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80"/>
        <w:gridCol w:w="2273"/>
        <w:gridCol w:w="3267"/>
        <w:gridCol w:w="2819"/>
      </w:tblGrid>
      <w:tr w:rsidR="00682C3A" w:rsidRPr="00936312">
        <w:trPr>
          <w:trHeight w:hRule="exact" w:val="851"/>
        </w:trPr>
        <w:tc>
          <w:tcPr>
            <w:tcW w:w="1280" w:type="dxa"/>
            <w:tcBorders>
              <w:bottom w:val="single" w:sz="4" w:space="0" w:color="auto"/>
            </w:tcBorders>
          </w:tcPr>
          <w:p w:rsidR="00682C3A" w:rsidRPr="00936312" w:rsidRDefault="00682C3A" w:rsidP="0046676E">
            <w:pPr>
              <w:rPr>
                <w:lang w:val="fr-CH"/>
              </w:rPr>
            </w:pPr>
          </w:p>
        </w:tc>
        <w:tc>
          <w:tcPr>
            <w:tcW w:w="2273" w:type="dxa"/>
            <w:tcBorders>
              <w:bottom w:val="single" w:sz="4" w:space="0" w:color="auto"/>
            </w:tcBorders>
            <w:vAlign w:val="bottom"/>
          </w:tcPr>
          <w:p w:rsidR="00682C3A" w:rsidRPr="00936312" w:rsidRDefault="00682C3A" w:rsidP="00D07BF8">
            <w:pPr>
              <w:spacing w:after="80" w:line="300" w:lineRule="exact"/>
              <w:rPr>
                <w:sz w:val="28"/>
                <w:lang w:val="fr-CH"/>
              </w:rPr>
            </w:pPr>
            <w:r w:rsidRPr="00936312">
              <w:rPr>
                <w:sz w:val="28"/>
                <w:lang w:val="fr-CH"/>
              </w:rPr>
              <w:t>Na</w:t>
            </w:r>
            <w:r w:rsidR="00D07BF8" w:rsidRPr="00936312">
              <w:rPr>
                <w:sz w:val="28"/>
                <w:lang w:val="fr-CH"/>
              </w:rPr>
              <w:t>t</w:t>
            </w:r>
            <w:r w:rsidRPr="00936312">
              <w:rPr>
                <w:sz w:val="28"/>
                <w:lang w:val="fr-CH"/>
              </w:rPr>
              <w:t>ions Uni</w:t>
            </w:r>
            <w:r w:rsidR="00D07BF8" w:rsidRPr="00936312">
              <w:rPr>
                <w:sz w:val="28"/>
                <w:lang w:val="fr-CH"/>
              </w:rPr>
              <w:t>e</w:t>
            </w:r>
            <w:r w:rsidRPr="00936312">
              <w:rPr>
                <w:sz w:val="28"/>
                <w:lang w:val="fr-CH"/>
              </w:rPr>
              <w:t>s</w:t>
            </w:r>
          </w:p>
        </w:tc>
        <w:tc>
          <w:tcPr>
            <w:tcW w:w="6086" w:type="dxa"/>
            <w:gridSpan w:val="2"/>
            <w:tcBorders>
              <w:bottom w:val="single" w:sz="4" w:space="0" w:color="auto"/>
            </w:tcBorders>
            <w:vAlign w:val="bottom"/>
          </w:tcPr>
          <w:p w:rsidR="00682C3A" w:rsidRPr="00936312" w:rsidRDefault="00682C3A" w:rsidP="0046676E">
            <w:pPr>
              <w:spacing w:after="20"/>
              <w:jc w:val="right"/>
              <w:rPr>
                <w:lang w:val="fr-CH"/>
              </w:rPr>
            </w:pPr>
            <w:r w:rsidRPr="00936312">
              <w:rPr>
                <w:sz w:val="40"/>
                <w:lang w:val="fr-CH"/>
              </w:rPr>
              <w:t>CERD</w:t>
            </w:r>
            <w:r w:rsidRPr="00936312">
              <w:rPr>
                <w:lang w:val="fr-CH"/>
              </w:rPr>
              <w:t>/C/CUB/14-18</w:t>
            </w:r>
          </w:p>
        </w:tc>
      </w:tr>
      <w:tr w:rsidR="00682C3A" w:rsidRPr="00936312">
        <w:trPr>
          <w:trHeight w:hRule="exact" w:val="2835"/>
        </w:trPr>
        <w:tc>
          <w:tcPr>
            <w:tcW w:w="1280" w:type="dxa"/>
            <w:tcBorders>
              <w:top w:val="single" w:sz="4" w:space="0" w:color="auto"/>
              <w:bottom w:val="single" w:sz="12" w:space="0" w:color="auto"/>
            </w:tcBorders>
          </w:tcPr>
          <w:p w:rsidR="00682C3A" w:rsidRPr="00936312" w:rsidRDefault="00595AD8" w:rsidP="0046676E">
            <w:pPr>
              <w:spacing w:before="120"/>
              <w:jc w:val="center"/>
              <w:rPr>
                <w:lang w:val="fr-CH"/>
              </w:rP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40" w:type="dxa"/>
            <w:gridSpan w:val="2"/>
            <w:tcBorders>
              <w:top w:val="single" w:sz="4" w:space="0" w:color="auto"/>
              <w:bottom w:val="single" w:sz="12" w:space="0" w:color="auto"/>
            </w:tcBorders>
          </w:tcPr>
          <w:p w:rsidR="00682C3A" w:rsidRPr="00936312" w:rsidRDefault="00682C3A" w:rsidP="00D07BF8">
            <w:pPr>
              <w:spacing w:before="120" w:line="380" w:lineRule="exact"/>
              <w:rPr>
                <w:b/>
                <w:sz w:val="34"/>
                <w:szCs w:val="34"/>
                <w:lang w:val="fr-CH"/>
              </w:rPr>
            </w:pPr>
            <w:r w:rsidRPr="00936312">
              <w:rPr>
                <w:b/>
                <w:sz w:val="34"/>
                <w:szCs w:val="34"/>
                <w:lang w:val="fr-CH"/>
              </w:rPr>
              <w:t>Conven</w:t>
            </w:r>
            <w:r w:rsidR="00D07BF8" w:rsidRPr="00936312">
              <w:rPr>
                <w:b/>
                <w:sz w:val="34"/>
                <w:szCs w:val="34"/>
                <w:lang w:val="fr-CH"/>
              </w:rPr>
              <w:t>t</w:t>
            </w:r>
            <w:r w:rsidRPr="00936312">
              <w:rPr>
                <w:b/>
                <w:sz w:val="34"/>
                <w:szCs w:val="34"/>
                <w:lang w:val="fr-CH"/>
              </w:rPr>
              <w:t>i</w:t>
            </w:r>
            <w:r w:rsidR="00D07BF8" w:rsidRPr="00936312">
              <w:rPr>
                <w:b/>
                <w:sz w:val="34"/>
                <w:szCs w:val="34"/>
                <w:lang w:val="fr-CH"/>
              </w:rPr>
              <w:t>o</w:t>
            </w:r>
            <w:r w:rsidRPr="00936312">
              <w:rPr>
                <w:b/>
                <w:sz w:val="34"/>
                <w:szCs w:val="34"/>
                <w:lang w:val="fr-CH"/>
              </w:rPr>
              <w:t xml:space="preserve">n </w:t>
            </w:r>
            <w:r w:rsidR="00D07BF8" w:rsidRPr="00936312">
              <w:rPr>
                <w:b/>
                <w:sz w:val="34"/>
                <w:szCs w:val="34"/>
                <w:lang w:val="fr-CH"/>
              </w:rPr>
              <w:t>i</w:t>
            </w:r>
            <w:r w:rsidRPr="00936312">
              <w:rPr>
                <w:b/>
                <w:sz w:val="34"/>
                <w:szCs w:val="34"/>
                <w:lang w:val="fr-CH"/>
              </w:rPr>
              <w:t>nterna</w:t>
            </w:r>
            <w:r w:rsidR="00D07BF8" w:rsidRPr="00936312">
              <w:rPr>
                <w:b/>
                <w:sz w:val="34"/>
                <w:szCs w:val="34"/>
                <w:lang w:val="fr-CH"/>
              </w:rPr>
              <w:t>t</w:t>
            </w:r>
            <w:r w:rsidRPr="00936312">
              <w:rPr>
                <w:b/>
                <w:sz w:val="34"/>
                <w:szCs w:val="34"/>
                <w:lang w:val="fr-CH"/>
              </w:rPr>
              <w:t>ional</w:t>
            </w:r>
            <w:r w:rsidR="00D07BF8" w:rsidRPr="00936312">
              <w:rPr>
                <w:b/>
                <w:sz w:val="34"/>
                <w:szCs w:val="34"/>
                <w:lang w:val="fr-CH"/>
              </w:rPr>
              <w:t>e</w:t>
            </w:r>
            <w:r w:rsidRPr="00936312">
              <w:rPr>
                <w:b/>
                <w:sz w:val="34"/>
                <w:szCs w:val="34"/>
                <w:lang w:val="fr-CH"/>
              </w:rPr>
              <w:t xml:space="preserve"> s</w:t>
            </w:r>
            <w:r w:rsidR="00D07BF8" w:rsidRPr="00936312">
              <w:rPr>
                <w:b/>
                <w:sz w:val="34"/>
                <w:szCs w:val="34"/>
                <w:lang w:val="fr-CH"/>
              </w:rPr>
              <w:t>ur</w:t>
            </w:r>
            <w:r w:rsidRPr="00936312">
              <w:rPr>
                <w:b/>
                <w:sz w:val="34"/>
                <w:szCs w:val="34"/>
                <w:lang w:val="fr-CH"/>
              </w:rPr>
              <w:br/>
              <w:t>l</w:t>
            </w:r>
            <w:r w:rsidR="00D07BF8" w:rsidRPr="00936312">
              <w:rPr>
                <w:b/>
                <w:sz w:val="34"/>
                <w:szCs w:val="34"/>
                <w:lang w:val="fr-CH"/>
              </w:rPr>
              <w:t>’é</w:t>
            </w:r>
            <w:r w:rsidRPr="00936312">
              <w:rPr>
                <w:b/>
                <w:sz w:val="34"/>
                <w:szCs w:val="34"/>
                <w:lang w:val="fr-CH"/>
              </w:rPr>
              <w:t>limina</w:t>
            </w:r>
            <w:r w:rsidR="00D07BF8" w:rsidRPr="00936312">
              <w:rPr>
                <w:b/>
                <w:sz w:val="34"/>
                <w:szCs w:val="34"/>
                <w:lang w:val="fr-CH"/>
              </w:rPr>
              <w:t>t</w:t>
            </w:r>
            <w:r w:rsidRPr="00936312">
              <w:rPr>
                <w:b/>
                <w:sz w:val="34"/>
                <w:szCs w:val="34"/>
                <w:lang w:val="fr-CH"/>
              </w:rPr>
              <w:t>i</w:t>
            </w:r>
            <w:r w:rsidR="00D07BF8" w:rsidRPr="00936312">
              <w:rPr>
                <w:b/>
                <w:sz w:val="34"/>
                <w:szCs w:val="34"/>
                <w:lang w:val="fr-CH"/>
              </w:rPr>
              <w:t>o</w:t>
            </w:r>
            <w:r w:rsidRPr="00936312">
              <w:rPr>
                <w:b/>
                <w:sz w:val="34"/>
                <w:szCs w:val="34"/>
                <w:lang w:val="fr-CH"/>
              </w:rPr>
              <w:t>n de to</w:t>
            </w:r>
            <w:r w:rsidR="00D07BF8" w:rsidRPr="00936312">
              <w:rPr>
                <w:b/>
                <w:sz w:val="34"/>
                <w:szCs w:val="34"/>
                <w:lang w:val="fr-CH"/>
              </w:rPr>
              <w:t>utes</w:t>
            </w:r>
            <w:r w:rsidRPr="00936312">
              <w:rPr>
                <w:b/>
                <w:sz w:val="34"/>
                <w:szCs w:val="34"/>
                <w:lang w:val="fr-CH"/>
              </w:rPr>
              <w:t xml:space="preserve"> l</w:t>
            </w:r>
            <w:r w:rsidR="00D07BF8" w:rsidRPr="00936312">
              <w:rPr>
                <w:b/>
                <w:sz w:val="34"/>
                <w:szCs w:val="34"/>
                <w:lang w:val="fr-CH"/>
              </w:rPr>
              <w:t>e</w:t>
            </w:r>
            <w:r w:rsidRPr="00936312">
              <w:rPr>
                <w:b/>
                <w:sz w:val="34"/>
                <w:szCs w:val="34"/>
                <w:lang w:val="fr-CH"/>
              </w:rPr>
              <w:t xml:space="preserve">s </w:t>
            </w:r>
            <w:r w:rsidR="00D07BF8" w:rsidRPr="00936312">
              <w:rPr>
                <w:b/>
                <w:sz w:val="34"/>
                <w:szCs w:val="34"/>
                <w:lang w:val="fr-CH"/>
              </w:rPr>
              <w:t>forme</w:t>
            </w:r>
            <w:r w:rsidRPr="00936312">
              <w:rPr>
                <w:b/>
                <w:sz w:val="34"/>
                <w:szCs w:val="34"/>
                <w:lang w:val="fr-CH"/>
              </w:rPr>
              <w:t>s</w:t>
            </w:r>
            <w:r w:rsidRPr="00936312">
              <w:rPr>
                <w:b/>
                <w:sz w:val="34"/>
                <w:szCs w:val="34"/>
                <w:lang w:val="fr-CH"/>
              </w:rPr>
              <w:br/>
              <w:t xml:space="preserve">de </w:t>
            </w:r>
            <w:r w:rsidR="00D07BF8" w:rsidRPr="00936312">
              <w:rPr>
                <w:b/>
                <w:sz w:val="34"/>
                <w:szCs w:val="34"/>
                <w:lang w:val="fr-CH"/>
              </w:rPr>
              <w:t>d</w:t>
            </w:r>
            <w:r w:rsidRPr="00936312">
              <w:rPr>
                <w:b/>
                <w:sz w:val="34"/>
                <w:szCs w:val="34"/>
                <w:lang w:val="fr-CH"/>
              </w:rPr>
              <w:t>iscrimina</w:t>
            </w:r>
            <w:r w:rsidR="00D07BF8" w:rsidRPr="00936312">
              <w:rPr>
                <w:b/>
                <w:sz w:val="34"/>
                <w:szCs w:val="34"/>
                <w:lang w:val="fr-CH"/>
              </w:rPr>
              <w:t>t</w:t>
            </w:r>
            <w:r w:rsidRPr="00936312">
              <w:rPr>
                <w:b/>
                <w:sz w:val="34"/>
                <w:szCs w:val="34"/>
                <w:lang w:val="fr-CH"/>
              </w:rPr>
              <w:t>i</w:t>
            </w:r>
            <w:r w:rsidR="00D07BF8" w:rsidRPr="00936312">
              <w:rPr>
                <w:b/>
                <w:sz w:val="34"/>
                <w:szCs w:val="34"/>
                <w:lang w:val="fr-CH"/>
              </w:rPr>
              <w:t>o</w:t>
            </w:r>
            <w:r w:rsidRPr="00936312">
              <w:rPr>
                <w:b/>
                <w:sz w:val="34"/>
                <w:szCs w:val="34"/>
                <w:lang w:val="fr-CH"/>
              </w:rPr>
              <w:t xml:space="preserve">n </w:t>
            </w:r>
            <w:r w:rsidR="00D07BF8" w:rsidRPr="00936312">
              <w:rPr>
                <w:b/>
                <w:sz w:val="34"/>
                <w:szCs w:val="34"/>
                <w:lang w:val="fr-CH"/>
              </w:rPr>
              <w:t>r</w:t>
            </w:r>
            <w:r w:rsidRPr="00936312">
              <w:rPr>
                <w:b/>
                <w:sz w:val="34"/>
                <w:szCs w:val="34"/>
                <w:lang w:val="fr-CH"/>
              </w:rPr>
              <w:t>acial</w:t>
            </w:r>
            <w:r w:rsidR="00D07BF8" w:rsidRPr="00936312">
              <w:rPr>
                <w:b/>
                <w:sz w:val="34"/>
                <w:szCs w:val="34"/>
                <w:lang w:val="fr-CH"/>
              </w:rPr>
              <w:t>e</w:t>
            </w:r>
          </w:p>
        </w:tc>
        <w:tc>
          <w:tcPr>
            <w:tcW w:w="2819" w:type="dxa"/>
            <w:tcBorders>
              <w:top w:val="single" w:sz="4" w:space="0" w:color="auto"/>
              <w:bottom w:val="single" w:sz="12" w:space="0" w:color="auto"/>
            </w:tcBorders>
          </w:tcPr>
          <w:p w:rsidR="00682C3A" w:rsidRPr="00936312" w:rsidRDefault="00682C3A" w:rsidP="0046676E">
            <w:pPr>
              <w:spacing w:before="240"/>
              <w:rPr>
                <w:lang w:val="fr-CH"/>
              </w:rPr>
            </w:pPr>
            <w:r w:rsidRPr="00936312">
              <w:rPr>
                <w:lang w:val="fr-CH"/>
              </w:rPr>
              <w:t>Distr. g</w:t>
            </w:r>
            <w:r w:rsidR="00D07BF8" w:rsidRPr="00936312">
              <w:rPr>
                <w:lang w:val="fr-CH"/>
              </w:rPr>
              <w:t>é</w:t>
            </w:r>
            <w:r w:rsidRPr="00936312">
              <w:rPr>
                <w:lang w:val="fr-CH"/>
              </w:rPr>
              <w:t>n</w:t>
            </w:r>
            <w:r w:rsidR="00D07BF8" w:rsidRPr="00936312">
              <w:rPr>
                <w:lang w:val="fr-CH"/>
              </w:rPr>
              <w:t>é</w:t>
            </w:r>
            <w:r w:rsidRPr="00936312">
              <w:rPr>
                <w:lang w:val="fr-CH"/>
              </w:rPr>
              <w:t>ral</w:t>
            </w:r>
            <w:r w:rsidR="00D07BF8" w:rsidRPr="00936312">
              <w:rPr>
                <w:lang w:val="fr-CH"/>
              </w:rPr>
              <w:t>e</w:t>
            </w:r>
          </w:p>
          <w:p w:rsidR="00682C3A" w:rsidRPr="00936312" w:rsidRDefault="00682C3A" w:rsidP="0046676E">
            <w:pPr>
              <w:rPr>
                <w:lang w:val="fr-CH"/>
              </w:rPr>
            </w:pPr>
            <w:r w:rsidRPr="00936312">
              <w:rPr>
                <w:lang w:val="fr-CH"/>
              </w:rPr>
              <w:t xml:space="preserve">20 </w:t>
            </w:r>
            <w:r w:rsidR="00D07BF8" w:rsidRPr="00936312">
              <w:rPr>
                <w:lang w:val="fr-CH"/>
              </w:rPr>
              <w:t xml:space="preserve">janvier </w:t>
            </w:r>
            <w:r w:rsidRPr="00936312">
              <w:rPr>
                <w:lang w:val="fr-CH"/>
              </w:rPr>
              <w:t>2010</w:t>
            </w:r>
          </w:p>
          <w:p w:rsidR="00D07BF8" w:rsidRPr="00936312" w:rsidRDefault="00D07BF8" w:rsidP="0046676E">
            <w:pPr>
              <w:rPr>
                <w:lang w:val="fr-CH"/>
              </w:rPr>
            </w:pPr>
            <w:r w:rsidRPr="00936312">
              <w:rPr>
                <w:lang w:val="fr-CH"/>
              </w:rPr>
              <w:t>Français</w:t>
            </w:r>
          </w:p>
          <w:p w:rsidR="00682C3A" w:rsidRPr="00936312" w:rsidRDefault="00682C3A" w:rsidP="00D07BF8">
            <w:pPr>
              <w:rPr>
                <w:lang w:val="fr-CH"/>
              </w:rPr>
            </w:pPr>
            <w:r w:rsidRPr="00936312">
              <w:rPr>
                <w:lang w:val="fr-CH"/>
              </w:rPr>
              <w:t>Original: espa</w:t>
            </w:r>
            <w:r w:rsidR="00D07BF8" w:rsidRPr="00936312">
              <w:rPr>
                <w:lang w:val="fr-CH"/>
              </w:rPr>
              <w:t>gn</w:t>
            </w:r>
            <w:r w:rsidRPr="00936312">
              <w:rPr>
                <w:lang w:val="fr-CH"/>
              </w:rPr>
              <w:t>ol</w:t>
            </w:r>
          </w:p>
        </w:tc>
      </w:tr>
    </w:tbl>
    <w:p w:rsidR="00682C3A" w:rsidRPr="00936312" w:rsidRDefault="00682C3A">
      <w:pPr>
        <w:spacing w:before="120"/>
        <w:rPr>
          <w:b/>
          <w:sz w:val="24"/>
          <w:szCs w:val="24"/>
          <w:lang w:val="fr-CH"/>
        </w:rPr>
      </w:pPr>
      <w:r w:rsidRPr="00936312">
        <w:rPr>
          <w:b/>
          <w:sz w:val="24"/>
          <w:szCs w:val="24"/>
          <w:lang w:val="fr-CH"/>
        </w:rPr>
        <w:t>Comité p</w:t>
      </w:r>
      <w:r w:rsidR="007B4A62" w:rsidRPr="00936312">
        <w:rPr>
          <w:b/>
          <w:sz w:val="24"/>
          <w:szCs w:val="24"/>
          <w:lang w:val="fr-CH"/>
        </w:rPr>
        <w:t>our</w:t>
      </w:r>
      <w:r w:rsidRPr="00936312">
        <w:rPr>
          <w:b/>
          <w:sz w:val="24"/>
          <w:szCs w:val="24"/>
          <w:lang w:val="fr-CH"/>
        </w:rPr>
        <w:t xml:space="preserve"> l</w:t>
      </w:r>
      <w:r w:rsidR="007B4A62" w:rsidRPr="00936312">
        <w:rPr>
          <w:b/>
          <w:sz w:val="24"/>
          <w:szCs w:val="24"/>
          <w:lang w:val="fr-CH"/>
        </w:rPr>
        <w:t>’é</w:t>
      </w:r>
      <w:r w:rsidRPr="00936312">
        <w:rPr>
          <w:b/>
          <w:sz w:val="24"/>
          <w:szCs w:val="24"/>
          <w:lang w:val="fr-CH"/>
        </w:rPr>
        <w:t>limina</w:t>
      </w:r>
      <w:r w:rsidR="007B4A62" w:rsidRPr="00936312">
        <w:rPr>
          <w:b/>
          <w:sz w:val="24"/>
          <w:szCs w:val="24"/>
          <w:lang w:val="fr-CH"/>
        </w:rPr>
        <w:t>t</w:t>
      </w:r>
      <w:r w:rsidRPr="00936312">
        <w:rPr>
          <w:b/>
          <w:sz w:val="24"/>
          <w:szCs w:val="24"/>
          <w:lang w:val="fr-CH"/>
        </w:rPr>
        <w:t>i</w:t>
      </w:r>
      <w:r w:rsidR="007B4A62" w:rsidRPr="00936312">
        <w:rPr>
          <w:b/>
          <w:sz w:val="24"/>
          <w:szCs w:val="24"/>
          <w:lang w:val="fr-CH"/>
        </w:rPr>
        <w:t>o</w:t>
      </w:r>
      <w:r w:rsidRPr="00936312">
        <w:rPr>
          <w:b/>
          <w:sz w:val="24"/>
          <w:szCs w:val="24"/>
          <w:lang w:val="fr-CH"/>
        </w:rPr>
        <w:t xml:space="preserve">n de la </w:t>
      </w:r>
      <w:r w:rsidR="007B4A62" w:rsidRPr="00936312">
        <w:rPr>
          <w:b/>
          <w:sz w:val="24"/>
          <w:szCs w:val="24"/>
          <w:lang w:val="fr-CH"/>
        </w:rPr>
        <w:t>d</w:t>
      </w:r>
      <w:r w:rsidRPr="00936312">
        <w:rPr>
          <w:b/>
          <w:sz w:val="24"/>
          <w:szCs w:val="24"/>
          <w:lang w:val="fr-CH"/>
        </w:rPr>
        <w:t>iscrimina</w:t>
      </w:r>
      <w:r w:rsidR="007B4A62" w:rsidRPr="00936312">
        <w:rPr>
          <w:b/>
          <w:sz w:val="24"/>
          <w:szCs w:val="24"/>
          <w:lang w:val="fr-CH"/>
        </w:rPr>
        <w:t>tio</w:t>
      </w:r>
      <w:r w:rsidRPr="00936312">
        <w:rPr>
          <w:b/>
          <w:sz w:val="24"/>
          <w:szCs w:val="24"/>
          <w:lang w:val="fr-CH"/>
        </w:rPr>
        <w:t xml:space="preserve">n </w:t>
      </w:r>
      <w:r w:rsidR="007B4A62" w:rsidRPr="00936312">
        <w:rPr>
          <w:b/>
          <w:sz w:val="24"/>
          <w:szCs w:val="24"/>
          <w:lang w:val="fr-CH"/>
        </w:rPr>
        <w:t>r</w:t>
      </w:r>
      <w:r w:rsidRPr="00936312">
        <w:rPr>
          <w:b/>
          <w:sz w:val="24"/>
          <w:szCs w:val="24"/>
          <w:lang w:val="fr-CH"/>
        </w:rPr>
        <w:t>acial</w:t>
      </w:r>
      <w:r w:rsidR="007B4A62" w:rsidRPr="00936312">
        <w:rPr>
          <w:b/>
          <w:sz w:val="24"/>
          <w:szCs w:val="24"/>
          <w:lang w:val="fr-CH"/>
        </w:rPr>
        <w:t>e</w:t>
      </w:r>
    </w:p>
    <w:p w:rsidR="00682C3A" w:rsidRPr="00936312" w:rsidRDefault="00682C3A">
      <w:pPr>
        <w:pStyle w:val="HMG"/>
        <w:rPr>
          <w:lang w:val="fr-CH"/>
        </w:rPr>
      </w:pPr>
      <w:bookmarkStart w:id="0" w:name="_Toc228682258"/>
      <w:r w:rsidRPr="00936312">
        <w:rPr>
          <w:lang w:val="fr-CH"/>
        </w:rPr>
        <w:tab/>
      </w:r>
      <w:r w:rsidRPr="00936312">
        <w:rPr>
          <w:lang w:val="fr-CH"/>
        </w:rPr>
        <w:tab/>
      </w:r>
      <w:r w:rsidR="007B4A62" w:rsidRPr="00936312">
        <w:rPr>
          <w:lang w:val="fr-CH"/>
        </w:rPr>
        <w:t xml:space="preserve">Rapports </w:t>
      </w:r>
      <w:r w:rsidRPr="00936312">
        <w:rPr>
          <w:lang w:val="fr-CH"/>
        </w:rPr>
        <w:t>pr</w:t>
      </w:r>
      <w:r w:rsidR="007B4A62" w:rsidRPr="00936312">
        <w:rPr>
          <w:lang w:val="fr-CH"/>
        </w:rPr>
        <w:t>é</w:t>
      </w:r>
      <w:r w:rsidRPr="00936312">
        <w:rPr>
          <w:lang w:val="fr-CH"/>
        </w:rPr>
        <w:t>sent</w:t>
      </w:r>
      <w:r w:rsidR="007B4A62" w:rsidRPr="00936312">
        <w:rPr>
          <w:lang w:val="fr-CH"/>
        </w:rPr>
        <w:t>é</w:t>
      </w:r>
      <w:r w:rsidRPr="00936312">
        <w:rPr>
          <w:lang w:val="fr-CH"/>
        </w:rPr>
        <w:t>s p</w:t>
      </w:r>
      <w:r w:rsidR="007B4A62" w:rsidRPr="00936312">
        <w:rPr>
          <w:lang w:val="fr-CH"/>
        </w:rPr>
        <w:t>a</w:t>
      </w:r>
      <w:r w:rsidRPr="00936312">
        <w:rPr>
          <w:lang w:val="fr-CH"/>
        </w:rPr>
        <w:t>r l</w:t>
      </w:r>
      <w:r w:rsidR="007B4A62" w:rsidRPr="00936312">
        <w:rPr>
          <w:lang w:val="fr-CH"/>
        </w:rPr>
        <w:t>e</w:t>
      </w:r>
      <w:r w:rsidRPr="00936312">
        <w:rPr>
          <w:lang w:val="fr-CH"/>
        </w:rPr>
        <w:t xml:space="preserve">s </w:t>
      </w:r>
      <w:r w:rsidR="007B4A62" w:rsidRPr="00936312">
        <w:rPr>
          <w:lang w:val="fr-CH"/>
        </w:rPr>
        <w:t>É</w:t>
      </w:r>
      <w:r w:rsidRPr="00936312">
        <w:rPr>
          <w:lang w:val="fr-CH"/>
        </w:rPr>
        <w:t>ta</w:t>
      </w:r>
      <w:r w:rsidR="007B4A62" w:rsidRPr="00936312">
        <w:rPr>
          <w:lang w:val="fr-CH"/>
        </w:rPr>
        <w:t>t</w:t>
      </w:r>
      <w:r w:rsidRPr="00936312">
        <w:rPr>
          <w:lang w:val="fr-CH"/>
        </w:rPr>
        <w:t>s part</w:t>
      </w:r>
      <w:r w:rsidR="007B4A62" w:rsidRPr="00936312">
        <w:rPr>
          <w:lang w:val="fr-CH"/>
        </w:rPr>
        <w:t>i</w:t>
      </w:r>
      <w:r w:rsidRPr="00936312">
        <w:rPr>
          <w:lang w:val="fr-CH"/>
        </w:rPr>
        <w:t>es conform</w:t>
      </w:r>
      <w:r w:rsidR="007B4A62" w:rsidRPr="00936312">
        <w:rPr>
          <w:lang w:val="fr-CH"/>
        </w:rPr>
        <w:t>ément à l’articl</w:t>
      </w:r>
      <w:r w:rsidRPr="00936312">
        <w:rPr>
          <w:lang w:val="fr-CH"/>
        </w:rPr>
        <w:t>e</w:t>
      </w:r>
      <w:r w:rsidR="007B4A62" w:rsidRPr="00936312">
        <w:rPr>
          <w:lang w:val="fr-CH"/>
        </w:rPr>
        <w:t xml:space="preserve"> </w:t>
      </w:r>
      <w:r w:rsidRPr="00936312">
        <w:rPr>
          <w:lang w:val="fr-CH"/>
        </w:rPr>
        <w:t>9 de la Conven</w:t>
      </w:r>
      <w:r w:rsidR="007B4A62" w:rsidRPr="00936312">
        <w:rPr>
          <w:lang w:val="fr-CH"/>
        </w:rPr>
        <w:t>t</w:t>
      </w:r>
      <w:r w:rsidRPr="00936312">
        <w:rPr>
          <w:lang w:val="fr-CH"/>
        </w:rPr>
        <w:t>i</w:t>
      </w:r>
      <w:r w:rsidR="007B4A62" w:rsidRPr="00936312">
        <w:rPr>
          <w:lang w:val="fr-CH"/>
        </w:rPr>
        <w:t>o</w:t>
      </w:r>
      <w:r w:rsidRPr="00936312">
        <w:rPr>
          <w:lang w:val="fr-CH"/>
        </w:rPr>
        <w:t>n</w:t>
      </w:r>
      <w:bookmarkEnd w:id="0"/>
    </w:p>
    <w:p w:rsidR="00682C3A" w:rsidRPr="00936312" w:rsidRDefault="00682C3A" w:rsidP="0002371B">
      <w:pPr>
        <w:pStyle w:val="H1G"/>
        <w:rPr>
          <w:lang w:val="fr-CH"/>
        </w:rPr>
      </w:pPr>
      <w:bookmarkStart w:id="1" w:name="_Toc228682259"/>
      <w:r w:rsidRPr="00936312">
        <w:rPr>
          <w:lang w:val="fr-CH"/>
        </w:rPr>
        <w:tab/>
      </w:r>
      <w:r w:rsidRPr="00936312">
        <w:rPr>
          <w:lang w:val="fr-CH"/>
        </w:rPr>
        <w:tab/>
      </w:r>
      <w:r w:rsidR="007B4A62" w:rsidRPr="00936312">
        <w:rPr>
          <w:lang w:val="fr-CH"/>
        </w:rPr>
        <w:t>Quatorziè</w:t>
      </w:r>
      <w:r w:rsidRPr="00936312">
        <w:rPr>
          <w:lang w:val="fr-CH"/>
        </w:rPr>
        <w:t>me</w:t>
      </w:r>
      <w:r w:rsidR="007B4A62" w:rsidRPr="00936312">
        <w:rPr>
          <w:lang w:val="fr-CH"/>
        </w:rPr>
        <w:t>, quinzième, seizième, dix-septième et dix-huitième</w:t>
      </w:r>
      <w:r w:rsidRPr="00936312">
        <w:rPr>
          <w:lang w:val="fr-CH"/>
        </w:rPr>
        <w:t xml:space="preserve"> </w:t>
      </w:r>
      <w:r w:rsidR="007B4A62" w:rsidRPr="00936312">
        <w:rPr>
          <w:lang w:val="fr-CH"/>
        </w:rPr>
        <w:t xml:space="preserve">rapports </w:t>
      </w:r>
      <w:r w:rsidRPr="00936312">
        <w:rPr>
          <w:lang w:val="fr-CH"/>
        </w:rPr>
        <w:t>p</w:t>
      </w:r>
      <w:r w:rsidR="007B4A62" w:rsidRPr="00936312">
        <w:rPr>
          <w:lang w:val="fr-CH"/>
        </w:rPr>
        <w:t>é</w:t>
      </w:r>
      <w:r w:rsidRPr="00936312">
        <w:rPr>
          <w:lang w:val="fr-CH"/>
        </w:rPr>
        <w:t>ri</w:t>
      </w:r>
      <w:r w:rsidR="007B4A62" w:rsidRPr="00936312">
        <w:rPr>
          <w:lang w:val="fr-CH"/>
        </w:rPr>
        <w:t xml:space="preserve">odiques attendus en </w:t>
      </w:r>
      <w:r w:rsidRPr="00936312">
        <w:rPr>
          <w:lang w:val="fr-CH"/>
        </w:rPr>
        <w:t>2007</w:t>
      </w:r>
      <w:bookmarkEnd w:id="1"/>
      <w:r w:rsidR="0002371B" w:rsidRPr="00936312">
        <w:rPr>
          <w:rStyle w:val="FootnoteReference"/>
          <w:lang w:val="fr-CH"/>
        </w:rPr>
        <w:footnoteReference w:customMarkFollows="1" w:id="1"/>
        <w:t>*</w:t>
      </w:r>
    </w:p>
    <w:p w:rsidR="00682C3A" w:rsidRPr="00936312" w:rsidRDefault="00682C3A" w:rsidP="0002371B">
      <w:pPr>
        <w:pStyle w:val="HMG"/>
        <w:rPr>
          <w:lang w:val="fr-CH"/>
        </w:rPr>
      </w:pPr>
      <w:bookmarkStart w:id="2" w:name="_Toc228682260"/>
      <w:r w:rsidRPr="00936312">
        <w:rPr>
          <w:lang w:val="fr-CH"/>
        </w:rPr>
        <w:tab/>
      </w:r>
      <w:r w:rsidRPr="00936312">
        <w:rPr>
          <w:lang w:val="fr-CH"/>
        </w:rPr>
        <w:tab/>
      </w:r>
      <w:r w:rsidR="00565CF3" w:rsidRPr="00936312">
        <w:rPr>
          <w:lang w:val="fr-CH"/>
        </w:rPr>
        <w:t>République de Cuba</w:t>
      </w:r>
      <w:bookmarkEnd w:id="2"/>
      <w:r w:rsidR="0002371B" w:rsidRPr="00936312">
        <w:rPr>
          <w:rStyle w:val="FootnoteReference"/>
          <w:lang w:val="fr-CH"/>
        </w:rPr>
        <w:footnoteReference w:customMarkFollows="1" w:id="2"/>
        <w:t>**</w:t>
      </w:r>
    </w:p>
    <w:p w:rsidR="00682C3A" w:rsidRPr="00936312" w:rsidRDefault="00682C3A">
      <w:pPr>
        <w:pStyle w:val="SingleTxtG"/>
        <w:jc w:val="right"/>
        <w:rPr>
          <w:lang w:val="fr-CH"/>
        </w:rPr>
      </w:pPr>
      <w:r w:rsidRPr="00936312">
        <w:rPr>
          <w:lang w:val="fr-CH"/>
        </w:rPr>
        <w:t xml:space="preserve">[30 </w:t>
      </w:r>
      <w:r w:rsidR="007B4A62" w:rsidRPr="00936312">
        <w:rPr>
          <w:lang w:val="fr-CH"/>
        </w:rPr>
        <w:t xml:space="preserve">janvier </w:t>
      </w:r>
      <w:r w:rsidRPr="00936312">
        <w:rPr>
          <w:lang w:val="fr-CH"/>
        </w:rPr>
        <w:t>2009]</w:t>
      </w:r>
    </w:p>
    <w:p w:rsidR="00682C3A" w:rsidRDefault="00682C3A">
      <w:pPr>
        <w:spacing w:after="120"/>
        <w:rPr>
          <w:sz w:val="28"/>
          <w:lang w:val="fr-CH"/>
        </w:rPr>
      </w:pPr>
      <w:r w:rsidRPr="00936312">
        <w:rPr>
          <w:lang w:val="fr-CH"/>
        </w:rPr>
        <w:br w:type="page"/>
      </w:r>
      <w:r w:rsidR="000E7533" w:rsidRPr="00936312">
        <w:rPr>
          <w:sz w:val="28"/>
          <w:lang w:val="fr-CH"/>
        </w:rPr>
        <w:t xml:space="preserve">Table des matières </w:t>
      </w:r>
    </w:p>
    <w:p w:rsidR="00682C3A" w:rsidRPr="00936312" w:rsidRDefault="00682C3A">
      <w:pPr>
        <w:tabs>
          <w:tab w:val="right" w:pos="8929"/>
          <w:tab w:val="right" w:pos="9638"/>
        </w:tabs>
        <w:spacing w:after="120"/>
        <w:ind w:left="283"/>
        <w:rPr>
          <w:sz w:val="18"/>
          <w:lang w:val="fr-CH"/>
        </w:rPr>
      </w:pPr>
      <w:r w:rsidRPr="00936312">
        <w:rPr>
          <w:i/>
          <w:sz w:val="18"/>
          <w:lang w:val="fr-CH"/>
        </w:rPr>
        <w:tab/>
        <w:t>P</w:t>
      </w:r>
      <w:r w:rsidR="000E7533" w:rsidRPr="00936312">
        <w:rPr>
          <w:i/>
          <w:sz w:val="18"/>
          <w:lang w:val="fr-CH"/>
        </w:rPr>
        <w:t>a</w:t>
      </w:r>
      <w:r w:rsidRPr="00936312">
        <w:rPr>
          <w:i/>
          <w:sz w:val="18"/>
          <w:lang w:val="fr-CH"/>
        </w:rPr>
        <w:t>ra</w:t>
      </w:r>
      <w:r w:rsidR="000E7533" w:rsidRPr="00936312">
        <w:rPr>
          <w:i/>
          <w:sz w:val="18"/>
          <w:lang w:val="fr-CH"/>
        </w:rPr>
        <w:t>graphes</w:t>
      </w:r>
      <w:r w:rsidR="000E7533" w:rsidRPr="00936312">
        <w:rPr>
          <w:i/>
          <w:sz w:val="18"/>
          <w:lang w:val="fr-CH"/>
        </w:rPr>
        <w:tab/>
        <w:t>Pa</w:t>
      </w:r>
      <w:r w:rsidRPr="00936312">
        <w:rPr>
          <w:i/>
          <w:sz w:val="18"/>
          <w:lang w:val="fr-CH"/>
        </w:rPr>
        <w:t>g</w:t>
      </w:r>
      <w:r w:rsidR="000E7533" w:rsidRPr="00936312">
        <w:rPr>
          <w:i/>
          <w:sz w:val="18"/>
          <w:lang w:val="fr-CH"/>
        </w:rPr>
        <w:t>e</w:t>
      </w:r>
    </w:p>
    <w:p w:rsidR="00682C3A" w:rsidRPr="00936312" w:rsidRDefault="00682C3A">
      <w:pPr>
        <w:tabs>
          <w:tab w:val="right" w:pos="850"/>
          <w:tab w:val="left" w:pos="1134"/>
          <w:tab w:val="left" w:pos="1559"/>
          <w:tab w:val="left" w:pos="1984"/>
          <w:tab w:val="left" w:leader="dot" w:pos="7654"/>
          <w:tab w:val="right" w:pos="8929"/>
          <w:tab w:val="right" w:pos="9638"/>
        </w:tabs>
        <w:spacing w:after="120"/>
        <w:rPr>
          <w:lang w:val="fr-CH"/>
        </w:rPr>
      </w:pPr>
      <w:r w:rsidRPr="00936312">
        <w:rPr>
          <w:lang w:val="fr-CH"/>
        </w:rPr>
        <w:tab/>
        <w:t>I.</w:t>
      </w:r>
      <w:r w:rsidRPr="00936312">
        <w:rPr>
          <w:lang w:val="fr-CH"/>
        </w:rPr>
        <w:tab/>
        <w:t>G</w:t>
      </w:r>
      <w:r w:rsidR="000E7533" w:rsidRPr="00936312">
        <w:rPr>
          <w:lang w:val="fr-CH"/>
        </w:rPr>
        <w:t>é</w:t>
      </w:r>
      <w:r w:rsidRPr="00936312">
        <w:rPr>
          <w:lang w:val="fr-CH"/>
        </w:rPr>
        <w:t>n</w:t>
      </w:r>
      <w:r w:rsidR="000E7533" w:rsidRPr="00936312">
        <w:rPr>
          <w:lang w:val="fr-CH"/>
        </w:rPr>
        <w:t>é</w:t>
      </w:r>
      <w:r w:rsidRPr="00936312">
        <w:rPr>
          <w:lang w:val="fr-CH"/>
        </w:rPr>
        <w:t>rali</w:t>
      </w:r>
      <w:r w:rsidR="000E7533" w:rsidRPr="00936312">
        <w:rPr>
          <w:lang w:val="fr-CH"/>
        </w:rPr>
        <w:t>té</w:t>
      </w:r>
      <w:r w:rsidRPr="00936312">
        <w:rPr>
          <w:lang w:val="fr-CH"/>
        </w:rPr>
        <w:t>s</w:t>
      </w:r>
      <w:r w:rsidRPr="00936312">
        <w:rPr>
          <w:lang w:val="fr-CH"/>
        </w:rPr>
        <w:tab/>
      </w:r>
      <w:r w:rsidRPr="00936312">
        <w:rPr>
          <w:lang w:val="fr-CH"/>
        </w:rPr>
        <w:tab/>
        <w:t>1–84</w:t>
      </w:r>
      <w:r w:rsidRPr="00936312">
        <w:rPr>
          <w:lang w:val="fr-CH"/>
        </w:rPr>
        <w:tab/>
        <w:t>3</w:t>
      </w:r>
    </w:p>
    <w:p w:rsidR="00682C3A" w:rsidRPr="00936312" w:rsidRDefault="00682C3A">
      <w:pPr>
        <w:tabs>
          <w:tab w:val="right" w:pos="850"/>
          <w:tab w:val="left" w:pos="1134"/>
          <w:tab w:val="left" w:pos="1559"/>
          <w:tab w:val="left" w:pos="1984"/>
          <w:tab w:val="left" w:leader="dot" w:pos="7654"/>
          <w:tab w:val="right" w:pos="8929"/>
          <w:tab w:val="right" w:pos="9638"/>
        </w:tabs>
        <w:spacing w:after="120"/>
        <w:rPr>
          <w:lang w:val="fr-CH"/>
        </w:rPr>
      </w:pPr>
      <w:r w:rsidRPr="00936312">
        <w:rPr>
          <w:lang w:val="fr-CH"/>
        </w:rPr>
        <w:tab/>
      </w:r>
      <w:r w:rsidRPr="00936312">
        <w:rPr>
          <w:lang w:val="fr-CH"/>
        </w:rPr>
        <w:tab/>
        <w:t>A.</w:t>
      </w:r>
      <w:r w:rsidRPr="00936312">
        <w:rPr>
          <w:lang w:val="fr-CH"/>
        </w:rPr>
        <w:tab/>
        <w:t>Territoi</w:t>
      </w:r>
      <w:r w:rsidR="000E7533" w:rsidRPr="00936312">
        <w:rPr>
          <w:lang w:val="fr-CH"/>
        </w:rPr>
        <w:t>re</w:t>
      </w:r>
      <w:r w:rsidRPr="00936312">
        <w:rPr>
          <w:lang w:val="fr-CH"/>
        </w:rPr>
        <w:t xml:space="preserve"> </w:t>
      </w:r>
      <w:r w:rsidR="000E7533" w:rsidRPr="00936312">
        <w:rPr>
          <w:lang w:val="fr-CH"/>
        </w:rPr>
        <w:t>et</w:t>
      </w:r>
      <w:r w:rsidRPr="00936312">
        <w:rPr>
          <w:lang w:val="fr-CH"/>
        </w:rPr>
        <w:t xml:space="preserve"> </w:t>
      </w:r>
      <w:r w:rsidR="000E7533" w:rsidRPr="00936312">
        <w:rPr>
          <w:lang w:val="fr-CH"/>
        </w:rPr>
        <w:t>population</w:t>
      </w:r>
      <w:r w:rsidRPr="00936312">
        <w:rPr>
          <w:lang w:val="fr-CH"/>
        </w:rPr>
        <w:tab/>
      </w:r>
      <w:r w:rsidRPr="00936312">
        <w:rPr>
          <w:lang w:val="fr-CH"/>
        </w:rPr>
        <w:tab/>
        <w:t>2–40</w:t>
      </w:r>
      <w:r w:rsidRPr="00936312">
        <w:rPr>
          <w:lang w:val="fr-CH"/>
        </w:rPr>
        <w:tab/>
        <w:t>3</w:t>
      </w:r>
    </w:p>
    <w:p w:rsidR="00682C3A" w:rsidRPr="00936312" w:rsidRDefault="00682C3A">
      <w:pPr>
        <w:tabs>
          <w:tab w:val="right" w:pos="850"/>
          <w:tab w:val="left" w:pos="1134"/>
          <w:tab w:val="left" w:pos="1559"/>
          <w:tab w:val="left" w:pos="1984"/>
          <w:tab w:val="left" w:leader="dot" w:pos="7654"/>
          <w:tab w:val="right" w:pos="8929"/>
          <w:tab w:val="right" w:pos="9638"/>
        </w:tabs>
        <w:spacing w:after="120"/>
        <w:rPr>
          <w:lang w:val="fr-CH"/>
        </w:rPr>
      </w:pPr>
      <w:r w:rsidRPr="00936312">
        <w:rPr>
          <w:lang w:val="fr-CH"/>
        </w:rPr>
        <w:tab/>
      </w:r>
      <w:r w:rsidRPr="00936312">
        <w:rPr>
          <w:lang w:val="fr-CH"/>
        </w:rPr>
        <w:tab/>
        <w:t>B.</w:t>
      </w:r>
      <w:r w:rsidRPr="00936312">
        <w:rPr>
          <w:lang w:val="fr-CH"/>
        </w:rPr>
        <w:tab/>
      </w:r>
      <w:r w:rsidR="000E7533" w:rsidRPr="00936312">
        <w:rPr>
          <w:lang w:val="fr-CH"/>
        </w:rPr>
        <w:t>S</w:t>
      </w:r>
      <w:r w:rsidRPr="00936312">
        <w:rPr>
          <w:lang w:val="fr-CH"/>
        </w:rPr>
        <w:t>tructur</w:t>
      </w:r>
      <w:r w:rsidR="000E7533" w:rsidRPr="00936312">
        <w:rPr>
          <w:lang w:val="fr-CH"/>
        </w:rPr>
        <w:t>e</w:t>
      </w:r>
      <w:r w:rsidRPr="00936312">
        <w:rPr>
          <w:lang w:val="fr-CH"/>
        </w:rPr>
        <w:t xml:space="preserve"> pol</w:t>
      </w:r>
      <w:r w:rsidR="000E7533" w:rsidRPr="00936312">
        <w:rPr>
          <w:lang w:val="fr-CH"/>
        </w:rPr>
        <w:t>itique</w:t>
      </w:r>
      <w:r w:rsidRPr="00936312">
        <w:rPr>
          <w:lang w:val="fr-CH"/>
        </w:rPr>
        <w:t xml:space="preserve"> g</w:t>
      </w:r>
      <w:r w:rsidR="000E7533" w:rsidRPr="00936312">
        <w:rPr>
          <w:lang w:val="fr-CH"/>
        </w:rPr>
        <w:t>é</w:t>
      </w:r>
      <w:r w:rsidRPr="00936312">
        <w:rPr>
          <w:lang w:val="fr-CH"/>
        </w:rPr>
        <w:t>n</w:t>
      </w:r>
      <w:r w:rsidR="000E7533" w:rsidRPr="00936312">
        <w:rPr>
          <w:lang w:val="fr-CH"/>
        </w:rPr>
        <w:t>é</w:t>
      </w:r>
      <w:r w:rsidRPr="00936312">
        <w:rPr>
          <w:lang w:val="fr-CH"/>
        </w:rPr>
        <w:t>ral</w:t>
      </w:r>
      <w:r w:rsidR="000E7533" w:rsidRPr="00936312">
        <w:rPr>
          <w:lang w:val="fr-CH"/>
        </w:rPr>
        <w:t>e</w:t>
      </w:r>
      <w:r w:rsidRPr="00936312">
        <w:rPr>
          <w:lang w:val="fr-CH"/>
        </w:rPr>
        <w:tab/>
      </w:r>
      <w:r w:rsidRPr="00936312">
        <w:rPr>
          <w:lang w:val="fr-CH"/>
        </w:rPr>
        <w:tab/>
        <w:t>41–75</w:t>
      </w:r>
      <w:r w:rsidRPr="00936312">
        <w:rPr>
          <w:lang w:val="fr-CH"/>
        </w:rPr>
        <w:tab/>
        <w:t>9</w:t>
      </w:r>
    </w:p>
    <w:p w:rsidR="00682C3A" w:rsidRPr="00936312" w:rsidRDefault="00682C3A">
      <w:pPr>
        <w:tabs>
          <w:tab w:val="right" w:pos="850"/>
          <w:tab w:val="left" w:pos="1134"/>
          <w:tab w:val="left" w:pos="1559"/>
          <w:tab w:val="left" w:pos="1984"/>
          <w:tab w:val="left" w:leader="dot" w:pos="7654"/>
          <w:tab w:val="right" w:pos="8929"/>
          <w:tab w:val="right" w:pos="9638"/>
        </w:tabs>
        <w:spacing w:after="120"/>
        <w:rPr>
          <w:lang w:val="fr-CH"/>
        </w:rPr>
      </w:pPr>
      <w:r w:rsidRPr="00936312">
        <w:rPr>
          <w:lang w:val="fr-CH"/>
        </w:rPr>
        <w:tab/>
      </w:r>
      <w:r w:rsidRPr="00936312">
        <w:rPr>
          <w:lang w:val="fr-CH"/>
        </w:rPr>
        <w:tab/>
        <w:t>C.</w:t>
      </w:r>
      <w:r w:rsidRPr="00936312">
        <w:rPr>
          <w:lang w:val="fr-CH"/>
        </w:rPr>
        <w:tab/>
      </w:r>
      <w:r w:rsidR="000E7533" w:rsidRPr="00936312">
        <w:rPr>
          <w:lang w:val="fr-CH"/>
        </w:rPr>
        <w:t xml:space="preserve">Cadre normatif </w:t>
      </w:r>
      <w:r w:rsidRPr="00936312">
        <w:rPr>
          <w:lang w:val="fr-CH"/>
        </w:rPr>
        <w:t>g</w:t>
      </w:r>
      <w:r w:rsidR="000E7533" w:rsidRPr="00936312">
        <w:rPr>
          <w:lang w:val="fr-CH"/>
        </w:rPr>
        <w:t>é</w:t>
      </w:r>
      <w:r w:rsidRPr="00936312">
        <w:rPr>
          <w:lang w:val="fr-CH"/>
        </w:rPr>
        <w:t>n</w:t>
      </w:r>
      <w:r w:rsidR="000E7533" w:rsidRPr="00936312">
        <w:rPr>
          <w:lang w:val="fr-CH"/>
        </w:rPr>
        <w:t>é</w:t>
      </w:r>
      <w:r w:rsidRPr="00936312">
        <w:rPr>
          <w:lang w:val="fr-CH"/>
        </w:rPr>
        <w:t>ral de protec</w:t>
      </w:r>
      <w:r w:rsidR="000E7533" w:rsidRPr="00936312">
        <w:rPr>
          <w:lang w:val="fr-CH"/>
        </w:rPr>
        <w:t>tio</w:t>
      </w:r>
      <w:r w:rsidRPr="00936312">
        <w:rPr>
          <w:lang w:val="fr-CH"/>
        </w:rPr>
        <w:t>n de</w:t>
      </w:r>
      <w:r w:rsidR="000E7533" w:rsidRPr="00936312">
        <w:rPr>
          <w:lang w:val="fr-CH"/>
        </w:rPr>
        <w:t>s</w:t>
      </w:r>
      <w:r w:rsidRPr="00936312">
        <w:rPr>
          <w:lang w:val="fr-CH"/>
        </w:rPr>
        <w:t xml:space="preserve"> </w:t>
      </w:r>
      <w:r w:rsidR="000E7533" w:rsidRPr="00936312">
        <w:rPr>
          <w:lang w:val="fr-CH"/>
        </w:rPr>
        <w:t>droits de l</w:t>
      </w:r>
      <w:r w:rsidR="00EF1E4A" w:rsidRPr="00936312">
        <w:rPr>
          <w:lang w:val="fr-CH"/>
        </w:rPr>
        <w:t>’</w:t>
      </w:r>
      <w:r w:rsidR="000E7533" w:rsidRPr="00936312">
        <w:rPr>
          <w:lang w:val="fr-CH"/>
        </w:rPr>
        <w:t>homme</w:t>
      </w:r>
      <w:r w:rsidRPr="00936312">
        <w:rPr>
          <w:lang w:val="fr-CH"/>
        </w:rPr>
        <w:tab/>
      </w:r>
      <w:r w:rsidRPr="00936312">
        <w:rPr>
          <w:lang w:val="fr-CH"/>
        </w:rPr>
        <w:tab/>
        <w:t>76–77</w:t>
      </w:r>
      <w:r w:rsidRPr="00936312">
        <w:rPr>
          <w:lang w:val="fr-CH"/>
        </w:rPr>
        <w:tab/>
        <w:t>13</w:t>
      </w:r>
    </w:p>
    <w:p w:rsidR="00682C3A" w:rsidRPr="00936312" w:rsidRDefault="00682C3A">
      <w:pPr>
        <w:tabs>
          <w:tab w:val="right" w:pos="850"/>
          <w:tab w:val="left" w:pos="1134"/>
          <w:tab w:val="left" w:pos="1559"/>
          <w:tab w:val="left" w:pos="1984"/>
          <w:tab w:val="left" w:leader="dot" w:pos="7654"/>
          <w:tab w:val="right" w:pos="8929"/>
          <w:tab w:val="right" w:pos="9638"/>
        </w:tabs>
        <w:spacing w:after="120"/>
        <w:rPr>
          <w:lang w:val="fr-CH"/>
        </w:rPr>
      </w:pPr>
      <w:r w:rsidRPr="00936312">
        <w:rPr>
          <w:lang w:val="fr-CH"/>
        </w:rPr>
        <w:tab/>
      </w:r>
      <w:r w:rsidRPr="00936312">
        <w:rPr>
          <w:lang w:val="fr-CH"/>
        </w:rPr>
        <w:tab/>
        <w:t>D.</w:t>
      </w:r>
      <w:r w:rsidRPr="00936312">
        <w:rPr>
          <w:lang w:val="fr-CH"/>
        </w:rPr>
        <w:tab/>
        <w:t>Fact</w:t>
      </w:r>
      <w:r w:rsidR="000E7533" w:rsidRPr="00936312">
        <w:rPr>
          <w:lang w:val="fr-CH"/>
        </w:rPr>
        <w:t>eur</w:t>
      </w:r>
      <w:r w:rsidRPr="00936312">
        <w:rPr>
          <w:lang w:val="fr-CH"/>
        </w:rPr>
        <w:t>s qu</w:t>
      </w:r>
      <w:r w:rsidR="000E7533" w:rsidRPr="00936312">
        <w:rPr>
          <w:lang w:val="fr-CH"/>
        </w:rPr>
        <w:t>i</w:t>
      </w:r>
      <w:r w:rsidRPr="00936312">
        <w:rPr>
          <w:lang w:val="fr-CH"/>
        </w:rPr>
        <w:t xml:space="preserve"> </w:t>
      </w:r>
      <w:r w:rsidR="000E7533" w:rsidRPr="00936312">
        <w:rPr>
          <w:lang w:val="fr-CH"/>
        </w:rPr>
        <w:t>influent sur l’</w:t>
      </w:r>
      <w:r w:rsidRPr="00936312">
        <w:rPr>
          <w:lang w:val="fr-CH"/>
        </w:rPr>
        <w:t>a</w:t>
      </w:r>
      <w:r w:rsidR="000E7533" w:rsidRPr="00936312">
        <w:rPr>
          <w:lang w:val="fr-CH"/>
        </w:rPr>
        <w:t>p</w:t>
      </w:r>
      <w:r w:rsidRPr="00936312">
        <w:rPr>
          <w:lang w:val="fr-CH"/>
        </w:rPr>
        <w:t>plica</w:t>
      </w:r>
      <w:r w:rsidR="000E7533" w:rsidRPr="00936312">
        <w:rPr>
          <w:lang w:val="fr-CH"/>
        </w:rPr>
        <w:t>t</w:t>
      </w:r>
      <w:r w:rsidRPr="00936312">
        <w:rPr>
          <w:lang w:val="fr-CH"/>
        </w:rPr>
        <w:t>i</w:t>
      </w:r>
      <w:r w:rsidR="000E7533" w:rsidRPr="00936312">
        <w:rPr>
          <w:lang w:val="fr-CH"/>
        </w:rPr>
        <w:t>o</w:t>
      </w:r>
      <w:r w:rsidRPr="00936312">
        <w:rPr>
          <w:lang w:val="fr-CH"/>
        </w:rPr>
        <w:t>n de la Conven</w:t>
      </w:r>
      <w:r w:rsidR="000E7533" w:rsidRPr="00936312">
        <w:rPr>
          <w:lang w:val="fr-CH"/>
        </w:rPr>
        <w:t>t</w:t>
      </w:r>
      <w:r w:rsidRPr="00936312">
        <w:rPr>
          <w:lang w:val="fr-CH"/>
        </w:rPr>
        <w:t>i</w:t>
      </w:r>
      <w:r w:rsidR="000E7533" w:rsidRPr="00936312">
        <w:rPr>
          <w:lang w:val="fr-CH"/>
        </w:rPr>
        <w:t>o</w:t>
      </w:r>
      <w:r w:rsidRPr="00936312">
        <w:rPr>
          <w:lang w:val="fr-CH"/>
        </w:rPr>
        <w:t>n</w:t>
      </w:r>
      <w:r w:rsidRPr="00936312">
        <w:rPr>
          <w:lang w:val="fr-CH"/>
        </w:rPr>
        <w:tab/>
      </w:r>
      <w:r w:rsidRPr="00936312">
        <w:rPr>
          <w:lang w:val="fr-CH"/>
        </w:rPr>
        <w:tab/>
        <w:t>78–84</w:t>
      </w:r>
      <w:r w:rsidRPr="00936312">
        <w:rPr>
          <w:lang w:val="fr-CH"/>
        </w:rPr>
        <w:tab/>
        <w:t>13</w:t>
      </w:r>
    </w:p>
    <w:p w:rsidR="00682C3A" w:rsidRPr="00936312" w:rsidRDefault="00682C3A">
      <w:pPr>
        <w:tabs>
          <w:tab w:val="right" w:pos="850"/>
          <w:tab w:val="left" w:pos="1134"/>
          <w:tab w:val="left" w:pos="1559"/>
          <w:tab w:val="left" w:pos="1984"/>
          <w:tab w:val="left" w:leader="dot" w:pos="7654"/>
          <w:tab w:val="right" w:pos="8929"/>
          <w:tab w:val="right" w:pos="9638"/>
        </w:tabs>
        <w:spacing w:after="120"/>
        <w:rPr>
          <w:lang w:val="fr-CH"/>
        </w:rPr>
      </w:pPr>
      <w:r w:rsidRPr="00936312">
        <w:rPr>
          <w:lang w:val="fr-CH"/>
        </w:rPr>
        <w:tab/>
        <w:t>II.</w:t>
      </w:r>
      <w:r w:rsidRPr="00936312">
        <w:rPr>
          <w:lang w:val="fr-CH"/>
        </w:rPr>
        <w:tab/>
        <w:t>Informa</w:t>
      </w:r>
      <w:r w:rsidR="000E7533" w:rsidRPr="00936312">
        <w:rPr>
          <w:lang w:val="fr-CH"/>
        </w:rPr>
        <w:t xml:space="preserve">tions </w:t>
      </w:r>
      <w:r w:rsidRPr="00936312">
        <w:rPr>
          <w:lang w:val="fr-CH"/>
        </w:rPr>
        <w:t>relativ</w:t>
      </w:r>
      <w:r w:rsidR="000E7533" w:rsidRPr="00936312">
        <w:rPr>
          <w:lang w:val="fr-CH"/>
        </w:rPr>
        <w:t xml:space="preserve">es aux </w:t>
      </w:r>
      <w:r w:rsidRPr="00936312">
        <w:rPr>
          <w:lang w:val="fr-CH"/>
        </w:rPr>
        <w:t>art</w:t>
      </w:r>
      <w:r w:rsidR="000E7533" w:rsidRPr="00936312">
        <w:rPr>
          <w:lang w:val="fr-CH"/>
        </w:rPr>
        <w:t xml:space="preserve">icles </w:t>
      </w:r>
      <w:r w:rsidRPr="00936312">
        <w:rPr>
          <w:lang w:val="fr-CH"/>
        </w:rPr>
        <w:t xml:space="preserve">2 </w:t>
      </w:r>
      <w:r w:rsidR="000E7533" w:rsidRPr="00936312">
        <w:rPr>
          <w:lang w:val="fr-CH"/>
        </w:rPr>
        <w:t>à 7 de la Convent</w:t>
      </w:r>
      <w:r w:rsidRPr="00936312">
        <w:rPr>
          <w:lang w:val="fr-CH"/>
        </w:rPr>
        <w:t>i</w:t>
      </w:r>
      <w:r w:rsidR="000E7533" w:rsidRPr="00936312">
        <w:rPr>
          <w:lang w:val="fr-CH"/>
        </w:rPr>
        <w:t>o</w:t>
      </w:r>
      <w:r w:rsidRPr="00936312">
        <w:rPr>
          <w:lang w:val="fr-CH"/>
        </w:rPr>
        <w:t>n</w:t>
      </w:r>
      <w:r w:rsidRPr="00936312">
        <w:rPr>
          <w:lang w:val="fr-CH"/>
        </w:rPr>
        <w:tab/>
      </w:r>
      <w:r w:rsidRPr="00936312">
        <w:rPr>
          <w:lang w:val="fr-CH"/>
        </w:rPr>
        <w:tab/>
        <w:t>85–402</w:t>
      </w:r>
      <w:r w:rsidRPr="00936312">
        <w:rPr>
          <w:lang w:val="fr-CH"/>
        </w:rPr>
        <w:tab/>
        <w:t>14</w:t>
      </w:r>
    </w:p>
    <w:p w:rsidR="00682C3A" w:rsidRPr="00936312" w:rsidRDefault="00682C3A">
      <w:pPr>
        <w:tabs>
          <w:tab w:val="right" w:pos="850"/>
          <w:tab w:val="left" w:pos="1134"/>
          <w:tab w:val="left" w:pos="1559"/>
          <w:tab w:val="left" w:pos="1984"/>
          <w:tab w:val="left" w:leader="dot" w:pos="7654"/>
          <w:tab w:val="right" w:pos="8929"/>
          <w:tab w:val="right" w:pos="9638"/>
        </w:tabs>
        <w:spacing w:after="120"/>
        <w:rPr>
          <w:lang w:val="fr-CH"/>
        </w:rPr>
      </w:pPr>
      <w:r w:rsidRPr="00936312">
        <w:rPr>
          <w:lang w:val="fr-CH"/>
        </w:rPr>
        <w:tab/>
      </w:r>
      <w:r w:rsidRPr="00936312">
        <w:rPr>
          <w:lang w:val="fr-CH"/>
        </w:rPr>
        <w:tab/>
        <w:t>A.</w:t>
      </w:r>
      <w:r w:rsidRPr="00936312">
        <w:rPr>
          <w:lang w:val="fr-CH"/>
        </w:rPr>
        <w:tab/>
        <w:t>Art</w:t>
      </w:r>
      <w:r w:rsidR="000E7533" w:rsidRPr="00936312">
        <w:rPr>
          <w:lang w:val="fr-CH"/>
        </w:rPr>
        <w:t>ic</w:t>
      </w:r>
      <w:r w:rsidRPr="00936312">
        <w:rPr>
          <w:lang w:val="fr-CH"/>
        </w:rPr>
        <w:t>l</w:t>
      </w:r>
      <w:r w:rsidR="000E7533" w:rsidRPr="00936312">
        <w:rPr>
          <w:lang w:val="fr-CH"/>
        </w:rPr>
        <w:t>e</w:t>
      </w:r>
      <w:r w:rsidRPr="00936312">
        <w:rPr>
          <w:lang w:val="fr-CH"/>
        </w:rPr>
        <w:t xml:space="preserve"> 2</w:t>
      </w:r>
      <w:r w:rsidRPr="00936312">
        <w:rPr>
          <w:lang w:val="fr-CH"/>
        </w:rPr>
        <w:tab/>
      </w:r>
      <w:r w:rsidRPr="00936312">
        <w:rPr>
          <w:lang w:val="fr-CH"/>
        </w:rPr>
        <w:tab/>
        <w:t>85–105</w:t>
      </w:r>
      <w:r w:rsidRPr="00936312">
        <w:rPr>
          <w:lang w:val="fr-CH"/>
        </w:rPr>
        <w:tab/>
        <w:t>14</w:t>
      </w:r>
    </w:p>
    <w:p w:rsidR="00682C3A" w:rsidRPr="00936312" w:rsidRDefault="00682C3A">
      <w:pPr>
        <w:tabs>
          <w:tab w:val="right" w:pos="850"/>
          <w:tab w:val="left" w:pos="1134"/>
          <w:tab w:val="left" w:pos="1559"/>
          <w:tab w:val="left" w:pos="1984"/>
          <w:tab w:val="left" w:leader="dot" w:pos="7654"/>
          <w:tab w:val="right" w:pos="8929"/>
          <w:tab w:val="right" w:pos="9638"/>
        </w:tabs>
        <w:spacing w:after="120"/>
        <w:rPr>
          <w:lang w:val="fr-CH"/>
        </w:rPr>
      </w:pPr>
      <w:r w:rsidRPr="00936312">
        <w:rPr>
          <w:lang w:val="fr-CH"/>
        </w:rPr>
        <w:tab/>
      </w:r>
      <w:r w:rsidRPr="00936312">
        <w:rPr>
          <w:lang w:val="fr-CH"/>
        </w:rPr>
        <w:tab/>
        <w:t>B.</w:t>
      </w:r>
      <w:r w:rsidRPr="00936312">
        <w:rPr>
          <w:lang w:val="fr-CH"/>
        </w:rPr>
        <w:tab/>
      </w:r>
      <w:r w:rsidR="000E7533" w:rsidRPr="00936312">
        <w:rPr>
          <w:lang w:val="fr-CH"/>
        </w:rPr>
        <w:t>Article</w:t>
      </w:r>
      <w:r w:rsidRPr="00936312">
        <w:rPr>
          <w:lang w:val="fr-CH"/>
        </w:rPr>
        <w:t xml:space="preserve"> 3</w:t>
      </w:r>
      <w:r w:rsidRPr="00936312">
        <w:rPr>
          <w:lang w:val="fr-CH"/>
        </w:rPr>
        <w:tab/>
      </w:r>
      <w:r w:rsidRPr="00936312">
        <w:rPr>
          <w:lang w:val="fr-CH"/>
        </w:rPr>
        <w:tab/>
        <w:t>106–127</w:t>
      </w:r>
      <w:r w:rsidRPr="00936312">
        <w:rPr>
          <w:lang w:val="fr-CH"/>
        </w:rPr>
        <w:tab/>
        <w:t>17</w:t>
      </w:r>
    </w:p>
    <w:p w:rsidR="00682C3A" w:rsidRPr="00936312" w:rsidRDefault="00682C3A">
      <w:pPr>
        <w:tabs>
          <w:tab w:val="right" w:pos="850"/>
          <w:tab w:val="left" w:pos="1134"/>
          <w:tab w:val="left" w:pos="1559"/>
          <w:tab w:val="left" w:pos="1984"/>
          <w:tab w:val="left" w:leader="dot" w:pos="7654"/>
          <w:tab w:val="right" w:pos="8929"/>
          <w:tab w:val="right" w:pos="9638"/>
        </w:tabs>
        <w:spacing w:after="120"/>
        <w:rPr>
          <w:lang w:val="fr-CH"/>
        </w:rPr>
      </w:pPr>
      <w:r w:rsidRPr="00936312">
        <w:rPr>
          <w:lang w:val="fr-CH"/>
        </w:rPr>
        <w:tab/>
      </w:r>
      <w:r w:rsidRPr="00936312">
        <w:rPr>
          <w:lang w:val="fr-CH"/>
        </w:rPr>
        <w:tab/>
        <w:t>C.</w:t>
      </w:r>
      <w:r w:rsidRPr="00936312">
        <w:rPr>
          <w:lang w:val="fr-CH"/>
        </w:rPr>
        <w:tab/>
      </w:r>
      <w:r w:rsidR="000E7533" w:rsidRPr="00936312">
        <w:rPr>
          <w:lang w:val="fr-CH"/>
        </w:rPr>
        <w:t>Article</w:t>
      </w:r>
      <w:r w:rsidRPr="00936312">
        <w:rPr>
          <w:lang w:val="fr-CH"/>
        </w:rPr>
        <w:t xml:space="preserve"> 4</w:t>
      </w:r>
      <w:r w:rsidRPr="00936312">
        <w:rPr>
          <w:lang w:val="fr-CH"/>
        </w:rPr>
        <w:tab/>
      </w:r>
      <w:r w:rsidRPr="00936312">
        <w:rPr>
          <w:lang w:val="fr-CH"/>
        </w:rPr>
        <w:tab/>
        <w:t>128–132</w:t>
      </w:r>
      <w:r w:rsidRPr="00936312">
        <w:rPr>
          <w:lang w:val="fr-CH"/>
        </w:rPr>
        <w:tab/>
        <w:t>20</w:t>
      </w:r>
    </w:p>
    <w:p w:rsidR="00682C3A" w:rsidRPr="00936312" w:rsidRDefault="00682C3A" w:rsidP="008C5D4C">
      <w:pPr>
        <w:tabs>
          <w:tab w:val="right" w:pos="850"/>
          <w:tab w:val="left" w:pos="1134"/>
          <w:tab w:val="left" w:pos="1559"/>
          <w:tab w:val="left" w:pos="1984"/>
          <w:tab w:val="left" w:leader="dot" w:pos="7654"/>
          <w:tab w:val="right" w:pos="8929"/>
          <w:tab w:val="right" w:pos="9638"/>
        </w:tabs>
        <w:spacing w:after="120"/>
        <w:rPr>
          <w:lang w:val="fr-CH"/>
        </w:rPr>
      </w:pPr>
      <w:r w:rsidRPr="00936312">
        <w:rPr>
          <w:lang w:val="fr-CH"/>
        </w:rPr>
        <w:tab/>
      </w:r>
      <w:r w:rsidRPr="00936312">
        <w:rPr>
          <w:lang w:val="fr-CH"/>
        </w:rPr>
        <w:tab/>
        <w:t>D.</w:t>
      </w:r>
      <w:r w:rsidRPr="00936312">
        <w:rPr>
          <w:lang w:val="fr-CH"/>
        </w:rPr>
        <w:tab/>
      </w:r>
      <w:r w:rsidR="000E7533" w:rsidRPr="00936312">
        <w:rPr>
          <w:lang w:val="fr-CH"/>
        </w:rPr>
        <w:t>Article</w:t>
      </w:r>
      <w:r w:rsidRPr="00936312">
        <w:rPr>
          <w:lang w:val="fr-CH"/>
        </w:rPr>
        <w:t xml:space="preserve"> 5</w:t>
      </w:r>
      <w:r w:rsidRPr="00936312">
        <w:rPr>
          <w:lang w:val="fr-CH"/>
        </w:rPr>
        <w:tab/>
      </w:r>
      <w:r w:rsidRPr="00936312">
        <w:rPr>
          <w:lang w:val="fr-CH"/>
        </w:rPr>
        <w:tab/>
        <w:t>133–314</w:t>
      </w:r>
      <w:r w:rsidRPr="00936312">
        <w:rPr>
          <w:lang w:val="fr-CH"/>
        </w:rPr>
        <w:tab/>
        <w:t>2</w:t>
      </w:r>
      <w:r w:rsidR="008C5D4C">
        <w:rPr>
          <w:lang w:val="fr-CH"/>
        </w:rPr>
        <w:t>1</w:t>
      </w:r>
    </w:p>
    <w:p w:rsidR="00682C3A" w:rsidRPr="00936312" w:rsidRDefault="00682C3A" w:rsidP="008C5D4C">
      <w:pPr>
        <w:tabs>
          <w:tab w:val="right" w:pos="850"/>
          <w:tab w:val="left" w:pos="1134"/>
          <w:tab w:val="left" w:pos="1559"/>
          <w:tab w:val="left" w:pos="1984"/>
          <w:tab w:val="left" w:leader="dot" w:pos="7654"/>
          <w:tab w:val="right" w:pos="8929"/>
          <w:tab w:val="right" w:pos="9638"/>
        </w:tabs>
        <w:spacing w:after="120"/>
        <w:rPr>
          <w:lang w:val="fr-CH"/>
        </w:rPr>
      </w:pPr>
      <w:r w:rsidRPr="00936312">
        <w:rPr>
          <w:lang w:val="fr-CH"/>
        </w:rPr>
        <w:tab/>
      </w:r>
      <w:r w:rsidRPr="00936312">
        <w:rPr>
          <w:lang w:val="fr-CH"/>
        </w:rPr>
        <w:tab/>
        <w:t>E.</w:t>
      </w:r>
      <w:r w:rsidRPr="00936312">
        <w:rPr>
          <w:lang w:val="fr-CH"/>
        </w:rPr>
        <w:tab/>
      </w:r>
      <w:r w:rsidR="000E7533" w:rsidRPr="00936312">
        <w:rPr>
          <w:lang w:val="fr-CH"/>
        </w:rPr>
        <w:t>Article</w:t>
      </w:r>
      <w:r w:rsidRPr="00936312">
        <w:rPr>
          <w:lang w:val="fr-CH"/>
        </w:rPr>
        <w:t xml:space="preserve"> 6</w:t>
      </w:r>
      <w:r w:rsidRPr="00936312">
        <w:rPr>
          <w:lang w:val="fr-CH"/>
        </w:rPr>
        <w:tab/>
      </w:r>
      <w:r w:rsidRPr="00936312">
        <w:rPr>
          <w:lang w:val="fr-CH"/>
        </w:rPr>
        <w:tab/>
        <w:t>315–331</w:t>
      </w:r>
      <w:r w:rsidRPr="00936312">
        <w:rPr>
          <w:lang w:val="fr-CH"/>
        </w:rPr>
        <w:tab/>
        <w:t>4</w:t>
      </w:r>
      <w:r w:rsidR="008C5D4C">
        <w:rPr>
          <w:lang w:val="fr-CH"/>
        </w:rPr>
        <w:t>4</w:t>
      </w:r>
    </w:p>
    <w:p w:rsidR="00682C3A" w:rsidRPr="00936312" w:rsidRDefault="00682C3A">
      <w:pPr>
        <w:tabs>
          <w:tab w:val="right" w:pos="850"/>
          <w:tab w:val="left" w:pos="1134"/>
          <w:tab w:val="left" w:pos="1559"/>
          <w:tab w:val="left" w:pos="1984"/>
          <w:tab w:val="left" w:leader="dot" w:pos="7654"/>
          <w:tab w:val="right" w:pos="8929"/>
          <w:tab w:val="right" w:pos="9638"/>
        </w:tabs>
        <w:spacing w:after="120"/>
        <w:rPr>
          <w:lang w:val="fr-CH"/>
        </w:rPr>
      </w:pPr>
      <w:r w:rsidRPr="00936312">
        <w:rPr>
          <w:lang w:val="fr-CH"/>
        </w:rPr>
        <w:tab/>
      </w:r>
      <w:r w:rsidRPr="00936312">
        <w:rPr>
          <w:lang w:val="fr-CH"/>
        </w:rPr>
        <w:tab/>
        <w:t>F.</w:t>
      </w:r>
      <w:r w:rsidRPr="00936312">
        <w:rPr>
          <w:lang w:val="fr-CH"/>
        </w:rPr>
        <w:tab/>
      </w:r>
      <w:r w:rsidR="000E7533" w:rsidRPr="00936312">
        <w:rPr>
          <w:lang w:val="fr-CH"/>
        </w:rPr>
        <w:t xml:space="preserve">Article </w:t>
      </w:r>
      <w:r w:rsidRPr="00936312">
        <w:rPr>
          <w:lang w:val="fr-CH"/>
        </w:rPr>
        <w:t>7</w:t>
      </w:r>
      <w:r w:rsidRPr="00936312">
        <w:rPr>
          <w:lang w:val="fr-CH"/>
        </w:rPr>
        <w:tab/>
      </w:r>
      <w:r w:rsidRPr="00936312">
        <w:rPr>
          <w:lang w:val="fr-CH"/>
        </w:rPr>
        <w:tab/>
        <w:t>332–402</w:t>
      </w:r>
      <w:r w:rsidRPr="00936312">
        <w:rPr>
          <w:lang w:val="fr-CH"/>
        </w:rPr>
        <w:tab/>
        <w:t>47</w:t>
      </w:r>
    </w:p>
    <w:p w:rsidR="00682C3A" w:rsidRPr="00936312" w:rsidRDefault="00682C3A">
      <w:pPr>
        <w:tabs>
          <w:tab w:val="right" w:pos="850"/>
          <w:tab w:val="left" w:pos="1134"/>
          <w:tab w:val="left" w:pos="1559"/>
          <w:tab w:val="left" w:pos="1984"/>
          <w:tab w:val="left" w:leader="dot" w:pos="7654"/>
          <w:tab w:val="right" w:pos="8929"/>
          <w:tab w:val="right" w:pos="9638"/>
        </w:tabs>
        <w:spacing w:after="120"/>
        <w:rPr>
          <w:lang w:val="fr-CH"/>
        </w:rPr>
      </w:pPr>
      <w:r w:rsidRPr="00936312">
        <w:rPr>
          <w:lang w:val="fr-CH"/>
        </w:rPr>
        <w:tab/>
        <w:t>III.</w:t>
      </w:r>
      <w:r w:rsidRPr="00936312">
        <w:rPr>
          <w:lang w:val="fr-CH"/>
        </w:rPr>
        <w:tab/>
        <w:t>R</w:t>
      </w:r>
      <w:r w:rsidR="000E7533" w:rsidRPr="00936312">
        <w:rPr>
          <w:lang w:val="fr-CH"/>
        </w:rPr>
        <w:t>é</w:t>
      </w:r>
      <w:r w:rsidRPr="00936312">
        <w:rPr>
          <w:lang w:val="fr-CH"/>
        </w:rPr>
        <w:t>p</w:t>
      </w:r>
      <w:r w:rsidR="000E7533" w:rsidRPr="00936312">
        <w:rPr>
          <w:lang w:val="fr-CH"/>
        </w:rPr>
        <w:t xml:space="preserve">onses aux </w:t>
      </w:r>
      <w:r w:rsidR="009F4AF9" w:rsidRPr="00936312">
        <w:rPr>
          <w:lang w:val="fr-CH"/>
        </w:rPr>
        <w:t>suggestio</w:t>
      </w:r>
      <w:r w:rsidR="000E7533" w:rsidRPr="00936312">
        <w:rPr>
          <w:lang w:val="fr-CH"/>
        </w:rPr>
        <w:t xml:space="preserve">ns et </w:t>
      </w:r>
      <w:r w:rsidRPr="00936312">
        <w:rPr>
          <w:lang w:val="fr-CH"/>
        </w:rPr>
        <w:t>recom</w:t>
      </w:r>
      <w:r w:rsidR="000E7533" w:rsidRPr="00936312">
        <w:rPr>
          <w:lang w:val="fr-CH"/>
        </w:rPr>
        <w:t>ma</w:t>
      </w:r>
      <w:r w:rsidRPr="00936312">
        <w:rPr>
          <w:lang w:val="fr-CH"/>
        </w:rPr>
        <w:t>nda</w:t>
      </w:r>
      <w:r w:rsidR="000E7533" w:rsidRPr="00936312">
        <w:rPr>
          <w:lang w:val="fr-CH"/>
        </w:rPr>
        <w:t>t</w:t>
      </w:r>
      <w:r w:rsidRPr="00936312">
        <w:rPr>
          <w:lang w:val="fr-CH"/>
        </w:rPr>
        <w:t>ions d</w:t>
      </w:r>
      <w:r w:rsidR="000E7533" w:rsidRPr="00936312">
        <w:rPr>
          <w:lang w:val="fr-CH"/>
        </w:rPr>
        <w:t>u</w:t>
      </w:r>
      <w:r w:rsidRPr="00936312">
        <w:rPr>
          <w:lang w:val="fr-CH"/>
        </w:rPr>
        <w:t xml:space="preserve"> Comité</w:t>
      </w:r>
      <w:r w:rsidRPr="00936312">
        <w:rPr>
          <w:lang w:val="fr-CH"/>
        </w:rPr>
        <w:tab/>
      </w:r>
      <w:r w:rsidRPr="00936312">
        <w:rPr>
          <w:lang w:val="fr-CH"/>
        </w:rPr>
        <w:tab/>
        <w:t>403–423</w:t>
      </w:r>
      <w:r w:rsidRPr="00936312">
        <w:rPr>
          <w:lang w:val="fr-CH"/>
        </w:rPr>
        <w:tab/>
        <w:t>60</w:t>
      </w:r>
    </w:p>
    <w:p w:rsidR="00682C3A" w:rsidRPr="00936312" w:rsidRDefault="00682C3A">
      <w:pPr>
        <w:pStyle w:val="HChG"/>
        <w:rPr>
          <w:lang w:val="fr-CH"/>
        </w:rPr>
      </w:pPr>
      <w:r w:rsidRPr="00936312">
        <w:rPr>
          <w:lang w:val="fr-CH"/>
        </w:rPr>
        <w:br w:type="page"/>
      </w:r>
      <w:bookmarkStart w:id="3" w:name="_Toc220750113"/>
      <w:r w:rsidR="000E7533" w:rsidRPr="00936312">
        <w:rPr>
          <w:lang w:val="fr-CH"/>
        </w:rPr>
        <w:tab/>
      </w:r>
      <w:r w:rsidR="000E7533" w:rsidRPr="00936312">
        <w:rPr>
          <w:lang w:val="fr-CH"/>
        </w:rPr>
        <w:tab/>
        <w:t xml:space="preserve">Rapport </w:t>
      </w:r>
      <w:r w:rsidRPr="00936312">
        <w:rPr>
          <w:lang w:val="fr-CH"/>
        </w:rPr>
        <w:t>de Cuba a</w:t>
      </w:r>
      <w:r w:rsidR="000E7533" w:rsidRPr="00936312">
        <w:rPr>
          <w:lang w:val="fr-CH"/>
        </w:rPr>
        <w:t>u</w:t>
      </w:r>
      <w:r w:rsidRPr="00936312">
        <w:rPr>
          <w:lang w:val="fr-CH"/>
        </w:rPr>
        <w:t xml:space="preserve"> Comité p</w:t>
      </w:r>
      <w:r w:rsidR="000E7533" w:rsidRPr="00936312">
        <w:rPr>
          <w:lang w:val="fr-CH"/>
        </w:rPr>
        <w:t>ou</w:t>
      </w:r>
      <w:r w:rsidRPr="00936312">
        <w:rPr>
          <w:lang w:val="fr-CH"/>
        </w:rPr>
        <w:t>r l</w:t>
      </w:r>
      <w:r w:rsidR="000E7533" w:rsidRPr="00936312">
        <w:rPr>
          <w:lang w:val="fr-CH"/>
        </w:rPr>
        <w:t>’é</w:t>
      </w:r>
      <w:r w:rsidRPr="00936312">
        <w:rPr>
          <w:lang w:val="fr-CH"/>
        </w:rPr>
        <w:t>limina</w:t>
      </w:r>
      <w:r w:rsidR="000E7533" w:rsidRPr="00936312">
        <w:rPr>
          <w:lang w:val="fr-CH"/>
        </w:rPr>
        <w:t>t</w:t>
      </w:r>
      <w:r w:rsidRPr="00936312">
        <w:rPr>
          <w:lang w:val="fr-CH"/>
        </w:rPr>
        <w:t>i</w:t>
      </w:r>
      <w:r w:rsidR="000E7533" w:rsidRPr="00936312">
        <w:rPr>
          <w:lang w:val="fr-CH"/>
        </w:rPr>
        <w:t>o</w:t>
      </w:r>
      <w:r w:rsidRPr="00936312">
        <w:rPr>
          <w:lang w:val="fr-CH"/>
        </w:rPr>
        <w:t xml:space="preserve">n de la </w:t>
      </w:r>
      <w:r w:rsidR="000E7533" w:rsidRPr="00936312">
        <w:rPr>
          <w:lang w:val="fr-CH"/>
        </w:rPr>
        <w:t>d</w:t>
      </w:r>
      <w:r w:rsidRPr="00936312">
        <w:rPr>
          <w:lang w:val="fr-CH"/>
        </w:rPr>
        <w:t>iscrimina</w:t>
      </w:r>
      <w:r w:rsidR="000E7533" w:rsidRPr="00936312">
        <w:rPr>
          <w:lang w:val="fr-CH"/>
        </w:rPr>
        <w:t>t</w:t>
      </w:r>
      <w:r w:rsidRPr="00936312">
        <w:rPr>
          <w:lang w:val="fr-CH"/>
        </w:rPr>
        <w:t>i</w:t>
      </w:r>
      <w:r w:rsidR="000E7533" w:rsidRPr="00936312">
        <w:rPr>
          <w:lang w:val="fr-CH"/>
        </w:rPr>
        <w:t>o</w:t>
      </w:r>
      <w:r w:rsidRPr="00936312">
        <w:rPr>
          <w:lang w:val="fr-CH"/>
        </w:rPr>
        <w:t xml:space="preserve">n </w:t>
      </w:r>
      <w:r w:rsidR="000E7533" w:rsidRPr="00936312">
        <w:rPr>
          <w:lang w:val="fr-CH"/>
        </w:rPr>
        <w:t>r</w:t>
      </w:r>
      <w:r w:rsidRPr="00936312">
        <w:rPr>
          <w:lang w:val="fr-CH"/>
        </w:rPr>
        <w:t>acial</w:t>
      </w:r>
      <w:r w:rsidR="000E7533" w:rsidRPr="00936312">
        <w:rPr>
          <w:lang w:val="fr-CH"/>
        </w:rPr>
        <w:t>e</w:t>
      </w:r>
      <w:r w:rsidRPr="00936312">
        <w:rPr>
          <w:lang w:val="fr-CH"/>
        </w:rPr>
        <w:t xml:space="preserve"> (</w:t>
      </w:r>
      <w:r w:rsidR="000E7533" w:rsidRPr="00936312">
        <w:rPr>
          <w:lang w:val="fr-CH"/>
        </w:rPr>
        <w:t xml:space="preserve">janvier </w:t>
      </w:r>
      <w:r w:rsidRPr="00936312">
        <w:rPr>
          <w:lang w:val="fr-CH"/>
        </w:rPr>
        <w:t>2009)</w:t>
      </w:r>
    </w:p>
    <w:p w:rsidR="00682C3A" w:rsidRPr="00936312" w:rsidRDefault="00682C3A">
      <w:pPr>
        <w:pStyle w:val="HChG"/>
        <w:rPr>
          <w:lang w:val="fr-CH"/>
        </w:rPr>
      </w:pPr>
      <w:r w:rsidRPr="00936312">
        <w:rPr>
          <w:lang w:val="fr-CH"/>
        </w:rPr>
        <w:tab/>
        <w:t>I.</w:t>
      </w:r>
      <w:r w:rsidRPr="00936312">
        <w:rPr>
          <w:lang w:val="fr-CH"/>
        </w:rPr>
        <w:tab/>
        <w:t>G</w:t>
      </w:r>
      <w:r w:rsidR="000E7533" w:rsidRPr="00936312">
        <w:rPr>
          <w:lang w:val="fr-CH"/>
        </w:rPr>
        <w:t>é</w:t>
      </w:r>
      <w:r w:rsidRPr="00936312">
        <w:rPr>
          <w:lang w:val="fr-CH"/>
        </w:rPr>
        <w:t>n</w:t>
      </w:r>
      <w:r w:rsidR="000E7533" w:rsidRPr="00936312">
        <w:rPr>
          <w:lang w:val="fr-CH"/>
        </w:rPr>
        <w:t>é</w:t>
      </w:r>
      <w:r w:rsidRPr="00936312">
        <w:rPr>
          <w:lang w:val="fr-CH"/>
        </w:rPr>
        <w:t>rali</w:t>
      </w:r>
      <w:r w:rsidR="000E7533" w:rsidRPr="00936312">
        <w:rPr>
          <w:lang w:val="fr-CH"/>
        </w:rPr>
        <w:t>té</w:t>
      </w:r>
      <w:r w:rsidRPr="00936312">
        <w:rPr>
          <w:lang w:val="fr-CH"/>
        </w:rPr>
        <w:t>s</w:t>
      </w:r>
      <w:bookmarkEnd w:id="3"/>
    </w:p>
    <w:p w:rsidR="00682C3A" w:rsidRPr="00936312" w:rsidRDefault="00682C3A" w:rsidP="00782A8E">
      <w:pPr>
        <w:pStyle w:val="SingleTxtG"/>
        <w:rPr>
          <w:lang w:val="fr-CH"/>
        </w:rPr>
      </w:pPr>
      <w:r w:rsidRPr="00936312">
        <w:rPr>
          <w:lang w:val="fr-CH"/>
        </w:rPr>
        <w:t>1.</w:t>
      </w:r>
      <w:r w:rsidRPr="00936312">
        <w:rPr>
          <w:lang w:val="fr-CH"/>
        </w:rPr>
        <w:tab/>
      </w:r>
      <w:r w:rsidR="000E7533" w:rsidRPr="00936312">
        <w:rPr>
          <w:lang w:val="fr-CH"/>
        </w:rPr>
        <w:t xml:space="preserve">Le Gouvernement </w:t>
      </w:r>
      <w:r w:rsidRPr="00936312">
        <w:rPr>
          <w:lang w:val="fr-CH"/>
        </w:rPr>
        <w:t>de la R</w:t>
      </w:r>
      <w:r w:rsidR="000E7533" w:rsidRPr="00936312">
        <w:rPr>
          <w:lang w:val="fr-CH"/>
        </w:rPr>
        <w:t>é</w:t>
      </w:r>
      <w:r w:rsidRPr="00936312">
        <w:rPr>
          <w:lang w:val="fr-CH"/>
        </w:rPr>
        <w:t>p</w:t>
      </w:r>
      <w:r w:rsidR="000E7533" w:rsidRPr="00936312">
        <w:rPr>
          <w:lang w:val="fr-CH"/>
        </w:rPr>
        <w:t>u</w:t>
      </w:r>
      <w:r w:rsidRPr="00936312">
        <w:rPr>
          <w:lang w:val="fr-CH"/>
        </w:rPr>
        <w:t>bli</w:t>
      </w:r>
      <w:r w:rsidR="000E7533" w:rsidRPr="00936312">
        <w:rPr>
          <w:lang w:val="fr-CH"/>
        </w:rPr>
        <w:t>que</w:t>
      </w:r>
      <w:r w:rsidRPr="00936312">
        <w:rPr>
          <w:lang w:val="fr-CH"/>
        </w:rPr>
        <w:t xml:space="preserve"> de Cuba </w:t>
      </w:r>
      <w:r w:rsidR="000E7533" w:rsidRPr="00936312">
        <w:rPr>
          <w:lang w:val="fr-CH"/>
        </w:rPr>
        <w:t xml:space="preserve">a le plaisir d’informer le </w:t>
      </w:r>
      <w:r w:rsidRPr="00936312">
        <w:rPr>
          <w:lang w:val="fr-CH"/>
        </w:rPr>
        <w:t>Comité p</w:t>
      </w:r>
      <w:r w:rsidR="000E7533" w:rsidRPr="00936312">
        <w:rPr>
          <w:lang w:val="fr-CH"/>
        </w:rPr>
        <w:t>ou</w:t>
      </w:r>
      <w:r w:rsidRPr="00936312">
        <w:rPr>
          <w:lang w:val="fr-CH"/>
        </w:rPr>
        <w:t>r l</w:t>
      </w:r>
      <w:r w:rsidR="000E7533" w:rsidRPr="00936312">
        <w:rPr>
          <w:lang w:val="fr-CH"/>
        </w:rPr>
        <w:t>’é</w:t>
      </w:r>
      <w:r w:rsidRPr="00936312">
        <w:rPr>
          <w:lang w:val="fr-CH"/>
        </w:rPr>
        <w:t>limina</w:t>
      </w:r>
      <w:r w:rsidR="000E7533" w:rsidRPr="00936312">
        <w:rPr>
          <w:lang w:val="fr-CH"/>
        </w:rPr>
        <w:t>tio</w:t>
      </w:r>
      <w:r w:rsidRPr="00936312">
        <w:rPr>
          <w:lang w:val="fr-CH"/>
        </w:rPr>
        <w:t xml:space="preserve">n de la </w:t>
      </w:r>
      <w:r w:rsidR="000E7533" w:rsidRPr="00936312">
        <w:rPr>
          <w:lang w:val="fr-CH"/>
        </w:rPr>
        <w:t>d</w:t>
      </w:r>
      <w:r w:rsidRPr="00936312">
        <w:rPr>
          <w:lang w:val="fr-CH"/>
        </w:rPr>
        <w:t>iscrimina</w:t>
      </w:r>
      <w:r w:rsidR="000E7533" w:rsidRPr="00936312">
        <w:rPr>
          <w:lang w:val="fr-CH"/>
        </w:rPr>
        <w:t>t</w:t>
      </w:r>
      <w:r w:rsidRPr="00936312">
        <w:rPr>
          <w:lang w:val="fr-CH"/>
        </w:rPr>
        <w:t>i</w:t>
      </w:r>
      <w:r w:rsidR="000E7533" w:rsidRPr="00936312">
        <w:rPr>
          <w:lang w:val="fr-CH"/>
        </w:rPr>
        <w:t>o</w:t>
      </w:r>
      <w:r w:rsidRPr="00936312">
        <w:rPr>
          <w:lang w:val="fr-CH"/>
        </w:rPr>
        <w:t xml:space="preserve">n </w:t>
      </w:r>
      <w:r w:rsidR="000E7533" w:rsidRPr="00936312">
        <w:rPr>
          <w:lang w:val="fr-CH"/>
        </w:rPr>
        <w:t>r</w:t>
      </w:r>
      <w:r w:rsidRPr="00936312">
        <w:rPr>
          <w:lang w:val="fr-CH"/>
        </w:rPr>
        <w:t>acial</w:t>
      </w:r>
      <w:r w:rsidR="000E7533" w:rsidRPr="00936312">
        <w:rPr>
          <w:lang w:val="fr-CH"/>
        </w:rPr>
        <w:t xml:space="preserve">e des mesures prises pour </w:t>
      </w:r>
      <w:r w:rsidR="00743620" w:rsidRPr="00936312">
        <w:rPr>
          <w:lang w:val="fr-CH"/>
        </w:rPr>
        <w:t xml:space="preserve">mettre en </w:t>
      </w:r>
      <w:r w:rsidR="00782A8E">
        <w:rPr>
          <w:lang w:val="fr-CH"/>
        </w:rPr>
        <w:t xml:space="preserve">œuvre </w:t>
      </w:r>
      <w:r w:rsidR="000E7533" w:rsidRPr="00936312">
        <w:rPr>
          <w:lang w:val="fr-CH"/>
        </w:rPr>
        <w:t xml:space="preserve">les engagements découlant </w:t>
      </w:r>
      <w:r w:rsidRPr="00936312">
        <w:rPr>
          <w:lang w:val="fr-CH"/>
        </w:rPr>
        <w:t>de la Conven</w:t>
      </w:r>
      <w:r w:rsidR="000E7533" w:rsidRPr="00936312">
        <w:rPr>
          <w:lang w:val="fr-CH"/>
        </w:rPr>
        <w:t>t</w:t>
      </w:r>
      <w:r w:rsidRPr="00936312">
        <w:rPr>
          <w:lang w:val="fr-CH"/>
        </w:rPr>
        <w:t>i</w:t>
      </w:r>
      <w:r w:rsidR="000E7533" w:rsidRPr="00936312">
        <w:rPr>
          <w:lang w:val="fr-CH"/>
        </w:rPr>
        <w:t>o</w:t>
      </w:r>
      <w:r w:rsidRPr="00936312">
        <w:rPr>
          <w:lang w:val="fr-CH"/>
        </w:rPr>
        <w:t xml:space="preserve">n </w:t>
      </w:r>
      <w:r w:rsidR="000E7533" w:rsidRPr="00936312">
        <w:rPr>
          <w:lang w:val="fr-CH"/>
        </w:rPr>
        <w:t>i</w:t>
      </w:r>
      <w:r w:rsidRPr="00936312">
        <w:rPr>
          <w:lang w:val="fr-CH"/>
        </w:rPr>
        <w:t>nterna</w:t>
      </w:r>
      <w:r w:rsidR="000E7533" w:rsidRPr="00936312">
        <w:rPr>
          <w:lang w:val="fr-CH"/>
        </w:rPr>
        <w:t>t</w:t>
      </w:r>
      <w:r w:rsidRPr="00936312">
        <w:rPr>
          <w:lang w:val="fr-CH"/>
        </w:rPr>
        <w:t>ional</w:t>
      </w:r>
      <w:r w:rsidR="000E7533" w:rsidRPr="00936312">
        <w:rPr>
          <w:lang w:val="fr-CH"/>
        </w:rPr>
        <w:t>e</w:t>
      </w:r>
      <w:r w:rsidRPr="00936312">
        <w:rPr>
          <w:lang w:val="fr-CH"/>
        </w:rPr>
        <w:t xml:space="preserve"> s</w:t>
      </w:r>
      <w:r w:rsidR="000E7533" w:rsidRPr="00936312">
        <w:rPr>
          <w:lang w:val="fr-CH"/>
        </w:rPr>
        <w:t>ur</w:t>
      </w:r>
      <w:r w:rsidRPr="00936312">
        <w:rPr>
          <w:lang w:val="fr-CH"/>
        </w:rPr>
        <w:t xml:space="preserve"> l</w:t>
      </w:r>
      <w:r w:rsidR="000E7533" w:rsidRPr="00936312">
        <w:rPr>
          <w:lang w:val="fr-CH"/>
        </w:rPr>
        <w:t>’é</w:t>
      </w:r>
      <w:r w:rsidRPr="00936312">
        <w:rPr>
          <w:lang w:val="fr-CH"/>
        </w:rPr>
        <w:t>limina</w:t>
      </w:r>
      <w:r w:rsidR="000E7533" w:rsidRPr="00936312">
        <w:rPr>
          <w:lang w:val="fr-CH"/>
        </w:rPr>
        <w:t>t</w:t>
      </w:r>
      <w:r w:rsidRPr="00936312">
        <w:rPr>
          <w:lang w:val="fr-CH"/>
        </w:rPr>
        <w:t>i</w:t>
      </w:r>
      <w:r w:rsidR="000E7533" w:rsidRPr="00936312">
        <w:rPr>
          <w:lang w:val="fr-CH"/>
        </w:rPr>
        <w:t>o</w:t>
      </w:r>
      <w:r w:rsidRPr="00936312">
        <w:rPr>
          <w:lang w:val="fr-CH"/>
        </w:rPr>
        <w:t>n de to</w:t>
      </w:r>
      <w:r w:rsidR="000E7533" w:rsidRPr="00936312">
        <w:rPr>
          <w:lang w:val="fr-CH"/>
        </w:rPr>
        <w:t>utes les forme</w:t>
      </w:r>
      <w:r w:rsidRPr="00936312">
        <w:rPr>
          <w:lang w:val="fr-CH"/>
        </w:rPr>
        <w:t xml:space="preserve">s de </w:t>
      </w:r>
      <w:r w:rsidR="000E7533" w:rsidRPr="00936312">
        <w:rPr>
          <w:lang w:val="fr-CH"/>
        </w:rPr>
        <w:t>d</w:t>
      </w:r>
      <w:r w:rsidRPr="00936312">
        <w:rPr>
          <w:lang w:val="fr-CH"/>
        </w:rPr>
        <w:t>iscrimina</w:t>
      </w:r>
      <w:r w:rsidR="000E7533" w:rsidRPr="00936312">
        <w:rPr>
          <w:lang w:val="fr-CH"/>
        </w:rPr>
        <w:t>tion</w:t>
      </w:r>
      <w:r w:rsidRPr="00936312">
        <w:rPr>
          <w:lang w:val="fr-CH"/>
        </w:rPr>
        <w:t xml:space="preserve"> </w:t>
      </w:r>
      <w:r w:rsidR="000E7533" w:rsidRPr="00936312">
        <w:rPr>
          <w:lang w:val="fr-CH"/>
        </w:rPr>
        <w:t>r</w:t>
      </w:r>
      <w:r w:rsidRPr="00936312">
        <w:rPr>
          <w:lang w:val="fr-CH"/>
        </w:rPr>
        <w:t>acial</w:t>
      </w:r>
      <w:r w:rsidR="000E7533" w:rsidRPr="00936312">
        <w:rPr>
          <w:lang w:val="fr-CH"/>
        </w:rPr>
        <w:t>e</w:t>
      </w:r>
      <w:r w:rsidRPr="00936312">
        <w:rPr>
          <w:lang w:val="fr-CH"/>
        </w:rPr>
        <w:t xml:space="preserve">, </w:t>
      </w:r>
      <w:r w:rsidR="000E7533" w:rsidRPr="00936312">
        <w:rPr>
          <w:lang w:val="fr-CH"/>
        </w:rPr>
        <w:t xml:space="preserve">conformément à l’article </w:t>
      </w:r>
      <w:r w:rsidRPr="00936312">
        <w:rPr>
          <w:lang w:val="fr-CH"/>
        </w:rPr>
        <w:t xml:space="preserve">9 de </w:t>
      </w:r>
      <w:r w:rsidR="000E7533" w:rsidRPr="00936312">
        <w:rPr>
          <w:lang w:val="fr-CH"/>
        </w:rPr>
        <w:t xml:space="preserve">la </w:t>
      </w:r>
      <w:r w:rsidRPr="00936312">
        <w:rPr>
          <w:lang w:val="fr-CH"/>
        </w:rPr>
        <w:t>Conve</w:t>
      </w:r>
      <w:r w:rsidR="00D4711A" w:rsidRPr="00936312">
        <w:rPr>
          <w:lang w:val="fr-CH"/>
        </w:rPr>
        <w:t>nt</w:t>
      </w:r>
      <w:r w:rsidRPr="00936312">
        <w:rPr>
          <w:lang w:val="fr-CH"/>
        </w:rPr>
        <w:t>i</w:t>
      </w:r>
      <w:r w:rsidR="00D4711A" w:rsidRPr="00936312">
        <w:rPr>
          <w:lang w:val="fr-CH"/>
        </w:rPr>
        <w:t>o</w:t>
      </w:r>
      <w:r w:rsidRPr="00936312">
        <w:rPr>
          <w:lang w:val="fr-CH"/>
        </w:rPr>
        <w:t xml:space="preserve">n. </w:t>
      </w:r>
      <w:r w:rsidR="00D4711A" w:rsidRPr="00936312">
        <w:rPr>
          <w:lang w:val="fr-CH"/>
        </w:rPr>
        <w:t xml:space="preserve">Le </w:t>
      </w:r>
      <w:r w:rsidRPr="00936312">
        <w:rPr>
          <w:lang w:val="fr-CH"/>
        </w:rPr>
        <w:t>pr</w:t>
      </w:r>
      <w:r w:rsidR="00D4711A" w:rsidRPr="00936312">
        <w:rPr>
          <w:lang w:val="fr-CH"/>
        </w:rPr>
        <w:t>ésent document</w:t>
      </w:r>
      <w:r w:rsidRPr="00936312">
        <w:rPr>
          <w:lang w:val="fr-CH"/>
        </w:rPr>
        <w:t xml:space="preserve"> </w:t>
      </w:r>
      <w:r w:rsidR="00D4711A" w:rsidRPr="00936312">
        <w:rPr>
          <w:lang w:val="fr-CH"/>
        </w:rPr>
        <w:t xml:space="preserve">regroupe les </w:t>
      </w:r>
      <w:r w:rsidR="00D4711A" w:rsidRPr="00936312">
        <w:rPr>
          <w:lang w:val="fr-CH" w:eastAsia="ja-JP"/>
        </w:rPr>
        <w:t xml:space="preserve">quatorzième, quinzième, seizième, dix-septième et dix-huitième rapports périodiques de Cuba, </w:t>
      </w:r>
      <w:r w:rsidRPr="00936312">
        <w:rPr>
          <w:lang w:val="fr-CH"/>
        </w:rPr>
        <w:t>qu</w:t>
      </w:r>
      <w:r w:rsidR="00D4711A" w:rsidRPr="00936312">
        <w:rPr>
          <w:lang w:val="fr-CH"/>
        </w:rPr>
        <w:t>i</w:t>
      </w:r>
      <w:r w:rsidRPr="00936312">
        <w:rPr>
          <w:lang w:val="fr-CH"/>
        </w:rPr>
        <w:t xml:space="preserve"> de</w:t>
      </w:r>
      <w:r w:rsidR="00D4711A" w:rsidRPr="00936312">
        <w:rPr>
          <w:lang w:val="fr-CH"/>
        </w:rPr>
        <w:t xml:space="preserve">vaient être présentés </w:t>
      </w:r>
      <w:r w:rsidRPr="00936312">
        <w:rPr>
          <w:lang w:val="fr-CH"/>
        </w:rPr>
        <w:t xml:space="preserve">en 1999, 2001, 2003, 2005 </w:t>
      </w:r>
      <w:r w:rsidR="00D4711A" w:rsidRPr="00936312">
        <w:rPr>
          <w:lang w:val="fr-CH"/>
        </w:rPr>
        <w:t>et</w:t>
      </w:r>
      <w:r w:rsidRPr="00936312">
        <w:rPr>
          <w:lang w:val="fr-CH"/>
        </w:rPr>
        <w:t xml:space="preserve"> 2007, respectiv</w:t>
      </w:r>
      <w:r w:rsidR="00D4711A" w:rsidRPr="00936312">
        <w:rPr>
          <w:lang w:val="fr-CH"/>
        </w:rPr>
        <w:t>e</w:t>
      </w:r>
      <w:r w:rsidRPr="00936312">
        <w:rPr>
          <w:lang w:val="fr-CH"/>
        </w:rPr>
        <w:t>ment.</w:t>
      </w:r>
      <w:r w:rsidR="00D4711A" w:rsidRPr="00936312">
        <w:rPr>
          <w:lang w:val="fr-CH"/>
        </w:rPr>
        <w:t xml:space="preserve"> Il est </w:t>
      </w:r>
      <w:r w:rsidRPr="00936312">
        <w:rPr>
          <w:lang w:val="fr-CH"/>
        </w:rPr>
        <w:t>structur</w:t>
      </w:r>
      <w:r w:rsidR="0073228B" w:rsidRPr="00936312">
        <w:rPr>
          <w:lang w:val="fr-CH"/>
        </w:rPr>
        <w:t xml:space="preserve">é </w:t>
      </w:r>
      <w:r w:rsidR="00D4711A" w:rsidRPr="00936312">
        <w:rPr>
          <w:lang w:val="fr-CH"/>
        </w:rPr>
        <w:t xml:space="preserve">conformément aux </w:t>
      </w:r>
      <w:r w:rsidR="0073228B" w:rsidRPr="00936312">
        <w:rPr>
          <w:lang w:val="fr-CH"/>
        </w:rPr>
        <w:t xml:space="preserve">Principes directeurs concernant la forme et la teneur des rapports présentés par les États parties, adoptés par le </w:t>
      </w:r>
      <w:r w:rsidRPr="00936312">
        <w:rPr>
          <w:lang w:val="fr-CH"/>
        </w:rPr>
        <w:t>Comité en a</w:t>
      </w:r>
      <w:r w:rsidR="0073228B" w:rsidRPr="00936312">
        <w:rPr>
          <w:lang w:val="fr-CH"/>
        </w:rPr>
        <w:t xml:space="preserve">oût </w:t>
      </w:r>
      <w:r w:rsidRPr="00936312">
        <w:rPr>
          <w:lang w:val="fr-CH"/>
        </w:rPr>
        <w:t>2000 (CERD/C/70/Rev.5)</w:t>
      </w:r>
      <w:r w:rsidR="00565CF3" w:rsidRPr="00936312">
        <w:rPr>
          <w:lang w:val="fr-CH"/>
        </w:rPr>
        <w:t>,</w:t>
      </w:r>
      <w:r w:rsidRPr="00936312">
        <w:rPr>
          <w:lang w:val="fr-CH"/>
        </w:rPr>
        <w:t xml:space="preserve"> </w:t>
      </w:r>
      <w:r w:rsidR="0073228B" w:rsidRPr="00936312">
        <w:rPr>
          <w:lang w:val="fr-CH"/>
        </w:rPr>
        <w:t xml:space="preserve">et aux Directives concernant la première partie des rapports des États parties </w:t>
      </w:r>
      <w:r w:rsidRPr="00936312">
        <w:rPr>
          <w:lang w:val="fr-CH"/>
        </w:rPr>
        <w:t>(</w:t>
      </w:r>
      <w:r w:rsidR="00AB3F1E" w:rsidRPr="00936312">
        <w:rPr>
          <w:lang w:val="fr-CH"/>
        </w:rPr>
        <w:t>«</w:t>
      </w:r>
      <w:r w:rsidRPr="00936312">
        <w:rPr>
          <w:lang w:val="fr-CH"/>
        </w:rPr>
        <w:t xml:space="preserve">documents </w:t>
      </w:r>
      <w:r w:rsidR="0073228B" w:rsidRPr="00936312">
        <w:rPr>
          <w:lang w:val="fr-CH"/>
        </w:rPr>
        <w:t>de base</w:t>
      </w:r>
      <w:r w:rsidR="00743620" w:rsidRPr="00936312">
        <w:rPr>
          <w:lang w:val="fr-CH"/>
        </w:rPr>
        <w:t>»</w:t>
      </w:r>
      <w:r w:rsidRPr="00936312">
        <w:rPr>
          <w:lang w:val="fr-CH"/>
        </w:rPr>
        <w:t>) (HRI/GEN/2/Rev.3, c</w:t>
      </w:r>
      <w:r w:rsidR="0073228B" w:rsidRPr="00936312">
        <w:rPr>
          <w:lang w:val="fr-CH"/>
        </w:rPr>
        <w:t>h</w:t>
      </w:r>
      <w:r w:rsidRPr="00936312">
        <w:rPr>
          <w:lang w:val="fr-CH"/>
        </w:rPr>
        <w:t>ap. I), d</w:t>
      </w:r>
      <w:r w:rsidR="0073228B" w:rsidRPr="00936312">
        <w:rPr>
          <w:lang w:val="fr-CH"/>
        </w:rPr>
        <w:t>u</w:t>
      </w:r>
      <w:r w:rsidRPr="00936312">
        <w:rPr>
          <w:lang w:val="fr-CH"/>
        </w:rPr>
        <w:t xml:space="preserve"> 8 </w:t>
      </w:r>
      <w:r w:rsidR="0073228B" w:rsidRPr="00936312">
        <w:rPr>
          <w:lang w:val="fr-CH"/>
        </w:rPr>
        <w:t xml:space="preserve">mai </w:t>
      </w:r>
      <w:r w:rsidRPr="00936312">
        <w:rPr>
          <w:lang w:val="fr-CH"/>
        </w:rPr>
        <w:t>2006.</w:t>
      </w:r>
    </w:p>
    <w:p w:rsidR="00682C3A" w:rsidRPr="00936312" w:rsidRDefault="00682C3A">
      <w:pPr>
        <w:pStyle w:val="H1G"/>
        <w:rPr>
          <w:lang w:val="fr-CH"/>
        </w:rPr>
      </w:pPr>
      <w:bookmarkStart w:id="4" w:name="_Toc220750114"/>
      <w:r w:rsidRPr="00936312">
        <w:rPr>
          <w:lang w:val="fr-CH"/>
        </w:rPr>
        <w:tab/>
        <w:t>A.</w:t>
      </w:r>
      <w:r w:rsidRPr="00936312">
        <w:rPr>
          <w:lang w:val="fr-CH"/>
        </w:rPr>
        <w:tab/>
        <w:t>Territo</w:t>
      </w:r>
      <w:r w:rsidR="0073228B" w:rsidRPr="00936312">
        <w:rPr>
          <w:lang w:val="fr-CH"/>
        </w:rPr>
        <w:t xml:space="preserve">ire et population </w:t>
      </w:r>
      <w:bookmarkEnd w:id="4"/>
    </w:p>
    <w:p w:rsidR="00682C3A" w:rsidRPr="00936312" w:rsidRDefault="00682C3A">
      <w:pPr>
        <w:pStyle w:val="SingleTxtG"/>
        <w:rPr>
          <w:lang w:val="fr-CH"/>
        </w:rPr>
      </w:pPr>
      <w:r w:rsidRPr="00936312">
        <w:rPr>
          <w:lang w:val="fr-CH"/>
        </w:rPr>
        <w:t>2.</w:t>
      </w:r>
      <w:r w:rsidRPr="00936312">
        <w:rPr>
          <w:lang w:val="fr-CH"/>
        </w:rPr>
        <w:tab/>
      </w:r>
      <w:r w:rsidR="0073228B" w:rsidRPr="00936312">
        <w:rPr>
          <w:lang w:val="fr-CH"/>
        </w:rPr>
        <w:t>La</w:t>
      </w:r>
      <w:r w:rsidRPr="00936312">
        <w:rPr>
          <w:lang w:val="fr-CH"/>
        </w:rPr>
        <w:t xml:space="preserve"> na</w:t>
      </w:r>
      <w:r w:rsidR="0073228B" w:rsidRPr="00936312">
        <w:rPr>
          <w:lang w:val="fr-CH"/>
        </w:rPr>
        <w:t>t</w:t>
      </w:r>
      <w:r w:rsidRPr="00936312">
        <w:rPr>
          <w:lang w:val="fr-CH"/>
        </w:rPr>
        <w:t>i</w:t>
      </w:r>
      <w:r w:rsidR="0073228B" w:rsidRPr="00936312">
        <w:rPr>
          <w:lang w:val="fr-CH"/>
        </w:rPr>
        <w:t>o</w:t>
      </w:r>
      <w:r w:rsidRPr="00936312">
        <w:rPr>
          <w:lang w:val="fr-CH"/>
        </w:rPr>
        <w:t>n cuba</w:t>
      </w:r>
      <w:r w:rsidR="0073228B" w:rsidRPr="00936312">
        <w:rPr>
          <w:lang w:val="fr-CH"/>
        </w:rPr>
        <w:t>i</w:t>
      </w:r>
      <w:r w:rsidRPr="00936312">
        <w:rPr>
          <w:lang w:val="fr-CH"/>
        </w:rPr>
        <w:t>n</w:t>
      </w:r>
      <w:r w:rsidR="0073228B" w:rsidRPr="00936312">
        <w:rPr>
          <w:lang w:val="fr-CH"/>
        </w:rPr>
        <w:t>e</w:t>
      </w:r>
      <w:r w:rsidRPr="00936312">
        <w:rPr>
          <w:lang w:val="fr-CH"/>
        </w:rPr>
        <w:t xml:space="preserve"> po</w:t>
      </w:r>
      <w:r w:rsidR="0073228B" w:rsidRPr="00936312">
        <w:rPr>
          <w:lang w:val="fr-CH"/>
        </w:rPr>
        <w:t xml:space="preserve">ssède une </w:t>
      </w:r>
      <w:r w:rsidRPr="00936312">
        <w:rPr>
          <w:lang w:val="fr-CH"/>
        </w:rPr>
        <w:t>identi</w:t>
      </w:r>
      <w:r w:rsidR="0073228B" w:rsidRPr="00936312">
        <w:rPr>
          <w:lang w:val="fr-CH"/>
        </w:rPr>
        <w:t>té</w:t>
      </w:r>
      <w:r w:rsidRPr="00936312">
        <w:rPr>
          <w:lang w:val="fr-CH"/>
        </w:rPr>
        <w:t xml:space="preserve"> cultur</w:t>
      </w:r>
      <w:r w:rsidR="0073228B" w:rsidRPr="00936312">
        <w:rPr>
          <w:lang w:val="fr-CH"/>
        </w:rPr>
        <w:t>e</w:t>
      </w:r>
      <w:r w:rsidRPr="00936312">
        <w:rPr>
          <w:lang w:val="fr-CH"/>
        </w:rPr>
        <w:t>l</w:t>
      </w:r>
      <w:r w:rsidR="0073228B" w:rsidRPr="00936312">
        <w:rPr>
          <w:lang w:val="fr-CH"/>
        </w:rPr>
        <w:t xml:space="preserve">le </w:t>
      </w:r>
      <w:r w:rsidR="00E41E62" w:rsidRPr="00936312">
        <w:rPr>
          <w:lang w:val="fr-CH"/>
        </w:rPr>
        <w:t>clairement défini</w:t>
      </w:r>
      <w:r w:rsidR="0073228B" w:rsidRPr="00936312">
        <w:rPr>
          <w:lang w:val="fr-CH"/>
        </w:rPr>
        <w:t>e</w:t>
      </w:r>
      <w:r w:rsidRPr="00936312">
        <w:rPr>
          <w:lang w:val="fr-CH"/>
        </w:rPr>
        <w:t xml:space="preserve">, </w:t>
      </w:r>
      <w:r w:rsidR="0073228B" w:rsidRPr="00936312">
        <w:rPr>
          <w:lang w:val="fr-CH"/>
        </w:rPr>
        <w:t xml:space="preserve">qui est le </w:t>
      </w:r>
      <w:r w:rsidRPr="00936312">
        <w:rPr>
          <w:lang w:val="fr-CH"/>
        </w:rPr>
        <w:t>r</w:t>
      </w:r>
      <w:r w:rsidR="0073228B" w:rsidRPr="00936312">
        <w:rPr>
          <w:lang w:val="fr-CH"/>
        </w:rPr>
        <w:t>é</w:t>
      </w:r>
      <w:r w:rsidRPr="00936312">
        <w:rPr>
          <w:lang w:val="fr-CH"/>
        </w:rPr>
        <w:t>sulta</w:t>
      </w:r>
      <w:r w:rsidR="0073228B" w:rsidRPr="00936312">
        <w:rPr>
          <w:lang w:val="fr-CH"/>
        </w:rPr>
        <w:t>t</w:t>
      </w:r>
      <w:r w:rsidRPr="00936312">
        <w:rPr>
          <w:lang w:val="fr-CH"/>
        </w:rPr>
        <w:t xml:space="preserve"> d</w:t>
      </w:r>
      <w:r w:rsidR="0073228B" w:rsidRPr="00936312">
        <w:rPr>
          <w:lang w:val="fr-CH"/>
        </w:rPr>
        <w:t>’</w:t>
      </w:r>
      <w:r w:rsidRPr="00936312">
        <w:rPr>
          <w:lang w:val="fr-CH"/>
        </w:rPr>
        <w:t>intens</w:t>
      </w:r>
      <w:r w:rsidR="0073228B" w:rsidRPr="00936312">
        <w:rPr>
          <w:lang w:val="fr-CH"/>
        </w:rPr>
        <w:t>e</w:t>
      </w:r>
      <w:r w:rsidRPr="00936312">
        <w:rPr>
          <w:lang w:val="fr-CH"/>
        </w:rPr>
        <w:t>s proces</w:t>
      </w:r>
      <w:r w:rsidR="0073228B" w:rsidRPr="00936312">
        <w:rPr>
          <w:lang w:val="fr-CH"/>
        </w:rPr>
        <w:t>su</w:t>
      </w:r>
      <w:r w:rsidRPr="00936312">
        <w:rPr>
          <w:lang w:val="fr-CH"/>
        </w:rPr>
        <w:t>s de transcultura</w:t>
      </w:r>
      <w:r w:rsidR="0073228B" w:rsidRPr="00936312">
        <w:rPr>
          <w:lang w:val="fr-CH"/>
        </w:rPr>
        <w:t>t</w:t>
      </w:r>
      <w:r w:rsidRPr="00936312">
        <w:rPr>
          <w:lang w:val="fr-CH"/>
        </w:rPr>
        <w:t>i</w:t>
      </w:r>
      <w:r w:rsidR="0073228B" w:rsidRPr="00936312">
        <w:rPr>
          <w:lang w:val="fr-CH"/>
        </w:rPr>
        <w:t>o</w:t>
      </w:r>
      <w:r w:rsidRPr="00936312">
        <w:rPr>
          <w:lang w:val="fr-CH"/>
        </w:rPr>
        <w:t>n</w:t>
      </w:r>
      <w:r w:rsidR="0073228B" w:rsidRPr="00936312">
        <w:rPr>
          <w:lang w:val="fr-CH"/>
        </w:rPr>
        <w:t xml:space="preserve"> et que plus de </w:t>
      </w:r>
      <w:r w:rsidRPr="00936312">
        <w:rPr>
          <w:lang w:val="fr-CH"/>
        </w:rPr>
        <w:t>98</w:t>
      </w:r>
      <w:r w:rsidR="0073228B" w:rsidRPr="00936312">
        <w:rPr>
          <w:lang w:val="fr-CH"/>
        </w:rPr>
        <w:t xml:space="preserve"> </w:t>
      </w:r>
      <w:r w:rsidRPr="00936312">
        <w:rPr>
          <w:lang w:val="fr-CH"/>
        </w:rPr>
        <w:t xml:space="preserve">% de la </w:t>
      </w:r>
      <w:r w:rsidR="0073228B" w:rsidRPr="00936312">
        <w:rPr>
          <w:lang w:val="fr-CH"/>
        </w:rPr>
        <w:t>population ont en partage</w:t>
      </w:r>
      <w:r w:rsidRPr="00936312">
        <w:rPr>
          <w:lang w:val="fr-CH"/>
        </w:rPr>
        <w:t xml:space="preserve">. </w:t>
      </w:r>
      <w:r w:rsidR="009F6020" w:rsidRPr="00936312">
        <w:rPr>
          <w:lang w:val="fr-CH"/>
        </w:rPr>
        <w:t>Il n’</w:t>
      </w:r>
      <w:r w:rsidR="00565CF3" w:rsidRPr="00936312">
        <w:rPr>
          <w:lang w:val="fr-CH"/>
        </w:rPr>
        <w:t>y</w:t>
      </w:r>
      <w:r w:rsidR="009F6020" w:rsidRPr="00936312">
        <w:rPr>
          <w:lang w:val="fr-CH"/>
        </w:rPr>
        <w:t xml:space="preserve"> a pas à </w:t>
      </w:r>
      <w:r w:rsidRPr="00936312">
        <w:rPr>
          <w:lang w:val="fr-CH"/>
        </w:rPr>
        <w:t xml:space="preserve">Cuba </w:t>
      </w:r>
      <w:r w:rsidR="00143AAA" w:rsidRPr="00936312">
        <w:rPr>
          <w:lang w:val="fr-CH"/>
        </w:rPr>
        <w:t xml:space="preserve">de minorités ethniques, mais des </w:t>
      </w:r>
      <w:r w:rsidR="009F6020" w:rsidRPr="00936312">
        <w:rPr>
          <w:lang w:val="fr-CH"/>
        </w:rPr>
        <w:t xml:space="preserve">représentants </w:t>
      </w:r>
      <w:r w:rsidR="00143AAA" w:rsidRPr="00936312">
        <w:rPr>
          <w:lang w:val="fr-CH"/>
        </w:rPr>
        <w:t xml:space="preserve">d’autres groupes ethniques </w:t>
      </w:r>
      <w:r w:rsidR="009F6020" w:rsidRPr="00936312">
        <w:rPr>
          <w:lang w:val="fr-CH"/>
        </w:rPr>
        <w:t xml:space="preserve">qui </w:t>
      </w:r>
      <w:r w:rsidR="00143AAA" w:rsidRPr="00936312">
        <w:rPr>
          <w:lang w:val="fr-CH"/>
        </w:rPr>
        <w:t>viv</w:t>
      </w:r>
      <w:r w:rsidR="009F6020" w:rsidRPr="00936312">
        <w:rPr>
          <w:lang w:val="fr-CH"/>
        </w:rPr>
        <w:t>e</w:t>
      </w:r>
      <w:r w:rsidR="00143AAA" w:rsidRPr="00936312">
        <w:rPr>
          <w:lang w:val="fr-CH"/>
        </w:rPr>
        <w:t xml:space="preserve">nt </w:t>
      </w:r>
      <w:r w:rsidR="009F6020" w:rsidRPr="00936312">
        <w:rPr>
          <w:lang w:val="fr-CH"/>
        </w:rPr>
        <w:t xml:space="preserve">en </w:t>
      </w:r>
      <w:r w:rsidR="00143AAA" w:rsidRPr="00936312">
        <w:rPr>
          <w:lang w:val="fr-CH"/>
        </w:rPr>
        <w:t xml:space="preserve">petites communautés ou </w:t>
      </w:r>
      <w:r w:rsidR="009F6020" w:rsidRPr="00936312">
        <w:rPr>
          <w:lang w:val="fr-CH"/>
        </w:rPr>
        <w:t xml:space="preserve">en </w:t>
      </w:r>
      <w:r w:rsidR="00143AAA" w:rsidRPr="00936312">
        <w:rPr>
          <w:lang w:val="fr-CH"/>
        </w:rPr>
        <w:t>familles</w:t>
      </w:r>
      <w:r w:rsidR="009F6020" w:rsidRPr="00936312">
        <w:rPr>
          <w:lang w:val="fr-CH"/>
        </w:rPr>
        <w:t xml:space="preserve"> et </w:t>
      </w:r>
      <w:r w:rsidR="00143AAA" w:rsidRPr="00936312">
        <w:rPr>
          <w:lang w:val="fr-CH"/>
        </w:rPr>
        <w:t xml:space="preserve">dont aucun n’atteint </w:t>
      </w:r>
      <w:r w:rsidRPr="00936312">
        <w:rPr>
          <w:lang w:val="fr-CH"/>
        </w:rPr>
        <w:t>1</w:t>
      </w:r>
      <w:r w:rsidR="00143AAA" w:rsidRPr="00936312">
        <w:rPr>
          <w:lang w:val="fr-CH"/>
        </w:rPr>
        <w:t xml:space="preserve"> </w:t>
      </w:r>
      <w:r w:rsidRPr="00936312">
        <w:rPr>
          <w:lang w:val="fr-CH"/>
        </w:rPr>
        <w:t xml:space="preserve">% de la </w:t>
      </w:r>
      <w:r w:rsidR="00143AAA" w:rsidRPr="00936312">
        <w:rPr>
          <w:lang w:val="fr-CH"/>
        </w:rPr>
        <w:t>population</w:t>
      </w:r>
      <w:r w:rsidR="009F6020" w:rsidRPr="00936312">
        <w:rPr>
          <w:lang w:val="fr-CH"/>
        </w:rPr>
        <w:t xml:space="preserve"> totale</w:t>
      </w:r>
      <w:r w:rsidRPr="00936312">
        <w:rPr>
          <w:lang w:val="fr-CH"/>
        </w:rPr>
        <w:t xml:space="preserve">. </w:t>
      </w:r>
      <w:r w:rsidR="00143AAA" w:rsidRPr="00936312">
        <w:rPr>
          <w:lang w:val="fr-CH"/>
        </w:rPr>
        <w:t xml:space="preserve">Parmi ces groupes, on peut notamment citer les Canariens, </w:t>
      </w:r>
      <w:r w:rsidR="007A24F7" w:rsidRPr="00936312">
        <w:rPr>
          <w:lang w:val="fr-CH"/>
        </w:rPr>
        <w:t xml:space="preserve">les Catalans, les Galiciens, les Basques, les Chinois, les Haïtiens, les Jamaïcains, les Japonais et </w:t>
      </w:r>
      <w:r w:rsidR="009F6020" w:rsidRPr="00936312">
        <w:rPr>
          <w:lang w:val="fr-CH"/>
        </w:rPr>
        <w:t>bien d’</w:t>
      </w:r>
      <w:r w:rsidR="007A24F7" w:rsidRPr="00936312">
        <w:rPr>
          <w:lang w:val="fr-CH"/>
        </w:rPr>
        <w:t xml:space="preserve">autres </w:t>
      </w:r>
      <w:r w:rsidR="009F6020" w:rsidRPr="00936312">
        <w:rPr>
          <w:lang w:val="fr-CH"/>
        </w:rPr>
        <w:t xml:space="preserve">encore, </w:t>
      </w:r>
      <w:r w:rsidR="007A24F7" w:rsidRPr="00936312">
        <w:rPr>
          <w:lang w:val="fr-CH"/>
        </w:rPr>
        <w:t>qui jouissent des mêmes droits que les autres Cubains</w:t>
      </w:r>
      <w:r w:rsidRPr="00936312">
        <w:rPr>
          <w:lang w:val="fr-CH"/>
        </w:rPr>
        <w:t xml:space="preserve">. </w:t>
      </w:r>
      <w:r w:rsidR="007A24F7" w:rsidRPr="00936312">
        <w:rPr>
          <w:lang w:val="fr-CH"/>
        </w:rPr>
        <w:t>Il convient de signaler le vieillissement de ces populations</w:t>
      </w:r>
      <w:r w:rsidR="00494149" w:rsidRPr="00936312">
        <w:rPr>
          <w:lang w:val="fr-CH"/>
        </w:rPr>
        <w:t xml:space="preserve">, lié à l’absence de courants migratoires susceptibles de les rajeunir, et l’existence d’une nombreuse descendance dérivée d’unions </w:t>
      </w:r>
      <w:r w:rsidRPr="00936312">
        <w:rPr>
          <w:lang w:val="fr-CH"/>
        </w:rPr>
        <w:t>matrimoniales inter</w:t>
      </w:r>
      <w:r w:rsidR="00494149" w:rsidRPr="00936312">
        <w:rPr>
          <w:lang w:val="fr-CH"/>
        </w:rPr>
        <w:t>e</w:t>
      </w:r>
      <w:r w:rsidRPr="00936312">
        <w:rPr>
          <w:lang w:val="fr-CH"/>
        </w:rPr>
        <w:t>t</w:t>
      </w:r>
      <w:r w:rsidR="00494149" w:rsidRPr="00936312">
        <w:rPr>
          <w:lang w:val="fr-CH"/>
        </w:rPr>
        <w:t>h</w:t>
      </w:r>
      <w:r w:rsidRPr="00936312">
        <w:rPr>
          <w:lang w:val="fr-CH"/>
        </w:rPr>
        <w:t>ni</w:t>
      </w:r>
      <w:r w:rsidR="00494149" w:rsidRPr="00936312">
        <w:rPr>
          <w:lang w:val="fr-CH"/>
        </w:rPr>
        <w:t>que</w:t>
      </w:r>
      <w:r w:rsidRPr="00936312">
        <w:rPr>
          <w:lang w:val="fr-CH"/>
        </w:rPr>
        <w:t xml:space="preserve">s entre </w:t>
      </w:r>
      <w:r w:rsidR="00494149" w:rsidRPr="00936312">
        <w:rPr>
          <w:lang w:val="fr-CH"/>
        </w:rPr>
        <w:t>des membres de ces groupes et des Cubains</w:t>
      </w:r>
      <w:r w:rsidRPr="00936312">
        <w:rPr>
          <w:lang w:val="fr-CH"/>
        </w:rPr>
        <w:t>.</w:t>
      </w:r>
    </w:p>
    <w:p w:rsidR="00682C3A" w:rsidRPr="00936312" w:rsidRDefault="00682C3A">
      <w:pPr>
        <w:pStyle w:val="SingleTxtG"/>
        <w:rPr>
          <w:lang w:val="fr-CH"/>
        </w:rPr>
      </w:pPr>
      <w:r w:rsidRPr="00936312">
        <w:rPr>
          <w:lang w:val="fr-CH"/>
        </w:rPr>
        <w:t>3.</w:t>
      </w:r>
      <w:r w:rsidRPr="00936312">
        <w:rPr>
          <w:lang w:val="fr-CH"/>
        </w:rPr>
        <w:tab/>
        <w:t xml:space="preserve">La </w:t>
      </w:r>
      <w:r w:rsidR="006A097A" w:rsidRPr="00936312">
        <w:rPr>
          <w:lang w:val="fr-CH"/>
        </w:rPr>
        <w:t xml:space="preserve">population </w:t>
      </w:r>
      <w:r w:rsidRPr="00936312">
        <w:rPr>
          <w:lang w:val="fr-CH"/>
        </w:rPr>
        <w:t>cuba</w:t>
      </w:r>
      <w:r w:rsidR="006A097A" w:rsidRPr="00936312">
        <w:rPr>
          <w:lang w:val="fr-CH"/>
        </w:rPr>
        <w:t xml:space="preserve">ine présente </w:t>
      </w:r>
      <w:r w:rsidRPr="00936312">
        <w:rPr>
          <w:lang w:val="fr-CH"/>
        </w:rPr>
        <w:t>un pol</w:t>
      </w:r>
      <w:r w:rsidR="006A097A" w:rsidRPr="00936312">
        <w:rPr>
          <w:lang w:val="fr-CH"/>
        </w:rPr>
        <w:t>y</w:t>
      </w:r>
      <w:r w:rsidRPr="00936312">
        <w:rPr>
          <w:lang w:val="fr-CH"/>
        </w:rPr>
        <w:t>mor</w:t>
      </w:r>
      <w:r w:rsidR="006A097A" w:rsidRPr="00936312">
        <w:rPr>
          <w:lang w:val="fr-CH"/>
        </w:rPr>
        <w:t>ph</w:t>
      </w:r>
      <w:r w:rsidRPr="00936312">
        <w:rPr>
          <w:lang w:val="fr-CH"/>
        </w:rPr>
        <w:t>ism</w:t>
      </w:r>
      <w:r w:rsidR="006A097A" w:rsidRPr="00936312">
        <w:rPr>
          <w:lang w:val="fr-CH"/>
        </w:rPr>
        <w:t>e accentué</w:t>
      </w:r>
      <w:r w:rsidRPr="00936312">
        <w:rPr>
          <w:lang w:val="fr-CH"/>
        </w:rPr>
        <w:t xml:space="preserve"> </w:t>
      </w:r>
      <w:r w:rsidR="006A097A" w:rsidRPr="00936312">
        <w:rPr>
          <w:lang w:val="fr-CH"/>
        </w:rPr>
        <w:t xml:space="preserve">né de </w:t>
      </w:r>
      <w:r w:rsidR="009F6020" w:rsidRPr="00936312">
        <w:rPr>
          <w:lang w:val="fr-CH"/>
        </w:rPr>
        <w:t xml:space="preserve">mélanges </w:t>
      </w:r>
      <w:r w:rsidRPr="00936312">
        <w:rPr>
          <w:lang w:val="fr-CH"/>
        </w:rPr>
        <w:t>e</w:t>
      </w:r>
      <w:r w:rsidR="006A097A" w:rsidRPr="00936312">
        <w:rPr>
          <w:lang w:val="fr-CH"/>
        </w:rPr>
        <w:t>t d’intenses processus d’</w:t>
      </w:r>
      <w:r w:rsidRPr="00936312">
        <w:rPr>
          <w:lang w:val="fr-CH"/>
        </w:rPr>
        <w:t>h</w:t>
      </w:r>
      <w:r w:rsidR="006A097A" w:rsidRPr="00936312">
        <w:rPr>
          <w:lang w:val="fr-CH"/>
        </w:rPr>
        <w:t>y</w:t>
      </w:r>
      <w:r w:rsidRPr="00936312">
        <w:rPr>
          <w:lang w:val="fr-CH"/>
        </w:rPr>
        <w:t>brida</w:t>
      </w:r>
      <w:r w:rsidR="006A097A" w:rsidRPr="00936312">
        <w:rPr>
          <w:lang w:val="fr-CH"/>
        </w:rPr>
        <w:t>t</w:t>
      </w:r>
      <w:r w:rsidRPr="00936312">
        <w:rPr>
          <w:lang w:val="fr-CH"/>
        </w:rPr>
        <w:t>i</w:t>
      </w:r>
      <w:r w:rsidR="006A097A" w:rsidRPr="00936312">
        <w:rPr>
          <w:lang w:val="fr-CH"/>
        </w:rPr>
        <w:t>o</w:t>
      </w:r>
      <w:r w:rsidRPr="00936312">
        <w:rPr>
          <w:lang w:val="fr-CH"/>
        </w:rPr>
        <w:t>n entre individus d</w:t>
      </w:r>
      <w:r w:rsidR="006A097A" w:rsidRPr="00936312">
        <w:rPr>
          <w:lang w:val="fr-CH"/>
        </w:rPr>
        <w:t>’apparences raciales diverses</w:t>
      </w:r>
      <w:r w:rsidR="00AB3F1E" w:rsidRPr="00936312">
        <w:rPr>
          <w:lang w:val="fr-CH"/>
        </w:rPr>
        <w:t>:</w:t>
      </w:r>
      <w:r w:rsidR="006A097A" w:rsidRPr="00936312">
        <w:rPr>
          <w:lang w:val="fr-CH"/>
        </w:rPr>
        <w:t xml:space="preserve"> caucasoïdes, négroïdes, mongoloï</w:t>
      </w:r>
      <w:r w:rsidRPr="00936312">
        <w:rPr>
          <w:lang w:val="fr-CH"/>
        </w:rPr>
        <w:t xml:space="preserve">des </w:t>
      </w:r>
      <w:r w:rsidR="006A097A" w:rsidRPr="00936312">
        <w:rPr>
          <w:lang w:val="fr-CH"/>
        </w:rPr>
        <w:t>et</w:t>
      </w:r>
      <w:r w:rsidRPr="00936312">
        <w:rPr>
          <w:lang w:val="fr-CH"/>
        </w:rPr>
        <w:t xml:space="preserve"> am</w:t>
      </w:r>
      <w:r w:rsidR="006A097A" w:rsidRPr="00936312">
        <w:rPr>
          <w:lang w:val="fr-CH"/>
        </w:rPr>
        <w:t>é</w:t>
      </w:r>
      <w:r w:rsidRPr="00936312">
        <w:rPr>
          <w:lang w:val="fr-CH"/>
        </w:rPr>
        <w:t>rindi</w:t>
      </w:r>
      <w:r w:rsidR="006A097A" w:rsidRPr="00936312">
        <w:rPr>
          <w:lang w:val="fr-CH"/>
        </w:rPr>
        <w:t>en</w:t>
      </w:r>
      <w:r w:rsidRPr="00936312">
        <w:rPr>
          <w:lang w:val="fr-CH"/>
        </w:rPr>
        <w:t>s. D</w:t>
      </w:r>
      <w:r w:rsidR="00292D1F" w:rsidRPr="00936312">
        <w:rPr>
          <w:lang w:val="fr-CH"/>
        </w:rPr>
        <w:t>è</w:t>
      </w:r>
      <w:r w:rsidRPr="00936312">
        <w:rPr>
          <w:lang w:val="fr-CH"/>
        </w:rPr>
        <w:t>s</w:t>
      </w:r>
      <w:r w:rsidR="00292D1F" w:rsidRPr="00936312">
        <w:rPr>
          <w:lang w:val="fr-CH"/>
        </w:rPr>
        <w:t xml:space="preserve"> l</w:t>
      </w:r>
      <w:r w:rsidRPr="00936312">
        <w:rPr>
          <w:lang w:val="fr-CH"/>
        </w:rPr>
        <w:t xml:space="preserve">e </w:t>
      </w:r>
      <w:r w:rsidR="00292D1F" w:rsidRPr="00936312">
        <w:rPr>
          <w:lang w:val="fr-CH"/>
        </w:rPr>
        <w:t xml:space="preserve">début, on a vu apparaître, à côté des Blancs, des </w:t>
      </w:r>
      <w:r w:rsidR="00A152BE" w:rsidRPr="00936312">
        <w:rPr>
          <w:lang w:val="fr-CH"/>
        </w:rPr>
        <w:t>personnes à la peau cuivrée</w:t>
      </w:r>
      <w:r w:rsidR="00292D1F" w:rsidRPr="00936312">
        <w:rPr>
          <w:lang w:val="fr-CH"/>
        </w:rPr>
        <w:t xml:space="preserve"> et des Noirs, une population métisse issue de combinaisons multiples</w:t>
      </w:r>
      <w:r w:rsidRPr="00936312">
        <w:rPr>
          <w:lang w:val="fr-CH"/>
        </w:rPr>
        <w:t xml:space="preserve">. </w:t>
      </w:r>
      <w:r w:rsidR="00292D1F" w:rsidRPr="00936312">
        <w:rPr>
          <w:lang w:val="fr-CH"/>
        </w:rPr>
        <w:t>Avec l’extinction des populations autochtones – du fait du génocide perpétré par les colonisateurs espagnols et de l’assimilation biologique de leurs derniers descendants au sein des flux fondamentaux du métissage –, ces métis en sont venus à être identifiés pour l’essentiel à des mulâtres</w:t>
      </w:r>
      <w:r w:rsidRPr="00936312">
        <w:rPr>
          <w:lang w:val="fr-CH"/>
        </w:rPr>
        <w:t xml:space="preserve">. </w:t>
      </w:r>
      <w:r w:rsidR="00292D1F" w:rsidRPr="00936312">
        <w:rPr>
          <w:lang w:val="fr-CH"/>
        </w:rPr>
        <w:t>Par la suite, l’arrivée dans le pays d’ouvriers agricoles asiatiques destinée à alimenter en esclaves les plantations de canne à sucre a enrichi de nouvelles nuances les interactions raciales.</w:t>
      </w:r>
    </w:p>
    <w:p w:rsidR="00682C3A" w:rsidRPr="00936312" w:rsidRDefault="00682C3A">
      <w:pPr>
        <w:pStyle w:val="SingleTxtG"/>
        <w:rPr>
          <w:lang w:val="fr-CH"/>
        </w:rPr>
      </w:pPr>
      <w:r w:rsidRPr="00936312">
        <w:rPr>
          <w:lang w:val="fr-CH"/>
        </w:rPr>
        <w:t>4.</w:t>
      </w:r>
      <w:r w:rsidRPr="00936312">
        <w:rPr>
          <w:lang w:val="fr-CH"/>
        </w:rPr>
        <w:tab/>
        <w:t xml:space="preserve">La </w:t>
      </w:r>
      <w:r w:rsidR="00851ED5" w:rsidRPr="00936312">
        <w:rPr>
          <w:lang w:val="fr-CH"/>
        </w:rPr>
        <w:t xml:space="preserve">forme </w:t>
      </w:r>
      <w:r w:rsidRPr="00936312">
        <w:rPr>
          <w:lang w:val="fr-CH"/>
        </w:rPr>
        <w:t>particul</w:t>
      </w:r>
      <w:r w:rsidR="00851ED5" w:rsidRPr="00936312">
        <w:rPr>
          <w:lang w:val="fr-CH"/>
        </w:rPr>
        <w:t>ière</w:t>
      </w:r>
      <w:r w:rsidRPr="00936312">
        <w:rPr>
          <w:lang w:val="fr-CH"/>
        </w:rPr>
        <w:t xml:space="preserve"> </w:t>
      </w:r>
      <w:r w:rsidR="00851ED5" w:rsidRPr="00936312">
        <w:rPr>
          <w:lang w:val="fr-CH"/>
        </w:rPr>
        <w:t>d’</w:t>
      </w:r>
      <w:r w:rsidRPr="00936312">
        <w:rPr>
          <w:lang w:val="fr-CH"/>
        </w:rPr>
        <w:t>inser</w:t>
      </w:r>
      <w:r w:rsidR="00851ED5" w:rsidRPr="00936312">
        <w:rPr>
          <w:lang w:val="fr-CH"/>
        </w:rPr>
        <w:t>t</w:t>
      </w:r>
      <w:r w:rsidRPr="00936312">
        <w:rPr>
          <w:lang w:val="fr-CH"/>
        </w:rPr>
        <w:t>i</w:t>
      </w:r>
      <w:r w:rsidR="00851ED5" w:rsidRPr="00936312">
        <w:rPr>
          <w:lang w:val="fr-CH"/>
        </w:rPr>
        <w:t>o</w:t>
      </w:r>
      <w:r w:rsidRPr="00936312">
        <w:rPr>
          <w:lang w:val="fr-CH"/>
        </w:rPr>
        <w:t>n de</w:t>
      </w:r>
      <w:r w:rsidR="00851ED5" w:rsidRPr="00936312">
        <w:rPr>
          <w:lang w:val="fr-CH"/>
        </w:rPr>
        <w:t xml:space="preserve">s </w:t>
      </w:r>
      <w:r w:rsidRPr="00936312">
        <w:rPr>
          <w:lang w:val="fr-CH"/>
        </w:rPr>
        <w:t>dif</w:t>
      </w:r>
      <w:r w:rsidR="00851ED5" w:rsidRPr="00936312">
        <w:rPr>
          <w:lang w:val="fr-CH"/>
        </w:rPr>
        <w:t>fé</w:t>
      </w:r>
      <w:r w:rsidRPr="00936312">
        <w:rPr>
          <w:lang w:val="fr-CH"/>
        </w:rPr>
        <w:t>rentes compo</w:t>
      </w:r>
      <w:r w:rsidR="00851ED5" w:rsidRPr="00936312">
        <w:rPr>
          <w:lang w:val="fr-CH"/>
        </w:rPr>
        <w:t xml:space="preserve">santes </w:t>
      </w:r>
      <w:r w:rsidRPr="00936312">
        <w:rPr>
          <w:lang w:val="fr-CH"/>
        </w:rPr>
        <w:t xml:space="preserve">raciales </w:t>
      </w:r>
      <w:r w:rsidR="00851ED5" w:rsidRPr="00936312">
        <w:rPr>
          <w:lang w:val="fr-CH"/>
        </w:rPr>
        <w:t xml:space="preserve">dans la </w:t>
      </w:r>
      <w:r w:rsidRPr="00936312">
        <w:rPr>
          <w:lang w:val="fr-CH"/>
        </w:rPr>
        <w:t>structur</w:t>
      </w:r>
      <w:r w:rsidR="00851ED5" w:rsidRPr="00936312">
        <w:rPr>
          <w:lang w:val="fr-CH"/>
        </w:rPr>
        <w:t>e</w:t>
      </w:r>
      <w:r w:rsidRPr="00936312">
        <w:rPr>
          <w:lang w:val="fr-CH"/>
        </w:rPr>
        <w:t xml:space="preserve"> </w:t>
      </w:r>
      <w:r w:rsidR="00851ED5" w:rsidRPr="00936312">
        <w:rPr>
          <w:lang w:val="fr-CH"/>
        </w:rPr>
        <w:t xml:space="preserve">de classes de la société et dans les rapports de </w:t>
      </w:r>
      <w:r w:rsidRPr="00936312">
        <w:rPr>
          <w:lang w:val="fr-CH"/>
        </w:rPr>
        <w:t>domina</w:t>
      </w:r>
      <w:r w:rsidR="00851ED5" w:rsidRPr="00936312">
        <w:rPr>
          <w:lang w:val="fr-CH"/>
        </w:rPr>
        <w:t>t</w:t>
      </w:r>
      <w:r w:rsidRPr="00936312">
        <w:rPr>
          <w:lang w:val="fr-CH"/>
        </w:rPr>
        <w:t>i</w:t>
      </w:r>
      <w:r w:rsidR="00851ED5" w:rsidRPr="00936312">
        <w:rPr>
          <w:lang w:val="fr-CH"/>
        </w:rPr>
        <w:t>o</w:t>
      </w:r>
      <w:r w:rsidRPr="00936312">
        <w:rPr>
          <w:lang w:val="fr-CH"/>
        </w:rPr>
        <w:t>n concomitants</w:t>
      </w:r>
      <w:r w:rsidR="00851ED5" w:rsidRPr="00936312">
        <w:rPr>
          <w:lang w:val="fr-CH"/>
        </w:rPr>
        <w:t xml:space="preserve"> a chargé de contenus et de significations l’apparence physique et la couleur de la peau des individus. C’est ainsi que se sont </w:t>
      </w:r>
      <w:r w:rsidR="00A152BE" w:rsidRPr="00936312">
        <w:rPr>
          <w:lang w:val="fr-CH"/>
        </w:rPr>
        <w:t>établis</w:t>
      </w:r>
      <w:r w:rsidR="00851ED5" w:rsidRPr="00936312">
        <w:rPr>
          <w:lang w:val="fr-CH"/>
        </w:rPr>
        <w:t xml:space="preserve"> les </w:t>
      </w:r>
      <w:r w:rsidR="00A152BE" w:rsidRPr="00936312">
        <w:rPr>
          <w:lang w:val="fr-CH"/>
        </w:rPr>
        <w:t>fondements</w:t>
      </w:r>
      <w:r w:rsidR="00851ED5" w:rsidRPr="00936312">
        <w:rPr>
          <w:lang w:val="fr-CH"/>
        </w:rPr>
        <w:t xml:space="preserve"> d’une identification et d’une auto-identification des Blancs, des Noirs et des </w:t>
      </w:r>
      <w:r w:rsidR="00A152BE" w:rsidRPr="00936312">
        <w:rPr>
          <w:lang w:val="fr-CH"/>
        </w:rPr>
        <w:t>m</w:t>
      </w:r>
      <w:r w:rsidR="00851ED5" w:rsidRPr="00936312">
        <w:rPr>
          <w:lang w:val="fr-CH"/>
        </w:rPr>
        <w:t>étis</w:t>
      </w:r>
      <w:r w:rsidRPr="00936312">
        <w:rPr>
          <w:lang w:val="fr-CH"/>
        </w:rPr>
        <w:t xml:space="preserve"> </w:t>
      </w:r>
      <w:r w:rsidR="00851ED5" w:rsidRPr="00936312">
        <w:rPr>
          <w:lang w:val="fr-CH"/>
        </w:rPr>
        <w:t xml:space="preserve">en tant que </w:t>
      </w:r>
      <w:r w:rsidR="00A152BE" w:rsidRPr="00936312">
        <w:rPr>
          <w:lang w:val="fr-CH"/>
        </w:rPr>
        <w:t xml:space="preserve">principaux </w:t>
      </w:r>
      <w:r w:rsidR="00851ED5" w:rsidRPr="00936312">
        <w:rPr>
          <w:lang w:val="fr-CH"/>
        </w:rPr>
        <w:t>groupes raciaux du paysage social cubain.</w:t>
      </w:r>
      <w:r w:rsidRPr="00936312">
        <w:rPr>
          <w:lang w:val="fr-CH"/>
        </w:rPr>
        <w:t xml:space="preserve"> L</w:t>
      </w:r>
      <w:r w:rsidR="00A120B5" w:rsidRPr="00936312">
        <w:rPr>
          <w:lang w:val="fr-CH"/>
        </w:rPr>
        <w:t>e</w:t>
      </w:r>
      <w:r w:rsidRPr="00936312">
        <w:rPr>
          <w:lang w:val="fr-CH"/>
        </w:rPr>
        <w:t>s proces</w:t>
      </w:r>
      <w:r w:rsidR="00A120B5" w:rsidRPr="00936312">
        <w:rPr>
          <w:lang w:val="fr-CH"/>
        </w:rPr>
        <w:t>su</w:t>
      </w:r>
      <w:r w:rsidRPr="00936312">
        <w:rPr>
          <w:lang w:val="fr-CH"/>
        </w:rPr>
        <w:t>s de transcultura</w:t>
      </w:r>
      <w:r w:rsidR="00A120B5" w:rsidRPr="00936312">
        <w:rPr>
          <w:lang w:val="fr-CH"/>
        </w:rPr>
        <w:t>t</w:t>
      </w:r>
      <w:r w:rsidRPr="00936312">
        <w:rPr>
          <w:lang w:val="fr-CH"/>
        </w:rPr>
        <w:t>i</w:t>
      </w:r>
      <w:r w:rsidR="00A120B5" w:rsidRPr="00936312">
        <w:rPr>
          <w:lang w:val="fr-CH"/>
        </w:rPr>
        <w:t>o</w:t>
      </w:r>
      <w:r w:rsidRPr="00936312">
        <w:rPr>
          <w:lang w:val="fr-CH"/>
        </w:rPr>
        <w:t xml:space="preserve">n </w:t>
      </w:r>
      <w:r w:rsidR="00A120B5" w:rsidRPr="00936312">
        <w:rPr>
          <w:lang w:val="fr-CH"/>
        </w:rPr>
        <w:t>et</w:t>
      </w:r>
      <w:r w:rsidRPr="00936312">
        <w:rPr>
          <w:lang w:val="fr-CH"/>
        </w:rPr>
        <w:t xml:space="preserve"> de m</w:t>
      </w:r>
      <w:r w:rsidR="00A120B5" w:rsidRPr="00936312">
        <w:rPr>
          <w:lang w:val="fr-CH"/>
        </w:rPr>
        <w:t>é</w:t>
      </w:r>
      <w:r w:rsidRPr="00936312">
        <w:rPr>
          <w:lang w:val="fr-CH"/>
        </w:rPr>
        <w:t>ti</w:t>
      </w:r>
      <w:r w:rsidR="00A120B5" w:rsidRPr="00936312">
        <w:rPr>
          <w:lang w:val="fr-CH"/>
        </w:rPr>
        <w:t>ss</w:t>
      </w:r>
      <w:r w:rsidRPr="00936312">
        <w:rPr>
          <w:lang w:val="fr-CH"/>
        </w:rPr>
        <w:t>a</w:t>
      </w:r>
      <w:r w:rsidR="00A120B5" w:rsidRPr="00936312">
        <w:rPr>
          <w:lang w:val="fr-CH"/>
        </w:rPr>
        <w:t>g</w:t>
      </w:r>
      <w:r w:rsidRPr="00936312">
        <w:rPr>
          <w:lang w:val="fr-CH"/>
        </w:rPr>
        <w:t>e cultur</w:t>
      </w:r>
      <w:r w:rsidR="00A120B5" w:rsidRPr="00936312">
        <w:rPr>
          <w:lang w:val="fr-CH"/>
        </w:rPr>
        <w:t>e</w:t>
      </w:r>
      <w:r w:rsidRPr="00936312">
        <w:rPr>
          <w:lang w:val="fr-CH"/>
        </w:rPr>
        <w:t>l</w:t>
      </w:r>
      <w:r w:rsidR="00A120B5" w:rsidRPr="00936312">
        <w:rPr>
          <w:lang w:val="fr-CH"/>
        </w:rPr>
        <w:t>s</w:t>
      </w:r>
      <w:r w:rsidRPr="00936312">
        <w:rPr>
          <w:lang w:val="fr-CH"/>
        </w:rPr>
        <w:t xml:space="preserve"> </w:t>
      </w:r>
      <w:r w:rsidR="00A120B5" w:rsidRPr="00936312">
        <w:rPr>
          <w:lang w:val="fr-CH"/>
        </w:rPr>
        <w:t xml:space="preserve">ont reproduit, parallèlement à cette </w:t>
      </w:r>
      <w:r w:rsidRPr="00936312">
        <w:rPr>
          <w:lang w:val="fr-CH"/>
        </w:rPr>
        <w:t>segmenta</w:t>
      </w:r>
      <w:r w:rsidR="00A120B5" w:rsidRPr="00936312">
        <w:rPr>
          <w:lang w:val="fr-CH"/>
        </w:rPr>
        <w:t>t</w:t>
      </w:r>
      <w:r w:rsidRPr="00936312">
        <w:rPr>
          <w:lang w:val="fr-CH"/>
        </w:rPr>
        <w:t>i</w:t>
      </w:r>
      <w:r w:rsidR="00A120B5" w:rsidRPr="00936312">
        <w:rPr>
          <w:lang w:val="fr-CH"/>
        </w:rPr>
        <w:t>o</w:t>
      </w:r>
      <w:r w:rsidRPr="00936312">
        <w:rPr>
          <w:lang w:val="fr-CH"/>
        </w:rPr>
        <w:t>n</w:t>
      </w:r>
      <w:r w:rsidR="00A120B5" w:rsidRPr="00936312">
        <w:rPr>
          <w:lang w:val="fr-CH"/>
        </w:rPr>
        <w:t>,</w:t>
      </w:r>
      <w:r w:rsidRPr="00936312">
        <w:rPr>
          <w:lang w:val="fr-CH"/>
        </w:rPr>
        <w:t xml:space="preserve"> un</w:t>
      </w:r>
      <w:r w:rsidR="00A120B5" w:rsidRPr="00936312">
        <w:rPr>
          <w:lang w:val="fr-CH"/>
        </w:rPr>
        <w:t>e</w:t>
      </w:r>
      <w:r w:rsidRPr="00936312">
        <w:rPr>
          <w:lang w:val="fr-CH"/>
        </w:rPr>
        <w:t xml:space="preserve"> tend</w:t>
      </w:r>
      <w:r w:rsidR="00A120B5" w:rsidRPr="00936312">
        <w:rPr>
          <w:lang w:val="fr-CH"/>
        </w:rPr>
        <w:t>a</w:t>
      </w:r>
      <w:r w:rsidRPr="00936312">
        <w:rPr>
          <w:lang w:val="fr-CH"/>
        </w:rPr>
        <w:t>nc</w:t>
      </w:r>
      <w:r w:rsidR="00A120B5" w:rsidRPr="00936312">
        <w:rPr>
          <w:lang w:val="fr-CH"/>
        </w:rPr>
        <w:t>e</w:t>
      </w:r>
      <w:r w:rsidRPr="00936312">
        <w:rPr>
          <w:lang w:val="fr-CH"/>
        </w:rPr>
        <w:t xml:space="preserve"> </w:t>
      </w:r>
      <w:r w:rsidR="00A120B5" w:rsidRPr="00936312">
        <w:rPr>
          <w:lang w:val="fr-CH"/>
        </w:rPr>
        <w:t>à l’</w:t>
      </w:r>
      <w:r w:rsidRPr="00936312">
        <w:rPr>
          <w:lang w:val="fr-CH"/>
        </w:rPr>
        <w:t>int</w:t>
      </w:r>
      <w:r w:rsidR="00A120B5" w:rsidRPr="00936312">
        <w:rPr>
          <w:lang w:val="fr-CH"/>
        </w:rPr>
        <w:t>é</w:t>
      </w:r>
      <w:r w:rsidRPr="00936312">
        <w:rPr>
          <w:lang w:val="fr-CH"/>
        </w:rPr>
        <w:t>gra</w:t>
      </w:r>
      <w:r w:rsidR="00A120B5" w:rsidRPr="00936312">
        <w:rPr>
          <w:lang w:val="fr-CH"/>
        </w:rPr>
        <w:t>t</w:t>
      </w:r>
      <w:r w:rsidRPr="00936312">
        <w:rPr>
          <w:lang w:val="fr-CH"/>
        </w:rPr>
        <w:t>ion</w:t>
      </w:r>
      <w:r w:rsidR="00A120B5" w:rsidRPr="00936312">
        <w:rPr>
          <w:lang w:val="fr-CH"/>
        </w:rPr>
        <w:t xml:space="preserve"> qui a donné naissance à un sentiment d’appartenance </w:t>
      </w:r>
      <w:r w:rsidR="00B7303D" w:rsidRPr="00936312">
        <w:rPr>
          <w:lang w:val="fr-CH"/>
        </w:rPr>
        <w:t xml:space="preserve">à un </w:t>
      </w:r>
      <w:r w:rsidR="00B7303D" w:rsidRPr="00936312">
        <w:rPr>
          <w:i/>
          <w:lang w:val="fr-CH"/>
        </w:rPr>
        <w:t>ethnos</w:t>
      </w:r>
      <w:r w:rsidR="00B7303D" w:rsidRPr="00936312">
        <w:rPr>
          <w:b/>
          <w:lang w:val="fr-CH"/>
        </w:rPr>
        <w:t xml:space="preserve"> </w:t>
      </w:r>
      <w:r w:rsidR="00B7303D" w:rsidRPr="00936312">
        <w:rPr>
          <w:lang w:val="fr-CH"/>
        </w:rPr>
        <w:t xml:space="preserve">(identité collective) et d’identification à une culture, la culture cubaine. Il n’y a donc pas de contradiction entre le caractère uniethnique de la population cubaine et le fait que l’un de ses traits distinctifs soit sa </w:t>
      </w:r>
      <w:r w:rsidRPr="00936312">
        <w:rPr>
          <w:lang w:val="fr-CH"/>
        </w:rPr>
        <w:t>multiraciali</w:t>
      </w:r>
      <w:r w:rsidR="00B7303D" w:rsidRPr="00936312">
        <w:rPr>
          <w:lang w:val="fr-CH"/>
        </w:rPr>
        <w:t>té</w:t>
      </w:r>
      <w:r w:rsidRPr="00936312">
        <w:rPr>
          <w:lang w:val="fr-CH"/>
        </w:rPr>
        <w:t xml:space="preserve">, </w:t>
      </w:r>
      <w:r w:rsidR="00B7303D" w:rsidRPr="00936312">
        <w:rPr>
          <w:lang w:val="fr-CH"/>
        </w:rPr>
        <w:t xml:space="preserve">celle-ci étant entendue comme </w:t>
      </w:r>
      <w:r w:rsidRPr="00936312">
        <w:rPr>
          <w:lang w:val="fr-CH"/>
        </w:rPr>
        <w:t>cat</w:t>
      </w:r>
      <w:r w:rsidR="00B7303D" w:rsidRPr="00936312">
        <w:rPr>
          <w:lang w:val="fr-CH"/>
        </w:rPr>
        <w:t>é</w:t>
      </w:r>
      <w:r w:rsidRPr="00936312">
        <w:rPr>
          <w:lang w:val="fr-CH"/>
        </w:rPr>
        <w:t>gor</w:t>
      </w:r>
      <w:r w:rsidR="00B7303D" w:rsidRPr="00936312">
        <w:rPr>
          <w:lang w:val="fr-CH"/>
        </w:rPr>
        <w:t>ie</w:t>
      </w:r>
      <w:r w:rsidRPr="00936312">
        <w:rPr>
          <w:lang w:val="fr-CH"/>
        </w:rPr>
        <w:t xml:space="preserve"> sociocultur</w:t>
      </w:r>
      <w:r w:rsidR="00B7303D" w:rsidRPr="00936312">
        <w:rPr>
          <w:lang w:val="fr-CH"/>
        </w:rPr>
        <w:t>e</w:t>
      </w:r>
      <w:r w:rsidRPr="00936312">
        <w:rPr>
          <w:lang w:val="fr-CH"/>
        </w:rPr>
        <w:t>l</w:t>
      </w:r>
      <w:r w:rsidR="00B7303D" w:rsidRPr="00936312">
        <w:rPr>
          <w:lang w:val="fr-CH"/>
        </w:rPr>
        <w:t>le</w:t>
      </w:r>
      <w:r w:rsidRPr="00936312">
        <w:rPr>
          <w:lang w:val="fr-CH"/>
        </w:rPr>
        <w:t>.</w:t>
      </w:r>
    </w:p>
    <w:p w:rsidR="00682C3A" w:rsidRPr="00936312" w:rsidRDefault="00682C3A" w:rsidP="000F784A">
      <w:pPr>
        <w:pStyle w:val="SingleTxtG"/>
        <w:rPr>
          <w:lang w:val="fr-CH"/>
        </w:rPr>
      </w:pPr>
      <w:r w:rsidRPr="00936312">
        <w:rPr>
          <w:lang w:val="fr-CH"/>
        </w:rPr>
        <w:t>5.</w:t>
      </w:r>
      <w:r w:rsidRPr="00936312">
        <w:rPr>
          <w:lang w:val="fr-CH"/>
        </w:rPr>
        <w:tab/>
      </w:r>
      <w:r w:rsidR="002D4AE2" w:rsidRPr="00936312">
        <w:rPr>
          <w:lang w:val="fr-CH"/>
        </w:rPr>
        <w:t xml:space="preserve">En réduisant l’individu à certains traits particuliers, la dimension </w:t>
      </w:r>
      <w:r w:rsidRPr="00936312">
        <w:rPr>
          <w:lang w:val="fr-CH"/>
        </w:rPr>
        <w:t>biol</w:t>
      </w:r>
      <w:r w:rsidR="002D4AE2" w:rsidRPr="00936312">
        <w:rPr>
          <w:lang w:val="fr-CH"/>
        </w:rPr>
        <w:t>o</w:t>
      </w:r>
      <w:r w:rsidRPr="00936312">
        <w:rPr>
          <w:lang w:val="fr-CH"/>
        </w:rPr>
        <w:t>gi</w:t>
      </w:r>
      <w:r w:rsidR="002D4AE2" w:rsidRPr="00936312">
        <w:rPr>
          <w:lang w:val="fr-CH"/>
        </w:rPr>
        <w:t>que</w:t>
      </w:r>
      <w:r w:rsidRPr="00936312">
        <w:rPr>
          <w:lang w:val="fr-CH"/>
        </w:rPr>
        <w:t xml:space="preserve"> naturalist</w:t>
      </w:r>
      <w:r w:rsidR="002D4AE2" w:rsidRPr="00936312">
        <w:rPr>
          <w:lang w:val="fr-CH"/>
        </w:rPr>
        <w:t>e</w:t>
      </w:r>
      <w:r w:rsidRPr="00936312">
        <w:rPr>
          <w:lang w:val="fr-CH"/>
        </w:rPr>
        <w:t xml:space="preserve"> de la ra</w:t>
      </w:r>
      <w:r w:rsidR="002D4AE2" w:rsidRPr="00936312">
        <w:rPr>
          <w:lang w:val="fr-CH"/>
        </w:rPr>
        <w:t>ce</w:t>
      </w:r>
      <w:r w:rsidRPr="00936312">
        <w:rPr>
          <w:lang w:val="fr-CH"/>
        </w:rPr>
        <w:t xml:space="preserve"> </w:t>
      </w:r>
      <w:r w:rsidR="002D4AE2" w:rsidRPr="00936312">
        <w:rPr>
          <w:lang w:val="fr-CH"/>
        </w:rPr>
        <w:t xml:space="preserve">est </w:t>
      </w:r>
      <w:r w:rsidRPr="00936312">
        <w:rPr>
          <w:lang w:val="fr-CH"/>
        </w:rPr>
        <w:t>id</w:t>
      </w:r>
      <w:r w:rsidR="002D4AE2" w:rsidRPr="00936312">
        <w:rPr>
          <w:lang w:val="fr-CH"/>
        </w:rPr>
        <w:t>é</w:t>
      </w:r>
      <w:r w:rsidRPr="00936312">
        <w:rPr>
          <w:lang w:val="fr-CH"/>
        </w:rPr>
        <w:t>ol</w:t>
      </w:r>
      <w:r w:rsidR="002D4AE2" w:rsidRPr="00936312">
        <w:rPr>
          <w:lang w:val="fr-CH"/>
        </w:rPr>
        <w:t>o</w:t>
      </w:r>
      <w:r w:rsidRPr="00936312">
        <w:rPr>
          <w:lang w:val="fr-CH"/>
        </w:rPr>
        <w:t>gi</w:t>
      </w:r>
      <w:r w:rsidR="002D4AE2" w:rsidRPr="00936312">
        <w:rPr>
          <w:lang w:val="fr-CH"/>
        </w:rPr>
        <w:t>quement et fonctionnellement inopérante s’agissant de classer les individus dans une catégorie bien distincte pour établir un registre social du phénomène</w:t>
      </w:r>
      <w:r w:rsidRPr="00936312">
        <w:rPr>
          <w:lang w:val="fr-CH"/>
        </w:rPr>
        <w:t xml:space="preserve">. </w:t>
      </w:r>
      <w:r w:rsidR="002D4AE2" w:rsidRPr="00936312">
        <w:rPr>
          <w:lang w:val="fr-CH"/>
        </w:rPr>
        <w:t xml:space="preserve">D’un côté, toutes les </w:t>
      </w:r>
      <w:r w:rsidRPr="00936312">
        <w:rPr>
          <w:lang w:val="fr-CH"/>
        </w:rPr>
        <w:t>clas</w:t>
      </w:r>
      <w:r w:rsidR="002D4AE2" w:rsidRPr="00936312">
        <w:rPr>
          <w:lang w:val="fr-CH"/>
        </w:rPr>
        <w:t>s</w:t>
      </w:r>
      <w:r w:rsidRPr="00936312">
        <w:rPr>
          <w:lang w:val="fr-CH"/>
        </w:rPr>
        <w:t>ifica</w:t>
      </w:r>
      <w:r w:rsidR="002D4AE2" w:rsidRPr="00936312">
        <w:rPr>
          <w:lang w:val="fr-CH"/>
        </w:rPr>
        <w:t>t</w:t>
      </w:r>
      <w:r w:rsidRPr="00936312">
        <w:rPr>
          <w:lang w:val="fr-CH"/>
        </w:rPr>
        <w:t xml:space="preserve">ions </w:t>
      </w:r>
      <w:r w:rsidR="009F6020" w:rsidRPr="00936312">
        <w:rPr>
          <w:lang w:val="fr-CH"/>
        </w:rPr>
        <w:t xml:space="preserve">par </w:t>
      </w:r>
      <w:r w:rsidRPr="00936312">
        <w:rPr>
          <w:lang w:val="fr-CH"/>
        </w:rPr>
        <w:t>race son</w:t>
      </w:r>
      <w:r w:rsidR="002D4AE2" w:rsidRPr="00936312">
        <w:rPr>
          <w:lang w:val="fr-CH"/>
        </w:rPr>
        <w:t>t</w:t>
      </w:r>
      <w:r w:rsidRPr="00936312">
        <w:rPr>
          <w:lang w:val="fr-CH"/>
        </w:rPr>
        <w:t xml:space="preserve"> en </w:t>
      </w:r>
      <w:r w:rsidR="002D4AE2" w:rsidRPr="00936312">
        <w:rPr>
          <w:lang w:val="fr-CH"/>
        </w:rPr>
        <w:t xml:space="preserve">un </w:t>
      </w:r>
      <w:r w:rsidRPr="00936312">
        <w:rPr>
          <w:lang w:val="fr-CH"/>
        </w:rPr>
        <w:t>cert</w:t>
      </w:r>
      <w:r w:rsidR="002D4AE2" w:rsidRPr="00936312">
        <w:rPr>
          <w:lang w:val="fr-CH"/>
        </w:rPr>
        <w:t>ain</w:t>
      </w:r>
      <w:r w:rsidRPr="00936312">
        <w:rPr>
          <w:lang w:val="fr-CH"/>
        </w:rPr>
        <w:t xml:space="preserve"> sen</w:t>
      </w:r>
      <w:r w:rsidR="002D4AE2" w:rsidRPr="00936312">
        <w:rPr>
          <w:lang w:val="fr-CH"/>
        </w:rPr>
        <w:t>s</w:t>
      </w:r>
      <w:r w:rsidRPr="00936312">
        <w:rPr>
          <w:lang w:val="fr-CH"/>
        </w:rPr>
        <w:t xml:space="preserve"> arbitra</w:t>
      </w:r>
      <w:r w:rsidR="002D4AE2" w:rsidRPr="00936312">
        <w:rPr>
          <w:lang w:val="fr-CH"/>
        </w:rPr>
        <w:t>i</w:t>
      </w:r>
      <w:r w:rsidRPr="00936312">
        <w:rPr>
          <w:lang w:val="fr-CH"/>
        </w:rPr>
        <w:t>r</w:t>
      </w:r>
      <w:r w:rsidR="002D4AE2" w:rsidRPr="00936312">
        <w:rPr>
          <w:lang w:val="fr-CH"/>
        </w:rPr>
        <w:t>e</w:t>
      </w:r>
      <w:r w:rsidRPr="00936312">
        <w:rPr>
          <w:lang w:val="fr-CH"/>
        </w:rPr>
        <w:t xml:space="preserve">s, </w:t>
      </w:r>
      <w:r w:rsidR="002D4AE2" w:rsidRPr="00936312">
        <w:rPr>
          <w:lang w:val="fr-CH"/>
        </w:rPr>
        <w:t xml:space="preserve">car elles présentent de grandes différences selon le </w:t>
      </w:r>
      <w:r w:rsidRPr="00936312">
        <w:rPr>
          <w:lang w:val="fr-CH"/>
        </w:rPr>
        <w:t>princip</w:t>
      </w:r>
      <w:r w:rsidR="002D4AE2" w:rsidRPr="00936312">
        <w:rPr>
          <w:lang w:val="fr-CH"/>
        </w:rPr>
        <w:t>e</w:t>
      </w:r>
      <w:r w:rsidRPr="00936312">
        <w:rPr>
          <w:lang w:val="fr-CH"/>
        </w:rPr>
        <w:t xml:space="preserve"> taxon</w:t>
      </w:r>
      <w:r w:rsidR="002D4AE2" w:rsidRPr="00936312">
        <w:rPr>
          <w:lang w:val="fr-CH"/>
        </w:rPr>
        <w:t>o</w:t>
      </w:r>
      <w:r w:rsidRPr="00936312">
        <w:rPr>
          <w:lang w:val="fr-CH"/>
        </w:rPr>
        <w:t>mi</w:t>
      </w:r>
      <w:r w:rsidR="002D4AE2" w:rsidRPr="00936312">
        <w:rPr>
          <w:lang w:val="fr-CH"/>
        </w:rPr>
        <w:t xml:space="preserve">que ayant présidé à leur construction </w:t>
      </w:r>
      <w:r w:rsidRPr="00936312">
        <w:rPr>
          <w:lang w:val="fr-CH"/>
        </w:rPr>
        <w:t>(la d</w:t>
      </w:r>
      <w:r w:rsidR="002D4AE2" w:rsidRPr="00936312">
        <w:rPr>
          <w:lang w:val="fr-CH"/>
        </w:rPr>
        <w:t>é</w:t>
      </w:r>
      <w:r w:rsidRPr="00936312">
        <w:rPr>
          <w:lang w:val="fr-CH"/>
        </w:rPr>
        <w:t>termina</w:t>
      </w:r>
      <w:r w:rsidR="002D4AE2" w:rsidRPr="00936312">
        <w:rPr>
          <w:lang w:val="fr-CH"/>
        </w:rPr>
        <w:t>t</w:t>
      </w:r>
      <w:r w:rsidRPr="00936312">
        <w:rPr>
          <w:lang w:val="fr-CH"/>
        </w:rPr>
        <w:t>i</w:t>
      </w:r>
      <w:r w:rsidR="002D4AE2" w:rsidRPr="00936312">
        <w:rPr>
          <w:lang w:val="fr-CH"/>
        </w:rPr>
        <w:t>o</w:t>
      </w:r>
      <w:r w:rsidRPr="00936312">
        <w:rPr>
          <w:lang w:val="fr-CH"/>
        </w:rPr>
        <w:t>n d</w:t>
      </w:r>
      <w:r w:rsidR="002D4AE2" w:rsidRPr="00936312">
        <w:rPr>
          <w:lang w:val="fr-CH"/>
        </w:rPr>
        <w:t>’</w:t>
      </w:r>
      <w:r w:rsidRPr="00936312">
        <w:rPr>
          <w:lang w:val="fr-CH"/>
        </w:rPr>
        <w:t xml:space="preserve">un </w:t>
      </w:r>
      <w:r w:rsidR="002D4AE2" w:rsidRPr="00936312">
        <w:rPr>
          <w:lang w:val="fr-CH"/>
        </w:rPr>
        <w:t xml:space="preserve">certain </w:t>
      </w:r>
      <w:r w:rsidRPr="00936312">
        <w:rPr>
          <w:lang w:val="fr-CH"/>
        </w:rPr>
        <w:t>t</w:t>
      </w:r>
      <w:r w:rsidR="002D4AE2" w:rsidRPr="00936312">
        <w:rPr>
          <w:lang w:val="fr-CH"/>
        </w:rPr>
        <w:t>y</w:t>
      </w:r>
      <w:r w:rsidRPr="00936312">
        <w:rPr>
          <w:lang w:val="fr-CH"/>
        </w:rPr>
        <w:t>p</w:t>
      </w:r>
      <w:r w:rsidR="002D4AE2" w:rsidRPr="00936312">
        <w:rPr>
          <w:lang w:val="fr-CH"/>
        </w:rPr>
        <w:t>e</w:t>
      </w:r>
      <w:r w:rsidRPr="00936312">
        <w:rPr>
          <w:lang w:val="fr-CH"/>
        </w:rPr>
        <w:t xml:space="preserve"> </w:t>
      </w:r>
      <w:r w:rsidR="002D4AE2" w:rsidRPr="00936312">
        <w:rPr>
          <w:lang w:val="fr-CH"/>
        </w:rPr>
        <w:t>à</w:t>
      </w:r>
      <w:r w:rsidRPr="00936312">
        <w:rPr>
          <w:lang w:val="fr-CH"/>
        </w:rPr>
        <w:t xml:space="preserve"> partir de </w:t>
      </w:r>
      <w:r w:rsidR="002D4AE2" w:rsidRPr="00936312">
        <w:rPr>
          <w:lang w:val="fr-CH"/>
        </w:rPr>
        <w:t xml:space="preserve">traits </w:t>
      </w:r>
      <w:r w:rsidRPr="00936312">
        <w:rPr>
          <w:lang w:val="fr-CH"/>
        </w:rPr>
        <w:t>mor</w:t>
      </w:r>
      <w:r w:rsidR="002D4AE2" w:rsidRPr="00936312">
        <w:rPr>
          <w:lang w:val="fr-CH"/>
        </w:rPr>
        <w:t>ph</w:t>
      </w:r>
      <w:r w:rsidRPr="00936312">
        <w:rPr>
          <w:lang w:val="fr-CH"/>
        </w:rPr>
        <w:t>ol</w:t>
      </w:r>
      <w:r w:rsidR="002D4AE2" w:rsidRPr="00936312">
        <w:rPr>
          <w:lang w:val="fr-CH"/>
        </w:rPr>
        <w:t>o</w:t>
      </w:r>
      <w:r w:rsidRPr="00936312">
        <w:rPr>
          <w:lang w:val="fr-CH"/>
        </w:rPr>
        <w:t>gi</w:t>
      </w:r>
      <w:r w:rsidR="002D4AE2" w:rsidRPr="00936312">
        <w:rPr>
          <w:lang w:val="fr-CH"/>
        </w:rPr>
        <w:t>que</w:t>
      </w:r>
      <w:r w:rsidRPr="00936312">
        <w:rPr>
          <w:lang w:val="fr-CH"/>
        </w:rPr>
        <w:t>s, la s</w:t>
      </w:r>
      <w:r w:rsidR="002D4AE2" w:rsidRPr="00936312">
        <w:rPr>
          <w:lang w:val="fr-CH"/>
        </w:rPr>
        <w:t>é</w:t>
      </w:r>
      <w:r w:rsidRPr="00936312">
        <w:rPr>
          <w:lang w:val="fr-CH"/>
        </w:rPr>
        <w:t>lec</w:t>
      </w:r>
      <w:r w:rsidR="002D4AE2" w:rsidRPr="00936312">
        <w:rPr>
          <w:lang w:val="fr-CH"/>
        </w:rPr>
        <w:t>t</w:t>
      </w:r>
      <w:r w:rsidRPr="00936312">
        <w:rPr>
          <w:lang w:val="fr-CH"/>
        </w:rPr>
        <w:t>i</w:t>
      </w:r>
      <w:r w:rsidR="002D4AE2" w:rsidRPr="00936312">
        <w:rPr>
          <w:lang w:val="fr-CH"/>
        </w:rPr>
        <w:t>o</w:t>
      </w:r>
      <w:r w:rsidRPr="00936312">
        <w:rPr>
          <w:lang w:val="fr-CH"/>
        </w:rPr>
        <w:t>n de caract</w:t>
      </w:r>
      <w:r w:rsidR="002D4AE2" w:rsidRPr="00936312">
        <w:rPr>
          <w:lang w:val="fr-CH"/>
        </w:rPr>
        <w:t>é</w:t>
      </w:r>
      <w:r w:rsidRPr="00936312">
        <w:rPr>
          <w:lang w:val="fr-CH"/>
        </w:rPr>
        <w:t>r</w:t>
      </w:r>
      <w:r w:rsidR="002D4AE2" w:rsidRPr="00936312">
        <w:rPr>
          <w:lang w:val="fr-CH"/>
        </w:rPr>
        <w:t>i</w:t>
      </w:r>
      <w:r w:rsidRPr="00936312">
        <w:rPr>
          <w:lang w:val="fr-CH"/>
        </w:rPr>
        <w:t>sti</w:t>
      </w:r>
      <w:r w:rsidR="002D4AE2" w:rsidRPr="00936312">
        <w:rPr>
          <w:lang w:val="fr-CH"/>
        </w:rPr>
        <w:t>que</w:t>
      </w:r>
      <w:r w:rsidRPr="00936312">
        <w:rPr>
          <w:lang w:val="fr-CH"/>
        </w:rPr>
        <w:t>s bio</w:t>
      </w:r>
      <w:r w:rsidR="002D4AE2" w:rsidRPr="00936312">
        <w:rPr>
          <w:lang w:val="fr-CH"/>
        </w:rPr>
        <w:t>chimiques</w:t>
      </w:r>
      <w:r w:rsidRPr="00936312">
        <w:rPr>
          <w:lang w:val="fr-CH"/>
        </w:rPr>
        <w:t>, i</w:t>
      </w:r>
      <w:r w:rsidR="002D4AE2" w:rsidRPr="00936312">
        <w:rPr>
          <w:lang w:val="fr-CH"/>
        </w:rPr>
        <w:t>m</w:t>
      </w:r>
      <w:r w:rsidRPr="00936312">
        <w:rPr>
          <w:lang w:val="fr-CH"/>
        </w:rPr>
        <w:t>munol</w:t>
      </w:r>
      <w:r w:rsidR="002D4AE2" w:rsidRPr="00936312">
        <w:rPr>
          <w:lang w:val="fr-CH"/>
        </w:rPr>
        <w:t>o</w:t>
      </w:r>
      <w:r w:rsidRPr="00936312">
        <w:rPr>
          <w:lang w:val="fr-CH"/>
        </w:rPr>
        <w:t>gi</w:t>
      </w:r>
      <w:r w:rsidR="002D4AE2" w:rsidRPr="00936312">
        <w:rPr>
          <w:lang w:val="fr-CH"/>
        </w:rPr>
        <w:t>que</w:t>
      </w:r>
      <w:r w:rsidRPr="00936312">
        <w:rPr>
          <w:lang w:val="fr-CH"/>
        </w:rPr>
        <w:t xml:space="preserve">s, </w:t>
      </w:r>
      <w:r w:rsidR="002D4AE2" w:rsidRPr="00936312">
        <w:rPr>
          <w:lang w:val="fr-CH"/>
        </w:rPr>
        <w:t xml:space="preserve">physiologiques </w:t>
      </w:r>
      <w:r w:rsidRPr="00936312">
        <w:rPr>
          <w:lang w:val="fr-CH"/>
        </w:rPr>
        <w:t>o</w:t>
      </w:r>
      <w:r w:rsidR="002D4AE2" w:rsidRPr="00936312">
        <w:rPr>
          <w:lang w:val="fr-CH"/>
        </w:rPr>
        <w:t>u</w:t>
      </w:r>
      <w:r w:rsidRPr="00936312">
        <w:rPr>
          <w:lang w:val="fr-CH"/>
        </w:rPr>
        <w:t xml:space="preserve"> g</w:t>
      </w:r>
      <w:r w:rsidR="002D4AE2" w:rsidRPr="00936312">
        <w:rPr>
          <w:lang w:val="fr-CH"/>
        </w:rPr>
        <w:t>é</w:t>
      </w:r>
      <w:r w:rsidRPr="00936312">
        <w:rPr>
          <w:lang w:val="fr-CH"/>
        </w:rPr>
        <w:t>néti</w:t>
      </w:r>
      <w:r w:rsidR="002D4AE2" w:rsidRPr="00936312">
        <w:rPr>
          <w:lang w:val="fr-CH"/>
        </w:rPr>
        <w:t>que</w:t>
      </w:r>
      <w:r w:rsidRPr="00936312">
        <w:rPr>
          <w:lang w:val="fr-CH"/>
        </w:rPr>
        <w:t xml:space="preserve">s), </w:t>
      </w:r>
      <w:r w:rsidR="002D4AE2" w:rsidRPr="00936312">
        <w:rPr>
          <w:lang w:val="fr-CH"/>
        </w:rPr>
        <w:t xml:space="preserve">ce qui </w:t>
      </w:r>
      <w:r w:rsidR="009F6020" w:rsidRPr="00936312">
        <w:rPr>
          <w:lang w:val="fr-CH"/>
        </w:rPr>
        <w:t xml:space="preserve">permettrait de distinguer entre </w:t>
      </w:r>
      <w:r w:rsidR="000F784A" w:rsidRPr="00936312">
        <w:rPr>
          <w:lang w:val="fr-CH"/>
        </w:rPr>
        <w:t>3</w:t>
      </w:r>
      <w:r w:rsidR="009F6020" w:rsidRPr="00936312">
        <w:rPr>
          <w:lang w:val="fr-CH"/>
        </w:rPr>
        <w:t xml:space="preserve"> et 400 </w:t>
      </w:r>
      <w:r w:rsidR="00A50DFD" w:rsidRPr="00936312">
        <w:rPr>
          <w:lang w:val="fr-CH"/>
        </w:rPr>
        <w:t>groupes raciaux</w:t>
      </w:r>
      <w:r w:rsidR="009F6020" w:rsidRPr="00936312">
        <w:rPr>
          <w:lang w:val="fr-CH"/>
        </w:rPr>
        <w:t xml:space="preserve"> selon les auteurs invoqués</w:t>
      </w:r>
      <w:r w:rsidRPr="00936312">
        <w:rPr>
          <w:lang w:val="fr-CH"/>
        </w:rPr>
        <w:t xml:space="preserve">. </w:t>
      </w:r>
      <w:r w:rsidR="002D4AE2" w:rsidRPr="00936312">
        <w:rPr>
          <w:lang w:val="fr-CH"/>
        </w:rPr>
        <w:t xml:space="preserve">D’un autre côté, </w:t>
      </w:r>
      <w:r w:rsidRPr="00936312">
        <w:rPr>
          <w:lang w:val="fr-CH"/>
        </w:rPr>
        <w:t>l</w:t>
      </w:r>
      <w:r w:rsidR="002D4AE2" w:rsidRPr="00936312">
        <w:rPr>
          <w:lang w:val="fr-CH"/>
        </w:rPr>
        <w:t>e</w:t>
      </w:r>
      <w:r w:rsidRPr="00936312">
        <w:rPr>
          <w:lang w:val="fr-CH"/>
        </w:rPr>
        <w:t>s proces</w:t>
      </w:r>
      <w:r w:rsidR="002D4AE2" w:rsidRPr="00936312">
        <w:rPr>
          <w:lang w:val="fr-CH"/>
        </w:rPr>
        <w:t>su</w:t>
      </w:r>
      <w:r w:rsidRPr="00936312">
        <w:rPr>
          <w:lang w:val="fr-CH"/>
        </w:rPr>
        <w:t>s de m</w:t>
      </w:r>
      <w:r w:rsidR="002D4AE2" w:rsidRPr="00936312">
        <w:rPr>
          <w:lang w:val="fr-CH"/>
        </w:rPr>
        <w:t>é</w:t>
      </w:r>
      <w:r w:rsidRPr="00936312">
        <w:rPr>
          <w:lang w:val="fr-CH"/>
        </w:rPr>
        <w:t>ti</w:t>
      </w:r>
      <w:r w:rsidR="002D4AE2" w:rsidRPr="00936312">
        <w:rPr>
          <w:lang w:val="fr-CH"/>
        </w:rPr>
        <w:t>ss</w:t>
      </w:r>
      <w:r w:rsidRPr="00936312">
        <w:rPr>
          <w:lang w:val="fr-CH"/>
        </w:rPr>
        <w:t>a</w:t>
      </w:r>
      <w:r w:rsidR="002D4AE2" w:rsidRPr="00936312">
        <w:rPr>
          <w:lang w:val="fr-CH"/>
        </w:rPr>
        <w:t>g</w:t>
      </w:r>
      <w:r w:rsidRPr="00936312">
        <w:rPr>
          <w:lang w:val="fr-CH"/>
        </w:rPr>
        <w:t>e contribu</w:t>
      </w:r>
      <w:r w:rsidR="002D4AE2" w:rsidRPr="00936312">
        <w:rPr>
          <w:lang w:val="fr-CH"/>
        </w:rPr>
        <w:t xml:space="preserve">ent à </w:t>
      </w:r>
      <w:r w:rsidR="00A152BE" w:rsidRPr="00936312">
        <w:rPr>
          <w:lang w:val="fr-CH"/>
        </w:rPr>
        <w:t>estomper</w:t>
      </w:r>
      <w:r w:rsidRPr="00936312">
        <w:rPr>
          <w:lang w:val="fr-CH"/>
        </w:rPr>
        <w:t xml:space="preserve"> l</w:t>
      </w:r>
      <w:r w:rsidR="002D4AE2" w:rsidRPr="00936312">
        <w:rPr>
          <w:lang w:val="fr-CH"/>
        </w:rPr>
        <w:t>e</w:t>
      </w:r>
      <w:r w:rsidRPr="00936312">
        <w:rPr>
          <w:lang w:val="fr-CH"/>
        </w:rPr>
        <w:t>s dif</w:t>
      </w:r>
      <w:r w:rsidR="002D4AE2" w:rsidRPr="00936312">
        <w:rPr>
          <w:lang w:val="fr-CH"/>
        </w:rPr>
        <w:t>fé</w:t>
      </w:r>
      <w:r w:rsidRPr="00936312">
        <w:rPr>
          <w:lang w:val="fr-CH"/>
        </w:rPr>
        <w:t>renc</w:t>
      </w:r>
      <w:r w:rsidR="002D4AE2" w:rsidRPr="00936312">
        <w:rPr>
          <w:lang w:val="fr-CH"/>
        </w:rPr>
        <w:t>e</w:t>
      </w:r>
      <w:r w:rsidRPr="00936312">
        <w:rPr>
          <w:lang w:val="fr-CH"/>
        </w:rPr>
        <w:t xml:space="preserve">s entre </w:t>
      </w:r>
      <w:r w:rsidR="002D4AE2" w:rsidRPr="00936312">
        <w:rPr>
          <w:lang w:val="fr-CH"/>
        </w:rPr>
        <w:t>certains groupes raciaux et les autres</w:t>
      </w:r>
      <w:r w:rsidRPr="00936312">
        <w:rPr>
          <w:lang w:val="fr-CH"/>
        </w:rPr>
        <w:t>. De</w:t>
      </w:r>
      <w:r w:rsidR="00EC25E9" w:rsidRPr="00936312">
        <w:rPr>
          <w:lang w:val="fr-CH"/>
        </w:rPr>
        <w:t xml:space="preserve"> même, le géno</w:t>
      </w:r>
      <w:r w:rsidR="002D4AE2" w:rsidRPr="00936312">
        <w:rPr>
          <w:lang w:val="fr-CH"/>
        </w:rPr>
        <w:t xml:space="preserve">me humain a révélé que les variations génétiques sont plus nombreuses à l’intérieur des groupes  qu’entre eux et que tous les êtres humains partagent </w:t>
      </w:r>
      <w:r w:rsidRPr="00936312">
        <w:rPr>
          <w:lang w:val="fr-CH"/>
        </w:rPr>
        <w:t>99,9</w:t>
      </w:r>
      <w:r w:rsidR="002D4AE2" w:rsidRPr="00936312">
        <w:rPr>
          <w:lang w:val="fr-CH"/>
        </w:rPr>
        <w:t xml:space="preserve"> </w:t>
      </w:r>
      <w:r w:rsidRPr="00936312">
        <w:rPr>
          <w:lang w:val="fr-CH"/>
        </w:rPr>
        <w:t>% d</w:t>
      </w:r>
      <w:r w:rsidR="002D4AE2" w:rsidRPr="00936312">
        <w:rPr>
          <w:lang w:val="fr-CH"/>
        </w:rPr>
        <w:t xml:space="preserve">u </w:t>
      </w:r>
      <w:r w:rsidRPr="00936312">
        <w:rPr>
          <w:lang w:val="fr-CH"/>
        </w:rPr>
        <w:t>c</w:t>
      </w:r>
      <w:r w:rsidR="002D4AE2" w:rsidRPr="00936312">
        <w:rPr>
          <w:lang w:val="fr-CH"/>
        </w:rPr>
        <w:t>o</w:t>
      </w:r>
      <w:r w:rsidRPr="00936312">
        <w:rPr>
          <w:lang w:val="fr-CH"/>
        </w:rPr>
        <w:t>d</w:t>
      </w:r>
      <w:r w:rsidR="002D4AE2" w:rsidRPr="00936312">
        <w:rPr>
          <w:lang w:val="fr-CH"/>
        </w:rPr>
        <w:t>e</w:t>
      </w:r>
      <w:r w:rsidRPr="00936312">
        <w:rPr>
          <w:lang w:val="fr-CH"/>
        </w:rPr>
        <w:t xml:space="preserve"> g</w:t>
      </w:r>
      <w:r w:rsidR="002D4AE2" w:rsidRPr="00936312">
        <w:rPr>
          <w:lang w:val="fr-CH"/>
        </w:rPr>
        <w:t>é</w:t>
      </w:r>
      <w:r w:rsidRPr="00936312">
        <w:rPr>
          <w:lang w:val="fr-CH"/>
        </w:rPr>
        <w:t>n</w:t>
      </w:r>
      <w:r w:rsidR="002D4AE2" w:rsidRPr="00936312">
        <w:rPr>
          <w:lang w:val="fr-CH"/>
        </w:rPr>
        <w:t>é</w:t>
      </w:r>
      <w:r w:rsidRPr="00936312">
        <w:rPr>
          <w:lang w:val="fr-CH"/>
        </w:rPr>
        <w:t>ti</w:t>
      </w:r>
      <w:r w:rsidR="002D4AE2" w:rsidRPr="00936312">
        <w:rPr>
          <w:lang w:val="fr-CH"/>
        </w:rPr>
        <w:t>que</w:t>
      </w:r>
      <w:r w:rsidRPr="00936312">
        <w:rPr>
          <w:lang w:val="fr-CH"/>
        </w:rPr>
        <w:t xml:space="preserve">. </w:t>
      </w:r>
      <w:r w:rsidR="002D4AE2" w:rsidRPr="00936312">
        <w:rPr>
          <w:lang w:val="fr-CH"/>
        </w:rPr>
        <w:t xml:space="preserve">Enfin, les </w:t>
      </w:r>
      <w:r w:rsidRPr="00936312">
        <w:rPr>
          <w:lang w:val="fr-CH"/>
        </w:rPr>
        <w:t>cla</w:t>
      </w:r>
      <w:r w:rsidR="002D4AE2" w:rsidRPr="00936312">
        <w:rPr>
          <w:lang w:val="fr-CH"/>
        </w:rPr>
        <w:t>s</w:t>
      </w:r>
      <w:r w:rsidRPr="00936312">
        <w:rPr>
          <w:lang w:val="fr-CH"/>
        </w:rPr>
        <w:t>sifica</w:t>
      </w:r>
      <w:r w:rsidR="002D4AE2" w:rsidRPr="00936312">
        <w:rPr>
          <w:lang w:val="fr-CH"/>
        </w:rPr>
        <w:t>t</w:t>
      </w:r>
      <w:r w:rsidRPr="00936312">
        <w:rPr>
          <w:lang w:val="fr-CH"/>
        </w:rPr>
        <w:t>ions</w:t>
      </w:r>
      <w:r w:rsidR="002D4AE2" w:rsidRPr="00936312">
        <w:rPr>
          <w:lang w:val="fr-CH"/>
        </w:rPr>
        <w:t xml:space="preserve"> utilisées dans des situations concrètes ne coïncident pas toujours exactement avec celles qui peuvent accompagner l’application de tel ou tel critère </w:t>
      </w:r>
      <w:r w:rsidR="00AB3F1E" w:rsidRPr="00936312">
        <w:rPr>
          <w:lang w:val="fr-CH"/>
        </w:rPr>
        <w:t>«</w:t>
      </w:r>
      <w:r w:rsidR="002D4AE2" w:rsidRPr="00936312">
        <w:rPr>
          <w:lang w:val="fr-CH"/>
        </w:rPr>
        <w:t>s</w:t>
      </w:r>
      <w:r w:rsidRPr="00936312">
        <w:rPr>
          <w:lang w:val="fr-CH"/>
        </w:rPr>
        <w:t>cient</w:t>
      </w:r>
      <w:r w:rsidR="002D4AE2" w:rsidRPr="00936312">
        <w:rPr>
          <w:lang w:val="fr-CH"/>
        </w:rPr>
        <w:t>ifique</w:t>
      </w:r>
      <w:r w:rsidR="00743620" w:rsidRPr="00936312">
        <w:rPr>
          <w:lang w:val="fr-CH"/>
        </w:rPr>
        <w:t>»</w:t>
      </w:r>
      <w:r w:rsidRPr="00936312">
        <w:rPr>
          <w:lang w:val="fr-CH"/>
        </w:rPr>
        <w:t xml:space="preserve">. </w:t>
      </w:r>
      <w:r w:rsidR="002D4AE2" w:rsidRPr="00936312">
        <w:rPr>
          <w:lang w:val="fr-CH"/>
        </w:rPr>
        <w:t>À cet égard, la notion de race se définit comme une construction sociale qui, à Cuba, comme l’ont montré</w:t>
      </w:r>
      <w:r w:rsidR="002D4AE2" w:rsidRPr="00936312">
        <w:rPr>
          <w:b/>
          <w:lang w:val="fr-CH"/>
        </w:rPr>
        <w:t xml:space="preserve"> </w:t>
      </w:r>
      <w:r w:rsidR="002D4AE2" w:rsidRPr="00936312">
        <w:rPr>
          <w:lang w:val="fr-CH"/>
        </w:rPr>
        <w:t>les recherches de l’</w:t>
      </w:r>
      <w:r w:rsidRPr="00936312">
        <w:rPr>
          <w:lang w:val="fr-CH"/>
        </w:rPr>
        <w:t xml:space="preserve">Institut </w:t>
      </w:r>
      <w:r w:rsidR="002D4AE2" w:rsidRPr="00936312">
        <w:rPr>
          <w:lang w:val="fr-CH"/>
        </w:rPr>
        <w:t>c</w:t>
      </w:r>
      <w:r w:rsidRPr="00936312">
        <w:rPr>
          <w:lang w:val="fr-CH"/>
        </w:rPr>
        <w:t>uba</w:t>
      </w:r>
      <w:r w:rsidR="002D4AE2" w:rsidRPr="00936312">
        <w:rPr>
          <w:lang w:val="fr-CH"/>
        </w:rPr>
        <w:t>i</w:t>
      </w:r>
      <w:r w:rsidRPr="00936312">
        <w:rPr>
          <w:lang w:val="fr-CH"/>
        </w:rPr>
        <w:t>n d</w:t>
      </w:r>
      <w:r w:rsidR="002D4AE2" w:rsidRPr="00936312">
        <w:rPr>
          <w:lang w:val="fr-CH"/>
        </w:rPr>
        <w:t>’a</w:t>
      </w:r>
      <w:r w:rsidRPr="00936312">
        <w:rPr>
          <w:lang w:val="fr-CH"/>
        </w:rPr>
        <w:t>nt</w:t>
      </w:r>
      <w:r w:rsidR="002D4AE2" w:rsidRPr="00936312">
        <w:rPr>
          <w:lang w:val="fr-CH"/>
        </w:rPr>
        <w:t>h</w:t>
      </w:r>
      <w:r w:rsidRPr="00936312">
        <w:rPr>
          <w:lang w:val="fr-CH"/>
        </w:rPr>
        <w:t>ropolog</w:t>
      </w:r>
      <w:r w:rsidR="002D4AE2" w:rsidRPr="00936312">
        <w:rPr>
          <w:lang w:val="fr-CH"/>
        </w:rPr>
        <w:t>ie</w:t>
      </w:r>
      <w:r w:rsidRPr="00936312">
        <w:rPr>
          <w:lang w:val="fr-CH"/>
        </w:rPr>
        <w:t>, s</w:t>
      </w:r>
      <w:r w:rsidR="002D4AE2" w:rsidRPr="00936312">
        <w:rPr>
          <w:lang w:val="fr-CH"/>
        </w:rPr>
        <w:t xml:space="preserve">’organise autour du noyau de représentation </w:t>
      </w:r>
      <w:r w:rsidR="00AB3F1E" w:rsidRPr="00936312">
        <w:rPr>
          <w:lang w:val="fr-CH"/>
        </w:rPr>
        <w:t>«</w:t>
      </w:r>
      <w:r w:rsidRPr="00936312">
        <w:rPr>
          <w:lang w:val="fr-CH"/>
        </w:rPr>
        <w:t>co</w:t>
      </w:r>
      <w:r w:rsidR="002D4AE2" w:rsidRPr="00936312">
        <w:rPr>
          <w:lang w:val="fr-CH"/>
        </w:rPr>
        <w:t>u</w:t>
      </w:r>
      <w:r w:rsidRPr="00936312">
        <w:rPr>
          <w:lang w:val="fr-CH"/>
        </w:rPr>
        <w:t>l</w:t>
      </w:r>
      <w:r w:rsidR="002D4AE2" w:rsidRPr="00936312">
        <w:rPr>
          <w:lang w:val="fr-CH"/>
        </w:rPr>
        <w:t>eu</w:t>
      </w:r>
      <w:r w:rsidRPr="00936312">
        <w:rPr>
          <w:lang w:val="fr-CH"/>
        </w:rPr>
        <w:t>r de la pe</w:t>
      </w:r>
      <w:r w:rsidR="002D4AE2" w:rsidRPr="00936312">
        <w:rPr>
          <w:lang w:val="fr-CH"/>
        </w:rPr>
        <w:t>au</w:t>
      </w:r>
      <w:r w:rsidR="00743620" w:rsidRPr="00936312">
        <w:rPr>
          <w:lang w:val="fr-CH"/>
        </w:rPr>
        <w:t>»</w:t>
      </w:r>
      <w:r w:rsidRPr="00936312">
        <w:rPr>
          <w:lang w:val="fr-CH"/>
        </w:rPr>
        <w:t>.</w:t>
      </w:r>
    </w:p>
    <w:p w:rsidR="00682C3A" w:rsidRPr="00936312" w:rsidRDefault="00682C3A" w:rsidP="00375988">
      <w:pPr>
        <w:pStyle w:val="SingleTxtG"/>
        <w:rPr>
          <w:lang w:val="fr-CH"/>
        </w:rPr>
      </w:pPr>
      <w:r w:rsidRPr="00936312">
        <w:rPr>
          <w:lang w:val="fr-CH"/>
        </w:rPr>
        <w:t>6.</w:t>
      </w:r>
      <w:r w:rsidRPr="00936312">
        <w:rPr>
          <w:lang w:val="fr-CH"/>
        </w:rPr>
        <w:tab/>
        <w:t>La pol</w:t>
      </w:r>
      <w:r w:rsidR="00A95A6A" w:rsidRPr="00936312">
        <w:rPr>
          <w:lang w:val="fr-CH"/>
        </w:rPr>
        <w:t xml:space="preserve">itique de lutte contre toute </w:t>
      </w:r>
      <w:r w:rsidRPr="00936312">
        <w:rPr>
          <w:lang w:val="fr-CH"/>
        </w:rPr>
        <w:t>discrimina</w:t>
      </w:r>
      <w:r w:rsidR="00A95A6A" w:rsidRPr="00936312">
        <w:rPr>
          <w:lang w:val="fr-CH"/>
        </w:rPr>
        <w:t>t</w:t>
      </w:r>
      <w:r w:rsidRPr="00936312">
        <w:rPr>
          <w:lang w:val="fr-CH"/>
        </w:rPr>
        <w:t>i</w:t>
      </w:r>
      <w:r w:rsidR="00A95A6A" w:rsidRPr="00936312">
        <w:rPr>
          <w:lang w:val="fr-CH"/>
        </w:rPr>
        <w:t>o</w:t>
      </w:r>
      <w:r w:rsidRPr="00936312">
        <w:rPr>
          <w:lang w:val="fr-CH"/>
        </w:rPr>
        <w:t xml:space="preserve">n </w:t>
      </w:r>
      <w:r w:rsidR="00A95A6A" w:rsidRPr="00936312">
        <w:rPr>
          <w:lang w:val="fr-CH"/>
        </w:rPr>
        <w:t>et</w:t>
      </w:r>
      <w:r w:rsidRPr="00936312">
        <w:rPr>
          <w:lang w:val="fr-CH"/>
        </w:rPr>
        <w:t xml:space="preserve"> en fav</w:t>
      </w:r>
      <w:r w:rsidR="00A95A6A" w:rsidRPr="00936312">
        <w:rPr>
          <w:lang w:val="fr-CH"/>
        </w:rPr>
        <w:t>eu</w:t>
      </w:r>
      <w:r w:rsidRPr="00936312">
        <w:rPr>
          <w:lang w:val="fr-CH"/>
        </w:rPr>
        <w:t>r de l</w:t>
      </w:r>
      <w:r w:rsidR="00A95A6A" w:rsidRPr="00936312">
        <w:rPr>
          <w:lang w:val="fr-CH"/>
        </w:rPr>
        <w:t>’égalité est, pour ainsi dire, inscrite dans la Constitution</w:t>
      </w:r>
      <w:r w:rsidR="00AB3F1E" w:rsidRPr="00936312">
        <w:rPr>
          <w:lang w:val="fr-CH"/>
        </w:rPr>
        <w:t>:</w:t>
      </w:r>
      <w:r w:rsidR="00A95A6A" w:rsidRPr="00936312">
        <w:rPr>
          <w:lang w:val="fr-CH"/>
        </w:rPr>
        <w:t xml:space="preserve"> elle prend sa source dans les chapitres </w:t>
      </w:r>
      <w:r w:rsidRPr="00936312">
        <w:rPr>
          <w:lang w:val="fr-CH"/>
        </w:rPr>
        <w:t>I</w:t>
      </w:r>
      <w:r w:rsidR="00A95A6A" w:rsidRPr="00936312">
        <w:rPr>
          <w:lang w:val="fr-CH"/>
        </w:rPr>
        <w:t xml:space="preserve"> </w:t>
      </w:r>
      <w:r w:rsidR="00375988" w:rsidRPr="00936312">
        <w:rPr>
          <w:lang w:val="fr-CH"/>
        </w:rPr>
        <w:t>–</w:t>
      </w:r>
      <w:r w:rsidR="00A95A6A" w:rsidRPr="00936312">
        <w:rPr>
          <w:lang w:val="fr-CH"/>
        </w:rPr>
        <w:t xml:space="preserve"> </w:t>
      </w:r>
      <w:r w:rsidRPr="00936312">
        <w:rPr>
          <w:lang w:val="fr-CH"/>
        </w:rPr>
        <w:t xml:space="preserve"> </w:t>
      </w:r>
      <w:r w:rsidR="00AB3F1E" w:rsidRPr="00936312">
        <w:rPr>
          <w:lang w:val="fr-CH"/>
        </w:rPr>
        <w:t>«</w:t>
      </w:r>
      <w:r w:rsidRPr="00936312">
        <w:rPr>
          <w:lang w:val="fr-CH"/>
        </w:rPr>
        <w:t>F</w:t>
      </w:r>
      <w:r w:rsidR="00A95A6A" w:rsidRPr="00936312">
        <w:rPr>
          <w:lang w:val="fr-CH"/>
        </w:rPr>
        <w:t>o</w:t>
      </w:r>
      <w:r w:rsidRPr="00936312">
        <w:rPr>
          <w:lang w:val="fr-CH"/>
        </w:rPr>
        <w:t>nd</w:t>
      </w:r>
      <w:r w:rsidR="00A95A6A" w:rsidRPr="00936312">
        <w:rPr>
          <w:lang w:val="fr-CH"/>
        </w:rPr>
        <w:t>e</w:t>
      </w:r>
      <w:r w:rsidRPr="00936312">
        <w:rPr>
          <w:lang w:val="fr-CH"/>
        </w:rPr>
        <w:t>ments pol</w:t>
      </w:r>
      <w:r w:rsidR="00A95A6A" w:rsidRPr="00936312">
        <w:rPr>
          <w:lang w:val="fr-CH"/>
        </w:rPr>
        <w:t>itiques</w:t>
      </w:r>
      <w:r w:rsidRPr="00936312">
        <w:rPr>
          <w:lang w:val="fr-CH"/>
        </w:rPr>
        <w:t>, socia</w:t>
      </w:r>
      <w:r w:rsidR="00A95A6A" w:rsidRPr="00936312">
        <w:rPr>
          <w:lang w:val="fr-CH"/>
        </w:rPr>
        <w:t>ux</w:t>
      </w:r>
      <w:r w:rsidRPr="00936312">
        <w:rPr>
          <w:lang w:val="fr-CH"/>
        </w:rPr>
        <w:t xml:space="preserve"> </w:t>
      </w:r>
      <w:r w:rsidR="00A95A6A" w:rsidRPr="00936312">
        <w:rPr>
          <w:lang w:val="fr-CH"/>
        </w:rPr>
        <w:t>et é</w:t>
      </w:r>
      <w:r w:rsidRPr="00936312">
        <w:rPr>
          <w:lang w:val="fr-CH"/>
        </w:rPr>
        <w:t>con</w:t>
      </w:r>
      <w:r w:rsidR="00A95A6A" w:rsidRPr="00936312">
        <w:rPr>
          <w:lang w:val="fr-CH"/>
        </w:rPr>
        <w:t>omiques de l’État</w:t>
      </w:r>
      <w:r w:rsidR="00743620" w:rsidRPr="00936312">
        <w:rPr>
          <w:lang w:val="fr-CH"/>
        </w:rPr>
        <w:t>»</w:t>
      </w:r>
      <w:r w:rsidRPr="00936312">
        <w:rPr>
          <w:lang w:val="fr-CH"/>
        </w:rPr>
        <w:t xml:space="preserve">, VI </w:t>
      </w:r>
      <w:r w:rsidR="00375988" w:rsidRPr="00936312">
        <w:rPr>
          <w:lang w:val="fr-CH"/>
        </w:rPr>
        <w:t>–</w:t>
      </w:r>
      <w:r w:rsidR="00A95A6A" w:rsidRPr="00936312">
        <w:rPr>
          <w:lang w:val="fr-CH"/>
        </w:rPr>
        <w:t xml:space="preserve"> </w:t>
      </w:r>
      <w:r w:rsidR="00AB3F1E" w:rsidRPr="00936312">
        <w:rPr>
          <w:lang w:val="fr-CH"/>
        </w:rPr>
        <w:t>«</w:t>
      </w:r>
      <w:r w:rsidR="00A95A6A" w:rsidRPr="00936312">
        <w:rPr>
          <w:lang w:val="fr-CH"/>
        </w:rPr>
        <w:t>É</w:t>
      </w:r>
      <w:r w:rsidRPr="00936312">
        <w:rPr>
          <w:lang w:val="fr-CH"/>
        </w:rPr>
        <w:t>gal</w:t>
      </w:r>
      <w:r w:rsidR="00A95A6A" w:rsidRPr="00936312">
        <w:rPr>
          <w:lang w:val="fr-CH"/>
        </w:rPr>
        <w:t>ité</w:t>
      </w:r>
      <w:r w:rsidR="00743620" w:rsidRPr="00936312">
        <w:rPr>
          <w:lang w:val="fr-CH"/>
        </w:rPr>
        <w:t>»</w:t>
      </w:r>
      <w:r w:rsidRPr="00936312">
        <w:rPr>
          <w:lang w:val="fr-CH"/>
        </w:rPr>
        <w:t xml:space="preserve"> </w:t>
      </w:r>
      <w:r w:rsidR="00A95A6A" w:rsidRPr="00936312">
        <w:rPr>
          <w:lang w:val="fr-CH"/>
        </w:rPr>
        <w:t>et</w:t>
      </w:r>
      <w:r w:rsidRPr="00936312">
        <w:rPr>
          <w:lang w:val="fr-CH"/>
        </w:rPr>
        <w:t xml:space="preserve"> VII</w:t>
      </w:r>
      <w:r w:rsidR="00A95A6A" w:rsidRPr="00936312">
        <w:rPr>
          <w:lang w:val="fr-CH"/>
        </w:rPr>
        <w:t xml:space="preserve"> </w:t>
      </w:r>
      <w:r w:rsidR="00375988" w:rsidRPr="00936312">
        <w:rPr>
          <w:lang w:val="fr-CH"/>
        </w:rPr>
        <w:t>–</w:t>
      </w:r>
      <w:r w:rsidR="00A95A6A" w:rsidRPr="00936312">
        <w:rPr>
          <w:lang w:val="fr-CH"/>
        </w:rPr>
        <w:t xml:space="preserve"> </w:t>
      </w:r>
      <w:r w:rsidRPr="00936312">
        <w:rPr>
          <w:lang w:val="fr-CH"/>
        </w:rPr>
        <w:t xml:space="preserve"> </w:t>
      </w:r>
      <w:r w:rsidR="00AB3F1E" w:rsidRPr="00936312">
        <w:rPr>
          <w:lang w:val="fr-CH"/>
        </w:rPr>
        <w:t>«</w:t>
      </w:r>
      <w:r w:rsidR="00A95A6A" w:rsidRPr="00936312">
        <w:rPr>
          <w:lang w:val="fr-CH"/>
        </w:rPr>
        <w:t xml:space="preserve">Principaux droits, devoirs et </w:t>
      </w:r>
      <w:r w:rsidRPr="00936312">
        <w:rPr>
          <w:lang w:val="fr-CH"/>
        </w:rPr>
        <w:t>garant</w:t>
      </w:r>
      <w:r w:rsidR="00A95A6A" w:rsidRPr="00936312">
        <w:rPr>
          <w:lang w:val="fr-CH"/>
        </w:rPr>
        <w:t>ies</w:t>
      </w:r>
      <w:r w:rsidR="00743620" w:rsidRPr="00936312">
        <w:rPr>
          <w:lang w:val="fr-CH"/>
        </w:rPr>
        <w:t>»</w:t>
      </w:r>
      <w:r w:rsidRPr="00936312">
        <w:rPr>
          <w:lang w:val="fr-CH"/>
        </w:rPr>
        <w:t xml:space="preserve"> de la C</w:t>
      </w:r>
      <w:r w:rsidR="00A95A6A" w:rsidRPr="00936312">
        <w:rPr>
          <w:lang w:val="fr-CH"/>
        </w:rPr>
        <w:t>onstitution</w:t>
      </w:r>
      <w:r w:rsidRPr="00936312">
        <w:rPr>
          <w:lang w:val="fr-CH"/>
        </w:rPr>
        <w:t>, a</w:t>
      </w:r>
      <w:r w:rsidR="00A95A6A" w:rsidRPr="00936312">
        <w:rPr>
          <w:lang w:val="fr-CH"/>
        </w:rPr>
        <w:t>p</w:t>
      </w:r>
      <w:r w:rsidRPr="00936312">
        <w:rPr>
          <w:lang w:val="fr-CH"/>
        </w:rPr>
        <w:t>pro</w:t>
      </w:r>
      <w:r w:rsidR="00A95A6A" w:rsidRPr="00936312">
        <w:rPr>
          <w:lang w:val="fr-CH"/>
        </w:rPr>
        <w:t xml:space="preserve">uvée par référendum populaire </w:t>
      </w:r>
      <w:r w:rsidRPr="00936312">
        <w:rPr>
          <w:lang w:val="fr-CH"/>
        </w:rPr>
        <w:t xml:space="preserve">en 1976 </w:t>
      </w:r>
      <w:r w:rsidR="00A95A6A" w:rsidRPr="00936312">
        <w:rPr>
          <w:lang w:val="fr-CH"/>
        </w:rPr>
        <w:t>et</w:t>
      </w:r>
      <w:r w:rsidRPr="00936312">
        <w:rPr>
          <w:lang w:val="fr-CH"/>
        </w:rPr>
        <w:t xml:space="preserve"> modifi</w:t>
      </w:r>
      <w:r w:rsidR="00A95A6A" w:rsidRPr="00936312">
        <w:rPr>
          <w:lang w:val="fr-CH"/>
        </w:rPr>
        <w:t>ée</w:t>
      </w:r>
      <w:r w:rsidRPr="00936312">
        <w:rPr>
          <w:lang w:val="fr-CH"/>
        </w:rPr>
        <w:t xml:space="preserve"> p</w:t>
      </w:r>
      <w:r w:rsidR="00A95A6A" w:rsidRPr="00936312">
        <w:rPr>
          <w:lang w:val="fr-CH"/>
        </w:rPr>
        <w:t>a</w:t>
      </w:r>
      <w:r w:rsidRPr="00936312">
        <w:rPr>
          <w:lang w:val="fr-CH"/>
        </w:rPr>
        <w:t xml:space="preserve">r la </w:t>
      </w:r>
      <w:r w:rsidR="00A95A6A" w:rsidRPr="00936312">
        <w:rPr>
          <w:lang w:val="fr-CH"/>
        </w:rPr>
        <w:t>loi</w:t>
      </w:r>
      <w:r w:rsidRPr="00936312">
        <w:rPr>
          <w:lang w:val="fr-CH"/>
        </w:rPr>
        <w:t xml:space="preserve"> </w:t>
      </w:r>
      <w:r w:rsidR="00A95A6A" w:rsidRPr="00936312">
        <w:rPr>
          <w:lang w:val="fr-CH"/>
        </w:rPr>
        <w:t xml:space="preserve">portant réforme </w:t>
      </w:r>
      <w:r w:rsidRPr="00936312">
        <w:rPr>
          <w:lang w:val="fr-CH"/>
        </w:rPr>
        <w:t>constitu</w:t>
      </w:r>
      <w:r w:rsidR="00A95A6A" w:rsidRPr="00936312">
        <w:rPr>
          <w:lang w:val="fr-CH"/>
        </w:rPr>
        <w:t>t</w:t>
      </w:r>
      <w:r w:rsidRPr="00936312">
        <w:rPr>
          <w:lang w:val="fr-CH"/>
        </w:rPr>
        <w:t>io</w:t>
      </w:r>
      <w:r w:rsidR="00A95A6A" w:rsidRPr="00936312">
        <w:rPr>
          <w:lang w:val="fr-CH"/>
        </w:rPr>
        <w:t>n</w:t>
      </w:r>
      <w:r w:rsidRPr="00936312">
        <w:rPr>
          <w:lang w:val="fr-CH"/>
        </w:rPr>
        <w:t>n</w:t>
      </w:r>
      <w:r w:rsidR="00A95A6A" w:rsidRPr="00936312">
        <w:rPr>
          <w:lang w:val="fr-CH"/>
        </w:rPr>
        <w:t>e</w:t>
      </w:r>
      <w:r w:rsidRPr="00936312">
        <w:rPr>
          <w:lang w:val="fr-CH"/>
        </w:rPr>
        <w:t>l</w:t>
      </w:r>
      <w:r w:rsidR="00A95A6A" w:rsidRPr="00936312">
        <w:rPr>
          <w:lang w:val="fr-CH"/>
        </w:rPr>
        <w:t>le</w:t>
      </w:r>
      <w:r w:rsidRPr="00936312">
        <w:rPr>
          <w:lang w:val="fr-CH"/>
        </w:rPr>
        <w:t>, a</w:t>
      </w:r>
      <w:r w:rsidR="00A95A6A" w:rsidRPr="00936312">
        <w:rPr>
          <w:lang w:val="fr-CH"/>
        </w:rPr>
        <w:t>p</w:t>
      </w:r>
      <w:r w:rsidRPr="00936312">
        <w:rPr>
          <w:lang w:val="fr-CH"/>
        </w:rPr>
        <w:t>pro</w:t>
      </w:r>
      <w:r w:rsidR="00A95A6A" w:rsidRPr="00936312">
        <w:rPr>
          <w:lang w:val="fr-CH"/>
        </w:rPr>
        <w:t>uvée</w:t>
      </w:r>
      <w:r w:rsidRPr="00936312">
        <w:rPr>
          <w:lang w:val="fr-CH"/>
        </w:rPr>
        <w:t xml:space="preserve"> p</w:t>
      </w:r>
      <w:r w:rsidR="00A95A6A" w:rsidRPr="00936312">
        <w:rPr>
          <w:lang w:val="fr-CH"/>
        </w:rPr>
        <w:t>a</w:t>
      </w:r>
      <w:r w:rsidRPr="00936312">
        <w:rPr>
          <w:lang w:val="fr-CH"/>
        </w:rPr>
        <w:t>r l</w:t>
      </w:r>
      <w:r w:rsidR="00A95A6A" w:rsidRPr="00936312">
        <w:rPr>
          <w:lang w:val="fr-CH"/>
        </w:rPr>
        <w:t>’</w:t>
      </w:r>
      <w:r w:rsidRPr="00936312">
        <w:rPr>
          <w:lang w:val="fr-CH"/>
        </w:rPr>
        <w:t>A</w:t>
      </w:r>
      <w:r w:rsidR="00A95A6A" w:rsidRPr="00936312">
        <w:rPr>
          <w:lang w:val="fr-CH"/>
        </w:rPr>
        <w:t>s</w:t>
      </w:r>
      <w:r w:rsidRPr="00936312">
        <w:rPr>
          <w:lang w:val="fr-CH"/>
        </w:rPr>
        <w:t>s</w:t>
      </w:r>
      <w:r w:rsidR="00A95A6A" w:rsidRPr="00936312">
        <w:rPr>
          <w:lang w:val="fr-CH"/>
        </w:rPr>
        <w:t>e</w:t>
      </w:r>
      <w:r w:rsidRPr="00936312">
        <w:rPr>
          <w:lang w:val="fr-CH"/>
        </w:rPr>
        <w:t>mbl</w:t>
      </w:r>
      <w:r w:rsidR="00A95A6A" w:rsidRPr="00936312">
        <w:rPr>
          <w:lang w:val="fr-CH"/>
        </w:rPr>
        <w:t>é</w:t>
      </w:r>
      <w:r w:rsidRPr="00936312">
        <w:rPr>
          <w:lang w:val="fr-CH"/>
        </w:rPr>
        <w:t xml:space="preserve">e </w:t>
      </w:r>
      <w:r w:rsidR="00A95A6A" w:rsidRPr="00936312">
        <w:rPr>
          <w:lang w:val="fr-CH"/>
        </w:rPr>
        <w:t>n</w:t>
      </w:r>
      <w:r w:rsidRPr="00936312">
        <w:rPr>
          <w:lang w:val="fr-CH"/>
        </w:rPr>
        <w:t>a</w:t>
      </w:r>
      <w:r w:rsidR="00A95A6A" w:rsidRPr="00936312">
        <w:rPr>
          <w:lang w:val="fr-CH"/>
        </w:rPr>
        <w:t>t</w:t>
      </w:r>
      <w:r w:rsidRPr="00936312">
        <w:rPr>
          <w:lang w:val="fr-CH"/>
        </w:rPr>
        <w:t>ional</w:t>
      </w:r>
      <w:r w:rsidR="00A95A6A" w:rsidRPr="00936312">
        <w:rPr>
          <w:lang w:val="fr-CH"/>
        </w:rPr>
        <w:t>e</w:t>
      </w:r>
      <w:r w:rsidRPr="00936312">
        <w:rPr>
          <w:lang w:val="fr-CH"/>
        </w:rPr>
        <w:t xml:space="preserve"> en ju</w:t>
      </w:r>
      <w:r w:rsidR="00A95A6A" w:rsidRPr="00936312">
        <w:rPr>
          <w:lang w:val="fr-CH"/>
        </w:rPr>
        <w:t xml:space="preserve">illet </w:t>
      </w:r>
      <w:r w:rsidRPr="00936312">
        <w:rPr>
          <w:lang w:val="fr-CH"/>
        </w:rPr>
        <w:t>1992.</w:t>
      </w:r>
      <w:r w:rsidR="00AB3F1E" w:rsidRPr="00936312">
        <w:rPr>
          <w:lang w:val="fr-CH"/>
        </w:rPr>
        <w:t>»</w:t>
      </w:r>
    </w:p>
    <w:p w:rsidR="00682C3A" w:rsidRPr="00936312" w:rsidRDefault="00682C3A">
      <w:pPr>
        <w:pStyle w:val="SingleTxtG"/>
        <w:rPr>
          <w:lang w:val="fr-CH"/>
        </w:rPr>
      </w:pPr>
      <w:r w:rsidRPr="00936312">
        <w:rPr>
          <w:lang w:val="fr-CH"/>
        </w:rPr>
        <w:t>7.</w:t>
      </w:r>
      <w:r w:rsidRPr="00936312">
        <w:rPr>
          <w:lang w:val="fr-CH"/>
        </w:rPr>
        <w:tab/>
      </w:r>
      <w:r w:rsidR="00070A98" w:rsidRPr="00936312">
        <w:rPr>
          <w:lang w:val="fr-CH"/>
        </w:rPr>
        <w:t xml:space="preserve">Des </w:t>
      </w:r>
      <w:r w:rsidRPr="00936312">
        <w:rPr>
          <w:lang w:val="fr-CH"/>
        </w:rPr>
        <w:t>art</w:t>
      </w:r>
      <w:r w:rsidR="00070A98" w:rsidRPr="00936312">
        <w:rPr>
          <w:lang w:val="fr-CH"/>
        </w:rPr>
        <w:t>i</w:t>
      </w:r>
      <w:r w:rsidRPr="00936312">
        <w:rPr>
          <w:lang w:val="fr-CH"/>
        </w:rPr>
        <w:t>cl</w:t>
      </w:r>
      <w:r w:rsidR="00070A98" w:rsidRPr="00936312">
        <w:rPr>
          <w:lang w:val="fr-CH"/>
        </w:rPr>
        <w:t>e</w:t>
      </w:r>
      <w:r w:rsidRPr="00936312">
        <w:rPr>
          <w:lang w:val="fr-CH"/>
        </w:rPr>
        <w:t>s de dif</w:t>
      </w:r>
      <w:r w:rsidR="00070A98" w:rsidRPr="00936312">
        <w:rPr>
          <w:lang w:val="fr-CH"/>
        </w:rPr>
        <w:t>fé</w:t>
      </w:r>
      <w:r w:rsidRPr="00936312">
        <w:rPr>
          <w:lang w:val="fr-CH"/>
        </w:rPr>
        <w:t>rents c</w:t>
      </w:r>
      <w:r w:rsidR="00070A98" w:rsidRPr="00936312">
        <w:rPr>
          <w:lang w:val="fr-CH"/>
        </w:rPr>
        <w:t>h</w:t>
      </w:r>
      <w:r w:rsidRPr="00936312">
        <w:rPr>
          <w:lang w:val="fr-CH"/>
        </w:rPr>
        <w:t>ap</w:t>
      </w:r>
      <w:r w:rsidR="00070A98" w:rsidRPr="00936312">
        <w:rPr>
          <w:lang w:val="fr-CH"/>
        </w:rPr>
        <w:t>i</w:t>
      </w:r>
      <w:r w:rsidRPr="00936312">
        <w:rPr>
          <w:lang w:val="fr-CH"/>
        </w:rPr>
        <w:t>t</w:t>
      </w:r>
      <w:r w:rsidR="00070A98" w:rsidRPr="00936312">
        <w:rPr>
          <w:lang w:val="fr-CH"/>
        </w:rPr>
        <w:t>res</w:t>
      </w:r>
      <w:r w:rsidRPr="00936312">
        <w:rPr>
          <w:lang w:val="fr-CH"/>
        </w:rPr>
        <w:t xml:space="preserve"> de la Constitu</w:t>
      </w:r>
      <w:r w:rsidR="00070A98" w:rsidRPr="00936312">
        <w:rPr>
          <w:lang w:val="fr-CH"/>
        </w:rPr>
        <w:t>t</w:t>
      </w:r>
      <w:r w:rsidRPr="00936312">
        <w:rPr>
          <w:lang w:val="fr-CH"/>
        </w:rPr>
        <w:t>i</w:t>
      </w:r>
      <w:r w:rsidR="00070A98" w:rsidRPr="00936312">
        <w:rPr>
          <w:lang w:val="fr-CH"/>
        </w:rPr>
        <w:t>o</w:t>
      </w:r>
      <w:r w:rsidRPr="00936312">
        <w:rPr>
          <w:lang w:val="fr-CH"/>
        </w:rPr>
        <w:t xml:space="preserve">n </w:t>
      </w:r>
      <w:r w:rsidR="00070A98" w:rsidRPr="00936312">
        <w:rPr>
          <w:lang w:val="fr-CH"/>
        </w:rPr>
        <w:t xml:space="preserve">établissent d’autres </w:t>
      </w:r>
      <w:r w:rsidRPr="00936312">
        <w:rPr>
          <w:lang w:val="fr-CH"/>
        </w:rPr>
        <w:t>garant</w:t>
      </w:r>
      <w:r w:rsidR="00070A98" w:rsidRPr="00936312">
        <w:rPr>
          <w:lang w:val="fr-CH"/>
        </w:rPr>
        <w:t>ie</w:t>
      </w:r>
      <w:r w:rsidRPr="00936312">
        <w:rPr>
          <w:lang w:val="fr-CH"/>
        </w:rPr>
        <w:t>s, d</w:t>
      </w:r>
      <w:r w:rsidR="00070A98" w:rsidRPr="00936312">
        <w:rPr>
          <w:lang w:val="fr-CH"/>
        </w:rPr>
        <w:t xml:space="preserve">roits et </w:t>
      </w:r>
      <w:r w:rsidRPr="00936312">
        <w:rPr>
          <w:lang w:val="fr-CH"/>
        </w:rPr>
        <w:t>libert</w:t>
      </w:r>
      <w:r w:rsidR="00070A98" w:rsidRPr="00936312">
        <w:rPr>
          <w:lang w:val="fr-CH"/>
        </w:rPr>
        <w:t>é</w:t>
      </w:r>
      <w:r w:rsidRPr="00936312">
        <w:rPr>
          <w:lang w:val="fr-CH"/>
        </w:rPr>
        <w:t>s</w:t>
      </w:r>
      <w:r w:rsidR="00070A98" w:rsidRPr="00936312">
        <w:rPr>
          <w:lang w:val="fr-CH"/>
        </w:rPr>
        <w:t>,</w:t>
      </w:r>
      <w:r w:rsidRPr="00936312">
        <w:rPr>
          <w:lang w:val="fr-CH"/>
        </w:rPr>
        <w:t xml:space="preserve"> com</w:t>
      </w:r>
      <w:r w:rsidR="00070A98" w:rsidRPr="00936312">
        <w:rPr>
          <w:lang w:val="fr-CH"/>
        </w:rPr>
        <w:t>me le droit à la propriété individuelle</w:t>
      </w:r>
      <w:r w:rsidRPr="00936312">
        <w:rPr>
          <w:lang w:val="fr-CH"/>
        </w:rPr>
        <w:t xml:space="preserve">, </w:t>
      </w:r>
      <w:r w:rsidR="00070A98" w:rsidRPr="00936312">
        <w:rPr>
          <w:lang w:val="fr-CH"/>
        </w:rPr>
        <w:t>le droit d’hériter</w:t>
      </w:r>
      <w:r w:rsidRPr="00936312">
        <w:rPr>
          <w:lang w:val="fr-CH"/>
        </w:rPr>
        <w:t xml:space="preserve">, </w:t>
      </w:r>
      <w:r w:rsidR="00070A98" w:rsidRPr="00936312">
        <w:rPr>
          <w:lang w:val="fr-CH"/>
        </w:rPr>
        <w:t xml:space="preserve">le droit de demander et d’obtenir une réparation ou </w:t>
      </w:r>
      <w:r w:rsidRPr="00936312">
        <w:rPr>
          <w:lang w:val="fr-CH"/>
        </w:rPr>
        <w:t>indemni</w:t>
      </w:r>
      <w:r w:rsidR="00070A98" w:rsidRPr="00936312">
        <w:rPr>
          <w:lang w:val="fr-CH"/>
        </w:rPr>
        <w:t>s</w:t>
      </w:r>
      <w:r w:rsidRPr="00936312">
        <w:rPr>
          <w:lang w:val="fr-CH"/>
        </w:rPr>
        <w:t>a</w:t>
      </w:r>
      <w:r w:rsidR="00070A98" w:rsidRPr="00936312">
        <w:rPr>
          <w:lang w:val="fr-CH"/>
        </w:rPr>
        <w:t>t</w:t>
      </w:r>
      <w:r w:rsidRPr="00936312">
        <w:rPr>
          <w:lang w:val="fr-CH"/>
        </w:rPr>
        <w:t>i</w:t>
      </w:r>
      <w:r w:rsidR="00070A98" w:rsidRPr="00936312">
        <w:rPr>
          <w:lang w:val="fr-CH"/>
        </w:rPr>
        <w:t>o</w:t>
      </w:r>
      <w:r w:rsidRPr="00936312">
        <w:rPr>
          <w:lang w:val="fr-CH"/>
        </w:rPr>
        <w:t xml:space="preserve">n, </w:t>
      </w:r>
      <w:r w:rsidR="00070A98" w:rsidRPr="00936312">
        <w:rPr>
          <w:lang w:val="fr-CH"/>
        </w:rPr>
        <w:t>le droit de ne pas être privé de sa nationalité, l’égalité des droits et des devoirs des conjoints, l’égalité des droits entre enfants nés dans le mariage et enfants nés hors mariage, la liberté de création artistique et le droit de vote, entres autres</w:t>
      </w:r>
      <w:r w:rsidRPr="00936312">
        <w:rPr>
          <w:lang w:val="fr-CH"/>
        </w:rPr>
        <w:t>.</w:t>
      </w:r>
    </w:p>
    <w:p w:rsidR="00682C3A" w:rsidRPr="00936312" w:rsidRDefault="00682C3A" w:rsidP="00EF2CAB">
      <w:pPr>
        <w:pStyle w:val="SingleTxtG"/>
        <w:rPr>
          <w:lang w:val="fr-CH"/>
        </w:rPr>
      </w:pPr>
      <w:r w:rsidRPr="00936312">
        <w:rPr>
          <w:lang w:val="fr-CH"/>
        </w:rPr>
        <w:t>8.</w:t>
      </w:r>
      <w:r w:rsidRPr="00936312">
        <w:rPr>
          <w:lang w:val="fr-CH"/>
        </w:rPr>
        <w:tab/>
        <w:t>L</w:t>
      </w:r>
      <w:r w:rsidR="00BF2594" w:rsidRPr="00936312">
        <w:rPr>
          <w:lang w:val="fr-CH"/>
        </w:rPr>
        <w:t>es d</w:t>
      </w:r>
      <w:r w:rsidRPr="00936312">
        <w:rPr>
          <w:lang w:val="fr-CH"/>
        </w:rPr>
        <w:t>r</w:t>
      </w:r>
      <w:r w:rsidR="00BF2594" w:rsidRPr="00936312">
        <w:rPr>
          <w:lang w:val="fr-CH"/>
        </w:rPr>
        <w:t xml:space="preserve">oits </w:t>
      </w:r>
      <w:r w:rsidRPr="00936312">
        <w:rPr>
          <w:lang w:val="fr-CH"/>
        </w:rPr>
        <w:t>constitu</w:t>
      </w:r>
      <w:r w:rsidR="00BF2594" w:rsidRPr="00936312">
        <w:rPr>
          <w:lang w:val="fr-CH"/>
        </w:rPr>
        <w:t>t</w:t>
      </w:r>
      <w:r w:rsidRPr="00936312">
        <w:rPr>
          <w:lang w:val="fr-CH"/>
        </w:rPr>
        <w:t>ion</w:t>
      </w:r>
      <w:r w:rsidR="00BF2594" w:rsidRPr="00936312">
        <w:rPr>
          <w:lang w:val="fr-CH"/>
        </w:rPr>
        <w:t>nels</w:t>
      </w:r>
      <w:r w:rsidRPr="00936312">
        <w:rPr>
          <w:lang w:val="fr-CH"/>
        </w:rPr>
        <w:t xml:space="preserve"> a</w:t>
      </w:r>
      <w:r w:rsidR="00BF2594" w:rsidRPr="00936312">
        <w:rPr>
          <w:lang w:val="fr-CH"/>
        </w:rPr>
        <w:t>in</w:t>
      </w:r>
      <w:r w:rsidRPr="00936312">
        <w:rPr>
          <w:lang w:val="fr-CH"/>
        </w:rPr>
        <w:t>s</w:t>
      </w:r>
      <w:r w:rsidR="00BF2594" w:rsidRPr="00936312">
        <w:rPr>
          <w:lang w:val="fr-CH"/>
        </w:rPr>
        <w:t>i</w:t>
      </w:r>
      <w:r w:rsidRPr="00936312">
        <w:rPr>
          <w:lang w:val="fr-CH"/>
        </w:rPr>
        <w:t xml:space="preserve"> </w:t>
      </w:r>
      <w:r w:rsidR="00BF2594" w:rsidRPr="00936312">
        <w:rPr>
          <w:lang w:val="fr-CH"/>
        </w:rPr>
        <w:t xml:space="preserve">que </w:t>
      </w:r>
      <w:r w:rsidRPr="00936312">
        <w:rPr>
          <w:lang w:val="fr-CH"/>
        </w:rPr>
        <w:t>l</w:t>
      </w:r>
      <w:r w:rsidR="00BF2594" w:rsidRPr="00936312">
        <w:rPr>
          <w:lang w:val="fr-CH"/>
        </w:rPr>
        <w:t>e</w:t>
      </w:r>
      <w:r w:rsidRPr="00936312">
        <w:rPr>
          <w:lang w:val="fr-CH"/>
        </w:rPr>
        <w:t>s m</w:t>
      </w:r>
      <w:r w:rsidR="00BF2594" w:rsidRPr="00936312">
        <w:rPr>
          <w:lang w:val="fr-CH"/>
        </w:rPr>
        <w:t>é</w:t>
      </w:r>
      <w:r w:rsidRPr="00936312">
        <w:rPr>
          <w:lang w:val="fr-CH"/>
        </w:rPr>
        <w:t>canism</w:t>
      </w:r>
      <w:r w:rsidR="00BF2594" w:rsidRPr="00936312">
        <w:rPr>
          <w:lang w:val="fr-CH"/>
        </w:rPr>
        <w:t>e</w:t>
      </w:r>
      <w:r w:rsidRPr="00936312">
        <w:rPr>
          <w:lang w:val="fr-CH"/>
        </w:rPr>
        <w:t xml:space="preserve">s </w:t>
      </w:r>
      <w:r w:rsidR="00BF2594" w:rsidRPr="00936312">
        <w:rPr>
          <w:lang w:val="fr-CH"/>
        </w:rPr>
        <w:t xml:space="preserve">et les </w:t>
      </w:r>
      <w:r w:rsidRPr="00936312">
        <w:rPr>
          <w:lang w:val="fr-CH"/>
        </w:rPr>
        <w:t>m</w:t>
      </w:r>
      <w:r w:rsidR="00BF2594" w:rsidRPr="00936312">
        <w:rPr>
          <w:lang w:val="fr-CH"/>
        </w:rPr>
        <w:t xml:space="preserve">oyens destinés à assurer leur réalisation et à en sanctionner la violation sont garantis, en outre, par de nombreux textes législatifs complémentaires, dont le Code pénal </w:t>
      </w:r>
      <w:r w:rsidRPr="00936312">
        <w:rPr>
          <w:lang w:val="fr-CH"/>
        </w:rPr>
        <w:t>(</w:t>
      </w:r>
      <w:r w:rsidR="00AB3F1E" w:rsidRPr="00936312">
        <w:rPr>
          <w:lang w:val="fr-CH"/>
        </w:rPr>
        <w:t>loi</w:t>
      </w:r>
      <w:r w:rsidRPr="00936312">
        <w:rPr>
          <w:lang w:val="fr-CH"/>
        </w:rPr>
        <w:t xml:space="preserve"> </w:t>
      </w:r>
      <w:r w:rsidR="00EF2CAB" w:rsidRPr="00936312">
        <w:rPr>
          <w:lang w:val="fr-CH"/>
        </w:rPr>
        <w:t>n</w:t>
      </w:r>
      <w:r w:rsidR="00EF2CAB" w:rsidRPr="00EF2CAB">
        <w:rPr>
          <w:vertAlign w:val="superscript"/>
          <w:lang w:val="fr-CH"/>
        </w:rPr>
        <w:t>o</w:t>
      </w:r>
      <w:r w:rsidRPr="00936312">
        <w:rPr>
          <w:lang w:val="fr-CH"/>
        </w:rPr>
        <w:t xml:space="preserve"> 62 de 1987), la </w:t>
      </w:r>
      <w:r w:rsidR="00AB3F1E" w:rsidRPr="00936312">
        <w:rPr>
          <w:lang w:val="fr-CH"/>
        </w:rPr>
        <w:t>loi</w:t>
      </w:r>
      <w:r w:rsidR="00BF2594" w:rsidRPr="00936312">
        <w:rPr>
          <w:lang w:val="fr-CH"/>
        </w:rPr>
        <w:t xml:space="preserve"> sur les </w:t>
      </w:r>
      <w:r w:rsidRPr="00936312">
        <w:rPr>
          <w:lang w:val="fr-CH"/>
        </w:rPr>
        <w:t>a</w:t>
      </w:r>
      <w:r w:rsidR="00BF2594" w:rsidRPr="00936312">
        <w:rPr>
          <w:lang w:val="fr-CH"/>
        </w:rPr>
        <w:t>s</w:t>
      </w:r>
      <w:r w:rsidRPr="00936312">
        <w:rPr>
          <w:lang w:val="fr-CH"/>
        </w:rPr>
        <w:t>socia</w:t>
      </w:r>
      <w:r w:rsidR="00BF2594" w:rsidRPr="00936312">
        <w:rPr>
          <w:lang w:val="fr-CH"/>
        </w:rPr>
        <w:t>t</w:t>
      </w:r>
      <w:r w:rsidRPr="00936312">
        <w:rPr>
          <w:lang w:val="fr-CH"/>
        </w:rPr>
        <w:t>ions (</w:t>
      </w:r>
      <w:r w:rsidR="00AB3F1E" w:rsidRPr="00936312">
        <w:rPr>
          <w:lang w:val="fr-CH"/>
        </w:rPr>
        <w:t>loi</w:t>
      </w:r>
      <w:r w:rsidRPr="00936312">
        <w:rPr>
          <w:lang w:val="fr-CH"/>
        </w:rPr>
        <w:t xml:space="preserve"> </w:t>
      </w:r>
      <w:r w:rsidR="00EF2CAB" w:rsidRPr="00936312">
        <w:rPr>
          <w:lang w:val="fr-CH"/>
        </w:rPr>
        <w:t>n</w:t>
      </w:r>
      <w:r w:rsidR="00EF2CAB" w:rsidRPr="00EF2CAB">
        <w:rPr>
          <w:vertAlign w:val="superscript"/>
          <w:lang w:val="fr-CH"/>
        </w:rPr>
        <w:t>o</w:t>
      </w:r>
      <w:r w:rsidRPr="00936312">
        <w:rPr>
          <w:lang w:val="fr-CH"/>
        </w:rPr>
        <w:t xml:space="preserve"> 54 de 1985), l</w:t>
      </w:r>
      <w:r w:rsidR="00BF2594" w:rsidRPr="00936312">
        <w:rPr>
          <w:lang w:val="fr-CH"/>
        </w:rPr>
        <w:t xml:space="preserve">e Code </w:t>
      </w:r>
      <w:r w:rsidRPr="00936312">
        <w:rPr>
          <w:lang w:val="fr-CH"/>
        </w:rPr>
        <w:t>de proc</w:t>
      </w:r>
      <w:r w:rsidR="00BF2594" w:rsidRPr="00936312">
        <w:rPr>
          <w:lang w:val="fr-CH"/>
        </w:rPr>
        <w:t>é</w:t>
      </w:r>
      <w:r w:rsidRPr="00936312">
        <w:rPr>
          <w:lang w:val="fr-CH"/>
        </w:rPr>
        <w:t>d</w:t>
      </w:r>
      <w:r w:rsidR="00BF2594" w:rsidRPr="00936312">
        <w:rPr>
          <w:lang w:val="fr-CH"/>
        </w:rPr>
        <w:t xml:space="preserve">ure </w:t>
      </w:r>
      <w:r w:rsidRPr="00936312">
        <w:rPr>
          <w:lang w:val="fr-CH"/>
        </w:rPr>
        <w:t>p</w:t>
      </w:r>
      <w:r w:rsidR="00BF2594" w:rsidRPr="00936312">
        <w:rPr>
          <w:lang w:val="fr-CH"/>
        </w:rPr>
        <w:t>é</w:t>
      </w:r>
      <w:r w:rsidRPr="00936312">
        <w:rPr>
          <w:lang w:val="fr-CH"/>
        </w:rPr>
        <w:t>nal</w:t>
      </w:r>
      <w:r w:rsidR="00BF2594" w:rsidRPr="00936312">
        <w:rPr>
          <w:lang w:val="fr-CH"/>
        </w:rPr>
        <w:t>e</w:t>
      </w:r>
      <w:r w:rsidRPr="00936312">
        <w:rPr>
          <w:lang w:val="fr-CH"/>
        </w:rPr>
        <w:t xml:space="preserve">, la </w:t>
      </w:r>
      <w:r w:rsidR="00AB3F1E" w:rsidRPr="00936312">
        <w:rPr>
          <w:lang w:val="fr-CH"/>
        </w:rPr>
        <w:t>loi</w:t>
      </w:r>
      <w:r w:rsidRPr="00936312">
        <w:rPr>
          <w:lang w:val="fr-CH"/>
        </w:rPr>
        <w:t xml:space="preserve"> </w:t>
      </w:r>
      <w:r w:rsidR="00BF2594" w:rsidRPr="00936312">
        <w:rPr>
          <w:lang w:val="fr-CH"/>
        </w:rPr>
        <w:t>é</w:t>
      </w:r>
      <w:r w:rsidRPr="00936312">
        <w:rPr>
          <w:lang w:val="fr-CH"/>
        </w:rPr>
        <w:t>lectoral</w:t>
      </w:r>
      <w:r w:rsidR="00BF2594" w:rsidRPr="00936312">
        <w:rPr>
          <w:lang w:val="fr-CH"/>
        </w:rPr>
        <w:t>e</w:t>
      </w:r>
      <w:r w:rsidRPr="00936312">
        <w:rPr>
          <w:lang w:val="fr-CH"/>
        </w:rPr>
        <w:t xml:space="preserve"> (</w:t>
      </w:r>
      <w:r w:rsidR="00AB3F1E" w:rsidRPr="00936312">
        <w:rPr>
          <w:lang w:val="fr-CH"/>
        </w:rPr>
        <w:t>loi</w:t>
      </w:r>
      <w:r w:rsidRPr="00936312">
        <w:rPr>
          <w:lang w:val="fr-CH"/>
        </w:rPr>
        <w:t xml:space="preserve"> </w:t>
      </w:r>
      <w:r w:rsidR="00EF2CAB" w:rsidRPr="00936312">
        <w:rPr>
          <w:lang w:val="fr-CH"/>
        </w:rPr>
        <w:t>n</w:t>
      </w:r>
      <w:r w:rsidR="00EF2CAB" w:rsidRPr="00EF2CAB">
        <w:rPr>
          <w:vertAlign w:val="superscript"/>
          <w:lang w:val="fr-CH"/>
        </w:rPr>
        <w:t>o</w:t>
      </w:r>
      <w:r w:rsidRPr="00936312">
        <w:rPr>
          <w:lang w:val="fr-CH"/>
        </w:rPr>
        <w:t xml:space="preserve"> 72 de 1992), </w:t>
      </w:r>
      <w:r w:rsidR="00BF2594" w:rsidRPr="00936312">
        <w:rPr>
          <w:lang w:val="fr-CH"/>
        </w:rPr>
        <w:t xml:space="preserve">le Code </w:t>
      </w:r>
      <w:r w:rsidRPr="00936312">
        <w:rPr>
          <w:lang w:val="fr-CH"/>
        </w:rPr>
        <w:t xml:space="preserve">de </w:t>
      </w:r>
      <w:r w:rsidR="00BF2594" w:rsidRPr="00936312">
        <w:rPr>
          <w:lang w:val="fr-CH"/>
        </w:rPr>
        <w:t>la f</w:t>
      </w:r>
      <w:r w:rsidRPr="00936312">
        <w:rPr>
          <w:lang w:val="fr-CH"/>
        </w:rPr>
        <w:t>amil</w:t>
      </w:r>
      <w:r w:rsidR="00BF2594" w:rsidRPr="00936312">
        <w:rPr>
          <w:lang w:val="fr-CH"/>
        </w:rPr>
        <w:t>le</w:t>
      </w:r>
      <w:r w:rsidRPr="00936312">
        <w:rPr>
          <w:lang w:val="fr-CH"/>
        </w:rPr>
        <w:t xml:space="preserve"> (</w:t>
      </w:r>
      <w:r w:rsidR="00AB3F1E" w:rsidRPr="00936312">
        <w:rPr>
          <w:lang w:val="fr-CH"/>
        </w:rPr>
        <w:t>loi</w:t>
      </w:r>
      <w:r w:rsidRPr="00936312">
        <w:rPr>
          <w:lang w:val="fr-CH"/>
        </w:rPr>
        <w:t xml:space="preserve"> </w:t>
      </w:r>
      <w:r w:rsidR="00EF2CAB" w:rsidRPr="00936312">
        <w:rPr>
          <w:lang w:val="fr-CH"/>
        </w:rPr>
        <w:t>n</w:t>
      </w:r>
      <w:r w:rsidR="00EF2CAB" w:rsidRPr="00EF2CAB">
        <w:rPr>
          <w:vertAlign w:val="superscript"/>
          <w:lang w:val="fr-CH"/>
        </w:rPr>
        <w:t>o</w:t>
      </w:r>
      <w:r w:rsidRPr="00936312">
        <w:rPr>
          <w:lang w:val="fr-CH"/>
        </w:rPr>
        <w:t xml:space="preserve"> 1289 de 1975) </w:t>
      </w:r>
      <w:r w:rsidR="00BF2594" w:rsidRPr="00936312">
        <w:rPr>
          <w:lang w:val="fr-CH"/>
        </w:rPr>
        <w:t>et le Code du travail</w:t>
      </w:r>
      <w:r w:rsidRPr="00936312">
        <w:rPr>
          <w:lang w:val="fr-CH"/>
        </w:rPr>
        <w:t>.</w:t>
      </w:r>
    </w:p>
    <w:p w:rsidR="00682C3A" w:rsidRPr="00936312" w:rsidRDefault="00682C3A">
      <w:pPr>
        <w:pStyle w:val="SingleTxtG"/>
        <w:rPr>
          <w:lang w:val="fr-CH"/>
        </w:rPr>
      </w:pPr>
      <w:r w:rsidRPr="00936312">
        <w:rPr>
          <w:lang w:val="fr-CH"/>
        </w:rPr>
        <w:t>9.</w:t>
      </w:r>
      <w:r w:rsidRPr="00936312">
        <w:rPr>
          <w:lang w:val="fr-CH"/>
        </w:rPr>
        <w:tab/>
        <w:t>La Constitu</w:t>
      </w:r>
      <w:r w:rsidR="00BF2594" w:rsidRPr="00936312">
        <w:rPr>
          <w:lang w:val="fr-CH"/>
        </w:rPr>
        <w:t>t</w:t>
      </w:r>
      <w:r w:rsidRPr="00936312">
        <w:rPr>
          <w:lang w:val="fr-CH"/>
        </w:rPr>
        <w:t>i</w:t>
      </w:r>
      <w:r w:rsidR="00BF2594" w:rsidRPr="00936312">
        <w:rPr>
          <w:lang w:val="fr-CH"/>
        </w:rPr>
        <w:t>o</w:t>
      </w:r>
      <w:r w:rsidRPr="00936312">
        <w:rPr>
          <w:lang w:val="fr-CH"/>
        </w:rPr>
        <w:t xml:space="preserve">n </w:t>
      </w:r>
      <w:r w:rsidR="00BF2594" w:rsidRPr="00936312">
        <w:rPr>
          <w:lang w:val="fr-CH"/>
        </w:rPr>
        <w:t xml:space="preserve">et </w:t>
      </w:r>
      <w:r w:rsidRPr="00936312">
        <w:rPr>
          <w:lang w:val="fr-CH"/>
        </w:rPr>
        <w:t xml:space="preserve">la </w:t>
      </w:r>
      <w:r w:rsidR="00BF2594" w:rsidRPr="00936312">
        <w:rPr>
          <w:lang w:val="fr-CH"/>
        </w:rPr>
        <w:t xml:space="preserve">législation cubaines prévoient l’exercice des droits </w:t>
      </w:r>
      <w:r w:rsidRPr="00936312">
        <w:rPr>
          <w:lang w:val="fr-CH"/>
        </w:rPr>
        <w:t>civils</w:t>
      </w:r>
      <w:r w:rsidR="00BF2594" w:rsidRPr="00936312">
        <w:rPr>
          <w:lang w:val="fr-CH"/>
        </w:rPr>
        <w:t xml:space="preserve">, </w:t>
      </w:r>
      <w:r w:rsidRPr="00936312">
        <w:rPr>
          <w:lang w:val="fr-CH"/>
        </w:rPr>
        <w:t>pol</w:t>
      </w:r>
      <w:r w:rsidR="00BF2594" w:rsidRPr="00936312">
        <w:rPr>
          <w:lang w:val="fr-CH"/>
        </w:rPr>
        <w:t>i</w:t>
      </w:r>
      <w:r w:rsidRPr="00936312">
        <w:rPr>
          <w:lang w:val="fr-CH"/>
        </w:rPr>
        <w:t>ti</w:t>
      </w:r>
      <w:r w:rsidR="00BF2594" w:rsidRPr="00936312">
        <w:rPr>
          <w:lang w:val="fr-CH"/>
        </w:rPr>
        <w:t>que</w:t>
      </w:r>
      <w:r w:rsidRPr="00936312">
        <w:rPr>
          <w:lang w:val="fr-CH"/>
        </w:rPr>
        <w:t xml:space="preserve">s, </w:t>
      </w:r>
      <w:r w:rsidR="00BF2594" w:rsidRPr="00936312">
        <w:rPr>
          <w:lang w:val="fr-CH"/>
        </w:rPr>
        <w:t>é</w:t>
      </w:r>
      <w:r w:rsidRPr="00936312">
        <w:rPr>
          <w:lang w:val="fr-CH"/>
        </w:rPr>
        <w:t>con</w:t>
      </w:r>
      <w:r w:rsidR="00BF2594" w:rsidRPr="00936312">
        <w:rPr>
          <w:lang w:val="fr-CH"/>
        </w:rPr>
        <w:t>o</w:t>
      </w:r>
      <w:r w:rsidRPr="00936312">
        <w:rPr>
          <w:lang w:val="fr-CH"/>
        </w:rPr>
        <w:t>mi</w:t>
      </w:r>
      <w:r w:rsidR="00BF2594" w:rsidRPr="00936312">
        <w:rPr>
          <w:lang w:val="fr-CH"/>
        </w:rPr>
        <w:t>que</w:t>
      </w:r>
      <w:r w:rsidRPr="00936312">
        <w:rPr>
          <w:lang w:val="fr-CH"/>
        </w:rPr>
        <w:t>s, socia</w:t>
      </w:r>
      <w:r w:rsidR="00BF2594" w:rsidRPr="00936312">
        <w:rPr>
          <w:lang w:val="fr-CH"/>
        </w:rPr>
        <w:t xml:space="preserve">ux et </w:t>
      </w:r>
      <w:r w:rsidRPr="00936312">
        <w:rPr>
          <w:lang w:val="fr-CH"/>
        </w:rPr>
        <w:t>cultur</w:t>
      </w:r>
      <w:r w:rsidR="00BF2594" w:rsidRPr="00936312">
        <w:rPr>
          <w:lang w:val="fr-CH"/>
        </w:rPr>
        <w:t>e</w:t>
      </w:r>
      <w:r w:rsidRPr="00936312">
        <w:rPr>
          <w:lang w:val="fr-CH"/>
        </w:rPr>
        <w:t>ls, conform</w:t>
      </w:r>
      <w:r w:rsidR="00BF2594" w:rsidRPr="00936312">
        <w:rPr>
          <w:lang w:val="fr-CH"/>
        </w:rPr>
        <w:t xml:space="preserve">ément à </w:t>
      </w:r>
      <w:r w:rsidRPr="00936312">
        <w:rPr>
          <w:lang w:val="fr-CH"/>
        </w:rPr>
        <w:t>la D</w:t>
      </w:r>
      <w:r w:rsidR="00BF2594" w:rsidRPr="00936312">
        <w:rPr>
          <w:lang w:val="fr-CH"/>
        </w:rPr>
        <w:t>é</w:t>
      </w:r>
      <w:r w:rsidRPr="00936312">
        <w:rPr>
          <w:lang w:val="fr-CH"/>
        </w:rPr>
        <w:t>clara</w:t>
      </w:r>
      <w:r w:rsidR="00BF2594" w:rsidRPr="00936312">
        <w:rPr>
          <w:lang w:val="fr-CH"/>
        </w:rPr>
        <w:t>t</w:t>
      </w:r>
      <w:r w:rsidRPr="00936312">
        <w:rPr>
          <w:lang w:val="fr-CH"/>
        </w:rPr>
        <w:t>i</w:t>
      </w:r>
      <w:r w:rsidR="00BF2594" w:rsidRPr="00936312">
        <w:rPr>
          <w:lang w:val="fr-CH"/>
        </w:rPr>
        <w:t>o</w:t>
      </w:r>
      <w:r w:rsidRPr="00936312">
        <w:rPr>
          <w:lang w:val="fr-CH"/>
        </w:rPr>
        <w:t xml:space="preserve">n </w:t>
      </w:r>
      <w:r w:rsidR="00BF2594" w:rsidRPr="00936312">
        <w:rPr>
          <w:lang w:val="fr-CH"/>
        </w:rPr>
        <w:t>u</w:t>
      </w:r>
      <w:r w:rsidRPr="00936312">
        <w:rPr>
          <w:lang w:val="fr-CH"/>
        </w:rPr>
        <w:t>nivers</w:t>
      </w:r>
      <w:r w:rsidR="00BF2594" w:rsidRPr="00936312">
        <w:rPr>
          <w:lang w:val="fr-CH"/>
        </w:rPr>
        <w:t>el</w:t>
      </w:r>
      <w:r w:rsidRPr="00936312">
        <w:rPr>
          <w:lang w:val="fr-CH"/>
        </w:rPr>
        <w:t>l</w:t>
      </w:r>
      <w:r w:rsidR="00BF2594" w:rsidRPr="00936312">
        <w:rPr>
          <w:lang w:val="fr-CH"/>
        </w:rPr>
        <w:t>e</w:t>
      </w:r>
      <w:r w:rsidRPr="00936312">
        <w:rPr>
          <w:lang w:val="fr-CH"/>
        </w:rPr>
        <w:t xml:space="preserve"> de</w:t>
      </w:r>
      <w:r w:rsidR="00BF2594" w:rsidRPr="00936312">
        <w:rPr>
          <w:lang w:val="fr-CH"/>
        </w:rPr>
        <w:t>s</w:t>
      </w:r>
      <w:r w:rsidRPr="00936312">
        <w:rPr>
          <w:lang w:val="fr-CH"/>
        </w:rPr>
        <w:t xml:space="preserve"> </w:t>
      </w:r>
      <w:r w:rsidR="00BF2594" w:rsidRPr="00936312">
        <w:rPr>
          <w:lang w:val="fr-CH"/>
        </w:rPr>
        <w:t>droits de l</w:t>
      </w:r>
      <w:r w:rsidR="00EF1E4A" w:rsidRPr="00936312">
        <w:rPr>
          <w:lang w:val="fr-CH"/>
        </w:rPr>
        <w:t>’</w:t>
      </w:r>
      <w:r w:rsidR="00BF2594" w:rsidRPr="00936312">
        <w:rPr>
          <w:lang w:val="fr-CH"/>
        </w:rPr>
        <w:t xml:space="preserve">homme et à </w:t>
      </w:r>
      <w:r w:rsidRPr="00936312">
        <w:rPr>
          <w:lang w:val="fr-CH"/>
        </w:rPr>
        <w:t>la Conven</w:t>
      </w:r>
      <w:r w:rsidR="00BF2594" w:rsidRPr="00936312">
        <w:rPr>
          <w:lang w:val="fr-CH"/>
        </w:rPr>
        <w:t>t</w:t>
      </w:r>
      <w:r w:rsidRPr="00936312">
        <w:rPr>
          <w:lang w:val="fr-CH"/>
        </w:rPr>
        <w:t>i</w:t>
      </w:r>
      <w:r w:rsidR="00BF2594" w:rsidRPr="00936312">
        <w:rPr>
          <w:lang w:val="fr-CH"/>
        </w:rPr>
        <w:t>o</w:t>
      </w:r>
      <w:r w:rsidRPr="00936312">
        <w:rPr>
          <w:lang w:val="fr-CH"/>
        </w:rPr>
        <w:t xml:space="preserve">n </w:t>
      </w:r>
      <w:r w:rsidR="00BF2594" w:rsidRPr="00936312">
        <w:rPr>
          <w:lang w:val="fr-CH"/>
        </w:rPr>
        <w:t>i</w:t>
      </w:r>
      <w:r w:rsidRPr="00936312">
        <w:rPr>
          <w:lang w:val="fr-CH"/>
        </w:rPr>
        <w:t>nterna</w:t>
      </w:r>
      <w:r w:rsidR="00BF2594" w:rsidRPr="00936312">
        <w:rPr>
          <w:lang w:val="fr-CH"/>
        </w:rPr>
        <w:t>t</w:t>
      </w:r>
      <w:r w:rsidRPr="00936312">
        <w:rPr>
          <w:lang w:val="fr-CH"/>
        </w:rPr>
        <w:t>ional</w:t>
      </w:r>
      <w:r w:rsidR="00BF2594" w:rsidRPr="00936312">
        <w:rPr>
          <w:lang w:val="fr-CH"/>
        </w:rPr>
        <w:t>e</w:t>
      </w:r>
      <w:r w:rsidRPr="00936312">
        <w:rPr>
          <w:lang w:val="fr-CH"/>
        </w:rPr>
        <w:t xml:space="preserve"> </w:t>
      </w:r>
      <w:r w:rsidR="00BF2594" w:rsidRPr="00936312">
        <w:rPr>
          <w:lang w:val="fr-CH"/>
        </w:rPr>
        <w:t>sur l’é</w:t>
      </w:r>
      <w:r w:rsidRPr="00936312">
        <w:rPr>
          <w:lang w:val="fr-CH"/>
        </w:rPr>
        <w:t>limina</w:t>
      </w:r>
      <w:r w:rsidR="00BF2594" w:rsidRPr="00936312">
        <w:rPr>
          <w:lang w:val="fr-CH"/>
        </w:rPr>
        <w:t>t</w:t>
      </w:r>
      <w:r w:rsidRPr="00936312">
        <w:rPr>
          <w:lang w:val="fr-CH"/>
        </w:rPr>
        <w:t>i</w:t>
      </w:r>
      <w:r w:rsidR="00BF2594" w:rsidRPr="00936312">
        <w:rPr>
          <w:lang w:val="fr-CH"/>
        </w:rPr>
        <w:t>o</w:t>
      </w:r>
      <w:r w:rsidRPr="00936312">
        <w:rPr>
          <w:lang w:val="fr-CH"/>
        </w:rPr>
        <w:t>n de to</w:t>
      </w:r>
      <w:r w:rsidR="00BF2594" w:rsidRPr="00936312">
        <w:rPr>
          <w:lang w:val="fr-CH"/>
        </w:rPr>
        <w:t xml:space="preserve">utes </w:t>
      </w:r>
      <w:r w:rsidRPr="00936312">
        <w:rPr>
          <w:lang w:val="fr-CH"/>
        </w:rPr>
        <w:t>l</w:t>
      </w:r>
      <w:r w:rsidR="00BF2594" w:rsidRPr="00936312">
        <w:rPr>
          <w:lang w:val="fr-CH"/>
        </w:rPr>
        <w:t>e</w:t>
      </w:r>
      <w:r w:rsidRPr="00936312">
        <w:rPr>
          <w:lang w:val="fr-CH"/>
        </w:rPr>
        <w:t xml:space="preserve">s </w:t>
      </w:r>
      <w:r w:rsidR="00BF2594" w:rsidRPr="00936312">
        <w:rPr>
          <w:lang w:val="fr-CH"/>
        </w:rPr>
        <w:t>f</w:t>
      </w:r>
      <w:r w:rsidRPr="00936312">
        <w:rPr>
          <w:lang w:val="fr-CH"/>
        </w:rPr>
        <w:t>orm</w:t>
      </w:r>
      <w:r w:rsidR="00BF2594" w:rsidRPr="00936312">
        <w:rPr>
          <w:lang w:val="fr-CH"/>
        </w:rPr>
        <w:t>e</w:t>
      </w:r>
      <w:r w:rsidRPr="00936312">
        <w:rPr>
          <w:lang w:val="fr-CH"/>
        </w:rPr>
        <w:t xml:space="preserve">s de </w:t>
      </w:r>
      <w:r w:rsidR="00BF2594" w:rsidRPr="00936312">
        <w:rPr>
          <w:lang w:val="fr-CH"/>
        </w:rPr>
        <w:t>d</w:t>
      </w:r>
      <w:r w:rsidRPr="00936312">
        <w:rPr>
          <w:lang w:val="fr-CH"/>
        </w:rPr>
        <w:t>iscrimina</w:t>
      </w:r>
      <w:r w:rsidR="00BF2594" w:rsidRPr="00936312">
        <w:rPr>
          <w:lang w:val="fr-CH"/>
        </w:rPr>
        <w:t>t</w:t>
      </w:r>
      <w:r w:rsidRPr="00936312">
        <w:rPr>
          <w:lang w:val="fr-CH"/>
        </w:rPr>
        <w:t>i</w:t>
      </w:r>
      <w:r w:rsidR="00BF2594" w:rsidRPr="00936312">
        <w:rPr>
          <w:lang w:val="fr-CH"/>
        </w:rPr>
        <w:t>o</w:t>
      </w:r>
      <w:r w:rsidRPr="00936312">
        <w:rPr>
          <w:lang w:val="fr-CH"/>
        </w:rPr>
        <w:t xml:space="preserve">n </w:t>
      </w:r>
      <w:r w:rsidR="00BF2594" w:rsidRPr="00936312">
        <w:rPr>
          <w:lang w:val="fr-CH"/>
        </w:rPr>
        <w:t>r</w:t>
      </w:r>
      <w:r w:rsidRPr="00936312">
        <w:rPr>
          <w:lang w:val="fr-CH"/>
        </w:rPr>
        <w:t>acial</w:t>
      </w:r>
      <w:r w:rsidR="00BF2594" w:rsidRPr="00936312">
        <w:rPr>
          <w:lang w:val="fr-CH"/>
        </w:rPr>
        <w:t>e</w:t>
      </w:r>
      <w:r w:rsidRPr="00936312">
        <w:rPr>
          <w:lang w:val="fr-CH"/>
        </w:rPr>
        <w:t>.</w:t>
      </w:r>
    </w:p>
    <w:p w:rsidR="00682C3A" w:rsidRPr="00936312" w:rsidRDefault="00682C3A">
      <w:pPr>
        <w:pStyle w:val="SingleTxtG"/>
        <w:rPr>
          <w:lang w:val="fr-CH"/>
        </w:rPr>
      </w:pPr>
      <w:r w:rsidRPr="00936312">
        <w:rPr>
          <w:lang w:val="fr-CH"/>
        </w:rPr>
        <w:t>10.</w:t>
      </w:r>
      <w:r w:rsidRPr="00936312">
        <w:rPr>
          <w:lang w:val="fr-CH"/>
        </w:rPr>
        <w:tab/>
        <w:t>L</w:t>
      </w:r>
      <w:r w:rsidR="002A0020" w:rsidRPr="00936312">
        <w:rPr>
          <w:lang w:val="fr-CH"/>
        </w:rPr>
        <w:t xml:space="preserve">’un des principes fondamentaux de la politique de développement social que l’État cubain mène depuis </w:t>
      </w:r>
      <w:r w:rsidRPr="00936312">
        <w:rPr>
          <w:lang w:val="fr-CH"/>
        </w:rPr>
        <w:t xml:space="preserve">1959 </w:t>
      </w:r>
      <w:r w:rsidR="002A0020" w:rsidRPr="00936312">
        <w:rPr>
          <w:lang w:val="fr-CH"/>
        </w:rPr>
        <w:t xml:space="preserve">est le </w:t>
      </w:r>
      <w:r w:rsidRPr="00936312">
        <w:rPr>
          <w:lang w:val="fr-CH"/>
        </w:rPr>
        <w:t>tra</w:t>
      </w:r>
      <w:r w:rsidR="002A0020" w:rsidRPr="00936312">
        <w:rPr>
          <w:lang w:val="fr-CH"/>
        </w:rPr>
        <w:t>i</w:t>
      </w:r>
      <w:r w:rsidRPr="00936312">
        <w:rPr>
          <w:lang w:val="fr-CH"/>
        </w:rPr>
        <w:t>t</w:t>
      </w:r>
      <w:r w:rsidR="002A0020" w:rsidRPr="00936312">
        <w:rPr>
          <w:lang w:val="fr-CH"/>
        </w:rPr>
        <w:t>em</w:t>
      </w:r>
      <w:r w:rsidRPr="00936312">
        <w:rPr>
          <w:lang w:val="fr-CH"/>
        </w:rPr>
        <w:t>ent pr</w:t>
      </w:r>
      <w:r w:rsidR="002A0020" w:rsidRPr="00936312">
        <w:rPr>
          <w:lang w:val="fr-CH"/>
        </w:rPr>
        <w:t>é</w:t>
      </w:r>
      <w:r w:rsidRPr="00936312">
        <w:rPr>
          <w:lang w:val="fr-CH"/>
        </w:rPr>
        <w:t>f</w:t>
      </w:r>
      <w:r w:rsidR="002A0020" w:rsidRPr="00936312">
        <w:rPr>
          <w:lang w:val="fr-CH"/>
        </w:rPr>
        <w:t>é</w:t>
      </w:r>
      <w:r w:rsidRPr="00936312">
        <w:rPr>
          <w:lang w:val="fr-CH"/>
        </w:rPr>
        <w:t>ren</w:t>
      </w:r>
      <w:r w:rsidR="002A0020" w:rsidRPr="00936312">
        <w:rPr>
          <w:lang w:val="fr-CH"/>
        </w:rPr>
        <w:t>t</w:t>
      </w:r>
      <w:r w:rsidRPr="00936312">
        <w:rPr>
          <w:lang w:val="fr-CH"/>
        </w:rPr>
        <w:t>i</w:t>
      </w:r>
      <w:r w:rsidR="002A0020" w:rsidRPr="00936312">
        <w:rPr>
          <w:lang w:val="fr-CH"/>
        </w:rPr>
        <w:t>e</w:t>
      </w:r>
      <w:r w:rsidRPr="00936312">
        <w:rPr>
          <w:lang w:val="fr-CH"/>
        </w:rPr>
        <w:t>l</w:t>
      </w:r>
      <w:r w:rsidR="002A0020" w:rsidRPr="00936312">
        <w:rPr>
          <w:lang w:val="fr-CH"/>
        </w:rPr>
        <w:t xml:space="preserve"> accordé</w:t>
      </w:r>
      <w:r w:rsidRPr="00936312">
        <w:rPr>
          <w:lang w:val="fr-CH"/>
        </w:rPr>
        <w:t>, s</w:t>
      </w:r>
      <w:r w:rsidR="002A0020" w:rsidRPr="00936312">
        <w:rPr>
          <w:lang w:val="fr-CH"/>
        </w:rPr>
        <w:t>a</w:t>
      </w:r>
      <w:r w:rsidRPr="00936312">
        <w:rPr>
          <w:lang w:val="fr-CH"/>
        </w:rPr>
        <w:t>n</w:t>
      </w:r>
      <w:r w:rsidR="002A0020" w:rsidRPr="00936312">
        <w:rPr>
          <w:lang w:val="fr-CH"/>
        </w:rPr>
        <w:t>s</w:t>
      </w:r>
      <w:r w:rsidRPr="00936312">
        <w:rPr>
          <w:lang w:val="fr-CH"/>
        </w:rPr>
        <w:t xml:space="preserve"> distin</w:t>
      </w:r>
      <w:r w:rsidR="002A0020" w:rsidRPr="00936312">
        <w:rPr>
          <w:lang w:val="fr-CH"/>
        </w:rPr>
        <w:t>ct</w:t>
      </w:r>
      <w:r w:rsidRPr="00936312">
        <w:rPr>
          <w:lang w:val="fr-CH"/>
        </w:rPr>
        <w:t>i</w:t>
      </w:r>
      <w:r w:rsidR="002A0020" w:rsidRPr="00936312">
        <w:rPr>
          <w:lang w:val="fr-CH"/>
        </w:rPr>
        <w:t>o</w:t>
      </w:r>
      <w:r w:rsidRPr="00936312">
        <w:rPr>
          <w:lang w:val="fr-CH"/>
        </w:rPr>
        <w:t xml:space="preserve">n </w:t>
      </w:r>
      <w:r w:rsidR="002A0020" w:rsidRPr="00936312">
        <w:rPr>
          <w:lang w:val="fr-CH"/>
        </w:rPr>
        <w:t>aucune</w:t>
      </w:r>
      <w:r w:rsidRPr="00936312">
        <w:rPr>
          <w:lang w:val="fr-CH"/>
        </w:rPr>
        <w:t>, a</w:t>
      </w:r>
      <w:r w:rsidR="002A0020" w:rsidRPr="00936312">
        <w:rPr>
          <w:lang w:val="fr-CH"/>
        </w:rPr>
        <w:t>ux</w:t>
      </w:r>
      <w:r w:rsidRPr="00936312">
        <w:rPr>
          <w:lang w:val="fr-CH"/>
        </w:rPr>
        <w:t xml:space="preserve"> gr</w:t>
      </w:r>
      <w:r w:rsidR="002A0020" w:rsidRPr="00936312">
        <w:rPr>
          <w:lang w:val="fr-CH"/>
        </w:rPr>
        <w:t>oupe</w:t>
      </w:r>
      <w:r w:rsidRPr="00936312">
        <w:rPr>
          <w:lang w:val="fr-CH"/>
        </w:rPr>
        <w:t>s socia</w:t>
      </w:r>
      <w:r w:rsidR="002A0020" w:rsidRPr="00936312">
        <w:rPr>
          <w:lang w:val="fr-CH"/>
        </w:rPr>
        <w:t>ux</w:t>
      </w:r>
      <w:r w:rsidRPr="00936312">
        <w:rPr>
          <w:lang w:val="fr-CH"/>
        </w:rPr>
        <w:t xml:space="preserve"> </w:t>
      </w:r>
      <w:r w:rsidR="009843B3" w:rsidRPr="00936312">
        <w:rPr>
          <w:lang w:val="fr-CH"/>
        </w:rPr>
        <w:t xml:space="preserve">qui étaient </w:t>
      </w:r>
      <w:r w:rsidR="002A0020" w:rsidRPr="00936312">
        <w:rPr>
          <w:lang w:val="fr-CH"/>
        </w:rPr>
        <w:t xml:space="preserve">les plus démunis et </w:t>
      </w:r>
      <w:r w:rsidRPr="00936312">
        <w:rPr>
          <w:lang w:val="fr-CH"/>
        </w:rPr>
        <w:t>margina</w:t>
      </w:r>
      <w:r w:rsidR="002A0020" w:rsidRPr="00936312">
        <w:rPr>
          <w:lang w:val="fr-CH"/>
        </w:rPr>
        <w:t>lisé</w:t>
      </w:r>
      <w:r w:rsidRPr="00936312">
        <w:rPr>
          <w:lang w:val="fr-CH"/>
        </w:rPr>
        <w:t xml:space="preserve">s </w:t>
      </w:r>
      <w:r w:rsidR="002A0020" w:rsidRPr="00936312">
        <w:rPr>
          <w:lang w:val="fr-CH"/>
        </w:rPr>
        <w:t xml:space="preserve">pendant la phase prérévolutionnaire, à savoir les enfants, les femmes, les personnes âgées, la population rurale, les jeunes et les handicapés, et les personnes </w:t>
      </w:r>
      <w:r w:rsidR="008C006C">
        <w:rPr>
          <w:lang w:val="fr-CH"/>
        </w:rPr>
        <w:t xml:space="preserve">à faible revenu, entres autres </w:t>
      </w:r>
      <w:r w:rsidR="002A0020" w:rsidRPr="00936312">
        <w:rPr>
          <w:lang w:val="fr-CH"/>
        </w:rPr>
        <w:t>c</w:t>
      </w:r>
      <w:r w:rsidRPr="00936312">
        <w:rPr>
          <w:lang w:val="fr-CH"/>
        </w:rPr>
        <w:t>at</w:t>
      </w:r>
      <w:r w:rsidR="002A0020" w:rsidRPr="00936312">
        <w:rPr>
          <w:lang w:val="fr-CH"/>
        </w:rPr>
        <w:t>é</w:t>
      </w:r>
      <w:r w:rsidRPr="00936312">
        <w:rPr>
          <w:lang w:val="fr-CH"/>
        </w:rPr>
        <w:t>gor</w:t>
      </w:r>
      <w:r w:rsidR="002A0020" w:rsidRPr="00936312">
        <w:rPr>
          <w:lang w:val="fr-CH"/>
        </w:rPr>
        <w:t>ies</w:t>
      </w:r>
      <w:r w:rsidRPr="00936312">
        <w:rPr>
          <w:lang w:val="fr-CH"/>
        </w:rPr>
        <w:t>.</w:t>
      </w:r>
    </w:p>
    <w:p w:rsidR="00682C3A" w:rsidRPr="00936312" w:rsidRDefault="00682C3A">
      <w:pPr>
        <w:pStyle w:val="SingleTxtG"/>
        <w:rPr>
          <w:lang w:val="fr-CH"/>
        </w:rPr>
      </w:pPr>
      <w:r w:rsidRPr="00936312">
        <w:rPr>
          <w:lang w:val="fr-CH"/>
        </w:rPr>
        <w:t>11.</w:t>
      </w:r>
      <w:r w:rsidRPr="00936312">
        <w:rPr>
          <w:lang w:val="fr-CH"/>
        </w:rPr>
        <w:tab/>
      </w:r>
      <w:r w:rsidR="00740D0A" w:rsidRPr="00936312">
        <w:rPr>
          <w:lang w:val="fr-CH"/>
        </w:rPr>
        <w:t>De</w:t>
      </w:r>
      <w:r w:rsidRPr="00936312">
        <w:rPr>
          <w:lang w:val="fr-CH"/>
        </w:rPr>
        <w:t>s pol</w:t>
      </w:r>
      <w:r w:rsidR="00740D0A" w:rsidRPr="00936312">
        <w:rPr>
          <w:lang w:val="fr-CH"/>
        </w:rPr>
        <w:t>i</w:t>
      </w:r>
      <w:r w:rsidRPr="00936312">
        <w:rPr>
          <w:lang w:val="fr-CH"/>
        </w:rPr>
        <w:t>ti</w:t>
      </w:r>
      <w:r w:rsidR="00740D0A" w:rsidRPr="00936312">
        <w:rPr>
          <w:lang w:val="fr-CH"/>
        </w:rPr>
        <w:t>que</w:t>
      </w:r>
      <w:r w:rsidRPr="00936312">
        <w:rPr>
          <w:lang w:val="fr-CH"/>
        </w:rPr>
        <w:t>s g</w:t>
      </w:r>
      <w:r w:rsidR="00740D0A" w:rsidRPr="00936312">
        <w:rPr>
          <w:lang w:val="fr-CH"/>
        </w:rPr>
        <w:t>é</w:t>
      </w:r>
      <w:r w:rsidRPr="00936312">
        <w:rPr>
          <w:lang w:val="fr-CH"/>
        </w:rPr>
        <w:t>n</w:t>
      </w:r>
      <w:r w:rsidR="00740D0A" w:rsidRPr="00936312">
        <w:rPr>
          <w:lang w:val="fr-CH"/>
        </w:rPr>
        <w:t>é</w:t>
      </w:r>
      <w:r w:rsidRPr="00936312">
        <w:rPr>
          <w:lang w:val="fr-CH"/>
        </w:rPr>
        <w:t xml:space="preserve">rales </w:t>
      </w:r>
      <w:r w:rsidR="00740D0A" w:rsidRPr="00936312">
        <w:rPr>
          <w:lang w:val="fr-CH"/>
        </w:rPr>
        <w:t xml:space="preserve">et </w:t>
      </w:r>
      <w:r w:rsidRPr="00936312">
        <w:rPr>
          <w:lang w:val="fr-CH"/>
        </w:rPr>
        <w:t>sp</w:t>
      </w:r>
      <w:r w:rsidR="00740D0A" w:rsidRPr="00936312">
        <w:rPr>
          <w:lang w:val="fr-CH"/>
        </w:rPr>
        <w:t>é</w:t>
      </w:r>
      <w:r w:rsidRPr="00936312">
        <w:rPr>
          <w:lang w:val="fr-CH"/>
        </w:rPr>
        <w:t>c</w:t>
      </w:r>
      <w:r w:rsidR="00740D0A" w:rsidRPr="00936312">
        <w:rPr>
          <w:lang w:val="fr-CH"/>
        </w:rPr>
        <w:t>i</w:t>
      </w:r>
      <w:r w:rsidRPr="00936312">
        <w:rPr>
          <w:lang w:val="fr-CH"/>
        </w:rPr>
        <w:t>fi</w:t>
      </w:r>
      <w:r w:rsidR="00740D0A" w:rsidRPr="00936312">
        <w:rPr>
          <w:lang w:val="fr-CH"/>
        </w:rPr>
        <w:t>que</w:t>
      </w:r>
      <w:r w:rsidRPr="00936312">
        <w:rPr>
          <w:lang w:val="fr-CH"/>
        </w:rPr>
        <w:t>s ap</w:t>
      </w:r>
      <w:r w:rsidR="00740D0A" w:rsidRPr="00936312">
        <w:rPr>
          <w:lang w:val="fr-CH"/>
        </w:rPr>
        <w:t xml:space="preserve">propriées ont facilité l’intégration à la société cubaine, processus qui s’explique, entres autres facteurs déterminants, par le caractère </w:t>
      </w:r>
      <w:r w:rsidRPr="00936312">
        <w:rPr>
          <w:lang w:val="fr-CH"/>
        </w:rPr>
        <w:t>d</w:t>
      </w:r>
      <w:r w:rsidR="0098341F" w:rsidRPr="00936312">
        <w:rPr>
          <w:lang w:val="fr-CH"/>
        </w:rPr>
        <w:t>é</w:t>
      </w:r>
      <w:r w:rsidRPr="00936312">
        <w:rPr>
          <w:lang w:val="fr-CH"/>
        </w:rPr>
        <w:t>mocr</w:t>
      </w:r>
      <w:r w:rsidR="0098341F" w:rsidRPr="00936312">
        <w:rPr>
          <w:lang w:val="fr-CH"/>
        </w:rPr>
        <w:t>a</w:t>
      </w:r>
      <w:r w:rsidRPr="00936312">
        <w:rPr>
          <w:lang w:val="fr-CH"/>
        </w:rPr>
        <w:t>ti</w:t>
      </w:r>
      <w:r w:rsidR="0098341F" w:rsidRPr="00936312">
        <w:rPr>
          <w:lang w:val="fr-CH"/>
        </w:rPr>
        <w:t xml:space="preserve">que de ces politiques fondées sur la </w:t>
      </w:r>
      <w:r w:rsidRPr="00936312">
        <w:rPr>
          <w:lang w:val="fr-CH"/>
        </w:rPr>
        <w:t>participa</w:t>
      </w:r>
      <w:r w:rsidR="0098341F" w:rsidRPr="00936312">
        <w:rPr>
          <w:lang w:val="fr-CH"/>
        </w:rPr>
        <w:t xml:space="preserve">tion réelle de la population à leur </w:t>
      </w:r>
      <w:r w:rsidRPr="00936312">
        <w:rPr>
          <w:lang w:val="fr-CH"/>
        </w:rPr>
        <w:t>formula</w:t>
      </w:r>
      <w:r w:rsidR="0098341F" w:rsidRPr="00936312">
        <w:rPr>
          <w:lang w:val="fr-CH"/>
        </w:rPr>
        <w:t>t</w:t>
      </w:r>
      <w:r w:rsidRPr="00936312">
        <w:rPr>
          <w:lang w:val="fr-CH"/>
        </w:rPr>
        <w:t>i</w:t>
      </w:r>
      <w:r w:rsidR="0098341F" w:rsidRPr="00936312">
        <w:rPr>
          <w:lang w:val="fr-CH"/>
        </w:rPr>
        <w:t>o</w:t>
      </w:r>
      <w:r w:rsidRPr="00936312">
        <w:rPr>
          <w:lang w:val="fr-CH"/>
        </w:rPr>
        <w:t xml:space="preserve">n </w:t>
      </w:r>
      <w:r w:rsidR="0098341F" w:rsidRPr="00936312">
        <w:rPr>
          <w:lang w:val="fr-CH"/>
        </w:rPr>
        <w:t xml:space="preserve">et leur </w:t>
      </w:r>
      <w:r w:rsidRPr="00936312">
        <w:rPr>
          <w:lang w:val="fr-CH"/>
        </w:rPr>
        <w:t>a</w:t>
      </w:r>
      <w:r w:rsidR="0098341F" w:rsidRPr="00936312">
        <w:rPr>
          <w:lang w:val="fr-CH"/>
        </w:rPr>
        <w:t>p</w:t>
      </w:r>
      <w:r w:rsidRPr="00936312">
        <w:rPr>
          <w:lang w:val="fr-CH"/>
        </w:rPr>
        <w:t>plica</w:t>
      </w:r>
      <w:r w:rsidR="0098341F" w:rsidRPr="00936312">
        <w:rPr>
          <w:lang w:val="fr-CH"/>
        </w:rPr>
        <w:t>t</w:t>
      </w:r>
      <w:r w:rsidRPr="00936312">
        <w:rPr>
          <w:lang w:val="fr-CH"/>
        </w:rPr>
        <w:t>i</w:t>
      </w:r>
      <w:r w:rsidR="0098341F" w:rsidRPr="00936312">
        <w:rPr>
          <w:lang w:val="fr-CH"/>
        </w:rPr>
        <w:t>o</w:t>
      </w:r>
      <w:r w:rsidRPr="00936312">
        <w:rPr>
          <w:lang w:val="fr-CH"/>
        </w:rPr>
        <w:t>n</w:t>
      </w:r>
      <w:r w:rsidR="0098341F" w:rsidRPr="00936312">
        <w:rPr>
          <w:lang w:val="fr-CH"/>
        </w:rPr>
        <w:t xml:space="preserve">, par la place donnée à l’homme – considéré à la fois comme </w:t>
      </w:r>
      <w:r w:rsidRPr="00936312">
        <w:rPr>
          <w:lang w:val="fr-CH"/>
        </w:rPr>
        <w:t xml:space="preserve">objet </w:t>
      </w:r>
      <w:r w:rsidR="0098341F" w:rsidRPr="00936312">
        <w:rPr>
          <w:lang w:val="fr-CH"/>
        </w:rPr>
        <w:t>et</w:t>
      </w:r>
      <w:r w:rsidRPr="00936312">
        <w:rPr>
          <w:lang w:val="fr-CH"/>
        </w:rPr>
        <w:t xml:space="preserve"> sujet d</w:t>
      </w:r>
      <w:r w:rsidR="0098341F" w:rsidRPr="00936312">
        <w:rPr>
          <w:lang w:val="fr-CH"/>
        </w:rPr>
        <w:t>u</w:t>
      </w:r>
      <w:r w:rsidRPr="00936312">
        <w:rPr>
          <w:lang w:val="fr-CH"/>
        </w:rPr>
        <w:t xml:space="preserve"> </w:t>
      </w:r>
      <w:r w:rsidR="0098341F" w:rsidRPr="00936312">
        <w:rPr>
          <w:lang w:val="fr-CH"/>
        </w:rPr>
        <w:t>développement –, à l’égalité des chances et d’accès au travail, aux revenus et aux services</w:t>
      </w:r>
      <w:r w:rsidRPr="00936312">
        <w:rPr>
          <w:lang w:val="fr-CH"/>
        </w:rPr>
        <w:t>, a</w:t>
      </w:r>
      <w:r w:rsidR="0098341F" w:rsidRPr="00936312">
        <w:rPr>
          <w:lang w:val="fr-CH"/>
        </w:rPr>
        <w:t>insi que par l’importance des ressources affectées à l’application de ces politiques.</w:t>
      </w:r>
    </w:p>
    <w:p w:rsidR="00682C3A" w:rsidRPr="00936312" w:rsidRDefault="00682C3A">
      <w:pPr>
        <w:pStyle w:val="SingleTxtG"/>
        <w:rPr>
          <w:lang w:val="fr-CH"/>
        </w:rPr>
      </w:pPr>
      <w:r w:rsidRPr="00936312">
        <w:rPr>
          <w:lang w:val="fr-CH"/>
        </w:rPr>
        <w:t>12.</w:t>
      </w:r>
      <w:r w:rsidRPr="00936312">
        <w:rPr>
          <w:lang w:val="fr-CH"/>
        </w:rPr>
        <w:tab/>
        <w:t>La na</w:t>
      </w:r>
      <w:r w:rsidR="0058064A" w:rsidRPr="00936312">
        <w:rPr>
          <w:lang w:val="fr-CH"/>
        </w:rPr>
        <w:t>t</w:t>
      </w:r>
      <w:r w:rsidRPr="00936312">
        <w:rPr>
          <w:lang w:val="fr-CH"/>
        </w:rPr>
        <w:t>ionali</w:t>
      </w:r>
      <w:r w:rsidR="0058064A" w:rsidRPr="00936312">
        <w:rPr>
          <w:lang w:val="fr-CH"/>
        </w:rPr>
        <w:t>s</w:t>
      </w:r>
      <w:r w:rsidRPr="00936312">
        <w:rPr>
          <w:lang w:val="fr-CH"/>
        </w:rPr>
        <w:t>a</w:t>
      </w:r>
      <w:r w:rsidR="0058064A" w:rsidRPr="00936312">
        <w:rPr>
          <w:lang w:val="fr-CH"/>
        </w:rPr>
        <w:t>t</w:t>
      </w:r>
      <w:r w:rsidRPr="00936312">
        <w:rPr>
          <w:lang w:val="fr-CH"/>
        </w:rPr>
        <w:t>i</w:t>
      </w:r>
      <w:r w:rsidR="0058064A" w:rsidRPr="00936312">
        <w:rPr>
          <w:lang w:val="fr-CH"/>
        </w:rPr>
        <w:t>o</w:t>
      </w:r>
      <w:r w:rsidRPr="00936312">
        <w:rPr>
          <w:lang w:val="fr-CH"/>
        </w:rPr>
        <w:t>n des s</w:t>
      </w:r>
      <w:r w:rsidR="0058064A" w:rsidRPr="00936312">
        <w:rPr>
          <w:lang w:val="fr-CH"/>
        </w:rPr>
        <w:t>y</w:t>
      </w:r>
      <w:r w:rsidRPr="00936312">
        <w:rPr>
          <w:lang w:val="fr-CH"/>
        </w:rPr>
        <w:t>st</w:t>
      </w:r>
      <w:r w:rsidR="0058064A" w:rsidRPr="00936312">
        <w:rPr>
          <w:lang w:val="fr-CH"/>
        </w:rPr>
        <w:t>ème</w:t>
      </w:r>
      <w:r w:rsidRPr="00936312">
        <w:rPr>
          <w:lang w:val="fr-CH"/>
        </w:rPr>
        <w:t>s de sa</w:t>
      </w:r>
      <w:r w:rsidR="0058064A" w:rsidRPr="00936312">
        <w:rPr>
          <w:lang w:val="fr-CH"/>
        </w:rPr>
        <w:t xml:space="preserve">nté et d’enseignement, leur gratuité et leur universalité ont particulièrement bénéficié </w:t>
      </w:r>
      <w:r w:rsidRPr="00936312">
        <w:rPr>
          <w:lang w:val="fr-CH"/>
        </w:rPr>
        <w:t>a</w:t>
      </w:r>
      <w:r w:rsidR="0058064A" w:rsidRPr="00936312">
        <w:rPr>
          <w:lang w:val="fr-CH"/>
        </w:rPr>
        <w:t xml:space="preserve">ux groupes de population victimes de la </w:t>
      </w:r>
      <w:r w:rsidRPr="00936312">
        <w:rPr>
          <w:lang w:val="fr-CH"/>
        </w:rPr>
        <w:t>discrimina</w:t>
      </w:r>
      <w:r w:rsidR="0058064A" w:rsidRPr="00936312">
        <w:rPr>
          <w:lang w:val="fr-CH"/>
        </w:rPr>
        <w:t xml:space="preserve">tion pendant des siècles, tels que les Noirs et les </w:t>
      </w:r>
      <w:r w:rsidR="00800461" w:rsidRPr="00936312">
        <w:rPr>
          <w:lang w:val="fr-CH"/>
        </w:rPr>
        <w:t>Métis</w:t>
      </w:r>
      <w:r w:rsidRPr="00936312">
        <w:rPr>
          <w:lang w:val="fr-CH"/>
        </w:rPr>
        <w:t xml:space="preserve">, </w:t>
      </w:r>
      <w:r w:rsidR="0058064A" w:rsidRPr="00936312">
        <w:rPr>
          <w:lang w:val="fr-CH"/>
        </w:rPr>
        <w:t xml:space="preserve">et les </w:t>
      </w:r>
      <w:r w:rsidRPr="00936312">
        <w:rPr>
          <w:lang w:val="fr-CH"/>
        </w:rPr>
        <w:t>person</w:t>
      </w:r>
      <w:r w:rsidR="0058064A" w:rsidRPr="00936312">
        <w:rPr>
          <w:lang w:val="fr-CH"/>
        </w:rPr>
        <w:t>ne</w:t>
      </w:r>
      <w:r w:rsidRPr="00936312">
        <w:rPr>
          <w:lang w:val="fr-CH"/>
        </w:rPr>
        <w:t xml:space="preserve">s </w:t>
      </w:r>
      <w:r w:rsidR="0058064A" w:rsidRPr="00936312">
        <w:rPr>
          <w:lang w:val="fr-CH"/>
        </w:rPr>
        <w:t>à faible revenu, y compris des Blancs, qui n’avaient jusque-là qu’un accès très limité à ces services.</w:t>
      </w:r>
      <w:r w:rsidRPr="00936312">
        <w:rPr>
          <w:lang w:val="fr-CH"/>
        </w:rPr>
        <w:t xml:space="preserve"> </w:t>
      </w:r>
    </w:p>
    <w:p w:rsidR="00682C3A" w:rsidRPr="00936312" w:rsidRDefault="00682C3A">
      <w:pPr>
        <w:pStyle w:val="SingleTxtG"/>
        <w:rPr>
          <w:lang w:val="fr-CH"/>
        </w:rPr>
      </w:pPr>
      <w:r w:rsidRPr="00936312">
        <w:rPr>
          <w:lang w:val="fr-CH"/>
        </w:rPr>
        <w:t>13.</w:t>
      </w:r>
      <w:r w:rsidRPr="00936312">
        <w:rPr>
          <w:lang w:val="fr-CH"/>
        </w:rPr>
        <w:tab/>
      </w:r>
      <w:r w:rsidR="003340BF" w:rsidRPr="00936312">
        <w:rPr>
          <w:lang w:val="fr-CH"/>
        </w:rPr>
        <w:t xml:space="preserve">Le </w:t>
      </w:r>
      <w:r w:rsidRPr="00936312">
        <w:rPr>
          <w:lang w:val="fr-CH"/>
        </w:rPr>
        <w:t>proces</w:t>
      </w:r>
      <w:r w:rsidR="003340BF" w:rsidRPr="00936312">
        <w:rPr>
          <w:lang w:val="fr-CH"/>
        </w:rPr>
        <w:t>sus</w:t>
      </w:r>
      <w:r w:rsidRPr="00936312">
        <w:rPr>
          <w:lang w:val="fr-CH"/>
        </w:rPr>
        <w:t xml:space="preserve"> de na</w:t>
      </w:r>
      <w:r w:rsidR="003340BF" w:rsidRPr="00936312">
        <w:rPr>
          <w:lang w:val="fr-CH"/>
        </w:rPr>
        <w:t>t</w:t>
      </w:r>
      <w:r w:rsidRPr="00936312">
        <w:rPr>
          <w:lang w:val="fr-CH"/>
        </w:rPr>
        <w:t>ionali</w:t>
      </w:r>
      <w:r w:rsidR="003340BF" w:rsidRPr="00936312">
        <w:rPr>
          <w:lang w:val="fr-CH"/>
        </w:rPr>
        <w:t>s</w:t>
      </w:r>
      <w:r w:rsidRPr="00936312">
        <w:rPr>
          <w:lang w:val="fr-CH"/>
        </w:rPr>
        <w:t>a</w:t>
      </w:r>
      <w:r w:rsidR="003340BF" w:rsidRPr="00936312">
        <w:rPr>
          <w:lang w:val="fr-CH"/>
        </w:rPr>
        <w:t>t</w:t>
      </w:r>
      <w:r w:rsidRPr="00936312">
        <w:rPr>
          <w:lang w:val="fr-CH"/>
        </w:rPr>
        <w:t>i</w:t>
      </w:r>
      <w:r w:rsidR="003340BF" w:rsidRPr="00936312">
        <w:rPr>
          <w:lang w:val="fr-CH"/>
        </w:rPr>
        <w:t>o</w:t>
      </w:r>
      <w:r w:rsidRPr="00936312">
        <w:rPr>
          <w:lang w:val="fr-CH"/>
        </w:rPr>
        <w:t xml:space="preserve">n </w:t>
      </w:r>
      <w:r w:rsidR="003340BF" w:rsidRPr="00936312">
        <w:rPr>
          <w:lang w:val="fr-CH"/>
        </w:rPr>
        <w:t xml:space="preserve">et de </w:t>
      </w:r>
      <w:r w:rsidRPr="00936312">
        <w:rPr>
          <w:lang w:val="fr-CH"/>
        </w:rPr>
        <w:t>sociali</w:t>
      </w:r>
      <w:r w:rsidR="003340BF" w:rsidRPr="00936312">
        <w:rPr>
          <w:lang w:val="fr-CH"/>
        </w:rPr>
        <w:t>s</w:t>
      </w:r>
      <w:r w:rsidRPr="00936312">
        <w:rPr>
          <w:lang w:val="fr-CH"/>
        </w:rPr>
        <w:t>a</w:t>
      </w:r>
      <w:r w:rsidR="003340BF" w:rsidRPr="00936312">
        <w:rPr>
          <w:lang w:val="fr-CH"/>
        </w:rPr>
        <w:t>t</w:t>
      </w:r>
      <w:r w:rsidRPr="00936312">
        <w:rPr>
          <w:lang w:val="fr-CH"/>
        </w:rPr>
        <w:t>i</w:t>
      </w:r>
      <w:r w:rsidR="003340BF" w:rsidRPr="00936312">
        <w:rPr>
          <w:lang w:val="fr-CH"/>
        </w:rPr>
        <w:t>o</w:t>
      </w:r>
      <w:r w:rsidRPr="00936312">
        <w:rPr>
          <w:lang w:val="fr-CH"/>
        </w:rPr>
        <w:t>n de</w:t>
      </w:r>
      <w:r w:rsidR="003340BF" w:rsidRPr="00936312">
        <w:rPr>
          <w:lang w:val="fr-CH"/>
        </w:rPr>
        <w:t>s</w:t>
      </w:r>
      <w:r w:rsidRPr="00936312">
        <w:rPr>
          <w:lang w:val="fr-CH"/>
        </w:rPr>
        <w:t xml:space="preserve"> </w:t>
      </w:r>
      <w:r w:rsidR="003340BF" w:rsidRPr="00936312">
        <w:rPr>
          <w:lang w:val="fr-CH"/>
        </w:rPr>
        <w:t xml:space="preserve">principaux moyens </w:t>
      </w:r>
      <w:r w:rsidRPr="00936312">
        <w:rPr>
          <w:lang w:val="fr-CH"/>
        </w:rPr>
        <w:t>de produc</w:t>
      </w:r>
      <w:r w:rsidR="003340BF" w:rsidRPr="00936312">
        <w:rPr>
          <w:lang w:val="fr-CH"/>
        </w:rPr>
        <w:t>tion a facilité une forte mobilité sociale ascendante</w:t>
      </w:r>
      <w:r w:rsidRPr="00936312">
        <w:rPr>
          <w:lang w:val="fr-CH"/>
        </w:rPr>
        <w:t xml:space="preserve">. </w:t>
      </w:r>
      <w:r w:rsidR="007405B6" w:rsidRPr="00936312">
        <w:rPr>
          <w:lang w:val="fr-CH"/>
        </w:rPr>
        <w:t>Les r</w:t>
      </w:r>
      <w:r w:rsidRPr="00936312">
        <w:rPr>
          <w:lang w:val="fr-CH"/>
        </w:rPr>
        <w:t>epr</w:t>
      </w:r>
      <w:r w:rsidR="007405B6" w:rsidRPr="00936312">
        <w:rPr>
          <w:lang w:val="fr-CH"/>
        </w:rPr>
        <w:t>ésentant</w:t>
      </w:r>
      <w:r w:rsidRPr="00936312">
        <w:rPr>
          <w:lang w:val="fr-CH"/>
        </w:rPr>
        <w:t>s de</w:t>
      </w:r>
      <w:r w:rsidR="007405B6" w:rsidRPr="00936312">
        <w:rPr>
          <w:lang w:val="fr-CH"/>
        </w:rPr>
        <w:t xml:space="preserve">s masses </w:t>
      </w:r>
      <w:r w:rsidRPr="00936312">
        <w:rPr>
          <w:lang w:val="fr-CH"/>
        </w:rPr>
        <w:t>popula</w:t>
      </w:r>
      <w:r w:rsidR="007405B6" w:rsidRPr="00936312">
        <w:rPr>
          <w:lang w:val="fr-CH"/>
        </w:rPr>
        <w:t>i</w:t>
      </w:r>
      <w:r w:rsidRPr="00936312">
        <w:rPr>
          <w:lang w:val="fr-CH"/>
        </w:rPr>
        <w:t xml:space="preserve">res, </w:t>
      </w:r>
      <w:r w:rsidR="007405B6" w:rsidRPr="00936312">
        <w:rPr>
          <w:lang w:val="fr-CH"/>
        </w:rPr>
        <w:t>naguère subordonnées</w:t>
      </w:r>
      <w:r w:rsidRPr="00936312">
        <w:rPr>
          <w:lang w:val="fr-CH"/>
        </w:rPr>
        <w:t xml:space="preserve">, </w:t>
      </w:r>
      <w:r w:rsidR="007405B6" w:rsidRPr="00936312">
        <w:rPr>
          <w:lang w:val="fr-CH"/>
        </w:rPr>
        <w:t xml:space="preserve">ont assumé des fonctions </w:t>
      </w:r>
      <w:r w:rsidRPr="00936312">
        <w:rPr>
          <w:lang w:val="fr-CH"/>
        </w:rPr>
        <w:t>de responsabili</w:t>
      </w:r>
      <w:r w:rsidR="007405B6" w:rsidRPr="00936312">
        <w:rPr>
          <w:lang w:val="fr-CH"/>
        </w:rPr>
        <w:t xml:space="preserve">té </w:t>
      </w:r>
      <w:r w:rsidRPr="00936312">
        <w:rPr>
          <w:lang w:val="fr-CH"/>
        </w:rPr>
        <w:t xml:space="preserve">en </w:t>
      </w:r>
      <w:r w:rsidR="007405B6" w:rsidRPr="00936312">
        <w:rPr>
          <w:lang w:val="fr-CH"/>
        </w:rPr>
        <w:t>matière d’organisation</w:t>
      </w:r>
      <w:r w:rsidRPr="00936312">
        <w:rPr>
          <w:lang w:val="fr-CH"/>
        </w:rPr>
        <w:t xml:space="preserve">, </w:t>
      </w:r>
      <w:r w:rsidR="007405B6" w:rsidRPr="00936312">
        <w:rPr>
          <w:lang w:val="fr-CH"/>
        </w:rPr>
        <w:t>de</w:t>
      </w:r>
      <w:r w:rsidRPr="00936312">
        <w:rPr>
          <w:lang w:val="fr-CH"/>
        </w:rPr>
        <w:t xml:space="preserve"> gesti</w:t>
      </w:r>
      <w:r w:rsidR="007405B6" w:rsidRPr="00936312">
        <w:rPr>
          <w:lang w:val="fr-CH"/>
        </w:rPr>
        <w:t>o</w:t>
      </w:r>
      <w:r w:rsidRPr="00936312">
        <w:rPr>
          <w:lang w:val="fr-CH"/>
        </w:rPr>
        <w:t xml:space="preserve">n </w:t>
      </w:r>
      <w:r w:rsidR="007405B6" w:rsidRPr="00936312">
        <w:rPr>
          <w:lang w:val="fr-CH"/>
        </w:rPr>
        <w:t xml:space="preserve">et de </w:t>
      </w:r>
      <w:r w:rsidRPr="00936312">
        <w:rPr>
          <w:lang w:val="fr-CH"/>
        </w:rPr>
        <w:t>contr</w:t>
      </w:r>
      <w:r w:rsidR="007405B6" w:rsidRPr="00936312">
        <w:rPr>
          <w:lang w:val="fr-CH"/>
        </w:rPr>
        <w:t>ô</w:t>
      </w:r>
      <w:r w:rsidRPr="00936312">
        <w:rPr>
          <w:lang w:val="fr-CH"/>
        </w:rPr>
        <w:t>l</w:t>
      </w:r>
      <w:r w:rsidR="007405B6" w:rsidRPr="00936312">
        <w:rPr>
          <w:lang w:val="fr-CH"/>
        </w:rPr>
        <w:t>e</w:t>
      </w:r>
      <w:r w:rsidRPr="00936312">
        <w:rPr>
          <w:lang w:val="fr-CH"/>
        </w:rPr>
        <w:t xml:space="preserve"> de la produc</w:t>
      </w:r>
      <w:r w:rsidR="007405B6" w:rsidRPr="00936312">
        <w:rPr>
          <w:lang w:val="fr-CH"/>
        </w:rPr>
        <w:t>t</w:t>
      </w:r>
      <w:r w:rsidRPr="00936312">
        <w:rPr>
          <w:lang w:val="fr-CH"/>
        </w:rPr>
        <w:t>i</w:t>
      </w:r>
      <w:r w:rsidR="007405B6" w:rsidRPr="00936312">
        <w:rPr>
          <w:lang w:val="fr-CH"/>
        </w:rPr>
        <w:t>o</w:t>
      </w:r>
      <w:r w:rsidRPr="00936312">
        <w:rPr>
          <w:lang w:val="fr-CH"/>
        </w:rPr>
        <w:t xml:space="preserve">n, </w:t>
      </w:r>
      <w:r w:rsidR="007405B6" w:rsidRPr="00936312">
        <w:rPr>
          <w:lang w:val="fr-CH"/>
        </w:rPr>
        <w:t>ce processus permettant en m</w:t>
      </w:r>
      <w:r w:rsidR="00390380" w:rsidRPr="00936312">
        <w:rPr>
          <w:lang w:val="fr-CH"/>
        </w:rPr>
        <w:t>ême temps d’élaborer des politiques sociales de protection efficaces de tous les travailleurs</w:t>
      </w:r>
      <w:r w:rsidRPr="00936312">
        <w:rPr>
          <w:lang w:val="fr-CH"/>
        </w:rPr>
        <w:t>. De</w:t>
      </w:r>
      <w:r w:rsidR="00390380" w:rsidRPr="00936312">
        <w:rPr>
          <w:lang w:val="fr-CH"/>
        </w:rPr>
        <w:t xml:space="preserve"> </w:t>
      </w:r>
      <w:r w:rsidRPr="00936312">
        <w:rPr>
          <w:lang w:val="fr-CH"/>
        </w:rPr>
        <w:t>l</w:t>
      </w:r>
      <w:r w:rsidR="00390380" w:rsidRPr="00936312">
        <w:rPr>
          <w:lang w:val="fr-CH"/>
        </w:rPr>
        <w:t>a même façon</w:t>
      </w:r>
      <w:r w:rsidRPr="00936312">
        <w:rPr>
          <w:lang w:val="fr-CH"/>
        </w:rPr>
        <w:t>, l</w:t>
      </w:r>
      <w:r w:rsidR="00390380" w:rsidRPr="00936312">
        <w:rPr>
          <w:lang w:val="fr-CH"/>
        </w:rPr>
        <w:t>e</w:t>
      </w:r>
      <w:r w:rsidRPr="00936312">
        <w:rPr>
          <w:lang w:val="fr-CH"/>
        </w:rPr>
        <w:t>s form</w:t>
      </w:r>
      <w:r w:rsidR="00390380" w:rsidRPr="00936312">
        <w:rPr>
          <w:lang w:val="fr-CH"/>
        </w:rPr>
        <w:t>e</w:t>
      </w:r>
      <w:r w:rsidRPr="00936312">
        <w:rPr>
          <w:lang w:val="fr-CH"/>
        </w:rPr>
        <w:t>s de prop</w:t>
      </w:r>
      <w:r w:rsidR="00390380" w:rsidRPr="00936312">
        <w:rPr>
          <w:lang w:val="fr-CH"/>
        </w:rPr>
        <w:t xml:space="preserve">riété qui ont triomphé ont permis de mettre fin à </w:t>
      </w:r>
      <w:r w:rsidRPr="00936312">
        <w:rPr>
          <w:lang w:val="fr-CH"/>
        </w:rPr>
        <w:t>la discrimina</w:t>
      </w:r>
      <w:r w:rsidR="00390380" w:rsidRPr="00936312">
        <w:rPr>
          <w:lang w:val="fr-CH"/>
        </w:rPr>
        <w:t>t</w:t>
      </w:r>
      <w:r w:rsidRPr="00936312">
        <w:rPr>
          <w:lang w:val="fr-CH"/>
        </w:rPr>
        <w:t>i</w:t>
      </w:r>
      <w:r w:rsidR="00390380" w:rsidRPr="00936312">
        <w:rPr>
          <w:lang w:val="fr-CH"/>
        </w:rPr>
        <w:t>o</w:t>
      </w:r>
      <w:r w:rsidRPr="00936312">
        <w:rPr>
          <w:lang w:val="fr-CH"/>
        </w:rPr>
        <w:t xml:space="preserve">n </w:t>
      </w:r>
      <w:r w:rsidR="00390380" w:rsidRPr="00936312">
        <w:rPr>
          <w:lang w:val="fr-CH"/>
        </w:rPr>
        <w:t>en matière d’accès au logement, aux centres culturels et aux établissements de loisirs</w:t>
      </w:r>
      <w:r w:rsidRPr="00936312">
        <w:rPr>
          <w:lang w:val="fr-CH"/>
        </w:rPr>
        <w:t xml:space="preserve">. </w:t>
      </w:r>
      <w:r w:rsidR="006B4CB5" w:rsidRPr="00936312">
        <w:rPr>
          <w:lang w:val="fr-CH"/>
        </w:rPr>
        <w:t>L</w:t>
      </w:r>
      <w:r w:rsidR="00994179" w:rsidRPr="00936312">
        <w:rPr>
          <w:lang w:val="fr-CH"/>
        </w:rPr>
        <w:t xml:space="preserve">’expulsion </w:t>
      </w:r>
      <w:r w:rsidR="006B4CB5" w:rsidRPr="00936312">
        <w:rPr>
          <w:lang w:val="fr-CH"/>
        </w:rPr>
        <w:t>a disparu du paysage social cubain</w:t>
      </w:r>
      <w:r w:rsidRPr="00936312">
        <w:rPr>
          <w:lang w:val="fr-CH"/>
        </w:rPr>
        <w:t xml:space="preserve">. </w:t>
      </w:r>
      <w:r w:rsidR="006B4CB5" w:rsidRPr="00936312">
        <w:rPr>
          <w:lang w:val="fr-CH"/>
        </w:rPr>
        <w:t xml:space="preserve">Ces </w:t>
      </w:r>
      <w:r w:rsidRPr="00936312">
        <w:rPr>
          <w:lang w:val="fr-CH"/>
        </w:rPr>
        <w:t>proces</w:t>
      </w:r>
      <w:r w:rsidR="006B4CB5" w:rsidRPr="00936312">
        <w:rPr>
          <w:lang w:val="fr-CH"/>
        </w:rPr>
        <w:t>su</w:t>
      </w:r>
      <w:r w:rsidRPr="00936312">
        <w:rPr>
          <w:lang w:val="fr-CH"/>
        </w:rPr>
        <w:t xml:space="preserve">s </w:t>
      </w:r>
      <w:r w:rsidR="006B4CB5" w:rsidRPr="00936312">
        <w:rPr>
          <w:lang w:val="fr-CH"/>
        </w:rPr>
        <w:t>ont eu di</w:t>
      </w:r>
      <w:r w:rsidR="00994179" w:rsidRPr="00936312">
        <w:rPr>
          <w:lang w:val="fr-CH"/>
        </w:rPr>
        <w:t>verses</w:t>
      </w:r>
      <w:r w:rsidR="006B4CB5" w:rsidRPr="00936312">
        <w:rPr>
          <w:lang w:val="fr-CH"/>
        </w:rPr>
        <w:t xml:space="preserve"> </w:t>
      </w:r>
      <w:r w:rsidRPr="00936312">
        <w:rPr>
          <w:lang w:val="fr-CH"/>
        </w:rPr>
        <w:t>r</w:t>
      </w:r>
      <w:r w:rsidR="006B4CB5" w:rsidRPr="00936312">
        <w:rPr>
          <w:lang w:val="fr-CH"/>
        </w:rPr>
        <w:t>é</w:t>
      </w:r>
      <w:r w:rsidRPr="00936312">
        <w:rPr>
          <w:lang w:val="fr-CH"/>
        </w:rPr>
        <w:t>percus</w:t>
      </w:r>
      <w:r w:rsidR="006B4CB5" w:rsidRPr="00936312">
        <w:rPr>
          <w:lang w:val="fr-CH"/>
        </w:rPr>
        <w:t>sion</w:t>
      </w:r>
      <w:r w:rsidRPr="00936312">
        <w:rPr>
          <w:lang w:val="fr-CH"/>
        </w:rPr>
        <w:t xml:space="preserve">s </w:t>
      </w:r>
      <w:r w:rsidR="006B4CB5" w:rsidRPr="00936312">
        <w:rPr>
          <w:lang w:val="fr-CH"/>
        </w:rPr>
        <w:t>sur</w:t>
      </w:r>
      <w:r w:rsidRPr="00936312">
        <w:rPr>
          <w:lang w:val="fr-CH"/>
        </w:rPr>
        <w:t xml:space="preserve"> la reconfigura</w:t>
      </w:r>
      <w:r w:rsidR="006B4CB5" w:rsidRPr="00936312">
        <w:rPr>
          <w:lang w:val="fr-CH"/>
        </w:rPr>
        <w:t>t</w:t>
      </w:r>
      <w:r w:rsidRPr="00936312">
        <w:rPr>
          <w:lang w:val="fr-CH"/>
        </w:rPr>
        <w:t>i</w:t>
      </w:r>
      <w:r w:rsidR="006B4CB5" w:rsidRPr="00936312">
        <w:rPr>
          <w:lang w:val="fr-CH"/>
        </w:rPr>
        <w:t>on</w:t>
      </w:r>
      <w:r w:rsidRPr="00936312">
        <w:rPr>
          <w:lang w:val="fr-CH"/>
        </w:rPr>
        <w:t xml:space="preserve"> des </w:t>
      </w:r>
      <w:r w:rsidR="006B4CB5" w:rsidRPr="00936312">
        <w:rPr>
          <w:lang w:val="fr-CH"/>
        </w:rPr>
        <w:t>r</w:t>
      </w:r>
      <w:r w:rsidRPr="00936312">
        <w:rPr>
          <w:lang w:val="fr-CH"/>
        </w:rPr>
        <w:t>ela</w:t>
      </w:r>
      <w:r w:rsidR="006B4CB5" w:rsidRPr="00936312">
        <w:rPr>
          <w:lang w:val="fr-CH"/>
        </w:rPr>
        <w:t>t</w:t>
      </w:r>
      <w:r w:rsidRPr="00936312">
        <w:rPr>
          <w:lang w:val="fr-CH"/>
        </w:rPr>
        <w:t xml:space="preserve">ions entre </w:t>
      </w:r>
      <w:r w:rsidR="006B4CB5" w:rsidRPr="00936312">
        <w:rPr>
          <w:lang w:val="fr-CH"/>
        </w:rPr>
        <w:t xml:space="preserve">les </w:t>
      </w:r>
      <w:r w:rsidRPr="00936312">
        <w:rPr>
          <w:lang w:val="fr-CH"/>
        </w:rPr>
        <w:t>gr</w:t>
      </w:r>
      <w:r w:rsidR="006B4CB5" w:rsidRPr="00936312">
        <w:rPr>
          <w:lang w:val="fr-CH"/>
        </w:rPr>
        <w:t>o</w:t>
      </w:r>
      <w:r w:rsidRPr="00936312">
        <w:rPr>
          <w:lang w:val="fr-CH"/>
        </w:rPr>
        <w:t>up</w:t>
      </w:r>
      <w:r w:rsidR="006B4CB5" w:rsidRPr="00936312">
        <w:rPr>
          <w:lang w:val="fr-CH"/>
        </w:rPr>
        <w:t>e</w:t>
      </w:r>
      <w:r w:rsidRPr="00936312">
        <w:rPr>
          <w:lang w:val="fr-CH"/>
        </w:rPr>
        <w:t>s racia</w:t>
      </w:r>
      <w:r w:rsidR="006B4CB5" w:rsidRPr="00936312">
        <w:rPr>
          <w:lang w:val="fr-CH"/>
        </w:rPr>
        <w:t>ux</w:t>
      </w:r>
      <w:r w:rsidRPr="00936312">
        <w:rPr>
          <w:lang w:val="fr-CH"/>
        </w:rPr>
        <w:t>. A</w:t>
      </w:r>
      <w:r w:rsidR="002E4616" w:rsidRPr="00936312">
        <w:rPr>
          <w:lang w:val="fr-CH"/>
        </w:rPr>
        <w:t>vant</w:t>
      </w:r>
      <w:r w:rsidRPr="00936312">
        <w:rPr>
          <w:lang w:val="fr-CH"/>
        </w:rPr>
        <w:t xml:space="preserve"> to</w:t>
      </w:r>
      <w:r w:rsidR="002E4616" w:rsidRPr="00936312">
        <w:rPr>
          <w:lang w:val="fr-CH"/>
        </w:rPr>
        <w:t>ut,</w:t>
      </w:r>
      <w:r w:rsidRPr="00936312">
        <w:rPr>
          <w:lang w:val="fr-CH"/>
        </w:rPr>
        <w:t xml:space="preserve"> </w:t>
      </w:r>
      <w:r w:rsidR="002E4616" w:rsidRPr="00936312">
        <w:rPr>
          <w:lang w:val="fr-CH"/>
        </w:rPr>
        <w:t xml:space="preserve">il est devenu beaucoup plus difficile </w:t>
      </w:r>
      <w:r w:rsidRPr="00936312">
        <w:rPr>
          <w:lang w:val="fr-CH"/>
        </w:rPr>
        <w:t xml:space="preserve">de </w:t>
      </w:r>
      <w:r w:rsidR="002E4616" w:rsidRPr="00936312">
        <w:rPr>
          <w:lang w:val="fr-CH"/>
        </w:rPr>
        <w:t>pratiquer la discriminat</w:t>
      </w:r>
      <w:r w:rsidRPr="00936312">
        <w:rPr>
          <w:lang w:val="fr-CH"/>
        </w:rPr>
        <w:t>i</w:t>
      </w:r>
      <w:r w:rsidR="002E4616" w:rsidRPr="00936312">
        <w:rPr>
          <w:lang w:val="fr-CH"/>
        </w:rPr>
        <w:t>o</w:t>
      </w:r>
      <w:r w:rsidRPr="00936312">
        <w:rPr>
          <w:lang w:val="fr-CH"/>
        </w:rPr>
        <w:t xml:space="preserve">n </w:t>
      </w:r>
      <w:r w:rsidR="002E4616" w:rsidRPr="00936312">
        <w:rPr>
          <w:lang w:val="fr-CH"/>
        </w:rPr>
        <w:t>au</w:t>
      </w:r>
      <w:r w:rsidRPr="00936312">
        <w:rPr>
          <w:lang w:val="fr-CH"/>
        </w:rPr>
        <w:t xml:space="preserve"> nom d</w:t>
      </w:r>
      <w:r w:rsidR="002E4616" w:rsidRPr="00936312">
        <w:rPr>
          <w:lang w:val="fr-CH"/>
        </w:rPr>
        <w:t>u</w:t>
      </w:r>
      <w:r w:rsidRPr="00936312">
        <w:rPr>
          <w:lang w:val="fr-CH"/>
        </w:rPr>
        <w:t xml:space="preserve"> princip</w:t>
      </w:r>
      <w:r w:rsidR="002E4616" w:rsidRPr="00936312">
        <w:rPr>
          <w:lang w:val="fr-CH"/>
        </w:rPr>
        <w:t>e</w:t>
      </w:r>
      <w:r w:rsidRPr="00936312">
        <w:rPr>
          <w:lang w:val="fr-CH"/>
        </w:rPr>
        <w:t xml:space="preserve"> de la prop</w:t>
      </w:r>
      <w:r w:rsidR="002E4616" w:rsidRPr="00936312">
        <w:rPr>
          <w:lang w:val="fr-CH"/>
        </w:rPr>
        <w:t xml:space="preserve">riété </w:t>
      </w:r>
      <w:r w:rsidRPr="00936312">
        <w:rPr>
          <w:lang w:val="fr-CH"/>
        </w:rPr>
        <w:t>priv</w:t>
      </w:r>
      <w:r w:rsidR="002E4616" w:rsidRPr="00936312">
        <w:rPr>
          <w:lang w:val="fr-CH"/>
        </w:rPr>
        <w:t>ée</w:t>
      </w:r>
      <w:r w:rsidRPr="00936312">
        <w:rPr>
          <w:lang w:val="fr-CH"/>
        </w:rPr>
        <w:t xml:space="preserve">. </w:t>
      </w:r>
      <w:r w:rsidR="00994179" w:rsidRPr="00936312">
        <w:rPr>
          <w:lang w:val="fr-CH"/>
        </w:rPr>
        <w:t xml:space="preserve">Le fait pour le peuple de se charger du contrôle et de la défense des conquêtes obtenues a nettement rehaussé son estime de soi, tandis que </w:t>
      </w:r>
      <w:r w:rsidRPr="00936312">
        <w:rPr>
          <w:lang w:val="fr-CH"/>
        </w:rPr>
        <w:t>l</w:t>
      </w:r>
      <w:r w:rsidR="00994179" w:rsidRPr="00936312">
        <w:rPr>
          <w:lang w:val="fr-CH"/>
        </w:rPr>
        <w:t>e</w:t>
      </w:r>
      <w:r w:rsidRPr="00936312">
        <w:rPr>
          <w:lang w:val="fr-CH"/>
        </w:rPr>
        <w:t>s t</w:t>
      </w:r>
      <w:r w:rsidR="00994179" w:rsidRPr="00936312">
        <w:rPr>
          <w:lang w:val="fr-CH"/>
        </w:rPr>
        <w:t xml:space="preserve">âches qui s’imposaient ouvraient </w:t>
      </w:r>
      <w:r w:rsidRPr="00936312">
        <w:rPr>
          <w:lang w:val="fr-CH"/>
        </w:rPr>
        <w:t>un i</w:t>
      </w:r>
      <w:r w:rsidR="00994179" w:rsidRPr="00936312">
        <w:rPr>
          <w:lang w:val="fr-CH"/>
        </w:rPr>
        <w:t>m</w:t>
      </w:r>
      <w:r w:rsidRPr="00936312">
        <w:rPr>
          <w:lang w:val="fr-CH"/>
        </w:rPr>
        <w:t>mens</w:t>
      </w:r>
      <w:r w:rsidR="00994179" w:rsidRPr="00936312">
        <w:rPr>
          <w:lang w:val="fr-CH"/>
        </w:rPr>
        <w:t>e</w:t>
      </w:r>
      <w:r w:rsidRPr="00936312">
        <w:rPr>
          <w:lang w:val="fr-CH"/>
        </w:rPr>
        <w:t xml:space="preserve"> c</w:t>
      </w:r>
      <w:r w:rsidR="00994179" w:rsidRPr="00936312">
        <w:rPr>
          <w:lang w:val="fr-CH"/>
        </w:rPr>
        <w:t>h</w:t>
      </w:r>
      <w:r w:rsidRPr="00936312">
        <w:rPr>
          <w:lang w:val="fr-CH"/>
        </w:rPr>
        <w:t>amp de coop</w:t>
      </w:r>
      <w:r w:rsidR="00994179" w:rsidRPr="00936312">
        <w:rPr>
          <w:lang w:val="fr-CH"/>
        </w:rPr>
        <w:t>é</w:t>
      </w:r>
      <w:r w:rsidRPr="00936312">
        <w:rPr>
          <w:lang w:val="fr-CH"/>
        </w:rPr>
        <w:t>ra</w:t>
      </w:r>
      <w:r w:rsidR="00994179" w:rsidRPr="00936312">
        <w:rPr>
          <w:lang w:val="fr-CH"/>
        </w:rPr>
        <w:t>tio</w:t>
      </w:r>
      <w:r w:rsidRPr="00936312">
        <w:rPr>
          <w:lang w:val="fr-CH"/>
        </w:rPr>
        <w:t xml:space="preserve">n entre </w:t>
      </w:r>
      <w:r w:rsidR="00994179" w:rsidRPr="00936312">
        <w:rPr>
          <w:lang w:val="fr-CH"/>
        </w:rPr>
        <w:t xml:space="preserve">les </w:t>
      </w:r>
      <w:r w:rsidRPr="00936312">
        <w:rPr>
          <w:lang w:val="fr-CH"/>
        </w:rPr>
        <w:t>gr</w:t>
      </w:r>
      <w:r w:rsidR="00994179" w:rsidRPr="00936312">
        <w:rPr>
          <w:lang w:val="fr-CH"/>
        </w:rPr>
        <w:t>o</w:t>
      </w:r>
      <w:r w:rsidRPr="00936312">
        <w:rPr>
          <w:lang w:val="fr-CH"/>
        </w:rPr>
        <w:t>up</w:t>
      </w:r>
      <w:r w:rsidR="00994179" w:rsidRPr="00936312">
        <w:rPr>
          <w:lang w:val="fr-CH"/>
        </w:rPr>
        <w:t>e</w:t>
      </w:r>
      <w:r w:rsidRPr="00936312">
        <w:rPr>
          <w:lang w:val="fr-CH"/>
        </w:rPr>
        <w:t>s racia</w:t>
      </w:r>
      <w:r w:rsidR="00994179" w:rsidRPr="00936312">
        <w:rPr>
          <w:lang w:val="fr-CH"/>
        </w:rPr>
        <w:t>ux sur la base d’</w:t>
      </w:r>
      <w:r w:rsidRPr="00936312">
        <w:rPr>
          <w:lang w:val="fr-CH"/>
        </w:rPr>
        <w:t>obje</w:t>
      </w:r>
      <w:r w:rsidR="00994179" w:rsidRPr="00936312">
        <w:rPr>
          <w:lang w:val="fr-CH"/>
        </w:rPr>
        <w:t>c</w:t>
      </w:r>
      <w:r w:rsidRPr="00936312">
        <w:rPr>
          <w:lang w:val="fr-CH"/>
        </w:rPr>
        <w:t>ti</w:t>
      </w:r>
      <w:r w:rsidR="00994179" w:rsidRPr="00936312">
        <w:rPr>
          <w:lang w:val="fr-CH"/>
        </w:rPr>
        <w:t>f</w:t>
      </w:r>
      <w:r w:rsidRPr="00936312">
        <w:rPr>
          <w:lang w:val="fr-CH"/>
        </w:rPr>
        <w:t>s com</w:t>
      </w:r>
      <w:r w:rsidR="00994179" w:rsidRPr="00936312">
        <w:rPr>
          <w:lang w:val="fr-CH"/>
        </w:rPr>
        <w:t>m</w:t>
      </w:r>
      <w:r w:rsidRPr="00936312">
        <w:rPr>
          <w:lang w:val="fr-CH"/>
        </w:rPr>
        <w:t xml:space="preserve">uns, </w:t>
      </w:r>
      <w:r w:rsidR="00994179" w:rsidRPr="00936312">
        <w:rPr>
          <w:lang w:val="fr-CH"/>
        </w:rPr>
        <w:t>ce qui</w:t>
      </w:r>
      <w:r w:rsidRPr="00936312">
        <w:rPr>
          <w:lang w:val="fr-CH"/>
        </w:rPr>
        <w:t xml:space="preserve"> </w:t>
      </w:r>
      <w:r w:rsidR="00994179" w:rsidRPr="00936312">
        <w:rPr>
          <w:lang w:val="fr-CH"/>
        </w:rPr>
        <w:t xml:space="preserve">a beaucoup fait pour réduire les </w:t>
      </w:r>
      <w:r w:rsidRPr="00936312">
        <w:rPr>
          <w:lang w:val="fr-CH"/>
        </w:rPr>
        <w:t>distanc</w:t>
      </w:r>
      <w:r w:rsidR="00994179" w:rsidRPr="00936312">
        <w:rPr>
          <w:lang w:val="fr-CH"/>
        </w:rPr>
        <w:t>e</w:t>
      </w:r>
      <w:r w:rsidRPr="00936312">
        <w:rPr>
          <w:lang w:val="fr-CH"/>
        </w:rPr>
        <w:t xml:space="preserve">s </w:t>
      </w:r>
      <w:r w:rsidR="00994179" w:rsidRPr="00936312">
        <w:rPr>
          <w:lang w:val="fr-CH"/>
        </w:rPr>
        <w:t>qui les séparaient</w:t>
      </w:r>
      <w:r w:rsidRPr="00936312">
        <w:rPr>
          <w:lang w:val="fr-CH"/>
        </w:rPr>
        <w:t>.</w:t>
      </w:r>
    </w:p>
    <w:p w:rsidR="00682C3A" w:rsidRPr="00936312" w:rsidRDefault="00682C3A" w:rsidP="00782A8E">
      <w:pPr>
        <w:pStyle w:val="SingleTxtG"/>
        <w:rPr>
          <w:lang w:val="fr-CH"/>
        </w:rPr>
      </w:pPr>
      <w:r w:rsidRPr="00936312">
        <w:rPr>
          <w:lang w:val="fr-CH"/>
        </w:rPr>
        <w:t>14.</w:t>
      </w:r>
      <w:r w:rsidRPr="00936312">
        <w:rPr>
          <w:lang w:val="fr-CH"/>
        </w:rPr>
        <w:tab/>
        <w:t>L</w:t>
      </w:r>
      <w:r w:rsidR="00B36D2E" w:rsidRPr="00936312">
        <w:rPr>
          <w:lang w:val="fr-CH"/>
        </w:rPr>
        <w:t>e</w:t>
      </w:r>
      <w:r w:rsidRPr="00936312">
        <w:rPr>
          <w:lang w:val="fr-CH"/>
        </w:rPr>
        <w:t>s pol</w:t>
      </w:r>
      <w:r w:rsidR="00B36D2E" w:rsidRPr="00936312">
        <w:rPr>
          <w:lang w:val="fr-CH"/>
        </w:rPr>
        <w:t>i</w:t>
      </w:r>
      <w:r w:rsidRPr="00936312">
        <w:rPr>
          <w:lang w:val="fr-CH"/>
        </w:rPr>
        <w:t>ti</w:t>
      </w:r>
      <w:r w:rsidR="00B36D2E" w:rsidRPr="00936312">
        <w:rPr>
          <w:lang w:val="fr-CH"/>
        </w:rPr>
        <w:t>que</w:t>
      </w:r>
      <w:r w:rsidRPr="00936312">
        <w:rPr>
          <w:lang w:val="fr-CH"/>
        </w:rPr>
        <w:t>s g</w:t>
      </w:r>
      <w:r w:rsidR="00B36D2E" w:rsidRPr="00936312">
        <w:rPr>
          <w:lang w:val="fr-CH"/>
        </w:rPr>
        <w:t>é</w:t>
      </w:r>
      <w:r w:rsidRPr="00936312">
        <w:rPr>
          <w:lang w:val="fr-CH"/>
        </w:rPr>
        <w:t>n</w:t>
      </w:r>
      <w:r w:rsidR="00B36D2E" w:rsidRPr="00936312">
        <w:rPr>
          <w:lang w:val="fr-CH"/>
        </w:rPr>
        <w:t xml:space="preserve">érales mises en </w:t>
      </w:r>
      <w:r w:rsidR="00782A8E">
        <w:rPr>
          <w:lang w:val="fr-CH"/>
        </w:rPr>
        <w:t xml:space="preserve">œuvre </w:t>
      </w:r>
      <w:r w:rsidR="00B36D2E" w:rsidRPr="00936312">
        <w:rPr>
          <w:lang w:val="fr-CH"/>
        </w:rPr>
        <w:t xml:space="preserve">ont favorisé l’équité et renforcé la justice </w:t>
      </w:r>
      <w:r w:rsidRPr="00936312">
        <w:rPr>
          <w:lang w:val="fr-CH"/>
        </w:rPr>
        <w:t>social</w:t>
      </w:r>
      <w:r w:rsidR="00B36D2E" w:rsidRPr="00936312">
        <w:rPr>
          <w:lang w:val="fr-CH"/>
        </w:rPr>
        <w:t>e</w:t>
      </w:r>
      <w:r w:rsidRPr="00936312">
        <w:rPr>
          <w:lang w:val="fr-CH"/>
        </w:rPr>
        <w:t xml:space="preserve">, </w:t>
      </w:r>
      <w:r w:rsidR="00B36D2E" w:rsidRPr="00936312">
        <w:rPr>
          <w:lang w:val="fr-CH"/>
        </w:rPr>
        <w:t xml:space="preserve">en visant à la </w:t>
      </w:r>
      <w:r w:rsidRPr="00936312">
        <w:rPr>
          <w:lang w:val="fr-CH"/>
        </w:rPr>
        <w:t>redistribu</w:t>
      </w:r>
      <w:r w:rsidR="00B36D2E" w:rsidRPr="00936312">
        <w:rPr>
          <w:lang w:val="fr-CH"/>
        </w:rPr>
        <w:t>t</w:t>
      </w:r>
      <w:r w:rsidRPr="00936312">
        <w:rPr>
          <w:lang w:val="fr-CH"/>
        </w:rPr>
        <w:t>i</w:t>
      </w:r>
      <w:r w:rsidR="00B36D2E" w:rsidRPr="00936312">
        <w:rPr>
          <w:lang w:val="fr-CH"/>
        </w:rPr>
        <w:t>o</w:t>
      </w:r>
      <w:r w:rsidRPr="00936312">
        <w:rPr>
          <w:lang w:val="fr-CH"/>
        </w:rPr>
        <w:t>n de</w:t>
      </w:r>
      <w:r w:rsidR="00B36D2E" w:rsidRPr="00936312">
        <w:rPr>
          <w:lang w:val="fr-CH"/>
        </w:rPr>
        <w:t>s</w:t>
      </w:r>
      <w:r w:rsidRPr="00936312">
        <w:rPr>
          <w:lang w:val="fr-CH"/>
        </w:rPr>
        <w:t xml:space="preserve"> </w:t>
      </w:r>
      <w:r w:rsidR="00B36D2E" w:rsidRPr="00936312">
        <w:rPr>
          <w:lang w:val="fr-CH"/>
        </w:rPr>
        <w:t>revenus</w:t>
      </w:r>
      <w:r w:rsidRPr="00936312">
        <w:rPr>
          <w:lang w:val="fr-CH"/>
        </w:rPr>
        <w:t xml:space="preserve">, </w:t>
      </w:r>
      <w:r w:rsidR="00B36D2E" w:rsidRPr="00936312">
        <w:rPr>
          <w:lang w:val="fr-CH"/>
        </w:rPr>
        <w:t xml:space="preserve">à </w:t>
      </w:r>
      <w:r w:rsidRPr="00936312">
        <w:rPr>
          <w:lang w:val="fr-CH"/>
        </w:rPr>
        <w:t>la distribu</w:t>
      </w:r>
      <w:r w:rsidR="00B36D2E" w:rsidRPr="00936312">
        <w:rPr>
          <w:lang w:val="fr-CH"/>
        </w:rPr>
        <w:t>t</w:t>
      </w:r>
      <w:r w:rsidRPr="00936312">
        <w:rPr>
          <w:lang w:val="fr-CH"/>
        </w:rPr>
        <w:t>i</w:t>
      </w:r>
      <w:r w:rsidR="00B36D2E" w:rsidRPr="00936312">
        <w:rPr>
          <w:lang w:val="fr-CH"/>
        </w:rPr>
        <w:t>o</w:t>
      </w:r>
      <w:r w:rsidRPr="00936312">
        <w:rPr>
          <w:lang w:val="fr-CH"/>
        </w:rPr>
        <w:t xml:space="preserve">n </w:t>
      </w:r>
      <w:r w:rsidR="00B36D2E" w:rsidRPr="00936312">
        <w:rPr>
          <w:lang w:val="fr-CH"/>
        </w:rPr>
        <w:t>é</w:t>
      </w:r>
      <w:r w:rsidRPr="00936312">
        <w:rPr>
          <w:lang w:val="fr-CH"/>
        </w:rPr>
        <w:t>quita</w:t>
      </w:r>
      <w:r w:rsidR="00B36D2E" w:rsidRPr="00936312">
        <w:rPr>
          <w:lang w:val="fr-CH"/>
        </w:rPr>
        <w:t xml:space="preserve">ble </w:t>
      </w:r>
      <w:r w:rsidRPr="00936312">
        <w:rPr>
          <w:lang w:val="fr-CH"/>
        </w:rPr>
        <w:t>de</w:t>
      </w:r>
      <w:r w:rsidR="00B36D2E" w:rsidRPr="00936312">
        <w:rPr>
          <w:lang w:val="fr-CH"/>
        </w:rPr>
        <w:t>s</w:t>
      </w:r>
      <w:r w:rsidRPr="00936312">
        <w:rPr>
          <w:lang w:val="fr-CH"/>
        </w:rPr>
        <w:t xml:space="preserve"> produ</w:t>
      </w:r>
      <w:r w:rsidR="00B36D2E" w:rsidRPr="00936312">
        <w:rPr>
          <w:lang w:val="fr-CH"/>
        </w:rPr>
        <w:t>i</w:t>
      </w:r>
      <w:r w:rsidRPr="00936312">
        <w:rPr>
          <w:lang w:val="fr-CH"/>
        </w:rPr>
        <w:t xml:space="preserve">ts </w:t>
      </w:r>
      <w:r w:rsidR="00B36D2E" w:rsidRPr="00936312">
        <w:rPr>
          <w:lang w:val="fr-CH"/>
        </w:rPr>
        <w:t xml:space="preserve">du panier </w:t>
      </w:r>
      <w:r w:rsidRPr="00936312">
        <w:rPr>
          <w:lang w:val="fr-CH"/>
        </w:rPr>
        <w:t xml:space="preserve">de la </w:t>
      </w:r>
      <w:r w:rsidR="00B36D2E" w:rsidRPr="00936312">
        <w:rPr>
          <w:lang w:val="fr-CH"/>
        </w:rPr>
        <w:t>ménagère</w:t>
      </w:r>
      <w:r w:rsidRPr="00936312">
        <w:rPr>
          <w:lang w:val="fr-CH"/>
        </w:rPr>
        <w:t xml:space="preserve">, </w:t>
      </w:r>
      <w:r w:rsidR="00B36D2E" w:rsidRPr="00936312">
        <w:rPr>
          <w:lang w:val="fr-CH"/>
        </w:rPr>
        <w:t xml:space="preserve">à l’amélioration et au développement, dans tout le pays, des services sociaux de base, dont </w:t>
      </w:r>
      <w:r w:rsidRPr="00936312">
        <w:rPr>
          <w:lang w:val="fr-CH"/>
        </w:rPr>
        <w:t xml:space="preserve">la </w:t>
      </w:r>
      <w:r w:rsidR="00B36D2E" w:rsidRPr="00936312">
        <w:rPr>
          <w:lang w:val="fr-CH"/>
        </w:rPr>
        <w:t xml:space="preserve">distribution d’eau </w:t>
      </w:r>
      <w:r w:rsidRPr="00936312">
        <w:rPr>
          <w:lang w:val="fr-CH"/>
        </w:rPr>
        <w:t xml:space="preserve">potable, </w:t>
      </w:r>
      <w:r w:rsidR="00800461">
        <w:rPr>
          <w:lang w:val="fr-CH"/>
        </w:rPr>
        <w:t>le tout-à-l’égou</w:t>
      </w:r>
      <w:r w:rsidR="00800461" w:rsidRPr="00936312">
        <w:rPr>
          <w:lang w:val="fr-CH"/>
        </w:rPr>
        <w:t>t</w:t>
      </w:r>
      <w:r w:rsidRPr="00936312">
        <w:rPr>
          <w:lang w:val="fr-CH"/>
        </w:rPr>
        <w:t>, etc.</w:t>
      </w:r>
    </w:p>
    <w:p w:rsidR="00682C3A" w:rsidRPr="00936312" w:rsidRDefault="00682C3A">
      <w:pPr>
        <w:pStyle w:val="SingleTxtG"/>
        <w:rPr>
          <w:lang w:val="fr-CH"/>
        </w:rPr>
      </w:pPr>
      <w:r w:rsidRPr="00936312">
        <w:rPr>
          <w:lang w:val="fr-CH"/>
        </w:rPr>
        <w:t>15.</w:t>
      </w:r>
      <w:r w:rsidRPr="00936312">
        <w:rPr>
          <w:lang w:val="fr-CH"/>
        </w:rPr>
        <w:tab/>
      </w:r>
      <w:r w:rsidR="00F90323" w:rsidRPr="00936312">
        <w:rPr>
          <w:lang w:val="fr-CH"/>
        </w:rPr>
        <w:t xml:space="preserve">Les Noirs et les métis, les femmes et les jeunes ont été et continuent d’être encouragés à occuper des postes de direction à tous les niveaux, afin de garantir une véritable démocratie et de faire en sorte que l’ensemble de la population participe à l’exercice du pouvoir et profite </w:t>
      </w:r>
      <w:r w:rsidRPr="00936312">
        <w:rPr>
          <w:lang w:val="fr-CH"/>
        </w:rPr>
        <w:t>de la ri</w:t>
      </w:r>
      <w:r w:rsidR="00F90323" w:rsidRPr="00936312">
        <w:rPr>
          <w:lang w:val="fr-CH"/>
        </w:rPr>
        <w:t xml:space="preserve">chesse </w:t>
      </w:r>
      <w:r w:rsidRPr="00936312">
        <w:rPr>
          <w:lang w:val="fr-CH"/>
        </w:rPr>
        <w:t>na</w:t>
      </w:r>
      <w:r w:rsidR="00F90323" w:rsidRPr="00936312">
        <w:rPr>
          <w:lang w:val="fr-CH"/>
        </w:rPr>
        <w:t>t</w:t>
      </w:r>
      <w:r w:rsidRPr="00936312">
        <w:rPr>
          <w:lang w:val="fr-CH"/>
        </w:rPr>
        <w:t>ional</w:t>
      </w:r>
      <w:r w:rsidR="00F90323" w:rsidRPr="00936312">
        <w:rPr>
          <w:lang w:val="fr-CH"/>
        </w:rPr>
        <w:t>e</w:t>
      </w:r>
      <w:r w:rsidRPr="00936312">
        <w:rPr>
          <w:lang w:val="fr-CH"/>
        </w:rPr>
        <w:t xml:space="preserve">. </w:t>
      </w:r>
    </w:p>
    <w:p w:rsidR="00682C3A" w:rsidRPr="00936312" w:rsidRDefault="00682C3A">
      <w:pPr>
        <w:pStyle w:val="SingleTxtG"/>
        <w:rPr>
          <w:lang w:val="fr-CH"/>
        </w:rPr>
      </w:pPr>
      <w:r w:rsidRPr="00936312">
        <w:rPr>
          <w:lang w:val="fr-CH"/>
        </w:rPr>
        <w:t>16.</w:t>
      </w:r>
      <w:r w:rsidRPr="00936312">
        <w:rPr>
          <w:lang w:val="fr-CH"/>
        </w:rPr>
        <w:tab/>
      </w:r>
      <w:r w:rsidR="00BB0205" w:rsidRPr="00936312">
        <w:rPr>
          <w:lang w:val="fr-CH"/>
        </w:rPr>
        <w:t xml:space="preserve">Dans la </w:t>
      </w:r>
      <w:r w:rsidRPr="00936312">
        <w:rPr>
          <w:lang w:val="fr-CH"/>
        </w:rPr>
        <w:t>soci</w:t>
      </w:r>
      <w:r w:rsidR="00BB0205" w:rsidRPr="00936312">
        <w:rPr>
          <w:lang w:val="fr-CH"/>
        </w:rPr>
        <w:t>été</w:t>
      </w:r>
      <w:r w:rsidRPr="00936312">
        <w:rPr>
          <w:lang w:val="fr-CH"/>
        </w:rPr>
        <w:t xml:space="preserve"> cuba</w:t>
      </w:r>
      <w:r w:rsidR="00BB0205" w:rsidRPr="00936312">
        <w:rPr>
          <w:lang w:val="fr-CH"/>
        </w:rPr>
        <w:t>i</w:t>
      </w:r>
      <w:r w:rsidRPr="00936312">
        <w:rPr>
          <w:lang w:val="fr-CH"/>
        </w:rPr>
        <w:t>n</w:t>
      </w:r>
      <w:r w:rsidR="00BB0205" w:rsidRPr="00936312">
        <w:rPr>
          <w:lang w:val="fr-CH"/>
        </w:rPr>
        <w:t>e</w:t>
      </w:r>
      <w:r w:rsidR="007405B6" w:rsidRPr="00936312">
        <w:rPr>
          <w:lang w:val="fr-CH"/>
        </w:rPr>
        <w:t xml:space="preserve"> actu</w:t>
      </w:r>
      <w:r w:rsidR="00BB0205" w:rsidRPr="00936312">
        <w:rPr>
          <w:lang w:val="fr-CH"/>
        </w:rPr>
        <w:t>e</w:t>
      </w:r>
      <w:r w:rsidR="007405B6" w:rsidRPr="00936312">
        <w:rPr>
          <w:lang w:val="fr-CH"/>
        </w:rPr>
        <w:t>l</w:t>
      </w:r>
      <w:r w:rsidR="00BB0205" w:rsidRPr="00936312">
        <w:rPr>
          <w:lang w:val="fr-CH"/>
        </w:rPr>
        <w:t>le,</w:t>
      </w:r>
      <w:r w:rsidR="007405B6" w:rsidRPr="00936312">
        <w:rPr>
          <w:lang w:val="fr-CH"/>
        </w:rPr>
        <w:t xml:space="preserve"> l</w:t>
      </w:r>
      <w:r w:rsidR="00BB0205" w:rsidRPr="00936312">
        <w:rPr>
          <w:lang w:val="fr-CH"/>
        </w:rPr>
        <w:t>e</w:t>
      </w:r>
      <w:r w:rsidR="007405B6" w:rsidRPr="00936312">
        <w:rPr>
          <w:lang w:val="fr-CH"/>
        </w:rPr>
        <w:t>s pr</w:t>
      </w:r>
      <w:r w:rsidR="00BB0205" w:rsidRPr="00936312">
        <w:rPr>
          <w:lang w:val="fr-CH"/>
        </w:rPr>
        <w:t>é</w:t>
      </w:r>
      <w:r w:rsidR="007405B6" w:rsidRPr="00936312">
        <w:rPr>
          <w:lang w:val="fr-CH"/>
        </w:rPr>
        <w:t>ju</w:t>
      </w:r>
      <w:r w:rsidR="00BB0205" w:rsidRPr="00936312">
        <w:rPr>
          <w:lang w:val="fr-CH"/>
        </w:rPr>
        <w:t>gés</w:t>
      </w:r>
      <w:r w:rsidR="007405B6" w:rsidRPr="00936312">
        <w:rPr>
          <w:lang w:val="fr-CH"/>
        </w:rPr>
        <w:t xml:space="preserve"> racia</w:t>
      </w:r>
      <w:r w:rsidR="00BB0205" w:rsidRPr="00936312">
        <w:rPr>
          <w:lang w:val="fr-CH"/>
        </w:rPr>
        <w:t>ux</w:t>
      </w:r>
      <w:r w:rsidRPr="00936312">
        <w:rPr>
          <w:lang w:val="fr-CH"/>
        </w:rPr>
        <w:t xml:space="preserve"> </w:t>
      </w:r>
      <w:r w:rsidR="00BB0205" w:rsidRPr="00936312">
        <w:rPr>
          <w:lang w:val="fr-CH"/>
        </w:rPr>
        <w:t xml:space="preserve">ne tirent pas à conséquence et se manifestent en particulier dans les </w:t>
      </w:r>
      <w:r w:rsidR="006D7D20" w:rsidRPr="00936312">
        <w:rPr>
          <w:lang w:val="fr-CH"/>
        </w:rPr>
        <w:t>aspect</w:t>
      </w:r>
      <w:r w:rsidR="00BB0205" w:rsidRPr="00936312">
        <w:rPr>
          <w:lang w:val="fr-CH"/>
        </w:rPr>
        <w:t>s les plus intimes de la vie</w:t>
      </w:r>
      <w:r w:rsidRPr="00936312">
        <w:rPr>
          <w:lang w:val="fr-CH"/>
        </w:rPr>
        <w:t xml:space="preserve">, </w:t>
      </w:r>
      <w:r w:rsidR="00BB0205" w:rsidRPr="00936312">
        <w:rPr>
          <w:lang w:val="fr-CH"/>
        </w:rPr>
        <w:t>le plus souvent dans la relation de couple</w:t>
      </w:r>
      <w:r w:rsidRPr="00936312">
        <w:rPr>
          <w:lang w:val="fr-CH"/>
        </w:rPr>
        <w:t xml:space="preserve">. </w:t>
      </w:r>
      <w:r w:rsidR="00BB0205" w:rsidRPr="00936312">
        <w:rPr>
          <w:lang w:val="fr-CH"/>
        </w:rPr>
        <w:t xml:space="preserve">L’augmentation importante du nombre de familles </w:t>
      </w:r>
      <w:r w:rsidRPr="00936312">
        <w:rPr>
          <w:lang w:val="fr-CH"/>
        </w:rPr>
        <w:t>racial</w:t>
      </w:r>
      <w:r w:rsidR="00BB0205" w:rsidRPr="00936312">
        <w:rPr>
          <w:lang w:val="fr-CH"/>
        </w:rPr>
        <w:t>e</w:t>
      </w:r>
      <w:r w:rsidRPr="00936312">
        <w:rPr>
          <w:lang w:val="fr-CH"/>
        </w:rPr>
        <w:t>ment mixt</w:t>
      </w:r>
      <w:r w:rsidR="00BB0205" w:rsidRPr="00936312">
        <w:rPr>
          <w:lang w:val="fr-CH"/>
        </w:rPr>
        <w:t>e</w:t>
      </w:r>
      <w:r w:rsidRPr="00936312">
        <w:rPr>
          <w:lang w:val="fr-CH"/>
        </w:rPr>
        <w:t>s</w:t>
      </w:r>
      <w:r w:rsidR="00BB0205" w:rsidRPr="00936312">
        <w:rPr>
          <w:lang w:val="fr-CH"/>
        </w:rPr>
        <w:t xml:space="preserve"> est une conséquence </w:t>
      </w:r>
      <w:r w:rsidRPr="00936312">
        <w:rPr>
          <w:lang w:val="fr-CH"/>
        </w:rPr>
        <w:t>positive de</w:t>
      </w:r>
      <w:r w:rsidR="00BB0205" w:rsidRPr="00936312">
        <w:rPr>
          <w:lang w:val="fr-CH"/>
        </w:rPr>
        <w:t>s</w:t>
      </w:r>
      <w:r w:rsidRPr="00936312">
        <w:rPr>
          <w:lang w:val="fr-CH"/>
        </w:rPr>
        <w:t xml:space="preserve"> </w:t>
      </w:r>
      <w:r w:rsidR="00BB0205" w:rsidRPr="00936312">
        <w:rPr>
          <w:lang w:val="fr-CH"/>
        </w:rPr>
        <w:t xml:space="preserve">activités de lutte contre </w:t>
      </w:r>
      <w:r w:rsidRPr="00936312">
        <w:rPr>
          <w:lang w:val="fr-CH"/>
        </w:rPr>
        <w:t>la discrimina</w:t>
      </w:r>
      <w:r w:rsidR="00BB0205" w:rsidRPr="00936312">
        <w:rPr>
          <w:lang w:val="fr-CH"/>
        </w:rPr>
        <w:t>t</w:t>
      </w:r>
      <w:r w:rsidRPr="00936312">
        <w:rPr>
          <w:lang w:val="fr-CH"/>
        </w:rPr>
        <w:t>i</w:t>
      </w:r>
      <w:r w:rsidR="00BB0205" w:rsidRPr="00936312">
        <w:rPr>
          <w:lang w:val="fr-CH"/>
        </w:rPr>
        <w:t>o</w:t>
      </w:r>
      <w:r w:rsidRPr="00936312">
        <w:rPr>
          <w:lang w:val="fr-CH"/>
        </w:rPr>
        <w:t>n racial</w:t>
      </w:r>
      <w:r w:rsidR="00BB0205" w:rsidRPr="00936312">
        <w:rPr>
          <w:lang w:val="fr-CH"/>
        </w:rPr>
        <w:t>e au sein de la vie privée.</w:t>
      </w:r>
      <w:r w:rsidRPr="00936312">
        <w:rPr>
          <w:lang w:val="fr-CH"/>
        </w:rPr>
        <w:t xml:space="preserve"> </w:t>
      </w:r>
      <w:r w:rsidR="00BB0205" w:rsidRPr="00936312">
        <w:rPr>
          <w:lang w:val="fr-CH"/>
        </w:rPr>
        <w:t xml:space="preserve">Les préjugés raciaux </w:t>
      </w:r>
      <w:r w:rsidRPr="00936312">
        <w:rPr>
          <w:lang w:val="fr-CH"/>
        </w:rPr>
        <w:t>n</w:t>
      </w:r>
      <w:r w:rsidR="00BB0205" w:rsidRPr="00936312">
        <w:rPr>
          <w:lang w:val="fr-CH"/>
        </w:rPr>
        <w:t>e</w:t>
      </w:r>
      <w:r w:rsidRPr="00936312">
        <w:rPr>
          <w:lang w:val="fr-CH"/>
        </w:rPr>
        <w:t xml:space="preserve"> se manifest</w:t>
      </w:r>
      <w:r w:rsidR="00BB0205" w:rsidRPr="00936312">
        <w:rPr>
          <w:lang w:val="fr-CH"/>
        </w:rPr>
        <w:t>e</w:t>
      </w:r>
      <w:r w:rsidRPr="00936312">
        <w:rPr>
          <w:lang w:val="fr-CH"/>
        </w:rPr>
        <w:t>n</w:t>
      </w:r>
      <w:r w:rsidR="00BB0205" w:rsidRPr="00936312">
        <w:rPr>
          <w:lang w:val="fr-CH"/>
        </w:rPr>
        <w:t>t</w:t>
      </w:r>
      <w:r w:rsidRPr="00936312">
        <w:rPr>
          <w:lang w:val="fr-CH"/>
        </w:rPr>
        <w:t xml:space="preserve"> </w:t>
      </w:r>
      <w:r w:rsidR="00BB0205" w:rsidRPr="00936312">
        <w:rPr>
          <w:lang w:val="fr-CH"/>
        </w:rPr>
        <w:t>pas dans la vie publique parce qu’ils sont combattus et</w:t>
      </w:r>
      <w:r w:rsidRPr="00936312">
        <w:rPr>
          <w:lang w:val="fr-CH"/>
        </w:rPr>
        <w:t xml:space="preserve"> re</w:t>
      </w:r>
      <w:r w:rsidR="00BB0205" w:rsidRPr="00936312">
        <w:rPr>
          <w:lang w:val="fr-CH"/>
        </w:rPr>
        <w:t>jetés tant par la loi que par les règles et les valeurs de la société</w:t>
      </w:r>
      <w:r w:rsidRPr="00936312">
        <w:rPr>
          <w:lang w:val="fr-CH"/>
        </w:rPr>
        <w:t xml:space="preserve">. </w:t>
      </w:r>
      <w:r w:rsidR="00BB0205" w:rsidRPr="00936312">
        <w:rPr>
          <w:lang w:val="fr-CH"/>
        </w:rPr>
        <w:t xml:space="preserve">Ces préjugés </w:t>
      </w:r>
      <w:r w:rsidRPr="00936312">
        <w:rPr>
          <w:lang w:val="fr-CH"/>
        </w:rPr>
        <w:t>son</w:t>
      </w:r>
      <w:r w:rsidR="00BB0205" w:rsidRPr="00936312">
        <w:rPr>
          <w:lang w:val="fr-CH"/>
        </w:rPr>
        <w:t>t</w:t>
      </w:r>
      <w:r w:rsidRPr="00936312">
        <w:rPr>
          <w:lang w:val="fr-CH"/>
        </w:rPr>
        <w:t xml:space="preserve"> particul</w:t>
      </w:r>
      <w:r w:rsidR="00BB0205" w:rsidRPr="00936312">
        <w:rPr>
          <w:lang w:val="fr-CH"/>
        </w:rPr>
        <w:t xml:space="preserve">ièrement </w:t>
      </w:r>
      <w:r w:rsidRPr="00936312">
        <w:rPr>
          <w:lang w:val="fr-CH"/>
        </w:rPr>
        <w:t>temp</w:t>
      </w:r>
      <w:r w:rsidR="00BB0205" w:rsidRPr="00936312">
        <w:rPr>
          <w:lang w:val="fr-CH"/>
        </w:rPr>
        <w:t>é</w:t>
      </w:r>
      <w:r w:rsidRPr="00936312">
        <w:rPr>
          <w:lang w:val="fr-CH"/>
        </w:rPr>
        <w:t>r</w:t>
      </w:r>
      <w:r w:rsidR="00BB0205" w:rsidRPr="00936312">
        <w:rPr>
          <w:lang w:val="fr-CH"/>
        </w:rPr>
        <w:t>é</w:t>
      </w:r>
      <w:r w:rsidRPr="00936312">
        <w:rPr>
          <w:lang w:val="fr-CH"/>
        </w:rPr>
        <w:t>s p</w:t>
      </w:r>
      <w:r w:rsidR="00BB0205" w:rsidRPr="00936312">
        <w:rPr>
          <w:lang w:val="fr-CH"/>
        </w:rPr>
        <w:t>a</w:t>
      </w:r>
      <w:r w:rsidRPr="00936312">
        <w:rPr>
          <w:lang w:val="fr-CH"/>
        </w:rPr>
        <w:t>r un disc</w:t>
      </w:r>
      <w:r w:rsidR="00BB0205" w:rsidRPr="00936312">
        <w:rPr>
          <w:lang w:val="fr-CH"/>
        </w:rPr>
        <w:t>o</w:t>
      </w:r>
      <w:r w:rsidRPr="00936312">
        <w:rPr>
          <w:lang w:val="fr-CH"/>
        </w:rPr>
        <w:t>urs pol</w:t>
      </w:r>
      <w:r w:rsidR="00BB0205" w:rsidRPr="00936312">
        <w:rPr>
          <w:lang w:val="fr-CH"/>
        </w:rPr>
        <w:t>i</w:t>
      </w:r>
      <w:r w:rsidRPr="00936312">
        <w:rPr>
          <w:lang w:val="fr-CH"/>
        </w:rPr>
        <w:t>ti</w:t>
      </w:r>
      <w:r w:rsidR="00BB0205" w:rsidRPr="00936312">
        <w:rPr>
          <w:lang w:val="fr-CH"/>
        </w:rPr>
        <w:t>que</w:t>
      </w:r>
      <w:r w:rsidRPr="00936312">
        <w:rPr>
          <w:lang w:val="fr-CH"/>
        </w:rPr>
        <w:t xml:space="preserve"> qu</w:t>
      </w:r>
      <w:r w:rsidR="00BB0205" w:rsidRPr="00936312">
        <w:rPr>
          <w:lang w:val="fr-CH"/>
        </w:rPr>
        <w:t>i</w:t>
      </w:r>
      <w:r w:rsidRPr="00936312">
        <w:rPr>
          <w:lang w:val="fr-CH"/>
        </w:rPr>
        <w:t xml:space="preserve"> </w:t>
      </w:r>
      <w:r w:rsidR="00BB0205" w:rsidRPr="00936312">
        <w:rPr>
          <w:lang w:val="fr-CH"/>
        </w:rPr>
        <w:t xml:space="preserve">met l’accent sur l’égalité et sur la </w:t>
      </w:r>
      <w:r w:rsidRPr="00936312">
        <w:rPr>
          <w:lang w:val="fr-CH"/>
        </w:rPr>
        <w:t>stigmati</w:t>
      </w:r>
      <w:r w:rsidR="00BB0205" w:rsidRPr="00936312">
        <w:rPr>
          <w:lang w:val="fr-CH"/>
        </w:rPr>
        <w:t>s</w:t>
      </w:r>
      <w:r w:rsidRPr="00936312">
        <w:rPr>
          <w:lang w:val="fr-CH"/>
        </w:rPr>
        <w:t>a</w:t>
      </w:r>
      <w:r w:rsidR="00BB0205" w:rsidRPr="00936312">
        <w:rPr>
          <w:lang w:val="fr-CH"/>
        </w:rPr>
        <w:t>t</w:t>
      </w:r>
      <w:r w:rsidRPr="00936312">
        <w:rPr>
          <w:lang w:val="fr-CH"/>
        </w:rPr>
        <w:t>i</w:t>
      </w:r>
      <w:r w:rsidR="00BB0205" w:rsidRPr="00936312">
        <w:rPr>
          <w:lang w:val="fr-CH"/>
        </w:rPr>
        <w:t>o</w:t>
      </w:r>
      <w:r w:rsidRPr="00936312">
        <w:rPr>
          <w:lang w:val="fr-CH"/>
        </w:rPr>
        <w:t>n d</w:t>
      </w:r>
      <w:r w:rsidR="00BB0205" w:rsidRPr="00936312">
        <w:rPr>
          <w:lang w:val="fr-CH"/>
        </w:rPr>
        <w:t>u</w:t>
      </w:r>
      <w:r w:rsidRPr="00936312">
        <w:rPr>
          <w:lang w:val="fr-CH"/>
        </w:rPr>
        <w:t xml:space="preserve"> racism</w:t>
      </w:r>
      <w:r w:rsidR="00BB0205" w:rsidRPr="00936312">
        <w:rPr>
          <w:lang w:val="fr-CH"/>
        </w:rPr>
        <w:t>e,</w:t>
      </w:r>
      <w:r w:rsidRPr="00936312">
        <w:rPr>
          <w:lang w:val="fr-CH"/>
        </w:rPr>
        <w:t xml:space="preserve"> </w:t>
      </w:r>
      <w:r w:rsidR="00BB0205" w:rsidRPr="00936312">
        <w:rPr>
          <w:lang w:val="fr-CH"/>
        </w:rPr>
        <w:t>et</w:t>
      </w:r>
      <w:r w:rsidRPr="00936312">
        <w:rPr>
          <w:lang w:val="fr-CH"/>
        </w:rPr>
        <w:t xml:space="preserve"> un</w:t>
      </w:r>
      <w:r w:rsidR="00BB0205" w:rsidRPr="00936312">
        <w:rPr>
          <w:lang w:val="fr-CH"/>
        </w:rPr>
        <w:t>e</w:t>
      </w:r>
      <w:r w:rsidRPr="00936312">
        <w:rPr>
          <w:lang w:val="fr-CH"/>
        </w:rPr>
        <w:t xml:space="preserve"> tradi</w:t>
      </w:r>
      <w:r w:rsidR="00BB0205" w:rsidRPr="00936312">
        <w:rPr>
          <w:lang w:val="fr-CH"/>
        </w:rPr>
        <w:t>t</w:t>
      </w:r>
      <w:r w:rsidRPr="00936312">
        <w:rPr>
          <w:lang w:val="fr-CH"/>
        </w:rPr>
        <w:t>i</w:t>
      </w:r>
      <w:r w:rsidR="00BB0205" w:rsidRPr="00936312">
        <w:rPr>
          <w:lang w:val="fr-CH"/>
        </w:rPr>
        <w:t>o</w:t>
      </w:r>
      <w:r w:rsidRPr="00936312">
        <w:rPr>
          <w:lang w:val="fr-CH"/>
        </w:rPr>
        <w:t xml:space="preserve">n </w:t>
      </w:r>
      <w:r w:rsidR="00936312" w:rsidRPr="00936312">
        <w:rPr>
          <w:lang w:val="fr-CH"/>
        </w:rPr>
        <w:t>révolutionnaire</w:t>
      </w:r>
      <w:r w:rsidRPr="00936312">
        <w:rPr>
          <w:lang w:val="fr-CH"/>
        </w:rPr>
        <w:t xml:space="preserve"> qu</w:t>
      </w:r>
      <w:r w:rsidR="00BB0205" w:rsidRPr="00936312">
        <w:rPr>
          <w:lang w:val="fr-CH"/>
        </w:rPr>
        <w:t>i</w:t>
      </w:r>
      <w:r w:rsidRPr="00936312">
        <w:rPr>
          <w:lang w:val="fr-CH"/>
        </w:rPr>
        <w:t xml:space="preserve"> </w:t>
      </w:r>
      <w:r w:rsidR="00BB0205" w:rsidRPr="00936312">
        <w:rPr>
          <w:lang w:val="fr-CH"/>
        </w:rPr>
        <w:t xml:space="preserve">plonge ses racines dans l’histoire </w:t>
      </w:r>
      <w:r w:rsidRPr="00936312">
        <w:rPr>
          <w:lang w:val="fr-CH"/>
        </w:rPr>
        <w:t>de Cuba.</w:t>
      </w:r>
    </w:p>
    <w:p w:rsidR="00682C3A" w:rsidRPr="00936312" w:rsidRDefault="00682C3A" w:rsidP="00DE27BF">
      <w:pPr>
        <w:pStyle w:val="SingleTxtG"/>
        <w:rPr>
          <w:lang w:val="fr-CH"/>
        </w:rPr>
      </w:pPr>
      <w:r w:rsidRPr="00936312">
        <w:rPr>
          <w:lang w:val="fr-CH"/>
        </w:rPr>
        <w:t>17.</w:t>
      </w:r>
      <w:r w:rsidRPr="00936312">
        <w:rPr>
          <w:lang w:val="fr-CH"/>
        </w:rPr>
        <w:tab/>
        <w:t xml:space="preserve">La </w:t>
      </w:r>
      <w:r w:rsidR="006D7D20" w:rsidRPr="00936312">
        <w:rPr>
          <w:lang w:val="fr-CH"/>
        </w:rPr>
        <w:t xml:space="preserve">persistance de certains préjugés personnels a des racines historiques et </w:t>
      </w:r>
      <w:r w:rsidRPr="00936312">
        <w:rPr>
          <w:lang w:val="fr-CH"/>
        </w:rPr>
        <w:t>sociocultur</w:t>
      </w:r>
      <w:r w:rsidR="006D7D20" w:rsidRPr="00936312">
        <w:rPr>
          <w:lang w:val="fr-CH"/>
        </w:rPr>
        <w:t>e</w:t>
      </w:r>
      <w:r w:rsidRPr="00936312">
        <w:rPr>
          <w:lang w:val="fr-CH"/>
        </w:rPr>
        <w:t>l</w:t>
      </w:r>
      <w:r w:rsidR="006D7D20" w:rsidRPr="00936312">
        <w:rPr>
          <w:lang w:val="fr-CH"/>
        </w:rPr>
        <w:t>l</w:t>
      </w:r>
      <w:r w:rsidRPr="00936312">
        <w:rPr>
          <w:lang w:val="fr-CH"/>
        </w:rPr>
        <w:t>es. Cin</w:t>
      </w:r>
      <w:r w:rsidR="006D7D20" w:rsidRPr="00936312">
        <w:rPr>
          <w:lang w:val="fr-CH"/>
        </w:rPr>
        <w:t>q</w:t>
      </w:r>
      <w:r w:rsidRPr="00936312">
        <w:rPr>
          <w:lang w:val="fr-CH"/>
        </w:rPr>
        <w:t>u</w:t>
      </w:r>
      <w:r w:rsidR="006D7D20" w:rsidRPr="00936312">
        <w:rPr>
          <w:lang w:val="fr-CH"/>
        </w:rPr>
        <w:t>a</w:t>
      </w:r>
      <w:r w:rsidRPr="00936312">
        <w:rPr>
          <w:lang w:val="fr-CH"/>
        </w:rPr>
        <w:t>nt</w:t>
      </w:r>
      <w:r w:rsidR="006D7D20" w:rsidRPr="00936312">
        <w:rPr>
          <w:lang w:val="fr-CH"/>
        </w:rPr>
        <w:t>e</w:t>
      </w:r>
      <w:r w:rsidRPr="00936312">
        <w:rPr>
          <w:lang w:val="fr-CH"/>
        </w:rPr>
        <w:t xml:space="preserve"> a</w:t>
      </w:r>
      <w:r w:rsidR="006D7D20" w:rsidRPr="00936312">
        <w:rPr>
          <w:lang w:val="fr-CH"/>
        </w:rPr>
        <w:t>n</w:t>
      </w:r>
      <w:r w:rsidRPr="00936312">
        <w:rPr>
          <w:lang w:val="fr-CH"/>
        </w:rPr>
        <w:t>s de r</w:t>
      </w:r>
      <w:r w:rsidR="006D7D20" w:rsidRPr="00936312">
        <w:rPr>
          <w:lang w:val="fr-CH"/>
        </w:rPr>
        <w:t>é</w:t>
      </w:r>
      <w:r w:rsidRPr="00936312">
        <w:rPr>
          <w:lang w:val="fr-CH"/>
        </w:rPr>
        <w:t>volu</w:t>
      </w:r>
      <w:r w:rsidR="006D7D20" w:rsidRPr="00936312">
        <w:rPr>
          <w:lang w:val="fr-CH"/>
        </w:rPr>
        <w:t>t</w:t>
      </w:r>
      <w:r w:rsidRPr="00936312">
        <w:rPr>
          <w:lang w:val="fr-CH"/>
        </w:rPr>
        <w:t>i</w:t>
      </w:r>
      <w:r w:rsidR="006D7D20" w:rsidRPr="00936312">
        <w:rPr>
          <w:lang w:val="fr-CH"/>
        </w:rPr>
        <w:t>o</w:t>
      </w:r>
      <w:r w:rsidRPr="00936312">
        <w:rPr>
          <w:lang w:val="fr-CH"/>
        </w:rPr>
        <w:t>n antidiscriminato</w:t>
      </w:r>
      <w:r w:rsidR="006D7D20" w:rsidRPr="00936312">
        <w:rPr>
          <w:lang w:val="fr-CH"/>
        </w:rPr>
        <w:t>ire</w:t>
      </w:r>
      <w:r w:rsidRPr="00936312">
        <w:rPr>
          <w:lang w:val="fr-CH"/>
        </w:rPr>
        <w:t xml:space="preserve"> n</w:t>
      </w:r>
      <w:r w:rsidR="006D7D20" w:rsidRPr="00936312">
        <w:rPr>
          <w:lang w:val="fr-CH"/>
        </w:rPr>
        <w:t>e</w:t>
      </w:r>
      <w:r w:rsidRPr="00936312">
        <w:rPr>
          <w:lang w:val="fr-CH"/>
        </w:rPr>
        <w:t xml:space="preserve"> p</w:t>
      </w:r>
      <w:r w:rsidR="006D7D20" w:rsidRPr="00936312">
        <w:rPr>
          <w:lang w:val="fr-CH"/>
        </w:rPr>
        <w:t>e</w:t>
      </w:r>
      <w:r w:rsidRPr="00936312">
        <w:rPr>
          <w:lang w:val="fr-CH"/>
        </w:rPr>
        <w:t>u</w:t>
      </w:r>
      <w:r w:rsidR="006D7D20" w:rsidRPr="00936312">
        <w:rPr>
          <w:lang w:val="fr-CH"/>
        </w:rPr>
        <w:t xml:space="preserve">vent effacer </w:t>
      </w:r>
      <w:r w:rsidRPr="00936312">
        <w:rPr>
          <w:lang w:val="fr-CH"/>
        </w:rPr>
        <w:t>total</w:t>
      </w:r>
      <w:r w:rsidR="006D7D20" w:rsidRPr="00936312">
        <w:rPr>
          <w:lang w:val="fr-CH"/>
        </w:rPr>
        <w:t>e</w:t>
      </w:r>
      <w:r w:rsidRPr="00936312">
        <w:rPr>
          <w:lang w:val="fr-CH"/>
        </w:rPr>
        <w:t>ment</w:t>
      </w:r>
      <w:r w:rsidR="006D7D20" w:rsidRPr="00936312">
        <w:rPr>
          <w:lang w:val="fr-CH"/>
        </w:rPr>
        <w:t xml:space="preserve"> l</w:t>
      </w:r>
      <w:r w:rsidRPr="00936312">
        <w:rPr>
          <w:lang w:val="fr-CH"/>
        </w:rPr>
        <w:t>e</w:t>
      </w:r>
      <w:r w:rsidR="006D7D20" w:rsidRPr="00936312">
        <w:rPr>
          <w:lang w:val="fr-CH"/>
        </w:rPr>
        <w:t xml:space="preserve">s </w:t>
      </w:r>
      <w:r w:rsidRPr="00936312">
        <w:rPr>
          <w:lang w:val="fr-CH"/>
        </w:rPr>
        <w:t>st</w:t>
      </w:r>
      <w:r w:rsidR="006D7D20" w:rsidRPr="00936312">
        <w:rPr>
          <w:lang w:val="fr-CH"/>
        </w:rPr>
        <w:t>é</w:t>
      </w:r>
      <w:r w:rsidRPr="00936312">
        <w:rPr>
          <w:lang w:val="fr-CH"/>
        </w:rPr>
        <w:t>r</w:t>
      </w:r>
      <w:r w:rsidR="006D7D20" w:rsidRPr="00936312">
        <w:rPr>
          <w:lang w:val="fr-CH"/>
        </w:rPr>
        <w:t>é</w:t>
      </w:r>
      <w:r w:rsidRPr="00936312">
        <w:rPr>
          <w:lang w:val="fr-CH"/>
        </w:rPr>
        <w:t>ot</w:t>
      </w:r>
      <w:r w:rsidR="006D7D20" w:rsidRPr="00936312">
        <w:rPr>
          <w:lang w:val="fr-CH"/>
        </w:rPr>
        <w:t>y</w:t>
      </w:r>
      <w:r w:rsidRPr="00936312">
        <w:rPr>
          <w:lang w:val="fr-CH"/>
        </w:rPr>
        <w:t>p</w:t>
      </w:r>
      <w:r w:rsidR="006D7D20" w:rsidRPr="00936312">
        <w:rPr>
          <w:lang w:val="fr-CH"/>
        </w:rPr>
        <w:t>e</w:t>
      </w:r>
      <w:r w:rsidRPr="00936312">
        <w:rPr>
          <w:lang w:val="fr-CH"/>
        </w:rPr>
        <w:t>s qu</w:t>
      </w:r>
      <w:r w:rsidR="006D7D20" w:rsidRPr="00936312">
        <w:rPr>
          <w:lang w:val="fr-CH"/>
        </w:rPr>
        <w:t>i</w:t>
      </w:r>
      <w:r w:rsidRPr="00936312">
        <w:rPr>
          <w:lang w:val="fr-CH"/>
        </w:rPr>
        <w:t xml:space="preserve"> </w:t>
      </w:r>
      <w:r w:rsidR="006D7D20" w:rsidRPr="00936312">
        <w:rPr>
          <w:lang w:val="fr-CH"/>
        </w:rPr>
        <w:t xml:space="preserve">ont </w:t>
      </w:r>
      <w:r w:rsidRPr="00936312">
        <w:rPr>
          <w:lang w:val="fr-CH"/>
        </w:rPr>
        <w:t>caract</w:t>
      </w:r>
      <w:r w:rsidR="006D7D20" w:rsidRPr="00936312">
        <w:rPr>
          <w:lang w:val="fr-CH"/>
        </w:rPr>
        <w:t>é</w:t>
      </w:r>
      <w:r w:rsidRPr="00936312">
        <w:rPr>
          <w:lang w:val="fr-CH"/>
        </w:rPr>
        <w:t>ri</w:t>
      </w:r>
      <w:r w:rsidR="006D7D20" w:rsidRPr="00936312">
        <w:rPr>
          <w:lang w:val="fr-CH"/>
        </w:rPr>
        <w:t xml:space="preserve">sé </w:t>
      </w:r>
      <w:r w:rsidRPr="00936312">
        <w:rPr>
          <w:lang w:val="fr-CH"/>
        </w:rPr>
        <w:t>un</w:t>
      </w:r>
      <w:r w:rsidR="006D7D20" w:rsidRPr="00936312">
        <w:rPr>
          <w:lang w:val="fr-CH"/>
        </w:rPr>
        <w:t>e</w:t>
      </w:r>
      <w:r w:rsidRPr="00936312">
        <w:rPr>
          <w:lang w:val="fr-CH"/>
        </w:rPr>
        <w:t xml:space="preserve"> soci</w:t>
      </w:r>
      <w:r w:rsidR="006D7D20" w:rsidRPr="00936312">
        <w:rPr>
          <w:lang w:val="fr-CH"/>
        </w:rPr>
        <w:t>été</w:t>
      </w:r>
      <w:r w:rsidRPr="00936312">
        <w:rPr>
          <w:lang w:val="fr-CH"/>
        </w:rPr>
        <w:t xml:space="preserve"> racist</w:t>
      </w:r>
      <w:r w:rsidR="006D7D20" w:rsidRPr="00936312">
        <w:rPr>
          <w:lang w:val="fr-CH"/>
        </w:rPr>
        <w:t>e</w:t>
      </w:r>
      <w:r w:rsidRPr="00936312">
        <w:rPr>
          <w:lang w:val="fr-CH"/>
        </w:rPr>
        <w:t xml:space="preserve"> p</w:t>
      </w:r>
      <w:r w:rsidR="006D7D20" w:rsidRPr="00936312">
        <w:rPr>
          <w:lang w:val="fr-CH"/>
        </w:rPr>
        <w:t xml:space="preserve">endant plus de </w:t>
      </w:r>
      <w:r w:rsidR="00DE27BF">
        <w:rPr>
          <w:lang w:val="fr-CH"/>
        </w:rPr>
        <w:t>cinq cents</w:t>
      </w:r>
      <w:r w:rsidR="006D7D20" w:rsidRPr="00936312">
        <w:rPr>
          <w:lang w:val="fr-CH"/>
        </w:rPr>
        <w:t xml:space="preserve"> ans. La </w:t>
      </w:r>
      <w:r w:rsidRPr="00936312">
        <w:rPr>
          <w:lang w:val="fr-CH"/>
        </w:rPr>
        <w:t>structur</w:t>
      </w:r>
      <w:r w:rsidR="006D7D20" w:rsidRPr="00936312">
        <w:rPr>
          <w:lang w:val="fr-CH"/>
        </w:rPr>
        <w:t>e</w:t>
      </w:r>
      <w:r w:rsidRPr="00936312">
        <w:rPr>
          <w:lang w:val="fr-CH"/>
        </w:rPr>
        <w:t xml:space="preserve"> </w:t>
      </w:r>
      <w:r w:rsidR="006D7D20" w:rsidRPr="00936312">
        <w:rPr>
          <w:lang w:val="fr-CH"/>
        </w:rPr>
        <w:t xml:space="preserve">et le </w:t>
      </w:r>
      <w:r w:rsidRPr="00936312">
        <w:rPr>
          <w:lang w:val="fr-CH"/>
        </w:rPr>
        <w:t>f</w:t>
      </w:r>
      <w:r w:rsidR="006D7D20" w:rsidRPr="00936312">
        <w:rPr>
          <w:lang w:val="fr-CH"/>
        </w:rPr>
        <w:t>o</w:t>
      </w:r>
      <w:r w:rsidRPr="00936312">
        <w:rPr>
          <w:lang w:val="fr-CH"/>
        </w:rPr>
        <w:t>nc</w:t>
      </w:r>
      <w:r w:rsidR="006D7D20" w:rsidRPr="00936312">
        <w:rPr>
          <w:lang w:val="fr-CH"/>
        </w:rPr>
        <w:t>t</w:t>
      </w:r>
      <w:r w:rsidRPr="00936312">
        <w:rPr>
          <w:lang w:val="fr-CH"/>
        </w:rPr>
        <w:t>ion</w:t>
      </w:r>
      <w:r w:rsidR="006D7D20" w:rsidRPr="00936312">
        <w:rPr>
          <w:lang w:val="fr-CH"/>
        </w:rPr>
        <w:t>ne</w:t>
      </w:r>
      <w:r w:rsidRPr="00936312">
        <w:rPr>
          <w:lang w:val="fr-CH"/>
        </w:rPr>
        <w:t>ment de la famil</w:t>
      </w:r>
      <w:r w:rsidR="006D7D20" w:rsidRPr="00936312">
        <w:rPr>
          <w:lang w:val="fr-CH"/>
        </w:rPr>
        <w:t>le</w:t>
      </w:r>
      <w:r w:rsidRPr="00936312">
        <w:rPr>
          <w:lang w:val="fr-CH"/>
        </w:rPr>
        <w:t xml:space="preserve"> n</w:t>
      </w:r>
      <w:r w:rsidR="006D7D20" w:rsidRPr="00936312">
        <w:rPr>
          <w:lang w:val="fr-CH"/>
        </w:rPr>
        <w:t>e</w:t>
      </w:r>
      <w:r w:rsidRPr="00936312">
        <w:rPr>
          <w:lang w:val="fr-CH"/>
        </w:rPr>
        <w:t xml:space="preserve"> c</w:t>
      </w:r>
      <w:r w:rsidR="006D7D20" w:rsidRPr="00936312">
        <w:rPr>
          <w:lang w:val="fr-CH"/>
        </w:rPr>
        <w:t>h</w:t>
      </w:r>
      <w:r w:rsidRPr="00936312">
        <w:rPr>
          <w:lang w:val="fr-CH"/>
        </w:rPr>
        <w:t>a</w:t>
      </w:r>
      <w:r w:rsidR="006D7D20" w:rsidRPr="00936312">
        <w:rPr>
          <w:lang w:val="fr-CH"/>
        </w:rPr>
        <w:t xml:space="preserve">ngent pas au </w:t>
      </w:r>
      <w:r w:rsidRPr="00936312">
        <w:rPr>
          <w:lang w:val="fr-CH"/>
        </w:rPr>
        <w:t>r</w:t>
      </w:r>
      <w:r w:rsidR="006D7D20" w:rsidRPr="00936312">
        <w:rPr>
          <w:lang w:val="fr-CH"/>
        </w:rPr>
        <w:t>y</w:t>
      </w:r>
      <w:r w:rsidRPr="00936312">
        <w:rPr>
          <w:lang w:val="fr-CH"/>
        </w:rPr>
        <w:t>t</w:t>
      </w:r>
      <w:r w:rsidR="006D7D20" w:rsidRPr="00936312">
        <w:rPr>
          <w:lang w:val="fr-CH"/>
        </w:rPr>
        <w:t>h</w:t>
      </w:r>
      <w:r w:rsidRPr="00936312">
        <w:rPr>
          <w:lang w:val="fr-CH"/>
        </w:rPr>
        <w:t>m</w:t>
      </w:r>
      <w:r w:rsidR="006D7D20" w:rsidRPr="00936312">
        <w:rPr>
          <w:lang w:val="fr-CH"/>
        </w:rPr>
        <w:t>e</w:t>
      </w:r>
      <w:r w:rsidRPr="00936312">
        <w:rPr>
          <w:lang w:val="fr-CH"/>
        </w:rPr>
        <w:t xml:space="preserve"> </w:t>
      </w:r>
      <w:r w:rsidR="006D7D20" w:rsidRPr="00936312">
        <w:rPr>
          <w:lang w:val="fr-CH"/>
        </w:rPr>
        <w:t xml:space="preserve">des </w:t>
      </w:r>
      <w:r w:rsidRPr="00936312">
        <w:rPr>
          <w:lang w:val="fr-CH"/>
        </w:rPr>
        <w:t>disposi</w:t>
      </w:r>
      <w:r w:rsidR="006D7D20" w:rsidRPr="00936312">
        <w:rPr>
          <w:lang w:val="fr-CH"/>
        </w:rPr>
        <w:t>t</w:t>
      </w:r>
      <w:r w:rsidRPr="00936312">
        <w:rPr>
          <w:lang w:val="fr-CH"/>
        </w:rPr>
        <w:t>ions jur</w:t>
      </w:r>
      <w:r w:rsidR="006D7D20" w:rsidRPr="00936312">
        <w:rPr>
          <w:lang w:val="fr-CH"/>
        </w:rPr>
        <w:t>i</w:t>
      </w:r>
      <w:r w:rsidRPr="00936312">
        <w:rPr>
          <w:lang w:val="fr-CH"/>
        </w:rPr>
        <w:t>di</w:t>
      </w:r>
      <w:r w:rsidR="006D7D20" w:rsidRPr="00936312">
        <w:rPr>
          <w:lang w:val="fr-CH"/>
        </w:rPr>
        <w:t xml:space="preserve">ques et des </w:t>
      </w:r>
      <w:r w:rsidRPr="00936312">
        <w:rPr>
          <w:lang w:val="fr-CH"/>
        </w:rPr>
        <w:t>pol</w:t>
      </w:r>
      <w:r w:rsidR="006D7D20" w:rsidRPr="00936312">
        <w:rPr>
          <w:lang w:val="fr-CH"/>
        </w:rPr>
        <w:t>i</w:t>
      </w:r>
      <w:r w:rsidRPr="00936312">
        <w:rPr>
          <w:lang w:val="fr-CH"/>
        </w:rPr>
        <w:t>ti</w:t>
      </w:r>
      <w:r w:rsidR="006D7D20" w:rsidRPr="00936312">
        <w:rPr>
          <w:lang w:val="fr-CH"/>
        </w:rPr>
        <w:t>que</w:t>
      </w:r>
      <w:r w:rsidRPr="00936312">
        <w:rPr>
          <w:lang w:val="fr-CH"/>
        </w:rPr>
        <w:t>s.</w:t>
      </w:r>
    </w:p>
    <w:p w:rsidR="00682C3A" w:rsidRPr="00936312" w:rsidRDefault="00682C3A">
      <w:pPr>
        <w:pStyle w:val="SingleTxtG"/>
        <w:rPr>
          <w:lang w:val="fr-CH"/>
        </w:rPr>
      </w:pPr>
      <w:r w:rsidRPr="00936312">
        <w:rPr>
          <w:lang w:val="fr-CH"/>
        </w:rPr>
        <w:t>18.</w:t>
      </w:r>
      <w:r w:rsidRPr="00936312">
        <w:rPr>
          <w:lang w:val="fr-CH"/>
        </w:rPr>
        <w:tab/>
      </w:r>
      <w:r w:rsidR="006D7D20" w:rsidRPr="00936312">
        <w:rPr>
          <w:lang w:val="fr-CH"/>
        </w:rPr>
        <w:t xml:space="preserve">Il a été constaté que la population cubaine, dans son ensemble, estime que les préjugés raciaux sont négatifs et </w:t>
      </w:r>
      <w:r w:rsidRPr="00936312">
        <w:rPr>
          <w:lang w:val="fr-CH"/>
        </w:rPr>
        <w:t>ina</w:t>
      </w:r>
      <w:r w:rsidR="006D7D20" w:rsidRPr="00936312">
        <w:rPr>
          <w:lang w:val="fr-CH"/>
        </w:rPr>
        <w:t>c</w:t>
      </w:r>
      <w:r w:rsidRPr="00936312">
        <w:rPr>
          <w:lang w:val="fr-CH"/>
        </w:rPr>
        <w:t>ceptable</w:t>
      </w:r>
      <w:r w:rsidR="006D7D20" w:rsidRPr="00936312">
        <w:rPr>
          <w:lang w:val="fr-CH"/>
        </w:rPr>
        <w:t>s.</w:t>
      </w:r>
      <w:r w:rsidRPr="00936312">
        <w:rPr>
          <w:lang w:val="fr-CH"/>
        </w:rPr>
        <w:t xml:space="preserve"> </w:t>
      </w:r>
      <w:r w:rsidR="006D7D20" w:rsidRPr="00936312">
        <w:rPr>
          <w:lang w:val="fr-CH"/>
        </w:rPr>
        <w:t xml:space="preserve">Par ailleurs, les Cubains comprennent que certaines </w:t>
      </w:r>
      <w:r w:rsidRPr="00936312">
        <w:rPr>
          <w:lang w:val="fr-CH"/>
        </w:rPr>
        <w:t>condi</w:t>
      </w:r>
      <w:r w:rsidR="006D7D20" w:rsidRPr="00936312">
        <w:rPr>
          <w:lang w:val="fr-CH"/>
        </w:rPr>
        <w:t>t</w:t>
      </w:r>
      <w:r w:rsidRPr="00936312">
        <w:rPr>
          <w:lang w:val="fr-CH"/>
        </w:rPr>
        <w:t>ions hist</w:t>
      </w:r>
      <w:r w:rsidR="006D7D20" w:rsidRPr="00936312">
        <w:rPr>
          <w:lang w:val="fr-CH"/>
        </w:rPr>
        <w:t>o</w:t>
      </w:r>
      <w:r w:rsidRPr="00936312">
        <w:rPr>
          <w:lang w:val="fr-CH"/>
        </w:rPr>
        <w:t>ri</w:t>
      </w:r>
      <w:r w:rsidR="006D7D20" w:rsidRPr="00936312">
        <w:rPr>
          <w:lang w:val="fr-CH"/>
        </w:rPr>
        <w:t>que</w:t>
      </w:r>
      <w:r w:rsidRPr="00936312">
        <w:rPr>
          <w:lang w:val="fr-CH"/>
        </w:rPr>
        <w:t xml:space="preserve">s, </w:t>
      </w:r>
      <w:r w:rsidR="006D7D20" w:rsidRPr="00936312">
        <w:rPr>
          <w:lang w:val="fr-CH"/>
        </w:rPr>
        <w:t>é</w:t>
      </w:r>
      <w:r w:rsidRPr="00936312">
        <w:rPr>
          <w:lang w:val="fr-CH"/>
        </w:rPr>
        <w:t>con</w:t>
      </w:r>
      <w:r w:rsidR="006D7D20" w:rsidRPr="00936312">
        <w:rPr>
          <w:lang w:val="fr-CH"/>
        </w:rPr>
        <w:t>o</w:t>
      </w:r>
      <w:r w:rsidRPr="00936312">
        <w:rPr>
          <w:lang w:val="fr-CH"/>
        </w:rPr>
        <w:t>mi</w:t>
      </w:r>
      <w:r w:rsidR="006D7D20" w:rsidRPr="00936312">
        <w:rPr>
          <w:lang w:val="fr-CH"/>
        </w:rPr>
        <w:t>que</w:t>
      </w:r>
      <w:r w:rsidRPr="00936312">
        <w:rPr>
          <w:lang w:val="fr-CH"/>
        </w:rPr>
        <w:t xml:space="preserve">s </w:t>
      </w:r>
      <w:r w:rsidR="006D7D20" w:rsidRPr="00936312">
        <w:rPr>
          <w:lang w:val="fr-CH"/>
        </w:rPr>
        <w:t>et</w:t>
      </w:r>
      <w:r w:rsidRPr="00936312">
        <w:rPr>
          <w:lang w:val="fr-CH"/>
        </w:rPr>
        <w:t xml:space="preserve"> sociocultur</w:t>
      </w:r>
      <w:r w:rsidR="006D7D20" w:rsidRPr="00936312">
        <w:rPr>
          <w:lang w:val="fr-CH"/>
        </w:rPr>
        <w:t>e</w:t>
      </w:r>
      <w:r w:rsidRPr="00936312">
        <w:rPr>
          <w:lang w:val="fr-CH"/>
        </w:rPr>
        <w:t>l</w:t>
      </w:r>
      <w:r w:rsidR="006D7D20" w:rsidRPr="00936312">
        <w:rPr>
          <w:lang w:val="fr-CH"/>
        </w:rPr>
        <w:t>l</w:t>
      </w:r>
      <w:r w:rsidRPr="00936312">
        <w:rPr>
          <w:lang w:val="fr-CH"/>
        </w:rPr>
        <w:t xml:space="preserve">es </w:t>
      </w:r>
      <w:r w:rsidR="006D7D20" w:rsidRPr="00936312">
        <w:rPr>
          <w:lang w:val="fr-CH"/>
        </w:rPr>
        <w:t xml:space="preserve">font que certains groupes de population sont désavantagés par rapport à d’autres. Le métissage biologique et </w:t>
      </w:r>
      <w:r w:rsidRPr="00936312">
        <w:rPr>
          <w:lang w:val="fr-CH"/>
        </w:rPr>
        <w:t>cultur</w:t>
      </w:r>
      <w:r w:rsidR="006D7D20" w:rsidRPr="00936312">
        <w:rPr>
          <w:lang w:val="fr-CH"/>
        </w:rPr>
        <w:t>e</w:t>
      </w:r>
      <w:r w:rsidRPr="00936312">
        <w:rPr>
          <w:lang w:val="fr-CH"/>
        </w:rPr>
        <w:t xml:space="preserve">l </w:t>
      </w:r>
      <w:r w:rsidR="006D7D20" w:rsidRPr="00936312">
        <w:rPr>
          <w:lang w:val="fr-CH"/>
        </w:rPr>
        <w:t>est également reconnu comme étant intrinsèque au peuple cubain et l’on constate une augmentation progressive des relations interraciales dans les sphères d’activité les plus diverses</w:t>
      </w:r>
      <w:r w:rsidRPr="00936312">
        <w:rPr>
          <w:lang w:val="fr-CH"/>
        </w:rPr>
        <w:t>.</w:t>
      </w:r>
    </w:p>
    <w:p w:rsidR="00682C3A" w:rsidRPr="00936312" w:rsidRDefault="00682C3A">
      <w:pPr>
        <w:pStyle w:val="SingleTxtG"/>
        <w:rPr>
          <w:lang w:val="fr-CH"/>
        </w:rPr>
      </w:pPr>
      <w:r w:rsidRPr="00936312">
        <w:rPr>
          <w:lang w:val="fr-CH"/>
        </w:rPr>
        <w:t>19.</w:t>
      </w:r>
      <w:r w:rsidRPr="00936312">
        <w:rPr>
          <w:lang w:val="fr-CH"/>
        </w:rPr>
        <w:tab/>
      </w:r>
      <w:r w:rsidR="00992C1D" w:rsidRPr="00936312">
        <w:rPr>
          <w:lang w:val="fr-CH"/>
        </w:rPr>
        <w:t>Sur le plan social en général, on observe que les relations entre les différents groupes de population sont de plus en plus étroites, par exemple entre voisins, au travail, dans les activités culturelles et sportives et les loisirs</w:t>
      </w:r>
      <w:r w:rsidRPr="00936312">
        <w:rPr>
          <w:lang w:val="fr-CH"/>
        </w:rPr>
        <w:t>.</w:t>
      </w:r>
    </w:p>
    <w:p w:rsidR="00682C3A" w:rsidRPr="00936312" w:rsidRDefault="00682C3A">
      <w:pPr>
        <w:pStyle w:val="SingleTxtG"/>
        <w:rPr>
          <w:lang w:val="fr-CH"/>
        </w:rPr>
      </w:pPr>
      <w:r w:rsidRPr="00936312">
        <w:rPr>
          <w:lang w:val="fr-CH"/>
        </w:rPr>
        <w:t>20.</w:t>
      </w:r>
      <w:r w:rsidRPr="00936312">
        <w:rPr>
          <w:lang w:val="fr-CH"/>
        </w:rPr>
        <w:tab/>
        <w:t>L</w:t>
      </w:r>
      <w:r w:rsidR="001E2853" w:rsidRPr="00936312">
        <w:rPr>
          <w:lang w:val="fr-CH"/>
        </w:rPr>
        <w:t>’immense majorité des C</w:t>
      </w:r>
      <w:r w:rsidRPr="00936312">
        <w:rPr>
          <w:lang w:val="fr-CH"/>
        </w:rPr>
        <w:t>uba</w:t>
      </w:r>
      <w:r w:rsidR="001E2853" w:rsidRPr="00936312">
        <w:rPr>
          <w:lang w:val="fr-CH"/>
        </w:rPr>
        <w:t>ins</w:t>
      </w:r>
      <w:r w:rsidRPr="00936312">
        <w:rPr>
          <w:lang w:val="fr-CH"/>
        </w:rPr>
        <w:t xml:space="preserve"> recon</w:t>
      </w:r>
      <w:r w:rsidR="001E2853" w:rsidRPr="00936312">
        <w:rPr>
          <w:lang w:val="fr-CH"/>
        </w:rPr>
        <w:t xml:space="preserve">naissent être métissés à un degré ou à un autre, ce métissage pouvant, selon certains spécialistes, être supérieur à </w:t>
      </w:r>
      <w:r w:rsidRPr="00936312">
        <w:rPr>
          <w:lang w:val="fr-CH"/>
        </w:rPr>
        <w:t>80</w:t>
      </w:r>
      <w:r w:rsidR="001E2853" w:rsidRPr="00936312">
        <w:rPr>
          <w:lang w:val="fr-CH"/>
        </w:rPr>
        <w:t xml:space="preserve"> </w:t>
      </w:r>
      <w:r w:rsidRPr="00936312">
        <w:rPr>
          <w:lang w:val="fr-CH"/>
        </w:rPr>
        <w:t xml:space="preserve">%. </w:t>
      </w:r>
      <w:r w:rsidR="001E2853" w:rsidRPr="00936312">
        <w:rPr>
          <w:lang w:val="fr-CH"/>
        </w:rPr>
        <w:t xml:space="preserve">Au cours des dernières décennies, ce processus s’est intensifié, les couples interraciaux devenant de plus en plus </w:t>
      </w:r>
      <w:r w:rsidRPr="00936312">
        <w:rPr>
          <w:lang w:val="fr-CH"/>
        </w:rPr>
        <w:t>visibles</w:t>
      </w:r>
      <w:r w:rsidR="001E2853" w:rsidRPr="00936312">
        <w:rPr>
          <w:lang w:val="fr-CH"/>
        </w:rPr>
        <w:t xml:space="preserve"> sans que la société et les individus manifestent de véritables préjugés à leur encontre</w:t>
      </w:r>
      <w:r w:rsidRPr="00936312">
        <w:rPr>
          <w:lang w:val="fr-CH"/>
        </w:rPr>
        <w:t xml:space="preserve">. </w:t>
      </w:r>
      <w:r w:rsidR="001E2853" w:rsidRPr="00936312">
        <w:rPr>
          <w:lang w:val="fr-CH"/>
        </w:rPr>
        <w:t>D’une façon générale, la mixité du couple est considérée comme une affaire privée qui ne porte pas préjudice aux intéressés</w:t>
      </w:r>
      <w:r w:rsidRPr="00936312">
        <w:rPr>
          <w:lang w:val="fr-CH"/>
        </w:rPr>
        <w:t xml:space="preserve">. </w:t>
      </w:r>
    </w:p>
    <w:p w:rsidR="00682C3A" w:rsidRPr="00936312" w:rsidRDefault="00682C3A">
      <w:pPr>
        <w:pStyle w:val="SingleTxtG"/>
        <w:rPr>
          <w:lang w:val="fr-CH"/>
        </w:rPr>
      </w:pPr>
      <w:r w:rsidRPr="00936312">
        <w:rPr>
          <w:lang w:val="fr-CH"/>
        </w:rPr>
        <w:t>21.</w:t>
      </w:r>
      <w:r w:rsidRPr="00936312">
        <w:rPr>
          <w:lang w:val="fr-CH"/>
        </w:rPr>
        <w:tab/>
      </w:r>
      <w:r w:rsidR="001E2853" w:rsidRPr="00936312">
        <w:rPr>
          <w:lang w:val="fr-CH"/>
        </w:rPr>
        <w:t xml:space="preserve">L’État </w:t>
      </w:r>
      <w:r w:rsidRPr="00936312">
        <w:rPr>
          <w:lang w:val="fr-CH"/>
        </w:rPr>
        <w:t>cuba</w:t>
      </w:r>
      <w:r w:rsidR="001E2853" w:rsidRPr="00936312">
        <w:rPr>
          <w:lang w:val="fr-CH"/>
        </w:rPr>
        <w:t>i</w:t>
      </w:r>
      <w:r w:rsidRPr="00936312">
        <w:rPr>
          <w:lang w:val="fr-CH"/>
        </w:rPr>
        <w:t xml:space="preserve">n </w:t>
      </w:r>
      <w:r w:rsidR="001E2853" w:rsidRPr="00936312">
        <w:rPr>
          <w:lang w:val="fr-CH"/>
        </w:rPr>
        <w:t>est constamment attentif aux questions raciales et aux préjugés raciaux, si insignifiant</w:t>
      </w:r>
      <w:r w:rsidRPr="00936312">
        <w:rPr>
          <w:lang w:val="fr-CH"/>
        </w:rPr>
        <w:t xml:space="preserve">s </w:t>
      </w:r>
      <w:r w:rsidR="001E2853" w:rsidRPr="00936312">
        <w:rPr>
          <w:lang w:val="fr-CH"/>
        </w:rPr>
        <w:t>soient-ils</w:t>
      </w:r>
      <w:r w:rsidRPr="00936312">
        <w:rPr>
          <w:lang w:val="fr-CH"/>
        </w:rPr>
        <w:t xml:space="preserve">. </w:t>
      </w:r>
      <w:r w:rsidR="001E2853" w:rsidRPr="00936312">
        <w:rPr>
          <w:lang w:val="fr-CH"/>
        </w:rPr>
        <w:t>De nombreux chercheurs et établissements universitaires et scientifiques d’État mènent des recherches sur des aspects liés à ce thème</w:t>
      </w:r>
      <w:r w:rsidRPr="00936312">
        <w:rPr>
          <w:lang w:val="fr-CH"/>
        </w:rPr>
        <w:t>.</w:t>
      </w:r>
    </w:p>
    <w:p w:rsidR="00682C3A" w:rsidRPr="00936312" w:rsidRDefault="00682C3A" w:rsidP="009D01D8">
      <w:pPr>
        <w:pStyle w:val="SingleTxtG"/>
        <w:rPr>
          <w:lang w:val="fr-CH"/>
        </w:rPr>
      </w:pPr>
      <w:r w:rsidRPr="00936312">
        <w:rPr>
          <w:lang w:val="fr-CH"/>
        </w:rPr>
        <w:t>22.</w:t>
      </w:r>
      <w:r w:rsidRPr="00936312">
        <w:rPr>
          <w:lang w:val="fr-CH"/>
        </w:rPr>
        <w:tab/>
      </w:r>
      <w:r w:rsidR="001E2853" w:rsidRPr="00936312">
        <w:rPr>
          <w:lang w:val="fr-CH"/>
        </w:rPr>
        <w:t xml:space="preserve">Selon le recensement de la population et </w:t>
      </w:r>
      <w:r w:rsidR="00FE509B" w:rsidRPr="00936312">
        <w:rPr>
          <w:lang w:val="fr-CH"/>
        </w:rPr>
        <w:t>de l’habitation</w:t>
      </w:r>
      <w:r w:rsidR="001E2853" w:rsidRPr="00936312">
        <w:rPr>
          <w:lang w:val="fr-CH"/>
        </w:rPr>
        <w:t xml:space="preserve"> réalisé </w:t>
      </w:r>
      <w:r w:rsidRPr="00936312">
        <w:rPr>
          <w:lang w:val="fr-CH"/>
        </w:rPr>
        <w:t>en 2002, l</w:t>
      </w:r>
      <w:r w:rsidR="001E2853" w:rsidRPr="00936312">
        <w:rPr>
          <w:lang w:val="fr-CH"/>
        </w:rPr>
        <w:t xml:space="preserve">e pays comptait </w:t>
      </w:r>
      <w:r w:rsidRPr="00936312">
        <w:rPr>
          <w:lang w:val="fr-CH"/>
        </w:rPr>
        <w:t>11</w:t>
      </w:r>
      <w:r w:rsidR="009D01D8">
        <w:rPr>
          <w:lang w:val="fr-CH"/>
        </w:rPr>
        <w:t xml:space="preserve"> </w:t>
      </w:r>
      <w:r w:rsidRPr="00936312">
        <w:rPr>
          <w:lang w:val="fr-CH"/>
        </w:rPr>
        <w:t>177</w:t>
      </w:r>
      <w:r w:rsidR="001E2853" w:rsidRPr="00936312">
        <w:rPr>
          <w:lang w:val="fr-CH"/>
        </w:rPr>
        <w:t xml:space="preserve"> </w:t>
      </w:r>
      <w:r w:rsidRPr="00936312">
        <w:rPr>
          <w:lang w:val="fr-CH"/>
        </w:rPr>
        <w:t xml:space="preserve">743 habitants </w:t>
      </w:r>
      <w:r w:rsidR="001E2853" w:rsidRPr="00936312">
        <w:rPr>
          <w:lang w:val="fr-CH"/>
        </w:rPr>
        <w:t>vivant dans 3</w:t>
      </w:r>
      <w:r w:rsidR="009D01D8">
        <w:rPr>
          <w:lang w:val="fr-CH"/>
        </w:rPr>
        <w:t xml:space="preserve"> </w:t>
      </w:r>
      <w:r w:rsidR="001E2853" w:rsidRPr="00936312">
        <w:rPr>
          <w:lang w:val="fr-CH"/>
        </w:rPr>
        <w:t xml:space="preserve">534 </w:t>
      </w:r>
      <w:r w:rsidRPr="00936312">
        <w:rPr>
          <w:lang w:val="fr-CH"/>
        </w:rPr>
        <w:t>327 uni</w:t>
      </w:r>
      <w:r w:rsidR="001E2853" w:rsidRPr="00936312">
        <w:rPr>
          <w:lang w:val="fr-CH"/>
        </w:rPr>
        <w:t xml:space="preserve">tés </w:t>
      </w:r>
      <w:r w:rsidRPr="00936312">
        <w:rPr>
          <w:lang w:val="fr-CH"/>
        </w:rPr>
        <w:t>d</w:t>
      </w:r>
      <w:r w:rsidR="001E2853" w:rsidRPr="00936312">
        <w:rPr>
          <w:lang w:val="fr-CH"/>
        </w:rPr>
        <w:t>’habitation</w:t>
      </w:r>
      <w:r w:rsidRPr="00936312">
        <w:rPr>
          <w:lang w:val="fr-CH"/>
        </w:rPr>
        <w:t xml:space="preserve">. </w:t>
      </w:r>
      <w:r w:rsidR="00C22231" w:rsidRPr="00936312">
        <w:rPr>
          <w:lang w:val="fr-CH"/>
        </w:rPr>
        <w:t>Le recensement a renseigné sur les attributs personnels tels que le sexe, l’âge, le niveau d’instruction et la couleur de la peau.</w:t>
      </w:r>
      <w:r w:rsidRPr="00936312">
        <w:rPr>
          <w:lang w:val="fr-CH"/>
        </w:rPr>
        <w:t xml:space="preserve"> </w:t>
      </w:r>
      <w:r w:rsidR="00C22231" w:rsidRPr="00936312">
        <w:rPr>
          <w:lang w:val="fr-CH"/>
        </w:rPr>
        <w:t xml:space="preserve">S’agissant de ce dernier attribut, </w:t>
      </w:r>
      <w:r w:rsidRPr="00936312">
        <w:rPr>
          <w:lang w:val="fr-CH"/>
        </w:rPr>
        <w:t>65</w:t>
      </w:r>
      <w:r w:rsidR="00C22231" w:rsidRPr="00936312">
        <w:rPr>
          <w:lang w:val="fr-CH"/>
        </w:rPr>
        <w:t xml:space="preserve"> </w:t>
      </w:r>
      <w:r w:rsidRPr="00936312">
        <w:rPr>
          <w:lang w:val="fr-CH"/>
        </w:rPr>
        <w:t xml:space="preserve">% de la </w:t>
      </w:r>
      <w:r w:rsidR="00C22231" w:rsidRPr="00936312">
        <w:rPr>
          <w:lang w:val="fr-CH"/>
        </w:rPr>
        <w:t>population sont classés comme Blancs</w:t>
      </w:r>
      <w:r w:rsidRPr="00936312">
        <w:rPr>
          <w:lang w:val="fr-CH"/>
        </w:rPr>
        <w:t>, 10,1</w:t>
      </w:r>
      <w:r w:rsidR="00C22231" w:rsidRPr="00936312">
        <w:rPr>
          <w:lang w:val="fr-CH"/>
        </w:rPr>
        <w:t xml:space="preserve"> </w:t>
      </w:r>
      <w:r w:rsidRPr="00936312">
        <w:rPr>
          <w:lang w:val="fr-CH"/>
        </w:rPr>
        <w:t>% com</w:t>
      </w:r>
      <w:r w:rsidR="00C22231" w:rsidRPr="00936312">
        <w:rPr>
          <w:lang w:val="fr-CH"/>
        </w:rPr>
        <w:t>me</w:t>
      </w:r>
      <w:r w:rsidRPr="00936312">
        <w:rPr>
          <w:lang w:val="fr-CH"/>
        </w:rPr>
        <w:t xml:space="preserve"> </w:t>
      </w:r>
      <w:r w:rsidR="00C22231" w:rsidRPr="00936312">
        <w:rPr>
          <w:lang w:val="fr-CH"/>
        </w:rPr>
        <w:t xml:space="preserve">Noirs et </w:t>
      </w:r>
      <w:r w:rsidRPr="00936312">
        <w:rPr>
          <w:lang w:val="fr-CH"/>
        </w:rPr>
        <w:t>24,9</w:t>
      </w:r>
      <w:r w:rsidR="00C22231" w:rsidRPr="00936312">
        <w:rPr>
          <w:lang w:val="fr-CH"/>
        </w:rPr>
        <w:t xml:space="preserve"> % comme </w:t>
      </w:r>
      <w:r w:rsidR="009D01D8" w:rsidRPr="00936312">
        <w:rPr>
          <w:lang w:val="fr-CH"/>
        </w:rPr>
        <w:t>Métis</w:t>
      </w:r>
      <w:r w:rsidRPr="00936312">
        <w:rPr>
          <w:sz w:val="18"/>
          <w:szCs w:val="18"/>
          <w:vertAlign w:val="superscript"/>
          <w:lang w:val="fr-CH"/>
        </w:rPr>
        <w:footnoteReference w:id="3"/>
      </w:r>
      <w:r w:rsidRPr="00936312">
        <w:rPr>
          <w:lang w:val="fr-CH"/>
        </w:rPr>
        <w:t xml:space="preserve">. </w:t>
      </w:r>
      <w:r w:rsidR="00FC7DE5" w:rsidRPr="00936312">
        <w:rPr>
          <w:lang w:val="fr-CH"/>
        </w:rPr>
        <w:t xml:space="preserve">Il ressort de la comparaison avec le recensement </w:t>
      </w:r>
      <w:r w:rsidRPr="00936312">
        <w:rPr>
          <w:lang w:val="fr-CH"/>
        </w:rPr>
        <w:t xml:space="preserve">de 1981 </w:t>
      </w:r>
      <w:r w:rsidR="00FC7DE5" w:rsidRPr="00936312">
        <w:rPr>
          <w:lang w:val="fr-CH"/>
        </w:rPr>
        <w:t>que le</w:t>
      </w:r>
      <w:r w:rsidRPr="00936312">
        <w:rPr>
          <w:lang w:val="fr-CH"/>
        </w:rPr>
        <w:t>s po</w:t>
      </w:r>
      <w:r w:rsidR="00FC7DE5" w:rsidRPr="00936312">
        <w:rPr>
          <w:lang w:val="fr-CH"/>
        </w:rPr>
        <w:t>u</w:t>
      </w:r>
      <w:r w:rsidRPr="00936312">
        <w:rPr>
          <w:lang w:val="fr-CH"/>
        </w:rPr>
        <w:t>rcenta</w:t>
      </w:r>
      <w:r w:rsidR="00FC7DE5" w:rsidRPr="00936312">
        <w:rPr>
          <w:lang w:val="fr-CH"/>
        </w:rPr>
        <w:t>ges actue</w:t>
      </w:r>
      <w:r w:rsidRPr="00936312">
        <w:rPr>
          <w:lang w:val="fr-CH"/>
        </w:rPr>
        <w:t>ls de</w:t>
      </w:r>
      <w:r w:rsidR="00FC7DE5" w:rsidRPr="00936312">
        <w:rPr>
          <w:lang w:val="fr-CH"/>
        </w:rPr>
        <w:t>s populations noir</w:t>
      </w:r>
      <w:r w:rsidR="000F784A" w:rsidRPr="00936312">
        <w:rPr>
          <w:lang w:val="fr-CH"/>
        </w:rPr>
        <w:t>e</w:t>
      </w:r>
      <w:r w:rsidR="00FC7DE5" w:rsidRPr="00936312">
        <w:rPr>
          <w:lang w:val="fr-CH"/>
        </w:rPr>
        <w:t xml:space="preserve"> et blanche ont diminué, tandis </w:t>
      </w:r>
      <w:r w:rsidRPr="00936312">
        <w:rPr>
          <w:lang w:val="fr-CH"/>
        </w:rPr>
        <w:t xml:space="preserve">que </w:t>
      </w:r>
      <w:r w:rsidR="00FC7DE5" w:rsidRPr="00936312">
        <w:rPr>
          <w:lang w:val="fr-CH"/>
        </w:rPr>
        <w:t>celui de la population métisse a augmenté</w:t>
      </w:r>
      <w:r w:rsidRPr="00936312">
        <w:rPr>
          <w:lang w:val="fr-CH"/>
        </w:rPr>
        <w:t>. En 1981, la</w:t>
      </w:r>
      <w:r w:rsidR="00FC7DE5" w:rsidRPr="00936312">
        <w:rPr>
          <w:lang w:val="fr-CH"/>
        </w:rPr>
        <w:t xml:space="preserve"> ventilation de la population selon la couleur de la peau donnait </w:t>
      </w:r>
      <w:r w:rsidRPr="00936312">
        <w:rPr>
          <w:lang w:val="fr-CH"/>
        </w:rPr>
        <w:t>66</w:t>
      </w:r>
      <w:r w:rsidR="00FC7DE5" w:rsidRPr="00936312">
        <w:rPr>
          <w:lang w:val="fr-CH"/>
        </w:rPr>
        <w:t xml:space="preserve"> </w:t>
      </w:r>
      <w:r w:rsidRPr="00936312">
        <w:rPr>
          <w:lang w:val="fr-CH"/>
        </w:rPr>
        <w:t xml:space="preserve">% de </w:t>
      </w:r>
      <w:r w:rsidR="00FC7DE5" w:rsidRPr="00936312">
        <w:rPr>
          <w:lang w:val="fr-CH"/>
        </w:rPr>
        <w:t>B</w:t>
      </w:r>
      <w:r w:rsidRPr="00936312">
        <w:rPr>
          <w:lang w:val="fr-CH"/>
        </w:rPr>
        <w:t>lancs, 12</w:t>
      </w:r>
      <w:r w:rsidR="00FC7DE5" w:rsidRPr="00936312">
        <w:rPr>
          <w:lang w:val="fr-CH"/>
        </w:rPr>
        <w:t xml:space="preserve"> </w:t>
      </w:r>
      <w:r w:rsidRPr="00936312">
        <w:rPr>
          <w:lang w:val="fr-CH"/>
        </w:rPr>
        <w:t xml:space="preserve">% de </w:t>
      </w:r>
      <w:r w:rsidR="00FC7DE5" w:rsidRPr="00936312">
        <w:rPr>
          <w:lang w:val="fr-CH"/>
        </w:rPr>
        <w:t>Noirs et</w:t>
      </w:r>
      <w:r w:rsidRPr="00936312">
        <w:rPr>
          <w:lang w:val="fr-CH"/>
        </w:rPr>
        <w:t xml:space="preserve"> 22</w:t>
      </w:r>
      <w:r w:rsidR="00FC7DE5" w:rsidRPr="00936312">
        <w:rPr>
          <w:lang w:val="fr-CH"/>
        </w:rPr>
        <w:t xml:space="preserve"> </w:t>
      </w:r>
      <w:r w:rsidRPr="00936312">
        <w:rPr>
          <w:lang w:val="fr-CH"/>
        </w:rPr>
        <w:t xml:space="preserve">% de </w:t>
      </w:r>
      <w:r w:rsidR="009D01D8" w:rsidRPr="00936312">
        <w:rPr>
          <w:lang w:val="fr-CH"/>
        </w:rPr>
        <w:t>Métis</w:t>
      </w:r>
      <w:r w:rsidRPr="00936312">
        <w:rPr>
          <w:lang w:val="fr-CH"/>
        </w:rPr>
        <w:t>.</w:t>
      </w:r>
    </w:p>
    <w:p w:rsidR="00682C3A" w:rsidRPr="00936312" w:rsidRDefault="00682C3A">
      <w:pPr>
        <w:pStyle w:val="SingleTxtG"/>
        <w:rPr>
          <w:lang w:val="fr-CH"/>
        </w:rPr>
      </w:pPr>
      <w:r w:rsidRPr="00936312">
        <w:rPr>
          <w:lang w:val="fr-CH"/>
        </w:rPr>
        <w:t>23.</w:t>
      </w:r>
      <w:r w:rsidRPr="00936312">
        <w:rPr>
          <w:lang w:val="fr-CH"/>
        </w:rPr>
        <w:tab/>
      </w:r>
      <w:r w:rsidR="0022460B" w:rsidRPr="00936312">
        <w:rPr>
          <w:lang w:val="fr-CH"/>
        </w:rPr>
        <w:t xml:space="preserve">On relève dans tout le pays la </w:t>
      </w:r>
      <w:r w:rsidRPr="00936312">
        <w:rPr>
          <w:lang w:val="fr-CH"/>
        </w:rPr>
        <w:t>pr</w:t>
      </w:r>
      <w:r w:rsidR="0022460B" w:rsidRPr="00936312">
        <w:rPr>
          <w:lang w:val="fr-CH"/>
        </w:rPr>
        <w:t>é</w:t>
      </w:r>
      <w:r w:rsidRPr="00936312">
        <w:rPr>
          <w:lang w:val="fr-CH"/>
        </w:rPr>
        <w:t>senc</w:t>
      </w:r>
      <w:r w:rsidR="0022460B" w:rsidRPr="00936312">
        <w:rPr>
          <w:lang w:val="fr-CH"/>
        </w:rPr>
        <w:t>e</w:t>
      </w:r>
      <w:r w:rsidRPr="00936312">
        <w:rPr>
          <w:lang w:val="fr-CH"/>
        </w:rPr>
        <w:t xml:space="preserve"> de to</w:t>
      </w:r>
      <w:r w:rsidR="0022460B" w:rsidRPr="00936312">
        <w:rPr>
          <w:lang w:val="fr-CH"/>
        </w:rPr>
        <w:t>utes les nuances de couleur de peau, mais les enquêtes et mesures réalisées successivement ont fait état de certaines concentrations de population selon la couleur de la peau</w:t>
      </w:r>
      <w:r w:rsidRPr="00936312">
        <w:rPr>
          <w:lang w:val="fr-CH"/>
        </w:rPr>
        <w:t xml:space="preserve">. </w:t>
      </w:r>
      <w:r w:rsidR="0022460B" w:rsidRPr="00936312">
        <w:rPr>
          <w:lang w:val="fr-CH"/>
        </w:rPr>
        <w:t xml:space="preserve">C’est ainsi que, d’après le recensement de </w:t>
      </w:r>
      <w:r w:rsidRPr="00936312">
        <w:rPr>
          <w:lang w:val="fr-CH"/>
        </w:rPr>
        <w:t xml:space="preserve">2002, la </w:t>
      </w:r>
      <w:r w:rsidR="0022460B" w:rsidRPr="00936312">
        <w:rPr>
          <w:lang w:val="fr-CH"/>
        </w:rPr>
        <w:t>population</w:t>
      </w:r>
      <w:r w:rsidR="00A27B76" w:rsidRPr="00936312">
        <w:rPr>
          <w:lang w:val="fr-CH"/>
        </w:rPr>
        <w:t xml:space="preserve"> noire est fortement</w:t>
      </w:r>
      <w:r w:rsidR="0022460B" w:rsidRPr="00936312">
        <w:rPr>
          <w:lang w:val="fr-CH"/>
        </w:rPr>
        <w:t xml:space="preserve"> concentrée dans les zones urbaines </w:t>
      </w:r>
      <w:r w:rsidRPr="00936312">
        <w:rPr>
          <w:lang w:val="fr-CH"/>
        </w:rPr>
        <w:t>(85,1</w:t>
      </w:r>
      <w:r w:rsidR="0022460B" w:rsidRPr="00936312">
        <w:rPr>
          <w:lang w:val="fr-CH"/>
        </w:rPr>
        <w:t xml:space="preserve"> </w:t>
      </w:r>
      <w:r w:rsidRPr="00936312">
        <w:rPr>
          <w:lang w:val="fr-CH"/>
        </w:rPr>
        <w:t xml:space="preserve">%) </w:t>
      </w:r>
      <w:r w:rsidR="0022460B" w:rsidRPr="00936312">
        <w:rPr>
          <w:lang w:val="fr-CH"/>
        </w:rPr>
        <w:t xml:space="preserve">et dans certaines </w:t>
      </w:r>
      <w:r w:rsidRPr="00936312">
        <w:rPr>
          <w:lang w:val="fr-CH"/>
        </w:rPr>
        <w:t>r</w:t>
      </w:r>
      <w:r w:rsidR="0022460B" w:rsidRPr="00936312">
        <w:rPr>
          <w:lang w:val="fr-CH"/>
        </w:rPr>
        <w:t>é</w:t>
      </w:r>
      <w:r w:rsidRPr="00936312">
        <w:rPr>
          <w:lang w:val="fr-CH"/>
        </w:rPr>
        <w:t>gions d</w:t>
      </w:r>
      <w:r w:rsidR="0022460B" w:rsidRPr="00936312">
        <w:rPr>
          <w:lang w:val="fr-CH"/>
        </w:rPr>
        <w:t>u</w:t>
      </w:r>
      <w:r w:rsidRPr="00936312">
        <w:rPr>
          <w:lang w:val="fr-CH"/>
        </w:rPr>
        <w:t xml:space="preserve"> pa</w:t>
      </w:r>
      <w:r w:rsidR="0022460B" w:rsidRPr="00936312">
        <w:rPr>
          <w:lang w:val="fr-CH"/>
        </w:rPr>
        <w:t>y</w:t>
      </w:r>
      <w:r w:rsidRPr="00936312">
        <w:rPr>
          <w:lang w:val="fr-CH"/>
        </w:rPr>
        <w:t>s</w:t>
      </w:r>
      <w:r w:rsidR="00AB3F1E" w:rsidRPr="00936312">
        <w:rPr>
          <w:lang w:val="fr-CH"/>
        </w:rPr>
        <w:t>:</w:t>
      </w:r>
      <w:r w:rsidRPr="00936312">
        <w:rPr>
          <w:lang w:val="fr-CH"/>
        </w:rPr>
        <w:t xml:space="preserve"> </w:t>
      </w:r>
      <w:r w:rsidR="0022460B" w:rsidRPr="00936312">
        <w:rPr>
          <w:lang w:val="fr-CH"/>
        </w:rPr>
        <w:t xml:space="preserve">à l’ouest </w:t>
      </w:r>
      <w:r w:rsidRPr="00936312">
        <w:rPr>
          <w:lang w:val="fr-CH"/>
        </w:rPr>
        <w:t>(50,5</w:t>
      </w:r>
      <w:r w:rsidR="0022460B" w:rsidRPr="00936312">
        <w:rPr>
          <w:lang w:val="fr-CH"/>
        </w:rPr>
        <w:t xml:space="preserve"> </w:t>
      </w:r>
      <w:r w:rsidRPr="00936312">
        <w:rPr>
          <w:lang w:val="fr-CH"/>
        </w:rPr>
        <w:t xml:space="preserve">%) </w:t>
      </w:r>
      <w:r w:rsidR="0022460B" w:rsidRPr="00936312">
        <w:rPr>
          <w:lang w:val="fr-CH"/>
        </w:rPr>
        <w:t xml:space="preserve">et dans </w:t>
      </w:r>
      <w:r w:rsidRPr="00936312">
        <w:rPr>
          <w:lang w:val="fr-CH"/>
        </w:rPr>
        <w:t>la r</w:t>
      </w:r>
      <w:r w:rsidR="0022460B" w:rsidRPr="00936312">
        <w:rPr>
          <w:lang w:val="fr-CH"/>
        </w:rPr>
        <w:t>é</w:t>
      </w:r>
      <w:r w:rsidRPr="00936312">
        <w:rPr>
          <w:lang w:val="fr-CH"/>
        </w:rPr>
        <w:t>gi</w:t>
      </w:r>
      <w:r w:rsidR="0022460B" w:rsidRPr="00936312">
        <w:rPr>
          <w:lang w:val="fr-CH"/>
        </w:rPr>
        <w:t>o</w:t>
      </w:r>
      <w:r w:rsidRPr="00936312">
        <w:rPr>
          <w:lang w:val="fr-CH"/>
        </w:rPr>
        <w:t>n oriental</w:t>
      </w:r>
      <w:r w:rsidR="0022460B" w:rsidRPr="00936312">
        <w:rPr>
          <w:lang w:val="fr-CH"/>
        </w:rPr>
        <w:t>e</w:t>
      </w:r>
      <w:r w:rsidRPr="00936312">
        <w:rPr>
          <w:lang w:val="fr-CH"/>
        </w:rPr>
        <w:t xml:space="preserve"> (31,3</w:t>
      </w:r>
      <w:r w:rsidR="0022460B" w:rsidRPr="00936312">
        <w:rPr>
          <w:lang w:val="fr-CH"/>
        </w:rPr>
        <w:t xml:space="preserve"> </w:t>
      </w:r>
      <w:r w:rsidRPr="00936312">
        <w:rPr>
          <w:lang w:val="fr-CH"/>
        </w:rPr>
        <w:t>%). L</w:t>
      </w:r>
      <w:r w:rsidR="0022460B" w:rsidRPr="00936312">
        <w:rPr>
          <w:lang w:val="fr-CH"/>
        </w:rPr>
        <w:t>es province</w:t>
      </w:r>
      <w:r w:rsidRPr="00936312">
        <w:rPr>
          <w:lang w:val="fr-CH"/>
        </w:rPr>
        <w:t xml:space="preserve">s </w:t>
      </w:r>
      <w:r w:rsidR="0022460B" w:rsidRPr="00936312">
        <w:rPr>
          <w:lang w:val="fr-CH"/>
        </w:rPr>
        <w:t xml:space="preserve">où cette population est la plus nombreuse sont celles </w:t>
      </w:r>
      <w:r w:rsidRPr="00936312">
        <w:rPr>
          <w:lang w:val="fr-CH"/>
        </w:rPr>
        <w:t xml:space="preserve">de Ciudad de La Habana, </w:t>
      </w:r>
      <w:r w:rsidR="0022460B" w:rsidRPr="00936312">
        <w:rPr>
          <w:lang w:val="fr-CH"/>
        </w:rPr>
        <w:t xml:space="preserve">où vivent </w:t>
      </w:r>
      <w:r w:rsidRPr="00936312">
        <w:rPr>
          <w:lang w:val="fr-CH"/>
        </w:rPr>
        <w:t>30,5</w:t>
      </w:r>
      <w:r w:rsidR="0022460B" w:rsidRPr="00936312">
        <w:rPr>
          <w:lang w:val="fr-CH"/>
        </w:rPr>
        <w:t xml:space="preserve"> </w:t>
      </w:r>
      <w:r w:rsidRPr="00936312">
        <w:rPr>
          <w:lang w:val="fr-CH"/>
        </w:rPr>
        <w:t>% de</w:t>
      </w:r>
      <w:r w:rsidR="0022460B" w:rsidRPr="00936312">
        <w:rPr>
          <w:lang w:val="fr-CH"/>
        </w:rPr>
        <w:t xml:space="preserve">s Noirs </w:t>
      </w:r>
      <w:r w:rsidRPr="00936312">
        <w:rPr>
          <w:lang w:val="fr-CH"/>
        </w:rPr>
        <w:t xml:space="preserve">de Cuba, Santiago de Cuba </w:t>
      </w:r>
      <w:r w:rsidR="0022460B" w:rsidRPr="00936312">
        <w:rPr>
          <w:lang w:val="fr-CH"/>
        </w:rPr>
        <w:t>(</w:t>
      </w:r>
      <w:r w:rsidRPr="00936312">
        <w:rPr>
          <w:lang w:val="fr-CH"/>
        </w:rPr>
        <w:t>15,7</w:t>
      </w:r>
      <w:r w:rsidR="0022460B" w:rsidRPr="00936312">
        <w:rPr>
          <w:lang w:val="fr-CH"/>
        </w:rPr>
        <w:t xml:space="preserve"> </w:t>
      </w:r>
      <w:r w:rsidRPr="00936312">
        <w:rPr>
          <w:lang w:val="fr-CH"/>
        </w:rPr>
        <w:t>%</w:t>
      </w:r>
      <w:r w:rsidR="0022460B" w:rsidRPr="00936312">
        <w:rPr>
          <w:lang w:val="fr-CH"/>
        </w:rPr>
        <w:t>)</w:t>
      </w:r>
      <w:r w:rsidRPr="00936312">
        <w:rPr>
          <w:lang w:val="fr-CH"/>
        </w:rPr>
        <w:t xml:space="preserve">, Pinar del Río </w:t>
      </w:r>
      <w:r w:rsidR="0022460B" w:rsidRPr="00936312">
        <w:rPr>
          <w:lang w:val="fr-CH"/>
        </w:rPr>
        <w:t>(</w:t>
      </w:r>
      <w:r w:rsidRPr="00936312">
        <w:rPr>
          <w:lang w:val="fr-CH"/>
        </w:rPr>
        <w:t>7,2</w:t>
      </w:r>
      <w:r w:rsidR="0022460B" w:rsidRPr="00936312">
        <w:rPr>
          <w:lang w:val="fr-CH"/>
        </w:rPr>
        <w:t xml:space="preserve"> </w:t>
      </w:r>
      <w:r w:rsidRPr="00936312">
        <w:rPr>
          <w:lang w:val="fr-CH"/>
        </w:rPr>
        <w:t>%</w:t>
      </w:r>
      <w:r w:rsidR="0022460B" w:rsidRPr="00936312">
        <w:rPr>
          <w:lang w:val="fr-CH"/>
        </w:rPr>
        <w:t>)</w:t>
      </w:r>
      <w:r w:rsidRPr="00936312">
        <w:rPr>
          <w:lang w:val="fr-CH"/>
        </w:rPr>
        <w:t xml:space="preserve">, Matanzas </w:t>
      </w:r>
      <w:r w:rsidR="0022460B" w:rsidRPr="00936312">
        <w:rPr>
          <w:lang w:val="fr-CH"/>
        </w:rPr>
        <w:t>(</w:t>
      </w:r>
      <w:r w:rsidRPr="00936312">
        <w:rPr>
          <w:lang w:val="fr-CH"/>
        </w:rPr>
        <w:t>6,6</w:t>
      </w:r>
      <w:r w:rsidR="0022460B" w:rsidRPr="00936312">
        <w:rPr>
          <w:lang w:val="fr-CH"/>
        </w:rPr>
        <w:t xml:space="preserve"> </w:t>
      </w:r>
      <w:r w:rsidRPr="00936312">
        <w:rPr>
          <w:lang w:val="fr-CH"/>
        </w:rPr>
        <w:t>%</w:t>
      </w:r>
      <w:r w:rsidR="0022460B" w:rsidRPr="00936312">
        <w:rPr>
          <w:lang w:val="fr-CH"/>
        </w:rPr>
        <w:t>)</w:t>
      </w:r>
      <w:r w:rsidRPr="00936312">
        <w:rPr>
          <w:lang w:val="fr-CH"/>
        </w:rPr>
        <w:t xml:space="preserve"> </w:t>
      </w:r>
      <w:r w:rsidR="0022460B" w:rsidRPr="00936312">
        <w:rPr>
          <w:lang w:val="fr-CH"/>
        </w:rPr>
        <w:t>et</w:t>
      </w:r>
      <w:r w:rsidRPr="00936312">
        <w:rPr>
          <w:lang w:val="fr-CH"/>
        </w:rPr>
        <w:t xml:space="preserve"> Guantánamo </w:t>
      </w:r>
      <w:r w:rsidR="0022460B" w:rsidRPr="00936312">
        <w:rPr>
          <w:lang w:val="fr-CH"/>
        </w:rPr>
        <w:t>(</w:t>
      </w:r>
      <w:r w:rsidRPr="00936312">
        <w:rPr>
          <w:lang w:val="fr-CH"/>
        </w:rPr>
        <w:t>6,5</w:t>
      </w:r>
      <w:r w:rsidR="0022460B" w:rsidRPr="00936312">
        <w:rPr>
          <w:lang w:val="fr-CH"/>
        </w:rPr>
        <w:t xml:space="preserve"> </w:t>
      </w:r>
      <w:r w:rsidRPr="00936312">
        <w:rPr>
          <w:lang w:val="fr-CH"/>
        </w:rPr>
        <w:t>%</w:t>
      </w:r>
      <w:r w:rsidR="0022460B" w:rsidRPr="00936312">
        <w:rPr>
          <w:lang w:val="fr-CH"/>
        </w:rPr>
        <w:t>)</w:t>
      </w:r>
      <w:r w:rsidRPr="00936312">
        <w:rPr>
          <w:lang w:val="fr-CH"/>
        </w:rPr>
        <w:t xml:space="preserve">. </w:t>
      </w:r>
    </w:p>
    <w:p w:rsidR="00682C3A" w:rsidRPr="00936312" w:rsidRDefault="00682C3A">
      <w:pPr>
        <w:pStyle w:val="SingleTxtG"/>
        <w:rPr>
          <w:lang w:val="fr-CH"/>
        </w:rPr>
      </w:pPr>
      <w:r w:rsidRPr="00936312">
        <w:rPr>
          <w:lang w:val="fr-CH"/>
        </w:rPr>
        <w:t>24.</w:t>
      </w:r>
      <w:r w:rsidRPr="00936312">
        <w:rPr>
          <w:lang w:val="fr-CH"/>
        </w:rPr>
        <w:tab/>
      </w:r>
      <w:r w:rsidR="00A27B76" w:rsidRPr="00936312">
        <w:rPr>
          <w:lang w:val="fr-CH"/>
        </w:rPr>
        <w:t xml:space="preserve">Cette répartition de la population noire par province est différente de celle qu’avait signalée le recensement de 1981 et met en évidence une </w:t>
      </w:r>
      <w:r w:rsidRPr="00936312">
        <w:rPr>
          <w:lang w:val="fr-CH"/>
        </w:rPr>
        <w:t>tend</w:t>
      </w:r>
      <w:r w:rsidR="00A27B76" w:rsidRPr="00936312">
        <w:rPr>
          <w:lang w:val="fr-CH"/>
        </w:rPr>
        <w:t>a</w:t>
      </w:r>
      <w:r w:rsidRPr="00936312">
        <w:rPr>
          <w:lang w:val="fr-CH"/>
        </w:rPr>
        <w:t>nc</w:t>
      </w:r>
      <w:r w:rsidR="00A27B76" w:rsidRPr="00936312">
        <w:rPr>
          <w:lang w:val="fr-CH"/>
        </w:rPr>
        <w:t>e à l’augmentation relative de cette population dans la capitale</w:t>
      </w:r>
      <w:r w:rsidRPr="00936312">
        <w:rPr>
          <w:lang w:val="fr-CH"/>
        </w:rPr>
        <w:t>. En 1981</w:t>
      </w:r>
      <w:r w:rsidR="00A27B76" w:rsidRPr="00936312">
        <w:rPr>
          <w:lang w:val="fr-CH"/>
        </w:rPr>
        <w:t xml:space="preserve">, 27 % des Noirs résidaient dans la </w:t>
      </w:r>
      <w:r w:rsidRPr="00936312">
        <w:rPr>
          <w:lang w:val="fr-CH"/>
        </w:rPr>
        <w:t>capital</w:t>
      </w:r>
      <w:r w:rsidR="00A27B76" w:rsidRPr="00936312">
        <w:rPr>
          <w:lang w:val="fr-CH"/>
        </w:rPr>
        <w:t>e</w:t>
      </w:r>
      <w:r w:rsidRPr="00936312">
        <w:rPr>
          <w:lang w:val="fr-CH"/>
        </w:rPr>
        <w:t xml:space="preserve">, </w:t>
      </w:r>
      <w:r w:rsidR="009D01D8">
        <w:rPr>
          <w:lang w:val="fr-CH"/>
        </w:rPr>
        <w:t>17 </w:t>
      </w:r>
      <w:r w:rsidR="00A27B76" w:rsidRPr="00936312">
        <w:rPr>
          <w:lang w:val="fr-CH"/>
        </w:rPr>
        <w:t>% dans la province de</w:t>
      </w:r>
      <w:r w:rsidRPr="00936312">
        <w:rPr>
          <w:lang w:val="fr-CH"/>
        </w:rPr>
        <w:t xml:space="preserve"> Santiago de Cuba </w:t>
      </w:r>
      <w:r w:rsidR="00A27B76" w:rsidRPr="00936312">
        <w:rPr>
          <w:lang w:val="fr-CH"/>
        </w:rPr>
        <w:t xml:space="preserve">et 7,8 % dans celle de </w:t>
      </w:r>
      <w:r w:rsidRPr="00936312">
        <w:rPr>
          <w:lang w:val="fr-CH"/>
        </w:rPr>
        <w:t xml:space="preserve">Pinar del Río; </w:t>
      </w:r>
      <w:r w:rsidR="00A27B76" w:rsidRPr="00936312">
        <w:rPr>
          <w:lang w:val="fr-CH"/>
        </w:rPr>
        <w:t xml:space="preserve">dans les provinces de </w:t>
      </w:r>
      <w:r w:rsidRPr="00936312">
        <w:rPr>
          <w:lang w:val="fr-CH"/>
        </w:rPr>
        <w:t xml:space="preserve">Guantánamo </w:t>
      </w:r>
      <w:r w:rsidR="00A27B76" w:rsidRPr="00936312">
        <w:rPr>
          <w:lang w:val="fr-CH"/>
        </w:rPr>
        <w:t xml:space="preserve">et de </w:t>
      </w:r>
      <w:r w:rsidRPr="00936312">
        <w:rPr>
          <w:lang w:val="fr-CH"/>
        </w:rPr>
        <w:t>Camagüey</w:t>
      </w:r>
      <w:r w:rsidR="00A27B76" w:rsidRPr="00936312">
        <w:rPr>
          <w:lang w:val="fr-CH"/>
        </w:rPr>
        <w:t xml:space="preserve">, la population noire était plus fortement concentrée </w:t>
      </w:r>
      <w:r w:rsidRPr="00936312">
        <w:rPr>
          <w:lang w:val="fr-CH"/>
        </w:rPr>
        <w:t xml:space="preserve">en 1981 </w:t>
      </w:r>
      <w:r w:rsidR="00A27B76" w:rsidRPr="00936312">
        <w:rPr>
          <w:lang w:val="fr-CH"/>
        </w:rPr>
        <w:t xml:space="preserve">qu’en 2002 (environ </w:t>
      </w:r>
      <w:r w:rsidRPr="00936312">
        <w:rPr>
          <w:lang w:val="fr-CH"/>
        </w:rPr>
        <w:t xml:space="preserve">7,4 </w:t>
      </w:r>
      <w:r w:rsidR="00A27B76" w:rsidRPr="00936312">
        <w:rPr>
          <w:lang w:val="fr-CH"/>
        </w:rPr>
        <w:t>et</w:t>
      </w:r>
      <w:r w:rsidRPr="00936312">
        <w:rPr>
          <w:lang w:val="fr-CH"/>
        </w:rPr>
        <w:t xml:space="preserve"> 6,3</w:t>
      </w:r>
      <w:r w:rsidR="00A27B76" w:rsidRPr="00936312">
        <w:rPr>
          <w:lang w:val="fr-CH"/>
        </w:rPr>
        <w:t xml:space="preserve"> </w:t>
      </w:r>
      <w:r w:rsidRPr="00936312">
        <w:rPr>
          <w:lang w:val="fr-CH"/>
        </w:rPr>
        <w:t>%</w:t>
      </w:r>
      <w:r w:rsidR="00A27B76" w:rsidRPr="00936312">
        <w:rPr>
          <w:lang w:val="fr-CH"/>
        </w:rPr>
        <w:t>, respective</w:t>
      </w:r>
      <w:r w:rsidRPr="00936312">
        <w:rPr>
          <w:lang w:val="fr-CH"/>
        </w:rPr>
        <w:t>ment</w:t>
      </w:r>
      <w:r w:rsidR="00B16174" w:rsidRPr="00936312">
        <w:rPr>
          <w:lang w:val="fr-CH"/>
        </w:rPr>
        <w:t>)</w:t>
      </w:r>
      <w:r w:rsidRPr="00936312">
        <w:rPr>
          <w:lang w:val="fr-CH"/>
        </w:rPr>
        <w:t>.</w:t>
      </w:r>
    </w:p>
    <w:p w:rsidR="00682C3A" w:rsidRPr="00936312" w:rsidRDefault="00682C3A" w:rsidP="006C3B43">
      <w:pPr>
        <w:pStyle w:val="SingleTxtG"/>
        <w:rPr>
          <w:lang w:val="fr-CH"/>
        </w:rPr>
      </w:pPr>
      <w:r w:rsidRPr="00936312">
        <w:rPr>
          <w:lang w:val="fr-CH"/>
        </w:rPr>
        <w:t>25.</w:t>
      </w:r>
      <w:r w:rsidRPr="00936312">
        <w:rPr>
          <w:lang w:val="fr-CH"/>
        </w:rPr>
        <w:tab/>
      </w:r>
      <w:r w:rsidR="002645DF" w:rsidRPr="00936312">
        <w:rPr>
          <w:lang w:val="fr-CH"/>
        </w:rPr>
        <w:t xml:space="preserve">Le dernier recensement a eu lieu </w:t>
      </w:r>
      <w:r w:rsidRPr="00936312">
        <w:rPr>
          <w:lang w:val="fr-CH"/>
        </w:rPr>
        <w:t xml:space="preserve">en 2002, </w:t>
      </w:r>
      <w:r w:rsidR="002645DF" w:rsidRPr="00936312">
        <w:rPr>
          <w:lang w:val="fr-CH"/>
        </w:rPr>
        <w:t xml:space="preserve">mais </w:t>
      </w:r>
      <w:r w:rsidRPr="00936312">
        <w:rPr>
          <w:lang w:val="fr-CH"/>
        </w:rPr>
        <w:t>l</w:t>
      </w:r>
      <w:r w:rsidR="002645DF" w:rsidRPr="00936312">
        <w:rPr>
          <w:lang w:val="fr-CH"/>
        </w:rPr>
        <w:t>e</w:t>
      </w:r>
      <w:r w:rsidRPr="00936312">
        <w:rPr>
          <w:lang w:val="fr-CH"/>
        </w:rPr>
        <w:t xml:space="preserve"> pa</w:t>
      </w:r>
      <w:r w:rsidR="002645DF" w:rsidRPr="00936312">
        <w:rPr>
          <w:lang w:val="fr-CH"/>
        </w:rPr>
        <w:t>y</w:t>
      </w:r>
      <w:r w:rsidRPr="00936312">
        <w:rPr>
          <w:lang w:val="fr-CH"/>
        </w:rPr>
        <w:t xml:space="preserve">s </w:t>
      </w:r>
      <w:r w:rsidR="002645DF" w:rsidRPr="00936312">
        <w:rPr>
          <w:lang w:val="fr-CH"/>
        </w:rPr>
        <w:t xml:space="preserve">établit chaque année le chiffre de la population nationale et par régions </w:t>
      </w:r>
      <w:r w:rsidRPr="00936312">
        <w:rPr>
          <w:lang w:val="fr-CH"/>
        </w:rPr>
        <w:t>s</w:t>
      </w:r>
      <w:r w:rsidR="002645DF" w:rsidRPr="00936312">
        <w:rPr>
          <w:lang w:val="fr-CH"/>
        </w:rPr>
        <w:t xml:space="preserve">ur </w:t>
      </w:r>
      <w:r w:rsidRPr="00936312">
        <w:rPr>
          <w:lang w:val="fr-CH"/>
        </w:rPr>
        <w:t>la base des sta</w:t>
      </w:r>
      <w:r w:rsidR="002645DF" w:rsidRPr="00936312">
        <w:rPr>
          <w:lang w:val="fr-CH"/>
        </w:rPr>
        <w:t xml:space="preserve">tistiques </w:t>
      </w:r>
      <w:r w:rsidRPr="00936312">
        <w:rPr>
          <w:lang w:val="fr-CH"/>
        </w:rPr>
        <w:t>d</w:t>
      </w:r>
      <w:r w:rsidR="002645DF" w:rsidRPr="00936312">
        <w:rPr>
          <w:lang w:val="fr-CH"/>
        </w:rPr>
        <w:t>é</w:t>
      </w:r>
      <w:r w:rsidRPr="00936312">
        <w:rPr>
          <w:lang w:val="fr-CH"/>
        </w:rPr>
        <w:t>mogr</w:t>
      </w:r>
      <w:r w:rsidR="002645DF" w:rsidRPr="00936312">
        <w:rPr>
          <w:lang w:val="fr-CH"/>
        </w:rPr>
        <w:t xml:space="preserve">aphiques et des </w:t>
      </w:r>
      <w:r w:rsidRPr="00936312">
        <w:rPr>
          <w:lang w:val="fr-CH"/>
        </w:rPr>
        <w:t>registr</w:t>
      </w:r>
      <w:r w:rsidR="002645DF" w:rsidRPr="00936312">
        <w:rPr>
          <w:lang w:val="fr-CH"/>
        </w:rPr>
        <w:t>e</w:t>
      </w:r>
      <w:r w:rsidRPr="00936312">
        <w:rPr>
          <w:lang w:val="fr-CH"/>
        </w:rPr>
        <w:t xml:space="preserve">s </w:t>
      </w:r>
      <w:r w:rsidR="002645DF" w:rsidRPr="00936312">
        <w:rPr>
          <w:lang w:val="fr-CH"/>
        </w:rPr>
        <w:t xml:space="preserve">d’état civil qui, à </w:t>
      </w:r>
      <w:r w:rsidRPr="00936312">
        <w:rPr>
          <w:lang w:val="fr-CH"/>
        </w:rPr>
        <w:t>Cuba</w:t>
      </w:r>
      <w:r w:rsidR="002645DF" w:rsidRPr="00936312">
        <w:rPr>
          <w:lang w:val="fr-CH"/>
        </w:rPr>
        <w:t>, sont d’excellente qualité</w:t>
      </w:r>
      <w:r w:rsidRPr="00936312">
        <w:rPr>
          <w:lang w:val="fr-CH"/>
        </w:rPr>
        <w:t>. D</w:t>
      </w:r>
      <w:r w:rsidR="002645DF" w:rsidRPr="00936312">
        <w:rPr>
          <w:lang w:val="fr-CH"/>
        </w:rPr>
        <w:t xml:space="preserve">u point de vue démographique, le pays a connu en 2006 une situation inédite qui s’est répétée </w:t>
      </w:r>
      <w:r w:rsidRPr="00936312">
        <w:rPr>
          <w:lang w:val="fr-CH"/>
        </w:rPr>
        <w:t xml:space="preserve">en 2007. </w:t>
      </w:r>
      <w:r w:rsidR="002645DF" w:rsidRPr="00936312">
        <w:rPr>
          <w:lang w:val="fr-CH"/>
        </w:rPr>
        <w:t xml:space="preserve">La décennie écoulée s’est caractérisée par des accroissements de population qui, dans le contexte national cubain, peuvent être considérés comme modérés ou faibles, les taux oscillant entre 3,3 et 0,2 </w:t>
      </w:r>
      <w:r w:rsidR="006C3B43">
        <w:rPr>
          <w:rFonts w:hint="cs"/>
          <w:lang w:val="fr-CH"/>
        </w:rPr>
        <w:t>‰</w:t>
      </w:r>
      <w:r w:rsidR="002645DF" w:rsidRPr="00936312">
        <w:rPr>
          <w:lang w:val="fr-CH"/>
        </w:rPr>
        <w:t xml:space="preserve">. </w:t>
      </w:r>
      <w:r w:rsidR="00A972C0" w:rsidRPr="00936312">
        <w:rPr>
          <w:lang w:val="fr-CH"/>
        </w:rPr>
        <w:t>Néanmoins, pendant l’année 2007, le taux a été une deuxième fois négatif, ce qui a entraîné une diminution de la population</w:t>
      </w:r>
      <w:r w:rsidRPr="00936312">
        <w:rPr>
          <w:lang w:val="fr-CH"/>
        </w:rPr>
        <w:t xml:space="preserve">. </w:t>
      </w:r>
      <w:r w:rsidR="00A972C0" w:rsidRPr="00936312">
        <w:rPr>
          <w:lang w:val="fr-CH"/>
        </w:rPr>
        <w:t xml:space="preserve">À la fin </w:t>
      </w:r>
      <w:r w:rsidRPr="00936312">
        <w:rPr>
          <w:lang w:val="fr-CH"/>
        </w:rPr>
        <w:t xml:space="preserve">de 2007, Cuba </w:t>
      </w:r>
      <w:r w:rsidR="00A972C0" w:rsidRPr="00936312">
        <w:rPr>
          <w:lang w:val="fr-CH"/>
        </w:rPr>
        <w:t xml:space="preserve">comptait </w:t>
      </w:r>
      <w:r w:rsidRPr="00936312">
        <w:rPr>
          <w:lang w:val="fr-CH"/>
        </w:rPr>
        <w:t>11</w:t>
      </w:r>
      <w:r w:rsidR="006C3B43">
        <w:rPr>
          <w:lang w:val="fr-CH"/>
        </w:rPr>
        <w:t xml:space="preserve"> </w:t>
      </w:r>
      <w:r w:rsidRPr="00936312">
        <w:rPr>
          <w:lang w:val="fr-CH"/>
        </w:rPr>
        <w:t>236</w:t>
      </w:r>
      <w:r w:rsidR="00A972C0" w:rsidRPr="00936312">
        <w:rPr>
          <w:lang w:val="fr-CH"/>
        </w:rPr>
        <w:t xml:space="preserve"> 790 habitant</w:t>
      </w:r>
      <w:r w:rsidRPr="00936312">
        <w:rPr>
          <w:lang w:val="fr-CH"/>
        </w:rPr>
        <w:t xml:space="preserve">s, </w:t>
      </w:r>
      <w:r w:rsidR="00A972C0" w:rsidRPr="00936312">
        <w:rPr>
          <w:lang w:val="fr-CH"/>
        </w:rPr>
        <w:t>ce qui signifie que la population a, en valeur absolue, diminué de 2</w:t>
      </w:r>
      <w:r w:rsidR="006C3B43">
        <w:rPr>
          <w:lang w:val="fr-CH"/>
        </w:rPr>
        <w:t xml:space="preserve"> </w:t>
      </w:r>
      <w:r w:rsidR="00A972C0" w:rsidRPr="00936312">
        <w:rPr>
          <w:lang w:val="fr-CH"/>
        </w:rPr>
        <w:t xml:space="preserve">253 habitants par rapport à </w:t>
      </w:r>
      <w:r w:rsidRPr="00936312">
        <w:rPr>
          <w:lang w:val="fr-CH"/>
        </w:rPr>
        <w:t>2006.</w:t>
      </w:r>
    </w:p>
    <w:p w:rsidR="00682C3A" w:rsidRPr="00936312" w:rsidRDefault="00682C3A">
      <w:pPr>
        <w:pStyle w:val="H23G"/>
        <w:rPr>
          <w:lang w:val="fr-CH"/>
        </w:rPr>
      </w:pPr>
      <w:r w:rsidRPr="00936312">
        <w:rPr>
          <w:lang w:val="fr-CH"/>
        </w:rPr>
        <w:tab/>
      </w:r>
      <w:r w:rsidRPr="00936312">
        <w:rPr>
          <w:lang w:val="fr-CH"/>
        </w:rPr>
        <w:tab/>
        <w:t>Po</w:t>
      </w:r>
      <w:r w:rsidR="00001E1F" w:rsidRPr="00936312">
        <w:rPr>
          <w:lang w:val="fr-CH"/>
        </w:rPr>
        <w:t>pulation et taux d’accroissement annuel (TAA)</w:t>
      </w:r>
      <w:r w:rsidRPr="00936312">
        <w:rPr>
          <w:lang w:val="fr-CH"/>
        </w:rPr>
        <w:t>, Cuba, 1990-2007</w:t>
      </w:r>
    </w:p>
    <w:tbl>
      <w:tblPr>
        <w:tblW w:w="7370" w:type="dxa"/>
        <w:tblInd w:w="1134" w:type="dxa"/>
        <w:tblLayout w:type="fixed"/>
        <w:tblCellMar>
          <w:left w:w="0" w:type="dxa"/>
          <w:right w:w="0" w:type="dxa"/>
        </w:tblCellMar>
        <w:tblLook w:val="01E0" w:firstRow="1" w:lastRow="1" w:firstColumn="1" w:lastColumn="1" w:noHBand="0" w:noVBand="0"/>
      </w:tblPr>
      <w:tblGrid>
        <w:gridCol w:w="1866"/>
        <w:gridCol w:w="2752"/>
        <w:gridCol w:w="2752"/>
      </w:tblGrid>
      <w:tr w:rsidR="00682C3A" w:rsidRPr="008C006C">
        <w:tc>
          <w:tcPr>
            <w:tcW w:w="1866" w:type="dxa"/>
            <w:tcBorders>
              <w:top w:val="single" w:sz="4" w:space="0" w:color="auto"/>
              <w:bottom w:val="single" w:sz="12" w:space="0" w:color="auto"/>
            </w:tcBorders>
            <w:shd w:val="clear" w:color="auto" w:fill="auto"/>
          </w:tcPr>
          <w:p w:rsidR="00682C3A" w:rsidRPr="008C006C" w:rsidRDefault="00682C3A" w:rsidP="00001E1F">
            <w:pPr>
              <w:keepNext/>
              <w:keepLines/>
              <w:spacing w:before="80" w:after="80" w:line="200" w:lineRule="exact"/>
              <w:rPr>
                <w:i/>
                <w:sz w:val="16"/>
                <w:szCs w:val="16"/>
                <w:lang w:val="fr-CH"/>
              </w:rPr>
            </w:pPr>
            <w:r w:rsidRPr="008C006C">
              <w:rPr>
                <w:i/>
                <w:sz w:val="16"/>
                <w:szCs w:val="16"/>
                <w:lang w:val="fr-CH"/>
              </w:rPr>
              <w:t>A</w:t>
            </w:r>
            <w:r w:rsidR="00001E1F" w:rsidRPr="008C006C">
              <w:rPr>
                <w:i/>
                <w:sz w:val="16"/>
                <w:szCs w:val="16"/>
                <w:lang w:val="fr-CH"/>
              </w:rPr>
              <w:t>nnée</w:t>
            </w:r>
          </w:p>
        </w:tc>
        <w:tc>
          <w:tcPr>
            <w:tcW w:w="2752" w:type="dxa"/>
            <w:tcBorders>
              <w:top w:val="single" w:sz="4" w:space="0" w:color="auto"/>
              <w:bottom w:val="single" w:sz="12" w:space="0" w:color="auto"/>
            </w:tcBorders>
            <w:shd w:val="clear" w:color="auto" w:fill="auto"/>
          </w:tcPr>
          <w:p w:rsidR="00682C3A" w:rsidRPr="008C006C" w:rsidRDefault="00682C3A" w:rsidP="00001E1F">
            <w:pPr>
              <w:keepNext/>
              <w:keepLines/>
              <w:spacing w:before="80" w:after="80" w:line="200" w:lineRule="exact"/>
              <w:jc w:val="right"/>
              <w:rPr>
                <w:i/>
                <w:sz w:val="16"/>
                <w:szCs w:val="16"/>
                <w:lang w:val="fr-CH"/>
              </w:rPr>
            </w:pPr>
            <w:r w:rsidRPr="008C006C">
              <w:rPr>
                <w:i/>
                <w:sz w:val="16"/>
                <w:szCs w:val="16"/>
                <w:lang w:val="fr-CH"/>
              </w:rPr>
              <w:t>Po</w:t>
            </w:r>
            <w:r w:rsidR="00001E1F" w:rsidRPr="008C006C">
              <w:rPr>
                <w:i/>
                <w:sz w:val="16"/>
                <w:szCs w:val="16"/>
                <w:lang w:val="fr-CH"/>
              </w:rPr>
              <w:t>pulation</w:t>
            </w:r>
          </w:p>
        </w:tc>
        <w:tc>
          <w:tcPr>
            <w:tcW w:w="2752" w:type="dxa"/>
            <w:tcBorders>
              <w:top w:val="single" w:sz="4" w:space="0" w:color="auto"/>
              <w:bottom w:val="single" w:sz="12" w:space="0" w:color="auto"/>
            </w:tcBorders>
            <w:shd w:val="clear" w:color="auto" w:fill="auto"/>
          </w:tcPr>
          <w:p w:rsidR="00682C3A" w:rsidRPr="008C006C" w:rsidRDefault="00682C3A" w:rsidP="00001E1F">
            <w:pPr>
              <w:keepNext/>
              <w:keepLines/>
              <w:spacing w:before="80" w:after="80" w:line="200" w:lineRule="exact"/>
              <w:jc w:val="right"/>
              <w:rPr>
                <w:i/>
                <w:sz w:val="16"/>
                <w:szCs w:val="16"/>
                <w:lang w:val="fr-CH"/>
              </w:rPr>
            </w:pPr>
            <w:r w:rsidRPr="008C006C">
              <w:rPr>
                <w:i/>
                <w:sz w:val="16"/>
                <w:szCs w:val="16"/>
                <w:lang w:val="fr-CH"/>
              </w:rPr>
              <w:t>T</w:t>
            </w:r>
            <w:r w:rsidR="00001E1F" w:rsidRPr="008C006C">
              <w:rPr>
                <w:i/>
                <w:sz w:val="16"/>
                <w:szCs w:val="16"/>
                <w:lang w:val="fr-CH"/>
              </w:rPr>
              <w:t>AA</w:t>
            </w:r>
            <w:r w:rsidRPr="008C006C">
              <w:rPr>
                <w:sz w:val="16"/>
                <w:szCs w:val="16"/>
                <w:lang w:val="fr-CH"/>
              </w:rPr>
              <w:t>*</w:t>
            </w:r>
          </w:p>
        </w:tc>
      </w:tr>
      <w:tr w:rsidR="00682C3A" w:rsidRPr="00936312">
        <w:tc>
          <w:tcPr>
            <w:tcW w:w="1866" w:type="dxa"/>
            <w:tcBorders>
              <w:top w:val="single" w:sz="12" w:space="0" w:color="auto"/>
            </w:tcBorders>
            <w:shd w:val="clear" w:color="auto" w:fill="auto"/>
          </w:tcPr>
          <w:p w:rsidR="00682C3A" w:rsidRPr="00936312" w:rsidRDefault="00682C3A" w:rsidP="0046676E">
            <w:pPr>
              <w:keepNext/>
              <w:keepLines/>
              <w:spacing w:before="40" w:after="40" w:line="220" w:lineRule="exact"/>
              <w:rPr>
                <w:sz w:val="18"/>
                <w:lang w:val="fr-CH"/>
              </w:rPr>
            </w:pPr>
            <w:r w:rsidRPr="00936312">
              <w:rPr>
                <w:sz w:val="18"/>
                <w:lang w:val="fr-CH"/>
              </w:rPr>
              <w:t>1990</w:t>
            </w:r>
          </w:p>
        </w:tc>
        <w:tc>
          <w:tcPr>
            <w:tcW w:w="2752" w:type="dxa"/>
            <w:tcBorders>
              <w:top w:val="single" w:sz="12" w:space="0" w:color="auto"/>
            </w:tcBorders>
            <w:shd w:val="clear" w:color="auto" w:fill="auto"/>
          </w:tcPr>
          <w:p w:rsidR="00682C3A" w:rsidRPr="00936312" w:rsidRDefault="00682C3A" w:rsidP="0046676E">
            <w:pPr>
              <w:keepNext/>
              <w:keepLines/>
              <w:spacing w:before="40" w:after="40" w:line="220" w:lineRule="exact"/>
              <w:jc w:val="right"/>
              <w:rPr>
                <w:sz w:val="18"/>
                <w:lang w:val="fr-CH"/>
              </w:rPr>
            </w:pPr>
            <w:r w:rsidRPr="00936312">
              <w:rPr>
                <w:sz w:val="18"/>
                <w:lang w:val="fr-CH"/>
              </w:rPr>
              <w:t>10 662 148</w:t>
            </w:r>
          </w:p>
        </w:tc>
        <w:tc>
          <w:tcPr>
            <w:tcW w:w="2752" w:type="dxa"/>
            <w:tcBorders>
              <w:top w:val="single" w:sz="12" w:space="0" w:color="auto"/>
            </w:tcBorders>
            <w:shd w:val="clear" w:color="auto" w:fill="auto"/>
          </w:tcPr>
          <w:p w:rsidR="00682C3A" w:rsidRPr="00936312" w:rsidRDefault="00682C3A" w:rsidP="0046676E">
            <w:pPr>
              <w:keepNext/>
              <w:keepLines/>
              <w:spacing w:before="40" w:after="40" w:line="220" w:lineRule="exact"/>
              <w:jc w:val="right"/>
              <w:rPr>
                <w:sz w:val="18"/>
                <w:lang w:val="fr-CH"/>
              </w:rPr>
            </w:pPr>
            <w:r w:rsidRPr="00936312">
              <w:rPr>
                <w:sz w:val="18"/>
                <w:lang w:val="fr-CH"/>
              </w:rPr>
              <w:t>11,1</w:t>
            </w:r>
          </w:p>
        </w:tc>
      </w:tr>
      <w:tr w:rsidR="00682C3A" w:rsidRPr="00936312">
        <w:tc>
          <w:tcPr>
            <w:tcW w:w="1866" w:type="dxa"/>
            <w:shd w:val="clear" w:color="auto" w:fill="auto"/>
          </w:tcPr>
          <w:p w:rsidR="00682C3A" w:rsidRPr="00936312" w:rsidRDefault="00682C3A" w:rsidP="0046676E">
            <w:pPr>
              <w:keepNext/>
              <w:keepLines/>
              <w:spacing w:before="40" w:after="40" w:line="220" w:lineRule="exact"/>
              <w:rPr>
                <w:sz w:val="18"/>
                <w:lang w:val="fr-CH"/>
              </w:rPr>
            </w:pPr>
            <w:r w:rsidRPr="00936312">
              <w:rPr>
                <w:sz w:val="18"/>
                <w:lang w:val="fr-CH"/>
              </w:rPr>
              <w:t>1991</w:t>
            </w:r>
          </w:p>
        </w:tc>
        <w:tc>
          <w:tcPr>
            <w:tcW w:w="2752" w:type="dxa"/>
            <w:shd w:val="clear" w:color="auto" w:fill="auto"/>
          </w:tcPr>
          <w:p w:rsidR="00682C3A" w:rsidRPr="00936312" w:rsidRDefault="00682C3A" w:rsidP="0046676E">
            <w:pPr>
              <w:keepNext/>
              <w:keepLines/>
              <w:spacing w:before="40" w:after="40" w:line="220" w:lineRule="exact"/>
              <w:jc w:val="right"/>
              <w:rPr>
                <w:sz w:val="18"/>
                <w:lang w:val="fr-CH"/>
              </w:rPr>
            </w:pPr>
            <w:r w:rsidRPr="00936312">
              <w:rPr>
                <w:sz w:val="18"/>
                <w:lang w:val="fr-CH"/>
              </w:rPr>
              <w:t>10 756 829</w:t>
            </w:r>
          </w:p>
        </w:tc>
        <w:tc>
          <w:tcPr>
            <w:tcW w:w="2752" w:type="dxa"/>
            <w:shd w:val="clear" w:color="auto" w:fill="auto"/>
          </w:tcPr>
          <w:p w:rsidR="00682C3A" w:rsidRPr="00936312" w:rsidRDefault="00682C3A" w:rsidP="0046676E">
            <w:pPr>
              <w:keepNext/>
              <w:keepLines/>
              <w:spacing w:before="40" w:after="40" w:line="220" w:lineRule="exact"/>
              <w:jc w:val="right"/>
              <w:rPr>
                <w:sz w:val="18"/>
                <w:lang w:val="fr-CH"/>
              </w:rPr>
            </w:pPr>
            <w:r w:rsidRPr="00936312">
              <w:rPr>
                <w:sz w:val="18"/>
                <w:lang w:val="fr-CH"/>
              </w:rPr>
              <w:t>8,8</w:t>
            </w:r>
          </w:p>
        </w:tc>
      </w:tr>
      <w:tr w:rsidR="00682C3A" w:rsidRPr="00936312">
        <w:tc>
          <w:tcPr>
            <w:tcW w:w="1866" w:type="dxa"/>
            <w:shd w:val="clear" w:color="auto" w:fill="auto"/>
          </w:tcPr>
          <w:p w:rsidR="00682C3A" w:rsidRPr="00936312" w:rsidRDefault="00682C3A" w:rsidP="0046676E">
            <w:pPr>
              <w:spacing w:before="40" w:after="40" w:line="220" w:lineRule="exact"/>
              <w:rPr>
                <w:sz w:val="18"/>
                <w:lang w:val="fr-CH"/>
              </w:rPr>
            </w:pPr>
            <w:r w:rsidRPr="00936312">
              <w:rPr>
                <w:sz w:val="18"/>
                <w:lang w:val="fr-CH"/>
              </w:rPr>
              <w:t>1992</w:t>
            </w:r>
          </w:p>
        </w:tc>
        <w:tc>
          <w:tcPr>
            <w:tcW w:w="2752" w:type="dxa"/>
            <w:shd w:val="clear" w:color="auto" w:fill="auto"/>
          </w:tcPr>
          <w:p w:rsidR="00682C3A" w:rsidRPr="00936312" w:rsidRDefault="00682C3A" w:rsidP="0046676E">
            <w:pPr>
              <w:spacing w:before="40" w:after="40" w:line="220" w:lineRule="exact"/>
              <w:jc w:val="right"/>
              <w:rPr>
                <w:sz w:val="18"/>
                <w:lang w:val="fr-CH"/>
              </w:rPr>
            </w:pPr>
            <w:r w:rsidRPr="00936312">
              <w:rPr>
                <w:sz w:val="18"/>
                <w:lang w:val="fr-CH"/>
              </w:rPr>
              <w:t>10 829 320</w:t>
            </w:r>
          </w:p>
        </w:tc>
        <w:tc>
          <w:tcPr>
            <w:tcW w:w="2752" w:type="dxa"/>
            <w:shd w:val="clear" w:color="auto" w:fill="auto"/>
          </w:tcPr>
          <w:p w:rsidR="00682C3A" w:rsidRPr="00936312" w:rsidRDefault="00682C3A" w:rsidP="0046676E">
            <w:pPr>
              <w:spacing w:before="40" w:after="40" w:line="220" w:lineRule="exact"/>
              <w:jc w:val="right"/>
              <w:rPr>
                <w:sz w:val="18"/>
                <w:lang w:val="fr-CH"/>
              </w:rPr>
            </w:pPr>
            <w:r w:rsidRPr="00936312">
              <w:rPr>
                <w:sz w:val="18"/>
                <w:lang w:val="fr-CH"/>
              </w:rPr>
              <w:t>6,7</w:t>
            </w:r>
          </w:p>
        </w:tc>
      </w:tr>
      <w:tr w:rsidR="00682C3A" w:rsidRPr="00936312">
        <w:tc>
          <w:tcPr>
            <w:tcW w:w="1866" w:type="dxa"/>
            <w:shd w:val="clear" w:color="auto" w:fill="auto"/>
          </w:tcPr>
          <w:p w:rsidR="00682C3A" w:rsidRPr="00936312" w:rsidRDefault="00682C3A" w:rsidP="0046676E">
            <w:pPr>
              <w:spacing w:before="40" w:after="40" w:line="220" w:lineRule="exact"/>
              <w:rPr>
                <w:sz w:val="18"/>
                <w:lang w:val="fr-CH"/>
              </w:rPr>
            </w:pPr>
            <w:r w:rsidRPr="00936312">
              <w:rPr>
                <w:sz w:val="18"/>
                <w:lang w:val="fr-CH"/>
              </w:rPr>
              <w:t>1993</w:t>
            </w:r>
          </w:p>
        </w:tc>
        <w:tc>
          <w:tcPr>
            <w:tcW w:w="2752" w:type="dxa"/>
            <w:shd w:val="clear" w:color="auto" w:fill="auto"/>
          </w:tcPr>
          <w:p w:rsidR="00682C3A" w:rsidRPr="00936312" w:rsidRDefault="00682C3A" w:rsidP="0046676E">
            <w:pPr>
              <w:spacing w:before="40" w:after="40" w:line="220" w:lineRule="exact"/>
              <w:jc w:val="right"/>
              <w:rPr>
                <w:sz w:val="18"/>
                <w:lang w:val="fr-CH"/>
              </w:rPr>
            </w:pPr>
            <w:r w:rsidRPr="00936312">
              <w:rPr>
                <w:sz w:val="18"/>
                <w:lang w:val="fr-CH"/>
              </w:rPr>
              <w:t>10 895 987</w:t>
            </w:r>
          </w:p>
        </w:tc>
        <w:tc>
          <w:tcPr>
            <w:tcW w:w="2752" w:type="dxa"/>
            <w:shd w:val="clear" w:color="auto" w:fill="auto"/>
          </w:tcPr>
          <w:p w:rsidR="00682C3A" w:rsidRPr="00936312" w:rsidRDefault="00682C3A" w:rsidP="0046676E">
            <w:pPr>
              <w:spacing w:before="40" w:after="40" w:line="220" w:lineRule="exact"/>
              <w:jc w:val="right"/>
              <w:rPr>
                <w:sz w:val="18"/>
                <w:lang w:val="fr-CH"/>
              </w:rPr>
            </w:pPr>
            <w:r w:rsidRPr="00936312">
              <w:rPr>
                <w:sz w:val="18"/>
                <w:lang w:val="fr-CH"/>
              </w:rPr>
              <w:t>6,1</w:t>
            </w:r>
          </w:p>
        </w:tc>
      </w:tr>
      <w:tr w:rsidR="00682C3A" w:rsidRPr="00936312">
        <w:tc>
          <w:tcPr>
            <w:tcW w:w="1866" w:type="dxa"/>
            <w:shd w:val="clear" w:color="auto" w:fill="auto"/>
          </w:tcPr>
          <w:p w:rsidR="00682C3A" w:rsidRPr="00936312" w:rsidRDefault="00682C3A" w:rsidP="0046676E">
            <w:pPr>
              <w:spacing w:before="40" w:after="40" w:line="220" w:lineRule="exact"/>
              <w:rPr>
                <w:sz w:val="18"/>
                <w:lang w:val="fr-CH"/>
              </w:rPr>
            </w:pPr>
            <w:r w:rsidRPr="00936312">
              <w:rPr>
                <w:sz w:val="18"/>
                <w:lang w:val="fr-CH"/>
              </w:rPr>
              <w:t>1994</w:t>
            </w:r>
          </w:p>
        </w:tc>
        <w:tc>
          <w:tcPr>
            <w:tcW w:w="2752" w:type="dxa"/>
            <w:shd w:val="clear" w:color="auto" w:fill="auto"/>
          </w:tcPr>
          <w:p w:rsidR="00682C3A" w:rsidRPr="00936312" w:rsidRDefault="00682C3A" w:rsidP="0046676E">
            <w:pPr>
              <w:spacing w:before="40" w:after="40" w:line="220" w:lineRule="exact"/>
              <w:jc w:val="right"/>
              <w:rPr>
                <w:sz w:val="18"/>
                <w:lang w:val="fr-CH"/>
              </w:rPr>
            </w:pPr>
            <w:r w:rsidRPr="00936312">
              <w:rPr>
                <w:sz w:val="18"/>
                <w:lang w:val="fr-CH"/>
              </w:rPr>
              <w:t>10 912 924</w:t>
            </w:r>
          </w:p>
        </w:tc>
        <w:tc>
          <w:tcPr>
            <w:tcW w:w="2752" w:type="dxa"/>
            <w:shd w:val="clear" w:color="auto" w:fill="auto"/>
          </w:tcPr>
          <w:p w:rsidR="00682C3A" w:rsidRPr="00936312" w:rsidRDefault="00682C3A" w:rsidP="0046676E">
            <w:pPr>
              <w:spacing w:before="40" w:after="40" w:line="220" w:lineRule="exact"/>
              <w:jc w:val="right"/>
              <w:rPr>
                <w:sz w:val="18"/>
                <w:lang w:val="fr-CH"/>
              </w:rPr>
            </w:pPr>
            <w:r w:rsidRPr="00936312">
              <w:rPr>
                <w:sz w:val="18"/>
                <w:lang w:val="fr-CH"/>
              </w:rPr>
              <w:t>1,6</w:t>
            </w:r>
          </w:p>
        </w:tc>
      </w:tr>
      <w:tr w:rsidR="00682C3A" w:rsidRPr="00936312">
        <w:tc>
          <w:tcPr>
            <w:tcW w:w="1866" w:type="dxa"/>
            <w:shd w:val="clear" w:color="auto" w:fill="auto"/>
          </w:tcPr>
          <w:p w:rsidR="00682C3A" w:rsidRPr="00936312" w:rsidRDefault="00682C3A" w:rsidP="0046676E">
            <w:pPr>
              <w:spacing w:before="40" w:after="40" w:line="220" w:lineRule="exact"/>
              <w:rPr>
                <w:sz w:val="18"/>
                <w:lang w:val="fr-CH"/>
              </w:rPr>
            </w:pPr>
            <w:r w:rsidRPr="00936312">
              <w:rPr>
                <w:sz w:val="18"/>
                <w:lang w:val="fr-CH"/>
              </w:rPr>
              <w:t>1995</w:t>
            </w:r>
          </w:p>
        </w:tc>
        <w:tc>
          <w:tcPr>
            <w:tcW w:w="2752" w:type="dxa"/>
            <w:shd w:val="clear" w:color="auto" w:fill="auto"/>
          </w:tcPr>
          <w:p w:rsidR="00682C3A" w:rsidRPr="00936312" w:rsidRDefault="00682C3A" w:rsidP="0046676E">
            <w:pPr>
              <w:spacing w:before="40" w:after="40" w:line="220" w:lineRule="exact"/>
              <w:jc w:val="right"/>
              <w:rPr>
                <w:sz w:val="18"/>
                <w:lang w:val="fr-CH"/>
              </w:rPr>
            </w:pPr>
            <w:r w:rsidRPr="00936312">
              <w:rPr>
                <w:sz w:val="18"/>
                <w:lang w:val="fr-CH"/>
              </w:rPr>
              <w:t>10 947 119</w:t>
            </w:r>
          </w:p>
        </w:tc>
        <w:tc>
          <w:tcPr>
            <w:tcW w:w="2752" w:type="dxa"/>
            <w:shd w:val="clear" w:color="auto" w:fill="auto"/>
          </w:tcPr>
          <w:p w:rsidR="00682C3A" w:rsidRPr="00936312" w:rsidRDefault="00682C3A" w:rsidP="0046676E">
            <w:pPr>
              <w:spacing w:before="40" w:after="40" w:line="220" w:lineRule="exact"/>
              <w:jc w:val="right"/>
              <w:rPr>
                <w:sz w:val="18"/>
                <w:lang w:val="fr-CH"/>
              </w:rPr>
            </w:pPr>
            <w:r w:rsidRPr="00936312">
              <w:rPr>
                <w:sz w:val="18"/>
                <w:lang w:val="fr-CH"/>
              </w:rPr>
              <w:t>3,1</w:t>
            </w:r>
          </w:p>
        </w:tc>
      </w:tr>
      <w:tr w:rsidR="00682C3A" w:rsidRPr="00936312">
        <w:tc>
          <w:tcPr>
            <w:tcW w:w="1866" w:type="dxa"/>
            <w:shd w:val="clear" w:color="auto" w:fill="auto"/>
          </w:tcPr>
          <w:p w:rsidR="00682C3A" w:rsidRPr="00936312" w:rsidRDefault="00682C3A" w:rsidP="0046676E">
            <w:pPr>
              <w:spacing w:before="40" w:after="40" w:line="220" w:lineRule="exact"/>
              <w:rPr>
                <w:sz w:val="18"/>
                <w:lang w:val="fr-CH"/>
              </w:rPr>
            </w:pPr>
            <w:r w:rsidRPr="00936312">
              <w:rPr>
                <w:sz w:val="18"/>
                <w:lang w:val="fr-CH"/>
              </w:rPr>
              <w:t>1996</w:t>
            </w:r>
          </w:p>
        </w:tc>
        <w:tc>
          <w:tcPr>
            <w:tcW w:w="2752" w:type="dxa"/>
            <w:shd w:val="clear" w:color="auto" w:fill="auto"/>
          </w:tcPr>
          <w:p w:rsidR="00682C3A" w:rsidRPr="00936312" w:rsidRDefault="00682C3A" w:rsidP="0046676E">
            <w:pPr>
              <w:spacing w:before="40" w:after="40" w:line="220" w:lineRule="exact"/>
              <w:jc w:val="right"/>
              <w:rPr>
                <w:sz w:val="18"/>
                <w:lang w:val="fr-CH"/>
              </w:rPr>
            </w:pPr>
            <w:r w:rsidRPr="00936312">
              <w:rPr>
                <w:sz w:val="18"/>
                <w:lang w:val="fr-CH"/>
              </w:rPr>
              <w:t>10 983 326</w:t>
            </w:r>
          </w:p>
        </w:tc>
        <w:tc>
          <w:tcPr>
            <w:tcW w:w="2752" w:type="dxa"/>
            <w:shd w:val="clear" w:color="auto" w:fill="auto"/>
          </w:tcPr>
          <w:p w:rsidR="00682C3A" w:rsidRPr="00936312" w:rsidRDefault="00682C3A" w:rsidP="0046676E">
            <w:pPr>
              <w:spacing w:before="40" w:after="40" w:line="220" w:lineRule="exact"/>
              <w:jc w:val="right"/>
              <w:rPr>
                <w:sz w:val="18"/>
                <w:lang w:val="fr-CH"/>
              </w:rPr>
            </w:pPr>
            <w:r w:rsidRPr="00936312">
              <w:rPr>
                <w:sz w:val="18"/>
                <w:lang w:val="fr-CH"/>
              </w:rPr>
              <w:t>3,3</w:t>
            </w:r>
          </w:p>
        </w:tc>
      </w:tr>
      <w:tr w:rsidR="00682C3A" w:rsidRPr="00936312">
        <w:tc>
          <w:tcPr>
            <w:tcW w:w="1866" w:type="dxa"/>
            <w:shd w:val="clear" w:color="auto" w:fill="auto"/>
          </w:tcPr>
          <w:p w:rsidR="00682C3A" w:rsidRPr="00936312" w:rsidRDefault="00682C3A" w:rsidP="0046676E">
            <w:pPr>
              <w:spacing w:before="40" w:after="40" w:line="220" w:lineRule="exact"/>
              <w:rPr>
                <w:sz w:val="18"/>
                <w:lang w:val="fr-CH"/>
              </w:rPr>
            </w:pPr>
            <w:r w:rsidRPr="00936312">
              <w:rPr>
                <w:sz w:val="18"/>
                <w:lang w:val="fr-CH"/>
              </w:rPr>
              <w:t>1997</w:t>
            </w:r>
          </w:p>
        </w:tc>
        <w:tc>
          <w:tcPr>
            <w:tcW w:w="2752" w:type="dxa"/>
            <w:shd w:val="clear" w:color="auto" w:fill="auto"/>
          </w:tcPr>
          <w:p w:rsidR="00682C3A" w:rsidRPr="00936312" w:rsidRDefault="00682C3A" w:rsidP="0046676E">
            <w:pPr>
              <w:spacing w:before="40" w:after="40" w:line="220" w:lineRule="exact"/>
              <w:jc w:val="right"/>
              <w:rPr>
                <w:sz w:val="18"/>
                <w:lang w:val="fr-CH"/>
              </w:rPr>
            </w:pPr>
            <w:r w:rsidRPr="00936312">
              <w:rPr>
                <w:sz w:val="18"/>
                <w:lang w:val="fr-CH"/>
              </w:rPr>
              <w:t>11 033 993</w:t>
            </w:r>
          </w:p>
        </w:tc>
        <w:tc>
          <w:tcPr>
            <w:tcW w:w="2752" w:type="dxa"/>
            <w:shd w:val="clear" w:color="auto" w:fill="auto"/>
          </w:tcPr>
          <w:p w:rsidR="00682C3A" w:rsidRPr="00936312" w:rsidRDefault="00682C3A" w:rsidP="0046676E">
            <w:pPr>
              <w:spacing w:before="40" w:after="40" w:line="220" w:lineRule="exact"/>
              <w:jc w:val="right"/>
              <w:rPr>
                <w:sz w:val="18"/>
                <w:lang w:val="fr-CH"/>
              </w:rPr>
            </w:pPr>
            <w:r w:rsidRPr="00936312">
              <w:rPr>
                <w:sz w:val="18"/>
                <w:lang w:val="fr-CH"/>
              </w:rPr>
              <w:t>4,6</w:t>
            </w:r>
          </w:p>
        </w:tc>
      </w:tr>
      <w:tr w:rsidR="00682C3A" w:rsidRPr="00936312">
        <w:tc>
          <w:tcPr>
            <w:tcW w:w="1866" w:type="dxa"/>
            <w:shd w:val="clear" w:color="auto" w:fill="auto"/>
          </w:tcPr>
          <w:p w:rsidR="00682C3A" w:rsidRPr="00936312" w:rsidRDefault="00682C3A" w:rsidP="0046676E">
            <w:pPr>
              <w:spacing w:before="40" w:after="40" w:line="220" w:lineRule="exact"/>
              <w:rPr>
                <w:sz w:val="18"/>
                <w:lang w:val="fr-CH"/>
              </w:rPr>
            </w:pPr>
            <w:r w:rsidRPr="00936312">
              <w:rPr>
                <w:sz w:val="18"/>
                <w:lang w:val="fr-CH"/>
              </w:rPr>
              <w:t>1998</w:t>
            </w:r>
          </w:p>
        </w:tc>
        <w:tc>
          <w:tcPr>
            <w:tcW w:w="2752" w:type="dxa"/>
            <w:shd w:val="clear" w:color="auto" w:fill="auto"/>
          </w:tcPr>
          <w:p w:rsidR="00682C3A" w:rsidRPr="00936312" w:rsidRDefault="00682C3A" w:rsidP="0046676E">
            <w:pPr>
              <w:spacing w:before="40" w:after="40" w:line="220" w:lineRule="exact"/>
              <w:jc w:val="right"/>
              <w:rPr>
                <w:sz w:val="18"/>
                <w:lang w:val="fr-CH"/>
              </w:rPr>
            </w:pPr>
            <w:r w:rsidRPr="00936312">
              <w:rPr>
                <w:sz w:val="18"/>
                <w:lang w:val="fr-CH"/>
              </w:rPr>
              <w:t>11 076 817</w:t>
            </w:r>
          </w:p>
        </w:tc>
        <w:tc>
          <w:tcPr>
            <w:tcW w:w="2752" w:type="dxa"/>
            <w:shd w:val="clear" w:color="auto" w:fill="auto"/>
          </w:tcPr>
          <w:p w:rsidR="00682C3A" w:rsidRPr="00936312" w:rsidRDefault="00682C3A" w:rsidP="0046676E">
            <w:pPr>
              <w:spacing w:before="40" w:after="40" w:line="220" w:lineRule="exact"/>
              <w:jc w:val="right"/>
              <w:rPr>
                <w:sz w:val="18"/>
                <w:lang w:val="fr-CH"/>
              </w:rPr>
            </w:pPr>
            <w:r w:rsidRPr="00936312">
              <w:rPr>
                <w:sz w:val="18"/>
                <w:lang w:val="fr-CH"/>
              </w:rPr>
              <w:t>3,9</w:t>
            </w:r>
          </w:p>
        </w:tc>
      </w:tr>
      <w:tr w:rsidR="00682C3A" w:rsidRPr="00936312">
        <w:tc>
          <w:tcPr>
            <w:tcW w:w="1866" w:type="dxa"/>
            <w:shd w:val="clear" w:color="auto" w:fill="auto"/>
          </w:tcPr>
          <w:p w:rsidR="00682C3A" w:rsidRPr="00936312" w:rsidRDefault="00682C3A" w:rsidP="0046676E">
            <w:pPr>
              <w:spacing w:before="40" w:after="40" w:line="220" w:lineRule="exact"/>
              <w:rPr>
                <w:sz w:val="18"/>
                <w:lang w:val="fr-CH"/>
              </w:rPr>
            </w:pPr>
            <w:r w:rsidRPr="00936312">
              <w:rPr>
                <w:sz w:val="18"/>
                <w:lang w:val="fr-CH"/>
              </w:rPr>
              <w:t>1999</w:t>
            </w:r>
          </w:p>
        </w:tc>
        <w:tc>
          <w:tcPr>
            <w:tcW w:w="2752" w:type="dxa"/>
            <w:shd w:val="clear" w:color="auto" w:fill="auto"/>
          </w:tcPr>
          <w:p w:rsidR="00682C3A" w:rsidRPr="00936312" w:rsidRDefault="00682C3A" w:rsidP="0046676E">
            <w:pPr>
              <w:spacing w:before="40" w:after="40" w:line="220" w:lineRule="exact"/>
              <w:jc w:val="right"/>
              <w:rPr>
                <w:sz w:val="18"/>
                <w:lang w:val="fr-CH"/>
              </w:rPr>
            </w:pPr>
            <w:r w:rsidRPr="00936312">
              <w:rPr>
                <w:sz w:val="18"/>
                <w:lang w:val="fr-CH"/>
              </w:rPr>
              <w:t>11 113 128</w:t>
            </w:r>
          </w:p>
        </w:tc>
        <w:tc>
          <w:tcPr>
            <w:tcW w:w="2752" w:type="dxa"/>
            <w:shd w:val="clear" w:color="auto" w:fill="auto"/>
          </w:tcPr>
          <w:p w:rsidR="00682C3A" w:rsidRPr="00936312" w:rsidRDefault="00682C3A" w:rsidP="0046676E">
            <w:pPr>
              <w:spacing w:before="40" w:after="40" w:line="220" w:lineRule="exact"/>
              <w:jc w:val="right"/>
              <w:rPr>
                <w:sz w:val="18"/>
                <w:lang w:val="fr-CH"/>
              </w:rPr>
            </w:pPr>
            <w:r w:rsidRPr="00936312">
              <w:rPr>
                <w:sz w:val="18"/>
                <w:lang w:val="fr-CH"/>
              </w:rPr>
              <w:t>3,3</w:t>
            </w:r>
          </w:p>
        </w:tc>
      </w:tr>
      <w:tr w:rsidR="00682C3A" w:rsidRPr="00936312">
        <w:tc>
          <w:tcPr>
            <w:tcW w:w="1866" w:type="dxa"/>
            <w:shd w:val="clear" w:color="auto" w:fill="auto"/>
          </w:tcPr>
          <w:p w:rsidR="00682C3A" w:rsidRPr="00936312" w:rsidRDefault="00682C3A" w:rsidP="0046676E">
            <w:pPr>
              <w:spacing w:before="40" w:after="40" w:line="220" w:lineRule="exact"/>
              <w:rPr>
                <w:sz w:val="18"/>
                <w:lang w:val="fr-CH"/>
              </w:rPr>
            </w:pPr>
            <w:r w:rsidRPr="00936312">
              <w:rPr>
                <w:sz w:val="18"/>
                <w:lang w:val="fr-CH"/>
              </w:rPr>
              <w:t>2000</w:t>
            </w:r>
          </w:p>
        </w:tc>
        <w:tc>
          <w:tcPr>
            <w:tcW w:w="2752" w:type="dxa"/>
            <w:shd w:val="clear" w:color="auto" w:fill="auto"/>
          </w:tcPr>
          <w:p w:rsidR="00682C3A" w:rsidRPr="00936312" w:rsidRDefault="00682C3A" w:rsidP="0046676E">
            <w:pPr>
              <w:spacing w:before="40" w:after="40" w:line="220" w:lineRule="exact"/>
              <w:jc w:val="right"/>
              <w:rPr>
                <w:sz w:val="18"/>
                <w:lang w:val="fr-CH"/>
              </w:rPr>
            </w:pPr>
            <w:r w:rsidRPr="00936312">
              <w:rPr>
                <w:sz w:val="18"/>
                <w:lang w:val="fr-CH"/>
              </w:rPr>
              <w:t>11 146 203</w:t>
            </w:r>
          </w:p>
        </w:tc>
        <w:tc>
          <w:tcPr>
            <w:tcW w:w="2752" w:type="dxa"/>
            <w:shd w:val="clear" w:color="auto" w:fill="auto"/>
          </w:tcPr>
          <w:p w:rsidR="00682C3A" w:rsidRPr="00936312" w:rsidRDefault="00682C3A" w:rsidP="0046676E">
            <w:pPr>
              <w:spacing w:before="40" w:after="40" w:line="220" w:lineRule="exact"/>
              <w:jc w:val="right"/>
              <w:rPr>
                <w:sz w:val="18"/>
                <w:lang w:val="fr-CH"/>
              </w:rPr>
            </w:pPr>
            <w:r w:rsidRPr="00936312">
              <w:rPr>
                <w:sz w:val="18"/>
                <w:lang w:val="fr-CH"/>
              </w:rPr>
              <w:t>3,0</w:t>
            </w:r>
          </w:p>
        </w:tc>
      </w:tr>
      <w:tr w:rsidR="00682C3A" w:rsidRPr="00936312">
        <w:tc>
          <w:tcPr>
            <w:tcW w:w="1866" w:type="dxa"/>
            <w:shd w:val="clear" w:color="auto" w:fill="auto"/>
          </w:tcPr>
          <w:p w:rsidR="00682C3A" w:rsidRPr="00936312" w:rsidRDefault="00682C3A" w:rsidP="0046676E">
            <w:pPr>
              <w:spacing w:before="40" w:after="40" w:line="220" w:lineRule="exact"/>
              <w:rPr>
                <w:sz w:val="18"/>
                <w:lang w:val="fr-CH"/>
              </w:rPr>
            </w:pPr>
            <w:r w:rsidRPr="00936312">
              <w:rPr>
                <w:sz w:val="18"/>
                <w:lang w:val="fr-CH"/>
              </w:rPr>
              <w:t>2001</w:t>
            </w:r>
          </w:p>
        </w:tc>
        <w:tc>
          <w:tcPr>
            <w:tcW w:w="2752" w:type="dxa"/>
            <w:shd w:val="clear" w:color="auto" w:fill="auto"/>
          </w:tcPr>
          <w:p w:rsidR="00682C3A" w:rsidRPr="00936312" w:rsidRDefault="00682C3A" w:rsidP="0046676E">
            <w:pPr>
              <w:spacing w:before="40" w:after="40" w:line="220" w:lineRule="exact"/>
              <w:jc w:val="right"/>
              <w:rPr>
                <w:sz w:val="18"/>
                <w:lang w:val="fr-CH"/>
              </w:rPr>
            </w:pPr>
            <w:r w:rsidRPr="00936312">
              <w:rPr>
                <w:sz w:val="18"/>
                <w:lang w:val="fr-CH"/>
              </w:rPr>
              <w:t>11 168 526</w:t>
            </w:r>
          </w:p>
        </w:tc>
        <w:tc>
          <w:tcPr>
            <w:tcW w:w="2752" w:type="dxa"/>
            <w:shd w:val="clear" w:color="auto" w:fill="auto"/>
          </w:tcPr>
          <w:p w:rsidR="00682C3A" w:rsidRPr="00936312" w:rsidRDefault="00682C3A" w:rsidP="0046676E">
            <w:pPr>
              <w:spacing w:before="40" w:after="40" w:line="220" w:lineRule="exact"/>
              <w:jc w:val="right"/>
              <w:rPr>
                <w:sz w:val="18"/>
                <w:lang w:val="fr-CH"/>
              </w:rPr>
            </w:pPr>
            <w:r w:rsidRPr="00936312">
              <w:rPr>
                <w:sz w:val="18"/>
                <w:lang w:val="fr-CH"/>
              </w:rPr>
              <w:t>2,0</w:t>
            </w:r>
          </w:p>
        </w:tc>
      </w:tr>
      <w:tr w:rsidR="00682C3A" w:rsidRPr="00936312">
        <w:tc>
          <w:tcPr>
            <w:tcW w:w="1866" w:type="dxa"/>
            <w:shd w:val="clear" w:color="auto" w:fill="auto"/>
          </w:tcPr>
          <w:p w:rsidR="00682C3A" w:rsidRPr="00936312" w:rsidRDefault="00682C3A" w:rsidP="0046676E">
            <w:pPr>
              <w:spacing w:before="40" w:after="40" w:line="220" w:lineRule="exact"/>
              <w:rPr>
                <w:sz w:val="18"/>
                <w:lang w:val="fr-CH"/>
              </w:rPr>
            </w:pPr>
            <w:r w:rsidRPr="00936312">
              <w:rPr>
                <w:sz w:val="18"/>
                <w:lang w:val="fr-CH"/>
              </w:rPr>
              <w:t>2002</w:t>
            </w:r>
          </w:p>
        </w:tc>
        <w:tc>
          <w:tcPr>
            <w:tcW w:w="2752" w:type="dxa"/>
            <w:shd w:val="clear" w:color="auto" w:fill="auto"/>
          </w:tcPr>
          <w:p w:rsidR="00682C3A" w:rsidRPr="00936312" w:rsidRDefault="00682C3A" w:rsidP="0046676E">
            <w:pPr>
              <w:spacing w:before="40" w:after="40" w:line="220" w:lineRule="exact"/>
              <w:jc w:val="right"/>
              <w:rPr>
                <w:sz w:val="18"/>
                <w:lang w:val="fr-CH"/>
              </w:rPr>
            </w:pPr>
            <w:r w:rsidRPr="00936312">
              <w:rPr>
                <w:sz w:val="18"/>
                <w:lang w:val="fr-CH"/>
              </w:rPr>
              <w:t>11 200 388</w:t>
            </w:r>
          </w:p>
        </w:tc>
        <w:tc>
          <w:tcPr>
            <w:tcW w:w="2752" w:type="dxa"/>
            <w:shd w:val="clear" w:color="auto" w:fill="auto"/>
          </w:tcPr>
          <w:p w:rsidR="00682C3A" w:rsidRPr="00936312" w:rsidRDefault="00682C3A" w:rsidP="0046676E">
            <w:pPr>
              <w:spacing w:before="40" w:after="40" w:line="220" w:lineRule="exact"/>
              <w:jc w:val="right"/>
              <w:rPr>
                <w:sz w:val="18"/>
                <w:lang w:val="fr-CH"/>
              </w:rPr>
            </w:pPr>
            <w:r w:rsidRPr="00936312">
              <w:rPr>
                <w:sz w:val="18"/>
                <w:lang w:val="fr-CH"/>
              </w:rPr>
              <w:t>2,8</w:t>
            </w:r>
          </w:p>
        </w:tc>
      </w:tr>
      <w:tr w:rsidR="00682C3A" w:rsidRPr="00936312">
        <w:tc>
          <w:tcPr>
            <w:tcW w:w="1866" w:type="dxa"/>
            <w:shd w:val="clear" w:color="auto" w:fill="auto"/>
          </w:tcPr>
          <w:p w:rsidR="00682C3A" w:rsidRPr="00936312" w:rsidRDefault="00682C3A" w:rsidP="0046676E">
            <w:pPr>
              <w:spacing w:before="40" w:after="40" w:line="220" w:lineRule="exact"/>
              <w:rPr>
                <w:sz w:val="18"/>
                <w:lang w:val="fr-CH"/>
              </w:rPr>
            </w:pPr>
            <w:r w:rsidRPr="00936312">
              <w:rPr>
                <w:sz w:val="18"/>
                <w:lang w:val="fr-CH"/>
              </w:rPr>
              <w:t>2003</w:t>
            </w:r>
          </w:p>
        </w:tc>
        <w:tc>
          <w:tcPr>
            <w:tcW w:w="2752" w:type="dxa"/>
            <w:shd w:val="clear" w:color="auto" w:fill="auto"/>
          </w:tcPr>
          <w:p w:rsidR="00682C3A" w:rsidRPr="00936312" w:rsidRDefault="00682C3A" w:rsidP="0046676E">
            <w:pPr>
              <w:spacing w:before="40" w:after="40" w:line="220" w:lineRule="exact"/>
              <w:jc w:val="right"/>
              <w:rPr>
                <w:sz w:val="18"/>
                <w:lang w:val="fr-CH"/>
              </w:rPr>
            </w:pPr>
            <w:r w:rsidRPr="00936312">
              <w:rPr>
                <w:sz w:val="18"/>
                <w:lang w:val="fr-CH"/>
              </w:rPr>
              <w:t>11 230 076</w:t>
            </w:r>
          </w:p>
        </w:tc>
        <w:tc>
          <w:tcPr>
            <w:tcW w:w="2752" w:type="dxa"/>
            <w:shd w:val="clear" w:color="auto" w:fill="auto"/>
          </w:tcPr>
          <w:p w:rsidR="00682C3A" w:rsidRPr="00936312" w:rsidRDefault="00682C3A" w:rsidP="0046676E">
            <w:pPr>
              <w:spacing w:before="40" w:after="40" w:line="220" w:lineRule="exact"/>
              <w:jc w:val="right"/>
              <w:rPr>
                <w:sz w:val="18"/>
                <w:lang w:val="fr-CH"/>
              </w:rPr>
            </w:pPr>
            <w:r w:rsidRPr="00936312">
              <w:rPr>
                <w:sz w:val="18"/>
                <w:lang w:val="fr-CH"/>
              </w:rPr>
              <w:t>2,6</w:t>
            </w:r>
          </w:p>
        </w:tc>
      </w:tr>
      <w:tr w:rsidR="00682C3A" w:rsidRPr="00936312">
        <w:tc>
          <w:tcPr>
            <w:tcW w:w="1866" w:type="dxa"/>
            <w:shd w:val="clear" w:color="auto" w:fill="auto"/>
          </w:tcPr>
          <w:p w:rsidR="00682C3A" w:rsidRPr="00936312" w:rsidRDefault="00682C3A" w:rsidP="0046676E">
            <w:pPr>
              <w:spacing w:before="40" w:after="40" w:line="220" w:lineRule="exact"/>
              <w:rPr>
                <w:sz w:val="18"/>
                <w:lang w:val="fr-CH"/>
              </w:rPr>
            </w:pPr>
            <w:r w:rsidRPr="00936312">
              <w:rPr>
                <w:sz w:val="18"/>
                <w:lang w:val="fr-CH"/>
              </w:rPr>
              <w:t>2004</w:t>
            </w:r>
          </w:p>
        </w:tc>
        <w:tc>
          <w:tcPr>
            <w:tcW w:w="2752" w:type="dxa"/>
            <w:shd w:val="clear" w:color="auto" w:fill="auto"/>
          </w:tcPr>
          <w:p w:rsidR="00682C3A" w:rsidRPr="00936312" w:rsidRDefault="00682C3A" w:rsidP="0046676E">
            <w:pPr>
              <w:spacing w:before="40" w:after="40" w:line="220" w:lineRule="exact"/>
              <w:jc w:val="right"/>
              <w:rPr>
                <w:sz w:val="18"/>
                <w:lang w:val="fr-CH"/>
              </w:rPr>
            </w:pPr>
            <w:r w:rsidRPr="00936312">
              <w:rPr>
                <w:sz w:val="18"/>
                <w:lang w:val="fr-CH"/>
              </w:rPr>
              <w:t>11 241 291</w:t>
            </w:r>
          </w:p>
        </w:tc>
        <w:tc>
          <w:tcPr>
            <w:tcW w:w="2752" w:type="dxa"/>
            <w:shd w:val="clear" w:color="auto" w:fill="auto"/>
          </w:tcPr>
          <w:p w:rsidR="00682C3A" w:rsidRPr="00936312" w:rsidRDefault="00682C3A" w:rsidP="0046676E">
            <w:pPr>
              <w:spacing w:before="40" w:after="40" w:line="220" w:lineRule="exact"/>
              <w:jc w:val="right"/>
              <w:rPr>
                <w:sz w:val="18"/>
                <w:lang w:val="fr-CH"/>
              </w:rPr>
            </w:pPr>
            <w:r w:rsidRPr="00936312">
              <w:rPr>
                <w:sz w:val="18"/>
                <w:lang w:val="fr-CH"/>
              </w:rPr>
              <w:t>1,0</w:t>
            </w:r>
          </w:p>
        </w:tc>
      </w:tr>
      <w:tr w:rsidR="00682C3A" w:rsidRPr="00936312">
        <w:tc>
          <w:tcPr>
            <w:tcW w:w="1866" w:type="dxa"/>
            <w:shd w:val="clear" w:color="auto" w:fill="auto"/>
          </w:tcPr>
          <w:p w:rsidR="00682C3A" w:rsidRPr="00936312" w:rsidRDefault="00682C3A" w:rsidP="0046676E">
            <w:pPr>
              <w:spacing w:before="40" w:after="40" w:line="220" w:lineRule="exact"/>
              <w:rPr>
                <w:sz w:val="18"/>
                <w:lang w:val="fr-CH"/>
              </w:rPr>
            </w:pPr>
            <w:r w:rsidRPr="00936312">
              <w:rPr>
                <w:sz w:val="18"/>
                <w:lang w:val="fr-CH"/>
              </w:rPr>
              <w:t>2005</w:t>
            </w:r>
          </w:p>
        </w:tc>
        <w:tc>
          <w:tcPr>
            <w:tcW w:w="2752" w:type="dxa"/>
            <w:shd w:val="clear" w:color="auto" w:fill="auto"/>
          </w:tcPr>
          <w:p w:rsidR="00682C3A" w:rsidRPr="00936312" w:rsidRDefault="00682C3A" w:rsidP="0046676E">
            <w:pPr>
              <w:spacing w:before="40" w:after="40" w:line="220" w:lineRule="exact"/>
              <w:jc w:val="right"/>
              <w:rPr>
                <w:sz w:val="18"/>
                <w:lang w:val="fr-CH"/>
              </w:rPr>
            </w:pPr>
            <w:r w:rsidRPr="00936312">
              <w:rPr>
                <w:sz w:val="18"/>
                <w:lang w:val="fr-CH"/>
              </w:rPr>
              <w:t>11 243 836</w:t>
            </w:r>
          </w:p>
        </w:tc>
        <w:tc>
          <w:tcPr>
            <w:tcW w:w="2752" w:type="dxa"/>
            <w:shd w:val="clear" w:color="auto" w:fill="auto"/>
          </w:tcPr>
          <w:p w:rsidR="00682C3A" w:rsidRPr="00936312" w:rsidRDefault="00682C3A" w:rsidP="0046676E">
            <w:pPr>
              <w:spacing w:before="40" w:after="40" w:line="220" w:lineRule="exact"/>
              <w:jc w:val="right"/>
              <w:rPr>
                <w:sz w:val="18"/>
                <w:lang w:val="fr-CH"/>
              </w:rPr>
            </w:pPr>
            <w:r w:rsidRPr="00936312">
              <w:rPr>
                <w:sz w:val="18"/>
                <w:lang w:val="fr-CH"/>
              </w:rPr>
              <w:t>0,2</w:t>
            </w:r>
          </w:p>
        </w:tc>
      </w:tr>
      <w:tr w:rsidR="00682C3A" w:rsidRPr="00936312">
        <w:tc>
          <w:tcPr>
            <w:tcW w:w="1866" w:type="dxa"/>
            <w:shd w:val="clear" w:color="auto" w:fill="auto"/>
          </w:tcPr>
          <w:p w:rsidR="00682C3A" w:rsidRPr="00936312" w:rsidRDefault="00682C3A" w:rsidP="0046676E">
            <w:pPr>
              <w:spacing w:before="40" w:after="40" w:line="220" w:lineRule="exact"/>
              <w:rPr>
                <w:sz w:val="18"/>
                <w:lang w:val="fr-CH"/>
              </w:rPr>
            </w:pPr>
            <w:r w:rsidRPr="00936312">
              <w:rPr>
                <w:sz w:val="18"/>
                <w:lang w:val="fr-CH"/>
              </w:rPr>
              <w:t>2006</w:t>
            </w:r>
          </w:p>
        </w:tc>
        <w:tc>
          <w:tcPr>
            <w:tcW w:w="2752" w:type="dxa"/>
            <w:shd w:val="clear" w:color="auto" w:fill="auto"/>
          </w:tcPr>
          <w:p w:rsidR="00682C3A" w:rsidRPr="00936312" w:rsidRDefault="00682C3A" w:rsidP="0046676E">
            <w:pPr>
              <w:spacing w:before="40" w:after="40" w:line="220" w:lineRule="exact"/>
              <w:jc w:val="right"/>
              <w:rPr>
                <w:sz w:val="18"/>
                <w:lang w:val="fr-CH"/>
              </w:rPr>
            </w:pPr>
            <w:r w:rsidRPr="00936312">
              <w:rPr>
                <w:sz w:val="18"/>
                <w:lang w:val="fr-CH"/>
              </w:rPr>
              <w:t>11 239 043</w:t>
            </w:r>
          </w:p>
        </w:tc>
        <w:tc>
          <w:tcPr>
            <w:tcW w:w="2752" w:type="dxa"/>
            <w:shd w:val="clear" w:color="auto" w:fill="auto"/>
          </w:tcPr>
          <w:p w:rsidR="00682C3A" w:rsidRPr="00936312" w:rsidRDefault="00682C3A" w:rsidP="0046676E">
            <w:pPr>
              <w:spacing w:before="40" w:after="40" w:line="220" w:lineRule="exact"/>
              <w:jc w:val="right"/>
              <w:rPr>
                <w:sz w:val="18"/>
                <w:lang w:val="fr-CH"/>
              </w:rPr>
            </w:pPr>
            <w:r w:rsidRPr="00936312">
              <w:rPr>
                <w:sz w:val="18"/>
                <w:lang w:val="fr-CH"/>
              </w:rPr>
              <w:t>-0,4</w:t>
            </w:r>
          </w:p>
        </w:tc>
      </w:tr>
      <w:tr w:rsidR="00682C3A" w:rsidRPr="00936312">
        <w:tc>
          <w:tcPr>
            <w:tcW w:w="1866" w:type="dxa"/>
            <w:tcBorders>
              <w:bottom w:val="single" w:sz="12" w:space="0" w:color="auto"/>
            </w:tcBorders>
            <w:shd w:val="clear" w:color="auto" w:fill="auto"/>
          </w:tcPr>
          <w:p w:rsidR="00682C3A" w:rsidRPr="00936312" w:rsidRDefault="00682C3A" w:rsidP="0046676E">
            <w:pPr>
              <w:spacing w:before="40" w:after="40" w:line="220" w:lineRule="exact"/>
              <w:rPr>
                <w:sz w:val="18"/>
                <w:lang w:val="fr-CH"/>
              </w:rPr>
            </w:pPr>
            <w:r w:rsidRPr="00936312">
              <w:rPr>
                <w:sz w:val="18"/>
                <w:lang w:val="fr-CH"/>
              </w:rPr>
              <w:t>2007</w:t>
            </w:r>
          </w:p>
        </w:tc>
        <w:tc>
          <w:tcPr>
            <w:tcW w:w="2752" w:type="dxa"/>
            <w:tcBorders>
              <w:bottom w:val="single" w:sz="12" w:space="0" w:color="auto"/>
            </w:tcBorders>
            <w:shd w:val="clear" w:color="auto" w:fill="auto"/>
          </w:tcPr>
          <w:p w:rsidR="00682C3A" w:rsidRPr="00936312" w:rsidRDefault="00682C3A" w:rsidP="0046676E">
            <w:pPr>
              <w:spacing w:before="40" w:after="40" w:line="220" w:lineRule="exact"/>
              <w:jc w:val="right"/>
              <w:rPr>
                <w:sz w:val="18"/>
                <w:lang w:val="fr-CH"/>
              </w:rPr>
            </w:pPr>
            <w:r w:rsidRPr="00936312">
              <w:rPr>
                <w:sz w:val="18"/>
                <w:lang w:val="fr-CH"/>
              </w:rPr>
              <w:t>11 236 790</w:t>
            </w:r>
          </w:p>
        </w:tc>
        <w:tc>
          <w:tcPr>
            <w:tcW w:w="2752" w:type="dxa"/>
            <w:tcBorders>
              <w:bottom w:val="single" w:sz="12" w:space="0" w:color="auto"/>
            </w:tcBorders>
            <w:shd w:val="clear" w:color="auto" w:fill="auto"/>
          </w:tcPr>
          <w:p w:rsidR="00682C3A" w:rsidRPr="00936312" w:rsidRDefault="00682C3A" w:rsidP="0046676E">
            <w:pPr>
              <w:spacing w:before="40" w:after="40" w:line="220" w:lineRule="exact"/>
              <w:jc w:val="right"/>
              <w:rPr>
                <w:sz w:val="18"/>
                <w:lang w:val="fr-CH"/>
              </w:rPr>
            </w:pPr>
            <w:r w:rsidRPr="00936312">
              <w:rPr>
                <w:sz w:val="18"/>
                <w:lang w:val="fr-CH"/>
              </w:rPr>
              <w:t>-0,2</w:t>
            </w:r>
          </w:p>
        </w:tc>
      </w:tr>
    </w:tbl>
    <w:p w:rsidR="00682C3A" w:rsidRPr="0000718E" w:rsidRDefault="00001E1F" w:rsidP="008C006C">
      <w:pPr>
        <w:pStyle w:val="SingleTxtG"/>
        <w:spacing w:before="120" w:after="0"/>
        <w:ind w:firstLine="170"/>
        <w:jc w:val="left"/>
        <w:rPr>
          <w:sz w:val="18"/>
          <w:szCs w:val="18"/>
          <w:lang w:val="fr-CH"/>
        </w:rPr>
      </w:pPr>
      <w:r w:rsidRPr="0000718E">
        <w:rPr>
          <w:i/>
          <w:sz w:val="18"/>
          <w:szCs w:val="18"/>
          <w:lang w:val="fr-CH"/>
        </w:rPr>
        <w:t>Source</w:t>
      </w:r>
      <w:r w:rsidR="00AB3F1E" w:rsidRPr="0000718E">
        <w:rPr>
          <w:i/>
          <w:sz w:val="18"/>
          <w:szCs w:val="18"/>
          <w:lang w:val="fr-CH"/>
        </w:rPr>
        <w:t>:</w:t>
      </w:r>
      <w:r w:rsidR="00682C3A" w:rsidRPr="0000718E">
        <w:rPr>
          <w:sz w:val="18"/>
          <w:szCs w:val="18"/>
          <w:lang w:val="fr-CH"/>
        </w:rPr>
        <w:t xml:space="preserve"> ONE-CEPDE (2008), </w:t>
      </w:r>
      <w:r w:rsidR="00682C3A" w:rsidRPr="0000718E">
        <w:rPr>
          <w:i/>
          <w:sz w:val="18"/>
          <w:szCs w:val="18"/>
          <w:lang w:val="fr-CH"/>
        </w:rPr>
        <w:t>Anuario Demográfico de Cuba</w:t>
      </w:r>
      <w:r w:rsidR="00682C3A" w:rsidRPr="0000718E">
        <w:rPr>
          <w:sz w:val="18"/>
          <w:szCs w:val="18"/>
          <w:lang w:val="fr-CH"/>
        </w:rPr>
        <w:t>, 2007.</w:t>
      </w:r>
    </w:p>
    <w:p w:rsidR="00682C3A" w:rsidRPr="0000718E" w:rsidRDefault="0000718E" w:rsidP="008C006C">
      <w:pPr>
        <w:pStyle w:val="SingleTxtG"/>
        <w:spacing w:after="240"/>
        <w:ind w:firstLine="170"/>
        <w:jc w:val="left"/>
        <w:rPr>
          <w:sz w:val="18"/>
          <w:szCs w:val="18"/>
          <w:lang w:val="fr-CH"/>
        </w:rPr>
      </w:pPr>
      <w:r w:rsidRPr="0000718E">
        <w:rPr>
          <w:sz w:val="18"/>
          <w:szCs w:val="18"/>
          <w:lang w:val="fr-CH"/>
        </w:rPr>
        <w:t>*</w:t>
      </w:r>
      <w:r w:rsidR="00682C3A" w:rsidRPr="0000718E">
        <w:rPr>
          <w:sz w:val="18"/>
          <w:szCs w:val="18"/>
          <w:lang w:val="fr-CH"/>
        </w:rPr>
        <w:t xml:space="preserve">  Ta</w:t>
      </w:r>
      <w:r w:rsidR="00001E1F" w:rsidRPr="0000718E">
        <w:rPr>
          <w:sz w:val="18"/>
          <w:szCs w:val="18"/>
          <w:lang w:val="fr-CH"/>
        </w:rPr>
        <w:t xml:space="preserve">ux d’accroissement annuel </w:t>
      </w:r>
      <w:r w:rsidR="00682C3A" w:rsidRPr="0000718E">
        <w:rPr>
          <w:sz w:val="18"/>
          <w:szCs w:val="18"/>
          <w:lang w:val="fr-CH"/>
        </w:rPr>
        <w:t>(po</w:t>
      </w:r>
      <w:r w:rsidR="00001E1F" w:rsidRPr="0000718E">
        <w:rPr>
          <w:sz w:val="18"/>
          <w:szCs w:val="18"/>
          <w:lang w:val="fr-CH"/>
        </w:rPr>
        <w:t>u</w:t>
      </w:r>
      <w:r w:rsidR="00682C3A" w:rsidRPr="0000718E">
        <w:rPr>
          <w:sz w:val="18"/>
          <w:szCs w:val="18"/>
          <w:lang w:val="fr-CH"/>
        </w:rPr>
        <w:t xml:space="preserve">r </w:t>
      </w:r>
      <w:r w:rsidR="00001E1F" w:rsidRPr="0000718E">
        <w:rPr>
          <w:sz w:val="18"/>
          <w:szCs w:val="18"/>
          <w:lang w:val="fr-CH"/>
        </w:rPr>
        <w:t>1 000</w:t>
      </w:r>
      <w:r w:rsidR="00682C3A" w:rsidRPr="0000718E">
        <w:rPr>
          <w:sz w:val="18"/>
          <w:szCs w:val="18"/>
          <w:lang w:val="fr-CH"/>
        </w:rPr>
        <w:t>).</w:t>
      </w:r>
    </w:p>
    <w:p w:rsidR="00682C3A" w:rsidRPr="00936312" w:rsidRDefault="00682C3A" w:rsidP="008C006C">
      <w:pPr>
        <w:pStyle w:val="SingleTxtG"/>
        <w:rPr>
          <w:lang w:val="fr-CH"/>
        </w:rPr>
      </w:pPr>
      <w:r w:rsidRPr="00936312">
        <w:rPr>
          <w:lang w:val="fr-CH"/>
        </w:rPr>
        <w:t>26.</w:t>
      </w:r>
      <w:r w:rsidRPr="00936312">
        <w:rPr>
          <w:lang w:val="fr-CH"/>
        </w:rPr>
        <w:tab/>
      </w:r>
      <w:r w:rsidR="00E856AF" w:rsidRPr="00936312">
        <w:rPr>
          <w:lang w:val="fr-CH"/>
        </w:rPr>
        <w:t xml:space="preserve">Cette situation s’explique par une combinaison </w:t>
      </w:r>
      <w:r w:rsidRPr="00936312">
        <w:rPr>
          <w:lang w:val="fr-CH"/>
        </w:rPr>
        <w:t>de variables d</w:t>
      </w:r>
      <w:r w:rsidR="00E856AF" w:rsidRPr="00936312">
        <w:rPr>
          <w:lang w:val="fr-CH"/>
        </w:rPr>
        <w:t>é</w:t>
      </w:r>
      <w:r w:rsidRPr="00936312">
        <w:rPr>
          <w:lang w:val="fr-CH"/>
        </w:rPr>
        <w:t>mogr</w:t>
      </w:r>
      <w:r w:rsidR="00E856AF" w:rsidRPr="00936312">
        <w:rPr>
          <w:lang w:val="fr-CH"/>
        </w:rPr>
        <w:t>aphiques</w:t>
      </w:r>
      <w:r w:rsidRPr="00936312">
        <w:rPr>
          <w:lang w:val="fr-CH"/>
        </w:rPr>
        <w:t xml:space="preserve">. </w:t>
      </w:r>
      <w:r w:rsidR="00D4584C" w:rsidRPr="00936312">
        <w:rPr>
          <w:lang w:val="fr-CH"/>
        </w:rPr>
        <w:t xml:space="preserve">Après avoir oscillé entre </w:t>
      </w:r>
      <w:r w:rsidRPr="00936312">
        <w:rPr>
          <w:lang w:val="fr-CH"/>
        </w:rPr>
        <w:t>77</w:t>
      </w:r>
      <w:r w:rsidR="00D4584C" w:rsidRPr="00936312">
        <w:rPr>
          <w:lang w:val="fr-CH"/>
        </w:rPr>
        <w:t xml:space="preserve"> </w:t>
      </w:r>
      <w:r w:rsidRPr="00936312">
        <w:rPr>
          <w:lang w:val="fr-CH"/>
        </w:rPr>
        <w:t xml:space="preserve">000 </w:t>
      </w:r>
      <w:r w:rsidR="00D4584C" w:rsidRPr="00936312">
        <w:rPr>
          <w:lang w:val="fr-CH"/>
        </w:rPr>
        <w:t xml:space="preserve">et 79 </w:t>
      </w:r>
      <w:r w:rsidRPr="00936312">
        <w:rPr>
          <w:lang w:val="fr-CH"/>
        </w:rPr>
        <w:t xml:space="preserve">000, </w:t>
      </w:r>
      <w:r w:rsidR="00D4584C" w:rsidRPr="00936312">
        <w:rPr>
          <w:lang w:val="fr-CH"/>
        </w:rPr>
        <w:t xml:space="preserve">la mortalité a dépassé les 81 000 décès </w:t>
      </w:r>
      <w:r w:rsidRPr="00936312">
        <w:rPr>
          <w:lang w:val="fr-CH"/>
        </w:rPr>
        <w:t>en 2004; en 2005</w:t>
      </w:r>
      <w:r w:rsidR="00D4584C" w:rsidRPr="00936312">
        <w:rPr>
          <w:lang w:val="fr-CH"/>
        </w:rPr>
        <w:t xml:space="preserve">, elle a pratiquement atteint les </w:t>
      </w:r>
      <w:r w:rsidRPr="00936312">
        <w:rPr>
          <w:lang w:val="fr-CH"/>
        </w:rPr>
        <w:t>85</w:t>
      </w:r>
      <w:r w:rsidR="008C006C">
        <w:rPr>
          <w:lang w:val="fr-CH"/>
        </w:rPr>
        <w:t xml:space="preserve"> </w:t>
      </w:r>
      <w:r w:rsidRPr="00936312">
        <w:rPr>
          <w:lang w:val="fr-CH"/>
        </w:rPr>
        <w:t>000</w:t>
      </w:r>
      <w:r w:rsidR="00D4584C" w:rsidRPr="00936312">
        <w:rPr>
          <w:lang w:val="fr-CH"/>
        </w:rPr>
        <w:t xml:space="preserve"> décès</w:t>
      </w:r>
      <w:r w:rsidRPr="00936312">
        <w:rPr>
          <w:lang w:val="fr-CH"/>
        </w:rPr>
        <w:t xml:space="preserve">; en 2006 </w:t>
      </w:r>
      <w:r w:rsidR="00D4584C" w:rsidRPr="00936312">
        <w:rPr>
          <w:lang w:val="fr-CH"/>
        </w:rPr>
        <w:t>et en</w:t>
      </w:r>
      <w:r w:rsidRPr="00936312">
        <w:rPr>
          <w:lang w:val="fr-CH"/>
        </w:rPr>
        <w:t xml:space="preserve"> 2007</w:t>
      </w:r>
      <w:r w:rsidR="00D4584C" w:rsidRPr="00936312">
        <w:rPr>
          <w:lang w:val="fr-CH"/>
        </w:rPr>
        <w:t xml:space="preserve">, elle s’est maintenue au-dessus </w:t>
      </w:r>
      <w:r w:rsidRPr="00936312">
        <w:rPr>
          <w:lang w:val="fr-CH"/>
        </w:rPr>
        <w:t>de 80</w:t>
      </w:r>
      <w:r w:rsidR="00D4584C" w:rsidRPr="00936312">
        <w:rPr>
          <w:lang w:val="fr-CH"/>
        </w:rPr>
        <w:t xml:space="preserve"> </w:t>
      </w:r>
      <w:r w:rsidRPr="00936312">
        <w:rPr>
          <w:lang w:val="fr-CH"/>
        </w:rPr>
        <w:t xml:space="preserve">000 </w:t>
      </w:r>
      <w:r w:rsidR="00D4584C" w:rsidRPr="00936312">
        <w:rPr>
          <w:lang w:val="fr-CH"/>
        </w:rPr>
        <w:t xml:space="preserve">décès (80 </w:t>
      </w:r>
      <w:r w:rsidRPr="00936312">
        <w:rPr>
          <w:lang w:val="fr-CH"/>
        </w:rPr>
        <w:t xml:space="preserve">840 </w:t>
      </w:r>
      <w:r w:rsidR="00D4584C" w:rsidRPr="00936312">
        <w:rPr>
          <w:lang w:val="fr-CH"/>
        </w:rPr>
        <w:t xml:space="preserve">et 81914, </w:t>
      </w:r>
      <w:r w:rsidRPr="00936312">
        <w:rPr>
          <w:lang w:val="fr-CH"/>
        </w:rPr>
        <w:t>respectiv</w:t>
      </w:r>
      <w:r w:rsidR="00D4584C" w:rsidRPr="00936312">
        <w:rPr>
          <w:lang w:val="fr-CH"/>
        </w:rPr>
        <w:t>e</w:t>
      </w:r>
      <w:r w:rsidRPr="00936312">
        <w:rPr>
          <w:lang w:val="fr-CH"/>
        </w:rPr>
        <w:t xml:space="preserve">ment). </w:t>
      </w:r>
      <w:r w:rsidR="0010458B" w:rsidRPr="00936312">
        <w:rPr>
          <w:lang w:val="fr-CH"/>
        </w:rPr>
        <w:t>On constate une tendance à l’augmentation des décès, due à l’i</w:t>
      </w:r>
      <w:r w:rsidRPr="00936312">
        <w:rPr>
          <w:lang w:val="fr-CH"/>
        </w:rPr>
        <w:t>ntensifica</w:t>
      </w:r>
      <w:r w:rsidR="0010458B" w:rsidRPr="00936312">
        <w:rPr>
          <w:lang w:val="fr-CH"/>
        </w:rPr>
        <w:t>tion du processus de vieillissement de la population</w:t>
      </w:r>
      <w:r w:rsidRPr="00936312">
        <w:rPr>
          <w:lang w:val="fr-CH"/>
        </w:rPr>
        <w:t>. L</w:t>
      </w:r>
      <w:r w:rsidR="0010458B" w:rsidRPr="00936312">
        <w:rPr>
          <w:lang w:val="fr-CH"/>
        </w:rPr>
        <w:t xml:space="preserve">e solde migratoire négatif s’est stabilisé ces dernières années à plus de 32 </w:t>
      </w:r>
      <w:r w:rsidRPr="00936312">
        <w:rPr>
          <w:lang w:val="fr-CH"/>
        </w:rPr>
        <w:t>000 person</w:t>
      </w:r>
      <w:r w:rsidR="0010458B" w:rsidRPr="00936312">
        <w:rPr>
          <w:lang w:val="fr-CH"/>
        </w:rPr>
        <w:t>ne</w:t>
      </w:r>
      <w:r w:rsidRPr="00936312">
        <w:rPr>
          <w:lang w:val="fr-CH"/>
        </w:rPr>
        <w:t>s. Ind</w:t>
      </w:r>
      <w:r w:rsidR="0010458B" w:rsidRPr="00936312">
        <w:rPr>
          <w:lang w:val="fr-CH"/>
        </w:rPr>
        <w:t>é</w:t>
      </w:r>
      <w:r w:rsidRPr="00936312">
        <w:rPr>
          <w:lang w:val="fr-CH"/>
        </w:rPr>
        <w:t>pend</w:t>
      </w:r>
      <w:r w:rsidR="0010458B" w:rsidRPr="00936312">
        <w:rPr>
          <w:lang w:val="fr-CH"/>
        </w:rPr>
        <w:t>amment du fait que ce solde négatif représente une perte de population pour le pays, la stabilité enregistrée au cours de ces années montre que cette variable ne saurait rendre compte à elle seule de la diminution de la population</w:t>
      </w:r>
      <w:r w:rsidR="0000718E">
        <w:rPr>
          <w:lang w:val="fr-CH"/>
        </w:rPr>
        <w:t xml:space="preserve"> </w:t>
      </w:r>
      <w:r w:rsidR="0010458B" w:rsidRPr="00936312">
        <w:rPr>
          <w:lang w:val="fr-CH"/>
        </w:rPr>
        <w:t>constatée</w:t>
      </w:r>
      <w:r w:rsidRPr="00936312">
        <w:rPr>
          <w:lang w:val="fr-CH"/>
        </w:rPr>
        <w:t>.</w:t>
      </w:r>
    </w:p>
    <w:p w:rsidR="00682C3A" w:rsidRPr="00936312" w:rsidRDefault="00682C3A">
      <w:pPr>
        <w:pStyle w:val="SingleTxtG"/>
        <w:rPr>
          <w:lang w:val="fr-CH"/>
        </w:rPr>
      </w:pPr>
      <w:r w:rsidRPr="00936312">
        <w:rPr>
          <w:lang w:val="fr-CH"/>
        </w:rPr>
        <w:t>27.</w:t>
      </w:r>
      <w:r w:rsidRPr="00936312">
        <w:rPr>
          <w:lang w:val="fr-CH"/>
        </w:rPr>
        <w:tab/>
      </w:r>
      <w:r w:rsidR="0010458B" w:rsidRPr="00936312">
        <w:rPr>
          <w:lang w:val="fr-CH"/>
        </w:rPr>
        <w:t xml:space="preserve">La variable de la fécondité mérite une mention particulière. Le nombre des naissances a nettement baissé pendant les années </w:t>
      </w:r>
      <w:r w:rsidRPr="00936312">
        <w:rPr>
          <w:lang w:val="fr-CH"/>
        </w:rPr>
        <w:t xml:space="preserve">2004, 2005 </w:t>
      </w:r>
      <w:r w:rsidR="0010458B" w:rsidRPr="00936312">
        <w:rPr>
          <w:lang w:val="fr-CH"/>
        </w:rPr>
        <w:t xml:space="preserve">et </w:t>
      </w:r>
      <w:r w:rsidRPr="00936312">
        <w:rPr>
          <w:lang w:val="fr-CH"/>
        </w:rPr>
        <w:t>2006 (9</w:t>
      </w:r>
      <w:r w:rsidR="0010458B" w:rsidRPr="00936312">
        <w:rPr>
          <w:lang w:val="fr-CH"/>
        </w:rPr>
        <w:t xml:space="preserve"> </w:t>
      </w:r>
      <w:r w:rsidRPr="00936312">
        <w:rPr>
          <w:lang w:val="fr-CH"/>
        </w:rPr>
        <w:t>603, 6</w:t>
      </w:r>
      <w:r w:rsidR="0010458B" w:rsidRPr="00936312">
        <w:rPr>
          <w:lang w:val="fr-CH"/>
        </w:rPr>
        <w:t xml:space="preserve"> </w:t>
      </w:r>
      <w:r w:rsidRPr="00936312">
        <w:rPr>
          <w:lang w:val="fr-CH"/>
        </w:rPr>
        <w:t xml:space="preserve">476 </w:t>
      </w:r>
      <w:r w:rsidR="0010458B" w:rsidRPr="00936312">
        <w:rPr>
          <w:lang w:val="fr-CH"/>
        </w:rPr>
        <w:t>et</w:t>
      </w:r>
      <w:r w:rsidRPr="00936312">
        <w:rPr>
          <w:lang w:val="fr-CH"/>
        </w:rPr>
        <w:t xml:space="preserve"> 9</w:t>
      </w:r>
      <w:r w:rsidR="0010458B" w:rsidRPr="00936312">
        <w:rPr>
          <w:lang w:val="fr-CH"/>
        </w:rPr>
        <w:t xml:space="preserve"> </w:t>
      </w:r>
      <w:r w:rsidRPr="00936312">
        <w:rPr>
          <w:lang w:val="fr-CH"/>
        </w:rPr>
        <w:t>323 na</w:t>
      </w:r>
      <w:r w:rsidR="0010458B" w:rsidRPr="00936312">
        <w:rPr>
          <w:lang w:val="fr-CH"/>
        </w:rPr>
        <w:t xml:space="preserve">issances de moins, </w:t>
      </w:r>
      <w:r w:rsidRPr="00936312">
        <w:rPr>
          <w:lang w:val="fr-CH"/>
        </w:rPr>
        <w:t>respectiv</w:t>
      </w:r>
      <w:r w:rsidR="0010458B" w:rsidRPr="00936312">
        <w:rPr>
          <w:lang w:val="fr-CH"/>
        </w:rPr>
        <w:t>e</w:t>
      </w:r>
      <w:r w:rsidRPr="00936312">
        <w:rPr>
          <w:lang w:val="fr-CH"/>
        </w:rPr>
        <w:t>ment</w:t>
      </w:r>
      <w:r w:rsidR="0010458B" w:rsidRPr="00936312">
        <w:rPr>
          <w:lang w:val="fr-CH"/>
        </w:rPr>
        <w:t>, par rapport à l’année précédente</w:t>
      </w:r>
      <w:r w:rsidRPr="00936312">
        <w:rPr>
          <w:lang w:val="fr-CH"/>
        </w:rPr>
        <w:t xml:space="preserve">). </w:t>
      </w:r>
      <w:r w:rsidR="00524F73" w:rsidRPr="00936312">
        <w:rPr>
          <w:lang w:val="fr-CH"/>
        </w:rPr>
        <w:t xml:space="preserve">C’est </w:t>
      </w:r>
      <w:r w:rsidRPr="00936312">
        <w:rPr>
          <w:lang w:val="fr-CH"/>
        </w:rPr>
        <w:t xml:space="preserve">la variable </w:t>
      </w:r>
      <w:r w:rsidR="00524F73" w:rsidRPr="00936312">
        <w:rPr>
          <w:lang w:val="fr-CH"/>
        </w:rPr>
        <w:t xml:space="preserve">qui a présenté la plus grande variation et c’est précisément la diminution du nombre des naissances qui a le plus d’impact sur la diminution de la population susvisée, bien qu’en 2007, il y ait eu 1 </w:t>
      </w:r>
      <w:r w:rsidRPr="00936312">
        <w:rPr>
          <w:lang w:val="fr-CH"/>
        </w:rPr>
        <w:t>149 na</w:t>
      </w:r>
      <w:r w:rsidR="00524F73" w:rsidRPr="00936312">
        <w:rPr>
          <w:lang w:val="fr-CH"/>
        </w:rPr>
        <w:t>issances de plus que l’année précédente</w:t>
      </w:r>
      <w:r w:rsidRPr="00936312">
        <w:rPr>
          <w:lang w:val="fr-CH"/>
        </w:rPr>
        <w:t xml:space="preserve">. </w:t>
      </w:r>
      <w:r w:rsidR="00524F73" w:rsidRPr="00936312">
        <w:rPr>
          <w:lang w:val="fr-CH"/>
        </w:rPr>
        <w:t xml:space="preserve">La baisse du nombre d’habitants enregistrée </w:t>
      </w:r>
      <w:r w:rsidRPr="00936312">
        <w:rPr>
          <w:lang w:val="fr-CH"/>
        </w:rPr>
        <w:t xml:space="preserve">en 2006 </w:t>
      </w:r>
      <w:r w:rsidR="00524F73" w:rsidRPr="00936312">
        <w:rPr>
          <w:lang w:val="fr-CH"/>
        </w:rPr>
        <w:t>et</w:t>
      </w:r>
      <w:r w:rsidRPr="00936312">
        <w:rPr>
          <w:lang w:val="fr-CH"/>
        </w:rPr>
        <w:t xml:space="preserve"> 2007 </w:t>
      </w:r>
      <w:r w:rsidR="00524F73" w:rsidRPr="00936312">
        <w:rPr>
          <w:lang w:val="fr-CH"/>
        </w:rPr>
        <w:t>est essentiellement due à la diminution des naissances, qui a, pour les raisons indiquées, été moins importante au cours de cette dernière année</w:t>
      </w:r>
      <w:r w:rsidRPr="00936312">
        <w:rPr>
          <w:lang w:val="fr-CH"/>
        </w:rPr>
        <w:t>.</w:t>
      </w:r>
    </w:p>
    <w:p w:rsidR="00682C3A" w:rsidRPr="00936312" w:rsidRDefault="00682C3A" w:rsidP="006C3B43">
      <w:pPr>
        <w:pStyle w:val="SingleTxtG"/>
        <w:rPr>
          <w:lang w:val="fr-CH"/>
        </w:rPr>
      </w:pPr>
      <w:r w:rsidRPr="00936312">
        <w:rPr>
          <w:lang w:val="fr-CH"/>
        </w:rPr>
        <w:t>28.</w:t>
      </w:r>
      <w:r w:rsidRPr="00936312">
        <w:rPr>
          <w:lang w:val="fr-CH"/>
        </w:rPr>
        <w:tab/>
        <w:t>Cuba es</w:t>
      </w:r>
      <w:r w:rsidR="00524F73" w:rsidRPr="00936312">
        <w:rPr>
          <w:lang w:val="fr-CH"/>
        </w:rPr>
        <w:t>t</w:t>
      </w:r>
      <w:r w:rsidRPr="00936312">
        <w:rPr>
          <w:lang w:val="fr-CH"/>
        </w:rPr>
        <w:t xml:space="preserve"> un pa</w:t>
      </w:r>
      <w:r w:rsidR="00524F73" w:rsidRPr="00936312">
        <w:rPr>
          <w:lang w:val="fr-CH"/>
        </w:rPr>
        <w:t>y</w:t>
      </w:r>
      <w:r w:rsidRPr="00936312">
        <w:rPr>
          <w:lang w:val="fr-CH"/>
        </w:rPr>
        <w:t xml:space="preserve">s </w:t>
      </w:r>
      <w:r w:rsidR="00524F73" w:rsidRPr="00936312">
        <w:rPr>
          <w:lang w:val="fr-CH"/>
        </w:rPr>
        <w:t>très urbanisé</w:t>
      </w:r>
      <w:r w:rsidRPr="00936312">
        <w:rPr>
          <w:lang w:val="fr-CH"/>
        </w:rPr>
        <w:t xml:space="preserve">. </w:t>
      </w:r>
      <w:r w:rsidR="00524F73" w:rsidRPr="00936312">
        <w:rPr>
          <w:lang w:val="fr-CH"/>
        </w:rPr>
        <w:t>À la</w:t>
      </w:r>
      <w:r w:rsidR="001C5331" w:rsidRPr="00936312">
        <w:rPr>
          <w:lang w:val="fr-CH"/>
        </w:rPr>
        <w:t xml:space="preserve"> </w:t>
      </w:r>
      <w:r w:rsidR="00524F73" w:rsidRPr="00936312">
        <w:rPr>
          <w:lang w:val="fr-CH"/>
        </w:rPr>
        <w:t>fin de</w:t>
      </w:r>
      <w:r w:rsidRPr="00936312">
        <w:rPr>
          <w:lang w:val="fr-CH"/>
        </w:rPr>
        <w:t xml:space="preserve"> 2007</w:t>
      </w:r>
      <w:r w:rsidR="00524F73" w:rsidRPr="00936312">
        <w:rPr>
          <w:lang w:val="fr-CH"/>
        </w:rPr>
        <w:t>,</w:t>
      </w:r>
      <w:r w:rsidRPr="00936312">
        <w:rPr>
          <w:lang w:val="fr-CH"/>
        </w:rPr>
        <w:t xml:space="preserve"> </w:t>
      </w:r>
      <w:r w:rsidR="001C5331" w:rsidRPr="00936312">
        <w:rPr>
          <w:lang w:val="fr-CH"/>
        </w:rPr>
        <w:t>8</w:t>
      </w:r>
      <w:r w:rsidR="006C3B43">
        <w:rPr>
          <w:lang w:val="fr-CH"/>
        </w:rPr>
        <w:t xml:space="preserve"> </w:t>
      </w:r>
      <w:r w:rsidR="001C5331" w:rsidRPr="00936312">
        <w:rPr>
          <w:lang w:val="fr-CH"/>
        </w:rPr>
        <w:t xml:space="preserve">472 393 personnes vivaient dans des zones d’habitation considérées comme urbaines, soit un taux d’urbanisation de </w:t>
      </w:r>
      <w:r w:rsidRPr="00936312">
        <w:rPr>
          <w:lang w:val="fr-CH"/>
        </w:rPr>
        <w:t>75,4</w:t>
      </w:r>
      <w:r w:rsidR="001C5331" w:rsidRPr="00936312">
        <w:rPr>
          <w:lang w:val="fr-CH"/>
        </w:rPr>
        <w:t xml:space="preserve"> </w:t>
      </w:r>
      <w:r w:rsidRPr="00936312">
        <w:rPr>
          <w:lang w:val="fr-CH"/>
        </w:rPr>
        <w:t>%. L</w:t>
      </w:r>
      <w:r w:rsidR="001C5331" w:rsidRPr="00936312">
        <w:rPr>
          <w:lang w:val="fr-CH"/>
        </w:rPr>
        <w:t xml:space="preserve">es zones rurales étaient peuplées de 2 764 </w:t>
      </w:r>
      <w:r w:rsidRPr="00936312">
        <w:rPr>
          <w:lang w:val="fr-CH"/>
        </w:rPr>
        <w:t xml:space="preserve">397 habitants, </w:t>
      </w:r>
      <w:r w:rsidR="001C5331" w:rsidRPr="00936312">
        <w:rPr>
          <w:lang w:val="fr-CH"/>
        </w:rPr>
        <w:t xml:space="preserve">soit </w:t>
      </w:r>
      <w:r w:rsidRPr="00936312">
        <w:rPr>
          <w:lang w:val="fr-CH"/>
        </w:rPr>
        <w:t>24,6</w:t>
      </w:r>
      <w:r w:rsidR="001C5331" w:rsidRPr="00936312">
        <w:rPr>
          <w:lang w:val="fr-CH"/>
        </w:rPr>
        <w:t xml:space="preserve"> </w:t>
      </w:r>
      <w:r w:rsidRPr="00936312">
        <w:rPr>
          <w:lang w:val="fr-CH"/>
        </w:rPr>
        <w:t>% d</w:t>
      </w:r>
      <w:r w:rsidR="001C5331" w:rsidRPr="00936312">
        <w:rPr>
          <w:lang w:val="fr-CH"/>
        </w:rPr>
        <w:t>e la population</w:t>
      </w:r>
      <w:r w:rsidRPr="00936312">
        <w:rPr>
          <w:lang w:val="fr-CH"/>
        </w:rPr>
        <w:t xml:space="preserve"> total</w:t>
      </w:r>
      <w:r w:rsidR="001C5331" w:rsidRPr="00936312">
        <w:rPr>
          <w:lang w:val="fr-CH"/>
        </w:rPr>
        <w:t>e</w:t>
      </w:r>
      <w:r w:rsidRPr="00936312">
        <w:rPr>
          <w:lang w:val="fr-CH"/>
        </w:rPr>
        <w:t>.</w:t>
      </w:r>
    </w:p>
    <w:p w:rsidR="00682C3A" w:rsidRPr="00936312" w:rsidRDefault="00682C3A" w:rsidP="00F51701">
      <w:pPr>
        <w:pStyle w:val="SingleTxtG"/>
        <w:rPr>
          <w:lang w:val="fr-CH"/>
        </w:rPr>
      </w:pPr>
      <w:r w:rsidRPr="00936312">
        <w:rPr>
          <w:lang w:val="fr-CH"/>
        </w:rPr>
        <w:t>29.</w:t>
      </w:r>
      <w:r w:rsidRPr="00936312">
        <w:rPr>
          <w:lang w:val="fr-CH"/>
        </w:rPr>
        <w:tab/>
        <w:t>L</w:t>
      </w:r>
      <w:r w:rsidR="00D70A9E" w:rsidRPr="00936312">
        <w:rPr>
          <w:lang w:val="fr-CH"/>
        </w:rPr>
        <w:t>es province</w:t>
      </w:r>
      <w:r w:rsidRPr="00936312">
        <w:rPr>
          <w:lang w:val="fr-CH"/>
        </w:rPr>
        <w:t xml:space="preserve">s </w:t>
      </w:r>
      <w:r w:rsidR="00D70A9E" w:rsidRPr="00936312">
        <w:rPr>
          <w:lang w:val="fr-CH"/>
        </w:rPr>
        <w:t xml:space="preserve">au plus fort taux d’urbanisation sont celles de </w:t>
      </w:r>
      <w:r w:rsidRPr="00936312">
        <w:rPr>
          <w:lang w:val="fr-CH"/>
        </w:rPr>
        <w:t xml:space="preserve">Ciudad de </w:t>
      </w:r>
      <w:r w:rsidR="00F51701">
        <w:rPr>
          <w:lang w:val="fr-CH"/>
        </w:rPr>
        <w:t>La Habana</w:t>
      </w:r>
      <w:r w:rsidRPr="00936312">
        <w:rPr>
          <w:lang w:val="fr-CH"/>
        </w:rPr>
        <w:t xml:space="preserve">, Matanzas </w:t>
      </w:r>
      <w:r w:rsidR="00D70A9E" w:rsidRPr="00936312">
        <w:rPr>
          <w:lang w:val="fr-CH"/>
        </w:rPr>
        <w:t xml:space="preserve">et </w:t>
      </w:r>
      <w:r w:rsidRPr="00936312">
        <w:rPr>
          <w:lang w:val="fr-CH"/>
        </w:rPr>
        <w:t xml:space="preserve">Cienfuegos, </w:t>
      </w:r>
      <w:r w:rsidR="00D70A9E" w:rsidRPr="00936312">
        <w:rPr>
          <w:lang w:val="fr-CH"/>
        </w:rPr>
        <w:t>ainsi que la municipalité spéciale de l’</w:t>
      </w:r>
      <w:r w:rsidRPr="00936312">
        <w:rPr>
          <w:lang w:val="fr-CH"/>
        </w:rPr>
        <w:t>Isla de la Juventud</w:t>
      </w:r>
      <w:r w:rsidR="00AB3F1E" w:rsidRPr="00936312">
        <w:rPr>
          <w:lang w:val="fr-CH"/>
        </w:rPr>
        <w:t>:</w:t>
      </w:r>
      <w:r w:rsidR="00D70A9E" w:rsidRPr="00936312">
        <w:rPr>
          <w:lang w:val="fr-CH"/>
        </w:rPr>
        <w:t xml:space="preserve"> ce taux y dépasse les </w:t>
      </w:r>
      <w:r w:rsidRPr="00936312">
        <w:rPr>
          <w:lang w:val="fr-CH"/>
        </w:rPr>
        <w:t>80</w:t>
      </w:r>
      <w:r w:rsidR="00D70A9E" w:rsidRPr="00936312">
        <w:rPr>
          <w:lang w:val="fr-CH"/>
        </w:rPr>
        <w:t xml:space="preserve"> </w:t>
      </w:r>
      <w:r w:rsidRPr="00936312">
        <w:rPr>
          <w:lang w:val="fr-CH"/>
        </w:rPr>
        <w:t xml:space="preserve">%, </w:t>
      </w:r>
      <w:r w:rsidR="00D70A9E" w:rsidRPr="00936312">
        <w:rPr>
          <w:lang w:val="fr-CH"/>
        </w:rPr>
        <w:t xml:space="preserve">tandis que les provinces les plus rurales se trouvent dans la région orientale et dans la province de </w:t>
      </w:r>
      <w:r w:rsidRPr="00936312">
        <w:rPr>
          <w:lang w:val="fr-CH"/>
        </w:rPr>
        <w:t>Pinar del Río</w:t>
      </w:r>
      <w:r w:rsidR="00AB3F1E" w:rsidRPr="00936312">
        <w:rPr>
          <w:lang w:val="fr-CH"/>
        </w:rPr>
        <w:t>:</w:t>
      </w:r>
      <w:r w:rsidR="00D70A9E" w:rsidRPr="00936312">
        <w:rPr>
          <w:lang w:val="fr-CH"/>
        </w:rPr>
        <w:t xml:space="preserve"> aucune de ces provinces n’atteint un taux d’urbanisation de </w:t>
      </w:r>
      <w:r w:rsidRPr="00936312">
        <w:rPr>
          <w:lang w:val="fr-CH"/>
        </w:rPr>
        <w:t>70</w:t>
      </w:r>
      <w:r w:rsidR="00D70A9E" w:rsidRPr="00936312">
        <w:rPr>
          <w:lang w:val="fr-CH"/>
        </w:rPr>
        <w:t xml:space="preserve"> </w:t>
      </w:r>
      <w:r w:rsidRPr="00936312">
        <w:rPr>
          <w:lang w:val="fr-CH"/>
        </w:rPr>
        <w:t xml:space="preserve">%. </w:t>
      </w:r>
      <w:r w:rsidR="00D70A9E" w:rsidRPr="00936312">
        <w:rPr>
          <w:lang w:val="fr-CH"/>
        </w:rPr>
        <w:t>La province de Granma se détache du reste de ce groupe</w:t>
      </w:r>
      <w:r w:rsidR="00AB3F1E" w:rsidRPr="00936312">
        <w:rPr>
          <w:lang w:val="fr-CH"/>
        </w:rPr>
        <w:t>:</w:t>
      </w:r>
      <w:r w:rsidR="00FA77AF">
        <w:rPr>
          <w:lang w:val="fr-CH"/>
        </w:rPr>
        <w:t xml:space="preserve"> avec 58,7 </w:t>
      </w:r>
      <w:r w:rsidR="00D70A9E" w:rsidRPr="00936312">
        <w:rPr>
          <w:lang w:val="fr-CH"/>
        </w:rPr>
        <w:t>% seulement, c’est la moins urbanisée du pays.</w:t>
      </w:r>
      <w:r w:rsidRPr="00936312">
        <w:rPr>
          <w:lang w:val="fr-CH"/>
        </w:rPr>
        <w:t xml:space="preserve"> </w:t>
      </w:r>
    </w:p>
    <w:p w:rsidR="00682C3A" w:rsidRPr="00936312" w:rsidRDefault="00682C3A" w:rsidP="00F51701">
      <w:pPr>
        <w:pStyle w:val="SingleTxtG"/>
        <w:rPr>
          <w:lang w:val="fr-CH"/>
        </w:rPr>
      </w:pPr>
      <w:r w:rsidRPr="00936312">
        <w:rPr>
          <w:lang w:val="fr-CH"/>
        </w:rPr>
        <w:t>30.</w:t>
      </w:r>
      <w:r w:rsidRPr="00936312">
        <w:rPr>
          <w:lang w:val="fr-CH"/>
        </w:rPr>
        <w:tab/>
      </w:r>
      <w:r w:rsidR="00D70A9E" w:rsidRPr="00936312">
        <w:rPr>
          <w:lang w:val="fr-CH"/>
        </w:rPr>
        <w:t xml:space="preserve">Avec 2 991,2 habitants au kilomètre carré, </w:t>
      </w:r>
      <w:r w:rsidRPr="00936312">
        <w:rPr>
          <w:lang w:val="fr-CH"/>
        </w:rPr>
        <w:t xml:space="preserve">Ciudad de </w:t>
      </w:r>
      <w:r w:rsidR="00F51701">
        <w:rPr>
          <w:lang w:val="fr-CH"/>
        </w:rPr>
        <w:t>La Habana</w:t>
      </w:r>
      <w:r w:rsidRPr="00936312">
        <w:rPr>
          <w:lang w:val="fr-CH"/>
        </w:rPr>
        <w:t xml:space="preserve"> </w:t>
      </w:r>
      <w:r w:rsidR="00D70A9E" w:rsidRPr="00936312">
        <w:rPr>
          <w:lang w:val="fr-CH"/>
        </w:rPr>
        <w:t>reste, et de loin, la province le plus densément peuplée du pays</w:t>
      </w:r>
      <w:r w:rsidRPr="00936312">
        <w:rPr>
          <w:lang w:val="fr-CH"/>
        </w:rPr>
        <w:t xml:space="preserve">. </w:t>
      </w:r>
      <w:r w:rsidR="00D70A9E" w:rsidRPr="00936312">
        <w:rPr>
          <w:lang w:val="fr-CH"/>
        </w:rPr>
        <w:t>Elle est suivie, dans un ordre décroissant, par</w:t>
      </w:r>
      <w:r w:rsidR="0000718E">
        <w:rPr>
          <w:lang w:val="fr-CH"/>
        </w:rPr>
        <w:t xml:space="preserve"> </w:t>
      </w:r>
      <w:r w:rsidRPr="00936312">
        <w:rPr>
          <w:lang w:val="fr-CH"/>
        </w:rPr>
        <w:t xml:space="preserve">Santiago de Cuba, </w:t>
      </w:r>
      <w:r w:rsidR="00F51701">
        <w:rPr>
          <w:lang w:val="fr-CH"/>
        </w:rPr>
        <w:t>La Habana</w:t>
      </w:r>
      <w:r w:rsidRPr="00936312">
        <w:rPr>
          <w:lang w:val="fr-CH"/>
        </w:rPr>
        <w:t xml:space="preserve"> </w:t>
      </w:r>
      <w:r w:rsidR="00D70A9E" w:rsidRPr="00936312">
        <w:rPr>
          <w:lang w:val="fr-CH"/>
        </w:rPr>
        <w:t xml:space="preserve">et </w:t>
      </w:r>
      <w:r w:rsidRPr="00936312">
        <w:rPr>
          <w:lang w:val="fr-CH"/>
        </w:rPr>
        <w:t xml:space="preserve">Holguín, </w:t>
      </w:r>
      <w:r w:rsidR="00D70A9E" w:rsidRPr="00936312">
        <w:rPr>
          <w:lang w:val="fr-CH"/>
        </w:rPr>
        <w:t>qui ont des densités supérieures à la moyenne nationale (102,3 habitant</w:t>
      </w:r>
      <w:r w:rsidRPr="00936312">
        <w:rPr>
          <w:lang w:val="fr-CH"/>
        </w:rPr>
        <w:t xml:space="preserve">s </w:t>
      </w:r>
      <w:r w:rsidR="00D70A9E" w:rsidRPr="00936312">
        <w:rPr>
          <w:lang w:val="fr-CH"/>
        </w:rPr>
        <w:t>au</w:t>
      </w:r>
      <w:r w:rsidRPr="00936312">
        <w:rPr>
          <w:lang w:val="fr-CH"/>
        </w:rPr>
        <w:t xml:space="preserve"> </w:t>
      </w:r>
      <w:r w:rsidR="00F51701">
        <w:rPr>
          <w:lang w:val="fr-CH"/>
        </w:rPr>
        <w:t>km</w:t>
      </w:r>
      <w:r w:rsidR="00F51701" w:rsidRPr="00F51701">
        <w:rPr>
          <w:vertAlign w:val="superscript"/>
          <w:lang w:val="fr-CH"/>
        </w:rPr>
        <w:t>2</w:t>
      </w:r>
      <w:r w:rsidRPr="00936312">
        <w:rPr>
          <w:lang w:val="fr-CH"/>
        </w:rPr>
        <w:t xml:space="preserve">). </w:t>
      </w:r>
      <w:r w:rsidR="00D70A9E" w:rsidRPr="00936312">
        <w:rPr>
          <w:lang w:val="fr-CH"/>
        </w:rPr>
        <w:t>Parmi les territoires de moindre densité démographique, on trouve, en ordre croissant,</w:t>
      </w:r>
      <w:r w:rsidRPr="00936312">
        <w:rPr>
          <w:lang w:val="fr-CH"/>
        </w:rPr>
        <w:t xml:space="preserve"> </w:t>
      </w:r>
      <w:r w:rsidR="00D70A9E" w:rsidRPr="00936312">
        <w:rPr>
          <w:lang w:val="fr-CH"/>
        </w:rPr>
        <w:t>l’</w:t>
      </w:r>
      <w:r w:rsidRPr="00936312">
        <w:rPr>
          <w:lang w:val="fr-CH"/>
        </w:rPr>
        <w:t xml:space="preserve">Isla de </w:t>
      </w:r>
      <w:r w:rsidR="00F51701">
        <w:rPr>
          <w:lang w:val="fr-CH"/>
        </w:rPr>
        <w:t>la Juventud</w:t>
      </w:r>
      <w:r w:rsidRPr="00936312">
        <w:rPr>
          <w:lang w:val="fr-CH"/>
        </w:rPr>
        <w:t xml:space="preserve">, Camagüey </w:t>
      </w:r>
      <w:r w:rsidR="00D70A9E" w:rsidRPr="00936312">
        <w:rPr>
          <w:lang w:val="fr-CH"/>
        </w:rPr>
        <w:t xml:space="preserve">et </w:t>
      </w:r>
      <w:r w:rsidRPr="00936312">
        <w:rPr>
          <w:lang w:val="fr-CH"/>
        </w:rPr>
        <w:t xml:space="preserve">Matanzas, </w:t>
      </w:r>
      <w:r w:rsidR="00D70A9E" w:rsidRPr="00936312">
        <w:rPr>
          <w:lang w:val="fr-CH"/>
        </w:rPr>
        <w:t>qui ont toutes une densité inférieure à 60 habitant</w:t>
      </w:r>
      <w:r w:rsidRPr="00936312">
        <w:rPr>
          <w:lang w:val="fr-CH"/>
        </w:rPr>
        <w:t xml:space="preserve">s </w:t>
      </w:r>
      <w:r w:rsidR="00D70A9E" w:rsidRPr="00936312">
        <w:rPr>
          <w:lang w:val="fr-CH"/>
        </w:rPr>
        <w:t>au</w:t>
      </w:r>
      <w:r w:rsidRPr="00936312">
        <w:rPr>
          <w:lang w:val="fr-CH"/>
        </w:rPr>
        <w:t xml:space="preserve"> kil</w:t>
      </w:r>
      <w:r w:rsidR="00D70A9E" w:rsidRPr="00936312">
        <w:rPr>
          <w:lang w:val="fr-CH"/>
        </w:rPr>
        <w:t>o</w:t>
      </w:r>
      <w:r w:rsidRPr="00936312">
        <w:rPr>
          <w:lang w:val="fr-CH"/>
        </w:rPr>
        <w:t>m</w:t>
      </w:r>
      <w:r w:rsidR="00D70A9E" w:rsidRPr="00936312">
        <w:rPr>
          <w:lang w:val="fr-CH"/>
        </w:rPr>
        <w:t>è</w:t>
      </w:r>
      <w:r w:rsidRPr="00936312">
        <w:rPr>
          <w:lang w:val="fr-CH"/>
        </w:rPr>
        <w:t>tr</w:t>
      </w:r>
      <w:r w:rsidR="00D70A9E" w:rsidRPr="00936312">
        <w:rPr>
          <w:lang w:val="fr-CH"/>
        </w:rPr>
        <w:t>e</w:t>
      </w:r>
      <w:r w:rsidRPr="00936312">
        <w:rPr>
          <w:lang w:val="fr-CH"/>
        </w:rPr>
        <w:t xml:space="preserve"> c</w:t>
      </w:r>
      <w:r w:rsidR="00D70A9E" w:rsidRPr="00936312">
        <w:rPr>
          <w:lang w:val="fr-CH"/>
        </w:rPr>
        <w:t>arré</w:t>
      </w:r>
      <w:r w:rsidRPr="00936312">
        <w:rPr>
          <w:lang w:val="fr-CH"/>
        </w:rPr>
        <w:t>.</w:t>
      </w:r>
    </w:p>
    <w:p w:rsidR="00682C3A" w:rsidRPr="00936312" w:rsidRDefault="00682C3A" w:rsidP="00F51701">
      <w:pPr>
        <w:pStyle w:val="SingleTxtG"/>
        <w:rPr>
          <w:lang w:val="fr-CH"/>
        </w:rPr>
      </w:pPr>
      <w:r w:rsidRPr="00936312">
        <w:rPr>
          <w:lang w:val="fr-CH"/>
        </w:rPr>
        <w:t>31.</w:t>
      </w:r>
      <w:r w:rsidRPr="00936312">
        <w:rPr>
          <w:lang w:val="fr-CH"/>
        </w:rPr>
        <w:tab/>
      </w:r>
      <w:r w:rsidR="00D70A9E" w:rsidRPr="00936312">
        <w:rPr>
          <w:lang w:val="fr-CH"/>
        </w:rPr>
        <w:t xml:space="preserve">À la fin de 2007, le pays comptait 5 627 </w:t>
      </w:r>
      <w:r w:rsidRPr="00936312">
        <w:rPr>
          <w:lang w:val="fr-CH"/>
        </w:rPr>
        <w:t xml:space="preserve">349 </w:t>
      </w:r>
      <w:r w:rsidR="00D70A9E" w:rsidRPr="00936312">
        <w:rPr>
          <w:lang w:val="fr-CH"/>
        </w:rPr>
        <w:t xml:space="preserve">hommes et 5 609 </w:t>
      </w:r>
      <w:r w:rsidRPr="00936312">
        <w:rPr>
          <w:lang w:val="fr-CH"/>
        </w:rPr>
        <w:t xml:space="preserve">441 </w:t>
      </w:r>
      <w:r w:rsidR="00D70A9E" w:rsidRPr="00936312">
        <w:rPr>
          <w:lang w:val="fr-CH"/>
        </w:rPr>
        <w:t xml:space="preserve">femmes, soit </w:t>
      </w:r>
      <w:r w:rsidRPr="00936312">
        <w:rPr>
          <w:lang w:val="fr-CH"/>
        </w:rPr>
        <w:t xml:space="preserve">50,1 </w:t>
      </w:r>
      <w:r w:rsidR="00D70A9E" w:rsidRPr="00936312">
        <w:rPr>
          <w:lang w:val="fr-CH"/>
        </w:rPr>
        <w:t xml:space="preserve">% et </w:t>
      </w:r>
      <w:r w:rsidRPr="00936312">
        <w:rPr>
          <w:lang w:val="fr-CH"/>
        </w:rPr>
        <w:t>49,9</w:t>
      </w:r>
      <w:r w:rsidR="00D70A9E" w:rsidRPr="00936312">
        <w:rPr>
          <w:lang w:val="fr-CH"/>
        </w:rPr>
        <w:t xml:space="preserve"> </w:t>
      </w:r>
      <w:r w:rsidRPr="00936312">
        <w:rPr>
          <w:lang w:val="fr-CH"/>
        </w:rPr>
        <w:t>%</w:t>
      </w:r>
      <w:r w:rsidR="00D70A9E" w:rsidRPr="00936312">
        <w:rPr>
          <w:lang w:val="fr-CH"/>
        </w:rPr>
        <w:t>, respectivement,</w:t>
      </w:r>
      <w:r w:rsidRPr="00936312">
        <w:rPr>
          <w:lang w:val="fr-CH"/>
        </w:rPr>
        <w:t xml:space="preserve"> de</w:t>
      </w:r>
      <w:r w:rsidR="00D70A9E" w:rsidRPr="00936312">
        <w:rPr>
          <w:lang w:val="fr-CH"/>
        </w:rPr>
        <w:t xml:space="preserve"> </w:t>
      </w:r>
      <w:r w:rsidRPr="00936312">
        <w:rPr>
          <w:lang w:val="fr-CH"/>
        </w:rPr>
        <w:t>l</w:t>
      </w:r>
      <w:r w:rsidR="00D70A9E" w:rsidRPr="00936312">
        <w:rPr>
          <w:lang w:val="fr-CH"/>
        </w:rPr>
        <w:t>a population</w:t>
      </w:r>
      <w:r w:rsidRPr="00936312">
        <w:rPr>
          <w:lang w:val="fr-CH"/>
        </w:rPr>
        <w:t xml:space="preserve"> total</w:t>
      </w:r>
      <w:r w:rsidR="00D70A9E" w:rsidRPr="00936312">
        <w:rPr>
          <w:lang w:val="fr-CH"/>
        </w:rPr>
        <w:t>e et un rapport de masculinité</w:t>
      </w:r>
      <w:r w:rsidR="0000718E">
        <w:rPr>
          <w:lang w:val="fr-CH"/>
        </w:rPr>
        <w:t xml:space="preserve"> </w:t>
      </w:r>
      <w:r w:rsidRPr="00936312">
        <w:rPr>
          <w:lang w:val="fr-CH"/>
        </w:rPr>
        <w:t>de 1</w:t>
      </w:r>
      <w:r w:rsidR="00F51701">
        <w:rPr>
          <w:lang w:val="fr-CH"/>
        </w:rPr>
        <w:t> </w:t>
      </w:r>
      <w:r w:rsidRPr="00936312">
        <w:rPr>
          <w:lang w:val="fr-CH"/>
        </w:rPr>
        <w:t xml:space="preserve">003 </w:t>
      </w:r>
      <w:r w:rsidR="00D70A9E" w:rsidRPr="00936312">
        <w:rPr>
          <w:lang w:val="fr-CH"/>
        </w:rPr>
        <w:t xml:space="preserve">hommes pour 1 </w:t>
      </w:r>
      <w:r w:rsidRPr="00936312">
        <w:rPr>
          <w:lang w:val="fr-CH"/>
        </w:rPr>
        <w:t xml:space="preserve">000 </w:t>
      </w:r>
      <w:r w:rsidR="00D70A9E" w:rsidRPr="00936312">
        <w:rPr>
          <w:lang w:val="fr-CH"/>
        </w:rPr>
        <w:t>femmes</w:t>
      </w:r>
      <w:r w:rsidRPr="00936312">
        <w:rPr>
          <w:lang w:val="fr-CH"/>
        </w:rPr>
        <w:t xml:space="preserve">. </w:t>
      </w:r>
      <w:r w:rsidR="00D70A9E" w:rsidRPr="00936312">
        <w:rPr>
          <w:lang w:val="fr-CH"/>
        </w:rPr>
        <w:t xml:space="preserve">Ce rapport varie selon les régions, oscillant entre </w:t>
      </w:r>
      <w:r w:rsidRPr="00936312">
        <w:rPr>
          <w:lang w:val="fr-CH"/>
        </w:rPr>
        <w:t xml:space="preserve">928 </w:t>
      </w:r>
      <w:r w:rsidR="00D70A9E" w:rsidRPr="00936312">
        <w:rPr>
          <w:lang w:val="fr-CH"/>
        </w:rPr>
        <w:t>et 1</w:t>
      </w:r>
      <w:r w:rsidR="00F51701">
        <w:rPr>
          <w:lang w:val="fr-CH"/>
        </w:rPr>
        <w:t> </w:t>
      </w:r>
      <w:r w:rsidRPr="00936312">
        <w:rPr>
          <w:lang w:val="fr-CH"/>
        </w:rPr>
        <w:t xml:space="preserve">041. </w:t>
      </w:r>
      <w:r w:rsidR="00D70A9E" w:rsidRPr="00936312">
        <w:rPr>
          <w:lang w:val="fr-CH"/>
        </w:rPr>
        <w:t>Il témoigne d’un relatif équilibre de la répartition par sexe et garantit la reproduction naturelle de la population</w:t>
      </w:r>
      <w:r w:rsidRPr="00936312">
        <w:rPr>
          <w:lang w:val="fr-CH"/>
        </w:rPr>
        <w:t>.</w:t>
      </w:r>
    </w:p>
    <w:p w:rsidR="00682C3A" w:rsidRPr="00936312" w:rsidRDefault="0004018F">
      <w:pPr>
        <w:pStyle w:val="SingleTxtG"/>
        <w:rPr>
          <w:lang w:val="fr-CH"/>
        </w:rPr>
      </w:pPr>
      <w:r w:rsidRPr="00936312">
        <w:rPr>
          <w:lang w:val="fr-CH"/>
        </w:rPr>
        <w:t>32.</w:t>
      </w:r>
      <w:r w:rsidRPr="00936312">
        <w:rPr>
          <w:lang w:val="fr-CH"/>
        </w:rPr>
        <w:tab/>
        <w:t>La</w:t>
      </w:r>
      <w:r w:rsidR="00682C3A" w:rsidRPr="00936312">
        <w:rPr>
          <w:lang w:val="fr-CH"/>
        </w:rPr>
        <w:t xml:space="preserve"> val</w:t>
      </w:r>
      <w:r w:rsidRPr="00936312">
        <w:rPr>
          <w:lang w:val="fr-CH"/>
        </w:rPr>
        <w:t>eu</w:t>
      </w:r>
      <w:r w:rsidR="00682C3A" w:rsidRPr="00936312">
        <w:rPr>
          <w:lang w:val="fr-CH"/>
        </w:rPr>
        <w:t xml:space="preserve">r de </w:t>
      </w:r>
      <w:r w:rsidRPr="00936312">
        <w:rPr>
          <w:lang w:val="fr-CH"/>
        </w:rPr>
        <w:t>cet indicateur varie selon le groupe d’âge</w:t>
      </w:r>
      <w:r w:rsidR="00AB3F1E" w:rsidRPr="00936312">
        <w:rPr>
          <w:lang w:val="fr-CH"/>
        </w:rPr>
        <w:t>:</w:t>
      </w:r>
      <w:r w:rsidRPr="00936312">
        <w:rPr>
          <w:lang w:val="fr-CH"/>
        </w:rPr>
        <w:t xml:space="preserve"> elle tend généralement à être supérieure </w:t>
      </w:r>
      <w:r w:rsidR="00682C3A" w:rsidRPr="00936312">
        <w:rPr>
          <w:lang w:val="fr-CH"/>
        </w:rPr>
        <w:t>(</w:t>
      </w:r>
      <w:r w:rsidRPr="00936312">
        <w:rPr>
          <w:lang w:val="fr-CH"/>
        </w:rPr>
        <w:t xml:space="preserve">plus de </w:t>
      </w:r>
      <w:r w:rsidR="00682C3A" w:rsidRPr="00936312">
        <w:rPr>
          <w:lang w:val="fr-CH"/>
        </w:rPr>
        <w:t>1</w:t>
      </w:r>
      <w:r w:rsidRPr="00936312">
        <w:rPr>
          <w:lang w:val="fr-CH"/>
        </w:rPr>
        <w:t xml:space="preserve"> </w:t>
      </w:r>
      <w:r w:rsidR="00682C3A" w:rsidRPr="00936312">
        <w:rPr>
          <w:lang w:val="fr-CH"/>
        </w:rPr>
        <w:t xml:space="preserve">000) </w:t>
      </w:r>
      <w:r w:rsidRPr="00936312">
        <w:rPr>
          <w:lang w:val="fr-CH"/>
        </w:rPr>
        <w:t>dans les premières années de la vie et à diminuer ensuite jusqu’à un âge plus avancé, pour se situer au-dessous de 1 000 à un âge compris entre 40 et 44 ans</w:t>
      </w:r>
      <w:r w:rsidR="00682C3A" w:rsidRPr="00936312">
        <w:rPr>
          <w:lang w:val="fr-CH"/>
        </w:rPr>
        <w:t xml:space="preserve">. </w:t>
      </w:r>
      <w:r w:rsidRPr="00936312">
        <w:rPr>
          <w:lang w:val="fr-CH"/>
        </w:rPr>
        <w:t>Cela tient au fait qu’il naît plus de garçons que de filles, bien que, par ailleurs, les hommes meurent en plus grand nombre que les femmes (c’est ce que l’on appelle la surmortalité masculine)</w:t>
      </w:r>
      <w:r w:rsidR="00682C3A" w:rsidRPr="00936312">
        <w:rPr>
          <w:lang w:val="fr-CH"/>
        </w:rPr>
        <w:t xml:space="preserve">. </w:t>
      </w:r>
      <w:r w:rsidRPr="00936312">
        <w:rPr>
          <w:lang w:val="fr-CH"/>
        </w:rPr>
        <w:t xml:space="preserve">À </w:t>
      </w:r>
      <w:r w:rsidR="00682C3A" w:rsidRPr="00936312">
        <w:rPr>
          <w:lang w:val="fr-CH"/>
        </w:rPr>
        <w:t xml:space="preserve">Cuba, </w:t>
      </w:r>
      <w:r w:rsidRPr="00936312">
        <w:rPr>
          <w:lang w:val="fr-CH"/>
        </w:rPr>
        <w:t xml:space="preserve">les femmes sont majoritaires à partir </w:t>
      </w:r>
      <w:r w:rsidR="00614298" w:rsidRPr="00936312">
        <w:rPr>
          <w:lang w:val="fr-CH"/>
        </w:rPr>
        <w:t xml:space="preserve">du </w:t>
      </w:r>
      <w:r w:rsidRPr="00936312">
        <w:rPr>
          <w:lang w:val="fr-CH"/>
        </w:rPr>
        <w:t xml:space="preserve">groupe d’âge des </w:t>
      </w:r>
      <w:r w:rsidR="00682C3A" w:rsidRPr="00936312">
        <w:rPr>
          <w:lang w:val="fr-CH"/>
        </w:rPr>
        <w:t>40</w:t>
      </w:r>
      <w:r w:rsidRPr="00936312">
        <w:rPr>
          <w:lang w:val="fr-CH"/>
        </w:rPr>
        <w:t>-</w:t>
      </w:r>
      <w:r w:rsidR="00682C3A" w:rsidRPr="00936312">
        <w:rPr>
          <w:lang w:val="fr-CH"/>
        </w:rPr>
        <w:t>44</w:t>
      </w:r>
      <w:r w:rsidRPr="00936312">
        <w:rPr>
          <w:lang w:val="fr-CH"/>
        </w:rPr>
        <w:t xml:space="preserve"> ans</w:t>
      </w:r>
      <w:r w:rsidR="00682C3A" w:rsidRPr="00936312">
        <w:rPr>
          <w:lang w:val="fr-CH"/>
        </w:rPr>
        <w:t>.</w:t>
      </w:r>
    </w:p>
    <w:p w:rsidR="00682C3A" w:rsidRPr="00936312" w:rsidRDefault="00682C3A">
      <w:pPr>
        <w:pStyle w:val="SingleTxtG"/>
        <w:rPr>
          <w:lang w:val="fr-CH"/>
        </w:rPr>
      </w:pPr>
      <w:r w:rsidRPr="00936312">
        <w:rPr>
          <w:lang w:val="fr-CH"/>
        </w:rPr>
        <w:t>33.</w:t>
      </w:r>
      <w:r w:rsidRPr="00936312">
        <w:rPr>
          <w:lang w:val="fr-CH"/>
        </w:rPr>
        <w:tab/>
      </w:r>
      <w:r w:rsidR="003C2F17" w:rsidRPr="00936312">
        <w:rPr>
          <w:lang w:val="fr-CH"/>
        </w:rPr>
        <w:t xml:space="preserve">Étant donné qu’elle se trouve à une étape avancée du processus de transition démographique, analogue à celle atteinte par les pays développés, et dont les principaux indicateurs ont été décrits plus haut, Cuba </w:t>
      </w:r>
      <w:r w:rsidR="00F367C3" w:rsidRPr="00936312">
        <w:rPr>
          <w:lang w:val="fr-CH"/>
        </w:rPr>
        <w:t>passe depuis plusieurs années par un processus de vieillissement de la population.</w:t>
      </w:r>
      <w:r w:rsidR="0000718E">
        <w:rPr>
          <w:lang w:val="fr-CH"/>
        </w:rPr>
        <w:t xml:space="preserve"> </w:t>
      </w:r>
    </w:p>
    <w:p w:rsidR="00682C3A" w:rsidRPr="00936312" w:rsidRDefault="00682C3A" w:rsidP="00F51701">
      <w:pPr>
        <w:pStyle w:val="SingleTxtG"/>
        <w:rPr>
          <w:lang w:val="fr-CH"/>
        </w:rPr>
      </w:pPr>
      <w:r w:rsidRPr="00936312">
        <w:rPr>
          <w:lang w:val="fr-CH"/>
        </w:rPr>
        <w:t>34.</w:t>
      </w:r>
      <w:r w:rsidRPr="00936312">
        <w:rPr>
          <w:lang w:val="fr-CH"/>
        </w:rPr>
        <w:tab/>
      </w:r>
      <w:r w:rsidR="00B6277D" w:rsidRPr="00936312">
        <w:rPr>
          <w:lang w:val="fr-CH"/>
        </w:rPr>
        <w:t>Le processus de vieillissement résulte principalement de l’augmentation de l’espérance de vie et des faibles taux de fécondité observés, en particulier depuis la fin des années 70, lorsque le</w:t>
      </w:r>
      <w:r w:rsidRPr="00936312">
        <w:rPr>
          <w:lang w:val="fr-CH"/>
        </w:rPr>
        <w:t xml:space="preserve"> </w:t>
      </w:r>
      <w:r w:rsidR="00B6277D" w:rsidRPr="00936312">
        <w:rPr>
          <w:lang w:val="fr-CH"/>
        </w:rPr>
        <w:t>taux</w:t>
      </w:r>
      <w:r w:rsidRPr="00936312">
        <w:rPr>
          <w:lang w:val="fr-CH"/>
        </w:rPr>
        <w:t xml:space="preserve"> brut de reproduc</w:t>
      </w:r>
      <w:r w:rsidR="00B6277D" w:rsidRPr="00936312">
        <w:rPr>
          <w:lang w:val="fr-CH"/>
        </w:rPr>
        <w:t xml:space="preserve">tion </w:t>
      </w:r>
      <w:r w:rsidRPr="00936312">
        <w:rPr>
          <w:lang w:val="fr-CH"/>
        </w:rPr>
        <w:t xml:space="preserve">(TBR) </w:t>
      </w:r>
      <w:r w:rsidR="00B6277D" w:rsidRPr="00936312">
        <w:rPr>
          <w:lang w:val="fr-CH"/>
        </w:rPr>
        <w:t xml:space="preserve">est descendu au-dessous de </w:t>
      </w:r>
      <w:r w:rsidRPr="00936312">
        <w:rPr>
          <w:lang w:val="fr-CH"/>
        </w:rPr>
        <w:t xml:space="preserve">1. </w:t>
      </w:r>
      <w:r w:rsidR="00B6277D" w:rsidRPr="00936312">
        <w:rPr>
          <w:lang w:val="fr-CH"/>
        </w:rPr>
        <w:t>Cette situation s’est maintenue</w:t>
      </w:r>
      <w:r w:rsidR="00AB3F1E" w:rsidRPr="00936312">
        <w:rPr>
          <w:lang w:val="fr-CH"/>
        </w:rPr>
        <w:t>:</w:t>
      </w:r>
      <w:r w:rsidRPr="00936312">
        <w:rPr>
          <w:lang w:val="fr-CH"/>
        </w:rPr>
        <w:t xml:space="preserve"> </w:t>
      </w:r>
      <w:r w:rsidR="00B6277D" w:rsidRPr="00936312">
        <w:rPr>
          <w:lang w:val="fr-CH"/>
        </w:rPr>
        <w:t xml:space="preserve">à la fin de </w:t>
      </w:r>
      <w:r w:rsidRPr="00936312">
        <w:rPr>
          <w:lang w:val="fr-CH"/>
        </w:rPr>
        <w:t>2007, la</w:t>
      </w:r>
      <w:r w:rsidR="00B6277D" w:rsidRPr="00936312">
        <w:rPr>
          <w:lang w:val="fr-CH"/>
        </w:rPr>
        <w:t xml:space="preserve"> population âgée </w:t>
      </w:r>
      <w:r w:rsidRPr="00936312">
        <w:rPr>
          <w:lang w:val="fr-CH"/>
        </w:rPr>
        <w:t xml:space="preserve">de 0 </w:t>
      </w:r>
      <w:r w:rsidR="00B6277D" w:rsidRPr="00936312">
        <w:rPr>
          <w:lang w:val="fr-CH"/>
        </w:rPr>
        <w:t>à</w:t>
      </w:r>
      <w:r w:rsidRPr="00936312">
        <w:rPr>
          <w:lang w:val="fr-CH"/>
        </w:rPr>
        <w:t xml:space="preserve"> 14 a</w:t>
      </w:r>
      <w:r w:rsidR="00B6277D" w:rsidRPr="00936312">
        <w:rPr>
          <w:lang w:val="fr-CH"/>
        </w:rPr>
        <w:t>ns</w:t>
      </w:r>
      <w:r w:rsidRPr="00936312">
        <w:rPr>
          <w:lang w:val="fr-CH"/>
        </w:rPr>
        <w:t xml:space="preserve"> </w:t>
      </w:r>
      <w:r w:rsidR="00B6277D" w:rsidRPr="00936312">
        <w:rPr>
          <w:lang w:val="fr-CH"/>
        </w:rPr>
        <w:t xml:space="preserve">ne représentait que </w:t>
      </w:r>
      <w:r w:rsidRPr="00936312">
        <w:rPr>
          <w:lang w:val="fr-CH"/>
        </w:rPr>
        <w:t>17,9</w:t>
      </w:r>
      <w:r w:rsidR="00B6277D" w:rsidRPr="00936312">
        <w:rPr>
          <w:lang w:val="fr-CH"/>
        </w:rPr>
        <w:t xml:space="preserve"> </w:t>
      </w:r>
      <w:r w:rsidRPr="00936312">
        <w:rPr>
          <w:lang w:val="fr-CH"/>
        </w:rPr>
        <w:t>% d</w:t>
      </w:r>
      <w:r w:rsidR="00B6277D" w:rsidRPr="00936312">
        <w:rPr>
          <w:lang w:val="fr-CH"/>
        </w:rPr>
        <w:t>u</w:t>
      </w:r>
      <w:r w:rsidRPr="00936312">
        <w:rPr>
          <w:lang w:val="fr-CH"/>
        </w:rPr>
        <w:t xml:space="preserve"> total</w:t>
      </w:r>
      <w:r w:rsidR="00B6277D" w:rsidRPr="00936312">
        <w:rPr>
          <w:lang w:val="fr-CH"/>
        </w:rPr>
        <w:t xml:space="preserve">, tandis que la population âgée d’au moins </w:t>
      </w:r>
      <w:r w:rsidRPr="00936312">
        <w:rPr>
          <w:lang w:val="fr-CH"/>
        </w:rPr>
        <w:t>60 a</w:t>
      </w:r>
      <w:r w:rsidR="00B6277D" w:rsidRPr="00936312">
        <w:rPr>
          <w:lang w:val="fr-CH"/>
        </w:rPr>
        <w:t>n</w:t>
      </w:r>
      <w:r w:rsidRPr="00936312">
        <w:rPr>
          <w:lang w:val="fr-CH"/>
        </w:rPr>
        <w:t xml:space="preserve">s </w:t>
      </w:r>
      <w:r w:rsidR="00B6277D" w:rsidRPr="00936312">
        <w:rPr>
          <w:lang w:val="fr-CH"/>
        </w:rPr>
        <w:t xml:space="preserve">en représentait jusqu’à </w:t>
      </w:r>
      <w:r w:rsidRPr="00936312">
        <w:rPr>
          <w:lang w:val="fr-CH"/>
        </w:rPr>
        <w:t>16,6</w:t>
      </w:r>
      <w:r w:rsidR="00B6277D" w:rsidRPr="00936312">
        <w:rPr>
          <w:lang w:val="fr-CH"/>
        </w:rPr>
        <w:t xml:space="preserve"> </w:t>
      </w:r>
      <w:r w:rsidRPr="00936312">
        <w:rPr>
          <w:lang w:val="fr-CH"/>
        </w:rPr>
        <w:t xml:space="preserve">%, </w:t>
      </w:r>
      <w:r w:rsidR="00B6277D" w:rsidRPr="00936312">
        <w:rPr>
          <w:lang w:val="fr-CH"/>
        </w:rPr>
        <w:t xml:space="preserve">soit, en valeur absolue, 1 863 </w:t>
      </w:r>
      <w:r w:rsidRPr="00936312">
        <w:rPr>
          <w:lang w:val="fr-CH"/>
        </w:rPr>
        <w:t xml:space="preserve">047 </w:t>
      </w:r>
      <w:r w:rsidR="00B6277D" w:rsidRPr="00936312">
        <w:rPr>
          <w:lang w:val="fr-CH"/>
        </w:rPr>
        <w:t>personnes</w:t>
      </w:r>
      <w:r w:rsidRPr="00936312">
        <w:rPr>
          <w:lang w:val="fr-CH"/>
        </w:rPr>
        <w:t xml:space="preserve">. </w:t>
      </w:r>
      <w:r w:rsidR="00B6277D" w:rsidRPr="00936312">
        <w:rPr>
          <w:lang w:val="fr-CH"/>
        </w:rPr>
        <w:t xml:space="preserve">Il s’en est suivi que l’âge moyen de la population cubaine est monté jusqu’à </w:t>
      </w:r>
      <w:r w:rsidRPr="00936312">
        <w:rPr>
          <w:lang w:val="fr-CH"/>
        </w:rPr>
        <w:t>37,4 a</w:t>
      </w:r>
      <w:r w:rsidR="00B6277D" w:rsidRPr="00936312">
        <w:rPr>
          <w:lang w:val="fr-CH"/>
        </w:rPr>
        <w:t>n</w:t>
      </w:r>
      <w:r w:rsidRPr="00936312">
        <w:rPr>
          <w:lang w:val="fr-CH"/>
        </w:rPr>
        <w:t xml:space="preserve">s </w:t>
      </w:r>
      <w:r w:rsidR="00B6277D" w:rsidRPr="00936312">
        <w:rPr>
          <w:lang w:val="fr-CH"/>
        </w:rPr>
        <w:t xml:space="preserve">et l’âge médian a atteint </w:t>
      </w:r>
      <w:r w:rsidRPr="00936312">
        <w:rPr>
          <w:lang w:val="fr-CH"/>
        </w:rPr>
        <w:t>37</w:t>
      </w:r>
      <w:r w:rsidR="00F51701">
        <w:rPr>
          <w:lang w:val="fr-CH"/>
        </w:rPr>
        <w:t xml:space="preserve"> </w:t>
      </w:r>
      <w:r w:rsidRPr="00936312">
        <w:rPr>
          <w:lang w:val="fr-CH"/>
        </w:rPr>
        <w:t>a</w:t>
      </w:r>
      <w:r w:rsidR="00B6277D" w:rsidRPr="00936312">
        <w:rPr>
          <w:lang w:val="fr-CH"/>
        </w:rPr>
        <w:t>n</w:t>
      </w:r>
      <w:r w:rsidRPr="00936312">
        <w:rPr>
          <w:lang w:val="fr-CH"/>
        </w:rPr>
        <w:t>s.</w:t>
      </w:r>
    </w:p>
    <w:p w:rsidR="00682C3A" w:rsidRPr="00936312" w:rsidRDefault="00682C3A" w:rsidP="00F51701">
      <w:pPr>
        <w:pStyle w:val="SingleTxtG"/>
        <w:rPr>
          <w:lang w:val="fr-CH"/>
        </w:rPr>
      </w:pPr>
      <w:r w:rsidRPr="00936312">
        <w:rPr>
          <w:lang w:val="fr-CH"/>
        </w:rPr>
        <w:t>35.</w:t>
      </w:r>
      <w:r w:rsidRPr="00936312">
        <w:rPr>
          <w:lang w:val="fr-CH"/>
        </w:rPr>
        <w:tab/>
      </w:r>
      <w:r w:rsidR="00B6277D" w:rsidRPr="00936312">
        <w:rPr>
          <w:lang w:val="fr-CH"/>
        </w:rPr>
        <w:t>Ce processus de vieillissement, considéré comme une augmentation de la proportion des personnes âgées d’au moins 60 ans par rapport à la population totale, s’est développé et accentué ces dernières années.</w:t>
      </w:r>
      <w:r w:rsidRPr="00936312">
        <w:rPr>
          <w:lang w:val="fr-CH"/>
        </w:rPr>
        <w:t xml:space="preserve"> </w:t>
      </w:r>
      <w:r w:rsidR="00B6277D" w:rsidRPr="00936312">
        <w:rPr>
          <w:lang w:val="fr-CH"/>
        </w:rPr>
        <w:t xml:space="preserve">En ce qui concerne ce groupe d’âge, le pays est passé d’un taux de </w:t>
      </w:r>
      <w:r w:rsidRPr="00936312">
        <w:rPr>
          <w:lang w:val="fr-CH"/>
        </w:rPr>
        <w:t>11,3</w:t>
      </w:r>
      <w:r w:rsidR="00B6277D" w:rsidRPr="00936312">
        <w:rPr>
          <w:lang w:val="fr-CH"/>
        </w:rPr>
        <w:t xml:space="preserve"> </w:t>
      </w:r>
      <w:r w:rsidRPr="00936312">
        <w:rPr>
          <w:lang w:val="fr-CH"/>
        </w:rPr>
        <w:t xml:space="preserve">% en 1985 </w:t>
      </w:r>
      <w:r w:rsidR="00B6277D" w:rsidRPr="00936312">
        <w:rPr>
          <w:lang w:val="fr-CH"/>
        </w:rPr>
        <w:t xml:space="preserve">à </w:t>
      </w:r>
      <w:r w:rsidRPr="00936312">
        <w:rPr>
          <w:lang w:val="fr-CH"/>
        </w:rPr>
        <w:t>16,6</w:t>
      </w:r>
      <w:r w:rsidR="00B6277D" w:rsidRPr="00936312">
        <w:rPr>
          <w:lang w:val="fr-CH"/>
        </w:rPr>
        <w:t xml:space="preserve"> </w:t>
      </w:r>
      <w:r w:rsidRPr="00936312">
        <w:rPr>
          <w:lang w:val="fr-CH"/>
        </w:rPr>
        <w:t xml:space="preserve">% en 2007. </w:t>
      </w:r>
      <w:r w:rsidR="00B6277D" w:rsidRPr="00936312">
        <w:rPr>
          <w:lang w:val="fr-CH"/>
        </w:rPr>
        <w:t xml:space="preserve">En l’espace de </w:t>
      </w:r>
      <w:r w:rsidR="00F51701">
        <w:rPr>
          <w:lang w:val="fr-CH"/>
        </w:rPr>
        <w:t>vingt-deux</w:t>
      </w:r>
      <w:r w:rsidRPr="00936312">
        <w:rPr>
          <w:lang w:val="fr-CH"/>
        </w:rPr>
        <w:t xml:space="preserve"> a</w:t>
      </w:r>
      <w:r w:rsidR="00B6277D" w:rsidRPr="00936312">
        <w:rPr>
          <w:lang w:val="fr-CH"/>
        </w:rPr>
        <w:t>n</w:t>
      </w:r>
      <w:r w:rsidRPr="00936312">
        <w:rPr>
          <w:lang w:val="fr-CH"/>
        </w:rPr>
        <w:t xml:space="preserve">s, </w:t>
      </w:r>
      <w:r w:rsidR="00B6277D" w:rsidRPr="00936312">
        <w:rPr>
          <w:lang w:val="fr-CH"/>
        </w:rPr>
        <w:t xml:space="preserve">le </w:t>
      </w:r>
      <w:r w:rsidR="00936312" w:rsidRPr="00936312">
        <w:rPr>
          <w:lang w:val="fr-CH"/>
        </w:rPr>
        <w:t>vieillissement</w:t>
      </w:r>
      <w:r w:rsidR="00B6277D" w:rsidRPr="00936312">
        <w:rPr>
          <w:lang w:val="fr-CH"/>
        </w:rPr>
        <w:t xml:space="preserve"> a donc augmenté de </w:t>
      </w:r>
      <w:r w:rsidRPr="00936312">
        <w:rPr>
          <w:lang w:val="fr-CH"/>
        </w:rPr>
        <w:t>5,3 p</w:t>
      </w:r>
      <w:r w:rsidR="00B6277D" w:rsidRPr="00936312">
        <w:rPr>
          <w:lang w:val="fr-CH"/>
        </w:rPr>
        <w:t>oints</w:t>
      </w:r>
      <w:r w:rsidRPr="00936312">
        <w:rPr>
          <w:lang w:val="fr-CH"/>
        </w:rPr>
        <w:t>.</w:t>
      </w:r>
    </w:p>
    <w:p w:rsidR="00682C3A" w:rsidRPr="00936312" w:rsidRDefault="00682C3A">
      <w:pPr>
        <w:pStyle w:val="SingleTxtG"/>
        <w:rPr>
          <w:lang w:val="fr-CH"/>
        </w:rPr>
      </w:pPr>
      <w:r w:rsidRPr="00936312">
        <w:rPr>
          <w:lang w:val="fr-CH"/>
        </w:rPr>
        <w:t>36.</w:t>
      </w:r>
      <w:r w:rsidRPr="00936312">
        <w:rPr>
          <w:lang w:val="fr-CH"/>
        </w:rPr>
        <w:tab/>
      </w:r>
      <w:r w:rsidR="00247DFF" w:rsidRPr="00936312">
        <w:rPr>
          <w:lang w:val="fr-CH"/>
        </w:rPr>
        <w:t xml:space="preserve">En 2008, le taux de mortalité infantile a été de </w:t>
      </w:r>
      <w:r w:rsidRPr="00936312">
        <w:rPr>
          <w:lang w:val="fr-CH"/>
        </w:rPr>
        <w:t>4,7 po</w:t>
      </w:r>
      <w:r w:rsidR="00247DFF" w:rsidRPr="00936312">
        <w:rPr>
          <w:lang w:val="fr-CH"/>
        </w:rPr>
        <w:t xml:space="preserve">ur </w:t>
      </w:r>
      <w:r w:rsidRPr="00936312">
        <w:rPr>
          <w:lang w:val="fr-CH"/>
        </w:rPr>
        <w:t>1</w:t>
      </w:r>
      <w:r w:rsidR="00247DFF" w:rsidRPr="00936312">
        <w:rPr>
          <w:lang w:val="fr-CH"/>
        </w:rPr>
        <w:t xml:space="preserve"> </w:t>
      </w:r>
      <w:r w:rsidRPr="00936312">
        <w:rPr>
          <w:lang w:val="fr-CH"/>
        </w:rPr>
        <w:t>000 na</w:t>
      </w:r>
      <w:r w:rsidR="00247DFF" w:rsidRPr="00936312">
        <w:rPr>
          <w:lang w:val="fr-CH"/>
        </w:rPr>
        <w:t xml:space="preserve">issances vivantes </w:t>
      </w:r>
      <w:r w:rsidRPr="00936312">
        <w:rPr>
          <w:lang w:val="fr-CH"/>
        </w:rPr>
        <w:t>(l</w:t>
      </w:r>
      <w:r w:rsidR="00893AD4" w:rsidRPr="00936312">
        <w:rPr>
          <w:lang w:val="fr-CH"/>
        </w:rPr>
        <w:t xml:space="preserve">e plus bas de l’histoire </w:t>
      </w:r>
      <w:r w:rsidR="003D4BBD" w:rsidRPr="00936312">
        <w:rPr>
          <w:lang w:val="fr-CH"/>
        </w:rPr>
        <w:t>de Cuba)</w:t>
      </w:r>
      <w:r w:rsidRPr="00936312">
        <w:rPr>
          <w:lang w:val="fr-CH"/>
        </w:rPr>
        <w:t xml:space="preserve"> </w:t>
      </w:r>
      <w:r w:rsidR="00893AD4" w:rsidRPr="00936312">
        <w:rPr>
          <w:lang w:val="fr-CH"/>
        </w:rPr>
        <w:t xml:space="preserve">et </w:t>
      </w:r>
      <w:r w:rsidRPr="00936312">
        <w:rPr>
          <w:lang w:val="fr-CH"/>
        </w:rPr>
        <w:t>26 municip</w:t>
      </w:r>
      <w:r w:rsidR="00893AD4" w:rsidRPr="00936312">
        <w:rPr>
          <w:lang w:val="fr-CH"/>
        </w:rPr>
        <w:t>alités du pays ont enregistré un taux égal à zéro.</w:t>
      </w:r>
      <w:r w:rsidRPr="00936312">
        <w:rPr>
          <w:lang w:val="fr-CH"/>
        </w:rPr>
        <w:t xml:space="preserve"> </w:t>
      </w:r>
      <w:r w:rsidR="00893AD4" w:rsidRPr="00936312">
        <w:rPr>
          <w:lang w:val="fr-CH"/>
        </w:rPr>
        <w:t>Il n’existe pas d’écarts significatifs en matière de mortalité infantile entre les groupes raciaux</w:t>
      </w:r>
      <w:r w:rsidRPr="00936312">
        <w:rPr>
          <w:lang w:val="fr-CH"/>
        </w:rPr>
        <w:t xml:space="preserve">, </w:t>
      </w:r>
      <w:r w:rsidR="00893AD4" w:rsidRPr="00936312">
        <w:rPr>
          <w:lang w:val="fr-CH"/>
        </w:rPr>
        <w:t xml:space="preserve">ce qui est incontestablement dû au caractère équitable de l’application des politiques </w:t>
      </w:r>
      <w:r w:rsidRPr="00936312">
        <w:rPr>
          <w:lang w:val="fr-CH"/>
        </w:rPr>
        <w:t>sociales. En 2007</w:t>
      </w:r>
      <w:r w:rsidR="00893AD4" w:rsidRPr="00936312">
        <w:rPr>
          <w:lang w:val="fr-CH"/>
        </w:rPr>
        <w:t>, le taux de mortalité maternelle a été de 3</w:t>
      </w:r>
      <w:r w:rsidRPr="00936312">
        <w:rPr>
          <w:lang w:val="fr-CH"/>
        </w:rPr>
        <w:t>0,2 po</w:t>
      </w:r>
      <w:r w:rsidR="00893AD4" w:rsidRPr="00936312">
        <w:rPr>
          <w:lang w:val="fr-CH"/>
        </w:rPr>
        <w:t>u</w:t>
      </w:r>
      <w:r w:rsidRPr="00936312">
        <w:rPr>
          <w:lang w:val="fr-CH"/>
        </w:rPr>
        <w:t>r 100</w:t>
      </w:r>
      <w:r w:rsidR="00893AD4" w:rsidRPr="00936312">
        <w:rPr>
          <w:lang w:val="fr-CH"/>
        </w:rPr>
        <w:t xml:space="preserve"> </w:t>
      </w:r>
      <w:r w:rsidRPr="00936312">
        <w:rPr>
          <w:lang w:val="fr-CH"/>
        </w:rPr>
        <w:t>000 na</w:t>
      </w:r>
      <w:r w:rsidR="00893AD4" w:rsidRPr="00936312">
        <w:rPr>
          <w:lang w:val="fr-CH"/>
        </w:rPr>
        <w:t>issances vivantes</w:t>
      </w:r>
      <w:r w:rsidRPr="00936312">
        <w:rPr>
          <w:lang w:val="fr-CH"/>
        </w:rPr>
        <w:t>. L</w:t>
      </w:r>
      <w:r w:rsidR="00893AD4" w:rsidRPr="00936312">
        <w:rPr>
          <w:lang w:val="fr-CH"/>
        </w:rPr>
        <w:t xml:space="preserve">’indice synthétique de fécondité (ISF, nombre moyen d’enfants par femme) </w:t>
      </w:r>
      <w:r w:rsidRPr="00936312">
        <w:rPr>
          <w:lang w:val="fr-CH"/>
        </w:rPr>
        <w:t xml:space="preserve">a </w:t>
      </w:r>
      <w:r w:rsidR="00893AD4" w:rsidRPr="00936312">
        <w:rPr>
          <w:lang w:val="fr-CH"/>
        </w:rPr>
        <w:t xml:space="preserve">été </w:t>
      </w:r>
      <w:r w:rsidRPr="00936312">
        <w:rPr>
          <w:lang w:val="fr-CH"/>
        </w:rPr>
        <w:t xml:space="preserve">de 1,43 </w:t>
      </w:r>
      <w:r w:rsidR="00893AD4" w:rsidRPr="00936312">
        <w:rPr>
          <w:lang w:val="fr-CH"/>
        </w:rPr>
        <w:t xml:space="preserve">et le taux brut de reproduction </w:t>
      </w:r>
      <w:r w:rsidRPr="00936312">
        <w:rPr>
          <w:lang w:val="fr-CH"/>
        </w:rPr>
        <w:t>(</w:t>
      </w:r>
      <w:r w:rsidR="00893AD4" w:rsidRPr="00936312">
        <w:rPr>
          <w:lang w:val="fr-CH"/>
        </w:rPr>
        <w:t>TBR, nombre d’enfants de sexe féminin par femme</w:t>
      </w:r>
      <w:r w:rsidRPr="00936312">
        <w:rPr>
          <w:lang w:val="fr-CH"/>
        </w:rPr>
        <w:t xml:space="preserve">) </w:t>
      </w:r>
      <w:r w:rsidR="00893AD4" w:rsidRPr="00936312">
        <w:rPr>
          <w:lang w:val="fr-CH"/>
        </w:rPr>
        <w:t xml:space="preserve">a été </w:t>
      </w:r>
      <w:r w:rsidRPr="00936312">
        <w:rPr>
          <w:lang w:val="fr-CH"/>
        </w:rPr>
        <w:t>de 0,69. L</w:t>
      </w:r>
      <w:r w:rsidR="003D4BBD" w:rsidRPr="00936312">
        <w:rPr>
          <w:lang w:val="fr-CH"/>
        </w:rPr>
        <w:t xml:space="preserve">’espérance de vie à la naissance est de </w:t>
      </w:r>
      <w:r w:rsidRPr="00936312">
        <w:rPr>
          <w:lang w:val="fr-CH"/>
        </w:rPr>
        <w:t>77,97 a</w:t>
      </w:r>
      <w:r w:rsidR="003D4BBD" w:rsidRPr="00936312">
        <w:rPr>
          <w:lang w:val="fr-CH"/>
        </w:rPr>
        <w:t>n</w:t>
      </w:r>
      <w:r w:rsidRPr="00936312">
        <w:rPr>
          <w:lang w:val="fr-CH"/>
        </w:rPr>
        <w:t xml:space="preserve">s. </w:t>
      </w:r>
      <w:r w:rsidR="003D4BBD" w:rsidRPr="00936312">
        <w:rPr>
          <w:lang w:val="fr-CH"/>
        </w:rPr>
        <w:t>À ce propos, on constate que si, avant 1959, l’écart entre les Blancs et les non-Blancs était de six années en faveur des Blancs, cet écart a été ramené à une année.</w:t>
      </w:r>
    </w:p>
    <w:p w:rsidR="00682C3A" w:rsidRPr="00936312" w:rsidRDefault="00682C3A">
      <w:pPr>
        <w:pStyle w:val="SingleTxtG"/>
        <w:rPr>
          <w:lang w:val="fr-CH"/>
        </w:rPr>
      </w:pPr>
      <w:r w:rsidRPr="00936312">
        <w:rPr>
          <w:lang w:val="fr-CH"/>
        </w:rPr>
        <w:t>37.</w:t>
      </w:r>
      <w:r w:rsidRPr="00936312">
        <w:rPr>
          <w:lang w:val="fr-CH"/>
        </w:rPr>
        <w:tab/>
        <w:t xml:space="preserve">En </w:t>
      </w:r>
      <w:r w:rsidR="00CF2473" w:rsidRPr="00936312">
        <w:rPr>
          <w:lang w:val="fr-CH"/>
        </w:rPr>
        <w:t xml:space="preserve">ce qui concerne l’économie, Cuba a, malgré des circonstances défavorables, réalisé une croissance de </w:t>
      </w:r>
      <w:r w:rsidRPr="00936312">
        <w:rPr>
          <w:lang w:val="fr-CH"/>
        </w:rPr>
        <w:t>4,3</w:t>
      </w:r>
      <w:r w:rsidR="00CF2473" w:rsidRPr="00936312">
        <w:rPr>
          <w:lang w:val="fr-CH"/>
        </w:rPr>
        <w:t xml:space="preserve"> </w:t>
      </w:r>
      <w:r w:rsidRPr="00936312">
        <w:rPr>
          <w:lang w:val="fr-CH"/>
        </w:rPr>
        <w:t xml:space="preserve">% en 2008. </w:t>
      </w:r>
      <w:r w:rsidR="00CF2473" w:rsidRPr="00936312">
        <w:rPr>
          <w:lang w:val="fr-CH"/>
        </w:rPr>
        <w:t>Le produit intérieu</w:t>
      </w:r>
      <w:r w:rsidR="00A12A7B">
        <w:rPr>
          <w:lang w:val="fr-CH"/>
        </w:rPr>
        <w:t>r brut par habitant a atteint 4 </w:t>
      </w:r>
      <w:r w:rsidRPr="00936312">
        <w:rPr>
          <w:lang w:val="fr-CH"/>
        </w:rPr>
        <w:t>213 pesos en 2007.</w:t>
      </w:r>
    </w:p>
    <w:p w:rsidR="00682C3A" w:rsidRPr="00936312" w:rsidRDefault="00682C3A" w:rsidP="005D18CC">
      <w:pPr>
        <w:pStyle w:val="SingleTxtG"/>
        <w:rPr>
          <w:lang w:val="fr-CH"/>
        </w:rPr>
      </w:pPr>
      <w:r w:rsidRPr="00936312">
        <w:rPr>
          <w:lang w:val="fr-CH"/>
        </w:rPr>
        <w:t>38.</w:t>
      </w:r>
      <w:r w:rsidRPr="00936312">
        <w:rPr>
          <w:lang w:val="fr-CH"/>
        </w:rPr>
        <w:tab/>
      </w:r>
      <w:r w:rsidR="00CF2473" w:rsidRPr="00936312">
        <w:rPr>
          <w:lang w:val="fr-CH"/>
        </w:rPr>
        <w:t xml:space="preserve">Ces résultats ont été obtenus grâce à l’effort collectif de l’ensemble du pays, qui s’est matérialisé par une croissance de </w:t>
      </w:r>
      <w:r w:rsidRPr="00936312">
        <w:rPr>
          <w:lang w:val="fr-CH"/>
        </w:rPr>
        <w:t>2,6</w:t>
      </w:r>
      <w:r w:rsidR="00CF2473" w:rsidRPr="00936312">
        <w:rPr>
          <w:lang w:val="fr-CH"/>
        </w:rPr>
        <w:t xml:space="preserve"> </w:t>
      </w:r>
      <w:r w:rsidRPr="00936312">
        <w:rPr>
          <w:lang w:val="fr-CH"/>
        </w:rPr>
        <w:t xml:space="preserve">% </w:t>
      </w:r>
      <w:r w:rsidR="00CF2473" w:rsidRPr="00936312">
        <w:rPr>
          <w:lang w:val="fr-CH"/>
        </w:rPr>
        <w:t xml:space="preserve">de la </w:t>
      </w:r>
      <w:r w:rsidRPr="00936312">
        <w:rPr>
          <w:lang w:val="fr-CH"/>
        </w:rPr>
        <w:t>productivi</w:t>
      </w:r>
      <w:r w:rsidR="00CF2473" w:rsidRPr="00936312">
        <w:rPr>
          <w:lang w:val="fr-CH"/>
        </w:rPr>
        <w:t>té du travail</w:t>
      </w:r>
      <w:r w:rsidRPr="00936312">
        <w:rPr>
          <w:lang w:val="fr-CH"/>
        </w:rPr>
        <w:t>; un</w:t>
      </w:r>
      <w:r w:rsidR="005D18CC">
        <w:rPr>
          <w:lang w:val="fr-CH"/>
        </w:rPr>
        <w:t>e hausse de 6,6 </w:t>
      </w:r>
      <w:r w:rsidR="00CF2473" w:rsidRPr="00936312">
        <w:rPr>
          <w:lang w:val="fr-CH"/>
        </w:rPr>
        <w:t>% des investissements</w:t>
      </w:r>
      <w:r w:rsidRPr="00936312">
        <w:rPr>
          <w:lang w:val="fr-CH"/>
        </w:rPr>
        <w:t xml:space="preserve">, </w:t>
      </w:r>
      <w:r w:rsidR="00CF2473" w:rsidRPr="00936312">
        <w:rPr>
          <w:lang w:val="fr-CH"/>
        </w:rPr>
        <w:t>principalement dans les secteurs d’une importance décisive pour la production et les services</w:t>
      </w:r>
      <w:r w:rsidRPr="00936312">
        <w:rPr>
          <w:lang w:val="fr-CH"/>
        </w:rPr>
        <w:t xml:space="preserve">; </w:t>
      </w:r>
      <w:r w:rsidR="00CF2473" w:rsidRPr="00936312">
        <w:rPr>
          <w:lang w:val="fr-CH"/>
        </w:rPr>
        <w:t>le développement des secteurs clés tels que l’agriculture</w:t>
      </w:r>
      <w:r w:rsidRPr="00936312">
        <w:rPr>
          <w:lang w:val="fr-CH"/>
        </w:rPr>
        <w:t>, qu</w:t>
      </w:r>
      <w:r w:rsidR="00CF2473" w:rsidRPr="00936312">
        <w:rPr>
          <w:lang w:val="fr-CH"/>
        </w:rPr>
        <w:t xml:space="preserve">i – malgré </w:t>
      </w:r>
      <w:r w:rsidRPr="00936312">
        <w:rPr>
          <w:lang w:val="fr-CH"/>
        </w:rPr>
        <w:t>l</w:t>
      </w:r>
      <w:r w:rsidR="006D7910" w:rsidRPr="00936312">
        <w:rPr>
          <w:lang w:val="fr-CH"/>
        </w:rPr>
        <w:t>e</w:t>
      </w:r>
      <w:r w:rsidRPr="00936312">
        <w:rPr>
          <w:lang w:val="fr-CH"/>
        </w:rPr>
        <w:t>s a</w:t>
      </w:r>
      <w:r w:rsidR="006D7910" w:rsidRPr="00936312">
        <w:rPr>
          <w:lang w:val="fr-CH"/>
        </w:rPr>
        <w:t xml:space="preserve">tteintes aux récoltes </w:t>
      </w:r>
      <w:r w:rsidR="00CF2473" w:rsidRPr="00936312">
        <w:rPr>
          <w:lang w:val="fr-CH"/>
        </w:rPr>
        <w:t xml:space="preserve">– a progressé de </w:t>
      </w:r>
      <w:r w:rsidRPr="00936312">
        <w:rPr>
          <w:lang w:val="fr-CH"/>
        </w:rPr>
        <w:t>1,6</w:t>
      </w:r>
      <w:r w:rsidR="00CF2473" w:rsidRPr="00936312">
        <w:rPr>
          <w:lang w:val="fr-CH"/>
        </w:rPr>
        <w:t xml:space="preserve"> </w:t>
      </w:r>
      <w:r w:rsidRPr="00936312">
        <w:rPr>
          <w:lang w:val="fr-CH"/>
        </w:rPr>
        <w:t xml:space="preserve">%; </w:t>
      </w:r>
      <w:r w:rsidR="00CF2473" w:rsidRPr="00936312">
        <w:rPr>
          <w:lang w:val="fr-CH"/>
        </w:rPr>
        <w:t>un développement de 1,2</w:t>
      </w:r>
      <w:r w:rsidR="005D18CC">
        <w:rPr>
          <w:lang w:val="fr-CH"/>
        </w:rPr>
        <w:t> </w:t>
      </w:r>
      <w:r w:rsidR="00CF2473" w:rsidRPr="00936312">
        <w:rPr>
          <w:lang w:val="fr-CH"/>
        </w:rPr>
        <w:t xml:space="preserve">% de l’industrie et une croissance de </w:t>
      </w:r>
      <w:r w:rsidRPr="00936312">
        <w:rPr>
          <w:lang w:val="fr-CH"/>
        </w:rPr>
        <w:t xml:space="preserve">13 </w:t>
      </w:r>
      <w:r w:rsidR="00CF2473" w:rsidRPr="00936312">
        <w:rPr>
          <w:lang w:val="fr-CH"/>
        </w:rPr>
        <w:t>des 21 secteurs qui la composent</w:t>
      </w:r>
      <w:r w:rsidRPr="00936312">
        <w:rPr>
          <w:lang w:val="fr-CH"/>
        </w:rPr>
        <w:t xml:space="preserve">; </w:t>
      </w:r>
      <w:r w:rsidR="00D9118C" w:rsidRPr="00936312">
        <w:rPr>
          <w:lang w:val="fr-CH"/>
        </w:rPr>
        <w:t xml:space="preserve">une progression de </w:t>
      </w:r>
      <w:r w:rsidRPr="00936312">
        <w:rPr>
          <w:lang w:val="fr-CH"/>
        </w:rPr>
        <w:t>3,3</w:t>
      </w:r>
      <w:r w:rsidR="005D18CC">
        <w:rPr>
          <w:lang w:val="fr-CH"/>
        </w:rPr>
        <w:t> </w:t>
      </w:r>
      <w:r w:rsidRPr="00936312">
        <w:rPr>
          <w:lang w:val="fr-CH"/>
        </w:rPr>
        <w:t>%</w:t>
      </w:r>
      <w:r w:rsidR="00D9118C" w:rsidRPr="00936312">
        <w:rPr>
          <w:lang w:val="fr-CH"/>
        </w:rPr>
        <w:t xml:space="preserve"> du secteur du bâtiment et du génie civil</w:t>
      </w:r>
      <w:r w:rsidRPr="00936312">
        <w:rPr>
          <w:lang w:val="fr-CH"/>
        </w:rPr>
        <w:t xml:space="preserve">; </w:t>
      </w:r>
      <w:r w:rsidR="006D7910" w:rsidRPr="00936312">
        <w:rPr>
          <w:lang w:val="fr-CH"/>
        </w:rPr>
        <w:t xml:space="preserve">et un développement de </w:t>
      </w:r>
      <w:r w:rsidRPr="00936312">
        <w:rPr>
          <w:lang w:val="fr-CH"/>
        </w:rPr>
        <w:t>7,4</w:t>
      </w:r>
      <w:r w:rsidR="006D7910" w:rsidRPr="00936312">
        <w:rPr>
          <w:lang w:val="fr-CH"/>
        </w:rPr>
        <w:t xml:space="preserve"> </w:t>
      </w:r>
      <w:r w:rsidRPr="00936312">
        <w:rPr>
          <w:lang w:val="fr-CH"/>
        </w:rPr>
        <w:t>%</w:t>
      </w:r>
      <w:r w:rsidR="006D7910" w:rsidRPr="00936312">
        <w:rPr>
          <w:lang w:val="fr-CH"/>
        </w:rPr>
        <w:t xml:space="preserve"> du secteur des transports, de </w:t>
      </w:r>
      <w:r w:rsidRPr="00936312">
        <w:rPr>
          <w:lang w:val="fr-CH"/>
        </w:rPr>
        <w:t>9,0</w:t>
      </w:r>
      <w:r w:rsidR="006D7910" w:rsidRPr="00936312">
        <w:rPr>
          <w:lang w:val="fr-CH"/>
        </w:rPr>
        <w:t xml:space="preserve"> </w:t>
      </w:r>
      <w:r w:rsidRPr="00936312">
        <w:rPr>
          <w:lang w:val="fr-CH"/>
        </w:rPr>
        <w:t>%</w:t>
      </w:r>
      <w:r w:rsidR="006D7910" w:rsidRPr="00936312">
        <w:rPr>
          <w:lang w:val="fr-CH"/>
        </w:rPr>
        <w:t xml:space="preserve"> de celui des communications et de </w:t>
      </w:r>
      <w:r w:rsidRPr="00936312">
        <w:rPr>
          <w:lang w:val="fr-CH"/>
        </w:rPr>
        <w:t>8,0</w:t>
      </w:r>
      <w:r w:rsidR="006D7910" w:rsidRPr="00936312">
        <w:rPr>
          <w:lang w:val="fr-CH"/>
        </w:rPr>
        <w:t xml:space="preserve"> </w:t>
      </w:r>
      <w:r w:rsidRPr="00936312">
        <w:rPr>
          <w:lang w:val="fr-CH"/>
        </w:rPr>
        <w:t>%</w:t>
      </w:r>
      <w:r w:rsidR="006D7910" w:rsidRPr="00936312">
        <w:rPr>
          <w:lang w:val="fr-CH"/>
        </w:rPr>
        <w:t xml:space="preserve"> de celui des services</w:t>
      </w:r>
      <w:r w:rsidRPr="00936312">
        <w:rPr>
          <w:lang w:val="fr-CH"/>
        </w:rPr>
        <w:t xml:space="preserve">. </w:t>
      </w:r>
      <w:r w:rsidR="006D7910" w:rsidRPr="00936312">
        <w:rPr>
          <w:lang w:val="fr-CH"/>
        </w:rPr>
        <w:t xml:space="preserve">De même, les exportations de biens et de services ont crû de </w:t>
      </w:r>
      <w:r w:rsidRPr="00936312">
        <w:rPr>
          <w:lang w:val="fr-CH"/>
        </w:rPr>
        <w:t>7,2</w:t>
      </w:r>
      <w:r w:rsidR="006D7910" w:rsidRPr="00936312">
        <w:rPr>
          <w:lang w:val="fr-CH"/>
        </w:rPr>
        <w:t xml:space="preserve"> </w:t>
      </w:r>
      <w:r w:rsidRPr="00936312">
        <w:rPr>
          <w:lang w:val="fr-CH"/>
        </w:rPr>
        <w:t xml:space="preserve">% </w:t>
      </w:r>
      <w:r w:rsidR="006D7910" w:rsidRPr="00936312">
        <w:rPr>
          <w:lang w:val="fr-CH"/>
        </w:rPr>
        <w:t xml:space="preserve">et le tourisme s’est relevé en enregistrant une croissance de </w:t>
      </w:r>
      <w:r w:rsidRPr="00936312">
        <w:rPr>
          <w:lang w:val="fr-CH"/>
        </w:rPr>
        <w:t>9,3</w:t>
      </w:r>
      <w:r w:rsidR="006D7910" w:rsidRPr="00936312">
        <w:rPr>
          <w:lang w:val="fr-CH"/>
        </w:rPr>
        <w:t xml:space="preserve"> </w:t>
      </w:r>
      <w:r w:rsidRPr="00936312">
        <w:rPr>
          <w:lang w:val="fr-CH"/>
        </w:rPr>
        <w:t>%.</w:t>
      </w:r>
    </w:p>
    <w:p w:rsidR="00682C3A" w:rsidRPr="00936312" w:rsidRDefault="00682C3A">
      <w:pPr>
        <w:pStyle w:val="SingleTxtG"/>
        <w:rPr>
          <w:lang w:val="fr-CH"/>
        </w:rPr>
      </w:pPr>
      <w:r w:rsidRPr="00936312">
        <w:rPr>
          <w:lang w:val="fr-CH"/>
        </w:rPr>
        <w:t>39.</w:t>
      </w:r>
      <w:r w:rsidRPr="00936312">
        <w:rPr>
          <w:lang w:val="fr-CH"/>
        </w:rPr>
        <w:tab/>
        <w:t>L</w:t>
      </w:r>
      <w:r w:rsidR="00D55569" w:rsidRPr="00936312">
        <w:rPr>
          <w:lang w:val="fr-CH"/>
        </w:rPr>
        <w:t>e</w:t>
      </w:r>
      <w:r w:rsidRPr="00936312">
        <w:rPr>
          <w:lang w:val="fr-CH"/>
        </w:rPr>
        <w:t>s r</w:t>
      </w:r>
      <w:r w:rsidR="00D55569" w:rsidRPr="00936312">
        <w:rPr>
          <w:lang w:val="fr-CH"/>
        </w:rPr>
        <w:t>é</w:t>
      </w:r>
      <w:r w:rsidRPr="00936312">
        <w:rPr>
          <w:lang w:val="fr-CH"/>
        </w:rPr>
        <w:t>sulta</w:t>
      </w:r>
      <w:r w:rsidR="00D55569" w:rsidRPr="00936312">
        <w:rPr>
          <w:lang w:val="fr-CH"/>
        </w:rPr>
        <w:t>ts qui, en dépit des pénuries et difficultés actuelles, ont le plus d’impact parmi la population sont les suivants</w:t>
      </w:r>
      <w:r w:rsidR="00AB3F1E" w:rsidRPr="00936312">
        <w:rPr>
          <w:lang w:val="fr-CH"/>
        </w:rPr>
        <w:t>:</w:t>
      </w:r>
      <w:r w:rsidR="00D55569" w:rsidRPr="00936312">
        <w:rPr>
          <w:lang w:val="fr-CH"/>
        </w:rPr>
        <w:t xml:space="preserve"> le </w:t>
      </w:r>
      <w:r w:rsidRPr="00936312">
        <w:rPr>
          <w:lang w:val="fr-CH"/>
        </w:rPr>
        <w:t>re</w:t>
      </w:r>
      <w:r w:rsidR="00770A3C" w:rsidRPr="00936312">
        <w:rPr>
          <w:lang w:val="fr-CH"/>
        </w:rPr>
        <w:t xml:space="preserve">nforcement </w:t>
      </w:r>
      <w:r w:rsidRPr="00936312">
        <w:rPr>
          <w:lang w:val="fr-CH"/>
        </w:rPr>
        <w:t>alimenta</w:t>
      </w:r>
      <w:r w:rsidR="00770A3C" w:rsidRPr="00936312">
        <w:rPr>
          <w:lang w:val="fr-CH"/>
        </w:rPr>
        <w:t>ire</w:t>
      </w:r>
      <w:r w:rsidRPr="00936312">
        <w:rPr>
          <w:lang w:val="fr-CH"/>
        </w:rPr>
        <w:t xml:space="preserve"> </w:t>
      </w:r>
      <w:r w:rsidR="00FB1B59" w:rsidRPr="00936312">
        <w:rPr>
          <w:lang w:val="fr-CH"/>
        </w:rPr>
        <w:t xml:space="preserve">des régions les plus touchées par les ouragans qui se sont abattus sur le pays en </w:t>
      </w:r>
      <w:r w:rsidRPr="00936312">
        <w:rPr>
          <w:lang w:val="fr-CH"/>
        </w:rPr>
        <w:t xml:space="preserve">2008, </w:t>
      </w:r>
      <w:r w:rsidR="00770A3C" w:rsidRPr="00936312">
        <w:rPr>
          <w:lang w:val="fr-CH"/>
        </w:rPr>
        <w:t xml:space="preserve">grâce à la distribution, pour un coût supérieur à 26 millions de dollars, de 27 </w:t>
      </w:r>
      <w:r w:rsidRPr="00936312">
        <w:rPr>
          <w:lang w:val="fr-CH"/>
        </w:rPr>
        <w:t xml:space="preserve">000 t de </w:t>
      </w:r>
      <w:r w:rsidR="00770A3C" w:rsidRPr="00936312">
        <w:rPr>
          <w:lang w:val="fr-CH"/>
        </w:rPr>
        <w:t xml:space="preserve">produits alimentaires à </w:t>
      </w:r>
      <w:r w:rsidR="005D18CC">
        <w:rPr>
          <w:lang w:val="fr-CH"/>
        </w:rPr>
        <w:t>2,5 </w:t>
      </w:r>
      <w:r w:rsidRPr="00936312">
        <w:rPr>
          <w:lang w:val="fr-CH"/>
        </w:rPr>
        <w:t>mill</w:t>
      </w:r>
      <w:r w:rsidR="00770A3C" w:rsidRPr="00936312">
        <w:rPr>
          <w:lang w:val="fr-CH"/>
        </w:rPr>
        <w:t>ions de personnes</w:t>
      </w:r>
      <w:r w:rsidRPr="00936312">
        <w:rPr>
          <w:lang w:val="fr-CH"/>
        </w:rPr>
        <w:t xml:space="preserve">, </w:t>
      </w:r>
      <w:r w:rsidR="00770A3C" w:rsidRPr="00936312">
        <w:rPr>
          <w:lang w:val="fr-CH"/>
        </w:rPr>
        <w:t>à quoi s’ajoute la vente</w:t>
      </w:r>
      <w:r w:rsidRPr="00936312">
        <w:rPr>
          <w:lang w:val="fr-CH"/>
        </w:rPr>
        <w:t xml:space="preserve"> </w:t>
      </w:r>
      <w:r w:rsidR="00770A3C" w:rsidRPr="00936312">
        <w:rPr>
          <w:lang w:val="fr-CH"/>
        </w:rPr>
        <w:t>à</w:t>
      </w:r>
      <w:r w:rsidRPr="00936312">
        <w:rPr>
          <w:lang w:val="fr-CH"/>
        </w:rPr>
        <w:t xml:space="preserve"> </w:t>
      </w:r>
      <w:r w:rsidR="00770A3C" w:rsidRPr="00936312">
        <w:rPr>
          <w:lang w:val="fr-CH"/>
        </w:rPr>
        <w:t>l’ensemble de la population de produits alimentaires d’une valeur de 66 millions de dollars destinés à compenser la chute de la production agricole</w:t>
      </w:r>
      <w:r w:rsidRPr="00936312">
        <w:rPr>
          <w:lang w:val="fr-CH"/>
        </w:rPr>
        <w:t xml:space="preserve">; </w:t>
      </w:r>
      <w:r w:rsidR="00770A3C" w:rsidRPr="00936312">
        <w:rPr>
          <w:lang w:val="fr-CH"/>
        </w:rPr>
        <w:t xml:space="preserve">le programme de remise en état des réseaux électriques a été exécuté à </w:t>
      </w:r>
      <w:r w:rsidRPr="00936312">
        <w:rPr>
          <w:lang w:val="fr-CH"/>
        </w:rPr>
        <w:t>72</w:t>
      </w:r>
      <w:r w:rsidR="00770A3C" w:rsidRPr="00936312">
        <w:rPr>
          <w:lang w:val="fr-CH"/>
        </w:rPr>
        <w:t xml:space="preserve"> </w:t>
      </w:r>
      <w:r w:rsidRPr="00936312">
        <w:rPr>
          <w:lang w:val="fr-CH"/>
        </w:rPr>
        <w:t>%</w:t>
      </w:r>
      <w:r w:rsidR="00770A3C" w:rsidRPr="00936312">
        <w:rPr>
          <w:lang w:val="fr-CH"/>
        </w:rPr>
        <w:t xml:space="preserve">, y compris </w:t>
      </w:r>
      <w:r w:rsidRPr="00936312">
        <w:rPr>
          <w:lang w:val="fr-CH"/>
        </w:rPr>
        <w:t>90</w:t>
      </w:r>
      <w:r w:rsidR="00770A3C" w:rsidRPr="00936312">
        <w:rPr>
          <w:lang w:val="fr-CH"/>
        </w:rPr>
        <w:t xml:space="preserve"> </w:t>
      </w:r>
      <w:r w:rsidRPr="00936312">
        <w:rPr>
          <w:lang w:val="fr-CH"/>
        </w:rPr>
        <w:t>% de</w:t>
      </w:r>
      <w:r w:rsidR="00770A3C" w:rsidRPr="00936312">
        <w:rPr>
          <w:lang w:val="fr-CH"/>
        </w:rPr>
        <w:t xml:space="preserve">s zones </w:t>
      </w:r>
      <w:r w:rsidRPr="00936312">
        <w:rPr>
          <w:lang w:val="fr-CH"/>
        </w:rPr>
        <w:t>de ba</w:t>
      </w:r>
      <w:r w:rsidR="00770A3C" w:rsidRPr="00936312">
        <w:rPr>
          <w:lang w:val="fr-CH"/>
        </w:rPr>
        <w:t xml:space="preserve">sse tension, et les pannes de courant ont diminué de </w:t>
      </w:r>
      <w:r w:rsidRPr="00936312">
        <w:rPr>
          <w:lang w:val="fr-CH"/>
        </w:rPr>
        <w:t>13</w:t>
      </w:r>
      <w:r w:rsidR="00770A3C" w:rsidRPr="00936312">
        <w:rPr>
          <w:lang w:val="fr-CH"/>
        </w:rPr>
        <w:t xml:space="preserve"> </w:t>
      </w:r>
      <w:r w:rsidRPr="00936312">
        <w:rPr>
          <w:lang w:val="fr-CH"/>
        </w:rPr>
        <w:t xml:space="preserve">% </w:t>
      </w:r>
      <w:r w:rsidR="00770A3C" w:rsidRPr="00936312">
        <w:rPr>
          <w:lang w:val="fr-CH"/>
        </w:rPr>
        <w:t>par rapport à l’année précédente</w:t>
      </w:r>
      <w:r w:rsidRPr="00936312">
        <w:rPr>
          <w:lang w:val="fr-CH"/>
        </w:rPr>
        <w:t xml:space="preserve">; 913 </w:t>
      </w:r>
      <w:r w:rsidR="004543B2" w:rsidRPr="00936312">
        <w:rPr>
          <w:lang w:val="fr-CH"/>
        </w:rPr>
        <w:t xml:space="preserve">autobus neufs et </w:t>
      </w:r>
      <w:r w:rsidRPr="00936312">
        <w:rPr>
          <w:lang w:val="fr-CH"/>
        </w:rPr>
        <w:t xml:space="preserve">248 </w:t>
      </w:r>
      <w:r w:rsidR="004543B2" w:rsidRPr="00936312">
        <w:rPr>
          <w:lang w:val="fr-CH"/>
        </w:rPr>
        <w:t xml:space="preserve">autobus </w:t>
      </w:r>
      <w:r w:rsidRPr="00936312">
        <w:rPr>
          <w:lang w:val="fr-CH"/>
        </w:rPr>
        <w:t>d</w:t>
      </w:r>
      <w:r w:rsidR="004543B2" w:rsidRPr="00936312">
        <w:rPr>
          <w:lang w:val="fr-CH"/>
        </w:rPr>
        <w:t xml:space="preserve">’occasion ont été achetés dans l’ensemble du pays, y compris la </w:t>
      </w:r>
      <w:r w:rsidRPr="00936312">
        <w:rPr>
          <w:lang w:val="fr-CH"/>
        </w:rPr>
        <w:t>capital</w:t>
      </w:r>
      <w:r w:rsidR="004543B2" w:rsidRPr="00936312">
        <w:rPr>
          <w:lang w:val="fr-CH"/>
        </w:rPr>
        <w:t>e</w:t>
      </w:r>
      <w:r w:rsidRPr="00936312">
        <w:rPr>
          <w:lang w:val="fr-CH"/>
        </w:rPr>
        <w:t xml:space="preserve">, </w:t>
      </w:r>
      <w:r w:rsidR="004543B2" w:rsidRPr="00936312">
        <w:rPr>
          <w:lang w:val="fr-CH"/>
        </w:rPr>
        <w:t>o</w:t>
      </w:r>
      <w:r w:rsidR="005D18CC">
        <w:rPr>
          <w:lang w:val="fr-CH"/>
        </w:rPr>
        <w:t>ù sont transportés en moyenne 1 </w:t>
      </w:r>
      <w:r w:rsidR="004543B2" w:rsidRPr="00936312">
        <w:rPr>
          <w:lang w:val="fr-CH"/>
        </w:rPr>
        <w:t>million de passagers par jour</w:t>
      </w:r>
      <w:r w:rsidRPr="00936312">
        <w:rPr>
          <w:lang w:val="fr-CH"/>
        </w:rPr>
        <w:t xml:space="preserve">; </w:t>
      </w:r>
      <w:r w:rsidR="004543B2" w:rsidRPr="00936312">
        <w:rPr>
          <w:lang w:val="fr-CH"/>
        </w:rPr>
        <w:t>la construction de 31 polycliniques s’est achevée et 272 établissements ont été remis en état et agrandis</w:t>
      </w:r>
      <w:r w:rsidRPr="00936312">
        <w:rPr>
          <w:lang w:val="fr-CH"/>
        </w:rPr>
        <w:t>, e</w:t>
      </w:r>
      <w:r w:rsidR="004543B2" w:rsidRPr="00936312">
        <w:rPr>
          <w:lang w:val="fr-CH"/>
        </w:rPr>
        <w:t>t 41 équipements médicaux de haute</w:t>
      </w:r>
      <w:r w:rsidRPr="00936312">
        <w:rPr>
          <w:lang w:val="fr-CH"/>
        </w:rPr>
        <w:t xml:space="preserve"> </w:t>
      </w:r>
      <w:r w:rsidR="004543B2" w:rsidRPr="00936312">
        <w:rPr>
          <w:lang w:val="fr-CH"/>
        </w:rPr>
        <w:t>technologie ont été fournis</w:t>
      </w:r>
      <w:r w:rsidRPr="00936312">
        <w:rPr>
          <w:lang w:val="fr-CH"/>
        </w:rPr>
        <w:t>; 72,7</w:t>
      </w:r>
      <w:r w:rsidR="004543B2" w:rsidRPr="00936312">
        <w:rPr>
          <w:lang w:val="fr-CH"/>
        </w:rPr>
        <w:t xml:space="preserve"> </w:t>
      </w:r>
      <w:r w:rsidRPr="00936312">
        <w:rPr>
          <w:lang w:val="fr-CH"/>
        </w:rPr>
        <w:t xml:space="preserve">% de la </w:t>
      </w:r>
      <w:r w:rsidR="004543B2" w:rsidRPr="00936312">
        <w:rPr>
          <w:lang w:val="fr-CH"/>
        </w:rPr>
        <w:t xml:space="preserve">population âgée de </w:t>
      </w:r>
      <w:r w:rsidRPr="00936312">
        <w:rPr>
          <w:lang w:val="fr-CH"/>
        </w:rPr>
        <w:t xml:space="preserve">18 </w:t>
      </w:r>
      <w:r w:rsidR="004543B2" w:rsidRPr="00936312">
        <w:rPr>
          <w:lang w:val="fr-CH"/>
        </w:rPr>
        <w:t>à</w:t>
      </w:r>
      <w:r w:rsidRPr="00936312">
        <w:rPr>
          <w:lang w:val="fr-CH"/>
        </w:rPr>
        <w:t xml:space="preserve"> 24 a</w:t>
      </w:r>
      <w:r w:rsidR="004543B2" w:rsidRPr="00936312">
        <w:rPr>
          <w:lang w:val="fr-CH"/>
        </w:rPr>
        <w:t>n</w:t>
      </w:r>
      <w:r w:rsidRPr="00936312">
        <w:rPr>
          <w:lang w:val="fr-CH"/>
        </w:rPr>
        <w:t xml:space="preserve">s </w:t>
      </w:r>
      <w:r w:rsidR="004543B2" w:rsidRPr="00936312">
        <w:rPr>
          <w:lang w:val="fr-CH"/>
        </w:rPr>
        <w:t>font des études supérieures; le montant minimal des pension</w:t>
      </w:r>
      <w:r w:rsidRPr="00936312">
        <w:rPr>
          <w:lang w:val="fr-CH"/>
        </w:rPr>
        <w:t>s de la s</w:t>
      </w:r>
      <w:r w:rsidR="004543B2" w:rsidRPr="00936312">
        <w:rPr>
          <w:lang w:val="fr-CH"/>
        </w:rPr>
        <w:t xml:space="preserve">écurité </w:t>
      </w:r>
      <w:r w:rsidRPr="00936312">
        <w:rPr>
          <w:lang w:val="fr-CH"/>
        </w:rPr>
        <w:t>social</w:t>
      </w:r>
      <w:r w:rsidR="004543B2" w:rsidRPr="00936312">
        <w:rPr>
          <w:lang w:val="fr-CH"/>
        </w:rPr>
        <w:t>e</w:t>
      </w:r>
      <w:r w:rsidRPr="00936312">
        <w:rPr>
          <w:lang w:val="fr-CH"/>
        </w:rPr>
        <w:t xml:space="preserve"> </w:t>
      </w:r>
      <w:r w:rsidR="004543B2" w:rsidRPr="00936312">
        <w:rPr>
          <w:lang w:val="fr-CH"/>
        </w:rPr>
        <w:t>et des prestations d’aide sociale a été revalorisé</w:t>
      </w:r>
      <w:r w:rsidRPr="00936312">
        <w:rPr>
          <w:lang w:val="fr-CH"/>
        </w:rPr>
        <w:t xml:space="preserve">; </w:t>
      </w:r>
      <w:r w:rsidR="004543B2" w:rsidRPr="00936312">
        <w:rPr>
          <w:lang w:val="fr-CH"/>
        </w:rPr>
        <w:t>un programme de prise en charge des besoins de la population a été lancé qui, reposant sur des ventes en monnaie nationale, est encore insuffisant</w:t>
      </w:r>
      <w:r w:rsidRPr="00936312">
        <w:rPr>
          <w:lang w:val="fr-CH"/>
        </w:rPr>
        <w:t>.</w:t>
      </w:r>
    </w:p>
    <w:p w:rsidR="00682C3A" w:rsidRPr="00936312" w:rsidRDefault="00682C3A">
      <w:pPr>
        <w:pStyle w:val="SingleTxtG"/>
        <w:rPr>
          <w:lang w:val="fr-CH"/>
        </w:rPr>
      </w:pPr>
      <w:r w:rsidRPr="00936312">
        <w:rPr>
          <w:lang w:val="fr-CH"/>
        </w:rPr>
        <w:t>40.</w:t>
      </w:r>
      <w:r w:rsidRPr="00936312">
        <w:rPr>
          <w:lang w:val="fr-CH"/>
        </w:rPr>
        <w:tab/>
      </w:r>
      <w:r w:rsidR="004543B2" w:rsidRPr="00936312">
        <w:rPr>
          <w:lang w:val="fr-CH"/>
        </w:rPr>
        <w:t xml:space="preserve">Le pays consacre </w:t>
      </w:r>
      <w:r w:rsidRPr="00936312">
        <w:rPr>
          <w:lang w:val="fr-CH"/>
        </w:rPr>
        <w:t>78</w:t>
      </w:r>
      <w:r w:rsidR="004543B2" w:rsidRPr="00936312">
        <w:rPr>
          <w:lang w:val="fr-CH"/>
        </w:rPr>
        <w:t xml:space="preserve"> </w:t>
      </w:r>
      <w:r w:rsidRPr="00936312">
        <w:rPr>
          <w:lang w:val="fr-CH"/>
        </w:rPr>
        <w:t>% de</w:t>
      </w:r>
      <w:r w:rsidR="004543B2" w:rsidRPr="00936312">
        <w:rPr>
          <w:lang w:val="fr-CH"/>
        </w:rPr>
        <w:t xml:space="preserve"> son produit intérieur brut </w:t>
      </w:r>
      <w:r w:rsidRPr="00936312">
        <w:rPr>
          <w:lang w:val="fr-CH"/>
        </w:rPr>
        <w:t xml:space="preserve">(PIB) </w:t>
      </w:r>
      <w:r w:rsidR="004543B2" w:rsidRPr="00936312">
        <w:rPr>
          <w:lang w:val="fr-CH"/>
        </w:rPr>
        <w:t>à la consommation individuelle et sociale</w:t>
      </w:r>
      <w:r w:rsidRPr="00936312">
        <w:rPr>
          <w:lang w:val="fr-CH"/>
        </w:rPr>
        <w:t xml:space="preserve">. </w:t>
      </w:r>
      <w:r w:rsidR="004543B2" w:rsidRPr="00936312">
        <w:rPr>
          <w:lang w:val="fr-CH"/>
        </w:rPr>
        <w:t xml:space="preserve">En 2008, la consommation individuelle a représenté </w:t>
      </w:r>
      <w:r w:rsidRPr="00936312">
        <w:rPr>
          <w:lang w:val="fr-CH"/>
        </w:rPr>
        <w:t>49</w:t>
      </w:r>
      <w:r w:rsidR="004543B2" w:rsidRPr="00936312">
        <w:rPr>
          <w:lang w:val="fr-CH"/>
        </w:rPr>
        <w:t xml:space="preserve"> </w:t>
      </w:r>
      <w:r w:rsidRPr="00936312">
        <w:rPr>
          <w:lang w:val="fr-CH"/>
        </w:rPr>
        <w:t>% d</w:t>
      </w:r>
      <w:r w:rsidR="004543B2" w:rsidRPr="00936312">
        <w:rPr>
          <w:lang w:val="fr-CH"/>
        </w:rPr>
        <w:t>u</w:t>
      </w:r>
      <w:r w:rsidRPr="00936312">
        <w:rPr>
          <w:lang w:val="fr-CH"/>
        </w:rPr>
        <w:t xml:space="preserve"> PIB. </w:t>
      </w:r>
      <w:r w:rsidR="004543B2" w:rsidRPr="00936312">
        <w:rPr>
          <w:lang w:val="fr-CH"/>
        </w:rPr>
        <w:t xml:space="preserve">Les </w:t>
      </w:r>
      <w:r w:rsidRPr="00936312">
        <w:rPr>
          <w:lang w:val="fr-CH"/>
        </w:rPr>
        <w:t>29</w:t>
      </w:r>
      <w:r w:rsidR="004543B2" w:rsidRPr="00936312">
        <w:rPr>
          <w:lang w:val="fr-CH"/>
        </w:rPr>
        <w:t xml:space="preserve"> </w:t>
      </w:r>
      <w:r w:rsidRPr="00936312">
        <w:rPr>
          <w:lang w:val="fr-CH"/>
        </w:rPr>
        <w:t xml:space="preserve">% </w:t>
      </w:r>
      <w:r w:rsidR="004543B2" w:rsidRPr="00936312">
        <w:rPr>
          <w:lang w:val="fr-CH"/>
        </w:rPr>
        <w:t>restants couvrent les besoins économiques et sociaux de toute nature.</w:t>
      </w:r>
    </w:p>
    <w:p w:rsidR="00682C3A" w:rsidRPr="00936312" w:rsidRDefault="004543B2">
      <w:pPr>
        <w:pStyle w:val="H1G"/>
        <w:rPr>
          <w:lang w:val="fr-CH"/>
        </w:rPr>
      </w:pPr>
      <w:bookmarkStart w:id="5" w:name="_Toc220750115"/>
      <w:r w:rsidRPr="00936312">
        <w:rPr>
          <w:lang w:val="fr-CH"/>
        </w:rPr>
        <w:tab/>
        <w:t>B.</w:t>
      </w:r>
      <w:r w:rsidRPr="00936312">
        <w:rPr>
          <w:lang w:val="fr-CH"/>
        </w:rPr>
        <w:tab/>
        <w:t>Structure</w:t>
      </w:r>
      <w:r w:rsidR="00682C3A" w:rsidRPr="00936312">
        <w:rPr>
          <w:lang w:val="fr-CH"/>
        </w:rPr>
        <w:t xml:space="preserve"> pol</w:t>
      </w:r>
      <w:r w:rsidRPr="00936312">
        <w:rPr>
          <w:lang w:val="fr-CH"/>
        </w:rPr>
        <w:t xml:space="preserve">itique générale </w:t>
      </w:r>
      <w:bookmarkEnd w:id="5"/>
    </w:p>
    <w:p w:rsidR="00682C3A" w:rsidRPr="00936312" w:rsidRDefault="00682C3A">
      <w:pPr>
        <w:pStyle w:val="SingleTxtG"/>
        <w:rPr>
          <w:lang w:val="fr-CH"/>
        </w:rPr>
      </w:pPr>
      <w:r w:rsidRPr="00936312">
        <w:rPr>
          <w:lang w:val="fr-CH"/>
        </w:rPr>
        <w:t>41.</w:t>
      </w:r>
      <w:r w:rsidRPr="00936312">
        <w:rPr>
          <w:lang w:val="fr-CH"/>
        </w:rPr>
        <w:tab/>
      </w:r>
      <w:r w:rsidR="009E7046" w:rsidRPr="00936312">
        <w:rPr>
          <w:lang w:val="fr-CH"/>
        </w:rPr>
        <w:t xml:space="preserve">Le triomphe de </w:t>
      </w:r>
      <w:r w:rsidRPr="00936312">
        <w:rPr>
          <w:lang w:val="fr-CH"/>
        </w:rPr>
        <w:t xml:space="preserve">la </w:t>
      </w:r>
      <w:r w:rsidR="009E7046" w:rsidRPr="00936312">
        <w:rPr>
          <w:lang w:val="fr-CH"/>
        </w:rPr>
        <w:t>Ré</w:t>
      </w:r>
      <w:r w:rsidRPr="00936312">
        <w:rPr>
          <w:lang w:val="fr-CH"/>
        </w:rPr>
        <w:t>volu</w:t>
      </w:r>
      <w:r w:rsidR="009E7046" w:rsidRPr="00936312">
        <w:rPr>
          <w:lang w:val="fr-CH"/>
        </w:rPr>
        <w:t xml:space="preserve">tion, le </w:t>
      </w:r>
      <w:r w:rsidRPr="00936312">
        <w:rPr>
          <w:lang w:val="fr-CH"/>
        </w:rPr>
        <w:t>1</w:t>
      </w:r>
      <w:r w:rsidR="009E7046" w:rsidRPr="008C6EE7">
        <w:rPr>
          <w:vertAlign w:val="superscript"/>
          <w:lang w:val="fr-CH"/>
        </w:rPr>
        <w:t>er</w:t>
      </w:r>
      <w:r w:rsidR="009E7046" w:rsidRPr="00936312">
        <w:rPr>
          <w:lang w:val="fr-CH"/>
        </w:rPr>
        <w:t xml:space="preserve"> janvier </w:t>
      </w:r>
      <w:r w:rsidRPr="00936312">
        <w:rPr>
          <w:lang w:val="fr-CH"/>
        </w:rPr>
        <w:t xml:space="preserve">1959, </w:t>
      </w:r>
      <w:r w:rsidR="009E7046" w:rsidRPr="00936312">
        <w:rPr>
          <w:lang w:val="fr-CH"/>
        </w:rPr>
        <w:t>a permis au peuple cubain d’accéder à une authentique indépendance et de fixer les conditions propices à la jouissance complète et universelle de tous les droits de l</w:t>
      </w:r>
      <w:r w:rsidR="00EF1E4A" w:rsidRPr="00936312">
        <w:rPr>
          <w:lang w:val="fr-CH"/>
        </w:rPr>
        <w:t>’</w:t>
      </w:r>
      <w:r w:rsidR="009E7046" w:rsidRPr="00936312">
        <w:rPr>
          <w:lang w:val="fr-CH"/>
        </w:rPr>
        <w:t>homme. Le</w:t>
      </w:r>
      <w:r w:rsidRPr="00936312">
        <w:rPr>
          <w:lang w:val="fr-CH"/>
        </w:rPr>
        <w:t>s prof</w:t>
      </w:r>
      <w:r w:rsidR="009E7046" w:rsidRPr="00936312">
        <w:rPr>
          <w:lang w:val="fr-CH"/>
        </w:rPr>
        <w:t>onde</w:t>
      </w:r>
      <w:r w:rsidRPr="00936312">
        <w:rPr>
          <w:lang w:val="fr-CH"/>
        </w:rPr>
        <w:t>s transforma</w:t>
      </w:r>
      <w:r w:rsidR="009E7046" w:rsidRPr="00936312">
        <w:rPr>
          <w:lang w:val="fr-CH"/>
        </w:rPr>
        <w:t>t</w:t>
      </w:r>
      <w:r w:rsidRPr="00936312">
        <w:rPr>
          <w:lang w:val="fr-CH"/>
        </w:rPr>
        <w:t xml:space="preserve">ions </w:t>
      </w:r>
      <w:r w:rsidR="009E7046" w:rsidRPr="00936312">
        <w:rPr>
          <w:lang w:val="fr-CH"/>
        </w:rPr>
        <w:t>é</w:t>
      </w:r>
      <w:r w:rsidRPr="00936312">
        <w:rPr>
          <w:lang w:val="fr-CH"/>
        </w:rPr>
        <w:t>con</w:t>
      </w:r>
      <w:r w:rsidR="009E7046" w:rsidRPr="00936312">
        <w:rPr>
          <w:lang w:val="fr-CH"/>
        </w:rPr>
        <w:t>omiques</w:t>
      </w:r>
      <w:r w:rsidRPr="00936312">
        <w:rPr>
          <w:lang w:val="fr-CH"/>
        </w:rPr>
        <w:t>, pol</w:t>
      </w:r>
      <w:r w:rsidR="009E7046" w:rsidRPr="00936312">
        <w:rPr>
          <w:lang w:val="fr-CH"/>
        </w:rPr>
        <w:t>i</w:t>
      </w:r>
      <w:r w:rsidRPr="00936312">
        <w:rPr>
          <w:lang w:val="fr-CH"/>
        </w:rPr>
        <w:t>ti</w:t>
      </w:r>
      <w:r w:rsidR="009E7046" w:rsidRPr="00936312">
        <w:rPr>
          <w:lang w:val="fr-CH"/>
        </w:rPr>
        <w:t>que</w:t>
      </w:r>
      <w:r w:rsidRPr="00936312">
        <w:rPr>
          <w:lang w:val="fr-CH"/>
        </w:rPr>
        <w:t xml:space="preserve">s </w:t>
      </w:r>
      <w:r w:rsidR="009E7046" w:rsidRPr="00936312">
        <w:rPr>
          <w:lang w:val="fr-CH"/>
        </w:rPr>
        <w:t>et</w:t>
      </w:r>
      <w:r w:rsidRPr="00936312">
        <w:rPr>
          <w:lang w:val="fr-CH"/>
        </w:rPr>
        <w:t xml:space="preserve"> sociales e</w:t>
      </w:r>
      <w:r w:rsidR="009E7046" w:rsidRPr="00936312">
        <w:rPr>
          <w:lang w:val="fr-CH"/>
        </w:rPr>
        <w:t>ngagées ont permis d’éliminer les injustices structurelles héritées de la domination coloniale et néocoloniale imposée au pays</w:t>
      </w:r>
      <w:r w:rsidRPr="00936312">
        <w:rPr>
          <w:lang w:val="fr-CH"/>
        </w:rPr>
        <w:t xml:space="preserve">. </w:t>
      </w:r>
      <w:r w:rsidR="009E7046" w:rsidRPr="00936312">
        <w:rPr>
          <w:lang w:val="fr-CH"/>
        </w:rPr>
        <w:t>Les bases en vue de l’édification d’une société démocratique, juste, participative, équitable et solidaire ont été établies et des progrès réguliers ont été effectués en ce sens</w:t>
      </w:r>
      <w:r w:rsidRPr="00936312">
        <w:rPr>
          <w:lang w:val="fr-CH"/>
        </w:rPr>
        <w:t>.</w:t>
      </w:r>
    </w:p>
    <w:p w:rsidR="00682C3A" w:rsidRPr="00936312" w:rsidRDefault="004E5201">
      <w:pPr>
        <w:pStyle w:val="SingleTxtG"/>
        <w:rPr>
          <w:lang w:val="fr-CH"/>
        </w:rPr>
      </w:pPr>
      <w:r w:rsidRPr="00936312">
        <w:rPr>
          <w:lang w:val="fr-CH"/>
        </w:rPr>
        <w:t>42.</w:t>
      </w:r>
      <w:r w:rsidRPr="00936312">
        <w:rPr>
          <w:lang w:val="fr-CH"/>
        </w:rPr>
        <w:tab/>
        <w:t xml:space="preserve">Avant le triomphe de </w:t>
      </w:r>
      <w:r w:rsidR="00682C3A" w:rsidRPr="00936312">
        <w:rPr>
          <w:lang w:val="fr-CH"/>
        </w:rPr>
        <w:t xml:space="preserve">la </w:t>
      </w:r>
      <w:r w:rsidRPr="00936312">
        <w:rPr>
          <w:lang w:val="fr-CH"/>
        </w:rPr>
        <w:t>Ré</w:t>
      </w:r>
      <w:r w:rsidR="00682C3A" w:rsidRPr="00936312">
        <w:rPr>
          <w:lang w:val="fr-CH"/>
        </w:rPr>
        <w:t>volu</w:t>
      </w:r>
      <w:r w:rsidRPr="00936312">
        <w:rPr>
          <w:lang w:val="fr-CH"/>
        </w:rPr>
        <w:t>tion</w:t>
      </w:r>
      <w:r w:rsidR="00682C3A" w:rsidRPr="00936312">
        <w:rPr>
          <w:lang w:val="fr-CH"/>
        </w:rPr>
        <w:t xml:space="preserve">, </w:t>
      </w:r>
      <w:r w:rsidRPr="00936312">
        <w:rPr>
          <w:lang w:val="fr-CH"/>
        </w:rPr>
        <w:t>Cuba vivait sous la dépendance politique et économique absolue des États-Unis et était marquée par le sous-développement, la corruption, la</w:t>
      </w:r>
      <w:r w:rsidR="00682C3A" w:rsidRPr="00936312">
        <w:rPr>
          <w:lang w:val="fr-CH"/>
        </w:rPr>
        <w:t xml:space="preserve"> fraude pol</w:t>
      </w:r>
      <w:r w:rsidRPr="00936312">
        <w:rPr>
          <w:lang w:val="fr-CH"/>
        </w:rPr>
        <w:t>itique et administrative</w:t>
      </w:r>
      <w:r w:rsidR="00682C3A" w:rsidRPr="00936312">
        <w:rPr>
          <w:lang w:val="fr-CH"/>
        </w:rPr>
        <w:t xml:space="preserve">, la </w:t>
      </w:r>
      <w:r w:rsidRPr="00936312">
        <w:rPr>
          <w:lang w:val="fr-CH"/>
        </w:rPr>
        <w:t>mal</w:t>
      </w:r>
      <w:r w:rsidR="00682C3A" w:rsidRPr="00936312">
        <w:rPr>
          <w:lang w:val="fr-CH"/>
        </w:rPr>
        <w:t>nutri</w:t>
      </w:r>
      <w:r w:rsidRPr="00936312">
        <w:rPr>
          <w:lang w:val="fr-CH"/>
        </w:rPr>
        <w:t>tion</w:t>
      </w:r>
      <w:r w:rsidR="00682C3A" w:rsidRPr="00936312">
        <w:rPr>
          <w:lang w:val="fr-CH"/>
        </w:rPr>
        <w:t xml:space="preserve"> c</w:t>
      </w:r>
      <w:r w:rsidRPr="00936312">
        <w:rPr>
          <w:lang w:val="fr-CH"/>
        </w:rPr>
        <w:t>hro</w:t>
      </w:r>
      <w:r w:rsidR="00682C3A" w:rsidRPr="00936312">
        <w:rPr>
          <w:lang w:val="fr-CH"/>
        </w:rPr>
        <w:t>ni</w:t>
      </w:r>
      <w:r w:rsidRPr="00936312">
        <w:rPr>
          <w:lang w:val="fr-CH"/>
        </w:rPr>
        <w:t>que</w:t>
      </w:r>
      <w:r w:rsidR="00682C3A" w:rsidRPr="00936312">
        <w:rPr>
          <w:lang w:val="fr-CH"/>
        </w:rPr>
        <w:t>, l</w:t>
      </w:r>
      <w:r w:rsidRPr="00936312">
        <w:rPr>
          <w:lang w:val="fr-CH"/>
        </w:rPr>
        <w:t>e</w:t>
      </w:r>
      <w:r w:rsidR="00682C3A" w:rsidRPr="00936312">
        <w:rPr>
          <w:lang w:val="fr-CH"/>
        </w:rPr>
        <w:t xml:space="preserve">s </w:t>
      </w:r>
      <w:r w:rsidRPr="00936312">
        <w:rPr>
          <w:lang w:val="fr-CH"/>
        </w:rPr>
        <w:t>arrestations arbitraires, la torture, les disparitions et exécutions extrajudiciaires, l’analphabétisme, des services de santé défaillants et insuffisants, une pauvreté généralisée et le racisme.</w:t>
      </w:r>
      <w:r w:rsidR="00682C3A" w:rsidRPr="00936312">
        <w:rPr>
          <w:lang w:val="fr-CH"/>
        </w:rPr>
        <w:t xml:space="preserve"> En </w:t>
      </w:r>
      <w:r w:rsidRPr="00936312">
        <w:rPr>
          <w:lang w:val="fr-CH"/>
        </w:rPr>
        <w:t>bref</w:t>
      </w:r>
      <w:r w:rsidR="00682C3A" w:rsidRPr="00936312">
        <w:rPr>
          <w:lang w:val="fr-CH"/>
        </w:rPr>
        <w:t>, la n</w:t>
      </w:r>
      <w:r w:rsidRPr="00936312">
        <w:rPr>
          <w:lang w:val="fr-CH"/>
        </w:rPr>
        <w:t>é</w:t>
      </w:r>
      <w:r w:rsidR="00682C3A" w:rsidRPr="00936312">
        <w:rPr>
          <w:lang w:val="fr-CH"/>
        </w:rPr>
        <w:t>ga</w:t>
      </w:r>
      <w:r w:rsidRPr="00936312">
        <w:rPr>
          <w:lang w:val="fr-CH"/>
        </w:rPr>
        <w:t>tion absolue des droits individuels et collectifs</w:t>
      </w:r>
      <w:r w:rsidR="00682C3A" w:rsidRPr="00936312">
        <w:rPr>
          <w:lang w:val="fr-CH"/>
        </w:rPr>
        <w:t>.</w:t>
      </w:r>
    </w:p>
    <w:p w:rsidR="00682C3A" w:rsidRPr="00936312" w:rsidRDefault="00682C3A">
      <w:pPr>
        <w:pStyle w:val="SingleTxtG"/>
        <w:rPr>
          <w:lang w:val="fr-CH"/>
        </w:rPr>
      </w:pPr>
      <w:r w:rsidRPr="00936312">
        <w:rPr>
          <w:lang w:val="fr-CH"/>
        </w:rPr>
        <w:t>43.</w:t>
      </w:r>
      <w:r w:rsidRPr="00936312">
        <w:rPr>
          <w:lang w:val="fr-CH"/>
        </w:rPr>
        <w:tab/>
      </w:r>
      <w:r w:rsidR="009A5F0A" w:rsidRPr="00936312">
        <w:rPr>
          <w:lang w:val="fr-CH"/>
        </w:rPr>
        <w:t>En approuvant la Constitution de la République de Cuba de 1976, le peuple cubain a choisi souverainement son système politique, économique et social</w:t>
      </w:r>
      <w:r w:rsidRPr="00936312">
        <w:rPr>
          <w:lang w:val="fr-CH"/>
        </w:rPr>
        <w:t xml:space="preserve">. </w:t>
      </w:r>
      <w:r w:rsidR="00AD26A1" w:rsidRPr="00936312">
        <w:rPr>
          <w:lang w:val="fr-CH"/>
        </w:rPr>
        <w:t>Il l’a fait en se fondant sur l’échec des modèles et formules successivement imposés par les puissances qui l’avaient dominé.</w:t>
      </w:r>
      <w:r w:rsidRPr="00936312">
        <w:rPr>
          <w:lang w:val="fr-CH"/>
        </w:rPr>
        <w:t xml:space="preserve"> Cuba </w:t>
      </w:r>
      <w:r w:rsidR="00AD26A1" w:rsidRPr="00936312">
        <w:rPr>
          <w:lang w:val="fr-CH"/>
        </w:rPr>
        <w:t>a subi des expériences humiliantes</w:t>
      </w:r>
      <w:r w:rsidR="00AB3F1E" w:rsidRPr="00936312">
        <w:rPr>
          <w:lang w:val="fr-CH"/>
        </w:rPr>
        <w:t>:</w:t>
      </w:r>
      <w:r w:rsidRPr="00936312">
        <w:rPr>
          <w:lang w:val="fr-CH"/>
        </w:rPr>
        <w:t xml:space="preserve"> interven</w:t>
      </w:r>
      <w:r w:rsidR="00AD26A1" w:rsidRPr="00936312">
        <w:rPr>
          <w:lang w:val="fr-CH"/>
        </w:rPr>
        <w:t>tions militaires et ingérence permanente des États-Unis dans ses affaires intérieures, effet néfaste de traités de libre-échange clairement inéquitables et effondrement de la prétendue démocratie libérale bourgeoise</w:t>
      </w:r>
      <w:r w:rsidRPr="00936312">
        <w:rPr>
          <w:lang w:val="fr-CH"/>
        </w:rPr>
        <w:t>. L</w:t>
      </w:r>
      <w:r w:rsidR="00AD26A1" w:rsidRPr="00936312">
        <w:rPr>
          <w:lang w:val="fr-CH"/>
        </w:rPr>
        <w:t>e</w:t>
      </w:r>
      <w:r w:rsidRPr="00936312">
        <w:rPr>
          <w:lang w:val="fr-CH"/>
        </w:rPr>
        <w:t xml:space="preserve">s </w:t>
      </w:r>
      <w:r w:rsidR="00AD26A1" w:rsidRPr="00936312">
        <w:rPr>
          <w:lang w:val="fr-CH"/>
        </w:rPr>
        <w:t>différents gouvernements des États-Unis</w:t>
      </w:r>
      <w:r w:rsidR="00723CF3" w:rsidRPr="00936312">
        <w:rPr>
          <w:lang w:val="fr-CH"/>
        </w:rPr>
        <w:t xml:space="preserve"> ont</w:t>
      </w:r>
      <w:r w:rsidR="00AD26A1" w:rsidRPr="00936312">
        <w:rPr>
          <w:lang w:val="fr-CH"/>
        </w:rPr>
        <w:t xml:space="preserve">, avec la complicité de l’oligarchie cubaine, imposé à Cuba des dictatures brutales avant de permettre au peuple d’exercer son droit à l’autodétermination. </w:t>
      </w:r>
    </w:p>
    <w:p w:rsidR="00682C3A" w:rsidRPr="00936312" w:rsidRDefault="00682C3A">
      <w:pPr>
        <w:pStyle w:val="SingleTxtG"/>
        <w:rPr>
          <w:lang w:val="fr-CH"/>
        </w:rPr>
      </w:pPr>
      <w:r w:rsidRPr="00936312">
        <w:rPr>
          <w:lang w:val="fr-CH"/>
        </w:rPr>
        <w:t>44.</w:t>
      </w:r>
      <w:r w:rsidRPr="00936312">
        <w:rPr>
          <w:lang w:val="fr-CH"/>
        </w:rPr>
        <w:tab/>
        <w:t>A</w:t>
      </w:r>
      <w:r w:rsidR="00555E1D" w:rsidRPr="00936312">
        <w:rPr>
          <w:lang w:val="fr-CH"/>
        </w:rPr>
        <w:t xml:space="preserve">vant </w:t>
      </w:r>
      <w:r w:rsidRPr="00936312">
        <w:rPr>
          <w:lang w:val="fr-CH"/>
        </w:rPr>
        <w:t xml:space="preserve">1959, </w:t>
      </w:r>
      <w:r w:rsidR="00F217FB" w:rsidRPr="00936312">
        <w:rPr>
          <w:lang w:val="fr-CH"/>
        </w:rPr>
        <w:t xml:space="preserve">c’est à peine si le discours et l’idéologie dominants reconnaissaient l’identité métisse et l’hérédité africaine profondément enracinée dans les fondements les plus divers de la vie matérielle et spirituelle du peuple cubain. </w:t>
      </w:r>
    </w:p>
    <w:p w:rsidR="00682C3A" w:rsidRPr="00936312" w:rsidRDefault="00682C3A">
      <w:pPr>
        <w:pStyle w:val="SingleTxtG"/>
        <w:rPr>
          <w:lang w:val="fr-CH"/>
        </w:rPr>
      </w:pPr>
      <w:r w:rsidRPr="00936312">
        <w:rPr>
          <w:lang w:val="fr-CH"/>
        </w:rPr>
        <w:t>45.</w:t>
      </w:r>
      <w:r w:rsidRPr="00936312">
        <w:rPr>
          <w:lang w:val="fr-CH"/>
        </w:rPr>
        <w:tab/>
      </w:r>
      <w:r w:rsidR="00F217FB" w:rsidRPr="00936312">
        <w:rPr>
          <w:lang w:val="fr-CH"/>
        </w:rPr>
        <w:t>L’appel à l’émancipation de Cuba vis-à-vis de la puissance coloniale, intervenu le</w:t>
      </w:r>
      <w:r w:rsidR="0000718E">
        <w:rPr>
          <w:lang w:val="fr-CH"/>
        </w:rPr>
        <w:t xml:space="preserve"> </w:t>
      </w:r>
      <w:r w:rsidRPr="00936312">
        <w:rPr>
          <w:lang w:val="fr-CH"/>
        </w:rPr>
        <w:t>10 oct</w:t>
      </w:r>
      <w:r w:rsidR="00F217FB" w:rsidRPr="00936312">
        <w:rPr>
          <w:lang w:val="fr-CH"/>
        </w:rPr>
        <w:t>o</w:t>
      </w:r>
      <w:r w:rsidRPr="00936312">
        <w:rPr>
          <w:lang w:val="fr-CH"/>
        </w:rPr>
        <w:t xml:space="preserve">bre 1868, </w:t>
      </w:r>
      <w:r w:rsidR="00F217FB" w:rsidRPr="00936312">
        <w:rPr>
          <w:lang w:val="fr-CH"/>
        </w:rPr>
        <w:t>s’est accompagné d’un geste à forte valeur symbolique</w:t>
      </w:r>
      <w:r w:rsidR="00AB3F1E" w:rsidRPr="00936312">
        <w:rPr>
          <w:lang w:val="fr-CH"/>
        </w:rPr>
        <w:t>:</w:t>
      </w:r>
      <w:r w:rsidR="00F217FB" w:rsidRPr="00936312">
        <w:rPr>
          <w:lang w:val="fr-CH"/>
        </w:rPr>
        <w:t xml:space="preserve"> le jour où il s’est lancé dans la bataille pour l’indépendance de l’île, </w:t>
      </w:r>
      <w:r w:rsidRPr="00936312">
        <w:rPr>
          <w:lang w:val="fr-CH"/>
        </w:rPr>
        <w:t xml:space="preserve">Carlos Manuel de Céspedes </w:t>
      </w:r>
      <w:r w:rsidR="00F217FB" w:rsidRPr="00936312">
        <w:rPr>
          <w:lang w:val="fr-CH"/>
        </w:rPr>
        <w:t>a libéré ses esclaves</w:t>
      </w:r>
      <w:r w:rsidRPr="00936312">
        <w:rPr>
          <w:lang w:val="fr-CH"/>
        </w:rPr>
        <w:t>.</w:t>
      </w:r>
    </w:p>
    <w:p w:rsidR="00682C3A" w:rsidRPr="00936312" w:rsidRDefault="00682C3A">
      <w:pPr>
        <w:pStyle w:val="SingleTxtG"/>
        <w:rPr>
          <w:lang w:val="fr-CH"/>
        </w:rPr>
      </w:pPr>
      <w:r w:rsidRPr="00936312">
        <w:rPr>
          <w:lang w:val="fr-CH"/>
        </w:rPr>
        <w:t>46.</w:t>
      </w:r>
      <w:r w:rsidRPr="00936312">
        <w:rPr>
          <w:lang w:val="fr-CH"/>
        </w:rPr>
        <w:tab/>
      </w:r>
      <w:r w:rsidR="00E53C7E" w:rsidRPr="00936312">
        <w:rPr>
          <w:lang w:val="fr-CH"/>
        </w:rPr>
        <w:t>Des dizaines de milliers d’hommes et de femmes noirs et métis de diverses conditions, confinés aux niveaux inférieurs de la pyramide sociale de la colonie, ont lutté pendant trois décennies pour fonder une patrie indépendante et, par la même occasion,</w:t>
      </w:r>
      <w:r w:rsidR="0000718E">
        <w:rPr>
          <w:lang w:val="fr-CH"/>
        </w:rPr>
        <w:t xml:space="preserve"> </w:t>
      </w:r>
      <w:r w:rsidR="00E53C7E" w:rsidRPr="00936312">
        <w:rPr>
          <w:lang w:val="fr-CH"/>
        </w:rPr>
        <w:t xml:space="preserve">trouver des possibilités d’autoréalisation. </w:t>
      </w:r>
      <w:r w:rsidRPr="00936312">
        <w:rPr>
          <w:lang w:val="fr-CH"/>
        </w:rPr>
        <w:t xml:space="preserve">Cuba </w:t>
      </w:r>
      <w:r w:rsidR="00E53C7E" w:rsidRPr="00936312">
        <w:rPr>
          <w:lang w:val="fr-CH"/>
        </w:rPr>
        <w:t>a été un cas unique à l’époque de l’intégration et de la coopération interraciales aux fins de la réalisation de l’objectif commun, à savoir l’accession à l’indépendance.</w:t>
      </w:r>
      <w:r w:rsidRPr="00936312">
        <w:rPr>
          <w:lang w:val="fr-CH"/>
        </w:rPr>
        <w:t xml:space="preserve"> </w:t>
      </w:r>
      <w:r w:rsidR="00E53C7E" w:rsidRPr="00936312">
        <w:rPr>
          <w:lang w:val="fr-CH"/>
        </w:rPr>
        <w:t xml:space="preserve">Pendant les guerres d’indépendance, </w:t>
      </w:r>
      <w:r w:rsidR="00C52145">
        <w:rPr>
          <w:lang w:val="fr-CH"/>
        </w:rPr>
        <w:t>23 </w:t>
      </w:r>
      <w:r w:rsidR="00E53C7E" w:rsidRPr="00936312">
        <w:rPr>
          <w:lang w:val="fr-CH"/>
        </w:rPr>
        <w:t>Cubains noirs et métis ont obtenu le grade de général, et l’un des héros nationaux les plus populaires, qui a combattu en tant que général pendant les trois guerres et qui symbolise l’intransigeance des principes, est un mulâtre</w:t>
      </w:r>
      <w:r w:rsidR="00AB3F1E" w:rsidRPr="00936312">
        <w:rPr>
          <w:lang w:val="fr-CH"/>
        </w:rPr>
        <w:t>:</w:t>
      </w:r>
      <w:r w:rsidRPr="00936312">
        <w:rPr>
          <w:lang w:val="fr-CH"/>
        </w:rPr>
        <w:t xml:space="preserve"> Antonio Maceo.</w:t>
      </w:r>
    </w:p>
    <w:p w:rsidR="00682C3A" w:rsidRPr="00936312" w:rsidRDefault="00682C3A">
      <w:pPr>
        <w:pStyle w:val="SingleTxtG"/>
        <w:rPr>
          <w:lang w:val="fr-CH"/>
        </w:rPr>
      </w:pPr>
      <w:r w:rsidRPr="00936312">
        <w:rPr>
          <w:lang w:val="fr-CH"/>
        </w:rPr>
        <w:t>47.</w:t>
      </w:r>
      <w:r w:rsidRPr="00936312">
        <w:rPr>
          <w:lang w:val="fr-CH"/>
        </w:rPr>
        <w:tab/>
        <w:t>L</w:t>
      </w:r>
      <w:r w:rsidR="00D7705D" w:rsidRPr="00936312">
        <w:rPr>
          <w:lang w:val="fr-CH"/>
        </w:rPr>
        <w:t>’esclavage a été aboli en 1888 à Cuba</w:t>
      </w:r>
      <w:r w:rsidRPr="00936312">
        <w:rPr>
          <w:lang w:val="fr-CH"/>
        </w:rPr>
        <w:t xml:space="preserve">. </w:t>
      </w:r>
      <w:r w:rsidR="005D7A9B" w:rsidRPr="00936312">
        <w:rPr>
          <w:lang w:val="fr-CH"/>
        </w:rPr>
        <w:t>Toutefois, cette mesure n’a pas amélioré la condition sociale des anciens esclaves et de leurs descendants</w:t>
      </w:r>
      <w:r w:rsidRPr="00936312">
        <w:rPr>
          <w:lang w:val="fr-CH"/>
        </w:rPr>
        <w:t xml:space="preserve">. </w:t>
      </w:r>
      <w:r w:rsidR="005D7A9B" w:rsidRPr="00936312">
        <w:rPr>
          <w:lang w:val="fr-CH"/>
        </w:rPr>
        <w:t>La plupart d’entre eux sont devenus des ouvriers agricoles mal rémunérés et sans accès à l’éducation ou aux services de santé</w:t>
      </w:r>
      <w:r w:rsidRPr="00936312">
        <w:rPr>
          <w:lang w:val="fr-CH"/>
        </w:rPr>
        <w:t xml:space="preserve">; </w:t>
      </w:r>
      <w:r w:rsidR="005D7A9B" w:rsidRPr="00936312">
        <w:rPr>
          <w:lang w:val="fr-CH"/>
        </w:rPr>
        <w:t>d’autres ont grossi les rangs de la petite paysannerie sans terres, ont migré vers les villes en quête d’un emploi à salaire de misère dans les ports et l’industrie, ont pris les emplois les plus pénibles dans le secteur de la construction ou de la pose de voies ferrées, ou ont simplement tenté leur chance dans des métiers modestes</w:t>
      </w:r>
      <w:r w:rsidRPr="00936312">
        <w:rPr>
          <w:lang w:val="fr-CH"/>
        </w:rPr>
        <w:t xml:space="preserve">. </w:t>
      </w:r>
      <w:r w:rsidR="005D7A9B" w:rsidRPr="00936312">
        <w:rPr>
          <w:lang w:val="fr-CH"/>
        </w:rPr>
        <w:t>Les autres ont été réduits à la mendicité chronique</w:t>
      </w:r>
      <w:r w:rsidRPr="00936312">
        <w:rPr>
          <w:lang w:val="fr-CH"/>
        </w:rPr>
        <w:t>.</w:t>
      </w:r>
    </w:p>
    <w:p w:rsidR="00682C3A" w:rsidRPr="00936312" w:rsidRDefault="00682C3A" w:rsidP="00936312">
      <w:pPr>
        <w:pStyle w:val="SingleTxtG"/>
        <w:rPr>
          <w:lang w:val="fr-CH"/>
        </w:rPr>
      </w:pPr>
      <w:r w:rsidRPr="00936312">
        <w:rPr>
          <w:lang w:val="fr-CH"/>
        </w:rPr>
        <w:t>48.</w:t>
      </w:r>
      <w:r w:rsidRPr="00936312">
        <w:rPr>
          <w:lang w:val="fr-CH"/>
        </w:rPr>
        <w:tab/>
      </w:r>
      <w:r w:rsidR="008C1300" w:rsidRPr="00936312">
        <w:rPr>
          <w:lang w:val="fr-CH"/>
        </w:rPr>
        <w:t>Cette situation s’est maintenue sans changements fondamentaux dans la première moitié du XX</w:t>
      </w:r>
      <w:r w:rsidR="008C1300" w:rsidRPr="00936312">
        <w:rPr>
          <w:vertAlign w:val="superscript"/>
          <w:lang w:val="fr-CH"/>
        </w:rPr>
        <w:t>e</w:t>
      </w:r>
      <w:r w:rsidR="008C1300" w:rsidRPr="00936312">
        <w:rPr>
          <w:lang w:val="fr-CH"/>
        </w:rPr>
        <w:t xml:space="preserve"> siècle, sous le couvert des modèles imposés par la puissance néocolonialiste, les États-Unis d’Amérique</w:t>
      </w:r>
      <w:r w:rsidRPr="00936312">
        <w:rPr>
          <w:lang w:val="fr-CH"/>
        </w:rPr>
        <w:t>.</w:t>
      </w:r>
    </w:p>
    <w:p w:rsidR="00682C3A" w:rsidRPr="00936312" w:rsidRDefault="00682C3A">
      <w:pPr>
        <w:pStyle w:val="SingleTxtG"/>
        <w:rPr>
          <w:lang w:val="fr-CH"/>
        </w:rPr>
      </w:pPr>
      <w:r w:rsidRPr="00936312">
        <w:rPr>
          <w:lang w:val="fr-CH"/>
        </w:rPr>
        <w:t>49.</w:t>
      </w:r>
      <w:r w:rsidRPr="00936312">
        <w:rPr>
          <w:lang w:val="fr-CH"/>
        </w:rPr>
        <w:tab/>
      </w:r>
      <w:r w:rsidR="008006C9" w:rsidRPr="00936312">
        <w:rPr>
          <w:lang w:val="fr-CH"/>
        </w:rPr>
        <w:t>Le principe de l’égalité a commencé à se matérialiser le 1</w:t>
      </w:r>
      <w:r w:rsidR="008006C9" w:rsidRPr="00907AC3">
        <w:rPr>
          <w:vertAlign w:val="superscript"/>
          <w:lang w:val="fr-CH"/>
        </w:rPr>
        <w:t>er</w:t>
      </w:r>
      <w:r w:rsidR="008006C9" w:rsidRPr="00936312">
        <w:rPr>
          <w:lang w:val="fr-CH"/>
        </w:rPr>
        <w:t xml:space="preserve"> janvier </w:t>
      </w:r>
      <w:r w:rsidRPr="00936312">
        <w:rPr>
          <w:lang w:val="fr-CH"/>
        </w:rPr>
        <w:t xml:space="preserve">1959 </w:t>
      </w:r>
      <w:r w:rsidR="008006C9" w:rsidRPr="00936312">
        <w:rPr>
          <w:lang w:val="fr-CH"/>
        </w:rPr>
        <w:t>dans tous les domaines de la vie du pays, transparaissant tant dans les règles juridiques que dans les politiques appliquées par l’État cubain, dont la principale devise était qu’on ne saurait se contenter d’une formulation juridique</w:t>
      </w:r>
      <w:r w:rsidR="00AB3F1E" w:rsidRPr="00936312">
        <w:rPr>
          <w:lang w:val="fr-CH"/>
        </w:rPr>
        <w:t>:</w:t>
      </w:r>
      <w:r w:rsidR="008006C9" w:rsidRPr="00936312">
        <w:rPr>
          <w:lang w:val="fr-CH"/>
        </w:rPr>
        <w:t xml:space="preserve"> les concepts abstraits devaient se traduire par des droits concrets</w:t>
      </w:r>
      <w:r w:rsidRPr="00936312">
        <w:rPr>
          <w:lang w:val="fr-CH"/>
        </w:rPr>
        <w:t xml:space="preserve">. </w:t>
      </w:r>
      <w:r w:rsidR="008006C9" w:rsidRPr="00936312">
        <w:rPr>
          <w:lang w:val="fr-CH"/>
        </w:rPr>
        <w:t xml:space="preserve">Cela n’a été possible qu’à la suite des profondes transformations politiques, économiques, sociales et culturelles dans lesquelles le pays s’est engagé depuis longtemps et qu’il continue de mettre en </w:t>
      </w:r>
      <w:r w:rsidR="00782A8E">
        <w:rPr>
          <w:lang w:val="fr-CH"/>
        </w:rPr>
        <w:t>œuvre</w:t>
      </w:r>
      <w:r w:rsidR="008006C9" w:rsidRPr="00936312">
        <w:rPr>
          <w:lang w:val="fr-CH"/>
        </w:rPr>
        <w:t>, en dépit des difficultés économiques et de l’impact négatif des facteurs extérieurs.</w:t>
      </w:r>
    </w:p>
    <w:p w:rsidR="00682C3A" w:rsidRPr="00936312" w:rsidRDefault="00682C3A">
      <w:pPr>
        <w:pStyle w:val="SingleTxtG"/>
        <w:rPr>
          <w:lang w:val="fr-CH"/>
        </w:rPr>
      </w:pPr>
      <w:r w:rsidRPr="00936312">
        <w:rPr>
          <w:lang w:val="fr-CH"/>
        </w:rPr>
        <w:t>50.</w:t>
      </w:r>
      <w:r w:rsidRPr="00936312">
        <w:rPr>
          <w:lang w:val="fr-CH"/>
        </w:rPr>
        <w:tab/>
      </w:r>
      <w:r w:rsidR="00BB5F27" w:rsidRPr="00936312">
        <w:rPr>
          <w:lang w:val="fr-CH"/>
        </w:rPr>
        <w:t xml:space="preserve">C’est à partir de ce moment-là qu’à la faveur des transformations accomplies par la Révolution, y compris l’accès à l’éducation et à la culture, on peut parler d’un processus de promotion des Cubains et de rétablissement de ces derniers dans leurs droits, indépendamment de la couleur de leur peau, ce processus étant associé à la </w:t>
      </w:r>
      <w:r w:rsidR="00936312" w:rsidRPr="00936312">
        <w:rPr>
          <w:lang w:val="fr-CH"/>
        </w:rPr>
        <w:t>reconnaissance</w:t>
      </w:r>
      <w:r w:rsidR="00BB5F27" w:rsidRPr="00936312">
        <w:rPr>
          <w:lang w:val="fr-CH"/>
        </w:rPr>
        <w:t xml:space="preserve"> pleine et entière de l’héritage des principales composantes ethniques du peuple cubain</w:t>
      </w:r>
      <w:r w:rsidRPr="00936312">
        <w:rPr>
          <w:lang w:val="fr-CH"/>
        </w:rPr>
        <w:t>.</w:t>
      </w:r>
    </w:p>
    <w:p w:rsidR="00682C3A" w:rsidRPr="00936312" w:rsidRDefault="00682C3A">
      <w:pPr>
        <w:pStyle w:val="SingleTxtG"/>
        <w:rPr>
          <w:lang w:val="fr-CH"/>
        </w:rPr>
      </w:pPr>
      <w:r w:rsidRPr="00936312">
        <w:rPr>
          <w:lang w:val="fr-CH"/>
        </w:rPr>
        <w:t>51.</w:t>
      </w:r>
      <w:r w:rsidRPr="00936312">
        <w:rPr>
          <w:lang w:val="fr-CH"/>
        </w:rPr>
        <w:tab/>
        <w:t>De</w:t>
      </w:r>
      <w:r w:rsidR="00BB5F27" w:rsidRPr="00936312">
        <w:rPr>
          <w:lang w:val="fr-CH"/>
        </w:rPr>
        <w:t>puis lors, un processus intensif et continu de transformations politiques et socioéconomiques, d’inspiration résolument antiraciste et libératrice, visant à favoriser une pleine jouissance de l’égalité et la justice sociale et à renforcer la participation populaire de tous les Cu</w:t>
      </w:r>
      <w:r w:rsidR="00545851" w:rsidRPr="00936312">
        <w:rPr>
          <w:lang w:val="fr-CH"/>
        </w:rPr>
        <w:t>bains, indépendamment de la cou</w:t>
      </w:r>
      <w:r w:rsidR="00BB5F27" w:rsidRPr="00936312">
        <w:rPr>
          <w:lang w:val="fr-CH"/>
        </w:rPr>
        <w:t>leur de leur peau, a été lancé</w:t>
      </w:r>
      <w:r w:rsidRPr="00936312">
        <w:rPr>
          <w:lang w:val="fr-CH"/>
        </w:rPr>
        <w:t xml:space="preserve">. </w:t>
      </w:r>
      <w:r w:rsidR="00BB5F27" w:rsidRPr="00936312">
        <w:rPr>
          <w:lang w:val="fr-CH"/>
        </w:rPr>
        <w:t>La légalité du processus a été assurée par la création d’un cadre constitutionnel et juridique qui garantit la pleine égalité de tous les citoyens</w:t>
      </w:r>
      <w:r w:rsidRPr="00936312">
        <w:rPr>
          <w:lang w:val="fr-CH"/>
        </w:rPr>
        <w:t xml:space="preserve">. </w:t>
      </w:r>
    </w:p>
    <w:p w:rsidR="00682C3A" w:rsidRPr="00936312" w:rsidRDefault="00682C3A">
      <w:pPr>
        <w:pStyle w:val="SingleTxtG"/>
        <w:rPr>
          <w:lang w:val="fr-CH"/>
        </w:rPr>
      </w:pPr>
      <w:r w:rsidRPr="00936312">
        <w:rPr>
          <w:lang w:val="fr-CH"/>
        </w:rPr>
        <w:t>52.</w:t>
      </w:r>
      <w:r w:rsidRPr="00936312">
        <w:rPr>
          <w:lang w:val="fr-CH"/>
        </w:rPr>
        <w:tab/>
      </w:r>
      <w:r w:rsidR="00BB5F27" w:rsidRPr="00936312">
        <w:rPr>
          <w:lang w:val="fr-CH"/>
        </w:rPr>
        <w:t>En dépit de tous les obstacles et difficultés de toute nature, la Révolution a oeuvré et continue d’</w:t>
      </w:r>
      <w:r w:rsidR="00782A8E">
        <w:rPr>
          <w:lang w:val="fr-CH"/>
        </w:rPr>
        <w:t>œuvre</w:t>
      </w:r>
      <w:r w:rsidR="00BB5F27" w:rsidRPr="00936312">
        <w:rPr>
          <w:lang w:val="fr-CH"/>
        </w:rPr>
        <w:t>r à réaliser la justice sociale dans toute sa plénitude, à faire tom</w:t>
      </w:r>
      <w:r w:rsidR="00545851" w:rsidRPr="00936312">
        <w:rPr>
          <w:lang w:val="fr-CH"/>
        </w:rPr>
        <w:t>ber les barrières et les préjug</w:t>
      </w:r>
      <w:r w:rsidR="00BB5F27" w:rsidRPr="00936312">
        <w:rPr>
          <w:lang w:val="fr-CH"/>
        </w:rPr>
        <w:t>és raci</w:t>
      </w:r>
      <w:r w:rsidR="00545851" w:rsidRPr="00936312">
        <w:rPr>
          <w:lang w:val="fr-CH"/>
        </w:rPr>
        <w:t xml:space="preserve">aux, et à légitimer la richesse, </w:t>
      </w:r>
      <w:r w:rsidR="00BB5F27" w:rsidRPr="00936312">
        <w:rPr>
          <w:lang w:val="fr-CH"/>
        </w:rPr>
        <w:t xml:space="preserve">la diversité </w:t>
      </w:r>
      <w:r w:rsidR="00545851" w:rsidRPr="00936312">
        <w:rPr>
          <w:lang w:val="fr-CH"/>
        </w:rPr>
        <w:t>et le caractère décisif de l’apport des fondements multiples de la culture cubaine</w:t>
      </w:r>
      <w:r w:rsidRPr="00936312">
        <w:rPr>
          <w:lang w:val="fr-CH"/>
        </w:rPr>
        <w:t>.</w:t>
      </w:r>
    </w:p>
    <w:p w:rsidR="00682C3A" w:rsidRPr="00936312" w:rsidRDefault="00682C3A">
      <w:pPr>
        <w:pStyle w:val="SingleTxtG"/>
        <w:rPr>
          <w:lang w:val="fr-CH"/>
        </w:rPr>
      </w:pPr>
      <w:r w:rsidRPr="00936312">
        <w:rPr>
          <w:lang w:val="fr-CH"/>
        </w:rPr>
        <w:t>53.</w:t>
      </w:r>
      <w:r w:rsidRPr="00936312">
        <w:rPr>
          <w:lang w:val="fr-CH"/>
        </w:rPr>
        <w:tab/>
      </w:r>
      <w:r w:rsidR="00BB5F27" w:rsidRPr="00936312">
        <w:rPr>
          <w:lang w:val="fr-CH"/>
        </w:rPr>
        <w:t xml:space="preserve">Dès le </w:t>
      </w:r>
      <w:r w:rsidRPr="00936312">
        <w:rPr>
          <w:lang w:val="fr-CH"/>
        </w:rPr>
        <w:t>22 mar</w:t>
      </w:r>
      <w:r w:rsidR="00BB5F27" w:rsidRPr="00936312">
        <w:rPr>
          <w:lang w:val="fr-CH"/>
        </w:rPr>
        <w:t>s</w:t>
      </w:r>
      <w:r w:rsidRPr="00936312">
        <w:rPr>
          <w:lang w:val="fr-CH"/>
        </w:rPr>
        <w:t xml:space="preserve"> 1959, Fidel Castro </w:t>
      </w:r>
      <w:r w:rsidR="00BB5F27" w:rsidRPr="00936312">
        <w:rPr>
          <w:lang w:val="fr-CH"/>
        </w:rPr>
        <w:t xml:space="preserve">a traité de la question </w:t>
      </w:r>
      <w:r w:rsidRPr="00936312">
        <w:rPr>
          <w:lang w:val="fr-CH"/>
        </w:rPr>
        <w:t>de la discrimina</w:t>
      </w:r>
      <w:r w:rsidR="00BB5F27" w:rsidRPr="00936312">
        <w:rPr>
          <w:lang w:val="fr-CH"/>
        </w:rPr>
        <w:t>tion</w:t>
      </w:r>
      <w:r w:rsidRPr="00936312">
        <w:rPr>
          <w:lang w:val="fr-CH"/>
        </w:rPr>
        <w:t xml:space="preserve"> racial</w:t>
      </w:r>
      <w:r w:rsidR="00BB5F27" w:rsidRPr="00936312">
        <w:rPr>
          <w:lang w:val="fr-CH"/>
        </w:rPr>
        <w:t>e</w:t>
      </w:r>
      <w:r w:rsidRPr="00936312">
        <w:rPr>
          <w:lang w:val="fr-CH"/>
        </w:rPr>
        <w:t xml:space="preserve"> </w:t>
      </w:r>
      <w:r w:rsidR="00BB5F27" w:rsidRPr="00936312">
        <w:rPr>
          <w:lang w:val="fr-CH"/>
        </w:rPr>
        <w:t>dans le cadre d’une intervention publique</w:t>
      </w:r>
      <w:r w:rsidRPr="00936312">
        <w:rPr>
          <w:lang w:val="fr-CH"/>
        </w:rPr>
        <w:t xml:space="preserve">, </w:t>
      </w:r>
      <w:r w:rsidR="00BB5F27" w:rsidRPr="00936312">
        <w:rPr>
          <w:lang w:val="fr-CH"/>
        </w:rPr>
        <w:t>en faisant de ce problème l’une des priorités du travail révolutionnaire</w:t>
      </w:r>
      <w:r w:rsidRPr="00936312">
        <w:rPr>
          <w:lang w:val="fr-CH"/>
        </w:rPr>
        <w:t>.</w:t>
      </w:r>
    </w:p>
    <w:p w:rsidR="00682C3A" w:rsidRPr="00936312" w:rsidRDefault="00682C3A">
      <w:pPr>
        <w:pStyle w:val="SingleTxtG"/>
        <w:rPr>
          <w:lang w:val="fr-CH"/>
        </w:rPr>
      </w:pPr>
      <w:r w:rsidRPr="00936312">
        <w:rPr>
          <w:lang w:val="fr-CH"/>
        </w:rPr>
        <w:t>54.</w:t>
      </w:r>
      <w:r w:rsidRPr="00936312">
        <w:rPr>
          <w:lang w:val="fr-CH"/>
        </w:rPr>
        <w:tab/>
      </w:r>
      <w:r w:rsidR="00BB5F27" w:rsidRPr="00936312">
        <w:rPr>
          <w:lang w:val="fr-CH"/>
        </w:rPr>
        <w:t xml:space="preserve">Au cours de cette même année </w:t>
      </w:r>
      <w:r w:rsidRPr="00936312">
        <w:rPr>
          <w:lang w:val="fr-CH"/>
        </w:rPr>
        <w:t>1959</w:t>
      </w:r>
      <w:r w:rsidR="00BB5F27" w:rsidRPr="00936312">
        <w:rPr>
          <w:lang w:val="fr-CH"/>
        </w:rPr>
        <w:t>,</w:t>
      </w:r>
      <w:r w:rsidRPr="00936312">
        <w:rPr>
          <w:lang w:val="fr-CH"/>
        </w:rPr>
        <w:t xml:space="preserve"> </w:t>
      </w:r>
      <w:r w:rsidR="00BB5F27" w:rsidRPr="00936312">
        <w:rPr>
          <w:lang w:val="fr-CH"/>
        </w:rPr>
        <w:t>le pays a adopté des lois destinées à détruire l’ancien régime de classes et à favoriser et à démarginaliser sur les plans économique et social les segments traditionnellement exploités et exclus</w:t>
      </w:r>
      <w:r w:rsidRPr="00936312">
        <w:rPr>
          <w:lang w:val="fr-CH"/>
        </w:rPr>
        <w:t xml:space="preserve">, </w:t>
      </w:r>
      <w:r w:rsidR="00BB5F27" w:rsidRPr="00936312">
        <w:rPr>
          <w:lang w:val="fr-CH"/>
        </w:rPr>
        <w:t xml:space="preserve">ce qui, de fait, </w:t>
      </w:r>
      <w:r w:rsidR="00F77090" w:rsidRPr="00936312">
        <w:rPr>
          <w:lang w:val="fr-CH"/>
        </w:rPr>
        <w:t xml:space="preserve">et </w:t>
      </w:r>
      <w:r w:rsidR="00BB5F27" w:rsidRPr="00936312">
        <w:rPr>
          <w:lang w:val="fr-CH"/>
        </w:rPr>
        <w:t>pour des raisons évidentes, a eu des répercussions positives sur la vie de la majorité de la population non blanche et de différents groupes défavorisés, tels que les Chinois, les Haïtiens et les Jamaïcains</w:t>
      </w:r>
      <w:r w:rsidRPr="00936312">
        <w:rPr>
          <w:lang w:val="fr-CH"/>
        </w:rPr>
        <w:t>.</w:t>
      </w:r>
    </w:p>
    <w:p w:rsidR="00682C3A" w:rsidRPr="00936312" w:rsidRDefault="00682C3A">
      <w:pPr>
        <w:pStyle w:val="SingleTxtG"/>
        <w:rPr>
          <w:lang w:val="fr-CH"/>
        </w:rPr>
      </w:pPr>
      <w:r w:rsidRPr="00936312">
        <w:rPr>
          <w:lang w:val="fr-CH"/>
        </w:rPr>
        <w:t>55.</w:t>
      </w:r>
      <w:r w:rsidRPr="00936312">
        <w:rPr>
          <w:lang w:val="fr-CH"/>
        </w:rPr>
        <w:tab/>
        <w:t xml:space="preserve">La </w:t>
      </w:r>
      <w:r w:rsidR="00AB3F1E" w:rsidRPr="00936312">
        <w:rPr>
          <w:lang w:val="fr-CH"/>
        </w:rPr>
        <w:t>loi</w:t>
      </w:r>
      <w:r w:rsidR="00BB5F27" w:rsidRPr="00936312">
        <w:rPr>
          <w:lang w:val="fr-CH"/>
        </w:rPr>
        <w:t xml:space="preserve"> sur la réforme agraire, adoptée le </w:t>
      </w:r>
      <w:r w:rsidRPr="00936312">
        <w:rPr>
          <w:lang w:val="fr-CH"/>
        </w:rPr>
        <w:t xml:space="preserve">17 </w:t>
      </w:r>
      <w:r w:rsidR="00BB5F27" w:rsidRPr="00936312">
        <w:rPr>
          <w:lang w:val="fr-CH"/>
        </w:rPr>
        <w:t xml:space="preserve">mai </w:t>
      </w:r>
      <w:r w:rsidRPr="00936312">
        <w:rPr>
          <w:lang w:val="fr-CH"/>
        </w:rPr>
        <w:t xml:space="preserve">1959, </w:t>
      </w:r>
      <w:r w:rsidR="00BB5F27" w:rsidRPr="00936312">
        <w:rPr>
          <w:lang w:val="fr-CH"/>
        </w:rPr>
        <w:t>a remis en question les fondements mêmes de la grande propriété rurale et du monopole exercé sur la terre par des sociétés des États-Unis, afin de concéder la propriété de la terre aux métayers, aux fermiers et aux journaliers</w:t>
      </w:r>
      <w:r w:rsidRPr="00936312">
        <w:rPr>
          <w:lang w:val="fr-CH"/>
        </w:rPr>
        <w:t xml:space="preserve">. </w:t>
      </w:r>
      <w:r w:rsidR="00BB5F27" w:rsidRPr="00936312">
        <w:rPr>
          <w:lang w:val="fr-CH"/>
        </w:rPr>
        <w:t>Cette loi a créé des sources d’emplois décents dans les fermes d’État</w:t>
      </w:r>
      <w:r w:rsidR="0000718E">
        <w:rPr>
          <w:lang w:val="fr-CH"/>
        </w:rPr>
        <w:t xml:space="preserve"> </w:t>
      </w:r>
      <w:r w:rsidR="00BB5F27" w:rsidRPr="00936312">
        <w:rPr>
          <w:lang w:val="fr-CH"/>
        </w:rPr>
        <w:t xml:space="preserve">nouvellement créées et dans </w:t>
      </w:r>
      <w:r w:rsidR="00E96CA4" w:rsidRPr="00936312">
        <w:rPr>
          <w:lang w:val="fr-CH"/>
        </w:rPr>
        <w:t xml:space="preserve">les </w:t>
      </w:r>
      <w:r w:rsidR="00BB5F27" w:rsidRPr="00936312">
        <w:rPr>
          <w:lang w:val="fr-CH"/>
        </w:rPr>
        <w:t xml:space="preserve">coopératives de production agricole </w:t>
      </w:r>
      <w:r w:rsidR="00E96CA4" w:rsidRPr="00936312">
        <w:rPr>
          <w:lang w:val="fr-CH"/>
        </w:rPr>
        <w:t>qui commençaient à voir le jour</w:t>
      </w:r>
      <w:r w:rsidRPr="00936312">
        <w:rPr>
          <w:lang w:val="fr-CH"/>
        </w:rPr>
        <w:t>.</w:t>
      </w:r>
    </w:p>
    <w:p w:rsidR="00682C3A" w:rsidRPr="00936312" w:rsidRDefault="00682C3A">
      <w:pPr>
        <w:pStyle w:val="SingleTxtG"/>
        <w:rPr>
          <w:lang w:val="fr-CH"/>
        </w:rPr>
      </w:pPr>
      <w:r w:rsidRPr="00936312">
        <w:rPr>
          <w:lang w:val="fr-CH"/>
        </w:rPr>
        <w:t>56.</w:t>
      </w:r>
      <w:r w:rsidRPr="00936312">
        <w:rPr>
          <w:lang w:val="fr-CH"/>
        </w:rPr>
        <w:tab/>
      </w:r>
      <w:r w:rsidR="00FC478D" w:rsidRPr="00936312">
        <w:rPr>
          <w:lang w:val="fr-CH"/>
        </w:rPr>
        <w:t xml:space="preserve">Le processus de nationalisation des centrales sucrières, du secteur électroénergétique, des télécommunications, des banques et des mines a mis fin aux systèmes d’accès au travail dans lesquels prédominait la discrimination sociale et raciale. </w:t>
      </w:r>
    </w:p>
    <w:p w:rsidR="00682C3A" w:rsidRPr="00936312" w:rsidRDefault="00682C3A">
      <w:pPr>
        <w:pStyle w:val="SingleTxtG"/>
        <w:rPr>
          <w:lang w:val="fr-CH"/>
        </w:rPr>
      </w:pPr>
      <w:r w:rsidRPr="00936312">
        <w:rPr>
          <w:lang w:val="fr-CH"/>
        </w:rPr>
        <w:t>57.</w:t>
      </w:r>
      <w:r w:rsidRPr="00936312">
        <w:rPr>
          <w:lang w:val="fr-CH"/>
        </w:rPr>
        <w:tab/>
      </w:r>
      <w:r w:rsidR="00FC478D" w:rsidRPr="00936312">
        <w:rPr>
          <w:lang w:val="fr-CH"/>
        </w:rPr>
        <w:t>Dans les mois qui ont suivi, les plages naguère réservées à la bourgeoisie ont été ouvertes à l’ensemble de la population. Pour la première fois, tous les Cubains y ont eu librement accès indépendamment de la couleur de leur peau ou de leur statut socioéconomique</w:t>
      </w:r>
      <w:r w:rsidRPr="00936312">
        <w:rPr>
          <w:lang w:val="fr-CH"/>
        </w:rPr>
        <w:t>.</w:t>
      </w:r>
    </w:p>
    <w:p w:rsidR="00682C3A" w:rsidRPr="00936312" w:rsidRDefault="00682C3A">
      <w:pPr>
        <w:pStyle w:val="SingleTxtG"/>
        <w:rPr>
          <w:lang w:val="fr-CH"/>
        </w:rPr>
      </w:pPr>
      <w:r w:rsidRPr="00936312">
        <w:rPr>
          <w:lang w:val="fr-CH"/>
        </w:rPr>
        <w:t>58.</w:t>
      </w:r>
      <w:r w:rsidRPr="00936312">
        <w:rPr>
          <w:lang w:val="fr-CH"/>
        </w:rPr>
        <w:tab/>
        <w:t xml:space="preserve">La </w:t>
      </w:r>
      <w:r w:rsidR="00FC478D" w:rsidRPr="00936312">
        <w:rPr>
          <w:lang w:val="fr-CH"/>
        </w:rPr>
        <w:t>campagne d’alphabétisation menée en</w:t>
      </w:r>
      <w:r w:rsidRPr="00936312">
        <w:rPr>
          <w:lang w:val="fr-CH"/>
        </w:rPr>
        <w:t xml:space="preserve"> 1961 </w:t>
      </w:r>
      <w:r w:rsidR="00FC478D" w:rsidRPr="00936312">
        <w:rPr>
          <w:lang w:val="fr-CH"/>
        </w:rPr>
        <w:t>dans l’ensemble du pays y a éliminé l’analphabétisme, ce mal social qui touchait les groupes défavorisés de la population.</w:t>
      </w:r>
      <w:r w:rsidRPr="00936312">
        <w:rPr>
          <w:lang w:val="fr-CH"/>
        </w:rPr>
        <w:t xml:space="preserve"> </w:t>
      </w:r>
      <w:r w:rsidR="00FC478D" w:rsidRPr="00936312">
        <w:rPr>
          <w:lang w:val="fr-CH"/>
        </w:rPr>
        <w:t>Des dizaines de milliers de personnes noires et métisses, ainsi que des dizaines de milliers de Blancs pauvres des villes et des campagnes, ont appris à lire et à écrire</w:t>
      </w:r>
      <w:r w:rsidRPr="00936312">
        <w:rPr>
          <w:lang w:val="fr-CH"/>
        </w:rPr>
        <w:t>.</w:t>
      </w:r>
    </w:p>
    <w:p w:rsidR="00682C3A" w:rsidRPr="00936312" w:rsidRDefault="00682C3A">
      <w:pPr>
        <w:pStyle w:val="SingleTxtG"/>
        <w:rPr>
          <w:lang w:val="fr-CH"/>
        </w:rPr>
      </w:pPr>
      <w:r w:rsidRPr="00936312">
        <w:rPr>
          <w:lang w:val="fr-CH"/>
        </w:rPr>
        <w:t>59.</w:t>
      </w:r>
      <w:r w:rsidRPr="00936312">
        <w:rPr>
          <w:lang w:val="fr-CH"/>
        </w:rPr>
        <w:tab/>
      </w:r>
      <w:r w:rsidR="00097FEB" w:rsidRPr="00936312">
        <w:rPr>
          <w:lang w:val="fr-CH"/>
        </w:rPr>
        <w:t xml:space="preserve">Ces dispositions ont été complétées par une baisse des loyers, réalisée par la voie d’un décret pris en Conseil des ministres le 10 mars 1959, et l’adoption d’une série de mesures en matière de logement, à partir de l’adoption, le 14 octobre 1960, de la </w:t>
      </w:r>
      <w:r w:rsidR="00AB3F1E" w:rsidRPr="00936312">
        <w:rPr>
          <w:lang w:val="fr-CH"/>
        </w:rPr>
        <w:t>loi</w:t>
      </w:r>
      <w:r w:rsidR="00097FEB" w:rsidRPr="00936312">
        <w:rPr>
          <w:lang w:val="fr-CH"/>
        </w:rPr>
        <w:t xml:space="preserve"> sur la réforme urbaine</w:t>
      </w:r>
      <w:r w:rsidRPr="00936312">
        <w:rPr>
          <w:lang w:val="fr-CH"/>
        </w:rPr>
        <w:t xml:space="preserve">. </w:t>
      </w:r>
      <w:r w:rsidR="00097FEB" w:rsidRPr="00936312">
        <w:rPr>
          <w:lang w:val="fr-CH"/>
        </w:rPr>
        <w:t xml:space="preserve">Une politique de plein emploi a été mise en chantier et des mesures ont été prises en vue de réduire les inégalités </w:t>
      </w:r>
      <w:r w:rsidRPr="00936312">
        <w:rPr>
          <w:lang w:val="fr-CH"/>
        </w:rPr>
        <w:t xml:space="preserve">sociales </w:t>
      </w:r>
      <w:r w:rsidR="00097FEB" w:rsidRPr="00936312">
        <w:rPr>
          <w:lang w:val="fr-CH"/>
        </w:rPr>
        <w:t>et</w:t>
      </w:r>
      <w:r w:rsidRPr="00936312">
        <w:rPr>
          <w:lang w:val="fr-CH"/>
        </w:rPr>
        <w:t xml:space="preserve"> raciales.</w:t>
      </w:r>
    </w:p>
    <w:p w:rsidR="00682C3A" w:rsidRPr="00936312" w:rsidRDefault="00682C3A">
      <w:pPr>
        <w:pStyle w:val="SingleTxtG"/>
        <w:rPr>
          <w:lang w:val="fr-CH"/>
        </w:rPr>
      </w:pPr>
      <w:r w:rsidRPr="00936312">
        <w:rPr>
          <w:lang w:val="fr-CH"/>
        </w:rPr>
        <w:t>60.</w:t>
      </w:r>
      <w:r w:rsidRPr="00936312">
        <w:rPr>
          <w:lang w:val="fr-CH"/>
        </w:rPr>
        <w:tab/>
      </w:r>
      <w:r w:rsidR="000E06ED" w:rsidRPr="00936312">
        <w:rPr>
          <w:lang w:val="fr-CH"/>
        </w:rPr>
        <w:t xml:space="preserve">Le système démocratique cubain est fondé sur le principe du </w:t>
      </w:r>
      <w:r w:rsidR="00AB3F1E" w:rsidRPr="00936312">
        <w:rPr>
          <w:lang w:val="fr-CH"/>
        </w:rPr>
        <w:t>«</w:t>
      </w:r>
      <w:r w:rsidR="000E06ED" w:rsidRPr="00936312">
        <w:rPr>
          <w:lang w:val="fr-CH"/>
        </w:rPr>
        <w:t>gouvernement du peuple, par le peuple et pour le peuple</w:t>
      </w:r>
      <w:r w:rsidR="00743620" w:rsidRPr="00936312">
        <w:rPr>
          <w:lang w:val="fr-CH"/>
        </w:rPr>
        <w:t>»</w:t>
      </w:r>
      <w:r w:rsidRPr="00936312">
        <w:rPr>
          <w:lang w:val="fr-CH"/>
        </w:rPr>
        <w:t xml:space="preserve">. </w:t>
      </w:r>
      <w:r w:rsidR="000E06ED" w:rsidRPr="00936312">
        <w:rPr>
          <w:lang w:val="fr-CH"/>
        </w:rPr>
        <w:t>Le peuple cubain participe à l’exercice et au contrôle actif du Gouvernement par le biais de ses institutions politiques et civiles et dans le cadre de sa législation</w:t>
      </w:r>
      <w:r w:rsidRPr="00936312">
        <w:rPr>
          <w:lang w:val="fr-CH"/>
        </w:rPr>
        <w:t>.</w:t>
      </w:r>
    </w:p>
    <w:p w:rsidR="00682C3A" w:rsidRPr="00936312" w:rsidRDefault="00682C3A">
      <w:pPr>
        <w:pStyle w:val="SingleTxtG"/>
        <w:rPr>
          <w:lang w:val="fr-CH"/>
        </w:rPr>
      </w:pPr>
      <w:r w:rsidRPr="00936312">
        <w:rPr>
          <w:lang w:val="fr-CH"/>
        </w:rPr>
        <w:t>61.</w:t>
      </w:r>
      <w:r w:rsidRPr="00936312">
        <w:rPr>
          <w:lang w:val="fr-CH"/>
        </w:rPr>
        <w:tab/>
      </w:r>
      <w:r w:rsidR="006F751F" w:rsidRPr="00936312">
        <w:rPr>
          <w:lang w:val="fr-CH"/>
        </w:rPr>
        <w:t xml:space="preserve">En vertu de la Constitution, </w:t>
      </w:r>
      <w:r w:rsidRPr="00936312">
        <w:rPr>
          <w:lang w:val="fr-CH"/>
        </w:rPr>
        <w:t>Cuba</w:t>
      </w:r>
      <w:r w:rsidR="006F751F" w:rsidRPr="00936312">
        <w:rPr>
          <w:lang w:val="fr-CH"/>
        </w:rPr>
        <w:t xml:space="preserve"> est un État </w:t>
      </w:r>
      <w:r w:rsidRPr="00936312">
        <w:rPr>
          <w:lang w:val="fr-CH"/>
        </w:rPr>
        <w:t>socialist</w:t>
      </w:r>
      <w:r w:rsidR="006F751F" w:rsidRPr="00936312">
        <w:rPr>
          <w:lang w:val="fr-CH"/>
        </w:rPr>
        <w:t>e</w:t>
      </w:r>
      <w:r w:rsidRPr="00936312">
        <w:rPr>
          <w:lang w:val="fr-CH"/>
        </w:rPr>
        <w:t xml:space="preserve"> de tra</w:t>
      </w:r>
      <w:r w:rsidR="006F751F" w:rsidRPr="00936312">
        <w:rPr>
          <w:lang w:val="fr-CH"/>
        </w:rPr>
        <w:t>vailleurs</w:t>
      </w:r>
      <w:r w:rsidRPr="00936312">
        <w:rPr>
          <w:lang w:val="fr-CH"/>
        </w:rPr>
        <w:t>, ind</w:t>
      </w:r>
      <w:r w:rsidR="006F751F" w:rsidRPr="00936312">
        <w:rPr>
          <w:lang w:val="fr-CH"/>
        </w:rPr>
        <w:t>é</w:t>
      </w:r>
      <w:r w:rsidRPr="00936312">
        <w:rPr>
          <w:lang w:val="fr-CH"/>
        </w:rPr>
        <w:t>pend</w:t>
      </w:r>
      <w:r w:rsidR="006F751F" w:rsidRPr="00936312">
        <w:rPr>
          <w:lang w:val="fr-CH"/>
        </w:rPr>
        <w:t>a</w:t>
      </w:r>
      <w:r w:rsidRPr="00936312">
        <w:rPr>
          <w:lang w:val="fr-CH"/>
        </w:rPr>
        <w:t>nt</w:t>
      </w:r>
      <w:r w:rsidR="006F751F" w:rsidRPr="00936312">
        <w:rPr>
          <w:lang w:val="fr-CH"/>
        </w:rPr>
        <w:t xml:space="preserve"> </w:t>
      </w:r>
      <w:r w:rsidRPr="00936312">
        <w:rPr>
          <w:lang w:val="fr-CH"/>
        </w:rPr>
        <w:t>e</w:t>
      </w:r>
      <w:r w:rsidR="006F751F" w:rsidRPr="00936312">
        <w:rPr>
          <w:lang w:val="fr-CH"/>
        </w:rPr>
        <w:t>t</w:t>
      </w:r>
      <w:r w:rsidRPr="00936312">
        <w:rPr>
          <w:lang w:val="fr-CH"/>
        </w:rPr>
        <w:t xml:space="preserve"> so</w:t>
      </w:r>
      <w:r w:rsidR="006F751F" w:rsidRPr="00936312">
        <w:rPr>
          <w:lang w:val="fr-CH"/>
        </w:rPr>
        <w:t>uverain</w:t>
      </w:r>
      <w:r w:rsidRPr="00936312">
        <w:rPr>
          <w:lang w:val="fr-CH"/>
        </w:rPr>
        <w:t>, organi</w:t>
      </w:r>
      <w:r w:rsidR="006F751F" w:rsidRPr="00936312">
        <w:rPr>
          <w:lang w:val="fr-CH"/>
        </w:rPr>
        <w:t>sé avec tous et pour le bien de tous en une République unitaire et démocratique qui garantit la liberté politique, la justice sociale, le bien-être individuel et collectif et la solidarité humaine</w:t>
      </w:r>
      <w:r w:rsidRPr="00936312">
        <w:rPr>
          <w:lang w:val="fr-CH"/>
        </w:rPr>
        <w:t>.</w:t>
      </w:r>
    </w:p>
    <w:p w:rsidR="00682C3A" w:rsidRPr="00936312" w:rsidRDefault="00682C3A">
      <w:pPr>
        <w:pStyle w:val="SingleTxtG"/>
        <w:rPr>
          <w:lang w:val="fr-CH"/>
        </w:rPr>
      </w:pPr>
      <w:r w:rsidRPr="00936312">
        <w:rPr>
          <w:lang w:val="fr-CH"/>
        </w:rPr>
        <w:t>62.</w:t>
      </w:r>
      <w:r w:rsidRPr="00936312">
        <w:rPr>
          <w:lang w:val="fr-CH"/>
        </w:rPr>
        <w:tab/>
        <w:t>La so</w:t>
      </w:r>
      <w:r w:rsidR="00C45FF6" w:rsidRPr="00936312">
        <w:rPr>
          <w:lang w:val="fr-CH"/>
        </w:rPr>
        <w:t xml:space="preserve">uveraineté appartient au peuple, duquel émane tout le pouvoir de l’État. Ce pouvoir est exercé directement ou par l’intermédiaire des </w:t>
      </w:r>
      <w:r w:rsidR="00936312" w:rsidRPr="00936312">
        <w:rPr>
          <w:lang w:val="fr-CH"/>
        </w:rPr>
        <w:t>assemblées</w:t>
      </w:r>
      <w:r w:rsidR="00C45FF6" w:rsidRPr="00936312">
        <w:rPr>
          <w:lang w:val="fr-CH"/>
        </w:rPr>
        <w:t xml:space="preserve"> du pouvoir populaire et autres organes de l’État qui en sont l’émanation.</w:t>
      </w:r>
    </w:p>
    <w:p w:rsidR="00682C3A" w:rsidRPr="00936312" w:rsidRDefault="00682C3A">
      <w:pPr>
        <w:pStyle w:val="SingleTxtG"/>
        <w:rPr>
          <w:lang w:val="fr-CH"/>
        </w:rPr>
      </w:pPr>
      <w:r w:rsidRPr="00936312">
        <w:rPr>
          <w:lang w:val="fr-CH"/>
        </w:rPr>
        <w:t>63.</w:t>
      </w:r>
      <w:r w:rsidRPr="00936312">
        <w:rPr>
          <w:lang w:val="fr-CH"/>
        </w:rPr>
        <w:tab/>
      </w:r>
      <w:r w:rsidR="004C2C10" w:rsidRPr="00936312">
        <w:rPr>
          <w:lang w:val="fr-CH"/>
        </w:rPr>
        <w:t xml:space="preserve">Le système politique cubain est l’expression de la volonté de son peuple. Il est véritablement d’inspiration cubaine et repose sur les expériences héritées de son histoire riche en luttes pour l’égalité et la solidarité entre les hommes et les femmes, l’indépendance, la souveraineté, la </w:t>
      </w:r>
      <w:r w:rsidRPr="00936312">
        <w:rPr>
          <w:lang w:val="fr-CH"/>
        </w:rPr>
        <w:t>no</w:t>
      </w:r>
      <w:r w:rsidR="004C2C10" w:rsidRPr="00936312">
        <w:rPr>
          <w:lang w:val="fr-CH"/>
        </w:rPr>
        <w:t>n-</w:t>
      </w:r>
      <w:r w:rsidRPr="00936312">
        <w:rPr>
          <w:lang w:val="fr-CH"/>
        </w:rPr>
        <w:t>discrimina</w:t>
      </w:r>
      <w:r w:rsidR="004C2C10" w:rsidRPr="00936312">
        <w:rPr>
          <w:lang w:val="fr-CH"/>
        </w:rPr>
        <w:t>tion</w:t>
      </w:r>
      <w:r w:rsidRPr="00936312">
        <w:rPr>
          <w:lang w:val="fr-CH"/>
        </w:rPr>
        <w:t>, l</w:t>
      </w:r>
      <w:r w:rsidR="004C2C10" w:rsidRPr="00936312">
        <w:rPr>
          <w:lang w:val="fr-CH"/>
        </w:rPr>
        <w:t xml:space="preserve">’unité, </w:t>
      </w:r>
      <w:r w:rsidRPr="00936312">
        <w:rPr>
          <w:lang w:val="fr-CH"/>
        </w:rPr>
        <w:t>la participa</w:t>
      </w:r>
      <w:r w:rsidR="004C2C10" w:rsidRPr="00936312">
        <w:rPr>
          <w:lang w:val="fr-CH"/>
        </w:rPr>
        <w:t>tion</w:t>
      </w:r>
      <w:r w:rsidRPr="00936312">
        <w:rPr>
          <w:lang w:val="fr-CH"/>
        </w:rPr>
        <w:t xml:space="preserve">, </w:t>
      </w:r>
      <w:r w:rsidR="004C2C10" w:rsidRPr="00936312">
        <w:rPr>
          <w:lang w:val="fr-CH"/>
        </w:rPr>
        <w:t>le pouvoir populaire et la justice</w:t>
      </w:r>
      <w:r w:rsidRPr="00936312">
        <w:rPr>
          <w:lang w:val="fr-CH"/>
        </w:rPr>
        <w:t xml:space="preserve"> social</w:t>
      </w:r>
      <w:r w:rsidR="004C2C10" w:rsidRPr="00936312">
        <w:rPr>
          <w:lang w:val="fr-CH"/>
        </w:rPr>
        <w:t>e</w:t>
      </w:r>
      <w:r w:rsidRPr="00936312">
        <w:rPr>
          <w:lang w:val="fr-CH"/>
        </w:rPr>
        <w:t xml:space="preserve">. </w:t>
      </w:r>
    </w:p>
    <w:p w:rsidR="00682C3A" w:rsidRPr="00936312" w:rsidRDefault="00682C3A">
      <w:pPr>
        <w:pStyle w:val="SingleTxtG"/>
        <w:rPr>
          <w:lang w:val="fr-CH"/>
        </w:rPr>
      </w:pPr>
      <w:r w:rsidRPr="00936312">
        <w:rPr>
          <w:lang w:val="fr-CH"/>
        </w:rPr>
        <w:t>64.</w:t>
      </w:r>
      <w:r w:rsidRPr="00936312">
        <w:rPr>
          <w:lang w:val="fr-CH"/>
        </w:rPr>
        <w:tab/>
        <w:t>En 1976</w:t>
      </w:r>
      <w:r w:rsidR="00475E2F" w:rsidRPr="00936312">
        <w:rPr>
          <w:lang w:val="fr-CH"/>
        </w:rPr>
        <w:t xml:space="preserve">, la </w:t>
      </w:r>
      <w:r w:rsidRPr="00936312">
        <w:rPr>
          <w:lang w:val="fr-CH"/>
        </w:rPr>
        <w:t>Constitu</w:t>
      </w:r>
      <w:r w:rsidR="00475E2F" w:rsidRPr="00936312">
        <w:rPr>
          <w:lang w:val="fr-CH"/>
        </w:rPr>
        <w:t xml:space="preserve">tion cubaine a été adoptée à l’issue d’un référendum populaire auquel ont participé </w:t>
      </w:r>
      <w:r w:rsidRPr="00936312">
        <w:rPr>
          <w:lang w:val="fr-CH"/>
        </w:rPr>
        <w:t>98</w:t>
      </w:r>
      <w:r w:rsidR="00475E2F" w:rsidRPr="00936312">
        <w:rPr>
          <w:lang w:val="fr-CH"/>
        </w:rPr>
        <w:t xml:space="preserve"> </w:t>
      </w:r>
      <w:r w:rsidRPr="00936312">
        <w:rPr>
          <w:lang w:val="fr-CH"/>
        </w:rPr>
        <w:t>% de</w:t>
      </w:r>
      <w:r w:rsidR="00475E2F" w:rsidRPr="00936312">
        <w:rPr>
          <w:lang w:val="fr-CH"/>
        </w:rPr>
        <w:t>s</w:t>
      </w:r>
      <w:r w:rsidRPr="00936312">
        <w:rPr>
          <w:lang w:val="fr-CH"/>
        </w:rPr>
        <w:t xml:space="preserve"> </w:t>
      </w:r>
      <w:r w:rsidR="00475E2F" w:rsidRPr="00936312">
        <w:rPr>
          <w:lang w:val="fr-CH"/>
        </w:rPr>
        <w:t>é</w:t>
      </w:r>
      <w:r w:rsidRPr="00936312">
        <w:rPr>
          <w:lang w:val="fr-CH"/>
        </w:rPr>
        <w:t>lect</w:t>
      </w:r>
      <w:r w:rsidR="00475E2F" w:rsidRPr="00936312">
        <w:rPr>
          <w:lang w:val="fr-CH"/>
        </w:rPr>
        <w:t>eu</w:t>
      </w:r>
      <w:r w:rsidRPr="00936312">
        <w:rPr>
          <w:lang w:val="fr-CH"/>
        </w:rPr>
        <w:t>rs, d</w:t>
      </w:r>
      <w:r w:rsidR="00475E2F" w:rsidRPr="00936312">
        <w:rPr>
          <w:lang w:val="fr-CH"/>
        </w:rPr>
        <w:t xml:space="preserve">ont </w:t>
      </w:r>
      <w:r w:rsidRPr="00936312">
        <w:rPr>
          <w:lang w:val="fr-CH"/>
        </w:rPr>
        <w:t>97,7</w:t>
      </w:r>
      <w:r w:rsidR="00475E2F" w:rsidRPr="00936312">
        <w:rPr>
          <w:lang w:val="fr-CH"/>
        </w:rPr>
        <w:t xml:space="preserve"> </w:t>
      </w:r>
      <w:r w:rsidRPr="00936312">
        <w:rPr>
          <w:lang w:val="fr-CH"/>
        </w:rPr>
        <w:t>% l</w:t>
      </w:r>
      <w:r w:rsidR="00475E2F" w:rsidRPr="00936312">
        <w:rPr>
          <w:lang w:val="fr-CH"/>
        </w:rPr>
        <w:t>’</w:t>
      </w:r>
      <w:r w:rsidRPr="00936312">
        <w:rPr>
          <w:lang w:val="fr-CH"/>
        </w:rPr>
        <w:t>o</w:t>
      </w:r>
      <w:r w:rsidR="00475E2F" w:rsidRPr="00936312">
        <w:rPr>
          <w:lang w:val="fr-CH"/>
        </w:rPr>
        <w:t>nt approuvée</w:t>
      </w:r>
      <w:r w:rsidRPr="00936312">
        <w:rPr>
          <w:lang w:val="fr-CH"/>
        </w:rPr>
        <w:t xml:space="preserve">. </w:t>
      </w:r>
      <w:r w:rsidR="00475E2F" w:rsidRPr="00936312">
        <w:rPr>
          <w:lang w:val="fr-CH"/>
        </w:rPr>
        <w:t>Cela a permis de consolider les institutions du pays et de créer, notamment, les organes du pouvoir populaire</w:t>
      </w:r>
      <w:r w:rsidRPr="00936312">
        <w:rPr>
          <w:lang w:val="fr-CH"/>
        </w:rPr>
        <w:t>.</w:t>
      </w:r>
    </w:p>
    <w:p w:rsidR="00682C3A" w:rsidRPr="00936312" w:rsidRDefault="0074473D">
      <w:pPr>
        <w:pStyle w:val="SingleTxtG"/>
        <w:rPr>
          <w:lang w:val="fr-CH"/>
        </w:rPr>
      </w:pPr>
      <w:r w:rsidRPr="00936312">
        <w:rPr>
          <w:lang w:val="fr-CH"/>
        </w:rPr>
        <w:t>65.</w:t>
      </w:r>
      <w:r w:rsidRPr="00936312">
        <w:rPr>
          <w:lang w:val="fr-CH"/>
        </w:rPr>
        <w:tab/>
        <w:t xml:space="preserve">En 1992, les amendements apportés à la Constitution et la réforme du système électoral ont renforcé les fondements démocratiques du système cubain et permis – notamment – l’élection au suffrage direct et secret des députés de l’Assemblée nationale </w:t>
      </w:r>
      <w:r w:rsidR="00633D70" w:rsidRPr="00936312">
        <w:rPr>
          <w:lang w:val="fr-CH"/>
        </w:rPr>
        <w:t xml:space="preserve">du pouvoir populaire </w:t>
      </w:r>
      <w:r w:rsidRPr="00936312">
        <w:rPr>
          <w:lang w:val="fr-CH"/>
        </w:rPr>
        <w:t>et des délégués des assemblées provinciales. L’ampleur de la participation électorale confirme que l’écrasante majorité des Cubains soutient son système politique.</w:t>
      </w:r>
      <w:r w:rsidR="00682C3A" w:rsidRPr="00936312">
        <w:rPr>
          <w:lang w:val="fr-CH"/>
        </w:rPr>
        <w:t xml:space="preserve"> </w:t>
      </w:r>
      <w:r w:rsidRPr="00936312">
        <w:rPr>
          <w:lang w:val="fr-CH"/>
        </w:rPr>
        <w:t>En 2002, un nouvel amendement apporté à</w:t>
      </w:r>
      <w:r w:rsidR="00682C3A" w:rsidRPr="00936312">
        <w:rPr>
          <w:lang w:val="fr-CH"/>
        </w:rPr>
        <w:t xml:space="preserve"> la Constitu</w:t>
      </w:r>
      <w:r w:rsidRPr="00936312">
        <w:rPr>
          <w:lang w:val="fr-CH"/>
        </w:rPr>
        <w:t>tion, suite à une consultation à laquelle ont participé plus de huit millions de Cubains, a réaffirmé la nature socialiste de la Révolution cubaine.</w:t>
      </w:r>
    </w:p>
    <w:p w:rsidR="00682C3A" w:rsidRPr="00936312" w:rsidRDefault="00682C3A">
      <w:pPr>
        <w:pStyle w:val="SingleTxtG"/>
        <w:rPr>
          <w:lang w:val="fr-CH"/>
        </w:rPr>
      </w:pPr>
      <w:r w:rsidRPr="00936312">
        <w:rPr>
          <w:lang w:val="fr-CH"/>
        </w:rPr>
        <w:t>66.</w:t>
      </w:r>
      <w:r w:rsidRPr="00936312">
        <w:rPr>
          <w:lang w:val="fr-CH"/>
        </w:rPr>
        <w:tab/>
      </w:r>
      <w:r w:rsidR="00F04977" w:rsidRPr="00936312">
        <w:rPr>
          <w:lang w:val="fr-CH"/>
        </w:rPr>
        <w:t xml:space="preserve">L’État cubain est composé d’organes législatifs, exécutifs, </w:t>
      </w:r>
      <w:r w:rsidRPr="00936312">
        <w:rPr>
          <w:lang w:val="fr-CH"/>
        </w:rPr>
        <w:t>administ</w:t>
      </w:r>
      <w:r w:rsidR="00F04977" w:rsidRPr="00936312">
        <w:rPr>
          <w:lang w:val="fr-CH"/>
        </w:rPr>
        <w:t>ratif</w:t>
      </w:r>
      <w:r w:rsidRPr="00936312">
        <w:rPr>
          <w:lang w:val="fr-CH"/>
        </w:rPr>
        <w:t>s, judicia</w:t>
      </w:r>
      <w:r w:rsidR="00F04977" w:rsidRPr="00936312">
        <w:rPr>
          <w:lang w:val="fr-CH"/>
        </w:rPr>
        <w:t>ires</w:t>
      </w:r>
      <w:r w:rsidRPr="00936312">
        <w:rPr>
          <w:lang w:val="fr-CH"/>
        </w:rPr>
        <w:t>, fi</w:t>
      </w:r>
      <w:r w:rsidR="00F04977" w:rsidRPr="00936312">
        <w:rPr>
          <w:lang w:val="fr-CH"/>
        </w:rPr>
        <w:t>nancier</w:t>
      </w:r>
      <w:r w:rsidRPr="00936312">
        <w:rPr>
          <w:lang w:val="fr-CH"/>
        </w:rPr>
        <w:t>s, de contr</w:t>
      </w:r>
      <w:r w:rsidR="00F04977" w:rsidRPr="00936312">
        <w:rPr>
          <w:lang w:val="fr-CH"/>
        </w:rPr>
        <w:t>ôle</w:t>
      </w:r>
      <w:r w:rsidRPr="00936312">
        <w:rPr>
          <w:lang w:val="fr-CH"/>
        </w:rPr>
        <w:t xml:space="preserve"> </w:t>
      </w:r>
      <w:r w:rsidR="00F04977" w:rsidRPr="00936312">
        <w:rPr>
          <w:lang w:val="fr-CH"/>
        </w:rPr>
        <w:t>et</w:t>
      </w:r>
      <w:r w:rsidRPr="00936312">
        <w:rPr>
          <w:lang w:val="fr-CH"/>
        </w:rPr>
        <w:t xml:space="preserve"> de d</w:t>
      </w:r>
      <w:r w:rsidR="00F04977" w:rsidRPr="00936312">
        <w:rPr>
          <w:lang w:val="fr-CH"/>
        </w:rPr>
        <w:t>é</w:t>
      </w:r>
      <w:r w:rsidRPr="00936312">
        <w:rPr>
          <w:lang w:val="fr-CH"/>
        </w:rPr>
        <w:t>fens</w:t>
      </w:r>
      <w:r w:rsidR="00F04977" w:rsidRPr="00936312">
        <w:rPr>
          <w:lang w:val="fr-CH"/>
        </w:rPr>
        <w:t>e</w:t>
      </w:r>
      <w:r w:rsidRPr="00936312">
        <w:rPr>
          <w:lang w:val="fr-CH"/>
        </w:rPr>
        <w:t>. C</w:t>
      </w:r>
      <w:r w:rsidR="00F04977" w:rsidRPr="00936312">
        <w:rPr>
          <w:lang w:val="fr-CH"/>
        </w:rPr>
        <w:t>haque groupe d’organes joue un rôle spécifique dans l’appareil du pouvoir</w:t>
      </w:r>
      <w:r w:rsidRPr="00936312">
        <w:rPr>
          <w:lang w:val="fr-CH"/>
        </w:rPr>
        <w:t xml:space="preserve">. </w:t>
      </w:r>
    </w:p>
    <w:p w:rsidR="00682C3A" w:rsidRPr="00936312" w:rsidRDefault="00682C3A">
      <w:pPr>
        <w:pStyle w:val="SingleTxtG"/>
        <w:rPr>
          <w:lang w:val="fr-CH"/>
        </w:rPr>
      </w:pPr>
      <w:r w:rsidRPr="00936312">
        <w:rPr>
          <w:lang w:val="fr-CH"/>
        </w:rPr>
        <w:t>67.</w:t>
      </w:r>
      <w:r w:rsidRPr="00936312">
        <w:rPr>
          <w:lang w:val="fr-CH"/>
        </w:rPr>
        <w:tab/>
        <w:t>L</w:t>
      </w:r>
      <w:r w:rsidR="00557BEB" w:rsidRPr="00936312">
        <w:rPr>
          <w:lang w:val="fr-CH"/>
        </w:rPr>
        <w:t>’</w:t>
      </w:r>
      <w:r w:rsidRPr="00936312">
        <w:rPr>
          <w:lang w:val="fr-CH"/>
        </w:rPr>
        <w:t>A</w:t>
      </w:r>
      <w:r w:rsidR="00557BEB" w:rsidRPr="00936312">
        <w:rPr>
          <w:lang w:val="fr-CH"/>
        </w:rPr>
        <w:t>s</w:t>
      </w:r>
      <w:r w:rsidRPr="00936312">
        <w:rPr>
          <w:lang w:val="fr-CH"/>
        </w:rPr>
        <w:t>s</w:t>
      </w:r>
      <w:r w:rsidR="00557BEB" w:rsidRPr="00936312">
        <w:rPr>
          <w:lang w:val="fr-CH"/>
        </w:rPr>
        <w:t>e</w:t>
      </w:r>
      <w:r w:rsidRPr="00936312">
        <w:rPr>
          <w:lang w:val="fr-CH"/>
        </w:rPr>
        <w:t>mbl</w:t>
      </w:r>
      <w:r w:rsidR="00557BEB" w:rsidRPr="00936312">
        <w:rPr>
          <w:lang w:val="fr-CH"/>
        </w:rPr>
        <w:t>é</w:t>
      </w:r>
      <w:r w:rsidRPr="00936312">
        <w:rPr>
          <w:lang w:val="fr-CH"/>
        </w:rPr>
        <w:t xml:space="preserve">e </w:t>
      </w:r>
      <w:r w:rsidR="00557BEB" w:rsidRPr="00936312">
        <w:rPr>
          <w:lang w:val="fr-CH"/>
        </w:rPr>
        <w:t>nat</w:t>
      </w:r>
      <w:r w:rsidRPr="00936312">
        <w:rPr>
          <w:lang w:val="fr-CH"/>
        </w:rPr>
        <w:t>ional</w:t>
      </w:r>
      <w:r w:rsidR="00557BEB" w:rsidRPr="00936312">
        <w:rPr>
          <w:lang w:val="fr-CH"/>
        </w:rPr>
        <w:t>e</w:t>
      </w:r>
      <w:r w:rsidRPr="00936312">
        <w:rPr>
          <w:lang w:val="fr-CH"/>
        </w:rPr>
        <w:t xml:space="preserve"> </w:t>
      </w:r>
      <w:r w:rsidR="00557BEB" w:rsidRPr="00936312">
        <w:rPr>
          <w:lang w:val="fr-CH"/>
        </w:rPr>
        <w:t xml:space="preserve">du pouvoir populaire – organe représentatif unicaméral – est l’organe suprême du pouvoir de l’État. Elle représente et exprime la volonté souveraine du peuple dans son ensemble, comme le prévoit l’article 69 de la </w:t>
      </w:r>
      <w:r w:rsidRPr="00936312">
        <w:rPr>
          <w:lang w:val="fr-CH"/>
        </w:rPr>
        <w:t>Constitu</w:t>
      </w:r>
      <w:r w:rsidR="00557BEB" w:rsidRPr="00936312">
        <w:rPr>
          <w:lang w:val="fr-CH"/>
        </w:rPr>
        <w:t>tion</w:t>
      </w:r>
      <w:r w:rsidRPr="00936312">
        <w:rPr>
          <w:lang w:val="fr-CH"/>
        </w:rPr>
        <w:t xml:space="preserve">. </w:t>
      </w:r>
      <w:r w:rsidR="00557BEB" w:rsidRPr="00936312">
        <w:rPr>
          <w:lang w:val="fr-CH"/>
        </w:rPr>
        <w:t>C’est la seule insta</w:t>
      </w:r>
      <w:r w:rsidR="00492811" w:rsidRPr="00936312">
        <w:rPr>
          <w:lang w:val="fr-CH"/>
        </w:rPr>
        <w:t>nce dotée d’un pouvoir constitu</w:t>
      </w:r>
      <w:r w:rsidR="00557BEB" w:rsidRPr="00936312">
        <w:rPr>
          <w:lang w:val="fr-CH"/>
        </w:rPr>
        <w:t>ant et législatif</w:t>
      </w:r>
      <w:r w:rsidRPr="00936312">
        <w:rPr>
          <w:lang w:val="fr-CH"/>
        </w:rPr>
        <w:t>.</w:t>
      </w:r>
    </w:p>
    <w:p w:rsidR="00682C3A" w:rsidRPr="00936312" w:rsidRDefault="00682C3A">
      <w:pPr>
        <w:pStyle w:val="SingleTxtG"/>
        <w:rPr>
          <w:lang w:val="fr-CH"/>
        </w:rPr>
      </w:pPr>
      <w:r w:rsidRPr="00936312">
        <w:rPr>
          <w:lang w:val="fr-CH"/>
        </w:rPr>
        <w:t>68.</w:t>
      </w:r>
      <w:r w:rsidRPr="00936312">
        <w:rPr>
          <w:lang w:val="fr-CH"/>
        </w:rPr>
        <w:tab/>
        <w:t>E</w:t>
      </w:r>
      <w:r w:rsidR="00557BEB" w:rsidRPr="00936312">
        <w:rPr>
          <w:lang w:val="fr-CH"/>
        </w:rPr>
        <w:t xml:space="preserve">n vertu de l’article 89 de la Constitution, </w:t>
      </w:r>
      <w:r w:rsidRPr="00936312">
        <w:rPr>
          <w:lang w:val="fr-CH"/>
        </w:rPr>
        <w:t>l</w:t>
      </w:r>
      <w:r w:rsidR="00557BEB" w:rsidRPr="00936312">
        <w:rPr>
          <w:lang w:val="fr-CH"/>
        </w:rPr>
        <w:t>e Conseil d’État représente l’Assemblée nationale du pouvoir populaire entre deux sessions, exécute ses décisions et accomplit les autres fonctions prévues par la Constitution. Il est, à des fins nationales et internationales, le représentant suprême de l’État cubain.</w:t>
      </w:r>
    </w:p>
    <w:p w:rsidR="00682C3A" w:rsidRPr="00936312" w:rsidRDefault="00682C3A">
      <w:pPr>
        <w:pStyle w:val="SingleTxtG"/>
        <w:rPr>
          <w:lang w:val="fr-CH"/>
        </w:rPr>
      </w:pPr>
      <w:r w:rsidRPr="00936312">
        <w:rPr>
          <w:lang w:val="fr-CH"/>
        </w:rPr>
        <w:t>69.</w:t>
      </w:r>
      <w:r w:rsidRPr="00936312">
        <w:rPr>
          <w:lang w:val="fr-CH"/>
        </w:rPr>
        <w:tab/>
      </w:r>
      <w:r w:rsidR="00517201" w:rsidRPr="00936312">
        <w:rPr>
          <w:lang w:val="fr-CH"/>
        </w:rPr>
        <w:t xml:space="preserve">Le Conseil des ministres est l’organe exécutif et administratif suprême et constitue le Gouvernement de </w:t>
      </w:r>
      <w:r w:rsidR="00F5125F" w:rsidRPr="00936312">
        <w:rPr>
          <w:lang w:val="fr-CH"/>
        </w:rPr>
        <w:t>la</w:t>
      </w:r>
      <w:r w:rsidR="00517201" w:rsidRPr="00936312">
        <w:rPr>
          <w:lang w:val="fr-CH"/>
        </w:rPr>
        <w:t xml:space="preserve"> République.</w:t>
      </w:r>
    </w:p>
    <w:p w:rsidR="00682C3A" w:rsidRPr="00936312" w:rsidRDefault="00682C3A">
      <w:pPr>
        <w:pStyle w:val="SingleTxtG"/>
        <w:rPr>
          <w:lang w:val="fr-CH"/>
        </w:rPr>
      </w:pPr>
      <w:r w:rsidRPr="00936312">
        <w:rPr>
          <w:lang w:val="fr-CH"/>
        </w:rPr>
        <w:t>70.</w:t>
      </w:r>
      <w:r w:rsidRPr="00936312">
        <w:rPr>
          <w:lang w:val="fr-CH"/>
        </w:rPr>
        <w:tab/>
      </w:r>
      <w:r w:rsidR="00517201" w:rsidRPr="00936312">
        <w:rPr>
          <w:lang w:val="fr-CH"/>
        </w:rPr>
        <w:t>Le Conseil de défense national est constitué en temps de paix afin d’assurer la direction du pays en cas de guerre ou pendant une guerre, une mobilisation générale ou un état d’urgence</w:t>
      </w:r>
      <w:r w:rsidRPr="00936312">
        <w:rPr>
          <w:lang w:val="fr-CH"/>
        </w:rPr>
        <w:t xml:space="preserve">. </w:t>
      </w:r>
      <w:r w:rsidR="00517201" w:rsidRPr="00936312">
        <w:rPr>
          <w:lang w:val="fr-CH"/>
        </w:rPr>
        <w:t>Son organisation et ses fonctions sont réglementées par la loi, conformément à l’article 101 de la Constitution</w:t>
      </w:r>
      <w:r w:rsidRPr="00936312">
        <w:rPr>
          <w:lang w:val="fr-CH"/>
        </w:rPr>
        <w:t>.</w:t>
      </w:r>
    </w:p>
    <w:p w:rsidR="00682C3A" w:rsidRPr="00936312" w:rsidRDefault="00682C3A">
      <w:pPr>
        <w:pStyle w:val="SingleTxtG"/>
        <w:rPr>
          <w:lang w:val="fr-CH"/>
        </w:rPr>
      </w:pPr>
      <w:r w:rsidRPr="00936312">
        <w:rPr>
          <w:lang w:val="fr-CH"/>
        </w:rPr>
        <w:t>71.</w:t>
      </w:r>
      <w:r w:rsidRPr="00936312">
        <w:rPr>
          <w:lang w:val="fr-CH"/>
        </w:rPr>
        <w:tab/>
        <w:t xml:space="preserve">La </w:t>
      </w:r>
      <w:r w:rsidR="00073C64" w:rsidRPr="00936312">
        <w:rPr>
          <w:lang w:val="fr-CH"/>
        </w:rPr>
        <w:t>justice émane du peuple et est rendue en son nom par le Tribunal suprême populaire et les autres tribunaux populaires établis par la loi.</w:t>
      </w:r>
    </w:p>
    <w:p w:rsidR="00682C3A" w:rsidRPr="00936312" w:rsidRDefault="00682C3A">
      <w:pPr>
        <w:pStyle w:val="SingleTxtG"/>
        <w:rPr>
          <w:lang w:val="fr-CH"/>
        </w:rPr>
      </w:pPr>
      <w:r w:rsidRPr="00936312">
        <w:rPr>
          <w:lang w:val="fr-CH"/>
        </w:rPr>
        <w:t>72.</w:t>
      </w:r>
      <w:r w:rsidRPr="00936312">
        <w:rPr>
          <w:lang w:val="fr-CH"/>
        </w:rPr>
        <w:tab/>
        <w:t>L</w:t>
      </w:r>
      <w:r w:rsidR="007D7242" w:rsidRPr="00936312">
        <w:rPr>
          <w:lang w:val="fr-CH"/>
        </w:rPr>
        <w:t>e Bure</w:t>
      </w:r>
      <w:r w:rsidRPr="00936312">
        <w:rPr>
          <w:lang w:val="fr-CH"/>
        </w:rPr>
        <w:t>a</w:t>
      </w:r>
      <w:r w:rsidR="007D7242" w:rsidRPr="00936312">
        <w:rPr>
          <w:lang w:val="fr-CH"/>
        </w:rPr>
        <w:t>u du Procureur général de la République est l’organe de l’État auquel il appartient, au premier chef, de contrôler et de maintenir la légalité, et de mettre en mouvement et d’exercer l’action publique au nom de l’État.</w:t>
      </w:r>
      <w:r w:rsidR="0000718E">
        <w:rPr>
          <w:lang w:val="fr-CH"/>
        </w:rPr>
        <w:t xml:space="preserve"> </w:t>
      </w:r>
    </w:p>
    <w:p w:rsidR="00682C3A" w:rsidRPr="00936312" w:rsidRDefault="00682C3A">
      <w:pPr>
        <w:pStyle w:val="SingleTxtG"/>
        <w:rPr>
          <w:lang w:val="fr-CH"/>
        </w:rPr>
      </w:pPr>
      <w:r w:rsidRPr="00936312">
        <w:rPr>
          <w:lang w:val="fr-CH"/>
        </w:rPr>
        <w:t>73.</w:t>
      </w:r>
      <w:r w:rsidRPr="00936312">
        <w:rPr>
          <w:lang w:val="fr-CH"/>
        </w:rPr>
        <w:tab/>
      </w:r>
      <w:r w:rsidR="00924A92" w:rsidRPr="00936312">
        <w:rPr>
          <w:lang w:val="fr-CH"/>
        </w:rPr>
        <w:t>Les assemblées p</w:t>
      </w:r>
      <w:r w:rsidRPr="00936312">
        <w:rPr>
          <w:lang w:val="fr-CH"/>
        </w:rPr>
        <w:t xml:space="preserve">rovinciales </w:t>
      </w:r>
      <w:r w:rsidR="00924A92" w:rsidRPr="00936312">
        <w:rPr>
          <w:lang w:val="fr-CH"/>
        </w:rPr>
        <w:t>et les assemblées m</w:t>
      </w:r>
      <w:r w:rsidRPr="00936312">
        <w:rPr>
          <w:lang w:val="fr-CH"/>
        </w:rPr>
        <w:t xml:space="preserve">unicipales </w:t>
      </w:r>
      <w:r w:rsidR="00924A92" w:rsidRPr="00936312">
        <w:rPr>
          <w:lang w:val="fr-CH"/>
        </w:rPr>
        <w:t>du pouvoir populaire, constituées dans les circonscriptions politiques et administratives qui composent le territoire national, sont les organes supérieurs du pouvoir de l’État au plan local et sont donc investies de la plus haute autorité en ce qui concerne l’exercice des fonctions étatiques dans leur circonscription. Cuba compte 1</w:t>
      </w:r>
      <w:r w:rsidRPr="00936312">
        <w:rPr>
          <w:lang w:val="fr-CH"/>
        </w:rPr>
        <w:t>69 a</w:t>
      </w:r>
      <w:r w:rsidR="00924A92" w:rsidRPr="00936312">
        <w:rPr>
          <w:lang w:val="fr-CH"/>
        </w:rPr>
        <w:t>ssemblées municipales, qui sont</w:t>
      </w:r>
      <w:r w:rsidRPr="00936312">
        <w:rPr>
          <w:lang w:val="fr-CH"/>
        </w:rPr>
        <w:t xml:space="preserve"> </w:t>
      </w:r>
      <w:r w:rsidR="00924A92" w:rsidRPr="00936312">
        <w:rPr>
          <w:lang w:val="fr-CH"/>
        </w:rPr>
        <w:t xml:space="preserve">composées de </w:t>
      </w:r>
      <w:r w:rsidRPr="00936312">
        <w:rPr>
          <w:lang w:val="fr-CH"/>
        </w:rPr>
        <w:t>15</w:t>
      </w:r>
      <w:r w:rsidR="00924A92" w:rsidRPr="00936312">
        <w:rPr>
          <w:lang w:val="fr-CH"/>
        </w:rPr>
        <w:t xml:space="preserve"> </w:t>
      </w:r>
      <w:r w:rsidRPr="00936312">
        <w:rPr>
          <w:lang w:val="fr-CH"/>
        </w:rPr>
        <w:t>236 d</w:t>
      </w:r>
      <w:r w:rsidR="00924A92" w:rsidRPr="00936312">
        <w:rPr>
          <w:lang w:val="fr-CH"/>
        </w:rPr>
        <w:t>élégués, dont la plupart ne sont pas des professionnels, tous élus avec plus de 50 % des voix pour un mandat de deux ans et demi</w:t>
      </w:r>
      <w:r w:rsidRPr="00936312">
        <w:rPr>
          <w:lang w:val="fr-CH"/>
        </w:rPr>
        <w:t xml:space="preserve">. </w:t>
      </w:r>
    </w:p>
    <w:p w:rsidR="00682C3A" w:rsidRPr="00936312" w:rsidRDefault="00682C3A">
      <w:pPr>
        <w:pStyle w:val="SingleTxtG"/>
        <w:rPr>
          <w:lang w:val="fr-CH"/>
        </w:rPr>
      </w:pPr>
      <w:r w:rsidRPr="00936312">
        <w:rPr>
          <w:lang w:val="fr-CH"/>
        </w:rPr>
        <w:t>74.</w:t>
      </w:r>
      <w:r w:rsidRPr="00936312">
        <w:rPr>
          <w:lang w:val="fr-CH"/>
        </w:rPr>
        <w:tab/>
        <w:t>L</w:t>
      </w:r>
      <w:r w:rsidR="00136B91" w:rsidRPr="00936312">
        <w:rPr>
          <w:lang w:val="fr-CH"/>
        </w:rPr>
        <w:t xml:space="preserve">es organes du pouvoir populaire ne sont pas la seule expression de la démocratie cubaine. Des formes de démocratie directe sont encouragées, ainsi qu’une culture participative, qui se traduit par l’action des organisations de masse et des organisations sociales </w:t>
      </w:r>
      <w:r w:rsidR="005E5C9F" w:rsidRPr="00936312">
        <w:rPr>
          <w:lang w:val="fr-CH"/>
        </w:rPr>
        <w:t>représentatives de la pluralité de la société. Les décisions importantes ne sont adoptées que lorsque le consensus social le plus vaste possible a été atteint</w:t>
      </w:r>
      <w:r w:rsidRPr="00936312">
        <w:rPr>
          <w:lang w:val="fr-CH"/>
        </w:rPr>
        <w:t>.</w:t>
      </w:r>
    </w:p>
    <w:p w:rsidR="00682C3A" w:rsidRPr="00936312" w:rsidRDefault="00682C3A">
      <w:pPr>
        <w:pStyle w:val="SingleTxtG"/>
        <w:rPr>
          <w:lang w:val="fr-CH"/>
        </w:rPr>
      </w:pPr>
      <w:r w:rsidRPr="00936312">
        <w:rPr>
          <w:lang w:val="fr-CH"/>
        </w:rPr>
        <w:t>75.</w:t>
      </w:r>
      <w:r w:rsidRPr="00936312">
        <w:rPr>
          <w:lang w:val="fr-CH"/>
        </w:rPr>
        <w:tab/>
      </w:r>
      <w:r w:rsidR="00034DE5" w:rsidRPr="00936312">
        <w:rPr>
          <w:lang w:val="fr-CH"/>
        </w:rPr>
        <w:t>L’État cubain reconnaît et encourage les organisations de masse et les organisations sociales, issues des luttes mémorables de son peuple, qui regroupent en leur sein les divers secteurs de la population, représentent les intérêts spécifiques de ceux-ci et les associent aux tâches d’édification, de consolidation et de défense de la société</w:t>
      </w:r>
      <w:r w:rsidRPr="00936312">
        <w:rPr>
          <w:lang w:val="fr-CH"/>
        </w:rPr>
        <w:t>.</w:t>
      </w:r>
    </w:p>
    <w:p w:rsidR="00682C3A" w:rsidRPr="00936312" w:rsidRDefault="00682C3A">
      <w:pPr>
        <w:pStyle w:val="H1G"/>
        <w:rPr>
          <w:lang w:val="fr-CH"/>
        </w:rPr>
      </w:pPr>
      <w:bookmarkStart w:id="6" w:name="_Toc220750116"/>
      <w:r w:rsidRPr="00936312">
        <w:rPr>
          <w:lang w:val="fr-CH"/>
        </w:rPr>
        <w:tab/>
        <w:t>C.</w:t>
      </w:r>
      <w:r w:rsidRPr="00936312">
        <w:rPr>
          <w:lang w:val="fr-CH"/>
        </w:rPr>
        <w:tab/>
      </w:r>
      <w:r w:rsidR="00034DE5" w:rsidRPr="00936312">
        <w:rPr>
          <w:lang w:val="fr-CH"/>
        </w:rPr>
        <w:t xml:space="preserve">Cadre </w:t>
      </w:r>
      <w:r w:rsidRPr="00936312">
        <w:rPr>
          <w:lang w:val="fr-CH"/>
        </w:rPr>
        <w:t>normati</w:t>
      </w:r>
      <w:r w:rsidR="00034DE5" w:rsidRPr="00936312">
        <w:rPr>
          <w:lang w:val="fr-CH"/>
        </w:rPr>
        <w:t>f</w:t>
      </w:r>
      <w:r w:rsidRPr="00936312">
        <w:rPr>
          <w:lang w:val="fr-CH"/>
        </w:rPr>
        <w:t xml:space="preserve"> g</w:t>
      </w:r>
      <w:r w:rsidR="00034DE5" w:rsidRPr="00936312">
        <w:rPr>
          <w:lang w:val="fr-CH"/>
        </w:rPr>
        <w:t>é</w:t>
      </w:r>
      <w:r w:rsidRPr="00936312">
        <w:rPr>
          <w:lang w:val="fr-CH"/>
        </w:rPr>
        <w:t>n</w:t>
      </w:r>
      <w:r w:rsidR="00034DE5" w:rsidRPr="00936312">
        <w:rPr>
          <w:lang w:val="fr-CH"/>
        </w:rPr>
        <w:t>é</w:t>
      </w:r>
      <w:r w:rsidRPr="00936312">
        <w:rPr>
          <w:lang w:val="fr-CH"/>
        </w:rPr>
        <w:t>ral de protec</w:t>
      </w:r>
      <w:r w:rsidR="00034DE5" w:rsidRPr="00936312">
        <w:rPr>
          <w:lang w:val="fr-CH"/>
        </w:rPr>
        <w:t>tion des droits de l</w:t>
      </w:r>
      <w:r w:rsidR="00EF1E4A" w:rsidRPr="00936312">
        <w:rPr>
          <w:lang w:val="fr-CH"/>
        </w:rPr>
        <w:t>’</w:t>
      </w:r>
      <w:r w:rsidR="00034DE5" w:rsidRPr="00936312">
        <w:rPr>
          <w:lang w:val="fr-CH"/>
        </w:rPr>
        <w:t xml:space="preserve">homme </w:t>
      </w:r>
      <w:bookmarkEnd w:id="6"/>
    </w:p>
    <w:p w:rsidR="00682C3A" w:rsidRPr="00936312" w:rsidRDefault="00682C3A">
      <w:pPr>
        <w:pStyle w:val="SingleTxtG"/>
        <w:rPr>
          <w:lang w:val="fr-CH"/>
        </w:rPr>
      </w:pPr>
      <w:r w:rsidRPr="00936312">
        <w:rPr>
          <w:lang w:val="fr-CH"/>
        </w:rPr>
        <w:t>76.</w:t>
      </w:r>
      <w:r w:rsidRPr="00936312">
        <w:rPr>
          <w:lang w:val="fr-CH"/>
        </w:rPr>
        <w:tab/>
        <w:t xml:space="preserve">Cuba </w:t>
      </w:r>
      <w:bookmarkStart w:id="7" w:name="_Toc158025839"/>
      <w:r w:rsidR="009676FA" w:rsidRPr="00936312">
        <w:rPr>
          <w:lang w:val="fr-CH"/>
        </w:rPr>
        <w:t xml:space="preserve">s’est dotée d’un système interinstitutionnel vaste et efficace – auquel participent les organisations sociales et les organisations de masse – de réception et d’instruction des plaintes ou </w:t>
      </w:r>
      <w:r w:rsidR="00F5125F" w:rsidRPr="00936312">
        <w:rPr>
          <w:lang w:val="fr-CH"/>
        </w:rPr>
        <w:t xml:space="preserve">pétitions </w:t>
      </w:r>
      <w:r w:rsidR="009676FA" w:rsidRPr="00936312">
        <w:rPr>
          <w:lang w:val="fr-CH"/>
        </w:rPr>
        <w:t>adressées par toute personne ou tout groupe de personnes en ce qui concerne l’exercice d’un droit de l’homme quel qu’il soit</w:t>
      </w:r>
      <w:r w:rsidRPr="00936312">
        <w:rPr>
          <w:lang w:val="fr-CH"/>
        </w:rPr>
        <w:t>.</w:t>
      </w:r>
      <w:bookmarkEnd w:id="7"/>
    </w:p>
    <w:p w:rsidR="00682C3A" w:rsidRPr="00936312" w:rsidRDefault="00682C3A">
      <w:pPr>
        <w:pStyle w:val="SingleTxtG"/>
        <w:rPr>
          <w:lang w:val="fr-CH"/>
        </w:rPr>
      </w:pPr>
      <w:r w:rsidRPr="00936312">
        <w:rPr>
          <w:lang w:val="fr-CH"/>
        </w:rPr>
        <w:t>77.</w:t>
      </w:r>
      <w:r w:rsidRPr="00936312">
        <w:rPr>
          <w:lang w:val="fr-CH"/>
        </w:rPr>
        <w:tab/>
        <w:t>En v</w:t>
      </w:r>
      <w:r w:rsidR="005932DC" w:rsidRPr="00936312">
        <w:rPr>
          <w:lang w:val="fr-CH"/>
        </w:rPr>
        <w:t xml:space="preserve">ertu de l’article </w:t>
      </w:r>
      <w:r w:rsidRPr="00936312">
        <w:rPr>
          <w:lang w:val="fr-CH"/>
        </w:rPr>
        <w:t xml:space="preserve">63 de la </w:t>
      </w:r>
      <w:r w:rsidR="00AB3F1E" w:rsidRPr="00936312">
        <w:rPr>
          <w:lang w:val="fr-CH"/>
        </w:rPr>
        <w:t>loi</w:t>
      </w:r>
      <w:r w:rsidR="005932DC" w:rsidRPr="00936312">
        <w:rPr>
          <w:lang w:val="fr-CH"/>
        </w:rPr>
        <w:t xml:space="preserve"> fondamentale de </w:t>
      </w:r>
      <w:r w:rsidRPr="00936312">
        <w:rPr>
          <w:lang w:val="fr-CH"/>
        </w:rPr>
        <w:t>la R</w:t>
      </w:r>
      <w:r w:rsidR="005932DC" w:rsidRPr="00936312">
        <w:rPr>
          <w:lang w:val="fr-CH"/>
        </w:rPr>
        <w:t>épublique</w:t>
      </w:r>
      <w:r w:rsidRPr="00936312">
        <w:rPr>
          <w:lang w:val="fr-CH"/>
        </w:rPr>
        <w:t>, to</w:t>
      </w:r>
      <w:r w:rsidR="005932DC" w:rsidRPr="00936312">
        <w:rPr>
          <w:lang w:val="fr-CH"/>
        </w:rPr>
        <w:t xml:space="preserve">ut citoyen a le droit d’adresser des plaintes ou des </w:t>
      </w:r>
      <w:r w:rsidR="001578D2" w:rsidRPr="00936312">
        <w:rPr>
          <w:lang w:val="fr-CH"/>
        </w:rPr>
        <w:t>pétition</w:t>
      </w:r>
      <w:r w:rsidR="005932DC" w:rsidRPr="00936312">
        <w:rPr>
          <w:lang w:val="fr-CH"/>
        </w:rPr>
        <w:t xml:space="preserve">s aux autorités et de recevoir une réponse appropriée dans un délai adéquat, conformément à la loi. On reviendra plus en détail sur le système de protection des droits des citoyens cubains dans la partie du présent rapport qui concerne l’article </w:t>
      </w:r>
      <w:r w:rsidRPr="00936312">
        <w:rPr>
          <w:lang w:val="fr-CH"/>
        </w:rPr>
        <w:t>6 de la Conven</w:t>
      </w:r>
      <w:r w:rsidR="005932DC" w:rsidRPr="00936312">
        <w:rPr>
          <w:lang w:val="fr-CH"/>
        </w:rPr>
        <w:t>tion</w:t>
      </w:r>
      <w:r w:rsidRPr="00936312">
        <w:rPr>
          <w:lang w:val="fr-CH"/>
        </w:rPr>
        <w:t>.</w:t>
      </w:r>
    </w:p>
    <w:p w:rsidR="00682C3A" w:rsidRPr="00936312" w:rsidRDefault="00682C3A">
      <w:pPr>
        <w:pStyle w:val="H1G"/>
        <w:rPr>
          <w:lang w:val="fr-CH"/>
        </w:rPr>
      </w:pPr>
      <w:bookmarkStart w:id="8" w:name="_Toc220750117"/>
      <w:r w:rsidRPr="00936312">
        <w:rPr>
          <w:lang w:val="fr-CH"/>
        </w:rPr>
        <w:tab/>
        <w:t>D.</w:t>
      </w:r>
      <w:r w:rsidRPr="00936312">
        <w:rPr>
          <w:lang w:val="fr-CH"/>
        </w:rPr>
        <w:tab/>
        <w:t>Fact</w:t>
      </w:r>
      <w:r w:rsidR="005932DC" w:rsidRPr="00936312">
        <w:rPr>
          <w:lang w:val="fr-CH"/>
        </w:rPr>
        <w:t>eu</w:t>
      </w:r>
      <w:r w:rsidRPr="00936312">
        <w:rPr>
          <w:lang w:val="fr-CH"/>
        </w:rPr>
        <w:t>rs qu</w:t>
      </w:r>
      <w:r w:rsidR="005932DC" w:rsidRPr="00936312">
        <w:rPr>
          <w:lang w:val="fr-CH"/>
        </w:rPr>
        <w:t>i</w:t>
      </w:r>
      <w:r w:rsidRPr="00936312">
        <w:rPr>
          <w:lang w:val="fr-CH"/>
        </w:rPr>
        <w:t xml:space="preserve"> </w:t>
      </w:r>
      <w:r w:rsidR="005932DC" w:rsidRPr="00936312">
        <w:rPr>
          <w:lang w:val="fr-CH"/>
        </w:rPr>
        <w:t>influent sur l’</w:t>
      </w:r>
      <w:r w:rsidRPr="00936312">
        <w:rPr>
          <w:lang w:val="fr-CH"/>
        </w:rPr>
        <w:t>a</w:t>
      </w:r>
      <w:r w:rsidR="005932DC" w:rsidRPr="00936312">
        <w:rPr>
          <w:lang w:val="fr-CH"/>
        </w:rPr>
        <w:t>p</w:t>
      </w:r>
      <w:r w:rsidRPr="00936312">
        <w:rPr>
          <w:lang w:val="fr-CH"/>
        </w:rPr>
        <w:t>plica</w:t>
      </w:r>
      <w:r w:rsidR="005932DC" w:rsidRPr="00936312">
        <w:rPr>
          <w:lang w:val="fr-CH"/>
        </w:rPr>
        <w:t>tion</w:t>
      </w:r>
      <w:r w:rsidRPr="00936312">
        <w:rPr>
          <w:lang w:val="fr-CH"/>
        </w:rPr>
        <w:t xml:space="preserve"> de la Conven</w:t>
      </w:r>
      <w:r w:rsidR="005932DC" w:rsidRPr="00936312">
        <w:rPr>
          <w:lang w:val="fr-CH"/>
        </w:rPr>
        <w:t>tion</w:t>
      </w:r>
      <w:bookmarkEnd w:id="8"/>
    </w:p>
    <w:p w:rsidR="00682C3A" w:rsidRPr="00936312" w:rsidRDefault="00682C3A">
      <w:pPr>
        <w:pStyle w:val="H23G"/>
        <w:rPr>
          <w:lang w:val="fr-CH"/>
        </w:rPr>
      </w:pPr>
      <w:r w:rsidRPr="00936312">
        <w:rPr>
          <w:lang w:val="fr-CH"/>
        </w:rPr>
        <w:tab/>
        <w:t>1.</w:t>
      </w:r>
      <w:r w:rsidRPr="00936312">
        <w:rPr>
          <w:lang w:val="fr-CH"/>
        </w:rPr>
        <w:tab/>
        <w:t>La pol</w:t>
      </w:r>
      <w:r w:rsidR="005932DC" w:rsidRPr="00936312">
        <w:rPr>
          <w:lang w:val="fr-CH"/>
        </w:rPr>
        <w:t xml:space="preserve">itique d’hostilité, </w:t>
      </w:r>
      <w:r w:rsidR="00331C12" w:rsidRPr="00936312">
        <w:rPr>
          <w:lang w:val="fr-CH"/>
        </w:rPr>
        <w:t>d’embargo</w:t>
      </w:r>
      <w:r w:rsidR="005932DC" w:rsidRPr="00936312">
        <w:rPr>
          <w:lang w:val="fr-CH"/>
        </w:rPr>
        <w:t xml:space="preserve"> et d’agression des gouvernements </w:t>
      </w:r>
      <w:r w:rsidR="00331C12" w:rsidRPr="00936312">
        <w:rPr>
          <w:lang w:val="fr-CH"/>
        </w:rPr>
        <w:t>américains successifs</w:t>
      </w:r>
      <w:r w:rsidR="005932DC" w:rsidRPr="00936312">
        <w:rPr>
          <w:lang w:val="fr-CH"/>
        </w:rPr>
        <w:t xml:space="preserve"> </w:t>
      </w:r>
    </w:p>
    <w:p w:rsidR="00682C3A" w:rsidRPr="00936312" w:rsidRDefault="00682C3A">
      <w:pPr>
        <w:pStyle w:val="SingleTxtG"/>
        <w:rPr>
          <w:lang w:val="fr-CH"/>
        </w:rPr>
      </w:pPr>
      <w:r w:rsidRPr="00936312">
        <w:rPr>
          <w:lang w:val="fr-CH"/>
        </w:rPr>
        <w:t>78.</w:t>
      </w:r>
      <w:r w:rsidRPr="00936312">
        <w:rPr>
          <w:lang w:val="fr-CH"/>
        </w:rPr>
        <w:tab/>
      </w:r>
      <w:r w:rsidR="00331C12" w:rsidRPr="00936312">
        <w:rPr>
          <w:lang w:val="fr-CH"/>
        </w:rPr>
        <w:t xml:space="preserve">L’embargo économique, commercial et financier exercé par les États-Unis contre Cuba constitue un acte de génocide aux termes de l’alinéa </w:t>
      </w:r>
      <w:r w:rsidR="00331C12" w:rsidRPr="00936312">
        <w:rPr>
          <w:i/>
          <w:lang w:val="fr-CH"/>
        </w:rPr>
        <w:t xml:space="preserve">c </w:t>
      </w:r>
      <w:r w:rsidR="00331C12" w:rsidRPr="00936312">
        <w:rPr>
          <w:lang w:val="fr-CH"/>
        </w:rPr>
        <w:t xml:space="preserve">de l’article II </w:t>
      </w:r>
      <w:r w:rsidRPr="00936312">
        <w:rPr>
          <w:lang w:val="fr-CH"/>
        </w:rPr>
        <w:t>de la Conven</w:t>
      </w:r>
      <w:r w:rsidR="00331C12" w:rsidRPr="00936312">
        <w:rPr>
          <w:lang w:val="fr-CH"/>
        </w:rPr>
        <w:t>tion</w:t>
      </w:r>
      <w:r w:rsidRPr="00936312">
        <w:rPr>
          <w:lang w:val="fr-CH"/>
        </w:rPr>
        <w:t xml:space="preserve"> </w:t>
      </w:r>
      <w:r w:rsidR="00331C12" w:rsidRPr="00936312">
        <w:rPr>
          <w:lang w:val="fr-CH"/>
        </w:rPr>
        <w:t>de Genève de 1948 pour la prévention et la répression du crime de génocide ainsi qu’un acte de guerre économique selon la Conférence navale de Londres de 1909</w:t>
      </w:r>
      <w:r w:rsidRPr="00936312">
        <w:rPr>
          <w:lang w:val="fr-CH"/>
        </w:rPr>
        <w:t xml:space="preserve">. </w:t>
      </w:r>
      <w:r w:rsidR="00331C12" w:rsidRPr="00936312">
        <w:rPr>
          <w:lang w:val="fr-CH"/>
        </w:rPr>
        <w:t>Pendant près de cinq décennies, cette guerre économique a été une constante de la politique américaine contre Cuba</w:t>
      </w:r>
      <w:r w:rsidRPr="00936312">
        <w:rPr>
          <w:lang w:val="fr-CH"/>
        </w:rPr>
        <w:t>. S</w:t>
      </w:r>
      <w:r w:rsidR="00331C12" w:rsidRPr="00936312">
        <w:rPr>
          <w:lang w:val="fr-CH"/>
        </w:rPr>
        <w:t xml:space="preserve">on objectif, défini depuis avril </w:t>
      </w:r>
      <w:r w:rsidRPr="00936312">
        <w:rPr>
          <w:lang w:val="fr-CH"/>
        </w:rPr>
        <w:t xml:space="preserve">1960, </w:t>
      </w:r>
      <w:r w:rsidR="00331C12" w:rsidRPr="00936312">
        <w:rPr>
          <w:lang w:val="fr-CH"/>
        </w:rPr>
        <w:t xml:space="preserve">a été de </w:t>
      </w:r>
      <w:r w:rsidR="00AB3F1E" w:rsidRPr="00936312">
        <w:rPr>
          <w:lang w:val="fr-CH"/>
        </w:rPr>
        <w:t>«</w:t>
      </w:r>
      <w:r w:rsidR="00331C12" w:rsidRPr="00936312">
        <w:rPr>
          <w:lang w:val="fr-CH"/>
        </w:rPr>
        <w:t>provoquer la faim et le désespoir, et (de) renverser le Gouvernement</w:t>
      </w:r>
      <w:r w:rsidR="00743620" w:rsidRPr="00936312">
        <w:rPr>
          <w:lang w:val="fr-CH"/>
        </w:rPr>
        <w:t>»</w:t>
      </w:r>
      <w:r w:rsidRPr="00936312">
        <w:rPr>
          <w:lang w:val="fr-CH"/>
        </w:rPr>
        <w:t xml:space="preserve"> cuba</w:t>
      </w:r>
      <w:r w:rsidR="00331C12" w:rsidRPr="00936312">
        <w:rPr>
          <w:lang w:val="fr-CH"/>
        </w:rPr>
        <w:t>i</w:t>
      </w:r>
      <w:r w:rsidRPr="00936312">
        <w:rPr>
          <w:lang w:val="fr-CH"/>
        </w:rPr>
        <w:t xml:space="preserve">n. </w:t>
      </w:r>
    </w:p>
    <w:p w:rsidR="00682C3A" w:rsidRPr="00936312" w:rsidRDefault="00682C3A" w:rsidP="00B82D75">
      <w:pPr>
        <w:pStyle w:val="SingleTxtG"/>
        <w:rPr>
          <w:lang w:val="fr-CH"/>
        </w:rPr>
      </w:pPr>
      <w:r w:rsidRPr="00936312">
        <w:rPr>
          <w:lang w:val="fr-CH"/>
        </w:rPr>
        <w:t>79.</w:t>
      </w:r>
      <w:r w:rsidRPr="00936312">
        <w:rPr>
          <w:lang w:val="fr-CH"/>
        </w:rPr>
        <w:tab/>
      </w:r>
      <w:r w:rsidR="005926FD" w:rsidRPr="00936312">
        <w:rPr>
          <w:lang w:val="fr-CH"/>
        </w:rPr>
        <w:t>Les lois Torricelli de 1992 et Helms-Burton de 1996 figurent parmi les éléments les plus connus et les plus décriés de l’embargo contre Cuba. Les dispositions de ces lois sont contraires à la Charte des Nations Unies et au droit international.</w:t>
      </w:r>
      <w:r w:rsidRPr="00936312">
        <w:rPr>
          <w:lang w:val="fr-CH"/>
        </w:rPr>
        <w:t xml:space="preserve"> </w:t>
      </w:r>
      <w:r w:rsidR="005926FD" w:rsidRPr="00936312">
        <w:rPr>
          <w:lang w:val="fr-CH"/>
        </w:rPr>
        <w:t>Les dommages directs infligés au peuple cubain par l’embargo économique, commercial et financier depuis s</w:t>
      </w:r>
      <w:r w:rsidR="00B81C4D" w:rsidRPr="00936312">
        <w:rPr>
          <w:lang w:val="fr-CH"/>
        </w:rPr>
        <w:t xml:space="preserve">a mise en place </w:t>
      </w:r>
      <w:r w:rsidR="005926FD" w:rsidRPr="00936312">
        <w:rPr>
          <w:lang w:val="fr-CH"/>
        </w:rPr>
        <w:t xml:space="preserve">– il y a pratiquement </w:t>
      </w:r>
      <w:r w:rsidR="00B82D75">
        <w:rPr>
          <w:lang w:val="fr-CH"/>
        </w:rPr>
        <w:t>cinquante</w:t>
      </w:r>
      <w:r w:rsidR="005926FD" w:rsidRPr="00936312">
        <w:rPr>
          <w:lang w:val="fr-CH"/>
        </w:rPr>
        <w:t xml:space="preserve"> ans – avaie</w:t>
      </w:r>
      <w:r w:rsidR="00B82D75">
        <w:rPr>
          <w:lang w:val="fr-CH"/>
        </w:rPr>
        <w:t>nt dépassé, en mai 2008, les 93 </w:t>
      </w:r>
      <w:r w:rsidR="005926FD" w:rsidRPr="00936312">
        <w:rPr>
          <w:lang w:val="fr-CH"/>
        </w:rPr>
        <w:t xml:space="preserve">milliards de dollars. Si l’on tient compte des conséquences de la dévaluation du dollar et des fluctuations de sa valeur au fil du temps, ce préjudice équivaut, rapporté à la valeur actuelle du dollar, </w:t>
      </w:r>
      <w:r w:rsidR="00B81C4D" w:rsidRPr="00936312">
        <w:rPr>
          <w:lang w:val="fr-CH"/>
        </w:rPr>
        <w:t>à</w:t>
      </w:r>
      <w:r w:rsidR="0000718E">
        <w:rPr>
          <w:lang w:val="fr-CH"/>
        </w:rPr>
        <w:t xml:space="preserve"> </w:t>
      </w:r>
      <w:r w:rsidRPr="00936312">
        <w:rPr>
          <w:lang w:val="fr-CH"/>
        </w:rPr>
        <w:t>224</w:t>
      </w:r>
      <w:r w:rsidR="00B81C4D" w:rsidRPr="00936312">
        <w:rPr>
          <w:lang w:val="fr-CH"/>
        </w:rPr>
        <w:t>,</w:t>
      </w:r>
      <w:r w:rsidRPr="00936312">
        <w:rPr>
          <w:lang w:val="fr-CH"/>
        </w:rPr>
        <w:t>6</w:t>
      </w:r>
      <w:r w:rsidR="00B81C4D" w:rsidRPr="00936312">
        <w:rPr>
          <w:lang w:val="fr-CH"/>
        </w:rPr>
        <w:t xml:space="preserve"> milliards de dollars</w:t>
      </w:r>
      <w:r w:rsidRPr="00936312">
        <w:rPr>
          <w:lang w:val="fr-CH"/>
        </w:rPr>
        <w:t>.</w:t>
      </w:r>
    </w:p>
    <w:p w:rsidR="00682C3A" w:rsidRPr="00936312" w:rsidRDefault="00682C3A" w:rsidP="00AB3F1E">
      <w:pPr>
        <w:pStyle w:val="SingleTxtG"/>
        <w:rPr>
          <w:lang w:val="fr-CH"/>
        </w:rPr>
      </w:pPr>
      <w:r w:rsidRPr="00936312">
        <w:rPr>
          <w:lang w:val="fr-CH"/>
        </w:rPr>
        <w:t>80.</w:t>
      </w:r>
      <w:r w:rsidRPr="00936312">
        <w:rPr>
          <w:lang w:val="fr-CH"/>
        </w:rPr>
        <w:tab/>
      </w:r>
      <w:r w:rsidR="00B8300E" w:rsidRPr="00936312">
        <w:rPr>
          <w:lang w:val="fr-CH"/>
        </w:rPr>
        <w:t xml:space="preserve">Au cours des deux mandats du Président </w:t>
      </w:r>
      <w:r w:rsidRPr="00936312">
        <w:rPr>
          <w:lang w:val="fr-CH"/>
        </w:rPr>
        <w:t>George W. Bush, l</w:t>
      </w:r>
      <w:r w:rsidR="00B8300E" w:rsidRPr="00936312">
        <w:rPr>
          <w:lang w:val="fr-CH"/>
        </w:rPr>
        <w:t>’</w:t>
      </w:r>
      <w:r w:rsidRPr="00936312">
        <w:rPr>
          <w:lang w:val="fr-CH"/>
        </w:rPr>
        <w:t>hostili</w:t>
      </w:r>
      <w:r w:rsidR="00B8300E" w:rsidRPr="00936312">
        <w:rPr>
          <w:lang w:val="fr-CH"/>
        </w:rPr>
        <w:t>té contre Cuba a atteint des proportions sans précédent</w:t>
      </w:r>
      <w:r w:rsidRPr="00936312">
        <w:rPr>
          <w:lang w:val="fr-CH"/>
        </w:rPr>
        <w:t xml:space="preserve">. </w:t>
      </w:r>
      <w:r w:rsidR="00B8300E" w:rsidRPr="00936312">
        <w:rPr>
          <w:lang w:val="fr-CH"/>
        </w:rPr>
        <w:t xml:space="preserve">Le rapport établi en mai 2004 par la soi-disant </w:t>
      </w:r>
      <w:r w:rsidR="00AB3F1E" w:rsidRPr="00936312">
        <w:rPr>
          <w:lang w:val="fr-CH"/>
        </w:rPr>
        <w:t>«</w:t>
      </w:r>
      <w:r w:rsidRPr="00936312">
        <w:rPr>
          <w:lang w:val="fr-CH"/>
        </w:rPr>
        <w:t>Com</w:t>
      </w:r>
      <w:r w:rsidR="00B8300E" w:rsidRPr="00936312">
        <w:rPr>
          <w:lang w:val="fr-CH"/>
        </w:rPr>
        <w:t xml:space="preserve">mission d’aide à </w:t>
      </w:r>
      <w:r w:rsidRPr="00936312">
        <w:rPr>
          <w:lang w:val="fr-CH"/>
        </w:rPr>
        <w:t xml:space="preserve">Cuba </w:t>
      </w:r>
      <w:r w:rsidR="00B8300E" w:rsidRPr="00936312">
        <w:rPr>
          <w:lang w:val="fr-CH"/>
        </w:rPr>
        <w:t>l</w:t>
      </w:r>
      <w:r w:rsidRPr="00936312">
        <w:rPr>
          <w:lang w:val="fr-CH"/>
        </w:rPr>
        <w:t>ibre</w:t>
      </w:r>
      <w:r w:rsidR="00743620" w:rsidRPr="00936312">
        <w:rPr>
          <w:lang w:val="fr-CH"/>
        </w:rPr>
        <w:t>»</w:t>
      </w:r>
      <w:r w:rsidRPr="00936312">
        <w:rPr>
          <w:lang w:val="fr-CH"/>
        </w:rPr>
        <w:t xml:space="preserve"> </w:t>
      </w:r>
      <w:r w:rsidR="00B8300E" w:rsidRPr="00936312">
        <w:rPr>
          <w:lang w:val="fr-CH"/>
        </w:rPr>
        <w:t xml:space="preserve">et son additif de juillet 2006 – qui comprend un chapitre classé secret sur des actes d’agression – ont mis au jour l’objectif des autorités de </w:t>
      </w:r>
      <w:r w:rsidRPr="00936312">
        <w:rPr>
          <w:lang w:val="fr-CH"/>
        </w:rPr>
        <w:t>Washington</w:t>
      </w:r>
      <w:r w:rsidR="00AB3F1E" w:rsidRPr="00936312">
        <w:rPr>
          <w:lang w:val="fr-CH"/>
        </w:rPr>
        <w:t>:</w:t>
      </w:r>
      <w:r w:rsidRPr="00936312">
        <w:rPr>
          <w:lang w:val="fr-CH"/>
        </w:rPr>
        <w:t xml:space="preserve"> impo</w:t>
      </w:r>
      <w:r w:rsidR="00B8300E" w:rsidRPr="00936312">
        <w:rPr>
          <w:lang w:val="fr-CH"/>
        </w:rPr>
        <w:t>s</w:t>
      </w:r>
      <w:r w:rsidRPr="00936312">
        <w:rPr>
          <w:lang w:val="fr-CH"/>
        </w:rPr>
        <w:t xml:space="preserve">er un </w:t>
      </w:r>
      <w:r w:rsidR="00AB3F1E" w:rsidRPr="00936312">
        <w:rPr>
          <w:lang w:val="fr-CH"/>
        </w:rPr>
        <w:t>«</w:t>
      </w:r>
      <w:r w:rsidRPr="00936312">
        <w:rPr>
          <w:lang w:val="fr-CH"/>
        </w:rPr>
        <w:t>c</w:t>
      </w:r>
      <w:r w:rsidR="00B8300E" w:rsidRPr="00936312">
        <w:rPr>
          <w:lang w:val="fr-CH"/>
        </w:rPr>
        <w:t>hangement de régime</w:t>
      </w:r>
      <w:r w:rsidR="00743620" w:rsidRPr="00936312">
        <w:rPr>
          <w:lang w:val="fr-CH"/>
        </w:rPr>
        <w:t>»</w:t>
      </w:r>
      <w:r w:rsidRPr="00936312">
        <w:rPr>
          <w:lang w:val="fr-CH"/>
        </w:rPr>
        <w:t xml:space="preserve"> </w:t>
      </w:r>
      <w:r w:rsidR="00B8300E" w:rsidRPr="00936312">
        <w:rPr>
          <w:lang w:val="fr-CH"/>
        </w:rPr>
        <w:t xml:space="preserve">à Cuba contre la volonté de son peuple, quitte à devoir </w:t>
      </w:r>
      <w:r w:rsidR="00AB3F1E" w:rsidRPr="00936312">
        <w:rPr>
          <w:lang w:val="fr-CH"/>
        </w:rPr>
        <w:t>recourir à la force militaire.</w:t>
      </w:r>
    </w:p>
    <w:p w:rsidR="00682C3A" w:rsidRPr="00936312" w:rsidRDefault="00682C3A">
      <w:pPr>
        <w:pStyle w:val="H23G"/>
        <w:rPr>
          <w:lang w:val="fr-CH"/>
        </w:rPr>
      </w:pPr>
      <w:r w:rsidRPr="00936312">
        <w:rPr>
          <w:lang w:val="fr-CH"/>
        </w:rPr>
        <w:tab/>
        <w:t>2.</w:t>
      </w:r>
      <w:r w:rsidRPr="00936312">
        <w:rPr>
          <w:lang w:val="fr-CH"/>
        </w:rPr>
        <w:tab/>
      </w:r>
      <w:r w:rsidR="00B8300E" w:rsidRPr="00936312">
        <w:rPr>
          <w:lang w:val="fr-CH"/>
        </w:rPr>
        <w:t>L’impact des phénomènes climat</w:t>
      </w:r>
      <w:r w:rsidR="00476B98" w:rsidRPr="00936312">
        <w:rPr>
          <w:lang w:val="fr-CH"/>
        </w:rPr>
        <w:t>i</w:t>
      </w:r>
      <w:r w:rsidR="00B8300E" w:rsidRPr="00936312">
        <w:rPr>
          <w:lang w:val="fr-CH"/>
        </w:rPr>
        <w:t xml:space="preserve">ques </w:t>
      </w:r>
    </w:p>
    <w:p w:rsidR="00682C3A" w:rsidRPr="00936312" w:rsidRDefault="00682C3A">
      <w:pPr>
        <w:pStyle w:val="SingleTxtG"/>
        <w:rPr>
          <w:lang w:val="fr-CH"/>
        </w:rPr>
      </w:pPr>
      <w:r w:rsidRPr="00936312">
        <w:rPr>
          <w:lang w:val="fr-CH"/>
        </w:rPr>
        <w:t>81.</w:t>
      </w:r>
      <w:r w:rsidRPr="00936312">
        <w:rPr>
          <w:lang w:val="fr-CH"/>
        </w:rPr>
        <w:tab/>
        <w:t>L</w:t>
      </w:r>
      <w:r w:rsidR="00476B98" w:rsidRPr="00936312">
        <w:rPr>
          <w:lang w:val="fr-CH"/>
        </w:rPr>
        <w:t>es ravages causés par les ouragans et les tempêtes tropicales ont toujours eu, à plus ou moins grande échelle, des répercussions négatives sur le pays</w:t>
      </w:r>
      <w:r w:rsidRPr="00936312">
        <w:rPr>
          <w:lang w:val="fr-CH"/>
        </w:rPr>
        <w:t>. L</w:t>
      </w:r>
      <w:r w:rsidR="00476B98" w:rsidRPr="00936312">
        <w:rPr>
          <w:lang w:val="fr-CH"/>
        </w:rPr>
        <w:t xml:space="preserve">’effet combiné des récents ouragans </w:t>
      </w:r>
      <w:r w:rsidR="00AB3F1E" w:rsidRPr="00936312">
        <w:rPr>
          <w:lang w:val="fr-CH"/>
        </w:rPr>
        <w:t>«</w:t>
      </w:r>
      <w:r w:rsidRPr="00936312">
        <w:rPr>
          <w:lang w:val="fr-CH"/>
        </w:rPr>
        <w:t>Gustav</w:t>
      </w:r>
      <w:r w:rsidR="00AB3F1E" w:rsidRPr="00936312">
        <w:rPr>
          <w:lang w:val="fr-CH"/>
        </w:rPr>
        <w:t>»</w:t>
      </w:r>
      <w:r w:rsidRPr="00936312">
        <w:rPr>
          <w:lang w:val="fr-CH"/>
        </w:rPr>
        <w:t xml:space="preserve">, </w:t>
      </w:r>
      <w:r w:rsidR="00AB3F1E" w:rsidRPr="00936312">
        <w:rPr>
          <w:lang w:val="fr-CH"/>
        </w:rPr>
        <w:t>«</w:t>
      </w:r>
      <w:r w:rsidRPr="00936312">
        <w:rPr>
          <w:lang w:val="fr-CH"/>
        </w:rPr>
        <w:t>Ike</w:t>
      </w:r>
      <w:r w:rsidR="00AB3F1E" w:rsidRPr="00936312">
        <w:rPr>
          <w:lang w:val="fr-CH"/>
        </w:rPr>
        <w:t>»</w:t>
      </w:r>
      <w:r w:rsidRPr="00936312">
        <w:rPr>
          <w:lang w:val="fr-CH"/>
        </w:rPr>
        <w:t xml:space="preserve"> </w:t>
      </w:r>
      <w:r w:rsidR="00476B98" w:rsidRPr="00936312">
        <w:rPr>
          <w:lang w:val="fr-CH"/>
        </w:rPr>
        <w:t>et</w:t>
      </w:r>
      <w:r w:rsidRPr="00936312">
        <w:rPr>
          <w:lang w:val="fr-CH"/>
        </w:rPr>
        <w:t xml:space="preserve"> </w:t>
      </w:r>
      <w:r w:rsidR="00AB3F1E" w:rsidRPr="00936312">
        <w:rPr>
          <w:lang w:val="fr-CH"/>
        </w:rPr>
        <w:t>«</w:t>
      </w:r>
      <w:r w:rsidRPr="00936312">
        <w:rPr>
          <w:lang w:val="fr-CH"/>
        </w:rPr>
        <w:t>Paloma</w:t>
      </w:r>
      <w:r w:rsidR="00AB3F1E" w:rsidRPr="00936312">
        <w:rPr>
          <w:lang w:val="fr-CH"/>
        </w:rPr>
        <w:t>»</w:t>
      </w:r>
      <w:r w:rsidRPr="00936312">
        <w:rPr>
          <w:lang w:val="fr-CH"/>
        </w:rPr>
        <w:t xml:space="preserve">, </w:t>
      </w:r>
      <w:r w:rsidR="00476B98" w:rsidRPr="00936312">
        <w:rPr>
          <w:lang w:val="fr-CH"/>
        </w:rPr>
        <w:t xml:space="preserve">qui ont déferlé sur la quasi-totalité du territoire cubain, </w:t>
      </w:r>
      <w:r w:rsidRPr="00936312">
        <w:rPr>
          <w:lang w:val="fr-CH"/>
        </w:rPr>
        <w:t xml:space="preserve">a </w:t>
      </w:r>
      <w:r w:rsidR="00476B98" w:rsidRPr="00936312">
        <w:rPr>
          <w:lang w:val="fr-CH"/>
        </w:rPr>
        <w:t>sans doute été le plus dévastateur de l’histoire si l’on tient compte de l’ampleur des dommages matériels qu’ils ont causés.</w:t>
      </w:r>
    </w:p>
    <w:p w:rsidR="00682C3A" w:rsidRPr="00936312" w:rsidRDefault="00682C3A" w:rsidP="009D3CDA">
      <w:pPr>
        <w:pStyle w:val="SingleTxtG"/>
        <w:rPr>
          <w:lang w:val="fr-CH"/>
        </w:rPr>
      </w:pPr>
      <w:r w:rsidRPr="00936312">
        <w:rPr>
          <w:lang w:val="fr-CH"/>
        </w:rPr>
        <w:t>82.</w:t>
      </w:r>
      <w:r w:rsidRPr="00936312">
        <w:rPr>
          <w:lang w:val="fr-CH"/>
        </w:rPr>
        <w:tab/>
      </w:r>
      <w:r w:rsidR="00476B98" w:rsidRPr="00936312">
        <w:rPr>
          <w:lang w:val="fr-CH"/>
        </w:rPr>
        <w:t>Le dispositif de défense civile créé par le décret-loi n</w:t>
      </w:r>
      <w:r w:rsidR="009D3CDA" w:rsidRPr="009D3CDA">
        <w:rPr>
          <w:vertAlign w:val="superscript"/>
          <w:lang w:val="fr-CH"/>
        </w:rPr>
        <w:t>o</w:t>
      </w:r>
      <w:r w:rsidR="00476B98" w:rsidRPr="00936312">
        <w:rPr>
          <w:lang w:val="fr-CH"/>
        </w:rPr>
        <w:t xml:space="preserve"> </w:t>
      </w:r>
      <w:r w:rsidRPr="00936312">
        <w:rPr>
          <w:lang w:val="fr-CH"/>
        </w:rPr>
        <w:t>170</w:t>
      </w:r>
      <w:r w:rsidR="00476B98" w:rsidRPr="00936312">
        <w:rPr>
          <w:lang w:val="fr-CH"/>
        </w:rPr>
        <w:t xml:space="preserve"> (mai </w:t>
      </w:r>
      <w:r w:rsidRPr="00936312">
        <w:rPr>
          <w:lang w:val="fr-CH"/>
        </w:rPr>
        <w:t>1977</w:t>
      </w:r>
      <w:r w:rsidR="00476B98" w:rsidRPr="00936312">
        <w:rPr>
          <w:lang w:val="fr-CH"/>
        </w:rPr>
        <w:t>) et</w:t>
      </w:r>
      <w:r w:rsidRPr="00936312">
        <w:rPr>
          <w:lang w:val="fr-CH"/>
        </w:rPr>
        <w:t xml:space="preserve"> </w:t>
      </w:r>
      <w:r w:rsidR="001578D2" w:rsidRPr="00936312">
        <w:rPr>
          <w:lang w:val="fr-CH"/>
        </w:rPr>
        <w:t>l’activation des c</w:t>
      </w:r>
      <w:r w:rsidR="00476B98" w:rsidRPr="00936312">
        <w:rPr>
          <w:lang w:val="fr-CH"/>
        </w:rPr>
        <w:t>onseils de défense aux échelons appropriés ont contribué à éviter une catastrophe majeure et à limiter les dégâts, mais les préjudices subis ont été extrêmement importants</w:t>
      </w:r>
      <w:r w:rsidRPr="00936312">
        <w:rPr>
          <w:lang w:val="fr-CH"/>
        </w:rPr>
        <w:t xml:space="preserve">. </w:t>
      </w:r>
      <w:r w:rsidR="00476B98" w:rsidRPr="00936312">
        <w:rPr>
          <w:lang w:val="fr-CH"/>
        </w:rPr>
        <w:t>Les dégâts matériels dus à ces ouragans ont été estimés à près de 9,7 milliards de dollars, soit 20 % du</w:t>
      </w:r>
      <w:r w:rsidRPr="00936312">
        <w:rPr>
          <w:lang w:val="fr-CH"/>
        </w:rPr>
        <w:t xml:space="preserve"> PIB </w:t>
      </w:r>
      <w:r w:rsidR="00476B98" w:rsidRPr="00936312">
        <w:rPr>
          <w:lang w:val="fr-CH"/>
        </w:rPr>
        <w:t>cubain</w:t>
      </w:r>
      <w:r w:rsidRPr="00936312">
        <w:rPr>
          <w:lang w:val="fr-CH"/>
        </w:rPr>
        <w:t xml:space="preserve">. </w:t>
      </w:r>
      <w:r w:rsidR="00476B98" w:rsidRPr="00936312">
        <w:rPr>
          <w:lang w:val="fr-CH"/>
        </w:rPr>
        <w:t xml:space="preserve">Toutefois, les pertes en vies humaines sont restées limitées (sept décès). </w:t>
      </w:r>
    </w:p>
    <w:p w:rsidR="00682C3A" w:rsidRPr="00936312" w:rsidRDefault="00682C3A">
      <w:pPr>
        <w:pStyle w:val="H23G"/>
        <w:rPr>
          <w:lang w:val="fr-CH"/>
        </w:rPr>
      </w:pPr>
      <w:r w:rsidRPr="00936312">
        <w:rPr>
          <w:lang w:val="fr-CH"/>
        </w:rPr>
        <w:tab/>
        <w:t>3.</w:t>
      </w:r>
      <w:r w:rsidRPr="00936312">
        <w:rPr>
          <w:lang w:val="fr-CH"/>
        </w:rPr>
        <w:tab/>
      </w:r>
      <w:r w:rsidR="00476B98" w:rsidRPr="00936312">
        <w:rPr>
          <w:lang w:val="fr-CH"/>
        </w:rPr>
        <w:t>La politique anti-cubaine en matière de droits de l</w:t>
      </w:r>
      <w:r w:rsidR="00EF1E4A" w:rsidRPr="00936312">
        <w:rPr>
          <w:lang w:val="fr-CH"/>
        </w:rPr>
        <w:t>’</w:t>
      </w:r>
      <w:r w:rsidR="00476B98" w:rsidRPr="00936312">
        <w:rPr>
          <w:lang w:val="fr-CH"/>
        </w:rPr>
        <w:t xml:space="preserve">homme dans le cadre de l’Organisation des Nations Unies </w:t>
      </w:r>
    </w:p>
    <w:p w:rsidR="00682C3A" w:rsidRPr="00936312" w:rsidRDefault="00682C3A">
      <w:pPr>
        <w:pStyle w:val="SingleTxtG"/>
        <w:rPr>
          <w:lang w:val="fr-CH"/>
        </w:rPr>
      </w:pPr>
      <w:r w:rsidRPr="00936312">
        <w:rPr>
          <w:lang w:val="fr-CH"/>
        </w:rPr>
        <w:t>83.</w:t>
      </w:r>
      <w:r w:rsidRPr="00936312">
        <w:rPr>
          <w:lang w:val="fr-CH"/>
        </w:rPr>
        <w:tab/>
        <w:t xml:space="preserve">La </w:t>
      </w:r>
      <w:r w:rsidR="003E7AE0" w:rsidRPr="00936312">
        <w:rPr>
          <w:lang w:val="fr-CH"/>
        </w:rPr>
        <w:t>condamnation injuste dont Cuba a fait l’objet plusieurs années de suite de la part de la défunte Commission des droits de l</w:t>
      </w:r>
      <w:r w:rsidR="00EF1E4A" w:rsidRPr="00936312">
        <w:rPr>
          <w:lang w:val="fr-CH"/>
        </w:rPr>
        <w:t>’</w:t>
      </w:r>
      <w:r w:rsidR="003E7AE0" w:rsidRPr="00936312">
        <w:rPr>
          <w:lang w:val="fr-CH"/>
        </w:rPr>
        <w:t xml:space="preserve">homme </w:t>
      </w:r>
      <w:r w:rsidRPr="00936312">
        <w:rPr>
          <w:lang w:val="fr-CH"/>
        </w:rPr>
        <w:t xml:space="preserve">(1990-2005) </w:t>
      </w:r>
      <w:r w:rsidR="003E7AE0" w:rsidRPr="00936312">
        <w:rPr>
          <w:lang w:val="fr-CH"/>
        </w:rPr>
        <w:t>et de la Troisième Commission de l’Assemblée générale (1992-1997)</w:t>
      </w:r>
      <w:r w:rsidRPr="00936312">
        <w:rPr>
          <w:lang w:val="fr-CH"/>
        </w:rPr>
        <w:t xml:space="preserve"> </w:t>
      </w:r>
      <w:r w:rsidR="003E7AE0" w:rsidRPr="00936312">
        <w:rPr>
          <w:lang w:val="fr-CH"/>
        </w:rPr>
        <w:t>était une composante essentielle de la politique anti-cubaine des gouvernements américains successifs</w:t>
      </w:r>
      <w:r w:rsidRPr="00936312">
        <w:rPr>
          <w:lang w:val="fr-CH"/>
        </w:rPr>
        <w:t>. S</w:t>
      </w:r>
      <w:r w:rsidR="003E7AE0" w:rsidRPr="00936312">
        <w:rPr>
          <w:lang w:val="fr-CH"/>
        </w:rPr>
        <w:t>on objectif était de créer un prétexte pour pouvoir poursuivre et renforcer la politique d’hostilité, d’embargo et d’agression contre la nation cubaine</w:t>
      </w:r>
      <w:r w:rsidRPr="00936312">
        <w:rPr>
          <w:lang w:val="fr-CH"/>
        </w:rPr>
        <w:t xml:space="preserve">. </w:t>
      </w:r>
    </w:p>
    <w:p w:rsidR="00682C3A" w:rsidRPr="00936312" w:rsidRDefault="00682C3A" w:rsidP="00594C9C">
      <w:pPr>
        <w:pStyle w:val="SingleTxtG"/>
        <w:rPr>
          <w:lang w:val="fr-CH"/>
        </w:rPr>
      </w:pPr>
      <w:r w:rsidRPr="00936312">
        <w:rPr>
          <w:lang w:val="fr-CH"/>
        </w:rPr>
        <w:t>84.</w:t>
      </w:r>
      <w:r w:rsidRPr="00936312">
        <w:rPr>
          <w:lang w:val="fr-CH"/>
        </w:rPr>
        <w:tab/>
        <w:t>La d</w:t>
      </w:r>
      <w:r w:rsidR="00215F91" w:rsidRPr="00936312">
        <w:rPr>
          <w:lang w:val="fr-CH"/>
        </w:rPr>
        <w:t>é</w:t>
      </w:r>
      <w:r w:rsidRPr="00936312">
        <w:rPr>
          <w:lang w:val="fr-CH"/>
        </w:rPr>
        <w:t>cisi</w:t>
      </w:r>
      <w:r w:rsidR="00215F91" w:rsidRPr="00936312">
        <w:rPr>
          <w:lang w:val="fr-CH"/>
        </w:rPr>
        <w:t>on du Conseil des droits de l</w:t>
      </w:r>
      <w:r w:rsidR="00EF1E4A" w:rsidRPr="00936312">
        <w:rPr>
          <w:lang w:val="fr-CH"/>
        </w:rPr>
        <w:t>’</w:t>
      </w:r>
      <w:r w:rsidR="00215F91" w:rsidRPr="00936312">
        <w:rPr>
          <w:lang w:val="fr-CH"/>
        </w:rPr>
        <w:t>homme de mettre fin au mandat de la prétendue Représentante personnelle de la Haut</w:t>
      </w:r>
      <w:r w:rsidR="00594C9C">
        <w:rPr>
          <w:lang w:val="fr-CH"/>
        </w:rPr>
        <w:t>-</w:t>
      </w:r>
      <w:r w:rsidR="00215F91" w:rsidRPr="00936312">
        <w:rPr>
          <w:lang w:val="fr-CH"/>
        </w:rPr>
        <w:t>Commissaire des Nations Unies aux droits de l</w:t>
      </w:r>
      <w:r w:rsidR="00EF1E4A" w:rsidRPr="00936312">
        <w:rPr>
          <w:lang w:val="fr-CH"/>
        </w:rPr>
        <w:t>’</w:t>
      </w:r>
      <w:r w:rsidR="00215F91" w:rsidRPr="00936312">
        <w:rPr>
          <w:lang w:val="fr-CH"/>
        </w:rPr>
        <w:t>homme chargée d’examiner la situation des droits de l</w:t>
      </w:r>
      <w:r w:rsidR="00EF1E4A" w:rsidRPr="00936312">
        <w:rPr>
          <w:lang w:val="fr-CH"/>
        </w:rPr>
        <w:t>’</w:t>
      </w:r>
      <w:r w:rsidR="00215F91" w:rsidRPr="00936312">
        <w:rPr>
          <w:lang w:val="fr-CH"/>
        </w:rPr>
        <w:t xml:space="preserve">homme à Cuba a constitué un acte de justice mémorable. Le Conseil a reconnu la nature illégitime des mesures exercées pendant deux décennies contre Cuba. </w:t>
      </w:r>
    </w:p>
    <w:p w:rsidR="00682C3A" w:rsidRPr="00936312" w:rsidRDefault="00682C3A">
      <w:pPr>
        <w:pStyle w:val="HChG"/>
        <w:rPr>
          <w:lang w:val="fr-CH"/>
        </w:rPr>
      </w:pPr>
      <w:bookmarkStart w:id="9" w:name="_Toc220750118"/>
      <w:r w:rsidRPr="00936312">
        <w:rPr>
          <w:lang w:val="fr-CH"/>
        </w:rPr>
        <w:tab/>
        <w:t>II.</w:t>
      </w:r>
      <w:r w:rsidRPr="00936312">
        <w:rPr>
          <w:lang w:val="fr-CH"/>
        </w:rPr>
        <w:tab/>
        <w:t>Informa</w:t>
      </w:r>
      <w:r w:rsidR="00215F91" w:rsidRPr="00936312">
        <w:rPr>
          <w:lang w:val="fr-CH"/>
        </w:rPr>
        <w:t>tions relatives aux article</w:t>
      </w:r>
      <w:r w:rsidR="00DE033D" w:rsidRPr="00936312">
        <w:rPr>
          <w:lang w:val="fr-CH"/>
        </w:rPr>
        <w:t>s</w:t>
      </w:r>
      <w:r w:rsidR="00215F91" w:rsidRPr="00936312">
        <w:rPr>
          <w:lang w:val="fr-CH"/>
        </w:rPr>
        <w:t xml:space="preserve"> </w:t>
      </w:r>
      <w:r w:rsidRPr="00936312">
        <w:rPr>
          <w:lang w:val="fr-CH"/>
        </w:rPr>
        <w:t xml:space="preserve">2 </w:t>
      </w:r>
      <w:r w:rsidR="00215F91" w:rsidRPr="00936312">
        <w:rPr>
          <w:lang w:val="fr-CH"/>
        </w:rPr>
        <w:t>à</w:t>
      </w:r>
      <w:r w:rsidRPr="00936312">
        <w:rPr>
          <w:lang w:val="fr-CH"/>
        </w:rPr>
        <w:t xml:space="preserve"> 7 de la Conven</w:t>
      </w:r>
      <w:r w:rsidR="00215F91" w:rsidRPr="00936312">
        <w:rPr>
          <w:lang w:val="fr-CH"/>
        </w:rPr>
        <w:t>tion</w:t>
      </w:r>
      <w:bookmarkEnd w:id="9"/>
    </w:p>
    <w:p w:rsidR="00682C3A" w:rsidRPr="00936312" w:rsidRDefault="00682C3A">
      <w:pPr>
        <w:pStyle w:val="H1G"/>
        <w:rPr>
          <w:lang w:val="fr-CH"/>
        </w:rPr>
      </w:pPr>
      <w:bookmarkStart w:id="10" w:name="_Toc220750119"/>
      <w:r w:rsidRPr="00936312">
        <w:rPr>
          <w:lang w:val="fr-CH"/>
        </w:rPr>
        <w:tab/>
        <w:t>A.</w:t>
      </w:r>
      <w:r w:rsidRPr="00936312">
        <w:rPr>
          <w:lang w:val="fr-CH"/>
        </w:rPr>
        <w:tab/>
        <w:t>Art</w:t>
      </w:r>
      <w:r w:rsidR="00215F91" w:rsidRPr="00936312">
        <w:rPr>
          <w:lang w:val="fr-CH"/>
        </w:rPr>
        <w:t xml:space="preserve">icle </w:t>
      </w:r>
      <w:r w:rsidRPr="00936312">
        <w:rPr>
          <w:lang w:val="fr-CH"/>
        </w:rPr>
        <w:t>2</w:t>
      </w:r>
      <w:bookmarkEnd w:id="10"/>
    </w:p>
    <w:p w:rsidR="00682C3A" w:rsidRPr="00936312" w:rsidRDefault="00682C3A">
      <w:pPr>
        <w:pStyle w:val="SingleTxtG"/>
        <w:rPr>
          <w:lang w:val="fr-CH"/>
        </w:rPr>
      </w:pPr>
      <w:r w:rsidRPr="00936312">
        <w:rPr>
          <w:lang w:val="fr-CH"/>
        </w:rPr>
        <w:t>85.</w:t>
      </w:r>
      <w:r w:rsidRPr="00936312">
        <w:rPr>
          <w:lang w:val="fr-CH"/>
        </w:rPr>
        <w:tab/>
      </w:r>
      <w:r w:rsidR="002C066A" w:rsidRPr="00936312">
        <w:rPr>
          <w:lang w:val="fr-CH"/>
        </w:rPr>
        <w:t>Parmi les plus nobles tâches auxquelles la Révolution cubaine s’est attelée, il y a la promotion et la protection de tous les droits de l</w:t>
      </w:r>
      <w:r w:rsidR="00EF1E4A" w:rsidRPr="00936312">
        <w:rPr>
          <w:lang w:val="fr-CH"/>
        </w:rPr>
        <w:t>’</w:t>
      </w:r>
      <w:r w:rsidR="002C066A" w:rsidRPr="00936312">
        <w:rPr>
          <w:lang w:val="fr-CH"/>
        </w:rPr>
        <w:t>homme pour tous, qui découlent de l’essence même de la lutte révolutionnaire contre l’injustice, l’inégalité, l’exploitation de l’homme par l’homme, la discrimination et la violation des droits du peuple travailleur</w:t>
      </w:r>
      <w:r w:rsidRPr="00936312">
        <w:rPr>
          <w:lang w:val="fr-CH"/>
        </w:rPr>
        <w:t>.</w:t>
      </w:r>
    </w:p>
    <w:p w:rsidR="00682C3A" w:rsidRPr="00936312" w:rsidRDefault="00682C3A">
      <w:pPr>
        <w:pStyle w:val="SingleTxtG"/>
        <w:rPr>
          <w:lang w:val="fr-CH"/>
        </w:rPr>
      </w:pPr>
      <w:r w:rsidRPr="00936312">
        <w:rPr>
          <w:lang w:val="fr-CH"/>
        </w:rPr>
        <w:t>86.</w:t>
      </w:r>
      <w:r w:rsidRPr="00936312">
        <w:rPr>
          <w:lang w:val="fr-CH"/>
        </w:rPr>
        <w:tab/>
        <w:t>En con</w:t>
      </w:r>
      <w:r w:rsidR="002C066A" w:rsidRPr="00936312">
        <w:rPr>
          <w:lang w:val="fr-CH"/>
        </w:rPr>
        <w:t xml:space="preserve">séquence, l’État cubain condamne en permanence toute forme de discrimination, ce qui se manifeste tant dans ses lois que dans ses projets et dans les engagements internationaux qu’il contracte, ainsi qu’il ressort de tous les rapport présentés depuis </w:t>
      </w:r>
      <w:r w:rsidRPr="00936312">
        <w:rPr>
          <w:lang w:val="fr-CH"/>
        </w:rPr>
        <w:t>1974.</w:t>
      </w:r>
    </w:p>
    <w:p w:rsidR="00682C3A" w:rsidRPr="00936312" w:rsidRDefault="00682C3A">
      <w:pPr>
        <w:pStyle w:val="SingleTxtG"/>
        <w:rPr>
          <w:lang w:val="fr-CH"/>
        </w:rPr>
      </w:pPr>
      <w:r w:rsidRPr="00936312">
        <w:rPr>
          <w:lang w:val="fr-CH"/>
        </w:rPr>
        <w:t>87.</w:t>
      </w:r>
      <w:r w:rsidRPr="00936312">
        <w:rPr>
          <w:lang w:val="fr-CH"/>
        </w:rPr>
        <w:tab/>
        <w:t>La l</w:t>
      </w:r>
      <w:r w:rsidR="002C066A" w:rsidRPr="00936312">
        <w:rPr>
          <w:lang w:val="fr-CH"/>
        </w:rPr>
        <w:t>é</w:t>
      </w:r>
      <w:r w:rsidRPr="00936312">
        <w:rPr>
          <w:lang w:val="fr-CH"/>
        </w:rPr>
        <w:t>gisla</w:t>
      </w:r>
      <w:r w:rsidR="002C066A" w:rsidRPr="00936312">
        <w:rPr>
          <w:lang w:val="fr-CH"/>
        </w:rPr>
        <w:t>tion cubaine en vigueur condamne et sanctionne tout acte de discrimination raciale contre des personnes, des groupes de personnes ou des institutions.</w:t>
      </w:r>
    </w:p>
    <w:p w:rsidR="00682C3A" w:rsidRPr="00936312" w:rsidRDefault="00682C3A">
      <w:pPr>
        <w:pStyle w:val="SingleTxtG"/>
        <w:rPr>
          <w:lang w:val="fr-CH"/>
        </w:rPr>
      </w:pPr>
      <w:r w:rsidRPr="00936312">
        <w:rPr>
          <w:lang w:val="fr-CH"/>
        </w:rPr>
        <w:t>88.</w:t>
      </w:r>
      <w:r w:rsidRPr="00936312">
        <w:rPr>
          <w:lang w:val="fr-CH"/>
        </w:rPr>
        <w:tab/>
        <w:t>Cuba cond</w:t>
      </w:r>
      <w:r w:rsidR="007D15E2" w:rsidRPr="00936312">
        <w:rPr>
          <w:lang w:val="fr-CH"/>
        </w:rPr>
        <w:t xml:space="preserve">amne la </w:t>
      </w:r>
      <w:r w:rsidRPr="00936312">
        <w:rPr>
          <w:lang w:val="fr-CH"/>
        </w:rPr>
        <w:t>discrimina</w:t>
      </w:r>
      <w:r w:rsidR="007D15E2" w:rsidRPr="00936312">
        <w:rPr>
          <w:lang w:val="fr-CH"/>
        </w:rPr>
        <w:t>tion</w:t>
      </w:r>
      <w:r w:rsidRPr="00936312">
        <w:rPr>
          <w:lang w:val="fr-CH"/>
        </w:rPr>
        <w:t xml:space="preserve"> racial</w:t>
      </w:r>
      <w:r w:rsidR="007D15E2" w:rsidRPr="00936312">
        <w:rPr>
          <w:lang w:val="fr-CH"/>
        </w:rPr>
        <w:t>e</w:t>
      </w:r>
      <w:r w:rsidRPr="00936312">
        <w:rPr>
          <w:lang w:val="fr-CH"/>
        </w:rPr>
        <w:t xml:space="preserve"> </w:t>
      </w:r>
      <w:r w:rsidR="007D15E2" w:rsidRPr="00936312">
        <w:rPr>
          <w:lang w:val="fr-CH"/>
        </w:rPr>
        <w:t xml:space="preserve">et applique une politique visant à éliminer toute manifestation de ce fléau. Cette politique est, pour ainsi dire, inscrite dans la Constitution et, plus précisément, dans ses chapitres I </w:t>
      </w:r>
      <w:r w:rsidR="00375988" w:rsidRPr="00936312">
        <w:rPr>
          <w:lang w:val="fr-CH"/>
        </w:rPr>
        <w:t>–</w:t>
      </w:r>
      <w:r w:rsidR="0000718E">
        <w:rPr>
          <w:lang w:val="fr-CH"/>
        </w:rPr>
        <w:t xml:space="preserve"> </w:t>
      </w:r>
      <w:r w:rsidR="00AB3F1E" w:rsidRPr="00936312">
        <w:rPr>
          <w:lang w:val="fr-CH"/>
        </w:rPr>
        <w:t>«</w:t>
      </w:r>
      <w:r w:rsidR="007D15E2" w:rsidRPr="00936312">
        <w:rPr>
          <w:lang w:val="fr-CH"/>
        </w:rPr>
        <w:t>Fondements politiques, sociaux et économiques de l’État</w:t>
      </w:r>
      <w:r w:rsidR="00AB3F1E" w:rsidRPr="00936312">
        <w:rPr>
          <w:lang w:val="fr-CH"/>
        </w:rPr>
        <w:t>»</w:t>
      </w:r>
      <w:r w:rsidR="007D15E2" w:rsidRPr="00936312">
        <w:rPr>
          <w:lang w:val="fr-CH"/>
        </w:rPr>
        <w:t xml:space="preserve">, VI </w:t>
      </w:r>
      <w:r w:rsidR="00375988" w:rsidRPr="00936312">
        <w:rPr>
          <w:lang w:val="fr-CH"/>
        </w:rPr>
        <w:t>–</w:t>
      </w:r>
      <w:r w:rsidR="007D15E2" w:rsidRPr="00936312">
        <w:rPr>
          <w:lang w:val="fr-CH"/>
        </w:rPr>
        <w:t xml:space="preserve"> </w:t>
      </w:r>
      <w:r w:rsidR="00AB3F1E" w:rsidRPr="00936312">
        <w:rPr>
          <w:lang w:val="fr-CH"/>
        </w:rPr>
        <w:t>«</w:t>
      </w:r>
      <w:r w:rsidR="007D15E2" w:rsidRPr="00936312">
        <w:rPr>
          <w:lang w:val="fr-CH"/>
        </w:rPr>
        <w:t>Égalité</w:t>
      </w:r>
      <w:r w:rsidR="00AB3F1E" w:rsidRPr="00936312">
        <w:rPr>
          <w:lang w:val="fr-CH"/>
        </w:rPr>
        <w:t>»</w:t>
      </w:r>
      <w:r w:rsidR="007D15E2" w:rsidRPr="00936312">
        <w:rPr>
          <w:lang w:val="fr-CH"/>
        </w:rPr>
        <w:t xml:space="preserve"> et VII </w:t>
      </w:r>
      <w:r w:rsidR="00375988" w:rsidRPr="00936312">
        <w:rPr>
          <w:lang w:val="fr-CH"/>
        </w:rPr>
        <w:t>–</w:t>
      </w:r>
      <w:r w:rsidR="0000718E">
        <w:rPr>
          <w:lang w:val="fr-CH"/>
        </w:rPr>
        <w:t xml:space="preserve"> </w:t>
      </w:r>
      <w:r w:rsidR="00AB3F1E" w:rsidRPr="00936312">
        <w:rPr>
          <w:lang w:val="fr-CH"/>
        </w:rPr>
        <w:t>«</w:t>
      </w:r>
      <w:r w:rsidR="007D15E2" w:rsidRPr="00936312">
        <w:rPr>
          <w:lang w:val="fr-CH"/>
        </w:rPr>
        <w:t>Principaux droits, devoirs et garanties</w:t>
      </w:r>
      <w:r w:rsidR="00AB3F1E" w:rsidRPr="00936312">
        <w:rPr>
          <w:lang w:val="fr-CH"/>
        </w:rPr>
        <w:t>»</w:t>
      </w:r>
      <w:r w:rsidRPr="00936312">
        <w:rPr>
          <w:lang w:val="fr-CH"/>
        </w:rPr>
        <w:t>.</w:t>
      </w:r>
    </w:p>
    <w:p w:rsidR="00682C3A" w:rsidRPr="00936312" w:rsidRDefault="00682C3A" w:rsidP="00594C9C">
      <w:pPr>
        <w:pStyle w:val="SingleTxtG"/>
        <w:rPr>
          <w:lang w:val="fr-CH"/>
        </w:rPr>
      </w:pPr>
      <w:r w:rsidRPr="00936312">
        <w:rPr>
          <w:lang w:val="fr-CH"/>
        </w:rPr>
        <w:t>89.</w:t>
      </w:r>
      <w:r w:rsidRPr="00936312">
        <w:rPr>
          <w:lang w:val="fr-CH"/>
        </w:rPr>
        <w:tab/>
      </w:r>
      <w:r w:rsidR="00BE5F5A" w:rsidRPr="00936312">
        <w:rPr>
          <w:lang w:val="fr-CH"/>
        </w:rPr>
        <w:t>L’article 41 de la Constitution (chap</w:t>
      </w:r>
      <w:r w:rsidR="00594C9C">
        <w:rPr>
          <w:lang w:val="fr-CH"/>
        </w:rPr>
        <w:t>.</w:t>
      </w:r>
      <w:r w:rsidR="00BE5F5A" w:rsidRPr="00936312">
        <w:rPr>
          <w:lang w:val="fr-CH"/>
        </w:rPr>
        <w:t xml:space="preserve"> </w:t>
      </w:r>
      <w:r w:rsidRPr="00936312">
        <w:rPr>
          <w:lang w:val="fr-CH"/>
        </w:rPr>
        <w:t>VI</w:t>
      </w:r>
      <w:r w:rsidR="00BE5F5A" w:rsidRPr="00936312">
        <w:rPr>
          <w:lang w:val="fr-CH"/>
        </w:rPr>
        <w:t>) dispose que tous les citoyens jouissent des mêmes droits et sont astreints aux mêmes devoirs</w:t>
      </w:r>
      <w:r w:rsidRPr="00936312">
        <w:rPr>
          <w:lang w:val="fr-CH"/>
        </w:rPr>
        <w:t xml:space="preserve">. </w:t>
      </w:r>
      <w:r w:rsidR="00BE5F5A" w:rsidRPr="00936312">
        <w:rPr>
          <w:lang w:val="fr-CH"/>
        </w:rPr>
        <w:t xml:space="preserve">L’article 42 prévoit la proscription et la répression par la loi de la discrimination fondée sur la race, la couleur de peau, le sexe, l’origine nationale, les croyances religieuses et tout autre critère portant atteinte à la dignité humaine. Le même article stipule que les </w:t>
      </w:r>
      <w:r w:rsidRPr="00936312">
        <w:rPr>
          <w:lang w:val="fr-CH"/>
        </w:rPr>
        <w:t>institu</w:t>
      </w:r>
      <w:r w:rsidR="00BE5F5A" w:rsidRPr="00936312">
        <w:rPr>
          <w:lang w:val="fr-CH"/>
        </w:rPr>
        <w:t>tions de l’État inculquent à toutes les personnes, depuis leur plus jeune âge, le principe de l’égalité de tous les êtres humains</w:t>
      </w:r>
      <w:r w:rsidRPr="00936312">
        <w:rPr>
          <w:lang w:val="fr-CH"/>
        </w:rPr>
        <w:t>.</w:t>
      </w:r>
    </w:p>
    <w:p w:rsidR="00682C3A" w:rsidRPr="00936312" w:rsidRDefault="00682C3A">
      <w:pPr>
        <w:pStyle w:val="SingleTxtG"/>
        <w:rPr>
          <w:lang w:val="fr-CH"/>
        </w:rPr>
      </w:pPr>
      <w:r w:rsidRPr="00936312">
        <w:rPr>
          <w:lang w:val="fr-CH"/>
        </w:rPr>
        <w:t>90.</w:t>
      </w:r>
      <w:r w:rsidRPr="00936312">
        <w:rPr>
          <w:lang w:val="fr-CH"/>
        </w:rPr>
        <w:tab/>
      </w:r>
      <w:r w:rsidR="00B57199" w:rsidRPr="00936312">
        <w:rPr>
          <w:lang w:val="fr-CH"/>
        </w:rPr>
        <w:t>L’article 43 de la Constitution consacre les droits conquis par la Révolution en vertu desquels les citoyens peuvent, sans distinction aucune fondée sur la race, la couleur de peau, le sexe, l’origine nationale, les croyances religieuses et tout autre critère portant atteinte à la dignité humaine,</w:t>
      </w:r>
      <w:r w:rsidR="0000718E">
        <w:rPr>
          <w:lang w:val="fr-CH"/>
        </w:rPr>
        <w:t xml:space="preserve"> </w:t>
      </w:r>
    </w:p>
    <w:p w:rsidR="00682C3A" w:rsidRPr="00936312" w:rsidRDefault="00682C3A">
      <w:pPr>
        <w:pStyle w:val="SingleTxtG"/>
        <w:rPr>
          <w:lang w:val="fr-CH"/>
        </w:rPr>
      </w:pPr>
      <w:r w:rsidRPr="00936312">
        <w:rPr>
          <w:lang w:val="fr-CH"/>
        </w:rPr>
        <w:tab/>
        <w:t>a)</w:t>
      </w:r>
      <w:r w:rsidRPr="00936312">
        <w:rPr>
          <w:lang w:val="fr-CH"/>
        </w:rPr>
        <w:tab/>
      </w:r>
      <w:r w:rsidR="00B57199" w:rsidRPr="00936312">
        <w:rPr>
          <w:lang w:val="fr-CH"/>
        </w:rPr>
        <w:t>Avoir accès, à tous les postes et emplois offerts par l’État et les administrations publiques, et les secteurs de la production et de la prestation de services</w:t>
      </w:r>
      <w:r w:rsidRPr="00936312">
        <w:rPr>
          <w:lang w:val="fr-CH"/>
        </w:rPr>
        <w:t>;</w:t>
      </w:r>
    </w:p>
    <w:p w:rsidR="00682C3A" w:rsidRPr="00936312" w:rsidRDefault="00682C3A">
      <w:pPr>
        <w:pStyle w:val="SingleTxtG"/>
        <w:rPr>
          <w:lang w:val="fr-CH"/>
        </w:rPr>
      </w:pPr>
      <w:r w:rsidRPr="00936312">
        <w:rPr>
          <w:lang w:val="fr-CH"/>
        </w:rPr>
        <w:tab/>
        <w:t>b)</w:t>
      </w:r>
      <w:r w:rsidRPr="00936312">
        <w:rPr>
          <w:lang w:val="fr-CH"/>
        </w:rPr>
        <w:tab/>
      </w:r>
      <w:r w:rsidR="002D1B7D" w:rsidRPr="00936312">
        <w:rPr>
          <w:lang w:val="fr-CH"/>
        </w:rPr>
        <w:t>Être promus, selon leurs mérites et leurs capacités, à toutes les hiérarchies des forces armées révolutionnaires et des forces de sécurité et de maintien de l’ordre intérieur</w:t>
      </w:r>
      <w:r w:rsidRPr="00936312">
        <w:rPr>
          <w:lang w:val="fr-CH"/>
        </w:rPr>
        <w:t>;</w:t>
      </w:r>
    </w:p>
    <w:p w:rsidR="00682C3A" w:rsidRPr="00936312" w:rsidRDefault="00682C3A">
      <w:pPr>
        <w:pStyle w:val="SingleTxtG"/>
        <w:rPr>
          <w:lang w:val="fr-CH"/>
        </w:rPr>
      </w:pPr>
      <w:r w:rsidRPr="00936312">
        <w:rPr>
          <w:lang w:val="fr-CH"/>
        </w:rPr>
        <w:tab/>
        <w:t>c)</w:t>
      </w:r>
      <w:r w:rsidRPr="00936312">
        <w:rPr>
          <w:lang w:val="fr-CH"/>
        </w:rPr>
        <w:tab/>
        <w:t>Perc</w:t>
      </w:r>
      <w:r w:rsidR="002D1B7D" w:rsidRPr="00936312">
        <w:rPr>
          <w:lang w:val="fr-CH"/>
        </w:rPr>
        <w:t xml:space="preserve">evoir un salaire égal </w:t>
      </w:r>
      <w:r w:rsidR="00DE033D" w:rsidRPr="00936312">
        <w:rPr>
          <w:lang w:val="fr-CH"/>
        </w:rPr>
        <w:t xml:space="preserve">pour un </w:t>
      </w:r>
      <w:r w:rsidR="002D1B7D" w:rsidRPr="00936312">
        <w:rPr>
          <w:lang w:val="fr-CH"/>
        </w:rPr>
        <w:t>travail égal</w:t>
      </w:r>
      <w:r w:rsidRPr="00936312">
        <w:rPr>
          <w:lang w:val="fr-CH"/>
        </w:rPr>
        <w:t xml:space="preserve">; </w:t>
      </w:r>
    </w:p>
    <w:p w:rsidR="00682C3A" w:rsidRPr="00936312" w:rsidRDefault="00682C3A">
      <w:pPr>
        <w:pStyle w:val="SingleTxtG"/>
        <w:rPr>
          <w:lang w:val="fr-CH"/>
        </w:rPr>
      </w:pPr>
      <w:r w:rsidRPr="00936312">
        <w:rPr>
          <w:lang w:val="fr-CH"/>
        </w:rPr>
        <w:tab/>
        <w:t>d)</w:t>
      </w:r>
      <w:r w:rsidRPr="00936312">
        <w:rPr>
          <w:lang w:val="fr-CH"/>
        </w:rPr>
        <w:tab/>
      </w:r>
      <w:r w:rsidR="002D1B7D" w:rsidRPr="00936312">
        <w:rPr>
          <w:lang w:val="fr-CH"/>
        </w:rPr>
        <w:t xml:space="preserve">Bénéficier de l’enseignement </w:t>
      </w:r>
      <w:r w:rsidR="00936312" w:rsidRPr="00936312">
        <w:rPr>
          <w:lang w:val="fr-CH"/>
        </w:rPr>
        <w:t>dispensé</w:t>
      </w:r>
      <w:r w:rsidR="002D1B7D" w:rsidRPr="00936312">
        <w:rPr>
          <w:lang w:val="fr-CH"/>
        </w:rPr>
        <w:t xml:space="preserve"> par tous les établissements d’enseignement du pays, depuis l’école primaire jusqu’à l’université, qui sont ouverts à tous</w:t>
      </w:r>
      <w:r w:rsidRPr="00936312">
        <w:rPr>
          <w:lang w:val="fr-CH"/>
        </w:rPr>
        <w:t xml:space="preserve">; </w:t>
      </w:r>
    </w:p>
    <w:p w:rsidR="00682C3A" w:rsidRPr="00936312" w:rsidRDefault="00682C3A">
      <w:pPr>
        <w:pStyle w:val="SingleTxtG"/>
        <w:rPr>
          <w:lang w:val="fr-CH"/>
        </w:rPr>
      </w:pPr>
      <w:r w:rsidRPr="00936312">
        <w:rPr>
          <w:lang w:val="fr-CH"/>
        </w:rPr>
        <w:tab/>
        <w:t>e)</w:t>
      </w:r>
      <w:r w:rsidRPr="00936312">
        <w:rPr>
          <w:lang w:val="fr-CH"/>
        </w:rPr>
        <w:tab/>
        <w:t>Rec</w:t>
      </w:r>
      <w:r w:rsidR="002D1B7D" w:rsidRPr="00936312">
        <w:rPr>
          <w:lang w:val="fr-CH"/>
        </w:rPr>
        <w:t>evoir des soins dans tous les établissements de santé</w:t>
      </w:r>
      <w:r w:rsidRPr="00936312">
        <w:rPr>
          <w:lang w:val="fr-CH"/>
        </w:rPr>
        <w:t>;</w:t>
      </w:r>
    </w:p>
    <w:p w:rsidR="00682C3A" w:rsidRPr="00936312" w:rsidRDefault="00682C3A">
      <w:pPr>
        <w:pStyle w:val="SingleTxtG"/>
        <w:rPr>
          <w:lang w:val="fr-CH"/>
        </w:rPr>
      </w:pPr>
      <w:r w:rsidRPr="00936312">
        <w:rPr>
          <w:lang w:val="fr-CH"/>
        </w:rPr>
        <w:tab/>
        <w:t>f)</w:t>
      </w:r>
      <w:r w:rsidRPr="00936312">
        <w:rPr>
          <w:lang w:val="fr-CH"/>
        </w:rPr>
        <w:tab/>
      </w:r>
      <w:r w:rsidR="002D1B7D" w:rsidRPr="00936312">
        <w:rPr>
          <w:lang w:val="fr-CH"/>
        </w:rPr>
        <w:t>Élire domicile dans n’importe quel secteur, zone ou quartier des villes et descendre dans n’importe quel hôtel</w:t>
      </w:r>
      <w:r w:rsidRPr="00936312">
        <w:rPr>
          <w:lang w:val="fr-CH"/>
        </w:rPr>
        <w:t>;</w:t>
      </w:r>
    </w:p>
    <w:p w:rsidR="00682C3A" w:rsidRPr="00936312" w:rsidRDefault="00682C3A">
      <w:pPr>
        <w:pStyle w:val="SingleTxtG"/>
        <w:rPr>
          <w:lang w:val="fr-CH"/>
        </w:rPr>
      </w:pPr>
      <w:r w:rsidRPr="00936312">
        <w:rPr>
          <w:lang w:val="fr-CH"/>
        </w:rPr>
        <w:tab/>
        <w:t>g)</w:t>
      </w:r>
      <w:r w:rsidRPr="00936312">
        <w:rPr>
          <w:lang w:val="fr-CH"/>
        </w:rPr>
        <w:tab/>
      </w:r>
      <w:r w:rsidR="002D1B7D" w:rsidRPr="00936312">
        <w:rPr>
          <w:lang w:val="fr-CH"/>
        </w:rPr>
        <w:t>Se faire servir dans tous les restaurants et autres établissements publics</w:t>
      </w:r>
      <w:r w:rsidRPr="00936312">
        <w:rPr>
          <w:lang w:val="fr-CH"/>
        </w:rPr>
        <w:t>;</w:t>
      </w:r>
    </w:p>
    <w:p w:rsidR="00682C3A" w:rsidRPr="00936312" w:rsidRDefault="00682C3A">
      <w:pPr>
        <w:pStyle w:val="SingleTxtG"/>
        <w:rPr>
          <w:lang w:val="fr-CH"/>
        </w:rPr>
      </w:pPr>
      <w:r w:rsidRPr="00936312">
        <w:rPr>
          <w:lang w:val="fr-CH"/>
        </w:rPr>
        <w:tab/>
        <w:t>h)</w:t>
      </w:r>
      <w:r w:rsidRPr="00936312">
        <w:rPr>
          <w:lang w:val="fr-CH"/>
        </w:rPr>
        <w:tab/>
      </w:r>
      <w:r w:rsidR="002D1B7D" w:rsidRPr="00936312">
        <w:rPr>
          <w:lang w:val="fr-CH"/>
        </w:rPr>
        <w:t>Emprunter, sans séparations, tout moyen de transport maritime, ferroviaire, aérien et automobile</w:t>
      </w:r>
      <w:r w:rsidRPr="00936312">
        <w:rPr>
          <w:lang w:val="fr-CH"/>
        </w:rPr>
        <w:t>;</w:t>
      </w:r>
    </w:p>
    <w:p w:rsidR="00682C3A" w:rsidRPr="00936312" w:rsidRDefault="00682C3A">
      <w:pPr>
        <w:pStyle w:val="SingleTxtG"/>
        <w:rPr>
          <w:lang w:val="fr-CH"/>
        </w:rPr>
      </w:pPr>
      <w:r w:rsidRPr="00936312">
        <w:rPr>
          <w:lang w:val="fr-CH"/>
        </w:rPr>
        <w:tab/>
        <w:t>i)</w:t>
      </w:r>
      <w:r w:rsidRPr="00936312">
        <w:rPr>
          <w:lang w:val="fr-CH"/>
        </w:rPr>
        <w:tab/>
      </w:r>
      <w:r w:rsidR="002D1B7D" w:rsidRPr="00936312">
        <w:rPr>
          <w:lang w:val="fr-CH"/>
        </w:rPr>
        <w:t>Fréquenter les mêmes stations balnéaires, plages, parcs, cercles et autres centres culturels, sportifs, de loisirs et de repos</w:t>
      </w:r>
      <w:r w:rsidRPr="00936312">
        <w:rPr>
          <w:lang w:val="fr-CH"/>
        </w:rPr>
        <w:t xml:space="preserve">. </w:t>
      </w:r>
    </w:p>
    <w:p w:rsidR="00682C3A" w:rsidRPr="00936312" w:rsidRDefault="00682C3A">
      <w:pPr>
        <w:pStyle w:val="SingleTxtG"/>
        <w:rPr>
          <w:lang w:val="fr-CH"/>
        </w:rPr>
      </w:pPr>
      <w:r w:rsidRPr="00936312">
        <w:rPr>
          <w:lang w:val="fr-CH"/>
        </w:rPr>
        <w:t>91.</w:t>
      </w:r>
      <w:r w:rsidRPr="00936312">
        <w:rPr>
          <w:lang w:val="fr-CH"/>
        </w:rPr>
        <w:tab/>
      </w:r>
      <w:r w:rsidR="002D1B7D" w:rsidRPr="00936312">
        <w:rPr>
          <w:lang w:val="fr-CH"/>
        </w:rPr>
        <w:t xml:space="preserve">La réforme constitutionnelle </w:t>
      </w:r>
      <w:r w:rsidRPr="00936312">
        <w:rPr>
          <w:lang w:val="fr-CH"/>
        </w:rPr>
        <w:t xml:space="preserve">de 1992 </w:t>
      </w:r>
      <w:r w:rsidR="002D1B7D" w:rsidRPr="00936312">
        <w:rPr>
          <w:lang w:val="fr-CH"/>
        </w:rPr>
        <w:t>a introduit un nouveau chapitre III, relatif à l’extranéité, où il est précisé, à l’article 34, que les étrangers résidant sur le territoire national sont assimilés aux Cubains, notamment en ce qui concerne la protection de leur personne et de leurs biens, l’exercice de leurs droits et l’accomplissement des devoirs reconnus par la Constitution, dans les conditions et les limites fixées par la législation, ainsi que l’obligation de respecter la Constitution et la législation.</w:t>
      </w:r>
      <w:r w:rsidR="0000718E">
        <w:rPr>
          <w:lang w:val="fr-CH"/>
        </w:rPr>
        <w:t xml:space="preserve"> </w:t>
      </w:r>
    </w:p>
    <w:p w:rsidR="00682C3A" w:rsidRPr="00936312" w:rsidRDefault="00682C3A">
      <w:pPr>
        <w:pStyle w:val="SingleTxtG"/>
        <w:rPr>
          <w:lang w:val="fr-CH"/>
        </w:rPr>
      </w:pPr>
      <w:r w:rsidRPr="00936312">
        <w:rPr>
          <w:lang w:val="fr-CH"/>
        </w:rPr>
        <w:t>92.</w:t>
      </w:r>
      <w:r w:rsidRPr="00936312">
        <w:rPr>
          <w:lang w:val="fr-CH"/>
        </w:rPr>
        <w:tab/>
      </w:r>
      <w:r w:rsidR="002D1B7D" w:rsidRPr="00936312">
        <w:rPr>
          <w:lang w:val="fr-CH"/>
        </w:rPr>
        <w:t xml:space="preserve">S’appuyant sur l’article </w:t>
      </w:r>
      <w:r w:rsidRPr="00936312">
        <w:rPr>
          <w:lang w:val="fr-CH"/>
        </w:rPr>
        <w:t xml:space="preserve">42 </w:t>
      </w:r>
      <w:r w:rsidR="002D1B7D" w:rsidRPr="00936312">
        <w:rPr>
          <w:lang w:val="fr-CH"/>
        </w:rPr>
        <w:t>de la Constitution</w:t>
      </w:r>
      <w:r w:rsidRPr="00936312">
        <w:rPr>
          <w:lang w:val="fr-CH"/>
        </w:rPr>
        <w:t xml:space="preserve">, </w:t>
      </w:r>
      <w:r w:rsidR="002D1B7D" w:rsidRPr="00936312">
        <w:rPr>
          <w:lang w:val="fr-CH"/>
        </w:rPr>
        <w:t xml:space="preserve">le Code pénal </w:t>
      </w:r>
      <w:r w:rsidRPr="00936312">
        <w:rPr>
          <w:lang w:val="fr-CH"/>
        </w:rPr>
        <w:t>(</w:t>
      </w:r>
      <w:r w:rsidR="00AB3F1E" w:rsidRPr="00936312">
        <w:rPr>
          <w:lang w:val="fr-CH"/>
        </w:rPr>
        <w:t>loi</w:t>
      </w:r>
      <w:r w:rsidRPr="00936312">
        <w:rPr>
          <w:lang w:val="fr-CH"/>
        </w:rPr>
        <w:t xml:space="preserve"> </w:t>
      </w:r>
      <w:r w:rsidR="002D1B7D" w:rsidRPr="00936312">
        <w:rPr>
          <w:lang w:val="fr-CH"/>
        </w:rPr>
        <w:t>n</w:t>
      </w:r>
      <w:r w:rsidR="00EF2CAB" w:rsidRPr="00EF2CAB">
        <w:rPr>
          <w:vertAlign w:val="superscript"/>
          <w:lang w:val="fr-CH"/>
        </w:rPr>
        <w:t>o</w:t>
      </w:r>
      <w:r w:rsidRPr="00936312">
        <w:rPr>
          <w:lang w:val="fr-CH"/>
        </w:rPr>
        <w:t xml:space="preserve"> 62 d</w:t>
      </w:r>
      <w:r w:rsidR="002D1B7D" w:rsidRPr="00936312">
        <w:rPr>
          <w:lang w:val="fr-CH"/>
        </w:rPr>
        <w:t>u</w:t>
      </w:r>
      <w:r w:rsidRPr="00936312">
        <w:rPr>
          <w:lang w:val="fr-CH"/>
        </w:rPr>
        <w:t xml:space="preserve"> 29 d</w:t>
      </w:r>
      <w:r w:rsidR="002D1B7D" w:rsidRPr="00936312">
        <w:rPr>
          <w:lang w:val="fr-CH"/>
        </w:rPr>
        <w:t xml:space="preserve">écembre </w:t>
      </w:r>
      <w:r w:rsidRPr="00936312">
        <w:rPr>
          <w:lang w:val="fr-CH"/>
        </w:rPr>
        <w:t xml:space="preserve">1978) </w:t>
      </w:r>
      <w:r w:rsidR="002D1B7D" w:rsidRPr="00936312">
        <w:rPr>
          <w:lang w:val="fr-CH"/>
        </w:rPr>
        <w:t xml:space="preserve">vise notamment à </w:t>
      </w:r>
      <w:r w:rsidRPr="00936312">
        <w:rPr>
          <w:lang w:val="fr-CH"/>
        </w:rPr>
        <w:t>prot</w:t>
      </w:r>
      <w:r w:rsidR="002D1B7D" w:rsidRPr="00936312">
        <w:rPr>
          <w:lang w:val="fr-CH"/>
        </w:rPr>
        <w:t>é</w:t>
      </w:r>
      <w:r w:rsidRPr="00936312">
        <w:rPr>
          <w:lang w:val="fr-CH"/>
        </w:rPr>
        <w:t xml:space="preserve">ger la </w:t>
      </w:r>
      <w:r w:rsidR="00936312" w:rsidRPr="00936312">
        <w:rPr>
          <w:lang w:val="fr-CH"/>
        </w:rPr>
        <w:t>société</w:t>
      </w:r>
      <w:r w:rsidRPr="00936312">
        <w:rPr>
          <w:lang w:val="fr-CH"/>
        </w:rPr>
        <w:t>, l</w:t>
      </w:r>
      <w:r w:rsidR="002D1B7D" w:rsidRPr="00936312">
        <w:rPr>
          <w:lang w:val="fr-CH"/>
        </w:rPr>
        <w:t>e</w:t>
      </w:r>
      <w:r w:rsidRPr="00936312">
        <w:rPr>
          <w:lang w:val="fr-CH"/>
        </w:rPr>
        <w:t>s person</w:t>
      </w:r>
      <w:r w:rsidR="002D1B7D" w:rsidRPr="00936312">
        <w:rPr>
          <w:lang w:val="fr-CH"/>
        </w:rPr>
        <w:t>ne</w:t>
      </w:r>
      <w:r w:rsidRPr="00936312">
        <w:rPr>
          <w:lang w:val="fr-CH"/>
        </w:rPr>
        <w:t xml:space="preserve">s, </w:t>
      </w:r>
      <w:r w:rsidR="002D1B7D" w:rsidRPr="00936312">
        <w:rPr>
          <w:lang w:val="fr-CH"/>
        </w:rPr>
        <w:t>l’</w:t>
      </w:r>
      <w:r w:rsidRPr="00936312">
        <w:rPr>
          <w:lang w:val="fr-CH"/>
        </w:rPr>
        <w:t>ord</w:t>
      </w:r>
      <w:r w:rsidR="002D1B7D" w:rsidRPr="00936312">
        <w:rPr>
          <w:lang w:val="fr-CH"/>
        </w:rPr>
        <w:t>re</w:t>
      </w:r>
      <w:r w:rsidRPr="00936312">
        <w:rPr>
          <w:lang w:val="fr-CH"/>
        </w:rPr>
        <w:t xml:space="preserve"> social, </w:t>
      </w:r>
      <w:r w:rsidR="002D1B7D" w:rsidRPr="00936312">
        <w:rPr>
          <w:lang w:val="fr-CH"/>
        </w:rPr>
        <w:t>é</w:t>
      </w:r>
      <w:r w:rsidRPr="00936312">
        <w:rPr>
          <w:lang w:val="fr-CH"/>
        </w:rPr>
        <w:t>con</w:t>
      </w:r>
      <w:r w:rsidR="002D1B7D" w:rsidRPr="00936312">
        <w:rPr>
          <w:lang w:val="fr-CH"/>
        </w:rPr>
        <w:t>o</w:t>
      </w:r>
      <w:r w:rsidRPr="00936312">
        <w:rPr>
          <w:lang w:val="fr-CH"/>
        </w:rPr>
        <w:t>mi</w:t>
      </w:r>
      <w:r w:rsidR="002D1B7D" w:rsidRPr="00936312">
        <w:rPr>
          <w:lang w:val="fr-CH"/>
        </w:rPr>
        <w:t xml:space="preserve">que et </w:t>
      </w:r>
      <w:r w:rsidRPr="00936312">
        <w:rPr>
          <w:lang w:val="fr-CH"/>
        </w:rPr>
        <w:t>pol</w:t>
      </w:r>
      <w:r w:rsidR="002D1B7D" w:rsidRPr="00936312">
        <w:rPr>
          <w:lang w:val="fr-CH"/>
        </w:rPr>
        <w:t xml:space="preserve">itique et le régime étatiste, et à </w:t>
      </w:r>
      <w:r w:rsidRPr="00936312">
        <w:rPr>
          <w:lang w:val="fr-CH"/>
        </w:rPr>
        <w:t>promo</w:t>
      </w:r>
      <w:r w:rsidR="002D1B7D" w:rsidRPr="00936312">
        <w:rPr>
          <w:lang w:val="fr-CH"/>
        </w:rPr>
        <w:t>uvoir le strict respect des droits et des devoirs des citoyens</w:t>
      </w:r>
      <w:r w:rsidRPr="00936312">
        <w:rPr>
          <w:lang w:val="fr-CH"/>
        </w:rPr>
        <w:t xml:space="preserve">. </w:t>
      </w:r>
      <w:r w:rsidR="002D1B7D" w:rsidRPr="00936312">
        <w:rPr>
          <w:lang w:val="fr-CH"/>
        </w:rPr>
        <w:t>À cet égard, l’</w:t>
      </w:r>
      <w:r w:rsidRPr="00936312">
        <w:rPr>
          <w:lang w:val="fr-CH"/>
        </w:rPr>
        <w:t>art</w:t>
      </w:r>
      <w:r w:rsidR="002D1B7D" w:rsidRPr="00936312">
        <w:rPr>
          <w:lang w:val="fr-CH"/>
        </w:rPr>
        <w:t xml:space="preserve">icle </w:t>
      </w:r>
      <w:r w:rsidRPr="00936312">
        <w:rPr>
          <w:lang w:val="fr-CH"/>
        </w:rPr>
        <w:t>295 d</w:t>
      </w:r>
      <w:r w:rsidR="002D1B7D" w:rsidRPr="00936312">
        <w:rPr>
          <w:lang w:val="fr-CH"/>
        </w:rPr>
        <w:t xml:space="preserve">u Code prévoit le délit d’atteinte au droit à l’égalité, qui est passible d’une peine privative de liberté de six mois à deux ans </w:t>
      </w:r>
      <w:r w:rsidRPr="00936312">
        <w:rPr>
          <w:lang w:val="fr-CH"/>
        </w:rPr>
        <w:t>o</w:t>
      </w:r>
      <w:r w:rsidR="002D1B7D" w:rsidRPr="00936312">
        <w:rPr>
          <w:lang w:val="fr-CH"/>
        </w:rPr>
        <w:t xml:space="preserve">u d’une amende </w:t>
      </w:r>
      <w:r w:rsidRPr="00936312">
        <w:rPr>
          <w:lang w:val="fr-CH"/>
        </w:rPr>
        <w:t xml:space="preserve">de 200 </w:t>
      </w:r>
      <w:r w:rsidR="002D1B7D" w:rsidRPr="00936312">
        <w:rPr>
          <w:lang w:val="fr-CH"/>
        </w:rPr>
        <w:t>à</w:t>
      </w:r>
      <w:r w:rsidRPr="00936312">
        <w:rPr>
          <w:lang w:val="fr-CH"/>
        </w:rPr>
        <w:t xml:space="preserve"> 500 </w:t>
      </w:r>
      <w:r w:rsidRPr="00936312">
        <w:rPr>
          <w:i/>
          <w:lang w:val="fr-CH"/>
        </w:rPr>
        <w:t>cuotas</w:t>
      </w:r>
      <w:r w:rsidR="002D1B7D" w:rsidRPr="00936312">
        <w:rPr>
          <w:lang w:val="fr-CH"/>
        </w:rPr>
        <w:t>,</w:t>
      </w:r>
      <w:r w:rsidRPr="00936312">
        <w:rPr>
          <w:lang w:val="fr-CH"/>
        </w:rPr>
        <w:t xml:space="preserve"> o</w:t>
      </w:r>
      <w:r w:rsidR="002D1B7D" w:rsidRPr="00936312">
        <w:rPr>
          <w:lang w:val="fr-CH"/>
        </w:rPr>
        <w:t>u des deux à la fois</w:t>
      </w:r>
      <w:r w:rsidRPr="00936312">
        <w:rPr>
          <w:lang w:val="fr-CH"/>
        </w:rPr>
        <w:t>, a</w:t>
      </w:r>
      <w:r w:rsidR="002D1B7D" w:rsidRPr="00936312">
        <w:rPr>
          <w:lang w:val="fr-CH"/>
        </w:rPr>
        <w:t xml:space="preserve">ppliquée à quiconque se rend coupable de discrimination à l’égard d’une autre personne, </w:t>
      </w:r>
      <w:r w:rsidR="0073777B" w:rsidRPr="00936312">
        <w:rPr>
          <w:lang w:val="fr-CH"/>
        </w:rPr>
        <w:t>favorise la discrimination ou y incite, soit par des déclarations délibérément offensantes fondées sur le sexe, la race, la couleur ou l’origine nationale, soit par des actions visant à faire obstacle, pour ces motifs, à l’exercice ou à la jouissance des droits à l’égalité énoncés dans la Constitution. Les mêmes peines s’appliquent à celui qui diffuse des idées fondées sur la supériorité ou la haine raciale, commet des actes de violence ou incite à en commettre contre toute race ou tout groupe de personnes d’une autre couleur ou d’une autre origine ethnique</w:t>
      </w:r>
      <w:r w:rsidRPr="00936312">
        <w:rPr>
          <w:lang w:val="fr-CH"/>
        </w:rPr>
        <w:t>.</w:t>
      </w:r>
    </w:p>
    <w:p w:rsidR="00682C3A" w:rsidRPr="00936312" w:rsidRDefault="00682C3A" w:rsidP="00204B5C">
      <w:pPr>
        <w:pStyle w:val="SingleTxtG"/>
        <w:rPr>
          <w:lang w:val="fr-CH"/>
        </w:rPr>
      </w:pPr>
      <w:r w:rsidRPr="00936312">
        <w:rPr>
          <w:lang w:val="fr-CH"/>
        </w:rPr>
        <w:t>93.</w:t>
      </w:r>
      <w:r w:rsidRPr="00936312">
        <w:rPr>
          <w:lang w:val="fr-CH"/>
        </w:rPr>
        <w:tab/>
      </w:r>
      <w:r w:rsidR="00005C5E" w:rsidRPr="00936312">
        <w:rPr>
          <w:lang w:val="fr-CH"/>
        </w:rPr>
        <w:t xml:space="preserve">L’article 12, alinéa </w:t>
      </w:r>
      <w:r w:rsidR="00005C5E" w:rsidRPr="00204B5C">
        <w:rPr>
          <w:i/>
          <w:iCs/>
          <w:lang w:val="fr-CH"/>
        </w:rPr>
        <w:t>b</w:t>
      </w:r>
      <w:r w:rsidR="00005C5E" w:rsidRPr="00936312">
        <w:rPr>
          <w:lang w:val="fr-CH"/>
        </w:rPr>
        <w:t>, de la Constitution dispose que la République de Cuba fonde ses relations avec l’étranger sur les principes de l’égalité de droits et de l’indépendance des États, de la coopération internationale dans l’intérêt mutuel et l’</w:t>
      </w:r>
      <w:r w:rsidR="007E409D" w:rsidRPr="00936312">
        <w:rPr>
          <w:lang w:val="fr-CH"/>
        </w:rPr>
        <w:t>équité et</w:t>
      </w:r>
      <w:r w:rsidR="00005C5E" w:rsidRPr="00936312">
        <w:rPr>
          <w:lang w:val="fr-CH"/>
        </w:rPr>
        <w:t xml:space="preserve"> du règlement pacifique</w:t>
      </w:r>
      <w:r w:rsidR="007E409D" w:rsidRPr="00936312">
        <w:rPr>
          <w:lang w:val="fr-CH"/>
        </w:rPr>
        <w:t xml:space="preserve"> d</w:t>
      </w:r>
      <w:r w:rsidR="00005C5E" w:rsidRPr="00936312">
        <w:rPr>
          <w:lang w:val="fr-CH"/>
        </w:rPr>
        <w:t>es différends dans un souci d’égalité et de respect mutuel</w:t>
      </w:r>
      <w:r w:rsidR="007E409D" w:rsidRPr="00936312">
        <w:rPr>
          <w:lang w:val="fr-CH"/>
        </w:rPr>
        <w:t>, ainsi que sur les autres principes proclamés dans la Charte des Nations Unies et dans les autres instruments internationaux auxquels Cuba est partie.</w:t>
      </w:r>
    </w:p>
    <w:p w:rsidR="00682C3A" w:rsidRPr="00936312" w:rsidRDefault="00682C3A" w:rsidP="00594C9C">
      <w:pPr>
        <w:pStyle w:val="SingleTxtG"/>
        <w:rPr>
          <w:lang w:val="fr-CH"/>
        </w:rPr>
      </w:pPr>
      <w:r w:rsidRPr="00936312">
        <w:rPr>
          <w:lang w:val="fr-CH"/>
        </w:rPr>
        <w:t>94.</w:t>
      </w:r>
      <w:r w:rsidRPr="00936312">
        <w:rPr>
          <w:lang w:val="fr-CH"/>
        </w:rPr>
        <w:tab/>
        <w:t xml:space="preserve">De </w:t>
      </w:r>
      <w:r w:rsidR="000244D0" w:rsidRPr="00936312">
        <w:rPr>
          <w:lang w:val="fr-CH"/>
        </w:rPr>
        <w:t xml:space="preserve">même, l’article 13 de la Constitution prévoit la possibilité </w:t>
      </w:r>
      <w:r w:rsidRPr="00936312">
        <w:rPr>
          <w:lang w:val="fr-CH"/>
        </w:rPr>
        <w:t>d</w:t>
      </w:r>
      <w:r w:rsidR="000244D0" w:rsidRPr="00936312">
        <w:rPr>
          <w:lang w:val="fr-CH"/>
        </w:rPr>
        <w:t>’</w:t>
      </w:r>
      <w:r w:rsidR="00594C9C">
        <w:rPr>
          <w:lang w:val="fr-CH"/>
        </w:rPr>
        <w:t>«</w:t>
      </w:r>
      <w:r w:rsidR="000244D0" w:rsidRPr="00936312">
        <w:rPr>
          <w:lang w:val="fr-CH"/>
        </w:rPr>
        <w:t>accorder l’asile aux personnes poursuivies pour leurs idéaux ou leurs activités en faveur des droits démocratiques, contre la discrimination et le racisme</w:t>
      </w:r>
      <w:r w:rsidRPr="00936312">
        <w:rPr>
          <w:lang w:val="fr-CH"/>
        </w:rPr>
        <w:t xml:space="preserve">; </w:t>
      </w:r>
      <w:r w:rsidR="000244D0" w:rsidRPr="00936312">
        <w:rPr>
          <w:lang w:val="fr-CH"/>
        </w:rPr>
        <w:t xml:space="preserve">en faveur de </w:t>
      </w:r>
      <w:r w:rsidRPr="00936312">
        <w:rPr>
          <w:lang w:val="fr-CH"/>
        </w:rPr>
        <w:t>la lib</w:t>
      </w:r>
      <w:r w:rsidR="000244D0" w:rsidRPr="00936312">
        <w:rPr>
          <w:lang w:val="fr-CH"/>
        </w:rPr>
        <w:t>é</w:t>
      </w:r>
      <w:r w:rsidRPr="00936312">
        <w:rPr>
          <w:lang w:val="fr-CH"/>
        </w:rPr>
        <w:t>ra</w:t>
      </w:r>
      <w:r w:rsidR="000244D0" w:rsidRPr="00936312">
        <w:rPr>
          <w:lang w:val="fr-CH"/>
        </w:rPr>
        <w:t xml:space="preserve">tion </w:t>
      </w:r>
      <w:r w:rsidRPr="00936312">
        <w:rPr>
          <w:lang w:val="fr-CH"/>
        </w:rPr>
        <w:t>na</w:t>
      </w:r>
      <w:r w:rsidR="000244D0" w:rsidRPr="00936312">
        <w:rPr>
          <w:lang w:val="fr-CH"/>
        </w:rPr>
        <w:t>t</w:t>
      </w:r>
      <w:r w:rsidRPr="00936312">
        <w:rPr>
          <w:lang w:val="fr-CH"/>
        </w:rPr>
        <w:t>ional</w:t>
      </w:r>
      <w:r w:rsidR="000244D0" w:rsidRPr="00936312">
        <w:rPr>
          <w:lang w:val="fr-CH"/>
        </w:rPr>
        <w:t>e</w:t>
      </w:r>
      <w:r w:rsidRPr="00936312">
        <w:rPr>
          <w:lang w:val="fr-CH"/>
        </w:rPr>
        <w:t xml:space="preserve">; </w:t>
      </w:r>
      <w:r w:rsidR="000244D0" w:rsidRPr="00936312">
        <w:rPr>
          <w:lang w:val="fr-CH"/>
        </w:rPr>
        <w:t>en faveur des droits et des revendications des travailleurs, des paysans et des étudiant</w:t>
      </w:r>
      <w:r w:rsidRPr="00936312">
        <w:rPr>
          <w:lang w:val="fr-CH"/>
        </w:rPr>
        <w:t>s; po</w:t>
      </w:r>
      <w:r w:rsidR="000244D0" w:rsidRPr="00936312">
        <w:rPr>
          <w:lang w:val="fr-CH"/>
        </w:rPr>
        <w:t>ur</w:t>
      </w:r>
      <w:r w:rsidRPr="00936312">
        <w:rPr>
          <w:lang w:val="fr-CH"/>
        </w:rPr>
        <w:t xml:space="preserve"> </w:t>
      </w:r>
      <w:r w:rsidR="000244D0" w:rsidRPr="00936312">
        <w:rPr>
          <w:lang w:val="fr-CH"/>
        </w:rPr>
        <w:t xml:space="preserve">leurs activités </w:t>
      </w:r>
      <w:r w:rsidRPr="00936312">
        <w:rPr>
          <w:lang w:val="fr-CH"/>
        </w:rPr>
        <w:t>pol</w:t>
      </w:r>
      <w:r w:rsidR="000244D0" w:rsidRPr="00936312">
        <w:rPr>
          <w:lang w:val="fr-CH"/>
        </w:rPr>
        <w:t xml:space="preserve">itiques, scientifiques et littéraires </w:t>
      </w:r>
      <w:r w:rsidRPr="00936312">
        <w:rPr>
          <w:lang w:val="fr-CH"/>
        </w:rPr>
        <w:t>progre</w:t>
      </w:r>
      <w:r w:rsidR="000244D0" w:rsidRPr="00936312">
        <w:rPr>
          <w:lang w:val="fr-CH"/>
        </w:rPr>
        <w:t>s</w:t>
      </w:r>
      <w:r w:rsidRPr="00936312">
        <w:rPr>
          <w:lang w:val="fr-CH"/>
        </w:rPr>
        <w:t>sist</w:t>
      </w:r>
      <w:r w:rsidR="000244D0" w:rsidRPr="00936312">
        <w:rPr>
          <w:lang w:val="fr-CH"/>
        </w:rPr>
        <w:t>es; pour leurs activités en faveur du socialisme et de</w:t>
      </w:r>
      <w:r w:rsidRPr="00936312">
        <w:rPr>
          <w:lang w:val="fr-CH"/>
        </w:rPr>
        <w:t xml:space="preserve"> la pa</w:t>
      </w:r>
      <w:r w:rsidR="000244D0" w:rsidRPr="00936312">
        <w:rPr>
          <w:lang w:val="fr-CH"/>
        </w:rPr>
        <w:t>ix</w:t>
      </w:r>
      <w:r w:rsidR="00AB3F1E" w:rsidRPr="00936312">
        <w:rPr>
          <w:lang w:val="fr-CH"/>
        </w:rPr>
        <w:t>»</w:t>
      </w:r>
      <w:r w:rsidRPr="00936312">
        <w:rPr>
          <w:lang w:val="fr-CH"/>
        </w:rPr>
        <w:t xml:space="preserve">, </w:t>
      </w:r>
      <w:r w:rsidR="000244D0" w:rsidRPr="00936312">
        <w:rPr>
          <w:lang w:val="fr-CH"/>
        </w:rPr>
        <w:t xml:space="preserve">ce qui montre la volonté de l’État cubain de </w:t>
      </w:r>
      <w:r w:rsidR="00DE033D" w:rsidRPr="00936312">
        <w:rPr>
          <w:lang w:val="fr-CH"/>
        </w:rPr>
        <w:t>condamner la pratique de la dis</w:t>
      </w:r>
      <w:r w:rsidR="000244D0" w:rsidRPr="00936312">
        <w:rPr>
          <w:lang w:val="fr-CH"/>
        </w:rPr>
        <w:t>crimination partout dans le monde</w:t>
      </w:r>
      <w:r w:rsidRPr="00936312">
        <w:rPr>
          <w:lang w:val="fr-CH"/>
        </w:rPr>
        <w:t>.</w:t>
      </w:r>
    </w:p>
    <w:p w:rsidR="00682C3A" w:rsidRPr="00936312" w:rsidRDefault="00865CFD">
      <w:pPr>
        <w:pStyle w:val="SingleTxtG"/>
        <w:rPr>
          <w:lang w:val="fr-CH"/>
        </w:rPr>
      </w:pPr>
      <w:r w:rsidRPr="00936312">
        <w:rPr>
          <w:lang w:val="fr-CH"/>
        </w:rPr>
        <w:t>95.</w:t>
      </w:r>
      <w:r w:rsidRPr="00936312">
        <w:rPr>
          <w:lang w:val="fr-CH"/>
        </w:rPr>
        <w:tab/>
        <w:t xml:space="preserve">Tous les organes de l’État, ses dirigeants, ses agents et ses fonctionnaires agissent dans les limites de leurs compétences et ont l’obligation d’observer strictement la légalité socialiste et de veiller à son respect dans la vie de toute la société. En particulier, en leur qualité d’unité organique subordonnée uniquement à l’Assemblée nationale du pouvoir populaire et au Conseil d’État, les services du Procureur général de la République ont, conformément à l’article 127 de la Constitution, comme objectif fondamental de contrôler et de sauvegarder la légalité en veillant au strict respect de la Constitution, des lois et autres dispositions légales par les organismes d’État, les organes économiques et sociaux et les citoyens, </w:t>
      </w:r>
      <w:r w:rsidR="00DE033D" w:rsidRPr="00936312">
        <w:rPr>
          <w:lang w:val="fr-CH"/>
        </w:rPr>
        <w:t>et de mettre</w:t>
      </w:r>
      <w:r w:rsidRPr="00936312">
        <w:rPr>
          <w:lang w:val="fr-CH"/>
        </w:rPr>
        <w:t xml:space="preserve"> en mouvement et </w:t>
      </w:r>
      <w:r w:rsidR="00DE033D" w:rsidRPr="00936312">
        <w:rPr>
          <w:lang w:val="fr-CH"/>
        </w:rPr>
        <w:t>d</w:t>
      </w:r>
      <w:r w:rsidRPr="00936312">
        <w:rPr>
          <w:lang w:val="fr-CH"/>
        </w:rPr>
        <w:t>’exerc</w:t>
      </w:r>
      <w:r w:rsidR="00DE033D" w:rsidRPr="00936312">
        <w:rPr>
          <w:lang w:val="fr-CH"/>
        </w:rPr>
        <w:t xml:space="preserve">er </w:t>
      </w:r>
      <w:r w:rsidRPr="00936312">
        <w:rPr>
          <w:lang w:val="fr-CH"/>
        </w:rPr>
        <w:t>l’action publique au nom de l’État</w:t>
      </w:r>
      <w:r w:rsidR="00682C3A" w:rsidRPr="00936312">
        <w:rPr>
          <w:lang w:val="fr-CH"/>
        </w:rPr>
        <w:t>.</w:t>
      </w:r>
    </w:p>
    <w:p w:rsidR="00682C3A" w:rsidRPr="00936312" w:rsidRDefault="00682C3A" w:rsidP="00EF2CAB">
      <w:pPr>
        <w:pStyle w:val="SingleTxtG"/>
        <w:rPr>
          <w:lang w:val="fr-CH"/>
        </w:rPr>
      </w:pPr>
      <w:r w:rsidRPr="00936312">
        <w:rPr>
          <w:lang w:val="fr-CH"/>
        </w:rPr>
        <w:t>96.</w:t>
      </w:r>
      <w:r w:rsidRPr="00936312">
        <w:rPr>
          <w:lang w:val="fr-CH"/>
        </w:rPr>
        <w:tab/>
      </w:r>
      <w:r w:rsidR="004C7B66" w:rsidRPr="00936312">
        <w:rPr>
          <w:lang w:val="fr-CH"/>
        </w:rPr>
        <w:t xml:space="preserve">Conformément aux droits, devoirs et garanties établis dans la Constitution, le Code civil </w:t>
      </w:r>
      <w:r w:rsidRPr="00936312">
        <w:rPr>
          <w:lang w:val="fr-CH"/>
        </w:rPr>
        <w:t>(</w:t>
      </w:r>
      <w:r w:rsidR="00AB3F1E" w:rsidRPr="00936312">
        <w:rPr>
          <w:lang w:val="fr-CH"/>
        </w:rPr>
        <w:t>loi</w:t>
      </w:r>
      <w:r w:rsidR="004C7B66" w:rsidRPr="00936312">
        <w:rPr>
          <w:lang w:val="fr-CH"/>
        </w:rPr>
        <w:t xml:space="preserve"> </w:t>
      </w:r>
      <w:r w:rsidR="00EF2CAB" w:rsidRPr="00936312">
        <w:rPr>
          <w:lang w:val="fr-CH"/>
        </w:rPr>
        <w:t>n</w:t>
      </w:r>
      <w:r w:rsidR="00EF2CAB" w:rsidRPr="00EF2CAB">
        <w:rPr>
          <w:vertAlign w:val="superscript"/>
          <w:lang w:val="fr-CH"/>
        </w:rPr>
        <w:t>o</w:t>
      </w:r>
      <w:r w:rsidR="004C7B66" w:rsidRPr="00936312">
        <w:rPr>
          <w:lang w:val="fr-CH"/>
        </w:rPr>
        <w:t xml:space="preserve"> 59 du</w:t>
      </w:r>
      <w:r w:rsidRPr="00936312">
        <w:rPr>
          <w:lang w:val="fr-CH"/>
        </w:rPr>
        <w:t xml:space="preserve"> 16 </w:t>
      </w:r>
      <w:r w:rsidR="004C7B66" w:rsidRPr="00936312">
        <w:rPr>
          <w:lang w:val="fr-CH"/>
        </w:rPr>
        <w:t xml:space="preserve">juillet </w:t>
      </w:r>
      <w:r w:rsidRPr="00936312">
        <w:rPr>
          <w:lang w:val="fr-CH"/>
        </w:rPr>
        <w:t xml:space="preserve">1987) </w:t>
      </w:r>
      <w:r w:rsidR="004C7B66" w:rsidRPr="00936312">
        <w:rPr>
          <w:lang w:val="fr-CH"/>
        </w:rPr>
        <w:t>dispose, en son article 38 relatif aux droits inhérents à la personnalité consacrés par la Constitution, que la violation de ces droits, lorsqu’elle porte atteinte à l’intégrité ou à l’honneur, confère à leur titulaire ou à ses ayants cause la faculté d’exiger</w:t>
      </w:r>
      <w:r w:rsidR="00AB3F1E" w:rsidRPr="00936312">
        <w:rPr>
          <w:lang w:val="fr-CH"/>
        </w:rPr>
        <w:t>:</w:t>
      </w:r>
    </w:p>
    <w:p w:rsidR="00682C3A" w:rsidRPr="00936312" w:rsidRDefault="00682C3A">
      <w:pPr>
        <w:pStyle w:val="SingleTxtG"/>
        <w:rPr>
          <w:lang w:val="fr-CH"/>
        </w:rPr>
      </w:pPr>
      <w:r w:rsidRPr="00936312">
        <w:rPr>
          <w:lang w:val="fr-CH"/>
        </w:rPr>
        <w:tab/>
        <w:t>a)</w:t>
      </w:r>
      <w:r w:rsidRPr="00936312">
        <w:rPr>
          <w:lang w:val="fr-CH"/>
        </w:rPr>
        <w:tab/>
      </w:r>
      <w:r w:rsidR="004C7B66" w:rsidRPr="00936312">
        <w:rPr>
          <w:lang w:val="fr-CH"/>
        </w:rPr>
        <w:t>La cessation immédiate de la violation ou l’élimination de l’effet de ladite violation si cela est possible</w:t>
      </w:r>
      <w:r w:rsidRPr="00936312">
        <w:rPr>
          <w:lang w:val="fr-CH"/>
        </w:rPr>
        <w:t>;</w:t>
      </w:r>
    </w:p>
    <w:p w:rsidR="00682C3A" w:rsidRPr="00936312" w:rsidRDefault="00682C3A">
      <w:pPr>
        <w:pStyle w:val="SingleTxtG"/>
        <w:rPr>
          <w:lang w:val="fr-CH"/>
        </w:rPr>
      </w:pPr>
      <w:r w:rsidRPr="00936312">
        <w:rPr>
          <w:lang w:val="fr-CH"/>
        </w:rPr>
        <w:tab/>
        <w:t>b)</w:t>
      </w:r>
      <w:r w:rsidRPr="00936312">
        <w:rPr>
          <w:lang w:val="fr-CH"/>
        </w:rPr>
        <w:tab/>
        <w:t xml:space="preserve">La </w:t>
      </w:r>
      <w:r w:rsidR="00936312" w:rsidRPr="00936312">
        <w:rPr>
          <w:lang w:val="fr-CH"/>
        </w:rPr>
        <w:t>rétractation</w:t>
      </w:r>
      <w:r w:rsidR="004C7B66" w:rsidRPr="00936312">
        <w:rPr>
          <w:lang w:val="fr-CH"/>
        </w:rPr>
        <w:t xml:space="preserve"> de l’offenseur</w:t>
      </w:r>
      <w:r w:rsidRPr="00936312">
        <w:rPr>
          <w:lang w:val="fr-CH"/>
        </w:rPr>
        <w:t>;</w:t>
      </w:r>
    </w:p>
    <w:p w:rsidR="00682C3A" w:rsidRPr="00936312" w:rsidRDefault="00682C3A">
      <w:pPr>
        <w:pStyle w:val="SingleTxtG"/>
        <w:rPr>
          <w:lang w:val="fr-CH"/>
        </w:rPr>
      </w:pPr>
      <w:r w:rsidRPr="00936312">
        <w:rPr>
          <w:lang w:val="fr-CH"/>
        </w:rPr>
        <w:tab/>
        <w:t>c)</w:t>
      </w:r>
      <w:r w:rsidRPr="00936312">
        <w:rPr>
          <w:lang w:val="fr-CH"/>
        </w:rPr>
        <w:tab/>
        <w:t>La r</w:t>
      </w:r>
      <w:r w:rsidR="004C7B66" w:rsidRPr="00936312">
        <w:rPr>
          <w:lang w:val="fr-CH"/>
        </w:rPr>
        <w:t>é</w:t>
      </w:r>
      <w:r w:rsidRPr="00936312">
        <w:rPr>
          <w:lang w:val="fr-CH"/>
        </w:rPr>
        <w:t>para</w:t>
      </w:r>
      <w:r w:rsidR="004C7B66" w:rsidRPr="00936312">
        <w:rPr>
          <w:lang w:val="fr-CH"/>
        </w:rPr>
        <w:t>tion des dommages et des préjudices causés</w:t>
      </w:r>
      <w:r w:rsidRPr="00936312">
        <w:rPr>
          <w:lang w:val="fr-CH"/>
        </w:rPr>
        <w:t>.</w:t>
      </w:r>
    </w:p>
    <w:p w:rsidR="00682C3A" w:rsidRPr="00936312" w:rsidRDefault="00902F09" w:rsidP="00EF2CAB">
      <w:pPr>
        <w:pStyle w:val="SingleTxtG"/>
        <w:rPr>
          <w:lang w:val="fr-CH"/>
        </w:rPr>
      </w:pPr>
      <w:r w:rsidRPr="00936312">
        <w:rPr>
          <w:lang w:val="fr-CH"/>
        </w:rPr>
        <w:t>97.</w:t>
      </w:r>
      <w:r w:rsidRPr="00936312">
        <w:rPr>
          <w:lang w:val="fr-CH"/>
        </w:rPr>
        <w:tab/>
        <w:t>De plus, il faut souligner que des textes d’une grande importance sociale, comme le Code de la famille et le Code de l’enfance et de la jeunesse, établissent leurs normes et leurs réglementations sur la base de l’égalité, principe qui figure dans tout l’ordre juridique national.</w:t>
      </w:r>
      <w:r w:rsidR="00682C3A" w:rsidRPr="00936312">
        <w:rPr>
          <w:lang w:val="fr-CH"/>
        </w:rPr>
        <w:t xml:space="preserve"> </w:t>
      </w:r>
      <w:r w:rsidRPr="00936312">
        <w:rPr>
          <w:lang w:val="fr-CH"/>
        </w:rPr>
        <w:t>D’</w:t>
      </w:r>
      <w:r w:rsidR="003934FB" w:rsidRPr="00936312">
        <w:rPr>
          <w:lang w:val="fr-CH"/>
        </w:rPr>
        <w:t>autres textes de loi importants</w:t>
      </w:r>
      <w:r w:rsidRPr="00936312">
        <w:rPr>
          <w:lang w:val="fr-CH"/>
        </w:rPr>
        <w:t xml:space="preserve"> découragent et préviennent </w:t>
      </w:r>
      <w:r w:rsidR="00682C3A" w:rsidRPr="00936312">
        <w:rPr>
          <w:lang w:val="fr-CH"/>
        </w:rPr>
        <w:t>la discrimina</w:t>
      </w:r>
      <w:r w:rsidRPr="00936312">
        <w:rPr>
          <w:lang w:val="fr-CH"/>
        </w:rPr>
        <w:t>tion raciale</w:t>
      </w:r>
      <w:r w:rsidR="00682C3A" w:rsidRPr="00936312">
        <w:rPr>
          <w:lang w:val="fr-CH"/>
        </w:rPr>
        <w:t xml:space="preserve">. </w:t>
      </w:r>
      <w:r w:rsidRPr="00936312">
        <w:rPr>
          <w:lang w:val="fr-CH"/>
        </w:rPr>
        <w:t>C’est le cas des lois suivantes</w:t>
      </w:r>
      <w:r w:rsidR="00AB3F1E" w:rsidRPr="00936312">
        <w:rPr>
          <w:lang w:val="fr-CH"/>
        </w:rPr>
        <w:t>:</w:t>
      </w:r>
      <w:r w:rsidRPr="00936312">
        <w:rPr>
          <w:lang w:val="fr-CH"/>
        </w:rPr>
        <w:t xml:space="preserve"> </w:t>
      </w:r>
      <w:r w:rsidR="00AB3F1E" w:rsidRPr="00936312">
        <w:rPr>
          <w:lang w:val="fr-CH"/>
        </w:rPr>
        <w:t>loi</w:t>
      </w:r>
      <w:r w:rsidRPr="00936312">
        <w:rPr>
          <w:lang w:val="fr-CH"/>
        </w:rPr>
        <w:t xml:space="preserve"> sur les associations </w:t>
      </w:r>
      <w:r w:rsidR="00682C3A" w:rsidRPr="00936312">
        <w:rPr>
          <w:lang w:val="fr-CH"/>
        </w:rPr>
        <w:t>(</w:t>
      </w:r>
      <w:r w:rsidR="00AB3F1E" w:rsidRPr="00936312">
        <w:rPr>
          <w:lang w:val="fr-CH"/>
        </w:rPr>
        <w:t>loi</w:t>
      </w:r>
      <w:r w:rsidR="00682C3A" w:rsidRPr="00936312">
        <w:rPr>
          <w:lang w:val="fr-CH"/>
        </w:rPr>
        <w:t xml:space="preserve"> </w:t>
      </w:r>
      <w:r w:rsidR="00EF2CAB" w:rsidRPr="00936312">
        <w:rPr>
          <w:lang w:val="fr-CH"/>
        </w:rPr>
        <w:t>n</w:t>
      </w:r>
      <w:r w:rsidR="00EF2CAB" w:rsidRPr="00EF2CAB">
        <w:rPr>
          <w:vertAlign w:val="superscript"/>
          <w:lang w:val="fr-CH"/>
        </w:rPr>
        <w:t>o</w:t>
      </w:r>
      <w:r w:rsidRPr="00936312">
        <w:rPr>
          <w:lang w:val="fr-CH"/>
        </w:rPr>
        <w:t xml:space="preserve"> 54 du</w:t>
      </w:r>
      <w:r w:rsidR="00682C3A" w:rsidRPr="00936312">
        <w:rPr>
          <w:lang w:val="fr-CH"/>
        </w:rPr>
        <w:t xml:space="preserve"> 27 </w:t>
      </w:r>
      <w:r w:rsidRPr="00936312">
        <w:rPr>
          <w:lang w:val="fr-CH"/>
        </w:rPr>
        <w:t xml:space="preserve">décembre </w:t>
      </w:r>
      <w:r w:rsidR="00682C3A" w:rsidRPr="00936312">
        <w:rPr>
          <w:lang w:val="fr-CH"/>
        </w:rPr>
        <w:t>1985); C</w:t>
      </w:r>
      <w:r w:rsidRPr="00936312">
        <w:rPr>
          <w:lang w:val="fr-CH"/>
        </w:rPr>
        <w:t>ode c</w:t>
      </w:r>
      <w:r w:rsidR="00682C3A" w:rsidRPr="00936312">
        <w:rPr>
          <w:lang w:val="fr-CH"/>
        </w:rPr>
        <w:t>ivil (</w:t>
      </w:r>
      <w:r w:rsidR="00AB3F1E" w:rsidRPr="00936312">
        <w:rPr>
          <w:lang w:val="fr-CH"/>
        </w:rPr>
        <w:t>loi</w:t>
      </w:r>
      <w:r w:rsidR="00682C3A" w:rsidRPr="00936312">
        <w:rPr>
          <w:lang w:val="fr-CH"/>
        </w:rPr>
        <w:t xml:space="preserve"> </w:t>
      </w:r>
      <w:r w:rsidR="00EF2CAB" w:rsidRPr="00936312">
        <w:rPr>
          <w:lang w:val="fr-CH"/>
        </w:rPr>
        <w:t>n</w:t>
      </w:r>
      <w:r w:rsidR="00EF2CAB" w:rsidRPr="00EF2CAB">
        <w:rPr>
          <w:vertAlign w:val="superscript"/>
          <w:lang w:val="fr-CH"/>
        </w:rPr>
        <w:t>o</w:t>
      </w:r>
      <w:r w:rsidR="00682C3A" w:rsidRPr="00936312">
        <w:rPr>
          <w:lang w:val="fr-CH"/>
        </w:rPr>
        <w:t xml:space="preserve"> 59 d</w:t>
      </w:r>
      <w:r w:rsidRPr="00936312">
        <w:rPr>
          <w:lang w:val="fr-CH"/>
        </w:rPr>
        <w:t>u</w:t>
      </w:r>
      <w:r w:rsidR="00682C3A" w:rsidRPr="00936312">
        <w:rPr>
          <w:lang w:val="fr-CH"/>
        </w:rPr>
        <w:t xml:space="preserve"> 16 </w:t>
      </w:r>
      <w:r w:rsidRPr="00936312">
        <w:rPr>
          <w:lang w:val="fr-CH"/>
        </w:rPr>
        <w:t xml:space="preserve">juillet </w:t>
      </w:r>
      <w:r w:rsidR="00682C3A" w:rsidRPr="00936312">
        <w:rPr>
          <w:lang w:val="fr-CH"/>
        </w:rPr>
        <w:t>1987); C</w:t>
      </w:r>
      <w:r w:rsidRPr="00936312">
        <w:rPr>
          <w:lang w:val="fr-CH"/>
        </w:rPr>
        <w:t xml:space="preserve">ode du travail </w:t>
      </w:r>
      <w:r w:rsidR="00682C3A" w:rsidRPr="00936312">
        <w:rPr>
          <w:lang w:val="fr-CH"/>
        </w:rPr>
        <w:t>(</w:t>
      </w:r>
      <w:r w:rsidR="00AB3F1E" w:rsidRPr="00936312">
        <w:rPr>
          <w:lang w:val="fr-CH"/>
        </w:rPr>
        <w:t>loi</w:t>
      </w:r>
      <w:r w:rsidR="00682C3A" w:rsidRPr="00936312">
        <w:rPr>
          <w:lang w:val="fr-CH"/>
        </w:rPr>
        <w:t xml:space="preserve"> </w:t>
      </w:r>
      <w:r w:rsidR="00EF2CAB" w:rsidRPr="00936312">
        <w:rPr>
          <w:lang w:val="fr-CH"/>
        </w:rPr>
        <w:t>n</w:t>
      </w:r>
      <w:r w:rsidR="00EF2CAB" w:rsidRPr="00EF2CAB">
        <w:rPr>
          <w:vertAlign w:val="superscript"/>
          <w:lang w:val="fr-CH"/>
        </w:rPr>
        <w:t>o</w:t>
      </w:r>
      <w:r w:rsidR="00682C3A" w:rsidRPr="00936312">
        <w:rPr>
          <w:lang w:val="fr-CH"/>
        </w:rPr>
        <w:t xml:space="preserve"> 49 d</w:t>
      </w:r>
      <w:r w:rsidRPr="00936312">
        <w:rPr>
          <w:lang w:val="fr-CH"/>
        </w:rPr>
        <w:t>u</w:t>
      </w:r>
      <w:r w:rsidR="00682C3A" w:rsidRPr="00936312">
        <w:rPr>
          <w:lang w:val="fr-CH"/>
        </w:rPr>
        <w:t xml:space="preserve"> 28 d</w:t>
      </w:r>
      <w:r w:rsidRPr="00936312">
        <w:rPr>
          <w:lang w:val="fr-CH"/>
        </w:rPr>
        <w:t xml:space="preserve">écembre </w:t>
      </w:r>
      <w:r w:rsidR="00682C3A" w:rsidRPr="00936312">
        <w:rPr>
          <w:lang w:val="fr-CH"/>
        </w:rPr>
        <w:t xml:space="preserve">1984); </w:t>
      </w:r>
      <w:r w:rsidR="00AB3F1E" w:rsidRPr="00936312">
        <w:rPr>
          <w:lang w:val="fr-CH"/>
        </w:rPr>
        <w:t>loi</w:t>
      </w:r>
      <w:r w:rsidRPr="00936312">
        <w:rPr>
          <w:lang w:val="fr-CH"/>
        </w:rPr>
        <w:t xml:space="preserve"> sur l’environnement </w:t>
      </w:r>
      <w:r w:rsidR="00682C3A" w:rsidRPr="00936312">
        <w:rPr>
          <w:lang w:val="fr-CH"/>
        </w:rPr>
        <w:t>(</w:t>
      </w:r>
      <w:r w:rsidR="00AB3F1E" w:rsidRPr="00936312">
        <w:rPr>
          <w:lang w:val="fr-CH"/>
        </w:rPr>
        <w:t>loi</w:t>
      </w:r>
      <w:r w:rsidR="00682C3A" w:rsidRPr="00936312">
        <w:rPr>
          <w:lang w:val="fr-CH"/>
        </w:rPr>
        <w:t xml:space="preserve"> </w:t>
      </w:r>
      <w:r w:rsidR="00EF2CAB" w:rsidRPr="00936312">
        <w:rPr>
          <w:lang w:val="fr-CH"/>
        </w:rPr>
        <w:t>n</w:t>
      </w:r>
      <w:r w:rsidR="00EF2CAB" w:rsidRPr="00EF2CAB">
        <w:rPr>
          <w:vertAlign w:val="superscript"/>
          <w:lang w:val="fr-CH"/>
        </w:rPr>
        <w:t>o</w:t>
      </w:r>
      <w:r w:rsidR="00682C3A" w:rsidRPr="00936312">
        <w:rPr>
          <w:lang w:val="fr-CH"/>
        </w:rPr>
        <w:t xml:space="preserve"> 81); </w:t>
      </w:r>
      <w:r w:rsidR="00AB3F1E" w:rsidRPr="00936312">
        <w:rPr>
          <w:lang w:val="fr-CH"/>
        </w:rPr>
        <w:t>loi</w:t>
      </w:r>
      <w:r w:rsidRPr="00936312">
        <w:rPr>
          <w:lang w:val="fr-CH"/>
        </w:rPr>
        <w:t xml:space="preserve"> sur le droit d’auteur </w:t>
      </w:r>
      <w:r w:rsidR="00682C3A" w:rsidRPr="00936312">
        <w:rPr>
          <w:lang w:val="fr-CH"/>
        </w:rPr>
        <w:t>(</w:t>
      </w:r>
      <w:r w:rsidR="00AB3F1E" w:rsidRPr="00936312">
        <w:rPr>
          <w:lang w:val="fr-CH"/>
        </w:rPr>
        <w:t>loi</w:t>
      </w:r>
      <w:r w:rsidR="00682C3A" w:rsidRPr="00936312">
        <w:rPr>
          <w:lang w:val="fr-CH"/>
        </w:rPr>
        <w:t xml:space="preserve"> </w:t>
      </w:r>
      <w:r w:rsidR="00EF2CAB" w:rsidRPr="00936312">
        <w:rPr>
          <w:lang w:val="fr-CH"/>
        </w:rPr>
        <w:t>n</w:t>
      </w:r>
      <w:r w:rsidR="00EF2CAB" w:rsidRPr="00EF2CAB">
        <w:rPr>
          <w:vertAlign w:val="superscript"/>
          <w:lang w:val="fr-CH"/>
        </w:rPr>
        <w:t>o</w:t>
      </w:r>
      <w:r w:rsidR="00682C3A" w:rsidRPr="00936312">
        <w:rPr>
          <w:lang w:val="fr-CH"/>
        </w:rPr>
        <w:t xml:space="preserve"> 14 de 1977); </w:t>
      </w:r>
      <w:r w:rsidR="00AB3F1E" w:rsidRPr="00936312">
        <w:rPr>
          <w:lang w:val="fr-CH"/>
        </w:rPr>
        <w:t>loi</w:t>
      </w:r>
      <w:r w:rsidR="00682C3A" w:rsidRPr="00936312">
        <w:rPr>
          <w:lang w:val="fr-CH"/>
        </w:rPr>
        <w:t xml:space="preserve"> </w:t>
      </w:r>
      <w:r w:rsidR="003934FB" w:rsidRPr="00936312">
        <w:rPr>
          <w:lang w:val="fr-CH"/>
        </w:rPr>
        <w:t xml:space="preserve">sur la santé publique </w:t>
      </w:r>
      <w:r w:rsidR="00682C3A" w:rsidRPr="00936312">
        <w:rPr>
          <w:lang w:val="fr-CH"/>
        </w:rPr>
        <w:t>(</w:t>
      </w:r>
      <w:r w:rsidR="00AB3F1E" w:rsidRPr="00936312">
        <w:rPr>
          <w:lang w:val="fr-CH"/>
        </w:rPr>
        <w:t>loi</w:t>
      </w:r>
      <w:r w:rsidR="00682C3A" w:rsidRPr="00936312">
        <w:rPr>
          <w:lang w:val="fr-CH"/>
        </w:rPr>
        <w:t xml:space="preserve"> </w:t>
      </w:r>
      <w:r w:rsidR="00EF2CAB" w:rsidRPr="00936312">
        <w:rPr>
          <w:lang w:val="fr-CH"/>
        </w:rPr>
        <w:t>n</w:t>
      </w:r>
      <w:r w:rsidR="00EF2CAB" w:rsidRPr="00EF2CAB">
        <w:rPr>
          <w:vertAlign w:val="superscript"/>
          <w:lang w:val="fr-CH"/>
        </w:rPr>
        <w:t>o</w:t>
      </w:r>
      <w:r w:rsidR="00682C3A" w:rsidRPr="00936312">
        <w:rPr>
          <w:lang w:val="fr-CH"/>
        </w:rPr>
        <w:t xml:space="preserve"> 41); </w:t>
      </w:r>
      <w:r w:rsidR="003934FB" w:rsidRPr="00936312">
        <w:rPr>
          <w:lang w:val="fr-CH"/>
        </w:rPr>
        <w:t xml:space="preserve">nouvelle </w:t>
      </w:r>
      <w:r w:rsidR="00AB3F1E" w:rsidRPr="00936312">
        <w:rPr>
          <w:lang w:val="fr-CH"/>
        </w:rPr>
        <w:t>loi</w:t>
      </w:r>
      <w:r w:rsidR="003934FB" w:rsidRPr="00936312">
        <w:rPr>
          <w:lang w:val="fr-CH"/>
        </w:rPr>
        <w:t xml:space="preserve"> sur la sécurité sociale (décembre </w:t>
      </w:r>
      <w:r w:rsidR="00682C3A" w:rsidRPr="00936312">
        <w:rPr>
          <w:lang w:val="fr-CH"/>
        </w:rPr>
        <w:t xml:space="preserve">2008); </w:t>
      </w:r>
      <w:r w:rsidR="003934FB" w:rsidRPr="00936312">
        <w:rPr>
          <w:lang w:val="fr-CH"/>
        </w:rPr>
        <w:t xml:space="preserve">Code de la famille </w:t>
      </w:r>
      <w:r w:rsidR="00682C3A" w:rsidRPr="00936312">
        <w:rPr>
          <w:lang w:val="fr-CH"/>
        </w:rPr>
        <w:t>(</w:t>
      </w:r>
      <w:r w:rsidR="00AB3F1E" w:rsidRPr="00936312">
        <w:rPr>
          <w:lang w:val="fr-CH"/>
        </w:rPr>
        <w:t>loi</w:t>
      </w:r>
      <w:r w:rsidR="00682C3A" w:rsidRPr="00936312">
        <w:rPr>
          <w:lang w:val="fr-CH"/>
        </w:rPr>
        <w:t xml:space="preserve"> </w:t>
      </w:r>
      <w:r w:rsidR="00EF2CAB" w:rsidRPr="00936312">
        <w:rPr>
          <w:lang w:val="fr-CH"/>
        </w:rPr>
        <w:t>n</w:t>
      </w:r>
      <w:r w:rsidR="00EF2CAB" w:rsidRPr="00EF2CAB">
        <w:rPr>
          <w:vertAlign w:val="superscript"/>
          <w:lang w:val="fr-CH"/>
        </w:rPr>
        <w:t>o</w:t>
      </w:r>
      <w:r w:rsidR="00682C3A" w:rsidRPr="00936312">
        <w:rPr>
          <w:lang w:val="fr-CH"/>
        </w:rPr>
        <w:t xml:space="preserve"> 1289 de 1975); </w:t>
      </w:r>
      <w:r w:rsidR="003934FB" w:rsidRPr="00936312">
        <w:rPr>
          <w:lang w:val="fr-CH"/>
        </w:rPr>
        <w:t xml:space="preserve">Code de l’enfance et de la jeunesse </w:t>
      </w:r>
      <w:r w:rsidR="00682C3A" w:rsidRPr="00936312">
        <w:rPr>
          <w:lang w:val="fr-CH"/>
        </w:rPr>
        <w:t>(</w:t>
      </w:r>
      <w:r w:rsidR="00AB3F1E" w:rsidRPr="00936312">
        <w:rPr>
          <w:lang w:val="fr-CH"/>
        </w:rPr>
        <w:t>loi</w:t>
      </w:r>
      <w:r w:rsidR="00682C3A" w:rsidRPr="00936312">
        <w:rPr>
          <w:lang w:val="fr-CH"/>
        </w:rPr>
        <w:t xml:space="preserve"> </w:t>
      </w:r>
      <w:r w:rsidR="00EF2CAB" w:rsidRPr="00936312">
        <w:rPr>
          <w:lang w:val="fr-CH"/>
        </w:rPr>
        <w:t>n</w:t>
      </w:r>
      <w:r w:rsidR="00EF2CAB" w:rsidRPr="00EF2CAB">
        <w:rPr>
          <w:vertAlign w:val="superscript"/>
          <w:lang w:val="fr-CH"/>
        </w:rPr>
        <w:t>o</w:t>
      </w:r>
      <w:r w:rsidR="00682C3A" w:rsidRPr="00936312">
        <w:rPr>
          <w:lang w:val="fr-CH"/>
        </w:rPr>
        <w:t xml:space="preserve"> 16 de 1978); </w:t>
      </w:r>
      <w:r w:rsidR="00AB3F1E" w:rsidRPr="00936312">
        <w:rPr>
          <w:lang w:val="fr-CH"/>
        </w:rPr>
        <w:t>loi</w:t>
      </w:r>
      <w:r w:rsidR="00682C3A" w:rsidRPr="00936312">
        <w:rPr>
          <w:lang w:val="fr-CH"/>
        </w:rPr>
        <w:t xml:space="preserve"> g</w:t>
      </w:r>
      <w:r w:rsidR="003934FB" w:rsidRPr="00936312">
        <w:rPr>
          <w:lang w:val="fr-CH"/>
        </w:rPr>
        <w:t>é</w:t>
      </w:r>
      <w:r w:rsidR="00682C3A" w:rsidRPr="00936312">
        <w:rPr>
          <w:lang w:val="fr-CH"/>
        </w:rPr>
        <w:t>n</w:t>
      </w:r>
      <w:r w:rsidR="003934FB" w:rsidRPr="00936312">
        <w:rPr>
          <w:lang w:val="fr-CH"/>
        </w:rPr>
        <w:t>é</w:t>
      </w:r>
      <w:r w:rsidR="00682C3A" w:rsidRPr="00936312">
        <w:rPr>
          <w:lang w:val="fr-CH"/>
        </w:rPr>
        <w:t>ral</w:t>
      </w:r>
      <w:r w:rsidR="003934FB" w:rsidRPr="00936312">
        <w:rPr>
          <w:lang w:val="fr-CH"/>
        </w:rPr>
        <w:t>e</w:t>
      </w:r>
      <w:r w:rsidR="00682C3A" w:rsidRPr="00936312">
        <w:rPr>
          <w:lang w:val="fr-CH"/>
        </w:rPr>
        <w:t xml:space="preserve"> </w:t>
      </w:r>
      <w:r w:rsidR="003934FB" w:rsidRPr="00936312">
        <w:rPr>
          <w:lang w:val="fr-CH"/>
        </w:rPr>
        <w:t xml:space="preserve">sur le logement </w:t>
      </w:r>
      <w:r w:rsidR="00682C3A" w:rsidRPr="00936312">
        <w:rPr>
          <w:lang w:val="fr-CH"/>
        </w:rPr>
        <w:t>(</w:t>
      </w:r>
      <w:r w:rsidR="00AB3F1E" w:rsidRPr="00936312">
        <w:rPr>
          <w:lang w:val="fr-CH"/>
        </w:rPr>
        <w:t>loi</w:t>
      </w:r>
      <w:r w:rsidR="00682C3A" w:rsidRPr="00936312">
        <w:rPr>
          <w:lang w:val="fr-CH"/>
        </w:rPr>
        <w:t xml:space="preserve"> </w:t>
      </w:r>
      <w:r w:rsidR="00EF2CAB" w:rsidRPr="00936312">
        <w:rPr>
          <w:lang w:val="fr-CH"/>
        </w:rPr>
        <w:t>n</w:t>
      </w:r>
      <w:r w:rsidR="00EF2CAB" w:rsidRPr="00EF2CAB">
        <w:rPr>
          <w:vertAlign w:val="superscript"/>
          <w:lang w:val="fr-CH"/>
        </w:rPr>
        <w:t>o</w:t>
      </w:r>
      <w:r w:rsidR="00682C3A" w:rsidRPr="00936312">
        <w:rPr>
          <w:lang w:val="fr-CH"/>
        </w:rPr>
        <w:t xml:space="preserve"> 65); </w:t>
      </w:r>
      <w:r w:rsidR="00AB3F1E" w:rsidRPr="00936312">
        <w:rPr>
          <w:lang w:val="fr-CH"/>
        </w:rPr>
        <w:t>loi</w:t>
      </w:r>
      <w:r w:rsidR="003934FB" w:rsidRPr="00936312">
        <w:rPr>
          <w:lang w:val="fr-CH"/>
        </w:rPr>
        <w:t xml:space="preserve"> sur la procédure civile, administrative</w:t>
      </w:r>
      <w:r w:rsidR="007B073A" w:rsidRPr="00936312">
        <w:rPr>
          <w:lang w:val="fr-CH"/>
        </w:rPr>
        <w:t xml:space="preserve"> et</w:t>
      </w:r>
      <w:r w:rsidR="00682C3A" w:rsidRPr="00936312">
        <w:rPr>
          <w:lang w:val="fr-CH"/>
        </w:rPr>
        <w:t xml:space="preserve"> </w:t>
      </w:r>
      <w:r w:rsidR="003934FB" w:rsidRPr="00936312">
        <w:rPr>
          <w:lang w:val="fr-CH"/>
        </w:rPr>
        <w:t>économique et</w:t>
      </w:r>
      <w:r w:rsidR="007B073A" w:rsidRPr="00936312">
        <w:rPr>
          <w:lang w:val="fr-CH"/>
        </w:rPr>
        <w:t xml:space="preserve"> le</w:t>
      </w:r>
      <w:r w:rsidR="003934FB" w:rsidRPr="00936312">
        <w:rPr>
          <w:lang w:val="fr-CH"/>
        </w:rPr>
        <w:t xml:space="preserve"> droit du travail </w:t>
      </w:r>
      <w:r w:rsidR="00682C3A" w:rsidRPr="00936312">
        <w:rPr>
          <w:lang w:val="fr-CH"/>
        </w:rPr>
        <w:t>(</w:t>
      </w:r>
      <w:r w:rsidR="00AB3F1E" w:rsidRPr="00936312">
        <w:rPr>
          <w:lang w:val="fr-CH"/>
        </w:rPr>
        <w:t>loi</w:t>
      </w:r>
      <w:r w:rsidR="00682C3A" w:rsidRPr="00936312">
        <w:rPr>
          <w:lang w:val="fr-CH"/>
        </w:rPr>
        <w:t xml:space="preserve"> </w:t>
      </w:r>
      <w:r w:rsidR="00EF2CAB" w:rsidRPr="00936312">
        <w:rPr>
          <w:lang w:val="fr-CH"/>
        </w:rPr>
        <w:t>n</w:t>
      </w:r>
      <w:r w:rsidR="00EF2CAB" w:rsidRPr="00EF2CAB">
        <w:rPr>
          <w:vertAlign w:val="superscript"/>
          <w:lang w:val="fr-CH"/>
        </w:rPr>
        <w:t>o</w:t>
      </w:r>
      <w:r w:rsidR="00682C3A" w:rsidRPr="00936312">
        <w:rPr>
          <w:lang w:val="fr-CH"/>
        </w:rPr>
        <w:t xml:space="preserve"> 7 de 1977, </w:t>
      </w:r>
      <w:r w:rsidR="003934FB" w:rsidRPr="00936312">
        <w:rPr>
          <w:lang w:val="fr-CH"/>
        </w:rPr>
        <w:t xml:space="preserve">telle que </w:t>
      </w:r>
      <w:r w:rsidR="00682C3A" w:rsidRPr="00936312">
        <w:rPr>
          <w:lang w:val="fr-CH"/>
        </w:rPr>
        <w:t>modifi</w:t>
      </w:r>
      <w:r w:rsidR="003934FB" w:rsidRPr="00936312">
        <w:rPr>
          <w:lang w:val="fr-CH"/>
        </w:rPr>
        <w:t>ée par le décret-loi</w:t>
      </w:r>
      <w:r w:rsidR="00682C3A" w:rsidRPr="00936312">
        <w:rPr>
          <w:lang w:val="fr-CH"/>
        </w:rPr>
        <w:t xml:space="preserve"> </w:t>
      </w:r>
      <w:r w:rsidR="00EF2CAB" w:rsidRPr="00936312">
        <w:rPr>
          <w:lang w:val="fr-CH"/>
        </w:rPr>
        <w:t>n</w:t>
      </w:r>
      <w:r w:rsidR="00EF2CAB">
        <w:rPr>
          <w:vertAlign w:val="superscript"/>
          <w:lang w:val="fr-CH"/>
        </w:rPr>
        <w:t>o </w:t>
      </w:r>
      <w:r w:rsidR="00682C3A" w:rsidRPr="00936312">
        <w:rPr>
          <w:lang w:val="fr-CH"/>
        </w:rPr>
        <w:t>241, d</w:t>
      </w:r>
      <w:r w:rsidR="003934FB" w:rsidRPr="00936312">
        <w:rPr>
          <w:lang w:val="fr-CH"/>
        </w:rPr>
        <w:t>u</w:t>
      </w:r>
      <w:r w:rsidR="00682C3A" w:rsidRPr="00936312">
        <w:rPr>
          <w:lang w:val="fr-CH"/>
        </w:rPr>
        <w:t xml:space="preserve"> 26 septembre 2006); </w:t>
      </w:r>
      <w:r w:rsidR="003934FB" w:rsidRPr="00936312">
        <w:rPr>
          <w:lang w:val="fr-CH"/>
        </w:rPr>
        <w:t xml:space="preserve">et </w:t>
      </w:r>
      <w:r w:rsidR="00AB3F1E" w:rsidRPr="00936312">
        <w:rPr>
          <w:lang w:val="fr-CH"/>
        </w:rPr>
        <w:t>loi</w:t>
      </w:r>
      <w:r w:rsidR="00682C3A" w:rsidRPr="00936312">
        <w:rPr>
          <w:lang w:val="fr-CH"/>
        </w:rPr>
        <w:t xml:space="preserve"> </w:t>
      </w:r>
      <w:r w:rsidR="003934FB" w:rsidRPr="00936312">
        <w:rPr>
          <w:lang w:val="fr-CH"/>
        </w:rPr>
        <w:t xml:space="preserve">sur la procédure pénale </w:t>
      </w:r>
      <w:r w:rsidR="00682C3A" w:rsidRPr="00936312">
        <w:rPr>
          <w:lang w:val="fr-CH"/>
        </w:rPr>
        <w:t>(</w:t>
      </w:r>
      <w:r w:rsidR="00AB3F1E" w:rsidRPr="00936312">
        <w:rPr>
          <w:lang w:val="fr-CH"/>
        </w:rPr>
        <w:t>loi</w:t>
      </w:r>
      <w:r w:rsidR="00682C3A" w:rsidRPr="00936312">
        <w:rPr>
          <w:lang w:val="fr-CH"/>
        </w:rPr>
        <w:t xml:space="preserve"> </w:t>
      </w:r>
      <w:r w:rsidR="00EF2CAB" w:rsidRPr="00936312">
        <w:rPr>
          <w:lang w:val="fr-CH"/>
        </w:rPr>
        <w:t>n</w:t>
      </w:r>
      <w:r w:rsidR="00EF2CAB" w:rsidRPr="00EF2CAB">
        <w:rPr>
          <w:vertAlign w:val="superscript"/>
          <w:lang w:val="fr-CH"/>
        </w:rPr>
        <w:t>o</w:t>
      </w:r>
      <w:r w:rsidR="00682C3A" w:rsidRPr="00936312">
        <w:rPr>
          <w:lang w:val="fr-CH"/>
        </w:rPr>
        <w:t xml:space="preserve"> 5 de 1977). </w:t>
      </w:r>
      <w:r w:rsidR="003934FB" w:rsidRPr="00936312">
        <w:rPr>
          <w:lang w:val="fr-CH"/>
        </w:rPr>
        <w:t>Ces lois et d’autres encore complètent et énoncent les garanties nécessaires à l’exercice de tous les droits de l</w:t>
      </w:r>
      <w:r w:rsidR="00EF1E4A" w:rsidRPr="00936312">
        <w:rPr>
          <w:lang w:val="fr-CH"/>
        </w:rPr>
        <w:t>’</w:t>
      </w:r>
      <w:r w:rsidR="003934FB" w:rsidRPr="00936312">
        <w:rPr>
          <w:lang w:val="fr-CH"/>
        </w:rPr>
        <w:t>homme à Cuba.</w:t>
      </w:r>
      <w:r w:rsidR="00682C3A" w:rsidRPr="00936312">
        <w:rPr>
          <w:lang w:val="fr-CH"/>
        </w:rPr>
        <w:t xml:space="preserve"> </w:t>
      </w:r>
      <w:r w:rsidR="003934FB" w:rsidRPr="00936312">
        <w:rPr>
          <w:lang w:val="fr-CH"/>
        </w:rPr>
        <w:t xml:space="preserve">Les traités internationaux signés au nom de l’État cubain ou de son gouvernement font également partie de l’ordre juridique interne. Cuba a signé </w:t>
      </w:r>
      <w:r w:rsidR="00D50EE2" w:rsidRPr="00936312">
        <w:rPr>
          <w:lang w:val="fr-CH"/>
        </w:rPr>
        <w:t>et/o</w:t>
      </w:r>
      <w:r w:rsidR="003934FB" w:rsidRPr="00936312">
        <w:rPr>
          <w:lang w:val="fr-CH"/>
        </w:rPr>
        <w:t>u ratifié les principaux instruments internationaux juridiquement contraignants relatifs aux droits de l</w:t>
      </w:r>
      <w:r w:rsidR="00EF1E4A" w:rsidRPr="00936312">
        <w:rPr>
          <w:lang w:val="fr-CH"/>
        </w:rPr>
        <w:t>’</w:t>
      </w:r>
      <w:r w:rsidR="003934FB" w:rsidRPr="00936312">
        <w:rPr>
          <w:lang w:val="fr-CH"/>
        </w:rPr>
        <w:t>homme</w:t>
      </w:r>
      <w:bookmarkStart w:id="11" w:name="p7"/>
      <w:bookmarkEnd w:id="11"/>
      <w:r w:rsidR="003934FB" w:rsidRPr="00936312">
        <w:rPr>
          <w:lang w:val="fr-CH"/>
        </w:rPr>
        <w:t>.</w:t>
      </w:r>
    </w:p>
    <w:p w:rsidR="00682C3A" w:rsidRPr="00936312" w:rsidRDefault="00682C3A">
      <w:pPr>
        <w:pStyle w:val="SingleTxtG"/>
        <w:rPr>
          <w:lang w:val="fr-CH"/>
        </w:rPr>
      </w:pPr>
      <w:r w:rsidRPr="00936312">
        <w:rPr>
          <w:lang w:val="fr-CH"/>
        </w:rPr>
        <w:t>98.</w:t>
      </w:r>
      <w:r w:rsidRPr="00936312">
        <w:rPr>
          <w:lang w:val="fr-CH"/>
        </w:rPr>
        <w:tab/>
      </w:r>
      <w:r w:rsidR="00CC0EBD" w:rsidRPr="00936312">
        <w:rPr>
          <w:lang w:val="fr-CH"/>
        </w:rPr>
        <w:t>L’État cubain a élaboré et continue d’élaborer une politique gouvernementale visant à garantir l’exercice effectif par tous de tous leurs droits fondamentaux</w:t>
      </w:r>
      <w:r w:rsidRPr="00936312">
        <w:rPr>
          <w:lang w:val="fr-CH"/>
        </w:rPr>
        <w:t>. P</w:t>
      </w:r>
      <w:r w:rsidR="00CC0EBD" w:rsidRPr="00936312">
        <w:rPr>
          <w:lang w:val="fr-CH"/>
        </w:rPr>
        <w:t>ar exemple, il a</w:t>
      </w:r>
      <w:r w:rsidR="0000718E">
        <w:rPr>
          <w:lang w:val="fr-CH"/>
        </w:rPr>
        <w:t xml:space="preserve"> </w:t>
      </w:r>
      <w:r w:rsidR="00CC0EBD" w:rsidRPr="00936312">
        <w:rPr>
          <w:lang w:val="fr-CH"/>
        </w:rPr>
        <w:t xml:space="preserve">créé les conditions matérielles et le capital humain nécessaires pour que tous les citoyens puissent avoir accès gratuitement à une éducation de qualité à tous les niveaux d’enseignement, quels que soient le sexe, la couleur de la peau, le revenu, la religion ou les opinions </w:t>
      </w:r>
      <w:r w:rsidRPr="00936312">
        <w:rPr>
          <w:lang w:val="fr-CH"/>
        </w:rPr>
        <w:t>o</w:t>
      </w:r>
      <w:r w:rsidR="00CC0EBD" w:rsidRPr="00936312">
        <w:rPr>
          <w:lang w:val="fr-CH"/>
        </w:rPr>
        <w:t>u idées politiques de l’apprenant ou des membres de sa famille.</w:t>
      </w:r>
      <w:r w:rsidRPr="00936312">
        <w:rPr>
          <w:lang w:val="fr-CH"/>
        </w:rPr>
        <w:t xml:space="preserve"> </w:t>
      </w:r>
    </w:p>
    <w:p w:rsidR="00682C3A" w:rsidRPr="00936312" w:rsidRDefault="00682C3A">
      <w:pPr>
        <w:pStyle w:val="SingleTxtG"/>
        <w:rPr>
          <w:lang w:val="fr-CH"/>
        </w:rPr>
      </w:pPr>
      <w:r w:rsidRPr="00936312">
        <w:rPr>
          <w:lang w:val="fr-CH"/>
        </w:rPr>
        <w:t>99.</w:t>
      </w:r>
      <w:r w:rsidRPr="00936312">
        <w:rPr>
          <w:lang w:val="fr-CH"/>
        </w:rPr>
        <w:tab/>
        <w:t>C</w:t>
      </w:r>
      <w:r w:rsidR="007F4B3C" w:rsidRPr="00936312">
        <w:rPr>
          <w:lang w:val="fr-CH"/>
        </w:rPr>
        <w:t>haque Cubain se voit garantir l’accès à des services de santé de qualité et gratuits. Les arts et les sciences sont encouragés et développés dans toutes leurs manifestations. La liberté de création artistique et littéraire est prônée comme faisant partie intégrante des droits culturels.</w:t>
      </w:r>
    </w:p>
    <w:p w:rsidR="00682C3A" w:rsidRPr="00936312" w:rsidRDefault="00682C3A">
      <w:pPr>
        <w:pStyle w:val="SingleTxtG"/>
        <w:rPr>
          <w:lang w:val="fr-CH"/>
        </w:rPr>
      </w:pPr>
      <w:r w:rsidRPr="00936312">
        <w:rPr>
          <w:lang w:val="fr-CH"/>
        </w:rPr>
        <w:t>100.</w:t>
      </w:r>
      <w:r w:rsidRPr="00936312">
        <w:rPr>
          <w:lang w:val="fr-CH"/>
        </w:rPr>
        <w:tab/>
      </w:r>
      <w:r w:rsidR="007F4B3C" w:rsidRPr="00936312">
        <w:rPr>
          <w:lang w:val="fr-CH"/>
        </w:rPr>
        <w:t xml:space="preserve">Le droit au travail a rang constitutionnel. Promu à tous les niveaux, il est régi par la stricte application des </w:t>
      </w:r>
      <w:r w:rsidRPr="00936312">
        <w:rPr>
          <w:lang w:val="fr-CH"/>
        </w:rPr>
        <w:t>importants princip</w:t>
      </w:r>
      <w:r w:rsidR="007F4B3C" w:rsidRPr="00936312">
        <w:rPr>
          <w:lang w:val="fr-CH"/>
        </w:rPr>
        <w:t>e</w:t>
      </w:r>
      <w:r w:rsidRPr="00936312">
        <w:rPr>
          <w:lang w:val="fr-CH"/>
        </w:rPr>
        <w:t>s de digni</w:t>
      </w:r>
      <w:r w:rsidR="007F4B3C" w:rsidRPr="00936312">
        <w:rPr>
          <w:lang w:val="fr-CH"/>
        </w:rPr>
        <w:t xml:space="preserve">té et de protection du travailleur. </w:t>
      </w:r>
      <w:r w:rsidRPr="00936312">
        <w:rPr>
          <w:lang w:val="fr-CH"/>
        </w:rPr>
        <w:t xml:space="preserve">Un </w:t>
      </w:r>
      <w:r w:rsidR="007F4B3C" w:rsidRPr="00936312">
        <w:rPr>
          <w:lang w:val="fr-CH"/>
        </w:rPr>
        <w:t xml:space="preserve">vaste système de sécurité et d’assistance sociales empreint d’humanisme est au service de millions de Cubains. </w:t>
      </w:r>
    </w:p>
    <w:p w:rsidR="00682C3A" w:rsidRPr="00936312" w:rsidRDefault="00682C3A">
      <w:pPr>
        <w:pStyle w:val="SingleTxtG"/>
        <w:rPr>
          <w:lang w:val="fr-CH"/>
        </w:rPr>
      </w:pPr>
      <w:r w:rsidRPr="00936312">
        <w:rPr>
          <w:lang w:val="fr-CH"/>
        </w:rPr>
        <w:t>101.</w:t>
      </w:r>
      <w:r w:rsidRPr="00936312">
        <w:rPr>
          <w:lang w:val="fr-CH"/>
        </w:rPr>
        <w:tab/>
        <w:t>La garant</w:t>
      </w:r>
      <w:r w:rsidR="007F4B3C" w:rsidRPr="00936312">
        <w:rPr>
          <w:lang w:val="fr-CH"/>
        </w:rPr>
        <w:t>ie de</w:t>
      </w:r>
      <w:r w:rsidRPr="00936312">
        <w:rPr>
          <w:lang w:val="fr-CH"/>
        </w:rPr>
        <w:t xml:space="preserve"> </w:t>
      </w:r>
      <w:r w:rsidR="007F4B3C" w:rsidRPr="00936312">
        <w:rPr>
          <w:lang w:val="fr-CH"/>
        </w:rPr>
        <w:t>la pratique du sport et de l’éducation physique en tant que droit de tous les citoyens est un autre remarquable succès de la Révolution cubaine en matière de droits de l</w:t>
      </w:r>
      <w:r w:rsidR="00EF1E4A" w:rsidRPr="00936312">
        <w:rPr>
          <w:lang w:val="fr-CH"/>
        </w:rPr>
        <w:t>’</w:t>
      </w:r>
      <w:r w:rsidR="007F4B3C" w:rsidRPr="00936312">
        <w:rPr>
          <w:lang w:val="fr-CH"/>
        </w:rPr>
        <w:t>homme. Nombre de champions olympiques et du monde cubains, qui sont autant d’exemples pour la jeunesse et une source de fierté nationale, sont noirs et métis.</w:t>
      </w:r>
    </w:p>
    <w:p w:rsidR="00682C3A" w:rsidRPr="00936312" w:rsidRDefault="00682C3A">
      <w:pPr>
        <w:pStyle w:val="SingleTxtG"/>
        <w:rPr>
          <w:lang w:val="fr-CH"/>
        </w:rPr>
      </w:pPr>
      <w:r w:rsidRPr="00936312">
        <w:rPr>
          <w:lang w:val="fr-CH"/>
        </w:rPr>
        <w:t>102.</w:t>
      </w:r>
      <w:r w:rsidRPr="00936312">
        <w:rPr>
          <w:lang w:val="fr-CH"/>
        </w:rPr>
        <w:tab/>
      </w:r>
      <w:r w:rsidR="000D38AA" w:rsidRPr="00936312">
        <w:rPr>
          <w:lang w:val="fr-CH"/>
        </w:rPr>
        <w:t xml:space="preserve">Le Gouvernement a élaboré des politiques et des programmes visant à promouvoir l’autonomie et le statut économique, social et politique des femmes, </w:t>
      </w:r>
      <w:r w:rsidR="003D051E" w:rsidRPr="00936312">
        <w:rPr>
          <w:lang w:val="fr-CH"/>
        </w:rPr>
        <w:t>en créant les bases objectives nécessaires à leur participation à la vie de la société sur un pied d’égalité avec les hommes et à la réalisation d’un développement durable dans tous les domaines</w:t>
      </w:r>
      <w:r w:rsidRPr="00936312">
        <w:rPr>
          <w:lang w:val="fr-CH"/>
        </w:rPr>
        <w:t>.</w:t>
      </w:r>
    </w:p>
    <w:p w:rsidR="00682C3A" w:rsidRPr="00936312" w:rsidRDefault="00682C3A" w:rsidP="00594C9C">
      <w:pPr>
        <w:pStyle w:val="SingleTxtG"/>
        <w:rPr>
          <w:lang w:val="fr-CH"/>
        </w:rPr>
      </w:pPr>
      <w:r w:rsidRPr="00936312">
        <w:rPr>
          <w:lang w:val="fr-CH"/>
        </w:rPr>
        <w:t>103.</w:t>
      </w:r>
      <w:r w:rsidRPr="00936312">
        <w:rPr>
          <w:lang w:val="fr-CH"/>
        </w:rPr>
        <w:tab/>
      </w:r>
      <w:r w:rsidR="003D051E" w:rsidRPr="00936312">
        <w:rPr>
          <w:lang w:val="fr-CH"/>
        </w:rPr>
        <w:t xml:space="preserve">Honorant l’engagement pris vis-à-vis des nouvelles générations, l’État a mis en </w:t>
      </w:r>
      <w:r w:rsidR="00782A8E">
        <w:rPr>
          <w:lang w:val="fr-CH"/>
        </w:rPr>
        <w:t>œuvre</w:t>
      </w:r>
      <w:r w:rsidR="003D051E" w:rsidRPr="00936312">
        <w:rPr>
          <w:lang w:val="fr-CH"/>
        </w:rPr>
        <w:t xml:space="preserve">, </w:t>
      </w:r>
      <w:r w:rsidR="00833597" w:rsidRPr="00936312">
        <w:rPr>
          <w:lang w:val="fr-CH"/>
        </w:rPr>
        <w:t>à l’intention</w:t>
      </w:r>
      <w:r w:rsidR="003D051E" w:rsidRPr="00936312">
        <w:rPr>
          <w:lang w:val="fr-CH"/>
        </w:rPr>
        <w:t xml:space="preserve"> de l’enfance et de la jeunesse, une politique globale et des programmes ambitieux qui ont eu un impact favorable sur ce secteur, lequel a ainsi été l’un des principaux bénéficiaires des profonds changements introduits dans la société cubaine au cours des</w:t>
      </w:r>
      <w:r w:rsidR="00594C9C">
        <w:rPr>
          <w:lang w:val="fr-CH"/>
        </w:rPr>
        <w:t xml:space="preserve"> cinquante</w:t>
      </w:r>
      <w:r w:rsidR="003D051E" w:rsidRPr="00936312">
        <w:rPr>
          <w:lang w:val="fr-CH"/>
        </w:rPr>
        <w:t xml:space="preserve"> dernières années.</w:t>
      </w:r>
    </w:p>
    <w:p w:rsidR="00682C3A" w:rsidRPr="00936312" w:rsidRDefault="00682C3A" w:rsidP="00AB3F1E">
      <w:pPr>
        <w:pStyle w:val="SingleTxtG"/>
        <w:rPr>
          <w:lang w:val="fr-CH"/>
        </w:rPr>
      </w:pPr>
      <w:r w:rsidRPr="00936312">
        <w:rPr>
          <w:lang w:val="fr-CH"/>
        </w:rPr>
        <w:t>104.</w:t>
      </w:r>
      <w:r w:rsidRPr="00936312">
        <w:rPr>
          <w:lang w:val="fr-CH"/>
        </w:rPr>
        <w:tab/>
        <w:t xml:space="preserve">La </w:t>
      </w:r>
      <w:r w:rsidR="003D051E" w:rsidRPr="00936312">
        <w:rPr>
          <w:lang w:val="fr-CH"/>
        </w:rPr>
        <w:t>Ré</w:t>
      </w:r>
      <w:r w:rsidRPr="00936312">
        <w:rPr>
          <w:lang w:val="fr-CH"/>
        </w:rPr>
        <w:t>volu</w:t>
      </w:r>
      <w:r w:rsidR="003D051E" w:rsidRPr="00936312">
        <w:rPr>
          <w:lang w:val="fr-CH"/>
        </w:rPr>
        <w:t>tion cubaine a éliminé le régime carcéral hérité du régime tyrannique de Batista et l’a remplacé par un système pénitentiaire profondément humain qui ne pratique aucune discrimination, est fondé sur le respect et le contrôle rigoureux du respect des lois et des règlements et applique les 95 préceptes de l’</w:t>
      </w:r>
      <w:r w:rsidR="00AB3F1E" w:rsidRPr="00936312">
        <w:rPr>
          <w:lang w:val="fr-CH"/>
        </w:rPr>
        <w:t>«</w:t>
      </w:r>
      <w:r w:rsidR="003D051E" w:rsidRPr="00936312">
        <w:rPr>
          <w:lang w:val="fr-CH"/>
        </w:rPr>
        <w:t>Ensemble de règles minima pour le traitement des détenus</w:t>
      </w:r>
      <w:r w:rsidR="00AB3F1E" w:rsidRPr="00936312">
        <w:rPr>
          <w:lang w:val="fr-CH"/>
        </w:rPr>
        <w:t>»</w:t>
      </w:r>
      <w:r w:rsidRPr="00936312">
        <w:rPr>
          <w:lang w:val="fr-CH"/>
        </w:rPr>
        <w:t xml:space="preserve">. </w:t>
      </w:r>
      <w:r w:rsidR="003D051E" w:rsidRPr="00936312">
        <w:rPr>
          <w:lang w:val="fr-CH"/>
        </w:rPr>
        <w:t xml:space="preserve">Ce système est fondé sur le principe selon lequel il convient de rééduquer et de réadapter chaque détenu en vue de sa pleine réinsertion sociale future. </w:t>
      </w:r>
    </w:p>
    <w:p w:rsidR="00682C3A" w:rsidRPr="00936312" w:rsidRDefault="00682C3A">
      <w:pPr>
        <w:pStyle w:val="SingleTxtG"/>
        <w:rPr>
          <w:lang w:val="fr-CH"/>
        </w:rPr>
      </w:pPr>
      <w:r w:rsidRPr="00936312">
        <w:rPr>
          <w:lang w:val="fr-CH"/>
        </w:rPr>
        <w:t>105.</w:t>
      </w:r>
      <w:r w:rsidRPr="00936312">
        <w:rPr>
          <w:lang w:val="fr-CH"/>
        </w:rPr>
        <w:tab/>
      </w:r>
      <w:r w:rsidR="003D051E" w:rsidRPr="00936312">
        <w:rPr>
          <w:lang w:val="fr-CH"/>
        </w:rPr>
        <w:t xml:space="preserve">La </w:t>
      </w:r>
      <w:r w:rsidR="00AB3F1E" w:rsidRPr="00936312">
        <w:rPr>
          <w:lang w:val="fr-CH"/>
        </w:rPr>
        <w:t>«</w:t>
      </w:r>
      <w:r w:rsidRPr="00936312">
        <w:rPr>
          <w:lang w:val="fr-CH"/>
        </w:rPr>
        <w:t>Bata</w:t>
      </w:r>
      <w:r w:rsidR="003D051E" w:rsidRPr="00936312">
        <w:rPr>
          <w:lang w:val="fr-CH"/>
        </w:rPr>
        <w:t>ille d’idées</w:t>
      </w:r>
      <w:r w:rsidR="00AB3F1E" w:rsidRPr="00936312">
        <w:rPr>
          <w:lang w:val="fr-CH"/>
        </w:rPr>
        <w:t>»</w:t>
      </w:r>
      <w:r w:rsidRPr="00936312">
        <w:rPr>
          <w:lang w:val="fr-CH"/>
        </w:rPr>
        <w:t xml:space="preserve"> </w:t>
      </w:r>
      <w:r w:rsidR="003D051E" w:rsidRPr="00936312">
        <w:rPr>
          <w:lang w:val="fr-CH"/>
        </w:rPr>
        <w:t xml:space="preserve">engagée à Cuba </w:t>
      </w:r>
      <w:r w:rsidRPr="00936312">
        <w:rPr>
          <w:lang w:val="fr-CH"/>
        </w:rPr>
        <w:t>en 1999</w:t>
      </w:r>
      <w:r w:rsidR="003D051E" w:rsidRPr="00936312">
        <w:rPr>
          <w:lang w:val="fr-CH"/>
        </w:rPr>
        <w:t xml:space="preserve"> a créé un foisonnement de possibilités et de perspectives nouvelles pour tous les Cubains, sans distinction aucune, fondée notamment sur l’âge, le phénotype, le sexe et l’engagement politique</w:t>
      </w:r>
      <w:r w:rsidRPr="00936312">
        <w:rPr>
          <w:lang w:val="fr-CH"/>
        </w:rPr>
        <w:t xml:space="preserve">. </w:t>
      </w:r>
      <w:r w:rsidR="003D051E" w:rsidRPr="00936312">
        <w:rPr>
          <w:lang w:val="fr-CH"/>
        </w:rPr>
        <w:t>D’innombrables programmes ont permis de répondre aux besoins et de régler les problèmes des secteurs de la population défavorisés de longue date</w:t>
      </w:r>
      <w:r w:rsidRPr="00936312">
        <w:rPr>
          <w:lang w:val="fr-CH"/>
        </w:rPr>
        <w:t>.</w:t>
      </w:r>
    </w:p>
    <w:p w:rsidR="00682C3A" w:rsidRPr="00936312" w:rsidRDefault="00682C3A">
      <w:pPr>
        <w:pStyle w:val="H1G"/>
        <w:rPr>
          <w:lang w:val="fr-CH"/>
        </w:rPr>
      </w:pPr>
      <w:bookmarkStart w:id="12" w:name="_Toc220750120"/>
      <w:r w:rsidRPr="00936312">
        <w:rPr>
          <w:lang w:val="fr-CH"/>
        </w:rPr>
        <w:tab/>
        <w:t>B.</w:t>
      </w:r>
      <w:r w:rsidRPr="00936312">
        <w:rPr>
          <w:lang w:val="fr-CH"/>
        </w:rPr>
        <w:tab/>
        <w:t>Art</w:t>
      </w:r>
      <w:r w:rsidR="003D051E" w:rsidRPr="00936312">
        <w:rPr>
          <w:lang w:val="fr-CH"/>
        </w:rPr>
        <w:t xml:space="preserve">icle </w:t>
      </w:r>
      <w:r w:rsidRPr="00936312">
        <w:rPr>
          <w:lang w:val="fr-CH"/>
        </w:rPr>
        <w:t>3</w:t>
      </w:r>
      <w:bookmarkEnd w:id="12"/>
    </w:p>
    <w:p w:rsidR="00682C3A" w:rsidRPr="00936312" w:rsidRDefault="00682C3A">
      <w:pPr>
        <w:pStyle w:val="SingleTxtG"/>
        <w:rPr>
          <w:lang w:val="fr-CH"/>
        </w:rPr>
      </w:pPr>
      <w:r w:rsidRPr="00936312">
        <w:rPr>
          <w:lang w:val="fr-CH"/>
        </w:rPr>
        <w:t>106.</w:t>
      </w:r>
      <w:r w:rsidRPr="00936312">
        <w:rPr>
          <w:lang w:val="fr-CH"/>
        </w:rPr>
        <w:tab/>
      </w:r>
      <w:r w:rsidR="003D051E" w:rsidRPr="00936312">
        <w:rPr>
          <w:lang w:val="fr-CH"/>
        </w:rPr>
        <w:t>L’État cubain condamne et interdit la ségrégation raciale et l’</w:t>
      </w:r>
      <w:r w:rsidRPr="00936312">
        <w:rPr>
          <w:i/>
          <w:lang w:val="fr-CH"/>
        </w:rPr>
        <w:t>apartheid</w:t>
      </w:r>
      <w:r w:rsidRPr="00936312">
        <w:rPr>
          <w:lang w:val="fr-CH"/>
        </w:rPr>
        <w:t xml:space="preserve">; </w:t>
      </w:r>
      <w:r w:rsidR="003D051E" w:rsidRPr="00936312">
        <w:rPr>
          <w:lang w:val="fr-CH"/>
        </w:rPr>
        <w:t>il mène sa politique interne et son activité internationale conformément à ce principe</w:t>
      </w:r>
      <w:r w:rsidRPr="00936312">
        <w:rPr>
          <w:lang w:val="fr-CH"/>
        </w:rPr>
        <w:t>.</w:t>
      </w:r>
    </w:p>
    <w:p w:rsidR="00682C3A" w:rsidRPr="00936312" w:rsidRDefault="00682C3A" w:rsidP="00594C9C">
      <w:pPr>
        <w:pStyle w:val="SingleTxtG"/>
        <w:rPr>
          <w:lang w:val="fr-CH"/>
        </w:rPr>
      </w:pPr>
      <w:r w:rsidRPr="00936312">
        <w:rPr>
          <w:lang w:val="fr-CH"/>
        </w:rPr>
        <w:t>107.</w:t>
      </w:r>
      <w:r w:rsidRPr="00936312">
        <w:rPr>
          <w:lang w:val="fr-CH"/>
        </w:rPr>
        <w:tab/>
      </w:r>
      <w:r w:rsidR="00450552" w:rsidRPr="00936312">
        <w:rPr>
          <w:lang w:val="fr-CH"/>
        </w:rPr>
        <w:t xml:space="preserve">Le chapitre III du Code pénal, intitulé </w:t>
      </w:r>
      <w:r w:rsidR="00594C9C">
        <w:rPr>
          <w:lang w:val="fr-CH"/>
        </w:rPr>
        <w:t>«</w:t>
      </w:r>
      <w:r w:rsidR="00450552" w:rsidRPr="00936312">
        <w:rPr>
          <w:lang w:val="fr-CH"/>
        </w:rPr>
        <w:t>Crimes contre la paix et le droit international</w:t>
      </w:r>
      <w:r w:rsidR="00594C9C">
        <w:rPr>
          <w:lang w:val="fr-CH"/>
        </w:rPr>
        <w:t>»</w:t>
      </w:r>
      <w:r w:rsidR="00450552" w:rsidRPr="00936312">
        <w:rPr>
          <w:lang w:val="fr-CH"/>
        </w:rPr>
        <w:t>, réprime les crimes de génocide et le crime d’</w:t>
      </w:r>
      <w:r w:rsidRPr="00936312">
        <w:rPr>
          <w:i/>
          <w:lang w:val="fr-CH"/>
        </w:rPr>
        <w:t>apartheid</w:t>
      </w:r>
      <w:r w:rsidRPr="00936312">
        <w:rPr>
          <w:lang w:val="fr-CH"/>
        </w:rPr>
        <w:t xml:space="preserve">. </w:t>
      </w:r>
    </w:p>
    <w:p w:rsidR="00682C3A" w:rsidRPr="00936312" w:rsidRDefault="00682C3A">
      <w:pPr>
        <w:pStyle w:val="SingleTxtG"/>
        <w:rPr>
          <w:lang w:val="fr-CH"/>
        </w:rPr>
      </w:pPr>
      <w:r w:rsidRPr="00936312">
        <w:rPr>
          <w:lang w:val="fr-CH"/>
        </w:rPr>
        <w:t>108.</w:t>
      </w:r>
      <w:r w:rsidRPr="00936312">
        <w:rPr>
          <w:lang w:val="fr-CH"/>
        </w:rPr>
        <w:tab/>
      </w:r>
      <w:r w:rsidR="00450552" w:rsidRPr="00936312">
        <w:rPr>
          <w:lang w:val="fr-CH"/>
        </w:rPr>
        <w:t xml:space="preserve">L’article </w:t>
      </w:r>
      <w:r w:rsidRPr="00936312">
        <w:rPr>
          <w:lang w:val="fr-CH"/>
        </w:rPr>
        <w:t xml:space="preserve">116 </w:t>
      </w:r>
      <w:r w:rsidR="00450552" w:rsidRPr="00936312">
        <w:rPr>
          <w:lang w:val="fr-CH"/>
        </w:rPr>
        <w:t>du même Code régit le crime de génocide et réprime l’auteur de l’un des actes ci-après commis dans l’intention de détruire, en tout ou en partie, un groupe national, ethnique, racial ou religieux, comme tel</w:t>
      </w:r>
      <w:r w:rsidR="00AB3F1E" w:rsidRPr="00936312">
        <w:rPr>
          <w:lang w:val="fr-CH"/>
        </w:rPr>
        <w:t>:</w:t>
      </w:r>
    </w:p>
    <w:p w:rsidR="00682C3A" w:rsidRPr="00936312" w:rsidRDefault="00682C3A">
      <w:pPr>
        <w:pStyle w:val="SingleTxtG"/>
        <w:rPr>
          <w:lang w:val="fr-CH"/>
        </w:rPr>
      </w:pPr>
      <w:r w:rsidRPr="00936312">
        <w:rPr>
          <w:lang w:val="fr-CH"/>
        </w:rPr>
        <w:tab/>
        <w:t>a)</w:t>
      </w:r>
      <w:r w:rsidRPr="00936312">
        <w:rPr>
          <w:lang w:val="fr-CH"/>
        </w:rPr>
        <w:tab/>
        <w:t>So</w:t>
      </w:r>
      <w:r w:rsidR="00450552" w:rsidRPr="00936312">
        <w:rPr>
          <w:lang w:val="fr-CH"/>
        </w:rPr>
        <w:t>umission du groupe à des conditions d’existence constituant une menace d’extermination de ce groupe ou de certains de ses membres</w:t>
      </w:r>
      <w:r w:rsidRPr="00936312">
        <w:rPr>
          <w:lang w:val="fr-CH"/>
        </w:rPr>
        <w:t>;</w:t>
      </w:r>
    </w:p>
    <w:p w:rsidR="00682C3A" w:rsidRPr="00936312" w:rsidRDefault="00682C3A">
      <w:pPr>
        <w:pStyle w:val="SingleTxtG"/>
        <w:rPr>
          <w:lang w:val="fr-CH"/>
        </w:rPr>
      </w:pPr>
      <w:r w:rsidRPr="00936312">
        <w:rPr>
          <w:lang w:val="fr-CH"/>
        </w:rPr>
        <w:tab/>
        <w:t>b)</w:t>
      </w:r>
      <w:r w:rsidRPr="00936312">
        <w:rPr>
          <w:lang w:val="fr-CH"/>
        </w:rPr>
        <w:tab/>
      </w:r>
      <w:r w:rsidR="00450552" w:rsidRPr="00936312">
        <w:rPr>
          <w:lang w:val="fr-CH"/>
        </w:rPr>
        <w:t>Mesures visant</w:t>
      </w:r>
      <w:r w:rsidR="0000718E">
        <w:rPr>
          <w:lang w:val="fr-CH"/>
        </w:rPr>
        <w:t xml:space="preserve"> </w:t>
      </w:r>
      <w:r w:rsidR="00450552" w:rsidRPr="00936312">
        <w:rPr>
          <w:lang w:val="fr-CH"/>
        </w:rPr>
        <w:t>à entraver les naissances au sein du groupe</w:t>
      </w:r>
      <w:r w:rsidRPr="00936312">
        <w:rPr>
          <w:lang w:val="fr-CH"/>
        </w:rPr>
        <w:t>;</w:t>
      </w:r>
    </w:p>
    <w:p w:rsidR="00682C3A" w:rsidRPr="00936312" w:rsidRDefault="00682C3A">
      <w:pPr>
        <w:pStyle w:val="SingleTxtG"/>
        <w:rPr>
          <w:lang w:val="fr-CH"/>
        </w:rPr>
      </w:pPr>
      <w:r w:rsidRPr="00936312">
        <w:rPr>
          <w:lang w:val="fr-CH"/>
        </w:rPr>
        <w:tab/>
        <w:t>c)</w:t>
      </w:r>
      <w:r w:rsidRPr="00936312">
        <w:rPr>
          <w:lang w:val="fr-CH"/>
        </w:rPr>
        <w:tab/>
      </w:r>
      <w:r w:rsidR="00450552" w:rsidRPr="00936312">
        <w:rPr>
          <w:lang w:val="fr-CH"/>
        </w:rPr>
        <w:t>Transfert forcé d’enfants du groupe à un autre groupe</w:t>
      </w:r>
      <w:r w:rsidRPr="00936312">
        <w:rPr>
          <w:lang w:val="fr-CH"/>
        </w:rPr>
        <w:t>;</w:t>
      </w:r>
    </w:p>
    <w:p w:rsidR="00682C3A" w:rsidRPr="00936312" w:rsidRDefault="00682C3A">
      <w:pPr>
        <w:pStyle w:val="SingleTxtG"/>
        <w:rPr>
          <w:lang w:val="fr-CH"/>
        </w:rPr>
      </w:pPr>
      <w:r w:rsidRPr="00936312">
        <w:rPr>
          <w:lang w:val="fr-CH"/>
        </w:rPr>
        <w:tab/>
        <w:t>d)</w:t>
      </w:r>
      <w:r w:rsidRPr="00936312">
        <w:rPr>
          <w:lang w:val="fr-CH"/>
        </w:rPr>
        <w:tab/>
      </w:r>
      <w:r w:rsidR="00450552" w:rsidRPr="00936312">
        <w:rPr>
          <w:lang w:val="fr-CH"/>
        </w:rPr>
        <w:t>Meurtre de membres du groupe ou atteinte grave à leur intégrité physique ou mentale</w:t>
      </w:r>
      <w:r w:rsidRPr="00936312">
        <w:rPr>
          <w:lang w:val="fr-CH"/>
        </w:rPr>
        <w:t>.</w:t>
      </w:r>
    </w:p>
    <w:p w:rsidR="00682C3A" w:rsidRPr="00936312" w:rsidRDefault="00682C3A">
      <w:pPr>
        <w:pStyle w:val="SingleTxtG"/>
        <w:rPr>
          <w:lang w:val="fr-CH"/>
        </w:rPr>
      </w:pPr>
      <w:r w:rsidRPr="00936312">
        <w:rPr>
          <w:lang w:val="fr-CH"/>
        </w:rPr>
        <w:t>109.</w:t>
      </w:r>
      <w:r w:rsidRPr="00936312">
        <w:rPr>
          <w:lang w:val="fr-CH"/>
        </w:rPr>
        <w:tab/>
      </w:r>
      <w:r w:rsidR="00360F79" w:rsidRPr="00936312">
        <w:rPr>
          <w:lang w:val="fr-CH"/>
        </w:rPr>
        <w:t>Le paragraphe 2 du même article réprime toute personne qui, contrevenant aux règles du droit international, bombarde ou mitraille une population civile sans défense ou lui inflige des sévices</w:t>
      </w:r>
      <w:r w:rsidRPr="00936312">
        <w:rPr>
          <w:lang w:val="fr-CH"/>
        </w:rPr>
        <w:t>.</w:t>
      </w:r>
    </w:p>
    <w:p w:rsidR="00682C3A" w:rsidRPr="00936312" w:rsidRDefault="00682C3A" w:rsidP="00B258A4">
      <w:pPr>
        <w:pStyle w:val="SingleTxtG"/>
        <w:rPr>
          <w:lang w:val="fr-CH"/>
        </w:rPr>
      </w:pPr>
      <w:r w:rsidRPr="00936312">
        <w:rPr>
          <w:lang w:val="fr-CH"/>
        </w:rPr>
        <w:t>110.</w:t>
      </w:r>
      <w:r w:rsidRPr="00936312">
        <w:rPr>
          <w:lang w:val="fr-CH"/>
        </w:rPr>
        <w:tab/>
      </w:r>
      <w:r w:rsidR="00360F79" w:rsidRPr="00936312">
        <w:rPr>
          <w:lang w:val="fr-CH"/>
        </w:rPr>
        <w:t xml:space="preserve">L’article </w:t>
      </w:r>
      <w:r w:rsidRPr="00936312">
        <w:rPr>
          <w:lang w:val="fr-CH"/>
        </w:rPr>
        <w:t xml:space="preserve">120 </w:t>
      </w:r>
      <w:r w:rsidR="00360F79" w:rsidRPr="00936312">
        <w:rPr>
          <w:lang w:val="fr-CH"/>
        </w:rPr>
        <w:t>du même Code ré</w:t>
      </w:r>
      <w:r w:rsidR="00630869" w:rsidRPr="00936312">
        <w:rPr>
          <w:lang w:val="fr-CH"/>
        </w:rPr>
        <w:t xml:space="preserve">git </w:t>
      </w:r>
      <w:r w:rsidR="00360F79" w:rsidRPr="00936312">
        <w:rPr>
          <w:lang w:val="fr-CH"/>
        </w:rPr>
        <w:t>le crime d’</w:t>
      </w:r>
      <w:r w:rsidRPr="00936312">
        <w:rPr>
          <w:i/>
          <w:lang w:val="fr-CH"/>
        </w:rPr>
        <w:t>apartheid</w:t>
      </w:r>
      <w:r w:rsidRPr="00936312">
        <w:rPr>
          <w:lang w:val="fr-CH"/>
        </w:rPr>
        <w:t xml:space="preserve"> </w:t>
      </w:r>
      <w:r w:rsidR="00630869" w:rsidRPr="00936312">
        <w:rPr>
          <w:lang w:val="fr-CH"/>
        </w:rPr>
        <w:t>et prévoit des peines contre les personnes qui, en vue d’instituer ou d’entretenir la domination d’un groupe social sur un autre et conformément à des politiques d’extermination, de ségrégati</w:t>
      </w:r>
      <w:r w:rsidR="00833597" w:rsidRPr="00936312">
        <w:rPr>
          <w:lang w:val="fr-CH"/>
        </w:rPr>
        <w:t>on et de discrimination raciale</w:t>
      </w:r>
      <w:r w:rsidR="00B258A4">
        <w:rPr>
          <w:lang w:val="fr-CH"/>
        </w:rPr>
        <w:t>:</w:t>
      </w:r>
    </w:p>
    <w:p w:rsidR="00682C3A" w:rsidRPr="00936312" w:rsidRDefault="00682C3A">
      <w:pPr>
        <w:pStyle w:val="SingleTxtG"/>
        <w:rPr>
          <w:lang w:val="fr-CH"/>
        </w:rPr>
      </w:pPr>
      <w:r w:rsidRPr="00936312">
        <w:rPr>
          <w:lang w:val="fr-CH"/>
        </w:rPr>
        <w:tab/>
        <w:t>a)</w:t>
      </w:r>
      <w:r w:rsidRPr="00936312">
        <w:rPr>
          <w:lang w:val="fr-CH"/>
        </w:rPr>
        <w:tab/>
      </w:r>
      <w:r w:rsidR="00B258A4" w:rsidRPr="00936312">
        <w:rPr>
          <w:lang w:val="fr-CH"/>
        </w:rPr>
        <w:t xml:space="preserve">Refusent </w:t>
      </w:r>
      <w:r w:rsidR="00630869" w:rsidRPr="00936312">
        <w:rPr>
          <w:lang w:val="fr-CH"/>
        </w:rPr>
        <w:t xml:space="preserve">aux membres du groupe visé le droit à la vie et à la liberté </w:t>
      </w:r>
      <w:r w:rsidR="009709B9" w:rsidRPr="00936312">
        <w:rPr>
          <w:lang w:val="fr-CH"/>
        </w:rPr>
        <w:t>en leur ôtant la vie</w:t>
      </w:r>
      <w:r w:rsidRPr="00936312">
        <w:rPr>
          <w:lang w:val="fr-CH"/>
        </w:rPr>
        <w:t xml:space="preserve">; </w:t>
      </w:r>
      <w:r w:rsidR="009709B9" w:rsidRPr="00936312">
        <w:rPr>
          <w:lang w:val="fr-CH"/>
        </w:rPr>
        <w:t>en portant gravement atteinte à leur intégrité physique ou mentale, à leur liberté ou à leur dignité</w:t>
      </w:r>
      <w:r w:rsidRPr="00936312">
        <w:rPr>
          <w:lang w:val="fr-CH"/>
        </w:rPr>
        <w:t xml:space="preserve">; </w:t>
      </w:r>
      <w:r w:rsidR="009709B9" w:rsidRPr="00936312">
        <w:rPr>
          <w:lang w:val="fr-CH"/>
        </w:rPr>
        <w:t xml:space="preserve">en les soumettant à la torture ou à des peines ou traitements </w:t>
      </w:r>
      <w:r w:rsidRPr="00936312">
        <w:rPr>
          <w:lang w:val="fr-CH"/>
        </w:rPr>
        <w:t>cruels, inhuma</w:t>
      </w:r>
      <w:r w:rsidR="009709B9" w:rsidRPr="00936312">
        <w:rPr>
          <w:lang w:val="fr-CH"/>
        </w:rPr>
        <w:t>i</w:t>
      </w:r>
      <w:r w:rsidRPr="00936312">
        <w:rPr>
          <w:lang w:val="fr-CH"/>
        </w:rPr>
        <w:t>ns o</w:t>
      </w:r>
      <w:r w:rsidR="009709B9" w:rsidRPr="00936312">
        <w:rPr>
          <w:lang w:val="fr-CH"/>
        </w:rPr>
        <w:t>u</w:t>
      </w:r>
      <w:r w:rsidRPr="00936312">
        <w:rPr>
          <w:lang w:val="fr-CH"/>
        </w:rPr>
        <w:t xml:space="preserve"> d</w:t>
      </w:r>
      <w:r w:rsidR="009709B9" w:rsidRPr="00936312">
        <w:rPr>
          <w:lang w:val="fr-CH"/>
        </w:rPr>
        <w:t>égradants</w:t>
      </w:r>
      <w:r w:rsidRPr="00936312">
        <w:rPr>
          <w:lang w:val="fr-CH"/>
        </w:rPr>
        <w:t xml:space="preserve">; </w:t>
      </w:r>
      <w:r w:rsidR="009709B9" w:rsidRPr="00936312">
        <w:rPr>
          <w:lang w:val="fr-CH"/>
        </w:rPr>
        <w:t>en les arrêtant arbitrairement ou en les emprisonnant illégalement</w:t>
      </w:r>
      <w:r w:rsidRPr="00936312">
        <w:rPr>
          <w:lang w:val="fr-CH"/>
        </w:rPr>
        <w:t>;</w:t>
      </w:r>
    </w:p>
    <w:p w:rsidR="00682C3A" w:rsidRPr="00936312" w:rsidRDefault="00682C3A">
      <w:pPr>
        <w:pStyle w:val="SingleTxtG"/>
        <w:rPr>
          <w:lang w:val="fr-CH"/>
        </w:rPr>
      </w:pPr>
      <w:r w:rsidRPr="00936312">
        <w:rPr>
          <w:lang w:val="fr-CH"/>
        </w:rPr>
        <w:tab/>
        <w:t>b)</w:t>
      </w:r>
      <w:r w:rsidRPr="00936312">
        <w:rPr>
          <w:lang w:val="fr-CH"/>
        </w:rPr>
        <w:tab/>
      </w:r>
      <w:r w:rsidR="00B258A4" w:rsidRPr="00936312">
        <w:rPr>
          <w:lang w:val="fr-CH"/>
        </w:rPr>
        <w:t xml:space="preserve">Prennent </w:t>
      </w:r>
      <w:r w:rsidR="00050578" w:rsidRPr="00936312">
        <w:rPr>
          <w:lang w:val="fr-CH"/>
        </w:rPr>
        <w:t>des mesures, législatives ou autres, destinées à empêcher ce groupe de participer à la vie politique, sociale, économique et culturelle du pays et créent délibérément des conditions faisant obstacle au plein développement du groupe en privant ses membres des libertés et droits fondamentaux</w:t>
      </w:r>
      <w:r w:rsidRPr="00936312">
        <w:rPr>
          <w:lang w:val="fr-CH"/>
        </w:rPr>
        <w:t>;</w:t>
      </w:r>
    </w:p>
    <w:p w:rsidR="00682C3A" w:rsidRPr="00936312" w:rsidRDefault="00682C3A">
      <w:pPr>
        <w:pStyle w:val="SingleTxtG"/>
        <w:rPr>
          <w:lang w:val="fr-CH"/>
        </w:rPr>
      </w:pPr>
      <w:r w:rsidRPr="00936312">
        <w:rPr>
          <w:lang w:val="fr-CH"/>
        </w:rPr>
        <w:tab/>
        <w:t>c)</w:t>
      </w:r>
      <w:r w:rsidRPr="00936312">
        <w:rPr>
          <w:lang w:val="fr-CH"/>
        </w:rPr>
        <w:tab/>
      </w:r>
      <w:r w:rsidR="00B258A4" w:rsidRPr="00936312">
        <w:rPr>
          <w:lang w:val="fr-CH"/>
        </w:rPr>
        <w:t xml:space="preserve">Divisent </w:t>
      </w:r>
      <w:r w:rsidR="00050578" w:rsidRPr="00936312">
        <w:rPr>
          <w:lang w:val="fr-CH"/>
        </w:rPr>
        <w:t>la population selon des critères raciaux en créant des réserves et des ghettos, en interdisant les mariages entre personnes appartenant à des groupes raciaux différents et en expropriant leurs biens</w:t>
      </w:r>
      <w:r w:rsidRPr="00936312">
        <w:rPr>
          <w:lang w:val="fr-CH"/>
        </w:rPr>
        <w:t>;</w:t>
      </w:r>
    </w:p>
    <w:p w:rsidR="00682C3A" w:rsidRPr="00936312" w:rsidRDefault="00682C3A">
      <w:pPr>
        <w:pStyle w:val="SingleTxtG"/>
        <w:rPr>
          <w:lang w:val="fr-CH"/>
        </w:rPr>
      </w:pPr>
      <w:r w:rsidRPr="00936312">
        <w:rPr>
          <w:lang w:val="fr-CH"/>
        </w:rPr>
        <w:tab/>
        <w:t>d)</w:t>
      </w:r>
      <w:r w:rsidRPr="00936312">
        <w:rPr>
          <w:lang w:val="fr-CH"/>
        </w:rPr>
        <w:tab/>
      </w:r>
      <w:r w:rsidR="00B258A4" w:rsidRPr="00936312">
        <w:rPr>
          <w:lang w:val="fr-CH"/>
        </w:rPr>
        <w:t xml:space="preserve">Exploitent </w:t>
      </w:r>
      <w:r w:rsidR="00050578" w:rsidRPr="00936312">
        <w:rPr>
          <w:lang w:val="fr-CH"/>
        </w:rPr>
        <w:t>le travail des membres du groupe, notamment en les soumettant au travail forcé</w:t>
      </w:r>
      <w:r w:rsidRPr="00936312">
        <w:rPr>
          <w:lang w:val="fr-CH"/>
        </w:rPr>
        <w:t>.</w:t>
      </w:r>
    </w:p>
    <w:p w:rsidR="00682C3A" w:rsidRPr="00936312" w:rsidRDefault="00682C3A">
      <w:pPr>
        <w:pStyle w:val="SingleTxtG"/>
        <w:rPr>
          <w:lang w:val="fr-CH"/>
        </w:rPr>
      </w:pPr>
      <w:r w:rsidRPr="00936312">
        <w:rPr>
          <w:lang w:val="fr-CH"/>
        </w:rPr>
        <w:t>111.</w:t>
      </w:r>
      <w:r w:rsidRPr="00936312">
        <w:rPr>
          <w:lang w:val="fr-CH"/>
        </w:rPr>
        <w:tab/>
      </w:r>
      <w:r w:rsidR="00050578" w:rsidRPr="00936312">
        <w:rPr>
          <w:lang w:val="fr-CH"/>
        </w:rPr>
        <w:t>Le paragraphe 2 du même article prévoit également des sanctions si le fait consiste à persécuter ou à harceler de quelque manière que ce soit les organisations et les personnes qui s’opposent à l’</w:t>
      </w:r>
      <w:r w:rsidRPr="00936312">
        <w:rPr>
          <w:i/>
          <w:lang w:val="fr-CH"/>
        </w:rPr>
        <w:t>apartheid</w:t>
      </w:r>
      <w:r w:rsidRPr="00936312">
        <w:rPr>
          <w:lang w:val="fr-CH"/>
        </w:rPr>
        <w:t xml:space="preserve"> o</w:t>
      </w:r>
      <w:r w:rsidR="00050578" w:rsidRPr="00936312">
        <w:rPr>
          <w:lang w:val="fr-CH"/>
        </w:rPr>
        <w:t>u</w:t>
      </w:r>
      <w:r w:rsidRPr="00936312">
        <w:rPr>
          <w:lang w:val="fr-CH"/>
        </w:rPr>
        <w:t xml:space="preserve"> l</w:t>
      </w:r>
      <w:r w:rsidR="00050578" w:rsidRPr="00936312">
        <w:rPr>
          <w:lang w:val="fr-CH"/>
        </w:rPr>
        <w:t>e</w:t>
      </w:r>
      <w:r w:rsidRPr="00936312">
        <w:rPr>
          <w:lang w:val="fr-CH"/>
        </w:rPr>
        <w:t xml:space="preserve"> combat</w:t>
      </w:r>
      <w:r w:rsidR="00050578" w:rsidRPr="00936312">
        <w:rPr>
          <w:lang w:val="fr-CH"/>
        </w:rPr>
        <w:t>tent</w:t>
      </w:r>
      <w:r w:rsidRPr="00936312">
        <w:rPr>
          <w:lang w:val="fr-CH"/>
        </w:rPr>
        <w:t>.</w:t>
      </w:r>
    </w:p>
    <w:p w:rsidR="00682C3A" w:rsidRPr="00936312" w:rsidRDefault="00682C3A">
      <w:pPr>
        <w:pStyle w:val="SingleTxtG"/>
        <w:rPr>
          <w:lang w:val="fr-CH"/>
        </w:rPr>
      </w:pPr>
      <w:r w:rsidRPr="00936312">
        <w:rPr>
          <w:lang w:val="fr-CH"/>
        </w:rPr>
        <w:t>112.</w:t>
      </w:r>
      <w:r w:rsidRPr="00936312">
        <w:rPr>
          <w:lang w:val="fr-CH"/>
        </w:rPr>
        <w:tab/>
      </w:r>
      <w:r w:rsidR="00050578" w:rsidRPr="00936312">
        <w:rPr>
          <w:lang w:val="fr-CH"/>
        </w:rPr>
        <w:t>Selon le paragraphe 3 de cet article, sont tenus pour responsables des actes visés aux paragraphes 1 et 2, quel que soit le mobile, les personnes, les membres d’organisations et d’institutions et les représentants de l’État, qu’ils résident dans le pays où les actes sont perpétrés ou dans un autre pays.</w:t>
      </w:r>
    </w:p>
    <w:p w:rsidR="00682C3A" w:rsidRPr="00936312" w:rsidRDefault="00682C3A">
      <w:pPr>
        <w:pStyle w:val="SingleTxtG"/>
        <w:rPr>
          <w:lang w:val="fr-CH"/>
        </w:rPr>
      </w:pPr>
      <w:r w:rsidRPr="00936312">
        <w:rPr>
          <w:lang w:val="fr-CH"/>
        </w:rPr>
        <w:t>113.</w:t>
      </w:r>
      <w:r w:rsidRPr="00936312">
        <w:rPr>
          <w:lang w:val="fr-CH"/>
        </w:rPr>
        <w:tab/>
      </w:r>
      <w:r w:rsidR="00050578" w:rsidRPr="00936312">
        <w:rPr>
          <w:lang w:val="fr-CH"/>
        </w:rPr>
        <w:t>L’État a élaboré des programmes visant à renforcer l’équité, l’égalité et la justice pour tous les citoyens. D’autres programmes ont été spécialement conçus pour promouvoir l’intégration sociale et le développement des capacités des secteurs de la population défavorisés de longue date</w:t>
      </w:r>
      <w:r w:rsidRPr="00936312">
        <w:rPr>
          <w:lang w:val="fr-CH"/>
        </w:rPr>
        <w:t>.</w:t>
      </w:r>
    </w:p>
    <w:p w:rsidR="00682C3A" w:rsidRPr="00936312" w:rsidRDefault="00682C3A">
      <w:pPr>
        <w:pStyle w:val="SingleTxtG"/>
        <w:rPr>
          <w:lang w:val="fr-CH"/>
        </w:rPr>
      </w:pPr>
      <w:r w:rsidRPr="00936312">
        <w:rPr>
          <w:lang w:val="fr-CH"/>
        </w:rPr>
        <w:t>114.</w:t>
      </w:r>
      <w:r w:rsidRPr="00936312">
        <w:rPr>
          <w:lang w:val="fr-CH"/>
        </w:rPr>
        <w:tab/>
        <w:t>Cuba es</w:t>
      </w:r>
      <w:r w:rsidR="00050578" w:rsidRPr="00936312">
        <w:rPr>
          <w:lang w:val="fr-CH"/>
        </w:rPr>
        <w:t xml:space="preserve">t en outre partie à la </w:t>
      </w:r>
      <w:r w:rsidRPr="00936312">
        <w:rPr>
          <w:lang w:val="fr-CH"/>
        </w:rPr>
        <w:t>Conven</w:t>
      </w:r>
      <w:r w:rsidR="00050578" w:rsidRPr="00936312">
        <w:rPr>
          <w:lang w:val="fr-CH"/>
        </w:rPr>
        <w:t>tion</w:t>
      </w:r>
      <w:r w:rsidRPr="00936312">
        <w:rPr>
          <w:lang w:val="fr-CH"/>
        </w:rPr>
        <w:t xml:space="preserve"> </w:t>
      </w:r>
      <w:r w:rsidR="00050578" w:rsidRPr="00936312">
        <w:rPr>
          <w:lang w:val="fr-CH"/>
        </w:rPr>
        <w:t>i</w:t>
      </w:r>
      <w:r w:rsidRPr="00936312">
        <w:rPr>
          <w:lang w:val="fr-CH"/>
        </w:rPr>
        <w:t>nterna</w:t>
      </w:r>
      <w:r w:rsidR="00050578" w:rsidRPr="00936312">
        <w:rPr>
          <w:lang w:val="fr-CH"/>
        </w:rPr>
        <w:t>t</w:t>
      </w:r>
      <w:r w:rsidRPr="00936312">
        <w:rPr>
          <w:lang w:val="fr-CH"/>
        </w:rPr>
        <w:t>ional</w:t>
      </w:r>
      <w:r w:rsidR="00050578" w:rsidRPr="00936312">
        <w:rPr>
          <w:lang w:val="fr-CH"/>
        </w:rPr>
        <w:t>e</w:t>
      </w:r>
      <w:r w:rsidRPr="00936312">
        <w:rPr>
          <w:lang w:val="fr-CH"/>
        </w:rPr>
        <w:t xml:space="preserve"> s</w:t>
      </w:r>
      <w:r w:rsidR="00050578" w:rsidRPr="00936312">
        <w:rPr>
          <w:lang w:val="fr-CH"/>
        </w:rPr>
        <w:t>ur l’élimination et la répression du crime d’</w:t>
      </w:r>
      <w:r w:rsidR="00050578" w:rsidRPr="00936312">
        <w:rPr>
          <w:i/>
          <w:lang w:val="fr-CH"/>
        </w:rPr>
        <w:t>a</w:t>
      </w:r>
      <w:r w:rsidRPr="00936312">
        <w:rPr>
          <w:i/>
          <w:lang w:val="fr-CH"/>
        </w:rPr>
        <w:t>partheid</w:t>
      </w:r>
      <w:r w:rsidRPr="00936312">
        <w:rPr>
          <w:lang w:val="fr-CH"/>
        </w:rPr>
        <w:t xml:space="preserve">, </w:t>
      </w:r>
      <w:r w:rsidR="00050578" w:rsidRPr="00936312">
        <w:rPr>
          <w:lang w:val="fr-CH"/>
        </w:rPr>
        <w:t xml:space="preserve">à laquelle elle a adhéré le 13 février </w:t>
      </w:r>
      <w:r w:rsidRPr="00936312">
        <w:rPr>
          <w:lang w:val="fr-CH"/>
        </w:rPr>
        <w:t xml:space="preserve">1977, </w:t>
      </w:r>
      <w:r w:rsidR="00050578" w:rsidRPr="00936312">
        <w:rPr>
          <w:lang w:val="fr-CH"/>
        </w:rPr>
        <w:t xml:space="preserve">et à la </w:t>
      </w:r>
      <w:r w:rsidRPr="00936312">
        <w:rPr>
          <w:lang w:val="fr-CH"/>
        </w:rPr>
        <w:t>Conven</w:t>
      </w:r>
      <w:r w:rsidR="00050578" w:rsidRPr="00936312">
        <w:rPr>
          <w:lang w:val="fr-CH"/>
        </w:rPr>
        <w:t xml:space="preserve">tion sur l’élimination de toutes les formes de discrimination à l’égard des femmes, ratifiée le </w:t>
      </w:r>
      <w:r w:rsidRPr="00936312">
        <w:rPr>
          <w:lang w:val="fr-CH"/>
        </w:rPr>
        <w:t xml:space="preserve">17 </w:t>
      </w:r>
      <w:r w:rsidR="00050578" w:rsidRPr="00936312">
        <w:rPr>
          <w:lang w:val="fr-CH"/>
        </w:rPr>
        <w:t xml:space="preserve">juillet </w:t>
      </w:r>
      <w:r w:rsidRPr="00936312">
        <w:rPr>
          <w:lang w:val="fr-CH"/>
        </w:rPr>
        <w:t xml:space="preserve">1980. </w:t>
      </w:r>
      <w:r w:rsidR="00050578" w:rsidRPr="00936312">
        <w:rPr>
          <w:lang w:val="fr-CH"/>
        </w:rPr>
        <w:t>Elle</w:t>
      </w:r>
      <w:r w:rsidRPr="00936312">
        <w:rPr>
          <w:lang w:val="fr-CH"/>
        </w:rPr>
        <w:t xml:space="preserve"> </w:t>
      </w:r>
      <w:r w:rsidR="00050578" w:rsidRPr="00936312">
        <w:rPr>
          <w:lang w:val="fr-CH"/>
        </w:rPr>
        <w:t xml:space="preserve">est également partie à </w:t>
      </w:r>
      <w:r w:rsidRPr="00936312">
        <w:rPr>
          <w:lang w:val="fr-CH"/>
        </w:rPr>
        <w:t>la Conven</w:t>
      </w:r>
      <w:r w:rsidR="00050578" w:rsidRPr="00936312">
        <w:rPr>
          <w:lang w:val="fr-CH"/>
        </w:rPr>
        <w:t>tion i</w:t>
      </w:r>
      <w:r w:rsidRPr="00936312">
        <w:rPr>
          <w:lang w:val="fr-CH"/>
        </w:rPr>
        <w:t>nterna</w:t>
      </w:r>
      <w:r w:rsidR="00050578" w:rsidRPr="00936312">
        <w:rPr>
          <w:lang w:val="fr-CH"/>
        </w:rPr>
        <w:t>t</w:t>
      </w:r>
      <w:r w:rsidRPr="00936312">
        <w:rPr>
          <w:lang w:val="fr-CH"/>
        </w:rPr>
        <w:t>ional</w:t>
      </w:r>
      <w:r w:rsidR="00050578" w:rsidRPr="00936312">
        <w:rPr>
          <w:lang w:val="fr-CH"/>
        </w:rPr>
        <w:t>e</w:t>
      </w:r>
      <w:r w:rsidRPr="00936312">
        <w:rPr>
          <w:lang w:val="fr-CH"/>
        </w:rPr>
        <w:t xml:space="preserve"> contr</w:t>
      </w:r>
      <w:r w:rsidR="00050578" w:rsidRPr="00936312">
        <w:rPr>
          <w:lang w:val="fr-CH"/>
        </w:rPr>
        <w:t>e l’</w:t>
      </w:r>
      <w:r w:rsidR="00050578" w:rsidRPr="00936312">
        <w:rPr>
          <w:i/>
          <w:lang w:val="fr-CH"/>
        </w:rPr>
        <w:t>a</w:t>
      </w:r>
      <w:r w:rsidRPr="00936312">
        <w:rPr>
          <w:i/>
          <w:lang w:val="fr-CH"/>
        </w:rPr>
        <w:t>partheid</w:t>
      </w:r>
      <w:r w:rsidRPr="00936312">
        <w:rPr>
          <w:lang w:val="fr-CH"/>
        </w:rPr>
        <w:t xml:space="preserve"> </w:t>
      </w:r>
      <w:r w:rsidR="00050578" w:rsidRPr="00936312">
        <w:rPr>
          <w:lang w:val="fr-CH"/>
        </w:rPr>
        <w:t xml:space="preserve">dans les sports et à </w:t>
      </w:r>
      <w:r w:rsidRPr="00936312">
        <w:rPr>
          <w:lang w:val="fr-CH"/>
        </w:rPr>
        <w:t>la Conven</w:t>
      </w:r>
      <w:r w:rsidR="00050578" w:rsidRPr="00936312">
        <w:rPr>
          <w:lang w:val="fr-CH"/>
        </w:rPr>
        <w:t>tion relative aux droits de l’enfant. Cette dernière prévoit, entre autres, le respect de ces droits indépendamment de toute considération de race, de couleur ou d’ethnie nationale</w:t>
      </w:r>
      <w:r w:rsidRPr="00936312">
        <w:rPr>
          <w:sz w:val="18"/>
          <w:szCs w:val="18"/>
          <w:vertAlign w:val="superscript"/>
          <w:lang w:val="fr-CH"/>
        </w:rPr>
        <w:footnoteReference w:id="4"/>
      </w:r>
      <w:r w:rsidRPr="00936312">
        <w:rPr>
          <w:lang w:val="fr-CH"/>
        </w:rPr>
        <w:t>.</w:t>
      </w:r>
    </w:p>
    <w:p w:rsidR="00682C3A" w:rsidRPr="00936312" w:rsidRDefault="00682C3A">
      <w:pPr>
        <w:pStyle w:val="SingleTxtG"/>
        <w:rPr>
          <w:lang w:val="fr-CH"/>
        </w:rPr>
      </w:pPr>
      <w:r w:rsidRPr="00936312">
        <w:rPr>
          <w:lang w:val="fr-CH"/>
        </w:rPr>
        <w:t>115.</w:t>
      </w:r>
      <w:r w:rsidRPr="00936312">
        <w:rPr>
          <w:lang w:val="fr-CH"/>
        </w:rPr>
        <w:tab/>
        <w:t xml:space="preserve">Cuba </w:t>
      </w:r>
      <w:r w:rsidR="00577DB7" w:rsidRPr="00936312">
        <w:rPr>
          <w:lang w:val="fr-CH"/>
        </w:rPr>
        <w:t>a toujours participé et continue de participer activement aux travaux d’instances internationales telles que la défunte Commission des droits de l</w:t>
      </w:r>
      <w:r w:rsidR="00EF1E4A" w:rsidRPr="00936312">
        <w:rPr>
          <w:lang w:val="fr-CH"/>
        </w:rPr>
        <w:t>’</w:t>
      </w:r>
      <w:r w:rsidR="00577DB7" w:rsidRPr="00936312">
        <w:rPr>
          <w:lang w:val="fr-CH"/>
        </w:rPr>
        <w:t>homme, le Conseil des droits de l</w:t>
      </w:r>
      <w:r w:rsidR="00EF1E4A" w:rsidRPr="00936312">
        <w:rPr>
          <w:lang w:val="fr-CH"/>
        </w:rPr>
        <w:t>’</w:t>
      </w:r>
      <w:r w:rsidR="00577DB7" w:rsidRPr="00936312">
        <w:rPr>
          <w:lang w:val="fr-CH"/>
        </w:rPr>
        <w:t>homme, le Conseil économique et social et l’Assemblée générale des Nations Unies, condamnant le racisme, la xénophobie, la discrimination raciale et ses nouvelles formes comme l’intolérance à l’égard des immigrants dans divers pays, et critiquant l’utilisation des médias et des technologies de l’information à des fins de propagande raciste.</w:t>
      </w:r>
      <w:r w:rsidRPr="00936312">
        <w:rPr>
          <w:lang w:val="fr-CH"/>
        </w:rPr>
        <w:t xml:space="preserve"> </w:t>
      </w:r>
    </w:p>
    <w:p w:rsidR="00682C3A" w:rsidRPr="00936312" w:rsidRDefault="00682C3A">
      <w:pPr>
        <w:pStyle w:val="SingleTxtG"/>
        <w:rPr>
          <w:lang w:val="fr-CH"/>
        </w:rPr>
      </w:pPr>
      <w:r w:rsidRPr="00936312">
        <w:rPr>
          <w:lang w:val="fr-CH"/>
        </w:rPr>
        <w:t>116.</w:t>
      </w:r>
      <w:r w:rsidRPr="00936312">
        <w:rPr>
          <w:lang w:val="fr-CH"/>
        </w:rPr>
        <w:tab/>
        <w:t>Cuba a d</w:t>
      </w:r>
      <w:r w:rsidR="00577DB7" w:rsidRPr="00936312">
        <w:rPr>
          <w:lang w:val="fr-CH"/>
        </w:rPr>
        <w:t>énoncé en maintes occasions le manque de volonté politique des gouvernements d’un grand nombre de pays développés s’agissant de promouvoir des actions visant réellement à éliminer ces fléaux. Elle a indiqué que si l’on veut supprimer les causes profondes du racisme, de la discrimination et du phénomène croissant de la xénophobie, il est urgent de mettre en place un nouvel ordre économique national et international fondé sur l’équité, la solidarité internationale et la justice sociale, et d’élaborer des programmes de coopération en faveur des peuples, des minorités, des ethnies, des races, des travailleurs migrants ou d’autres groupes vulnérables victimes d’une forme de discrimination ou d’une autre.</w:t>
      </w:r>
      <w:r w:rsidRPr="00936312">
        <w:rPr>
          <w:lang w:val="fr-CH"/>
        </w:rPr>
        <w:t xml:space="preserve"> </w:t>
      </w:r>
    </w:p>
    <w:p w:rsidR="00682C3A" w:rsidRPr="00936312" w:rsidRDefault="00682C3A">
      <w:pPr>
        <w:pStyle w:val="SingleTxtG"/>
        <w:rPr>
          <w:lang w:val="fr-CH"/>
        </w:rPr>
      </w:pPr>
      <w:r w:rsidRPr="00936312">
        <w:rPr>
          <w:lang w:val="fr-CH"/>
        </w:rPr>
        <w:t>117.</w:t>
      </w:r>
      <w:r w:rsidRPr="00936312">
        <w:rPr>
          <w:lang w:val="fr-CH"/>
        </w:rPr>
        <w:tab/>
        <w:t xml:space="preserve">Cuba </w:t>
      </w:r>
      <w:r w:rsidR="00577DB7" w:rsidRPr="00936312">
        <w:rPr>
          <w:lang w:val="fr-CH"/>
        </w:rPr>
        <w:t xml:space="preserve">a participé activement à </w:t>
      </w:r>
      <w:r w:rsidRPr="00936312">
        <w:rPr>
          <w:lang w:val="fr-CH"/>
        </w:rPr>
        <w:t>la convocat</w:t>
      </w:r>
      <w:r w:rsidR="00577DB7" w:rsidRPr="00936312">
        <w:rPr>
          <w:lang w:val="fr-CH"/>
        </w:rPr>
        <w:t>ion, à la préparation et à la tenue de la Conférence contre le racisme, la d</w:t>
      </w:r>
      <w:r w:rsidRPr="00936312">
        <w:rPr>
          <w:lang w:val="fr-CH"/>
        </w:rPr>
        <w:t>iscrimina</w:t>
      </w:r>
      <w:r w:rsidR="00577DB7" w:rsidRPr="00936312">
        <w:rPr>
          <w:lang w:val="fr-CH"/>
        </w:rPr>
        <w:t>tion</w:t>
      </w:r>
      <w:r w:rsidRPr="00936312">
        <w:rPr>
          <w:lang w:val="fr-CH"/>
        </w:rPr>
        <w:t xml:space="preserve"> </w:t>
      </w:r>
      <w:r w:rsidR="00577DB7" w:rsidRPr="00936312">
        <w:rPr>
          <w:lang w:val="fr-CH"/>
        </w:rPr>
        <w:t>r</w:t>
      </w:r>
      <w:r w:rsidRPr="00936312">
        <w:rPr>
          <w:lang w:val="fr-CH"/>
        </w:rPr>
        <w:t>acial</w:t>
      </w:r>
      <w:r w:rsidR="00577DB7" w:rsidRPr="00936312">
        <w:rPr>
          <w:lang w:val="fr-CH"/>
        </w:rPr>
        <w:t>e</w:t>
      </w:r>
      <w:r w:rsidRPr="00936312">
        <w:rPr>
          <w:lang w:val="fr-CH"/>
        </w:rPr>
        <w:t xml:space="preserve">, la </w:t>
      </w:r>
      <w:r w:rsidR="00577DB7" w:rsidRPr="00936312">
        <w:rPr>
          <w:lang w:val="fr-CH"/>
        </w:rPr>
        <w:t>xé</w:t>
      </w:r>
      <w:r w:rsidRPr="00936312">
        <w:rPr>
          <w:lang w:val="fr-CH"/>
        </w:rPr>
        <w:t>no</w:t>
      </w:r>
      <w:r w:rsidR="00577DB7" w:rsidRPr="00936312">
        <w:rPr>
          <w:lang w:val="fr-CH"/>
        </w:rPr>
        <w:t>phobie et l’intolérance qui y est associée</w:t>
      </w:r>
      <w:r w:rsidRPr="00936312">
        <w:rPr>
          <w:lang w:val="fr-CH"/>
        </w:rPr>
        <w:t xml:space="preserve">, </w:t>
      </w:r>
      <w:r w:rsidR="00577DB7" w:rsidRPr="00936312">
        <w:rPr>
          <w:lang w:val="fr-CH"/>
        </w:rPr>
        <w:t xml:space="preserve">organisée à </w:t>
      </w:r>
      <w:r w:rsidRPr="00936312">
        <w:rPr>
          <w:lang w:val="fr-CH"/>
        </w:rPr>
        <w:t>Durban (</w:t>
      </w:r>
      <w:r w:rsidR="00577DB7" w:rsidRPr="00936312">
        <w:rPr>
          <w:lang w:val="fr-CH"/>
        </w:rPr>
        <w:t>Afrique du Sud</w:t>
      </w:r>
      <w:r w:rsidRPr="00936312">
        <w:rPr>
          <w:lang w:val="fr-CH"/>
        </w:rPr>
        <w:t>) en 2001.</w:t>
      </w:r>
    </w:p>
    <w:p w:rsidR="00682C3A" w:rsidRPr="00936312" w:rsidRDefault="00682C3A">
      <w:pPr>
        <w:pStyle w:val="SingleTxtG"/>
        <w:rPr>
          <w:lang w:val="fr-CH"/>
        </w:rPr>
      </w:pPr>
      <w:r w:rsidRPr="00936312">
        <w:rPr>
          <w:lang w:val="fr-CH"/>
        </w:rPr>
        <w:t>118.</w:t>
      </w:r>
      <w:r w:rsidRPr="00936312">
        <w:rPr>
          <w:lang w:val="fr-CH"/>
        </w:rPr>
        <w:tab/>
      </w:r>
      <w:r w:rsidR="00577DB7" w:rsidRPr="00936312">
        <w:rPr>
          <w:lang w:val="fr-CH"/>
        </w:rPr>
        <w:t xml:space="preserve">Elle a également participé à </w:t>
      </w:r>
      <w:r w:rsidRPr="00936312">
        <w:rPr>
          <w:lang w:val="fr-CH"/>
        </w:rPr>
        <w:t>la Conf</w:t>
      </w:r>
      <w:r w:rsidR="00577DB7" w:rsidRPr="00936312">
        <w:rPr>
          <w:lang w:val="fr-CH"/>
        </w:rPr>
        <w:t>é</w:t>
      </w:r>
      <w:r w:rsidRPr="00936312">
        <w:rPr>
          <w:lang w:val="fr-CH"/>
        </w:rPr>
        <w:t>renc</w:t>
      </w:r>
      <w:r w:rsidR="00577DB7" w:rsidRPr="00936312">
        <w:rPr>
          <w:lang w:val="fr-CH"/>
        </w:rPr>
        <w:t>e</w:t>
      </w:r>
      <w:r w:rsidRPr="00936312">
        <w:rPr>
          <w:lang w:val="fr-CH"/>
        </w:rPr>
        <w:t xml:space="preserve"> </w:t>
      </w:r>
      <w:r w:rsidR="00577DB7" w:rsidRPr="00936312">
        <w:rPr>
          <w:lang w:val="fr-CH"/>
        </w:rPr>
        <w:t>ré</w:t>
      </w:r>
      <w:r w:rsidRPr="00936312">
        <w:rPr>
          <w:lang w:val="fr-CH"/>
        </w:rPr>
        <w:t>gional</w:t>
      </w:r>
      <w:r w:rsidR="00577DB7" w:rsidRPr="00936312">
        <w:rPr>
          <w:lang w:val="fr-CH"/>
        </w:rPr>
        <w:t>e</w:t>
      </w:r>
      <w:r w:rsidRPr="00936312">
        <w:rPr>
          <w:lang w:val="fr-CH"/>
        </w:rPr>
        <w:t xml:space="preserve"> de</w:t>
      </w:r>
      <w:r w:rsidR="00577DB7" w:rsidRPr="00936312">
        <w:rPr>
          <w:lang w:val="fr-CH"/>
        </w:rPr>
        <w:t>s</w:t>
      </w:r>
      <w:r w:rsidRPr="00936312">
        <w:rPr>
          <w:lang w:val="fr-CH"/>
        </w:rPr>
        <w:t xml:space="preserve"> Améri</w:t>
      </w:r>
      <w:r w:rsidR="00577DB7" w:rsidRPr="00936312">
        <w:rPr>
          <w:lang w:val="fr-CH"/>
        </w:rPr>
        <w:t>que</w:t>
      </w:r>
      <w:r w:rsidRPr="00936312">
        <w:rPr>
          <w:lang w:val="fr-CH"/>
        </w:rPr>
        <w:t>s s</w:t>
      </w:r>
      <w:r w:rsidR="00577DB7" w:rsidRPr="00936312">
        <w:rPr>
          <w:lang w:val="fr-CH"/>
        </w:rPr>
        <w:t xml:space="preserve">ur les progrès réalisés et les difficultés rencontrées dans le cadre </w:t>
      </w:r>
      <w:r w:rsidR="00691607" w:rsidRPr="00936312">
        <w:rPr>
          <w:lang w:val="fr-CH"/>
        </w:rPr>
        <w:t xml:space="preserve">de l’application </w:t>
      </w:r>
      <w:r w:rsidR="00577DB7" w:rsidRPr="00936312">
        <w:rPr>
          <w:lang w:val="fr-CH"/>
        </w:rPr>
        <w:t xml:space="preserve">du </w:t>
      </w:r>
      <w:r w:rsidRPr="00936312">
        <w:rPr>
          <w:lang w:val="fr-CH"/>
        </w:rPr>
        <w:t>Plan d</w:t>
      </w:r>
      <w:r w:rsidR="00577DB7" w:rsidRPr="00936312">
        <w:rPr>
          <w:lang w:val="fr-CH"/>
        </w:rPr>
        <w:t>’action contre le racisme, la discrimination raciale, la xénophobie et l’intolérance qui y est associée, tenue</w:t>
      </w:r>
      <w:r w:rsidR="0000718E">
        <w:rPr>
          <w:lang w:val="fr-CH"/>
        </w:rPr>
        <w:t xml:space="preserve"> </w:t>
      </w:r>
      <w:r w:rsidR="00577DB7" w:rsidRPr="00936312">
        <w:rPr>
          <w:lang w:val="fr-CH"/>
        </w:rPr>
        <w:t xml:space="preserve">à </w:t>
      </w:r>
      <w:r w:rsidRPr="00936312">
        <w:rPr>
          <w:lang w:val="fr-CH"/>
        </w:rPr>
        <w:t>Brasilia en j</w:t>
      </w:r>
      <w:r w:rsidR="00577DB7" w:rsidRPr="00936312">
        <w:rPr>
          <w:lang w:val="fr-CH"/>
        </w:rPr>
        <w:t xml:space="preserve">uillet 2006, et à la </w:t>
      </w:r>
      <w:r w:rsidRPr="00936312">
        <w:rPr>
          <w:lang w:val="fr-CH"/>
        </w:rPr>
        <w:t>Conf</w:t>
      </w:r>
      <w:r w:rsidR="00577DB7" w:rsidRPr="00936312">
        <w:rPr>
          <w:lang w:val="fr-CH"/>
        </w:rPr>
        <w:t>é</w:t>
      </w:r>
      <w:r w:rsidRPr="00936312">
        <w:rPr>
          <w:lang w:val="fr-CH"/>
        </w:rPr>
        <w:t>renc</w:t>
      </w:r>
      <w:r w:rsidR="00577DB7" w:rsidRPr="00936312">
        <w:rPr>
          <w:lang w:val="fr-CH"/>
        </w:rPr>
        <w:t xml:space="preserve">e régionale pour l’Amérique latine et les Caraïbes en préparation de la Conférence d’examen de </w:t>
      </w:r>
      <w:r w:rsidRPr="00936312">
        <w:rPr>
          <w:lang w:val="fr-CH"/>
        </w:rPr>
        <w:t xml:space="preserve">Durban, </w:t>
      </w:r>
      <w:r w:rsidR="00577DB7" w:rsidRPr="00936312">
        <w:rPr>
          <w:lang w:val="fr-CH"/>
        </w:rPr>
        <w:t xml:space="preserve">tenue à Brasilia en juin </w:t>
      </w:r>
      <w:r w:rsidRPr="00936312">
        <w:rPr>
          <w:lang w:val="fr-CH"/>
        </w:rPr>
        <w:t>2008.</w:t>
      </w:r>
    </w:p>
    <w:p w:rsidR="00682C3A" w:rsidRPr="00936312" w:rsidRDefault="00682C3A">
      <w:pPr>
        <w:pStyle w:val="SingleTxtG"/>
        <w:rPr>
          <w:lang w:val="fr-CH"/>
        </w:rPr>
      </w:pPr>
      <w:r w:rsidRPr="00936312">
        <w:rPr>
          <w:lang w:val="fr-CH"/>
        </w:rPr>
        <w:t>119.</w:t>
      </w:r>
      <w:r w:rsidRPr="00936312">
        <w:rPr>
          <w:lang w:val="fr-CH"/>
        </w:rPr>
        <w:tab/>
      </w:r>
      <w:r w:rsidR="00577DB7" w:rsidRPr="00936312">
        <w:rPr>
          <w:lang w:val="fr-CH"/>
        </w:rPr>
        <w:t xml:space="preserve">En ce qui concerne la Conférence mondiale d’examen </w:t>
      </w:r>
      <w:r w:rsidRPr="00936312">
        <w:rPr>
          <w:lang w:val="fr-CH"/>
        </w:rPr>
        <w:t xml:space="preserve">de Durban, </w:t>
      </w:r>
      <w:r w:rsidR="00577DB7" w:rsidRPr="00936312">
        <w:rPr>
          <w:lang w:val="fr-CH"/>
        </w:rPr>
        <w:t>il convient de souligner qu’en plus de sa participation active aux débats consacrés aux différent</w:t>
      </w:r>
      <w:r w:rsidR="00691607" w:rsidRPr="00936312">
        <w:rPr>
          <w:lang w:val="fr-CH"/>
        </w:rPr>
        <w:t>e</w:t>
      </w:r>
      <w:r w:rsidR="00577DB7" w:rsidRPr="00936312">
        <w:rPr>
          <w:lang w:val="fr-CH"/>
        </w:rPr>
        <w:t xml:space="preserve">s </w:t>
      </w:r>
      <w:r w:rsidR="00691607" w:rsidRPr="00936312">
        <w:rPr>
          <w:lang w:val="fr-CH"/>
        </w:rPr>
        <w:t xml:space="preserve">questions </w:t>
      </w:r>
      <w:r w:rsidR="00577DB7" w:rsidRPr="00936312">
        <w:rPr>
          <w:lang w:val="fr-CH"/>
        </w:rPr>
        <w:t>inscrit</w:t>
      </w:r>
      <w:r w:rsidR="00691607" w:rsidRPr="00936312">
        <w:rPr>
          <w:lang w:val="fr-CH"/>
        </w:rPr>
        <w:t>e</w:t>
      </w:r>
      <w:r w:rsidR="00577DB7" w:rsidRPr="00936312">
        <w:rPr>
          <w:lang w:val="fr-CH"/>
        </w:rPr>
        <w:t xml:space="preserve">s à l’ordre du jour de la conférence préparatoire, Cuba a été élue membre du Bureau pour y exercer les fonctions de </w:t>
      </w:r>
      <w:r w:rsidRPr="00936312">
        <w:rPr>
          <w:lang w:val="fr-CH"/>
        </w:rPr>
        <w:t>Vice</w:t>
      </w:r>
      <w:r w:rsidR="00577DB7" w:rsidRPr="00936312">
        <w:rPr>
          <w:lang w:val="fr-CH"/>
        </w:rPr>
        <w:t>-P</w:t>
      </w:r>
      <w:r w:rsidRPr="00936312">
        <w:rPr>
          <w:lang w:val="fr-CH"/>
        </w:rPr>
        <w:t>r</w:t>
      </w:r>
      <w:r w:rsidR="00577DB7" w:rsidRPr="00936312">
        <w:rPr>
          <w:lang w:val="fr-CH"/>
        </w:rPr>
        <w:t>é</w:t>
      </w:r>
      <w:r w:rsidRPr="00936312">
        <w:rPr>
          <w:lang w:val="fr-CH"/>
        </w:rPr>
        <w:t>sident</w:t>
      </w:r>
      <w:r w:rsidR="00577DB7" w:rsidRPr="00936312">
        <w:rPr>
          <w:lang w:val="fr-CH"/>
        </w:rPr>
        <w:t>/</w:t>
      </w:r>
      <w:r w:rsidRPr="00936312">
        <w:rPr>
          <w:lang w:val="fr-CH"/>
        </w:rPr>
        <w:t>R</w:t>
      </w:r>
      <w:r w:rsidR="00577DB7" w:rsidRPr="00936312">
        <w:rPr>
          <w:lang w:val="fr-CH"/>
        </w:rPr>
        <w:t>apporteur</w:t>
      </w:r>
      <w:r w:rsidRPr="00936312">
        <w:rPr>
          <w:lang w:val="fr-CH"/>
        </w:rPr>
        <w:t>.</w:t>
      </w:r>
    </w:p>
    <w:p w:rsidR="00682C3A" w:rsidRPr="00936312" w:rsidRDefault="00682C3A">
      <w:pPr>
        <w:pStyle w:val="SingleTxtG"/>
        <w:rPr>
          <w:lang w:val="fr-CH"/>
        </w:rPr>
      </w:pPr>
      <w:r w:rsidRPr="00936312">
        <w:rPr>
          <w:lang w:val="fr-CH"/>
        </w:rPr>
        <w:t>120.</w:t>
      </w:r>
      <w:r w:rsidRPr="00936312">
        <w:rPr>
          <w:lang w:val="fr-CH"/>
        </w:rPr>
        <w:tab/>
        <w:t>P</w:t>
      </w:r>
      <w:r w:rsidR="009C3FD8" w:rsidRPr="00936312">
        <w:rPr>
          <w:lang w:val="fr-CH"/>
        </w:rPr>
        <w:t xml:space="preserve">ar ailleurs, </w:t>
      </w:r>
      <w:r w:rsidRPr="00936312">
        <w:rPr>
          <w:lang w:val="fr-CH"/>
        </w:rPr>
        <w:t>la participa</w:t>
      </w:r>
      <w:r w:rsidR="009C3FD8" w:rsidRPr="00936312">
        <w:rPr>
          <w:lang w:val="fr-CH"/>
        </w:rPr>
        <w:t xml:space="preserve">tion, à partir de 1975 et jusqu’en 1991, de centaines de milliers de Cubains à l’aide solidaire et internationaliste apportée à la République populaire d’Angola afin de sauvegarder son intégrité territoriale face à l’expansionnisme du régime sud-africain raciste de </w:t>
      </w:r>
      <w:r w:rsidR="009C3FD8" w:rsidRPr="00B35BDA">
        <w:rPr>
          <w:lang w:val="fr-CH"/>
        </w:rPr>
        <w:t>l’</w:t>
      </w:r>
      <w:r w:rsidRPr="00B35BDA">
        <w:rPr>
          <w:lang w:val="fr-CH"/>
        </w:rPr>
        <w:t>apartheid</w:t>
      </w:r>
      <w:r w:rsidRPr="00936312">
        <w:rPr>
          <w:lang w:val="fr-CH"/>
        </w:rPr>
        <w:t xml:space="preserve"> a </w:t>
      </w:r>
      <w:r w:rsidR="009C3FD8" w:rsidRPr="00936312">
        <w:rPr>
          <w:lang w:val="fr-CH"/>
        </w:rPr>
        <w:t>contribué à renforcer davantage les sentiments antiracistes de la population cubaine.</w:t>
      </w:r>
    </w:p>
    <w:p w:rsidR="00682C3A" w:rsidRPr="00936312" w:rsidRDefault="00682C3A">
      <w:pPr>
        <w:pStyle w:val="SingleTxtG"/>
        <w:rPr>
          <w:lang w:val="fr-CH"/>
        </w:rPr>
      </w:pPr>
      <w:r w:rsidRPr="00936312">
        <w:rPr>
          <w:lang w:val="fr-CH"/>
        </w:rPr>
        <w:t>121.</w:t>
      </w:r>
      <w:r w:rsidRPr="00936312">
        <w:rPr>
          <w:lang w:val="fr-CH"/>
        </w:rPr>
        <w:tab/>
      </w:r>
      <w:r w:rsidR="009C3FD8" w:rsidRPr="00936312">
        <w:rPr>
          <w:lang w:val="fr-CH"/>
        </w:rPr>
        <w:t>Des gouvernements, des peuples et des organisations de divers pays africains ont reconnu que la victoire cubano-angolaise avait contribué de façon décisive à l’indépendance de la Namibie et à la disparition du régime de l’</w:t>
      </w:r>
      <w:r w:rsidRPr="00B35BDA">
        <w:rPr>
          <w:iCs/>
          <w:lang w:val="fr-CH"/>
        </w:rPr>
        <w:t>apartheid</w:t>
      </w:r>
      <w:r w:rsidRPr="00936312">
        <w:rPr>
          <w:lang w:val="fr-CH"/>
        </w:rPr>
        <w:t xml:space="preserve"> en </w:t>
      </w:r>
      <w:r w:rsidR="009C3FD8" w:rsidRPr="00936312">
        <w:rPr>
          <w:lang w:val="fr-CH"/>
        </w:rPr>
        <w:t>Afrique du Sud</w:t>
      </w:r>
      <w:r w:rsidRPr="00936312">
        <w:rPr>
          <w:lang w:val="fr-CH"/>
        </w:rPr>
        <w:t>.</w:t>
      </w:r>
    </w:p>
    <w:p w:rsidR="00682C3A" w:rsidRPr="00936312" w:rsidRDefault="00682C3A">
      <w:pPr>
        <w:pStyle w:val="SingleTxtG"/>
        <w:rPr>
          <w:lang w:val="fr-CH"/>
        </w:rPr>
      </w:pPr>
      <w:r w:rsidRPr="00936312">
        <w:rPr>
          <w:lang w:val="fr-CH"/>
        </w:rPr>
        <w:t>122.</w:t>
      </w:r>
      <w:r w:rsidRPr="00936312">
        <w:rPr>
          <w:lang w:val="fr-CH"/>
        </w:rPr>
        <w:tab/>
      </w:r>
      <w:r w:rsidR="00A13DEA" w:rsidRPr="00936312">
        <w:rPr>
          <w:lang w:val="fr-CH"/>
        </w:rPr>
        <w:t xml:space="preserve">En même temps, et malgré ses difficultés financières et ses ressources limitées, dues au fait qu’elle est un pays en développement qui doit faire face au strict embargo imposé par les États-Unis et à un ordre économique international injuste, </w:t>
      </w:r>
      <w:r w:rsidRPr="00936312">
        <w:rPr>
          <w:lang w:val="fr-CH"/>
        </w:rPr>
        <w:t xml:space="preserve">Cuba </w:t>
      </w:r>
      <w:r w:rsidR="00A13DEA" w:rsidRPr="00936312">
        <w:rPr>
          <w:lang w:val="fr-CH"/>
        </w:rPr>
        <w:t>a offert sa modeste contribution pour soutenir les droits fondamentaux d’autres peuples, notamment africains, dans des domaines tels que la santé, l’éducation, la culture et le sport.</w:t>
      </w:r>
      <w:r w:rsidRPr="00936312">
        <w:rPr>
          <w:lang w:val="fr-CH"/>
        </w:rPr>
        <w:t xml:space="preserve"> L</w:t>
      </w:r>
      <w:r w:rsidR="00A13DEA" w:rsidRPr="00936312">
        <w:rPr>
          <w:lang w:val="fr-CH"/>
        </w:rPr>
        <w:t>’esprit de solidarité qui anime le peuple cubain se fonde sur le principe selon lequel il convient non de donner ce qui reste, mais de partager ce que l’on a.</w:t>
      </w:r>
    </w:p>
    <w:p w:rsidR="00682C3A" w:rsidRPr="00936312" w:rsidRDefault="00682C3A" w:rsidP="00CD30CB">
      <w:pPr>
        <w:pStyle w:val="SingleTxtG"/>
        <w:rPr>
          <w:lang w:val="fr-CH"/>
        </w:rPr>
      </w:pPr>
      <w:r w:rsidRPr="00936312">
        <w:rPr>
          <w:lang w:val="fr-CH"/>
        </w:rPr>
        <w:t>123.</w:t>
      </w:r>
      <w:r w:rsidRPr="00936312">
        <w:rPr>
          <w:lang w:val="fr-CH"/>
        </w:rPr>
        <w:tab/>
        <w:t>De</w:t>
      </w:r>
      <w:r w:rsidR="00A13DEA" w:rsidRPr="00936312">
        <w:rPr>
          <w:lang w:val="fr-CH"/>
        </w:rPr>
        <w:t xml:space="preserve"> </w:t>
      </w:r>
      <w:r w:rsidRPr="00936312">
        <w:rPr>
          <w:lang w:val="fr-CH"/>
        </w:rPr>
        <w:t xml:space="preserve">1963 </w:t>
      </w:r>
      <w:r w:rsidR="00A13DEA" w:rsidRPr="00936312">
        <w:rPr>
          <w:lang w:val="fr-CH"/>
        </w:rPr>
        <w:t xml:space="preserve">jusqu’au </w:t>
      </w:r>
      <w:r w:rsidRPr="00936312">
        <w:rPr>
          <w:lang w:val="fr-CH"/>
        </w:rPr>
        <w:t xml:space="preserve">31 </w:t>
      </w:r>
      <w:r w:rsidR="00A13DEA" w:rsidRPr="00936312">
        <w:rPr>
          <w:lang w:val="fr-CH"/>
        </w:rPr>
        <w:t xml:space="preserve">mai </w:t>
      </w:r>
      <w:r w:rsidRPr="00936312">
        <w:rPr>
          <w:lang w:val="fr-CH"/>
        </w:rPr>
        <w:t>2008</w:t>
      </w:r>
      <w:r w:rsidR="00A13DEA" w:rsidRPr="00936312">
        <w:rPr>
          <w:lang w:val="fr-CH"/>
        </w:rPr>
        <w:t>, dans le cadre de</w:t>
      </w:r>
      <w:r w:rsidRPr="00936312">
        <w:rPr>
          <w:lang w:val="fr-CH"/>
        </w:rPr>
        <w:t xml:space="preserve"> la coop</w:t>
      </w:r>
      <w:r w:rsidR="00A13DEA" w:rsidRPr="00936312">
        <w:rPr>
          <w:lang w:val="fr-CH"/>
        </w:rPr>
        <w:t>é</w:t>
      </w:r>
      <w:r w:rsidRPr="00936312">
        <w:rPr>
          <w:lang w:val="fr-CH"/>
        </w:rPr>
        <w:t>ra</w:t>
      </w:r>
      <w:r w:rsidR="00A13DEA" w:rsidRPr="00936312">
        <w:rPr>
          <w:lang w:val="fr-CH"/>
        </w:rPr>
        <w:t>tion cubaine à l’étranger, plus de 341 000 Cubains ont été déployés dans 154 pays, dont plus de 126 000 professionnels et techniciens de santé dans 104 pays. À l’heure actuelle, plus de 51 000 professionnels cubains offrent leurs services à 97 pays, dont plus de 38</w:t>
      </w:r>
      <w:r w:rsidR="00CD30CB">
        <w:rPr>
          <w:lang w:val="fr-CH"/>
        </w:rPr>
        <w:t xml:space="preserve"> </w:t>
      </w:r>
      <w:r w:rsidR="00A13DEA" w:rsidRPr="00936312">
        <w:rPr>
          <w:lang w:val="fr-CH"/>
        </w:rPr>
        <w:t xml:space="preserve">00 dans le secteur de la santé de 73 États. </w:t>
      </w:r>
    </w:p>
    <w:p w:rsidR="00682C3A" w:rsidRPr="00936312" w:rsidRDefault="00682C3A" w:rsidP="00AB3F1E">
      <w:pPr>
        <w:pStyle w:val="SingleTxtG"/>
        <w:rPr>
          <w:lang w:val="fr-CH"/>
        </w:rPr>
      </w:pPr>
      <w:r w:rsidRPr="00936312">
        <w:rPr>
          <w:lang w:val="fr-CH"/>
        </w:rPr>
        <w:t>124.</w:t>
      </w:r>
      <w:r w:rsidRPr="00936312">
        <w:rPr>
          <w:lang w:val="fr-CH"/>
        </w:rPr>
        <w:tab/>
      </w:r>
      <w:r w:rsidR="003F0F9D" w:rsidRPr="00936312">
        <w:rPr>
          <w:lang w:val="fr-CH"/>
        </w:rPr>
        <w:t>De juillet 2004 au 15 janvier 2009, l’</w:t>
      </w:r>
      <w:r w:rsidR="00AB3F1E" w:rsidRPr="00936312">
        <w:rPr>
          <w:lang w:val="fr-CH"/>
        </w:rPr>
        <w:t>«</w:t>
      </w:r>
      <w:r w:rsidRPr="00936312">
        <w:rPr>
          <w:lang w:val="fr-CH"/>
        </w:rPr>
        <w:t>Op</w:t>
      </w:r>
      <w:r w:rsidR="003F0F9D" w:rsidRPr="00936312">
        <w:rPr>
          <w:lang w:val="fr-CH"/>
        </w:rPr>
        <w:t xml:space="preserve">ération </w:t>
      </w:r>
      <w:r w:rsidRPr="00936312">
        <w:rPr>
          <w:lang w:val="fr-CH"/>
        </w:rPr>
        <w:t>Mi</w:t>
      </w:r>
      <w:r w:rsidR="003F0F9D" w:rsidRPr="00936312">
        <w:rPr>
          <w:lang w:val="fr-CH"/>
        </w:rPr>
        <w:t>racle</w:t>
      </w:r>
      <w:r w:rsidR="00AB3F1E" w:rsidRPr="00936312">
        <w:rPr>
          <w:lang w:val="fr-CH"/>
        </w:rPr>
        <w:t>»</w:t>
      </w:r>
      <w:r w:rsidRPr="00936312">
        <w:rPr>
          <w:lang w:val="fr-CH"/>
        </w:rPr>
        <w:t>, un program</w:t>
      </w:r>
      <w:r w:rsidR="003F0F9D" w:rsidRPr="00936312">
        <w:rPr>
          <w:lang w:val="fr-CH"/>
        </w:rPr>
        <w:t>me</w:t>
      </w:r>
      <w:r w:rsidRPr="00936312">
        <w:rPr>
          <w:lang w:val="fr-CH"/>
        </w:rPr>
        <w:t xml:space="preserve"> solida</w:t>
      </w:r>
      <w:r w:rsidR="003F0F9D" w:rsidRPr="00936312">
        <w:rPr>
          <w:lang w:val="fr-CH"/>
        </w:rPr>
        <w:t xml:space="preserve">ire de chirurgie </w:t>
      </w:r>
      <w:r w:rsidRPr="00936312">
        <w:rPr>
          <w:lang w:val="fr-CH"/>
        </w:rPr>
        <w:t>o</w:t>
      </w:r>
      <w:r w:rsidR="003F0F9D" w:rsidRPr="00936312">
        <w:rPr>
          <w:lang w:val="fr-CH"/>
        </w:rPr>
        <w:t>ph</w:t>
      </w:r>
      <w:r w:rsidRPr="00936312">
        <w:rPr>
          <w:lang w:val="fr-CH"/>
        </w:rPr>
        <w:t>talmol</w:t>
      </w:r>
      <w:r w:rsidR="003F0F9D" w:rsidRPr="00936312">
        <w:rPr>
          <w:lang w:val="fr-CH"/>
        </w:rPr>
        <w:t>ogique</w:t>
      </w:r>
      <w:r w:rsidRPr="00936312">
        <w:rPr>
          <w:lang w:val="fr-CH"/>
        </w:rPr>
        <w:t xml:space="preserve">, a </w:t>
      </w:r>
      <w:r w:rsidR="003F0F9D" w:rsidRPr="00936312">
        <w:rPr>
          <w:lang w:val="fr-CH"/>
        </w:rPr>
        <w:t xml:space="preserve">permis de rendre la vue à plus </w:t>
      </w:r>
      <w:r w:rsidRPr="00936312">
        <w:rPr>
          <w:lang w:val="fr-CH"/>
        </w:rPr>
        <w:t>1</w:t>
      </w:r>
      <w:r w:rsidR="003F0F9D" w:rsidRPr="00936312">
        <w:rPr>
          <w:lang w:val="fr-CH"/>
        </w:rPr>
        <w:t>,</w:t>
      </w:r>
      <w:r w:rsidRPr="00936312">
        <w:rPr>
          <w:lang w:val="fr-CH"/>
        </w:rPr>
        <w:t>4</w:t>
      </w:r>
      <w:r w:rsidR="003F0F9D" w:rsidRPr="00936312">
        <w:rPr>
          <w:lang w:val="fr-CH"/>
        </w:rPr>
        <w:t xml:space="preserve"> million de personnes originaires de 33 pays.</w:t>
      </w:r>
    </w:p>
    <w:p w:rsidR="00682C3A" w:rsidRPr="00936312" w:rsidRDefault="00682C3A" w:rsidP="00CD30CB">
      <w:pPr>
        <w:pStyle w:val="SingleTxtG"/>
        <w:rPr>
          <w:lang w:val="fr-CH"/>
        </w:rPr>
      </w:pPr>
      <w:r w:rsidRPr="00936312">
        <w:rPr>
          <w:lang w:val="fr-CH"/>
        </w:rPr>
        <w:t>125.</w:t>
      </w:r>
      <w:r w:rsidRPr="00936312">
        <w:rPr>
          <w:lang w:val="fr-CH"/>
        </w:rPr>
        <w:tab/>
        <w:t>En mat</w:t>
      </w:r>
      <w:r w:rsidR="003F0F9D" w:rsidRPr="00936312">
        <w:rPr>
          <w:lang w:val="fr-CH"/>
        </w:rPr>
        <w:t xml:space="preserve">ière d’éducation, les méthodes élaborées par des experts cubains, telles que </w:t>
      </w:r>
      <w:r w:rsidR="00AB3F1E" w:rsidRPr="00936312">
        <w:rPr>
          <w:lang w:val="fr-CH"/>
        </w:rPr>
        <w:t>«</w:t>
      </w:r>
      <w:r w:rsidRPr="00936312">
        <w:rPr>
          <w:lang w:val="fr-CH"/>
        </w:rPr>
        <w:t>Yo sí puedo</w:t>
      </w:r>
      <w:r w:rsidR="00AB3F1E" w:rsidRPr="00936312">
        <w:rPr>
          <w:lang w:val="fr-CH"/>
        </w:rPr>
        <w:t>»</w:t>
      </w:r>
      <w:r w:rsidRPr="00936312">
        <w:rPr>
          <w:lang w:val="fr-CH"/>
        </w:rPr>
        <w:t xml:space="preserve"> </w:t>
      </w:r>
      <w:r w:rsidR="003F0F9D" w:rsidRPr="00936312">
        <w:rPr>
          <w:lang w:val="fr-CH"/>
        </w:rPr>
        <w:t xml:space="preserve">(Moi aussi, je peux le faire) et </w:t>
      </w:r>
      <w:r w:rsidR="00AB3F1E" w:rsidRPr="00936312">
        <w:rPr>
          <w:lang w:val="fr-CH"/>
        </w:rPr>
        <w:t>«</w:t>
      </w:r>
      <w:r w:rsidRPr="00936312">
        <w:rPr>
          <w:lang w:val="fr-CH"/>
        </w:rPr>
        <w:t>Yo sí puedo seguir</w:t>
      </w:r>
      <w:r w:rsidR="00AB3F1E" w:rsidRPr="00936312">
        <w:rPr>
          <w:lang w:val="fr-CH"/>
        </w:rPr>
        <w:t>»</w:t>
      </w:r>
      <w:r w:rsidR="003F0F9D" w:rsidRPr="00936312">
        <w:rPr>
          <w:lang w:val="fr-CH"/>
        </w:rPr>
        <w:t xml:space="preserve"> (Moi aussi, je peux suivre)</w:t>
      </w:r>
      <w:r w:rsidRPr="00936312">
        <w:rPr>
          <w:lang w:val="fr-CH"/>
        </w:rPr>
        <w:t xml:space="preserve">, </w:t>
      </w:r>
      <w:r w:rsidR="003F0F9D" w:rsidRPr="00936312">
        <w:rPr>
          <w:lang w:val="fr-CH"/>
        </w:rPr>
        <w:t>ont permis d’alphabétiser des millions de personnes, y compris des populations autochtones, des personnes d’ascendance africaine et des femmes vivant en milieu rural</w:t>
      </w:r>
      <w:r w:rsidRPr="00936312">
        <w:rPr>
          <w:lang w:val="fr-CH"/>
        </w:rPr>
        <w:t xml:space="preserve">. </w:t>
      </w:r>
      <w:bookmarkStart w:id="13" w:name="OLE_LINK3"/>
      <w:r w:rsidR="003F0F9D" w:rsidRPr="00936312">
        <w:rPr>
          <w:lang w:val="fr-CH"/>
        </w:rPr>
        <w:t xml:space="preserve">Au </w:t>
      </w:r>
      <w:r w:rsidRPr="00936312">
        <w:rPr>
          <w:lang w:val="fr-CH"/>
        </w:rPr>
        <w:t>14 oct</w:t>
      </w:r>
      <w:r w:rsidR="003F0F9D" w:rsidRPr="00936312">
        <w:rPr>
          <w:lang w:val="fr-CH"/>
        </w:rPr>
        <w:t>o</w:t>
      </w:r>
      <w:r w:rsidRPr="00936312">
        <w:rPr>
          <w:lang w:val="fr-CH"/>
        </w:rPr>
        <w:t>bre</w:t>
      </w:r>
      <w:r w:rsidR="003F0F9D" w:rsidRPr="00936312">
        <w:rPr>
          <w:lang w:val="fr-CH"/>
        </w:rPr>
        <w:t xml:space="preserve"> 2008</w:t>
      </w:r>
      <w:r w:rsidRPr="00936312">
        <w:rPr>
          <w:lang w:val="fr-CH"/>
        </w:rPr>
        <w:t xml:space="preserve">, </w:t>
      </w:r>
      <w:r w:rsidR="003F0F9D" w:rsidRPr="00936312">
        <w:rPr>
          <w:lang w:val="fr-CH"/>
        </w:rPr>
        <w:t xml:space="preserve">plus de 3,6 millions de personnes avaient été alphabétisées dans 24 pays grâce à ces méthodes. </w:t>
      </w:r>
      <w:bookmarkEnd w:id="13"/>
      <w:r w:rsidR="003F0F9D" w:rsidRPr="00936312">
        <w:rPr>
          <w:lang w:val="fr-CH"/>
        </w:rPr>
        <w:t>Plus de 31 000 jeunes originaires de 125 pays et de quatre territoires poursuivent leurs études à Cuba, dont près de 24</w:t>
      </w:r>
      <w:r w:rsidR="00CD30CB">
        <w:rPr>
          <w:lang w:val="fr-CH"/>
        </w:rPr>
        <w:t xml:space="preserve"> 00</w:t>
      </w:r>
      <w:r w:rsidR="003F0F9D" w:rsidRPr="00936312">
        <w:rPr>
          <w:lang w:val="fr-CH"/>
        </w:rPr>
        <w:t>0 étudient la médecine.</w:t>
      </w:r>
      <w:r w:rsidR="0000718E">
        <w:rPr>
          <w:lang w:val="fr-CH"/>
        </w:rPr>
        <w:t xml:space="preserve"> </w:t>
      </w:r>
    </w:p>
    <w:p w:rsidR="00682C3A" w:rsidRPr="00936312" w:rsidRDefault="00682C3A" w:rsidP="00CD30CB">
      <w:pPr>
        <w:pStyle w:val="SingleTxtG"/>
        <w:rPr>
          <w:lang w:val="fr-CH"/>
        </w:rPr>
      </w:pPr>
      <w:r w:rsidRPr="00936312">
        <w:rPr>
          <w:lang w:val="fr-CH"/>
        </w:rPr>
        <w:t>126.</w:t>
      </w:r>
      <w:r w:rsidRPr="00936312">
        <w:rPr>
          <w:lang w:val="fr-CH"/>
        </w:rPr>
        <w:tab/>
        <w:t>De</w:t>
      </w:r>
      <w:r w:rsidR="00063176" w:rsidRPr="00936312">
        <w:rPr>
          <w:lang w:val="fr-CH"/>
        </w:rPr>
        <w:t xml:space="preserve"> </w:t>
      </w:r>
      <w:r w:rsidRPr="00936312">
        <w:rPr>
          <w:lang w:val="fr-CH"/>
        </w:rPr>
        <w:t xml:space="preserve">1961 </w:t>
      </w:r>
      <w:r w:rsidR="00063176" w:rsidRPr="00936312">
        <w:rPr>
          <w:lang w:val="fr-CH"/>
        </w:rPr>
        <w:t xml:space="preserve">jusqu’à l’année scolaire </w:t>
      </w:r>
      <w:r w:rsidR="00386D3C" w:rsidRPr="00936312">
        <w:rPr>
          <w:lang w:val="fr-CH"/>
        </w:rPr>
        <w:t>2007-</w:t>
      </w:r>
      <w:r w:rsidR="000E4B56" w:rsidRPr="00936312">
        <w:rPr>
          <w:lang w:val="fr-CH"/>
        </w:rPr>
        <w:t>20</w:t>
      </w:r>
      <w:r w:rsidRPr="00936312">
        <w:rPr>
          <w:lang w:val="fr-CH"/>
        </w:rPr>
        <w:t xml:space="preserve">08, </w:t>
      </w:r>
      <w:r w:rsidR="00063176" w:rsidRPr="00936312">
        <w:rPr>
          <w:lang w:val="fr-CH"/>
        </w:rPr>
        <w:t>plus de 52</w:t>
      </w:r>
      <w:r w:rsidR="00CD30CB">
        <w:rPr>
          <w:lang w:val="fr-CH"/>
        </w:rPr>
        <w:t xml:space="preserve"> </w:t>
      </w:r>
      <w:r w:rsidR="00063176" w:rsidRPr="00936312">
        <w:rPr>
          <w:lang w:val="fr-CH"/>
        </w:rPr>
        <w:t>000 jeunes originaires de 132 pays et de cinq territoires, dont plus de 34</w:t>
      </w:r>
      <w:r w:rsidR="00CD30CB">
        <w:rPr>
          <w:lang w:val="fr-CH"/>
        </w:rPr>
        <w:t xml:space="preserve"> </w:t>
      </w:r>
      <w:r w:rsidR="00063176" w:rsidRPr="00936312">
        <w:rPr>
          <w:lang w:val="fr-CH"/>
        </w:rPr>
        <w:t xml:space="preserve">000 Africains, ont obtenu un diplôme universitaire cubain. </w:t>
      </w:r>
    </w:p>
    <w:p w:rsidR="00682C3A" w:rsidRPr="00936312" w:rsidRDefault="00682C3A">
      <w:pPr>
        <w:pStyle w:val="SingleTxtG"/>
        <w:rPr>
          <w:lang w:val="fr-CH"/>
        </w:rPr>
      </w:pPr>
      <w:r w:rsidRPr="00936312">
        <w:rPr>
          <w:lang w:val="fr-CH"/>
        </w:rPr>
        <w:t>127.</w:t>
      </w:r>
      <w:r w:rsidRPr="00936312">
        <w:rPr>
          <w:lang w:val="fr-CH"/>
        </w:rPr>
        <w:tab/>
      </w:r>
      <w:r w:rsidR="003E074A" w:rsidRPr="00936312">
        <w:rPr>
          <w:lang w:val="fr-CH"/>
        </w:rPr>
        <w:t>Le</w:t>
      </w:r>
      <w:r w:rsidRPr="00936312">
        <w:rPr>
          <w:lang w:val="fr-CH"/>
        </w:rPr>
        <w:t xml:space="preserve"> 19 septembre 2005</w:t>
      </w:r>
      <w:r w:rsidR="003E074A" w:rsidRPr="00936312">
        <w:rPr>
          <w:lang w:val="fr-CH"/>
        </w:rPr>
        <w:t>,</w:t>
      </w:r>
      <w:r w:rsidRPr="00936312">
        <w:rPr>
          <w:lang w:val="fr-CH"/>
        </w:rPr>
        <w:t xml:space="preserve"> </w:t>
      </w:r>
      <w:r w:rsidR="003E074A" w:rsidRPr="00936312">
        <w:rPr>
          <w:lang w:val="fr-CH"/>
        </w:rPr>
        <w:t xml:space="preserve">la brigade internationale </w:t>
      </w:r>
      <w:r w:rsidR="00AB3F1E" w:rsidRPr="00936312">
        <w:rPr>
          <w:lang w:val="fr-CH"/>
        </w:rPr>
        <w:t>«</w:t>
      </w:r>
      <w:r w:rsidRPr="00936312">
        <w:rPr>
          <w:lang w:val="fr-CH"/>
        </w:rPr>
        <w:t>Henry Reeve</w:t>
      </w:r>
      <w:r w:rsidR="00AB3F1E" w:rsidRPr="00936312">
        <w:rPr>
          <w:lang w:val="fr-CH"/>
        </w:rPr>
        <w:t>»</w:t>
      </w:r>
      <w:r w:rsidRPr="00936312">
        <w:rPr>
          <w:lang w:val="fr-CH"/>
        </w:rPr>
        <w:t xml:space="preserve"> </w:t>
      </w:r>
      <w:r w:rsidR="003E074A" w:rsidRPr="00936312">
        <w:rPr>
          <w:lang w:val="fr-CH"/>
        </w:rPr>
        <w:t>a été créée pour fournir une assistance médicale d’urgence aux pays touchés par des catastrophes naturelles. Depuis, 4 000 Cubains (</w:t>
      </w:r>
      <w:r w:rsidRPr="00936312">
        <w:rPr>
          <w:lang w:val="fr-CH"/>
        </w:rPr>
        <w:t xml:space="preserve">687 </w:t>
      </w:r>
      <w:r w:rsidR="003E074A" w:rsidRPr="00936312">
        <w:rPr>
          <w:lang w:val="fr-CH"/>
        </w:rPr>
        <w:t>au</w:t>
      </w:r>
      <w:r w:rsidRPr="00936312">
        <w:rPr>
          <w:lang w:val="fr-CH"/>
        </w:rPr>
        <w:t xml:space="preserve"> Guatemala, 2</w:t>
      </w:r>
      <w:r w:rsidR="003E074A" w:rsidRPr="00936312">
        <w:rPr>
          <w:lang w:val="fr-CH"/>
        </w:rPr>
        <w:t xml:space="preserve"> </w:t>
      </w:r>
      <w:r w:rsidRPr="00936312">
        <w:rPr>
          <w:lang w:val="fr-CH"/>
        </w:rPr>
        <w:t xml:space="preserve">564 </w:t>
      </w:r>
      <w:r w:rsidR="003E074A" w:rsidRPr="00936312">
        <w:rPr>
          <w:lang w:val="fr-CH"/>
        </w:rPr>
        <w:t>au Pakistan, 602 en Bolivie, 135 en Indoné</w:t>
      </w:r>
      <w:r w:rsidRPr="00936312">
        <w:rPr>
          <w:lang w:val="fr-CH"/>
        </w:rPr>
        <w:t>si</w:t>
      </w:r>
      <w:r w:rsidR="003E074A" w:rsidRPr="00936312">
        <w:rPr>
          <w:lang w:val="fr-CH"/>
        </w:rPr>
        <w:t>e</w:t>
      </w:r>
      <w:r w:rsidRPr="00936312">
        <w:rPr>
          <w:lang w:val="fr-CH"/>
        </w:rPr>
        <w:t xml:space="preserve">, 54 </w:t>
      </w:r>
      <w:r w:rsidR="003E074A" w:rsidRPr="00936312">
        <w:rPr>
          <w:lang w:val="fr-CH"/>
        </w:rPr>
        <w:t>au</w:t>
      </w:r>
      <w:r w:rsidRPr="00936312">
        <w:rPr>
          <w:lang w:val="fr-CH"/>
        </w:rPr>
        <w:t xml:space="preserve"> M</w:t>
      </w:r>
      <w:r w:rsidR="003E074A" w:rsidRPr="00936312">
        <w:rPr>
          <w:lang w:val="fr-CH"/>
        </w:rPr>
        <w:t>exique</w:t>
      </w:r>
      <w:r w:rsidRPr="00936312">
        <w:rPr>
          <w:lang w:val="fr-CH"/>
        </w:rPr>
        <w:t xml:space="preserve">, 79 </w:t>
      </w:r>
      <w:r w:rsidR="003E074A" w:rsidRPr="00936312">
        <w:rPr>
          <w:lang w:val="fr-CH"/>
        </w:rPr>
        <w:t xml:space="preserve">au Pérou et 35 en Chine) ont apporté une aide médicale à plus de trois millions de victimes, effectué plus de 19 000 interventions chirurgicales et sauvé la vie de </w:t>
      </w:r>
      <w:r w:rsidRPr="00936312">
        <w:rPr>
          <w:lang w:val="fr-CH"/>
        </w:rPr>
        <w:t>468</w:t>
      </w:r>
      <w:r w:rsidR="003E074A" w:rsidRPr="00936312">
        <w:rPr>
          <w:lang w:val="fr-CH"/>
        </w:rPr>
        <w:t xml:space="preserve"> </w:t>
      </w:r>
      <w:r w:rsidRPr="00936312">
        <w:rPr>
          <w:lang w:val="fr-CH"/>
        </w:rPr>
        <w:t xml:space="preserve">000 </w:t>
      </w:r>
      <w:r w:rsidR="003E074A" w:rsidRPr="00936312">
        <w:rPr>
          <w:lang w:val="fr-CH"/>
        </w:rPr>
        <w:t>personnes</w:t>
      </w:r>
      <w:r w:rsidRPr="00936312">
        <w:rPr>
          <w:lang w:val="fr-CH"/>
        </w:rPr>
        <w:t>.</w:t>
      </w:r>
    </w:p>
    <w:p w:rsidR="00682C3A" w:rsidRPr="00936312" w:rsidRDefault="00682C3A">
      <w:pPr>
        <w:pStyle w:val="H1G"/>
        <w:rPr>
          <w:lang w:val="fr-CH"/>
        </w:rPr>
      </w:pPr>
      <w:bookmarkStart w:id="14" w:name="_Toc220750121"/>
      <w:r w:rsidRPr="00936312">
        <w:rPr>
          <w:lang w:val="fr-CH"/>
        </w:rPr>
        <w:tab/>
        <w:t>C.</w:t>
      </w:r>
      <w:r w:rsidRPr="00936312">
        <w:rPr>
          <w:lang w:val="fr-CH"/>
        </w:rPr>
        <w:tab/>
        <w:t>Art</w:t>
      </w:r>
      <w:r w:rsidR="003E074A" w:rsidRPr="00936312">
        <w:rPr>
          <w:lang w:val="fr-CH"/>
        </w:rPr>
        <w:t xml:space="preserve">icle </w:t>
      </w:r>
      <w:r w:rsidRPr="00936312">
        <w:rPr>
          <w:lang w:val="fr-CH"/>
        </w:rPr>
        <w:t>4</w:t>
      </w:r>
      <w:bookmarkEnd w:id="14"/>
    </w:p>
    <w:p w:rsidR="00682C3A" w:rsidRPr="00936312" w:rsidRDefault="00682C3A">
      <w:pPr>
        <w:pStyle w:val="SingleTxtG"/>
        <w:rPr>
          <w:lang w:val="fr-CH"/>
        </w:rPr>
      </w:pPr>
      <w:r w:rsidRPr="00936312">
        <w:rPr>
          <w:lang w:val="fr-CH"/>
        </w:rPr>
        <w:t>128.</w:t>
      </w:r>
      <w:r w:rsidRPr="00936312">
        <w:rPr>
          <w:lang w:val="fr-CH"/>
        </w:rPr>
        <w:tab/>
      </w:r>
      <w:r w:rsidR="00655345" w:rsidRPr="00936312">
        <w:rPr>
          <w:lang w:val="fr-CH"/>
        </w:rPr>
        <w:t>La législation cubaine condamne et sanctionne toute propagande et toutes organisations qui s’inspirent d’idées ou de théories fondées sur la supériorité d’une race ou d’un groupe de personnes d’une certaine couleur ou d’une certaine origine ethnique, ou qui prétendent justifier ou encourager toute forme de haine ou de discrimination raciale.</w:t>
      </w:r>
    </w:p>
    <w:p w:rsidR="00682C3A" w:rsidRPr="00936312" w:rsidRDefault="00682C3A">
      <w:pPr>
        <w:pStyle w:val="SingleTxtG"/>
        <w:rPr>
          <w:lang w:val="fr-CH"/>
        </w:rPr>
      </w:pPr>
      <w:r w:rsidRPr="00936312">
        <w:rPr>
          <w:lang w:val="fr-CH"/>
        </w:rPr>
        <w:t>129.</w:t>
      </w:r>
      <w:r w:rsidRPr="00936312">
        <w:rPr>
          <w:lang w:val="fr-CH"/>
        </w:rPr>
        <w:tab/>
      </w:r>
      <w:r w:rsidR="00331066" w:rsidRPr="00936312">
        <w:rPr>
          <w:lang w:val="fr-CH"/>
        </w:rPr>
        <w:t>L’article 295 susmentionné du Code pénal dispose ce qui suit</w:t>
      </w:r>
      <w:r w:rsidR="00AB3F1E" w:rsidRPr="00936312">
        <w:rPr>
          <w:lang w:val="fr-CH"/>
        </w:rPr>
        <w:t>:</w:t>
      </w:r>
      <w:r w:rsidRPr="00936312">
        <w:rPr>
          <w:lang w:val="fr-CH"/>
        </w:rPr>
        <w:t xml:space="preserve"> </w:t>
      </w:r>
      <w:r w:rsidR="00AB3F1E" w:rsidRPr="00936312">
        <w:rPr>
          <w:lang w:val="fr-CH"/>
        </w:rPr>
        <w:t>«</w:t>
      </w:r>
      <w:r w:rsidR="00331066" w:rsidRPr="00936312">
        <w:rPr>
          <w:lang w:val="fr-CH"/>
        </w:rPr>
        <w:t xml:space="preserve">Quiconque se rend coupable de discrimination à l’égard d’une autre personne, favorise la discrimination ou y incite, soit par des déclarations délibérément offensantes fondées sur le sexe, la race, la couleur ou l’origine nationale, soit par des actions visant à faire obstacle, pour ces motifs, à l’exercice ou à la jouissance des droits à l’égalité énoncés dans la Constitution, encourt une peine privative de liberté de six mois à deux ans, ou une peine d’amende </w:t>
      </w:r>
      <w:r w:rsidRPr="00936312">
        <w:rPr>
          <w:lang w:val="fr-CH"/>
        </w:rPr>
        <w:t xml:space="preserve">de 200 </w:t>
      </w:r>
      <w:r w:rsidR="00331066" w:rsidRPr="00936312">
        <w:rPr>
          <w:lang w:val="fr-CH"/>
        </w:rPr>
        <w:t>ou</w:t>
      </w:r>
      <w:r w:rsidRPr="00936312">
        <w:rPr>
          <w:lang w:val="fr-CH"/>
        </w:rPr>
        <w:t xml:space="preserve"> 500 </w:t>
      </w:r>
      <w:r w:rsidRPr="00936312">
        <w:rPr>
          <w:i/>
          <w:lang w:val="fr-CH"/>
        </w:rPr>
        <w:t>cuotas</w:t>
      </w:r>
      <w:r w:rsidRPr="00936312">
        <w:rPr>
          <w:lang w:val="fr-CH"/>
        </w:rPr>
        <w:t xml:space="preserve"> o</w:t>
      </w:r>
      <w:r w:rsidR="00331066" w:rsidRPr="00936312">
        <w:rPr>
          <w:lang w:val="fr-CH"/>
        </w:rPr>
        <w:t>u les deux à la fois</w:t>
      </w:r>
      <w:r w:rsidR="00CD30CB">
        <w:rPr>
          <w:lang w:val="fr-CH"/>
        </w:rPr>
        <w:t>.</w:t>
      </w:r>
      <w:r w:rsidR="00AB3F1E" w:rsidRPr="00936312">
        <w:rPr>
          <w:lang w:val="fr-CH"/>
        </w:rPr>
        <w:t>»</w:t>
      </w:r>
      <w:r w:rsidRPr="00936312">
        <w:rPr>
          <w:lang w:val="fr-CH"/>
        </w:rPr>
        <w:t>.</w:t>
      </w:r>
    </w:p>
    <w:p w:rsidR="00682C3A" w:rsidRPr="00936312" w:rsidRDefault="00682C3A">
      <w:pPr>
        <w:pStyle w:val="SingleTxtG"/>
        <w:rPr>
          <w:lang w:val="fr-CH"/>
        </w:rPr>
      </w:pPr>
      <w:r w:rsidRPr="00936312">
        <w:rPr>
          <w:lang w:val="fr-CH"/>
        </w:rPr>
        <w:t>130.</w:t>
      </w:r>
      <w:r w:rsidRPr="00936312">
        <w:rPr>
          <w:lang w:val="fr-CH"/>
        </w:rPr>
        <w:tab/>
      </w:r>
      <w:r w:rsidR="00903EA4" w:rsidRPr="00936312">
        <w:rPr>
          <w:lang w:val="fr-CH"/>
        </w:rPr>
        <w:t xml:space="preserve">Le paragraphe </w:t>
      </w:r>
      <w:r w:rsidRPr="00936312">
        <w:rPr>
          <w:lang w:val="fr-CH"/>
        </w:rPr>
        <w:t>2</w:t>
      </w:r>
      <w:r w:rsidR="00903EA4" w:rsidRPr="00936312">
        <w:rPr>
          <w:lang w:val="fr-CH"/>
        </w:rPr>
        <w:t xml:space="preserve"> dispose que </w:t>
      </w:r>
      <w:r w:rsidR="00AB3F1E" w:rsidRPr="00936312">
        <w:rPr>
          <w:lang w:val="fr-CH"/>
        </w:rPr>
        <w:t>«</w:t>
      </w:r>
      <w:r w:rsidR="00903EA4" w:rsidRPr="00936312">
        <w:rPr>
          <w:lang w:val="fr-CH"/>
        </w:rPr>
        <w:t>quiconque diffuse des idées fondées sur la supériorité ou la haine raciale, commet des actes de violence ou incite à en commettre contre toute race ou tout groupe de personnes d’une autre couleur ou d’une autre origine ethnique encourt la même peine</w:t>
      </w:r>
      <w:r w:rsidR="00AB3F1E" w:rsidRPr="00936312">
        <w:rPr>
          <w:lang w:val="fr-CH"/>
        </w:rPr>
        <w:t>»</w:t>
      </w:r>
      <w:r w:rsidRPr="00936312">
        <w:rPr>
          <w:lang w:val="fr-CH"/>
        </w:rPr>
        <w:t>.</w:t>
      </w:r>
    </w:p>
    <w:p w:rsidR="00682C3A" w:rsidRPr="00936312" w:rsidRDefault="00682C3A" w:rsidP="00554135">
      <w:pPr>
        <w:pStyle w:val="SingleTxtG"/>
        <w:rPr>
          <w:lang w:val="fr-CH"/>
        </w:rPr>
      </w:pPr>
      <w:r w:rsidRPr="00936312">
        <w:rPr>
          <w:lang w:val="fr-CH"/>
        </w:rPr>
        <w:t>131.</w:t>
      </w:r>
      <w:r w:rsidRPr="00936312">
        <w:rPr>
          <w:lang w:val="fr-CH"/>
        </w:rPr>
        <w:tab/>
      </w:r>
      <w:r w:rsidR="000558C3" w:rsidRPr="00936312">
        <w:rPr>
          <w:lang w:val="fr-CH"/>
        </w:rPr>
        <w:t xml:space="preserve">La </w:t>
      </w:r>
      <w:r w:rsidR="00AB3F1E" w:rsidRPr="00936312">
        <w:rPr>
          <w:lang w:val="fr-CH"/>
        </w:rPr>
        <w:t>loi</w:t>
      </w:r>
      <w:r w:rsidR="000558C3" w:rsidRPr="00936312">
        <w:rPr>
          <w:lang w:val="fr-CH"/>
        </w:rPr>
        <w:t xml:space="preserve"> </w:t>
      </w:r>
      <w:r w:rsidR="00EF2CAB" w:rsidRPr="00936312">
        <w:rPr>
          <w:lang w:val="fr-CH"/>
        </w:rPr>
        <w:t>n</w:t>
      </w:r>
      <w:r w:rsidR="00554135" w:rsidRPr="00554135">
        <w:rPr>
          <w:vertAlign w:val="superscript"/>
          <w:lang w:val="fr-CH"/>
        </w:rPr>
        <w:t>o</w:t>
      </w:r>
      <w:r w:rsidR="000558C3" w:rsidRPr="00936312">
        <w:rPr>
          <w:lang w:val="fr-CH"/>
        </w:rPr>
        <w:t xml:space="preserve"> 54 du</w:t>
      </w:r>
      <w:r w:rsidRPr="00936312">
        <w:rPr>
          <w:lang w:val="fr-CH"/>
        </w:rPr>
        <w:t xml:space="preserve"> 27 </w:t>
      </w:r>
      <w:r w:rsidR="000558C3" w:rsidRPr="00936312">
        <w:rPr>
          <w:lang w:val="fr-CH"/>
        </w:rPr>
        <w:t xml:space="preserve">décembre </w:t>
      </w:r>
      <w:r w:rsidRPr="00936312">
        <w:rPr>
          <w:lang w:val="fr-CH"/>
        </w:rPr>
        <w:t>1985 (</w:t>
      </w:r>
      <w:r w:rsidR="00AB3F1E" w:rsidRPr="00936312">
        <w:rPr>
          <w:lang w:val="fr-CH"/>
        </w:rPr>
        <w:t>loi</w:t>
      </w:r>
      <w:r w:rsidR="000558C3" w:rsidRPr="00936312">
        <w:rPr>
          <w:lang w:val="fr-CH"/>
        </w:rPr>
        <w:t xml:space="preserve"> sur les associations</w:t>
      </w:r>
      <w:r w:rsidRPr="00936312">
        <w:rPr>
          <w:lang w:val="fr-CH"/>
        </w:rPr>
        <w:t xml:space="preserve">) </w:t>
      </w:r>
      <w:r w:rsidR="000558C3" w:rsidRPr="00936312">
        <w:rPr>
          <w:lang w:val="fr-CH"/>
        </w:rPr>
        <w:t xml:space="preserve">régissant l’exercice du droit d’association, reconnu par la Constitution à tous les citoyens, interdit la création d’associations racistes et </w:t>
      </w:r>
      <w:r w:rsidR="00936312" w:rsidRPr="00936312">
        <w:rPr>
          <w:lang w:val="fr-CH"/>
        </w:rPr>
        <w:t>ségrégationnistes</w:t>
      </w:r>
      <w:r w:rsidR="000558C3" w:rsidRPr="00936312">
        <w:rPr>
          <w:lang w:val="fr-CH"/>
        </w:rPr>
        <w:t xml:space="preserve">. Cette loi autorise le développement des associations qui favorisent dans le pays l’étude, la diffusion et la sauvegarde de l’histoire, de la culture et de l’art de groupes de différentes nationalités, et l’amitié, la solidarité et l’égalité entre les êtres humains. </w:t>
      </w:r>
      <w:r w:rsidRPr="00936312">
        <w:rPr>
          <w:lang w:val="fr-CH"/>
        </w:rPr>
        <w:t>La cr</w:t>
      </w:r>
      <w:r w:rsidR="000558C3" w:rsidRPr="00936312">
        <w:rPr>
          <w:lang w:val="fr-CH"/>
        </w:rPr>
        <w:t>é</w:t>
      </w:r>
      <w:r w:rsidRPr="00936312">
        <w:rPr>
          <w:lang w:val="fr-CH"/>
        </w:rPr>
        <w:t>a</w:t>
      </w:r>
      <w:r w:rsidR="000558C3" w:rsidRPr="00936312">
        <w:rPr>
          <w:lang w:val="fr-CH"/>
        </w:rPr>
        <w:t>tion de diverse</w:t>
      </w:r>
      <w:r w:rsidRPr="00936312">
        <w:rPr>
          <w:lang w:val="fr-CH"/>
        </w:rPr>
        <w:t>s as</w:t>
      </w:r>
      <w:r w:rsidR="000558C3" w:rsidRPr="00936312">
        <w:rPr>
          <w:lang w:val="fr-CH"/>
        </w:rPr>
        <w:t>s</w:t>
      </w:r>
      <w:r w:rsidRPr="00936312">
        <w:rPr>
          <w:lang w:val="fr-CH"/>
        </w:rPr>
        <w:t>ocia</w:t>
      </w:r>
      <w:r w:rsidR="000558C3" w:rsidRPr="00936312">
        <w:rPr>
          <w:lang w:val="fr-CH"/>
        </w:rPr>
        <w:t>tions fondées sur ces principes, dont sont membres des nationaux étrangers ou leurs descendants, témoigne de l’opposition de Cuba à tout type de discrimination et de la promotion de l’égalité entre les êtres humains.</w:t>
      </w:r>
    </w:p>
    <w:p w:rsidR="00682C3A" w:rsidRPr="00936312" w:rsidRDefault="00682C3A">
      <w:pPr>
        <w:pStyle w:val="SingleTxtG"/>
        <w:rPr>
          <w:lang w:val="fr-CH"/>
        </w:rPr>
      </w:pPr>
      <w:r w:rsidRPr="00936312">
        <w:rPr>
          <w:lang w:val="fr-CH"/>
        </w:rPr>
        <w:t>132.</w:t>
      </w:r>
      <w:r w:rsidRPr="00936312">
        <w:rPr>
          <w:lang w:val="fr-CH"/>
        </w:rPr>
        <w:tab/>
        <w:t>L</w:t>
      </w:r>
      <w:r w:rsidR="000558C3" w:rsidRPr="00936312">
        <w:rPr>
          <w:lang w:val="fr-CH"/>
        </w:rPr>
        <w:t xml:space="preserve">e fait de favoriser la discrimination raciale ou d’y inciter est interdit par la législation cubaine, qui s’applique aussi aux organismes publics, et est sanctionné par l’article 295 susmentionné du Code </w:t>
      </w:r>
      <w:r w:rsidR="00F569E0" w:rsidRPr="00936312">
        <w:rPr>
          <w:lang w:val="fr-CH"/>
        </w:rPr>
        <w:t>pénal</w:t>
      </w:r>
      <w:r w:rsidRPr="00936312">
        <w:rPr>
          <w:lang w:val="fr-CH"/>
        </w:rPr>
        <w:t>.</w:t>
      </w:r>
    </w:p>
    <w:p w:rsidR="00682C3A" w:rsidRPr="00936312" w:rsidRDefault="00F569E0">
      <w:pPr>
        <w:pStyle w:val="H1G"/>
        <w:rPr>
          <w:lang w:val="fr-CH"/>
        </w:rPr>
      </w:pPr>
      <w:bookmarkStart w:id="15" w:name="_Toc220750122"/>
      <w:r w:rsidRPr="00936312">
        <w:rPr>
          <w:lang w:val="fr-CH"/>
        </w:rPr>
        <w:tab/>
        <w:t>D.</w:t>
      </w:r>
      <w:r w:rsidRPr="00936312">
        <w:rPr>
          <w:lang w:val="fr-CH"/>
        </w:rPr>
        <w:tab/>
        <w:t>Article</w:t>
      </w:r>
      <w:r w:rsidR="00682C3A" w:rsidRPr="00936312">
        <w:rPr>
          <w:lang w:val="fr-CH"/>
        </w:rPr>
        <w:t xml:space="preserve"> 5</w:t>
      </w:r>
      <w:bookmarkEnd w:id="15"/>
    </w:p>
    <w:p w:rsidR="00682C3A" w:rsidRPr="00936312" w:rsidRDefault="00682C3A">
      <w:pPr>
        <w:pStyle w:val="SingleTxtG"/>
        <w:rPr>
          <w:lang w:val="fr-CH"/>
        </w:rPr>
      </w:pPr>
      <w:r w:rsidRPr="00936312">
        <w:rPr>
          <w:lang w:val="fr-CH"/>
        </w:rPr>
        <w:t>133.</w:t>
      </w:r>
      <w:r w:rsidRPr="00936312">
        <w:rPr>
          <w:lang w:val="fr-CH"/>
        </w:rPr>
        <w:tab/>
      </w:r>
      <w:r w:rsidR="00F26294" w:rsidRPr="00936312">
        <w:rPr>
          <w:lang w:val="fr-CH"/>
        </w:rPr>
        <w:t xml:space="preserve">L’État cubain interdit </w:t>
      </w:r>
      <w:r w:rsidRPr="00936312">
        <w:rPr>
          <w:lang w:val="fr-CH"/>
        </w:rPr>
        <w:t>la discrimina</w:t>
      </w:r>
      <w:r w:rsidR="00F26294" w:rsidRPr="00936312">
        <w:rPr>
          <w:lang w:val="fr-CH"/>
        </w:rPr>
        <w:t>tion</w:t>
      </w:r>
      <w:r w:rsidRPr="00936312">
        <w:rPr>
          <w:lang w:val="fr-CH"/>
        </w:rPr>
        <w:t xml:space="preserve"> racial</w:t>
      </w:r>
      <w:r w:rsidR="00F26294" w:rsidRPr="00936312">
        <w:rPr>
          <w:lang w:val="fr-CH"/>
        </w:rPr>
        <w:t>e</w:t>
      </w:r>
      <w:r w:rsidRPr="00936312">
        <w:rPr>
          <w:lang w:val="fr-CH"/>
        </w:rPr>
        <w:t xml:space="preserve"> </w:t>
      </w:r>
      <w:r w:rsidR="00F26294" w:rsidRPr="00936312">
        <w:rPr>
          <w:lang w:val="fr-CH"/>
        </w:rPr>
        <w:t>sous toutes ses formes, conformément aux dispositions de l’article 2 de la Convention, et garantit le droit de chacun à l’égalité devant la loi, indépendamment de sa race, de sa couleur ou de son origine nationale ou ethnique, et dan</w:t>
      </w:r>
      <w:r w:rsidR="006E3D03" w:rsidRPr="00936312">
        <w:rPr>
          <w:lang w:val="fr-CH"/>
        </w:rPr>
        <w:t xml:space="preserve">s la jouissance de ses droits. </w:t>
      </w:r>
    </w:p>
    <w:p w:rsidR="00682C3A" w:rsidRPr="00936312" w:rsidRDefault="00682C3A">
      <w:pPr>
        <w:pStyle w:val="SingleTxtG"/>
        <w:rPr>
          <w:lang w:val="fr-CH"/>
        </w:rPr>
      </w:pPr>
      <w:r w:rsidRPr="00936312">
        <w:rPr>
          <w:lang w:val="fr-CH"/>
        </w:rPr>
        <w:t>134.</w:t>
      </w:r>
      <w:r w:rsidRPr="00936312">
        <w:rPr>
          <w:lang w:val="fr-CH"/>
        </w:rPr>
        <w:tab/>
        <w:t xml:space="preserve">Cuba </w:t>
      </w:r>
      <w:r w:rsidR="00F26294" w:rsidRPr="00936312">
        <w:rPr>
          <w:lang w:val="fr-CH"/>
        </w:rPr>
        <w:t xml:space="preserve">satisfait aux préceptes énoncés à l’article 5 de la Convention. Le développement institutionnel du pays et l’épanouissement intégral de la population reposent, entre autres principes, sur la condamnation de toute forme de discrimination et la promotion de l’égalité dans les différents aspects de la vie sociopolitique et économique. Cela inclut le développement des connaissances juridiques de la population et la participation active de celle-ci aux processus législatifs des différentes instances. </w:t>
      </w:r>
    </w:p>
    <w:p w:rsidR="00682C3A" w:rsidRPr="00936312" w:rsidRDefault="00682C3A">
      <w:pPr>
        <w:pStyle w:val="SingleTxtG"/>
        <w:rPr>
          <w:lang w:val="fr-CH"/>
        </w:rPr>
      </w:pPr>
      <w:r w:rsidRPr="00936312">
        <w:rPr>
          <w:lang w:val="fr-CH"/>
        </w:rPr>
        <w:t>135.</w:t>
      </w:r>
      <w:r w:rsidRPr="00936312">
        <w:rPr>
          <w:lang w:val="fr-CH"/>
        </w:rPr>
        <w:tab/>
        <w:t>L</w:t>
      </w:r>
      <w:r w:rsidR="00F26294" w:rsidRPr="00936312">
        <w:rPr>
          <w:lang w:val="fr-CH"/>
        </w:rPr>
        <w:t>’activité du Procureur général vise à garantir la légalité afin de protéger l’ordre juridique et, en particulier, les droits et les libertés du citoyen. Le Bureau du Procureur général est une unité organique subordonnée uniquement à l’Assemblée nationale du pouvoir populaire et au Conseil d’État</w:t>
      </w:r>
      <w:r w:rsidRPr="00936312">
        <w:rPr>
          <w:lang w:val="fr-CH"/>
        </w:rPr>
        <w:t>.</w:t>
      </w:r>
    </w:p>
    <w:p w:rsidR="00682C3A" w:rsidRPr="00936312" w:rsidRDefault="00682C3A" w:rsidP="00EF2CAB">
      <w:pPr>
        <w:pStyle w:val="SingleTxtG"/>
        <w:rPr>
          <w:lang w:val="fr-CH"/>
        </w:rPr>
      </w:pPr>
      <w:r w:rsidRPr="00936312">
        <w:rPr>
          <w:lang w:val="fr-CH"/>
        </w:rPr>
        <w:t>136.</w:t>
      </w:r>
      <w:r w:rsidRPr="00936312">
        <w:rPr>
          <w:lang w:val="fr-CH"/>
        </w:rPr>
        <w:tab/>
      </w:r>
      <w:r w:rsidR="00F26294" w:rsidRPr="00936312">
        <w:rPr>
          <w:lang w:val="fr-CH"/>
        </w:rPr>
        <w:t xml:space="preserve">Conformément à l’article 7 </w:t>
      </w:r>
      <w:r w:rsidRPr="00936312">
        <w:rPr>
          <w:lang w:val="fr-CH"/>
        </w:rPr>
        <w:t xml:space="preserve">de la </w:t>
      </w:r>
      <w:r w:rsidR="00AB3F1E" w:rsidRPr="00936312">
        <w:rPr>
          <w:lang w:val="fr-CH"/>
        </w:rPr>
        <w:t>loi</w:t>
      </w:r>
      <w:r w:rsidRPr="00936312">
        <w:rPr>
          <w:lang w:val="fr-CH"/>
        </w:rPr>
        <w:t xml:space="preserve"> </w:t>
      </w:r>
      <w:r w:rsidR="00EF2CAB" w:rsidRPr="00936312">
        <w:rPr>
          <w:lang w:val="fr-CH"/>
        </w:rPr>
        <w:t>n</w:t>
      </w:r>
      <w:r w:rsidR="00EF2CAB" w:rsidRPr="00EF2CAB">
        <w:rPr>
          <w:vertAlign w:val="superscript"/>
          <w:lang w:val="fr-CH"/>
        </w:rPr>
        <w:t>o</w:t>
      </w:r>
      <w:r w:rsidRPr="00936312">
        <w:rPr>
          <w:lang w:val="fr-CH"/>
        </w:rPr>
        <w:t xml:space="preserve"> 83 (</w:t>
      </w:r>
      <w:r w:rsidR="00AB3F1E" w:rsidRPr="00936312">
        <w:rPr>
          <w:lang w:val="fr-CH"/>
        </w:rPr>
        <w:t>loi</w:t>
      </w:r>
      <w:r w:rsidR="00F26294" w:rsidRPr="00936312">
        <w:rPr>
          <w:lang w:val="fr-CH"/>
        </w:rPr>
        <w:t xml:space="preserve"> sur le Bureau du Procureur général de la République), les objectifs de cet organe sont les suivants</w:t>
      </w:r>
      <w:r w:rsidR="00AB3F1E" w:rsidRPr="00936312">
        <w:rPr>
          <w:lang w:val="fr-CH"/>
        </w:rPr>
        <w:t>:</w:t>
      </w:r>
    </w:p>
    <w:p w:rsidR="00682C3A" w:rsidRPr="00936312" w:rsidRDefault="00682C3A">
      <w:pPr>
        <w:pStyle w:val="SingleTxtG"/>
        <w:rPr>
          <w:lang w:val="fr-CH"/>
        </w:rPr>
      </w:pPr>
      <w:r w:rsidRPr="00936312">
        <w:rPr>
          <w:lang w:val="fr-CH"/>
        </w:rPr>
        <w:tab/>
        <w:t>a)</w:t>
      </w:r>
      <w:r w:rsidRPr="00936312">
        <w:rPr>
          <w:lang w:val="fr-CH"/>
        </w:rPr>
        <w:tab/>
      </w:r>
      <w:r w:rsidR="006A313A" w:rsidRPr="00936312">
        <w:rPr>
          <w:lang w:val="fr-CH"/>
        </w:rPr>
        <w:t>S’employer à rétablir la légalité lorsque celle-ci a été violée par des dispositions ou des décisions contraires à la Constitution et aux lois, par une application illicite desdites dispositions ou décisions ou par leur inapplication</w:t>
      </w:r>
      <w:r w:rsidRPr="00936312">
        <w:rPr>
          <w:lang w:val="fr-CH"/>
        </w:rPr>
        <w:t>;</w:t>
      </w:r>
    </w:p>
    <w:p w:rsidR="00682C3A" w:rsidRPr="00936312" w:rsidRDefault="00682C3A">
      <w:pPr>
        <w:pStyle w:val="SingleTxtG"/>
        <w:rPr>
          <w:lang w:val="fr-CH"/>
        </w:rPr>
      </w:pPr>
      <w:r w:rsidRPr="00936312">
        <w:rPr>
          <w:lang w:val="fr-CH"/>
        </w:rPr>
        <w:tab/>
        <w:t>b)</w:t>
      </w:r>
      <w:r w:rsidRPr="00936312">
        <w:rPr>
          <w:lang w:val="fr-CH"/>
        </w:rPr>
        <w:tab/>
      </w:r>
      <w:r w:rsidR="006A313A" w:rsidRPr="00936312">
        <w:rPr>
          <w:lang w:val="fr-CH"/>
        </w:rPr>
        <w:t>Faciliter la répression des personnes qui portent atteinte à l’indépendance et à la souveraineté de l’État, ainsi qu’aux intérêts politiques, économiques et sociaux de celui-ci</w:t>
      </w:r>
      <w:r w:rsidRPr="00936312">
        <w:rPr>
          <w:lang w:val="fr-CH"/>
        </w:rPr>
        <w:t>;</w:t>
      </w:r>
    </w:p>
    <w:p w:rsidR="00682C3A" w:rsidRPr="00936312" w:rsidRDefault="00682C3A">
      <w:pPr>
        <w:pStyle w:val="SingleTxtG"/>
        <w:rPr>
          <w:lang w:val="fr-CH"/>
        </w:rPr>
      </w:pPr>
      <w:r w:rsidRPr="00936312">
        <w:rPr>
          <w:lang w:val="fr-CH"/>
        </w:rPr>
        <w:tab/>
        <w:t>c)</w:t>
      </w:r>
      <w:r w:rsidRPr="00936312">
        <w:rPr>
          <w:lang w:val="fr-CH"/>
        </w:rPr>
        <w:tab/>
      </w:r>
      <w:r w:rsidR="006A313A" w:rsidRPr="00936312">
        <w:rPr>
          <w:lang w:val="fr-CH"/>
        </w:rPr>
        <w:t>Protéger les citoyens soucieux de faire valoir légitimement leurs droits et intérêts</w:t>
      </w:r>
      <w:r w:rsidRPr="00936312">
        <w:rPr>
          <w:lang w:val="fr-CH"/>
        </w:rPr>
        <w:t>;</w:t>
      </w:r>
    </w:p>
    <w:p w:rsidR="00682C3A" w:rsidRPr="00936312" w:rsidRDefault="00682C3A">
      <w:pPr>
        <w:pStyle w:val="SingleTxtG"/>
        <w:rPr>
          <w:lang w:val="fr-CH"/>
        </w:rPr>
      </w:pPr>
      <w:r w:rsidRPr="00936312">
        <w:rPr>
          <w:lang w:val="fr-CH"/>
        </w:rPr>
        <w:tab/>
        <w:t>d)</w:t>
      </w:r>
      <w:r w:rsidRPr="00936312">
        <w:rPr>
          <w:lang w:val="fr-CH"/>
        </w:rPr>
        <w:tab/>
        <w:t>Pr</w:t>
      </w:r>
      <w:r w:rsidR="006A313A" w:rsidRPr="00936312">
        <w:rPr>
          <w:lang w:val="fr-CH"/>
        </w:rPr>
        <w:t>éserver les droits et intérêts légitimes des organes, institutions et organismes étatiques et des entités économiques et sociales</w:t>
      </w:r>
      <w:r w:rsidRPr="00936312">
        <w:rPr>
          <w:lang w:val="fr-CH"/>
        </w:rPr>
        <w:t>;</w:t>
      </w:r>
    </w:p>
    <w:p w:rsidR="00682C3A" w:rsidRPr="00936312" w:rsidRDefault="00682C3A">
      <w:pPr>
        <w:pStyle w:val="SingleTxtG"/>
        <w:rPr>
          <w:lang w:val="fr-CH"/>
        </w:rPr>
      </w:pPr>
      <w:r w:rsidRPr="00936312">
        <w:rPr>
          <w:lang w:val="fr-CH"/>
        </w:rPr>
        <w:tab/>
        <w:t>e)</w:t>
      </w:r>
      <w:r w:rsidRPr="00936312">
        <w:rPr>
          <w:lang w:val="fr-CH"/>
        </w:rPr>
        <w:tab/>
      </w:r>
      <w:r w:rsidR="006A313A" w:rsidRPr="00936312">
        <w:rPr>
          <w:lang w:val="fr-CH"/>
        </w:rPr>
        <w:t>Lutter contre tous les cas d’abus de pouvoir et de corruption</w:t>
      </w:r>
      <w:r w:rsidRPr="00936312">
        <w:rPr>
          <w:lang w:val="fr-CH"/>
        </w:rPr>
        <w:t>;</w:t>
      </w:r>
    </w:p>
    <w:p w:rsidR="00682C3A" w:rsidRPr="00936312" w:rsidRDefault="006A313A">
      <w:pPr>
        <w:pStyle w:val="SingleTxtG"/>
        <w:rPr>
          <w:lang w:val="fr-CH"/>
        </w:rPr>
      </w:pPr>
      <w:r w:rsidRPr="00936312">
        <w:rPr>
          <w:lang w:val="fr-CH"/>
        </w:rPr>
        <w:tab/>
        <w:t>f)</w:t>
      </w:r>
      <w:r w:rsidRPr="00936312">
        <w:rPr>
          <w:lang w:val="fr-CH"/>
        </w:rPr>
        <w:tab/>
        <w:t>Contribue</w:t>
      </w:r>
      <w:r w:rsidR="00682C3A" w:rsidRPr="00936312">
        <w:rPr>
          <w:lang w:val="fr-CH"/>
        </w:rPr>
        <w:t xml:space="preserve">r </w:t>
      </w:r>
      <w:r w:rsidRPr="00936312">
        <w:rPr>
          <w:lang w:val="fr-CH"/>
        </w:rPr>
        <w:t xml:space="preserve">à </w:t>
      </w:r>
      <w:r w:rsidR="00682C3A" w:rsidRPr="00936312">
        <w:rPr>
          <w:lang w:val="fr-CH"/>
        </w:rPr>
        <w:t>la pr</w:t>
      </w:r>
      <w:r w:rsidRPr="00936312">
        <w:rPr>
          <w:lang w:val="fr-CH"/>
        </w:rPr>
        <w:t>é</w:t>
      </w:r>
      <w:r w:rsidR="00682C3A" w:rsidRPr="00936312">
        <w:rPr>
          <w:lang w:val="fr-CH"/>
        </w:rPr>
        <w:t>ven</w:t>
      </w:r>
      <w:r w:rsidRPr="00936312">
        <w:rPr>
          <w:lang w:val="fr-CH"/>
        </w:rPr>
        <w:t xml:space="preserve">tion du crime et d’autres comportements </w:t>
      </w:r>
      <w:r w:rsidR="00682C3A" w:rsidRPr="00936312">
        <w:rPr>
          <w:lang w:val="fr-CH"/>
        </w:rPr>
        <w:t>antisocia</w:t>
      </w:r>
      <w:r w:rsidRPr="00936312">
        <w:rPr>
          <w:lang w:val="fr-CH"/>
        </w:rPr>
        <w:t>ux</w:t>
      </w:r>
      <w:r w:rsidR="00682C3A" w:rsidRPr="00936312">
        <w:rPr>
          <w:lang w:val="fr-CH"/>
        </w:rPr>
        <w:t>, a</w:t>
      </w:r>
      <w:r w:rsidRPr="00936312">
        <w:rPr>
          <w:lang w:val="fr-CH"/>
        </w:rPr>
        <w:t xml:space="preserve">u renforcement de la discipline </w:t>
      </w:r>
      <w:r w:rsidR="00682C3A" w:rsidRPr="00936312">
        <w:rPr>
          <w:lang w:val="fr-CH"/>
        </w:rPr>
        <w:t>social</w:t>
      </w:r>
      <w:r w:rsidRPr="00936312">
        <w:rPr>
          <w:lang w:val="fr-CH"/>
        </w:rPr>
        <w:t>e</w:t>
      </w:r>
      <w:r w:rsidR="00682C3A" w:rsidRPr="00936312">
        <w:rPr>
          <w:lang w:val="fr-CH"/>
        </w:rPr>
        <w:t xml:space="preserve"> </w:t>
      </w:r>
      <w:r w:rsidRPr="00936312">
        <w:rPr>
          <w:lang w:val="fr-CH"/>
        </w:rPr>
        <w:t>et au respect conscient par les citoyens des règles juridiques</w:t>
      </w:r>
      <w:r w:rsidR="00682C3A" w:rsidRPr="00936312">
        <w:rPr>
          <w:lang w:val="fr-CH"/>
        </w:rPr>
        <w:t>.</w:t>
      </w:r>
    </w:p>
    <w:p w:rsidR="00682C3A" w:rsidRPr="00936312" w:rsidRDefault="00682C3A">
      <w:pPr>
        <w:pStyle w:val="SingleTxtG"/>
        <w:rPr>
          <w:lang w:val="fr-CH"/>
        </w:rPr>
      </w:pPr>
      <w:r w:rsidRPr="00936312">
        <w:rPr>
          <w:lang w:val="fr-CH"/>
        </w:rPr>
        <w:t>137.</w:t>
      </w:r>
      <w:r w:rsidRPr="00936312">
        <w:rPr>
          <w:lang w:val="fr-CH"/>
        </w:rPr>
        <w:tab/>
      </w:r>
      <w:r w:rsidR="006A313A" w:rsidRPr="00936312">
        <w:rPr>
          <w:lang w:val="fr-CH"/>
        </w:rPr>
        <w:t>L’article 8 de la même loi définit les fonctions du Bureau du Procureur général, qui sont notamment les suivantes</w:t>
      </w:r>
      <w:r w:rsidR="00AB3F1E" w:rsidRPr="00936312">
        <w:rPr>
          <w:lang w:val="fr-CH"/>
        </w:rPr>
        <w:t>:</w:t>
      </w:r>
    </w:p>
    <w:p w:rsidR="00682C3A" w:rsidRPr="00936312" w:rsidRDefault="00682C3A">
      <w:pPr>
        <w:pStyle w:val="SingleTxtG"/>
        <w:rPr>
          <w:lang w:val="fr-CH"/>
        </w:rPr>
      </w:pPr>
      <w:r w:rsidRPr="00936312">
        <w:rPr>
          <w:lang w:val="fr-CH"/>
        </w:rPr>
        <w:tab/>
        <w:t>a)</w:t>
      </w:r>
      <w:r w:rsidRPr="00936312">
        <w:rPr>
          <w:lang w:val="fr-CH"/>
        </w:rPr>
        <w:tab/>
        <w:t>Ve</w:t>
      </w:r>
      <w:r w:rsidR="006A313A" w:rsidRPr="00936312">
        <w:rPr>
          <w:lang w:val="fr-CH"/>
        </w:rPr>
        <w:t>iller au respect de la Constitution</w:t>
      </w:r>
      <w:r w:rsidRPr="00936312">
        <w:rPr>
          <w:lang w:val="fr-CH"/>
        </w:rPr>
        <w:t xml:space="preserve">, </w:t>
      </w:r>
      <w:r w:rsidR="006A313A" w:rsidRPr="00936312">
        <w:rPr>
          <w:lang w:val="fr-CH"/>
        </w:rPr>
        <w:t>des lois et des autres dispositions législatives par les organismes publics, les entités économiques et sociales et les citoyens</w:t>
      </w:r>
      <w:r w:rsidRPr="00936312">
        <w:rPr>
          <w:lang w:val="fr-CH"/>
        </w:rPr>
        <w:t>;</w:t>
      </w:r>
    </w:p>
    <w:p w:rsidR="00682C3A" w:rsidRPr="00936312" w:rsidRDefault="00682C3A">
      <w:pPr>
        <w:pStyle w:val="SingleTxtG"/>
        <w:rPr>
          <w:lang w:val="fr-CH"/>
        </w:rPr>
      </w:pPr>
      <w:r w:rsidRPr="00936312">
        <w:rPr>
          <w:lang w:val="fr-CH"/>
        </w:rPr>
        <w:tab/>
        <w:t>b)</w:t>
      </w:r>
      <w:r w:rsidRPr="00936312">
        <w:rPr>
          <w:lang w:val="fr-CH"/>
        </w:rPr>
        <w:tab/>
      </w:r>
      <w:r w:rsidR="006A313A" w:rsidRPr="00936312">
        <w:rPr>
          <w:lang w:val="fr-CH"/>
        </w:rPr>
        <w:t xml:space="preserve">Intervenir en cas de violation des droits constitutionnels et des garanties fixées par la loi et d’infraction à la légalité dans les actes ou dispositions élaborés par les organismes de l’État et leurs </w:t>
      </w:r>
      <w:r w:rsidR="0039040B" w:rsidRPr="00936312">
        <w:rPr>
          <w:lang w:val="fr-CH"/>
        </w:rPr>
        <w:t>unités administratives</w:t>
      </w:r>
      <w:r w:rsidR="006A313A" w:rsidRPr="00936312">
        <w:rPr>
          <w:lang w:val="fr-CH"/>
        </w:rPr>
        <w:t>, les directions relevant des organes locaux et les autres entités économiques et sociales, afin d’exiger le rétablissement de ces droits et garanties et de la légalité</w:t>
      </w:r>
      <w:r w:rsidRPr="00936312">
        <w:rPr>
          <w:lang w:val="fr-CH"/>
        </w:rPr>
        <w:t>;</w:t>
      </w:r>
    </w:p>
    <w:p w:rsidR="00682C3A" w:rsidRPr="00936312" w:rsidRDefault="00682C3A">
      <w:pPr>
        <w:pStyle w:val="SingleTxtG"/>
        <w:rPr>
          <w:lang w:val="fr-CH"/>
        </w:rPr>
      </w:pPr>
      <w:r w:rsidRPr="00936312">
        <w:rPr>
          <w:lang w:val="fr-CH"/>
        </w:rPr>
        <w:tab/>
        <w:t>c)</w:t>
      </w:r>
      <w:r w:rsidRPr="00936312">
        <w:rPr>
          <w:lang w:val="fr-CH"/>
        </w:rPr>
        <w:tab/>
      </w:r>
      <w:r w:rsidR="006A313A" w:rsidRPr="00936312">
        <w:rPr>
          <w:lang w:val="fr-CH"/>
        </w:rPr>
        <w:t>Instruire les plaintes déposées par les citoyens au sujet de violations présumées de leurs droits</w:t>
      </w:r>
      <w:r w:rsidRPr="00936312">
        <w:rPr>
          <w:lang w:val="fr-CH"/>
        </w:rPr>
        <w:t>;</w:t>
      </w:r>
    </w:p>
    <w:p w:rsidR="00682C3A" w:rsidRPr="00936312" w:rsidRDefault="00682C3A">
      <w:pPr>
        <w:pStyle w:val="SingleTxtG"/>
        <w:rPr>
          <w:lang w:val="fr-CH"/>
        </w:rPr>
      </w:pPr>
      <w:r w:rsidRPr="00936312">
        <w:rPr>
          <w:lang w:val="fr-CH"/>
        </w:rPr>
        <w:tab/>
        <w:t>d)</w:t>
      </w:r>
      <w:r w:rsidRPr="00936312">
        <w:rPr>
          <w:lang w:val="fr-CH"/>
        </w:rPr>
        <w:tab/>
      </w:r>
      <w:r w:rsidR="00C447A7" w:rsidRPr="00936312">
        <w:rPr>
          <w:lang w:val="fr-CH"/>
        </w:rPr>
        <w:t xml:space="preserve">Faire respecter les </w:t>
      </w:r>
      <w:r w:rsidRPr="00936312">
        <w:rPr>
          <w:lang w:val="fr-CH"/>
        </w:rPr>
        <w:t>garant</w:t>
      </w:r>
      <w:r w:rsidR="00C447A7" w:rsidRPr="00936312">
        <w:rPr>
          <w:lang w:val="fr-CH"/>
        </w:rPr>
        <w:t xml:space="preserve">ies constitutionnelles et de procédure pendant l’instruction des plaintes et l’examen d’autres informations se rapportant à des faits délictueux ou </w:t>
      </w:r>
      <w:r w:rsidR="00D32743" w:rsidRPr="00936312">
        <w:rPr>
          <w:lang w:val="fr-CH"/>
        </w:rPr>
        <w:t xml:space="preserve">à des indices de dangerosité </w:t>
      </w:r>
      <w:r w:rsidR="00C447A7" w:rsidRPr="00936312">
        <w:rPr>
          <w:lang w:val="fr-CH"/>
        </w:rPr>
        <w:t>et veiller au respect de la légalité dans le cadre des procédures judiciaires, conformément à la législation</w:t>
      </w:r>
      <w:r w:rsidRPr="00936312">
        <w:rPr>
          <w:lang w:val="fr-CH"/>
        </w:rPr>
        <w:t>;</w:t>
      </w:r>
    </w:p>
    <w:p w:rsidR="00682C3A" w:rsidRPr="00936312" w:rsidRDefault="00682C3A">
      <w:pPr>
        <w:pStyle w:val="SingleTxtG"/>
        <w:rPr>
          <w:lang w:val="fr-CH"/>
        </w:rPr>
      </w:pPr>
      <w:r w:rsidRPr="00936312">
        <w:rPr>
          <w:lang w:val="fr-CH"/>
        </w:rPr>
        <w:tab/>
        <w:t>e)</w:t>
      </w:r>
      <w:r w:rsidRPr="00936312">
        <w:rPr>
          <w:lang w:val="fr-CH"/>
        </w:rPr>
        <w:tab/>
      </w:r>
      <w:r w:rsidR="00746648" w:rsidRPr="00936312">
        <w:rPr>
          <w:lang w:val="fr-CH"/>
        </w:rPr>
        <w:t>Mettre en mouvement et exercer l’action publique au nom de l’État</w:t>
      </w:r>
      <w:r w:rsidRPr="00936312">
        <w:rPr>
          <w:lang w:val="fr-CH"/>
        </w:rPr>
        <w:t>.</w:t>
      </w:r>
    </w:p>
    <w:p w:rsidR="00682C3A" w:rsidRPr="00936312" w:rsidRDefault="00682C3A">
      <w:pPr>
        <w:pStyle w:val="SingleTxtG"/>
        <w:rPr>
          <w:lang w:val="fr-CH"/>
        </w:rPr>
      </w:pPr>
      <w:r w:rsidRPr="00936312">
        <w:rPr>
          <w:lang w:val="fr-CH"/>
        </w:rPr>
        <w:t>138.</w:t>
      </w:r>
      <w:r w:rsidRPr="00936312">
        <w:rPr>
          <w:lang w:val="fr-CH"/>
        </w:rPr>
        <w:tab/>
      </w:r>
      <w:r w:rsidR="00646D96" w:rsidRPr="00936312">
        <w:rPr>
          <w:lang w:val="fr-CH"/>
        </w:rPr>
        <w:t>Dans l’exercice de ses fonctions, le Bureau dispose de la structure suivante</w:t>
      </w:r>
      <w:r w:rsidR="00AB3F1E" w:rsidRPr="00936312">
        <w:rPr>
          <w:lang w:val="fr-CH"/>
        </w:rPr>
        <w:t>:</w:t>
      </w:r>
      <w:r w:rsidR="00646D96" w:rsidRPr="00936312">
        <w:rPr>
          <w:lang w:val="fr-CH"/>
        </w:rPr>
        <w:t xml:space="preserve"> le Bureau du Procureur général, 14 parquets provinciaux et </w:t>
      </w:r>
      <w:r w:rsidRPr="00936312">
        <w:rPr>
          <w:lang w:val="fr-CH"/>
        </w:rPr>
        <w:t xml:space="preserve">169 </w:t>
      </w:r>
      <w:r w:rsidR="00646D96" w:rsidRPr="00936312">
        <w:rPr>
          <w:lang w:val="fr-CH"/>
        </w:rPr>
        <w:t>parquets municipaux</w:t>
      </w:r>
      <w:r w:rsidRPr="00936312">
        <w:rPr>
          <w:lang w:val="fr-CH"/>
        </w:rPr>
        <w:t xml:space="preserve">, </w:t>
      </w:r>
      <w:r w:rsidR="00646D96" w:rsidRPr="00936312">
        <w:rPr>
          <w:lang w:val="fr-CH"/>
        </w:rPr>
        <w:t xml:space="preserve">plus </w:t>
      </w:r>
      <w:r w:rsidRPr="00936312">
        <w:rPr>
          <w:lang w:val="fr-CH"/>
        </w:rPr>
        <w:t>un</w:t>
      </w:r>
      <w:r w:rsidR="00646D96" w:rsidRPr="00936312">
        <w:rPr>
          <w:lang w:val="fr-CH"/>
        </w:rPr>
        <w:t xml:space="preserve"> parquet </w:t>
      </w:r>
      <w:r w:rsidRPr="00936312">
        <w:rPr>
          <w:lang w:val="fr-CH"/>
        </w:rPr>
        <w:t>municipal sp</w:t>
      </w:r>
      <w:r w:rsidR="00646D96" w:rsidRPr="00936312">
        <w:rPr>
          <w:lang w:val="fr-CH"/>
        </w:rPr>
        <w:t>é</w:t>
      </w:r>
      <w:r w:rsidRPr="00936312">
        <w:rPr>
          <w:lang w:val="fr-CH"/>
        </w:rPr>
        <w:t xml:space="preserve">cial </w:t>
      </w:r>
      <w:r w:rsidR="00646D96" w:rsidRPr="00936312">
        <w:rPr>
          <w:lang w:val="fr-CH"/>
        </w:rPr>
        <w:t>situé sur le territoire de la municipalité spéciale de l’</w:t>
      </w:r>
      <w:r w:rsidRPr="00936312">
        <w:rPr>
          <w:lang w:val="fr-CH"/>
        </w:rPr>
        <w:t xml:space="preserve">Isla de la Juventud. </w:t>
      </w:r>
      <w:r w:rsidR="00646D96" w:rsidRPr="00936312">
        <w:rPr>
          <w:lang w:val="fr-CH"/>
        </w:rPr>
        <w:t>Cette structure garantit à tous les citoyens l’intervention de l’État en cas de violation de leurs droits.</w:t>
      </w:r>
    </w:p>
    <w:p w:rsidR="00682C3A" w:rsidRPr="00936312" w:rsidRDefault="00682C3A" w:rsidP="00EF2CAB">
      <w:pPr>
        <w:pStyle w:val="SingleTxtG"/>
        <w:rPr>
          <w:lang w:val="fr-CH"/>
        </w:rPr>
      </w:pPr>
      <w:r w:rsidRPr="00936312">
        <w:rPr>
          <w:lang w:val="fr-CH"/>
        </w:rPr>
        <w:t>139.</w:t>
      </w:r>
      <w:r w:rsidRPr="00936312">
        <w:rPr>
          <w:lang w:val="fr-CH"/>
        </w:rPr>
        <w:tab/>
      </w:r>
      <w:r w:rsidR="00646D96" w:rsidRPr="00936312">
        <w:rPr>
          <w:lang w:val="fr-CH"/>
        </w:rPr>
        <w:t xml:space="preserve">L’article </w:t>
      </w:r>
      <w:r w:rsidRPr="00936312">
        <w:rPr>
          <w:lang w:val="fr-CH"/>
        </w:rPr>
        <w:t xml:space="preserve">19 de la </w:t>
      </w:r>
      <w:r w:rsidR="00AB3F1E" w:rsidRPr="00936312">
        <w:rPr>
          <w:lang w:val="fr-CH"/>
        </w:rPr>
        <w:t>loi</w:t>
      </w:r>
      <w:r w:rsidRPr="00936312">
        <w:rPr>
          <w:lang w:val="fr-CH"/>
        </w:rPr>
        <w:t xml:space="preserve"> </w:t>
      </w:r>
      <w:r w:rsidR="00EF2CAB" w:rsidRPr="00936312">
        <w:rPr>
          <w:lang w:val="fr-CH"/>
        </w:rPr>
        <w:t>n</w:t>
      </w:r>
      <w:r w:rsidR="00EF2CAB" w:rsidRPr="00EF2CAB">
        <w:rPr>
          <w:vertAlign w:val="superscript"/>
          <w:lang w:val="fr-CH"/>
        </w:rPr>
        <w:t>o</w:t>
      </w:r>
      <w:r w:rsidRPr="00936312">
        <w:rPr>
          <w:lang w:val="fr-CH"/>
        </w:rPr>
        <w:t xml:space="preserve"> 83 </w:t>
      </w:r>
      <w:r w:rsidR="00646D96" w:rsidRPr="00936312">
        <w:rPr>
          <w:lang w:val="fr-CH"/>
        </w:rPr>
        <w:t xml:space="preserve">dispose </w:t>
      </w:r>
      <w:r w:rsidRPr="00936312">
        <w:rPr>
          <w:lang w:val="fr-CH"/>
        </w:rPr>
        <w:t>que l</w:t>
      </w:r>
      <w:r w:rsidR="00646D96" w:rsidRPr="00936312">
        <w:rPr>
          <w:lang w:val="fr-CH"/>
        </w:rPr>
        <w:t>e</w:t>
      </w:r>
      <w:r w:rsidRPr="00936312">
        <w:rPr>
          <w:lang w:val="fr-CH"/>
        </w:rPr>
        <w:t>s dirige</w:t>
      </w:r>
      <w:r w:rsidR="00646D96" w:rsidRPr="00936312">
        <w:rPr>
          <w:lang w:val="fr-CH"/>
        </w:rPr>
        <w:t>a</w:t>
      </w:r>
      <w:r w:rsidRPr="00936312">
        <w:rPr>
          <w:lang w:val="fr-CH"/>
        </w:rPr>
        <w:t xml:space="preserve">nts, </w:t>
      </w:r>
      <w:r w:rsidR="00646D96" w:rsidRPr="00936312">
        <w:rPr>
          <w:lang w:val="fr-CH"/>
        </w:rPr>
        <w:t>agents, fonctionnaires ou membres des entités publiques, économiques ou sociales et l’ensemble des citoyens sont tenus de coopérer avec les organes du Bureau du Procureur général de la République, de les aider à exercer leurs fonctions et de répondre à leurs requêtes</w:t>
      </w:r>
      <w:r w:rsidRPr="00936312">
        <w:rPr>
          <w:lang w:val="fr-CH"/>
        </w:rPr>
        <w:t>.</w:t>
      </w:r>
    </w:p>
    <w:p w:rsidR="00682C3A" w:rsidRPr="00936312" w:rsidRDefault="00682C3A" w:rsidP="00CD30CB">
      <w:pPr>
        <w:pStyle w:val="SingleTxtG"/>
        <w:rPr>
          <w:lang w:val="fr-CH"/>
        </w:rPr>
      </w:pPr>
      <w:r w:rsidRPr="00936312">
        <w:rPr>
          <w:lang w:val="fr-CH"/>
        </w:rPr>
        <w:t>140.</w:t>
      </w:r>
      <w:r w:rsidRPr="00936312">
        <w:rPr>
          <w:lang w:val="fr-CH"/>
        </w:rPr>
        <w:tab/>
      </w:r>
      <w:r w:rsidR="00B27F0F" w:rsidRPr="00936312">
        <w:rPr>
          <w:lang w:val="fr-CH"/>
        </w:rPr>
        <w:t>Dans l’exercice de leurs fonctions, les procureurs sont notamment amenés à prononcer des décisions</w:t>
      </w:r>
      <w:r w:rsidRPr="00936312">
        <w:rPr>
          <w:lang w:val="fr-CH"/>
        </w:rPr>
        <w:t xml:space="preserve">. </w:t>
      </w:r>
      <w:r w:rsidR="00471DBB" w:rsidRPr="00936312">
        <w:rPr>
          <w:lang w:val="fr-CH"/>
        </w:rPr>
        <w:t>Ils peuvent ainsi ordonner le rétablissement de la légalité lorsque celle-ci a été violée.</w:t>
      </w:r>
      <w:r w:rsidRPr="00936312">
        <w:rPr>
          <w:lang w:val="fr-CH"/>
        </w:rPr>
        <w:t xml:space="preserve"> </w:t>
      </w:r>
      <w:r w:rsidR="00471DBB" w:rsidRPr="00936312">
        <w:rPr>
          <w:lang w:val="fr-CH"/>
        </w:rPr>
        <w:t xml:space="preserve">Une décision de ce type s’impose à l’organe, à l’autorité ou à l’agent visé, qui dispose d’un délai de </w:t>
      </w:r>
      <w:r w:rsidR="00CD30CB">
        <w:rPr>
          <w:lang w:val="fr-CH"/>
        </w:rPr>
        <w:t>vingt</w:t>
      </w:r>
      <w:r w:rsidR="00471DBB" w:rsidRPr="00936312">
        <w:rPr>
          <w:lang w:val="fr-CH"/>
        </w:rPr>
        <w:t xml:space="preserve"> jours pour informer le procureur qui a rendu cette décision sur les mesures adoptées pour y donner effet, conformément au paragraphe 1 de l’article 21 de la </w:t>
      </w:r>
      <w:r w:rsidR="00AB3F1E" w:rsidRPr="00936312">
        <w:rPr>
          <w:lang w:val="fr-CH"/>
        </w:rPr>
        <w:t>loi</w:t>
      </w:r>
      <w:r w:rsidR="00471DBB" w:rsidRPr="00936312">
        <w:rPr>
          <w:lang w:val="fr-CH"/>
        </w:rPr>
        <w:t xml:space="preserve"> </w:t>
      </w:r>
      <w:r w:rsidR="00EF2CAB" w:rsidRPr="00936312">
        <w:rPr>
          <w:lang w:val="fr-CH"/>
        </w:rPr>
        <w:t>n</w:t>
      </w:r>
      <w:r w:rsidR="00EF2CAB" w:rsidRPr="00EF2CAB">
        <w:rPr>
          <w:vertAlign w:val="superscript"/>
          <w:lang w:val="fr-CH"/>
        </w:rPr>
        <w:t>o</w:t>
      </w:r>
      <w:r w:rsidRPr="00936312">
        <w:rPr>
          <w:lang w:val="fr-CH"/>
        </w:rPr>
        <w:t xml:space="preserve"> 83.</w:t>
      </w:r>
    </w:p>
    <w:p w:rsidR="00682C3A" w:rsidRPr="00936312" w:rsidRDefault="00682C3A" w:rsidP="001B7D0C">
      <w:pPr>
        <w:pStyle w:val="SingleTxtG"/>
        <w:rPr>
          <w:lang w:val="fr-CH"/>
        </w:rPr>
      </w:pPr>
      <w:r w:rsidRPr="00936312">
        <w:rPr>
          <w:lang w:val="fr-CH"/>
        </w:rPr>
        <w:t>141.</w:t>
      </w:r>
      <w:r w:rsidRPr="00936312">
        <w:rPr>
          <w:lang w:val="fr-CH"/>
        </w:rPr>
        <w:tab/>
        <w:t xml:space="preserve">La </w:t>
      </w:r>
      <w:r w:rsidR="00471DBB" w:rsidRPr="00936312">
        <w:rPr>
          <w:lang w:val="fr-CH"/>
        </w:rPr>
        <w:t xml:space="preserve">même loi consacre un chapitre à la protection des droits des citoyens. L’article 24 stipule que le procureur dispose d’un délai de </w:t>
      </w:r>
      <w:r w:rsidR="001B7D0C">
        <w:rPr>
          <w:lang w:val="fr-CH"/>
        </w:rPr>
        <w:t>soixante</w:t>
      </w:r>
      <w:r w:rsidR="00471DBB" w:rsidRPr="00936312">
        <w:rPr>
          <w:lang w:val="fr-CH"/>
        </w:rPr>
        <w:t xml:space="preserve"> jours pour instruire les plaintes déposées par les citoyens selon les modalités prévues par la loi et y répondre. </w:t>
      </w:r>
    </w:p>
    <w:p w:rsidR="00682C3A" w:rsidRPr="00936312" w:rsidRDefault="00682C3A">
      <w:pPr>
        <w:pStyle w:val="SingleTxtG"/>
        <w:rPr>
          <w:lang w:val="fr-CH"/>
        </w:rPr>
      </w:pPr>
      <w:r w:rsidRPr="00936312">
        <w:rPr>
          <w:lang w:val="fr-CH"/>
        </w:rPr>
        <w:t>142.</w:t>
      </w:r>
      <w:r w:rsidRPr="00936312">
        <w:rPr>
          <w:lang w:val="fr-CH"/>
        </w:rPr>
        <w:tab/>
        <w:t>Si</w:t>
      </w:r>
      <w:r w:rsidR="00471DBB" w:rsidRPr="00936312">
        <w:rPr>
          <w:lang w:val="fr-CH"/>
        </w:rPr>
        <w:t>, dans l’exercice de cette fonction, il détermine que les droits d’un citoyen ont été violés, le procureur est tenu de rendre une décision dans laquelle il ordonne le rétablissement de la légalité.</w:t>
      </w:r>
    </w:p>
    <w:p w:rsidR="00682C3A" w:rsidRPr="00936312" w:rsidRDefault="00682C3A">
      <w:pPr>
        <w:pStyle w:val="SingleTxtG"/>
        <w:rPr>
          <w:lang w:val="fr-CH"/>
        </w:rPr>
      </w:pPr>
      <w:r w:rsidRPr="00936312">
        <w:rPr>
          <w:lang w:val="fr-CH"/>
        </w:rPr>
        <w:t>143.</w:t>
      </w:r>
      <w:r w:rsidRPr="00936312">
        <w:rPr>
          <w:lang w:val="fr-CH"/>
        </w:rPr>
        <w:tab/>
        <w:t>P</w:t>
      </w:r>
      <w:r w:rsidR="00471DBB" w:rsidRPr="00936312">
        <w:rPr>
          <w:lang w:val="fr-CH"/>
        </w:rPr>
        <w:t>a</w:t>
      </w:r>
      <w:r w:rsidRPr="00936312">
        <w:rPr>
          <w:lang w:val="fr-CH"/>
        </w:rPr>
        <w:t xml:space="preserve">r </w:t>
      </w:r>
      <w:r w:rsidR="00471DBB" w:rsidRPr="00936312">
        <w:rPr>
          <w:lang w:val="fr-CH"/>
        </w:rPr>
        <w:t>ailleurs, s’il détermine que la plainte n’est pas fondée ou l’est insuffisamment, le procureur doit fournit au requérant une réponse motivée, écrite ou verbale, cette dernière devant donner lieu à un enregistrement.</w:t>
      </w:r>
    </w:p>
    <w:p w:rsidR="00682C3A" w:rsidRPr="00936312" w:rsidRDefault="00682C3A" w:rsidP="00F84999">
      <w:pPr>
        <w:pStyle w:val="SingleTxtG"/>
        <w:rPr>
          <w:lang w:val="fr-CH"/>
        </w:rPr>
      </w:pPr>
      <w:r w:rsidRPr="00936312">
        <w:rPr>
          <w:lang w:val="fr-CH"/>
        </w:rPr>
        <w:t>144.</w:t>
      </w:r>
      <w:r w:rsidRPr="00936312">
        <w:rPr>
          <w:lang w:val="fr-CH"/>
        </w:rPr>
        <w:tab/>
      </w:r>
      <w:r w:rsidR="00A35603" w:rsidRPr="00936312">
        <w:rPr>
          <w:lang w:val="fr-CH"/>
        </w:rPr>
        <w:t xml:space="preserve">Le paragraphe 4 de l’article </w:t>
      </w:r>
      <w:r w:rsidRPr="00936312">
        <w:rPr>
          <w:lang w:val="fr-CH"/>
        </w:rPr>
        <w:t>24</w:t>
      </w:r>
      <w:r w:rsidR="00A35603" w:rsidRPr="00936312">
        <w:rPr>
          <w:lang w:val="fr-CH"/>
        </w:rPr>
        <w:t xml:space="preserve"> dispose qu’en cas de désaccord avec les conclusions ou la réponse du procureur, le requérant peut, dans les </w:t>
      </w:r>
      <w:r w:rsidR="00F84999">
        <w:rPr>
          <w:lang w:val="fr-CH"/>
        </w:rPr>
        <w:t>trente</w:t>
      </w:r>
      <w:r w:rsidR="00A35603" w:rsidRPr="00936312">
        <w:rPr>
          <w:lang w:val="fr-CH"/>
        </w:rPr>
        <w:t xml:space="preserve"> jours qui suivent la réception de celle-ci, saisir le supérieur hiérarchique du procureur ou, directement, le Procureur général en indiquant les raisons de son désaccord, afin qu’il réexamine l’affaire et lui fournisse une réponse appropriée</w:t>
      </w:r>
      <w:r w:rsidRPr="00936312">
        <w:rPr>
          <w:lang w:val="fr-CH"/>
        </w:rPr>
        <w:t>.</w:t>
      </w:r>
    </w:p>
    <w:p w:rsidR="00682C3A" w:rsidRPr="00936312" w:rsidRDefault="00682C3A" w:rsidP="00EF2CAB">
      <w:pPr>
        <w:pStyle w:val="SingleTxtG"/>
        <w:rPr>
          <w:lang w:val="fr-CH"/>
        </w:rPr>
      </w:pPr>
      <w:r w:rsidRPr="00936312">
        <w:rPr>
          <w:lang w:val="fr-CH"/>
        </w:rPr>
        <w:t>145.</w:t>
      </w:r>
      <w:r w:rsidRPr="00936312">
        <w:rPr>
          <w:lang w:val="fr-CH"/>
        </w:rPr>
        <w:tab/>
      </w:r>
      <w:r w:rsidR="00A35603" w:rsidRPr="00936312">
        <w:rPr>
          <w:lang w:val="fr-CH"/>
        </w:rPr>
        <w:t xml:space="preserve">De même, l’article 109 de la </w:t>
      </w:r>
      <w:r w:rsidR="00AB3F1E" w:rsidRPr="00936312">
        <w:rPr>
          <w:lang w:val="fr-CH"/>
        </w:rPr>
        <w:t>loi</w:t>
      </w:r>
      <w:r w:rsidRPr="00936312">
        <w:rPr>
          <w:lang w:val="fr-CH"/>
        </w:rPr>
        <w:t xml:space="preserve"> </w:t>
      </w:r>
      <w:r w:rsidR="00EF2CAB" w:rsidRPr="00936312">
        <w:rPr>
          <w:lang w:val="fr-CH"/>
        </w:rPr>
        <w:t>n</w:t>
      </w:r>
      <w:r w:rsidR="00EF2CAB" w:rsidRPr="00EF2CAB">
        <w:rPr>
          <w:vertAlign w:val="superscript"/>
          <w:lang w:val="fr-CH"/>
        </w:rPr>
        <w:t>o</w:t>
      </w:r>
      <w:r w:rsidRPr="00936312">
        <w:rPr>
          <w:lang w:val="fr-CH"/>
        </w:rPr>
        <w:t xml:space="preserve"> 5 (</w:t>
      </w:r>
      <w:r w:rsidR="00AB3F1E" w:rsidRPr="00936312">
        <w:rPr>
          <w:lang w:val="fr-CH"/>
        </w:rPr>
        <w:t>loi</w:t>
      </w:r>
      <w:r w:rsidR="00A35603" w:rsidRPr="00936312">
        <w:rPr>
          <w:lang w:val="fr-CH"/>
        </w:rPr>
        <w:t xml:space="preserve"> sur la procédure pénale) stipule que les procureurs, en tant que responsables de la légalité, veillent au respect de la dignité des citoyens et s’assurent que les droits de ces derniers ne sont l’objet d’aucune restriction illégale.</w:t>
      </w:r>
    </w:p>
    <w:p w:rsidR="00682C3A" w:rsidRPr="00936312" w:rsidRDefault="00682C3A">
      <w:pPr>
        <w:pStyle w:val="SingleTxtG"/>
        <w:rPr>
          <w:lang w:val="fr-CH"/>
        </w:rPr>
      </w:pPr>
      <w:r w:rsidRPr="00936312">
        <w:rPr>
          <w:lang w:val="fr-CH"/>
        </w:rPr>
        <w:t>146.</w:t>
      </w:r>
      <w:r w:rsidRPr="00936312">
        <w:rPr>
          <w:lang w:val="fr-CH"/>
        </w:rPr>
        <w:tab/>
      </w:r>
      <w:r w:rsidR="00E60627" w:rsidRPr="00936312">
        <w:rPr>
          <w:lang w:val="fr-CH"/>
        </w:rPr>
        <w:t xml:space="preserve">Chaque année, plus de 70 </w:t>
      </w:r>
      <w:r w:rsidRPr="00936312">
        <w:rPr>
          <w:lang w:val="fr-CH"/>
        </w:rPr>
        <w:t>000 person</w:t>
      </w:r>
      <w:r w:rsidR="00E60627" w:rsidRPr="00936312">
        <w:rPr>
          <w:lang w:val="fr-CH"/>
        </w:rPr>
        <w:t>ne</w:t>
      </w:r>
      <w:r w:rsidRPr="00936312">
        <w:rPr>
          <w:lang w:val="fr-CH"/>
        </w:rPr>
        <w:t xml:space="preserve">s </w:t>
      </w:r>
      <w:r w:rsidR="00E60627" w:rsidRPr="00936312">
        <w:rPr>
          <w:lang w:val="fr-CH"/>
        </w:rPr>
        <w:t xml:space="preserve">saisissent le Bureau du Procureur général de la République ou </w:t>
      </w:r>
      <w:r w:rsidRPr="00936312">
        <w:rPr>
          <w:lang w:val="fr-CH"/>
        </w:rPr>
        <w:t>s</w:t>
      </w:r>
      <w:r w:rsidR="00E60627" w:rsidRPr="00936312">
        <w:rPr>
          <w:lang w:val="fr-CH"/>
        </w:rPr>
        <w:t>e</w:t>
      </w:r>
      <w:r w:rsidRPr="00936312">
        <w:rPr>
          <w:lang w:val="fr-CH"/>
        </w:rPr>
        <w:t xml:space="preserve">s </w:t>
      </w:r>
      <w:r w:rsidR="00E60627" w:rsidRPr="00936312">
        <w:rPr>
          <w:lang w:val="fr-CH"/>
        </w:rPr>
        <w:t>bureaux municipaux et</w:t>
      </w:r>
      <w:r w:rsidRPr="00936312">
        <w:rPr>
          <w:lang w:val="fr-CH"/>
        </w:rPr>
        <w:t xml:space="preserve"> provincia</w:t>
      </w:r>
      <w:r w:rsidR="00E60627" w:rsidRPr="00936312">
        <w:rPr>
          <w:lang w:val="fr-CH"/>
        </w:rPr>
        <w:t>ux</w:t>
      </w:r>
      <w:r w:rsidRPr="00936312">
        <w:rPr>
          <w:lang w:val="fr-CH"/>
        </w:rPr>
        <w:t xml:space="preserve">. </w:t>
      </w:r>
      <w:r w:rsidR="00E60627" w:rsidRPr="00936312">
        <w:rPr>
          <w:lang w:val="fr-CH"/>
        </w:rPr>
        <w:t>Certaines viennent demander conseil lorsqu’elles ne connaissent pas les démarches à faire</w:t>
      </w:r>
      <w:r w:rsidRPr="00936312">
        <w:rPr>
          <w:lang w:val="fr-CH"/>
        </w:rPr>
        <w:t xml:space="preserve">; </w:t>
      </w:r>
      <w:r w:rsidR="00E60627" w:rsidRPr="00936312">
        <w:rPr>
          <w:lang w:val="fr-CH"/>
        </w:rPr>
        <w:t>on leur montre alors la marche à suivre</w:t>
      </w:r>
      <w:r w:rsidR="00AB3F1E" w:rsidRPr="00936312">
        <w:rPr>
          <w:lang w:val="fr-CH"/>
        </w:rPr>
        <w:t>:</w:t>
      </w:r>
      <w:r w:rsidR="00E60627" w:rsidRPr="00936312">
        <w:rPr>
          <w:lang w:val="fr-CH"/>
        </w:rPr>
        <w:t xml:space="preserve"> saisine des organes judiciaires ou engagement d’une procédure administrat</w:t>
      </w:r>
      <w:r w:rsidRPr="00936312">
        <w:rPr>
          <w:lang w:val="fr-CH"/>
        </w:rPr>
        <w:t>i</w:t>
      </w:r>
      <w:r w:rsidR="00E60627" w:rsidRPr="00936312">
        <w:rPr>
          <w:lang w:val="fr-CH"/>
        </w:rPr>
        <w:t>ve (dans les situations liées au logement, au travail, etc.), en leur indiquant si la procédure à utiliser est épuisée ou non</w:t>
      </w:r>
      <w:r w:rsidRPr="00936312">
        <w:rPr>
          <w:lang w:val="fr-CH"/>
        </w:rPr>
        <w:t xml:space="preserve">. </w:t>
      </w:r>
      <w:r w:rsidR="00E60627" w:rsidRPr="00936312">
        <w:rPr>
          <w:lang w:val="fr-CH"/>
        </w:rPr>
        <w:t>D’autres déposent des plaintes pour violation de la légalité ou pour une atteinte présumée à leurs droits par différentes institutions.</w:t>
      </w:r>
      <w:r w:rsidRPr="00936312">
        <w:rPr>
          <w:lang w:val="fr-CH"/>
        </w:rPr>
        <w:t xml:space="preserve"> </w:t>
      </w:r>
    </w:p>
    <w:p w:rsidR="00682C3A" w:rsidRPr="00936312" w:rsidRDefault="00682C3A" w:rsidP="00F84999">
      <w:pPr>
        <w:pStyle w:val="SingleTxtG"/>
        <w:rPr>
          <w:lang w:val="fr-CH"/>
        </w:rPr>
      </w:pPr>
      <w:r w:rsidRPr="00936312">
        <w:rPr>
          <w:lang w:val="fr-CH"/>
        </w:rPr>
        <w:t>147.</w:t>
      </w:r>
      <w:r w:rsidRPr="00936312">
        <w:rPr>
          <w:lang w:val="fr-CH"/>
        </w:rPr>
        <w:tab/>
      </w:r>
      <w:r w:rsidR="00E60627" w:rsidRPr="00936312">
        <w:rPr>
          <w:lang w:val="fr-CH"/>
        </w:rPr>
        <w:t>S’agissant de ce dernier motif, plus de 12</w:t>
      </w:r>
      <w:r w:rsidR="00F84999">
        <w:rPr>
          <w:lang w:val="fr-CH"/>
        </w:rPr>
        <w:t xml:space="preserve"> </w:t>
      </w:r>
      <w:r w:rsidR="00E60627" w:rsidRPr="00936312">
        <w:rPr>
          <w:lang w:val="fr-CH"/>
        </w:rPr>
        <w:t>000 affaires sont instruites chaque année (aucune ne concernant un acte de discrimination raciale)</w:t>
      </w:r>
      <w:r w:rsidR="00AB3F1E" w:rsidRPr="00936312">
        <w:rPr>
          <w:lang w:val="fr-CH"/>
        </w:rPr>
        <w:t>:</w:t>
      </w:r>
      <w:r w:rsidR="00E60627" w:rsidRPr="00936312">
        <w:rPr>
          <w:lang w:val="fr-CH"/>
        </w:rPr>
        <w:t xml:space="preserve"> il s’agit pour l’essentiel d’illégalités commises au niveau des directions municipales du logement et, en particulier, de retards dans la gestion des dossiers, de réponses </w:t>
      </w:r>
      <w:r w:rsidRPr="00936312">
        <w:rPr>
          <w:lang w:val="fr-CH"/>
        </w:rPr>
        <w:t>l</w:t>
      </w:r>
      <w:r w:rsidR="00E60627" w:rsidRPr="00936312">
        <w:rPr>
          <w:lang w:val="fr-CH"/>
        </w:rPr>
        <w:t>é</w:t>
      </w:r>
      <w:r w:rsidRPr="00936312">
        <w:rPr>
          <w:lang w:val="fr-CH"/>
        </w:rPr>
        <w:t>gal</w:t>
      </w:r>
      <w:r w:rsidR="00E60627" w:rsidRPr="00936312">
        <w:rPr>
          <w:lang w:val="fr-CH"/>
        </w:rPr>
        <w:t>e</w:t>
      </w:r>
      <w:r w:rsidRPr="00936312">
        <w:rPr>
          <w:lang w:val="fr-CH"/>
        </w:rPr>
        <w:t>ment incorrect</w:t>
      </w:r>
      <w:r w:rsidR="00E60627" w:rsidRPr="00936312">
        <w:rPr>
          <w:lang w:val="fr-CH"/>
        </w:rPr>
        <w:t>e</w:t>
      </w:r>
      <w:r w:rsidRPr="00936312">
        <w:rPr>
          <w:lang w:val="fr-CH"/>
        </w:rPr>
        <w:t xml:space="preserve">s, </w:t>
      </w:r>
      <w:r w:rsidR="00E60627" w:rsidRPr="00936312">
        <w:rPr>
          <w:lang w:val="fr-CH"/>
        </w:rPr>
        <w:t xml:space="preserve">ou de la non-application de décisions ou de jugements définitifs. Les procureurs doivent également, quoique moins fréquemment, s’occuper de problèmes liés au travail, en particulier en cas de difficultés de fonctionnement des </w:t>
      </w:r>
      <w:r w:rsidR="0035491F" w:rsidRPr="00936312">
        <w:rPr>
          <w:lang w:val="fr-CH"/>
        </w:rPr>
        <w:t>o</w:t>
      </w:r>
      <w:r w:rsidR="009669BA" w:rsidRPr="00936312">
        <w:rPr>
          <w:lang w:val="fr-CH"/>
        </w:rPr>
        <w:t xml:space="preserve">rganes de justice professionnelle </w:t>
      </w:r>
      <w:r w:rsidRPr="00936312">
        <w:rPr>
          <w:lang w:val="fr-CH"/>
        </w:rPr>
        <w:t xml:space="preserve">de base. </w:t>
      </w:r>
      <w:r w:rsidR="00E0149F" w:rsidRPr="00936312">
        <w:rPr>
          <w:lang w:val="fr-CH"/>
        </w:rPr>
        <w:t>D’après les statistiques des services du Procureur général, ceux-ci donnent raison à environ 27 % des auteurs de plaintes pour violation de la légalité.</w:t>
      </w:r>
    </w:p>
    <w:p w:rsidR="00682C3A" w:rsidRPr="00936312" w:rsidRDefault="00682C3A">
      <w:pPr>
        <w:pStyle w:val="SingleTxtG"/>
        <w:rPr>
          <w:lang w:val="fr-CH"/>
        </w:rPr>
      </w:pPr>
      <w:r w:rsidRPr="00936312">
        <w:rPr>
          <w:lang w:val="fr-CH"/>
        </w:rPr>
        <w:t>148.</w:t>
      </w:r>
      <w:r w:rsidRPr="00936312">
        <w:rPr>
          <w:lang w:val="fr-CH"/>
        </w:rPr>
        <w:tab/>
      </w:r>
      <w:r w:rsidR="009669BA" w:rsidRPr="00936312">
        <w:rPr>
          <w:lang w:val="fr-CH"/>
        </w:rPr>
        <w:t>Une équipe de spécialistes du Bureau du Procureur général procède à un suivi systématique des plaintes le plus fréquemment déposées afin d’en établir les causes et de prendre les mesures qui s’imposent pour en diminuer la fréquence. Les plus hautes instances du Parti et de l’État sont informées des résultats de ce suivi dans le cadre de réunions périodiques auxquelles participent les institutions les plus diverses.</w:t>
      </w:r>
    </w:p>
    <w:p w:rsidR="00682C3A" w:rsidRPr="00936312" w:rsidRDefault="00682C3A">
      <w:pPr>
        <w:pStyle w:val="SingleTxtG"/>
        <w:rPr>
          <w:lang w:val="fr-CH"/>
        </w:rPr>
      </w:pPr>
      <w:r w:rsidRPr="00936312">
        <w:rPr>
          <w:lang w:val="fr-CH"/>
        </w:rPr>
        <w:t>149.</w:t>
      </w:r>
      <w:r w:rsidRPr="00936312">
        <w:rPr>
          <w:lang w:val="fr-CH"/>
        </w:rPr>
        <w:tab/>
      </w:r>
      <w:r w:rsidR="001E6B17" w:rsidRPr="00936312">
        <w:rPr>
          <w:lang w:val="fr-CH"/>
        </w:rPr>
        <w:t>À côté de la valeur immédiate que représente en toute circonstance le rétablissement de la légalité violée, on relève un processus de sédimentation culturelle au sein de la population, qui approfondit ainsi une culture juridique fondée en premier lieu sur le respect de la loi et sur l’accomplissement de ses devoirs et l’exercice de ses droits par chaque citoyen, conformément à la Constitution.</w:t>
      </w:r>
    </w:p>
    <w:p w:rsidR="00682C3A" w:rsidRPr="00936312" w:rsidRDefault="00682C3A">
      <w:pPr>
        <w:pStyle w:val="SingleTxtG"/>
        <w:rPr>
          <w:lang w:val="fr-CH"/>
        </w:rPr>
      </w:pPr>
      <w:r w:rsidRPr="00936312">
        <w:rPr>
          <w:lang w:val="fr-CH"/>
        </w:rPr>
        <w:t>150.</w:t>
      </w:r>
      <w:r w:rsidRPr="00936312">
        <w:rPr>
          <w:lang w:val="fr-CH"/>
        </w:rPr>
        <w:tab/>
      </w:r>
      <w:r w:rsidR="00EF44F1" w:rsidRPr="00936312">
        <w:rPr>
          <w:lang w:val="fr-CH"/>
        </w:rPr>
        <w:t>Les services du Procureur général sont également chargés de représenter l’administration générale de l’État devant les tribunaux dans les affaires dans lesquelles ils doivent défendre l’intérêt public</w:t>
      </w:r>
      <w:r w:rsidRPr="00936312">
        <w:rPr>
          <w:lang w:val="fr-CH"/>
        </w:rPr>
        <w:t xml:space="preserve">; </w:t>
      </w:r>
      <w:r w:rsidR="00EF44F1" w:rsidRPr="00936312">
        <w:rPr>
          <w:lang w:val="fr-CH"/>
        </w:rPr>
        <w:t>de même, ils représentent les mineurs, les infirmes et les personnes portées disparues jusqu’à ce qu’un tuteur soit désigné ou, s’il l’a déjà été, en cas d’intérêts contraires à ceux des personnes en question.</w:t>
      </w:r>
    </w:p>
    <w:p w:rsidR="00682C3A" w:rsidRPr="00936312" w:rsidRDefault="00682C3A">
      <w:pPr>
        <w:pStyle w:val="SingleTxtG"/>
        <w:rPr>
          <w:lang w:val="fr-CH"/>
        </w:rPr>
      </w:pPr>
      <w:r w:rsidRPr="00936312">
        <w:rPr>
          <w:lang w:val="fr-CH"/>
        </w:rPr>
        <w:t>151.</w:t>
      </w:r>
      <w:r w:rsidRPr="00936312">
        <w:rPr>
          <w:lang w:val="fr-CH"/>
        </w:rPr>
        <w:tab/>
      </w:r>
      <w:r w:rsidR="00D85199" w:rsidRPr="00936312">
        <w:rPr>
          <w:lang w:val="fr-CH"/>
        </w:rPr>
        <w:t>Ils s’occupent également des centres chargés d’accueillir les mineurs privés de protection parentale ou socialement défavorisés, dans le but de définir la situation juridique de ces derniers et de ceux qui ont des problèmes de comportement ou commettent des actes que la loi qualifie d’infractions. À cette fin, ils facilitent les processus nécessaires à une rapide réinsertion sociale de ces enfants.</w:t>
      </w:r>
    </w:p>
    <w:p w:rsidR="00682C3A" w:rsidRPr="00936312" w:rsidRDefault="00682C3A" w:rsidP="00DF1B91">
      <w:pPr>
        <w:pStyle w:val="SingleTxtG"/>
        <w:rPr>
          <w:lang w:val="fr-CH"/>
        </w:rPr>
      </w:pPr>
      <w:r w:rsidRPr="00936312">
        <w:rPr>
          <w:lang w:val="fr-CH"/>
        </w:rPr>
        <w:t>152.</w:t>
      </w:r>
      <w:r w:rsidRPr="00936312">
        <w:rPr>
          <w:lang w:val="fr-CH"/>
        </w:rPr>
        <w:tab/>
      </w:r>
      <w:r w:rsidR="001B7EF5" w:rsidRPr="00936312">
        <w:rPr>
          <w:lang w:val="fr-CH"/>
        </w:rPr>
        <w:t>Les articles 58 et 59 de la Constitution garantissent la liberté et l’inviolabilité de la personne à tout individu qui réside sur le territoire national de la République de Cuba et nul ne peut être jugé ni condamné si ce n’est pa</w:t>
      </w:r>
      <w:r w:rsidR="00DF1B91" w:rsidRPr="00936312">
        <w:rPr>
          <w:lang w:val="fr-CH"/>
        </w:rPr>
        <w:t>r</w:t>
      </w:r>
      <w:r w:rsidR="001B7EF5" w:rsidRPr="00936312">
        <w:rPr>
          <w:lang w:val="fr-CH"/>
        </w:rPr>
        <w:t xml:space="preserve"> un tribunal compétent, en vertu de lois antérieures au fait délictueux et selon la procédure et avec les garanties établies par celles-ci. En vertu de la Constitution, tout accusé a droit à la défense et l’exercice de la violence et de la coercition sous quelque forme que ce soit pour contraindre quiconque à faire une déclaration est interdit; toute information obtenue en violation de cette règle est nulle et les responsables de telles violations sont sanctionnés par la loi.</w:t>
      </w:r>
      <w:r w:rsidR="0000718E">
        <w:rPr>
          <w:lang w:val="fr-CH"/>
        </w:rPr>
        <w:t xml:space="preserve"> </w:t>
      </w:r>
    </w:p>
    <w:p w:rsidR="00682C3A" w:rsidRPr="00936312" w:rsidRDefault="00682C3A">
      <w:pPr>
        <w:pStyle w:val="H23G"/>
        <w:rPr>
          <w:lang w:val="fr-CH"/>
        </w:rPr>
      </w:pPr>
      <w:r w:rsidRPr="00936312">
        <w:rPr>
          <w:lang w:val="fr-CH"/>
        </w:rPr>
        <w:tab/>
        <w:t>1.</w:t>
      </w:r>
      <w:r w:rsidRPr="00936312">
        <w:rPr>
          <w:lang w:val="fr-CH"/>
        </w:rPr>
        <w:tab/>
      </w:r>
      <w:r w:rsidR="001B7EF5" w:rsidRPr="00936312">
        <w:rPr>
          <w:lang w:val="fr-CH"/>
        </w:rPr>
        <w:t xml:space="preserve">Droit à un traitement égal devant les tribunaux et tout autre organe administrant la justice </w:t>
      </w:r>
    </w:p>
    <w:p w:rsidR="00682C3A" w:rsidRPr="00936312" w:rsidRDefault="00682C3A">
      <w:pPr>
        <w:pStyle w:val="SingleTxtG"/>
        <w:rPr>
          <w:lang w:val="fr-CH"/>
        </w:rPr>
      </w:pPr>
      <w:r w:rsidRPr="00936312">
        <w:rPr>
          <w:lang w:val="fr-CH"/>
        </w:rPr>
        <w:t>153.</w:t>
      </w:r>
      <w:r w:rsidRPr="00936312">
        <w:rPr>
          <w:lang w:val="fr-CH"/>
        </w:rPr>
        <w:tab/>
      </w:r>
      <w:r w:rsidR="001B7EF5" w:rsidRPr="00936312">
        <w:rPr>
          <w:lang w:val="fr-CH"/>
        </w:rPr>
        <w:t>Inscrit dans les dispositions de la Constitution, le droit à un traitement égal devant les tribunaux et tout autre organe administrant la justice légitime le droit de tous les citoyens d’ac</w:t>
      </w:r>
      <w:r w:rsidRPr="00936312">
        <w:rPr>
          <w:lang w:val="fr-CH"/>
        </w:rPr>
        <w:t>c</w:t>
      </w:r>
      <w:r w:rsidR="001B7EF5" w:rsidRPr="00936312">
        <w:rPr>
          <w:lang w:val="fr-CH"/>
        </w:rPr>
        <w:t xml:space="preserve">éder sur un pied d’égalité aux </w:t>
      </w:r>
      <w:r w:rsidR="00936312" w:rsidRPr="00936312">
        <w:rPr>
          <w:lang w:val="fr-CH"/>
        </w:rPr>
        <w:t>institutions</w:t>
      </w:r>
      <w:r w:rsidR="001B7EF5" w:rsidRPr="00936312">
        <w:rPr>
          <w:lang w:val="fr-CH"/>
        </w:rPr>
        <w:t xml:space="preserve"> publiques, y compris à celles qui administrent la justice. Le droit d’accès à la justice est ainsi conforme aux règles du droit international.</w:t>
      </w:r>
      <w:r w:rsidRPr="00936312">
        <w:rPr>
          <w:lang w:val="fr-CH"/>
        </w:rPr>
        <w:t xml:space="preserve"> </w:t>
      </w:r>
    </w:p>
    <w:p w:rsidR="00682C3A" w:rsidRPr="00936312" w:rsidRDefault="00682C3A">
      <w:pPr>
        <w:pStyle w:val="SingleTxtG"/>
        <w:rPr>
          <w:lang w:val="fr-CH"/>
        </w:rPr>
      </w:pPr>
      <w:r w:rsidRPr="00936312">
        <w:rPr>
          <w:lang w:val="fr-CH"/>
        </w:rPr>
        <w:t>154.</w:t>
      </w:r>
      <w:r w:rsidRPr="00936312">
        <w:rPr>
          <w:lang w:val="fr-CH"/>
        </w:rPr>
        <w:tab/>
        <w:t>L</w:t>
      </w:r>
      <w:r w:rsidR="001B7EF5" w:rsidRPr="00936312">
        <w:rPr>
          <w:lang w:val="fr-CH"/>
        </w:rPr>
        <w:t>’ég</w:t>
      </w:r>
      <w:r w:rsidRPr="00936312">
        <w:rPr>
          <w:lang w:val="fr-CH"/>
        </w:rPr>
        <w:t>a</w:t>
      </w:r>
      <w:r w:rsidR="001B7EF5" w:rsidRPr="00936312">
        <w:rPr>
          <w:lang w:val="fr-CH"/>
        </w:rPr>
        <w:t>lité des parties à la procédure et l’égalité des personnes devant la loi interdisent toute discrimination</w:t>
      </w:r>
      <w:r w:rsidRPr="00936312">
        <w:rPr>
          <w:lang w:val="fr-CH"/>
        </w:rPr>
        <w:t>.</w:t>
      </w:r>
    </w:p>
    <w:p w:rsidR="00682C3A" w:rsidRPr="00936312" w:rsidRDefault="00682C3A">
      <w:pPr>
        <w:pStyle w:val="SingleTxtG"/>
        <w:rPr>
          <w:lang w:val="fr-CH"/>
        </w:rPr>
      </w:pPr>
      <w:r w:rsidRPr="00936312">
        <w:rPr>
          <w:lang w:val="fr-CH"/>
        </w:rPr>
        <w:t>155.</w:t>
      </w:r>
      <w:r w:rsidRPr="00936312">
        <w:rPr>
          <w:lang w:val="fr-CH"/>
        </w:rPr>
        <w:tab/>
      </w:r>
      <w:r w:rsidR="001B7EF5" w:rsidRPr="00936312">
        <w:rPr>
          <w:lang w:val="fr-CH"/>
        </w:rPr>
        <w:t>Conformément au droit constitutionnel, le</w:t>
      </w:r>
      <w:r w:rsidRPr="00936312">
        <w:rPr>
          <w:lang w:val="fr-CH"/>
        </w:rPr>
        <w:t xml:space="preserve">s </w:t>
      </w:r>
      <w:r w:rsidR="001B7EF5" w:rsidRPr="00936312">
        <w:rPr>
          <w:lang w:val="fr-CH"/>
        </w:rPr>
        <w:t>règles de fond et de procédure consacrent les principes suivants</w:t>
      </w:r>
      <w:r w:rsidR="00AB3F1E" w:rsidRPr="00936312">
        <w:rPr>
          <w:lang w:val="fr-CH"/>
        </w:rPr>
        <w:t>:</w:t>
      </w:r>
    </w:p>
    <w:p w:rsidR="00682C3A" w:rsidRPr="00936312" w:rsidRDefault="00682C3A">
      <w:pPr>
        <w:pStyle w:val="SingleTxtG"/>
        <w:rPr>
          <w:lang w:val="fr-CH"/>
        </w:rPr>
      </w:pPr>
      <w:r w:rsidRPr="00936312">
        <w:rPr>
          <w:lang w:val="fr-CH"/>
        </w:rPr>
        <w:tab/>
        <w:t>a)</w:t>
      </w:r>
      <w:r w:rsidRPr="00936312">
        <w:rPr>
          <w:lang w:val="fr-CH"/>
        </w:rPr>
        <w:tab/>
        <w:t>N</w:t>
      </w:r>
      <w:r w:rsidR="001B7EF5" w:rsidRPr="00936312">
        <w:rPr>
          <w:lang w:val="fr-CH"/>
        </w:rPr>
        <w:t>ul ne peut être détenu si ce n’est dans les cas, selon les règles et avec les garanties prescrits par la loi</w:t>
      </w:r>
      <w:r w:rsidRPr="00936312">
        <w:rPr>
          <w:lang w:val="fr-CH"/>
        </w:rPr>
        <w:t xml:space="preserve">; </w:t>
      </w:r>
    </w:p>
    <w:p w:rsidR="00682C3A" w:rsidRPr="00936312" w:rsidRDefault="00682C3A">
      <w:pPr>
        <w:pStyle w:val="SingleTxtG"/>
        <w:rPr>
          <w:lang w:val="fr-CH"/>
        </w:rPr>
      </w:pPr>
      <w:r w:rsidRPr="00936312">
        <w:rPr>
          <w:lang w:val="fr-CH"/>
        </w:rPr>
        <w:tab/>
        <w:t>b)</w:t>
      </w:r>
      <w:r w:rsidRPr="00936312">
        <w:rPr>
          <w:lang w:val="fr-CH"/>
        </w:rPr>
        <w:tab/>
      </w:r>
      <w:r w:rsidR="001B7EF5" w:rsidRPr="00936312">
        <w:rPr>
          <w:lang w:val="fr-CH"/>
        </w:rPr>
        <w:t>L’intégrité physique de toute personne placée en détention est inviolable</w:t>
      </w:r>
      <w:r w:rsidRPr="00936312">
        <w:rPr>
          <w:lang w:val="fr-CH"/>
        </w:rPr>
        <w:t>;</w:t>
      </w:r>
    </w:p>
    <w:p w:rsidR="00682C3A" w:rsidRPr="00936312" w:rsidRDefault="00682C3A">
      <w:pPr>
        <w:pStyle w:val="SingleTxtG"/>
        <w:rPr>
          <w:lang w:val="fr-CH"/>
        </w:rPr>
      </w:pPr>
      <w:r w:rsidRPr="00936312">
        <w:rPr>
          <w:lang w:val="fr-CH"/>
        </w:rPr>
        <w:tab/>
        <w:t>c)</w:t>
      </w:r>
      <w:r w:rsidRPr="00936312">
        <w:rPr>
          <w:lang w:val="fr-CH"/>
        </w:rPr>
        <w:tab/>
        <w:t>N</w:t>
      </w:r>
      <w:r w:rsidR="001B7EF5" w:rsidRPr="00936312">
        <w:rPr>
          <w:lang w:val="fr-CH"/>
        </w:rPr>
        <w:t>ul ne peut être jugé ni condamné si ce n’est par le tribunal compétent, en vertu de lois antérieures au fait délictueux et selon la procédure et avec les garanties établies par celles-ci</w:t>
      </w:r>
      <w:r w:rsidRPr="00936312">
        <w:rPr>
          <w:lang w:val="fr-CH"/>
        </w:rPr>
        <w:t>;</w:t>
      </w:r>
    </w:p>
    <w:p w:rsidR="00682C3A" w:rsidRPr="00936312" w:rsidRDefault="00682C3A">
      <w:pPr>
        <w:pStyle w:val="SingleTxtG"/>
        <w:rPr>
          <w:lang w:val="fr-CH"/>
        </w:rPr>
      </w:pPr>
      <w:r w:rsidRPr="00936312">
        <w:rPr>
          <w:lang w:val="fr-CH"/>
        </w:rPr>
        <w:tab/>
        <w:t>d)</w:t>
      </w:r>
      <w:r w:rsidRPr="00936312">
        <w:rPr>
          <w:lang w:val="fr-CH"/>
        </w:rPr>
        <w:tab/>
      </w:r>
      <w:r w:rsidR="001B7EF5" w:rsidRPr="00936312">
        <w:rPr>
          <w:lang w:val="fr-CH"/>
        </w:rPr>
        <w:t>Le droit à la défense est assuré</w:t>
      </w:r>
      <w:r w:rsidRPr="00936312">
        <w:rPr>
          <w:lang w:val="fr-CH"/>
        </w:rPr>
        <w:t>;</w:t>
      </w:r>
    </w:p>
    <w:p w:rsidR="00682C3A" w:rsidRPr="00936312" w:rsidRDefault="00682C3A">
      <w:pPr>
        <w:pStyle w:val="SingleTxtG"/>
        <w:rPr>
          <w:lang w:val="fr-CH"/>
        </w:rPr>
      </w:pPr>
      <w:r w:rsidRPr="00936312">
        <w:rPr>
          <w:lang w:val="fr-CH"/>
        </w:rPr>
        <w:tab/>
        <w:t>e)</w:t>
      </w:r>
      <w:r w:rsidRPr="00936312">
        <w:rPr>
          <w:lang w:val="fr-CH"/>
        </w:rPr>
        <w:tab/>
      </w:r>
      <w:r w:rsidR="001B7EF5" w:rsidRPr="00936312">
        <w:rPr>
          <w:lang w:val="fr-CH"/>
        </w:rPr>
        <w:t>Il ne sera exercé ni violence ni coercition d’aucune sorte pour contraindre quiconque à faire une déclaration</w:t>
      </w:r>
      <w:r w:rsidRPr="00936312">
        <w:rPr>
          <w:lang w:val="fr-CH"/>
        </w:rPr>
        <w:t xml:space="preserve">; </w:t>
      </w:r>
    </w:p>
    <w:p w:rsidR="00682C3A" w:rsidRPr="00936312" w:rsidRDefault="00682C3A">
      <w:pPr>
        <w:pStyle w:val="SingleTxtG"/>
        <w:rPr>
          <w:lang w:val="fr-CH"/>
        </w:rPr>
      </w:pPr>
      <w:r w:rsidRPr="00936312">
        <w:rPr>
          <w:lang w:val="fr-CH"/>
        </w:rPr>
        <w:tab/>
        <w:t>f)</w:t>
      </w:r>
      <w:r w:rsidRPr="00936312">
        <w:rPr>
          <w:lang w:val="fr-CH"/>
        </w:rPr>
        <w:tab/>
      </w:r>
      <w:r w:rsidR="001B7EF5" w:rsidRPr="00936312">
        <w:rPr>
          <w:lang w:val="fr-CH"/>
        </w:rPr>
        <w:t>Toute déclaration obtenue en violation de ce principe se</w:t>
      </w:r>
      <w:r w:rsidR="0035491F" w:rsidRPr="00936312">
        <w:rPr>
          <w:lang w:val="fr-CH"/>
        </w:rPr>
        <w:t>ra nulle et les responsables enc</w:t>
      </w:r>
      <w:r w:rsidR="001B7EF5" w:rsidRPr="00936312">
        <w:rPr>
          <w:lang w:val="fr-CH"/>
        </w:rPr>
        <w:t>ourront les sanctions prévues par la loi</w:t>
      </w:r>
      <w:r w:rsidRPr="00936312">
        <w:rPr>
          <w:lang w:val="fr-CH"/>
        </w:rPr>
        <w:t xml:space="preserve">. </w:t>
      </w:r>
    </w:p>
    <w:p w:rsidR="00682C3A" w:rsidRPr="00936312" w:rsidRDefault="00682C3A">
      <w:pPr>
        <w:pStyle w:val="SingleTxtG"/>
        <w:rPr>
          <w:lang w:val="fr-CH"/>
        </w:rPr>
      </w:pPr>
      <w:r w:rsidRPr="00936312">
        <w:rPr>
          <w:lang w:val="fr-CH"/>
        </w:rPr>
        <w:t>156.</w:t>
      </w:r>
      <w:r w:rsidRPr="00936312">
        <w:rPr>
          <w:lang w:val="fr-CH"/>
        </w:rPr>
        <w:tab/>
      </w:r>
      <w:r w:rsidR="00A52030" w:rsidRPr="00936312">
        <w:rPr>
          <w:lang w:val="fr-CH"/>
        </w:rPr>
        <w:t xml:space="preserve">Dans les dispositions générales du Code de procédure susmentionné, il est indiqué que la justice pénale est rendue au nom du peuple et qu’une sanction ne peut être imposée que conformément à la législation en vigueur et en vertu de jugements des tribunaux compétents. En outre, les fonctionnaires intervenant dans la procédure pénale sont tenus, dans le cadre de leurs attributions respectives, de consigner les procédures et d’examiner dans leurs décisions les circonstances défavorables et favorables à l’accusé et de lui faire connaître ses droits. </w:t>
      </w:r>
      <w:r w:rsidRPr="00936312">
        <w:rPr>
          <w:lang w:val="fr-CH"/>
        </w:rPr>
        <w:t>To</w:t>
      </w:r>
      <w:r w:rsidR="00A52030" w:rsidRPr="00936312">
        <w:rPr>
          <w:lang w:val="fr-CH"/>
        </w:rPr>
        <w:t>ut accusé est présumé innocent tant qu’un jugement n’a pas été rendu à son égard</w:t>
      </w:r>
      <w:r w:rsidRPr="00936312">
        <w:rPr>
          <w:lang w:val="fr-CH"/>
        </w:rPr>
        <w:t>. To</w:t>
      </w:r>
      <w:r w:rsidR="00A52030" w:rsidRPr="00936312">
        <w:rPr>
          <w:lang w:val="fr-CH"/>
        </w:rPr>
        <w:t>ute infraction doit faire l’objet d’une enquête indépendamment de la déposition du suspect, de son conjoint et de sa famille.</w:t>
      </w:r>
    </w:p>
    <w:p w:rsidR="00682C3A" w:rsidRPr="00936312" w:rsidRDefault="00682C3A">
      <w:pPr>
        <w:pStyle w:val="SingleTxtG"/>
        <w:rPr>
          <w:lang w:val="fr-CH"/>
        </w:rPr>
      </w:pPr>
      <w:r w:rsidRPr="00936312">
        <w:rPr>
          <w:lang w:val="fr-CH"/>
        </w:rPr>
        <w:t>157.</w:t>
      </w:r>
      <w:r w:rsidRPr="00936312">
        <w:rPr>
          <w:lang w:val="fr-CH"/>
        </w:rPr>
        <w:tab/>
      </w:r>
      <w:r w:rsidR="00A52030" w:rsidRPr="00936312">
        <w:rPr>
          <w:lang w:val="fr-CH"/>
        </w:rPr>
        <w:t xml:space="preserve">Le Bureau du Procureur général </w:t>
      </w:r>
      <w:r w:rsidRPr="00936312">
        <w:rPr>
          <w:lang w:val="fr-CH"/>
        </w:rPr>
        <w:t>de la R</w:t>
      </w:r>
      <w:r w:rsidR="00A52030" w:rsidRPr="00936312">
        <w:rPr>
          <w:lang w:val="fr-CH"/>
        </w:rPr>
        <w:t>épubl</w:t>
      </w:r>
      <w:r w:rsidR="00A61F7E" w:rsidRPr="00936312">
        <w:rPr>
          <w:lang w:val="fr-CH"/>
        </w:rPr>
        <w:t>iq</w:t>
      </w:r>
      <w:r w:rsidR="00A52030" w:rsidRPr="00936312">
        <w:rPr>
          <w:lang w:val="fr-CH"/>
        </w:rPr>
        <w:t xml:space="preserve">ue et le </w:t>
      </w:r>
      <w:r w:rsidRPr="00936312">
        <w:rPr>
          <w:lang w:val="fr-CH"/>
        </w:rPr>
        <w:t xml:space="preserve">Tribunal </w:t>
      </w:r>
      <w:r w:rsidR="00A52030" w:rsidRPr="00936312">
        <w:rPr>
          <w:lang w:val="fr-CH"/>
        </w:rPr>
        <w:t xml:space="preserve">suprême populaire organisent chaque année des cours sanctionnés par un diplôme et des cours de troisième cycle à l’intention des juges et des procureurs. Ces cours permettent aux </w:t>
      </w:r>
      <w:r w:rsidR="00CC3C96" w:rsidRPr="00936312">
        <w:rPr>
          <w:lang w:val="fr-CH"/>
        </w:rPr>
        <w:t xml:space="preserve">personnes chargées de dire le droit </w:t>
      </w:r>
      <w:r w:rsidR="00A52030" w:rsidRPr="00936312">
        <w:rPr>
          <w:lang w:val="fr-CH"/>
        </w:rPr>
        <w:t>d’acquérir une formation professionnelle beaucoup plus complète.</w:t>
      </w:r>
    </w:p>
    <w:p w:rsidR="00682C3A" w:rsidRPr="00936312" w:rsidRDefault="00682C3A">
      <w:pPr>
        <w:pStyle w:val="H23G"/>
        <w:rPr>
          <w:lang w:val="fr-CH"/>
        </w:rPr>
      </w:pPr>
      <w:r w:rsidRPr="00936312">
        <w:rPr>
          <w:lang w:val="fr-CH"/>
        </w:rPr>
        <w:tab/>
        <w:t>2.</w:t>
      </w:r>
      <w:r w:rsidRPr="00936312">
        <w:rPr>
          <w:lang w:val="fr-CH"/>
        </w:rPr>
        <w:tab/>
      </w:r>
      <w:r w:rsidR="00A52030" w:rsidRPr="00936312">
        <w:rPr>
          <w:lang w:val="fr-CH"/>
        </w:rPr>
        <w:t xml:space="preserve">Droit à la sûreté de la personne et à la protection </w:t>
      </w:r>
      <w:r w:rsidR="00CC3C96" w:rsidRPr="00936312">
        <w:rPr>
          <w:lang w:val="fr-CH"/>
        </w:rPr>
        <w:t xml:space="preserve">de </w:t>
      </w:r>
      <w:r w:rsidR="00A52030" w:rsidRPr="00936312">
        <w:rPr>
          <w:lang w:val="fr-CH"/>
        </w:rPr>
        <w:t xml:space="preserve">l’État contre </w:t>
      </w:r>
      <w:r w:rsidR="00CC3C96" w:rsidRPr="00936312">
        <w:rPr>
          <w:lang w:val="fr-CH"/>
        </w:rPr>
        <w:t xml:space="preserve">les voies de fait ou les sévices infligés soit par des fonctionnaires du gouvernement, soit par tout individu, groupe ou institution </w:t>
      </w:r>
    </w:p>
    <w:p w:rsidR="00682C3A" w:rsidRPr="00936312" w:rsidRDefault="00682C3A">
      <w:pPr>
        <w:pStyle w:val="SingleTxtG"/>
        <w:rPr>
          <w:lang w:val="fr-CH"/>
        </w:rPr>
      </w:pPr>
      <w:r w:rsidRPr="00936312">
        <w:rPr>
          <w:lang w:val="fr-CH"/>
        </w:rPr>
        <w:t>158.</w:t>
      </w:r>
      <w:r w:rsidRPr="00936312">
        <w:rPr>
          <w:lang w:val="fr-CH"/>
        </w:rPr>
        <w:tab/>
      </w:r>
      <w:r w:rsidR="007128A8" w:rsidRPr="00936312">
        <w:rPr>
          <w:lang w:val="fr-CH"/>
        </w:rPr>
        <w:t xml:space="preserve">L’article </w:t>
      </w:r>
      <w:r w:rsidRPr="00936312">
        <w:rPr>
          <w:lang w:val="fr-CH"/>
        </w:rPr>
        <w:t xml:space="preserve">133 </w:t>
      </w:r>
      <w:r w:rsidR="007128A8" w:rsidRPr="00936312">
        <w:rPr>
          <w:lang w:val="fr-CH"/>
        </w:rPr>
        <w:t>du Code pénal sanctionne l’abus d’autorité par le fonctionnaire public qui, cherchant à nuire à une personne ou à obtenir un avantage illicite, exerce les fonctions dont il est chargé de façon manifestement contraire à la loi ou outrepas</w:t>
      </w:r>
      <w:r w:rsidR="00A61F7E" w:rsidRPr="00936312">
        <w:rPr>
          <w:lang w:val="fr-CH"/>
        </w:rPr>
        <w:t>s</w:t>
      </w:r>
      <w:r w:rsidR="007128A8" w:rsidRPr="00936312">
        <w:rPr>
          <w:lang w:val="fr-CH"/>
        </w:rPr>
        <w:t>e arbitrairement sa compétence</w:t>
      </w:r>
      <w:r w:rsidRPr="00936312">
        <w:rPr>
          <w:lang w:val="fr-CH"/>
        </w:rPr>
        <w:t>.</w:t>
      </w:r>
    </w:p>
    <w:p w:rsidR="00682C3A" w:rsidRPr="00936312" w:rsidRDefault="00682C3A">
      <w:pPr>
        <w:pStyle w:val="SingleTxtG"/>
        <w:rPr>
          <w:lang w:val="fr-CH"/>
        </w:rPr>
      </w:pPr>
      <w:r w:rsidRPr="00936312">
        <w:rPr>
          <w:lang w:val="fr-CH"/>
        </w:rPr>
        <w:t>159.</w:t>
      </w:r>
      <w:r w:rsidRPr="00936312">
        <w:rPr>
          <w:lang w:val="fr-CH"/>
        </w:rPr>
        <w:tab/>
      </w:r>
      <w:r w:rsidR="007128A8" w:rsidRPr="00936312">
        <w:rPr>
          <w:lang w:val="fr-CH"/>
        </w:rPr>
        <w:t>De même, une sanction est prise à l’encontre des fonctionnaires judiciaires ou administratifs qui ne mettent pas en application une décision ferme prise par un tribunal ou un ordre donné par une autorité compétente dans les conditions légales (délit de désobéissance)</w:t>
      </w:r>
      <w:r w:rsidRPr="00936312">
        <w:rPr>
          <w:lang w:val="fr-CH"/>
        </w:rPr>
        <w:t>; qu</w:t>
      </w:r>
      <w:r w:rsidR="007128A8" w:rsidRPr="00936312">
        <w:rPr>
          <w:lang w:val="fr-CH"/>
        </w:rPr>
        <w:t>i prennent délibérément une décision contraire à la loi dans des affaires dont ils ont à connaître de par leurs fonctions</w:t>
      </w:r>
      <w:r w:rsidRPr="00936312">
        <w:rPr>
          <w:lang w:val="fr-CH"/>
        </w:rPr>
        <w:t>; qu</w:t>
      </w:r>
      <w:r w:rsidR="007128A8" w:rsidRPr="00936312">
        <w:rPr>
          <w:lang w:val="fr-CH"/>
        </w:rPr>
        <w:t>i</w:t>
      </w:r>
      <w:r w:rsidRPr="00936312">
        <w:rPr>
          <w:lang w:val="fr-CH"/>
        </w:rPr>
        <w:t xml:space="preserve"> retarden</w:t>
      </w:r>
      <w:r w:rsidR="007128A8" w:rsidRPr="00936312">
        <w:rPr>
          <w:lang w:val="fr-CH"/>
        </w:rPr>
        <w:t>t délibérément l’examen ou le règlement d’une affaire, ou omettent sans justification d’accomplir un devoir ou un acte relevant de leurs fonctions ou refusent de le faire</w:t>
      </w:r>
      <w:r w:rsidRPr="00936312">
        <w:rPr>
          <w:lang w:val="fr-CH"/>
        </w:rPr>
        <w:t>; qu</w:t>
      </w:r>
      <w:r w:rsidR="007128A8" w:rsidRPr="00936312">
        <w:rPr>
          <w:lang w:val="fr-CH"/>
        </w:rPr>
        <w:t>i, dans le cadre de leurs fonctions, cessent délibérément de poursuivre un délinquant ou de prendre des sanctions à son égard ou poursuivent une personne dont l’innocence est connue. Est également sanctionné le juge qui, intentionnellement, rend un jugement ou prend une décision contraire à la loi (délit de forfaiture).</w:t>
      </w:r>
    </w:p>
    <w:p w:rsidR="00682C3A" w:rsidRPr="00936312" w:rsidRDefault="00682C3A" w:rsidP="00873915">
      <w:pPr>
        <w:pStyle w:val="SingleTxtG"/>
        <w:rPr>
          <w:lang w:val="fr-CH"/>
        </w:rPr>
      </w:pPr>
      <w:r w:rsidRPr="00936312">
        <w:rPr>
          <w:lang w:val="fr-CH"/>
        </w:rPr>
        <w:t>160.</w:t>
      </w:r>
      <w:r w:rsidRPr="00936312">
        <w:rPr>
          <w:lang w:val="fr-CH"/>
        </w:rPr>
        <w:tab/>
        <w:t xml:space="preserve">La </w:t>
      </w:r>
      <w:r w:rsidR="007128A8" w:rsidRPr="00936312">
        <w:rPr>
          <w:lang w:val="fr-CH"/>
        </w:rPr>
        <w:t xml:space="preserve">même loi pénale réprime l’infraction d’attentat </w:t>
      </w:r>
      <w:r w:rsidRPr="00936312">
        <w:rPr>
          <w:lang w:val="fr-CH"/>
        </w:rPr>
        <w:t>(</w:t>
      </w:r>
      <w:r w:rsidR="007128A8" w:rsidRPr="00936312">
        <w:rPr>
          <w:lang w:val="fr-CH"/>
        </w:rPr>
        <w:t>par</w:t>
      </w:r>
      <w:r w:rsidR="00873915">
        <w:rPr>
          <w:lang w:val="fr-CH"/>
        </w:rPr>
        <w:t>.</w:t>
      </w:r>
      <w:r w:rsidR="007128A8" w:rsidRPr="00936312">
        <w:rPr>
          <w:lang w:val="fr-CH"/>
        </w:rPr>
        <w:t xml:space="preserve"> 1 de l’article 142</w:t>
      </w:r>
      <w:r w:rsidRPr="00936312">
        <w:rPr>
          <w:lang w:val="fr-CH"/>
        </w:rPr>
        <w:t xml:space="preserve">), </w:t>
      </w:r>
      <w:r w:rsidR="007128A8" w:rsidRPr="00936312">
        <w:rPr>
          <w:lang w:val="fr-CH"/>
        </w:rPr>
        <w:t xml:space="preserve">consistant à utiliser la violence ou l’intimidation à l’encontre d’une autorité ou d’un fonctionnaire ou de </w:t>
      </w:r>
      <w:r w:rsidR="00A70321" w:rsidRPr="00936312">
        <w:rPr>
          <w:lang w:val="fr-CH"/>
        </w:rPr>
        <w:t xml:space="preserve">ses </w:t>
      </w:r>
      <w:r w:rsidR="007128A8" w:rsidRPr="00936312">
        <w:rPr>
          <w:lang w:val="fr-CH"/>
        </w:rPr>
        <w:t xml:space="preserve">agents ou </w:t>
      </w:r>
      <w:r w:rsidR="00A70321" w:rsidRPr="00936312">
        <w:rPr>
          <w:lang w:val="fr-CH"/>
        </w:rPr>
        <w:t xml:space="preserve">assistants </w:t>
      </w:r>
      <w:r w:rsidR="007128A8" w:rsidRPr="00936312">
        <w:rPr>
          <w:lang w:val="fr-CH"/>
        </w:rPr>
        <w:t>afin de les empêcher d’accomplir un acte relevant de leurs fonctions ou de les y contraindre, ou d’exercer une vengeance ou des représailles</w:t>
      </w:r>
      <w:r w:rsidR="00A70321" w:rsidRPr="00936312">
        <w:rPr>
          <w:lang w:val="fr-CH"/>
        </w:rPr>
        <w:t xml:space="preserve"> à leur encontre en rapport avec l’exercice desdites fonctions</w:t>
      </w:r>
      <w:r w:rsidRPr="00936312">
        <w:rPr>
          <w:lang w:val="fr-CH"/>
        </w:rPr>
        <w:t>.</w:t>
      </w:r>
    </w:p>
    <w:p w:rsidR="00682C3A" w:rsidRPr="00936312" w:rsidRDefault="00682C3A">
      <w:pPr>
        <w:pStyle w:val="SingleTxtG"/>
        <w:rPr>
          <w:lang w:val="fr-CH"/>
        </w:rPr>
      </w:pPr>
      <w:r w:rsidRPr="00936312">
        <w:rPr>
          <w:lang w:val="fr-CH"/>
        </w:rPr>
        <w:t>161.</w:t>
      </w:r>
      <w:r w:rsidRPr="00936312">
        <w:rPr>
          <w:lang w:val="fr-CH"/>
        </w:rPr>
        <w:tab/>
      </w:r>
      <w:r w:rsidR="00A70321" w:rsidRPr="00936312">
        <w:rPr>
          <w:lang w:val="fr-CH"/>
        </w:rPr>
        <w:t>Le paragraphe 2 réprime également les actes de violence ou d’intimidation commis aux mêmes fins contre une personne qui, en sa qualité de témoin ou de toute autre manière, a contribué à l’application des lois ou dispositions générales, ou lorsque la violence ou l’intimidation sert à exercer une vengeance ou des représailles à l’encontre des membres de sa famille.</w:t>
      </w:r>
    </w:p>
    <w:p w:rsidR="00682C3A" w:rsidRPr="00936312" w:rsidRDefault="00682C3A">
      <w:pPr>
        <w:pStyle w:val="SingleTxtG"/>
        <w:rPr>
          <w:lang w:val="fr-CH"/>
        </w:rPr>
      </w:pPr>
      <w:r w:rsidRPr="00936312">
        <w:rPr>
          <w:lang w:val="fr-CH"/>
        </w:rPr>
        <w:t>162.</w:t>
      </w:r>
      <w:r w:rsidRPr="00936312">
        <w:rPr>
          <w:lang w:val="fr-CH"/>
        </w:rPr>
        <w:tab/>
      </w:r>
      <w:r w:rsidR="00A70321" w:rsidRPr="00936312">
        <w:rPr>
          <w:lang w:val="fr-CH"/>
        </w:rPr>
        <w:t>Le même article sanctionne également le fait d’utiliser la violence ou l’intimidation dans le but d’exercer une vengeance ou des représailles à l’encontre des personnes visées dans les deux paragraphes précédents.</w:t>
      </w:r>
    </w:p>
    <w:p w:rsidR="00682C3A" w:rsidRPr="00936312" w:rsidRDefault="00682C3A">
      <w:pPr>
        <w:pStyle w:val="SingleTxtG"/>
        <w:rPr>
          <w:lang w:val="fr-CH"/>
        </w:rPr>
      </w:pPr>
      <w:r w:rsidRPr="00936312">
        <w:rPr>
          <w:lang w:val="fr-CH"/>
        </w:rPr>
        <w:t>163.</w:t>
      </w:r>
      <w:r w:rsidRPr="00936312">
        <w:rPr>
          <w:lang w:val="fr-CH"/>
        </w:rPr>
        <w:tab/>
      </w:r>
      <w:r w:rsidR="00A70321" w:rsidRPr="00936312">
        <w:rPr>
          <w:lang w:val="fr-CH"/>
        </w:rPr>
        <w:t>Le titre VIII du Code pénal traite des infractions contre la vie et l’intégrité physique.</w:t>
      </w:r>
      <w:r w:rsidRPr="00936312">
        <w:rPr>
          <w:lang w:val="fr-CH"/>
        </w:rPr>
        <w:t xml:space="preserve"> </w:t>
      </w:r>
      <w:r w:rsidR="00A70321" w:rsidRPr="00936312">
        <w:rPr>
          <w:lang w:val="fr-CH"/>
        </w:rPr>
        <w:t xml:space="preserve">C’est ainsi qu’il réprime, entre autres, l’homicide, l’assassinat, l’utilisation d’une arme à feu contre </w:t>
      </w:r>
      <w:r w:rsidR="0038493A" w:rsidRPr="00936312">
        <w:rPr>
          <w:lang w:val="fr-CH"/>
        </w:rPr>
        <w:t>telle ou telle</w:t>
      </w:r>
      <w:r w:rsidR="00A70321" w:rsidRPr="00936312">
        <w:rPr>
          <w:lang w:val="fr-CH"/>
        </w:rPr>
        <w:t xml:space="preserve"> personne, l’assistance au suicide, l’avortement illicite et les coups et blessures.</w:t>
      </w:r>
    </w:p>
    <w:p w:rsidR="00682C3A" w:rsidRPr="00936312" w:rsidRDefault="00682C3A">
      <w:pPr>
        <w:pStyle w:val="H23G"/>
        <w:rPr>
          <w:lang w:val="fr-CH"/>
        </w:rPr>
      </w:pPr>
      <w:r w:rsidRPr="00936312">
        <w:rPr>
          <w:lang w:val="fr-CH"/>
        </w:rPr>
        <w:tab/>
        <w:t>3.</w:t>
      </w:r>
      <w:r w:rsidRPr="00936312">
        <w:rPr>
          <w:lang w:val="fr-CH"/>
        </w:rPr>
        <w:tab/>
        <w:t>L</w:t>
      </w:r>
      <w:r w:rsidR="00A70321" w:rsidRPr="00936312">
        <w:rPr>
          <w:lang w:val="fr-CH"/>
        </w:rPr>
        <w:t>e</w:t>
      </w:r>
      <w:r w:rsidRPr="00936312">
        <w:rPr>
          <w:lang w:val="fr-CH"/>
        </w:rPr>
        <w:t>s d</w:t>
      </w:r>
      <w:r w:rsidR="00A70321" w:rsidRPr="00936312">
        <w:rPr>
          <w:lang w:val="fr-CH"/>
        </w:rPr>
        <w:t xml:space="preserve">roits politiques, </w:t>
      </w:r>
      <w:r w:rsidRPr="00936312">
        <w:rPr>
          <w:lang w:val="fr-CH"/>
        </w:rPr>
        <w:t>en particul</w:t>
      </w:r>
      <w:r w:rsidR="00A70321" w:rsidRPr="00936312">
        <w:rPr>
          <w:lang w:val="fr-CH"/>
        </w:rPr>
        <w:t>ier</w:t>
      </w:r>
      <w:r w:rsidRPr="00936312">
        <w:rPr>
          <w:lang w:val="fr-CH"/>
        </w:rPr>
        <w:t xml:space="preserve"> </w:t>
      </w:r>
      <w:r w:rsidR="00A70321" w:rsidRPr="00936312">
        <w:rPr>
          <w:lang w:val="fr-CH"/>
        </w:rPr>
        <w:t>celui de participer à des élections, d’élire et d’être élu</w:t>
      </w:r>
      <w:r w:rsidR="006260DA" w:rsidRPr="00936312">
        <w:rPr>
          <w:lang w:val="fr-CH"/>
        </w:rPr>
        <w:t xml:space="preserve"> au suffrage </w:t>
      </w:r>
      <w:r w:rsidR="00936312" w:rsidRPr="00936312">
        <w:rPr>
          <w:lang w:val="fr-CH"/>
        </w:rPr>
        <w:t>universel</w:t>
      </w:r>
      <w:r w:rsidR="006260DA" w:rsidRPr="00936312">
        <w:rPr>
          <w:lang w:val="fr-CH"/>
        </w:rPr>
        <w:t xml:space="preserve"> et égal, celui d’entrer au gouvernement et de prendre part à la direction des affaires publiques à quelque niveau que ce soit, et celui d’accéder dans des conditions d’égalité aux fonctions publiques </w:t>
      </w:r>
    </w:p>
    <w:p w:rsidR="00682C3A" w:rsidRPr="00936312" w:rsidRDefault="00682C3A">
      <w:pPr>
        <w:pStyle w:val="SingleTxtG"/>
        <w:rPr>
          <w:lang w:val="fr-CH"/>
        </w:rPr>
      </w:pPr>
      <w:r w:rsidRPr="00936312">
        <w:rPr>
          <w:lang w:val="fr-CH"/>
        </w:rPr>
        <w:t>164.</w:t>
      </w:r>
      <w:r w:rsidRPr="00936312">
        <w:rPr>
          <w:lang w:val="fr-CH"/>
        </w:rPr>
        <w:tab/>
      </w:r>
      <w:r w:rsidR="002B051F" w:rsidRPr="00936312">
        <w:rPr>
          <w:lang w:val="fr-CH"/>
        </w:rPr>
        <w:t xml:space="preserve">Le chapitre </w:t>
      </w:r>
      <w:r w:rsidRPr="00936312">
        <w:rPr>
          <w:lang w:val="fr-CH"/>
        </w:rPr>
        <w:t>VII de la Constitu</w:t>
      </w:r>
      <w:r w:rsidR="002B051F" w:rsidRPr="00936312">
        <w:rPr>
          <w:lang w:val="fr-CH"/>
        </w:rPr>
        <w:t>tion</w:t>
      </w:r>
      <w:r w:rsidRPr="00936312">
        <w:rPr>
          <w:lang w:val="fr-CH"/>
        </w:rPr>
        <w:t xml:space="preserve">, </w:t>
      </w:r>
      <w:r w:rsidR="00AB3F1E" w:rsidRPr="00936312">
        <w:rPr>
          <w:lang w:val="fr-CH"/>
        </w:rPr>
        <w:t>«</w:t>
      </w:r>
      <w:r w:rsidR="002B051F" w:rsidRPr="00936312">
        <w:rPr>
          <w:lang w:val="fr-CH"/>
        </w:rPr>
        <w:t>Principaux droits, devoirs et garanties</w:t>
      </w:r>
      <w:r w:rsidR="00AB3F1E" w:rsidRPr="00936312">
        <w:rPr>
          <w:lang w:val="fr-CH"/>
        </w:rPr>
        <w:t>»</w:t>
      </w:r>
      <w:r w:rsidRPr="00936312">
        <w:rPr>
          <w:lang w:val="fr-CH"/>
        </w:rPr>
        <w:t xml:space="preserve">, </w:t>
      </w:r>
      <w:r w:rsidR="002B051F" w:rsidRPr="00936312">
        <w:rPr>
          <w:lang w:val="fr-CH"/>
        </w:rPr>
        <w:t>traite essentiellement des principes et des garanties relatifs aux droits de l</w:t>
      </w:r>
      <w:r w:rsidR="00EF1E4A" w:rsidRPr="00936312">
        <w:rPr>
          <w:lang w:val="fr-CH"/>
        </w:rPr>
        <w:t>’</w:t>
      </w:r>
      <w:r w:rsidR="002B051F" w:rsidRPr="00936312">
        <w:rPr>
          <w:lang w:val="fr-CH"/>
        </w:rPr>
        <w:t>homme et aux libertés fondamentales, qui sont conformes aux droits énoncés dans la Déclaration universelle et les autres instruments internationaux relatifs aux droits de l</w:t>
      </w:r>
      <w:r w:rsidR="00EF1E4A" w:rsidRPr="00936312">
        <w:rPr>
          <w:lang w:val="fr-CH"/>
        </w:rPr>
        <w:t>’</w:t>
      </w:r>
      <w:r w:rsidR="002B051F" w:rsidRPr="00936312">
        <w:rPr>
          <w:lang w:val="fr-CH"/>
        </w:rPr>
        <w:t>homme. Ces droits sont complétés par d’autres chapitres de la Constitution et les dispositions de la législation ordinaire</w:t>
      </w:r>
      <w:r w:rsidRPr="00936312">
        <w:rPr>
          <w:lang w:val="fr-CH"/>
        </w:rPr>
        <w:t>.</w:t>
      </w:r>
    </w:p>
    <w:p w:rsidR="00682C3A" w:rsidRPr="00936312" w:rsidRDefault="00682C3A">
      <w:pPr>
        <w:pStyle w:val="SingleTxtG"/>
        <w:rPr>
          <w:lang w:val="fr-CH"/>
        </w:rPr>
      </w:pPr>
      <w:r w:rsidRPr="00936312">
        <w:rPr>
          <w:lang w:val="fr-CH"/>
        </w:rPr>
        <w:t>165.</w:t>
      </w:r>
      <w:r w:rsidRPr="00936312">
        <w:rPr>
          <w:lang w:val="fr-CH"/>
        </w:rPr>
        <w:tab/>
      </w:r>
      <w:r w:rsidR="002B051F" w:rsidRPr="00936312">
        <w:rPr>
          <w:lang w:val="fr-CH"/>
        </w:rPr>
        <w:t>Le chapitre XIV de l</w:t>
      </w:r>
      <w:r w:rsidRPr="00936312">
        <w:rPr>
          <w:lang w:val="fr-CH"/>
        </w:rPr>
        <w:t>a Constitu</w:t>
      </w:r>
      <w:r w:rsidR="002B051F" w:rsidRPr="00936312">
        <w:rPr>
          <w:lang w:val="fr-CH"/>
        </w:rPr>
        <w:t xml:space="preserve">tion </w:t>
      </w:r>
      <w:r w:rsidRPr="00936312">
        <w:rPr>
          <w:lang w:val="fr-CH"/>
        </w:rPr>
        <w:t>(S</w:t>
      </w:r>
      <w:r w:rsidR="002B051F" w:rsidRPr="00936312">
        <w:rPr>
          <w:lang w:val="fr-CH"/>
        </w:rPr>
        <w:t>ystème électoral) protège le droit de tous les</w:t>
      </w:r>
      <w:r w:rsidR="0000718E">
        <w:rPr>
          <w:lang w:val="fr-CH"/>
        </w:rPr>
        <w:t xml:space="preserve"> </w:t>
      </w:r>
      <w:r w:rsidR="002B051F" w:rsidRPr="00936312">
        <w:rPr>
          <w:lang w:val="fr-CH"/>
        </w:rPr>
        <w:t xml:space="preserve">citoyens ayant la capacité de l’exercer de participer à la gestion des affaires publiques, directement ou par l’intermédiaire de leurs représentants élus aux organes du pouvoir populaire, et de prendre part à des élections périodiques et à des référendums organisés au scrutin libre, égal et secret </w:t>
      </w:r>
      <w:r w:rsidRPr="00936312">
        <w:rPr>
          <w:lang w:val="fr-CH"/>
        </w:rPr>
        <w:t>(art. 131).</w:t>
      </w:r>
    </w:p>
    <w:p w:rsidR="00682C3A" w:rsidRPr="00936312" w:rsidRDefault="00682C3A">
      <w:pPr>
        <w:pStyle w:val="SingleTxtG"/>
        <w:rPr>
          <w:lang w:val="fr-CH"/>
        </w:rPr>
      </w:pPr>
      <w:r w:rsidRPr="00936312">
        <w:rPr>
          <w:lang w:val="fr-CH"/>
        </w:rPr>
        <w:t>166.</w:t>
      </w:r>
      <w:r w:rsidRPr="00936312">
        <w:rPr>
          <w:lang w:val="fr-CH"/>
        </w:rPr>
        <w:tab/>
      </w:r>
      <w:r w:rsidR="002B051F" w:rsidRPr="00936312">
        <w:rPr>
          <w:lang w:val="fr-CH"/>
        </w:rPr>
        <w:t xml:space="preserve">Conformément à l’article </w:t>
      </w:r>
      <w:r w:rsidRPr="00936312">
        <w:rPr>
          <w:lang w:val="fr-CH"/>
        </w:rPr>
        <w:t xml:space="preserve">132 </w:t>
      </w:r>
      <w:r w:rsidR="002B051F" w:rsidRPr="00936312">
        <w:rPr>
          <w:lang w:val="fr-CH"/>
        </w:rPr>
        <w:t>de la Constitution, ont le droit de vote toutes les Cubaines et tous les Cubains âgés de plus de 16 ans, à l’exception des incapables mentaux faisant l’objet d’une déclaration judiciaire d’incapacité et des personnes déclarées incapables par une autorité judiciaire à la suite d’un jugement définitif</w:t>
      </w:r>
      <w:r w:rsidRPr="00936312">
        <w:rPr>
          <w:lang w:val="fr-CH"/>
        </w:rPr>
        <w:t>.</w:t>
      </w:r>
    </w:p>
    <w:p w:rsidR="00682C3A" w:rsidRPr="00936312" w:rsidRDefault="00682C3A">
      <w:pPr>
        <w:pStyle w:val="SingleTxtG"/>
        <w:rPr>
          <w:lang w:val="fr-CH"/>
        </w:rPr>
      </w:pPr>
      <w:r w:rsidRPr="00936312">
        <w:rPr>
          <w:lang w:val="fr-CH"/>
        </w:rPr>
        <w:t>167.</w:t>
      </w:r>
      <w:r w:rsidRPr="00936312">
        <w:rPr>
          <w:lang w:val="fr-CH"/>
        </w:rPr>
        <w:tab/>
      </w:r>
      <w:r w:rsidR="002B051F" w:rsidRPr="00936312">
        <w:rPr>
          <w:lang w:val="fr-CH"/>
        </w:rPr>
        <w:t>Parallèlement, ont le droit d’être élus les citoyens cubains des deux sexes qui jouissent de la plénitude de leurs droits politiques</w:t>
      </w:r>
      <w:r w:rsidRPr="00936312">
        <w:rPr>
          <w:lang w:val="fr-CH"/>
        </w:rPr>
        <w:t xml:space="preserve">. </w:t>
      </w:r>
      <w:r w:rsidR="002B051F" w:rsidRPr="00936312">
        <w:rPr>
          <w:lang w:val="fr-CH"/>
        </w:rPr>
        <w:t xml:space="preserve">Pour être élu à l’Assemblée nationale du pouvoir populaire, il faut en outre avoir 18 ans révolus. </w:t>
      </w:r>
    </w:p>
    <w:p w:rsidR="00682C3A" w:rsidRPr="00936312" w:rsidRDefault="00682C3A">
      <w:pPr>
        <w:pStyle w:val="SingleTxtG"/>
        <w:rPr>
          <w:lang w:val="fr-CH"/>
        </w:rPr>
      </w:pPr>
      <w:r w:rsidRPr="00936312">
        <w:rPr>
          <w:lang w:val="fr-CH"/>
        </w:rPr>
        <w:t>168.</w:t>
      </w:r>
      <w:r w:rsidRPr="00936312">
        <w:rPr>
          <w:lang w:val="fr-CH"/>
        </w:rPr>
        <w:tab/>
        <w:t>L</w:t>
      </w:r>
      <w:r w:rsidR="002B051F" w:rsidRPr="00936312">
        <w:rPr>
          <w:lang w:val="fr-CH"/>
        </w:rPr>
        <w:t>e</w:t>
      </w:r>
      <w:r w:rsidRPr="00936312">
        <w:rPr>
          <w:lang w:val="fr-CH"/>
        </w:rPr>
        <w:t>s membr</w:t>
      </w:r>
      <w:r w:rsidR="002B051F" w:rsidRPr="00936312">
        <w:rPr>
          <w:lang w:val="fr-CH"/>
        </w:rPr>
        <w:t>e</w:t>
      </w:r>
      <w:r w:rsidRPr="00936312">
        <w:rPr>
          <w:lang w:val="fr-CH"/>
        </w:rPr>
        <w:t>s de</w:t>
      </w:r>
      <w:r w:rsidR="002B051F" w:rsidRPr="00936312">
        <w:rPr>
          <w:lang w:val="fr-CH"/>
        </w:rPr>
        <w:t>s</w:t>
      </w:r>
      <w:r w:rsidRPr="00936312">
        <w:rPr>
          <w:lang w:val="fr-CH"/>
        </w:rPr>
        <w:t xml:space="preserve"> F</w:t>
      </w:r>
      <w:r w:rsidR="002B051F" w:rsidRPr="00936312">
        <w:rPr>
          <w:lang w:val="fr-CH"/>
        </w:rPr>
        <w:t>orces armées révoluti</w:t>
      </w:r>
      <w:r w:rsidR="0038493A" w:rsidRPr="00936312">
        <w:rPr>
          <w:lang w:val="fr-CH"/>
        </w:rPr>
        <w:t>on</w:t>
      </w:r>
      <w:r w:rsidR="002B051F" w:rsidRPr="00936312">
        <w:rPr>
          <w:lang w:val="fr-CH"/>
        </w:rPr>
        <w:t>naires et les autres personnels militaires ont, comme les autres citoyens, le droit d’élire et d’être élus.</w:t>
      </w:r>
      <w:r w:rsidR="0000718E">
        <w:rPr>
          <w:lang w:val="fr-CH"/>
        </w:rPr>
        <w:t xml:space="preserve"> </w:t>
      </w:r>
    </w:p>
    <w:p w:rsidR="00682C3A" w:rsidRPr="00936312" w:rsidRDefault="00682C3A" w:rsidP="00EF2CAB">
      <w:pPr>
        <w:pStyle w:val="SingleTxtG"/>
        <w:rPr>
          <w:lang w:val="fr-CH"/>
        </w:rPr>
      </w:pPr>
      <w:r w:rsidRPr="00936312">
        <w:rPr>
          <w:lang w:val="fr-CH"/>
        </w:rPr>
        <w:t>169.</w:t>
      </w:r>
      <w:r w:rsidRPr="00936312">
        <w:rPr>
          <w:lang w:val="fr-CH"/>
        </w:rPr>
        <w:tab/>
      </w:r>
      <w:r w:rsidR="002B051F" w:rsidRPr="00936312">
        <w:rPr>
          <w:lang w:val="fr-CH"/>
        </w:rPr>
        <w:t xml:space="preserve">Ces dispositions ont leur pendant dans </w:t>
      </w:r>
      <w:r w:rsidRPr="00936312">
        <w:rPr>
          <w:lang w:val="fr-CH"/>
        </w:rPr>
        <w:t xml:space="preserve">la </w:t>
      </w:r>
      <w:r w:rsidR="00AB3F1E" w:rsidRPr="00936312">
        <w:rPr>
          <w:lang w:val="fr-CH"/>
        </w:rPr>
        <w:t>loi</w:t>
      </w:r>
      <w:r w:rsidRPr="00936312">
        <w:rPr>
          <w:lang w:val="fr-CH"/>
        </w:rPr>
        <w:t xml:space="preserve"> </w:t>
      </w:r>
      <w:r w:rsidR="00EF2CAB" w:rsidRPr="00936312">
        <w:rPr>
          <w:lang w:val="fr-CH"/>
        </w:rPr>
        <w:t>n</w:t>
      </w:r>
      <w:r w:rsidR="00EF2CAB" w:rsidRPr="00EF2CAB">
        <w:rPr>
          <w:vertAlign w:val="superscript"/>
          <w:lang w:val="fr-CH"/>
        </w:rPr>
        <w:t>o</w:t>
      </w:r>
      <w:r w:rsidR="00EF2CAB" w:rsidRPr="00936312">
        <w:rPr>
          <w:lang w:val="fr-CH"/>
        </w:rPr>
        <w:t xml:space="preserve"> </w:t>
      </w:r>
      <w:r w:rsidRPr="00936312">
        <w:rPr>
          <w:lang w:val="fr-CH"/>
        </w:rPr>
        <w:t>72 (</w:t>
      </w:r>
      <w:r w:rsidR="00AB3F1E" w:rsidRPr="00936312">
        <w:rPr>
          <w:lang w:val="fr-CH"/>
        </w:rPr>
        <w:t>loi</w:t>
      </w:r>
      <w:r w:rsidRPr="00936312">
        <w:rPr>
          <w:lang w:val="fr-CH"/>
        </w:rPr>
        <w:t xml:space="preserve"> </w:t>
      </w:r>
      <w:r w:rsidR="002B051F" w:rsidRPr="00936312">
        <w:rPr>
          <w:lang w:val="fr-CH"/>
        </w:rPr>
        <w:t>é</w:t>
      </w:r>
      <w:r w:rsidRPr="00936312">
        <w:rPr>
          <w:lang w:val="fr-CH"/>
        </w:rPr>
        <w:t>lectoral</w:t>
      </w:r>
      <w:r w:rsidR="002B051F" w:rsidRPr="00936312">
        <w:rPr>
          <w:lang w:val="fr-CH"/>
        </w:rPr>
        <w:t>e</w:t>
      </w:r>
      <w:r w:rsidRPr="00936312">
        <w:rPr>
          <w:lang w:val="fr-CH"/>
        </w:rPr>
        <w:t>)</w:t>
      </w:r>
      <w:r w:rsidR="002B051F" w:rsidRPr="00936312">
        <w:rPr>
          <w:lang w:val="fr-CH"/>
        </w:rPr>
        <w:t>, dont l’article 3 stipule que le scrutin est</w:t>
      </w:r>
      <w:r w:rsidR="0000718E">
        <w:rPr>
          <w:lang w:val="fr-CH"/>
        </w:rPr>
        <w:t xml:space="preserve"> </w:t>
      </w:r>
      <w:r w:rsidRPr="00936312">
        <w:rPr>
          <w:lang w:val="fr-CH"/>
        </w:rPr>
        <w:t xml:space="preserve">libre, </w:t>
      </w:r>
      <w:r w:rsidR="002B051F" w:rsidRPr="00936312">
        <w:rPr>
          <w:lang w:val="fr-CH"/>
        </w:rPr>
        <w:t>égal et secret et que chaque électeur n’a le droit d’exprimer qu’un seul suffrage</w:t>
      </w:r>
      <w:r w:rsidRPr="00936312">
        <w:rPr>
          <w:lang w:val="fr-CH"/>
        </w:rPr>
        <w:t>.</w:t>
      </w:r>
    </w:p>
    <w:p w:rsidR="00682C3A" w:rsidRPr="00936312" w:rsidRDefault="00682C3A">
      <w:pPr>
        <w:pStyle w:val="SingleTxtG"/>
        <w:rPr>
          <w:lang w:val="fr-CH"/>
        </w:rPr>
      </w:pPr>
      <w:r w:rsidRPr="00936312">
        <w:rPr>
          <w:lang w:val="fr-CH"/>
        </w:rPr>
        <w:t>170.</w:t>
      </w:r>
      <w:r w:rsidRPr="00936312">
        <w:rPr>
          <w:lang w:val="fr-CH"/>
        </w:rPr>
        <w:tab/>
      </w:r>
      <w:r w:rsidR="002B051F" w:rsidRPr="00936312">
        <w:rPr>
          <w:lang w:val="fr-CH"/>
        </w:rPr>
        <w:t>La liste électorale est publique et tous les citoyens âgés de plus de 16 ans et disposant du droit de vote y sont automatiquement et gratuitement inscrits</w:t>
      </w:r>
      <w:r w:rsidRPr="00936312">
        <w:rPr>
          <w:lang w:val="fr-CH"/>
        </w:rPr>
        <w:t>.</w:t>
      </w:r>
    </w:p>
    <w:p w:rsidR="00682C3A" w:rsidRPr="00936312" w:rsidRDefault="00682C3A">
      <w:pPr>
        <w:pStyle w:val="SingleTxtG"/>
        <w:rPr>
          <w:color w:val="000000"/>
          <w:lang w:val="fr-CH"/>
        </w:rPr>
      </w:pPr>
      <w:r w:rsidRPr="00936312">
        <w:rPr>
          <w:color w:val="000000"/>
          <w:lang w:val="fr-CH"/>
        </w:rPr>
        <w:t>171.</w:t>
      </w:r>
      <w:r w:rsidRPr="00936312">
        <w:rPr>
          <w:color w:val="000000"/>
          <w:lang w:val="fr-CH"/>
        </w:rPr>
        <w:tab/>
      </w:r>
      <w:r w:rsidRPr="00936312">
        <w:rPr>
          <w:lang w:val="fr-CH"/>
        </w:rPr>
        <w:t>L</w:t>
      </w:r>
      <w:r w:rsidR="000E649A" w:rsidRPr="00936312">
        <w:rPr>
          <w:lang w:val="fr-CH"/>
        </w:rPr>
        <w:t>es cand</w:t>
      </w:r>
      <w:r w:rsidR="0038493A" w:rsidRPr="00936312">
        <w:rPr>
          <w:lang w:val="fr-CH"/>
        </w:rPr>
        <w:t>id</w:t>
      </w:r>
      <w:r w:rsidR="000E649A" w:rsidRPr="00936312">
        <w:rPr>
          <w:lang w:val="fr-CH"/>
        </w:rPr>
        <w:t>ats sont présentés directement lors d’assemblées d’électeurs</w:t>
      </w:r>
      <w:r w:rsidRPr="00936312">
        <w:rPr>
          <w:lang w:val="fr-CH"/>
        </w:rPr>
        <w:t xml:space="preserve">. </w:t>
      </w:r>
      <w:r w:rsidR="000E649A" w:rsidRPr="00936312">
        <w:rPr>
          <w:lang w:val="fr-CH"/>
        </w:rPr>
        <w:t xml:space="preserve">Il n’existe pas de campagnes électorales </w:t>
      </w:r>
      <w:r w:rsidRPr="00936312">
        <w:rPr>
          <w:lang w:val="fr-CH"/>
        </w:rPr>
        <w:t>discriminato</w:t>
      </w:r>
      <w:r w:rsidR="000E649A" w:rsidRPr="00936312">
        <w:rPr>
          <w:lang w:val="fr-CH"/>
        </w:rPr>
        <w:t>ires, lucrative</w:t>
      </w:r>
      <w:r w:rsidRPr="00936312">
        <w:rPr>
          <w:lang w:val="fr-CH"/>
        </w:rPr>
        <w:t xml:space="preserve">s </w:t>
      </w:r>
      <w:r w:rsidR="000E649A" w:rsidRPr="00936312">
        <w:rPr>
          <w:lang w:val="fr-CH"/>
        </w:rPr>
        <w:t>et</w:t>
      </w:r>
      <w:r w:rsidRPr="00936312">
        <w:rPr>
          <w:lang w:val="fr-CH"/>
        </w:rPr>
        <w:t xml:space="preserve"> co</w:t>
      </w:r>
      <w:r w:rsidR="000E649A" w:rsidRPr="00936312">
        <w:rPr>
          <w:lang w:val="fr-CH"/>
        </w:rPr>
        <w:t>ûteuses</w:t>
      </w:r>
      <w:r w:rsidRPr="00936312">
        <w:rPr>
          <w:lang w:val="fr-CH"/>
        </w:rPr>
        <w:t>.</w:t>
      </w:r>
    </w:p>
    <w:p w:rsidR="00682C3A" w:rsidRPr="00936312" w:rsidRDefault="00682C3A" w:rsidP="00F47C76">
      <w:pPr>
        <w:pStyle w:val="SingleTxtG"/>
        <w:rPr>
          <w:color w:val="000000"/>
          <w:lang w:val="fr-CH"/>
        </w:rPr>
      </w:pPr>
      <w:r w:rsidRPr="00936312">
        <w:rPr>
          <w:color w:val="000000"/>
          <w:lang w:val="fr-CH"/>
        </w:rPr>
        <w:t>172.</w:t>
      </w:r>
      <w:r w:rsidRPr="00936312">
        <w:rPr>
          <w:color w:val="000000"/>
          <w:lang w:val="fr-CH"/>
        </w:rPr>
        <w:tab/>
      </w:r>
      <w:r w:rsidR="0053131E" w:rsidRPr="00936312">
        <w:rPr>
          <w:color w:val="000000"/>
          <w:lang w:val="fr-CH"/>
        </w:rPr>
        <w:t>Dans sa composition, le Parlement est représentatif des secteurs les plus divers de la société</w:t>
      </w:r>
      <w:r w:rsidRPr="00936312">
        <w:rPr>
          <w:lang w:val="fr-CH"/>
        </w:rPr>
        <w:t xml:space="preserve">. </w:t>
      </w:r>
      <w:r w:rsidR="0053131E" w:rsidRPr="00936312">
        <w:rPr>
          <w:lang w:val="fr-CH"/>
        </w:rPr>
        <w:t xml:space="preserve">Il existe un député pour </w:t>
      </w:r>
      <w:r w:rsidRPr="00936312">
        <w:rPr>
          <w:lang w:val="fr-CH"/>
        </w:rPr>
        <w:t>20</w:t>
      </w:r>
      <w:r w:rsidR="0053131E" w:rsidRPr="00936312">
        <w:rPr>
          <w:lang w:val="fr-CH"/>
        </w:rPr>
        <w:t xml:space="preserve"> </w:t>
      </w:r>
      <w:r w:rsidRPr="00936312">
        <w:rPr>
          <w:lang w:val="fr-CH"/>
        </w:rPr>
        <w:t>000 habitants</w:t>
      </w:r>
      <w:r w:rsidR="0053131E" w:rsidRPr="00936312">
        <w:rPr>
          <w:lang w:val="fr-CH"/>
        </w:rPr>
        <w:t xml:space="preserve"> ou fraction de plus de 10</w:t>
      </w:r>
      <w:r w:rsidR="00F47C76">
        <w:rPr>
          <w:lang w:val="fr-CH"/>
        </w:rPr>
        <w:t xml:space="preserve"> </w:t>
      </w:r>
      <w:r w:rsidR="0053131E" w:rsidRPr="00936312">
        <w:rPr>
          <w:lang w:val="fr-CH"/>
        </w:rPr>
        <w:t xml:space="preserve">000. </w:t>
      </w:r>
      <w:r w:rsidRPr="00936312">
        <w:rPr>
          <w:lang w:val="fr-CH"/>
        </w:rPr>
        <w:t>To</w:t>
      </w:r>
      <w:r w:rsidR="0053131E" w:rsidRPr="00936312">
        <w:rPr>
          <w:lang w:val="fr-CH"/>
        </w:rPr>
        <w:t>utes les municipalités sont représentées à l’Assemblée nationale. La moitié des députés doivent être délégués des circonscriptions électorales et y vivre.</w:t>
      </w:r>
    </w:p>
    <w:p w:rsidR="00682C3A" w:rsidRPr="00936312" w:rsidRDefault="00682C3A">
      <w:pPr>
        <w:pStyle w:val="SingleTxtG"/>
        <w:rPr>
          <w:color w:val="000000"/>
          <w:lang w:val="fr-CH"/>
        </w:rPr>
      </w:pPr>
      <w:r w:rsidRPr="00936312">
        <w:rPr>
          <w:color w:val="000000"/>
          <w:lang w:val="fr-CH"/>
        </w:rPr>
        <w:t>173.</w:t>
      </w:r>
      <w:r w:rsidRPr="00936312">
        <w:rPr>
          <w:color w:val="000000"/>
          <w:lang w:val="fr-CH"/>
        </w:rPr>
        <w:tab/>
      </w:r>
      <w:r w:rsidR="0053131E" w:rsidRPr="00936312">
        <w:rPr>
          <w:color w:val="000000"/>
          <w:lang w:val="fr-CH"/>
        </w:rPr>
        <w:t xml:space="preserve">Parmi les </w:t>
      </w:r>
      <w:r w:rsidRPr="00936312">
        <w:rPr>
          <w:lang w:val="fr-CH"/>
        </w:rPr>
        <w:t>614 d</w:t>
      </w:r>
      <w:r w:rsidR="0053131E" w:rsidRPr="00936312">
        <w:rPr>
          <w:lang w:val="fr-CH"/>
        </w:rPr>
        <w:t>éputés à l’Assemblée nationale, on trouve des représentants de tous les secteurs de la population</w:t>
      </w:r>
      <w:r w:rsidR="00AB3F1E" w:rsidRPr="00936312">
        <w:rPr>
          <w:lang w:val="fr-CH"/>
        </w:rPr>
        <w:t>:</w:t>
      </w:r>
      <w:r w:rsidRPr="00936312">
        <w:rPr>
          <w:lang w:val="fr-CH"/>
        </w:rPr>
        <w:t xml:space="preserve"> 35,67</w:t>
      </w:r>
      <w:r w:rsidR="0053131E" w:rsidRPr="00936312">
        <w:rPr>
          <w:lang w:val="fr-CH"/>
        </w:rPr>
        <w:t xml:space="preserve"> </w:t>
      </w:r>
      <w:r w:rsidRPr="00936312">
        <w:rPr>
          <w:lang w:val="fr-CH"/>
        </w:rPr>
        <w:t>% son</w:t>
      </w:r>
      <w:r w:rsidR="0053131E" w:rsidRPr="00936312">
        <w:rPr>
          <w:lang w:val="fr-CH"/>
        </w:rPr>
        <w:t>t noirs ou métis</w:t>
      </w:r>
      <w:r w:rsidRPr="00936312">
        <w:rPr>
          <w:lang w:val="fr-CH"/>
        </w:rPr>
        <w:t xml:space="preserve">; </w:t>
      </w:r>
      <w:r w:rsidR="0053131E" w:rsidRPr="00936312">
        <w:rPr>
          <w:lang w:val="fr-CH"/>
        </w:rPr>
        <w:t xml:space="preserve">plus de </w:t>
      </w:r>
      <w:r w:rsidRPr="00936312">
        <w:rPr>
          <w:lang w:val="fr-CH"/>
        </w:rPr>
        <w:t>28</w:t>
      </w:r>
      <w:r w:rsidR="0053131E" w:rsidRPr="00936312">
        <w:rPr>
          <w:lang w:val="fr-CH"/>
        </w:rPr>
        <w:t xml:space="preserve"> </w:t>
      </w:r>
      <w:r w:rsidRPr="00936312">
        <w:rPr>
          <w:lang w:val="fr-CH"/>
        </w:rPr>
        <w:t>% son</w:t>
      </w:r>
      <w:r w:rsidR="0053131E" w:rsidRPr="00936312">
        <w:rPr>
          <w:lang w:val="fr-CH"/>
        </w:rPr>
        <w:t>t</w:t>
      </w:r>
      <w:r w:rsidRPr="00936312">
        <w:rPr>
          <w:lang w:val="fr-CH"/>
        </w:rPr>
        <w:t xml:space="preserve"> </w:t>
      </w:r>
      <w:r w:rsidR="0053131E" w:rsidRPr="00936312">
        <w:rPr>
          <w:lang w:val="fr-CH"/>
        </w:rPr>
        <w:t>des ouvriers, des paysans et des travailleurs des secteurs des services, de l’enseignement et de la santé</w:t>
      </w:r>
      <w:r w:rsidRPr="00936312">
        <w:rPr>
          <w:lang w:val="fr-CH"/>
        </w:rPr>
        <w:t>; 266 son</w:t>
      </w:r>
      <w:r w:rsidR="0053131E" w:rsidRPr="00936312">
        <w:rPr>
          <w:lang w:val="fr-CH"/>
        </w:rPr>
        <w:t xml:space="preserve">t des femmes, soit </w:t>
      </w:r>
      <w:r w:rsidRPr="00936312">
        <w:rPr>
          <w:lang w:val="fr-CH"/>
        </w:rPr>
        <w:t>43,32</w:t>
      </w:r>
      <w:r w:rsidR="0053131E" w:rsidRPr="00936312">
        <w:rPr>
          <w:lang w:val="fr-CH"/>
        </w:rPr>
        <w:t xml:space="preserve"> </w:t>
      </w:r>
      <w:r w:rsidRPr="00936312">
        <w:rPr>
          <w:lang w:val="fr-CH"/>
        </w:rPr>
        <w:t>% d</w:t>
      </w:r>
      <w:r w:rsidR="0053131E" w:rsidRPr="00936312">
        <w:rPr>
          <w:lang w:val="fr-CH"/>
        </w:rPr>
        <w:t>u total</w:t>
      </w:r>
      <w:r w:rsidRPr="00936312">
        <w:rPr>
          <w:lang w:val="fr-CH"/>
        </w:rPr>
        <w:t>; 118 d</w:t>
      </w:r>
      <w:r w:rsidR="0053131E" w:rsidRPr="00936312">
        <w:rPr>
          <w:lang w:val="fr-CH"/>
        </w:rPr>
        <w:t xml:space="preserve">éputés sont âgés de </w:t>
      </w:r>
      <w:r w:rsidRPr="00936312">
        <w:rPr>
          <w:lang w:val="fr-CH"/>
        </w:rPr>
        <w:t xml:space="preserve">18 </w:t>
      </w:r>
      <w:r w:rsidR="0053131E" w:rsidRPr="00936312">
        <w:rPr>
          <w:lang w:val="fr-CH"/>
        </w:rPr>
        <w:t>à</w:t>
      </w:r>
      <w:r w:rsidRPr="00936312">
        <w:rPr>
          <w:lang w:val="fr-CH"/>
        </w:rPr>
        <w:t xml:space="preserve"> 40; </w:t>
      </w:r>
      <w:r w:rsidR="0053131E" w:rsidRPr="00936312">
        <w:rPr>
          <w:lang w:val="fr-CH"/>
        </w:rPr>
        <w:t xml:space="preserve">et plus de </w:t>
      </w:r>
      <w:r w:rsidRPr="00936312">
        <w:rPr>
          <w:lang w:val="fr-CH"/>
        </w:rPr>
        <w:t>56</w:t>
      </w:r>
      <w:r w:rsidR="00F47C76">
        <w:rPr>
          <w:lang w:val="fr-CH"/>
        </w:rPr>
        <w:t> </w:t>
      </w:r>
      <w:r w:rsidRPr="00936312">
        <w:rPr>
          <w:lang w:val="fr-CH"/>
        </w:rPr>
        <w:t xml:space="preserve">% </w:t>
      </w:r>
      <w:r w:rsidR="0053131E" w:rsidRPr="00936312">
        <w:rPr>
          <w:lang w:val="fr-CH"/>
        </w:rPr>
        <w:t>sont nés après le triomphe de la Révolution</w:t>
      </w:r>
      <w:r w:rsidRPr="00936312">
        <w:rPr>
          <w:lang w:val="fr-CH"/>
        </w:rPr>
        <w:t xml:space="preserve">. </w:t>
      </w:r>
      <w:r w:rsidR="0053131E" w:rsidRPr="00936312">
        <w:rPr>
          <w:lang w:val="fr-CH"/>
        </w:rPr>
        <w:t xml:space="preserve">L’âge moyen </w:t>
      </w:r>
      <w:r w:rsidRPr="00936312">
        <w:rPr>
          <w:lang w:val="fr-CH"/>
        </w:rPr>
        <w:t>es</w:t>
      </w:r>
      <w:r w:rsidR="0053131E" w:rsidRPr="00936312">
        <w:rPr>
          <w:lang w:val="fr-CH"/>
        </w:rPr>
        <w:t>t</w:t>
      </w:r>
      <w:r w:rsidRPr="00936312">
        <w:rPr>
          <w:lang w:val="fr-CH"/>
        </w:rPr>
        <w:t xml:space="preserve"> de 49 a</w:t>
      </w:r>
      <w:r w:rsidR="0053131E" w:rsidRPr="00936312">
        <w:rPr>
          <w:lang w:val="fr-CH"/>
        </w:rPr>
        <w:t>n</w:t>
      </w:r>
      <w:r w:rsidRPr="00936312">
        <w:rPr>
          <w:lang w:val="fr-CH"/>
        </w:rPr>
        <w:t xml:space="preserve">s; </w:t>
      </w:r>
      <w:r w:rsidR="0053131E" w:rsidRPr="00936312">
        <w:rPr>
          <w:lang w:val="fr-CH"/>
        </w:rPr>
        <w:t xml:space="preserve">et </w:t>
      </w:r>
      <w:r w:rsidRPr="00936312">
        <w:rPr>
          <w:lang w:val="fr-CH"/>
        </w:rPr>
        <w:t>99,02</w:t>
      </w:r>
      <w:r w:rsidR="0053131E" w:rsidRPr="00936312">
        <w:rPr>
          <w:lang w:val="fr-CH"/>
        </w:rPr>
        <w:t xml:space="preserve"> </w:t>
      </w:r>
      <w:r w:rsidRPr="00936312">
        <w:rPr>
          <w:lang w:val="fr-CH"/>
        </w:rPr>
        <w:t xml:space="preserve">% </w:t>
      </w:r>
      <w:r w:rsidR="0053131E" w:rsidRPr="00936312">
        <w:rPr>
          <w:lang w:val="fr-CH"/>
        </w:rPr>
        <w:t>ont fait des études secondaires supérieures ou des études supérieures</w:t>
      </w:r>
      <w:r w:rsidRPr="00936312">
        <w:rPr>
          <w:lang w:val="fr-CH"/>
        </w:rPr>
        <w:t>.</w:t>
      </w:r>
    </w:p>
    <w:p w:rsidR="00682C3A" w:rsidRPr="00936312" w:rsidRDefault="00682C3A">
      <w:pPr>
        <w:pStyle w:val="SingleTxtG"/>
        <w:rPr>
          <w:lang w:val="fr-CH"/>
        </w:rPr>
      </w:pPr>
      <w:r w:rsidRPr="00936312">
        <w:rPr>
          <w:lang w:val="fr-CH"/>
        </w:rPr>
        <w:t>174.</w:t>
      </w:r>
      <w:r w:rsidRPr="00936312">
        <w:rPr>
          <w:lang w:val="fr-CH"/>
        </w:rPr>
        <w:tab/>
      </w:r>
      <w:r w:rsidR="0053131E" w:rsidRPr="00936312">
        <w:rPr>
          <w:lang w:val="fr-CH"/>
        </w:rPr>
        <w:t>La participation électorale est élevée</w:t>
      </w:r>
      <w:r w:rsidRPr="00936312">
        <w:rPr>
          <w:lang w:val="fr-CH"/>
        </w:rPr>
        <w:t xml:space="preserve">. </w:t>
      </w:r>
      <w:r w:rsidR="0053131E" w:rsidRPr="00936312">
        <w:rPr>
          <w:lang w:val="fr-CH"/>
        </w:rPr>
        <w:t xml:space="preserve">En 2008, 8 231 </w:t>
      </w:r>
      <w:r w:rsidRPr="00936312">
        <w:rPr>
          <w:lang w:val="fr-CH"/>
        </w:rPr>
        <w:t xml:space="preserve">365 </w:t>
      </w:r>
      <w:r w:rsidR="0053131E" w:rsidRPr="00936312">
        <w:rPr>
          <w:lang w:val="fr-CH"/>
        </w:rPr>
        <w:t xml:space="preserve">électeurs, soit </w:t>
      </w:r>
      <w:r w:rsidRPr="00936312">
        <w:rPr>
          <w:lang w:val="fr-CH"/>
        </w:rPr>
        <w:t>96,89</w:t>
      </w:r>
      <w:r w:rsidR="0053131E" w:rsidRPr="00936312">
        <w:rPr>
          <w:lang w:val="fr-CH"/>
        </w:rPr>
        <w:t xml:space="preserve"> </w:t>
      </w:r>
      <w:r w:rsidRPr="00936312">
        <w:rPr>
          <w:lang w:val="fr-CH"/>
        </w:rPr>
        <w:t>% de</w:t>
      </w:r>
      <w:r w:rsidR="0053131E" w:rsidRPr="00936312">
        <w:rPr>
          <w:lang w:val="fr-CH"/>
        </w:rPr>
        <w:t>s</w:t>
      </w:r>
      <w:r w:rsidRPr="00936312">
        <w:rPr>
          <w:lang w:val="fr-CH"/>
        </w:rPr>
        <w:t xml:space="preserve"> inscrits</w:t>
      </w:r>
      <w:r w:rsidR="0053131E" w:rsidRPr="00936312">
        <w:rPr>
          <w:lang w:val="fr-CH"/>
        </w:rPr>
        <w:t>, ont participé aux élections législatives</w:t>
      </w:r>
      <w:r w:rsidRPr="00936312">
        <w:rPr>
          <w:lang w:val="fr-CH"/>
        </w:rPr>
        <w:t xml:space="preserve">. </w:t>
      </w:r>
    </w:p>
    <w:p w:rsidR="00682C3A" w:rsidRPr="00936312" w:rsidRDefault="00682C3A">
      <w:pPr>
        <w:pStyle w:val="SingleTxtG"/>
        <w:rPr>
          <w:color w:val="000000"/>
          <w:lang w:val="fr-CH"/>
        </w:rPr>
      </w:pPr>
      <w:r w:rsidRPr="00936312">
        <w:rPr>
          <w:color w:val="000000"/>
          <w:lang w:val="fr-CH"/>
        </w:rPr>
        <w:t>175.</w:t>
      </w:r>
      <w:r w:rsidRPr="00936312">
        <w:rPr>
          <w:color w:val="000000"/>
          <w:lang w:val="fr-CH"/>
        </w:rPr>
        <w:tab/>
      </w:r>
      <w:r w:rsidRPr="00936312">
        <w:rPr>
          <w:lang w:val="fr-CH"/>
        </w:rPr>
        <w:t>L</w:t>
      </w:r>
      <w:r w:rsidR="00B728EB" w:rsidRPr="00936312">
        <w:rPr>
          <w:lang w:val="fr-CH"/>
        </w:rPr>
        <w:t>e</w:t>
      </w:r>
      <w:r w:rsidRPr="00936312">
        <w:rPr>
          <w:lang w:val="fr-CH"/>
        </w:rPr>
        <w:t>s l</w:t>
      </w:r>
      <w:r w:rsidR="00B728EB" w:rsidRPr="00936312">
        <w:rPr>
          <w:lang w:val="fr-CH"/>
        </w:rPr>
        <w:t>oi</w:t>
      </w:r>
      <w:r w:rsidRPr="00936312">
        <w:rPr>
          <w:lang w:val="fr-CH"/>
        </w:rPr>
        <w:t>s, institu</w:t>
      </w:r>
      <w:r w:rsidR="00B728EB" w:rsidRPr="00936312">
        <w:rPr>
          <w:lang w:val="fr-CH"/>
        </w:rPr>
        <w:t>tions et fonctions de l’État reposent sur l’exercice du pouvoir par l’immense majorité des travailleurs, intellectuels, profession</w:t>
      </w:r>
      <w:r w:rsidR="0089604F" w:rsidRPr="00936312">
        <w:rPr>
          <w:lang w:val="fr-CH"/>
        </w:rPr>
        <w:t>n</w:t>
      </w:r>
      <w:r w:rsidR="00B728EB" w:rsidRPr="00936312">
        <w:rPr>
          <w:lang w:val="fr-CH"/>
        </w:rPr>
        <w:t>els et artistes. La création d’un cadre juridique et constitutionnel qui garantit la pleine égalité de tous les citoyens, indépendamment de leur race ou de la couleur de leur peau, dans tous les domaines de la vie nationale a rendu possible une large participation de tous les citoyens</w:t>
      </w:r>
      <w:r w:rsidRPr="00936312">
        <w:rPr>
          <w:lang w:val="fr-CH"/>
        </w:rPr>
        <w:t>.</w:t>
      </w:r>
    </w:p>
    <w:p w:rsidR="00682C3A" w:rsidRPr="00936312" w:rsidRDefault="00682C3A" w:rsidP="00F47C76">
      <w:pPr>
        <w:pStyle w:val="SingleTxtG"/>
        <w:rPr>
          <w:lang w:val="fr-CH"/>
        </w:rPr>
      </w:pPr>
      <w:r w:rsidRPr="00936312">
        <w:rPr>
          <w:lang w:val="fr-CH"/>
        </w:rPr>
        <w:t>176.</w:t>
      </w:r>
      <w:r w:rsidRPr="00936312">
        <w:rPr>
          <w:lang w:val="fr-CH"/>
        </w:rPr>
        <w:tab/>
      </w:r>
      <w:r w:rsidR="009B349E" w:rsidRPr="00936312">
        <w:rPr>
          <w:lang w:val="fr-CH"/>
        </w:rPr>
        <w:t xml:space="preserve">Cuba a </w:t>
      </w:r>
      <w:r w:rsidR="0089604F" w:rsidRPr="00936312">
        <w:rPr>
          <w:lang w:val="fr-CH"/>
        </w:rPr>
        <w:t>accompli</w:t>
      </w:r>
      <w:r w:rsidR="009B349E" w:rsidRPr="00936312">
        <w:rPr>
          <w:lang w:val="fr-CH"/>
        </w:rPr>
        <w:t xml:space="preserve"> des progrès importants en matière d’égalité entre les hommes et les femmes. Celles-ci jouissent des mêmes droits et opportunités que les hommes</w:t>
      </w:r>
      <w:r w:rsidRPr="00936312">
        <w:rPr>
          <w:lang w:val="fr-CH"/>
        </w:rPr>
        <w:t xml:space="preserve">. </w:t>
      </w:r>
      <w:r w:rsidR="009B349E" w:rsidRPr="00936312">
        <w:rPr>
          <w:lang w:val="fr-CH"/>
        </w:rPr>
        <w:t>Il e</w:t>
      </w:r>
      <w:r w:rsidRPr="00936312">
        <w:rPr>
          <w:lang w:val="fr-CH"/>
        </w:rPr>
        <w:t xml:space="preserve">xiste un </w:t>
      </w:r>
      <w:r w:rsidR="009B349E" w:rsidRPr="00936312">
        <w:rPr>
          <w:lang w:val="fr-CH"/>
        </w:rPr>
        <w:t>cadre juridique qui assure la protection et la promotion de tous les droits des femmes, y compris en matière de sexualité et de procréation.</w:t>
      </w:r>
      <w:r w:rsidRPr="00936312">
        <w:rPr>
          <w:lang w:val="fr-CH"/>
        </w:rPr>
        <w:t xml:space="preserve"> </w:t>
      </w:r>
      <w:r w:rsidR="009B349E" w:rsidRPr="00936312">
        <w:rPr>
          <w:lang w:val="fr-CH"/>
        </w:rPr>
        <w:t xml:space="preserve">Le Gouvernement a la volonté politique d’assurer la promotion de la femme et s’est engagé en ce sens, comme en témoigne l’adoption du Plan d’action national relatif au suivi de la Conférence de </w:t>
      </w:r>
      <w:r w:rsidRPr="00936312">
        <w:rPr>
          <w:lang w:val="fr-CH"/>
        </w:rPr>
        <w:t xml:space="preserve">Beijing, </w:t>
      </w:r>
      <w:r w:rsidR="009B349E" w:rsidRPr="00936312">
        <w:rPr>
          <w:lang w:val="fr-CH"/>
        </w:rPr>
        <w:t xml:space="preserve">dont la mise en </w:t>
      </w:r>
      <w:r w:rsidR="00782A8E">
        <w:rPr>
          <w:lang w:val="fr-CH"/>
        </w:rPr>
        <w:t xml:space="preserve">œuvre </w:t>
      </w:r>
      <w:r w:rsidR="009B349E" w:rsidRPr="00936312">
        <w:rPr>
          <w:lang w:val="fr-CH"/>
        </w:rPr>
        <w:t xml:space="preserve">fait l’objet d’une évaluation régulière. </w:t>
      </w:r>
      <w:r w:rsidR="0008031F" w:rsidRPr="00936312">
        <w:rPr>
          <w:lang w:val="fr-CH"/>
        </w:rPr>
        <w:t xml:space="preserve">Ce </w:t>
      </w:r>
      <w:r w:rsidR="00F47C76">
        <w:rPr>
          <w:lang w:val="fr-CH"/>
        </w:rPr>
        <w:t>p</w:t>
      </w:r>
      <w:r w:rsidR="0008031F" w:rsidRPr="00936312">
        <w:rPr>
          <w:lang w:val="fr-CH"/>
        </w:rPr>
        <w:t xml:space="preserve">lan garantit la prise en compte des sexospécificités dans les politiques et programmes nationaux. La Fédération des femmes cubaines (FMC) est le mécanisme national de promotion de la femme. Regroupant plus de </w:t>
      </w:r>
      <w:r w:rsidRPr="00936312">
        <w:rPr>
          <w:lang w:val="fr-CH"/>
        </w:rPr>
        <w:t>4</w:t>
      </w:r>
      <w:r w:rsidR="0008031F" w:rsidRPr="00936312">
        <w:rPr>
          <w:lang w:val="fr-CH"/>
        </w:rPr>
        <w:t> </w:t>
      </w:r>
      <w:r w:rsidRPr="00936312">
        <w:rPr>
          <w:lang w:val="fr-CH"/>
        </w:rPr>
        <w:t>100</w:t>
      </w:r>
      <w:r w:rsidR="0008031F" w:rsidRPr="00936312">
        <w:rPr>
          <w:lang w:val="fr-CH"/>
        </w:rPr>
        <w:t xml:space="preserve"> </w:t>
      </w:r>
      <w:r w:rsidRPr="00936312">
        <w:rPr>
          <w:lang w:val="fr-CH"/>
        </w:rPr>
        <w:t xml:space="preserve">000 </w:t>
      </w:r>
      <w:r w:rsidR="0008031F" w:rsidRPr="00936312">
        <w:rPr>
          <w:lang w:val="fr-CH"/>
        </w:rPr>
        <w:t xml:space="preserve">femmes, cette organisation veille également à ce que les jeunes femmes et les femmes noires ou métisses jouissent de l’égalité des chances dans tous les domaines de la vie nationale. Plus de </w:t>
      </w:r>
      <w:r w:rsidRPr="00936312">
        <w:rPr>
          <w:lang w:val="fr-CH"/>
        </w:rPr>
        <w:t>45</w:t>
      </w:r>
      <w:r w:rsidR="0008031F" w:rsidRPr="00936312">
        <w:rPr>
          <w:lang w:val="fr-CH"/>
        </w:rPr>
        <w:t xml:space="preserve"> </w:t>
      </w:r>
      <w:r w:rsidRPr="00936312">
        <w:rPr>
          <w:lang w:val="fr-CH"/>
        </w:rPr>
        <w:t>% de</w:t>
      </w:r>
      <w:r w:rsidR="00F153EF" w:rsidRPr="00936312">
        <w:rPr>
          <w:lang w:val="fr-CH"/>
        </w:rPr>
        <w:t xml:space="preserve">s responsables professionnelles </w:t>
      </w:r>
      <w:r w:rsidRPr="00936312">
        <w:rPr>
          <w:lang w:val="fr-CH"/>
        </w:rPr>
        <w:t xml:space="preserve">de </w:t>
      </w:r>
      <w:smartTag w:uri="urn:schemas-microsoft-com:office:smarttags" w:element="PersonName">
        <w:smartTagPr>
          <w:attr w:name="ProductID" w:val="la FMC"/>
        </w:smartTagPr>
        <w:r w:rsidRPr="00936312">
          <w:rPr>
            <w:lang w:val="fr-CH"/>
          </w:rPr>
          <w:t>la FMC</w:t>
        </w:r>
      </w:smartTag>
      <w:r w:rsidRPr="00936312">
        <w:rPr>
          <w:lang w:val="fr-CH"/>
        </w:rPr>
        <w:t xml:space="preserve"> son</w:t>
      </w:r>
      <w:r w:rsidR="00F153EF" w:rsidRPr="00936312">
        <w:rPr>
          <w:lang w:val="fr-CH"/>
        </w:rPr>
        <w:t xml:space="preserve">t des Noires ou des </w:t>
      </w:r>
      <w:r w:rsidR="00F47C76" w:rsidRPr="00936312">
        <w:rPr>
          <w:lang w:val="fr-CH"/>
        </w:rPr>
        <w:t>Métisses</w:t>
      </w:r>
      <w:r w:rsidRPr="00936312">
        <w:rPr>
          <w:lang w:val="fr-CH"/>
        </w:rPr>
        <w:t>.</w:t>
      </w:r>
    </w:p>
    <w:p w:rsidR="00682C3A" w:rsidRPr="00936312" w:rsidRDefault="00682C3A" w:rsidP="00782A8E">
      <w:pPr>
        <w:pStyle w:val="SingleTxtG"/>
        <w:rPr>
          <w:lang w:val="fr-CH"/>
        </w:rPr>
      </w:pPr>
      <w:r w:rsidRPr="00936312">
        <w:rPr>
          <w:lang w:val="fr-CH"/>
        </w:rPr>
        <w:t>177.</w:t>
      </w:r>
      <w:r w:rsidRPr="00936312">
        <w:rPr>
          <w:lang w:val="fr-CH"/>
        </w:rPr>
        <w:tab/>
      </w:r>
      <w:r w:rsidR="00F153EF" w:rsidRPr="00936312">
        <w:rPr>
          <w:lang w:val="fr-CH"/>
        </w:rPr>
        <w:t xml:space="preserve">Dans le domaine de l’emploi, les femmes représentent </w:t>
      </w:r>
      <w:r w:rsidRPr="00936312">
        <w:rPr>
          <w:lang w:val="fr-CH"/>
        </w:rPr>
        <w:t>46,23</w:t>
      </w:r>
      <w:r w:rsidR="00F153EF" w:rsidRPr="00936312">
        <w:rPr>
          <w:lang w:val="fr-CH"/>
        </w:rPr>
        <w:t xml:space="preserve"> </w:t>
      </w:r>
      <w:r w:rsidRPr="00936312">
        <w:rPr>
          <w:lang w:val="fr-CH"/>
        </w:rPr>
        <w:t xml:space="preserve">% de la </w:t>
      </w:r>
      <w:r w:rsidR="00F153EF" w:rsidRPr="00936312">
        <w:rPr>
          <w:lang w:val="fr-CH"/>
        </w:rPr>
        <w:t>main-d’</w:t>
      </w:r>
      <w:r w:rsidR="00782A8E">
        <w:rPr>
          <w:lang w:val="fr-CH"/>
        </w:rPr>
        <w:t xml:space="preserve">œuvre </w:t>
      </w:r>
      <w:r w:rsidR="00F153EF" w:rsidRPr="00936312">
        <w:rPr>
          <w:lang w:val="fr-CH"/>
        </w:rPr>
        <w:t xml:space="preserve">du secteur public civil. Le pourcentage de femmes occupant des postes de direction est de </w:t>
      </w:r>
      <w:r w:rsidRPr="00936312">
        <w:rPr>
          <w:lang w:val="fr-CH"/>
        </w:rPr>
        <w:t>38,26</w:t>
      </w:r>
      <w:r w:rsidR="00F153EF" w:rsidRPr="00936312">
        <w:rPr>
          <w:lang w:val="fr-CH"/>
        </w:rPr>
        <w:t xml:space="preserve"> </w:t>
      </w:r>
      <w:r w:rsidRPr="00936312">
        <w:rPr>
          <w:lang w:val="fr-CH"/>
        </w:rPr>
        <w:t xml:space="preserve">%. </w:t>
      </w:r>
      <w:r w:rsidR="00F153EF" w:rsidRPr="00936312">
        <w:rPr>
          <w:lang w:val="fr-CH"/>
        </w:rPr>
        <w:t xml:space="preserve">Dans le secteur public civil, les femmes représentent </w:t>
      </w:r>
      <w:r w:rsidRPr="00936312">
        <w:rPr>
          <w:lang w:val="fr-CH"/>
        </w:rPr>
        <w:t>66</w:t>
      </w:r>
      <w:r w:rsidR="00F153EF" w:rsidRPr="00936312">
        <w:rPr>
          <w:lang w:val="fr-CH"/>
        </w:rPr>
        <w:t xml:space="preserve"> </w:t>
      </w:r>
      <w:r w:rsidRPr="00936312">
        <w:rPr>
          <w:lang w:val="fr-CH"/>
        </w:rPr>
        <w:t xml:space="preserve">% </w:t>
      </w:r>
      <w:r w:rsidR="00F153EF" w:rsidRPr="00936312">
        <w:rPr>
          <w:lang w:val="fr-CH"/>
        </w:rPr>
        <w:t>des techniciens et des spécialistes</w:t>
      </w:r>
      <w:r w:rsidRPr="00936312">
        <w:rPr>
          <w:lang w:val="fr-CH"/>
        </w:rPr>
        <w:t xml:space="preserve">. En </w:t>
      </w:r>
      <w:r w:rsidR="00F153EF" w:rsidRPr="00936312">
        <w:rPr>
          <w:lang w:val="fr-CH"/>
        </w:rPr>
        <w:t xml:space="preserve">2008, le pourcentage de femmes élues au Conseil d’État est passé de </w:t>
      </w:r>
      <w:r w:rsidRPr="00936312">
        <w:rPr>
          <w:lang w:val="fr-CH"/>
        </w:rPr>
        <w:t xml:space="preserve">16 </w:t>
      </w:r>
      <w:r w:rsidR="00F153EF" w:rsidRPr="00936312">
        <w:rPr>
          <w:lang w:val="fr-CH"/>
        </w:rPr>
        <w:t xml:space="preserve">% à </w:t>
      </w:r>
      <w:r w:rsidRPr="00936312">
        <w:rPr>
          <w:lang w:val="fr-CH"/>
        </w:rPr>
        <w:t>25,8</w:t>
      </w:r>
      <w:r w:rsidR="00F153EF" w:rsidRPr="00936312">
        <w:rPr>
          <w:lang w:val="fr-CH"/>
        </w:rPr>
        <w:t xml:space="preserve"> </w:t>
      </w:r>
      <w:r w:rsidRPr="00936312">
        <w:rPr>
          <w:lang w:val="fr-CH"/>
        </w:rPr>
        <w:t xml:space="preserve">%. </w:t>
      </w:r>
      <w:r w:rsidR="00F153EF" w:rsidRPr="00936312">
        <w:rPr>
          <w:lang w:val="fr-CH"/>
        </w:rPr>
        <w:t xml:space="preserve">Par ailleurs, </w:t>
      </w:r>
      <w:r w:rsidRPr="00936312">
        <w:rPr>
          <w:lang w:val="fr-CH"/>
        </w:rPr>
        <w:t>71</w:t>
      </w:r>
      <w:r w:rsidR="00F153EF" w:rsidRPr="00936312">
        <w:rPr>
          <w:lang w:val="fr-CH"/>
        </w:rPr>
        <w:t xml:space="preserve"> </w:t>
      </w:r>
      <w:r w:rsidRPr="00936312">
        <w:rPr>
          <w:lang w:val="fr-CH"/>
        </w:rPr>
        <w:t>% de</w:t>
      </w:r>
      <w:r w:rsidR="00F153EF" w:rsidRPr="00936312">
        <w:rPr>
          <w:lang w:val="fr-CH"/>
        </w:rPr>
        <w:t xml:space="preserve">s procureurs, 71,4 % des présidents de tribunal provincial, </w:t>
      </w:r>
      <w:r w:rsidRPr="00936312">
        <w:rPr>
          <w:lang w:val="fr-CH"/>
        </w:rPr>
        <w:t>60,3</w:t>
      </w:r>
      <w:r w:rsidR="00F153EF" w:rsidRPr="00936312">
        <w:rPr>
          <w:lang w:val="fr-CH"/>
        </w:rPr>
        <w:t xml:space="preserve"> </w:t>
      </w:r>
      <w:r w:rsidRPr="00936312">
        <w:rPr>
          <w:lang w:val="fr-CH"/>
        </w:rPr>
        <w:t>% de</w:t>
      </w:r>
      <w:r w:rsidR="00F153EF" w:rsidRPr="00936312">
        <w:rPr>
          <w:lang w:val="fr-CH"/>
        </w:rPr>
        <w:t xml:space="preserve">s juges professionnels et </w:t>
      </w:r>
      <w:r w:rsidRPr="00936312">
        <w:rPr>
          <w:lang w:val="fr-CH"/>
        </w:rPr>
        <w:t>47</w:t>
      </w:r>
      <w:r w:rsidR="00F153EF" w:rsidRPr="00936312">
        <w:rPr>
          <w:lang w:val="fr-CH"/>
        </w:rPr>
        <w:t xml:space="preserve"> </w:t>
      </w:r>
      <w:r w:rsidRPr="00936312">
        <w:rPr>
          <w:lang w:val="fr-CH"/>
        </w:rPr>
        <w:t>% de</w:t>
      </w:r>
      <w:r w:rsidR="00F153EF" w:rsidRPr="00936312">
        <w:rPr>
          <w:lang w:val="fr-CH"/>
        </w:rPr>
        <w:t xml:space="preserve">s juges du Tribunal suprême sont des femmes. Les femmes occupent </w:t>
      </w:r>
      <w:r w:rsidRPr="00936312">
        <w:rPr>
          <w:lang w:val="fr-CH"/>
        </w:rPr>
        <w:t>72</w:t>
      </w:r>
      <w:r w:rsidR="00F153EF" w:rsidRPr="00936312">
        <w:rPr>
          <w:lang w:val="fr-CH"/>
        </w:rPr>
        <w:t xml:space="preserve"> </w:t>
      </w:r>
      <w:r w:rsidRPr="00936312">
        <w:rPr>
          <w:lang w:val="fr-CH"/>
        </w:rPr>
        <w:t>% de</w:t>
      </w:r>
      <w:r w:rsidR="00F153EF" w:rsidRPr="00936312">
        <w:rPr>
          <w:lang w:val="fr-CH"/>
        </w:rPr>
        <w:t>s postes d’enseignement et 70 % des postes du secteur de la santé</w:t>
      </w:r>
      <w:r w:rsidRPr="00936312">
        <w:rPr>
          <w:lang w:val="fr-CH"/>
        </w:rPr>
        <w:t xml:space="preserve">; </w:t>
      </w:r>
      <w:r w:rsidR="002411BA" w:rsidRPr="00936312">
        <w:rPr>
          <w:lang w:val="fr-CH"/>
        </w:rPr>
        <w:t xml:space="preserve">et </w:t>
      </w:r>
      <w:r w:rsidRPr="00936312">
        <w:rPr>
          <w:lang w:val="fr-CH"/>
        </w:rPr>
        <w:t>63,8</w:t>
      </w:r>
      <w:r w:rsidR="00F153EF" w:rsidRPr="00936312">
        <w:rPr>
          <w:lang w:val="fr-CH"/>
        </w:rPr>
        <w:t xml:space="preserve"> </w:t>
      </w:r>
      <w:r w:rsidRPr="00936312">
        <w:rPr>
          <w:lang w:val="fr-CH"/>
        </w:rPr>
        <w:t>% de</w:t>
      </w:r>
      <w:r w:rsidR="00F153EF" w:rsidRPr="00936312">
        <w:rPr>
          <w:lang w:val="fr-CH"/>
        </w:rPr>
        <w:t>s</w:t>
      </w:r>
      <w:r w:rsidRPr="00936312">
        <w:rPr>
          <w:lang w:val="fr-CH"/>
        </w:rPr>
        <w:t xml:space="preserve"> </w:t>
      </w:r>
      <w:r w:rsidR="002411BA" w:rsidRPr="00936312">
        <w:rPr>
          <w:lang w:val="fr-CH"/>
        </w:rPr>
        <w:t>praticiens de la médecine générale intégrée</w:t>
      </w:r>
      <w:r w:rsidR="000F1711" w:rsidRPr="00936312">
        <w:rPr>
          <w:lang w:val="fr-CH"/>
        </w:rPr>
        <w:t>,</w:t>
      </w:r>
      <w:r w:rsidRPr="00936312">
        <w:rPr>
          <w:lang w:val="fr-CH"/>
        </w:rPr>
        <w:t xml:space="preserve"> 51,6</w:t>
      </w:r>
      <w:r w:rsidR="000F1711" w:rsidRPr="00936312">
        <w:rPr>
          <w:lang w:val="fr-CH"/>
        </w:rPr>
        <w:t xml:space="preserve"> </w:t>
      </w:r>
      <w:r w:rsidRPr="00936312">
        <w:rPr>
          <w:lang w:val="fr-CH"/>
        </w:rPr>
        <w:t>% de</w:t>
      </w:r>
      <w:r w:rsidR="000F1711" w:rsidRPr="00936312">
        <w:rPr>
          <w:lang w:val="fr-CH"/>
        </w:rPr>
        <w:t>s enquêteurs,</w:t>
      </w:r>
      <w:r w:rsidRPr="00936312">
        <w:rPr>
          <w:lang w:val="fr-CH"/>
        </w:rPr>
        <w:t xml:space="preserve"> 48,9</w:t>
      </w:r>
      <w:r w:rsidR="000F1711" w:rsidRPr="00936312">
        <w:rPr>
          <w:lang w:val="fr-CH"/>
        </w:rPr>
        <w:t xml:space="preserve"> </w:t>
      </w:r>
      <w:r w:rsidRPr="00936312">
        <w:rPr>
          <w:lang w:val="fr-CH"/>
        </w:rPr>
        <w:t xml:space="preserve">% </w:t>
      </w:r>
      <w:r w:rsidR="000F1711" w:rsidRPr="00936312">
        <w:rPr>
          <w:lang w:val="fr-CH"/>
        </w:rPr>
        <w:t xml:space="preserve">des </w:t>
      </w:r>
      <w:r w:rsidR="002411BA" w:rsidRPr="00936312">
        <w:rPr>
          <w:lang w:val="fr-CH"/>
        </w:rPr>
        <w:t>membres des unités scientifiques et techniques</w:t>
      </w:r>
      <w:r w:rsidR="000F1711" w:rsidRPr="00936312">
        <w:rPr>
          <w:lang w:val="fr-CH"/>
        </w:rPr>
        <w:t>,</w:t>
      </w:r>
      <w:r w:rsidRPr="00936312">
        <w:rPr>
          <w:lang w:val="fr-CH"/>
        </w:rPr>
        <w:t xml:space="preserve"> 74,4</w:t>
      </w:r>
      <w:r w:rsidR="000F1711" w:rsidRPr="00936312">
        <w:rPr>
          <w:lang w:val="fr-CH"/>
        </w:rPr>
        <w:t xml:space="preserve"> </w:t>
      </w:r>
      <w:r w:rsidRPr="00936312">
        <w:rPr>
          <w:lang w:val="fr-CH"/>
        </w:rPr>
        <w:t>% de</w:t>
      </w:r>
      <w:r w:rsidR="000F1711" w:rsidRPr="00936312">
        <w:rPr>
          <w:lang w:val="fr-CH"/>
        </w:rPr>
        <w:t>s travailleurs sociaux,</w:t>
      </w:r>
      <w:r w:rsidRPr="00936312">
        <w:rPr>
          <w:lang w:val="fr-CH"/>
        </w:rPr>
        <w:t xml:space="preserve"> 25,4</w:t>
      </w:r>
      <w:r w:rsidR="000F1711" w:rsidRPr="00936312">
        <w:rPr>
          <w:lang w:val="fr-CH"/>
        </w:rPr>
        <w:t xml:space="preserve"> </w:t>
      </w:r>
      <w:r w:rsidRPr="00936312">
        <w:rPr>
          <w:lang w:val="fr-CH"/>
        </w:rPr>
        <w:t>% de</w:t>
      </w:r>
      <w:r w:rsidR="000F1711" w:rsidRPr="00936312">
        <w:rPr>
          <w:lang w:val="fr-CH"/>
        </w:rPr>
        <w:t>s</w:t>
      </w:r>
      <w:r w:rsidRPr="00936312">
        <w:rPr>
          <w:lang w:val="fr-CH"/>
        </w:rPr>
        <w:t xml:space="preserve"> </w:t>
      </w:r>
      <w:r w:rsidR="002411BA" w:rsidRPr="00936312">
        <w:rPr>
          <w:lang w:val="fr-CH"/>
        </w:rPr>
        <w:t>travailleurs pour compte propre</w:t>
      </w:r>
      <w:r w:rsidR="000F1711" w:rsidRPr="00936312">
        <w:rPr>
          <w:lang w:val="fr-CH"/>
        </w:rPr>
        <w:t xml:space="preserve">, </w:t>
      </w:r>
      <w:r w:rsidRPr="00936312">
        <w:rPr>
          <w:lang w:val="fr-CH"/>
        </w:rPr>
        <w:t>63,3</w:t>
      </w:r>
      <w:r w:rsidR="000F1711" w:rsidRPr="00936312">
        <w:rPr>
          <w:lang w:val="fr-CH"/>
        </w:rPr>
        <w:t xml:space="preserve"> </w:t>
      </w:r>
      <w:r w:rsidRPr="00936312">
        <w:rPr>
          <w:lang w:val="fr-CH"/>
        </w:rPr>
        <w:t>% de</w:t>
      </w:r>
      <w:r w:rsidR="000F1711" w:rsidRPr="00936312">
        <w:rPr>
          <w:lang w:val="fr-CH"/>
        </w:rPr>
        <w:t>s diplômés de l’université,</w:t>
      </w:r>
      <w:r w:rsidRPr="00936312">
        <w:rPr>
          <w:lang w:val="fr-CH"/>
        </w:rPr>
        <w:t xml:space="preserve"> 43,5</w:t>
      </w:r>
      <w:r w:rsidR="000F1711" w:rsidRPr="00936312">
        <w:rPr>
          <w:lang w:val="fr-CH"/>
        </w:rPr>
        <w:t xml:space="preserve"> </w:t>
      </w:r>
      <w:r w:rsidRPr="00936312">
        <w:rPr>
          <w:lang w:val="fr-CH"/>
        </w:rPr>
        <w:t>% de</w:t>
      </w:r>
      <w:r w:rsidR="000F1711" w:rsidRPr="00936312">
        <w:rPr>
          <w:lang w:val="fr-CH"/>
        </w:rPr>
        <w:t xml:space="preserve">s diplômés de l’enseignement </w:t>
      </w:r>
      <w:r w:rsidRPr="00936312">
        <w:rPr>
          <w:lang w:val="fr-CH"/>
        </w:rPr>
        <w:t>tec</w:t>
      </w:r>
      <w:r w:rsidR="000F1711" w:rsidRPr="00936312">
        <w:rPr>
          <w:lang w:val="fr-CH"/>
        </w:rPr>
        <w:t>h</w:t>
      </w:r>
      <w:r w:rsidRPr="00936312">
        <w:rPr>
          <w:lang w:val="fr-CH"/>
        </w:rPr>
        <w:t>nico</w:t>
      </w:r>
      <w:r w:rsidR="000F1711" w:rsidRPr="00936312">
        <w:rPr>
          <w:lang w:val="fr-CH"/>
        </w:rPr>
        <w:t>-</w:t>
      </w:r>
      <w:r w:rsidRPr="00936312">
        <w:rPr>
          <w:lang w:val="fr-CH"/>
        </w:rPr>
        <w:t>profe</w:t>
      </w:r>
      <w:r w:rsidR="000F1711" w:rsidRPr="00936312">
        <w:rPr>
          <w:lang w:val="fr-CH"/>
        </w:rPr>
        <w:t>s</w:t>
      </w:r>
      <w:r w:rsidRPr="00936312">
        <w:rPr>
          <w:lang w:val="fr-CH"/>
        </w:rPr>
        <w:t>sion</w:t>
      </w:r>
      <w:r w:rsidR="002411BA" w:rsidRPr="00936312">
        <w:rPr>
          <w:lang w:val="fr-CH"/>
        </w:rPr>
        <w:t>n</w:t>
      </w:r>
      <w:r w:rsidR="000F1711" w:rsidRPr="00936312">
        <w:rPr>
          <w:lang w:val="fr-CH"/>
        </w:rPr>
        <w:t xml:space="preserve">el, </w:t>
      </w:r>
      <w:r w:rsidRPr="00936312">
        <w:rPr>
          <w:lang w:val="fr-CH"/>
        </w:rPr>
        <w:t>40</w:t>
      </w:r>
      <w:r w:rsidR="000F1711" w:rsidRPr="00936312">
        <w:rPr>
          <w:lang w:val="fr-CH"/>
        </w:rPr>
        <w:t xml:space="preserve"> </w:t>
      </w:r>
      <w:r w:rsidRPr="00936312">
        <w:rPr>
          <w:lang w:val="fr-CH"/>
        </w:rPr>
        <w:t>% de</w:t>
      </w:r>
      <w:r w:rsidR="002411BA" w:rsidRPr="00936312">
        <w:rPr>
          <w:lang w:val="fr-CH"/>
        </w:rPr>
        <w:t>s étudiants inscrits dans les filières scientifiques et techniques</w:t>
      </w:r>
      <w:r w:rsidRPr="00936312">
        <w:rPr>
          <w:lang w:val="fr-CH"/>
        </w:rPr>
        <w:t xml:space="preserve"> </w:t>
      </w:r>
      <w:r w:rsidR="000F1711" w:rsidRPr="00936312">
        <w:rPr>
          <w:lang w:val="fr-CH"/>
        </w:rPr>
        <w:t xml:space="preserve">et </w:t>
      </w:r>
      <w:r w:rsidRPr="00936312">
        <w:rPr>
          <w:lang w:val="fr-CH"/>
        </w:rPr>
        <w:t>53,4</w:t>
      </w:r>
      <w:r w:rsidR="000F1711" w:rsidRPr="00936312">
        <w:rPr>
          <w:lang w:val="fr-CH"/>
        </w:rPr>
        <w:t xml:space="preserve"> </w:t>
      </w:r>
      <w:r w:rsidRPr="00936312">
        <w:rPr>
          <w:lang w:val="fr-CH"/>
        </w:rPr>
        <w:t>% d</w:t>
      </w:r>
      <w:r w:rsidR="000F1711" w:rsidRPr="00936312">
        <w:rPr>
          <w:lang w:val="fr-CH"/>
        </w:rPr>
        <w:t>es enseignants du supérieur sont des femmes</w:t>
      </w:r>
      <w:r w:rsidRPr="00936312">
        <w:rPr>
          <w:lang w:val="fr-CH"/>
        </w:rPr>
        <w:t xml:space="preserve">. </w:t>
      </w:r>
    </w:p>
    <w:p w:rsidR="00682C3A" w:rsidRPr="00936312" w:rsidRDefault="00682C3A" w:rsidP="00EF2CAB">
      <w:pPr>
        <w:pStyle w:val="SingleTxtG"/>
        <w:rPr>
          <w:lang w:val="fr-CH"/>
        </w:rPr>
      </w:pPr>
      <w:r w:rsidRPr="00936312">
        <w:rPr>
          <w:lang w:val="fr-CH"/>
        </w:rPr>
        <w:t>178.</w:t>
      </w:r>
      <w:r w:rsidRPr="00936312">
        <w:rPr>
          <w:lang w:val="fr-CH"/>
        </w:rPr>
        <w:tab/>
        <w:t xml:space="preserve">Un </w:t>
      </w:r>
      <w:r w:rsidR="00947500" w:rsidRPr="00936312">
        <w:rPr>
          <w:lang w:val="fr-CH"/>
        </w:rPr>
        <w:t xml:space="preserve">progrès supplémentaire a été </w:t>
      </w:r>
      <w:r w:rsidR="00ED1283" w:rsidRPr="00936312">
        <w:rPr>
          <w:lang w:val="fr-CH"/>
        </w:rPr>
        <w:t>fait</w:t>
      </w:r>
      <w:r w:rsidR="00947500" w:rsidRPr="00936312">
        <w:rPr>
          <w:lang w:val="fr-CH"/>
        </w:rPr>
        <w:t xml:space="preserve"> en matière de promotion de la femme dans le domaine de l’emploi grâce à l’adoption du décret-loi </w:t>
      </w:r>
      <w:r w:rsidR="00EF2CAB" w:rsidRPr="00936312">
        <w:rPr>
          <w:lang w:val="fr-CH"/>
        </w:rPr>
        <w:t>n</w:t>
      </w:r>
      <w:r w:rsidR="00EF2CAB" w:rsidRPr="00EF2CAB">
        <w:rPr>
          <w:vertAlign w:val="superscript"/>
          <w:lang w:val="fr-CH"/>
        </w:rPr>
        <w:t>o</w:t>
      </w:r>
      <w:r w:rsidRPr="00936312">
        <w:rPr>
          <w:lang w:val="fr-CH"/>
        </w:rPr>
        <w:t xml:space="preserve"> 234 </w:t>
      </w:r>
      <w:r w:rsidR="00947500" w:rsidRPr="00936312">
        <w:rPr>
          <w:lang w:val="fr-CH"/>
        </w:rPr>
        <w:t>relatif à la maternité des travailleuses, qui permet à la mère et au père d’un nouveau-né de décider lequel d’entre eux bénéficiera d’un congé pour s’occuper de l’enfant à la fin de la période d’allaitement</w:t>
      </w:r>
      <w:r w:rsidRPr="00936312">
        <w:rPr>
          <w:lang w:val="fr-CH"/>
        </w:rPr>
        <w:t>.</w:t>
      </w:r>
    </w:p>
    <w:p w:rsidR="00682C3A" w:rsidRPr="00936312" w:rsidRDefault="00682C3A">
      <w:pPr>
        <w:pStyle w:val="H23G"/>
        <w:rPr>
          <w:lang w:val="fr-CH"/>
        </w:rPr>
      </w:pPr>
      <w:r w:rsidRPr="00936312">
        <w:rPr>
          <w:lang w:val="fr-CH"/>
        </w:rPr>
        <w:tab/>
        <w:t>4.</w:t>
      </w:r>
      <w:r w:rsidRPr="00936312">
        <w:rPr>
          <w:lang w:val="fr-CH"/>
        </w:rPr>
        <w:tab/>
      </w:r>
      <w:r w:rsidR="00947500" w:rsidRPr="00936312">
        <w:rPr>
          <w:lang w:val="fr-CH"/>
        </w:rPr>
        <w:t xml:space="preserve">Les autres droits civils </w:t>
      </w:r>
    </w:p>
    <w:p w:rsidR="00682C3A" w:rsidRPr="00936312" w:rsidRDefault="00682C3A">
      <w:pPr>
        <w:pStyle w:val="H4G"/>
        <w:rPr>
          <w:lang w:val="fr-CH"/>
        </w:rPr>
      </w:pPr>
      <w:r w:rsidRPr="00936312">
        <w:rPr>
          <w:lang w:val="fr-CH"/>
        </w:rPr>
        <w:tab/>
      </w:r>
      <w:r w:rsidRPr="00936312">
        <w:rPr>
          <w:lang w:val="fr-CH"/>
        </w:rPr>
        <w:tab/>
      </w:r>
      <w:r w:rsidR="00041D57" w:rsidRPr="00936312">
        <w:rPr>
          <w:lang w:val="fr-CH"/>
        </w:rPr>
        <w:t>Le droit</w:t>
      </w:r>
      <w:r w:rsidR="00947500" w:rsidRPr="00936312">
        <w:rPr>
          <w:lang w:val="fr-CH"/>
        </w:rPr>
        <w:t xml:space="preserve"> de circuler librement </w:t>
      </w:r>
      <w:r w:rsidR="00041D57" w:rsidRPr="00936312">
        <w:rPr>
          <w:lang w:val="fr-CH"/>
        </w:rPr>
        <w:t>et de choisir sa résidence à l’intérieur</w:t>
      </w:r>
      <w:r w:rsidR="00947500" w:rsidRPr="00936312">
        <w:rPr>
          <w:lang w:val="fr-CH"/>
        </w:rPr>
        <w:t xml:space="preserve"> d’un État </w:t>
      </w:r>
    </w:p>
    <w:p w:rsidR="00682C3A" w:rsidRPr="00936312" w:rsidRDefault="00682C3A">
      <w:pPr>
        <w:pStyle w:val="SingleTxtG"/>
        <w:rPr>
          <w:lang w:val="fr-CH"/>
        </w:rPr>
      </w:pPr>
      <w:r w:rsidRPr="00936312">
        <w:rPr>
          <w:lang w:val="fr-CH"/>
        </w:rPr>
        <w:t>179.</w:t>
      </w:r>
      <w:r w:rsidRPr="00936312">
        <w:rPr>
          <w:lang w:val="fr-CH"/>
        </w:rPr>
        <w:tab/>
      </w:r>
      <w:r w:rsidR="00C930C8" w:rsidRPr="00936312">
        <w:rPr>
          <w:lang w:val="fr-CH"/>
        </w:rPr>
        <w:t xml:space="preserve">En vertu de l’article </w:t>
      </w:r>
      <w:r w:rsidRPr="00936312">
        <w:rPr>
          <w:lang w:val="fr-CH"/>
        </w:rPr>
        <w:t>43 de la Constitu</w:t>
      </w:r>
      <w:r w:rsidR="00C930C8" w:rsidRPr="00936312">
        <w:rPr>
          <w:lang w:val="fr-CH"/>
        </w:rPr>
        <w:t>tion, les citoyens ont le droit, sans distinction aucune fondée sur la race, la couleur de peau, le sexe, les croyances religieuses, l’origine nationale ou tout autre critère portant atteinte à la dignité humaine, d’élire domicile dans n’importe quel secteur, zone ou quartier des villes et de descendre dans n’importe quel hôtel</w:t>
      </w:r>
      <w:r w:rsidRPr="00936312">
        <w:rPr>
          <w:lang w:val="fr-CH"/>
        </w:rPr>
        <w:t xml:space="preserve">. </w:t>
      </w:r>
    </w:p>
    <w:p w:rsidR="00682C3A" w:rsidRPr="00936312" w:rsidRDefault="00682C3A">
      <w:pPr>
        <w:pStyle w:val="H4G"/>
        <w:rPr>
          <w:b/>
          <w:lang w:val="fr-CH"/>
        </w:rPr>
      </w:pPr>
      <w:r w:rsidRPr="00936312">
        <w:rPr>
          <w:lang w:val="fr-CH"/>
        </w:rPr>
        <w:tab/>
      </w:r>
      <w:r w:rsidRPr="00936312">
        <w:rPr>
          <w:lang w:val="fr-CH"/>
        </w:rPr>
        <w:tab/>
      </w:r>
      <w:r w:rsidR="00C930C8" w:rsidRPr="00936312">
        <w:rPr>
          <w:lang w:val="fr-CH"/>
        </w:rPr>
        <w:t xml:space="preserve">Le droit </w:t>
      </w:r>
      <w:r w:rsidR="00041D57" w:rsidRPr="00936312">
        <w:rPr>
          <w:lang w:val="fr-CH"/>
        </w:rPr>
        <w:t>de quitter tout</w:t>
      </w:r>
      <w:r w:rsidR="00C930C8" w:rsidRPr="00936312">
        <w:rPr>
          <w:lang w:val="fr-CH"/>
        </w:rPr>
        <w:t xml:space="preserve"> pays, y compris le sien, et de revenir dans son pays </w:t>
      </w:r>
    </w:p>
    <w:p w:rsidR="00682C3A" w:rsidRPr="00936312" w:rsidRDefault="00682C3A">
      <w:pPr>
        <w:pStyle w:val="SingleTxtG"/>
        <w:rPr>
          <w:b/>
          <w:lang w:val="fr-CH"/>
        </w:rPr>
      </w:pPr>
      <w:r w:rsidRPr="00936312">
        <w:rPr>
          <w:lang w:val="fr-CH"/>
        </w:rPr>
        <w:t>180.</w:t>
      </w:r>
      <w:r w:rsidRPr="00936312">
        <w:rPr>
          <w:lang w:val="fr-CH"/>
        </w:rPr>
        <w:tab/>
        <w:t>Cuba recon</w:t>
      </w:r>
      <w:r w:rsidR="00041D57" w:rsidRPr="00936312">
        <w:rPr>
          <w:lang w:val="fr-CH"/>
        </w:rPr>
        <w:t>naît le droit de toute personne de voyager et de sortir d’un pays quelconque, y compris le sien</w:t>
      </w:r>
      <w:r w:rsidRPr="00936312">
        <w:rPr>
          <w:lang w:val="fr-CH"/>
        </w:rPr>
        <w:t>.</w:t>
      </w:r>
    </w:p>
    <w:p w:rsidR="00682C3A" w:rsidRPr="00936312" w:rsidRDefault="00682C3A">
      <w:pPr>
        <w:pStyle w:val="SingleTxtG"/>
        <w:rPr>
          <w:lang w:val="fr-CH"/>
        </w:rPr>
      </w:pPr>
      <w:r w:rsidRPr="00936312">
        <w:rPr>
          <w:lang w:val="fr-CH"/>
        </w:rPr>
        <w:t>181.</w:t>
      </w:r>
      <w:r w:rsidRPr="00936312">
        <w:rPr>
          <w:lang w:val="fr-CH"/>
        </w:rPr>
        <w:tab/>
        <w:t>La libert</w:t>
      </w:r>
      <w:r w:rsidR="00041D57" w:rsidRPr="00936312">
        <w:rPr>
          <w:lang w:val="fr-CH"/>
        </w:rPr>
        <w:t xml:space="preserve">é de circulation a été soumise, dans le cas cubain, aux irrégularités et aux actes arbitraires </w:t>
      </w:r>
      <w:r w:rsidR="00AA5757" w:rsidRPr="00936312">
        <w:rPr>
          <w:lang w:val="fr-CH"/>
        </w:rPr>
        <w:t>découlant de la manière dont les gouvernements des États-Unis successifs ont manipulé les relations migratoires avec l’île sur le plan politique</w:t>
      </w:r>
      <w:r w:rsidRPr="00936312">
        <w:rPr>
          <w:lang w:val="fr-CH"/>
        </w:rPr>
        <w:t xml:space="preserve">. </w:t>
      </w:r>
    </w:p>
    <w:p w:rsidR="00682C3A" w:rsidRPr="00936312" w:rsidRDefault="00682C3A">
      <w:pPr>
        <w:pStyle w:val="SingleTxtG"/>
        <w:rPr>
          <w:lang w:val="fr-CH"/>
        </w:rPr>
      </w:pPr>
      <w:r w:rsidRPr="00936312">
        <w:rPr>
          <w:lang w:val="fr-CH"/>
        </w:rPr>
        <w:t>182.</w:t>
      </w:r>
      <w:r w:rsidRPr="00936312">
        <w:rPr>
          <w:lang w:val="fr-CH"/>
        </w:rPr>
        <w:tab/>
      </w:r>
      <w:r w:rsidR="00E634C3" w:rsidRPr="00936312">
        <w:rPr>
          <w:lang w:val="fr-CH"/>
        </w:rPr>
        <w:t>Malgré l’énormité des obstacles posés et des menaces proférées, les relations entre la nation cubaine et son émigration avancent progressivement vers leur pleine normalisation, compte tenu du ferme engagement des autorités cubaines.</w:t>
      </w:r>
    </w:p>
    <w:p w:rsidR="00682C3A" w:rsidRPr="00936312" w:rsidRDefault="00682C3A">
      <w:pPr>
        <w:pStyle w:val="SingleTxtG"/>
        <w:rPr>
          <w:lang w:val="fr-CH"/>
        </w:rPr>
      </w:pPr>
      <w:r w:rsidRPr="00936312">
        <w:rPr>
          <w:lang w:val="fr-CH"/>
        </w:rPr>
        <w:t>183.</w:t>
      </w:r>
      <w:r w:rsidRPr="00936312">
        <w:rPr>
          <w:lang w:val="fr-CH"/>
        </w:rPr>
        <w:tab/>
      </w:r>
      <w:r w:rsidR="00E634C3" w:rsidRPr="00936312">
        <w:rPr>
          <w:lang w:val="fr-CH"/>
        </w:rPr>
        <w:t xml:space="preserve">Depuis le 1er juin </w:t>
      </w:r>
      <w:r w:rsidRPr="00936312">
        <w:rPr>
          <w:lang w:val="fr-CH"/>
        </w:rPr>
        <w:t>2004, l</w:t>
      </w:r>
      <w:r w:rsidR="00E634C3" w:rsidRPr="00936312">
        <w:rPr>
          <w:lang w:val="fr-CH"/>
        </w:rPr>
        <w:t>e</w:t>
      </w:r>
      <w:r w:rsidRPr="00936312">
        <w:rPr>
          <w:lang w:val="fr-CH"/>
        </w:rPr>
        <w:t xml:space="preserve">s </w:t>
      </w:r>
      <w:r w:rsidR="00E634C3" w:rsidRPr="00936312">
        <w:rPr>
          <w:lang w:val="fr-CH"/>
        </w:rPr>
        <w:t>C</w:t>
      </w:r>
      <w:r w:rsidRPr="00936312">
        <w:rPr>
          <w:lang w:val="fr-CH"/>
        </w:rPr>
        <w:t>uba</w:t>
      </w:r>
      <w:r w:rsidR="00E634C3" w:rsidRPr="00936312">
        <w:rPr>
          <w:lang w:val="fr-CH"/>
        </w:rPr>
        <w:t>ins vivant à l’étranger n’ont plus à demander un permis d’entrée</w:t>
      </w:r>
      <w:r w:rsidR="00AB3F1E" w:rsidRPr="00936312">
        <w:rPr>
          <w:lang w:val="fr-CH"/>
        </w:rPr>
        <w:t>:</w:t>
      </w:r>
      <w:r w:rsidR="00E634C3" w:rsidRPr="00936312">
        <w:rPr>
          <w:lang w:val="fr-CH"/>
        </w:rPr>
        <w:t xml:space="preserve"> il leur suffit d’être porteurs d’un passeport valide pour pouvoir entrer à Cuba quand ils le souhaitent.</w:t>
      </w:r>
    </w:p>
    <w:p w:rsidR="00682C3A" w:rsidRPr="00936312" w:rsidRDefault="00682C3A">
      <w:pPr>
        <w:pStyle w:val="SingleTxtG"/>
        <w:rPr>
          <w:lang w:val="fr-CH"/>
        </w:rPr>
      </w:pPr>
      <w:r w:rsidRPr="00936312">
        <w:rPr>
          <w:lang w:val="fr-CH"/>
        </w:rPr>
        <w:t>184.</w:t>
      </w:r>
      <w:r w:rsidRPr="00936312">
        <w:rPr>
          <w:lang w:val="fr-CH"/>
        </w:rPr>
        <w:tab/>
        <w:t xml:space="preserve">En </w:t>
      </w:r>
      <w:r w:rsidR="00E634C3" w:rsidRPr="00936312">
        <w:rPr>
          <w:lang w:val="fr-CH"/>
        </w:rPr>
        <w:t>vertu de la législation cubaine, les citoyens cubains ont le droit de quitter leur pays, à titre temporaire ou définitif, compte tenu toutefois des conditions minimales à remplir dans le cas des personnes détentrices d’importants secrets ou d’informations très sensibles, des spécialistes dont les services sont vitaux pour la santé du peuple et qui doivent attendre de pouvoir être remplacés, ou des personnes ayant fait l’objet d’une ordonnance ou d’un jugement judiciaire.</w:t>
      </w:r>
    </w:p>
    <w:p w:rsidR="00682C3A" w:rsidRPr="00936312" w:rsidRDefault="00682C3A">
      <w:pPr>
        <w:pStyle w:val="SingleTxtG"/>
        <w:rPr>
          <w:lang w:val="fr-CH"/>
        </w:rPr>
      </w:pPr>
      <w:r w:rsidRPr="00936312">
        <w:rPr>
          <w:lang w:val="fr-CH"/>
        </w:rPr>
        <w:t>185.</w:t>
      </w:r>
      <w:r w:rsidRPr="00936312">
        <w:rPr>
          <w:lang w:val="fr-CH"/>
        </w:rPr>
        <w:tab/>
        <w:t xml:space="preserve">Cuba </w:t>
      </w:r>
      <w:r w:rsidR="007B131C" w:rsidRPr="00936312">
        <w:rPr>
          <w:lang w:val="fr-CH"/>
        </w:rPr>
        <w:t xml:space="preserve">accorde une importance particulière à cette question. Elle présente et appuie la résolution intitulée </w:t>
      </w:r>
      <w:r w:rsidR="00AB3F1E" w:rsidRPr="00936312">
        <w:rPr>
          <w:lang w:val="fr-CH"/>
        </w:rPr>
        <w:t>«</w:t>
      </w:r>
      <w:r w:rsidRPr="00936312">
        <w:rPr>
          <w:lang w:val="fr-CH"/>
        </w:rPr>
        <w:t>Respe</w:t>
      </w:r>
      <w:r w:rsidR="007B131C" w:rsidRPr="00936312">
        <w:rPr>
          <w:lang w:val="fr-CH"/>
        </w:rPr>
        <w:t>c</w:t>
      </w:r>
      <w:r w:rsidRPr="00936312">
        <w:rPr>
          <w:lang w:val="fr-CH"/>
        </w:rPr>
        <w:t>t</w:t>
      </w:r>
      <w:r w:rsidR="007B131C" w:rsidRPr="00936312">
        <w:rPr>
          <w:lang w:val="fr-CH"/>
        </w:rPr>
        <w:t xml:space="preserve"> </w:t>
      </w:r>
      <w:r w:rsidR="008A5923" w:rsidRPr="00936312">
        <w:rPr>
          <w:lang w:val="fr-CH"/>
        </w:rPr>
        <w:t>de</w:t>
      </w:r>
      <w:r w:rsidR="007B131C" w:rsidRPr="00936312">
        <w:rPr>
          <w:lang w:val="fr-CH"/>
        </w:rPr>
        <w:t xml:space="preserve"> la liberté universelle de </w:t>
      </w:r>
      <w:r w:rsidR="008A5923" w:rsidRPr="00936312">
        <w:rPr>
          <w:lang w:val="fr-CH"/>
        </w:rPr>
        <w:t xml:space="preserve">circulation </w:t>
      </w:r>
      <w:r w:rsidR="007B131C" w:rsidRPr="00936312">
        <w:rPr>
          <w:lang w:val="fr-CH"/>
        </w:rPr>
        <w:t xml:space="preserve">et importance </w:t>
      </w:r>
      <w:r w:rsidR="008A5923" w:rsidRPr="00936312">
        <w:rPr>
          <w:lang w:val="fr-CH"/>
        </w:rPr>
        <w:t>capitale</w:t>
      </w:r>
      <w:r w:rsidR="007B131C" w:rsidRPr="00936312">
        <w:rPr>
          <w:lang w:val="fr-CH"/>
        </w:rPr>
        <w:t xml:space="preserve"> </w:t>
      </w:r>
      <w:r w:rsidR="008A5923" w:rsidRPr="00936312">
        <w:rPr>
          <w:lang w:val="fr-CH"/>
        </w:rPr>
        <w:t>du regroupement familial</w:t>
      </w:r>
      <w:r w:rsidR="00AB3F1E" w:rsidRPr="00936312">
        <w:rPr>
          <w:lang w:val="fr-CH"/>
        </w:rPr>
        <w:t>»</w:t>
      </w:r>
      <w:r w:rsidRPr="00936312">
        <w:rPr>
          <w:lang w:val="fr-CH"/>
        </w:rPr>
        <w:t xml:space="preserve">, </w:t>
      </w:r>
      <w:r w:rsidR="00F8598B" w:rsidRPr="00936312">
        <w:rPr>
          <w:lang w:val="fr-CH"/>
        </w:rPr>
        <w:t>que l’Assemblée générale des Nations Unies adopte depuis les années 90.</w:t>
      </w:r>
    </w:p>
    <w:p w:rsidR="00682C3A" w:rsidRPr="00936312" w:rsidRDefault="00682C3A">
      <w:pPr>
        <w:pStyle w:val="H4G"/>
        <w:rPr>
          <w:b/>
          <w:lang w:val="fr-CH"/>
        </w:rPr>
      </w:pPr>
      <w:r w:rsidRPr="00936312">
        <w:rPr>
          <w:lang w:val="fr-CH"/>
        </w:rPr>
        <w:tab/>
      </w:r>
      <w:r w:rsidRPr="00936312">
        <w:rPr>
          <w:lang w:val="fr-CH"/>
        </w:rPr>
        <w:tab/>
      </w:r>
      <w:r w:rsidR="008A5923" w:rsidRPr="00936312">
        <w:rPr>
          <w:lang w:val="fr-CH"/>
        </w:rPr>
        <w:t xml:space="preserve">Le droit à une nationalité </w:t>
      </w:r>
    </w:p>
    <w:p w:rsidR="00682C3A" w:rsidRPr="00936312" w:rsidRDefault="00682C3A">
      <w:pPr>
        <w:pStyle w:val="SingleTxtG"/>
        <w:rPr>
          <w:b/>
          <w:lang w:val="fr-CH"/>
        </w:rPr>
      </w:pPr>
      <w:r w:rsidRPr="00936312">
        <w:rPr>
          <w:lang w:val="fr-CH"/>
        </w:rPr>
        <w:t>186.</w:t>
      </w:r>
      <w:r w:rsidRPr="00936312">
        <w:rPr>
          <w:lang w:val="fr-CH"/>
        </w:rPr>
        <w:tab/>
      </w:r>
      <w:r w:rsidR="008A5923" w:rsidRPr="00936312">
        <w:rPr>
          <w:lang w:val="fr-CH"/>
        </w:rPr>
        <w:t>En vertu du chapitre II de la Constitution</w:t>
      </w:r>
      <w:r w:rsidRPr="00936312">
        <w:rPr>
          <w:lang w:val="fr-CH"/>
        </w:rPr>
        <w:t xml:space="preserve">, </w:t>
      </w:r>
      <w:r w:rsidR="008A5923" w:rsidRPr="00936312">
        <w:rPr>
          <w:lang w:val="fr-CH"/>
        </w:rPr>
        <w:t>intitulé Nationalité</w:t>
      </w:r>
      <w:r w:rsidRPr="00936312">
        <w:rPr>
          <w:lang w:val="fr-CH"/>
        </w:rPr>
        <w:t xml:space="preserve">, </w:t>
      </w:r>
      <w:r w:rsidR="008A5923" w:rsidRPr="00936312">
        <w:rPr>
          <w:lang w:val="fr-CH"/>
        </w:rPr>
        <w:t xml:space="preserve">les Cubains ne peuvent être privés de leur nationalité que pour des motifs prévus par la loi. Ils ne peuvent pas non plus être privés du droit de changer de nationalité. </w:t>
      </w:r>
      <w:r w:rsidR="00D26D16" w:rsidRPr="00936312">
        <w:rPr>
          <w:lang w:val="fr-CH"/>
        </w:rPr>
        <w:t xml:space="preserve">Un Cubain qui acquiert la nationalité d’un autre pays ne perd pas la nationalité cubaine (art. 32). Par ailleurs, il peut reprendre la nationalité cubaine dans les cas et selon les modalités prévus par la loi </w:t>
      </w:r>
      <w:r w:rsidR="00CC02F7">
        <w:rPr>
          <w:lang w:val="fr-CH"/>
        </w:rPr>
        <w:t>(art. </w:t>
      </w:r>
      <w:r w:rsidRPr="00936312">
        <w:rPr>
          <w:lang w:val="fr-CH"/>
        </w:rPr>
        <w:t>33).</w:t>
      </w:r>
    </w:p>
    <w:p w:rsidR="00682C3A" w:rsidRPr="00936312" w:rsidRDefault="00682C3A">
      <w:pPr>
        <w:pStyle w:val="SingleTxtG"/>
        <w:rPr>
          <w:lang w:val="fr-CH"/>
        </w:rPr>
      </w:pPr>
      <w:r w:rsidRPr="00936312">
        <w:rPr>
          <w:lang w:val="fr-CH"/>
        </w:rPr>
        <w:t>187.</w:t>
      </w:r>
      <w:r w:rsidRPr="00936312">
        <w:rPr>
          <w:lang w:val="fr-CH"/>
        </w:rPr>
        <w:tab/>
      </w:r>
      <w:r w:rsidR="00D26D16" w:rsidRPr="00936312">
        <w:rPr>
          <w:lang w:val="fr-CH"/>
        </w:rPr>
        <w:t xml:space="preserve">En vertu de l’article </w:t>
      </w:r>
      <w:r w:rsidRPr="00936312">
        <w:rPr>
          <w:lang w:val="fr-CH"/>
        </w:rPr>
        <w:t xml:space="preserve">29 </w:t>
      </w:r>
      <w:r w:rsidR="00D26D16" w:rsidRPr="00936312">
        <w:rPr>
          <w:lang w:val="fr-CH"/>
        </w:rPr>
        <w:t xml:space="preserve">de la Constitution, sont citoyens cubains </w:t>
      </w:r>
      <w:r w:rsidR="007F0259" w:rsidRPr="00936312">
        <w:rPr>
          <w:lang w:val="fr-CH"/>
        </w:rPr>
        <w:t>de</w:t>
      </w:r>
      <w:r w:rsidR="00D26D16" w:rsidRPr="00936312">
        <w:rPr>
          <w:lang w:val="fr-CH"/>
        </w:rPr>
        <w:t xml:space="preserve"> naissance</w:t>
      </w:r>
      <w:r w:rsidR="00AB3F1E" w:rsidRPr="00936312">
        <w:rPr>
          <w:lang w:val="fr-CH"/>
        </w:rPr>
        <w:t>:</w:t>
      </w:r>
      <w:r w:rsidRPr="00936312">
        <w:rPr>
          <w:lang w:val="fr-CH"/>
        </w:rPr>
        <w:t xml:space="preserve"> </w:t>
      </w:r>
    </w:p>
    <w:p w:rsidR="00682C3A" w:rsidRPr="00936312" w:rsidRDefault="00682C3A" w:rsidP="00CC02F7">
      <w:pPr>
        <w:pStyle w:val="SingleTxtG"/>
        <w:rPr>
          <w:lang w:val="fr-CH"/>
        </w:rPr>
      </w:pPr>
      <w:r w:rsidRPr="00936312">
        <w:rPr>
          <w:lang w:val="fr-CH"/>
        </w:rPr>
        <w:tab/>
        <w:t>a)</w:t>
      </w:r>
      <w:r w:rsidRPr="00936312">
        <w:rPr>
          <w:lang w:val="fr-CH"/>
        </w:rPr>
        <w:tab/>
        <w:t>L</w:t>
      </w:r>
      <w:r w:rsidR="00D26D16" w:rsidRPr="00936312">
        <w:rPr>
          <w:lang w:val="fr-CH"/>
        </w:rPr>
        <w:t>es personnes nées sur le territoire national, à l’exception des enfants d</w:t>
      </w:r>
      <w:r w:rsidR="007F0259" w:rsidRPr="00936312">
        <w:rPr>
          <w:lang w:val="fr-CH"/>
        </w:rPr>
        <w:t xml:space="preserve">es </w:t>
      </w:r>
      <w:r w:rsidR="00D26D16" w:rsidRPr="00936312">
        <w:rPr>
          <w:lang w:val="fr-CH"/>
        </w:rPr>
        <w:t xml:space="preserve">étrangers </w:t>
      </w:r>
      <w:r w:rsidR="007F0259" w:rsidRPr="00936312">
        <w:rPr>
          <w:lang w:val="fr-CH"/>
        </w:rPr>
        <w:t xml:space="preserve">qui se trouvent </w:t>
      </w:r>
      <w:r w:rsidR="00D26D16" w:rsidRPr="00936312">
        <w:rPr>
          <w:lang w:val="fr-CH"/>
        </w:rPr>
        <w:t>au service de leur gouvernement ou d’organis</w:t>
      </w:r>
      <w:r w:rsidR="007F0259" w:rsidRPr="00936312">
        <w:rPr>
          <w:lang w:val="fr-CH"/>
        </w:rPr>
        <w:t>mes internationaux</w:t>
      </w:r>
      <w:r w:rsidR="00D26D16" w:rsidRPr="00936312">
        <w:rPr>
          <w:lang w:val="fr-CH"/>
        </w:rPr>
        <w:t>.</w:t>
      </w:r>
      <w:r w:rsidRPr="00936312">
        <w:rPr>
          <w:lang w:val="fr-CH"/>
        </w:rPr>
        <w:t xml:space="preserve"> La l</w:t>
      </w:r>
      <w:r w:rsidR="00D26D16" w:rsidRPr="00936312">
        <w:rPr>
          <w:lang w:val="fr-CH"/>
        </w:rPr>
        <w:t>oi fixe les conditions et les formalités à remplir dans le cas des enfants d’étrangers qui résident de façon non permanente dans le pays</w:t>
      </w:r>
      <w:r w:rsidR="00CC02F7">
        <w:rPr>
          <w:lang w:val="fr-CH"/>
        </w:rPr>
        <w:t>;</w:t>
      </w:r>
      <w:r w:rsidRPr="00936312">
        <w:rPr>
          <w:lang w:val="fr-CH"/>
        </w:rPr>
        <w:t xml:space="preserve"> </w:t>
      </w:r>
    </w:p>
    <w:p w:rsidR="00682C3A" w:rsidRPr="00936312" w:rsidRDefault="00682C3A">
      <w:pPr>
        <w:pStyle w:val="SingleTxtG"/>
        <w:rPr>
          <w:lang w:val="fr-CH"/>
        </w:rPr>
      </w:pPr>
      <w:r w:rsidRPr="00936312">
        <w:rPr>
          <w:lang w:val="fr-CH"/>
        </w:rPr>
        <w:tab/>
        <w:t>b)</w:t>
      </w:r>
      <w:r w:rsidRPr="00936312">
        <w:rPr>
          <w:lang w:val="fr-CH"/>
        </w:rPr>
        <w:tab/>
      </w:r>
      <w:r w:rsidR="00D26D16" w:rsidRPr="00936312">
        <w:rPr>
          <w:lang w:val="fr-CH"/>
        </w:rPr>
        <w:t xml:space="preserve">Les personnes nées à l’étranger de </w:t>
      </w:r>
      <w:r w:rsidR="007F0259" w:rsidRPr="00936312">
        <w:rPr>
          <w:lang w:val="fr-CH"/>
        </w:rPr>
        <w:t>m</w:t>
      </w:r>
      <w:r w:rsidR="00D26D16" w:rsidRPr="00936312">
        <w:rPr>
          <w:lang w:val="fr-CH"/>
        </w:rPr>
        <w:t xml:space="preserve">ère </w:t>
      </w:r>
      <w:r w:rsidR="007F0259" w:rsidRPr="00936312">
        <w:rPr>
          <w:lang w:val="fr-CH"/>
        </w:rPr>
        <w:t xml:space="preserve">ou </w:t>
      </w:r>
      <w:r w:rsidR="00D26D16" w:rsidRPr="00936312">
        <w:rPr>
          <w:lang w:val="fr-CH"/>
        </w:rPr>
        <w:t xml:space="preserve">de </w:t>
      </w:r>
      <w:r w:rsidR="007F0259" w:rsidRPr="00936312">
        <w:rPr>
          <w:lang w:val="fr-CH"/>
        </w:rPr>
        <w:t>p</w:t>
      </w:r>
      <w:r w:rsidR="00D26D16" w:rsidRPr="00936312">
        <w:rPr>
          <w:lang w:val="fr-CH"/>
        </w:rPr>
        <w:t>ère cubain en mission officielle</w:t>
      </w:r>
      <w:r w:rsidR="00CC02F7">
        <w:rPr>
          <w:lang w:val="fr-CH"/>
        </w:rPr>
        <w:t>;</w:t>
      </w:r>
    </w:p>
    <w:p w:rsidR="00682C3A" w:rsidRPr="00936312" w:rsidRDefault="00682C3A" w:rsidP="00CC02F7">
      <w:pPr>
        <w:pStyle w:val="SingleTxtG"/>
        <w:rPr>
          <w:lang w:val="fr-CH"/>
        </w:rPr>
      </w:pPr>
      <w:r w:rsidRPr="00936312">
        <w:rPr>
          <w:lang w:val="fr-CH"/>
        </w:rPr>
        <w:tab/>
        <w:t>c)</w:t>
      </w:r>
      <w:r w:rsidRPr="00936312">
        <w:rPr>
          <w:lang w:val="fr-CH"/>
        </w:rPr>
        <w:tab/>
        <w:t>L</w:t>
      </w:r>
      <w:r w:rsidR="00D26D16" w:rsidRPr="00936312">
        <w:rPr>
          <w:lang w:val="fr-CH"/>
        </w:rPr>
        <w:t xml:space="preserve">es personnes nées à l’étranger de </w:t>
      </w:r>
      <w:r w:rsidR="007F0259" w:rsidRPr="00936312">
        <w:rPr>
          <w:lang w:val="fr-CH"/>
        </w:rPr>
        <w:t>m</w:t>
      </w:r>
      <w:r w:rsidR="00D26D16" w:rsidRPr="00936312">
        <w:rPr>
          <w:lang w:val="fr-CH"/>
        </w:rPr>
        <w:t xml:space="preserve">ère </w:t>
      </w:r>
      <w:r w:rsidR="003B0E62" w:rsidRPr="00936312">
        <w:rPr>
          <w:lang w:val="fr-CH"/>
        </w:rPr>
        <w:t>ou</w:t>
      </w:r>
      <w:r w:rsidR="00D26D16" w:rsidRPr="00936312">
        <w:rPr>
          <w:lang w:val="fr-CH"/>
        </w:rPr>
        <w:t xml:space="preserve"> de </w:t>
      </w:r>
      <w:r w:rsidR="007F0259" w:rsidRPr="00936312">
        <w:rPr>
          <w:lang w:val="fr-CH"/>
        </w:rPr>
        <w:t>p</w:t>
      </w:r>
      <w:r w:rsidR="00D26D16" w:rsidRPr="00936312">
        <w:rPr>
          <w:lang w:val="fr-CH"/>
        </w:rPr>
        <w:t xml:space="preserve">ère cubain, </w:t>
      </w:r>
      <w:r w:rsidR="007F0259" w:rsidRPr="00936312">
        <w:rPr>
          <w:lang w:val="fr-CH"/>
        </w:rPr>
        <w:t>après accomplissement d</w:t>
      </w:r>
      <w:r w:rsidR="00D26D16" w:rsidRPr="00936312">
        <w:rPr>
          <w:lang w:val="fr-CH"/>
        </w:rPr>
        <w:t>es formalités prévues par la loi</w:t>
      </w:r>
      <w:r w:rsidR="00CC02F7">
        <w:rPr>
          <w:lang w:val="fr-CH"/>
        </w:rPr>
        <w:t>;</w:t>
      </w:r>
    </w:p>
    <w:p w:rsidR="00682C3A" w:rsidRPr="00936312" w:rsidRDefault="00682C3A" w:rsidP="00CC02F7">
      <w:pPr>
        <w:pStyle w:val="SingleTxtG"/>
        <w:rPr>
          <w:lang w:val="fr-CH"/>
        </w:rPr>
      </w:pPr>
      <w:r w:rsidRPr="00936312">
        <w:rPr>
          <w:lang w:val="fr-CH"/>
        </w:rPr>
        <w:tab/>
        <w:t>d)</w:t>
      </w:r>
      <w:r w:rsidRPr="00936312">
        <w:rPr>
          <w:lang w:val="fr-CH"/>
        </w:rPr>
        <w:tab/>
      </w:r>
      <w:r w:rsidR="00D26D16" w:rsidRPr="00936312">
        <w:rPr>
          <w:lang w:val="fr-CH"/>
        </w:rPr>
        <w:t xml:space="preserve">Les personnes nées </w:t>
      </w:r>
      <w:r w:rsidR="007F0259" w:rsidRPr="00936312">
        <w:rPr>
          <w:lang w:val="fr-CH"/>
        </w:rPr>
        <w:t xml:space="preserve">hors </w:t>
      </w:r>
      <w:r w:rsidR="00D26D16" w:rsidRPr="00936312">
        <w:rPr>
          <w:lang w:val="fr-CH"/>
        </w:rPr>
        <w:t xml:space="preserve">du territoire national </w:t>
      </w:r>
      <w:r w:rsidR="007F0259" w:rsidRPr="00936312">
        <w:rPr>
          <w:lang w:val="fr-CH"/>
        </w:rPr>
        <w:t xml:space="preserve">de la République, </w:t>
      </w:r>
      <w:r w:rsidR="00D26D16" w:rsidRPr="00936312">
        <w:rPr>
          <w:lang w:val="fr-CH"/>
        </w:rPr>
        <w:t xml:space="preserve">de père ou de mère </w:t>
      </w:r>
      <w:r w:rsidR="007F0259" w:rsidRPr="00936312">
        <w:rPr>
          <w:lang w:val="fr-CH"/>
        </w:rPr>
        <w:t xml:space="preserve">cubain, </w:t>
      </w:r>
      <w:r w:rsidR="00D26D16" w:rsidRPr="00936312">
        <w:rPr>
          <w:lang w:val="fr-CH"/>
        </w:rPr>
        <w:t xml:space="preserve">qui ont perdu la nationalité cubaine, </w:t>
      </w:r>
      <w:r w:rsidR="007F0259" w:rsidRPr="00936312">
        <w:rPr>
          <w:lang w:val="fr-CH"/>
        </w:rPr>
        <w:t xml:space="preserve">mais qui l’ont réclamée dans les </w:t>
      </w:r>
      <w:r w:rsidR="003B0E62" w:rsidRPr="00936312">
        <w:rPr>
          <w:lang w:val="fr-CH"/>
        </w:rPr>
        <w:t xml:space="preserve">conditions </w:t>
      </w:r>
      <w:r w:rsidR="007F0259" w:rsidRPr="00936312">
        <w:rPr>
          <w:lang w:val="fr-CH"/>
        </w:rPr>
        <w:t>prévu</w:t>
      </w:r>
      <w:r w:rsidR="003B0E62" w:rsidRPr="00936312">
        <w:rPr>
          <w:lang w:val="fr-CH"/>
        </w:rPr>
        <w:t>e</w:t>
      </w:r>
      <w:r w:rsidR="007F0259" w:rsidRPr="00936312">
        <w:rPr>
          <w:lang w:val="fr-CH"/>
        </w:rPr>
        <w:t>s par la loi</w:t>
      </w:r>
      <w:r w:rsidR="00CC02F7">
        <w:rPr>
          <w:lang w:val="fr-CH"/>
        </w:rPr>
        <w:t>;</w:t>
      </w:r>
      <w:r w:rsidRPr="00936312">
        <w:rPr>
          <w:lang w:val="fr-CH"/>
        </w:rPr>
        <w:t xml:space="preserve"> </w:t>
      </w:r>
    </w:p>
    <w:p w:rsidR="00682C3A" w:rsidRPr="00936312" w:rsidRDefault="00682C3A">
      <w:pPr>
        <w:pStyle w:val="SingleTxtG"/>
        <w:rPr>
          <w:lang w:val="fr-CH"/>
        </w:rPr>
      </w:pPr>
      <w:r w:rsidRPr="00936312">
        <w:rPr>
          <w:lang w:val="fr-CH"/>
        </w:rPr>
        <w:tab/>
        <w:t>e)</w:t>
      </w:r>
      <w:r w:rsidRPr="00936312">
        <w:rPr>
          <w:lang w:val="fr-CH"/>
        </w:rPr>
        <w:tab/>
        <w:t>L</w:t>
      </w:r>
      <w:r w:rsidR="00D26D16" w:rsidRPr="00936312">
        <w:rPr>
          <w:lang w:val="fr-CH"/>
        </w:rPr>
        <w:t>e</w:t>
      </w:r>
      <w:r w:rsidRPr="00936312">
        <w:rPr>
          <w:lang w:val="fr-CH"/>
        </w:rPr>
        <w:t xml:space="preserve">s </w:t>
      </w:r>
      <w:r w:rsidR="00D26D16" w:rsidRPr="00936312">
        <w:rPr>
          <w:lang w:val="fr-CH"/>
        </w:rPr>
        <w:t xml:space="preserve">étrangers qui, </w:t>
      </w:r>
      <w:r w:rsidR="007F0259" w:rsidRPr="00936312">
        <w:rPr>
          <w:lang w:val="fr-CH"/>
        </w:rPr>
        <w:t>en raison de mérites exceptionnels prouvés dans les luttes pour la libération de Cuba, s</w:t>
      </w:r>
      <w:r w:rsidR="00D26D16" w:rsidRPr="00936312">
        <w:rPr>
          <w:lang w:val="fr-CH"/>
        </w:rPr>
        <w:t>ont considérés citoyens cubains de naissance</w:t>
      </w:r>
      <w:r w:rsidRPr="00936312">
        <w:rPr>
          <w:lang w:val="fr-CH"/>
        </w:rPr>
        <w:t>.</w:t>
      </w:r>
    </w:p>
    <w:p w:rsidR="00682C3A" w:rsidRPr="00936312" w:rsidRDefault="00682C3A">
      <w:pPr>
        <w:pStyle w:val="SingleTxtG"/>
        <w:rPr>
          <w:lang w:val="fr-CH"/>
        </w:rPr>
      </w:pPr>
      <w:r w:rsidRPr="00936312">
        <w:rPr>
          <w:lang w:val="fr-CH"/>
        </w:rPr>
        <w:t>188.</w:t>
      </w:r>
      <w:r w:rsidRPr="00936312">
        <w:rPr>
          <w:lang w:val="fr-CH"/>
        </w:rPr>
        <w:tab/>
      </w:r>
      <w:r w:rsidR="00D26D16" w:rsidRPr="00936312">
        <w:rPr>
          <w:lang w:val="fr-CH"/>
        </w:rPr>
        <w:t>Par ailleurs, l</w:t>
      </w:r>
      <w:r w:rsidRPr="00936312">
        <w:rPr>
          <w:lang w:val="fr-CH"/>
        </w:rPr>
        <w:t>a Constitu</w:t>
      </w:r>
      <w:r w:rsidR="00D26D16" w:rsidRPr="00936312">
        <w:rPr>
          <w:lang w:val="fr-CH"/>
        </w:rPr>
        <w:t xml:space="preserve">tion prévoit les cas d’acquisition de la nationalité cubaine par naturalisation </w:t>
      </w:r>
      <w:r w:rsidRPr="00936312">
        <w:rPr>
          <w:lang w:val="fr-CH"/>
        </w:rPr>
        <w:t xml:space="preserve">(art. 30), </w:t>
      </w:r>
      <w:r w:rsidR="00D26D16" w:rsidRPr="00936312">
        <w:rPr>
          <w:lang w:val="fr-CH"/>
        </w:rPr>
        <w:t>à savoir ceux</w:t>
      </w:r>
      <w:r w:rsidR="00AB3F1E" w:rsidRPr="00936312">
        <w:rPr>
          <w:lang w:val="fr-CH"/>
        </w:rPr>
        <w:t>:</w:t>
      </w:r>
    </w:p>
    <w:p w:rsidR="00682C3A" w:rsidRPr="00936312" w:rsidRDefault="00682C3A">
      <w:pPr>
        <w:pStyle w:val="SingleTxtG"/>
        <w:rPr>
          <w:lang w:val="fr-CH"/>
        </w:rPr>
      </w:pPr>
      <w:r w:rsidRPr="00936312">
        <w:rPr>
          <w:lang w:val="fr-CH"/>
        </w:rPr>
        <w:tab/>
        <w:t>a)</w:t>
      </w:r>
      <w:r w:rsidRPr="00936312">
        <w:rPr>
          <w:lang w:val="fr-CH"/>
        </w:rPr>
        <w:tab/>
      </w:r>
      <w:r w:rsidR="00D26D16" w:rsidRPr="00936312">
        <w:rPr>
          <w:lang w:val="fr-CH"/>
        </w:rPr>
        <w:t>Des étrangers qui acquièrent la nationalité conformément aux dispositions de la loi</w:t>
      </w:r>
      <w:r w:rsidRPr="00936312">
        <w:rPr>
          <w:lang w:val="fr-CH"/>
        </w:rPr>
        <w:t xml:space="preserve">; </w:t>
      </w:r>
    </w:p>
    <w:p w:rsidR="00682C3A" w:rsidRPr="00936312" w:rsidRDefault="00682C3A">
      <w:pPr>
        <w:pStyle w:val="SingleTxtG"/>
        <w:rPr>
          <w:lang w:val="fr-CH"/>
        </w:rPr>
      </w:pPr>
      <w:r w:rsidRPr="00936312">
        <w:rPr>
          <w:lang w:val="fr-CH"/>
        </w:rPr>
        <w:tab/>
        <w:t>b)</w:t>
      </w:r>
      <w:r w:rsidRPr="00936312">
        <w:rPr>
          <w:lang w:val="fr-CH"/>
        </w:rPr>
        <w:tab/>
      </w:r>
      <w:r w:rsidR="00D26D16" w:rsidRPr="00936312">
        <w:rPr>
          <w:lang w:val="fr-CH"/>
        </w:rPr>
        <w:t>Des personnes qui ont participé à la lutte armée contre la tyrannie et à son renversement le 1</w:t>
      </w:r>
      <w:r w:rsidR="00D26D16" w:rsidRPr="00CC02F7">
        <w:rPr>
          <w:vertAlign w:val="superscript"/>
          <w:lang w:val="fr-CH"/>
        </w:rPr>
        <w:t>er</w:t>
      </w:r>
      <w:r w:rsidR="00D26D16" w:rsidRPr="00936312">
        <w:rPr>
          <w:lang w:val="fr-CH"/>
        </w:rPr>
        <w:t xml:space="preserve"> janvier 1959, </w:t>
      </w:r>
      <w:r w:rsidR="007F0259" w:rsidRPr="00936312">
        <w:rPr>
          <w:lang w:val="fr-CH"/>
        </w:rPr>
        <w:t>à condition de</w:t>
      </w:r>
      <w:r w:rsidR="00D26D16" w:rsidRPr="00936312">
        <w:rPr>
          <w:lang w:val="fr-CH"/>
        </w:rPr>
        <w:t xml:space="preserve"> </w:t>
      </w:r>
      <w:r w:rsidR="007F0259" w:rsidRPr="00936312">
        <w:rPr>
          <w:lang w:val="fr-CH"/>
        </w:rPr>
        <w:t xml:space="preserve">le confirmer </w:t>
      </w:r>
      <w:r w:rsidR="00253704" w:rsidRPr="00936312">
        <w:rPr>
          <w:lang w:val="fr-CH"/>
        </w:rPr>
        <w:t>dans</w:t>
      </w:r>
      <w:r w:rsidR="007F0259" w:rsidRPr="00936312">
        <w:rPr>
          <w:lang w:val="fr-CH"/>
        </w:rPr>
        <w:t xml:space="preserve"> les </w:t>
      </w:r>
      <w:r w:rsidR="00253704" w:rsidRPr="00936312">
        <w:rPr>
          <w:lang w:val="fr-CH"/>
        </w:rPr>
        <w:t xml:space="preserve">conditions </w:t>
      </w:r>
      <w:r w:rsidR="007F0259" w:rsidRPr="00936312">
        <w:rPr>
          <w:lang w:val="fr-CH"/>
        </w:rPr>
        <w:t>prévues par la loi</w:t>
      </w:r>
      <w:r w:rsidRPr="00936312">
        <w:rPr>
          <w:lang w:val="fr-CH"/>
        </w:rPr>
        <w:t>;</w:t>
      </w:r>
    </w:p>
    <w:p w:rsidR="00682C3A" w:rsidRPr="00936312" w:rsidRDefault="00682C3A">
      <w:pPr>
        <w:pStyle w:val="SingleTxtG"/>
        <w:rPr>
          <w:lang w:val="fr-CH"/>
        </w:rPr>
      </w:pPr>
      <w:r w:rsidRPr="00936312">
        <w:rPr>
          <w:lang w:val="fr-CH"/>
        </w:rPr>
        <w:tab/>
        <w:t>c)</w:t>
      </w:r>
      <w:r w:rsidRPr="00936312">
        <w:rPr>
          <w:lang w:val="fr-CH"/>
        </w:rPr>
        <w:tab/>
      </w:r>
      <w:r w:rsidR="007F0259" w:rsidRPr="00936312">
        <w:rPr>
          <w:lang w:val="fr-CH"/>
        </w:rPr>
        <w:t>Des personnes qui, ayant été arbitrairement privées de leur nationalité d’origine, obtiennent la nationalité cubaine sur décision expresse du Conseil d’État</w:t>
      </w:r>
      <w:r w:rsidRPr="00936312">
        <w:rPr>
          <w:lang w:val="fr-CH"/>
        </w:rPr>
        <w:t>.</w:t>
      </w:r>
    </w:p>
    <w:p w:rsidR="00682C3A" w:rsidRPr="00936312" w:rsidRDefault="00682C3A">
      <w:pPr>
        <w:pStyle w:val="SingleTxtG"/>
        <w:rPr>
          <w:lang w:val="fr-CH"/>
        </w:rPr>
      </w:pPr>
      <w:r w:rsidRPr="00936312">
        <w:rPr>
          <w:lang w:val="fr-CH"/>
        </w:rPr>
        <w:t>189.</w:t>
      </w:r>
      <w:r w:rsidRPr="00936312">
        <w:rPr>
          <w:lang w:val="fr-CH"/>
        </w:rPr>
        <w:tab/>
      </w:r>
      <w:r w:rsidR="007F0259" w:rsidRPr="00936312">
        <w:rPr>
          <w:lang w:val="fr-CH"/>
        </w:rPr>
        <w:t xml:space="preserve">Parallèlement, ni le mariage ni sa dissolution n’ont d’incidence sur la nationalité des conjoints ou de leurs enfants </w:t>
      </w:r>
      <w:r w:rsidR="00782A8E">
        <w:rPr>
          <w:lang w:val="fr-CH"/>
        </w:rPr>
        <w:t>(art.</w:t>
      </w:r>
      <w:r w:rsidR="007F0259" w:rsidRPr="00936312">
        <w:rPr>
          <w:lang w:val="fr-CH"/>
        </w:rPr>
        <w:t xml:space="preserve"> 31 de la Constitution</w:t>
      </w:r>
      <w:r w:rsidRPr="00936312">
        <w:rPr>
          <w:lang w:val="fr-CH"/>
        </w:rPr>
        <w:t>).</w:t>
      </w:r>
    </w:p>
    <w:p w:rsidR="00682C3A" w:rsidRPr="00936312" w:rsidRDefault="00682C3A">
      <w:pPr>
        <w:pStyle w:val="H4G"/>
        <w:rPr>
          <w:lang w:val="fr-CH"/>
        </w:rPr>
      </w:pPr>
      <w:r w:rsidRPr="00936312">
        <w:rPr>
          <w:lang w:val="fr-CH"/>
        </w:rPr>
        <w:tab/>
      </w:r>
      <w:r w:rsidRPr="00936312">
        <w:rPr>
          <w:lang w:val="fr-CH"/>
        </w:rPr>
        <w:tab/>
      </w:r>
      <w:r w:rsidR="005C129C" w:rsidRPr="00936312">
        <w:rPr>
          <w:lang w:val="fr-CH"/>
        </w:rPr>
        <w:t xml:space="preserve">Le droit au mariage et au choix du conjoint </w:t>
      </w:r>
    </w:p>
    <w:p w:rsidR="00682C3A" w:rsidRPr="00936312" w:rsidRDefault="00682C3A">
      <w:pPr>
        <w:pStyle w:val="SingleTxtG"/>
        <w:rPr>
          <w:lang w:val="fr-CH"/>
        </w:rPr>
      </w:pPr>
      <w:r w:rsidRPr="00936312">
        <w:rPr>
          <w:lang w:val="fr-CH"/>
        </w:rPr>
        <w:t>190.</w:t>
      </w:r>
      <w:r w:rsidRPr="00936312">
        <w:rPr>
          <w:lang w:val="fr-CH"/>
        </w:rPr>
        <w:tab/>
      </w:r>
      <w:r w:rsidR="005C129C" w:rsidRPr="00936312">
        <w:rPr>
          <w:lang w:val="fr-CH"/>
        </w:rPr>
        <w:t xml:space="preserve">Le chapitre </w:t>
      </w:r>
      <w:r w:rsidRPr="00936312">
        <w:rPr>
          <w:lang w:val="fr-CH"/>
        </w:rPr>
        <w:t>IV</w:t>
      </w:r>
      <w:r w:rsidR="005C129C" w:rsidRPr="00936312">
        <w:rPr>
          <w:lang w:val="fr-CH"/>
        </w:rPr>
        <w:t xml:space="preserve"> de la Constitution dispose que l’État protège la famille, la maternité et le mariage. Il considère que la famille est la cellule fondamentale de la société et l’investit de fonctions et de responsabilités essentielles en matière d’éducation et de formation de la nouvelle génération. En vertu de l’article 36, le mariage est l’union librement consentie d’un homme et d’une femme jouissant de la capacité légale de contracter mariage, afin de faire vie commune</w:t>
      </w:r>
      <w:r w:rsidR="0086203A" w:rsidRPr="00936312">
        <w:rPr>
          <w:lang w:val="fr-CH"/>
        </w:rPr>
        <w:t>; cette</w:t>
      </w:r>
      <w:r w:rsidR="005C129C" w:rsidRPr="00936312">
        <w:rPr>
          <w:lang w:val="fr-CH"/>
        </w:rPr>
        <w:t xml:space="preserve"> union repose sur l’égalité absolue des conjoints en matière de droits et de devoirs. Les conjoints doivent subvenir aux besoins du foyer et assurer la formation </w:t>
      </w:r>
      <w:r w:rsidR="00A51266" w:rsidRPr="00936312">
        <w:rPr>
          <w:lang w:val="fr-CH"/>
        </w:rPr>
        <w:t>complète</w:t>
      </w:r>
      <w:r w:rsidR="005C129C" w:rsidRPr="00936312">
        <w:rPr>
          <w:lang w:val="fr-CH"/>
        </w:rPr>
        <w:t xml:space="preserve"> des enfants en unissant leurs efforts d’une manière compatible avec la réalisation des activités sociales de l’un et de l’autre. L’article </w:t>
      </w:r>
      <w:r w:rsidRPr="00936312">
        <w:rPr>
          <w:lang w:val="fr-CH"/>
        </w:rPr>
        <w:t xml:space="preserve">44 de la </w:t>
      </w:r>
      <w:r w:rsidR="005C129C" w:rsidRPr="00936312">
        <w:rPr>
          <w:lang w:val="fr-CH"/>
        </w:rPr>
        <w:t>Constitution dispose que la femme et l’homme jouissent des mêmes droits économiques, politiques, culturels, sociaux et familiaux</w:t>
      </w:r>
      <w:r w:rsidRPr="00936312">
        <w:rPr>
          <w:lang w:val="fr-CH"/>
        </w:rPr>
        <w:t>.</w:t>
      </w:r>
    </w:p>
    <w:p w:rsidR="00682C3A" w:rsidRPr="00936312" w:rsidRDefault="00682C3A" w:rsidP="00EF2CAB">
      <w:pPr>
        <w:pStyle w:val="SingleTxtG"/>
        <w:rPr>
          <w:lang w:val="fr-CH"/>
        </w:rPr>
      </w:pPr>
      <w:r w:rsidRPr="00936312">
        <w:rPr>
          <w:lang w:val="fr-CH"/>
        </w:rPr>
        <w:t>191.</w:t>
      </w:r>
      <w:r w:rsidRPr="00936312">
        <w:rPr>
          <w:lang w:val="fr-CH"/>
        </w:rPr>
        <w:tab/>
      </w:r>
      <w:r w:rsidR="005C129C" w:rsidRPr="00936312">
        <w:rPr>
          <w:lang w:val="fr-CH"/>
        </w:rPr>
        <w:t xml:space="preserve">Ces dispositions sont dûment consignées dans la </w:t>
      </w:r>
      <w:r w:rsidR="00AB3F1E" w:rsidRPr="00936312">
        <w:rPr>
          <w:lang w:val="fr-CH"/>
        </w:rPr>
        <w:t>loi</w:t>
      </w:r>
      <w:r w:rsidRPr="00936312">
        <w:rPr>
          <w:lang w:val="fr-CH"/>
        </w:rPr>
        <w:t xml:space="preserve"> </w:t>
      </w:r>
      <w:r w:rsidR="00EF2CAB" w:rsidRPr="00936312">
        <w:rPr>
          <w:lang w:val="fr-CH"/>
        </w:rPr>
        <w:t>n</w:t>
      </w:r>
      <w:r w:rsidR="00EF2CAB" w:rsidRPr="00EF2CAB">
        <w:rPr>
          <w:vertAlign w:val="superscript"/>
          <w:lang w:val="fr-CH"/>
        </w:rPr>
        <w:t>o</w:t>
      </w:r>
      <w:r w:rsidRPr="00936312">
        <w:rPr>
          <w:lang w:val="fr-CH"/>
        </w:rPr>
        <w:t xml:space="preserve"> 1289 (C</w:t>
      </w:r>
      <w:r w:rsidR="005C129C" w:rsidRPr="00936312">
        <w:rPr>
          <w:lang w:val="fr-CH"/>
        </w:rPr>
        <w:t>ode de la famille</w:t>
      </w:r>
      <w:r w:rsidRPr="00936312">
        <w:rPr>
          <w:lang w:val="fr-CH"/>
        </w:rPr>
        <w:t>)</w:t>
      </w:r>
      <w:r w:rsidR="005C129C" w:rsidRPr="00936312">
        <w:rPr>
          <w:lang w:val="fr-CH"/>
        </w:rPr>
        <w:t xml:space="preserve">, en particulier dans ses articles </w:t>
      </w:r>
      <w:r w:rsidRPr="00936312">
        <w:rPr>
          <w:lang w:val="fr-CH"/>
        </w:rPr>
        <w:t xml:space="preserve">1, 2 </w:t>
      </w:r>
      <w:r w:rsidR="005C129C" w:rsidRPr="00936312">
        <w:rPr>
          <w:lang w:val="fr-CH"/>
        </w:rPr>
        <w:t>et</w:t>
      </w:r>
      <w:r w:rsidRPr="00936312">
        <w:rPr>
          <w:lang w:val="fr-CH"/>
        </w:rPr>
        <w:t xml:space="preserve"> 24 </w:t>
      </w:r>
      <w:r w:rsidR="005C129C" w:rsidRPr="00936312">
        <w:rPr>
          <w:lang w:val="fr-CH"/>
        </w:rPr>
        <w:t>à</w:t>
      </w:r>
      <w:r w:rsidRPr="00936312">
        <w:rPr>
          <w:lang w:val="fr-CH"/>
        </w:rPr>
        <w:t xml:space="preserve"> 28. </w:t>
      </w:r>
    </w:p>
    <w:p w:rsidR="00682C3A" w:rsidRPr="00936312" w:rsidRDefault="00682C3A">
      <w:pPr>
        <w:pStyle w:val="SingleTxtG"/>
        <w:rPr>
          <w:lang w:val="fr-CH"/>
        </w:rPr>
      </w:pPr>
      <w:r w:rsidRPr="00936312">
        <w:rPr>
          <w:lang w:val="fr-CH"/>
        </w:rPr>
        <w:t>192.</w:t>
      </w:r>
      <w:r w:rsidRPr="00936312">
        <w:rPr>
          <w:lang w:val="fr-CH"/>
        </w:rPr>
        <w:tab/>
        <w:t>To</w:t>
      </w:r>
      <w:r w:rsidR="005C129C" w:rsidRPr="00936312">
        <w:rPr>
          <w:lang w:val="fr-CH"/>
        </w:rPr>
        <w:t>ute personne choisit librement son conjoint. L’article 3 du Code de la famille autorise le mariage d’une femme et d’un homme âgés de plus de 18 ans, à l’exception des cas prévus par la loi</w:t>
      </w:r>
      <w:r w:rsidRPr="00936312">
        <w:rPr>
          <w:lang w:val="fr-CH"/>
        </w:rPr>
        <w:t xml:space="preserve">. </w:t>
      </w:r>
    </w:p>
    <w:p w:rsidR="00682C3A" w:rsidRPr="00936312" w:rsidRDefault="00682C3A">
      <w:pPr>
        <w:pStyle w:val="SingleTxtG"/>
        <w:rPr>
          <w:lang w:val="fr-CH"/>
        </w:rPr>
      </w:pPr>
      <w:r w:rsidRPr="00936312">
        <w:rPr>
          <w:lang w:val="fr-CH"/>
        </w:rPr>
        <w:t>193.</w:t>
      </w:r>
      <w:r w:rsidRPr="00936312">
        <w:rPr>
          <w:lang w:val="fr-CH"/>
        </w:rPr>
        <w:tab/>
        <w:t>N</w:t>
      </w:r>
      <w:r w:rsidR="005C129C" w:rsidRPr="00936312">
        <w:rPr>
          <w:lang w:val="fr-CH"/>
        </w:rPr>
        <w:t xml:space="preserve">éanmoins, dans ces cas exceptionnels et dûment motivés, </w:t>
      </w:r>
      <w:r w:rsidR="007A03CC" w:rsidRPr="00936312">
        <w:rPr>
          <w:lang w:val="fr-CH"/>
        </w:rPr>
        <w:t xml:space="preserve">le mariage de personnes âgées de moins de 18 ans peut être autorisé si la femme a au moins 14 ans révolus et l’homme 16 ans révolus </w:t>
      </w:r>
      <w:r w:rsidR="00782A8E">
        <w:rPr>
          <w:lang w:val="fr-CH"/>
        </w:rPr>
        <w:t>(art.</w:t>
      </w:r>
      <w:r w:rsidR="007A03CC" w:rsidRPr="00936312">
        <w:rPr>
          <w:lang w:val="fr-CH"/>
        </w:rPr>
        <w:t xml:space="preserve"> 3). Ce mariage peut être autorisé par un tribunal si, pour des raisons contraires aux principes et aux règles de la société socialiste, les personnes habilitées à accorder cette autorisation s’y refusent.</w:t>
      </w:r>
    </w:p>
    <w:p w:rsidR="00682C3A" w:rsidRPr="00936312" w:rsidRDefault="00682C3A">
      <w:pPr>
        <w:pStyle w:val="SingleTxtG"/>
        <w:rPr>
          <w:lang w:val="fr-CH"/>
        </w:rPr>
      </w:pPr>
      <w:r w:rsidRPr="00936312">
        <w:rPr>
          <w:lang w:val="fr-CH"/>
        </w:rPr>
        <w:t>194.</w:t>
      </w:r>
      <w:r w:rsidRPr="00936312">
        <w:rPr>
          <w:lang w:val="fr-CH"/>
        </w:rPr>
        <w:tab/>
        <w:t>La</w:t>
      </w:r>
      <w:r w:rsidR="007A03CC" w:rsidRPr="00936312">
        <w:rPr>
          <w:lang w:val="fr-CH"/>
        </w:rPr>
        <w:t xml:space="preserve"> législation cubaine ne s’oppose pas au mariage religieux, selon les convictions du couple, bien qu’à toutes fins légales, le seul mariage reconnu soit le mariage civil. À Cuba, l’union </w:t>
      </w:r>
      <w:r w:rsidRPr="00936312">
        <w:rPr>
          <w:lang w:val="fr-CH"/>
        </w:rPr>
        <w:t>matrimonial</w:t>
      </w:r>
      <w:r w:rsidR="007A03CC" w:rsidRPr="00936312">
        <w:rPr>
          <w:lang w:val="fr-CH"/>
        </w:rPr>
        <w:t>e ne modifie pas le nom de jeune fille</w:t>
      </w:r>
      <w:r w:rsidRPr="00936312">
        <w:rPr>
          <w:lang w:val="fr-CH"/>
        </w:rPr>
        <w:t xml:space="preserve">. </w:t>
      </w:r>
    </w:p>
    <w:p w:rsidR="00682C3A" w:rsidRPr="00936312" w:rsidRDefault="00682C3A" w:rsidP="00CC02F7">
      <w:pPr>
        <w:pStyle w:val="SingleTxtG"/>
        <w:rPr>
          <w:lang w:val="fr-CH"/>
        </w:rPr>
      </w:pPr>
      <w:r w:rsidRPr="00936312">
        <w:rPr>
          <w:lang w:val="fr-CH"/>
        </w:rPr>
        <w:t>195.</w:t>
      </w:r>
      <w:r w:rsidRPr="00936312">
        <w:rPr>
          <w:lang w:val="fr-CH"/>
        </w:rPr>
        <w:tab/>
      </w:r>
      <w:r w:rsidR="00E36413" w:rsidRPr="00936312">
        <w:rPr>
          <w:lang w:val="fr-CH"/>
        </w:rPr>
        <w:t xml:space="preserve">Une fois leur mariage dissous pour une cause quelconque, l’homme et la femme peuvent célébrer un nouveau mariage à n’importe quel moment après ladite dissolution. Néanmoins, afin de faciliter la détermination de la paternité, la femme dont le mariage a été dissous et qui s’apprête à en contracter un nouveau avant que ne se soit écoulé un délai de 300 jours à compter de la dissolution du mariage précédent doit obtenir d’un centre d’assistance publique un certificat médical prouvant qu’elle est ou n’est pas enceinte </w:t>
      </w:r>
      <w:r w:rsidR="00782A8E">
        <w:rPr>
          <w:lang w:val="fr-CH"/>
        </w:rPr>
        <w:t>(art.</w:t>
      </w:r>
      <w:r w:rsidR="00CC02F7">
        <w:rPr>
          <w:lang w:val="fr-CH"/>
        </w:rPr>
        <w:t> </w:t>
      </w:r>
      <w:r w:rsidR="00E36413" w:rsidRPr="00936312">
        <w:rPr>
          <w:lang w:val="fr-CH"/>
        </w:rPr>
        <w:t>6).</w:t>
      </w:r>
    </w:p>
    <w:p w:rsidR="00682C3A" w:rsidRPr="00936312" w:rsidRDefault="00682C3A">
      <w:pPr>
        <w:pStyle w:val="H4G"/>
        <w:rPr>
          <w:lang w:val="fr-CH"/>
        </w:rPr>
      </w:pPr>
      <w:r w:rsidRPr="00936312">
        <w:rPr>
          <w:lang w:val="fr-CH"/>
        </w:rPr>
        <w:tab/>
      </w:r>
      <w:r w:rsidRPr="00936312">
        <w:rPr>
          <w:lang w:val="fr-CH"/>
        </w:rPr>
        <w:tab/>
      </w:r>
      <w:r w:rsidR="005229FB" w:rsidRPr="00936312">
        <w:rPr>
          <w:lang w:val="fr-CH"/>
        </w:rPr>
        <w:t xml:space="preserve">Le droit de toute personne, aussi bien seule qu’en collectivité, à la propriété </w:t>
      </w:r>
    </w:p>
    <w:p w:rsidR="00682C3A" w:rsidRPr="00936312" w:rsidRDefault="00682C3A">
      <w:pPr>
        <w:pStyle w:val="SingleTxtG"/>
        <w:rPr>
          <w:lang w:val="fr-CH"/>
        </w:rPr>
      </w:pPr>
      <w:r w:rsidRPr="00936312">
        <w:rPr>
          <w:lang w:val="fr-CH"/>
        </w:rPr>
        <w:t>196.</w:t>
      </w:r>
      <w:r w:rsidRPr="00936312">
        <w:rPr>
          <w:lang w:val="fr-CH"/>
        </w:rPr>
        <w:tab/>
        <w:t xml:space="preserve">Cuba </w:t>
      </w:r>
      <w:r w:rsidR="005229FB" w:rsidRPr="00936312">
        <w:rPr>
          <w:lang w:val="fr-CH"/>
        </w:rPr>
        <w:t>s’est dotée d’un système économique fondé sur la propriété socialiste du peuple tout entier sur les principaux moyens de production et sur la suppression de l’exploitation de l’homme par l’homme.</w:t>
      </w:r>
      <w:r w:rsidRPr="00936312">
        <w:rPr>
          <w:lang w:val="fr-CH"/>
        </w:rPr>
        <w:t xml:space="preserve"> </w:t>
      </w:r>
    </w:p>
    <w:p w:rsidR="00682C3A" w:rsidRPr="00936312" w:rsidRDefault="00682C3A">
      <w:pPr>
        <w:pStyle w:val="SingleTxtG"/>
        <w:rPr>
          <w:lang w:val="fr-CH"/>
        </w:rPr>
      </w:pPr>
      <w:r w:rsidRPr="00936312">
        <w:rPr>
          <w:lang w:val="fr-CH"/>
        </w:rPr>
        <w:t>197.</w:t>
      </w:r>
      <w:r w:rsidRPr="00936312">
        <w:rPr>
          <w:lang w:val="fr-CH"/>
        </w:rPr>
        <w:tab/>
      </w:r>
      <w:r w:rsidR="005229FB" w:rsidRPr="00936312">
        <w:rPr>
          <w:lang w:val="fr-CH"/>
        </w:rPr>
        <w:t xml:space="preserve">En sus de la propriété publique socialiste, l’État reconnaît celle des organisations politiques, de masse et sociales, celle des coopératives, celle des petits agriculteurs et celle des autres personnes morales dont les biens servent à l’accomplissement de leurs fins, et </w:t>
      </w:r>
      <w:r w:rsidR="00696DB5" w:rsidRPr="00936312">
        <w:rPr>
          <w:lang w:val="fr-CH"/>
        </w:rPr>
        <w:t xml:space="preserve">il </w:t>
      </w:r>
      <w:r w:rsidR="005229FB" w:rsidRPr="00936312">
        <w:rPr>
          <w:lang w:val="fr-CH"/>
        </w:rPr>
        <w:t>garantit la propriété individuelle</w:t>
      </w:r>
      <w:r w:rsidRPr="00936312">
        <w:rPr>
          <w:lang w:val="fr-CH"/>
        </w:rPr>
        <w:t xml:space="preserve">. </w:t>
      </w:r>
    </w:p>
    <w:p w:rsidR="00682C3A" w:rsidRPr="00936312" w:rsidRDefault="00682C3A">
      <w:pPr>
        <w:pStyle w:val="SingleTxtG"/>
        <w:rPr>
          <w:lang w:val="fr-CH"/>
        </w:rPr>
      </w:pPr>
      <w:r w:rsidRPr="00936312">
        <w:rPr>
          <w:lang w:val="fr-CH"/>
        </w:rPr>
        <w:t>198.</w:t>
      </w:r>
      <w:r w:rsidRPr="00936312">
        <w:rPr>
          <w:lang w:val="fr-CH"/>
        </w:rPr>
        <w:tab/>
        <w:t>La prop</w:t>
      </w:r>
      <w:r w:rsidR="005229FB" w:rsidRPr="00936312">
        <w:rPr>
          <w:lang w:val="fr-CH"/>
        </w:rPr>
        <w:t>riété individuelle se compose des biens destinés à satisfaire les besoins matériels et spirituels de leur propriétaire. Il peut s’agir des biens suivants</w:t>
      </w:r>
      <w:r w:rsidR="00AB3F1E" w:rsidRPr="00936312">
        <w:rPr>
          <w:lang w:val="fr-CH"/>
        </w:rPr>
        <w:t>:</w:t>
      </w:r>
      <w:r w:rsidR="005229FB" w:rsidRPr="00936312">
        <w:rPr>
          <w:lang w:val="fr-CH"/>
        </w:rPr>
        <w:t xml:space="preserve"> </w:t>
      </w:r>
    </w:p>
    <w:p w:rsidR="00682C3A" w:rsidRPr="00936312" w:rsidRDefault="00682C3A">
      <w:pPr>
        <w:pStyle w:val="SingleTxtG"/>
        <w:rPr>
          <w:lang w:val="fr-CH"/>
        </w:rPr>
      </w:pPr>
      <w:r w:rsidRPr="00936312">
        <w:rPr>
          <w:lang w:val="fr-CH"/>
        </w:rPr>
        <w:tab/>
        <w:t>a)</w:t>
      </w:r>
      <w:r w:rsidRPr="00936312">
        <w:rPr>
          <w:lang w:val="fr-CH"/>
        </w:rPr>
        <w:tab/>
        <w:t>L</w:t>
      </w:r>
      <w:r w:rsidR="005229FB" w:rsidRPr="00936312">
        <w:rPr>
          <w:lang w:val="fr-CH"/>
        </w:rPr>
        <w:t>e</w:t>
      </w:r>
      <w:r w:rsidRPr="00936312">
        <w:rPr>
          <w:lang w:val="fr-CH"/>
        </w:rPr>
        <w:t xml:space="preserve">s </w:t>
      </w:r>
      <w:r w:rsidR="005229FB" w:rsidRPr="00936312">
        <w:rPr>
          <w:lang w:val="fr-CH"/>
        </w:rPr>
        <w:t>revenus et les économies provenant du travail de l’intéressé</w:t>
      </w:r>
      <w:r w:rsidRPr="00936312">
        <w:rPr>
          <w:lang w:val="fr-CH"/>
        </w:rPr>
        <w:t>;</w:t>
      </w:r>
    </w:p>
    <w:p w:rsidR="00682C3A" w:rsidRPr="00936312" w:rsidRDefault="00682C3A">
      <w:pPr>
        <w:pStyle w:val="SingleTxtG"/>
        <w:rPr>
          <w:lang w:val="fr-CH"/>
        </w:rPr>
      </w:pPr>
      <w:r w:rsidRPr="00936312">
        <w:rPr>
          <w:lang w:val="fr-CH"/>
        </w:rPr>
        <w:tab/>
        <w:t>b)</w:t>
      </w:r>
      <w:r w:rsidRPr="00936312">
        <w:rPr>
          <w:lang w:val="fr-CH"/>
        </w:rPr>
        <w:tab/>
        <w:t>L</w:t>
      </w:r>
      <w:r w:rsidR="005229FB" w:rsidRPr="00936312">
        <w:rPr>
          <w:lang w:val="fr-CH"/>
        </w:rPr>
        <w:t>e logement, la résidence secondaire, les terrains inhabités et autres biens acquis avec remise d’un titre de propriété quel qu’il soit</w:t>
      </w:r>
      <w:r w:rsidRPr="00936312">
        <w:rPr>
          <w:lang w:val="fr-CH"/>
        </w:rPr>
        <w:t>;</w:t>
      </w:r>
    </w:p>
    <w:p w:rsidR="00682C3A" w:rsidRPr="00936312" w:rsidRDefault="00682C3A">
      <w:pPr>
        <w:pStyle w:val="SingleTxtG"/>
        <w:rPr>
          <w:lang w:val="fr-CH"/>
        </w:rPr>
      </w:pPr>
      <w:r w:rsidRPr="00936312">
        <w:rPr>
          <w:lang w:val="fr-CH"/>
        </w:rPr>
        <w:tab/>
        <w:t>c)</w:t>
      </w:r>
      <w:r w:rsidRPr="00936312">
        <w:rPr>
          <w:lang w:val="fr-CH"/>
        </w:rPr>
        <w:tab/>
        <w:t>L</w:t>
      </w:r>
      <w:r w:rsidR="005229FB" w:rsidRPr="00936312">
        <w:rPr>
          <w:lang w:val="fr-CH"/>
        </w:rPr>
        <w:t>e</w:t>
      </w:r>
      <w:r w:rsidRPr="00936312">
        <w:rPr>
          <w:lang w:val="fr-CH"/>
        </w:rPr>
        <w:t xml:space="preserve">s </w:t>
      </w:r>
      <w:r w:rsidR="005229FB" w:rsidRPr="00936312">
        <w:rPr>
          <w:lang w:val="fr-CH"/>
        </w:rPr>
        <w:t>moyens et instruments de travail individuel ou familial</w:t>
      </w:r>
      <w:r w:rsidRPr="00936312">
        <w:rPr>
          <w:lang w:val="fr-CH"/>
        </w:rPr>
        <w:t>.</w:t>
      </w:r>
    </w:p>
    <w:p w:rsidR="00682C3A" w:rsidRPr="00936312" w:rsidRDefault="00682C3A">
      <w:pPr>
        <w:pStyle w:val="SingleTxtG"/>
        <w:rPr>
          <w:lang w:val="fr-CH"/>
        </w:rPr>
      </w:pPr>
      <w:r w:rsidRPr="00936312">
        <w:rPr>
          <w:lang w:val="fr-CH"/>
        </w:rPr>
        <w:t>199.</w:t>
      </w:r>
      <w:r w:rsidRPr="00936312">
        <w:rPr>
          <w:lang w:val="fr-CH"/>
        </w:rPr>
        <w:tab/>
      </w:r>
      <w:r w:rsidR="005229FB" w:rsidRPr="00936312">
        <w:rPr>
          <w:lang w:val="fr-CH"/>
        </w:rPr>
        <w:t>La copropriété est également reconnue. Un bien indivis peut appartenir à plusieurs personnes.</w:t>
      </w:r>
    </w:p>
    <w:p w:rsidR="00682C3A" w:rsidRPr="00936312" w:rsidRDefault="00682C3A">
      <w:pPr>
        <w:pStyle w:val="SingleTxtG"/>
        <w:rPr>
          <w:lang w:val="fr-CH"/>
        </w:rPr>
      </w:pPr>
      <w:r w:rsidRPr="00936312">
        <w:rPr>
          <w:lang w:val="fr-CH"/>
        </w:rPr>
        <w:t>200.</w:t>
      </w:r>
      <w:r w:rsidRPr="00936312">
        <w:rPr>
          <w:lang w:val="fr-CH"/>
        </w:rPr>
        <w:tab/>
        <w:t xml:space="preserve">De </w:t>
      </w:r>
      <w:r w:rsidR="005229FB" w:rsidRPr="00936312">
        <w:rPr>
          <w:lang w:val="fr-CH"/>
        </w:rPr>
        <w:t>même, la loi reconnaît la propriété des entreprises mixtes, des sociétés et des associations économiques créées conformément à la loi. L’utilisation, la jouissance et l’aliénation des biens faisant partie du patrimoine des entités susvisées sont réglementées par la loi et par les traités, ainsi que par les statuts et règlements de celles qui sont dotées d’un conseil d’administration.</w:t>
      </w:r>
    </w:p>
    <w:p w:rsidR="00682C3A" w:rsidRPr="00936312" w:rsidRDefault="00682C3A">
      <w:pPr>
        <w:pStyle w:val="SingleTxtG"/>
        <w:rPr>
          <w:lang w:val="fr-CH"/>
        </w:rPr>
      </w:pPr>
      <w:r w:rsidRPr="00936312">
        <w:rPr>
          <w:lang w:val="fr-CH"/>
        </w:rPr>
        <w:t>201.</w:t>
      </w:r>
      <w:r w:rsidRPr="00936312">
        <w:rPr>
          <w:lang w:val="fr-CH"/>
        </w:rPr>
        <w:tab/>
        <w:t>La prop</w:t>
      </w:r>
      <w:r w:rsidR="005229FB" w:rsidRPr="00936312">
        <w:rPr>
          <w:lang w:val="fr-CH"/>
        </w:rPr>
        <w:t xml:space="preserve">riété confère à son titulaire la possession, l’usage, la jouissance et </w:t>
      </w:r>
      <w:r w:rsidR="00696DB5" w:rsidRPr="00936312">
        <w:rPr>
          <w:lang w:val="fr-CH"/>
        </w:rPr>
        <w:t>le droit d</w:t>
      </w:r>
      <w:r w:rsidR="005229FB" w:rsidRPr="00936312">
        <w:rPr>
          <w:lang w:val="fr-CH"/>
        </w:rPr>
        <w:t>’alién</w:t>
      </w:r>
      <w:r w:rsidR="00696DB5" w:rsidRPr="00936312">
        <w:rPr>
          <w:lang w:val="fr-CH"/>
        </w:rPr>
        <w:t>er l</w:t>
      </w:r>
      <w:r w:rsidR="005229FB" w:rsidRPr="00936312">
        <w:rPr>
          <w:lang w:val="fr-CH"/>
        </w:rPr>
        <w:t>es biens, conformément à leur destination socioéconomique. Le propriétaire prend des dispositions contre le détenteur et le possesseur du bien afin de récupérer ce dernier. Il peut également faire valoir son droit devant la juridiction compétente et le faire consigner dans le registre approprié.</w:t>
      </w:r>
      <w:r w:rsidRPr="00936312">
        <w:rPr>
          <w:lang w:val="fr-CH"/>
        </w:rPr>
        <w:t xml:space="preserve"> </w:t>
      </w:r>
      <w:r w:rsidR="005229FB" w:rsidRPr="00936312">
        <w:rPr>
          <w:lang w:val="fr-CH"/>
        </w:rPr>
        <w:t xml:space="preserve">Le propriétaire d’un bien l’est également des fruits de ce dernier et de tout ce qu’il produit ou ce qui le compose. Le Code pénal réprime les infractions commises contre le droit de propriété </w:t>
      </w:r>
      <w:r w:rsidRPr="00936312">
        <w:rPr>
          <w:lang w:val="fr-CH"/>
        </w:rPr>
        <w:t>(art. 293).</w:t>
      </w:r>
    </w:p>
    <w:p w:rsidR="00682C3A" w:rsidRPr="00936312" w:rsidRDefault="00682C3A">
      <w:pPr>
        <w:pStyle w:val="H4G"/>
        <w:rPr>
          <w:lang w:val="fr-CH"/>
        </w:rPr>
      </w:pPr>
      <w:r w:rsidRPr="00936312">
        <w:rPr>
          <w:lang w:val="fr-CH"/>
        </w:rPr>
        <w:tab/>
      </w:r>
      <w:r w:rsidRPr="00936312">
        <w:rPr>
          <w:lang w:val="fr-CH"/>
        </w:rPr>
        <w:tab/>
      </w:r>
      <w:r w:rsidR="005229FB" w:rsidRPr="00936312">
        <w:rPr>
          <w:lang w:val="fr-CH"/>
        </w:rPr>
        <w:t xml:space="preserve">Le droit d’héritage </w:t>
      </w:r>
    </w:p>
    <w:p w:rsidR="00682C3A" w:rsidRPr="00936312" w:rsidRDefault="00682C3A">
      <w:pPr>
        <w:pStyle w:val="SingleTxtG"/>
        <w:rPr>
          <w:lang w:val="fr-CH"/>
        </w:rPr>
      </w:pPr>
      <w:r w:rsidRPr="00936312">
        <w:rPr>
          <w:lang w:val="fr-CH"/>
        </w:rPr>
        <w:t>202.</w:t>
      </w:r>
      <w:r w:rsidRPr="00936312">
        <w:rPr>
          <w:lang w:val="fr-CH"/>
        </w:rPr>
        <w:tab/>
        <w:t>La Constitu</w:t>
      </w:r>
      <w:r w:rsidR="005229FB" w:rsidRPr="00936312">
        <w:rPr>
          <w:lang w:val="fr-CH"/>
        </w:rPr>
        <w:t>tion reconnaît l</w:t>
      </w:r>
      <w:r w:rsidR="00C17D31" w:rsidRPr="00936312">
        <w:rPr>
          <w:lang w:val="fr-CH"/>
        </w:rPr>
        <w:t>e</w:t>
      </w:r>
      <w:r w:rsidR="005229FB" w:rsidRPr="00936312">
        <w:rPr>
          <w:lang w:val="fr-CH"/>
        </w:rPr>
        <w:t xml:space="preserve"> droit d’héritage sur le logement de propriété privée et les autres biens de propriété personnelle</w:t>
      </w:r>
      <w:r w:rsidRPr="00936312">
        <w:rPr>
          <w:lang w:val="fr-CH"/>
        </w:rPr>
        <w:t>.</w:t>
      </w:r>
    </w:p>
    <w:p w:rsidR="00682C3A" w:rsidRPr="00936312" w:rsidRDefault="00682C3A" w:rsidP="00EF2CAB">
      <w:pPr>
        <w:pStyle w:val="SingleTxtG"/>
        <w:rPr>
          <w:lang w:val="fr-CH"/>
        </w:rPr>
      </w:pPr>
      <w:r w:rsidRPr="00936312">
        <w:rPr>
          <w:lang w:val="fr-CH"/>
        </w:rPr>
        <w:t>203.</w:t>
      </w:r>
      <w:r w:rsidRPr="00936312">
        <w:rPr>
          <w:lang w:val="fr-CH"/>
        </w:rPr>
        <w:tab/>
      </w:r>
      <w:r w:rsidR="005229FB" w:rsidRPr="00936312">
        <w:rPr>
          <w:lang w:val="fr-CH"/>
        </w:rPr>
        <w:t>Le livre IV du Code civil (</w:t>
      </w:r>
      <w:r w:rsidR="00AB3F1E" w:rsidRPr="00936312">
        <w:rPr>
          <w:lang w:val="fr-CH"/>
        </w:rPr>
        <w:t>loi</w:t>
      </w:r>
      <w:r w:rsidRPr="00936312">
        <w:rPr>
          <w:lang w:val="fr-CH"/>
        </w:rPr>
        <w:t xml:space="preserve"> </w:t>
      </w:r>
      <w:r w:rsidR="00EF2CAB" w:rsidRPr="00936312">
        <w:rPr>
          <w:lang w:val="fr-CH"/>
        </w:rPr>
        <w:t>n</w:t>
      </w:r>
      <w:r w:rsidR="00EF2CAB" w:rsidRPr="00EF2CAB">
        <w:rPr>
          <w:vertAlign w:val="superscript"/>
          <w:lang w:val="fr-CH"/>
        </w:rPr>
        <w:t>o</w:t>
      </w:r>
      <w:r w:rsidR="005229FB" w:rsidRPr="00936312">
        <w:rPr>
          <w:lang w:val="fr-CH"/>
        </w:rPr>
        <w:t xml:space="preserve"> 59</w:t>
      </w:r>
      <w:r w:rsidRPr="00936312">
        <w:rPr>
          <w:lang w:val="fr-CH"/>
        </w:rPr>
        <w:t xml:space="preserve">) </w:t>
      </w:r>
      <w:r w:rsidR="005229FB" w:rsidRPr="00936312">
        <w:rPr>
          <w:lang w:val="fr-CH"/>
        </w:rPr>
        <w:t>traite du droit des successions, qui désigne l’ensemble des règles régissant la transmission du patrimoine d’une personne après sa mort</w:t>
      </w:r>
      <w:r w:rsidRPr="00936312">
        <w:rPr>
          <w:lang w:val="fr-CH"/>
        </w:rPr>
        <w:t>.</w:t>
      </w:r>
    </w:p>
    <w:p w:rsidR="00682C3A" w:rsidRPr="00936312" w:rsidRDefault="00682C3A">
      <w:pPr>
        <w:pStyle w:val="SingleTxtG"/>
        <w:rPr>
          <w:lang w:val="fr-CH"/>
        </w:rPr>
      </w:pPr>
      <w:r w:rsidRPr="00936312">
        <w:rPr>
          <w:lang w:val="fr-CH"/>
        </w:rPr>
        <w:t>204.</w:t>
      </w:r>
      <w:r w:rsidRPr="00936312">
        <w:rPr>
          <w:lang w:val="fr-CH"/>
        </w:rPr>
        <w:tab/>
        <w:t>La suc</w:t>
      </w:r>
      <w:r w:rsidR="005229FB" w:rsidRPr="00936312">
        <w:rPr>
          <w:lang w:val="fr-CH"/>
        </w:rPr>
        <w:t xml:space="preserve">cession est réglée par testament ou par la loi. </w:t>
      </w:r>
      <w:r w:rsidR="00B153E8" w:rsidRPr="00936312">
        <w:rPr>
          <w:lang w:val="fr-CH"/>
        </w:rPr>
        <w:t>Le patrimoine peut également être transmis en partie par testament et en partie par la loi.</w:t>
      </w:r>
    </w:p>
    <w:p w:rsidR="00682C3A" w:rsidRPr="00936312" w:rsidRDefault="00682C3A">
      <w:pPr>
        <w:pStyle w:val="SingleTxtG"/>
        <w:rPr>
          <w:lang w:val="fr-CH"/>
        </w:rPr>
      </w:pPr>
      <w:r w:rsidRPr="00936312">
        <w:rPr>
          <w:lang w:val="fr-CH"/>
        </w:rPr>
        <w:t>205.</w:t>
      </w:r>
      <w:r w:rsidRPr="00936312">
        <w:rPr>
          <w:lang w:val="fr-CH"/>
        </w:rPr>
        <w:tab/>
        <w:t>La l</w:t>
      </w:r>
      <w:r w:rsidR="00B153E8" w:rsidRPr="00936312">
        <w:rPr>
          <w:lang w:val="fr-CH"/>
        </w:rPr>
        <w:t>égislation civile prévoit les motifs d’incapacité d’hériter, laquell</w:t>
      </w:r>
      <w:r w:rsidRPr="00936312">
        <w:rPr>
          <w:lang w:val="fr-CH"/>
        </w:rPr>
        <w:t>e</w:t>
      </w:r>
      <w:r w:rsidR="00B153E8" w:rsidRPr="00936312">
        <w:rPr>
          <w:lang w:val="fr-CH"/>
        </w:rPr>
        <w:t xml:space="preserve"> frappe les personnes qui</w:t>
      </w:r>
      <w:r w:rsidR="00AB3F1E" w:rsidRPr="00936312">
        <w:rPr>
          <w:lang w:val="fr-CH"/>
        </w:rPr>
        <w:t>:</w:t>
      </w:r>
    </w:p>
    <w:p w:rsidR="00682C3A" w:rsidRPr="00936312" w:rsidRDefault="00682C3A">
      <w:pPr>
        <w:pStyle w:val="SingleTxtG"/>
        <w:rPr>
          <w:lang w:val="fr-CH"/>
        </w:rPr>
      </w:pPr>
      <w:r w:rsidRPr="00936312">
        <w:rPr>
          <w:lang w:val="fr-CH"/>
        </w:rPr>
        <w:tab/>
        <w:t>a)</w:t>
      </w:r>
      <w:r w:rsidRPr="00936312">
        <w:rPr>
          <w:lang w:val="fr-CH"/>
        </w:rPr>
        <w:tab/>
      </w:r>
      <w:r w:rsidR="00B153E8" w:rsidRPr="00936312">
        <w:rPr>
          <w:lang w:val="fr-CH"/>
        </w:rPr>
        <w:t>Ont attenté à la vie de la personne qui transmet son patrimoine ou d’un autre héritier ou bénéficiaire de l’héritage</w:t>
      </w:r>
      <w:r w:rsidRPr="00936312">
        <w:rPr>
          <w:lang w:val="fr-CH"/>
        </w:rPr>
        <w:t>;</w:t>
      </w:r>
    </w:p>
    <w:p w:rsidR="00682C3A" w:rsidRPr="00936312" w:rsidRDefault="00682C3A">
      <w:pPr>
        <w:pStyle w:val="SingleTxtG"/>
        <w:rPr>
          <w:lang w:val="fr-CH"/>
        </w:rPr>
      </w:pPr>
      <w:r w:rsidRPr="00936312">
        <w:rPr>
          <w:lang w:val="fr-CH"/>
        </w:rPr>
        <w:tab/>
        <w:t>b)</w:t>
      </w:r>
      <w:r w:rsidRPr="00936312">
        <w:rPr>
          <w:lang w:val="fr-CH"/>
        </w:rPr>
        <w:tab/>
      </w:r>
      <w:r w:rsidR="00B153E8" w:rsidRPr="00936312">
        <w:rPr>
          <w:lang w:val="fr-CH"/>
        </w:rPr>
        <w:t xml:space="preserve">Ont </w:t>
      </w:r>
      <w:r w:rsidR="00E512D4" w:rsidRPr="00936312">
        <w:rPr>
          <w:lang w:val="fr-CH"/>
        </w:rPr>
        <w:t xml:space="preserve">utilisé la tromperie, la </w:t>
      </w:r>
      <w:r w:rsidRPr="00936312">
        <w:rPr>
          <w:lang w:val="fr-CH"/>
        </w:rPr>
        <w:t>fraude o</w:t>
      </w:r>
      <w:r w:rsidR="00E512D4" w:rsidRPr="00936312">
        <w:rPr>
          <w:lang w:val="fr-CH"/>
        </w:rPr>
        <w:t>u la</w:t>
      </w:r>
      <w:r w:rsidRPr="00936312">
        <w:rPr>
          <w:lang w:val="fr-CH"/>
        </w:rPr>
        <w:t xml:space="preserve"> violenc</w:t>
      </w:r>
      <w:r w:rsidR="00E512D4" w:rsidRPr="00936312">
        <w:rPr>
          <w:lang w:val="fr-CH"/>
        </w:rPr>
        <w:t>e pour contraindre la personne qui transmet son patrimoine à faire une disposition testamentaire ou à modifier une disposition déjà faite ou y déroger</w:t>
      </w:r>
      <w:r w:rsidRPr="00936312">
        <w:rPr>
          <w:lang w:val="fr-CH"/>
        </w:rPr>
        <w:t>;</w:t>
      </w:r>
    </w:p>
    <w:p w:rsidR="00682C3A" w:rsidRPr="00936312" w:rsidRDefault="00682C3A">
      <w:pPr>
        <w:pStyle w:val="SingleTxtG"/>
        <w:rPr>
          <w:lang w:val="fr-CH"/>
        </w:rPr>
      </w:pPr>
      <w:r w:rsidRPr="00936312">
        <w:rPr>
          <w:lang w:val="fr-CH"/>
        </w:rPr>
        <w:tab/>
        <w:t>c)</w:t>
      </w:r>
      <w:r w:rsidRPr="00936312">
        <w:rPr>
          <w:lang w:val="fr-CH"/>
        </w:rPr>
        <w:tab/>
      </w:r>
      <w:r w:rsidR="00E512D4" w:rsidRPr="00936312">
        <w:rPr>
          <w:lang w:val="fr-CH"/>
        </w:rPr>
        <w:t>Ont refusé de verser une pension à la personne qui transmet son patrimoine ou de lui donner des soins</w:t>
      </w:r>
      <w:r w:rsidRPr="00936312">
        <w:rPr>
          <w:lang w:val="fr-CH"/>
        </w:rPr>
        <w:t>.</w:t>
      </w:r>
    </w:p>
    <w:p w:rsidR="00682C3A" w:rsidRPr="00936312" w:rsidRDefault="00682C3A">
      <w:pPr>
        <w:pStyle w:val="SingleTxtG"/>
        <w:rPr>
          <w:lang w:val="fr-CH"/>
        </w:rPr>
      </w:pPr>
      <w:r w:rsidRPr="00936312">
        <w:rPr>
          <w:lang w:val="fr-CH"/>
        </w:rPr>
        <w:t>206.</w:t>
      </w:r>
      <w:r w:rsidRPr="00936312">
        <w:rPr>
          <w:lang w:val="fr-CH"/>
        </w:rPr>
        <w:tab/>
        <w:t>L</w:t>
      </w:r>
      <w:r w:rsidR="00E512D4" w:rsidRPr="00936312">
        <w:rPr>
          <w:lang w:val="fr-CH"/>
        </w:rPr>
        <w:t>’incapacité prend fin en cas de pardon exprès ou tacite de la personne qui transmet son patrimoine</w:t>
      </w:r>
      <w:r w:rsidRPr="00936312">
        <w:rPr>
          <w:lang w:val="fr-CH"/>
        </w:rPr>
        <w:t>.</w:t>
      </w:r>
    </w:p>
    <w:p w:rsidR="00682C3A" w:rsidRPr="00936312" w:rsidRDefault="00682C3A">
      <w:pPr>
        <w:pStyle w:val="H4G"/>
        <w:rPr>
          <w:b/>
          <w:lang w:val="fr-CH"/>
        </w:rPr>
      </w:pPr>
      <w:r w:rsidRPr="00936312">
        <w:rPr>
          <w:lang w:val="fr-CH"/>
        </w:rPr>
        <w:tab/>
      </w:r>
      <w:r w:rsidRPr="00936312">
        <w:rPr>
          <w:lang w:val="fr-CH"/>
        </w:rPr>
        <w:tab/>
      </w:r>
      <w:r w:rsidR="00E512D4" w:rsidRPr="00936312">
        <w:rPr>
          <w:lang w:val="fr-CH"/>
        </w:rPr>
        <w:t xml:space="preserve">Le droit à la liberté de pensée, de conscience et de religion </w:t>
      </w:r>
    </w:p>
    <w:p w:rsidR="00682C3A" w:rsidRPr="00936312" w:rsidRDefault="00682C3A">
      <w:pPr>
        <w:pStyle w:val="SingleTxtG"/>
        <w:rPr>
          <w:lang w:val="fr-CH"/>
        </w:rPr>
      </w:pPr>
      <w:r w:rsidRPr="00936312">
        <w:rPr>
          <w:lang w:val="fr-CH"/>
        </w:rPr>
        <w:t>207.</w:t>
      </w:r>
      <w:r w:rsidRPr="00936312">
        <w:rPr>
          <w:lang w:val="fr-CH"/>
        </w:rPr>
        <w:tab/>
      </w:r>
      <w:r w:rsidR="00DE2E88" w:rsidRPr="00936312">
        <w:rPr>
          <w:lang w:val="fr-CH"/>
        </w:rPr>
        <w:t xml:space="preserve">L’État, qui reconnaît, respecte et garantit la liberté de conscience et de religion, reconnaît, respecte et garantit en même temps la liberté pour chaque citoyen de changer de convictions religieuses ou de n’en professer aucune et de pratiquer, dans le respect de la loi, le culte de son choix </w:t>
      </w:r>
      <w:r w:rsidR="00782A8E">
        <w:rPr>
          <w:lang w:val="fr-CH"/>
        </w:rPr>
        <w:t>(art.</w:t>
      </w:r>
      <w:r w:rsidR="00DE2E88" w:rsidRPr="00936312">
        <w:rPr>
          <w:lang w:val="fr-CH"/>
        </w:rPr>
        <w:t xml:space="preserve"> 55 de la Constitution</w:t>
      </w:r>
      <w:r w:rsidRPr="00936312">
        <w:rPr>
          <w:lang w:val="fr-CH"/>
        </w:rPr>
        <w:t>).</w:t>
      </w:r>
    </w:p>
    <w:p w:rsidR="00682C3A" w:rsidRPr="00936312" w:rsidRDefault="00682C3A">
      <w:pPr>
        <w:pStyle w:val="SingleTxtG"/>
        <w:rPr>
          <w:lang w:val="fr-CH"/>
        </w:rPr>
      </w:pPr>
      <w:r w:rsidRPr="00936312">
        <w:rPr>
          <w:lang w:val="fr-CH"/>
        </w:rPr>
        <w:t>208.</w:t>
      </w:r>
      <w:r w:rsidRPr="00936312">
        <w:rPr>
          <w:lang w:val="fr-CH"/>
        </w:rPr>
        <w:tab/>
      </w:r>
      <w:r w:rsidR="00DE2E88" w:rsidRPr="00936312">
        <w:rPr>
          <w:lang w:val="fr-CH"/>
        </w:rPr>
        <w:t xml:space="preserve">La réforme constitutionnelle </w:t>
      </w:r>
      <w:r w:rsidRPr="00936312">
        <w:rPr>
          <w:lang w:val="fr-CH"/>
        </w:rPr>
        <w:t>de 1992</w:t>
      </w:r>
      <w:r w:rsidR="00DE2E88" w:rsidRPr="00936312">
        <w:rPr>
          <w:lang w:val="fr-CH"/>
        </w:rPr>
        <w:t>, à l’occasion de laquelle Cuba s’est reconnue république laïque, a élargi le cadre de la liberté religieuse, garantie par l’article 8 au nombre des fondements de l’État et par l’article 55, qui fait partie du chapitre relatif aux principaux droits, devoirs et garanties.</w:t>
      </w:r>
    </w:p>
    <w:p w:rsidR="00682C3A" w:rsidRPr="00936312" w:rsidRDefault="00682C3A">
      <w:pPr>
        <w:pStyle w:val="SingleTxtG"/>
        <w:rPr>
          <w:lang w:val="fr-CH"/>
        </w:rPr>
      </w:pPr>
      <w:r w:rsidRPr="00936312">
        <w:rPr>
          <w:lang w:val="fr-CH"/>
        </w:rPr>
        <w:t>209.</w:t>
      </w:r>
      <w:r w:rsidRPr="00936312">
        <w:rPr>
          <w:lang w:val="fr-CH"/>
        </w:rPr>
        <w:tab/>
      </w:r>
      <w:r w:rsidR="00DE2E88" w:rsidRPr="00936312">
        <w:rPr>
          <w:lang w:val="fr-CH"/>
        </w:rPr>
        <w:t xml:space="preserve">Aux termes de l’article </w:t>
      </w:r>
      <w:r w:rsidRPr="00936312">
        <w:rPr>
          <w:lang w:val="fr-CH"/>
        </w:rPr>
        <w:t>8</w:t>
      </w:r>
      <w:r w:rsidR="00DE2E88" w:rsidRPr="00936312">
        <w:rPr>
          <w:lang w:val="fr-CH"/>
        </w:rPr>
        <w:t>,</w:t>
      </w:r>
      <w:r w:rsidRPr="00936312">
        <w:rPr>
          <w:lang w:val="fr-CH"/>
        </w:rPr>
        <w:t xml:space="preserve"> </w:t>
      </w:r>
      <w:r w:rsidR="00DE2E88" w:rsidRPr="00936312">
        <w:rPr>
          <w:lang w:val="fr-CH"/>
        </w:rPr>
        <w:t>l’État reconnaît, respecte et garantit la liberté religieuse</w:t>
      </w:r>
      <w:r w:rsidRPr="00936312">
        <w:rPr>
          <w:lang w:val="fr-CH"/>
        </w:rPr>
        <w:t>.</w:t>
      </w:r>
    </w:p>
    <w:p w:rsidR="00682C3A" w:rsidRPr="00936312" w:rsidRDefault="00682C3A">
      <w:pPr>
        <w:pStyle w:val="SingleTxtG"/>
        <w:rPr>
          <w:lang w:val="fr-CH"/>
        </w:rPr>
      </w:pPr>
      <w:r w:rsidRPr="00936312">
        <w:rPr>
          <w:lang w:val="fr-CH"/>
        </w:rPr>
        <w:t>210.</w:t>
      </w:r>
      <w:r w:rsidRPr="00936312">
        <w:rPr>
          <w:lang w:val="fr-CH"/>
        </w:rPr>
        <w:tab/>
      </w:r>
      <w:r w:rsidR="005B24D2" w:rsidRPr="00936312">
        <w:rPr>
          <w:lang w:val="fr-CH"/>
        </w:rPr>
        <w:t xml:space="preserve">À </w:t>
      </w:r>
      <w:r w:rsidRPr="00936312">
        <w:rPr>
          <w:lang w:val="fr-CH"/>
        </w:rPr>
        <w:t>Cuba, l</w:t>
      </w:r>
      <w:r w:rsidR="005B24D2" w:rsidRPr="00936312">
        <w:rPr>
          <w:lang w:val="fr-CH"/>
        </w:rPr>
        <w:t>e</w:t>
      </w:r>
      <w:r w:rsidRPr="00936312">
        <w:rPr>
          <w:lang w:val="fr-CH"/>
        </w:rPr>
        <w:t>s institu</w:t>
      </w:r>
      <w:r w:rsidR="005B24D2" w:rsidRPr="00936312">
        <w:rPr>
          <w:lang w:val="fr-CH"/>
        </w:rPr>
        <w:t xml:space="preserve">tions religieuses sont séparées de l’État. Les différentes croyances et religions jouissent de la même considération. Parallèlement, il convient de noter l’élimination de la marginalisation traditionnelle des religions d’origine africaine. </w:t>
      </w:r>
    </w:p>
    <w:p w:rsidR="00682C3A" w:rsidRPr="00936312" w:rsidRDefault="00682C3A">
      <w:pPr>
        <w:pStyle w:val="SingleTxtG"/>
        <w:rPr>
          <w:lang w:val="fr-CH"/>
        </w:rPr>
      </w:pPr>
      <w:r w:rsidRPr="00936312">
        <w:rPr>
          <w:lang w:val="fr-CH"/>
        </w:rPr>
        <w:t>211.</w:t>
      </w:r>
      <w:r w:rsidRPr="00936312">
        <w:rPr>
          <w:lang w:val="fr-CH"/>
        </w:rPr>
        <w:tab/>
      </w:r>
      <w:r w:rsidR="005B24D2" w:rsidRPr="00936312">
        <w:rPr>
          <w:lang w:val="fr-CH"/>
        </w:rPr>
        <w:t>En conséquence, le culte religieux, qui est la manifestation extérieure de la pratique religieuse, est un droit dès l’instant qu’il est pratiqué dans le respect de la loi, comme cela se passe dans les autres pays du monde, et l’on peut affirmer qu’aucune loi ne sancti</w:t>
      </w:r>
      <w:r w:rsidR="00477E5A" w:rsidRPr="00936312">
        <w:rPr>
          <w:lang w:val="fr-CH"/>
        </w:rPr>
        <w:t>on</w:t>
      </w:r>
      <w:r w:rsidR="005B24D2" w:rsidRPr="00936312">
        <w:rPr>
          <w:lang w:val="fr-CH"/>
        </w:rPr>
        <w:t xml:space="preserve">ne une personne </w:t>
      </w:r>
      <w:r w:rsidR="00477E5A" w:rsidRPr="00936312">
        <w:rPr>
          <w:lang w:val="fr-CH"/>
        </w:rPr>
        <w:t xml:space="preserve">pour </w:t>
      </w:r>
      <w:r w:rsidR="005B24D2" w:rsidRPr="00936312">
        <w:rPr>
          <w:lang w:val="fr-CH"/>
        </w:rPr>
        <w:t>ses convictions religieuses.</w:t>
      </w:r>
    </w:p>
    <w:p w:rsidR="00682C3A" w:rsidRPr="00936312" w:rsidRDefault="00682C3A">
      <w:pPr>
        <w:pStyle w:val="SingleTxtG"/>
        <w:rPr>
          <w:lang w:val="fr-CH"/>
        </w:rPr>
      </w:pPr>
      <w:r w:rsidRPr="00936312">
        <w:rPr>
          <w:lang w:val="fr-CH"/>
        </w:rPr>
        <w:t>212.</w:t>
      </w:r>
      <w:r w:rsidRPr="00936312">
        <w:rPr>
          <w:lang w:val="fr-CH"/>
        </w:rPr>
        <w:tab/>
      </w:r>
      <w:r w:rsidR="00857366" w:rsidRPr="00936312">
        <w:rPr>
          <w:lang w:val="fr-CH"/>
        </w:rPr>
        <w:t xml:space="preserve">On recense dans le pays environ 400 religions et institutions religieuses, dont les rites apostolique, </w:t>
      </w:r>
      <w:r w:rsidRPr="00936312">
        <w:rPr>
          <w:lang w:val="fr-CH"/>
        </w:rPr>
        <w:t xml:space="preserve">abakuá, yoga, </w:t>
      </w:r>
      <w:r w:rsidR="00857366" w:rsidRPr="00936312">
        <w:rPr>
          <w:lang w:val="fr-CH"/>
        </w:rPr>
        <w:t>juif, catholique, santériste et spiritiste. Les adeptes de ces rites pratiquent régulièrement et sans aucune entrave leurs cultes respectifs dans leurs temples et maisons du culte. L’Église catholique n’est enregistrée ni comme religion, ni comme association, car il existe des relations au niveau de l’État entre le Gouvernement cubain et le Vatican.</w:t>
      </w:r>
    </w:p>
    <w:p w:rsidR="00682C3A" w:rsidRPr="00936312" w:rsidRDefault="00682C3A" w:rsidP="00CC02F7">
      <w:pPr>
        <w:pStyle w:val="SingleTxtG"/>
        <w:rPr>
          <w:lang w:val="fr-CH"/>
        </w:rPr>
      </w:pPr>
      <w:r w:rsidRPr="00936312">
        <w:rPr>
          <w:lang w:val="fr-CH"/>
        </w:rPr>
        <w:t>213.</w:t>
      </w:r>
      <w:r w:rsidRPr="00936312">
        <w:rPr>
          <w:lang w:val="fr-CH"/>
        </w:rPr>
        <w:tab/>
      </w:r>
      <w:r w:rsidR="00857366" w:rsidRPr="00936312">
        <w:rPr>
          <w:lang w:val="fr-CH"/>
        </w:rPr>
        <w:t xml:space="preserve">Il convient de souligner les changements sociodémographiques intervenus parmi les adeptes des religions d’origine africaine. Le </w:t>
      </w:r>
      <w:r w:rsidR="00CC02F7">
        <w:rPr>
          <w:lang w:val="fr-CH"/>
        </w:rPr>
        <w:t>«</w:t>
      </w:r>
      <w:r w:rsidRPr="00936312">
        <w:rPr>
          <w:lang w:val="fr-CH"/>
        </w:rPr>
        <w:t>bacalao</w:t>
      </w:r>
      <w:r w:rsidR="00CC02F7">
        <w:rPr>
          <w:lang w:val="fr-CH"/>
        </w:rPr>
        <w:t>»</w:t>
      </w:r>
      <w:r w:rsidRPr="00936312">
        <w:rPr>
          <w:lang w:val="fr-CH"/>
        </w:rPr>
        <w:t xml:space="preserve">, </w:t>
      </w:r>
      <w:r w:rsidR="00857366" w:rsidRPr="00936312">
        <w:rPr>
          <w:lang w:val="fr-CH"/>
        </w:rPr>
        <w:t xml:space="preserve">le </w:t>
      </w:r>
      <w:r w:rsidR="00CC02F7">
        <w:rPr>
          <w:lang w:val="fr-CH"/>
        </w:rPr>
        <w:t>«</w:t>
      </w:r>
      <w:r w:rsidRPr="00936312">
        <w:rPr>
          <w:lang w:val="fr-CH"/>
        </w:rPr>
        <w:t>palero</w:t>
      </w:r>
      <w:r w:rsidR="00CC02F7">
        <w:rPr>
          <w:lang w:val="fr-CH"/>
        </w:rPr>
        <w:t>»</w:t>
      </w:r>
      <w:r w:rsidRPr="00936312">
        <w:rPr>
          <w:lang w:val="fr-CH"/>
        </w:rPr>
        <w:t xml:space="preserve"> o</w:t>
      </w:r>
      <w:r w:rsidR="00857366" w:rsidRPr="00936312">
        <w:rPr>
          <w:lang w:val="fr-CH"/>
        </w:rPr>
        <w:t>u l’</w:t>
      </w:r>
      <w:r w:rsidR="00CC02F7">
        <w:rPr>
          <w:lang w:val="fr-CH"/>
        </w:rPr>
        <w:t>«</w:t>
      </w:r>
      <w:r w:rsidRPr="00936312">
        <w:rPr>
          <w:lang w:val="fr-CH"/>
        </w:rPr>
        <w:t>abakuá</w:t>
      </w:r>
      <w:r w:rsidR="00CC02F7">
        <w:rPr>
          <w:lang w:val="fr-CH"/>
        </w:rPr>
        <w:t>»</w:t>
      </w:r>
      <w:r w:rsidRPr="00936312">
        <w:rPr>
          <w:lang w:val="fr-CH"/>
        </w:rPr>
        <w:t xml:space="preserve"> cuba</w:t>
      </w:r>
      <w:r w:rsidR="00857366" w:rsidRPr="00936312">
        <w:rPr>
          <w:lang w:val="fr-CH"/>
        </w:rPr>
        <w:t>i</w:t>
      </w:r>
      <w:r w:rsidRPr="00936312">
        <w:rPr>
          <w:lang w:val="fr-CH"/>
        </w:rPr>
        <w:t>n d</w:t>
      </w:r>
      <w:r w:rsidR="00857366" w:rsidRPr="00936312">
        <w:rPr>
          <w:lang w:val="fr-CH"/>
        </w:rPr>
        <w:t>’aujourd’hui est très différent de ce qu’il était à l’époque de la République néocoloniale, c’est-à-dire a</w:t>
      </w:r>
      <w:r w:rsidR="007917E3" w:rsidRPr="00936312">
        <w:rPr>
          <w:lang w:val="fr-CH"/>
        </w:rPr>
        <w:t>na</w:t>
      </w:r>
      <w:r w:rsidR="00857366" w:rsidRPr="00936312">
        <w:rPr>
          <w:lang w:val="fr-CH"/>
        </w:rPr>
        <w:t>lphabète ou sous-scolarisé, marginalisé et confiné dans les métiers ou professions les plus dégradants</w:t>
      </w:r>
      <w:r w:rsidRPr="00936312">
        <w:rPr>
          <w:lang w:val="fr-CH"/>
        </w:rPr>
        <w:t xml:space="preserve">. </w:t>
      </w:r>
      <w:r w:rsidR="00857366" w:rsidRPr="00936312">
        <w:rPr>
          <w:lang w:val="fr-CH"/>
        </w:rPr>
        <w:t xml:space="preserve">Aujourd’hui, il peut être ouvrier, médecin, ingénieur, écrivain, artiste, etc. Ce sont là des changements liés au processus révolutionnaire qui touchent au plus profond de ces religions en leur donnant une dignité nouvelle. En ce qui concerne la composition raciale des adeptes de ces religions, on ne </w:t>
      </w:r>
      <w:r w:rsidR="007917E3" w:rsidRPr="00936312">
        <w:rPr>
          <w:lang w:val="fr-CH"/>
        </w:rPr>
        <w:t xml:space="preserve">peut </w:t>
      </w:r>
      <w:r w:rsidR="00857366" w:rsidRPr="00936312">
        <w:rPr>
          <w:lang w:val="fr-CH"/>
        </w:rPr>
        <w:t xml:space="preserve">pas dire que ces dernières sont réservées à la population non blanche. Malgré leur origine, elles sont profondément ancrées dans la </w:t>
      </w:r>
      <w:r w:rsidR="00CC02F7">
        <w:rPr>
          <w:lang w:val="fr-CH"/>
        </w:rPr>
        <w:t>«</w:t>
      </w:r>
      <w:r w:rsidR="00857366" w:rsidRPr="00936312">
        <w:rPr>
          <w:lang w:val="fr-CH"/>
        </w:rPr>
        <w:t>cubanité</w:t>
      </w:r>
      <w:r w:rsidR="00CC02F7">
        <w:rPr>
          <w:lang w:val="fr-CH"/>
        </w:rPr>
        <w:t>»</w:t>
      </w:r>
      <w:r w:rsidR="00AB3F1E" w:rsidRPr="00936312">
        <w:rPr>
          <w:lang w:val="fr-CH"/>
        </w:rPr>
        <w:t>:</w:t>
      </w:r>
      <w:r w:rsidR="00857366" w:rsidRPr="00936312">
        <w:rPr>
          <w:lang w:val="fr-CH"/>
        </w:rPr>
        <w:t xml:space="preserve"> il n’est pas jusqu’aux jeux </w:t>
      </w:r>
      <w:r w:rsidRPr="00936312">
        <w:rPr>
          <w:lang w:val="fr-CH"/>
        </w:rPr>
        <w:t>abakuá, qu</w:t>
      </w:r>
      <w:r w:rsidR="00857366" w:rsidRPr="00936312">
        <w:rPr>
          <w:lang w:val="fr-CH"/>
        </w:rPr>
        <w:t xml:space="preserve">i sont encore pratiqués aujourd’hui, qui ne dérivent dans leur majorité du premier jeu de Blancs ayant existé à </w:t>
      </w:r>
      <w:r w:rsidRPr="00936312">
        <w:rPr>
          <w:lang w:val="fr-CH"/>
        </w:rPr>
        <w:t>Cuba</w:t>
      </w:r>
      <w:r w:rsidR="00CC02F7">
        <w:rPr>
          <w:lang w:val="fr-CH"/>
        </w:rPr>
        <w:t>.</w:t>
      </w:r>
    </w:p>
    <w:p w:rsidR="00682C3A" w:rsidRPr="00936312" w:rsidRDefault="00682C3A">
      <w:pPr>
        <w:pStyle w:val="SingleTxtG"/>
        <w:rPr>
          <w:lang w:val="fr-CH"/>
        </w:rPr>
      </w:pPr>
      <w:r w:rsidRPr="00936312">
        <w:rPr>
          <w:lang w:val="fr-CH"/>
        </w:rPr>
        <w:t>214.</w:t>
      </w:r>
      <w:r w:rsidRPr="00936312">
        <w:rPr>
          <w:lang w:val="fr-CH"/>
        </w:rPr>
        <w:tab/>
      </w:r>
      <w:r w:rsidR="00DA12A8" w:rsidRPr="00936312">
        <w:rPr>
          <w:lang w:val="fr-CH"/>
        </w:rPr>
        <w:t xml:space="preserve">En </w:t>
      </w:r>
      <w:r w:rsidRPr="00936312">
        <w:rPr>
          <w:lang w:val="fr-CH"/>
        </w:rPr>
        <w:t>v</w:t>
      </w:r>
      <w:r w:rsidR="00DA12A8" w:rsidRPr="00936312">
        <w:rPr>
          <w:lang w:val="fr-CH"/>
        </w:rPr>
        <w:t>e</w:t>
      </w:r>
      <w:r w:rsidRPr="00936312">
        <w:rPr>
          <w:lang w:val="fr-CH"/>
        </w:rPr>
        <w:t>rtu de la r</w:t>
      </w:r>
      <w:r w:rsidR="00DA12A8" w:rsidRPr="00936312">
        <w:rPr>
          <w:lang w:val="fr-CH"/>
        </w:rPr>
        <w:t xml:space="preserve">éforme de 1961 de la Constitution du </w:t>
      </w:r>
      <w:r w:rsidRPr="00936312">
        <w:rPr>
          <w:lang w:val="fr-CH"/>
        </w:rPr>
        <w:t xml:space="preserve">7 </w:t>
      </w:r>
      <w:r w:rsidR="00DA12A8" w:rsidRPr="00936312">
        <w:rPr>
          <w:lang w:val="fr-CH"/>
        </w:rPr>
        <w:t xml:space="preserve">février </w:t>
      </w:r>
      <w:r w:rsidRPr="00936312">
        <w:rPr>
          <w:lang w:val="fr-CH"/>
        </w:rPr>
        <w:t>1959</w:t>
      </w:r>
      <w:r w:rsidR="00DA12A8" w:rsidRPr="00936312">
        <w:rPr>
          <w:lang w:val="fr-CH"/>
        </w:rPr>
        <w:t>,</w:t>
      </w:r>
      <w:r w:rsidRPr="00936312">
        <w:rPr>
          <w:lang w:val="fr-CH"/>
        </w:rPr>
        <w:t xml:space="preserve"> </w:t>
      </w:r>
      <w:r w:rsidR="00DA12A8" w:rsidRPr="00936312">
        <w:rPr>
          <w:lang w:val="fr-CH"/>
        </w:rPr>
        <w:t>l’enseignement a été déclaré public, gratuit et obligatoire. Les écoles privées ont été nationalisées, ce qui ne veut pas dire qu’il soit interdit aux institutions religieuses d’enseigner à leurs fidèles leurs coutumes, actes liturgiques, etc. en utilisant à cette fin les temples et autres installations autorisées</w:t>
      </w:r>
      <w:r w:rsidRPr="00936312">
        <w:rPr>
          <w:lang w:val="fr-CH"/>
        </w:rPr>
        <w:t>.</w:t>
      </w:r>
    </w:p>
    <w:p w:rsidR="00682C3A" w:rsidRPr="00936312" w:rsidRDefault="00682C3A">
      <w:pPr>
        <w:pStyle w:val="SingleTxtG"/>
        <w:rPr>
          <w:lang w:val="fr-CH"/>
        </w:rPr>
      </w:pPr>
      <w:r w:rsidRPr="00936312">
        <w:rPr>
          <w:lang w:val="fr-CH"/>
        </w:rPr>
        <w:t>215.</w:t>
      </w:r>
      <w:r w:rsidRPr="00936312">
        <w:rPr>
          <w:lang w:val="fr-CH"/>
        </w:rPr>
        <w:tab/>
        <w:t>En 1998</w:t>
      </w:r>
      <w:r w:rsidR="00DA12A8" w:rsidRPr="00936312">
        <w:rPr>
          <w:lang w:val="fr-CH"/>
        </w:rPr>
        <w:t xml:space="preserve">, le souverain pontife de l’Église catholique, le pape Jean-Paul II, a été reçu à Cuba et </w:t>
      </w:r>
      <w:r w:rsidRPr="00936312">
        <w:rPr>
          <w:lang w:val="fr-CH"/>
        </w:rPr>
        <w:t>1999</w:t>
      </w:r>
      <w:r w:rsidR="00DA12A8" w:rsidRPr="00936312">
        <w:rPr>
          <w:lang w:val="fr-CH"/>
        </w:rPr>
        <w:t xml:space="preserve"> a été l’année de la célébration évangélique cubaine</w:t>
      </w:r>
      <w:r w:rsidRPr="00936312">
        <w:rPr>
          <w:lang w:val="fr-CH"/>
        </w:rPr>
        <w:t>. L</w:t>
      </w:r>
      <w:r w:rsidR="00DA12A8" w:rsidRPr="00936312">
        <w:rPr>
          <w:lang w:val="fr-CH"/>
        </w:rPr>
        <w:t>e</w:t>
      </w:r>
      <w:r w:rsidRPr="00936312">
        <w:rPr>
          <w:lang w:val="fr-CH"/>
        </w:rPr>
        <w:t xml:space="preserve">s </w:t>
      </w:r>
      <w:r w:rsidR="00DA12A8" w:rsidRPr="00936312">
        <w:rPr>
          <w:lang w:val="fr-CH"/>
        </w:rPr>
        <w:t xml:space="preserve">principales </w:t>
      </w:r>
      <w:r w:rsidRPr="00936312">
        <w:rPr>
          <w:lang w:val="fr-CH"/>
        </w:rPr>
        <w:t>activi</w:t>
      </w:r>
      <w:r w:rsidR="00DA12A8" w:rsidRPr="00936312">
        <w:rPr>
          <w:lang w:val="fr-CH"/>
        </w:rPr>
        <w:t>tés</w:t>
      </w:r>
      <w:r w:rsidRPr="00936312">
        <w:rPr>
          <w:lang w:val="fr-CH"/>
        </w:rPr>
        <w:t xml:space="preserve"> religi</w:t>
      </w:r>
      <w:r w:rsidR="00DA12A8" w:rsidRPr="00936312">
        <w:rPr>
          <w:lang w:val="fr-CH"/>
        </w:rPr>
        <w:t>euses organisées à ces deux occasions ont été célébrées en plein air, avec la participation de la population sur les principales places du pays, y compris la Place de la Révo</w:t>
      </w:r>
      <w:r w:rsidR="00C047F7" w:rsidRPr="00936312">
        <w:rPr>
          <w:lang w:val="fr-CH"/>
        </w:rPr>
        <w:t>l</w:t>
      </w:r>
      <w:r w:rsidR="00DA12A8" w:rsidRPr="00936312">
        <w:rPr>
          <w:lang w:val="fr-CH"/>
        </w:rPr>
        <w:t xml:space="preserve">ution, et ont été transmises en direct par les chaînes de radio et de télévision. </w:t>
      </w:r>
    </w:p>
    <w:p w:rsidR="00682C3A" w:rsidRPr="00936312" w:rsidRDefault="00682C3A">
      <w:pPr>
        <w:pStyle w:val="SingleTxtG"/>
        <w:rPr>
          <w:lang w:val="fr-CH"/>
        </w:rPr>
      </w:pPr>
      <w:r w:rsidRPr="00936312">
        <w:rPr>
          <w:lang w:val="fr-CH"/>
        </w:rPr>
        <w:t>216.</w:t>
      </w:r>
      <w:r w:rsidRPr="00936312">
        <w:rPr>
          <w:lang w:val="fr-CH"/>
        </w:rPr>
        <w:tab/>
      </w:r>
      <w:r w:rsidR="00DA12A8" w:rsidRPr="00936312">
        <w:rPr>
          <w:lang w:val="fr-CH"/>
        </w:rPr>
        <w:t xml:space="preserve">Plus récemment, en </w:t>
      </w:r>
      <w:r w:rsidRPr="00936312">
        <w:rPr>
          <w:lang w:val="fr-CH"/>
        </w:rPr>
        <w:t xml:space="preserve">2008, </w:t>
      </w:r>
      <w:r w:rsidR="00DA12A8" w:rsidRPr="00936312">
        <w:rPr>
          <w:lang w:val="fr-CH"/>
        </w:rPr>
        <w:t xml:space="preserve">Son Éminence le cardinal </w:t>
      </w:r>
      <w:r w:rsidRPr="00936312">
        <w:rPr>
          <w:lang w:val="fr-CH"/>
        </w:rPr>
        <w:t>Tarcisio Bertone, Secr</w:t>
      </w:r>
      <w:r w:rsidR="00DA12A8" w:rsidRPr="00936312">
        <w:rPr>
          <w:lang w:val="fr-CH"/>
        </w:rPr>
        <w:t>é</w:t>
      </w:r>
      <w:r w:rsidRPr="00936312">
        <w:rPr>
          <w:lang w:val="fr-CH"/>
        </w:rPr>
        <w:t>ta</w:t>
      </w:r>
      <w:r w:rsidR="00DA12A8" w:rsidRPr="00936312">
        <w:rPr>
          <w:lang w:val="fr-CH"/>
        </w:rPr>
        <w:t xml:space="preserve">ire d’État de S. S. Benoît </w:t>
      </w:r>
      <w:r w:rsidRPr="00936312">
        <w:rPr>
          <w:lang w:val="fr-CH"/>
        </w:rPr>
        <w:t>XVI</w:t>
      </w:r>
      <w:r w:rsidR="00DA12A8" w:rsidRPr="00936312">
        <w:rPr>
          <w:lang w:val="fr-CH"/>
        </w:rPr>
        <w:t>, s’est rendu à Cuba</w:t>
      </w:r>
      <w:r w:rsidRPr="00936312">
        <w:rPr>
          <w:lang w:val="fr-CH"/>
        </w:rPr>
        <w:t xml:space="preserve">. </w:t>
      </w:r>
    </w:p>
    <w:p w:rsidR="00682C3A" w:rsidRPr="00936312" w:rsidRDefault="00682C3A">
      <w:pPr>
        <w:pStyle w:val="SingleTxtG"/>
        <w:rPr>
          <w:lang w:val="fr-CH"/>
        </w:rPr>
      </w:pPr>
      <w:r w:rsidRPr="00936312">
        <w:rPr>
          <w:lang w:val="fr-CH"/>
        </w:rPr>
        <w:t>217.</w:t>
      </w:r>
      <w:r w:rsidRPr="00936312">
        <w:rPr>
          <w:lang w:val="fr-CH"/>
        </w:rPr>
        <w:tab/>
        <w:t>L</w:t>
      </w:r>
      <w:r w:rsidR="004C5C61" w:rsidRPr="00936312">
        <w:rPr>
          <w:lang w:val="fr-CH"/>
        </w:rPr>
        <w:t>e</w:t>
      </w:r>
      <w:r w:rsidRPr="00936312">
        <w:rPr>
          <w:lang w:val="fr-CH"/>
        </w:rPr>
        <w:t>s institu</w:t>
      </w:r>
      <w:r w:rsidR="004C5C61" w:rsidRPr="00936312">
        <w:rPr>
          <w:lang w:val="fr-CH"/>
        </w:rPr>
        <w:t>tions religieuses nomment librement les membres de leur personnel et les affectent dans les diffé</w:t>
      </w:r>
      <w:r w:rsidR="00C047F7" w:rsidRPr="00936312">
        <w:rPr>
          <w:lang w:val="fr-CH"/>
        </w:rPr>
        <w:t>r</w:t>
      </w:r>
      <w:r w:rsidR="004C5C61" w:rsidRPr="00936312">
        <w:rPr>
          <w:lang w:val="fr-CH"/>
        </w:rPr>
        <w:t>entes régions, organisent dans le pays un grand nombre d’activités religieuses de caractère local, national ou international, et reçoivent régulièrement leurs représentants internationaux et de la littérature religieuse.</w:t>
      </w:r>
      <w:r w:rsidR="0000718E">
        <w:rPr>
          <w:lang w:val="fr-CH"/>
        </w:rPr>
        <w:t xml:space="preserve"> </w:t>
      </w:r>
    </w:p>
    <w:p w:rsidR="00682C3A" w:rsidRPr="00936312" w:rsidRDefault="00682C3A">
      <w:pPr>
        <w:pStyle w:val="SingleTxtG"/>
        <w:rPr>
          <w:lang w:val="fr-CH"/>
        </w:rPr>
      </w:pPr>
      <w:r w:rsidRPr="00936312">
        <w:rPr>
          <w:lang w:val="fr-CH"/>
        </w:rPr>
        <w:t>218.</w:t>
      </w:r>
      <w:r w:rsidRPr="00936312">
        <w:rPr>
          <w:lang w:val="fr-CH"/>
        </w:rPr>
        <w:tab/>
        <w:t>Un n</w:t>
      </w:r>
      <w:r w:rsidR="004C5C61" w:rsidRPr="00936312">
        <w:rPr>
          <w:lang w:val="fr-CH"/>
        </w:rPr>
        <w:t>ombre important</w:t>
      </w:r>
      <w:r w:rsidRPr="00936312">
        <w:rPr>
          <w:lang w:val="fr-CH"/>
        </w:rPr>
        <w:t xml:space="preserve"> d</w:t>
      </w:r>
      <w:r w:rsidR="004C5C61" w:rsidRPr="00936312">
        <w:rPr>
          <w:lang w:val="fr-CH"/>
        </w:rPr>
        <w:t>’</w:t>
      </w:r>
      <w:r w:rsidRPr="00936312">
        <w:rPr>
          <w:lang w:val="fr-CH"/>
        </w:rPr>
        <w:t>institu</w:t>
      </w:r>
      <w:r w:rsidR="004C5C61" w:rsidRPr="00936312">
        <w:rPr>
          <w:lang w:val="fr-CH"/>
        </w:rPr>
        <w:t xml:space="preserve">tions religieuses possèdent leurs propres publications périodiques enregistrées officiellement par l’Institut cubain du livre. Les médias rendent compte des faits les plus remarquables se rapportant à ces institutions. </w:t>
      </w:r>
    </w:p>
    <w:p w:rsidR="00682C3A" w:rsidRPr="00936312" w:rsidRDefault="00682C3A">
      <w:pPr>
        <w:pStyle w:val="SingleTxtG"/>
        <w:rPr>
          <w:lang w:val="fr-CH"/>
        </w:rPr>
      </w:pPr>
      <w:r w:rsidRPr="00936312">
        <w:rPr>
          <w:lang w:val="fr-CH"/>
        </w:rPr>
        <w:t>219.</w:t>
      </w:r>
      <w:r w:rsidRPr="00936312">
        <w:rPr>
          <w:lang w:val="fr-CH"/>
        </w:rPr>
        <w:tab/>
      </w:r>
      <w:r w:rsidR="001728D9" w:rsidRPr="00936312">
        <w:rPr>
          <w:lang w:val="fr-CH"/>
        </w:rPr>
        <w:t>À l’occasion des fêtes religieuses, les évêques catholiques et les pasteurs protestants</w:t>
      </w:r>
      <w:r w:rsidR="0000718E">
        <w:rPr>
          <w:lang w:val="fr-CH"/>
        </w:rPr>
        <w:t xml:space="preserve"> </w:t>
      </w:r>
      <w:r w:rsidR="001728D9" w:rsidRPr="00936312">
        <w:rPr>
          <w:lang w:val="fr-CH"/>
        </w:rPr>
        <w:t>adressent des mes</w:t>
      </w:r>
      <w:r w:rsidR="00C047F7" w:rsidRPr="00936312">
        <w:rPr>
          <w:lang w:val="fr-CH"/>
        </w:rPr>
        <w:t>s</w:t>
      </w:r>
      <w:r w:rsidR="001728D9" w:rsidRPr="00936312">
        <w:rPr>
          <w:lang w:val="fr-CH"/>
        </w:rPr>
        <w:t xml:space="preserve">ages radiodiffusés aux fidèles et à l’ensemble de la population. </w:t>
      </w:r>
    </w:p>
    <w:p w:rsidR="00682C3A" w:rsidRPr="00936312" w:rsidRDefault="00682C3A" w:rsidP="00CC02F7">
      <w:pPr>
        <w:pStyle w:val="SingleTxtG"/>
        <w:rPr>
          <w:lang w:val="fr-CH"/>
        </w:rPr>
      </w:pPr>
      <w:r w:rsidRPr="00936312">
        <w:rPr>
          <w:lang w:val="fr-CH"/>
        </w:rPr>
        <w:t>220.</w:t>
      </w:r>
      <w:r w:rsidRPr="00936312">
        <w:rPr>
          <w:lang w:val="fr-CH"/>
        </w:rPr>
        <w:tab/>
      </w:r>
      <w:r w:rsidR="001728D9" w:rsidRPr="00936312">
        <w:rPr>
          <w:lang w:val="fr-CH"/>
        </w:rPr>
        <w:t xml:space="preserve">Au cours des </w:t>
      </w:r>
      <w:r w:rsidR="00CC02F7">
        <w:rPr>
          <w:lang w:val="fr-CH"/>
        </w:rPr>
        <w:t>dix</w:t>
      </w:r>
      <w:r w:rsidR="001728D9" w:rsidRPr="00936312">
        <w:rPr>
          <w:lang w:val="fr-CH"/>
        </w:rPr>
        <w:t xml:space="preserve"> dernières années, plus de 1 000 temples, chapelles et maisons paroissiales et pastorales ont été réparés. Conformément aux possibilités du pays, les églises et les cultes ont acquis plus de 100 immeubles, des centaines de véhicules et d’autres moyens devant leur permettre de mener à bien leurs activités religieuses. </w:t>
      </w:r>
    </w:p>
    <w:p w:rsidR="00682C3A" w:rsidRPr="00936312" w:rsidRDefault="00682C3A" w:rsidP="00782A8E">
      <w:pPr>
        <w:pStyle w:val="SingleTxtG"/>
        <w:rPr>
          <w:lang w:val="fr-CH"/>
        </w:rPr>
      </w:pPr>
      <w:r w:rsidRPr="00936312">
        <w:rPr>
          <w:lang w:val="fr-CH"/>
        </w:rPr>
        <w:t>221.</w:t>
      </w:r>
      <w:r w:rsidRPr="00936312">
        <w:rPr>
          <w:lang w:val="fr-CH"/>
        </w:rPr>
        <w:tab/>
      </w:r>
      <w:r w:rsidR="001728D9" w:rsidRPr="00936312">
        <w:rPr>
          <w:lang w:val="fr-CH"/>
        </w:rPr>
        <w:t>Les autres religions importantes dans le pays, en sus de la religion catholique et des différentes églises protestantes et évangéliques, sont les religions d’origine africaine ainsi que le spiritisme et le judaïsme et l’organisation religieuse des Témoins de Jéhovah. Il convient de souligner que les adeptes de toutes ces religions se sont pleinement associés à l’</w:t>
      </w:r>
      <w:r w:rsidR="00782A8E">
        <w:rPr>
          <w:lang w:val="fr-CH"/>
        </w:rPr>
        <w:t xml:space="preserve">œuvre </w:t>
      </w:r>
      <w:r w:rsidR="001728D9" w:rsidRPr="00936312">
        <w:rPr>
          <w:lang w:val="fr-CH"/>
        </w:rPr>
        <w:t>de la Révolution cubaine.</w:t>
      </w:r>
      <w:r w:rsidRPr="00936312">
        <w:rPr>
          <w:lang w:val="fr-CH"/>
        </w:rPr>
        <w:t xml:space="preserve"> </w:t>
      </w:r>
    </w:p>
    <w:p w:rsidR="00682C3A" w:rsidRPr="00936312" w:rsidRDefault="00682C3A">
      <w:pPr>
        <w:pStyle w:val="SingleTxtG"/>
        <w:rPr>
          <w:lang w:val="fr-CH"/>
        </w:rPr>
      </w:pPr>
      <w:r w:rsidRPr="00936312">
        <w:rPr>
          <w:lang w:val="fr-CH"/>
        </w:rPr>
        <w:t>222.</w:t>
      </w:r>
      <w:r w:rsidRPr="00936312">
        <w:rPr>
          <w:lang w:val="fr-CH"/>
        </w:rPr>
        <w:tab/>
      </w:r>
      <w:r w:rsidR="00DB07CF" w:rsidRPr="00936312">
        <w:rPr>
          <w:lang w:val="fr-CH"/>
        </w:rPr>
        <w:t>On peut affirmer ce qui suit</w:t>
      </w:r>
      <w:r w:rsidR="00AB3F1E" w:rsidRPr="00936312">
        <w:rPr>
          <w:lang w:val="fr-CH"/>
        </w:rPr>
        <w:t>:</w:t>
      </w:r>
      <w:r w:rsidRPr="00936312">
        <w:rPr>
          <w:lang w:val="fr-CH"/>
        </w:rPr>
        <w:t xml:space="preserve"> </w:t>
      </w:r>
    </w:p>
    <w:p w:rsidR="00682C3A" w:rsidRPr="00936312" w:rsidRDefault="00682C3A">
      <w:pPr>
        <w:pStyle w:val="SingleTxtG"/>
        <w:rPr>
          <w:lang w:val="fr-CH"/>
        </w:rPr>
      </w:pPr>
      <w:r w:rsidRPr="00936312">
        <w:rPr>
          <w:lang w:val="fr-CH"/>
        </w:rPr>
        <w:tab/>
        <w:t>a)</w:t>
      </w:r>
      <w:r w:rsidRPr="00936312">
        <w:rPr>
          <w:lang w:val="fr-CH"/>
        </w:rPr>
        <w:tab/>
      </w:r>
      <w:r w:rsidR="00DB07CF" w:rsidRPr="00936312">
        <w:rPr>
          <w:lang w:val="fr-CH"/>
        </w:rPr>
        <w:t>Aucune église n’a été fermée dans le pays</w:t>
      </w:r>
      <w:r w:rsidRPr="00936312">
        <w:rPr>
          <w:lang w:val="fr-CH"/>
        </w:rPr>
        <w:t>;</w:t>
      </w:r>
    </w:p>
    <w:p w:rsidR="00682C3A" w:rsidRPr="00936312" w:rsidRDefault="00682C3A">
      <w:pPr>
        <w:pStyle w:val="SingleTxtG"/>
        <w:rPr>
          <w:rFonts w:eastAsia="Arial Unicode MS"/>
          <w:lang w:val="fr-CH"/>
        </w:rPr>
      </w:pPr>
      <w:r w:rsidRPr="00936312">
        <w:rPr>
          <w:rFonts w:eastAsia="Arial Unicode MS"/>
          <w:lang w:val="fr-CH"/>
        </w:rPr>
        <w:tab/>
        <w:t>b)</w:t>
      </w:r>
      <w:r w:rsidRPr="00936312">
        <w:rPr>
          <w:rFonts w:eastAsia="Arial Unicode MS"/>
          <w:lang w:val="fr-CH"/>
        </w:rPr>
        <w:tab/>
      </w:r>
      <w:r w:rsidR="00DB07CF" w:rsidRPr="00936312">
        <w:rPr>
          <w:rFonts w:eastAsia="Arial Unicode MS"/>
          <w:lang w:val="fr-CH"/>
        </w:rPr>
        <w:t>Il n’a été fait obstacle à l’activité d’aucun prêtre en ce qui concerne l’exercice de ses fonctions spécifiquement religieuses</w:t>
      </w:r>
      <w:r w:rsidRPr="00936312">
        <w:rPr>
          <w:rFonts w:eastAsia="Arial Unicode MS"/>
          <w:lang w:val="fr-CH"/>
        </w:rPr>
        <w:t>;</w:t>
      </w:r>
    </w:p>
    <w:p w:rsidR="00682C3A" w:rsidRPr="00936312" w:rsidRDefault="00682C3A">
      <w:pPr>
        <w:pStyle w:val="SingleTxtG"/>
        <w:rPr>
          <w:lang w:val="fr-CH"/>
        </w:rPr>
      </w:pPr>
      <w:r w:rsidRPr="00936312">
        <w:rPr>
          <w:rFonts w:eastAsia="Arial Unicode MS"/>
          <w:lang w:val="fr-CH"/>
        </w:rPr>
        <w:tab/>
      </w:r>
      <w:r w:rsidRPr="00936312">
        <w:rPr>
          <w:lang w:val="fr-CH"/>
        </w:rPr>
        <w:t>c)</w:t>
      </w:r>
      <w:r w:rsidRPr="00936312">
        <w:rPr>
          <w:lang w:val="fr-CH"/>
        </w:rPr>
        <w:tab/>
      </w:r>
      <w:r w:rsidR="00DB07CF" w:rsidRPr="00936312">
        <w:rPr>
          <w:lang w:val="fr-CH"/>
        </w:rPr>
        <w:t>Il existe dans le pays un climat de relations normales avec les différentes religions</w:t>
      </w:r>
      <w:r w:rsidRPr="00936312">
        <w:rPr>
          <w:lang w:val="fr-CH"/>
        </w:rPr>
        <w:t>;</w:t>
      </w:r>
    </w:p>
    <w:p w:rsidR="00682C3A" w:rsidRPr="00936312" w:rsidRDefault="00682C3A">
      <w:pPr>
        <w:pStyle w:val="SingleTxtG"/>
        <w:rPr>
          <w:lang w:val="fr-CH"/>
        </w:rPr>
      </w:pPr>
      <w:r w:rsidRPr="00936312">
        <w:rPr>
          <w:lang w:val="fr-CH"/>
        </w:rPr>
        <w:tab/>
        <w:t>d)</w:t>
      </w:r>
      <w:r w:rsidRPr="00936312">
        <w:rPr>
          <w:lang w:val="fr-CH"/>
        </w:rPr>
        <w:tab/>
        <w:t xml:space="preserve">La </w:t>
      </w:r>
      <w:r w:rsidR="00DB07CF" w:rsidRPr="00936312">
        <w:rPr>
          <w:lang w:val="fr-CH"/>
        </w:rPr>
        <w:t>phase actuelle est celle d’une coexistence et d’un respect mutuel entre l’Ét</w:t>
      </w:r>
      <w:r w:rsidR="00614E7B" w:rsidRPr="00936312">
        <w:rPr>
          <w:lang w:val="fr-CH"/>
        </w:rPr>
        <w:t>at, les Églises et les autres e</w:t>
      </w:r>
      <w:r w:rsidR="00DB07CF" w:rsidRPr="00936312">
        <w:rPr>
          <w:lang w:val="fr-CH"/>
        </w:rPr>
        <w:t>x</w:t>
      </w:r>
      <w:r w:rsidR="00614E7B" w:rsidRPr="00936312">
        <w:rPr>
          <w:lang w:val="fr-CH"/>
        </w:rPr>
        <w:t>p</w:t>
      </w:r>
      <w:r w:rsidR="00DB07CF" w:rsidRPr="00936312">
        <w:rPr>
          <w:lang w:val="fr-CH"/>
        </w:rPr>
        <w:t xml:space="preserve">ressions religieuses de diverses origines. </w:t>
      </w:r>
    </w:p>
    <w:p w:rsidR="00682C3A" w:rsidRPr="00936312" w:rsidRDefault="00682C3A">
      <w:pPr>
        <w:pStyle w:val="H4G"/>
        <w:rPr>
          <w:lang w:val="fr-CH"/>
        </w:rPr>
      </w:pPr>
      <w:r w:rsidRPr="00936312">
        <w:rPr>
          <w:lang w:val="fr-CH"/>
        </w:rPr>
        <w:tab/>
      </w:r>
      <w:r w:rsidRPr="00936312">
        <w:rPr>
          <w:lang w:val="fr-CH"/>
        </w:rPr>
        <w:tab/>
      </w:r>
      <w:r w:rsidR="00707921" w:rsidRPr="00936312">
        <w:rPr>
          <w:lang w:val="fr-CH"/>
        </w:rPr>
        <w:t xml:space="preserve">Le droit à la liberté d’opinion et d’expression </w:t>
      </w:r>
    </w:p>
    <w:p w:rsidR="00682C3A" w:rsidRPr="00936312" w:rsidRDefault="00682C3A">
      <w:pPr>
        <w:pStyle w:val="SingleTxtG"/>
        <w:rPr>
          <w:lang w:val="fr-CH"/>
        </w:rPr>
      </w:pPr>
      <w:r w:rsidRPr="00936312">
        <w:rPr>
          <w:lang w:val="fr-CH"/>
        </w:rPr>
        <w:t>223.</w:t>
      </w:r>
      <w:r w:rsidRPr="00936312">
        <w:rPr>
          <w:lang w:val="fr-CH"/>
        </w:rPr>
        <w:tab/>
      </w:r>
      <w:r w:rsidR="00707921" w:rsidRPr="00936312">
        <w:rPr>
          <w:lang w:val="fr-CH"/>
        </w:rPr>
        <w:t xml:space="preserve">L’article 53 de la Constitution reconnaît ce droit à tous les citoyens. Le niveau élevé d’instruction et de culture et le fait que la presse, </w:t>
      </w:r>
      <w:r w:rsidRPr="00936312">
        <w:rPr>
          <w:lang w:val="fr-CH"/>
        </w:rPr>
        <w:t>la radio, la t</w:t>
      </w:r>
      <w:r w:rsidR="00707921" w:rsidRPr="00936312">
        <w:rPr>
          <w:lang w:val="fr-CH"/>
        </w:rPr>
        <w:t>é</w:t>
      </w:r>
      <w:r w:rsidRPr="00936312">
        <w:rPr>
          <w:lang w:val="fr-CH"/>
        </w:rPr>
        <w:t>l</w:t>
      </w:r>
      <w:r w:rsidR="00707921" w:rsidRPr="00936312">
        <w:rPr>
          <w:lang w:val="fr-CH"/>
        </w:rPr>
        <w:t>é</w:t>
      </w:r>
      <w:r w:rsidRPr="00936312">
        <w:rPr>
          <w:lang w:val="fr-CH"/>
        </w:rPr>
        <w:t>visi</w:t>
      </w:r>
      <w:r w:rsidR="00707921" w:rsidRPr="00936312">
        <w:rPr>
          <w:lang w:val="fr-CH"/>
        </w:rPr>
        <w:t>on</w:t>
      </w:r>
      <w:r w:rsidRPr="00936312">
        <w:rPr>
          <w:lang w:val="fr-CH"/>
        </w:rPr>
        <w:t xml:space="preserve">, </w:t>
      </w:r>
      <w:r w:rsidR="00707921" w:rsidRPr="00936312">
        <w:rPr>
          <w:lang w:val="fr-CH"/>
        </w:rPr>
        <w:t>le</w:t>
      </w:r>
      <w:r w:rsidRPr="00936312">
        <w:rPr>
          <w:lang w:val="fr-CH"/>
        </w:rPr>
        <w:t xml:space="preserve"> cin</w:t>
      </w:r>
      <w:r w:rsidR="00707921" w:rsidRPr="00936312">
        <w:rPr>
          <w:lang w:val="fr-CH"/>
        </w:rPr>
        <w:t>éma et les autres médias relèvent de la propriété sociale créent les conditions matérielles de l’exercice de ce droit</w:t>
      </w:r>
      <w:r w:rsidRPr="00936312">
        <w:rPr>
          <w:lang w:val="fr-CH"/>
        </w:rPr>
        <w:t xml:space="preserve">. </w:t>
      </w:r>
    </w:p>
    <w:p w:rsidR="00682C3A" w:rsidRPr="00936312" w:rsidRDefault="00682C3A" w:rsidP="00B70E5E">
      <w:pPr>
        <w:pStyle w:val="SingleTxtG"/>
        <w:rPr>
          <w:lang w:val="fr-CH"/>
        </w:rPr>
      </w:pPr>
      <w:r w:rsidRPr="00936312">
        <w:rPr>
          <w:lang w:val="fr-CH"/>
        </w:rPr>
        <w:t>224.</w:t>
      </w:r>
      <w:r w:rsidRPr="00936312">
        <w:rPr>
          <w:lang w:val="fr-CH"/>
        </w:rPr>
        <w:tab/>
      </w:r>
      <w:r w:rsidR="006B7E02" w:rsidRPr="00936312">
        <w:rPr>
          <w:lang w:val="fr-CH" w:eastAsia="ja-JP"/>
        </w:rPr>
        <w:t>Un vaste débat a lieu à Cuba sur les thèmes les plus divers de la vie politique, économique, sociale et culturelle, tant de la nation que du reste du monde. Dans le domaine intellectuel, culturel</w:t>
      </w:r>
      <w:r w:rsidR="006B7E02" w:rsidRPr="00936312">
        <w:rPr>
          <w:lang w:val="fr-CH" w:eastAsia="ja-JP"/>
        </w:rPr>
        <w:tab/>
        <w:t xml:space="preserve">et universitaire, Cuba encourage le dialogue et la création artistique, comme en témoignent la diversité des publications et la variété des </w:t>
      </w:r>
      <w:r w:rsidR="00782A8E">
        <w:rPr>
          <w:lang w:val="fr-CH" w:eastAsia="ja-JP"/>
        </w:rPr>
        <w:t>œuvre</w:t>
      </w:r>
      <w:r w:rsidR="006B7E02" w:rsidRPr="00936312">
        <w:rPr>
          <w:lang w:val="fr-CH" w:eastAsia="ja-JP"/>
        </w:rPr>
        <w:t>s artistiques mises à la disposition du public. Au cours de l’année 2007, plus de 70 écrivains et éditeurs ont participé à 26 foires internationales du</w:t>
      </w:r>
      <w:r w:rsidR="00C047F7" w:rsidRPr="00936312">
        <w:rPr>
          <w:lang w:val="fr-CH" w:eastAsia="ja-JP"/>
        </w:rPr>
        <w:t xml:space="preserve"> </w:t>
      </w:r>
      <w:r w:rsidR="006B7E02" w:rsidRPr="00936312">
        <w:rPr>
          <w:lang w:val="fr-CH" w:eastAsia="ja-JP"/>
        </w:rPr>
        <w:t>livre, y compris aux plus célèbres</w:t>
      </w:r>
      <w:r w:rsidR="00AB3F1E" w:rsidRPr="00936312">
        <w:rPr>
          <w:lang w:val="fr-CH" w:eastAsia="ja-JP"/>
        </w:rPr>
        <w:t>:</w:t>
      </w:r>
      <w:r w:rsidR="006B7E02" w:rsidRPr="00936312">
        <w:rPr>
          <w:lang w:val="fr-CH" w:eastAsia="ja-JP"/>
        </w:rPr>
        <w:t xml:space="preserve"> celles de Francfort, de Guadalajara et de Barcelone. Cuba encourage les activités créatrices les plus libres, ce qui se traduit par une activité intellectuelle intense reflétée par les diverses publications diffusées régulièrement dans tout le pays et l’éventail des </w:t>
      </w:r>
      <w:r w:rsidR="00782A8E">
        <w:rPr>
          <w:lang w:val="fr-CH" w:eastAsia="ja-JP"/>
        </w:rPr>
        <w:t>œuvre</w:t>
      </w:r>
      <w:r w:rsidR="006B7E02" w:rsidRPr="00936312">
        <w:rPr>
          <w:lang w:val="fr-CH" w:eastAsia="ja-JP"/>
        </w:rPr>
        <w:t xml:space="preserve">s produites par l’ensemble de la communauté artistique cubaine. On dénombre à Cuba 723 publications périodiques, 406 sur papier et 317 sur support numérique; le pays compte également 91 stations de radiodiffusion. La dix-septième foire internationale du livre de Cuba 2008, célébrée dans 42 villes, a permis de faire circuler plus de </w:t>
      </w:r>
      <w:r w:rsidR="00C047F7" w:rsidRPr="00936312">
        <w:rPr>
          <w:lang w:val="fr-CH" w:eastAsia="ja-JP"/>
        </w:rPr>
        <w:t>huit</w:t>
      </w:r>
      <w:r w:rsidR="006B7E02" w:rsidRPr="00936312">
        <w:rPr>
          <w:lang w:val="fr-CH" w:eastAsia="ja-JP"/>
        </w:rPr>
        <w:t xml:space="preserve"> millions d’exemplaires de nouveaux ouvrages, dont plus de la moitié ont été achetés par le public pendant les </w:t>
      </w:r>
      <w:r w:rsidR="00B70E5E">
        <w:rPr>
          <w:lang w:val="fr-CH" w:eastAsia="ja-JP"/>
        </w:rPr>
        <w:t>vingt-quatre</w:t>
      </w:r>
      <w:r w:rsidR="006B7E02" w:rsidRPr="00936312">
        <w:rPr>
          <w:lang w:val="fr-CH" w:eastAsia="ja-JP"/>
        </w:rPr>
        <w:t xml:space="preserve"> jours qu’a </w:t>
      </w:r>
      <w:r w:rsidR="006B7E02" w:rsidRPr="00936312">
        <w:rPr>
          <w:lang w:val="fr-CH"/>
        </w:rPr>
        <w:t>duré</w:t>
      </w:r>
      <w:r w:rsidR="006B7E02" w:rsidRPr="00936312">
        <w:rPr>
          <w:lang w:val="fr-CH" w:eastAsia="ja-JP"/>
        </w:rPr>
        <w:t xml:space="preserve"> la foire, à des prix modestes, étant donné la priorité élevée que l’État accorde à cette question</w:t>
      </w:r>
      <w:r w:rsidRPr="00936312">
        <w:rPr>
          <w:lang w:val="fr-CH"/>
        </w:rPr>
        <w:t>.</w:t>
      </w:r>
    </w:p>
    <w:p w:rsidR="00682C3A" w:rsidRPr="00936312" w:rsidRDefault="00682C3A" w:rsidP="00B92C1C">
      <w:pPr>
        <w:pStyle w:val="SingleTxtG"/>
        <w:rPr>
          <w:lang w:val="fr-CH"/>
        </w:rPr>
      </w:pPr>
      <w:r w:rsidRPr="00936312">
        <w:rPr>
          <w:lang w:val="fr-CH"/>
        </w:rPr>
        <w:t>225.</w:t>
      </w:r>
      <w:r w:rsidRPr="00936312">
        <w:rPr>
          <w:lang w:val="fr-CH"/>
        </w:rPr>
        <w:tab/>
      </w:r>
      <w:r w:rsidR="00614E7B" w:rsidRPr="00936312">
        <w:rPr>
          <w:lang w:val="fr-CH" w:eastAsia="ja-JP"/>
        </w:rPr>
        <w:t>Les artistes et les créateurs cubains sont membres de diverses organisations non gouvernementales (danse, musique, design, beaux-arts, etc.), parmi lesquelles l’Association Hermanos Saíz qui regroupe, uniquement sur une base volontaire, les plus grands écrivains, artistes, intellectuels et défenseurs de la culture cubaine de moins de 35 ans, ainsi que l’Union nationale des écrivains et artistes de Cuba (UNEAC), qui comptait 8 454 membres en 2007. Le fait que la culture ait été largement démocratisée à Cuba a permis d’organiser de nombreuses conférences d’artistes et de créateurs, ce qui a donné lieu à des débats ouverts et approfondis sur diverses questions. Le septième Congrès de l’UNEAC (avril 2008) a élargi davantage l’éventail des sujets débattus, qui portent sur des thèmes politiques, économiques et sociaux</w:t>
      </w:r>
      <w:r w:rsidRPr="00936312">
        <w:rPr>
          <w:lang w:val="fr-CH"/>
        </w:rPr>
        <w:t>.</w:t>
      </w:r>
    </w:p>
    <w:p w:rsidR="00682C3A" w:rsidRPr="00936312" w:rsidRDefault="00682C3A">
      <w:pPr>
        <w:pStyle w:val="SingleTxtG"/>
        <w:rPr>
          <w:lang w:val="fr-CH"/>
        </w:rPr>
      </w:pPr>
      <w:r w:rsidRPr="00936312">
        <w:rPr>
          <w:lang w:val="fr-CH"/>
        </w:rPr>
        <w:t>226.</w:t>
      </w:r>
      <w:r w:rsidRPr="00936312">
        <w:rPr>
          <w:lang w:val="fr-CH"/>
        </w:rPr>
        <w:tab/>
      </w:r>
      <w:r w:rsidR="00A25700" w:rsidRPr="00936312">
        <w:rPr>
          <w:lang w:val="fr-CH"/>
        </w:rPr>
        <w:t xml:space="preserve">L’État cubain a toujours eu pour politique d’organiser des consultations et des débats populaires sur les mesures les plus importantes pour le pays. À cet égard, un large débat a eu lieu récemment au niveau national sur la réalité cubaine. On a ainsi dénombré </w:t>
      </w:r>
      <w:r w:rsidRPr="00936312">
        <w:rPr>
          <w:lang w:val="fr-CH"/>
        </w:rPr>
        <w:t>215</w:t>
      </w:r>
      <w:r w:rsidR="00A25700" w:rsidRPr="00936312">
        <w:rPr>
          <w:lang w:val="fr-CH"/>
        </w:rPr>
        <w:t xml:space="preserve"> </w:t>
      </w:r>
      <w:r w:rsidRPr="00936312">
        <w:rPr>
          <w:lang w:val="fr-CH"/>
        </w:rPr>
        <w:t>687 r</w:t>
      </w:r>
      <w:r w:rsidR="00A25700" w:rsidRPr="00936312">
        <w:rPr>
          <w:lang w:val="fr-CH"/>
        </w:rPr>
        <w:t>é</w:t>
      </w:r>
      <w:r w:rsidRPr="00936312">
        <w:rPr>
          <w:lang w:val="fr-CH"/>
        </w:rPr>
        <w:t xml:space="preserve">unions </w:t>
      </w:r>
      <w:r w:rsidR="00A25700" w:rsidRPr="00936312">
        <w:rPr>
          <w:lang w:val="fr-CH"/>
        </w:rPr>
        <w:t>auxquelles ont participé plus de cinq millions de Cubains de tous les secteurs sociaux; plus de 1,</w:t>
      </w:r>
      <w:r w:rsidRPr="00936312">
        <w:rPr>
          <w:lang w:val="fr-CH"/>
        </w:rPr>
        <w:t>3</w:t>
      </w:r>
      <w:r w:rsidR="00A25700" w:rsidRPr="00936312">
        <w:rPr>
          <w:lang w:val="fr-CH"/>
        </w:rPr>
        <w:t xml:space="preserve"> million d’observations, critiques et propositions ont été formulées. Pratiquement aucune de ces observations ne se rapportait à des questions raciales.</w:t>
      </w:r>
    </w:p>
    <w:p w:rsidR="00682C3A" w:rsidRPr="00936312" w:rsidRDefault="00682C3A">
      <w:pPr>
        <w:pStyle w:val="SingleTxtG"/>
        <w:rPr>
          <w:rFonts w:eastAsia="Arial Unicode MS"/>
          <w:lang w:val="fr-CH"/>
        </w:rPr>
      </w:pPr>
      <w:r w:rsidRPr="00936312">
        <w:rPr>
          <w:rFonts w:eastAsia="Arial Unicode MS"/>
          <w:lang w:val="fr-CH"/>
        </w:rPr>
        <w:t>227.</w:t>
      </w:r>
      <w:r w:rsidRPr="00936312">
        <w:rPr>
          <w:rFonts w:eastAsia="Arial Unicode MS"/>
          <w:lang w:val="fr-CH"/>
        </w:rPr>
        <w:tab/>
      </w:r>
      <w:r w:rsidR="00A25700" w:rsidRPr="00936312">
        <w:rPr>
          <w:rFonts w:eastAsia="Arial Unicode MS"/>
          <w:lang w:val="fr-CH"/>
        </w:rPr>
        <w:t>De nombreux correspondants de la presse étrangère, et notamment des</w:t>
      </w:r>
      <w:r w:rsidR="0000718E">
        <w:rPr>
          <w:rFonts w:eastAsia="Arial Unicode MS"/>
          <w:lang w:val="fr-CH"/>
        </w:rPr>
        <w:t xml:space="preserve"> </w:t>
      </w:r>
      <w:r w:rsidRPr="00936312">
        <w:rPr>
          <w:rFonts w:eastAsia="Arial Unicode MS"/>
          <w:lang w:val="fr-CH"/>
        </w:rPr>
        <w:t>principales agenc</w:t>
      </w:r>
      <w:r w:rsidR="00A25700" w:rsidRPr="00936312">
        <w:rPr>
          <w:rFonts w:eastAsia="Arial Unicode MS"/>
          <w:lang w:val="fr-CH"/>
        </w:rPr>
        <w:t>es de presse</w:t>
      </w:r>
      <w:r w:rsidRPr="00936312">
        <w:rPr>
          <w:rFonts w:eastAsia="Arial Unicode MS"/>
          <w:lang w:val="fr-CH"/>
        </w:rPr>
        <w:t xml:space="preserve"> interna</w:t>
      </w:r>
      <w:r w:rsidR="00A25700" w:rsidRPr="00936312">
        <w:rPr>
          <w:rFonts w:eastAsia="Arial Unicode MS"/>
          <w:lang w:val="fr-CH"/>
        </w:rPr>
        <w:t>t</w:t>
      </w:r>
      <w:r w:rsidRPr="00936312">
        <w:rPr>
          <w:rFonts w:eastAsia="Arial Unicode MS"/>
          <w:lang w:val="fr-CH"/>
        </w:rPr>
        <w:t>ionales</w:t>
      </w:r>
      <w:r w:rsidR="00A25700" w:rsidRPr="00936312">
        <w:rPr>
          <w:rFonts w:eastAsia="Arial Unicode MS"/>
          <w:lang w:val="fr-CH"/>
        </w:rPr>
        <w:t>, sont accrédités à Cuba</w:t>
      </w:r>
      <w:r w:rsidRPr="00936312">
        <w:rPr>
          <w:rFonts w:eastAsia="Arial Unicode MS"/>
          <w:lang w:val="fr-CH"/>
        </w:rPr>
        <w:t xml:space="preserve">. </w:t>
      </w:r>
      <w:r w:rsidR="00A25700" w:rsidRPr="00936312">
        <w:rPr>
          <w:rFonts w:eastAsia="Arial Unicode MS"/>
          <w:lang w:val="fr-CH"/>
        </w:rPr>
        <w:t xml:space="preserve">Toutes sortes de films – dont la plupart viennent des États-Unis – sont projetés; la musique la plus diverse et interprétée par des artistes étrangers les plus divers est diffusée librement; il existe de nombreux centres d’information et de documentation et bibliothèques, auxquels les Cubains ont largement accès; on publie les </w:t>
      </w:r>
      <w:r w:rsidR="00782A8E">
        <w:rPr>
          <w:rFonts w:eastAsia="Arial Unicode MS"/>
          <w:lang w:val="fr-CH"/>
        </w:rPr>
        <w:t>œuvre</w:t>
      </w:r>
      <w:r w:rsidR="00A25700" w:rsidRPr="00936312">
        <w:rPr>
          <w:rFonts w:eastAsia="Arial Unicode MS"/>
          <w:lang w:val="fr-CH"/>
        </w:rPr>
        <w:t>s d’auteurs représentant les courants, principes philosophiques et tendances esthétiques les plus variés; la radio et la télévision diffusent des informations provenant, entre autres, de chaînes américaines et espagnoles.</w:t>
      </w:r>
    </w:p>
    <w:p w:rsidR="00682C3A" w:rsidRPr="00936312" w:rsidRDefault="00682C3A">
      <w:pPr>
        <w:pStyle w:val="SingleTxtG"/>
        <w:rPr>
          <w:rFonts w:eastAsia="Arial Unicode MS"/>
          <w:lang w:val="fr-CH"/>
        </w:rPr>
      </w:pPr>
      <w:r w:rsidRPr="00936312">
        <w:rPr>
          <w:rFonts w:eastAsia="Arial Unicode MS"/>
          <w:lang w:val="fr-CH"/>
        </w:rPr>
        <w:t>228.</w:t>
      </w:r>
      <w:r w:rsidRPr="00936312">
        <w:rPr>
          <w:rFonts w:eastAsia="Arial Unicode MS"/>
          <w:lang w:val="fr-CH"/>
        </w:rPr>
        <w:tab/>
      </w:r>
      <w:r w:rsidR="004B5A4A" w:rsidRPr="00936312">
        <w:rPr>
          <w:rFonts w:eastAsia="Arial Unicode MS"/>
          <w:lang w:val="fr-CH"/>
        </w:rPr>
        <w:t>Les Cubains accèdent le plus largement au meilleur de la production universelle dans tous les domaines de la création et de la pensée.</w:t>
      </w:r>
      <w:r w:rsidRPr="00936312">
        <w:rPr>
          <w:rFonts w:eastAsia="Arial Unicode MS"/>
          <w:lang w:val="fr-CH"/>
        </w:rPr>
        <w:t xml:space="preserve"> </w:t>
      </w:r>
      <w:r w:rsidR="004B5A4A" w:rsidRPr="00936312">
        <w:rPr>
          <w:rFonts w:eastAsia="Arial Unicode MS"/>
          <w:lang w:val="fr-CH"/>
        </w:rPr>
        <w:t xml:space="preserve">Les restrictions auxquelles ils sont en butte émanent essentiellement de la politique d’embargo du Gouvernement des États-Unis d’Amérique contre l’île. Le Gouvernement Bush s’est attaqué avec rage et préméditation aux échanges universitaires, culturels et scientifiques entre les Cubains et leurs homologues américains, ainsi qu’aux échanges dits </w:t>
      </w:r>
      <w:r w:rsidR="004B5A4A" w:rsidRPr="00936312">
        <w:rPr>
          <w:rFonts w:eastAsia="Arial Unicode MS"/>
          <w:i/>
          <w:lang w:val="fr-CH"/>
        </w:rPr>
        <w:t>people to people</w:t>
      </w:r>
      <w:r w:rsidRPr="00936312">
        <w:rPr>
          <w:rFonts w:eastAsia="Arial Unicode MS"/>
          <w:lang w:val="fr-CH"/>
        </w:rPr>
        <w:t>.</w:t>
      </w:r>
    </w:p>
    <w:p w:rsidR="00682C3A" w:rsidRPr="00936312" w:rsidRDefault="00682C3A">
      <w:pPr>
        <w:pStyle w:val="SingleTxtG"/>
        <w:rPr>
          <w:rFonts w:eastAsia="Arial Unicode MS"/>
          <w:lang w:val="fr-CH"/>
        </w:rPr>
      </w:pPr>
      <w:r w:rsidRPr="00936312">
        <w:rPr>
          <w:rFonts w:eastAsia="Arial Unicode MS"/>
          <w:lang w:val="fr-CH"/>
        </w:rPr>
        <w:t>229.</w:t>
      </w:r>
      <w:r w:rsidRPr="00936312">
        <w:rPr>
          <w:rFonts w:eastAsia="Arial Unicode MS"/>
          <w:lang w:val="fr-CH"/>
        </w:rPr>
        <w:tab/>
      </w:r>
      <w:r w:rsidR="004B5A4A" w:rsidRPr="00936312">
        <w:rPr>
          <w:rFonts w:eastAsia="Arial Unicode MS"/>
          <w:lang w:val="fr-CH"/>
        </w:rPr>
        <w:t xml:space="preserve">L’article </w:t>
      </w:r>
      <w:r w:rsidRPr="00936312">
        <w:rPr>
          <w:rFonts w:eastAsia="Arial Unicode MS"/>
          <w:lang w:val="fr-CH"/>
        </w:rPr>
        <w:t>291 d</w:t>
      </w:r>
      <w:r w:rsidR="004B5A4A" w:rsidRPr="00936312">
        <w:rPr>
          <w:rFonts w:eastAsia="Arial Unicode MS"/>
          <w:lang w:val="fr-CH"/>
        </w:rPr>
        <w:t>u Code pénal réprime les infractions commises contre la libre expression de la pensée</w:t>
      </w:r>
      <w:r w:rsidRPr="00936312">
        <w:rPr>
          <w:rFonts w:eastAsia="Arial Unicode MS"/>
          <w:lang w:val="fr-CH"/>
        </w:rPr>
        <w:t>.</w:t>
      </w:r>
    </w:p>
    <w:p w:rsidR="00682C3A" w:rsidRPr="00936312" w:rsidRDefault="00682C3A">
      <w:pPr>
        <w:pStyle w:val="H4G"/>
        <w:rPr>
          <w:lang w:val="fr-CH"/>
        </w:rPr>
      </w:pPr>
      <w:r w:rsidRPr="00936312">
        <w:rPr>
          <w:lang w:val="fr-CH"/>
        </w:rPr>
        <w:tab/>
      </w:r>
      <w:r w:rsidRPr="00936312">
        <w:rPr>
          <w:lang w:val="fr-CH"/>
        </w:rPr>
        <w:tab/>
      </w:r>
      <w:r w:rsidR="004B5A4A" w:rsidRPr="00936312">
        <w:rPr>
          <w:lang w:val="fr-CH"/>
        </w:rPr>
        <w:t xml:space="preserve">Le droit à la liberté de réunion et d’association pacifiques </w:t>
      </w:r>
    </w:p>
    <w:p w:rsidR="00682C3A" w:rsidRPr="00936312" w:rsidRDefault="00682C3A" w:rsidP="00EF2CAB">
      <w:pPr>
        <w:pStyle w:val="SingleTxtG"/>
        <w:rPr>
          <w:lang w:val="fr-CH"/>
        </w:rPr>
      </w:pPr>
      <w:r w:rsidRPr="00936312">
        <w:rPr>
          <w:lang w:val="fr-CH"/>
        </w:rPr>
        <w:t>230.</w:t>
      </w:r>
      <w:r w:rsidRPr="00936312">
        <w:rPr>
          <w:lang w:val="fr-CH"/>
        </w:rPr>
        <w:tab/>
      </w:r>
      <w:r w:rsidR="007B7EB0" w:rsidRPr="00936312">
        <w:rPr>
          <w:lang w:val="fr-CH"/>
        </w:rPr>
        <w:t>Ce droit est reconnu par l’article 54 de l</w:t>
      </w:r>
      <w:r w:rsidR="007B7EB0" w:rsidRPr="00936312">
        <w:rPr>
          <w:rFonts w:eastAsia="Arial Unicode MS"/>
          <w:lang w:val="fr-CH"/>
        </w:rPr>
        <w:t xml:space="preserve">a Constitution et est également protégé par d’autres lois, parmi lesquelles </w:t>
      </w:r>
      <w:r w:rsidRPr="00936312">
        <w:rPr>
          <w:rFonts w:eastAsia="Arial Unicode MS"/>
          <w:lang w:val="fr-CH"/>
        </w:rPr>
        <w:t xml:space="preserve">la </w:t>
      </w:r>
      <w:r w:rsidR="00AB3F1E" w:rsidRPr="00936312">
        <w:rPr>
          <w:rFonts w:eastAsia="Arial Unicode MS"/>
          <w:lang w:val="fr-CH"/>
        </w:rPr>
        <w:t>loi</w:t>
      </w:r>
      <w:r w:rsidR="007B7EB0" w:rsidRPr="00936312">
        <w:rPr>
          <w:rFonts w:eastAsia="Arial Unicode MS"/>
          <w:lang w:val="fr-CH"/>
        </w:rPr>
        <w:t xml:space="preserve"> sur les associations </w:t>
      </w:r>
      <w:r w:rsidRPr="00936312">
        <w:rPr>
          <w:rFonts w:eastAsia="Arial Unicode MS"/>
          <w:lang w:val="fr-CH"/>
        </w:rPr>
        <w:t>(</w:t>
      </w:r>
      <w:r w:rsidR="00AB3F1E" w:rsidRPr="00936312">
        <w:rPr>
          <w:rFonts w:eastAsia="Arial Unicode MS"/>
          <w:lang w:val="fr-CH"/>
        </w:rPr>
        <w:t>loi</w:t>
      </w:r>
      <w:r w:rsidRPr="00936312">
        <w:rPr>
          <w:rFonts w:eastAsia="Arial Unicode MS"/>
          <w:lang w:val="fr-CH"/>
        </w:rPr>
        <w:t xml:space="preserve"> </w:t>
      </w:r>
      <w:r w:rsidR="00EF2CAB" w:rsidRPr="00936312">
        <w:rPr>
          <w:lang w:val="fr-CH"/>
        </w:rPr>
        <w:t>n</w:t>
      </w:r>
      <w:r w:rsidR="00EF2CAB" w:rsidRPr="00EF2CAB">
        <w:rPr>
          <w:vertAlign w:val="superscript"/>
          <w:lang w:val="fr-CH"/>
        </w:rPr>
        <w:t>o</w:t>
      </w:r>
      <w:r w:rsidRPr="00936312">
        <w:rPr>
          <w:rFonts w:eastAsia="Arial Unicode MS"/>
          <w:lang w:val="fr-CH"/>
        </w:rPr>
        <w:t xml:space="preserve"> 54) </w:t>
      </w:r>
      <w:r w:rsidR="007B7EB0" w:rsidRPr="00936312">
        <w:rPr>
          <w:rFonts w:eastAsia="Arial Unicode MS"/>
          <w:lang w:val="fr-CH"/>
        </w:rPr>
        <w:t>et le Code du travail, qui garantit le droit à la syndicalisation, ainsi que le droit de tous les travailleurs de se réunir, de discuter et d’exprimer librement leurs opinions sur toutes les questions et affaires les concernant.</w:t>
      </w:r>
      <w:r w:rsidRPr="00936312">
        <w:rPr>
          <w:rFonts w:eastAsia="Arial Unicode MS"/>
          <w:lang w:val="fr-CH"/>
        </w:rPr>
        <w:t xml:space="preserve"> </w:t>
      </w:r>
      <w:r w:rsidR="007B7EB0" w:rsidRPr="00936312">
        <w:rPr>
          <w:rFonts w:eastAsia="Arial Unicode MS"/>
          <w:lang w:val="fr-CH"/>
        </w:rPr>
        <w:t xml:space="preserve">Il existe à Cuba </w:t>
      </w:r>
      <w:r w:rsidRPr="00936312">
        <w:rPr>
          <w:lang w:val="fr-CH"/>
        </w:rPr>
        <w:t>19 s</w:t>
      </w:r>
      <w:r w:rsidR="007B7EB0" w:rsidRPr="00936312">
        <w:rPr>
          <w:lang w:val="fr-CH"/>
        </w:rPr>
        <w:t>yndicats nationaux et une centrale syndicale.</w:t>
      </w:r>
      <w:r w:rsidRPr="00936312">
        <w:rPr>
          <w:lang w:val="fr-CH"/>
        </w:rPr>
        <w:t xml:space="preserve"> </w:t>
      </w:r>
      <w:r w:rsidR="007B7EB0" w:rsidRPr="00936312">
        <w:rPr>
          <w:lang w:val="fr-CH"/>
        </w:rPr>
        <w:t>Ces droits sont largement exercés</w:t>
      </w:r>
      <w:r w:rsidRPr="00936312">
        <w:rPr>
          <w:lang w:val="fr-CH"/>
        </w:rPr>
        <w:t>.</w:t>
      </w:r>
      <w:r w:rsidRPr="00936312">
        <w:rPr>
          <w:rFonts w:eastAsia="Arial Unicode MS"/>
          <w:lang w:val="fr-CH"/>
        </w:rPr>
        <w:t xml:space="preserve"> </w:t>
      </w:r>
      <w:r w:rsidRPr="00936312">
        <w:rPr>
          <w:lang w:val="fr-CH"/>
        </w:rPr>
        <w:t>La soci</w:t>
      </w:r>
      <w:r w:rsidR="007B7EB0" w:rsidRPr="00936312">
        <w:rPr>
          <w:lang w:val="fr-CH"/>
        </w:rPr>
        <w:t>été civile cubaine comprend plus de 2 000 organisations, et notamment des organisations sociales et des organisations de masse – qui regroupent les femmes, les paysans, les travailleurs, les jeunes, les étudiants, les pionniers et les citoyens – et des associations scientifiques, professionnelles, techniques, culturelles et artistiques, de personnes handicapées, sportives, religieuses et fraternelles, d’amitié e</w:t>
      </w:r>
      <w:r w:rsidR="00C047F7" w:rsidRPr="00936312">
        <w:rPr>
          <w:lang w:val="fr-CH"/>
        </w:rPr>
        <w:t>t de solidarité et toutes autre</w:t>
      </w:r>
      <w:r w:rsidR="007B7EB0" w:rsidRPr="00936312">
        <w:rPr>
          <w:lang w:val="fr-CH"/>
        </w:rPr>
        <w:t xml:space="preserve">s associations créées conformément à la </w:t>
      </w:r>
      <w:r w:rsidR="00AB3F1E" w:rsidRPr="00936312">
        <w:rPr>
          <w:lang w:val="fr-CH"/>
        </w:rPr>
        <w:t>loi</w:t>
      </w:r>
      <w:r w:rsidR="007B7EB0" w:rsidRPr="00936312">
        <w:rPr>
          <w:lang w:val="fr-CH"/>
        </w:rPr>
        <w:t xml:space="preserve"> sur les associations.</w:t>
      </w:r>
    </w:p>
    <w:p w:rsidR="00682C3A" w:rsidRPr="00936312" w:rsidRDefault="00682C3A" w:rsidP="00936312">
      <w:pPr>
        <w:pStyle w:val="SingleTxtG"/>
        <w:rPr>
          <w:lang w:val="fr-CH"/>
        </w:rPr>
      </w:pPr>
      <w:r w:rsidRPr="00936312">
        <w:rPr>
          <w:lang w:val="fr-CH"/>
        </w:rPr>
        <w:t>231.</w:t>
      </w:r>
      <w:r w:rsidRPr="00936312">
        <w:rPr>
          <w:lang w:val="fr-CH"/>
        </w:rPr>
        <w:tab/>
      </w:r>
      <w:r w:rsidR="007B7EB0" w:rsidRPr="00936312">
        <w:rPr>
          <w:lang w:val="fr-CH"/>
        </w:rPr>
        <w:t>De son côté, le Code du travail établit (art</w:t>
      </w:r>
      <w:r w:rsidR="00936312">
        <w:rPr>
          <w:lang w:val="fr-CH"/>
        </w:rPr>
        <w:t>.</w:t>
      </w:r>
      <w:r w:rsidR="007B7EB0" w:rsidRPr="00936312">
        <w:rPr>
          <w:lang w:val="fr-CH"/>
        </w:rPr>
        <w:t xml:space="preserve"> 14) que les travailleurs ont le droit de</w:t>
      </w:r>
      <w:r w:rsidR="007B7EB0" w:rsidRPr="00936312">
        <w:rPr>
          <w:rFonts w:eastAsia="Arial Unicode MS"/>
          <w:lang w:val="fr-CH"/>
        </w:rPr>
        <w:t xml:space="preserve"> se réunir, de discuter et d’exprimer librement leurs opinions sur toutes les questions et affaires les concernant</w:t>
      </w:r>
      <w:r w:rsidRPr="00936312">
        <w:rPr>
          <w:lang w:val="fr-CH"/>
        </w:rPr>
        <w:t>.</w:t>
      </w:r>
    </w:p>
    <w:p w:rsidR="00682C3A" w:rsidRPr="00936312" w:rsidRDefault="00682C3A">
      <w:pPr>
        <w:pStyle w:val="SingleTxtG"/>
        <w:rPr>
          <w:lang w:val="fr-CH"/>
        </w:rPr>
      </w:pPr>
      <w:r w:rsidRPr="00936312">
        <w:rPr>
          <w:lang w:val="fr-CH"/>
        </w:rPr>
        <w:t>232.</w:t>
      </w:r>
      <w:r w:rsidRPr="00936312">
        <w:rPr>
          <w:lang w:val="fr-CH"/>
        </w:rPr>
        <w:tab/>
      </w:r>
      <w:r w:rsidR="007B7EB0" w:rsidRPr="00936312">
        <w:rPr>
          <w:lang w:val="fr-CH"/>
        </w:rPr>
        <w:t xml:space="preserve">L’article 209 du Code pénal </w:t>
      </w:r>
      <w:r w:rsidR="00C047F7" w:rsidRPr="00936312">
        <w:rPr>
          <w:lang w:val="fr-CH"/>
        </w:rPr>
        <w:t>prévo</w:t>
      </w:r>
      <w:r w:rsidR="007B7EB0" w:rsidRPr="00936312">
        <w:rPr>
          <w:lang w:val="fr-CH"/>
        </w:rPr>
        <w:t>it des restrictions aux réunions et manifestations d’associations illicites</w:t>
      </w:r>
      <w:r w:rsidRPr="00936312">
        <w:rPr>
          <w:lang w:val="fr-CH"/>
        </w:rPr>
        <w:t>.</w:t>
      </w:r>
    </w:p>
    <w:p w:rsidR="00682C3A" w:rsidRPr="00936312" w:rsidRDefault="00682C3A">
      <w:pPr>
        <w:pStyle w:val="SingleTxtG"/>
        <w:rPr>
          <w:lang w:val="fr-CH"/>
        </w:rPr>
      </w:pPr>
      <w:r w:rsidRPr="00936312">
        <w:rPr>
          <w:lang w:val="fr-CH"/>
        </w:rPr>
        <w:t>233.</w:t>
      </w:r>
      <w:r w:rsidRPr="00936312">
        <w:rPr>
          <w:lang w:val="fr-CH"/>
        </w:rPr>
        <w:tab/>
      </w:r>
      <w:r w:rsidR="007B7EB0" w:rsidRPr="00936312">
        <w:rPr>
          <w:lang w:val="fr-CH"/>
        </w:rPr>
        <w:t xml:space="preserve">L’article </w:t>
      </w:r>
      <w:r w:rsidRPr="00936312">
        <w:rPr>
          <w:lang w:val="fr-CH"/>
        </w:rPr>
        <w:t xml:space="preserve">292 </w:t>
      </w:r>
      <w:r w:rsidR="007B7EB0" w:rsidRPr="00936312">
        <w:rPr>
          <w:lang w:val="fr-CH"/>
        </w:rPr>
        <w:t>du même Code sanctionne d’une peine privative de liberté ou d’une amende quiconque empêche le fonctionnement d’une association licite ou empêche une personne d’en faire partie, ou empêche une réunion ou une manifestation licite ou la participation d’une personne à celle-ci.</w:t>
      </w:r>
    </w:p>
    <w:p w:rsidR="00682C3A" w:rsidRPr="00936312" w:rsidRDefault="00682C3A">
      <w:pPr>
        <w:pStyle w:val="SingleTxtG"/>
        <w:rPr>
          <w:color w:val="000000"/>
          <w:lang w:val="fr-CH"/>
        </w:rPr>
      </w:pPr>
      <w:r w:rsidRPr="00936312">
        <w:rPr>
          <w:color w:val="000000"/>
          <w:lang w:val="fr-CH"/>
        </w:rPr>
        <w:t>234.</w:t>
      </w:r>
      <w:r w:rsidRPr="00936312">
        <w:rPr>
          <w:color w:val="000000"/>
          <w:lang w:val="fr-CH"/>
        </w:rPr>
        <w:tab/>
      </w:r>
      <w:r w:rsidR="00210FFF" w:rsidRPr="00936312">
        <w:rPr>
          <w:color w:val="000000"/>
          <w:lang w:val="fr-CH"/>
        </w:rPr>
        <w:t>Le titre IX du Code pénal traite des infractions commises contre les droits individuels. Il prévoit notamment des sanctions contre les auteurs</w:t>
      </w:r>
      <w:r w:rsidR="00E039B3" w:rsidRPr="00936312">
        <w:rPr>
          <w:color w:val="000000"/>
          <w:lang w:val="fr-CH"/>
        </w:rPr>
        <w:t xml:space="preserve"> </w:t>
      </w:r>
      <w:r w:rsidR="00210FFF" w:rsidRPr="00936312">
        <w:rPr>
          <w:color w:val="000000"/>
          <w:lang w:val="fr-CH"/>
        </w:rPr>
        <w:t>des infractions suivantes</w:t>
      </w:r>
      <w:r w:rsidR="00AB3F1E" w:rsidRPr="00936312">
        <w:rPr>
          <w:color w:val="000000"/>
          <w:lang w:val="fr-CH"/>
        </w:rPr>
        <w:t>:</w:t>
      </w:r>
      <w:r w:rsidR="00210FFF" w:rsidRPr="00936312">
        <w:rPr>
          <w:color w:val="000000"/>
          <w:lang w:val="fr-CH"/>
        </w:rPr>
        <w:t xml:space="preserve"> privation de liberté, menaces, coercition, violation de domicile,</w:t>
      </w:r>
      <w:r w:rsidR="0000718E">
        <w:rPr>
          <w:color w:val="000000"/>
          <w:lang w:val="fr-CH"/>
        </w:rPr>
        <w:t xml:space="preserve"> </w:t>
      </w:r>
      <w:r w:rsidR="00E039B3" w:rsidRPr="00936312">
        <w:rPr>
          <w:color w:val="000000"/>
          <w:lang w:val="fr-CH"/>
        </w:rPr>
        <w:t>perquisition non autorisée</w:t>
      </w:r>
      <w:r w:rsidRPr="00936312">
        <w:rPr>
          <w:lang w:val="fr-CH"/>
        </w:rPr>
        <w:t>, viola</w:t>
      </w:r>
      <w:r w:rsidR="00E039B3" w:rsidRPr="00936312">
        <w:rPr>
          <w:lang w:val="fr-CH"/>
        </w:rPr>
        <w:t>tion du secret de la correspondance</w:t>
      </w:r>
      <w:r w:rsidRPr="00936312">
        <w:rPr>
          <w:lang w:val="fr-CH"/>
        </w:rPr>
        <w:t xml:space="preserve">, </w:t>
      </w:r>
      <w:r w:rsidR="00E039B3" w:rsidRPr="00936312">
        <w:rPr>
          <w:lang w:val="fr-CH"/>
        </w:rPr>
        <w:t>divulgation de correspondance</w:t>
      </w:r>
      <w:r w:rsidRPr="00936312">
        <w:rPr>
          <w:lang w:val="fr-CH"/>
        </w:rPr>
        <w:t xml:space="preserve">, </w:t>
      </w:r>
      <w:r w:rsidR="00E039B3" w:rsidRPr="00936312">
        <w:rPr>
          <w:lang w:val="fr-CH"/>
        </w:rPr>
        <w:t xml:space="preserve">infraction contre </w:t>
      </w:r>
      <w:r w:rsidRPr="00936312">
        <w:rPr>
          <w:lang w:val="fr-CH"/>
        </w:rPr>
        <w:t xml:space="preserve">la libre </w:t>
      </w:r>
      <w:r w:rsidR="00E039B3" w:rsidRPr="00936312">
        <w:rPr>
          <w:lang w:val="fr-CH"/>
        </w:rPr>
        <w:t>expression de la pensée</w:t>
      </w:r>
      <w:r w:rsidRPr="00936312">
        <w:rPr>
          <w:lang w:val="fr-CH"/>
        </w:rPr>
        <w:t xml:space="preserve">, </w:t>
      </w:r>
      <w:r w:rsidR="00E039B3" w:rsidRPr="00936312">
        <w:rPr>
          <w:lang w:val="fr-CH"/>
        </w:rPr>
        <w:t>infraction contre les droits de réunion, de manifestation, d’association, de plainte et de pétition, infraction contre le droit de propriété, infraction contre la liberté de culte, infraction contre le droit à l’égalité, infraction contre les droits du travail et imposition illégale de mesures disciplinaires</w:t>
      </w:r>
      <w:r w:rsidRPr="00936312">
        <w:rPr>
          <w:lang w:val="fr-CH"/>
        </w:rPr>
        <w:t xml:space="preserve">. </w:t>
      </w:r>
    </w:p>
    <w:p w:rsidR="00682C3A" w:rsidRPr="00936312" w:rsidRDefault="00682C3A">
      <w:pPr>
        <w:pStyle w:val="H23G"/>
        <w:rPr>
          <w:lang w:val="fr-CH"/>
        </w:rPr>
      </w:pPr>
      <w:r w:rsidRPr="00936312">
        <w:rPr>
          <w:lang w:val="fr-CH"/>
        </w:rPr>
        <w:tab/>
        <w:t>5.</w:t>
      </w:r>
      <w:r w:rsidRPr="00936312">
        <w:rPr>
          <w:lang w:val="fr-CH"/>
        </w:rPr>
        <w:tab/>
        <w:t>L</w:t>
      </w:r>
      <w:r w:rsidR="00E039B3" w:rsidRPr="00936312">
        <w:rPr>
          <w:lang w:val="fr-CH"/>
        </w:rPr>
        <w:t>e</w:t>
      </w:r>
      <w:r w:rsidRPr="00936312">
        <w:rPr>
          <w:lang w:val="fr-CH"/>
        </w:rPr>
        <w:t>s d</w:t>
      </w:r>
      <w:r w:rsidR="00E039B3" w:rsidRPr="00936312">
        <w:rPr>
          <w:lang w:val="fr-CH"/>
        </w:rPr>
        <w:t>roits économiques, sociaux et culturels</w:t>
      </w:r>
      <w:r w:rsidRPr="00936312">
        <w:rPr>
          <w:lang w:val="fr-CH"/>
        </w:rPr>
        <w:t xml:space="preserve"> </w:t>
      </w:r>
    </w:p>
    <w:p w:rsidR="00682C3A" w:rsidRPr="00936312" w:rsidRDefault="00682C3A" w:rsidP="00782A8E">
      <w:pPr>
        <w:pStyle w:val="SingleTxtG"/>
        <w:rPr>
          <w:lang w:val="fr-CH"/>
        </w:rPr>
      </w:pPr>
      <w:r w:rsidRPr="00936312">
        <w:rPr>
          <w:lang w:val="fr-CH"/>
        </w:rPr>
        <w:t>235.</w:t>
      </w:r>
      <w:r w:rsidRPr="00936312">
        <w:rPr>
          <w:lang w:val="fr-CH"/>
        </w:rPr>
        <w:tab/>
      </w:r>
      <w:r w:rsidR="00016AC4" w:rsidRPr="00936312">
        <w:rPr>
          <w:lang w:val="fr-CH"/>
        </w:rPr>
        <w:t xml:space="preserve">Depuis que la Révolution a triomphé, l’État cubain </w:t>
      </w:r>
      <w:r w:rsidR="00782A8E">
        <w:rPr>
          <w:lang w:val="fr-CH"/>
        </w:rPr>
        <w:t xml:space="preserve">œuvre </w:t>
      </w:r>
      <w:r w:rsidR="00016AC4" w:rsidRPr="00936312">
        <w:rPr>
          <w:lang w:val="fr-CH"/>
        </w:rPr>
        <w:t xml:space="preserve">à réaliser rapidement l’intégralité des droits économiques, sociaux et culturels de tous les Cubains. </w:t>
      </w:r>
    </w:p>
    <w:p w:rsidR="00682C3A" w:rsidRPr="00936312" w:rsidRDefault="00682C3A">
      <w:pPr>
        <w:pStyle w:val="H4G"/>
        <w:rPr>
          <w:lang w:val="fr-CH"/>
        </w:rPr>
      </w:pPr>
      <w:r w:rsidRPr="00936312">
        <w:rPr>
          <w:lang w:val="fr-CH"/>
        </w:rPr>
        <w:tab/>
      </w:r>
      <w:r w:rsidRPr="00936312">
        <w:rPr>
          <w:lang w:val="fr-CH"/>
        </w:rPr>
        <w:tab/>
      </w:r>
      <w:r w:rsidR="00016AC4" w:rsidRPr="00936312">
        <w:rPr>
          <w:lang w:val="fr-CH"/>
        </w:rPr>
        <w:t xml:space="preserve">Le droit au travail, au libre choix du travail, à des conditions équitables et satisfaisantes de travail, à la protection contre le chômage, à un salaire égal pour un travail égal et à une rémunération équitable et satisfaisante </w:t>
      </w:r>
    </w:p>
    <w:p w:rsidR="00682C3A" w:rsidRPr="00936312" w:rsidRDefault="00682C3A" w:rsidP="008A63DC">
      <w:pPr>
        <w:pStyle w:val="SingleTxtG"/>
        <w:rPr>
          <w:lang w:val="fr-CH"/>
        </w:rPr>
      </w:pPr>
      <w:r w:rsidRPr="00936312">
        <w:rPr>
          <w:lang w:val="fr-CH"/>
        </w:rPr>
        <w:t>236.</w:t>
      </w:r>
      <w:r w:rsidRPr="00936312">
        <w:rPr>
          <w:lang w:val="fr-CH"/>
        </w:rPr>
        <w:tab/>
      </w:r>
      <w:r w:rsidR="00A65868" w:rsidRPr="00936312">
        <w:rPr>
          <w:lang w:val="fr-CH" w:eastAsia="ja-JP"/>
        </w:rPr>
        <w:t>La politique du travail et</w:t>
      </w:r>
      <w:r w:rsidR="00C403B0" w:rsidRPr="00936312">
        <w:rPr>
          <w:lang w:val="fr-CH" w:eastAsia="ja-JP"/>
        </w:rPr>
        <w:t xml:space="preserve"> l’assistance et la sécurité sociales occupent une place de choix dans les conquêtes de la Révolution, en contraste notable avec le panorama d’avant 1959. À la fin des années 50, le pays comptait 600 000 personnes sans travail; 500 000 ouvriers agricoles ne travaillant que quatre mois par an et souffrant de la faim le reste de l’année; 400</w:t>
      </w:r>
      <w:r w:rsidR="008A63DC">
        <w:rPr>
          <w:lang w:val="fr-CH" w:eastAsia="ja-JP"/>
        </w:rPr>
        <w:t xml:space="preserve"> </w:t>
      </w:r>
      <w:r w:rsidR="00C403B0" w:rsidRPr="00936312">
        <w:rPr>
          <w:lang w:val="fr-CH" w:eastAsia="ja-JP"/>
        </w:rPr>
        <w:t>000 ouvriers industriels et journaliers dont les pensions de retraite avaient été rognées par les gouvernants du moment et des gérants corrompus; et 10</w:t>
      </w:r>
      <w:r w:rsidR="008A63DC">
        <w:rPr>
          <w:lang w:val="fr-CH" w:eastAsia="ja-JP"/>
        </w:rPr>
        <w:t xml:space="preserve"> </w:t>
      </w:r>
      <w:r w:rsidR="00C403B0" w:rsidRPr="00936312">
        <w:rPr>
          <w:lang w:val="fr-CH" w:eastAsia="ja-JP"/>
        </w:rPr>
        <w:t>000 jeunes professionnels (médecins, ingénieurs, avocats, vétérinaires, enseignants, dentistes, pharmaciens, journalistes, peintres, sculpteurs, entre autres) qui n’avaient aucun espoir de trouver un emploi</w:t>
      </w:r>
      <w:r w:rsidR="00C403B0" w:rsidRPr="00936312">
        <w:rPr>
          <w:lang w:val="fr-CH"/>
        </w:rPr>
        <w:t xml:space="preserve"> à l’achèvement de </w:t>
      </w:r>
      <w:r w:rsidR="00C403B0" w:rsidRPr="00936312">
        <w:rPr>
          <w:lang w:val="fr-CH" w:eastAsia="ja-JP"/>
        </w:rPr>
        <w:t>leurs études</w:t>
      </w:r>
      <w:r w:rsidRPr="00936312">
        <w:rPr>
          <w:lang w:val="fr-CH"/>
        </w:rPr>
        <w:t>.</w:t>
      </w:r>
    </w:p>
    <w:p w:rsidR="00682C3A" w:rsidRPr="00936312" w:rsidRDefault="00682C3A" w:rsidP="008A63DC">
      <w:pPr>
        <w:pStyle w:val="SingleTxtG"/>
        <w:rPr>
          <w:lang w:val="fr-CH"/>
        </w:rPr>
      </w:pPr>
      <w:r w:rsidRPr="00936312">
        <w:rPr>
          <w:lang w:val="fr-CH"/>
        </w:rPr>
        <w:t>237.</w:t>
      </w:r>
      <w:r w:rsidRPr="00936312">
        <w:rPr>
          <w:lang w:val="fr-CH"/>
        </w:rPr>
        <w:tab/>
      </w:r>
      <w:r w:rsidR="00EE3C62" w:rsidRPr="00936312">
        <w:rPr>
          <w:lang w:val="fr-CH" w:eastAsia="ja-JP"/>
        </w:rPr>
        <w:t>La politique de l’emploi menée d’entrée de jeu par la Révolution visa à modifier radicalement cette situation et à faire participer les grandes masses au développement économique et social de la nation, par la création de postes de travail dotés de salaires décents. Elle supprima dès le départ la morte-saison qui frappait les travailleurs du sucre; le travail domestique de caractère servile; la tragédie que représentaient des 10</w:t>
      </w:r>
      <w:r w:rsidR="008A63DC">
        <w:rPr>
          <w:lang w:val="fr-CH" w:eastAsia="ja-JP"/>
        </w:rPr>
        <w:t xml:space="preserve"> </w:t>
      </w:r>
      <w:r w:rsidR="00EE3C62" w:rsidRPr="00936312">
        <w:rPr>
          <w:lang w:val="fr-CH" w:eastAsia="ja-JP"/>
        </w:rPr>
        <w:t xml:space="preserve">000 salles de classe sans instituteurs; l’état d’abandon sanitaire dans lequel se trouvaient les régions rurales; le pillage des caisses de sécurité sociale et, d’une façon générale, le manque de </w:t>
      </w:r>
      <w:r w:rsidR="00EE3C62" w:rsidRPr="00936312">
        <w:rPr>
          <w:lang w:val="fr-CH"/>
        </w:rPr>
        <w:t>protection sociale des travailleurs et de leur famille</w:t>
      </w:r>
      <w:r w:rsidRPr="00936312">
        <w:rPr>
          <w:lang w:val="fr-CH"/>
        </w:rPr>
        <w:t xml:space="preserve">. </w:t>
      </w:r>
    </w:p>
    <w:p w:rsidR="00682C3A" w:rsidRPr="00936312" w:rsidRDefault="00682C3A" w:rsidP="00B92C1C">
      <w:pPr>
        <w:pStyle w:val="SingleTxtG"/>
        <w:rPr>
          <w:lang w:val="fr-CH"/>
        </w:rPr>
      </w:pPr>
      <w:r w:rsidRPr="00936312">
        <w:rPr>
          <w:lang w:val="fr-CH"/>
        </w:rPr>
        <w:t>238.</w:t>
      </w:r>
      <w:r w:rsidRPr="00936312">
        <w:rPr>
          <w:lang w:val="fr-CH"/>
        </w:rPr>
        <w:tab/>
      </w:r>
      <w:r w:rsidR="00BF2A5E" w:rsidRPr="00936312">
        <w:rPr>
          <w:lang w:val="fr-CH" w:eastAsia="ja-JP"/>
        </w:rPr>
        <w:t xml:space="preserve">Durant l’étape critique dite </w:t>
      </w:r>
      <w:r w:rsidR="00AB3F1E" w:rsidRPr="00936312">
        <w:rPr>
          <w:lang w:val="fr-CH" w:eastAsia="ja-JP"/>
        </w:rPr>
        <w:t>«</w:t>
      </w:r>
      <w:r w:rsidR="00A52ED3" w:rsidRPr="00936312">
        <w:rPr>
          <w:lang w:val="fr-CH" w:eastAsia="ja-JP"/>
        </w:rPr>
        <w:t>p</w:t>
      </w:r>
      <w:r w:rsidR="00BF2A5E" w:rsidRPr="00936312">
        <w:rPr>
          <w:lang w:val="fr-CH" w:eastAsia="ja-JP"/>
        </w:rPr>
        <w:t xml:space="preserve">ériode spéciale», marquée par la perte des principaux partenaires commerciaux de Cuba, la chute de 34,8 % du PIB entre 1989 et 1993, l’effondrement (78 %) des capacités d’exportation et la recrudescence brutale de l’embargo, notamment avec l’adoption de la </w:t>
      </w:r>
      <w:r w:rsidR="00375988" w:rsidRPr="00936312">
        <w:rPr>
          <w:lang w:val="fr-CH" w:eastAsia="ja-JP"/>
        </w:rPr>
        <w:t>loi Torricelli et la loi Helms-</w:t>
      </w:r>
      <w:r w:rsidR="00BF2A5E" w:rsidRPr="00936312">
        <w:rPr>
          <w:lang w:val="fr-CH" w:eastAsia="ja-JP"/>
        </w:rPr>
        <w:t>Burton, le déséquilibre financier interne, la stagnation du travail et la diminution de l’efficacité s’aggravèrent sensiblement, au point que le pays devait enregistrer un taux de chômage de 8,3 % en 1995</w:t>
      </w:r>
      <w:r w:rsidRPr="00936312">
        <w:rPr>
          <w:lang w:val="fr-CH"/>
        </w:rPr>
        <w:t>.</w:t>
      </w:r>
    </w:p>
    <w:p w:rsidR="00682C3A" w:rsidRPr="00936312" w:rsidRDefault="00682C3A" w:rsidP="00B92C1C">
      <w:pPr>
        <w:pStyle w:val="SingleTxtG"/>
        <w:rPr>
          <w:lang w:val="fr-CH"/>
        </w:rPr>
      </w:pPr>
      <w:r w:rsidRPr="00936312">
        <w:rPr>
          <w:lang w:val="fr-CH"/>
        </w:rPr>
        <w:t>239.</w:t>
      </w:r>
      <w:r w:rsidRPr="00936312">
        <w:rPr>
          <w:lang w:val="fr-CH"/>
        </w:rPr>
        <w:tab/>
      </w:r>
      <w:r w:rsidR="009C3660" w:rsidRPr="00936312">
        <w:rPr>
          <w:lang w:val="fr-CH" w:eastAsia="ja-JP"/>
        </w:rPr>
        <w:t>Mais la Révolution, même dans ces conditions difficiles, continua d’appliquer son principe inaltérable</w:t>
      </w:r>
      <w:r w:rsidR="00AB3F1E" w:rsidRPr="00936312">
        <w:rPr>
          <w:lang w:val="fr-CH" w:eastAsia="ja-JP"/>
        </w:rPr>
        <w:t>:</w:t>
      </w:r>
      <w:r w:rsidR="009C3660" w:rsidRPr="00936312">
        <w:rPr>
          <w:lang w:val="fr-CH" w:eastAsia="ja-JP"/>
        </w:rPr>
        <w:t xml:space="preserve"> aucun travailleur ne peut rester sans protection, aucun retraité ni </w:t>
      </w:r>
      <w:r w:rsidR="009C3660" w:rsidRPr="00936312">
        <w:rPr>
          <w:lang w:val="fr-CH"/>
        </w:rPr>
        <w:t>aucune personne assistée ne peut cesser de toucher sa pension mensuelle et nul</w:t>
      </w:r>
      <w:r w:rsidR="00A65868" w:rsidRPr="00936312">
        <w:rPr>
          <w:lang w:val="fr-CH"/>
        </w:rPr>
        <w:t xml:space="preserve"> </w:t>
      </w:r>
      <w:r w:rsidR="009C3660" w:rsidRPr="00936312">
        <w:rPr>
          <w:lang w:val="fr-CH"/>
        </w:rPr>
        <w:t>ne peut être</w:t>
      </w:r>
      <w:r w:rsidR="009C3660" w:rsidRPr="00936312">
        <w:rPr>
          <w:lang w:val="fr-CH" w:eastAsia="ja-JP"/>
        </w:rPr>
        <w:t xml:space="preserve"> abandonné à son sort</w:t>
      </w:r>
      <w:r w:rsidRPr="00936312">
        <w:rPr>
          <w:lang w:val="fr-CH"/>
        </w:rPr>
        <w:t>.</w:t>
      </w:r>
    </w:p>
    <w:p w:rsidR="00682C3A" w:rsidRPr="00936312" w:rsidRDefault="00682C3A" w:rsidP="00B92C1C">
      <w:pPr>
        <w:pStyle w:val="SingleTxtG"/>
        <w:rPr>
          <w:lang w:val="fr-CH"/>
        </w:rPr>
      </w:pPr>
      <w:r w:rsidRPr="00936312">
        <w:rPr>
          <w:lang w:val="fr-CH"/>
        </w:rPr>
        <w:t>240.</w:t>
      </w:r>
      <w:r w:rsidRPr="00936312">
        <w:rPr>
          <w:lang w:val="fr-CH"/>
        </w:rPr>
        <w:tab/>
      </w:r>
      <w:r w:rsidR="000600EE" w:rsidRPr="00936312">
        <w:rPr>
          <w:lang w:val="fr-CH" w:eastAsia="ja-JP"/>
        </w:rPr>
        <w:t>À partir de la relance économique qui démarra dans la seconde moitié des années 90</w:t>
      </w:r>
      <w:r w:rsidR="000600EE" w:rsidRPr="00936312">
        <w:rPr>
          <w:rStyle w:val="FootnoteReference"/>
          <w:lang w:val="fr-CH"/>
        </w:rPr>
        <w:footnoteReference w:id="5"/>
      </w:r>
      <w:r w:rsidR="000600EE" w:rsidRPr="00936312">
        <w:rPr>
          <w:lang w:val="fr-CH"/>
        </w:rPr>
        <w:t xml:space="preserve">, </w:t>
      </w:r>
      <w:r w:rsidR="000600EE" w:rsidRPr="00936312">
        <w:rPr>
          <w:lang w:val="fr-CH" w:eastAsia="ja-JP"/>
        </w:rPr>
        <w:t>la politique de l’emploi a visé à réduire le chômage, à stimuler l’emploi et à contribuer à une meilleure efficacité par l’application de programmes d’emploi régionaux, la redistribution de la main-d’</w:t>
      </w:r>
      <w:r w:rsidR="00782A8E">
        <w:rPr>
          <w:lang w:val="fr-CH" w:eastAsia="ja-JP"/>
        </w:rPr>
        <w:t>œuvre</w:t>
      </w:r>
      <w:r w:rsidR="000600EE" w:rsidRPr="00936312">
        <w:rPr>
          <w:lang w:val="fr-CH" w:eastAsia="ja-JP"/>
        </w:rPr>
        <w:t xml:space="preserve"> excédentaire, la protection des revenus des travailleurs et des groupes vulnérables, la garantie d’un emploi aux diplômés de l’enseignement supérieur, la priorité à la création d’emploi pour les jeunes, les femmes, les handicapés et les diplômés de l’enseignement technico-professionnel, et le développement de l’activité économique pour compte propre et du secteur des coopératives</w:t>
      </w:r>
      <w:r w:rsidRPr="00936312">
        <w:rPr>
          <w:lang w:val="fr-CH"/>
        </w:rPr>
        <w:t xml:space="preserve">. </w:t>
      </w:r>
    </w:p>
    <w:p w:rsidR="00682C3A" w:rsidRPr="00936312" w:rsidRDefault="00682C3A" w:rsidP="00B92C1C">
      <w:pPr>
        <w:pStyle w:val="SingleTxtG"/>
        <w:rPr>
          <w:lang w:val="fr-CH"/>
        </w:rPr>
      </w:pPr>
      <w:r w:rsidRPr="00936312">
        <w:rPr>
          <w:lang w:val="fr-CH"/>
        </w:rPr>
        <w:t>241.</w:t>
      </w:r>
      <w:r w:rsidRPr="00936312">
        <w:rPr>
          <w:lang w:val="fr-CH"/>
        </w:rPr>
        <w:tab/>
      </w:r>
      <w:r w:rsidR="00381B45" w:rsidRPr="00936312">
        <w:rPr>
          <w:lang w:val="fr-CH" w:eastAsia="ja-JP"/>
        </w:rPr>
        <w:t>L’</w:t>
      </w:r>
      <w:r w:rsidR="00C55FDB" w:rsidRPr="00936312">
        <w:rPr>
          <w:lang w:val="fr-CH" w:eastAsia="ja-JP"/>
        </w:rPr>
        <w:t>É</w:t>
      </w:r>
      <w:r w:rsidR="00381B45" w:rsidRPr="00936312">
        <w:rPr>
          <w:lang w:val="fr-CH" w:eastAsia="ja-JP"/>
        </w:rPr>
        <w:t>tat a continué de créer des milliers de postes de travail dans les secteurs productifs et les services essentiels, comme l’éducation, la santé, la culture, le tourisme, le bâtiment, l’industrie sidérurgique et mécanique, et l’agriculture, pour n’en citer que quelques-uns.</w:t>
      </w:r>
      <w:r w:rsidR="0000718E">
        <w:rPr>
          <w:lang w:val="fr-CH" w:eastAsia="ja-JP"/>
        </w:rPr>
        <w:t xml:space="preserve"> </w:t>
      </w:r>
    </w:p>
    <w:p w:rsidR="00682C3A" w:rsidRPr="00936312" w:rsidRDefault="00682C3A" w:rsidP="00B92C1C">
      <w:pPr>
        <w:pStyle w:val="SingleTxtG"/>
        <w:rPr>
          <w:lang w:val="fr-CH"/>
        </w:rPr>
      </w:pPr>
      <w:r w:rsidRPr="00936312">
        <w:rPr>
          <w:lang w:val="fr-CH"/>
        </w:rPr>
        <w:t>242.</w:t>
      </w:r>
      <w:r w:rsidRPr="00936312">
        <w:rPr>
          <w:lang w:val="fr-CH"/>
        </w:rPr>
        <w:tab/>
      </w:r>
      <w:r w:rsidR="00381B45" w:rsidRPr="00936312">
        <w:rPr>
          <w:lang w:val="fr-CH" w:eastAsia="ja-JP"/>
        </w:rPr>
        <w:t>Le droit au travail a valeur constitutionnelle à Cuba. L’emploi n’est pas soumis aux</w:t>
      </w:r>
      <w:r w:rsidR="0000718E">
        <w:rPr>
          <w:lang w:val="fr-CH" w:eastAsia="ja-JP"/>
        </w:rPr>
        <w:t xml:space="preserve">  </w:t>
      </w:r>
      <w:r w:rsidR="00381B45" w:rsidRPr="00936312">
        <w:rPr>
          <w:lang w:val="fr-CH" w:eastAsia="ja-JP"/>
        </w:rPr>
        <w:t>aléas du marché. La politique de l’emploi est régie par les principes suivants</w:t>
      </w:r>
      <w:r w:rsidR="00AB3F1E" w:rsidRPr="00936312">
        <w:rPr>
          <w:lang w:val="fr-CH" w:eastAsia="ja-JP"/>
        </w:rPr>
        <w:t>:</w:t>
      </w:r>
      <w:r w:rsidR="00381B45" w:rsidRPr="00936312">
        <w:rPr>
          <w:lang w:val="fr-CH" w:eastAsia="ja-JP"/>
        </w:rPr>
        <w:t xml:space="preserve"> plein emploi; égalité des chances pour obtenir un emploi, sans discrimination d’aucune sorte; liberté de choisir son emploi; l’emploi comme base de la sécurité sociale; rémunération de la formation </w:t>
      </w:r>
      <w:r w:rsidR="00F3388E" w:rsidRPr="00936312">
        <w:rPr>
          <w:lang w:val="fr-CH" w:eastAsia="ja-JP"/>
        </w:rPr>
        <w:t>re</w:t>
      </w:r>
      <w:r w:rsidR="00381B45" w:rsidRPr="00936312">
        <w:rPr>
          <w:lang w:val="fr-CH" w:eastAsia="ja-JP"/>
        </w:rPr>
        <w:t>qualifiante; aptitude démontrée pour accéder à l’emploi; salaire égal pour un travail de valeur égale; interdiction du travail des enfants; garantie de la sécurité et de la santé au travail; formation permanente pour améliorer les compétences professionnelles</w:t>
      </w:r>
      <w:r w:rsidRPr="00936312">
        <w:rPr>
          <w:lang w:val="fr-CH"/>
        </w:rPr>
        <w:t>.</w:t>
      </w:r>
    </w:p>
    <w:p w:rsidR="00682C3A" w:rsidRPr="00936312" w:rsidRDefault="00682C3A" w:rsidP="00B92C1C">
      <w:pPr>
        <w:pStyle w:val="SingleTxtG"/>
        <w:rPr>
          <w:lang w:val="fr-CH"/>
        </w:rPr>
      </w:pPr>
      <w:r w:rsidRPr="00936312">
        <w:rPr>
          <w:lang w:val="fr-CH"/>
        </w:rPr>
        <w:t>243.</w:t>
      </w:r>
      <w:r w:rsidRPr="00936312">
        <w:rPr>
          <w:lang w:val="fr-CH"/>
        </w:rPr>
        <w:tab/>
      </w:r>
      <w:r w:rsidR="00A91752" w:rsidRPr="00936312">
        <w:rPr>
          <w:lang w:val="fr-CH" w:eastAsia="ja-JP"/>
        </w:rPr>
        <w:t>Les articles du chapitre VII de la Constitution consacrent les droits, garanties et devoirs fondamentaux des citoyens</w:t>
      </w:r>
      <w:r w:rsidR="00AB3F1E" w:rsidRPr="00936312">
        <w:rPr>
          <w:lang w:val="fr-CH" w:eastAsia="ja-JP"/>
        </w:rPr>
        <w:t>:</w:t>
      </w:r>
      <w:r w:rsidR="00A91752" w:rsidRPr="00936312">
        <w:rPr>
          <w:lang w:val="fr-CH" w:eastAsia="ja-JP"/>
        </w:rPr>
        <w:t xml:space="preserve"> droit au travail, qui est un devoir et un honneur pour chaque citoyen; droit des travailleurs aux congés payés et à la journée de travail de huit heures; protection nécessaire en cas de décès du travailleur; protection, au moyen de l</w:t>
      </w:r>
      <w:r w:rsidR="00EF1E4A" w:rsidRPr="00936312">
        <w:rPr>
          <w:lang w:val="fr-CH" w:eastAsia="ja-JP"/>
        </w:rPr>
        <w:t>’</w:t>
      </w:r>
      <w:r w:rsidR="00A91752" w:rsidRPr="00936312">
        <w:rPr>
          <w:lang w:val="fr-CH" w:eastAsia="ja-JP"/>
        </w:rPr>
        <w:t>assistance sociale, des personnes âgées démunies et des personnes qui sont dans l</w:t>
      </w:r>
      <w:r w:rsidR="00EF1E4A" w:rsidRPr="00936312">
        <w:rPr>
          <w:lang w:val="fr-CH" w:eastAsia="ja-JP"/>
        </w:rPr>
        <w:t>’</w:t>
      </w:r>
      <w:r w:rsidR="00A91752" w:rsidRPr="00936312">
        <w:rPr>
          <w:lang w:val="fr-CH" w:eastAsia="ja-JP"/>
        </w:rPr>
        <w:t>incapacité de travailler et privées de parents pouvant leur venir en aide; droit à la protection et à l</w:t>
      </w:r>
      <w:r w:rsidR="00EF1E4A" w:rsidRPr="00936312">
        <w:rPr>
          <w:lang w:val="fr-CH" w:eastAsia="ja-JP"/>
        </w:rPr>
        <w:t>’</w:t>
      </w:r>
      <w:r w:rsidR="00A91752" w:rsidRPr="00936312">
        <w:rPr>
          <w:lang w:val="fr-CH" w:eastAsia="ja-JP"/>
        </w:rPr>
        <w:t>hygiène du travail; droit aux soins de santé et à la protection de la santé; droit à l</w:t>
      </w:r>
      <w:r w:rsidR="00EF1E4A" w:rsidRPr="00936312">
        <w:rPr>
          <w:lang w:val="fr-CH" w:eastAsia="ja-JP"/>
        </w:rPr>
        <w:t>’</w:t>
      </w:r>
      <w:r w:rsidR="00A91752" w:rsidRPr="00936312">
        <w:rPr>
          <w:lang w:val="fr-CH" w:eastAsia="ja-JP"/>
        </w:rPr>
        <w:t xml:space="preserve">éducation physique, aux sports et aux loisirs; liberté de parole et de presse conforme aux objectifs de la société socialiste. </w:t>
      </w:r>
      <w:r w:rsidR="00C55FDB" w:rsidRPr="00936312">
        <w:rPr>
          <w:lang w:val="fr-CH" w:eastAsia="ja-JP"/>
        </w:rPr>
        <w:t xml:space="preserve">En application de </w:t>
      </w:r>
      <w:r w:rsidR="00A91752" w:rsidRPr="00936312">
        <w:rPr>
          <w:lang w:val="fr-CH" w:eastAsia="ja-JP"/>
        </w:rPr>
        <w:t xml:space="preserve">ces principes, le Code </w:t>
      </w:r>
      <w:r w:rsidR="00A91752" w:rsidRPr="00936312">
        <w:rPr>
          <w:lang w:val="fr-CH"/>
        </w:rPr>
        <w:t>pénal</w:t>
      </w:r>
      <w:r w:rsidR="00A91752" w:rsidRPr="00936312">
        <w:rPr>
          <w:lang w:val="fr-CH" w:eastAsia="ja-JP"/>
        </w:rPr>
        <w:t xml:space="preserve"> prévoit des infractions contre les droits professionnels (titre X).</w:t>
      </w:r>
      <w:r w:rsidR="0000718E">
        <w:rPr>
          <w:lang w:val="fr-CH"/>
        </w:rPr>
        <w:t xml:space="preserve"> </w:t>
      </w:r>
    </w:p>
    <w:p w:rsidR="00A10233" w:rsidRPr="00936312" w:rsidRDefault="00682C3A" w:rsidP="00A10233">
      <w:pPr>
        <w:pStyle w:val="SingleTxtG"/>
        <w:rPr>
          <w:lang w:val="fr-CH"/>
        </w:rPr>
      </w:pPr>
      <w:r w:rsidRPr="00936312">
        <w:rPr>
          <w:lang w:val="fr-CH"/>
        </w:rPr>
        <w:t>244.</w:t>
      </w:r>
      <w:r w:rsidRPr="00936312">
        <w:rPr>
          <w:lang w:val="fr-CH"/>
        </w:rPr>
        <w:tab/>
      </w:r>
      <w:r w:rsidR="00811170" w:rsidRPr="00936312">
        <w:rPr>
          <w:lang w:val="fr-CH"/>
        </w:rPr>
        <w:t xml:space="preserve">Comme l’établit la Constitution, </w:t>
      </w:r>
      <w:r w:rsidR="00A10233" w:rsidRPr="00936312">
        <w:rPr>
          <w:lang w:val="fr-CH"/>
        </w:rPr>
        <w:t>tous les citoyens peuvent, sans distinction aucune fondée sur la race, la couleur de peau, le sexe, les croyances religieuses, l’origine nationale et tout autre critère portant atteinte à la dignité humaine, avoir accès, selon leurs mérites et leurs capacités, à tous les postes et emplois offerts par l’État, l’administration publique et les secteurs de la production et de la prestation de services.</w:t>
      </w:r>
    </w:p>
    <w:p w:rsidR="00682C3A" w:rsidRPr="00936312" w:rsidRDefault="00682C3A" w:rsidP="00EF2CAB">
      <w:pPr>
        <w:pStyle w:val="SingleTxtG"/>
        <w:rPr>
          <w:lang w:val="fr-CH"/>
        </w:rPr>
      </w:pPr>
      <w:r w:rsidRPr="00936312">
        <w:rPr>
          <w:lang w:val="fr-CH"/>
        </w:rPr>
        <w:t>245.</w:t>
      </w:r>
      <w:r w:rsidRPr="00936312">
        <w:rPr>
          <w:lang w:val="fr-CH"/>
        </w:rPr>
        <w:tab/>
        <w:t xml:space="preserve">La </w:t>
      </w:r>
      <w:r w:rsidR="00AB3F1E" w:rsidRPr="00936312">
        <w:rPr>
          <w:lang w:val="fr-CH"/>
        </w:rPr>
        <w:t>loi</w:t>
      </w:r>
      <w:r w:rsidRPr="00936312">
        <w:rPr>
          <w:lang w:val="fr-CH"/>
        </w:rPr>
        <w:t xml:space="preserve"> </w:t>
      </w:r>
      <w:r w:rsidR="00EF2CAB" w:rsidRPr="00936312">
        <w:rPr>
          <w:lang w:val="fr-CH"/>
        </w:rPr>
        <w:t>n</w:t>
      </w:r>
      <w:r w:rsidR="00EF2CAB" w:rsidRPr="00EF2CAB">
        <w:rPr>
          <w:vertAlign w:val="superscript"/>
          <w:lang w:val="fr-CH"/>
        </w:rPr>
        <w:t>o</w:t>
      </w:r>
      <w:r w:rsidR="00A10233" w:rsidRPr="00936312">
        <w:rPr>
          <w:lang w:val="fr-CH"/>
        </w:rPr>
        <w:t xml:space="preserve"> 49 du</w:t>
      </w:r>
      <w:r w:rsidRPr="00936312">
        <w:rPr>
          <w:lang w:val="fr-CH"/>
        </w:rPr>
        <w:t xml:space="preserve"> 28 d</w:t>
      </w:r>
      <w:r w:rsidR="00A10233" w:rsidRPr="00936312">
        <w:rPr>
          <w:lang w:val="fr-CH"/>
        </w:rPr>
        <w:t xml:space="preserve">écembre </w:t>
      </w:r>
      <w:r w:rsidRPr="00936312">
        <w:rPr>
          <w:lang w:val="fr-CH"/>
        </w:rPr>
        <w:t>1984 (C</w:t>
      </w:r>
      <w:r w:rsidR="00A10233" w:rsidRPr="00936312">
        <w:rPr>
          <w:lang w:val="fr-CH"/>
        </w:rPr>
        <w:t>ode du travail</w:t>
      </w:r>
      <w:r w:rsidRPr="00936312">
        <w:rPr>
          <w:lang w:val="fr-CH"/>
        </w:rPr>
        <w:t xml:space="preserve">) </w:t>
      </w:r>
      <w:r w:rsidR="00A10233" w:rsidRPr="00936312">
        <w:rPr>
          <w:lang w:val="fr-CH"/>
        </w:rPr>
        <w:t>énonce les principes qui régissent le droit cubain du travail, lesquels sont appliqués sans distinction d’aucune sorte. Il s’agit notamment des principes suivants</w:t>
      </w:r>
      <w:r w:rsidR="00AB3F1E" w:rsidRPr="00936312">
        <w:rPr>
          <w:lang w:val="fr-CH"/>
        </w:rPr>
        <w:t>:</w:t>
      </w:r>
      <w:r w:rsidR="00A10233" w:rsidRPr="00936312">
        <w:rPr>
          <w:lang w:val="fr-CH"/>
        </w:rPr>
        <w:t xml:space="preserve"> </w:t>
      </w:r>
    </w:p>
    <w:p w:rsidR="00682C3A" w:rsidRPr="00936312" w:rsidRDefault="00682C3A">
      <w:pPr>
        <w:pStyle w:val="SingleTxtG"/>
        <w:rPr>
          <w:lang w:val="fr-CH"/>
        </w:rPr>
      </w:pPr>
      <w:r w:rsidRPr="00936312">
        <w:rPr>
          <w:lang w:val="fr-CH"/>
        </w:rPr>
        <w:tab/>
        <w:t>a)</w:t>
      </w:r>
      <w:r w:rsidRPr="00936312">
        <w:rPr>
          <w:lang w:val="fr-CH"/>
        </w:rPr>
        <w:tab/>
        <w:t>T</w:t>
      </w:r>
      <w:r w:rsidR="00F02E33" w:rsidRPr="00936312">
        <w:rPr>
          <w:lang w:val="fr-CH"/>
        </w:rPr>
        <w:t xml:space="preserve">out citoyen apte au travail a, sans distinction fondée sur la race, la couleur, le sexe, la religion, les opinions politiques ou l’origine nationale ou sociale, la possibilité d’obtenir un emploi lui permettant de contribuer aux fins </w:t>
      </w:r>
      <w:r w:rsidRPr="00936312">
        <w:rPr>
          <w:lang w:val="fr-CH"/>
        </w:rPr>
        <w:t>de la soci</w:t>
      </w:r>
      <w:r w:rsidR="00F02E33" w:rsidRPr="00936312">
        <w:rPr>
          <w:lang w:val="fr-CH"/>
        </w:rPr>
        <w:t>été et à la satisfaction de ses besoins</w:t>
      </w:r>
      <w:r w:rsidRPr="00936312">
        <w:rPr>
          <w:lang w:val="fr-CH"/>
        </w:rPr>
        <w:t>;</w:t>
      </w:r>
    </w:p>
    <w:p w:rsidR="00682C3A" w:rsidRPr="00936312" w:rsidRDefault="00682C3A">
      <w:pPr>
        <w:pStyle w:val="SingleTxtG"/>
        <w:rPr>
          <w:lang w:val="fr-CH"/>
        </w:rPr>
      </w:pPr>
      <w:r w:rsidRPr="00936312">
        <w:rPr>
          <w:lang w:val="fr-CH"/>
        </w:rPr>
        <w:tab/>
        <w:t>b)</w:t>
      </w:r>
      <w:r w:rsidRPr="00936312">
        <w:rPr>
          <w:lang w:val="fr-CH"/>
        </w:rPr>
        <w:tab/>
        <w:t>L</w:t>
      </w:r>
      <w:r w:rsidR="00F02E33" w:rsidRPr="00936312">
        <w:rPr>
          <w:lang w:val="fr-CH"/>
        </w:rPr>
        <w:t>es personnes ont accès, selon leurs mérites et leurs capacités, aux postes et emplois et perçoivent un salaire égal pour un travail égal</w:t>
      </w:r>
      <w:r w:rsidRPr="00936312">
        <w:rPr>
          <w:lang w:val="fr-CH"/>
        </w:rPr>
        <w:t>;</w:t>
      </w:r>
    </w:p>
    <w:p w:rsidR="00682C3A" w:rsidRPr="00936312" w:rsidRDefault="00682C3A">
      <w:pPr>
        <w:pStyle w:val="SingleTxtG"/>
        <w:rPr>
          <w:lang w:val="fr-CH"/>
        </w:rPr>
      </w:pPr>
      <w:r w:rsidRPr="00936312">
        <w:rPr>
          <w:lang w:val="fr-CH"/>
        </w:rPr>
        <w:tab/>
        <w:t>c)</w:t>
      </w:r>
      <w:r w:rsidRPr="00936312">
        <w:rPr>
          <w:lang w:val="fr-CH"/>
        </w:rPr>
        <w:tab/>
        <w:t>To</w:t>
      </w:r>
      <w:r w:rsidR="00F02E33" w:rsidRPr="00936312">
        <w:rPr>
          <w:lang w:val="fr-CH"/>
        </w:rPr>
        <w:t>ut travailleur a le droit de participer à la gestion de la production et des services</w:t>
      </w:r>
      <w:r w:rsidRPr="00936312">
        <w:rPr>
          <w:lang w:val="fr-CH"/>
        </w:rPr>
        <w:t>;</w:t>
      </w:r>
    </w:p>
    <w:p w:rsidR="00682C3A" w:rsidRPr="00936312" w:rsidRDefault="00682C3A">
      <w:pPr>
        <w:pStyle w:val="SingleTxtG"/>
        <w:rPr>
          <w:lang w:val="fr-CH"/>
        </w:rPr>
      </w:pPr>
      <w:r w:rsidRPr="00936312">
        <w:rPr>
          <w:lang w:val="fr-CH"/>
        </w:rPr>
        <w:tab/>
        <w:t>d)</w:t>
      </w:r>
      <w:r w:rsidRPr="00936312">
        <w:rPr>
          <w:lang w:val="fr-CH"/>
        </w:rPr>
        <w:tab/>
        <w:t>To</w:t>
      </w:r>
      <w:r w:rsidR="00F02E33" w:rsidRPr="00936312">
        <w:rPr>
          <w:lang w:val="fr-CH"/>
        </w:rPr>
        <w:t>ut travailleur a le droit de profiter effectivement du repos quotidien et hebdomadaire, ainsi que des congés annuels payés</w:t>
      </w:r>
      <w:r w:rsidRPr="00936312">
        <w:rPr>
          <w:lang w:val="fr-CH"/>
        </w:rPr>
        <w:t>;</w:t>
      </w:r>
    </w:p>
    <w:p w:rsidR="00682C3A" w:rsidRPr="00936312" w:rsidRDefault="00682C3A">
      <w:pPr>
        <w:pStyle w:val="SingleTxtG"/>
        <w:rPr>
          <w:lang w:val="fr-CH"/>
        </w:rPr>
      </w:pPr>
      <w:r w:rsidRPr="00936312">
        <w:rPr>
          <w:lang w:val="fr-CH"/>
        </w:rPr>
        <w:tab/>
        <w:t>e)</w:t>
      </w:r>
      <w:r w:rsidRPr="00936312">
        <w:rPr>
          <w:lang w:val="fr-CH"/>
        </w:rPr>
        <w:tab/>
      </w:r>
      <w:r w:rsidR="00F02E33" w:rsidRPr="00936312">
        <w:rPr>
          <w:lang w:val="fr-CH"/>
        </w:rPr>
        <w:t xml:space="preserve">Tout travailleur a droit à </w:t>
      </w:r>
      <w:r w:rsidRPr="00936312">
        <w:rPr>
          <w:lang w:val="fr-CH"/>
        </w:rPr>
        <w:t>la protec</w:t>
      </w:r>
      <w:r w:rsidR="00F02E33" w:rsidRPr="00936312">
        <w:rPr>
          <w:lang w:val="fr-CH"/>
        </w:rPr>
        <w:t>tion, à la sécurité et à l’hygiène du travail</w:t>
      </w:r>
      <w:r w:rsidRPr="00936312">
        <w:rPr>
          <w:lang w:val="fr-CH"/>
        </w:rPr>
        <w:t xml:space="preserve"> (…);</w:t>
      </w:r>
    </w:p>
    <w:p w:rsidR="00682C3A" w:rsidRPr="00936312" w:rsidRDefault="00682C3A">
      <w:pPr>
        <w:pStyle w:val="SingleTxtG"/>
        <w:rPr>
          <w:lang w:val="fr-CH"/>
        </w:rPr>
      </w:pPr>
      <w:r w:rsidRPr="00936312">
        <w:rPr>
          <w:lang w:val="fr-CH"/>
        </w:rPr>
        <w:tab/>
        <w:t>f)</w:t>
      </w:r>
      <w:r w:rsidRPr="00936312">
        <w:rPr>
          <w:lang w:val="fr-CH"/>
        </w:rPr>
        <w:tab/>
      </w:r>
      <w:r w:rsidR="00F02E33" w:rsidRPr="00936312">
        <w:rPr>
          <w:lang w:val="fr-CH"/>
        </w:rPr>
        <w:t xml:space="preserve">Tout travailleur a droit à l’éducation dans les conditions spécifiques prévues par la loi </w:t>
      </w:r>
      <w:r w:rsidRPr="00936312">
        <w:rPr>
          <w:lang w:val="fr-CH"/>
        </w:rPr>
        <w:t>(…);</w:t>
      </w:r>
    </w:p>
    <w:p w:rsidR="00682C3A" w:rsidRPr="00936312" w:rsidRDefault="00682C3A">
      <w:pPr>
        <w:pStyle w:val="SingleTxtG"/>
        <w:rPr>
          <w:lang w:val="fr-CH"/>
        </w:rPr>
      </w:pPr>
      <w:r w:rsidRPr="00936312">
        <w:rPr>
          <w:lang w:val="fr-CH"/>
        </w:rPr>
        <w:tab/>
        <w:t>g)</w:t>
      </w:r>
      <w:r w:rsidRPr="00936312">
        <w:rPr>
          <w:lang w:val="fr-CH"/>
        </w:rPr>
        <w:tab/>
        <w:t>To</w:t>
      </w:r>
      <w:r w:rsidR="00F02E33" w:rsidRPr="00936312">
        <w:rPr>
          <w:lang w:val="fr-CH"/>
        </w:rPr>
        <w:t xml:space="preserve">ut travailleur que son âge, son invalidité, sa maladie ou un accident du travail empêche de travailler bénéficie d’une protection adéquate sous la forme de prestations de services, en nature et monétaires du système de sécurité sociale et, s’il vient à décéder, les membres de sa famille bénéficient de cette protection conformément aux dispositions prévues par la loi. </w:t>
      </w:r>
    </w:p>
    <w:p w:rsidR="00682C3A" w:rsidRPr="00936312" w:rsidRDefault="00682C3A" w:rsidP="00EF2CAB">
      <w:pPr>
        <w:pStyle w:val="SingleTxtG"/>
        <w:rPr>
          <w:spacing w:val="-2"/>
          <w:lang w:val="fr-CH"/>
        </w:rPr>
      </w:pPr>
      <w:r w:rsidRPr="00936312">
        <w:rPr>
          <w:spacing w:val="-2"/>
          <w:lang w:val="fr-CH"/>
        </w:rPr>
        <w:t>246.</w:t>
      </w:r>
      <w:r w:rsidRPr="00936312">
        <w:rPr>
          <w:spacing w:val="-2"/>
          <w:lang w:val="fr-CH"/>
        </w:rPr>
        <w:tab/>
      </w:r>
      <w:r w:rsidR="00256B1E" w:rsidRPr="00936312">
        <w:rPr>
          <w:spacing w:val="-2"/>
          <w:lang w:val="fr-CH"/>
        </w:rPr>
        <w:t>De son côté,</w:t>
      </w:r>
      <w:r w:rsidRPr="00936312">
        <w:rPr>
          <w:spacing w:val="-2"/>
          <w:lang w:val="fr-CH"/>
        </w:rPr>
        <w:t xml:space="preserve"> la </w:t>
      </w:r>
      <w:r w:rsidR="00256B1E" w:rsidRPr="00936312">
        <w:rPr>
          <w:spacing w:val="-2"/>
          <w:lang w:val="fr-CH"/>
        </w:rPr>
        <w:t xml:space="preserve">décision </w:t>
      </w:r>
      <w:r w:rsidR="00EF2CAB" w:rsidRPr="00936312">
        <w:rPr>
          <w:lang w:val="fr-CH"/>
        </w:rPr>
        <w:t>n</w:t>
      </w:r>
      <w:r w:rsidR="00EF2CAB" w:rsidRPr="00EF2CAB">
        <w:rPr>
          <w:vertAlign w:val="superscript"/>
          <w:lang w:val="fr-CH"/>
        </w:rPr>
        <w:t>o</w:t>
      </w:r>
      <w:r w:rsidRPr="00936312">
        <w:rPr>
          <w:spacing w:val="-2"/>
          <w:lang w:val="fr-CH"/>
        </w:rPr>
        <w:t xml:space="preserve"> 8 d</w:t>
      </w:r>
      <w:r w:rsidR="00256B1E" w:rsidRPr="00936312">
        <w:rPr>
          <w:spacing w:val="-2"/>
          <w:lang w:val="fr-CH"/>
        </w:rPr>
        <w:t>u 1</w:t>
      </w:r>
      <w:r w:rsidR="00256B1E" w:rsidRPr="00EF2CAB">
        <w:rPr>
          <w:spacing w:val="-2"/>
          <w:vertAlign w:val="superscript"/>
          <w:lang w:val="fr-CH"/>
        </w:rPr>
        <w:t>er</w:t>
      </w:r>
      <w:r w:rsidR="00EF2CAB">
        <w:rPr>
          <w:spacing w:val="-2"/>
          <w:lang w:val="fr-CH"/>
        </w:rPr>
        <w:t xml:space="preserve"> </w:t>
      </w:r>
      <w:r w:rsidR="00256B1E" w:rsidRPr="00936312">
        <w:rPr>
          <w:spacing w:val="-2"/>
          <w:lang w:val="fr-CH"/>
        </w:rPr>
        <w:t xml:space="preserve">mars </w:t>
      </w:r>
      <w:r w:rsidRPr="00936312">
        <w:rPr>
          <w:spacing w:val="-2"/>
          <w:lang w:val="fr-CH"/>
        </w:rPr>
        <w:t>2005 d</w:t>
      </w:r>
      <w:r w:rsidR="00256B1E" w:rsidRPr="00936312">
        <w:rPr>
          <w:spacing w:val="-2"/>
          <w:lang w:val="fr-CH"/>
        </w:rPr>
        <w:t>u</w:t>
      </w:r>
      <w:r w:rsidRPr="00936312">
        <w:rPr>
          <w:spacing w:val="-2"/>
          <w:lang w:val="fr-CH"/>
        </w:rPr>
        <w:t xml:space="preserve"> Ministr</w:t>
      </w:r>
      <w:r w:rsidR="00256B1E" w:rsidRPr="00936312">
        <w:rPr>
          <w:spacing w:val="-2"/>
          <w:lang w:val="fr-CH"/>
        </w:rPr>
        <w:t>e</w:t>
      </w:r>
      <w:r w:rsidRPr="00936312">
        <w:rPr>
          <w:spacing w:val="-2"/>
          <w:lang w:val="fr-CH"/>
        </w:rPr>
        <w:t xml:space="preserve"> d</w:t>
      </w:r>
      <w:r w:rsidR="00256B1E" w:rsidRPr="00936312">
        <w:rPr>
          <w:spacing w:val="-2"/>
          <w:lang w:val="fr-CH"/>
        </w:rPr>
        <w:t>u</w:t>
      </w:r>
      <w:r w:rsidRPr="00936312">
        <w:rPr>
          <w:spacing w:val="-2"/>
          <w:lang w:val="fr-CH"/>
        </w:rPr>
        <w:t xml:space="preserve"> </w:t>
      </w:r>
      <w:r w:rsidR="00256B1E" w:rsidRPr="00936312">
        <w:rPr>
          <w:spacing w:val="-2"/>
          <w:lang w:val="fr-CH"/>
        </w:rPr>
        <w:t>travail et de la protection sociale a établi le Règlement général applicable aux relations de travail. En vertu de ce Règlement, la politique de l’emploi fait partie intégrante de la politique sociale et économique de l’État et vise à intégrer à un travail socialement utile les personnes aptes à l’exercer, sans distinction d’aucune sorte, et</w:t>
      </w:r>
      <w:r w:rsidRPr="00936312">
        <w:rPr>
          <w:spacing w:val="-2"/>
          <w:lang w:val="fr-CH"/>
        </w:rPr>
        <w:t xml:space="preserve"> garanti</w:t>
      </w:r>
      <w:r w:rsidR="00256B1E" w:rsidRPr="00936312">
        <w:rPr>
          <w:spacing w:val="-2"/>
          <w:lang w:val="fr-CH"/>
        </w:rPr>
        <w:t>t</w:t>
      </w:r>
      <w:r w:rsidRPr="00936312">
        <w:rPr>
          <w:spacing w:val="-2"/>
          <w:lang w:val="fr-CH"/>
        </w:rPr>
        <w:t xml:space="preserve"> </w:t>
      </w:r>
      <w:r w:rsidR="00256B1E" w:rsidRPr="00936312">
        <w:rPr>
          <w:spacing w:val="-2"/>
          <w:lang w:val="fr-CH"/>
        </w:rPr>
        <w:t>le revenu et la sécurité et la stabilité de l’emploi du travailleur en cas de changements structurels ou cycliques,</w:t>
      </w:r>
      <w:r w:rsidRPr="00936312">
        <w:rPr>
          <w:spacing w:val="-2"/>
          <w:lang w:val="fr-CH"/>
        </w:rPr>
        <w:t xml:space="preserve"> la </w:t>
      </w:r>
      <w:r w:rsidR="00256B1E" w:rsidRPr="00936312">
        <w:rPr>
          <w:spacing w:val="-2"/>
          <w:lang w:val="fr-CH"/>
        </w:rPr>
        <w:t xml:space="preserve">formation initiale et </w:t>
      </w:r>
      <w:r w:rsidRPr="00936312">
        <w:rPr>
          <w:spacing w:val="-2"/>
          <w:lang w:val="fr-CH"/>
        </w:rPr>
        <w:t xml:space="preserve">permanente de la </w:t>
      </w:r>
      <w:r w:rsidR="00256B1E" w:rsidRPr="00936312">
        <w:rPr>
          <w:spacing w:val="-2"/>
          <w:lang w:val="fr-CH"/>
        </w:rPr>
        <w:t>main-d’</w:t>
      </w:r>
      <w:r w:rsidR="00782A8E">
        <w:rPr>
          <w:spacing w:val="-2"/>
          <w:lang w:val="fr-CH"/>
        </w:rPr>
        <w:t xml:space="preserve">œuvre </w:t>
      </w:r>
      <w:r w:rsidR="00256B1E" w:rsidRPr="00936312">
        <w:rPr>
          <w:spacing w:val="-2"/>
          <w:lang w:val="fr-CH"/>
        </w:rPr>
        <w:t>et les modalités d’une large participation des travailleurs et de leurs organisations à la prise des décisions concernant cette politique à tous les niveaux</w:t>
      </w:r>
      <w:r w:rsidRPr="00936312">
        <w:rPr>
          <w:spacing w:val="-2"/>
          <w:lang w:val="fr-CH"/>
        </w:rPr>
        <w:t>.</w:t>
      </w:r>
    </w:p>
    <w:p w:rsidR="00682C3A" w:rsidRPr="00936312" w:rsidRDefault="00682C3A">
      <w:pPr>
        <w:pStyle w:val="SingleTxtG"/>
        <w:rPr>
          <w:lang w:val="fr-CH"/>
        </w:rPr>
      </w:pPr>
      <w:r w:rsidRPr="00936312">
        <w:rPr>
          <w:lang w:val="fr-CH"/>
        </w:rPr>
        <w:t>247.</w:t>
      </w:r>
      <w:r w:rsidRPr="00936312">
        <w:rPr>
          <w:lang w:val="fr-CH"/>
        </w:rPr>
        <w:tab/>
      </w:r>
      <w:r w:rsidR="00AC6756" w:rsidRPr="00936312">
        <w:rPr>
          <w:lang w:val="fr-CH"/>
        </w:rPr>
        <w:t xml:space="preserve">À </w:t>
      </w:r>
      <w:r w:rsidRPr="00936312">
        <w:rPr>
          <w:lang w:val="fr-CH"/>
        </w:rPr>
        <w:t xml:space="preserve">Cuba, </w:t>
      </w:r>
      <w:r w:rsidR="00AC6756" w:rsidRPr="00936312">
        <w:rPr>
          <w:lang w:val="fr-CH"/>
        </w:rPr>
        <w:t>l’emploi et, en particulier, l’emploi des jeunes constituent une priorité stratégique. À</w:t>
      </w:r>
      <w:r w:rsidRPr="00936312">
        <w:rPr>
          <w:lang w:val="fr-CH"/>
        </w:rPr>
        <w:t xml:space="preserve"> partir de la </w:t>
      </w:r>
      <w:r w:rsidR="00AC6756" w:rsidRPr="00936312">
        <w:rPr>
          <w:lang w:val="fr-CH"/>
        </w:rPr>
        <w:t>relance économique et, plus spécifiquement, dans le cadre de la bataille d’idées que livre le peuple cubain, la politique de l’emploi s’est renforcée, ce qui a eu un impact très positif sur l’amélioration de la qualité de la vie de la population.</w:t>
      </w:r>
      <w:r w:rsidRPr="00936312">
        <w:rPr>
          <w:lang w:val="fr-CH"/>
        </w:rPr>
        <w:t xml:space="preserve"> </w:t>
      </w:r>
    </w:p>
    <w:p w:rsidR="00682C3A" w:rsidRPr="00936312" w:rsidRDefault="00682C3A">
      <w:pPr>
        <w:pStyle w:val="SingleTxtG"/>
        <w:rPr>
          <w:lang w:val="fr-CH"/>
        </w:rPr>
      </w:pPr>
      <w:r w:rsidRPr="00936312">
        <w:rPr>
          <w:lang w:val="fr-CH"/>
        </w:rPr>
        <w:t>248.</w:t>
      </w:r>
      <w:r w:rsidRPr="00936312">
        <w:rPr>
          <w:lang w:val="fr-CH"/>
        </w:rPr>
        <w:tab/>
      </w:r>
      <w:r w:rsidR="000A3C28" w:rsidRPr="00936312">
        <w:rPr>
          <w:lang w:val="fr-CH"/>
        </w:rPr>
        <w:t>Personne n’est contraint de travailler à Cuba</w:t>
      </w:r>
      <w:r w:rsidR="00AB3F1E" w:rsidRPr="00936312">
        <w:rPr>
          <w:lang w:val="fr-CH"/>
        </w:rPr>
        <w:t>:</w:t>
      </w:r>
      <w:r w:rsidR="00891BBA" w:rsidRPr="00936312">
        <w:rPr>
          <w:lang w:val="fr-CH"/>
        </w:rPr>
        <w:t xml:space="preserve"> la liberté de choix de chacun est pleinement respectée. Le travail des enfants n’existe pas. L’âge minimal d’admission à l’emploi est de 17 ans, et une protection contre les risques est </w:t>
      </w:r>
      <w:r w:rsidR="007D392C">
        <w:rPr>
          <w:lang w:val="fr-CH"/>
        </w:rPr>
        <w:t>prévue jusqu’à l’âge de 18 </w:t>
      </w:r>
      <w:r w:rsidR="00891BBA" w:rsidRPr="00936312">
        <w:rPr>
          <w:lang w:val="fr-CH"/>
        </w:rPr>
        <w:t>ans. L’instruction est obligatoire jusqu’</w:t>
      </w:r>
      <w:r w:rsidR="000A3C28" w:rsidRPr="00936312">
        <w:rPr>
          <w:lang w:val="fr-CH"/>
        </w:rPr>
        <w:t xml:space="preserve">à la fin du premier cycle du </w:t>
      </w:r>
      <w:r w:rsidR="00891BBA" w:rsidRPr="00936312">
        <w:rPr>
          <w:lang w:val="fr-CH"/>
        </w:rPr>
        <w:t xml:space="preserve">secondaire. </w:t>
      </w:r>
    </w:p>
    <w:p w:rsidR="00682C3A" w:rsidRPr="00936312" w:rsidRDefault="00682C3A">
      <w:pPr>
        <w:pStyle w:val="SingleTxtG"/>
        <w:rPr>
          <w:lang w:val="fr-CH"/>
        </w:rPr>
      </w:pPr>
      <w:r w:rsidRPr="00936312">
        <w:rPr>
          <w:lang w:val="fr-CH"/>
        </w:rPr>
        <w:t>249.</w:t>
      </w:r>
      <w:r w:rsidRPr="00936312">
        <w:rPr>
          <w:lang w:val="fr-CH"/>
        </w:rPr>
        <w:tab/>
      </w:r>
      <w:r w:rsidR="00891BBA" w:rsidRPr="00936312">
        <w:rPr>
          <w:lang w:val="fr-CH"/>
        </w:rPr>
        <w:t xml:space="preserve">C’est dans ce contexte qu’ont vu le jour les nouveaux programmes sociaux, dont certains reprennent l’idée révolutionnaire de l’étude comme forme d’emploi, tel le </w:t>
      </w:r>
      <w:r w:rsidR="009F47B1" w:rsidRPr="00936312">
        <w:rPr>
          <w:lang w:val="fr-CH"/>
        </w:rPr>
        <w:t xml:space="preserve">programme de perfectionnement intégré pour les jeunes </w:t>
      </w:r>
      <w:r w:rsidRPr="00936312">
        <w:rPr>
          <w:lang w:val="fr-CH"/>
        </w:rPr>
        <w:t xml:space="preserve">(CSIJ), </w:t>
      </w:r>
      <w:r w:rsidR="009F47B1" w:rsidRPr="00936312">
        <w:rPr>
          <w:lang w:val="fr-CH"/>
        </w:rPr>
        <w:t xml:space="preserve">suivi par quelque </w:t>
      </w:r>
      <w:r w:rsidRPr="00936312">
        <w:rPr>
          <w:lang w:val="fr-CH"/>
        </w:rPr>
        <w:t>400</w:t>
      </w:r>
      <w:r w:rsidR="009F47B1" w:rsidRPr="00936312">
        <w:rPr>
          <w:lang w:val="fr-CH"/>
        </w:rPr>
        <w:t xml:space="preserve"> </w:t>
      </w:r>
      <w:r w:rsidRPr="00936312">
        <w:rPr>
          <w:lang w:val="fr-CH"/>
        </w:rPr>
        <w:t>000 j</w:t>
      </w:r>
      <w:r w:rsidR="009F47B1" w:rsidRPr="00936312">
        <w:rPr>
          <w:lang w:val="fr-CH"/>
        </w:rPr>
        <w:t>eunes</w:t>
      </w:r>
      <w:r w:rsidRPr="00936312">
        <w:rPr>
          <w:lang w:val="fr-CH"/>
        </w:rPr>
        <w:t xml:space="preserve">, </w:t>
      </w:r>
      <w:r w:rsidR="009F47B1" w:rsidRPr="00936312">
        <w:rPr>
          <w:lang w:val="fr-CH"/>
        </w:rPr>
        <w:t xml:space="preserve">dont plus de </w:t>
      </w:r>
      <w:r w:rsidRPr="00936312">
        <w:rPr>
          <w:lang w:val="fr-CH"/>
        </w:rPr>
        <w:t>80</w:t>
      </w:r>
      <w:r w:rsidR="009F47B1" w:rsidRPr="00936312">
        <w:rPr>
          <w:lang w:val="fr-CH"/>
        </w:rPr>
        <w:t xml:space="preserve"> </w:t>
      </w:r>
      <w:r w:rsidRPr="00936312">
        <w:rPr>
          <w:lang w:val="fr-CH"/>
        </w:rPr>
        <w:t xml:space="preserve">000 </w:t>
      </w:r>
      <w:r w:rsidR="009F47B1" w:rsidRPr="00936312">
        <w:rPr>
          <w:lang w:val="fr-CH"/>
        </w:rPr>
        <w:t>ont ainsi pu accéder à l’enseignement supérieur</w:t>
      </w:r>
      <w:r w:rsidRPr="00936312">
        <w:rPr>
          <w:lang w:val="fr-CH"/>
        </w:rPr>
        <w:t>.</w:t>
      </w:r>
    </w:p>
    <w:p w:rsidR="00682C3A" w:rsidRPr="00936312" w:rsidRDefault="00682C3A">
      <w:pPr>
        <w:pStyle w:val="SingleTxtG"/>
        <w:rPr>
          <w:lang w:val="fr-CH"/>
        </w:rPr>
      </w:pPr>
      <w:r w:rsidRPr="00936312">
        <w:rPr>
          <w:lang w:val="fr-CH"/>
        </w:rPr>
        <w:t>250.</w:t>
      </w:r>
      <w:r w:rsidRPr="00936312">
        <w:rPr>
          <w:lang w:val="fr-CH"/>
        </w:rPr>
        <w:tab/>
      </w:r>
      <w:r w:rsidR="009F47B1" w:rsidRPr="00936312">
        <w:rPr>
          <w:lang w:val="fr-CH"/>
        </w:rPr>
        <w:t xml:space="preserve">Ces programmes sociaux ont procuré un emploi </w:t>
      </w:r>
      <w:r w:rsidR="00153F7A" w:rsidRPr="00936312">
        <w:rPr>
          <w:lang w:val="fr-CH"/>
        </w:rPr>
        <w:t xml:space="preserve">nouveau </w:t>
      </w:r>
      <w:r w:rsidR="009F47B1" w:rsidRPr="00936312">
        <w:rPr>
          <w:lang w:val="fr-CH"/>
        </w:rPr>
        <w:t xml:space="preserve">à plus de </w:t>
      </w:r>
      <w:r w:rsidRPr="00936312">
        <w:rPr>
          <w:lang w:val="fr-CH"/>
        </w:rPr>
        <w:t>40</w:t>
      </w:r>
      <w:r w:rsidR="009F47B1" w:rsidRPr="00936312">
        <w:rPr>
          <w:lang w:val="fr-CH"/>
        </w:rPr>
        <w:t xml:space="preserve"> </w:t>
      </w:r>
      <w:r w:rsidRPr="00936312">
        <w:rPr>
          <w:lang w:val="fr-CH"/>
        </w:rPr>
        <w:t>000 tra</w:t>
      </w:r>
      <w:r w:rsidR="009F47B1" w:rsidRPr="00936312">
        <w:rPr>
          <w:lang w:val="fr-CH"/>
        </w:rPr>
        <w:t xml:space="preserve">vailleurs sociaux, à plus de </w:t>
      </w:r>
      <w:r w:rsidRPr="00936312">
        <w:rPr>
          <w:lang w:val="fr-CH"/>
        </w:rPr>
        <w:t>13</w:t>
      </w:r>
      <w:r w:rsidR="009F47B1" w:rsidRPr="00936312">
        <w:rPr>
          <w:lang w:val="fr-CH"/>
        </w:rPr>
        <w:t xml:space="preserve"> </w:t>
      </w:r>
      <w:r w:rsidRPr="00936312">
        <w:rPr>
          <w:lang w:val="fr-CH"/>
        </w:rPr>
        <w:t>000 profes</w:t>
      </w:r>
      <w:r w:rsidR="009F47B1" w:rsidRPr="00936312">
        <w:rPr>
          <w:lang w:val="fr-CH"/>
        </w:rPr>
        <w:t xml:space="preserve">seurs d’informatique, à plus de 15 </w:t>
      </w:r>
      <w:r w:rsidRPr="00936312">
        <w:rPr>
          <w:lang w:val="fr-CH"/>
        </w:rPr>
        <w:t xml:space="preserve">000 </w:t>
      </w:r>
      <w:r w:rsidR="009F47B1" w:rsidRPr="00936312">
        <w:rPr>
          <w:lang w:val="fr-CH"/>
        </w:rPr>
        <w:t xml:space="preserve">maîtres du primaire, à plus de 46 </w:t>
      </w:r>
      <w:r w:rsidRPr="00936312">
        <w:rPr>
          <w:lang w:val="fr-CH"/>
        </w:rPr>
        <w:t>000 profes</w:t>
      </w:r>
      <w:r w:rsidR="009F47B1" w:rsidRPr="00936312">
        <w:rPr>
          <w:lang w:val="fr-CH"/>
        </w:rPr>
        <w:t xml:space="preserve">seurs d’éducation physique, à </w:t>
      </w:r>
      <w:r w:rsidRPr="00936312">
        <w:rPr>
          <w:lang w:val="fr-CH"/>
        </w:rPr>
        <w:t>12</w:t>
      </w:r>
      <w:r w:rsidR="009F47B1" w:rsidRPr="00936312">
        <w:rPr>
          <w:lang w:val="fr-CH"/>
        </w:rPr>
        <w:t xml:space="preserve"> </w:t>
      </w:r>
      <w:r w:rsidRPr="00936312">
        <w:rPr>
          <w:lang w:val="fr-CH"/>
        </w:rPr>
        <w:t xml:space="preserve">200 </w:t>
      </w:r>
      <w:r w:rsidR="00554135">
        <w:rPr>
          <w:lang w:val="fr-CH"/>
        </w:rPr>
        <w:t>infirmiers, à 14 </w:t>
      </w:r>
      <w:r w:rsidRPr="00936312">
        <w:rPr>
          <w:lang w:val="fr-CH"/>
        </w:rPr>
        <w:t>500 tec</w:t>
      </w:r>
      <w:r w:rsidR="00153F7A" w:rsidRPr="00936312">
        <w:rPr>
          <w:lang w:val="fr-CH"/>
        </w:rPr>
        <w:t>hnologues de la santé</w:t>
      </w:r>
      <w:r w:rsidR="009F47B1" w:rsidRPr="00936312">
        <w:rPr>
          <w:lang w:val="fr-CH"/>
        </w:rPr>
        <w:t xml:space="preserve">, à plus </w:t>
      </w:r>
      <w:r w:rsidRPr="00936312">
        <w:rPr>
          <w:lang w:val="fr-CH"/>
        </w:rPr>
        <w:t>de 4</w:t>
      </w:r>
      <w:r w:rsidR="009F47B1" w:rsidRPr="00936312">
        <w:rPr>
          <w:lang w:val="fr-CH"/>
        </w:rPr>
        <w:t xml:space="preserve"> </w:t>
      </w:r>
      <w:r w:rsidRPr="00936312">
        <w:rPr>
          <w:lang w:val="fr-CH"/>
        </w:rPr>
        <w:t>900 instruct</w:t>
      </w:r>
      <w:r w:rsidR="009F47B1" w:rsidRPr="00936312">
        <w:rPr>
          <w:lang w:val="fr-CH"/>
        </w:rPr>
        <w:t>eu</w:t>
      </w:r>
      <w:r w:rsidRPr="00936312">
        <w:rPr>
          <w:lang w:val="fr-CH"/>
        </w:rPr>
        <w:t xml:space="preserve">rs </w:t>
      </w:r>
      <w:r w:rsidR="009F47B1" w:rsidRPr="00936312">
        <w:rPr>
          <w:lang w:val="fr-CH"/>
        </w:rPr>
        <w:t>et employés de club d’informatique pour les jeunes</w:t>
      </w:r>
      <w:r w:rsidRPr="00936312">
        <w:rPr>
          <w:lang w:val="fr-CH"/>
        </w:rPr>
        <w:t xml:space="preserve"> </w:t>
      </w:r>
      <w:r w:rsidR="009F47B1" w:rsidRPr="00936312">
        <w:rPr>
          <w:lang w:val="fr-CH"/>
        </w:rPr>
        <w:t xml:space="preserve">et à 2 </w:t>
      </w:r>
      <w:r w:rsidRPr="00936312">
        <w:rPr>
          <w:lang w:val="fr-CH"/>
        </w:rPr>
        <w:t xml:space="preserve">700 </w:t>
      </w:r>
      <w:r w:rsidR="00153F7A" w:rsidRPr="00936312">
        <w:rPr>
          <w:lang w:val="fr-CH"/>
        </w:rPr>
        <w:t xml:space="preserve">responsables des nouvelles salles </w:t>
      </w:r>
      <w:r w:rsidRPr="00936312">
        <w:rPr>
          <w:lang w:val="fr-CH"/>
        </w:rPr>
        <w:t>de t</w:t>
      </w:r>
      <w:r w:rsidR="00153F7A" w:rsidRPr="00936312">
        <w:rPr>
          <w:lang w:val="fr-CH"/>
        </w:rPr>
        <w:t>é</w:t>
      </w:r>
      <w:r w:rsidRPr="00936312">
        <w:rPr>
          <w:lang w:val="fr-CH"/>
        </w:rPr>
        <w:t>l</w:t>
      </w:r>
      <w:r w:rsidR="00153F7A" w:rsidRPr="00936312">
        <w:rPr>
          <w:lang w:val="fr-CH"/>
        </w:rPr>
        <w:t>é</w:t>
      </w:r>
      <w:r w:rsidRPr="00936312">
        <w:rPr>
          <w:lang w:val="fr-CH"/>
        </w:rPr>
        <w:t>visi</w:t>
      </w:r>
      <w:r w:rsidR="00153F7A" w:rsidRPr="00936312">
        <w:rPr>
          <w:lang w:val="fr-CH"/>
        </w:rPr>
        <w:t>o</w:t>
      </w:r>
      <w:r w:rsidRPr="00936312">
        <w:rPr>
          <w:lang w:val="fr-CH"/>
        </w:rPr>
        <w:t xml:space="preserve">n </w:t>
      </w:r>
      <w:r w:rsidR="00153F7A" w:rsidRPr="00936312">
        <w:rPr>
          <w:lang w:val="fr-CH"/>
        </w:rPr>
        <w:t xml:space="preserve">et de </w:t>
      </w:r>
      <w:r w:rsidRPr="00936312">
        <w:rPr>
          <w:lang w:val="fr-CH"/>
        </w:rPr>
        <w:t>v</w:t>
      </w:r>
      <w:r w:rsidR="00153F7A" w:rsidRPr="00936312">
        <w:rPr>
          <w:lang w:val="fr-CH"/>
        </w:rPr>
        <w:t>i</w:t>
      </w:r>
      <w:r w:rsidRPr="00936312">
        <w:rPr>
          <w:lang w:val="fr-CH"/>
        </w:rPr>
        <w:t>d</w:t>
      </w:r>
      <w:r w:rsidR="00153F7A" w:rsidRPr="00936312">
        <w:rPr>
          <w:lang w:val="fr-CH"/>
        </w:rPr>
        <w:t>é</w:t>
      </w:r>
      <w:r w:rsidRPr="00936312">
        <w:rPr>
          <w:lang w:val="fr-CH"/>
        </w:rPr>
        <w:t xml:space="preserve">o </w:t>
      </w:r>
      <w:r w:rsidR="00153F7A" w:rsidRPr="00936312">
        <w:rPr>
          <w:lang w:val="fr-CH"/>
        </w:rPr>
        <w:t>ouvertes dans d</w:t>
      </w:r>
      <w:r w:rsidR="009F47B1" w:rsidRPr="00936312">
        <w:rPr>
          <w:lang w:val="fr-CH"/>
        </w:rPr>
        <w:t xml:space="preserve">es quartiers et </w:t>
      </w:r>
      <w:r w:rsidR="00153F7A" w:rsidRPr="00936312">
        <w:rPr>
          <w:lang w:val="fr-CH"/>
        </w:rPr>
        <w:t>d</w:t>
      </w:r>
      <w:r w:rsidR="009F47B1" w:rsidRPr="00936312">
        <w:rPr>
          <w:lang w:val="fr-CH"/>
        </w:rPr>
        <w:t>es communautés</w:t>
      </w:r>
      <w:r w:rsidRPr="00936312">
        <w:rPr>
          <w:lang w:val="fr-CH"/>
        </w:rPr>
        <w:t>, a</w:t>
      </w:r>
      <w:r w:rsidR="009F47B1" w:rsidRPr="00936312">
        <w:rPr>
          <w:lang w:val="fr-CH"/>
        </w:rPr>
        <w:t xml:space="preserve">insi qu’à des dizaines de milliers de personnes employées dans des services </w:t>
      </w:r>
      <w:r w:rsidR="00153F7A" w:rsidRPr="00936312">
        <w:rPr>
          <w:lang w:val="fr-CH"/>
        </w:rPr>
        <w:t>à fortes retombées sociales et humaines</w:t>
      </w:r>
      <w:r w:rsidRPr="00936312">
        <w:rPr>
          <w:lang w:val="fr-CH"/>
        </w:rPr>
        <w:t>.</w:t>
      </w:r>
    </w:p>
    <w:p w:rsidR="00682C3A" w:rsidRPr="00936312" w:rsidRDefault="00682C3A">
      <w:pPr>
        <w:pStyle w:val="SingleTxtG"/>
        <w:rPr>
          <w:lang w:val="fr-CH"/>
        </w:rPr>
      </w:pPr>
      <w:r w:rsidRPr="00936312">
        <w:rPr>
          <w:lang w:val="fr-CH"/>
        </w:rPr>
        <w:t>251.</w:t>
      </w:r>
      <w:r w:rsidRPr="00936312">
        <w:rPr>
          <w:lang w:val="fr-CH"/>
        </w:rPr>
        <w:tab/>
      </w:r>
      <w:r w:rsidR="00BA0543" w:rsidRPr="00936312">
        <w:rPr>
          <w:lang w:val="fr-CH"/>
        </w:rPr>
        <w:t xml:space="preserve">En ce qui concerne l’emploi féminin, Cuba exécute, dans le cadre du suivi des décisions de la quatrième Conférence mondiale sur les femmes </w:t>
      </w:r>
      <w:r w:rsidRPr="00936312">
        <w:rPr>
          <w:lang w:val="fr-CH"/>
        </w:rPr>
        <w:t xml:space="preserve">(Beijing, 1995), </w:t>
      </w:r>
      <w:r w:rsidR="00BA0543" w:rsidRPr="00936312">
        <w:rPr>
          <w:lang w:val="fr-CH"/>
        </w:rPr>
        <w:t xml:space="preserve">un plan d’action national </w:t>
      </w:r>
      <w:r w:rsidRPr="00936312">
        <w:rPr>
          <w:lang w:val="fr-CH"/>
        </w:rPr>
        <w:t>qu</w:t>
      </w:r>
      <w:r w:rsidR="00BA0543" w:rsidRPr="00936312">
        <w:rPr>
          <w:lang w:val="fr-CH"/>
        </w:rPr>
        <w:t>i traduit par des mesures et des activités concrètes la volonté politique de favoriser l’incorporation de la femme au travail, aux études et aux tâches de la société</w:t>
      </w:r>
      <w:r w:rsidRPr="00936312">
        <w:rPr>
          <w:lang w:val="fr-CH"/>
        </w:rPr>
        <w:t>.</w:t>
      </w:r>
    </w:p>
    <w:p w:rsidR="00682C3A" w:rsidRPr="00936312" w:rsidRDefault="00682C3A">
      <w:pPr>
        <w:pStyle w:val="SingleTxtG"/>
        <w:rPr>
          <w:lang w:val="fr-CH"/>
        </w:rPr>
      </w:pPr>
      <w:r w:rsidRPr="00936312">
        <w:rPr>
          <w:lang w:val="fr-CH"/>
        </w:rPr>
        <w:t>252.</w:t>
      </w:r>
      <w:r w:rsidRPr="00936312">
        <w:rPr>
          <w:lang w:val="fr-CH"/>
        </w:rPr>
        <w:tab/>
      </w:r>
      <w:r w:rsidR="00BA0543" w:rsidRPr="00936312">
        <w:rPr>
          <w:lang w:val="fr-CH"/>
        </w:rPr>
        <w:t>De même, des milliers de personnes handicapées ont trouvé du travail grâce à un programme ciblé</w:t>
      </w:r>
      <w:r w:rsidR="00AB3F1E" w:rsidRPr="00936312">
        <w:rPr>
          <w:lang w:val="fr-CH"/>
        </w:rPr>
        <w:t>:</w:t>
      </w:r>
      <w:r w:rsidR="00BA0543" w:rsidRPr="00936312">
        <w:rPr>
          <w:lang w:val="fr-CH"/>
        </w:rPr>
        <w:t xml:space="preserve"> on a ouvert des dizaines de centres de formation socioprofessionnelle pour développer leurs connaissances et leurs aptitudes, en particulier </w:t>
      </w:r>
      <w:r w:rsidR="00D921F0" w:rsidRPr="00936312">
        <w:rPr>
          <w:lang w:val="fr-CH"/>
        </w:rPr>
        <w:t>lorsqu’elles</w:t>
      </w:r>
      <w:r w:rsidR="00BA0543" w:rsidRPr="00936312">
        <w:rPr>
          <w:lang w:val="fr-CH"/>
        </w:rPr>
        <w:t xml:space="preserve"> souffrent d’une arriération mentale légère ou modérée.</w:t>
      </w:r>
    </w:p>
    <w:p w:rsidR="00682C3A" w:rsidRPr="00936312" w:rsidRDefault="000A3C28">
      <w:pPr>
        <w:pStyle w:val="SingleTxtG"/>
        <w:rPr>
          <w:lang w:val="fr-CH"/>
        </w:rPr>
      </w:pPr>
      <w:r w:rsidRPr="00936312">
        <w:rPr>
          <w:lang w:val="fr-CH"/>
        </w:rPr>
        <w:t>253.</w:t>
      </w:r>
      <w:r w:rsidRPr="00936312">
        <w:rPr>
          <w:lang w:val="fr-CH"/>
        </w:rPr>
        <w:tab/>
        <w:t xml:space="preserve">À la fin </w:t>
      </w:r>
      <w:r w:rsidR="00682C3A" w:rsidRPr="00936312">
        <w:rPr>
          <w:lang w:val="fr-CH"/>
        </w:rPr>
        <w:t>de 2008</w:t>
      </w:r>
      <w:r w:rsidRPr="00936312">
        <w:rPr>
          <w:lang w:val="fr-CH"/>
        </w:rPr>
        <w:t>,</w:t>
      </w:r>
      <w:r w:rsidR="00682C3A" w:rsidRPr="00936312">
        <w:rPr>
          <w:lang w:val="fr-CH"/>
        </w:rPr>
        <w:t xml:space="preserve"> </w:t>
      </w:r>
      <w:r w:rsidRPr="00936312">
        <w:rPr>
          <w:lang w:val="fr-CH"/>
        </w:rPr>
        <w:t xml:space="preserve">avec un taux de chômage de </w:t>
      </w:r>
      <w:r w:rsidR="00682C3A" w:rsidRPr="00936312">
        <w:rPr>
          <w:lang w:val="fr-CH"/>
        </w:rPr>
        <w:t>1,6</w:t>
      </w:r>
      <w:r w:rsidRPr="00936312">
        <w:rPr>
          <w:lang w:val="fr-CH"/>
        </w:rPr>
        <w:t xml:space="preserve"> </w:t>
      </w:r>
      <w:r w:rsidR="00682C3A" w:rsidRPr="00936312">
        <w:rPr>
          <w:lang w:val="fr-CH"/>
        </w:rPr>
        <w:t xml:space="preserve">%, Cuba </w:t>
      </w:r>
      <w:r w:rsidRPr="00936312">
        <w:rPr>
          <w:lang w:val="fr-CH"/>
        </w:rPr>
        <w:t>a atteint le plein emploi.</w:t>
      </w:r>
      <w:r w:rsidR="0000718E">
        <w:rPr>
          <w:lang w:val="fr-CH"/>
        </w:rPr>
        <w:t xml:space="preserve"> </w:t>
      </w:r>
      <w:r w:rsidRPr="00936312">
        <w:rPr>
          <w:lang w:val="fr-CH"/>
        </w:rPr>
        <w:t>Elle exécute des programmes destinés à répondre, notamment, aux besoins particuliers des femmes, des jeunes, des personnes handicapées et des personnes ayant purgé des peines privatives de liberté</w:t>
      </w:r>
      <w:r w:rsidR="00682C3A" w:rsidRPr="00936312">
        <w:rPr>
          <w:lang w:val="fr-CH"/>
        </w:rPr>
        <w:t>.</w:t>
      </w:r>
    </w:p>
    <w:p w:rsidR="00682C3A" w:rsidRPr="00936312" w:rsidRDefault="00682C3A">
      <w:pPr>
        <w:pStyle w:val="SingleTxtG"/>
        <w:rPr>
          <w:spacing w:val="-2"/>
          <w:lang w:val="fr-CH"/>
        </w:rPr>
      </w:pPr>
      <w:r w:rsidRPr="00936312">
        <w:rPr>
          <w:spacing w:val="-2"/>
          <w:lang w:val="fr-CH"/>
        </w:rPr>
        <w:t>254.</w:t>
      </w:r>
      <w:r w:rsidRPr="00936312">
        <w:rPr>
          <w:spacing w:val="-2"/>
          <w:lang w:val="fr-CH"/>
        </w:rPr>
        <w:tab/>
      </w:r>
      <w:r w:rsidR="000A3C28" w:rsidRPr="00936312">
        <w:rPr>
          <w:spacing w:val="-2"/>
          <w:lang w:val="fr-CH"/>
        </w:rPr>
        <w:t xml:space="preserve">Le contrôle de l’application de la législation du travail incombe au système d’inspection du travail créé conformément au Règlement régissant le système d’inspection nationale du travail. Selon ce Règlement, l’inspection nationale du travail a pour mission de contrôler </w:t>
      </w:r>
      <w:r w:rsidR="00FB1E24" w:rsidRPr="00936312">
        <w:rPr>
          <w:spacing w:val="-2"/>
          <w:lang w:val="fr-CH"/>
        </w:rPr>
        <w:t>le respect</w:t>
      </w:r>
      <w:r w:rsidR="000A3C28" w:rsidRPr="00936312">
        <w:rPr>
          <w:spacing w:val="-2"/>
          <w:lang w:val="fr-CH"/>
        </w:rPr>
        <w:t xml:space="preserve"> de la législation du travail</w:t>
      </w:r>
      <w:r w:rsidR="00FB1E24" w:rsidRPr="00936312">
        <w:rPr>
          <w:spacing w:val="-2"/>
          <w:lang w:val="fr-CH"/>
        </w:rPr>
        <w:t xml:space="preserve"> et des lois relatives à </w:t>
      </w:r>
      <w:r w:rsidR="000A3C28" w:rsidRPr="00936312">
        <w:rPr>
          <w:spacing w:val="-2"/>
          <w:lang w:val="fr-CH"/>
        </w:rPr>
        <w:t xml:space="preserve">la sécurité et </w:t>
      </w:r>
      <w:r w:rsidR="00FB1E24" w:rsidRPr="00936312">
        <w:rPr>
          <w:spacing w:val="-2"/>
          <w:lang w:val="fr-CH"/>
        </w:rPr>
        <w:t xml:space="preserve">à </w:t>
      </w:r>
      <w:r w:rsidR="000A3C28" w:rsidRPr="00936312">
        <w:rPr>
          <w:spacing w:val="-2"/>
          <w:lang w:val="fr-CH"/>
        </w:rPr>
        <w:t xml:space="preserve">la protection du travail </w:t>
      </w:r>
      <w:r w:rsidR="00FB1E24" w:rsidRPr="00936312">
        <w:rPr>
          <w:spacing w:val="-2"/>
          <w:lang w:val="fr-CH"/>
        </w:rPr>
        <w:t xml:space="preserve">et à la sécurité sociale et de prendre les sanctions qui y sont prévues. </w:t>
      </w:r>
    </w:p>
    <w:p w:rsidR="00682C3A" w:rsidRPr="00936312" w:rsidRDefault="00682C3A">
      <w:pPr>
        <w:pStyle w:val="SingleTxtG"/>
        <w:rPr>
          <w:bCs/>
          <w:u w:val="single"/>
          <w:lang w:val="fr-CH"/>
        </w:rPr>
      </w:pPr>
      <w:r w:rsidRPr="00936312">
        <w:rPr>
          <w:lang w:val="fr-CH"/>
        </w:rPr>
        <w:t>255.</w:t>
      </w:r>
      <w:r w:rsidRPr="00936312">
        <w:rPr>
          <w:lang w:val="fr-CH"/>
        </w:rPr>
        <w:tab/>
      </w:r>
      <w:r w:rsidR="00FB1E24" w:rsidRPr="00936312">
        <w:rPr>
          <w:lang w:val="fr-CH"/>
        </w:rPr>
        <w:t>En outre, le mandat d’inspecteur social syndical a été créé et son titulaire est spécialement formé pour participer aux travaux des commissions pour la sécurité et l’hygiène du travail.</w:t>
      </w:r>
      <w:r w:rsidRPr="00936312">
        <w:rPr>
          <w:lang w:val="fr-CH"/>
        </w:rPr>
        <w:t xml:space="preserve"> </w:t>
      </w:r>
    </w:p>
    <w:p w:rsidR="00682C3A" w:rsidRPr="00936312" w:rsidRDefault="00682C3A">
      <w:pPr>
        <w:pStyle w:val="SingleTxtG"/>
        <w:rPr>
          <w:bCs/>
          <w:u w:val="single"/>
          <w:lang w:val="fr-CH"/>
        </w:rPr>
      </w:pPr>
      <w:r w:rsidRPr="00936312">
        <w:rPr>
          <w:lang w:val="fr-CH"/>
        </w:rPr>
        <w:t>256.</w:t>
      </w:r>
      <w:r w:rsidRPr="00936312">
        <w:rPr>
          <w:lang w:val="fr-CH"/>
        </w:rPr>
        <w:tab/>
      </w:r>
      <w:r w:rsidR="00FB1E24" w:rsidRPr="00936312">
        <w:rPr>
          <w:lang w:val="fr-CH"/>
        </w:rPr>
        <w:t xml:space="preserve">Par ailleurs, </w:t>
      </w:r>
      <w:r w:rsidRPr="00936312">
        <w:rPr>
          <w:lang w:val="fr-CH"/>
        </w:rPr>
        <w:t xml:space="preserve">Cuba </w:t>
      </w:r>
      <w:r w:rsidR="00FB1E24" w:rsidRPr="00936312">
        <w:rPr>
          <w:lang w:val="fr-CH"/>
        </w:rPr>
        <w:t xml:space="preserve">dispose de structures prénatales et postnatales complètes et d’une loi sur le congé de maternité qui est l’une des plus progressistes du monde. </w:t>
      </w:r>
    </w:p>
    <w:p w:rsidR="00682C3A" w:rsidRPr="00936312" w:rsidRDefault="00682C3A">
      <w:pPr>
        <w:pStyle w:val="SingleTxtG"/>
        <w:rPr>
          <w:lang w:val="fr-CH"/>
        </w:rPr>
      </w:pPr>
      <w:r w:rsidRPr="00936312">
        <w:rPr>
          <w:lang w:val="fr-CH"/>
        </w:rPr>
        <w:t>257.</w:t>
      </w:r>
      <w:r w:rsidRPr="00936312">
        <w:rPr>
          <w:lang w:val="fr-CH"/>
        </w:rPr>
        <w:tab/>
      </w:r>
      <w:r w:rsidR="000A3197" w:rsidRPr="00936312">
        <w:rPr>
          <w:lang w:val="fr-CH"/>
        </w:rPr>
        <w:t xml:space="preserve">En sus des mesures prises pour réduire le nombre des chômeurs, l’État </w:t>
      </w:r>
      <w:r w:rsidRPr="00936312">
        <w:rPr>
          <w:lang w:val="fr-CH"/>
        </w:rPr>
        <w:t>contin</w:t>
      </w:r>
      <w:r w:rsidR="000A3197" w:rsidRPr="00936312">
        <w:rPr>
          <w:lang w:val="fr-CH"/>
        </w:rPr>
        <w:t>ue</w:t>
      </w:r>
      <w:r w:rsidRPr="00936312">
        <w:rPr>
          <w:lang w:val="fr-CH"/>
        </w:rPr>
        <w:t xml:space="preserve"> </w:t>
      </w:r>
      <w:r w:rsidR="000A3197" w:rsidRPr="00936312">
        <w:rPr>
          <w:lang w:val="fr-CH"/>
        </w:rPr>
        <w:t>d’appliquer sa politique d’avantages sociaux</w:t>
      </w:r>
      <w:r w:rsidRPr="00936312">
        <w:rPr>
          <w:lang w:val="fr-CH"/>
        </w:rPr>
        <w:t xml:space="preserve">. </w:t>
      </w:r>
      <w:r w:rsidR="000A3197" w:rsidRPr="00936312">
        <w:rPr>
          <w:lang w:val="fr-CH"/>
        </w:rPr>
        <w:t xml:space="preserve">Un principe fondamental de la Révolution consiste à relever le revenu des travailleurs, en commençant par ceux qui touchent les salaires les plus bas, et de réduire ainsi progressivement les différences sociales qui se sont creusées pendant la </w:t>
      </w:r>
      <w:r w:rsidR="00CC02F7">
        <w:rPr>
          <w:lang w:val="fr-CH"/>
        </w:rPr>
        <w:t>«</w:t>
      </w:r>
      <w:r w:rsidR="000A3197" w:rsidRPr="00936312">
        <w:rPr>
          <w:lang w:val="fr-CH"/>
        </w:rPr>
        <w:t>période spéciale</w:t>
      </w:r>
      <w:r w:rsidR="00CC02F7">
        <w:rPr>
          <w:lang w:val="fr-CH"/>
        </w:rPr>
        <w:t>»</w:t>
      </w:r>
      <w:r w:rsidR="0000718E">
        <w:rPr>
          <w:lang w:val="fr-CH"/>
        </w:rPr>
        <w:t xml:space="preserve"> </w:t>
      </w:r>
      <w:r w:rsidR="000A3197" w:rsidRPr="00936312">
        <w:rPr>
          <w:lang w:val="fr-CH"/>
        </w:rPr>
        <w:t>du fait des mesures qu’il a fallu prendre pour faire face à la disparition du camp socialiste, puis à l’effondrement et à la désintégration de l’Union des républiques socialistes soviétiques (URSS).</w:t>
      </w:r>
      <w:r w:rsidR="0000718E">
        <w:rPr>
          <w:lang w:val="fr-CH"/>
        </w:rPr>
        <w:t xml:space="preserve"> </w:t>
      </w:r>
    </w:p>
    <w:p w:rsidR="00682C3A" w:rsidRPr="00936312" w:rsidRDefault="00682C3A" w:rsidP="00782A8E">
      <w:pPr>
        <w:pStyle w:val="SingleTxtG"/>
        <w:rPr>
          <w:lang w:val="fr-CH"/>
        </w:rPr>
      </w:pPr>
      <w:r w:rsidRPr="00936312">
        <w:rPr>
          <w:lang w:val="fr-CH"/>
        </w:rPr>
        <w:t>258.</w:t>
      </w:r>
      <w:r w:rsidRPr="00936312">
        <w:rPr>
          <w:lang w:val="fr-CH"/>
        </w:rPr>
        <w:tab/>
      </w:r>
      <w:r w:rsidR="000A3197" w:rsidRPr="00936312">
        <w:rPr>
          <w:lang w:val="fr-CH"/>
        </w:rPr>
        <w:t xml:space="preserve">À cet égard, le salaire minimal mensuel est passé à </w:t>
      </w:r>
      <w:r w:rsidRPr="00936312">
        <w:rPr>
          <w:lang w:val="fr-CH"/>
        </w:rPr>
        <w:t xml:space="preserve">225 pesos </w:t>
      </w:r>
      <w:r w:rsidR="000A3197" w:rsidRPr="00936312">
        <w:rPr>
          <w:lang w:val="fr-CH"/>
        </w:rPr>
        <w:t xml:space="preserve">pour tous les travailleurs qui touchaient un salaire inférieur. L’État a mis en place un nouveau processus d’augmentations de salaires à l’intention de </w:t>
      </w:r>
      <w:r w:rsidRPr="00936312">
        <w:rPr>
          <w:lang w:val="fr-CH"/>
        </w:rPr>
        <w:t>2</w:t>
      </w:r>
      <w:r w:rsidR="000A3197" w:rsidRPr="00936312">
        <w:rPr>
          <w:lang w:val="fr-CH"/>
        </w:rPr>
        <w:t> </w:t>
      </w:r>
      <w:r w:rsidRPr="00936312">
        <w:rPr>
          <w:lang w:val="fr-CH"/>
        </w:rPr>
        <w:t>214</w:t>
      </w:r>
      <w:r w:rsidR="000A3197" w:rsidRPr="00936312">
        <w:rPr>
          <w:lang w:val="fr-CH"/>
        </w:rPr>
        <w:t xml:space="preserve"> </w:t>
      </w:r>
      <w:r w:rsidRPr="00936312">
        <w:rPr>
          <w:lang w:val="fr-CH"/>
        </w:rPr>
        <w:t>213 tra</w:t>
      </w:r>
      <w:r w:rsidR="000A3197" w:rsidRPr="00936312">
        <w:rPr>
          <w:lang w:val="fr-CH"/>
        </w:rPr>
        <w:t xml:space="preserve">vailleurs, pour un coût annuel de </w:t>
      </w:r>
      <w:r w:rsidRPr="00936312">
        <w:rPr>
          <w:lang w:val="fr-CH"/>
        </w:rPr>
        <w:t>1</w:t>
      </w:r>
      <w:r w:rsidR="000A3197" w:rsidRPr="00936312">
        <w:rPr>
          <w:lang w:val="fr-CH"/>
        </w:rPr>
        <w:t xml:space="preserve"> milliard </w:t>
      </w:r>
      <w:r w:rsidRPr="00936312">
        <w:rPr>
          <w:lang w:val="fr-CH"/>
        </w:rPr>
        <w:t>259,4 mill</w:t>
      </w:r>
      <w:r w:rsidR="000A3197" w:rsidRPr="00936312">
        <w:rPr>
          <w:lang w:val="fr-CH"/>
        </w:rPr>
        <w:t xml:space="preserve">ions </w:t>
      </w:r>
      <w:r w:rsidRPr="00936312">
        <w:rPr>
          <w:lang w:val="fr-CH"/>
        </w:rPr>
        <w:t>de pesos</w:t>
      </w:r>
      <w:r w:rsidR="000A3197" w:rsidRPr="00936312">
        <w:rPr>
          <w:lang w:val="fr-CH"/>
        </w:rPr>
        <w:t>, soit une augmentation moyenne mensuelle de 43 pesos.</w:t>
      </w:r>
      <w:r w:rsidR="0000718E">
        <w:rPr>
          <w:lang w:val="fr-CH"/>
        </w:rPr>
        <w:t xml:space="preserve"> </w:t>
      </w:r>
      <w:r w:rsidR="000A3197" w:rsidRPr="00936312">
        <w:rPr>
          <w:lang w:val="fr-CH"/>
        </w:rPr>
        <w:t xml:space="preserve">Ce processus prévoit la mise en </w:t>
      </w:r>
      <w:r w:rsidR="00782A8E">
        <w:rPr>
          <w:lang w:val="fr-CH"/>
        </w:rPr>
        <w:t xml:space="preserve">œuvre </w:t>
      </w:r>
      <w:r w:rsidR="000A3197" w:rsidRPr="00936312">
        <w:rPr>
          <w:lang w:val="fr-CH"/>
        </w:rPr>
        <w:t>d’une nouvelle échelle des salaires, le perfect</w:t>
      </w:r>
      <w:r w:rsidR="002C75BF" w:rsidRPr="00936312">
        <w:rPr>
          <w:lang w:val="fr-CH"/>
        </w:rPr>
        <w:t>ionnement des organismes de qual</w:t>
      </w:r>
      <w:r w:rsidR="000A3197" w:rsidRPr="00936312">
        <w:rPr>
          <w:lang w:val="fr-CH"/>
        </w:rPr>
        <w:t>ification professionnelle et l’institution de paiements supplémentaires destinés à tenir compte de la qualification et de la qualité du travail et à améliorer le revenu de nombreux travailleurs dont l’activité est inscrite au budget, parmi lesquels les agents de l’administration centrale et des pouvoirs populaires</w:t>
      </w:r>
      <w:r w:rsidRPr="00936312">
        <w:rPr>
          <w:lang w:val="fr-CH"/>
        </w:rPr>
        <w:t xml:space="preserve">. </w:t>
      </w:r>
    </w:p>
    <w:p w:rsidR="00682C3A" w:rsidRPr="00936312" w:rsidRDefault="00682C3A">
      <w:pPr>
        <w:pStyle w:val="SingleTxtG"/>
        <w:rPr>
          <w:lang w:val="fr-CH"/>
        </w:rPr>
      </w:pPr>
      <w:r w:rsidRPr="00936312">
        <w:rPr>
          <w:lang w:val="fr-CH"/>
        </w:rPr>
        <w:t>259.</w:t>
      </w:r>
      <w:r w:rsidRPr="00936312">
        <w:rPr>
          <w:lang w:val="fr-CH"/>
        </w:rPr>
        <w:tab/>
        <w:t>L</w:t>
      </w:r>
      <w:r w:rsidR="000A3197" w:rsidRPr="00936312">
        <w:rPr>
          <w:lang w:val="fr-CH"/>
        </w:rPr>
        <w:t>e</w:t>
      </w:r>
      <w:r w:rsidRPr="00936312">
        <w:rPr>
          <w:lang w:val="fr-CH"/>
        </w:rPr>
        <w:t>s tra</w:t>
      </w:r>
      <w:r w:rsidR="000A3197" w:rsidRPr="00936312">
        <w:rPr>
          <w:lang w:val="fr-CH"/>
        </w:rPr>
        <w:t xml:space="preserve">vailleurs </w:t>
      </w:r>
      <w:r w:rsidRPr="00936312">
        <w:rPr>
          <w:lang w:val="fr-CH"/>
        </w:rPr>
        <w:t>de sect</w:t>
      </w:r>
      <w:r w:rsidR="000A3197" w:rsidRPr="00936312">
        <w:rPr>
          <w:lang w:val="fr-CH"/>
        </w:rPr>
        <w:t>eur</w:t>
      </w:r>
      <w:r w:rsidRPr="00936312">
        <w:rPr>
          <w:lang w:val="fr-CH"/>
        </w:rPr>
        <w:t xml:space="preserve">s </w:t>
      </w:r>
      <w:r w:rsidR="000A3197" w:rsidRPr="00936312">
        <w:rPr>
          <w:lang w:val="fr-CH"/>
        </w:rPr>
        <w:t>tels que l’éducation, la santé publique, le ministère public et les tribunaux ont bénéficié d’importantes augmentations de salaire.</w:t>
      </w:r>
    </w:p>
    <w:p w:rsidR="00682C3A" w:rsidRPr="00936312" w:rsidRDefault="00682C3A" w:rsidP="00EF2CAB">
      <w:pPr>
        <w:pStyle w:val="SingleTxtG"/>
        <w:rPr>
          <w:lang w:val="fr-CH"/>
        </w:rPr>
      </w:pPr>
      <w:r w:rsidRPr="00936312">
        <w:rPr>
          <w:lang w:val="fr-CH"/>
        </w:rPr>
        <w:t>260.</w:t>
      </w:r>
      <w:r w:rsidRPr="00936312">
        <w:rPr>
          <w:lang w:val="fr-CH"/>
        </w:rPr>
        <w:tab/>
      </w:r>
      <w:r w:rsidR="00AF46C2" w:rsidRPr="00936312">
        <w:rPr>
          <w:lang w:val="fr-CH"/>
        </w:rPr>
        <w:t xml:space="preserve">Toute violation des droits du travail peut faire l’objet d’une plainte déposée devant l’un des organes de la justice professionnelle. À cet égard, </w:t>
      </w:r>
      <w:r w:rsidR="001B08D7" w:rsidRPr="00936312">
        <w:rPr>
          <w:lang w:val="fr-CH"/>
        </w:rPr>
        <w:t>l’article 1 du décret-loi</w:t>
      </w:r>
      <w:r w:rsidRPr="00936312">
        <w:rPr>
          <w:lang w:val="fr-CH"/>
        </w:rPr>
        <w:t xml:space="preserve"> </w:t>
      </w:r>
      <w:r w:rsidR="00EF2CAB" w:rsidRPr="00936312">
        <w:rPr>
          <w:lang w:val="fr-CH"/>
        </w:rPr>
        <w:t>n</w:t>
      </w:r>
      <w:r w:rsidR="00EF2CAB" w:rsidRPr="00EF2CAB">
        <w:rPr>
          <w:vertAlign w:val="superscript"/>
          <w:lang w:val="fr-CH"/>
        </w:rPr>
        <w:t>o</w:t>
      </w:r>
      <w:r w:rsidR="001B08D7" w:rsidRPr="00936312">
        <w:rPr>
          <w:lang w:val="fr-CH"/>
        </w:rPr>
        <w:t xml:space="preserve"> 176 du</w:t>
      </w:r>
      <w:r w:rsidRPr="00936312">
        <w:rPr>
          <w:lang w:val="fr-CH"/>
        </w:rPr>
        <w:t xml:space="preserve"> 15 </w:t>
      </w:r>
      <w:r w:rsidR="001B08D7" w:rsidRPr="00936312">
        <w:rPr>
          <w:lang w:val="fr-CH"/>
        </w:rPr>
        <w:t xml:space="preserve">août </w:t>
      </w:r>
      <w:r w:rsidRPr="00936312">
        <w:rPr>
          <w:lang w:val="fr-CH"/>
        </w:rPr>
        <w:t>1997</w:t>
      </w:r>
      <w:r w:rsidR="001B08D7" w:rsidRPr="00936312">
        <w:rPr>
          <w:lang w:val="fr-CH"/>
        </w:rPr>
        <w:t xml:space="preserve"> dispose qu’il incombe au système de justice professionnelle de régler les différends </w:t>
      </w:r>
      <w:r w:rsidR="00A11FBE" w:rsidRPr="00936312">
        <w:rPr>
          <w:lang w:val="fr-CH"/>
        </w:rPr>
        <w:t>éclatant</w:t>
      </w:r>
      <w:r w:rsidR="001B08D7" w:rsidRPr="00936312">
        <w:rPr>
          <w:lang w:val="fr-CH"/>
        </w:rPr>
        <w:t xml:space="preserve"> entre les travailleurs ou entre ceux-ci et </w:t>
      </w:r>
      <w:r w:rsidR="00A11FBE" w:rsidRPr="00936312">
        <w:rPr>
          <w:lang w:val="fr-CH"/>
        </w:rPr>
        <w:t>la direction</w:t>
      </w:r>
      <w:r w:rsidR="001B08D7" w:rsidRPr="00936312">
        <w:rPr>
          <w:lang w:val="fr-CH"/>
        </w:rPr>
        <w:t xml:space="preserve"> des entreprises à propos de l’imposition de mesures disc</w:t>
      </w:r>
      <w:r w:rsidR="00A11FBE" w:rsidRPr="00936312">
        <w:rPr>
          <w:lang w:val="fr-CH"/>
        </w:rPr>
        <w:t>iplinaires ou la reconnaissance ou</w:t>
      </w:r>
      <w:r w:rsidR="001B08D7" w:rsidRPr="00936312">
        <w:rPr>
          <w:lang w:val="fr-CH"/>
        </w:rPr>
        <w:t xml:space="preserve"> la concess</w:t>
      </w:r>
      <w:r w:rsidR="00A11FBE" w:rsidRPr="00936312">
        <w:rPr>
          <w:lang w:val="fr-CH"/>
        </w:rPr>
        <w:t>ion d</w:t>
      </w:r>
      <w:r w:rsidR="001B08D7" w:rsidRPr="00936312">
        <w:rPr>
          <w:lang w:val="fr-CH"/>
        </w:rPr>
        <w:t xml:space="preserve">es obligations et </w:t>
      </w:r>
      <w:r w:rsidR="00A11FBE" w:rsidRPr="00936312">
        <w:rPr>
          <w:lang w:val="fr-CH"/>
        </w:rPr>
        <w:t>d</w:t>
      </w:r>
      <w:r w:rsidR="001B08D7" w:rsidRPr="00936312">
        <w:rPr>
          <w:lang w:val="fr-CH"/>
        </w:rPr>
        <w:t>es droits découla</w:t>
      </w:r>
      <w:r w:rsidR="00A11FBE" w:rsidRPr="00936312">
        <w:rPr>
          <w:lang w:val="fr-CH"/>
        </w:rPr>
        <w:t>nt de la législation du travail et les plaintes concernant ces obligations et ces droits</w:t>
      </w:r>
      <w:r w:rsidRPr="00936312">
        <w:rPr>
          <w:lang w:val="fr-CH"/>
        </w:rPr>
        <w:t xml:space="preserve">. </w:t>
      </w:r>
      <w:r w:rsidR="00A11FBE" w:rsidRPr="00936312">
        <w:rPr>
          <w:lang w:val="fr-CH"/>
        </w:rPr>
        <w:t xml:space="preserve">Ce système est largement utilisé par les travailleurs et dispose de la reconnaissance et des capacités voulues pour assurer l’exercice effectif des droits du travail. </w:t>
      </w:r>
    </w:p>
    <w:p w:rsidR="00682C3A" w:rsidRPr="00936312" w:rsidRDefault="00682C3A">
      <w:pPr>
        <w:pStyle w:val="SingleTxtG"/>
        <w:rPr>
          <w:lang w:val="fr-CH"/>
        </w:rPr>
      </w:pPr>
      <w:r w:rsidRPr="00936312">
        <w:rPr>
          <w:lang w:val="fr-CH"/>
        </w:rPr>
        <w:t>261.</w:t>
      </w:r>
      <w:r w:rsidRPr="00936312">
        <w:rPr>
          <w:lang w:val="fr-CH"/>
        </w:rPr>
        <w:tab/>
        <w:t>P</w:t>
      </w:r>
      <w:r w:rsidR="00A11FBE" w:rsidRPr="00936312">
        <w:rPr>
          <w:lang w:val="fr-CH"/>
        </w:rPr>
        <w:t>ar ailleurs</w:t>
      </w:r>
      <w:r w:rsidRPr="00936312">
        <w:rPr>
          <w:lang w:val="fr-CH"/>
        </w:rPr>
        <w:t>, l</w:t>
      </w:r>
      <w:r w:rsidR="00A11FBE" w:rsidRPr="00936312">
        <w:rPr>
          <w:lang w:val="fr-CH"/>
        </w:rPr>
        <w:t>e</w:t>
      </w:r>
      <w:r w:rsidRPr="00936312">
        <w:rPr>
          <w:lang w:val="fr-CH"/>
        </w:rPr>
        <w:t>s indica</w:t>
      </w:r>
      <w:r w:rsidR="00A11FBE" w:rsidRPr="00936312">
        <w:rPr>
          <w:lang w:val="fr-CH"/>
        </w:rPr>
        <w:t>teurs relatifs à l’insertion professionnelle de la population selon la couleur de la peau sont conformes aux données concernant la composition démographique du pays.</w:t>
      </w:r>
      <w:r w:rsidRPr="00936312">
        <w:rPr>
          <w:lang w:val="fr-CH"/>
        </w:rPr>
        <w:t xml:space="preserve"> </w:t>
      </w:r>
      <w:r w:rsidR="00A11FBE" w:rsidRPr="00936312">
        <w:rPr>
          <w:lang w:val="fr-CH"/>
        </w:rPr>
        <w:t xml:space="preserve">Les Blancs constituent </w:t>
      </w:r>
      <w:r w:rsidRPr="00936312">
        <w:rPr>
          <w:lang w:val="fr-CH"/>
        </w:rPr>
        <w:t>64</w:t>
      </w:r>
      <w:r w:rsidR="00A11FBE" w:rsidRPr="00936312">
        <w:rPr>
          <w:lang w:val="fr-CH"/>
        </w:rPr>
        <w:t xml:space="preserve"> </w:t>
      </w:r>
      <w:r w:rsidRPr="00936312">
        <w:rPr>
          <w:lang w:val="fr-CH"/>
        </w:rPr>
        <w:t xml:space="preserve">% </w:t>
      </w:r>
      <w:r w:rsidR="00A11FBE" w:rsidRPr="00936312">
        <w:rPr>
          <w:lang w:val="fr-CH"/>
        </w:rPr>
        <w:t xml:space="preserve">des actifs occupés, les Noirs </w:t>
      </w:r>
      <w:r w:rsidRPr="00936312">
        <w:rPr>
          <w:lang w:val="fr-CH"/>
        </w:rPr>
        <w:t>11,9</w:t>
      </w:r>
      <w:r w:rsidR="00A11FBE" w:rsidRPr="00936312">
        <w:rPr>
          <w:lang w:val="fr-CH"/>
        </w:rPr>
        <w:t xml:space="preserve"> </w:t>
      </w:r>
      <w:r w:rsidRPr="00936312">
        <w:rPr>
          <w:lang w:val="fr-CH"/>
        </w:rPr>
        <w:t xml:space="preserve">% </w:t>
      </w:r>
      <w:r w:rsidR="00A11FBE" w:rsidRPr="00936312">
        <w:rPr>
          <w:lang w:val="fr-CH"/>
        </w:rPr>
        <w:t xml:space="preserve">et les </w:t>
      </w:r>
      <w:r w:rsidR="007D392C" w:rsidRPr="00936312">
        <w:rPr>
          <w:lang w:val="fr-CH"/>
        </w:rPr>
        <w:t xml:space="preserve">Métis </w:t>
      </w:r>
      <w:r w:rsidRPr="00936312">
        <w:rPr>
          <w:lang w:val="fr-CH"/>
        </w:rPr>
        <w:t>24,1</w:t>
      </w:r>
      <w:r w:rsidR="00A11FBE" w:rsidRPr="00936312">
        <w:rPr>
          <w:lang w:val="fr-CH"/>
        </w:rPr>
        <w:t xml:space="preserve"> </w:t>
      </w:r>
      <w:r w:rsidRPr="00936312">
        <w:rPr>
          <w:lang w:val="fr-CH"/>
        </w:rPr>
        <w:t>%.</w:t>
      </w:r>
    </w:p>
    <w:p w:rsidR="00682C3A" w:rsidRPr="00936312" w:rsidRDefault="00682C3A">
      <w:pPr>
        <w:pStyle w:val="SingleTxtG"/>
        <w:rPr>
          <w:b/>
          <w:lang w:val="fr-CH"/>
        </w:rPr>
      </w:pPr>
      <w:r w:rsidRPr="00936312">
        <w:rPr>
          <w:b/>
          <w:lang w:val="fr-CH"/>
        </w:rPr>
        <w:t>Indica</w:t>
      </w:r>
      <w:r w:rsidR="00A11FBE" w:rsidRPr="00936312">
        <w:rPr>
          <w:b/>
          <w:lang w:val="fr-CH"/>
        </w:rPr>
        <w:t xml:space="preserve">teurs du recensement de population et de l’habitation de </w:t>
      </w:r>
      <w:r w:rsidRPr="00936312">
        <w:rPr>
          <w:b/>
          <w:lang w:val="fr-CH"/>
        </w:rPr>
        <w:t xml:space="preserve">2002 </w:t>
      </w:r>
      <w:r w:rsidR="00A11FBE" w:rsidRPr="00936312">
        <w:rPr>
          <w:b/>
          <w:lang w:val="fr-CH"/>
        </w:rPr>
        <w:t xml:space="preserve">relatifs à l’insertion professionnelle de la population selon la couleur de la peau, </w:t>
      </w:r>
      <w:r w:rsidRPr="00936312">
        <w:rPr>
          <w:b/>
          <w:lang w:val="fr-CH"/>
        </w:rPr>
        <w:t>en po</w:t>
      </w:r>
      <w:r w:rsidR="00A11FBE" w:rsidRPr="00936312">
        <w:rPr>
          <w:b/>
          <w:lang w:val="fr-CH"/>
        </w:rPr>
        <w:t>u</w:t>
      </w:r>
      <w:r w:rsidRPr="00936312">
        <w:rPr>
          <w:b/>
          <w:lang w:val="fr-CH"/>
        </w:rPr>
        <w:t>rcenta</w:t>
      </w:r>
      <w:r w:rsidR="00A11FBE" w:rsidRPr="00936312">
        <w:rPr>
          <w:b/>
          <w:lang w:val="fr-CH"/>
        </w:rPr>
        <w:t>g</w:t>
      </w:r>
      <w:r w:rsidRPr="00936312">
        <w:rPr>
          <w:b/>
          <w:lang w:val="fr-CH"/>
        </w:rPr>
        <w:t>e</w:t>
      </w:r>
    </w:p>
    <w:tbl>
      <w:tblPr>
        <w:tblW w:w="7370" w:type="dxa"/>
        <w:tblInd w:w="1134" w:type="dxa"/>
        <w:tblLayout w:type="fixed"/>
        <w:tblCellMar>
          <w:left w:w="0" w:type="dxa"/>
          <w:right w:w="0" w:type="dxa"/>
        </w:tblCellMar>
        <w:tblLook w:val="01E0" w:firstRow="1" w:lastRow="1" w:firstColumn="1" w:lastColumn="1" w:noHBand="0" w:noVBand="0"/>
      </w:tblPr>
      <w:tblGrid>
        <w:gridCol w:w="3052"/>
        <w:gridCol w:w="1079"/>
        <w:gridCol w:w="1080"/>
        <w:gridCol w:w="1079"/>
        <w:gridCol w:w="1080"/>
      </w:tblGrid>
      <w:tr w:rsidR="00682C3A" w:rsidRPr="00936312">
        <w:tc>
          <w:tcPr>
            <w:tcW w:w="3052" w:type="dxa"/>
            <w:tcBorders>
              <w:top w:val="single" w:sz="4" w:space="0" w:color="auto"/>
              <w:bottom w:val="single" w:sz="12" w:space="0" w:color="auto"/>
            </w:tcBorders>
            <w:shd w:val="clear" w:color="auto" w:fill="auto"/>
            <w:vAlign w:val="bottom"/>
          </w:tcPr>
          <w:p w:rsidR="00682C3A" w:rsidRPr="00936312" w:rsidRDefault="00682C3A" w:rsidP="0046676E">
            <w:pPr>
              <w:pStyle w:val="SingleTxtG"/>
              <w:spacing w:before="80" w:after="80" w:line="200" w:lineRule="exact"/>
              <w:ind w:left="0" w:right="0"/>
              <w:jc w:val="left"/>
              <w:rPr>
                <w:i/>
                <w:sz w:val="16"/>
                <w:lang w:val="fr-CH"/>
              </w:rPr>
            </w:pPr>
          </w:p>
        </w:tc>
        <w:tc>
          <w:tcPr>
            <w:tcW w:w="1079" w:type="dxa"/>
            <w:tcBorders>
              <w:top w:val="single" w:sz="4" w:space="0" w:color="auto"/>
              <w:bottom w:val="single" w:sz="12" w:space="0" w:color="auto"/>
            </w:tcBorders>
            <w:shd w:val="clear" w:color="auto" w:fill="auto"/>
            <w:vAlign w:val="bottom"/>
          </w:tcPr>
          <w:p w:rsidR="00682C3A" w:rsidRPr="00936312" w:rsidRDefault="00682C3A" w:rsidP="00A11FBE">
            <w:pPr>
              <w:pStyle w:val="SingleTxtG"/>
              <w:spacing w:before="80" w:after="80" w:line="200" w:lineRule="exact"/>
              <w:ind w:left="0" w:right="0"/>
              <w:jc w:val="right"/>
              <w:rPr>
                <w:i/>
                <w:sz w:val="16"/>
                <w:lang w:val="fr-CH"/>
              </w:rPr>
            </w:pPr>
            <w:r w:rsidRPr="00936312">
              <w:rPr>
                <w:i/>
                <w:sz w:val="16"/>
                <w:lang w:val="fr-CH"/>
              </w:rPr>
              <w:t xml:space="preserve">Blancs </w:t>
            </w:r>
          </w:p>
        </w:tc>
        <w:tc>
          <w:tcPr>
            <w:tcW w:w="1080" w:type="dxa"/>
            <w:tcBorders>
              <w:top w:val="single" w:sz="4" w:space="0" w:color="auto"/>
              <w:bottom w:val="single" w:sz="12" w:space="0" w:color="auto"/>
            </w:tcBorders>
            <w:shd w:val="clear" w:color="auto" w:fill="auto"/>
            <w:vAlign w:val="bottom"/>
          </w:tcPr>
          <w:p w:rsidR="00682C3A" w:rsidRPr="00936312" w:rsidRDefault="00682C3A" w:rsidP="00A11FBE">
            <w:pPr>
              <w:pStyle w:val="SingleTxtG"/>
              <w:spacing w:before="80" w:after="80" w:line="200" w:lineRule="exact"/>
              <w:ind w:left="0" w:right="0"/>
              <w:jc w:val="right"/>
              <w:rPr>
                <w:i/>
                <w:sz w:val="16"/>
                <w:lang w:val="fr-CH"/>
              </w:rPr>
            </w:pPr>
            <w:r w:rsidRPr="00936312">
              <w:rPr>
                <w:i/>
                <w:sz w:val="16"/>
                <w:lang w:val="fr-CH"/>
              </w:rPr>
              <w:t>No</w:t>
            </w:r>
            <w:r w:rsidR="00A11FBE" w:rsidRPr="00936312">
              <w:rPr>
                <w:i/>
                <w:sz w:val="16"/>
                <w:lang w:val="fr-CH"/>
              </w:rPr>
              <w:t>n-B</w:t>
            </w:r>
            <w:r w:rsidRPr="00936312">
              <w:rPr>
                <w:i/>
                <w:sz w:val="16"/>
                <w:lang w:val="fr-CH"/>
              </w:rPr>
              <w:t>lancs</w:t>
            </w:r>
          </w:p>
        </w:tc>
        <w:tc>
          <w:tcPr>
            <w:tcW w:w="1079" w:type="dxa"/>
            <w:tcBorders>
              <w:top w:val="single" w:sz="4" w:space="0" w:color="auto"/>
              <w:bottom w:val="single" w:sz="12" w:space="0" w:color="auto"/>
            </w:tcBorders>
            <w:shd w:val="clear" w:color="auto" w:fill="auto"/>
            <w:vAlign w:val="bottom"/>
          </w:tcPr>
          <w:p w:rsidR="00682C3A" w:rsidRPr="00936312" w:rsidRDefault="00682C3A" w:rsidP="00A11FBE">
            <w:pPr>
              <w:pStyle w:val="SingleTxtG"/>
              <w:spacing w:before="80" w:after="80" w:line="200" w:lineRule="exact"/>
              <w:ind w:left="0" w:right="0"/>
              <w:jc w:val="right"/>
              <w:rPr>
                <w:i/>
                <w:sz w:val="16"/>
                <w:lang w:val="fr-CH"/>
              </w:rPr>
            </w:pPr>
            <w:r w:rsidRPr="00936312">
              <w:rPr>
                <w:i/>
                <w:sz w:val="16"/>
                <w:lang w:val="fr-CH"/>
              </w:rPr>
              <w:t>N</w:t>
            </w:r>
            <w:r w:rsidR="00A11FBE" w:rsidRPr="00936312">
              <w:rPr>
                <w:i/>
                <w:sz w:val="16"/>
                <w:lang w:val="fr-CH"/>
              </w:rPr>
              <w:t>oir</w:t>
            </w:r>
            <w:r w:rsidRPr="00936312">
              <w:rPr>
                <w:i/>
                <w:sz w:val="16"/>
                <w:lang w:val="fr-CH"/>
              </w:rPr>
              <w:t>s</w:t>
            </w:r>
          </w:p>
        </w:tc>
        <w:tc>
          <w:tcPr>
            <w:tcW w:w="1080" w:type="dxa"/>
            <w:tcBorders>
              <w:top w:val="single" w:sz="4" w:space="0" w:color="auto"/>
              <w:bottom w:val="single" w:sz="12" w:space="0" w:color="auto"/>
            </w:tcBorders>
            <w:shd w:val="clear" w:color="auto" w:fill="auto"/>
            <w:vAlign w:val="bottom"/>
          </w:tcPr>
          <w:p w:rsidR="00682C3A" w:rsidRPr="00936312" w:rsidRDefault="00682C3A" w:rsidP="00A11FBE">
            <w:pPr>
              <w:pStyle w:val="SingleTxtG"/>
              <w:spacing w:before="80" w:after="80" w:line="200" w:lineRule="exact"/>
              <w:ind w:left="0" w:right="0"/>
              <w:jc w:val="right"/>
              <w:rPr>
                <w:i/>
                <w:sz w:val="16"/>
                <w:lang w:val="fr-CH"/>
              </w:rPr>
            </w:pPr>
            <w:r w:rsidRPr="00936312">
              <w:rPr>
                <w:i/>
                <w:sz w:val="16"/>
                <w:lang w:val="fr-CH"/>
              </w:rPr>
              <w:t>M</w:t>
            </w:r>
            <w:r w:rsidR="00A11FBE" w:rsidRPr="00936312">
              <w:rPr>
                <w:i/>
                <w:sz w:val="16"/>
                <w:lang w:val="fr-CH"/>
              </w:rPr>
              <w:t>étis</w:t>
            </w:r>
          </w:p>
        </w:tc>
      </w:tr>
      <w:tr w:rsidR="00682C3A" w:rsidRPr="00936312">
        <w:tc>
          <w:tcPr>
            <w:tcW w:w="3052" w:type="dxa"/>
            <w:tcBorders>
              <w:top w:val="single" w:sz="12" w:space="0" w:color="auto"/>
            </w:tcBorders>
            <w:shd w:val="clear" w:color="auto" w:fill="auto"/>
            <w:vAlign w:val="bottom"/>
          </w:tcPr>
          <w:p w:rsidR="00682C3A" w:rsidRPr="00936312" w:rsidRDefault="00A11FBE" w:rsidP="00A11FBE">
            <w:pPr>
              <w:pStyle w:val="SingleTxtG"/>
              <w:spacing w:before="40" w:after="40" w:line="220" w:lineRule="exact"/>
              <w:ind w:left="0" w:right="0"/>
              <w:jc w:val="left"/>
              <w:rPr>
                <w:sz w:val="18"/>
                <w:szCs w:val="18"/>
                <w:lang w:val="fr-CH"/>
              </w:rPr>
            </w:pPr>
            <w:r w:rsidRPr="00936312">
              <w:rPr>
                <w:sz w:val="18"/>
                <w:szCs w:val="18"/>
                <w:lang w:val="fr-CH"/>
              </w:rPr>
              <w:t xml:space="preserve">Actifs occupés </w:t>
            </w:r>
          </w:p>
        </w:tc>
        <w:tc>
          <w:tcPr>
            <w:tcW w:w="1079" w:type="dxa"/>
            <w:tcBorders>
              <w:top w:val="single" w:sz="12" w:space="0" w:color="auto"/>
            </w:tcBorders>
            <w:shd w:val="clear" w:color="auto" w:fill="auto"/>
            <w:vAlign w:val="bottom"/>
          </w:tcPr>
          <w:p w:rsidR="00682C3A" w:rsidRPr="00936312" w:rsidRDefault="00682C3A" w:rsidP="0046676E">
            <w:pPr>
              <w:pStyle w:val="SingleTxtG"/>
              <w:spacing w:before="40" w:after="40" w:line="220" w:lineRule="exact"/>
              <w:ind w:left="0" w:right="0"/>
              <w:jc w:val="right"/>
              <w:rPr>
                <w:sz w:val="18"/>
                <w:szCs w:val="18"/>
                <w:lang w:val="fr-CH"/>
              </w:rPr>
            </w:pPr>
            <w:r w:rsidRPr="00936312">
              <w:rPr>
                <w:sz w:val="18"/>
                <w:szCs w:val="18"/>
                <w:lang w:val="fr-CH"/>
              </w:rPr>
              <w:t>64,0</w:t>
            </w:r>
          </w:p>
        </w:tc>
        <w:tc>
          <w:tcPr>
            <w:tcW w:w="1080" w:type="dxa"/>
            <w:tcBorders>
              <w:top w:val="single" w:sz="12" w:space="0" w:color="auto"/>
            </w:tcBorders>
            <w:shd w:val="clear" w:color="auto" w:fill="auto"/>
            <w:vAlign w:val="bottom"/>
          </w:tcPr>
          <w:p w:rsidR="00682C3A" w:rsidRPr="00936312" w:rsidRDefault="00682C3A" w:rsidP="0046676E">
            <w:pPr>
              <w:pStyle w:val="SingleTxtG"/>
              <w:spacing w:before="40" w:after="40" w:line="220" w:lineRule="exact"/>
              <w:ind w:left="0" w:right="0"/>
              <w:jc w:val="right"/>
              <w:rPr>
                <w:sz w:val="18"/>
                <w:szCs w:val="18"/>
                <w:lang w:val="fr-CH"/>
              </w:rPr>
            </w:pPr>
            <w:r w:rsidRPr="00936312">
              <w:rPr>
                <w:sz w:val="18"/>
                <w:szCs w:val="18"/>
                <w:lang w:val="fr-CH"/>
              </w:rPr>
              <w:t>36,0</w:t>
            </w:r>
          </w:p>
        </w:tc>
        <w:tc>
          <w:tcPr>
            <w:tcW w:w="1079" w:type="dxa"/>
            <w:tcBorders>
              <w:top w:val="single" w:sz="12" w:space="0" w:color="auto"/>
            </w:tcBorders>
            <w:shd w:val="clear" w:color="auto" w:fill="auto"/>
            <w:vAlign w:val="bottom"/>
          </w:tcPr>
          <w:p w:rsidR="00682C3A" w:rsidRPr="00936312" w:rsidRDefault="00682C3A" w:rsidP="0046676E">
            <w:pPr>
              <w:pStyle w:val="SingleTxtG"/>
              <w:spacing w:before="40" w:after="40" w:line="220" w:lineRule="exact"/>
              <w:ind w:left="0" w:right="0"/>
              <w:jc w:val="right"/>
              <w:rPr>
                <w:sz w:val="18"/>
                <w:szCs w:val="18"/>
                <w:lang w:val="fr-CH"/>
              </w:rPr>
            </w:pPr>
            <w:r w:rsidRPr="00936312">
              <w:rPr>
                <w:sz w:val="18"/>
                <w:szCs w:val="18"/>
                <w:lang w:val="fr-CH"/>
              </w:rPr>
              <w:t>11,9</w:t>
            </w:r>
          </w:p>
        </w:tc>
        <w:tc>
          <w:tcPr>
            <w:tcW w:w="1080" w:type="dxa"/>
            <w:tcBorders>
              <w:top w:val="single" w:sz="12" w:space="0" w:color="auto"/>
            </w:tcBorders>
            <w:shd w:val="clear" w:color="auto" w:fill="auto"/>
            <w:vAlign w:val="bottom"/>
          </w:tcPr>
          <w:p w:rsidR="00682C3A" w:rsidRPr="00936312" w:rsidRDefault="00682C3A" w:rsidP="0046676E">
            <w:pPr>
              <w:pStyle w:val="SingleTxtG"/>
              <w:spacing w:before="40" w:after="40" w:line="220" w:lineRule="exact"/>
              <w:ind w:left="0" w:right="0"/>
              <w:jc w:val="right"/>
              <w:rPr>
                <w:sz w:val="18"/>
                <w:szCs w:val="18"/>
                <w:lang w:val="fr-CH"/>
              </w:rPr>
            </w:pPr>
            <w:r w:rsidRPr="00936312">
              <w:rPr>
                <w:sz w:val="18"/>
                <w:szCs w:val="18"/>
                <w:lang w:val="fr-CH"/>
              </w:rPr>
              <w:t>24,1</w:t>
            </w:r>
          </w:p>
        </w:tc>
      </w:tr>
      <w:tr w:rsidR="00682C3A" w:rsidRPr="00936312">
        <w:tc>
          <w:tcPr>
            <w:tcW w:w="3052" w:type="dxa"/>
            <w:shd w:val="clear" w:color="auto" w:fill="auto"/>
            <w:vAlign w:val="bottom"/>
          </w:tcPr>
          <w:p w:rsidR="00682C3A" w:rsidRPr="00936312" w:rsidRDefault="00A11FBE" w:rsidP="00A11FBE">
            <w:pPr>
              <w:pStyle w:val="SingleTxtG"/>
              <w:spacing w:before="40" w:after="40" w:line="220" w:lineRule="exact"/>
              <w:ind w:left="0" w:right="0"/>
              <w:jc w:val="left"/>
              <w:rPr>
                <w:sz w:val="18"/>
                <w:szCs w:val="18"/>
                <w:lang w:val="fr-CH"/>
              </w:rPr>
            </w:pPr>
            <w:r w:rsidRPr="00936312">
              <w:rPr>
                <w:sz w:val="18"/>
                <w:lang w:val="fr-CH"/>
              </w:rPr>
              <w:t xml:space="preserve">Profession ou métier </w:t>
            </w:r>
            <w:r w:rsidR="00682C3A" w:rsidRPr="00936312">
              <w:rPr>
                <w:sz w:val="18"/>
                <w:lang w:val="fr-CH"/>
              </w:rPr>
              <w:t>(</w:t>
            </w:r>
            <w:r w:rsidRPr="00936312">
              <w:rPr>
                <w:sz w:val="18"/>
                <w:lang w:val="fr-CH"/>
              </w:rPr>
              <w:t>au moins 15 ans</w:t>
            </w:r>
            <w:r w:rsidR="00682C3A" w:rsidRPr="00936312">
              <w:rPr>
                <w:sz w:val="18"/>
                <w:lang w:val="fr-CH"/>
              </w:rPr>
              <w:t>)</w:t>
            </w:r>
          </w:p>
        </w:tc>
        <w:tc>
          <w:tcPr>
            <w:tcW w:w="1079" w:type="dxa"/>
            <w:shd w:val="clear" w:color="auto" w:fill="auto"/>
            <w:vAlign w:val="bottom"/>
          </w:tcPr>
          <w:p w:rsidR="00682C3A" w:rsidRPr="00936312" w:rsidRDefault="00682C3A" w:rsidP="0046676E">
            <w:pPr>
              <w:pStyle w:val="SingleTxtG"/>
              <w:spacing w:before="40" w:after="40" w:line="220" w:lineRule="exact"/>
              <w:ind w:left="0" w:right="0"/>
              <w:jc w:val="right"/>
              <w:rPr>
                <w:sz w:val="18"/>
                <w:szCs w:val="18"/>
                <w:lang w:val="fr-CH"/>
              </w:rPr>
            </w:pPr>
          </w:p>
        </w:tc>
        <w:tc>
          <w:tcPr>
            <w:tcW w:w="1080" w:type="dxa"/>
            <w:shd w:val="clear" w:color="auto" w:fill="auto"/>
            <w:vAlign w:val="bottom"/>
          </w:tcPr>
          <w:p w:rsidR="00682C3A" w:rsidRPr="00936312" w:rsidRDefault="00682C3A" w:rsidP="0046676E">
            <w:pPr>
              <w:pStyle w:val="SingleTxtG"/>
              <w:spacing w:before="40" w:after="40" w:line="220" w:lineRule="exact"/>
              <w:ind w:left="0" w:right="0"/>
              <w:jc w:val="right"/>
              <w:rPr>
                <w:sz w:val="18"/>
                <w:szCs w:val="18"/>
                <w:lang w:val="fr-CH"/>
              </w:rPr>
            </w:pPr>
          </w:p>
        </w:tc>
        <w:tc>
          <w:tcPr>
            <w:tcW w:w="1079" w:type="dxa"/>
            <w:shd w:val="clear" w:color="auto" w:fill="auto"/>
            <w:vAlign w:val="bottom"/>
          </w:tcPr>
          <w:p w:rsidR="00682C3A" w:rsidRPr="00936312" w:rsidRDefault="00682C3A" w:rsidP="0046676E">
            <w:pPr>
              <w:pStyle w:val="SingleTxtG"/>
              <w:spacing w:before="40" w:after="40" w:line="220" w:lineRule="exact"/>
              <w:ind w:left="0" w:right="0"/>
              <w:jc w:val="right"/>
              <w:rPr>
                <w:sz w:val="18"/>
                <w:szCs w:val="18"/>
                <w:lang w:val="fr-CH"/>
              </w:rPr>
            </w:pPr>
          </w:p>
        </w:tc>
        <w:tc>
          <w:tcPr>
            <w:tcW w:w="1080" w:type="dxa"/>
            <w:shd w:val="clear" w:color="auto" w:fill="auto"/>
            <w:vAlign w:val="bottom"/>
          </w:tcPr>
          <w:p w:rsidR="00682C3A" w:rsidRPr="00936312" w:rsidRDefault="00682C3A" w:rsidP="0046676E">
            <w:pPr>
              <w:pStyle w:val="SingleTxtG"/>
              <w:spacing w:before="40" w:after="40" w:line="220" w:lineRule="exact"/>
              <w:ind w:left="0" w:right="0"/>
              <w:jc w:val="right"/>
              <w:rPr>
                <w:sz w:val="18"/>
                <w:szCs w:val="18"/>
                <w:lang w:val="fr-CH"/>
              </w:rPr>
            </w:pPr>
          </w:p>
        </w:tc>
      </w:tr>
      <w:tr w:rsidR="00682C3A" w:rsidRPr="00936312">
        <w:tc>
          <w:tcPr>
            <w:tcW w:w="3052" w:type="dxa"/>
            <w:shd w:val="clear" w:color="auto" w:fill="auto"/>
            <w:vAlign w:val="bottom"/>
          </w:tcPr>
          <w:p w:rsidR="00682C3A" w:rsidRPr="00936312" w:rsidRDefault="00682C3A" w:rsidP="00A11FBE">
            <w:pPr>
              <w:pStyle w:val="SingleTxtG"/>
              <w:spacing w:before="40" w:after="40" w:line="220" w:lineRule="exact"/>
              <w:ind w:left="113" w:right="0" w:hanging="113"/>
              <w:jc w:val="left"/>
              <w:rPr>
                <w:lang w:val="fr-CH"/>
              </w:rPr>
            </w:pPr>
            <w:r w:rsidRPr="00936312">
              <w:rPr>
                <w:sz w:val="18"/>
                <w:lang w:val="fr-CH"/>
              </w:rPr>
              <w:tab/>
            </w:r>
            <w:r w:rsidR="00A11FBE" w:rsidRPr="00936312">
              <w:rPr>
                <w:sz w:val="18"/>
                <w:lang w:val="fr-CH"/>
              </w:rPr>
              <w:t>Cadres</w:t>
            </w:r>
          </w:p>
        </w:tc>
        <w:tc>
          <w:tcPr>
            <w:tcW w:w="1079" w:type="dxa"/>
            <w:shd w:val="clear" w:color="auto" w:fill="auto"/>
            <w:vAlign w:val="bottom"/>
          </w:tcPr>
          <w:p w:rsidR="00682C3A" w:rsidRPr="00936312" w:rsidRDefault="00682C3A" w:rsidP="0046676E">
            <w:pPr>
              <w:pStyle w:val="SingleTxtG"/>
              <w:spacing w:before="40" w:after="40" w:line="220" w:lineRule="exact"/>
              <w:ind w:left="0" w:right="0"/>
              <w:jc w:val="right"/>
              <w:rPr>
                <w:sz w:val="18"/>
                <w:lang w:val="fr-CH"/>
              </w:rPr>
            </w:pPr>
            <w:r w:rsidRPr="00936312">
              <w:rPr>
                <w:sz w:val="18"/>
                <w:lang w:val="fr-CH"/>
              </w:rPr>
              <w:t>68,9</w:t>
            </w:r>
          </w:p>
        </w:tc>
        <w:tc>
          <w:tcPr>
            <w:tcW w:w="1080" w:type="dxa"/>
            <w:shd w:val="clear" w:color="auto" w:fill="auto"/>
            <w:vAlign w:val="bottom"/>
          </w:tcPr>
          <w:p w:rsidR="00682C3A" w:rsidRPr="00936312" w:rsidRDefault="00682C3A" w:rsidP="0046676E">
            <w:pPr>
              <w:pStyle w:val="SingleTxtG"/>
              <w:spacing w:before="40" w:after="40" w:line="220" w:lineRule="exact"/>
              <w:ind w:left="0" w:right="0"/>
              <w:jc w:val="right"/>
              <w:rPr>
                <w:sz w:val="18"/>
                <w:lang w:val="fr-CH"/>
              </w:rPr>
            </w:pPr>
            <w:r w:rsidRPr="00936312">
              <w:rPr>
                <w:sz w:val="18"/>
                <w:lang w:val="fr-CH"/>
              </w:rPr>
              <w:t>31,1</w:t>
            </w:r>
          </w:p>
        </w:tc>
        <w:tc>
          <w:tcPr>
            <w:tcW w:w="1079" w:type="dxa"/>
            <w:shd w:val="clear" w:color="auto" w:fill="auto"/>
            <w:vAlign w:val="bottom"/>
          </w:tcPr>
          <w:p w:rsidR="00682C3A" w:rsidRPr="00936312" w:rsidRDefault="00682C3A" w:rsidP="0046676E">
            <w:pPr>
              <w:pStyle w:val="SingleTxtG"/>
              <w:spacing w:before="40" w:after="40" w:line="220" w:lineRule="exact"/>
              <w:ind w:left="0" w:right="0"/>
              <w:jc w:val="right"/>
              <w:rPr>
                <w:sz w:val="18"/>
                <w:lang w:val="fr-CH"/>
              </w:rPr>
            </w:pPr>
            <w:r w:rsidRPr="00936312">
              <w:rPr>
                <w:sz w:val="18"/>
                <w:lang w:val="fr-CH"/>
              </w:rPr>
              <w:t>10,2</w:t>
            </w:r>
          </w:p>
        </w:tc>
        <w:tc>
          <w:tcPr>
            <w:tcW w:w="1080" w:type="dxa"/>
            <w:shd w:val="clear" w:color="auto" w:fill="auto"/>
            <w:vAlign w:val="bottom"/>
          </w:tcPr>
          <w:p w:rsidR="00682C3A" w:rsidRPr="00936312" w:rsidRDefault="00682C3A" w:rsidP="0046676E">
            <w:pPr>
              <w:pStyle w:val="SingleTxtG"/>
              <w:spacing w:before="40" w:after="40" w:line="220" w:lineRule="exact"/>
              <w:ind w:left="0" w:right="0"/>
              <w:jc w:val="right"/>
              <w:rPr>
                <w:sz w:val="18"/>
                <w:lang w:val="fr-CH"/>
              </w:rPr>
            </w:pPr>
            <w:r w:rsidRPr="00936312">
              <w:rPr>
                <w:sz w:val="18"/>
                <w:lang w:val="fr-CH"/>
              </w:rPr>
              <w:t>20,9</w:t>
            </w:r>
          </w:p>
        </w:tc>
      </w:tr>
      <w:tr w:rsidR="00682C3A" w:rsidRPr="00936312">
        <w:tc>
          <w:tcPr>
            <w:tcW w:w="3052" w:type="dxa"/>
            <w:shd w:val="clear" w:color="auto" w:fill="auto"/>
            <w:vAlign w:val="bottom"/>
          </w:tcPr>
          <w:p w:rsidR="00682C3A" w:rsidRPr="00936312" w:rsidRDefault="00682C3A" w:rsidP="00A11FBE">
            <w:pPr>
              <w:spacing w:before="40" w:after="40" w:line="220" w:lineRule="exact"/>
              <w:ind w:left="113" w:hanging="113"/>
              <w:rPr>
                <w:lang w:val="fr-CH"/>
              </w:rPr>
            </w:pPr>
            <w:r w:rsidRPr="00936312">
              <w:rPr>
                <w:lang w:val="fr-CH"/>
              </w:rPr>
              <w:tab/>
            </w:r>
            <w:r w:rsidRPr="00936312">
              <w:rPr>
                <w:sz w:val="18"/>
                <w:lang w:val="fr-CH"/>
              </w:rPr>
              <w:t>Profes</w:t>
            </w:r>
            <w:r w:rsidR="00A11FBE" w:rsidRPr="00936312">
              <w:rPr>
                <w:sz w:val="18"/>
                <w:lang w:val="fr-CH"/>
              </w:rPr>
              <w:t>s</w:t>
            </w:r>
            <w:r w:rsidRPr="00936312">
              <w:rPr>
                <w:sz w:val="18"/>
                <w:lang w:val="fr-CH"/>
              </w:rPr>
              <w:t>ion</w:t>
            </w:r>
            <w:r w:rsidR="00A11FBE" w:rsidRPr="00936312">
              <w:rPr>
                <w:sz w:val="18"/>
                <w:lang w:val="fr-CH"/>
              </w:rPr>
              <w:t>nels</w:t>
            </w:r>
            <w:r w:rsidRPr="00936312">
              <w:rPr>
                <w:sz w:val="18"/>
                <w:lang w:val="fr-CH"/>
              </w:rPr>
              <w:t xml:space="preserve">, </w:t>
            </w:r>
            <w:r w:rsidR="00A11FBE" w:rsidRPr="00936312">
              <w:rPr>
                <w:sz w:val="18"/>
                <w:lang w:val="fr-CH"/>
              </w:rPr>
              <w:t xml:space="preserve">scientifiques et </w:t>
            </w:r>
            <w:r w:rsidRPr="00936312">
              <w:rPr>
                <w:sz w:val="18"/>
                <w:lang w:val="fr-CH"/>
              </w:rPr>
              <w:t>intel</w:t>
            </w:r>
            <w:r w:rsidR="00A11FBE" w:rsidRPr="00936312">
              <w:rPr>
                <w:sz w:val="18"/>
                <w:lang w:val="fr-CH"/>
              </w:rPr>
              <w:t>l</w:t>
            </w:r>
            <w:r w:rsidRPr="00936312">
              <w:rPr>
                <w:sz w:val="18"/>
                <w:lang w:val="fr-CH"/>
              </w:rPr>
              <w:t>ectu</w:t>
            </w:r>
            <w:r w:rsidR="00A11FBE" w:rsidRPr="00936312">
              <w:rPr>
                <w:sz w:val="18"/>
                <w:lang w:val="fr-CH"/>
              </w:rPr>
              <w:t>e</w:t>
            </w:r>
            <w:r w:rsidRPr="00936312">
              <w:rPr>
                <w:sz w:val="18"/>
                <w:lang w:val="fr-CH"/>
              </w:rPr>
              <w:t>ls</w:t>
            </w:r>
          </w:p>
        </w:tc>
        <w:tc>
          <w:tcPr>
            <w:tcW w:w="1079" w:type="dxa"/>
            <w:shd w:val="clear" w:color="auto" w:fill="auto"/>
            <w:vAlign w:val="bottom"/>
          </w:tcPr>
          <w:p w:rsidR="00682C3A" w:rsidRPr="00936312" w:rsidRDefault="00682C3A" w:rsidP="0046676E">
            <w:pPr>
              <w:pStyle w:val="SingleTxtG"/>
              <w:spacing w:before="40" w:after="40" w:line="220" w:lineRule="exact"/>
              <w:ind w:left="0" w:right="0"/>
              <w:jc w:val="right"/>
              <w:rPr>
                <w:sz w:val="18"/>
                <w:lang w:val="fr-CH"/>
              </w:rPr>
            </w:pPr>
            <w:r w:rsidRPr="00936312">
              <w:rPr>
                <w:sz w:val="18"/>
                <w:lang w:val="fr-CH"/>
              </w:rPr>
              <w:t>68,0</w:t>
            </w:r>
          </w:p>
        </w:tc>
        <w:tc>
          <w:tcPr>
            <w:tcW w:w="1080" w:type="dxa"/>
            <w:shd w:val="clear" w:color="auto" w:fill="auto"/>
            <w:vAlign w:val="bottom"/>
          </w:tcPr>
          <w:p w:rsidR="00682C3A" w:rsidRPr="00936312" w:rsidRDefault="00682C3A" w:rsidP="0046676E">
            <w:pPr>
              <w:pStyle w:val="SingleTxtG"/>
              <w:spacing w:before="40" w:after="40" w:line="220" w:lineRule="exact"/>
              <w:ind w:left="0" w:right="0"/>
              <w:jc w:val="right"/>
              <w:rPr>
                <w:sz w:val="18"/>
                <w:lang w:val="fr-CH"/>
              </w:rPr>
            </w:pPr>
            <w:r w:rsidRPr="00936312">
              <w:rPr>
                <w:sz w:val="18"/>
                <w:lang w:val="fr-CH"/>
              </w:rPr>
              <w:t>32,0</w:t>
            </w:r>
          </w:p>
        </w:tc>
        <w:tc>
          <w:tcPr>
            <w:tcW w:w="1079" w:type="dxa"/>
            <w:shd w:val="clear" w:color="auto" w:fill="auto"/>
            <w:vAlign w:val="bottom"/>
          </w:tcPr>
          <w:p w:rsidR="00682C3A" w:rsidRPr="00936312" w:rsidRDefault="00682C3A" w:rsidP="0046676E">
            <w:pPr>
              <w:pStyle w:val="SingleTxtG"/>
              <w:spacing w:before="40" w:after="40" w:line="220" w:lineRule="exact"/>
              <w:ind w:left="0" w:right="0"/>
              <w:jc w:val="right"/>
              <w:rPr>
                <w:sz w:val="18"/>
                <w:lang w:val="fr-CH"/>
              </w:rPr>
            </w:pPr>
            <w:r w:rsidRPr="00936312">
              <w:rPr>
                <w:sz w:val="18"/>
                <w:lang w:val="fr-CH"/>
              </w:rPr>
              <w:t>11,1</w:t>
            </w:r>
          </w:p>
        </w:tc>
        <w:tc>
          <w:tcPr>
            <w:tcW w:w="1080" w:type="dxa"/>
            <w:shd w:val="clear" w:color="auto" w:fill="auto"/>
            <w:vAlign w:val="bottom"/>
          </w:tcPr>
          <w:p w:rsidR="00682C3A" w:rsidRPr="00936312" w:rsidRDefault="00682C3A" w:rsidP="0046676E">
            <w:pPr>
              <w:pStyle w:val="SingleTxtG"/>
              <w:spacing w:before="40" w:after="40" w:line="220" w:lineRule="exact"/>
              <w:ind w:left="0" w:right="0"/>
              <w:jc w:val="right"/>
              <w:rPr>
                <w:sz w:val="18"/>
                <w:lang w:val="fr-CH"/>
              </w:rPr>
            </w:pPr>
            <w:r w:rsidRPr="00936312">
              <w:rPr>
                <w:sz w:val="18"/>
                <w:lang w:val="fr-CH"/>
              </w:rPr>
              <w:t>20,9</w:t>
            </w:r>
          </w:p>
        </w:tc>
      </w:tr>
      <w:tr w:rsidR="00682C3A" w:rsidRPr="00936312">
        <w:tc>
          <w:tcPr>
            <w:tcW w:w="3052" w:type="dxa"/>
            <w:shd w:val="clear" w:color="auto" w:fill="auto"/>
            <w:vAlign w:val="bottom"/>
          </w:tcPr>
          <w:p w:rsidR="00682C3A" w:rsidRPr="00936312" w:rsidRDefault="00A11FBE" w:rsidP="00A11FBE">
            <w:pPr>
              <w:pStyle w:val="SingleTxtG"/>
              <w:spacing w:before="40" w:after="40" w:line="220" w:lineRule="exact"/>
              <w:ind w:left="0" w:right="0"/>
              <w:jc w:val="left"/>
              <w:rPr>
                <w:lang w:val="fr-CH"/>
              </w:rPr>
            </w:pPr>
            <w:r w:rsidRPr="00936312">
              <w:rPr>
                <w:sz w:val="18"/>
                <w:lang w:val="fr-CH"/>
              </w:rPr>
              <w:t xml:space="preserve">Personnel technique et professionnel de niveau moyen </w:t>
            </w:r>
          </w:p>
        </w:tc>
        <w:tc>
          <w:tcPr>
            <w:tcW w:w="1079" w:type="dxa"/>
            <w:shd w:val="clear" w:color="auto" w:fill="auto"/>
            <w:vAlign w:val="bottom"/>
          </w:tcPr>
          <w:p w:rsidR="00682C3A" w:rsidRPr="00936312" w:rsidRDefault="00682C3A" w:rsidP="0046676E">
            <w:pPr>
              <w:pStyle w:val="SingleTxtG"/>
              <w:spacing w:before="40" w:after="40" w:line="220" w:lineRule="exact"/>
              <w:ind w:left="0" w:right="0"/>
              <w:jc w:val="right"/>
              <w:rPr>
                <w:sz w:val="18"/>
                <w:lang w:val="fr-CH"/>
              </w:rPr>
            </w:pPr>
            <w:r w:rsidRPr="00936312">
              <w:rPr>
                <w:sz w:val="18"/>
                <w:lang w:val="fr-CH"/>
              </w:rPr>
              <w:t>63,9</w:t>
            </w:r>
          </w:p>
        </w:tc>
        <w:tc>
          <w:tcPr>
            <w:tcW w:w="1080" w:type="dxa"/>
            <w:shd w:val="clear" w:color="auto" w:fill="auto"/>
            <w:vAlign w:val="bottom"/>
          </w:tcPr>
          <w:p w:rsidR="00682C3A" w:rsidRPr="00936312" w:rsidRDefault="00682C3A" w:rsidP="0046676E">
            <w:pPr>
              <w:pStyle w:val="SingleTxtG"/>
              <w:spacing w:before="40" w:after="40" w:line="220" w:lineRule="exact"/>
              <w:ind w:left="0" w:right="0"/>
              <w:jc w:val="right"/>
              <w:rPr>
                <w:sz w:val="18"/>
                <w:lang w:val="fr-CH"/>
              </w:rPr>
            </w:pPr>
            <w:r w:rsidRPr="00936312">
              <w:rPr>
                <w:sz w:val="18"/>
                <w:lang w:val="fr-CH"/>
              </w:rPr>
              <w:t>36,1</w:t>
            </w:r>
          </w:p>
        </w:tc>
        <w:tc>
          <w:tcPr>
            <w:tcW w:w="1079" w:type="dxa"/>
            <w:shd w:val="clear" w:color="auto" w:fill="auto"/>
            <w:vAlign w:val="bottom"/>
          </w:tcPr>
          <w:p w:rsidR="00682C3A" w:rsidRPr="00936312" w:rsidRDefault="00682C3A" w:rsidP="0046676E">
            <w:pPr>
              <w:pStyle w:val="SingleTxtG"/>
              <w:spacing w:before="40" w:after="40" w:line="220" w:lineRule="exact"/>
              <w:ind w:left="0" w:right="0"/>
              <w:jc w:val="right"/>
              <w:rPr>
                <w:sz w:val="18"/>
                <w:lang w:val="fr-CH"/>
              </w:rPr>
            </w:pPr>
            <w:r w:rsidRPr="00936312">
              <w:rPr>
                <w:sz w:val="18"/>
                <w:lang w:val="fr-CH"/>
              </w:rPr>
              <w:t>12,5</w:t>
            </w:r>
          </w:p>
        </w:tc>
        <w:tc>
          <w:tcPr>
            <w:tcW w:w="1080" w:type="dxa"/>
            <w:shd w:val="clear" w:color="auto" w:fill="auto"/>
            <w:vAlign w:val="bottom"/>
          </w:tcPr>
          <w:p w:rsidR="00682C3A" w:rsidRPr="00936312" w:rsidRDefault="00682C3A" w:rsidP="0046676E">
            <w:pPr>
              <w:pStyle w:val="SingleTxtG"/>
              <w:spacing w:before="40" w:after="40" w:line="220" w:lineRule="exact"/>
              <w:ind w:left="0" w:right="0"/>
              <w:jc w:val="right"/>
              <w:rPr>
                <w:sz w:val="18"/>
                <w:lang w:val="fr-CH"/>
              </w:rPr>
            </w:pPr>
            <w:r w:rsidRPr="00936312">
              <w:rPr>
                <w:sz w:val="18"/>
                <w:lang w:val="fr-CH"/>
              </w:rPr>
              <w:t>23,6</w:t>
            </w:r>
          </w:p>
        </w:tc>
      </w:tr>
      <w:tr w:rsidR="00682C3A" w:rsidRPr="00936312">
        <w:tc>
          <w:tcPr>
            <w:tcW w:w="3052" w:type="dxa"/>
            <w:shd w:val="clear" w:color="auto" w:fill="auto"/>
            <w:vAlign w:val="bottom"/>
          </w:tcPr>
          <w:p w:rsidR="00682C3A" w:rsidRPr="00936312" w:rsidRDefault="00682C3A" w:rsidP="00A11FBE">
            <w:pPr>
              <w:pStyle w:val="SingleTxtG"/>
              <w:spacing w:before="40" w:after="40" w:line="220" w:lineRule="exact"/>
              <w:ind w:left="0" w:right="0"/>
              <w:jc w:val="left"/>
              <w:rPr>
                <w:lang w:val="fr-CH"/>
              </w:rPr>
            </w:pPr>
            <w:r w:rsidRPr="00936312">
              <w:rPr>
                <w:sz w:val="18"/>
                <w:lang w:val="fr-CH"/>
              </w:rPr>
              <w:t>Empl</w:t>
            </w:r>
            <w:r w:rsidR="00A11FBE" w:rsidRPr="00936312">
              <w:rPr>
                <w:sz w:val="18"/>
                <w:lang w:val="fr-CH"/>
              </w:rPr>
              <w:t xml:space="preserve">oyés de bureau </w:t>
            </w:r>
          </w:p>
        </w:tc>
        <w:tc>
          <w:tcPr>
            <w:tcW w:w="1079" w:type="dxa"/>
            <w:shd w:val="clear" w:color="auto" w:fill="auto"/>
            <w:vAlign w:val="bottom"/>
          </w:tcPr>
          <w:p w:rsidR="00682C3A" w:rsidRPr="00936312" w:rsidRDefault="00682C3A" w:rsidP="0046676E">
            <w:pPr>
              <w:pStyle w:val="SingleTxtG"/>
              <w:spacing w:before="40" w:after="40" w:line="220" w:lineRule="exact"/>
              <w:ind w:left="0" w:right="0"/>
              <w:jc w:val="right"/>
              <w:rPr>
                <w:sz w:val="18"/>
                <w:lang w:val="fr-CH"/>
              </w:rPr>
            </w:pPr>
            <w:r w:rsidRPr="00936312">
              <w:rPr>
                <w:sz w:val="18"/>
                <w:lang w:val="fr-CH"/>
              </w:rPr>
              <w:t>68,5</w:t>
            </w:r>
          </w:p>
        </w:tc>
        <w:tc>
          <w:tcPr>
            <w:tcW w:w="1080" w:type="dxa"/>
            <w:shd w:val="clear" w:color="auto" w:fill="auto"/>
            <w:vAlign w:val="bottom"/>
          </w:tcPr>
          <w:p w:rsidR="00682C3A" w:rsidRPr="00936312" w:rsidRDefault="00682C3A" w:rsidP="0046676E">
            <w:pPr>
              <w:pStyle w:val="SingleTxtG"/>
              <w:spacing w:before="40" w:after="40" w:line="220" w:lineRule="exact"/>
              <w:ind w:left="0" w:right="0"/>
              <w:jc w:val="right"/>
              <w:rPr>
                <w:sz w:val="18"/>
                <w:lang w:val="fr-CH"/>
              </w:rPr>
            </w:pPr>
            <w:r w:rsidRPr="00936312">
              <w:rPr>
                <w:sz w:val="18"/>
                <w:lang w:val="fr-CH"/>
              </w:rPr>
              <w:t>31,5</w:t>
            </w:r>
          </w:p>
        </w:tc>
        <w:tc>
          <w:tcPr>
            <w:tcW w:w="1079" w:type="dxa"/>
            <w:shd w:val="clear" w:color="auto" w:fill="auto"/>
            <w:vAlign w:val="bottom"/>
          </w:tcPr>
          <w:p w:rsidR="00682C3A" w:rsidRPr="00936312" w:rsidRDefault="00682C3A" w:rsidP="0046676E">
            <w:pPr>
              <w:pStyle w:val="SingleTxtG"/>
              <w:spacing w:before="40" w:after="40" w:line="220" w:lineRule="exact"/>
              <w:ind w:left="0" w:right="0"/>
              <w:jc w:val="right"/>
              <w:rPr>
                <w:sz w:val="18"/>
                <w:lang w:val="fr-CH"/>
              </w:rPr>
            </w:pPr>
            <w:r w:rsidRPr="00936312">
              <w:rPr>
                <w:sz w:val="18"/>
                <w:lang w:val="fr-CH"/>
              </w:rPr>
              <w:t>9,3</w:t>
            </w:r>
          </w:p>
        </w:tc>
        <w:tc>
          <w:tcPr>
            <w:tcW w:w="1080" w:type="dxa"/>
            <w:shd w:val="clear" w:color="auto" w:fill="auto"/>
            <w:vAlign w:val="bottom"/>
          </w:tcPr>
          <w:p w:rsidR="00682C3A" w:rsidRPr="00936312" w:rsidRDefault="00682C3A" w:rsidP="0046676E">
            <w:pPr>
              <w:pStyle w:val="SingleTxtG"/>
              <w:spacing w:before="40" w:after="40" w:line="220" w:lineRule="exact"/>
              <w:ind w:left="0" w:right="0"/>
              <w:jc w:val="right"/>
              <w:rPr>
                <w:sz w:val="18"/>
                <w:lang w:val="fr-CH"/>
              </w:rPr>
            </w:pPr>
            <w:r w:rsidRPr="00936312">
              <w:rPr>
                <w:sz w:val="18"/>
                <w:lang w:val="fr-CH"/>
              </w:rPr>
              <w:t>22,2</w:t>
            </w:r>
          </w:p>
        </w:tc>
      </w:tr>
      <w:tr w:rsidR="00682C3A" w:rsidRPr="00936312">
        <w:tc>
          <w:tcPr>
            <w:tcW w:w="3052" w:type="dxa"/>
            <w:shd w:val="clear" w:color="auto" w:fill="auto"/>
            <w:vAlign w:val="bottom"/>
          </w:tcPr>
          <w:p w:rsidR="00682C3A" w:rsidRPr="00936312" w:rsidRDefault="00682C3A" w:rsidP="00A11FBE">
            <w:pPr>
              <w:pStyle w:val="SingleTxtG"/>
              <w:spacing w:before="40" w:after="40" w:line="220" w:lineRule="exact"/>
              <w:ind w:left="0" w:right="0"/>
              <w:jc w:val="left"/>
              <w:rPr>
                <w:lang w:val="fr-CH"/>
              </w:rPr>
            </w:pPr>
            <w:r w:rsidRPr="00936312">
              <w:rPr>
                <w:sz w:val="18"/>
                <w:lang w:val="fr-CH"/>
              </w:rPr>
              <w:t>Tra</w:t>
            </w:r>
            <w:r w:rsidR="00A11FBE" w:rsidRPr="00936312">
              <w:rPr>
                <w:sz w:val="18"/>
                <w:lang w:val="fr-CH"/>
              </w:rPr>
              <w:t xml:space="preserve">vailleurs des </w:t>
            </w:r>
            <w:r w:rsidRPr="00936312">
              <w:rPr>
                <w:sz w:val="18"/>
                <w:lang w:val="fr-CH"/>
              </w:rPr>
              <w:t>servic</w:t>
            </w:r>
            <w:r w:rsidR="00A11FBE" w:rsidRPr="00936312">
              <w:rPr>
                <w:sz w:val="18"/>
                <w:lang w:val="fr-CH"/>
              </w:rPr>
              <w:t>e</w:t>
            </w:r>
            <w:r w:rsidRPr="00936312">
              <w:rPr>
                <w:sz w:val="18"/>
                <w:lang w:val="fr-CH"/>
              </w:rPr>
              <w:t xml:space="preserve">s </w:t>
            </w:r>
            <w:r w:rsidR="00A11FBE" w:rsidRPr="00936312">
              <w:rPr>
                <w:sz w:val="18"/>
                <w:lang w:val="fr-CH"/>
              </w:rPr>
              <w:t xml:space="preserve">commerciaux et vendeurs </w:t>
            </w:r>
          </w:p>
        </w:tc>
        <w:tc>
          <w:tcPr>
            <w:tcW w:w="1079" w:type="dxa"/>
            <w:shd w:val="clear" w:color="auto" w:fill="auto"/>
            <w:vAlign w:val="bottom"/>
          </w:tcPr>
          <w:p w:rsidR="00682C3A" w:rsidRPr="00936312" w:rsidRDefault="00682C3A" w:rsidP="0046676E">
            <w:pPr>
              <w:pStyle w:val="SingleTxtG"/>
              <w:spacing w:before="40" w:after="40" w:line="220" w:lineRule="exact"/>
              <w:ind w:left="0" w:right="0"/>
              <w:jc w:val="right"/>
              <w:rPr>
                <w:sz w:val="18"/>
                <w:lang w:val="fr-CH"/>
              </w:rPr>
            </w:pPr>
            <w:r w:rsidRPr="00936312">
              <w:rPr>
                <w:sz w:val="18"/>
                <w:lang w:val="fr-CH"/>
              </w:rPr>
              <w:t>63,7</w:t>
            </w:r>
          </w:p>
        </w:tc>
        <w:tc>
          <w:tcPr>
            <w:tcW w:w="1080" w:type="dxa"/>
            <w:shd w:val="clear" w:color="auto" w:fill="auto"/>
            <w:vAlign w:val="bottom"/>
          </w:tcPr>
          <w:p w:rsidR="00682C3A" w:rsidRPr="00936312" w:rsidRDefault="00682C3A" w:rsidP="0046676E">
            <w:pPr>
              <w:pStyle w:val="SingleTxtG"/>
              <w:spacing w:before="40" w:after="40" w:line="220" w:lineRule="exact"/>
              <w:ind w:left="0" w:right="0"/>
              <w:jc w:val="right"/>
              <w:rPr>
                <w:sz w:val="18"/>
                <w:lang w:val="fr-CH"/>
              </w:rPr>
            </w:pPr>
            <w:r w:rsidRPr="00936312">
              <w:rPr>
                <w:sz w:val="18"/>
                <w:lang w:val="fr-CH"/>
              </w:rPr>
              <w:t>36,3</w:t>
            </w:r>
          </w:p>
        </w:tc>
        <w:tc>
          <w:tcPr>
            <w:tcW w:w="1079" w:type="dxa"/>
            <w:shd w:val="clear" w:color="auto" w:fill="auto"/>
            <w:vAlign w:val="bottom"/>
          </w:tcPr>
          <w:p w:rsidR="00682C3A" w:rsidRPr="00936312" w:rsidRDefault="00682C3A" w:rsidP="0046676E">
            <w:pPr>
              <w:pStyle w:val="SingleTxtG"/>
              <w:spacing w:before="40" w:after="40" w:line="220" w:lineRule="exact"/>
              <w:ind w:left="0" w:right="0"/>
              <w:jc w:val="right"/>
              <w:rPr>
                <w:sz w:val="18"/>
                <w:lang w:val="fr-CH"/>
              </w:rPr>
            </w:pPr>
            <w:r w:rsidRPr="00936312">
              <w:rPr>
                <w:sz w:val="18"/>
                <w:lang w:val="fr-CH"/>
              </w:rPr>
              <w:t>12,1</w:t>
            </w:r>
          </w:p>
        </w:tc>
        <w:tc>
          <w:tcPr>
            <w:tcW w:w="1080" w:type="dxa"/>
            <w:shd w:val="clear" w:color="auto" w:fill="auto"/>
            <w:vAlign w:val="bottom"/>
          </w:tcPr>
          <w:p w:rsidR="00682C3A" w:rsidRPr="00936312" w:rsidRDefault="00682C3A" w:rsidP="0046676E">
            <w:pPr>
              <w:pStyle w:val="SingleTxtG"/>
              <w:spacing w:before="40" w:after="40" w:line="220" w:lineRule="exact"/>
              <w:ind w:left="0" w:right="0"/>
              <w:jc w:val="right"/>
              <w:rPr>
                <w:sz w:val="18"/>
                <w:lang w:val="fr-CH"/>
              </w:rPr>
            </w:pPr>
            <w:r w:rsidRPr="00936312">
              <w:rPr>
                <w:sz w:val="18"/>
                <w:lang w:val="fr-CH"/>
              </w:rPr>
              <w:t>24,2</w:t>
            </w:r>
          </w:p>
        </w:tc>
      </w:tr>
      <w:tr w:rsidR="00682C3A" w:rsidRPr="00936312">
        <w:tc>
          <w:tcPr>
            <w:tcW w:w="3052" w:type="dxa"/>
            <w:shd w:val="clear" w:color="auto" w:fill="auto"/>
            <w:vAlign w:val="bottom"/>
          </w:tcPr>
          <w:p w:rsidR="00682C3A" w:rsidRPr="00936312" w:rsidRDefault="00682C3A" w:rsidP="00A11FBE">
            <w:pPr>
              <w:pStyle w:val="SingleTxtG"/>
              <w:spacing w:before="40" w:after="40" w:line="220" w:lineRule="exact"/>
              <w:ind w:left="0" w:right="0"/>
              <w:jc w:val="left"/>
              <w:rPr>
                <w:sz w:val="18"/>
                <w:lang w:val="fr-CH"/>
              </w:rPr>
            </w:pPr>
            <w:r w:rsidRPr="00936312">
              <w:rPr>
                <w:sz w:val="18"/>
                <w:lang w:val="fr-CH"/>
              </w:rPr>
              <w:t>Agricult</w:t>
            </w:r>
            <w:r w:rsidR="00A11FBE" w:rsidRPr="00936312">
              <w:rPr>
                <w:sz w:val="18"/>
                <w:lang w:val="fr-CH"/>
              </w:rPr>
              <w:t>eu</w:t>
            </w:r>
            <w:r w:rsidRPr="00936312">
              <w:rPr>
                <w:sz w:val="18"/>
                <w:lang w:val="fr-CH"/>
              </w:rPr>
              <w:t xml:space="preserve">rs </w:t>
            </w:r>
            <w:r w:rsidR="00A11FBE" w:rsidRPr="00936312">
              <w:rPr>
                <w:sz w:val="18"/>
                <w:lang w:val="fr-CH"/>
              </w:rPr>
              <w:t xml:space="preserve">et travailleurs qualifiés des secteurs de l’agriculture et de la pêche </w:t>
            </w:r>
          </w:p>
        </w:tc>
        <w:tc>
          <w:tcPr>
            <w:tcW w:w="1079" w:type="dxa"/>
            <w:shd w:val="clear" w:color="auto" w:fill="auto"/>
            <w:vAlign w:val="bottom"/>
          </w:tcPr>
          <w:p w:rsidR="00682C3A" w:rsidRPr="00936312" w:rsidRDefault="00682C3A" w:rsidP="0046676E">
            <w:pPr>
              <w:pStyle w:val="SingleTxtG"/>
              <w:spacing w:before="40" w:after="40" w:line="220" w:lineRule="exact"/>
              <w:ind w:left="0" w:right="0"/>
              <w:jc w:val="right"/>
              <w:rPr>
                <w:sz w:val="18"/>
                <w:lang w:val="fr-CH"/>
              </w:rPr>
            </w:pPr>
            <w:r w:rsidRPr="00936312">
              <w:rPr>
                <w:sz w:val="18"/>
                <w:lang w:val="fr-CH"/>
              </w:rPr>
              <w:t>64,9</w:t>
            </w:r>
          </w:p>
        </w:tc>
        <w:tc>
          <w:tcPr>
            <w:tcW w:w="1080" w:type="dxa"/>
            <w:shd w:val="clear" w:color="auto" w:fill="auto"/>
            <w:vAlign w:val="bottom"/>
          </w:tcPr>
          <w:p w:rsidR="00682C3A" w:rsidRPr="00936312" w:rsidRDefault="00682C3A" w:rsidP="0046676E">
            <w:pPr>
              <w:pStyle w:val="SingleTxtG"/>
              <w:spacing w:before="40" w:after="40" w:line="220" w:lineRule="exact"/>
              <w:ind w:left="0" w:right="0"/>
              <w:jc w:val="right"/>
              <w:rPr>
                <w:sz w:val="18"/>
                <w:lang w:val="fr-CH"/>
              </w:rPr>
            </w:pPr>
            <w:r w:rsidRPr="00936312">
              <w:rPr>
                <w:sz w:val="18"/>
                <w:lang w:val="fr-CH"/>
              </w:rPr>
              <w:t>35,1</w:t>
            </w:r>
          </w:p>
        </w:tc>
        <w:tc>
          <w:tcPr>
            <w:tcW w:w="1079" w:type="dxa"/>
            <w:shd w:val="clear" w:color="auto" w:fill="auto"/>
            <w:vAlign w:val="bottom"/>
          </w:tcPr>
          <w:p w:rsidR="00682C3A" w:rsidRPr="00936312" w:rsidRDefault="00682C3A" w:rsidP="0046676E">
            <w:pPr>
              <w:pStyle w:val="SingleTxtG"/>
              <w:spacing w:before="40" w:after="40" w:line="220" w:lineRule="exact"/>
              <w:ind w:left="0" w:right="0"/>
              <w:jc w:val="right"/>
              <w:rPr>
                <w:sz w:val="18"/>
                <w:lang w:val="fr-CH"/>
              </w:rPr>
            </w:pPr>
            <w:r w:rsidRPr="00936312">
              <w:rPr>
                <w:sz w:val="18"/>
                <w:lang w:val="fr-CH"/>
              </w:rPr>
              <w:t>8,6</w:t>
            </w:r>
          </w:p>
        </w:tc>
        <w:tc>
          <w:tcPr>
            <w:tcW w:w="1080" w:type="dxa"/>
            <w:shd w:val="clear" w:color="auto" w:fill="auto"/>
            <w:vAlign w:val="bottom"/>
          </w:tcPr>
          <w:p w:rsidR="00682C3A" w:rsidRPr="00936312" w:rsidRDefault="00682C3A" w:rsidP="0046676E">
            <w:pPr>
              <w:pStyle w:val="SingleTxtG"/>
              <w:spacing w:before="40" w:after="40" w:line="220" w:lineRule="exact"/>
              <w:ind w:left="0" w:right="0"/>
              <w:jc w:val="right"/>
              <w:rPr>
                <w:sz w:val="18"/>
                <w:lang w:val="fr-CH"/>
              </w:rPr>
            </w:pPr>
            <w:r w:rsidRPr="00936312">
              <w:rPr>
                <w:sz w:val="18"/>
                <w:lang w:val="fr-CH"/>
              </w:rPr>
              <w:t>26,5</w:t>
            </w:r>
          </w:p>
        </w:tc>
      </w:tr>
      <w:tr w:rsidR="00682C3A" w:rsidRPr="00936312">
        <w:tc>
          <w:tcPr>
            <w:tcW w:w="3052" w:type="dxa"/>
            <w:shd w:val="clear" w:color="auto" w:fill="auto"/>
            <w:vAlign w:val="bottom"/>
          </w:tcPr>
          <w:p w:rsidR="00682C3A" w:rsidRPr="00936312" w:rsidRDefault="00682C3A" w:rsidP="00A11FBE">
            <w:pPr>
              <w:pStyle w:val="SingleTxtG"/>
              <w:spacing w:before="40" w:after="40" w:line="220" w:lineRule="exact"/>
              <w:ind w:left="0" w:right="0"/>
              <w:jc w:val="left"/>
              <w:rPr>
                <w:sz w:val="18"/>
                <w:lang w:val="fr-CH"/>
              </w:rPr>
            </w:pPr>
            <w:r w:rsidRPr="00936312">
              <w:rPr>
                <w:sz w:val="18"/>
                <w:lang w:val="fr-CH"/>
              </w:rPr>
              <w:t>Op</w:t>
            </w:r>
            <w:r w:rsidR="00A11FBE" w:rsidRPr="00936312">
              <w:rPr>
                <w:sz w:val="18"/>
                <w:lang w:val="fr-CH"/>
              </w:rPr>
              <w:t xml:space="preserve">érateurs de machines </w:t>
            </w:r>
          </w:p>
        </w:tc>
        <w:tc>
          <w:tcPr>
            <w:tcW w:w="1079" w:type="dxa"/>
            <w:shd w:val="clear" w:color="auto" w:fill="auto"/>
            <w:vAlign w:val="bottom"/>
          </w:tcPr>
          <w:p w:rsidR="00682C3A" w:rsidRPr="00936312" w:rsidRDefault="00682C3A" w:rsidP="0046676E">
            <w:pPr>
              <w:pStyle w:val="SingleTxtG"/>
              <w:spacing w:before="40" w:after="40" w:line="220" w:lineRule="exact"/>
              <w:ind w:left="0" w:right="0"/>
              <w:jc w:val="right"/>
              <w:rPr>
                <w:sz w:val="18"/>
                <w:lang w:val="fr-CH"/>
              </w:rPr>
            </w:pPr>
            <w:r w:rsidRPr="00936312">
              <w:rPr>
                <w:sz w:val="18"/>
                <w:lang w:val="fr-CH"/>
              </w:rPr>
              <w:t>68,8</w:t>
            </w:r>
          </w:p>
        </w:tc>
        <w:tc>
          <w:tcPr>
            <w:tcW w:w="1080" w:type="dxa"/>
            <w:shd w:val="clear" w:color="auto" w:fill="auto"/>
            <w:vAlign w:val="bottom"/>
          </w:tcPr>
          <w:p w:rsidR="00682C3A" w:rsidRPr="00936312" w:rsidRDefault="00682C3A" w:rsidP="0046676E">
            <w:pPr>
              <w:pStyle w:val="SingleTxtG"/>
              <w:spacing w:before="40" w:after="40" w:line="220" w:lineRule="exact"/>
              <w:ind w:left="0" w:right="0"/>
              <w:jc w:val="right"/>
              <w:rPr>
                <w:sz w:val="18"/>
                <w:lang w:val="fr-CH"/>
              </w:rPr>
            </w:pPr>
            <w:r w:rsidRPr="00936312">
              <w:rPr>
                <w:sz w:val="18"/>
                <w:lang w:val="fr-CH"/>
              </w:rPr>
              <w:t>31,2</w:t>
            </w:r>
          </w:p>
        </w:tc>
        <w:tc>
          <w:tcPr>
            <w:tcW w:w="1079" w:type="dxa"/>
            <w:shd w:val="clear" w:color="auto" w:fill="auto"/>
            <w:vAlign w:val="bottom"/>
          </w:tcPr>
          <w:p w:rsidR="00682C3A" w:rsidRPr="00936312" w:rsidRDefault="00682C3A" w:rsidP="0046676E">
            <w:pPr>
              <w:pStyle w:val="SingleTxtG"/>
              <w:spacing w:before="40" w:after="40" w:line="220" w:lineRule="exact"/>
              <w:ind w:left="0" w:right="0"/>
              <w:jc w:val="right"/>
              <w:rPr>
                <w:sz w:val="18"/>
                <w:lang w:val="fr-CH"/>
              </w:rPr>
            </w:pPr>
            <w:r w:rsidRPr="00936312">
              <w:rPr>
                <w:sz w:val="18"/>
                <w:lang w:val="fr-CH"/>
              </w:rPr>
              <w:t>10,2</w:t>
            </w:r>
          </w:p>
        </w:tc>
        <w:tc>
          <w:tcPr>
            <w:tcW w:w="1080" w:type="dxa"/>
            <w:shd w:val="clear" w:color="auto" w:fill="auto"/>
            <w:vAlign w:val="bottom"/>
          </w:tcPr>
          <w:p w:rsidR="00682C3A" w:rsidRPr="00936312" w:rsidRDefault="00682C3A" w:rsidP="0046676E">
            <w:pPr>
              <w:pStyle w:val="SingleTxtG"/>
              <w:spacing w:before="40" w:after="40" w:line="220" w:lineRule="exact"/>
              <w:ind w:left="0" w:right="0"/>
              <w:jc w:val="right"/>
              <w:rPr>
                <w:sz w:val="18"/>
                <w:lang w:val="fr-CH"/>
              </w:rPr>
            </w:pPr>
            <w:r w:rsidRPr="00936312">
              <w:rPr>
                <w:sz w:val="18"/>
                <w:lang w:val="fr-CH"/>
              </w:rPr>
              <w:t>21,0</w:t>
            </w:r>
          </w:p>
        </w:tc>
      </w:tr>
      <w:tr w:rsidR="00682C3A" w:rsidRPr="00936312">
        <w:tc>
          <w:tcPr>
            <w:tcW w:w="3052" w:type="dxa"/>
            <w:shd w:val="clear" w:color="auto" w:fill="auto"/>
            <w:vAlign w:val="bottom"/>
          </w:tcPr>
          <w:p w:rsidR="00682C3A" w:rsidRPr="00936312" w:rsidRDefault="00A11FBE" w:rsidP="00A11FBE">
            <w:pPr>
              <w:pStyle w:val="SingleTxtG"/>
              <w:spacing w:before="40" w:after="40" w:line="220" w:lineRule="exact"/>
              <w:ind w:left="0" w:right="0"/>
              <w:jc w:val="left"/>
              <w:rPr>
                <w:sz w:val="18"/>
                <w:lang w:val="fr-CH"/>
              </w:rPr>
            </w:pPr>
            <w:r w:rsidRPr="00936312">
              <w:rPr>
                <w:sz w:val="18"/>
                <w:lang w:val="fr-CH"/>
              </w:rPr>
              <w:t xml:space="preserve">Autres ouvriers qualifiés </w:t>
            </w:r>
          </w:p>
        </w:tc>
        <w:tc>
          <w:tcPr>
            <w:tcW w:w="1079" w:type="dxa"/>
            <w:shd w:val="clear" w:color="auto" w:fill="auto"/>
            <w:vAlign w:val="bottom"/>
          </w:tcPr>
          <w:p w:rsidR="00682C3A" w:rsidRPr="00936312" w:rsidRDefault="00682C3A" w:rsidP="0046676E">
            <w:pPr>
              <w:pStyle w:val="SingleTxtG"/>
              <w:spacing w:before="40" w:after="40" w:line="220" w:lineRule="exact"/>
              <w:ind w:left="0" w:right="0"/>
              <w:jc w:val="right"/>
              <w:rPr>
                <w:sz w:val="18"/>
                <w:lang w:val="fr-CH"/>
              </w:rPr>
            </w:pPr>
            <w:r w:rsidRPr="00936312">
              <w:rPr>
                <w:sz w:val="18"/>
                <w:lang w:val="fr-CH"/>
              </w:rPr>
              <w:t>58,4</w:t>
            </w:r>
          </w:p>
        </w:tc>
        <w:tc>
          <w:tcPr>
            <w:tcW w:w="1080" w:type="dxa"/>
            <w:shd w:val="clear" w:color="auto" w:fill="auto"/>
            <w:vAlign w:val="bottom"/>
          </w:tcPr>
          <w:p w:rsidR="00682C3A" w:rsidRPr="00936312" w:rsidRDefault="00682C3A" w:rsidP="0046676E">
            <w:pPr>
              <w:pStyle w:val="SingleTxtG"/>
              <w:spacing w:before="40" w:after="40" w:line="220" w:lineRule="exact"/>
              <w:ind w:left="0" w:right="0"/>
              <w:jc w:val="right"/>
              <w:rPr>
                <w:lang w:val="fr-CH"/>
              </w:rPr>
            </w:pPr>
            <w:r w:rsidRPr="00936312">
              <w:rPr>
                <w:lang w:val="fr-CH"/>
              </w:rPr>
              <w:t>41,6</w:t>
            </w:r>
          </w:p>
        </w:tc>
        <w:tc>
          <w:tcPr>
            <w:tcW w:w="1079" w:type="dxa"/>
            <w:shd w:val="clear" w:color="auto" w:fill="auto"/>
            <w:vAlign w:val="bottom"/>
          </w:tcPr>
          <w:p w:rsidR="00682C3A" w:rsidRPr="00936312" w:rsidRDefault="00682C3A" w:rsidP="0046676E">
            <w:pPr>
              <w:pStyle w:val="SingleTxtG"/>
              <w:spacing w:before="40" w:after="40" w:line="220" w:lineRule="exact"/>
              <w:ind w:left="0" w:right="0"/>
              <w:jc w:val="right"/>
              <w:rPr>
                <w:lang w:val="fr-CH"/>
              </w:rPr>
            </w:pPr>
            <w:r w:rsidRPr="00936312">
              <w:rPr>
                <w:lang w:val="fr-CH"/>
              </w:rPr>
              <w:t>15,5</w:t>
            </w:r>
          </w:p>
        </w:tc>
        <w:tc>
          <w:tcPr>
            <w:tcW w:w="1080" w:type="dxa"/>
            <w:shd w:val="clear" w:color="auto" w:fill="auto"/>
            <w:vAlign w:val="bottom"/>
          </w:tcPr>
          <w:p w:rsidR="00682C3A" w:rsidRPr="00936312" w:rsidRDefault="00682C3A" w:rsidP="0046676E">
            <w:pPr>
              <w:pStyle w:val="SingleTxtG"/>
              <w:spacing w:before="40" w:after="40" w:line="220" w:lineRule="exact"/>
              <w:ind w:left="0" w:right="0"/>
              <w:jc w:val="right"/>
              <w:rPr>
                <w:lang w:val="fr-CH"/>
              </w:rPr>
            </w:pPr>
            <w:r w:rsidRPr="00936312">
              <w:rPr>
                <w:lang w:val="fr-CH"/>
              </w:rPr>
              <w:t>26,1</w:t>
            </w:r>
          </w:p>
        </w:tc>
      </w:tr>
      <w:tr w:rsidR="00682C3A" w:rsidRPr="00936312">
        <w:tc>
          <w:tcPr>
            <w:tcW w:w="3052" w:type="dxa"/>
            <w:tcBorders>
              <w:bottom w:val="single" w:sz="12" w:space="0" w:color="auto"/>
            </w:tcBorders>
            <w:shd w:val="clear" w:color="auto" w:fill="auto"/>
            <w:vAlign w:val="bottom"/>
          </w:tcPr>
          <w:p w:rsidR="00682C3A" w:rsidRPr="00936312" w:rsidRDefault="00682C3A" w:rsidP="00A11FBE">
            <w:pPr>
              <w:pStyle w:val="SingleTxtG"/>
              <w:spacing w:before="40" w:after="40" w:line="220" w:lineRule="exact"/>
              <w:ind w:left="0" w:right="0"/>
              <w:jc w:val="left"/>
              <w:rPr>
                <w:sz w:val="18"/>
                <w:szCs w:val="18"/>
                <w:lang w:val="fr-CH"/>
              </w:rPr>
            </w:pPr>
            <w:r w:rsidRPr="00936312">
              <w:rPr>
                <w:sz w:val="18"/>
                <w:szCs w:val="18"/>
                <w:lang w:val="fr-CH"/>
              </w:rPr>
              <w:t>Tra</w:t>
            </w:r>
            <w:r w:rsidR="00A11FBE" w:rsidRPr="00936312">
              <w:rPr>
                <w:sz w:val="18"/>
                <w:szCs w:val="18"/>
                <w:lang w:val="fr-CH"/>
              </w:rPr>
              <w:t xml:space="preserve">vailleurs non qualifiés </w:t>
            </w:r>
          </w:p>
        </w:tc>
        <w:tc>
          <w:tcPr>
            <w:tcW w:w="1079" w:type="dxa"/>
            <w:tcBorders>
              <w:bottom w:val="single" w:sz="12" w:space="0" w:color="auto"/>
            </w:tcBorders>
            <w:shd w:val="clear" w:color="auto" w:fill="auto"/>
            <w:vAlign w:val="bottom"/>
          </w:tcPr>
          <w:p w:rsidR="00682C3A" w:rsidRPr="00936312" w:rsidRDefault="00682C3A" w:rsidP="0046676E">
            <w:pPr>
              <w:pStyle w:val="SingleTxtG"/>
              <w:spacing w:before="40" w:after="40" w:line="220" w:lineRule="exact"/>
              <w:ind w:left="0" w:right="0"/>
              <w:jc w:val="right"/>
              <w:rPr>
                <w:sz w:val="18"/>
                <w:szCs w:val="18"/>
                <w:lang w:val="fr-CH"/>
              </w:rPr>
            </w:pPr>
            <w:r w:rsidRPr="00936312">
              <w:rPr>
                <w:sz w:val="18"/>
                <w:szCs w:val="18"/>
                <w:lang w:val="fr-CH"/>
              </w:rPr>
              <w:t>58,3</w:t>
            </w:r>
          </w:p>
        </w:tc>
        <w:tc>
          <w:tcPr>
            <w:tcW w:w="1080" w:type="dxa"/>
            <w:tcBorders>
              <w:bottom w:val="single" w:sz="12" w:space="0" w:color="auto"/>
            </w:tcBorders>
            <w:shd w:val="clear" w:color="auto" w:fill="auto"/>
            <w:vAlign w:val="bottom"/>
          </w:tcPr>
          <w:p w:rsidR="00682C3A" w:rsidRPr="00936312" w:rsidRDefault="00682C3A" w:rsidP="0046676E">
            <w:pPr>
              <w:pStyle w:val="SingleTxtG"/>
              <w:spacing w:before="40" w:after="40" w:line="220" w:lineRule="exact"/>
              <w:ind w:left="0" w:right="0"/>
              <w:jc w:val="right"/>
              <w:rPr>
                <w:sz w:val="18"/>
                <w:szCs w:val="18"/>
                <w:lang w:val="fr-CH"/>
              </w:rPr>
            </w:pPr>
            <w:r w:rsidRPr="00936312">
              <w:rPr>
                <w:sz w:val="18"/>
                <w:szCs w:val="18"/>
                <w:lang w:val="fr-CH"/>
              </w:rPr>
              <w:t>41,7</w:t>
            </w:r>
          </w:p>
        </w:tc>
        <w:tc>
          <w:tcPr>
            <w:tcW w:w="1079" w:type="dxa"/>
            <w:tcBorders>
              <w:bottom w:val="single" w:sz="12" w:space="0" w:color="auto"/>
            </w:tcBorders>
            <w:shd w:val="clear" w:color="auto" w:fill="auto"/>
            <w:vAlign w:val="bottom"/>
          </w:tcPr>
          <w:p w:rsidR="00682C3A" w:rsidRPr="00936312" w:rsidRDefault="00682C3A" w:rsidP="0046676E">
            <w:pPr>
              <w:pStyle w:val="SingleTxtG"/>
              <w:spacing w:before="40" w:after="40" w:line="220" w:lineRule="exact"/>
              <w:ind w:left="0" w:right="0"/>
              <w:jc w:val="right"/>
              <w:rPr>
                <w:sz w:val="18"/>
                <w:szCs w:val="18"/>
                <w:lang w:val="fr-CH"/>
              </w:rPr>
            </w:pPr>
            <w:r w:rsidRPr="00936312">
              <w:rPr>
                <w:sz w:val="18"/>
                <w:szCs w:val="18"/>
                <w:lang w:val="fr-CH"/>
              </w:rPr>
              <w:t>15,1</w:t>
            </w:r>
          </w:p>
        </w:tc>
        <w:tc>
          <w:tcPr>
            <w:tcW w:w="1080" w:type="dxa"/>
            <w:tcBorders>
              <w:bottom w:val="single" w:sz="12" w:space="0" w:color="auto"/>
            </w:tcBorders>
            <w:shd w:val="clear" w:color="auto" w:fill="auto"/>
            <w:vAlign w:val="bottom"/>
          </w:tcPr>
          <w:p w:rsidR="00682C3A" w:rsidRPr="00936312" w:rsidRDefault="00682C3A" w:rsidP="0046676E">
            <w:pPr>
              <w:pStyle w:val="SingleTxtG"/>
              <w:spacing w:before="40" w:after="40" w:line="220" w:lineRule="exact"/>
              <w:ind w:left="0" w:right="0"/>
              <w:jc w:val="right"/>
              <w:rPr>
                <w:sz w:val="18"/>
                <w:szCs w:val="18"/>
                <w:lang w:val="fr-CH"/>
              </w:rPr>
            </w:pPr>
            <w:r w:rsidRPr="00936312">
              <w:rPr>
                <w:sz w:val="18"/>
                <w:szCs w:val="18"/>
                <w:lang w:val="fr-CH"/>
              </w:rPr>
              <w:t>26,6</w:t>
            </w:r>
          </w:p>
        </w:tc>
      </w:tr>
    </w:tbl>
    <w:p w:rsidR="00682C3A" w:rsidRPr="007D392C" w:rsidRDefault="00682C3A">
      <w:pPr>
        <w:pStyle w:val="SingleTxtG"/>
        <w:tabs>
          <w:tab w:val="left" w:pos="1246"/>
        </w:tabs>
        <w:spacing w:before="120" w:after="240"/>
        <w:rPr>
          <w:sz w:val="18"/>
          <w:szCs w:val="18"/>
          <w:lang w:val="fr-CH"/>
        </w:rPr>
      </w:pPr>
      <w:r w:rsidRPr="00936312">
        <w:rPr>
          <w:i/>
          <w:lang w:val="fr-CH"/>
        </w:rPr>
        <w:tab/>
      </w:r>
      <w:r w:rsidR="00A11FBE" w:rsidRPr="007D392C">
        <w:rPr>
          <w:i/>
          <w:sz w:val="18"/>
          <w:szCs w:val="18"/>
          <w:lang w:val="fr-CH"/>
        </w:rPr>
        <w:t>Source</w:t>
      </w:r>
      <w:r w:rsidR="00AB3F1E" w:rsidRPr="007D392C">
        <w:rPr>
          <w:i/>
          <w:sz w:val="18"/>
          <w:szCs w:val="18"/>
          <w:lang w:val="fr-CH"/>
        </w:rPr>
        <w:t>:</w:t>
      </w:r>
      <w:r w:rsidRPr="007D392C">
        <w:rPr>
          <w:sz w:val="18"/>
          <w:szCs w:val="18"/>
          <w:lang w:val="fr-CH"/>
        </w:rPr>
        <w:t xml:space="preserve"> </w:t>
      </w:r>
      <w:r w:rsidR="00A11FBE" w:rsidRPr="007D392C">
        <w:rPr>
          <w:sz w:val="18"/>
          <w:szCs w:val="18"/>
          <w:lang w:val="fr-CH"/>
        </w:rPr>
        <w:t>Bureau national de statistique</w:t>
      </w:r>
      <w:r w:rsidRPr="007D392C">
        <w:rPr>
          <w:sz w:val="18"/>
          <w:szCs w:val="18"/>
          <w:lang w:val="fr-CH"/>
        </w:rPr>
        <w:t>, Cuba.</w:t>
      </w:r>
    </w:p>
    <w:p w:rsidR="00682C3A" w:rsidRPr="00936312" w:rsidRDefault="00682C3A">
      <w:pPr>
        <w:pStyle w:val="SingleTxtG"/>
        <w:rPr>
          <w:lang w:val="fr-CH"/>
        </w:rPr>
      </w:pPr>
      <w:r w:rsidRPr="00936312">
        <w:rPr>
          <w:lang w:val="fr-CH"/>
        </w:rPr>
        <w:t>262.</w:t>
      </w:r>
      <w:r w:rsidRPr="00936312">
        <w:rPr>
          <w:lang w:val="fr-CH"/>
        </w:rPr>
        <w:tab/>
      </w:r>
      <w:r w:rsidR="00051DD9" w:rsidRPr="00936312">
        <w:rPr>
          <w:lang w:val="fr-CH"/>
        </w:rPr>
        <w:t>D’un autre côté, les données du recensement confirment la persistance de différences bien distinctes au niveau de la structure socioprofessionnelle, question qui avait déjà été relevée lors du recensement de 1981 et que les recherches menées par les spécialistes avaient mise au jour</w:t>
      </w:r>
      <w:r w:rsidRPr="00936312">
        <w:rPr>
          <w:lang w:val="fr-CH"/>
        </w:rPr>
        <w:t xml:space="preserve">. </w:t>
      </w:r>
      <w:r w:rsidR="00051DD9" w:rsidRPr="00936312">
        <w:rPr>
          <w:lang w:val="fr-CH"/>
        </w:rPr>
        <w:t>Parmi les groupes des cadres, des professionnels, scientifiques et intellectuels et des employés de bureau, les Blancs sont surreprésentés à raison de 4,9 à 4 points au-dessus de la moyenne de la population, tandis que les non-Blancs se situent à une distance égale au-dessous de cette moyenne. Si l’on tient compte en outre du fait que, parmi les ouvriers qualifiés et les ouvriers non qualifiés, la surreprésentation des non-Blancs s’élève à un peu plus de cinq points, on se rend compte de la persistance d’une présence importante des Blancs dans les postes de direction et les processus de contrôle et de gestion de la production. Comme indiqué précédemment, cette situation a été léguée à la Révolution, sur le terreau des énormes disparités qui existaient dans le pays avant le 1er janvier 1959.</w:t>
      </w:r>
    </w:p>
    <w:p w:rsidR="00682C3A" w:rsidRPr="00936312" w:rsidRDefault="00682C3A">
      <w:pPr>
        <w:pStyle w:val="SingleTxtG"/>
        <w:rPr>
          <w:lang w:val="fr-CH"/>
        </w:rPr>
      </w:pPr>
      <w:r w:rsidRPr="00936312">
        <w:rPr>
          <w:lang w:val="fr-CH"/>
        </w:rPr>
        <w:t>263.</w:t>
      </w:r>
      <w:r w:rsidRPr="00936312">
        <w:rPr>
          <w:lang w:val="fr-CH"/>
        </w:rPr>
        <w:tab/>
      </w:r>
      <w:r w:rsidR="00042EBE" w:rsidRPr="00936312">
        <w:rPr>
          <w:lang w:val="fr-CH"/>
        </w:rPr>
        <w:t>Dans d’autres contextes, ces chiffres pourraient être jugés négligeables, mais pour le Parti, l’État et la société cubains, qui entendent réaliser toute la justice possible, c’est là un sujet de préoccupation car ils s’emploient systématiquement à mettre au jour les causes et les conditions qui sous-tendent ces phénomènes afin de les éliminer définitivement.</w:t>
      </w:r>
      <w:r w:rsidRPr="00936312">
        <w:rPr>
          <w:lang w:val="fr-CH"/>
        </w:rPr>
        <w:t xml:space="preserve"> </w:t>
      </w:r>
    </w:p>
    <w:p w:rsidR="00682C3A" w:rsidRPr="00936312" w:rsidRDefault="00682C3A" w:rsidP="007D392C">
      <w:pPr>
        <w:pStyle w:val="SingleTxtG"/>
        <w:rPr>
          <w:lang w:val="fr-CH"/>
        </w:rPr>
      </w:pPr>
      <w:r w:rsidRPr="00936312">
        <w:rPr>
          <w:lang w:val="fr-CH"/>
        </w:rPr>
        <w:t>264.</w:t>
      </w:r>
      <w:r w:rsidRPr="00936312">
        <w:rPr>
          <w:lang w:val="fr-CH"/>
        </w:rPr>
        <w:tab/>
      </w:r>
      <w:r w:rsidR="00042EBE" w:rsidRPr="00936312">
        <w:rPr>
          <w:lang w:val="fr-CH"/>
        </w:rPr>
        <w:t xml:space="preserve">Dans le domaine du droit international, </w:t>
      </w:r>
      <w:r w:rsidRPr="00936312">
        <w:rPr>
          <w:lang w:val="fr-CH"/>
        </w:rPr>
        <w:t xml:space="preserve">Cuba </w:t>
      </w:r>
      <w:r w:rsidR="00042EBE" w:rsidRPr="00936312">
        <w:rPr>
          <w:lang w:val="fr-CH"/>
        </w:rPr>
        <w:t xml:space="preserve">a ratifié </w:t>
      </w:r>
      <w:r w:rsidRPr="00936312">
        <w:rPr>
          <w:lang w:val="fr-CH"/>
        </w:rPr>
        <w:t xml:space="preserve">76 </w:t>
      </w:r>
      <w:r w:rsidR="00042EBE" w:rsidRPr="00936312">
        <w:rPr>
          <w:lang w:val="fr-CH"/>
        </w:rPr>
        <w:t>conventions – y compris sept des huit conventions principales – de l’Organisation internationale du Travail (OIT).</w:t>
      </w:r>
      <w:r w:rsidR="0000718E">
        <w:rPr>
          <w:lang w:val="fr-CH"/>
        </w:rPr>
        <w:t xml:space="preserve"> </w:t>
      </w:r>
      <w:r w:rsidRPr="00936312">
        <w:rPr>
          <w:lang w:val="fr-CH"/>
        </w:rPr>
        <w:t>La l</w:t>
      </w:r>
      <w:r w:rsidR="00042EBE" w:rsidRPr="00936312">
        <w:rPr>
          <w:lang w:val="fr-CH"/>
        </w:rPr>
        <w:t>é</w:t>
      </w:r>
      <w:r w:rsidRPr="00936312">
        <w:rPr>
          <w:lang w:val="fr-CH"/>
        </w:rPr>
        <w:t>gisla</w:t>
      </w:r>
      <w:r w:rsidR="00042EBE" w:rsidRPr="00936312">
        <w:rPr>
          <w:lang w:val="fr-CH"/>
        </w:rPr>
        <w:t xml:space="preserve">tion du travail et la législation </w:t>
      </w:r>
      <w:r w:rsidRPr="00936312">
        <w:rPr>
          <w:lang w:val="fr-CH"/>
        </w:rPr>
        <w:t>social</w:t>
      </w:r>
      <w:r w:rsidR="00042EBE" w:rsidRPr="00936312">
        <w:rPr>
          <w:lang w:val="fr-CH"/>
        </w:rPr>
        <w:t>e sont conformes auxdites conventions et, sur certains points, surpassent les normes internati</w:t>
      </w:r>
      <w:r w:rsidR="006E1A47" w:rsidRPr="00936312">
        <w:rPr>
          <w:lang w:val="fr-CH"/>
        </w:rPr>
        <w:t>on</w:t>
      </w:r>
      <w:r w:rsidR="00042EBE" w:rsidRPr="00936312">
        <w:rPr>
          <w:lang w:val="fr-CH"/>
        </w:rPr>
        <w:t>ales inscrites dans les conventions ratifiées en accordant à tous les travailleurs des droits, des avantages et</w:t>
      </w:r>
      <w:r w:rsidRPr="00936312">
        <w:rPr>
          <w:lang w:val="fr-CH"/>
        </w:rPr>
        <w:t xml:space="preserve"> </w:t>
      </w:r>
      <w:r w:rsidR="00042EBE" w:rsidRPr="00936312">
        <w:rPr>
          <w:lang w:val="fr-CH"/>
        </w:rPr>
        <w:t xml:space="preserve">une protection plus étendus. </w:t>
      </w:r>
    </w:p>
    <w:p w:rsidR="00682C3A" w:rsidRPr="00936312" w:rsidRDefault="00682C3A">
      <w:pPr>
        <w:pStyle w:val="H4G"/>
        <w:rPr>
          <w:lang w:val="fr-CH"/>
        </w:rPr>
      </w:pPr>
      <w:r w:rsidRPr="00936312">
        <w:rPr>
          <w:lang w:val="fr-CH"/>
        </w:rPr>
        <w:tab/>
      </w:r>
      <w:r w:rsidRPr="00936312">
        <w:rPr>
          <w:lang w:val="fr-CH"/>
        </w:rPr>
        <w:tab/>
      </w:r>
      <w:r w:rsidR="00A3690E" w:rsidRPr="00936312">
        <w:rPr>
          <w:lang w:val="fr-CH"/>
        </w:rPr>
        <w:t xml:space="preserve">Le droit de créer des syndicats et d’y adhérer </w:t>
      </w:r>
    </w:p>
    <w:p w:rsidR="00682C3A" w:rsidRPr="00936312" w:rsidRDefault="00682C3A" w:rsidP="005240B5">
      <w:pPr>
        <w:pStyle w:val="SingleTxtG"/>
        <w:rPr>
          <w:lang w:val="fr-CH"/>
        </w:rPr>
      </w:pPr>
      <w:r w:rsidRPr="00936312">
        <w:rPr>
          <w:lang w:val="fr-CH"/>
        </w:rPr>
        <w:t>265.</w:t>
      </w:r>
      <w:r w:rsidRPr="00936312">
        <w:rPr>
          <w:lang w:val="fr-CH"/>
        </w:rPr>
        <w:tab/>
      </w:r>
      <w:r w:rsidR="00A3690E" w:rsidRPr="00936312">
        <w:rPr>
          <w:lang w:val="fr-CH" w:eastAsia="ja-JP"/>
        </w:rPr>
        <w:t xml:space="preserve">La loi en vigueur à Cuba et la pratique quotidienne dans tous les centres de travail garantissent le plein exercice de l’activité syndicale et du droit de syndicalisation, ce que prouve l’existence de 19 syndicats nationaux sectoriels dotés de leurs structures municipales (Cuba compte 169 communes) et provinciales (Cuba compte 14 provinces), soit </w:t>
      </w:r>
      <w:r w:rsidR="00A3690E" w:rsidRPr="00936312">
        <w:rPr>
          <w:lang w:val="fr-CH"/>
        </w:rPr>
        <w:t xml:space="preserve">79 119 </w:t>
      </w:r>
      <w:r w:rsidR="00A3690E" w:rsidRPr="00936312">
        <w:rPr>
          <w:lang w:val="fr-CH" w:eastAsia="ja-JP"/>
        </w:rPr>
        <w:t xml:space="preserve">sections syndicales de base conduites par </w:t>
      </w:r>
      <w:r w:rsidR="00A3690E" w:rsidRPr="00936312">
        <w:rPr>
          <w:lang w:val="fr-CH"/>
        </w:rPr>
        <w:t xml:space="preserve">583 771 </w:t>
      </w:r>
      <w:r w:rsidR="00A3690E" w:rsidRPr="00936312">
        <w:rPr>
          <w:lang w:val="fr-CH" w:eastAsia="ja-JP"/>
        </w:rPr>
        <w:t xml:space="preserve">dirigeants, tous élus au suffrage </w:t>
      </w:r>
      <w:r w:rsidR="00A3690E" w:rsidRPr="00936312">
        <w:rPr>
          <w:lang w:val="fr-CH"/>
        </w:rPr>
        <w:t>secret</w:t>
      </w:r>
      <w:r w:rsidR="00A3690E" w:rsidRPr="00936312">
        <w:rPr>
          <w:lang w:val="fr-CH" w:eastAsia="ja-JP"/>
        </w:rPr>
        <w:t xml:space="preserve"> et direct.</w:t>
      </w:r>
    </w:p>
    <w:p w:rsidR="00682C3A" w:rsidRPr="00936312" w:rsidRDefault="00682C3A" w:rsidP="005240B5">
      <w:pPr>
        <w:pStyle w:val="SingleTxtG"/>
        <w:rPr>
          <w:lang w:val="fr-CH"/>
        </w:rPr>
      </w:pPr>
      <w:r w:rsidRPr="00936312">
        <w:rPr>
          <w:lang w:val="fr-CH"/>
        </w:rPr>
        <w:t>266.</w:t>
      </w:r>
      <w:r w:rsidRPr="00936312">
        <w:rPr>
          <w:lang w:val="fr-CH"/>
        </w:rPr>
        <w:tab/>
      </w:r>
      <w:r w:rsidR="00A3690E" w:rsidRPr="00936312">
        <w:rPr>
          <w:lang w:val="fr-CH" w:eastAsia="ja-JP"/>
        </w:rPr>
        <w:t xml:space="preserve">L’existence d’une seule centrale syndicale réunissant les 19 syndicats nationaux ne découle pas de la volonté du Gouvernement et ne répond à aucune autre disposition que la volonté souveraine des travailleurs cubains. La lutte pour l’unité du mouvement syndical à Cuba est une vieille et solide tradition. C’est en 1938, donc bien avant la Révolution, qu’est née, par </w:t>
      </w:r>
      <w:r w:rsidR="0092237D" w:rsidRPr="00936312">
        <w:rPr>
          <w:lang w:val="fr-CH" w:eastAsia="ja-JP"/>
        </w:rPr>
        <w:t xml:space="preserve">une </w:t>
      </w:r>
      <w:r w:rsidR="00A3690E" w:rsidRPr="00936312">
        <w:rPr>
          <w:lang w:val="fr-CH" w:eastAsia="ja-JP"/>
        </w:rPr>
        <w:t>décision libre des travailleurs de l’époque, la Confédération des travailleurs de Cuba, qui prit le nom l’année suivante de Centrale des travailleurs de Cuba</w:t>
      </w:r>
      <w:r w:rsidRPr="00936312">
        <w:rPr>
          <w:lang w:val="fr-CH"/>
        </w:rPr>
        <w:t>.</w:t>
      </w:r>
    </w:p>
    <w:p w:rsidR="00682C3A" w:rsidRPr="00936312" w:rsidRDefault="00682C3A" w:rsidP="005240B5">
      <w:pPr>
        <w:pStyle w:val="SingleTxtG"/>
        <w:rPr>
          <w:lang w:val="fr-CH"/>
        </w:rPr>
      </w:pPr>
      <w:r w:rsidRPr="00936312">
        <w:rPr>
          <w:lang w:val="fr-CH"/>
        </w:rPr>
        <w:t>267.</w:t>
      </w:r>
      <w:r w:rsidRPr="00936312">
        <w:rPr>
          <w:lang w:val="fr-CH"/>
        </w:rPr>
        <w:tab/>
      </w:r>
      <w:r w:rsidR="0092237D" w:rsidRPr="00936312">
        <w:rPr>
          <w:lang w:val="fr-CH" w:eastAsia="ja-JP"/>
        </w:rPr>
        <w:t>Ni le Code du travail en vigueur ni la législation complémentaire n’établissent de restrictions à la création de syndicats. Tous les travailleurs cubains ont le droit de c</w:t>
      </w:r>
      <w:r w:rsidR="006E1A47" w:rsidRPr="00936312">
        <w:rPr>
          <w:lang w:val="fr-CH" w:eastAsia="ja-JP"/>
        </w:rPr>
        <w:t>rée</w:t>
      </w:r>
      <w:r w:rsidR="0092237D" w:rsidRPr="00936312">
        <w:rPr>
          <w:lang w:val="fr-CH" w:eastAsia="ja-JP"/>
        </w:rPr>
        <w:t xml:space="preserve">r des organisations </w:t>
      </w:r>
      <w:r w:rsidR="0092237D" w:rsidRPr="00936312">
        <w:rPr>
          <w:lang w:val="fr-CH"/>
        </w:rPr>
        <w:t>syndicales</w:t>
      </w:r>
      <w:r w:rsidR="0092237D" w:rsidRPr="00936312">
        <w:rPr>
          <w:lang w:val="fr-CH" w:eastAsia="ja-JP"/>
        </w:rPr>
        <w:t xml:space="preserve"> sans autorisation préalable</w:t>
      </w:r>
      <w:r w:rsidR="006E1A47" w:rsidRPr="00936312">
        <w:rPr>
          <w:lang w:val="fr-CH"/>
        </w:rPr>
        <w:t xml:space="preserve"> et </w:t>
      </w:r>
      <w:r w:rsidR="006E1A47" w:rsidRPr="00936312">
        <w:rPr>
          <w:lang w:val="fr-CH" w:eastAsia="ja-JP"/>
        </w:rPr>
        <w:t xml:space="preserve">de s’y affilier librement. </w:t>
      </w:r>
    </w:p>
    <w:p w:rsidR="00682C3A" w:rsidRPr="00936312" w:rsidRDefault="00682C3A" w:rsidP="005240B5">
      <w:pPr>
        <w:pStyle w:val="SingleTxtG"/>
        <w:rPr>
          <w:lang w:val="fr-CH"/>
        </w:rPr>
      </w:pPr>
      <w:r w:rsidRPr="00936312">
        <w:rPr>
          <w:lang w:val="fr-CH"/>
        </w:rPr>
        <w:t>268.</w:t>
      </w:r>
      <w:r w:rsidRPr="00936312">
        <w:rPr>
          <w:lang w:val="fr-CH"/>
        </w:rPr>
        <w:tab/>
      </w:r>
      <w:r w:rsidR="0092237D" w:rsidRPr="00936312">
        <w:rPr>
          <w:lang w:val="fr-CH" w:eastAsia="ja-JP"/>
        </w:rPr>
        <w:t xml:space="preserve">Tous les syndicats et la Centrale des travailleurs de Cuba mènent leurs activités et exécutent leurs programmes en toute indépendance. Ils rédigent et adoptent leurs statuts et règlements et adoptent leur structure organisationnelle, leurs méthodes et leur style de </w:t>
      </w:r>
      <w:r w:rsidR="0092237D" w:rsidRPr="00936312">
        <w:rPr>
          <w:lang w:val="fr-CH"/>
        </w:rPr>
        <w:t>travail</w:t>
      </w:r>
      <w:r w:rsidR="0092237D" w:rsidRPr="00936312">
        <w:rPr>
          <w:lang w:val="fr-CH" w:eastAsia="ja-JP"/>
        </w:rPr>
        <w:t xml:space="preserve"> propres.</w:t>
      </w:r>
      <w:r w:rsidRPr="00936312">
        <w:rPr>
          <w:lang w:val="fr-CH"/>
        </w:rPr>
        <w:t xml:space="preserve"> </w:t>
      </w:r>
    </w:p>
    <w:p w:rsidR="00682C3A" w:rsidRPr="00936312" w:rsidRDefault="00682C3A" w:rsidP="005240B5">
      <w:pPr>
        <w:pStyle w:val="SingleTxtG"/>
        <w:rPr>
          <w:lang w:val="fr-CH"/>
        </w:rPr>
      </w:pPr>
      <w:r w:rsidRPr="00936312">
        <w:rPr>
          <w:lang w:val="fr-CH"/>
        </w:rPr>
        <w:t>269.</w:t>
      </w:r>
      <w:r w:rsidRPr="00936312">
        <w:rPr>
          <w:lang w:val="fr-CH"/>
        </w:rPr>
        <w:tab/>
      </w:r>
      <w:r w:rsidR="0092237D" w:rsidRPr="00936312">
        <w:rPr>
          <w:lang w:val="fr-CH" w:eastAsia="ja-JP"/>
        </w:rPr>
        <w:t xml:space="preserve">Les travailleurs affiliés à chaque syndicat proposent et élisent leurs dirigeants aux différents niveaux, depuis les assemblées de travailleurs à la base jusqu’aux congrès tenus périodiquement dans le plus strict respect de la démocratie syndicale. Les représentants syndicaux démocratiquement élus par les travailleurs participent, en se voyant accorder de larges prérogatives, aux travaux des conseils de direction où se prennent des décisions les concernant, </w:t>
      </w:r>
      <w:r w:rsidR="006E1A47" w:rsidRPr="00936312">
        <w:rPr>
          <w:lang w:val="fr-CH" w:eastAsia="ja-JP"/>
        </w:rPr>
        <w:t xml:space="preserve">que ce soit au niveau des </w:t>
      </w:r>
      <w:r w:rsidR="0092237D" w:rsidRPr="00936312">
        <w:rPr>
          <w:lang w:val="fr-CH" w:eastAsia="ja-JP"/>
        </w:rPr>
        <w:t>entreprise</w:t>
      </w:r>
      <w:r w:rsidR="006E1A47" w:rsidRPr="00936312">
        <w:rPr>
          <w:lang w:val="fr-CH" w:eastAsia="ja-JP"/>
        </w:rPr>
        <w:t>s</w:t>
      </w:r>
      <w:r w:rsidR="0092237D" w:rsidRPr="00936312">
        <w:rPr>
          <w:lang w:val="fr-CH" w:eastAsia="ja-JP"/>
        </w:rPr>
        <w:t xml:space="preserve"> </w:t>
      </w:r>
      <w:r w:rsidR="006E1A47" w:rsidRPr="00936312">
        <w:rPr>
          <w:lang w:val="fr-CH" w:eastAsia="ja-JP"/>
        </w:rPr>
        <w:t xml:space="preserve">ou des </w:t>
      </w:r>
      <w:r w:rsidR="0092237D" w:rsidRPr="00936312">
        <w:rPr>
          <w:lang w:val="fr-CH" w:eastAsia="ja-JP"/>
        </w:rPr>
        <w:t xml:space="preserve">organismes et institutions de </w:t>
      </w:r>
      <w:r w:rsidR="0092237D" w:rsidRPr="00936312">
        <w:rPr>
          <w:lang w:val="fr-CH"/>
        </w:rPr>
        <w:t>l’administration</w:t>
      </w:r>
      <w:r w:rsidR="0092237D" w:rsidRPr="00936312">
        <w:rPr>
          <w:lang w:val="fr-CH" w:eastAsia="ja-JP"/>
        </w:rPr>
        <w:t xml:space="preserve"> centrale de l’</w:t>
      </w:r>
      <w:r w:rsidR="006E1A47" w:rsidRPr="00936312">
        <w:rPr>
          <w:lang w:val="fr-CH" w:eastAsia="ja-JP"/>
        </w:rPr>
        <w:t>É</w:t>
      </w:r>
      <w:r w:rsidR="0092237D" w:rsidRPr="00936312">
        <w:rPr>
          <w:lang w:val="fr-CH" w:eastAsia="ja-JP"/>
        </w:rPr>
        <w:t>tat</w:t>
      </w:r>
      <w:r w:rsidRPr="00936312">
        <w:rPr>
          <w:lang w:val="fr-CH"/>
        </w:rPr>
        <w:t>.</w:t>
      </w:r>
    </w:p>
    <w:p w:rsidR="00682C3A" w:rsidRPr="00936312" w:rsidRDefault="00682C3A" w:rsidP="005240B5">
      <w:pPr>
        <w:pStyle w:val="SingleTxtG"/>
        <w:rPr>
          <w:lang w:val="fr-CH"/>
        </w:rPr>
      </w:pPr>
      <w:r w:rsidRPr="00936312">
        <w:rPr>
          <w:lang w:val="fr-CH"/>
        </w:rPr>
        <w:t>270.</w:t>
      </w:r>
      <w:r w:rsidRPr="00936312">
        <w:rPr>
          <w:lang w:val="fr-CH"/>
        </w:rPr>
        <w:tab/>
      </w:r>
      <w:r w:rsidR="0092237D" w:rsidRPr="00936312">
        <w:rPr>
          <w:lang w:val="fr-CH" w:eastAsia="ja-JP"/>
        </w:rPr>
        <w:t xml:space="preserve">Le Code du travail établit les garanties nécessaires au plein exercice de l’activité syndicale dans tous les centres de travail du pays et à la plus large participation des travailleurs et de leurs représentants à la prise de toutes les décisions concernant leurs </w:t>
      </w:r>
      <w:r w:rsidR="0092237D" w:rsidRPr="00936312">
        <w:rPr>
          <w:lang w:val="fr-CH"/>
        </w:rPr>
        <w:t>intérêts</w:t>
      </w:r>
      <w:r w:rsidR="0092237D" w:rsidRPr="00936312">
        <w:rPr>
          <w:lang w:val="fr-CH" w:eastAsia="ja-JP"/>
        </w:rPr>
        <w:t xml:space="preserve"> les plus variés</w:t>
      </w:r>
      <w:r w:rsidRPr="00936312">
        <w:rPr>
          <w:lang w:val="fr-CH"/>
        </w:rPr>
        <w:t xml:space="preserve">, </w:t>
      </w:r>
      <w:r w:rsidR="0092237D" w:rsidRPr="00936312">
        <w:rPr>
          <w:lang w:val="fr-CH"/>
        </w:rPr>
        <w:t>y compris les avant-projets de loi</w:t>
      </w:r>
      <w:r w:rsidRPr="00936312">
        <w:rPr>
          <w:lang w:val="fr-CH"/>
        </w:rPr>
        <w:t>.</w:t>
      </w:r>
    </w:p>
    <w:p w:rsidR="00682C3A" w:rsidRPr="00936312" w:rsidRDefault="00682C3A" w:rsidP="007D392C">
      <w:pPr>
        <w:pStyle w:val="SingleTxtG"/>
        <w:rPr>
          <w:lang w:val="fr-CH"/>
        </w:rPr>
      </w:pPr>
      <w:r w:rsidRPr="00936312">
        <w:rPr>
          <w:lang w:val="fr-CH"/>
        </w:rPr>
        <w:t>271.</w:t>
      </w:r>
      <w:r w:rsidRPr="00936312">
        <w:rPr>
          <w:lang w:val="fr-CH"/>
        </w:rPr>
        <w:tab/>
      </w:r>
      <w:r w:rsidR="0092237D" w:rsidRPr="00936312">
        <w:rPr>
          <w:lang w:val="fr-CH"/>
        </w:rPr>
        <w:t xml:space="preserve">À cet égard, il convient de souligner la récente adoption de la nouvelle </w:t>
      </w:r>
      <w:r w:rsidR="00AB3F1E" w:rsidRPr="00936312">
        <w:rPr>
          <w:lang w:val="fr-CH"/>
        </w:rPr>
        <w:t>loi</w:t>
      </w:r>
      <w:r w:rsidR="0092237D" w:rsidRPr="00936312">
        <w:rPr>
          <w:lang w:val="fr-CH"/>
        </w:rPr>
        <w:t xml:space="preserve"> sur la sécurité sociale (décembre 2008)</w:t>
      </w:r>
      <w:r w:rsidRPr="00936312">
        <w:rPr>
          <w:lang w:val="fr-CH"/>
        </w:rPr>
        <w:t xml:space="preserve"> p</w:t>
      </w:r>
      <w:r w:rsidR="0092237D" w:rsidRPr="00936312">
        <w:rPr>
          <w:lang w:val="fr-CH"/>
        </w:rPr>
        <w:t>ar</w:t>
      </w:r>
      <w:r w:rsidRPr="00936312">
        <w:rPr>
          <w:lang w:val="fr-CH"/>
        </w:rPr>
        <w:t xml:space="preserve"> l</w:t>
      </w:r>
      <w:r w:rsidR="0092237D" w:rsidRPr="00936312">
        <w:rPr>
          <w:lang w:val="fr-CH"/>
        </w:rPr>
        <w:t>’</w:t>
      </w:r>
      <w:r w:rsidRPr="00936312">
        <w:rPr>
          <w:lang w:val="fr-CH"/>
        </w:rPr>
        <w:t>As</w:t>
      </w:r>
      <w:r w:rsidR="0092237D" w:rsidRPr="00936312">
        <w:rPr>
          <w:lang w:val="fr-CH"/>
        </w:rPr>
        <w:t>se</w:t>
      </w:r>
      <w:r w:rsidRPr="00936312">
        <w:rPr>
          <w:lang w:val="fr-CH"/>
        </w:rPr>
        <w:t>mbl</w:t>
      </w:r>
      <w:r w:rsidR="0092237D" w:rsidRPr="00936312">
        <w:rPr>
          <w:lang w:val="fr-CH"/>
        </w:rPr>
        <w:t>é</w:t>
      </w:r>
      <w:r w:rsidRPr="00936312">
        <w:rPr>
          <w:lang w:val="fr-CH"/>
        </w:rPr>
        <w:t xml:space="preserve">e </w:t>
      </w:r>
      <w:r w:rsidR="0092237D" w:rsidRPr="00936312">
        <w:rPr>
          <w:lang w:val="fr-CH"/>
        </w:rPr>
        <w:t>nat</w:t>
      </w:r>
      <w:r w:rsidRPr="00936312">
        <w:rPr>
          <w:lang w:val="fr-CH"/>
        </w:rPr>
        <w:t>ional</w:t>
      </w:r>
      <w:r w:rsidR="0092237D" w:rsidRPr="00936312">
        <w:rPr>
          <w:lang w:val="fr-CH"/>
        </w:rPr>
        <w:t>e</w:t>
      </w:r>
      <w:r w:rsidRPr="00936312">
        <w:rPr>
          <w:lang w:val="fr-CH"/>
        </w:rPr>
        <w:t xml:space="preserve"> d</w:t>
      </w:r>
      <w:r w:rsidR="0092237D" w:rsidRPr="00936312">
        <w:rPr>
          <w:lang w:val="fr-CH"/>
        </w:rPr>
        <w:t>u</w:t>
      </w:r>
      <w:r w:rsidRPr="00936312">
        <w:rPr>
          <w:lang w:val="fr-CH"/>
        </w:rPr>
        <w:t xml:space="preserve"> </w:t>
      </w:r>
      <w:r w:rsidR="00F129BA" w:rsidRPr="00936312">
        <w:rPr>
          <w:lang w:val="fr-CH"/>
        </w:rPr>
        <w:t>p</w:t>
      </w:r>
      <w:r w:rsidR="0092237D" w:rsidRPr="00936312">
        <w:rPr>
          <w:lang w:val="fr-CH"/>
        </w:rPr>
        <w:t>ouvoir populaire</w:t>
      </w:r>
      <w:r w:rsidRPr="00936312">
        <w:rPr>
          <w:lang w:val="fr-CH"/>
        </w:rPr>
        <w:t xml:space="preserve">. </w:t>
      </w:r>
      <w:r w:rsidR="0064193D" w:rsidRPr="00936312">
        <w:rPr>
          <w:lang w:val="fr-CH"/>
        </w:rPr>
        <w:t>Elle a clos un processus de démocratie participative et de débat appronfondi et intense qui a permis de clarifier les causes et les fondements des modifications apportées à la loi précédente et d’expliquer la teneur de l’avant-projet de loi à l’immense majorité des travailleurs, dont plus de trois millions ont été consultés</w:t>
      </w:r>
      <w:r w:rsidR="00AB3F1E" w:rsidRPr="00936312">
        <w:rPr>
          <w:lang w:val="fr-CH"/>
        </w:rPr>
        <w:t>:</w:t>
      </w:r>
      <w:r w:rsidR="0064193D" w:rsidRPr="00936312">
        <w:rPr>
          <w:lang w:val="fr-CH"/>
        </w:rPr>
        <w:t xml:space="preserve"> </w:t>
      </w:r>
      <w:r w:rsidRPr="00936312">
        <w:rPr>
          <w:lang w:val="fr-CH"/>
        </w:rPr>
        <w:t>85</w:t>
      </w:r>
      <w:r w:rsidR="0064193D" w:rsidRPr="00936312">
        <w:rPr>
          <w:lang w:val="fr-CH"/>
        </w:rPr>
        <w:t xml:space="preserve"> </w:t>
      </w:r>
      <w:r w:rsidRPr="00936312">
        <w:rPr>
          <w:lang w:val="fr-CH"/>
        </w:rPr>
        <w:t>301 a</w:t>
      </w:r>
      <w:r w:rsidR="0064193D" w:rsidRPr="00936312">
        <w:rPr>
          <w:lang w:val="fr-CH"/>
        </w:rPr>
        <w:t xml:space="preserve">ssemblées se sont tenues, dans le cadre desquelles </w:t>
      </w:r>
      <w:r w:rsidRPr="00936312">
        <w:rPr>
          <w:lang w:val="fr-CH"/>
        </w:rPr>
        <w:t>3</w:t>
      </w:r>
      <w:r w:rsidR="007D392C">
        <w:rPr>
          <w:lang w:val="fr-CH"/>
        </w:rPr>
        <w:t xml:space="preserve"> </w:t>
      </w:r>
      <w:r w:rsidRPr="00936312">
        <w:rPr>
          <w:lang w:val="fr-CH"/>
        </w:rPr>
        <w:t>057</w:t>
      </w:r>
      <w:r w:rsidR="0064193D" w:rsidRPr="00936312">
        <w:rPr>
          <w:lang w:val="fr-CH"/>
        </w:rPr>
        <w:t xml:space="preserve"> </w:t>
      </w:r>
      <w:r w:rsidRPr="00936312">
        <w:rPr>
          <w:lang w:val="fr-CH"/>
        </w:rPr>
        <w:t>568 tra</w:t>
      </w:r>
      <w:r w:rsidR="0064193D" w:rsidRPr="00936312">
        <w:rPr>
          <w:lang w:val="fr-CH"/>
        </w:rPr>
        <w:t xml:space="preserve">vailleurs (99,1 % des participants) ont voté pour cet avant-projet, tandis que </w:t>
      </w:r>
      <w:r w:rsidRPr="00936312">
        <w:rPr>
          <w:lang w:val="fr-CH"/>
        </w:rPr>
        <w:t>28</w:t>
      </w:r>
      <w:r w:rsidR="0064193D" w:rsidRPr="00936312">
        <w:rPr>
          <w:lang w:val="fr-CH"/>
        </w:rPr>
        <w:t xml:space="preserve"> </w:t>
      </w:r>
      <w:r w:rsidRPr="00936312">
        <w:rPr>
          <w:lang w:val="fr-CH"/>
        </w:rPr>
        <w:t>596 tra</w:t>
      </w:r>
      <w:r w:rsidR="0064193D" w:rsidRPr="00936312">
        <w:rPr>
          <w:lang w:val="fr-CH"/>
        </w:rPr>
        <w:t>vailleurs ne l’ont pas approuvé (0,9 %). Les travailleurs ont exprimé franchement leurs points de vue, leurs suggestions et leurs préoccupations et, comme on peut le constater, les divergences de vues n’ont pas manqué.</w:t>
      </w:r>
      <w:r w:rsidRPr="00936312">
        <w:rPr>
          <w:lang w:val="fr-CH"/>
        </w:rPr>
        <w:t xml:space="preserve"> </w:t>
      </w:r>
      <w:r w:rsidR="0064193D" w:rsidRPr="00936312">
        <w:rPr>
          <w:lang w:val="fr-CH"/>
        </w:rPr>
        <w:t>Au</w:t>
      </w:r>
      <w:r w:rsidRPr="00936312">
        <w:rPr>
          <w:lang w:val="fr-CH"/>
        </w:rPr>
        <w:t xml:space="preserve"> total</w:t>
      </w:r>
      <w:r w:rsidR="0064193D" w:rsidRPr="00936312">
        <w:rPr>
          <w:lang w:val="fr-CH"/>
        </w:rPr>
        <w:t xml:space="preserve">, 905 </w:t>
      </w:r>
      <w:r w:rsidRPr="00936312">
        <w:rPr>
          <w:lang w:val="fr-CH"/>
        </w:rPr>
        <w:t xml:space="preserve">642 </w:t>
      </w:r>
      <w:r w:rsidR="0064193D" w:rsidRPr="00936312">
        <w:rPr>
          <w:lang w:val="fr-CH"/>
        </w:rPr>
        <w:t xml:space="preserve">observations ont été enregistrées, soit une moyenne de </w:t>
      </w:r>
      <w:r w:rsidRPr="00936312">
        <w:rPr>
          <w:lang w:val="fr-CH"/>
        </w:rPr>
        <w:t>10,6 p</w:t>
      </w:r>
      <w:r w:rsidR="0064193D" w:rsidRPr="00936312">
        <w:rPr>
          <w:lang w:val="fr-CH"/>
        </w:rPr>
        <w:t>ar</w:t>
      </w:r>
      <w:r w:rsidRPr="00936312">
        <w:rPr>
          <w:lang w:val="fr-CH"/>
        </w:rPr>
        <w:t xml:space="preserve"> as</w:t>
      </w:r>
      <w:r w:rsidR="0064193D" w:rsidRPr="00936312">
        <w:rPr>
          <w:lang w:val="fr-CH"/>
        </w:rPr>
        <w:t>se</w:t>
      </w:r>
      <w:r w:rsidRPr="00936312">
        <w:rPr>
          <w:lang w:val="fr-CH"/>
        </w:rPr>
        <w:t>mbl</w:t>
      </w:r>
      <w:r w:rsidR="0064193D" w:rsidRPr="00936312">
        <w:rPr>
          <w:lang w:val="fr-CH"/>
        </w:rPr>
        <w:t>é</w:t>
      </w:r>
      <w:r w:rsidRPr="00936312">
        <w:rPr>
          <w:lang w:val="fr-CH"/>
        </w:rPr>
        <w:t xml:space="preserve">e. </w:t>
      </w:r>
      <w:r w:rsidR="0064193D" w:rsidRPr="00936312">
        <w:rPr>
          <w:lang w:val="fr-CH"/>
        </w:rPr>
        <w:t>Toutes les propositions sans exception ont été analysées.</w:t>
      </w:r>
    </w:p>
    <w:p w:rsidR="00682C3A" w:rsidRPr="00936312" w:rsidRDefault="00682C3A" w:rsidP="007D392C">
      <w:pPr>
        <w:pStyle w:val="SingleTxtG"/>
        <w:rPr>
          <w:lang w:val="fr-CH"/>
        </w:rPr>
      </w:pPr>
      <w:r w:rsidRPr="00936312">
        <w:rPr>
          <w:lang w:val="fr-CH"/>
        </w:rPr>
        <w:t>272.</w:t>
      </w:r>
      <w:r w:rsidRPr="00936312">
        <w:rPr>
          <w:lang w:val="fr-CH"/>
        </w:rPr>
        <w:tab/>
      </w:r>
      <w:r w:rsidR="00615709" w:rsidRPr="00936312">
        <w:rPr>
          <w:lang w:val="fr-CH"/>
        </w:rPr>
        <w:t xml:space="preserve">L’analyse de la </w:t>
      </w:r>
      <w:r w:rsidRPr="00936312">
        <w:rPr>
          <w:lang w:val="fr-CH"/>
        </w:rPr>
        <w:t>propor</w:t>
      </w:r>
      <w:r w:rsidR="00615709" w:rsidRPr="00936312">
        <w:rPr>
          <w:lang w:val="fr-CH"/>
        </w:rPr>
        <w:t xml:space="preserve">tion </w:t>
      </w:r>
      <w:r w:rsidRPr="00936312">
        <w:rPr>
          <w:lang w:val="fr-CH"/>
        </w:rPr>
        <w:t>de</w:t>
      </w:r>
      <w:r w:rsidR="00615709" w:rsidRPr="00936312">
        <w:rPr>
          <w:lang w:val="fr-CH"/>
        </w:rPr>
        <w:t>s postes de direction au sein du mouvement syndical</w:t>
      </w:r>
      <w:r w:rsidR="0000718E">
        <w:rPr>
          <w:lang w:val="fr-CH"/>
        </w:rPr>
        <w:t xml:space="preserve"> </w:t>
      </w:r>
      <w:r w:rsidR="00615709" w:rsidRPr="00936312">
        <w:rPr>
          <w:lang w:val="fr-CH"/>
        </w:rPr>
        <w:t xml:space="preserve">occupés par </w:t>
      </w:r>
      <w:r w:rsidRPr="00936312">
        <w:rPr>
          <w:lang w:val="fr-CH"/>
        </w:rPr>
        <w:t>de</w:t>
      </w:r>
      <w:r w:rsidR="00615709" w:rsidRPr="00936312">
        <w:rPr>
          <w:lang w:val="fr-CH"/>
        </w:rPr>
        <w:t>s</w:t>
      </w:r>
      <w:r w:rsidRPr="00936312">
        <w:rPr>
          <w:lang w:val="fr-CH"/>
        </w:rPr>
        <w:t xml:space="preserve"> </w:t>
      </w:r>
      <w:r w:rsidR="00615709" w:rsidRPr="00936312">
        <w:rPr>
          <w:lang w:val="fr-CH"/>
        </w:rPr>
        <w:t>B</w:t>
      </w:r>
      <w:r w:rsidRPr="00936312">
        <w:rPr>
          <w:lang w:val="fr-CH"/>
        </w:rPr>
        <w:t xml:space="preserve">lancs, </w:t>
      </w:r>
      <w:r w:rsidR="00615709" w:rsidRPr="00936312">
        <w:rPr>
          <w:lang w:val="fr-CH"/>
        </w:rPr>
        <w:t xml:space="preserve">des Noirs et des </w:t>
      </w:r>
      <w:r w:rsidR="007D392C" w:rsidRPr="00936312">
        <w:rPr>
          <w:lang w:val="fr-CH"/>
        </w:rPr>
        <w:t xml:space="preserve">Métis </w:t>
      </w:r>
      <w:r w:rsidR="00615709" w:rsidRPr="00936312">
        <w:rPr>
          <w:lang w:val="fr-CH"/>
        </w:rPr>
        <w:t xml:space="preserve">compte tenu de la composition démographique </w:t>
      </w:r>
      <w:r w:rsidR="007E5DA5" w:rsidRPr="00936312">
        <w:rPr>
          <w:lang w:val="fr-CH"/>
        </w:rPr>
        <w:t>du pays</w:t>
      </w:r>
      <w:r w:rsidR="00615709" w:rsidRPr="00936312">
        <w:rPr>
          <w:lang w:val="fr-CH"/>
        </w:rPr>
        <w:t xml:space="preserve"> révélée par le recensement de 2002 permet d’évaluer l’importance des efforts consentis et des progrès accomplis </w:t>
      </w:r>
      <w:r w:rsidR="007D392C">
        <w:rPr>
          <w:lang w:val="fr-CH"/>
        </w:rPr>
        <w:t>en matière d’égalité.</w:t>
      </w:r>
    </w:p>
    <w:p w:rsidR="00682C3A" w:rsidRPr="00936312" w:rsidRDefault="00682C3A">
      <w:pPr>
        <w:pStyle w:val="H4G"/>
        <w:rPr>
          <w:lang w:val="fr-CH"/>
        </w:rPr>
      </w:pPr>
      <w:r w:rsidRPr="00936312">
        <w:rPr>
          <w:lang w:val="fr-CH"/>
        </w:rPr>
        <w:tab/>
      </w:r>
      <w:r w:rsidRPr="00936312">
        <w:rPr>
          <w:lang w:val="fr-CH"/>
        </w:rPr>
        <w:tab/>
      </w:r>
      <w:r w:rsidR="00615709" w:rsidRPr="00936312">
        <w:rPr>
          <w:lang w:val="fr-CH"/>
        </w:rPr>
        <w:t xml:space="preserve">Le droit au logement </w:t>
      </w:r>
    </w:p>
    <w:p w:rsidR="00682C3A" w:rsidRPr="00936312" w:rsidRDefault="00682C3A">
      <w:pPr>
        <w:pStyle w:val="SingleTxtG"/>
        <w:rPr>
          <w:lang w:val="fr-CH"/>
        </w:rPr>
      </w:pPr>
      <w:r w:rsidRPr="00936312">
        <w:rPr>
          <w:lang w:val="fr-CH"/>
        </w:rPr>
        <w:t>273.</w:t>
      </w:r>
      <w:r w:rsidRPr="00936312">
        <w:rPr>
          <w:lang w:val="fr-CH"/>
        </w:rPr>
        <w:tab/>
      </w:r>
      <w:r w:rsidR="00555E90" w:rsidRPr="00936312">
        <w:rPr>
          <w:lang w:val="fr-CH"/>
        </w:rPr>
        <w:t>En vertu de l’article 9 de la Constitution, l’État veille à ce qu’aucune famille ne vive dans un logement inconfortable.</w:t>
      </w:r>
      <w:r w:rsidRPr="00936312">
        <w:rPr>
          <w:lang w:val="fr-CH"/>
        </w:rPr>
        <w:t xml:space="preserve"> </w:t>
      </w:r>
      <w:r w:rsidR="00555E90" w:rsidRPr="00936312">
        <w:rPr>
          <w:lang w:val="fr-CH"/>
        </w:rPr>
        <w:t>À cette fin, il planifie, organise et facilite la construction et la réparation de logements par des microbrigade</w:t>
      </w:r>
      <w:r w:rsidRPr="00936312">
        <w:rPr>
          <w:lang w:val="fr-CH"/>
        </w:rPr>
        <w:t xml:space="preserve">s, </w:t>
      </w:r>
      <w:r w:rsidR="00555E90" w:rsidRPr="00936312">
        <w:rPr>
          <w:lang w:val="fr-CH"/>
        </w:rPr>
        <w:t>des entreprises privées et des organismes publics</w:t>
      </w:r>
      <w:r w:rsidRPr="00936312">
        <w:rPr>
          <w:lang w:val="fr-CH"/>
        </w:rPr>
        <w:t xml:space="preserve">, </w:t>
      </w:r>
      <w:r w:rsidR="00555E90" w:rsidRPr="00936312">
        <w:rPr>
          <w:lang w:val="fr-CH"/>
        </w:rPr>
        <w:t>des coopé</w:t>
      </w:r>
      <w:r w:rsidRPr="00936312">
        <w:rPr>
          <w:lang w:val="fr-CH"/>
        </w:rPr>
        <w:t>rativ</w:t>
      </w:r>
      <w:r w:rsidR="00555E90" w:rsidRPr="00936312">
        <w:rPr>
          <w:lang w:val="fr-CH"/>
        </w:rPr>
        <w:t>e</w:t>
      </w:r>
      <w:r w:rsidRPr="00936312">
        <w:rPr>
          <w:lang w:val="fr-CH"/>
        </w:rPr>
        <w:t>s de produc</w:t>
      </w:r>
      <w:r w:rsidR="00555E90" w:rsidRPr="00936312">
        <w:rPr>
          <w:lang w:val="fr-CH"/>
        </w:rPr>
        <w:t>tion agricole et l’effort constructif de la population elle-même</w:t>
      </w:r>
      <w:r w:rsidRPr="00936312">
        <w:rPr>
          <w:lang w:val="fr-CH"/>
        </w:rPr>
        <w:t xml:space="preserve">. </w:t>
      </w:r>
      <w:r w:rsidR="00555E90" w:rsidRPr="00936312">
        <w:rPr>
          <w:lang w:val="fr-CH"/>
        </w:rPr>
        <w:t xml:space="preserve">Un peu plus de </w:t>
      </w:r>
      <w:r w:rsidRPr="00936312">
        <w:rPr>
          <w:lang w:val="fr-CH"/>
        </w:rPr>
        <w:t>90</w:t>
      </w:r>
      <w:r w:rsidR="00555E90" w:rsidRPr="00936312">
        <w:rPr>
          <w:lang w:val="fr-CH"/>
        </w:rPr>
        <w:t xml:space="preserve"> </w:t>
      </w:r>
      <w:r w:rsidRPr="00936312">
        <w:rPr>
          <w:lang w:val="fr-CH"/>
        </w:rPr>
        <w:t>% de</w:t>
      </w:r>
      <w:r w:rsidR="00555E90" w:rsidRPr="00936312">
        <w:rPr>
          <w:lang w:val="fr-CH"/>
        </w:rPr>
        <w:t>s familles cubaines sont propriétaires de leur logement.</w:t>
      </w:r>
      <w:r w:rsidR="0000718E">
        <w:rPr>
          <w:lang w:val="fr-CH"/>
        </w:rPr>
        <w:t xml:space="preserve"> </w:t>
      </w:r>
    </w:p>
    <w:p w:rsidR="00682C3A" w:rsidRPr="00936312" w:rsidRDefault="00682C3A" w:rsidP="00EF2CAB">
      <w:pPr>
        <w:pStyle w:val="SingleTxtG"/>
        <w:rPr>
          <w:lang w:val="fr-CH"/>
        </w:rPr>
      </w:pPr>
      <w:r w:rsidRPr="00936312">
        <w:rPr>
          <w:lang w:val="fr-CH"/>
        </w:rPr>
        <w:t>274.</w:t>
      </w:r>
      <w:r w:rsidRPr="00936312">
        <w:rPr>
          <w:lang w:val="fr-CH"/>
        </w:rPr>
        <w:tab/>
        <w:t xml:space="preserve">La </w:t>
      </w:r>
      <w:r w:rsidR="00AB3F1E" w:rsidRPr="00936312">
        <w:rPr>
          <w:lang w:val="fr-CH"/>
        </w:rPr>
        <w:t>loi</w:t>
      </w:r>
      <w:r w:rsidRPr="00936312">
        <w:rPr>
          <w:lang w:val="fr-CH"/>
        </w:rPr>
        <w:t xml:space="preserve"> </w:t>
      </w:r>
      <w:r w:rsidR="00EF2CAB" w:rsidRPr="00936312">
        <w:rPr>
          <w:lang w:val="fr-CH"/>
        </w:rPr>
        <w:t>n</w:t>
      </w:r>
      <w:r w:rsidR="00EF2CAB" w:rsidRPr="00EF2CAB">
        <w:rPr>
          <w:vertAlign w:val="superscript"/>
          <w:lang w:val="fr-CH"/>
        </w:rPr>
        <w:t>o</w:t>
      </w:r>
      <w:r w:rsidRPr="00936312">
        <w:rPr>
          <w:lang w:val="fr-CH"/>
        </w:rPr>
        <w:t xml:space="preserve"> 65 (</w:t>
      </w:r>
      <w:r w:rsidR="00AB3F1E" w:rsidRPr="00936312">
        <w:rPr>
          <w:lang w:val="fr-CH"/>
        </w:rPr>
        <w:t>loi</w:t>
      </w:r>
      <w:r w:rsidR="00555E90" w:rsidRPr="00936312">
        <w:rPr>
          <w:lang w:val="fr-CH"/>
        </w:rPr>
        <w:t xml:space="preserve"> générale sur le logement</w:t>
      </w:r>
      <w:r w:rsidRPr="00936312">
        <w:rPr>
          <w:lang w:val="fr-CH"/>
        </w:rPr>
        <w:t xml:space="preserve">) </w:t>
      </w:r>
      <w:r w:rsidR="00555E90" w:rsidRPr="00936312">
        <w:rPr>
          <w:lang w:val="fr-CH"/>
        </w:rPr>
        <w:t xml:space="preserve">stipule qu’il est légitime d’être propriétaire, en plus d’un logement d’occupation </w:t>
      </w:r>
      <w:r w:rsidRPr="00936312">
        <w:rPr>
          <w:lang w:val="fr-CH"/>
        </w:rPr>
        <w:t xml:space="preserve">permanente, </w:t>
      </w:r>
      <w:r w:rsidR="00555E90" w:rsidRPr="00936312">
        <w:rPr>
          <w:lang w:val="fr-CH"/>
        </w:rPr>
        <w:t>d’un autre logement situé dans une zone destinée au repos ou aux vacances.</w:t>
      </w:r>
    </w:p>
    <w:p w:rsidR="00682C3A" w:rsidRPr="00936312" w:rsidRDefault="00682C3A">
      <w:pPr>
        <w:pStyle w:val="SingleTxtG"/>
        <w:rPr>
          <w:lang w:val="fr-CH"/>
        </w:rPr>
      </w:pPr>
      <w:r w:rsidRPr="00936312">
        <w:rPr>
          <w:lang w:val="fr-CH"/>
        </w:rPr>
        <w:t>275.</w:t>
      </w:r>
      <w:r w:rsidRPr="00936312">
        <w:rPr>
          <w:lang w:val="fr-CH"/>
        </w:rPr>
        <w:tab/>
      </w:r>
      <w:r w:rsidR="000B2B30" w:rsidRPr="00936312">
        <w:rPr>
          <w:lang w:val="fr-CH"/>
        </w:rPr>
        <w:t>L’Institut national du logement est l’organe de l’administration centrale chargé de diriger, d’exécuter et de contrôler l’application de la politique de l’État et du Gouvernement en matière de logement.</w:t>
      </w:r>
      <w:r w:rsidRPr="00936312">
        <w:rPr>
          <w:lang w:val="fr-CH"/>
        </w:rPr>
        <w:t xml:space="preserve"> </w:t>
      </w:r>
      <w:r w:rsidR="000B2B30" w:rsidRPr="00936312">
        <w:rPr>
          <w:lang w:val="fr-CH"/>
        </w:rPr>
        <w:t xml:space="preserve">L’embargo imposé par les États-Unis a gravement nui à l’activité de construction et de réparation de logements à Cuba. </w:t>
      </w:r>
    </w:p>
    <w:p w:rsidR="00682C3A" w:rsidRPr="00936312" w:rsidRDefault="00682C3A">
      <w:pPr>
        <w:pStyle w:val="SingleTxtG"/>
        <w:rPr>
          <w:lang w:val="fr-CH"/>
        </w:rPr>
      </w:pPr>
      <w:r w:rsidRPr="00936312">
        <w:rPr>
          <w:lang w:val="fr-CH"/>
        </w:rPr>
        <w:t>276.</w:t>
      </w:r>
      <w:r w:rsidRPr="00936312">
        <w:rPr>
          <w:lang w:val="fr-CH"/>
        </w:rPr>
        <w:tab/>
        <w:t>En 2005</w:t>
      </w:r>
      <w:r w:rsidR="000B2B30" w:rsidRPr="00936312">
        <w:rPr>
          <w:lang w:val="fr-CH"/>
        </w:rPr>
        <w:t xml:space="preserve">, le Gouvernement a adopté le Programme relatif au logement, qui revêt une énorme importance et consacre de nouvelles idées </w:t>
      </w:r>
      <w:r w:rsidR="001D6B37" w:rsidRPr="00936312">
        <w:rPr>
          <w:lang w:val="fr-CH"/>
        </w:rPr>
        <w:t>concernant la politique de con</w:t>
      </w:r>
      <w:r w:rsidR="00CE7D31" w:rsidRPr="00936312">
        <w:rPr>
          <w:lang w:val="fr-CH"/>
        </w:rPr>
        <w:t>s</w:t>
      </w:r>
      <w:r w:rsidR="001D6B37" w:rsidRPr="00936312">
        <w:rPr>
          <w:lang w:val="fr-CH"/>
        </w:rPr>
        <w:t>truction et de distribution de logements à Cuba, plus conformes à la réalité économique et sociale de l’île.</w:t>
      </w:r>
      <w:r w:rsidRPr="00936312">
        <w:rPr>
          <w:lang w:val="fr-CH"/>
        </w:rPr>
        <w:t xml:space="preserve"> </w:t>
      </w:r>
      <w:r w:rsidR="001D6B37" w:rsidRPr="00936312">
        <w:rPr>
          <w:lang w:val="fr-CH"/>
        </w:rPr>
        <w:t>Ce programme est doté de ressources et d’un plan d’investissements, dont l’exécution a commencé. À cet égard, une relance de l’industrie des matériaux de construction a été engagée. Il est prévu d’assurer un rythme de construction d’au moins 100 000 logements par an.</w:t>
      </w:r>
    </w:p>
    <w:p w:rsidR="00682C3A" w:rsidRPr="00936312" w:rsidRDefault="00682C3A">
      <w:pPr>
        <w:pStyle w:val="SingleTxtG"/>
        <w:rPr>
          <w:lang w:val="fr-CH"/>
        </w:rPr>
      </w:pPr>
      <w:r w:rsidRPr="00936312">
        <w:rPr>
          <w:lang w:val="fr-CH"/>
        </w:rPr>
        <w:t>277.</w:t>
      </w:r>
      <w:r w:rsidRPr="00936312">
        <w:rPr>
          <w:lang w:val="fr-CH"/>
        </w:rPr>
        <w:tab/>
      </w:r>
      <w:r w:rsidR="001D6B37" w:rsidRPr="00936312">
        <w:rPr>
          <w:lang w:val="fr-CH"/>
        </w:rPr>
        <w:t xml:space="preserve">L’effet combiné des récents ouragans </w:t>
      </w:r>
      <w:r w:rsidR="00AB3F1E" w:rsidRPr="00936312">
        <w:rPr>
          <w:lang w:val="fr-CH"/>
        </w:rPr>
        <w:t>«</w:t>
      </w:r>
      <w:r w:rsidR="001D6B37" w:rsidRPr="00936312">
        <w:rPr>
          <w:lang w:val="fr-CH"/>
        </w:rPr>
        <w:t>Gustav</w:t>
      </w:r>
      <w:r w:rsidR="00AB3F1E" w:rsidRPr="00936312">
        <w:rPr>
          <w:lang w:val="fr-CH"/>
        </w:rPr>
        <w:t>»</w:t>
      </w:r>
      <w:r w:rsidR="001D6B37" w:rsidRPr="00936312">
        <w:rPr>
          <w:lang w:val="fr-CH"/>
        </w:rPr>
        <w:t xml:space="preserve">, </w:t>
      </w:r>
      <w:r w:rsidR="00AB3F1E" w:rsidRPr="00936312">
        <w:rPr>
          <w:lang w:val="fr-CH"/>
        </w:rPr>
        <w:t>«</w:t>
      </w:r>
      <w:r w:rsidR="001D6B37" w:rsidRPr="00936312">
        <w:rPr>
          <w:lang w:val="fr-CH"/>
        </w:rPr>
        <w:t>Ike</w:t>
      </w:r>
      <w:r w:rsidR="00AB3F1E" w:rsidRPr="00936312">
        <w:rPr>
          <w:lang w:val="fr-CH"/>
        </w:rPr>
        <w:t>»</w:t>
      </w:r>
      <w:r w:rsidR="001D6B37" w:rsidRPr="00936312">
        <w:rPr>
          <w:lang w:val="fr-CH"/>
        </w:rPr>
        <w:t xml:space="preserve"> et </w:t>
      </w:r>
      <w:r w:rsidR="00AB3F1E" w:rsidRPr="00936312">
        <w:rPr>
          <w:lang w:val="fr-CH"/>
        </w:rPr>
        <w:t>«</w:t>
      </w:r>
      <w:r w:rsidR="001D6B37" w:rsidRPr="00936312">
        <w:rPr>
          <w:lang w:val="fr-CH"/>
        </w:rPr>
        <w:t>Paloma</w:t>
      </w:r>
      <w:r w:rsidR="00AB3F1E" w:rsidRPr="00936312">
        <w:rPr>
          <w:lang w:val="fr-CH"/>
        </w:rPr>
        <w:t>»</w:t>
      </w:r>
      <w:r w:rsidR="001D6B37" w:rsidRPr="00936312">
        <w:rPr>
          <w:lang w:val="fr-CH"/>
        </w:rPr>
        <w:t>, qui ont déferlé sur la quasi-totalité du territoire cubain, a sans doute été le plus dévastateur de l’histoire si l’on tient compte de l’ampleur des dommages matériels qu’ils ont causés</w:t>
      </w:r>
      <w:r w:rsidRPr="00936312">
        <w:rPr>
          <w:lang w:val="fr-CH"/>
        </w:rPr>
        <w:t xml:space="preserve">. </w:t>
      </w:r>
      <w:r w:rsidR="001D6B37" w:rsidRPr="00936312">
        <w:rPr>
          <w:lang w:val="fr-CH"/>
        </w:rPr>
        <w:t>L’un des secteurs le plus durement touchés, en dehors de l’agriculture, est celui du logement</w:t>
      </w:r>
      <w:r w:rsidR="00AB3F1E" w:rsidRPr="00936312">
        <w:rPr>
          <w:lang w:val="fr-CH"/>
        </w:rPr>
        <w:t>:</w:t>
      </w:r>
      <w:r w:rsidR="001D6B37" w:rsidRPr="00936312">
        <w:rPr>
          <w:lang w:val="fr-CH"/>
        </w:rPr>
        <w:t xml:space="preserve"> 530 758 logements ont été détruits ou endommagés</w:t>
      </w:r>
      <w:r w:rsidRPr="00936312">
        <w:rPr>
          <w:lang w:val="fr-CH"/>
        </w:rPr>
        <w:t>.</w:t>
      </w:r>
    </w:p>
    <w:p w:rsidR="00682C3A" w:rsidRPr="00936312" w:rsidRDefault="00682C3A" w:rsidP="00782A8E">
      <w:pPr>
        <w:pStyle w:val="SingleTxtG"/>
        <w:rPr>
          <w:lang w:val="fr-CH"/>
        </w:rPr>
      </w:pPr>
      <w:r w:rsidRPr="00936312">
        <w:rPr>
          <w:lang w:val="fr-CH"/>
        </w:rPr>
        <w:t>278.</w:t>
      </w:r>
      <w:r w:rsidRPr="00936312">
        <w:rPr>
          <w:lang w:val="fr-CH"/>
        </w:rPr>
        <w:tab/>
      </w:r>
      <w:r w:rsidR="001D6B37" w:rsidRPr="00936312">
        <w:rPr>
          <w:lang w:val="fr-CH"/>
        </w:rPr>
        <w:t xml:space="preserve">Néanmoins, </w:t>
      </w:r>
      <w:r w:rsidRPr="00936312">
        <w:rPr>
          <w:lang w:val="fr-CH"/>
        </w:rPr>
        <w:t xml:space="preserve">Cuba </w:t>
      </w:r>
      <w:r w:rsidR="001D6B37" w:rsidRPr="00936312">
        <w:rPr>
          <w:lang w:val="fr-CH"/>
        </w:rPr>
        <w:t>travaille d’arrache-pied à la reconstruction des logements endommagés ou complètement détruits par les ouragans</w:t>
      </w:r>
      <w:r w:rsidRPr="00936312">
        <w:rPr>
          <w:lang w:val="fr-CH"/>
        </w:rPr>
        <w:t xml:space="preserve">. </w:t>
      </w:r>
      <w:r w:rsidR="001D6B37" w:rsidRPr="00936312">
        <w:rPr>
          <w:lang w:val="fr-CH"/>
        </w:rPr>
        <w:t xml:space="preserve">Des technologies nouvelles sont mises en </w:t>
      </w:r>
      <w:r w:rsidR="00782A8E">
        <w:rPr>
          <w:lang w:val="fr-CH"/>
        </w:rPr>
        <w:t xml:space="preserve">œuvre </w:t>
      </w:r>
      <w:r w:rsidR="001D6B37" w:rsidRPr="00936312">
        <w:rPr>
          <w:lang w:val="fr-CH"/>
        </w:rPr>
        <w:t>pour le montage de toitures plus résistantes.</w:t>
      </w:r>
      <w:r w:rsidRPr="00936312">
        <w:rPr>
          <w:lang w:val="fr-CH"/>
        </w:rPr>
        <w:t xml:space="preserve"> </w:t>
      </w:r>
    </w:p>
    <w:p w:rsidR="00682C3A" w:rsidRPr="00936312" w:rsidRDefault="00682C3A">
      <w:pPr>
        <w:pStyle w:val="H4G"/>
        <w:rPr>
          <w:lang w:val="fr-CH"/>
        </w:rPr>
      </w:pPr>
      <w:r w:rsidRPr="00936312">
        <w:rPr>
          <w:lang w:val="fr-CH"/>
        </w:rPr>
        <w:tab/>
      </w:r>
      <w:r w:rsidRPr="00936312">
        <w:rPr>
          <w:lang w:val="fr-CH"/>
        </w:rPr>
        <w:tab/>
      </w:r>
      <w:r w:rsidR="001D6B37" w:rsidRPr="00936312">
        <w:rPr>
          <w:lang w:val="fr-CH"/>
        </w:rPr>
        <w:t xml:space="preserve">Le droit à la santé, à l’assistance médicale, à la sécurité sociale et aux services sociaux </w:t>
      </w:r>
    </w:p>
    <w:p w:rsidR="00682C3A" w:rsidRPr="00936312" w:rsidRDefault="00682C3A" w:rsidP="00EF2CAB">
      <w:pPr>
        <w:pStyle w:val="SingleTxtG"/>
        <w:rPr>
          <w:lang w:val="fr-CH"/>
        </w:rPr>
      </w:pPr>
      <w:r w:rsidRPr="00936312">
        <w:rPr>
          <w:lang w:val="fr-CH"/>
        </w:rPr>
        <w:t>279.</w:t>
      </w:r>
      <w:r w:rsidRPr="00936312">
        <w:rPr>
          <w:lang w:val="fr-CH"/>
        </w:rPr>
        <w:tab/>
      </w:r>
      <w:r w:rsidR="001D6B37" w:rsidRPr="00936312">
        <w:rPr>
          <w:lang w:val="fr-CH"/>
        </w:rPr>
        <w:t xml:space="preserve">Chaque Cubain a accès à des </w:t>
      </w:r>
      <w:r w:rsidR="000D2451" w:rsidRPr="00936312">
        <w:rPr>
          <w:lang w:val="fr-CH"/>
        </w:rPr>
        <w:t>soin</w:t>
      </w:r>
      <w:r w:rsidR="001D6B37" w:rsidRPr="00936312">
        <w:rPr>
          <w:lang w:val="fr-CH"/>
        </w:rPr>
        <w:t xml:space="preserve">s de santé </w:t>
      </w:r>
      <w:r w:rsidR="000D2451" w:rsidRPr="00936312">
        <w:rPr>
          <w:lang w:val="fr-CH"/>
        </w:rPr>
        <w:t xml:space="preserve">gratuits et </w:t>
      </w:r>
      <w:r w:rsidR="001D6B37" w:rsidRPr="00936312">
        <w:rPr>
          <w:lang w:val="fr-CH"/>
        </w:rPr>
        <w:t>de qualité.</w:t>
      </w:r>
      <w:r w:rsidRPr="00936312">
        <w:rPr>
          <w:lang w:val="fr-CH"/>
        </w:rPr>
        <w:t xml:space="preserve"> L</w:t>
      </w:r>
      <w:r w:rsidR="000D2451" w:rsidRPr="00936312">
        <w:rPr>
          <w:lang w:val="fr-CH"/>
        </w:rPr>
        <w:t xml:space="preserve">’article 50 de la Constitution et la </w:t>
      </w:r>
      <w:r w:rsidR="00AB3F1E" w:rsidRPr="00936312">
        <w:rPr>
          <w:lang w:val="fr-CH"/>
        </w:rPr>
        <w:t>loi</w:t>
      </w:r>
      <w:r w:rsidR="000D2451" w:rsidRPr="00936312">
        <w:rPr>
          <w:lang w:val="fr-CH"/>
        </w:rPr>
        <w:t xml:space="preserve"> sur la santé publique </w:t>
      </w:r>
      <w:r w:rsidRPr="00936312">
        <w:rPr>
          <w:lang w:val="fr-CH"/>
        </w:rPr>
        <w:t>(</w:t>
      </w:r>
      <w:r w:rsidR="00AB3F1E" w:rsidRPr="00936312">
        <w:rPr>
          <w:lang w:val="fr-CH"/>
        </w:rPr>
        <w:t>loi</w:t>
      </w:r>
      <w:r w:rsidRPr="00936312">
        <w:rPr>
          <w:lang w:val="fr-CH"/>
        </w:rPr>
        <w:t xml:space="preserve"> </w:t>
      </w:r>
      <w:r w:rsidR="00EF2CAB" w:rsidRPr="00936312">
        <w:rPr>
          <w:lang w:val="fr-CH"/>
        </w:rPr>
        <w:t>n</w:t>
      </w:r>
      <w:r w:rsidR="00EF2CAB" w:rsidRPr="00EF2CAB">
        <w:rPr>
          <w:vertAlign w:val="superscript"/>
          <w:lang w:val="fr-CH"/>
        </w:rPr>
        <w:t>o</w:t>
      </w:r>
      <w:r w:rsidRPr="00936312">
        <w:rPr>
          <w:lang w:val="fr-CH"/>
        </w:rPr>
        <w:t xml:space="preserve"> 45, c</w:t>
      </w:r>
      <w:r w:rsidR="000D2451" w:rsidRPr="00936312">
        <w:rPr>
          <w:lang w:val="fr-CH"/>
        </w:rPr>
        <w:t>h</w:t>
      </w:r>
      <w:r w:rsidRPr="00936312">
        <w:rPr>
          <w:lang w:val="fr-CH"/>
        </w:rPr>
        <w:t xml:space="preserve">ap. I, art. 4) </w:t>
      </w:r>
      <w:r w:rsidR="000D2451" w:rsidRPr="00936312">
        <w:rPr>
          <w:lang w:val="fr-CH"/>
        </w:rPr>
        <w:t>garantissent ce droit à tous les Cubains.</w:t>
      </w:r>
    </w:p>
    <w:p w:rsidR="00682C3A" w:rsidRPr="00936312" w:rsidRDefault="00682C3A">
      <w:pPr>
        <w:pStyle w:val="SingleTxtG"/>
        <w:rPr>
          <w:lang w:val="fr-CH"/>
        </w:rPr>
      </w:pPr>
      <w:r w:rsidRPr="00936312">
        <w:rPr>
          <w:lang w:val="fr-CH"/>
        </w:rPr>
        <w:t>280.</w:t>
      </w:r>
      <w:r w:rsidRPr="00936312">
        <w:rPr>
          <w:lang w:val="fr-CH"/>
        </w:rPr>
        <w:tab/>
        <w:t>C</w:t>
      </w:r>
      <w:r w:rsidR="000D2451" w:rsidRPr="00936312">
        <w:rPr>
          <w:lang w:val="fr-CH"/>
        </w:rPr>
        <w:t xml:space="preserve">haque citoyen a droit </w:t>
      </w:r>
      <w:r w:rsidR="000D2451" w:rsidRPr="00936312">
        <w:rPr>
          <w:lang w:val="fr-CH" w:eastAsia="ja-JP"/>
        </w:rPr>
        <w:t>aux soins de santé et à la protection de la santé,</w:t>
      </w:r>
      <w:r w:rsidR="000D2451" w:rsidRPr="00936312">
        <w:rPr>
          <w:lang w:val="fr-CH"/>
        </w:rPr>
        <w:t xml:space="preserve"> </w:t>
      </w:r>
      <w:r w:rsidRPr="00936312">
        <w:rPr>
          <w:lang w:val="fr-CH"/>
        </w:rPr>
        <w:t>ind</w:t>
      </w:r>
      <w:r w:rsidR="000D2451" w:rsidRPr="00936312">
        <w:rPr>
          <w:lang w:val="fr-CH"/>
        </w:rPr>
        <w:t>é</w:t>
      </w:r>
      <w:r w:rsidRPr="00936312">
        <w:rPr>
          <w:lang w:val="fr-CH"/>
        </w:rPr>
        <w:t>pend</w:t>
      </w:r>
      <w:r w:rsidR="000D2451" w:rsidRPr="00936312">
        <w:rPr>
          <w:lang w:val="fr-CH"/>
        </w:rPr>
        <w:t xml:space="preserve">amment de son niveau de revenu, de son lieu de résidence, de ses convictions religieuses, de son appartenance politique ou de la couleur de sa peau, ce qui suppose la mise en </w:t>
      </w:r>
      <w:r w:rsidR="00782A8E">
        <w:rPr>
          <w:lang w:val="fr-CH"/>
        </w:rPr>
        <w:t>œuvre</w:t>
      </w:r>
      <w:r w:rsidR="000D2451" w:rsidRPr="00936312">
        <w:rPr>
          <w:lang w:val="fr-CH"/>
        </w:rPr>
        <w:t xml:space="preserve">, en cas de besoin, des technologies les plus avancées et coûteuses mises à la disposition des </w:t>
      </w:r>
      <w:r w:rsidR="00317322" w:rsidRPr="00936312">
        <w:rPr>
          <w:lang w:val="fr-CH"/>
        </w:rPr>
        <w:t>centres de santé</w:t>
      </w:r>
      <w:r w:rsidR="000D2451" w:rsidRPr="00936312">
        <w:rPr>
          <w:lang w:val="fr-CH"/>
        </w:rPr>
        <w:t xml:space="preserve"> du plus haut niveau de complexité.</w:t>
      </w:r>
      <w:r w:rsidR="0000718E">
        <w:rPr>
          <w:lang w:val="fr-CH"/>
        </w:rPr>
        <w:t xml:space="preserve"> </w:t>
      </w:r>
    </w:p>
    <w:p w:rsidR="00682C3A" w:rsidRPr="00936312" w:rsidRDefault="00682C3A" w:rsidP="00936312">
      <w:pPr>
        <w:pStyle w:val="SingleTxtG"/>
        <w:rPr>
          <w:lang w:val="fr-CH"/>
        </w:rPr>
      </w:pPr>
      <w:r w:rsidRPr="00936312">
        <w:rPr>
          <w:lang w:val="fr-CH"/>
        </w:rPr>
        <w:t>281.</w:t>
      </w:r>
      <w:r w:rsidRPr="00936312">
        <w:rPr>
          <w:lang w:val="fr-CH"/>
        </w:rPr>
        <w:tab/>
      </w:r>
      <w:r w:rsidR="000D2451" w:rsidRPr="00936312">
        <w:rPr>
          <w:lang w:val="fr-CH" w:eastAsia="ja-JP"/>
        </w:rPr>
        <w:t xml:space="preserve">Le droit à la santé est assuré par le système national de santé, entièrement financé par l’État, qui dispose d’un vaste réseau d’institutions, réparties sur l’ensemble du territoire. Le système national de santé compte plus de 500 000 professionnels de santé. Ce système mène des actions de promotion de la santé, de prévention des maladies, de traitement et de réadaptation dans des établissements de soins de santé primaires, secondaires et tertiaires faisant appel à des technologies de pointe. À Cuba, les indicateurs de santé sont similaires à ceux des pays développés. Parmi ceux-ci, il convient de mentionner le taux de mortalité infantile (enfants âgés de moins d’un an) et l’espérance de vie à la naissance, comme il a été indiqué précédemment dans le présent rapport. Le pays compte notamment </w:t>
      </w:r>
      <w:r w:rsidRPr="00936312">
        <w:rPr>
          <w:lang w:val="fr-CH"/>
        </w:rPr>
        <w:t>267 h</w:t>
      </w:r>
      <w:r w:rsidR="000D2451" w:rsidRPr="00936312">
        <w:rPr>
          <w:lang w:val="fr-CH"/>
        </w:rPr>
        <w:t>ôpitaux</w:t>
      </w:r>
      <w:r w:rsidRPr="00936312">
        <w:rPr>
          <w:lang w:val="fr-CH"/>
        </w:rPr>
        <w:t>, 70</w:t>
      </w:r>
      <w:r w:rsidR="000D2451" w:rsidRPr="00936312">
        <w:rPr>
          <w:lang w:val="fr-CH"/>
        </w:rPr>
        <w:t xml:space="preserve"> </w:t>
      </w:r>
      <w:r w:rsidRPr="00936312">
        <w:rPr>
          <w:lang w:val="fr-CH"/>
        </w:rPr>
        <w:t xml:space="preserve">000 </w:t>
      </w:r>
      <w:r w:rsidR="000D2451" w:rsidRPr="00936312">
        <w:rPr>
          <w:lang w:val="fr-CH"/>
        </w:rPr>
        <w:t xml:space="preserve">lits </w:t>
      </w:r>
      <w:r w:rsidRPr="00936312">
        <w:rPr>
          <w:lang w:val="fr-CH"/>
        </w:rPr>
        <w:t>(6,2 p</w:t>
      </w:r>
      <w:r w:rsidR="000D2451" w:rsidRPr="00936312">
        <w:rPr>
          <w:lang w:val="fr-CH"/>
        </w:rPr>
        <w:t xml:space="preserve">our </w:t>
      </w:r>
      <w:r w:rsidRPr="00936312">
        <w:rPr>
          <w:lang w:val="fr-CH"/>
        </w:rPr>
        <w:t>1</w:t>
      </w:r>
      <w:r w:rsidR="000D2451" w:rsidRPr="00936312">
        <w:rPr>
          <w:lang w:val="fr-CH"/>
        </w:rPr>
        <w:t xml:space="preserve"> </w:t>
      </w:r>
      <w:r w:rsidRPr="00936312">
        <w:rPr>
          <w:lang w:val="fr-CH"/>
        </w:rPr>
        <w:t>000 habitants), 444 pol</w:t>
      </w:r>
      <w:r w:rsidR="000D2451" w:rsidRPr="00936312">
        <w:rPr>
          <w:lang w:val="fr-CH"/>
        </w:rPr>
        <w:t xml:space="preserve">ycliniques et 13 </w:t>
      </w:r>
      <w:r w:rsidRPr="00936312">
        <w:rPr>
          <w:lang w:val="fr-CH"/>
        </w:rPr>
        <w:t xml:space="preserve">880 </w:t>
      </w:r>
      <w:r w:rsidR="000D2451" w:rsidRPr="00936312">
        <w:rPr>
          <w:lang w:val="fr-CH"/>
        </w:rPr>
        <w:t>cabinets de médecin de famille</w:t>
      </w:r>
      <w:r w:rsidRPr="00936312">
        <w:rPr>
          <w:lang w:val="fr-CH"/>
        </w:rPr>
        <w:t xml:space="preserve">, </w:t>
      </w:r>
      <w:r w:rsidR="000D2451" w:rsidRPr="00936312">
        <w:rPr>
          <w:lang w:val="fr-CH"/>
        </w:rPr>
        <w:t>répartis sur l’ensemble du territoire national</w:t>
      </w:r>
      <w:r w:rsidR="00AB3F1E" w:rsidRPr="00936312">
        <w:rPr>
          <w:lang w:val="fr-CH"/>
        </w:rPr>
        <w:t>:</w:t>
      </w:r>
      <w:r w:rsidR="000D2451" w:rsidRPr="00936312">
        <w:rPr>
          <w:lang w:val="fr-CH"/>
        </w:rPr>
        <w:t xml:space="preserve"> à Cuba, les zones oubliées où les personnes mouraient parce qu’elles n’avaient pas accès à un médecin relèvent d’une époque </w:t>
      </w:r>
      <w:r w:rsidR="000D2451" w:rsidRPr="00936312">
        <w:rPr>
          <w:lang w:val="fr-CH" w:eastAsia="ja-JP"/>
        </w:rPr>
        <w:t>révolue</w:t>
      </w:r>
      <w:r w:rsidR="000D2451" w:rsidRPr="00936312">
        <w:rPr>
          <w:lang w:val="fr-CH"/>
        </w:rPr>
        <w:t xml:space="preserve">. </w:t>
      </w:r>
    </w:p>
    <w:p w:rsidR="00682C3A" w:rsidRPr="00936312" w:rsidRDefault="00682C3A" w:rsidP="00605C40">
      <w:pPr>
        <w:pStyle w:val="SingleTxtG"/>
        <w:rPr>
          <w:lang w:val="fr-CH"/>
        </w:rPr>
      </w:pPr>
      <w:r w:rsidRPr="00936312">
        <w:rPr>
          <w:lang w:val="fr-CH"/>
        </w:rPr>
        <w:t>282.</w:t>
      </w:r>
      <w:r w:rsidRPr="00936312">
        <w:rPr>
          <w:lang w:val="fr-CH"/>
        </w:rPr>
        <w:tab/>
      </w:r>
      <w:r w:rsidR="00194E7E" w:rsidRPr="00936312">
        <w:rPr>
          <w:lang w:val="fr-CH" w:eastAsia="ja-JP"/>
        </w:rPr>
        <w:t>La politique d’hostilité et d’emba</w:t>
      </w:r>
      <w:r w:rsidR="00CE7D31" w:rsidRPr="00936312">
        <w:rPr>
          <w:lang w:val="fr-CH" w:eastAsia="ja-JP"/>
        </w:rPr>
        <w:t>rgo menée par les États-Unis a</w:t>
      </w:r>
      <w:r w:rsidR="00194E7E" w:rsidRPr="00936312">
        <w:rPr>
          <w:lang w:val="fr-CH" w:eastAsia="ja-JP"/>
        </w:rPr>
        <w:t xml:space="preserve"> des répercussions négatives sur l’acquisition de ressources et de technologies médicales, mais Cuba déploie des efforts colossaux pour maintenir les soins de santé au plus haut niveau d’excellence. À court et à moyen terme, l’objectif est de porter l’espérance de vie à plus de 80 ans et de faire passer la mortalité </w:t>
      </w:r>
      <w:r w:rsidR="00317322" w:rsidRPr="00936312">
        <w:rPr>
          <w:lang w:val="fr-CH" w:eastAsia="ja-JP"/>
        </w:rPr>
        <w:t>post</w:t>
      </w:r>
      <w:r w:rsidR="00194E7E" w:rsidRPr="00936312">
        <w:rPr>
          <w:lang w:val="fr-CH" w:eastAsia="ja-JP"/>
        </w:rPr>
        <w:t xml:space="preserve">infantile </w:t>
      </w:r>
      <w:r w:rsidR="00317322" w:rsidRPr="00936312">
        <w:rPr>
          <w:lang w:val="fr-CH" w:eastAsia="ja-JP"/>
        </w:rPr>
        <w:t>(</w:t>
      </w:r>
      <w:r w:rsidR="00194E7E" w:rsidRPr="00936312">
        <w:rPr>
          <w:lang w:val="fr-CH" w:eastAsia="ja-JP"/>
        </w:rPr>
        <w:t xml:space="preserve">enfants de moins de </w:t>
      </w:r>
      <w:r w:rsidR="00605C40">
        <w:rPr>
          <w:lang w:val="fr-CH" w:eastAsia="ja-JP"/>
        </w:rPr>
        <w:t>5</w:t>
      </w:r>
      <w:r w:rsidR="00194E7E" w:rsidRPr="00936312">
        <w:rPr>
          <w:lang w:val="fr-CH" w:eastAsia="ja-JP"/>
        </w:rPr>
        <w:t xml:space="preserve"> ans</w:t>
      </w:r>
      <w:r w:rsidR="00317322" w:rsidRPr="00936312">
        <w:rPr>
          <w:lang w:val="fr-CH" w:eastAsia="ja-JP"/>
        </w:rPr>
        <w:t>)</w:t>
      </w:r>
      <w:r w:rsidR="00194E7E" w:rsidRPr="00936312">
        <w:rPr>
          <w:lang w:val="fr-CH" w:eastAsia="ja-JP"/>
        </w:rPr>
        <w:t xml:space="preserve"> sous la barre des </w:t>
      </w:r>
      <w:r w:rsidR="00317322" w:rsidRPr="00936312">
        <w:rPr>
          <w:lang w:val="fr-CH" w:eastAsia="ja-JP"/>
        </w:rPr>
        <w:t>cinq</w:t>
      </w:r>
      <w:r w:rsidR="00194E7E" w:rsidRPr="00936312">
        <w:rPr>
          <w:lang w:val="fr-CH" w:eastAsia="ja-JP"/>
        </w:rPr>
        <w:t xml:space="preserve"> pour 1 000 naissances vivantes. Un important programme d’investissement est actuellement mené pour rénover de nombreux hôpitaux, polycliniques et autres centres de santé et créer de nouvelles structures de soins, telles que des centres de génétique et des services de ré</w:t>
      </w:r>
      <w:r w:rsidR="00317322" w:rsidRPr="00936312">
        <w:rPr>
          <w:lang w:val="fr-CH" w:eastAsia="ja-JP"/>
        </w:rPr>
        <w:t>adaptation</w:t>
      </w:r>
      <w:r w:rsidRPr="00936312">
        <w:rPr>
          <w:lang w:val="fr-CH"/>
        </w:rPr>
        <w:t>.</w:t>
      </w:r>
    </w:p>
    <w:p w:rsidR="00682C3A" w:rsidRPr="00936312" w:rsidRDefault="00682C3A" w:rsidP="00936312">
      <w:pPr>
        <w:pStyle w:val="SingleTxtG"/>
        <w:rPr>
          <w:i/>
          <w:lang w:val="fr-CH"/>
        </w:rPr>
      </w:pPr>
      <w:r w:rsidRPr="00936312">
        <w:rPr>
          <w:lang w:val="fr-CH"/>
        </w:rPr>
        <w:t>283.</w:t>
      </w:r>
      <w:r w:rsidRPr="00936312">
        <w:rPr>
          <w:lang w:val="fr-CH"/>
        </w:rPr>
        <w:tab/>
      </w:r>
      <w:r w:rsidR="00D45182" w:rsidRPr="00936312">
        <w:rPr>
          <w:lang w:val="fr-CH" w:eastAsia="ja-JP"/>
        </w:rPr>
        <w:t xml:space="preserve">La priorité est accordée aux spécialités médicales de premier plan, telles que la cardiologie, la cancérologie, la néphrologie, l’ophtalmologie et la transplantation d’organes. Des examens préventifs </w:t>
      </w:r>
      <w:r w:rsidR="003B5708" w:rsidRPr="00936312">
        <w:rPr>
          <w:lang w:val="fr-CH" w:eastAsia="ja-JP"/>
        </w:rPr>
        <w:t xml:space="preserve">sont effectués </w:t>
      </w:r>
      <w:r w:rsidR="00D45182" w:rsidRPr="00936312">
        <w:rPr>
          <w:lang w:val="fr-CH" w:eastAsia="ja-JP"/>
        </w:rPr>
        <w:t>afin que toute la population bénéficie d’un diagnostic précoce</w:t>
      </w:r>
      <w:r w:rsidR="007E578B" w:rsidRPr="00936312">
        <w:rPr>
          <w:lang w:val="fr-CH" w:eastAsia="ja-JP"/>
        </w:rPr>
        <w:t xml:space="preserve"> des maladies et de traitements appropriés si des problèmes de santé sont détectés</w:t>
      </w:r>
      <w:r w:rsidR="00D45182" w:rsidRPr="00936312">
        <w:rPr>
          <w:lang w:val="fr-CH" w:eastAsia="ja-JP"/>
        </w:rPr>
        <w:t xml:space="preserve">. Les autorités s’attachent également à améliorer l’efficacité d’autres programmes de santé, </w:t>
      </w:r>
      <w:r w:rsidR="007E578B" w:rsidRPr="00936312">
        <w:rPr>
          <w:lang w:val="fr-CH" w:eastAsia="ja-JP"/>
        </w:rPr>
        <w:t>tels que le programme</w:t>
      </w:r>
      <w:r w:rsidR="00D45182" w:rsidRPr="00936312">
        <w:rPr>
          <w:lang w:val="fr-CH" w:eastAsia="ja-JP"/>
        </w:rPr>
        <w:t xml:space="preserve"> </w:t>
      </w:r>
      <w:r w:rsidR="007E578B" w:rsidRPr="00936312">
        <w:rPr>
          <w:lang w:val="fr-CH" w:eastAsia="ja-JP"/>
        </w:rPr>
        <w:t xml:space="preserve">de vaccination, qui garantit l’une des meilleures </w:t>
      </w:r>
      <w:r w:rsidR="003B5708" w:rsidRPr="00936312">
        <w:rPr>
          <w:lang w:val="fr-CH" w:eastAsia="ja-JP"/>
        </w:rPr>
        <w:t>couvertures vaccinales du monde</w:t>
      </w:r>
      <w:r w:rsidR="007E578B" w:rsidRPr="00936312">
        <w:rPr>
          <w:lang w:val="fr-CH" w:eastAsia="ja-JP"/>
        </w:rPr>
        <w:t xml:space="preserve"> pour la prévention des maladies évitables par vaccin, en particulier chez les enfants, </w:t>
      </w:r>
      <w:r w:rsidR="003B5708" w:rsidRPr="00936312">
        <w:rPr>
          <w:lang w:val="fr-CH" w:eastAsia="ja-JP"/>
        </w:rPr>
        <w:t>et</w:t>
      </w:r>
      <w:r w:rsidR="007E578B" w:rsidRPr="00936312">
        <w:rPr>
          <w:lang w:val="fr-CH" w:eastAsia="ja-JP"/>
        </w:rPr>
        <w:t xml:space="preserve"> donne d’excellents résultats; le programme de santé </w:t>
      </w:r>
      <w:r w:rsidR="00D45182" w:rsidRPr="00936312">
        <w:rPr>
          <w:lang w:val="fr-CH" w:eastAsia="ja-JP"/>
        </w:rPr>
        <w:t>matern</w:t>
      </w:r>
      <w:r w:rsidR="007E578B" w:rsidRPr="00936312">
        <w:rPr>
          <w:lang w:val="fr-CH" w:eastAsia="ja-JP"/>
        </w:rPr>
        <w:t>elle et infantile, pour les soins au binôme mère-enfant</w:t>
      </w:r>
      <w:r w:rsidR="00D45182" w:rsidRPr="00936312">
        <w:rPr>
          <w:lang w:val="fr-CH" w:eastAsia="ja-JP"/>
        </w:rPr>
        <w:t xml:space="preserve">; </w:t>
      </w:r>
      <w:r w:rsidR="007E578B" w:rsidRPr="00936312">
        <w:rPr>
          <w:lang w:val="fr-CH" w:eastAsia="ja-JP"/>
        </w:rPr>
        <w:t xml:space="preserve">le programme </w:t>
      </w:r>
      <w:r w:rsidR="00D45182" w:rsidRPr="00936312">
        <w:rPr>
          <w:lang w:val="fr-CH" w:eastAsia="ja-JP"/>
        </w:rPr>
        <w:t xml:space="preserve">de soins gériatriques, et </w:t>
      </w:r>
      <w:r w:rsidR="007E578B" w:rsidRPr="00936312">
        <w:rPr>
          <w:lang w:val="fr-CH"/>
        </w:rPr>
        <w:t>le</w:t>
      </w:r>
      <w:r w:rsidR="007E578B" w:rsidRPr="00936312">
        <w:rPr>
          <w:lang w:val="fr-CH" w:eastAsia="ja-JP"/>
        </w:rPr>
        <w:t xml:space="preserve"> programme </w:t>
      </w:r>
      <w:r w:rsidR="00D45182" w:rsidRPr="00936312">
        <w:rPr>
          <w:lang w:val="fr-CH" w:eastAsia="ja-JP"/>
        </w:rPr>
        <w:t>de lutte contre le tabagisme</w:t>
      </w:r>
      <w:r w:rsidRPr="00936312">
        <w:rPr>
          <w:lang w:val="fr-CH"/>
        </w:rPr>
        <w:t>.</w:t>
      </w:r>
      <w:r w:rsidRPr="00936312">
        <w:rPr>
          <w:i/>
          <w:lang w:val="fr-CH"/>
        </w:rPr>
        <w:t xml:space="preserve"> </w:t>
      </w:r>
    </w:p>
    <w:p w:rsidR="00682C3A" w:rsidRPr="00936312" w:rsidRDefault="00682C3A" w:rsidP="00936312">
      <w:pPr>
        <w:pStyle w:val="SingleTxtG"/>
        <w:rPr>
          <w:lang w:val="fr-CH"/>
        </w:rPr>
      </w:pPr>
      <w:r w:rsidRPr="00936312">
        <w:rPr>
          <w:lang w:val="fr-CH"/>
        </w:rPr>
        <w:t>284.</w:t>
      </w:r>
      <w:r w:rsidRPr="00936312">
        <w:rPr>
          <w:lang w:val="fr-CH"/>
        </w:rPr>
        <w:tab/>
      </w:r>
      <w:r w:rsidR="005B0316" w:rsidRPr="00936312">
        <w:rPr>
          <w:lang w:val="fr-CH"/>
        </w:rPr>
        <w:t>Par ailleurs, l</w:t>
      </w:r>
      <w:r w:rsidR="005B0316" w:rsidRPr="00936312">
        <w:rPr>
          <w:lang w:val="fr-CH" w:eastAsia="ja-JP"/>
        </w:rPr>
        <w:t>a biotechnologie, fierté légitime du pays et preuve qu’un petit pays peut, s’il fait preuve de ténacité et adopte une stratégie intelligente, créer des centres scientifiques d’excellence, continue de se développer et a augmenté ses exportations et introduit de nouvelles technologies productives et de nouveaux médicaments. Plus de 20 investissements conclus dans ce secteur ont permis d’augmenter sa capacité de production industrielle</w:t>
      </w:r>
      <w:r w:rsidRPr="00936312">
        <w:rPr>
          <w:lang w:val="fr-CH"/>
        </w:rPr>
        <w:t xml:space="preserve">. </w:t>
      </w:r>
    </w:p>
    <w:p w:rsidR="00682C3A" w:rsidRPr="00936312" w:rsidRDefault="00682C3A">
      <w:pPr>
        <w:pStyle w:val="SingleTxtG"/>
        <w:keepNext/>
        <w:rPr>
          <w:lang w:val="fr-CH"/>
        </w:rPr>
      </w:pPr>
      <w:r w:rsidRPr="00936312">
        <w:rPr>
          <w:lang w:val="fr-CH"/>
        </w:rPr>
        <w:t>285.</w:t>
      </w:r>
      <w:r w:rsidRPr="00936312">
        <w:rPr>
          <w:lang w:val="fr-CH"/>
        </w:rPr>
        <w:tab/>
      </w:r>
      <w:r w:rsidR="005B0316" w:rsidRPr="00936312">
        <w:rPr>
          <w:lang w:val="fr-CH"/>
        </w:rPr>
        <w:t>Parmi les nouveaux médicaments entrés en production, on peut citer</w:t>
      </w:r>
      <w:r w:rsidR="00AB3F1E" w:rsidRPr="00936312">
        <w:rPr>
          <w:lang w:val="fr-CH"/>
        </w:rPr>
        <w:t>:</w:t>
      </w:r>
    </w:p>
    <w:p w:rsidR="00682C3A" w:rsidRPr="00936312" w:rsidRDefault="00682C3A" w:rsidP="00605C40">
      <w:pPr>
        <w:pStyle w:val="SingleTxtG"/>
        <w:keepNext/>
        <w:rPr>
          <w:lang w:val="fr-CH"/>
        </w:rPr>
      </w:pPr>
      <w:r w:rsidRPr="00936312">
        <w:rPr>
          <w:lang w:val="fr-CH"/>
        </w:rPr>
        <w:tab/>
        <w:t>a)</w:t>
      </w:r>
      <w:r w:rsidRPr="00936312">
        <w:rPr>
          <w:lang w:val="fr-CH"/>
        </w:rPr>
        <w:tab/>
        <w:t>L</w:t>
      </w:r>
      <w:r w:rsidR="005B0316" w:rsidRPr="00936312">
        <w:rPr>
          <w:lang w:val="fr-CH"/>
        </w:rPr>
        <w:t xml:space="preserve">e vaccin contre </w:t>
      </w:r>
      <w:r w:rsidR="005B0316" w:rsidRPr="00936312">
        <w:rPr>
          <w:i/>
          <w:lang w:val="fr-CH"/>
        </w:rPr>
        <w:t>Hemophilus i</w:t>
      </w:r>
      <w:r w:rsidRPr="00936312">
        <w:rPr>
          <w:i/>
          <w:lang w:val="fr-CH"/>
        </w:rPr>
        <w:t>nfluenzae</w:t>
      </w:r>
      <w:r w:rsidR="00605C40">
        <w:rPr>
          <w:lang w:val="fr-CH"/>
        </w:rPr>
        <w:t>;</w:t>
      </w:r>
    </w:p>
    <w:p w:rsidR="00682C3A" w:rsidRPr="00936312" w:rsidRDefault="00682C3A" w:rsidP="00605C40">
      <w:pPr>
        <w:pStyle w:val="SingleTxtG"/>
        <w:rPr>
          <w:lang w:val="fr-CH"/>
        </w:rPr>
      </w:pPr>
      <w:r w:rsidRPr="00936312">
        <w:rPr>
          <w:lang w:val="fr-CH"/>
        </w:rPr>
        <w:tab/>
        <w:t>b)</w:t>
      </w:r>
      <w:r w:rsidRPr="00936312">
        <w:rPr>
          <w:lang w:val="fr-CH"/>
        </w:rPr>
        <w:tab/>
      </w:r>
      <w:r w:rsidR="005B0316" w:rsidRPr="00936312">
        <w:rPr>
          <w:lang w:val="fr-CH"/>
        </w:rPr>
        <w:t>Le quadruple vaccin DCT-hépatite</w:t>
      </w:r>
      <w:r w:rsidR="00605C40">
        <w:rPr>
          <w:lang w:val="fr-CH"/>
        </w:rPr>
        <w:t>;</w:t>
      </w:r>
    </w:p>
    <w:p w:rsidR="00682C3A" w:rsidRPr="00936312" w:rsidRDefault="00682C3A" w:rsidP="00605C40">
      <w:pPr>
        <w:pStyle w:val="SingleTxtG"/>
        <w:rPr>
          <w:lang w:val="fr-CH"/>
        </w:rPr>
      </w:pPr>
      <w:r w:rsidRPr="00936312">
        <w:rPr>
          <w:lang w:val="fr-CH"/>
        </w:rPr>
        <w:tab/>
        <w:t>c)</w:t>
      </w:r>
      <w:r w:rsidRPr="00936312">
        <w:rPr>
          <w:lang w:val="fr-CH"/>
        </w:rPr>
        <w:tab/>
      </w:r>
      <w:r w:rsidR="005B0316" w:rsidRPr="00936312">
        <w:rPr>
          <w:lang w:val="fr-CH"/>
        </w:rPr>
        <w:t xml:space="preserve">Plus </w:t>
      </w:r>
      <w:r w:rsidRPr="00936312">
        <w:rPr>
          <w:lang w:val="fr-CH"/>
        </w:rPr>
        <w:t>de 20 n</w:t>
      </w:r>
      <w:r w:rsidR="005B0316" w:rsidRPr="00936312">
        <w:rPr>
          <w:lang w:val="fr-CH"/>
        </w:rPr>
        <w:t>ouveaux médicaments génériques (dont sept antirétroviraux), qui concernent le traitement du sida</w:t>
      </w:r>
      <w:r w:rsidR="00605C40">
        <w:rPr>
          <w:lang w:val="fr-CH"/>
        </w:rPr>
        <w:t>;</w:t>
      </w:r>
    </w:p>
    <w:p w:rsidR="00682C3A" w:rsidRPr="00936312" w:rsidRDefault="00682C3A">
      <w:pPr>
        <w:pStyle w:val="SingleTxtG"/>
        <w:rPr>
          <w:lang w:val="fr-CH"/>
        </w:rPr>
      </w:pPr>
      <w:r w:rsidRPr="00936312">
        <w:rPr>
          <w:lang w:val="fr-CH"/>
        </w:rPr>
        <w:tab/>
        <w:t>d)</w:t>
      </w:r>
      <w:r w:rsidRPr="00936312">
        <w:rPr>
          <w:lang w:val="fr-CH"/>
        </w:rPr>
        <w:tab/>
      </w:r>
      <w:r w:rsidR="005B0316" w:rsidRPr="00936312">
        <w:rPr>
          <w:lang w:val="fr-CH"/>
        </w:rPr>
        <w:t xml:space="preserve">Des médicaments novateurs pour le traitement du cancer, dont un vaccin thérapeutique contre le cancer du poumon. Il convient de signaler, dans ce dernier cas, que la conception, la construction et le fonctionnement de l’usine qui le produit sont entièrement cubains. </w:t>
      </w:r>
    </w:p>
    <w:p w:rsidR="00682C3A" w:rsidRPr="00936312" w:rsidRDefault="00682C3A" w:rsidP="00B92C1C">
      <w:pPr>
        <w:pStyle w:val="SingleTxtG"/>
        <w:rPr>
          <w:lang w:val="fr-CH"/>
        </w:rPr>
      </w:pPr>
      <w:r w:rsidRPr="00936312">
        <w:rPr>
          <w:lang w:val="fr-CH"/>
        </w:rPr>
        <w:t>286.</w:t>
      </w:r>
      <w:r w:rsidRPr="00936312">
        <w:rPr>
          <w:lang w:val="fr-CH"/>
        </w:rPr>
        <w:tab/>
      </w:r>
      <w:r w:rsidR="00671E66" w:rsidRPr="00936312">
        <w:rPr>
          <w:lang w:val="fr-CH"/>
        </w:rPr>
        <w:t xml:space="preserve">Dans le domaine pénitentiaire, </w:t>
      </w:r>
      <w:r w:rsidR="00671E66" w:rsidRPr="00936312">
        <w:rPr>
          <w:lang w:val="fr-CH" w:eastAsia="ja-JP"/>
        </w:rPr>
        <w:t>tous les détenus bénéficient de soins médicaux et dentaires gratuits. Le système pénitentiaire cubain comprend des hôpitaux, des centres de soins et des antennes médicales. Tous les hôpitaux de province du réseau national d’assistance disposent de salles de soins spécifiques pour les détenus. Ceux-ci ont accès aux soins spécialisés dans tous les hôpitaux du pays et des équipes constituées de divers médecins spécialistes se rendent périodiquement dans les prisons</w:t>
      </w:r>
      <w:r w:rsidR="00671E66" w:rsidRPr="00936312">
        <w:rPr>
          <w:lang w:val="fr-CH"/>
        </w:rPr>
        <w:t>.</w:t>
      </w:r>
    </w:p>
    <w:p w:rsidR="00682C3A" w:rsidRPr="00936312" w:rsidRDefault="00682C3A" w:rsidP="00B92C1C">
      <w:pPr>
        <w:pStyle w:val="SingleTxtG"/>
        <w:rPr>
          <w:lang w:val="fr-CH"/>
        </w:rPr>
      </w:pPr>
      <w:r w:rsidRPr="00936312">
        <w:rPr>
          <w:lang w:val="fr-CH"/>
        </w:rPr>
        <w:t>287.</w:t>
      </w:r>
      <w:r w:rsidRPr="00936312">
        <w:rPr>
          <w:lang w:val="fr-CH"/>
        </w:rPr>
        <w:tab/>
      </w:r>
      <w:r w:rsidR="00575F88" w:rsidRPr="00936312">
        <w:rPr>
          <w:lang w:val="fr-CH" w:eastAsia="ja-JP"/>
        </w:rPr>
        <w:t>Les détenues enceintes bénéficient de soins médicaux pendant leur grossesse et sont transférées dans des zones spécialement aménagées pour y recevoir des soins. L’accouchement se fait en présence du personnel médical et dans des conditions hospitalières. Les détenues bénéficient également d’une alimentation plus riche durant la grossesse et jusqu’au premier anniversaire de l’enfant, période durant laquelle elles l’élèvent et l’allaitent elles-mêmes. Passé ce délai, elles peuvent confier l’enfant à leur famille ou l’inscrire gratuitement dans une garderie</w:t>
      </w:r>
      <w:r w:rsidRPr="00936312">
        <w:rPr>
          <w:lang w:val="fr-CH"/>
        </w:rPr>
        <w:t>.</w:t>
      </w:r>
    </w:p>
    <w:p w:rsidR="00682C3A" w:rsidRPr="00936312" w:rsidRDefault="00682C3A" w:rsidP="00B92C1C">
      <w:pPr>
        <w:pStyle w:val="SingleTxtG"/>
        <w:rPr>
          <w:lang w:val="fr-CH"/>
        </w:rPr>
      </w:pPr>
      <w:r w:rsidRPr="00936312">
        <w:rPr>
          <w:lang w:val="fr-CH"/>
        </w:rPr>
        <w:t>288.</w:t>
      </w:r>
      <w:r w:rsidRPr="00936312">
        <w:rPr>
          <w:lang w:val="fr-CH"/>
        </w:rPr>
        <w:tab/>
      </w:r>
      <w:r w:rsidR="005A50C3" w:rsidRPr="00936312">
        <w:rPr>
          <w:lang w:val="fr-CH" w:eastAsia="ja-JP"/>
        </w:rPr>
        <w:t xml:space="preserve">Le plein emploi est la principale garantie de la sécurité sociale dont bénéficient tous les Cubains sans distinction de race, de sexe, de religion ou d’idéologie politique. Créée en mai 1963 et conçue comme un système intégré et harmonieux, la sécurité sociale comprend la sécurité du poste de travail, des revenus, des conditions de travail, de la formation et du recyclage, ainsi que la protection prioritaire et différenciée de la maternité, des personnes handicapées, des personnes âgées, des victimes des catastrophes naturelles et de toutes les personnes qui en ont besoin, ce qui a permis de garantir une vie décente </w:t>
      </w:r>
      <w:r w:rsidR="00A92BDB" w:rsidRPr="00936312">
        <w:rPr>
          <w:lang w:val="fr-CH" w:eastAsia="ja-JP"/>
        </w:rPr>
        <w:t>à</w:t>
      </w:r>
      <w:r w:rsidR="005A50C3" w:rsidRPr="00936312">
        <w:rPr>
          <w:lang w:val="fr-CH" w:eastAsia="ja-JP"/>
        </w:rPr>
        <w:t xml:space="preserve"> tous les citoyens. </w:t>
      </w:r>
    </w:p>
    <w:p w:rsidR="00682C3A" w:rsidRPr="00936312" w:rsidRDefault="00682C3A" w:rsidP="00B92C1C">
      <w:pPr>
        <w:pStyle w:val="SingleTxtG"/>
        <w:rPr>
          <w:lang w:val="fr-CH"/>
        </w:rPr>
      </w:pPr>
      <w:r w:rsidRPr="00936312">
        <w:rPr>
          <w:lang w:val="fr-CH"/>
        </w:rPr>
        <w:t>289.</w:t>
      </w:r>
      <w:r w:rsidRPr="00936312">
        <w:rPr>
          <w:lang w:val="fr-CH"/>
        </w:rPr>
        <w:tab/>
      </w:r>
      <w:r w:rsidR="00F40B9E" w:rsidRPr="00936312">
        <w:rPr>
          <w:lang w:val="fr-CH" w:eastAsia="ja-JP"/>
        </w:rPr>
        <w:t>La sécurité sociale ne se borne pas à octroyer des pensions et des prestations</w:t>
      </w:r>
      <w:r w:rsidR="00AB3F1E" w:rsidRPr="00936312">
        <w:rPr>
          <w:lang w:val="fr-CH" w:eastAsia="ja-JP"/>
        </w:rPr>
        <w:t>:</w:t>
      </w:r>
      <w:r w:rsidR="00F40B9E" w:rsidRPr="00936312">
        <w:rPr>
          <w:lang w:val="fr-CH" w:eastAsia="ja-JP"/>
        </w:rPr>
        <w:t xml:space="preserve"> elle passe par des changements profonds </w:t>
      </w:r>
      <w:r w:rsidR="00AC58FB" w:rsidRPr="00936312">
        <w:rPr>
          <w:lang w:val="fr-CH" w:eastAsia="ja-JP"/>
        </w:rPr>
        <w:t xml:space="preserve">qui accompagnent le développement </w:t>
      </w:r>
      <w:r w:rsidR="00F40B9E" w:rsidRPr="00936312">
        <w:rPr>
          <w:lang w:val="fr-CH" w:eastAsia="ja-JP"/>
        </w:rPr>
        <w:t xml:space="preserve">du travail social et de la lutte </w:t>
      </w:r>
      <w:r w:rsidR="00AC58FB" w:rsidRPr="00936312">
        <w:rPr>
          <w:lang w:val="fr-CH" w:eastAsia="ja-JP"/>
        </w:rPr>
        <w:t xml:space="preserve">visant à </w:t>
      </w:r>
      <w:r w:rsidR="00F40B9E" w:rsidRPr="00936312">
        <w:rPr>
          <w:lang w:val="fr-CH" w:eastAsia="ja-JP"/>
        </w:rPr>
        <w:t xml:space="preserve">instaurer </w:t>
      </w:r>
      <w:r w:rsidR="00AC58FB" w:rsidRPr="00936312">
        <w:rPr>
          <w:lang w:val="fr-CH" w:eastAsia="ja-JP"/>
        </w:rPr>
        <w:t xml:space="preserve">une véritable </w:t>
      </w:r>
      <w:r w:rsidR="00F40B9E" w:rsidRPr="00936312">
        <w:rPr>
          <w:lang w:val="fr-CH" w:eastAsia="ja-JP"/>
        </w:rPr>
        <w:t>justice. Le programme de sécurité sociale cubain opère à trois niveaux essentiels</w:t>
      </w:r>
      <w:r w:rsidR="00AB3F1E" w:rsidRPr="00936312">
        <w:rPr>
          <w:lang w:val="fr-CH" w:eastAsia="ja-JP"/>
        </w:rPr>
        <w:t>:</w:t>
      </w:r>
      <w:r w:rsidR="00F40B9E" w:rsidRPr="00936312">
        <w:rPr>
          <w:lang w:val="fr-CH" w:eastAsia="ja-JP"/>
        </w:rPr>
        <w:t xml:space="preserve"> communautaire, institutionnel et hospitalier</w:t>
      </w:r>
      <w:r w:rsidRPr="00936312">
        <w:rPr>
          <w:lang w:val="fr-CH"/>
        </w:rPr>
        <w:t>.</w:t>
      </w:r>
    </w:p>
    <w:p w:rsidR="00682C3A" w:rsidRPr="00936312" w:rsidRDefault="00682C3A">
      <w:pPr>
        <w:pStyle w:val="SingleTxtG"/>
        <w:rPr>
          <w:lang w:val="fr-CH"/>
        </w:rPr>
      </w:pPr>
      <w:r w:rsidRPr="00936312">
        <w:rPr>
          <w:lang w:val="fr-CH"/>
        </w:rPr>
        <w:t>290.</w:t>
      </w:r>
      <w:r w:rsidRPr="00936312">
        <w:rPr>
          <w:lang w:val="fr-CH"/>
        </w:rPr>
        <w:tab/>
        <w:t>En 2001</w:t>
      </w:r>
      <w:r w:rsidR="004D17BD" w:rsidRPr="00936312">
        <w:rPr>
          <w:lang w:val="fr-CH"/>
        </w:rPr>
        <w:t xml:space="preserve">, une décision du Conseil d’État a créé l’Institut national de la sécurité sociale, qui a des antennes dans toutes les provinces et municipalités du pays. Il est chargé de garantir la prise de mesures adéquates et efficaces en faveur de la population bénéficiaire de la sécurité sociale, ainsi qu’une planification et un contrôle appropriés des ressources financières et humaines consacrées à la prise de ces mesures. </w:t>
      </w:r>
    </w:p>
    <w:p w:rsidR="00682C3A" w:rsidRPr="00936312" w:rsidRDefault="00682C3A">
      <w:pPr>
        <w:pStyle w:val="SingleTxtG"/>
        <w:rPr>
          <w:lang w:val="fr-CH"/>
        </w:rPr>
      </w:pPr>
      <w:r w:rsidRPr="00936312">
        <w:rPr>
          <w:lang w:val="fr-CH"/>
        </w:rPr>
        <w:t>291.</w:t>
      </w:r>
      <w:r w:rsidRPr="00936312">
        <w:rPr>
          <w:lang w:val="fr-CH"/>
        </w:rPr>
        <w:tab/>
        <w:t xml:space="preserve">La </w:t>
      </w:r>
      <w:r w:rsidR="004D17BD" w:rsidRPr="00936312">
        <w:rPr>
          <w:lang w:val="fr-CH"/>
        </w:rPr>
        <w:t xml:space="preserve">mise en </w:t>
      </w:r>
      <w:r w:rsidR="00782A8E">
        <w:rPr>
          <w:lang w:val="fr-CH"/>
        </w:rPr>
        <w:t>œuvre</w:t>
      </w:r>
      <w:r w:rsidR="004D17BD" w:rsidRPr="00936312">
        <w:rPr>
          <w:lang w:val="fr-CH"/>
        </w:rPr>
        <w:t xml:space="preserve"> de la sécurité sociale s’appuie sur un ensemble de lois, décrets-lois et décisions qui réglementent le cadre juridique de cette activité. En tant que loi suprême du pays, la Constitution consacre plusieurs articles à cette question et charge l’État de garantir la sécurité sociale pour tous les citoyens.</w:t>
      </w:r>
    </w:p>
    <w:p w:rsidR="00682C3A" w:rsidRPr="00936312" w:rsidRDefault="00682C3A" w:rsidP="00EF2CAB">
      <w:pPr>
        <w:pStyle w:val="SingleTxtG"/>
        <w:rPr>
          <w:lang w:val="fr-CH"/>
        </w:rPr>
      </w:pPr>
      <w:r w:rsidRPr="00936312">
        <w:rPr>
          <w:lang w:val="fr-CH"/>
        </w:rPr>
        <w:t>292.</w:t>
      </w:r>
      <w:r w:rsidRPr="00936312">
        <w:rPr>
          <w:lang w:val="fr-CH"/>
        </w:rPr>
        <w:tab/>
      </w:r>
      <w:r w:rsidR="00896851" w:rsidRPr="00936312">
        <w:rPr>
          <w:lang w:val="fr-CH"/>
        </w:rPr>
        <w:t xml:space="preserve">La nouvelle </w:t>
      </w:r>
      <w:r w:rsidR="00AB3F1E" w:rsidRPr="00936312">
        <w:rPr>
          <w:lang w:val="fr-CH"/>
        </w:rPr>
        <w:t>loi</w:t>
      </w:r>
      <w:r w:rsidR="00896851" w:rsidRPr="00936312">
        <w:rPr>
          <w:lang w:val="fr-CH"/>
        </w:rPr>
        <w:t xml:space="preserve"> sur la sécurité sociale dispose, comme celle qui l’a précédée – la </w:t>
      </w:r>
      <w:r w:rsidR="00AB3F1E" w:rsidRPr="00936312">
        <w:rPr>
          <w:lang w:val="fr-CH"/>
        </w:rPr>
        <w:t>loi</w:t>
      </w:r>
      <w:r w:rsidR="00896851" w:rsidRPr="00936312">
        <w:rPr>
          <w:lang w:val="fr-CH"/>
        </w:rPr>
        <w:t xml:space="preserve"> </w:t>
      </w:r>
      <w:r w:rsidR="00EF2CAB" w:rsidRPr="00936312">
        <w:rPr>
          <w:lang w:val="fr-CH"/>
        </w:rPr>
        <w:t>n</w:t>
      </w:r>
      <w:r w:rsidR="00EF2CAB" w:rsidRPr="00EF2CAB">
        <w:rPr>
          <w:vertAlign w:val="superscript"/>
          <w:lang w:val="fr-CH"/>
        </w:rPr>
        <w:t>o</w:t>
      </w:r>
      <w:r w:rsidR="00896851" w:rsidRPr="00936312">
        <w:rPr>
          <w:lang w:val="fr-CH"/>
        </w:rPr>
        <w:t xml:space="preserve"> 24 –, que l’État garantit une protection adéquate au travailleur, à sa famille et à l’ensemble de la population par le truchement du système de sécurité sociale, qui comprend un régime de sécurité sociale et un régime d’assistance sociale. Le régime de sécurité sociale offre une protection au travailleur en cas de maladie et d’accident d’origine professionnelle ou non professio</w:t>
      </w:r>
      <w:r w:rsidR="00A87084" w:rsidRPr="00936312">
        <w:rPr>
          <w:lang w:val="fr-CH"/>
        </w:rPr>
        <w:t>nnelle, de maternité, d’invalid</w:t>
      </w:r>
      <w:r w:rsidR="00896851" w:rsidRPr="00936312">
        <w:rPr>
          <w:lang w:val="fr-CH"/>
        </w:rPr>
        <w:t>ité ou de vieillesse et, lorsque le travaille</w:t>
      </w:r>
      <w:r w:rsidR="00A87084" w:rsidRPr="00936312">
        <w:rPr>
          <w:lang w:val="fr-CH"/>
        </w:rPr>
        <w:t>ur</w:t>
      </w:r>
      <w:r w:rsidR="00896851" w:rsidRPr="00936312">
        <w:rPr>
          <w:lang w:val="fr-CH"/>
        </w:rPr>
        <w:t xml:space="preserve"> vient à décéder, protège sa famille. </w:t>
      </w:r>
    </w:p>
    <w:p w:rsidR="00682C3A" w:rsidRPr="00936312" w:rsidRDefault="00682C3A">
      <w:pPr>
        <w:pStyle w:val="SingleTxtG"/>
        <w:rPr>
          <w:lang w:val="fr-CH"/>
        </w:rPr>
      </w:pPr>
      <w:r w:rsidRPr="00936312">
        <w:rPr>
          <w:lang w:val="fr-CH"/>
        </w:rPr>
        <w:t>293.</w:t>
      </w:r>
      <w:r w:rsidRPr="00936312">
        <w:rPr>
          <w:lang w:val="fr-CH"/>
        </w:rPr>
        <w:tab/>
      </w:r>
      <w:r w:rsidR="00896851" w:rsidRPr="00936312">
        <w:rPr>
          <w:lang w:val="fr-CH"/>
        </w:rPr>
        <w:t>Alors qu’il est admis par les organisations internationales que plus de la moitié de la population mondiale ne jouit actuellement d’aucune garantie de sécurité sociale, tous les Cubains ont accès à la protection sociale</w:t>
      </w:r>
      <w:r w:rsidRPr="00936312">
        <w:rPr>
          <w:lang w:val="fr-CH"/>
        </w:rPr>
        <w:t>.</w:t>
      </w:r>
    </w:p>
    <w:p w:rsidR="00682C3A" w:rsidRPr="00936312" w:rsidRDefault="00682C3A">
      <w:pPr>
        <w:pStyle w:val="SingleTxtG"/>
        <w:rPr>
          <w:lang w:val="fr-CH"/>
        </w:rPr>
      </w:pPr>
      <w:r w:rsidRPr="00936312">
        <w:rPr>
          <w:lang w:val="fr-CH"/>
        </w:rPr>
        <w:t>294.</w:t>
      </w:r>
      <w:r w:rsidRPr="00936312">
        <w:rPr>
          <w:lang w:val="fr-CH"/>
        </w:rPr>
        <w:tab/>
      </w:r>
      <w:r w:rsidR="00896851" w:rsidRPr="00936312">
        <w:rPr>
          <w:lang w:val="fr-CH"/>
        </w:rPr>
        <w:t>Le régime de sécurité sociale comprend trois types d’avantages ou de prestations institués par la loi, auxquels ont droit le travailleur et sa famille. Il s’agit des prestations sous forme de services, des prestations en nature et des prestations monétaires.</w:t>
      </w:r>
    </w:p>
    <w:p w:rsidR="00682C3A" w:rsidRPr="00936312" w:rsidRDefault="00682C3A">
      <w:pPr>
        <w:pStyle w:val="SingleTxtG"/>
        <w:rPr>
          <w:lang w:val="fr-CH"/>
        </w:rPr>
      </w:pPr>
      <w:r w:rsidRPr="00936312">
        <w:rPr>
          <w:lang w:val="fr-CH"/>
        </w:rPr>
        <w:t>295.</w:t>
      </w:r>
      <w:r w:rsidRPr="00936312">
        <w:rPr>
          <w:lang w:val="fr-CH"/>
        </w:rPr>
        <w:tab/>
      </w:r>
      <w:r w:rsidR="00896851" w:rsidRPr="00936312">
        <w:rPr>
          <w:lang w:val="fr-CH"/>
        </w:rPr>
        <w:t>Une dépense de 17,1 % a été imputée au budget de l’État de 2008 au titre de la sécurité et de l’assistance sociales.</w:t>
      </w:r>
    </w:p>
    <w:p w:rsidR="00682C3A" w:rsidRPr="00936312" w:rsidRDefault="00682C3A">
      <w:pPr>
        <w:pStyle w:val="SingleTxtG"/>
        <w:rPr>
          <w:lang w:val="fr-CH"/>
        </w:rPr>
      </w:pPr>
      <w:r w:rsidRPr="00936312">
        <w:rPr>
          <w:lang w:val="fr-CH"/>
        </w:rPr>
        <w:t>296.</w:t>
      </w:r>
      <w:r w:rsidRPr="00936312">
        <w:rPr>
          <w:lang w:val="fr-CH"/>
        </w:rPr>
        <w:tab/>
        <w:t>P</w:t>
      </w:r>
      <w:r w:rsidR="00773777" w:rsidRPr="00936312">
        <w:rPr>
          <w:lang w:val="fr-CH"/>
        </w:rPr>
        <w:t xml:space="preserve">our </w:t>
      </w:r>
      <w:r w:rsidRPr="00936312">
        <w:rPr>
          <w:lang w:val="fr-CH"/>
        </w:rPr>
        <w:t>2008</w:t>
      </w:r>
      <w:r w:rsidR="00773777" w:rsidRPr="00936312">
        <w:rPr>
          <w:lang w:val="fr-CH"/>
        </w:rPr>
        <w:t xml:space="preserve">, ce sont environ </w:t>
      </w:r>
      <w:r w:rsidRPr="00936312">
        <w:rPr>
          <w:lang w:val="fr-CH"/>
        </w:rPr>
        <w:t>1</w:t>
      </w:r>
      <w:r w:rsidR="00773777" w:rsidRPr="00936312">
        <w:rPr>
          <w:lang w:val="fr-CH"/>
        </w:rPr>
        <w:t xml:space="preserve"> 588 </w:t>
      </w:r>
      <w:r w:rsidRPr="00936312">
        <w:rPr>
          <w:lang w:val="fr-CH"/>
        </w:rPr>
        <w:t xml:space="preserve">757 </w:t>
      </w:r>
      <w:r w:rsidR="00773777" w:rsidRPr="00936312">
        <w:rPr>
          <w:lang w:val="fr-CH"/>
        </w:rPr>
        <w:t xml:space="preserve">personnes qui devraient bénéficier du régime de sécurité sociale, qui leur versera une pension moyenne de </w:t>
      </w:r>
      <w:r w:rsidRPr="00936312">
        <w:rPr>
          <w:lang w:val="fr-CH"/>
        </w:rPr>
        <w:t xml:space="preserve">198,02 pesos </w:t>
      </w:r>
      <w:r w:rsidR="00773777" w:rsidRPr="00936312">
        <w:rPr>
          <w:lang w:val="fr-CH"/>
        </w:rPr>
        <w:t>par mois</w:t>
      </w:r>
      <w:r w:rsidRPr="00936312">
        <w:rPr>
          <w:lang w:val="fr-CH"/>
        </w:rPr>
        <w:t xml:space="preserve">. </w:t>
      </w:r>
      <w:r w:rsidR="0026605D" w:rsidRPr="00936312">
        <w:rPr>
          <w:lang w:val="fr-CH"/>
        </w:rPr>
        <w:t xml:space="preserve">Pendant très longtemps, plus de </w:t>
      </w:r>
      <w:r w:rsidRPr="00936312">
        <w:rPr>
          <w:lang w:val="fr-CH"/>
        </w:rPr>
        <w:t>50</w:t>
      </w:r>
      <w:r w:rsidR="0026605D" w:rsidRPr="00936312">
        <w:rPr>
          <w:lang w:val="fr-CH"/>
        </w:rPr>
        <w:t xml:space="preserve"> % des personnes âgées d’au moins 60 ans ont touché une pension de retraite. On prévoit que, parmi les personnes touchant une pension, </w:t>
      </w:r>
      <w:r w:rsidRPr="00936312">
        <w:rPr>
          <w:lang w:val="fr-CH"/>
        </w:rPr>
        <w:t>60</w:t>
      </w:r>
      <w:r w:rsidR="0026605D" w:rsidRPr="00936312">
        <w:rPr>
          <w:lang w:val="fr-CH"/>
        </w:rPr>
        <w:t xml:space="preserve"> </w:t>
      </w:r>
      <w:r w:rsidRPr="00936312">
        <w:rPr>
          <w:lang w:val="fr-CH"/>
        </w:rPr>
        <w:t xml:space="preserve">% </w:t>
      </w:r>
      <w:r w:rsidR="0026605D" w:rsidRPr="00936312">
        <w:rPr>
          <w:lang w:val="fr-CH"/>
        </w:rPr>
        <w:t xml:space="preserve">toucheront une pension de retraite, </w:t>
      </w:r>
      <w:r w:rsidRPr="00936312">
        <w:rPr>
          <w:lang w:val="fr-CH"/>
        </w:rPr>
        <w:t>16</w:t>
      </w:r>
      <w:r w:rsidR="0026605D" w:rsidRPr="00936312">
        <w:rPr>
          <w:lang w:val="fr-CH"/>
        </w:rPr>
        <w:t xml:space="preserve"> </w:t>
      </w:r>
      <w:r w:rsidRPr="00936312">
        <w:rPr>
          <w:lang w:val="fr-CH"/>
        </w:rPr>
        <w:t xml:space="preserve">% </w:t>
      </w:r>
      <w:r w:rsidR="0026605D" w:rsidRPr="00936312">
        <w:rPr>
          <w:lang w:val="fr-CH"/>
        </w:rPr>
        <w:t>une pension d’invalidité</w:t>
      </w:r>
      <w:r w:rsidRPr="00936312">
        <w:rPr>
          <w:lang w:val="fr-CH"/>
        </w:rPr>
        <w:t>, 20</w:t>
      </w:r>
      <w:r w:rsidR="0026605D" w:rsidRPr="00936312">
        <w:rPr>
          <w:lang w:val="fr-CH"/>
        </w:rPr>
        <w:t xml:space="preserve"> </w:t>
      </w:r>
      <w:r w:rsidRPr="00936312">
        <w:rPr>
          <w:lang w:val="fr-CH"/>
        </w:rPr>
        <w:t xml:space="preserve">% </w:t>
      </w:r>
      <w:r w:rsidR="0026605D" w:rsidRPr="00936312">
        <w:rPr>
          <w:lang w:val="fr-CH"/>
        </w:rPr>
        <w:t xml:space="preserve">une pension de survivant et </w:t>
      </w:r>
      <w:r w:rsidRPr="00936312">
        <w:rPr>
          <w:lang w:val="fr-CH"/>
        </w:rPr>
        <w:t>4</w:t>
      </w:r>
      <w:r w:rsidR="0026605D" w:rsidRPr="00936312">
        <w:rPr>
          <w:lang w:val="fr-CH"/>
        </w:rPr>
        <w:t xml:space="preserve"> </w:t>
      </w:r>
      <w:r w:rsidRPr="00936312">
        <w:rPr>
          <w:lang w:val="fr-CH"/>
        </w:rPr>
        <w:t xml:space="preserve">% </w:t>
      </w:r>
      <w:r w:rsidR="0026605D" w:rsidRPr="00936312">
        <w:rPr>
          <w:lang w:val="fr-CH"/>
        </w:rPr>
        <w:t>une autre prestation</w:t>
      </w:r>
      <w:r w:rsidRPr="00936312">
        <w:rPr>
          <w:lang w:val="fr-CH"/>
        </w:rPr>
        <w:t>.</w:t>
      </w:r>
    </w:p>
    <w:p w:rsidR="00682C3A" w:rsidRPr="00936312" w:rsidRDefault="00682C3A">
      <w:pPr>
        <w:pStyle w:val="SingleTxtG"/>
        <w:rPr>
          <w:lang w:val="fr-CH"/>
        </w:rPr>
      </w:pPr>
      <w:r w:rsidRPr="00936312">
        <w:rPr>
          <w:lang w:val="fr-CH"/>
        </w:rPr>
        <w:t>297.</w:t>
      </w:r>
      <w:r w:rsidRPr="00936312">
        <w:rPr>
          <w:lang w:val="fr-CH"/>
        </w:rPr>
        <w:tab/>
      </w:r>
      <w:r w:rsidR="0026605D" w:rsidRPr="00936312">
        <w:rPr>
          <w:lang w:val="fr-CH"/>
        </w:rPr>
        <w:t xml:space="preserve">À la fin mai </w:t>
      </w:r>
      <w:r w:rsidRPr="00936312">
        <w:rPr>
          <w:bCs/>
          <w:lang w:val="fr-CH"/>
        </w:rPr>
        <w:t xml:space="preserve">2008, </w:t>
      </w:r>
      <w:r w:rsidR="0026605D" w:rsidRPr="00936312">
        <w:rPr>
          <w:lang w:val="fr-CH"/>
        </w:rPr>
        <w:t xml:space="preserve">328 </w:t>
      </w:r>
      <w:r w:rsidRPr="00936312">
        <w:rPr>
          <w:lang w:val="fr-CH"/>
        </w:rPr>
        <w:t xml:space="preserve">462 </w:t>
      </w:r>
      <w:r w:rsidR="0026605D" w:rsidRPr="00936312">
        <w:rPr>
          <w:lang w:val="fr-CH"/>
        </w:rPr>
        <w:t>familles bénéficiaient d’une protection au titre de l’assistance sociale</w:t>
      </w:r>
      <w:r w:rsidR="00AB3F1E" w:rsidRPr="00936312">
        <w:rPr>
          <w:lang w:val="fr-CH"/>
        </w:rPr>
        <w:t>:</w:t>
      </w:r>
      <w:r w:rsidR="0026605D" w:rsidRPr="00936312">
        <w:rPr>
          <w:lang w:val="fr-CH"/>
        </w:rPr>
        <w:t xml:space="preserve"> </w:t>
      </w:r>
      <w:r w:rsidRPr="00936312">
        <w:rPr>
          <w:lang w:val="fr-CH"/>
        </w:rPr>
        <w:t>83,6</w:t>
      </w:r>
      <w:r w:rsidR="0026605D" w:rsidRPr="00936312">
        <w:rPr>
          <w:lang w:val="fr-CH"/>
        </w:rPr>
        <w:t xml:space="preserve"> </w:t>
      </w:r>
      <w:r w:rsidRPr="00936312">
        <w:rPr>
          <w:lang w:val="fr-CH"/>
        </w:rPr>
        <w:t>% de</w:t>
      </w:r>
      <w:r w:rsidR="0026605D" w:rsidRPr="00936312">
        <w:rPr>
          <w:lang w:val="fr-CH"/>
        </w:rPr>
        <w:t>s</w:t>
      </w:r>
      <w:r w:rsidRPr="00936312">
        <w:rPr>
          <w:lang w:val="fr-CH"/>
        </w:rPr>
        <w:t xml:space="preserve"> </w:t>
      </w:r>
      <w:r w:rsidR="0026605D" w:rsidRPr="00936312">
        <w:rPr>
          <w:lang w:val="fr-CH"/>
        </w:rPr>
        <w:t>familles touchaient des prestations monétaires permanentes, et les autres familles recevaient des prestations sous forme de services et/ou en nature. On estime à 342 000 le nombre de familles bénéficiaires de ce régime à la fin de 2008. En octobre 2008, 147 millions de pesos avaient été prélevés sur le budget de l’assistance sociale</w:t>
      </w:r>
      <w:r w:rsidRPr="00936312">
        <w:rPr>
          <w:lang w:val="fr-CH"/>
        </w:rPr>
        <w:t>.</w:t>
      </w:r>
    </w:p>
    <w:p w:rsidR="00682C3A" w:rsidRPr="00936312" w:rsidRDefault="00682C3A">
      <w:pPr>
        <w:pStyle w:val="SingleTxtG"/>
        <w:rPr>
          <w:lang w:val="fr-CH"/>
        </w:rPr>
      </w:pPr>
      <w:r w:rsidRPr="00936312">
        <w:rPr>
          <w:lang w:val="fr-CH"/>
        </w:rPr>
        <w:t>298.</w:t>
      </w:r>
      <w:r w:rsidRPr="00936312">
        <w:rPr>
          <w:lang w:val="fr-CH"/>
        </w:rPr>
        <w:tab/>
      </w:r>
      <w:r w:rsidRPr="00936312">
        <w:rPr>
          <w:bCs/>
          <w:lang w:val="fr-CH"/>
        </w:rPr>
        <w:t>En oct</w:t>
      </w:r>
      <w:r w:rsidR="0026605D" w:rsidRPr="00936312">
        <w:rPr>
          <w:bCs/>
          <w:lang w:val="fr-CH"/>
        </w:rPr>
        <w:t>o</w:t>
      </w:r>
      <w:r w:rsidRPr="00936312">
        <w:rPr>
          <w:bCs/>
          <w:lang w:val="fr-CH"/>
        </w:rPr>
        <w:t xml:space="preserve">bre 2008, </w:t>
      </w:r>
      <w:r w:rsidRPr="00936312">
        <w:rPr>
          <w:lang w:val="fr-CH"/>
        </w:rPr>
        <w:t>599</w:t>
      </w:r>
      <w:r w:rsidR="0026605D" w:rsidRPr="00936312">
        <w:rPr>
          <w:lang w:val="fr-CH"/>
        </w:rPr>
        <w:t xml:space="preserve"> </w:t>
      </w:r>
      <w:r w:rsidRPr="00936312">
        <w:rPr>
          <w:lang w:val="fr-CH"/>
        </w:rPr>
        <w:t>505 person</w:t>
      </w:r>
      <w:r w:rsidR="0026605D" w:rsidRPr="00936312">
        <w:rPr>
          <w:lang w:val="fr-CH"/>
        </w:rPr>
        <w:t>ne</w:t>
      </w:r>
      <w:r w:rsidRPr="00936312">
        <w:rPr>
          <w:lang w:val="fr-CH"/>
        </w:rPr>
        <w:t>s</w:t>
      </w:r>
      <w:r w:rsidRPr="00936312">
        <w:rPr>
          <w:bCs/>
          <w:lang w:val="fr-CH"/>
        </w:rPr>
        <w:t xml:space="preserve"> </w:t>
      </w:r>
      <w:r w:rsidR="0026605D" w:rsidRPr="00936312">
        <w:rPr>
          <w:bCs/>
          <w:lang w:val="fr-CH"/>
        </w:rPr>
        <w:t xml:space="preserve">bénéficiaient de l’assistance sociale. </w:t>
      </w:r>
      <w:r w:rsidR="0026605D" w:rsidRPr="00936312">
        <w:rPr>
          <w:lang w:val="fr-CH"/>
        </w:rPr>
        <w:t>On estime à 600 000 le nombre de bénéficiaires de ce régime à la fin de 2008.</w:t>
      </w:r>
    </w:p>
    <w:p w:rsidR="00682C3A" w:rsidRPr="00936312" w:rsidRDefault="00682C3A">
      <w:pPr>
        <w:pStyle w:val="SingleTxtG"/>
        <w:rPr>
          <w:lang w:val="fr-CH"/>
        </w:rPr>
      </w:pPr>
      <w:r w:rsidRPr="00936312">
        <w:rPr>
          <w:lang w:val="fr-CH"/>
        </w:rPr>
        <w:t>299.</w:t>
      </w:r>
      <w:r w:rsidRPr="00936312">
        <w:rPr>
          <w:lang w:val="fr-CH"/>
        </w:rPr>
        <w:tab/>
      </w:r>
      <w:r w:rsidR="0026605D" w:rsidRPr="00936312">
        <w:rPr>
          <w:lang w:val="fr-CH"/>
        </w:rPr>
        <w:t xml:space="preserve">Au cours de la même période, </w:t>
      </w:r>
      <w:r w:rsidRPr="00936312">
        <w:rPr>
          <w:lang w:val="fr-CH"/>
        </w:rPr>
        <w:t>16</w:t>
      </w:r>
      <w:r w:rsidR="0026605D" w:rsidRPr="00936312">
        <w:rPr>
          <w:lang w:val="fr-CH"/>
        </w:rPr>
        <w:t xml:space="preserve"> </w:t>
      </w:r>
      <w:r w:rsidRPr="00936312">
        <w:rPr>
          <w:lang w:val="fr-CH"/>
        </w:rPr>
        <w:t>182 person</w:t>
      </w:r>
      <w:r w:rsidR="0026605D" w:rsidRPr="00936312">
        <w:rPr>
          <w:lang w:val="fr-CH"/>
        </w:rPr>
        <w:t>ne</w:t>
      </w:r>
      <w:r w:rsidRPr="00936312">
        <w:rPr>
          <w:lang w:val="fr-CH"/>
        </w:rPr>
        <w:t>s</w:t>
      </w:r>
      <w:r w:rsidRPr="00936312">
        <w:rPr>
          <w:bCs/>
          <w:lang w:val="fr-CH"/>
        </w:rPr>
        <w:t xml:space="preserve"> </w:t>
      </w:r>
      <w:r w:rsidR="0026605D" w:rsidRPr="00936312">
        <w:rPr>
          <w:bCs/>
          <w:lang w:val="fr-CH"/>
        </w:rPr>
        <w:t xml:space="preserve">bénéficiaient d’un service d’assistance sociale à domicile, dont </w:t>
      </w:r>
      <w:r w:rsidRPr="00936312">
        <w:rPr>
          <w:lang w:val="fr-CH"/>
        </w:rPr>
        <w:t>77,6</w:t>
      </w:r>
      <w:r w:rsidR="0026605D" w:rsidRPr="00936312">
        <w:rPr>
          <w:lang w:val="fr-CH"/>
        </w:rPr>
        <w:t xml:space="preserve"> </w:t>
      </w:r>
      <w:r w:rsidRPr="00936312">
        <w:rPr>
          <w:lang w:val="fr-CH"/>
        </w:rPr>
        <w:t xml:space="preserve">% de </w:t>
      </w:r>
      <w:r w:rsidR="0026605D" w:rsidRPr="00936312">
        <w:rPr>
          <w:lang w:val="fr-CH"/>
        </w:rPr>
        <w:t xml:space="preserve">personnes âgées, </w:t>
      </w:r>
      <w:r w:rsidRPr="00936312">
        <w:rPr>
          <w:lang w:val="fr-CH"/>
        </w:rPr>
        <w:t>21,8</w:t>
      </w:r>
      <w:r w:rsidR="0026605D" w:rsidRPr="00936312">
        <w:rPr>
          <w:lang w:val="fr-CH"/>
        </w:rPr>
        <w:t xml:space="preserve"> </w:t>
      </w:r>
      <w:r w:rsidRPr="00936312">
        <w:rPr>
          <w:lang w:val="fr-CH"/>
        </w:rPr>
        <w:t xml:space="preserve">% </w:t>
      </w:r>
      <w:r w:rsidR="0026605D" w:rsidRPr="00936312">
        <w:rPr>
          <w:lang w:val="fr-CH"/>
        </w:rPr>
        <w:t xml:space="preserve">de personnes handicapées et </w:t>
      </w:r>
      <w:r w:rsidRPr="00936312">
        <w:rPr>
          <w:lang w:val="fr-CH"/>
        </w:rPr>
        <w:t>0,6</w:t>
      </w:r>
      <w:r w:rsidR="0026605D" w:rsidRPr="00936312">
        <w:rPr>
          <w:lang w:val="fr-CH"/>
        </w:rPr>
        <w:t xml:space="preserve"> </w:t>
      </w:r>
      <w:r w:rsidRPr="00936312">
        <w:rPr>
          <w:lang w:val="fr-CH"/>
        </w:rPr>
        <w:t xml:space="preserve">% </w:t>
      </w:r>
      <w:r w:rsidR="0026605D" w:rsidRPr="00936312">
        <w:rPr>
          <w:lang w:val="fr-CH"/>
        </w:rPr>
        <w:t>de mères qui travaillaient et avaient des enfants présentant un handicap sévère.</w:t>
      </w:r>
    </w:p>
    <w:p w:rsidR="00682C3A" w:rsidRPr="00936312" w:rsidRDefault="00682C3A">
      <w:pPr>
        <w:pStyle w:val="SingleTxtG"/>
        <w:rPr>
          <w:lang w:val="fr-CH"/>
        </w:rPr>
      </w:pPr>
      <w:r w:rsidRPr="00936312">
        <w:rPr>
          <w:lang w:val="fr-CH"/>
        </w:rPr>
        <w:t>300.</w:t>
      </w:r>
      <w:r w:rsidRPr="00936312">
        <w:rPr>
          <w:lang w:val="fr-CH"/>
        </w:rPr>
        <w:tab/>
      </w:r>
      <w:r w:rsidR="00772316" w:rsidRPr="00936312">
        <w:rPr>
          <w:lang w:val="fr-CH"/>
        </w:rPr>
        <w:t xml:space="preserve">Au total, 7 </w:t>
      </w:r>
      <w:r w:rsidRPr="00936312">
        <w:rPr>
          <w:lang w:val="fr-CH"/>
        </w:rPr>
        <w:t>789</w:t>
      </w:r>
      <w:r w:rsidRPr="00936312">
        <w:rPr>
          <w:bCs/>
          <w:lang w:val="fr-CH"/>
        </w:rPr>
        <w:t xml:space="preserve"> m</w:t>
      </w:r>
      <w:r w:rsidR="00772316" w:rsidRPr="00936312">
        <w:rPr>
          <w:bCs/>
          <w:lang w:val="fr-CH"/>
        </w:rPr>
        <w:t xml:space="preserve">ères ayant </w:t>
      </w:r>
      <w:r w:rsidR="00772316" w:rsidRPr="00936312">
        <w:rPr>
          <w:lang w:val="fr-CH"/>
        </w:rPr>
        <w:t>des enfants présentant un handicap sévère</w:t>
      </w:r>
      <w:r w:rsidR="00772316" w:rsidRPr="00936312">
        <w:rPr>
          <w:bCs/>
          <w:lang w:val="fr-CH"/>
        </w:rPr>
        <w:t xml:space="preserve"> bénéficient d’une protection dans le pays</w:t>
      </w:r>
      <w:r w:rsidR="00AB3F1E" w:rsidRPr="00936312">
        <w:rPr>
          <w:bCs/>
          <w:lang w:val="fr-CH"/>
        </w:rPr>
        <w:t>:</w:t>
      </w:r>
      <w:r w:rsidRPr="00936312">
        <w:rPr>
          <w:bCs/>
          <w:lang w:val="fr-CH"/>
        </w:rPr>
        <w:t xml:space="preserve"> </w:t>
      </w:r>
      <w:r w:rsidRPr="00936312">
        <w:rPr>
          <w:lang w:val="fr-CH"/>
        </w:rPr>
        <w:t>57,2</w:t>
      </w:r>
      <w:r w:rsidR="00772316" w:rsidRPr="00936312">
        <w:rPr>
          <w:lang w:val="fr-CH"/>
        </w:rPr>
        <w:t xml:space="preserve"> </w:t>
      </w:r>
      <w:r w:rsidRPr="00936312">
        <w:rPr>
          <w:lang w:val="fr-CH"/>
        </w:rPr>
        <w:t xml:space="preserve">% </w:t>
      </w:r>
      <w:r w:rsidR="00772316" w:rsidRPr="00936312">
        <w:rPr>
          <w:lang w:val="fr-CH"/>
        </w:rPr>
        <w:t xml:space="preserve">touchent leur salaire, </w:t>
      </w:r>
      <w:r w:rsidRPr="00936312">
        <w:rPr>
          <w:lang w:val="fr-CH"/>
        </w:rPr>
        <w:t>41,9</w:t>
      </w:r>
      <w:r w:rsidR="00772316" w:rsidRPr="00936312">
        <w:rPr>
          <w:lang w:val="fr-CH"/>
        </w:rPr>
        <w:t xml:space="preserve"> </w:t>
      </w:r>
      <w:r w:rsidRPr="00936312">
        <w:rPr>
          <w:lang w:val="fr-CH"/>
        </w:rPr>
        <w:t xml:space="preserve">% </w:t>
      </w:r>
      <w:r w:rsidR="00772316" w:rsidRPr="00936312">
        <w:rPr>
          <w:lang w:val="fr-CH"/>
        </w:rPr>
        <w:t xml:space="preserve">bénéficient d’une prestation monétaire et </w:t>
      </w:r>
      <w:r w:rsidRPr="00936312">
        <w:rPr>
          <w:lang w:val="fr-CH"/>
        </w:rPr>
        <w:t>0,9</w:t>
      </w:r>
      <w:r w:rsidR="00772316" w:rsidRPr="00936312">
        <w:rPr>
          <w:lang w:val="fr-CH"/>
        </w:rPr>
        <w:t xml:space="preserve"> </w:t>
      </w:r>
      <w:r w:rsidRPr="00936312">
        <w:rPr>
          <w:lang w:val="fr-CH"/>
        </w:rPr>
        <w:t xml:space="preserve">% </w:t>
      </w:r>
      <w:r w:rsidR="00772316" w:rsidRPr="00936312">
        <w:rPr>
          <w:lang w:val="fr-CH"/>
        </w:rPr>
        <w:t>bénéficient des services d’une assistante sociale à domicile ou travaillent à domicile.</w:t>
      </w:r>
    </w:p>
    <w:p w:rsidR="00682C3A" w:rsidRPr="00936312" w:rsidRDefault="00682C3A" w:rsidP="00605C40">
      <w:pPr>
        <w:pStyle w:val="SingleTxtG"/>
        <w:rPr>
          <w:lang w:val="fr-CH"/>
        </w:rPr>
      </w:pPr>
      <w:r w:rsidRPr="00936312">
        <w:rPr>
          <w:lang w:val="fr-CH"/>
        </w:rPr>
        <w:t>301.</w:t>
      </w:r>
      <w:r w:rsidRPr="00936312">
        <w:rPr>
          <w:lang w:val="fr-CH"/>
        </w:rPr>
        <w:tab/>
      </w:r>
      <w:r w:rsidR="00772316" w:rsidRPr="00936312">
        <w:rPr>
          <w:lang w:val="fr-CH"/>
        </w:rPr>
        <w:t xml:space="preserve">En sus des prestations sous forme de services dont la population bénéficie de manière régulière et permanente depuis </w:t>
      </w:r>
      <w:r w:rsidR="00605C40">
        <w:rPr>
          <w:lang w:val="fr-CH"/>
        </w:rPr>
        <w:t>cinquante</w:t>
      </w:r>
      <w:r w:rsidR="00772316" w:rsidRPr="00936312">
        <w:rPr>
          <w:lang w:val="fr-CH"/>
        </w:rPr>
        <w:t xml:space="preserve"> ans, un groupe de services sociaux ont été institués ces dernières années, à savoir notamment</w:t>
      </w:r>
      <w:r w:rsidR="00AB3F1E" w:rsidRPr="00936312">
        <w:rPr>
          <w:lang w:val="fr-CH"/>
        </w:rPr>
        <w:t>:</w:t>
      </w:r>
      <w:r w:rsidRPr="00936312">
        <w:rPr>
          <w:lang w:val="fr-CH"/>
        </w:rPr>
        <w:t xml:space="preserve"> </w:t>
      </w:r>
    </w:p>
    <w:p w:rsidR="00682C3A" w:rsidRPr="00936312" w:rsidRDefault="00682C3A">
      <w:pPr>
        <w:pStyle w:val="SingleTxtG"/>
        <w:rPr>
          <w:lang w:val="fr-CH"/>
        </w:rPr>
      </w:pPr>
      <w:r w:rsidRPr="00936312">
        <w:rPr>
          <w:lang w:val="fr-CH"/>
        </w:rPr>
        <w:tab/>
        <w:t>a)</w:t>
      </w:r>
      <w:r w:rsidRPr="00936312">
        <w:rPr>
          <w:lang w:val="fr-CH"/>
        </w:rPr>
        <w:tab/>
        <w:t>A</w:t>
      </w:r>
      <w:r w:rsidR="00772316" w:rsidRPr="00936312">
        <w:rPr>
          <w:lang w:val="fr-CH"/>
        </w:rPr>
        <w:t>s</w:t>
      </w:r>
      <w:r w:rsidRPr="00936312">
        <w:rPr>
          <w:lang w:val="fr-CH"/>
        </w:rPr>
        <w:t>sist</w:t>
      </w:r>
      <w:r w:rsidR="00772316" w:rsidRPr="00936312">
        <w:rPr>
          <w:lang w:val="fr-CH"/>
        </w:rPr>
        <w:t xml:space="preserve">ance </w:t>
      </w:r>
      <w:r w:rsidRPr="00936312">
        <w:rPr>
          <w:lang w:val="fr-CH"/>
        </w:rPr>
        <w:t>social</w:t>
      </w:r>
      <w:r w:rsidR="00772316" w:rsidRPr="00936312">
        <w:rPr>
          <w:lang w:val="fr-CH"/>
        </w:rPr>
        <w:t>e</w:t>
      </w:r>
      <w:r w:rsidRPr="00936312">
        <w:rPr>
          <w:lang w:val="fr-CH"/>
        </w:rPr>
        <w:t xml:space="preserve"> </w:t>
      </w:r>
      <w:r w:rsidR="00772316" w:rsidRPr="00936312">
        <w:rPr>
          <w:lang w:val="fr-CH"/>
        </w:rPr>
        <w:t>à</w:t>
      </w:r>
      <w:r w:rsidRPr="00936312">
        <w:rPr>
          <w:lang w:val="fr-CH"/>
        </w:rPr>
        <w:t xml:space="preserve"> domicil</w:t>
      </w:r>
      <w:r w:rsidR="00772316" w:rsidRPr="00936312">
        <w:rPr>
          <w:lang w:val="fr-CH"/>
        </w:rPr>
        <w:t>e</w:t>
      </w:r>
      <w:r w:rsidRPr="00936312">
        <w:rPr>
          <w:lang w:val="fr-CH"/>
        </w:rPr>
        <w:t>;</w:t>
      </w:r>
    </w:p>
    <w:p w:rsidR="00682C3A" w:rsidRPr="00936312" w:rsidRDefault="00682C3A">
      <w:pPr>
        <w:pStyle w:val="SingleTxtG"/>
        <w:rPr>
          <w:lang w:val="fr-CH"/>
        </w:rPr>
      </w:pPr>
      <w:r w:rsidRPr="00936312">
        <w:rPr>
          <w:lang w:val="fr-CH"/>
        </w:rPr>
        <w:tab/>
        <w:t>b)</w:t>
      </w:r>
      <w:r w:rsidRPr="00936312">
        <w:rPr>
          <w:lang w:val="fr-CH"/>
        </w:rPr>
        <w:tab/>
        <w:t>P</w:t>
      </w:r>
      <w:r w:rsidR="00772316" w:rsidRPr="00936312">
        <w:rPr>
          <w:lang w:val="fr-CH"/>
        </w:rPr>
        <w:t>aiement à domicile pour les bénéficiaires de la sécurité sociale</w:t>
      </w:r>
      <w:r w:rsidRPr="00936312">
        <w:rPr>
          <w:lang w:val="fr-CH"/>
        </w:rPr>
        <w:t>;</w:t>
      </w:r>
    </w:p>
    <w:p w:rsidR="00682C3A" w:rsidRPr="00936312" w:rsidRDefault="00682C3A">
      <w:pPr>
        <w:pStyle w:val="SingleTxtG"/>
        <w:rPr>
          <w:lang w:val="fr-CH"/>
        </w:rPr>
      </w:pPr>
      <w:r w:rsidRPr="00936312">
        <w:rPr>
          <w:lang w:val="fr-CH"/>
        </w:rPr>
        <w:tab/>
        <w:t>c)</w:t>
      </w:r>
      <w:r w:rsidRPr="00936312">
        <w:rPr>
          <w:lang w:val="fr-CH"/>
        </w:rPr>
        <w:tab/>
        <w:t>Centr</w:t>
      </w:r>
      <w:r w:rsidR="00772316" w:rsidRPr="00936312">
        <w:rPr>
          <w:lang w:val="fr-CH"/>
        </w:rPr>
        <w:t>e</w:t>
      </w:r>
      <w:r w:rsidRPr="00936312">
        <w:rPr>
          <w:lang w:val="fr-CH"/>
        </w:rPr>
        <w:t xml:space="preserve">s de </w:t>
      </w:r>
      <w:r w:rsidR="00772316" w:rsidRPr="00936312">
        <w:rPr>
          <w:lang w:val="fr-CH"/>
        </w:rPr>
        <w:t>formation socioprofessionnelle</w:t>
      </w:r>
      <w:r w:rsidRPr="00936312">
        <w:rPr>
          <w:lang w:val="fr-CH"/>
        </w:rPr>
        <w:t>;</w:t>
      </w:r>
    </w:p>
    <w:p w:rsidR="00682C3A" w:rsidRPr="00936312" w:rsidRDefault="00682C3A">
      <w:pPr>
        <w:pStyle w:val="SingleTxtG"/>
        <w:rPr>
          <w:lang w:val="fr-CH"/>
        </w:rPr>
      </w:pPr>
      <w:r w:rsidRPr="00936312">
        <w:rPr>
          <w:lang w:val="fr-CH"/>
        </w:rPr>
        <w:tab/>
        <w:t>d)</w:t>
      </w:r>
      <w:r w:rsidRPr="00936312">
        <w:rPr>
          <w:lang w:val="fr-CH"/>
        </w:rPr>
        <w:tab/>
        <w:t>Servic</w:t>
      </w:r>
      <w:r w:rsidR="00772316" w:rsidRPr="00936312">
        <w:rPr>
          <w:lang w:val="fr-CH"/>
        </w:rPr>
        <w:t>e</w:t>
      </w:r>
      <w:r w:rsidRPr="00936312">
        <w:rPr>
          <w:lang w:val="fr-CH"/>
        </w:rPr>
        <w:t xml:space="preserve"> de t</w:t>
      </w:r>
      <w:r w:rsidR="00772316" w:rsidRPr="00936312">
        <w:rPr>
          <w:lang w:val="fr-CH"/>
        </w:rPr>
        <w:t>éléassistance</w:t>
      </w:r>
      <w:r w:rsidRPr="00936312">
        <w:rPr>
          <w:lang w:val="fr-CH"/>
        </w:rPr>
        <w:t>;</w:t>
      </w:r>
    </w:p>
    <w:p w:rsidR="00682C3A" w:rsidRPr="00936312" w:rsidRDefault="00682C3A">
      <w:pPr>
        <w:pStyle w:val="SingleTxtG"/>
        <w:rPr>
          <w:lang w:val="fr-CH"/>
        </w:rPr>
      </w:pPr>
      <w:r w:rsidRPr="00936312">
        <w:rPr>
          <w:lang w:val="fr-CH"/>
        </w:rPr>
        <w:tab/>
        <w:t>e)</w:t>
      </w:r>
      <w:r w:rsidRPr="00936312">
        <w:rPr>
          <w:lang w:val="fr-CH"/>
        </w:rPr>
        <w:tab/>
        <w:t>Servic</w:t>
      </w:r>
      <w:r w:rsidR="00772316" w:rsidRPr="00936312">
        <w:rPr>
          <w:lang w:val="fr-CH"/>
        </w:rPr>
        <w:t>e d’alimentation</w:t>
      </w:r>
      <w:r w:rsidRPr="00936312">
        <w:rPr>
          <w:lang w:val="fr-CH"/>
        </w:rPr>
        <w:t>.</w:t>
      </w:r>
    </w:p>
    <w:p w:rsidR="00682C3A" w:rsidRPr="00936312" w:rsidRDefault="00682C3A">
      <w:pPr>
        <w:pStyle w:val="H4G"/>
        <w:rPr>
          <w:lang w:val="fr-CH"/>
        </w:rPr>
      </w:pPr>
      <w:r w:rsidRPr="00936312">
        <w:rPr>
          <w:lang w:val="fr-CH"/>
        </w:rPr>
        <w:tab/>
      </w:r>
      <w:r w:rsidRPr="00936312">
        <w:rPr>
          <w:lang w:val="fr-CH"/>
        </w:rPr>
        <w:tab/>
      </w:r>
      <w:r w:rsidR="00772316" w:rsidRPr="00936312">
        <w:rPr>
          <w:lang w:val="fr-CH"/>
        </w:rPr>
        <w:t xml:space="preserve">Le droit à l’éducation et à la formation professionnelle </w:t>
      </w:r>
    </w:p>
    <w:p w:rsidR="00682C3A" w:rsidRPr="00936312" w:rsidRDefault="00682C3A" w:rsidP="00B92C1C">
      <w:pPr>
        <w:pStyle w:val="SingleTxtG"/>
        <w:rPr>
          <w:lang w:val="fr-CH"/>
        </w:rPr>
      </w:pPr>
      <w:r w:rsidRPr="00936312">
        <w:rPr>
          <w:lang w:val="fr-CH"/>
        </w:rPr>
        <w:t>302.</w:t>
      </w:r>
      <w:r w:rsidRPr="00936312">
        <w:rPr>
          <w:lang w:val="fr-CH"/>
        </w:rPr>
        <w:tab/>
      </w:r>
      <w:r w:rsidR="005A5A87" w:rsidRPr="00936312">
        <w:rPr>
          <w:lang w:val="fr-CH" w:eastAsia="ja-JP"/>
        </w:rPr>
        <w:t xml:space="preserve">L’analphabétisme a été éliminé à Cuba en 1961. Le chapitre V de la Constitution, intitulé «Éducation et culture», définit la nature et le caractère public de la fonction d’enseignement et consacre sa gratuité. Cette fonction incombe à l’État et constitue un devoir </w:t>
      </w:r>
      <w:r w:rsidR="005A5A87" w:rsidRPr="00936312">
        <w:rPr>
          <w:lang w:val="fr-CH"/>
        </w:rPr>
        <w:t>intransférable</w:t>
      </w:r>
      <w:r w:rsidR="005A5A87" w:rsidRPr="00936312">
        <w:rPr>
          <w:lang w:val="fr-CH" w:eastAsia="ja-JP"/>
        </w:rPr>
        <w:t xml:space="preserve"> et un droit pour tous les Cubains, sans distinction ni privilège</w:t>
      </w:r>
      <w:r w:rsidRPr="00936312">
        <w:rPr>
          <w:lang w:val="fr-CH"/>
        </w:rPr>
        <w:t xml:space="preserve">. </w:t>
      </w:r>
    </w:p>
    <w:p w:rsidR="00682C3A" w:rsidRPr="00936312" w:rsidRDefault="00682C3A" w:rsidP="00B92C1C">
      <w:pPr>
        <w:pStyle w:val="SingleTxtG"/>
        <w:rPr>
          <w:lang w:val="fr-CH"/>
        </w:rPr>
      </w:pPr>
      <w:r w:rsidRPr="00936312">
        <w:rPr>
          <w:lang w:val="fr-CH"/>
        </w:rPr>
        <w:t>303.</w:t>
      </w:r>
      <w:r w:rsidRPr="00936312">
        <w:rPr>
          <w:lang w:val="fr-CH"/>
        </w:rPr>
        <w:tab/>
      </w:r>
      <w:r w:rsidR="006C1684" w:rsidRPr="00936312">
        <w:rPr>
          <w:lang w:val="fr-CH"/>
        </w:rPr>
        <w:t xml:space="preserve">L’article </w:t>
      </w:r>
      <w:r w:rsidRPr="00936312">
        <w:rPr>
          <w:lang w:val="fr-CH"/>
        </w:rPr>
        <w:t xml:space="preserve">51 </w:t>
      </w:r>
      <w:r w:rsidR="006C1684" w:rsidRPr="00936312">
        <w:rPr>
          <w:lang w:val="fr-CH"/>
        </w:rPr>
        <w:t>de la Constitution est ainsi libellé</w:t>
      </w:r>
      <w:r w:rsidR="00AB3F1E" w:rsidRPr="00936312">
        <w:rPr>
          <w:lang w:val="fr-CH"/>
        </w:rPr>
        <w:t>:</w:t>
      </w:r>
      <w:r w:rsidR="006C1684" w:rsidRPr="00936312">
        <w:rPr>
          <w:lang w:val="fr-CH"/>
        </w:rPr>
        <w:t xml:space="preserve"> </w:t>
      </w:r>
      <w:r w:rsidR="00AB3F1E" w:rsidRPr="00936312">
        <w:rPr>
          <w:lang w:val="fr-CH"/>
        </w:rPr>
        <w:t>«</w:t>
      </w:r>
      <w:r w:rsidR="00B05203" w:rsidRPr="00936312">
        <w:rPr>
          <w:lang w:val="fr-CH" w:eastAsia="ja-JP"/>
        </w:rPr>
        <w:t xml:space="preserve">Toute personne a droit à l’éducation. Le système ample et gratuit d’écoles, de semi-internats, d’internats et de bourses, pour tous les types et à tous les niveaux d’enseignement, et la gratuité des matériels pédagogiques garantissent l’exercice de ce droit. Ainsi, tous les enfants et tous les jeunes, quelle que soit la situation économique de leur famille, peuvent suivre des études en fonction de leurs aptitudes, des exigences sociales et des besoins du développement socioéconomique. Les adultes, hommes et femmes, peuvent aussi exercer ce droit dans les mêmes conditions de gratuité, et bénéficient des conditions que la loi prévoit, au moyen de l’éducation pour les adultes, de l’enseignement technique et professionnel, de la formation professionnelle dans des entreprises et des organismes de l’État, et des cours </w:t>
      </w:r>
      <w:r w:rsidR="00B05203" w:rsidRPr="00936312">
        <w:rPr>
          <w:lang w:val="fr-CH"/>
        </w:rPr>
        <w:t>d’enseignement</w:t>
      </w:r>
      <w:r w:rsidR="00B05203" w:rsidRPr="00936312">
        <w:rPr>
          <w:lang w:val="fr-CH" w:eastAsia="ja-JP"/>
        </w:rPr>
        <w:t xml:space="preserve"> supérieur pour les travailleurs</w:t>
      </w:r>
      <w:r w:rsidR="006C1684" w:rsidRPr="00936312">
        <w:rPr>
          <w:lang w:val="fr-CH"/>
        </w:rPr>
        <w:t>.</w:t>
      </w:r>
      <w:r w:rsidR="00AB3F1E" w:rsidRPr="00936312">
        <w:rPr>
          <w:lang w:val="fr-CH"/>
        </w:rPr>
        <w:t>»</w:t>
      </w:r>
      <w:r w:rsidR="00605C40">
        <w:rPr>
          <w:lang w:val="fr-CH"/>
        </w:rPr>
        <w:t>.</w:t>
      </w:r>
    </w:p>
    <w:p w:rsidR="00682C3A" w:rsidRPr="00936312" w:rsidRDefault="00682C3A" w:rsidP="00B92C1C">
      <w:pPr>
        <w:pStyle w:val="SingleTxtG"/>
        <w:rPr>
          <w:lang w:val="fr-CH"/>
        </w:rPr>
      </w:pPr>
      <w:r w:rsidRPr="00936312">
        <w:rPr>
          <w:lang w:val="fr-CH"/>
        </w:rPr>
        <w:t>304.</w:t>
      </w:r>
      <w:r w:rsidRPr="00936312">
        <w:rPr>
          <w:lang w:val="fr-CH"/>
        </w:rPr>
        <w:tab/>
      </w:r>
      <w:r w:rsidR="00AA102C" w:rsidRPr="00936312">
        <w:rPr>
          <w:lang w:val="fr-CH" w:eastAsia="ja-JP"/>
        </w:rPr>
        <w:t>L’État cubain a créé les conditions matérielles et réuni les ressources humaines nécessaires pour offrir à tous une éducation de qualité et gratuite à tous les niveaux, indépendamment du sexe, de la couleur de peau, du revenu familial, de la religion et des opinions ou idées politiques de l’élève ou de sa famille</w:t>
      </w:r>
      <w:r w:rsidRPr="00936312">
        <w:rPr>
          <w:lang w:val="fr-CH"/>
        </w:rPr>
        <w:t xml:space="preserve">. </w:t>
      </w:r>
    </w:p>
    <w:p w:rsidR="00682C3A" w:rsidRPr="00936312" w:rsidRDefault="00682C3A" w:rsidP="00B92C1C">
      <w:pPr>
        <w:pStyle w:val="SingleTxtG"/>
        <w:rPr>
          <w:lang w:val="fr-CH"/>
        </w:rPr>
      </w:pPr>
      <w:r w:rsidRPr="00936312">
        <w:rPr>
          <w:lang w:val="fr-CH"/>
        </w:rPr>
        <w:t>305.</w:t>
      </w:r>
      <w:r w:rsidRPr="00936312">
        <w:rPr>
          <w:lang w:val="fr-CH"/>
        </w:rPr>
        <w:tab/>
      </w:r>
      <w:r w:rsidR="00617849" w:rsidRPr="00936312">
        <w:rPr>
          <w:lang w:val="fr-CH" w:eastAsia="ja-JP"/>
        </w:rPr>
        <w:t xml:space="preserve">Au cours de </w:t>
      </w:r>
      <w:r w:rsidR="00BB0EDC" w:rsidRPr="00936312">
        <w:rPr>
          <w:lang w:val="fr-CH" w:eastAsia="ja-JP"/>
        </w:rPr>
        <w:t>l’année scolaire</w:t>
      </w:r>
      <w:r w:rsidR="00617849" w:rsidRPr="00936312">
        <w:rPr>
          <w:lang w:val="fr-CH" w:eastAsia="ja-JP"/>
        </w:rPr>
        <w:t xml:space="preserve"> 2007-2008, 99,5 % des enfants âgés de 0 à 5 ans étaient scolarisés dans une structure ou une autre; la scolarisation des 6-11 ans a atteint 99,7 % et celle des 6-14 ans 99,2 %. On dénombre un enseignant pour 30 habitants. Tous les enfants, filles et garçons, ayant des besoins éducatifs spéciaux sont scolarisés dans des écoles spécialisées</w:t>
      </w:r>
      <w:r w:rsidRPr="00936312">
        <w:rPr>
          <w:lang w:val="fr-CH"/>
        </w:rPr>
        <w:t>.</w:t>
      </w:r>
    </w:p>
    <w:p w:rsidR="00682C3A" w:rsidRPr="00936312" w:rsidRDefault="00682C3A" w:rsidP="00FF5BD8">
      <w:pPr>
        <w:autoSpaceDE w:val="0"/>
        <w:autoSpaceDN w:val="0"/>
        <w:adjustRightInd w:val="0"/>
        <w:spacing w:line="240" w:lineRule="auto"/>
        <w:ind w:left="1134" w:right="1133"/>
        <w:jc w:val="both"/>
        <w:rPr>
          <w:lang w:val="fr-CH"/>
        </w:rPr>
      </w:pPr>
      <w:r w:rsidRPr="00936312">
        <w:rPr>
          <w:lang w:val="fr-CH"/>
        </w:rPr>
        <w:t>306.</w:t>
      </w:r>
      <w:r w:rsidRPr="00936312">
        <w:rPr>
          <w:lang w:val="fr-CH"/>
        </w:rPr>
        <w:tab/>
      </w:r>
      <w:r w:rsidR="00FF5BD8" w:rsidRPr="00936312">
        <w:rPr>
          <w:lang w:val="fr-CH" w:eastAsia="ja-JP"/>
        </w:rPr>
        <w:t xml:space="preserve">L’éducation fait l’objet d’un perfectionnement continu. Il convient à cet égard de mentionner, parmi les projets mis en </w:t>
      </w:r>
      <w:r w:rsidR="00782A8E">
        <w:rPr>
          <w:lang w:val="fr-CH" w:eastAsia="ja-JP"/>
        </w:rPr>
        <w:t>œuvre</w:t>
      </w:r>
      <w:r w:rsidR="00AB3F1E" w:rsidRPr="00936312">
        <w:rPr>
          <w:lang w:val="fr-CH" w:eastAsia="ja-JP"/>
        </w:rPr>
        <w:t>:</w:t>
      </w:r>
      <w:r w:rsidR="00FF5BD8" w:rsidRPr="00936312">
        <w:rPr>
          <w:lang w:val="fr-CH" w:eastAsia="ja-JP"/>
        </w:rPr>
        <w:t xml:space="preserve"> l’enseignement de l’informatique dès le niveau primaire; l’utilisation de supports technico-pédagogiques tels que la télévision et la vidéo dans chaque salle de classe; la création de deux chaînes de télévision éducative; et la mise sur pied de programmes spéciaux d’enseignement universitaire pour les personnes âgées. Parallèlement, l’État s’emploie à généraliser l’accès à l’enseignement supérieur. Il a ainsi créé des unités d’enseignement universitaire dans chaque municipalité du pays afin de généraliser l’accès à ce niveau d’études. Des programmes comme le Programme des travailleurs sociaux ont permis à des milliers de jeunes d’atteindre le niveau universitaire et d’effectuer un travail socialement utile.</w:t>
      </w:r>
      <w:r w:rsidRPr="00936312">
        <w:rPr>
          <w:lang w:val="fr-CH"/>
        </w:rPr>
        <w:t xml:space="preserve"> </w:t>
      </w:r>
    </w:p>
    <w:p w:rsidR="00682C3A" w:rsidRPr="00936312" w:rsidRDefault="00682C3A">
      <w:pPr>
        <w:pStyle w:val="H4G"/>
        <w:rPr>
          <w:lang w:val="fr-CH"/>
        </w:rPr>
      </w:pPr>
      <w:r w:rsidRPr="00936312">
        <w:rPr>
          <w:lang w:val="fr-CH"/>
        </w:rPr>
        <w:tab/>
      </w:r>
      <w:r w:rsidRPr="00936312">
        <w:rPr>
          <w:lang w:val="fr-CH"/>
        </w:rPr>
        <w:tab/>
      </w:r>
      <w:r w:rsidR="004F7265" w:rsidRPr="00936312">
        <w:rPr>
          <w:lang w:val="fr-CH"/>
        </w:rPr>
        <w:t>Le droit de p</w:t>
      </w:r>
      <w:r w:rsidR="00153E39" w:rsidRPr="00936312">
        <w:rPr>
          <w:lang w:val="fr-CH"/>
        </w:rPr>
        <w:t>rendre p</w:t>
      </w:r>
      <w:r w:rsidR="004F7265" w:rsidRPr="00936312">
        <w:rPr>
          <w:lang w:val="fr-CH"/>
        </w:rPr>
        <w:t>a</w:t>
      </w:r>
      <w:r w:rsidR="00153E39" w:rsidRPr="00936312">
        <w:rPr>
          <w:lang w:val="fr-CH"/>
        </w:rPr>
        <w:t>rt</w:t>
      </w:r>
      <w:r w:rsidR="004F7265" w:rsidRPr="00936312">
        <w:rPr>
          <w:lang w:val="fr-CH"/>
        </w:rPr>
        <w:t xml:space="preserve">, dans des conditions d’égalité, aux activités culturelles </w:t>
      </w:r>
    </w:p>
    <w:p w:rsidR="00682C3A" w:rsidRPr="00936312" w:rsidRDefault="00682C3A">
      <w:pPr>
        <w:pStyle w:val="SingleTxtG"/>
        <w:rPr>
          <w:lang w:val="fr-CH"/>
        </w:rPr>
      </w:pPr>
      <w:r w:rsidRPr="00936312">
        <w:rPr>
          <w:lang w:val="fr-CH"/>
        </w:rPr>
        <w:t>307.</w:t>
      </w:r>
      <w:r w:rsidRPr="00936312">
        <w:rPr>
          <w:lang w:val="fr-CH"/>
        </w:rPr>
        <w:tab/>
      </w:r>
      <w:r w:rsidR="00EB428B" w:rsidRPr="00936312">
        <w:rPr>
          <w:lang w:val="fr-CH"/>
        </w:rPr>
        <w:t xml:space="preserve">En vertu de l’article 9 </w:t>
      </w:r>
      <w:r w:rsidRPr="00936312">
        <w:rPr>
          <w:lang w:val="fr-CH"/>
        </w:rPr>
        <w:t>de la Constitu</w:t>
      </w:r>
      <w:r w:rsidR="00EB428B" w:rsidRPr="00936312">
        <w:rPr>
          <w:lang w:val="fr-CH"/>
        </w:rPr>
        <w:t>tion, l’État garantit à tous l’accès aux études, à la culture et au sport.</w:t>
      </w:r>
      <w:r w:rsidRPr="00936312">
        <w:rPr>
          <w:lang w:val="fr-CH"/>
        </w:rPr>
        <w:t xml:space="preserve"> </w:t>
      </w:r>
    </w:p>
    <w:p w:rsidR="00682C3A" w:rsidRPr="00936312" w:rsidRDefault="00682C3A">
      <w:pPr>
        <w:pStyle w:val="SingleTxtG"/>
        <w:rPr>
          <w:lang w:val="fr-CH"/>
        </w:rPr>
      </w:pPr>
      <w:r w:rsidRPr="00936312">
        <w:rPr>
          <w:lang w:val="fr-CH"/>
        </w:rPr>
        <w:t>308.</w:t>
      </w:r>
      <w:r w:rsidRPr="00936312">
        <w:rPr>
          <w:lang w:val="fr-CH"/>
        </w:rPr>
        <w:tab/>
      </w:r>
      <w:r w:rsidR="00EB428B" w:rsidRPr="00936312">
        <w:rPr>
          <w:lang w:val="fr-CH"/>
        </w:rPr>
        <w:t xml:space="preserve">Parallèlement, l’article 39 du chapitre </w:t>
      </w:r>
      <w:r w:rsidRPr="00936312">
        <w:rPr>
          <w:lang w:val="fr-CH"/>
        </w:rPr>
        <w:t xml:space="preserve">V </w:t>
      </w:r>
      <w:r w:rsidR="00EB428B" w:rsidRPr="00936312">
        <w:rPr>
          <w:lang w:val="fr-CH"/>
        </w:rPr>
        <w:t>de la C</w:t>
      </w:r>
      <w:r w:rsidRPr="00936312">
        <w:rPr>
          <w:lang w:val="fr-CH"/>
        </w:rPr>
        <w:t>onstitu</w:t>
      </w:r>
      <w:r w:rsidR="00EB428B" w:rsidRPr="00936312">
        <w:rPr>
          <w:lang w:val="fr-CH"/>
        </w:rPr>
        <w:t>tion dispose que l’État oriente, encourage et promeut l’éducation, la culture et les sciences sous toutes leurs formes. Le même article précise que l’État, afin d’élever le niveau culturel du p</w:t>
      </w:r>
      <w:r w:rsidR="00C03D2C" w:rsidRPr="00936312">
        <w:rPr>
          <w:lang w:val="fr-CH"/>
        </w:rPr>
        <w:t>eu</w:t>
      </w:r>
      <w:r w:rsidR="00EB428B" w:rsidRPr="00936312">
        <w:rPr>
          <w:lang w:val="fr-CH"/>
        </w:rPr>
        <w:t>ple, s’emploie à encourager et à développer l’éducation artistique, les vocations créatrices</w:t>
      </w:r>
      <w:r w:rsidR="00C03D2C" w:rsidRPr="00936312">
        <w:rPr>
          <w:lang w:val="fr-CH"/>
        </w:rPr>
        <w:t xml:space="preserve"> et</w:t>
      </w:r>
      <w:r w:rsidR="00EB428B" w:rsidRPr="00936312">
        <w:rPr>
          <w:lang w:val="fr-CH"/>
        </w:rPr>
        <w:t xml:space="preserve"> la pratique de l’art et la capacité de l’apprécier.</w:t>
      </w:r>
      <w:r w:rsidR="0000718E">
        <w:rPr>
          <w:lang w:val="fr-CH"/>
        </w:rPr>
        <w:t xml:space="preserve"> </w:t>
      </w:r>
    </w:p>
    <w:p w:rsidR="00682C3A" w:rsidRPr="00936312" w:rsidRDefault="00682C3A">
      <w:pPr>
        <w:pStyle w:val="SingleTxtG"/>
        <w:rPr>
          <w:lang w:val="fr-CH"/>
        </w:rPr>
      </w:pPr>
      <w:r w:rsidRPr="00936312">
        <w:rPr>
          <w:lang w:val="fr-CH"/>
        </w:rPr>
        <w:t>309.</w:t>
      </w:r>
      <w:r w:rsidRPr="00936312">
        <w:rPr>
          <w:lang w:val="fr-CH"/>
        </w:rPr>
        <w:tab/>
      </w:r>
      <w:r w:rsidR="00FD0ABB" w:rsidRPr="00936312">
        <w:rPr>
          <w:lang w:val="fr-CH"/>
        </w:rPr>
        <w:t xml:space="preserve">L’État </w:t>
      </w:r>
      <w:r w:rsidR="00C03D2C" w:rsidRPr="00936312">
        <w:rPr>
          <w:lang w:val="fr-CH"/>
        </w:rPr>
        <w:t>défend l’identité de la culture</w:t>
      </w:r>
      <w:r w:rsidRPr="00936312">
        <w:rPr>
          <w:lang w:val="fr-CH"/>
        </w:rPr>
        <w:t xml:space="preserve"> cuba</w:t>
      </w:r>
      <w:r w:rsidR="00C03D2C" w:rsidRPr="00936312">
        <w:rPr>
          <w:lang w:val="fr-CH"/>
        </w:rPr>
        <w:t xml:space="preserve">ine et assure la conservation du patrimoine culturel et de la richesse artistique et historique du pays. Il protège les monuments nationaux et les lieux qui se distinguent par leur beauté naturelle et leur </w:t>
      </w:r>
      <w:r w:rsidR="00FD0ABB" w:rsidRPr="00936312">
        <w:rPr>
          <w:lang w:val="fr-CH"/>
        </w:rPr>
        <w:t>intérêt</w:t>
      </w:r>
      <w:r w:rsidR="00C03D2C" w:rsidRPr="00936312">
        <w:rPr>
          <w:lang w:val="fr-CH"/>
        </w:rPr>
        <w:t xml:space="preserve"> artistique </w:t>
      </w:r>
      <w:r w:rsidR="00FD0ABB" w:rsidRPr="00936312">
        <w:rPr>
          <w:lang w:val="fr-CH"/>
        </w:rPr>
        <w:t>ou historique reconnu</w:t>
      </w:r>
      <w:r w:rsidRPr="00936312">
        <w:rPr>
          <w:lang w:val="fr-CH"/>
        </w:rPr>
        <w:t xml:space="preserve">. </w:t>
      </w:r>
      <w:r w:rsidR="00FD0ABB" w:rsidRPr="00936312">
        <w:rPr>
          <w:lang w:val="fr-CH"/>
        </w:rPr>
        <w:t>Il encourage les citoyens à participer, à travers les organisations de masse et les organisations sociales, à l’exécution de sa politique éducative et culturelle</w:t>
      </w:r>
      <w:r w:rsidRPr="00936312">
        <w:rPr>
          <w:lang w:val="fr-CH"/>
        </w:rPr>
        <w:t>.</w:t>
      </w:r>
    </w:p>
    <w:p w:rsidR="00682C3A" w:rsidRPr="00936312" w:rsidRDefault="00682C3A">
      <w:pPr>
        <w:pStyle w:val="SingleTxtG"/>
        <w:rPr>
          <w:lang w:val="fr-CH"/>
        </w:rPr>
      </w:pPr>
      <w:r w:rsidRPr="00936312">
        <w:rPr>
          <w:lang w:val="fr-CH"/>
        </w:rPr>
        <w:t>310.</w:t>
      </w:r>
      <w:r w:rsidRPr="00936312">
        <w:rPr>
          <w:lang w:val="fr-CH"/>
        </w:rPr>
        <w:tab/>
        <w:t>La cultur</w:t>
      </w:r>
      <w:r w:rsidR="00FD0ABB" w:rsidRPr="00936312">
        <w:rPr>
          <w:lang w:val="fr-CH"/>
        </w:rPr>
        <w:t>e</w:t>
      </w:r>
      <w:r w:rsidRPr="00936312">
        <w:rPr>
          <w:lang w:val="fr-CH"/>
        </w:rPr>
        <w:t xml:space="preserve"> est</w:t>
      </w:r>
      <w:r w:rsidR="00FD0ABB" w:rsidRPr="00936312">
        <w:rPr>
          <w:lang w:val="fr-CH"/>
        </w:rPr>
        <w:t xml:space="preserve"> à la portée de tous les secteurs sociaux, sans distinction d’aucune sorte, et favorise l’égalité des chances en matière de développement des potentialités de tous les citoyens, y compris ceux qui vivent en milieu rural. </w:t>
      </w:r>
      <w:r w:rsidRPr="00936312">
        <w:rPr>
          <w:lang w:val="fr-CH"/>
        </w:rPr>
        <w:t>Cuba con</w:t>
      </w:r>
      <w:r w:rsidR="00FD0ABB" w:rsidRPr="00936312">
        <w:rPr>
          <w:lang w:val="fr-CH"/>
        </w:rPr>
        <w:t>çoit la culture comme l’une des sources essentielles du développement, car elle enrichit la société et le patrimoine matériel et immatériel du pays sur les plans spirituel, créatif, affectif, moral et éthique</w:t>
      </w:r>
      <w:r w:rsidRPr="00936312">
        <w:rPr>
          <w:lang w:val="fr-CH"/>
        </w:rPr>
        <w:t>.</w:t>
      </w:r>
    </w:p>
    <w:p w:rsidR="00682C3A" w:rsidRPr="00936312" w:rsidRDefault="00682C3A" w:rsidP="00FD0ABB">
      <w:pPr>
        <w:autoSpaceDE w:val="0"/>
        <w:autoSpaceDN w:val="0"/>
        <w:adjustRightInd w:val="0"/>
        <w:spacing w:line="240" w:lineRule="auto"/>
        <w:ind w:left="1134" w:right="1133"/>
        <w:jc w:val="both"/>
        <w:rPr>
          <w:bCs/>
          <w:lang w:val="fr-CH"/>
        </w:rPr>
      </w:pPr>
      <w:r w:rsidRPr="00936312">
        <w:rPr>
          <w:lang w:val="fr-CH"/>
        </w:rPr>
        <w:t>311.</w:t>
      </w:r>
      <w:r w:rsidRPr="00936312">
        <w:rPr>
          <w:lang w:val="fr-CH"/>
        </w:rPr>
        <w:tab/>
      </w:r>
      <w:r w:rsidR="00FD0ABB" w:rsidRPr="00936312">
        <w:rPr>
          <w:lang w:val="fr-CH" w:eastAsia="ja-JP"/>
        </w:rPr>
        <w:t>Le pays compte 72 établissements d’enseignement artistique, dont 20 au niveau élémentaire, 37 au nive</w:t>
      </w:r>
      <w:r w:rsidR="00386D3C" w:rsidRPr="00936312">
        <w:rPr>
          <w:lang w:val="fr-CH" w:eastAsia="ja-JP"/>
        </w:rPr>
        <w:t>au intermédiaire et 15 écoles de formateurs artistiques</w:t>
      </w:r>
      <w:r w:rsidR="00FD0ABB" w:rsidRPr="00936312">
        <w:rPr>
          <w:lang w:val="fr-CH" w:eastAsia="ja-JP"/>
        </w:rPr>
        <w:t>. Au</w:t>
      </w:r>
      <w:r w:rsidR="00386D3C" w:rsidRPr="00936312">
        <w:rPr>
          <w:lang w:val="fr-CH" w:eastAsia="ja-JP"/>
        </w:rPr>
        <w:t xml:space="preserve"> cours de l’année scolaire 2007-20</w:t>
      </w:r>
      <w:r w:rsidR="00FD0ABB" w:rsidRPr="00936312">
        <w:rPr>
          <w:lang w:val="fr-CH" w:eastAsia="ja-JP"/>
        </w:rPr>
        <w:t xml:space="preserve">08, l’Institut supérieur d’art comptait </w:t>
      </w:r>
      <w:r w:rsidR="00997E4A" w:rsidRPr="00936312">
        <w:rPr>
          <w:lang w:val="fr-CH" w:eastAsia="ja-JP"/>
        </w:rPr>
        <w:t>2</w:t>
      </w:r>
      <w:r w:rsidR="00FD0ABB" w:rsidRPr="00936312">
        <w:rPr>
          <w:lang w:val="fr-CH" w:eastAsia="ja-JP"/>
        </w:rPr>
        <w:t xml:space="preserve"> </w:t>
      </w:r>
      <w:r w:rsidR="00997E4A" w:rsidRPr="00936312">
        <w:rPr>
          <w:lang w:val="fr-CH" w:eastAsia="ja-JP"/>
        </w:rPr>
        <w:t>000</w:t>
      </w:r>
      <w:r w:rsidR="00FD0ABB" w:rsidRPr="00936312">
        <w:rPr>
          <w:lang w:val="fr-CH" w:eastAsia="ja-JP"/>
        </w:rPr>
        <w:t xml:space="preserve"> inscrits, et il existe deux instituts d’enseignement supérieur dans deux provinces (Holguín et Camagüey). Au total, plus de 27 000 étudiants reçoivent gratuitement une formation artistique. La diversité de l’enseignement dispensé dans toutes les régions du pays permet de porter à un niveau élevé le talent artistique. Cuba dispose d’un vaste réseau d’institutions culturelles</w:t>
      </w:r>
      <w:r w:rsidRPr="00936312">
        <w:rPr>
          <w:rStyle w:val="FootnoteReference"/>
          <w:lang w:val="fr-CH"/>
        </w:rPr>
        <w:footnoteReference w:id="6"/>
      </w:r>
      <w:r w:rsidRPr="00936312">
        <w:rPr>
          <w:lang w:val="fr-CH"/>
        </w:rPr>
        <w:t>.</w:t>
      </w:r>
    </w:p>
    <w:p w:rsidR="00682C3A" w:rsidRPr="00936312" w:rsidRDefault="00682C3A">
      <w:pPr>
        <w:pStyle w:val="H4G"/>
        <w:rPr>
          <w:lang w:val="fr-CH"/>
        </w:rPr>
      </w:pPr>
      <w:r w:rsidRPr="00936312">
        <w:rPr>
          <w:lang w:val="fr-CH"/>
        </w:rPr>
        <w:tab/>
      </w:r>
      <w:r w:rsidRPr="00936312">
        <w:rPr>
          <w:lang w:val="fr-CH"/>
        </w:rPr>
        <w:tab/>
      </w:r>
      <w:r w:rsidR="001C0F76" w:rsidRPr="00936312">
        <w:rPr>
          <w:lang w:val="fr-CH"/>
        </w:rPr>
        <w:t xml:space="preserve">Le droit d’accès à tous lieux et services </w:t>
      </w:r>
      <w:r w:rsidR="00153E39" w:rsidRPr="00936312">
        <w:rPr>
          <w:lang w:val="fr-CH"/>
        </w:rPr>
        <w:t xml:space="preserve">destinés à l’usage du </w:t>
      </w:r>
      <w:r w:rsidR="001C0F76" w:rsidRPr="00936312">
        <w:rPr>
          <w:lang w:val="fr-CH"/>
        </w:rPr>
        <w:t>public</w:t>
      </w:r>
      <w:r w:rsidRPr="00936312">
        <w:rPr>
          <w:lang w:val="fr-CH"/>
        </w:rPr>
        <w:t>, te</w:t>
      </w:r>
      <w:r w:rsidR="001C0F76" w:rsidRPr="00936312">
        <w:rPr>
          <w:lang w:val="fr-CH"/>
        </w:rPr>
        <w:t>l</w:t>
      </w:r>
      <w:r w:rsidRPr="00936312">
        <w:rPr>
          <w:lang w:val="fr-CH"/>
        </w:rPr>
        <w:t xml:space="preserve">s </w:t>
      </w:r>
      <w:r w:rsidR="001C0F76" w:rsidRPr="00936312">
        <w:rPr>
          <w:lang w:val="fr-CH"/>
        </w:rPr>
        <w:t xml:space="preserve">que moyens de </w:t>
      </w:r>
      <w:r w:rsidRPr="00936312">
        <w:rPr>
          <w:lang w:val="fr-CH"/>
        </w:rPr>
        <w:t>transport, h</w:t>
      </w:r>
      <w:r w:rsidR="001C0F76" w:rsidRPr="00936312">
        <w:rPr>
          <w:lang w:val="fr-CH"/>
        </w:rPr>
        <w:t>ô</w:t>
      </w:r>
      <w:r w:rsidRPr="00936312">
        <w:rPr>
          <w:lang w:val="fr-CH"/>
        </w:rPr>
        <w:t xml:space="preserve">tels, restaurants, cafés, </w:t>
      </w:r>
      <w:r w:rsidR="001C0F76" w:rsidRPr="00936312">
        <w:rPr>
          <w:lang w:val="fr-CH"/>
        </w:rPr>
        <w:t xml:space="preserve">spectacles et parcs </w:t>
      </w:r>
    </w:p>
    <w:p w:rsidR="00682C3A" w:rsidRPr="00936312" w:rsidRDefault="00682C3A" w:rsidP="00A90A47">
      <w:pPr>
        <w:pStyle w:val="SingleTxtG"/>
        <w:rPr>
          <w:lang w:val="fr-CH"/>
        </w:rPr>
      </w:pPr>
      <w:r w:rsidRPr="00936312">
        <w:rPr>
          <w:lang w:val="fr-CH"/>
        </w:rPr>
        <w:t>312.</w:t>
      </w:r>
      <w:r w:rsidRPr="00936312">
        <w:rPr>
          <w:lang w:val="fr-CH"/>
        </w:rPr>
        <w:tab/>
      </w:r>
      <w:r w:rsidR="001C0F76" w:rsidRPr="00936312">
        <w:rPr>
          <w:lang w:val="fr-CH"/>
        </w:rPr>
        <w:t xml:space="preserve">En vertu de l’article 43 de la Constitution, </w:t>
      </w:r>
      <w:r w:rsidR="00AB3F1E" w:rsidRPr="00936312">
        <w:rPr>
          <w:lang w:val="fr-CH"/>
        </w:rPr>
        <w:t>«</w:t>
      </w:r>
      <w:r w:rsidR="001C0F76" w:rsidRPr="00936312">
        <w:rPr>
          <w:lang w:val="fr-CH"/>
        </w:rPr>
        <w:t>l’État garantit le droit donné par la Révolution aux citoyens, sans distinction de race, de couleur de la peau, de sexe, de croyances religieuses, d’origine nationale et de tout autre critère portant atteinte à la dignité humaine</w:t>
      </w:r>
      <w:r w:rsidR="00A90A47">
        <w:rPr>
          <w:lang w:val="fr-CH"/>
        </w:rPr>
        <w:t>:</w:t>
      </w:r>
    </w:p>
    <w:p w:rsidR="00682C3A" w:rsidRPr="00936312" w:rsidRDefault="00682C3A">
      <w:pPr>
        <w:pStyle w:val="SingleTxtG"/>
        <w:rPr>
          <w:lang w:val="fr-CH"/>
        </w:rPr>
      </w:pPr>
      <w:r w:rsidRPr="00936312">
        <w:rPr>
          <w:lang w:val="fr-CH"/>
        </w:rPr>
        <w:tab/>
        <w:t>a)</w:t>
      </w:r>
      <w:r w:rsidRPr="00936312">
        <w:rPr>
          <w:lang w:val="fr-CH"/>
        </w:rPr>
        <w:tab/>
      </w:r>
      <w:r w:rsidR="00A90A47" w:rsidRPr="00936312">
        <w:rPr>
          <w:lang w:val="fr-CH"/>
        </w:rPr>
        <w:t xml:space="preserve">De </w:t>
      </w:r>
      <w:r w:rsidR="006426A2" w:rsidRPr="00936312">
        <w:rPr>
          <w:lang w:val="fr-CH"/>
        </w:rPr>
        <w:t>se faire servir dans tous les restaurant</w:t>
      </w:r>
      <w:r w:rsidRPr="00936312">
        <w:rPr>
          <w:lang w:val="fr-CH"/>
        </w:rPr>
        <w:t xml:space="preserve">s </w:t>
      </w:r>
      <w:r w:rsidR="006426A2" w:rsidRPr="00936312">
        <w:rPr>
          <w:lang w:val="fr-CH"/>
        </w:rPr>
        <w:t>et autres établissements publics</w:t>
      </w:r>
      <w:r w:rsidRPr="00936312">
        <w:rPr>
          <w:lang w:val="fr-CH"/>
        </w:rPr>
        <w:t>;</w:t>
      </w:r>
    </w:p>
    <w:p w:rsidR="00682C3A" w:rsidRPr="00936312" w:rsidRDefault="00682C3A">
      <w:pPr>
        <w:pStyle w:val="SingleTxtG"/>
        <w:rPr>
          <w:lang w:val="fr-CH"/>
        </w:rPr>
      </w:pPr>
      <w:r w:rsidRPr="00936312">
        <w:rPr>
          <w:lang w:val="fr-CH"/>
        </w:rPr>
        <w:tab/>
        <w:t>b)</w:t>
      </w:r>
      <w:r w:rsidRPr="00936312">
        <w:rPr>
          <w:lang w:val="fr-CH"/>
        </w:rPr>
        <w:tab/>
      </w:r>
      <w:r w:rsidR="00A90A47" w:rsidRPr="00936312">
        <w:rPr>
          <w:lang w:val="fr-CH"/>
        </w:rPr>
        <w:t>D’emprunter</w:t>
      </w:r>
      <w:r w:rsidR="006426A2" w:rsidRPr="00936312">
        <w:rPr>
          <w:lang w:val="fr-CH"/>
        </w:rPr>
        <w:t>, sans séparations, tout moyen de transport maritime, ferroviaire, aérien et automobile</w:t>
      </w:r>
      <w:r w:rsidRPr="00936312">
        <w:rPr>
          <w:lang w:val="fr-CH"/>
        </w:rPr>
        <w:t>;</w:t>
      </w:r>
    </w:p>
    <w:p w:rsidR="00682C3A" w:rsidRPr="00936312" w:rsidRDefault="00682C3A">
      <w:pPr>
        <w:pStyle w:val="SingleTxtG"/>
        <w:rPr>
          <w:lang w:val="fr-CH"/>
        </w:rPr>
      </w:pPr>
      <w:r w:rsidRPr="00936312">
        <w:rPr>
          <w:lang w:val="fr-CH"/>
        </w:rPr>
        <w:tab/>
        <w:t>c)</w:t>
      </w:r>
      <w:r w:rsidRPr="00936312">
        <w:rPr>
          <w:lang w:val="fr-CH"/>
        </w:rPr>
        <w:tab/>
      </w:r>
      <w:r w:rsidR="00A90A47" w:rsidRPr="00936312">
        <w:rPr>
          <w:lang w:val="fr-CH"/>
        </w:rPr>
        <w:t xml:space="preserve">De </w:t>
      </w:r>
      <w:r w:rsidR="006426A2" w:rsidRPr="00936312">
        <w:rPr>
          <w:lang w:val="fr-CH"/>
        </w:rPr>
        <w:t>fréquenter les mêmes stations balnéaires, plages, parcs, cercles et autres centres culturels, sportifs, de loisirs et de repos</w:t>
      </w:r>
      <w:r w:rsidRPr="00936312">
        <w:rPr>
          <w:lang w:val="fr-CH"/>
        </w:rPr>
        <w:t>.</w:t>
      </w:r>
      <w:r w:rsidR="00A90A47">
        <w:rPr>
          <w:lang w:val="fr-CH"/>
        </w:rPr>
        <w:t>».</w:t>
      </w:r>
    </w:p>
    <w:p w:rsidR="00682C3A" w:rsidRPr="00936312" w:rsidRDefault="00682C3A">
      <w:pPr>
        <w:pStyle w:val="SingleTxtG"/>
        <w:rPr>
          <w:lang w:val="fr-CH"/>
        </w:rPr>
      </w:pPr>
      <w:r w:rsidRPr="00936312">
        <w:rPr>
          <w:lang w:val="fr-CH"/>
        </w:rPr>
        <w:t>313.</w:t>
      </w:r>
      <w:r w:rsidRPr="00936312">
        <w:rPr>
          <w:lang w:val="fr-CH"/>
        </w:rPr>
        <w:tab/>
      </w:r>
      <w:r w:rsidR="000432E3" w:rsidRPr="00936312">
        <w:rPr>
          <w:lang w:val="fr-CH"/>
        </w:rPr>
        <w:t xml:space="preserve">Il n’existe pas à </w:t>
      </w:r>
      <w:r w:rsidRPr="00936312">
        <w:rPr>
          <w:lang w:val="fr-CH"/>
        </w:rPr>
        <w:t xml:space="preserve">Cuba </w:t>
      </w:r>
      <w:r w:rsidR="000432E3" w:rsidRPr="00936312">
        <w:rPr>
          <w:lang w:val="fr-CH"/>
        </w:rPr>
        <w:t>d’autres limitations d’accès à des lieux ou services que celles que la loi prévoit dans l’intérêt de la sécurité nationale ou de l’ordre public. La loi interdit, s’agissant de l’accès aux lieux et services publics, l’imposition de critères discriminatoires fondés notamment sur la race, la couleur de la peau ou l’origine ethnique</w:t>
      </w:r>
      <w:r w:rsidRPr="00936312">
        <w:rPr>
          <w:lang w:val="fr-CH"/>
        </w:rPr>
        <w:t>.</w:t>
      </w:r>
    </w:p>
    <w:p w:rsidR="00682C3A" w:rsidRPr="00936312" w:rsidRDefault="00682C3A" w:rsidP="00EF1E4A">
      <w:pPr>
        <w:pStyle w:val="SingleTxtG"/>
        <w:rPr>
          <w:lang w:val="fr-CH"/>
        </w:rPr>
      </w:pPr>
      <w:r w:rsidRPr="00936312">
        <w:rPr>
          <w:lang w:val="fr-CH"/>
        </w:rPr>
        <w:t>314.</w:t>
      </w:r>
      <w:r w:rsidRPr="00936312">
        <w:rPr>
          <w:lang w:val="fr-CH"/>
        </w:rPr>
        <w:tab/>
      </w:r>
      <w:r w:rsidR="000432E3" w:rsidRPr="00936312">
        <w:rPr>
          <w:lang w:val="fr-CH"/>
        </w:rPr>
        <w:t xml:space="preserve">Comme on a </w:t>
      </w:r>
      <w:r w:rsidR="004769AB" w:rsidRPr="00936312">
        <w:rPr>
          <w:lang w:val="fr-CH"/>
        </w:rPr>
        <w:t>pu le constater</w:t>
      </w:r>
      <w:r w:rsidR="000432E3" w:rsidRPr="00936312">
        <w:rPr>
          <w:lang w:val="fr-CH"/>
        </w:rPr>
        <w:t xml:space="preserve">, la législation cubaine, constamment améliorée avec la participation de la population, garantit et protège tous les droits </w:t>
      </w:r>
      <w:r w:rsidR="004769AB" w:rsidRPr="00936312">
        <w:rPr>
          <w:lang w:val="fr-CH"/>
        </w:rPr>
        <w:t>énoncés à</w:t>
      </w:r>
      <w:r w:rsidR="000432E3" w:rsidRPr="00936312">
        <w:rPr>
          <w:lang w:val="fr-CH"/>
        </w:rPr>
        <w:t xml:space="preserve"> l’article 5 de la Convention et </w:t>
      </w:r>
      <w:r w:rsidR="004769AB" w:rsidRPr="00936312">
        <w:rPr>
          <w:lang w:val="fr-CH"/>
        </w:rPr>
        <w:t>interdit</w:t>
      </w:r>
      <w:r w:rsidR="000432E3" w:rsidRPr="00936312">
        <w:rPr>
          <w:lang w:val="fr-CH"/>
        </w:rPr>
        <w:t xml:space="preserve"> tout type de discrimination</w:t>
      </w:r>
      <w:r w:rsidRPr="00936312">
        <w:rPr>
          <w:lang w:val="fr-CH"/>
        </w:rPr>
        <w:t>.</w:t>
      </w:r>
    </w:p>
    <w:p w:rsidR="00682C3A" w:rsidRPr="00936312" w:rsidRDefault="00682C3A">
      <w:pPr>
        <w:pStyle w:val="H1G"/>
        <w:rPr>
          <w:lang w:val="fr-CH"/>
        </w:rPr>
      </w:pPr>
      <w:bookmarkStart w:id="16" w:name="_Toc220750123"/>
      <w:r w:rsidRPr="00936312">
        <w:rPr>
          <w:lang w:val="fr-CH"/>
        </w:rPr>
        <w:tab/>
        <w:t>E.</w:t>
      </w:r>
      <w:r w:rsidRPr="00936312">
        <w:rPr>
          <w:lang w:val="fr-CH"/>
        </w:rPr>
        <w:tab/>
        <w:t>Art</w:t>
      </w:r>
      <w:r w:rsidR="000432E3" w:rsidRPr="00936312">
        <w:rPr>
          <w:lang w:val="fr-CH"/>
        </w:rPr>
        <w:t xml:space="preserve">icle </w:t>
      </w:r>
      <w:r w:rsidRPr="00936312">
        <w:rPr>
          <w:lang w:val="fr-CH"/>
        </w:rPr>
        <w:t>6</w:t>
      </w:r>
      <w:bookmarkEnd w:id="16"/>
    </w:p>
    <w:p w:rsidR="00682C3A" w:rsidRPr="00936312" w:rsidRDefault="00682C3A" w:rsidP="00EF1E4A">
      <w:pPr>
        <w:pStyle w:val="SingleTxtG"/>
        <w:rPr>
          <w:lang w:val="fr-CH"/>
        </w:rPr>
      </w:pPr>
      <w:r w:rsidRPr="00936312">
        <w:rPr>
          <w:lang w:val="fr-CH"/>
        </w:rPr>
        <w:t>315.</w:t>
      </w:r>
      <w:r w:rsidRPr="00936312">
        <w:rPr>
          <w:lang w:val="fr-CH"/>
        </w:rPr>
        <w:tab/>
      </w:r>
      <w:r w:rsidR="004769AB" w:rsidRPr="00936312">
        <w:rPr>
          <w:lang w:val="fr-CH" w:eastAsia="ja-JP"/>
        </w:rPr>
        <w:t>Toute personne soumise à la juridiction et sous la protection de l</w:t>
      </w:r>
      <w:r w:rsidR="00EF1E4A" w:rsidRPr="00936312">
        <w:rPr>
          <w:lang w:val="fr-CH" w:eastAsia="ja-JP"/>
        </w:rPr>
        <w:t>’</w:t>
      </w:r>
      <w:r w:rsidR="004769AB" w:rsidRPr="00936312">
        <w:rPr>
          <w:lang w:val="fr-CH" w:eastAsia="ja-JP"/>
        </w:rPr>
        <w:t>État cubain bénéficie, conformément à l</w:t>
      </w:r>
      <w:r w:rsidR="00EF1E4A" w:rsidRPr="00936312">
        <w:rPr>
          <w:lang w:val="fr-CH" w:eastAsia="ja-JP"/>
        </w:rPr>
        <w:t>’</w:t>
      </w:r>
      <w:r w:rsidR="004769AB" w:rsidRPr="00936312">
        <w:rPr>
          <w:lang w:val="fr-CH" w:eastAsia="ja-JP"/>
        </w:rPr>
        <w:t xml:space="preserve">article 6 de la Convention, de garanties et </w:t>
      </w:r>
      <w:r w:rsidR="00EF1E4A" w:rsidRPr="00936312">
        <w:rPr>
          <w:lang w:val="fr-CH" w:eastAsia="ja-JP"/>
        </w:rPr>
        <w:t>de</w:t>
      </w:r>
      <w:r w:rsidR="004769AB" w:rsidRPr="00936312">
        <w:rPr>
          <w:lang w:val="fr-CH" w:eastAsia="ja-JP"/>
        </w:rPr>
        <w:t xml:space="preserve"> voie</w:t>
      </w:r>
      <w:r w:rsidR="00EF1E4A" w:rsidRPr="00936312">
        <w:rPr>
          <w:lang w:val="fr-CH" w:eastAsia="ja-JP"/>
        </w:rPr>
        <w:t>s</w:t>
      </w:r>
      <w:r w:rsidR="004769AB" w:rsidRPr="00936312">
        <w:rPr>
          <w:lang w:val="fr-CH" w:eastAsia="ja-JP"/>
        </w:rPr>
        <w:t xml:space="preserve"> de recours effectives, devant les tribunaux nationaux et autres organismes d</w:t>
      </w:r>
      <w:r w:rsidR="00EF1E4A" w:rsidRPr="00936312">
        <w:rPr>
          <w:lang w:val="fr-CH" w:eastAsia="ja-JP"/>
        </w:rPr>
        <w:t>’Etat compétents, contre tout acte</w:t>
      </w:r>
      <w:r w:rsidR="004769AB" w:rsidRPr="00936312">
        <w:rPr>
          <w:lang w:val="fr-CH" w:eastAsia="ja-JP"/>
        </w:rPr>
        <w:t xml:space="preserve"> de discrimination </w:t>
      </w:r>
      <w:r w:rsidR="00EF1E4A" w:rsidRPr="00936312">
        <w:rPr>
          <w:lang w:val="fr-CH" w:eastAsia="ja-JP"/>
        </w:rPr>
        <w:t xml:space="preserve">et toute violation de </w:t>
      </w:r>
      <w:r w:rsidR="004769AB" w:rsidRPr="00936312">
        <w:rPr>
          <w:lang w:val="fr-CH" w:eastAsia="ja-JP"/>
        </w:rPr>
        <w:t xml:space="preserve">droits individuels </w:t>
      </w:r>
      <w:r w:rsidR="00EF1E4A" w:rsidRPr="00936312">
        <w:rPr>
          <w:lang w:val="fr-CH" w:eastAsia="ja-JP"/>
        </w:rPr>
        <w:t>ou</w:t>
      </w:r>
      <w:r w:rsidR="004769AB" w:rsidRPr="00936312">
        <w:rPr>
          <w:lang w:val="fr-CH" w:eastAsia="ja-JP"/>
        </w:rPr>
        <w:t xml:space="preserve"> ses libertés fondamentales, ainsi que du droit de demander à ces tribunaux satisfaction ou réparation juste et adéquate pour tout dommage dont elle pourrait être victime par suite d</w:t>
      </w:r>
      <w:r w:rsidR="00EF1E4A" w:rsidRPr="00936312">
        <w:rPr>
          <w:lang w:val="fr-CH" w:eastAsia="ja-JP"/>
        </w:rPr>
        <w:t>’</w:t>
      </w:r>
      <w:r w:rsidR="004769AB" w:rsidRPr="00936312">
        <w:rPr>
          <w:lang w:val="fr-CH" w:eastAsia="ja-JP"/>
        </w:rPr>
        <w:t xml:space="preserve">une telle </w:t>
      </w:r>
      <w:r w:rsidR="004769AB" w:rsidRPr="00936312">
        <w:rPr>
          <w:lang w:val="fr-CH"/>
        </w:rPr>
        <w:t>discrimination.</w:t>
      </w:r>
    </w:p>
    <w:p w:rsidR="00682C3A" w:rsidRPr="00936312" w:rsidRDefault="00682C3A" w:rsidP="00852CD5">
      <w:pPr>
        <w:pStyle w:val="SingleTxtG"/>
        <w:rPr>
          <w:lang w:val="fr-CH"/>
        </w:rPr>
      </w:pPr>
      <w:r w:rsidRPr="00936312">
        <w:rPr>
          <w:lang w:val="fr-CH"/>
        </w:rPr>
        <w:t>316.</w:t>
      </w:r>
      <w:r w:rsidRPr="00936312">
        <w:rPr>
          <w:lang w:val="fr-CH"/>
        </w:rPr>
        <w:tab/>
      </w:r>
      <w:r w:rsidR="004769AB" w:rsidRPr="00936312">
        <w:rPr>
          <w:lang w:val="fr-CH" w:eastAsia="ja-JP"/>
        </w:rPr>
        <w:t>Comme il a été dit auparavant, le Bureau du Procureur général et l’ensemble des services qu’il coiffe au plan national veillent à ce que la légalité et les droits des citoyens soient respectés et à ce que toute violation des règles fasse l</w:t>
      </w:r>
      <w:r w:rsidR="00EF1E4A" w:rsidRPr="00936312">
        <w:rPr>
          <w:lang w:val="fr-CH" w:eastAsia="ja-JP"/>
        </w:rPr>
        <w:t>’</w:t>
      </w:r>
      <w:r w:rsidR="004769AB" w:rsidRPr="00936312">
        <w:rPr>
          <w:lang w:val="fr-CH" w:eastAsia="ja-JP"/>
        </w:rPr>
        <w:t>objet d</w:t>
      </w:r>
      <w:r w:rsidR="00EF1E4A" w:rsidRPr="00936312">
        <w:rPr>
          <w:lang w:val="fr-CH" w:eastAsia="ja-JP"/>
        </w:rPr>
        <w:t>’</w:t>
      </w:r>
      <w:r w:rsidR="004769AB" w:rsidRPr="00936312">
        <w:rPr>
          <w:lang w:val="fr-CH" w:eastAsia="ja-JP"/>
        </w:rPr>
        <w:t>une enquête</w:t>
      </w:r>
      <w:r w:rsidRPr="00936312">
        <w:rPr>
          <w:lang w:val="fr-CH"/>
        </w:rPr>
        <w:t>.</w:t>
      </w:r>
    </w:p>
    <w:p w:rsidR="00682C3A" w:rsidRPr="00936312" w:rsidRDefault="00682C3A" w:rsidP="00852CD5">
      <w:pPr>
        <w:pStyle w:val="SingleTxtG"/>
        <w:rPr>
          <w:lang w:val="fr-CH"/>
        </w:rPr>
      </w:pPr>
      <w:r w:rsidRPr="00936312">
        <w:rPr>
          <w:lang w:val="fr-CH"/>
        </w:rPr>
        <w:t>317.</w:t>
      </w:r>
      <w:r w:rsidRPr="00936312">
        <w:rPr>
          <w:lang w:val="fr-CH"/>
        </w:rPr>
        <w:tab/>
      </w:r>
      <w:r w:rsidR="004769AB" w:rsidRPr="00936312">
        <w:rPr>
          <w:lang w:val="fr-CH" w:eastAsia="ja-JP"/>
        </w:rPr>
        <w:t>Conformément aux dispositions de l</w:t>
      </w:r>
      <w:r w:rsidR="00EF1E4A" w:rsidRPr="00936312">
        <w:rPr>
          <w:lang w:val="fr-CH" w:eastAsia="ja-JP"/>
        </w:rPr>
        <w:t>’</w:t>
      </w:r>
      <w:r w:rsidR="00204B5C">
        <w:rPr>
          <w:lang w:val="fr-CH" w:eastAsia="ja-JP"/>
        </w:rPr>
        <w:t xml:space="preserve">alinéa </w:t>
      </w:r>
      <w:r w:rsidR="00204B5C" w:rsidRPr="00204B5C">
        <w:rPr>
          <w:i/>
          <w:iCs/>
          <w:lang w:val="fr-CH" w:eastAsia="ja-JP"/>
        </w:rPr>
        <w:t>c</w:t>
      </w:r>
      <w:r w:rsidR="004769AB" w:rsidRPr="00936312">
        <w:rPr>
          <w:lang w:val="fr-CH" w:eastAsia="ja-JP"/>
        </w:rPr>
        <w:t xml:space="preserve"> de l</w:t>
      </w:r>
      <w:r w:rsidR="00EF1E4A" w:rsidRPr="00936312">
        <w:rPr>
          <w:lang w:val="fr-CH" w:eastAsia="ja-JP"/>
        </w:rPr>
        <w:t>’</w:t>
      </w:r>
      <w:r w:rsidR="004769AB" w:rsidRPr="00936312">
        <w:rPr>
          <w:lang w:val="fr-CH" w:eastAsia="ja-JP"/>
        </w:rPr>
        <w:t xml:space="preserve">article 106.3 de la </w:t>
      </w:r>
      <w:r w:rsidR="00AB3F1E" w:rsidRPr="00936312">
        <w:rPr>
          <w:lang w:val="fr-CH" w:eastAsia="ja-JP"/>
        </w:rPr>
        <w:t>loi</w:t>
      </w:r>
      <w:r w:rsidR="004769AB" w:rsidRPr="00936312">
        <w:rPr>
          <w:lang w:val="fr-CH" w:eastAsia="ja-JP"/>
        </w:rPr>
        <w:t xml:space="preserve"> n° 4 de 1977 portant organisation du système judiciaire, le Procureur doit engager les procédures prévues par la loi pour rétablir la légalité, sans préjudice de l</w:t>
      </w:r>
      <w:r w:rsidR="00EF1E4A" w:rsidRPr="00936312">
        <w:rPr>
          <w:lang w:val="fr-CH" w:eastAsia="ja-JP"/>
        </w:rPr>
        <w:t>’</w:t>
      </w:r>
      <w:r w:rsidR="004769AB" w:rsidRPr="00936312">
        <w:rPr>
          <w:lang w:val="fr-CH" w:eastAsia="ja-JP"/>
        </w:rPr>
        <w:t xml:space="preserve">action que peut intenter la personne lésée pour faire valoir ses droits, </w:t>
      </w:r>
      <w:r w:rsidR="002C2AC2" w:rsidRPr="00936312">
        <w:rPr>
          <w:lang w:val="fr-CH" w:eastAsia="ja-JP"/>
        </w:rPr>
        <w:t>dans les conditions prévues</w:t>
      </w:r>
      <w:r w:rsidR="004769AB" w:rsidRPr="00936312">
        <w:rPr>
          <w:lang w:val="fr-CH" w:eastAsia="ja-JP"/>
        </w:rPr>
        <w:t xml:space="preserve"> par la loi.</w:t>
      </w:r>
    </w:p>
    <w:p w:rsidR="00682C3A" w:rsidRPr="00936312" w:rsidRDefault="00682C3A" w:rsidP="00A90A47">
      <w:pPr>
        <w:pStyle w:val="SingleTxtG"/>
        <w:rPr>
          <w:lang w:val="fr-CH"/>
        </w:rPr>
      </w:pPr>
      <w:r w:rsidRPr="00936312">
        <w:rPr>
          <w:lang w:val="fr-CH"/>
        </w:rPr>
        <w:t>318.</w:t>
      </w:r>
      <w:r w:rsidRPr="00936312">
        <w:rPr>
          <w:lang w:val="fr-CH"/>
        </w:rPr>
        <w:tab/>
      </w:r>
      <w:r w:rsidR="004769AB" w:rsidRPr="00936312">
        <w:rPr>
          <w:lang w:val="fr-CH" w:eastAsia="ja-JP"/>
        </w:rPr>
        <w:t>Sur le plan administratif, le Conseil d</w:t>
      </w:r>
      <w:r w:rsidR="00EF1E4A" w:rsidRPr="00936312">
        <w:rPr>
          <w:lang w:val="fr-CH" w:eastAsia="ja-JP"/>
        </w:rPr>
        <w:t>’</w:t>
      </w:r>
      <w:r w:rsidR="004769AB" w:rsidRPr="00936312">
        <w:rPr>
          <w:lang w:val="fr-CH" w:eastAsia="ja-JP"/>
        </w:rPr>
        <w:t>État, dans son décret-loi 67 d’avril 1983, a établi, entre autres règles et principes d</w:t>
      </w:r>
      <w:r w:rsidR="00EF1E4A" w:rsidRPr="00936312">
        <w:rPr>
          <w:lang w:val="fr-CH" w:eastAsia="ja-JP"/>
        </w:rPr>
        <w:t>’</w:t>
      </w:r>
      <w:r w:rsidR="004769AB" w:rsidRPr="00936312">
        <w:rPr>
          <w:lang w:val="fr-CH" w:eastAsia="ja-JP"/>
        </w:rPr>
        <w:t>organisation applicables à l</w:t>
      </w:r>
      <w:r w:rsidR="00EF1E4A" w:rsidRPr="00936312">
        <w:rPr>
          <w:lang w:val="fr-CH" w:eastAsia="ja-JP"/>
        </w:rPr>
        <w:t>’</w:t>
      </w:r>
      <w:r w:rsidR="004769AB" w:rsidRPr="00936312">
        <w:rPr>
          <w:lang w:val="fr-CH" w:eastAsia="ja-JP"/>
        </w:rPr>
        <w:t>administration publique, que tous les organismes ont comme devoir, fonction et attribution communs d</w:t>
      </w:r>
      <w:r w:rsidR="00EF1E4A" w:rsidRPr="00936312">
        <w:rPr>
          <w:lang w:val="fr-CH" w:eastAsia="ja-JP"/>
        </w:rPr>
        <w:t>’</w:t>
      </w:r>
      <w:r w:rsidR="004769AB" w:rsidRPr="00936312">
        <w:rPr>
          <w:lang w:val="fr-CH" w:eastAsia="ja-JP"/>
        </w:rPr>
        <w:t xml:space="preserve">examiner les plaintes et pétitions que leur adressent les citoyens et de leur donner la suite voulue dans un délai de </w:t>
      </w:r>
      <w:r w:rsidR="00A90A47">
        <w:rPr>
          <w:lang w:val="fr-CH" w:eastAsia="ja-JP"/>
        </w:rPr>
        <w:t>soixante</w:t>
      </w:r>
      <w:r w:rsidR="004769AB" w:rsidRPr="00936312">
        <w:rPr>
          <w:lang w:val="fr-CH" w:eastAsia="ja-JP"/>
        </w:rPr>
        <w:t xml:space="preserve"> jours. Ils doivent s</w:t>
      </w:r>
      <w:r w:rsidR="00EF1E4A" w:rsidRPr="00936312">
        <w:rPr>
          <w:lang w:val="fr-CH" w:eastAsia="ja-JP"/>
        </w:rPr>
        <w:t>’</w:t>
      </w:r>
      <w:r w:rsidR="004769AB" w:rsidRPr="00936312">
        <w:rPr>
          <w:lang w:val="fr-CH" w:eastAsia="ja-JP"/>
        </w:rPr>
        <w:t xml:space="preserve">efforcer de résoudre correctement les </w:t>
      </w:r>
      <w:r w:rsidR="004769AB" w:rsidRPr="00936312">
        <w:rPr>
          <w:lang w:val="fr-CH"/>
        </w:rPr>
        <w:t>problèmes posés et prendre des mesures pour pallier les insuffisances qui leur sont</w:t>
      </w:r>
      <w:r w:rsidR="004769AB" w:rsidRPr="00936312">
        <w:rPr>
          <w:lang w:val="fr-CH" w:eastAsia="ja-JP"/>
        </w:rPr>
        <w:t xml:space="preserve"> </w:t>
      </w:r>
      <w:r w:rsidR="004769AB" w:rsidRPr="00936312">
        <w:rPr>
          <w:lang w:val="fr-CH"/>
        </w:rPr>
        <w:t>signalées</w:t>
      </w:r>
      <w:r w:rsidRPr="00936312">
        <w:rPr>
          <w:lang w:val="fr-CH"/>
        </w:rPr>
        <w:t xml:space="preserve">. </w:t>
      </w:r>
    </w:p>
    <w:p w:rsidR="00682C3A" w:rsidRPr="00936312" w:rsidRDefault="00682C3A" w:rsidP="00852CD5">
      <w:pPr>
        <w:pStyle w:val="SingleTxtG"/>
        <w:rPr>
          <w:lang w:val="fr-CH"/>
        </w:rPr>
      </w:pPr>
      <w:r w:rsidRPr="00936312">
        <w:rPr>
          <w:lang w:val="fr-CH"/>
        </w:rPr>
        <w:t>319.</w:t>
      </w:r>
      <w:r w:rsidRPr="00936312">
        <w:rPr>
          <w:lang w:val="fr-CH"/>
        </w:rPr>
        <w:tab/>
      </w:r>
      <w:r w:rsidR="004769AB" w:rsidRPr="00936312">
        <w:rPr>
          <w:lang w:val="fr-CH" w:eastAsia="ja-JP"/>
        </w:rPr>
        <w:t>La législation en vigueur continue de condamner et de sanctionner tout acte de discrimination, indépendamment du fait qu</w:t>
      </w:r>
      <w:r w:rsidR="00EF1E4A" w:rsidRPr="00936312">
        <w:rPr>
          <w:lang w:val="fr-CH" w:eastAsia="ja-JP"/>
        </w:rPr>
        <w:t>’</w:t>
      </w:r>
      <w:r w:rsidR="004769AB" w:rsidRPr="00936312">
        <w:rPr>
          <w:lang w:val="fr-CH" w:eastAsia="ja-JP"/>
        </w:rPr>
        <w:t>il n</w:t>
      </w:r>
      <w:r w:rsidR="00EF1E4A" w:rsidRPr="00936312">
        <w:rPr>
          <w:lang w:val="fr-CH" w:eastAsia="ja-JP"/>
        </w:rPr>
        <w:t>’</w:t>
      </w:r>
      <w:r w:rsidR="004769AB" w:rsidRPr="00936312">
        <w:rPr>
          <w:lang w:val="fr-CH" w:eastAsia="ja-JP"/>
        </w:rPr>
        <w:t>y en a pas sur l</w:t>
      </w:r>
      <w:r w:rsidR="00EF1E4A" w:rsidRPr="00936312">
        <w:rPr>
          <w:lang w:val="fr-CH" w:eastAsia="ja-JP"/>
        </w:rPr>
        <w:t>’</w:t>
      </w:r>
      <w:r w:rsidR="004769AB" w:rsidRPr="00936312">
        <w:rPr>
          <w:lang w:val="fr-CH" w:eastAsia="ja-JP"/>
        </w:rPr>
        <w:t>île</w:t>
      </w:r>
      <w:r w:rsidRPr="00936312">
        <w:rPr>
          <w:lang w:val="fr-CH"/>
        </w:rPr>
        <w:t>.</w:t>
      </w:r>
    </w:p>
    <w:p w:rsidR="00682C3A" w:rsidRPr="00936312" w:rsidRDefault="00682C3A">
      <w:pPr>
        <w:pStyle w:val="SingleTxtG"/>
        <w:rPr>
          <w:lang w:val="fr-CH"/>
        </w:rPr>
      </w:pPr>
      <w:r w:rsidRPr="00936312">
        <w:rPr>
          <w:lang w:val="fr-CH"/>
        </w:rPr>
        <w:t>320.</w:t>
      </w:r>
      <w:r w:rsidRPr="00936312">
        <w:rPr>
          <w:lang w:val="fr-CH"/>
        </w:rPr>
        <w:tab/>
      </w:r>
      <w:r w:rsidR="004769AB" w:rsidRPr="00936312">
        <w:rPr>
          <w:lang w:val="fr-CH"/>
        </w:rPr>
        <w:t xml:space="preserve">Les garanties juridiques qui existent à Cuba permettent à toute personne – qu’il s’agisse d’un Cubain ou d’un étranger – de faire valoir ses droits devant les tribunaux ou les </w:t>
      </w:r>
      <w:r w:rsidR="006E7350" w:rsidRPr="00936312">
        <w:rPr>
          <w:lang w:val="fr-CH"/>
        </w:rPr>
        <w:t>instances habilitées à statuer sur les actes incriminés</w:t>
      </w:r>
      <w:r w:rsidRPr="00936312">
        <w:rPr>
          <w:lang w:val="fr-CH"/>
        </w:rPr>
        <w:t xml:space="preserve">. </w:t>
      </w:r>
      <w:r w:rsidR="004769AB" w:rsidRPr="00936312">
        <w:rPr>
          <w:lang w:val="fr-CH"/>
        </w:rPr>
        <w:t>Le pays dispose d’un vaste système de caractère interinstitutionnel qui lui permet, avec la participation des organisations sociales et des organisations de masse, de garantir la réception et l’instruction de toute plainte ou pétition individuelle ou collective liée à l’exercice de tel ou tel droit de l</w:t>
      </w:r>
      <w:r w:rsidR="00EF1E4A" w:rsidRPr="00936312">
        <w:rPr>
          <w:lang w:val="fr-CH"/>
        </w:rPr>
        <w:t>’</w:t>
      </w:r>
      <w:r w:rsidR="004769AB" w:rsidRPr="00936312">
        <w:rPr>
          <w:lang w:val="fr-CH"/>
        </w:rPr>
        <w:t>homme</w:t>
      </w:r>
      <w:r w:rsidRPr="00936312">
        <w:rPr>
          <w:lang w:val="fr-CH"/>
        </w:rPr>
        <w:t>.</w:t>
      </w:r>
    </w:p>
    <w:p w:rsidR="00682C3A" w:rsidRPr="00936312" w:rsidRDefault="00682C3A">
      <w:pPr>
        <w:pStyle w:val="SingleTxtG"/>
        <w:rPr>
          <w:lang w:val="fr-CH"/>
        </w:rPr>
      </w:pPr>
      <w:r w:rsidRPr="00936312">
        <w:rPr>
          <w:lang w:val="fr-CH"/>
        </w:rPr>
        <w:t>321.</w:t>
      </w:r>
      <w:r w:rsidRPr="00936312">
        <w:rPr>
          <w:lang w:val="fr-CH"/>
        </w:rPr>
        <w:tab/>
      </w:r>
      <w:r w:rsidR="001E2C87" w:rsidRPr="00936312">
        <w:rPr>
          <w:lang w:val="fr-CH"/>
        </w:rPr>
        <w:t>Les instances chargées de faciliter l’exercice de ce droit sont notamment les suivantes</w:t>
      </w:r>
      <w:r w:rsidR="00AB3F1E" w:rsidRPr="00936312">
        <w:rPr>
          <w:lang w:val="fr-CH"/>
        </w:rPr>
        <w:t>:</w:t>
      </w:r>
      <w:r w:rsidR="001E2C87" w:rsidRPr="00936312">
        <w:rPr>
          <w:lang w:val="fr-CH"/>
        </w:rPr>
        <w:t xml:space="preserve"> </w:t>
      </w:r>
    </w:p>
    <w:p w:rsidR="00682C3A" w:rsidRPr="00936312" w:rsidRDefault="00682C3A" w:rsidP="00A90A47">
      <w:pPr>
        <w:pStyle w:val="SingleTxtG"/>
        <w:rPr>
          <w:lang w:val="fr-CH"/>
        </w:rPr>
      </w:pPr>
      <w:r w:rsidRPr="00936312">
        <w:rPr>
          <w:lang w:val="fr-CH"/>
        </w:rPr>
        <w:tab/>
        <w:t>a)</w:t>
      </w:r>
      <w:r w:rsidRPr="00936312">
        <w:rPr>
          <w:lang w:val="fr-CH"/>
        </w:rPr>
        <w:tab/>
      </w:r>
      <w:r w:rsidR="006E7350" w:rsidRPr="00936312">
        <w:rPr>
          <w:lang w:val="fr-CH"/>
        </w:rPr>
        <w:t xml:space="preserve">Le </w:t>
      </w:r>
      <w:r w:rsidR="000E39EC" w:rsidRPr="00936312">
        <w:rPr>
          <w:lang w:val="fr-CH"/>
        </w:rPr>
        <w:t xml:space="preserve">Bureau du Procureur général </w:t>
      </w:r>
      <w:r w:rsidRPr="00936312">
        <w:rPr>
          <w:lang w:val="fr-CH"/>
        </w:rPr>
        <w:t>de la R</w:t>
      </w:r>
      <w:r w:rsidR="000E39EC" w:rsidRPr="00936312">
        <w:rPr>
          <w:lang w:val="fr-CH"/>
        </w:rPr>
        <w:t>épublique et, en particulie</w:t>
      </w:r>
      <w:r w:rsidRPr="00936312">
        <w:rPr>
          <w:lang w:val="fr-CH"/>
        </w:rPr>
        <w:t>r, s</w:t>
      </w:r>
      <w:r w:rsidR="000E39EC" w:rsidRPr="00936312">
        <w:rPr>
          <w:lang w:val="fr-CH"/>
        </w:rPr>
        <w:t>a</w:t>
      </w:r>
      <w:r w:rsidRPr="00936312">
        <w:rPr>
          <w:lang w:val="fr-CH"/>
        </w:rPr>
        <w:t xml:space="preserve"> Direc</w:t>
      </w:r>
      <w:r w:rsidR="000E39EC" w:rsidRPr="00936312">
        <w:rPr>
          <w:lang w:val="fr-CH"/>
        </w:rPr>
        <w:t>tion de la protection des</w:t>
      </w:r>
      <w:r w:rsidR="000C5E8F" w:rsidRPr="00936312">
        <w:rPr>
          <w:lang w:val="fr-CH"/>
        </w:rPr>
        <w:t xml:space="preserve"> </w:t>
      </w:r>
      <w:r w:rsidR="000E39EC" w:rsidRPr="00936312">
        <w:rPr>
          <w:lang w:val="fr-CH"/>
        </w:rPr>
        <w:t>droits des citoyens.</w:t>
      </w:r>
      <w:r w:rsidRPr="00936312">
        <w:rPr>
          <w:lang w:val="fr-CH"/>
        </w:rPr>
        <w:t xml:space="preserve"> </w:t>
      </w:r>
      <w:r w:rsidR="000C5E8F" w:rsidRPr="00936312">
        <w:rPr>
          <w:lang w:val="fr-CH"/>
        </w:rPr>
        <w:t xml:space="preserve">En vertu de l’alinéa </w:t>
      </w:r>
      <w:r w:rsidR="000C5E8F" w:rsidRPr="00852CD5">
        <w:rPr>
          <w:i/>
          <w:iCs/>
          <w:lang w:val="fr-CH"/>
        </w:rPr>
        <w:t>c</w:t>
      </w:r>
      <w:r w:rsidR="00852CD5">
        <w:rPr>
          <w:i/>
          <w:iCs/>
          <w:lang w:val="fr-CH"/>
        </w:rPr>
        <w:t xml:space="preserve"> </w:t>
      </w:r>
      <w:r w:rsidR="000C5E8F" w:rsidRPr="00936312">
        <w:rPr>
          <w:lang w:val="fr-CH"/>
        </w:rPr>
        <w:t xml:space="preserve">de l’article 8 de la </w:t>
      </w:r>
      <w:r w:rsidR="00852CD5">
        <w:rPr>
          <w:lang w:val="fr-CH"/>
        </w:rPr>
        <w:t>l</w:t>
      </w:r>
      <w:r w:rsidR="000C5E8F" w:rsidRPr="00936312">
        <w:rPr>
          <w:lang w:val="fr-CH"/>
        </w:rPr>
        <w:t xml:space="preserve">oi </w:t>
      </w:r>
      <w:r w:rsidR="00EF2CAB" w:rsidRPr="00936312">
        <w:rPr>
          <w:lang w:val="fr-CH"/>
        </w:rPr>
        <w:t>n</w:t>
      </w:r>
      <w:r w:rsidR="00EF2CAB" w:rsidRPr="00EF2CAB">
        <w:rPr>
          <w:vertAlign w:val="superscript"/>
          <w:lang w:val="fr-CH"/>
        </w:rPr>
        <w:t>o</w:t>
      </w:r>
      <w:r w:rsidRPr="00936312">
        <w:rPr>
          <w:lang w:val="fr-CH"/>
        </w:rPr>
        <w:t xml:space="preserve"> 83 de 1997, </w:t>
      </w:r>
      <w:r w:rsidR="000C5E8F" w:rsidRPr="00936312">
        <w:rPr>
          <w:lang w:val="fr-CH"/>
        </w:rPr>
        <w:t>les services du Procureur général ont été chargés de donner suite aux plaintes déposées par les citoyens au sujet de violations présumées de leurs droits; en vertu du paragraphe 2 de l’article 24 de la même loi, ils sont tenus de veiller, par le biais d’une décision rendue par le procureur, au rétablissement de la légalité</w:t>
      </w:r>
      <w:r w:rsidR="00A90A47">
        <w:rPr>
          <w:lang w:val="fr-CH"/>
        </w:rPr>
        <w:t>;</w:t>
      </w:r>
    </w:p>
    <w:p w:rsidR="00682C3A" w:rsidRPr="00936312" w:rsidRDefault="00682C3A" w:rsidP="00A90A47">
      <w:pPr>
        <w:pStyle w:val="SingleTxtG"/>
        <w:rPr>
          <w:lang w:val="fr-CH"/>
        </w:rPr>
      </w:pPr>
      <w:r w:rsidRPr="00936312">
        <w:rPr>
          <w:lang w:val="fr-CH"/>
        </w:rPr>
        <w:tab/>
        <w:t>b)</w:t>
      </w:r>
      <w:r w:rsidRPr="00936312">
        <w:rPr>
          <w:lang w:val="fr-CH"/>
        </w:rPr>
        <w:tab/>
      </w:r>
      <w:r w:rsidR="006E7350" w:rsidRPr="00936312">
        <w:rPr>
          <w:lang w:val="fr-CH"/>
        </w:rPr>
        <w:t>Les o</w:t>
      </w:r>
      <w:r w:rsidRPr="00936312">
        <w:rPr>
          <w:lang w:val="fr-CH"/>
        </w:rPr>
        <w:t>rgani</w:t>
      </w:r>
      <w:r w:rsidR="000C5E8F" w:rsidRPr="00936312">
        <w:rPr>
          <w:lang w:val="fr-CH"/>
        </w:rPr>
        <w:t>s</w:t>
      </w:r>
      <w:r w:rsidRPr="00936312">
        <w:rPr>
          <w:lang w:val="fr-CH"/>
        </w:rPr>
        <w:t>a</w:t>
      </w:r>
      <w:r w:rsidR="000C5E8F" w:rsidRPr="00936312">
        <w:rPr>
          <w:lang w:val="fr-CH"/>
        </w:rPr>
        <w:t xml:space="preserve">tions </w:t>
      </w:r>
      <w:r w:rsidRPr="00936312">
        <w:rPr>
          <w:lang w:val="fr-CH"/>
        </w:rPr>
        <w:t xml:space="preserve">sociales </w:t>
      </w:r>
      <w:r w:rsidR="000C5E8F" w:rsidRPr="00936312">
        <w:rPr>
          <w:lang w:val="fr-CH"/>
        </w:rPr>
        <w:t>et organisations de masse</w:t>
      </w:r>
      <w:r w:rsidR="00A90A47">
        <w:rPr>
          <w:lang w:val="fr-CH"/>
        </w:rPr>
        <w:t>;</w:t>
      </w:r>
    </w:p>
    <w:p w:rsidR="00682C3A" w:rsidRPr="00936312" w:rsidRDefault="00682C3A" w:rsidP="00A90A47">
      <w:pPr>
        <w:pStyle w:val="SingleTxtG"/>
        <w:rPr>
          <w:lang w:val="fr-CH"/>
        </w:rPr>
      </w:pPr>
      <w:r w:rsidRPr="00936312">
        <w:rPr>
          <w:lang w:val="fr-CH"/>
        </w:rPr>
        <w:tab/>
        <w:t>c)</w:t>
      </w:r>
      <w:r w:rsidRPr="00936312">
        <w:rPr>
          <w:lang w:val="fr-CH"/>
        </w:rPr>
        <w:tab/>
      </w:r>
      <w:r w:rsidR="006E7350" w:rsidRPr="00936312">
        <w:rPr>
          <w:lang w:val="fr-CH"/>
        </w:rPr>
        <w:t>La P</w:t>
      </w:r>
      <w:r w:rsidRPr="00936312">
        <w:rPr>
          <w:lang w:val="fr-CH"/>
        </w:rPr>
        <w:t>olic</w:t>
      </w:r>
      <w:r w:rsidR="000C5E8F" w:rsidRPr="00936312">
        <w:rPr>
          <w:lang w:val="fr-CH"/>
        </w:rPr>
        <w:t>e</w:t>
      </w:r>
      <w:r w:rsidRPr="00936312">
        <w:rPr>
          <w:lang w:val="fr-CH"/>
        </w:rPr>
        <w:t xml:space="preserve"> </w:t>
      </w:r>
      <w:r w:rsidR="000C5E8F" w:rsidRPr="00936312">
        <w:rPr>
          <w:lang w:val="fr-CH"/>
        </w:rPr>
        <w:t>n</w:t>
      </w:r>
      <w:r w:rsidRPr="00936312">
        <w:rPr>
          <w:lang w:val="fr-CH"/>
        </w:rPr>
        <w:t>a</w:t>
      </w:r>
      <w:r w:rsidR="000C5E8F" w:rsidRPr="00936312">
        <w:rPr>
          <w:lang w:val="fr-CH"/>
        </w:rPr>
        <w:t>tionale révol</w:t>
      </w:r>
      <w:r w:rsidR="006E7350" w:rsidRPr="00936312">
        <w:rPr>
          <w:lang w:val="fr-CH"/>
        </w:rPr>
        <w:t>utionnaire et, en particulier, l</w:t>
      </w:r>
      <w:r w:rsidR="000C5E8F" w:rsidRPr="00936312">
        <w:rPr>
          <w:lang w:val="fr-CH"/>
        </w:rPr>
        <w:t xml:space="preserve">es </w:t>
      </w:r>
      <w:r w:rsidR="006E7350" w:rsidRPr="00936312">
        <w:rPr>
          <w:lang w:val="fr-CH"/>
        </w:rPr>
        <w:t>servic</w:t>
      </w:r>
      <w:r w:rsidR="000C5E8F" w:rsidRPr="00936312">
        <w:rPr>
          <w:lang w:val="fr-CH"/>
        </w:rPr>
        <w:t xml:space="preserve">es </w:t>
      </w:r>
      <w:r w:rsidR="006E7350" w:rsidRPr="00936312">
        <w:rPr>
          <w:lang w:val="fr-CH"/>
        </w:rPr>
        <w:t>de prise en charge de la population qui en dépendent</w:t>
      </w:r>
      <w:r w:rsidR="00A90A47">
        <w:rPr>
          <w:lang w:val="fr-CH"/>
        </w:rPr>
        <w:t>;</w:t>
      </w:r>
    </w:p>
    <w:p w:rsidR="00682C3A" w:rsidRPr="00936312" w:rsidRDefault="00682C3A" w:rsidP="00A90A47">
      <w:pPr>
        <w:pStyle w:val="SingleTxtG"/>
        <w:rPr>
          <w:lang w:val="fr-CH"/>
        </w:rPr>
      </w:pPr>
      <w:r w:rsidRPr="00936312">
        <w:rPr>
          <w:lang w:val="fr-CH"/>
        </w:rPr>
        <w:tab/>
        <w:t>d)</w:t>
      </w:r>
      <w:r w:rsidRPr="00936312">
        <w:rPr>
          <w:lang w:val="fr-CH"/>
        </w:rPr>
        <w:tab/>
      </w:r>
      <w:r w:rsidR="006E7350" w:rsidRPr="00936312">
        <w:rPr>
          <w:lang w:val="fr-CH"/>
        </w:rPr>
        <w:t xml:space="preserve">Les </w:t>
      </w:r>
      <w:r w:rsidR="000C5E8F" w:rsidRPr="00936312">
        <w:rPr>
          <w:lang w:val="fr-CH"/>
        </w:rPr>
        <w:t xml:space="preserve">Bureaux </w:t>
      </w:r>
      <w:r w:rsidR="006E7350" w:rsidRPr="00936312">
        <w:rPr>
          <w:lang w:val="fr-CH"/>
        </w:rPr>
        <w:t xml:space="preserve">de prise en charge de la population </w:t>
      </w:r>
      <w:r w:rsidR="000C5E8F" w:rsidRPr="00936312">
        <w:rPr>
          <w:lang w:val="fr-CH"/>
        </w:rPr>
        <w:t>du Secrétariat du Comité exécutif du Conseil des ministres</w:t>
      </w:r>
      <w:r w:rsidR="00A90A47">
        <w:rPr>
          <w:lang w:val="fr-CH"/>
        </w:rPr>
        <w:t>;</w:t>
      </w:r>
    </w:p>
    <w:p w:rsidR="00682C3A" w:rsidRPr="00936312" w:rsidRDefault="00682C3A" w:rsidP="00A90A47">
      <w:pPr>
        <w:pStyle w:val="SingleTxtG"/>
        <w:rPr>
          <w:lang w:val="fr-CH"/>
        </w:rPr>
      </w:pPr>
      <w:r w:rsidRPr="00936312">
        <w:rPr>
          <w:lang w:val="fr-CH"/>
        </w:rPr>
        <w:tab/>
        <w:t>e)</w:t>
      </w:r>
      <w:r w:rsidRPr="00936312">
        <w:rPr>
          <w:lang w:val="fr-CH"/>
        </w:rPr>
        <w:tab/>
      </w:r>
      <w:r w:rsidR="006E7350" w:rsidRPr="00936312">
        <w:rPr>
          <w:lang w:val="fr-CH"/>
        </w:rPr>
        <w:t xml:space="preserve">Les </w:t>
      </w:r>
      <w:r w:rsidR="000C5E8F" w:rsidRPr="00936312">
        <w:rPr>
          <w:lang w:val="fr-CH"/>
        </w:rPr>
        <w:t xml:space="preserve">Bureaux </w:t>
      </w:r>
      <w:r w:rsidR="006E7350" w:rsidRPr="00936312">
        <w:rPr>
          <w:lang w:val="fr-CH"/>
        </w:rPr>
        <w:t xml:space="preserve">de prise en charge de la population de tous les organismes </w:t>
      </w:r>
      <w:r w:rsidR="000C5E8F" w:rsidRPr="00936312">
        <w:rPr>
          <w:lang w:val="fr-CH"/>
        </w:rPr>
        <w:t>de l’administration centrale</w:t>
      </w:r>
      <w:r w:rsidR="006E7350" w:rsidRPr="00936312">
        <w:rPr>
          <w:lang w:val="fr-CH"/>
        </w:rPr>
        <w:t xml:space="preserve"> de l’État</w:t>
      </w:r>
      <w:r w:rsidR="00A90A47">
        <w:rPr>
          <w:lang w:val="fr-CH"/>
        </w:rPr>
        <w:t>;</w:t>
      </w:r>
    </w:p>
    <w:p w:rsidR="00682C3A" w:rsidRPr="00936312" w:rsidRDefault="00682C3A" w:rsidP="00A90A47">
      <w:pPr>
        <w:pStyle w:val="SingleTxtG"/>
        <w:rPr>
          <w:lang w:val="fr-CH"/>
        </w:rPr>
      </w:pPr>
      <w:r w:rsidRPr="00936312">
        <w:rPr>
          <w:lang w:val="fr-CH"/>
        </w:rPr>
        <w:tab/>
        <w:t>f)</w:t>
      </w:r>
      <w:r w:rsidRPr="00936312">
        <w:rPr>
          <w:lang w:val="fr-CH"/>
        </w:rPr>
        <w:tab/>
      </w:r>
      <w:r w:rsidR="006E7350" w:rsidRPr="00936312">
        <w:rPr>
          <w:lang w:val="fr-CH"/>
        </w:rPr>
        <w:t>Les d</w:t>
      </w:r>
      <w:r w:rsidR="000C5E8F" w:rsidRPr="00936312">
        <w:rPr>
          <w:lang w:val="fr-CH"/>
        </w:rPr>
        <w:t>é</w:t>
      </w:r>
      <w:r w:rsidRPr="00936312">
        <w:rPr>
          <w:lang w:val="fr-CH"/>
        </w:rPr>
        <w:t>l</w:t>
      </w:r>
      <w:r w:rsidR="000C5E8F" w:rsidRPr="00936312">
        <w:rPr>
          <w:lang w:val="fr-CH"/>
        </w:rPr>
        <w:t>é</w:t>
      </w:r>
      <w:r w:rsidRPr="00936312">
        <w:rPr>
          <w:lang w:val="fr-CH"/>
        </w:rPr>
        <w:t>g</w:t>
      </w:r>
      <w:r w:rsidR="000C5E8F" w:rsidRPr="00936312">
        <w:rPr>
          <w:lang w:val="fr-CH"/>
        </w:rPr>
        <w:t xml:space="preserve">ués aux </w:t>
      </w:r>
      <w:r w:rsidRPr="00936312">
        <w:rPr>
          <w:lang w:val="fr-CH"/>
        </w:rPr>
        <w:t>A</w:t>
      </w:r>
      <w:r w:rsidR="000C5E8F" w:rsidRPr="00936312">
        <w:rPr>
          <w:lang w:val="fr-CH"/>
        </w:rPr>
        <w:t>s</w:t>
      </w:r>
      <w:r w:rsidRPr="00936312">
        <w:rPr>
          <w:lang w:val="fr-CH"/>
        </w:rPr>
        <w:t>s</w:t>
      </w:r>
      <w:r w:rsidR="000C5E8F" w:rsidRPr="00936312">
        <w:rPr>
          <w:lang w:val="fr-CH"/>
        </w:rPr>
        <w:t>e</w:t>
      </w:r>
      <w:r w:rsidRPr="00936312">
        <w:rPr>
          <w:lang w:val="fr-CH"/>
        </w:rPr>
        <w:t>mbl</w:t>
      </w:r>
      <w:r w:rsidR="000C5E8F" w:rsidRPr="00936312">
        <w:rPr>
          <w:lang w:val="fr-CH"/>
        </w:rPr>
        <w:t>é</w:t>
      </w:r>
      <w:r w:rsidRPr="00936312">
        <w:rPr>
          <w:lang w:val="fr-CH"/>
        </w:rPr>
        <w:t xml:space="preserve">es </w:t>
      </w:r>
      <w:r w:rsidR="000C5E8F" w:rsidRPr="00936312">
        <w:rPr>
          <w:lang w:val="fr-CH"/>
        </w:rPr>
        <w:t>m</w:t>
      </w:r>
      <w:r w:rsidRPr="00936312">
        <w:rPr>
          <w:lang w:val="fr-CH"/>
        </w:rPr>
        <w:t>unicipales d</w:t>
      </w:r>
      <w:r w:rsidR="000C5E8F" w:rsidRPr="00936312">
        <w:rPr>
          <w:lang w:val="fr-CH"/>
        </w:rPr>
        <w:t xml:space="preserve">u pouvoir populaire et aux Conseils </w:t>
      </w:r>
      <w:r w:rsidR="006E7350" w:rsidRPr="00936312">
        <w:rPr>
          <w:lang w:val="fr-CH"/>
        </w:rPr>
        <w:t>a</w:t>
      </w:r>
      <w:r w:rsidRPr="00936312">
        <w:rPr>
          <w:lang w:val="fr-CH"/>
        </w:rPr>
        <w:t>dministra</w:t>
      </w:r>
      <w:r w:rsidR="006E7350" w:rsidRPr="00936312">
        <w:rPr>
          <w:lang w:val="fr-CH"/>
        </w:rPr>
        <w:t>tifs m</w:t>
      </w:r>
      <w:r w:rsidRPr="00936312">
        <w:rPr>
          <w:lang w:val="fr-CH"/>
        </w:rPr>
        <w:t>unicipa</w:t>
      </w:r>
      <w:r w:rsidR="006E7350" w:rsidRPr="00936312">
        <w:rPr>
          <w:lang w:val="fr-CH"/>
        </w:rPr>
        <w:t>ux</w:t>
      </w:r>
      <w:r w:rsidRPr="00936312">
        <w:rPr>
          <w:lang w:val="fr-CH"/>
        </w:rPr>
        <w:t xml:space="preserve"> </w:t>
      </w:r>
      <w:r w:rsidR="006E7350" w:rsidRPr="00936312">
        <w:rPr>
          <w:lang w:val="fr-CH"/>
        </w:rPr>
        <w:t>et</w:t>
      </w:r>
      <w:r w:rsidRPr="00936312">
        <w:rPr>
          <w:lang w:val="fr-CH"/>
        </w:rPr>
        <w:t xml:space="preserve"> </w:t>
      </w:r>
      <w:r w:rsidR="006E7350" w:rsidRPr="00936312">
        <w:rPr>
          <w:lang w:val="fr-CH"/>
        </w:rPr>
        <w:t>p</w:t>
      </w:r>
      <w:r w:rsidRPr="00936312">
        <w:rPr>
          <w:lang w:val="fr-CH"/>
        </w:rPr>
        <w:t>rovincia</w:t>
      </w:r>
      <w:r w:rsidR="006E7350" w:rsidRPr="00936312">
        <w:rPr>
          <w:lang w:val="fr-CH"/>
        </w:rPr>
        <w:t>ux</w:t>
      </w:r>
      <w:r w:rsidRPr="00936312">
        <w:rPr>
          <w:lang w:val="fr-CH"/>
        </w:rPr>
        <w:t>, a</w:t>
      </w:r>
      <w:r w:rsidR="000C5E8F" w:rsidRPr="00936312">
        <w:rPr>
          <w:lang w:val="fr-CH"/>
        </w:rPr>
        <w:t xml:space="preserve">insi que les </w:t>
      </w:r>
      <w:r w:rsidR="006E7350" w:rsidRPr="00936312">
        <w:rPr>
          <w:lang w:val="fr-CH"/>
        </w:rPr>
        <w:t>commissions</w:t>
      </w:r>
      <w:r w:rsidR="000C5E8F" w:rsidRPr="00936312">
        <w:rPr>
          <w:lang w:val="fr-CH"/>
        </w:rPr>
        <w:t xml:space="preserve"> </w:t>
      </w:r>
      <w:r w:rsidRPr="00936312">
        <w:rPr>
          <w:lang w:val="fr-CH"/>
        </w:rPr>
        <w:t>permanentes de l</w:t>
      </w:r>
      <w:r w:rsidR="000C5E8F" w:rsidRPr="00936312">
        <w:rPr>
          <w:lang w:val="fr-CH"/>
        </w:rPr>
        <w:t>’</w:t>
      </w:r>
      <w:r w:rsidRPr="00936312">
        <w:rPr>
          <w:lang w:val="fr-CH"/>
        </w:rPr>
        <w:t>A</w:t>
      </w:r>
      <w:r w:rsidR="000C5E8F" w:rsidRPr="00936312">
        <w:rPr>
          <w:lang w:val="fr-CH"/>
        </w:rPr>
        <w:t>sse</w:t>
      </w:r>
      <w:r w:rsidRPr="00936312">
        <w:rPr>
          <w:lang w:val="fr-CH"/>
        </w:rPr>
        <w:t>mbl</w:t>
      </w:r>
      <w:r w:rsidR="000C5E8F" w:rsidRPr="00936312">
        <w:rPr>
          <w:lang w:val="fr-CH"/>
        </w:rPr>
        <w:t>é</w:t>
      </w:r>
      <w:r w:rsidRPr="00936312">
        <w:rPr>
          <w:lang w:val="fr-CH"/>
        </w:rPr>
        <w:t xml:space="preserve">e </w:t>
      </w:r>
      <w:r w:rsidR="000C5E8F" w:rsidRPr="00936312">
        <w:rPr>
          <w:lang w:val="fr-CH"/>
        </w:rPr>
        <w:t>n</w:t>
      </w:r>
      <w:r w:rsidRPr="00936312">
        <w:rPr>
          <w:lang w:val="fr-CH"/>
        </w:rPr>
        <w:t>a</w:t>
      </w:r>
      <w:r w:rsidR="000C5E8F" w:rsidRPr="00936312">
        <w:rPr>
          <w:lang w:val="fr-CH"/>
        </w:rPr>
        <w:t>tionale</w:t>
      </w:r>
      <w:r w:rsidR="00A90A47">
        <w:rPr>
          <w:lang w:val="fr-CH"/>
        </w:rPr>
        <w:t>;</w:t>
      </w:r>
    </w:p>
    <w:p w:rsidR="00682C3A" w:rsidRPr="00936312" w:rsidRDefault="00682C3A" w:rsidP="00A90A47">
      <w:pPr>
        <w:pStyle w:val="SingleTxtG"/>
        <w:rPr>
          <w:lang w:val="fr-CH"/>
        </w:rPr>
      </w:pPr>
      <w:r w:rsidRPr="00936312">
        <w:rPr>
          <w:lang w:val="fr-CH"/>
        </w:rPr>
        <w:tab/>
        <w:t>g)</w:t>
      </w:r>
      <w:r w:rsidRPr="00936312">
        <w:rPr>
          <w:lang w:val="fr-CH"/>
        </w:rPr>
        <w:tab/>
      </w:r>
      <w:r w:rsidR="006E7350" w:rsidRPr="00936312">
        <w:rPr>
          <w:lang w:val="fr-CH"/>
        </w:rPr>
        <w:t>Les dispositifs de prise en charge de la population du Conseil d’État</w:t>
      </w:r>
      <w:r w:rsidR="00A90A47">
        <w:rPr>
          <w:lang w:val="fr-CH"/>
        </w:rPr>
        <w:t>;</w:t>
      </w:r>
    </w:p>
    <w:p w:rsidR="00682C3A" w:rsidRPr="00936312" w:rsidRDefault="00682C3A" w:rsidP="00A90A47">
      <w:pPr>
        <w:pStyle w:val="SingleTxtG"/>
        <w:rPr>
          <w:lang w:val="fr-CH"/>
        </w:rPr>
      </w:pPr>
      <w:r w:rsidRPr="00936312">
        <w:rPr>
          <w:lang w:val="fr-CH"/>
        </w:rPr>
        <w:tab/>
        <w:t>h)</w:t>
      </w:r>
      <w:r w:rsidRPr="00936312">
        <w:rPr>
          <w:lang w:val="fr-CH"/>
        </w:rPr>
        <w:tab/>
      </w:r>
      <w:r w:rsidR="006E7350" w:rsidRPr="00936312">
        <w:rPr>
          <w:lang w:val="fr-CH"/>
        </w:rPr>
        <w:t>Les Comités municipaux</w:t>
      </w:r>
      <w:r w:rsidRPr="00936312">
        <w:rPr>
          <w:lang w:val="fr-CH"/>
        </w:rPr>
        <w:t>, provincia</w:t>
      </w:r>
      <w:r w:rsidR="006E7350" w:rsidRPr="00936312">
        <w:rPr>
          <w:lang w:val="fr-CH"/>
        </w:rPr>
        <w:t>ux</w:t>
      </w:r>
      <w:r w:rsidRPr="00936312">
        <w:rPr>
          <w:lang w:val="fr-CH"/>
        </w:rPr>
        <w:t xml:space="preserve"> </w:t>
      </w:r>
      <w:r w:rsidR="006E7350" w:rsidRPr="00936312">
        <w:rPr>
          <w:lang w:val="fr-CH"/>
        </w:rPr>
        <w:t>et</w:t>
      </w:r>
      <w:r w:rsidRPr="00936312">
        <w:rPr>
          <w:lang w:val="fr-CH"/>
        </w:rPr>
        <w:t xml:space="preserve"> central d</w:t>
      </w:r>
      <w:r w:rsidR="006E7350" w:rsidRPr="00936312">
        <w:rPr>
          <w:lang w:val="fr-CH"/>
        </w:rPr>
        <w:t>u Parti communiste cubain</w:t>
      </w:r>
      <w:r w:rsidR="00A90A47">
        <w:rPr>
          <w:lang w:val="fr-CH"/>
        </w:rPr>
        <w:t>;</w:t>
      </w:r>
    </w:p>
    <w:p w:rsidR="00682C3A" w:rsidRPr="00936312" w:rsidRDefault="00682C3A">
      <w:pPr>
        <w:pStyle w:val="SingleTxtG"/>
        <w:rPr>
          <w:lang w:val="fr-CH"/>
        </w:rPr>
      </w:pPr>
      <w:r w:rsidRPr="00936312">
        <w:rPr>
          <w:lang w:val="fr-CH"/>
        </w:rPr>
        <w:tab/>
        <w:t>i)</w:t>
      </w:r>
      <w:r w:rsidRPr="00936312">
        <w:rPr>
          <w:lang w:val="fr-CH"/>
        </w:rPr>
        <w:tab/>
      </w:r>
      <w:r w:rsidR="006E7350" w:rsidRPr="00936312">
        <w:rPr>
          <w:lang w:val="fr-CH"/>
        </w:rPr>
        <w:t xml:space="preserve">Le </w:t>
      </w:r>
      <w:r w:rsidRPr="00936312">
        <w:rPr>
          <w:lang w:val="fr-CH"/>
        </w:rPr>
        <w:t xml:space="preserve">Tribunal </w:t>
      </w:r>
      <w:r w:rsidR="006E7350" w:rsidRPr="00936312">
        <w:rPr>
          <w:lang w:val="fr-CH"/>
        </w:rPr>
        <w:t>suprême populaire et ses services</w:t>
      </w:r>
      <w:r w:rsidRPr="00936312">
        <w:rPr>
          <w:lang w:val="fr-CH"/>
        </w:rPr>
        <w:t>.</w:t>
      </w:r>
    </w:p>
    <w:p w:rsidR="00682C3A" w:rsidRPr="00936312" w:rsidRDefault="00682C3A" w:rsidP="00852CD5">
      <w:pPr>
        <w:pStyle w:val="SingleTxtG"/>
        <w:rPr>
          <w:lang w:val="fr-CH"/>
        </w:rPr>
      </w:pPr>
      <w:r w:rsidRPr="00936312">
        <w:rPr>
          <w:lang w:val="fr-CH"/>
        </w:rPr>
        <w:t>322.</w:t>
      </w:r>
      <w:r w:rsidRPr="00936312">
        <w:rPr>
          <w:lang w:val="fr-CH"/>
        </w:rPr>
        <w:tab/>
      </w:r>
      <w:r w:rsidR="00AA70CE" w:rsidRPr="00936312">
        <w:rPr>
          <w:lang w:val="fr-CH" w:eastAsia="ja-JP"/>
        </w:rPr>
        <w:t xml:space="preserve">L’État cubain dispose d’un système institutionnalisé d’organes indépendants, chapeauté par le Tribunal suprême. </w:t>
      </w:r>
      <w:r w:rsidR="00390AFE" w:rsidRPr="00936312">
        <w:rPr>
          <w:lang w:val="fr-CH" w:eastAsia="ja-JP"/>
        </w:rPr>
        <w:t>C</w:t>
      </w:r>
      <w:r w:rsidR="00AA70CE" w:rsidRPr="00936312">
        <w:rPr>
          <w:lang w:val="fr-CH" w:eastAsia="ja-JP"/>
        </w:rPr>
        <w:t>es organes</w:t>
      </w:r>
      <w:r w:rsidR="00390AFE" w:rsidRPr="00936312">
        <w:rPr>
          <w:lang w:val="fr-CH" w:eastAsia="ja-JP"/>
        </w:rPr>
        <w:t>,</w:t>
      </w:r>
      <w:r w:rsidR="00AA70CE" w:rsidRPr="00936312">
        <w:rPr>
          <w:lang w:val="fr-CH" w:eastAsia="ja-JP"/>
        </w:rPr>
        <w:t xml:space="preserve"> dont la composition reflète la compétence, agissent collégialement </w:t>
      </w:r>
      <w:r w:rsidR="00390AFE" w:rsidRPr="00936312">
        <w:rPr>
          <w:lang w:val="fr-CH" w:eastAsia="ja-JP"/>
        </w:rPr>
        <w:t>et garantissent une l</w:t>
      </w:r>
      <w:r w:rsidR="00AA70CE" w:rsidRPr="00936312">
        <w:rPr>
          <w:lang w:val="fr-CH" w:eastAsia="ja-JP"/>
        </w:rPr>
        <w:t>a</w:t>
      </w:r>
      <w:r w:rsidR="00390AFE" w:rsidRPr="00936312">
        <w:rPr>
          <w:lang w:val="fr-CH" w:eastAsia="ja-JP"/>
        </w:rPr>
        <w:t>rge</w:t>
      </w:r>
      <w:r w:rsidR="00AA70CE" w:rsidRPr="00936312">
        <w:rPr>
          <w:lang w:val="fr-CH" w:eastAsia="ja-JP"/>
        </w:rPr>
        <w:t xml:space="preserve"> participation du peuple à l’administration de la justice. Le système </w:t>
      </w:r>
      <w:r w:rsidR="00221440" w:rsidRPr="00936312">
        <w:rPr>
          <w:lang w:val="fr-CH" w:eastAsia="ja-JP"/>
        </w:rPr>
        <w:t>judiciaire</w:t>
      </w:r>
      <w:r w:rsidR="00AA70CE" w:rsidRPr="00936312">
        <w:rPr>
          <w:lang w:val="fr-CH" w:eastAsia="ja-JP"/>
        </w:rPr>
        <w:t xml:space="preserve"> cubain est basé sur les principes suivants</w:t>
      </w:r>
      <w:r w:rsidR="00AB3F1E" w:rsidRPr="00936312">
        <w:rPr>
          <w:lang w:val="fr-CH"/>
        </w:rPr>
        <w:t>:</w:t>
      </w:r>
    </w:p>
    <w:p w:rsidR="00682C3A" w:rsidRPr="00936312" w:rsidRDefault="00682C3A">
      <w:pPr>
        <w:pStyle w:val="SingleTxtG"/>
        <w:rPr>
          <w:lang w:val="fr-CH"/>
        </w:rPr>
      </w:pPr>
      <w:r w:rsidRPr="00936312">
        <w:rPr>
          <w:lang w:val="fr-CH"/>
        </w:rPr>
        <w:tab/>
        <w:t>a)</w:t>
      </w:r>
      <w:r w:rsidRPr="00936312">
        <w:rPr>
          <w:lang w:val="fr-CH"/>
        </w:rPr>
        <w:tab/>
        <w:t>Ind</w:t>
      </w:r>
      <w:r w:rsidR="005B00DF" w:rsidRPr="00936312">
        <w:rPr>
          <w:lang w:val="fr-CH"/>
        </w:rPr>
        <w:t>épendance absolue des juges, individuellement, et de l’ensemble de l’appareil judiciaire dans l’administration de la justice</w:t>
      </w:r>
      <w:r w:rsidR="00A90A47">
        <w:rPr>
          <w:lang w:val="fr-CH"/>
        </w:rPr>
        <w:t>;</w:t>
      </w:r>
    </w:p>
    <w:p w:rsidR="00682C3A" w:rsidRPr="00936312" w:rsidRDefault="00682C3A" w:rsidP="00A90A47">
      <w:pPr>
        <w:pStyle w:val="SingleTxtG"/>
        <w:rPr>
          <w:lang w:val="fr-CH"/>
        </w:rPr>
      </w:pPr>
      <w:r w:rsidRPr="00936312">
        <w:rPr>
          <w:lang w:val="fr-CH"/>
        </w:rPr>
        <w:tab/>
        <w:t>b)</w:t>
      </w:r>
      <w:r w:rsidRPr="00936312">
        <w:rPr>
          <w:lang w:val="fr-CH"/>
        </w:rPr>
        <w:tab/>
      </w:r>
      <w:r w:rsidR="005B00DF" w:rsidRPr="00936312">
        <w:rPr>
          <w:lang w:val="fr-CH"/>
        </w:rPr>
        <w:t>Justice populaire, grâce principalement à l’incorporation de magistrats non professionnels (appelés juges non professionnels) dans le système judiciaire aux côtés des magistrats professionnels</w:t>
      </w:r>
      <w:r w:rsidR="00A90A47">
        <w:rPr>
          <w:lang w:val="fr-CH"/>
        </w:rPr>
        <w:t>;</w:t>
      </w:r>
    </w:p>
    <w:p w:rsidR="00682C3A" w:rsidRPr="00936312" w:rsidRDefault="00682C3A" w:rsidP="00A90A47">
      <w:pPr>
        <w:pStyle w:val="SingleTxtG"/>
        <w:rPr>
          <w:lang w:val="fr-CH"/>
        </w:rPr>
      </w:pPr>
      <w:r w:rsidRPr="00936312">
        <w:rPr>
          <w:lang w:val="fr-CH"/>
        </w:rPr>
        <w:tab/>
        <w:t>c)</w:t>
      </w:r>
      <w:r w:rsidRPr="00936312">
        <w:rPr>
          <w:lang w:val="fr-CH"/>
        </w:rPr>
        <w:tab/>
      </w:r>
      <w:r w:rsidR="005B00DF" w:rsidRPr="00936312">
        <w:rPr>
          <w:lang w:val="fr-CH"/>
        </w:rPr>
        <w:t>Tous les magistrats (professionnels ou non) sont élus</w:t>
      </w:r>
      <w:r w:rsidR="00A90A47">
        <w:rPr>
          <w:lang w:val="fr-CH"/>
        </w:rPr>
        <w:t>;</w:t>
      </w:r>
    </w:p>
    <w:p w:rsidR="00682C3A" w:rsidRPr="00936312" w:rsidRDefault="00682C3A" w:rsidP="00A90A47">
      <w:pPr>
        <w:pStyle w:val="SingleTxtG"/>
        <w:rPr>
          <w:lang w:val="fr-CH"/>
        </w:rPr>
      </w:pPr>
      <w:r w:rsidRPr="00936312">
        <w:rPr>
          <w:lang w:val="fr-CH"/>
        </w:rPr>
        <w:tab/>
        <w:t>d)</w:t>
      </w:r>
      <w:r w:rsidRPr="00936312">
        <w:rPr>
          <w:lang w:val="fr-CH"/>
        </w:rPr>
        <w:tab/>
      </w:r>
      <w:r w:rsidR="005B00DF" w:rsidRPr="00936312">
        <w:rPr>
          <w:lang w:val="fr-CH"/>
        </w:rPr>
        <w:t>Égalité absolue de tous devant la loi</w:t>
      </w:r>
      <w:r w:rsidR="00A90A47">
        <w:rPr>
          <w:lang w:val="fr-CH"/>
        </w:rPr>
        <w:t>;</w:t>
      </w:r>
    </w:p>
    <w:p w:rsidR="00682C3A" w:rsidRPr="00936312" w:rsidRDefault="00682C3A" w:rsidP="00A90A47">
      <w:pPr>
        <w:pStyle w:val="SingleTxtG"/>
        <w:rPr>
          <w:lang w:val="fr-CH"/>
        </w:rPr>
      </w:pPr>
      <w:r w:rsidRPr="00936312">
        <w:rPr>
          <w:lang w:val="fr-CH"/>
        </w:rPr>
        <w:tab/>
        <w:t>e)</w:t>
      </w:r>
      <w:r w:rsidRPr="00936312">
        <w:rPr>
          <w:lang w:val="fr-CH"/>
        </w:rPr>
        <w:tab/>
      </w:r>
      <w:r w:rsidR="005B00DF" w:rsidRPr="00936312">
        <w:rPr>
          <w:lang w:val="fr-CH"/>
        </w:rPr>
        <w:t>Tribunaux collégiaux pour toutes les décisions judiciaires, quelle que soit l’instance chargée de l’affaire ou la nature de celle-ci</w:t>
      </w:r>
      <w:r w:rsidR="00A90A47">
        <w:rPr>
          <w:lang w:val="fr-CH"/>
        </w:rPr>
        <w:t>;</w:t>
      </w:r>
    </w:p>
    <w:p w:rsidR="00682C3A" w:rsidRPr="00936312" w:rsidRDefault="00682C3A" w:rsidP="00A90A47">
      <w:pPr>
        <w:pStyle w:val="SingleTxtG"/>
        <w:rPr>
          <w:lang w:val="fr-CH"/>
        </w:rPr>
      </w:pPr>
      <w:r w:rsidRPr="00936312">
        <w:rPr>
          <w:lang w:val="fr-CH"/>
        </w:rPr>
        <w:tab/>
        <w:t>f)</w:t>
      </w:r>
      <w:r w:rsidRPr="00936312">
        <w:rPr>
          <w:lang w:val="fr-CH"/>
        </w:rPr>
        <w:tab/>
        <w:t>Pr</w:t>
      </w:r>
      <w:r w:rsidR="005B00DF" w:rsidRPr="00936312">
        <w:rPr>
          <w:lang w:val="fr-CH"/>
        </w:rPr>
        <w:t>ésomption d’innocence. Toute personne accusée est présumée innocente tant que sa culpabilité n’a pas été établie. La charge de la preuve incombe à l’accusation</w:t>
      </w:r>
      <w:r w:rsidR="00A90A47">
        <w:rPr>
          <w:lang w:val="fr-CH"/>
        </w:rPr>
        <w:t>;</w:t>
      </w:r>
    </w:p>
    <w:p w:rsidR="00682C3A" w:rsidRPr="00936312" w:rsidRDefault="00682C3A" w:rsidP="00A90A47">
      <w:pPr>
        <w:pStyle w:val="SingleTxtG"/>
        <w:rPr>
          <w:lang w:val="fr-CH"/>
        </w:rPr>
      </w:pPr>
      <w:r w:rsidRPr="00936312">
        <w:rPr>
          <w:lang w:val="fr-CH"/>
        </w:rPr>
        <w:tab/>
        <w:t>g)</w:t>
      </w:r>
      <w:r w:rsidRPr="00936312">
        <w:rPr>
          <w:lang w:val="fr-CH"/>
        </w:rPr>
        <w:tab/>
        <w:t>To</w:t>
      </w:r>
      <w:r w:rsidR="005B00DF" w:rsidRPr="00936312">
        <w:rPr>
          <w:lang w:val="fr-CH"/>
        </w:rPr>
        <w:t>us les procès sont publics, sauf dans les cas prévus par la loi</w:t>
      </w:r>
      <w:r w:rsidR="00A90A47">
        <w:rPr>
          <w:lang w:val="fr-CH"/>
        </w:rPr>
        <w:t>;</w:t>
      </w:r>
    </w:p>
    <w:p w:rsidR="00682C3A" w:rsidRPr="00936312" w:rsidRDefault="00682C3A" w:rsidP="00A90A47">
      <w:pPr>
        <w:pStyle w:val="SingleTxtG"/>
        <w:rPr>
          <w:lang w:val="fr-CH"/>
        </w:rPr>
      </w:pPr>
      <w:r w:rsidRPr="00936312">
        <w:rPr>
          <w:lang w:val="fr-CH"/>
        </w:rPr>
        <w:tab/>
        <w:t>h)</w:t>
      </w:r>
      <w:r w:rsidRPr="00936312">
        <w:rPr>
          <w:lang w:val="fr-CH"/>
        </w:rPr>
        <w:tab/>
        <w:t>To</w:t>
      </w:r>
      <w:r w:rsidR="005B00DF" w:rsidRPr="00936312">
        <w:rPr>
          <w:lang w:val="fr-CH"/>
        </w:rPr>
        <w:t>utes les décisions judiciaires sont susceptibles de recours, conformément aux dispositions légales applicables à chaque cas</w:t>
      </w:r>
      <w:r w:rsidR="00A90A47">
        <w:rPr>
          <w:lang w:val="fr-CH"/>
        </w:rPr>
        <w:t>;</w:t>
      </w:r>
    </w:p>
    <w:p w:rsidR="00682C3A" w:rsidRPr="00936312" w:rsidRDefault="005B00DF">
      <w:pPr>
        <w:pStyle w:val="SingleTxtG"/>
        <w:rPr>
          <w:lang w:val="fr-CH"/>
        </w:rPr>
      </w:pPr>
      <w:r w:rsidRPr="00936312">
        <w:rPr>
          <w:lang w:val="fr-CH"/>
        </w:rPr>
        <w:tab/>
        <w:t>i)</w:t>
      </w:r>
      <w:r w:rsidRPr="00936312">
        <w:rPr>
          <w:lang w:val="fr-CH"/>
        </w:rPr>
        <w:tab/>
        <w:t>Tout accusé a le droit de se défendre</w:t>
      </w:r>
      <w:r w:rsidR="00682C3A" w:rsidRPr="00936312">
        <w:rPr>
          <w:lang w:val="fr-CH"/>
        </w:rPr>
        <w:t>. To</w:t>
      </w:r>
      <w:r w:rsidRPr="00936312">
        <w:rPr>
          <w:lang w:val="fr-CH"/>
        </w:rPr>
        <w:t>ut citoyen peut désigner l’avocat de son choix pour qu’il le représente devant les organes, organismes et institutions de l’</w:t>
      </w:r>
      <w:r w:rsidR="000F5D59" w:rsidRPr="00936312">
        <w:rPr>
          <w:lang w:val="fr-CH"/>
        </w:rPr>
        <w:t>État</w:t>
      </w:r>
      <w:r w:rsidRPr="00936312">
        <w:rPr>
          <w:lang w:val="fr-CH"/>
        </w:rPr>
        <w:t xml:space="preserve"> ou dans ses affaires privées</w:t>
      </w:r>
      <w:r w:rsidR="00682C3A" w:rsidRPr="00936312">
        <w:rPr>
          <w:lang w:val="fr-CH"/>
        </w:rPr>
        <w:t xml:space="preserve">. </w:t>
      </w:r>
      <w:r w:rsidR="000F5D59" w:rsidRPr="00936312">
        <w:rPr>
          <w:lang w:val="fr-CH"/>
        </w:rPr>
        <w:t>Si l’accusé ne désigne pas d’avocat, un avocat peut lui être commis d’office.</w:t>
      </w:r>
    </w:p>
    <w:p w:rsidR="00682C3A" w:rsidRPr="00936312" w:rsidRDefault="00682C3A">
      <w:pPr>
        <w:pStyle w:val="SingleTxtG"/>
        <w:rPr>
          <w:lang w:val="fr-CH"/>
        </w:rPr>
      </w:pPr>
      <w:r w:rsidRPr="00936312">
        <w:rPr>
          <w:lang w:val="fr-CH"/>
        </w:rPr>
        <w:t>323.</w:t>
      </w:r>
      <w:r w:rsidRPr="00936312">
        <w:rPr>
          <w:lang w:val="fr-CH"/>
        </w:rPr>
        <w:tab/>
      </w:r>
      <w:r w:rsidR="000F5D59" w:rsidRPr="00936312">
        <w:rPr>
          <w:lang w:val="fr-CH"/>
        </w:rPr>
        <w:t xml:space="preserve">À </w:t>
      </w:r>
      <w:r w:rsidRPr="00936312">
        <w:rPr>
          <w:lang w:val="fr-CH"/>
        </w:rPr>
        <w:t xml:space="preserve">Cuba, </w:t>
      </w:r>
      <w:r w:rsidR="000F5D59" w:rsidRPr="00936312">
        <w:rPr>
          <w:lang w:val="fr-CH"/>
        </w:rPr>
        <w:t>toute personne a droit, dans la défense de ses droits individuels, aux recours suivants</w:t>
      </w:r>
      <w:r w:rsidR="00AB3F1E" w:rsidRPr="00936312">
        <w:rPr>
          <w:lang w:val="fr-CH"/>
        </w:rPr>
        <w:t>:</w:t>
      </w:r>
    </w:p>
    <w:p w:rsidR="00682C3A" w:rsidRPr="00936312" w:rsidRDefault="00682C3A" w:rsidP="00A90A47">
      <w:pPr>
        <w:pStyle w:val="SingleTxtG"/>
        <w:ind w:firstLine="567"/>
        <w:rPr>
          <w:lang w:val="fr-CH"/>
        </w:rPr>
      </w:pPr>
      <w:r w:rsidRPr="00936312">
        <w:rPr>
          <w:lang w:val="fr-CH"/>
        </w:rPr>
        <w:t>a)</w:t>
      </w:r>
      <w:r w:rsidRPr="00936312">
        <w:rPr>
          <w:lang w:val="fr-CH"/>
        </w:rPr>
        <w:tab/>
      </w:r>
      <w:r w:rsidR="000F5D59" w:rsidRPr="00936312">
        <w:rPr>
          <w:lang w:val="fr-CH"/>
        </w:rPr>
        <w:t>La</w:t>
      </w:r>
      <w:r w:rsidR="000F5D59" w:rsidRPr="00936312">
        <w:rPr>
          <w:lang w:val="fr-CH" w:eastAsia="ja-JP"/>
        </w:rPr>
        <w:t xml:space="preserve"> procédure d’</w:t>
      </w:r>
      <w:r w:rsidR="000F5D59" w:rsidRPr="00936312">
        <w:rPr>
          <w:i/>
          <w:iCs/>
          <w:lang w:val="fr-CH" w:eastAsia="ja-JP"/>
        </w:rPr>
        <w:t xml:space="preserve">habeas corpus </w:t>
      </w:r>
      <w:r w:rsidR="000F5D59" w:rsidRPr="00936312">
        <w:rPr>
          <w:lang w:val="fr-CH" w:eastAsia="ja-JP"/>
        </w:rPr>
        <w:t xml:space="preserve">qui vise à la protection de la liberté individuelle, prévue dans la </w:t>
      </w:r>
      <w:r w:rsidR="00AB3F1E" w:rsidRPr="00936312">
        <w:rPr>
          <w:lang w:val="fr-CH" w:eastAsia="ja-JP"/>
        </w:rPr>
        <w:t>loi</w:t>
      </w:r>
      <w:r w:rsidR="000F5D59" w:rsidRPr="00936312">
        <w:rPr>
          <w:lang w:val="fr-CH" w:eastAsia="ja-JP"/>
        </w:rPr>
        <w:t xml:space="preserve"> sur la procédure pénale et relevant donc des chambres pénales des tribunaux populaires. L’article 467 de cette loi stipule que toute personne qui serait privée de liberté en dehors des cas et sans les formalités et les garanties prévus par la Constitution et la loi doit être remise en liberté à sa demande ou à celle de toute autre personne dans le cadre d’une procédure sommaire d’</w:t>
      </w:r>
      <w:r w:rsidR="000F5D59" w:rsidRPr="00936312">
        <w:rPr>
          <w:i/>
          <w:iCs/>
          <w:lang w:val="fr-CH" w:eastAsia="ja-JP"/>
        </w:rPr>
        <w:t>habeas corpus</w:t>
      </w:r>
      <w:r w:rsidR="000F5D59" w:rsidRPr="00936312">
        <w:rPr>
          <w:lang w:val="fr-CH" w:eastAsia="ja-JP"/>
        </w:rPr>
        <w:t>. Cette loi établit qu’il ne peut être interjeté aucun appel contre la décision d’</w:t>
      </w:r>
      <w:r w:rsidR="000F5D59" w:rsidRPr="00936312">
        <w:rPr>
          <w:i/>
          <w:iCs/>
          <w:lang w:val="fr-CH" w:eastAsia="ja-JP"/>
        </w:rPr>
        <w:t>habeas corpus</w:t>
      </w:r>
      <w:r w:rsidR="000F5D59" w:rsidRPr="00936312">
        <w:rPr>
          <w:lang w:val="fr-CH" w:eastAsia="ja-JP"/>
        </w:rPr>
        <w:t>. Si l’</w:t>
      </w:r>
      <w:r w:rsidR="000F5D59" w:rsidRPr="00936312">
        <w:rPr>
          <w:i/>
          <w:iCs/>
          <w:lang w:val="fr-CH" w:eastAsia="ja-JP"/>
        </w:rPr>
        <w:t xml:space="preserve">habeas corpus </w:t>
      </w:r>
      <w:r w:rsidR="000F5D59" w:rsidRPr="00936312">
        <w:rPr>
          <w:lang w:val="fr-CH" w:eastAsia="ja-JP"/>
        </w:rPr>
        <w:t>était refusé, la personne pourrait interjeter appel devant la chambre correspondante du Tribunal suprême populaire</w:t>
      </w:r>
      <w:r w:rsidR="00A90A47">
        <w:rPr>
          <w:lang w:val="fr-CH"/>
        </w:rPr>
        <w:t>;</w:t>
      </w:r>
    </w:p>
    <w:p w:rsidR="00682C3A" w:rsidRPr="00936312" w:rsidRDefault="00682C3A" w:rsidP="00A90A47">
      <w:pPr>
        <w:pStyle w:val="SingleTxtG"/>
        <w:ind w:firstLine="567"/>
        <w:rPr>
          <w:lang w:val="fr-CH"/>
        </w:rPr>
      </w:pPr>
      <w:r w:rsidRPr="00936312">
        <w:rPr>
          <w:lang w:val="fr-CH"/>
        </w:rPr>
        <w:t>b)</w:t>
      </w:r>
      <w:r w:rsidRPr="00936312">
        <w:rPr>
          <w:lang w:val="fr-CH"/>
        </w:rPr>
        <w:tab/>
      </w:r>
      <w:r w:rsidR="00227D37" w:rsidRPr="00936312">
        <w:rPr>
          <w:lang w:val="fr-CH" w:eastAsia="ja-JP"/>
        </w:rPr>
        <w:t>La procédure prévue dans les cas civils, en particulier l’</w:t>
      </w:r>
      <w:r w:rsidR="00227D37" w:rsidRPr="00936312">
        <w:rPr>
          <w:i/>
          <w:iCs/>
          <w:lang w:val="fr-CH" w:eastAsia="ja-JP"/>
        </w:rPr>
        <w:t>amparo en la posesión</w:t>
      </w:r>
      <w:r w:rsidR="00227D37" w:rsidRPr="00936312">
        <w:rPr>
          <w:lang w:val="fr-CH" w:eastAsia="ja-JP"/>
        </w:rPr>
        <w:t xml:space="preserve">, qui peut être utilisé par les propriétaires ou les simples possesseurs d’un bien, et qui est prévu dans la </w:t>
      </w:r>
      <w:r w:rsidR="00AB3F1E" w:rsidRPr="00936312">
        <w:rPr>
          <w:lang w:val="fr-CH" w:eastAsia="ja-JP"/>
        </w:rPr>
        <w:t>loi</w:t>
      </w:r>
      <w:r w:rsidR="00227D37" w:rsidRPr="00936312">
        <w:rPr>
          <w:lang w:val="fr-CH" w:eastAsia="ja-JP"/>
        </w:rPr>
        <w:t xml:space="preserve"> sur la procédure civile, administrative et professionnelle et donc instruit devant les juridictions civiles</w:t>
      </w:r>
      <w:r w:rsidR="00A90A47">
        <w:rPr>
          <w:lang w:val="fr-CH"/>
        </w:rPr>
        <w:t>;</w:t>
      </w:r>
    </w:p>
    <w:p w:rsidR="00682C3A" w:rsidRPr="00936312" w:rsidRDefault="00682C3A" w:rsidP="00A90A47">
      <w:pPr>
        <w:pStyle w:val="SingleTxtG"/>
        <w:ind w:firstLine="567"/>
        <w:rPr>
          <w:lang w:val="fr-CH"/>
        </w:rPr>
      </w:pPr>
      <w:r w:rsidRPr="00936312">
        <w:rPr>
          <w:lang w:val="fr-CH"/>
        </w:rPr>
        <w:t>c)</w:t>
      </w:r>
      <w:r w:rsidRPr="00936312">
        <w:rPr>
          <w:lang w:val="fr-CH"/>
        </w:rPr>
        <w:tab/>
      </w:r>
      <w:r w:rsidR="00227D37" w:rsidRPr="00936312">
        <w:rPr>
          <w:lang w:val="fr-CH" w:eastAsia="ja-JP"/>
        </w:rPr>
        <w:t xml:space="preserve">La procédure d’expropriation forcée, prévue dans la loi susmentionnée et instruite devant les juridictions civiles. Comme son nom l’indique, elle est conçue pour assurer la défense du droit de propriété, entériné par l’article 25 de la Constitution. La </w:t>
      </w:r>
      <w:r w:rsidR="00AB3F1E" w:rsidRPr="00936312">
        <w:rPr>
          <w:lang w:val="fr-CH" w:eastAsia="ja-JP"/>
        </w:rPr>
        <w:t>loi</w:t>
      </w:r>
      <w:r w:rsidR="00227D37" w:rsidRPr="00936312">
        <w:rPr>
          <w:lang w:val="fr-CH" w:eastAsia="ja-JP"/>
        </w:rPr>
        <w:t xml:space="preserve"> sur la procédure civile, administrative, professionnelle et économique </w:t>
      </w:r>
      <w:r w:rsidR="00782A8E">
        <w:rPr>
          <w:lang w:val="fr-CH" w:eastAsia="ja-JP"/>
        </w:rPr>
        <w:t>(art.</w:t>
      </w:r>
      <w:r w:rsidR="00227D37" w:rsidRPr="00936312">
        <w:rPr>
          <w:lang w:val="fr-CH" w:eastAsia="ja-JP"/>
        </w:rPr>
        <w:t xml:space="preserve"> 425) précise que cette procédure peut être engagée en cas de désaccord entre l’administration et la personne qui possède les biens concernés, et donc de nécessité de recours à une intervention judiciaire</w:t>
      </w:r>
      <w:r w:rsidR="00A90A47">
        <w:rPr>
          <w:lang w:val="fr-CH"/>
        </w:rPr>
        <w:t>;</w:t>
      </w:r>
    </w:p>
    <w:p w:rsidR="00682C3A" w:rsidRPr="00936312" w:rsidRDefault="00682C3A" w:rsidP="00A90A47">
      <w:pPr>
        <w:pStyle w:val="SingleTxtG"/>
        <w:ind w:firstLine="567"/>
        <w:rPr>
          <w:lang w:val="fr-CH"/>
        </w:rPr>
      </w:pPr>
      <w:r w:rsidRPr="00936312">
        <w:rPr>
          <w:lang w:val="fr-CH"/>
        </w:rPr>
        <w:t>d)</w:t>
      </w:r>
      <w:r w:rsidRPr="00936312">
        <w:rPr>
          <w:lang w:val="fr-CH"/>
        </w:rPr>
        <w:tab/>
      </w:r>
      <w:r w:rsidR="00227D37" w:rsidRPr="00936312">
        <w:rPr>
          <w:lang w:val="fr-CH" w:eastAsia="ja-JP"/>
        </w:rPr>
        <w:t xml:space="preserve">La procédure administrative, prévue pour contester les actes de l’administration publique qu’une personne considérerait comme des violations et pour obtenir une réparation pour les dommages infligés et une indemnisation pour les préjudices subis. Elle est prévue dans la </w:t>
      </w:r>
      <w:r w:rsidR="00AB3F1E" w:rsidRPr="00936312">
        <w:rPr>
          <w:lang w:val="fr-CH" w:eastAsia="ja-JP"/>
        </w:rPr>
        <w:t>loi</w:t>
      </w:r>
      <w:r w:rsidR="00227D37" w:rsidRPr="00936312">
        <w:rPr>
          <w:lang w:val="fr-CH" w:eastAsia="ja-JP"/>
        </w:rPr>
        <w:t xml:space="preserve"> sur la procédure civile, administrative et professionnelle</w:t>
      </w:r>
      <w:r w:rsidR="0000718E">
        <w:rPr>
          <w:lang w:val="fr-CH" w:eastAsia="ja-JP"/>
        </w:rPr>
        <w:t xml:space="preserve"> </w:t>
      </w:r>
      <w:r w:rsidR="00227D37" w:rsidRPr="00936312">
        <w:rPr>
          <w:lang w:val="fr-CH" w:eastAsia="ja-JP"/>
        </w:rPr>
        <w:t>et se fonde sur l’article 26 de la Constitution</w:t>
      </w:r>
      <w:r w:rsidR="00A90A47">
        <w:rPr>
          <w:lang w:val="fr-CH"/>
        </w:rPr>
        <w:t>;</w:t>
      </w:r>
    </w:p>
    <w:p w:rsidR="00682C3A" w:rsidRPr="00936312" w:rsidRDefault="00682C3A" w:rsidP="00A90A47">
      <w:pPr>
        <w:pStyle w:val="SingleTxtG"/>
        <w:ind w:firstLine="567"/>
        <w:rPr>
          <w:lang w:val="fr-CH"/>
        </w:rPr>
      </w:pPr>
      <w:r w:rsidRPr="00936312">
        <w:rPr>
          <w:lang w:val="fr-CH"/>
        </w:rPr>
        <w:t>e)</w:t>
      </w:r>
      <w:r w:rsidRPr="00936312">
        <w:rPr>
          <w:lang w:val="fr-CH"/>
        </w:rPr>
        <w:tab/>
      </w:r>
      <w:r w:rsidR="00227D37" w:rsidRPr="00936312">
        <w:rPr>
          <w:lang w:val="fr-CH" w:eastAsia="ja-JP"/>
        </w:rPr>
        <w:t xml:space="preserve">La procédure pénale, visant à protéger les droits de l’homme </w:t>
      </w:r>
      <w:r w:rsidR="00905F58" w:rsidRPr="00936312">
        <w:rPr>
          <w:lang w:val="fr-CH" w:eastAsia="ja-JP"/>
        </w:rPr>
        <w:t>protégés par</w:t>
      </w:r>
      <w:r w:rsidR="00227D37" w:rsidRPr="00936312">
        <w:rPr>
          <w:lang w:val="fr-CH" w:eastAsia="ja-JP"/>
        </w:rPr>
        <w:t xml:space="preserve"> le Code pénal, dont la vie et l’intégrité de la personne, le droit d’inviolabilité du domicile, le secret de la correspondance, la libre </w:t>
      </w:r>
      <w:r w:rsidR="00FC66B3" w:rsidRPr="00936312">
        <w:rPr>
          <w:lang w:val="fr-CH" w:eastAsia="ja-JP"/>
        </w:rPr>
        <w:t xml:space="preserve">expression </w:t>
      </w:r>
      <w:r w:rsidR="00227D37" w:rsidRPr="00936312">
        <w:rPr>
          <w:lang w:val="fr-CH" w:eastAsia="ja-JP"/>
        </w:rPr>
        <w:t xml:space="preserve">de la pensée, les droits de réunion, de manifestation, d’association, de </w:t>
      </w:r>
      <w:r w:rsidR="00FC66B3" w:rsidRPr="00936312">
        <w:rPr>
          <w:lang w:val="fr-CH" w:eastAsia="ja-JP"/>
        </w:rPr>
        <w:t>plainte</w:t>
      </w:r>
      <w:r w:rsidR="00227D37" w:rsidRPr="00936312">
        <w:rPr>
          <w:lang w:val="fr-CH" w:eastAsia="ja-JP"/>
        </w:rPr>
        <w:t xml:space="preserve"> et de </w:t>
      </w:r>
      <w:r w:rsidR="00FC66B3" w:rsidRPr="00936312">
        <w:rPr>
          <w:lang w:val="fr-CH" w:eastAsia="ja-JP"/>
        </w:rPr>
        <w:t>pétition</w:t>
      </w:r>
      <w:r w:rsidR="00227D37" w:rsidRPr="00936312">
        <w:rPr>
          <w:lang w:val="fr-CH" w:eastAsia="ja-JP"/>
        </w:rPr>
        <w:t>, la liberté de culte, l’égalité, etc., à condition que les actions censément violatrices ne tombent pas sous le coup du Code pénal</w:t>
      </w:r>
      <w:r w:rsidR="00A90A47">
        <w:rPr>
          <w:lang w:val="fr-CH"/>
        </w:rPr>
        <w:t>;</w:t>
      </w:r>
    </w:p>
    <w:p w:rsidR="00682C3A" w:rsidRPr="00936312" w:rsidRDefault="00682C3A" w:rsidP="00A90A47">
      <w:pPr>
        <w:pStyle w:val="SingleTxtG"/>
        <w:ind w:firstLine="567"/>
        <w:rPr>
          <w:lang w:val="fr-CH"/>
        </w:rPr>
      </w:pPr>
      <w:r w:rsidRPr="00936312">
        <w:rPr>
          <w:lang w:val="fr-CH"/>
        </w:rPr>
        <w:t>f)</w:t>
      </w:r>
      <w:r w:rsidRPr="00936312">
        <w:rPr>
          <w:lang w:val="fr-CH"/>
        </w:rPr>
        <w:tab/>
      </w:r>
      <w:r w:rsidR="00FC66B3" w:rsidRPr="00936312">
        <w:rPr>
          <w:lang w:val="fr-CH" w:eastAsia="ja-JP"/>
        </w:rPr>
        <w:t xml:space="preserve">La procédure professionnelle, visant à protéger les droits professionnels des travailleurs, réglementée dans la </w:t>
      </w:r>
      <w:r w:rsidR="00AB3F1E" w:rsidRPr="00936312">
        <w:rPr>
          <w:lang w:val="fr-CH" w:eastAsia="ja-JP"/>
        </w:rPr>
        <w:t>loi</w:t>
      </w:r>
      <w:r w:rsidR="00FC66B3" w:rsidRPr="00936312">
        <w:rPr>
          <w:lang w:val="fr-CH" w:eastAsia="ja-JP"/>
        </w:rPr>
        <w:t xml:space="preserve"> sur la procédure civile, administrative, professionnelle et économique, en fonction des questions relevant de la compétence des tribunaux, une fois terminées </w:t>
      </w:r>
      <w:r w:rsidR="00FC66B3" w:rsidRPr="00936312">
        <w:rPr>
          <w:lang w:val="fr-CH"/>
        </w:rPr>
        <w:t>les</w:t>
      </w:r>
      <w:r w:rsidR="00FC66B3" w:rsidRPr="00936312">
        <w:rPr>
          <w:lang w:val="fr-CH" w:eastAsia="ja-JP"/>
        </w:rPr>
        <w:t xml:space="preserve"> actions des organes de justice créés sur chaque lieu de travail</w:t>
      </w:r>
      <w:r w:rsidR="00A90A47">
        <w:rPr>
          <w:lang w:val="fr-CH"/>
        </w:rPr>
        <w:t>;</w:t>
      </w:r>
    </w:p>
    <w:p w:rsidR="00682C3A" w:rsidRPr="00936312" w:rsidRDefault="00682C3A">
      <w:pPr>
        <w:pStyle w:val="SingleTxtG"/>
        <w:rPr>
          <w:lang w:val="fr-CH"/>
        </w:rPr>
      </w:pPr>
      <w:r w:rsidRPr="00936312">
        <w:rPr>
          <w:lang w:val="fr-CH"/>
        </w:rPr>
        <w:tab/>
        <w:t>g)</w:t>
      </w:r>
      <w:r w:rsidRPr="00936312">
        <w:rPr>
          <w:lang w:val="fr-CH"/>
        </w:rPr>
        <w:tab/>
      </w:r>
      <w:r w:rsidR="004271D9" w:rsidRPr="00936312">
        <w:rPr>
          <w:lang w:val="fr-CH"/>
        </w:rPr>
        <w:t xml:space="preserve">La procédure spéciale de réexamen du jugement, prévue par l’article 456 de la </w:t>
      </w:r>
      <w:r w:rsidR="00AB3F1E" w:rsidRPr="00936312">
        <w:rPr>
          <w:lang w:val="fr-CH"/>
        </w:rPr>
        <w:t>loi</w:t>
      </w:r>
      <w:r w:rsidR="004271D9" w:rsidRPr="00936312">
        <w:rPr>
          <w:lang w:val="fr-CH"/>
        </w:rPr>
        <w:t xml:space="preserve"> sur la procédure pénale</w:t>
      </w:r>
      <w:r w:rsidRPr="00936312">
        <w:rPr>
          <w:lang w:val="fr-CH"/>
        </w:rPr>
        <w:t>.</w:t>
      </w:r>
    </w:p>
    <w:p w:rsidR="00682C3A" w:rsidRPr="00936312" w:rsidRDefault="00682C3A">
      <w:pPr>
        <w:pStyle w:val="SingleTxtG"/>
        <w:rPr>
          <w:lang w:val="fr-CH"/>
        </w:rPr>
      </w:pPr>
      <w:r w:rsidRPr="00936312">
        <w:rPr>
          <w:lang w:val="fr-CH"/>
        </w:rPr>
        <w:t>324.</w:t>
      </w:r>
      <w:r w:rsidRPr="00936312">
        <w:rPr>
          <w:lang w:val="fr-CH"/>
        </w:rPr>
        <w:tab/>
      </w:r>
      <w:r w:rsidR="00010A6D" w:rsidRPr="00936312">
        <w:rPr>
          <w:lang w:val="fr-CH"/>
        </w:rPr>
        <w:t>Ce système, profondément authentique et adapté aux besoins du peuple cubain, a été systématiquement amélioré pour le rendre de plus en plus efficace et mieux à même de répondre aux attentes et aux besoins des Cubains</w:t>
      </w:r>
      <w:r w:rsidRPr="00936312">
        <w:rPr>
          <w:lang w:val="fr-CH"/>
        </w:rPr>
        <w:t>.</w:t>
      </w:r>
    </w:p>
    <w:p w:rsidR="00682C3A" w:rsidRPr="00936312" w:rsidRDefault="00682C3A">
      <w:pPr>
        <w:pStyle w:val="SingleTxtG"/>
        <w:rPr>
          <w:lang w:val="fr-CH"/>
        </w:rPr>
      </w:pPr>
      <w:r w:rsidRPr="00936312">
        <w:rPr>
          <w:lang w:val="fr-CH"/>
        </w:rPr>
        <w:t>325.</w:t>
      </w:r>
      <w:r w:rsidRPr="00936312">
        <w:rPr>
          <w:lang w:val="fr-CH"/>
        </w:rPr>
        <w:tab/>
      </w:r>
      <w:r w:rsidR="00010A6D" w:rsidRPr="00936312">
        <w:rPr>
          <w:lang w:val="fr-CH"/>
        </w:rPr>
        <w:t xml:space="preserve">Par ailleurs, </w:t>
      </w:r>
      <w:r w:rsidRPr="00936312">
        <w:rPr>
          <w:lang w:val="fr-CH"/>
        </w:rPr>
        <w:t xml:space="preserve">Cuba </w:t>
      </w:r>
      <w:r w:rsidR="00010A6D" w:rsidRPr="00936312">
        <w:rPr>
          <w:lang w:val="fr-CH"/>
        </w:rPr>
        <w:t>s’est dotée d’autres mécanismes innovants et autochtones qui contribuent aux tâches de surveillance des droits de l</w:t>
      </w:r>
      <w:r w:rsidR="00EF1E4A" w:rsidRPr="00936312">
        <w:rPr>
          <w:lang w:val="fr-CH"/>
        </w:rPr>
        <w:t>’</w:t>
      </w:r>
      <w:r w:rsidR="00010A6D" w:rsidRPr="00936312">
        <w:rPr>
          <w:lang w:val="fr-CH"/>
        </w:rPr>
        <w:t>homme et de facilitation de leur exercice.</w:t>
      </w:r>
      <w:r w:rsidRPr="00936312">
        <w:rPr>
          <w:lang w:val="fr-CH"/>
        </w:rPr>
        <w:t xml:space="preserve"> </w:t>
      </w:r>
      <w:r w:rsidR="00010A6D" w:rsidRPr="00936312">
        <w:rPr>
          <w:lang w:val="fr-CH"/>
        </w:rPr>
        <w:t>C’est le cas du système de</w:t>
      </w:r>
      <w:r w:rsidR="0043577F" w:rsidRPr="00936312">
        <w:rPr>
          <w:lang w:val="fr-CH"/>
        </w:rPr>
        <w:t>s</w:t>
      </w:r>
      <w:r w:rsidR="00010A6D" w:rsidRPr="00936312">
        <w:rPr>
          <w:lang w:val="fr-CH"/>
        </w:rPr>
        <w:t xml:space="preserve"> travailleurs sociaux, qui fournissent leurs services au sein de la collectivité et recensent les besoins de soutien social des familles cubaines. </w:t>
      </w:r>
    </w:p>
    <w:p w:rsidR="00682C3A" w:rsidRPr="00936312" w:rsidRDefault="00682C3A">
      <w:pPr>
        <w:pStyle w:val="SingleTxtG"/>
        <w:rPr>
          <w:lang w:val="fr-CH"/>
        </w:rPr>
      </w:pPr>
      <w:r w:rsidRPr="00936312">
        <w:rPr>
          <w:lang w:val="fr-CH"/>
        </w:rPr>
        <w:t>326.</w:t>
      </w:r>
      <w:r w:rsidRPr="00936312">
        <w:rPr>
          <w:lang w:val="fr-CH"/>
        </w:rPr>
        <w:tab/>
      </w:r>
      <w:r w:rsidR="008F6DD7" w:rsidRPr="00936312">
        <w:rPr>
          <w:lang w:val="fr-CH"/>
        </w:rPr>
        <w:t xml:space="preserve">Cela étant, </w:t>
      </w:r>
      <w:r w:rsidRPr="00936312">
        <w:rPr>
          <w:lang w:val="fr-CH"/>
        </w:rPr>
        <w:t>Cuba</w:t>
      </w:r>
      <w:r w:rsidR="008F6DD7" w:rsidRPr="00936312">
        <w:rPr>
          <w:lang w:val="fr-CH"/>
        </w:rPr>
        <w:t xml:space="preserve"> juge de son devoir de continuer d’améliorer en permanence son système de promotion et de protection des droits de l</w:t>
      </w:r>
      <w:r w:rsidR="00EF1E4A" w:rsidRPr="00936312">
        <w:rPr>
          <w:lang w:val="fr-CH"/>
        </w:rPr>
        <w:t>’</w:t>
      </w:r>
      <w:r w:rsidR="008F6DD7" w:rsidRPr="00936312">
        <w:rPr>
          <w:lang w:val="fr-CH"/>
        </w:rPr>
        <w:t>homme</w:t>
      </w:r>
      <w:r w:rsidRPr="00936312">
        <w:rPr>
          <w:lang w:val="fr-CH"/>
        </w:rPr>
        <w:t xml:space="preserve">. </w:t>
      </w:r>
      <w:r w:rsidR="008F6DD7" w:rsidRPr="00936312">
        <w:rPr>
          <w:lang w:val="fr-CH"/>
        </w:rPr>
        <w:t xml:space="preserve">Conformément à la volonté souveraine de son peuple, elle continuera d’étudier des options et de promouvoir des mesures de renforcement et d’amélioration du système actuel. </w:t>
      </w:r>
    </w:p>
    <w:p w:rsidR="00682C3A" w:rsidRPr="00936312" w:rsidRDefault="00682C3A">
      <w:pPr>
        <w:pStyle w:val="SingleTxtG"/>
        <w:rPr>
          <w:lang w:val="fr-CH"/>
        </w:rPr>
      </w:pPr>
      <w:r w:rsidRPr="00936312">
        <w:rPr>
          <w:lang w:val="fr-CH"/>
        </w:rPr>
        <w:t>327.</w:t>
      </w:r>
      <w:r w:rsidRPr="00936312">
        <w:rPr>
          <w:lang w:val="fr-CH"/>
        </w:rPr>
        <w:tab/>
        <w:t xml:space="preserve">En </w:t>
      </w:r>
      <w:r w:rsidR="008F6DD7" w:rsidRPr="00936312">
        <w:rPr>
          <w:lang w:val="fr-CH"/>
        </w:rPr>
        <w:t xml:space="preserve">ce qui concerne les mesures devant garantir le droit d’obtenir satisfaction ou une juste réparation pour tout dommage causé par un acte de discrimination raciale, les articles 70 et suivants du Code pénal stipulent que </w:t>
      </w:r>
      <w:r w:rsidR="0050603F" w:rsidRPr="00936312">
        <w:rPr>
          <w:lang w:val="fr-CH"/>
        </w:rPr>
        <w:t xml:space="preserve">toute </w:t>
      </w:r>
      <w:r w:rsidR="008F6DD7" w:rsidRPr="00936312">
        <w:rPr>
          <w:lang w:val="fr-CH"/>
        </w:rPr>
        <w:t xml:space="preserve">personne </w:t>
      </w:r>
      <w:r w:rsidR="0050603F" w:rsidRPr="00936312">
        <w:rPr>
          <w:lang w:val="fr-CH"/>
        </w:rPr>
        <w:t xml:space="preserve">pénalement responsable des dommages et préjudices causés par l’infraction </w:t>
      </w:r>
      <w:r w:rsidR="008F6DD7" w:rsidRPr="00936312">
        <w:rPr>
          <w:lang w:val="fr-CH"/>
        </w:rPr>
        <w:t xml:space="preserve">est également civilement responsable. En application de cette règle, les tribunaux </w:t>
      </w:r>
      <w:r w:rsidR="0050603F" w:rsidRPr="00936312">
        <w:rPr>
          <w:lang w:val="fr-CH"/>
        </w:rPr>
        <w:t>prononcent</w:t>
      </w:r>
      <w:r w:rsidR="008F6DD7" w:rsidRPr="00936312">
        <w:rPr>
          <w:lang w:val="fr-CH"/>
        </w:rPr>
        <w:t xml:space="preserve"> la responsabilité civile et </w:t>
      </w:r>
      <w:r w:rsidR="0050603F" w:rsidRPr="00936312">
        <w:rPr>
          <w:lang w:val="fr-CH"/>
        </w:rPr>
        <w:t xml:space="preserve">les effets qui en découlent </w:t>
      </w:r>
      <w:r w:rsidR="008F6DD7" w:rsidRPr="00936312">
        <w:rPr>
          <w:lang w:val="fr-CH"/>
        </w:rPr>
        <w:t>en appli</w:t>
      </w:r>
      <w:r w:rsidR="0050603F" w:rsidRPr="00936312">
        <w:rPr>
          <w:lang w:val="fr-CH"/>
        </w:rPr>
        <w:t>cation du droit civil</w:t>
      </w:r>
      <w:r w:rsidR="008F6DD7" w:rsidRPr="00936312">
        <w:rPr>
          <w:lang w:val="fr-CH"/>
        </w:rPr>
        <w:t xml:space="preserve">. En outre, le tribunal </w:t>
      </w:r>
      <w:r w:rsidR="0050603F" w:rsidRPr="00936312">
        <w:rPr>
          <w:lang w:val="fr-CH"/>
        </w:rPr>
        <w:t>exécute</w:t>
      </w:r>
      <w:r w:rsidR="008F6DD7" w:rsidRPr="00936312">
        <w:rPr>
          <w:lang w:val="fr-CH"/>
        </w:rPr>
        <w:t xml:space="preserve"> directement l’</w:t>
      </w:r>
      <w:r w:rsidR="0050603F" w:rsidRPr="00936312">
        <w:rPr>
          <w:lang w:val="fr-CH"/>
        </w:rPr>
        <w:t xml:space="preserve">obligation de restituer le </w:t>
      </w:r>
      <w:r w:rsidR="008F6DD7" w:rsidRPr="00936312">
        <w:rPr>
          <w:lang w:val="fr-CH"/>
        </w:rPr>
        <w:t>bien ou de répar</w:t>
      </w:r>
      <w:r w:rsidR="0050603F" w:rsidRPr="00936312">
        <w:rPr>
          <w:lang w:val="fr-CH"/>
        </w:rPr>
        <w:t>er le</w:t>
      </w:r>
      <w:r w:rsidR="008F6DD7" w:rsidRPr="00936312">
        <w:rPr>
          <w:lang w:val="fr-CH"/>
        </w:rPr>
        <w:t xml:space="preserve"> préjudice moral.</w:t>
      </w:r>
    </w:p>
    <w:p w:rsidR="00682C3A" w:rsidRPr="00936312" w:rsidRDefault="00682C3A">
      <w:pPr>
        <w:pStyle w:val="SingleTxtG"/>
        <w:rPr>
          <w:lang w:val="fr-CH"/>
        </w:rPr>
      </w:pPr>
      <w:r w:rsidRPr="00936312">
        <w:rPr>
          <w:lang w:val="fr-CH"/>
        </w:rPr>
        <w:t>328.</w:t>
      </w:r>
      <w:r w:rsidRPr="00936312">
        <w:rPr>
          <w:lang w:val="fr-CH"/>
        </w:rPr>
        <w:tab/>
      </w:r>
      <w:r w:rsidR="008F6DD7" w:rsidRPr="00936312">
        <w:rPr>
          <w:lang w:val="fr-CH"/>
        </w:rPr>
        <w:t xml:space="preserve">Si le condamné refuse </w:t>
      </w:r>
      <w:r w:rsidR="0050603F" w:rsidRPr="00936312">
        <w:rPr>
          <w:lang w:val="fr-CH"/>
        </w:rPr>
        <w:t>d’assurer la</w:t>
      </w:r>
      <w:r w:rsidR="008F6DD7" w:rsidRPr="00936312">
        <w:rPr>
          <w:lang w:val="fr-CH"/>
        </w:rPr>
        <w:t xml:space="preserve"> réparation du préjudice moral, le tribunal </w:t>
      </w:r>
      <w:r w:rsidR="0050603F" w:rsidRPr="00936312">
        <w:rPr>
          <w:lang w:val="fr-CH"/>
        </w:rPr>
        <w:t>le condamne à titre complémentaire à un emprisonnement dont la durée ne peut être inférieure à trois mois ni excéder six mois.</w:t>
      </w:r>
      <w:r w:rsidRPr="00936312">
        <w:rPr>
          <w:lang w:val="fr-CH"/>
        </w:rPr>
        <w:t xml:space="preserve"> </w:t>
      </w:r>
      <w:r w:rsidR="0050603F" w:rsidRPr="00936312">
        <w:rPr>
          <w:lang w:val="fr-CH"/>
        </w:rPr>
        <w:t>Une fois que le condamné a exécuté l’obligation en question, la partie de la peine complémentaire qui reste à purger est annulée.</w:t>
      </w:r>
    </w:p>
    <w:p w:rsidR="00682C3A" w:rsidRPr="00936312" w:rsidRDefault="00682C3A">
      <w:pPr>
        <w:pStyle w:val="SingleTxtG"/>
        <w:rPr>
          <w:lang w:val="fr-CH"/>
        </w:rPr>
      </w:pPr>
      <w:r w:rsidRPr="00936312">
        <w:rPr>
          <w:lang w:val="fr-CH"/>
        </w:rPr>
        <w:t>329.</w:t>
      </w:r>
      <w:r w:rsidRPr="00936312">
        <w:rPr>
          <w:lang w:val="fr-CH"/>
        </w:rPr>
        <w:tab/>
        <w:t>P</w:t>
      </w:r>
      <w:r w:rsidR="00FB144C" w:rsidRPr="00936312">
        <w:rPr>
          <w:lang w:val="fr-CH"/>
        </w:rPr>
        <w:t>ar ailleurs, si la personne dont la responsabilité civile a été prononcée au titre d’une infraction ne s’acquitte pas de l’</w:t>
      </w:r>
      <w:r w:rsidR="00936312" w:rsidRPr="00936312">
        <w:rPr>
          <w:lang w:val="fr-CH"/>
        </w:rPr>
        <w:t>obligation</w:t>
      </w:r>
      <w:r w:rsidR="00FB144C" w:rsidRPr="00936312">
        <w:rPr>
          <w:lang w:val="fr-CH"/>
        </w:rPr>
        <w:t xml:space="preserve"> correspondante, il est procédé à une retenue sur son traitement, son salaire ou tout autre revenu</w:t>
      </w:r>
      <w:r w:rsidR="0043577F" w:rsidRPr="00936312">
        <w:rPr>
          <w:lang w:val="fr-CH"/>
        </w:rPr>
        <w:t>,</w:t>
      </w:r>
      <w:r w:rsidR="00FB144C" w:rsidRPr="00936312">
        <w:rPr>
          <w:lang w:val="fr-CH"/>
        </w:rPr>
        <w:t xml:space="preserve"> dont le montant est fixé par la loi.</w:t>
      </w:r>
    </w:p>
    <w:p w:rsidR="00682C3A" w:rsidRPr="00936312" w:rsidRDefault="00682C3A">
      <w:pPr>
        <w:pStyle w:val="SingleTxtG"/>
        <w:rPr>
          <w:lang w:val="fr-CH"/>
        </w:rPr>
      </w:pPr>
      <w:r w:rsidRPr="00936312">
        <w:rPr>
          <w:lang w:val="fr-CH"/>
        </w:rPr>
        <w:t>330.</w:t>
      </w:r>
      <w:r w:rsidRPr="00936312">
        <w:rPr>
          <w:lang w:val="fr-CH"/>
        </w:rPr>
        <w:tab/>
      </w:r>
      <w:r w:rsidR="00FB144C" w:rsidRPr="00936312">
        <w:rPr>
          <w:lang w:val="fr-CH"/>
        </w:rPr>
        <w:t xml:space="preserve">Ces </w:t>
      </w:r>
      <w:r w:rsidR="005B5A01" w:rsidRPr="00936312">
        <w:rPr>
          <w:lang w:val="fr-CH"/>
        </w:rPr>
        <w:t>disposition</w:t>
      </w:r>
      <w:r w:rsidR="00FB144C" w:rsidRPr="00936312">
        <w:rPr>
          <w:lang w:val="fr-CH"/>
        </w:rPr>
        <w:t xml:space="preserve">s </w:t>
      </w:r>
      <w:r w:rsidR="005B5A01" w:rsidRPr="00936312">
        <w:rPr>
          <w:lang w:val="fr-CH"/>
        </w:rPr>
        <w:t>du droit pénal</w:t>
      </w:r>
      <w:r w:rsidR="00FB144C" w:rsidRPr="00936312">
        <w:rPr>
          <w:lang w:val="fr-CH"/>
        </w:rPr>
        <w:t xml:space="preserve"> sont liées au droit civil. Comme indiqué précédemment, l’article 38 du Code civil confère à la personne ou à ses ayants cause la faculté d’exiger la réparation des dommages et des préjudices causés par la violation des droits inhérents à la personnalité garantis par la Constitution.</w:t>
      </w:r>
    </w:p>
    <w:p w:rsidR="00682C3A" w:rsidRPr="00936312" w:rsidRDefault="00682C3A">
      <w:pPr>
        <w:pStyle w:val="SingleTxtG"/>
        <w:rPr>
          <w:lang w:val="fr-CH"/>
        </w:rPr>
      </w:pPr>
      <w:r w:rsidRPr="00936312">
        <w:rPr>
          <w:lang w:val="fr-CH"/>
        </w:rPr>
        <w:t>331.</w:t>
      </w:r>
      <w:r w:rsidRPr="00936312">
        <w:rPr>
          <w:lang w:val="fr-CH"/>
        </w:rPr>
        <w:tab/>
      </w:r>
      <w:r w:rsidR="005B5A01" w:rsidRPr="00936312">
        <w:rPr>
          <w:lang w:val="fr-CH"/>
        </w:rPr>
        <w:t xml:space="preserve">L’article </w:t>
      </w:r>
      <w:r w:rsidRPr="00936312">
        <w:rPr>
          <w:lang w:val="fr-CH"/>
        </w:rPr>
        <w:t xml:space="preserve">83 </w:t>
      </w:r>
      <w:r w:rsidR="005B5A01" w:rsidRPr="00936312">
        <w:rPr>
          <w:lang w:val="fr-CH"/>
        </w:rPr>
        <w:t xml:space="preserve">du Code civil stipule que la responsabilité </w:t>
      </w:r>
      <w:r w:rsidRPr="00936312">
        <w:rPr>
          <w:lang w:val="fr-CH"/>
        </w:rPr>
        <w:t>civil</w:t>
      </w:r>
      <w:r w:rsidR="005B5A01" w:rsidRPr="00936312">
        <w:rPr>
          <w:lang w:val="fr-CH"/>
        </w:rPr>
        <w:t>e</w:t>
      </w:r>
      <w:r w:rsidRPr="00936312">
        <w:rPr>
          <w:lang w:val="fr-CH"/>
        </w:rPr>
        <w:t xml:space="preserve"> comprend la restitu</w:t>
      </w:r>
      <w:r w:rsidR="005B5A01" w:rsidRPr="00936312">
        <w:rPr>
          <w:lang w:val="fr-CH"/>
        </w:rPr>
        <w:t xml:space="preserve">tion du </w:t>
      </w:r>
      <w:r w:rsidRPr="00936312">
        <w:rPr>
          <w:lang w:val="fr-CH"/>
        </w:rPr>
        <w:t>bien, la r</w:t>
      </w:r>
      <w:r w:rsidR="005B5A01" w:rsidRPr="00936312">
        <w:rPr>
          <w:lang w:val="fr-CH"/>
        </w:rPr>
        <w:t>é</w:t>
      </w:r>
      <w:r w:rsidRPr="00936312">
        <w:rPr>
          <w:lang w:val="fr-CH"/>
        </w:rPr>
        <w:t>para</w:t>
      </w:r>
      <w:r w:rsidR="005B5A01" w:rsidRPr="00936312">
        <w:rPr>
          <w:lang w:val="fr-CH"/>
        </w:rPr>
        <w:t>tion du dommage matériel</w:t>
      </w:r>
      <w:r w:rsidRPr="00936312">
        <w:rPr>
          <w:lang w:val="fr-CH"/>
        </w:rPr>
        <w:t>, l</w:t>
      </w:r>
      <w:r w:rsidR="005B5A01" w:rsidRPr="00936312">
        <w:rPr>
          <w:lang w:val="fr-CH"/>
        </w:rPr>
        <w:t>’indemnis</w:t>
      </w:r>
      <w:r w:rsidRPr="00936312">
        <w:rPr>
          <w:lang w:val="fr-CH"/>
        </w:rPr>
        <w:t>a</w:t>
      </w:r>
      <w:r w:rsidR="005B5A01" w:rsidRPr="00936312">
        <w:rPr>
          <w:lang w:val="fr-CH"/>
        </w:rPr>
        <w:t xml:space="preserve">tion du préjudice et </w:t>
      </w:r>
      <w:r w:rsidRPr="00936312">
        <w:rPr>
          <w:lang w:val="fr-CH"/>
        </w:rPr>
        <w:t>la r</w:t>
      </w:r>
      <w:r w:rsidR="005B5A01" w:rsidRPr="00936312">
        <w:rPr>
          <w:lang w:val="fr-CH"/>
        </w:rPr>
        <w:t>é</w:t>
      </w:r>
      <w:r w:rsidRPr="00936312">
        <w:rPr>
          <w:lang w:val="fr-CH"/>
        </w:rPr>
        <w:t>para</w:t>
      </w:r>
      <w:r w:rsidR="005B5A01" w:rsidRPr="00936312">
        <w:rPr>
          <w:lang w:val="fr-CH"/>
        </w:rPr>
        <w:t>tion</w:t>
      </w:r>
      <w:r w:rsidRPr="00936312">
        <w:rPr>
          <w:lang w:val="fr-CH"/>
        </w:rPr>
        <w:t xml:space="preserve"> d</w:t>
      </w:r>
      <w:r w:rsidR="005B5A01" w:rsidRPr="00936312">
        <w:rPr>
          <w:lang w:val="fr-CH"/>
        </w:rPr>
        <w:t>u dommage matériel</w:t>
      </w:r>
      <w:r w:rsidRPr="00936312">
        <w:rPr>
          <w:lang w:val="fr-CH"/>
        </w:rPr>
        <w:t>.</w:t>
      </w:r>
    </w:p>
    <w:p w:rsidR="00682C3A" w:rsidRPr="00936312" w:rsidRDefault="00682C3A">
      <w:pPr>
        <w:pStyle w:val="H1G"/>
        <w:rPr>
          <w:lang w:val="fr-CH"/>
        </w:rPr>
      </w:pPr>
      <w:bookmarkStart w:id="17" w:name="_Toc220750124"/>
      <w:r w:rsidRPr="00936312">
        <w:rPr>
          <w:lang w:val="fr-CH"/>
        </w:rPr>
        <w:tab/>
        <w:t>F.</w:t>
      </w:r>
      <w:r w:rsidRPr="00936312">
        <w:rPr>
          <w:lang w:val="fr-CH"/>
        </w:rPr>
        <w:tab/>
        <w:t>Art</w:t>
      </w:r>
      <w:r w:rsidR="005B5A01" w:rsidRPr="00936312">
        <w:rPr>
          <w:lang w:val="fr-CH"/>
        </w:rPr>
        <w:t xml:space="preserve">icle </w:t>
      </w:r>
      <w:r w:rsidRPr="00936312">
        <w:rPr>
          <w:lang w:val="fr-CH"/>
        </w:rPr>
        <w:t>7</w:t>
      </w:r>
      <w:bookmarkEnd w:id="17"/>
    </w:p>
    <w:p w:rsidR="00682C3A" w:rsidRPr="00936312" w:rsidRDefault="00682C3A" w:rsidP="00852CD5">
      <w:pPr>
        <w:pStyle w:val="SingleTxtG"/>
        <w:rPr>
          <w:lang w:val="fr-CH"/>
        </w:rPr>
      </w:pPr>
      <w:r w:rsidRPr="00936312">
        <w:rPr>
          <w:lang w:val="fr-CH"/>
        </w:rPr>
        <w:t>332.</w:t>
      </w:r>
      <w:r w:rsidRPr="00936312">
        <w:rPr>
          <w:lang w:val="fr-CH"/>
        </w:rPr>
        <w:tab/>
      </w:r>
      <w:r w:rsidR="00F42BFC" w:rsidRPr="00936312">
        <w:rPr>
          <w:lang w:val="fr-CH" w:eastAsia="ja-JP"/>
        </w:rPr>
        <w:t>Le déroulement des différentes activités dans les domaines de l</w:t>
      </w:r>
      <w:r w:rsidR="00EF1E4A" w:rsidRPr="00936312">
        <w:rPr>
          <w:lang w:val="fr-CH" w:eastAsia="ja-JP"/>
        </w:rPr>
        <w:t>’</w:t>
      </w:r>
      <w:r w:rsidR="00F42BFC" w:rsidRPr="00936312">
        <w:rPr>
          <w:lang w:val="fr-CH" w:eastAsia="ja-JP"/>
        </w:rPr>
        <w:t>enseignement, de l</w:t>
      </w:r>
      <w:r w:rsidR="00EF1E4A" w:rsidRPr="00936312">
        <w:rPr>
          <w:lang w:val="fr-CH" w:eastAsia="ja-JP"/>
        </w:rPr>
        <w:t>’</w:t>
      </w:r>
      <w:r w:rsidR="00F42BFC" w:rsidRPr="00936312">
        <w:rPr>
          <w:lang w:val="fr-CH" w:eastAsia="ja-JP"/>
        </w:rPr>
        <w:t>éducation, de la culture et de l</w:t>
      </w:r>
      <w:r w:rsidR="00EF1E4A" w:rsidRPr="00936312">
        <w:rPr>
          <w:lang w:val="fr-CH" w:eastAsia="ja-JP"/>
        </w:rPr>
        <w:t>’</w:t>
      </w:r>
      <w:r w:rsidR="00F42BFC" w:rsidRPr="00936312">
        <w:rPr>
          <w:lang w:val="fr-CH" w:eastAsia="ja-JP"/>
        </w:rPr>
        <w:t>information est régi par les règles et principes constitutionnels qui condamnent tout type de discrimination. Cette condamnation constitue l</w:t>
      </w:r>
      <w:r w:rsidR="00EF1E4A" w:rsidRPr="00936312">
        <w:rPr>
          <w:lang w:val="fr-CH" w:eastAsia="ja-JP"/>
        </w:rPr>
        <w:t>’</w:t>
      </w:r>
      <w:r w:rsidR="00F42BFC" w:rsidRPr="00936312">
        <w:rPr>
          <w:lang w:val="fr-CH" w:eastAsia="ja-JP"/>
        </w:rPr>
        <w:t>un des fondements de l</w:t>
      </w:r>
      <w:r w:rsidR="00EF1E4A" w:rsidRPr="00936312">
        <w:rPr>
          <w:lang w:val="fr-CH" w:eastAsia="ja-JP"/>
        </w:rPr>
        <w:t>’</w:t>
      </w:r>
      <w:r w:rsidR="00F42BFC" w:rsidRPr="00936312">
        <w:rPr>
          <w:lang w:val="fr-CH" w:eastAsia="ja-JP"/>
        </w:rPr>
        <w:t>État et de notre société depuis le triomphe de la Révolution en 1959</w:t>
      </w:r>
      <w:r w:rsidRPr="00936312">
        <w:rPr>
          <w:lang w:val="fr-CH"/>
        </w:rPr>
        <w:t>.</w:t>
      </w:r>
    </w:p>
    <w:p w:rsidR="00682C3A" w:rsidRPr="00936312" w:rsidRDefault="00682C3A" w:rsidP="00852CD5">
      <w:pPr>
        <w:pStyle w:val="SingleTxtG"/>
        <w:rPr>
          <w:lang w:val="fr-CH"/>
        </w:rPr>
      </w:pPr>
      <w:r w:rsidRPr="00936312">
        <w:rPr>
          <w:lang w:val="fr-CH"/>
        </w:rPr>
        <w:t>333.</w:t>
      </w:r>
      <w:r w:rsidRPr="00936312">
        <w:rPr>
          <w:lang w:val="fr-CH"/>
        </w:rPr>
        <w:tab/>
      </w:r>
      <w:r w:rsidR="00F42BFC" w:rsidRPr="00936312">
        <w:rPr>
          <w:lang w:val="fr-CH" w:eastAsia="ja-JP"/>
        </w:rPr>
        <w:t>Dans la lutte contre la discrimination, quelle qu</w:t>
      </w:r>
      <w:r w:rsidR="00EF1E4A" w:rsidRPr="00936312">
        <w:rPr>
          <w:lang w:val="fr-CH" w:eastAsia="ja-JP"/>
        </w:rPr>
        <w:t>’</w:t>
      </w:r>
      <w:r w:rsidR="00F42BFC" w:rsidRPr="00936312">
        <w:rPr>
          <w:lang w:val="fr-CH" w:eastAsia="ja-JP"/>
        </w:rPr>
        <w:t>elle soit, l</w:t>
      </w:r>
      <w:r w:rsidR="00EF1E4A" w:rsidRPr="00936312">
        <w:rPr>
          <w:lang w:val="fr-CH" w:eastAsia="ja-JP"/>
        </w:rPr>
        <w:t>’</w:t>
      </w:r>
      <w:r w:rsidR="00F42BFC" w:rsidRPr="00936312">
        <w:rPr>
          <w:lang w:val="fr-CH" w:eastAsia="ja-JP"/>
        </w:rPr>
        <w:t>État s</w:t>
      </w:r>
      <w:r w:rsidR="00EF1E4A" w:rsidRPr="00936312">
        <w:rPr>
          <w:lang w:val="fr-CH" w:eastAsia="ja-JP"/>
        </w:rPr>
        <w:t>’</w:t>
      </w:r>
      <w:r w:rsidR="00F42BFC" w:rsidRPr="00936312">
        <w:rPr>
          <w:lang w:val="fr-CH" w:eastAsia="ja-JP"/>
        </w:rPr>
        <w:t>est particulièrement engagé à encourager la solidarité et l</w:t>
      </w:r>
      <w:r w:rsidR="00EF1E4A" w:rsidRPr="00936312">
        <w:rPr>
          <w:lang w:val="fr-CH" w:eastAsia="ja-JP"/>
        </w:rPr>
        <w:t>’</w:t>
      </w:r>
      <w:r w:rsidR="00F42BFC" w:rsidRPr="00936312">
        <w:rPr>
          <w:lang w:val="fr-CH" w:eastAsia="ja-JP"/>
        </w:rPr>
        <w:t>amitié et à développer les échanges à tous les niveaux entre États, dans le respect de la souveraineté, de l</w:t>
      </w:r>
      <w:r w:rsidR="00EF1E4A" w:rsidRPr="00936312">
        <w:rPr>
          <w:lang w:val="fr-CH" w:eastAsia="ja-JP"/>
        </w:rPr>
        <w:t>’</w:t>
      </w:r>
      <w:r w:rsidR="00F42BFC" w:rsidRPr="00936312">
        <w:rPr>
          <w:lang w:val="fr-CH" w:eastAsia="ja-JP"/>
        </w:rPr>
        <w:t xml:space="preserve">intégrité territoriale et de </w:t>
      </w:r>
      <w:r w:rsidR="00F42BFC" w:rsidRPr="00936312">
        <w:rPr>
          <w:lang w:val="fr-CH"/>
        </w:rPr>
        <w:t>l</w:t>
      </w:r>
      <w:r w:rsidR="00EF1E4A" w:rsidRPr="00936312">
        <w:rPr>
          <w:lang w:val="fr-CH"/>
        </w:rPr>
        <w:t>’</w:t>
      </w:r>
      <w:r w:rsidR="00F42BFC" w:rsidRPr="00936312">
        <w:rPr>
          <w:lang w:val="fr-CH"/>
        </w:rPr>
        <w:t>autodétermination</w:t>
      </w:r>
      <w:r w:rsidR="00F42BFC" w:rsidRPr="00936312">
        <w:rPr>
          <w:lang w:val="fr-CH" w:eastAsia="ja-JP"/>
        </w:rPr>
        <w:t xml:space="preserve"> des peuples.</w:t>
      </w:r>
      <w:r w:rsidR="00F42BFC" w:rsidRPr="00936312">
        <w:rPr>
          <w:lang w:val="fr-CH"/>
        </w:rPr>
        <w:t xml:space="preserve"> </w:t>
      </w:r>
    </w:p>
    <w:p w:rsidR="00682C3A" w:rsidRPr="00936312" w:rsidRDefault="00682C3A">
      <w:pPr>
        <w:pStyle w:val="SingleTxtG"/>
        <w:rPr>
          <w:lang w:val="fr-CH"/>
        </w:rPr>
      </w:pPr>
      <w:r w:rsidRPr="00936312">
        <w:rPr>
          <w:lang w:val="fr-CH"/>
        </w:rPr>
        <w:t>334.</w:t>
      </w:r>
      <w:r w:rsidRPr="00936312">
        <w:rPr>
          <w:lang w:val="fr-CH"/>
        </w:rPr>
        <w:tab/>
        <w:t>Cuba contin</w:t>
      </w:r>
      <w:r w:rsidR="00F42BFC" w:rsidRPr="00936312">
        <w:rPr>
          <w:lang w:val="fr-CH"/>
        </w:rPr>
        <w:t xml:space="preserve">ue d’avancer rapidement vers </w:t>
      </w:r>
      <w:r w:rsidRPr="00936312">
        <w:rPr>
          <w:lang w:val="fr-CH"/>
        </w:rPr>
        <w:t>la ple</w:t>
      </w:r>
      <w:r w:rsidR="00F42BFC" w:rsidRPr="00936312">
        <w:rPr>
          <w:lang w:val="fr-CH"/>
        </w:rPr>
        <w:t xml:space="preserve">ine réalisation des droits économiques, sociaux et culturels de tous les Cubains. </w:t>
      </w:r>
      <w:r w:rsidRPr="00936312">
        <w:rPr>
          <w:lang w:val="fr-CH"/>
        </w:rPr>
        <w:t>La n</w:t>
      </w:r>
      <w:r w:rsidR="00F42BFC" w:rsidRPr="00936312">
        <w:rPr>
          <w:lang w:val="fr-CH"/>
        </w:rPr>
        <w:t>ouvelle révolution actuellement menée dans l’enseignement et la formidable bataille engagée pour faire progresser la culture générale pour tous et faire évoluer le sport de masse en accord avec la qualité de la vie de la population se déroulent comme il sied au processus révolutionnaire cubain et compte tenu des principes intangibles de justice, de solidarité et d’équité et de la défense des valeurs patriotiques cubaines, de la solidarité et de l’internationalisme.</w:t>
      </w:r>
      <w:r w:rsidRPr="00936312">
        <w:rPr>
          <w:lang w:val="fr-CH"/>
        </w:rPr>
        <w:t xml:space="preserve"> </w:t>
      </w:r>
    </w:p>
    <w:p w:rsidR="00682C3A" w:rsidRPr="00936312" w:rsidRDefault="00682C3A">
      <w:pPr>
        <w:pStyle w:val="H23G"/>
        <w:rPr>
          <w:lang w:val="fr-CH"/>
        </w:rPr>
      </w:pPr>
      <w:bookmarkStart w:id="18" w:name="_Toc220750125"/>
      <w:r w:rsidRPr="00936312">
        <w:rPr>
          <w:lang w:val="fr-CH"/>
        </w:rPr>
        <w:tab/>
        <w:t>1.</w:t>
      </w:r>
      <w:r w:rsidRPr="00936312">
        <w:rPr>
          <w:lang w:val="fr-CH"/>
        </w:rPr>
        <w:tab/>
        <w:t>Ense</w:t>
      </w:r>
      <w:r w:rsidR="00F42BFC" w:rsidRPr="00936312">
        <w:rPr>
          <w:lang w:val="fr-CH"/>
        </w:rPr>
        <w:t xml:space="preserve">ignement et éducation </w:t>
      </w:r>
      <w:bookmarkEnd w:id="18"/>
    </w:p>
    <w:p w:rsidR="00682C3A" w:rsidRPr="00936312" w:rsidRDefault="00682C3A">
      <w:pPr>
        <w:pStyle w:val="SingleTxtG"/>
        <w:rPr>
          <w:lang w:val="fr-CH"/>
        </w:rPr>
      </w:pPr>
      <w:r w:rsidRPr="00936312">
        <w:rPr>
          <w:lang w:val="fr-CH"/>
        </w:rPr>
        <w:t>335.</w:t>
      </w:r>
      <w:r w:rsidRPr="00936312">
        <w:rPr>
          <w:lang w:val="fr-CH"/>
        </w:rPr>
        <w:tab/>
      </w:r>
      <w:r w:rsidR="00DC40A4" w:rsidRPr="00936312">
        <w:rPr>
          <w:lang w:val="fr-CH"/>
        </w:rPr>
        <w:t>L’un des domaines dans lesquels les progrès ont été les plus tangibles et extraordinaires concerne sans conteste la garantie de l’exercice par tous les Cubains du droit à une éducation de qualité adéquate et croissante</w:t>
      </w:r>
      <w:r w:rsidRPr="00936312">
        <w:rPr>
          <w:lang w:val="fr-CH"/>
        </w:rPr>
        <w:t>.</w:t>
      </w:r>
    </w:p>
    <w:p w:rsidR="00682C3A" w:rsidRPr="00936312" w:rsidRDefault="00682C3A">
      <w:pPr>
        <w:pStyle w:val="SingleTxtG"/>
        <w:rPr>
          <w:lang w:val="fr-CH"/>
        </w:rPr>
      </w:pPr>
      <w:r w:rsidRPr="00936312">
        <w:rPr>
          <w:lang w:val="fr-CH"/>
        </w:rPr>
        <w:t>336.</w:t>
      </w:r>
      <w:r w:rsidRPr="00936312">
        <w:rPr>
          <w:lang w:val="fr-CH"/>
        </w:rPr>
        <w:tab/>
      </w:r>
      <w:r w:rsidR="00DC40A4" w:rsidRPr="00936312">
        <w:rPr>
          <w:lang w:val="fr-CH"/>
        </w:rPr>
        <w:t>Depuis le triomphe de la Révolution, le système éducatif cubain est passé par trois phases importantes</w:t>
      </w:r>
      <w:r w:rsidR="00AB3F1E" w:rsidRPr="00936312">
        <w:rPr>
          <w:lang w:val="fr-CH"/>
        </w:rPr>
        <w:t>:</w:t>
      </w:r>
      <w:r w:rsidRPr="00936312">
        <w:rPr>
          <w:lang w:val="fr-CH"/>
        </w:rPr>
        <w:t xml:space="preserve"> </w:t>
      </w:r>
    </w:p>
    <w:p w:rsidR="00682C3A" w:rsidRPr="00936312" w:rsidRDefault="00682C3A" w:rsidP="00A90A47">
      <w:pPr>
        <w:pStyle w:val="SingleTxtG"/>
        <w:rPr>
          <w:lang w:val="fr-CH"/>
        </w:rPr>
      </w:pPr>
      <w:r w:rsidRPr="00936312">
        <w:rPr>
          <w:lang w:val="fr-CH"/>
        </w:rPr>
        <w:tab/>
        <w:t>a)</w:t>
      </w:r>
      <w:r w:rsidRPr="00936312">
        <w:rPr>
          <w:lang w:val="fr-CH"/>
        </w:rPr>
        <w:tab/>
        <w:t xml:space="preserve">La </w:t>
      </w:r>
      <w:r w:rsidR="00DC40A4" w:rsidRPr="00936312">
        <w:rPr>
          <w:lang w:val="fr-CH"/>
        </w:rPr>
        <w:t>campagne nationale d’alphabétisation, période qui, comme indiqué précédemment, a été marquée par l’élimination de l’analphabétisme comme phénomène social et la satisfaction des besoins en enseignants et en salles de classe pour garantir l’accès à l’enseignement primaire, partout dans le pays, non seulement aux enfants, mais aussi aux jeunes et aux adultes</w:t>
      </w:r>
      <w:r w:rsidR="00A90A47">
        <w:rPr>
          <w:lang w:val="fr-CH"/>
        </w:rPr>
        <w:t>;</w:t>
      </w:r>
    </w:p>
    <w:p w:rsidR="00682C3A" w:rsidRPr="00936312" w:rsidRDefault="00682C3A" w:rsidP="00A90A47">
      <w:pPr>
        <w:pStyle w:val="SingleTxtG"/>
        <w:rPr>
          <w:lang w:val="fr-CH"/>
        </w:rPr>
      </w:pPr>
      <w:r w:rsidRPr="00936312">
        <w:rPr>
          <w:lang w:val="fr-CH"/>
        </w:rPr>
        <w:tab/>
        <w:t>b)</w:t>
      </w:r>
      <w:r w:rsidRPr="00936312">
        <w:rPr>
          <w:lang w:val="fr-CH"/>
        </w:rPr>
        <w:tab/>
        <w:t>Mas</w:t>
      </w:r>
      <w:r w:rsidR="00DC40A4" w:rsidRPr="00936312">
        <w:rPr>
          <w:lang w:val="fr-CH"/>
        </w:rPr>
        <w:t xml:space="preserve">sification de l’enseignement secondaire et élévation du niveau d’instruction de la population cubaine jeune et adulte. Selon le recensement de la population et de l’habitation de 2002, le nombre moyen d’années de scolarité de la population âgée d’au moins 15 ans était de </w:t>
      </w:r>
      <w:r w:rsidRPr="00936312">
        <w:rPr>
          <w:lang w:val="fr-CH"/>
        </w:rPr>
        <w:t>9,5</w:t>
      </w:r>
      <w:r w:rsidR="00A90A47">
        <w:rPr>
          <w:lang w:val="fr-CH"/>
        </w:rPr>
        <w:t>;</w:t>
      </w:r>
    </w:p>
    <w:p w:rsidR="00682C3A" w:rsidRPr="00936312" w:rsidRDefault="00682C3A">
      <w:pPr>
        <w:pStyle w:val="SingleTxtG"/>
        <w:rPr>
          <w:lang w:val="fr-CH"/>
        </w:rPr>
      </w:pPr>
      <w:r w:rsidRPr="00936312">
        <w:rPr>
          <w:lang w:val="fr-CH"/>
        </w:rPr>
        <w:tab/>
        <w:t>c)</w:t>
      </w:r>
      <w:r w:rsidRPr="00936312">
        <w:rPr>
          <w:lang w:val="fr-CH"/>
        </w:rPr>
        <w:tab/>
      </w:r>
      <w:r w:rsidR="00DC40A4" w:rsidRPr="00936312">
        <w:rPr>
          <w:lang w:val="fr-CH"/>
        </w:rPr>
        <w:t xml:space="preserve">Une révolution profonde de l’enseignement visant à généraliser l’accès à l’enseignement supérieur et à garantir une culture générale </w:t>
      </w:r>
      <w:r w:rsidR="0043577F" w:rsidRPr="00936312">
        <w:rPr>
          <w:lang w:val="fr-CH"/>
        </w:rPr>
        <w:t xml:space="preserve">complète </w:t>
      </w:r>
      <w:r w:rsidR="00DC40A4" w:rsidRPr="00936312">
        <w:rPr>
          <w:lang w:val="fr-CH"/>
        </w:rPr>
        <w:t>pour tous les Cubains.</w:t>
      </w:r>
      <w:r w:rsidRPr="00936312">
        <w:rPr>
          <w:lang w:val="fr-CH"/>
        </w:rPr>
        <w:t xml:space="preserve"> </w:t>
      </w:r>
    </w:p>
    <w:p w:rsidR="00682C3A" w:rsidRPr="00936312" w:rsidRDefault="00682C3A" w:rsidP="00852CD5">
      <w:pPr>
        <w:pStyle w:val="SingleTxtG"/>
        <w:rPr>
          <w:bCs/>
          <w:lang w:val="fr-CH"/>
        </w:rPr>
      </w:pPr>
      <w:r w:rsidRPr="00936312">
        <w:rPr>
          <w:lang w:val="fr-CH"/>
        </w:rPr>
        <w:t>337.</w:t>
      </w:r>
      <w:r w:rsidRPr="00936312">
        <w:rPr>
          <w:lang w:val="fr-CH"/>
        </w:rPr>
        <w:tab/>
      </w:r>
      <w:r w:rsidR="006C6B63" w:rsidRPr="00936312">
        <w:rPr>
          <w:lang w:val="fr-CH" w:eastAsia="ja-JP"/>
        </w:rPr>
        <w:t>Le système d</w:t>
      </w:r>
      <w:r w:rsidR="00EF1E4A" w:rsidRPr="00936312">
        <w:rPr>
          <w:lang w:val="fr-CH" w:eastAsia="ja-JP"/>
        </w:rPr>
        <w:t>’</w:t>
      </w:r>
      <w:r w:rsidR="006C6B63" w:rsidRPr="00936312">
        <w:rPr>
          <w:lang w:val="fr-CH" w:eastAsia="ja-JP"/>
        </w:rPr>
        <w:t>enseignement national, dont le niveau est comparable, selon les indicateurs, à celui de pays développés, est organisé en sous</w:t>
      </w:r>
      <w:r w:rsidR="007301D0" w:rsidRPr="00936312">
        <w:rPr>
          <w:lang w:val="fr-CH" w:eastAsia="ja-JP"/>
        </w:rPr>
        <w:t>-</w:t>
      </w:r>
      <w:r w:rsidR="006C6B63" w:rsidRPr="00936312">
        <w:rPr>
          <w:lang w:val="fr-CH" w:eastAsia="ja-JP"/>
        </w:rPr>
        <w:t>systèmes correspondant à tous les niveaux et types d</w:t>
      </w:r>
      <w:r w:rsidR="00EF1E4A" w:rsidRPr="00936312">
        <w:rPr>
          <w:lang w:val="fr-CH" w:eastAsia="ja-JP"/>
        </w:rPr>
        <w:t>’</w:t>
      </w:r>
      <w:r w:rsidR="006C6B63" w:rsidRPr="00936312">
        <w:rPr>
          <w:lang w:val="fr-CH" w:eastAsia="ja-JP"/>
        </w:rPr>
        <w:t>enseignement. Ainsi, tout citoyen, sans distinction aucune, peut poursuivre ses études jusqu</w:t>
      </w:r>
      <w:r w:rsidR="00EF1E4A" w:rsidRPr="00936312">
        <w:rPr>
          <w:lang w:val="fr-CH" w:eastAsia="ja-JP"/>
        </w:rPr>
        <w:t>’</w:t>
      </w:r>
      <w:r w:rsidR="006C6B63" w:rsidRPr="00936312">
        <w:rPr>
          <w:lang w:val="fr-CH" w:eastAsia="ja-JP"/>
        </w:rPr>
        <w:t>à l</w:t>
      </w:r>
      <w:r w:rsidR="00EF1E4A" w:rsidRPr="00936312">
        <w:rPr>
          <w:lang w:val="fr-CH" w:eastAsia="ja-JP"/>
        </w:rPr>
        <w:t>’</w:t>
      </w:r>
      <w:r w:rsidR="006C6B63" w:rsidRPr="00936312">
        <w:rPr>
          <w:lang w:val="fr-CH" w:eastAsia="ja-JP"/>
        </w:rPr>
        <w:t xml:space="preserve">université en suivant des cours normaux de jour, des cours du soir, de nuit ou de fin de semaine pour adultes </w:t>
      </w:r>
      <w:r w:rsidR="007301D0" w:rsidRPr="00936312">
        <w:rPr>
          <w:lang w:val="fr-CH" w:eastAsia="ja-JP"/>
        </w:rPr>
        <w:t>(</w:t>
      </w:r>
      <w:r w:rsidR="006C6B63" w:rsidRPr="00936312">
        <w:rPr>
          <w:lang w:val="fr-CH" w:eastAsia="ja-JP"/>
        </w:rPr>
        <w:t xml:space="preserve">travailleurs, paysans et femmes au foyer) ou encore en auditeur libre à </w:t>
      </w:r>
      <w:r w:rsidR="007301D0" w:rsidRPr="00936312">
        <w:rPr>
          <w:lang w:val="fr-CH" w:eastAsia="ja-JP"/>
        </w:rPr>
        <w:t>l’</w:t>
      </w:r>
      <w:r w:rsidR="006C6B63" w:rsidRPr="00936312">
        <w:rPr>
          <w:lang w:val="fr-CH" w:eastAsia="ja-JP"/>
        </w:rPr>
        <w:t xml:space="preserve">université. Tout citoyen peut donc suivre un enseignement général (primaire et moyen, secondaire et préuniversitaire), technique et professionnel (pour </w:t>
      </w:r>
      <w:r w:rsidR="006C6B63" w:rsidRPr="00936312">
        <w:rPr>
          <w:lang w:val="fr-CH"/>
        </w:rPr>
        <w:t>être</w:t>
      </w:r>
      <w:r w:rsidR="006C6B63" w:rsidRPr="00936312">
        <w:rPr>
          <w:lang w:val="fr-CH" w:eastAsia="ja-JP"/>
        </w:rPr>
        <w:t xml:space="preserve"> ouvrier qualifié ou technicien moyen) ou universitaire.</w:t>
      </w:r>
      <w:r w:rsidR="006C6B63" w:rsidRPr="00936312">
        <w:rPr>
          <w:bCs/>
          <w:lang w:val="fr-CH"/>
        </w:rPr>
        <w:t xml:space="preserve"> </w:t>
      </w:r>
    </w:p>
    <w:p w:rsidR="00682C3A" w:rsidRPr="00936312" w:rsidRDefault="00682C3A">
      <w:pPr>
        <w:pStyle w:val="SingleTxtG"/>
        <w:rPr>
          <w:bCs/>
          <w:lang w:val="fr-CH"/>
        </w:rPr>
      </w:pPr>
      <w:r w:rsidRPr="00936312">
        <w:rPr>
          <w:lang w:val="fr-CH"/>
        </w:rPr>
        <w:t>338.</w:t>
      </w:r>
      <w:r w:rsidRPr="00936312">
        <w:rPr>
          <w:lang w:val="fr-CH"/>
        </w:rPr>
        <w:tab/>
      </w:r>
      <w:r w:rsidR="007301D0" w:rsidRPr="00936312">
        <w:rPr>
          <w:lang w:val="fr-CH" w:eastAsia="ja-JP"/>
        </w:rPr>
        <w:t>Le système d</w:t>
      </w:r>
      <w:r w:rsidR="00EF1E4A" w:rsidRPr="00936312">
        <w:rPr>
          <w:lang w:val="fr-CH" w:eastAsia="ja-JP"/>
        </w:rPr>
        <w:t>’</w:t>
      </w:r>
      <w:r w:rsidR="007301D0" w:rsidRPr="00936312">
        <w:rPr>
          <w:lang w:val="fr-CH" w:eastAsia="ja-JP"/>
        </w:rPr>
        <w:t>enseignement national</w:t>
      </w:r>
      <w:r w:rsidR="007301D0" w:rsidRPr="00936312">
        <w:rPr>
          <w:bCs/>
          <w:lang w:val="fr-CH"/>
        </w:rPr>
        <w:t xml:space="preserve"> est structuré comme suit</w:t>
      </w:r>
      <w:r w:rsidR="00AB3F1E" w:rsidRPr="00936312">
        <w:rPr>
          <w:bCs/>
          <w:lang w:val="fr-CH"/>
        </w:rPr>
        <w:t>:</w:t>
      </w:r>
    </w:p>
    <w:p w:rsidR="00682C3A" w:rsidRPr="00936312" w:rsidRDefault="00682C3A" w:rsidP="00A90A47">
      <w:pPr>
        <w:pStyle w:val="SingleTxtG"/>
        <w:rPr>
          <w:bCs/>
          <w:iCs/>
          <w:lang w:val="fr-CH"/>
        </w:rPr>
      </w:pPr>
      <w:r w:rsidRPr="00936312">
        <w:rPr>
          <w:bCs/>
          <w:iCs/>
          <w:lang w:val="fr-CH"/>
        </w:rPr>
        <w:tab/>
        <w:t>a)</w:t>
      </w:r>
      <w:r w:rsidRPr="00936312">
        <w:rPr>
          <w:bCs/>
          <w:iCs/>
          <w:lang w:val="fr-CH"/>
        </w:rPr>
        <w:tab/>
      </w:r>
      <w:r w:rsidRPr="00936312">
        <w:rPr>
          <w:b/>
          <w:bCs/>
          <w:iCs/>
          <w:lang w:val="fr-CH"/>
        </w:rPr>
        <w:t>L</w:t>
      </w:r>
      <w:r w:rsidR="007301D0" w:rsidRPr="00936312">
        <w:rPr>
          <w:b/>
          <w:bCs/>
          <w:iCs/>
          <w:lang w:val="fr-CH"/>
        </w:rPr>
        <w:t>’enseignement préscolaire</w:t>
      </w:r>
      <w:r w:rsidRPr="00936312">
        <w:rPr>
          <w:bCs/>
          <w:iCs/>
          <w:lang w:val="fr-CH"/>
        </w:rPr>
        <w:t xml:space="preserve">. </w:t>
      </w:r>
      <w:r w:rsidR="00DF743D" w:rsidRPr="00936312">
        <w:rPr>
          <w:bCs/>
          <w:iCs/>
          <w:lang w:val="fr-CH"/>
        </w:rPr>
        <w:t xml:space="preserve">Il a pour objet de réaliser le développement le plus poussé possible de chaque enfant âgé de 0 à </w:t>
      </w:r>
      <w:r w:rsidR="00A90A47">
        <w:rPr>
          <w:bCs/>
          <w:iCs/>
          <w:lang w:val="fr-CH"/>
        </w:rPr>
        <w:t>5</w:t>
      </w:r>
      <w:r w:rsidR="00DF743D" w:rsidRPr="00936312">
        <w:rPr>
          <w:bCs/>
          <w:iCs/>
          <w:lang w:val="fr-CH"/>
        </w:rPr>
        <w:t xml:space="preserve"> ans. Pour être complet, le développement de l’enfant doit porter sur les aspects physique, intellectuel et affectivo-volitif, </w:t>
      </w:r>
      <w:r w:rsidR="0043577F" w:rsidRPr="00936312">
        <w:rPr>
          <w:bCs/>
          <w:iCs/>
          <w:lang w:val="fr-CH"/>
        </w:rPr>
        <w:t xml:space="preserve">ainsi que </w:t>
      </w:r>
      <w:r w:rsidR="00DF743D" w:rsidRPr="00936312">
        <w:rPr>
          <w:bCs/>
          <w:iCs/>
          <w:lang w:val="fr-CH"/>
        </w:rPr>
        <w:t>la motricité et les valeurs, attitudes et formes de comportement, qui sont autant de composantes du processus de formation et de développement de la personnalité de chaque enfant dans sa spécificité et sa diversité</w:t>
      </w:r>
      <w:r w:rsidR="00A90A47">
        <w:rPr>
          <w:lang w:val="fr-CH"/>
        </w:rPr>
        <w:t>;</w:t>
      </w:r>
      <w:r w:rsidRPr="00936312">
        <w:rPr>
          <w:bCs/>
          <w:iCs/>
          <w:lang w:val="fr-CH"/>
        </w:rPr>
        <w:t xml:space="preserve"> </w:t>
      </w:r>
    </w:p>
    <w:p w:rsidR="00682C3A" w:rsidRPr="00936312" w:rsidRDefault="00682C3A" w:rsidP="00A90A47">
      <w:pPr>
        <w:pStyle w:val="SingleTxtG"/>
        <w:rPr>
          <w:lang w:val="fr-CH"/>
        </w:rPr>
      </w:pPr>
      <w:r w:rsidRPr="00936312">
        <w:rPr>
          <w:lang w:val="fr-CH"/>
        </w:rPr>
        <w:tab/>
        <w:t>b)</w:t>
      </w:r>
      <w:r w:rsidRPr="00936312">
        <w:rPr>
          <w:lang w:val="fr-CH"/>
        </w:rPr>
        <w:tab/>
      </w:r>
      <w:r w:rsidRPr="00936312">
        <w:rPr>
          <w:b/>
          <w:lang w:val="fr-CH"/>
        </w:rPr>
        <w:t>L</w:t>
      </w:r>
      <w:r w:rsidR="00DF743D" w:rsidRPr="00936312">
        <w:rPr>
          <w:b/>
          <w:lang w:val="fr-CH"/>
        </w:rPr>
        <w:t>’enseignement primaire</w:t>
      </w:r>
      <w:r w:rsidRPr="00936312">
        <w:rPr>
          <w:lang w:val="fr-CH"/>
        </w:rPr>
        <w:t xml:space="preserve">. </w:t>
      </w:r>
      <w:r w:rsidR="00DF743D" w:rsidRPr="00936312">
        <w:rPr>
          <w:lang w:val="fr-CH"/>
        </w:rPr>
        <w:t xml:space="preserve">Il est obligatoire et universel et accessible à tous les enfants. Il s’adresse au groupe d’âge des </w:t>
      </w:r>
      <w:r w:rsidR="00A90A47">
        <w:rPr>
          <w:lang w:val="fr-CH"/>
        </w:rPr>
        <w:t>6</w:t>
      </w:r>
      <w:r w:rsidR="00DF743D" w:rsidRPr="00936312">
        <w:rPr>
          <w:lang w:val="fr-CH"/>
        </w:rPr>
        <w:t xml:space="preserve"> à 11 ans et comprend deux cycles, dont le premier va de la </w:t>
      </w:r>
      <w:r w:rsidR="00A90A47">
        <w:rPr>
          <w:lang w:val="fr-CH"/>
        </w:rPr>
        <w:t>première</w:t>
      </w:r>
      <w:r w:rsidR="00DF743D" w:rsidRPr="00936312">
        <w:rPr>
          <w:lang w:val="fr-CH"/>
        </w:rPr>
        <w:t xml:space="preserve"> à la </w:t>
      </w:r>
      <w:r w:rsidR="00A90A47">
        <w:rPr>
          <w:lang w:val="fr-CH"/>
        </w:rPr>
        <w:t>quatrième année</w:t>
      </w:r>
      <w:r w:rsidR="00DF743D" w:rsidRPr="00936312">
        <w:rPr>
          <w:lang w:val="fr-CH"/>
        </w:rPr>
        <w:t xml:space="preserve"> et a un caractère </w:t>
      </w:r>
      <w:r w:rsidRPr="00936312">
        <w:rPr>
          <w:lang w:val="fr-CH"/>
        </w:rPr>
        <w:t>prop</w:t>
      </w:r>
      <w:r w:rsidR="00DF743D" w:rsidRPr="00936312">
        <w:rPr>
          <w:lang w:val="fr-CH"/>
        </w:rPr>
        <w:t>é</w:t>
      </w:r>
      <w:r w:rsidRPr="00936312">
        <w:rPr>
          <w:lang w:val="fr-CH"/>
        </w:rPr>
        <w:t>d</w:t>
      </w:r>
      <w:r w:rsidR="00DF743D" w:rsidRPr="00936312">
        <w:rPr>
          <w:lang w:val="fr-CH"/>
        </w:rPr>
        <w:t>e</w:t>
      </w:r>
      <w:r w:rsidRPr="00936312">
        <w:rPr>
          <w:lang w:val="fr-CH"/>
        </w:rPr>
        <w:t>uti</w:t>
      </w:r>
      <w:r w:rsidR="00DF743D" w:rsidRPr="00936312">
        <w:rPr>
          <w:lang w:val="fr-CH"/>
        </w:rPr>
        <w:t xml:space="preserve">que et le second regroupe la </w:t>
      </w:r>
      <w:r w:rsidR="00A90A47">
        <w:rPr>
          <w:lang w:val="fr-CH"/>
        </w:rPr>
        <w:t>cinquième</w:t>
      </w:r>
      <w:r w:rsidR="00DF743D" w:rsidRPr="00936312">
        <w:rPr>
          <w:lang w:val="fr-CH"/>
        </w:rPr>
        <w:t xml:space="preserve"> et la </w:t>
      </w:r>
      <w:r w:rsidR="00A90A47">
        <w:rPr>
          <w:lang w:val="fr-CH"/>
        </w:rPr>
        <w:t xml:space="preserve">sixième </w:t>
      </w:r>
      <w:r w:rsidR="00DF743D" w:rsidRPr="00936312">
        <w:rPr>
          <w:lang w:val="fr-CH"/>
        </w:rPr>
        <w:t>années. Dans le premier cycle, on distingue deux moments du développement de l’écolier en fonction desquels s’organise le travail éducatif</w:t>
      </w:r>
      <w:r w:rsidR="00AB3F1E" w:rsidRPr="00936312">
        <w:rPr>
          <w:lang w:val="fr-CH"/>
        </w:rPr>
        <w:t>:</w:t>
      </w:r>
      <w:r w:rsidR="00DF743D" w:rsidRPr="00936312">
        <w:rPr>
          <w:lang w:val="fr-CH"/>
        </w:rPr>
        <w:t xml:space="preserve"> de la </w:t>
      </w:r>
      <w:r w:rsidR="00A90A47">
        <w:rPr>
          <w:lang w:val="fr-CH"/>
        </w:rPr>
        <w:t>première</w:t>
      </w:r>
      <w:r w:rsidR="00DF743D" w:rsidRPr="00936312">
        <w:rPr>
          <w:lang w:val="fr-CH"/>
        </w:rPr>
        <w:t xml:space="preserve"> à la </w:t>
      </w:r>
      <w:r w:rsidR="00A90A47">
        <w:rPr>
          <w:lang w:val="fr-CH"/>
        </w:rPr>
        <w:t xml:space="preserve">deuxième </w:t>
      </w:r>
      <w:r w:rsidR="00DF743D" w:rsidRPr="00936312">
        <w:rPr>
          <w:lang w:val="fr-CH"/>
        </w:rPr>
        <w:t xml:space="preserve">et de la </w:t>
      </w:r>
      <w:r w:rsidR="00A90A47">
        <w:rPr>
          <w:lang w:val="fr-CH"/>
        </w:rPr>
        <w:t xml:space="preserve">troisième </w:t>
      </w:r>
      <w:r w:rsidR="00DF743D" w:rsidRPr="00936312">
        <w:rPr>
          <w:lang w:val="fr-CH"/>
        </w:rPr>
        <w:t>à la</w:t>
      </w:r>
      <w:r w:rsidR="00A90A47">
        <w:rPr>
          <w:lang w:val="fr-CH"/>
        </w:rPr>
        <w:t xml:space="preserve"> quatrième;</w:t>
      </w:r>
    </w:p>
    <w:p w:rsidR="00682C3A" w:rsidRPr="00936312" w:rsidRDefault="00682C3A" w:rsidP="00B67A08">
      <w:pPr>
        <w:pStyle w:val="SingleTxtG"/>
        <w:rPr>
          <w:bCs/>
          <w:lang w:val="fr-CH"/>
        </w:rPr>
      </w:pPr>
      <w:r w:rsidRPr="00936312">
        <w:rPr>
          <w:bCs/>
          <w:lang w:val="fr-CH"/>
        </w:rPr>
        <w:tab/>
        <w:t>c)</w:t>
      </w:r>
      <w:r w:rsidRPr="00936312">
        <w:rPr>
          <w:bCs/>
          <w:lang w:val="fr-CH"/>
        </w:rPr>
        <w:tab/>
      </w:r>
      <w:r w:rsidRPr="00936312">
        <w:rPr>
          <w:b/>
          <w:bCs/>
          <w:lang w:val="fr-CH"/>
        </w:rPr>
        <w:t>L</w:t>
      </w:r>
      <w:r w:rsidR="00DF743D" w:rsidRPr="00936312">
        <w:rPr>
          <w:b/>
          <w:bCs/>
          <w:lang w:val="fr-CH"/>
        </w:rPr>
        <w:t>’enseignement spécial</w:t>
      </w:r>
      <w:r w:rsidRPr="00936312">
        <w:rPr>
          <w:bCs/>
          <w:lang w:val="fr-CH"/>
        </w:rPr>
        <w:t>.</w:t>
      </w:r>
      <w:r w:rsidRPr="00936312">
        <w:rPr>
          <w:b/>
          <w:bCs/>
          <w:lang w:val="fr-CH"/>
        </w:rPr>
        <w:t xml:space="preserve"> </w:t>
      </w:r>
      <w:r w:rsidR="00DF743D" w:rsidRPr="00936312">
        <w:rPr>
          <w:bCs/>
          <w:lang w:val="fr-CH"/>
        </w:rPr>
        <w:t>Il répond aux besoins des écoliers souffrant d’arriération mentale ou d’un retard du développement psychique, sourds, malentendants aveugles et malvoyants, atteints de strabisme ou d’amblyopie, sourds-aveugles, autistes, souffrant de troubles de la communication, à limitations physico-motrices, souffrant de troubles affectifs et du comportement, et d’autres enfants dont l’état de développement psychophysique est qualitativement complexe</w:t>
      </w:r>
      <w:r w:rsidR="00B67A08">
        <w:rPr>
          <w:lang w:val="fr-CH"/>
        </w:rPr>
        <w:t>;</w:t>
      </w:r>
    </w:p>
    <w:p w:rsidR="00682C3A" w:rsidRPr="00936312" w:rsidRDefault="00682C3A" w:rsidP="00B67A08">
      <w:pPr>
        <w:pStyle w:val="SingleTxtG"/>
        <w:rPr>
          <w:iCs/>
          <w:lang w:val="fr-CH"/>
        </w:rPr>
      </w:pPr>
      <w:r w:rsidRPr="00936312">
        <w:rPr>
          <w:iCs/>
          <w:lang w:val="fr-CH"/>
        </w:rPr>
        <w:tab/>
        <w:t>d)</w:t>
      </w:r>
      <w:r w:rsidRPr="00936312">
        <w:rPr>
          <w:iCs/>
          <w:lang w:val="fr-CH"/>
        </w:rPr>
        <w:tab/>
      </w:r>
      <w:r w:rsidRPr="00936312">
        <w:rPr>
          <w:b/>
          <w:lang w:val="fr-CH"/>
        </w:rPr>
        <w:t>L</w:t>
      </w:r>
      <w:r w:rsidR="00DF743D" w:rsidRPr="00936312">
        <w:rPr>
          <w:b/>
          <w:lang w:val="fr-CH"/>
        </w:rPr>
        <w:t>’enseignement secondaire</w:t>
      </w:r>
      <w:r w:rsidRPr="00936312">
        <w:rPr>
          <w:lang w:val="fr-CH"/>
        </w:rPr>
        <w:t xml:space="preserve">. </w:t>
      </w:r>
      <w:r w:rsidR="003D118B" w:rsidRPr="00936312">
        <w:rPr>
          <w:lang w:val="fr-CH"/>
        </w:rPr>
        <w:t xml:space="preserve">Il s’adresse aux élèves âgés de 12 à 14 ans. Les trois années d’enseignement secondaire (dispensé jusqu’à la </w:t>
      </w:r>
      <w:r w:rsidR="00B67A08">
        <w:rPr>
          <w:lang w:val="fr-CH"/>
        </w:rPr>
        <w:t>neuvième</w:t>
      </w:r>
      <w:r w:rsidR="003D118B" w:rsidRPr="00936312">
        <w:rPr>
          <w:lang w:val="fr-CH"/>
        </w:rPr>
        <w:t xml:space="preserve"> année) complètent l’enseignement de base dont l’enseignement primaire représente la première phase pour l’ensemble de la population d’âge scolaire.</w:t>
      </w:r>
      <w:r w:rsidRPr="00936312">
        <w:rPr>
          <w:bCs/>
          <w:lang w:val="fr-CH"/>
        </w:rPr>
        <w:t xml:space="preserve"> </w:t>
      </w:r>
      <w:r w:rsidR="003D118B" w:rsidRPr="00936312">
        <w:rPr>
          <w:bCs/>
          <w:lang w:val="fr-CH"/>
        </w:rPr>
        <w:t xml:space="preserve">L’enseignement secondaire a pour objet la formation complète de l’adolescent cubain, auquel il donne accès à une culture générale et complète lui permettant de connaître et de comprendre son passé, de faire face à la vie actuelle et </w:t>
      </w:r>
      <w:r w:rsidR="00E16109" w:rsidRPr="00936312">
        <w:rPr>
          <w:bCs/>
          <w:lang w:val="fr-CH"/>
        </w:rPr>
        <w:t>de</w:t>
      </w:r>
      <w:r w:rsidR="003D118B" w:rsidRPr="00936312">
        <w:rPr>
          <w:bCs/>
          <w:lang w:val="fr-CH"/>
        </w:rPr>
        <w:t xml:space="preserve"> se préparer à </w:t>
      </w:r>
      <w:r w:rsidR="00E16109" w:rsidRPr="00936312">
        <w:rPr>
          <w:bCs/>
          <w:lang w:val="fr-CH"/>
        </w:rPr>
        <w:t>faire pour l’avenir un choix qui garantisse la continuité dans l’édification d’une société solidaire et toujours plus humaine.</w:t>
      </w:r>
      <w:r w:rsidR="0000718E">
        <w:rPr>
          <w:bCs/>
          <w:lang w:val="fr-CH"/>
        </w:rPr>
        <w:t xml:space="preserve"> </w:t>
      </w:r>
      <w:r w:rsidR="00E16109" w:rsidRPr="00936312">
        <w:rPr>
          <w:bCs/>
          <w:lang w:val="fr-CH"/>
        </w:rPr>
        <w:t>Tout cela doit trouver son expression dans ses manières de sentir, de penser et d’agir</w:t>
      </w:r>
      <w:r w:rsidR="00B67A08">
        <w:rPr>
          <w:lang w:val="fr-CH"/>
        </w:rPr>
        <w:t>;</w:t>
      </w:r>
    </w:p>
    <w:p w:rsidR="00682C3A" w:rsidRPr="00936312" w:rsidRDefault="00682C3A" w:rsidP="00B67A08">
      <w:pPr>
        <w:pStyle w:val="SingleTxtG"/>
        <w:rPr>
          <w:lang w:val="fr-CH"/>
        </w:rPr>
      </w:pPr>
      <w:r w:rsidRPr="00936312">
        <w:rPr>
          <w:lang w:val="fr-CH"/>
        </w:rPr>
        <w:tab/>
        <w:t>e)</w:t>
      </w:r>
      <w:r w:rsidRPr="00936312">
        <w:rPr>
          <w:lang w:val="fr-CH"/>
        </w:rPr>
        <w:tab/>
      </w:r>
      <w:r w:rsidRPr="00936312">
        <w:rPr>
          <w:b/>
          <w:lang w:val="fr-CH"/>
        </w:rPr>
        <w:t>L</w:t>
      </w:r>
      <w:r w:rsidR="00E16109" w:rsidRPr="00936312">
        <w:rPr>
          <w:b/>
          <w:lang w:val="fr-CH"/>
        </w:rPr>
        <w:t>’enseignement préuniversitaire</w:t>
      </w:r>
      <w:r w:rsidR="00E16109" w:rsidRPr="00936312">
        <w:rPr>
          <w:lang w:val="fr-CH"/>
        </w:rPr>
        <w:t>. Il a pour objet de former de futurs diplômés de l’enseignement secondaire dotés d’une solide culture générale et encouragés à prendre consciemment part à l’édification et à la défense de la société cubaine, débarrassée de l’exploitation de l’homme par l’homme et fondée sur la solidarité, la coopération et la coexistence pacifique, et de les aider à faire un choix conscient entre les possibilités d’accès à l’enseignement supérieur qui s’offrent à tous les diplômés. Diverses filières d’études universitaires sont à leur disposition, compte tenu des besoins du développement économique et social et d’une approche territoriale</w:t>
      </w:r>
      <w:r w:rsidR="00B67A08">
        <w:rPr>
          <w:lang w:val="fr-CH"/>
        </w:rPr>
        <w:t>;</w:t>
      </w:r>
      <w:r w:rsidRPr="00936312">
        <w:rPr>
          <w:lang w:val="fr-CH"/>
        </w:rPr>
        <w:t xml:space="preserve"> </w:t>
      </w:r>
    </w:p>
    <w:p w:rsidR="00682C3A" w:rsidRPr="00936312" w:rsidRDefault="00682C3A" w:rsidP="00B67A08">
      <w:pPr>
        <w:pStyle w:val="SingleTxtG"/>
        <w:rPr>
          <w:lang w:val="fr-CH"/>
        </w:rPr>
      </w:pPr>
      <w:r w:rsidRPr="00936312">
        <w:rPr>
          <w:lang w:val="fr-CH"/>
        </w:rPr>
        <w:tab/>
        <w:t>f)</w:t>
      </w:r>
      <w:r w:rsidRPr="00936312">
        <w:rPr>
          <w:lang w:val="fr-CH"/>
        </w:rPr>
        <w:tab/>
      </w:r>
      <w:r w:rsidRPr="00936312">
        <w:rPr>
          <w:b/>
          <w:lang w:val="fr-CH"/>
        </w:rPr>
        <w:t>L</w:t>
      </w:r>
      <w:r w:rsidR="00E16109" w:rsidRPr="00936312">
        <w:rPr>
          <w:b/>
          <w:lang w:val="fr-CH"/>
        </w:rPr>
        <w:t>’enseignement technico-professionnel</w:t>
      </w:r>
      <w:r w:rsidR="00E16109" w:rsidRPr="00936312">
        <w:rPr>
          <w:lang w:val="fr-CH"/>
        </w:rPr>
        <w:t>. Il s’agit d’un réseau d’écoles et d’institut</w:t>
      </w:r>
      <w:r w:rsidRPr="00936312">
        <w:rPr>
          <w:lang w:val="fr-CH"/>
        </w:rPr>
        <w:t>s</w:t>
      </w:r>
      <w:r w:rsidR="00E16109" w:rsidRPr="00936312">
        <w:rPr>
          <w:lang w:val="fr-CH"/>
        </w:rPr>
        <w:t xml:space="preserve"> polytechniques qui a contribué à élargir l’horizon éducatif et professionnel de la population et </w:t>
      </w:r>
      <w:r w:rsidR="0043577F" w:rsidRPr="00936312">
        <w:rPr>
          <w:lang w:val="fr-CH"/>
        </w:rPr>
        <w:t>à</w:t>
      </w:r>
      <w:r w:rsidR="00E16109" w:rsidRPr="00936312">
        <w:rPr>
          <w:lang w:val="fr-CH"/>
        </w:rPr>
        <w:t xml:space="preserve"> relever le niveau technico-professionnel des jeunes Cubains</w:t>
      </w:r>
      <w:r w:rsidR="00B67A08">
        <w:rPr>
          <w:lang w:val="fr-CH"/>
        </w:rPr>
        <w:t>;</w:t>
      </w:r>
      <w:r w:rsidRPr="00936312">
        <w:rPr>
          <w:lang w:val="fr-CH"/>
        </w:rPr>
        <w:t xml:space="preserve"> </w:t>
      </w:r>
    </w:p>
    <w:p w:rsidR="00682C3A" w:rsidRPr="00936312" w:rsidRDefault="00682C3A">
      <w:pPr>
        <w:pStyle w:val="SingleTxtG"/>
        <w:rPr>
          <w:lang w:val="fr-CH"/>
        </w:rPr>
      </w:pPr>
      <w:r w:rsidRPr="00936312">
        <w:rPr>
          <w:lang w:val="fr-CH"/>
        </w:rPr>
        <w:tab/>
        <w:t>g)</w:t>
      </w:r>
      <w:r w:rsidRPr="00936312">
        <w:rPr>
          <w:lang w:val="fr-CH"/>
        </w:rPr>
        <w:tab/>
      </w:r>
      <w:r w:rsidRPr="00936312">
        <w:rPr>
          <w:b/>
          <w:lang w:val="fr-CH"/>
        </w:rPr>
        <w:t>L</w:t>
      </w:r>
      <w:r w:rsidR="00E16109" w:rsidRPr="00936312">
        <w:rPr>
          <w:b/>
          <w:lang w:val="fr-CH"/>
        </w:rPr>
        <w:t>’enseignement pour adultes</w:t>
      </w:r>
      <w:r w:rsidRPr="00936312">
        <w:rPr>
          <w:lang w:val="fr-CH"/>
        </w:rPr>
        <w:t xml:space="preserve">. </w:t>
      </w:r>
      <w:r w:rsidR="00E16109" w:rsidRPr="00936312">
        <w:rPr>
          <w:lang w:val="fr-CH"/>
        </w:rPr>
        <w:t xml:space="preserve">À l’issue de la campagne d’alphabétisation, il s’est organisé de façon à permettre aux jeunes et aux adultes récemment alphabétisés, pour l’essentiel des paysans, des travailleurs de l’industrie et des services et des </w:t>
      </w:r>
      <w:r w:rsidR="00365850" w:rsidRPr="00936312">
        <w:rPr>
          <w:lang w:val="fr-CH"/>
        </w:rPr>
        <w:t>femmes au foyer</w:t>
      </w:r>
      <w:r w:rsidR="00E16109" w:rsidRPr="00936312">
        <w:rPr>
          <w:lang w:val="fr-CH"/>
        </w:rPr>
        <w:t>, d’avoir a</w:t>
      </w:r>
      <w:r w:rsidR="00365850" w:rsidRPr="00936312">
        <w:rPr>
          <w:lang w:val="fr-CH"/>
        </w:rPr>
        <w:t>c</w:t>
      </w:r>
      <w:r w:rsidR="00E16109" w:rsidRPr="00936312">
        <w:rPr>
          <w:lang w:val="fr-CH"/>
        </w:rPr>
        <w:t>cès aux niveaux supérieurs de l’enseignement général. Cet enseignement est structuré comme suit</w:t>
      </w:r>
      <w:r w:rsidR="00AB3F1E" w:rsidRPr="00936312">
        <w:rPr>
          <w:lang w:val="fr-CH"/>
        </w:rPr>
        <w:t>:</w:t>
      </w:r>
    </w:p>
    <w:p w:rsidR="00682C3A" w:rsidRPr="00936312" w:rsidRDefault="00682C3A" w:rsidP="00B67A08">
      <w:pPr>
        <w:pStyle w:val="SingleTxtG"/>
        <w:ind w:left="1701" w:hanging="567"/>
        <w:rPr>
          <w:lang w:val="fr-CH"/>
        </w:rPr>
      </w:pPr>
      <w:r w:rsidRPr="00936312">
        <w:rPr>
          <w:lang w:val="fr-CH"/>
        </w:rPr>
        <w:tab/>
        <w:t>i)</w:t>
      </w:r>
      <w:r w:rsidRPr="00936312">
        <w:rPr>
          <w:lang w:val="fr-CH"/>
        </w:rPr>
        <w:tab/>
      </w:r>
      <w:r w:rsidR="00E16109" w:rsidRPr="00936312">
        <w:rPr>
          <w:lang w:val="fr-CH"/>
        </w:rPr>
        <w:t xml:space="preserve">Éducation ouvrière et paysanne </w:t>
      </w:r>
      <w:r w:rsidRPr="00936312">
        <w:rPr>
          <w:lang w:val="fr-CH"/>
        </w:rPr>
        <w:t>(EOC)</w:t>
      </w:r>
      <w:r w:rsidR="00AB3F1E" w:rsidRPr="00936312">
        <w:rPr>
          <w:lang w:val="fr-CH"/>
        </w:rPr>
        <w:t>:</w:t>
      </w:r>
      <w:r w:rsidRPr="00936312">
        <w:rPr>
          <w:lang w:val="fr-CH"/>
        </w:rPr>
        <w:t xml:space="preserve"> </w:t>
      </w:r>
      <w:r w:rsidR="00E16109" w:rsidRPr="00936312">
        <w:rPr>
          <w:lang w:val="fr-CH"/>
        </w:rPr>
        <w:t>enseignement élémentaire ou primaire, étalé sur quatre semestres, à peu près équivalent à la sixième année d’enseignement primaire</w:t>
      </w:r>
      <w:r w:rsidR="00B67A08">
        <w:rPr>
          <w:lang w:val="fr-CH"/>
        </w:rPr>
        <w:t>;</w:t>
      </w:r>
    </w:p>
    <w:p w:rsidR="00682C3A" w:rsidRPr="00936312" w:rsidRDefault="00682C3A" w:rsidP="00B67A08">
      <w:pPr>
        <w:pStyle w:val="SingleTxtG"/>
        <w:ind w:left="1701" w:hanging="567"/>
        <w:rPr>
          <w:lang w:val="fr-CH"/>
        </w:rPr>
      </w:pPr>
      <w:r w:rsidRPr="00936312">
        <w:rPr>
          <w:lang w:val="fr-CH"/>
        </w:rPr>
        <w:tab/>
        <w:t>ii)</w:t>
      </w:r>
      <w:r w:rsidRPr="00936312">
        <w:rPr>
          <w:lang w:val="fr-CH"/>
        </w:rPr>
        <w:tab/>
      </w:r>
      <w:r w:rsidR="00E16109" w:rsidRPr="00936312">
        <w:rPr>
          <w:lang w:val="fr-CH"/>
        </w:rPr>
        <w:t xml:space="preserve">Éducation ouvrière et paysanne secondaire </w:t>
      </w:r>
      <w:r w:rsidRPr="00936312">
        <w:rPr>
          <w:lang w:val="fr-CH"/>
        </w:rPr>
        <w:t>(SOC)</w:t>
      </w:r>
      <w:r w:rsidR="00AB3F1E" w:rsidRPr="00936312">
        <w:rPr>
          <w:lang w:val="fr-CH"/>
        </w:rPr>
        <w:t>:</w:t>
      </w:r>
      <w:r w:rsidRPr="00936312">
        <w:rPr>
          <w:lang w:val="fr-CH"/>
        </w:rPr>
        <w:t xml:space="preserve"> </w:t>
      </w:r>
      <w:r w:rsidR="00E16109" w:rsidRPr="00936312">
        <w:rPr>
          <w:lang w:val="fr-CH"/>
        </w:rPr>
        <w:t xml:space="preserve">enseignement correspondant au </w:t>
      </w:r>
      <w:r w:rsidRPr="00936312">
        <w:rPr>
          <w:lang w:val="fr-CH"/>
        </w:rPr>
        <w:t>nive</w:t>
      </w:r>
      <w:r w:rsidR="00E16109" w:rsidRPr="00936312">
        <w:rPr>
          <w:lang w:val="fr-CH"/>
        </w:rPr>
        <w:t>au moyen, étal</w:t>
      </w:r>
      <w:r w:rsidR="001971C3" w:rsidRPr="00936312">
        <w:rPr>
          <w:lang w:val="fr-CH"/>
        </w:rPr>
        <w:t>é sur quatre semestres, équivala</w:t>
      </w:r>
      <w:r w:rsidR="00E16109" w:rsidRPr="00936312">
        <w:rPr>
          <w:lang w:val="fr-CH"/>
        </w:rPr>
        <w:t>nt en gros à la neuvième année de l’enseignement secondaire</w:t>
      </w:r>
      <w:r w:rsidR="00B67A08">
        <w:rPr>
          <w:lang w:val="fr-CH"/>
        </w:rPr>
        <w:t>;</w:t>
      </w:r>
    </w:p>
    <w:p w:rsidR="00682C3A" w:rsidRPr="00936312" w:rsidRDefault="00682C3A" w:rsidP="00B67A08">
      <w:pPr>
        <w:pStyle w:val="SingleTxtG"/>
        <w:ind w:left="1701" w:hanging="567"/>
        <w:rPr>
          <w:lang w:val="fr-CH"/>
        </w:rPr>
      </w:pPr>
      <w:r w:rsidRPr="00936312">
        <w:rPr>
          <w:lang w:val="fr-CH"/>
        </w:rPr>
        <w:tab/>
        <w:t>iii)</w:t>
      </w:r>
      <w:r w:rsidRPr="00936312">
        <w:rPr>
          <w:lang w:val="fr-CH"/>
        </w:rPr>
        <w:tab/>
        <w:t>Facult</w:t>
      </w:r>
      <w:r w:rsidR="00E16109" w:rsidRPr="00936312">
        <w:rPr>
          <w:lang w:val="fr-CH"/>
        </w:rPr>
        <w:t xml:space="preserve">é ouvrière et paysanne </w:t>
      </w:r>
      <w:r w:rsidR="00936312">
        <w:rPr>
          <w:lang w:val="fr-CH"/>
        </w:rPr>
        <w:t>(</w:t>
      </w:r>
      <w:r w:rsidRPr="00936312">
        <w:rPr>
          <w:lang w:val="fr-CH"/>
        </w:rPr>
        <w:t>FOC)</w:t>
      </w:r>
      <w:r w:rsidR="00AB3F1E" w:rsidRPr="00936312">
        <w:rPr>
          <w:lang w:val="fr-CH"/>
        </w:rPr>
        <w:t>:</w:t>
      </w:r>
      <w:r w:rsidRPr="00936312">
        <w:rPr>
          <w:lang w:val="fr-CH"/>
        </w:rPr>
        <w:t xml:space="preserve"> </w:t>
      </w:r>
      <w:r w:rsidR="00E16109" w:rsidRPr="00936312">
        <w:rPr>
          <w:lang w:val="fr-CH"/>
        </w:rPr>
        <w:t>enseignement correspondant au niveau moyen supérieur, étalé sur six semestres, équival</w:t>
      </w:r>
      <w:r w:rsidR="001971C3" w:rsidRPr="00936312">
        <w:rPr>
          <w:lang w:val="fr-CH"/>
        </w:rPr>
        <w:t>a</w:t>
      </w:r>
      <w:r w:rsidR="00E16109" w:rsidRPr="00936312">
        <w:rPr>
          <w:lang w:val="fr-CH"/>
        </w:rPr>
        <w:t xml:space="preserve">nt à la </w:t>
      </w:r>
      <w:r w:rsidR="00936312">
        <w:rPr>
          <w:lang w:val="fr-CH"/>
        </w:rPr>
        <w:t>douzième</w:t>
      </w:r>
      <w:r w:rsidR="00E16109" w:rsidRPr="00936312">
        <w:rPr>
          <w:lang w:val="fr-CH"/>
        </w:rPr>
        <w:t xml:space="preserve"> année de l’</w:t>
      </w:r>
      <w:r w:rsidR="00936312" w:rsidRPr="00936312">
        <w:rPr>
          <w:lang w:val="fr-CH"/>
        </w:rPr>
        <w:t>enseignement</w:t>
      </w:r>
      <w:r w:rsidR="00E16109" w:rsidRPr="00936312">
        <w:rPr>
          <w:lang w:val="fr-CH"/>
        </w:rPr>
        <w:t xml:space="preserve"> préuniversitaire</w:t>
      </w:r>
      <w:r w:rsidR="00B67A08">
        <w:rPr>
          <w:lang w:val="fr-CH"/>
        </w:rPr>
        <w:t>;</w:t>
      </w:r>
    </w:p>
    <w:p w:rsidR="00682C3A" w:rsidRPr="00936312" w:rsidRDefault="00682C3A" w:rsidP="00B67A08">
      <w:pPr>
        <w:pStyle w:val="SingleTxtG"/>
        <w:rPr>
          <w:lang w:val="fr-CH"/>
        </w:rPr>
      </w:pPr>
      <w:r w:rsidRPr="00936312">
        <w:rPr>
          <w:lang w:val="fr-CH"/>
        </w:rPr>
        <w:tab/>
        <w:t>h)</w:t>
      </w:r>
      <w:r w:rsidRPr="00936312">
        <w:rPr>
          <w:lang w:val="fr-CH"/>
        </w:rPr>
        <w:tab/>
      </w:r>
      <w:r w:rsidRPr="00936312">
        <w:rPr>
          <w:b/>
          <w:lang w:val="fr-CH"/>
        </w:rPr>
        <w:t>L</w:t>
      </w:r>
      <w:r w:rsidR="00E16109" w:rsidRPr="00936312">
        <w:rPr>
          <w:b/>
          <w:lang w:val="fr-CH"/>
        </w:rPr>
        <w:t>’enseignement supérieur</w:t>
      </w:r>
      <w:r w:rsidR="00E16109" w:rsidRPr="00936312">
        <w:rPr>
          <w:lang w:val="fr-CH"/>
        </w:rPr>
        <w:t>. Le sous-système de l’enseignement supérieur</w:t>
      </w:r>
      <w:r w:rsidR="0000718E">
        <w:rPr>
          <w:lang w:val="fr-CH"/>
        </w:rPr>
        <w:t xml:space="preserve"> </w:t>
      </w:r>
      <w:r w:rsidR="00E16109" w:rsidRPr="00936312">
        <w:rPr>
          <w:lang w:val="fr-CH"/>
        </w:rPr>
        <w:t xml:space="preserve">poursuit la mise en </w:t>
      </w:r>
      <w:r w:rsidR="00782A8E">
        <w:rPr>
          <w:lang w:val="fr-CH"/>
        </w:rPr>
        <w:t>œuvre</w:t>
      </w:r>
      <w:r w:rsidR="00E16109" w:rsidRPr="00936312">
        <w:rPr>
          <w:lang w:val="fr-CH"/>
        </w:rPr>
        <w:t xml:space="preserve"> de sa stratégie inclusive de général</w:t>
      </w:r>
      <w:r w:rsidR="003D22FF" w:rsidRPr="00936312">
        <w:rPr>
          <w:lang w:val="fr-CH"/>
        </w:rPr>
        <w:t>is</w:t>
      </w:r>
      <w:r w:rsidR="00E16109" w:rsidRPr="00936312">
        <w:rPr>
          <w:lang w:val="fr-CH"/>
        </w:rPr>
        <w:t>ation de l’accès à ce niveau d’enseignement et le nombre d’étudiants n’a jamais été aussi élevé</w:t>
      </w:r>
      <w:r w:rsidRPr="00936312">
        <w:rPr>
          <w:lang w:val="fr-CH"/>
        </w:rPr>
        <w:t>. L</w:t>
      </w:r>
      <w:r w:rsidR="00E16109" w:rsidRPr="00936312">
        <w:rPr>
          <w:lang w:val="fr-CH"/>
        </w:rPr>
        <w:t>es données correspo</w:t>
      </w:r>
      <w:r w:rsidR="003D22FF" w:rsidRPr="00936312">
        <w:rPr>
          <w:lang w:val="fr-CH"/>
        </w:rPr>
        <w:t>nd</w:t>
      </w:r>
      <w:r w:rsidR="00E16109" w:rsidRPr="00936312">
        <w:rPr>
          <w:lang w:val="fr-CH"/>
        </w:rPr>
        <w:t xml:space="preserve">ant à l’année universitaire </w:t>
      </w:r>
      <w:r w:rsidRPr="00936312">
        <w:rPr>
          <w:lang w:val="fr-CH"/>
        </w:rPr>
        <w:t>2007</w:t>
      </w:r>
      <w:r w:rsidR="00B67A08">
        <w:rPr>
          <w:lang w:val="fr-CH"/>
        </w:rPr>
        <w:t>/</w:t>
      </w:r>
      <w:r w:rsidRPr="00936312">
        <w:rPr>
          <w:lang w:val="fr-CH"/>
        </w:rPr>
        <w:t>08 son</w:t>
      </w:r>
      <w:r w:rsidR="00E16109" w:rsidRPr="00936312">
        <w:rPr>
          <w:lang w:val="fr-CH"/>
        </w:rPr>
        <w:t>t</w:t>
      </w:r>
      <w:r w:rsidRPr="00936312">
        <w:rPr>
          <w:lang w:val="fr-CH"/>
        </w:rPr>
        <w:t xml:space="preserve"> l</w:t>
      </w:r>
      <w:r w:rsidR="00E16109" w:rsidRPr="00936312">
        <w:rPr>
          <w:lang w:val="fr-CH"/>
        </w:rPr>
        <w:t>e</w:t>
      </w:r>
      <w:r w:rsidRPr="00936312">
        <w:rPr>
          <w:lang w:val="fr-CH"/>
        </w:rPr>
        <w:t>s s</w:t>
      </w:r>
      <w:r w:rsidR="00E16109" w:rsidRPr="00936312">
        <w:rPr>
          <w:lang w:val="fr-CH"/>
        </w:rPr>
        <w:t>uivant</w:t>
      </w:r>
      <w:r w:rsidR="00B67A08">
        <w:rPr>
          <w:lang w:val="fr-CH"/>
        </w:rPr>
        <w:t>es:</w:t>
      </w:r>
    </w:p>
    <w:tbl>
      <w:tblPr>
        <w:tblW w:w="8505" w:type="dxa"/>
        <w:tblInd w:w="1134" w:type="dxa"/>
        <w:tblLayout w:type="fixed"/>
        <w:tblCellMar>
          <w:left w:w="0" w:type="dxa"/>
          <w:right w:w="0" w:type="dxa"/>
        </w:tblCellMar>
        <w:tblLook w:val="01E0" w:firstRow="1" w:lastRow="1" w:firstColumn="1" w:lastColumn="1" w:noHBand="0" w:noVBand="0"/>
      </w:tblPr>
      <w:tblGrid>
        <w:gridCol w:w="368"/>
        <w:gridCol w:w="4119"/>
        <w:gridCol w:w="904"/>
        <w:gridCol w:w="3114"/>
      </w:tblGrid>
      <w:tr w:rsidR="00682C3A" w:rsidRPr="00936312">
        <w:trPr>
          <w:tblHeader/>
        </w:trPr>
        <w:tc>
          <w:tcPr>
            <w:tcW w:w="366" w:type="dxa"/>
            <w:tcBorders>
              <w:top w:val="single" w:sz="4" w:space="0" w:color="auto"/>
              <w:bottom w:val="single" w:sz="12" w:space="0" w:color="auto"/>
            </w:tcBorders>
            <w:shd w:val="clear" w:color="auto" w:fill="auto"/>
          </w:tcPr>
          <w:p w:rsidR="00682C3A" w:rsidRPr="00936312" w:rsidRDefault="00EF2CAB" w:rsidP="0046676E">
            <w:pPr>
              <w:pStyle w:val="SingleTxtG"/>
              <w:spacing w:before="80" w:after="80" w:line="200" w:lineRule="exact"/>
              <w:ind w:left="0" w:right="0"/>
              <w:jc w:val="left"/>
              <w:rPr>
                <w:i/>
                <w:sz w:val="16"/>
                <w:lang w:val="fr-CH"/>
              </w:rPr>
            </w:pPr>
            <w:r>
              <w:rPr>
                <w:i/>
                <w:sz w:val="16"/>
                <w:lang w:val="fr-CH"/>
              </w:rPr>
              <w:t>N</w:t>
            </w:r>
            <w:r w:rsidRPr="00EF2CAB">
              <w:rPr>
                <w:i/>
                <w:sz w:val="16"/>
                <w:vertAlign w:val="superscript"/>
                <w:lang w:val="fr-CH"/>
              </w:rPr>
              <w:t>o</w:t>
            </w:r>
          </w:p>
        </w:tc>
        <w:tc>
          <w:tcPr>
            <w:tcW w:w="4100" w:type="dxa"/>
            <w:tcBorders>
              <w:top w:val="single" w:sz="4" w:space="0" w:color="auto"/>
              <w:bottom w:val="single" w:sz="12" w:space="0" w:color="auto"/>
            </w:tcBorders>
            <w:shd w:val="clear" w:color="auto" w:fill="auto"/>
          </w:tcPr>
          <w:p w:rsidR="00682C3A" w:rsidRPr="00936312" w:rsidRDefault="00682C3A" w:rsidP="00E16109">
            <w:pPr>
              <w:pStyle w:val="SingleTxtG"/>
              <w:spacing w:before="80" w:after="80" w:line="200" w:lineRule="exact"/>
              <w:ind w:left="0" w:right="0"/>
              <w:jc w:val="left"/>
              <w:rPr>
                <w:i/>
                <w:sz w:val="16"/>
                <w:lang w:val="fr-CH"/>
              </w:rPr>
            </w:pPr>
            <w:r w:rsidRPr="00936312">
              <w:rPr>
                <w:i/>
                <w:sz w:val="16"/>
                <w:lang w:val="fr-CH"/>
              </w:rPr>
              <w:t>Indica</w:t>
            </w:r>
            <w:r w:rsidR="00E16109" w:rsidRPr="00936312">
              <w:rPr>
                <w:i/>
                <w:sz w:val="16"/>
                <w:lang w:val="fr-CH"/>
              </w:rPr>
              <w:t>teur</w:t>
            </w:r>
          </w:p>
        </w:tc>
        <w:tc>
          <w:tcPr>
            <w:tcW w:w="900" w:type="dxa"/>
            <w:tcBorders>
              <w:top w:val="single" w:sz="4" w:space="0" w:color="auto"/>
              <w:bottom w:val="single" w:sz="12" w:space="0" w:color="auto"/>
            </w:tcBorders>
            <w:shd w:val="clear" w:color="auto" w:fill="auto"/>
          </w:tcPr>
          <w:p w:rsidR="00682C3A" w:rsidRPr="00936312" w:rsidRDefault="00682C3A" w:rsidP="00E16109">
            <w:pPr>
              <w:pStyle w:val="SingleTxtG"/>
              <w:spacing w:before="80" w:after="80" w:line="200" w:lineRule="exact"/>
              <w:ind w:left="0" w:right="0"/>
              <w:jc w:val="right"/>
              <w:rPr>
                <w:i/>
                <w:sz w:val="16"/>
                <w:lang w:val="fr-CH"/>
              </w:rPr>
            </w:pPr>
            <w:r w:rsidRPr="00936312">
              <w:rPr>
                <w:i/>
                <w:sz w:val="16"/>
                <w:lang w:val="fr-CH"/>
              </w:rPr>
              <w:t>Val</w:t>
            </w:r>
            <w:r w:rsidR="00E16109" w:rsidRPr="00936312">
              <w:rPr>
                <w:i/>
                <w:sz w:val="16"/>
                <w:lang w:val="fr-CH"/>
              </w:rPr>
              <w:t>eu</w:t>
            </w:r>
            <w:r w:rsidRPr="00936312">
              <w:rPr>
                <w:i/>
                <w:sz w:val="16"/>
                <w:lang w:val="fr-CH"/>
              </w:rPr>
              <w:t>r</w:t>
            </w:r>
          </w:p>
        </w:tc>
        <w:tc>
          <w:tcPr>
            <w:tcW w:w="3100" w:type="dxa"/>
            <w:tcBorders>
              <w:top w:val="single" w:sz="4" w:space="0" w:color="auto"/>
              <w:bottom w:val="single" w:sz="12" w:space="0" w:color="auto"/>
            </w:tcBorders>
            <w:shd w:val="clear" w:color="auto" w:fill="auto"/>
            <w:tcMar>
              <w:left w:w="170" w:type="dxa"/>
            </w:tcMar>
          </w:tcPr>
          <w:p w:rsidR="00682C3A" w:rsidRPr="00936312" w:rsidRDefault="00682C3A" w:rsidP="00E16109">
            <w:pPr>
              <w:pStyle w:val="SingleTxtG"/>
              <w:spacing w:before="80" w:after="80" w:line="200" w:lineRule="exact"/>
              <w:ind w:left="0" w:right="0"/>
              <w:jc w:val="left"/>
              <w:rPr>
                <w:i/>
                <w:sz w:val="16"/>
                <w:lang w:val="fr-CH"/>
              </w:rPr>
            </w:pPr>
            <w:r w:rsidRPr="00936312">
              <w:rPr>
                <w:i/>
                <w:sz w:val="16"/>
                <w:lang w:val="fr-CH"/>
              </w:rPr>
              <w:t>Observa</w:t>
            </w:r>
            <w:r w:rsidR="00E16109" w:rsidRPr="00936312">
              <w:rPr>
                <w:i/>
                <w:sz w:val="16"/>
                <w:lang w:val="fr-CH"/>
              </w:rPr>
              <w:t xml:space="preserve">tions </w:t>
            </w:r>
          </w:p>
        </w:tc>
      </w:tr>
      <w:tr w:rsidR="00682C3A" w:rsidRPr="00936312">
        <w:tc>
          <w:tcPr>
            <w:tcW w:w="366" w:type="dxa"/>
            <w:tcBorders>
              <w:top w:val="single" w:sz="12" w:space="0" w:color="auto"/>
            </w:tcBorders>
            <w:shd w:val="clear" w:color="auto" w:fill="auto"/>
          </w:tcPr>
          <w:p w:rsidR="00682C3A" w:rsidRPr="00936312" w:rsidRDefault="00682C3A" w:rsidP="0046676E">
            <w:pPr>
              <w:pStyle w:val="SingleTxtG"/>
              <w:spacing w:before="40" w:after="40" w:line="220" w:lineRule="exact"/>
              <w:ind w:left="0" w:right="0"/>
              <w:jc w:val="left"/>
              <w:rPr>
                <w:sz w:val="18"/>
                <w:lang w:val="fr-CH"/>
              </w:rPr>
            </w:pPr>
            <w:r w:rsidRPr="00936312">
              <w:rPr>
                <w:sz w:val="18"/>
                <w:lang w:val="fr-CH"/>
              </w:rPr>
              <w:t>1</w:t>
            </w:r>
          </w:p>
        </w:tc>
        <w:tc>
          <w:tcPr>
            <w:tcW w:w="4100" w:type="dxa"/>
            <w:tcBorders>
              <w:top w:val="single" w:sz="12" w:space="0" w:color="auto"/>
            </w:tcBorders>
            <w:shd w:val="clear" w:color="auto" w:fill="auto"/>
          </w:tcPr>
          <w:p w:rsidR="00682C3A" w:rsidRPr="00936312" w:rsidRDefault="00E16109" w:rsidP="00E16109">
            <w:pPr>
              <w:pStyle w:val="SingleTxtG"/>
              <w:spacing w:before="40" w:after="40" w:line="220" w:lineRule="exact"/>
              <w:ind w:left="0" w:right="0"/>
              <w:jc w:val="left"/>
              <w:rPr>
                <w:sz w:val="18"/>
                <w:lang w:val="fr-CH"/>
              </w:rPr>
            </w:pPr>
            <w:r w:rsidRPr="00936312">
              <w:rPr>
                <w:sz w:val="18"/>
                <w:lang w:val="fr-CH"/>
              </w:rPr>
              <w:t xml:space="preserve">Nombre d’établissements d’enseignement </w:t>
            </w:r>
            <w:r w:rsidR="00682C3A" w:rsidRPr="00936312">
              <w:rPr>
                <w:sz w:val="18"/>
                <w:lang w:val="fr-CH"/>
              </w:rPr>
              <w:t>sup</w:t>
            </w:r>
            <w:r w:rsidRPr="00936312">
              <w:rPr>
                <w:sz w:val="18"/>
                <w:lang w:val="fr-CH"/>
              </w:rPr>
              <w:t>é</w:t>
            </w:r>
            <w:r w:rsidR="00682C3A" w:rsidRPr="00936312">
              <w:rPr>
                <w:sz w:val="18"/>
                <w:lang w:val="fr-CH"/>
              </w:rPr>
              <w:t>ri</w:t>
            </w:r>
            <w:r w:rsidRPr="00936312">
              <w:rPr>
                <w:sz w:val="18"/>
                <w:lang w:val="fr-CH"/>
              </w:rPr>
              <w:t>eu</w:t>
            </w:r>
            <w:r w:rsidR="00682C3A" w:rsidRPr="00936312">
              <w:rPr>
                <w:sz w:val="18"/>
                <w:lang w:val="fr-CH"/>
              </w:rPr>
              <w:t>r</w:t>
            </w:r>
          </w:p>
        </w:tc>
        <w:tc>
          <w:tcPr>
            <w:tcW w:w="900" w:type="dxa"/>
            <w:tcBorders>
              <w:top w:val="single" w:sz="12" w:space="0" w:color="auto"/>
            </w:tcBorders>
            <w:shd w:val="clear" w:color="auto" w:fill="auto"/>
            <w:vAlign w:val="bottom"/>
          </w:tcPr>
          <w:p w:rsidR="00682C3A" w:rsidRPr="00936312" w:rsidRDefault="00682C3A" w:rsidP="0046676E">
            <w:pPr>
              <w:pStyle w:val="SingleTxtG"/>
              <w:spacing w:before="40" w:after="40" w:line="220" w:lineRule="exact"/>
              <w:ind w:left="0" w:right="0"/>
              <w:jc w:val="right"/>
              <w:rPr>
                <w:sz w:val="18"/>
                <w:lang w:val="fr-CH"/>
              </w:rPr>
            </w:pPr>
            <w:r w:rsidRPr="00936312">
              <w:rPr>
                <w:sz w:val="18"/>
                <w:lang w:val="fr-CH"/>
              </w:rPr>
              <w:t>65</w:t>
            </w:r>
          </w:p>
        </w:tc>
        <w:tc>
          <w:tcPr>
            <w:tcW w:w="3100" w:type="dxa"/>
            <w:tcBorders>
              <w:top w:val="single" w:sz="12" w:space="0" w:color="auto"/>
            </w:tcBorders>
            <w:shd w:val="clear" w:color="auto" w:fill="auto"/>
            <w:tcMar>
              <w:left w:w="170" w:type="dxa"/>
            </w:tcMar>
          </w:tcPr>
          <w:p w:rsidR="00682C3A" w:rsidRPr="00936312" w:rsidRDefault="00682C3A" w:rsidP="0046676E">
            <w:pPr>
              <w:pStyle w:val="SingleTxtG"/>
              <w:spacing w:before="40" w:after="40" w:line="220" w:lineRule="exact"/>
              <w:ind w:left="0" w:right="0"/>
              <w:jc w:val="left"/>
              <w:rPr>
                <w:sz w:val="18"/>
                <w:lang w:val="fr-CH"/>
              </w:rPr>
            </w:pPr>
          </w:p>
        </w:tc>
      </w:tr>
      <w:tr w:rsidR="00682C3A" w:rsidRPr="00936312">
        <w:tc>
          <w:tcPr>
            <w:tcW w:w="366" w:type="dxa"/>
            <w:shd w:val="clear" w:color="auto" w:fill="auto"/>
          </w:tcPr>
          <w:p w:rsidR="00682C3A" w:rsidRPr="00936312" w:rsidRDefault="00682C3A" w:rsidP="0046676E">
            <w:pPr>
              <w:pStyle w:val="SingleTxtG"/>
              <w:spacing w:before="40" w:after="40" w:line="220" w:lineRule="exact"/>
              <w:ind w:left="0" w:right="0"/>
              <w:jc w:val="left"/>
              <w:rPr>
                <w:sz w:val="18"/>
                <w:lang w:val="fr-CH"/>
              </w:rPr>
            </w:pPr>
            <w:r w:rsidRPr="00936312">
              <w:rPr>
                <w:sz w:val="18"/>
                <w:lang w:val="fr-CH"/>
              </w:rPr>
              <w:t>2</w:t>
            </w:r>
          </w:p>
        </w:tc>
        <w:tc>
          <w:tcPr>
            <w:tcW w:w="4100" w:type="dxa"/>
            <w:shd w:val="clear" w:color="auto" w:fill="auto"/>
          </w:tcPr>
          <w:p w:rsidR="00682C3A" w:rsidRPr="00936312" w:rsidRDefault="007E306F" w:rsidP="003D22FF">
            <w:pPr>
              <w:pStyle w:val="SingleTxtG"/>
              <w:spacing w:before="40" w:after="40" w:line="220" w:lineRule="exact"/>
              <w:ind w:left="0" w:right="0"/>
              <w:jc w:val="left"/>
              <w:rPr>
                <w:sz w:val="18"/>
                <w:lang w:val="fr-CH"/>
              </w:rPr>
            </w:pPr>
            <w:r w:rsidRPr="00936312">
              <w:rPr>
                <w:sz w:val="18"/>
                <w:lang w:val="fr-CH"/>
              </w:rPr>
              <w:t xml:space="preserve">Nombre d’antennes universitaires </w:t>
            </w:r>
            <w:r w:rsidR="00682C3A" w:rsidRPr="00936312">
              <w:rPr>
                <w:sz w:val="18"/>
                <w:lang w:val="fr-CH"/>
              </w:rPr>
              <w:t>(cr</w:t>
            </w:r>
            <w:r w:rsidRPr="00936312">
              <w:rPr>
                <w:sz w:val="18"/>
                <w:lang w:val="fr-CH"/>
              </w:rPr>
              <w:t xml:space="preserve">éées depuis l’année universitaire </w:t>
            </w:r>
            <w:r w:rsidR="00682C3A" w:rsidRPr="00936312">
              <w:rPr>
                <w:sz w:val="18"/>
                <w:lang w:val="fr-CH"/>
              </w:rPr>
              <w:t>2001</w:t>
            </w:r>
            <w:r w:rsidR="003D22FF" w:rsidRPr="00936312">
              <w:rPr>
                <w:sz w:val="18"/>
                <w:lang w:val="fr-CH"/>
              </w:rPr>
              <w:t>-</w:t>
            </w:r>
            <w:r w:rsidRPr="00936312">
              <w:rPr>
                <w:sz w:val="18"/>
                <w:lang w:val="fr-CH"/>
              </w:rPr>
              <w:t>20</w:t>
            </w:r>
            <w:r w:rsidR="00682C3A" w:rsidRPr="00936312">
              <w:rPr>
                <w:sz w:val="18"/>
                <w:lang w:val="fr-CH"/>
              </w:rPr>
              <w:t>02)</w:t>
            </w:r>
          </w:p>
        </w:tc>
        <w:tc>
          <w:tcPr>
            <w:tcW w:w="900" w:type="dxa"/>
            <w:shd w:val="clear" w:color="auto" w:fill="auto"/>
            <w:vAlign w:val="bottom"/>
          </w:tcPr>
          <w:p w:rsidR="00682C3A" w:rsidRPr="00936312" w:rsidRDefault="00682C3A" w:rsidP="0046676E">
            <w:pPr>
              <w:pStyle w:val="SingleTxtG"/>
              <w:spacing w:before="40" w:after="40" w:line="220" w:lineRule="exact"/>
              <w:ind w:left="0" w:right="0"/>
              <w:jc w:val="right"/>
              <w:rPr>
                <w:sz w:val="18"/>
                <w:lang w:val="fr-CH"/>
              </w:rPr>
            </w:pPr>
            <w:r w:rsidRPr="00936312">
              <w:rPr>
                <w:sz w:val="18"/>
                <w:lang w:val="fr-CH"/>
              </w:rPr>
              <w:t>3 150</w:t>
            </w:r>
          </w:p>
        </w:tc>
        <w:tc>
          <w:tcPr>
            <w:tcW w:w="3100" w:type="dxa"/>
            <w:shd w:val="clear" w:color="auto" w:fill="auto"/>
            <w:tcMar>
              <w:left w:w="170" w:type="dxa"/>
            </w:tcMar>
          </w:tcPr>
          <w:p w:rsidR="00682C3A" w:rsidRPr="00936312" w:rsidRDefault="00682C3A" w:rsidP="0046676E">
            <w:pPr>
              <w:pStyle w:val="SingleTxtG"/>
              <w:spacing w:before="40" w:after="40" w:line="220" w:lineRule="exact"/>
              <w:ind w:left="0" w:right="0"/>
              <w:jc w:val="left"/>
              <w:rPr>
                <w:sz w:val="18"/>
                <w:lang w:val="fr-CH"/>
              </w:rPr>
            </w:pPr>
          </w:p>
        </w:tc>
      </w:tr>
      <w:tr w:rsidR="00682C3A" w:rsidRPr="00936312">
        <w:tc>
          <w:tcPr>
            <w:tcW w:w="366" w:type="dxa"/>
            <w:shd w:val="clear" w:color="auto" w:fill="auto"/>
          </w:tcPr>
          <w:p w:rsidR="00682C3A" w:rsidRPr="00936312" w:rsidRDefault="00682C3A" w:rsidP="0046676E">
            <w:pPr>
              <w:pStyle w:val="SingleTxtG"/>
              <w:spacing w:before="40" w:after="40" w:line="220" w:lineRule="exact"/>
              <w:ind w:left="0" w:right="0"/>
              <w:jc w:val="left"/>
              <w:rPr>
                <w:sz w:val="18"/>
                <w:lang w:val="fr-CH"/>
              </w:rPr>
            </w:pPr>
            <w:r w:rsidRPr="00936312">
              <w:rPr>
                <w:sz w:val="18"/>
                <w:lang w:val="fr-CH"/>
              </w:rPr>
              <w:t>3</w:t>
            </w:r>
          </w:p>
        </w:tc>
        <w:tc>
          <w:tcPr>
            <w:tcW w:w="4100" w:type="dxa"/>
            <w:shd w:val="clear" w:color="auto" w:fill="auto"/>
          </w:tcPr>
          <w:p w:rsidR="00682C3A" w:rsidRPr="00936312" w:rsidRDefault="007E306F" w:rsidP="007E306F">
            <w:pPr>
              <w:pStyle w:val="SingleTxtG"/>
              <w:spacing w:before="40" w:after="40" w:line="220" w:lineRule="exact"/>
              <w:ind w:left="0" w:right="0"/>
              <w:jc w:val="left"/>
              <w:rPr>
                <w:sz w:val="18"/>
                <w:lang w:val="fr-CH"/>
              </w:rPr>
            </w:pPr>
            <w:r w:rsidRPr="00936312">
              <w:rPr>
                <w:sz w:val="18"/>
                <w:lang w:val="fr-CH"/>
              </w:rPr>
              <w:t xml:space="preserve">Nombre d’antennes universitaires créées dans les municipalités </w:t>
            </w:r>
          </w:p>
        </w:tc>
        <w:tc>
          <w:tcPr>
            <w:tcW w:w="900" w:type="dxa"/>
            <w:shd w:val="clear" w:color="auto" w:fill="auto"/>
            <w:vAlign w:val="bottom"/>
          </w:tcPr>
          <w:p w:rsidR="00682C3A" w:rsidRPr="00936312" w:rsidRDefault="00682C3A" w:rsidP="0046676E">
            <w:pPr>
              <w:pStyle w:val="SingleTxtG"/>
              <w:spacing w:before="40" w:after="40" w:line="220" w:lineRule="exact"/>
              <w:ind w:left="0" w:right="0"/>
              <w:jc w:val="right"/>
              <w:rPr>
                <w:sz w:val="18"/>
                <w:lang w:val="fr-CH"/>
              </w:rPr>
            </w:pPr>
            <w:r w:rsidRPr="00936312">
              <w:rPr>
                <w:sz w:val="18"/>
                <w:lang w:val="fr-CH"/>
              </w:rPr>
              <w:t>676</w:t>
            </w:r>
          </w:p>
        </w:tc>
        <w:tc>
          <w:tcPr>
            <w:tcW w:w="3100" w:type="dxa"/>
            <w:shd w:val="clear" w:color="auto" w:fill="auto"/>
            <w:tcMar>
              <w:left w:w="170" w:type="dxa"/>
            </w:tcMar>
          </w:tcPr>
          <w:p w:rsidR="00682C3A" w:rsidRPr="00936312" w:rsidRDefault="00682C3A" w:rsidP="0046676E">
            <w:pPr>
              <w:pStyle w:val="SingleTxtG"/>
              <w:spacing w:before="40" w:after="40" w:line="220" w:lineRule="exact"/>
              <w:ind w:left="0" w:right="0"/>
              <w:jc w:val="left"/>
              <w:rPr>
                <w:sz w:val="18"/>
                <w:lang w:val="fr-CH"/>
              </w:rPr>
            </w:pPr>
          </w:p>
        </w:tc>
      </w:tr>
      <w:tr w:rsidR="00682C3A" w:rsidRPr="00936312">
        <w:tc>
          <w:tcPr>
            <w:tcW w:w="366" w:type="dxa"/>
            <w:shd w:val="clear" w:color="auto" w:fill="auto"/>
          </w:tcPr>
          <w:p w:rsidR="00682C3A" w:rsidRPr="00936312" w:rsidRDefault="00682C3A" w:rsidP="0046676E">
            <w:pPr>
              <w:pStyle w:val="SingleTxtG"/>
              <w:spacing w:before="40" w:after="40" w:line="220" w:lineRule="exact"/>
              <w:ind w:left="0" w:right="0"/>
              <w:jc w:val="left"/>
              <w:rPr>
                <w:sz w:val="18"/>
                <w:lang w:val="fr-CH"/>
              </w:rPr>
            </w:pPr>
            <w:r w:rsidRPr="00936312">
              <w:rPr>
                <w:sz w:val="18"/>
                <w:lang w:val="fr-CH"/>
              </w:rPr>
              <w:t>4</w:t>
            </w:r>
          </w:p>
        </w:tc>
        <w:tc>
          <w:tcPr>
            <w:tcW w:w="4100" w:type="dxa"/>
            <w:shd w:val="clear" w:color="auto" w:fill="auto"/>
          </w:tcPr>
          <w:p w:rsidR="00682C3A" w:rsidRPr="00936312" w:rsidRDefault="007E306F" w:rsidP="003D22FF">
            <w:pPr>
              <w:pStyle w:val="SingleTxtG"/>
              <w:spacing w:before="40" w:after="40" w:line="220" w:lineRule="exact"/>
              <w:ind w:left="0" w:right="0"/>
              <w:jc w:val="left"/>
              <w:rPr>
                <w:sz w:val="18"/>
                <w:lang w:val="fr-CH"/>
              </w:rPr>
            </w:pPr>
            <w:r w:rsidRPr="00936312">
              <w:rPr>
                <w:sz w:val="18"/>
                <w:lang w:val="fr-CH"/>
              </w:rPr>
              <w:t>Nombre d’étudiants, tous établissements d’ens</w:t>
            </w:r>
            <w:r w:rsidR="003D22FF" w:rsidRPr="00936312">
              <w:rPr>
                <w:sz w:val="18"/>
                <w:lang w:val="fr-CH"/>
              </w:rPr>
              <w:t>ei</w:t>
            </w:r>
            <w:r w:rsidRPr="00936312">
              <w:rPr>
                <w:sz w:val="18"/>
                <w:lang w:val="fr-CH"/>
              </w:rPr>
              <w:t xml:space="preserve">gnement supérieur confondus </w:t>
            </w:r>
          </w:p>
        </w:tc>
        <w:tc>
          <w:tcPr>
            <w:tcW w:w="900" w:type="dxa"/>
            <w:shd w:val="clear" w:color="auto" w:fill="auto"/>
            <w:vAlign w:val="bottom"/>
          </w:tcPr>
          <w:p w:rsidR="00682C3A" w:rsidRPr="00936312" w:rsidRDefault="00682C3A" w:rsidP="0046676E">
            <w:pPr>
              <w:pStyle w:val="SingleTxtG"/>
              <w:spacing w:before="40" w:after="40" w:line="220" w:lineRule="exact"/>
              <w:ind w:left="0" w:right="0"/>
              <w:jc w:val="right"/>
              <w:rPr>
                <w:sz w:val="18"/>
                <w:lang w:val="fr-CH"/>
              </w:rPr>
            </w:pPr>
            <w:r w:rsidRPr="00936312">
              <w:rPr>
                <w:sz w:val="18"/>
                <w:lang w:val="fr-CH"/>
              </w:rPr>
              <w:t>743 979</w:t>
            </w:r>
          </w:p>
        </w:tc>
        <w:tc>
          <w:tcPr>
            <w:tcW w:w="3100" w:type="dxa"/>
            <w:shd w:val="clear" w:color="auto" w:fill="auto"/>
            <w:tcMar>
              <w:left w:w="170" w:type="dxa"/>
            </w:tcMar>
          </w:tcPr>
          <w:p w:rsidR="00682C3A" w:rsidRPr="00936312" w:rsidRDefault="00682C3A" w:rsidP="0046676E">
            <w:pPr>
              <w:pStyle w:val="SingleTxtG"/>
              <w:spacing w:before="40" w:after="40" w:line="220" w:lineRule="exact"/>
              <w:ind w:left="0" w:right="0"/>
              <w:jc w:val="left"/>
              <w:rPr>
                <w:sz w:val="18"/>
                <w:lang w:val="fr-CH"/>
              </w:rPr>
            </w:pPr>
          </w:p>
        </w:tc>
      </w:tr>
      <w:tr w:rsidR="00682C3A" w:rsidRPr="00936312">
        <w:tc>
          <w:tcPr>
            <w:tcW w:w="366" w:type="dxa"/>
            <w:shd w:val="clear" w:color="auto" w:fill="auto"/>
          </w:tcPr>
          <w:p w:rsidR="00682C3A" w:rsidRPr="00936312" w:rsidRDefault="00682C3A" w:rsidP="0046676E">
            <w:pPr>
              <w:pStyle w:val="SingleTxtG"/>
              <w:spacing w:before="40" w:after="40" w:line="220" w:lineRule="exact"/>
              <w:ind w:left="0" w:right="0"/>
              <w:jc w:val="left"/>
              <w:rPr>
                <w:sz w:val="18"/>
                <w:lang w:val="fr-CH"/>
              </w:rPr>
            </w:pPr>
            <w:r w:rsidRPr="00936312">
              <w:rPr>
                <w:sz w:val="18"/>
                <w:lang w:val="fr-CH"/>
              </w:rPr>
              <w:t>5</w:t>
            </w:r>
          </w:p>
        </w:tc>
        <w:tc>
          <w:tcPr>
            <w:tcW w:w="4100" w:type="dxa"/>
            <w:shd w:val="clear" w:color="auto" w:fill="auto"/>
          </w:tcPr>
          <w:p w:rsidR="00682C3A" w:rsidRPr="00936312" w:rsidRDefault="007E306F" w:rsidP="003D7DE2">
            <w:pPr>
              <w:pStyle w:val="SingleTxtG"/>
              <w:spacing w:before="40" w:after="40" w:line="220" w:lineRule="exact"/>
              <w:ind w:left="0" w:right="0"/>
              <w:jc w:val="left"/>
              <w:rPr>
                <w:sz w:val="18"/>
                <w:lang w:val="fr-CH"/>
              </w:rPr>
            </w:pPr>
            <w:r w:rsidRPr="00936312">
              <w:rPr>
                <w:sz w:val="18"/>
                <w:lang w:val="fr-CH"/>
              </w:rPr>
              <w:t xml:space="preserve">Proportion d’étudiants </w:t>
            </w:r>
            <w:r w:rsidR="003D7DE2" w:rsidRPr="00936312">
              <w:rPr>
                <w:sz w:val="18"/>
                <w:lang w:val="fr-CH"/>
              </w:rPr>
              <w:t xml:space="preserve">préparant le premier grade universitaire </w:t>
            </w:r>
            <w:r w:rsidR="001D2710" w:rsidRPr="00936312">
              <w:rPr>
                <w:sz w:val="18"/>
                <w:lang w:val="fr-CH"/>
              </w:rPr>
              <w:t xml:space="preserve">par rapport au nombre d’habitants </w:t>
            </w:r>
          </w:p>
        </w:tc>
        <w:tc>
          <w:tcPr>
            <w:tcW w:w="900" w:type="dxa"/>
            <w:shd w:val="clear" w:color="auto" w:fill="auto"/>
          </w:tcPr>
          <w:p w:rsidR="00682C3A" w:rsidRPr="00936312" w:rsidRDefault="00682C3A" w:rsidP="0046676E">
            <w:pPr>
              <w:pStyle w:val="SingleTxtG"/>
              <w:spacing w:before="40" w:after="40" w:line="220" w:lineRule="exact"/>
              <w:ind w:left="0" w:right="0"/>
              <w:jc w:val="right"/>
              <w:rPr>
                <w:sz w:val="18"/>
                <w:lang w:val="fr-CH"/>
              </w:rPr>
            </w:pPr>
            <w:r w:rsidRPr="00936312">
              <w:rPr>
                <w:sz w:val="18"/>
                <w:lang w:val="fr-CH"/>
              </w:rPr>
              <w:t>6,62%</w:t>
            </w:r>
          </w:p>
        </w:tc>
        <w:tc>
          <w:tcPr>
            <w:tcW w:w="3100" w:type="dxa"/>
            <w:shd w:val="clear" w:color="auto" w:fill="auto"/>
            <w:tcMar>
              <w:left w:w="170" w:type="dxa"/>
            </w:tcMar>
          </w:tcPr>
          <w:p w:rsidR="00682C3A" w:rsidRPr="00936312" w:rsidRDefault="001D2710" w:rsidP="001D2710">
            <w:pPr>
              <w:pStyle w:val="SingleTxtG"/>
              <w:spacing w:before="40" w:after="40" w:line="220" w:lineRule="exact"/>
              <w:ind w:left="0" w:right="0"/>
              <w:jc w:val="left"/>
              <w:rPr>
                <w:sz w:val="18"/>
                <w:lang w:val="fr-CH"/>
              </w:rPr>
            </w:pPr>
            <w:r w:rsidRPr="00936312">
              <w:rPr>
                <w:sz w:val="18"/>
                <w:lang w:val="fr-CH"/>
              </w:rPr>
              <w:t xml:space="preserve">Par rapport au nombre d’habitants âgés de 18 à 24 ans </w:t>
            </w:r>
          </w:p>
        </w:tc>
      </w:tr>
      <w:tr w:rsidR="00682C3A" w:rsidRPr="00936312">
        <w:tc>
          <w:tcPr>
            <w:tcW w:w="366" w:type="dxa"/>
            <w:shd w:val="clear" w:color="auto" w:fill="auto"/>
          </w:tcPr>
          <w:p w:rsidR="00682C3A" w:rsidRPr="00936312" w:rsidRDefault="00682C3A" w:rsidP="0046676E">
            <w:pPr>
              <w:pStyle w:val="SingleTxtG"/>
              <w:spacing w:before="40" w:after="40" w:line="220" w:lineRule="exact"/>
              <w:ind w:left="0" w:right="0"/>
              <w:jc w:val="left"/>
              <w:rPr>
                <w:sz w:val="18"/>
                <w:lang w:val="fr-CH"/>
              </w:rPr>
            </w:pPr>
            <w:r w:rsidRPr="00936312">
              <w:rPr>
                <w:sz w:val="18"/>
                <w:lang w:val="fr-CH"/>
              </w:rPr>
              <w:t>6</w:t>
            </w:r>
          </w:p>
        </w:tc>
        <w:tc>
          <w:tcPr>
            <w:tcW w:w="4100" w:type="dxa"/>
            <w:shd w:val="clear" w:color="auto" w:fill="auto"/>
          </w:tcPr>
          <w:p w:rsidR="00682C3A" w:rsidRPr="00936312" w:rsidRDefault="00682C3A" w:rsidP="003D7DE2">
            <w:pPr>
              <w:pStyle w:val="SingleTxtG"/>
              <w:spacing w:before="40" w:after="40" w:line="220" w:lineRule="exact"/>
              <w:ind w:left="0" w:right="0"/>
              <w:jc w:val="left"/>
              <w:rPr>
                <w:sz w:val="18"/>
                <w:lang w:val="fr-CH"/>
              </w:rPr>
            </w:pPr>
            <w:r w:rsidRPr="00936312">
              <w:rPr>
                <w:sz w:val="18"/>
                <w:lang w:val="fr-CH"/>
              </w:rPr>
              <w:t>N</w:t>
            </w:r>
            <w:r w:rsidR="003D7DE2" w:rsidRPr="00936312">
              <w:rPr>
                <w:sz w:val="18"/>
                <w:lang w:val="fr-CH"/>
              </w:rPr>
              <w:t xml:space="preserve">ombre de programmes d’études </w:t>
            </w:r>
          </w:p>
        </w:tc>
        <w:tc>
          <w:tcPr>
            <w:tcW w:w="900" w:type="dxa"/>
            <w:shd w:val="clear" w:color="auto" w:fill="auto"/>
            <w:vAlign w:val="bottom"/>
          </w:tcPr>
          <w:p w:rsidR="00682C3A" w:rsidRPr="00936312" w:rsidRDefault="00682C3A" w:rsidP="0046676E">
            <w:pPr>
              <w:pStyle w:val="SingleTxtG"/>
              <w:spacing w:before="40" w:after="40" w:line="220" w:lineRule="exact"/>
              <w:ind w:left="0" w:right="0"/>
              <w:jc w:val="right"/>
              <w:rPr>
                <w:sz w:val="18"/>
                <w:lang w:val="fr-CH"/>
              </w:rPr>
            </w:pPr>
            <w:r w:rsidRPr="00936312">
              <w:rPr>
                <w:sz w:val="18"/>
                <w:lang w:val="fr-CH"/>
              </w:rPr>
              <w:t>98</w:t>
            </w:r>
          </w:p>
        </w:tc>
        <w:tc>
          <w:tcPr>
            <w:tcW w:w="3100" w:type="dxa"/>
            <w:shd w:val="clear" w:color="auto" w:fill="auto"/>
            <w:tcMar>
              <w:left w:w="170" w:type="dxa"/>
            </w:tcMar>
          </w:tcPr>
          <w:p w:rsidR="00682C3A" w:rsidRPr="00936312" w:rsidRDefault="00682C3A" w:rsidP="0046676E">
            <w:pPr>
              <w:pStyle w:val="SingleTxtG"/>
              <w:spacing w:before="40" w:after="40" w:line="220" w:lineRule="exact"/>
              <w:ind w:left="0" w:right="0"/>
              <w:jc w:val="left"/>
              <w:rPr>
                <w:sz w:val="18"/>
                <w:lang w:val="fr-CH"/>
              </w:rPr>
            </w:pPr>
          </w:p>
        </w:tc>
      </w:tr>
      <w:tr w:rsidR="00682C3A" w:rsidRPr="00936312">
        <w:tc>
          <w:tcPr>
            <w:tcW w:w="366" w:type="dxa"/>
            <w:shd w:val="clear" w:color="auto" w:fill="auto"/>
          </w:tcPr>
          <w:p w:rsidR="00682C3A" w:rsidRPr="00936312" w:rsidRDefault="00682C3A" w:rsidP="0046676E">
            <w:pPr>
              <w:pStyle w:val="SingleTxtG"/>
              <w:spacing w:before="40" w:after="40" w:line="220" w:lineRule="exact"/>
              <w:ind w:left="0" w:right="0"/>
              <w:jc w:val="left"/>
              <w:rPr>
                <w:sz w:val="18"/>
                <w:lang w:val="fr-CH"/>
              </w:rPr>
            </w:pPr>
            <w:r w:rsidRPr="00936312">
              <w:rPr>
                <w:sz w:val="18"/>
                <w:lang w:val="fr-CH"/>
              </w:rPr>
              <w:t>7</w:t>
            </w:r>
          </w:p>
        </w:tc>
        <w:tc>
          <w:tcPr>
            <w:tcW w:w="4100" w:type="dxa"/>
            <w:shd w:val="clear" w:color="auto" w:fill="auto"/>
          </w:tcPr>
          <w:p w:rsidR="00682C3A" w:rsidRPr="00936312" w:rsidRDefault="003D7DE2" w:rsidP="003D7DE2">
            <w:pPr>
              <w:pStyle w:val="SingleTxtG"/>
              <w:spacing w:before="40" w:after="40" w:line="220" w:lineRule="exact"/>
              <w:ind w:left="0" w:right="0"/>
              <w:jc w:val="left"/>
              <w:rPr>
                <w:sz w:val="18"/>
                <w:lang w:val="fr-CH"/>
              </w:rPr>
            </w:pPr>
            <w:r w:rsidRPr="00936312">
              <w:rPr>
                <w:sz w:val="18"/>
                <w:lang w:val="fr-CH"/>
              </w:rPr>
              <w:t xml:space="preserve">Programmes d’études offerts dans les antennes universitaires </w:t>
            </w:r>
          </w:p>
        </w:tc>
        <w:tc>
          <w:tcPr>
            <w:tcW w:w="900" w:type="dxa"/>
            <w:shd w:val="clear" w:color="auto" w:fill="auto"/>
            <w:vAlign w:val="bottom"/>
          </w:tcPr>
          <w:p w:rsidR="00682C3A" w:rsidRPr="00936312" w:rsidRDefault="00682C3A" w:rsidP="0046676E">
            <w:pPr>
              <w:pStyle w:val="SingleTxtG"/>
              <w:spacing w:before="40" w:after="40" w:line="220" w:lineRule="exact"/>
              <w:ind w:left="0" w:right="0"/>
              <w:jc w:val="right"/>
              <w:rPr>
                <w:sz w:val="18"/>
                <w:lang w:val="fr-CH"/>
              </w:rPr>
            </w:pPr>
            <w:r w:rsidRPr="00936312">
              <w:rPr>
                <w:sz w:val="18"/>
                <w:lang w:val="fr-CH"/>
              </w:rPr>
              <w:t>47</w:t>
            </w:r>
          </w:p>
        </w:tc>
        <w:tc>
          <w:tcPr>
            <w:tcW w:w="3100" w:type="dxa"/>
            <w:shd w:val="clear" w:color="auto" w:fill="auto"/>
            <w:tcMar>
              <w:left w:w="170" w:type="dxa"/>
            </w:tcMar>
          </w:tcPr>
          <w:p w:rsidR="00682C3A" w:rsidRPr="00936312" w:rsidRDefault="00682C3A" w:rsidP="0046676E">
            <w:pPr>
              <w:pStyle w:val="SingleTxtG"/>
              <w:spacing w:before="40" w:after="40" w:line="220" w:lineRule="exact"/>
              <w:ind w:left="0" w:right="0"/>
              <w:jc w:val="left"/>
              <w:rPr>
                <w:sz w:val="18"/>
                <w:lang w:val="fr-CH"/>
              </w:rPr>
            </w:pPr>
          </w:p>
        </w:tc>
      </w:tr>
      <w:tr w:rsidR="00682C3A" w:rsidRPr="00936312">
        <w:tc>
          <w:tcPr>
            <w:tcW w:w="366" w:type="dxa"/>
            <w:shd w:val="clear" w:color="auto" w:fill="auto"/>
          </w:tcPr>
          <w:p w:rsidR="00682C3A" w:rsidRPr="00936312" w:rsidRDefault="00682C3A" w:rsidP="0046676E">
            <w:pPr>
              <w:pStyle w:val="SingleTxtG"/>
              <w:spacing w:before="40" w:after="40" w:line="220" w:lineRule="exact"/>
              <w:ind w:left="0" w:right="0"/>
              <w:jc w:val="left"/>
              <w:rPr>
                <w:sz w:val="18"/>
                <w:lang w:val="fr-CH"/>
              </w:rPr>
            </w:pPr>
            <w:r w:rsidRPr="00936312">
              <w:rPr>
                <w:sz w:val="18"/>
                <w:lang w:val="fr-CH"/>
              </w:rPr>
              <w:t>8</w:t>
            </w:r>
          </w:p>
        </w:tc>
        <w:tc>
          <w:tcPr>
            <w:tcW w:w="4100" w:type="dxa"/>
            <w:shd w:val="clear" w:color="auto" w:fill="auto"/>
          </w:tcPr>
          <w:p w:rsidR="00682C3A" w:rsidRPr="00936312" w:rsidRDefault="003D7DE2" w:rsidP="003D7DE2">
            <w:pPr>
              <w:pStyle w:val="SingleTxtG"/>
              <w:spacing w:before="40" w:after="40" w:line="220" w:lineRule="exact"/>
              <w:ind w:left="0" w:right="0"/>
              <w:jc w:val="left"/>
              <w:rPr>
                <w:sz w:val="18"/>
                <w:lang w:val="fr-CH"/>
              </w:rPr>
            </w:pPr>
            <w:r w:rsidRPr="00936312">
              <w:rPr>
                <w:sz w:val="18"/>
                <w:lang w:val="fr-CH"/>
              </w:rPr>
              <w:t xml:space="preserve">Nombre total de professeurs de l’enseignement supérieur </w:t>
            </w:r>
          </w:p>
        </w:tc>
        <w:tc>
          <w:tcPr>
            <w:tcW w:w="900" w:type="dxa"/>
            <w:shd w:val="clear" w:color="auto" w:fill="auto"/>
            <w:vAlign w:val="bottom"/>
          </w:tcPr>
          <w:p w:rsidR="00682C3A" w:rsidRPr="00936312" w:rsidRDefault="00682C3A" w:rsidP="0046676E">
            <w:pPr>
              <w:pStyle w:val="SingleTxtG"/>
              <w:spacing w:before="40" w:after="40" w:line="220" w:lineRule="exact"/>
              <w:ind w:left="0" w:right="0"/>
              <w:jc w:val="right"/>
              <w:rPr>
                <w:sz w:val="18"/>
                <w:lang w:val="fr-CH"/>
              </w:rPr>
            </w:pPr>
            <w:r w:rsidRPr="00936312">
              <w:rPr>
                <w:sz w:val="18"/>
                <w:lang w:val="fr-CH"/>
              </w:rPr>
              <w:t>151 151</w:t>
            </w:r>
          </w:p>
        </w:tc>
        <w:tc>
          <w:tcPr>
            <w:tcW w:w="3100" w:type="dxa"/>
            <w:shd w:val="clear" w:color="auto" w:fill="auto"/>
            <w:tcMar>
              <w:left w:w="170" w:type="dxa"/>
            </w:tcMar>
          </w:tcPr>
          <w:p w:rsidR="00682C3A" w:rsidRPr="00936312" w:rsidRDefault="00682C3A" w:rsidP="0046676E">
            <w:pPr>
              <w:pStyle w:val="SingleTxtG"/>
              <w:spacing w:before="40" w:after="40" w:line="220" w:lineRule="exact"/>
              <w:ind w:left="0" w:right="0"/>
              <w:jc w:val="left"/>
              <w:rPr>
                <w:sz w:val="18"/>
                <w:lang w:val="fr-CH"/>
              </w:rPr>
            </w:pPr>
          </w:p>
        </w:tc>
      </w:tr>
      <w:tr w:rsidR="00682C3A" w:rsidRPr="00936312">
        <w:tc>
          <w:tcPr>
            <w:tcW w:w="366" w:type="dxa"/>
            <w:shd w:val="clear" w:color="auto" w:fill="auto"/>
          </w:tcPr>
          <w:p w:rsidR="00682C3A" w:rsidRPr="00936312" w:rsidRDefault="00682C3A" w:rsidP="0046676E">
            <w:pPr>
              <w:pStyle w:val="SingleTxtG"/>
              <w:spacing w:before="40" w:after="40" w:line="220" w:lineRule="exact"/>
              <w:ind w:left="0" w:right="0"/>
              <w:jc w:val="left"/>
              <w:rPr>
                <w:sz w:val="18"/>
                <w:lang w:val="fr-CH"/>
              </w:rPr>
            </w:pPr>
            <w:r w:rsidRPr="00936312">
              <w:rPr>
                <w:sz w:val="18"/>
                <w:lang w:val="fr-CH"/>
              </w:rPr>
              <w:t>9</w:t>
            </w:r>
          </w:p>
        </w:tc>
        <w:tc>
          <w:tcPr>
            <w:tcW w:w="4100" w:type="dxa"/>
            <w:shd w:val="clear" w:color="auto" w:fill="auto"/>
          </w:tcPr>
          <w:p w:rsidR="00682C3A" w:rsidRPr="00936312" w:rsidRDefault="003D7DE2" w:rsidP="003D7DE2">
            <w:pPr>
              <w:pStyle w:val="SingleTxtG"/>
              <w:spacing w:before="40" w:after="40" w:line="220" w:lineRule="exact"/>
              <w:ind w:left="0" w:right="0"/>
              <w:jc w:val="left"/>
              <w:rPr>
                <w:sz w:val="18"/>
                <w:lang w:val="fr-CH"/>
              </w:rPr>
            </w:pPr>
            <w:r w:rsidRPr="00936312">
              <w:rPr>
                <w:sz w:val="18"/>
                <w:lang w:val="fr-CH"/>
              </w:rPr>
              <w:t xml:space="preserve">Nombre de professeurs enseignant dans les antennes universitaires </w:t>
            </w:r>
          </w:p>
        </w:tc>
        <w:tc>
          <w:tcPr>
            <w:tcW w:w="900" w:type="dxa"/>
            <w:shd w:val="clear" w:color="auto" w:fill="auto"/>
            <w:vAlign w:val="bottom"/>
          </w:tcPr>
          <w:p w:rsidR="00682C3A" w:rsidRPr="00936312" w:rsidRDefault="00682C3A" w:rsidP="0046676E">
            <w:pPr>
              <w:pStyle w:val="SingleTxtG"/>
              <w:spacing w:before="40" w:after="40" w:line="220" w:lineRule="exact"/>
              <w:ind w:left="0" w:right="0"/>
              <w:jc w:val="right"/>
              <w:rPr>
                <w:sz w:val="18"/>
                <w:lang w:val="fr-CH"/>
              </w:rPr>
            </w:pPr>
            <w:r w:rsidRPr="00936312">
              <w:rPr>
                <w:sz w:val="18"/>
                <w:lang w:val="fr-CH"/>
              </w:rPr>
              <w:t>117 151</w:t>
            </w:r>
          </w:p>
        </w:tc>
        <w:tc>
          <w:tcPr>
            <w:tcW w:w="3100" w:type="dxa"/>
            <w:shd w:val="clear" w:color="auto" w:fill="auto"/>
            <w:tcMar>
              <w:left w:w="170" w:type="dxa"/>
            </w:tcMar>
          </w:tcPr>
          <w:p w:rsidR="00682C3A" w:rsidRPr="00936312" w:rsidRDefault="00682C3A" w:rsidP="0046676E">
            <w:pPr>
              <w:pStyle w:val="SingleTxtG"/>
              <w:spacing w:before="40" w:after="40" w:line="220" w:lineRule="exact"/>
              <w:ind w:left="0" w:right="0"/>
              <w:jc w:val="left"/>
              <w:rPr>
                <w:sz w:val="18"/>
                <w:lang w:val="fr-CH"/>
              </w:rPr>
            </w:pPr>
          </w:p>
        </w:tc>
      </w:tr>
      <w:tr w:rsidR="00682C3A" w:rsidRPr="00936312">
        <w:tc>
          <w:tcPr>
            <w:tcW w:w="366" w:type="dxa"/>
            <w:shd w:val="clear" w:color="auto" w:fill="auto"/>
          </w:tcPr>
          <w:p w:rsidR="00682C3A" w:rsidRPr="00936312" w:rsidRDefault="00682C3A" w:rsidP="0046676E">
            <w:pPr>
              <w:pStyle w:val="SingleTxtG"/>
              <w:spacing w:before="40" w:after="40" w:line="220" w:lineRule="exact"/>
              <w:ind w:left="0" w:right="0"/>
              <w:jc w:val="left"/>
              <w:rPr>
                <w:sz w:val="18"/>
                <w:lang w:val="fr-CH"/>
              </w:rPr>
            </w:pPr>
            <w:r w:rsidRPr="00936312">
              <w:rPr>
                <w:sz w:val="18"/>
                <w:lang w:val="fr-CH"/>
              </w:rPr>
              <w:t>10</w:t>
            </w:r>
          </w:p>
        </w:tc>
        <w:tc>
          <w:tcPr>
            <w:tcW w:w="4100" w:type="dxa"/>
            <w:shd w:val="clear" w:color="auto" w:fill="auto"/>
          </w:tcPr>
          <w:p w:rsidR="00682C3A" w:rsidRPr="00936312" w:rsidRDefault="003D7DE2" w:rsidP="003D7DE2">
            <w:pPr>
              <w:pStyle w:val="SingleTxtG"/>
              <w:spacing w:before="40" w:after="40" w:line="220" w:lineRule="exact"/>
              <w:ind w:left="0" w:right="0"/>
              <w:jc w:val="left"/>
              <w:rPr>
                <w:sz w:val="18"/>
                <w:lang w:val="fr-CH"/>
              </w:rPr>
            </w:pPr>
            <w:r w:rsidRPr="00936312">
              <w:rPr>
                <w:sz w:val="18"/>
                <w:lang w:val="fr-CH"/>
              </w:rPr>
              <w:t xml:space="preserve">Nombre de professeurs à plein temps </w:t>
            </w:r>
          </w:p>
        </w:tc>
        <w:tc>
          <w:tcPr>
            <w:tcW w:w="900" w:type="dxa"/>
            <w:shd w:val="clear" w:color="auto" w:fill="auto"/>
            <w:vAlign w:val="bottom"/>
          </w:tcPr>
          <w:p w:rsidR="00682C3A" w:rsidRPr="00936312" w:rsidRDefault="00682C3A" w:rsidP="0046676E">
            <w:pPr>
              <w:pStyle w:val="SingleTxtG"/>
              <w:spacing w:before="40" w:after="40" w:line="220" w:lineRule="exact"/>
              <w:ind w:left="0" w:right="0"/>
              <w:jc w:val="right"/>
              <w:rPr>
                <w:sz w:val="18"/>
                <w:lang w:val="fr-CH"/>
              </w:rPr>
            </w:pPr>
            <w:r w:rsidRPr="00936312">
              <w:rPr>
                <w:sz w:val="18"/>
                <w:lang w:val="fr-CH"/>
              </w:rPr>
              <w:t>52 235</w:t>
            </w:r>
          </w:p>
        </w:tc>
        <w:tc>
          <w:tcPr>
            <w:tcW w:w="3100" w:type="dxa"/>
            <w:shd w:val="clear" w:color="auto" w:fill="auto"/>
            <w:tcMar>
              <w:left w:w="170" w:type="dxa"/>
            </w:tcMar>
          </w:tcPr>
          <w:p w:rsidR="00682C3A" w:rsidRPr="00936312" w:rsidRDefault="00682C3A" w:rsidP="0046676E">
            <w:pPr>
              <w:pStyle w:val="SingleTxtG"/>
              <w:spacing w:before="40" w:after="40" w:line="220" w:lineRule="exact"/>
              <w:ind w:left="0" w:right="0"/>
              <w:jc w:val="left"/>
              <w:rPr>
                <w:sz w:val="18"/>
                <w:lang w:val="fr-CH"/>
              </w:rPr>
            </w:pPr>
          </w:p>
        </w:tc>
      </w:tr>
      <w:tr w:rsidR="00682C3A" w:rsidRPr="00936312">
        <w:tc>
          <w:tcPr>
            <w:tcW w:w="366" w:type="dxa"/>
            <w:shd w:val="clear" w:color="auto" w:fill="auto"/>
          </w:tcPr>
          <w:p w:rsidR="00682C3A" w:rsidRPr="00936312" w:rsidRDefault="00682C3A" w:rsidP="0046676E">
            <w:pPr>
              <w:pStyle w:val="SingleTxtG"/>
              <w:spacing w:before="40" w:after="40" w:line="220" w:lineRule="exact"/>
              <w:ind w:left="0" w:right="0"/>
              <w:jc w:val="left"/>
              <w:rPr>
                <w:sz w:val="18"/>
                <w:lang w:val="fr-CH"/>
              </w:rPr>
            </w:pPr>
            <w:r w:rsidRPr="00936312">
              <w:rPr>
                <w:sz w:val="18"/>
                <w:lang w:val="fr-CH"/>
              </w:rPr>
              <w:t>11</w:t>
            </w:r>
          </w:p>
        </w:tc>
        <w:tc>
          <w:tcPr>
            <w:tcW w:w="4100" w:type="dxa"/>
            <w:shd w:val="clear" w:color="auto" w:fill="auto"/>
          </w:tcPr>
          <w:p w:rsidR="00682C3A" w:rsidRPr="00936312" w:rsidRDefault="003D7DE2" w:rsidP="003D7DE2">
            <w:pPr>
              <w:pStyle w:val="SingleTxtG"/>
              <w:spacing w:before="40" w:after="40" w:line="220" w:lineRule="exact"/>
              <w:ind w:left="0" w:right="0"/>
              <w:jc w:val="left"/>
              <w:rPr>
                <w:sz w:val="18"/>
                <w:lang w:val="fr-CH"/>
              </w:rPr>
            </w:pPr>
            <w:r w:rsidRPr="00936312">
              <w:rPr>
                <w:sz w:val="18"/>
                <w:lang w:val="fr-CH"/>
              </w:rPr>
              <w:t>Nombre total</w:t>
            </w:r>
            <w:r w:rsidR="003D22FF" w:rsidRPr="00936312">
              <w:rPr>
                <w:sz w:val="18"/>
                <w:lang w:val="fr-CH"/>
              </w:rPr>
              <w:t xml:space="preserve"> de boursiers de l’enseignement</w:t>
            </w:r>
            <w:r w:rsidRPr="00936312">
              <w:rPr>
                <w:sz w:val="18"/>
                <w:lang w:val="fr-CH"/>
              </w:rPr>
              <w:t xml:space="preserve"> supérieur </w:t>
            </w:r>
          </w:p>
        </w:tc>
        <w:tc>
          <w:tcPr>
            <w:tcW w:w="900" w:type="dxa"/>
            <w:shd w:val="clear" w:color="auto" w:fill="auto"/>
            <w:vAlign w:val="bottom"/>
          </w:tcPr>
          <w:p w:rsidR="00682C3A" w:rsidRPr="00936312" w:rsidRDefault="00682C3A" w:rsidP="0046676E">
            <w:pPr>
              <w:pStyle w:val="SingleTxtG"/>
              <w:spacing w:before="40" w:after="40" w:line="220" w:lineRule="exact"/>
              <w:ind w:left="0" w:right="0"/>
              <w:jc w:val="right"/>
              <w:rPr>
                <w:sz w:val="18"/>
                <w:lang w:val="fr-CH"/>
              </w:rPr>
            </w:pPr>
            <w:r w:rsidRPr="00936312">
              <w:rPr>
                <w:sz w:val="18"/>
                <w:lang w:val="fr-CH"/>
              </w:rPr>
              <w:t>90 974</w:t>
            </w:r>
          </w:p>
        </w:tc>
        <w:tc>
          <w:tcPr>
            <w:tcW w:w="3100" w:type="dxa"/>
            <w:shd w:val="clear" w:color="auto" w:fill="auto"/>
            <w:tcMar>
              <w:left w:w="170" w:type="dxa"/>
            </w:tcMar>
          </w:tcPr>
          <w:p w:rsidR="00682C3A" w:rsidRPr="00936312" w:rsidRDefault="00682C3A" w:rsidP="003D7DE2">
            <w:pPr>
              <w:pStyle w:val="SingleTxtG"/>
              <w:spacing w:before="40" w:after="40" w:line="220" w:lineRule="exact"/>
              <w:ind w:left="0" w:right="0"/>
              <w:jc w:val="left"/>
              <w:rPr>
                <w:sz w:val="18"/>
                <w:lang w:val="fr-CH"/>
              </w:rPr>
            </w:pPr>
            <w:r w:rsidRPr="00936312">
              <w:rPr>
                <w:sz w:val="18"/>
                <w:lang w:val="fr-CH"/>
              </w:rPr>
              <w:t>Cuba</w:t>
            </w:r>
            <w:r w:rsidR="003D7DE2" w:rsidRPr="00936312">
              <w:rPr>
                <w:sz w:val="18"/>
                <w:lang w:val="fr-CH"/>
              </w:rPr>
              <w:t>ins et</w:t>
            </w:r>
            <w:r w:rsidRPr="00936312">
              <w:rPr>
                <w:sz w:val="18"/>
                <w:lang w:val="fr-CH"/>
              </w:rPr>
              <w:t xml:space="preserve"> </w:t>
            </w:r>
            <w:r w:rsidR="003D7DE2" w:rsidRPr="00936312">
              <w:rPr>
                <w:sz w:val="18"/>
                <w:lang w:val="fr-CH"/>
              </w:rPr>
              <w:t xml:space="preserve">étrangers </w:t>
            </w:r>
          </w:p>
        </w:tc>
      </w:tr>
      <w:tr w:rsidR="00682C3A" w:rsidRPr="00936312">
        <w:tc>
          <w:tcPr>
            <w:tcW w:w="366" w:type="dxa"/>
            <w:shd w:val="clear" w:color="auto" w:fill="auto"/>
          </w:tcPr>
          <w:p w:rsidR="00682C3A" w:rsidRPr="00936312" w:rsidRDefault="00682C3A" w:rsidP="0046676E">
            <w:pPr>
              <w:pStyle w:val="SingleTxtG"/>
              <w:spacing w:before="40" w:after="40" w:line="220" w:lineRule="exact"/>
              <w:ind w:left="0" w:right="0"/>
              <w:jc w:val="left"/>
              <w:rPr>
                <w:sz w:val="18"/>
                <w:lang w:val="fr-CH"/>
              </w:rPr>
            </w:pPr>
            <w:r w:rsidRPr="00936312">
              <w:rPr>
                <w:sz w:val="18"/>
                <w:lang w:val="fr-CH"/>
              </w:rPr>
              <w:t>12</w:t>
            </w:r>
          </w:p>
        </w:tc>
        <w:tc>
          <w:tcPr>
            <w:tcW w:w="4100" w:type="dxa"/>
            <w:shd w:val="clear" w:color="auto" w:fill="auto"/>
          </w:tcPr>
          <w:p w:rsidR="00682C3A" w:rsidRPr="00936312" w:rsidRDefault="003D7DE2" w:rsidP="003D7DE2">
            <w:pPr>
              <w:pStyle w:val="SingleTxtG"/>
              <w:spacing w:before="40" w:after="40" w:line="220" w:lineRule="exact"/>
              <w:ind w:left="0" w:right="0"/>
              <w:jc w:val="left"/>
              <w:rPr>
                <w:sz w:val="18"/>
                <w:lang w:val="fr-CH"/>
              </w:rPr>
            </w:pPr>
            <w:r w:rsidRPr="00936312">
              <w:rPr>
                <w:sz w:val="18"/>
                <w:lang w:val="fr-CH"/>
              </w:rPr>
              <w:t>Nombre de boursiers de l’enseignement supérieur étrangers</w:t>
            </w:r>
          </w:p>
        </w:tc>
        <w:tc>
          <w:tcPr>
            <w:tcW w:w="900" w:type="dxa"/>
            <w:shd w:val="clear" w:color="auto" w:fill="auto"/>
          </w:tcPr>
          <w:p w:rsidR="00682C3A" w:rsidRPr="00936312" w:rsidRDefault="00682C3A" w:rsidP="0046676E">
            <w:pPr>
              <w:pStyle w:val="SingleTxtG"/>
              <w:spacing w:before="40" w:after="40" w:line="220" w:lineRule="exact"/>
              <w:ind w:left="0" w:right="0"/>
              <w:jc w:val="right"/>
              <w:rPr>
                <w:sz w:val="18"/>
                <w:lang w:val="fr-CH"/>
              </w:rPr>
            </w:pPr>
            <w:r w:rsidRPr="00936312">
              <w:rPr>
                <w:sz w:val="18"/>
                <w:lang w:val="fr-CH"/>
              </w:rPr>
              <w:t>29 697</w:t>
            </w:r>
          </w:p>
        </w:tc>
        <w:tc>
          <w:tcPr>
            <w:tcW w:w="3100" w:type="dxa"/>
            <w:shd w:val="clear" w:color="auto" w:fill="auto"/>
            <w:tcMar>
              <w:left w:w="170" w:type="dxa"/>
            </w:tcMar>
          </w:tcPr>
          <w:p w:rsidR="00682C3A" w:rsidRPr="00936312" w:rsidRDefault="003D7DE2" w:rsidP="003D7DE2">
            <w:pPr>
              <w:pStyle w:val="SingleTxtG"/>
              <w:spacing w:before="40" w:after="40" w:line="220" w:lineRule="exact"/>
              <w:ind w:left="0" w:right="0"/>
              <w:jc w:val="left"/>
              <w:rPr>
                <w:sz w:val="18"/>
                <w:lang w:val="fr-CH"/>
              </w:rPr>
            </w:pPr>
            <w:r w:rsidRPr="00936312">
              <w:rPr>
                <w:sz w:val="18"/>
                <w:lang w:val="fr-CH"/>
              </w:rPr>
              <w:t>Différentes modalités d’étude</w:t>
            </w:r>
            <w:r w:rsidR="00AB3F1E" w:rsidRPr="00936312">
              <w:rPr>
                <w:sz w:val="18"/>
                <w:lang w:val="fr-CH"/>
              </w:rPr>
              <w:t>:</w:t>
            </w:r>
            <w:r w:rsidR="00682C3A" w:rsidRPr="00936312">
              <w:rPr>
                <w:sz w:val="18"/>
                <w:lang w:val="fr-CH"/>
              </w:rPr>
              <w:t xml:space="preserve"> </w:t>
            </w:r>
            <w:r w:rsidRPr="00936312">
              <w:rPr>
                <w:sz w:val="18"/>
                <w:lang w:val="fr-CH"/>
              </w:rPr>
              <w:t>cours ordinaires</w:t>
            </w:r>
            <w:r w:rsidR="00682C3A" w:rsidRPr="00936312">
              <w:rPr>
                <w:sz w:val="18"/>
                <w:lang w:val="fr-CH"/>
              </w:rPr>
              <w:t>, c</w:t>
            </w:r>
            <w:r w:rsidRPr="00936312">
              <w:rPr>
                <w:sz w:val="18"/>
                <w:lang w:val="fr-CH"/>
              </w:rPr>
              <w:t xml:space="preserve">ours dispensés dans les antennes universitaires et différents organismes </w:t>
            </w:r>
            <w:r w:rsidR="00682C3A" w:rsidRPr="00936312">
              <w:rPr>
                <w:sz w:val="18"/>
                <w:lang w:val="fr-CH"/>
              </w:rPr>
              <w:t>(cultur</w:t>
            </w:r>
            <w:r w:rsidRPr="00936312">
              <w:rPr>
                <w:sz w:val="18"/>
                <w:lang w:val="fr-CH"/>
              </w:rPr>
              <w:t>e</w:t>
            </w:r>
            <w:r w:rsidR="00682C3A" w:rsidRPr="00936312">
              <w:rPr>
                <w:sz w:val="18"/>
                <w:lang w:val="fr-CH"/>
              </w:rPr>
              <w:t>, m</w:t>
            </w:r>
            <w:r w:rsidRPr="00936312">
              <w:rPr>
                <w:sz w:val="18"/>
                <w:lang w:val="fr-CH"/>
              </w:rPr>
              <w:t>édecine</w:t>
            </w:r>
            <w:r w:rsidR="00682C3A" w:rsidRPr="00936312">
              <w:rPr>
                <w:sz w:val="18"/>
                <w:lang w:val="fr-CH"/>
              </w:rPr>
              <w:t xml:space="preserve">, </w:t>
            </w:r>
            <w:r w:rsidRPr="00936312">
              <w:rPr>
                <w:sz w:val="18"/>
                <w:lang w:val="fr-CH"/>
              </w:rPr>
              <w:t>professeurs</w:t>
            </w:r>
            <w:r w:rsidR="00682C3A" w:rsidRPr="00936312">
              <w:rPr>
                <w:sz w:val="18"/>
                <w:lang w:val="fr-CH"/>
              </w:rPr>
              <w:t>)</w:t>
            </w:r>
          </w:p>
        </w:tc>
      </w:tr>
      <w:tr w:rsidR="00682C3A" w:rsidRPr="00936312">
        <w:tc>
          <w:tcPr>
            <w:tcW w:w="366" w:type="dxa"/>
            <w:tcBorders>
              <w:bottom w:val="single" w:sz="12" w:space="0" w:color="auto"/>
            </w:tcBorders>
            <w:shd w:val="clear" w:color="auto" w:fill="auto"/>
          </w:tcPr>
          <w:p w:rsidR="00682C3A" w:rsidRPr="00936312" w:rsidRDefault="00682C3A" w:rsidP="0046676E">
            <w:pPr>
              <w:pStyle w:val="SingleTxtG"/>
              <w:spacing w:before="40" w:after="40" w:line="220" w:lineRule="exact"/>
              <w:ind w:left="0" w:right="0"/>
              <w:jc w:val="left"/>
              <w:rPr>
                <w:sz w:val="18"/>
                <w:lang w:val="fr-CH"/>
              </w:rPr>
            </w:pPr>
            <w:r w:rsidRPr="00936312">
              <w:rPr>
                <w:sz w:val="18"/>
                <w:lang w:val="fr-CH"/>
              </w:rPr>
              <w:t>13</w:t>
            </w:r>
          </w:p>
        </w:tc>
        <w:tc>
          <w:tcPr>
            <w:tcW w:w="4100" w:type="dxa"/>
            <w:tcBorders>
              <w:bottom w:val="single" w:sz="12" w:space="0" w:color="auto"/>
            </w:tcBorders>
            <w:shd w:val="clear" w:color="auto" w:fill="auto"/>
          </w:tcPr>
          <w:p w:rsidR="00682C3A" w:rsidRPr="00936312" w:rsidRDefault="003D7DE2" w:rsidP="003D7DE2">
            <w:pPr>
              <w:pStyle w:val="SingleTxtG"/>
              <w:spacing w:before="40" w:after="40" w:line="220" w:lineRule="exact"/>
              <w:ind w:left="0" w:right="0"/>
              <w:jc w:val="left"/>
              <w:rPr>
                <w:sz w:val="18"/>
                <w:lang w:val="fr-CH"/>
              </w:rPr>
            </w:pPr>
            <w:r w:rsidRPr="00936312">
              <w:rPr>
                <w:sz w:val="18"/>
                <w:lang w:val="fr-CH"/>
              </w:rPr>
              <w:t xml:space="preserve">Nombre de titulaires du grade de docteur de l’enseignement supérieur </w:t>
            </w:r>
          </w:p>
        </w:tc>
        <w:tc>
          <w:tcPr>
            <w:tcW w:w="900" w:type="dxa"/>
            <w:tcBorders>
              <w:bottom w:val="single" w:sz="12" w:space="0" w:color="auto"/>
            </w:tcBorders>
            <w:shd w:val="clear" w:color="auto" w:fill="auto"/>
            <w:vAlign w:val="bottom"/>
          </w:tcPr>
          <w:p w:rsidR="00682C3A" w:rsidRPr="00936312" w:rsidRDefault="00682C3A" w:rsidP="0046676E">
            <w:pPr>
              <w:pStyle w:val="SingleTxtG"/>
              <w:spacing w:before="40" w:after="40" w:line="220" w:lineRule="exact"/>
              <w:ind w:left="0" w:right="0"/>
              <w:jc w:val="right"/>
              <w:rPr>
                <w:sz w:val="18"/>
                <w:lang w:val="fr-CH"/>
              </w:rPr>
            </w:pPr>
            <w:r w:rsidRPr="00936312">
              <w:rPr>
                <w:sz w:val="18"/>
                <w:lang w:val="fr-CH"/>
              </w:rPr>
              <w:t>3 419</w:t>
            </w:r>
          </w:p>
        </w:tc>
        <w:tc>
          <w:tcPr>
            <w:tcW w:w="3100" w:type="dxa"/>
            <w:tcBorders>
              <w:bottom w:val="single" w:sz="12" w:space="0" w:color="auto"/>
            </w:tcBorders>
            <w:shd w:val="clear" w:color="auto" w:fill="auto"/>
            <w:tcMar>
              <w:left w:w="170" w:type="dxa"/>
            </w:tcMar>
          </w:tcPr>
          <w:p w:rsidR="00682C3A" w:rsidRPr="00936312" w:rsidRDefault="00682C3A" w:rsidP="0046676E">
            <w:pPr>
              <w:pStyle w:val="SingleTxtG"/>
              <w:spacing w:before="40" w:after="40" w:line="220" w:lineRule="exact"/>
              <w:ind w:left="0" w:right="0"/>
              <w:jc w:val="left"/>
              <w:rPr>
                <w:sz w:val="18"/>
                <w:lang w:val="fr-CH"/>
              </w:rPr>
            </w:pPr>
          </w:p>
        </w:tc>
      </w:tr>
    </w:tbl>
    <w:p w:rsidR="00682C3A" w:rsidRPr="00936312" w:rsidRDefault="00682C3A">
      <w:pPr>
        <w:pStyle w:val="SingleTxtG"/>
        <w:spacing w:before="240"/>
        <w:rPr>
          <w:lang w:val="fr-CH"/>
        </w:rPr>
      </w:pPr>
      <w:r w:rsidRPr="00936312">
        <w:rPr>
          <w:lang w:val="fr-CH"/>
        </w:rPr>
        <w:tab/>
        <w:t>i)</w:t>
      </w:r>
      <w:r w:rsidRPr="00936312">
        <w:rPr>
          <w:lang w:val="fr-CH"/>
        </w:rPr>
        <w:tab/>
      </w:r>
      <w:r w:rsidRPr="00936312">
        <w:rPr>
          <w:b/>
          <w:lang w:val="fr-CH"/>
        </w:rPr>
        <w:t>L</w:t>
      </w:r>
      <w:r w:rsidR="003D7DE2" w:rsidRPr="00936312">
        <w:rPr>
          <w:b/>
          <w:lang w:val="fr-CH"/>
        </w:rPr>
        <w:t>’enseignement supérieur pédagogique</w:t>
      </w:r>
      <w:r w:rsidRPr="00936312">
        <w:rPr>
          <w:lang w:val="fr-CH"/>
        </w:rPr>
        <w:t xml:space="preserve">. </w:t>
      </w:r>
      <w:r w:rsidR="00213B8B" w:rsidRPr="00936312">
        <w:rPr>
          <w:lang w:val="fr-CH"/>
        </w:rPr>
        <w:t>Filière de formation des maîtres et des professeurs, cet enseignement est dispensé dans un réseau d’universités pédagogiques qui couvre l’ensemble du territoire.</w:t>
      </w:r>
      <w:r w:rsidRPr="00936312">
        <w:rPr>
          <w:lang w:val="fr-CH"/>
        </w:rPr>
        <w:t xml:space="preserve"> </w:t>
      </w:r>
      <w:r w:rsidR="00213B8B" w:rsidRPr="00936312">
        <w:rPr>
          <w:lang w:val="fr-CH"/>
        </w:rPr>
        <w:t>Conçu de façon à tenir compte des transformations que connaissent les différents types et niveaux d’enseignement du système éducatif national, ce programme a essentiellement pour objet l’amélioration continue de la qualité de l’enseignement, sur le double plan de la formation et de l’apprentissage des enfants, des adolescents et des jeunes.</w:t>
      </w:r>
    </w:p>
    <w:p w:rsidR="00682C3A" w:rsidRPr="00936312" w:rsidRDefault="00682C3A">
      <w:pPr>
        <w:pStyle w:val="SingleTxtG"/>
        <w:rPr>
          <w:bCs/>
          <w:lang w:val="fr-CH"/>
        </w:rPr>
      </w:pPr>
      <w:r w:rsidRPr="00936312">
        <w:rPr>
          <w:lang w:val="fr-CH"/>
        </w:rPr>
        <w:t>339.</w:t>
      </w:r>
      <w:r w:rsidRPr="00936312">
        <w:rPr>
          <w:lang w:val="fr-CH"/>
        </w:rPr>
        <w:tab/>
      </w:r>
      <w:r w:rsidR="00213B8B" w:rsidRPr="00936312">
        <w:rPr>
          <w:lang w:val="fr-CH"/>
        </w:rPr>
        <w:t xml:space="preserve">Le système éducatif cubain </w:t>
      </w:r>
      <w:r w:rsidR="00213B8B" w:rsidRPr="00936312">
        <w:rPr>
          <w:bCs/>
          <w:lang w:val="fr-CH"/>
        </w:rPr>
        <w:t xml:space="preserve">connaît depuis </w:t>
      </w:r>
      <w:r w:rsidRPr="00936312">
        <w:rPr>
          <w:bCs/>
          <w:lang w:val="fr-CH"/>
        </w:rPr>
        <w:t xml:space="preserve">2000 </w:t>
      </w:r>
      <w:r w:rsidR="00213B8B" w:rsidRPr="00936312">
        <w:rPr>
          <w:bCs/>
          <w:lang w:val="fr-CH"/>
        </w:rPr>
        <w:t>une véritable révolution, qui vise principalement à porter la qualité de l’enseignement à des niveaux supérieurs, puisque l’accès aux études et les possibilités d’étudier sont garantis à tous. L’enseignement est p</w:t>
      </w:r>
      <w:r w:rsidR="00633AEB" w:rsidRPr="00936312">
        <w:rPr>
          <w:bCs/>
          <w:lang w:val="fr-CH"/>
        </w:rPr>
        <w:t>as</w:t>
      </w:r>
      <w:r w:rsidR="00213B8B" w:rsidRPr="00936312">
        <w:rPr>
          <w:bCs/>
          <w:lang w:val="fr-CH"/>
        </w:rPr>
        <w:t>sé par des transformations au niveau de sa conception, de son organisation, de ses principes fondamentaux, de ses méthodes et des moyens pédagogiques. L’utilisation</w:t>
      </w:r>
      <w:r w:rsidR="0000718E">
        <w:rPr>
          <w:bCs/>
          <w:lang w:val="fr-CH"/>
        </w:rPr>
        <w:t xml:space="preserve"> </w:t>
      </w:r>
      <w:r w:rsidR="00213B8B" w:rsidRPr="00936312">
        <w:rPr>
          <w:bCs/>
          <w:lang w:val="fr-CH"/>
        </w:rPr>
        <w:t>intensive des nouvelles technologies s’est accompagnée d’une évolution du rôle de l’éducateur, qui a désormais un rapport plus actif et plus direct avec des groupes plus petits d’élèves, et met en pratique une démarche individualisée et différenciée de l’enseignement en faveur de tous les enfants, adolescents et jeunes en prenant en considération les spécificités et les besoins particuliers de chaque élève.</w:t>
      </w:r>
    </w:p>
    <w:p w:rsidR="00682C3A" w:rsidRPr="00936312" w:rsidRDefault="00682C3A">
      <w:pPr>
        <w:pStyle w:val="SingleTxtG"/>
        <w:rPr>
          <w:bCs/>
          <w:lang w:val="fr-CH"/>
        </w:rPr>
      </w:pPr>
      <w:r w:rsidRPr="00936312">
        <w:rPr>
          <w:lang w:val="fr-CH"/>
        </w:rPr>
        <w:t>340.</w:t>
      </w:r>
      <w:r w:rsidRPr="00936312">
        <w:rPr>
          <w:lang w:val="fr-CH"/>
        </w:rPr>
        <w:tab/>
      </w:r>
      <w:r w:rsidR="00213B8B" w:rsidRPr="00936312">
        <w:rPr>
          <w:lang w:val="fr-CH"/>
        </w:rPr>
        <w:t xml:space="preserve">Dans le cadre de cette révolution éducative, divers </w:t>
      </w:r>
      <w:r w:rsidR="00AB3F1E" w:rsidRPr="00936312">
        <w:rPr>
          <w:bCs/>
          <w:lang w:val="fr-CH"/>
        </w:rPr>
        <w:t>«</w:t>
      </w:r>
      <w:r w:rsidRPr="00936312">
        <w:rPr>
          <w:bCs/>
          <w:lang w:val="fr-CH"/>
        </w:rPr>
        <w:t>program</w:t>
      </w:r>
      <w:r w:rsidR="00213B8B" w:rsidRPr="00936312">
        <w:rPr>
          <w:bCs/>
          <w:lang w:val="fr-CH"/>
        </w:rPr>
        <w:t>me</w:t>
      </w:r>
      <w:r w:rsidRPr="00936312">
        <w:rPr>
          <w:bCs/>
          <w:lang w:val="fr-CH"/>
        </w:rPr>
        <w:t>s de transforma</w:t>
      </w:r>
      <w:r w:rsidR="00213B8B" w:rsidRPr="00936312">
        <w:rPr>
          <w:bCs/>
          <w:lang w:val="fr-CH"/>
        </w:rPr>
        <w:t>tion des différents enseignements</w:t>
      </w:r>
      <w:r w:rsidR="00AB3F1E" w:rsidRPr="00936312">
        <w:rPr>
          <w:bCs/>
          <w:lang w:val="fr-CH"/>
        </w:rPr>
        <w:t>»</w:t>
      </w:r>
      <w:r w:rsidR="00213B8B" w:rsidRPr="00936312">
        <w:rPr>
          <w:bCs/>
          <w:lang w:val="fr-CH"/>
        </w:rPr>
        <w:t xml:space="preserve"> ont été élaborés</w:t>
      </w:r>
      <w:r w:rsidRPr="00936312">
        <w:rPr>
          <w:bCs/>
          <w:lang w:val="fr-CH"/>
        </w:rPr>
        <w:t xml:space="preserve">, </w:t>
      </w:r>
      <w:r w:rsidR="00213B8B" w:rsidRPr="00936312">
        <w:rPr>
          <w:bCs/>
          <w:lang w:val="fr-CH"/>
        </w:rPr>
        <w:t>qui sont brièvement commentés ci-après</w:t>
      </w:r>
      <w:r w:rsidR="00AB3F1E" w:rsidRPr="00936312">
        <w:rPr>
          <w:bCs/>
          <w:lang w:val="fr-CH"/>
        </w:rPr>
        <w:t>:</w:t>
      </w:r>
    </w:p>
    <w:p w:rsidR="00682C3A" w:rsidRPr="00936312" w:rsidRDefault="00682C3A" w:rsidP="00F35EAD">
      <w:pPr>
        <w:pStyle w:val="SingleTxtG"/>
        <w:rPr>
          <w:lang w:val="fr-CH"/>
        </w:rPr>
      </w:pPr>
      <w:r w:rsidRPr="00936312">
        <w:rPr>
          <w:lang w:val="fr-CH"/>
        </w:rPr>
        <w:tab/>
        <w:t>a)</w:t>
      </w:r>
      <w:r w:rsidRPr="00936312">
        <w:rPr>
          <w:lang w:val="fr-CH"/>
        </w:rPr>
        <w:tab/>
      </w:r>
      <w:r w:rsidRPr="00936312">
        <w:rPr>
          <w:bCs/>
          <w:lang w:val="fr-CH"/>
        </w:rPr>
        <w:t>Program</w:t>
      </w:r>
      <w:r w:rsidR="00213B8B" w:rsidRPr="00936312">
        <w:rPr>
          <w:bCs/>
          <w:lang w:val="fr-CH"/>
        </w:rPr>
        <w:t>me</w:t>
      </w:r>
      <w:r w:rsidRPr="00936312">
        <w:rPr>
          <w:bCs/>
          <w:lang w:val="fr-CH"/>
        </w:rPr>
        <w:t xml:space="preserve"> de </w:t>
      </w:r>
      <w:r w:rsidR="00213B8B" w:rsidRPr="00936312">
        <w:rPr>
          <w:bCs/>
          <w:lang w:val="fr-CH"/>
        </w:rPr>
        <w:t>t</w:t>
      </w:r>
      <w:r w:rsidRPr="00936312">
        <w:rPr>
          <w:bCs/>
          <w:lang w:val="fr-CH"/>
        </w:rPr>
        <w:t>ransforma</w:t>
      </w:r>
      <w:r w:rsidR="00213B8B" w:rsidRPr="00936312">
        <w:rPr>
          <w:bCs/>
          <w:lang w:val="fr-CH"/>
        </w:rPr>
        <w:t>tion de l’enseignement primaire, grâce auquel</w:t>
      </w:r>
      <w:r w:rsidR="0000718E">
        <w:rPr>
          <w:bCs/>
          <w:lang w:val="fr-CH"/>
        </w:rPr>
        <w:t xml:space="preserve"> </w:t>
      </w:r>
      <w:r w:rsidRPr="00936312">
        <w:rPr>
          <w:lang w:val="fr-CH"/>
        </w:rPr>
        <w:t>99,1</w:t>
      </w:r>
      <w:r w:rsidR="00B67A08">
        <w:rPr>
          <w:lang w:val="fr-CH"/>
        </w:rPr>
        <w:t> </w:t>
      </w:r>
      <w:r w:rsidRPr="00936312">
        <w:rPr>
          <w:lang w:val="fr-CH"/>
        </w:rPr>
        <w:t>% de</w:t>
      </w:r>
      <w:r w:rsidR="00213B8B" w:rsidRPr="00936312">
        <w:rPr>
          <w:lang w:val="fr-CH"/>
        </w:rPr>
        <w:t xml:space="preserve">s élèves inscrits bénéficient d’un système de classes alternées (dédoublement d’horaire) et </w:t>
      </w:r>
      <w:r w:rsidRPr="00936312">
        <w:rPr>
          <w:lang w:val="fr-CH"/>
        </w:rPr>
        <w:t>90</w:t>
      </w:r>
      <w:r w:rsidR="00213B8B" w:rsidRPr="00936312">
        <w:rPr>
          <w:lang w:val="fr-CH"/>
        </w:rPr>
        <w:t xml:space="preserve"> </w:t>
      </w:r>
      <w:r w:rsidRPr="00936312">
        <w:rPr>
          <w:lang w:val="fr-CH"/>
        </w:rPr>
        <w:t>% de</w:t>
      </w:r>
      <w:r w:rsidR="00213B8B" w:rsidRPr="00936312">
        <w:rPr>
          <w:lang w:val="fr-CH"/>
        </w:rPr>
        <w:t>s groupes pris en charge par un maître dans chaque salle de clas</w:t>
      </w:r>
      <w:r w:rsidR="00F35EAD">
        <w:rPr>
          <w:lang w:val="fr-CH"/>
        </w:rPr>
        <w:t xml:space="preserve">se ne comptent pas plus de 20 </w:t>
      </w:r>
      <w:r w:rsidR="00213B8B" w:rsidRPr="00936312">
        <w:rPr>
          <w:lang w:val="fr-CH"/>
        </w:rPr>
        <w:t>élèves</w:t>
      </w:r>
      <w:r w:rsidRPr="00936312">
        <w:rPr>
          <w:lang w:val="fr-CH"/>
        </w:rPr>
        <w:t xml:space="preserve">. </w:t>
      </w:r>
      <w:r w:rsidR="00213B8B" w:rsidRPr="00936312">
        <w:rPr>
          <w:lang w:val="fr-CH"/>
        </w:rPr>
        <w:t xml:space="preserve">Les </w:t>
      </w:r>
      <w:r w:rsidRPr="00936312">
        <w:rPr>
          <w:lang w:val="fr-CH"/>
        </w:rPr>
        <w:t>10</w:t>
      </w:r>
      <w:r w:rsidR="00213B8B" w:rsidRPr="00936312">
        <w:rPr>
          <w:lang w:val="fr-CH"/>
        </w:rPr>
        <w:t xml:space="preserve"> </w:t>
      </w:r>
      <w:r w:rsidRPr="00936312">
        <w:rPr>
          <w:lang w:val="fr-CH"/>
        </w:rPr>
        <w:t xml:space="preserve">% de </w:t>
      </w:r>
      <w:r w:rsidR="00213B8B" w:rsidRPr="00936312">
        <w:rPr>
          <w:lang w:val="fr-CH"/>
        </w:rPr>
        <w:t>groupes restant</w:t>
      </w:r>
      <w:r w:rsidRPr="00936312">
        <w:rPr>
          <w:lang w:val="fr-CH"/>
        </w:rPr>
        <w:t xml:space="preserve">s </w:t>
      </w:r>
      <w:r w:rsidR="00213B8B" w:rsidRPr="00936312">
        <w:rPr>
          <w:lang w:val="fr-CH"/>
        </w:rPr>
        <w:t xml:space="preserve">se </w:t>
      </w:r>
      <w:r w:rsidR="00633AEB" w:rsidRPr="00936312">
        <w:rPr>
          <w:lang w:val="fr-CH"/>
        </w:rPr>
        <w:t>v</w:t>
      </w:r>
      <w:r w:rsidR="00213B8B" w:rsidRPr="00936312">
        <w:rPr>
          <w:lang w:val="fr-CH"/>
        </w:rPr>
        <w:t>oient assigner deux maîtres</w:t>
      </w:r>
      <w:r w:rsidR="00F35EAD">
        <w:rPr>
          <w:lang w:val="fr-CH"/>
        </w:rPr>
        <w:t>;</w:t>
      </w:r>
    </w:p>
    <w:p w:rsidR="00682C3A" w:rsidRPr="00936312" w:rsidRDefault="00682C3A" w:rsidP="00F35EAD">
      <w:pPr>
        <w:pStyle w:val="SingleTxtG"/>
        <w:rPr>
          <w:lang w:val="fr-CH"/>
        </w:rPr>
      </w:pPr>
      <w:r w:rsidRPr="00936312">
        <w:rPr>
          <w:lang w:val="fr-CH"/>
        </w:rPr>
        <w:tab/>
        <w:t>b)</w:t>
      </w:r>
      <w:r w:rsidRPr="00936312">
        <w:rPr>
          <w:lang w:val="fr-CH"/>
        </w:rPr>
        <w:tab/>
      </w:r>
      <w:r w:rsidR="00213B8B" w:rsidRPr="00936312">
        <w:rPr>
          <w:bCs/>
          <w:lang w:val="fr-CH"/>
        </w:rPr>
        <w:t>Programme de transformation de l’enseignement secondaire (classes de 7</w:t>
      </w:r>
      <w:r w:rsidR="00213B8B" w:rsidRPr="00F35EAD">
        <w:rPr>
          <w:bCs/>
          <w:vertAlign w:val="superscript"/>
          <w:lang w:val="fr-CH"/>
        </w:rPr>
        <w:t>e</w:t>
      </w:r>
      <w:r w:rsidR="00213B8B" w:rsidRPr="00936312">
        <w:rPr>
          <w:bCs/>
          <w:lang w:val="fr-CH"/>
        </w:rPr>
        <w:t xml:space="preserve"> à 9</w:t>
      </w:r>
      <w:r w:rsidR="00213B8B" w:rsidRPr="00F35EAD">
        <w:rPr>
          <w:bCs/>
          <w:vertAlign w:val="superscript"/>
          <w:lang w:val="fr-CH"/>
        </w:rPr>
        <w:t>e</w:t>
      </w:r>
      <w:r w:rsidR="00213B8B" w:rsidRPr="00936312">
        <w:rPr>
          <w:bCs/>
          <w:lang w:val="fr-CH"/>
        </w:rPr>
        <w:t>), qui met l’accent sur la formation d’un professeur d’enseignement général compl</w:t>
      </w:r>
      <w:r w:rsidR="00633AEB" w:rsidRPr="00936312">
        <w:rPr>
          <w:bCs/>
          <w:lang w:val="fr-CH"/>
        </w:rPr>
        <w:t xml:space="preserve">et </w:t>
      </w:r>
      <w:r w:rsidR="00213B8B" w:rsidRPr="00936312">
        <w:rPr>
          <w:bCs/>
          <w:lang w:val="fr-CH"/>
        </w:rPr>
        <w:t>prenant en charge 15 élèves au maximum.</w:t>
      </w:r>
      <w:r w:rsidRPr="00936312">
        <w:rPr>
          <w:lang w:val="fr-CH"/>
        </w:rPr>
        <w:t xml:space="preserve"> </w:t>
      </w:r>
      <w:r w:rsidR="00213B8B" w:rsidRPr="00936312">
        <w:rPr>
          <w:lang w:val="fr-CH"/>
        </w:rPr>
        <w:t>Le système de classes alternées a également été mis en place dans tous les établissements d’enseignement, avec fourniture de repas gratuits et usage systématique de téléviseurs, de matériel vidéo et d’ordinateurs</w:t>
      </w:r>
      <w:r w:rsidR="00F35EAD">
        <w:rPr>
          <w:lang w:val="fr-CH"/>
        </w:rPr>
        <w:t>;</w:t>
      </w:r>
    </w:p>
    <w:p w:rsidR="00682C3A" w:rsidRPr="00936312" w:rsidRDefault="00682C3A" w:rsidP="00F35EAD">
      <w:pPr>
        <w:pStyle w:val="SingleTxtG"/>
        <w:rPr>
          <w:lang w:val="fr-CH"/>
        </w:rPr>
      </w:pPr>
      <w:r w:rsidRPr="00936312">
        <w:rPr>
          <w:lang w:val="fr-CH"/>
        </w:rPr>
        <w:tab/>
        <w:t>c)</w:t>
      </w:r>
      <w:r w:rsidRPr="00936312">
        <w:rPr>
          <w:lang w:val="fr-CH"/>
        </w:rPr>
        <w:tab/>
      </w:r>
      <w:r w:rsidR="00213B8B" w:rsidRPr="00936312">
        <w:rPr>
          <w:bCs/>
          <w:lang w:val="fr-CH"/>
        </w:rPr>
        <w:t>Programme de transformation de l’enseignement moyen, qui comprend l’enseignement préuniversitaire (classes de 10</w:t>
      </w:r>
      <w:r w:rsidR="00213B8B" w:rsidRPr="00F35EAD">
        <w:rPr>
          <w:bCs/>
          <w:vertAlign w:val="superscript"/>
          <w:lang w:val="fr-CH"/>
        </w:rPr>
        <w:t>e</w:t>
      </w:r>
      <w:r w:rsidR="00213B8B" w:rsidRPr="00936312">
        <w:rPr>
          <w:bCs/>
          <w:lang w:val="fr-CH"/>
        </w:rPr>
        <w:t xml:space="preserve"> à 12</w:t>
      </w:r>
      <w:r w:rsidR="00213B8B" w:rsidRPr="00F35EAD">
        <w:rPr>
          <w:bCs/>
          <w:vertAlign w:val="superscript"/>
          <w:lang w:val="fr-CH"/>
        </w:rPr>
        <w:t>e</w:t>
      </w:r>
      <w:r w:rsidR="00213B8B" w:rsidRPr="00936312">
        <w:rPr>
          <w:bCs/>
          <w:lang w:val="fr-CH"/>
        </w:rPr>
        <w:t>) et les centres de formation professionnelle de niveau moyen</w:t>
      </w:r>
      <w:r w:rsidR="00EF7628" w:rsidRPr="00936312">
        <w:rPr>
          <w:bCs/>
          <w:lang w:val="fr-CH"/>
        </w:rPr>
        <w:t>. Il n’y a pas plus de 30 élèves par groupe et les professeurs disposent d’un téléviseur de 74 cm dans chaque salle de classe, de matériel vidéo et de laboratoires d’informatique</w:t>
      </w:r>
      <w:r w:rsidRPr="00936312">
        <w:rPr>
          <w:lang w:val="fr-CH"/>
        </w:rPr>
        <w:t xml:space="preserve">, </w:t>
      </w:r>
      <w:r w:rsidR="00EF7628" w:rsidRPr="00936312">
        <w:rPr>
          <w:lang w:val="fr-CH"/>
        </w:rPr>
        <w:t>ainsi que de 19 didacticiels conçus par les universités pédagogiques</w:t>
      </w:r>
      <w:r w:rsidR="00F35EAD">
        <w:rPr>
          <w:lang w:val="fr-CH"/>
        </w:rPr>
        <w:t>;</w:t>
      </w:r>
    </w:p>
    <w:p w:rsidR="00682C3A" w:rsidRPr="00936312" w:rsidRDefault="00682C3A" w:rsidP="00F35EAD">
      <w:pPr>
        <w:pStyle w:val="SingleTxtG"/>
        <w:rPr>
          <w:lang w:val="fr-CH"/>
        </w:rPr>
      </w:pPr>
      <w:r w:rsidRPr="00936312">
        <w:rPr>
          <w:lang w:val="fr-CH"/>
        </w:rPr>
        <w:tab/>
        <w:t>d)</w:t>
      </w:r>
      <w:r w:rsidRPr="00936312">
        <w:rPr>
          <w:lang w:val="fr-CH"/>
        </w:rPr>
        <w:tab/>
        <w:t>Program</w:t>
      </w:r>
      <w:r w:rsidR="00EF7628" w:rsidRPr="00936312">
        <w:rPr>
          <w:lang w:val="fr-CH"/>
        </w:rPr>
        <w:t>me d’informatisation</w:t>
      </w:r>
      <w:r w:rsidRPr="00936312">
        <w:rPr>
          <w:lang w:val="fr-CH"/>
        </w:rPr>
        <w:t xml:space="preserve">. </w:t>
      </w:r>
      <w:r w:rsidR="00EF7628" w:rsidRPr="00936312">
        <w:rPr>
          <w:lang w:val="fr-CH"/>
        </w:rPr>
        <w:t>L’informatique est enseignée dans toutes les écoles cubaines, de l’école maternelle à l’université. Il existe un réseau national de plus de 300 clubs d’informatique communautaires pour les élèves et le reste de la population. Dans le cadre de ce programme, des groupes de travail multidisciplinaires élaborent des didacticiels qui sont ensuite distribués à toutes les écoles</w:t>
      </w:r>
      <w:r w:rsidR="00F35EAD">
        <w:rPr>
          <w:lang w:val="fr-CH"/>
        </w:rPr>
        <w:t>;</w:t>
      </w:r>
      <w:r w:rsidR="0000718E">
        <w:rPr>
          <w:lang w:val="fr-CH"/>
        </w:rPr>
        <w:t xml:space="preserve"> </w:t>
      </w:r>
    </w:p>
    <w:p w:rsidR="00682C3A" w:rsidRPr="00936312" w:rsidRDefault="00682C3A" w:rsidP="00F35EAD">
      <w:pPr>
        <w:pStyle w:val="SingleTxtG"/>
        <w:rPr>
          <w:iCs/>
          <w:lang w:val="fr-CH"/>
        </w:rPr>
      </w:pPr>
      <w:r w:rsidRPr="00936312">
        <w:rPr>
          <w:iCs/>
          <w:lang w:val="fr-CH"/>
        </w:rPr>
        <w:tab/>
        <w:t>e)</w:t>
      </w:r>
      <w:r w:rsidRPr="00936312">
        <w:rPr>
          <w:iCs/>
          <w:lang w:val="fr-CH"/>
        </w:rPr>
        <w:tab/>
      </w:r>
      <w:r w:rsidRPr="00936312">
        <w:rPr>
          <w:bCs/>
          <w:iCs/>
          <w:lang w:val="fr-CH"/>
        </w:rPr>
        <w:t>Program</w:t>
      </w:r>
      <w:r w:rsidR="00EF7628" w:rsidRPr="00936312">
        <w:rPr>
          <w:bCs/>
          <w:iCs/>
          <w:lang w:val="fr-CH"/>
        </w:rPr>
        <w:t xml:space="preserve">me éditorial </w:t>
      </w:r>
      <w:r w:rsidRPr="00936312">
        <w:rPr>
          <w:lang w:val="fr-CH"/>
        </w:rPr>
        <w:t>Libert</w:t>
      </w:r>
      <w:r w:rsidR="00EF7628" w:rsidRPr="00936312">
        <w:rPr>
          <w:lang w:val="fr-CH"/>
        </w:rPr>
        <w:t>é</w:t>
      </w:r>
      <w:r w:rsidRPr="00936312">
        <w:rPr>
          <w:iCs/>
          <w:lang w:val="fr-CH"/>
        </w:rPr>
        <w:t xml:space="preserve">, </w:t>
      </w:r>
      <w:r w:rsidR="00EF7628" w:rsidRPr="00936312">
        <w:rPr>
          <w:iCs/>
          <w:lang w:val="fr-CH"/>
        </w:rPr>
        <w:t xml:space="preserve">qui a permis de faire parvenir aux écoles plus </w:t>
      </w:r>
      <w:r w:rsidRPr="00936312">
        <w:rPr>
          <w:iCs/>
          <w:lang w:val="fr-CH"/>
        </w:rPr>
        <w:t>de 800</w:t>
      </w:r>
      <w:r w:rsidR="00EF7628" w:rsidRPr="00936312">
        <w:rPr>
          <w:iCs/>
          <w:lang w:val="fr-CH"/>
        </w:rPr>
        <w:t xml:space="preserve"> </w:t>
      </w:r>
      <w:r w:rsidRPr="00936312">
        <w:rPr>
          <w:iCs/>
          <w:lang w:val="fr-CH"/>
        </w:rPr>
        <w:t>000 e</w:t>
      </w:r>
      <w:r w:rsidR="00EF7628" w:rsidRPr="00936312">
        <w:rPr>
          <w:iCs/>
          <w:lang w:val="fr-CH"/>
        </w:rPr>
        <w:t>x</w:t>
      </w:r>
      <w:r w:rsidRPr="00936312">
        <w:rPr>
          <w:iCs/>
          <w:lang w:val="fr-CH"/>
        </w:rPr>
        <w:t>empla</w:t>
      </w:r>
      <w:r w:rsidR="00EF7628" w:rsidRPr="00936312">
        <w:rPr>
          <w:iCs/>
          <w:lang w:val="fr-CH"/>
        </w:rPr>
        <w:t xml:space="preserve">ires d’ouvrages, </w:t>
      </w:r>
      <w:r w:rsidRPr="00936312">
        <w:rPr>
          <w:iCs/>
          <w:lang w:val="fr-CH"/>
        </w:rPr>
        <w:t>principal</w:t>
      </w:r>
      <w:r w:rsidR="00EF7628" w:rsidRPr="00936312">
        <w:rPr>
          <w:iCs/>
          <w:lang w:val="fr-CH"/>
        </w:rPr>
        <w:t>e</w:t>
      </w:r>
      <w:r w:rsidRPr="00936312">
        <w:rPr>
          <w:iCs/>
          <w:lang w:val="fr-CH"/>
        </w:rPr>
        <w:t>ment</w:t>
      </w:r>
      <w:r w:rsidR="00EF7628" w:rsidRPr="00936312">
        <w:rPr>
          <w:iCs/>
          <w:lang w:val="fr-CH"/>
        </w:rPr>
        <w:t xml:space="preserve"> des</w:t>
      </w:r>
      <w:r w:rsidRPr="00936312">
        <w:rPr>
          <w:iCs/>
          <w:lang w:val="fr-CH"/>
        </w:rPr>
        <w:t xml:space="preserve"> dic</w:t>
      </w:r>
      <w:r w:rsidR="00EF7628" w:rsidRPr="00936312">
        <w:rPr>
          <w:iCs/>
          <w:lang w:val="fr-CH"/>
        </w:rPr>
        <w:t xml:space="preserve">tionnaires, des </w:t>
      </w:r>
      <w:r w:rsidRPr="00936312">
        <w:rPr>
          <w:iCs/>
          <w:lang w:val="fr-CH"/>
        </w:rPr>
        <w:t>enc</w:t>
      </w:r>
      <w:r w:rsidR="00EF7628" w:rsidRPr="00936312">
        <w:rPr>
          <w:iCs/>
          <w:lang w:val="fr-CH"/>
        </w:rPr>
        <w:t>y</w:t>
      </w:r>
      <w:r w:rsidRPr="00936312">
        <w:rPr>
          <w:iCs/>
          <w:lang w:val="fr-CH"/>
        </w:rPr>
        <w:t>clop</w:t>
      </w:r>
      <w:r w:rsidR="00EF7628" w:rsidRPr="00936312">
        <w:rPr>
          <w:iCs/>
          <w:lang w:val="fr-CH"/>
        </w:rPr>
        <w:t>é</w:t>
      </w:r>
      <w:r w:rsidRPr="00936312">
        <w:rPr>
          <w:iCs/>
          <w:lang w:val="fr-CH"/>
        </w:rPr>
        <w:t>di</w:t>
      </w:r>
      <w:r w:rsidR="00EF7628" w:rsidRPr="00936312">
        <w:rPr>
          <w:iCs/>
          <w:lang w:val="fr-CH"/>
        </w:rPr>
        <w:t>e</w:t>
      </w:r>
      <w:r w:rsidRPr="00936312">
        <w:rPr>
          <w:iCs/>
          <w:lang w:val="fr-CH"/>
        </w:rPr>
        <w:t xml:space="preserve">s </w:t>
      </w:r>
      <w:r w:rsidR="00EF7628" w:rsidRPr="00936312">
        <w:rPr>
          <w:iCs/>
          <w:lang w:val="fr-CH"/>
        </w:rPr>
        <w:t xml:space="preserve">et des </w:t>
      </w:r>
      <w:r w:rsidR="00782A8E">
        <w:rPr>
          <w:iCs/>
          <w:lang w:val="fr-CH"/>
        </w:rPr>
        <w:t>œuvre</w:t>
      </w:r>
      <w:r w:rsidR="00EF7628" w:rsidRPr="00936312">
        <w:rPr>
          <w:iCs/>
          <w:lang w:val="fr-CH"/>
        </w:rPr>
        <w:t>s de la littérature universelle, régionale et nationale</w:t>
      </w:r>
      <w:r w:rsidR="00F35EAD">
        <w:rPr>
          <w:lang w:val="fr-CH"/>
        </w:rPr>
        <w:t>;</w:t>
      </w:r>
      <w:r w:rsidR="00EF7628" w:rsidRPr="00936312">
        <w:rPr>
          <w:iCs/>
          <w:lang w:val="fr-CH"/>
        </w:rPr>
        <w:t xml:space="preserve"> </w:t>
      </w:r>
    </w:p>
    <w:p w:rsidR="00682C3A" w:rsidRPr="00936312" w:rsidRDefault="00682C3A" w:rsidP="00F35EAD">
      <w:pPr>
        <w:pStyle w:val="SingleTxtG"/>
        <w:rPr>
          <w:iCs/>
          <w:lang w:val="fr-CH"/>
        </w:rPr>
      </w:pPr>
      <w:r w:rsidRPr="00936312">
        <w:rPr>
          <w:iCs/>
          <w:lang w:val="fr-CH"/>
        </w:rPr>
        <w:tab/>
        <w:t>f)</w:t>
      </w:r>
      <w:r w:rsidRPr="00936312">
        <w:rPr>
          <w:iCs/>
          <w:lang w:val="fr-CH"/>
        </w:rPr>
        <w:tab/>
      </w:r>
      <w:r w:rsidRPr="00936312">
        <w:rPr>
          <w:bCs/>
          <w:iCs/>
          <w:lang w:val="fr-CH"/>
        </w:rPr>
        <w:t>Program</w:t>
      </w:r>
      <w:r w:rsidR="00EF7628" w:rsidRPr="00936312">
        <w:rPr>
          <w:bCs/>
          <w:iCs/>
          <w:lang w:val="fr-CH"/>
        </w:rPr>
        <w:t>me de généralisation de l’accès à l’enseignement supérieur. La création des antennes universitaires au niveau des municipalités a permis de porter le nombre d’étudiants au plus haut niveau jamais enregistré à Cuba</w:t>
      </w:r>
      <w:r w:rsidR="00AB3F1E" w:rsidRPr="00936312">
        <w:rPr>
          <w:bCs/>
          <w:iCs/>
          <w:lang w:val="fr-CH"/>
        </w:rPr>
        <w:t>:</w:t>
      </w:r>
      <w:r w:rsidR="00EF7628" w:rsidRPr="00936312">
        <w:rPr>
          <w:bCs/>
          <w:iCs/>
          <w:lang w:val="fr-CH"/>
        </w:rPr>
        <w:t xml:space="preserve"> plus de 600</w:t>
      </w:r>
      <w:r w:rsidR="00F35EAD">
        <w:rPr>
          <w:bCs/>
          <w:iCs/>
          <w:lang w:val="fr-CH"/>
        </w:rPr>
        <w:t xml:space="preserve"> </w:t>
      </w:r>
      <w:r w:rsidR="00EF7628" w:rsidRPr="00936312">
        <w:rPr>
          <w:bCs/>
          <w:iCs/>
          <w:lang w:val="fr-CH"/>
        </w:rPr>
        <w:t xml:space="preserve">000. À cette fin, plus de </w:t>
      </w:r>
      <w:r w:rsidRPr="00936312">
        <w:rPr>
          <w:iCs/>
          <w:lang w:val="fr-CH"/>
        </w:rPr>
        <w:t>80</w:t>
      </w:r>
      <w:r w:rsidR="00F35EAD">
        <w:rPr>
          <w:iCs/>
          <w:lang w:val="fr-CH"/>
        </w:rPr>
        <w:t> </w:t>
      </w:r>
      <w:r w:rsidRPr="00936312">
        <w:rPr>
          <w:iCs/>
          <w:lang w:val="fr-CH"/>
        </w:rPr>
        <w:t>000 profes</w:t>
      </w:r>
      <w:r w:rsidR="00EF7628" w:rsidRPr="00936312">
        <w:rPr>
          <w:iCs/>
          <w:lang w:val="fr-CH"/>
        </w:rPr>
        <w:t>seurs</w:t>
      </w:r>
      <w:r w:rsidRPr="00936312">
        <w:rPr>
          <w:iCs/>
          <w:lang w:val="fr-CH"/>
        </w:rPr>
        <w:t xml:space="preserve"> </w:t>
      </w:r>
      <w:r w:rsidR="00EF7628" w:rsidRPr="00936312">
        <w:rPr>
          <w:iCs/>
          <w:lang w:val="fr-CH"/>
        </w:rPr>
        <w:t>à</w:t>
      </w:r>
      <w:r w:rsidRPr="00936312">
        <w:rPr>
          <w:iCs/>
          <w:lang w:val="fr-CH"/>
        </w:rPr>
        <w:t xml:space="preserve"> t</w:t>
      </w:r>
      <w:r w:rsidR="00EF7628" w:rsidRPr="00936312">
        <w:rPr>
          <w:iCs/>
          <w:lang w:val="fr-CH"/>
        </w:rPr>
        <w:t>emps</w:t>
      </w:r>
      <w:r w:rsidRPr="00936312">
        <w:rPr>
          <w:iCs/>
          <w:lang w:val="fr-CH"/>
        </w:rPr>
        <w:t xml:space="preserve"> par</w:t>
      </w:r>
      <w:r w:rsidR="00EF7628" w:rsidRPr="00936312">
        <w:rPr>
          <w:iCs/>
          <w:lang w:val="fr-CH"/>
        </w:rPr>
        <w:t xml:space="preserve">tiel et </w:t>
      </w:r>
      <w:r w:rsidRPr="00936312">
        <w:rPr>
          <w:iCs/>
          <w:lang w:val="fr-CH"/>
        </w:rPr>
        <w:t>profes</w:t>
      </w:r>
      <w:r w:rsidR="00EF7628" w:rsidRPr="00936312">
        <w:rPr>
          <w:iCs/>
          <w:lang w:val="fr-CH"/>
        </w:rPr>
        <w:t>sionnels diplômés de l’enseignement supérieur à la retraite ou en activité, dont plus de 70</w:t>
      </w:r>
      <w:r w:rsidR="00F35EAD">
        <w:rPr>
          <w:iCs/>
          <w:lang w:val="fr-CH"/>
        </w:rPr>
        <w:t xml:space="preserve"> </w:t>
      </w:r>
      <w:r w:rsidR="00EF7628" w:rsidRPr="00936312">
        <w:rPr>
          <w:iCs/>
          <w:lang w:val="fr-CH"/>
        </w:rPr>
        <w:t>000 ayant obtenu leur diplôme d’enseignement supérieur pendant la période révolutionnaire, se sont joints au corps enseignant des antennes universitaires créées au niveau communautaire</w:t>
      </w:r>
      <w:r w:rsidR="00F35EAD">
        <w:rPr>
          <w:lang w:val="fr-CH"/>
        </w:rPr>
        <w:t>;</w:t>
      </w:r>
    </w:p>
    <w:p w:rsidR="00682C3A" w:rsidRPr="00936312" w:rsidRDefault="00682C3A" w:rsidP="00F35EAD">
      <w:pPr>
        <w:pStyle w:val="SingleTxtG"/>
        <w:rPr>
          <w:iCs/>
          <w:lang w:val="fr-CH"/>
        </w:rPr>
      </w:pPr>
      <w:r w:rsidRPr="00936312">
        <w:rPr>
          <w:iCs/>
          <w:lang w:val="fr-CH"/>
        </w:rPr>
        <w:tab/>
        <w:t>g)</w:t>
      </w:r>
      <w:r w:rsidRPr="00936312">
        <w:rPr>
          <w:iCs/>
          <w:lang w:val="fr-CH"/>
        </w:rPr>
        <w:tab/>
      </w:r>
      <w:r w:rsidRPr="00936312">
        <w:rPr>
          <w:bCs/>
          <w:iCs/>
          <w:lang w:val="fr-CH"/>
        </w:rPr>
        <w:t>Program</w:t>
      </w:r>
      <w:r w:rsidR="00272B4C" w:rsidRPr="00936312">
        <w:rPr>
          <w:bCs/>
          <w:iCs/>
          <w:lang w:val="fr-CH"/>
        </w:rPr>
        <w:t>me</w:t>
      </w:r>
      <w:r w:rsidRPr="00936312">
        <w:rPr>
          <w:bCs/>
          <w:iCs/>
          <w:lang w:val="fr-CH"/>
        </w:rPr>
        <w:t xml:space="preserve"> </w:t>
      </w:r>
      <w:r w:rsidR="00AB3F1E" w:rsidRPr="00936312">
        <w:rPr>
          <w:bCs/>
          <w:iCs/>
          <w:lang w:val="fr-CH"/>
        </w:rPr>
        <w:t>«</w:t>
      </w:r>
      <w:r w:rsidRPr="00936312">
        <w:rPr>
          <w:bCs/>
          <w:iCs/>
          <w:lang w:val="fr-CH"/>
        </w:rPr>
        <w:t>Universi</w:t>
      </w:r>
      <w:r w:rsidR="00272B4C" w:rsidRPr="00936312">
        <w:rPr>
          <w:bCs/>
          <w:iCs/>
          <w:lang w:val="fr-CH"/>
        </w:rPr>
        <w:t>té pour tous</w:t>
      </w:r>
      <w:r w:rsidR="00AB3F1E" w:rsidRPr="00936312">
        <w:rPr>
          <w:bCs/>
          <w:iCs/>
          <w:lang w:val="fr-CH"/>
        </w:rPr>
        <w:t>»</w:t>
      </w:r>
      <w:r w:rsidRPr="00936312">
        <w:rPr>
          <w:bCs/>
          <w:iCs/>
          <w:lang w:val="fr-CH"/>
        </w:rPr>
        <w:t>,</w:t>
      </w:r>
      <w:r w:rsidRPr="00936312">
        <w:rPr>
          <w:iCs/>
          <w:lang w:val="fr-CH"/>
        </w:rPr>
        <w:t xml:space="preserve"> </w:t>
      </w:r>
      <w:r w:rsidR="00272B4C" w:rsidRPr="00936312">
        <w:rPr>
          <w:iCs/>
          <w:lang w:val="fr-CH"/>
        </w:rPr>
        <w:t>qui permet de suivre des cours portant sur des questions d’intérêt général ainsi que des cours de littérature, d’art, de science et de technologie et de langues étrangères, dispensés par des professeurs et spécialistes expérimentés, qui utilisent les chaînes de télévision nationales</w:t>
      </w:r>
      <w:r w:rsidR="00F35EAD">
        <w:rPr>
          <w:lang w:val="fr-CH"/>
        </w:rPr>
        <w:t>;</w:t>
      </w:r>
      <w:r w:rsidR="00272B4C" w:rsidRPr="00936312">
        <w:rPr>
          <w:iCs/>
          <w:lang w:val="fr-CH"/>
        </w:rPr>
        <w:t xml:space="preserve"> </w:t>
      </w:r>
    </w:p>
    <w:p w:rsidR="00682C3A" w:rsidRPr="00936312" w:rsidRDefault="00682C3A" w:rsidP="00F35EAD">
      <w:pPr>
        <w:pStyle w:val="SingleTxtG"/>
        <w:rPr>
          <w:iCs/>
          <w:lang w:val="fr-CH"/>
        </w:rPr>
      </w:pPr>
      <w:r w:rsidRPr="00936312">
        <w:rPr>
          <w:iCs/>
          <w:lang w:val="fr-CH"/>
        </w:rPr>
        <w:tab/>
        <w:t>h)</w:t>
      </w:r>
      <w:r w:rsidRPr="00936312">
        <w:rPr>
          <w:iCs/>
          <w:lang w:val="fr-CH"/>
        </w:rPr>
        <w:tab/>
      </w:r>
      <w:r w:rsidRPr="00936312">
        <w:rPr>
          <w:bCs/>
          <w:iCs/>
          <w:lang w:val="fr-CH"/>
        </w:rPr>
        <w:t>Program</w:t>
      </w:r>
      <w:r w:rsidR="00272B4C" w:rsidRPr="00936312">
        <w:rPr>
          <w:bCs/>
          <w:iCs/>
          <w:lang w:val="fr-CH"/>
        </w:rPr>
        <w:t>me a</w:t>
      </w:r>
      <w:r w:rsidRPr="00936312">
        <w:rPr>
          <w:bCs/>
          <w:iCs/>
          <w:lang w:val="fr-CH"/>
        </w:rPr>
        <w:t>udiovisu</w:t>
      </w:r>
      <w:r w:rsidR="00272B4C" w:rsidRPr="00936312">
        <w:rPr>
          <w:bCs/>
          <w:iCs/>
          <w:lang w:val="fr-CH"/>
        </w:rPr>
        <w:t>e</w:t>
      </w:r>
      <w:r w:rsidRPr="00936312">
        <w:rPr>
          <w:bCs/>
          <w:iCs/>
          <w:lang w:val="fr-CH"/>
        </w:rPr>
        <w:t>l</w:t>
      </w:r>
      <w:r w:rsidR="00272B4C" w:rsidRPr="00936312">
        <w:rPr>
          <w:bCs/>
          <w:iCs/>
          <w:lang w:val="fr-CH"/>
        </w:rPr>
        <w:t>, qui prévoit la livraison de matériel vidéo et de téléviseurs à toutes les écoles, la formation et le recyclage systématique des maîtres et des professeurs et la création de deux nouvelles chaînes de télévision diffusant en direct ou non des émissions éducatives sur Cuba et le reste du monde.</w:t>
      </w:r>
      <w:r w:rsidR="0000718E">
        <w:rPr>
          <w:bCs/>
          <w:iCs/>
          <w:lang w:val="fr-CH"/>
        </w:rPr>
        <w:t xml:space="preserve"> </w:t>
      </w:r>
      <w:r w:rsidR="00272B4C" w:rsidRPr="00936312">
        <w:rPr>
          <w:iCs/>
          <w:lang w:val="fr-CH"/>
        </w:rPr>
        <w:t xml:space="preserve">Pour faciliter la réception de ces chaînes par toutes les écoles, 2 </w:t>
      </w:r>
      <w:r w:rsidRPr="00936312">
        <w:rPr>
          <w:iCs/>
          <w:lang w:val="fr-CH"/>
        </w:rPr>
        <w:t xml:space="preserve">335 </w:t>
      </w:r>
      <w:r w:rsidR="00272B4C" w:rsidRPr="00936312">
        <w:rPr>
          <w:iCs/>
          <w:lang w:val="fr-CH"/>
        </w:rPr>
        <w:t>établissements d’enseignement situés dans des zones non desservies par le réseau national d’électricité ont été équipés de panneaux solaires fabriqués à Cuba</w:t>
      </w:r>
      <w:r w:rsidR="00F35EAD">
        <w:rPr>
          <w:lang w:val="fr-CH"/>
        </w:rPr>
        <w:t>;</w:t>
      </w:r>
    </w:p>
    <w:p w:rsidR="00682C3A" w:rsidRPr="00936312" w:rsidRDefault="00682C3A" w:rsidP="00F35EAD">
      <w:pPr>
        <w:pStyle w:val="SingleTxtG"/>
        <w:rPr>
          <w:lang w:val="fr-CH"/>
        </w:rPr>
      </w:pPr>
      <w:r w:rsidRPr="00936312">
        <w:rPr>
          <w:iCs/>
          <w:lang w:val="fr-CH"/>
        </w:rPr>
        <w:tab/>
        <w:t>i)</w:t>
      </w:r>
      <w:r w:rsidRPr="00936312">
        <w:rPr>
          <w:iCs/>
          <w:lang w:val="fr-CH"/>
        </w:rPr>
        <w:tab/>
      </w:r>
      <w:r w:rsidRPr="00936312">
        <w:rPr>
          <w:bCs/>
          <w:iCs/>
          <w:lang w:val="fr-CH"/>
        </w:rPr>
        <w:t>Program</w:t>
      </w:r>
      <w:r w:rsidR="00272B4C" w:rsidRPr="00936312">
        <w:rPr>
          <w:bCs/>
          <w:iCs/>
          <w:lang w:val="fr-CH"/>
        </w:rPr>
        <w:t>me</w:t>
      </w:r>
      <w:r w:rsidRPr="00936312">
        <w:rPr>
          <w:bCs/>
          <w:iCs/>
          <w:lang w:val="fr-CH"/>
        </w:rPr>
        <w:t xml:space="preserve"> de </w:t>
      </w:r>
      <w:r w:rsidR="00272B4C" w:rsidRPr="00936312">
        <w:rPr>
          <w:bCs/>
          <w:iCs/>
          <w:lang w:val="fr-CH"/>
        </w:rPr>
        <w:t>stimulation à la lecture, qui repose notamment sur les foires du livre organisées tous les ans dans plus de 34 villes du pays. Ces foires, auxquels participent des intellectuels cubains et étrangers de renom, permettent aux enfants, adolescents, jeunes et adultes d’accéder à de nombreux titres de la littérature nationale et internationale</w:t>
      </w:r>
      <w:r w:rsidR="00F35EAD">
        <w:rPr>
          <w:lang w:val="fr-CH"/>
        </w:rPr>
        <w:t>;</w:t>
      </w:r>
    </w:p>
    <w:p w:rsidR="00682C3A" w:rsidRPr="00936312" w:rsidRDefault="00682C3A" w:rsidP="00C615FC">
      <w:pPr>
        <w:pStyle w:val="SingleTxtG"/>
        <w:rPr>
          <w:lang w:val="fr-CH"/>
        </w:rPr>
      </w:pPr>
      <w:r w:rsidRPr="00936312">
        <w:rPr>
          <w:lang w:val="fr-CH"/>
        </w:rPr>
        <w:tab/>
        <w:t>j)</w:t>
      </w:r>
      <w:r w:rsidRPr="00936312">
        <w:rPr>
          <w:lang w:val="fr-CH"/>
        </w:rPr>
        <w:tab/>
        <w:t>Program</w:t>
      </w:r>
      <w:r w:rsidR="00272B4C" w:rsidRPr="00936312">
        <w:rPr>
          <w:lang w:val="fr-CH"/>
        </w:rPr>
        <w:t xml:space="preserve">me d’éducation artistique, qui prévoit </w:t>
      </w:r>
      <w:r w:rsidRPr="00936312">
        <w:rPr>
          <w:lang w:val="fr-CH"/>
        </w:rPr>
        <w:t xml:space="preserve">la </w:t>
      </w:r>
      <w:r w:rsidR="00272B4C" w:rsidRPr="00936312">
        <w:rPr>
          <w:lang w:val="fr-CH"/>
        </w:rPr>
        <w:t xml:space="preserve">mise en place d’un réseau </w:t>
      </w:r>
      <w:r w:rsidRPr="00936312">
        <w:rPr>
          <w:lang w:val="fr-CH"/>
        </w:rPr>
        <w:t>de 15</w:t>
      </w:r>
      <w:r w:rsidR="00C615FC">
        <w:rPr>
          <w:lang w:val="fr-CH"/>
        </w:rPr>
        <w:t xml:space="preserve"> </w:t>
      </w:r>
      <w:r w:rsidR="00272B4C" w:rsidRPr="00936312">
        <w:rPr>
          <w:lang w:val="fr-CH"/>
        </w:rPr>
        <w:t>écoles de formation de professeurs des écoles et des communautés, dans lesquelles plus de 16</w:t>
      </w:r>
      <w:r w:rsidR="00C615FC">
        <w:rPr>
          <w:lang w:val="fr-CH"/>
        </w:rPr>
        <w:t xml:space="preserve"> </w:t>
      </w:r>
      <w:r w:rsidR="00272B4C" w:rsidRPr="00936312">
        <w:rPr>
          <w:lang w:val="fr-CH"/>
        </w:rPr>
        <w:t>000 jeunes étudient la musique, les arts plastiques, la danse et le théâtre</w:t>
      </w:r>
      <w:r w:rsidR="00F35EAD">
        <w:rPr>
          <w:lang w:val="fr-CH"/>
        </w:rPr>
        <w:t>;</w:t>
      </w:r>
    </w:p>
    <w:p w:rsidR="00682C3A" w:rsidRPr="00936312" w:rsidRDefault="00682C3A" w:rsidP="00F35EAD">
      <w:pPr>
        <w:pStyle w:val="SingleTxtG"/>
        <w:rPr>
          <w:lang w:val="fr-CH"/>
        </w:rPr>
      </w:pPr>
      <w:r w:rsidRPr="00936312">
        <w:rPr>
          <w:lang w:val="fr-CH"/>
        </w:rPr>
        <w:tab/>
        <w:t>k)</w:t>
      </w:r>
      <w:r w:rsidRPr="00936312">
        <w:rPr>
          <w:lang w:val="fr-CH"/>
        </w:rPr>
        <w:tab/>
        <w:t>Program</w:t>
      </w:r>
      <w:r w:rsidR="00272B4C" w:rsidRPr="00936312">
        <w:rPr>
          <w:lang w:val="fr-CH"/>
        </w:rPr>
        <w:t xml:space="preserve">me de création de centres de vidéo et de cinéma communautaires appelés </w:t>
      </w:r>
      <w:r w:rsidR="00AB3F1E" w:rsidRPr="00936312">
        <w:rPr>
          <w:lang w:val="fr-CH"/>
        </w:rPr>
        <w:t>«</w:t>
      </w:r>
      <w:r w:rsidR="00272B4C" w:rsidRPr="00936312">
        <w:rPr>
          <w:lang w:val="fr-CH"/>
        </w:rPr>
        <w:t>Vi</w:t>
      </w:r>
      <w:r w:rsidRPr="00936312">
        <w:rPr>
          <w:lang w:val="fr-CH"/>
        </w:rPr>
        <w:t>d</w:t>
      </w:r>
      <w:r w:rsidR="00272B4C" w:rsidRPr="00936312">
        <w:rPr>
          <w:lang w:val="fr-CH"/>
        </w:rPr>
        <w:t>é</w:t>
      </w:r>
      <w:r w:rsidRPr="00936312">
        <w:rPr>
          <w:lang w:val="fr-CH"/>
        </w:rPr>
        <w:t>o</w:t>
      </w:r>
      <w:r w:rsidR="00272B4C" w:rsidRPr="00936312">
        <w:rPr>
          <w:lang w:val="fr-CH"/>
        </w:rPr>
        <w:t>c</w:t>
      </w:r>
      <w:r w:rsidRPr="00936312">
        <w:rPr>
          <w:lang w:val="fr-CH"/>
        </w:rPr>
        <w:t xml:space="preserve">lub </w:t>
      </w:r>
      <w:r w:rsidR="00272B4C" w:rsidRPr="00936312">
        <w:rPr>
          <w:lang w:val="fr-CH"/>
        </w:rPr>
        <w:t>pour les jeunes</w:t>
      </w:r>
      <w:r w:rsidR="00AB3F1E" w:rsidRPr="00936312">
        <w:rPr>
          <w:lang w:val="fr-CH"/>
        </w:rPr>
        <w:t>»</w:t>
      </w:r>
      <w:r w:rsidRPr="00936312">
        <w:rPr>
          <w:lang w:val="fr-CH"/>
        </w:rPr>
        <w:t xml:space="preserve">, </w:t>
      </w:r>
      <w:r w:rsidR="00272B4C" w:rsidRPr="00936312">
        <w:rPr>
          <w:lang w:val="fr-CH"/>
        </w:rPr>
        <w:t>qui proposent aux adolescents, aux jeunes et aux adultes, principalement, des programmes variés visant à les informer et à les distraire</w:t>
      </w:r>
      <w:r w:rsidR="00F35EAD">
        <w:rPr>
          <w:lang w:val="fr-CH"/>
        </w:rPr>
        <w:t>;</w:t>
      </w:r>
      <w:r w:rsidR="0000718E">
        <w:rPr>
          <w:lang w:val="fr-CH"/>
        </w:rPr>
        <w:t xml:space="preserve"> </w:t>
      </w:r>
    </w:p>
    <w:p w:rsidR="00682C3A" w:rsidRPr="00936312" w:rsidRDefault="00682C3A" w:rsidP="00F35EAD">
      <w:pPr>
        <w:pStyle w:val="SingleTxtG"/>
        <w:rPr>
          <w:iCs/>
          <w:lang w:val="fr-CH"/>
        </w:rPr>
      </w:pPr>
      <w:r w:rsidRPr="00936312">
        <w:rPr>
          <w:lang w:val="fr-CH"/>
        </w:rPr>
        <w:tab/>
        <w:t>l)</w:t>
      </w:r>
      <w:r w:rsidRPr="00936312">
        <w:rPr>
          <w:lang w:val="fr-CH"/>
        </w:rPr>
        <w:tab/>
        <w:t>Program</w:t>
      </w:r>
      <w:r w:rsidR="00272B4C" w:rsidRPr="00936312">
        <w:rPr>
          <w:lang w:val="fr-CH"/>
        </w:rPr>
        <w:t>me</w:t>
      </w:r>
      <w:r w:rsidRPr="00936312">
        <w:rPr>
          <w:lang w:val="fr-CH"/>
        </w:rPr>
        <w:t xml:space="preserve"> </w:t>
      </w:r>
      <w:r w:rsidR="00AB3F1E" w:rsidRPr="00936312">
        <w:rPr>
          <w:lang w:val="fr-CH"/>
        </w:rPr>
        <w:t>«</w:t>
      </w:r>
      <w:r w:rsidRPr="00936312">
        <w:rPr>
          <w:lang w:val="fr-CH"/>
        </w:rPr>
        <w:t>C</w:t>
      </w:r>
      <w:r w:rsidR="00272B4C" w:rsidRPr="00936312">
        <w:rPr>
          <w:lang w:val="fr-CH"/>
        </w:rPr>
        <w:t xml:space="preserve">ours </w:t>
      </w:r>
      <w:r w:rsidRPr="00936312">
        <w:rPr>
          <w:lang w:val="fr-CH"/>
        </w:rPr>
        <w:t xml:space="preserve">de </w:t>
      </w:r>
      <w:r w:rsidR="00272B4C" w:rsidRPr="00936312">
        <w:rPr>
          <w:lang w:val="fr-CH"/>
        </w:rPr>
        <w:t>perfectionnement i</w:t>
      </w:r>
      <w:r w:rsidRPr="00936312">
        <w:rPr>
          <w:lang w:val="fr-CH"/>
        </w:rPr>
        <w:t>nt</w:t>
      </w:r>
      <w:r w:rsidR="00272B4C" w:rsidRPr="00936312">
        <w:rPr>
          <w:lang w:val="fr-CH"/>
        </w:rPr>
        <w:t>é</w:t>
      </w:r>
      <w:r w:rsidRPr="00936312">
        <w:rPr>
          <w:lang w:val="fr-CH"/>
        </w:rPr>
        <w:t xml:space="preserve">gral </w:t>
      </w:r>
      <w:r w:rsidR="00272B4C" w:rsidRPr="00936312">
        <w:rPr>
          <w:lang w:val="fr-CH"/>
        </w:rPr>
        <w:t>pour les jeunes</w:t>
      </w:r>
      <w:r w:rsidR="00AB3F1E" w:rsidRPr="00936312">
        <w:rPr>
          <w:lang w:val="fr-CH"/>
        </w:rPr>
        <w:t>»</w:t>
      </w:r>
      <w:r w:rsidRPr="00936312">
        <w:rPr>
          <w:lang w:val="fr-CH"/>
        </w:rPr>
        <w:t xml:space="preserve"> </w:t>
      </w:r>
      <w:r w:rsidR="00272B4C" w:rsidRPr="00936312">
        <w:rPr>
          <w:lang w:val="fr-CH"/>
        </w:rPr>
        <w:t>âgés de 17 à 29 ans n’ayant aucun lien avec les études et le travail depuis leur entrée en 9</w:t>
      </w:r>
      <w:r w:rsidR="00272B4C" w:rsidRPr="00C615FC">
        <w:rPr>
          <w:vertAlign w:val="superscript"/>
          <w:lang w:val="fr-CH"/>
        </w:rPr>
        <w:t>e</w:t>
      </w:r>
      <w:r w:rsidR="00272B4C" w:rsidRPr="00936312">
        <w:rPr>
          <w:lang w:val="fr-CH"/>
        </w:rPr>
        <w:t xml:space="preserve"> année; il s’agit d’une modalité d’emploi</w:t>
      </w:r>
      <w:r w:rsidR="00AB3F1E" w:rsidRPr="00936312">
        <w:rPr>
          <w:lang w:val="fr-CH"/>
        </w:rPr>
        <w:t>:</w:t>
      </w:r>
      <w:r w:rsidR="00272B4C" w:rsidRPr="00936312">
        <w:rPr>
          <w:lang w:val="fr-CH"/>
        </w:rPr>
        <w:t xml:space="preserve"> un salaire mensuel leur est versé pour qu’ils suivent ce cours</w:t>
      </w:r>
      <w:r w:rsidR="00F35EAD">
        <w:rPr>
          <w:lang w:val="fr-CH"/>
        </w:rPr>
        <w:t>;</w:t>
      </w:r>
      <w:r w:rsidR="0000718E">
        <w:rPr>
          <w:lang w:val="fr-CH"/>
        </w:rPr>
        <w:t xml:space="preserve"> </w:t>
      </w:r>
    </w:p>
    <w:p w:rsidR="00682C3A" w:rsidRPr="00936312" w:rsidRDefault="00682C3A" w:rsidP="00C615FC">
      <w:pPr>
        <w:pStyle w:val="SingleTxtG"/>
        <w:rPr>
          <w:iCs/>
          <w:lang w:val="fr-CH"/>
        </w:rPr>
      </w:pPr>
      <w:r w:rsidRPr="00936312">
        <w:rPr>
          <w:iCs/>
          <w:lang w:val="fr-CH"/>
        </w:rPr>
        <w:tab/>
        <w:t>m)</w:t>
      </w:r>
      <w:r w:rsidRPr="00936312">
        <w:rPr>
          <w:iCs/>
          <w:lang w:val="fr-CH"/>
        </w:rPr>
        <w:tab/>
      </w:r>
      <w:r w:rsidRPr="00936312">
        <w:rPr>
          <w:bCs/>
          <w:iCs/>
          <w:lang w:val="fr-CH"/>
        </w:rPr>
        <w:t>Program</w:t>
      </w:r>
      <w:r w:rsidR="00272B4C" w:rsidRPr="00936312">
        <w:rPr>
          <w:bCs/>
          <w:iCs/>
          <w:lang w:val="fr-CH"/>
        </w:rPr>
        <w:t xml:space="preserve">me </w:t>
      </w:r>
      <w:r w:rsidRPr="00936312">
        <w:rPr>
          <w:bCs/>
          <w:iCs/>
          <w:lang w:val="fr-CH"/>
        </w:rPr>
        <w:t xml:space="preserve">de </w:t>
      </w:r>
      <w:r w:rsidR="00272B4C" w:rsidRPr="00936312">
        <w:rPr>
          <w:bCs/>
          <w:iCs/>
          <w:lang w:val="fr-CH"/>
        </w:rPr>
        <w:t>travailleurs sociaux</w:t>
      </w:r>
      <w:r w:rsidRPr="00936312">
        <w:rPr>
          <w:bCs/>
          <w:iCs/>
          <w:lang w:val="fr-CH"/>
        </w:rPr>
        <w:t>,</w:t>
      </w:r>
      <w:r w:rsidRPr="00936312">
        <w:rPr>
          <w:iCs/>
          <w:lang w:val="fr-CH"/>
        </w:rPr>
        <w:t xml:space="preserve"> qu</w:t>
      </w:r>
      <w:r w:rsidR="00272B4C" w:rsidRPr="00936312">
        <w:rPr>
          <w:iCs/>
          <w:lang w:val="fr-CH"/>
        </w:rPr>
        <w:t>i suivent une formation dans un réseau national de 15 écoles</w:t>
      </w:r>
      <w:r w:rsidRPr="00936312">
        <w:rPr>
          <w:iCs/>
          <w:lang w:val="fr-CH"/>
        </w:rPr>
        <w:t xml:space="preserve">, </w:t>
      </w:r>
      <w:r w:rsidR="00272B4C" w:rsidRPr="00936312">
        <w:rPr>
          <w:iCs/>
          <w:lang w:val="fr-CH"/>
        </w:rPr>
        <w:t>dont plus de 28</w:t>
      </w:r>
      <w:r w:rsidR="00C615FC">
        <w:rPr>
          <w:iCs/>
          <w:lang w:val="fr-CH"/>
        </w:rPr>
        <w:t xml:space="preserve"> </w:t>
      </w:r>
      <w:r w:rsidR="00272B4C" w:rsidRPr="00936312">
        <w:rPr>
          <w:iCs/>
          <w:lang w:val="fr-CH"/>
        </w:rPr>
        <w:t>000 jeunes sont diplômés. Ces jeunes auront notamment pour tâche de recenser les familles et les personnes ayant besoin d’une prise en charge spéciale, en coordination avec les organes de l’administration régionale</w:t>
      </w:r>
      <w:r w:rsidRPr="00936312">
        <w:rPr>
          <w:iCs/>
          <w:lang w:val="fr-CH"/>
        </w:rPr>
        <w:t>.</w:t>
      </w:r>
    </w:p>
    <w:p w:rsidR="00682C3A" w:rsidRPr="00936312" w:rsidRDefault="00682C3A">
      <w:pPr>
        <w:pStyle w:val="SingleTxtG"/>
        <w:rPr>
          <w:lang w:val="fr-CH"/>
        </w:rPr>
      </w:pPr>
      <w:r w:rsidRPr="00936312">
        <w:rPr>
          <w:lang w:val="fr-CH"/>
        </w:rPr>
        <w:t>341.</w:t>
      </w:r>
      <w:r w:rsidRPr="00936312">
        <w:rPr>
          <w:lang w:val="fr-CH"/>
        </w:rPr>
        <w:tab/>
      </w:r>
      <w:r w:rsidR="00272B4C" w:rsidRPr="00936312">
        <w:rPr>
          <w:lang w:val="fr-CH"/>
        </w:rPr>
        <w:t>Ce processus, qui fait l’objet d’analyses et d’une surveillance continues qui doivent permettre de l’améliorer, se caractérise par la participation active de tous les secteurs de la population cubaine.</w:t>
      </w:r>
      <w:r w:rsidRPr="00936312">
        <w:rPr>
          <w:lang w:val="fr-CH"/>
        </w:rPr>
        <w:t xml:space="preserve"> </w:t>
      </w:r>
      <w:r w:rsidR="00272B4C" w:rsidRPr="00936312">
        <w:rPr>
          <w:lang w:val="fr-CH"/>
        </w:rPr>
        <w:t xml:space="preserve">L’une des principales devises </w:t>
      </w:r>
      <w:r w:rsidR="00000EE8" w:rsidRPr="00936312">
        <w:rPr>
          <w:lang w:val="fr-CH"/>
        </w:rPr>
        <w:t>de la campa</w:t>
      </w:r>
      <w:r w:rsidR="00272B4C" w:rsidRPr="00936312">
        <w:rPr>
          <w:lang w:val="fr-CH"/>
        </w:rPr>
        <w:t>gne d’alphabétisation de 1961 résume bien l’esprit qui anime ce processus</w:t>
      </w:r>
      <w:r w:rsidR="00AB3F1E" w:rsidRPr="00936312">
        <w:rPr>
          <w:lang w:val="fr-CH"/>
        </w:rPr>
        <w:t>:</w:t>
      </w:r>
      <w:r w:rsidRPr="00936312">
        <w:rPr>
          <w:lang w:val="fr-CH"/>
        </w:rPr>
        <w:t xml:space="preserve"> </w:t>
      </w:r>
      <w:r w:rsidR="00AB3F1E" w:rsidRPr="00936312">
        <w:rPr>
          <w:lang w:val="fr-CH"/>
        </w:rPr>
        <w:t>«</w:t>
      </w:r>
      <w:r w:rsidR="00272B4C" w:rsidRPr="00936312">
        <w:rPr>
          <w:lang w:val="fr-CH"/>
        </w:rPr>
        <w:t>celui qui ne</w:t>
      </w:r>
      <w:r w:rsidR="00000EE8" w:rsidRPr="00936312">
        <w:rPr>
          <w:lang w:val="fr-CH"/>
        </w:rPr>
        <w:t xml:space="preserve"> sait pas doit apprendre et celui qui sait doit enseigner</w:t>
      </w:r>
      <w:r w:rsidR="00AB3F1E" w:rsidRPr="00936312">
        <w:rPr>
          <w:lang w:val="fr-CH"/>
        </w:rPr>
        <w:t>»</w:t>
      </w:r>
      <w:r w:rsidRPr="00936312">
        <w:rPr>
          <w:i/>
          <w:iCs/>
          <w:lang w:val="fr-CH"/>
        </w:rPr>
        <w:t xml:space="preserve">. </w:t>
      </w:r>
      <w:r w:rsidRPr="00936312">
        <w:rPr>
          <w:lang w:val="fr-CH"/>
        </w:rPr>
        <w:t xml:space="preserve">En </w:t>
      </w:r>
      <w:r w:rsidR="00000EE8" w:rsidRPr="00936312">
        <w:rPr>
          <w:lang w:val="fr-CH"/>
        </w:rPr>
        <w:t>dernière instance, nous devons tous avoir le droit et le devoir d’apprendre et d’enseigner tout au long de notre vie</w:t>
      </w:r>
      <w:r w:rsidRPr="00936312">
        <w:rPr>
          <w:lang w:val="fr-CH"/>
        </w:rPr>
        <w:t xml:space="preserve">. </w:t>
      </w:r>
    </w:p>
    <w:p w:rsidR="00682C3A" w:rsidRPr="00936312" w:rsidRDefault="00682C3A">
      <w:pPr>
        <w:pStyle w:val="SingleTxtG"/>
        <w:rPr>
          <w:lang w:val="fr-CH"/>
        </w:rPr>
      </w:pPr>
      <w:r w:rsidRPr="00936312">
        <w:rPr>
          <w:lang w:val="fr-CH"/>
        </w:rPr>
        <w:t>342.</w:t>
      </w:r>
      <w:r w:rsidRPr="00936312">
        <w:rPr>
          <w:lang w:val="fr-CH"/>
        </w:rPr>
        <w:tab/>
        <w:t>L</w:t>
      </w:r>
      <w:r w:rsidR="00000EE8" w:rsidRPr="00936312">
        <w:rPr>
          <w:lang w:val="fr-CH"/>
        </w:rPr>
        <w:t>e</w:t>
      </w:r>
      <w:r w:rsidRPr="00936312">
        <w:rPr>
          <w:lang w:val="fr-CH"/>
        </w:rPr>
        <w:t>s program</w:t>
      </w:r>
      <w:r w:rsidR="00000EE8" w:rsidRPr="00936312">
        <w:rPr>
          <w:lang w:val="fr-CH"/>
        </w:rPr>
        <w:t>me</w:t>
      </w:r>
      <w:r w:rsidR="00314366" w:rsidRPr="00936312">
        <w:rPr>
          <w:lang w:val="fr-CH"/>
        </w:rPr>
        <w:t>s de la R</w:t>
      </w:r>
      <w:r w:rsidR="00000EE8" w:rsidRPr="00936312">
        <w:rPr>
          <w:lang w:val="fr-CH"/>
        </w:rPr>
        <w:t>é</w:t>
      </w:r>
      <w:r w:rsidRPr="00936312">
        <w:rPr>
          <w:lang w:val="fr-CH"/>
        </w:rPr>
        <w:t>volu</w:t>
      </w:r>
      <w:r w:rsidR="00000EE8" w:rsidRPr="00936312">
        <w:rPr>
          <w:lang w:val="fr-CH"/>
        </w:rPr>
        <w:t xml:space="preserve">tion </w:t>
      </w:r>
      <w:r w:rsidRPr="00936312">
        <w:rPr>
          <w:lang w:val="fr-CH"/>
        </w:rPr>
        <w:t>en mat</w:t>
      </w:r>
      <w:r w:rsidR="00000EE8" w:rsidRPr="00936312">
        <w:rPr>
          <w:lang w:val="fr-CH"/>
        </w:rPr>
        <w:t>ière d’éducation ont bénéficié de tout l’appui matériel que le pays a pu l</w:t>
      </w:r>
      <w:r w:rsidR="00314366" w:rsidRPr="00936312">
        <w:rPr>
          <w:lang w:val="fr-CH"/>
        </w:rPr>
        <w:t>eur</w:t>
      </w:r>
      <w:r w:rsidR="00000EE8" w:rsidRPr="00936312">
        <w:rPr>
          <w:lang w:val="fr-CH"/>
        </w:rPr>
        <w:t xml:space="preserve"> apporter. Les ressources financières consacrées à l’éducation ont augmenté dans des proportions importantes depuis le triomphe de la </w:t>
      </w:r>
      <w:r w:rsidR="00314366" w:rsidRPr="00936312">
        <w:rPr>
          <w:lang w:val="fr-CH"/>
        </w:rPr>
        <w:t>R</w:t>
      </w:r>
      <w:r w:rsidR="00000EE8" w:rsidRPr="00936312">
        <w:rPr>
          <w:lang w:val="fr-CH"/>
        </w:rPr>
        <w:t>évolution</w:t>
      </w:r>
      <w:r w:rsidRPr="00936312">
        <w:rPr>
          <w:lang w:val="fr-CH"/>
        </w:rPr>
        <w:t xml:space="preserve">. </w:t>
      </w:r>
      <w:r w:rsidR="00000EE8" w:rsidRPr="00936312">
        <w:rPr>
          <w:lang w:val="fr-CH"/>
        </w:rPr>
        <w:t xml:space="preserve">Le budget de l’éducation, qui était de </w:t>
      </w:r>
      <w:r w:rsidRPr="00936312">
        <w:rPr>
          <w:lang w:val="fr-CH"/>
        </w:rPr>
        <w:t>79,4 mill</w:t>
      </w:r>
      <w:r w:rsidR="00000EE8" w:rsidRPr="00936312">
        <w:rPr>
          <w:lang w:val="fr-CH"/>
        </w:rPr>
        <w:t xml:space="preserve">ions </w:t>
      </w:r>
      <w:r w:rsidRPr="00936312">
        <w:rPr>
          <w:lang w:val="fr-CH"/>
        </w:rPr>
        <w:t xml:space="preserve">de pesos </w:t>
      </w:r>
      <w:r w:rsidR="00000EE8" w:rsidRPr="00936312">
        <w:rPr>
          <w:lang w:val="fr-CH"/>
        </w:rPr>
        <w:t xml:space="preserve">pendant l’année scolaire </w:t>
      </w:r>
      <w:r w:rsidRPr="00936312">
        <w:rPr>
          <w:lang w:val="fr-CH"/>
        </w:rPr>
        <w:t>1957</w:t>
      </w:r>
      <w:r w:rsidR="00314366" w:rsidRPr="00936312">
        <w:rPr>
          <w:lang w:val="fr-CH"/>
        </w:rPr>
        <w:t>-</w:t>
      </w:r>
      <w:r w:rsidR="00000EE8" w:rsidRPr="00936312">
        <w:rPr>
          <w:lang w:val="fr-CH"/>
        </w:rPr>
        <w:t>19</w:t>
      </w:r>
      <w:r w:rsidRPr="00936312">
        <w:rPr>
          <w:lang w:val="fr-CH"/>
        </w:rPr>
        <w:t xml:space="preserve">58, </w:t>
      </w:r>
      <w:r w:rsidR="00000EE8" w:rsidRPr="00936312">
        <w:rPr>
          <w:lang w:val="fr-CH"/>
        </w:rPr>
        <w:t xml:space="preserve">est passé à 4 milliards </w:t>
      </w:r>
      <w:r w:rsidRPr="00936312">
        <w:rPr>
          <w:lang w:val="fr-CH"/>
        </w:rPr>
        <w:t>989 mill</w:t>
      </w:r>
      <w:r w:rsidR="00000EE8" w:rsidRPr="00936312">
        <w:rPr>
          <w:lang w:val="fr-CH"/>
        </w:rPr>
        <w:t xml:space="preserve">ions </w:t>
      </w:r>
      <w:r w:rsidRPr="00936312">
        <w:rPr>
          <w:lang w:val="fr-CH"/>
        </w:rPr>
        <w:t xml:space="preserve">de pesos en 2006, </w:t>
      </w:r>
      <w:r w:rsidR="00000EE8" w:rsidRPr="00936312">
        <w:rPr>
          <w:lang w:val="fr-CH"/>
        </w:rPr>
        <w:t xml:space="preserve">soit 63 fois plus qu’avant la </w:t>
      </w:r>
      <w:r w:rsidR="00314366" w:rsidRPr="00936312">
        <w:rPr>
          <w:lang w:val="fr-CH"/>
        </w:rPr>
        <w:t>R</w:t>
      </w:r>
      <w:r w:rsidR="00000EE8" w:rsidRPr="00936312">
        <w:rPr>
          <w:lang w:val="fr-CH"/>
        </w:rPr>
        <w:t>évolution. Depuis 1990, en dépit des difficultés économiques du pays, ce budget a été multiplié par 2,4.</w:t>
      </w:r>
    </w:p>
    <w:p w:rsidR="00682C3A" w:rsidRPr="00936312" w:rsidRDefault="00682C3A">
      <w:pPr>
        <w:pStyle w:val="SingleTxtG"/>
        <w:rPr>
          <w:lang w:val="fr-CH"/>
        </w:rPr>
      </w:pPr>
      <w:r w:rsidRPr="00936312">
        <w:rPr>
          <w:lang w:val="fr-CH"/>
        </w:rPr>
        <w:t>343.</w:t>
      </w:r>
      <w:r w:rsidRPr="00936312">
        <w:rPr>
          <w:lang w:val="fr-CH"/>
        </w:rPr>
        <w:tab/>
        <w:t>L</w:t>
      </w:r>
      <w:r w:rsidR="00000EE8" w:rsidRPr="00936312">
        <w:rPr>
          <w:lang w:val="fr-CH"/>
        </w:rPr>
        <w:t>e</w:t>
      </w:r>
      <w:r w:rsidRPr="00936312">
        <w:rPr>
          <w:lang w:val="fr-CH"/>
        </w:rPr>
        <w:t>s exp</w:t>
      </w:r>
      <w:r w:rsidR="00000EE8" w:rsidRPr="00936312">
        <w:rPr>
          <w:lang w:val="fr-CH"/>
        </w:rPr>
        <w:t>é</w:t>
      </w:r>
      <w:r w:rsidRPr="00936312">
        <w:rPr>
          <w:lang w:val="fr-CH"/>
        </w:rPr>
        <w:t>rienc</w:t>
      </w:r>
      <w:r w:rsidR="00000EE8" w:rsidRPr="00936312">
        <w:rPr>
          <w:lang w:val="fr-CH"/>
        </w:rPr>
        <w:t>e</w:t>
      </w:r>
      <w:r w:rsidRPr="00936312">
        <w:rPr>
          <w:lang w:val="fr-CH"/>
        </w:rPr>
        <w:t>s cuba</w:t>
      </w:r>
      <w:r w:rsidR="00000EE8" w:rsidRPr="00936312">
        <w:rPr>
          <w:lang w:val="fr-CH"/>
        </w:rPr>
        <w:t>i</w:t>
      </w:r>
      <w:r w:rsidRPr="00936312">
        <w:rPr>
          <w:lang w:val="fr-CH"/>
        </w:rPr>
        <w:t>n</w:t>
      </w:r>
      <w:r w:rsidR="00000EE8" w:rsidRPr="00936312">
        <w:rPr>
          <w:lang w:val="fr-CH"/>
        </w:rPr>
        <w:t>e</w:t>
      </w:r>
      <w:r w:rsidRPr="00936312">
        <w:rPr>
          <w:lang w:val="fr-CH"/>
        </w:rPr>
        <w:t xml:space="preserve">s en </w:t>
      </w:r>
      <w:r w:rsidR="00000EE8" w:rsidRPr="00936312">
        <w:rPr>
          <w:lang w:val="fr-CH"/>
        </w:rPr>
        <w:t>matière d’éducation et leurs résultats, qui sont l’expression de la volonté politique de généraliser l’accès à l’enseignement et de donner une culture générale complète à la popula</w:t>
      </w:r>
      <w:r w:rsidR="00314366" w:rsidRPr="00936312">
        <w:rPr>
          <w:lang w:val="fr-CH"/>
        </w:rPr>
        <w:t>tion, ont également été reconnu</w:t>
      </w:r>
      <w:r w:rsidR="00000EE8" w:rsidRPr="00936312">
        <w:rPr>
          <w:lang w:val="fr-CH"/>
        </w:rPr>
        <w:t xml:space="preserve">s par différentes institutions et organisations internationales. </w:t>
      </w:r>
    </w:p>
    <w:p w:rsidR="00682C3A" w:rsidRPr="00936312" w:rsidRDefault="00682C3A">
      <w:pPr>
        <w:pStyle w:val="SingleTxtG"/>
        <w:rPr>
          <w:lang w:val="fr-CH"/>
        </w:rPr>
      </w:pPr>
      <w:r w:rsidRPr="00936312">
        <w:rPr>
          <w:lang w:val="fr-CH"/>
        </w:rPr>
        <w:t>344.</w:t>
      </w:r>
      <w:r w:rsidRPr="00936312">
        <w:rPr>
          <w:lang w:val="fr-CH"/>
        </w:rPr>
        <w:tab/>
        <w:t xml:space="preserve">Cuba </w:t>
      </w:r>
      <w:r w:rsidR="005D526E" w:rsidRPr="00936312">
        <w:rPr>
          <w:lang w:val="fr-CH"/>
        </w:rPr>
        <w:t>a dépassé de beaucoup les six objectifs du programme relatif à l’éducation pour tous que l’Organisation des Nations Unies pour l’éducation, la science et la culture (UNESCO) avait définis en 2000 et que tous les pays devraient avoir atteint en 2015.</w:t>
      </w:r>
    </w:p>
    <w:p w:rsidR="00682C3A" w:rsidRPr="00936312" w:rsidRDefault="00682C3A">
      <w:pPr>
        <w:pStyle w:val="SingleTxtG"/>
        <w:rPr>
          <w:lang w:val="fr-CH"/>
        </w:rPr>
      </w:pPr>
      <w:r w:rsidRPr="00936312">
        <w:rPr>
          <w:lang w:val="fr-CH"/>
        </w:rPr>
        <w:t>345.</w:t>
      </w:r>
      <w:r w:rsidRPr="00936312">
        <w:rPr>
          <w:lang w:val="fr-CH"/>
        </w:rPr>
        <w:tab/>
        <w:t xml:space="preserve">Cuba </w:t>
      </w:r>
      <w:r w:rsidR="005D526E" w:rsidRPr="00936312">
        <w:rPr>
          <w:lang w:val="fr-CH"/>
        </w:rPr>
        <w:t xml:space="preserve">a pleinement atteint les cibles </w:t>
      </w:r>
      <w:r w:rsidRPr="00936312">
        <w:rPr>
          <w:lang w:val="fr-CH"/>
        </w:rPr>
        <w:t xml:space="preserve">3 </w:t>
      </w:r>
      <w:r w:rsidR="005D526E" w:rsidRPr="00936312">
        <w:rPr>
          <w:lang w:val="fr-CH"/>
        </w:rPr>
        <w:t>et</w:t>
      </w:r>
      <w:r w:rsidRPr="00936312">
        <w:rPr>
          <w:lang w:val="fr-CH"/>
        </w:rPr>
        <w:t xml:space="preserve"> 4 de</w:t>
      </w:r>
      <w:r w:rsidR="005D526E" w:rsidRPr="00936312">
        <w:rPr>
          <w:lang w:val="fr-CH"/>
        </w:rPr>
        <w:t>s</w:t>
      </w:r>
      <w:r w:rsidRPr="00936312">
        <w:rPr>
          <w:lang w:val="fr-CH"/>
        </w:rPr>
        <w:t xml:space="preserve"> </w:t>
      </w:r>
      <w:r w:rsidR="005D526E" w:rsidRPr="00936312">
        <w:rPr>
          <w:lang w:val="fr-CH"/>
        </w:rPr>
        <w:t>objectifs du Millénaire pour le développement</w:t>
      </w:r>
      <w:r w:rsidR="00AB3F1E" w:rsidRPr="00936312">
        <w:rPr>
          <w:lang w:val="fr-CH"/>
        </w:rPr>
        <w:t>:</w:t>
      </w:r>
      <w:r w:rsidR="005D526E" w:rsidRPr="00936312">
        <w:rPr>
          <w:lang w:val="fr-CH"/>
        </w:rPr>
        <w:t xml:space="preserve"> </w:t>
      </w:r>
      <w:r w:rsidR="00AB3F1E" w:rsidRPr="00936312">
        <w:rPr>
          <w:lang w:val="fr-CH"/>
        </w:rPr>
        <w:t>«</w:t>
      </w:r>
      <w:r w:rsidR="005D526E" w:rsidRPr="00936312">
        <w:rPr>
          <w:lang w:val="fr-CH"/>
        </w:rPr>
        <w:t>D’ici à 2015, donner à tous les enfants, garçons et filles [...] les moyens d’achever un cycle complet d’études primaires</w:t>
      </w:r>
      <w:r w:rsidR="00743620" w:rsidRPr="00936312">
        <w:rPr>
          <w:lang w:val="fr-CH"/>
        </w:rPr>
        <w:t>»</w:t>
      </w:r>
      <w:r w:rsidR="005D526E" w:rsidRPr="00936312">
        <w:rPr>
          <w:lang w:val="fr-CH"/>
        </w:rPr>
        <w:t xml:space="preserve"> et</w:t>
      </w:r>
      <w:r w:rsidRPr="00936312">
        <w:rPr>
          <w:lang w:val="fr-CH"/>
        </w:rPr>
        <w:t xml:space="preserve"> </w:t>
      </w:r>
      <w:r w:rsidR="00AB3F1E" w:rsidRPr="00936312">
        <w:rPr>
          <w:lang w:val="fr-CH"/>
        </w:rPr>
        <w:t>«</w:t>
      </w:r>
      <w:r w:rsidR="005D526E" w:rsidRPr="00936312">
        <w:rPr>
          <w:lang w:val="fr-CH"/>
        </w:rPr>
        <w:t>É</w:t>
      </w:r>
      <w:r w:rsidRPr="00936312">
        <w:rPr>
          <w:lang w:val="fr-CH"/>
        </w:rPr>
        <w:t>limin</w:t>
      </w:r>
      <w:r w:rsidR="005D526E" w:rsidRPr="00936312">
        <w:rPr>
          <w:lang w:val="fr-CH"/>
        </w:rPr>
        <w:t>e</w:t>
      </w:r>
      <w:r w:rsidRPr="00936312">
        <w:rPr>
          <w:lang w:val="fr-CH"/>
        </w:rPr>
        <w:t>r l</w:t>
      </w:r>
      <w:r w:rsidR="005D526E" w:rsidRPr="00936312">
        <w:rPr>
          <w:lang w:val="fr-CH"/>
        </w:rPr>
        <w:t>e</w:t>
      </w:r>
      <w:r w:rsidRPr="00936312">
        <w:rPr>
          <w:lang w:val="fr-CH"/>
        </w:rPr>
        <w:t>s d</w:t>
      </w:r>
      <w:r w:rsidR="005D526E" w:rsidRPr="00936312">
        <w:rPr>
          <w:lang w:val="fr-CH"/>
        </w:rPr>
        <w:t>isparités entre les sexes dans l’enseignement</w:t>
      </w:r>
      <w:r w:rsidR="00743620" w:rsidRPr="00936312">
        <w:rPr>
          <w:lang w:val="fr-CH"/>
        </w:rPr>
        <w:t>»</w:t>
      </w:r>
      <w:r w:rsidRPr="00936312">
        <w:rPr>
          <w:lang w:val="fr-CH"/>
        </w:rPr>
        <w:t>.</w:t>
      </w:r>
    </w:p>
    <w:p w:rsidR="00682C3A" w:rsidRPr="00936312" w:rsidRDefault="00682C3A" w:rsidP="00782A8E">
      <w:pPr>
        <w:pStyle w:val="SingleTxtG"/>
        <w:rPr>
          <w:lang w:val="fr-CH"/>
        </w:rPr>
      </w:pPr>
      <w:r w:rsidRPr="00936312">
        <w:rPr>
          <w:lang w:val="fr-CH"/>
        </w:rPr>
        <w:t>346.</w:t>
      </w:r>
      <w:r w:rsidRPr="00936312">
        <w:rPr>
          <w:lang w:val="fr-CH"/>
        </w:rPr>
        <w:tab/>
      </w:r>
      <w:r w:rsidR="007C44D4" w:rsidRPr="00936312">
        <w:rPr>
          <w:lang w:val="fr-CH"/>
        </w:rPr>
        <w:t xml:space="preserve">Cuba accorde un rang de priorité élevé au programme de promotion et d’éducation qui s’adresse à l’ensemble de la population et aux groupes vulnérables, et que vient renforcer la participation intersectorielle et communautaire. Le nombre des bénéficiaires des programmes alternatifs communautaires qui visent à satisfaire les intérêts spécifiques de différents secteurs de la population a augmenté. L’éducation préventive se développe grâce au recours à la télévision et à l’impression massive de matériels éducatifs à bas prix sur des </w:t>
      </w:r>
      <w:r w:rsidR="00314366" w:rsidRPr="00936312">
        <w:rPr>
          <w:lang w:val="fr-CH"/>
        </w:rPr>
        <w:t>question</w:t>
      </w:r>
      <w:r w:rsidR="007C44D4" w:rsidRPr="00936312">
        <w:rPr>
          <w:lang w:val="fr-CH"/>
        </w:rPr>
        <w:t>s tel</w:t>
      </w:r>
      <w:r w:rsidR="00314366" w:rsidRPr="00936312">
        <w:rPr>
          <w:lang w:val="fr-CH"/>
        </w:rPr>
        <w:t>le</w:t>
      </w:r>
      <w:r w:rsidR="007C44D4" w:rsidRPr="00936312">
        <w:rPr>
          <w:lang w:val="fr-CH"/>
        </w:rPr>
        <w:t>s que la santé, ce qui permet d’approfondir, dans le cadre du programme d’action préventive et de lutte qui comprend des stratégies d’éducation et, en particulier, d’éducation sexuelle pour les jeunes, la lutte contre le VIH</w:t>
      </w:r>
      <w:r w:rsidR="00782A8E">
        <w:rPr>
          <w:lang w:val="fr-CH"/>
        </w:rPr>
        <w:t>/</w:t>
      </w:r>
      <w:r w:rsidR="007C44D4" w:rsidRPr="00936312">
        <w:rPr>
          <w:lang w:val="fr-CH"/>
        </w:rPr>
        <w:t>sida et les autres maladies sexuellement transmissibles, ainsi que contre la toxicomanie, l’alcoolisme et le tabagisme.</w:t>
      </w:r>
      <w:r w:rsidRPr="00936312">
        <w:rPr>
          <w:lang w:val="fr-CH"/>
        </w:rPr>
        <w:t xml:space="preserve"> </w:t>
      </w:r>
      <w:r w:rsidR="007C44D4" w:rsidRPr="00936312">
        <w:rPr>
          <w:lang w:val="fr-CH"/>
        </w:rPr>
        <w:t>De même, des actions ont été lancées en faveur de l’enseignement des langues étrangères, de l’éducation artistique, du développement scientifique et technique et de la prise en charge des jeunes enfants</w:t>
      </w:r>
      <w:r w:rsidR="00314366" w:rsidRPr="00936312">
        <w:rPr>
          <w:lang w:val="fr-CH"/>
        </w:rPr>
        <w:t>,</w:t>
      </w:r>
      <w:r w:rsidR="007C44D4" w:rsidRPr="00936312">
        <w:rPr>
          <w:lang w:val="fr-CH"/>
        </w:rPr>
        <w:t xml:space="preserve"> les principes du développement durable ont été incorporés dans les politiques et programmes nationaux</w:t>
      </w:r>
      <w:r w:rsidR="006340ED" w:rsidRPr="00936312">
        <w:rPr>
          <w:lang w:val="fr-CH"/>
        </w:rPr>
        <w:t>,</w:t>
      </w:r>
      <w:r w:rsidR="007C44D4" w:rsidRPr="00936312">
        <w:rPr>
          <w:lang w:val="fr-CH"/>
        </w:rPr>
        <w:t xml:space="preserve"> et l’éducation environnementale et la participation communautaire ont fait l’objet de mesures de renforcement.</w:t>
      </w:r>
      <w:r w:rsidRPr="00936312">
        <w:rPr>
          <w:lang w:val="fr-CH"/>
        </w:rPr>
        <w:t xml:space="preserve"> </w:t>
      </w:r>
    </w:p>
    <w:p w:rsidR="00682C3A" w:rsidRPr="00936312" w:rsidRDefault="00682C3A">
      <w:pPr>
        <w:pStyle w:val="SingleTxtG"/>
        <w:rPr>
          <w:lang w:val="fr-CH"/>
        </w:rPr>
      </w:pPr>
      <w:r w:rsidRPr="00936312">
        <w:rPr>
          <w:lang w:val="fr-CH"/>
        </w:rPr>
        <w:t>347.</w:t>
      </w:r>
      <w:r w:rsidRPr="00936312">
        <w:rPr>
          <w:lang w:val="fr-CH"/>
        </w:rPr>
        <w:tab/>
      </w:r>
      <w:r w:rsidR="004C2458" w:rsidRPr="00936312">
        <w:rPr>
          <w:lang w:val="fr-CH"/>
        </w:rPr>
        <w:t>Parmi les programmes d’éducation des adultes, on peut citer l’Université du troisième âge,</w:t>
      </w:r>
      <w:r w:rsidR="0035313B" w:rsidRPr="00936312">
        <w:rPr>
          <w:lang w:val="fr-CH"/>
        </w:rPr>
        <w:t xml:space="preserve"> programme éducatif élaboré de façon concertée par les centres universitaires et les organisations syndicales et sociales en vue d’améliorer la qualité de la vie des personnes âgées de plus de 60 ans, qui sont de plus en plus nombreuses à mesure qu’augmente l’espérance de vie des Cubains</w:t>
      </w:r>
      <w:r w:rsidRPr="00936312">
        <w:rPr>
          <w:lang w:val="fr-CH"/>
        </w:rPr>
        <w:t xml:space="preserve">. </w:t>
      </w:r>
      <w:r w:rsidR="0035313B" w:rsidRPr="00936312">
        <w:rPr>
          <w:lang w:val="fr-CH"/>
        </w:rPr>
        <w:t xml:space="preserve">Le pays compte déjà </w:t>
      </w:r>
      <w:r w:rsidRPr="00936312">
        <w:rPr>
          <w:lang w:val="fr-CH"/>
        </w:rPr>
        <w:t xml:space="preserve">636 </w:t>
      </w:r>
      <w:r w:rsidR="0035313B" w:rsidRPr="00936312">
        <w:rPr>
          <w:lang w:val="fr-CH"/>
        </w:rPr>
        <w:t>établissements qui dispensent un enseignement de ce type</w:t>
      </w:r>
      <w:r w:rsidRPr="00936312">
        <w:rPr>
          <w:lang w:val="fr-CH"/>
        </w:rPr>
        <w:t>.</w:t>
      </w:r>
    </w:p>
    <w:p w:rsidR="00682C3A" w:rsidRPr="00936312" w:rsidRDefault="00682C3A">
      <w:pPr>
        <w:pStyle w:val="SingleTxtG"/>
        <w:rPr>
          <w:lang w:val="fr-CH"/>
        </w:rPr>
      </w:pPr>
      <w:r w:rsidRPr="00936312">
        <w:rPr>
          <w:lang w:val="fr-CH"/>
        </w:rPr>
        <w:t>348.</w:t>
      </w:r>
      <w:r w:rsidRPr="00936312">
        <w:rPr>
          <w:lang w:val="fr-CH"/>
        </w:rPr>
        <w:tab/>
      </w:r>
      <w:r w:rsidR="0035313B" w:rsidRPr="00936312">
        <w:rPr>
          <w:lang w:val="fr-CH"/>
        </w:rPr>
        <w:t>La quête de l’excellence avance dans le domaine de l’enseignement spécial pour toutes les personnes handicapées et pour les enfants et adolescent</w:t>
      </w:r>
      <w:r w:rsidRPr="00936312">
        <w:rPr>
          <w:lang w:val="fr-CH"/>
        </w:rPr>
        <w:t xml:space="preserve">s </w:t>
      </w:r>
      <w:r w:rsidR="0035313B" w:rsidRPr="00936312">
        <w:rPr>
          <w:lang w:val="fr-CH"/>
        </w:rPr>
        <w:t>ayant des besoins spécifiques et dans celui de la prise en charge des autres groupes socialement défavorisés.</w:t>
      </w:r>
      <w:r w:rsidRPr="00936312">
        <w:rPr>
          <w:lang w:val="fr-CH"/>
        </w:rPr>
        <w:t xml:space="preserve"> </w:t>
      </w:r>
    </w:p>
    <w:p w:rsidR="00682C3A" w:rsidRPr="00936312" w:rsidRDefault="00682C3A">
      <w:pPr>
        <w:pStyle w:val="SingleTxtG"/>
        <w:rPr>
          <w:lang w:val="fr-CH"/>
        </w:rPr>
      </w:pPr>
      <w:r w:rsidRPr="00936312">
        <w:rPr>
          <w:lang w:val="fr-CH"/>
        </w:rPr>
        <w:t>349.</w:t>
      </w:r>
      <w:r w:rsidRPr="00936312">
        <w:rPr>
          <w:lang w:val="fr-CH"/>
        </w:rPr>
        <w:tab/>
        <w:t xml:space="preserve">La </w:t>
      </w:r>
      <w:r w:rsidR="00314366" w:rsidRPr="00936312">
        <w:rPr>
          <w:lang w:val="fr-CH"/>
        </w:rPr>
        <w:t>R</w:t>
      </w:r>
      <w:r w:rsidR="0035313B" w:rsidRPr="00936312">
        <w:rPr>
          <w:lang w:val="fr-CH"/>
        </w:rPr>
        <w:t>évolution cubaine s’</w:t>
      </w:r>
      <w:r w:rsidR="00936312" w:rsidRPr="00936312">
        <w:rPr>
          <w:lang w:val="fr-CH"/>
        </w:rPr>
        <w:t>enorgueillit</w:t>
      </w:r>
      <w:r w:rsidR="0035313B" w:rsidRPr="00936312">
        <w:rPr>
          <w:lang w:val="fr-CH"/>
        </w:rPr>
        <w:t xml:space="preserve"> du fait qu’en dépit de l’embargo imposé par le Gouvernement des États-Unis d’Amérique, il n’y a pas un seul enfant ayant besoin d’un enseignement spécial qui n’aille pas à l’école.</w:t>
      </w:r>
      <w:r w:rsidRPr="00936312">
        <w:rPr>
          <w:lang w:val="fr-CH"/>
        </w:rPr>
        <w:t xml:space="preserve"> </w:t>
      </w:r>
      <w:r w:rsidR="0035313B" w:rsidRPr="00936312">
        <w:rPr>
          <w:lang w:val="fr-CH"/>
        </w:rPr>
        <w:t xml:space="preserve">Les efforts déployés par le </w:t>
      </w:r>
      <w:r w:rsidR="00314366" w:rsidRPr="00936312">
        <w:rPr>
          <w:lang w:val="fr-CH"/>
        </w:rPr>
        <w:t>Gouvernement cubain à cet égard</w:t>
      </w:r>
      <w:r w:rsidR="0035313B" w:rsidRPr="00936312">
        <w:rPr>
          <w:lang w:val="fr-CH"/>
        </w:rPr>
        <w:t xml:space="preserve"> permettent à des dizaines de milliers d’enfants, d’adolescent</w:t>
      </w:r>
      <w:r w:rsidRPr="00936312">
        <w:rPr>
          <w:lang w:val="fr-CH"/>
        </w:rPr>
        <w:t xml:space="preserve">s </w:t>
      </w:r>
      <w:r w:rsidR="0035313B" w:rsidRPr="00936312">
        <w:rPr>
          <w:lang w:val="fr-CH"/>
        </w:rPr>
        <w:t xml:space="preserve">et de jeunes ayant besoin d’un enseignement de ce type de pouvoir fréquenter </w:t>
      </w:r>
      <w:r w:rsidRPr="00936312">
        <w:rPr>
          <w:lang w:val="fr-CH"/>
        </w:rPr>
        <w:t xml:space="preserve">410 </w:t>
      </w:r>
      <w:r w:rsidR="0035313B" w:rsidRPr="00936312">
        <w:rPr>
          <w:lang w:val="fr-CH"/>
        </w:rPr>
        <w:t xml:space="preserve">écoles où enseignent près de </w:t>
      </w:r>
      <w:r w:rsidRPr="00936312">
        <w:rPr>
          <w:lang w:val="fr-CH"/>
        </w:rPr>
        <w:t>15</w:t>
      </w:r>
      <w:r w:rsidR="0035313B" w:rsidRPr="00936312">
        <w:rPr>
          <w:lang w:val="fr-CH"/>
        </w:rPr>
        <w:t xml:space="preserve"> </w:t>
      </w:r>
      <w:r w:rsidRPr="00936312">
        <w:rPr>
          <w:lang w:val="fr-CH"/>
        </w:rPr>
        <w:t xml:space="preserve">000 </w:t>
      </w:r>
      <w:r w:rsidR="0035313B" w:rsidRPr="00936312">
        <w:rPr>
          <w:lang w:val="fr-CH"/>
        </w:rPr>
        <w:t xml:space="preserve">professeurs spécialement formés pour répondre aux besoins de chacun d’entre eux. </w:t>
      </w:r>
      <w:r w:rsidRPr="00936312">
        <w:rPr>
          <w:lang w:val="fr-CH"/>
        </w:rPr>
        <w:t xml:space="preserve">Cuba </w:t>
      </w:r>
      <w:r w:rsidR="0035313B" w:rsidRPr="00936312">
        <w:rPr>
          <w:lang w:val="fr-CH"/>
        </w:rPr>
        <w:t>a une école pour enfants autistes, qui sont atteints d’une forme de handicap qui a été négligée dans la quasi-totalité des pays du monde</w:t>
      </w:r>
      <w:r w:rsidRPr="00936312">
        <w:rPr>
          <w:lang w:val="fr-CH"/>
        </w:rPr>
        <w:t>.</w:t>
      </w:r>
    </w:p>
    <w:p w:rsidR="00682C3A" w:rsidRPr="00936312" w:rsidRDefault="00682C3A">
      <w:pPr>
        <w:pStyle w:val="SingleTxtG"/>
        <w:rPr>
          <w:lang w:val="fr-CH"/>
        </w:rPr>
      </w:pPr>
      <w:r w:rsidRPr="00936312">
        <w:rPr>
          <w:lang w:val="fr-CH"/>
        </w:rPr>
        <w:t>350.</w:t>
      </w:r>
      <w:r w:rsidRPr="00936312">
        <w:rPr>
          <w:lang w:val="fr-CH"/>
        </w:rPr>
        <w:tab/>
      </w:r>
      <w:r w:rsidR="0035313B" w:rsidRPr="00936312">
        <w:rPr>
          <w:lang w:val="fr-CH"/>
        </w:rPr>
        <w:t xml:space="preserve">À </w:t>
      </w:r>
      <w:r w:rsidRPr="00936312">
        <w:rPr>
          <w:lang w:val="fr-CH"/>
        </w:rPr>
        <w:t>partir de 1962, l</w:t>
      </w:r>
      <w:r w:rsidR="0035313B" w:rsidRPr="00936312">
        <w:rPr>
          <w:lang w:val="fr-CH"/>
        </w:rPr>
        <w:t xml:space="preserve">’enseignement spécial a été organisé sous la forme d’un système qui garantit une prise en charge intégrée aux plans pédagogique, psychologique, physique et médical de tous les enfants ayant des besoins éducatifs spéciaux; on compte aujourd’hui </w:t>
      </w:r>
      <w:r w:rsidRPr="00936312">
        <w:rPr>
          <w:lang w:val="fr-CH"/>
        </w:rPr>
        <w:t>43</w:t>
      </w:r>
      <w:r w:rsidR="0035313B" w:rsidRPr="00936312">
        <w:rPr>
          <w:lang w:val="fr-CH"/>
        </w:rPr>
        <w:t xml:space="preserve"> </w:t>
      </w:r>
      <w:r w:rsidRPr="00936312">
        <w:rPr>
          <w:lang w:val="fr-CH"/>
        </w:rPr>
        <w:t xml:space="preserve">600 </w:t>
      </w:r>
      <w:r w:rsidR="0035313B" w:rsidRPr="00936312">
        <w:rPr>
          <w:lang w:val="fr-CH"/>
        </w:rPr>
        <w:t>élèves inscrits</w:t>
      </w:r>
      <w:r w:rsidRPr="00936312">
        <w:rPr>
          <w:lang w:val="fr-CH"/>
        </w:rPr>
        <w:t>.</w:t>
      </w:r>
    </w:p>
    <w:p w:rsidR="00682C3A" w:rsidRPr="00936312" w:rsidRDefault="00682C3A">
      <w:pPr>
        <w:pStyle w:val="SingleTxtG"/>
        <w:rPr>
          <w:lang w:val="fr-CH"/>
        </w:rPr>
      </w:pPr>
      <w:r w:rsidRPr="00936312">
        <w:rPr>
          <w:lang w:val="fr-CH"/>
        </w:rPr>
        <w:t>351.</w:t>
      </w:r>
      <w:r w:rsidRPr="00936312">
        <w:rPr>
          <w:lang w:val="fr-CH"/>
        </w:rPr>
        <w:tab/>
      </w:r>
      <w:r w:rsidR="003F1B4B" w:rsidRPr="00936312">
        <w:rPr>
          <w:lang w:val="fr-CH"/>
        </w:rPr>
        <w:t>Des progrès importants ont été enregistrés dans l’étude étiologique des maladies génétiquement transmissibles et les recherches sur ces maladies</w:t>
      </w:r>
      <w:r w:rsidR="00AB3F1E" w:rsidRPr="00936312">
        <w:rPr>
          <w:lang w:val="fr-CH"/>
        </w:rPr>
        <w:t>:</w:t>
      </w:r>
      <w:r w:rsidR="003F1B4B" w:rsidRPr="00936312">
        <w:rPr>
          <w:lang w:val="fr-CH"/>
        </w:rPr>
        <w:t xml:space="preserve"> il s’agit de les diagnostiquer à un âge précoce</w:t>
      </w:r>
      <w:r w:rsidRPr="00936312">
        <w:rPr>
          <w:lang w:val="fr-CH"/>
        </w:rPr>
        <w:t xml:space="preserve">, </w:t>
      </w:r>
      <w:r w:rsidR="003F1B4B" w:rsidRPr="00936312">
        <w:rPr>
          <w:lang w:val="fr-CH"/>
        </w:rPr>
        <w:t>de fournir un appui aux malades et aux porteurs de ces maladies et de</w:t>
      </w:r>
      <w:r w:rsidRPr="00936312">
        <w:rPr>
          <w:lang w:val="fr-CH"/>
        </w:rPr>
        <w:t xml:space="preserve"> </w:t>
      </w:r>
      <w:r w:rsidR="003F1B4B" w:rsidRPr="00936312">
        <w:rPr>
          <w:lang w:val="fr-CH"/>
        </w:rPr>
        <w:t xml:space="preserve">concevoir des façons de couper la chaîne de transmission </w:t>
      </w:r>
      <w:r w:rsidRPr="00936312">
        <w:rPr>
          <w:lang w:val="fr-CH"/>
        </w:rPr>
        <w:t xml:space="preserve">de </w:t>
      </w:r>
      <w:r w:rsidR="003F1B4B" w:rsidRPr="00936312">
        <w:rPr>
          <w:lang w:val="fr-CH"/>
        </w:rPr>
        <w:t xml:space="preserve">certaines des </w:t>
      </w:r>
      <w:r w:rsidRPr="00936312">
        <w:rPr>
          <w:lang w:val="fr-CH"/>
        </w:rPr>
        <w:t xml:space="preserve">80 </w:t>
      </w:r>
      <w:r w:rsidR="003F1B4B" w:rsidRPr="00936312">
        <w:rPr>
          <w:lang w:val="fr-CH"/>
        </w:rPr>
        <w:t>maladies de ce type</w:t>
      </w:r>
      <w:r w:rsidRPr="00936312">
        <w:rPr>
          <w:lang w:val="fr-CH"/>
        </w:rPr>
        <w:t xml:space="preserve">. </w:t>
      </w:r>
    </w:p>
    <w:p w:rsidR="00682C3A" w:rsidRPr="00936312" w:rsidRDefault="00682C3A" w:rsidP="00782A8E">
      <w:pPr>
        <w:pStyle w:val="SingleTxtG"/>
        <w:rPr>
          <w:lang w:val="fr-CH"/>
        </w:rPr>
      </w:pPr>
      <w:r w:rsidRPr="00936312">
        <w:rPr>
          <w:lang w:val="fr-CH"/>
        </w:rPr>
        <w:t>352.</w:t>
      </w:r>
      <w:r w:rsidRPr="00936312">
        <w:rPr>
          <w:lang w:val="fr-CH"/>
        </w:rPr>
        <w:tab/>
        <w:t>L</w:t>
      </w:r>
      <w:r w:rsidR="003F1B4B" w:rsidRPr="00936312">
        <w:rPr>
          <w:lang w:val="fr-CH"/>
        </w:rPr>
        <w:t>es enfants ayant des besoins éducatifs spéciaux bénéficient de leur côté de matériels éducatifs nouveaux et modernes</w:t>
      </w:r>
      <w:r w:rsidRPr="00936312">
        <w:rPr>
          <w:lang w:val="fr-CH"/>
        </w:rPr>
        <w:t>. L</w:t>
      </w:r>
      <w:r w:rsidR="003F1B4B" w:rsidRPr="00936312">
        <w:rPr>
          <w:lang w:val="fr-CH"/>
        </w:rPr>
        <w:t>e</w:t>
      </w:r>
      <w:r w:rsidRPr="00936312">
        <w:rPr>
          <w:lang w:val="fr-CH"/>
        </w:rPr>
        <w:t>s program</w:t>
      </w:r>
      <w:r w:rsidR="003F1B4B" w:rsidRPr="00936312">
        <w:rPr>
          <w:lang w:val="fr-CH"/>
        </w:rPr>
        <w:t>me</w:t>
      </w:r>
      <w:r w:rsidRPr="00936312">
        <w:rPr>
          <w:lang w:val="fr-CH"/>
        </w:rPr>
        <w:t>s audiovisu</w:t>
      </w:r>
      <w:r w:rsidR="003F1B4B" w:rsidRPr="00936312">
        <w:rPr>
          <w:lang w:val="fr-CH"/>
        </w:rPr>
        <w:t>e</w:t>
      </w:r>
      <w:r w:rsidRPr="00936312">
        <w:rPr>
          <w:lang w:val="fr-CH"/>
        </w:rPr>
        <w:t xml:space="preserve">l </w:t>
      </w:r>
      <w:r w:rsidR="003F1B4B" w:rsidRPr="00936312">
        <w:rPr>
          <w:lang w:val="fr-CH"/>
        </w:rPr>
        <w:t xml:space="preserve">et d’informatique qui sont également mis en </w:t>
      </w:r>
      <w:r w:rsidR="00782A8E">
        <w:rPr>
          <w:lang w:val="fr-CH"/>
        </w:rPr>
        <w:t xml:space="preserve">œuvre </w:t>
      </w:r>
      <w:r w:rsidR="003F1B4B" w:rsidRPr="00936312">
        <w:rPr>
          <w:lang w:val="fr-CH"/>
        </w:rPr>
        <w:t>dans ce type d’enseignement se sont avérés être d’excellents instruments d’apprentissage</w:t>
      </w:r>
      <w:r w:rsidRPr="00936312">
        <w:rPr>
          <w:lang w:val="fr-CH"/>
        </w:rPr>
        <w:t xml:space="preserve">. </w:t>
      </w:r>
    </w:p>
    <w:p w:rsidR="00682C3A" w:rsidRPr="00936312" w:rsidRDefault="00682C3A">
      <w:pPr>
        <w:pStyle w:val="SingleTxtG"/>
        <w:rPr>
          <w:lang w:val="fr-CH"/>
        </w:rPr>
      </w:pPr>
      <w:r w:rsidRPr="00936312">
        <w:rPr>
          <w:lang w:val="fr-CH"/>
        </w:rPr>
        <w:t>353.</w:t>
      </w:r>
      <w:r w:rsidRPr="00936312">
        <w:rPr>
          <w:lang w:val="fr-CH"/>
        </w:rPr>
        <w:tab/>
        <w:t xml:space="preserve">Cuba </w:t>
      </w:r>
      <w:r w:rsidR="003F1B4B" w:rsidRPr="00936312">
        <w:rPr>
          <w:lang w:val="fr-CH"/>
        </w:rPr>
        <w:t xml:space="preserve">a créé en </w:t>
      </w:r>
      <w:r w:rsidRPr="00936312">
        <w:rPr>
          <w:lang w:val="fr-CH"/>
        </w:rPr>
        <w:t>1990</w:t>
      </w:r>
      <w:r w:rsidR="003F1B4B" w:rsidRPr="00936312">
        <w:rPr>
          <w:lang w:val="fr-CH"/>
        </w:rPr>
        <w:t xml:space="preserve"> le Centre latino-américain </w:t>
      </w:r>
      <w:r w:rsidRPr="00936312">
        <w:rPr>
          <w:lang w:val="fr-CH"/>
        </w:rPr>
        <w:t xml:space="preserve">de </w:t>
      </w:r>
      <w:r w:rsidR="003F1B4B" w:rsidRPr="00936312">
        <w:rPr>
          <w:lang w:val="fr-CH"/>
        </w:rPr>
        <w:t xml:space="preserve">référence pour l’enseignement spécial. Elle propose également une formation à l’enseignement spécial couronnée par une </w:t>
      </w:r>
      <w:r w:rsidRPr="00936312">
        <w:rPr>
          <w:lang w:val="fr-CH"/>
        </w:rPr>
        <w:t>licenc</w:t>
      </w:r>
      <w:r w:rsidR="003F1B4B" w:rsidRPr="00936312">
        <w:rPr>
          <w:lang w:val="fr-CH"/>
        </w:rPr>
        <w:t xml:space="preserve">e </w:t>
      </w:r>
      <w:r w:rsidRPr="00936312">
        <w:rPr>
          <w:lang w:val="fr-CH"/>
        </w:rPr>
        <w:t xml:space="preserve">en </w:t>
      </w:r>
      <w:r w:rsidR="003F1B4B" w:rsidRPr="00936312">
        <w:rPr>
          <w:lang w:val="fr-CH"/>
        </w:rPr>
        <w:t>enseignement spécial</w:t>
      </w:r>
      <w:r w:rsidRPr="00936312">
        <w:rPr>
          <w:lang w:val="fr-CH"/>
        </w:rPr>
        <w:t>.</w:t>
      </w:r>
    </w:p>
    <w:p w:rsidR="00682C3A" w:rsidRPr="00936312" w:rsidRDefault="00682C3A" w:rsidP="00C615FC">
      <w:pPr>
        <w:pStyle w:val="SingleTxtG"/>
        <w:rPr>
          <w:lang w:val="fr-CH"/>
        </w:rPr>
      </w:pPr>
      <w:r w:rsidRPr="00936312">
        <w:rPr>
          <w:lang w:val="fr-CH"/>
        </w:rPr>
        <w:t>354.</w:t>
      </w:r>
      <w:r w:rsidRPr="00936312">
        <w:rPr>
          <w:lang w:val="fr-CH"/>
        </w:rPr>
        <w:tab/>
        <w:t xml:space="preserve">La </w:t>
      </w:r>
      <w:r w:rsidR="00A07F3A" w:rsidRPr="00936312">
        <w:rPr>
          <w:lang w:val="fr-CH"/>
        </w:rPr>
        <w:t>R</w:t>
      </w:r>
      <w:r w:rsidR="003F1B4B" w:rsidRPr="00936312">
        <w:rPr>
          <w:lang w:val="fr-CH"/>
        </w:rPr>
        <w:t>évolution cubaine s’emploie sans relâche à construire un socialisme sans laissés-pour-compte et sans personnes marginalisées</w:t>
      </w:r>
      <w:r w:rsidRPr="00936312">
        <w:rPr>
          <w:lang w:val="fr-CH"/>
        </w:rPr>
        <w:t xml:space="preserve">. En 2000, </w:t>
      </w:r>
      <w:r w:rsidR="003F1B4B" w:rsidRPr="00936312">
        <w:rPr>
          <w:lang w:val="fr-CH"/>
        </w:rPr>
        <w:t xml:space="preserve">il n’y avait à </w:t>
      </w:r>
      <w:r w:rsidRPr="00936312">
        <w:rPr>
          <w:lang w:val="fr-CH"/>
        </w:rPr>
        <w:t xml:space="preserve">Cuba </w:t>
      </w:r>
      <w:r w:rsidR="003F1B4B" w:rsidRPr="00936312">
        <w:rPr>
          <w:lang w:val="fr-CH"/>
        </w:rPr>
        <w:t xml:space="preserve">que </w:t>
      </w:r>
      <w:r w:rsidRPr="00936312">
        <w:rPr>
          <w:lang w:val="fr-CH"/>
        </w:rPr>
        <w:t>795 tra</w:t>
      </w:r>
      <w:r w:rsidR="003F1B4B" w:rsidRPr="00936312">
        <w:rPr>
          <w:lang w:val="fr-CH"/>
        </w:rPr>
        <w:t>vailleurs sociaux</w:t>
      </w:r>
      <w:r w:rsidRPr="00936312">
        <w:rPr>
          <w:lang w:val="fr-CH"/>
        </w:rPr>
        <w:t>. C</w:t>
      </w:r>
      <w:r w:rsidR="003F1B4B" w:rsidRPr="00936312">
        <w:rPr>
          <w:lang w:val="fr-CH"/>
        </w:rPr>
        <w:t>haque année, 7</w:t>
      </w:r>
      <w:r w:rsidR="00C615FC">
        <w:rPr>
          <w:lang w:val="fr-CH"/>
        </w:rPr>
        <w:t xml:space="preserve"> </w:t>
      </w:r>
      <w:r w:rsidR="003F1B4B" w:rsidRPr="00936312">
        <w:rPr>
          <w:lang w:val="fr-CH"/>
        </w:rPr>
        <w:t xml:space="preserve">000 autres jeunes suivent une formation utilisant de nouveaux concepts pédagogiques, proposée non seulement dans les écoles spécialisées, mais aussi dans les </w:t>
      </w:r>
      <w:r w:rsidR="00375988" w:rsidRPr="00936312">
        <w:rPr>
          <w:lang w:val="fr-CH"/>
        </w:rPr>
        <w:t>«</w:t>
      </w:r>
      <w:r w:rsidR="003F1B4B" w:rsidRPr="00936312">
        <w:rPr>
          <w:lang w:val="fr-CH"/>
        </w:rPr>
        <w:t>maisons-écoles</w:t>
      </w:r>
      <w:r w:rsidR="00375988" w:rsidRPr="00936312">
        <w:rPr>
          <w:lang w:val="fr-CH"/>
        </w:rPr>
        <w:t xml:space="preserve">» </w:t>
      </w:r>
      <w:r w:rsidR="003F1B4B" w:rsidRPr="00936312">
        <w:rPr>
          <w:lang w:val="fr-CH"/>
        </w:rPr>
        <w:t xml:space="preserve">ouvertes dans leurs propres municipalités et dispensée par des professeurs expérimentés, qui </w:t>
      </w:r>
      <w:r w:rsidRPr="00936312">
        <w:rPr>
          <w:lang w:val="fr-CH"/>
        </w:rPr>
        <w:t>utili</w:t>
      </w:r>
      <w:r w:rsidR="003F1B4B" w:rsidRPr="00936312">
        <w:rPr>
          <w:lang w:val="fr-CH"/>
        </w:rPr>
        <w:t>sent des téléviseurs, des vidéos et des ordinateurs</w:t>
      </w:r>
      <w:r w:rsidRPr="00936312">
        <w:rPr>
          <w:lang w:val="fr-CH"/>
        </w:rPr>
        <w:t>.</w:t>
      </w:r>
    </w:p>
    <w:p w:rsidR="00682C3A" w:rsidRPr="00936312" w:rsidRDefault="00682C3A">
      <w:pPr>
        <w:pStyle w:val="SingleTxtG"/>
        <w:rPr>
          <w:lang w:val="fr-CH"/>
        </w:rPr>
      </w:pPr>
      <w:r w:rsidRPr="00936312">
        <w:rPr>
          <w:lang w:val="fr-CH"/>
        </w:rPr>
        <w:t>355.</w:t>
      </w:r>
      <w:r w:rsidRPr="00936312">
        <w:rPr>
          <w:lang w:val="fr-CH"/>
        </w:rPr>
        <w:tab/>
        <w:t>L</w:t>
      </w:r>
      <w:r w:rsidR="00DF54EE" w:rsidRPr="00936312">
        <w:rPr>
          <w:lang w:val="fr-CH"/>
        </w:rPr>
        <w:t>es élèves des écoles pour enfants présentant des problèmes de comportement – appelées aujourd’hui écoles de formation intégrée – bénéficient du concours des travailleurs sociaux pour améliorer l’enseignement qui y est dispensé. Il appartient à ces travailleurs sociaux d’organiser l’action de la société afin d’influer sur les causes et les situations qui sont à l’origine des désavantages sociaux et des troubles du comportement de ces adolescents.</w:t>
      </w:r>
    </w:p>
    <w:p w:rsidR="00682C3A" w:rsidRPr="00936312" w:rsidRDefault="00682C3A" w:rsidP="00204B5C">
      <w:pPr>
        <w:pStyle w:val="SingleTxtG"/>
        <w:rPr>
          <w:lang w:val="fr-CH"/>
        </w:rPr>
      </w:pPr>
      <w:r w:rsidRPr="00936312">
        <w:rPr>
          <w:lang w:val="fr-CH"/>
        </w:rPr>
        <w:t>356.</w:t>
      </w:r>
      <w:r w:rsidRPr="00936312">
        <w:rPr>
          <w:lang w:val="fr-CH"/>
        </w:rPr>
        <w:tab/>
      </w:r>
      <w:r w:rsidR="00DF54EE" w:rsidRPr="00936312">
        <w:rPr>
          <w:lang w:val="fr-CH" w:eastAsia="ja-JP"/>
        </w:rPr>
        <w:t>Tout enseignement suppose nécessairement l</w:t>
      </w:r>
      <w:r w:rsidR="00EF1E4A" w:rsidRPr="00936312">
        <w:rPr>
          <w:lang w:val="fr-CH" w:eastAsia="ja-JP"/>
        </w:rPr>
        <w:t>’</w:t>
      </w:r>
      <w:r w:rsidR="00DF54EE" w:rsidRPr="00936312">
        <w:rPr>
          <w:lang w:val="fr-CH" w:eastAsia="ja-JP"/>
        </w:rPr>
        <w:t>apprentissage d</w:t>
      </w:r>
      <w:r w:rsidR="00EF1E4A" w:rsidRPr="00936312">
        <w:rPr>
          <w:lang w:val="fr-CH" w:eastAsia="ja-JP"/>
        </w:rPr>
        <w:t>’</w:t>
      </w:r>
      <w:r w:rsidR="00DF54EE" w:rsidRPr="00936312">
        <w:rPr>
          <w:lang w:val="fr-CH" w:eastAsia="ja-JP"/>
        </w:rPr>
        <w:t>une éthique. À Cuba, l</w:t>
      </w:r>
      <w:r w:rsidR="00EF1E4A" w:rsidRPr="00936312">
        <w:rPr>
          <w:lang w:val="fr-CH" w:eastAsia="ja-JP"/>
        </w:rPr>
        <w:t>’</w:t>
      </w:r>
      <w:r w:rsidR="00DF54EE" w:rsidRPr="00936312">
        <w:rPr>
          <w:lang w:val="fr-CH" w:eastAsia="ja-JP"/>
        </w:rPr>
        <w:t>enseignement quel qu</w:t>
      </w:r>
      <w:r w:rsidR="00EF1E4A" w:rsidRPr="00936312">
        <w:rPr>
          <w:lang w:val="fr-CH" w:eastAsia="ja-JP"/>
        </w:rPr>
        <w:t>’</w:t>
      </w:r>
      <w:r w:rsidR="00DF54EE" w:rsidRPr="00936312">
        <w:rPr>
          <w:lang w:val="fr-CH" w:eastAsia="ja-JP"/>
        </w:rPr>
        <w:t>il soit, de la maternelle aux études supérieures, inclut une sensibilisation aux valeurs humaines les plus nobles, telles que l</w:t>
      </w:r>
      <w:r w:rsidR="00EF1E4A" w:rsidRPr="00936312">
        <w:rPr>
          <w:lang w:val="fr-CH" w:eastAsia="ja-JP"/>
        </w:rPr>
        <w:t>’</w:t>
      </w:r>
      <w:r w:rsidR="00DF54EE" w:rsidRPr="00936312">
        <w:rPr>
          <w:lang w:val="fr-CH" w:eastAsia="ja-JP"/>
        </w:rPr>
        <w:t>égalité, la solidarité et l</w:t>
      </w:r>
      <w:r w:rsidR="00EF1E4A" w:rsidRPr="00936312">
        <w:rPr>
          <w:lang w:val="fr-CH" w:eastAsia="ja-JP"/>
        </w:rPr>
        <w:t>’</w:t>
      </w:r>
      <w:r w:rsidR="00DF54EE" w:rsidRPr="00936312">
        <w:rPr>
          <w:lang w:val="fr-CH" w:eastAsia="ja-JP"/>
        </w:rPr>
        <w:t>amitié</w:t>
      </w:r>
      <w:r w:rsidRPr="00936312">
        <w:rPr>
          <w:lang w:val="fr-CH"/>
        </w:rPr>
        <w:t>.</w:t>
      </w:r>
    </w:p>
    <w:p w:rsidR="00682C3A" w:rsidRPr="00936312" w:rsidRDefault="00682C3A" w:rsidP="00B92C1C">
      <w:pPr>
        <w:pStyle w:val="SingleTxtG"/>
        <w:rPr>
          <w:lang w:val="fr-CH"/>
        </w:rPr>
      </w:pPr>
      <w:r w:rsidRPr="00936312">
        <w:rPr>
          <w:lang w:val="fr-CH"/>
        </w:rPr>
        <w:t>357.</w:t>
      </w:r>
      <w:r w:rsidRPr="00936312">
        <w:rPr>
          <w:lang w:val="fr-CH"/>
        </w:rPr>
        <w:tab/>
      </w:r>
      <w:r w:rsidR="00DF54EE" w:rsidRPr="00936312">
        <w:rPr>
          <w:lang w:val="fr-CH" w:eastAsia="ja-JP"/>
        </w:rPr>
        <w:t>Une autre fonction du système d</w:t>
      </w:r>
      <w:r w:rsidR="00EF1E4A" w:rsidRPr="00936312">
        <w:rPr>
          <w:lang w:val="fr-CH" w:eastAsia="ja-JP"/>
        </w:rPr>
        <w:t>’</w:t>
      </w:r>
      <w:r w:rsidR="00DF54EE" w:rsidRPr="00936312">
        <w:rPr>
          <w:lang w:val="fr-CH" w:eastAsia="ja-JP"/>
        </w:rPr>
        <w:t>enseignement national est d</w:t>
      </w:r>
      <w:r w:rsidR="00EF1E4A" w:rsidRPr="00936312">
        <w:rPr>
          <w:lang w:val="fr-CH" w:eastAsia="ja-JP"/>
        </w:rPr>
        <w:t>’</w:t>
      </w:r>
      <w:r w:rsidR="00DF54EE" w:rsidRPr="00936312">
        <w:rPr>
          <w:lang w:val="fr-CH" w:eastAsia="ja-JP"/>
        </w:rPr>
        <w:t>instruire sur la démocratie et pour la démocratie. Celle-ci est mise en pratique par les professeurs, les étudiants et les parents grâce à la participation aux conseils de gestion des écoles, aux réunions de parents d</w:t>
      </w:r>
      <w:r w:rsidR="00EF1E4A" w:rsidRPr="00936312">
        <w:rPr>
          <w:lang w:val="fr-CH" w:eastAsia="ja-JP"/>
        </w:rPr>
        <w:t>’</w:t>
      </w:r>
      <w:r w:rsidR="00DF54EE" w:rsidRPr="00936312">
        <w:rPr>
          <w:lang w:val="fr-CH" w:eastAsia="ja-JP"/>
        </w:rPr>
        <w:t>élèves et aux congrès des organisations étudiantes et syndicales qui permettent un dialogue direct et critique avec le chef de l</w:t>
      </w:r>
      <w:r w:rsidR="00EF1E4A" w:rsidRPr="00936312">
        <w:rPr>
          <w:lang w:val="fr-CH" w:eastAsia="ja-JP"/>
        </w:rPr>
        <w:t>’</w:t>
      </w:r>
      <w:r w:rsidR="00DF54EE" w:rsidRPr="00936312">
        <w:rPr>
          <w:lang w:val="fr-CH" w:eastAsia="ja-JP"/>
        </w:rPr>
        <w:t>État, les ministres et d</w:t>
      </w:r>
      <w:r w:rsidR="00EF1E4A" w:rsidRPr="00936312">
        <w:rPr>
          <w:lang w:val="fr-CH" w:eastAsia="ja-JP"/>
        </w:rPr>
        <w:t>’</w:t>
      </w:r>
      <w:r w:rsidR="00DF54EE" w:rsidRPr="00936312">
        <w:rPr>
          <w:lang w:val="fr-CH" w:eastAsia="ja-JP"/>
        </w:rPr>
        <w:t>autres responsables politiques. Ainsi le rôle de l</w:t>
      </w:r>
      <w:r w:rsidR="00EF1E4A" w:rsidRPr="00936312">
        <w:rPr>
          <w:lang w:val="fr-CH" w:eastAsia="ja-JP"/>
        </w:rPr>
        <w:t>’</w:t>
      </w:r>
      <w:r w:rsidR="00DF54EE" w:rsidRPr="00936312">
        <w:rPr>
          <w:lang w:val="fr-CH" w:eastAsia="ja-JP"/>
        </w:rPr>
        <w:t>école n</w:t>
      </w:r>
      <w:r w:rsidR="00EF1E4A" w:rsidRPr="00936312">
        <w:rPr>
          <w:lang w:val="fr-CH" w:eastAsia="ja-JP"/>
        </w:rPr>
        <w:t>’</w:t>
      </w:r>
      <w:r w:rsidR="00DF54EE" w:rsidRPr="00936312">
        <w:rPr>
          <w:lang w:val="fr-CH" w:eastAsia="ja-JP"/>
        </w:rPr>
        <w:t>est-il pas seulement d</w:t>
      </w:r>
      <w:r w:rsidR="00EF1E4A" w:rsidRPr="00936312">
        <w:rPr>
          <w:lang w:val="fr-CH" w:eastAsia="ja-JP"/>
        </w:rPr>
        <w:t>’</w:t>
      </w:r>
      <w:r w:rsidR="00DF54EE" w:rsidRPr="00936312">
        <w:rPr>
          <w:lang w:val="fr-CH" w:eastAsia="ja-JP"/>
        </w:rPr>
        <w:t>inculquer des connaissances théoriques sur les droits des citoyens, mais également d</w:t>
      </w:r>
      <w:r w:rsidR="00EF1E4A" w:rsidRPr="00936312">
        <w:rPr>
          <w:lang w:val="fr-CH" w:eastAsia="ja-JP"/>
        </w:rPr>
        <w:t>’</w:t>
      </w:r>
      <w:r w:rsidR="00DF54EE" w:rsidRPr="00936312">
        <w:rPr>
          <w:lang w:val="fr-CH" w:eastAsia="ja-JP"/>
        </w:rPr>
        <w:t>apprendre à chacun à exercer concrètement ces droits et à assumer ses responsabilités de citoyen profondément attaché à la nation</w:t>
      </w:r>
      <w:r w:rsidRPr="00936312">
        <w:rPr>
          <w:lang w:val="fr-CH"/>
        </w:rPr>
        <w:t>.</w:t>
      </w:r>
    </w:p>
    <w:p w:rsidR="00682C3A" w:rsidRPr="00936312" w:rsidRDefault="00682C3A" w:rsidP="00204B5C">
      <w:pPr>
        <w:pStyle w:val="SingleTxtG"/>
        <w:rPr>
          <w:lang w:val="fr-CH"/>
        </w:rPr>
      </w:pPr>
      <w:r w:rsidRPr="00936312">
        <w:rPr>
          <w:lang w:val="fr-CH"/>
        </w:rPr>
        <w:t>358.</w:t>
      </w:r>
      <w:r w:rsidRPr="00936312">
        <w:rPr>
          <w:lang w:val="fr-CH"/>
        </w:rPr>
        <w:tab/>
      </w:r>
      <w:r w:rsidR="008E3831" w:rsidRPr="00936312">
        <w:rPr>
          <w:lang w:val="fr-CH"/>
        </w:rPr>
        <w:t>Les programmes d’études font une place à des matières telles que l</w:t>
      </w:r>
      <w:r w:rsidR="00EF1E4A" w:rsidRPr="00936312">
        <w:rPr>
          <w:lang w:val="fr-CH" w:eastAsia="ja-JP"/>
        </w:rPr>
        <w:t>’</w:t>
      </w:r>
      <w:r w:rsidR="008E3831" w:rsidRPr="00936312">
        <w:rPr>
          <w:lang w:val="fr-CH" w:eastAsia="ja-JP"/>
        </w:rPr>
        <w:t>instruction civique et la formation aux valeurs, en leur donnant un nouveau contenu fondé sur la réalité, sur la mise en pratique de cet enseignement par les citoyens et sur les orientations qui en découlent. L</w:t>
      </w:r>
      <w:r w:rsidR="00EF1E4A" w:rsidRPr="00936312">
        <w:rPr>
          <w:lang w:val="fr-CH" w:eastAsia="ja-JP"/>
        </w:rPr>
        <w:t>’</w:t>
      </w:r>
      <w:r w:rsidR="008E3831" w:rsidRPr="00936312">
        <w:rPr>
          <w:lang w:val="fr-CH" w:eastAsia="ja-JP"/>
        </w:rPr>
        <w:t>instruction civique aborde des thèmes liés aux droits de l</w:t>
      </w:r>
      <w:r w:rsidR="00EF1E4A" w:rsidRPr="00936312">
        <w:rPr>
          <w:lang w:val="fr-CH" w:eastAsia="ja-JP"/>
        </w:rPr>
        <w:t>’</w:t>
      </w:r>
      <w:r w:rsidR="008E3831" w:rsidRPr="00936312">
        <w:rPr>
          <w:lang w:val="fr-CH" w:eastAsia="ja-JP"/>
        </w:rPr>
        <w:t>homme à partir de l</w:t>
      </w:r>
      <w:r w:rsidR="00EF1E4A" w:rsidRPr="00936312">
        <w:rPr>
          <w:lang w:val="fr-CH" w:eastAsia="ja-JP"/>
        </w:rPr>
        <w:t>’</w:t>
      </w:r>
      <w:r w:rsidR="008E3831" w:rsidRPr="00936312">
        <w:rPr>
          <w:lang w:val="fr-CH" w:eastAsia="ja-JP"/>
        </w:rPr>
        <w:t>expérience de chaque étudiant, tels que la famille en tant qu</w:t>
      </w:r>
      <w:r w:rsidR="00EF1E4A" w:rsidRPr="00936312">
        <w:rPr>
          <w:lang w:val="fr-CH" w:eastAsia="ja-JP"/>
        </w:rPr>
        <w:t>’</w:t>
      </w:r>
      <w:r w:rsidR="008E3831" w:rsidRPr="00936312">
        <w:rPr>
          <w:lang w:val="fr-CH" w:eastAsia="ja-JP"/>
        </w:rPr>
        <w:t>institution sociale et la nation cubaine ou encore le patriotisme et l</w:t>
      </w:r>
      <w:r w:rsidR="00EF1E4A" w:rsidRPr="00936312">
        <w:rPr>
          <w:lang w:val="fr-CH" w:eastAsia="ja-JP"/>
        </w:rPr>
        <w:t>’</w:t>
      </w:r>
      <w:r w:rsidR="008E3831" w:rsidRPr="00936312">
        <w:rPr>
          <w:lang w:val="fr-CH" w:eastAsia="ja-JP"/>
        </w:rPr>
        <w:t>internationalisme du peuple cubain.</w:t>
      </w:r>
      <w:r w:rsidR="008E3831" w:rsidRPr="00936312">
        <w:rPr>
          <w:lang w:val="fr-CH"/>
        </w:rPr>
        <w:t xml:space="preserve"> </w:t>
      </w:r>
    </w:p>
    <w:p w:rsidR="00682C3A" w:rsidRPr="00936312" w:rsidRDefault="00682C3A">
      <w:pPr>
        <w:pStyle w:val="SingleTxtG"/>
        <w:rPr>
          <w:lang w:val="fr-CH"/>
        </w:rPr>
      </w:pPr>
      <w:r w:rsidRPr="00936312">
        <w:rPr>
          <w:lang w:val="fr-CH"/>
        </w:rPr>
        <w:t>359.</w:t>
      </w:r>
      <w:r w:rsidRPr="00936312">
        <w:rPr>
          <w:lang w:val="fr-CH"/>
        </w:rPr>
        <w:tab/>
      </w:r>
      <w:r w:rsidR="008E3831" w:rsidRPr="00936312">
        <w:rPr>
          <w:lang w:val="fr-CH"/>
        </w:rPr>
        <w:t xml:space="preserve">La place de l’histoire </w:t>
      </w:r>
      <w:r w:rsidR="00D12944" w:rsidRPr="00936312">
        <w:rPr>
          <w:lang w:val="fr-CH"/>
        </w:rPr>
        <w:t>cubaine a été renforcée dans l’enseignement primaire et secondaire, qui présentent les racines et le processus de l’interaction ethnoraciale qui ont abouti à la formation de la population et de la nation cubaines actuelles, ainsi que la contribution culturelle, politique et historique de chacune des composantes ethniques originaires</w:t>
      </w:r>
      <w:r w:rsidRPr="00936312">
        <w:rPr>
          <w:lang w:val="fr-CH"/>
        </w:rPr>
        <w:t>.</w:t>
      </w:r>
    </w:p>
    <w:p w:rsidR="00682C3A" w:rsidRPr="00936312" w:rsidRDefault="00682C3A" w:rsidP="00B92C1C">
      <w:pPr>
        <w:pStyle w:val="SingleTxtG"/>
        <w:rPr>
          <w:lang w:val="fr-CH"/>
        </w:rPr>
      </w:pPr>
      <w:r w:rsidRPr="00936312">
        <w:rPr>
          <w:lang w:val="fr-CH"/>
        </w:rPr>
        <w:t>360.</w:t>
      </w:r>
      <w:r w:rsidRPr="00936312">
        <w:rPr>
          <w:lang w:val="fr-CH"/>
        </w:rPr>
        <w:tab/>
      </w:r>
      <w:r w:rsidR="007976B7" w:rsidRPr="00936312">
        <w:rPr>
          <w:lang w:val="fr-CH" w:eastAsia="ja-JP"/>
        </w:rPr>
        <w:t>L</w:t>
      </w:r>
      <w:r w:rsidR="00EF1E4A" w:rsidRPr="00936312">
        <w:rPr>
          <w:lang w:val="fr-CH" w:eastAsia="ja-JP"/>
        </w:rPr>
        <w:t>’</w:t>
      </w:r>
      <w:r w:rsidR="007976B7" w:rsidRPr="00936312">
        <w:rPr>
          <w:lang w:val="fr-CH" w:eastAsia="ja-JP"/>
        </w:rPr>
        <w:t>éducation extrascolaire, sous la forme d</w:t>
      </w:r>
      <w:r w:rsidR="00EF1E4A" w:rsidRPr="00936312">
        <w:rPr>
          <w:lang w:val="fr-CH" w:eastAsia="ja-JP"/>
        </w:rPr>
        <w:t>’</w:t>
      </w:r>
      <w:r w:rsidR="007976B7" w:rsidRPr="00936312">
        <w:rPr>
          <w:lang w:val="fr-CH" w:eastAsia="ja-JP"/>
        </w:rPr>
        <w:t>activités récréatives, sportives, culturelles et patriotiques qui ont lieu régulièrement dans les écoles ou à l</w:t>
      </w:r>
      <w:r w:rsidR="00EF1E4A" w:rsidRPr="00936312">
        <w:rPr>
          <w:lang w:val="fr-CH" w:eastAsia="ja-JP"/>
        </w:rPr>
        <w:t>’</w:t>
      </w:r>
      <w:r w:rsidR="007976B7" w:rsidRPr="00936312">
        <w:rPr>
          <w:lang w:val="fr-CH" w:eastAsia="ja-JP"/>
        </w:rPr>
        <w:t>extérieur en dehors des heures d</w:t>
      </w:r>
      <w:r w:rsidR="00EF1E4A" w:rsidRPr="00936312">
        <w:rPr>
          <w:lang w:val="fr-CH" w:eastAsia="ja-JP"/>
        </w:rPr>
        <w:t>’</w:t>
      </w:r>
      <w:r w:rsidR="007976B7" w:rsidRPr="00936312">
        <w:rPr>
          <w:lang w:val="fr-CH" w:eastAsia="ja-JP"/>
        </w:rPr>
        <w:t>enseignement, complète et renforce l</w:t>
      </w:r>
      <w:r w:rsidR="00EF1E4A" w:rsidRPr="00936312">
        <w:rPr>
          <w:lang w:val="fr-CH" w:eastAsia="ja-JP"/>
        </w:rPr>
        <w:t>’</w:t>
      </w:r>
      <w:r w:rsidR="007976B7" w:rsidRPr="00936312">
        <w:rPr>
          <w:lang w:val="fr-CH" w:eastAsia="ja-JP"/>
        </w:rPr>
        <w:t>enseignement scolaire, dans le but d</w:t>
      </w:r>
      <w:r w:rsidR="00EF1E4A" w:rsidRPr="00936312">
        <w:rPr>
          <w:lang w:val="fr-CH" w:eastAsia="ja-JP"/>
        </w:rPr>
        <w:t>’</w:t>
      </w:r>
      <w:r w:rsidR="007976B7" w:rsidRPr="00936312">
        <w:rPr>
          <w:lang w:val="fr-CH" w:eastAsia="ja-JP"/>
        </w:rPr>
        <w:t>encourager la participation et le collectivisme ainsi que le respect pour les autres cultures et les autres peuples</w:t>
      </w:r>
      <w:r w:rsidRPr="00936312">
        <w:rPr>
          <w:lang w:val="fr-CH"/>
        </w:rPr>
        <w:t>.</w:t>
      </w:r>
    </w:p>
    <w:p w:rsidR="00682C3A" w:rsidRPr="00936312" w:rsidRDefault="00682C3A" w:rsidP="00B92C1C">
      <w:pPr>
        <w:pStyle w:val="SingleTxtG"/>
        <w:rPr>
          <w:lang w:val="fr-CH"/>
        </w:rPr>
      </w:pPr>
      <w:r w:rsidRPr="00936312">
        <w:rPr>
          <w:lang w:val="fr-CH"/>
        </w:rPr>
        <w:t>361.</w:t>
      </w:r>
      <w:r w:rsidRPr="00936312">
        <w:rPr>
          <w:lang w:val="fr-CH"/>
        </w:rPr>
        <w:tab/>
      </w:r>
      <w:r w:rsidR="00D82E6E" w:rsidRPr="00936312">
        <w:rPr>
          <w:lang w:val="fr-CH" w:eastAsia="ja-JP"/>
        </w:rPr>
        <w:t>Le système d</w:t>
      </w:r>
      <w:r w:rsidR="00EF1E4A" w:rsidRPr="00936312">
        <w:rPr>
          <w:lang w:val="fr-CH" w:eastAsia="ja-JP"/>
        </w:rPr>
        <w:t>’</w:t>
      </w:r>
      <w:r w:rsidR="00D82E6E" w:rsidRPr="00936312">
        <w:rPr>
          <w:lang w:val="fr-CH" w:eastAsia="ja-JP"/>
        </w:rPr>
        <w:t>enseignement transmet fidèlement la législation et les principes de l</w:t>
      </w:r>
      <w:r w:rsidR="00EF1E4A" w:rsidRPr="00936312">
        <w:rPr>
          <w:lang w:val="fr-CH" w:eastAsia="ja-JP"/>
        </w:rPr>
        <w:t>’</w:t>
      </w:r>
      <w:r w:rsidR="00D82E6E" w:rsidRPr="00936312">
        <w:rPr>
          <w:lang w:val="fr-CH" w:eastAsia="ja-JP"/>
        </w:rPr>
        <w:t>État cubain et veille avec zèle à les protéger contre toute manifestation de discrimination raciale; il a éduqué et préparé des générations de jeunes, hommes et femmes, pour une société juste, solidaire, faisant prévaloir l</w:t>
      </w:r>
      <w:r w:rsidR="00EF1E4A" w:rsidRPr="00936312">
        <w:rPr>
          <w:lang w:val="fr-CH" w:eastAsia="ja-JP"/>
        </w:rPr>
        <w:t>’</w:t>
      </w:r>
      <w:r w:rsidR="00D82E6E" w:rsidRPr="00936312">
        <w:rPr>
          <w:lang w:val="fr-CH" w:eastAsia="ja-JP"/>
        </w:rPr>
        <w:t>intérêt collectif et dénuée de toute discrimination</w:t>
      </w:r>
      <w:r w:rsidRPr="00936312">
        <w:rPr>
          <w:lang w:val="fr-CH"/>
        </w:rPr>
        <w:t>.</w:t>
      </w:r>
    </w:p>
    <w:p w:rsidR="00682C3A" w:rsidRPr="00936312" w:rsidRDefault="00682C3A">
      <w:pPr>
        <w:pStyle w:val="SingleTxtG"/>
        <w:rPr>
          <w:lang w:val="fr-CH"/>
        </w:rPr>
      </w:pPr>
      <w:r w:rsidRPr="00936312">
        <w:rPr>
          <w:lang w:val="fr-CH"/>
        </w:rPr>
        <w:t>362.</w:t>
      </w:r>
      <w:r w:rsidRPr="00936312">
        <w:rPr>
          <w:lang w:val="fr-CH"/>
        </w:rPr>
        <w:tab/>
      </w:r>
      <w:r w:rsidR="00E627A2" w:rsidRPr="00936312">
        <w:rPr>
          <w:lang w:val="fr-CH" w:eastAsia="ja-JP"/>
        </w:rPr>
        <w:t>Le système d</w:t>
      </w:r>
      <w:r w:rsidR="00EF1E4A" w:rsidRPr="00936312">
        <w:rPr>
          <w:lang w:val="fr-CH" w:eastAsia="ja-JP"/>
        </w:rPr>
        <w:t>’</w:t>
      </w:r>
      <w:r w:rsidR="00E627A2" w:rsidRPr="00936312">
        <w:rPr>
          <w:lang w:val="fr-CH" w:eastAsia="ja-JP"/>
        </w:rPr>
        <w:t xml:space="preserve">enseignement a également fait son entrée dans les établissements pénitentiaires cubains. À cet égard, un programme appelé </w:t>
      </w:r>
      <w:r w:rsidR="00AB3F1E" w:rsidRPr="00936312">
        <w:rPr>
          <w:lang w:val="fr-CH"/>
        </w:rPr>
        <w:t>«</w:t>
      </w:r>
      <w:r w:rsidRPr="00936312">
        <w:rPr>
          <w:lang w:val="fr-CH"/>
        </w:rPr>
        <w:t>T</w:t>
      </w:r>
      <w:r w:rsidR="00E627A2" w:rsidRPr="00936312">
        <w:rPr>
          <w:lang w:val="fr-CH"/>
        </w:rPr>
        <w:t xml:space="preserve">âche </w:t>
      </w:r>
      <w:r w:rsidRPr="00936312">
        <w:rPr>
          <w:lang w:val="fr-CH"/>
        </w:rPr>
        <w:t>500</w:t>
      </w:r>
      <w:r w:rsidR="00743620" w:rsidRPr="00936312">
        <w:rPr>
          <w:lang w:val="fr-CH"/>
        </w:rPr>
        <w:t>»</w:t>
      </w:r>
      <w:r w:rsidR="00E627A2" w:rsidRPr="00936312">
        <w:rPr>
          <w:lang w:val="fr-CH"/>
        </w:rPr>
        <w:t xml:space="preserve"> a été élaboré</w:t>
      </w:r>
      <w:r w:rsidRPr="00936312">
        <w:rPr>
          <w:lang w:val="fr-CH"/>
        </w:rPr>
        <w:t>, qu</w:t>
      </w:r>
      <w:r w:rsidR="00E627A2" w:rsidRPr="00936312">
        <w:rPr>
          <w:lang w:val="fr-CH"/>
        </w:rPr>
        <w:t>i</w:t>
      </w:r>
      <w:r w:rsidR="006D1CBD" w:rsidRPr="00936312">
        <w:rPr>
          <w:lang w:val="fr-CH"/>
        </w:rPr>
        <w:t xml:space="preserve"> est l’un des programmes de la R</w:t>
      </w:r>
      <w:r w:rsidR="00E627A2" w:rsidRPr="00936312">
        <w:rPr>
          <w:lang w:val="fr-CH"/>
        </w:rPr>
        <w:t>évolution et qui a été lancé au moment même de la naissance du mouvement des travailleurs sociaux, en 2000. Ce prog</w:t>
      </w:r>
      <w:r w:rsidR="006D1CBD" w:rsidRPr="00936312">
        <w:rPr>
          <w:lang w:val="fr-CH"/>
        </w:rPr>
        <w:t>r</w:t>
      </w:r>
      <w:r w:rsidR="00E627A2" w:rsidRPr="00936312">
        <w:rPr>
          <w:lang w:val="fr-CH"/>
        </w:rPr>
        <w:t>amme vise non seulement à transformer les prisons en écoles, mais aussi à sauver et à orienter les jeunes et les mineurs qui auraient tendance à commettre des délits.</w:t>
      </w:r>
      <w:r w:rsidRPr="00936312">
        <w:rPr>
          <w:lang w:val="fr-CH"/>
        </w:rPr>
        <w:t xml:space="preserve"> </w:t>
      </w:r>
    </w:p>
    <w:p w:rsidR="00682C3A" w:rsidRPr="00936312" w:rsidRDefault="00682C3A">
      <w:pPr>
        <w:pStyle w:val="SingleTxtG"/>
        <w:rPr>
          <w:lang w:val="fr-CH"/>
        </w:rPr>
      </w:pPr>
      <w:r w:rsidRPr="00936312">
        <w:rPr>
          <w:lang w:val="fr-CH"/>
        </w:rPr>
        <w:t>363.</w:t>
      </w:r>
      <w:r w:rsidRPr="00936312">
        <w:rPr>
          <w:lang w:val="fr-CH"/>
        </w:rPr>
        <w:tab/>
        <w:t xml:space="preserve">En </w:t>
      </w:r>
      <w:r w:rsidR="00E627A2" w:rsidRPr="00936312">
        <w:rPr>
          <w:lang w:val="fr-CH"/>
        </w:rPr>
        <w:t xml:space="preserve">ce qui concerne les activités et programmes concrets réalisés avec la population carcérale dans le cadre de la </w:t>
      </w:r>
      <w:r w:rsidR="00AB3F1E" w:rsidRPr="00936312">
        <w:rPr>
          <w:lang w:val="fr-CH"/>
        </w:rPr>
        <w:t>«</w:t>
      </w:r>
      <w:r w:rsidR="00E627A2" w:rsidRPr="00936312">
        <w:rPr>
          <w:lang w:val="fr-CH"/>
        </w:rPr>
        <w:t>Tâche 500</w:t>
      </w:r>
      <w:r w:rsidR="00743620" w:rsidRPr="00936312">
        <w:rPr>
          <w:lang w:val="fr-CH"/>
        </w:rPr>
        <w:t>»</w:t>
      </w:r>
      <w:r w:rsidR="00E627A2" w:rsidRPr="00936312">
        <w:rPr>
          <w:lang w:val="fr-CH"/>
        </w:rPr>
        <w:t xml:space="preserve">, il convient d’indiquer que tous les établissements pénitentiaires du pays offrent des cours de perfectionnement aux détenus, </w:t>
      </w:r>
      <w:r w:rsidR="006D1CBD" w:rsidRPr="00936312">
        <w:rPr>
          <w:lang w:val="fr-CH"/>
        </w:rPr>
        <w:t>que suivent</w:t>
      </w:r>
      <w:r w:rsidR="00E627A2" w:rsidRPr="00936312">
        <w:rPr>
          <w:lang w:val="fr-CH"/>
        </w:rPr>
        <w:t xml:space="preserve"> sur la base du volontariat plus de 90 % des personnes purgeant une peine d’emprisonnement.</w:t>
      </w:r>
      <w:r w:rsidRPr="00936312">
        <w:rPr>
          <w:lang w:val="fr-CH"/>
        </w:rPr>
        <w:t xml:space="preserve"> </w:t>
      </w:r>
    </w:p>
    <w:p w:rsidR="00682C3A" w:rsidRPr="00936312" w:rsidRDefault="00682C3A" w:rsidP="00782A8E">
      <w:pPr>
        <w:pStyle w:val="SingleTxtG"/>
        <w:rPr>
          <w:lang w:val="fr-CH"/>
        </w:rPr>
      </w:pPr>
      <w:r w:rsidRPr="00936312">
        <w:rPr>
          <w:lang w:val="fr-CH"/>
        </w:rPr>
        <w:t>364.</w:t>
      </w:r>
      <w:r w:rsidRPr="00936312">
        <w:rPr>
          <w:lang w:val="fr-CH"/>
        </w:rPr>
        <w:tab/>
      </w:r>
      <w:r w:rsidR="00E627A2" w:rsidRPr="00936312">
        <w:rPr>
          <w:lang w:val="fr-CH"/>
        </w:rPr>
        <w:t>Le programme audiovisuel est l’une de ces activités</w:t>
      </w:r>
      <w:r w:rsidR="00AB3F1E" w:rsidRPr="00936312">
        <w:rPr>
          <w:lang w:val="fr-CH"/>
        </w:rPr>
        <w:t>:</w:t>
      </w:r>
      <w:r w:rsidR="00E627A2" w:rsidRPr="00936312">
        <w:rPr>
          <w:lang w:val="fr-CH"/>
        </w:rPr>
        <w:t xml:space="preserve"> il permet de retransmettre des cours télévisés en ayant recours à la vidéo, à la télévision en circuit fermé, aux tabloïdes et à des matériels didactiques complémentaires; l’enseignement dispensé couvre le programme scolaire jusqu’à la 12e année. Par ailleurs, des cours d’éducation physique sont assurés par des professeurs spécialisés et les bibliothèques installées dans les établissements pénitentiaires disposent à présent de centaines de titres choisis parmi les meilleures </w:t>
      </w:r>
      <w:r w:rsidR="00782A8E">
        <w:rPr>
          <w:lang w:val="fr-CH"/>
        </w:rPr>
        <w:t xml:space="preserve">œuvres </w:t>
      </w:r>
      <w:r w:rsidR="00E627A2" w:rsidRPr="00936312">
        <w:rPr>
          <w:lang w:val="fr-CH"/>
        </w:rPr>
        <w:t>de la littér</w:t>
      </w:r>
      <w:r w:rsidR="00C615FC">
        <w:rPr>
          <w:lang w:val="fr-CH"/>
        </w:rPr>
        <w:t>ature nationale et universelle.</w:t>
      </w:r>
    </w:p>
    <w:p w:rsidR="00682C3A" w:rsidRPr="00936312" w:rsidRDefault="00682C3A">
      <w:pPr>
        <w:pStyle w:val="H23G"/>
        <w:rPr>
          <w:lang w:val="fr-CH"/>
        </w:rPr>
      </w:pPr>
      <w:bookmarkStart w:id="19" w:name="_Toc220750126"/>
      <w:r w:rsidRPr="00936312">
        <w:rPr>
          <w:lang w:val="fr-CH"/>
        </w:rPr>
        <w:tab/>
        <w:t>2.</w:t>
      </w:r>
      <w:r w:rsidRPr="00936312">
        <w:rPr>
          <w:lang w:val="fr-CH"/>
        </w:rPr>
        <w:tab/>
        <w:t>Cultur</w:t>
      </w:r>
      <w:r w:rsidR="00E627A2" w:rsidRPr="00936312">
        <w:rPr>
          <w:lang w:val="fr-CH"/>
        </w:rPr>
        <w:t>e</w:t>
      </w:r>
      <w:bookmarkEnd w:id="19"/>
    </w:p>
    <w:p w:rsidR="00682C3A" w:rsidRPr="00936312" w:rsidRDefault="00682C3A">
      <w:pPr>
        <w:pStyle w:val="SingleTxtG"/>
        <w:rPr>
          <w:lang w:val="fr-CH"/>
        </w:rPr>
      </w:pPr>
      <w:r w:rsidRPr="00936312">
        <w:rPr>
          <w:lang w:val="fr-CH"/>
        </w:rPr>
        <w:t>365.</w:t>
      </w:r>
      <w:r w:rsidRPr="00936312">
        <w:rPr>
          <w:lang w:val="fr-CH"/>
        </w:rPr>
        <w:tab/>
        <w:t>L</w:t>
      </w:r>
      <w:r w:rsidR="003A05BB" w:rsidRPr="00936312">
        <w:rPr>
          <w:lang w:val="fr-CH"/>
        </w:rPr>
        <w:t xml:space="preserve">es transformations révolutionnaires introduites dans le domaine de l’éducation ont gagné celui de l’art et de la culture dans son sens le plus large. Dans sa quête d’une culture générale complète, </w:t>
      </w:r>
      <w:r w:rsidRPr="00936312">
        <w:rPr>
          <w:lang w:val="fr-CH"/>
        </w:rPr>
        <w:t xml:space="preserve">Cuba </w:t>
      </w:r>
      <w:r w:rsidR="003A05BB" w:rsidRPr="00936312">
        <w:rPr>
          <w:lang w:val="fr-CH"/>
        </w:rPr>
        <w:t>progresse rapidement sur le terrain de la culture et de l’art</w:t>
      </w:r>
      <w:r w:rsidRPr="00936312">
        <w:rPr>
          <w:lang w:val="fr-CH"/>
        </w:rPr>
        <w:t>.</w:t>
      </w:r>
    </w:p>
    <w:p w:rsidR="00682C3A" w:rsidRPr="00936312" w:rsidRDefault="00682C3A">
      <w:pPr>
        <w:pStyle w:val="SingleTxtG"/>
        <w:rPr>
          <w:lang w:val="fr-CH"/>
        </w:rPr>
      </w:pPr>
      <w:r w:rsidRPr="00936312">
        <w:rPr>
          <w:lang w:val="fr-CH"/>
        </w:rPr>
        <w:t>366.</w:t>
      </w:r>
      <w:r w:rsidRPr="00936312">
        <w:rPr>
          <w:lang w:val="fr-CH"/>
        </w:rPr>
        <w:tab/>
        <w:t xml:space="preserve">Cuba </w:t>
      </w:r>
      <w:r w:rsidR="003A05BB" w:rsidRPr="00936312">
        <w:rPr>
          <w:lang w:val="fr-CH"/>
        </w:rPr>
        <w:t>encourage la culture et les sciences sous toutes leurs formes et prône la liberté de création artistique et la défense de l’identité culturelle cubaine, ainsi que la préservation du patrimoine culturel et de la richesse artistique et historique de la nation.</w:t>
      </w:r>
      <w:r w:rsidR="0000718E">
        <w:rPr>
          <w:lang w:val="fr-CH"/>
        </w:rPr>
        <w:t xml:space="preserve"> </w:t>
      </w:r>
    </w:p>
    <w:p w:rsidR="00682C3A" w:rsidRPr="00936312" w:rsidRDefault="00682C3A">
      <w:pPr>
        <w:pStyle w:val="SingleTxtG"/>
        <w:rPr>
          <w:lang w:val="fr-CH"/>
        </w:rPr>
      </w:pPr>
      <w:r w:rsidRPr="00936312">
        <w:rPr>
          <w:lang w:val="fr-CH"/>
        </w:rPr>
        <w:t>367.</w:t>
      </w:r>
      <w:r w:rsidRPr="00936312">
        <w:rPr>
          <w:lang w:val="fr-CH"/>
        </w:rPr>
        <w:tab/>
      </w:r>
      <w:r w:rsidR="00C340A6" w:rsidRPr="00936312">
        <w:rPr>
          <w:lang w:val="fr-CH"/>
        </w:rPr>
        <w:t xml:space="preserve">À </w:t>
      </w:r>
      <w:r w:rsidRPr="00936312">
        <w:rPr>
          <w:lang w:val="fr-CH"/>
        </w:rPr>
        <w:t>Cuba</w:t>
      </w:r>
      <w:r w:rsidR="00C340A6" w:rsidRPr="00936312">
        <w:rPr>
          <w:lang w:val="fr-CH"/>
        </w:rPr>
        <w:t>, la culture est aussi un phénomène de masse, qui favorise l’égalité des chances au service du développement des potentialités de chaque citoyen sans distinction aucune. Pour le Gouvernement cubain, la culture</w:t>
      </w:r>
      <w:r w:rsidRPr="00936312">
        <w:rPr>
          <w:lang w:val="fr-CH"/>
        </w:rPr>
        <w:t xml:space="preserve"> es</w:t>
      </w:r>
      <w:r w:rsidR="00C340A6" w:rsidRPr="00936312">
        <w:rPr>
          <w:lang w:val="fr-CH"/>
        </w:rPr>
        <w:t>t</w:t>
      </w:r>
      <w:r w:rsidRPr="00936312">
        <w:rPr>
          <w:lang w:val="fr-CH"/>
        </w:rPr>
        <w:t xml:space="preserve"> </w:t>
      </w:r>
      <w:r w:rsidR="00C340A6" w:rsidRPr="00936312">
        <w:rPr>
          <w:lang w:val="fr-CH"/>
        </w:rPr>
        <w:t>l’une des sources essentielles du développement, du fait de la richesse spirituelle, créative, affective, morale et éthique qu’elle apporte à la société et au patrimoine tangible et intangible de la nation.</w:t>
      </w:r>
    </w:p>
    <w:p w:rsidR="00682C3A" w:rsidRPr="00936312" w:rsidRDefault="00682C3A">
      <w:pPr>
        <w:pStyle w:val="SingleTxtG"/>
        <w:rPr>
          <w:lang w:val="fr-CH"/>
        </w:rPr>
      </w:pPr>
      <w:r w:rsidRPr="00936312">
        <w:rPr>
          <w:lang w:val="fr-CH"/>
        </w:rPr>
        <w:t>368.</w:t>
      </w:r>
      <w:r w:rsidRPr="00936312">
        <w:rPr>
          <w:lang w:val="fr-CH"/>
        </w:rPr>
        <w:tab/>
        <w:t>La spiral</w:t>
      </w:r>
      <w:r w:rsidR="00303DDE" w:rsidRPr="00936312">
        <w:rPr>
          <w:lang w:val="fr-CH"/>
        </w:rPr>
        <w:t>e</w:t>
      </w:r>
      <w:r w:rsidRPr="00936312">
        <w:rPr>
          <w:lang w:val="fr-CH"/>
        </w:rPr>
        <w:t xml:space="preserve"> ascend</w:t>
      </w:r>
      <w:r w:rsidR="00303DDE" w:rsidRPr="00936312">
        <w:rPr>
          <w:lang w:val="fr-CH"/>
        </w:rPr>
        <w:t>ante vers la réalisation à Cuba d’une culture générale complète vise à promouvoir le développement d’une culture non seulement artistique, mais aussi historique, scientifique, économique, géographique, environnementale et relevant des domaines de la connaissance les plus divers, et qui soit empreinte d’un humanisme profond</w:t>
      </w:r>
      <w:r w:rsidRPr="00936312">
        <w:rPr>
          <w:lang w:val="fr-CH"/>
        </w:rPr>
        <w:t xml:space="preserve">. </w:t>
      </w:r>
      <w:r w:rsidR="00303DDE" w:rsidRPr="00936312">
        <w:rPr>
          <w:lang w:val="fr-CH"/>
        </w:rPr>
        <w:t>Le pays vit actuellement un moment impressionnant de création artistique sous toutes ses formes.</w:t>
      </w:r>
    </w:p>
    <w:p w:rsidR="00682C3A" w:rsidRPr="00936312" w:rsidRDefault="00682C3A" w:rsidP="00B92C1C">
      <w:pPr>
        <w:pStyle w:val="SingleTxtG"/>
        <w:rPr>
          <w:lang w:val="fr-CH"/>
        </w:rPr>
      </w:pPr>
      <w:r w:rsidRPr="00936312">
        <w:rPr>
          <w:lang w:val="fr-CH"/>
        </w:rPr>
        <w:t>369.</w:t>
      </w:r>
      <w:r w:rsidRPr="00936312">
        <w:rPr>
          <w:lang w:val="fr-CH"/>
        </w:rPr>
        <w:tab/>
      </w:r>
      <w:r w:rsidR="00303DDE" w:rsidRPr="00936312">
        <w:rPr>
          <w:lang w:val="fr-CH" w:eastAsia="ja-JP"/>
        </w:rPr>
        <w:t xml:space="preserve">C’est forte de cette conviction que Cuba a favorisé les expressions de l’art, de la culture et de l’intelligence les plus variées, et a redoublé d’efforts dans ce sens ces dernières années en mettant en </w:t>
      </w:r>
      <w:r w:rsidR="00782A8E">
        <w:rPr>
          <w:lang w:val="fr-CH" w:eastAsia="ja-JP"/>
        </w:rPr>
        <w:t xml:space="preserve">œuvre </w:t>
      </w:r>
      <w:r w:rsidR="00303DDE" w:rsidRPr="00936312">
        <w:rPr>
          <w:lang w:val="fr-CH" w:eastAsia="ja-JP"/>
        </w:rPr>
        <w:t>des programmes visant à promouvoir chez chacun une culture générale complète</w:t>
      </w:r>
      <w:r w:rsidRPr="00936312">
        <w:rPr>
          <w:lang w:val="fr-CH"/>
        </w:rPr>
        <w:t xml:space="preserve">. </w:t>
      </w:r>
    </w:p>
    <w:p w:rsidR="00682C3A" w:rsidRPr="00936312" w:rsidRDefault="00682C3A">
      <w:pPr>
        <w:pStyle w:val="SingleTxtG"/>
        <w:rPr>
          <w:lang w:val="fr-CH"/>
        </w:rPr>
      </w:pPr>
      <w:r w:rsidRPr="00936312">
        <w:rPr>
          <w:lang w:val="fr-CH"/>
        </w:rPr>
        <w:t>370.</w:t>
      </w:r>
      <w:r w:rsidRPr="00936312">
        <w:rPr>
          <w:lang w:val="fr-CH"/>
        </w:rPr>
        <w:tab/>
      </w:r>
      <w:r w:rsidR="00303DDE" w:rsidRPr="00936312">
        <w:rPr>
          <w:lang w:val="fr-CH"/>
        </w:rPr>
        <w:t>Pour l</w:t>
      </w:r>
      <w:r w:rsidR="00303DDE" w:rsidRPr="00936312">
        <w:rPr>
          <w:iCs/>
          <w:lang w:val="fr-CH"/>
        </w:rPr>
        <w:t xml:space="preserve">a politique culturelle </w:t>
      </w:r>
      <w:r w:rsidRPr="00936312">
        <w:rPr>
          <w:iCs/>
          <w:lang w:val="fr-CH"/>
        </w:rPr>
        <w:t xml:space="preserve">de la </w:t>
      </w:r>
      <w:r w:rsidRPr="00936312">
        <w:rPr>
          <w:lang w:val="fr-CH"/>
        </w:rPr>
        <w:t>R</w:t>
      </w:r>
      <w:r w:rsidR="00303DDE" w:rsidRPr="00936312">
        <w:rPr>
          <w:lang w:val="fr-CH"/>
        </w:rPr>
        <w:t xml:space="preserve">épublique de </w:t>
      </w:r>
      <w:r w:rsidR="00303DDE" w:rsidRPr="00936312">
        <w:rPr>
          <w:iCs/>
          <w:lang w:val="fr-CH"/>
        </w:rPr>
        <w:t>Cuba, un développement culturel authentique et une véritable cohésion sociale supposent une augmentation quantitative et qualitative du niveau de participation de la population, sans limitation et discrimination d’aucune sorte, à la vie culturelle du pays. Cette politique se propose d’orienter les potentialités de la population en matière de création et de participation vers le respect et l’enrichissement des valeurs, de lui faciliter l’accès aux niveaux les plus élevés de la culture universelle et de l’amener à respecter les aspirations les plus sacrées de l’être humain, de lui fournir des services culturels et d’assurer le développement culturel des zones rurales et des régions les moins favorisées du pays. Processus et pratique nécessaires, le dialogue culturel, est l’un des éléments essentiels de cette politique culturelle, qui s’engage dans la communauté en tant que premier maillon de la chaîne de reconnaissance, s’imprègne du contexte social et idéologique de la diversité culturelle et constitue l’élément essentiel des relations qui s’instaurent dans ce domaine.</w:t>
      </w:r>
      <w:r w:rsidR="0000718E">
        <w:rPr>
          <w:iCs/>
          <w:lang w:val="fr-CH"/>
        </w:rPr>
        <w:t xml:space="preserve"> </w:t>
      </w:r>
    </w:p>
    <w:p w:rsidR="00682C3A" w:rsidRPr="00936312" w:rsidRDefault="00682C3A">
      <w:pPr>
        <w:pStyle w:val="SingleTxtG"/>
        <w:rPr>
          <w:lang w:val="fr-CH"/>
        </w:rPr>
      </w:pPr>
      <w:r w:rsidRPr="00936312">
        <w:rPr>
          <w:lang w:val="fr-CH"/>
        </w:rPr>
        <w:t>371.</w:t>
      </w:r>
      <w:r w:rsidRPr="00936312">
        <w:rPr>
          <w:lang w:val="fr-CH"/>
        </w:rPr>
        <w:tab/>
      </w:r>
      <w:r w:rsidR="00C613D2" w:rsidRPr="00936312">
        <w:rPr>
          <w:lang w:val="fr-CH"/>
        </w:rPr>
        <w:t>Sur le plan culturel, il n’existe pas de différences significatives entre la population blanche et la population noire et métisse. Comme le montrent les recherches de l’Institut cubain d’anthropologie, les signes culturels qui différencient les groupes entre eux concernent davantage les situations socioénomiques que l’appartenance à une race donnée. Il n’est pas jusqu’aux domaines de la culture dont l’origine afri</w:t>
      </w:r>
      <w:r w:rsidR="00936312">
        <w:rPr>
          <w:lang w:val="fr-CH"/>
        </w:rPr>
        <w:t>caine est identifiable qui ne ré</w:t>
      </w:r>
      <w:r w:rsidR="00C613D2" w:rsidRPr="00936312">
        <w:rPr>
          <w:lang w:val="fr-CH"/>
        </w:rPr>
        <w:t xml:space="preserve">vèlent des caractéristiques et une dynamique fortement ancrées dans la </w:t>
      </w:r>
      <w:r w:rsidR="00CC02F7">
        <w:rPr>
          <w:lang w:val="fr-CH"/>
        </w:rPr>
        <w:t>«</w:t>
      </w:r>
      <w:r w:rsidR="00C613D2" w:rsidRPr="00936312">
        <w:rPr>
          <w:lang w:val="fr-CH"/>
        </w:rPr>
        <w:t>cubanité</w:t>
      </w:r>
      <w:r w:rsidR="00CC02F7">
        <w:rPr>
          <w:lang w:val="fr-CH"/>
        </w:rPr>
        <w:t>»</w:t>
      </w:r>
      <w:r w:rsidR="00C613D2" w:rsidRPr="00936312">
        <w:rPr>
          <w:lang w:val="fr-CH"/>
        </w:rPr>
        <w:t>.</w:t>
      </w:r>
    </w:p>
    <w:p w:rsidR="00682C3A" w:rsidRPr="00936312" w:rsidRDefault="00682C3A">
      <w:pPr>
        <w:pStyle w:val="SingleTxtG"/>
        <w:rPr>
          <w:lang w:val="fr-CH"/>
        </w:rPr>
      </w:pPr>
      <w:r w:rsidRPr="00936312">
        <w:rPr>
          <w:lang w:val="fr-CH"/>
        </w:rPr>
        <w:t>372.</w:t>
      </w:r>
      <w:r w:rsidRPr="00936312">
        <w:rPr>
          <w:lang w:val="fr-CH"/>
        </w:rPr>
        <w:tab/>
      </w:r>
      <w:r w:rsidR="009919E9" w:rsidRPr="00936312">
        <w:rPr>
          <w:lang w:val="fr-CH"/>
        </w:rPr>
        <w:t xml:space="preserve">Le </w:t>
      </w:r>
      <w:r w:rsidRPr="00936312">
        <w:rPr>
          <w:lang w:val="fr-CH"/>
        </w:rPr>
        <w:t xml:space="preserve">noble </w:t>
      </w:r>
      <w:r w:rsidR="009919E9" w:rsidRPr="00936312">
        <w:rPr>
          <w:lang w:val="fr-CH"/>
        </w:rPr>
        <w:t>objectif de l’État cubain consistant à développer et à promouvoir la culture aux quatre coins de l’île est illustré par les priorités définies par le Ministère de la culture et ses directions provinciales et municipales, à savoir</w:t>
      </w:r>
      <w:r w:rsidR="00AB3F1E" w:rsidRPr="00936312">
        <w:rPr>
          <w:lang w:val="fr-CH"/>
        </w:rPr>
        <w:t>:</w:t>
      </w:r>
    </w:p>
    <w:p w:rsidR="00682C3A" w:rsidRPr="00936312" w:rsidRDefault="00682C3A">
      <w:pPr>
        <w:pStyle w:val="SingleTxtG"/>
        <w:rPr>
          <w:lang w:val="fr-CH"/>
        </w:rPr>
      </w:pPr>
      <w:r w:rsidRPr="00936312">
        <w:rPr>
          <w:lang w:val="fr-CH"/>
        </w:rPr>
        <w:tab/>
        <w:t>a)</w:t>
      </w:r>
      <w:r w:rsidRPr="00936312">
        <w:rPr>
          <w:lang w:val="fr-CH"/>
        </w:rPr>
        <w:tab/>
        <w:t>La cr</w:t>
      </w:r>
      <w:r w:rsidR="00A5723C" w:rsidRPr="00936312">
        <w:rPr>
          <w:lang w:val="fr-CH"/>
        </w:rPr>
        <w:t>é</w:t>
      </w:r>
      <w:r w:rsidRPr="00936312">
        <w:rPr>
          <w:lang w:val="fr-CH"/>
        </w:rPr>
        <w:t>a</w:t>
      </w:r>
      <w:r w:rsidR="00A5723C" w:rsidRPr="00936312">
        <w:rPr>
          <w:lang w:val="fr-CH"/>
        </w:rPr>
        <w:t>tion et la promotion dans le pays de l’art et de la littérature, et la participation des créateurs à la vie des institutions</w:t>
      </w:r>
      <w:r w:rsidRPr="00936312">
        <w:rPr>
          <w:lang w:val="fr-CH"/>
        </w:rPr>
        <w:t>;</w:t>
      </w:r>
    </w:p>
    <w:p w:rsidR="00682C3A" w:rsidRPr="00936312" w:rsidRDefault="00682C3A">
      <w:pPr>
        <w:pStyle w:val="SingleTxtG"/>
        <w:rPr>
          <w:lang w:val="fr-CH"/>
        </w:rPr>
      </w:pPr>
      <w:r w:rsidRPr="00936312">
        <w:rPr>
          <w:lang w:val="fr-CH"/>
        </w:rPr>
        <w:tab/>
        <w:t>b)</w:t>
      </w:r>
      <w:r w:rsidRPr="00936312">
        <w:rPr>
          <w:lang w:val="fr-CH"/>
        </w:rPr>
        <w:tab/>
      </w:r>
      <w:r w:rsidR="00A5723C" w:rsidRPr="00936312">
        <w:rPr>
          <w:lang w:val="fr-CH"/>
        </w:rPr>
        <w:t xml:space="preserve">La conception et l’exécution d’un programme culturel varié et de grande qualité, en coordination étroite entre les institutions nationales, </w:t>
      </w:r>
      <w:r w:rsidRPr="00936312">
        <w:rPr>
          <w:lang w:val="fr-CH"/>
        </w:rPr>
        <w:t xml:space="preserve">provinciales </w:t>
      </w:r>
      <w:r w:rsidR="00A5723C" w:rsidRPr="00936312">
        <w:rPr>
          <w:lang w:val="fr-CH"/>
        </w:rPr>
        <w:t xml:space="preserve">et </w:t>
      </w:r>
      <w:r w:rsidRPr="00936312">
        <w:rPr>
          <w:lang w:val="fr-CH"/>
        </w:rPr>
        <w:t xml:space="preserve">municipales, </w:t>
      </w:r>
      <w:r w:rsidR="00A5723C" w:rsidRPr="00936312">
        <w:rPr>
          <w:lang w:val="fr-CH"/>
        </w:rPr>
        <w:t>en vue de répondre aux besoins croissants de la population</w:t>
      </w:r>
      <w:r w:rsidRPr="00936312">
        <w:rPr>
          <w:lang w:val="fr-CH"/>
        </w:rPr>
        <w:t>;</w:t>
      </w:r>
    </w:p>
    <w:p w:rsidR="00682C3A" w:rsidRPr="00936312" w:rsidRDefault="00682C3A">
      <w:pPr>
        <w:pStyle w:val="SingleTxtG"/>
        <w:rPr>
          <w:lang w:val="fr-CH"/>
        </w:rPr>
      </w:pPr>
      <w:r w:rsidRPr="00936312">
        <w:rPr>
          <w:lang w:val="fr-CH"/>
        </w:rPr>
        <w:tab/>
        <w:t>c)</w:t>
      </w:r>
      <w:r w:rsidRPr="00936312">
        <w:rPr>
          <w:lang w:val="fr-CH"/>
        </w:rPr>
        <w:tab/>
      </w:r>
      <w:r w:rsidR="00A5723C" w:rsidRPr="00936312">
        <w:rPr>
          <w:lang w:val="fr-CH"/>
        </w:rPr>
        <w:t xml:space="preserve">L’enrichissement, </w:t>
      </w:r>
      <w:r w:rsidRPr="00936312">
        <w:rPr>
          <w:lang w:val="fr-CH"/>
        </w:rPr>
        <w:t>la pr</w:t>
      </w:r>
      <w:r w:rsidR="00A5723C" w:rsidRPr="00936312">
        <w:rPr>
          <w:lang w:val="fr-CH"/>
        </w:rPr>
        <w:t>é</w:t>
      </w:r>
      <w:r w:rsidRPr="00936312">
        <w:rPr>
          <w:lang w:val="fr-CH"/>
        </w:rPr>
        <w:t>serva</w:t>
      </w:r>
      <w:r w:rsidR="00A5723C" w:rsidRPr="00936312">
        <w:rPr>
          <w:lang w:val="fr-CH"/>
        </w:rPr>
        <w:t>tion et la diffusion du patrimoine culturel</w:t>
      </w:r>
      <w:r w:rsidRPr="00936312">
        <w:rPr>
          <w:lang w:val="fr-CH"/>
        </w:rPr>
        <w:t>;</w:t>
      </w:r>
    </w:p>
    <w:p w:rsidR="00682C3A" w:rsidRPr="00936312" w:rsidRDefault="00682C3A">
      <w:pPr>
        <w:pStyle w:val="SingleTxtG"/>
        <w:rPr>
          <w:lang w:val="fr-CH"/>
        </w:rPr>
      </w:pPr>
      <w:r w:rsidRPr="00936312">
        <w:rPr>
          <w:lang w:val="fr-CH"/>
        </w:rPr>
        <w:tab/>
        <w:t>d)</w:t>
      </w:r>
      <w:r w:rsidRPr="00936312">
        <w:rPr>
          <w:lang w:val="fr-CH"/>
        </w:rPr>
        <w:tab/>
        <w:t>L</w:t>
      </w:r>
      <w:r w:rsidR="00A5723C" w:rsidRPr="00936312">
        <w:rPr>
          <w:lang w:val="fr-CH"/>
        </w:rPr>
        <w:t>e travail des institutions culturelles au sein de la communauté, avec la participation des différentes forces sociales qui soutiennent le travail culturel co</w:t>
      </w:r>
      <w:r w:rsidR="00233305" w:rsidRPr="00936312">
        <w:rPr>
          <w:lang w:val="fr-CH"/>
        </w:rPr>
        <w:t>m</w:t>
      </w:r>
      <w:r w:rsidR="00A5723C" w:rsidRPr="00936312">
        <w:rPr>
          <w:lang w:val="fr-CH"/>
        </w:rPr>
        <w:t>munautaire</w:t>
      </w:r>
      <w:r w:rsidRPr="00936312">
        <w:rPr>
          <w:lang w:val="fr-CH"/>
        </w:rPr>
        <w:t>;</w:t>
      </w:r>
    </w:p>
    <w:p w:rsidR="00682C3A" w:rsidRPr="00936312" w:rsidRDefault="00682C3A">
      <w:pPr>
        <w:pStyle w:val="SingleTxtG"/>
        <w:rPr>
          <w:lang w:val="fr-CH"/>
        </w:rPr>
      </w:pPr>
      <w:r w:rsidRPr="00936312">
        <w:rPr>
          <w:lang w:val="fr-CH"/>
        </w:rPr>
        <w:tab/>
        <w:t>e)</w:t>
      </w:r>
      <w:r w:rsidRPr="00936312">
        <w:rPr>
          <w:lang w:val="fr-CH"/>
        </w:rPr>
        <w:tab/>
        <w:t xml:space="preserve">La </w:t>
      </w:r>
      <w:r w:rsidR="00A5723C" w:rsidRPr="00936312">
        <w:rPr>
          <w:lang w:val="fr-CH"/>
        </w:rPr>
        <w:t>prise en compte de l’enseignement artistique et, d’une façon général</w:t>
      </w:r>
      <w:r w:rsidR="00233305" w:rsidRPr="00936312">
        <w:rPr>
          <w:lang w:val="fr-CH"/>
        </w:rPr>
        <w:t>e</w:t>
      </w:r>
      <w:r w:rsidR="00A5723C" w:rsidRPr="00936312">
        <w:rPr>
          <w:lang w:val="fr-CH"/>
        </w:rPr>
        <w:t>, la valorisation des ressources humaines</w:t>
      </w:r>
      <w:r w:rsidRPr="00936312">
        <w:rPr>
          <w:lang w:val="fr-CH"/>
        </w:rPr>
        <w:t xml:space="preserve">; </w:t>
      </w:r>
    </w:p>
    <w:p w:rsidR="00682C3A" w:rsidRPr="00936312" w:rsidRDefault="00682C3A">
      <w:pPr>
        <w:pStyle w:val="SingleTxtG"/>
        <w:rPr>
          <w:lang w:val="fr-CH"/>
        </w:rPr>
      </w:pPr>
      <w:r w:rsidRPr="00936312">
        <w:rPr>
          <w:lang w:val="fr-CH"/>
        </w:rPr>
        <w:tab/>
        <w:t>f)</w:t>
      </w:r>
      <w:r w:rsidRPr="00936312">
        <w:rPr>
          <w:lang w:val="fr-CH"/>
        </w:rPr>
        <w:tab/>
        <w:t>L</w:t>
      </w:r>
      <w:r w:rsidR="00A5723C" w:rsidRPr="00936312">
        <w:rPr>
          <w:lang w:val="fr-CH"/>
        </w:rPr>
        <w:t>’</w:t>
      </w:r>
      <w:r w:rsidRPr="00936312">
        <w:rPr>
          <w:lang w:val="fr-CH"/>
        </w:rPr>
        <w:t>introduc</w:t>
      </w:r>
      <w:r w:rsidR="00A5723C" w:rsidRPr="00936312">
        <w:rPr>
          <w:lang w:val="fr-CH"/>
        </w:rPr>
        <w:t>tion et l’</w:t>
      </w:r>
      <w:r w:rsidRPr="00936312">
        <w:rPr>
          <w:lang w:val="fr-CH"/>
        </w:rPr>
        <w:t>ap</w:t>
      </w:r>
      <w:r w:rsidR="00A5723C" w:rsidRPr="00936312">
        <w:rPr>
          <w:lang w:val="fr-CH"/>
        </w:rPr>
        <w:t>p</w:t>
      </w:r>
      <w:r w:rsidRPr="00936312">
        <w:rPr>
          <w:lang w:val="fr-CH"/>
        </w:rPr>
        <w:t>lica</w:t>
      </w:r>
      <w:r w:rsidR="00A5723C" w:rsidRPr="00936312">
        <w:rPr>
          <w:lang w:val="fr-CH"/>
        </w:rPr>
        <w:t xml:space="preserve">tion des nouvelles </w:t>
      </w:r>
      <w:r w:rsidRPr="00936312">
        <w:rPr>
          <w:lang w:val="fr-CH"/>
        </w:rPr>
        <w:t>tec</w:t>
      </w:r>
      <w:r w:rsidR="00A5723C" w:rsidRPr="00936312">
        <w:rPr>
          <w:lang w:val="fr-CH"/>
        </w:rPr>
        <w:t>h</w:t>
      </w:r>
      <w:r w:rsidRPr="00936312">
        <w:rPr>
          <w:lang w:val="fr-CH"/>
        </w:rPr>
        <w:t>nolog</w:t>
      </w:r>
      <w:r w:rsidR="00A5723C" w:rsidRPr="00936312">
        <w:rPr>
          <w:lang w:val="fr-CH"/>
        </w:rPr>
        <w:t>ie</w:t>
      </w:r>
      <w:r w:rsidRPr="00936312">
        <w:rPr>
          <w:lang w:val="fr-CH"/>
        </w:rPr>
        <w:t>s de l</w:t>
      </w:r>
      <w:r w:rsidR="00A5723C" w:rsidRPr="00936312">
        <w:rPr>
          <w:lang w:val="fr-CH"/>
        </w:rPr>
        <w:t>’</w:t>
      </w:r>
      <w:r w:rsidRPr="00936312">
        <w:rPr>
          <w:lang w:val="fr-CH"/>
        </w:rPr>
        <w:t>informa</w:t>
      </w:r>
      <w:r w:rsidR="00A5723C" w:rsidRPr="00936312">
        <w:rPr>
          <w:lang w:val="fr-CH"/>
        </w:rPr>
        <w:t xml:space="preserve">tion et des </w:t>
      </w:r>
      <w:r w:rsidRPr="00936312">
        <w:rPr>
          <w:lang w:val="fr-CH"/>
        </w:rPr>
        <w:t>co</w:t>
      </w:r>
      <w:r w:rsidR="00A5723C" w:rsidRPr="00936312">
        <w:rPr>
          <w:lang w:val="fr-CH"/>
        </w:rPr>
        <w:t>m</w:t>
      </w:r>
      <w:r w:rsidRPr="00936312">
        <w:rPr>
          <w:lang w:val="fr-CH"/>
        </w:rPr>
        <w:t>munica</w:t>
      </w:r>
      <w:r w:rsidR="00A5723C" w:rsidRPr="00936312">
        <w:rPr>
          <w:lang w:val="fr-CH"/>
        </w:rPr>
        <w:t>tions en vue du développement et de la diffusion de la culture</w:t>
      </w:r>
      <w:r w:rsidRPr="00936312">
        <w:rPr>
          <w:lang w:val="fr-CH"/>
        </w:rPr>
        <w:t>;</w:t>
      </w:r>
    </w:p>
    <w:p w:rsidR="00682C3A" w:rsidRPr="00936312" w:rsidRDefault="004C49EC">
      <w:pPr>
        <w:pStyle w:val="SingleTxtG"/>
        <w:rPr>
          <w:lang w:val="fr-CH"/>
        </w:rPr>
      </w:pPr>
      <w:r w:rsidRPr="00936312">
        <w:rPr>
          <w:lang w:val="fr-CH"/>
        </w:rPr>
        <w:tab/>
        <w:t>g)</w:t>
      </w:r>
      <w:r w:rsidRPr="00936312">
        <w:rPr>
          <w:lang w:val="fr-CH"/>
        </w:rPr>
        <w:tab/>
        <w:t>Le</w:t>
      </w:r>
      <w:r w:rsidR="00682C3A" w:rsidRPr="00936312">
        <w:rPr>
          <w:lang w:val="fr-CH"/>
        </w:rPr>
        <w:t>s rela</w:t>
      </w:r>
      <w:r w:rsidRPr="00936312">
        <w:rPr>
          <w:lang w:val="fr-CH"/>
        </w:rPr>
        <w:t>tions avec les médias, ce qui est l’un des moyens essentiels d’information de la population et de formation du goût</w:t>
      </w:r>
      <w:r w:rsidR="00682C3A" w:rsidRPr="00936312">
        <w:rPr>
          <w:lang w:val="fr-CH"/>
        </w:rPr>
        <w:t>;</w:t>
      </w:r>
    </w:p>
    <w:p w:rsidR="00682C3A" w:rsidRPr="00936312" w:rsidRDefault="00682C3A">
      <w:pPr>
        <w:pStyle w:val="SingleTxtG"/>
        <w:rPr>
          <w:lang w:val="fr-CH"/>
        </w:rPr>
      </w:pPr>
      <w:r w:rsidRPr="00936312">
        <w:rPr>
          <w:lang w:val="fr-CH"/>
        </w:rPr>
        <w:tab/>
        <w:t>h)</w:t>
      </w:r>
      <w:r w:rsidRPr="00936312">
        <w:rPr>
          <w:lang w:val="fr-CH"/>
        </w:rPr>
        <w:tab/>
        <w:t>L</w:t>
      </w:r>
      <w:r w:rsidR="004C49EC" w:rsidRPr="00936312">
        <w:rPr>
          <w:lang w:val="fr-CH"/>
        </w:rPr>
        <w:t>e rayonnement international de la culture</w:t>
      </w:r>
      <w:r w:rsidRPr="00936312">
        <w:rPr>
          <w:lang w:val="fr-CH"/>
        </w:rPr>
        <w:t xml:space="preserve"> cuba</w:t>
      </w:r>
      <w:r w:rsidR="004C49EC" w:rsidRPr="00936312">
        <w:rPr>
          <w:lang w:val="fr-CH"/>
        </w:rPr>
        <w:t>ine</w:t>
      </w:r>
      <w:r w:rsidRPr="00936312">
        <w:rPr>
          <w:lang w:val="fr-CH"/>
        </w:rPr>
        <w:t xml:space="preserve">; </w:t>
      </w:r>
    </w:p>
    <w:p w:rsidR="00682C3A" w:rsidRPr="00936312" w:rsidRDefault="00682C3A">
      <w:pPr>
        <w:pStyle w:val="SingleTxtG"/>
        <w:rPr>
          <w:lang w:val="fr-CH"/>
        </w:rPr>
      </w:pPr>
      <w:r w:rsidRPr="00936312">
        <w:rPr>
          <w:lang w:val="fr-CH"/>
        </w:rPr>
        <w:tab/>
        <w:t>i)</w:t>
      </w:r>
      <w:r w:rsidRPr="00936312">
        <w:rPr>
          <w:lang w:val="fr-CH"/>
        </w:rPr>
        <w:tab/>
      </w:r>
      <w:r w:rsidR="004C49EC" w:rsidRPr="00936312">
        <w:rPr>
          <w:lang w:val="fr-CH"/>
        </w:rPr>
        <w:t>La production et la vente accrues de biens et services culturels</w:t>
      </w:r>
      <w:r w:rsidRPr="00936312">
        <w:rPr>
          <w:lang w:val="fr-CH"/>
        </w:rPr>
        <w:t>;</w:t>
      </w:r>
    </w:p>
    <w:p w:rsidR="00682C3A" w:rsidRPr="00936312" w:rsidRDefault="00682C3A">
      <w:pPr>
        <w:pStyle w:val="SingleTxtG"/>
        <w:rPr>
          <w:lang w:val="fr-CH"/>
        </w:rPr>
      </w:pPr>
      <w:r w:rsidRPr="00936312">
        <w:rPr>
          <w:lang w:val="fr-CH"/>
        </w:rPr>
        <w:tab/>
        <w:t>j)</w:t>
      </w:r>
      <w:r w:rsidRPr="00936312">
        <w:rPr>
          <w:lang w:val="fr-CH"/>
        </w:rPr>
        <w:tab/>
      </w:r>
      <w:r w:rsidR="004C49EC" w:rsidRPr="00936312">
        <w:rPr>
          <w:lang w:val="fr-CH"/>
        </w:rPr>
        <w:t>L’essor des institutions culturelles dans les municipalités</w:t>
      </w:r>
      <w:r w:rsidRPr="00936312">
        <w:rPr>
          <w:lang w:val="fr-CH"/>
        </w:rPr>
        <w:t>.</w:t>
      </w:r>
    </w:p>
    <w:p w:rsidR="00682C3A" w:rsidRPr="00936312" w:rsidRDefault="00682C3A">
      <w:pPr>
        <w:pStyle w:val="SingleTxtG"/>
        <w:rPr>
          <w:lang w:val="fr-CH"/>
        </w:rPr>
      </w:pPr>
      <w:r w:rsidRPr="00936312">
        <w:rPr>
          <w:lang w:val="fr-CH"/>
        </w:rPr>
        <w:t>373.</w:t>
      </w:r>
      <w:r w:rsidRPr="00936312">
        <w:rPr>
          <w:lang w:val="fr-CH"/>
        </w:rPr>
        <w:tab/>
      </w:r>
      <w:r w:rsidR="004C49EC" w:rsidRPr="00936312">
        <w:rPr>
          <w:lang w:val="fr-CH"/>
        </w:rPr>
        <w:t>Le</w:t>
      </w:r>
      <w:r w:rsidRPr="00936312">
        <w:rPr>
          <w:lang w:val="fr-CH"/>
        </w:rPr>
        <w:t xml:space="preserve"> VI</w:t>
      </w:r>
      <w:r w:rsidR="004C49EC" w:rsidRPr="00936312">
        <w:rPr>
          <w:vertAlign w:val="superscript"/>
          <w:lang w:val="fr-CH"/>
        </w:rPr>
        <w:t>e</w:t>
      </w:r>
      <w:r w:rsidRPr="00936312">
        <w:rPr>
          <w:lang w:val="fr-CH"/>
        </w:rPr>
        <w:t xml:space="preserve"> Congr</w:t>
      </w:r>
      <w:r w:rsidR="004C49EC" w:rsidRPr="00936312">
        <w:rPr>
          <w:lang w:val="fr-CH"/>
        </w:rPr>
        <w:t>ès</w:t>
      </w:r>
      <w:r w:rsidRPr="00936312">
        <w:rPr>
          <w:lang w:val="fr-CH"/>
        </w:rPr>
        <w:t xml:space="preserve"> de l</w:t>
      </w:r>
      <w:r w:rsidR="004C49EC" w:rsidRPr="00936312">
        <w:rPr>
          <w:lang w:val="fr-CH"/>
        </w:rPr>
        <w:t>’Unio</w:t>
      </w:r>
      <w:r w:rsidRPr="00936312">
        <w:rPr>
          <w:lang w:val="fr-CH"/>
        </w:rPr>
        <w:t>n de</w:t>
      </w:r>
      <w:r w:rsidR="004C49EC" w:rsidRPr="00936312">
        <w:rPr>
          <w:lang w:val="fr-CH"/>
        </w:rPr>
        <w:t>s</w:t>
      </w:r>
      <w:r w:rsidRPr="00936312">
        <w:rPr>
          <w:lang w:val="fr-CH"/>
        </w:rPr>
        <w:t xml:space="preserve"> </w:t>
      </w:r>
      <w:r w:rsidR="004C49EC" w:rsidRPr="00936312">
        <w:rPr>
          <w:lang w:val="fr-CH"/>
        </w:rPr>
        <w:t>écrivains et artistes cubains (UNEAC), en nov</w:t>
      </w:r>
      <w:r w:rsidRPr="00936312">
        <w:rPr>
          <w:lang w:val="fr-CH"/>
        </w:rPr>
        <w:t>embre 1998, e</w:t>
      </w:r>
      <w:r w:rsidR="00FD2D69" w:rsidRPr="00936312">
        <w:rPr>
          <w:lang w:val="fr-CH"/>
        </w:rPr>
        <w:t>t</w:t>
      </w:r>
      <w:r w:rsidRPr="00936312">
        <w:rPr>
          <w:lang w:val="fr-CH"/>
        </w:rPr>
        <w:t xml:space="preserve"> </w:t>
      </w:r>
      <w:r w:rsidR="004C49EC" w:rsidRPr="00936312">
        <w:rPr>
          <w:lang w:val="fr-CH"/>
        </w:rPr>
        <w:t xml:space="preserve">le </w:t>
      </w:r>
      <w:r w:rsidRPr="00936312">
        <w:rPr>
          <w:lang w:val="fr-CH"/>
        </w:rPr>
        <w:t>VII</w:t>
      </w:r>
      <w:r w:rsidR="004C49EC" w:rsidRPr="00936312">
        <w:rPr>
          <w:vertAlign w:val="superscript"/>
          <w:lang w:val="fr-CH"/>
        </w:rPr>
        <w:t>e</w:t>
      </w:r>
      <w:r w:rsidRPr="00936312">
        <w:rPr>
          <w:lang w:val="fr-CH"/>
        </w:rPr>
        <w:t xml:space="preserve"> Congr</w:t>
      </w:r>
      <w:r w:rsidR="004C49EC" w:rsidRPr="00936312">
        <w:rPr>
          <w:lang w:val="fr-CH"/>
        </w:rPr>
        <w:t>ès</w:t>
      </w:r>
      <w:r w:rsidRPr="00936312">
        <w:rPr>
          <w:lang w:val="fr-CH"/>
        </w:rPr>
        <w:t xml:space="preserve"> de l</w:t>
      </w:r>
      <w:r w:rsidR="004C49EC" w:rsidRPr="00936312">
        <w:rPr>
          <w:lang w:val="fr-CH"/>
        </w:rPr>
        <w:t>’</w:t>
      </w:r>
      <w:r w:rsidRPr="00936312">
        <w:rPr>
          <w:lang w:val="fr-CH"/>
        </w:rPr>
        <w:t>Uni</w:t>
      </w:r>
      <w:r w:rsidR="004C49EC" w:rsidRPr="00936312">
        <w:rPr>
          <w:lang w:val="fr-CH"/>
        </w:rPr>
        <w:t>o</w:t>
      </w:r>
      <w:r w:rsidRPr="00936312">
        <w:rPr>
          <w:lang w:val="fr-CH"/>
        </w:rPr>
        <w:t>n de</w:t>
      </w:r>
      <w:r w:rsidR="004C49EC" w:rsidRPr="00936312">
        <w:rPr>
          <w:lang w:val="fr-CH"/>
        </w:rPr>
        <w:t>s</w:t>
      </w:r>
      <w:r w:rsidRPr="00936312">
        <w:rPr>
          <w:lang w:val="fr-CH"/>
        </w:rPr>
        <w:t xml:space="preserve"> </w:t>
      </w:r>
      <w:r w:rsidR="004C49EC" w:rsidRPr="00936312">
        <w:rPr>
          <w:lang w:val="fr-CH"/>
        </w:rPr>
        <w:t xml:space="preserve">journalistes cubains </w:t>
      </w:r>
      <w:r w:rsidRPr="00936312">
        <w:rPr>
          <w:lang w:val="fr-CH"/>
        </w:rPr>
        <w:t>(UPEC), en mar</w:t>
      </w:r>
      <w:r w:rsidR="004C49EC" w:rsidRPr="00936312">
        <w:rPr>
          <w:lang w:val="fr-CH"/>
        </w:rPr>
        <w:t>s</w:t>
      </w:r>
      <w:r w:rsidRPr="00936312">
        <w:rPr>
          <w:lang w:val="fr-CH"/>
        </w:rPr>
        <w:t xml:space="preserve"> 1999, </w:t>
      </w:r>
      <w:r w:rsidR="004C49EC" w:rsidRPr="00936312">
        <w:rPr>
          <w:lang w:val="fr-CH"/>
        </w:rPr>
        <w:t>ont marqué une nouvelle étape de la culture</w:t>
      </w:r>
      <w:r w:rsidRPr="00936312">
        <w:rPr>
          <w:lang w:val="fr-CH"/>
        </w:rPr>
        <w:t xml:space="preserve"> cuba</w:t>
      </w:r>
      <w:r w:rsidR="004C49EC" w:rsidRPr="00936312">
        <w:rPr>
          <w:lang w:val="fr-CH"/>
        </w:rPr>
        <w:t>ine</w:t>
      </w:r>
      <w:r w:rsidRPr="00936312">
        <w:rPr>
          <w:lang w:val="fr-CH"/>
        </w:rPr>
        <w:t>. A</w:t>
      </w:r>
      <w:r w:rsidR="00FD2D69" w:rsidRPr="00936312">
        <w:rPr>
          <w:lang w:val="fr-CH"/>
        </w:rPr>
        <w:t xml:space="preserve">ux réflexions auxquelles ces rencontres ont donné lieu sont venues s’ajouter celles des Congrès de l’Association </w:t>
      </w:r>
      <w:r w:rsidRPr="00936312">
        <w:rPr>
          <w:lang w:val="fr-CH"/>
        </w:rPr>
        <w:t xml:space="preserve">Hermanos Saíz </w:t>
      </w:r>
      <w:r w:rsidR="00FD2D69" w:rsidRPr="00936312">
        <w:rPr>
          <w:lang w:val="fr-CH"/>
        </w:rPr>
        <w:t>(AHS) et du Syndicat national des travailleurs de la culture et des Conseils nationaux de</w:t>
      </w:r>
      <w:r w:rsidR="0000718E">
        <w:rPr>
          <w:lang w:val="fr-CH"/>
        </w:rPr>
        <w:t xml:space="preserve"> </w:t>
      </w:r>
      <w:r w:rsidR="00FD2D69" w:rsidRPr="00936312">
        <w:rPr>
          <w:lang w:val="fr-CH"/>
        </w:rPr>
        <w:t>l’</w:t>
      </w:r>
      <w:r w:rsidRPr="00936312">
        <w:rPr>
          <w:lang w:val="fr-CH"/>
        </w:rPr>
        <w:t xml:space="preserve">UNEAC </w:t>
      </w:r>
      <w:r w:rsidR="00FD2D69" w:rsidRPr="00936312">
        <w:rPr>
          <w:lang w:val="fr-CH"/>
        </w:rPr>
        <w:t>et de l’</w:t>
      </w:r>
      <w:r w:rsidRPr="00936312">
        <w:rPr>
          <w:lang w:val="fr-CH"/>
        </w:rPr>
        <w:t xml:space="preserve">UPEC. </w:t>
      </w:r>
    </w:p>
    <w:p w:rsidR="00682C3A" w:rsidRPr="00936312" w:rsidRDefault="00682C3A">
      <w:pPr>
        <w:pStyle w:val="SingleTxtG"/>
        <w:rPr>
          <w:lang w:val="fr-CH"/>
        </w:rPr>
      </w:pPr>
      <w:r w:rsidRPr="00936312">
        <w:rPr>
          <w:lang w:val="fr-CH"/>
        </w:rPr>
        <w:t>374.</w:t>
      </w:r>
      <w:r w:rsidRPr="00936312">
        <w:rPr>
          <w:lang w:val="fr-CH"/>
        </w:rPr>
        <w:tab/>
      </w:r>
      <w:r w:rsidR="007F5225" w:rsidRPr="00936312">
        <w:rPr>
          <w:lang w:val="fr-CH"/>
        </w:rPr>
        <w:t>Ces rencontres ont débouché sur un ensemble de programmes spéciaux liés à différents domaines de la culture, qui ont puissamment motivé les artistes, les écrivains et les promoteurs culturels et le système d’institutions culturelles</w:t>
      </w:r>
      <w:r w:rsidRPr="00936312">
        <w:rPr>
          <w:lang w:val="fr-CH"/>
        </w:rPr>
        <w:t xml:space="preserve">. </w:t>
      </w:r>
      <w:r w:rsidR="007F5225" w:rsidRPr="00936312">
        <w:rPr>
          <w:lang w:val="fr-CH"/>
        </w:rPr>
        <w:t xml:space="preserve">Ces programmes, qui bénéficient à la population </w:t>
      </w:r>
      <w:r w:rsidR="00233305" w:rsidRPr="00936312">
        <w:rPr>
          <w:lang w:val="fr-CH"/>
        </w:rPr>
        <w:t>s</w:t>
      </w:r>
      <w:r w:rsidR="007F5225" w:rsidRPr="00936312">
        <w:rPr>
          <w:lang w:val="fr-CH"/>
        </w:rPr>
        <w:t>ans distinction d’aucune sorte, sont notamment les suivants</w:t>
      </w:r>
      <w:r w:rsidR="00AB3F1E" w:rsidRPr="00936312">
        <w:rPr>
          <w:lang w:val="fr-CH"/>
        </w:rPr>
        <w:t>:</w:t>
      </w:r>
    </w:p>
    <w:p w:rsidR="00682C3A" w:rsidRPr="00936312" w:rsidRDefault="00682C3A" w:rsidP="00C615FC">
      <w:pPr>
        <w:pStyle w:val="SingleTxtG"/>
        <w:rPr>
          <w:lang w:val="fr-CH"/>
        </w:rPr>
      </w:pPr>
      <w:r w:rsidRPr="00936312">
        <w:rPr>
          <w:lang w:val="fr-CH"/>
        </w:rPr>
        <w:tab/>
        <w:t>a)</w:t>
      </w:r>
      <w:r w:rsidRPr="00936312">
        <w:rPr>
          <w:lang w:val="fr-CH"/>
        </w:rPr>
        <w:tab/>
        <w:t>Extensi</w:t>
      </w:r>
      <w:r w:rsidR="007F5225" w:rsidRPr="00936312">
        <w:rPr>
          <w:lang w:val="fr-CH"/>
        </w:rPr>
        <w:t>on à l’ensemble du pays de la Foire in</w:t>
      </w:r>
      <w:r w:rsidR="00233305" w:rsidRPr="00936312">
        <w:rPr>
          <w:lang w:val="fr-CH"/>
        </w:rPr>
        <w:t>t</w:t>
      </w:r>
      <w:r w:rsidR="007F5225" w:rsidRPr="00936312">
        <w:rPr>
          <w:lang w:val="fr-CH"/>
        </w:rPr>
        <w:t>ernationale du livre de La Havane</w:t>
      </w:r>
      <w:r w:rsidR="00C615FC">
        <w:rPr>
          <w:lang w:val="fr-CH"/>
        </w:rPr>
        <w:t>;</w:t>
      </w:r>
      <w:r w:rsidRPr="00936312">
        <w:rPr>
          <w:lang w:val="fr-CH"/>
        </w:rPr>
        <w:t xml:space="preserve"> </w:t>
      </w:r>
    </w:p>
    <w:p w:rsidR="00682C3A" w:rsidRPr="00936312" w:rsidRDefault="00682C3A" w:rsidP="00C615FC">
      <w:pPr>
        <w:pStyle w:val="SingleTxtG"/>
        <w:rPr>
          <w:lang w:val="fr-CH"/>
        </w:rPr>
      </w:pPr>
      <w:r w:rsidRPr="00936312">
        <w:rPr>
          <w:lang w:val="fr-CH"/>
        </w:rPr>
        <w:tab/>
        <w:t>b)</w:t>
      </w:r>
      <w:r w:rsidRPr="00936312">
        <w:rPr>
          <w:lang w:val="fr-CH"/>
        </w:rPr>
        <w:tab/>
      </w:r>
      <w:r w:rsidRPr="00936312">
        <w:rPr>
          <w:iCs/>
          <w:lang w:val="fr-CH"/>
        </w:rPr>
        <w:t>Co</w:t>
      </w:r>
      <w:r w:rsidR="007F5225" w:rsidRPr="00936312">
        <w:rPr>
          <w:iCs/>
          <w:lang w:val="fr-CH"/>
        </w:rPr>
        <w:t>l</w:t>
      </w:r>
      <w:r w:rsidRPr="00936312">
        <w:rPr>
          <w:iCs/>
          <w:lang w:val="fr-CH"/>
        </w:rPr>
        <w:t>lec</w:t>
      </w:r>
      <w:r w:rsidR="007F5225" w:rsidRPr="00936312">
        <w:rPr>
          <w:iCs/>
          <w:lang w:val="fr-CH"/>
        </w:rPr>
        <w:t xml:space="preserve">tion </w:t>
      </w:r>
      <w:r w:rsidR="00CC02F7">
        <w:rPr>
          <w:iCs/>
          <w:lang w:val="fr-CH"/>
        </w:rPr>
        <w:t>«</w:t>
      </w:r>
      <w:r w:rsidR="007F5225" w:rsidRPr="00936312">
        <w:rPr>
          <w:iCs/>
          <w:lang w:val="fr-CH"/>
        </w:rPr>
        <w:t>Bibliothèque familiale</w:t>
      </w:r>
      <w:r w:rsidR="00CC02F7">
        <w:rPr>
          <w:iCs/>
          <w:lang w:val="fr-CH"/>
        </w:rPr>
        <w:t>»</w:t>
      </w:r>
      <w:r w:rsidRPr="00936312">
        <w:rPr>
          <w:lang w:val="fr-CH"/>
        </w:rPr>
        <w:t xml:space="preserve">. </w:t>
      </w:r>
      <w:r w:rsidR="007F5225" w:rsidRPr="00936312">
        <w:rPr>
          <w:lang w:val="fr-CH"/>
        </w:rPr>
        <w:t>Cette collection vise à mettre à portée de la population un échantillon des meilleur</w:t>
      </w:r>
      <w:r w:rsidR="00233305" w:rsidRPr="00936312">
        <w:rPr>
          <w:lang w:val="fr-CH"/>
        </w:rPr>
        <w:t>e</w:t>
      </w:r>
      <w:r w:rsidR="007F5225" w:rsidRPr="00936312">
        <w:rPr>
          <w:lang w:val="fr-CH"/>
        </w:rPr>
        <w:t xml:space="preserve">s </w:t>
      </w:r>
      <w:r w:rsidR="00782A8E">
        <w:rPr>
          <w:lang w:val="fr-CH"/>
        </w:rPr>
        <w:t xml:space="preserve">œuvres </w:t>
      </w:r>
      <w:r w:rsidR="007F5225" w:rsidRPr="00936312">
        <w:rPr>
          <w:lang w:val="fr-CH"/>
        </w:rPr>
        <w:t>de la littérature cubaine et universelle (contes, théâtre, poésie, roman, biographies, chroniques, littérature pour enfants et jeunes); elle a représenté une nouvelle forme d’incitation à la lecture. La première collection comptait 25 titres de la littérature cubaine et universelle</w:t>
      </w:r>
      <w:r w:rsidR="00C615FC">
        <w:rPr>
          <w:lang w:val="fr-CH"/>
        </w:rPr>
        <w:t>;</w:t>
      </w:r>
    </w:p>
    <w:p w:rsidR="00682C3A" w:rsidRPr="00936312" w:rsidRDefault="00682C3A" w:rsidP="00C615FC">
      <w:pPr>
        <w:pStyle w:val="SingleTxtG"/>
        <w:rPr>
          <w:lang w:val="fr-CH"/>
        </w:rPr>
      </w:pPr>
      <w:r w:rsidRPr="00936312">
        <w:rPr>
          <w:lang w:val="fr-CH"/>
        </w:rPr>
        <w:tab/>
        <w:t>c)</w:t>
      </w:r>
      <w:r w:rsidRPr="00936312">
        <w:rPr>
          <w:lang w:val="fr-CH"/>
        </w:rPr>
        <w:tab/>
        <w:t>Program</w:t>
      </w:r>
      <w:r w:rsidR="007F5225" w:rsidRPr="00936312">
        <w:rPr>
          <w:lang w:val="fr-CH"/>
        </w:rPr>
        <w:t>me é</w:t>
      </w:r>
      <w:r w:rsidRPr="00936312">
        <w:rPr>
          <w:lang w:val="fr-CH"/>
        </w:rPr>
        <w:t xml:space="preserve">ditorial </w:t>
      </w:r>
      <w:r w:rsidR="00CC02F7">
        <w:rPr>
          <w:lang w:val="fr-CH"/>
        </w:rPr>
        <w:t>«</w:t>
      </w:r>
      <w:r w:rsidRPr="00936312">
        <w:rPr>
          <w:lang w:val="fr-CH"/>
        </w:rPr>
        <w:t>Libert</w:t>
      </w:r>
      <w:r w:rsidR="007F5225" w:rsidRPr="00936312">
        <w:rPr>
          <w:lang w:val="fr-CH"/>
        </w:rPr>
        <w:t>é</w:t>
      </w:r>
      <w:r w:rsidR="00CC02F7">
        <w:rPr>
          <w:lang w:val="fr-CH"/>
        </w:rPr>
        <w:t>»</w:t>
      </w:r>
      <w:r w:rsidRPr="00936312">
        <w:rPr>
          <w:lang w:val="fr-CH"/>
        </w:rPr>
        <w:t xml:space="preserve">. </w:t>
      </w:r>
      <w:r w:rsidR="007F5225" w:rsidRPr="00936312">
        <w:rPr>
          <w:lang w:val="fr-CH"/>
        </w:rPr>
        <w:t xml:space="preserve">Ce programme a apporté à </w:t>
      </w:r>
      <w:r w:rsidRPr="00936312">
        <w:rPr>
          <w:lang w:val="fr-CH"/>
        </w:rPr>
        <w:t>6</w:t>
      </w:r>
      <w:r w:rsidR="007F5225" w:rsidRPr="00936312">
        <w:rPr>
          <w:lang w:val="fr-CH"/>
        </w:rPr>
        <w:t xml:space="preserve"> </w:t>
      </w:r>
      <w:r w:rsidRPr="00936312">
        <w:rPr>
          <w:lang w:val="fr-CH"/>
        </w:rPr>
        <w:t>789 bibliot</w:t>
      </w:r>
      <w:r w:rsidR="007F5225" w:rsidRPr="00936312">
        <w:rPr>
          <w:lang w:val="fr-CH"/>
        </w:rPr>
        <w:t>hèques publiques et scolaires un ensemble d</w:t>
      </w:r>
      <w:r w:rsidR="00EF1E4A" w:rsidRPr="00936312">
        <w:rPr>
          <w:lang w:val="fr-CH"/>
        </w:rPr>
        <w:t>’</w:t>
      </w:r>
      <w:r w:rsidR="007F5225" w:rsidRPr="00936312">
        <w:rPr>
          <w:lang w:val="fr-CH"/>
        </w:rPr>
        <w:t>ouvrages en consultation spécialisés (encyclopédies, atlas et dictionnaires) d’une grande importance sociale</w:t>
      </w:r>
      <w:r w:rsidR="00C615FC">
        <w:rPr>
          <w:lang w:val="fr-CH"/>
        </w:rPr>
        <w:t>;</w:t>
      </w:r>
    </w:p>
    <w:p w:rsidR="00682C3A" w:rsidRPr="00936312" w:rsidRDefault="00682C3A" w:rsidP="00C615FC">
      <w:pPr>
        <w:pStyle w:val="SingleTxtG"/>
        <w:rPr>
          <w:lang w:val="fr-CH"/>
        </w:rPr>
      </w:pPr>
      <w:r w:rsidRPr="00936312">
        <w:rPr>
          <w:lang w:val="fr-CH"/>
        </w:rPr>
        <w:tab/>
        <w:t>d)</w:t>
      </w:r>
      <w:r w:rsidRPr="00936312">
        <w:rPr>
          <w:lang w:val="fr-CH"/>
        </w:rPr>
        <w:tab/>
      </w:r>
      <w:r w:rsidR="007F5225" w:rsidRPr="00936312">
        <w:rPr>
          <w:lang w:val="fr-CH"/>
        </w:rPr>
        <w:t xml:space="preserve">Écoles </w:t>
      </w:r>
      <w:r w:rsidR="00233305" w:rsidRPr="00936312">
        <w:rPr>
          <w:lang w:val="fr-CH"/>
        </w:rPr>
        <w:t>pour formateurs</w:t>
      </w:r>
      <w:r w:rsidR="00960CD7" w:rsidRPr="00936312">
        <w:rPr>
          <w:lang w:val="fr-CH"/>
        </w:rPr>
        <w:t xml:space="preserve"> culturels</w:t>
      </w:r>
      <w:r w:rsidRPr="00936312">
        <w:rPr>
          <w:lang w:val="fr-CH"/>
        </w:rPr>
        <w:t xml:space="preserve">. </w:t>
      </w:r>
      <w:r w:rsidR="007F5225" w:rsidRPr="00936312">
        <w:rPr>
          <w:lang w:val="fr-CH"/>
        </w:rPr>
        <w:t xml:space="preserve">Les 15 écoles </w:t>
      </w:r>
      <w:r w:rsidR="00233305" w:rsidRPr="00936312">
        <w:rPr>
          <w:lang w:val="fr-CH"/>
        </w:rPr>
        <w:t>pour formateurs</w:t>
      </w:r>
      <w:r w:rsidR="00960CD7" w:rsidRPr="00936312">
        <w:rPr>
          <w:lang w:val="fr-CH"/>
        </w:rPr>
        <w:t xml:space="preserve"> culturels</w:t>
      </w:r>
      <w:r w:rsidR="007F5225" w:rsidRPr="00936312">
        <w:rPr>
          <w:lang w:val="fr-CH"/>
        </w:rPr>
        <w:t xml:space="preserve"> (une dans chaque province du pays et une dans la municipalité spéciale de l’</w:t>
      </w:r>
      <w:r w:rsidRPr="00936312">
        <w:rPr>
          <w:lang w:val="fr-CH"/>
        </w:rPr>
        <w:t>Isla de la Juventud</w:t>
      </w:r>
      <w:r w:rsidR="007F5225" w:rsidRPr="00936312">
        <w:rPr>
          <w:lang w:val="fr-CH"/>
        </w:rPr>
        <w:t>)</w:t>
      </w:r>
      <w:r w:rsidRPr="00936312">
        <w:rPr>
          <w:lang w:val="fr-CH"/>
        </w:rPr>
        <w:t xml:space="preserve">, </w:t>
      </w:r>
      <w:r w:rsidR="007F5225" w:rsidRPr="00936312">
        <w:rPr>
          <w:lang w:val="fr-CH"/>
        </w:rPr>
        <w:t>inaugurées officiellement le 18 février 2000 et accueillant 4</w:t>
      </w:r>
      <w:r w:rsidR="00C615FC">
        <w:rPr>
          <w:lang w:val="fr-CH"/>
        </w:rPr>
        <w:t xml:space="preserve"> </w:t>
      </w:r>
      <w:r w:rsidR="007F5225" w:rsidRPr="00936312">
        <w:rPr>
          <w:lang w:val="fr-CH"/>
        </w:rPr>
        <w:t>000 étudiants par an, doivent former 30</w:t>
      </w:r>
      <w:r w:rsidR="00C615FC">
        <w:rPr>
          <w:lang w:val="fr-CH"/>
        </w:rPr>
        <w:t xml:space="preserve"> </w:t>
      </w:r>
      <w:r w:rsidR="007F5225" w:rsidRPr="00936312">
        <w:rPr>
          <w:lang w:val="fr-CH"/>
        </w:rPr>
        <w:t xml:space="preserve">000 </w:t>
      </w:r>
      <w:r w:rsidR="00233305" w:rsidRPr="00936312">
        <w:rPr>
          <w:lang w:val="fr-CH"/>
        </w:rPr>
        <w:t>formateu</w:t>
      </w:r>
      <w:r w:rsidR="007F5225" w:rsidRPr="00936312">
        <w:rPr>
          <w:lang w:val="fr-CH"/>
        </w:rPr>
        <w:t xml:space="preserve">rs en </w:t>
      </w:r>
      <w:r w:rsidR="00C615FC">
        <w:rPr>
          <w:lang w:val="fr-CH"/>
        </w:rPr>
        <w:t>dix</w:t>
      </w:r>
      <w:r w:rsidR="007F5225" w:rsidRPr="00936312">
        <w:rPr>
          <w:lang w:val="fr-CH"/>
        </w:rPr>
        <w:t xml:space="preserve"> ans</w:t>
      </w:r>
      <w:r w:rsidR="00C615FC">
        <w:rPr>
          <w:lang w:val="fr-CH"/>
        </w:rPr>
        <w:t>;</w:t>
      </w:r>
    </w:p>
    <w:p w:rsidR="00682C3A" w:rsidRPr="00936312" w:rsidRDefault="00682C3A" w:rsidP="00C615FC">
      <w:pPr>
        <w:pStyle w:val="SingleTxtG"/>
        <w:rPr>
          <w:lang w:val="fr-CH"/>
        </w:rPr>
      </w:pPr>
      <w:r w:rsidRPr="00936312">
        <w:rPr>
          <w:lang w:val="fr-CH"/>
        </w:rPr>
        <w:tab/>
        <w:t>e)</w:t>
      </w:r>
      <w:r w:rsidRPr="00936312">
        <w:rPr>
          <w:lang w:val="fr-CH"/>
        </w:rPr>
        <w:tab/>
      </w:r>
      <w:r w:rsidR="007F5225" w:rsidRPr="00936312">
        <w:rPr>
          <w:lang w:val="fr-CH"/>
        </w:rPr>
        <w:t xml:space="preserve">École nationale </w:t>
      </w:r>
      <w:r w:rsidRPr="00936312">
        <w:rPr>
          <w:lang w:val="fr-CH"/>
        </w:rPr>
        <w:t xml:space="preserve">de </w:t>
      </w:r>
      <w:r w:rsidR="007F5225" w:rsidRPr="00936312">
        <w:rPr>
          <w:lang w:val="fr-CH"/>
        </w:rPr>
        <w:t>b</w:t>
      </w:r>
      <w:r w:rsidRPr="00936312">
        <w:rPr>
          <w:lang w:val="fr-CH"/>
        </w:rPr>
        <w:t>allet. L</w:t>
      </w:r>
      <w:r w:rsidR="007F5225" w:rsidRPr="00936312">
        <w:rPr>
          <w:lang w:val="fr-CH"/>
        </w:rPr>
        <w:t xml:space="preserve">’ouverture de l’École </w:t>
      </w:r>
      <w:r w:rsidRPr="00936312">
        <w:rPr>
          <w:lang w:val="fr-CH"/>
        </w:rPr>
        <w:t xml:space="preserve">de Ballet, </w:t>
      </w:r>
      <w:r w:rsidR="007F5225" w:rsidRPr="00936312">
        <w:rPr>
          <w:lang w:val="fr-CH"/>
        </w:rPr>
        <w:t xml:space="preserve">qui peut accueillir </w:t>
      </w:r>
      <w:r w:rsidRPr="00936312">
        <w:rPr>
          <w:lang w:val="fr-CH"/>
        </w:rPr>
        <w:t xml:space="preserve">300 </w:t>
      </w:r>
      <w:r w:rsidR="007F5225" w:rsidRPr="00936312">
        <w:rPr>
          <w:lang w:val="fr-CH"/>
        </w:rPr>
        <w:t>élèves, et l’impact qu’elle a eu en attirant des élèves venus de toutes les provinces du pays et en leur garantissant toutes les conditions nécessaires</w:t>
      </w:r>
      <w:r w:rsidR="00B210FB" w:rsidRPr="00936312">
        <w:rPr>
          <w:lang w:val="fr-CH"/>
        </w:rPr>
        <w:t xml:space="preserve"> à leur formation spécialisée, ont</w:t>
      </w:r>
      <w:r w:rsidR="007F5225" w:rsidRPr="00936312">
        <w:rPr>
          <w:lang w:val="fr-CH"/>
        </w:rPr>
        <w:t xml:space="preserve"> été un événement de première importance</w:t>
      </w:r>
      <w:r w:rsidRPr="00936312">
        <w:rPr>
          <w:lang w:val="fr-CH"/>
        </w:rPr>
        <w:t xml:space="preserve">. </w:t>
      </w:r>
      <w:r w:rsidR="007F5225" w:rsidRPr="00936312">
        <w:rPr>
          <w:lang w:val="fr-CH"/>
        </w:rPr>
        <w:t>Les ateliers de formation professionnelle organisés par cette école ont un grand impact social dans la capitale</w:t>
      </w:r>
      <w:r w:rsidR="00AB3F1E" w:rsidRPr="00936312">
        <w:rPr>
          <w:lang w:val="fr-CH"/>
        </w:rPr>
        <w:t>:</w:t>
      </w:r>
      <w:r w:rsidR="007F5225" w:rsidRPr="00936312">
        <w:rPr>
          <w:lang w:val="fr-CH"/>
        </w:rPr>
        <w:t xml:space="preserve"> ils attirent 4 </w:t>
      </w:r>
      <w:r w:rsidRPr="00936312">
        <w:rPr>
          <w:lang w:val="fr-CH"/>
        </w:rPr>
        <w:t xml:space="preserve">050 </w:t>
      </w:r>
      <w:r w:rsidR="007F5225" w:rsidRPr="00936312">
        <w:rPr>
          <w:lang w:val="fr-CH"/>
        </w:rPr>
        <w:t>enfants venus de tous les districts de celle-ci</w:t>
      </w:r>
      <w:r w:rsidR="00C615FC">
        <w:rPr>
          <w:lang w:val="fr-CH"/>
        </w:rPr>
        <w:t>;</w:t>
      </w:r>
    </w:p>
    <w:p w:rsidR="00682C3A" w:rsidRPr="00936312" w:rsidRDefault="00682C3A" w:rsidP="00C615FC">
      <w:pPr>
        <w:pStyle w:val="SingleTxtG"/>
        <w:rPr>
          <w:lang w:val="fr-CH"/>
        </w:rPr>
      </w:pPr>
      <w:r w:rsidRPr="00936312">
        <w:rPr>
          <w:lang w:val="fr-CH"/>
        </w:rPr>
        <w:tab/>
        <w:t>f)</w:t>
      </w:r>
      <w:r w:rsidRPr="00936312">
        <w:rPr>
          <w:lang w:val="fr-CH"/>
        </w:rPr>
        <w:tab/>
        <w:t>L</w:t>
      </w:r>
      <w:r w:rsidR="007F5225" w:rsidRPr="00936312">
        <w:rPr>
          <w:lang w:val="fr-CH"/>
        </w:rPr>
        <w:t>’École de b</w:t>
      </w:r>
      <w:r w:rsidRPr="00936312">
        <w:rPr>
          <w:lang w:val="fr-CH"/>
        </w:rPr>
        <w:t xml:space="preserve">allet </w:t>
      </w:r>
      <w:r w:rsidR="007F5225" w:rsidRPr="00936312">
        <w:rPr>
          <w:lang w:val="fr-CH"/>
        </w:rPr>
        <w:t xml:space="preserve">et d’arts plastiques </w:t>
      </w:r>
      <w:r w:rsidRPr="00936312">
        <w:rPr>
          <w:lang w:val="fr-CH"/>
        </w:rPr>
        <w:t xml:space="preserve">de Camagüey. </w:t>
      </w:r>
      <w:r w:rsidR="007F5225" w:rsidRPr="00936312">
        <w:rPr>
          <w:lang w:val="fr-CH"/>
        </w:rPr>
        <w:t>La rénovation totale de l’immeuble de cet important établissement d’enseignement a été menée à bien et il a été doté d’équipements qui en augmentent la capacité d’accueil</w:t>
      </w:r>
      <w:r w:rsidR="00C615FC">
        <w:rPr>
          <w:lang w:val="fr-CH"/>
        </w:rPr>
        <w:t>;</w:t>
      </w:r>
    </w:p>
    <w:p w:rsidR="00682C3A" w:rsidRPr="00936312" w:rsidRDefault="00682C3A" w:rsidP="00C615FC">
      <w:pPr>
        <w:pStyle w:val="SingleTxtG"/>
        <w:rPr>
          <w:lang w:val="fr-CH"/>
        </w:rPr>
      </w:pPr>
      <w:r w:rsidRPr="00936312">
        <w:rPr>
          <w:lang w:val="fr-CH"/>
        </w:rPr>
        <w:tab/>
        <w:t>g)</w:t>
      </w:r>
      <w:r w:rsidRPr="00936312">
        <w:rPr>
          <w:lang w:val="fr-CH"/>
        </w:rPr>
        <w:tab/>
        <w:t>N</w:t>
      </w:r>
      <w:r w:rsidR="007F5225" w:rsidRPr="00936312">
        <w:rPr>
          <w:lang w:val="fr-CH"/>
        </w:rPr>
        <w:t>ouvelles écoles d’arts plastiques du niveau de l’enseignement secondaire</w:t>
      </w:r>
      <w:r w:rsidRPr="00936312">
        <w:rPr>
          <w:lang w:val="fr-CH"/>
        </w:rPr>
        <w:t xml:space="preserve">. </w:t>
      </w:r>
      <w:r w:rsidR="007F5225" w:rsidRPr="00936312">
        <w:rPr>
          <w:lang w:val="fr-CH"/>
        </w:rPr>
        <w:t xml:space="preserve">Ce programme a permis de créer de nouvelles écoles d’arts plastiques de ce niveau à </w:t>
      </w:r>
      <w:r w:rsidRPr="00936312">
        <w:rPr>
          <w:lang w:val="fr-CH"/>
        </w:rPr>
        <w:t xml:space="preserve">Guantánamo, Manzanillo, Bayamo, Ciego de Ávila, Morón </w:t>
      </w:r>
      <w:r w:rsidR="007F5225" w:rsidRPr="00936312">
        <w:rPr>
          <w:lang w:val="fr-CH"/>
        </w:rPr>
        <w:t>et</w:t>
      </w:r>
      <w:r w:rsidRPr="00936312">
        <w:rPr>
          <w:lang w:val="fr-CH"/>
        </w:rPr>
        <w:t xml:space="preserve"> La Ha</w:t>
      </w:r>
      <w:r w:rsidR="007F5225" w:rsidRPr="00936312">
        <w:rPr>
          <w:lang w:val="fr-CH"/>
        </w:rPr>
        <w:t xml:space="preserve">vane; si l’on y ajoute les </w:t>
      </w:r>
      <w:r w:rsidRPr="00936312">
        <w:rPr>
          <w:lang w:val="fr-CH"/>
        </w:rPr>
        <w:t>r</w:t>
      </w:r>
      <w:r w:rsidR="007F5225" w:rsidRPr="00936312">
        <w:rPr>
          <w:lang w:val="fr-CH"/>
        </w:rPr>
        <w:t>é</w:t>
      </w:r>
      <w:r w:rsidRPr="00936312">
        <w:rPr>
          <w:lang w:val="fr-CH"/>
        </w:rPr>
        <w:t>para</w:t>
      </w:r>
      <w:r w:rsidR="007F5225" w:rsidRPr="00936312">
        <w:rPr>
          <w:lang w:val="fr-CH"/>
        </w:rPr>
        <w:t xml:space="preserve">tions effectuées dans les écoles de </w:t>
      </w:r>
      <w:r w:rsidRPr="00936312">
        <w:rPr>
          <w:lang w:val="fr-CH"/>
        </w:rPr>
        <w:t xml:space="preserve">Trinidad </w:t>
      </w:r>
      <w:r w:rsidR="007F5225" w:rsidRPr="00936312">
        <w:rPr>
          <w:lang w:val="fr-CH"/>
        </w:rPr>
        <w:t xml:space="preserve">et de </w:t>
      </w:r>
      <w:r w:rsidRPr="00936312">
        <w:rPr>
          <w:lang w:val="fr-CH"/>
        </w:rPr>
        <w:t xml:space="preserve">San Alejandro, </w:t>
      </w:r>
      <w:r w:rsidR="007F5225" w:rsidRPr="00936312">
        <w:rPr>
          <w:lang w:val="fr-CH"/>
        </w:rPr>
        <w:t xml:space="preserve">le pays compte au </w:t>
      </w:r>
      <w:r w:rsidRPr="00936312">
        <w:rPr>
          <w:lang w:val="fr-CH"/>
        </w:rPr>
        <w:t xml:space="preserve">total 17 </w:t>
      </w:r>
      <w:r w:rsidR="007F5225" w:rsidRPr="00936312">
        <w:rPr>
          <w:lang w:val="fr-CH"/>
        </w:rPr>
        <w:t>écoles de ce type, qui bénéficient de l’appui de créateurs d’arts plastiques associés à l’enseignement qui y est dispensé</w:t>
      </w:r>
      <w:r w:rsidR="00C615FC">
        <w:rPr>
          <w:lang w:val="fr-CH"/>
        </w:rPr>
        <w:t>;</w:t>
      </w:r>
    </w:p>
    <w:p w:rsidR="00682C3A" w:rsidRPr="00936312" w:rsidRDefault="00682C3A" w:rsidP="00C615FC">
      <w:pPr>
        <w:pStyle w:val="SingleTxtG"/>
        <w:rPr>
          <w:lang w:val="fr-CH"/>
        </w:rPr>
      </w:pPr>
      <w:r w:rsidRPr="00936312">
        <w:rPr>
          <w:lang w:val="fr-CH"/>
        </w:rPr>
        <w:tab/>
        <w:t>h)</w:t>
      </w:r>
      <w:r w:rsidRPr="00936312">
        <w:rPr>
          <w:lang w:val="fr-CH"/>
        </w:rPr>
        <w:tab/>
      </w:r>
      <w:r w:rsidR="007F5225" w:rsidRPr="00936312">
        <w:rPr>
          <w:lang w:val="fr-CH"/>
        </w:rPr>
        <w:t xml:space="preserve">École élémentaire et secondaire de musique, de danse et des arts de la scène </w:t>
      </w:r>
      <w:r w:rsidRPr="00936312">
        <w:rPr>
          <w:lang w:val="fr-CH"/>
        </w:rPr>
        <w:t>de Bayamo</w:t>
      </w:r>
      <w:r w:rsidR="00AB3F1E" w:rsidRPr="00936312">
        <w:rPr>
          <w:lang w:val="fr-CH"/>
        </w:rPr>
        <w:t>:</w:t>
      </w:r>
      <w:r w:rsidRPr="00936312">
        <w:rPr>
          <w:lang w:val="fr-CH"/>
        </w:rPr>
        <w:t xml:space="preserve"> </w:t>
      </w:r>
      <w:r w:rsidR="007F5225" w:rsidRPr="00936312">
        <w:rPr>
          <w:lang w:val="fr-CH"/>
        </w:rPr>
        <w:t xml:space="preserve">elle peut accueillir </w:t>
      </w:r>
      <w:r w:rsidRPr="00936312">
        <w:rPr>
          <w:lang w:val="fr-CH"/>
        </w:rPr>
        <w:t xml:space="preserve">500 </w:t>
      </w:r>
      <w:r w:rsidR="007F5225" w:rsidRPr="00936312">
        <w:rPr>
          <w:lang w:val="fr-CH"/>
        </w:rPr>
        <w:t xml:space="preserve">élèves; la province de </w:t>
      </w:r>
      <w:r w:rsidRPr="00936312">
        <w:rPr>
          <w:lang w:val="fr-CH"/>
        </w:rPr>
        <w:t xml:space="preserve">Granma </w:t>
      </w:r>
      <w:r w:rsidR="007F5225" w:rsidRPr="00936312">
        <w:rPr>
          <w:lang w:val="fr-CH"/>
        </w:rPr>
        <w:t xml:space="preserve">peut ainsi répondre aux besoins dans les principales spécialités artistiques, </w:t>
      </w:r>
      <w:r w:rsidR="00BA0194" w:rsidRPr="00936312">
        <w:rPr>
          <w:lang w:val="fr-CH"/>
        </w:rPr>
        <w:t>de pair avec l’école d’arts plastiques susmentionnée</w:t>
      </w:r>
      <w:r w:rsidR="00C615FC">
        <w:rPr>
          <w:lang w:val="fr-CH"/>
        </w:rPr>
        <w:t>;</w:t>
      </w:r>
      <w:r w:rsidRPr="00936312">
        <w:rPr>
          <w:lang w:val="fr-CH"/>
        </w:rPr>
        <w:t xml:space="preserve"> </w:t>
      </w:r>
    </w:p>
    <w:p w:rsidR="00682C3A" w:rsidRPr="00936312" w:rsidRDefault="00682C3A" w:rsidP="00C615FC">
      <w:pPr>
        <w:pStyle w:val="SingleTxtG"/>
        <w:rPr>
          <w:lang w:val="fr-CH"/>
        </w:rPr>
      </w:pPr>
      <w:r w:rsidRPr="00936312">
        <w:rPr>
          <w:lang w:val="fr-CH"/>
        </w:rPr>
        <w:tab/>
        <w:t>i)</w:t>
      </w:r>
      <w:r w:rsidRPr="00936312">
        <w:rPr>
          <w:lang w:val="fr-CH"/>
        </w:rPr>
        <w:tab/>
      </w:r>
      <w:r w:rsidR="00BA0194" w:rsidRPr="00936312">
        <w:rPr>
          <w:lang w:val="fr-CH"/>
        </w:rPr>
        <w:t>Studios de films d’animation</w:t>
      </w:r>
      <w:r w:rsidRPr="00936312">
        <w:rPr>
          <w:lang w:val="fr-CH"/>
        </w:rPr>
        <w:t xml:space="preserve">. </w:t>
      </w:r>
      <w:r w:rsidR="00BA0194" w:rsidRPr="00936312">
        <w:rPr>
          <w:lang w:val="fr-CH"/>
        </w:rPr>
        <w:t xml:space="preserve">L’installation des nouveaux studios d’animation, qui pourront utiliser les techniques les plus modernes et produire plus de </w:t>
      </w:r>
      <w:r w:rsidR="00C615FC">
        <w:rPr>
          <w:lang w:val="fr-CH"/>
        </w:rPr>
        <w:t>cinq cents</w:t>
      </w:r>
      <w:r w:rsidR="00BA0194" w:rsidRPr="00936312">
        <w:rPr>
          <w:lang w:val="fr-CH"/>
        </w:rPr>
        <w:t xml:space="preserve"> minutes de films par an, est en voie d’achèvement; ils permettront de développer des productions audiovisuelles pour enfants, adolescents et jeunes</w:t>
      </w:r>
      <w:r w:rsidR="00C615FC">
        <w:rPr>
          <w:lang w:val="fr-CH"/>
        </w:rPr>
        <w:t>;</w:t>
      </w:r>
    </w:p>
    <w:p w:rsidR="00682C3A" w:rsidRPr="00936312" w:rsidRDefault="00682C3A">
      <w:pPr>
        <w:pStyle w:val="SingleTxtG"/>
        <w:rPr>
          <w:lang w:val="fr-CH"/>
        </w:rPr>
      </w:pPr>
      <w:r w:rsidRPr="00936312">
        <w:rPr>
          <w:lang w:val="fr-CH"/>
        </w:rPr>
        <w:tab/>
        <w:t>j)</w:t>
      </w:r>
      <w:r w:rsidRPr="00936312">
        <w:rPr>
          <w:lang w:val="fr-CH"/>
        </w:rPr>
        <w:tab/>
      </w:r>
      <w:r w:rsidR="00BA0194" w:rsidRPr="00936312">
        <w:rPr>
          <w:lang w:val="fr-CH"/>
        </w:rPr>
        <w:t xml:space="preserve">Complexe d’écoles de </w:t>
      </w:r>
      <w:r w:rsidRPr="00936312">
        <w:rPr>
          <w:iCs/>
          <w:lang w:val="fr-CH"/>
        </w:rPr>
        <w:t>Cubanacán</w:t>
      </w:r>
      <w:r w:rsidRPr="00936312">
        <w:rPr>
          <w:lang w:val="fr-CH"/>
        </w:rPr>
        <w:t xml:space="preserve">. </w:t>
      </w:r>
      <w:r w:rsidR="00BA0194" w:rsidRPr="00936312">
        <w:rPr>
          <w:lang w:val="fr-CH"/>
        </w:rPr>
        <w:t>Les écoles nationales d’art et l’École supérieure d’art font actuellement l’objet d’une rénovation complète. Ces écoles représentent l’un des exemples les plus intéressants et les plus originaux de l’architecture cubaine du XX</w:t>
      </w:r>
      <w:r w:rsidR="00BA0194" w:rsidRPr="00936312">
        <w:rPr>
          <w:vertAlign w:val="superscript"/>
          <w:lang w:val="fr-CH"/>
        </w:rPr>
        <w:t>e</w:t>
      </w:r>
      <w:r w:rsidR="00BA0194" w:rsidRPr="00936312">
        <w:rPr>
          <w:lang w:val="fr-CH"/>
        </w:rPr>
        <w:t xml:space="preserve"> siècle.</w:t>
      </w:r>
      <w:r w:rsidRPr="00936312">
        <w:rPr>
          <w:lang w:val="fr-CH"/>
        </w:rPr>
        <w:t xml:space="preserve"> </w:t>
      </w:r>
    </w:p>
    <w:p w:rsidR="00682C3A" w:rsidRPr="00936312" w:rsidRDefault="00682C3A">
      <w:pPr>
        <w:pStyle w:val="SingleTxtG"/>
        <w:rPr>
          <w:lang w:val="fr-CH"/>
        </w:rPr>
      </w:pPr>
      <w:r w:rsidRPr="00936312">
        <w:rPr>
          <w:lang w:val="fr-CH"/>
        </w:rPr>
        <w:t>375.</w:t>
      </w:r>
      <w:r w:rsidRPr="00936312">
        <w:rPr>
          <w:lang w:val="fr-CH"/>
        </w:rPr>
        <w:tab/>
      </w:r>
      <w:r w:rsidR="00BA0194" w:rsidRPr="00936312">
        <w:rPr>
          <w:lang w:val="fr-CH"/>
        </w:rPr>
        <w:t xml:space="preserve">Il importe également de souligner l’association des artistes et écrivains cubains à d’autres programmes destinés à élever le niveau de culture générale de la population. </w:t>
      </w:r>
    </w:p>
    <w:p w:rsidR="00682C3A" w:rsidRPr="00936312" w:rsidRDefault="00682C3A" w:rsidP="00C615FC">
      <w:pPr>
        <w:pStyle w:val="SingleTxtG"/>
        <w:rPr>
          <w:lang w:val="fr-CH"/>
        </w:rPr>
      </w:pPr>
      <w:r w:rsidRPr="00936312">
        <w:rPr>
          <w:lang w:val="fr-CH"/>
        </w:rPr>
        <w:t>376.</w:t>
      </w:r>
      <w:r w:rsidRPr="00936312">
        <w:rPr>
          <w:lang w:val="fr-CH"/>
        </w:rPr>
        <w:tab/>
      </w:r>
      <w:r w:rsidR="00BA0194" w:rsidRPr="00936312">
        <w:rPr>
          <w:lang w:val="fr-CH"/>
        </w:rPr>
        <w:t xml:space="preserve">Le Programme Université pour tous, qui a précédé la chaîne éducative et </w:t>
      </w:r>
      <w:r w:rsidR="001A1E28" w:rsidRPr="00936312">
        <w:rPr>
          <w:lang w:val="fr-CH"/>
        </w:rPr>
        <w:t>exercé un profond impact</w:t>
      </w:r>
      <w:r w:rsidR="00BA0194" w:rsidRPr="00936312">
        <w:rPr>
          <w:lang w:val="fr-CH"/>
        </w:rPr>
        <w:t>, était au départ un cours de techniques narratives dispensé par de célèbres écrivains cubains</w:t>
      </w:r>
      <w:r w:rsidRPr="00936312">
        <w:rPr>
          <w:lang w:val="fr-CH"/>
        </w:rPr>
        <w:t xml:space="preserve">. </w:t>
      </w:r>
      <w:r w:rsidR="00BA0194" w:rsidRPr="00936312">
        <w:rPr>
          <w:lang w:val="fr-CH"/>
        </w:rPr>
        <w:t xml:space="preserve">Depuis, de nombreux intellectuels et artistes de renom ont collaboré à ce programme, conscients de son impact culturel et social sans précédent. </w:t>
      </w:r>
      <w:r w:rsidR="001A1E28" w:rsidRPr="00936312">
        <w:rPr>
          <w:lang w:val="fr-CH"/>
        </w:rPr>
        <w:t>Il</w:t>
      </w:r>
      <w:r w:rsidR="00BA0194" w:rsidRPr="00936312">
        <w:rPr>
          <w:lang w:val="fr-CH"/>
        </w:rPr>
        <w:t xml:space="preserve"> est devenu l’université la plus massive et diverse du pays.</w:t>
      </w:r>
      <w:r w:rsidR="00960CD7" w:rsidRPr="00936312">
        <w:rPr>
          <w:lang w:val="fr-CH"/>
        </w:rPr>
        <w:t xml:space="preserve"> Les deux chaînes éducatives ont permis de dispenser plus de 43 cours dont le contenu représente environ </w:t>
      </w:r>
      <w:r w:rsidR="00C615FC">
        <w:rPr>
          <w:lang w:val="fr-CH"/>
        </w:rPr>
        <w:t>deux mille</w:t>
      </w:r>
      <w:r w:rsidR="00960CD7" w:rsidRPr="00936312">
        <w:rPr>
          <w:lang w:val="fr-CH"/>
        </w:rPr>
        <w:t xml:space="preserve"> heures.</w:t>
      </w:r>
      <w:r w:rsidRPr="00936312">
        <w:rPr>
          <w:lang w:val="fr-CH"/>
        </w:rPr>
        <w:t xml:space="preserve"> L</w:t>
      </w:r>
      <w:r w:rsidR="00960CD7" w:rsidRPr="00936312">
        <w:rPr>
          <w:lang w:val="fr-CH"/>
        </w:rPr>
        <w:t>e</w:t>
      </w:r>
      <w:r w:rsidRPr="00936312">
        <w:rPr>
          <w:lang w:val="fr-CH"/>
        </w:rPr>
        <w:t>s disciplin</w:t>
      </w:r>
      <w:r w:rsidR="00960CD7" w:rsidRPr="00936312">
        <w:rPr>
          <w:lang w:val="fr-CH"/>
        </w:rPr>
        <w:t>e</w:t>
      </w:r>
      <w:r w:rsidRPr="00936312">
        <w:rPr>
          <w:lang w:val="fr-CH"/>
        </w:rPr>
        <w:t xml:space="preserve">s </w:t>
      </w:r>
      <w:r w:rsidR="00960CD7" w:rsidRPr="00936312">
        <w:rPr>
          <w:lang w:val="fr-CH"/>
        </w:rPr>
        <w:t xml:space="preserve">enseignées à l’Université pour tous couvrent des domaines abordés par les programmes des deux autres chaînes de télévision. </w:t>
      </w:r>
    </w:p>
    <w:p w:rsidR="00682C3A" w:rsidRPr="00936312" w:rsidRDefault="00682C3A">
      <w:pPr>
        <w:pStyle w:val="SingleTxtG"/>
        <w:rPr>
          <w:lang w:val="fr-CH"/>
        </w:rPr>
      </w:pPr>
      <w:r w:rsidRPr="00936312">
        <w:rPr>
          <w:lang w:val="fr-CH"/>
        </w:rPr>
        <w:t>377.</w:t>
      </w:r>
      <w:r w:rsidRPr="00936312">
        <w:rPr>
          <w:lang w:val="fr-CH"/>
        </w:rPr>
        <w:tab/>
        <w:t xml:space="preserve">La </w:t>
      </w:r>
      <w:r w:rsidR="00960CD7" w:rsidRPr="00936312">
        <w:rPr>
          <w:lang w:val="fr-CH"/>
        </w:rPr>
        <w:t>participation des artistes plasticiens à d’autres programmes prioritaires a contribué à la création d’environnements de forte valeur artistique dans les écoles de travailleurs sociaux, de soins infirmiers</w:t>
      </w:r>
      <w:r w:rsidRPr="00936312">
        <w:rPr>
          <w:lang w:val="fr-CH"/>
        </w:rPr>
        <w:t xml:space="preserve"> </w:t>
      </w:r>
      <w:r w:rsidR="00960CD7" w:rsidRPr="00936312">
        <w:rPr>
          <w:lang w:val="fr-CH"/>
        </w:rPr>
        <w:t>et de formation de professeurs, ainsi que dans l’</w:t>
      </w:r>
      <w:r w:rsidRPr="00936312">
        <w:rPr>
          <w:lang w:val="fr-CH"/>
        </w:rPr>
        <w:t>Universi</w:t>
      </w:r>
      <w:r w:rsidR="00960CD7" w:rsidRPr="00936312">
        <w:rPr>
          <w:lang w:val="fr-CH"/>
        </w:rPr>
        <w:t>té des sciences informatiques et dans les écoles primaires et secondaires du pays</w:t>
      </w:r>
      <w:r w:rsidRPr="00936312">
        <w:rPr>
          <w:lang w:val="fr-CH"/>
        </w:rPr>
        <w:t>.</w:t>
      </w:r>
    </w:p>
    <w:p w:rsidR="00682C3A" w:rsidRPr="00936312" w:rsidRDefault="00960CD7">
      <w:pPr>
        <w:pStyle w:val="SingleTxtG"/>
        <w:rPr>
          <w:lang w:val="fr-CH"/>
        </w:rPr>
      </w:pPr>
      <w:r w:rsidRPr="00936312">
        <w:rPr>
          <w:lang w:val="fr-CH"/>
        </w:rPr>
        <w:t>378.</w:t>
      </w:r>
      <w:r w:rsidRPr="00936312">
        <w:rPr>
          <w:lang w:val="fr-CH"/>
        </w:rPr>
        <w:tab/>
        <w:t>Pa</w:t>
      </w:r>
      <w:r w:rsidR="00682C3A" w:rsidRPr="00936312">
        <w:rPr>
          <w:lang w:val="fr-CH"/>
        </w:rPr>
        <w:t xml:space="preserve">r </w:t>
      </w:r>
      <w:r w:rsidRPr="00936312">
        <w:rPr>
          <w:lang w:val="fr-CH"/>
        </w:rPr>
        <w:t xml:space="preserve">ailleurs, il importe de souligner la présence dans la vie culturelle des institutions d’élèves et d’étudiants inscrits dans des programmes spéciaux, </w:t>
      </w:r>
      <w:r w:rsidR="00976BAE" w:rsidRPr="00936312">
        <w:rPr>
          <w:lang w:val="fr-CH"/>
        </w:rPr>
        <w:t xml:space="preserve">dont elle </w:t>
      </w:r>
      <w:r w:rsidRPr="00936312">
        <w:rPr>
          <w:lang w:val="fr-CH"/>
        </w:rPr>
        <w:t xml:space="preserve">contribue à </w:t>
      </w:r>
      <w:r w:rsidR="00976BAE" w:rsidRPr="00936312">
        <w:rPr>
          <w:lang w:val="fr-CH"/>
        </w:rPr>
        <w:t xml:space="preserve">enrichir la </w:t>
      </w:r>
      <w:r w:rsidRPr="00936312">
        <w:rPr>
          <w:lang w:val="fr-CH"/>
        </w:rPr>
        <w:t>formation</w:t>
      </w:r>
      <w:r w:rsidR="00682C3A" w:rsidRPr="00936312">
        <w:rPr>
          <w:lang w:val="fr-CH"/>
        </w:rPr>
        <w:t>.</w:t>
      </w:r>
    </w:p>
    <w:p w:rsidR="00682C3A" w:rsidRPr="00936312" w:rsidRDefault="00682C3A">
      <w:pPr>
        <w:pStyle w:val="SingleTxtG"/>
        <w:rPr>
          <w:lang w:val="fr-CH"/>
        </w:rPr>
      </w:pPr>
      <w:r w:rsidRPr="00936312">
        <w:rPr>
          <w:lang w:val="fr-CH"/>
        </w:rPr>
        <w:t>379.</w:t>
      </w:r>
      <w:r w:rsidRPr="00936312">
        <w:rPr>
          <w:lang w:val="fr-CH"/>
        </w:rPr>
        <w:tab/>
      </w:r>
      <w:r w:rsidR="00B94F0B" w:rsidRPr="00936312">
        <w:rPr>
          <w:lang w:val="fr-CH"/>
        </w:rPr>
        <w:t xml:space="preserve">Le système national des maisons de la culture </w:t>
      </w:r>
      <w:r w:rsidR="003120BD" w:rsidRPr="00936312">
        <w:rPr>
          <w:lang w:val="fr-CH"/>
        </w:rPr>
        <w:t xml:space="preserve">regroupe actuellement </w:t>
      </w:r>
      <w:r w:rsidRPr="00936312">
        <w:rPr>
          <w:lang w:val="fr-CH"/>
        </w:rPr>
        <w:t xml:space="preserve">328 </w:t>
      </w:r>
      <w:r w:rsidR="003120BD" w:rsidRPr="00936312">
        <w:rPr>
          <w:lang w:val="fr-CH"/>
        </w:rPr>
        <w:t>établissements de ce type</w:t>
      </w:r>
      <w:r w:rsidRPr="00936312">
        <w:rPr>
          <w:lang w:val="fr-CH"/>
        </w:rPr>
        <w:t xml:space="preserve">. </w:t>
      </w:r>
      <w:r w:rsidR="000926D7" w:rsidRPr="00936312">
        <w:rPr>
          <w:lang w:val="fr-CH"/>
        </w:rPr>
        <w:t>Ce programme bénéficie également aux communautés et zones d’accès difficile, ce qui tend à améliorer la qualité de la vie de leurs habitants. Il a pour mission de faire participer la population à des activités de création et d’appréciation artistiques et littéraires prenant appui sur diverses expressions de l’art et de la culture</w:t>
      </w:r>
      <w:r w:rsidRPr="00936312">
        <w:rPr>
          <w:lang w:val="fr-CH"/>
        </w:rPr>
        <w:t xml:space="preserve">. </w:t>
      </w:r>
      <w:r w:rsidR="000926D7" w:rsidRPr="00936312">
        <w:rPr>
          <w:lang w:val="fr-CH"/>
        </w:rPr>
        <w:t>Ce faisant, il contribue au progrès spirituel, au renforcement de la capacité de résistance et à la transformation de la société et de l’individu dans un sens conforme aux valeurs les plus caractéristiques de la conquête et de la préservation de l’identité locale et nationale, et défend les expressions de la culture populaire traditionnelle.</w:t>
      </w:r>
    </w:p>
    <w:p w:rsidR="00682C3A" w:rsidRPr="00936312" w:rsidRDefault="00682C3A" w:rsidP="00C615FC">
      <w:pPr>
        <w:pStyle w:val="SingleTxtG"/>
        <w:rPr>
          <w:lang w:val="fr-CH"/>
        </w:rPr>
      </w:pPr>
      <w:r w:rsidRPr="00936312">
        <w:rPr>
          <w:lang w:val="fr-CH"/>
        </w:rPr>
        <w:t>380.</w:t>
      </w:r>
      <w:r w:rsidRPr="00936312">
        <w:rPr>
          <w:lang w:val="fr-CH"/>
        </w:rPr>
        <w:tab/>
      </w:r>
      <w:r w:rsidR="000926D7" w:rsidRPr="00936312">
        <w:rPr>
          <w:lang w:val="fr-CH"/>
        </w:rPr>
        <w:t xml:space="preserve">L’Institut cubain du livre fête le </w:t>
      </w:r>
      <w:r w:rsidR="00C615FC">
        <w:rPr>
          <w:lang w:val="fr-CH"/>
        </w:rPr>
        <w:t>quarantième</w:t>
      </w:r>
      <w:r w:rsidR="000926D7" w:rsidRPr="00936312">
        <w:rPr>
          <w:lang w:val="fr-CH"/>
        </w:rPr>
        <w:t xml:space="preserve"> anniversaire de sa création. Pendant ces quatre décennies, ses nombreuses actions d’incitation à la lect</w:t>
      </w:r>
      <w:r w:rsidR="00C615FC">
        <w:rPr>
          <w:lang w:val="fr-CH"/>
        </w:rPr>
        <w:t>ure et la publication de 15 </w:t>
      </w:r>
      <w:r w:rsidR="000926D7" w:rsidRPr="00936312">
        <w:rPr>
          <w:lang w:val="fr-CH"/>
        </w:rPr>
        <w:t xml:space="preserve">751 </w:t>
      </w:r>
      <w:r w:rsidR="00782A8E">
        <w:rPr>
          <w:lang w:val="fr-CH"/>
        </w:rPr>
        <w:t xml:space="preserve">œuvres </w:t>
      </w:r>
      <w:r w:rsidR="000926D7" w:rsidRPr="00936312">
        <w:rPr>
          <w:lang w:val="fr-CH"/>
        </w:rPr>
        <w:t>de la littérature et des sciences sociales, naturelles et exactes ont puissamment contribué à donner à la population une sensation de satisfaction littéraire et à lui permettre d’exercer son droit à la lecture</w:t>
      </w:r>
      <w:r w:rsidRPr="00936312">
        <w:rPr>
          <w:lang w:val="fr-CH"/>
        </w:rPr>
        <w:t xml:space="preserve">. </w:t>
      </w:r>
      <w:r w:rsidR="000926D7" w:rsidRPr="00936312">
        <w:rPr>
          <w:lang w:val="fr-CH"/>
        </w:rPr>
        <w:t>Près de 400 millions de volumes ont été mis en circulation, toujours à des prix abordables.</w:t>
      </w:r>
      <w:r w:rsidRPr="00936312">
        <w:rPr>
          <w:lang w:val="fr-CH"/>
        </w:rPr>
        <w:t xml:space="preserve"> </w:t>
      </w:r>
      <w:r w:rsidR="000926D7" w:rsidRPr="00936312">
        <w:rPr>
          <w:lang w:val="fr-CH"/>
        </w:rPr>
        <w:t xml:space="preserve">Ce chiffre n’inclut pas les livres </w:t>
      </w:r>
      <w:r w:rsidR="00882913" w:rsidRPr="00936312">
        <w:rPr>
          <w:lang w:val="fr-CH"/>
        </w:rPr>
        <w:t>inscrits aux programmes scolaires</w:t>
      </w:r>
      <w:r w:rsidR="000926D7" w:rsidRPr="00936312">
        <w:rPr>
          <w:lang w:val="fr-CH"/>
        </w:rPr>
        <w:t>, dont la publication est également garantie chaque année et qui sont distribués gratuitement à tous les élèves du pays</w:t>
      </w:r>
      <w:r w:rsidR="00AB3F1E" w:rsidRPr="00936312">
        <w:rPr>
          <w:lang w:val="fr-CH"/>
        </w:rPr>
        <w:t>:</w:t>
      </w:r>
      <w:r w:rsidR="000926D7" w:rsidRPr="00936312">
        <w:rPr>
          <w:lang w:val="fr-CH"/>
        </w:rPr>
        <w:t xml:space="preserve"> il ne se rapporte qu’aux </w:t>
      </w:r>
      <w:r w:rsidR="00882913" w:rsidRPr="00936312">
        <w:rPr>
          <w:lang w:val="fr-CH"/>
        </w:rPr>
        <w:t>titres destinés à la lecture pour le plaisir et à l’utilisation culturelle du temps libre</w:t>
      </w:r>
      <w:r w:rsidRPr="00936312">
        <w:rPr>
          <w:lang w:val="fr-CH"/>
        </w:rPr>
        <w:t xml:space="preserve">, </w:t>
      </w:r>
      <w:r w:rsidR="00882913" w:rsidRPr="00936312">
        <w:rPr>
          <w:lang w:val="fr-CH"/>
        </w:rPr>
        <w:t>ce qui est très important pour la population vu son niveau élevé d’instruction et ses grandes aspirations culturelles</w:t>
      </w:r>
      <w:r w:rsidRPr="00936312">
        <w:rPr>
          <w:lang w:val="fr-CH"/>
        </w:rPr>
        <w:t>.</w:t>
      </w:r>
    </w:p>
    <w:p w:rsidR="00682C3A" w:rsidRPr="00936312" w:rsidRDefault="00682C3A" w:rsidP="00C615FC">
      <w:pPr>
        <w:pStyle w:val="SingleTxtG"/>
        <w:rPr>
          <w:lang w:val="fr-CH"/>
        </w:rPr>
      </w:pPr>
      <w:r w:rsidRPr="00936312">
        <w:rPr>
          <w:lang w:val="fr-CH"/>
        </w:rPr>
        <w:t>381.</w:t>
      </w:r>
      <w:r w:rsidRPr="00936312">
        <w:rPr>
          <w:lang w:val="fr-CH"/>
        </w:rPr>
        <w:tab/>
        <w:t>L</w:t>
      </w:r>
      <w:r w:rsidR="001F34C1" w:rsidRPr="00936312">
        <w:rPr>
          <w:lang w:val="fr-CH"/>
        </w:rPr>
        <w:t xml:space="preserve">es cinq chaînes de télévision, dont deux éducatives, diffusent </w:t>
      </w:r>
      <w:r w:rsidR="00C615FC">
        <w:rPr>
          <w:lang w:val="fr-CH"/>
        </w:rPr>
        <w:t xml:space="preserve">cinquante-sept mille seize </w:t>
      </w:r>
      <w:r w:rsidRPr="00936312">
        <w:rPr>
          <w:lang w:val="fr-CH"/>
        </w:rPr>
        <w:t>h</w:t>
      </w:r>
      <w:r w:rsidR="001F34C1" w:rsidRPr="00936312">
        <w:rPr>
          <w:lang w:val="fr-CH"/>
        </w:rPr>
        <w:t>eures d’émissions chaque mois.</w:t>
      </w:r>
      <w:r w:rsidRPr="00936312">
        <w:rPr>
          <w:lang w:val="fr-CH"/>
        </w:rPr>
        <w:t xml:space="preserve"> </w:t>
      </w:r>
      <w:r w:rsidR="001F34C1" w:rsidRPr="00936312">
        <w:rPr>
          <w:lang w:val="fr-CH"/>
        </w:rPr>
        <w:t xml:space="preserve">Les émissions des chaînes éducatives, qui sont captées dans toutes les capitales de province, dans les grandes villes et dans une grande partie du reste du pays, représentent plus de </w:t>
      </w:r>
      <w:r w:rsidRPr="00936312">
        <w:rPr>
          <w:lang w:val="fr-CH"/>
        </w:rPr>
        <w:t>62</w:t>
      </w:r>
      <w:r w:rsidR="001F34C1" w:rsidRPr="00936312">
        <w:rPr>
          <w:lang w:val="fr-CH"/>
        </w:rPr>
        <w:t xml:space="preserve"> </w:t>
      </w:r>
      <w:r w:rsidRPr="00936312">
        <w:rPr>
          <w:lang w:val="fr-CH"/>
        </w:rPr>
        <w:t>% d</w:t>
      </w:r>
      <w:r w:rsidR="001F34C1" w:rsidRPr="00936312">
        <w:rPr>
          <w:lang w:val="fr-CH"/>
        </w:rPr>
        <w:t>u</w:t>
      </w:r>
      <w:r w:rsidRPr="00936312">
        <w:rPr>
          <w:lang w:val="fr-CH"/>
        </w:rPr>
        <w:t xml:space="preserve"> total de</w:t>
      </w:r>
      <w:r w:rsidR="001F34C1" w:rsidRPr="00936312">
        <w:rPr>
          <w:lang w:val="fr-CH"/>
        </w:rPr>
        <w:t xml:space="preserve">s heures de programmation de la télévision nationale. Ces deux chaînes diffusent chaque jour entre </w:t>
      </w:r>
      <w:r w:rsidR="00C615FC">
        <w:rPr>
          <w:lang w:val="fr-CH"/>
        </w:rPr>
        <w:t xml:space="preserve">quinze </w:t>
      </w:r>
      <w:r w:rsidR="001F34C1" w:rsidRPr="00936312">
        <w:rPr>
          <w:lang w:val="fr-CH"/>
        </w:rPr>
        <w:t xml:space="preserve">et </w:t>
      </w:r>
      <w:r w:rsidR="00C615FC">
        <w:rPr>
          <w:lang w:val="fr-CH"/>
        </w:rPr>
        <w:t xml:space="preserve">vingt </w:t>
      </w:r>
      <w:r w:rsidR="001F34C1" w:rsidRPr="00936312">
        <w:rPr>
          <w:lang w:val="fr-CH"/>
        </w:rPr>
        <w:t xml:space="preserve">heures d’émissions éducatives, dont la majorité sont destinées à renforcer les programmes scolaires, et contribuent ainsi à approfondir et à diversifier la culture du peuple. </w:t>
      </w:r>
      <w:r w:rsidR="0000718E">
        <w:rPr>
          <w:lang w:val="fr-CH"/>
        </w:rPr>
        <w:t xml:space="preserve"> </w:t>
      </w:r>
    </w:p>
    <w:p w:rsidR="00682C3A" w:rsidRPr="00936312" w:rsidRDefault="00682C3A">
      <w:pPr>
        <w:pStyle w:val="SingleTxtG"/>
        <w:rPr>
          <w:lang w:val="fr-CH"/>
        </w:rPr>
      </w:pPr>
      <w:r w:rsidRPr="00936312">
        <w:rPr>
          <w:lang w:val="fr-CH"/>
        </w:rPr>
        <w:t>382.</w:t>
      </w:r>
      <w:r w:rsidRPr="00936312">
        <w:rPr>
          <w:lang w:val="fr-CH"/>
        </w:rPr>
        <w:tab/>
      </w:r>
      <w:r w:rsidR="001F34C1" w:rsidRPr="00936312">
        <w:rPr>
          <w:lang w:val="fr-CH"/>
        </w:rPr>
        <w:t>Un vaste réseau d’institutions culturelles réparties dans tout le pays fournit des services à la population cubaine.</w:t>
      </w:r>
      <w:r w:rsidRPr="00936312">
        <w:rPr>
          <w:lang w:val="fr-CH"/>
        </w:rPr>
        <w:t xml:space="preserve"> </w:t>
      </w:r>
      <w:r w:rsidR="001F34C1" w:rsidRPr="00936312">
        <w:rPr>
          <w:lang w:val="fr-CH"/>
        </w:rPr>
        <w:t xml:space="preserve">Le pays compte </w:t>
      </w:r>
      <w:r w:rsidRPr="00936312">
        <w:rPr>
          <w:lang w:val="fr-CH"/>
        </w:rPr>
        <w:t>375 libr</w:t>
      </w:r>
      <w:r w:rsidR="001F34C1" w:rsidRPr="00936312">
        <w:rPr>
          <w:lang w:val="fr-CH"/>
        </w:rPr>
        <w:t>airies</w:t>
      </w:r>
      <w:r w:rsidRPr="00936312">
        <w:rPr>
          <w:lang w:val="fr-CH"/>
        </w:rPr>
        <w:t xml:space="preserve">, 23 </w:t>
      </w:r>
      <w:r w:rsidR="001F34C1" w:rsidRPr="00936312">
        <w:rPr>
          <w:lang w:val="fr-CH"/>
        </w:rPr>
        <w:t xml:space="preserve">maisons de poésie, 224 salles de vidéo, </w:t>
      </w:r>
      <w:r w:rsidRPr="00936312">
        <w:rPr>
          <w:lang w:val="fr-CH"/>
        </w:rPr>
        <w:t>404 bibliot</w:t>
      </w:r>
      <w:r w:rsidR="001F34C1" w:rsidRPr="00936312">
        <w:rPr>
          <w:lang w:val="fr-CH"/>
        </w:rPr>
        <w:t>hèques publiques</w:t>
      </w:r>
      <w:r w:rsidRPr="00936312">
        <w:rPr>
          <w:lang w:val="fr-CH"/>
        </w:rPr>
        <w:t>, 290 mus</w:t>
      </w:r>
      <w:r w:rsidR="001F34C1" w:rsidRPr="00936312">
        <w:rPr>
          <w:lang w:val="fr-CH"/>
        </w:rPr>
        <w:t>é</w:t>
      </w:r>
      <w:r w:rsidRPr="00936312">
        <w:rPr>
          <w:lang w:val="fr-CH"/>
        </w:rPr>
        <w:t>es, 131 gal</w:t>
      </w:r>
      <w:r w:rsidR="001F34C1" w:rsidRPr="00936312">
        <w:rPr>
          <w:lang w:val="fr-CH"/>
        </w:rPr>
        <w:t>eries d’art</w:t>
      </w:r>
      <w:r w:rsidRPr="00936312">
        <w:rPr>
          <w:lang w:val="fr-CH"/>
        </w:rPr>
        <w:t>, 74 t</w:t>
      </w:r>
      <w:r w:rsidR="001F34C1" w:rsidRPr="00936312">
        <w:rPr>
          <w:lang w:val="fr-CH"/>
        </w:rPr>
        <w:t>héâtres et salles de théâtre</w:t>
      </w:r>
      <w:r w:rsidRPr="00936312">
        <w:rPr>
          <w:lang w:val="fr-CH"/>
        </w:rPr>
        <w:t xml:space="preserve">, 350 </w:t>
      </w:r>
      <w:r w:rsidR="001F34C1" w:rsidRPr="00936312">
        <w:rPr>
          <w:lang w:val="fr-CH"/>
        </w:rPr>
        <w:t xml:space="preserve">maisons de la culture et deux cirques. </w:t>
      </w:r>
      <w:r w:rsidRPr="00936312">
        <w:rPr>
          <w:lang w:val="fr-CH"/>
        </w:rPr>
        <w:t>En 2005</w:t>
      </w:r>
      <w:r w:rsidR="001F34C1" w:rsidRPr="00936312">
        <w:rPr>
          <w:lang w:val="fr-CH"/>
        </w:rPr>
        <w:t>, le nombre d’installations culturelles en service a augmenté par rapport aux périodes précédentes. Cette augmentation a été de 4 % pour les maisons de la culture, de 8 % pour les galeries d’art, de 11 % pour les théâtres et de 5 % pour les maisons de poésie.</w:t>
      </w:r>
      <w:r w:rsidR="0000718E">
        <w:rPr>
          <w:lang w:val="fr-CH"/>
        </w:rPr>
        <w:t xml:space="preserve"> </w:t>
      </w:r>
    </w:p>
    <w:p w:rsidR="00682C3A" w:rsidRPr="00936312" w:rsidRDefault="00682C3A">
      <w:pPr>
        <w:pStyle w:val="SingleTxtG"/>
        <w:rPr>
          <w:lang w:val="fr-CH"/>
        </w:rPr>
      </w:pPr>
      <w:r w:rsidRPr="00936312">
        <w:rPr>
          <w:lang w:val="fr-CH"/>
        </w:rPr>
        <w:t>383.</w:t>
      </w:r>
      <w:r w:rsidRPr="00936312">
        <w:rPr>
          <w:lang w:val="fr-CH"/>
        </w:rPr>
        <w:tab/>
      </w:r>
      <w:r w:rsidR="001F34C1" w:rsidRPr="00936312">
        <w:rPr>
          <w:lang w:val="fr-CH"/>
        </w:rPr>
        <w:t xml:space="preserve">Le pays a organisé d’importants festivals et autres manifestations qui, mieux conçus et encore plus ouverts à la participation du peuple et des intellectuels, ont contribué à diffuser ce que la culture cubaine a de meilleur et ont constitué autant d’espaces de </w:t>
      </w:r>
      <w:r w:rsidR="00936312" w:rsidRPr="00936312">
        <w:rPr>
          <w:lang w:val="fr-CH"/>
        </w:rPr>
        <w:t>confrontation</w:t>
      </w:r>
      <w:r w:rsidR="001F34C1" w:rsidRPr="00936312">
        <w:rPr>
          <w:lang w:val="fr-CH"/>
        </w:rPr>
        <w:t xml:space="preserve"> d’idées, de débat et de présentations artistiques. On peut notamment mentionner le</w:t>
      </w:r>
      <w:r w:rsidRPr="00936312">
        <w:rPr>
          <w:lang w:val="fr-CH"/>
        </w:rPr>
        <w:t xml:space="preserve"> Sal</w:t>
      </w:r>
      <w:r w:rsidR="001F34C1" w:rsidRPr="00936312">
        <w:rPr>
          <w:lang w:val="fr-CH"/>
        </w:rPr>
        <w:t>on de l’art contemporain</w:t>
      </w:r>
      <w:r w:rsidRPr="00936312">
        <w:rPr>
          <w:lang w:val="fr-CH"/>
        </w:rPr>
        <w:t xml:space="preserve">, </w:t>
      </w:r>
      <w:smartTag w:uri="urn:schemas-microsoft-com:office:smarttags" w:element="PersonName">
        <w:smartTagPr>
          <w:attr w:name="ProductID" w:val="la Jornada Cucalambeana"/>
        </w:smartTagPr>
        <w:r w:rsidRPr="00936312">
          <w:rPr>
            <w:lang w:val="fr-CH"/>
          </w:rPr>
          <w:t>la Jornada Cucalambeana</w:t>
        </w:r>
      </w:smartTag>
      <w:r w:rsidRPr="00936312">
        <w:rPr>
          <w:lang w:val="fr-CH"/>
        </w:rPr>
        <w:t xml:space="preserve"> </w:t>
      </w:r>
      <w:r w:rsidR="001F34C1" w:rsidRPr="00936312">
        <w:rPr>
          <w:lang w:val="fr-CH"/>
        </w:rPr>
        <w:t xml:space="preserve">à </w:t>
      </w:r>
      <w:r w:rsidRPr="00936312">
        <w:rPr>
          <w:lang w:val="fr-CH"/>
        </w:rPr>
        <w:t>Las Tunas</w:t>
      </w:r>
      <w:r w:rsidR="00674F89" w:rsidRPr="00936312">
        <w:rPr>
          <w:lang w:val="fr-CH"/>
        </w:rPr>
        <w:t>,</w:t>
      </w:r>
      <w:r w:rsidRPr="00936312">
        <w:rPr>
          <w:lang w:val="fr-CH"/>
        </w:rPr>
        <w:t xml:space="preserve"> </w:t>
      </w:r>
      <w:r w:rsidR="001F34C1" w:rsidRPr="00936312">
        <w:rPr>
          <w:lang w:val="fr-CH"/>
        </w:rPr>
        <w:t>le</w:t>
      </w:r>
      <w:r w:rsidRPr="00936312">
        <w:rPr>
          <w:lang w:val="fr-CH"/>
        </w:rPr>
        <w:t xml:space="preserve"> Festival de Cine Pobre </w:t>
      </w:r>
      <w:r w:rsidR="001F34C1" w:rsidRPr="00936312">
        <w:rPr>
          <w:lang w:val="fr-CH"/>
        </w:rPr>
        <w:t>à</w:t>
      </w:r>
      <w:r w:rsidRPr="00936312">
        <w:rPr>
          <w:lang w:val="fr-CH"/>
        </w:rPr>
        <w:t xml:space="preserve"> Gibara, </w:t>
      </w:r>
      <w:r w:rsidR="001F34C1" w:rsidRPr="00936312">
        <w:rPr>
          <w:lang w:val="fr-CH"/>
        </w:rPr>
        <w:t xml:space="preserve">le </w:t>
      </w:r>
      <w:r w:rsidRPr="00936312">
        <w:rPr>
          <w:lang w:val="fr-CH"/>
        </w:rPr>
        <w:t xml:space="preserve">Festival de </w:t>
      </w:r>
      <w:r w:rsidR="001F34C1" w:rsidRPr="00936312">
        <w:rPr>
          <w:lang w:val="fr-CH"/>
        </w:rPr>
        <w:t xml:space="preserve">musique populaire </w:t>
      </w:r>
      <w:r w:rsidRPr="00936312">
        <w:rPr>
          <w:lang w:val="fr-CH"/>
        </w:rPr>
        <w:t xml:space="preserve">Benny Moré </w:t>
      </w:r>
      <w:r w:rsidR="001F34C1" w:rsidRPr="00936312">
        <w:rPr>
          <w:lang w:val="fr-CH"/>
        </w:rPr>
        <w:t>à</w:t>
      </w:r>
      <w:r w:rsidRPr="00936312">
        <w:rPr>
          <w:lang w:val="fr-CH"/>
        </w:rPr>
        <w:t xml:space="preserve"> Cienfuegos, l</w:t>
      </w:r>
      <w:r w:rsidR="001F34C1" w:rsidRPr="00936312">
        <w:rPr>
          <w:lang w:val="fr-CH"/>
        </w:rPr>
        <w:t>e</w:t>
      </w:r>
      <w:r w:rsidRPr="00936312">
        <w:rPr>
          <w:lang w:val="fr-CH"/>
        </w:rPr>
        <w:t xml:space="preserve">s Romerías de Mayo </w:t>
      </w:r>
      <w:r w:rsidR="001F34C1" w:rsidRPr="00936312">
        <w:rPr>
          <w:lang w:val="fr-CH"/>
        </w:rPr>
        <w:t>et</w:t>
      </w:r>
      <w:r w:rsidRPr="00936312">
        <w:rPr>
          <w:lang w:val="fr-CH"/>
        </w:rPr>
        <w:t xml:space="preserve"> la F</w:t>
      </w:r>
      <w:r w:rsidR="001F34C1" w:rsidRPr="00936312">
        <w:rPr>
          <w:lang w:val="fr-CH"/>
        </w:rPr>
        <w:t>ête de la culture ibéro</w:t>
      </w:r>
      <w:r w:rsidR="00936312">
        <w:rPr>
          <w:lang w:val="fr-CH"/>
        </w:rPr>
        <w:t>-</w:t>
      </w:r>
      <w:r w:rsidR="001F34C1" w:rsidRPr="00936312">
        <w:rPr>
          <w:lang w:val="fr-CH"/>
        </w:rPr>
        <w:t xml:space="preserve">américaine à </w:t>
      </w:r>
      <w:r w:rsidRPr="00936312">
        <w:rPr>
          <w:lang w:val="fr-CH"/>
        </w:rPr>
        <w:t>Holguín</w:t>
      </w:r>
      <w:r w:rsidR="00674F89" w:rsidRPr="00936312">
        <w:rPr>
          <w:lang w:val="fr-CH"/>
        </w:rPr>
        <w:t>,</w:t>
      </w:r>
      <w:r w:rsidRPr="00936312">
        <w:rPr>
          <w:lang w:val="fr-CH"/>
        </w:rPr>
        <w:t xml:space="preserve"> la F</w:t>
      </w:r>
      <w:r w:rsidR="00674F89" w:rsidRPr="00936312">
        <w:rPr>
          <w:lang w:val="fr-CH"/>
        </w:rPr>
        <w:t xml:space="preserve">oire d’art populaire </w:t>
      </w:r>
      <w:r w:rsidR="001F34C1" w:rsidRPr="00936312">
        <w:rPr>
          <w:lang w:val="fr-CH"/>
        </w:rPr>
        <w:t>à</w:t>
      </w:r>
      <w:r w:rsidRPr="00936312">
        <w:rPr>
          <w:lang w:val="fr-CH"/>
        </w:rPr>
        <w:t xml:space="preserve"> Ciego de Ávila; </w:t>
      </w:r>
      <w:smartTag w:uri="urn:schemas-microsoft-com:office:smarttags" w:element="PersonName">
        <w:smartTagPr>
          <w:attr w:name="ProductID" w:val="la Fiesta"/>
        </w:smartTagPr>
        <w:r w:rsidRPr="00936312">
          <w:rPr>
            <w:lang w:val="fr-CH"/>
          </w:rPr>
          <w:t>la Fiesta</w:t>
        </w:r>
      </w:smartTag>
      <w:r w:rsidRPr="00936312">
        <w:rPr>
          <w:lang w:val="fr-CH"/>
        </w:rPr>
        <w:t xml:space="preserve"> de la Cubanía</w:t>
      </w:r>
      <w:r w:rsidR="001F34C1" w:rsidRPr="00936312">
        <w:rPr>
          <w:lang w:val="fr-CH"/>
        </w:rPr>
        <w:t xml:space="preserve"> à</w:t>
      </w:r>
      <w:r w:rsidRPr="00936312">
        <w:rPr>
          <w:lang w:val="fr-CH"/>
        </w:rPr>
        <w:t xml:space="preserve"> Bayamo; </w:t>
      </w:r>
      <w:r w:rsidR="001F34C1" w:rsidRPr="00936312">
        <w:rPr>
          <w:lang w:val="fr-CH"/>
        </w:rPr>
        <w:t xml:space="preserve">le </w:t>
      </w:r>
      <w:r w:rsidRPr="00936312">
        <w:rPr>
          <w:lang w:val="fr-CH"/>
        </w:rPr>
        <w:t>Festival de</w:t>
      </w:r>
      <w:r w:rsidR="001F34C1" w:rsidRPr="00936312">
        <w:rPr>
          <w:lang w:val="fr-CH"/>
        </w:rPr>
        <w:t>s racines africaines Wemilere à</w:t>
      </w:r>
      <w:r w:rsidRPr="00936312">
        <w:rPr>
          <w:lang w:val="fr-CH"/>
        </w:rPr>
        <w:t xml:space="preserve"> Guanabacoa; </w:t>
      </w:r>
      <w:smartTag w:uri="urn:schemas-microsoft-com:office:smarttags" w:element="PersonName">
        <w:smartTagPr>
          <w:attr w:name="ProductID" w:val="la Fiesta"/>
        </w:smartTagPr>
        <w:r w:rsidRPr="00936312">
          <w:rPr>
            <w:lang w:val="fr-CH"/>
          </w:rPr>
          <w:t>la Fiesta</w:t>
        </w:r>
      </w:smartTag>
      <w:r w:rsidRPr="00936312">
        <w:rPr>
          <w:lang w:val="fr-CH"/>
        </w:rPr>
        <w:t xml:space="preserve"> a </w:t>
      </w:r>
      <w:smartTag w:uri="urn:schemas-microsoft-com:office:smarttags" w:element="PersonName">
        <w:smartTagPr>
          <w:attr w:name="ProductID" w:val="la Guantanamera"/>
        </w:smartTagPr>
        <w:r w:rsidRPr="00936312">
          <w:rPr>
            <w:lang w:val="fr-CH"/>
          </w:rPr>
          <w:t>la Guantanamera</w:t>
        </w:r>
      </w:smartTag>
      <w:r w:rsidRPr="00936312">
        <w:rPr>
          <w:lang w:val="fr-CH"/>
        </w:rPr>
        <w:t xml:space="preserve">, </w:t>
      </w:r>
      <w:r w:rsidR="001F34C1" w:rsidRPr="00936312">
        <w:rPr>
          <w:lang w:val="fr-CH"/>
        </w:rPr>
        <w:t xml:space="preserve">dans la région la plus orientale, et le </w:t>
      </w:r>
      <w:r w:rsidRPr="00936312">
        <w:rPr>
          <w:lang w:val="fr-CH"/>
        </w:rPr>
        <w:t xml:space="preserve">Festival de </w:t>
      </w:r>
      <w:r w:rsidR="001F34C1" w:rsidRPr="00936312">
        <w:rPr>
          <w:lang w:val="fr-CH"/>
        </w:rPr>
        <w:t xml:space="preserve">théâtre de </w:t>
      </w:r>
      <w:r w:rsidRPr="00936312">
        <w:rPr>
          <w:lang w:val="fr-CH"/>
        </w:rPr>
        <w:t>Camagüey.</w:t>
      </w:r>
    </w:p>
    <w:p w:rsidR="00682C3A" w:rsidRPr="00936312" w:rsidRDefault="00682C3A">
      <w:pPr>
        <w:pStyle w:val="SingleTxtG"/>
        <w:rPr>
          <w:lang w:val="fr-CH"/>
        </w:rPr>
      </w:pPr>
      <w:r w:rsidRPr="00936312">
        <w:rPr>
          <w:lang w:val="fr-CH"/>
        </w:rPr>
        <w:t>384.</w:t>
      </w:r>
      <w:r w:rsidRPr="00936312">
        <w:rPr>
          <w:lang w:val="fr-CH"/>
        </w:rPr>
        <w:tab/>
      </w:r>
      <w:r w:rsidR="001F34C1" w:rsidRPr="00936312">
        <w:rPr>
          <w:lang w:val="fr-CH"/>
        </w:rPr>
        <w:t xml:space="preserve">Sont également organisées un certain nombre de manifestations culturelles dont la renommée dépasse les frontières nationales et qui attirent des touristes et d’importants artistes et intellectuels étrangers, tout </w:t>
      </w:r>
      <w:r w:rsidR="009C444A" w:rsidRPr="00936312">
        <w:rPr>
          <w:lang w:val="fr-CH"/>
        </w:rPr>
        <w:t xml:space="preserve">en </w:t>
      </w:r>
      <w:r w:rsidR="001F34C1" w:rsidRPr="00936312">
        <w:rPr>
          <w:lang w:val="fr-CH"/>
        </w:rPr>
        <w:t>étant profondément enraciné</w:t>
      </w:r>
      <w:r w:rsidR="009C444A" w:rsidRPr="00936312">
        <w:rPr>
          <w:lang w:val="fr-CH"/>
        </w:rPr>
        <w:t>e</w:t>
      </w:r>
      <w:r w:rsidR="001F34C1" w:rsidRPr="00936312">
        <w:rPr>
          <w:lang w:val="fr-CH"/>
        </w:rPr>
        <w:t xml:space="preserve">s dans l’esprit du public cubain. </w:t>
      </w:r>
    </w:p>
    <w:p w:rsidR="00682C3A" w:rsidRPr="00936312" w:rsidRDefault="00682C3A">
      <w:pPr>
        <w:pStyle w:val="SingleTxtG"/>
        <w:rPr>
          <w:lang w:val="fr-CH"/>
        </w:rPr>
      </w:pPr>
      <w:r w:rsidRPr="00936312">
        <w:rPr>
          <w:lang w:val="fr-CH"/>
        </w:rPr>
        <w:t>385.</w:t>
      </w:r>
      <w:r w:rsidRPr="00936312">
        <w:rPr>
          <w:lang w:val="fr-CH"/>
        </w:rPr>
        <w:tab/>
      </w:r>
      <w:r w:rsidR="001F34C1" w:rsidRPr="00936312">
        <w:rPr>
          <w:lang w:val="fr-CH"/>
        </w:rPr>
        <w:t xml:space="preserve">On mentionnera plus particulièrement le </w:t>
      </w:r>
      <w:r w:rsidRPr="00936312">
        <w:rPr>
          <w:lang w:val="fr-CH"/>
        </w:rPr>
        <w:t xml:space="preserve">Festival </w:t>
      </w:r>
      <w:r w:rsidR="001F34C1" w:rsidRPr="00936312">
        <w:rPr>
          <w:lang w:val="fr-CH"/>
        </w:rPr>
        <w:t>du nouveau cinéma latino</w:t>
      </w:r>
      <w:r w:rsidR="00936312">
        <w:rPr>
          <w:lang w:val="fr-CH"/>
        </w:rPr>
        <w:t>-</w:t>
      </w:r>
      <w:r w:rsidR="001F34C1" w:rsidRPr="00936312">
        <w:rPr>
          <w:lang w:val="fr-CH"/>
        </w:rPr>
        <w:t>américain</w:t>
      </w:r>
      <w:r w:rsidRPr="00936312">
        <w:rPr>
          <w:lang w:val="fr-CH"/>
        </w:rPr>
        <w:t>; la Bien</w:t>
      </w:r>
      <w:r w:rsidR="001F34C1" w:rsidRPr="00936312">
        <w:rPr>
          <w:lang w:val="fr-CH"/>
        </w:rPr>
        <w:t xml:space="preserve">nale de </w:t>
      </w:r>
      <w:r w:rsidRPr="00936312">
        <w:rPr>
          <w:lang w:val="fr-CH"/>
        </w:rPr>
        <w:t>La Ha</w:t>
      </w:r>
      <w:r w:rsidR="001F34C1" w:rsidRPr="00936312">
        <w:rPr>
          <w:lang w:val="fr-CH"/>
        </w:rPr>
        <w:t>vane</w:t>
      </w:r>
      <w:r w:rsidRPr="00936312">
        <w:rPr>
          <w:lang w:val="fr-CH"/>
        </w:rPr>
        <w:t xml:space="preserve">; </w:t>
      </w:r>
      <w:r w:rsidR="001F34C1" w:rsidRPr="00936312">
        <w:rPr>
          <w:lang w:val="fr-CH"/>
        </w:rPr>
        <w:t>le</w:t>
      </w:r>
      <w:r w:rsidRPr="00936312">
        <w:rPr>
          <w:lang w:val="fr-CH"/>
        </w:rPr>
        <w:t xml:space="preserve"> Festival de </w:t>
      </w:r>
      <w:r w:rsidR="001F34C1" w:rsidRPr="00936312">
        <w:rPr>
          <w:lang w:val="fr-CH"/>
        </w:rPr>
        <w:t>b</w:t>
      </w:r>
      <w:r w:rsidRPr="00936312">
        <w:rPr>
          <w:lang w:val="fr-CH"/>
        </w:rPr>
        <w:t>allet; la F</w:t>
      </w:r>
      <w:r w:rsidR="001F34C1" w:rsidRPr="00936312">
        <w:rPr>
          <w:lang w:val="fr-CH"/>
        </w:rPr>
        <w:t>oire internationale du livre</w:t>
      </w:r>
      <w:r w:rsidRPr="00936312">
        <w:rPr>
          <w:lang w:val="fr-CH"/>
        </w:rPr>
        <w:t xml:space="preserve">; Cubadisco; </w:t>
      </w:r>
      <w:r w:rsidR="001F34C1" w:rsidRPr="00936312">
        <w:rPr>
          <w:lang w:val="fr-CH"/>
        </w:rPr>
        <w:t xml:space="preserve">le </w:t>
      </w:r>
      <w:r w:rsidRPr="00936312">
        <w:rPr>
          <w:lang w:val="fr-CH"/>
        </w:rPr>
        <w:t>Festival Boleros de Oro de l</w:t>
      </w:r>
      <w:r w:rsidR="001F34C1" w:rsidRPr="00936312">
        <w:rPr>
          <w:lang w:val="fr-CH"/>
        </w:rPr>
        <w:t>’</w:t>
      </w:r>
      <w:r w:rsidRPr="00936312">
        <w:rPr>
          <w:lang w:val="fr-CH"/>
        </w:rPr>
        <w:t xml:space="preserve">UNEAC; </w:t>
      </w:r>
      <w:r w:rsidR="001F34C1" w:rsidRPr="00936312">
        <w:rPr>
          <w:lang w:val="fr-CH"/>
        </w:rPr>
        <w:t>le</w:t>
      </w:r>
      <w:r w:rsidRPr="00936312">
        <w:rPr>
          <w:lang w:val="fr-CH"/>
        </w:rPr>
        <w:t xml:space="preserve"> Festival de</w:t>
      </w:r>
      <w:r w:rsidR="001F34C1" w:rsidRPr="00936312">
        <w:rPr>
          <w:lang w:val="fr-CH"/>
        </w:rPr>
        <w:t xml:space="preserve">s </w:t>
      </w:r>
      <w:r w:rsidRPr="00936312">
        <w:rPr>
          <w:lang w:val="fr-CH"/>
        </w:rPr>
        <w:t>Car</w:t>
      </w:r>
      <w:r w:rsidR="001F34C1" w:rsidRPr="00936312">
        <w:rPr>
          <w:lang w:val="fr-CH"/>
        </w:rPr>
        <w:t xml:space="preserve">aïbes à </w:t>
      </w:r>
      <w:r w:rsidRPr="00936312">
        <w:rPr>
          <w:lang w:val="fr-CH"/>
        </w:rPr>
        <w:t>Santiago de Cuba; l</w:t>
      </w:r>
      <w:r w:rsidR="001F34C1" w:rsidRPr="00936312">
        <w:rPr>
          <w:lang w:val="fr-CH"/>
        </w:rPr>
        <w:t>e</w:t>
      </w:r>
      <w:r w:rsidRPr="00936312">
        <w:rPr>
          <w:lang w:val="fr-CH"/>
        </w:rPr>
        <w:t xml:space="preserve">s Romerías de Mayo </w:t>
      </w:r>
      <w:r w:rsidR="001F34C1" w:rsidRPr="00936312">
        <w:rPr>
          <w:lang w:val="fr-CH"/>
        </w:rPr>
        <w:t xml:space="preserve">et </w:t>
      </w:r>
      <w:r w:rsidRPr="00936312">
        <w:rPr>
          <w:lang w:val="fr-CH"/>
        </w:rPr>
        <w:t xml:space="preserve">la </w:t>
      </w:r>
      <w:r w:rsidR="001F34C1" w:rsidRPr="00936312">
        <w:rPr>
          <w:lang w:val="fr-CH"/>
        </w:rPr>
        <w:t>Fête de la culture ibéro</w:t>
      </w:r>
      <w:r w:rsidR="00936312">
        <w:rPr>
          <w:lang w:val="fr-CH"/>
        </w:rPr>
        <w:t>-</w:t>
      </w:r>
      <w:r w:rsidR="001F34C1" w:rsidRPr="00936312">
        <w:rPr>
          <w:lang w:val="fr-CH"/>
        </w:rPr>
        <w:t>américaine à</w:t>
      </w:r>
      <w:r w:rsidRPr="00936312">
        <w:rPr>
          <w:lang w:val="fr-CH"/>
        </w:rPr>
        <w:t xml:space="preserve"> Holguín; </w:t>
      </w:r>
      <w:r w:rsidR="001F34C1" w:rsidRPr="00936312">
        <w:rPr>
          <w:lang w:val="fr-CH"/>
        </w:rPr>
        <w:t>le</w:t>
      </w:r>
      <w:r w:rsidRPr="00936312">
        <w:rPr>
          <w:lang w:val="fr-CH"/>
        </w:rPr>
        <w:t xml:space="preserve"> Festival de </w:t>
      </w:r>
      <w:r w:rsidR="001F34C1" w:rsidRPr="00936312">
        <w:rPr>
          <w:lang w:val="fr-CH"/>
        </w:rPr>
        <w:t xml:space="preserve">théâtre </w:t>
      </w:r>
      <w:r w:rsidRPr="00936312">
        <w:rPr>
          <w:lang w:val="fr-CH"/>
        </w:rPr>
        <w:t>de La Ha</w:t>
      </w:r>
      <w:r w:rsidR="001F34C1" w:rsidRPr="00936312">
        <w:rPr>
          <w:lang w:val="fr-CH"/>
        </w:rPr>
        <w:t>vane</w:t>
      </w:r>
      <w:r w:rsidRPr="00936312">
        <w:rPr>
          <w:lang w:val="fr-CH"/>
        </w:rPr>
        <w:t>; l</w:t>
      </w:r>
      <w:r w:rsidR="001F34C1" w:rsidRPr="00936312">
        <w:rPr>
          <w:lang w:val="fr-CH"/>
        </w:rPr>
        <w:t>e</w:t>
      </w:r>
      <w:r w:rsidRPr="00936312">
        <w:rPr>
          <w:lang w:val="fr-CH"/>
        </w:rPr>
        <w:t xml:space="preserve">s Festivals de </w:t>
      </w:r>
      <w:r w:rsidR="001F34C1" w:rsidRPr="00936312">
        <w:rPr>
          <w:lang w:val="fr-CH"/>
        </w:rPr>
        <w:t>j</w:t>
      </w:r>
      <w:r w:rsidRPr="00936312">
        <w:rPr>
          <w:lang w:val="fr-CH"/>
        </w:rPr>
        <w:t xml:space="preserve">azz, </w:t>
      </w:r>
      <w:r w:rsidR="001F34C1" w:rsidRPr="00936312">
        <w:rPr>
          <w:lang w:val="fr-CH"/>
        </w:rPr>
        <w:t>r</w:t>
      </w:r>
      <w:r w:rsidRPr="00936312">
        <w:rPr>
          <w:lang w:val="fr-CH"/>
        </w:rPr>
        <w:t xml:space="preserve">ock </w:t>
      </w:r>
      <w:r w:rsidR="001F34C1" w:rsidRPr="00936312">
        <w:rPr>
          <w:lang w:val="fr-CH"/>
        </w:rPr>
        <w:t>et</w:t>
      </w:r>
      <w:r w:rsidRPr="00936312">
        <w:rPr>
          <w:lang w:val="fr-CH"/>
        </w:rPr>
        <w:t xml:space="preserve"> </w:t>
      </w:r>
      <w:r w:rsidR="001F34C1" w:rsidRPr="00936312">
        <w:rPr>
          <w:lang w:val="fr-CH"/>
        </w:rPr>
        <w:t>r</w:t>
      </w:r>
      <w:r w:rsidRPr="00936312">
        <w:rPr>
          <w:lang w:val="fr-CH"/>
        </w:rPr>
        <w:t>ap de l</w:t>
      </w:r>
      <w:r w:rsidR="001F34C1" w:rsidRPr="00936312">
        <w:rPr>
          <w:lang w:val="fr-CH"/>
        </w:rPr>
        <w:t>’</w:t>
      </w:r>
      <w:r w:rsidRPr="00936312">
        <w:rPr>
          <w:lang w:val="fr-CH"/>
        </w:rPr>
        <w:t>A</w:t>
      </w:r>
      <w:r w:rsidR="001F34C1" w:rsidRPr="00936312">
        <w:rPr>
          <w:lang w:val="fr-CH"/>
        </w:rPr>
        <w:t>s</w:t>
      </w:r>
      <w:r w:rsidRPr="00936312">
        <w:rPr>
          <w:lang w:val="fr-CH"/>
        </w:rPr>
        <w:t>socia</w:t>
      </w:r>
      <w:r w:rsidR="001F34C1" w:rsidRPr="00936312">
        <w:rPr>
          <w:lang w:val="fr-CH"/>
        </w:rPr>
        <w:t xml:space="preserve">tion </w:t>
      </w:r>
      <w:r w:rsidRPr="00936312">
        <w:rPr>
          <w:lang w:val="fr-CH"/>
        </w:rPr>
        <w:t xml:space="preserve">Hermanos Saíz; </w:t>
      </w:r>
      <w:r w:rsidR="001F34C1" w:rsidRPr="00936312">
        <w:rPr>
          <w:lang w:val="fr-CH"/>
        </w:rPr>
        <w:t>le</w:t>
      </w:r>
      <w:r w:rsidRPr="00936312">
        <w:rPr>
          <w:lang w:val="fr-CH"/>
        </w:rPr>
        <w:t xml:space="preserve"> Festival de </w:t>
      </w:r>
      <w:r w:rsidR="001F34C1" w:rsidRPr="00936312">
        <w:rPr>
          <w:lang w:val="fr-CH"/>
        </w:rPr>
        <w:t>guitare et la Foire internationale de l’artisanat (FIART)</w:t>
      </w:r>
      <w:r w:rsidRPr="00936312">
        <w:rPr>
          <w:lang w:val="fr-CH"/>
        </w:rPr>
        <w:t>.</w:t>
      </w:r>
    </w:p>
    <w:p w:rsidR="00682C3A" w:rsidRPr="00936312" w:rsidRDefault="00682C3A">
      <w:pPr>
        <w:pStyle w:val="SingleTxtG"/>
        <w:rPr>
          <w:lang w:val="fr-CH"/>
        </w:rPr>
      </w:pPr>
      <w:r w:rsidRPr="00936312">
        <w:rPr>
          <w:lang w:val="fr-CH"/>
        </w:rPr>
        <w:t>386.</w:t>
      </w:r>
      <w:r w:rsidRPr="00936312">
        <w:rPr>
          <w:lang w:val="fr-CH"/>
        </w:rPr>
        <w:tab/>
      </w:r>
      <w:r w:rsidR="00A42C14" w:rsidRPr="00936312">
        <w:rPr>
          <w:lang w:val="fr-CH"/>
        </w:rPr>
        <w:t>De son côté, le Congrès international Culture et Développement est devenu un espace de discussion au service de la défense des identités locales, nationales et régionales, du respect de la diversité culturelle et de la promotion d’une culture de la résistance à la mondialisation néolibérale. Cette manifestation bénéficie de la participation de personnalités représentatives de l’art et de la culture universels.</w:t>
      </w:r>
    </w:p>
    <w:p w:rsidR="00682C3A" w:rsidRPr="00936312" w:rsidRDefault="00682C3A">
      <w:pPr>
        <w:pStyle w:val="SingleTxtG"/>
        <w:rPr>
          <w:lang w:val="fr-CH"/>
        </w:rPr>
      </w:pPr>
      <w:r w:rsidRPr="00936312">
        <w:rPr>
          <w:lang w:val="fr-CH"/>
        </w:rPr>
        <w:t>387.</w:t>
      </w:r>
      <w:r w:rsidRPr="00936312">
        <w:rPr>
          <w:lang w:val="fr-CH"/>
        </w:rPr>
        <w:tab/>
      </w:r>
      <w:r w:rsidR="00A42C14" w:rsidRPr="00936312">
        <w:rPr>
          <w:lang w:val="fr-CH"/>
        </w:rPr>
        <w:t xml:space="preserve">De même, il existe un réseau de </w:t>
      </w:r>
      <w:r w:rsidRPr="00936312">
        <w:rPr>
          <w:lang w:val="fr-CH"/>
        </w:rPr>
        <w:t>39 centr</w:t>
      </w:r>
      <w:r w:rsidR="00A42C14" w:rsidRPr="00936312">
        <w:rPr>
          <w:lang w:val="fr-CH"/>
        </w:rPr>
        <w:t>e</w:t>
      </w:r>
      <w:r w:rsidRPr="00936312">
        <w:rPr>
          <w:lang w:val="fr-CH"/>
        </w:rPr>
        <w:t>s, gr</w:t>
      </w:r>
      <w:r w:rsidR="00A42C14" w:rsidRPr="00936312">
        <w:rPr>
          <w:lang w:val="fr-CH"/>
        </w:rPr>
        <w:t>o</w:t>
      </w:r>
      <w:r w:rsidRPr="00936312">
        <w:rPr>
          <w:lang w:val="fr-CH"/>
        </w:rPr>
        <w:t>up</w:t>
      </w:r>
      <w:r w:rsidR="00A42C14" w:rsidRPr="00936312">
        <w:rPr>
          <w:lang w:val="fr-CH"/>
        </w:rPr>
        <w:t>e</w:t>
      </w:r>
      <w:r w:rsidRPr="00936312">
        <w:rPr>
          <w:lang w:val="fr-CH"/>
        </w:rPr>
        <w:t xml:space="preserve">s </w:t>
      </w:r>
      <w:r w:rsidR="00A42C14" w:rsidRPr="00936312">
        <w:rPr>
          <w:lang w:val="fr-CH"/>
        </w:rPr>
        <w:t xml:space="preserve">et </w:t>
      </w:r>
      <w:r w:rsidR="007A3414" w:rsidRPr="00936312">
        <w:rPr>
          <w:lang w:val="fr-CH"/>
        </w:rPr>
        <w:t>secteur</w:t>
      </w:r>
      <w:r w:rsidR="00A42C14" w:rsidRPr="00936312">
        <w:rPr>
          <w:lang w:val="fr-CH"/>
        </w:rPr>
        <w:t xml:space="preserve">s de recherche qui constituent un système qui apporte un appui concret au programme culturel de Cuba, en contribuant par ses résultats, publications, manifestations, cours et cycles de conférences au développement et à l’amélioration de la politique culturelle. </w:t>
      </w:r>
    </w:p>
    <w:p w:rsidR="00682C3A" w:rsidRPr="00936312" w:rsidRDefault="00682C3A">
      <w:pPr>
        <w:pStyle w:val="SingleTxtG"/>
        <w:rPr>
          <w:lang w:val="fr-CH"/>
        </w:rPr>
      </w:pPr>
      <w:r w:rsidRPr="00936312">
        <w:rPr>
          <w:lang w:val="fr-CH"/>
        </w:rPr>
        <w:t>388.</w:t>
      </w:r>
      <w:r w:rsidRPr="00936312">
        <w:rPr>
          <w:lang w:val="fr-CH"/>
        </w:rPr>
        <w:tab/>
      </w:r>
      <w:r w:rsidR="004B6B50" w:rsidRPr="00936312">
        <w:rPr>
          <w:lang w:val="fr-CH"/>
        </w:rPr>
        <w:t>Des centres tels que l’</w:t>
      </w:r>
      <w:r w:rsidRPr="00936312">
        <w:rPr>
          <w:lang w:val="fr-CH"/>
        </w:rPr>
        <w:t xml:space="preserve">Institut de </w:t>
      </w:r>
      <w:r w:rsidR="004B6B50" w:rsidRPr="00936312">
        <w:rPr>
          <w:lang w:val="fr-CH"/>
        </w:rPr>
        <w:t xml:space="preserve">recherches culturelles </w:t>
      </w:r>
      <w:r w:rsidRPr="00936312">
        <w:rPr>
          <w:lang w:val="fr-CH"/>
        </w:rPr>
        <w:t xml:space="preserve">Juan Marinello; la </w:t>
      </w:r>
      <w:r w:rsidR="004B6B50" w:rsidRPr="00936312">
        <w:rPr>
          <w:lang w:val="fr-CH"/>
        </w:rPr>
        <w:t>Maison des Caraïbes</w:t>
      </w:r>
      <w:r w:rsidRPr="00936312">
        <w:rPr>
          <w:lang w:val="fr-CH"/>
        </w:rPr>
        <w:t xml:space="preserve">, </w:t>
      </w:r>
      <w:r w:rsidR="004B6B50" w:rsidRPr="00936312">
        <w:rPr>
          <w:lang w:val="fr-CH"/>
        </w:rPr>
        <w:t>le</w:t>
      </w:r>
      <w:r w:rsidRPr="00936312">
        <w:rPr>
          <w:lang w:val="fr-CH"/>
        </w:rPr>
        <w:t xml:space="preserve"> Centr</w:t>
      </w:r>
      <w:r w:rsidR="004B6B50" w:rsidRPr="00936312">
        <w:rPr>
          <w:lang w:val="fr-CH"/>
        </w:rPr>
        <w:t xml:space="preserve">e d’études </w:t>
      </w:r>
      <w:r w:rsidRPr="00936312">
        <w:rPr>
          <w:lang w:val="fr-CH"/>
        </w:rPr>
        <w:t xml:space="preserve">Antonio Maceo </w:t>
      </w:r>
      <w:r w:rsidR="004B6B50" w:rsidRPr="00936312">
        <w:rPr>
          <w:lang w:val="fr-CH"/>
        </w:rPr>
        <w:t xml:space="preserve">et le Centre culturel africain </w:t>
      </w:r>
      <w:r w:rsidRPr="00936312">
        <w:rPr>
          <w:lang w:val="fr-CH"/>
        </w:rPr>
        <w:t xml:space="preserve">Fernando Ortiz, </w:t>
      </w:r>
      <w:r w:rsidR="004B6B50" w:rsidRPr="00936312">
        <w:rPr>
          <w:lang w:val="fr-CH"/>
        </w:rPr>
        <w:t>à</w:t>
      </w:r>
      <w:r w:rsidRPr="00936312">
        <w:rPr>
          <w:lang w:val="fr-CH"/>
        </w:rPr>
        <w:t xml:space="preserve"> Santiago de Cuba; </w:t>
      </w:r>
      <w:r w:rsidR="004B6B50" w:rsidRPr="00936312">
        <w:rPr>
          <w:lang w:val="fr-CH"/>
        </w:rPr>
        <w:t>le Centre</w:t>
      </w:r>
      <w:r w:rsidRPr="00936312">
        <w:rPr>
          <w:lang w:val="fr-CH"/>
        </w:rPr>
        <w:t xml:space="preserve"> </w:t>
      </w:r>
      <w:r w:rsidR="004B6B50" w:rsidRPr="00936312">
        <w:rPr>
          <w:lang w:val="fr-CH"/>
        </w:rPr>
        <w:t>c</w:t>
      </w:r>
      <w:r w:rsidRPr="00936312">
        <w:rPr>
          <w:lang w:val="fr-CH"/>
        </w:rPr>
        <w:t>ultur</w:t>
      </w:r>
      <w:r w:rsidR="004B6B50" w:rsidRPr="00936312">
        <w:rPr>
          <w:lang w:val="fr-CH"/>
        </w:rPr>
        <w:t>e</w:t>
      </w:r>
      <w:r w:rsidRPr="00936312">
        <w:rPr>
          <w:lang w:val="fr-CH"/>
        </w:rPr>
        <w:t xml:space="preserve">l Nicolás Guillén, </w:t>
      </w:r>
      <w:r w:rsidR="004B6B50" w:rsidRPr="00936312">
        <w:rPr>
          <w:lang w:val="fr-CH"/>
        </w:rPr>
        <w:t>à</w:t>
      </w:r>
      <w:r w:rsidRPr="00936312">
        <w:rPr>
          <w:lang w:val="fr-CH"/>
        </w:rPr>
        <w:t xml:space="preserve"> Camaguey; </w:t>
      </w:r>
      <w:r w:rsidR="004B6B50" w:rsidRPr="00936312">
        <w:rPr>
          <w:lang w:val="fr-CH"/>
        </w:rPr>
        <w:t>le Centre</w:t>
      </w:r>
      <w:r w:rsidRPr="00936312">
        <w:rPr>
          <w:lang w:val="fr-CH"/>
        </w:rPr>
        <w:t xml:space="preserve"> de </w:t>
      </w:r>
      <w:r w:rsidR="004B6B50" w:rsidRPr="00936312">
        <w:rPr>
          <w:lang w:val="fr-CH"/>
        </w:rPr>
        <w:t>recherche et de développement sur la musique cubaine</w:t>
      </w:r>
      <w:r w:rsidRPr="00936312">
        <w:rPr>
          <w:lang w:val="fr-CH"/>
        </w:rPr>
        <w:t xml:space="preserve">; </w:t>
      </w:r>
      <w:r w:rsidR="004B6B50" w:rsidRPr="00936312">
        <w:rPr>
          <w:lang w:val="fr-CH"/>
        </w:rPr>
        <w:t>le Centre</w:t>
      </w:r>
      <w:r w:rsidRPr="00936312">
        <w:rPr>
          <w:lang w:val="fr-CH"/>
        </w:rPr>
        <w:t xml:space="preserve"> </w:t>
      </w:r>
      <w:r w:rsidR="004B6B50" w:rsidRPr="00936312">
        <w:rPr>
          <w:lang w:val="fr-CH"/>
        </w:rPr>
        <w:t>nat</w:t>
      </w:r>
      <w:r w:rsidRPr="00936312">
        <w:rPr>
          <w:lang w:val="fr-CH"/>
        </w:rPr>
        <w:t xml:space="preserve">ional de </w:t>
      </w:r>
      <w:r w:rsidR="004B6B50" w:rsidRPr="00936312">
        <w:rPr>
          <w:lang w:val="fr-CH"/>
        </w:rPr>
        <w:t>c</w:t>
      </w:r>
      <w:r w:rsidRPr="00936312">
        <w:rPr>
          <w:lang w:val="fr-CH"/>
        </w:rPr>
        <w:t>onserva</w:t>
      </w:r>
      <w:r w:rsidR="004B6B50" w:rsidRPr="00936312">
        <w:rPr>
          <w:lang w:val="fr-CH"/>
        </w:rPr>
        <w:t>tion</w:t>
      </w:r>
      <w:r w:rsidRPr="00936312">
        <w:rPr>
          <w:lang w:val="fr-CH"/>
        </w:rPr>
        <w:t xml:space="preserve">, </w:t>
      </w:r>
      <w:r w:rsidR="004B6B50" w:rsidRPr="00936312">
        <w:rPr>
          <w:lang w:val="fr-CH"/>
        </w:rPr>
        <w:t>de res</w:t>
      </w:r>
      <w:r w:rsidRPr="00936312">
        <w:rPr>
          <w:lang w:val="fr-CH"/>
        </w:rPr>
        <w:t>taura</w:t>
      </w:r>
      <w:r w:rsidR="004B6B50" w:rsidRPr="00936312">
        <w:rPr>
          <w:lang w:val="fr-CH"/>
        </w:rPr>
        <w:t>tion et de musé</w:t>
      </w:r>
      <w:r w:rsidRPr="00936312">
        <w:rPr>
          <w:lang w:val="fr-CH"/>
        </w:rPr>
        <w:t>olog</w:t>
      </w:r>
      <w:r w:rsidR="004B6B50" w:rsidRPr="00936312">
        <w:rPr>
          <w:lang w:val="fr-CH"/>
        </w:rPr>
        <w:t>ie</w:t>
      </w:r>
      <w:r w:rsidRPr="00936312">
        <w:rPr>
          <w:lang w:val="fr-CH"/>
        </w:rPr>
        <w:t>; la Bibliot</w:t>
      </w:r>
      <w:r w:rsidR="004B6B50" w:rsidRPr="00936312">
        <w:rPr>
          <w:lang w:val="fr-CH"/>
        </w:rPr>
        <w:t xml:space="preserve">hèque nationale </w:t>
      </w:r>
      <w:r w:rsidRPr="00936312">
        <w:rPr>
          <w:lang w:val="fr-CH"/>
        </w:rPr>
        <w:t xml:space="preserve">José Martí; la </w:t>
      </w:r>
      <w:r w:rsidR="004B6B50" w:rsidRPr="00936312">
        <w:rPr>
          <w:lang w:val="fr-CH"/>
        </w:rPr>
        <w:t xml:space="preserve">Maison </w:t>
      </w:r>
      <w:r w:rsidRPr="00936312">
        <w:rPr>
          <w:lang w:val="fr-CH"/>
        </w:rPr>
        <w:t xml:space="preserve">de la </w:t>
      </w:r>
      <w:r w:rsidR="004B6B50" w:rsidRPr="00936312">
        <w:rPr>
          <w:lang w:val="fr-CH"/>
        </w:rPr>
        <w:t>n</w:t>
      </w:r>
      <w:r w:rsidRPr="00936312">
        <w:rPr>
          <w:lang w:val="fr-CH"/>
        </w:rPr>
        <w:t>a</w:t>
      </w:r>
      <w:r w:rsidR="004B6B50" w:rsidRPr="00936312">
        <w:rPr>
          <w:lang w:val="fr-CH"/>
        </w:rPr>
        <w:t>tionalité</w:t>
      </w:r>
      <w:r w:rsidRPr="00936312">
        <w:rPr>
          <w:lang w:val="fr-CH"/>
        </w:rPr>
        <w:t xml:space="preserve">, </w:t>
      </w:r>
      <w:r w:rsidR="004B6B50" w:rsidRPr="00936312">
        <w:rPr>
          <w:lang w:val="fr-CH"/>
        </w:rPr>
        <w:t>à</w:t>
      </w:r>
      <w:r w:rsidRPr="00936312">
        <w:rPr>
          <w:lang w:val="fr-CH"/>
        </w:rPr>
        <w:t xml:space="preserve"> Bayamo; la </w:t>
      </w:r>
      <w:r w:rsidR="004B6B50" w:rsidRPr="00936312">
        <w:rPr>
          <w:lang w:val="fr-CH"/>
        </w:rPr>
        <w:t>Maison i</w:t>
      </w:r>
      <w:r w:rsidRPr="00936312">
        <w:rPr>
          <w:lang w:val="fr-CH"/>
        </w:rPr>
        <w:t>b</w:t>
      </w:r>
      <w:r w:rsidR="004B6B50" w:rsidRPr="00936312">
        <w:rPr>
          <w:lang w:val="fr-CH"/>
        </w:rPr>
        <w:t>éro</w:t>
      </w:r>
      <w:r w:rsidR="00936312">
        <w:rPr>
          <w:lang w:val="fr-CH"/>
        </w:rPr>
        <w:t>-</w:t>
      </w:r>
      <w:r w:rsidR="004B6B50" w:rsidRPr="00936312">
        <w:rPr>
          <w:lang w:val="fr-CH"/>
        </w:rPr>
        <w:t>amé</w:t>
      </w:r>
      <w:r w:rsidRPr="00936312">
        <w:rPr>
          <w:lang w:val="fr-CH"/>
        </w:rPr>
        <w:t>rica</w:t>
      </w:r>
      <w:r w:rsidR="004B6B50" w:rsidRPr="00936312">
        <w:rPr>
          <w:lang w:val="fr-CH"/>
        </w:rPr>
        <w:t>ine, à</w:t>
      </w:r>
      <w:r w:rsidRPr="00936312">
        <w:rPr>
          <w:lang w:val="fr-CH"/>
        </w:rPr>
        <w:t xml:space="preserve"> Holguín</w:t>
      </w:r>
      <w:r w:rsidR="004B6B50" w:rsidRPr="00936312">
        <w:rPr>
          <w:lang w:val="fr-CH"/>
        </w:rPr>
        <w:t>,</w:t>
      </w:r>
      <w:r w:rsidRPr="00936312">
        <w:rPr>
          <w:lang w:val="fr-CH"/>
        </w:rPr>
        <w:t xml:space="preserve"> a</w:t>
      </w:r>
      <w:r w:rsidR="004B6B50" w:rsidRPr="00936312">
        <w:rPr>
          <w:lang w:val="fr-CH"/>
        </w:rPr>
        <w:t>insi que d’autres institutions et fondations réalisent des études et des recherches d’une grande rigueur sur la préservation et la diffusion du patrimoine culturel cubain, l’origine, l’évolution historique, les tendances et les perspectives du développement de la culture artistique et littéraire</w:t>
      </w:r>
      <w:r w:rsidRPr="00936312">
        <w:rPr>
          <w:lang w:val="fr-CH"/>
        </w:rPr>
        <w:t>; la participa</w:t>
      </w:r>
      <w:r w:rsidR="004B6B50" w:rsidRPr="00936312">
        <w:rPr>
          <w:lang w:val="fr-CH"/>
        </w:rPr>
        <w:t xml:space="preserve">tion </w:t>
      </w:r>
      <w:r w:rsidRPr="00936312">
        <w:rPr>
          <w:lang w:val="fr-CH"/>
        </w:rPr>
        <w:t>social</w:t>
      </w:r>
      <w:r w:rsidR="004B6B50" w:rsidRPr="00936312">
        <w:rPr>
          <w:lang w:val="fr-CH"/>
        </w:rPr>
        <w:t>e à la culture</w:t>
      </w:r>
      <w:r w:rsidRPr="00936312">
        <w:rPr>
          <w:lang w:val="fr-CH"/>
        </w:rPr>
        <w:t>; l</w:t>
      </w:r>
      <w:r w:rsidR="004B6B50" w:rsidRPr="00936312">
        <w:rPr>
          <w:lang w:val="fr-CH"/>
        </w:rPr>
        <w:t>’enseignement de l’art</w:t>
      </w:r>
      <w:r w:rsidRPr="00936312">
        <w:rPr>
          <w:lang w:val="fr-CH"/>
        </w:rPr>
        <w:t xml:space="preserve">; </w:t>
      </w:r>
      <w:r w:rsidR="004B6B50" w:rsidRPr="00936312">
        <w:rPr>
          <w:lang w:val="fr-CH"/>
        </w:rPr>
        <w:t>la pensée culturelle cubaine et d’autres thèmes encore, et traduisent dans la pratique sociale les résultats obtenus.</w:t>
      </w:r>
    </w:p>
    <w:p w:rsidR="00682C3A" w:rsidRPr="00936312" w:rsidRDefault="00682C3A">
      <w:pPr>
        <w:pStyle w:val="SingleTxtG"/>
        <w:rPr>
          <w:lang w:val="fr-CH"/>
        </w:rPr>
      </w:pPr>
      <w:r w:rsidRPr="00936312">
        <w:rPr>
          <w:lang w:val="fr-CH"/>
        </w:rPr>
        <w:t>389.</w:t>
      </w:r>
      <w:r w:rsidRPr="00936312">
        <w:rPr>
          <w:lang w:val="fr-CH"/>
        </w:rPr>
        <w:tab/>
      </w:r>
      <w:r w:rsidR="007A3414" w:rsidRPr="00936312">
        <w:rPr>
          <w:lang w:val="fr-CH"/>
        </w:rPr>
        <w:t>L</w:t>
      </w:r>
      <w:r w:rsidRPr="00936312">
        <w:rPr>
          <w:lang w:val="fr-CH"/>
        </w:rPr>
        <w:t xml:space="preserve">a </w:t>
      </w:r>
      <w:r w:rsidR="007A3414" w:rsidRPr="00936312">
        <w:rPr>
          <w:lang w:val="fr-CH"/>
        </w:rPr>
        <w:t>mise au point et l’édition du cédérom de</w:t>
      </w:r>
      <w:r w:rsidRPr="00936312">
        <w:rPr>
          <w:lang w:val="fr-CH"/>
        </w:rPr>
        <w:t xml:space="preserve"> </w:t>
      </w:r>
      <w:r w:rsidR="007A3414" w:rsidRPr="00936312">
        <w:rPr>
          <w:lang w:val="fr-CH"/>
        </w:rPr>
        <w:t>l’</w:t>
      </w:r>
      <w:r w:rsidRPr="00936312">
        <w:rPr>
          <w:lang w:val="fr-CH"/>
        </w:rPr>
        <w:t xml:space="preserve">Atlas </w:t>
      </w:r>
      <w:r w:rsidR="007A3414" w:rsidRPr="00936312">
        <w:rPr>
          <w:lang w:val="fr-CH"/>
        </w:rPr>
        <w:t>e</w:t>
      </w:r>
      <w:r w:rsidRPr="00936312">
        <w:rPr>
          <w:lang w:val="fr-CH"/>
        </w:rPr>
        <w:t>t</w:t>
      </w:r>
      <w:r w:rsidR="007A3414" w:rsidRPr="00936312">
        <w:rPr>
          <w:lang w:val="fr-CH"/>
        </w:rPr>
        <w:t>h</w:t>
      </w:r>
      <w:r w:rsidRPr="00936312">
        <w:rPr>
          <w:lang w:val="fr-CH"/>
        </w:rPr>
        <w:t>nogr</w:t>
      </w:r>
      <w:r w:rsidR="007A3414" w:rsidRPr="00936312">
        <w:rPr>
          <w:lang w:val="fr-CH"/>
        </w:rPr>
        <w:t xml:space="preserve">aphique </w:t>
      </w:r>
      <w:r w:rsidRPr="00936312">
        <w:rPr>
          <w:lang w:val="fr-CH"/>
        </w:rPr>
        <w:t>de Cuba</w:t>
      </w:r>
      <w:r w:rsidR="00AB3F1E" w:rsidRPr="00936312">
        <w:rPr>
          <w:lang w:val="fr-CH"/>
        </w:rPr>
        <w:t>:</w:t>
      </w:r>
      <w:r w:rsidR="007A3414" w:rsidRPr="00936312">
        <w:rPr>
          <w:lang w:val="fr-CH"/>
        </w:rPr>
        <w:t xml:space="preserve"> culture</w:t>
      </w:r>
      <w:r w:rsidRPr="00936312">
        <w:rPr>
          <w:lang w:val="fr-CH"/>
        </w:rPr>
        <w:t xml:space="preserve"> popula</w:t>
      </w:r>
      <w:r w:rsidR="007A3414" w:rsidRPr="00936312">
        <w:rPr>
          <w:lang w:val="fr-CH"/>
        </w:rPr>
        <w:t>ire</w:t>
      </w:r>
      <w:r w:rsidRPr="00936312">
        <w:rPr>
          <w:lang w:val="fr-CH"/>
        </w:rPr>
        <w:t xml:space="preserve"> tradi</w:t>
      </w:r>
      <w:r w:rsidR="007A3414" w:rsidRPr="00936312">
        <w:rPr>
          <w:lang w:val="fr-CH"/>
        </w:rPr>
        <w:t>tionnelle</w:t>
      </w:r>
      <w:r w:rsidRPr="00936312">
        <w:rPr>
          <w:lang w:val="fr-CH"/>
        </w:rPr>
        <w:t xml:space="preserve">, </w:t>
      </w:r>
      <w:r w:rsidR="00B10F2C" w:rsidRPr="00936312">
        <w:rPr>
          <w:lang w:val="fr-CH"/>
        </w:rPr>
        <w:t>qui est l’aboutisse</w:t>
      </w:r>
      <w:r w:rsidR="00CE1FB2" w:rsidRPr="00936312">
        <w:rPr>
          <w:lang w:val="fr-CH"/>
        </w:rPr>
        <w:t>me</w:t>
      </w:r>
      <w:r w:rsidR="00B10F2C" w:rsidRPr="00936312">
        <w:rPr>
          <w:lang w:val="fr-CH"/>
        </w:rPr>
        <w:t xml:space="preserve">nt </w:t>
      </w:r>
      <w:r w:rsidR="00CE1FB2" w:rsidRPr="00936312">
        <w:rPr>
          <w:lang w:val="fr-CH"/>
        </w:rPr>
        <w:t>du travail de recherche</w:t>
      </w:r>
      <w:r w:rsidR="007A3414" w:rsidRPr="00936312">
        <w:rPr>
          <w:lang w:val="fr-CH"/>
        </w:rPr>
        <w:t xml:space="preserve"> effectué pour sauver, revitaliser et faire rayonner la culture populaire traditionnelle</w:t>
      </w:r>
      <w:r w:rsidRPr="00936312">
        <w:rPr>
          <w:lang w:val="fr-CH"/>
        </w:rPr>
        <w:t xml:space="preserve">; </w:t>
      </w:r>
      <w:r w:rsidR="007A3414" w:rsidRPr="00936312">
        <w:rPr>
          <w:lang w:val="fr-CH"/>
        </w:rPr>
        <w:t>le Dictionnaire de la musique cubaine, qui constitue une vaste entreprise de collecte d’informations et d’évaluation des compositeurs, interprètes, genres, instruments, institutions et tendances de la musique cubaine</w:t>
      </w:r>
      <w:r w:rsidRPr="00936312">
        <w:rPr>
          <w:lang w:val="fr-CH"/>
        </w:rPr>
        <w:t xml:space="preserve">; </w:t>
      </w:r>
      <w:r w:rsidR="007A3414" w:rsidRPr="00936312">
        <w:rPr>
          <w:lang w:val="fr-CH"/>
        </w:rPr>
        <w:t>et l’</w:t>
      </w:r>
      <w:r w:rsidRPr="00936312">
        <w:rPr>
          <w:lang w:val="fr-CH"/>
        </w:rPr>
        <w:t>Atlas de</w:t>
      </w:r>
      <w:r w:rsidR="007A3414" w:rsidRPr="00936312">
        <w:rPr>
          <w:lang w:val="fr-CH"/>
        </w:rPr>
        <w:t>s instruments de la musique folklorico-populaire cubaine sont, parmi tant d’autres activités importantes qui ont obtenu des prix de la recherche décernés au plan national, le fruit de l’important travail accompli par ces secteurs et institutions.</w:t>
      </w:r>
      <w:r w:rsidR="0000718E">
        <w:rPr>
          <w:lang w:val="fr-CH"/>
        </w:rPr>
        <w:t xml:space="preserve"> </w:t>
      </w:r>
    </w:p>
    <w:p w:rsidR="00682C3A" w:rsidRPr="00936312" w:rsidRDefault="00682C3A">
      <w:pPr>
        <w:pStyle w:val="SingleTxtG"/>
        <w:rPr>
          <w:u w:val="single"/>
          <w:lang w:val="fr-CH"/>
        </w:rPr>
      </w:pPr>
      <w:r w:rsidRPr="00936312">
        <w:rPr>
          <w:lang w:val="fr-CH"/>
        </w:rPr>
        <w:t>390.</w:t>
      </w:r>
      <w:r w:rsidRPr="00936312">
        <w:rPr>
          <w:lang w:val="fr-CH"/>
        </w:rPr>
        <w:tab/>
      </w:r>
      <w:r w:rsidR="007A3414" w:rsidRPr="00936312">
        <w:rPr>
          <w:lang w:val="fr-CH"/>
        </w:rPr>
        <w:t xml:space="preserve">Le renforcement des liens existant entre le Ministère de la culture et les organisations non gouvernementales, parmi lesquelles des fondations telles que les Fondations </w:t>
      </w:r>
      <w:r w:rsidRPr="00936312">
        <w:rPr>
          <w:lang w:val="fr-CH"/>
        </w:rPr>
        <w:t xml:space="preserve">Fernando Ortiz, Antonio Núñez Jiménez </w:t>
      </w:r>
      <w:r w:rsidR="007A3414" w:rsidRPr="00936312">
        <w:rPr>
          <w:lang w:val="fr-CH"/>
        </w:rPr>
        <w:t>pour la nature et l’homme</w:t>
      </w:r>
      <w:r w:rsidRPr="00936312">
        <w:rPr>
          <w:lang w:val="fr-CH"/>
        </w:rPr>
        <w:t xml:space="preserve">, Ludwig, Alejo Carpentier, Caguayo </w:t>
      </w:r>
      <w:r w:rsidR="007A3414" w:rsidRPr="00936312">
        <w:rPr>
          <w:lang w:val="fr-CH"/>
        </w:rPr>
        <w:t>et du nouveau cinéma l</w:t>
      </w:r>
      <w:r w:rsidRPr="00936312">
        <w:rPr>
          <w:lang w:val="fr-CH"/>
        </w:rPr>
        <w:t>atino</w:t>
      </w:r>
      <w:r w:rsidR="00936312">
        <w:rPr>
          <w:lang w:val="fr-CH"/>
        </w:rPr>
        <w:t>-</w:t>
      </w:r>
      <w:r w:rsidRPr="00936312">
        <w:rPr>
          <w:lang w:val="fr-CH"/>
        </w:rPr>
        <w:t>am</w:t>
      </w:r>
      <w:r w:rsidR="007A3414" w:rsidRPr="00936312">
        <w:rPr>
          <w:lang w:val="fr-CH"/>
        </w:rPr>
        <w:t>é</w:t>
      </w:r>
      <w:r w:rsidRPr="00936312">
        <w:rPr>
          <w:lang w:val="fr-CH"/>
        </w:rPr>
        <w:t>rica</w:t>
      </w:r>
      <w:r w:rsidR="007A3414" w:rsidRPr="00936312">
        <w:rPr>
          <w:lang w:val="fr-CH"/>
        </w:rPr>
        <w:t>in</w:t>
      </w:r>
      <w:r w:rsidRPr="00936312">
        <w:rPr>
          <w:lang w:val="fr-CH"/>
        </w:rPr>
        <w:t xml:space="preserve">, </w:t>
      </w:r>
      <w:r w:rsidR="007A3414" w:rsidRPr="00936312">
        <w:rPr>
          <w:lang w:val="fr-CH"/>
        </w:rPr>
        <w:t xml:space="preserve">et des associations telles que le </w:t>
      </w:r>
      <w:r w:rsidRPr="00936312">
        <w:rPr>
          <w:lang w:val="fr-CH"/>
        </w:rPr>
        <w:t>Centr</w:t>
      </w:r>
      <w:r w:rsidR="007A3414" w:rsidRPr="00936312">
        <w:rPr>
          <w:lang w:val="fr-CH"/>
        </w:rPr>
        <w:t>e</w:t>
      </w:r>
      <w:r w:rsidRPr="00936312">
        <w:rPr>
          <w:lang w:val="fr-CH"/>
        </w:rPr>
        <w:t xml:space="preserve"> </w:t>
      </w:r>
      <w:r w:rsidR="007A3414" w:rsidRPr="00936312">
        <w:rPr>
          <w:lang w:val="fr-CH"/>
        </w:rPr>
        <w:t xml:space="preserve">mémorial </w:t>
      </w:r>
      <w:r w:rsidRPr="00936312">
        <w:rPr>
          <w:lang w:val="fr-CH"/>
        </w:rPr>
        <w:t>Mart</w:t>
      </w:r>
      <w:r w:rsidR="007A3414" w:rsidRPr="00936312">
        <w:rPr>
          <w:lang w:val="fr-CH"/>
        </w:rPr>
        <w:t>i</w:t>
      </w:r>
      <w:r w:rsidRPr="00936312">
        <w:rPr>
          <w:lang w:val="fr-CH"/>
        </w:rPr>
        <w:t>n Luther King, la Soci</w:t>
      </w:r>
      <w:r w:rsidR="007A3414" w:rsidRPr="00936312">
        <w:rPr>
          <w:lang w:val="fr-CH"/>
        </w:rPr>
        <w:t>été cubaine des amis des livres</w:t>
      </w:r>
      <w:r w:rsidRPr="00936312">
        <w:rPr>
          <w:lang w:val="fr-CH"/>
        </w:rPr>
        <w:t>, l</w:t>
      </w:r>
      <w:r w:rsidR="007A3414" w:rsidRPr="00936312">
        <w:rPr>
          <w:lang w:val="fr-CH"/>
        </w:rPr>
        <w:t>’</w:t>
      </w:r>
      <w:r w:rsidRPr="00936312">
        <w:rPr>
          <w:lang w:val="fr-CH"/>
        </w:rPr>
        <w:t>A</w:t>
      </w:r>
      <w:r w:rsidR="007A3414" w:rsidRPr="00936312">
        <w:rPr>
          <w:lang w:val="fr-CH"/>
        </w:rPr>
        <w:t>s</w:t>
      </w:r>
      <w:r w:rsidRPr="00936312">
        <w:rPr>
          <w:lang w:val="fr-CH"/>
        </w:rPr>
        <w:t>socia</w:t>
      </w:r>
      <w:r w:rsidR="007A3414" w:rsidRPr="00936312">
        <w:rPr>
          <w:lang w:val="fr-CH"/>
        </w:rPr>
        <w:t>tion cubaine des artisans d’art</w:t>
      </w:r>
      <w:r w:rsidRPr="00936312">
        <w:rPr>
          <w:lang w:val="fr-CH"/>
        </w:rPr>
        <w:t>, l</w:t>
      </w:r>
      <w:r w:rsidR="007A3414" w:rsidRPr="00936312">
        <w:rPr>
          <w:lang w:val="fr-CH"/>
        </w:rPr>
        <w:t>’</w:t>
      </w:r>
      <w:r w:rsidRPr="00936312">
        <w:rPr>
          <w:lang w:val="fr-CH"/>
        </w:rPr>
        <w:t>A</w:t>
      </w:r>
      <w:r w:rsidR="007A3414" w:rsidRPr="00936312">
        <w:rPr>
          <w:lang w:val="fr-CH"/>
        </w:rPr>
        <w:t>ss</w:t>
      </w:r>
      <w:r w:rsidRPr="00936312">
        <w:rPr>
          <w:lang w:val="fr-CH"/>
        </w:rPr>
        <w:t>ocia</w:t>
      </w:r>
      <w:r w:rsidR="007A3414" w:rsidRPr="00936312">
        <w:rPr>
          <w:lang w:val="fr-CH"/>
        </w:rPr>
        <w:t>tion culturelle y</w:t>
      </w:r>
      <w:r w:rsidRPr="00936312">
        <w:rPr>
          <w:lang w:val="fr-CH"/>
        </w:rPr>
        <w:t>oruba, l</w:t>
      </w:r>
      <w:r w:rsidR="007A3414" w:rsidRPr="00936312">
        <w:rPr>
          <w:lang w:val="fr-CH"/>
        </w:rPr>
        <w:t>’</w:t>
      </w:r>
      <w:r w:rsidRPr="00936312">
        <w:rPr>
          <w:lang w:val="fr-CH"/>
        </w:rPr>
        <w:t>A</w:t>
      </w:r>
      <w:r w:rsidR="007A3414" w:rsidRPr="00936312">
        <w:rPr>
          <w:lang w:val="fr-CH"/>
        </w:rPr>
        <w:t>s</w:t>
      </w:r>
      <w:r w:rsidRPr="00936312">
        <w:rPr>
          <w:lang w:val="fr-CH"/>
        </w:rPr>
        <w:t>socia</w:t>
      </w:r>
      <w:r w:rsidR="007A3414" w:rsidRPr="00936312">
        <w:rPr>
          <w:lang w:val="fr-CH"/>
        </w:rPr>
        <w:t>tion des p</w:t>
      </w:r>
      <w:r w:rsidRPr="00936312">
        <w:rPr>
          <w:lang w:val="fr-CH"/>
        </w:rPr>
        <w:t>ercus</w:t>
      </w:r>
      <w:r w:rsidR="007A3414" w:rsidRPr="00936312">
        <w:rPr>
          <w:lang w:val="fr-CH"/>
        </w:rPr>
        <w:t>sionnistes</w:t>
      </w:r>
      <w:r w:rsidRPr="00936312">
        <w:rPr>
          <w:lang w:val="fr-CH"/>
        </w:rPr>
        <w:t>, l</w:t>
      </w:r>
      <w:r w:rsidR="007A3414" w:rsidRPr="00936312">
        <w:rPr>
          <w:lang w:val="fr-CH"/>
        </w:rPr>
        <w:t>’</w:t>
      </w:r>
      <w:r w:rsidRPr="00936312">
        <w:rPr>
          <w:lang w:val="fr-CH"/>
        </w:rPr>
        <w:t>A</w:t>
      </w:r>
      <w:r w:rsidR="007A3414" w:rsidRPr="00936312">
        <w:rPr>
          <w:lang w:val="fr-CH"/>
        </w:rPr>
        <w:t>s</w:t>
      </w:r>
      <w:r w:rsidRPr="00936312">
        <w:rPr>
          <w:lang w:val="fr-CH"/>
        </w:rPr>
        <w:t>socia</w:t>
      </w:r>
      <w:r w:rsidR="007A3414" w:rsidRPr="00936312">
        <w:rPr>
          <w:lang w:val="fr-CH"/>
        </w:rPr>
        <w:t>tion cubaine des bibliothécaires et l’</w:t>
      </w:r>
      <w:r w:rsidRPr="00936312">
        <w:rPr>
          <w:lang w:val="fr-CH"/>
        </w:rPr>
        <w:t>A</w:t>
      </w:r>
      <w:r w:rsidR="007A3414" w:rsidRPr="00936312">
        <w:rPr>
          <w:lang w:val="fr-CH"/>
        </w:rPr>
        <w:t>s</w:t>
      </w:r>
      <w:r w:rsidRPr="00936312">
        <w:rPr>
          <w:lang w:val="fr-CH"/>
        </w:rPr>
        <w:t>socia</w:t>
      </w:r>
      <w:r w:rsidR="007A3414" w:rsidRPr="00936312">
        <w:rPr>
          <w:lang w:val="fr-CH"/>
        </w:rPr>
        <w:t>tion des ciné-clubs, dont le travail de promotion influe de diverses manières sur le développement social et culturel, a également favorisé l’organisation d’activités de caractère régional, national et international qui ont eu un impact positif sur les créateurs, les artistes, les chercheurs et les promoteurs de la culture, ainsi que sur l’ensemble de la société</w:t>
      </w:r>
      <w:r w:rsidRPr="00936312">
        <w:rPr>
          <w:lang w:val="fr-CH"/>
        </w:rPr>
        <w:t>.</w:t>
      </w:r>
    </w:p>
    <w:p w:rsidR="00682C3A" w:rsidRPr="00936312" w:rsidRDefault="00682C3A">
      <w:pPr>
        <w:pStyle w:val="H23G"/>
        <w:rPr>
          <w:lang w:val="fr-CH"/>
        </w:rPr>
      </w:pPr>
      <w:bookmarkStart w:id="20" w:name="_Toc220750127"/>
      <w:r w:rsidRPr="00936312">
        <w:rPr>
          <w:lang w:val="fr-CH"/>
        </w:rPr>
        <w:tab/>
        <w:t>3.</w:t>
      </w:r>
      <w:r w:rsidRPr="00936312">
        <w:rPr>
          <w:lang w:val="fr-CH"/>
        </w:rPr>
        <w:tab/>
        <w:t>Informa</w:t>
      </w:r>
      <w:r w:rsidR="007A3414" w:rsidRPr="00936312">
        <w:rPr>
          <w:lang w:val="fr-CH"/>
        </w:rPr>
        <w:t>tion</w:t>
      </w:r>
      <w:bookmarkEnd w:id="20"/>
    </w:p>
    <w:p w:rsidR="00682C3A" w:rsidRPr="00936312" w:rsidRDefault="00682C3A">
      <w:pPr>
        <w:pStyle w:val="SingleTxtG"/>
        <w:rPr>
          <w:lang w:val="fr-CH"/>
        </w:rPr>
      </w:pPr>
      <w:r w:rsidRPr="00936312">
        <w:rPr>
          <w:lang w:val="fr-CH"/>
        </w:rPr>
        <w:t>391.</w:t>
      </w:r>
      <w:r w:rsidRPr="00936312">
        <w:rPr>
          <w:lang w:val="fr-CH"/>
        </w:rPr>
        <w:tab/>
      </w:r>
      <w:r w:rsidR="0008200C" w:rsidRPr="00936312">
        <w:rPr>
          <w:lang w:val="fr-CH"/>
        </w:rPr>
        <w:t>À Cuba, les médias – qui sont la propriété de l’État – mènent une politique éditoriale et d’information visant à combattre toute forme de discrimination.</w:t>
      </w:r>
      <w:r w:rsidRPr="00936312">
        <w:rPr>
          <w:lang w:val="fr-CH"/>
        </w:rPr>
        <w:t xml:space="preserve"> </w:t>
      </w:r>
      <w:r w:rsidR="0008200C" w:rsidRPr="00936312">
        <w:rPr>
          <w:lang w:val="fr-CH"/>
        </w:rPr>
        <w:t xml:space="preserve">Ils permettent à la population cubaine de se tenir informée du combat mené contre toute forme de discrimination </w:t>
      </w:r>
      <w:r w:rsidR="00E26D9A" w:rsidRPr="00936312">
        <w:rPr>
          <w:lang w:val="fr-CH"/>
        </w:rPr>
        <w:t xml:space="preserve">raciale </w:t>
      </w:r>
      <w:r w:rsidR="0008200C" w:rsidRPr="00936312">
        <w:rPr>
          <w:lang w:val="fr-CH"/>
        </w:rPr>
        <w:t xml:space="preserve">où que ce soit dans le monde. Leur programmation promeut les valeurs humanistes de solidarité et </w:t>
      </w:r>
      <w:r w:rsidR="00CE1FB2" w:rsidRPr="00936312">
        <w:rPr>
          <w:lang w:val="fr-CH"/>
        </w:rPr>
        <w:t xml:space="preserve">de </w:t>
      </w:r>
      <w:r w:rsidR="0008200C" w:rsidRPr="00936312">
        <w:rPr>
          <w:lang w:val="fr-CH"/>
        </w:rPr>
        <w:t xml:space="preserve">non-discrimination et ils </w:t>
      </w:r>
      <w:r w:rsidR="00CE1FB2" w:rsidRPr="00936312">
        <w:rPr>
          <w:lang w:val="fr-CH"/>
        </w:rPr>
        <w:t>constituent</w:t>
      </w:r>
      <w:r w:rsidR="0008200C" w:rsidRPr="00936312">
        <w:rPr>
          <w:lang w:val="fr-CH"/>
        </w:rPr>
        <w:t xml:space="preserve"> d’authentiques outils de promotion des droits de l</w:t>
      </w:r>
      <w:r w:rsidR="00EF1E4A" w:rsidRPr="00936312">
        <w:rPr>
          <w:lang w:val="fr-CH"/>
        </w:rPr>
        <w:t>’</w:t>
      </w:r>
      <w:r w:rsidR="0008200C" w:rsidRPr="00936312">
        <w:rPr>
          <w:lang w:val="fr-CH"/>
        </w:rPr>
        <w:t>homme et d’éducation aux droits de l</w:t>
      </w:r>
      <w:r w:rsidR="00EF1E4A" w:rsidRPr="00936312">
        <w:rPr>
          <w:lang w:val="fr-CH"/>
        </w:rPr>
        <w:t>’</w:t>
      </w:r>
      <w:r w:rsidR="0008200C" w:rsidRPr="00936312">
        <w:rPr>
          <w:lang w:val="fr-CH"/>
        </w:rPr>
        <w:t>homme</w:t>
      </w:r>
      <w:r w:rsidRPr="00936312">
        <w:rPr>
          <w:lang w:val="fr-CH"/>
        </w:rPr>
        <w:t>.</w:t>
      </w:r>
    </w:p>
    <w:p w:rsidR="00682C3A" w:rsidRPr="00936312" w:rsidRDefault="00682C3A">
      <w:pPr>
        <w:pStyle w:val="SingleTxtG"/>
        <w:rPr>
          <w:lang w:val="fr-CH"/>
        </w:rPr>
      </w:pPr>
      <w:r w:rsidRPr="00936312">
        <w:rPr>
          <w:lang w:val="fr-CH"/>
        </w:rPr>
        <w:t>392.</w:t>
      </w:r>
      <w:r w:rsidRPr="00936312">
        <w:rPr>
          <w:lang w:val="fr-CH"/>
        </w:rPr>
        <w:tab/>
      </w:r>
      <w:r w:rsidR="0008200C" w:rsidRPr="00936312">
        <w:rPr>
          <w:lang w:val="fr-CH"/>
        </w:rPr>
        <w:t xml:space="preserve">Le pays compte </w:t>
      </w:r>
      <w:r w:rsidRPr="00936312">
        <w:rPr>
          <w:lang w:val="fr-CH"/>
        </w:rPr>
        <w:t>723 publica</w:t>
      </w:r>
      <w:r w:rsidR="0008200C" w:rsidRPr="00936312">
        <w:rPr>
          <w:lang w:val="fr-CH"/>
        </w:rPr>
        <w:t>tions périodiques</w:t>
      </w:r>
      <w:r w:rsidRPr="00936312">
        <w:rPr>
          <w:lang w:val="fr-CH"/>
        </w:rPr>
        <w:t xml:space="preserve">, </w:t>
      </w:r>
      <w:r w:rsidR="0008200C" w:rsidRPr="00936312">
        <w:rPr>
          <w:lang w:val="fr-CH"/>
        </w:rPr>
        <w:t xml:space="preserve">dont </w:t>
      </w:r>
      <w:r w:rsidRPr="00936312">
        <w:rPr>
          <w:lang w:val="fr-CH"/>
        </w:rPr>
        <w:t xml:space="preserve">406 </w:t>
      </w:r>
      <w:r w:rsidR="0008200C" w:rsidRPr="00936312">
        <w:rPr>
          <w:lang w:val="fr-CH"/>
        </w:rPr>
        <w:t>sur support papier et</w:t>
      </w:r>
      <w:r w:rsidRPr="00936312">
        <w:rPr>
          <w:lang w:val="fr-CH"/>
        </w:rPr>
        <w:t xml:space="preserve"> 317 </w:t>
      </w:r>
      <w:r w:rsidR="0008200C" w:rsidRPr="00936312">
        <w:rPr>
          <w:lang w:val="fr-CH"/>
        </w:rPr>
        <w:t xml:space="preserve">sur support numérique, et </w:t>
      </w:r>
      <w:r w:rsidRPr="00936312">
        <w:rPr>
          <w:lang w:val="fr-CH"/>
        </w:rPr>
        <w:t xml:space="preserve">91 </w:t>
      </w:r>
      <w:r w:rsidR="0008200C" w:rsidRPr="00936312">
        <w:rPr>
          <w:lang w:val="fr-CH"/>
        </w:rPr>
        <w:t>stations de radiodiffusion</w:t>
      </w:r>
      <w:r w:rsidRPr="00936312">
        <w:rPr>
          <w:lang w:val="fr-CH"/>
        </w:rPr>
        <w:t xml:space="preserve">. </w:t>
      </w:r>
      <w:r w:rsidR="0008200C" w:rsidRPr="00936312">
        <w:rPr>
          <w:lang w:val="fr-CH"/>
        </w:rPr>
        <w:t xml:space="preserve">Parmi les </w:t>
      </w:r>
      <w:r w:rsidRPr="00936312">
        <w:rPr>
          <w:lang w:val="fr-CH"/>
        </w:rPr>
        <w:t xml:space="preserve">27 </w:t>
      </w:r>
      <w:r w:rsidR="0008200C" w:rsidRPr="00936312">
        <w:rPr>
          <w:lang w:val="fr-CH"/>
        </w:rPr>
        <w:t>journaux</w:t>
      </w:r>
      <w:r w:rsidRPr="00936312">
        <w:rPr>
          <w:lang w:val="fr-CH"/>
        </w:rPr>
        <w:t xml:space="preserve">, </w:t>
      </w:r>
      <w:r w:rsidR="0008200C" w:rsidRPr="00936312">
        <w:rPr>
          <w:lang w:val="fr-CH"/>
        </w:rPr>
        <w:t xml:space="preserve">trois </w:t>
      </w:r>
      <w:r w:rsidR="008F15D5" w:rsidRPr="00936312">
        <w:rPr>
          <w:lang w:val="fr-CH"/>
        </w:rPr>
        <w:t>s</w:t>
      </w:r>
      <w:r w:rsidR="0008200C" w:rsidRPr="00936312">
        <w:rPr>
          <w:lang w:val="fr-CH"/>
        </w:rPr>
        <w:t xml:space="preserve">ont </w:t>
      </w:r>
      <w:r w:rsidR="008F15D5" w:rsidRPr="00936312">
        <w:rPr>
          <w:lang w:val="fr-CH"/>
        </w:rPr>
        <w:t xml:space="preserve">nationaux </w:t>
      </w:r>
      <w:r w:rsidRPr="00936312">
        <w:rPr>
          <w:lang w:val="fr-CH"/>
        </w:rPr>
        <w:t>(</w:t>
      </w:r>
      <w:r w:rsidR="0008200C" w:rsidRPr="00936312">
        <w:rPr>
          <w:lang w:val="fr-CH"/>
        </w:rPr>
        <w:t xml:space="preserve">comme le journal des syndicats, </w:t>
      </w:r>
      <w:r w:rsidRPr="00936312">
        <w:rPr>
          <w:i/>
          <w:lang w:val="fr-CH"/>
        </w:rPr>
        <w:t>Trabajadores</w:t>
      </w:r>
      <w:r w:rsidR="0008200C" w:rsidRPr="00936312">
        <w:rPr>
          <w:lang w:val="fr-CH"/>
        </w:rPr>
        <w:t xml:space="preserve">, et celui des jeunes, </w:t>
      </w:r>
      <w:r w:rsidRPr="00936312">
        <w:rPr>
          <w:i/>
          <w:lang w:val="fr-CH"/>
        </w:rPr>
        <w:t>Juventud</w:t>
      </w:r>
      <w:r w:rsidRPr="00936312">
        <w:rPr>
          <w:lang w:val="fr-CH"/>
        </w:rPr>
        <w:t xml:space="preserve"> </w:t>
      </w:r>
      <w:r w:rsidRPr="00936312">
        <w:rPr>
          <w:i/>
          <w:lang w:val="fr-CH"/>
        </w:rPr>
        <w:t>Rebelde</w:t>
      </w:r>
      <w:r w:rsidRPr="00936312">
        <w:rPr>
          <w:lang w:val="fr-CH"/>
        </w:rPr>
        <w:t>), 14 provincia</w:t>
      </w:r>
      <w:r w:rsidR="008F15D5" w:rsidRPr="00936312">
        <w:rPr>
          <w:lang w:val="fr-CH"/>
        </w:rPr>
        <w:t>ux</w:t>
      </w:r>
      <w:r w:rsidRPr="00936312">
        <w:rPr>
          <w:lang w:val="fr-CH"/>
        </w:rPr>
        <w:t xml:space="preserve"> </w:t>
      </w:r>
      <w:r w:rsidR="008F15D5" w:rsidRPr="00936312">
        <w:rPr>
          <w:lang w:val="fr-CH"/>
        </w:rPr>
        <w:t xml:space="preserve">et neuf </w:t>
      </w:r>
      <w:r w:rsidRPr="00936312">
        <w:rPr>
          <w:lang w:val="fr-CH"/>
        </w:rPr>
        <w:t>territoria</w:t>
      </w:r>
      <w:r w:rsidR="008F15D5" w:rsidRPr="00936312">
        <w:rPr>
          <w:lang w:val="fr-CH"/>
        </w:rPr>
        <w:t>ux</w:t>
      </w:r>
      <w:r w:rsidRPr="00936312">
        <w:rPr>
          <w:lang w:val="fr-CH"/>
        </w:rPr>
        <w:t xml:space="preserve">, </w:t>
      </w:r>
      <w:r w:rsidR="008F15D5" w:rsidRPr="00936312">
        <w:rPr>
          <w:lang w:val="fr-CH"/>
        </w:rPr>
        <w:t>et un international</w:t>
      </w:r>
      <w:r w:rsidRPr="00936312">
        <w:rPr>
          <w:lang w:val="fr-CH"/>
        </w:rPr>
        <w:t>.</w:t>
      </w:r>
    </w:p>
    <w:p w:rsidR="00682C3A" w:rsidRPr="00936312" w:rsidRDefault="00682C3A">
      <w:pPr>
        <w:pStyle w:val="SingleTxtG"/>
        <w:rPr>
          <w:lang w:val="fr-CH"/>
        </w:rPr>
      </w:pPr>
      <w:r w:rsidRPr="00936312">
        <w:rPr>
          <w:lang w:val="fr-CH"/>
        </w:rPr>
        <w:t>393.</w:t>
      </w:r>
      <w:r w:rsidRPr="00936312">
        <w:rPr>
          <w:lang w:val="fr-CH"/>
        </w:rPr>
        <w:tab/>
        <w:t xml:space="preserve">De </w:t>
      </w:r>
      <w:r w:rsidR="008F15D5" w:rsidRPr="00936312">
        <w:rPr>
          <w:lang w:val="fr-CH"/>
        </w:rPr>
        <w:t xml:space="preserve">même, toute la presse, nationale et locale, est disponible sur l’Internet. Plusieurs stations de radio émettent sur l’Internet en temps réel, et </w:t>
      </w:r>
      <w:r w:rsidRPr="00936312">
        <w:rPr>
          <w:lang w:val="fr-CH"/>
        </w:rPr>
        <w:t xml:space="preserve">Cubavisión Internacional </w:t>
      </w:r>
      <w:r w:rsidR="008F15D5" w:rsidRPr="00936312">
        <w:rPr>
          <w:lang w:val="fr-CH"/>
        </w:rPr>
        <w:t xml:space="preserve">diffuse également ses émissions sur le réseau. </w:t>
      </w:r>
      <w:r w:rsidR="002000F1" w:rsidRPr="00936312">
        <w:rPr>
          <w:lang w:val="fr-CH"/>
        </w:rPr>
        <w:t>Quatre-vingt-neuf organes de presse</w:t>
      </w:r>
      <w:r w:rsidR="008F15D5" w:rsidRPr="00936312">
        <w:rPr>
          <w:lang w:val="fr-CH"/>
        </w:rPr>
        <w:t xml:space="preserve"> </w:t>
      </w:r>
      <w:r w:rsidR="002000F1" w:rsidRPr="00936312">
        <w:rPr>
          <w:lang w:val="fr-CH"/>
        </w:rPr>
        <w:t xml:space="preserve">utilisent </w:t>
      </w:r>
      <w:r w:rsidR="008F15D5" w:rsidRPr="00936312">
        <w:rPr>
          <w:lang w:val="fr-CH"/>
        </w:rPr>
        <w:t>l’Internet.</w:t>
      </w:r>
    </w:p>
    <w:p w:rsidR="00682C3A" w:rsidRPr="00936312" w:rsidRDefault="008F15D5" w:rsidP="00936312">
      <w:pPr>
        <w:pStyle w:val="SingleTxtG"/>
        <w:rPr>
          <w:lang w:val="fr-CH"/>
        </w:rPr>
      </w:pPr>
      <w:r w:rsidRPr="00936312">
        <w:rPr>
          <w:lang w:val="fr-CH"/>
        </w:rPr>
        <w:t>394.</w:t>
      </w:r>
      <w:r w:rsidRPr="00936312">
        <w:rPr>
          <w:lang w:val="fr-CH"/>
        </w:rPr>
        <w:tab/>
        <w:t>Le</w:t>
      </w:r>
      <w:r w:rsidR="00682C3A" w:rsidRPr="00936312">
        <w:rPr>
          <w:lang w:val="fr-CH"/>
        </w:rPr>
        <w:t>s tec</w:t>
      </w:r>
      <w:r w:rsidRPr="00936312">
        <w:rPr>
          <w:lang w:val="fr-CH"/>
        </w:rPr>
        <w:t>h</w:t>
      </w:r>
      <w:r w:rsidR="00682C3A" w:rsidRPr="00936312">
        <w:rPr>
          <w:lang w:val="fr-CH"/>
        </w:rPr>
        <w:t>nolog</w:t>
      </w:r>
      <w:r w:rsidRPr="00936312">
        <w:rPr>
          <w:lang w:val="fr-CH"/>
        </w:rPr>
        <w:t>ie</w:t>
      </w:r>
      <w:r w:rsidR="00682C3A" w:rsidRPr="00936312">
        <w:rPr>
          <w:lang w:val="fr-CH"/>
        </w:rPr>
        <w:t>s de l</w:t>
      </w:r>
      <w:r w:rsidRPr="00936312">
        <w:rPr>
          <w:lang w:val="fr-CH"/>
        </w:rPr>
        <w:t>’</w:t>
      </w:r>
      <w:r w:rsidR="00682C3A" w:rsidRPr="00936312">
        <w:rPr>
          <w:lang w:val="fr-CH"/>
        </w:rPr>
        <w:t>informa</w:t>
      </w:r>
      <w:r w:rsidRPr="00936312">
        <w:rPr>
          <w:lang w:val="fr-CH"/>
        </w:rPr>
        <w:t xml:space="preserve">tion et des </w:t>
      </w:r>
      <w:r w:rsidR="00682C3A" w:rsidRPr="00936312">
        <w:rPr>
          <w:lang w:val="fr-CH"/>
        </w:rPr>
        <w:t>com</w:t>
      </w:r>
      <w:r w:rsidRPr="00936312">
        <w:rPr>
          <w:lang w:val="fr-CH"/>
        </w:rPr>
        <w:t>m</w:t>
      </w:r>
      <w:r w:rsidR="00682C3A" w:rsidRPr="00936312">
        <w:rPr>
          <w:lang w:val="fr-CH"/>
        </w:rPr>
        <w:t>unica</w:t>
      </w:r>
      <w:r w:rsidRPr="00936312">
        <w:rPr>
          <w:lang w:val="fr-CH"/>
        </w:rPr>
        <w:t xml:space="preserve">tions </w:t>
      </w:r>
      <w:r w:rsidR="00682C3A" w:rsidRPr="00936312">
        <w:rPr>
          <w:lang w:val="fr-CH"/>
        </w:rPr>
        <w:t xml:space="preserve">(TIC) </w:t>
      </w:r>
      <w:r w:rsidR="002000F1" w:rsidRPr="00936312">
        <w:rPr>
          <w:lang w:val="fr-CH"/>
        </w:rPr>
        <w:t xml:space="preserve">sont des biens au service de l’ensemble de la population; l’État garantit le plein accès aux TIC en veillant à prévenir toute pratique fondée sur la discrimination raciale. La formation à l’utilisation de ces technologies est entièrement gratuite. Cuba applique le principe selon lequel les ressources disponibles doivent bénéficier au plus </w:t>
      </w:r>
      <w:r w:rsidR="00936312">
        <w:rPr>
          <w:lang w:val="fr-CH"/>
        </w:rPr>
        <w:t xml:space="preserve">grand </w:t>
      </w:r>
      <w:r w:rsidR="002000F1" w:rsidRPr="00936312">
        <w:rPr>
          <w:lang w:val="fr-CH"/>
        </w:rPr>
        <w:t>nombre possible de citoyens. L’accès à l’Internet est facilité à titre prioritaire aux points où il présente un intérêt social et communautaire</w:t>
      </w:r>
      <w:r w:rsidR="00682C3A" w:rsidRPr="00936312">
        <w:rPr>
          <w:lang w:val="fr-CH"/>
        </w:rPr>
        <w:t xml:space="preserve">, </w:t>
      </w:r>
      <w:r w:rsidR="002000F1" w:rsidRPr="00936312">
        <w:rPr>
          <w:lang w:val="fr-CH"/>
        </w:rPr>
        <w:t>à savoir, essentiellement, les écoles, les universités, les établissements hospitaliers et autres centres de santé, les bibliothèques, les centres de recherche, les services de l’administration locale, provinciale et na</w:t>
      </w:r>
      <w:r w:rsidR="00370095" w:rsidRPr="00936312">
        <w:rPr>
          <w:lang w:val="fr-CH"/>
        </w:rPr>
        <w:t>ti</w:t>
      </w:r>
      <w:r w:rsidR="002000F1" w:rsidRPr="00936312">
        <w:rPr>
          <w:lang w:val="fr-CH"/>
        </w:rPr>
        <w:t xml:space="preserve">onale, les centres culturels, de presse et artistiques, et un vaste réseau de clubs d’informatique pour les jeunes </w:t>
      </w:r>
      <w:r w:rsidR="00682C3A" w:rsidRPr="00936312">
        <w:rPr>
          <w:lang w:val="fr-CH"/>
        </w:rPr>
        <w:t>(MIC).</w:t>
      </w:r>
    </w:p>
    <w:p w:rsidR="00682C3A" w:rsidRPr="00936312" w:rsidRDefault="00682C3A" w:rsidP="005454CB">
      <w:pPr>
        <w:pStyle w:val="SingleTxtG"/>
        <w:rPr>
          <w:lang w:val="fr-CH"/>
        </w:rPr>
      </w:pPr>
      <w:r w:rsidRPr="00936312">
        <w:rPr>
          <w:lang w:val="fr-CH"/>
        </w:rPr>
        <w:t>395.</w:t>
      </w:r>
      <w:r w:rsidRPr="00936312">
        <w:rPr>
          <w:lang w:val="fr-CH"/>
        </w:rPr>
        <w:tab/>
      </w:r>
      <w:r w:rsidR="00507667" w:rsidRPr="00936312">
        <w:rPr>
          <w:lang w:val="fr-CH"/>
        </w:rPr>
        <w:t xml:space="preserve">Du fait de l’embargo imposé par les États-Unis, les possibilités d’accès à l’Internet sont limitées à </w:t>
      </w:r>
      <w:r w:rsidRPr="00936312">
        <w:rPr>
          <w:lang w:val="fr-CH"/>
        </w:rPr>
        <w:t xml:space="preserve">Cuba </w:t>
      </w:r>
      <w:r w:rsidR="00507667" w:rsidRPr="00936312">
        <w:rPr>
          <w:lang w:val="fr-CH"/>
        </w:rPr>
        <w:t>par une faible largeur de bande et des coûts élevés de connexion, celle-ci n’étant possible que par le satellite.</w:t>
      </w:r>
      <w:r w:rsidRPr="00936312">
        <w:rPr>
          <w:lang w:val="fr-CH"/>
        </w:rPr>
        <w:t xml:space="preserve"> </w:t>
      </w:r>
      <w:r w:rsidR="00507667" w:rsidRPr="00936312">
        <w:rPr>
          <w:lang w:val="fr-CH"/>
        </w:rPr>
        <w:t xml:space="preserve">Malgré tout, le pays disposait à la fin de juin 2008 de plus de </w:t>
      </w:r>
      <w:r w:rsidRPr="00936312">
        <w:rPr>
          <w:lang w:val="fr-CH"/>
        </w:rPr>
        <w:t>570</w:t>
      </w:r>
      <w:r w:rsidR="00507667" w:rsidRPr="00936312">
        <w:rPr>
          <w:lang w:val="fr-CH"/>
        </w:rPr>
        <w:t xml:space="preserve"> </w:t>
      </w:r>
      <w:r w:rsidRPr="00936312">
        <w:rPr>
          <w:lang w:val="fr-CH"/>
        </w:rPr>
        <w:t xml:space="preserve">000 </w:t>
      </w:r>
      <w:r w:rsidR="00507667" w:rsidRPr="00936312">
        <w:rPr>
          <w:lang w:val="fr-CH"/>
        </w:rPr>
        <w:t>ordinateurs, soit 5,1 pour 100 habitant</w:t>
      </w:r>
      <w:r w:rsidRPr="00936312">
        <w:rPr>
          <w:lang w:val="fr-CH"/>
        </w:rPr>
        <w:t>s</w:t>
      </w:r>
      <w:r w:rsidR="00507667" w:rsidRPr="00936312">
        <w:rPr>
          <w:lang w:val="fr-CH"/>
        </w:rPr>
        <w:t>,</w:t>
      </w:r>
      <w:r w:rsidRPr="00936312">
        <w:rPr>
          <w:lang w:val="fr-CH"/>
        </w:rPr>
        <w:t xml:space="preserve"> </w:t>
      </w:r>
      <w:r w:rsidR="00507667" w:rsidRPr="00936312">
        <w:rPr>
          <w:lang w:val="fr-CH"/>
        </w:rPr>
        <w:t xml:space="preserve">et </w:t>
      </w:r>
      <w:r w:rsidRPr="00936312">
        <w:rPr>
          <w:lang w:val="fr-CH"/>
        </w:rPr>
        <w:t>70</w:t>
      </w:r>
      <w:r w:rsidR="00507667" w:rsidRPr="00936312">
        <w:rPr>
          <w:lang w:val="fr-CH"/>
        </w:rPr>
        <w:t xml:space="preserve"> </w:t>
      </w:r>
      <w:r w:rsidRPr="00936312">
        <w:rPr>
          <w:lang w:val="fr-CH"/>
        </w:rPr>
        <w:t xml:space="preserve">% </w:t>
      </w:r>
      <w:r w:rsidR="00507667" w:rsidRPr="00936312">
        <w:rPr>
          <w:lang w:val="fr-CH"/>
        </w:rPr>
        <w:t>sont connectés à l’Internet</w:t>
      </w:r>
      <w:r w:rsidRPr="00936312">
        <w:rPr>
          <w:lang w:val="fr-CH"/>
        </w:rPr>
        <w:t xml:space="preserve">. </w:t>
      </w:r>
      <w:r w:rsidR="00507667" w:rsidRPr="00936312">
        <w:rPr>
          <w:lang w:val="fr-CH"/>
        </w:rPr>
        <w:t xml:space="preserve">Il existe </w:t>
      </w:r>
      <w:r w:rsidRPr="00936312">
        <w:rPr>
          <w:lang w:val="fr-CH"/>
        </w:rPr>
        <w:t>2</w:t>
      </w:r>
      <w:r w:rsidR="00507667" w:rsidRPr="00936312">
        <w:rPr>
          <w:lang w:val="fr-CH"/>
        </w:rPr>
        <w:t xml:space="preserve"> </w:t>
      </w:r>
      <w:r w:rsidRPr="00936312">
        <w:rPr>
          <w:lang w:val="fr-CH"/>
        </w:rPr>
        <w:t xml:space="preserve">180 </w:t>
      </w:r>
      <w:r w:rsidR="00507667" w:rsidRPr="00936312">
        <w:rPr>
          <w:lang w:val="fr-CH"/>
        </w:rPr>
        <w:t xml:space="preserve">noms de domaine – seulement en </w:t>
      </w:r>
      <w:r w:rsidRPr="00936312">
        <w:rPr>
          <w:lang w:val="fr-CH"/>
        </w:rPr>
        <w:t>.cu</w:t>
      </w:r>
      <w:r w:rsidR="00507667" w:rsidRPr="00936312">
        <w:rPr>
          <w:lang w:val="fr-CH"/>
        </w:rPr>
        <w:t xml:space="preserve"> – et plus de 3 </w:t>
      </w:r>
      <w:r w:rsidRPr="00936312">
        <w:rPr>
          <w:lang w:val="fr-CH"/>
        </w:rPr>
        <w:t>500 s</w:t>
      </w:r>
      <w:r w:rsidR="00507667" w:rsidRPr="00936312">
        <w:rPr>
          <w:lang w:val="fr-CH"/>
        </w:rPr>
        <w:t xml:space="preserve">ites Internet. L’utilisation sociale des </w:t>
      </w:r>
      <w:r w:rsidRPr="00936312">
        <w:rPr>
          <w:lang w:val="fr-CH"/>
        </w:rPr>
        <w:t xml:space="preserve">TIC </w:t>
      </w:r>
      <w:r w:rsidR="00507667" w:rsidRPr="00936312">
        <w:rPr>
          <w:lang w:val="fr-CH"/>
        </w:rPr>
        <w:t>fait qu’en dépit des limitations imposées par l’embargo en matière d’accès aux technologies et de connectivité par câble sous-marin international de télécommunications à fibres optiques, Cuba compte plus de 1</w:t>
      </w:r>
      <w:r w:rsidR="005454CB">
        <w:rPr>
          <w:lang w:val="fr-CH"/>
        </w:rPr>
        <w:t xml:space="preserve"> </w:t>
      </w:r>
      <w:r w:rsidR="00507667" w:rsidRPr="00936312">
        <w:rPr>
          <w:lang w:val="fr-CH"/>
        </w:rPr>
        <w:t xml:space="preserve">336 000 utilisateurs de services </w:t>
      </w:r>
      <w:r w:rsidRPr="00936312">
        <w:rPr>
          <w:lang w:val="fr-CH"/>
        </w:rPr>
        <w:t>Internet, d</w:t>
      </w:r>
      <w:r w:rsidR="00507667" w:rsidRPr="00936312">
        <w:rPr>
          <w:lang w:val="fr-CH"/>
        </w:rPr>
        <w:t xml:space="preserve">ont </w:t>
      </w:r>
      <w:r w:rsidRPr="00936312">
        <w:rPr>
          <w:lang w:val="fr-CH"/>
        </w:rPr>
        <w:t>327</w:t>
      </w:r>
      <w:r w:rsidR="00507667" w:rsidRPr="00936312">
        <w:rPr>
          <w:lang w:val="fr-CH"/>
        </w:rPr>
        <w:t xml:space="preserve"> </w:t>
      </w:r>
      <w:r w:rsidRPr="00936312">
        <w:rPr>
          <w:lang w:val="fr-CH"/>
        </w:rPr>
        <w:t xml:space="preserve">000 </w:t>
      </w:r>
      <w:r w:rsidR="00507667" w:rsidRPr="00936312">
        <w:rPr>
          <w:lang w:val="fr-CH"/>
        </w:rPr>
        <w:t xml:space="preserve">bénéficient d’un accès total au réseau </w:t>
      </w:r>
      <w:r w:rsidRPr="00936312">
        <w:rPr>
          <w:lang w:val="fr-CH"/>
        </w:rPr>
        <w:t>(MIC).</w:t>
      </w:r>
    </w:p>
    <w:p w:rsidR="00682C3A" w:rsidRPr="00936312" w:rsidRDefault="00682C3A">
      <w:pPr>
        <w:pStyle w:val="SingleTxtG"/>
        <w:rPr>
          <w:lang w:val="fr-CH"/>
        </w:rPr>
      </w:pPr>
      <w:r w:rsidRPr="00936312">
        <w:rPr>
          <w:lang w:val="fr-CH"/>
        </w:rPr>
        <w:t>396.</w:t>
      </w:r>
      <w:r w:rsidRPr="00936312">
        <w:rPr>
          <w:lang w:val="fr-CH"/>
        </w:rPr>
        <w:tab/>
        <w:t>La radiodif</w:t>
      </w:r>
      <w:r w:rsidR="00507667" w:rsidRPr="00936312">
        <w:rPr>
          <w:lang w:val="fr-CH"/>
        </w:rPr>
        <w:t xml:space="preserve">fusion continue de jouer un rôle essentiel dans la participation des citoyens à la vie du pays. Il existe 91 stations de radiodiffusion qui émettent pour l’essentiel sur ondes moyennes et en modulation de fréquence. Six de ces stations ont une couverture nationale, </w:t>
      </w:r>
      <w:r w:rsidRPr="00936312">
        <w:rPr>
          <w:lang w:val="fr-CH"/>
        </w:rPr>
        <w:t xml:space="preserve">17 </w:t>
      </w:r>
      <w:r w:rsidR="00507667" w:rsidRPr="00936312">
        <w:rPr>
          <w:lang w:val="fr-CH"/>
        </w:rPr>
        <w:t>une couverture provinciale</w:t>
      </w:r>
      <w:r w:rsidRPr="00936312">
        <w:rPr>
          <w:lang w:val="fr-CH"/>
        </w:rPr>
        <w:t xml:space="preserve"> </w:t>
      </w:r>
      <w:r w:rsidR="00507667" w:rsidRPr="00936312">
        <w:rPr>
          <w:lang w:val="fr-CH"/>
        </w:rPr>
        <w:t xml:space="preserve">et </w:t>
      </w:r>
      <w:r w:rsidRPr="00936312">
        <w:rPr>
          <w:lang w:val="fr-CH"/>
        </w:rPr>
        <w:t xml:space="preserve">66 </w:t>
      </w:r>
      <w:r w:rsidR="00507667" w:rsidRPr="00936312">
        <w:rPr>
          <w:lang w:val="fr-CH"/>
        </w:rPr>
        <w:t>une couverture municipale</w:t>
      </w:r>
      <w:r w:rsidRPr="00936312">
        <w:rPr>
          <w:lang w:val="fr-CH"/>
        </w:rPr>
        <w:t xml:space="preserve"> </w:t>
      </w:r>
      <w:r w:rsidR="00507667" w:rsidRPr="00936312">
        <w:rPr>
          <w:lang w:val="fr-CH"/>
        </w:rPr>
        <w:t>et</w:t>
      </w:r>
      <w:r w:rsidRPr="00936312">
        <w:rPr>
          <w:lang w:val="fr-CH"/>
        </w:rPr>
        <w:t xml:space="preserve"> com</w:t>
      </w:r>
      <w:r w:rsidR="00507667" w:rsidRPr="00936312">
        <w:rPr>
          <w:lang w:val="fr-CH"/>
        </w:rPr>
        <w:t>munau</w:t>
      </w:r>
      <w:r w:rsidRPr="00936312">
        <w:rPr>
          <w:lang w:val="fr-CH"/>
        </w:rPr>
        <w:t>tai</w:t>
      </w:r>
      <w:r w:rsidR="00507667" w:rsidRPr="00936312">
        <w:rPr>
          <w:lang w:val="fr-CH"/>
        </w:rPr>
        <w:t>re</w:t>
      </w:r>
      <w:r w:rsidRPr="00936312">
        <w:rPr>
          <w:lang w:val="fr-CH"/>
        </w:rPr>
        <w:t xml:space="preserve">, </w:t>
      </w:r>
      <w:r w:rsidR="00507667" w:rsidRPr="00936312">
        <w:rPr>
          <w:lang w:val="fr-CH"/>
        </w:rPr>
        <w:t>auxquelles vient s’ajouter une station à transmissions internationales sur ondes courtes</w:t>
      </w:r>
      <w:r w:rsidRPr="00936312">
        <w:rPr>
          <w:lang w:val="fr-CH"/>
        </w:rPr>
        <w:t xml:space="preserve">. </w:t>
      </w:r>
    </w:p>
    <w:p w:rsidR="00682C3A" w:rsidRPr="00936312" w:rsidRDefault="00682C3A">
      <w:pPr>
        <w:pStyle w:val="SingleTxtG"/>
        <w:rPr>
          <w:lang w:val="fr-CH"/>
        </w:rPr>
      </w:pPr>
      <w:r w:rsidRPr="00936312">
        <w:rPr>
          <w:lang w:val="fr-CH"/>
        </w:rPr>
        <w:t>397.</w:t>
      </w:r>
      <w:r w:rsidRPr="00936312">
        <w:rPr>
          <w:lang w:val="fr-CH"/>
        </w:rPr>
        <w:tab/>
      </w:r>
      <w:r w:rsidR="00507667" w:rsidRPr="00936312">
        <w:rPr>
          <w:lang w:val="fr-CH"/>
        </w:rPr>
        <w:t>Il existe cinq chaînes de télévision nationales, ainsi que 15 centres de télévision provinciaux, dont un dans la municipalité spéciale de l’</w:t>
      </w:r>
      <w:r w:rsidRPr="00936312">
        <w:rPr>
          <w:lang w:val="fr-CH"/>
        </w:rPr>
        <w:t>Isla de la Juventud</w:t>
      </w:r>
      <w:r w:rsidR="00507667" w:rsidRPr="00936312">
        <w:rPr>
          <w:lang w:val="fr-CH"/>
        </w:rPr>
        <w:t>, et un centre pour la population des régions montagneuses.</w:t>
      </w:r>
      <w:r w:rsidR="0000718E">
        <w:rPr>
          <w:lang w:val="fr-CH"/>
        </w:rPr>
        <w:t xml:space="preserve"> </w:t>
      </w:r>
      <w:r w:rsidR="00507667" w:rsidRPr="00936312">
        <w:rPr>
          <w:lang w:val="fr-CH"/>
        </w:rPr>
        <w:t>Trente nouveaux centres de télévision et 71 bureaux ont été créés au niveau municipal</w:t>
      </w:r>
      <w:r w:rsidRPr="00936312">
        <w:rPr>
          <w:lang w:val="fr-CH"/>
        </w:rPr>
        <w:t>.</w:t>
      </w:r>
    </w:p>
    <w:p w:rsidR="00682C3A" w:rsidRPr="00936312" w:rsidRDefault="00682C3A">
      <w:pPr>
        <w:pStyle w:val="SingleTxtG"/>
        <w:rPr>
          <w:lang w:val="fr-CH"/>
        </w:rPr>
      </w:pPr>
      <w:r w:rsidRPr="00936312">
        <w:rPr>
          <w:lang w:val="fr-CH"/>
        </w:rPr>
        <w:t>398.</w:t>
      </w:r>
      <w:r w:rsidRPr="00936312">
        <w:rPr>
          <w:lang w:val="fr-CH"/>
        </w:rPr>
        <w:tab/>
        <w:t>La program</w:t>
      </w:r>
      <w:r w:rsidR="00507667" w:rsidRPr="00936312">
        <w:rPr>
          <w:lang w:val="fr-CH"/>
        </w:rPr>
        <w:t>mation télévisuelle comprend des documentaires</w:t>
      </w:r>
      <w:r w:rsidRPr="00936312">
        <w:rPr>
          <w:lang w:val="fr-CH"/>
        </w:rPr>
        <w:t xml:space="preserve">, </w:t>
      </w:r>
      <w:r w:rsidR="00507667" w:rsidRPr="00936312">
        <w:rPr>
          <w:lang w:val="fr-CH"/>
        </w:rPr>
        <w:t>des feuilletons</w:t>
      </w:r>
      <w:r w:rsidRPr="00936312">
        <w:rPr>
          <w:lang w:val="fr-CH"/>
        </w:rPr>
        <w:t xml:space="preserve">, </w:t>
      </w:r>
      <w:r w:rsidR="00507667" w:rsidRPr="00936312">
        <w:rPr>
          <w:lang w:val="fr-CH"/>
        </w:rPr>
        <w:t>des film</w:t>
      </w:r>
      <w:r w:rsidRPr="00936312">
        <w:rPr>
          <w:lang w:val="fr-CH"/>
        </w:rPr>
        <w:t xml:space="preserve">s </w:t>
      </w:r>
      <w:r w:rsidR="00507667" w:rsidRPr="00936312">
        <w:rPr>
          <w:lang w:val="fr-CH"/>
        </w:rPr>
        <w:t>et des émissions éducatives, scientifiques et d’information d’origine étrangère. La télévision diffuse environ 20 % de programmes non produits à Cuba.</w:t>
      </w:r>
    </w:p>
    <w:p w:rsidR="00682C3A" w:rsidRPr="00936312" w:rsidRDefault="00682C3A">
      <w:pPr>
        <w:pStyle w:val="SingleTxtG"/>
        <w:rPr>
          <w:lang w:val="fr-CH"/>
        </w:rPr>
      </w:pPr>
      <w:r w:rsidRPr="00936312">
        <w:rPr>
          <w:lang w:val="fr-CH"/>
        </w:rPr>
        <w:t>399.</w:t>
      </w:r>
      <w:r w:rsidRPr="00936312">
        <w:rPr>
          <w:lang w:val="fr-CH"/>
        </w:rPr>
        <w:tab/>
        <w:t>L</w:t>
      </w:r>
      <w:r w:rsidR="00507667" w:rsidRPr="00936312">
        <w:rPr>
          <w:lang w:val="fr-CH"/>
        </w:rPr>
        <w:t>es deux chaînes éducatives, qui diffusent essentiellement des programmes éducatifs, ont joué un rôle particulier s’agissant de faciliter la libre circulation de l’information et des opinions.</w:t>
      </w:r>
      <w:r w:rsidR="0000718E">
        <w:rPr>
          <w:lang w:val="fr-CH"/>
        </w:rPr>
        <w:t xml:space="preserve"> </w:t>
      </w:r>
      <w:r w:rsidR="00507667" w:rsidRPr="00936312">
        <w:rPr>
          <w:lang w:val="fr-CH"/>
        </w:rPr>
        <w:t>Ces deux chaînes représentent 6</w:t>
      </w:r>
      <w:r w:rsidRPr="00936312">
        <w:rPr>
          <w:lang w:val="fr-CH"/>
        </w:rPr>
        <w:t>2,7</w:t>
      </w:r>
      <w:r w:rsidR="00507667" w:rsidRPr="00936312">
        <w:rPr>
          <w:lang w:val="fr-CH"/>
        </w:rPr>
        <w:t xml:space="preserve"> </w:t>
      </w:r>
      <w:r w:rsidRPr="00936312">
        <w:rPr>
          <w:lang w:val="fr-CH"/>
        </w:rPr>
        <w:t xml:space="preserve">% </w:t>
      </w:r>
      <w:r w:rsidR="00507667" w:rsidRPr="00936312">
        <w:rPr>
          <w:lang w:val="fr-CH"/>
        </w:rPr>
        <w:t>des émissions réalisées par la télévision nationale.</w:t>
      </w:r>
      <w:r w:rsidRPr="00936312">
        <w:rPr>
          <w:lang w:val="fr-CH"/>
        </w:rPr>
        <w:t xml:space="preserve"> </w:t>
      </w:r>
    </w:p>
    <w:p w:rsidR="00682C3A" w:rsidRPr="00936312" w:rsidRDefault="00682C3A">
      <w:pPr>
        <w:pStyle w:val="SingleTxtG"/>
        <w:rPr>
          <w:lang w:val="fr-CH"/>
        </w:rPr>
      </w:pPr>
      <w:r w:rsidRPr="00936312">
        <w:rPr>
          <w:lang w:val="fr-CH"/>
        </w:rPr>
        <w:t>400.</w:t>
      </w:r>
      <w:r w:rsidRPr="00936312">
        <w:rPr>
          <w:lang w:val="fr-CH"/>
        </w:rPr>
        <w:tab/>
      </w:r>
      <w:r w:rsidR="00DE648A" w:rsidRPr="00936312">
        <w:rPr>
          <w:lang w:val="fr-CH"/>
        </w:rPr>
        <w:t xml:space="preserve">Des émissions télévisées telles que </w:t>
      </w:r>
      <w:r w:rsidR="00AB3F1E" w:rsidRPr="00936312">
        <w:rPr>
          <w:lang w:val="fr-CH"/>
        </w:rPr>
        <w:t>«</w:t>
      </w:r>
      <w:r w:rsidRPr="00936312">
        <w:rPr>
          <w:lang w:val="fr-CH"/>
        </w:rPr>
        <w:t>Para la vida</w:t>
      </w:r>
      <w:r w:rsidR="00743620" w:rsidRPr="00936312">
        <w:rPr>
          <w:lang w:val="fr-CH"/>
        </w:rPr>
        <w:t>»</w:t>
      </w:r>
      <w:r w:rsidRPr="00936312">
        <w:rPr>
          <w:lang w:val="fr-CH"/>
        </w:rPr>
        <w:t xml:space="preserve">, </w:t>
      </w:r>
      <w:r w:rsidR="00AB3F1E" w:rsidRPr="00936312">
        <w:rPr>
          <w:lang w:val="fr-CH"/>
        </w:rPr>
        <w:t>«</w:t>
      </w:r>
      <w:r w:rsidRPr="00936312">
        <w:rPr>
          <w:lang w:val="fr-CH"/>
        </w:rPr>
        <w:t>El triángulo de la confianza</w:t>
      </w:r>
      <w:r w:rsidR="00743620" w:rsidRPr="00936312">
        <w:rPr>
          <w:lang w:val="fr-CH"/>
        </w:rPr>
        <w:t>»</w:t>
      </w:r>
      <w:r w:rsidRPr="00936312">
        <w:rPr>
          <w:lang w:val="fr-CH"/>
        </w:rPr>
        <w:t xml:space="preserve">, </w:t>
      </w:r>
      <w:r w:rsidR="00AB3F1E" w:rsidRPr="00936312">
        <w:rPr>
          <w:lang w:val="fr-CH"/>
        </w:rPr>
        <w:t>«</w:t>
      </w:r>
      <w:r w:rsidRPr="00936312">
        <w:rPr>
          <w:lang w:val="fr-CH"/>
        </w:rPr>
        <w:t>Espectador crítico</w:t>
      </w:r>
      <w:r w:rsidR="00743620" w:rsidRPr="00936312">
        <w:rPr>
          <w:lang w:val="fr-CH"/>
        </w:rPr>
        <w:t>»</w:t>
      </w:r>
      <w:r w:rsidR="00DE648A" w:rsidRPr="00936312">
        <w:rPr>
          <w:lang w:val="fr-CH"/>
        </w:rPr>
        <w:t xml:space="preserve"> et</w:t>
      </w:r>
      <w:r w:rsidRPr="00936312">
        <w:rPr>
          <w:lang w:val="fr-CH"/>
        </w:rPr>
        <w:t xml:space="preserve"> </w:t>
      </w:r>
      <w:r w:rsidR="00AB3F1E" w:rsidRPr="00936312">
        <w:rPr>
          <w:lang w:val="fr-CH"/>
        </w:rPr>
        <w:t>«</w:t>
      </w:r>
      <w:r w:rsidRPr="00936312">
        <w:rPr>
          <w:i/>
          <w:lang w:val="fr-CH"/>
        </w:rPr>
        <w:t>spots</w:t>
      </w:r>
      <w:r w:rsidR="00DE648A" w:rsidRPr="00936312">
        <w:rPr>
          <w:lang w:val="fr-CH"/>
        </w:rPr>
        <w:t xml:space="preserve"> educativos</w:t>
      </w:r>
      <w:r w:rsidR="00743620" w:rsidRPr="00936312">
        <w:rPr>
          <w:lang w:val="fr-CH"/>
        </w:rPr>
        <w:t>»</w:t>
      </w:r>
      <w:r w:rsidRPr="00936312">
        <w:rPr>
          <w:lang w:val="fr-CH"/>
        </w:rPr>
        <w:t xml:space="preserve">, </w:t>
      </w:r>
      <w:r w:rsidR="00DE648A" w:rsidRPr="00936312">
        <w:rPr>
          <w:lang w:val="fr-CH"/>
        </w:rPr>
        <w:t>qui adoptent une démarche préventive et intersectorielle, les ateliers communautaires auxquels des enfants ont participé et les activités de formation professionnelle menées à bien par les administrations territoriales et les universités pédagogiques – immergées dans un processus d’intégr</w:t>
      </w:r>
      <w:r w:rsidR="00370095" w:rsidRPr="00936312">
        <w:rPr>
          <w:lang w:val="fr-CH"/>
        </w:rPr>
        <w:t>ation qui avance chaque année –</w:t>
      </w:r>
      <w:r w:rsidR="00DE648A" w:rsidRPr="00936312">
        <w:rPr>
          <w:lang w:val="fr-CH"/>
        </w:rPr>
        <w:t xml:space="preserve"> ont permis de faire progresser sensiblement la connaissance et le respect des droits des enfants et leur participation active à leurs propres instruction et apprentissage dans les écoles et dans la collectivité.</w:t>
      </w:r>
    </w:p>
    <w:p w:rsidR="00682C3A" w:rsidRPr="00936312" w:rsidRDefault="00682C3A">
      <w:pPr>
        <w:pStyle w:val="SingleTxtG"/>
        <w:rPr>
          <w:lang w:val="fr-CH"/>
        </w:rPr>
      </w:pPr>
      <w:r w:rsidRPr="00936312">
        <w:rPr>
          <w:lang w:val="fr-CH"/>
        </w:rPr>
        <w:t>401.</w:t>
      </w:r>
      <w:r w:rsidRPr="00936312">
        <w:rPr>
          <w:lang w:val="fr-CH"/>
        </w:rPr>
        <w:tab/>
      </w:r>
      <w:r w:rsidR="00DE648A" w:rsidRPr="00936312">
        <w:rPr>
          <w:lang w:val="fr-CH"/>
        </w:rPr>
        <w:t xml:space="preserve">Parmi les autres périodiques, qui sont essentiellement des revues, 126 adordent des thèmes liés à la culture artistique et littéraire (arts et lettres, arts de la scène, musique, arts visuels, cinéma, promotion et information culturelles, humour et bandes dessinées, et questions intéressant les jeunes et les enfants); </w:t>
      </w:r>
      <w:r w:rsidRPr="00936312">
        <w:rPr>
          <w:lang w:val="fr-CH"/>
        </w:rPr>
        <w:t xml:space="preserve">104 </w:t>
      </w:r>
      <w:r w:rsidR="00DE648A" w:rsidRPr="00936312">
        <w:rPr>
          <w:lang w:val="fr-CH"/>
        </w:rPr>
        <w:t>se rapportent à la médecine et à la santé publique</w:t>
      </w:r>
      <w:r w:rsidRPr="00936312">
        <w:rPr>
          <w:lang w:val="fr-CH"/>
        </w:rPr>
        <w:t>; 129 a</w:t>
      </w:r>
      <w:r w:rsidR="00DE648A" w:rsidRPr="00936312">
        <w:rPr>
          <w:lang w:val="fr-CH"/>
        </w:rPr>
        <w:t>ux sciences appliquées et à la technologie (agro</w:t>
      </w:r>
      <w:r w:rsidR="00D83425">
        <w:rPr>
          <w:lang w:val="fr-CH"/>
        </w:rPr>
        <w:t>-</w:t>
      </w:r>
      <w:r w:rsidR="00DE648A" w:rsidRPr="00936312">
        <w:rPr>
          <w:lang w:val="fr-CH"/>
        </w:rPr>
        <w:t xml:space="preserve">industrie sucrière, sciences agronomiques et animales; industrie et transports, architecture, bâtiment et urbanisme, technologies en général, normalisation, marques et brevets, questions scientifiques et techniques multidisciplinaires); 29 aux sciences naturelles et exactes (biologie et biotechnologies, mathématiques, physique et chimie, sciences </w:t>
      </w:r>
      <w:r w:rsidR="00D83425">
        <w:rPr>
          <w:lang w:val="fr-CH"/>
        </w:rPr>
        <w:t xml:space="preserve">de la terre et de l’espace); </w:t>
      </w:r>
      <w:r w:rsidRPr="00936312">
        <w:rPr>
          <w:lang w:val="fr-CH"/>
        </w:rPr>
        <w:t>165 a</w:t>
      </w:r>
      <w:r w:rsidR="00DE648A" w:rsidRPr="00936312">
        <w:rPr>
          <w:lang w:val="fr-CH"/>
        </w:rPr>
        <w:t xml:space="preserve">ux sciences </w:t>
      </w:r>
      <w:r w:rsidRPr="00936312">
        <w:rPr>
          <w:lang w:val="fr-CH"/>
        </w:rPr>
        <w:t>sociales</w:t>
      </w:r>
      <w:r w:rsidR="00DE648A" w:rsidRPr="00936312">
        <w:rPr>
          <w:lang w:val="fr-CH"/>
        </w:rPr>
        <w:t xml:space="preserve"> (questions </w:t>
      </w:r>
      <w:r w:rsidRPr="00936312">
        <w:rPr>
          <w:lang w:val="fr-CH"/>
        </w:rPr>
        <w:t>multidisciplina</w:t>
      </w:r>
      <w:r w:rsidR="00DE648A" w:rsidRPr="00936312">
        <w:rPr>
          <w:lang w:val="fr-CH"/>
        </w:rPr>
        <w:t>ires intéressant les s</w:t>
      </w:r>
      <w:r w:rsidRPr="00936312">
        <w:rPr>
          <w:lang w:val="fr-CH"/>
        </w:rPr>
        <w:t>cienc</w:t>
      </w:r>
      <w:r w:rsidR="00DE648A" w:rsidRPr="00936312">
        <w:rPr>
          <w:lang w:val="fr-CH"/>
        </w:rPr>
        <w:t>e</w:t>
      </w:r>
      <w:r w:rsidRPr="00936312">
        <w:rPr>
          <w:lang w:val="fr-CH"/>
        </w:rPr>
        <w:t xml:space="preserve">s sociales, </w:t>
      </w:r>
      <w:r w:rsidR="00DE648A" w:rsidRPr="00936312">
        <w:rPr>
          <w:lang w:val="fr-CH"/>
        </w:rPr>
        <w:t>sciences de l’</w:t>
      </w:r>
      <w:r w:rsidRPr="00936312">
        <w:rPr>
          <w:lang w:val="fr-CH"/>
        </w:rPr>
        <w:t>informa</w:t>
      </w:r>
      <w:r w:rsidR="00DE648A" w:rsidRPr="00936312">
        <w:rPr>
          <w:lang w:val="fr-CH"/>
        </w:rPr>
        <w:t>tion</w:t>
      </w:r>
      <w:r w:rsidRPr="00936312">
        <w:rPr>
          <w:lang w:val="fr-CH"/>
        </w:rPr>
        <w:t>, d</w:t>
      </w:r>
      <w:r w:rsidR="00DE648A" w:rsidRPr="00936312">
        <w:rPr>
          <w:lang w:val="fr-CH"/>
        </w:rPr>
        <w:t>roit et législation</w:t>
      </w:r>
      <w:r w:rsidRPr="00936312">
        <w:rPr>
          <w:lang w:val="fr-CH"/>
        </w:rPr>
        <w:t xml:space="preserve">, </w:t>
      </w:r>
      <w:r w:rsidR="00DE648A" w:rsidRPr="00936312">
        <w:rPr>
          <w:lang w:val="fr-CH"/>
        </w:rPr>
        <w:t>économie</w:t>
      </w:r>
      <w:r w:rsidRPr="00936312">
        <w:rPr>
          <w:lang w:val="fr-CH"/>
        </w:rPr>
        <w:t>, finan</w:t>
      </w:r>
      <w:r w:rsidR="00DE648A" w:rsidRPr="00936312">
        <w:rPr>
          <w:lang w:val="fr-CH"/>
        </w:rPr>
        <w:t>ces et</w:t>
      </w:r>
      <w:r w:rsidRPr="00936312">
        <w:rPr>
          <w:lang w:val="fr-CH"/>
        </w:rPr>
        <w:t xml:space="preserve"> </w:t>
      </w:r>
      <w:r w:rsidR="00DE648A" w:rsidRPr="00936312">
        <w:rPr>
          <w:lang w:val="fr-CH"/>
        </w:rPr>
        <w:t>activités économiques et commerciales</w:t>
      </w:r>
      <w:r w:rsidRPr="00936312">
        <w:rPr>
          <w:lang w:val="fr-CH"/>
        </w:rPr>
        <w:t xml:space="preserve">, </w:t>
      </w:r>
      <w:r w:rsidR="00DE648A" w:rsidRPr="00936312">
        <w:rPr>
          <w:lang w:val="fr-CH"/>
        </w:rPr>
        <w:t>éducation et pédagogie</w:t>
      </w:r>
      <w:r w:rsidRPr="00936312">
        <w:rPr>
          <w:lang w:val="fr-CH"/>
        </w:rPr>
        <w:t>, pa</w:t>
      </w:r>
      <w:r w:rsidR="00DE648A" w:rsidRPr="00936312">
        <w:rPr>
          <w:lang w:val="fr-CH"/>
        </w:rPr>
        <w:t>ys et régions</w:t>
      </w:r>
      <w:r w:rsidR="00370095" w:rsidRPr="00936312">
        <w:rPr>
          <w:lang w:val="fr-CH"/>
        </w:rPr>
        <w:t>)</w:t>
      </w:r>
      <w:r w:rsidRPr="00936312">
        <w:rPr>
          <w:lang w:val="fr-CH"/>
        </w:rPr>
        <w:t xml:space="preserve">. </w:t>
      </w:r>
    </w:p>
    <w:p w:rsidR="00682C3A" w:rsidRPr="00936312" w:rsidRDefault="00682C3A" w:rsidP="00D83425">
      <w:pPr>
        <w:pStyle w:val="SingleTxtG"/>
        <w:rPr>
          <w:lang w:val="fr-CH"/>
        </w:rPr>
      </w:pPr>
      <w:r w:rsidRPr="00936312">
        <w:rPr>
          <w:lang w:val="fr-CH"/>
        </w:rPr>
        <w:t>402.</w:t>
      </w:r>
      <w:r w:rsidRPr="00936312">
        <w:rPr>
          <w:lang w:val="fr-CH"/>
        </w:rPr>
        <w:tab/>
      </w:r>
      <w:r w:rsidR="00875220" w:rsidRPr="00936312">
        <w:rPr>
          <w:lang w:val="fr-CH"/>
        </w:rPr>
        <w:t xml:space="preserve">On recense également </w:t>
      </w:r>
      <w:r w:rsidRPr="00936312">
        <w:rPr>
          <w:lang w:val="fr-CH"/>
        </w:rPr>
        <w:t xml:space="preserve">33 </w:t>
      </w:r>
      <w:r w:rsidR="00875220" w:rsidRPr="00936312">
        <w:rPr>
          <w:lang w:val="fr-CH"/>
        </w:rPr>
        <w:t xml:space="preserve">périodiques appartenant à des institutions religieuses et fraternelles, </w:t>
      </w:r>
      <w:r w:rsidRPr="00936312">
        <w:rPr>
          <w:lang w:val="fr-CH"/>
        </w:rPr>
        <w:t>11</w:t>
      </w:r>
      <w:r w:rsidR="00875220" w:rsidRPr="00936312">
        <w:rPr>
          <w:lang w:val="fr-CH"/>
        </w:rPr>
        <w:t xml:space="preserve"> à des entités privées</w:t>
      </w:r>
      <w:r w:rsidRPr="00936312">
        <w:rPr>
          <w:lang w:val="fr-CH"/>
        </w:rPr>
        <w:t xml:space="preserve">, </w:t>
      </w:r>
      <w:r w:rsidR="00D83425">
        <w:rPr>
          <w:lang w:val="fr-CH"/>
        </w:rPr>
        <w:t>9</w:t>
      </w:r>
      <w:r w:rsidR="00875220" w:rsidRPr="00936312">
        <w:rPr>
          <w:lang w:val="fr-CH"/>
        </w:rPr>
        <w:t xml:space="preserve"> à des organisations </w:t>
      </w:r>
      <w:r w:rsidRPr="00936312">
        <w:rPr>
          <w:lang w:val="fr-CH"/>
        </w:rPr>
        <w:t xml:space="preserve">sociales </w:t>
      </w:r>
      <w:r w:rsidR="00875220" w:rsidRPr="00936312">
        <w:rPr>
          <w:lang w:val="fr-CH"/>
        </w:rPr>
        <w:t xml:space="preserve">et organisations de masse et </w:t>
      </w:r>
      <w:r w:rsidRPr="00936312">
        <w:rPr>
          <w:lang w:val="fr-CH"/>
        </w:rPr>
        <w:t xml:space="preserve">63 </w:t>
      </w:r>
      <w:r w:rsidR="00875220" w:rsidRPr="00936312">
        <w:rPr>
          <w:lang w:val="fr-CH"/>
        </w:rPr>
        <w:t xml:space="preserve">à d’autres </w:t>
      </w:r>
      <w:r w:rsidRPr="00936312">
        <w:rPr>
          <w:lang w:val="fr-CH"/>
        </w:rPr>
        <w:t>ONG, a</w:t>
      </w:r>
      <w:r w:rsidR="00875220" w:rsidRPr="00936312">
        <w:rPr>
          <w:lang w:val="fr-CH"/>
        </w:rPr>
        <w:t xml:space="preserve">insi que </w:t>
      </w:r>
      <w:r w:rsidRPr="00936312">
        <w:rPr>
          <w:lang w:val="fr-CH"/>
        </w:rPr>
        <w:t xml:space="preserve">17 </w:t>
      </w:r>
      <w:r w:rsidR="00875220" w:rsidRPr="00936312">
        <w:rPr>
          <w:lang w:val="fr-CH"/>
        </w:rPr>
        <w:t>à des organisations politiques</w:t>
      </w:r>
      <w:r w:rsidRPr="00936312">
        <w:rPr>
          <w:lang w:val="fr-CH"/>
        </w:rPr>
        <w:t>.</w:t>
      </w:r>
    </w:p>
    <w:p w:rsidR="00682C3A" w:rsidRPr="00936312" w:rsidRDefault="00682C3A">
      <w:pPr>
        <w:pStyle w:val="HChG"/>
        <w:rPr>
          <w:lang w:val="fr-CH"/>
        </w:rPr>
      </w:pPr>
      <w:bookmarkStart w:id="21" w:name="_Toc220750128"/>
      <w:r w:rsidRPr="00936312">
        <w:rPr>
          <w:lang w:val="fr-CH"/>
        </w:rPr>
        <w:tab/>
        <w:t>III.</w:t>
      </w:r>
      <w:r w:rsidRPr="00936312">
        <w:rPr>
          <w:lang w:val="fr-CH"/>
        </w:rPr>
        <w:tab/>
        <w:t>R</w:t>
      </w:r>
      <w:r w:rsidR="00C364D5" w:rsidRPr="00936312">
        <w:rPr>
          <w:lang w:val="fr-CH"/>
        </w:rPr>
        <w:t xml:space="preserve">éponses aux </w:t>
      </w:r>
      <w:r w:rsidR="009F4AF9" w:rsidRPr="00936312">
        <w:rPr>
          <w:lang w:val="fr-CH"/>
        </w:rPr>
        <w:t>suggestion</w:t>
      </w:r>
      <w:r w:rsidR="00C364D5" w:rsidRPr="00936312">
        <w:rPr>
          <w:lang w:val="fr-CH"/>
        </w:rPr>
        <w:t xml:space="preserve">s et recommandations du Comité </w:t>
      </w:r>
      <w:bookmarkEnd w:id="21"/>
    </w:p>
    <w:p w:rsidR="00682C3A" w:rsidRPr="00936312" w:rsidRDefault="00682C3A">
      <w:pPr>
        <w:pStyle w:val="SingleTxtG"/>
        <w:rPr>
          <w:lang w:val="fr-CH"/>
        </w:rPr>
      </w:pPr>
      <w:r w:rsidRPr="00936312">
        <w:rPr>
          <w:lang w:val="fr-CH"/>
        </w:rPr>
        <w:t>403.</w:t>
      </w:r>
      <w:r w:rsidRPr="00936312">
        <w:rPr>
          <w:lang w:val="fr-CH"/>
        </w:rPr>
        <w:tab/>
      </w:r>
      <w:r w:rsidR="00404975" w:rsidRPr="00936312">
        <w:rPr>
          <w:lang w:val="fr-CH"/>
        </w:rPr>
        <w:t xml:space="preserve">La présente partie du rapport aborde les </w:t>
      </w:r>
      <w:r w:rsidR="00370095" w:rsidRPr="00936312">
        <w:rPr>
          <w:lang w:val="fr-CH"/>
        </w:rPr>
        <w:t>suggestio</w:t>
      </w:r>
      <w:r w:rsidR="00404975" w:rsidRPr="00936312">
        <w:rPr>
          <w:lang w:val="fr-CH"/>
        </w:rPr>
        <w:t xml:space="preserve">ns et recommandations que le Comité a faites en </w:t>
      </w:r>
      <w:r w:rsidRPr="00936312">
        <w:rPr>
          <w:lang w:val="fr-CH"/>
        </w:rPr>
        <w:t xml:space="preserve">1999 (document CERD/C/304/Add.60) </w:t>
      </w:r>
      <w:r w:rsidR="00404975" w:rsidRPr="00936312">
        <w:rPr>
          <w:lang w:val="fr-CH"/>
        </w:rPr>
        <w:t>après avoir examiné les dixième à treizième rapports périodiques de Cuba (document</w:t>
      </w:r>
      <w:r w:rsidRPr="00936312">
        <w:rPr>
          <w:lang w:val="fr-CH"/>
        </w:rPr>
        <w:t xml:space="preserve"> CERD/C/319/Add.4).</w:t>
      </w:r>
    </w:p>
    <w:p w:rsidR="00682C3A" w:rsidRPr="00936312" w:rsidRDefault="009F4AF9" w:rsidP="00B92C1C">
      <w:pPr>
        <w:pStyle w:val="SingleTxtG"/>
        <w:rPr>
          <w:b/>
          <w:iCs/>
          <w:lang w:val="fr-CH"/>
        </w:rPr>
      </w:pPr>
      <w:r w:rsidRPr="00936312">
        <w:rPr>
          <w:b/>
          <w:lang w:val="fr-CH" w:eastAsia="ja-JP"/>
        </w:rPr>
        <w:t>Le Comité recommande à l</w:t>
      </w:r>
      <w:r w:rsidR="00EF1E4A" w:rsidRPr="00936312">
        <w:rPr>
          <w:b/>
          <w:lang w:val="fr-CH" w:eastAsia="ja-JP"/>
        </w:rPr>
        <w:t>’</w:t>
      </w:r>
      <w:r w:rsidRPr="00936312">
        <w:rPr>
          <w:b/>
          <w:lang w:val="fr-CH" w:eastAsia="ja-JP"/>
        </w:rPr>
        <w:t>État partie de communiquer dans son prochain rapport périodique des informations plus détaillées sur la composition démographique, conformément au paragraphe 8 des principes directeurs concernant l</w:t>
      </w:r>
      <w:r w:rsidR="00EF1E4A" w:rsidRPr="00936312">
        <w:rPr>
          <w:b/>
          <w:lang w:val="fr-CH" w:eastAsia="ja-JP"/>
        </w:rPr>
        <w:t>’</w:t>
      </w:r>
      <w:r w:rsidRPr="00936312">
        <w:rPr>
          <w:b/>
          <w:lang w:val="fr-CH" w:eastAsia="ja-JP"/>
        </w:rPr>
        <w:t>établissement des rapports. Un résumé des conclusions de l</w:t>
      </w:r>
      <w:r w:rsidR="00EF1E4A" w:rsidRPr="00936312">
        <w:rPr>
          <w:b/>
          <w:lang w:val="fr-CH" w:eastAsia="ja-JP"/>
        </w:rPr>
        <w:t>’</w:t>
      </w:r>
      <w:r w:rsidRPr="00936312">
        <w:rPr>
          <w:b/>
          <w:lang w:val="fr-CH" w:eastAsia="ja-JP"/>
        </w:rPr>
        <w:t>étude sur les relations entre les races et l</w:t>
      </w:r>
      <w:r w:rsidR="00EF1E4A" w:rsidRPr="00936312">
        <w:rPr>
          <w:b/>
          <w:lang w:val="fr-CH" w:eastAsia="ja-JP"/>
        </w:rPr>
        <w:t>’</w:t>
      </w:r>
      <w:r w:rsidRPr="00936312">
        <w:rPr>
          <w:b/>
          <w:lang w:val="fr-CH" w:eastAsia="ja-JP"/>
        </w:rPr>
        <w:t>ethnicité conduite par le Centre d</w:t>
      </w:r>
      <w:r w:rsidR="00EF1E4A" w:rsidRPr="00936312">
        <w:rPr>
          <w:b/>
          <w:lang w:val="fr-CH" w:eastAsia="ja-JP"/>
        </w:rPr>
        <w:t>’</w:t>
      </w:r>
      <w:r w:rsidRPr="00936312">
        <w:rPr>
          <w:b/>
          <w:lang w:val="fr-CH" w:eastAsia="ja-JP"/>
        </w:rPr>
        <w:t>anthropologie devrait être incorporé dans le prochain rapport</w:t>
      </w:r>
      <w:r w:rsidR="00682C3A" w:rsidRPr="00936312">
        <w:rPr>
          <w:b/>
          <w:iCs/>
          <w:lang w:val="fr-CH"/>
        </w:rPr>
        <w:t xml:space="preserve">. </w:t>
      </w:r>
    </w:p>
    <w:p w:rsidR="00682C3A" w:rsidRPr="00936312" w:rsidRDefault="00682C3A">
      <w:pPr>
        <w:pStyle w:val="SingleTxtG"/>
        <w:rPr>
          <w:lang w:val="fr-CH"/>
        </w:rPr>
      </w:pPr>
      <w:r w:rsidRPr="00936312">
        <w:rPr>
          <w:lang w:val="fr-CH"/>
        </w:rPr>
        <w:t>404.</w:t>
      </w:r>
      <w:r w:rsidRPr="00936312">
        <w:rPr>
          <w:lang w:val="fr-CH"/>
        </w:rPr>
        <w:tab/>
      </w:r>
      <w:r w:rsidR="006809A5" w:rsidRPr="00936312">
        <w:rPr>
          <w:lang w:val="fr-CH"/>
        </w:rPr>
        <w:t xml:space="preserve">La section A du chapitre I </w:t>
      </w:r>
      <w:r w:rsidRPr="00936312">
        <w:rPr>
          <w:lang w:val="fr-CH"/>
        </w:rPr>
        <w:t>(Territo</w:t>
      </w:r>
      <w:r w:rsidR="006809A5" w:rsidRPr="00936312">
        <w:rPr>
          <w:lang w:val="fr-CH"/>
        </w:rPr>
        <w:t>ire et population</w:t>
      </w:r>
      <w:r w:rsidRPr="00936312">
        <w:rPr>
          <w:lang w:val="fr-CH"/>
        </w:rPr>
        <w:t xml:space="preserve">) </w:t>
      </w:r>
      <w:r w:rsidR="006809A5" w:rsidRPr="00936312">
        <w:rPr>
          <w:lang w:val="fr-CH"/>
        </w:rPr>
        <w:t>contient une foule d’informations sur la composition démographique de la nation, ainsi que des chiffres et des données sur la vie économique et sociale de Cuba</w:t>
      </w:r>
      <w:r w:rsidRPr="00936312">
        <w:rPr>
          <w:lang w:val="fr-CH"/>
        </w:rPr>
        <w:t>.</w:t>
      </w:r>
    </w:p>
    <w:p w:rsidR="006809A5" w:rsidRPr="00936312" w:rsidRDefault="006809A5" w:rsidP="00B92C1C">
      <w:pPr>
        <w:pStyle w:val="SingleTxtG"/>
        <w:rPr>
          <w:b/>
          <w:lang w:val="fr-CH" w:eastAsia="ja-JP"/>
        </w:rPr>
      </w:pPr>
      <w:r w:rsidRPr="00936312">
        <w:rPr>
          <w:b/>
          <w:lang w:val="fr-CH" w:eastAsia="ja-JP"/>
        </w:rPr>
        <w:t>Le Comité demande au Gouvernement cubain de communiquer dans son prochain rapport périodique des informations sur le nombre de plaintes pour discrimination raciale déposées, l</w:t>
      </w:r>
      <w:r w:rsidR="00EF1E4A" w:rsidRPr="00936312">
        <w:rPr>
          <w:b/>
          <w:lang w:val="fr-CH" w:eastAsia="ja-JP"/>
        </w:rPr>
        <w:t>’</w:t>
      </w:r>
      <w:r w:rsidRPr="00936312">
        <w:rPr>
          <w:b/>
          <w:lang w:val="fr-CH" w:eastAsia="ja-JP"/>
        </w:rPr>
        <w:t>issue des poursuites intentées pour discrimination raciale et la réparation accordée, le cas échéant, aux victimes de discrimination raciale. Il conviendrait de préciser le rôle du Procureur général dans le traitement des plaintes, eu égard à l</w:t>
      </w:r>
      <w:r w:rsidR="00EF1E4A" w:rsidRPr="00936312">
        <w:rPr>
          <w:b/>
          <w:lang w:val="fr-CH" w:eastAsia="ja-JP"/>
        </w:rPr>
        <w:t>’</w:t>
      </w:r>
      <w:r w:rsidRPr="00936312">
        <w:rPr>
          <w:b/>
          <w:lang w:val="fr-CH" w:eastAsia="ja-JP"/>
        </w:rPr>
        <w:t>article 6 de la Convention.</w:t>
      </w:r>
    </w:p>
    <w:p w:rsidR="00682C3A" w:rsidRPr="00936312" w:rsidRDefault="00682C3A" w:rsidP="005454CB">
      <w:pPr>
        <w:pStyle w:val="SingleTxtG"/>
        <w:rPr>
          <w:lang w:val="fr-CH"/>
        </w:rPr>
      </w:pPr>
      <w:r w:rsidRPr="00936312">
        <w:rPr>
          <w:lang w:val="fr-CH"/>
        </w:rPr>
        <w:t>405.</w:t>
      </w:r>
      <w:r w:rsidRPr="00936312">
        <w:rPr>
          <w:lang w:val="fr-CH"/>
        </w:rPr>
        <w:tab/>
      </w:r>
      <w:r w:rsidR="006809A5" w:rsidRPr="00936312">
        <w:rPr>
          <w:lang w:val="fr-CH"/>
        </w:rPr>
        <w:t>Comme il n’existe pas à Cuba de plaintes pour discrimination raciale, il n’est pas possible de fournir au Comité l’information demandée. Cela ne veut pas dire, comme il a été indiqué précédemment, que ne persistent pas les préjugés raciaux et la discrimination</w:t>
      </w:r>
      <w:r w:rsidR="0000718E">
        <w:rPr>
          <w:lang w:val="fr-CH"/>
        </w:rPr>
        <w:t xml:space="preserve"> </w:t>
      </w:r>
      <w:r w:rsidR="006809A5" w:rsidRPr="00936312">
        <w:rPr>
          <w:lang w:val="fr-CH"/>
        </w:rPr>
        <w:t>raciale au-delà du cadre institutionnel, dans certaines sphères des relations interpersonnelles.</w:t>
      </w:r>
      <w:r w:rsidRPr="00936312">
        <w:rPr>
          <w:lang w:val="fr-CH"/>
        </w:rPr>
        <w:t xml:space="preserve"> </w:t>
      </w:r>
    </w:p>
    <w:p w:rsidR="00682C3A" w:rsidRPr="00936312" w:rsidRDefault="006809A5">
      <w:pPr>
        <w:pStyle w:val="SingleTxtG"/>
        <w:rPr>
          <w:lang w:val="fr-CH"/>
        </w:rPr>
      </w:pPr>
      <w:r w:rsidRPr="00936312">
        <w:rPr>
          <w:lang w:val="fr-CH"/>
        </w:rPr>
        <w:t>406.</w:t>
      </w:r>
      <w:r w:rsidRPr="00936312">
        <w:rPr>
          <w:lang w:val="fr-CH"/>
        </w:rPr>
        <w:tab/>
        <w:t>Le présent rapport a fourni des explications détaillées en ce qui concerne le rôle du Procureur général</w:t>
      </w:r>
      <w:r w:rsidR="00682C3A" w:rsidRPr="00936312">
        <w:rPr>
          <w:lang w:val="fr-CH"/>
        </w:rPr>
        <w:t xml:space="preserve">. </w:t>
      </w:r>
    </w:p>
    <w:p w:rsidR="006809A5" w:rsidRPr="00936312" w:rsidRDefault="006809A5" w:rsidP="005454CB">
      <w:pPr>
        <w:pStyle w:val="SingleTxtG"/>
        <w:rPr>
          <w:b/>
          <w:lang w:val="fr-CH" w:eastAsia="ja-JP"/>
        </w:rPr>
      </w:pPr>
      <w:r w:rsidRPr="00936312">
        <w:rPr>
          <w:b/>
          <w:lang w:val="fr-CH" w:eastAsia="ja-JP"/>
        </w:rPr>
        <w:t>L</w:t>
      </w:r>
      <w:r w:rsidR="00EF1E4A" w:rsidRPr="00936312">
        <w:rPr>
          <w:b/>
          <w:lang w:val="fr-CH" w:eastAsia="ja-JP"/>
        </w:rPr>
        <w:t>’</w:t>
      </w:r>
      <w:r w:rsidRPr="00936312">
        <w:rPr>
          <w:b/>
          <w:lang w:val="fr-CH" w:eastAsia="ja-JP"/>
        </w:rPr>
        <w:t xml:space="preserve">État partie devrait accorder une attention spéciale à la </w:t>
      </w:r>
      <w:r w:rsidR="005454CB">
        <w:rPr>
          <w:b/>
          <w:lang w:val="fr-CH" w:eastAsia="ja-JP"/>
        </w:rPr>
        <w:t>r</w:t>
      </w:r>
      <w:r w:rsidRPr="00936312">
        <w:rPr>
          <w:b/>
          <w:lang w:val="fr-CH" w:eastAsia="ja-JP"/>
        </w:rPr>
        <w:t>ecommandation générale XIII (42) du Comité, datée du 16 mars 1993, concernant la formation des responsables de l</w:t>
      </w:r>
      <w:r w:rsidR="00EF1E4A" w:rsidRPr="00936312">
        <w:rPr>
          <w:b/>
          <w:lang w:val="fr-CH" w:eastAsia="ja-JP"/>
        </w:rPr>
        <w:t>’</w:t>
      </w:r>
      <w:r w:rsidRPr="00936312">
        <w:rPr>
          <w:b/>
          <w:lang w:val="fr-CH" w:eastAsia="ja-JP"/>
        </w:rPr>
        <w:t>application des lois à la protection des droits de l</w:t>
      </w:r>
      <w:r w:rsidR="00EF1E4A" w:rsidRPr="00936312">
        <w:rPr>
          <w:b/>
          <w:lang w:val="fr-CH" w:eastAsia="ja-JP"/>
        </w:rPr>
        <w:t>’</w:t>
      </w:r>
      <w:r w:rsidRPr="00936312">
        <w:rPr>
          <w:b/>
          <w:lang w:val="fr-CH" w:eastAsia="ja-JP"/>
        </w:rPr>
        <w:t>homme, ainsi qu</w:t>
      </w:r>
      <w:r w:rsidR="00EF1E4A" w:rsidRPr="00936312">
        <w:rPr>
          <w:b/>
          <w:lang w:val="fr-CH" w:eastAsia="ja-JP"/>
        </w:rPr>
        <w:t>’</w:t>
      </w:r>
      <w:r w:rsidRPr="00936312">
        <w:rPr>
          <w:b/>
          <w:lang w:val="fr-CH" w:eastAsia="ja-JP"/>
        </w:rPr>
        <w:t>à la recommandation générale XVII (42) du Comité, datée du 19 mars 1993, concernant la création d</w:t>
      </w:r>
      <w:r w:rsidR="00EF1E4A" w:rsidRPr="00936312">
        <w:rPr>
          <w:b/>
          <w:lang w:val="fr-CH" w:eastAsia="ja-JP"/>
        </w:rPr>
        <w:t>’</w:t>
      </w:r>
      <w:r w:rsidRPr="00936312">
        <w:rPr>
          <w:b/>
          <w:lang w:val="fr-CH" w:eastAsia="ja-JP"/>
        </w:rPr>
        <w:t>organismes nationaux pour faciliter l</w:t>
      </w:r>
      <w:r w:rsidR="00EF1E4A" w:rsidRPr="00936312">
        <w:rPr>
          <w:b/>
          <w:lang w:val="fr-CH" w:eastAsia="ja-JP"/>
        </w:rPr>
        <w:t>’</w:t>
      </w:r>
      <w:r w:rsidRPr="00936312">
        <w:rPr>
          <w:b/>
          <w:lang w:val="fr-CH" w:eastAsia="ja-JP"/>
        </w:rPr>
        <w:t>application de la Convention. Des renseignements sur ces points devraient être communiqués dans le prochain rapport périodique.</w:t>
      </w:r>
    </w:p>
    <w:p w:rsidR="00682C3A" w:rsidRPr="00936312" w:rsidRDefault="00682C3A">
      <w:pPr>
        <w:pStyle w:val="SingleTxtG"/>
        <w:rPr>
          <w:lang w:val="fr-CH"/>
        </w:rPr>
      </w:pPr>
      <w:r w:rsidRPr="00936312">
        <w:rPr>
          <w:lang w:val="fr-CH"/>
        </w:rPr>
        <w:t>407.</w:t>
      </w:r>
      <w:r w:rsidRPr="00936312">
        <w:rPr>
          <w:lang w:val="fr-CH"/>
        </w:rPr>
        <w:tab/>
        <w:t xml:space="preserve">Cuba </w:t>
      </w:r>
      <w:r w:rsidR="00BC3A3B" w:rsidRPr="00936312">
        <w:rPr>
          <w:lang w:val="fr-CH"/>
        </w:rPr>
        <w:t>accorde l’attention et l’importance voulues à la formation et à la préparation de ses forces de police en ce qui concerne non seulement la protection des droits de l</w:t>
      </w:r>
      <w:r w:rsidR="00EF1E4A" w:rsidRPr="00936312">
        <w:rPr>
          <w:lang w:val="fr-CH"/>
        </w:rPr>
        <w:t>’</w:t>
      </w:r>
      <w:r w:rsidR="00BC3A3B" w:rsidRPr="00936312">
        <w:rPr>
          <w:lang w:val="fr-CH"/>
        </w:rPr>
        <w:t>homme, mais aussi bien d’autres questions connexes</w:t>
      </w:r>
      <w:r w:rsidRPr="00936312">
        <w:rPr>
          <w:lang w:val="fr-CH"/>
        </w:rPr>
        <w:t xml:space="preserve">. </w:t>
      </w:r>
    </w:p>
    <w:p w:rsidR="00682C3A" w:rsidRPr="00936312" w:rsidRDefault="00682C3A">
      <w:pPr>
        <w:pStyle w:val="SingleTxtG"/>
        <w:rPr>
          <w:lang w:val="fr-CH"/>
        </w:rPr>
      </w:pPr>
      <w:r w:rsidRPr="00936312">
        <w:rPr>
          <w:lang w:val="fr-CH"/>
        </w:rPr>
        <w:t>408.</w:t>
      </w:r>
      <w:r w:rsidRPr="00936312">
        <w:rPr>
          <w:lang w:val="fr-CH"/>
        </w:rPr>
        <w:tab/>
      </w:r>
      <w:r w:rsidR="00BC3A3B" w:rsidRPr="00936312">
        <w:rPr>
          <w:lang w:val="fr-CH"/>
        </w:rPr>
        <w:t>Conforme à la volonté d’assurer la tranquillité et la sécurité du peuple cubain, cette politique est fondée sur le principe consistant à prévenir, à éviter et à faire face.</w:t>
      </w:r>
      <w:r w:rsidR="0000718E">
        <w:rPr>
          <w:lang w:val="fr-CH"/>
        </w:rPr>
        <w:t xml:space="preserve"> </w:t>
      </w:r>
    </w:p>
    <w:p w:rsidR="00682C3A" w:rsidRPr="00936312" w:rsidRDefault="00682C3A">
      <w:pPr>
        <w:pStyle w:val="SingleTxtG"/>
        <w:rPr>
          <w:lang w:val="fr-CH"/>
        </w:rPr>
      </w:pPr>
      <w:r w:rsidRPr="00936312">
        <w:rPr>
          <w:lang w:val="fr-CH"/>
        </w:rPr>
        <w:t>409.</w:t>
      </w:r>
      <w:r w:rsidRPr="00936312">
        <w:rPr>
          <w:lang w:val="fr-CH"/>
        </w:rPr>
        <w:tab/>
        <w:t>La forma</w:t>
      </w:r>
      <w:r w:rsidR="00BC3A3B" w:rsidRPr="00936312">
        <w:rPr>
          <w:lang w:val="fr-CH"/>
        </w:rPr>
        <w:t xml:space="preserve">tion des forces </w:t>
      </w:r>
      <w:r w:rsidRPr="00936312">
        <w:rPr>
          <w:lang w:val="fr-CH"/>
        </w:rPr>
        <w:t>de la Polic</w:t>
      </w:r>
      <w:r w:rsidR="00BC3A3B" w:rsidRPr="00936312">
        <w:rPr>
          <w:lang w:val="fr-CH"/>
        </w:rPr>
        <w:t>e</w:t>
      </w:r>
      <w:r w:rsidRPr="00936312">
        <w:rPr>
          <w:lang w:val="fr-CH"/>
        </w:rPr>
        <w:t xml:space="preserve"> </w:t>
      </w:r>
      <w:r w:rsidR="00BC3A3B" w:rsidRPr="00936312">
        <w:rPr>
          <w:lang w:val="fr-CH"/>
        </w:rPr>
        <w:t xml:space="preserve">nationale révolutionnaire </w:t>
      </w:r>
      <w:r w:rsidRPr="00936312">
        <w:rPr>
          <w:lang w:val="fr-CH"/>
        </w:rPr>
        <w:t xml:space="preserve">(PNR) </w:t>
      </w:r>
      <w:r w:rsidR="00BC3A3B" w:rsidRPr="00936312">
        <w:rPr>
          <w:lang w:val="fr-CH"/>
        </w:rPr>
        <w:t>se déroule dans des salles de classe modernes où les élèves étudient tout à la fois les éléments de base de la vie militaire et les techniques les plus diverses relevant des domaines des enquêtes policières, de l’informatique, de la défense personnelle et de la langue</w:t>
      </w:r>
      <w:r w:rsidRPr="00936312">
        <w:rPr>
          <w:lang w:val="fr-CH"/>
        </w:rPr>
        <w:t>.</w:t>
      </w:r>
    </w:p>
    <w:p w:rsidR="00682C3A" w:rsidRPr="00936312" w:rsidRDefault="00682C3A">
      <w:pPr>
        <w:pStyle w:val="SingleTxtG"/>
        <w:rPr>
          <w:lang w:val="fr-CH"/>
        </w:rPr>
      </w:pPr>
      <w:r w:rsidRPr="00936312">
        <w:rPr>
          <w:lang w:val="fr-CH"/>
        </w:rPr>
        <w:t>410.</w:t>
      </w:r>
      <w:r w:rsidRPr="00936312">
        <w:rPr>
          <w:lang w:val="fr-CH"/>
        </w:rPr>
        <w:tab/>
        <w:t>La pr</w:t>
      </w:r>
      <w:r w:rsidR="00BC3A3B" w:rsidRPr="00936312">
        <w:rPr>
          <w:lang w:val="fr-CH"/>
        </w:rPr>
        <w:t>é</w:t>
      </w:r>
      <w:r w:rsidRPr="00936312">
        <w:rPr>
          <w:lang w:val="fr-CH"/>
        </w:rPr>
        <w:t>para</w:t>
      </w:r>
      <w:r w:rsidR="00BC3A3B" w:rsidRPr="00936312">
        <w:rPr>
          <w:lang w:val="fr-CH"/>
        </w:rPr>
        <w:t xml:space="preserve">tion porte notamment sur des fonctions spécialisées, telles que celles d’enquêteur, d’instructeur, </w:t>
      </w:r>
      <w:r w:rsidR="00344311" w:rsidRPr="00936312">
        <w:rPr>
          <w:lang w:val="fr-CH"/>
        </w:rPr>
        <w:t>de préposé aux dossiers</w:t>
      </w:r>
      <w:r w:rsidRPr="00936312">
        <w:rPr>
          <w:lang w:val="fr-CH"/>
        </w:rPr>
        <w:t xml:space="preserve">, </w:t>
      </w:r>
      <w:r w:rsidR="00BC3A3B" w:rsidRPr="00936312">
        <w:rPr>
          <w:lang w:val="fr-CH"/>
        </w:rPr>
        <w:t xml:space="preserve">de chef de secteur, d’agent de la circulation, </w:t>
      </w:r>
      <w:r w:rsidR="00344311" w:rsidRPr="00936312">
        <w:rPr>
          <w:lang w:val="fr-CH"/>
        </w:rPr>
        <w:t>de chef de détachement</w:t>
      </w:r>
      <w:r w:rsidRPr="00936312">
        <w:rPr>
          <w:lang w:val="fr-CH"/>
        </w:rPr>
        <w:t xml:space="preserve">, </w:t>
      </w:r>
      <w:r w:rsidR="00344311" w:rsidRPr="00936312">
        <w:rPr>
          <w:lang w:val="fr-CH"/>
        </w:rPr>
        <w:t xml:space="preserve">de spécialiste de police scientifique et d’officier remplissant des fonctions de commandement, d’information et d’analyse, ainsi que de direction. </w:t>
      </w:r>
    </w:p>
    <w:p w:rsidR="00682C3A" w:rsidRPr="00936312" w:rsidRDefault="00682C3A">
      <w:pPr>
        <w:pStyle w:val="SingleTxtG"/>
        <w:rPr>
          <w:lang w:val="fr-CH"/>
        </w:rPr>
      </w:pPr>
      <w:r w:rsidRPr="00936312">
        <w:rPr>
          <w:lang w:val="fr-CH"/>
        </w:rPr>
        <w:t>411.</w:t>
      </w:r>
      <w:r w:rsidRPr="00936312">
        <w:rPr>
          <w:lang w:val="fr-CH"/>
        </w:rPr>
        <w:tab/>
      </w:r>
      <w:r w:rsidR="00344311" w:rsidRPr="00936312">
        <w:rPr>
          <w:lang w:val="fr-CH"/>
        </w:rPr>
        <w:t>À Cuba, les membres de la police cubaine suivent une formation tout aussi rigoureuse que celle de n’importe quel autre professionnel. Les programmes d’études comportent différentes matières, dont l’histoire, la politique actuelle, l’éthique, la sociologie, la communication sociale, la psychologie, l’orthographe et la rédaction.</w:t>
      </w:r>
    </w:p>
    <w:p w:rsidR="00682C3A" w:rsidRPr="00936312" w:rsidRDefault="00682C3A">
      <w:pPr>
        <w:pStyle w:val="SingleTxtG"/>
        <w:rPr>
          <w:lang w:val="fr-CH"/>
        </w:rPr>
      </w:pPr>
      <w:r w:rsidRPr="00936312">
        <w:rPr>
          <w:lang w:val="fr-CH"/>
        </w:rPr>
        <w:t>412.</w:t>
      </w:r>
      <w:r w:rsidRPr="00936312">
        <w:rPr>
          <w:lang w:val="fr-CH"/>
        </w:rPr>
        <w:tab/>
      </w:r>
      <w:r w:rsidR="00344311" w:rsidRPr="00936312">
        <w:rPr>
          <w:lang w:val="fr-CH"/>
        </w:rPr>
        <w:t xml:space="preserve">L’accent est mis </w:t>
      </w:r>
      <w:r w:rsidR="00EF2C65" w:rsidRPr="00936312">
        <w:rPr>
          <w:lang w:val="fr-CH"/>
        </w:rPr>
        <w:t>sur le droit civil, pénal et international, qui permet aux policiers d’accomplir leurs tâches d’une façon conforme à la loi en ce qui concerne la protection des droits fondamentaux des citoyens</w:t>
      </w:r>
      <w:r w:rsidRPr="00936312">
        <w:rPr>
          <w:lang w:val="fr-CH"/>
        </w:rPr>
        <w:t>.</w:t>
      </w:r>
    </w:p>
    <w:p w:rsidR="00682C3A" w:rsidRPr="00936312" w:rsidRDefault="00682C3A">
      <w:pPr>
        <w:pStyle w:val="SingleTxtG"/>
        <w:rPr>
          <w:lang w:val="fr-CH"/>
        </w:rPr>
      </w:pPr>
      <w:r w:rsidRPr="00936312">
        <w:rPr>
          <w:lang w:val="fr-CH"/>
        </w:rPr>
        <w:t>413.</w:t>
      </w:r>
      <w:r w:rsidRPr="00936312">
        <w:rPr>
          <w:lang w:val="fr-CH"/>
        </w:rPr>
        <w:tab/>
        <w:t>L</w:t>
      </w:r>
      <w:r w:rsidR="00EF2C65" w:rsidRPr="00936312">
        <w:rPr>
          <w:lang w:val="fr-CH"/>
        </w:rPr>
        <w:t xml:space="preserve">es candidatures des jeunes qui s’orientent vers ces études aux différents niveaux sont soumises à un processus rigoureux de sélection, qui permet d’analyser leurs valeurs, leurs aptitudes et l’exemple qu’ils sont susceptibles de donner, ce qui garantit la qualité de leur comportement professionnel et leur attachement à la légalité et à l’éthique humaniste de la </w:t>
      </w:r>
      <w:r w:rsidR="00430052" w:rsidRPr="00936312">
        <w:rPr>
          <w:lang w:val="fr-CH"/>
        </w:rPr>
        <w:t>R</w:t>
      </w:r>
      <w:r w:rsidR="00EF2C65" w:rsidRPr="00936312">
        <w:rPr>
          <w:lang w:val="fr-CH"/>
        </w:rPr>
        <w:t>évolution cubaine</w:t>
      </w:r>
      <w:r w:rsidRPr="00936312">
        <w:rPr>
          <w:lang w:val="fr-CH"/>
        </w:rPr>
        <w:t>.</w:t>
      </w:r>
    </w:p>
    <w:p w:rsidR="00682C3A" w:rsidRPr="00936312" w:rsidRDefault="00682C3A" w:rsidP="00782A8E">
      <w:pPr>
        <w:pStyle w:val="SingleTxtG"/>
        <w:rPr>
          <w:lang w:val="fr-CH"/>
        </w:rPr>
      </w:pPr>
      <w:r w:rsidRPr="00936312">
        <w:rPr>
          <w:lang w:val="fr-CH"/>
        </w:rPr>
        <w:t>414.</w:t>
      </w:r>
      <w:r w:rsidRPr="00936312">
        <w:rPr>
          <w:lang w:val="fr-CH"/>
        </w:rPr>
        <w:tab/>
        <w:t>La forma</w:t>
      </w:r>
      <w:r w:rsidR="00EF2C65" w:rsidRPr="00936312">
        <w:rPr>
          <w:lang w:val="fr-CH"/>
        </w:rPr>
        <w:t xml:space="preserve">tion des forces de police fait l’objet d’un perfectionnement continu dans le cadre de la réorganisation du système de travail policier, dans le sens de niveaux d’intervention compatibles avec les exigences du maintien de l’ordre. À cet égard, les nouveaux modèles socioculturels et éducatifs à vocation communautaire, conjuguant leurs effets aux progrès des technologies mises en </w:t>
      </w:r>
      <w:r w:rsidR="00782A8E">
        <w:rPr>
          <w:lang w:val="fr-CH"/>
        </w:rPr>
        <w:t xml:space="preserve">œuvre </w:t>
      </w:r>
      <w:r w:rsidR="00EF2C65" w:rsidRPr="00936312">
        <w:rPr>
          <w:lang w:val="fr-CH"/>
        </w:rPr>
        <w:t>dans le cadre des activités de la police, facilitent le processus de formation d’une police plus intégrée.</w:t>
      </w:r>
      <w:r w:rsidR="0000718E">
        <w:rPr>
          <w:lang w:val="fr-CH"/>
        </w:rPr>
        <w:t xml:space="preserve"> </w:t>
      </w:r>
    </w:p>
    <w:p w:rsidR="00682C3A" w:rsidRPr="00936312" w:rsidRDefault="00682C3A">
      <w:pPr>
        <w:pStyle w:val="SingleTxtG"/>
        <w:rPr>
          <w:lang w:val="fr-CH"/>
        </w:rPr>
      </w:pPr>
      <w:r w:rsidRPr="00936312">
        <w:rPr>
          <w:lang w:val="fr-CH"/>
        </w:rPr>
        <w:t>415.</w:t>
      </w:r>
      <w:r w:rsidRPr="00936312">
        <w:rPr>
          <w:lang w:val="fr-CH"/>
        </w:rPr>
        <w:tab/>
      </w:r>
      <w:r w:rsidR="00BC2B5F" w:rsidRPr="00936312">
        <w:rPr>
          <w:lang w:val="fr-CH"/>
        </w:rPr>
        <w:t>S’agissant de la recommandation du Comité tendant à créer un organisme national pour faciliter l’application de la Convention, Cuba se perme</w:t>
      </w:r>
      <w:r w:rsidRPr="00936312">
        <w:rPr>
          <w:lang w:val="fr-CH"/>
        </w:rPr>
        <w:t>t</w:t>
      </w:r>
      <w:r w:rsidR="00BC2B5F" w:rsidRPr="00936312">
        <w:rPr>
          <w:lang w:val="fr-CH"/>
        </w:rPr>
        <w:t xml:space="preserve"> de rappeler qu’elle a mis en place, comme indiqué précédemment dans le présent rapport, un </w:t>
      </w:r>
      <w:r w:rsidR="00EC45B3" w:rsidRPr="00936312">
        <w:rPr>
          <w:lang w:val="fr-CH"/>
        </w:rPr>
        <w:t>vaste système de caractère interinstitutionnel qui lui permet, avec la participation des organisations sociales et des organisations de masse, de garantir la réception et l’instruction de toute plainte ou pétition individuelle ou collective liée à l’exercice de tel ou tel droit de l</w:t>
      </w:r>
      <w:r w:rsidR="00EF1E4A" w:rsidRPr="00936312">
        <w:rPr>
          <w:lang w:val="fr-CH"/>
        </w:rPr>
        <w:t>’</w:t>
      </w:r>
      <w:r w:rsidR="00EC45B3" w:rsidRPr="00936312">
        <w:rPr>
          <w:lang w:val="fr-CH"/>
        </w:rPr>
        <w:t>homme</w:t>
      </w:r>
      <w:r w:rsidRPr="00936312">
        <w:rPr>
          <w:lang w:val="fr-CH"/>
        </w:rPr>
        <w:t>.</w:t>
      </w:r>
    </w:p>
    <w:p w:rsidR="00682C3A" w:rsidRPr="00936312" w:rsidRDefault="00C82354" w:rsidP="00B92C1C">
      <w:pPr>
        <w:pStyle w:val="SingleTxtG"/>
        <w:rPr>
          <w:b/>
          <w:iCs/>
          <w:lang w:val="fr-CH"/>
        </w:rPr>
      </w:pPr>
      <w:r w:rsidRPr="00936312">
        <w:rPr>
          <w:b/>
          <w:lang w:val="fr-CH" w:eastAsia="ja-JP"/>
        </w:rPr>
        <w:t>Le Comité invite l</w:t>
      </w:r>
      <w:r w:rsidR="00EF1E4A" w:rsidRPr="00936312">
        <w:rPr>
          <w:b/>
          <w:lang w:val="fr-CH" w:eastAsia="ja-JP"/>
        </w:rPr>
        <w:t>’</w:t>
      </w:r>
      <w:r w:rsidRPr="00936312">
        <w:rPr>
          <w:b/>
          <w:lang w:val="fr-CH" w:eastAsia="ja-JP"/>
        </w:rPr>
        <w:t>État partie à faire connaître le texte de la Convention, ainsi que le rapport périodique et les conclusions y relatives du Comité, afin que le pouvoir judiciaire, les hommes de loi, les organismes publics compétents et l</w:t>
      </w:r>
      <w:r w:rsidR="00EF1E4A" w:rsidRPr="00936312">
        <w:rPr>
          <w:b/>
          <w:lang w:val="fr-CH" w:eastAsia="ja-JP"/>
        </w:rPr>
        <w:t>’</w:t>
      </w:r>
      <w:r w:rsidRPr="00936312">
        <w:rPr>
          <w:b/>
          <w:lang w:val="fr-CH" w:eastAsia="ja-JP"/>
        </w:rPr>
        <w:t xml:space="preserve">opinion publique en général aient pleinement connaissance des dispositions de la Convention et des </w:t>
      </w:r>
      <w:r w:rsidRPr="00B92C1C">
        <w:rPr>
          <w:b/>
          <w:iCs/>
          <w:lang w:val="fr-CH"/>
        </w:rPr>
        <w:t>possibilités qu</w:t>
      </w:r>
      <w:r w:rsidR="00EF1E4A" w:rsidRPr="00B92C1C">
        <w:rPr>
          <w:b/>
          <w:iCs/>
          <w:lang w:val="fr-CH"/>
        </w:rPr>
        <w:t>’</w:t>
      </w:r>
      <w:r w:rsidRPr="00B92C1C">
        <w:rPr>
          <w:b/>
          <w:iCs/>
          <w:lang w:val="fr-CH"/>
        </w:rPr>
        <w:t>elle offre</w:t>
      </w:r>
      <w:r w:rsidR="00682C3A" w:rsidRPr="00936312">
        <w:rPr>
          <w:b/>
          <w:iCs/>
          <w:lang w:val="fr-CH"/>
        </w:rPr>
        <w:t xml:space="preserve">. </w:t>
      </w:r>
    </w:p>
    <w:p w:rsidR="00682C3A" w:rsidRPr="00936312" w:rsidRDefault="00682C3A">
      <w:pPr>
        <w:pStyle w:val="SingleTxtG"/>
        <w:rPr>
          <w:lang w:val="fr-CH"/>
        </w:rPr>
      </w:pPr>
      <w:r w:rsidRPr="00936312">
        <w:rPr>
          <w:lang w:val="fr-CH"/>
        </w:rPr>
        <w:t>416.</w:t>
      </w:r>
      <w:r w:rsidRPr="00936312">
        <w:rPr>
          <w:lang w:val="fr-CH"/>
        </w:rPr>
        <w:tab/>
      </w:r>
      <w:r w:rsidR="00166F9D" w:rsidRPr="00936312">
        <w:rPr>
          <w:lang w:val="fr-CH"/>
        </w:rPr>
        <w:t>La stratégie nationale de diffusion et d’éducation juridique</w:t>
      </w:r>
      <w:r w:rsidR="00484021" w:rsidRPr="00936312">
        <w:rPr>
          <w:lang w:val="fr-CH"/>
        </w:rPr>
        <w:t>s</w:t>
      </w:r>
      <w:r w:rsidR="00166F9D" w:rsidRPr="00936312">
        <w:rPr>
          <w:lang w:val="fr-CH"/>
        </w:rPr>
        <w:t xml:space="preserve"> de la population comprend trois volets principaux</w:t>
      </w:r>
      <w:r w:rsidR="00AB3F1E" w:rsidRPr="00936312">
        <w:rPr>
          <w:lang w:val="fr-CH"/>
        </w:rPr>
        <w:t>:</w:t>
      </w:r>
      <w:r w:rsidR="00166F9D" w:rsidRPr="00936312">
        <w:rPr>
          <w:lang w:val="fr-CH"/>
        </w:rPr>
        <w:t xml:space="preserve"> le volet éducatif, le volet d’information et le volet de recherches sociales.</w:t>
      </w:r>
      <w:r w:rsidRPr="00936312">
        <w:rPr>
          <w:lang w:val="fr-CH"/>
        </w:rPr>
        <w:t xml:space="preserve"> </w:t>
      </w:r>
      <w:r w:rsidR="00166F9D" w:rsidRPr="00936312">
        <w:rPr>
          <w:lang w:val="fr-CH"/>
        </w:rPr>
        <w:t xml:space="preserve">Chacun de ces volets a ses propres finalités et objectifs, son propre secteur de la population auquel s’adresse les messages, et ses propres indications et exemples d’actions concrètes qui en font un instrument de travail tant pour les responsables de la communication et de la diffusion que pour les organismes chargés de le mettre en </w:t>
      </w:r>
      <w:r w:rsidR="00782A8E">
        <w:rPr>
          <w:lang w:val="fr-CH"/>
        </w:rPr>
        <w:t>œuvre</w:t>
      </w:r>
      <w:r w:rsidR="00166F9D" w:rsidRPr="00936312">
        <w:rPr>
          <w:lang w:val="fr-CH"/>
        </w:rPr>
        <w:t>. L’un de ses objectifs consiste à faire connaître et diffuser les instruments internationaux auxquels Cuba est partie, et notamment la Convention internationale sur l’élimination de toutes les formes de discrimination raciale.</w:t>
      </w:r>
    </w:p>
    <w:p w:rsidR="00682C3A" w:rsidRPr="00936312" w:rsidRDefault="00682C3A">
      <w:pPr>
        <w:pStyle w:val="SingleTxtG"/>
        <w:rPr>
          <w:lang w:val="fr-CH"/>
        </w:rPr>
      </w:pPr>
      <w:r w:rsidRPr="00936312">
        <w:rPr>
          <w:lang w:val="fr-CH"/>
        </w:rPr>
        <w:t>417.</w:t>
      </w:r>
      <w:r w:rsidRPr="00936312">
        <w:rPr>
          <w:lang w:val="fr-CH"/>
        </w:rPr>
        <w:tab/>
      </w:r>
      <w:r w:rsidR="00166F9D" w:rsidRPr="00936312">
        <w:rPr>
          <w:lang w:val="fr-CH"/>
        </w:rPr>
        <w:t>Cette activité a donné lieu à l’élaboration et à l’exécution des programmes suivants</w:t>
      </w:r>
      <w:r w:rsidR="00AB3F1E" w:rsidRPr="00936312">
        <w:rPr>
          <w:lang w:val="fr-CH"/>
        </w:rPr>
        <w:t>:</w:t>
      </w:r>
    </w:p>
    <w:p w:rsidR="00682C3A" w:rsidRPr="00936312" w:rsidRDefault="00682C3A" w:rsidP="00DD1F54">
      <w:pPr>
        <w:pStyle w:val="SingleTxtG"/>
        <w:rPr>
          <w:lang w:val="fr-CH"/>
        </w:rPr>
      </w:pPr>
      <w:r w:rsidRPr="00936312">
        <w:rPr>
          <w:lang w:val="fr-CH"/>
        </w:rPr>
        <w:tab/>
        <w:t>a)</w:t>
      </w:r>
      <w:r w:rsidRPr="00936312">
        <w:rPr>
          <w:lang w:val="fr-CH"/>
        </w:rPr>
        <w:tab/>
      </w:r>
      <w:r w:rsidRPr="00936312">
        <w:rPr>
          <w:b/>
          <w:lang w:val="fr-CH"/>
        </w:rPr>
        <w:t>Program</w:t>
      </w:r>
      <w:r w:rsidR="00484021" w:rsidRPr="00936312">
        <w:rPr>
          <w:b/>
          <w:lang w:val="fr-CH"/>
        </w:rPr>
        <w:t>me de préparation juridique du personnel d’encadrement</w:t>
      </w:r>
      <w:r w:rsidRPr="00936312">
        <w:rPr>
          <w:lang w:val="fr-CH"/>
        </w:rPr>
        <w:t>. S</w:t>
      </w:r>
      <w:r w:rsidR="00484021" w:rsidRPr="00936312">
        <w:rPr>
          <w:lang w:val="fr-CH"/>
        </w:rPr>
        <w:t>ystème de préparation juridique des cadres et autres fonctionnaires, et formation de base</w:t>
      </w:r>
      <w:r w:rsidR="00DD1F54">
        <w:rPr>
          <w:lang w:val="fr-CH"/>
        </w:rPr>
        <w:t>;</w:t>
      </w:r>
    </w:p>
    <w:p w:rsidR="00682C3A" w:rsidRPr="00936312" w:rsidRDefault="00682C3A" w:rsidP="00DD1F54">
      <w:pPr>
        <w:pStyle w:val="SingleTxtG"/>
        <w:rPr>
          <w:lang w:val="fr-CH"/>
        </w:rPr>
      </w:pPr>
      <w:r w:rsidRPr="00936312">
        <w:rPr>
          <w:lang w:val="fr-CH"/>
        </w:rPr>
        <w:tab/>
        <w:t>b)</w:t>
      </w:r>
      <w:r w:rsidRPr="00936312">
        <w:rPr>
          <w:lang w:val="fr-CH"/>
        </w:rPr>
        <w:tab/>
      </w:r>
      <w:r w:rsidRPr="00936312">
        <w:rPr>
          <w:b/>
          <w:lang w:val="fr-CH"/>
        </w:rPr>
        <w:t>Program</w:t>
      </w:r>
      <w:r w:rsidR="00484021" w:rsidRPr="00936312">
        <w:rPr>
          <w:b/>
          <w:lang w:val="fr-CH"/>
        </w:rPr>
        <w:t>me éducatif destiné aux différents niveaux de l’enseignement ordinaire</w:t>
      </w:r>
      <w:r w:rsidR="00484021" w:rsidRPr="00936312">
        <w:rPr>
          <w:lang w:val="fr-CH"/>
        </w:rPr>
        <w:t>. Le Ministère de la justice participe, avec les autres organismes retenus, à l’amélioration des programmes de l’enseignement ordinaire</w:t>
      </w:r>
      <w:r w:rsidRPr="00936312">
        <w:rPr>
          <w:lang w:val="fr-CH"/>
        </w:rPr>
        <w:t xml:space="preserve"> </w:t>
      </w:r>
      <w:r w:rsidR="00484021" w:rsidRPr="00936312">
        <w:rPr>
          <w:lang w:val="fr-CH"/>
        </w:rPr>
        <w:t>en ce qui concerne l’éducation juridique des élèves, et collabore avec les organisations de jeunes à l’organisation de concours et aux activités des cercles juridiques dans les palais des pionniers centraux et provinciaux</w:t>
      </w:r>
      <w:r w:rsidR="00DD1F54">
        <w:rPr>
          <w:lang w:val="fr-CH"/>
        </w:rPr>
        <w:t>;</w:t>
      </w:r>
    </w:p>
    <w:p w:rsidR="00682C3A" w:rsidRPr="00936312" w:rsidRDefault="00682C3A" w:rsidP="00DD1F54">
      <w:pPr>
        <w:pStyle w:val="SingleTxtG"/>
        <w:rPr>
          <w:lang w:val="fr-CH"/>
        </w:rPr>
      </w:pPr>
      <w:r w:rsidRPr="00936312">
        <w:rPr>
          <w:lang w:val="fr-CH"/>
        </w:rPr>
        <w:tab/>
        <w:t>c)</w:t>
      </w:r>
      <w:r w:rsidRPr="00936312">
        <w:rPr>
          <w:lang w:val="fr-CH"/>
        </w:rPr>
        <w:tab/>
      </w:r>
      <w:r w:rsidRPr="00936312">
        <w:rPr>
          <w:b/>
          <w:lang w:val="fr-CH"/>
        </w:rPr>
        <w:t>Program</w:t>
      </w:r>
      <w:r w:rsidR="00484021" w:rsidRPr="00936312">
        <w:rPr>
          <w:b/>
          <w:lang w:val="fr-CH"/>
        </w:rPr>
        <w:t>me de diffusion de l’information par les médias, la propagande et les publications écrites</w:t>
      </w:r>
      <w:r w:rsidRPr="00936312">
        <w:rPr>
          <w:lang w:val="fr-CH"/>
        </w:rPr>
        <w:t xml:space="preserve">. </w:t>
      </w:r>
      <w:r w:rsidR="00484021" w:rsidRPr="00936312">
        <w:rPr>
          <w:lang w:val="fr-CH"/>
        </w:rPr>
        <w:t xml:space="preserve">Le Ministère de la justice a, en collaboration avec l’Institut cubain de la radio et de la télévision </w:t>
      </w:r>
      <w:r w:rsidRPr="00936312">
        <w:rPr>
          <w:lang w:val="fr-CH"/>
        </w:rPr>
        <w:t xml:space="preserve">(ICRT), </w:t>
      </w:r>
      <w:r w:rsidR="00484021" w:rsidRPr="00936312">
        <w:rPr>
          <w:lang w:val="fr-CH"/>
        </w:rPr>
        <w:t xml:space="preserve">élaboré un plan de travail au titre de la diffusion d’informations juridiques auprès de la population. Ce plan de travail, qui regroupe différentes activités, est exécuté par le truchement de la radio et de la télévision. Le programme spécialisé </w:t>
      </w:r>
      <w:r w:rsidR="00AB3F1E" w:rsidRPr="00936312">
        <w:rPr>
          <w:lang w:val="fr-CH"/>
        </w:rPr>
        <w:t>«</w:t>
      </w:r>
      <w:r w:rsidRPr="00936312">
        <w:rPr>
          <w:lang w:val="fr-CH"/>
        </w:rPr>
        <w:t>Al Derecho</w:t>
      </w:r>
      <w:r w:rsidR="00743620" w:rsidRPr="00936312">
        <w:rPr>
          <w:lang w:val="fr-CH"/>
        </w:rPr>
        <w:t>»</w:t>
      </w:r>
      <w:r w:rsidR="00484021" w:rsidRPr="00936312">
        <w:rPr>
          <w:lang w:val="fr-CH"/>
        </w:rPr>
        <w:t xml:space="preserve"> (Pour le droit) y tient une grande place</w:t>
      </w:r>
      <w:r w:rsidR="00DD1F54">
        <w:rPr>
          <w:lang w:val="fr-CH"/>
        </w:rPr>
        <w:t>;</w:t>
      </w:r>
    </w:p>
    <w:p w:rsidR="00682C3A" w:rsidRPr="00936312" w:rsidRDefault="00682C3A" w:rsidP="00DD1F54">
      <w:pPr>
        <w:pStyle w:val="SingleTxtG"/>
        <w:rPr>
          <w:lang w:val="fr-CH"/>
        </w:rPr>
      </w:pPr>
      <w:r w:rsidRPr="00936312">
        <w:rPr>
          <w:lang w:val="fr-CH"/>
        </w:rPr>
        <w:tab/>
        <w:t>d)</w:t>
      </w:r>
      <w:r w:rsidRPr="00936312">
        <w:rPr>
          <w:lang w:val="fr-CH"/>
        </w:rPr>
        <w:tab/>
      </w:r>
      <w:r w:rsidR="00484021" w:rsidRPr="00936312">
        <w:rPr>
          <w:lang w:val="fr-CH"/>
        </w:rPr>
        <w:t>Des rencontres avec les représentants des organes de presse sont également organisées pour examiner les questions liées à l’information juridiqu</w:t>
      </w:r>
      <w:r w:rsidR="00652FEF" w:rsidRPr="00936312">
        <w:rPr>
          <w:lang w:val="fr-CH"/>
        </w:rPr>
        <w:t>e en général et à la prestation de services d’information</w:t>
      </w:r>
      <w:r w:rsidR="00484021" w:rsidRPr="00936312">
        <w:rPr>
          <w:lang w:val="fr-CH"/>
        </w:rPr>
        <w:t xml:space="preserve"> en particulier. Des spécialistes et des responsables de ce secteur participent à ces rencontres</w:t>
      </w:r>
      <w:r w:rsidR="00DD1F54">
        <w:rPr>
          <w:lang w:val="fr-CH"/>
        </w:rPr>
        <w:t>;</w:t>
      </w:r>
    </w:p>
    <w:p w:rsidR="00682C3A" w:rsidRPr="00936312" w:rsidRDefault="00682C3A" w:rsidP="00DD1F54">
      <w:pPr>
        <w:pStyle w:val="SingleTxtG"/>
        <w:rPr>
          <w:lang w:val="fr-CH"/>
        </w:rPr>
      </w:pPr>
      <w:r w:rsidRPr="00936312">
        <w:rPr>
          <w:lang w:val="fr-CH"/>
        </w:rPr>
        <w:tab/>
        <w:t>e)</w:t>
      </w:r>
      <w:r w:rsidRPr="00936312">
        <w:rPr>
          <w:lang w:val="fr-CH"/>
        </w:rPr>
        <w:tab/>
      </w:r>
      <w:r w:rsidR="00484021" w:rsidRPr="00936312">
        <w:rPr>
          <w:lang w:val="fr-CH"/>
        </w:rPr>
        <w:t xml:space="preserve">Un plan de publication de textes, revues et brochures – destinés à la population – qui abordent des sujets juridiques est mis en </w:t>
      </w:r>
      <w:r w:rsidR="00782A8E">
        <w:rPr>
          <w:lang w:val="fr-CH"/>
        </w:rPr>
        <w:t>œuvre</w:t>
      </w:r>
      <w:r w:rsidR="00484021" w:rsidRPr="00936312">
        <w:rPr>
          <w:lang w:val="fr-CH"/>
        </w:rPr>
        <w:t xml:space="preserve"> en collaboration avec le Ministère de l’enseignement supérieur et l’Institut cubain du livre et de la polygraphie</w:t>
      </w:r>
      <w:r w:rsidR="00DD1F54">
        <w:rPr>
          <w:lang w:val="fr-CH"/>
        </w:rPr>
        <w:t>;</w:t>
      </w:r>
    </w:p>
    <w:p w:rsidR="00682C3A" w:rsidRPr="00936312" w:rsidRDefault="00682C3A" w:rsidP="00DD1F54">
      <w:pPr>
        <w:pStyle w:val="SingleTxtG"/>
        <w:rPr>
          <w:lang w:val="fr-CH"/>
        </w:rPr>
      </w:pPr>
      <w:r w:rsidRPr="00936312">
        <w:rPr>
          <w:lang w:val="fr-CH"/>
        </w:rPr>
        <w:tab/>
        <w:t>f)</w:t>
      </w:r>
      <w:r w:rsidRPr="00936312">
        <w:rPr>
          <w:lang w:val="fr-CH"/>
        </w:rPr>
        <w:tab/>
      </w:r>
      <w:r w:rsidR="00484021" w:rsidRPr="00936312">
        <w:rPr>
          <w:lang w:val="fr-CH"/>
        </w:rPr>
        <w:t>Des p</w:t>
      </w:r>
      <w:r w:rsidRPr="00936312">
        <w:rPr>
          <w:lang w:val="fr-CH"/>
        </w:rPr>
        <w:t>ublica</w:t>
      </w:r>
      <w:r w:rsidR="00484021" w:rsidRPr="00936312">
        <w:rPr>
          <w:lang w:val="fr-CH"/>
        </w:rPr>
        <w:t xml:space="preserve">tions telles que </w:t>
      </w:r>
      <w:r w:rsidRPr="00936312">
        <w:rPr>
          <w:i/>
          <w:lang w:val="fr-CH"/>
        </w:rPr>
        <w:t>Revista Jurídica</w:t>
      </w:r>
      <w:r w:rsidRPr="00936312">
        <w:rPr>
          <w:lang w:val="fr-CH"/>
        </w:rPr>
        <w:t xml:space="preserve">, </w:t>
      </w:r>
      <w:smartTag w:uri="urn:schemas-microsoft-com:office:smarttags" w:element="PersonName">
        <w:smartTagPr>
          <w:attr w:name="ProductID" w:val="la Revista Cubana"/>
        </w:smartTagPr>
        <w:r w:rsidRPr="00936312">
          <w:rPr>
            <w:lang w:val="fr-CH"/>
          </w:rPr>
          <w:t xml:space="preserve">la </w:t>
        </w:r>
        <w:r w:rsidRPr="00936312">
          <w:rPr>
            <w:i/>
            <w:lang w:val="fr-CH"/>
          </w:rPr>
          <w:t>Revista Cubana</w:t>
        </w:r>
      </w:smartTag>
      <w:r w:rsidRPr="00936312">
        <w:rPr>
          <w:i/>
          <w:lang w:val="fr-CH"/>
        </w:rPr>
        <w:t xml:space="preserve"> de Derecho</w:t>
      </w:r>
      <w:r w:rsidRPr="00936312">
        <w:rPr>
          <w:lang w:val="fr-CH"/>
        </w:rPr>
        <w:t xml:space="preserve">, </w:t>
      </w:r>
      <w:smartTag w:uri="urn:schemas-microsoft-com:office:smarttags" w:element="PersonName">
        <w:smartTagPr>
          <w:attr w:name="ProductID" w:val="la Revista"/>
        </w:smartTagPr>
        <w:r w:rsidRPr="00936312">
          <w:rPr>
            <w:lang w:val="fr-CH"/>
          </w:rPr>
          <w:t xml:space="preserve">la </w:t>
        </w:r>
        <w:r w:rsidRPr="00936312">
          <w:rPr>
            <w:i/>
            <w:lang w:val="fr-CH"/>
          </w:rPr>
          <w:t>Revista</w:t>
        </w:r>
      </w:smartTag>
      <w:r w:rsidRPr="00936312">
        <w:rPr>
          <w:i/>
          <w:lang w:val="fr-CH"/>
        </w:rPr>
        <w:t xml:space="preserve"> de </w:t>
      </w:r>
      <w:smartTag w:uri="urn:schemas-microsoft-com:office:smarttags" w:element="PersonName">
        <w:smartTagPr>
          <w:attr w:name="ProductID" w:val="la Fiscal￭a General"/>
        </w:smartTagPr>
        <w:r w:rsidRPr="00936312">
          <w:rPr>
            <w:i/>
            <w:lang w:val="fr-CH"/>
          </w:rPr>
          <w:t>la Fiscalía General</w:t>
        </w:r>
      </w:smartTag>
      <w:r w:rsidRPr="00936312">
        <w:rPr>
          <w:i/>
          <w:lang w:val="fr-CH"/>
        </w:rPr>
        <w:t xml:space="preserve"> de </w:t>
      </w:r>
      <w:smartTag w:uri="urn:schemas-microsoft-com:office:smarttags" w:element="PersonName">
        <w:smartTagPr>
          <w:attr w:name="ProductID" w:val="la Rep￺blica"/>
        </w:smartTagPr>
        <w:r w:rsidRPr="00936312">
          <w:rPr>
            <w:i/>
            <w:lang w:val="fr-CH"/>
          </w:rPr>
          <w:t>la República</w:t>
        </w:r>
      </w:smartTag>
      <w:r w:rsidRPr="00936312">
        <w:rPr>
          <w:lang w:val="fr-CH"/>
        </w:rPr>
        <w:t>, l</w:t>
      </w:r>
      <w:r w:rsidR="00484021" w:rsidRPr="00936312">
        <w:rPr>
          <w:lang w:val="fr-CH"/>
        </w:rPr>
        <w:t>e</w:t>
      </w:r>
      <w:r w:rsidRPr="00936312">
        <w:rPr>
          <w:lang w:val="fr-CH"/>
        </w:rPr>
        <w:t xml:space="preserve">s </w:t>
      </w:r>
      <w:r w:rsidRPr="00936312">
        <w:rPr>
          <w:i/>
          <w:lang w:val="fr-CH"/>
        </w:rPr>
        <w:t>Boletines del Tribunal Supremo Popular</w:t>
      </w:r>
      <w:r w:rsidRPr="00936312">
        <w:rPr>
          <w:lang w:val="fr-CH"/>
        </w:rPr>
        <w:t xml:space="preserve"> </w:t>
      </w:r>
      <w:r w:rsidR="00484021" w:rsidRPr="00936312">
        <w:rPr>
          <w:lang w:val="fr-CH"/>
        </w:rPr>
        <w:t xml:space="preserve">et d’autres publications analogues, telles que </w:t>
      </w:r>
      <w:r w:rsidRPr="00936312">
        <w:rPr>
          <w:lang w:val="fr-CH"/>
        </w:rPr>
        <w:t xml:space="preserve">la </w:t>
      </w:r>
      <w:r w:rsidRPr="00936312">
        <w:rPr>
          <w:i/>
          <w:lang w:val="fr-CH"/>
        </w:rPr>
        <w:t>Revista del Ministerio de Trabajo y Seguridad Social</w:t>
      </w:r>
      <w:r w:rsidRPr="00936312">
        <w:rPr>
          <w:lang w:val="fr-CH"/>
        </w:rPr>
        <w:t>, contribu</w:t>
      </w:r>
      <w:r w:rsidR="00484021" w:rsidRPr="00936312">
        <w:rPr>
          <w:lang w:val="fr-CH"/>
        </w:rPr>
        <w:t xml:space="preserve">ent au processus de renforcement de la culture juridique dans des cadres différents. Ces publications périodiques sont très appréciées des secteurs professionnels comme de la population en général. </w:t>
      </w:r>
      <w:r w:rsidRPr="00936312">
        <w:rPr>
          <w:lang w:val="fr-CH"/>
        </w:rPr>
        <w:t>La pr</w:t>
      </w:r>
      <w:r w:rsidR="00484021" w:rsidRPr="00936312">
        <w:rPr>
          <w:lang w:val="fr-CH"/>
        </w:rPr>
        <w:t>ésence dans les foires du livre du secteur juridique et de ses publications spécialisées est l’une des activités actuellement poursuivies</w:t>
      </w:r>
      <w:r w:rsidR="00DD1F54">
        <w:rPr>
          <w:lang w:val="fr-CH"/>
        </w:rPr>
        <w:t>;</w:t>
      </w:r>
    </w:p>
    <w:p w:rsidR="00682C3A" w:rsidRPr="00936312" w:rsidRDefault="00682C3A" w:rsidP="00DD1F54">
      <w:pPr>
        <w:pStyle w:val="SingleTxtG"/>
        <w:rPr>
          <w:lang w:val="fr-CH"/>
        </w:rPr>
      </w:pPr>
      <w:r w:rsidRPr="00936312">
        <w:rPr>
          <w:lang w:val="fr-CH"/>
        </w:rPr>
        <w:tab/>
        <w:t>g)</w:t>
      </w:r>
      <w:r w:rsidRPr="00936312">
        <w:rPr>
          <w:lang w:val="fr-CH"/>
        </w:rPr>
        <w:tab/>
      </w:r>
      <w:r w:rsidRPr="00936312">
        <w:rPr>
          <w:b/>
          <w:lang w:val="fr-CH"/>
        </w:rPr>
        <w:t>Program</w:t>
      </w:r>
      <w:r w:rsidR="00484021" w:rsidRPr="00936312">
        <w:rPr>
          <w:b/>
          <w:lang w:val="fr-CH"/>
        </w:rPr>
        <w:t>me de diffusion numérique de l’information</w:t>
      </w:r>
      <w:r w:rsidRPr="00936312">
        <w:rPr>
          <w:lang w:val="fr-CH"/>
        </w:rPr>
        <w:t xml:space="preserve">. </w:t>
      </w:r>
      <w:r w:rsidR="00484021" w:rsidRPr="00936312">
        <w:rPr>
          <w:lang w:val="fr-CH"/>
        </w:rPr>
        <w:t>On s’emploie à améliorer le contenu des pages Web tant sur l’Intranet que sur l’Internet, en garantissant son actualisation systématique conformément à la politique de diffusion et de formation juridiques du secteur et de l’ensemble de la population</w:t>
      </w:r>
      <w:r w:rsidRPr="00936312">
        <w:rPr>
          <w:lang w:val="fr-CH"/>
        </w:rPr>
        <w:t xml:space="preserve">. </w:t>
      </w:r>
      <w:r w:rsidR="00484021" w:rsidRPr="00936312">
        <w:rPr>
          <w:lang w:val="fr-CH"/>
        </w:rPr>
        <w:t>Il est aujourd’hui possible d’accéder de n’importe où dans le monde à la législation cubaine – sur support numérique – sur le site Web du Journal officiel de la République de Cuba</w:t>
      </w:r>
      <w:r w:rsidR="00AB3F1E" w:rsidRPr="00936312">
        <w:rPr>
          <w:lang w:val="fr-CH"/>
        </w:rPr>
        <w:t>:</w:t>
      </w:r>
      <w:r w:rsidRPr="00936312">
        <w:rPr>
          <w:lang w:val="fr-CH"/>
        </w:rPr>
        <w:t xml:space="preserve"> </w:t>
      </w:r>
      <w:hyperlink r:id="rId8" w:history="1">
        <w:r w:rsidRPr="00936312">
          <w:rPr>
            <w:lang w:val="fr-CH"/>
          </w:rPr>
          <w:t>www.gacetaoficial.cu</w:t>
        </w:r>
      </w:hyperlink>
      <w:r w:rsidR="00DD1F54">
        <w:rPr>
          <w:lang w:val="fr-CH"/>
        </w:rPr>
        <w:t>;</w:t>
      </w:r>
    </w:p>
    <w:p w:rsidR="00682C3A" w:rsidRPr="00936312" w:rsidRDefault="00682C3A" w:rsidP="00DD1F54">
      <w:pPr>
        <w:pStyle w:val="SingleTxtG"/>
        <w:rPr>
          <w:lang w:val="fr-CH"/>
        </w:rPr>
      </w:pPr>
      <w:r w:rsidRPr="00936312">
        <w:rPr>
          <w:lang w:val="fr-CH"/>
        </w:rPr>
        <w:tab/>
        <w:t>h)</w:t>
      </w:r>
      <w:r w:rsidRPr="00936312">
        <w:rPr>
          <w:lang w:val="fr-CH"/>
        </w:rPr>
        <w:tab/>
      </w:r>
      <w:r w:rsidRPr="00936312">
        <w:rPr>
          <w:b/>
          <w:lang w:val="fr-CH"/>
        </w:rPr>
        <w:t>Program</w:t>
      </w:r>
      <w:r w:rsidR="00484021" w:rsidRPr="00936312">
        <w:rPr>
          <w:b/>
          <w:lang w:val="fr-CH"/>
        </w:rPr>
        <w:t>me</w:t>
      </w:r>
      <w:r w:rsidRPr="00936312">
        <w:rPr>
          <w:b/>
          <w:lang w:val="fr-CH"/>
        </w:rPr>
        <w:t xml:space="preserve"> de c</w:t>
      </w:r>
      <w:r w:rsidR="00484021" w:rsidRPr="00936312">
        <w:rPr>
          <w:b/>
          <w:lang w:val="fr-CH"/>
        </w:rPr>
        <w:t>auseries et de conférences</w:t>
      </w:r>
      <w:r w:rsidRPr="00936312">
        <w:rPr>
          <w:lang w:val="fr-CH"/>
        </w:rPr>
        <w:t xml:space="preserve">. </w:t>
      </w:r>
      <w:r w:rsidR="00484021" w:rsidRPr="00936312">
        <w:rPr>
          <w:lang w:val="fr-CH"/>
        </w:rPr>
        <w:t>Un programme de causeries et de conférences sur des sujets juridiques s’adressant aux différents secteurs de la population</w:t>
      </w:r>
      <w:r w:rsidR="0000718E">
        <w:rPr>
          <w:lang w:val="fr-CH"/>
        </w:rPr>
        <w:t xml:space="preserve"> </w:t>
      </w:r>
      <w:r w:rsidR="00484021" w:rsidRPr="00936312">
        <w:rPr>
          <w:lang w:val="fr-CH"/>
        </w:rPr>
        <w:t>est en cours d’exécution, en coordination avec l’Union nationale des juristes cubains, le Ministère de l’éducation et les organisations d’étudiants et les organisations de masse</w:t>
      </w:r>
      <w:r w:rsidR="00DD1F54">
        <w:rPr>
          <w:lang w:val="fr-CH"/>
        </w:rPr>
        <w:t>;</w:t>
      </w:r>
    </w:p>
    <w:p w:rsidR="00682C3A" w:rsidRPr="00936312" w:rsidRDefault="00682C3A" w:rsidP="00DD1F54">
      <w:pPr>
        <w:pStyle w:val="SingleTxtG"/>
        <w:rPr>
          <w:lang w:val="fr-CH"/>
        </w:rPr>
      </w:pPr>
      <w:r w:rsidRPr="00936312">
        <w:rPr>
          <w:lang w:val="fr-CH"/>
        </w:rPr>
        <w:tab/>
        <w:t>i)</w:t>
      </w:r>
      <w:r w:rsidRPr="00936312">
        <w:rPr>
          <w:lang w:val="fr-CH"/>
        </w:rPr>
        <w:tab/>
      </w:r>
      <w:r w:rsidRPr="00936312">
        <w:rPr>
          <w:b/>
          <w:lang w:val="fr-CH"/>
        </w:rPr>
        <w:t>Program</w:t>
      </w:r>
      <w:r w:rsidR="00484021" w:rsidRPr="00936312">
        <w:rPr>
          <w:b/>
          <w:lang w:val="fr-CH"/>
        </w:rPr>
        <w:t xml:space="preserve">me de perfectionnement du processus d’élaboration, de publication et de diffusion du </w:t>
      </w:r>
      <w:r w:rsidR="00484021" w:rsidRPr="00936312">
        <w:rPr>
          <w:b/>
          <w:i/>
          <w:lang w:val="fr-CH"/>
        </w:rPr>
        <w:t>Journal officiel</w:t>
      </w:r>
      <w:r w:rsidRPr="00936312">
        <w:rPr>
          <w:lang w:val="fr-CH"/>
        </w:rPr>
        <w:t xml:space="preserve">. </w:t>
      </w:r>
      <w:r w:rsidR="00B97DA0" w:rsidRPr="00936312">
        <w:rPr>
          <w:lang w:val="fr-CH"/>
        </w:rPr>
        <w:t xml:space="preserve">La </w:t>
      </w:r>
      <w:r w:rsidRPr="00936312">
        <w:rPr>
          <w:lang w:val="fr-CH"/>
        </w:rPr>
        <w:t>publica</w:t>
      </w:r>
      <w:r w:rsidR="00B97DA0" w:rsidRPr="00936312">
        <w:rPr>
          <w:lang w:val="fr-CH"/>
        </w:rPr>
        <w:t xml:space="preserve">tion, la </w:t>
      </w:r>
      <w:r w:rsidRPr="00936312">
        <w:rPr>
          <w:lang w:val="fr-CH"/>
        </w:rPr>
        <w:t>distribu</w:t>
      </w:r>
      <w:r w:rsidR="00B97DA0" w:rsidRPr="00936312">
        <w:rPr>
          <w:lang w:val="fr-CH"/>
        </w:rPr>
        <w:t xml:space="preserve">tion et la </w:t>
      </w:r>
      <w:r w:rsidRPr="00936312">
        <w:rPr>
          <w:lang w:val="fr-CH"/>
        </w:rPr>
        <w:t>com</w:t>
      </w:r>
      <w:r w:rsidR="00B97DA0" w:rsidRPr="00936312">
        <w:rPr>
          <w:lang w:val="fr-CH"/>
        </w:rPr>
        <w:t>m</w:t>
      </w:r>
      <w:r w:rsidRPr="00936312">
        <w:rPr>
          <w:lang w:val="fr-CH"/>
        </w:rPr>
        <w:t>erciali</w:t>
      </w:r>
      <w:r w:rsidR="00B97DA0" w:rsidRPr="00936312">
        <w:rPr>
          <w:lang w:val="fr-CH"/>
        </w:rPr>
        <w:t xml:space="preserve">sation systématiques du </w:t>
      </w:r>
      <w:r w:rsidR="00B97DA0" w:rsidRPr="00936312">
        <w:rPr>
          <w:i/>
          <w:lang w:val="fr-CH"/>
        </w:rPr>
        <w:t xml:space="preserve">Journal officiel </w:t>
      </w:r>
      <w:r w:rsidRPr="00936312">
        <w:rPr>
          <w:lang w:val="fr-CH"/>
        </w:rPr>
        <w:t>de la R</w:t>
      </w:r>
      <w:r w:rsidR="00B97DA0" w:rsidRPr="00936312">
        <w:rPr>
          <w:lang w:val="fr-CH"/>
        </w:rPr>
        <w:t>é</w:t>
      </w:r>
      <w:r w:rsidRPr="00936312">
        <w:rPr>
          <w:lang w:val="fr-CH"/>
        </w:rPr>
        <w:t>p</w:t>
      </w:r>
      <w:r w:rsidR="00B97DA0" w:rsidRPr="00936312">
        <w:rPr>
          <w:lang w:val="fr-CH"/>
        </w:rPr>
        <w:t xml:space="preserve">ublique </w:t>
      </w:r>
      <w:r w:rsidRPr="00936312">
        <w:rPr>
          <w:lang w:val="fr-CH"/>
        </w:rPr>
        <w:t>de Cuba</w:t>
      </w:r>
      <w:r w:rsidR="00B97DA0" w:rsidRPr="00936312">
        <w:rPr>
          <w:lang w:val="fr-CH"/>
        </w:rPr>
        <w:t xml:space="preserve"> sont garanties, sur support papier et numérique. On s’emploie actuellement à obtenir de meilleurs résultats dans ce domaine</w:t>
      </w:r>
      <w:r w:rsidR="00DD1F54">
        <w:rPr>
          <w:lang w:val="fr-CH"/>
        </w:rPr>
        <w:t>;</w:t>
      </w:r>
    </w:p>
    <w:p w:rsidR="00682C3A" w:rsidRPr="00936312" w:rsidRDefault="00682C3A">
      <w:pPr>
        <w:pStyle w:val="SingleTxtG"/>
        <w:rPr>
          <w:lang w:val="fr-CH"/>
        </w:rPr>
      </w:pPr>
      <w:r w:rsidRPr="00936312">
        <w:rPr>
          <w:lang w:val="fr-CH"/>
        </w:rPr>
        <w:tab/>
        <w:t>j)</w:t>
      </w:r>
      <w:r w:rsidRPr="00936312">
        <w:rPr>
          <w:lang w:val="fr-CH"/>
        </w:rPr>
        <w:tab/>
      </w:r>
      <w:r w:rsidRPr="00936312">
        <w:rPr>
          <w:b/>
          <w:lang w:val="fr-CH"/>
        </w:rPr>
        <w:t>Program</w:t>
      </w:r>
      <w:r w:rsidR="00B97DA0" w:rsidRPr="00936312">
        <w:rPr>
          <w:b/>
          <w:lang w:val="fr-CH"/>
        </w:rPr>
        <w:t>me</w:t>
      </w:r>
      <w:r w:rsidRPr="00936312">
        <w:rPr>
          <w:b/>
          <w:lang w:val="fr-CH"/>
        </w:rPr>
        <w:t xml:space="preserve"> de contr</w:t>
      </w:r>
      <w:r w:rsidR="00B97DA0" w:rsidRPr="00936312">
        <w:rPr>
          <w:b/>
          <w:lang w:val="fr-CH"/>
        </w:rPr>
        <w:t>ôle et d’évaluation de l’efficacité des mesures adoptées pour développer la culture juridique de la population</w:t>
      </w:r>
      <w:r w:rsidRPr="00936312">
        <w:rPr>
          <w:lang w:val="fr-CH"/>
        </w:rPr>
        <w:t xml:space="preserve">. </w:t>
      </w:r>
      <w:r w:rsidR="00B97DA0" w:rsidRPr="00936312">
        <w:rPr>
          <w:lang w:val="fr-CH"/>
        </w:rPr>
        <w:t>Le Centre de recherches juridiques et la Direction de la diffusion du Ministère de la justice, agissant en coordination avec d’autres institutions et centres de recherches, surveillent et évaluent périodiquement le niveau d’efficacité des programmes de vulgarisation juridique</w:t>
      </w:r>
      <w:r w:rsidRPr="00936312">
        <w:rPr>
          <w:lang w:val="fr-CH"/>
        </w:rPr>
        <w:t>.</w:t>
      </w:r>
    </w:p>
    <w:p w:rsidR="00682C3A" w:rsidRPr="00936312" w:rsidRDefault="00682C3A">
      <w:pPr>
        <w:pStyle w:val="SingleTxtG"/>
        <w:rPr>
          <w:lang w:val="fr-CH"/>
        </w:rPr>
      </w:pPr>
      <w:r w:rsidRPr="00936312">
        <w:rPr>
          <w:lang w:val="fr-CH"/>
        </w:rPr>
        <w:t>418.</w:t>
      </w:r>
      <w:r w:rsidRPr="00936312">
        <w:rPr>
          <w:lang w:val="fr-CH"/>
        </w:rPr>
        <w:tab/>
        <w:t>P</w:t>
      </w:r>
      <w:r w:rsidR="00B97DA0" w:rsidRPr="00936312">
        <w:rPr>
          <w:lang w:val="fr-CH"/>
        </w:rPr>
        <w:t>ar ailleurs, le projet de diffusion des droits des enfants et des adolescents est l’occasion depuis 2000 de mener des actions concrètes portant sur différentes questions, telles que la discrimination raciale. La stratégie de communication prévoit la réalisation d’activités sur trois plans principaux</w:t>
      </w:r>
      <w:r w:rsidR="00AB3F1E" w:rsidRPr="00936312">
        <w:rPr>
          <w:lang w:val="fr-CH"/>
        </w:rPr>
        <w:t>:</w:t>
      </w:r>
      <w:r w:rsidRPr="00936312">
        <w:rPr>
          <w:lang w:val="fr-CH"/>
        </w:rPr>
        <w:t xml:space="preserve"> </w:t>
      </w:r>
    </w:p>
    <w:p w:rsidR="00682C3A" w:rsidRPr="00936312" w:rsidRDefault="00682C3A">
      <w:pPr>
        <w:pStyle w:val="SingleTxtG"/>
        <w:rPr>
          <w:lang w:val="fr-CH"/>
        </w:rPr>
      </w:pPr>
      <w:r w:rsidRPr="00936312">
        <w:rPr>
          <w:lang w:val="fr-CH"/>
        </w:rPr>
        <w:tab/>
        <w:t>a)</w:t>
      </w:r>
      <w:r w:rsidRPr="00936312">
        <w:rPr>
          <w:lang w:val="fr-CH"/>
        </w:rPr>
        <w:tab/>
      </w:r>
      <w:r w:rsidR="00B97DA0" w:rsidRPr="00936312">
        <w:rPr>
          <w:b/>
          <w:lang w:val="fr-CH"/>
        </w:rPr>
        <w:t>Activités éducatives</w:t>
      </w:r>
      <w:r w:rsidRPr="00936312">
        <w:rPr>
          <w:lang w:val="fr-CH"/>
        </w:rPr>
        <w:t xml:space="preserve">. </w:t>
      </w:r>
      <w:r w:rsidR="0095604E" w:rsidRPr="00936312">
        <w:rPr>
          <w:lang w:val="fr-CH"/>
        </w:rPr>
        <w:t>Formation, conférences et ateliers en tant qu’espaces de dialogue et de débat</w:t>
      </w:r>
      <w:r w:rsidR="00AB3F1E" w:rsidRPr="00936312">
        <w:rPr>
          <w:lang w:val="fr-CH"/>
        </w:rPr>
        <w:t>:</w:t>
      </w:r>
      <w:r w:rsidR="0095604E" w:rsidRPr="00936312">
        <w:rPr>
          <w:lang w:val="fr-CH"/>
        </w:rPr>
        <w:t xml:space="preserve"> travail de groupe mené en coordination avec des institutions relevant des domaines de la culture, de l’éducation sexuelle et de la communication</w:t>
      </w:r>
      <w:r w:rsidRPr="00936312">
        <w:rPr>
          <w:lang w:val="fr-CH"/>
        </w:rPr>
        <w:t>.</w:t>
      </w:r>
    </w:p>
    <w:p w:rsidR="00682C3A" w:rsidRPr="00936312" w:rsidRDefault="00682C3A">
      <w:pPr>
        <w:pStyle w:val="SingleTxtG"/>
        <w:rPr>
          <w:lang w:val="fr-CH"/>
        </w:rPr>
      </w:pPr>
      <w:r w:rsidRPr="00936312">
        <w:rPr>
          <w:lang w:val="fr-CH"/>
        </w:rPr>
        <w:tab/>
        <w:t>b)</w:t>
      </w:r>
      <w:r w:rsidRPr="00936312">
        <w:rPr>
          <w:lang w:val="fr-CH"/>
        </w:rPr>
        <w:tab/>
      </w:r>
      <w:r w:rsidR="00B97DA0" w:rsidRPr="00936312">
        <w:rPr>
          <w:b/>
          <w:lang w:val="fr-CH"/>
        </w:rPr>
        <w:t>Act</w:t>
      </w:r>
      <w:r w:rsidR="0095604E" w:rsidRPr="00936312">
        <w:rPr>
          <w:b/>
          <w:lang w:val="fr-CH"/>
        </w:rPr>
        <w:t>i</w:t>
      </w:r>
      <w:r w:rsidR="00B97DA0" w:rsidRPr="00936312">
        <w:rPr>
          <w:b/>
          <w:lang w:val="fr-CH"/>
        </w:rPr>
        <w:t>vités de diffusion</w:t>
      </w:r>
      <w:r w:rsidRPr="00936312">
        <w:rPr>
          <w:lang w:val="fr-CH"/>
        </w:rPr>
        <w:t xml:space="preserve">. </w:t>
      </w:r>
      <w:r w:rsidR="0095604E" w:rsidRPr="00936312">
        <w:rPr>
          <w:lang w:val="fr-CH"/>
        </w:rPr>
        <w:t xml:space="preserve">Diffusion </w:t>
      </w:r>
      <w:r w:rsidRPr="00936312">
        <w:rPr>
          <w:lang w:val="fr-CH"/>
        </w:rPr>
        <w:t xml:space="preserve">de </w:t>
      </w:r>
      <w:r w:rsidRPr="00936312">
        <w:rPr>
          <w:i/>
          <w:lang w:val="fr-CH"/>
        </w:rPr>
        <w:t>spots</w:t>
      </w:r>
      <w:r w:rsidRPr="00936312">
        <w:rPr>
          <w:lang w:val="fr-CH"/>
        </w:rPr>
        <w:t xml:space="preserve"> t</w:t>
      </w:r>
      <w:r w:rsidR="0095604E" w:rsidRPr="00936312">
        <w:rPr>
          <w:lang w:val="fr-CH"/>
        </w:rPr>
        <w:t>élévisés sur les droits des enfants et des adolescents, l’accent étant mis en particulier sur le cadre familial. Ces questions sont intégrées à la programmation habituelle, tant celle des productions nationales que celle des centres de télévision provinciaux et municipaux, laquelle est également diffusée par la télévision nationale</w:t>
      </w:r>
      <w:r w:rsidRPr="00936312">
        <w:rPr>
          <w:lang w:val="fr-CH"/>
        </w:rPr>
        <w:t>.</w:t>
      </w:r>
    </w:p>
    <w:p w:rsidR="00682C3A" w:rsidRPr="00936312" w:rsidRDefault="00682C3A">
      <w:pPr>
        <w:pStyle w:val="SingleTxtG"/>
        <w:rPr>
          <w:lang w:val="fr-CH"/>
        </w:rPr>
      </w:pPr>
      <w:r w:rsidRPr="00936312">
        <w:rPr>
          <w:lang w:val="fr-CH"/>
        </w:rPr>
        <w:tab/>
        <w:t>c)</w:t>
      </w:r>
      <w:r w:rsidRPr="00936312">
        <w:rPr>
          <w:lang w:val="fr-CH"/>
        </w:rPr>
        <w:tab/>
      </w:r>
      <w:r w:rsidR="00B97DA0" w:rsidRPr="00936312">
        <w:rPr>
          <w:b/>
          <w:lang w:val="fr-CH"/>
        </w:rPr>
        <w:t>Act</w:t>
      </w:r>
      <w:r w:rsidR="0095604E" w:rsidRPr="00936312">
        <w:rPr>
          <w:b/>
          <w:lang w:val="fr-CH"/>
        </w:rPr>
        <w:t>i</w:t>
      </w:r>
      <w:r w:rsidR="00B97DA0" w:rsidRPr="00936312">
        <w:rPr>
          <w:b/>
          <w:lang w:val="fr-CH"/>
        </w:rPr>
        <w:t>vités de p</w:t>
      </w:r>
      <w:r w:rsidRPr="00936312">
        <w:rPr>
          <w:b/>
          <w:lang w:val="fr-CH"/>
        </w:rPr>
        <w:t>ublica</w:t>
      </w:r>
      <w:r w:rsidR="00B97DA0" w:rsidRPr="00936312">
        <w:rPr>
          <w:b/>
          <w:lang w:val="fr-CH"/>
        </w:rPr>
        <w:t>tion</w:t>
      </w:r>
      <w:r w:rsidRPr="00936312">
        <w:rPr>
          <w:lang w:val="fr-CH"/>
        </w:rPr>
        <w:t xml:space="preserve">. </w:t>
      </w:r>
      <w:r w:rsidR="0095604E" w:rsidRPr="00936312">
        <w:rPr>
          <w:lang w:val="fr-CH"/>
        </w:rPr>
        <w:t xml:space="preserve">Édition d’une </w:t>
      </w:r>
      <w:r w:rsidR="00AB3F1E" w:rsidRPr="00936312">
        <w:rPr>
          <w:lang w:val="fr-CH"/>
        </w:rPr>
        <w:t>«</w:t>
      </w:r>
      <w:r w:rsidR="0095604E" w:rsidRPr="00936312">
        <w:rPr>
          <w:lang w:val="fr-CH"/>
        </w:rPr>
        <w:t>plaquette</w:t>
      </w:r>
      <w:r w:rsidR="00743620" w:rsidRPr="00936312">
        <w:rPr>
          <w:lang w:val="fr-CH"/>
        </w:rPr>
        <w:t>»</w:t>
      </w:r>
      <w:r w:rsidRPr="00936312">
        <w:rPr>
          <w:lang w:val="fr-CH"/>
        </w:rPr>
        <w:t xml:space="preserve"> </w:t>
      </w:r>
      <w:r w:rsidR="0095604E" w:rsidRPr="00936312">
        <w:rPr>
          <w:lang w:val="fr-CH"/>
        </w:rPr>
        <w:t xml:space="preserve">sur </w:t>
      </w:r>
      <w:r w:rsidRPr="00936312">
        <w:rPr>
          <w:lang w:val="fr-CH"/>
        </w:rPr>
        <w:t>la Conven</w:t>
      </w:r>
      <w:r w:rsidR="0095604E" w:rsidRPr="00936312">
        <w:rPr>
          <w:lang w:val="fr-CH"/>
        </w:rPr>
        <w:t>tion relative aux droits de l’enfant et la Convention sur l’élimination de toutes les formes de discrimination à l’égard des femmes</w:t>
      </w:r>
      <w:r w:rsidRPr="00936312">
        <w:rPr>
          <w:lang w:val="fr-CH"/>
        </w:rPr>
        <w:t xml:space="preserve">; </w:t>
      </w:r>
      <w:r w:rsidR="0095604E" w:rsidRPr="00936312">
        <w:rPr>
          <w:lang w:val="fr-CH"/>
        </w:rPr>
        <w:t xml:space="preserve">de </w:t>
      </w:r>
      <w:r w:rsidRPr="00936312">
        <w:rPr>
          <w:lang w:val="fr-CH"/>
        </w:rPr>
        <w:t>rev</w:t>
      </w:r>
      <w:r w:rsidR="0095604E" w:rsidRPr="00936312">
        <w:rPr>
          <w:lang w:val="fr-CH"/>
        </w:rPr>
        <w:t xml:space="preserve">ues destinées aux enfants et aux adolescents </w:t>
      </w:r>
      <w:r w:rsidRPr="00936312">
        <w:rPr>
          <w:lang w:val="fr-CH"/>
        </w:rPr>
        <w:t>(</w:t>
      </w:r>
      <w:r w:rsidRPr="00936312">
        <w:rPr>
          <w:i/>
          <w:lang w:val="fr-CH"/>
        </w:rPr>
        <w:t xml:space="preserve">Zunzún </w:t>
      </w:r>
      <w:r w:rsidR="0095604E" w:rsidRPr="00936312">
        <w:rPr>
          <w:lang w:val="fr-CH"/>
        </w:rPr>
        <w:t>et</w:t>
      </w:r>
      <w:r w:rsidRPr="00936312">
        <w:rPr>
          <w:i/>
          <w:lang w:val="fr-CH"/>
        </w:rPr>
        <w:t xml:space="preserve"> Pioneros</w:t>
      </w:r>
      <w:r w:rsidRPr="00936312">
        <w:rPr>
          <w:lang w:val="fr-CH"/>
        </w:rPr>
        <w:t xml:space="preserve">), </w:t>
      </w:r>
      <w:r w:rsidR="00AD7F27" w:rsidRPr="00936312">
        <w:rPr>
          <w:lang w:val="fr-CH"/>
        </w:rPr>
        <w:t>d’</w:t>
      </w:r>
      <w:r w:rsidR="0095604E" w:rsidRPr="00936312">
        <w:rPr>
          <w:lang w:val="fr-CH"/>
        </w:rPr>
        <w:t xml:space="preserve">une revue s’adressant aux spécialistes des questions concernant les adolescents et </w:t>
      </w:r>
      <w:r w:rsidR="00AD7F27" w:rsidRPr="00936312">
        <w:rPr>
          <w:lang w:val="fr-CH"/>
        </w:rPr>
        <w:t>d’</w:t>
      </w:r>
      <w:r w:rsidR="0095604E" w:rsidRPr="00936312">
        <w:rPr>
          <w:lang w:val="fr-CH"/>
        </w:rPr>
        <w:t xml:space="preserve">une </w:t>
      </w:r>
      <w:r w:rsidR="00AB3F1E" w:rsidRPr="00936312">
        <w:rPr>
          <w:lang w:val="fr-CH"/>
        </w:rPr>
        <w:t>«</w:t>
      </w:r>
      <w:r w:rsidR="0095604E" w:rsidRPr="00936312">
        <w:rPr>
          <w:lang w:val="fr-CH"/>
        </w:rPr>
        <w:t>plaquette</w:t>
      </w:r>
      <w:r w:rsidR="00743620" w:rsidRPr="00936312">
        <w:rPr>
          <w:lang w:val="fr-CH"/>
        </w:rPr>
        <w:t>»</w:t>
      </w:r>
      <w:r w:rsidRPr="00936312">
        <w:rPr>
          <w:lang w:val="fr-CH"/>
        </w:rPr>
        <w:t xml:space="preserve"> p</w:t>
      </w:r>
      <w:r w:rsidR="00AD7F27" w:rsidRPr="00936312">
        <w:rPr>
          <w:lang w:val="fr-CH"/>
        </w:rPr>
        <w:t>our adolescent</w:t>
      </w:r>
      <w:r w:rsidRPr="00936312">
        <w:rPr>
          <w:lang w:val="fr-CH"/>
        </w:rPr>
        <w:t xml:space="preserve">s </w:t>
      </w:r>
      <w:r w:rsidR="00AD7F27" w:rsidRPr="00936312">
        <w:rPr>
          <w:lang w:val="fr-CH"/>
        </w:rPr>
        <w:t>abordant des questions telles que la famille, la violence</w:t>
      </w:r>
      <w:r w:rsidRPr="00936312">
        <w:rPr>
          <w:lang w:val="fr-CH"/>
        </w:rPr>
        <w:t xml:space="preserve">, </w:t>
      </w:r>
      <w:r w:rsidR="00AD7F27" w:rsidRPr="00936312">
        <w:rPr>
          <w:lang w:val="fr-CH"/>
        </w:rPr>
        <w:t>l’estime de soi, les préjugés, la toxicomanie, l’égalité des sexes, l’homosexualité, l’assertivité, le temps libre et les loisirs</w:t>
      </w:r>
      <w:r w:rsidRPr="00936312">
        <w:rPr>
          <w:lang w:val="fr-CH"/>
        </w:rPr>
        <w:t>.</w:t>
      </w:r>
    </w:p>
    <w:p w:rsidR="00682C3A" w:rsidRPr="00936312" w:rsidRDefault="00682C3A">
      <w:pPr>
        <w:pStyle w:val="SingleTxtG"/>
        <w:rPr>
          <w:lang w:val="fr-CH"/>
        </w:rPr>
      </w:pPr>
      <w:r w:rsidRPr="00936312">
        <w:rPr>
          <w:lang w:val="fr-CH"/>
        </w:rPr>
        <w:t>419.</w:t>
      </w:r>
      <w:r w:rsidRPr="00936312">
        <w:rPr>
          <w:lang w:val="fr-CH"/>
        </w:rPr>
        <w:tab/>
      </w:r>
      <w:r w:rsidR="00AD7F27" w:rsidRPr="00936312">
        <w:rPr>
          <w:lang w:val="fr-CH"/>
        </w:rPr>
        <w:t>Ces matériels sont mis à la disposition des enfants et des adolescents selon différentes modalités. Cette activité de diffusion s’est largement appuyée sur les bibliothèques scolaires et publiques</w:t>
      </w:r>
      <w:r w:rsidRPr="00936312">
        <w:rPr>
          <w:lang w:val="fr-CH"/>
        </w:rPr>
        <w:t>.</w:t>
      </w:r>
    </w:p>
    <w:p w:rsidR="00682C3A" w:rsidRPr="00936312" w:rsidRDefault="00682C3A">
      <w:pPr>
        <w:pStyle w:val="SingleTxtG"/>
        <w:rPr>
          <w:lang w:val="fr-CH"/>
        </w:rPr>
      </w:pPr>
      <w:r w:rsidRPr="00936312">
        <w:rPr>
          <w:lang w:val="fr-CH"/>
        </w:rPr>
        <w:t>420.</w:t>
      </w:r>
      <w:r w:rsidRPr="00936312">
        <w:rPr>
          <w:lang w:val="fr-CH"/>
        </w:rPr>
        <w:tab/>
      </w:r>
      <w:r w:rsidR="00AD7F27" w:rsidRPr="00936312">
        <w:rPr>
          <w:lang w:val="fr-CH"/>
        </w:rPr>
        <w:t xml:space="preserve">Cette stratégie, mise en </w:t>
      </w:r>
      <w:r w:rsidR="00782A8E">
        <w:rPr>
          <w:lang w:val="fr-CH"/>
        </w:rPr>
        <w:t>œuvre</w:t>
      </w:r>
      <w:r w:rsidR="00AD7F27" w:rsidRPr="00936312">
        <w:rPr>
          <w:lang w:val="fr-CH"/>
        </w:rPr>
        <w:t xml:space="preserve"> à un coût </w:t>
      </w:r>
      <w:r w:rsidR="00AC4D49" w:rsidRPr="00936312">
        <w:rPr>
          <w:lang w:val="fr-CH"/>
        </w:rPr>
        <w:t>supportabl</w:t>
      </w:r>
      <w:r w:rsidR="00AD7F27" w:rsidRPr="00936312">
        <w:rPr>
          <w:lang w:val="fr-CH"/>
        </w:rPr>
        <w:t>e, peut compter sur la participation de la collectivité et de tous les secteurs sociaux et économiques mus par un sentiment de responsabilité partagée</w:t>
      </w:r>
      <w:r w:rsidRPr="00936312">
        <w:rPr>
          <w:lang w:val="fr-CH"/>
        </w:rPr>
        <w:t>.</w:t>
      </w:r>
    </w:p>
    <w:p w:rsidR="00682C3A" w:rsidRPr="00936312" w:rsidRDefault="00AC4D49" w:rsidP="00FA336F">
      <w:pPr>
        <w:pStyle w:val="SingleTxtG"/>
        <w:rPr>
          <w:b/>
          <w:iCs/>
          <w:lang w:val="fr-CH"/>
        </w:rPr>
      </w:pPr>
      <w:r w:rsidRPr="00936312">
        <w:rPr>
          <w:b/>
          <w:lang w:val="fr-CH" w:eastAsia="ja-JP"/>
        </w:rPr>
        <w:t>Il est noté que l</w:t>
      </w:r>
      <w:r w:rsidR="00FA336F" w:rsidRPr="00936312">
        <w:rPr>
          <w:b/>
          <w:lang w:val="fr-CH" w:eastAsia="ja-JP"/>
        </w:rPr>
        <w:t>’</w:t>
      </w:r>
      <w:r w:rsidRPr="00936312">
        <w:rPr>
          <w:b/>
          <w:lang w:val="fr-CH" w:eastAsia="ja-JP"/>
        </w:rPr>
        <w:t>État partie n</w:t>
      </w:r>
      <w:r w:rsidR="00EF1E4A" w:rsidRPr="00936312">
        <w:rPr>
          <w:b/>
          <w:lang w:val="fr-CH" w:eastAsia="ja-JP"/>
        </w:rPr>
        <w:t>’</w:t>
      </w:r>
      <w:r w:rsidRPr="00936312">
        <w:rPr>
          <w:b/>
          <w:lang w:val="fr-CH" w:eastAsia="ja-JP"/>
        </w:rPr>
        <w:t>a pas fait la déclaration visée à l</w:t>
      </w:r>
      <w:r w:rsidR="00FA336F" w:rsidRPr="00936312">
        <w:rPr>
          <w:b/>
          <w:lang w:val="fr-CH" w:eastAsia="ja-JP"/>
        </w:rPr>
        <w:t>’</w:t>
      </w:r>
      <w:r w:rsidRPr="00936312">
        <w:rPr>
          <w:b/>
          <w:lang w:val="fr-CH" w:eastAsia="ja-JP"/>
        </w:rPr>
        <w:t>article 14 de la Convention, et des membres du Comité ont demandé qu</w:t>
      </w:r>
      <w:r w:rsidR="00EF1E4A" w:rsidRPr="00936312">
        <w:rPr>
          <w:b/>
          <w:lang w:val="fr-CH" w:eastAsia="ja-JP"/>
        </w:rPr>
        <w:t>’</w:t>
      </w:r>
      <w:r w:rsidRPr="00936312">
        <w:rPr>
          <w:b/>
          <w:lang w:val="fr-CH" w:eastAsia="ja-JP"/>
        </w:rPr>
        <w:t>il étudie la possibilité de la faire.</w:t>
      </w:r>
    </w:p>
    <w:p w:rsidR="00682C3A" w:rsidRPr="00936312" w:rsidRDefault="00682C3A">
      <w:pPr>
        <w:pStyle w:val="SingleTxtG"/>
        <w:rPr>
          <w:lang w:val="fr-CH"/>
        </w:rPr>
      </w:pPr>
      <w:r w:rsidRPr="00936312">
        <w:rPr>
          <w:lang w:val="fr-CH"/>
        </w:rPr>
        <w:t>421.</w:t>
      </w:r>
      <w:r w:rsidRPr="00936312">
        <w:rPr>
          <w:lang w:val="fr-CH"/>
        </w:rPr>
        <w:tab/>
      </w:r>
      <w:r w:rsidR="00BC7B40" w:rsidRPr="00936312">
        <w:rPr>
          <w:lang w:val="fr-CH"/>
        </w:rPr>
        <w:t xml:space="preserve">Pour ce qui est de </w:t>
      </w:r>
      <w:r w:rsidRPr="00936312">
        <w:rPr>
          <w:lang w:val="fr-CH"/>
        </w:rPr>
        <w:t xml:space="preserve">la </w:t>
      </w:r>
      <w:r w:rsidR="00BC7B40" w:rsidRPr="00936312">
        <w:rPr>
          <w:lang w:val="fr-CH"/>
        </w:rPr>
        <w:t xml:space="preserve">demande de certains membres du </w:t>
      </w:r>
      <w:r w:rsidRPr="00936312">
        <w:rPr>
          <w:lang w:val="fr-CH"/>
        </w:rPr>
        <w:t xml:space="preserve">Comité </w:t>
      </w:r>
      <w:r w:rsidR="00BC7B40" w:rsidRPr="00936312">
        <w:rPr>
          <w:lang w:val="fr-CH"/>
        </w:rPr>
        <w:t>concernant la possibilité pour elle de faire la dé</w:t>
      </w:r>
      <w:r w:rsidRPr="00936312">
        <w:rPr>
          <w:lang w:val="fr-CH"/>
        </w:rPr>
        <w:t>clara</w:t>
      </w:r>
      <w:r w:rsidR="00BC7B40" w:rsidRPr="00936312">
        <w:rPr>
          <w:lang w:val="fr-CH"/>
        </w:rPr>
        <w:t>tion visée à l’article 14 de la Convention, Cuba tient à indiquer qu’il s’agit là d’une question qui relève de la souveraineté nationale</w:t>
      </w:r>
      <w:r w:rsidRPr="00936312">
        <w:rPr>
          <w:lang w:val="fr-CH"/>
        </w:rPr>
        <w:t xml:space="preserve">. </w:t>
      </w:r>
      <w:r w:rsidR="00BC7B40" w:rsidRPr="00936312">
        <w:rPr>
          <w:lang w:val="fr-CH"/>
        </w:rPr>
        <w:t>C’est aux gouvernements qu’il appartient de se prononcer souverainement sur ces questions.</w:t>
      </w:r>
      <w:r w:rsidRPr="00936312">
        <w:rPr>
          <w:lang w:val="fr-CH"/>
        </w:rPr>
        <w:t xml:space="preserve"> </w:t>
      </w:r>
      <w:r w:rsidR="00BC7B40" w:rsidRPr="00936312">
        <w:rPr>
          <w:lang w:val="fr-CH"/>
        </w:rPr>
        <w:t xml:space="preserve">Il n’existe aucune disposition ou prescription qui impose à un pays de faire la déclaration en question, compte tenu du fait que l’article 14 n’a pas de caractère contraignant. </w:t>
      </w:r>
      <w:r w:rsidRPr="00936312">
        <w:rPr>
          <w:lang w:val="fr-CH"/>
        </w:rPr>
        <w:t xml:space="preserve">De </w:t>
      </w:r>
      <w:r w:rsidR="00BC7B40" w:rsidRPr="00936312">
        <w:rPr>
          <w:lang w:val="fr-CH"/>
        </w:rPr>
        <w:t xml:space="preserve">fait, au </w:t>
      </w:r>
      <w:r w:rsidRPr="00936312">
        <w:rPr>
          <w:lang w:val="fr-CH"/>
        </w:rPr>
        <w:t xml:space="preserve">17 </w:t>
      </w:r>
      <w:r w:rsidR="00BC7B40" w:rsidRPr="00936312">
        <w:rPr>
          <w:lang w:val="fr-CH"/>
        </w:rPr>
        <w:t xml:space="preserve">août </w:t>
      </w:r>
      <w:r w:rsidRPr="00936312">
        <w:rPr>
          <w:lang w:val="fr-CH"/>
        </w:rPr>
        <w:t xml:space="preserve">2008, 173 </w:t>
      </w:r>
      <w:r w:rsidR="00BC7B40" w:rsidRPr="00936312">
        <w:rPr>
          <w:lang w:val="fr-CH"/>
        </w:rPr>
        <w:t xml:space="preserve">États avaient ratifié la Convention. Au 14 novembre de la même année, 53 d’entre eux seulement avaient fait cette déclaration, soit </w:t>
      </w:r>
      <w:r w:rsidRPr="00936312">
        <w:rPr>
          <w:lang w:val="fr-CH"/>
        </w:rPr>
        <w:t>30,63</w:t>
      </w:r>
      <w:r w:rsidR="00BC7B40" w:rsidRPr="00936312">
        <w:rPr>
          <w:lang w:val="fr-CH"/>
        </w:rPr>
        <w:t xml:space="preserve"> </w:t>
      </w:r>
      <w:r w:rsidRPr="00936312">
        <w:rPr>
          <w:lang w:val="fr-CH"/>
        </w:rPr>
        <w:t xml:space="preserve">% </w:t>
      </w:r>
      <w:r w:rsidR="00BC7B40" w:rsidRPr="00936312">
        <w:rPr>
          <w:lang w:val="fr-CH"/>
        </w:rPr>
        <w:t xml:space="preserve">seulement </w:t>
      </w:r>
      <w:r w:rsidRPr="00936312">
        <w:rPr>
          <w:lang w:val="fr-CH"/>
        </w:rPr>
        <w:t>de</w:t>
      </w:r>
      <w:r w:rsidR="00BC7B40" w:rsidRPr="00936312">
        <w:rPr>
          <w:lang w:val="fr-CH"/>
        </w:rPr>
        <w:t>s États parties à cette Convention</w:t>
      </w:r>
      <w:r w:rsidRPr="00936312">
        <w:rPr>
          <w:lang w:val="fr-CH"/>
        </w:rPr>
        <w:t>.</w:t>
      </w:r>
    </w:p>
    <w:p w:rsidR="00682C3A" w:rsidRPr="00936312" w:rsidRDefault="00682C3A">
      <w:pPr>
        <w:pStyle w:val="SingleTxtG"/>
        <w:rPr>
          <w:lang w:val="fr-CH"/>
        </w:rPr>
      </w:pPr>
      <w:r w:rsidRPr="00936312">
        <w:rPr>
          <w:lang w:val="fr-CH"/>
        </w:rPr>
        <w:t>422.</w:t>
      </w:r>
      <w:r w:rsidRPr="00936312">
        <w:rPr>
          <w:lang w:val="fr-CH"/>
        </w:rPr>
        <w:tab/>
      </w:r>
      <w:r w:rsidR="00BC7B40" w:rsidRPr="00936312">
        <w:rPr>
          <w:lang w:val="fr-CH"/>
        </w:rPr>
        <w:t>Il convient également de rappeler que, comme il a été précédemment indiqué dans le présent rapport, il n’existe pas à Cuba de plaintes pour actes de discrimination raciale et que le pays s’est doté d’un système interinstitutionnel vaste et participatif qui garantit la réception et l’instruction des plaintes faisant état d’une violation des droits des citoyens</w:t>
      </w:r>
      <w:r w:rsidRPr="00936312">
        <w:rPr>
          <w:lang w:val="fr-CH"/>
        </w:rPr>
        <w:t xml:space="preserve">. </w:t>
      </w:r>
      <w:r w:rsidR="00BC7B40" w:rsidRPr="00936312">
        <w:rPr>
          <w:lang w:val="fr-CH"/>
        </w:rPr>
        <w:t>Il n’est donc pas nécessaire pour le moment de faire la déclaration susmentionnée.</w:t>
      </w:r>
    </w:p>
    <w:p w:rsidR="00682C3A" w:rsidRPr="00936312" w:rsidRDefault="00682C3A">
      <w:pPr>
        <w:pStyle w:val="SingleTxtG"/>
        <w:spacing w:after="240"/>
        <w:rPr>
          <w:lang w:val="fr-CH"/>
        </w:rPr>
      </w:pPr>
      <w:r w:rsidRPr="00936312">
        <w:rPr>
          <w:lang w:val="fr-CH"/>
        </w:rPr>
        <w:t>423.</w:t>
      </w:r>
      <w:r w:rsidRPr="00936312">
        <w:rPr>
          <w:lang w:val="fr-CH"/>
        </w:rPr>
        <w:tab/>
      </w:r>
      <w:r w:rsidR="00BC7B40" w:rsidRPr="00936312">
        <w:rPr>
          <w:lang w:val="fr-CH"/>
        </w:rPr>
        <w:t>Cela étant</w:t>
      </w:r>
      <w:r w:rsidRPr="00936312">
        <w:rPr>
          <w:lang w:val="fr-CH"/>
        </w:rPr>
        <w:t xml:space="preserve">, Cuba </w:t>
      </w:r>
      <w:r w:rsidR="00BC7B40" w:rsidRPr="00936312">
        <w:rPr>
          <w:lang w:val="fr-CH"/>
        </w:rPr>
        <w:t>n’écarte pas l’idée d’étudier à l’avenir la possibilité de faire cette déclaration.</w:t>
      </w:r>
    </w:p>
    <w:p w:rsidR="00682C3A" w:rsidRPr="00936312" w:rsidRDefault="00682C3A" w:rsidP="00936312">
      <w:pPr>
        <w:spacing w:after="240" w:line="240" w:lineRule="auto"/>
        <w:jc w:val="center"/>
        <w:rPr>
          <w:u w:val="single"/>
          <w:lang w:val="fr-CH"/>
        </w:rPr>
      </w:pPr>
      <w:r w:rsidRPr="00936312">
        <w:rPr>
          <w:u w:val="single"/>
          <w:lang w:val="fr-CH"/>
        </w:rPr>
        <w:tab/>
      </w:r>
      <w:r w:rsidRPr="00936312">
        <w:rPr>
          <w:u w:val="single"/>
          <w:lang w:val="fr-CH"/>
        </w:rPr>
        <w:tab/>
      </w:r>
      <w:r w:rsidRPr="00936312">
        <w:rPr>
          <w:u w:val="single"/>
          <w:lang w:val="fr-CH"/>
        </w:rPr>
        <w:tab/>
      </w:r>
    </w:p>
    <w:sectPr w:rsidR="00682C3A" w:rsidRPr="00936312">
      <w:headerReference w:type="even" r:id="rId9"/>
      <w:headerReference w:type="default" r:id="rId10"/>
      <w:footerReference w:type="even" r:id="rId11"/>
      <w:footerReference w:type="default" r:id="rId12"/>
      <w:footerReference w:type="first" r:id="rId13"/>
      <w:type w:val="continuous"/>
      <w:pgSz w:w="11906" w:h="16838" w:code="9"/>
      <w:pgMar w:top="1701" w:right="1134" w:bottom="2268" w:left="1134" w:header="1134" w:footer="1701"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4408A" w:rsidRDefault="0074408A">
      <w:r>
        <w:separator/>
      </w:r>
    </w:p>
  </w:endnote>
  <w:endnote w:type="continuationSeparator" w:id="0">
    <w:p w:rsidR="0074408A" w:rsidRDefault="0074408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35EAD" w:rsidRDefault="00F35EAD" w:rsidP="003F6B05">
    <w:pPr>
      <w:pStyle w:val="Footer"/>
      <w:tabs>
        <w:tab w:val="right" w:pos="9598"/>
      </w:tabs>
    </w:pPr>
    <w:r>
      <w:rPr>
        <w:b/>
        <w:sz w:val="18"/>
      </w:rPr>
      <w:fldChar w:fldCharType="begin"/>
    </w:r>
    <w:r>
      <w:rPr>
        <w:b/>
        <w:sz w:val="18"/>
      </w:rPr>
      <w:instrText xml:space="preserve"> PAGE  \* MERGEFORMAT </w:instrText>
    </w:r>
    <w:r>
      <w:rPr>
        <w:b/>
        <w:sz w:val="18"/>
      </w:rPr>
      <w:fldChar w:fldCharType="separate"/>
    </w:r>
    <w:r w:rsidR="006C00BA">
      <w:rPr>
        <w:b/>
        <w:noProof/>
        <w:sz w:val="18"/>
      </w:rPr>
      <w:t>64</w:t>
    </w:r>
    <w:r>
      <w:rPr>
        <w:b/>
        <w:sz w:val="18"/>
      </w:rPr>
      <w:fldChar w:fldCharType="end"/>
    </w:r>
    <w:r>
      <w:rPr>
        <w:b/>
        <w:sz w:val="18"/>
      </w:rPr>
      <w:tab/>
    </w:r>
    <w:r>
      <w:t>GE.10-41431  (EXT)</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35EAD" w:rsidRDefault="00F35EAD">
    <w:pPr>
      <w:pStyle w:val="Footer"/>
      <w:tabs>
        <w:tab w:val="right" w:pos="9598"/>
      </w:tabs>
      <w:rPr>
        <w:b/>
        <w:sz w:val="18"/>
      </w:rPr>
    </w:pPr>
    <w:r>
      <w:t>GE.10-41431  (EXT)</w:t>
    </w:r>
    <w:r>
      <w:tab/>
    </w:r>
    <w:r>
      <w:rPr>
        <w:b/>
        <w:sz w:val="18"/>
      </w:rPr>
      <w:fldChar w:fldCharType="begin"/>
    </w:r>
    <w:r>
      <w:rPr>
        <w:b/>
        <w:sz w:val="18"/>
      </w:rPr>
      <w:instrText xml:space="preserve"> PAGE  \* MERGEFORMAT </w:instrText>
    </w:r>
    <w:r>
      <w:rPr>
        <w:b/>
        <w:sz w:val="18"/>
      </w:rPr>
      <w:fldChar w:fldCharType="separate"/>
    </w:r>
    <w:r w:rsidR="006C00BA">
      <w:rPr>
        <w:b/>
        <w:noProof/>
        <w:sz w:val="18"/>
      </w:rPr>
      <w:t>63</w:t>
    </w:r>
    <w:r>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35EAD" w:rsidRDefault="00F35EAD" w:rsidP="003F6B05">
    <w:pPr>
      <w:pStyle w:val="Footer"/>
    </w:pPr>
    <w:r>
      <w:rPr>
        <w:sz w:val="20"/>
      </w:rPr>
      <w:t>GE.10-41431  (EXT)</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4408A" w:rsidRDefault="0074408A">
      <w:pPr>
        <w:tabs>
          <w:tab w:val="right" w:pos="2155"/>
        </w:tabs>
        <w:spacing w:after="80" w:line="240" w:lineRule="auto"/>
        <w:ind w:left="680"/>
        <w:rPr>
          <w:u w:val="single"/>
        </w:rPr>
      </w:pPr>
      <w:r>
        <w:rPr>
          <w:u w:val="single"/>
        </w:rPr>
        <w:tab/>
      </w:r>
    </w:p>
  </w:footnote>
  <w:footnote w:type="continuationSeparator" w:id="0">
    <w:p w:rsidR="0074408A" w:rsidRDefault="0074408A">
      <w:r>
        <w:continuationSeparator/>
      </w:r>
    </w:p>
  </w:footnote>
  <w:footnote w:id="1">
    <w:p w:rsidR="00F35EAD" w:rsidRPr="003F6B05" w:rsidRDefault="00F35EAD" w:rsidP="008A63DC">
      <w:pPr>
        <w:pStyle w:val="FootnoteText"/>
        <w:rPr>
          <w:lang w:val="fr-CH"/>
        </w:rPr>
      </w:pPr>
      <w:r>
        <w:rPr>
          <w:rStyle w:val="FootnoteReference"/>
        </w:rPr>
        <w:tab/>
        <w:t>*</w:t>
      </w:r>
      <w:r>
        <w:tab/>
      </w:r>
      <w:r w:rsidRPr="003F6B05">
        <w:rPr>
          <w:lang w:val="fr-FR" w:eastAsia="ja-JP"/>
        </w:rPr>
        <w:t>Le présent document contient les quatorzième, quinzième, seizième, dix-septième et dix-huitième rapports périodiques de la République de Cuba (regroupés en un seul document), qui devaient être présentés le 16 mars 2007. Pour les dixième à treizième rapports périodiques, regroupés en un seul document, et les comptes rendus analytiques des séances au cours desquelles le Comité a examiné ces rapports, voir les documents CERD/C/319/Add.4 et CERD/C/SR.1290 et 1291</w:t>
      </w:r>
      <w:r w:rsidRPr="003F6B05">
        <w:rPr>
          <w:lang w:val="es-ES_tradnl"/>
        </w:rPr>
        <w:t>.</w:t>
      </w:r>
    </w:p>
  </w:footnote>
  <w:footnote w:id="2">
    <w:p w:rsidR="00F35EAD" w:rsidRPr="0002371B" w:rsidRDefault="00F35EAD" w:rsidP="008A63DC">
      <w:pPr>
        <w:pStyle w:val="FootnoteText"/>
        <w:rPr>
          <w:lang w:val="fr-CH"/>
        </w:rPr>
      </w:pPr>
      <w:r w:rsidRPr="003F6B05">
        <w:tab/>
      </w:r>
      <w:r w:rsidRPr="003F6B05">
        <w:rPr>
          <w:rStyle w:val="FootnoteReference"/>
          <w:szCs w:val="18"/>
        </w:rPr>
        <w:t>**</w:t>
      </w:r>
      <w:r w:rsidRPr="003F6B05">
        <w:tab/>
      </w:r>
      <w:r w:rsidRPr="003F6B05">
        <w:rPr>
          <w:lang w:val="fr-FR"/>
        </w:rPr>
        <w:t>Conformément aux informations communiquées aux États parties concernant le traitement de leurs rapports, le présent document n’a pas été revu par les services d’édition avant d’être envoyé aux services de traduction de l’Organisation des Nations Unies</w:t>
      </w:r>
      <w:r w:rsidRPr="003F6B05">
        <w:rPr>
          <w:lang w:val="es-ES_tradnl"/>
        </w:rPr>
        <w:t>.</w:t>
      </w:r>
    </w:p>
  </w:footnote>
  <w:footnote w:id="3">
    <w:p w:rsidR="00F35EAD" w:rsidRDefault="00F35EAD" w:rsidP="008A63DC">
      <w:pPr>
        <w:pStyle w:val="FootnoteText"/>
      </w:pPr>
      <w:r>
        <w:tab/>
      </w:r>
      <w:r>
        <w:rPr>
          <w:vertAlign w:val="superscript"/>
        </w:rPr>
        <w:footnoteRef/>
      </w:r>
      <w:r>
        <w:tab/>
        <w:t>Les questions posées portent sur la couleur de la peau, non sur la race ou l’ethnie; en effet, les informations sont généralement recueillies sur la base d’observations ou des déclarations des personnes interrogées et font partie d’un ensemble d’indicateurs sociaux, démographiques et économiques, et non d’études spécifiques qui traduiraient un autre type de conception et de logique s’appuyant sur des bases non seulement démographiques, mais aussi anthropométriques, génétiques et autres.</w:t>
      </w:r>
    </w:p>
  </w:footnote>
  <w:footnote w:id="4">
    <w:p w:rsidR="00F35EAD" w:rsidRDefault="00F35EAD" w:rsidP="008A63DC">
      <w:pPr>
        <w:pStyle w:val="FootnoteText"/>
      </w:pPr>
      <w:r>
        <w:tab/>
      </w:r>
      <w:r>
        <w:rPr>
          <w:vertAlign w:val="superscript"/>
        </w:rPr>
        <w:footnoteRef/>
      </w:r>
      <w:r>
        <w:tab/>
        <w:t>Cuba est également partie à un grand nombre d’instruments internationaux relatifs aux droits de l’homme, parmi lesquels: le Protocole facultatif à la Convention relative aux droits de l’enfant, concernant la vente d’enfants, la prostitution des enfants et la pornographie mettant en scène des enfants ; le Protocole facultatif à la Convention relative aux droits de l’enfant, concernant l’implication d’enfants dans les conflits armés; la Convention concernant la lutte contre la discrimination dans le domaine de l’enseignement; la Convention contre la torture et autres peines ou traitements cruels, inhumains ou dégradants; et la Convention internationale contre le recrutement, l’utilisation, le financement et l’instruction de mercenaires. En février 2008, Cuba a signé le Pacte international relatif aux droits civils et politiques et le Pacte international relatif aux droits économiques, sociaux et culturels.</w:t>
      </w:r>
    </w:p>
  </w:footnote>
  <w:footnote w:id="5">
    <w:p w:rsidR="00F35EAD" w:rsidRDefault="00F35EAD" w:rsidP="008A63DC">
      <w:pPr>
        <w:pStyle w:val="FootnoteText"/>
      </w:pPr>
      <w:r>
        <w:tab/>
      </w:r>
      <w:r>
        <w:rPr>
          <w:rStyle w:val="FootnoteReference"/>
        </w:rPr>
        <w:footnoteRef/>
      </w:r>
      <w:r>
        <w:tab/>
        <w:t>Aucun autre pays n’avait jamais pu</w:t>
      </w:r>
      <w:r w:rsidRPr="000600EE">
        <w:rPr>
          <w:lang w:val="fr-FR" w:eastAsia="ja-JP"/>
        </w:rPr>
        <w:t xml:space="preserve"> se relever en si peu de temps d’une crise </w:t>
      </w:r>
      <w:r>
        <w:rPr>
          <w:lang w:val="fr-FR" w:eastAsia="ja-JP"/>
        </w:rPr>
        <w:t xml:space="preserve">économique </w:t>
      </w:r>
      <w:r w:rsidRPr="000600EE">
        <w:rPr>
          <w:lang w:val="fr-FR" w:eastAsia="ja-JP"/>
        </w:rPr>
        <w:t>aussi grave dans des circonstances aussi défavorables et hostiles</w:t>
      </w:r>
      <w:r>
        <w:t>.</w:t>
      </w:r>
    </w:p>
  </w:footnote>
  <w:footnote w:id="6">
    <w:p w:rsidR="00F35EAD" w:rsidRDefault="00F35EAD" w:rsidP="008A63DC">
      <w:pPr>
        <w:pStyle w:val="FootnoteText"/>
      </w:pPr>
      <w:r>
        <w:tab/>
      </w:r>
      <w:r>
        <w:rPr>
          <w:rStyle w:val="FootnoteReference"/>
        </w:rPr>
        <w:footnoteRef/>
      </w:r>
      <w:r>
        <w:tab/>
        <w:t>Le pays compte, entre autres installations culturelles, 376 librairies, 20 maisons de poésie, 514 salles de vidéo – y compris 334 salles dans les vidéoclubs des jeunes –, 377 bibliothèques publiques, 290 musées et 3 cirques. Plus de 2 500 professionnels de l’animation culturelle remplissent des fonctions dans les conseils populaires, les circonscriptions et les localités.</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35EAD" w:rsidRDefault="00F35EAD">
    <w:pPr>
      <w:pStyle w:val="Header"/>
    </w:pPr>
    <w:r>
      <w:t>CERD/C/CUB/14-18</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35EAD" w:rsidRDefault="00F35EAD">
    <w:pPr>
      <w:pStyle w:val="Header"/>
      <w:jc w:val="right"/>
    </w:pPr>
    <w:r>
      <w:t>CERD/C/CUB/14-18</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oNotTrackMoves/>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3074"/>
  </w:hdrShapeDefault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0641B3"/>
    <w:rsid w:val="00000EE8"/>
    <w:rsid w:val="00001E1F"/>
    <w:rsid w:val="00005C5E"/>
    <w:rsid w:val="0000718E"/>
    <w:rsid w:val="00010A6D"/>
    <w:rsid w:val="00014863"/>
    <w:rsid w:val="00016AC4"/>
    <w:rsid w:val="0002371B"/>
    <w:rsid w:val="000244D0"/>
    <w:rsid w:val="00034DE5"/>
    <w:rsid w:val="00036C0F"/>
    <w:rsid w:val="00036D9F"/>
    <w:rsid w:val="0004018F"/>
    <w:rsid w:val="00041D57"/>
    <w:rsid w:val="00042EBE"/>
    <w:rsid w:val="000432E3"/>
    <w:rsid w:val="00050578"/>
    <w:rsid w:val="00050E50"/>
    <w:rsid w:val="0005127E"/>
    <w:rsid w:val="00051DD9"/>
    <w:rsid w:val="000558C3"/>
    <w:rsid w:val="000600EE"/>
    <w:rsid w:val="00063176"/>
    <w:rsid w:val="000641B3"/>
    <w:rsid w:val="00070A98"/>
    <w:rsid w:val="00073C64"/>
    <w:rsid w:val="0008031F"/>
    <w:rsid w:val="0008200C"/>
    <w:rsid w:val="000926D7"/>
    <w:rsid w:val="00093B23"/>
    <w:rsid w:val="00097FEB"/>
    <w:rsid w:val="000A3197"/>
    <w:rsid w:val="000A3C28"/>
    <w:rsid w:val="000B08F4"/>
    <w:rsid w:val="000B2B30"/>
    <w:rsid w:val="000B46DC"/>
    <w:rsid w:val="000C5E8F"/>
    <w:rsid w:val="000D2451"/>
    <w:rsid w:val="000D38AA"/>
    <w:rsid w:val="000E06ED"/>
    <w:rsid w:val="000E39EC"/>
    <w:rsid w:val="000E4B56"/>
    <w:rsid w:val="000E649A"/>
    <w:rsid w:val="000E7533"/>
    <w:rsid w:val="000F1711"/>
    <w:rsid w:val="000F5D59"/>
    <w:rsid w:val="000F784A"/>
    <w:rsid w:val="0010458B"/>
    <w:rsid w:val="001066CB"/>
    <w:rsid w:val="001100D7"/>
    <w:rsid w:val="00123157"/>
    <w:rsid w:val="00136B91"/>
    <w:rsid w:val="00140C8F"/>
    <w:rsid w:val="00143AAA"/>
    <w:rsid w:val="00153E39"/>
    <w:rsid w:val="00153F7A"/>
    <w:rsid w:val="001578D2"/>
    <w:rsid w:val="00166F9D"/>
    <w:rsid w:val="001728D9"/>
    <w:rsid w:val="00177AC5"/>
    <w:rsid w:val="00180A6A"/>
    <w:rsid w:val="00194E7E"/>
    <w:rsid w:val="001971C3"/>
    <w:rsid w:val="001A1E28"/>
    <w:rsid w:val="001A3B2B"/>
    <w:rsid w:val="001B08D7"/>
    <w:rsid w:val="001B7D0C"/>
    <w:rsid w:val="001B7EF5"/>
    <w:rsid w:val="001C0F76"/>
    <w:rsid w:val="001C5331"/>
    <w:rsid w:val="001C5F87"/>
    <w:rsid w:val="001D2710"/>
    <w:rsid w:val="001D6B37"/>
    <w:rsid w:val="001E2853"/>
    <w:rsid w:val="001E2C87"/>
    <w:rsid w:val="001E6B17"/>
    <w:rsid w:val="001F34C1"/>
    <w:rsid w:val="002000F1"/>
    <w:rsid w:val="00204B5C"/>
    <w:rsid w:val="00210FFF"/>
    <w:rsid w:val="00211C43"/>
    <w:rsid w:val="00213B8B"/>
    <w:rsid w:val="00215F91"/>
    <w:rsid w:val="00221440"/>
    <w:rsid w:val="0022460B"/>
    <w:rsid w:val="00227D37"/>
    <w:rsid w:val="00232E80"/>
    <w:rsid w:val="00233305"/>
    <w:rsid w:val="002411BA"/>
    <w:rsid w:val="00247DFF"/>
    <w:rsid w:val="00253704"/>
    <w:rsid w:val="00256B1E"/>
    <w:rsid w:val="002645DF"/>
    <w:rsid w:val="0026605D"/>
    <w:rsid w:val="00272B4C"/>
    <w:rsid w:val="002924E7"/>
    <w:rsid w:val="00292D1F"/>
    <w:rsid w:val="002A0020"/>
    <w:rsid w:val="002B051F"/>
    <w:rsid w:val="002C066A"/>
    <w:rsid w:val="002C2AC2"/>
    <w:rsid w:val="002C75BF"/>
    <w:rsid w:val="002D1B7D"/>
    <w:rsid w:val="002D3A3A"/>
    <w:rsid w:val="002D4AE2"/>
    <w:rsid w:val="002E4616"/>
    <w:rsid w:val="00302B91"/>
    <w:rsid w:val="00303DDE"/>
    <w:rsid w:val="003057D8"/>
    <w:rsid w:val="003120BD"/>
    <w:rsid w:val="00314366"/>
    <w:rsid w:val="00317322"/>
    <w:rsid w:val="00331066"/>
    <w:rsid w:val="00331C12"/>
    <w:rsid w:val="003340BF"/>
    <w:rsid w:val="00344311"/>
    <w:rsid w:val="0035313B"/>
    <w:rsid w:val="0035491F"/>
    <w:rsid w:val="00360AB8"/>
    <w:rsid w:val="00360F79"/>
    <w:rsid w:val="00365850"/>
    <w:rsid w:val="003666BF"/>
    <w:rsid w:val="003675B6"/>
    <w:rsid w:val="00370095"/>
    <w:rsid w:val="00372FEE"/>
    <w:rsid w:val="00375988"/>
    <w:rsid w:val="00381B45"/>
    <w:rsid w:val="0038493A"/>
    <w:rsid w:val="00386D3C"/>
    <w:rsid w:val="00390380"/>
    <w:rsid w:val="0039040B"/>
    <w:rsid w:val="00390AFE"/>
    <w:rsid w:val="003934FB"/>
    <w:rsid w:val="00396AA5"/>
    <w:rsid w:val="003A05BB"/>
    <w:rsid w:val="003B0E62"/>
    <w:rsid w:val="003B5708"/>
    <w:rsid w:val="003C2F17"/>
    <w:rsid w:val="003C5BB9"/>
    <w:rsid w:val="003D051E"/>
    <w:rsid w:val="003D118B"/>
    <w:rsid w:val="003D22FF"/>
    <w:rsid w:val="003D4BBD"/>
    <w:rsid w:val="003D7DE2"/>
    <w:rsid w:val="003E074A"/>
    <w:rsid w:val="003E7AE0"/>
    <w:rsid w:val="003F0F9D"/>
    <w:rsid w:val="003F1B4B"/>
    <w:rsid w:val="003F6B05"/>
    <w:rsid w:val="00404975"/>
    <w:rsid w:val="004127E5"/>
    <w:rsid w:val="0041317B"/>
    <w:rsid w:val="004271D9"/>
    <w:rsid w:val="00430052"/>
    <w:rsid w:val="00431C54"/>
    <w:rsid w:val="0043577F"/>
    <w:rsid w:val="00450552"/>
    <w:rsid w:val="004543B2"/>
    <w:rsid w:val="0046676E"/>
    <w:rsid w:val="00471DBB"/>
    <w:rsid w:val="00475E2F"/>
    <w:rsid w:val="004769AB"/>
    <w:rsid w:val="00476B98"/>
    <w:rsid w:val="00477E5A"/>
    <w:rsid w:val="00484021"/>
    <w:rsid w:val="00492811"/>
    <w:rsid w:val="00494149"/>
    <w:rsid w:val="004B5A4A"/>
    <w:rsid w:val="004B6B50"/>
    <w:rsid w:val="004C2458"/>
    <w:rsid w:val="004C2485"/>
    <w:rsid w:val="004C2C10"/>
    <w:rsid w:val="004C49EC"/>
    <w:rsid w:val="004C5C61"/>
    <w:rsid w:val="004C6051"/>
    <w:rsid w:val="004C7B66"/>
    <w:rsid w:val="004D17BD"/>
    <w:rsid w:val="004E5201"/>
    <w:rsid w:val="004F7265"/>
    <w:rsid w:val="0050603F"/>
    <w:rsid w:val="00507667"/>
    <w:rsid w:val="00517201"/>
    <w:rsid w:val="005229FB"/>
    <w:rsid w:val="005240B5"/>
    <w:rsid w:val="00524F73"/>
    <w:rsid w:val="00525831"/>
    <w:rsid w:val="0053131E"/>
    <w:rsid w:val="0053173B"/>
    <w:rsid w:val="00534D19"/>
    <w:rsid w:val="005454CB"/>
    <w:rsid w:val="00545851"/>
    <w:rsid w:val="00554135"/>
    <w:rsid w:val="00555E1D"/>
    <w:rsid w:val="00555E90"/>
    <w:rsid w:val="00557BEB"/>
    <w:rsid w:val="00565CF3"/>
    <w:rsid w:val="00575F88"/>
    <w:rsid w:val="00577DB7"/>
    <w:rsid w:val="0058064A"/>
    <w:rsid w:val="005926FD"/>
    <w:rsid w:val="005932DC"/>
    <w:rsid w:val="00594C9C"/>
    <w:rsid w:val="00595AD8"/>
    <w:rsid w:val="005A50C3"/>
    <w:rsid w:val="005A5A87"/>
    <w:rsid w:val="005B00DF"/>
    <w:rsid w:val="005B0316"/>
    <w:rsid w:val="005B24D2"/>
    <w:rsid w:val="005B5A01"/>
    <w:rsid w:val="005B749A"/>
    <w:rsid w:val="005C129C"/>
    <w:rsid w:val="005D18CC"/>
    <w:rsid w:val="005D526E"/>
    <w:rsid w:val="005D7A9B"/>
    <w:rsid w:val="005E5C9F"/>
    <w:rsid w:val="00605C40"/>
    <w:rsid w:val="00606022"/>
    <w:rsid w:val="00614298"/>
    <w:rsid w:val="00614E7B"/>
    <w:rsid w:val="00615709"/>
    <w:rsid w:val="00617849"/>
    <w:rsid w:val="006260DA"/>
    <w:rsid w:val="00630869"/>
    <w:rsid w:val="00633AEB"/>
    <w:rsid w:val="00633D70"/>
    <w:rsid w:val="006340ED"/>
    <w:rsid w:val="0064193D"/>
    <w:rsid w:val="006426A2"/>
    <w:rsid w:val="00646D96"/>
    <w:rsid w:val="00652FEF"/>
    <w:rsid w:val="00655345"/>
    <w:rsid w:val="00671E66"/>
    <w:rsid w:val="00674F89"/>
    <w:rsid w:val="006809A5"/>
    <w:rsid w:val="00682C3A"/>
    <w:rsid w:val="00691607"/>
    <w:rsid w:val="006964CA"/>
    <w:rsid w:val="00696DB5"/>
    <w:rsid w:val="006A097A"/>
    <w:rsid w:val="006A313A"/>
    <w:rsid w:val="006B4CB5"/>
    <w:rsid w:val="006B7E02"/>
    <w:rsid w:val="006C00BA"/>
    <w:rsid w:val="006C1684"/>
    <w:rsid w:val="006C3B43"/>
    <w:rsid w:val="006C6B63"/>
    <w:rsid w:val="006C7E5D"/>
    <w:rsid w:val="006D1CBD"/>
    <w:rsid w:val="006D7910"/>
    <w:rsid w:val="006D7D20"/>
    <w:rsid w:val="006E1A47"/>
    <w:rsid w:val="006E3D03"/>
    <w:rsid w:val="006E6C9D"/>
    <w:rsid w:val="006E7350"/>
    <w:rsid w:val="006F751F"/>
    <w:rsid w:val="006F7D5C"/>
    <w:rsid w:val="00707921"/>
    <w:rsid w:val="007128A8"/>
    <w:rsid w:val="00723CF3"/>
    <w:rsid w:val="007301D0"/>
    <w:rsid w:val="0073228B"/>
    <w:rsid w:val="0073777B"/>
    <w:rsid w:val="007405B6"/>
    <w:rsid w:val="00740D0A"/>
    <w:rsid w:val="00743620"/>
    <w:rsid w:val="0074408A"/>
    <w:rsid w:val="0074473D"/>
    <w:rsid w:val="00746648"/>
    <w:rsid w:val="00770A3C"/>
    <w:rsid w:val="00772316"/>
    <w:rsid w:val="00773777"/>
    <w:rsid w:val="00782A8E"/>
    <w:rsid w:val="007917E3"/>
    <w:rsid w:val="007976B7"/>
    <w:rsid w:val="007A03CC"/>
    <w:rsid w:val="007A24F7"/>
    <w:rsid w:val="007A3414"/>
    <w:rsid w:val="007B073A"/>
    <w:rsid w:val="007B131C"/>
    <w:rsid w:val="007B4A62"/>
    <w:rsid w:val="007B7EB0"/>
    <w:rsid w:val="007C07CE"/>
    <w:rsid w:val="007C44D4"/>
    <w:rsid w:val="007D15E2"/>
    <w:rsid w:val="007D392C"/>
    <w:rsid w:val="007D40A5"/>
    <w:rsid w:val="007D7242"/>
    <w:rsid w:val="007E306F"/>
    <w:rsid w:val="007E409D"/>
    <w:rsid w:val="007E578B"/>
    <w:rsid w:val="007E5DA5"/>
    <w:rsid w:val="007F0259"/>
    <w:rsid w:val="007F4B3C"/>
    <w:rsid w:val="007F5225"/>
    <w:rsid w:val="007F70B5"/>
    <w:rsid w:val="00800461"/>
    <w:rsid w:val="008006C9"/>
    <w:rsid w:val="00811170"/>
    <w:rsid w:val="00833597"/>
    <w:rsid w:val="00851ED5"/>
    <w:rsid w:val="00852CD5"/>
    <w:rsid w:val="00857366"/>
    <w:rsid w:val="0086203A"/>
    <w:rsid w:val="00864643"/>
    <w:rsid w:val="00865CFD"/>
    <w:rsid w:val="00873915"/>
    <w:rsid w:val="00875220"/>
    <w:rsid w:val="00882913"/>
    <w:rsid w:val="00891BBA"/>
    <w:rsid w:val="00893AD4"/>
    <w:rsid w:val="0089604F"/>
    <w:rsid w:val="00896851"/>
    <w:rsid w:val="008A5923"/>
    <w:rsid w:val="008A63DC"/>
    <w:rsid w:val="008A6CE5"/>
    <w:rsid w:val="008C006C"/>
    <w:rsid w:val="008C1300"/>
    <w:rsid w:val="008C5D4C"/>
    <w:rsid w:val="008C6EE7"/>
    <w:rsid w:val="008D45C2"/>
    <w:rsid w:val="008E3831"/>
    <w:rsid w:val="008F15D5"/>
    <w:rsid w:val="008F6DD7"/>
    <w:rsid w:val="008F76C8"/>
    <w:rsid w:val="00902F09"/>
    <w:rsid w:val="00903EA4"/>
    <w:rsid w:val="00905F58"/>
    <w:rsid w:val="00907AC3"/>
    <w:rsid w:val="0092237D"/>
    <w:rsid w:val="00924A92"/>
    <w:rsid w:val="00936312"/>
    <w:rsid w:val="00947500"/>
    <w:rsid w:val="0095604E"/>
    <w:rsid w:val="00960CD7"/>
    <w:rsid w:val="00962EE9"/>
    <w:rsid w:val="009669BA"/>
    <w:rsid w:val="009676FA"/>
    <w:rsid w:val="009709B9"/>
    <w:rsid w:val="00976BAE"/>
    <w:rsid w:val="0098341F"/>
    <w:rsid w:val="009843B3"/>
    <w:rsid w:val="009919E9"/>
    <w:rsid w:val="00992C1D"/>
    <w:rsid w:val="00994179"/>
    <w:rsid w:val="00997E4A"/>
    <w:rsid w:val="009A5F0A"/>
    <w:rsid w:val="009B349E"/>
    <w:rsid w:val="009C3660"/>
    <w:rsid w:val="009C3FD8"/>
    <w:rsid w:val="009C444A"/>
    <w:rsid w:val="009D01D8"/>
    <w:rsid w:val="009D3CDA"/>
    <w:rsid w:val="009E7046"/>
    <w:rsid w:val="009F47B1"/>
    <w:rsid w:val="009F4AF9"/>
    <w:rsid w:val="009F6020"/>
    <w:rsid w:val="00A07F3A"/>
    <w:rsid w:val="00A10233"/>
    <w:rsid w:val="00A11FBE"/>
    <w:rsid w:val="00A120B5"/>
    <w:rsid w:val="00A12A7B"/>
    <w:rsid w:val="00A13DEA"/>
    <w:rsid w:val="00A152BE"/>
    <w:rsid w:val="00A25700"/>
    <w:rsid w:val="00A2614E"/>
    <w:rsid w:val="00A274C3"/>
    <w:rsid w:val="00A27B76"/>
    <w:rsid w:val="00A35603"/>
    <w:rsid w:val="00A3690E"/>
    <w:rsid w:val="00A42C14"/>
    <w:rsid w:val="00A43373"/>
    <w:rsid w:val="00A50DFD"/>
    <w:rsid w:val="00A51266"/>
    <w:rsid w:val="00A52030"/>
    <w:rsid w:val="00A52ED3"/>
    <w:rsid w:val="00A5723C"/>
    <w:rsid w:val="00A61F7E"/>
    <w:rsid w:val="00A65868"/>
    <w:rsid w:val="00A70321"/>
    <w:rsid w:val="00A774D6"/>
    <w:rsid w:val="00A87084"/>
    <w:rsid w:val="00A90A47"/>
    <w:rsid w:val="00A91752"/>
    <w:rsid w:val="00A92BDB"/>
    <w:rsid w:val="00A95A6A"/>
    <w:rsid w:val="00A972C0"/>
    <w:rsid w:val="00AA102C"/>
    <w:rsid w:val="00AA5576"/>
    <w:rsid w:val="00AA5757"/>
    <w:rsid w:val="00AA70CE"/>
    <w:rsid w:val="00AB3F1E"/>
    <w:rsid w:val="00AC4D49"/>
    <w:rsid w:val="00AC58FB"/>
    <w:rsid w:val="00AC6756"/>
    <w:rsid w:val="00AD26A1"/>
    <w:rsid w:val="00AD6362"/>
    <w:rsid w:val="00AD7F27"/>
    <w:rsid w:val="00AF46C2"/>
    <w:rsid w:val="00AF5AC5"/>
    <w:rsid w:val="00B05203"/>
    <w:rsid w:val="00B10F2C"/>
    <w:rsid w:val="00B1341A"/>
    <w:rsid w:val="00B153E8"/>
    <w:rsid w:val="00B16174"/>
    <w:rsid w:val="00B210FB"/>
    <w:rsid w:val="00B258A4"/>
    <w:rsid w:val="00B27F0F"/>
    <w:rsid w:val="00B35BDA"/>
    <w:rsid w:val="00B36D2E"/>
    <w:rsid w:val="00B57199"/>
    <w:rsid w:val="00B6277D"/>
    <w:rsid w:val="00B67A08"/>
    <w:rsid w:val="00B70E5E"/>
    <w:rsid w:val="00B728EB"/>
    <w:rsid w:val="00B7303D"/>
    <w:rsid w:val="00B81C4D"/>
    <w:rsid w:val="00B82D75"/>
    <w:rsid w:val="00B8300E"/>
    <w:rsid w:val="00B92C1C"/>
    <w:rsid w:val="00B94F0B"/>
    <w:rsid w:val="00B97DA0"/>
    <w:rsid w:val="00BA0194"/>
    <w:rsid w:val="00BA0543"/>
    <w:rsid w:val="00BB0205"/>
    <w:rsid w:val="00BB0EDC"/>
    <w:rsid w:val="00BB5F27"/>
    <w:rsid w:val="00BC2B5F"/>
    <w:rsid w:val="00BC3A3B"/>
    <w:rsid w:val="00BC7B40"/>
    <w:rsid w:val="00BC7B60"/>
    <w:rsid w:val="00BE5F5A"/>
    <w:rsid w:val="00BF2594"/>
    <w:rsid w:val="00BF2A5E"/>
    <w:rsid w:val="00C03D2C"/>
    <w:rsid w:val="00C047F7"/>
    <w:rsid w:val="00C1182B"/>
    <w:rsid w:val="00C1503B"/>
    <w:rsid w:val="00C17D31"/>
    <w:rsid w:val="00C22231"/>
    <w:rsid w:val="00C340A6"/>
    <w:rsid w:val="00C364D5"/>
    <w:rsid w:val="00C403B0"/>
    <w:rsid w:val="00C447A7"/>
    <w:rsid w:val="00C45FF6"/>
    <w:rsid w:val="00C52145"/>
    <w:rsid w:val="00C53D53"/>
    <w:rsid w:val="00C55FDB"/>
    <w:rsid w:val="00C613D2"/>
    <w:rsid w:val="00C615FC"/>
    <w:rsid w:val="00C82354"/>
    <w:rsid w:val="00C90422"/>
    <w:rsid w:val="00C930C8"/>
    <w:rsid w:val="00CA0B80"/>
    <w:rsid w:val="00CC02F7"/>
    <w:rsid w:val="00CC0EBD"/>
    <w:rsid w:val="00CC3C96"/>
    <w:rsid w:val="00CC5EDC"/>
    <w:rsid w:val="00CD30CB"/>
    <w:rsid w:val="00CE1FB2"/>
    <w:rsid w:val="00CE7D31"/>
    <w:rsid w:val="00CF2473"/>
    <w:rsid w:val="00D07BF8"/>
    <w:rsid w:val="00D12944"/>
    <w:rsid w:val="00D13EFC"/>
    <w:rsid w:val="00D16492"/>
    <w:rsid w:val="00D26D16"/>
    <w:rsid w:val="00D32743"/>
    <w:rsid w:val="00D45182"/>
    <w:rsid w:val="00D4584C"/>
    <w:rsid w:val="00D4711A"/>
    <w:rsid w:val="00D50EE2"/>
    <w:rsid w:val="00D55569"/>
    <w:rsid w:val="00D70A9E"/>
    <w:rsid w:val="00D75EDA"/>
    <w:rsid w:val="00D76371"/>
    <w:rsid w:val="00D7705D"/>
    <w:rsid w:val="00D82E6E"/>
    <w:rsid w:val="00D83425"/>
    <w:rsid w:val="00D85199"/>
    <w:rsid w:val="00D9118C"/>
    <w:rsid w:val="00D921F0"/>
    <w:rsid w:val="00DA12A8"/>
    <w:rsid w:val="00DA1E43"/>
    <w:rsid w:val="00DB07CF"/>
    <w:rsid w:val="00DC40A4"/>
    <w:rsid w:val="00DD1F54"/>
    <w:rsid w:val="00DE033D"/>
    <w:rsid w:val="00DE27BF"/>
    <w:rsid w:val="00DE2E88"/>
    <w:rsid w:val="00DE648A"/>
    <w:rsid w:val="00DF1B91"/>
    <w:rsid w:val="00DF54EE"/>
    <w:rsid w:val="00DF743D"/>
    <w:rsid w:val="00E0149F"/>
    <w:rsid w:val="00E039B3"/>
    <w:rsid w:val="00E16109"/>
    <w:rsid w:val="00E26D9A"/>
    <w:rsid w:val="00E34CA3"/>
    <w:rsid w:val="00E36413"/>
    <w:rsid w:val="00E41E62"/>
    <w:rsid w:val="00E512D4"/>
    <w:rsid w:val="00E5390D"/>
    <w:rsid w:val="00E53C7E"/>
    <w:rsid w:val="00E60627"/>
    <w:rsid w:val="00E627A2"/>
    <w:rsid w:val="00E634C3"/>
    <w:rsid w:val="00E856AF"/>
    <w:rsid w:val="00E906BC"/>
    <w:rsid w:val="00E96CA4"/>
    <w:rsid w:val="00EA7D12"/>
    <w:rsid w:val="00EB428B"/>
    <w:rsid w:val="00EC25E9"/>
    <w:rsid w:val="00EC45B3"/>
    <w:rsid w:val="00ED1283"/>
    <w:rsid w:val="00EE3C62"/>
    <w:rsid w:val="00EF1E4A"/>
    <w:rsid w:val="00EF2C65"/>
    <w:rsid w:val="00EF2CAB"/>
    <w:rsid w:val="00EF44F1"/>
    <w:rsid w:val="00EF7628"/>
    <w:rsid w:val="00EF762E"/>
    <w:rsid w:val="00F02E33"/>
    <w:rsid w:val="00F04977"/>
    <w:rsid w:val="00F129BA"/>
    <w:rsid w:val="00F153EF"/>
    <w:rsid w:val="00F217FB"/>
    <w:rsid w:val="00F22FD9"/>
    <w:rsid w:val="00F26294"/>
    <w:rsid w:val="00F3388E"/>
    <w:rsid w:val="00F35EAD"/>
    <w:rsid w:val="00F367C3"/>
    <w:rsid w:val="00F40B9E"/>
    <w:rsid w:val="00F42BFC"/>
    <w:rsid w:val="00F45C3E"/>
    <w:rsid w:val="00F462D7"/>
    <w:rsid w:val="00F47C76"/>
    <w:rsid w:val="00F5125F"/>
    <w:rsid w:val="00F51701"/>
    <w:rsid w:val="00F569E0"/>
    <w:rsid w:val="00F6173E"/>
    <w:rsid w:val="00F77090"/>
    <w:rsid w:val="00F84999"/>
    <w:rsid w:val="00F8598B"/>
    <w:rsid w:val="00F90323"/>
    <w:rsid w:val="00FA336F"/>
    <w:rsid w:val="00FA77AF"/>
    <w:rsid w:val="00FB144C"/>
    <w:rsid w:val="00FB1B59"/>
    <w:rsid w:val="00FB1E24"/>
    <w:rsid w:val="00FC478D"/>
    <w:rsid w:val="00FC66B3"/>
    <w:rsid w:val="00FC7DE5"/>
    <w:rsid w:val="00FD0401"/>
    <w:rsid w:val="00FD0ABB"/>
    <w:rsid w:val="00FD128A"/>
    <w:rsid w:val="00FD28CC"/>
    <w:rsid w:val="00FD2D69"/>
    <w:rsid w:val="00FE509B"/>
    <w:rsid w:val="00FF5BD8"/>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ersonName"/>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pacing w:line="240" w:lineRule="atLeast"/>
    </w:pPr>
    <w:rPr>
      <w:lang w:val="es-ES" w:eastAsia="es-ES"/>
    </w:rPr>
  </w:style>
  <w:style w:type="paragraph" w:styleId="Heading1">
    <w:name w:val="heading 1"/>
    <w:aliases w:val="Table_G"/>
    <w:basedOn w:val="SingleTxtG"/>
    <w:next w:val="SingleTxtG"/>
    <w:qFormat/>
    <w:pPr>
      <w:keepNext/>
      <w:spacing w:after="0" w:line="240" w:lineRule="auto"/>
      <w:outlineLvl w:val="0"/>
    </w:pPr>
    <w:rPr>
      <w:rFonts w:cs="Arial"/>
      <w:bCs/>
      <w:szCs w:val="32"/>
    </w:rPr>
  </w:style>
  <w:style w:type="paragraph" w:styleId="Heading2">
    <w:name w:val="heading 2"/>
    <w:basedOn w:val="Normal"/>
    <w:next w:val="Normal"/>
    <w:qFormat/>
    <w:pPr>
      <w:keepNext/>
      <w:outlineLvl w:val="1"/>
    </w:pPr>
    <w:rPr>
      <w:rFonts w:cs="Arial"/>
      <w:bCs/>
      <w:iCs/>
      <w:szCs w:val="28"/>
    </w:rPr>
  </w:style>
  <w:style w:type="paragraph" w:styleId="Heading3">
    <w:name w:val="heading 3"/>
    <w:basedOn w:val="Normal"/>
    <w:next w:val="Normal"/>
    <w:qFormat/>
    <w:pPr>
      <w:keepNext/>
      <w:spacing w:before="240" w:after="60"/>
      <w:outlineLvl w:val="2"/>
    </w:pPr>
    <w:rPr>
      <w:rFonts w:ascii="Arial" w:hAnsi="Arial" w:cs="Arial"/>
      <w:b/>
      <w:bCs/>
      <w:sz w:val="26"/>
      <w:szCs w:val="26"/>
    </w:rPr>
  </w:style>
  <w:style w:type="paragraph" w:styleId="Heading4">
    <w:name w:val="heading 4"/>
    <w:basedOn w:val="Normal"/>
    <w:next w:val="Normal"/>
    <w:qFormat/>
    <w:pPr>
      <w:keepNext/>
      <w:spacing w:before="240" w:after="60"/>
      <w:outlineLvl w:val="3"/>
    </w:pPr>
    <w:rPr>
      <w:b/>
      <w:bCs/>
      <w:sz w:val="28"/>
      <w:szCs w:val="28"/>
    </w:rPr>
  </w:style>
  <w:style w:type="paragraph" w:styleId="Heading5">
    <w:name w:val="heading 5"/>
    <w:basedOn w:val="Normal"/>
    <w:next w:val="Normal"/>
    <w:qFormat/>
    <w:pPr>
      <w:spacing w:before="240" w:after="60"/>
      <w:outlineLvl w:val="4"/>
    </w:pPr>
    <w:rPr>
      <w:b/>
      <w:bCs/>
      <w:i/>
      <w:iCs/>
      <w:sz w:val="26"/>
      <w:szCs w:val="26"/>
    </w:rPr>
  </w:style>
  <w:style w:type="paragraph" w:styleId="Heading6">
    <w:name w:val="heading 6"/>
    <w:basedOn w:val="Normal"/>
    <w:next w:val="Normal"/>
    <w:qFormat/>
    <w:pPr>
      <w:spacing w:before="240" w:after="60"/>
      <w:outlineLvl w:val="5"/>
    </w:pPr>
    <w:rPr>
      <w:b/>
      <w:bCs/>
      <w:sz w:val="22"/>
      <w:szCs w:val="22"/>
    </w:rPr>
  </w:style>
  <w:style w:type="paragraph" w:styleId="Heading7">
    <w:name w:val="heading 7"/>
    <w:basedOn w:val="Normal"/>
    <w:next w:val="Normal"/>
    <w:qFormat/>
    <w:pPr>
      <w:spacing w:before="240" w:after="60"/>
      <w:outlineLvl w:val="6"/>
    </w:pPr>
    <w:rPr>
      <w:sz w:val="24"/>
      <w:szCs w:val="24"/>
    </w:rPr>
  </w:style>
  <w:style w:type="paragraph" w:styleId="Heading8">
    <w:name w:val="heading 8"/>
    <w:basedOn w:val="Normal"/>
    <w:next w:val="Normal"/>
    <w:qFormat/>
    <w:pPr>
      <w:spacing w:before="240" w:after="60"/>
      <w:outlineLvl w:val="7"/>
    </w:pPr>
    <w:rPr>
      <w:i/>
      <w:iCs/>
      <w:sz w:val="24"/>
      <w:szCs w:val="24"/>
    </w:rPr>
  </w:style>
  <w:style w:type="paragraph" w:styleId="Heading9">
    <w:name w:val="heading 9"/>
    <w:basedOn w:val="Normal"/>
    <w:next w:val="Normal"/>
    <w:qFormat/>
    <w:pPr>
      <w:spacing w:before="240" w:after="60"/>
      <w:outlineLvl w:val="8"/>
    </w:pPr>
    <w:rPr>
      <w:rFonts w:ascii="Arial" w:hAnsi="Arial" w:cs="Arial"/>
      <w:sz w:val="22"/>
      <w:szCs w:val="22"/>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character" w:styleId="FootnoteReference">
    <w:name w:val="footnote reference"/>
    <w:aliases w:val="4_G"/>
    <w:rPr>
      <w:rFonts w:ascii="Times New Roman" w:hAnsi="Times New Roman"/>
      <w:sz w:val="18"/>
      <w:vertAlign w:val="superscript"/>
    </w:rPr>
  </w:style>
  <w:style w:type="paragraph" w:customStyle="1" w:styleId="HMG">
    <w:name w:val="_ H __M_G"/>
    <w:basedOn w:val="Normal"/>
    <w:next w:val="Normal"/>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pPr>
      <w:keepNext/>
      <w:keepLines/>
      <w:tabs>
        <w:tab w:val="right" w:pos="851"/>
      </w:tabs>
      <w:suppressAutoHyphens/>
      <w:spacing w:before="360" w:after="240" w:line="300" w:lineRule="exact"/>
      <w:ind w:left="1134" w:right="1134" w:hanging="1134"/>
    </w:pPr>
    <w:rPr>
      <w:b/>
      <w:sz w:val="28"/>
    </w:rPr>
  </w:style>
  <w:style w:type="paragraph" w:customStyle="1" w:styleId="CharChar1">
    <w:name w:val=" Char Char1"/>
    <w:basedOn w:val="Normal"/>
    <w:pPr>
      <w:spacing w:after="160" w:line="240" w:lineRule="exact"/>
    </w:pPr>
    <w:rPr>
      <w:rFonts w:ascii="Arial" w:hAnsi="Arial"/>
      <w:lang w:val="en-US" w:eastAsia="en-US"/>
    </w:rPr>
  </w:style>
  <w:style w:type="character" w:customStyle="1" w:styleId="FootnoteTextChar1">
    <w:name w:val="Footnote Text Char1"/>
    <w:aliases w:val="5_G Char"/>
    <w:link w:val="FootnoteText"/>
    <w:rsid w:val="008A63DC"/>
    <w:rPr>
      <w:sz w:val="18"/>
      <w:lang w:val="es-ES" w:eastAsia="es-ES" w:bidi="ar-SA"/>
    </w:rPr>
  </w:style>
  <w:style w:type="paragraph" w:customStyle="1" w:styleId="H1G">
    <w:name w:val="_ H_1_G"/>
    <w:basedOn w:val="Normal"/>
    <w:next w:val="Normal"/>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pPr>
      <w:keepNext/>
      <w:keepLines/>
      <w:tabs>
        <w:tab w:val="right" w:pos="851"/>
      </w:tabs>
      <w:suppressAutoHyphens/>
      <w:spacing w:before="240" w:after="120" w:line="240" w:lineRule="exact"/>
      <w:ind w:left="1134" w:right="1134" w:hanging="1134"/>
    </w:pPr>
  </w:style>
  <w:style w:type="paragraph" w:styleId="Header">
    <w:name w:val="header"/>
    <w:aliases w:val="6_G"/>
    <w:basedOn w:val="Normal"/>
    <w:next w:val="Normal"/>
    <w:pPr>
      <w:pBdr>
        <w:bottom w:val="single" w:sz="4" w:space="4" w:color="auto"/>
      </w:pBdr>
      <w:spacing w:line="240" w:lineRule="auto"/>
    </w:pPr>
    <w:rPr>
      <w:b/>
      <w:sz w:val="18"/>
    </w:rPr>
  </w:style>
  <w:style w:type="paragraph" w:customStyle="1" w:styleId="SingleTxtG">
    <w:name w:val="_ Single Txt_G"/>
    <w:basedOn w:val="Normal"/>
    <w:pPr>
      <w:spacing w:after="120"/>
      <w:ind w:left="1134" w:right="1134"/>
      <w:jc w:val="both"/>
    </w:pPr>
  </w:style>
  <w:style w:type="paragraph" w:customStyle="1" w:styleId="SMG">
    <w:name w:val="__S_M_G"/>
    <w:basedOn w:val="Normal"/>
    <w:next w:val="Normal"/>
    <w:pPr>
      <w:keepNext/>
      <w:keepLines/>
      <w:suppressAutoHyphens/>
      <w:spacing w:before="240" w:after="240" w:line="420" w:lineRule="exact"/>
      <w:ind w:left="1134" w:right="1134"/>
    </w:pPr>
    <w:rPr>
      <w:b/>
      <w:sz w:val="40"/>
    </w:rPr>
  </w:style>
  <w:style w:type="paragraph" w:customStyle="1" w:styleId="SLG">
    <w:name w:val="__S_L_G"/>
    <w:basedOn w:val="Normal"/>
    <w:next w:val="Normal"/>
    <w:pPr>
      <w:keepNext/>
      <w:keepLines/>
      <w:spacing w:before="240" w:after="240" w:line="580" w:lineRule="exact"/>
      <w:ind w:left="1134" w:right="1134"/>
    </w:pPr>
    <w:rPr>
      <w:b/>
      <w:sz w:val="56"/>
    </w:rPr>
  </w:style>
  <w:style w:type="paragraph" w:customStyle="1" w:styleId="SSG">
    <w:name w:val="__S_S_G"/>
    <w:basedOn w:val="Normal"/>
    <w:next w:val="Normal"/>
    <w:pPr>
      <w:keepNext/>
      <w:keepLines/>
      <w:spacing w:before="240" w:after="240" w:line="300" w:lineRule="exact"/>
      <w:ind w:left="1134" w:right="1134"/>
    </w:pPr>
    <w:rPr>
      <w:b/>
      <w:sz w:val="28"/>
    </w:rPr>
  </w:style>
  <w:style w:type="paragraph" w:styleId="Footer">
    <w:name w:val="footer"/>
    <w:aliases w:val="3_G"/>
    <w:basedOn w:val="Normal"/>
    <w:next w:val="Normal"/>
    <w:rPr>
      <w:sz w:val="16"/>
    </w:rPr>
  </w:style>
  <w:style w:type="paragraph" w:customStyle="1" w:styleId="XLargeG">
    <w:name w:val="__XLarge_G"/>
    <w:basedOn w:val="Normal"/>
    <w:next w:val="Normal"/>
    <w:pPr>
      <w:keepNext/>
      <w:keepLines/>
      <w:spacing w:before="240" w:after="240" w:line="420" w:lineRule="exact"/>
      <w:ind w:left="1134" w:right="1134"/>
    </w:pPr>
    <w:rPr>
      <w:b/>
      <w:sz w:val="40"/>
    </w:rPr>
  </w:style>
  <w:style w:type="paragraph" w:styleId="FootnoteText">
    <w:name w:val="footnote text"/>
    <w:aliases w:val="5_G"/>
    <w:basedOn w:val="Normal"/>
    <w:link w:val="FootnoteTextChar1"/>
    <w:autoRedefine/>
    <w:rsid w:val="008A63DC"/>
    <w:pPr>
      <w:widowControl w:val="0"/>
      <w:tabs>
        <w:tab w:val="right" w:pos="1020"/>
      </w:tabs>
      <w:suppressAutoHyphens/>
      <w:spacing w:line="220" w:lineRule="exact"/>
      <w:ind w:left="1134" w:right="1134" w:hanging="1134"/>
    </w:pPr>
    <w:rPr>
      <w:sz w:val="18"/>
    </w:rPr>
  </w:style>
  <w:style w:type="table" w:styleId="TableGrid">
    <w:name w:val="Table Grid"/>
    <w:basedOn w:val="TableNormal"/>
    <w:semiHidden/>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styleId="111111">
    <w:name w:val="Outline List 2"/>
    <w:basedOn w:val="NoList"/>
    <w:semiHidden/>
    <w:pPr>
      <w:numPr>
        <w:numId w:val="3"/>
      </w:numPr>
    </w:pPr>
  </w:style>
  <w:style w:type="numbering" w:styleId="1ai">
    <w:name w:val="Outline List 1"/>
    <w:basedOn w:val="NoList"/>
    <w:semiHidden/>
    <w:pPr>
      <w:numPr>
        <w:numId w:val="4"/>
      </w:numPr>
    </w:pPr>
  </w:style>
  <w:style w:type="character" w:styleId="HTMLAcronym">
    <w:name w:val="HTML Acronym"/>
    <w:basedOn w:val="DefaultParagraphFont"/>
    <w:semiHidden/>
  </w:style>
  <w:style w:type="numbering" w:styleId="ArticleSection">
    <w:name w:val="Outline List 3"/>
    <w:basedOn w:val="NoList"/>
    <w:semiHidden/>
    <w:pPr>
      <w:numPr>
        <w:numId w:val="5"/>
      </w:numPr>
    </w:pPr>
  </w:style>
  <w:style w:type="paragraph" w:styleId="Closing">
    <w:name w:val="Closing"/>
    <w:basedOn w:val="Normal"/>
    <w:semiHidden/>
    <w:pPr>
      <w:ind w:left="4252"/>
    </w:pPr>
  </w:style>
  <w:style w:type="character" w:styleId="HTMLCite">
    <w:name w:val="HTML Cite"/>
    <w:semiHidden/>
    <w:rPr>
      <w:i/>
      <w:iCs/>
    </w:rPr>
  </w:style>
  <w:style w:type="character" w:styleId="HTMLCode">
    <w:name w:val="HTML Code"/>
    <w:semiHidden/>
    <w:rPr>
      <w:rFonts w:ascii="Courier New" w:hAnsi="Courier New" w:cs="Courier New"/>
      <w:sz w:val="20"/>
      <w:szCs w:val="20"/>
    </w:rPr>
  </w:style>
  <w:style w:type="paragraph" w:styleId="ListContinue">
    <w:name w:val="List Continue"/>
    <w:basedOn w:val="Normal"/>
    <w:semiHidden/>
    <w:pPr>
      <w:spacing w:after="120"/>
      <w:ind w:left="283"/>
    </w:pPr>
  </w:style>
  <w:style w:type="paragraph" w:styleId="ListContinue2">
    <w:name w:val="List Continue 2"/>
    <w:basedOn w:val="Normal"/>
    <w:semiHidden/>
    <w:pPr>
      <w:spacing w:after="120"/>
      <w:ind w:left="566"/>
    </w:pPr>
  </w:style>
  <w:style w:type="paragraph" w:styleId="ListContinue3">
    <w:name w:val="List Continue 3"/>
    <w:basedOn w:val="Normal"/>
    <w:semiHidden/>
    <w:pPr>
      <w:spacing w:after="120"/>
      <w:ind w:left="849"/>
    </w:pPr>
  </w:style>
  <w:style w:type="paragraph" w:styleId="ListContinue4">
    <w:name w:val="List Continue 4"/>
    <w:basedOn w:val="Normal"/>
    <w:semiHidden/>
    <w:pPr>
      <w:spacing w:after="120"/>
      <w:ind w:left="1132"/>
    </w:pPr>
  </w:style>
  <w:style w:type="paragraph" w:styleId="ListContinue5">
    <w:name w:val="List Continue 5"/>
    <w:basedOn w:val="Normal"/>
    <w:semiHidden/>
    <w:pPr>
      <w:spacing w:after="120"/>
      <w:ind w:left="1415"/>
    </w:pPr>
  </w:style>
  <w:style w:type="character" w:styleId="HTMLDefinition">
    <w:name w:val="HTML Definition"/>
    <w:semiHidden/>
    <w:rPr>
      <w:i/>
      <w:iCs/>
    </w:rPr>
  </w:style>
  <w:style w:type="paragraph" w:styleId="HTMLAddress">
    <w:name w:val="HTML Address"/>
    <w:basedOn w:val="Normal"/>
    <w:semiHidden/>
    <w:rPr>
      <w:i/>
      <w:iCs/>
    </w:rPr>
  </w:style>
  <w:style w:type="paragraph" w:styleId="EnvelopeAddress">
    <w:name w:val="envelope address"/>
    <w:basedOn w:val="Normal"/>
    <w:semiHidden/>
    <w:pPr>
      <w:framePr w:w="7920" w:h="1980" w:hRule="exact" w:hSpace="141" w:wrap="auto" w:hAnchor="page" w:xAlign="center" w:yAlign="bottom"/>
      <w:ind w:left="2880"/>
    </w:pPr>
    <w:rPr>
      <w:rFonts w:ascii="Arial" w:hAnsi="Arial" w:cs="Arial"/>
      <w:sz w:val="24"/>
      <w:szCs w:val="24"/>
    </w:rPr>
  </w:style>
  <w:style w:type="character" w:styleId="HTMLSample">
    <w:name w:val="HTML Sample"/>
    <w:semiHidden/>
    <w:rPr>
      <w:rFonts w:ascii="Courier New" w:hAnsi="Courier New" w:cs="Courier New"/>
    </w:rPr>
  </w:style>
  <w:style w:type="paragraph" w:styleId="MessageHeader">
    <w:name w:val="Message Header"/>
    <w:basedOn w:val="Normal"/>
    <w:semiHidden/>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semiHidden/>
  </w:style>
  <w:style w:type="character" w:styleId="Emphasis">
    <w:name w:val="Emphasis"/>
    <w:qFormat/>
    <w:rPr>
      <w:i/>
      <w:iCs/>
    </w:rPr>
  </w:style>
  <w:style w:type="paragraph" w:styleId="Date">
    <w:name w:val="Date"/>
    <w:basedOn w:val="Normal"/>
    <w:next w:val="Normal"/>
    <w:semiHidden/>
  </w:style>
  <w:style w:type="paragraph" w:styleId="Signature">
    <w:name w:val="Signature"/>
    <w:basedOn w:val="Normal"/>
    <w:semiHidden/>
    <w:pPr>
      <w:ind w:left="4252"/>
    </w:pPr>
  </w:style>
  <w:style w:type="paragraph" w:styleId="E-mailSignature">
    <w:name w:val="E-mail Signature"/>
    <w:basedOn w:val="Normal"/>
    <w:semiHidden/>
  </w:style>
  <w:style w:type="character" w:styleId="Hyperlink">
    <w:name w:val="Hyperlink"/>
    <w:semiHidden/>
    <w:rPr>
      <w:color w:val="0000FF"/>
      <w:u w:val="single"/>
    </w:rPr>
  </w:style>
  <w:style w:type="character" w:styleId="FollowedHyperlink">
    <w:name w:val="FollowedHyperlink"/>
    <w:semiHidden/>
    <w:rPr>
      <w:color w:val="800080"/>
      <w:u w:val="single"/>
    </w:rPr>
  </w:style>
  <w:style w:type="paragraph" w:styleId="HTMLPreformatted">
    <w:name w:val="HTML Preformatted"/>
    <w:basedOn w:val="Normal"/>
    <w:semiHidden/>
    <w:rPr>
      <w:rFonts w:ascii="Courier New" w:hAnsi="Courier New" w:cs="Courier New"/>
    </w:rPr>
  </w:style>
  <w:style w:type="paragraph" w:styleId="List">
    <w:name w:val="List"/>
    <w:basedOn w:val="Normal"/>
    <w:semiHidden/>
    <w:pPr>
      <w:ind w:left="283" w:hanging="283"/>
    </w:pPr>
  </w:style>
  <w:style w:type="paragraph" w:styleId="List2">
    <w:name w:val="List 2"/>
    <w:basedOn w:val="Normal"/>
    <w:semiHidden/>
    <w:pPr>
      <w:ind w:left="566" w:hanging="283"/>
    </w:pPr>
  </w:style>
  <w:style w:type="paragraph" w:styleId="List3">
    <w:name w:val="List 3"/>
    <w:basedOn w:val="Normal"/>
    <w:semiHidden/>
    <w:pPr>
      <w:ind w:left="849" w:hanging="283"/>
    </w:pPr>
  </w:style>
  <w:style w:type="paragraph" w:styleId="List4">
    <w:name w:val="List 4"/>
    <w:basedOn w:val="Normal"/>
    <w:semiHidden/>
    <w:pPr>
      <w:ind w:left="1132" w:hanging="283"/>
    </w:pPr>
  </w:style>
  <w:style w:type="paragraph" w:styleId="List5">
    <w:name w:val="List 5"/>
    <w:basedOn w:val="Normal"/>
    <w:semiHidden/>
    <w:pPr>
      <w:ind w:left="1415" w:hanging="283"/>
    </w:pPr>
  </w:style>
  <w:style w:type="paragraph" w:styleId="ListNumber">
    <w:name w:val="List Number"/>
    <w:basedOn w:val="Normal"/>
    <w:semiHidden/>
    <w:pPr>
      <w:numPr>
        <w:numId w:val="6"/>
      </w:numPr>
    </w:pPr>
  </w:style>
  <w:style w:type="paragraph" w:styleId="ListNumber2">
    <w:name w:val="List Number 2"/>
    <w:basedOn w:val="Normal"/>
    <w:semiHidden/>
    <w:pPr>
      <w:numPr>
        <w:numId w:val="7"/>
      </w:numPr>
    </w:pPr>
  </w:style>
  <w:style w:type="paragraph" w:styleId="ListNumber3">
    <w:name w:val="List Number 3"/>
    <w:basedOn w:val="Normal"/>
    <w:semiHidden/>
    <w:pPr>
      <w:numPr>
        <w:numId w:val="8"/>
      </w:numPr>
    </w:pPr>
  </w:style>
  <w:style w:type="paragraph" w:styleId="ListNumber4">
    <w:name w:val="List Number 4"/>
    <w:basedOn w:val="Normal"/>
    <w:semiHidden/>
    <w:pPr>
      <w:numPr>
        <w:numId w:val="9"/>
      </w:numPr>
    </w:pPr>
  </w:style>
  <w:style w:type="paragraph" w:styleId="ListNumber5">
    <w:name w:val="List Number 5"/>
    <w:basedOn w:val="Normal"/>
    <w:semiHidden/>
    <w:pPr>
      <w:numPr>
        <w:numId w:val="10"/>
      </w:numPr>
    </w:pPr>
  </w:style>
  <w:style w:type="paragraph" w:styleId="ListBullet">
    <w:name w:val="List Bullet"/>
    <w:basedOn w:val="Normal"/>
    <w:semiHidden/>
    <w:pPr>
      <w:numPr>
        <w:numId w:val="11"/>
      </w:numPr>
    </w:pPr>
  </w:style>
  <w:style w:type="paragraph" w:styleId="ListBullet2">
    <w:name w:val="List Bullet 2"/>
    <w:basedOn w:val="Normal"/>
    <w:semiHidden/>
    <w:pPr>
      <w:numPr>
        <w:numId w:val="12"/>
      </w:numPr>
    </w:pPr>
  </w:style>
  <w:style w:type="paragraph" w:styleId="ListBullet3">
    <w:name w:val="List Bullet 3"/>
    <w:basedOn w:val="Normal"/>
    <w:semiHidden/>
    <w:pPr>
      <w:numPr>
        <w:numId w:val="13"/>
      </w:numPr>
    </w:pPr>
  </w:style>
  <w:style w:type="paragraph" w:styleId="ListBullet4">
    <w:name w:val="List Bullet 4"/>
    <w:basedOn w:val="Normal"/>
    <w:semiHidden/>
    <w:pPr>
      <w:numPr>
        <w:numId w:val="14"/>
      </w:numPr>
    </w:pPr>
  </w:style>
  <w:style w:type="paragraph" w:styleId="ListBullet5">
    <w:name w:val="List Bullet 5"/>
    <w:basedOn w:val="Normal"/>
    <w:semiHidden/>
    <w:pPr>
      <w:numPr>
        <w:numId w:val="15"/>
      </w:numPr>
    </w:pPr>
  </w:style>
  <w:style w:type="character" w:styleId="HTMLTypewriter">
    <w:name w:val="HTML Typewriter"/>
    <w:semiHidden/>
    <w:rPr>
      <w:rFonts w:ascii="Courier New" w:hAnsi="Courier New" w:cs="Courier New"/>
      <w:sz w:val="20"/>
      <w:szCs w:val="20"/>
    </w:rPr>
  </w:style>
  <w:style w:type="paragraph" w:styleId="NormalWeb">
    <w:name w:val="Normal (Web)"/>
    <w:basedOn w:val="Normal"/>
    <w:semiHidden/>
    <w:rPr>
      <w:sz w:val="24"/>
      <w:szCs w:val="24"/>
    </w:rPr>
  </w:style>
  <w:style w:type="character" w:styleId="LineNumber">
    <w:name w:val="line number"/>
    <w:basedOn w:val="DefaultParagraphFont"/>
    <w:semiHidden/>
  </w:style>
  <w:style w:type="character" w:styleId="PageNumber">
    <w:name w:val="page number"/>
    <w:aliases w:val="7_G"/>
    <w:rPr>
      <w:b/>
      <w:sz w:val="18"/>
    </w:rPr>
  </w:style>
  <w:style w:type="character" w:styleId="EndnoteReference">
    <w:name w:val="endnote reference"/>
    <w:aliases w:val="1_G"/>
    <w:basedOn w:val="FootnoteReference"/>
    <w:rPr>
      <w:rFonts w:ascii="Times New Roman" w:hAnsi="Times New Roman"/>
      <w:sz w:val="18"/>
      <w:vertAlign w:val="superscript"/>
    </w:rPr>
  </w:style>
  <w:style w:type="paragraph" w:styleId="EnvelopeReturn">
    <w:name w:val="envelope return"/>
    <w:basedOn w:val="Normal"/>
    <w:semiHidden/>
    <w:rPr>
      <w:rFonts w:ascii="Arial" w:hAnsi="Arial" w:cs="Arial"/>
    </w:rPr>
  </w:style>
  <w:style w:type="paragraph" w:styleId="Salutation">
    <w:name w:val="Salutation"/>
    <w:basedOn w:val="Normal"/>
    <w:next w:val="Normal"/>
    <w:semiHidden/>
  </w:style>
  <w:style w:type="paragraph" w:styleId="BodyTextIndent2">
    <w:name w:val="Body Text Indent 2"/>
    <w:basedOn w:val="Normal"/>
    <w:semiHidden/>
    <w:pPr>
      <w:spacing w:after="120" w:line="480" w:lineRule="auto"/>
      <w:ind w:left="283"/>
    </w:pPr>
  </w:style>
  <w:style w:type="paragraph" w:styleId="BodyTextIndent3">
    <w:name w:val="Body Text Indent 3"/>
    <w:basedOn w:val="Normal"/>
    <w:semiHidden/>
    <w:pPr>
      <w:spacing w:after="120"/>
      <w:ind w:left="283"/>
    </w:pPr>
    <w:rPr>
      <w:sz w:val="16"/>
      <w:szCs w:val="16"/>
    </w:rPr>
  </w:style>
  <w:style w:type="paragraph" w:styleId="BodyTextIndent">
    <w:name w:val="Body Text Indent"/>
    <w:basedOn w:val="Normal"/>
    <w:semiHidden/>
    <w:pPr>
      <w:spacing w:after="120"/>
      <w:ind w:left="283"/>
    </w:pPr>
  </w:style>
  <w:style w:type="paragraph" w:styleId="NormalIndent">
    <w:name w:val="Normal Indent"/>
    <w:basedOn w:val="Normal"/>
    <w:semiHidden/>
    <w:pPr>
      <w:ind w:left="567"/>
    </w:pPr>
  </w:style>
  <w:style w:type="paragraph" w:styleId="Subtitle">
    <w:name w:val="Subtitle"/>
    <w:basedOn w:val="Normal"/>
    <w:qFormat/>
    <w:pPr>
      <w:spacing w:after="60"/>
      <w:jc w:val="center"/>
      <w:outlineLvl w:val="1"/>
    </w:pPr>
    <w:rPr>
      <w:rFonts w:ascii="Arial" w:hAnsi="Arial" w:cs="Arial"/>
      <w:sz w:val="24"/>
      <w:szCs w:val="24"/>
    </w:rPr>
  </w:style>
  <w:style w:type="table" w:styleId="TableSimple1">
    <w:name w:val="Table Simple 1"/>
    <w:basedOn w:val="TableNormal"/>
    <w:semiHidden/>
    <w:pPr>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pPr>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pPr>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pPr>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pPr>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pPr>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pPr>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pPr>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pPr>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pPr>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semiHidden/>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pPr>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pPr>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pPr>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pPr>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pPr>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pPr>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pPr>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pPr>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pPr>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pPr>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pPr>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pPr>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pPr>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Elegant">
    <w:name w:val="Table Elegant"/>
    <w:basedOn w:val="TableNormal"/>
    <w:semiHidden/>
    <w:pPr>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pPr>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pPr>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pPr>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pPr>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pPr>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pPr>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pPr>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pPr>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pPr>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semiHidden/>
    <w:rPr>
      <w:rFonts w:ascii="Courier New" w:hAnsi="Courier New" w:cs="Courier New"/>
      <w:sz w:val="20"/>
      <w:szCs w:val="20"/>
    </w:rPr>
  </w:style>
  <w:style w:type="paragraph" w:styleId="BlockText">
    <w:name w:val="Block Text"/>
    <w:basedOn w:val="Normal"/>
    <w:semiHidden/>
    <w:pPr>
      <w:spacing w:after="120"/>
      <w:ind w:left="1440" w:right="1440"/>
    </w:pPr>
  </w:style>
  <w:style w:type="character" w:styleId="Strong">
    <w:name w:val="Strong"/>
    <w:qFormat/>
    <w:rPr>
      <w:b/>
      <w:bCs/>
    </w:rPr>
  </w:style>
  <w:style w:type="paragraph" w:styleId="BodyText">
    <w:name w:val="Body Text"/>
    <w:basedOn w:val="Normal"/>
    <w:semiHidden/>
    <w:pPr>
      <w:spacing w:after="120"/>
    </w:pPr>
  </w:style>
  <w:style w:type="paragraph" w:styleId="BodyText2">
    <w:name w:val="Body Text 2"/>
    <w:basedOn w:val="Normal"/>
    <w:semiHidden/>
    <w:pPr>
      <w:spacing w:after="120" w:line="480" w:lineRule="auto"/>
    </w:pPr>
  </w:style>
  <w:style w:type="paragraph" w:styleId="BodyText3">
    <w:name w:val="Body Text 3"/>
    <w:basedOn w:val="Normal"/>
    <w:semiHidden/>
    <w:pPr>
      <w:spacing w:after="120"/>
    </w:pPr>
    <w:rPr>
      <w:sz w:val="16"/>
      <w:szCs w:val="16"/>
    </w:rPr>
  </w:style>
  <w:style w:type="paragraph" w:styleId="BodyTextFirstIndent">
    <w:name w:val="Body Text First Indent"/>
    <w:basedOn w:val="BodyText"/>
    <w:semiHidden/>
    <w:pPr>
      <w:ind w:firstLine="210"/>
    </w:pPr>
  </w:style>
  <w:style w:type="paragraph" w:styleId="BodyTextFirstIndent2">
    <w:name w:val="Body Text First Indent 2"/>
    <w:basedOn w:val="BodyTextIndent"/>
    <w:semiHidden/>
    <w:pPr>
      <w:ind w:firstLine="210"/>
    </w:pPr>
  </w:style>
  <w:style w:type="paragraph" w:styleId="EndnoteText">
    <w:name w:val="endnote text"/>
    <w:aliases w:val="2_G"/>
    <w:basedOn w:val="FootnoteText"/>
  </w:style>
  <w:style w:type="paragraph" w:styleId="PlainText">
    <w:name w:val="Plain Text"/>
    <w:basedOn w:val="Normal"/>
    <w:semiHidden/>
    <w:rPr>
      <w:rFonts w:ascii="Courier New" w:hAnsi="Courier New" w:cs="Courier New"/>
    </w:rPr>
  </w:style>
  <w:style w:type="paragraph" w:styleId="Title">
    <w:name w:val="Title"/>
    <w:basedOn w:val="Normal"/>
    <w:qFormat/>
    <w:pPr>
      <w:spacing w:before="240" w:after="60"/>
      <w:jc w:val="center"/>
      <w:outlineLvl w:val="0"/>
    </w:pPr>
    <w:rPr>
      <w:rFonts w:ascii="Arial" w:hAnsi="Arial" w:cs="Arial"/>
      <w:b/>
      <w:bCs/>
      <w:kern w:val="28"/>
      <w:sz w:val="32"/>
      <w:szCs w:val="32"/>
    </w:rPr>
  </w:style>
  <w:style w:type="character" w:styleId="HTMLVariable">
    <w:name w:val="HTML Variable"/>
    <w:semiHidden/>
    <w:rPr>
      <w:i/>
      <w:iCs/>
    </w:rPr>
  </w:style>
  <w:style w:type="paragraph" w:customStyle="1" w:styleId="Bullet1G">
    <w:name w:val="_Bullet 1_G"/>
    <w:basedOn w:val="Normal"/>
    <w:pPr>
      <w:numPr>
        <w:numId w:val="1"/>
      </w:numPr>
      <w:spacing w:after="120"/>
      <w:ind w:right="1134"/>
      <w:jc w:val="both"/>
    </w:pPr>
    <w:rPr>
      <w:lang w:eastAsia="en-US"/>
    </w:rPr>
  </w:style>
  <w:style w:type="paragraph" w:customStyle="1" w:styleId="Bullet2G">
    <w:name w:val="_Bullet 2_G"/>
    <w:basedOn w:val="Normal"/>
    <w:pPr>
      <w:numPr>
        <w:numId w:val="2"/>
      </w:numPr>
      <w:spacing w:after="120"/>
      <w:ind w:right="1134"/>
      <w:jc w:val="both"/>
    </w:pPr>
  </w:style>
  <w:style w:type="paragraph" w:customStyle="1" w:styleId="ARTICULO">
    <w:name w:val="ARTICULO"/>
    <w:basedOn w:val="Normal"/>
    <w:pPr>
      <w:widowControl w:val="0"/>
      <w:spacing w:line="240" w:lineRule="auto"/>
      <w:ind w:firstLine="238"/>
      <w:jc w:val="both"/>
    </w:pPr>
    <w:rPr>
      <w:rFonts w:ascii="Arial" w:hAnsi="Arial"/>
      <w:b/>
      <w:snapToGrid w:val="0"/>
    </w:rPr>
  </w:style>
  <w:style w:type="paragraph" w:customStyle="1" w:styleId="NormalWeb5">
    <w:name w:val="Normal (Web)5"/>
    <w:basedOn w:val="Normal"/>
    <w:pPr>
      <w:spacing w:line="240" w:lineRule="auto"/>
    </w:pPr>
  </w:style>
  <w:style w:type="paragraph" w:styleId="TOC1">
    <w:name w:val="toc 1"/>
    <w:basedOn w:val="Normal"/>
    <w:next w:val="Normal"/>
    <w:autoRedefine/>
    <w:semiHidden/>
    <w:pPr>
      <w:spacing w:line="240" w:lineRule="auto"/>
    </w:pPr>
    <w:rPr>
      <w:sz w:val="24"/>
      <w:szCs w:val="24"/>
    </w:rPr>
  </w:style>
  <w:style w:type="paragraph" w:styleId="TOC3">
    <w:name w:val="toc 3"/>
    <w:basedOn w:val="Normal"/>
    <w:next w:val="Normal"/>
    <w:autoRedefine/>
    <w:semiHidden/>
    <w:pPr>
      <w:spacing w:line="240" w:lineRule="auto"/>
      <w:ind w:left="480"/>
    </w:pPr>
    <w:rPr>
      <w:sz w:val="24"/>
      <w:szCs w:val="24"/>
    </w:rPr>
  </w:style>
  <w:style w:type="paragraph" w:styleId="TOC2">
    <w:name w:val="toc 2"/>
    <w:basedOn w:val="Normal"/>
    <w:next w:val="Normal"/>
    <w:autoRedefine/>
    <w:semiHidden/>
    <w:pPr>
      <w:spacing w:line="240" w:lineRule="auto"/>
      <w:ind w:left="240"/>
    </w:pPr>
    <w:rPr>
      <w:sz w:val="24"/>
      <w:szCs w:val="24"/>
    </w:rPr>
  </w:style>
  <w:style w:type="paragraph" w:customStyle="1" w:styleId="CharChar1CarCarCarCarCarCar">
    <w:name w:val=" Char Char1 Car Car Car Car Car Car"/>
    <w:basedOn w:val="Normal"/>
    <w:pPr>
      <w:spacing w:after="160" w:line="240" w:lineRule="exact"/>
    </w:pPr>
    <w:rPr>
      <w:rFonts w:ascii="Arial" w:hAnsi="Arial"/>
      <w:lang w:val="en-US" w:eastAsia="en-US"/>
    </w:rPr>
  </w:style>
  <w:style w:type="character" w:customStyle="1" w:styleId="FootnoteTextChar">
    <w:name w:val="Footnote Text Char"/>
    <w:rPr>
      <w:sz w:val="24"/>
      <w:lang w:val="en-GB" w:eastAsia="en-US" w:bidi="ar-SA"/>
    </w:rPr>
  </w:style>
  <w:style w:type="paragraph" w:styleId="DocumentMap">
    <w:name w:val="Document Map"/>
    <w:basedOn w:val="Normal"/>
    <w:semiHidden/>
    <w:pPr>
      <w:shd w:val="clear" w:color="auto" w:fill="000080"/>
      <w:spacing w:line="240" w:lineRule="auto"/>
    </w:pPr>
    <w:rPr>
      <w:rFonts w:ascii="Tahoma" w:hAnsi="Tahoma" w:cs="Tahom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targetScreenSz w:val="800x600"/>
</w:webSettings>
</file>

<file path=word/_rels/document.xml.rels><?xml version="1.0" encoding="UTF-8" standalone="yes"?>
<Relationships xmlns="http://schemas.openxmlformats.org/package/2006/relationships"><Relationship Id="rId8" Type="http://schemas.openxmlformats.org/officeDocument/2006/relationships/hyperlink" Target="http://www.gacetaoficial.cu" TargetMode="Externa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20FORMAT\CERD.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CERD</Template>
  <TotalTime>8</TotalTime>
  <Pages>1</Pages>
  <Words>33793</Words>
  <Characters>192624</Characters>
  <Application>Microsoft Office Word</Application>
  <DocSecurity>4</DocSecurity>
  <Lines>1605</Lines>
  <Paragraphs>451</Paragraphs>
  <ScaleCrop>false</ScaleCrop>
  <HeadingPairs>
    <vt:vector size="2" baseType="variant">
      <vt:variant>
        <vt:lpstr>Title</vt:lpstr>
      </vt:variant>
      <vt:variant>
        <vt:i4>1</vt:i4>
      </vt:variant>
    </vt:vector>
  </HeadingPairs>
  <TitlesOfParts>
    <vt:vector size="1" baseType="lpstr">
      <vt:lpstr>CERD/C/CUB/14-18</vt:lpstr>
    </vt:vector>
  </TitlesOfParts>
  <Company/>
  <LinksUpToDate>false</LinksUpToDate>
  <CharactersWithSpaces>225966</CharactersWithSpaces>
  <SharedDoc>false</SharedDoc>
  <HLinks>
    <vt:vector size="6" baseType="variant">
      <vt:variant>
        <vt:i4>1310730</vt:i4>
      </vt:variant>
      <vt:variant>
        <vt:i4>0</vt:i4>
      </vt:variant>
      <vt:variant>
        <vt:i4>0</vt:i4>
      </vt:variant>
      <vt:variant>
        <vt:i4>5</vt:i4>
      </vt:variant>
      <vt:variant>
        <vt:lpwstr>http://www.gacetaoficial.cu/</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CERD/C/CUB/14-18</dc:title>
  <dc:subject/>
  <dc:creator>Pedro Nicolás Mitrópulos </dc:creator>
  <cp:keywords/>
  <dc:description/>
  <cp:lastModifiedBy>DCM</cp:lastModifiedBy>
  <cp:revision>2</cp:revision>
  <cp:lastPrinted>2010-07-21T14:01:00Z</cp:lastPrinted>
  <dcterms:created xsi:type="dcterms:W3CDTF">2010-07-22T08:55:00Z</dcterms:created>
  <dcterms:modified xsi:type="dcterms:W3CDTF">2010-07-22T08:55:00Z</dcterms:modified>
</cp:coreProperties>
</file>