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5E23F5">
            <w:pPr>
              <w:spacing w:line="580" w:lineRule="exact"/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4837AC" w:rsidP="004837AC">
            <w:pPr>
              <w:bidi w:val="0"/>
              <w:spacing w:after="20"/>
              <w:jc w:val="left"/>
              <w:rPr>
                <w:szCs w:val="20"/>
              </w:rPr>
            </w:pPr>
            <w:r w:rsidRPr="004837AC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/C/SR.295</w:t>
            </w:r>
            <w:r w:rsidR="007409AA">
              <w:rPr>
                <w:szCs w:val="20"/>
              </w:rPr>
              <w:t>3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5B46D9" w:rsidRDefault="00257225" w:rsidP="005B46D9">
            <w:pPr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4837AC" w:rsidRDefault="004837AC" w:rsidP="004837AC">
            <w:pPr>
              <w:bidi w:val="0"/>
              <w:spacing w:before="240"/>
              <w:jc w:val="left"/>
            </w:pPr>
            <w:r>
              <w:t>Distr.: General</w:t>
            </w:r>
          </w:p>
          <w:p w:rsidR="004837AC" w:rsidRDefault="007409AA" w:rsidP="007409AA">
            <w:pPr>
              <w:bidi w:val="0"/>
              <w:jc w:val="left"/>
            </w:pPr>
            <w:r>
              <w:t>26 April</w:t>
            </w:r>
            <w:r w:rsidR="004837AC">
              <w:t xml:space="preserve"> 2013</w:t>
            </w:r>
          </w:p>
          <w:p w:rsidR="004837AC" w:rsidRDefault="004837AC" w:rsidP="004837AC">
            <w:pPr>
              <w:bidi w:val="0"/>
              <w:jc w:val="left"/>
            </w:pPr>
            <w:r>
              <w:t>Arabic</w:t>
            </w:r>
          </w:p>
          <w:p w:rsidR="00257225" w:rsidRPr="008B4BC6" w:rsidRDefault="004837AC" w:rsidP="004837AC">
            <w:pPr>
              <w:bidi w:val="0"/>
              <w:jc w:val="left"/>
            </w:pPr>
            <w:r>
              <w:t xml:space="preserve">Original: </w:t>
            </w:r>
            <w:r w:rsidR="007409AA">
              <w:t>English</w:t>
            </w:r>
          </w:p>
        </w:tc>
      </w:tr>
    </w:tbl>
    <w:p w:rsidR="004837AC" w:rsidRPr="00921AAE" w:rsidRDefault="004837AC" w:rsidP="00CF430B">
      <w:pPr>
        <w:spacing w:before="120" w:line="380" w:lineRule="exact"/>
        <w:rPr>
          <w:rFonts w:hint="cs"/>
          <w:b/>
          <w:bCs/>
          <w:szCs w:val="36"/>
          <w:rtl/>
          <w:lang w:val="fr-CH"/>
        </w:rPr>
      </w:pPr>
      <w:r w:rsidRPr="00921AAE">
        <w:rPr>
          <w:rFonts w:hint="cs"/>
          <w:b/>
          <w:bCs/>
          <w:szCs w:val="36"/>
          <w:rtl/>
          <w:lang w:val="fr-CH"/>
        </w:rPr>
        <w:t>اللجنة المعنية بحقوق الإنسان</w:t>
      </w:r>
    </w:p>
    <w:p w:rsidR="004837AC" w:rsidRPr="00921AAE" w:rsidRDefault="004837AC" w:rsidP="00CF430B">
      <w:pPr>
        <w:spacing w:line="380" w:lineRule="exact"/>
        <w:rPr>
          <w:rFonts w:hint="cs"/>
          <w:b/>
          <w:bCs/>
          <w:rtl/>
          <w:lang w:val="fr-CH"/>
        </w:rPr>
      </w:pPr>
      <w:r>
        <w:rPr>
          <w:rFonts w:hint="cs"/>
          <w:b/>
          <w:bCs/>
          <w:rtl/>
          <w:lang w:val="fr-CH"/>
        </w:rPr>
        <w:t>الدورة السابع</w:t>
      </w:r>
      <w:r w:rsidRPr="00921AAE">
        <w:rPr>
          <w:rFonts w:hint="cs"/>
          <w:b/>
          <w:bCs/>
          <w:rtl/>
          <w:lang w:val="fr-CH"/>
        </w:rPr>
        <w:t>ة بعد المائة</w:t>
      </w:r>
    </w:p>
    <w:p w:rsidR="004837AC" w:rsidRPr="00921AAE" w:rsidRDefault="004837AC" w:rsidP="0024199A">
      <w:pPr>
        <w:spacing w:before="120" w:line="380" w:lineRule="exact"/>
        <w:rPr>
          <w:rFonts w:hint="cs"/>
          <w:b/>
          <w:bCs/>
          <w:rtl/>
          <w:lang w:val="fr-CH"/>
        </w:rPr>
      </w:pPr>
      <w:r w:rsidRPr="00921AAE">
        <w:rPr>
          <w:rFonts w:hint="cs"/>
          <w:b/>
          <w:bCs/>
          <w:rtl/>
          <w:lang w:val="fr-CH"/>
        </w:rPr>
        <w:t>محضر موجز للجلسة 295</w:t>
      </w:r>
      <w:r w:rsidR="0024199A">
        <w:rPr>
          <w:rFonts w:hint="cs"/>
          <w:b/>
          <w:bCs/>
          <w:rtl/>
          <w:lang w:val="fr-CH"/>
        </w:rPr>
        <w:t>3</w:t>
      </w:r>
    </w:p>
    <w:p w:rsidR="004837AC" w:rsidRPr="00921AAE" w:rsidRDefault="004837AC" w:rsidP="00BD0E97">
      <w:pPr>
        <w:spacing w:line="380" w:lineRule="exact"/>
        <w:rPr>
          <w:rFonts w:hint="cs"/>
          <w:rtl/>
          <w:lang w:val="fr-CH"/>
        </w:rPr>
      </w:pPr>
      <w:r w:rsidRPr="00921AAE">
        <w:rPr>
          <w:rFonts w:hint="cs"/>
          <w:rtl/>
          <w:lang w:val="fr-CH"/>
        </w:rPr>
        <w:t>المعق</w:t>
      </w:r>
      <w:r>
        <w:rPr>
          <w:rFonts w:hint="cs"/>
          <w:rtl/>
          <w:lang w:val="fr-CH"/>
        </w:rPr>
        <w:t xml:space="preserve">ودة في قصر ويلسون، جنيف، يوم </w:t>
      </w:r>
      <w:r w:rsidR="00BB6C7D">
        <w:rPr>
          <w:rFonts w:hint="cs"/>
          <w:rtl/>
          <w:lang w:val="fr-CH"/>
        </w:rPr>
        <w:t>الثلاثاء</w:t>
      </w:r>
      <w:r w:rsidR="0024199A">
        <w:rPr>
          <w:rFonts w:hint="cs"/>
          <w:rtl/>
          <w:lang w:val="fr-CH"/>
        </w:rPr>
        <w:t>،</w:t>
      </w:r>
      <w:r w:rsidRPr="00921AAE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1</w:t>
      </w:r>
      <w:r w:rsidR="0024199A">
        <w:rPr>
          <w:rFonts w:hint="cs"/>
          <w:rtl/>
          <w:lang w:val="fr-CH"/>
        </w:rPr>
        <w:t>2</w:t>
      </w:r>
      <w:r w:rsidRPr="00921AAE">
        <w:rPr>
          <w:rFonts w:hint="cs"/>
          <w:rtl/>
          <w:lang w:val="fr-CH"/>
        </w:rPr>
        <w:t xml:space="preserve"> </w:t>
      </w:r>
      <w:r>
        <w:rPr>
          <w:rFonts w:hint="cs"/>
          <w:rtl/>
          <w:lang w:val="fr-CH"/>
        </w:rPr>
        <w:t>آذار/مارس</w:t>
      </w:r>
      <w:r w:rsidRPr="00921AAE">
        <w:rPr>
          <w:rFonts w:hint="cs"/>
          <w:rtl/>
          <w:lang w:val="fr-CH"/>
        </w:rPr>
        <w:t xml:space="preserve"> 201</w:t>
      </w:r>
      <w:r>
        <w:rPr>
          <w:rFonts w:hint="cs"/>
          <w:rtl/>
          <w:lang w:val="fr-CH"/>
        </w:rPr>
        <w:t>3</w:t>
      </w:r>
      <w:r w:rsidRPr="00921AAE">
        <w:rPr>
          <w:rFonts w:hint="cs"/>
          <w:rtl/>
          <w:lang w:val="fr-CH"/>
        </w:rPr>
        <w:t>، الساعة 00/1</w:t>
      </w:r>
      <w:r w:rsidR="0024199A">
        <w:rPr>
          <w:rFonts w:hint="cs"/>
          <w:rtl/>
          <w:lang w:val="fr-CH"/>
        </w:rPr>
        <w:t>0</w:t>
      </w:r>
    </w:p>
    <w:p w:rsidR="004837AC" w:rsidRDefault="004837AC" w:rsidP="00EA3CBD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</w:tabs>
        <w:spacing w:before="240"/>
        <w:ind w:left="0"/>
        <w:rPr>
          <w:rFonts w:hint="cs"/>
          <w:rtl/>
          <w:lang w:val="fr-CH"/>
        </w:rPr>
      </w:pPr>
      <w:r w:rsidRPr="00EA3CBD">
        <w:rPr>
          <w:rFonts w:hint="cs"/>
          <w:i/>
          <w:iCs/>
          <w:rtl/>
        </w:rPr>
        <w:t>الرئيس</w:t>
      </w:r>
      <w:r w:rsidRPr="00E06172">
        <w:rPr>
          <w:rFonts w:hint="cs"/>
          <w:i/>
          <w:iCs/>
          <w:rtl/>
          <w:lang w:val="fr-CH"/>
        </w:rPr>
        <w:t>:</w:t>
      </w:r>
      <w:r>
        <w:rPr>
          <w:rFonts w:hint="cs"/>
          <w:rtl/>
          <w:lang w:val="fr-CH"/>
        </w:rPr>
        <w:tab/>
      </w:r>
      <w:r>
        <w:rPr>
          <w:rFonts w:hint="cs"/>
          <w:rtl/>
          <w:lang/>
        </w:rPr>
        <w:t xml:space="preserve">السير نايجل </w:t>
      </w:r>
      <w:r w:rsidRPr="00CF430B">
        <w:rPr>
          <w:rFonts w:hint="cs"/>
          <w:b/>
          <w:bCs/>
          <w:rtl/>
          <w:lang/>
        </w:rPr>
        <w:t>رودلي</w:t>
      </w:r>
    </w:p>
    <w:p w:rsidR="004837AC" w:rsidRPr="00982D8B" w:rsidRDefault="004837AC" w:rsidP="00EA3CBD">
      <w:pPr>
        <w:spacing w:before="360" w:line="380" w:lineRule="exact"/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المحتويات</w:t>
      </w:r>
    </w:p>
    <w:p w:rsidR="004837AC" w:rsidRPr="0024199A" w:rsidRDefault="004837AC" w:rsidP="00FA17BD">
      <w:pPr>
        <w:pStyle w:val="SingleTxtGA"/>
        <w:spacing w:before="120" w:after="0"/>
        <w:ind w:left="1060"/>
        <w:rPr>
          <w:rFonts w:hint="cs"/>
          <w:i/>
          <w:iCs/>
          <w:rtl/>
          <w:lang/>
        </w:rPr>
      </w:pPr>
      <w:r>
        <w:rPr>
          <w:rFonts w:hint="cs"/>
          <w:rtl/>
          <w:lang/>
        </w:rPr>
        <w:t>النظر في التقارير المقدمة من الدول الأطراف بموجب المادة 40 من العهد</w:t>
      </w:r>
      <w:r w:rsidR="0024199A">
        <w:rPr>
          <w:rFonts w:hint="cs"/>
          <w:rtl/>
          <w:lang/>
        </w:rPr>
        <w:t xml:space="preserve"> </w:t>
      </w:r>
      <w:r w:rsidR="0024199A">
        <w:rPr>
          <w:rFonts w:hint="cs"/>
          <w:i/>
          <w:iCs/>
          <w:rtl/>
          <w:lang/>
        </w:rPr>
        <w:t>(تابع)</w:t>
      </w:r>
    </w:p>
    <w:p w:rsidR="004837AC" w:rsidRPr="007F29CA" w:rsidRDefault="004837AC" w:rsidP="00FA17BD">
      <w:pPr>
        <w:pStyle w:val="SingleTxtGA"/>
        <w:tabs>
          <w:tab w:val="clear" w:pos="1928"/>
          <w:tab w:val="left" w:pos="1659"/>
        </w:tabs>
        <w:spacing w:before="120" w:after="0"/>
        <w:rPr>
          <w:rFonts w:hint="cs"/>
          <w:i/>
          <w:iCs/>
          <w:rtl/>
        </w:rPr>
      </w:pPr>
      <w:r>
        <w:rPr>
          <w:rFonts w:hint="cs"/>
          <w:rtl/>
          <w:lang/>
        </w:rPr>
        <w:tab/>
      </w:r>
      <w:r w:rsidRPr="00E51350">
        <w:rPr>
          <w:rFonts w:hint="cs"/>
          <w:i/>
          <w:iCs/>
          <w:rtl/>
          <w:lang/>
        </w:rPr>
        <w:t>التقرير ال</w:t>
      </w:r>
      <w:r>
        <w:rPr>
          <w:rFonts w:hint="cs"/>
          <w:i/>
          <w:iCs/>
          <w:rtl/>
          <w:lang/>
        </w:rPr>
        <w:t>دوري الثالث لباراغوا</w:t>
      </w:r>
      <w:r>
        <w:rPr>
          <w:rFonts w:hint="eastAsia"/>
          <w:i/>
          <w:iCs/>
          <w:rtl/>
          <w:lang/>
        </w:rPr>
        <w:t>ي</w:t>
      </w:r>
      <w:r w:rsidR="0024199A">
        <w:rPr>
          <w:rFonts w:hint="cs"/>
          <w:i/>
          <w:iCs/>
          <w:rtl/>
        </w:rPr>
        <w:t xml:space="preserve"> </w:t>
      </w:r>
      <w:r w:rsidR="0024199A" w:rsidRPr="007F29CA">
        <w:rPr>
          <w:rFonts w:hint="cs"/>
          <w:i/>
          <w:iCs/>
          <w:rtl/>
        </w:rPr>
        <w:t>(تابع)</w:t>
      </w:r>
    </w:p>
    <w:p w:rsidR="004837AC" w:rsidRPr="00A81E59" w:rsidRDefault="004837AC" w:rsidP="00235392">
      <w:pPr>
        <w:pStyle w:val="SingleTxtGA"/>
        <w:rPr>
          <w:rFonts w:hint="cs"/>
          <w:i/>
          <w:iCs/>
          <w:rtl/>
        </w:rPr>
      </w:pPr>
      <w:r w:rsidRPr="00A81E59">
        <w:rPr>
          <w:i/>
          <w:iCs/>
          <w:rtl/>
        </w:rPr>
        <w:br w:type="page"/>
      </w:r>
      <w:r w:rsidRPr="00A81E59">
        <w:rPr>
          <w:rFonts w:hint="cs"/>
          <w:i/>
          <w:iCs/>
          <w:rtl/>
        </w:rPr>
        <w:t>افتتحت الجلسة الساعة 00/1</w:t>
      </w:r>
      <w:r w:rsidR="00235392">
        <w:rPr>
          <w:rFonts w:hint="cs"/>
          <w:i/>
          <w:iCs/>
          <w:rtl/>
        </w:rPr>
        <w:t>0</w:t>
      </w:r>
      <w:r w:rsidRPr="00A81E59">
        <w:rPr>
          <w:rFonts w:hint="cs"/>
          <w:i/>
          <w:iCs/>
          <w:rtl/>
        </w:rPr>
        <w:t>.</w:t>
      </w:r>
    </w:p>
    <w:p w:rsidR="004837AC" w:rsidRPr="007C431B" w:rsidRDefault="00103BD6" w:rsidP="00103BD6">
      <w:pPr>
        <w:pStyle w:val="H23GA"/>
        <w:rPr>
          <w:rFonts w:hint="cs"/>
          <w:b w:val="0"/>
          <w:bCs w:val="0"/>
          <w:i/>
          <w:iCs/>
          <w:rtl/>
          <w:lang/>
        </w:rPr>
      </w:pPr>
      <w:r>
        <w:rPr>
          <w:rtl/>
          <w:lang/>
        </w:rPr>
        <w:tab/>
      </w:r>
      <w:r>
        <w:rPr>
          <w:rFonts w:hint="cs"/>
          <w:rtl/>
          <w:lang/>
        </w:rPr>
        <w:tab/>
      </w:r>
      <w:r w:rsidR="004837AC" w:rsidRPr="00103BD6">
        <w:rPr>
          <w:rFonts w:hint="cs"/>
          <w:rtl/>
          <w:lang/>
        </w:rPr>
        <w:t xml:space="preserve">النظر في </w:t>
      </w:r>
      <w:r w:rsidR="004837AC" w:rsidRPr="00103BD6">
        <w:rPr>
          <w:rFonts w:hint="cs"/>
          <w:rtl/>
        </w:rPr>
        <w:t>التقارير</w:t>
      </w:r>
      <w:r w:rsidR="004837AC" w:rsidRPr="00103BD6">
        <w:rPr>
          <w:rFonts w:hint="cs"/>
          <w:rtl/>
          <w:lang/>
        </w:rPr>
        <w:t xml:space="preserve"> المقدمة من الدول ا</w:t>
      </w:r>
      <w:r w:rsidR="00AC087F">
        <w:rPr>
          <w:rFonts w:hint="cs"/>
          <w:rtl/>
          <w:lang/>
        </w:rPr>
        <w:t>لأطراف بموجب المادة 40 من العهد</w:t>
      </w:r>
      <w:r w:rsidR="007C431B">
        <w:rPr>
          <w:rFonts w:hint="cs"/>
          <w:rtl/>
          <w:lang/>
        </w:rPr>
        <w:t xml:space="preserve"> </w:t>
      </w:r>
      <w:r w:rsidR="007C431B">
        <w:rPr>
          <w:rFonts w:hint="cs"/>
          <w:b w:val="0"/>
          <w:bCs w:val="0"/>
          <w:i/>
          <w:iCs/>
          <w:rtl/>
          <w:lang/>
        </w:rPr>
        <w:t>(تابع)</w:t>
      </w:r>
    </w:p>
    <w:p w:rsidR="004837AC" w:rsidRDefault="004837AC" w:rsidP="00BD50CA">
      <w:pPr>
        <w:pStyle w:val="H4GA"/>
        <w:rPr>
          <w:rFonts w:hint="cs"/>
          <w:i w:val="0"/>
          <w:iCs w:val="0"/>
          <w:spacing w:val="-4"/>
          <w:rtl/>
        </w:rPr>
      </w:pPr>
      <w:r w:rsidRPr="00E02A22">
        <w:rPr>
          <w:spacing w:val="-4"/>
          <w:rtl/>
        </w:rPr>
        <w:tab/>
      </w:r>
      <w:r w:rsidRPr="00E02A22">
        <w:rPr>
          <w:rFonts w:hint="cs"/>
          <w:spacing w:val="-4"/>
          <w:rtl/>
        </w:rPr>
        <w:tab/>
      </w:r>
      <w:r w:rsidR="00046318" w:rsidRPr="00E02A22">
        <w:rPr>
          <w:rFonts w:hint="cs"/>
          <w:spacing w:val="-4"/>
          <w:rtl/>
          <w:lang/>
        </w:rPr>
        <w:t>التقري</w:t>
      </w:r>
      <w:r w:rsidRPr="00E02A22">
        <w:rPr>
          <w:rFonts w:hint="cs"/>
          <w:spacing w:val="-4"/>
          <w:rtl/>
          <w:lang/>
        </w:rPr>
        <w:t>ر الدوري الثالث لباراغوا</w:t>
      </w:r>
      <w:r w:rsidRPr="00E02A22">
        <w:rPr>
          <w:rFonts w:hint="eastAsia"/>
          <w:spacing w:val="-4"/>
          <w:rtl/>
          <w:lang/>
        </w:rPr>
        <w:t>ي</w:t>
      </w:r>
      <w:r w:rsidR="00E02A22" w:rsidRPr="00E02A22">
        <w:rPr>
          <w:rFonts w:hint="cs"/>
          <w:spacing w:val="-4"/>
          <w:rtl/>
          <w:lang/>
        </w:rPr>
        <w:t xml:space="preserve"> </w:t>
      </w:r>
      <w:r w:rsidR="00E02A22" w:rsidRPr="007F29CA">
        <w:rPr>
          <w:rFonts w:hint="cs"/>
          <w:spacing w:val="-4"/>
          <w:rtl/>
          <w:lang/>
        </w:rPr>
        <w:t>(تابع)</w:t>
      </w:r>
      <w:r w:rsidRPr="00E02A22">
        <w:rPr>
          <w:rFonts w:hint="cs"/>
          <w:spacing w:val="-4"/>
          <w:rtl/>
        </w:rPr>
        <w:t xml:space="preserve"> </w:t>
      </w:r>
      <w:r w:rsidRPr="00E02A22">
        <w:rPr>
          <w:rFonts w:hint="cs"/>
          <w:i w:val="0"/>
          <w:iCs w:val="0"/>
          <w:spacing w:val="-4"/>
          <w:rtl/>
        </w:rPr>
        <w:t>(</w:t>
      </w:r>
      <w:r w:rsidRPr="00E02A22">
        <w:rPr>
          <w:i w:val="0"/>
          <w:iCs w:val="0"/>
          <w:spacing w:val="-4"/>
        </w:rPr>
        <w:t>CCPR/C/PRY/3</w:t>
      </w:r>
      <w:r w:rsidR="006F3CD6">
        <w:rPr>
          <w:rFonts w:hint="cs"/>
          <w:i w:val="0"/>
          <w:iCs w:val="0"/>
          <w:spacing w:val="-4"/>
          <w:rtl/>
        </w:rPr>
        <w:t>؛</w:t>
      </w:r>
      <w:r w:rsidRPr="00E02A22">
        <w:rPr>
          <w:rFonts w:hint="cs"/>
          <w:i w:val="0"/>
          <w:iCs w:val="0"/>
          <w:spacing w:val="-4"/>
          <w:rtl/>
        </w:rPr>
        <w:t xml:space="preserve"> و</w:t>
      </w:r>
      <w:r w:rsidRPr="00E02A22">
        <w:rPr>
          <w:i w:val="0"/>
          <w:iCs w:val="0"/>
          <w:spacing w:val="-4"/>
        </w:rPr>
        <w:t>CCPR/C/PRY/Q/3</w:t>
      </w:r>
      <w:r w:rsidRPr="00E02A22">
        <w:rPr>
          <w:rFonts w:hint="cs"/>
          <w:i w:val="0"/>
          <w:iCs w:val="0"/>
          <w:spacing w:val="-4"/>
          <w:rtl/>
        </w:rPr>
        <w:t xml:space="preserve"> و</w:t>
      </w:r>
      <w:r w:rsidRPr="00E02A22">
        <w:rPr>
          <w:i w:val="0"/>
          <w:iCs w:val="0"/>
          <w:spacing w:val="-4"/>
        </w:rPr>
        <w:t>Add.1</w:t>
      </w:r>
      <w:r w:rsidRPr="00E02A22">
        <w:rPr>
          <w:rFonts w:hint="cs"/>
          <w:i w:val="0"/>
          <w:iCs w:val="0"/>
          <w:spacing w:val="-4"/>
          <w:rtl/>
        </w:rPr>
        <w:t>)</w:t>
      </w:r>
    </w:p>
    <w:p w:rsidR="00675E25" w:rsidRDefault="00675E25" w:rsidP="00675E25">
      <w:pPr>
        <w:pStyle w:val="SingleTxtGA"/>
        <w:rPr>
          <w:rFonts w:hint="cs"/>
          <w:rtl/>
          <w:lang w:val="en-CA" w:bidi="ar-EG"/>
        </w:rPr>
      </w:pPr>
      <w:r>
        <w:rPr>
          <w:rFonts w:hint="cs"/>
          <w:rtl/>
          <w:lang w:val="en-CA" w:bidi="ar-EG"/>
        </w:rPr>
        <w:t>1-</w:t>
      </w:r>
      <w:r>
        <w:rPr>
          <w:rFonts w:hint="cs"/>
          <w:rtl/>
          <w:lang w:val="en-CA" w:bidi="ar-EG"/>
        </w:rPr>
        <w:tab/>
      </w:r>
      <w:r w:rsidRPr="006D6DCF">
        <w:rPr>
          <w:i/>
          <w:iCs/>
          <w:rtl/>
          <w:lang w:val="en-CA" w:bidi="ar-EG"/>
        </w:rPr>
        <w:t xml:space="preserve">بدعوة من الرئيس جلس أعضاء وفد </w:t>
      </w:r>
      <w:r w:rsidRPr="006D6DCF">
        <w:rPr>
          <w:rFonts w:hint="cs"/>
          <w:i/>
          <w:iCs/>
          <w:rtl/>
          <w:lang w:val="en-CA" w:bidi="ar-EG"/>
        </w:rPr>
        <w:t>باراغواي</w:t>
      </w:r>
      <w:r w:rsidRPr="006D6DCF">
        <w:rPr>
          <w:i/>
          <w:iCs/>
          <w:rtl/>
          <w:lang w:val="en-CA" w:bidi="ar-EG"/>
        </w:rPr>
        <w:t xml:space="preserve"> إلى طاولة اللجنة.</w:t>
      </w:r>
    </w:p>
    <w:p w:rsidR="00675E25" w:rsidRPr="00DA2FE8" w:rsidRDefault="00675E25" w:rsidP="00F94AA0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2-</w:t>
      </w:r>
      <w:r>
        <w:rPr>
          <w:rFonts w:hint="cs"/>
          <w:rtl/>
          <w:lang w:val="en-CA" w:bidi="ar-EG"/>
        </w:rPr>
        <w:tab/>
      </w:r>
      <w:r w:rsidRPr="00614D9E">
        <w:rPr>
          <w:b/>
          <w:bCs/>
          <w:rtl/>
          <w:lang w:val="en-CA" w:bidi="ar-EG"/>
        </w:rPr>
        <w:t>السيدة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b/>
          <w:bCs/>
          <w:rtl/>
          <w:lang w:val="en-CA" w:bidi="ar-EG"/>
        </w:rPr>
        <w:t>سيغوفيا أزوكاس</w:t>
      </w:r>
      <w:r w:rsidRPr="00DA2FE8">
        <w:rPr>
          <w:rtl/>
          <w:lang w:val="en-CA" w:bidi="ar-EG"/>
        </w:rPr>
        <w:t xml:space="preserve"> (باراغواي) </w:t>
      </w:r>
      <w:r w:rsidR="00705290" w:rsidRPr="00DA2FE8">
        <w:rPr>
          <w:rtl/>
          <w:lang w:val="en-CA" w:bidi="ar-EG"/>
        </w:rPr>
        <w:t xml:space="preserve">قالت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>ن</w:t>
      </w:r>
      <w:r>
        <w:rPr>
          <w:rFonts w:hint="cs"/>
          <w:rtl/>
          <w:lang w:val="en-CA" w:bidi="ar-EG"/>
        </w:rPr>
        <w:t>ه</w:t>
      </w:r>
      <w:r w:rsidRPr="00DA2FE8">
        <w:rPr>
          <w:rtl/>
          <w:lang w:val="en-CA" w:bidi="ar-EG"/>
        </w:rPr>
        <w:t xml:space="preserve"> أعيد تنظيم اللجنة المشتركة بين الوكالات المعنية بإنفاذ الأحكام الدولية </w:t>
      </w:r>
      <w:r>
        <w:rPr>
          <w:rFonts w:hint="cs"/>
          <w:rtl/>
          <w:lang w:val="en-CA" w:bidi="ar-EG"/>
        </w:rPr>
        <w:t xml:space="preserve">وتوسيع </w:t>
      </w:r>
      <w:r w:rsidRPr="00DA2FE8">
        <w:rPr>
          <w:rtl/>
          <w:lang w:val="en-CA" w:bidi="ar-EG"/>
        </w:rPr>
        <w:t>دورها. ونتيجة لذلك، تم تبسيط عملية تنفيذ الأحكام و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 xml:space="preserve">تسويات 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 xml:space="preserve">ودية، لا سيما تلك التي </w:t>
      </w:r>
      <w:r w:rsidR="00F16D40">
        <w:rPr>
          <w:rFonts w:hint="cs"/>
          <w:rtl/>
          <w:lang w:val="en-CA" w:bidi="ar-EG"/>
        </w:rPr>
        <w:t>تهم ال</w:t>
      </w:r>
      <w:r w:rsidR="00F16D40">
        <w:rPr>
          <w:rtl/>
          <w:lang w:val="en-CA" w:bidi="ar-EG"/>
        </w:rPr>
        <w:t xml:space="preserve">مجتمعات </w:t>
      </w:r>
      <w:r w:rsidR="00F16D40">
        <w:rPr>
          <w:rFonts w:hint="cs"/>
          <w:rtl/>
          <w:lang w:val="en-CA" w:bidi="ar-EG"/>
        </w:rPr>
        <w:t>الأص</w:t>
      </w:r>
      <w:r w:rsidRPr="00DA2FE8">
        <w:rPr>
          <w:rtl/>
          <w:lang w:val="en-CA" w:bidi="ar-EG"/>
        </w:rPr>
        <w:t>لي</w:t>
      </w:r>
      <w:r>
        <w:rPr>
          <w:rFonts w:hint="cs"/>
          <w:rtl/>
          <w:lang w:val="en-CA" w:bidi="ar-EG"/>
        </w:rPr>
        <w:t>ة</w:t>
      </w:r>
      <w:r w:rsidRPr="00DA2FE8">
        <w:rPr>
          <w:rtl/>
          <w:lang w:val="en-CA" w:bidi="ar-EG"/>
        </w:rPr>
        <w:t>، منذ بداية</w:t>
      </w:r>
      <w:r w:rsidR="00F94AA0">
        <w:rPr>
          <w:rFonts w:hint="cs"/>
          <w:rtl/>
          <w:lang w:val="en-CA" w:bidi="ar-EG"/>
        </w:rPr>
        <w:t xml:space="preserve">          </w:t>
      </w:r>
      <w:r w:rsidRPr="00DA2FE8">
        <w:rPr>
          <w:rtl/>
          <w:lang w:val="en-CA" w:bidi="ar-EG"/>
        </w:rPr>
        <w:t xml:space="preserve"> عام 2012. </w:t>
      </w:r>
      <w:r w:rsidR="00F94AA0">
        <w:rPr>
          <w:rFonts w:hint="cs"/>
          <w:rtl/>
          <w:lang w:val="en-CA" w:bidi="ar-EG"/>
        </w:rPr>
        <w:t>وأشارت</w:t>
      </w:r>
      <w:r w:rsidRPr="00DA2FE8">
        <w:rPr>
          <w:rtl/>
          <w:lang w:val="en-CA" w:bidi="ar-EG"/>
        </w:rPr>
        <w:t xml:space="preserve"> إلى </w:t>
      </w:r>
      <w:r>
        <w:rPr>
          <w:rFonts w:hint="cs"/>
          <w:rtl/>
          <w:lang w:val="en-CA" w:bidi="ar-EG"/>
        </w:rPr>
        <w:t xml:space="preserve">عدة </w:t>
      </w:r>
      <w:r w:rsidRPr="00DA2FE8">
        <w:rPr>
          <w:rtl/>
          <w:lang w:val="en-CA" w:bidi="ar-EG"/>
        </w:rPr>
        <w:t xml:space="preserve">حالات </w:t>
      </w:r>
      <w:r>
        <w:rPr>
          <w:rFonts w:hint="cs"/>
          <w:rtl/>
          <w:lang w:val="en-CA" w:bidi="ar-EG"/>
        </w:rPr>
        <w:t xml:space="preserve">تساعد فيها </w:t>
      </w:r>
      <w:r w:rsidRPr="00DA2FE8">
        <w:rPr>
          <w:rtl/>
          <w:lang w:val="en-CA" w:bidi="ar-EG"/>
        </w:rPr>
        <w:t>الحكومة المجتمعات الأصلية</w:t>
      </w:r>
      <w:r>
        <w:rPr>
          <w:rFonts w:hint="cs"/>
          <w:rtl/>
          <w:lang w:val="en-CA" w:bidi="ar-EG"/>
        </w:rPr>
        <w:t xml:space="preserve"> على </w:t>
      </w:r>
      <w:r w:rsidRPr="00DA2FE8">
        <w:rPr>
          <w:rtl/>
          <w:lang w:val="en-CA" w:bidi="ar-EG"/>
        </w:rPr>
        <w:t>استرداد أراضي أجداده</w:t>
      </w:r>
      <w:r>
        <w:rPr>
          <w:rFonts w:hint="cs"/>
          <w:rtl/>
          <w:lang w:val="en-CA" w:bidi="ar-EG"/>
        </w:rPr>
        <w:t>ا</w:t>
      </w:r>
      <w:r w:rsidRPr="00DA2FE8">
        <w:rPr>
          <w:rtl/>
          <w:lang w:val="en-CA" w:bidi="ar-EG"/>
        </w:rPr>
        <w:t xml:space="preserve">، أو </w:t>
      </w:r>
      <w:r>
        <w:rPr>
          <w:rFonts w:hint="cs"/>
          <w:rtl/>
          <w:lang w:val="en-CA" w:bidi="ar-EG"/>
        </w:rPr>
        <w:t>تشتريها من</w:t>
      </w:r>
      <w:r w:rsidRPr="00DA2FE8">
        <w:rPr>
          <w:rtl/>
          <w:lang w:val="en-CA" w:bidi="ar-EG"/>
        </w:rPr>
        <w:t xml:space="preserve"> أصحابها الحال</w:t>
      </w:r>
      <w:r>
        <w:rPr>
          <w:rFonts w:hint="cs"/>
          <w:rtl/>
          <w:lang w:val="en-CA" w:bidi="ar-EG"/>
        </w:rPr>
        <w:t xml:space="preserve">يين </w:t>
      </w:r>
      <w:r w:rsidRPr="00DA2FE8">
        <w:rPr>
          <w:rtl/>
          <w:lang w:val="en-CA" w:bidi="ar-EG"/>
        </w:rPr>
        <w:t xml:space="preserve">من أجل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>عادته</w:t>
      </w:r>
      <w:r>
        <w:rPr>
          <w:rFonts w:hint="cs"/>
          <w:rtl/>
          <w:lang w:val="en-CA" w:bidi="ar-EG"/>
        </w:rPr>
        <w:t xml:space="preserve">ا إلى </w:t>
      </w:r>
      <w:r w:rsidRPr="00DA2FE8">
        <w:rPr>
          <w:rtl/>
          <w:lang w:val="en-CA" w:bidi="ar-EG"/>
        </w:rPr>
        <w:t xml:space="preserve">تلك المجتمعات، </w:t>
      </w:r>
      <w:r w:rsidR="00E60686">
        <w:rPr>
          <w:rFonts w:hint="cs"/>
          <w:rtl/>
          <w:lang w:val="en-CA" w:bidi="ar-EG"/>
        </w:rPr>
        <w:t>ف</w:t>
      </w:r>
      <w:r w:rsidRPr="00DA2FE8">
        <w:rPr>
          <w:rtl/>
          <w:lang w:val="en-CA" w:bidi="ar-EG"/>
        </w:rPr>
        <w:t xml:space="preserve">قالت إنه </w:t>
      </w:r>
      <w:r>
        <w:rPr>
          <w:rFonts w:hint="cs"/>
          <w:rtl/>
          <w:lang w:val="en-CA" w:bidi="ar-EG"/>
        </w:rPr>
        <w:t>تقرر</w:t>
      </w:r>
      <w:r w:rsidRPr="00DA2FE8">
        <w:rPr>
          <w:rtl/>
          <w:lang w:val="en-CA" w:bidi="ar-EG"/>
        </w:rPr>
        <w:t xml:space="preserve"> أ</w:t>
      </w:r>
      <w:r>
        <w:rPr>
          <w:rFonts w:hint="cs"/>
          <w:rtl/>
          <w:lang w:val="en-CA" w:bidi="ar-EG"/>
        </w:rPr>
        <w:t xml:space="preserve">لا </w:t>
      </w:r>
      <w:r w:rsidRPr="00DA2FE8">
        <w:rPr>
          <w:rtl/>
          <w:lang w:val="en-CA" w:bidi="ar-EG"/>
        </w:rPr>
        <w:t xml:space="preserve">تتجاوز أسعار هذه الأراضي القيمة السوقية الحالية.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>في حالة شعب</w:t>
      </w:r>
      <w:r>
        <w:rPr>
          <w:rFonts w:hint="cs"/>
          <w:rtl/>
          <w:lang w:val="en-CA" w:bidi="ar-EG"/>
        </w:rPr>
        <w:t xml:space="preserve"> كيلينماغاتيغما</w:t>
      </w:r>
      <w:r w:rsidRPr="00DA2FE8">
        <w:rPr>
          <w:rtl/>
          <w:lang w:val="en-CA" w:bidi="ar-EG"/>
        </w:rPr>
        <w:t xml:space="preserve">، </w:t>
      </w:r>
      <w:r>
        <w:rPr>
          <w:rFonts w:hint="cs"/>
          <w:rtl/>
          <w:lang w:val="en-CA" w:bidi="ar-EG"/>
        </w:rPr>
        <w:t xml:space="preserve">فإن </w:t>
      </w:r>
      <w:r w:rsidRPr="00DA2FE8">
        <w:rPr>
          <w:rtl/>
          <w:lang w:val="en-CA" w:bidi="ar-EG"/>
        </w:rPr>
        <w:t xml:space="preserve">وزارة التعليم والثقافة ووزارة الصحة العامة والرعاية الاجتماعية </w:t>
      </w:r>
      <w:r>
        <w:rPr>
          <w:rFonts w:hint="cs"/>
          <w:rtl/>
          <w:lang w:val="en-CA" w:bidi="ar-EG"/>
        </w:rPr>
        <w:t xml:space="preserve">تنظران في </w:t>
      </w:r>
      <w:r w:rsidR="00E60686">
        <w:rPr>
          <w:rtl/>
          <w:lang w:val="en-CA" w:bidi="ar-EG"/>
        </w:rPr>
        <w:t>بناء مدارس وعيادة على أرض</w:t>
      </w:r>
      <w:r w:rsidR="00E60686">
        <w:rPr>
          <w:rFonts w:hint="cs"/>
          <w:rtl/>
          <w:lang w:val="en-CA" w:bidi="ar-EG"/>
        </w:rPr>
        <w:t xml:space="preserve"> هذا الشعب</w:t>
      </w:r>
      <w:r w:rsidRPr="00DA2FE8">
        <w:rPr>
          <w:rtl/>
          <w:lang w:val="en-CA" w:bidi="ar-EG"/>
        </w:rPr>
        <w:t>. ويجري أيضا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 xml:space="preserve">بحث </w:t>
      </w:r>
      <w:r w:rsidRPr="00DA2FE8">
        <w:rPr>
          <w:rtl/>
          <w:lang w:val="en-CA" w:bidi="ar-EG"/>
        </w:rPr>
        <w:t xml:space="preserve">إمكانية بناء مساكن مناسبة للقيم الثقافية </w:t>
      </w:r>
      <w:r>
        <w:rPr>
          <w:rFonts w:hint="cs"/>
          <w:rtl/>
          <w:lang w:val="en-CA" w:bidi="ar-EG"/>
        </w:rPr>
        <w:t xml:space="preserve">الخاصة بهذا </w:t>
      </w:r>
      <w:r w:rsidRPr="00DA2FE8">
        <w:rPr>
          <w:rtl/>
          <w:lang w:val="en-CA" w:bidi="ar-EG"/>
        </w:rPr>
        <w:t>المجتمع</w:t>
      </w:r>
      <w:r>
        <w:rPr>
          <w:rFonts w:hint="cs"/>
          <w:rtl/>
          <w:lang w:val="en-CA" w:bidi="ar-EG"/>
        </w:rPr>
        <w:t xml:space="preserve"> المحلي</w:t>
      </w:r>
      <w:r w:rsidRPr="00DA2FE8">
        <w:rPr>
          <w:rtl/>
          <w:lang w:val="en-CA" w:bidi="ar-EG"/>
        </w:rPr>
        <w:t>.</w:t>
      </w:r>
    </w:p>
    <w:p w:rsidR="00675E25" w:rsidRPr="00DA2FE8" w:rsidRDefault="00675E25" w:rsidP="00675E25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3-</w:t>
      </w:r>
      <w:r>
        <w:rPr>
          <w:rFonts w:hint="cs"/>
          <w:rtl/>
          <w:lang w:val="en-CA" w:bidi="ar-EG"/>
        </w:rPr>
        <w:tab/>
        <w:t xml:space="preserve">وأشارت إلى أن </w:t>
      </w:r>
      <w:r w:rsidRPr="00DA2FE8">
        <w:rPr>
          <w:rtl/>
          <w:lang w:val="en-CA" w:bidi="ar-EG"/>
        </w:rPr>
        <w:t xml:space="preserve">الحكومة تنظر </w:t>
      </w:r>
      <w:r>
        <w:rPr>
          <w:rFonts w:hint="cs"/>
          <w:rtl/>
          <w:lang w:val="en-CA" w:bidi="ar-EG"/>
        </w:rPr>
        <w:t xml:space="preserve">في </w:t>
      </w:r>
      <w:r w:rsidRPr="00DA2FE8">
        <w:rPr>
          <w:rtl/>
          <w:lang w:val="en-CA" w:bidi="ar-EG"/>
        </w:rPr>
        <w:t>استعراض</w:t>
      </w:r>
      <w:r>
        <w:rPr>
          <w:rtl/>
          <w:lang w:val="en-CA" w:bidi="ar-EG"/>
        </w:rPr>
        <w:t xml:space="preserve"> عام</w:t>
      </w:r>
      <w:r w:rsidRPr="00DA2FE8">
        <w:rPr>
          <w:rtl/>
          <w:lang w:val="en-CA" w:bidi="ar-EG"/>
        </w:rPr>
        <w:t xml:space="preserve"> للتشريعات المتعلقة بالشعوب الأصلية. </w:t>
      </w:r>
      <w:r>
        <w:rPr>
          <w:rFonts w:hint="cs"/>
          <w:rtl/>
          <w:lang w:val="en-CA" w:bidi="ar-EG"/>
        </w:rPr>
        <w:t xml:space="preserve">كما كُلفت </w:t>
      </w:r>
      <w:r w:rsidRPr="00DA2FE8">
        <w:rPr>
          <w:rtl/>
          <w:lang w:val="en-CA" w:bidi="ar-EG"/>
        </w:rPr>
        <w:t xml:space="preserve">وزارة المالية </w:t>
      </w:r>
      <w:r>
        <w:rPr>
          <w:rFonts w:hint="cs"/>
          <w:rtl/>
          <w:lang w:val="en-CA" w:bidi="ar-EG"/>
        </w:rPr>
        <w:t>با</w:t>
      </w:r>
      <w:r w:rsidRPr="00DA2FE8">
        <w:rPr>
          <w:rtl/>
          <w:lang w:val="en-CA" w:bidi="ar-EG"/>
        </w:rPr>
        <w:t xml:space="preserve">لنظر في إنشاء آلية لتوفير الأموال لمشاريع في مجتمعات </w:t>
      </w:r>
      <w:r>
        <w:rPr>
          <w:rFonts w:hint="cs"/>
          <w:rtl/>
          <w:lang w:val="en-CA" w:bidi="ar-EG"/>
        </w:rPr>
        <w:t>الشعوب الأصلية</w:t>
      </w:r>
      <w:r w:rsidRPr="00DA2FE8">
        <w:rPr>
          <w:rtl/>
          <w:lang w:val="en-CA" w:bidi="ar-EG"/>
        </w:rPr>
        <w:t xml:space="preserve">.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بموجب مرسوم رئاسي، </w:t>
      </w:r>
      <w:r>
        <w:rPr>
          <w:rFonts w:hint="cs"/>
          <w:rtl/>
          <w:lang w:val="en-CA" w:bidi="ar-EG"/>
        </w:rPr>
        <w:t xml:space="preserve">سيحظى </w:t>
      </w:r>
      <w:r w:rsidRPr="00DA2FE8">
        <w:rPr>
          <w:rtl/>
          <w:lang w:val="en-CA" w:bidi="ar-EG"/>
        </w:rPr>
        <w:t xml:space="preserve">تنفيذ توصيات 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 xml:space="preserve">لجنة </w:t>
      </w:r>
      <w:r>
        <w:rPr>
          <w:rFonts w:hint="cs"/>
          <w:rtl/>
          <w:lang w:val="en-CA" w:bidi="ar-EG"/>
        </w:rPr>
        <w:t>ب</w:t>
      </w:r>
      <w:r w:rsidRPr="00DA2FE8">
        <w:rPr>
          <w:rtl/>
          <w:lang w:val="en-CA" w:bidi="ar-EG"/>
        </w:rPr>
        <w:t xml:space="preserve">نفس </w:t>
      </w:r>
      <w:r>
        <w:rPr>
          <w:rFonts w:hint="cs"/>
          <w:rtl/>
          <w:lang w:val="en-CA" w:bidi="ar-EG"/>
        </w:rPr>
        <w:t>القدر</w:t>
      </w:r>
      <w:r w:rsidRPr="00DA2FE8">
        <w:rPr>
          <w:rtl/>
          <w:lang w:val="en-CA" w:bidi="ar-EG"/>
        </w:rPr>
        <w:t xml:space="preserve"> من الاهتمام الذي تحظى به </w:t>
      </w:r>
      <w:r>
        <w:rPr>
          <w:rFonts w:hint="cs"/>
          <w:rtl/>
          <w:lang w:val="en-CA" w:bidi="ar-EG"/>
        </w:rPr>
        <w:t xml:space="preserve">القرارات </w:t>
      </w:r>
      <w:r w:rsidRPr="00DA2FE8">
        <w:rPr>
          <w:rtl/>
          <w:lang w:val="en-CA" w:bidi="ar-EG"/>
        </w:rPr>
        <w:t>الصادرة عن محكمة البلدان الأمريكية لحقوق الإنسان والتوصيات الصادرة عن لجنة البلدان الأمريكية لحقوق الإنسان. وأضافت أن الحكومة تدرس أيضا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إمكانية رفع </w:t>
      </w:r>
      <w:r>
        <w:rPr>
          <w:rFonts w:hint="cs"/>
          <w:rtl/>
          <w:lang w:val="en-CA" w:bidi="ar-EG"/>
        </w:rPr>
        <w:t xml:space="preserve">مركز </w:t>
      </w:r>
      <w:r w:rsidRPr="00DA2FE8">
        <w:rPr>
          <w:rtl/>
          <w:lang w:val="en-CA" w:bidi="ar-EG"/>
        </w:rPr>
        <w:t xml:space="preserve">المعهد الوطني لشؤون </w:t>
      </w:r>
      <w:r>
        <w:rPr>
          <w:rFonts w:hint="cs"/>
          <w:rtl/>
          <w:lang w:val="en-CA" w:bidi="ar-EG"/>
        </w:rPr>
        <w:t xml:space="preserve">الشعوب الأصلية </w:t>
      </w:r>
      <w:r w:rsidRPr="00DA2FE8">
        <w:rPr>
          <w:rtl/>
          <w:lang w:val="en-CA" w:bidi="ar-EG"/>
        </w:rPr>
        <w:t>إلى رتبة وزارة.</w:t>
      </w:r>
    </w:p>
    <w:p w:rsidR="00675E25" w:rsidRPr="00DA2FE8" w:rsidRDefault="00675E25" w:rsidP="000904F1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4-</w:t>
      </w:r>
      <w:r>
        <w:rPr>
          <w:rFonts w:hint="cs"/>
          <w:rtl/>
          <w:lang w:val="en-CA" w:bidi="ar-EG"/>
        </w:rPr>
        <w:tab/>
      </w:r>
      <w:r w:rsidRPr="00614D9E">
        <w:rPr>
          <w:b/>
          <w:bCs/>
          <w:rtl/>
          <w:lang w:val="en-CA" w:bidi="ar-EG"/>
        </w:rPr>
        <w:t>السيد</w:t>
      </w:r>
      <w:r w:rsidRPr="00DA2FE8">
        <w:rPr>
          <w:rtl/>
          <w:lang w:val="en-CA" w:bidi="ar-EG"/>
        </w:rPr>
        <w:t xml:space="preserve"> </w:t>
      </w:r>
      <w:r w:rsidRPr="0072552A">
        <w:rPr>
          <w:b/>
          <w:bCs/>
          <w:rtl/>
          <w:lang w:val="en-CA" w:bidi="ar-EG"/>
        </w:rPr>
        <w:t>ماريا أك</w:t>
      </w:r>
      <w:r w:rsidR="00AD68FA">
        <w:rPr>
          <w:rFonts w:hint="cs"/>
          <w:b/>
          <w:bCs/>
          <w:rtl/>
          <w:lang w:val="en-CA" w:bidi="ar-EG"/>
        </w:rPr>
        <w:t>و</w:t>
      </w:r>
      <w:r w:rsidRPr="0072552A">
        <w:rPr>
          <w:b/>
          <w:bCs/>
          <w:rtl/>
          <w:lang w:val="en-CA" w:bidi="ar-EG"/>
        </w:rPr>
        <w:t>ينو</w:t>
      </w:r>
      <w:r w:rsidRPr="00DA2FE8">
        <w:rPr>
          <w:rtl/>
          <w:lang w:val="en-CA" w:bidi="ar-EG"/>
        </w:rPr>
        <w:t xml:space="preserve"> (باراغواي) </w:t>
      </w:r>
      <w:r w:rsidR="00F86ADB">
        <w:rPr>
          <w:rFonts w:hint="cs"/>
          <w:rtl/>
          <w:lang w:val="en-CA" w:bidi="ar-EG"/>
        </w:rPr>
        <w:t>قال</w:t>
      </w:r>
      <w:r w:rsidR="00C5280D">
        <w:rPr>
          <w:rFonts w:hint="cs"/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>ن</w:t>
      </w:r>
      <w:r>
        <w:rPr>
          <w:rFonts w:hint="cs"/>
          <w:rtl/>
          <w:lang w:val="en-CA" w:bidi="ar-EG"/>
        </w:rPr>
        <w:t xml:space="preserve"> الدولة أنشأت </w:t>
      </w:r>
      <w:r w:rsidRPr="00DA2FE8">
        <w:rPr>
          <w:rtl/>
          <w:lang w:val="en-CA" w:bidi="ar-EG"/>
        </w:rPr>
        <w:t xml:space="preserve">شبكة </w:t>
      </w:r>
      <w:r>
        <w:rPr>
          <w:rFonts w:hint="cs"/>
          <w:rtl/>
          <w:lang w:val="en-CA" w:bidi="ar-EG"/>
        </w:rPr>
        <w:t>ل</w:t>
      </w:r>
      <w:r>
        <w:rPr>
          <w:rtl/>
          <w:lang w:val="en-CA" w:bidi="ar-EG"/>
        </w:rPr>
        <w:t>حقوق الإنسان</w:t>
      </w:r>
      <w:r w:rsidRPr="00DA2FE8">
        <w:rPr>
          <w:rtl/>
          <w:lang w:val="en-CA" w:bidi="ar-EG"/>
        </w:rPr>
        <w:t xml:space="preserve">، </w:t>
      </w:r>
      <w:r w:rsidR="00116A53">
        <w:rPr>
          <w:rFonts w:hint="cs"/>
          <w:rtl/>
          <w:lang w:val="en-CA" w:bidi="ar-EG"/>
        </w:rPr>
        <w:t xml:space="preserve">         </w:t>
      </w:r>
      <w:r>
        <w:rPr>
          <w:rFonts w:hint="cs"/>
          <w:rtl/>
          <w:lang w:val="en-CA" w:bidi="ar-EG"/>
        </w:rPr>
        <w:t>مما يسهم</w:t>
      </w:r>
      <w:r w:rsidRPr="00DA2FE8">
        <w:rPr>
          <w:rtl/>
          <w:lang w:val="en-CA" w:bidi="ar-EG"/>
        </w:rPr>
        <w:t xml:space="preserve"> في تعميم منظور حقوق الإنسان </w:t>
      </w:r>
      <w:r>
        <w:rPr>
          <w:rFonts w:hint="cs"/>
          <w:rtl/>
          <w:lang w:val="en-CA" w:bidi="ar-EG"/>
        </w:rPr>
        <w:t>عبر</w:t>
      </w:r>
      <w:r w:rsidRPr="00DA2FE8">
        <w:rPr>
          <w:rtl/>
          <w:lang w:val="en-CA" w:bidi="ar-EG"/>
        </w:rPr>
        <w:t xml:space="preserve"> الإدارة العامة والبرلمان ومكاتب الحكومة. </w:t>
      </w:r>
      <w:r>
        <w:rPr>
          <w:rFonts w:hint="cs"/>
          <w:rtl/>
          <w:lang w:val="en-CA" w:bidi="ar-EG"/>
        </w:rPr>
        <w:t>وأشار إلى أن</w:t>
      </w:r>
      <w:r w:rsidRPr="00DA2FE8">
        <w:rPr>
          <w:rtl/>
          <w:lang w:val="en-CA" w:bidi="ar-EG"/>
        </w:rPr>
        <w:t xml:space="preserve"> الحكومة </w:t>
      </w:r>
      <w:r>
        <w:rPr>
          <w:rFonts w:hint="cs"/>
          <w:rtl/>
          <w:lang w:val="en-CA" w:bidi="ar-EG"/>
        </w:rPr>
        <w:t>تتشاور مع</w:t>
      </w:r>
      <w:r w:rsidRPr="00DA2FE8">
        <w:rPr>
          <w:rtl/>
          <w:lang w:val="en-CA" w:bidi="ar-EG"/>
        </w:rPr>
        <w:t xml:space="preserve"> منظمات المجتمع المدني بهدف صياغة خطة وطنية لحقوق الإنسان. ويجري العمل على تعزيز الاعتراف بالحقوق الإنجابية للمرأة، على الرغم من أن القيم الثقافية </w:t>
      </w:r>
      <w:r w:rsidR="00F86ADB">
        <w:rPr>
          <w:rFonts w:hint="cs"/>
          <w:rtl/>
          <w:lang w:val="en-CA" w:bidi="ar-EG"/>
        </w:rPr>
        <w:t>المتأصلة</w:t>
      </w:r>
      <w:r w:rsidRPr="00DA2FE8">
        <w:rPr>
          <w:rtl/>
          <w:lang w:val="en-CA" w:bidi="ar-EG"/>
        </w:rPr>
        <w:t xml:space="preserve"> الجذور </w:t>
      </w:r>
      <w:r>
        <w:rPr>
          <w:rFonts w:hint="cs"/>
          <w:rtl/>
          <w:lang w:val="en-CA" w:bidi="ar-EG"/>
        </w:rPr>
        <w:t xml:space="preserve">تؤدي </w:t>
      </w:r>
      <w:r w:rsidR="00E34B6B">
        <w:rPr>
          <w:rFonts w:hint="cs"/>
          <w:rtl/>
          <w:lang w:val="en-CA" w:bidi="ar-EG"/>
        </w:rPr>
        <w:t>إلى</w:t>
      </w:r>
      <w:r>
        <w:rPr>
          <w:rFonts w:hint="cs"/>
          <w:rtl/>
          <w:lang w:val="en-CA" w:bidi="ar-EG"/>
        </w:rPr>
        <w:t xml:space="preserve"> </w:t>
      </w:r>
      <w:r w:rsidR="000904F1">
        <w:rPr>
          <w:rFonts w:hint="cs"/>
          <w:rtl/>
          <w:lang w:val="en-CA" w:bidi="ar-EG"/>
        </w:rPr>
        <w:t>بط</w:t>
      </w:r>
      <w:r w:rsidR="004350A6">
        <w:rPr>
          <w:rFonts w:hint="cs"/>
          <w:rtl/>
          <w:lang w:val="en-CA" w:bidi="ar-EG"/>
        </w:rPr>
        <w:t>ئ</w:t>
      </w:r>
      <w:r w:rsidR="000904F1">
        <w:rPr>
          <w:rFonts w:hint="cs"/>
          <w:rtl/>
          <w:lang w:val="en-CA" w:bidi="ar-EG"/>
        </w:rPr>
        <w:t xml:space="preserve"> </w:t>
      </w:r>
      <w:r w:rsidRPr="00DA2FE8">
        <w:rPr>
          <w:rtl/>
          <w:lang w:val="en-CA" w:bidi="ar-EG"/>
        </w:rPr>
        <w:t xml:space="preserve">التقدم في هذا المجال. وكانت أمانة المرأة التابعة لمكتب رئيس الجمهورية </w:t>
      </w:r>
      <w:r>
        <w:rPr>
          <w:rFonts w:hint="cs"/>
          <w:rtl/>
          <w:lang w:val="en-CA" w:bidi="ar-EG"/>
        </w:rPr>
        <w:t xml:space="preserve">قد </w:t>
      </w:r>
      <w:r w:rsidRPr="00DA2FE8">
        <w:rPr>
          <w:rtl/>
          <w:lang w:val="en-CA" w:bidi="ar-EG"/>
        </w:rPr>
        <w:t>ر</w:t>
      </w:r>
      <w:r>
        <w:rPr>
          <w:rFonts w:hint="cs"/>
          <w:rtl/>
          <w:lang w:val="en-CA" w:bidi="ar-EG"/>
        </w:rPr>
        <w:t>ُ</w:t>
      </w:r>
      <w:r w:rsidRPr="00DA2FE8">
        <w:rPr>
          <w:rtl/>
          <w:lang w:val="en-CA" w:bidi="ar-EG"/>
        </w:rPr>
        <w:t>فع</w:t>
      </w:r>
      <w:r>
        <w:rPr>
          <w:rFonts w:hint="cs"/>
          <w:rtl/>
          <w:lang w:val="en-CA" w:bidi="ar-EG"/>
        </w:rPr>
        <w:t xml:space="preserve">ت </w:t>
      </w:r>
      <w:r w:rsidRPr="00DA2FE8">
        <w:rPr>
          <w:rtl/>
          <w:lang w:val="en-CA" w:bidi="ar-EG"/>
        </w:rPr>
        <w:t>إلى رتبة وزارة</w:t>
      </w:r>
      <w:r>
        <w:rPr>
          <w:rFonts w:hint="cs"/>
          <w:rtl/>
          <w:lang w:val="en-CA" w:bidi="ar-EG"/>
        </w:rPr>
        <w:t>،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ويولى المزيد من ال</w:t>
      </w:r>
      <w:r w:rsidRPr="00DA2FE8">
        <w:rPr>
          <w:rtl/>
          <w:lang w:val="en-CA" w:bidi="ar-EG"/>
        </w:rPr>
        <w:t xml:space="preserve">اهتمام </w:t>
      </w:r>
      <w:r>
        <w:rPr>
          <w:rFonts w:hint="cs"/>
          <w:rtl/>
          <w:lang w:val="en-CA" w:bidi="ar-EG"/>
        </w:rPr>
        <w:t>ب</w:t>
      </w:r>
      <w:r w:rsidRPr="00DA2FE8">
        <w:rPr>
          <w:rtl/>
          <w:lang w:val="en-CA" w:bidi="ar-EG"/>
        </w:rPr>
        <w:t>احتياجات الأشخاص ذوي الإعاقة.</w:t>
      </w:r>
    </w:p>
    <w:p w:rsidR="00675E25" w:rsidRPr="00DA2FE8" w:rsidRDefault="00675E25" w:rsidP="006A6B1F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5-</w:t>
      </w:r>
      <w:r>
        <w:rPr>
          <w:rFonts w:hint="cs"/>
          <w:rtl/>
          <w:lang w:val="en-CA" w:bidi="ar-EG"/>
        </w:rPr>
        <w:tab/>
      </w:r>
      <w:r w:rsidRPr="0072552A">
        <w:rPr>
          <w:b/>
          <w:bCs/>
          <w:rtl/>
          <w:lang w:val="en-CA" w:bidi="ar-EG"/>
        </w:rPr>
        <w:t>السيد شاني</w:t>
      </w:r>
      <w:r w:rsidRPr="00DA2FE8">
        <w:rPr>
          <w:rtl/>
          <w:lang w:val="en-CA" w:bidi="ar-EG"/>
        </w:rPr>
        <w:t xml:space="preserve"> </w:t>
      </w:r>
      <w:r w:rsidR="006A6B1F">
        <w:rPr>
          <w:rFonts w:hint="cs"/>
          <w:rtl/>
          <w:lang w:val="en-CA" w:bidi="ar-EG"/>
        </w:rPr>
        <w:t xml:space="preserve">قال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 xml:space="preserve">ن الإحصاءات التي قدمها مركز التنمية التابع لمنظمة التعاون والتنمية </w:t>
      </w:r>
      <w:r>
        <w:rPr>
          <w:rFonts w:hint="cs"/>
          <w:rtl/>
          <w:lang w:val="en-CA" w:bidi="ar-EG"/>
        </w:rPr>
        <w:t xml:space="preserve">في الميدان </w:t>
      </w:r>
      <w:r w:rsidRPr="00DA2FE8">
        <w:rPr>
          <w:rtl/>
          <w:lang w:val="en-CA" w:bidi="ar-EG"/>
        </w:rPr>
        <w:t xml:space="preserve">الاقتصادي </w:t>
      </w:r>
      <w:r>
        <w:rPr>
          <w:rFonts w:hint="cs"/>
          <w:rtl/>
          <w:lang w:val="en-CA" w:bidi="ar-EG"/>
        </w:rPr>
        <w:t xml:space="preserve">تشير </w:t>
      </w:r>
      <w:r w:rsidRPr="00DA2FE8">
        <w:rPr>
          <w:rtl/>
          <w:lang w:val="en-CA" w:bidi="ar-EG"/>
        </w:rPr>
        <w:t xml:space="preserve">إلى أن عدد حالات الإجهاض التي أجريت في الدولة الطرف كان أعلى 10 مرات من </w:t>
      </w:r>
      <w:r>
        <w:rPr>
          <w:rFonts w:hint="cs"/>
          <w:rtl/>
          <w:lang w:val="en-CA" w:bidi="ar-EG"/>
        </w:rPr>
        <w:t>الأرقام التي تشير إليها</w:t>
      </w:r>
      <w:r w:rsidRPr="00DA2FE8">
        <w:rPr>
          <w:rtl/>
          <w:lang w:val="en-CA" w:bidi="ar-EG"/>
        </w:rPr>
        <w:t xml:space="preserve"> الدولة الطرف. وطلب </w:t>
      </w:r>
      <w:r>
        <w:rPr>
          <w:rFonts w:hint="cs"/>
          <w:rtl/>
          <w:lang w:val="en-CA" w:bidi="ar-EG"/>
        </w:rPr>
        <w:t>إلى</w:t>
      </w:r>
      <w:r w:rsidRPr="00DA2FE8">
        <w:rPr>
          <w:rtl/>
          <w:lang w:val="en-CA" w:bidi="ar-EG"/>
        </w:rPr>
        <w:t xml:space="preserve"> الوفد </w:t>
      </w:r>
      <w:r>
        <w:rPr>
          <w:rFonts w:hint="cs"/>
          <w:rtl/>
          <w:lang w:val="en-CA" w:bidi="ar-EG"/>
        </w:rPr>
        <w:t xml:space="preserve">توضيح سبب </w:t>
      </w:r>
      <w:r w:rsidRPr="00DA2FE8">
        <w:rPr>
          <w:rtl/>
          <w:lang w:val="en-CA" w:bidi="ar-EG"/>
        </w:rPr>
        <w:t>الفرق بين مجموعتي</w:t>
      </w:r>
      <w:r>
        <w:rPr>
          <w:rFonts w:hint="cs"/>
          <w:rtl/>
          <w:lang w:val="en-CA" w:bidi="ar-EG"/>
        </w:rPr>
        <w:t xml:space="preserve"> </w:t>
      </w:r>
      <w:r w:rsidRPr="00DA2FE8">
        <w:rPr>
          <w:rtl/>
          <w:lang w:val="en-CA" w:bidi="ar-EG"/>
        </w:rPr>
        <w:t>الأرقام.</w:t>
      </w:r>
    </w:p>
    <w:p w:rsidR="00675E25" w:rsidRPr="00DA2FE8" w:rsidRDefault="00675E25" w:rsidP="00732A29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6-</w:t>
      </w:r>
      <w:r>
        <w:rPr>
          <w:rFonts w:hint="cs"/>
          <w:rtl/>
          <w:lang w:val="en-CA" w:bidi="ar-EG"/>
        </w:rPr>
        <w:tab/>
      </w:r>
      <w:r w:rsidRPr="0072552A">
        <w:rPr>
          <w:b/>
          <w:bCs/>
          <w:rtl/>
          <w:lang w:val="en-CA" w:bidi="ar-EG"/>
        </w:rPr>
        <w:t>السيد سالفيولي</w:t>
      </w:r>
      <w:r w:rsidRPr="00DA2FE8">
        <w:rPr>
          <w:rtl/>
          <w:lang w:val="en-CA" w:bidi="ar-EG"/>
        </w:rPr>
        <w:t xml:space="preserve"> </w:t>
      </w:r>
      <w:r w:rsidR="00341B17">
        <w:rPr>
          <w:rFonts w:hint="cs"/>
          <w:rtl/>
          <w:lang w:val="en-CA" w:bidi="ar-EG"/>
        </w:rPr>
        <w:t xml:space="preserve">رحَّب </w:t>
      </w:r>
      <w:r>
        <w:rPr>
          <w:rFonts w:hint="cs"/>
          <w:rtl/>
          <w:lang w:val="en-CA" w:bidi="ar-EG"/>
        </w:rPr>
        <w:t>ب</w:t>
      </w:r>
      <w:r w:rsidRPr="00DA2FE8">
        <w:rPr>
          <w:rtl/>
          <w:lang w:val="en-CA" w:bidi="ar-EG"/>
        </w:rPr>
        <w:t xml:space="preserve">مرسوم 5 </w:t>
      </w:r>
      <w:r>
        <w:rPr>
          <w:rFonts w:hint="cs"/>
          <w:rtl/>
          <w:lang w:val="en-CA" w:bidi="ar-EG"/>
        </w:rPr>
        <w:t>آذار/</w:t>
      </w:r>
      <w:r w:rsidRPr="00DA2FE8">
        <w:rPr>
          <w:rtl/>
          <w:lang w:val="en-CA" w:bidi="ar-EG"/>
        </w:rPr>
        <w:t xml:space="preserve">مارس 2013 بشأن تنفيذ توصيات اللجنة. </w:t>
      </w:r>
      <w:r>
        <w:rPr>
          <w:rFonts w:hint="cs"/>
          <w:rtl/>
          <w:lang w:val="en-CA" w:bidi="ar-EG"/>
        </w:rPr>
        <w:t>واستفسر</w:t>
      </w:r>
      <w:r w:rsidRPr="00DA2FE8">
        <w:rPr>
          <w:rtl/>
          <w:lang w:val="en-CA" w:bidi="ar-EG"/>
        </w:rPr>
        <w:t xml:space="preserve">، فيما يتعلق </w:t>
      </w:r>
      <w:r>
        <w:rPr>
          <w:rFonts w:hint="cs"/>
          <w:rtl/>
          <w:lang w:val="en-CA" w:bidi="ar-EG"/>
        </w:rPr>
        <w:t>ب</w:t>
      </w:r>
      <w:r w:rsidRPr="00DA2FE8">
        <w:rPr>
          <w:rtl/>
          <w:lang w:val="en-CA" w:bidi="ar-EG"/>
        </w:rPr>
        <w:t>آراء اللجنة بشأن البلاغ رقم 1407/2005</w:t>
      </w:r>
      <w:r w:rsidRPr="00DA2FE8">
        <w:rPr>
          <w:rFonts w:ascii="Traditional Arabic" w:hAnsi="Traditional Arabic" w:hint="cs"/>
          <w:rtl/>
          <w:lang w:val="en-CA" w:bidi="ar-EG"/>
        </w:rPr>
        <w:t>،</w:t>
      </w:r>
      <w:r w:rsidRPr="00DA2FE8">
        <w:rPr>
          <w:rtl/>
          <w:lang w:val="en-CA" w:bidi="ar-EG"/>
        </w:rPr>
        <w:t xml:space="preserve"> </w:t>
      </w:r>
      <w:r w:rsidRPr="00AA09D2">
        <w:rPr>
          <w:rFonts w:hint="cs"/>
          <w:i/>
          <w:iCs/>
          <w:rtl/>
          <w:lang w:val="en-CA" w:bidi="ar-EG"/>
        </w:rPr>
        <w:t>أسينسي</w:t>
      </w:r>
      <w:r w:rsidRPr="00AA09D2">
        <w:rPr>
          <w:i/>
          <w:iCs/>
          <w:rtl/>
          <w:lang w:val="en-CA" w:bidi="ar-EG"/>
        </w:rPr>
        <w:t xml:space="preserve"> ضد باراغواي</w:t>
      </w:r>
      <w:r w:rsidRPr="00DA2FE8">
        <w:rPr>
          <w:rtl/>
          <w:lang w:val="en-CA" w:bidi="ar-EG"/>
        </w:rPr>
        <w:t xml:space="preserve">، </w:t>
      </w:r>
      <w:r>
        <w:rPr>
          <w:rFonts w:hint="cs"/>
          <w:rtl/>
          <w:lang w:val="en-CA" w:bidi="ar-EG"/>
        </w:rPr>
        <w:t xml:space="preserve">عن </w:t>
      </w:r>
      <w:r w:rsidRPr="00DA2FE8">
        <w:rPr>
          <w:rtl/>
          <w:lang w:val="en-CA" w:bidi="ar-EG"/>
        </w:rPr>
        <w:t xml:space="preserve">الوقت </w:t>
      </w:r>
      <w:r>
        <w:rPr>
          <w:rFonts w:hint="cs"/>
          <w:rtl/>
          <w:lang w:val="en-CA" w:bidi="ar-EG"/>
        </w:rPr>
        <w:t>الذي يستغرقه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 xml:space="preserve">البت في طلب </w:t>
      </w:r>
      <w:r w:rsidR="00265BEE">
        <w:rPr>
          <w:rFonts w:hint="cs"/>
          <w:rtl/>
          <w:lang w:val="en-CA" w:bidi="ar-EG"/>
        </w:rPr>
        <w:t>اتخاذ</w:t>
      </w:r>
      <w:r>
        <w:rPr>
          <w:rFonts w:hint="cs"/>
          <w:rtl/>
          <w:lang w:val="en-CA" w:bidi="ar-EG"/>
        </w:rPr>
        <w:t xml:space="preserve"> </w:t>
      </w:r>
      <w:r w:rsidRPr="00DA2FE8">
        <w:rPr>
          <w:rtl/>
          <w:lang w:val="en-CA" w:bidi="ar-EG"/>
        </w:rPr>
        <w:t xml:space="preserve">ترتيبات </w:t>
      </w:r>
      <w:r w:rsidR="00265BEE">
        <w:rPr>
          <w:rFonts w:hint="cs"/>
          <w:rtl/>
          <w:lang w:val="en-CA" w:bidi="ar-EG"/>
        </w:rPr>
        <w:t xml:space="preserve">حماية الأطفال </w:t>
      </w:r>
      <w:r w:rsidRPr="00DA2FE8">
        <w:rPr>
          <w:rtl/>
          <w:lang w:val="en-CA" w:bidi="ar-EG"/>
        </w:rPr>
        <w:t xml:space="preserve">في الدولة الطرف. وأشار إلى أن </w:t>
      </w:r>
      <w:r>
        <w:rPr>
          <w:rFonts w:hint="cs"/>
          <w:rtl/>
          <w:lang w:val="en-CA" w:bidi="ar-EG"/>
        </w:rPr>
        <w:t>الآراء</w:t>
      </w:r>
      <w:r w:rsidRPr="00DA2FE8">
        <w:rPr>
          <w:rtl/>
          <w:lang w:val="en-CA" w:bidi="ar-EG"/>
        </w:rPr>
        <w:t xml:space="preserve"> صدرت في عام 2009 </w:t>
      </w:r>
      <w:r w:rsidR="00E02DAC">
        <w:rPr>
          <w:rFonts w:hint="cs"/>
          <w:rtl/>
          <w:lang w:val="en-CA" w:bidi="ar-EG"/>
        </w:rPr>
        <w:t>و</w:t>
      </w:r>
      <w:r w:rsidR="00732A29">
        <w:rPr>
          <w:rFonts w:hint="cs"/>
          <w:rtl/>
          <w:lang w:val="en-CA" w:bidi="ar-EG"/>
        </w:rPr>
        <w:t xml:space="preserve">لم تنفذ </w:t>
      </w:r>
      <w:r>
        <w:rPr>
          <w:rFonts w:hint="cs"/>
          <w:rtl/>
          <w:lang w:val="en-CA" w:bidi="ar-EG"/>
        </w:rPr>
        <w:t xml:space="preserve">بشكل </w:t>
      </w:r>
      <w:r>
        <w:rPr>
          <w:rtl/>
          <w:lang w:val="en-CA" w:bidi="ar-EG"/>
        </w:rPr>
        <w:t>كامل</w:t>
      </w:r>
      <w:r>
        <w:rPr>
          <w:rFonts w:hint="cs"/>
          <w:rtl/>
          <w:lang w:val="en-CA" w:bidi="ar-EG"/>
        </w:rPr>
        <w:t xml:space="preserve"> حتى الآن</w:t>
      </w:r>
      <w:r>
        <w:rPr>
          <w:rtl/>
          <w:lang w:val="en-CA" w:bidi="ar-EG"/>
        </w:rPr>
        <w:t xml:space="preserve">. وقال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 xml:space="preserve">نه يشعر بالقلق من </w:t>
      </w:r>
      <w:r>
        <w:rPr>
          <w:rtl/>
          <w:lang w:val="en-CA" w:bidi="ar-EG"/>
        </w:rPr>
        <w:t>أن</w:t>
      </w:r>
      <w:r w:rsidRPr="00DA2FE8">
        <w:rPr>
          <w:rtl/>
          <w:lang w:val="en-CA" w:bidi="ar-EG"/>
        </w:rPr>
        <w:t xml:space="preserve"> وزارة التعليم والثقافة </w:t>
      </w:r>
      <w:r>
        <w:rPr>
          <w:rFonts w:hint="cs"/>
          <w:rtl/>
          <w:lang w:val="en-CA" w:bidi="ar-EG"/>
        </w:rPr>
        <w:t>أزالت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التثقيف</w:t>
      </w:r>
      <w:r w:rsidRPr="00DA2FE8">
        <w:rPr>
          <w:rtl/>
          <w:lang w:val="en-CA" w:bidi="ar-EG"/>
        </w:rPr>
        <w:t xml:space="preserve"> الجنسي والإنجابي من المناهج الدراسية في عام 2012. </w:t>
      </w:r>
      <w:r>
        <w:rPr>
          <w:rFonts w:hint="cs"/>
          <w:rtl/>
          <w:lang w:val="en-CA" w:bidi="ar-EG"/>
        </w:rPr>
        <w:t>وأضاف أن</w:t>
      </w:r>
      <w:r w:rsidRPr="00DA2FE8">
        <w:rPr>
          <w:rtl/>
          <w:lang w:val="en-CA" w:bidi="ar-EG"/>
        </w:rPr>
        <w:t xml:space="preserve"> اللجنة </w:t>
      </w:r>
      <w:r>
        <w:rPr>
          <w:rFonts w:hint="cs"/>
          <w:rtl/>
          <w:lang w:val="en-CA" w:bidi="ar-EG"/>
        </w:rPr>
        <w:t xml:space="preserve">مندهشة </w:t>
      </w:r>
      <w:r w:rsidRPr="00DA2FE8">
        <w:rPr>
          <w:rtl/>
          <w:lang w:val="en-CA" w:bidi="ar-EG"/>
        </w:rPr>
        <w:t xml:space="preserve">من أن العقوبات المفروضة بموجب القانون الجنائي </w:t>
      </w:r>
      <w:r>
        <w:rPr>
          <w:rFonts w:hint="cs"/>
          <w:rtl/>
          <w:lang w:val="en-CA" w:bidi="ar-EG"/>
        </w:rPr>
        <w:t xml:space="preserve">على </w:t>
      </w:r>
      <w:r w:rsidRPr="00DA2FE8">
        <w:rPr>
          <w:rtl/>
          <w:lang w:val="en-CA" w:bidi="ar-EG"/>
        </w:rPr>
        <w:t xml:space="preserve">طلب المساعدة المهنية لإجراء </w:t>
      </w:r>
      <w:r>
        <w:rPr>
          <w:rFonts w:hint="cs"/>
          <w:rtl/>
          <w:lang w:val="en-CA" w:bidi="ar-EG"/>
        </w:rPr>
        <w:t xml:space="preserve">عملية </w:t>
      </w:r>
      <w:r w:rsidRPr="00DA2FE8">
        <w:rPr>
          <w:rtl/>
          <w:lang w:val="en-CA" w:bidi="ar-EG"/>
        </w:rPr>
        <w:t xml:space="preserve">إجهاض </w:t>
      </w:r>
      <w:r>
        <w:rPr>
          <w:rFonts w:hint="cs"/>
          <w:rtl/>
          <w:lang w:val="en-CA" w:bidi="ar-EG"/>
        </w:rPr>
        <w:t>أشد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من العقوبات المفروضة</w:t>
      </w:r>
      <w:r w:rsidRPr="00DA2FE8">
        <w:rPr>
          <w:rtl/>
          <w:lang w:val="en-CA" w:bidi="ar-EG"/>
        </w:rPr>
        <w:t xml:space="preserve"> في الحالات التي </w:t>
      </w:r>
      <w:r>
        <w:rPr>
          <w:rFonts w:hint="cs"/>
          <w:rtl/>
          <w:lang w:val="en-CA" w:bidi="ar-EG"/>
        </w:rPr>
        <w:t>تحاول فيها ال</w:t>
      </w:r>
      <w:r w:rsidRPr="00DA2FE8">
        <w:rPr>
          <w:rtl/>
          <w:lang w:val="en-CA" w:bidi="ar-EG"/>
        </w:rPr>
        <w:t xml:space="preserve">مرأة </w:t>
      </w:r>
      <w:r>
        <w:rPr>
          <w:rFonts w:hint="cs"/>
          <w:rtl/>
          <w:lang w:val="en-CA" w:bidi="ar-EG"/>
        </w:rPr>
        <w:t xml:space="preserve">المعنية أن تجهض </w:t>
      </w:r>
      <w:r w:rsidRPr="00DA2FE8">
        <w:rPr>
          <w:rtl/>
          <w:lang w:val="en-CA" w:bidi="ar-EG"/>
        </w:rPr>
        <w:t>نفسها. وأخيرا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، قال إن الدولة الطرف لم تتمكن من دحض </w:t>
      </w:r>
      <w:r>
        <w:rPr>
          <w:rFonts w:hint="cs"/>
          <w:rtl/>
          <w:lang w:val="en-CA" w:bidi="ar-EG"/>
        </w:rPr>
        <w:t>الادعاءات التي تفيد</w:t>
      </w:r>
      <w:r w:rsidRPr="00DA2FE8">
        <w:rPr>
          <w:rtl/>
          <w:lang w:val="en-CA" w:bidi="ar-EG"/>
        </w:rPr>
        <w:t xml:space="preserve"> بأن </w:t>
      </w:r>
      <w:r w:rsidRPr="008A1536">
        <w:rPr>
          <w:rtl/>
          <w:lang w:val="en-CA" w:bidi="ar-EG"/>
        </w:rPr>
        <w:t xml:space="preserve">المعهد الوطني لشؤون الشعوب الأصلية </w:t>
      </w:r>
      <w:r w:rsidRPr="00DA2FE8">
        <w:rPr>
          <w:rtl/>
          <w:lang w:val="en-CA" w:bidi="ar-EG"/>
        </w:rPr>
        <w:t xml:space="preserve">حاول بيع أراضي </w:t>
      </w:r>
      <w:r>
        <w:rPr>
          <w:rFonts w:hint="cs"/>
          <w:rtl/>
          <w:lang w:val="en-CA" w:bidi="ar-EG"/>
        </w:rPr>
        <w:t>الشعوب الأصلية</w:t>
      </w:r>
      <w:r w:rsidRPr="00DA2FE8">
        <w:rPr>
          <w:rtl/>
          <w:lang w:val="en-CA" w:bidi="ar-EG"/>
        </w:rPr>
        <w:t xml:space="preserve"> لمشترين</w:t>
      </w:r>
      <w:r>
        <w:rPr>
          <w:rFonts w:hint="cs"/>
          <w:rtl/>
          <w:lang w:val="en-CA" w:bidi="ar-EG"/>
        </w:rPr>
        <w:t xml:space="preserve"> من القطاع</w:t>
      </w:r>
      <w:r w:rsidRPr="00DA2FE8">
        <w:rPr>
          <w:rtl/>
          <w:lang w:val="en-CA" w:bidi="ar-EG"/>
        </w:rPr>
        <w:t xml:space="preserve"> الخاص.</w:t>
      </w:r>
    </w:p>
    <w:p w:rsidR="00675E25" w:rsidRPr="00DA2FE8" w:rsidRDefault="00675E25" w:rsidP="00187B01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7-</w:t>
      </w:r>
      <w:r>
        <w:rPr>
          <w:rFonts w:hint="cs"/>
          <w:rtl/>
          <w:lang w:val="en-CA" w:bidi="ar-EG"/>
        </w:rPr>
        <w:tab/>
      </w:r>
      <w:r w:rsidRPr="0072552A">
        <w:rPr>
          <w:b/>
          <w:bCs/>
          <w:rtl/>
          <w:lang w:val="en-CA" w:bidi="ar-EG"/>
        </w:rPr>
        <w:t xml:space="preserve">السيدة </w:t>
      </w:r>
      <w:r w:rsidRPr="0072552A">
        <w:rPr>
          <w:rFonts w:hint="cs"/>
          <w:b/>
          <w:bCs/>
          <w:rtl/>
          <w:lang w:val="en-CA" w:bidi="ar-EG"/>
        </w:rPr>
        <w:t>سيلفيرو</w:t>
      </w:r>
      <w:r w:rsidRPr="0072552A">
        <w:rPr>
          <w:b/>
          <w:bCs/>
          <w:rtl/>
          <w:lang w:val="en-CA" w:bidi="ar-EG"/>
        </w:rPr>
        <w:t xml:space="preserve"> سالغيرو</w:t>
      </w:r>
      <w:r w:rsidRPr="00DA2FE8">
        <w:rPr>
          <w:rtl/>
          <w:lang w:val="en-CA" w:bidi="ar-EG"/>
        </w:rPr>
        <w:t xml:space="preserve"> (باراغواي) </w:t>
      </w:r>
      <w:r w:rsidR="009C2236">
        <w:rPr>
          <w:rFonts w:hint="cs"/>
          <w:rtl/>
          <w:lang w:val="en-CA" w:bidi="ar-EG"/>
        </w:rPr>
        <w:t xml:space="preserve">قالت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 xml:space="preserve">نه </w:t>
      </w:r>
      <w:r w:rsidR="00731D63">
        <w:rPr>
          <w:rFonts w:hint="cs"/>
          <w:rtl/>
          <w:lang w:val="en-CA" w:bidi="ar-EG"/>
        </w:rPr>
        <w:t xml:space="preserve">مراعاة لكَون </w:t>
      </w:r>
      <w:r w:rsidRPr="00DA2FE8">
        <w:rPr>
          <w:rtl/>
          <w:lang w:val="en-CA" w:bidi="ar-EG"/>
        </w:rPr>
        <w:t xml:space="preserve">الإجهاض غير قانوني في الدولة الطرف، </w:t>
      </w:r>
      <w:r>
        <w:rPr>
          <w:rFonts w:hint="cs"/>
          <w:rtl/>
          <w:lang w:val="en-CA" w:bidi="ar-EG"/>
        </w:rPr>
        <w:t>فإن</w:t>
      </w:r>
      <w:r w:rsidR="001A5167">
        <w:rPr>
          <w:rtl/>
          <w:lang w:val="en-CA" w:bidi="ar-EG"/>
        </w:rPr>
        <w:t xml:space="preserve"> الحكومة تعمل على </w:t>
      </w:r>
      <w:r w:rsidR="001A5167"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 xml:space="preserve">يجاد سبل للحد من حالات الإجهاض. </w:t>
      </w:r>
      <w:r>
        <w:rPr>
          <w:rFonts w:hint="cs"/>
          <w:rtl/>
          <w:lang w:val="en-CA" w:bidi="ar-EG"/>
        </w:rPr>
        <w:t xml:space="preserve">وأشارت إلى أن </w:t>
      </w:r>
      <w:r w:rsidRPr="00DA2FE8">
        <w:rPr>
          <w:rtl/>
          <w:lang w:val="en-CA" w:bidi="ar-EG"/>
        </w:rPr>
        <w:t xml:space="preserve">وزارة شؤون المرأة </w:t>
      </w:r>
      <w:r>
        <w:rPr>
          <w:rFonts w:hint="cs"/>
          <w:rtl/>
          <w:lang w:val="en-CA" w:bidi="ar-EG"/>
        </w:rPr>
        <w:t>تعمل</w:t>
      </w:r>
      <w:r w:rsidRPr="00DA2FE8">
        <w:rPr>
          <w:rtl/>
          <w:lang w:val="en-CA" w:bidi="ar-EG"/>
        </w:rPr>
        <w:t xml:space="preserve"> مع </w:t>
      </w:r>
      <w:r>
        <w:rPr>
          <w:rtl/>
          <w:lang w:val="en-CA" w:bidi="ar-EG"/>
        </w:rPr>
        <w:t xml:space="preserve">وزارة </w:t>
      </w:r>
      <w:r w:rsidRPr="00DA2FE8">
        <w:rPr>
          <w:rtl/>
          <w:lang w:val="en-CA" w:bidi="ar-EG"/>
        </w:rPr>
        <w:t xml:space="preserve">التعليم والثقافة ووزارة الصحة العامة والرعاية الاجتماعية </w:t>
      </w:r>
      <w:r>
        <w:rPr>
          <w:rFonts w:hint="cs"/>
          <w:rtl/>
          <w:lang w:val="en-CA" w:bidi="ar-EG"/>
        </w:rPr>
        <w:t xml:space="preserve">على </w:t>
      </w:r>
      <w:r w:rsidRPr="00DA2FE8">
        <w:rPr>
          <w:rtl/>
          <w:lang w:val="en-CA" w:bidi="ar-EG"/>
        </w:rPr>
        <w:t xml:space="preserve">تحسين الوضع. </w:t>
      </w:r>
      <w:r>
        <w:rPr>
          <w:rFonts w:hint="cs"/>
          <w:rtl/>
          <w:lang w:val="en-CA" w:bidi="ar-EG"/>
        </w:rPr>
        <w:t>وقد أ</w:t>
      </w:r>
      <w:r w:rsidRPr="00DA2FE8">
        <w:rPr>
          <w:rtl/>
          <w:lang w:val="en-CA" w:bidi="ar-EG"/>
        </w:rPr>
        <w:t>صدرت وزارة الصحة العامة والرعاية الاجتماعية أحكام</w:t>
      </w:r>
      <w:r>
        <w:rPr>
          <w:rFonts w:hint="cs"/>
          <w:rtl/>
          <w:lang w:val="en-CA" w:bidi="ar-EG"/>
        </w:rPr>
        <w:t>اً</w:t>
      </w:r>
      <w:r w:rsidRPr="00DA2FE8">
        <w:rPr>
          <w:rtl/>
          <w:lang w:val="en-CA" w:bidi="ar-EG"/>
        </w:rPr>
        <w:t xml:space="preserve"> في عام</w:t>
      </w:r>
      <w:r>
        <w:rPr>
          <w:rFonts w:hint="cs"/>
          <w:rtl/>
          <w:lang w:val="en-CA" w:bidi="ar-EG"/>
        </w:rPr>
        <w:t>ي</w:t>
      </w:r>
      <w:r w:rsidRPr="00DA2FE8">
        <w:rPr>
          <w:rtl/>
          <w:lang w:val="en-CA" w:bidi="ar-EG"/>
        </w:rPr>
        <w:t xml:space="preserve"> 2011 و2012 </w:t>
      </w:r>
      <w:r>
        <w:rPr>
          <w:rtl/>
          <w:lang w:val="en-CA" w:bidi="ar-EG"/>
        </w:rPr>
        <w:t xml:space="preserve">تحظر </w:t>
      </w:r>
      <w:r>
        <w:rPr>
          <w:rFonts w:hint="cs"/>
          <w:rtl/>
          <w:lang w:val="en-CA" w:bidi="ar-EG"/>
        </w:rPr>
        <w:t xml:space="preserve">على </w:t>
      </w:r>
      <w:r>
        <w:rPr>
          <w:rtl/>
          <w:lang w:val="en-CA" w:bidi="ar-EG"/>
        </w:rPr>
        <w:t xml:space="preserve">الأطباء رفض </w:t>
      </w:r>
      <w:r w:rsidRPr="00DA2FE8">
        <w:rPr>
          <w:rtl/>
          <w:lang w:val="en-CA" w:bidi="ar-EG"/>
        </w:rPr>
        <w:t xml:space="preserve">علاج النساء اللواتي أجهضن. وأكدت أن 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 xml:space="preserve">إحصاءات </w:t>
      </w:r>
      <w:r>
        <w:rPr>
          <w:rFonts w:hint="cs"/>
          <w:rtl/>
          <w:lang w:val="en-CA" w:bidi="ar-EG"/>
        </w:rPr>
        <w:t>بشأن</w:t>
      </w:r>
      <w:r w:rsidRPr="00DA2FE8">
        <w:rPr>
          <w:rtl/>
          <w:lang w:val="en-CA" w:bidi="ar-EG"/>
        </w:rPr>
        <w:t xml:space="preserve"> الإجهاض التي قدمها مركز التنمية </w:t>
      </w:r>
      <w:r>
        <w:rPr>
          <w:rFonts w:hint="cs"/>
          <w:rtl/>
          <w:lang w:val="en-CA" w:bidi="ar-EG"/>
        </w:rPr>
        <w:t>التابع لمنظمة التعاون والتنمية في الميدان الاقتصادي</w:t>
      </w:r>
      <w:r w:rsidRPr="00DA2FE8">
        <w:rPr>
          <w:rtl/>
          <w:lang w:val="en-CA" w:bidi="ar-EG"/>
        </w:rPr>
        <w:t xml:space="preserve"> صحيحة </w:t>
      </w:r>
      <w:r>
        <w:rPr>
          <w:rFonts w:hint="cs"/>
          <w:rtl/>
          <w:lang w:val="en-CA" w:bidi="ar-EG"/>
        </w:rPr>
        <w:t>إلى حد بعيد</w:t>
      </w:r>
      <w:r w:rsidRPr="00DA2FE8">
        <w:rPr>
          <w:rtl/>
          <w:lang w:val="en-CA" w:bidi="ar-EG"/>
        </w:rPr>
        <w:t xml:space="preserve">.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>الأرقام التي قدمتها الدولة الطرف</w:t>
      </w:r>
      <w:r w:rsidR="00187B01">
        <w:rPr>
          <w:rFonts w:hint="cs"/>
          <w:rtl/>
          <w:lang w:val="en-CA" w:bidi="ar-EG"/>
        </w:rPr>
        <w:t xml:space="preserve">        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لا تأخذ في الحسبان إلا</w:t>
      </w:r>
      <w:r>
        <w:rPr>
          <w:rtl/>
          <w:lang w:val="en-CA" w:bidi="ar-EG"/>
        </w:rPr>
        <w:t xml:space="preserve"> النساء اللواتي </w:t>
      </w:r>
      <w:r>
        <w:rPr>
          <w:rFonts w:hint="cs"/>
          <w:rtl/>
          <w:lang w:val="en-CA" w:bidi="ar-EG"/>
        </w:rPr>
        <w:t>التمسن</w:t>
      </w:r>
      <w:r>
        <w:rPr>
          <w:rtl/>
          <w:lang w:val="en-CA" w:bidi="ar-EG"/>
        </w:rPr>
        <w:t xml:space="preserve"> مساعدة طبية بعد إجراء عملي</w:t>
      </w:r>
      <w:r>
        <w:rPr>
          <w:rFonts w:hint="cs"/>
          <w:rtl/>
          <w:lang w:val="en-CA" w:bidi="ar-EG"/>
        </w:rPr>
        <w:t>ة</w:t>
      </w:r>
      <w:r w:rsidRPr="00DA2FE8">
        <w:rPr>
          <w:rtl/>
          <w:lang w:val="en-CA" w:bidi="ar-EG"/>
        </w:rPr>
        <w:t xml:space="preserve"> إجهاض. </w:t>
      </w:r>
      <w:r>
        <w:rPr>
          <w:rFonts w:hint="cs"/>
          <w:rtl/>
          <w:lang w:val="en-CA" w:bidi="ar-EG"/>
        </w:rPr>
        <w:t>وفي حين أنه</w:t>
      </w:r>
      <w:r>
        <w:rPr>
          <w:rtl/>
          <w:lang w:val="en-CA" w:bidi="ar-EG"/>
        </w:rPr>
        <w:t xml:space="preserve"> صحيح</w:t>
      </w:r>
      <w:r w:rsidRPr="00DA2FE8">
        <w:rPr>
          <w:rtl/>
          <w:lang w:val="en-CA" w:bidi="ar-EG"/>
        </w:rPr>
        <w:t xml:space="preserve"> أن وزارة التعليم والثقافة </w:t>
      </w:r>
      <w:r>
        <w:rPr>
          <w:rFonts w:hint="cs"/>
          <w:rtl/>
          <w:lang w:val="en-CA" w:bidi="ar-EG"/>
        </w:rPr>
        <w:t>أزالت التثقيف</w:t>
      </w:r>
      <w:r w:rsidRPr="00DA2FE8">
        <w:rPr>
          <w:rtl/>
          <w:lang w:val="en-CA" w:bidi="ar-EG"/>
        </w:rPr>
        <w:t xml:space="preserve"> الجنسي والإنجابي من المنه</w:t>
      </w:r>
      <w:r w:rsidR="00187B01">
        <w:rPr>
          <w:rFonts w:hint="cs"/>
          <w:rtl/>
          <w:lang w:val="en-CA" w:bidi="ar-EG"/>
        </w:rPr>
        <w:t>ا</w:t>
      </w:r>
      <w:r w:rsidRPr="00DA2FE8">
        <w:rPr>
          <w:rtl/>
          <w:lang w:val="en-CA" w:bidi="ar-EG"/>
        </w:rPr>
        <w:t xml:space="preserve">ج </w:t>
      </w:r>
      <w:r>
        <w:rPr>
          <w:rFonts w:hint="cs"/>
          <w:rtl/>
          <w:lang w:val="en-CA" w:bidi="ar-EG"/>
        </w:rPr>
        <w:t>الدراسي</w:t>
      </w:r>
      <w:r w:rsidRPr="00DA2FE8">
        <w:rPr>
          <w:rtl/>
          <w:lang w:val="en-CA" w:bidi="ar-EG"/>
        </w:rPr>
        <w:t xml:space="preserve">، </w:t>
      </w:r>
      <w:r>
        <w:rPr>
          <w:rFonts w:hint="cs"/>
          <w:rtl/>
          <w:lang w:val="en-CA" w:bidi="ar-EG"/>
        </w:rPr>
        <w:t xml:space="preserve">فإن </w:t>
      </w:r>
      <w:r w:rsidRPr="00DA2FE8">
        <w:rPr>
          <w:rtl/>
          <w:lang w:val="en-CA" w:bidi="ar-EG"/>
        </w:rPr>
        <w:t xml:space="preserve">جميع الوزارات الثلاث </w:t>
      </w:r>
      <w:r>
        <w:rPr>
          <w:rFonts w:hint="cs"/>
          <w:rtl/>
          <w:lang w:val="en-CA" w:bidi="ar-EG"/>
        </w:rPr>
        <w:t xml:space="preserve">تعمل </w:t>
      </w:r>
      <w:r w:rsidRPr="00DA2FE8">
        <w:rPr>
          <w:rtl/>
          <w:lang w:val="en-CA" w:bidi="ar-EG"/>
        </w:rPr>
        <w:t>معا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 xml:space="preserve">على </w:t>
      </w:r>
      <w:r w:rsidRPr="00DA2FE8">
        <w:rPr>
          <w:rtl/>
          <w:lang w:val="en-CA" w:bidi="ar-EG"/>
        </w:rPr>
        <w:t xml:space="preserve">وضع اللمسات </w:t>
      </w:r>
      <w:r w:rsidR="00187B01">
        <w:rPr>
          <w:rFonts w:hint="cs"/>
          <w:rtl/>
          <w:lang w:val="en-CA" w:bidi="ar-EG"/>
        </w:rPr>
        <w:t>الأخيرة</w:t>
      </w:r>
      <w:r w:rsidRPr="00DA2FE8">
        <w:rPr>
          <w:rtl/>
          <w:lang w:val="en-CA" w:bidi="ar-EG"/>
        </w:rPr>
        <w:t xml:space="preserve"> على </w:t>
      </w:r>
      <w:r>
        <w:rPr>
          <w:rFonts w:hint="cs"/>
          <w:rtl/>
          <w:lang w:val="en-CA" w:bidi="ar-EG"/>
        </w:rPr>
        <w:t>نهج</w:t>
      </w:r>
      <w:r w:rsidRPr="00DA2FE8">
        <w:rPr>
          <w:rtl/>
          <w:lang w:val="en-CA" w:bidi="ar-EG"/>
        </w:rPr>
        <w:t xml:space="preserve"> جديد لتوفير </w:t>
      </w:r>
      <w:r>
        <w:rPr>
          <w:rFonts w:hint="cs"/>
          <w:rtl/>
          <w:lang w:val="en-CA" w:bidi="ar-EG"/>
        </w:rPr>
        <w:t>التثقيف</w:t>
      </w:r>
      <w:r w:rsidRPr="00DA2FE8">
        <w:rPr>
          <w:rtl/>
          <w:lang w:val="en-CA" w:bidi="ar-EG"/>
        </w:rPr>
        <w:t xml:space="preserve"> الجنسي في المدارس.</w:t>
      </w:r>
    </w:p>
    <w:p w:rsidR="00675E25" w:rsidRPr="00DA2FE8" w:rsidRDefault="00675E25" w:rsidP="00652ED6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8-</w:t>
      </w:r>
      <w:r>
        <w:rPr>
          <w:rFonts w:hint="cs"/>
          <w:rtl/>
          <w:lang w:val="en-CA" w:bidi="ar-EG"/>
        </w:rPr>
        <w:tab/>
      </w:r>
      <w:r w:rsidRPr="0072552A">
        <w:rPr>
          <w:b/>
          <w:bCs/>
          <w:rtl/>
          <w:lang w:val="en-CA" w:bidi="ar-EG"/>
        </w:rPr>
        <w:t xml:space="preserve">السيد </w:t>
      </w:r>
      <w:r w:rsidRPr="0072552A">
        <w:rPr>
          <w:rFonts w:hint="cs"/>
          <w:b/>
          <w:bCs/>
          <w:rtl/>
          <w:lang w:val="en-CA" w:bidi="ar-EG"/>
        </w:rPr>
        <w:t>أوريه</w:t>
      </w:r>
      <w:r w:rsidRPr="00DA2FE8">
        <w:rPr>
          <w:rtl/>
          <w:lang w:val="en-CA" w:bidi="ar-EG"/>
        </w:rPr>
        <w:t xml:space="preserve"> (باراغواي) </w:t>
      </w:r>
      <w:r w:rsidR="00DB2271">
        <w:rPr>
          <w:rFonts w:hint="cs"/>
          <w:rtl/>
          <w:lang w:val="en-CA" w:bidi="ar-EG"/>
        </w:rPr>
        <w:t xml:space="preserve">قال </w:t>
      </w:r>
      <w:r>
        <w:rPr>
          <w:rFonts w:hint="cs"/>
          <w:rtl/>
          <w:lang w:val="en-CA" w:bidi="ar-EG"/>
        </w:rPr>
        <w:t xml:space="preserve">إن </w:t>
      </w:r>
      <w:r w:rsidR="008679FD">
        <w:rPr>
          <w:rFonts w:hint="cs"/>
          <w:rtl/>
          <w:lang w:val="en-CA" w:bidi="ar-EG"/>
        </w:rPr>
        <w:t xml:space="preserve">تجهيز </w:t>
      </w:r>
      <w:r>
        <w:rPr>
          <w:rFonts w:hint="cs"/>
          <w:rtl/>
          <w:lang w:val="en-CA" w:bidi="ar-EG"/>
        </w:rPr>
        <w:t xml:space="preserve">طلب </w:t>
      </w:r>
      <w:r w:rsidR="008679FD">
        <w:rPr>
          <w:rFonts w:hint="cs"/>
          <w:rtl/>
          <w:lang w:val="en-CA" w:bidi="ar-EG"/>
        </w:rPr>
        <w:t xml:space="preserve">اتخاذ </w:t>
      </w:r>
      <w:r w:rsidRPr="00DA2FE8">
        <w:rPr>
          <w:rtl/>
          <w:lang w:val="en-CA" w:bidi="ar-EG"/>
        </w:rPr>
        <w:t xml:space="preserve">ترتيبات </w:t>
      </w:r>
      <w:r w:rsidR="00432789">
        <w:rPr>
          <w:rFonts w:hint="cs"/>
          <w:rtl/>
          <w:lang w:val="en-CA" w:bidi="ar-EG"/>
        </w:rPr>
        <w:t xml:space="preserve">حماية الأطفال </w:t>
      </w:r>
      <w:r>
        <w:rPr>
          <w:rFonts w:hint="cs"/>
          <w:rtl/>
          <w:lang w:val="en-CA" w:bidi="ar-EG"/>
        </w:rPr>
        <w:t xml:space="preserve">عادة </w:t>
      </w:r>
      <w:r w:rsidR="00044BF0">
        <w:rPr>
          <w:rFonts w:hint="cs"/>
          <w:rtl/>
          <w:lang w:val="en-CA" w:bidi="ar-EG"/>
        </w:rPr>
        <w:t xml:space="preserve">      </w:t>
      </w:r>
      <w:r>
        <w:rPr>
          <w:rFonts w:hint="cs"/>
          <w:rtl/>
          <w:lang w:val="en-CA" w:bidi="ar-EG"/>
        </w:rPr>
        <w:t>ما يستغرق</w:t>
      </w:r>
      <w:r w:rsidRPr="00DA2FE8">
        <w:rPr>
          <w:rtl/>
          <w:lang w:val="en-CA" w:bidi="ar-EG"/>
        </w:rPr>
        <w:t xml:space="preserve"> </w:t>
      </w:r>
      <w:r w:rsidR="00E669BA">
        <w:rPr>
          <w:rFonts w:hint="cs"/>
          <w:rtl/>
          <w:lang w:val="en-CA" w:bidi="ar-EG"/>
        </w:rPr>
        <w:t>ما بين</w:t>
      </w:r>
      <w:r>
        <w:rPr>
          <w:rFonts w:hint="cs"/>
          <w:rtl/>
          <w:lang w:val="en-CA" w:bidi="ar-EG"/>
        </w:rPr>
        <w:t xml:space="preserve"> 6 </w:t>
      </w:r>
      <w:r w:rsidR="00D73FEB">
        <w:rPr>
          <w:rFonts w:hint="cs"/>
          <w:rtl/>
          <w:lang w:val="en-CA" w:bidi="ar-EG"/>
        </w:rPr>
        <w:t>أشهر و</w:t>
      </w:r>
      <w:r>
        <w:rPr>
          <w:rFonts w:hint="cs"/>
          <w:rtl/>
          <w:lang w:val="en-CA" w:bidi="ar-EG"/>
        </w:rPr>
        <w:t>12</w:t>
      </w:r>
      <w:r w:rsidRPr="00DA2FE8">
        <w:rPr>
          <w:rtl/>
          <w:lang w:val="en-CA" w:bidi="ar-EG"/>
        </w:rPr>
        <w:t xml:space="preserve"> شهرا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. </w:t>
      </w:r>
      <w:r>
        <w:rPr>
          <w:rFonts w:hint="cs"/>
          <w:rtl/>
          <w:lang w:val="en-CA" w:bidi="ar-EG"/>
        </w:rPr>
        <w:t>وينتهي ب</w:t>
      </w:r>
      <w:r w:rsidR="00652ED6">
        <w:rPr>
          <w:rFonts w:hint="cs"/>
          <w:rtl/>
          <w:lang w:val="en-CA" w:bidi="ar-EG"/>
        </w:rPr>
        <w:t xml:space="preserve">صدور </w:t>
      </w:r>
      <w:r w:rsidRPr="00DA2FE8">
        <w:rPr>
          <w:rtl/>
          <w:lang w:val="en-CA" w:bidi="ar-EG"/>
        </w:rPr>
        <w:t xml:space="preserve">أمر من المحكمة </w:t>
      </w:r>
      <w:r>
        <w:rPr>
          <w:rFonts w:hint="cs"/>
          <w:rtl/>
          <w:lang w:val="en-CA" w:bidi="ar-EG"/>
        </w:rPr>
        <w:t>ب</w:t>
      </w:r>
      <w:r w:rsidRPr="00DA2FE8">
        <w:rPr>
          <w:rtl/>
          <w:lang w:val="en-CA" w:bidi="ar-EG"/>
        </w:rPr>
        <w:t>تكليف أحد الوالدين المعني</w:t>
      </w:r>
      <w:r>
        <w:rPr>
          <w:rFonts w:hint="cs"/>
          <w:rtl/>
          <w:lang w:val="en-CA" w:bidi="ar-EG"/>
        </w:rPr>
        <w:t>ين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ب</w:t>
      </w:r>
      <w:r w:rsidRPr="00DA2FE8">
        <w:rPr>
          <w:rtl/>
          <w:lang w:val="en-CA" w:bidi="ar-EG"/>
        </w:rPr>
        <w:t xml:space="preserve">الحضانة.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في حالة عدم الامتثال لأمر المحكمة، يمكن أن </w:t>
      </w:r>
      <w:r>
        <w:rPr>
          <w:rFonts w:hint="cs"/>
          <w:rtl/>
          <w:lang w:val="en-CA" w:bidi="ar-EG"/>
        </w:rPr>
        <w:t xml:space="preserve">تنتقل </w:t>
      </w:r>
      <w:r w:rsidRPr="00DA2FE8">
        <w:rPr>
          <w:rtl/>
          <w:lang w:val="en-CA" w:bidi="ar-EG"/>
        </w:rPr>
        <w:t xml:space="preserve">الحضانة </w:t>
      </w:r>
      <w:r>
        <w:rPr>
          <w:rFonts w:hint="cs"/>
          <w:rtl/>
          <w:lang w:val="en-CA" w:bidi="ar-EG"/>
        </w:rPr>
        <w:t xml:space="preserve">إلى </w:t>
      </w:r>
      <w:r w:rsidRPr="00DA2FE8">
        <w:rPr>
          <w:rtl/>
          <w:lang w:val="en-CA" w:bidi="ar-EG"/>
        </w:rPr>
        <w:t>الوالد الآخر، وفقا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للمادة 95 من قانون الأطفال والمراهقين. ومع ذلك، </w:t>
      </w:r>
      <w:r>
        <w:rPr>
          <w:rFonts w:hint="cs"/>
          <w:rtl/>
          <w:lang w:val="en-CA" w:bidi="ar-EG"/>
        </w:rPr>
        <w:t>فإن</w:t>
      </w:r>
      <w:r w:rsidRPr="00DA2FE8">
        <w:rPr>
          <w:rtl/>
          <w:lang w:val="en-CA" w:bidi="ar-EG"/>
        </w:rPr>
        <w:t xml:space="preserve"> شروط المادة </w:t>
      </w:r>
      <w:r>
        <w:rPr>
          <w:rFonts w:hint="cs"/>
          <w:rtl/>
          <w:lang w:val="en-CA" w:bidi="ar-EG"/>
        </w:rPr>
        <w:t>ل</w:t>
      </w:r>
      <w:r w:rsidRPr="00DA2FE8">
        <w:rPr>
          <w:rtl/>
          <w:lang w:val="en-CA" w:bidi="ar-EG"/>
        </w:rPr>
        <w:t>يست واضحة بما فيه الكفاية و</w:t>
      </w:r>
      <w:r>
        <w:rPr>
          <w:rFonts w:hint="cs"/>
          <w:rtl/>
          <w:lang w:val="en-CA" w:bidi="ar-EG"/>
        </w:rPr>
        <w:t xml:space="preserve">يمكن أن يؤدي </w:t>
      </w:r>
      <w:r w:rsidRPr="00DA2FE8">
        <w:rPr>
          <w:rtl/>
          <w:lang w:val="en-CA" w:bidi="ar-EG"/>
        </w:rPr>
        <w:t xml:space="preserve">تطبيقها </w:t>
      </w:r>
      <w:r>
        <w:rPr>
          <w:rFonts w:hint="cs"/>
          <w:rtl/>
          <w:lang w:val="en-CA" w:bidi="ar-EG"/>
        </w:rPr>
        <w:t xml:space="preserve">إلى </w:t>
      </w:r>
      <w:r w:rsidRPr="00DA2FE8">
        <w:rPr>
          <w:rtl/>
          <w:lang w:val="en-CA" w:bidi="ar-EG"/>
        </w:rPr>
        <w:t>تأخير</w:t>
      </w:r>
      <w:r>
        <w:rPr>
          <w:rFonts w:hint="cs"/>
          <w:rtl/>
          <w:lang w:val="en-CA" w:bidi="ar-EG"/>
        </w:rPr>
        <w:t>ات</w:t>
      </w:r>
      <w:r w:rsidRPr="00DA2FE8">
        <w:rPr>
          <w:rtl/>
          <w:lang w:val="en-CA" w:bidi="ar-EG"/>
        </w:rPr>
        <w:t>. وبالتالي يجري حاليا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دراسة </w:t>
      </w:r>
      <w:r>
        <w:rPr>
          <w:rFonts w:hint="cs"/>
          <w:rtl/>
          <w:lang w:val="en-CA" w:bidi="ar-EG"/>
        </w:rPr>
        <w:t xml:space="preserve">إدخال </w:t>
      </w:r>
      <w:r w:rsidRPr="00DA2FE8">
        <w:rPr>
          <w:rtl/>
          <w:lang w:val="en-CA" w:bidi="ar-EG"/>
        </w:rPr>
        <w:t>ت</w:t>
      </w:r>
      <w:r>
        <w:rPr>
          <w:rtl/>
          <w:lang w:val="en-CA" w:bidi="ar-EG"/>
        </w:rPr>
        <w:t>عديلات على المادة</w:t>
      </w:r>
      <w:r>
        <w:rPr>
          <w:rFonts w:hint="cs"/>
          <w:rtl/>
          <w:lang w:val="en-CA" w:bidi="ar-EG"/>
        </w:rPr>
        <w:t> </w:t>
      </w:r>
      <w:r>
        <w:rPr>
          <w:rtl/>
          <w:lang w:val="en-CA" w:bidi="ar-EG"/>
        </w:rPr>
        <w:t>95</w:t>
      </w:r>
      <w:r>
        <w:rPr>
          <w:rFonts w:hint="cs"/>
          <w:rtl/>
          <w:lang w:val="en-CA" w:bidi="ar-EG"/>
        </w:rPr>
        <w:t>.</w:t>
      </w:r>
    </w:p>
    <w:p w:rsidR="00675E25" w:rsidRPr="00DA2FE8" w:rsidRDefault="00675E25" w:rsidP="00C94B6C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9-</w:t>
      </w:r>
      <w:r>
        <w:rPr>
          <w:rFonts w:hint="cs"/>
          <w:rtl/>
          <w:lang w:val="en-CA" w:bidi="ar-EG"/>
        </w:rPr>
        <w:tab/>
      </w:r>
      <w:r w:rsidRPr="0072552A">
        <w:rPr>
          <w:b/>
          <w:bCs/>
          <w:rtl/>
          <w:lang w:val="en-CA" w:bidi="ar-EG"/>
        </w:rPr>
        <w:t>السيد نوني</w:t>
      </w:r>
      <w:r w:rsidR="003823FF">
        <w:rPr>
          <w:rFonts w:hint="cs"/>
          <w:b/>
          <w:bCs/>
          <w:rtl/>
          <w:lang w:val="en-CA" w:bidi="ar-EG"/>
        </w:rPr>
        <w:t>ي</w:t>
      </w:r>
      <w:r w:rsidRPr="0072552A">
        <w:rPr>
          <w:b/>
          <w:bCs/>
          <w:rtl/>
          <w:lang w:val="en-CA" w:bidi="ar-EG"/>
        </w:rPr>
        <w:t>ز</w:t>
      </w:r>
      <w:r w:rsidRPr="00DA2FE8">
        <w:rPr>
          <w:rtl/>
          <w:lang w:val="en-CA" w:bidi="ar-EG"/>
        </w:rPr>
        <w:t xml:space="preserve"> (باراغواي) </w:t>
      </w:r>
      <w:r w:rsidR="00B25416">
        <w:rPr>
          <w:rFonts w:hint="cs"/>
          <w:rtl/>
          <w:lang w:val="en-CA" w:bidi="ar-EG"/>
        </w:rPr>
        <w:t xml:space="preserve">قال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 xml:space="preserve">ن المحاكم </w:t>
      </w:r>
      <w:r>
        <w:rPr>
          <w:rFonts w:hint="cs"/>
          <w:rtl/>
          <w:lang w:val="en-CA" w:bidi="ar-EG"/>
        </w:rPr>
        <w:t xml:space="preserve">حكمت، </w:t>
      </w:r>
      <w:r w:rsidRPr="00DA2FE8">
        <w:rPr>
          <w:rtl/>
          <w:lang w:val="en-CA" w:bidi="ar-EG"/>
        </w:rPr>
        <w:t xml:space="preserve">في </w:t>
      </w:r>
      <w:r>
        <w:rPr>
          <w:rFonts w:hint="cs"/>
          <w:rtl/>
          <w:lang w:val="en-CA" w:bidi="ar-EG"/>
        </w:rPr>
        <w:t xml:space="preserve">قضية </w:t>
      </w:r>
      <w:r w:rsidRPr="00AA09D2">
        <w:rPr>
          <w:rFonts w:hint="cs"/>
          <w:i/>
          <w:iCs/>
          <w:rtl/>
          <w:lang w:val="en-CA" w:bidi="ar-EG"/>
        </w:rPr>
        <w:t>أسينسي</w:t>
      </w:r>
      <w:r w:rsidRPr="00AA09D2">
        <w:rPr>
          <w:i/>
          <w:iCs/>
          <w:rtl/>
          <w:lang w:val="en-CA" w:bidi="ar-EG"/>
        </w:rPr>
        <w:t xml:space="preserve"> ضد باراغواي</w:t>
      </w:r>
      <w:r w:rsidRPr="00DA2FE8">
        <w:rPr>
          <w:rtl/>
          <w:lang w:val="en-CA" w:bidi="ar-EG"/>
        </w:rPr>
        <w:t xml:space="preserve">، </w:t>
      </w:r>
      <w:r>
        <w:rPr>
          <w:rFonts w:hint="cs"/>
          <w:rtl/>
          <w:lang w:val="en-CA" w:bidi="ar-EG"/>
        </w:rPr>
        <w:t>ب</w:t>
      </w:r>
      <w:r w:rsidRPr="00DA2FE8">
        <w:rPr>
          <w:rtl/>
          <w:lang w:val="en-CA" w:bidi="ar-EG"/>
        </w:rPr>
        <w:t xml:space="preserve">التصريح </w:t>
      </w:r>
      <w:r>
        <w:rPr>
          <w:rFonts w:hint="cs"/>
          <w:rtl/>
          <w:lang w:val="en-CA" w:bidi="ar-EG"/>
        </w:rPr>
        <w:t>لابنتي</w:t>
      </w:r>
      <w:r w:rsidRPr="00DA2FE8">
        <w:rPr>
          <w:rtl/>
          <w:lang w:val="en-CA" w:bidi="ar-EG"/>
        </w:rPr>
        <w:t xml:space="preserve"> صاحب الشكوى </w:t>
      </w:r>
      <w:r>
        <w:rPr>
          <w:rFonts w:hint="cs"/>
          <w:rtl/>
          <w:lang w:val="en-CA" w:bidi="ar-EG"/>
        </w:rPr>
        <w:t>با</w:t>
      </w:r>
      <w:r w:rsidRPr="00DA2FE8">
        <w:rPr>
          <w:rtl/>
          <w:lang w:val="en-CA" w:bidi="ar-EG"/>
        </w:rPr>
        <w:t xml:space="preserve">لسفر. </w:t>
      </w:r>
      <w:r w:rsidR="00E02DAC">
        <w:rPr>
          <w:rFonts w:hint="cs"/>
          <w:rtl/>
          <w:lang w:val="en-CA" w:bidi="ar-EG"/>
        </w:rPr>
        <w:t>وكانت البنتان قد مُنعت</w:t>
      </w:r>
      <w:r w:rsidR="00877308">
        <w:rPr>
          <w:rFonts w:hint="cs"/>
          <w:rtl/>
          <w:lang w:val="en-CA" w:bidi="ar-EG"/>
        </w:rPr>
        <w:t>ا</w:t>
      </w:r>
      <w:r>
        <w:rPr>
          <w:rFonts w:hint="cs"/>
          <w:rtl/>
          <w:lang w:val="en-CA" w:bidi="ar-EG"/>
        </w:rPr>
        <w:t xml:space="preserve"> </w:t>
      </w:r>
      <w:r w:rsidRPr="00DA2FE8">
        <w:rPr>
          <w:rtl/>
          <w:lang w:val="en-CA" w:bidi="ar-EG"/>
        </w:rPr>
        <w:t xml:space="preserve">من </w:t>
      </w:r>
      <w:r>
        <w:rPr>
          <w:rFonts w:hint="cs"/>
          <w:rtl/>
          <w:lang w:val="en-CA" w:bidi="ar-EG"/>
        </w:rPr>
        <w:t xml:space="preserve">السفر </w:t>
      </w:r>
      <w:r w:rsidRPr="00DA2FE8">
        <w:rPr>
          <w:rtl/>
          <w:lang w:val="en-CA" w:bidi="ar-EG"/>
        </w:rPr>
        <w:t xml:space="preserve">بسبب التطبيق الخاطئ لتدابير مؤقتة </w:t>
      </w:r>
      <w:r w:rsidR="00D839AC">
        <w:rPr>
          <w:rFonts w:hint="cs"/>
          <w:rtl/>
          <w:lang w:val="en-CA" w:bidi="ar-EG"/>
        </w:rPr>
        <w:t>تمنع</w:t>
      </w:r>
      <w:r w:rsidRPr="00DA2FE8">
        <w:rPr>
          <w:rtl/>
          <w:lang w:val="en-CA" w:bidi="ar-EG"/>
        </w:rPr>
        <w:t xml:space="preserve"> سفر</w:t>
      </w:r>
      <w:r w:rsidR="00D839AC">
        <w:rPr>
          <w:rFonts w:hint="cs"/>
          <w:rtl/>
          <w:lang w:val="en-CA" w:bidi="ar-EG"/>
        </w:rPr>
        <w:t>هما</w:t>
      </w:r>
      <w:r w:rsidRPr="00DA2FE8">
        <w:rPr>
          <w:rtl/>
          <w:lang w:val="en-CA" w:bidi="ar-EG"/>
        </w:rPr>
        <w:t xml:space="preserve">، </w:t>
      </w:r>
      <w:r w:rsidR="00B815CD">
        <w:rPr>
          <w:rFonts w:hint="cs"/>
          <w:rtl/>
          <w:lang w:val="en-CA" w:bidi="ar-EG"/>
        </w:rPr>
        <w:t>علماً بأنّ المحاكم كانت قد رفعت هذه التدابير في واقع الأمر.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وقد أوصت</w:t>
      </w:r>
      <w:r w:rsidRPr="00DA2FE8">
        <w:rPr>
          <w:rtl/>
          <w:lang w:val="en-CA" w:bidi="ar-EG"/>
        </w:rPr>
        <w:t xml:space="preserve"> الدولة الطرف والد </w:t>
      </w:r>
      <w:r>
        <w:rPr>
          <w:rFonts w:hint="cs"/>
          <w:rtl/>
          <w:lang w:val="en-CA" w:bidi="ar-EG"/>
        </w:rPr>
        <w:t xml:space="preserve">الفتاتين بأن يقدم طلب </w:t>
      </w:r>
      <w:r w:rsidR="00C94B6C">
        <w:rPr>
          <w:rFonts w:hint="cs"/>
          <w:rtl/>
          <w:lang w:val="en-CA" w:bidi="ar-EG"/>
        </w:rPr>
        <w:t>اتخاذ</w:t>
      </w:r>
      <w:r>
        <w:rPr>
          <w:rFonts w:hint="cs"/>
          <w:rtl/>
          <w:lang w:val="en-CA" w:bidi="ar-EG"/>
        </w:rPr>
        <w:t xml:space="preserve"> ترتيبات </w:t>
      </w:r>
      <w:r w:rsidR="00C94B6C">
        <w:rPr>
          <w:rFonts w:hint="cs"/>
          <w:rtl/>
          <w:lang w:val="en-CA" w:bidi="ar-EG"/>
        </w:rPr>
        <w:t xml:space="preserve">حماية </w:t>
      </w:r>
      <w:r>
        <w:rPr>
          <w:rFonts w:hint="cs"/>
          <w:rtl/>
          <w:lang w:val="en-CA" w:bidi="ar-EG"/>
        </w:rPr>
        <w:t>ولك</w:t>
      </w:r>
      <w:r w:rsidR="00C94B6C">
        <w:rPr>
          <w:rFonts w:hint="cs"/>
          <w:rtl/>
          <w:lang w:val="en-CA" w:bidi="ar-EG"/>
        </w:rPr>
        <w:t>نه</w:t>
      </w:r>
      <w:r>
        <w:rPr>
          <w:rFonts w:hint="cs"/>
          <w:rtl/>
          <w:lang w:val="en-CA" w:bidi="ar-EG"/>
        </w:rPr>
        <w:t xml:space="preserve"> </w:t>
      </w:r>
      <w:r w:rsidR="00B82645">
        <w:rPr>
          <w:rFonts w:hint="cs"/>
          <w:rtl/>
          <w:lang w:val="en-CA" w:bidi="ar-EG"/>
        </w:rPr>
        <w:t xml:space="preserve">        </w:t>
      </w:r>
      <w:r>
        <w:rPr>
          <w:rFonts w:hint="cs"/>
          <w:rtl/>
          <w:lang w:val="en-CA" w:bidi="ar-EG"/>
        </w:rPr>
        <w:t>لم يُقدّم مثل هذا الطلب.</w:t>
      </w:r>
    </w:p>
    <w:p w:rsidR="00675E25" w:rsidRPr="00DA2FE8" w:rsidRDefault="00675E25" w:rsidP="00D4306E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10-</w:t>
      </w:r>
      <w:r>
        <w:rPr>
          <w:rFonts w:hint="cs"/>
          <w:rtl/>
          <w:lang w:val="en-CA" w:bidi="ar-EG"/>
        </w:rPr>
        <w:tab/>
      </w:r>
      <w:r w:rsidRPr="00D4306E">
        <w:rPr>
          <w:b/>
          <w:bCs/>
          <w:rtl/>
          <w:lang w:val="en-CA" w:bidi="ar-EG"/>
        </w:rPr>
        <w:t>السيدة</w:t>
      </w:r>
      <w:r w:rsidRPr="00DA2FE8">
        <w:rPr>
          <w:rtl/>
          <w:lang w:val="en-CA" w:bidi="ar-EG"/>
        </w:rPr>
        <w:t xml:space="preserve"> </w:t>
      </w:r>
      <w:r w:rsidRPr="003A3D98">
        <w:rPr>
          <w:b/>
          <w:bCs/>
          <w:rtl/>
          <w:lang w:val="en-CA" w:bidi="ar-EG"/>
        </w:rPr>
        <w:t>سيغوفيا أزوكاس</w:t>
      </w:r>
      <w:r w:rsidRPr="00DA2FE8">
        <w:rPr>
          <w:rtl/>
          <w:lang w:val="en-CA" w:bidi="ar-EG"/>
        </w:rPr>
        <w:t xml:space="preserve"> (باراغواي) </w:t>
      </w:r>
      <w:r w:rsidR="00D4306E">
        <w:rPr>
          <w:rFonts w:hint="cs"/>
          <w:rtl/>
          <w:lang w:val="en-CA" w:bidi="ar-EG"/>
        </w:rPr>
        <w:t xml:space="preserve">قالت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 xml:space="preserve">ن الخطة الوطنية المقترحة </w:t>
      </w:r>
      <w:r>
        <w:rPr>
          <w:rFonts w:hint="cs"/>
          <w:rtl/>
          <w:lang w:val="en-CA" w:bidi="ar-EG"/>
        </w:rPr>
        <w:t>ل</w:t>
      </w:r>
      <w:r w:rsidRPr="00DA2FE8">
        <w:rPr>
          <w:rtl/>
          <w:lang w:val="en-CA" w:bidi="ar-EG"/>
        </w:rPr>
        <w:t>حقوق الإنسان س</w:t>
      </w:r>
      <w:r>
        <w:rPr>
          <w:rFonts w:hint="cs"/>
          <w:rtl/>
          <w:lang w:val="en-CA" w:bidi="ar-EG"/>
        </w:rPr>
        <w:t>ت</w:t>
      </w:r>
      <w:r w:rsidRPr="00DA2FE8">
        <w:rPr>
          <w:rtl/>
          <w:lang w:val="en-CA" w:bidi="ar-EG"/>
        </w:rPr>
        <w:t xml:space="preserve">تناول العديد من </w:t>
      </w:r>
      <w:r>
        <w:rPr>
          <w:rFonts w:hint="cs"/>
          <w:rtl/>
          <w:lang w:val="en-CA" w:bidi="ar-EG"/>
        </w:rPr>
        <w:t>المسائل</w:t>
      </w:r>
      <w:r w:rsidRPr="00DA2FE8">
        <w:rPr>
          <w:rtl/>
          <w:lang w:val="en-CA" w:bidi="ar-EG"/>
        </w:rPr>
        <w:t xml:space="preserve">، بما في ذلك مسألة التثقيف الجنسي في المدارس وحماية الفئات الضعيفة من السكان مثل المجتمعات الأصلية. </w:t>
      </w:r>
      <w:r>
        <w:rPr>
          <w:rFonts w:hint="cs"/>
          <w:rtl/>
          <w:lang w:val="en-CA" w:bidi="ar-EG"/>
        </w:rPr>
        <w:t xml:space="preserve">وأشارت إلى أن هذه هي </w:t>
      </w:r>
      <w:r w:rsidRPr="00DA2FE8">
        <w:rPr>
          <w:rtl/>
          <w:lang w:val="en-CA" w:bidi="ar-EG"/>
        </w:rPr>
        <w:t>خطة الدولة</w:t>
      </w:r>
      <w:r>
        <w:rPr>
          <w:rFonts w:hint="cs"/>
          <w:rtl/>
          <w:lang w:val="en-CA" w:bidi="ar-EG"/>
        </w:rPr>
        <w:t xml:space="preserve"> </w:t>
      </w:r>
      <w:r w:rsidRPr="00DA2FE8">
        <w:rPr>
          <w:rtl/>
          <w:lang w:val="en-CA" w:bidi="ar-EG"/>
        </w:rPr>
        <w:t xml:space="preserve">وسوف </w:t>
      </w:r>
      <w:r>
        <w:rPr>
          <w:rFonts w:hint="cs"/>
          <w:rtl/>
          <w:lang w:val="en-CA" w:bidi="ar-EG"/>
        </w:rPr>
        <w:t>تظل قائمة</w:t>
      </w:r>
      <w:r w:rsidRPr="00DA2FE8">
        <w:rPr>
          <w:rtl/>
          <w:lang w:val="en-CA" w:bidi="ar-EG"/>
        </w:rPr>
        <w:t xml:space="preserve"> بغض النظر عن </w:t>
      </w:r>
      <w:r>
        <w:rPr>
          <w:rFonts w:hint="cs"/>
          <w:rtl/>
          <w:lang w:val="en-CA" w:bidi="ar-EG"/>
        </w:rPr>
        <w:t>توجه</w:t>
      </w:r>
      <w:r w:rsidRPr="00DA2FE8">
        <w:rPr>
          <w:rtl/>
          <w:lang w:val="en-CA" w:bidi="ar-EG"/>
        </w:rPr>
        <w:t xml:space="preserve"> الحكومات في المستقبل. </w:t>
      </w:r>
      <w:r>
        <w:rPr>
          <w:rFonts w:hint="cs"/>
          <w:rtl/>
          <w:lang w:val="en-CA" w:bidi="ar-EG"/>
        </w:rPr>
        <w:t xml:space="preserve">وأضافت أن </w:t>
      </w:r>
      <w:r w:rsidRPr="00DA2FE8">
        <w:rPr>
          <w:rtl/>
          <w:lang w:val="en-CA" w:bidi="ar-EG"/>
        </w:rPr>
        <w:t>جميع توصيات اللجنة</w:t>
      </w:r>
      <w:r>
        <w:rPr>
          <w:rFonts w:hint="cs"/>
          <w:rtl/>
          <w:lang w:val="en-CA" w:bidi="ar-EG"/>
        </w:rPr>
        <w:t xml:space="preserve"> و</w:t>
      </w:r>
      <w:r w:rsidRPr="00DA2FE8">
        <w:rPr>
          <w:rtl/>
          <w:lang w:val="en-CA" w:bidi="ar-EG"/>
        </w:rPr>
        <w:t xml:space="preserve">لجنة البلدان الأمريكية لحقوق الإنسان ومنظمات المجتمع المدني </w:t>
      </w:r>
      <w:r>
        <w:rPr>
          <w:rFonts w:hint="cs"/>
          <w:rtl/>
          <w:lang w:val="en-CA" w:bidi="ar-EG"/>
        </w:rPr>
        <w:t xml:space="preserve">تؤخذ </w:t>
      </w:r>
      <w:r w:rsidRPr="00DA2FE8">
        <w:rPr>
          <w:rtl/>
          <w:lang w:val="en-CA" w:bidi="ar-EG"/>
        </w:rPr>
        <w:t>بعين الاعتبار في تطوير</w:t>
      </w:r>
      <w:r>
        <w:rPr>
          <w:rFonts w:hint="cs"/>
          <w:rtl/>
          <w:lang w:val="en-CA" w:bidi="ar-EG"/>
        </w:rPr>
        <w:t xml:space="preserve"> هذه الخطة</w:t>
      </w:r>
      <w:r w:rsidRPr="00DA2FE8">
        <w:rPr>
          <w:rtl/>
          <w:lang w:val="en-CA" w:bidi="ar-EG"/>
        </w:rPr>
        <w:t>.</w:t>
      </w:r>
    </w:p>
    <w:p w:rsidR="00675E25" w:rsidRPr="00DA2FE8" w:rsidRDefault="00675E25" w:rsidP="000C521C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11-</w:t>
      </w:r>
      <w:r>
        <w:rPr>
          <w:rFonts w:hint="cs"/>
          <w:rtl/>
          <w:lang w:val="en-CA" w:bidi="ar-EG"/>
        </w:rPr>
        <w:tab/>
      </w:r>
      <w:r w:rsidR="00E531FF">
        <w:rPr>
          <w:b/>
          <w:bCs/>
          <w:rtl/>
          <w:lang w:val="en-CA" w:bidi="ar-EG"/>
        </w:rPr>
        <w:t>السيد ن</w:t>
      </w:r>
      <w:r w:rsidRPr="0072552A">
        <w:rPr>
          <w:b/>
          <w:bCs/>
          <w:rtl/>
          <w:lang w:val="en-CA" w:bidi="ar-EG"/>
        </w:rPr>
        <w:t>ومان</w:t>
      </w:r>
      <w:r w:rsidRPr="00DA2FE8">
        <w:rPr>
          <w:rtl/>
          <w:lang w:val="en-CA" w:bidi="ar-EG"/>
        </w:rPr>
        <w:t xml:space="preserve"> </w:t>
      </w:r>
      <w:r w:rsidR="00E531FF">
        <w:rPr>
          <w:rFonts w:hint="cs"/>
          <w:rtl/>
          <w:lang w:val="en-CA" w:bidi="ar-EG"/>
        </w:rPr>
        <w:t xml:space="preserve">قال </w:t>
      </w:r>
      <w:r w:rsidRPr="00DA2FE8">
        <w:rPr>
          <w:rtl/>
          <w:lang w:val="en-CA" w:bidi="ar-EG"/>
        </w:rPr>
        <w:t xml:space="preserve">إنه يود أن يعرف ما إذا </w:t>
      </w:r>
      <w:r>
        <w:rPr>
          <w:rFonts w:hint="cs"/>
          <w:rtl/>
          <w:lang w:val="en-CA" w:bidi="ar-EG"/>
        </w:rPr>
        <w:t xml:space="preserve">كانت </w:t>
      </w:r>
      <w:r w:rsidRPr="00DA2FE8">
        <w:rPr>
          <w:rtl/>
          <w:lang w:val="en-CA" w:bidi="ar-EG"/>
        </w:rPr>
        <w:t xml:space="preserve">السجون في الدولة الطرف، بما في ذلك سجن </w:t>
      </w:r>
      <w:r>
        <w:rPr>
          <w:rFonts w:hint="cs"/>
          <w:rtl/>
          <w:lang w:val="en-CA" w:bidi="ar-EG"/>
        </w:rPr>
        <w:t>تاكومبو</w:t>
      </w:r>
      <w:r w:rsidRPr="00DA2FE8">
        <w:rPr>
          <w:rtl/>
          <w:lang w:val="en-CA" w:bidi="ar-EG"/>
        </w:rPr>
        <w:t xml:space="preserve"> في العاصمة أسونسيون، لا تزال تعمل بما يفوق طاقتها. </w:t>
      </w:r>
      <w:r w:rsidR="00F0113B">
        <w:rPr>
          <w:rFonts w:hint="cs"/>
          <w:rtl/>
          <w:lang w:val="en-CA" w:bidi="ar-EG"/>
        </w:rPr>
        <w:t>وأشار</w:t>
      </w:r>
      <w:r w:rsidRPr="00DA2FE8">
        <w:rPr>
          <w:rtl/>
          <w:lang w:val="en-CA" w:bidi="ar-EG"/>
        </w:rPr>
        <w:t xml:space="preserve"> إلى أن ثلث الأشخاص المحتجزين في السجون في الدولة الطرف ينتظرون المحاكمة، </w:t>
      </w:r>
      <w:r w:rsidR="00DB21D3">
        <w:rPr>
          <w:rFonts w:hint="cs"/>
          <w:rtl/>
          <w:lang w:val="en-CA" w:bidi="ar-EG"/>
        </w:rPr>
        <w:t>ف</w:t>
      </w:r>
      <w:r>
        <w:rPr>
          <w:rFonts w:hint="cs"/>
          <w:rtl/>
          <w:lang w:val="en-CA" w:bidi="ar-EG"/>
        </w:rPr>
        <w:t>استفسر عن سبب عدم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 xml:space="preserve">زيادة </w:t>
      </w:r>
      <w:r w:rsidRPr="00DA2FE8">
        <w:rPr>
          <w:rtl/>
          <w:lang w:val="en-CA" w:bidi="ar-EG"/>
        </w:rPr>
        <w:t xml:space="preserve">استخدام </w:t>
      </w:r>
      <w:r>
        <w:rPr>
          <w:rFonts w:hint="cs"/>
          <w:rtl/>
          <w:lang w:val="en-CA" w:bidi="ar-EG"/>
        </w:rPr>
        <w:t>المراكز البديلة</w:t>
      </w:r>
      <w:r w:rsidRPr="00DA2FE8">
        <w:rPr>
          <w:rtl/>
          <w:lang w:val="en-CA" w:bidi="ar-EG"/>
        </w:rPr>
        <w:t xml:space="preserve"> للاحتجاز </w:t>
      </w:r>
      <w:r>
        <w:rPr>
          <w:rFonts w:hint="cs"/>
          <w:rtl/>
          <w:lang w:val="en-CA" w:bidi="ar-EG"/>
        </w:rPr>
        <w:t>السابق ل</w:t>
      </w:r>
      <w:r w:rsidRPr="00DA2FE8">
        <w:rPr>
          <w:rtl/>
          <w:lang w:val="en-CA" w:bidi="ar-EG"/>
        </w:rPr>
        <w:t>لمحاكمة</w:t>
      </w:r>
      <w:r>
        <w:rPr>
          <w:rFonts w:hint="cs"/>
          <w:rtl/>
          <w:lang w:val="en-CA" w:bidi="ar-EG"/>
        </w:rPr>
        <w:t>،</w:t>
      </w:r>
      <w:r w:rsidRPr="00DA2FE8">
        <w:rPr>
          <w:rtl/>
          <w:lang w:val="en-CA" w:bidi="ar-EG"/>
        </w:rPr>
        <w:t xml:space="preserve"> </w:t>
      </w:r>
      <w:r w:rsidR="00DB21D3">
        <w:rPr>
          <w:rFonts w:hint="cs"/>
          <w:rtl/>
          <w:lang w:val="en-CA" w:bidi="ar-EG"/>
        </w:rPr>
        <w:t xml:space="preserve">وعن </w:t>
      </w:r>
      <w:r w:rsidRPr="00DA2FE8">
        <w:rPr>
          <w:rtl/>
          <w:lang w:val="en-CA" w:bidi="ar-EG"/>
        </w:rPr>
        <w:t xml:space="preserve">التدابير البديلة المتاحة </w:t>
      </w:r>
      <w:r>
        <w:rPr>
          <w:rFonts w:hint="cs"/>
          <w:rtl/>
          <w:lang w:val="en-CA" w:bidi="ar-EG"/>
        </w:rPr>
        <w:t>بالفعل</w:t>
      </w:r>
      <w:r w:rsidRPr="00DA2FE8">
        <w:rPr>
          <w:rtl/>
          <w:lang w:val="en-CA" w:bidi="ar-EG"/>
        </w:rPr>
        <w:t xml:space="preserve">. </w:t>
      </w:r>
      <w:r>
        <w:rPr>
          <w:rFonts w:hint="cs"/>
          <w:rtl/>
          <w:lang w:val="en-CA" w:bidi="ar-EG"/>
        </w:rPr>
        <w:t>وأشار إلى أ</w:t>
      </w:r>
      <w:r w:rsidRPr="00DA2FE8">
        <w:rPr>
          <w:rtl/>
          <w:lang w:val="en-CA" w:bidi="ar-EG"/>
        </w:rPr>
        <w:t xml:space="preserve">ن اللجنة قلقة من أن </w:t>
      </w:r>
      <w:r>
        <w:rPr>
          <w:rFonts w:hint="cs"/>
          <w:rtl/>
          <w:lang w:val="en-CA" w:bidi="ar-EG"/>
        </w:rPr>
        <w:t>عدد نزلاء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سجون</w:t>
      </w:r>
      <w:r w:rsidRPr="00DA2FE8">
        <w:rPr>
          <w:rtl/>
          <w:lang w:val="en-CA" w:bidi="ar-EG"/>
        </w:rPr>
        <w:t xml:space="preserve"> الأحداث 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 xml:space="preserve">محتجزين في </w:t>
      </w:r>
      <w:r>
        <w:rPr>
          <w:rFonts w:hint="cs"/>
          <w:rtl/>
          <w:lang w:val="en-CA" w:bidi="ar-EG"/>
        </w:rPr>
        <w:t>مراكز ا</w:t>
      </w:r>
      <w:r w:rsidRPr="00DA2FE8">
        <w:rPr>
          <w:rtl/>
          <w:lang w:val="en-CA" w:bidi="ar-EG"/>
        </w:rPr>
        <w:t xml:space="preserve">لاحتجاز </w:t>
      </w:r>
      <w:r>
        <w:rPr>
          <w:rFonts w:hint="cs"/>
          <w:rtl/>
          <w:lang w:val="en-CA" w:bidi="ar-EG"/>
        </w:rPr>
        <w:t>السابق ل</w:t>
      </w:r>
      <w:r w:rsidRPr="00DA2FE8">
        <w:rPr>
          <w:rtl/>
          <w:lang w:val="en-CA" w:bidi="ar-EG"/>
        </w:rPr>
        <w:t>لمحاكمة</w:t>
      </w:r>
      <w:r>
        <w:rPr>
          <w:rFonts w:hint="cs"/>
          <w:rtl/>
          <w:lang w:val="en-CA" w:bidi="ar-EG"/>
        </w:rPr>
        <w:t xml:space="preserve"> أكبر من </w:t>
      </w:r>
      <w:r w:rsidR="001F3403">
        <w:rPr>
          <w:rFonts w:hint="cs"/>
          <w:rtl/>
          <w:lang w:val="en-CA" w:bidi="ar-EG"/>
        </w:rPr>
        <w:t xml:space="preserve">عدد الأشخاص </w:t>
      </w:r>
      <w:r>
        <w:rPr>
          <w:rFonts w:hint="cs"/>
          <w:rtl/>
          <w:lang w:val="en-CA" w:bidi="ar-EG"/>
        </w:rPr>
        <w:t>الذين أدينوا</w:t>
      </w:r>
      <w:r w:rsidRPr="00DA2FE8">
        <w:rPr>
          <w:rtl/>
          <w:lang w:val="en-CA" w:bidi="ar-EG"/>
        </w:rPr>
        <w:t xml:space="preserve">. وأعرب عن قلقه إزاء ظروف الاحتجاز وتساءل عما إذا كان </w:t>
      </w:r>
      <w:r w:rsidR="00A84047">
        <w:rPr>
          <w:rFonts w:hint="cs"/>
          <w:rtl/>
          <w:lang w:val="en-CA" w:bidi="ar-EG"/>
        </w:rPr>
        <w:t xml:space="preserve">بإمكان </w:t>
      </w:r>
      <w:r w:rsidRPr="00DA2FE8">
        <w:rPr>
          <w:rtl/>
          <w:lang w:val="en-CA" w:bidi="ar-EG"/>
        </w:rPr>
        <w:t xml:space="preserve">الوفد أن </w:t>
      </w:r>
      <w:r>
        <w:rPr>
          <w:rFonts w:hint="cs"/>
          <w:rtl/>
          <w:lang w:val="en-CA" w:bidi="ar-EG"/>
        </w:rPr>
        <w:t>ي</w:t>
      </w:r>
      <w:r w:rsidRPr="00DA2FE8">
        <w:rPr>
          <w:rtl/>
          <w:lang w:val="en-CA" w:bidi="ar-EG"/>
        </w:rPr>
        <w:t xml:space="preserve">وفر معلومات محددة عن أي تحسينات </w:t>
      </w:r>
      <w:r w:rsidR="000C521C">
        <w:rPr>
          <w:rFonts w:hint="cs"/>
          <w:rtl/>
          <w:lang w:val="en-CA" w:bidi="ar-EG"/>
        </w:rPr>
        <w:t>أُدخلت</w:t>
      </w:r>
      <w:r w:rsidRPr="00DA2FE8">
        <w:rPr>
          <w:rtl/>
          <w:lang w:val="en-CA" w:bidi="ar-EG"/>
        </w:rPr>
        <w:t>. و</w:t>
      </w:r>
      <w:r>
        <w:rPr>
          <w:rFonts w:hint="cs"/>
          <w:rtl/>
          <w:lang w:val="en-CA" w:bidi="ar-EG"/>
        </w:rPr>
        <w:t xml:space="preserve">استفسر </w:t>
      </w:r>
      <w:r w:rsidRPr="00DA2FE8">
        <w:rPr>
          <w:rtl/>
          <w:lang w:val="en-CA" w:bidi="ar-EG"/>
        </w:rPr>
        <w:t xml:space="preserve">عما إذا </w:t>
      </w:r>
      <w:r>
        <w:rPr>
          <w:rFonts w:hint="cs"/>
          <w:rtl/>
          <w:lang w:val="en-CA" w:bidi="ar-EG"/>
        </w:rPr>
        <w:t>كان السجناء المحتجزون في مراكز ا</w:t>
      </w:r>
      <w:r w:rsidRPr="00DA2FE8">
        <w:rPr>
          <w:rtl/>
          <w:lang w:val="en-CA" w:bidi="ar-EG"/>
        </w:rPr>
        <w:t xml:space="preserve">لاحتجاز </w:t>
      </w:r>
      <w:r>
        <w:rPr>
          <w:rFonts w:hint="cs"/>
          <w:rtl/>
          <w:lang w:val="en-CA" w:bidi="ar-EG"/>
        </w:rPr>
        <w:t>السابق ل</w:t>
      </w:r>
      <w:r w:rsidRPr="00DA2FE8">
        <w:rPr>
          <w:rtl/>
          <w:lang w:val="en-CA" w:bidi="ar-EG"/>
        </w:rPr>
        <w:t xml:space="preserve">لمحاكمة </w:t>
      </w:r>
      <w:r>
        <w:rPr>
          <w:rFonts w:hint="cs"/>
          <w:rtl/>
          <w:lang w:val="en-CA" w:bidi="ar-EG"/>
        </w:rPr>
        <w:t xml:space="preserve">يقيمون في أماكن منفصلة عن المدانين وأشار إلى أنه ينبغي عدم حرمان أفراد المجموعة الأولى </w:t>
      </w:r>
      <w:r w:rsidRPr="00DA2FE8">
        <w:rPr>
          <w:rtl/>
          <w:lang w:val="en-CA" w:bidi="ar-EG"/>
        </w:rPr>
        <w:t>من حقهم في التصويت.</w:t>
      </w:r>
    </w:p>
    <w:p w:rsidR="00675E25" w:rsidRDefault="00675E25" w:rsidP="00780DBC">
      <w:pPr>
        <w:pStyle w:val="SingleTxtGA"/>
        <w:rPr>
          <w:rFonts w:hint="cs"/>
          <w:rtl/>
          <w:lang w:val="en-CA" w:bidi="ar-EG"/>
        </w:rPr>
      </w:pPr>
      <w:r>
        <w:rPr>
          <w:rFonts w:hint="cs"/>
          <w:rtl/>
          <w:lang w:val="en-CA" w:bidi="ar-EG"/>
        </w:rPr>
        <w:t>12-</w:t>
      </w:r>
      <w:r>
        <w:rPr>
          <w:rFonts w:hint="cs"/>
          <w:rtl/>
          <w:lang w:val="en-CA" w:bidi="ar-EG"/>
        </w:rPr>
        <w:tab/>
      </w:r>
      <w:r w:rsidRPr="00DA2FE8">
        <w:rPr>
          <w:rtl/>
          <w:lang w:val="en-CA" w:bidi="ar-EG"/>
        </w:rPr>
        <w:t xml:space="preserve">وتساءل </w:t>
      </w:r>
      <w:r w:rsidR="0054610D">
        <w:rPr>
          <w:rFonts w:hint="cs"/>
          <w:rtl/>
          <w:lang w:val="en-CA" w:bidi="ar-EG"/>
        </w:rPr>
        <w:t>عن</w:t>
      </w:r>
      <w:r>
        <w:rPr>
          <w:rFonts w:hint="cs"/>
          <w:rtl/>
          <w:lang w:val="en-CA" w:bidi="ar-EG"/>
        </w:rPr>
        <w:t xml:space="preserve"> درجة </w:t>
      </w:r>
      <w:r w:rsidR="0054610D">
        <w:rPr>
          <w:rFonts w:hint="cs"/>
          <w:rtl/>
          <w:lang w:val="en-CA" w:bidi="ar-EG"/>
        </w:rPr>
        <w:t xml:space="preserve">الخطورة التي تراها </w:t>
      </w:r>
      <w:r w:rsidRPr="00DA2FE8">
        <w:rPr>
          <w:rtl/>
          <w:lang w:val="en-CA" w:bidi="ar-EG"/>
        </w:rPr>
        <w:t xml:space="preserve">حكومة الدولة الطرف </w:t>
      </w:r>
      <w:r w:rsidR="00750153">
        <w:rPr>
          <w:rFonts w:hint="cs"/>
          <w:rtl/>
          <w:lang w:val="en-CA" w:bidi="ar-EG"/>
        </w:rPr>
        <w:t xml:space="preserve">من حيث </w:t>
      </w:r>
      <w:r w:rsidRPr="00DA2FE8">
        <w:rPr>
          <w:rtl/>
          <w:lang w:val="en-CA" w:bidi="ar-EG"/>
        </w:rPr>
        <w:t>الفساد في نظ</w:t>
      </w:r>
      <w:r>
        <w:rPr>
          <w:rFonts w:hint="cs"/>
          <w:rtl/>
          <w:lang w:val="en-CA" w:bidi="ar-EG"/>
        </w:rPr>
        <w:t>ا</w:t>
      </w:r>
      <w:r w:rsidRPr="00DA2FE8">
        <w:rPr>
          <w:rtl/>
          <w:lang w:val="en-CA" w:bidi="ar-EG"/>
        </w:rPr>
        <w:t>م</w:t>
      </w:r>
      <w:r>
        <w:rPr>
          <w:rFonts w:hint="cs"/>
          <w:rtl/>
          <w:lang w:val="en-CA" w:bidi="ar-EG"/>
        </w:rPr>
        <w:t>ي</w:t>
      </w:r>
      <w:r w:rsidRPr="00DA2FE8">
        <w:rPr>
          <w:rtl/>
          <w:lang w:val="en-CA" w:bidi="ar-EG"/>
        </w:rPr>
        <w:t xml:space="preserve"> العدالة والسجون</w:t>
      </w:r>
      <w:r w:rsidR="00780DBC">
        <w:rPr>
          <w:rFonts w:hint="cs"/>
          <w:rtl/>
          <w:lang w:val="en-CA" w:bidi="ar-EG"/>
        </w:rPr>
        <w:t>،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واستفسر</w:t>
      </w:r>
      <w:r w:rsidRPr="00DA2FE8">
        <w:rPr>
          <w:rtl/>
          <w:lang w:val="en-CA" w:bidi="ar-EG"/>
        </w:rPr>
        <w:t xml:space="preserve"> عما إذا كان</w:t>
      </w:r>
      <w:r>
        <w:rPr>
          <w:rFonts w:hint="cs"/>
          <w:rtl/>
          <w:lang w:val="en-CA" w:bidi="ar-EG"/>
        </w:rPr>
        <w:t>ت الحكومة تعمل على حل</w:t>
      </w:r>
      <w:r w:rsidR="00780DBC">
        <w:rPr>
          <w:rtl/>
          <w:lang w:val="en-CA" w:bidi="ar-EG"/>
        </w:rPr>
        <w:t xml:space="preserve"> المشكلة</w:t>
      </w:r>
      <w:r w:rsidR="00780DBC">
        <w:rPr>
          <w:rFonts w:hint="cs"/>
          <w:rtl/>
          <w:lang w:val="en-CA" w:bidi="ar-EG"/>
        </w:rPr>
        <w:t xml:space="preserve">، وذلك مثلاً عن طريق </w:t>
      </w:r>
      <w:r>
        <w:rPr>
          <w:rFonts w:hint="cs"/>
          <w:rtl/>
          <w:lang w:val="en-CA" w:bidi="ar-EG"/>
        </w:rPr>
        <w:t>التحقيق في ال</w:t>
      </w:r>
      <w:r w:rsidRPr="00DA2FE8">
        <w:rPr>
          <w:rtl/>
          <w:lang w:val="en-CA" w:bidi="ar-EG"/>
        </w:rPr>
        <w:t xml:space="preserve">ثروة غير 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>مبرر</w:t>
      </w:r>
      <w:r>
        <w:rPr>
          <w:rFonts w:hint="cs"/>
          <w:rtl/>
          <w:lang w:val="en-CA" w:bidi="ar-EG"/>
        </w:rPr>
        <w:t>ة ل</w:t>
      </w:r>
      <w:r w:rsidRPr="00DA2FE8">
        <w:rPr>
          <w:rtl/>
          <w:lang w:val="en-CA" w:bidi="ar-EG"/>
        </w:rPr>
        <w:t>بعض مسؤولي السج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ن. </w:t>
      </w:r>
      <w:r>
        <w:rPr>
          <w:rFonts w:hint="cs"/>
          <w:rtl/>
          <w:lang w:val="en-CA" w:bidi="ar-EG"/>
        </w:rPr>
        <w:t xml:space="preserve">وسأل </w:t>
      </w:r>
      <w:r w:rsidR="00780DBC">
        <w:rPr>
          <w:rFonts w:hint="cs"/>
          <w:rtl/>
          <w:lang w:val="en-CA" w:bidi="ar-EG"/>
        </w:rPr>
        <w:t xml:space="preserve">عما اذا </w:t>
      </w:r>
      <w:r w:rsidR="003F2FB3">
        <w:rPr>
          <w:rFonts w:hint="cs"/>
          <w:rtl/>
          <w:lang w:val="en-CA" w:bidi="ar-EG"/>
        </w:rPr>
        <w:t xml:space="preserve">        </w:t>
      </w:r>
      <w:r w:rsidR="00780DBC">
        <w:rPr>
          <w:rFonts w:hint="cs"/>
          <w:rtl/>
          <w:lang w:val="en-CA" w:bidi="ar-EG"/>
        </w:rPr>
        <w:t>كان بإمكان الوفد أن يقدّم</w:t>
      </w:r>
      <w:r>
        <w:rPr>
          <w:rFonts w:hint="cs"/>
          <w:rtl/>
          <w:lang w:val="en-CA" w:bidi="ar-EG"/>
        </w:rPr>
        <w:t xml:space="preserve"> </w:t>
      </w:r>
      <w:r w:rsidRPr="00DA2FE8">
        <w:rPr>
          <w:rtl/>
          <w:lang w:val="en-CA" w:bidi="ar-EG"/>
        </w:rPr>
        <w:t xml:space="preserve">المزيد من المعلومات فيما يتعلق </w:t>
      </w:r>
      <w:r>
        <w:rPr>
          <w:rFonts w:hint="cs"/>
          <w:rtl/>
          <w:lang w:val="en-CA" w:bidi="ar-EG"/>
        </w:rPr>
        <w:t>بإدانات</w:t>
      </w:r>
      <w:r w:rsidRPr="00DA2FE8">
        <w:rPr>
          <w:rtl/>
          <w:lang w:val="en-CA" w:bidi="ar-EG"/>
        </w:rPr>
        <w:t xml:space="preserve"> ال</w:t>
      </w:r>
      <w:r w:rsidR="00780DBC">
        <w:rPr>
          <w:rtl/>
          <w:lang w:val="en-CA" w:bidi="ar-EG"/>
        </w:rPr>
        <w:t>قضاة والمسؤولين في قضايا الفساد</w:t>
      </w:r>
      <w:r w:rsidR="00780DBC">
        <w:rPr>
          <w:rFonts w:hint="cs"/>
          <w:rtl/>
          <w:lang w:val="en-CA" w:bidi="ar-EG"/>
        </w:rPr>
        <w:t>.</w:t>
      </w:r>
    </w:p>
    <w:p w:rsidR="00675E25" w:rsidRPr="00DA2FE8" w:rsidRDefault="00675E25" w:rsidP="0008777A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13-</w:t>
      </w:r>
      <w:r>
        <w:rPr>
          <w:rFonts w:hint="cs"/>
          <w:rtl/>
          <w:lang w:val="en-CA" w:bidi="ar-EG"/>
        </w:rPr>
        <w:tab/>
        <w:t>وأشار إلى أنه بخلاف</w:t>
      </w:r>
      <w:r w:rsidRPr="00DA2FE8">
        <w:rPr>
          <w:rtl/>
          <w:lang w:val="en-CA" w:bidi="ar-EG"/>
        </w:rPr>
        <w:t xml:space="preserve"> العوائق الجغرافية والحواجز البيروقراطية، يبدو أن تسجيل المواليد </w:t>
      </w:r>
      <w:r>
        <w:rPr>
          <w:rFonts w:hint="cs"/>
          <w:rtl/>
          <w:lang w:val="en-CA" w:bidi="ar-EG"/>
        </w:rPr>
        <w:t>تعوقه لائحة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لا يُسمح بموجبها ل</w:t>
      </w:r>
      <w:r w:rsidRPr="00DA2FE8">
        <w:rPr>
          <w:rtl/>
          <w:lang w:val="en-CA" w:bidi="ar-EG"/>
        </w:rPr>
        <w:t xml:space="preserve">لأمهات </w:t>
      </w:r>
      <w:r>
        <w:rPr>
          <w:rFonts w:hint="cs"/>
          <w:rtl/>
          <w:lang w:val="en-CA" w:bidi="ar-EG"/>
        </w:rPr>
        <w:t>دون</w:t>
      </w:r>
      <w:r w:rsidRPr="00DA2FE8">
        <w:rPr>
          <w:rtl/>
          <w:lang w:val="en-CA" w:bidi="ar-EG"/>
        </w:rPr>
        <w:t xml:space="preserve"> السن المسموح</w:t>
      </w:r>
      <w:r>
        <w:rPr>
          <w:rFonts w:hint="cs"/>
          <w:rtl/>
          <w:lang w:val="en-CA" w:bidi="ar-EG"/>
        </w:rPr>
        <w:t xml:space="preserve"> به ب</w:t>
      </w:r>
      <w:r w:rsidRPr="00DA2FE8">
        <w:rPr>
          <w:rtl/>
          <w:lang w:val="en-CA" w:bidi="ar-EG"/>
        </w:rPr>
        <w:t>تسجيل ولادة أطفالهن. و</w:t>
      </w:r>
      <w:r>
        <w:rPr>
          <w:rFonts w:hint="cs"/>
          <w:rtl/>
          <w:lang w:val="en-CA" w:bidi="ar-EG"/>
        </w:rPr>
        <w:t>استفسر</w:t>
      </w:r>
      <w:r w:rsidRPr="00DA2FE8">
        <w:rPr>
          <w:rtl/>
          <w:lang w:val="en-CA" w:bidi="ar-EG"/>
        </w:rPr>
        <w:t xml:space="preserve"> عما إذا</w:t>
      </w:r>
      <w:r>
        <w:rPr>
          <w:rFonts w:hint="cs"/>
          <w:rtl/>
          <w:lang w:val="en-CA" w:bidi="ar-EG"/>
        </w:rPr>
        <w:t xml:space="preserve"> ك</w:t>
      </w:r>
      <w:r w:rsidRPr="00DA2FE8">
        <w:rPr>
          <w:rtl/>
          <w:lang w:val="en-CA" w:bidi="ar-EG"/>
        </w:rPr>
        <w:t>ان</w:t>
      </w:r>
      <w:r>
        <w:rPr>
          <w:rFonts w:hint="cs"/>
          <w:rtl/>
          <w:lang w:val="en-CA" w:bidi="ar-EG"/>
        </w:rPr>
        <w:t xml:space="preserve">ت هذه اللائحة موجودة </w:t>
      </w:r>
      <w:r w:rsidRPr="00DA2FE8">
        <w:rPr>
          <w:rtl/>
          <w:lang w:val="en-CA" w:bidi="ar-EG"/>
        </w:rPr>
        <w:t>بالفعل</w:t>
      </w:r>
      <w:r>
        <w:rPr>
          <w:rFonts w:hint="cs"/>
          <w:rtl/>
          <w:lang w:val="en-CA" w:bidi="ar-EG"/>
        </w:rPr>
        <w:t xml:space="preserve">، </w:t>
      </w:r>
      <w:r w:rsidRPr="00DA2FE8">
        <w:rPr>
          <w:rtl/>
          <w:lang w:val="en-CA" w:bidi="ar-EG"/>
        </w:rPr>
        <w:t xml:space="preserve">وإذا كان </w:t>
      </w:r>
      <w:r>
        <w:rPr>
          <w:rFonts w:hint="cs"/>
          <w:rtl/>
          <w:lang w:val="en-CA" w:bidi="ar-EG"/>
        </w:rPr>
        <w:t>الحال</w:t>
      </w:r>
      <w:r w:rsidRPr="00DA2FE8">
        <w:rPr>
          <w:rtl/>
          <w:lang w:val="en-CA" w:bidi="ar-EG"/>
        </w:rPr>
        <w:t xml:space="preserve"> كذلك،</w:t>
      </w:r>
      <w:r w:rsidR="0008777A">
        <w:rPr>
          <w:rFonts w:hint="cs"/>
          <w:rtl/>
          <w:lang w:val="en-CA" w:bidi="ar-EG"/>
        </w:rPr>
        <w:t xml:space="preserve">          </w:t>
      </w:r>
      <w:r w:rsidRPr="00DA2FE8">
        <w:rPr>
          <w:rtl/>
          <w:lang w:val="en-CA" w:bidi="ar-EG"/>
        </w:rPr>
        <w:t xml:space="preserve"> ما إذا كانت الدولة الطرف </w:t>
      </w:r>
      <w:r w:rsidR="0008777A">
        <w:rPr>
          <w:rFonts w:hint="cs"/>
          <w:rtl/>
          <w:lang w:val="en-CA" w:bidi="ar-EG"/>
        </w:rPr>
        <w:t>تفكر</w:t>
      </w:r>
      <w:r w:rsidRPr="00DA2FE8">
        <w:rPr>
          <w:rtl/>
          <w:lang w:val="en-CA" w:bidi="ar-EG"/>
        </w:rPr>
        <w:t xml:space="preserve"> في إلغا</w:t>
      </w:r>
      <w:r>
        <w:rPr>
          <w:rFonts w:hint="cs"/>
          <w:rtl/>
          <w:lang w:val="en-CA" w:bidi="ar-EG"/>
        </w:rPr>
        <w:t>ئ</w:t>
      </w:r>
      <w:r w:rsidRPr="00DA2FE8">
        <w:rPr>
          <w:rtl/>
          <w:lang w:val="en-CA" w:bidi="ar-EG"/>
        </w:rPr>
        <w:t>ها.</w:t>
      </w:r>
    </w:p>
    <w:p w:rsidR="00675E25" w:rsidRPr="00DA2FE8" w:rsidRDefault="00675E25" w:rsidP="00A5454E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14-</w:t>
      </w:r>
      <w:r>
        <w:rPr>
          <w:rFonts w:hint="cs"/>
          <w:rtl/>
          <w:lang w:val="en-CA" w:bidi="ar-EG"/>
        </w:rPr>
        <w:tab/>
        <w:t>وانتقل</w:t>
      </w:r>
      <w:r w:rsidRPr="00DA2FE8">
        <w:rPr>
          <w:rtl/>
          <w:lang w:val="en-CA" w:bidi="ar-EG"/>
        </w:rPr>
        <w:t xml:space="preserve"> إلى</w:t>
      </w:r>
      <w:r>
        <w:rPr>
          <w:rtl/>
          <w:lang w:val="en-CA" w:bidi="ar-EG"/>
        </w:rPr>
        <w:t xml:space="preserve"> مسألة الاستنكاف الضميري، و</w:t>
      </w:r>
      <w:r w:rsidRPr="00DA2FE8">
        <w:rPr>
          <w:rtl/>
          <w:lang w:val="en-CA" w:bidi="ar-EG"/>
        </w:rPr>
        <w:t xml:space="preserve">طلب </w:t>
      </w:r>
      <w:r>
        <w:rPr>
          <w:rFonts w:hint="cs"/>
          <w:rtl/>
          <w:lang w:val="en-CA" w:bidi="ar-EG"/>
        </w:rPr>
        <w:t>إلى</w:t>
      </w:r>
      <w:r w:rsidRPr="00DA2FE8">
        <w:rPr>
          <w:rtl/>
          <w:lang w:val="en-CA" w:bidi="ar-EG"/>
        </w:rPr>
        <w:t xml:space="preserve"> الوفد أن يوضح ما إذا كان </w:t>
      </w:r>
      <w:r>
        <w:rPr>
          <w:rFonts w:hint="cs"/>
          <w:rtl/>
          <w:lang w:val="en-CA" w:bidi="ar-EG"/>
        </w:rPr>
        <w:t xml:space="preserve">الأشخاص </w:t>
      </w:r>
      <w:r w:rsidRPr="00DA2FE8">
        <w:rPr>
          <w:rtl/>
          <w:lang w:val="en-CA" w:bidi="ar-EG"/>
        </w:rPr>
        <w:t xml:space="preserve">الذين </w:t>
      </w:r>
      <w:r>
        <w:rPr>
          <w:rFonts w:hint="cs"/>
          <w:rtl/>
          <w:lang w:val="en-CA" w:bidi="ar-EG"/>
        </w:rPr>
        <w:t>استنكفوا</w:t>
      </w:r>
      <w:r w:rsidRPr="00DA2FE8">
        <w:rPr>
          <w:rtl/>
          <w:lang w:val="en-CA" w:bidi="ar-EG"/>
        </w:rPr>
        <w:t xml:space="preserve"> ضمير</w:t>
      </w:r>
      <w:r>
        <w:rPr>
          <w:rFonts w:hint="cs"/>
          <w:rtl/>
          <w:lang w:val="en-CA" w:bidi="ar-EG"/>
        </w:rPr>
        <w:t>ياً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عن أداء</w:t>
      </w:r>
      <w:r w:rsidRPr="00DA2FE8">
        <w:rPr>
          <w:rtl/>
          <w:lang w:val="en-CA" w:bidi="ar-EG"/>
        </w:rPr>
        <w:t xml:space="preserve"> الخدمة العسكرية في الماضي س</w:t>
      </w:r>
      <w:r>
        <w:rPr>
          <w:rFonts w:hint="cs"/>
          <w:rtl/>
          <w:lang w:val="en-CA" w:bidi="ar-EG"/>
        </w:rPr>
        <w:t>ي</w:t>
      </w:r>
      <w:r w:rsidRPr="00DA2FE8">
        <w:rPr>
          <w:rtl/>
          <w:lang w:val="en-CA" w:bidi="ar-EG"/>
        </w:rPr>
        <w:t>تأثر</w:t>
      </w:r>
      <w:r>
        <w:rPr>
          <w:rFonts w:hint="cs"/>
          <w:rtl/>
          <w:lang w:val="en-CA" w:bidi="ar-EG"/>
        </w:rPr>
        <w:t>ون</w:t>
      </w:r>
      <w:r>
        <w:rPr>
          <w:rtl/>
          <w:lang w:val="en-CA" w:bidi="ar-EG"/>
        </w:rPr>
        <w:t xml:space="preserve"> بأثر رجعي</w:t>
      </w:r>
      <w:r>
        <w:rPr>
          <w:rFonts w:hint="cs"/>
          <w:rtl/>
          <w:lang w:val="en-CA" w:bidi="ar-EG"/>
        </w:rPr>
        <w:t xml:space="preserve"> ب</w:t>
      </w:r>
      <w:r w:rsidRPr="00DA2FE8">
        <w:rPr>
          <w:rtl/>
          <w:lang w:val="en-CA" w:bidi="ar-EG"/>
        </w:rPr>
        <w:t>التشريع</w:t>
      </w:r>
      <w:r>
        <w:rPr>
          <w:rFonts w:hint="cs"/>
          <w:rtl/>
          <w:lang w:val="en-CA" w:bidi="ar-EG"/>
        </w:rPr>
        <w:t>ات</w:t>
      </w:r>
      <w:r w:rsidRPr="00DA2FE8">
        <w:rPr>
          <w:rtl/>
          <w:lang w:val="en-CA" w:bidi="ar-EG"/>
        </w:rPr>
        <w:t xml:space="preserve"> </w:t>
      </w:r>
      <w:r w:rsidR="00FB42AF">
        <w:rPr>
          <w:rFonts w:hint="cs"/>
          <w:rtl/>
          <w:lang w:val="en-CA" w:bidi="ar-EG"/>
        </w:rPr>
        <w:t>حديثة العهد</w:t>
      </w:r>
      <w:r w:rsidRPr="00DA2FE8">
        <w:rPr>
          <w:rtl/>
          <w:lang w:val="en-CA" w:bidi="ar-EG"/>
        </w:rPr>
        <w:t>. وأعرب أيضا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عن رغبته في معرفة ما إذا كانت </w:t>
      </w:r>
      <w:r>
        <w:rPr>
          <w:rFonts w:hint="cs"/>
          <w:rtl/>
          <w:lang w:val="en-CA" w:bidi="ar-EG"/>
        </w:rPr>
        <w:t>اللوائح</w:t>
      </w:r>
      <w:r w:rsidRPr="00DA2FE8">
        <w:rPr>
          <w:rtl/>
          <w:lang w:val="en-CA" w:bidi="ar-EG"/>
        </w:rPr>
        <w:t xml:space="preserve"> الجديدة </w:t>
      </w:r>
      <w:r>
        <w:rPr>
          <w:rFonts w:hint="cs"/>
          <w:rtl/>
          <w:lang w:val="en-CA" w:bidi="ar-EG"/>
        </w:rPr>
        <w:t>بشأن</w:t>
      </w:r>
      <w:r w:rsidRPr="00DA2FE8">
        <w:rPr>
          <w:rtl/>
          <w:lang w:val="en-CA" w:bidi="ar-EG"/>
        </w:rPr>
        <w:t xml:space="preserve"> طبيعة الخدمة المدنية البديلة ومد</w:t>
      </w:r>
      <w:r>
        <w:rPr>
          <w:rFonts w:hint="cs"/>
          <w:rtl/>
          <w:lang w:val="en-CA" w:bidi="ar-EG"/>
        </w:rPr>
        <w:t>تها</w:t>
      </w:r>
      <w:r w:rsidRPr="00DA2FE8">
        <w:rPr>
          <w:rtl/>
          <w:lang w:val="en-CA" w:bidi="ar-EG"/>
        </w:rPr>
        <w:t xml:space="preserve"> قد وضعت. وأخيرا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، سأل </w:t>
      </w:r>
      <w:r w:rsidR="00273CF2">
        <w:rPr>
          <w:rFonts w:hint="cs"/>
          <w:rtl/>
          <w:lang w:val="en-CA" w:bidi="ar-EG"/>
        </w:rPr>
        <w:t>عن كيفية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 xml:space="preserve">تطبيق </w:t>
      </w:r>
      <w:r w:rsidRPr="00DA2FE8">
        <w:rPr>
          <w:rtl/>
          <w:lang w:val="en-CA" w:bidi="ar-EG"/>
        </w:rPr>
        <w:t xml:space="preserve">المهلة </w:t>
      </w:r>
      <w:r>
        <w:rPr>
          <w:rFonts w:hint="cs"/>
          <w:rtl/>
          <w:lang w:val="en-CA" w:bidi="ar-EG"/>
        </w:rPr>
        <w:t>الزمنية، ال</w:t>
      </w:r>
      <w:r w:rsidRPr="00DA2FE8">
        <w:rPr>
          <w:rtl/>
          <w:lang w:val="en-CA" w:bidi="ar-EG"/>
        </w:rPr>
        <w:t xml:space="preserve">قصيرة للغاية، لإعلان </w:t>
      </w:r>
      <w:r>
        <w:rPr>
          <w:rFonts w:hint="cs"/>
          <w:rtl/>
          <w:lang w:val="en-CA" w:bidi="ar-EG"/>
        </w:rPr>
        <w:t xml:space="preserve">الشخص أنه من المستنكفين </w:t>
      </w:r>
      <w:r w:rsidRPr="00DA2FE8">
        <w:rPr>
          <w:rtl/>
          <w:lang w:val="en-CA" w:bidi="ar-EG"/>
        </w:rPr>
        <w:t>ضميري</w:t>
      </w:r>
      <w:r>
        <w:rPr>
          <w:rFonts w:hint="cs"/>
          <w:rtl/>
          <w:lang w:val="en-CA" w:bidi="ar-EG"/>
        </w:rPr>
        <w:t>اً</w:t>
      </w:r>
      <w:r w:rsidRPr="00DA2FE8">
        <w:rPr>
          <w:rtl/>
          <w:lang w:val="en-CA" w:bidi="ar-EG"/>
        </w:rPr>
        <w:t>.</w:t>
      </w:r>
    </w:p>
    <w:p w:rsidR="00675E25" w:rsidRPr="00DA2FE8" w:rsidRDefault="00675E25" w:rsidP="00F433F7">
      <w:pPr>
        <w:pStyle w:val="SingleTxtGA"/>
        <w:rPr>
          <w:rFonts w:hint="cs"/>
          <w:rtl/>
          <w:lang w:val="en-CA" w:bidi="ar-EG"/>
        </w:rPr>
      </w:pPr>
      <w:r>
        <w:rPr>
          <w:rFonts w:hint="cs"/>
          <w:rtl/>
          <w:lang w:val="en-CA" w:bidi="ar-EG"/>
        </w:rPr>
        <w:t>15-</w:t>
      </w:r>
      <w:r>
        <w:rPr>
          <w:rFonts w:hint="cs"/>
          <w:rtl/>
          <w:lang w:val="en-CA" w:bidi="ar-EG"/>
        </w:rPr>
        <w:tab/>
      </w:r>
      <w:r w:rsidRPr="0072552A">
        <w:rPr>
          <w:b/>
          <w:bCs/>
          <w:rtl/>
          <w:lang w:val="en-CA" w:bidi="ar-EG"/>
        </w:rPr>
        <w:t>السيد سالفيولي</w:t>
      </w:r>
      <w:r w:rsidR="00D651E6">
        <w:rPr>
          <w:rFonts w:hint="cs"/>
          <w:rtl/>
          <w:lang w:val="en-CA" w:bidi="ar-EG"/>
        </w:rPr>
        <w:t xml:space="preserve"> </w:t>
      </w:r>
      <w:r w:rsidR="00D10697">
        <w:rPr>
          <w:rFonts w:hint="cs"/>
          <w:rtl/>
          <w:lang w:val="en-CA" w:bidi="ar-EG"/>
        </w:rPr>
        <w:t xml:space="preserve">قال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 xml:space="preserve">ن المعلومات التي قدمتها الدولة الطرف في تقريرها </w:t>
      </w:r>
      <w:r>
        <w:rPr>
          <w:rFonts w:hint="cs"/>
          <w:rtl/>
          <w:lang w:val="en-CA" w:bidi="ar-EG"/>
        </w:rPr>
        <w:t xml:space="preserve">وفي </w:t>
      </w:r>
      <w:r w:rsidRPr="00DA2FE8">
        <w:rPr>
          <w:rtl/>
          <w:lang w:val="en-CA" w:bidi="ar-EG"/>
        </w:rPr>
        <w:t xml:space="preserve">ردودها والعرض الشفوي </w:t>
      </w:r>
      <w:r>
        <w:rPr>
          <w:rFonts w:hint="cs"/>
          <w:rtl/>
          <w:lang w:val="en-CA" w:bidi="ar-EG"/>
        </w:rPr>
        <w:t>ل</w:t>
      </w:r>
      <w:r w:rsidRPr="00DA2FE8">
        <w:rPr>
          <w:rtl/>
          <w:lang w:val="en-CA" w:bidi="ar-EG"/>
        </w:rPr>
        <w:t>لتقرير في</w:t>
      </w:r>
      <w:r>
        <w:rPr>
          <w:rFonts w:hint="cs"/>
          <w:rtl/>
          <w:lang w:val="en-CA" w:bidi="ar-EG"/>
        </w:rPr>
        <w:t>ما يتصل ب</w:t>
      </w:r>
      <w:r w:rsidRPr="00DA2FE8">
        <w:rPr>
          <w:rtl/>
          <w:lang w:val="en-CA" w:bidi="ar-EG"/>
        </w:rPr>
        <w:t>المادتين 7 و10 من العهد مشجع</w:t>
      </w:r>
      <w:r>
        <w:rPr>
          <w:rFonts w:hint="cs"/>
          <w:rtl/>
          <w:lang w:val="en-CA" w:bidi="ar-EG"/>
        </w:rPr>
        <w:t>ة</w:t>
      </w:r>
      <w:r w:rsidR="00D651E6">
        <w:rPr>
          <w:rFonts w:hint="cs"/>
          <w:rtl/>
          <w:lang w:val="en-CA" w:bidi="ar-EG"/>
        </w:rPr>
        <w:t>؛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و</w:t>
      </w:r>
      <w:r w:rsidR="00D651E6">
        <w:rPr>
          <w:rFonts w:hint="cs"/>
          <w:rtl/>
          <w:lang w:val="en-CA" w:bidi="ar-EG"/>
        </w:rPr>
        <w:t>كانت الدولة الطرف قد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 xml:space="preserve">أدخلت </w:t>
      </w:r>
      <w:r w:rsidRPr="00DA2FE8">
        <w:rPr>
          <w:rtl/>
          <w:lang w:val="en-CA" w:bidi="ar-EG"/>
        </w:rPr>
        <w:t>تعريفا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جديدا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للتعذيب واتخذت خطوات </w:t>
      </w:r>
      <w:r>
        <w:rPr>
          <w:rFonts w:hint="cs"/>
          <w:rtl/>
          <w:lang w:val="en-CA" w:bidi="ar-EG"/>
        </w:rPr>
        <w:t>لتناول</w:t>
      </w:r>
      <w:r w:rsidRPr="00DA2FE8">
        <w:rPr>
          <w:rtl/>
          <w:lang w:val="en-CA" w:bidi="ar-EG"/>
        </w:rPr>
        <w:t xml:space="preserve"> التعذيب بموجب البروتوكول الاختياري. ومع ذلك، لا يزال </w:t>
      </w:r>
      <w:r w:rsidR="000D3BE1">
        <w:rPr>
          <w:rFonts w:hint="cs"/>
          <w:rtl/>
          <w:lang w:val="en-CA" w:bidi="ar-EG"/>
        </w:rPr>
        <w:t>عدد</w:t>
      </w:r>
      <w:r>
        <w:rPr>
          <w:rFonts w:hint="cs"/>
          <w:rtl/>
          <w:lang w:val="en-CA" w:bidi="ar-EG"/>
        </w:rPr>
        <w:t xml:space="preserve"> الإدانات</w:t>
      </w:r>
      <w:r w:rsidR="000D3BE1">
        <w:rPr>
          <w:rFonts w:hint="cs"/>
          <w:rtl/>
          <w:lang w:val="en-CA" w:bidi="ar-EG"/>
        </w:rPr>
        <w:t xml:space="preserve"> في قضايا التعذيب</w:t>
      </w:r>
      <w:r w:rsidRPr="00DA2FE8">
        <w:rPr>
          <w:rtl/>
          <w:lang w:val="en-CA" w:bidi="ar-EG"/>
        </w:rPr>
        <w:t xml:space="preserve">، إن وجدت، </w:t>
      </w:r>
      <w:r w:rsidR="006E2C2D">
        <w:rPr>
          <w:rFonts w:hint="cs"/>
          <w:rtl/>
          <w:lang w:val="en-CA" w:bidi="ar-EG"/>
        </w:rPr>
        <w:t>غير واضح</w:t>
      </w:r>
      <w:r w:rsidR="000D3BE1">
        <w:rPr>
          <w:rFonts w:hint="cs"/>
          <w:rtl/>
          <w:lang w:val="en-CA" w:bidi="ar-EG"/>
        </w:rPr>
        <w:t>.</w:t>
      </w:r>
      <w:r w:rsidRPr="00DA2FE8">
        <w:rPr>
          <w:rtl/>
          <w:lang w:val="en-CA" w:bidi="ar-EG"/>
        </w:rPr>
        <w:t xml:space="preserve"> وطلب </w:t>
      </w:r>
      <w:r>
        <w:rPr>
          <w:rFonts w:hint="cs"/>
          <w:rtl/>
          <w:lang w:val="en-CA" w:bidi="ar-EG"/>
        </w:rPr>
        <w:t>إلى</w:t>
      </w:r>
      <w:r w:rsidRPr="00DA2FE8">
        <w:rPr>
          <w:rtl/>
          <w:lang w:val="en-CA" w:bidi="ar-EG"/>
        </w:rPr>
        <w:t xml:space="preserve"> الوفد أن يوضح كيف </w:t>
      </w:r>
      <w:r>
        <w:rPr>
          <w:rFonts w:hint="cs"/>
          <w:rtl/>
          <w:lang w:val="en-CA" w:bidi="ar-EG"/>
        </w:rPr>
        <w:t xml:space="preserve">تبت </w:t>
      </w:r>
      <w:r w:rsidRPr="00DA2FE8">
        <w:rPr>
          <w:rtl/>
          <w:lang w:val="en-CA" w:bidi="ar-EG"/>
        </w:rPr>
        <w:t>وحدة حقوق الإنسان الخاصة</w:t>
      </w:r>
      <w:r>
        <w:rPr>
          <w:rFonts w:hint="cs"/>
          <w:rtl/>
          <w:lang w:val="en-CA" w:bidi="ar-EG"/>
        </w:rPr>
        <w:t xml:space="preserve"> في</w:t>
      </w:r>
      <w:r>
        <w:rPr>
          <w:rtl/>
          <w:lang w:val="en-CA" w:bidi="ar-EG"/>
        </w:rPr>
        <w:t xml:space="preserve"> الشكاوى</w:t>
      </w:r>
      <w:r w:rsidRPr="00DA2FE8">
        <w:rPr>
          <w:rtl/>
          <w:lang w:val="en-CA" w:bidi="ar-EG"/>
        </w:rPr>
        <w:t xml:space="preserve">، </w:t>
      </w:r>
      <w:r>
        <w:rPr>
          <w:rFonts w:hint="cs"/>
          <w:rtl/>
          <w:lang w:val="en-CA" w:bidi="ar-EG"/>
        </w:rPr>
        <w:t>وأن يقدم</w:t>
      </w:r>
      <w:r w:rsidRPr="00DA2FE8">
        <w:rPr>
          <w:rtl/>
          <w:lang w:val="en-CA" w:bidi="ar-EG"/>
        </w:rPr>
        <w:t xml:space="preserve"> معلومات </w:t>
      </w:r>
      <w:r>
        <w:rPr>
          <w:rFonts w:hint="cs"/>
          <w:rtl/>
          <w:lang w:val="en-CA" w:bidi="ar-EG"/>
        </w:rPr>
        <w:t>عن</w:t>
      </w:r>
      <w:r w:rsidRPr="00DA2FE8">
        <w:rPr>
          <w:rtl/>
          <w:lang w:val="en-CA" w:bidi="ar-EG"/>
        </w:rPr>
        <w:t xml:space="preserve"> التعويض أو 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 xml:space="preserve">جبر المقدم </w:t>
      </w:r>
      <w:r>
        <w:rPr>
          <w:rFonts w:hint="cs"/>
          <w:rtl/>
          <w:lang w:val="en-CA" w:bidi="ar-EG"/>
        </w:rPr>
        <w:t xml:space="preserve">إلى </w:t>
      </w:r>
      <w:r w:rsidRPr="00DA2FE8">
        <w:rPr>
          <w:rtl/>
          <w:lang w:val="en-CA" w:bidi="ar-EG"/>
        </w:rPr>
        <w:t xml:space="preserve">ضحايا التعذيب. </w:t>
      </w:r>
      <w:r>
        <w:rPr>
          <w:rFonts w:hint="cs"/>
          <w:rtl/>
          <w:lang w:val="en-CA" w:bidi="ar-EG"/>
        </w:rPr>
        <w:t xml:space="preserve">وسأل </w:t>
      </w:r>
      <w:r w:rsidR="002D43D3">
        <w:rPr>
          <w:rFonts w:hint="cs"/>
          <w:rtl/>
          <w:lang w:val="en-CA" w:bidi="ar-EG"/>
        </w:rPr>
        <w:t xml:space="preserve">        </w:t>
      </w:r>
      <w:r w:rsidR="006E2C2D">
        <w:rPr>
          <w:rFonts w:hint="cs"/>
          <w:rtl/>
          <w:lang w:val="en-CA" w:bidi="ar-EG"/>
        </w:rPr>
        <w:t xml:space="preserve">عما </w:t>
      </w:r>
      <w:r w:rsidR="002D43D3">
        <w:rPr>
          <w:rFonts w:hint="cs"/>
          <w:rtl/>
          <w:lang w:val="en-CA" w:bidi="ar-EG"/>
        </w:rPr>
        <w:t>إ</w:t>
      </w:r>
      <w:r w:rsidR="006E2C2D">
        <w:rPr>
          <w:rFonts w:hint="cs"/>
          <w:rtl/>
          <w:lang w:val="en-CA" w:bidi="ar-EG"/>
        </w:rPr>
        <w:t>ذا كان</w:t>
      </w:r>
      <w:r w:rsidR="002D43D3">
        <w:rPr>
          <w:rFonts w:hint="cs"/>
          <w:rtl/>
          <w:lang w:val="en-CA" w:bidi="ar-EG"/>
        </w:rPr>
        <w:t xml:space="preserve"> </w:t>
      </w:r>
      <w:r w:rsidRPr="00DA2FE8">
        <w:rPr>
          <w:rtl/>
          <w:lang w:val="en-CA" w:bidi="ar-EG"/>
        </w:rPr>
        <w:t xml:space="preserve">التعويض </w:t>
      </w:r>
      <w:r w:rsidR="006B306F">
        <w:rPr>
          <w:rFonts w:hint="cs"/>
          <w:rtl/>
          <w:lang w:val="en-CA" w:bidi="ar-EG"/>
        </w:rPr>
        <w:t xml:space="preserve">يقتصر </w:t>
      </w:r>
      <w:r w:rsidRPr="00DA2FE8">
        <w:rPr>
          <w:rtl/>
          <w:lang w:val="en-CA" w:bidi="ar-EG"/>
        </w:rPr>
        <w:t>على المساعدة الطبية والنفسية</w:t>
      </w:r>
      <w:r w:rsidR="003F4F3C">
        <w:rPr>
          <w:rFonts w:hint="cs"/>
          <w:rtl/>
          <w:lang w:val="en-CA" w:bidi="ar-EG"/>
        </w:rPr>
        <w:t>.</w:t>
      </w:r>
      <w:r w:rsidRPr="00DA2FE8">
        <w:rPr>
          <w:rtl/>
          <w:lang w:val="en-CA" w:bidi="ar-EG"/>
        </w:rPr>
        <w:t xml:space="preserve"> وعلاوة على ذلك، سأل </w:t>
      </w:r>
      <w:r w:rsidR="00365678">
        <w:rPr>
          <w:rFonts w:hint="cs"/>
          <w:rtl/>
          <w:lang w:val="en-CA" w:bidi="ar-EG"/>
        </w:rPr>
        <w:t xml:space="preserve">           </w:t>
      </w:r>
      <w:r w:rsidRPr="00DA2FE8">
        <w:rPr>
          <w:rtl/>
          <w:lang w:val="en-CA" w:bidi="ar-EG"/>
        </w:rPr>
        <w:t xml:space="preserve">عما إذا كانت الدولة الطرف قد اتخذت إجراءات ضد جماعات </w:t>
      </w:r>
      <w:r>
        <w:rPr>
          <w:rFonts w:hint="cs"/>
          <w:rtl/>
          <w:lang w:val="en-CA" w:bidi="ar-EG"/>
        </w:rPr>
        <w:t>القصاص</w:t>
      </w:r>
      <w:r w:rsidRPr="00DA2FE8">
        <w:rPr>
          <w:rtl/>
          <w:lang w:val="en-CA" w:bidi="ar-EG"/>
        </w:rPr>
        <w:t xml:space="preserve"> الأهلية </w:t>
      </w:r>
      <w:r>
        <w:rPr>
          <w:rFonts w:hint="cs"/>
          <w:rtl/>
          <w:lang w:val="en-CA" w:bidi="ar-EG"/>
        </w:rPr>
        <w:t xml:space="preserve">التي تجري </w:t>
      </w:r>
      <w:r w:rsidRPr="00DA2FE8">
        <w:rPr>
          <w:rtl/>
          <w:lang w:val="en-CA" w:bidi="ar-EG"/>
        </w:rPr>
        <w:t>عمليات أمن</w:t>
      </w:r>
      <w:r>
        <w:rPr>
          <w:rFonts w:hint="cs"/>
          <w:rtl/>
          <w:lang w:val="en-CA" w:bidi="ar-EG"/>
        </w:rPr>
        <w:t xml:space="preserve"> </w:t>
      </w:r>
      <w:r w:rsidRPr="00DA2FE8">
        <w:rPr>
          <w:rtl/>
          <w:lang w:val="en-CA" w:bidi="ar-EG"/>
        </w:rPr>
        <w:t xml:space="preserve">خاصة، </w:t>
      </w:r>
      <w:r>
        <w:rPr>
          <w:rFonts w:hint="cs"/>
          <w:rtl/>
          <w:lang w:val="en-CA" w:bidi="ar-EG"/>
        </w:rPr>
        <w:t xml:space="preserve">والتي يُدعى أنها </w:t>
      </w:r>
      <w:r w:rsidRPr="00DA2FE8">
        <w:rPr>
          <w:rtl/>
          <w:lang w:val="en-CA" w:bidi="ar-EG"/>
        </w:rPr>
        <w:t>ارتكبت عددا</w:t>
      </w:r>
      <w:r>
        <w:rPr>
          <w:rFonts w:hint="cs"/>
          <w:rtl/>
          <w:lang w:val="en-CA" w:bidi="ar-EG"/>
        </w:rPr>
        <w:t>ً</w:t>
      </w:r>
      <w:r>
        <w:rPr>
          <w:rtl/>
          <w:lang w:val="en-CA" w:bidi="ar-EG"/>
        </w:rPr>
        <w:t xml:space="preserve"> من الانتهاكات</w:t>
      </w:r>
      <w:r w:rsidR="00365678">
        <w:rPr>
          <w:rFonts w:hint="cs"/>
          <w:rtl/>
          <w:lang w:val="en-CA" w:bidi="ar-EG"/>
        </w:rPr>
        <w:t>،</w:t>
      </w:r>
      <w:r>
        <w:rPr>
          <w:rtl/>
          <w:lang w:val="en-CA" w:bidi="ar-EG"/>
        </w:rPr>
        <w:t xml:space="preserve"> بما في ذلك </w:t>
      </w:r>
      <w:r w:rsidRPr="00DA2FE8">
        <w:rPr>
          <w:rtl/>
          <w:lang w:val="en-CA" w:bidi="ar-EG"/>
        </w:rPr>
        <w:t xml:space="preserve">اعتقالات </w:t>
      </w:r>
      <w:r>
        <w:rPr>
          <w:rFonts w:hint="cs"/>
          <w:rtl/>
          <w:lang w:val="en-CA" w:bidi="ar-EG"/>
        </w:rPr>
        <w:t>ومداهمات</w:t>
      </w:r>
      <w:r w:rsidRPr="00DA2FE8">
        <w:rPr>
          <w:rtl/>
          <w:lang w:val="en-CA" w:bidi="ar-EG"/>
        </w:rPr>
        <w:t xml:space="preserve"> غير قانونية</w:t>
      </w:r>
      <w:r w:rsidR="002E7CB0">
        <w:rPr>
          <w:rtl/>
          <w:lang w:val="en-CA" w:bidi="ar-EG"/>
        </w:rPr>
        <w:t xml:space="preserve"> وأعمال تعذيب وقتل</w:t>
      </w:r>
      <w:r w:rsidR="002E7CB0">
        <w:rPr>
          <w:rFonts w:hint="cs"/>
          <w:rtl/>
          <w:lang w:val="en-CA" w:bidi="ar-EG"/>
        </w:rPr>
        <w:t>،</w:t>
      </w:r>
      <w:r w:rsidRPr="00DA2FE8">
        <w:rPr>
          <w:rtl/>
          <w:lang w:val="en-CA" w:bidi="ar-EG"/>
        </w:rPr>
        <w:t xml:space="preserve"> </w:t>
      </w:r>
      <w:r w:rsidR="00AF500D">
        <w:rPr>
          <w:rFonts w:hint="cs"/>
          <w:rtl/>
          <w:lang w:val="en-CA" w:bidi="ar-EG"/>
        </w:rPr>
        <w:t xml:space="preserve">وعمّا إذا </w:t>
      </w:r>
      <w:r>
        <w:rPr>
          <w:rFonts w:hint="cs"/>
          <w:rtl/>
          <w:lang w:val="en-CA" w:bidi="ar-EG"/>
        </w:rPr>
        <w:t>جرى</w:t>
      </w:r>
      <w:r w:rsidRPr="00DA2FE8">
        <w:rPr>
          <w:rtl/>
          <w:lang w:val="en-CA" w:bidi="ar-EG"/>
        </w:rPr>
        <w:t xml:space="preserve"> التحقيق على النحو الواجب </w:t>
      </w:r>
      <w:r>
        <w:rPr>
          <w:rFonts w:hint="cs"/>
          <w:rtl/>
          <w:lang w:val="en-CA" w:bidi="ar-EG"/>
        </w:rPr>
        <w:t xml:space="preserve">في </w:t>
      </w:r>
      <w:r w:rsidRPr="00DA2FE8">
        <w:rPr>
          <w:rtl/>
          <w:lang w:val="en-CA" w:bidi="ar-EG"/>
        </w:rPr>
        <w:t xml:space="preserve">الادعاءات </w:t>
      </w:r>
      <w:r w:rsidR="00F433F7">
        <w:rPr>
          <w:rFonts w:hint="cs"/>
          <w:rtl/>
          <w:lang w:val="en-CA" w:bidi="ar-EG"/>
        </w:rPr>
        <w:t>الموجّهة</w:t>
      </w:r>
      <w:r>
        <w:rPr>
          <w:rFonts w:hint="cs"/>
          <w:rtl/>
          <w:lang w:val="en-CA" w:bidi="ar-EG"/>
        </w:rPr>
        <w:t xml:space="preserve"> ض</w:t>
      </w:r>
      <w:r w:rsidRPr="00DA2FE8">
        <w:rPr>
          <w:rtl/>
          <w:lang w:val="en-CA" w:bidi="ar-EG"/>
        </w:rPr>
        <w:t xml:space="preserve">د هذه </w:t>
      </w:r>
      <w:r>
        <w:rPr>
          <w:rFonts w:hint="cs"/>
          <w:rtl/>
          <w:lang w:val="en-CA" w:bidi="ar-EG"/>
        </w:rPr>
        <w:t>الجماعات</w:t>
      </w:r>
      <w:r w:rsidR="001A24CB">
        <w:rPr>
          <w:rFonts w:hint="cs"/>
          <w:rtl/>
          <w:lang w:val="en-CA" w:bidi="ar-EG"/>
        </w:rPr>
        <w:t>.</w:t>
      </w:r>
    </w:p>
    <w:p w:rsidR="00675E25" w:rsidRPr="00DA2FE8" w:rsidRDefault="00675E25" w:rsidP="00A5454E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16-</w:t>
      </w:r>
      <w:r>
        <w:rPr>
          <w:rFonts w:hint="cs"/>
          <w:rtl/>
          <w:lang w:val="en-CA" w:bidi="ar-EG"/>
        </w:rPr>
        <w:tab/>
      </w:r>
      <w:r w:rsidRPr="00DA2FE8">
        <w:rPr>
          <w:rtl/>
          <w:lang w:val="en-CA" w:bidi="ar-EG"/>
        </w:rPr>
        <w:t xml:space="preserve">وطلب المزيد من المعلومات عن </w:t>
      </w:r>
      <w:r w:rsidR="00046163">
        <w:rPr>
          <w:rFonts w:hint="cs"/>
          <w:rtl/>
          <w:lang w:val="en-CA" w:bidi="ar-EG"/>
        </w:rPr>
        <w:t>كيفية استخدام</w:t>
      </w:r>
      <w:r w:rsidRPr="00DA2FE8">
        <w:rPr>
          <w:rtl/>
          <w:lang w:val="en-CA" w:bidi="ar-EG"/>
        </w:rPr>
        <w:t xml:space="preserve"> المعايير </w:t>
      </w:r>
      <w:r w:rsidR="00046163">
        <w:rPr>
          <w:rFonts w:hint="cs"/>
          <w:rtl/>
          <w:lang w:val="en-CA" w:bidi="ar-EG"/>
        </w:rPr>
        <w:t xml:space="preserve">بنزاهة </w:t>
      </w:r>
      <w:r w:rsidRPr="00DA2FE8">
        <w:rPr>
          <w:rtl/>
          <w:lang w:val="en-CA" w:bidi="ar-EG"/>
        </w:rPr>
        <w:t xml:space="preserve">لحساب التعويض المستحق لضحايا انتهاكات حقوق الإنسان التي ارتكبت في </w:t>
      </w:r>
      <w:r>
        <w:rPr>
          <w:rFonts w:hint="cs"/>
          <w:rtl/>
          <w:lang w:val="en-CA" w:bidi="ar-EG"/>
        </w:rPr>
        <w:t>عهد</w:t>
      </w:r>
      <w:r w:rsidRPr="00DA2FE8">
        <w:rPr>
          <w:rtl/>
          <w:lang w:val="en-CA" w:bidi="ar-EG"/>
        </w:rPr>
        <w:t xml:space="preserve"> دكتاتورية </w:t>
      </w:r>
      <w:r w:rsidR="008E5B85">
        <w:rPr>
          <w:rFonts w:hint="cs"/>
          <w:rtl/>
          <w:lang w:val="en-CA" w:bidi="ar-EG"/>
        </w:rPr>
        <w:t>ستروسنر</w:t>
      </w:r>
      <w:r w:rsidRPr="00DA2FE8">
        <w:rPr>
          <w:rtl/>
          <w:lang w:val="en-CA" w:bidi="ar-EG"/>
        </w:rPr>
        <w:t>. وعلاوة على ذلك، طلب معلومات أكثر تفصيلا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عن </w:t>
      </w:r>
      <w:r>
        <w:rPr>
          <w:rFonts w:hint="cs"/>
          <w:rtl/>
          <w:lang w:val="en-CA" w:bidi="ar-EG"/>
        </w:rPr>
        <w:t xml:space="preserve">سبل الجبر </w:t>
      </w:r>
      <w:r w:rsidRPr="00DA2FE8">
        <w:rPr>
          <w:rtl/>
          <w:lang w:val="en-CA" w:bidi="ar-EG"/>
        </w:rPr>
        <w:t xml:space="preserve">المتاحة </w:t>
      </w:r>
      <w:r>
        <w:rPr>
          <w:rFonts w:hint="cs"/>
          <w:rtl/>
          <w:lang w:val="en-CA" w:bidi="ar-EG"/>
        </w:rPr>
        <w:t>بخلاف</w:t>
      </w:r>
      <w:r w:rsidRPr="00DA2FE8">
        <w:rPr>
          <w:rtl/>
          <w:lang w:val="en-CA" w:bidi="ar-EG"/>
        </w:rPr>
        <w:t xml:space="preserve"> التعويض</w:t>
      </w:r>
      <w:r>
        <w:rPr>
          <w:rFonts w:hint="cs"/>
          <w:rtl/>
          <w:lang w:val="en-CA" w:bidi="ar-EG"/>
        </w:rPr>
        <w:t>ات</w:t>
      </w:r>
      <w:r w:rsidRPr="00DA2FE8">
        <w:rPr>
          <w:rtl/>
          <w:lang w:val="en-CA" w:bidi="ar-EG"/>
        </w:rPr>
        <w:t xml:space="preserve">، </w:t>
      </w:r>
      <w:r>
        <w:rPr>
          <w:rFonts w:hint="cs"/>
          <w:rtl/>
          <w:lang w:val="en-CA" w:bidi="ar-EG"/>
        </w:rPr>
        <w:t>فضلاً عن</w:t>
      </w:r>
      <w:r w:rsidRPr="00DA2FE8">
        <w:rPr>
          <w:rtl/>
          <w:lang w:val="en-CA" w:bidi="ar-EG"/>
        </w:rPr>
        <w:t xml:space="preserve"> رد أكثر تفصيلا</w:t>
      </w:r>
      <w:r>
        <w:rPr>
          <w:rFonts w:hint="cs"/>
          <w:rtl/>
          <w:lang w:val="en-CA" w:bidi="ar-EG"/>
        </w:rPr>
        <w:t xml:space="preserve">ً على السؤال الوارد </w:t>
      </w:r>
      <w:r w:rsidRPr="00DA2FE8">
        <w:rPr>
          <w:rtl/>
          <w:lang w:val="en-CA" w:bidi="ar-EG"/>
        </w:rPr>
        <w:t xml:space="preserve">في قائمة المسائل </w:t>
      </w:r>
      <w:r>
        <w:rPr>
          <w:rFonts w:hint="cs"/>
          <w:rtl/>
          <w:lang w:val="en-CA" w:bidi="ar-EG"/>
        </w:rPr>
        <w:t>المتعلق ب</w:t>
      </w:r>
      <w:r w:rsidRPr="00DA2FE8">
        <w:rPr>
          <w:rtl/>
          <w:lang w:val="en-CA" w:bidi="ar-EG"/>
        </w:rPr>
        <w:t xml:space="preserve">دعاوى التشهير. </w:t>
      </w:r>
      <w:r>
        <w:rPr>
          <w:rFonts w:hint="cs"/>
          <w:rtl/>
          <w:lang w:val="en-CA" w:bidi="ar-EG"/>
        </w:rPr>
        <w:t xml:space="preserve">وأشار إلى أنه </w:t>
      </w:r>
      <w:r w:rsidRPr="00DA2FE8">
        <w:rPr>
          <w:rtl/>
          <w:lang w:val="en-CA" w:bidi="ar-EG"/>
        </w:rPr>
        <w:t xml:space="preserve">على الرغم من </w:t>
      </w:r>
      <w:r>
        <w:rPr>
          <w:rtl/>
          <w:lang w:val="en-CA" w:bidi="ar-EG"/>
        </w:rPr>
        <w:t>أن</w:t>
      </w:r>
      <w:r w:rsidRPr="00DA2FE8">
        <w:rPr>
          <w:rtl/>
          <w:lang w:val="en-CA" w:bidi="ar-EG"/>
        </w:rPr>
        <w:t xml:space="preserve"> الوفد قدم بعض المعلومات في</w:t>
      </w:r>
      <w:r>
        <w:rPr>
          <w:rFonts w:hint="cs"/>
          <w:rtl/>
          <w:lang w:val="en-CA" w:bidi="ar-EG"/>
        </w:rPr>
        <w:t>ما يتصل ب</w:t>
      </w:r>
      <w:r w:rsidRPr="00DA2FE8">
        <w:rPr>
          <w:rtl/>
          <w:lang w:val="en-CA" w:bidi="ar-EG"/>
        </w:rPr>
        <w:t xml:space="preserve">مجزرة </w:t>
      </w:r>
      <w:r w:rsidRPr="00AA09D2">
        <w:rPr>
          <w:rtl/>
          <w:lang w:val="en-CA" w:bidi="ar-EG"/>
        </w:rPr>
        <w:t>كوروغواتي</w:t>
      </w:r>
      <w:r w:rsidRPr="00DA2FE8">
        <w:rPr>
          <w:rtl/>
          <w:lang w:val="en-CA" w:bidi="ar-EG"/>
        </w:rPr>
        <w:t xml:space="preserve">، </w:t>
      </w:r>
      <w:r>
        <w:rPr>
          <w:rFonts w:hint="cs"/>
          <w:rtl/>
          <w:lang w:val="en-CA" w:bidi="ar-EG"/>
        </w:rPr>
        <w:t xml:space="preserve">فقد </w:t>
      </w:r>
      <w:r w:rsidRPr="00DA2FE8">
        <w:rPr>
          <w:rtl/>
          <w:lang w:val="en-CA" w:bidi="ar-EG"/>
        </w:rPr>
        <w:t xml:space="preserve">بدا </w:t>
      </w:r>
      <w:r>
        <w:rPr>
          <w:rFonts w:hint="cs"/>
          <w:rtl/>
          <w:lang w:val="en-CA" w:bidi="ar-EG"/>
        </w:rPr>
        <w:t xml:space="preserve">أن </w:t>
      </w:r>
      <w:r w:rsidRPr="00DA2FE8">
        <w:rPr>
          <w:rtl/>
          <w:lang w:val="en-CA" w:bidi="ar-EG"/>
        </w:rPr>
        <w:t xml:space="preserve">التحقيق </w:t>
      </w:r>
      <w:r>
        <w:rPr>
          <w:rFonts w:hint="cs"/>
          <w:rtl/>
          <w:lang w:val="en-CA" w:bidi="ar-EG"/>
        </w:rPr>
        <w:t>ي</w:t>
      </w:r>
      <w:r w:rsidRPr="00DA2FE8">
        <w:rPr>
          <w:rtl/>
          <w:lang w:val="en-CA" w:bidi="ar-EG"/>
        </w:rPr>
        <w:t xml:space="preserve">ركز على </w:t>
      </w:r>
      <w:r>
        <w:rPr>
          <w:rFonts w:hint="cs"/>
          <w:rtl/>
          <w:lang w:val="en-CA" w:bidi="ar-EG"/>
        </w:rPr>
        <w:t>تحميل</w:t>
      </w:r>
      <w:r w:rsidRPr="00DA2FE8">
        <w:rPr>
          <w:rtl/>
          <w:lang w:val="en-CA" w:bidi="ar-EG"/>
        </w:rPr>
        <w:t xml:space="preserve"> الفلاحين 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 xml:space="preserve">مسؤولية. وسيكون من المفيد </w:t>
      </w:r>
      <w:r w:rsidR="00256FDF">
        <w:rPr>
          <w:rFonts w:hint="cs"/>
          <w:rtl/>
          <w:lang w:val="en-CA" w:bidi="ar-EG"/>
        </w:rPr>
        <w:t>لو أمكن للوفد أن يقدم</w:t>
      </w:r>
      <w:r w:rsidRPr="00DA2FE8">
        <w:rPr>
          <w:rtl/>
          <w:lang w:val="en-CA" w:bidi="ar-EG"/>
        </w:rPr>
        <w:t xml:space="preserve">، بالإضافة إلى ذلك، معلومات </w:t>
      </w:r>
      <w:r w:rsidR="00256FDF">
        <w:rPr>
          <w:rFonts w:hint="cs"/>
          <w:rtl/>
          <w:lang w:val="en-CA" w:bidi="ar-EG"/>
        </w:rPr>
        <w:t>عن</w:t>
      </w:r>
      <w:r w:rsidRPr="00DA2FE8">
        <w:rPr>
          <w:rtl/>
          <w:lang w:val="en-CA" w:bidi="ar-EG"/>
        </w:rPr>
        <w:t xml:space="preserve"> التقدم المحرز في</w:t>
      </w:r>
      <w:r>
        <w:rPr>
          <w:rFonts w:hint="cs"/>
          <w:rtl/>
          <w:lang w:val="en-CA" w:bidi="ar-EG"/>
        </w:rPr>
        <w:t>ما يتصل ب</w:t>
      </w:r>
      <w:r w:rsidRPr="00DA2FE8">
        <w:rPr>
          <w:rtl/>
          <w:lang w:val="en-CA" w:bidi="ar-EG"/>
        </w:rPr>
        <w:t xml:space="preserve">شكاوى التعذيب والإعدام خارج نطاق القضاء </w:t>
      </w:r>
      <w:r w:rsidR="00256FDF">
        <w:rPr>
          <w:rFonts w:hint="cs"/>
          <w:rtl/>
          <w:lang w:val="en-CA" w:bidi="ar-EG"/>
        </w:rPr>
        <w:t xml:space="preserve">على أيدي </w:t>
      </w:r>
      <w:r w:rsidRPr="00DA2FE8">
        <w:rPr>
          <w:rtl/>
          <w:lang w:val="en-CA" w:bidi="ar-EG"/>
        </w:rPr>
        <w:t>موظف</w:t>
      </w:r>
      <w:r w:rsidR="00256FDF">
        <w:rPr>
          <w:rFonts w:hint="cs"/>
          <w:rtl/>
          <w:lang w:val="en-CA" w:bidi="ar-EG"/>
        </w:rPr>
        <w:t>ي</w:t>
      </w:r>
      <w:r w:rsidRPr="00DA2FE8">
        <w:rPr>
          <w:rtl/>
          <w:lang w:val="en-CA" w:bidi="ar-EG"/>
        </w:rPr>
        <w:t xml:space="preserve"> الدولة.</w:t>
      </w:r>
    </w:p>
    <w:p w:rsidR="00675E25" w:rsidRPr="00DA2FE8" w:rsidRDefault="00675E25" w:rsidP="00CA55B4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17-</w:t>
      </w:r>
      <w:r>
        <w:rPr>
          <w:rFonts w:hint="cs"/>
          <w:rtl/>
          <w:lang w:val="en-CA" w:bidi="ar-EG"/>
        </w:rPr>
        <w:tab/>
      </w:r>
      <w:r w:rsidRPr="00DA2FE8">
        <w:rPr>
          <w:rtl/>
          <w:lang w:val="en-CA" w:bidi="ar-EG"/>
        </w:rPr>
        <w:t>وأخيرا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، أشار إلى أنه منذ تقديم تقرير الدولة الطرف، </w:t>
      </w:r>
      <w:r>
        <w:rPr>
          <w:rFonts w:hint="cs"/>
          <w:rtl/>
          <w:lang w:val="en-CA" w:bidi="ar-EG"/>
        </w:rPr>
        <w:t xml:space="preserve">أطاح </w:t>
      </w:r>
      <w:r w:rsidRPr="00DA2FE8">
        <w:rPr>
          <w:rtl/>
          <w:lang w:val="en-CA" w:bidi="ar-EG"/>
        </w:rPr>
        <w:t xml:space="preserve">مجلس الشيوخ </w:t>
      </w:r>
      <w:r>
        <w:rPr>
          <w:rFonts w:hint="cs"/>
          <w:rtl/>
          <w:lang w:val="en-CA" w:bidi="ar-EG"/>
        </w:rPr>
        <w:t>ب</w:t>
      </w:r>
      <w:r>
        <w:rPr>
          <w:rtl/>
          <w:lang w:val="en-CA" w:bidi="ar-EG"/>
        </w:rPr>
        <w:t xml:space="preserve">الرئيس السابق في محاكمة </w:t>
      </w:r>
      <w:r>
        <w:rPr>
          <w:rFonts w:hint="cs"/>
          <w:rtl/>
          <w:lang w:val="en-CA" w:bidi="ar-EG"/>
        </w:rPr>
        <w:t>إ</w:t>
      </w:r>
      <w:r>
        <w:rPr>
          <w:rtl/>
          <w:lang w:val="en-CA" w:bidi="ar-EG"/>
        </w:rPr>
        <w:t xml:space="preserve">قالة </w:t>
      </w:r>
      <w:r w:rsidRPr="00DA2FE8">
        <w:rPr>
          <w:rtl/>
          <w:lang w:val="en-CA" w:bidi="ar-EG"/>
        </w:rPr>
        <w:t xml:space="preserve">سريعة. </w:t>
      </w:r>
      <w:r w:rsidR="00DF7C74">
        <w:rPr>
          <w:rFonts w:hint="cs"/>
          <w:rtl/>
          <w:lang w:val="en-CA" w:bidi="ar-EG"/>
        </w:rPr>
        <w:t>وكون</w:t>
      </w:r>
      <w:r w:rsidRPr="00DA2FE8">
        <w:rPr>
          <w:rtl/>
          <w:lang w:val="en-CA" w:bidi="ar-EG"/>
        </w:rPr>
        <w:t xml:space="preserve"> المحاكمة لم </w:t>
      </w:r>
      <w:r w:rsidR="00DF7C74">
        <w:rPr>
          <w:rFonts w:hint="cs"/>
          <w:rtl/>
          <w:lang w:val="en-CA" w:bidi="ar-EG"/>
        </w:rPr>
        <w:t xml:space="preserve">تدم </w:t>
      </w:r>
      <w:r>
        <w:rPr>
          <w:rFonts w:hint="cs"/>
          <w:rtl/>
          <w:lang w:val="en-CA" w:bidi="ar-EG"/>
        </w:rPr>
        <w:t>أكثر من</w:t>
      </w:r>
      <w:r w:rsidRPr="00DA2FE8">
        <w:rPr>
          <w:rtl/>
          <w:lang w:val="en-CA" w:bidi="ar-EG"/>
        </w:rPr>
        <w:t xml:space="preserve"> ثلاث ساعات </w:t>
      </w:r>
      <w:r w:rsidR="00DF7C74">
        <w:rPr>
          <w:rFonts w:hint="cs"/>
          <w:rtl/>
          <w:lang w:val="en-CA" w:bidi="ar-EG"/>
        </w:rPr>
        <w:t xml:space="preserve">قد </w:t>
      </w:r>
      <w:r w:rsidRPr="00DA2FE8">
        <w:rPr>
          <w:rtl/>
          <w:lang w:val="en-CA" w:bidi="ar-EG"/>
        </w:rPr>
        <w:t>أثار تساؤلات حول ما إذا كانت</w:t>
      </w:r>
      <w:r w:rsidR="00CA55B4">
        <w:rPr>
          <w:rFonts w:hint="cs"/>
          <w:rtl/>
          <w:lang w:val="en-CA" w:bidi="ar-EG"/>
        </w:rPr>
        <w:t xml:space="preserve"> ضمانات الأصول القانونية قد روعيت</w:t>
      </w:r>
      <w:r w:rsidRPr="00DA2FE8">
        <w:rPr>
          <w:rtl/>
          <w:lang w:val="en-CA" w:bidi="ar-EG"/>
        </w:rPr>
        <w:t>.</w:t>
      </w:r>
    </w:p>
    <w:p w:rsidR="00675E25" w:rsidRPr="00DA2FE8" w:rsidRDefault="00675E25" w:rsidP="006F101E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18-</w:t>
      </w:r>
      <w:r>
        <w:rPr>
          <w:rFonts w:hint="cs"/>
          <w:rtl/>
          <w:lang w:val="en-CA" w:bidi="ar-EG"/>
        </w:rPr>
        <w:tab/>
      </w:r>
      <w:r w:rsidRPr="0072552A">
        <w:rPr>
          <w:b/>
          <w:bCs/>
          <w:rtl/>
          <w:lang w:val="en-CA" w:bidi="ar-EG"/>
        </w:rPr>
        <w:t>السيدة موتوك</w:t>
      </w:r>
      <w:r w:rsidRPr="00DA2FE8">
        <w:rPr>
          <w:rtl/>
          <w:lang w:val="en-CA" w:bidi="ar-EG"/>
        </w:rPr>
        <w:t xml:space="preserve"> </w:t>
      </w:r>
      <w:r w:rsidR="00F510EC">
        <w:rPr>
          <w:rFonts w:hint="cs"/>
          <w:rtl/>
          <w:lang w:val="en-CA" w:bidi="ar-EG"/>
        </w:rPr>
        <w:t xml:space="preserve">قالت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 xml:space="preserve">ن اللجنة </w:t>
      </w:r>
      <w:r>
        <w:rPr>
          <w:rFonts w:hint="cs"/>
          <w:rtl/>
          <w:lang w:val="en-CA" w:bidi="ar-EG"/>
        </w:rPr>
        <w:t>تود تلقي</w:t>
      </w:r>
      <w:r w:rsidRPr="00DA2FE8">
        <w:rPr>
          <w:rtl/>
          <w:lang w:val="en-CA" w:bidi="ar-EG"/>
        </w:rPr>
        <w:t xml:space="preserve"> معلومات عن التدابير التي اتخذتها </w:t>
      </w:r>
      <w:r w:rsidRPr="00DF2D5B">
        <w:rPr>
          <w:rtl/>
          <w:lang w:val="en-CA" w:bidi="ar-EG"/>
        </w:rPr>
        <w:t>هيئة المساعدة القانونية</w:t>
      </w:r>
      <w:r w:rsidRPr="00DA2FE8">
        <w:rPr>
          <w:rtl/>
          <w:lang w:val="en-CA" w:bidi="ar-EG"/>
        </w:rPr>
        <w:t xml:space="preserve">، التي من شأنها أن توضح </w:t>
      </w:r>
      <w:r>
        <w:rPr>
          <w:rFonts w:hint="cs"/>
          <w:rtl/>
          <w:lang w:val="en-CA" w:bidi="ar-EG"/>
        </w:rPr>
        <w:t>أثر</w:t>
      </w:r>
      <w:r w:rsidRPr="00DA2FE8">
        <w:rPr>
          <w:rtl/>
          <w:lang w:val="en-CA" w:bidi="ar-EG"/>
        </w:rPr>
        <w:t xml:space="preserve"> تلك الهيئة القضائية </w:t>
      </w:r>
      <w:r>
        <w:rPr>
          <w:rFonts w:hint="cs"/>
          <w:rtl/>
          <w:lang w:val="en-CA" w:bidi="ar-EG"/>
        </w:rPr>
        <w:t>على</w:t>
      </w:r>
      <w:r w:rsidRPr="00DA2FE8">
        <w:rPr>
          <w:rtl/>
          <w:lang w:val="en-CA" w:bidi="ar-EG"/>
        </w:rPr>
        <w:t xml:space="preserve"> البلد. وبالإضافة إلى ذلك، طلبت معلومات </w:t>
      </w:r>
      <w:r>
        <w:rPr>
          <w:rFonts w:hint="cs"/>
          <w:rtl/>
          <w:lang w:val="en-CA" w:bidi="ar-EG"/>
        </w:rPr>
        <w:t>عن</w:t>
      </w:r>
      <w:r w:rsidRPr="00DA2FE8">
        <w:rPr>
          <w:rtl/>
          <w:lang w:val="en-CA" w:bidi="ar-EG"/>
        </w:rPr>
        <w:t xml:space="preserve"> ظروف </w:t>
      </w:r>
      <w:r>
        <w:rPr>
          <w:rFonts w:hint="cs"/>
          <w:rtl/>
          <w:lang w:val="en-CA" w:bidi="ar-EG"/>
        </w:rPr>
        <w:t>احتجاز</w:t>
      </w:r>
      <w:r w:rsidRPr="00DA2FE8">
        <w:rPr>
          <w:rtl/>
          <w:lang w:val="en-CA" w:bidi="ar-EG"/>
        </w:rPr>
        <w:t xml:space="preserve"> الأطفال في السج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>ن مع أمهاتهم</w:t>
      </w:r>
      <w:r w:rsidR="006F101E">
        <w:rPr>
          <w:rFonts w:hint="cs"/>
          <w:rtl/>
          <w:lang w:val="en-CA" w:bidi="ar-EG"/>
        </w:rPr>
        <w:t>،</w:t>
      </w:r>
      <w:r w:rsidRPr="00DA2FE8">
        <w:rPr>
          <w:rtl/>
          <w:lang w:val="en-CA" w:bidi="ar-EG"/>
        </w:rPr>
        <w:t xml:space="preserve"> </w:t>
      </w:r>
      <w:r w:rsidR="006F101E">
        <w:rPr>
          <w:rFonts w:hint="cs"/>
          <w:rtl/>
          <w:lang w:val="en-CA" w:bidi="ar-EG"/>
        </w:rPr>
        <w:t xml:space="preserve">كما طلبت </w:t>
      </w:r>
      <w:r>
        <w:rPr>
          <w:rFonts w:hint="cs"/>
          <w:rtl/>
          <w:lang w:val="en-CA" w:bidi="ar-EG"/>
        </w:rPr>
        <w:t>ا</w:t>
      </w:r>
      <w:r w:rsidRPr="00DA2FE8">
        <w:rPr>
          <w:rtl/>
          <w:lang w:val="en-CA" w:bidi="ar-EG"/>
        </w:rPr>
        <w:t xml:space="preserve">لحصول على معلومات إحصائية عن عدد الأطفال </w:t>
      </w:r>
      <w:r>
        <w:rPr>
          <w:rFonts w:hint="cs"/>
          <w:rtl/>
          <w:lang w:val="en-CA" w:bidi="ar-EG"/>
        </w:rPr>
        <w:t xml:space="preserve">الذين هم </w:t>
      </w:r>
      <w:r w:rsidRPr="00DA2FE8">
        <w:rPr>
          <w:rtl/>
          <w:lang w:val="en-CA" w:bidi="ar-EG"/>
        </w:rPr>
        <w:t>في تلك الحالة.</w:t>
      </w:r>
    </w:p>
    <w:p w:rsidR="00675E25" w:rsidRPr="00DA2FE8" w:rsidRDefault="00675E25" w:rsidP="002C7D22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19-</w:t>
      </w:r>
      <w:r>
        <w:rPr>
          <w:rFonts w:hint="cs"/>
          <w:rtl/>
          <w:lang w:val="en-CA" w:bidi="ar-EG"/>
        </w:rPr>
        <w:tab/>
        <w:t xml:space="preserve">وأشارت إلى أن </w:t>
      </w:r>
      <w:r w:rsidRPr="00DA2FE8">
        <w:rPr>
          <w:rtl/>
          <w:lang w:val="en-CA" w:bidi="ar-EG"/>
        </w:rPr>
        <w:t xml:space="preserve">اللجنة </w:t>
      </w:r>
      <w:r>
        <w:rPr>
          <w:rFonts w:hint="cs"/>
          <w:rtl/>
          <w:lang w:val="en-CA" w:bidi="ar-EG"/>
        </w:rPr>
        <w:t xml:space="preserve">كانت </w:t>
      </w:r>
      <w:r w:rsidRPr="00DA2FE8">
        <w:rPr>
          <w:rtl/>
          <w:lang w:val="en-CA" w:bidi="ar-EG"/>
        </w:rPr>
        <w:t xml:space="preserve">قد تلقت تقارير </w:t>
      </w:r>
      <w:r>
        <w:rPr>
          <w:rFonts w:hint="cs"/>
          <w:rtl/>
          <w:lang w:val="en-CA" w:bidi="ar-EG"/>
        </w:rPr>
        <w:t>تفيد ب</w:t>
      </w:r>
      <w:r w:rsidRPr="00DA2FE8">
        <w:rPr>
          <w:rtl/>
          <w:lang w:val="en-CA" w:bidi="ar-EG"/>
        </w:rPr>
        <w:t>فتح تحقيق جنائي في</w:t>
      </w:r>
      <w:r w:rsidR="00DA087C">
        <w:rPr>
          <w:rFonts w:hint="cs"/>
          <w:rtl/>
          <w:lang w:val="en-CA" w:bidi="ar-EG"/>
        </w:rPr>
        <w:t xml:space="preserve">             </w:t>
      </w:r>
      <w:r w:rsidRPr="00DA2FE8">
        <w:rPr>
          <w:rtl/>
          <w:lang w:val="en-CA" w:bidi="ar-EG"/>
        </w:rPr>
        <w:t xml:space="preserve"> عام 2010 </w:t>
      </w:r>
      <w:r>
        <w:rPr>
          <w:rFonts w:hint="cs"/>
          <w:rtl/>
          <w:lang w:val="en-CA" w:bidi="ar-EG"/>
        </w:rPr>
        <w:t xml:space="preserve">مع </w:t>
      </w:r>
      <w:r w:rsidRPr="00DA2FE8">
        <w:rPr>
          <w:rtl/>
          <w:lang w:val="en-CA" w:bidi="ar-EG"/>
        </w:rPr>
        <w:t xml:space="preserve">أربعة من أعضاء </w:t>
      </w:r>
      <w:r>
        <w:rPr>
          <w:rFonts w:hint="cs"/>
          <w:rtl/>
          <w:lang w:val="en-CA" w:bidi="ar-EG"/>
        </w:rPr>
        <w:t xml:space="preserve">مجموعة تدافع </w:t>
      </w:r>
      <w:r w:rsidRPr="00DA2FE8">
        <w:rPr>
          <w:rtl/>
          <w:lang w:val="en-CA" w:bidi="ar-EG"/>
        </w:rPr>
        <w:t xml:space="preserve">عن حقوق الإنسان </w:t>
      </w:r>
      <w:r>
        <w:rPr>
          <w:rFonts w:hint="cs"/>
          <w:rtl/>
          <w:lang w:val="en-CA" w:bidi="ar-EG"/>
        </w:rPr>
        <w:t>الخاصة با</w:t>
      </w:r>
      <w:r w:rsidRPr="00DA2FE8">
        <w:rPr>
          <w:rtl/>
          <w:lang w:val="en-CA" w:bidi="ar-EG"/>
        </w:rPr>
        <w:t xml:space="preserve">لشعوب الأصلية؛ </w:t>
      </w:r>
      <w:r>
        <w:rPr>
          <w:rFonts w:hint="cs"/>
          <w:rtl/>
          <w:lang w:val="en-CA" w:bidi="ar-EG"/>
        </w:rPr>
        <w:t xml:space="preserve">وقرر </w:t>
      </w:r>
      <w:r w:rsidRPr="00DA2FE8">
        <w:rPr>
          <w:rtl/>
          <w:lang w:val="en-CA" w:bidi="ar-EG"/>
        </w:rPr>
        <w:t>مكتب المدعي العام في عام 2012 أن</w:t>
      </w:r>
      <w:r>
        <w:rPr>
          <w:rFonts w:hint="cs"/>
          <w:rtl/>
          <w:lang w:val="en-CA" w:bidi="ar-EG"/>
        </w:rPr>
        <w:t xml:space="preserve">ه لا توجد </w:t>
      </w:r>
      <w:r w:rsidRPr="00DA2FE8">
        <w:rPr>
          <w:rtl/>
          <w:lang w:val="en-CA" w:bidi="ar-EG"/>
        </w:rPr>
        <w:t xml:space="preserve">أدلة كافية لتوجيه الاتهام </w:t>
      </w:r>
      <w:r>
        <w:rPr>
          <w:rFonts w:hint="cs"/>
          <w:rtl/>
          <w:lang w:val="en-CA" w:bidi="ar-EG"/>
        </w:rPr>
        <w:t xml:space="preserve">للأشخاص </w:t>
      </w:r>
      <w:r w:rsidRPr="00DA2FE8">
        <w:rPr>
          <w:rtl/>
          <w:lang w:val="en-CA" w:bidi="ar-EG"/>
        </w:rPr>
        <w:t xml:space="preserve">المعنيين </w:t>
      </w:r>
      <w:r>
        <w:rPr>
          <w:rFonts w:hint="cs"/>
          <w:rtl/>
          <w:lang w:val="en-CA" w:bidi="ar-EG"/>
        </w:rPr>
        <w:t>وأن</w:t>
      </w:r>
      <w:r w:rsidRPr="00DF2D5B">
        <w:rPr>
          <w:rtl/>
          <w:lang w:val="en-CA" w:bidi="ar-EG"/>
        </w:rPr>
        <w:t xml:space="preserve"> </w:t>
      </w:r>
      <w:r w:rsidRPr="00DA2FE8">
        <w:rPr>
          <w:rtl/>
          <w:lang w:val="en-CA" w:bidi="ar-EG"/>
        </w:rPr>
        <w:t>القضية</w:t>
      </w:r>
      <w:r>
        <w:rPr>
          <w:rFonts w:hint="cs"/>
          <w:rtl/>
          <w:lang w:val="en-CA" w:bidi="ar-EG"/>
        </w:rPr>
        <w:t xml:space="preserve"> ستُعلق</w:t>
      </w:r>
      <w:r w:rsidRPr="00DA2FE8">
        <w:rPr>
          <w:rtl/>
          <w:lang w:val="en-CA" w:bidi="ar-EG"/>
        </w:rPr>
        <w:t>، ولكن</w:t>
      </w:r>
      <w:r>
        <w:rPr>
          <w:rFonts w:hint="cs"/>
          <w:rtl/>
          <w:lang w:val="en-CA" w:bidi="ar-EG"/>
        </w:rPr>
        <w:t>ها</w:t>
      </w:r>
      <w:r>
        <w:rPr>
          <w:rtl/>
          <w:lang w:val="en-CA" w:bidi="ar-EG"/>
        </w:rPr>
        <w:t xml:space="preserve"> ل</w:t>
      </w:r>
      <w:r>
        <w:rPr>
          <w:rFonts w:hint="cs"/>
          <w:rtl/>
          <w:lang w:val="en-CA" w:bidi="ar-EG"/>
        </w:rPr>
        <w:t xml:space="preserve">ن </w:t>
      </w:r>
      <w:r w:rsidR="001F7154">
        <w:rPr>
          <w:rFonts w:hint="cs"/>
          <w:rtl/>
          <w:lang w:val="en-CA" w:bidi="ar-EG"/>
        </w:rPr>
        <w:t>ت</w:t>
      </w:r>
      <w:r w:rsidR="002C7D22">
        <w:rPr>
          <w:rFonts w:hint="cs"/>
          <w:rtl/>
          <w:lang w:val="en-CA" w:bidi="ar-EG"/>
        </w:rPr>
        <w:t>ُ</w:t>
      </w:r>
      <w:r w:rsidR="001F7154">
        <w:rPr>
          <w:rFonts w:hint="cs"/>
          <w:rtl/>
          <w:lang w:val="en-CA" w:bidi="ar-EG"/>
        </w:rPr>
        <w:t>رفض</w:t>
      </w:r>
      <w:r>
        <w:rPr>
          <w:rtl/>
          <w:lang w:val="en-CA" w:bidi="ar-EG"/>
        </w:rPr>
        <w:t>. ونظرا</w:t>
      </w:r>
      <w:r>
        <w:rPr>
          <w:rFonts w:hint="cs"/>
          <w:rtl/>
          <w:lang w:val="en-CA" w:bidi="ar-EG"/>
        </w:rPr>
        <w:t>ً</w:t>
      </w:r>
      <w:r>
        <w:rPr>
          <w:rtl/>
          <w:lang w:val="en-CA" w:bidi="ar-EG"/>
        </w:rPr>
        <w:t xml:space="preserve"> لعدم وجود أدلة، </w:t>
      </w:r>
      <w:r>
        <w:rPr>
          <w:rFonts w:hint="cs"/>
          <w:rtl/>
          <w:lang w:val="en-CA" w:bidi="ar-EG"/>
        </w:rPr>
        <w:t>فقد</w:t>
      </w:r>
      <w:r w:rsidRPr="00DA2FE8">
        <w:rPr>
          <w:rtl/>
          <w:lang w:val="en-CA" w:bidi="ar-EG"/>
        </w:rPr>
        <w:t xml:space="preserve"> طلبت المزيد من المعلومات عن سبب </w:t>
      </w:r>
      <w:r>
        <w:rPr>
          <w:rFonts w:hint="cs"/>
          <w:rtl/>
          <w:lang w:val="en-CA" w:bidi="ar-EG"/>
        </w:rPr>
        <w:t xml:space="preserve">اتباع </w:t>
      </w:r>
      <w:r w:rsidRPr="00DA2FE8">
        <w:rPr>
          <w:rtl/>
          <w:lang w:val="en-CA" w:bidi="ar-EG"/>
        </w:rPr>
        <w:t xml:space="preserve">هذا النهج </w:t>
      </w:r>
      <w:r>
        <w:rPr>
          <w:rFonts w:hint="cs"/>
          <w:rtl/>
          <w:lang w:val="en-CA" w:bidi="ar-EG"/>
        </w:rPr>
        <w:t xml:space="preserve">بالنظر إلى أنه يشير فيما </w:t>
      </w:r>
      <w:r w:rsidRPr="00DA2FE8">
        <w:rPr>
          <w:rtl/>
          <w:lang w:val="en-CA" w:bidi="ar-EG"/>
        </w:rPr>
        <w:t xml:space="preserve">يبدو إلى </w:t>
      </w:r>
      <w:r w:rsidR="002C7D22">
        <w:rPr>
          <w:rFonts w:hint="cs"/>
          <w:rtl/>
          <w:lang w:val="en-CA" w:bidi="ar-EG"/>
        </w:rPr>
        <w:t>قلة</w:t>
      </w:r>
      <w:r w:rsidRPr="00DA2FE8">
        <w:rPr>
          <w:rtl/>
          <w:lang w:val="en-CA" w:bidi="ar-EG"/>
        </w:rPr>
        <w:t xml:space="preserve"> احترام </w:t>
      </w:r>
      <w:r w:rsidR="002C7D22">
        <w:rPr>
          <w:rFonts w:hint="cs"/>
          <w:rtl/>
          <w:lang w:val="en-CA" w:bidi="ar-EG"/>
        </w:rPr>
        <w:t>ل</w:t>
      </w:r>
      <w:r w:rsidRPr="00DA2FE8">
        <w:rPr>
          <w:rtl/>
          <w:lang w:val="en-CA" w:bidi="ar-EG"/>
        </w:rPr>
        <w:t>لحق في تكوين الجمعيات.</w:t>
      </w:r>
    </w:p>
    <w:p w:rsidR="00675E25" w:rsidRPr="00DA2FE8" w:rsidRDefault="00675E25" w:rsidP="005A1B0D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20-</w:t>
      </w:r>
      <w:r>
        <w:rPr>
          <w:rFonts w:hint="cs"/>
          <w:rtl/>
          <w:lang w:val="en-CA" w:bidi="ar-EG"/>
        </w:rPr>
        <w:tab/>
      </w:r>
      <w:r w:rsidRPr="0072552A">
        <w:rPr>
          <w:b/>
          <w:bCs/>
          <w:rtl/>
          <w:lang w:val="en-CA" w:bidi="ar-EG"/>
        </w:rPr>
        <w:t>السيدة شانيه</w:t>
      </w:r>
      <w:r w:rsidRPr="00DA2FE8">
        <w:rPr>
          <w:rtl/>
          <w:lang w:val="en-CA" w:bidi="ar-EG"/>
        </w:rPr>
        <w:t xml:space="preserve"> </w:t>
      </w:r>
      <w:r w:rsidR="00CD6408">
        <w:rPr>
          <w:rFonts w:hint="cs"/>
          <w:rtl/>
          <w:lang w:val="en-CA" w:bidi="ar-EG"/>
        </w:rPr>
        <w:t xml:space="preserve">قالت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 xml:space="preserve">ن </w:t>
      </w:r>
      <w:r>
        <w:rPr>
          <w:rFonts w:hint="cs"/>
          <w:rtl/>
          <w:lang w:val="en-CA" w:bidi="ar-EG"/>
        </w:rPr>
        <w:t xml:space="preserve">هناك </w:t>
      </w:r>
      <w:r w:rsidRPr="00DA2FE8">
        <w:rPr>
          <w:rtl/>
          <w:lang w:val="en-CA" w:bidi="ar-EG"/>
        </w:rPr>
        <w:t>تطور</w:t>
      </w:r>
      <w:r>
        <w:rPr>
          <w:rFonts w:hint="cs"/>
          <w:rtl/>
          <w:lang w:val="en-CA" w:bidi="ar-EG"/>
        </w:rPr>
        <w:t>اً</w:t>
      </w:r>
      <w:r w:rsidRPr="00DA2FE8">
        <w:rPr>
          <w:rtl/>
          <w:lang w:val="en-CA" w:bidi="ar-EG"/>
        </w:rPr>
        <w:t xml:space="preserve"> ملحوظ</w:t>
      </w:r>
      <w:r>
        <w:rPr>
          <w:rFonts w:hint="cs"/>
          <w:rtl/>
          <w:lang w:val="en-CA" w:bidi="ar-EG"/>
        </w:rPr>
        <w:t>اً</w:t>
      </w:r>
      <w:r w:rsidRPr="00DA2FE8">
        <w:rPr>
          <w:rtl/>
          <w:lang w:val="en-CA" w:bidi="ar-EG"/>
        </w:rPr>
        <w:t xml:space="preserve"> في حال</w:t>
      </w:r>
      <w:r>
        <w:rPr>
          <w:rtl/>
          <w:lang w:val="en-CA" w:bidi="ar-EG"/>
        </w:rPr>
        <w:t xml:space="preserve">ة حقوق الإنسان في الدولة الطرف </w:t>
      </w:r>
      <w:r w:rsidR="006E00BB">
        <w:rPr>
          <w:rFonts w:hint="cs"/>
          <w:rtl/>
          <w:lang w:val="en-CA" w:bidi="ar-EG"/>
        </w:rPr>
        <w:t>واضحاً من خلال</w:t>
      </w:r>
      <w:r w:rsidR="005A1B0D">
        <w:rPr>
          <w:rFonts w:hint="cs"/>
          <w:rtl/>
          <w:lang w:val="en-CA" w:bidi="ar-EG"/>
        </w:rPr>
        <w:t xml:space="preserve"> </w:t>
      </w:r>
      <w:r w:rsidRPr="00DA2FE8">
        <w:rPr>
          <w:rtl/>
          <w:lang w:val="en-CA" w:bidi="ar-EG"/>
        </w:rPr>
        <w:t>تقارير</w:t>
      </w:r>
      <w:r>
        <w:rPr>
          <w:rFonts w:hint="cs"/>
          <w:rtl/>
          <w:lang w:val="en-CA" w:bidi="ar-EG"/>
        </w:rPr>
        <w:t>ها</w:t>
      </w:r>
      <w:r w:rsidRPr="00DA2FE8">
        <w:rPr>
          <w:rtl/>
          <w:lang w:val="en-CA" w:bidi="ar-EG"/>
        </w:rPr>
        <w:t xml:space="preserve"> وردود</w:t>
      </w:r>
      <w:r>
        <w:rPr>
          <w:rFonts w:hint="cs"/>
          <w:rtl/>
          <w:lang w:val="en-CA" w:bidi="ar-EG"/>
        </w:rPr>
        <w:t>ها</w:t>
      </w:r>
      <w:r w:rsidRPr="00DA2FE8">
        <w:rPr>
          <w:rtl/>
          <w:lang w:val="en-CA" w:bidi="ar-EG"/>
        </w:rPr>
        <w:t xml:space="preserve">. وتساءلت عما إذا كان هناك حد أقصى لمدة </w:t>
      </w:r>
      <w:r>
        <w:rPr>
          <w:rFonts w:hint="cs"/>
          <w:rtl/>
          <w:lang w:val="en-CA" w:bidi="ar-EG"/>
        </w:rPr>
        <w:t xml:space="preserve">احتجاز </w:t>
      </w:r>
      <w:r w:rsidRPr="00DA2FE8">
        <w:rPr>
          <w:rFonts w:hint="cs"/>
          <w:rtl/>
          <w:lang w:val="en-CA" w:bidi="ar-EG"/>
        </w:rPr>
        <w:t>شخص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ما لدى</w:t>
      </w:r>
      <w:r w:rsidRPr="00DA2FE8">
        <w:rPr>
          <w:rtl/>
          <w:lang w:val="en-CA" w:bidi="ar-EG"/>
        </w:rPr>
        <w:t xml:space="preserve"> الشرطة وما إذا كان </w:t>
      </w:r>
      <w:r>
        <w:rPr>
          <w:rFonts w:hint="cs"/>
          <w:rtl/>
          <w:lang w:val="en-CA" w:bidi="ar-EG"/>
        </w:rPr>
        <w:t>يمكن تمديد هذه المدة</w:t>
      </w:r>
      <w:r w:rsidRPr="00DA2FE8">
        <w:rPr>
          <w:rtl/>
          <w:lang w:val="en-CA" w:bidi="ar-EG"/>
        </w:rPr>
        <w:t xml:space="preserve"> لأسباب إدارية.</w:t>
      </w:r>
    </w:p>
    <w:p w:rsidR="00675E25" w:rsidRPr="00DA2FE8" w:rsidRDefault="00675E25" w:rsidP="00A5454E">
      <w:pPr>
        <w:pStyle w:val="SingleTxtGA"/>
        <w:rPr>
          <w:rFonts w:hint="cs"/>
          <w:rtl/>
          <w:lang w:val="en-CA" w:bidi="ar-EG"/>
        </w:rPr>
      </w:pPr>
      <w:r>
        <w:rPr>
          <w:rFonts w:hint="cs"/>
          <w:rtl/>
          <w:lang w:val="en-CA" w:bidi="ar-EG"/>
        </w:rPr>
        <w:t>21-</w:t>
      </w:r>
      <w:r>
        <w:rPr>
          <w:rFonts w:hint="cs"/>
          <w:rtl/>
          <w:lang w:val="en-CA" w:bidi="ar-EG"/>
        </w:rPr>
        <w:tab/>
        <w:t>وأشارت إلى أن</w:t>
      </w:r>
      <w:r w:rsidRPr="00DA2FE8">
        <w:rPr>
          <w:rtl/>
          <w:lang w:val="en-CA" w:bidi="ar-EG"/>
        </w:rPr>
        <w:t xml:space="preserve"> التشريعات الوطنية </w:t>
      </w:r>
      <w:r>
        <w:rPr>
          <w:rFonts w:hint="cs"/>
          <w:rtl/>
          <w:lang w:val="en-CA" w:bidi="ar-EG"/>
        </w:rPr>
        <w:t>تنص على</w:t>
      </w:r>
      <w:r w:rsidRPr="00DA2FE8">
        <w:rPr>
          <w:rtl/>
          <w:lang w:val="en-CA" w:bidi="ar-EG"/>
        </w:rPr>
        <w:t xml:space="preserve"> عقوبات بديلة، </w:t>
      </w:r>
      <w:r>
        <w:rPr>
          <w:rFonts w:hint="cs"/>
          <w:rtl/>
          <w:lang w:val="en-CA" w:bidi="ar-EG"/>
        </w:rPr>
        <w:t xml:space="preserve">ونظراً لأن نحو </w:t>
      </w:r>
      <w:r w:rsidRPr="00DA2FE8">
        <w:rPr>
          <w:rtl/>
          <w:lang w:val="en-CA" w:bidi="ar-EG"/>
        </w:rPr>
        <w:t xml:space="preserve">ثلاثة أرباع الأشخاص المحتجزين </w:t>
      </w:r>
      <w:r>
        <w:rPr>
          <w:rFonts w:hint="cs"/>
          <w:rtl/>
          <w:lang w:val="en-CA" w:bidi="ar-EG"/>
        </w:rPr>
        <w:t>ينتظرون ا</w:t>
      </w:r>
      <w:r w:rsidRPr="00DA2FE8">
        <w:rPr>
          <w:rtl/>
          <w:lang w:val="en-CA" w:bidi="ar-EG"/>
        </w:rPr>
        <w:t xml:space="preserve">لمحاكمة، </w:t>
      </w:r>
      <w:r>
        <w:rPr>
          <w:rFonts w:hint="cs"/>
          <w:rtl/>
          <w:lang w:val="en-CA" w:bidi="ar-EG"/>
        </w:rPr>
        <w:t xml:space="preserve">فقد </w:t>
      </w:r>
      <w:r w:rsidRPr="00DA2FE8">
        <w:rPr>
          <w:rtl/>
          <w:lang w:val="en-CA" w:bidi="ar-EG"/>
        </w:rPr>
        <w:t xml:space="preserve">تساءلت عما إذا كانت </w:t>
      </w:r>
      <w:r>
        <w:rPr>
          <w:rFonts w:hint="cs"/>
          <w:rtl/>
          <w:lang w:val="en-CA" w:bidi="ar-EG"/>
        </w:rPr>
        <w:t xml:space="preserve">هناك </w:t>
      </w:r>
      <w:r w:rsidRPr="00DA2FE8">
        <w:rPr>
          <w:rtl/>
          <w:lang w:val="en-CA" w:bidi="ar-EG"/>
        </w:rPr>
        <w:t xml:space="preserve">تدابير بديلة </w:t>
      </w:r>
      <w:r>
        <w:rPr>
          <w:rFonts w:hint="cs"/>
          <w:rtl/>
          <w:lang w:val="en-CA" w:bidi="ar-EG"/>
        </w:rPr>
        <w:t>مطبقة</w:t>
      </w:r>
      <w:r w:rsidRPr="00DA2FE8">
        <w:rPr>
          <w:rtl/>
          <w:lang w:val="en-CA" w:bidi="ar-EG"/>
        </w:rPr>
        <w:t xml:space="preserve"> أيضا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في مثل هذه الحالات. </w:t>
      </w:r>
      <w:r>
        <w:rPr>
          <w:rFonts w:hint="cs"/>
          <w:rtl/>
          <w:lang w:val="en-CA" w:bidi="ar-EG"/>
        </w:rPr>
        <w:t xml:space="preserve">وسألت </w:t>
      </w:r>
      <w:r w:rsidR="00EA1319">
        <w:rPr>
          <w:rFonts w:hint="cs"/>
          <w:rtl/>
          <w:lang w:val="en-CA" w:bidi="ar-EG"/>
        </w:rPr>
        <w:t xml:space="preserve">عن </w:t>
      </w:r>
      <w:r>
        <w:rPr>
          <w:rFonts w:hint="cs"/>
          <w:rtl/>
          <w:lang w:val="en-CA" w:bidi="ar-EG"/>
        </w:rPr>
        <w:t xml:space="preserve">مرحلة </w:t>
      </w:r>
      <w:r w:rsidRPr="00DA2FE8">
        <w:rPr>
          <w:rtl/>
          <w:lang w:val="en-CA" w:bidi="ar-EG"/>
        </w:rPr>
        <w:t xml:space="preserve">الإجراءات </w:t>
      </w:r>
      <w:r w:rsidR="00EA1319">
        <w:rPr>
          <w:rFonts w:hint="cs"/>
          <w:rtl/>
          <w:lang w:val="en-CA" w:bidi="ar-EG"/>
        </w:rPr>
        <w:t xml:space="preserve">التي </w:t>
      </w:r>
      <w:r w:rsidRPr="00DA2FE8">
        <w:rPr>
          <w:rtl/>
          <w:lang w:val="en-CA" w:bidi="ar-EG"/>
        </w:rPr>
        <w:t xml:space="preserve">يمكن أن </w:t>
      </w:r>
      <w:r>
        <w:rPr>
          <w:rFonts w:hint="cs"/>
          <w:rtl/>
          <w:lang w:val="en-CA" w:bidi="ar-EG"/>
        </w:rPr>
        <w:t>ي</w:t>
      </w:r>
      <w:r w:rsidRPr="00DA2FE8">
        <w:rPr>
          <w:rtl/>
          <w:lang w:val="en-CA" w:bidi="ar-EG"/>
        </w:rPr>
        <w:t xml:space="preserve">تدخل </w:t>
      </w:r>
      <w:r>
        <w:rPr>
          <w:rFonts w:hint="cs"/>
          <w:rtl/>
          <w:lang w:val="en-CA" w:bidi="ar-EG"/>
        </w:rPr>
        <w:t>فيها المحامي</w:t>
      </w:r>
      <w:r w:rsidR="00EA1319">
        <w:rPr>
          <w:rFonts w:hint="cs"/>
          <w:rtl/>
          <w:lang w:val="en-CA" w:bidi="ar-EG"/>
        </w:rPr>
        <w:t xml:space="preserve"> وعما إذا</w:t>
      </w:r>
      <w:r w:rsidRPr="00DA2FE8">
        <w:rPr>
          <w:rtl/>
          <w:lang w:val="en-CA" w:bidi="ar-EG"/>
        </w:rPr>
        <w:t xml:space="preserve"> </w:t>
      </w:r>
      <w:r w:rsidR="00EA1319">
        <w:rPr>
          <w:rFonts w:hint="cs"/>
          <w:rtl/>
          <w:lang w:val="en-CA" w:bidi="ar-EG"/>
        </w:rPr>
        <w:t xml:space="preserve">كان </w:t>
      </w:r>
      <w:r>
        <w:rPr>
          <w:rFonts w:hint="cs"/>
          <w:rtl/>
          <w:lang w:val="en-CA" w:bidi="ar-EG"/>
        </w:rPr>
        <w:t xml:space="preserve">يمكن اللجوء إلى </w:t>
      </w:r>
      <w:r w:rsidRPr="00DA2FE8">
        <w:rPr>
          <w:rtl/>
          <w:lang w:val="en-CA" w:bidi="ar-EG"/>
        </w:rPr>
        <w:t>المحكمة للبت في قانونية اعتقال</w:t>
      </w:r>
      <w:r w:rsidR="00704D50">
        <w:rPr>
          <w:rFonts w:hint="cs"/>
          <w:rtl/>
          <w:lang w:val="en-CA" w:bidi="ar-EG"/>
        </w:rPr>
        <w:t xml:space="preserve">، وعن </w:t>
      </w:r>
      <w:r w:rsidRPr="00DA2FE8">
        <w:rPr>
          <w:rtl/>
          <w:lang w:val="en-CA" w:bidi="ar-EG"/>
        </w:rPr>
        <w:t xml:space="preserve">القانون </w:t>
      </w:r>
      <w:r w:rsidR="00704D50">
        <w:rPr>
          <w:rFonts w:hint="cs"/>
          <w:rtl/>
          <w:lang w:val="en-CA" w:bidi="ar-EG"/>
        </w:rPr>
        <w:t xml:space="preserve">الساري </w:t>
      </w:r>
      <w:r w:rsidRPr="00DA2FE8">
        <w:rPr>
          <w:rtl/>
          <w:lang w:val="en-CA" w:bidi="ar-EG"/>
        </w:rPr>
        <w:t xml:space="preserve">في مثل هذه الحالات، </w:t>
      </w:r>
      <w:r w:rsidR="00704D50">
        <w:rPr>
          <w:rFonts w:hint="cs"/>
          <w:rtl/>
          <w:lang w:val="en-CA" w:bidi="ar-EG"/>
        </w:rPr>
        <w:t>وما إذا كان يطبق فعلاً</w:t>
      </w:r>
      <w:r w:rsidR="00A5454E">
        <w:rPr>
          <w:rFonts w:hint="cs"/>
          <w:rtl/>
          <w:lang w:val="en-CA" w:bidi="ar-EG"/>
        </w:rPr>
        <w:t>.</w:t>
      </w:r>
    </w:p>
    <w:p w:rsidR="00675E25" w:rsidRPr="00DA2FE8" w:rsidRDefault="00675E25" w:rsidP="003C2BE7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22-</w:t>
      </w:r>
      <w:r>
        <w:rPr>
          <w:rFonts w:hint="cs"/>
          <w:rtl/>
          <w:lang w:val="en-CA" w:bidi="ar-EG"/>
        </w:rPr>
        <w:tab/>
        <w:t xml:space="preserve">وأضافت أنه </w:t>
      </w:r>
      <w:r w:rsidRPr="00DA2FE8">
        <w:rPr>
          <w:rtl/>
          <w:lang w:val="en-CA" w:bidi="ar-EG"/>
        </w:rPr>
        <w:t xml:space="preserve">يبدو أن هناك اختلافات إقليمية كبيرة وغيرها </w:t>
      </w:r>
      <w:r>
        <w:rPr>
          <w:rFonts w:hint="cs"/>
          <w:rtl/>
          <w:lang w:val="en-CA" w:bidi="ar-EG"/>
        </w:rPr>
        <w:t xml:space="preserve">من الاختلافات </w:t>
      </w:r>
      <w:r w:rsidRPr="00DA2FE8">
        <w:rPr>
          <w:rtl/>
          <w:lang w:val="en-CA" w:bidi="ar-EG"/>
        </w:rPr>
        <w:t xml:space="preserve">في تطبيق القانون، وخاصة فيما يتعلق بالحصول على مشورة قانونية وتوفير معلومات للمحتجزين عن سبب اعتقالهم. وسيكون من المفيد للجنة إذا </w:t>
      </w:r>
      <w:r w:rsidR="00F10060">
        <w:rPr>
          <w:rFonts w:hint="cs"/>
          <w:rtl/>
          <w:lang w:val="en-CA" w:bidi="ar-EG"/>
        </w:rPr>
        <w:t>ما أمكن للوفد أن</w:t>
      </w:r>
      <w:r w:rsidR="002E7F82">
        <w:rPr>
          <w:rFonts w:hint="cs"/>
          <w:rtl/>
          <w:lang w:val="en-CA" w:bidi="ar-EG"/>
        </w:rPr>
        <w:t xml:space="preserve"> يوضح</w:t>
      </w:r>
      <w:r w:rsidRPr="00DA2FE8">
        <w:rPr>
          <w:rtl/>
          <w:lang w:val="en-CA" w:bidi="ar-EG"/>
        </w:rPr>
        <w:t xml:space="preserve"> الوضع بحيث </w:t>
      </w:r>
      <w:r w:rsidR="003C2BE7">
        <w:rPr>
          <w:rFonts w:hint="cs"/>
          <w:rtl/>
          <w:lang w:val="en-CA" w:bidi="ar-EG"/>
        </w:rPr>
        <w:t xml:space="preserve">يتسنى </w:t>
      </w:r>
      <w:r w:rsidRPr="00DA2FE8">
        <w:rPr>
          <w:rtl/>
          <w:lang w:val="en-CA" w:bidi="ar-EG"/>
        </w:rPr>
        <w:t xml:space="preserve">اقتراح </w:t>
      </w:r>
      <w:r>
        <w:rPr>
          <w:rFonts w:hint="cs"/>
          <w:rtl/>
          <w:lang w:val="en-CA" w:bidi="ar-EG"/>
        </w:rPr>
        <w:t>سبل انتصاف</w:t>
      </w:r>
      <w:r w:rsidRPr="00DA2FE8">
        <w:rPr>
          <w:rtl/>
          <w:lang w:val="en-CA" w:bidi="ar-EG"/>
        </w:rPr>
        <w:t xml:space="preserve"> محتملة.</w:t>
      </w:r>
    </w:p>
    <w:p w:rsidR="00675E25" w:rsidRPr="00DA2FE8" w:rsidRDefault="00675E25" w:rsidP="0036654E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23-</w:t>
      </w:r>
      <w:r>
        <w:rPr>
          <w:rFonts w:hint="cs"/>
          <w:rtl/>
          <w:lang w:val="en-CA" w:bidi="ar-EG"/>
        </w:rPr>
        <w:tab/>
        <w:t xml:space="preserve">وأشارت إلى أن </w:t>
      </w:r>
      <w:r w:rsidRPr="00DA2FE8">
        <w:rPr>
          <w:rtl/>
          <w:lang w:val="en-CA" w:bidi="ar-EG"/>
        </w:rPr>
        <w:t xml:space="preserve">نظام العقوبات البديلة جيد، ولكن من المهم ضمان </w:t>
      </w:r>
      <w:r>
        <w:rPr>
          <w:rFonts w:hint="cs"/>
          <w:rtl/>
          <w:lang w:val="en-CA" w:bidi="ar-EG"/>
        </w:rPr>
        <w:t>إنفاذه</w:t>
      </w:r>
      <w:r w:rsidRPr="00DA2FE8">
        <w:rPr>
          <w:rtl/>
          <w:lang w:val="en-CA" w:bidi="ar-EG"/>
        </w:rPr>
        <w:t xml:space="preserve"> بصرامة و</w:t>
      </w:r>
      <w:r>
        <w:rPr>
          <w:rFonts w:hint="cs"/>
          <w:rtl/>
          <w:lang w:val="en-CA" w:bidi="ar-EG"/>
        </w:rPr>
        <w:t>رصده</w:t>
      </w:r>
      <w:r w:rsidRPr="00DA2FE8">
        <w:rPr>
          <w:rtl/>
          <w:lang w:val="en-CA" w:bidi="ar-EG"/>
        </w:rPr>
        <w:t xml:space="preserve"> عن كثب في ضوء الفساد الذي </w:t>
      </w:r>
      <w:r>
        <w:rPr>
          <w:rFonts w:hint="cs"/>
          <w:rtl/>
          <w:lang w:val="en-CA" w:bidi="ar-EG"/>
        </w:rPr>
        <w:t>أشار إليه</w:t>
      </w:r>
      <w:r w:rsidRPr="00DA2FE8">
        <w:rPr>
          <w:rtl/>
          <w:lang w:val="en-CA" w:bidi="ar-EG"/>
        </w:rPr>
        <w:t xml:space="preserve"> السيد نومان. </w:t>
      </w:r>
      <w:r>
        <w:rPr>
          <w:rFonts w:hint="cs"/>
          <w:rtl/>
          <w:lang w:val="en-CA" w:bidi="ar-EG"/>
        </w:rPr>
        <w:t xml:space="preserve">وسألت </w:t>
      </w:r>
      <w:r w:rsidR="00DA695A">
        <w:rPr>
          <w:rFonts w:hint="cs"/>
          <w:rtl/>
          <w:lang w:val="en-CA" w:bidi="ar-EG"/>
        </w:rPr>
        <w:t xml:space="preserve">عن كيفية معالجة الدولة </w:t>
      </w:r>
      <w:r w:rsidRPr="00DA2FE8">
        <w:rPr>
          <w:rtl/>
          <w:lang w:val="en-CA" w:bidi="ar-EG"/>
        </w:rPr>
        <w:t xml:space="preserve">الطرف </w:t>
      </w:r>
      <w:r w:rsidR="00875CDB">
        <w:rPr>
          <w:rFonts w:hint="cs"/>
          <w:rtl/>
          <w:lang w:val="en-CA" w:bidi="ar-EG"/>
        </w:rPr>
        <w:t>ل</w:t>
      </w:r>
      <w:r w:rsidRPr="00DA2FE8">
        <w:rPr>
          <w:rtl/>
          <w:lang w:val="en-CA" w:bidi="ar-EG"/>
        </w:rPr>
        <w:t>هذه المسألة</w:t>
      </w:r>
      <w:r w:rsidR="00875CDB">
        <w:rPr>
          <w:rFonts w:hint="cs"/>
          <w:rtl/>
          <w:lang w:val="en-CA" w:bidi="ar-EG"/>
        </w:rPr>
        <w:t>.</w:t>
      </w:r>
      <w:r w:rsidRPr="00DA2FE8">
        <w:rPr>
          <w:rtl/>
          <w:lang w:val="en-CA" w:bidi="ar-EG"/>
        </w:rPr>
        <w:t xml:space="preserve"> وسيكون من المفيد للجنة </w:t>
      </w:r>
      <w:r>
        <w:rPr>
          <w:rFonts w:hint="cs"/>
          <w:rtl/>
          <w:lang w:val="en-CA" w:bidi="ar-EG"/>
        </w:rPr>
        <w:t xml:space="preserve">معرفة سبب بقاء </w:t>
      </w:r>
      <w:r w:rsidRPr="00DA2FE8">
        <w:rPr>
          <w:rtl/>
          <w:lang w:val="en-CA" w:bidi="ar-EG"/>
        </w:rPr>
        <w:t xml:space="preserve">بعض السجناء في السجن بعد قضاء الأحكام الصادرة بحقهم، </w:t>
      </w:r>
      <w:r w:rsidR="00813080">
        <w:rPr>
          <w:rFonts w:hint="cs"/>
          <w:rtl/>
          <w:lang w:val="en-CA" w:bidi="ar-EG"/>
        </w:rPr>
        <w:t xml:space="preserve">والكيفية التي </w:t>
      </w:r>
      <w:r w:rsidRPr="00DA2FE8">
        <w:rPr>
          <w:rtl/>
          <w:lang w:val="en-CA" w:bidi="ar-EG"/>
        </w:rPr>
        <w:t xml:space="preserve">تعتزم </w:t>
      </w:r>
      <w:r w:rsidR="00813080">
        <w:rPr>
          <w:rFonts w:hint="cs"/>
          <w:rtl/>
          <w:lang w:val="en-CA" w:bidi="ar-EG"/>
        </w:rPr>
        <w:t xml:space="preserve">بها </w:t>
      </w:r>
      <w:r w:rsidRPr="00DA2FE8">
        <w:rPr>
          <w:rtl/>
          <w:lang w:val="en-CA" w:bidi="ar-EG"/>
        </w:rPr>
        <w:t xml:space="preserve">الدولة الطرف </w:t>
      </w:r>
      <w:r w:rsidR="00813080">
        <w:rPr>
          <w:rFonts w:hint="cs"/>
          <w:rtl/>
          <w:lang w:val="en-CA" w:bidi="ar-EG"/>
        </w:rPr>
        <w:t xml:space="preserve">معالجة </w:t>
      </w:r>
      <w:r w:rsidRPr="00DA2FE8">
        <w:rPr>
          <w:rtl/>
          <w:lang w:val="en-CA" w:bidi="ar-EG"/>
        </w:rPr>
        <w:t>هذا الوضع.</w:t>
      </w:r>
    </w:p>
    <w:p w:rsidR="00675E25" w:rsidRPr="00DA2FE8" w:rsidRDefault="00675E25" w:rsidP="004765E6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24-</w:t>
      </w:r>
      <w:r>
        <w:rPr>
          <w:rFonts w:hint="cs"/>
          <w:rtl/>
          <w:lang w:val="en-CA" w:bidi="ar-EG"/>
        </w:rPr>
        <w:tab/>
      </w:r>
      <w:r w:rsidRPr="00F501D4">
        <w:rPr>
          <w:b/>
          <w:bCs/>
          <w:rtl/>
          <w:lang w:val="en-CA" w:bidi="ar-EG"/>
        </w:rPr>
        <w:t>السيد</w:t>
      </w:r>
      <w:r w:rsidRPr="00DA2FE8">
        <w:rPr>
          <w:rtl/>
          <w:lang w:val="en-CA" w:bidi="ar-EG"/>
        </w:rPr>
        <w:t xml:space="preserve"> </w:t>
      </w:r>
      <w:r w:rsidRPr="00F77A1F">
        <w:rPr>
          <w:b/>
          <w:bCs/>
          <w:rtl/>
          <w:lang w:val="en-CA" w:bidi="ar-EG"/>
        </w:rPr>
        <w:t xml:space="preserve">رودريغيس </w:t>
      </w:r>
      <w:r w:rsidR="00205498">
        <w:rPr>
          <w:rFonts w:hint="cs"/>
          <w:b/>
          <w:bCs/>
          <w:rtl/>
          <w:lang w:val="en-CA" w:bidi="ar-EG"/>
        </w:rPr>
        <w:t xml:space="preserve">- </w:t>
      </w:r>
      <w:r w:rsidRPr="00F77A1F">
        <w:rPr>
          <w:b/>
          <w:bCs/>
          <w:rtl/>
          <w:lang w:val="en-CA" w:bidi="ar-EG"/>
        </w:rPr>
        <w:t>ريسكيا</w:t>
      </w:r>
      <w:r w:rsidRPr="00DA2FE8">
        <w:rPr>
          <w:rtl/>
          <w:lang w:val="en-CA" w:bidi="ar-EG"/>
        </w:rPr>
        <w:t xml:space="preserve"> </w:t>
      </w:r>
      <w:r w:rsidR="00F501D4">
        <w:rPr>
          <w:rFonts w:hint="cs"/>
          <w:rtl/>
          <w:lang w:val="en-CA" w:bidi="ar-EG"/>
        </w:rPr>
        <w:t xml:space="preserve">قال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>نه وفقا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لبعض التقارير، يمكن أن يحتجز المعتقلون </w:t>
      </w:r>
      <w:r>
        <w:rPr>
          <w:rFonts w:hint="cs"/>
          <w:rtl/>
          <w:lang w:val="en-CA" w:bidi="ar-EG"/>
        </w:rPr>
        <w:t>لدى</w:t>
      </w:r>
      <w:r w:rsidRPr="00DA2FE8">
        <w:rPr>
          <w:rtl/>
          <w:lang w:val="en-CA" w:bidi="ar-EG"/>
        </w:rPr>
        <w:t xml:space="preserve"> الشرطة في الدولة الطرف </w:t>
      </w:r>
      <w:r>
        <w:rPr>
          <w:rFonts w:hint="cs"/>
          <w:rtl/>
          <w:lang w:val="en-CA" w:bidi="ar-EG"/>
        </w:rPr>
        <w:t>ل</w:t>
      </w:r>
      <w:r w:rsidRPr="00DA2FE8">
        <w:rPr>
          <w:rtl/>
          <w:lang w:val="en-CA" w:bidi="ar-EG"/>
        </w:rPr>
        <w:t xml:space="preserve">أي </w:t>
      </w:r>
      <w:r>
        <w:rPr>
          <w:rFonts w:hint="cs"/>
          <w:rtl/>
          <w:lang w:val="en-CA" w:bidi="ar-EG"/>
        </w:rPr>
        <w:t xml:space="preserve">مدة </w:t>
      </w:r>
      <w:r w:rsidR="00CD43A5">
        <w:rPr>
          <w:rFonts w:hint="cs"/>
          <w:rtl/>
          <w:lang w:val="en-CA" w:bidi="ar-EG"/>
        </w:rPr>
        <w:t xml:space="preserve">تتراوح بين </w:t>
      </w:r>
      <w:r w:rsidRPr="00DA2FE8">
        <w:rPr>
          <w:rtl/>
          <w:lang w:val="en-CA" w:bidi="ar-EG"/>
        </w:rPr>
        <w:t xml:space="preserve">بضع ساعات </w:t>
      </w:r>
      <w:r w:rsidR="00CD43A5"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عدة </w:t>
      </w:r>
      <w:r>
        <w:rPr>
          <w:rFonts w:hint="cs"/>
          <w:rtl/>
          <w:lang w:val="en-CA" w:bidi="ar-EG"/>
        </w:rPr>
        <w:t>شهور</w:t>
      </w:r>
      <w:r w:rsidRPr="00DA2FE8">
        <w:rPr>
          <w:rtl/>
          <w:lang w:val="en-CA" w:bidi="ar-EG"/>
        </w:rPr>
        <w:t xml:space="preserve"> حتى </w:t>
      </w:r>
      <w:r>
        <w:rPr>
          <w:rFonts w:hint="cs"/>
          <w:rtl/>
          <w:lang w:val="en-CA" w:bidi="ar-EG"/>
        </w:rPr>
        <w:t>تعرض</w:t>
      </w:r>
      <w:r w:rsidRPr="00DA2FE8">
        <w:rPr>
          <w:rtl/>
          <w:lang w:val="en-CA" w:bidi="ar-EG"/>
        </w:rPr>
        <w:t xml:space="preserve"> قضيتهم </w:t>
      </w:r>
      <w:r>
        <w:rPr>
          <w:rFonts w:hint="cs"/>
          <w:rtl/>
          <w:lang w:val="en-CA" w:bidi="ar-EG"/>
        </w:rPr>
        <w:t>على</w:t>
      </w:r>
      <w:r w:rsidRPr="00DA2FE8">
        <w:rPr>
          <w:rtl/>
          <w:lang w:val="en-CA" w:bidi="ar-EG"/>
        </w:rPr>
        <w:t xml:space="preserve"> قاض. وتود اللجنة أن تعرف الخطوات</w:t>
      </w:r>
      <w:r>
        <w:rPr>
          <w:rFonts w:hint="cs"/>
          <w:rtl/>
          <w:lang w:val="en-CA" w:bidi="ar-EG"/>
        </w:rPr>
        <w:t xml:space="preserve"> التي تتخذها</w:t>
      </w:r>
      <w:r w:rsidRPr="00DA2FE8">
        <w:rPr>
          <w:rtl/>
          <w:lang w:val="en-CA" w:bidi="ar-EG"/>
        </w:rPr>
        <w:t xml:space="preserve"> الدولة الطرف لتصحيح هذا الوضع.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على الرغم من أن الخدمات الأساسية التي </w:t>
      </w:r>
      <w:r>
        <w:rPr>
          <w:rFonts w:hint="cs"/>
          <w:rtl/>
          <w:lang w:val="en-CA" w:bidi="ar-EG"/>
        </w:rPr>
        <w:t>يحق ل</w:t>
      </w:r>
      <w:r w:rsidRPr="00DA2FE8">
        <w:rPr>
          <w:rtl/>
          <w:lang w:val="en-CA" w:bidi="ar-EG"/>
        </w:rPr>
        <w:t xml:space="preserve">لأشخاص </w:t>
      </w:r>
      <w:r>
        <w:rPr>
          <w:rFonts w:hint="cs"/>
          <w:rtl/>
          <w:lang w:val="en-CA" w:bidi="ar-EG"/>
        </w:rPr>
        <w:t>المحتجزين في</w:t>
      </w:r>
      <w:r w:rsidRPr="00DA2FE8">
        <w:rPr>
          <w:rtl/>
          <w:lang w:val="en-CA" w:bidi="ar-EG"/>
        </w:rPr>
        <w:t xml:space="preserve"> نظام السجون </w:t>
      </w:r>
      <w:r>
        <w:rPr>
          <w:rFonts w:hint="cs"/>
          <w:rtl/>
          <w:lang w:val="en-CA" w:bidi="ar-EG"/>
        </w:rPr>
        <w:t>الحصول عليها</w:t>
      </w:r>
      <w:r w:rsidRPr="00DA2FE8">
        <w:rPr>
          <w:rtl/>
          <w:lang w:val="en-CA" w:bidi="ar-EG"/>
        </w:rPr>
        <w:t xml:space="preserve"> محمية </w:t>
      </w:r>
      <w:r>
        <w:rPr>
          <w:rFonts w:hint="cs"/>
          <w:rtl/>
          <w:lang w:val="en-CA" w:bidi="ar-EG"/>
        </w:rPr>
        <w:t>بموجب</w:t>
      </w:r>
      <w:r w:rsidRPr="00DA2FE8">
        <w:rPr>
          <w:rtl/>
          <w:lang w:val="en-CA" w:bidi="ar-EG"/>
        </w:rPr>
        <w:t xml:space="preserve"> قانون </w:t>
      </w:r>
      <w:r>
        <w:rPr>
          <w:rFonts w:hint="cs"/>
          <w:rtl/>
          <w:lang w:val="en-CA" w:bidi="ar-EG"/>
        </w:rPr>
        <w:t xml:space="preserve">المساعدة القانونية </w:t>
      </w:r>
      <w:r>
        <w:rPr>
          <w:rtl/>
          <w:lang w:val="en-CA" w:bidi="ar-EG"/>
        </w:rPr>
        <w:t>(المؤقت</w:t>
      </w:r>
      <w:r w:rsidRPr="00DA2FE8">
        <w:rPr>
          <w:rtl/>
          <w:lang w:val="en-CA" w:bidi="ar-EG"/>
        </w:rPr>
        <w:t xml:space="preserve">)، طلب </w:t>
      </w:r>
      <w:r>
        <w:rPr>
          <w:rFonts w:hint="cs"/>
          <w:rtl/>
          <w:lang w:val="en-CA" w:bidi="ar-EG"/>
        </w:rPr>
        <w:t>إلى</w:t>
      </w:r>
      <w:r w:rsidRPr="00DA2FE8">
        <w:rPr>
          <w:rtl/>
          <w:lang w:val="en-CA" w:bidi="ar-EG"/>
        </w:rPr>
        <w:t xml:space="preserve"> الوفد أن يوضح ما إذا كان هذا القانون ي</w:t>
      </w:r>
      <w:r>
        <w:rPr>
          <w:rFonts w:hint="cs"/>
          <w:rtl/>
          <w:lang w:val="en-CA" w:bidi="ar-EG"/>
        </w:rPr>
        <w:t>ُ</w:t>
      </w:r>
      <w:r w:rsidRPr="00DA2FE8">
        <w:rPr>
          <w:rtl/>
          <w:lang w:val="en-CA" w:bidi="ar-EG"/>
        </w:rPr>
        <w:t xml:space="preserve">طبق على 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 xml:space="preserve">عدد 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>كبير جدا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من الأشخاص في الاحتجاز السابق للمحاكمة.</w:t>
      </w:r>
    </w:p>
    <w:p w:rsidR="00675E25" w:rsidRPr="00DA2FE8" w:rsidRDefault="00675E25" w:rsidP="00BF7DAF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25-</w:t>
      </w:r>
      <w:r>
        <w:rPr>
          <w:rFonts w:hint="cs"/>
          <w:rtl/>
          <w:lang w:val="en-CA" w:bidi="ar-EG"/>
        </w:rPr>
        <w:tab/>
        <w:t xml:space="preserve">وأشار إلى أن </w:t>
      </w:r>
      <w:r w:rsidRPr="00DA2FE8">
        <w:rPr>
          <w:rtl/>
          <w:lang w:val="en-CA" w:bidi="ar-EG"/>
        </w:rPr>
        <w:t xml:space="preserve">نظام </w:t>
      </w:r>
      <w:r>
        <w:rPr>
          <w:rFonts w:hint="cs"/>
          <w:rtl/>
          <w:lang w:val="en-CA" w:bidi="ar-EG"/>
        </w:rPr>
        <w:t>إنفاذ</w:t>
      </w:r>
      <w:r w:rsidRPr="00DA2FE8">
        <w:rPr>
          <w:rtl/>
          <w:lang w:val="en-CA" w:bidi="ar-EG"/>
        </w:rPr>
        <w:t xml:space="preserve"> الأحكام ككل </w:t>
      </w:r>
      <w:r>
        <w:rPr>
          <w:rFonts w:hint="cs"/>
          <w:rtl/>
          <w:lang w:val="en-CA" w:bidi="ar-EG"/>
        </w:rPr>
        <w:t>يمكن أن يسهم</w:t>
      </w:r>
      <w:r w:rsidRPr="00DA2FE8">
        <w:rPr>
          <w:rtl/>
          <w:lang w:val="en-CA" w:bidi="ar-EG"/>
        </w:rPr>
        <w:t xml:space="preserve"> في ضمان حقوق الإنسان. </w:t>
      </w:r>
      <w:r>
        <w:rPr>
          <w:rFonts w:hint="cs"/>
          <w:rtl/>
          <w:lang w:val="en-CA" w:bidi="ar-EG"/>
        </w:rPr>
        <w:t xml:space="preserve">وسأل </w:t>
      </w:r>
      <w:r w:rsidR="00BF7DAF">
        <w:rPr>
          <w:rFonts w:hint="cs"/>
          <w:rtl/>
          <w:lang w:val="en-CA" w:bidi="ar-EG"/>
        </w:rPr>
        <w:t>عما إذا كانت الدولة الطرف تنوي تحسين هذا ا</w:t>
      </w:r>
      <w:r w:rsidR="0095759D">
        <w:rPr>
          <w:rFonts w:hint="cs"/>
          <w:rtl/>
          <w:lang w:val="en-CA" w:bidi="ar-EG"/>
        </w:rPr>
        <w:t>لنظام، وعما إذا كانت، بالإضافة إ</w:t>
      </w:r>
      <w:r w:rsidR="00BF7DAF">
        <w:rPr>
          <w:rFonts w:hint="cs"/>
          <w:rtl/>
          <w:lang w:val="en-CA" w:bidi="ar-EG"/>
        </w:rPr>
        <w:t>لى ذلك، تنفذ بروتوكول اسطنبول، أو تنوي تنفيذه.</w:t>
      </w:r>
    </w:p>
    <w:p w:rsidR="00675E25" w:rsidRDefault="00675E25" w:rsidP="00B44A00">
      <w:pPr>
        <w:pStyle w:val="SingleTxtGA"/>
        <w:rPr>
          <w:rFonts w:hint="cs"/>
          <w:rtl/>
          <w:lang w:val="en-CA" w:bidi="ar-EG"/>
        </w:rPr>
      </w:pPr>
      <w:r>
        <w:rPr>
          <w:rFonts w:hint="cs"/>
          <w:rtl/>
          <w:lang w:val="en-CA" w:bidi="ar-EG"/>
        </w:rPr>
        <w:t>26-</w:t>
      </w:r>
      <w:r>
        <w:rPr>
          <w:rFonts w:hint="cs"/>
          <w:rtl/>
          <w:lang w:val="en-CA" w:bidi="ar-EG"/>
        </w:rPr>
        <w:tab/>
      </w:r>
      <w:r w:rsidRPr="00DA2FE8">
        <w:rPr>
          <w:rtl/>
          <w:lang w:val="en-CA" w:bidi="ar-EG"/>
        </w:rPr>
        <w:t>وأخيرا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>، أشار إلى أن هناك تاريخ</w:t>
      </w:r>
      <w:r>
        <w:rPr>
          <w:rFonts w:hint="cs"/>
          <w:rtl/>
          <w:lang w:val="en-CA" w:bidi="ar-EG"/>
        </w:rPr>
        <w:t>اً</w:t>
      </w:r>
      <w:r w:rsidRPr="00DA2FE8">
        <w:rPr>
          <w:rtl/>
          <w:lang w:val="en-CA" w:bidi="ar-EG"/>
        </w:rPr>
        <w:t xml:space="preserve"> من العنف في المظاهرات العامة في الدولة الطرف، كان له </w:t>
      </w:r>
      <w:r>
        <w:rPr>
          <w:rFonts w:hint="cs"/>
          <w:rtl/>
          <w:lang w:val="en-CA" w:bidi="ar-EG"/>
        </w:rPr>
        <w:t>أثر</w:t>
      </w:r>
      <w:r w:rsidRPr="00DA2FE8">
        <w:rPr>
          <w:rtl/>
          <w:lang w:val="en-CA" w:bidi="ar-EG"/>
        </w:rPr>
        <w:t xml:space="preserve"> على الحق في حرية التعبير والرأي والحق في التجمع السلمي.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>كان</w:t>
      </w:r>
      <w:r>
        <w:rPr>
          <w:rFonts w:hint="cs"/>
          <w:rtl/>
          <w:lang w:val="en-CA" w:bidi="ar-EG"/>
        </w:rPr>
        <w:t>ت</w:t>
      </w:r>
      <w:r w:rsidRPr="00DA2FE8">
        <w:rPr>
          <w:rtl/>
          <w:lang w:val="en-CA" w:bidi="ar-EG"/>
        </w:rPr>
        <w:t xml:space="preserve"> ال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 xml:space="preserve">طاحة بالرئيس السابق </w:t>
      </w:r>
      <w:r>
        <w:rPr>
          <w:rFonts w:hint="cs"/>
          <w:rtl/>
          <w:lang w:val="en-CA" w:bidi="ar-EG"/>
        </w:rPr>
        <w:t>مثالاً</w:t>
      </w:r>
      <w:r w:rsidRPr="00DA2FE8">
        <w:rPr>
          <w:rtl/>
          <w:lang w:val="en-CA" w:bidi="ar-EG"/>
        </w:rPr>
        <w:t xml:space="preserve"> على مثل هذه المظاهرات. </w:t>
      </w:r>
      <w:r>
        <w:rPr>
          <w:rFonts w:hint="cs"/>
          <w:rtl/>
          <w:lang w:val="en-CA" w:bidi="ar-EG"/>
        </w:rPr>
        <w:t xml:space="preserve">وسأل </w:t>
      </w:r>
      <w:r w:rsidR="00341A26">
        <w:rPr>
          <w:rFonts w:hint="cs"/>
          <w:rtl/>
          <w:lang w:val="en-CA" w:bidi="ar-EG"/>
        </w:rPr>
        <w:t xml:space="preserve">عما إذا كان </w:t>
      </w:r>
      <w:r w:rsidRPr="00DA2FE8">
        <w:rPr>
          <w:rtl/>
          <w:lang w:val="en-CA" w:bidi="ar-EG"/>
        </w:rPr>
        <w:t xml:space="preserve">التحقيق </w:t>
      </w:r>
      <w:r w:rsidR="00B44A00">
        <w:rPr>
          <w:rFonts w:hint="cs"/>
          <w:rtl/>
          <w:lang w:val="en-CA" w:bidi="ar-EG"/>
        </w:rPr>
        <w:t xml:space="preserve">قد تم </w:t>
      </w:r>
      <w:r w:rsidRPr="00DA2FE8">
        <w:rPr>
          <w:rtl/>
          <w:lang w:val="en-CA" w:bidi="ar-EG"/>
        </w:rPr>
        <w:t xml:space="preserve">على النحو الواجب </w:t>
      </w:r>
      <w:r>
        <w:rPr>
          <w:rFonts w:hint="cs"/>
          <w:rtl/>
          <w:lang w:val="en-CA" w:bidi="ar-EG"/>
        </w:rPr>
        <w:t xml:space="preserve">في </w:t>
      </w:r>
      <w:r w:rsidRPr="00DA2FE8">
        <w:rPr>
          <w:rtl/>
          <w:lang w:val="en-CA" w:bidi="ar-EG"/>
        </w:rPr>
        <w:t xml:space="preserve">أعمال العنف التي </w:t>
      </w:r>
      <w:r>
        <w:rPr>
          <w:rFonts w:hint="cs"/>
          <w:rtl/>
          <w:lang w:val="en-CA" w:bidi="ar-EG"/>
        </w:rPr>
        <w:t>ارتكبت</w:t>
      </w:r>
      <w:r w:rsidRPr="00DA2FE8">
        <w:rPr>
          <w:rtl/>
          <w:lang w:val="en-CA" w:bidi="ar-EG"/>
        </w:rPr>
        <w:t xml:space="preserve"> في المظاهرات العامة</w:t>
      </w:r>
      <w:r w:rsidR="00977316">
        <w:rPr>
          <w:rFonts w:hint="cs"/>
          <w:rtl/>
          <w:lang w:val="en-CA" w:bidi="ar-EG"/>
        </w:rPr>
        <w:t>.</w:t>
      </w:r>
      <w:r w:rsidRPr="00DA2FE8">
        <w:rPr>
          <w:rtl/>
          <w:lang w:val="en-CA" w:bidi="ar-EG"/>
        </w:rPr>
        <w:t xml:space="preserve"> </w:t>
      </w:r>
      <w:r w:rsidR="00977316"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الإفلات من العقاب في مثل هذه الظروف </w:t>
      </w:r>
      <w:r w:rsidR="00797480">
        <w:rPr>
          <w:rFonts w:hint="cs"/>
          <w:rtl/>
          <w:lang w:val="en-CA" w:bidi="ar-EG"/>
        </w:rPr>
        <w:t>يمكن أن يُستخدم ل</w:t>
      </w:r>
      <w:r w:rsidRPr="00DA2FE8">
        <w:rPr>
          <w:rtl/>
          <w:lang w:val="en-CA" w:bidi="ar-EG"/>
        </w:rPr>
        <w:t>قمع حرية الرأي و</w:t>
      </w:r>
      <w:r w:rsidR="00F774E7">
        <w:rPr>
          <w:rFonts w:hint="cs"/>
          <w:rtl/>
          <w:lang w:val="en-CA" w:bidi="ar-EG"/>
        </w:rPr>
        <w:t>ي</w:t>
      </w:r>
      <w:r w:rsidRPr="00DA2FE8">
        <w:rPr>
          <w:rtl/>
          <w:lang w:val="en-CA" w:bidi="ar-EG"/>
        </w:rPr>
        <w:t xml:space="preserve">خلق مشاكل </w:t>
      </w:r>
      <w:r>
        <w:rPr>
          <w:rFonts w:hint="cs"/>
          <w:rtl/>
          <w:lang w:val="en-CA" w:bidi="ar-EG"/>
        </w:rPr>
        <w:t>فيما يتعلق ب</w:t>
      </w:r>
      <w:r w:rsidRPr="00DA2FE8">
        <w:rPr>
          <w:rtl/>
          <w:lang w:val="en-CA" w:bidi="ar-EG"/>
        </w:rPr>
        <w:t xml:space="preserve">الإجراءات القانونية الواجبة. </w:t>
      </w:r>
      <w:r>
        <w:rPr>
          <w:rFonts w:hint="cs"/>
          <w:rtl/>
          <w:lang w:val="en-CA" w:bidi="ar-EG"/>
        </w:rPr>
        <w:t xml:space="preserve">كما تثير </w:t>
      </w:r>
      <w:r w:rsidRPr="00DA2FE8">
        <w:rPr>
          <w:rtl/>
          <w:lang w:val="en-CA" w:bidi="ar-EG"/>
        </w:rPr>
        <w:t xml:space="preserve">الطريقة التي </w:t>
      </w:r>
      <w:r>
        <w:rPr>
          <w:rFonts w:hint="cs"/>
          <w:rtl/>
          <w:lang w:val="en-CA" w:bidi="ar-EG"/>
        </w:rPr>
        <w:t xml:space="preserve">أطيح بها </w:t>
      </w:r>
      <w:r w:rsidRPr="00DA2FE8">
        <w:rPr>
          <w:rtl/>
          <w:lang w:val="en-CA" w:bidi="ar-EG"/>
        </w:rPr>
        <w:t>الرئيس السابق مسألة ما إذا كان</w:t>
      </w:r>
      <w:r>
        <w:rPr>
          <w:rFonts w:hint="cs"/>
          <w:rtl/>
          <w:lang w:val="en-CA" w:bidi="ar-EG"/>
        </w:rPr>
        <w:t>ت</w:t>
      </w:r>
      <w:r w:rsidRPr="00DA2FE8">
        <w:rPr>
          <w:rtl/>
          <w:lang w:val="en-CA" w:bidi="ar-EG"/>
        </w:rPr>
        <w:t xml:space="preserve"> الإجراءات القانونية الواجبة مضمون</w:t>
      </w:r>
      <w:r>
        <w:rPr>
          <w:rFonts w:hint="cs"/>
          <w:rtl/>
          <w:lang w:val="en-CA" w:bidi="ar-EG"/>
        </w:rPr>
        <w:t>ة</w:t>
      </w:r>
      <w:r w:rsidRPr="00DA2FE8">
        <w:rPr>
          <w:rtl/>
          <w:lang w:val="en-CA" w:bidi="ar-EG"/>
        </w:rPr>
        <w:t xml:space="preserve"> في الدولة الطرف. </w:t>
      </w:r>
      <w:r>
        <w:rPr>
          <w:rFonts w:hint="cs"/>
          <w:rtl/>
          <w:lang w:val="en-CA" w:bidi="ar-EG"/>
        </w:rPr>
        <w:t xml:space="preserve">وأشار إلى أن </w:t>
      </w:r>
      <w:r w:rsidR="00395495">
        <w:rPr>
          <w:rFonts w:hint="cs"/>
          <w:rtl/>
          <w:lang w:val="en-CA" w:bidi="ar-EG"/>
        </w:rPr>
        <w:t xml:space="preserve">الناخبين </w:t>
      </w:r>
      <w:r>
        <w:rPr>
          <w:rFonts w:hint="cs"/>
          <w:rtl/>
          <w:lang w:val="en-CA" w:bidi="ar-EG"/>
        </w:rPr>
        <w:t>ينبغي أن يستمع</w:t>
      </w:r>
      <w:r w:rsidR="00DD65DE">
        <w:rPr>
          <w:rFonts w:hint="cs"/>
          <w:rtl/>
          <w:lang w:val="en-CA" w:bidi="ar-EG"/>
        </w:rPr>
        <w:t>وا</w:t>
      </w:r>
      <w:r>
        <w:rPr>
          <w:rFonts w:hint="cs"/>
          <w:rtl/>
          <w:lang w:val="en-CA" w:bidi="ar-EG"/>
        </w:rPr>
        <w:t xml:space="preserve"> </w:t>
      </w:r>
      <w:r w:rsidR="00DD65DE">
        <w:rPr>
          <w:rFonts w:hint="cs"/>
          <w:rtl/>
          <w:lang w:val="en-CA" w:bidi="ar-EG"/>
        </w:rPr>
        <w:t xml:space="preserve">بشكل </w:t>
      </w:r>
      <w:r>
        <w:rPr>
          <w:rFonts w:hint="cs"/>
          <w:rtl/>
          <w:lang w:val="en-CA" w:bidi="ar-EG"/>
        </w:rPr>
        <w:t xml:space="preserve">مطول </w:t>
      </w:r>
      <w:r w:rsidR="00DD65DE">
        <w:rPr>
          <w:rFonts w:hint="cs"/>
          <w:rtl/>
          <w:lang w:val="en-CA" w:bidi="ar-EG"/>
        </w:rPr>
        <w:t>ل</w:t>
      </w:r>
      <w:r w:rsidRPr="00DA2FE8">
        <w:rPr>
          <w:rtl/>
          <w:lang w:val="en-CA" w:bidi="ar-EG"/>
        </w:rPr>
        <w:t xml:space="preserve">لتهم الموجهة إليه والأسباب التي </w:t>
      </w:r>
      <w:r>
        <w:rPr>
          <w:rFonts w:hint="cs"/>
          <w:rtl/>
          <w:lang w:val="en-CA" w:bidi="ar-EG"/>
        </w:rPr>
        <w:t>تدعو إلى</w:t>
      </w:r>
      <w:r w:rsidRPr="00DA2FE8">
        <w:rPr>
          <w:rtl/>
          <w:lang w:val="en-CA" w:bidi="ar-EG"/>
        </w:rPr>
        <w:t xml:space="preserve"> عزله من منصبه. </w:t>
      </w:r>
      <w:r w:rsidR="00255576">
        <w:rPr>
          <w:rFonts w:hint="cs"/>
          <w:rtl/>
          <w:lang w:val="en-CA" w:bidi="ar-EG"/>
        </w:rPr>
        <w:t xml:space="preserve">وسأل عما إذا كانت </w:t>
      </w:r>
      <w:r>
        <w:rPr>
          <w:rFonts w:hint="cs"/>
          <w:rtl/>
          <w:lang w:val="en-CA" w:bidi="ar-EG"/>
        </w:rPr>
        <w:t xml:space="preserve">هناك </w:t>
      </w:r>
      <w:r w:rsidRPr="00DA2FE8">
        <w:rPr>
          <w:rtl/>
          <w:lang w:val="en-CA" w:bidi="ar-EG"/>
        </w:rPr>
        <w:t>خطط لتنظي</w:t>
      </w:r>
      <w:r w:rsidR="00567A6B">
        <w:rPr>
          <w:rtl/>
          <w:lang w:val="en-CA" w:bidi="ar-EG"/>
        </w:rPr>
        <w:t>م مثل هذه المحاكمات في المستقبل</w:t>
      </w:r>
      <w:r w:rsidR="00567A6B">
        <w:rPr>
          <w:rFonts w:hint="cs"/>
          <w:rtl/>
          <w:lang w:val="en-CA" w:bidi="ar-EG"/>
        </w:rPr>
        <w:t>.</w:t>
      </w:r>
    </w:p>
    <w:p w:rsidR="00675E25" w:rsidRPr="00DA2FE8" w:rsidRDefault="00675E25" w:rsidP="00DD75ED">
      <w:pPr>
        <w:pStyle w:val="SingleTxtGA"/>
        <w:rPr>
          <w:rFonts w:hint="cs"/>
          <w:rtl/>
          <w:lang w:val="en-CA" w:bidi="ar-EG"/>
        </w:rPr>
      </w:pPr>
      <w:r>
        <w:rPr>
          <w:rFonts w:hint="cs"/>
          <w:rtl/>
          <w:lang w:val="en-CA" w:bidi="ar-EG"/>
        </w:rPr>
        <w:t>27-</w:t>
      </w:r>
      <w:r>
        <w:rPr>
          <w:rFonts w:hint="cs"/>
          <w:rtl/>
          <w:lang w:val="en-CA" w:bidi="ar-EG"/>
        </w:rPr>
        <w:tab/>
      </w:r>
      <w:r w:rsidRPr="00F77A1F">
        <w:rPr>
          <w:b/>
          <w:bCs/>
          <w:rtl/>
          <w:lang w:val="en-CA" w:bidi="ar-EG"/>
        </w:rPr>
        <w:t>السيد بوزيد</w:t>
      </w:r>
      <w:r w:rsidRPr="00DA2FE8">
        <w:rPr>
          <w:rtl/>
          <w:lang w:val="en-CA" w:bidi="ar-EG"/>
        </w:rPr>
        <w:t xml:space="preserve"> </w:t>
      </w:r>
      <w:r w:rsidR="006B42D6">
        <w:rPr>
          <w:rFonts w:hint="cs"/>
          <w:rtl/>
          <w:lang w:val="en-CA" w:bidi="ar-EG"/>
        </w:rPr>
        <w:t xml:space="preserve">قال </w:t>
      </w:r>
      <w:r w:rsidRPr="00DA2FE8">
        <w:rPr>
          <w:rtl/>
          <w:lang w:val="en-CA" w:bidi="ar-EG"/>
        </w:rPr>
        <w:t xml:space="preserve">إنه يود </w:t>
      </w:r>
      <w:r w:rsidR="001A5723">
        <w:rPr>
          <w:rFonts w:hint="cs"/>
          <w:rtl/>
          <w:lang w:val="en-CA" w:bidi="ar-EG"/>
        </w:rPr>
        <w:t xml:space="preserve">لو أوضح </w:t>
      </w:r>
      <w:r w:rsidRPr="00DA2FE8">
        <w:rPr>
          <w:rtl/>
          <w:lang w:val="en-CA" w:bidi="ar-EG"/>
        </w:rPr>
        <w:t xml:space="preserve">الوفد دور مكتب أمين المظالم. </w:t>
      </w:r>
      <w:r w:rsidR="00DD75ED">
        <w:rPr>
          <w:rFonts w:hint="cs"/>
          <w:rtl/>
          <w:lang w:val="en-CA" w:bidi="ar-EG"/>
        </w:rPr>
        <w:t xml:space="preserve">سائلاً عمّا إذا كان </w:t>
      </w:r>
      <w:r>
        <w:rPr>
          <w:rFonts w:hint="cs"/>
          <w:rtl/>
          <w:lang w:val="en-CA" w:bidi="ar-EG"/>
        </w:rPr>
        <w:t>يقوم ب</w:t>
      </w:r>
      <w:r w:rsidRPr="00DA2FE8">
        <w:rPr>
          <w:rtl/>
          <w:lang w:val="en-CA" w:bidi="ar-EG"/>
        </w:rPr>
        <w:t xml:space="preserve">مجرد </w:t>
      </w:r>
      <w:r>
        <w:rPr>
          <w:rFonts w:hint="cs"/>
          <w:rtl/>
          <w:lang w:val="en-CA" w:bidi="ar-EG"/>
        </w:rPr>
        <w:t>إحالة</w:t>
      </w:r>
      <w:r w:rsidRPr="00DA2FE8">
        <w:rPr>
          <w:rtl/>
          <w:lang w:val="en-CA" w:bidi="ar-EG"/>
        </w:rPr>
        <w:t xml:space="preserve"> الشكاوى إلى الهي</w:t>
      </w:r>
      <w:r w:rsidR="00DD75ED">
        <w:rPr>
          <w:rtl/>
          <w:lang w:val="en-CA" w:bidi="ar-EG"/>
        </w:rPr>
        <w:t>ئات المختصة</w:t>
      </w:r>
      <w:r w:rsidR="00DD75ED">
        <w:rPr>
          <w:rFonts w:hint="cs"/>
          <w:rtl/>
          <w:lang w:val="en-CA" w:bidi="ar-EG"/>
        </w:rPr>
        <w:t>.</w:t>
      </w:r>
    </w:p>
    <w:p w:rsidR="00675E25" w:rsidRPr="00DA2FE8" w:rsidRDefault="00675E25" w:rsidP="00887160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28-</w:t>
      </w:r>
      <w:r>
        <w:rPr>
          <w:rFonts w:hint="cs"/>
          <w:rtl/>
          <w:lang w:val="en-CA" w:bidi="ar-EG"/>
        </w:rPr>
        <w:tab/>
      </w:r>
      <w:r w:rsidRPr="00F77A1F">
        <w:rPr>
          <w:b/>
          <w:bCs/>
          <w:rtl/>
          <w:lang w:val="en-CA" w:bidi="ar-EG"/>
        </w:rPr>
        <w:t>السيدة زايبرت</w:t>
      </w:r>
      <w:r w:rsidR="0054575C">
        <w:rPr>
          <w:rFonts w:hint="cs"/>
          <w:b/>
          <w:bCs/>
          <w:rtl/>
          <w:lang w:val="en-CA" w:bidi="ar-EG"/>
        </w:rPr>
        <w:t xml:space="preserve"> </w:t>
      </w:r>
      <w:r w:rsidR="00946BF6">
        <w:rPr>
          <w:rFonts w:hint="cs"/>
          <w:b/>
          <w:bCs/>
          <w:rtl/>
          <w:lang w:val="en-CA" w:bidi="ar-EG"/>
        </w:rPr>
        <w:t xml:space="preserve">- </w:t>
      </w:r>
      <w:r w:rsidRPr="00F77A1F">
        <w:rPr>
          <w:b/>
          <w:bCs/>
          <w:rtl/>
          <w:lang w:val="en-CA" w:bidi="ar-EG"/>
        </w:rPr>
        <w:t>فوهر</w:t>
      </w:r>
      <w:r w:rsidRPr="00DA2FE8">
        <w:rPr>
          <w:rtl/>
          <w:lang w:val="en-CA" w:bidi="ar-EG"/>
        </w:rPr>
        <w:t xml:space="preserve"> </w:t>
      </w:r>
      <w:r w:rsidR="00887160">
        <w:rPr>
          <w:rFonts w:hint="cs"/>
          <w:rtl/>
          <w:lang w:val="en-CA" w:bidi="ar-EG"/>
        </w:rPr>
        <w:t>لاحظت</w:t>
      </w:r>
      <w:r w:rsidR="00946BF6">
        <w:rPr>
          <w:rFonts w:hint="cs"/>
          <w:rtl/>
          <w:lang w:val="en-CA" w:bidi="ar-EG"/>
        </w:rPr>
        <w:t xml:space="preserve"> </w:t>
      </w:r>
      <w:r w:rsidRPr="00DA2FE8">
        <w:rPr>
          <w:rtl/>
          <w:lang w:val="en-CA" w:bidi="ar-EG"/>
        </w:rPr>
        <w:t>أن رئيس</w:t>
      </w:r>
      <w:r>
        <w:rPr>
          <w:rFonts w:hint="cs"/>
          <w:rtl/>
          <w:lang w:val="en-CA" w:bidi="ar-EG"/>
        </w:rPr>
        <w:t>ة</w:t>
      </w:r>
      <w:r w:rsidRPr="00DA2FE8">
        <w:rPr>
          <w:rtl/>
          <w:lang w:val="en-CA" w:bidi="ar-EG"/>
        </w:rPr>
        <w:t xml:space="preserve"> الوفد قد أشار</w:t>
      </w:r>
      <w:r>
        <w:rPr>
          <w:rFonts w:hint="cs"/>
          <w:rtl/>
          <w:lang w:val="en-CA" w:bidi="ar-EG"/>
        </w:rPr>
        <w:t>ت</w:t>
      </w:r>
      <w:r w:rsidRPr="00DA2FE8">
        <w:rPr>
          <w:rtl/>
          <w:lang w:val="en-CA" w:bidi="ar-EG"/>
        </w:rPr>
        <w:t xml:space="preserve"> إلى تحديات </w:t>
      </w:r>
      <w:r>
        <w:rPr>
          <w:rFonts w:hint="cs"/>
          <w:rtl/>
          <w:lang w:val="en-CA" w:bidi="ar-EG"/>
        </w:rPr>
        <w:t>تواجه</w:t>
      </w:r>
      <w:r w:rsidRPr="00DA2FE8">
        <w:rPr>
          <w:rtl/>
          <w:lang w:val="en-CA" w:bidi="ar-EG"/>
        </w:rPr>
        <w:t xml:space="preserve"> تنفيذ العهد في بيانها الافتتاحي. ودعت الوفد إلى </w:t>
      </w:r>
      <w:r>
        <w:rPr>
          <w:rFonts w:hint="cs"/>
          <w:rtl/>
          <w:lang w:val="en-CA" w:bidi="ar-EG"/>
        </w:rPr>
        <w:t>تقديم ال</w:t>
      </w:r>
      <w:r w:rsidRPr="00DA2FE8">
        <w:rPr>
          <w:rtl/>
          <w:lang w:val="en-CA" w:bidi="ar-EG"/>
        </w:rPr>
        <w:t xml:space="preserve">مزيد من التفاصيل بشأن التحديات الرئيسية </w:t>
      </w:r>
      <w:r>
        <w:rPr>
          <w:rFonts w:hint="cs"/>
          <w:rtl/>
          <w:lang w:val="en-CA" w:bidi="ar-EG"/>
        </w:rPr>
        <w:t>التي تواجهها</w:t>
      </w:r>
      <w:r w:rsidRPr="00DA2FE8">
        <w:rPr>
          <w:rtl/>
          <w:lang w:val="en-CA" w:bidi="ar-EG"/>
        </w:rPr>
        <w:t xml:space="preserve"> الدولة الطرف </w:t>
      </w:r>
      <w:r>
        <w:rPr>
          <w:rFonts w:hint="cs"/>
          <w:rtl/>
          <w:lang w:val="en-CA" w:bidi="ar-EG"/>
        </w:rPr>
        <w:t>وتحديد</w:t>
      </w:r>
      <w:r w:rsidRPr="00DA2FE8">
        <w:rPr>
          <w:rtl/>
          <w:lang w:val="en-CA" w:bidi="ar-EG"/>
        </w:rPr>
        <w:t xml:space="preserve"> الخطوات التي تتخذها</w:t>
      </w:r>
      <w:r w:rsidR="00BB0337">
        <w:rPr>
          <w:rFonts w:hint="cs"/>
          <w:rtl/>
          <w:lang w:val="en-CA" w:bidi="ar-EG"/>
        </w:rPr>
        <w:t xml:space="preserve"> لمواج</w:t>
      </w:r>
      <w:r w:rsidR="00F66088">
        <w:rPr>
          <w:rFonts w:hint="cs"/>
          <w:rtl/>
          <w:lang w:val="en-CA" w:bidi="ar-EG"/>
        </w:rPr>
        <w:t>ه</w:t>
      </w:r>
      <w:r w:rsidR="00BB0337">
        <w:rPr>
          <w:rFonts w:hint="cs"/>
          <w:rtl/>
          <w:lang w:val="en-CA" w:bidi="ar-EG"/>
        </w:rPr>
        <w:t>ة هذه التحديات</w:t>
      </w:r>
      <w:r w:rsidRPr="00DA2FE8">
        <w:rPr>
          <w:rtl/>
          <w:lang w:val="en-CA" w:bidi="ar-EG"/>
        </w:rPr>
        <w:t>.</w:t>
      </w:r>
    </w:p>
    <w:p w:rsidR="00675E25" w:rsidRPr="00DA2FE8" w:rsidRDefault="00675E25" w:rsidP="001419A1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29-</w:t>
      </w:r>
      <w:r>
        <w:rPr>
          <w:rFonts w:hint="cs"/>
          <w:rtl/>
          <w:lang w:val="en-CA" w:bidi="ar-EG"/>
        </w:rPr>
        <w:tab/>
      </w:r>
      <w:r w:rsidRPr="00F77A1F">
        <w:rPr>
          <w:b/>
          <w:bCs/>
          <w:rtl/>
          <w:lang w:val="en-CA" w:bidi="ar-EG"/>
        </w:rPr>
        <w:t>السيدة ماجودينا</w:t>
      </w:r>
      <w:r>
        <w:rPr>
          <w:rtl/>
          <w:lang w:val="en-CA" w:bidi="ar-EG"/>
        </w:rPr>
        <w:t xml:space="preserve"> </w:t>
      </w:r>
      <w:r w:rsidR="00F66088">
        <w:rPr>
          <w:rFonts w:hint="cs"/>
          <w:rtl/>
          <w:lang w:val="en-CA" w:bidi="ar-EG"/>
        </w:rPr>
        <w:t xml:space="preserve">قالت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 xml:space="preserve">ن اللجنة </w:t>
      </w:r>
      <w:r w:rsidR="001419A1">
        <w:rPr>
          <w:rFonts w:hint="cs"/>
          <w:rtl/>
          <w:lang w:val="en-CA" w:bidi="ar-EG"/>
        </w:rPr>
        <w:t xml:space="preserve">كانت قد </w:t>
      </w:r>
      <w:r>
        <w:rPr>
          <w:rtl/>
          <w:lang w:val="en-CA" w:bidi="ar-EG"/>
        </w:rPr>
        <w:t xml:space="preserve">أوصت </w:t>
      </w:r>
      <w:r w:rsidR="001419A1">
        <w:rPr>
          <w:rFonts w:hint="cs"/>
          <w:rtl/>
          <w:lang w:val="en-CA" w:bidi="ar-EG"/>
        </w:rPr>
        <w:t xml:space="preserve">الدولة الطرف </w:t>
      </w:r>
      <w:r>
        <w:rPr>
          <w:rtl/>
          <w:lang w:val="en-CA" w:bidi="ar-EG"/>
        </w:rPr>
        <w:t>في عام 2006</w:t>
      </w:r>
      <w:r w:rsidRPr="00DA2FE8">
        <w:rPr>
          <w:rtl/>
          <w:lang w:val="en-CA" w:bidi="ar-EG"/>
        </w:rPr>
        <w:t xml:space="preserve"> </w:t>
      </w:r>
      <w:r w:rsidR="001419A1">
        <w:rPr>
          <w:rFonts w:hint="cs"/>
          <w:rtl/>
          <w:lang w:val="en-CA" w:bidi="ar-EG"/>
        </w:rPr>
        <w:t xml:space="preserve">بتحسين </w:t>
      </w:r>
      <w:r>
        <w:rPr>
          <w:rFonts w:hint="cs"/>
          <w:rtl/>
          <w:lang w:val="en-CA" w:bidi="ar-EG"/>
        </w:rPr>
        <w:t>الأوضاع في</w:t>
      </w:r>
      <w:r w:rsidRPr="00DA2FE8">
        <w:rPr>
          <w:rtl/>
          <w:lang w:val="en-CA" w:bidi="ar-EG"/>
        </w:rPr>
        <w:t xml:space="preserve"> السجون </w:t>
      </w:r>
      <w:r>
        <w:rPr>
          <w:rFonts w:hint="cs"/>
          <w:rtl/>
          <w:lang w:val="en-CA" w:bidi="ar-EG"/>
        </w:rPr>
        <w:t>بحيث</w:t>
      </w:r>
      <w:r w:rsidRPr="00DA2FE8">
        <w:rPr>
          <w:rtl/>
          <w:lang w:val="en-CA" w:bidi="ar-EG"/>
        </w:rPr>
        <w:t xml:space="preserve"> تتماشى مع المادة 10 من العهد. </w:t>
      </w:r>
      <w:r>
        <w:rPr>
          <w:rFonts w:hint="cs"/>
          <w:rtl/>
          <w:lang w:val="en-CA" w:bidi="ar-EG"/>
        </w:rPr>
        <w:t xml:space="preserve">وأشارت إلى أن </w:t>
      </w:r>
      <w:r w:rsidRPr="00DA2FE8">
        <w:rPr>
          <w:rtl/>
          <w:lang w:val="en-CA" w:bidi="ar-EG"/>
        </w:rPr>
        <w:t xml:space="preserve">تقرير الدولة الطرف </w:t>
      </w:r>
      <w:r>
        <w:rPr>
          <w:rFonts w:hint="cs"/>
          <w:rtl/>
          <w:lang w:val="en-CA" w:bidi="ar-EG"/>
        </w:rPr>
        <w:t xml:space="preserve">يحتوي على </w:t>
      </w:r>
      <w:r w:rsidRPr="00DA2FE8">
        <w:rPr>
          <w:rtl/>
          <w:lang w:val="en-CA" w:bidi="ar-EG"/>
        </w:rPr>
        <w:t>معلومات عن الإصلاحات الهيكلية لنظام السجون، ولكن</w:t>
      </w:r>
      <w:r>
        <w:rPr>
          <w:rFonts w:hint="cs"/>
          <w:rtl/>
          <w:lang w:val="en-CA" w:bidi="ar-EG"/>
        </w:rPr>
        <w:t xml:space="preserve">ه لم يشر إلى </w:t>
      </w:r>
      <w:r w:rsidRPr="00DA2FE8">
        <w:rPr>
          <w:rtl/>
          <w:lang w:val="en-CA" w:bidi="ar-EG"/>
        </w:rPr>
        <w:t>اكتظاظ السجون</w:t>
      </w:r>
      <w:r>
        <w:rPr>
          <w:rFonts w:hint="cs"/>
          <w:rtl/>
          <w:lang w:val="en-CA" w:bidi="ar-EG"/>
        </w:rPr>
        <w:t xml:space="preserve"> على وجه التحديد</w:t>
      </w:r>
      <w:r w:rsidRPr="00DA2FE8">
        <w:rPr>
          <w:rtl/>
          <w:lang w:val="en-CA" w:bidi="ar-EG"/>
        </w:rPr>
        <w:t xml:space="preserve">، </w:t>
      </w:r>
      <w:r>
        <w:rPr>
          <w:rFonts w:hint="cs"/>
          <w:rtl/>
          <w:lang w:val="en-CA" w:bidi="ar-EG"/>
        </w:rPr>
        <w:t xml:space="preserve">وهي مسألة تود أن تحصل بشأنها على المزيد من </w:t>
      </w:r>
      <w:r w:rsidRPr="00DA2FE8">
        <w:rPr>
          <w:rtl/>
          <w:lang w:val="en-CA" w:bidi="ar-EG"/>
        </w:rPr>
        <w:t xml:space="preserve">المعلومات لما لها من </w:t>
      </w:r>
      <w:r>
        <w:rPr>
          <w:rFonts w:hint="cs"/>
          <w:rtl/>
          <w:lang w:val="en-CA" w:bidi="ar-EG"/>
        </w:rPr>
        <w:t>أثر</w:t>
      </w:r>
      <w:r w:rsidRPr="00DA2FE8">
        <w:rPr>
          <w:rtl/>
          <w:lang w:val="en-CA" w:bidi="ar-EG"/>
        </w:rPr>
        <w:t xml:space="preserve"> مباشر على تمتع </w:t>
      </w:r>
      <w:r>
        <w:rPr>
          <w:rFonts w:hint="cs"/>
          <w:rtl/>
          <w:lang w:val="en-CA" w:bidi="ar-EG"/>
        </w:rPr>
        <w:t>ا</w:t>
      </w:r>
      <w:r w:rsidRPr="00DA2FE8">
        <w:rPr>
          <w:rtl/>
          <w:lang w:val="en-CA" w:bidi="ar-EG"/>
        </w:rPr>
        <w:t xml:space="preserve">لأشخاص قيد الاحتجاز بحقوق الإنسان. وعلاوة على ذلك، </w:t>
      </w:r>
      <w:r>
        <w:rPr>
          <w:rFonts w:hint="cs"/>
          <w:rtl/>
          <w:lang w:val="en-CA" w:bidi="ar-EG"/>
        </w:rPr>
        <w:t>فإنها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 xml:space="preserve">تود أن تعرف آراء </w:t>
      </w:r>
      <w:r w:rsidRPr="00DA2FE8">
        <w:rPr>
          <w:rtl/>
          <w:lang w:val="en-CA" w:bidi="ar-EG"/>
        </w:rPr>
        <w:t xml:space="preserve">الوفد </w:t>
      </w:r>
      <w:r>
        <w:rPr>
          <w:rFonts w:hint="cs"/>
          <w:rtl/>
          <w:lang w:val="en-CA" w:bidi="ar-EG"/>
        </w:rPr>
        <w:t>بشأن</w:t>
      </w:r>
      <w:r w:rsidRPr="00DA2FE8">
        <w:rPr>
          <w:rtl/>
          <w:lang w:val="en-CA" w:bidi="ar-EG"/>
        </w:rPr>
        <w:t xml:space="preserve"> الأمن في السجون، وما إذا كان </w:t>
      </w:r>
      <w:r>
        <w:rPr>
          <w:rFonts w:hint="cs"/>
          <w:rtl/>
          <w:lang w:val="en-CA" w:bidi="ar-EG"/>
        </w:rPr>
        <w:t>يعترف ب</w:t>
      </w:r>
      <w:r w:rsidRPr="00DA2FE8">
        <w:rPr>
          <w:rtl/>
          <w:lang w:val="en-CA" w:bidi="ar-EG"/>
        </w:rPr>
        <w:t xml:space="preserve">صحة التقارير التي </w:t>
      </w:r>
      <w:r>
        <w:rPr>
          <w:rFonts w:hint="cs"/>
          <w:rtl/>
          <w:lang w:val="en-CA" w:bidi="ar-EG"/>
        </w:rPr>
        <w:t>حصلت عليها</w:t>
      </w:r>
      <w:r w:rsidRPr="00DA2FE8">
        <w:rPr>
          <w:rtl/>
          <w:lang w:val="en-CA" w:bidi="ar-EG"/>
        </w:rPr>
        <w:t xml:space="preserve"> اللجنة من المنظمات غير الحكومية فيما يتعلق بالعنف </w:t>
      </w:r>
      <w:r>
        <w:rPr>
          <w:rFonts w:hint="cs"/>
          <w:rtl/>
          <w:lang w:val="en-CA" w:bidi="ar-EG"/>
        </w:rPr>
        <w:t>داخل السجون</w:t>
      </w:r>
      <w:r w:rsidRPr="00DA2FE8">
        <w:rPr>
          <w:rtl/>
          <w:lang w:val="en-CA" w:bidi="ar-EG"/>
        </w:rPr>
        <w:t xml:space="preserve"> والوفيات والإصابات </w:t>
      </w:r>
      <w:r>
        <w:rPr>
          <w:rFonts w:hint="cs"/>
          <w:rtl/>
          <w:lang w:val="en-CA" w:bidi="ar-EG"/>
        </w:rPr>
        <w:t>أثناء الاحتجاز</w:t>
      </w:r>
      <w:r w:rsidRPr="00DA2FE8">
        <w:rPr>
          <w:rtl/>
          <w:lang w:val="en-CA" w:bidi="ar-EG"/>
        </w:rPr>
        <w:t>.</w:t>
      </w:r>
    </w:p>
    <w:p w:rsidR="00675E25" w:rsidRPr="00F77A1F" w:rsidRDefault="00675E25" w:rsidP="00675E25">
      <w:pPr>
        <w:pStyle w:val="SingleTxtGA"/>
        <w:rPr>
          <w:i/>
          <w:iCs/>
          <w:rtl/>
          <w:lang w:val="en-CA" w:bidi="ar-EG"/>
        </w:rPr>
      </w:pPr>
      <w:r w:rsidRPr="00F77A1F">
        <w:rPr>
          <w:i/>
          <w:iCs/>
          <w:rtl/>
          <w:lang w:val="en-CA" w:bidi="ar-EG"/>
        </w:rPr>
        <w:t>علقت الجلسة</w:t>
      </w:r>
      <w:r>
        <w:rPr>
          <w:rFonts w:hint="cs"/>
          <w:i/>
          <w:iCs/>
          <w:rtl/>
          <w:lang w:val="en-CA" w:bidi="ar-EG"/>
        </w:rPr>
        <w:t xml:space="preserve"> من</w:t>
      </w:r>
      <w:r w:rsidR="00FE6F1F">
        <w:rPr>
          <w:rFonts w:hint="cs"/>
          <w:i/>
          <w:iCs/>
          <w:rtl/>
          <w:lang w:val="en-CA" w:bidi="ar-EG"/>
        </w:rPr>
        <w:t xml:space="preserve"> الساعة</w:t>
      </w:r>
      <w:r w:rsidRPr="00F77A1F">
        <w:rPr>
          <w:i/>
          <w:iCs/>
          <w:rtl/>
          <w:lang w:val="en-CA" w:bidi="ar-EG"/>
        </w:rPr>
        <w:t xml:space="preserve"> </w:t>
      </w:r>
      <w:r>
        <w:rPr>
          <w:rFonts w:hint="cs"/>
          <w:i/>
          <w:iCs/>
          <w:rtl/>
          <w:lang w:val="en-CA" w:bidi="ar-EG"/>
        </w:rPr>
        <w:t>40/11إلى</w:t>
      </w:r>
      <w:r w:rsidR="00FE6F1F">
        <w:rPr>
          <w:rFonts w:hint="cs"/>
          <w:i/>
          <w:iCs/>
          <w:rtl/>
          <w:lang w:val="en-CA" w:bidi="ar-EG"/>
        </w:rPr>
        <w:t xml:space="preserve"> الساعة</w:t>
      </w:r>
      <w:r>
        <w:rPr>
          <w:rFonts w:hint="cs"/>
          <w:i/>
          <w:iCs/>
          <w:rtl/>
          <w:lang w:val="en-CA" w:bidi="ar-EG"/>
        </w:rPr>
        <w:t xml:space="preserve"> 55/11</w:t>
      </w:r>
      <w:r w:rsidR="00E17FF7">
        <w:rPr>
          <w:rFonts w:hint="cs"/>
          <w:i/>
          <w:iCs/>
          <w:rtl/>
          <w:lang w:val="en-CA" w:bidi="ar-EG"/>
        </w:rPr>
        <w:t>.</w:t>
      </w:r>
    </w:p>
    <w:p w:rsidR="00675E25" w:rsidRPr="00DA2FE8" w:rsidRDefault="00675E25" w:rsidP="001D254D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30-</w:t>
      </w:r>
      <w:r>
        <w:rPr>
          <w:rFonts w:hint="cs"/>
          <w:rtl/>
          <w:lang w:val="en-CA" w:bidi="ar-EG"/>
        </w:rPr>
        <w:tab/>
      </w:r>
      <w:r w:rsidRPr="00F77A1F">
        <w:rPr>
          <w:b/>
          <w:bCs/>
          <w:rtl/>
          <w:lang w:val="en-CA" w:bidi="ar-EG"/>
        </w:rPr>
        <w:t>السيد دياز فيرون</w:t>
      </w:r>
      <w:r>
        <w:rPr>
          <w:rtl/>
          <w:lang w:val="en-CA" w:bidi="ar-EG"/>
        </w:rPr>
        <w:t xml:space="preserve"> (باراغواي)</w:t>
      </w:r>
      <w:r w:rsidR="00250B2A">
        <w:rPr>
          <w:rFonts w:hint="cs"/>
          <w:rtl/>
          <w:lang w:val="en-CA" w:bidi="ar-EG"/>
        </w:rPr>
        <w:t xml:space="preserve"> قال</w:t>
      </w:r>
      <w:r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 xml:space="preserve">ن الوفد </w:t>
      </w:r>
      <w:r>
        <w:rPr>
          <w:rFonts w:hint="cs"/>
          <w:rtl/>
          <w:lang w:val="en-CA" w:bidi="ar-EG"/>
        </w:rPr>
        <w:t xml:space="preserve">يعرب </w:t>
      </w:r>
      <w:r w:rsidRPr="00DA2FE8">
        <w:rPr>
          <w:rtl/>
          <w:lang w:val="en-CA" w:bidi="ar-EG"/>
        </w:rPr>
        <w:t xml:space="preserve">عن تقديره </w:t>
      </w:r>
      <w:r>
        <w:rPr>
          <w:rFonts w:hint="cs"/>
          <w:rtl/>
          <w:lang w:val="en-CA" w:bidi="ar-EG"/>
        </w:rPr>
        <w:t>ل</w:t>
      </w:r>
      <w:r w:rsidRPr="00DA2FE8">
        <w:rPr>
          <w:rtl/>
          <w:lang w:val="en-CA" w:bidi="ar-EG"/>
        </w:rPr>
        <w:t xml:space="preserve">اهتمام اللجنة </w:t>
      </w:r>
      <w:r>
        <w:rPr>
          <w:rFonts w:hint="cs"/>
          <w:rtl/>
          <w:lang w:val="en-CA" w:bidi="ar-EG"/>
        </w:rPr>
        <w:t xml:space="preserve">بالقضية </w:t>
      </w:r>
      <w:r w:rsidRPr="00DA2FE8">
        <w:rPr>
          <w:rtl/>
          <w:lang w:val="en-CA" w:bidi="ar-EG"/>
        </w:rPr>
        <w:t xml:space="preserve">الحساسة التي </w:t>
      </w:r>
      <w:r w:rsidR="00A0211A">
        <w:rPr>
          <w:rFonts w:hint="cs"/>
          <w:rtl/>
          <w:lang w:val="en-CA" w:bidi="ar-EG"/>
        </w:rPr>
        <w:t xml:space="preserve">تتناولها </w:t>
      </w:r>
      <w:r>
        <w:rPr>
          <w:rFonts w:hint="cs"/>
          <w:rtl/>
          <w:lang w:val="en-CA" w:bidi="ar-EG"/>
        </w:rPr>
        <w:t xml:space="preserve">المسألة </w:t>
      </w:r>
      <w:r w:rsidRPr="00DA2FE8">
        <w:rPr>
          <w:rtl/>
          <w:lang w:val="en-CA" w:bidi="ar-EG"/>
        </w:rPr>
        <w:t xml:space="preserve">14 </w:t>
      </w:r>
      <w:r w:rsidR="00081E92">
        <w:rPr>
          <w:rFonts w:hint="cs"/>
          <w:rtl/>
          <w:lang w:val="en-CA" w:bidi="ar-EG"/>
        </w:rPr>
        <w:t>من</w:t>
      </w:r>
      <w:r w:rsidRPr="00DA2FE8">
        <w:rPr>
          <w:rtl/>
          <w:lang w:val="en-CA" w:bidi="ar-EG"/>
        </w:rPr>
        <w:t xml:space="preserve"> قائمة </w:t>
      </w:r>
      <w:r>
        <w:rPr>
          <w:rFonts w:hint="cs"/>
          <w:rtl/>
          <w:lang w:val="en-CA" w:bidi="ar-EG"/>
        </w:rPr>
        <w:t>المسائل</w:t>
      </w:r>
      <w:r w:rsidRPr="00DA2FE8">
        <w:rPr>
          <w:rtl/>
          <w:lang w:val="en-CA" w:bidi="ar-EG"/>
        </w:rPr>
        <w:t>. و</w:t>
      </w:r>
      <w:r>
        <w:rPr>
          <w:rFonts w:hint="cs"/>
          <w:rtl/>
          <w:lang w:val="en-CA" w:bidi="ar-EG"/>
        </w:rPr>
        <w:t xml:space="preserve">أضاف أنه </w:t>
      </w:r>
      <w:r w:rsidRPr="00DA2FE8">
        <w:rPr>
          <w:rtl/>
          <w:lang w:val="en-CA" w:bidi="ar-EG"/>
        </w:rPr>
        <w:t xml:space="preserve">تجدر الإشارة إلى أن باراغواي قد خرجت من </w:t>
      </w:r>
      <w:r>
        <w:rPr>
          <w:rFonts w:hint="cs"/>
          <w:rtl/>
          <w:lang w:val="en-CA" w:bidi="ar-EG"/>
        </w:rPr>
        <w:t xml:space="preserve">نظام </w:t>
      </w:r>
      <w:r w:rsidRPr="00DA2FE8">
        <w:rPr>
          <w:rtl/>
          <w:lang w:val="en-CA" w:bidi="ar-EG"/>
        </w:rPr>
        <w:t xml:space="preserve">ديكتاتوري </w:t>
      </w:r>
      <w:r>
        <w:rPr>
          <w:rFonts w:hint="cs"/>
          <w:rtl/>
          <w:lang w:val="en-CA" w:bidi="ar-EG"/>
        </w:rPr>
        <w:t>منذ</w:t>
      </w:r>
      <w:r w:rsidRPr="00DA2FE8">
        <w:rPr>
          <w:rtl/>
          <w:lang w:val="en-CA" w:bidi="ar-EG"/>
        </w:rPr>
        <w:t xml:space="preserve"> عقدين من الزمن </w:t>
      </w:r>
      <w:r>
        <w:rPr>
          <w:rFonts w:hint="cs"/>
          <w:rtl/>
          <w:lang w:val="en-CA" w:bidi="ar-EG"/>
        </w:rPr>
        <w:t>وهي منخرطة في</w:t>
      </w:r>
      <w:r w:rsidRPr="00DA2FE8">
        <w:rPr>
          <w:rtl/>
          <w:lang w:val="en-CA" w:bidi="ar-EG"/>
        </w:rPr>
        <w:t xml:space="preserve"> العملية الصعبة المتمثلة في تعزيز المؤسسات. </w:t>
      </w:r>
      <w:r>
        <w:rPr>
          <w:rFonts w:hint="cs"/>
          <w:rtl/>
          <w:lang w:val="en-CA" w:bidi="ar-EG"/>
        </w:rPr>
        <w:t xml:space="preserve">وأشار إلى أن </w:t>
      </w:r>
      <w:r w:rsidRPr="00DA2FE8">
        <w:rPr>
          <w:rtl/>
          <w:lang w:val="en-CA" w:bidi="ar-EG"/>
        </w:rPr>
        <w:t xml:space="preserve">مؤسسات الدولة أثبتت بشكل واضح </w:t>
      </w:r>
      <w:r w:rsidR="00723ED8">
        <w:rPr>
          <w:rFonts w:hint="cs"/>
          <w:rtl/>
          <w:lang w:val="en-CA" w:bidi="ar-EG"/>
        </w:rPr>
        <w:t>عزمها</w:t>
      </w:r>
      <w:r>
        <w:rPr>
          <w:rFonts w:hint="cs"/>
          <w:rtl/>
          <w:lang w:val="en-CA" w:bidi="ar-EG"/>
        </w:rPr>
        <w:t xml:space="preserve"> على</w:t>
      </w:r>
      <w:r w:rsidRPr="00DA2FE8">
        <w:rPr>
          <w:rtl/>
          <w:lang w:val="en-CA" w:bidi="ar-EG"/>
        </w:rPr>
        <w:t xml:space="preserve"> حماية التقدم المحرز حتى الآن. وكان مكتب المدعي العام </w:t>
      </w:r>
      <w:r>
        <w:rPr>
          <w:rFonts w:hint="cs"/>
          <w:rtl/>
          <w:lang w:val="en-CA" w:bidi="ar-EG"/>
        </w:rPr>
        <w:t xml:space="preserve">قد أنشأ وشكّل </w:t>
      </w:r>
      <w:r w:rsidRPr="00DA2FE8">
        <w:rPr>
          <w:rtl/>
          <w:lang w:val="en-CA" w:bidi="ar-EG"/>
        </w:rPr>
        <w:t xml:space="preserve">مؤسسات </w:t>
      </w:r>
      <w:r>
        <w:rPr>
          <w:rFonts w:hint="cs"/>
          <w:rtl/>
          <w:lang w:val="en-CA" w:bidi="ar-EG"/>
        </w:rPr>
        <w:t>مختصة لض</w:t>
      </w:r>
      <w:r w:rsidRPr="00DA2FE8">
        <w:rPr>
          <w:rtl/>
          <w:lang w:val="en-CA" w:bidi="ar-EG"/>
        </w:rPr>
        <w:t>مان حماية حقوق الإنسان و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 xml:space="preserve">تحقيق 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 xml:space="preserve">شفاف وأرسى 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 xml:space="preserve">مبادئ 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 xml:space="preserve">توجيهية </w:t>
      </w:r>
      <w:r>
        <w:rPr>
          <w:rFonts w:hint="cs"/>
          <w:rtl/>
          <w:lang w:val="en-CA" w:bidi="ar-EG"/>
        </w:rPr>
        <w:t xml:space="preserve">اللازمة </w:t>
      </w:r>
      <w:r w:rsidRPr="00DA2FE8">
        <w:rPr>
          <w:rtl/>
          <w:lang w:val="en-CA" w:bidi="ar-EG"/>
        </w:rPr>
        <w:t>لحماية حقوق الإنسان. وعلاوة على ذلك، أجر</w:t>
      </w:r>
      <w:r>
        <w:rPr>
          <w:rFonts w:hint="cs"/>
          <w:rtl/>
          <w:lang w:val="en-CA" w:bidi="ar-EG"/>
        </w:rPr>
        <w:t>ى المكتب</w:t>
      </w:r>
      <w:r w:rsidRPr="00DA2FE8">
        <w:rPr>
          <w:rtl/>
          <w:lang w:val="en-CA" w:bidi="ar-EG"/>
        </w:rPr>
        <w:t xml:space="preserve"> دراسة </w:t>
      </w:r>
      <w:r w:rsidR="001D254D">
        <w:rPr>
          <w:rFonts w:hint="cs"/>
          <w:rtl/>
          <w:lang w:val="en-CA" w:bidi="ar-EG"/>
        </w:rPr>
        <w:t>مهمّة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بشأن</w:t>
      </w:r>
      <w:r w:rsidRPr="00DA2FE8">
        <w:rPr>
          <w:rtl/>
          <w:lang w:val="en-CA" w:bidi="ar-EG"/>
        </w:rPr>
        <w:t xml:space="preserve"> الموارد البشرية والمهارات المطلوبة في 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 xml:space="preserve">وحدات 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 xml:space="preserve">متخصصة </w:t>
      </w:r>
      <w:r>
        <w:rPr>
          <w:rFonts w:hint="cs"/>
          <w:rtl/>
          <w:lang w:val="en-CA" w:bidi="ar-EG"/>
        </w:rPr>
        <w:t>المعنية ب</w:t>
      </w:r>
      <w:r w:rsidRPr="00DA2FE8">
        <w:rPr>
          <w:rtl/>
          <w:lang w:val="en-CA" w:bidi="ar-EG"/>
        </w:rPr>
        <w:t xml:space="preserve">حقوق الإنسان، </w:t>
      </w:r>
      <w:r>
        <w:rPr>
          <w:rFonts w:hint="cs"/>
          <w:rtl/>
          <w:lang w:val="en-CA" w:bidi="ar-EG"/>
        </w:rPr>
        <w:t>أُدخل</w:t>
      </w:r>
      <w:r w:rsidR="00CC33AC">
        <w:rPr>
          <w:rFonts w:hint="cs"/>
          <w:rtl/>
          <w:lang w:val="en-CA" w:bidi="ar-EG"/>
        </w:rPr>
        <w:t>ت</w:t>
      </w:r>
      <w:r>
        <w:rPr>
          <w:rFonts w:hint="cs"/>
          <w:rtl/>
          <w:lang w:val="en-CA" w:bidi="ar-EG"/>
        </w:rPr>
        <w:t xml:space="preserve"> </w:t>
      </w:r>
      <w:r w:rsidRPr="00DA2FE8">
        <w:rPr>
          <w:rtl/>
          <w:lang w:val="en-CA" w:bidi="ar-EG"/>
        </w:rPr>
        <w:t>على أساس</w:t>
      </w:r>
      <w:r>
        <w:rPr>
          <w:rFonts w:hint="cs"/>
          <w:rtl/>
          <w:lang w:val="en-CA" w:bidi="ar-EG"/>
        </w:rPr>
        <w:t>ها</w:t>
      </w:r>
      <w:r w:rsidRPr="00DA2FE8">
        <w:rPr>
          <w:rtl/>
          <w:lang w:val="en-CA" w:bidi="ar-EG"/>
        </w:rPr>
        <w:t xml:space="preserve"> تغييرات كبيرة </w:t>
      </w:r>
      <w:r>
        <w:rPr>
          <w:rFonts w:hint="cs"/>
          <w:rtl/>
          <w:lang w:val="en-CA" w:bidi="ar-EG"/>
        </w:rPr>
        <w:t>وتم تعيين</w:t>
      </w:r>
      <w:r w:rsidRPr="00DA2FE8">
        <w:rPr>
          <w:rtl/>
          <w:lang w:val="en-CA" w:bidi="ar-EG"/>
        </w:rPr>
        <w:t xml:space="preserve"> موظفين ملتزمين </w:t>
      </w:r>
      <w:r>
        <w:rPr>
          <w:rFonts w:hint="cs"/>
          <w:rtl/>
          <w:lang w:val="en-CA" w:bidi="ar-EG"/>
        </w:rPr>
        <w:t xml:space="preserve">بهدف </w:t>
      </w:r>
      <w:r w:rsidRPr="00DA2FE8">
        <w:rPr>
          <w:rtl/>
          <w:lang w:val="en-CA" w:bidi="ar-EG"/>
        </w:rPr>
        <w:t>حماية حقوق الإنسان.</w:t>
      </w:r>
    </w:p>
    <w:p w:rsidR="00675E25" w:rsidRPr="00DA2FE8" w:rsidRDefault="00675E25" w:rsidP="00211C04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31-</w:t>
      </w:r>
      <w:r>
        <w:rPr>
          <w:rFonts w:hint="cs"/>
          <w:rtl/>
          <w:lang w:val="en-CA" w:bidi="ar-EG"/>
        </w:rPr>
        <w:tab/>
        <w:t xml:space="preserve">وأشار إلى اتخاذ </w:t>
      </w:r>
      <w:r w:rsidRPr="00DA2FE8">
        <w:rPr>
          <w:rtl/>
          <w:lang w:val="en-CA" w:bidi="ar-EG"/>
        </w:rPr>
        <w:t xml:space="preserve">خطوات إيجابية لضمان أن </w:t>
      </w:r>
      <w:r w:rsidR="00211C04">
        <w:rPr>
          <w:rFonts w:hint="cs"/>
          <w:rtl/>
          <w:lang w:val="en-CA" w:bidi="ar-EG"/>
        </w:rPr>
        <w:t>تُفضي</w:t>
      </w:r>
      <w:r>
        <w:rPr>
          <w:rFonts w:hint="cs"/>
          <w:rtl/>
          <w:lang w:val="en-CA" w:bidi="ar-EG"/>
        </w:rPr>
        <w:t xml:space="preserve"> </w:t>
      </w:r>
      <w:r w:rsidRPr="00DA2FE8">
        <w:rPr>
          <w:rtl/>
          <w:lang w:val="en-CA" w:bidi="ar-EG"/>
        </w:rPr>
        <w:t xml:space="preserve">التحقيقات </w:t>
      </w:r>
      <w:r>
        <w:rPr>
          <w:rFonts w:hint="cs"/>
          <w:rtl/>
          <w:lang w:val="en-CA" w:bidi="ar-EG"/>
        </w:rPr>
        <w:t>إلى</w:t>
      </w:r>
      <w:r w:rsidRPr="00DA2FE8">
        <w:rPr>
          <w:rtl/>
          <w:lang w:val="en-CA" w:bidi="ar-EG"/>
        </w:rPr>
        <w:t xml:space="preserve"> نتائج إيجابية </w:t>
      </w:r>
      <w:r>
        <w:rPr>
          <w:rFonts w:hint="cs"/>
          <w:rtl/>
          <w:lang w:val="en-CA" w:bidi="ar-EG"/>
        </w:rPr>
        <w:t>و</w:t>
      </w:r>
      <w:r w:rsidR="00211C04">
        <w:rPr>
          <w:rFonts w:hint="cs"/>
          <w:rtl/>
          <w:lang w:val="en-CA" w:bidi="ar-EG"/>
        </w:rPr>
        <w:t xml:space="preserve">إلى </w:t>
      </w:r>
      <w:r w:rsidRPr="00DA2FE8">
        <w:rPr>
          <w:rtl/>
          <w:lang w:val="en-CA" w:bidi="ar-EG"/>
        </w:rPr>
        <w:t xml:space="preserve">إزالة الحواجز التي تحول دون </w:t>
      </w:r>
      <w:r>
        <w:rPr>
          <w:rFonts w:hint="cs"/>
          <w:rtl/>
          <w:lang w:val="en-CA" w:bidi="ar-EG"/>
        </w:rPr>
        <w:t xml:space="preserve">إجراء </w:t>
      </w:r>
      <w:r w:rsidRPr="00DA2FE8">
        <w:rPr>
          <w:rtl/>
          <w:lang w:val="en-CA" w:bidi="ar-EG"/>
        </w:rPr>
        <w:t xml:space="preserve">تحقيق </w:t>
      </w:r>
      <w:r>
        <w:rPr>
          <w:rFonts w:hint="cs"/>
          <w:rtl/>
          <w:lang w:val="en-CA" w:bidi="ar-EG"/>
        </w:rPr>
        <w:t>سليم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 xml:space="preserve">في </w:t>
      </w:r>
      <w:r w:rsidRPr="00DA2FE8">
        <w:rPr>
          <w:rtl/>
          <w:lang w:val="en-CA" w:bidi="ar-EG"/>
        </w:rPr>
        <w:t>حالات التعذيب وملاحقة</w:t>
      </w:r>
      <w:r>
        <w:rPr>
          <w:rFonts w:hint="cs"/>
          <w:rtl/>
          <w:lang w:val="en-CA" w:bidi="ar-EG"/>
        </w:rPr>
        <w:t xml:space="preserve"> مرتكبيها </w:t>
      </w:r>
      <w:r w:rsidRPr="00DA2FE8">
        <w:rPr>
          <w:rtl/>
          <w:lang w:val="en-CA" w:bidi="ar-EG"/>
        </w:rPr>
        <w:t xml:space="preserve">وإصدار أحكام </w:t>
      </w:r>
      <w:r>
        <w:rPr>
          <w:rFonts w:hint="cs"/>
          <w:rtl/>
          <w:lang w:val="en-CA" w:bidi="ar-EG"/>
        </w:rPr>
        <w:t>بحقهم</w:t>
      </w:r>
      <w:r w:rsidRPr="00DA2FE8">
        <w:rPr>
          <w:rtl/>
          <w:lang w:val="en-CA" w:bidi="ar-EG"/>
        </w:rPr>
        <w:t xml:space="preserve">.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قبل تعديلات </w:t>
      </w:r>
      <w:r>
        <w:rPr>
          <w:rFonts w:hint="cs"/>
          <w:rtl/>
          <w:lang w:val="en-CA" w:bidi="ar-EG"/>
        </w:rPr>
        <w:t>أيار/</w:t>
      </w:r>
      <w:r w:rsidRPr="00DA2FE8">
        <w:rPr>
          <w:rtl/>
          <w:lang w:val="en-CA" w:bidi="ar-EG"/>
        </w:rPr>
        <w:t>مايو 2012</w:t>
      </w:r>
      <w:r w:rsidR="00D67BF4">
        <w:rPr>
          <w:rFonts w:hint="cs"/>
          <w:rtl/>
          <w:lang w:val="en-CA" w:bidi="ar-EG"/>
        </w:rPr>
        <w:t>،</w:t>
      </w:r>
      <w:r w:rsidR="005C60B2">
        <w:rPr>
          <w:rtl/>
          <w:lang w:val="en-CA" w:bidi="ar-EG"/>
        </w:rPr>
        <w:t xml:space="preserve"> التي أدخلت على القانون الجنائي</w:t>
      </w:r>
      <w:r w:rsidRPr="00DA2FE8">
        <w:rPr>
          <w:rtl/>
          <w:lang w:val="en-CA" w:bidi="ar-EG"/>
        </w:rPr>
        <w:t xml:space="preserve"> والتي </w:t>
      </w:r>
      <w:r>
        <w:rPr>
          <w:rFonts w:hint="cs"/>
          <w:rtl/>
          <w:lang w:val="en-CA" w:bidi="ar-EG"/>
        </w:rPr>
        <w:t>سمحت ب</w:t>
      </w:r>
      <w:r w:rsidRPr="00DA2FE8">
        <w:rPr>
          <w:rtl/>
          <w:lang w:val="en-CA" w:bidi="ar-EG"/>
        </w:rPr>
        <w:t xml:space="preserve">تعريف التعذيب </w:t>
      </w:r>
      <w:r>
        <w:rPr>
          <w:rFonts w:hint="cs"/>
          <w:rtl/>
          <w:lang w:val="en-CA" w:bidi="ar-EG"/>
        </w:rPr>
        <w:t>بدقة</w:t>
      </w:r>
      <w:r w:rsidRPr="00DA2FE8">
        <w:rPr>
          <w:rtl/>
          <w:lang w:val="en-CA" w:bidi="ar-EG"/>
        </w:rPr>
        <w:t xml:space="preserve">، لم </w:t>
      </w:r>
      <w:r>
        <w:rPr>
          <w:rFonts w:hint="cs"/>
          <w:rtl/>
          <w:lang w:val="en-CA" w:bidi="ar-EG"/>
        </w:rPr>
        <w:t>ت</w:t>
      </w:r>
      <w:r w:rsidRPr="00DA2FE8">
        <w:rPr>
          <w:rtl/>
          <w:lang w:val="en-CA" w:bidi="ar-EG"/>
        </w:rPr>
        <w:t>كن هناك عقوبة للتعذيب و</w:t>
      </w:r>
      <w:r>
        <w:rPr>
          <w:rFonts w:hint="cs"/>
          <w:rtl/>
          <w:lang w:val="en-CA" w:bidi="ar-EG"/>
        </w:rPr>
        <w:t xml:space="preserve">كانت هناك حاجة إلى </w:t>
      </w:r>
      <w:r w:rsidRPr="00DA2FE8">
        <w:rPr>
          <w:rtl/>
          <w:lang w:val="en-CA" w:bidi="ar-EG"/>
        </w:rPr>
        <w:t xml:space="preserve">أدلة </w:t>
      </w:r>
      <w:r>
        <w:rPr>
          <w:rFonts w:hint="cs"/>
          <w:rtl/>
          <w:lang w:val="en-CA" w:bidi="ar-EG"/>
        </w:rPr>
        <w:t>تفيد بوجود آ</w:t>
      </w:r>
      <w:r w:rsidRPr="00DA2FE8">
        <w:rPr>
          <w:rtl/>
          <w:lang w:val="en-CA" w:bidi="ar-EG"/>
        </w:rPr>
        <w:t xml:space="preserve">ثار خطيرة </w:t>
      </w:r>
      <w:r>
        <w:rPr>
          <w:rFonts w:hint="cs"/>
          <w:rtl/>
          <w:lang w:val="en-CA" w:bidi="ar-EG"/>
        </w:rPr>
        <w:t>ل</w:t>
      </w:r>
      <w:r w:rsidRPr="00DA2FE8">
        <w:rPr>
          <w:rtl/>
          <w:lang w:val="en-CA" w:bidi="ar-EG"/>
        </w:rPr>
        <w:t xml:space="preserve">لتعذيب قبل التحقيق في أي </w:t>
      </w:r>
      <w:r>
        <w:rPr>
          <w:rFonts w:hint="cs"/>
          <w:rtl/>
          <w:lang w:val="en-CA" w:bidi="ar-EG"/>
        </w:rPr>
        <w:t>حالة</w:t>
      </w:r>
      <w:r w:rsidRPr="00DA2FE8">
        <w:rPr>
          <w:rtl/>
          <w:lang w:val="en-CA" w:bidi="ar-EG"/>
        </w:rPr>
        <w:t xml:space="preserve">؛ </w:t>
      </w:r>
      <w:r>
        <w:rPr>
          <w:rFonts w:hint="cs"/>
          <w:rtl/>
          <w:lang w:val="en-CA" w:bidi="ar-EG"/>
        </w:rPr>
        <w:t>وتؤدي</w:t>
      </w:r>
      <w:r w:rsidRPr="00DA2FE8">
        <w:rPr>
          <w:rtl/>
          <w:lang w:val="en-CA" w:bidi="ar-EG"/>
        </w:rPr>
        <w:t xml:space="preserve"> إزالة هذه العقبة </w:t>
      </w:r>
      <w:r>
        <w:rPr>
          <w:rFonts w:hint="cs"/>
          <w:rtl/>
          <w:lang w:val="en-CA" w:bidi="ar-EG"/>
        </w:rPr>
        <w:t xml:space="preserve">الرئيسية إلى أن تكون </w:t>
      </w:r>
      <w:r w:rsidRPr="00DA2FE8">
        <w:rPr>
          <w:rtl/>
          <w:lang w:val="en-CA" w:bidi="ar-EG"/>
        </w:rPr>
        <w:t xml:space="preserve">نتائج التحقيقات أكثر فعالية. </w:t>
      </w:r>
      <w:r>
        <w:rPr>
          <w:rFonts w:hint="cs"/>
          <w:rtl/>
          <w:lang w:val="en-CA" w:bidi="ar-EG"/>
        </w:rPr>
        <w:t xml:space="preserve">وأضاف أن هناك </w:t>
      </w:r>
      <w:r w:rsidRPr="00DA2FE8">
        <w:rPr>
          <w:rtl/>
          <w:lang w:val="en-CA" w:bidi="ar-EG"/>
        </w:rPr>
        <w:t>خمسة وثلاثين حالة تعذيب قيد التحقيق حاليا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>.</w:t>
      </w:r>
    </w:p>
    <w:p w:rsidR="00675E25" w:rsidRPr="00DA2FE8" w:rsidRDefault="00675E25" w:rsidP="0054575C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32-</w:t>
      </w:r>
      <w:r>
        <w:rPr>
          <w:rFonts w:hint="cs"/>
          <w:rtl/>
          <w:lang w:val="en-CA" w:bidi="ar-EG"/>
        </w:rPr>
        <w:tab/>
        <w:t>وأُح</w:t>
      </w:r>
      <w:r w:rsidR="0054575C">
        <w:rPr>
          <w:rFonts w:hint="cs"/>
          <w:rtl/>
          <w:lang w:val="en-CA" w:bidi="ar-EG"/>
        </w:rPr>
        <w:t>رز</w:t>
      </w:r>
      <w:r w:rsidRPr="00DA2FE8">
        <w:rPr>
          <w:rtl/>
          <w:lang w:val="en-CA" w:bidi="ar-EG"/>
        </w:rPr>
        <w:t xml:space="preserve"> تقدم فيما يتعلق بتنفيذ بروتوكول اسطنبول</w:t>
      </w:r>
      <w:r>
        <w:rPr>
          <w:rFonts w:hint="cs"/>
          <w:rtl/>
          <w:lang w:val="en-CA" w:bidi="ar-EG"/>
        </w:rPr>
        <w:t>،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حيث يجري تعديل ال</w:t>
      </w:r>
      <w:r w:rsidRPr="00DA2FE8">
        <w:rPr>
          <w:rtl/>
          <w:lang w:val="en-CA" w:bidi="ar-EG"/>
        </w:rPr>
        <w:t xml:space="preserve">دليل 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 xml:space="preserve">وطني بشأن التحقيق في </w:t>
      </w:r>
      <w:r>
        <w:rPr>
          <w:rFonts w:hint="cs"/>
          <w:rtl/>
          <w:lang w:val="en-CA" w:bidi="ar-EG"/>
        </w:rPr>
        <w:t xml:space="preserve">حالات </w:t>
      </w:r>
      <w:r w:rsidRPr="00DA2FE8">
        <w:rPr>
          <w:rtl/>
          <w:lang w:val="en-CA" w:bidi="ar-EG"/>
        </w:rPr>
        <w:t xml:space="preserve">التعذيب بما يتفق مع </w:t>
      </w:r>
      <w:r w:rsidR="005C60B2">
        <w:rPr>
          <w:rFonts w:hint="cs"/>
          <w:rtl/>
          <w:lang w:val="en-CA" w:bidi="ar-EG"/>
        </w:rPr>
        <w:t>الصكوك</w:t>
      </w:r>
      <w:r w:rsidRPr="00DA2FE8">
        <w:rPr>
          <w:rtl/>
          <w:lang w:val="en-CA" w:bidi="ar-EG"/>
        </w:rPr>
        <w:t xml:space="preserve"> الدولية، </w:t>
      </w:r>
      <w:r>
        <w:rPr>
          <w:rFonts w:hint="cs"/>
          <w:rtl/>
          <w:lang w:val="en-CA" w:bidi="ar-EG"/>
        </w:rPr>
        <w:t>وسيحصل</w:t>
      </w:r>
      <w:r w:rsidRPr="00DA2FE8">
        <w:rPr>
          <w:rtl/>
          <w:lang w:val="en-CA" w:bidi="ar-EG"/>
        </w:rPr>
        <w:t xml:space="preserve"> المسؤول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>ن المعني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ن على التدريب المناسب في هذا الصدد.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هناك إرادة والتزام </w:t>
      </w:r>
      <w:r w:rsidR="005E7E09">
        <w:rPr>
          <w:rFonts w:hint="cs"/>
          <w:rtl/>
          <w:lang w:val="en-CA" w:bidi="ar-EG"/>
        </w:rPr>
        <w:t xml:space="preserve">سياسيان </w:t>
      </w:r>
      <w:r w:rsidRPr="00DA2FE8">
        <w:rPr>
          <w:rtl/>
          <w:lang w:val="en-CA" w:bidi="ar-EG"/>
        </w:rPr>
        <w:t xml:space="preserve">في باراغواي </w:t>
      </w:r>
      <w:r>
        <w:rPr>
          <w:rFonts w:hint="cs"/>
          <w:rtl/>
          <w:lang w:val="en-CA" w:bidi="ar-EG"/>
        </w:rPr>
        <w:t>با</w:t>
      </w:r>
      <w:r w:rsidRPr="00DA2FE8">
        <w:rPr>
          <w:rtl/>
          <w:lang w:val="en-CA" w:bidi="ar-EG"/>
        </w:rPr>
        <w:t>لدفاع عن حقوق الإنسان و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 xml:space="preserve">تحقيق 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 xml:space="preserve">شفاف في </w:t>
      </w:r>
      <w:r>
        <w:rPr>
          <w:rFonts w:hint="cs"/>
          <w:rtl/>
          <w:lang w:val="en-CA" w:bidi="ar-EG"/>
        </w:rPr>
        <w:t>حالات</w:t>
      </w:r>
      <w:r w:rsidRPr="00DA2FE8">
        <w:rPr>
          <w:rtl/>
          <w:lang w:val="en-CA" w:bidi="ar-EG"/>
        </w:rPr>
        <w:t xml:space="preserve"> التعذيب.</w:t>
      </w:r>
    </w:p>
    <w:p w:rsidR="00675E25" w:rsidRPr="00DA2FE8" w:rsidRDefault="00675E25" w:rsidP="006214B3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33-</w:t>
      </w:r>
      <w:r>
        <w:rPr>
          <w:rFonts w:hint="cs"/>
          <w:rtl/>
          <w:lang w:val="en-CA" w:bidi="ar-EG"/>
        </w:rPr>
        <w:tab/>
      </w:r>
      <w:r w:rsidRPr="00F77A1F">
        <w:rPr>
          <w:b/>
          <w:bCs/>
          <w:rtl/>
          <w:lang w:val="en-CA" w:bidi="ar-EG"/>
        </w:rPr>
        <w:t>السيد م</w:t>
      </w:r>
      <w:r w:rsidRPr="0072552A">
        <w:rPr>
          <w:b/>
          <w:bCs/>
          <w:rtl/>
          <w:lang w:val="en-CA" w:bidi="ar-EG"/>
        </w:rPr>
        <w:t>اريا أك</w:t>
      </w:r>
      <w:r w:rsidR="00C5280D">
        <w:rPr>
          <w:rFonts w:hint="cs"/>
          <w:b/>
          <w:bCs/>
          <w:rtl/>
          <w:lang w:val="en-CA" w:bidi="ar-EG"/>
        </w:rPr>
        <w:t>و</w:t>
      </w:r>
      <w:r w:rsidRPr="0072552A">
        <w:rPr>
          <w:b/>
          <w:bCs/>
          <w:rtl/>
          <w:lang w:val="en-CA" w:bidi="ar-EG"/>
        </w:rPr>
        <w:t>ينو</w:t>
      </w:r>
      <w:r>
        <w:rPr>
          <w:rtl/>
          <w:lang w:val="en-CA" w:bidi="ar-EG"/>
        </w:rPr>
        <w:t xml:space="preserve"> (باراغواي)</w:t>
      </w:r>
      <w:r w:rsidR="00E124EA">
        <w:rPr>
          <w:rFonts w:hint="cs"/>
          <w:rtl/>
          <w:lang w:val="en-CA" w:bidi="ar-EG"/>
        </w:rPr>
        <w:t xml:space="preserve"> قال</w:t>
      </w:r>
      <w:r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 xml:space="preserve">ن سجن </w:t>
      </w:r>
      <w:r>
        <w:rPr>
          <w:rFonts w:hint="cs"/>
          <w:rtl/>
          <w:lang w:val="en-CA" w:bidi="ar-EG"/>
        </w:rPr>
        <w:t>تاكومبو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صمم</w:t>
      </w:r>
      <w:r w:rsidRPr="00DA2FE8">
        <w:rPr>
          <w:rtl/>
          <w:lang w:val="en-CA" w:bidi="ar-EG"/>
        </w:rPr>
        <w:t xml:space="preserve"> في الأصل</w:t>
      </w:r>
      <w:r w:rsidR="004715FE">
        <w:rPr>
          <w:rFonts w:hint="cs"/>
          <w:rtl/>
          <w:lang w:val="en-CA" w:bidi="ar-EG"/>
        </w:rPr>
        <w:t xml:space="preserve">          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لاستيعاب</w:t>
      </w:r>
      <w:r w:rsidRPr="00DA2FE8">
        <w:rPr>
          <w:rtl/>
          <w:lang w:val="en-CA" w:bidi="ar-EG"/>
        </w:rPr>
        <w:t xml:space="preserve"> 600 </w:t>
      </w:r>
      <w:r>
        <w:rPr>
          <w:rFonts w:hint="cs"/>
          <w:rtl/>
          <w:lang w:val="en-CA" w:bidi="ar-EG"/>
        </w:rPr>
        <w:t>سجين</w:t>
      </w:r>
      <w:r w:rsidRPr="00DA2FE8">
        <w:rPr>
          <w:rtl/>
          <w:lang w:val="en-CA" w:bidi="ar-EG"/>
        </w:rPr>
        <w:t xml:space="preserve">.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على الرغم من </w:t>
      </w:r>
      <w:r>
        <w:rPr>
          <w:rFonts w:hint="cs"/>
          <w:rtl/>
          <w:lang w:val="en-CA" w:bidi="ar-EG"/>
        </w:rPr>
        <w:t>توسيعه</w:t>
      </w:r>
      <w:r w:rsidRPr="00DA2FE8">
        <w:rPr>
          <w:rtl/>
          <w:lang w:val="en-CA" w:bidi="ar-EG"/>
        </w:rPr>
        <w:t xml:space="preserve"> </w:t>
      </w:r>
      <w:r w:rsidR="000A14FA">
        <w:rPr>
          <w:rFonts w:hint="cs"/>
          <w:rtl/>
          <w:lang w:val="en-CA" w:bidi="ar-EG"/>
        </w:rPr>
        <w:t>لكي</w:t>
      </w:r>
      <w:r>
        <w:rPr>
          <w:rFonts w:hint="cs"/>
          <w:rtl/>
          <w:lang w:val="en-CA" w:bidi="ar-EG"/>
        </w:rPr>
        <w:t xml:space="preserve"> يتسع ل</w:t>
      </w:r>
      <w:r w:rsidRPr="00DA2FE8">
        <w:rPr>
          <w:rtl/>
          <w:lang w:val="en-CA" w:bidi="ar-EG"/>
        </w:rPr>
        <w:t xml:space="preserve">ضعف هذا العدد، </w:t>
      </w:r>
      <w:r>
        <w:rPr>
          <w:rFonts w:hint="cs"/>
          <w:rtl/>
          <w:lang w:val="en-CA" w:bidi="ar-EG"/>
        </w:rPr>
        <w:t>فإن هناك نحو 700 3 سجين في الوقت الحالي</w:t>
      </w:r>
      <w:r w:rsidRPr="00DA2FE8">
        <w:rPr>
          <w:rtl/>
          <w:lang w:val="en-CA" w:bidi="ar-EG"/>
        </w:rPr>
        <w:t xml:space="preserve">. </w:t>
      </w:r>
      <w:r>
        <w:rPr>
          <w:rFonts w:hint="cs"/>
          <w:rtl/>
          <w:lang w:val="en-CA" w:bidi="ar-EG"/>
        </w:rPr>
        <w:t>وأشار إلى أن</w:t>
      </w:r>
      <w:r w:rsidRPr="00DA2FE8">
        <w:rPr>
          <w:rtl/>
          <w:lang w:val="en-CA" w:bidi="ar-EG"/>
        </w:rPr>
        <w:t xml:space="preserve"> الاكتظاظ مشكلة خطيرة و</w:t>
      </w:r>
      <w:r>
        <w:rPr>
          <w:rFonts w:hint="cs"/>
          <w:rtl/>
          <w:lang w:val="en-CA" w:bidi="ar-EG"/>
        </w:rPr>
        <w:t>تُ</w:t>
      </w:r>
      <w:r w:rsidRPr="00DA2FE8">
        <w:rPr>
          <w:rtl/>
          <w:lang w:val="en-CA" w:bidi="ar-EG"/>
        </w:rPr>
        <w:t xml:space="preserve">بذل جهود جادة لجمع كل الموارد المحلية والمتعددة الأطراف المتاحة لبناء </w:t>
      </w:r>
      <w:r>
        <w:rPr>
          <w:rFonts w:hint="cs"/>
          <w:rtl/>
          <w:lang w:val="en-CA" w:bidi="ar-EG"/>
        </w:rPr>
        <w:t>سجن</w:t>
      </w:r>
      <w:r w:rsidRPr="00DA2FE8">
        <w:rPr>
          <w:rtl/>
          <w:lang w:val="en-CA" w:bidi="ar-EG"/>
        </w:rPr>
        <w:t xml:space="preserve"> جديد. </w:t>
      </w:r>
      <w:r>
        <w:rPr>
          <w:rFonts w:hint="cs"/>
          <w:rtl/>
          <w:lang w:val="en-CA" w:bidi="ar-EG"/>
        </w:rPr>
        <w:t>وأصدر</w:t>
      </w:r>
      <w:r w:rsidRPr="00DA2FE8">
        <w:rPr>
          <w:rtl/>
          <w:lang w:val="en-CA" w:bidi="ar-EG"/>
        </w:rPr>
        <w:t xml:space="preserve"> الرئيس تعليمات في هذا الشأن، ومن </w:t>
      </w:r>
      <w:r w:rsidR="000A14FA">
        <w:rPr>
          <w:rFonts w:hint="cs"/>
          <w:rtl/>
          <w:lang w:val="en-CA" w:bidi="ar-EG"/>
        </w:rPr>
        <w:t>المقرر</w:t>
      </w:r>
      <w:r w:rsidRPr="00DA2FE8">
        <w:rPr>
          <w:rtl/>
          <w:lang w:val="en-CA" w:bidi="ar-EG"/>
        </w:rPr>
        <w:t xml:space="preserve"> بناء </w:t>
      </w:r>
      <w:r>
        <w:rPr>
          <w:rFonts w:hint="cs"/>
          <w:rtl/>
          <w:lang w:val="en-CA" w:bidi="ar-EG"/>
        </w:rPr>
        <w:t>سجن</w:t>
      </w:r>
      <w:r w:rsidRPr="00DA2FE8">
        <w:rPr>
          <w:rtl/>
          <w:lang w:val="en-CA" w:bidi="ar-EG"/>
        </w:rPr>
        <w:t xml:space="preserve"> جديد. </w:t>
      </w:r>
      <w:r>
        <w:rPr>
          <w:rFonts w:hint="cs"/>
          <w:rtl/>
          <w:lang w:val="en-CA" w:bidi="ar-EG"/>
        </w:rPr>
        <w:t xml:space="preserve">وأضاف أن </w:t>
      </w:r>
      <w:r w:rsidR="00A276A3">
        <w:rPr>
          <w:rFonts w:hint="cs"/>
          <w:rtl/>
          <w:lang w:val="en-CA" w:bidi="ar-EG"/>
        </w:rPr>
        <w:t xml:space="preserve">قلة الأماكن حالت </w:t>
      </w:r>
      <w:r>
        <w:rPr>
          <w:rFonts w:hint="cs"/>
          <w:rtl/>
          <w:lang w:val="en-CA" w:bidi="ar-EG"/>
        </w:rPr>
        <w:t>دون</w:t>
      </w:r>
      <w:r w:rsidRPr="00DA2FE8">
        <w:rPr>
          <w:rtl/>
          <w:lang w:val="en-CA" w:bidi="ar-EG"/>
        </w:rPr>
        <w:t xml:space="preserve"> فصل </w:t>
      </w:r>
      <w:r>
        <w:rPr>
          <w:rFonts w:hint="cs"/>
          <w:rtl/>
          <w:lang w:val="en-CA" w:bidi="ar-EG"/>
        </w:rPr>
        <w:t>المحتجزين في الحجز السابق ل</w:t>
      </w:r>
      <w:r w:rsidRPr="00DA2FE8">
        <w:rPr>
          <w:rtl/>
          <w:lang w:val="en-CA" w:bidi="ar-EG"/>
        </w:rPr>
        <w:t xml:space="preserve">لمحاكمة عن السجناء المدانين، </w:t>
      </w:r>
      <w:r w:rsidR="00A3796F">
        <w:rPr>
          <w:rFonts w:hint="cs"/>
          <w:rtl/>
          <w:lang w:val="en-CA" w:bidi="ar-EG"/>
        </w:rPr>
        <w:t>علماً</w:t>
      </w:r>
      <w:r w:rsidRPr="00DA2FE8">
        <w:rPr>
          <w:rtl/>
          <w:lang w:val="en-CA" w:bidi="ar-EG"/>
        </w:rPr>
        <w:t xml:space="preserve"> </w:t>
      </w:r>
      <w:r w:rsidR="00A3796F">
        <w:rPr>
          <w:rFonts w:hint="cs"/>
          <w:rtl/>
          <w:lang w:val="en-CA" w:bidi="ar-EG"/>
        </w:rPr>
        <w:t>ب</w:t>
      </w:r>
      <w:r w:rsidRPr="00DA2FE8">
        <w:rPr>
          <w:rtl/>
          <w:lang w:val="en-CA" w:bidi="ar-EG"/>
        </w:rPr>
        <w:t>أنه</w:t>
      </w:r>
      <w:r>
        <w:rPr>
          <w:rFonts w:hint="cs"/>
          <w:rtl/>
          <w:lang w:val="en-CA" w:bidi="ar-EG"/>
        </w:rPr>
        <w:t>م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سي</w:t>
      </w:r>
      <w:r w:rsidR="0085665F">
        <w:rPr>
          <w:rFonts w:hint="cs"/>
          <w:rtl/>
          <w:lang w:val="en-CA" w:bidi="ar-EG"/>
        </w:rPr>
        <w:t>ُ</w:t>
      </w:r>
      <w:r>
        <w:rPr>
          <w:rFonts w:hint="cs"/>
          <w:rtl/>
          <w:lang w:val="en-CA" w:bidi="ar-EG"/>
        </w:rPr>
        <w:t xml:space="preserve">حتجزون في </w:t>
      </w:r>
      <w:r w:rsidR="0085665F">
        <w:rPr>
          <w:rFonts w:hint="cs"/>
          <w:rtl/>
          <w:lang w:val="en-CA" w:bidi="ar-EG"/>
        </w:rPr>
        <w:t xml:space="preserve">مرافق </w:t>
      </w:r>
      <w:r>
        <w:rPr>
          <w:rFonts w:hint="cs"/>
          <w:rtl/>
          <w:lang w:val="en-CA" w:bidi="ar-EG"/>
        </w:rPr>
        <w:t>منفصل</w:t>
      </w:r>
      <w:r w:rsidR="0085665F">
        <w:rPr>
          <w:rFonts w:hint="cs"/>
          <w:rtl/>
          <w:lang w:val="en-CA" w:bidi="ar-EG"/>
        </w:rPr>
        <w:t>ة</w:t>
      </w:r>
      <w:r w:rsidRPr="00DA2FE8">
        <w:rPr>
          <w:rtl/>
          <w:lang w:val="en-CA" w:bidi="ar-EG"/>
        </w:rPr>
        <w:t xml:space="preserve"> إذا </w:t>
      </w:r>
      <w:r w:rsidR="0085665F">
        <w:rPr>
          <w:rFonts w:hint="cs"/>
          <w:rtl/>
          <w:lang w:val="en-CA" w:bidi="ar-EG"/>
        </w:rPr>
        <w:t xml:space="preserve">ما أتيحت </w:t>
      </w:r>
      <w:r w:rsidRPr="00DA2FE8">
        <w:rPr>
          <w:rtl/>
          <w:lang w:val="en-CA" w:bidi="ar-EG"/>
        </w:rPr>
        <w:t xml:space="preserve">المرافق اللازمة. </w:t>
      </w:r>
      <w:r>
        <w:rPr>
          <w:rFonts w:hint="cs"/>
          <w:rtl/>
          <w:lang w:val="en-CA" w:bidi="ar-EG"/>
        </w:rPr>
        <w:t xml:space="preserve">وقد </w:t>
      </w:r>
      <w:r w:rsidRPr="00DA2FE8">
        <w:rPr>
          <w:rtl/>
          <w:lang w:val="en-CA" w:bidi="ar-EG"/>
        </w:rPr>
        <w:t xml:space="preserve">تم نقل عدد من السجناء إلى </w:t>
      </w:r>
      <w:r>
        <w:rPr>
          <w:rFonts w:hint="cs"/>
          <w:rtl/>
          <w:lang w:val="en-CA" w:bidi="ar-EG"/>
        </w:rPr>
        <w:t xml:space="preserve">منشآت </w:t>
      </w:r>
      <w:r w:rsidRPr="00DA2FE8">
        <w:rPr>
          <w:rtl/>
          <w:lang w:val="en-CA" w:bidi="ar-EG"/>
        </w:rPr>
        <w:t xml:space="preserve">قريبة لتخفيف الضغط على </w:t>
      </w:r>
      <w:r w:rsidR="006214B3">
        <w:rPr>
          <w:rFonts w:hint="cs"/>
          <w:rtl/>
          <w:lang w:val="en-CA" w:bidi="ar-EG"/>
        </w:rPr>
        <w:t>نظام السجون</w:t>
      </w:r>
      <w:r w:rsidRPr="00DA2FE8">
        <w:rPr>
          <w:rtl/>
          <w:lang w:val="en-CA" w:bidi="ar-EG"/>
        </w:rPr>
        <w:t>.</w:t>
      </w:r>
    </w:p>
    <w:p w:rsidR="00675E25" w:rsidRPr="00DA2FE8" w:rsidRDefault="00675E25" w:rsidP="00675E25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34-</w:t>
      </w:r>
      <w:r>
        <w:rPr>
          <w:rFonts w:hint="cs"/>
          <w:rtl/>
          <w:lang w:val="en-CA" w:bidi="ar-EG"/>
        </w:rPr>
        <w:tab/>
        <w:t>وهناك</w:t>
      </w:r>
      <w:r w:rsidRPr="00DA2FE8">
        <w:rPr>
          <w:rtl/>
          <w:lang w:val="en-CA" w:bidi="ar-EG"/>
        </w:rPr>
        <w:t xml:space="preserve"> سبعة عشر </w:t>
      </w:r>
      <w:r>
        <w:rPr>
          <w:rFonts w:hint="cs"/>
          <w:rtl/>
          <w:lang w:val="en-CA" w:bidi="ar-EG"/>
        </w:rPr>
        <w:t>طفلاً محبوسون</w:t>
      </w:r>
      <w:r w:rsidRPr="00DA2FE8">
        <w:rPr>
          <w:rtl/>
          <w:lang w:val="en-CA" w:bidi="ar-EG"/>
        </w:rPr>
        <w:t xml:space="preserve"> حاليا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مع أمهاتهم، و</w:t>
      </w:r>
      <w:r>
        <w:rPr>
          <w:rFonts w:hint="cs"/>
          <w:rtl/>
          <w:lang w:val="en-CA" w:bidi="ar-EG"/>
        </w:rPr>
        <w:t>أُطلق</w:t>
      </w:r>
      <w:r w:rsidRPr="00DA2FE8">
        <w:rPr>
          <w:rtl/>
          <w:lang w:val="en-CA" w:bidi="ar-EG"/>
        </w:rPr>
        <w:t xml:space="preserve"> مشروع تجريبي لهؤلاء النساء، </w:t>
      </w:r>
      <w:r>
        <w:rPr>
          <w:rFonts w:hint="cs"/>
          <w:rtl/>
          <w:lang w:val="en-CA" w:bidi="ar-EG"/>
        </w:rPr>
        <w:t>ويجري</w:t>
      </w:r>
      <w:r w:rsidRPr="00DA2FE8">
        <w:rPr>
          <w:rtl/>
          <w:lang w:val="en-CA" w:bidi="ar-EG"/>
        </w:rPr>
        <w:t xml:space="preserve"> بناء مرفق جديد من شأنه أن </w:t>
      </w:r>
      <w:r>
        <w:rPr>
          <w:rFonts w:hint="cs"/>
          <w:rtl/>
          <w:lang w:val="en-CA" w:bidi="ar-EG"/>
        </w:rPr>
        <w:t>يضمن أن يكون بإمكانهن تربية أطفالهن في ظروف أفضل.</w:t>
      </w:r>
    </w:p>
    <w:p w:rsidR="00675E25" w:rsidRPr="00DA2FE8" w:rsidRDefault="00675E25" w:rsidP="001A3C3D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35-</w:t>
      </w:r>
      <w:r>
        <w:rPr>
          <w:rFonts w:hint="cs"/>
          <w:rtl/>
          <w:lang w:val="en-CA" w:bidi="ar-EG"/>
        </w:rPr>
        <w:tab/>
      </w:r>
      <w:r w:rsidRPr="00130FC7">
        <w:rPr>
          <w:b/>
          <w:bCs/>
          <w:rtl/>
          <w:lang w:val="en-CA" w:bidi="ar-EG"/>
        </w:rPr>
        <w:t>السيدة</w:t>
      </w:r>
      <w:r w:rsidRPr="00DA2FE8">
        <w:rPr>
          <w:rtl/>
          <w:lang w:val="en-CA" w:bidi="ar-EG"/>
        </w:rPr>
        <w:t xml:space="preserve"> </w:t>
      </w:r>
      <w:r w:rsidRPr="003A3D98">
        <w:rPr>
          <w:b/>
          <w:bCs/>
          <w:rtl/>
          <w:lang w:val="en-CA" w:bidi="ar-EG"/>
        </w:rPr>
        <w:t>سيغوفيا أزوكاس</w:t>
      </w:r>
      <w:r w:rsidRPr="00DA2FE8">
        <w:rPr>
          <w:rtl/>
          <w:lang w:val="en-CA" w:bidi="ar-EG"/>
        </w:rPr>
        <w:t xml:space="preserve"> (باراغواي) </w:t>
      </w:r>
      <w:r w:rsidR="00130FC7">
        <w:rPr>
          <w:rFonts w:hint="cs"/>
          <w:rtl/>
          <w:lang w:val="en-CA" w:bidi="ar-EG"/>
        </w:rPr>
        <w:t xml:space="preserve">قالت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 xml:space="preserve">ن مسألة السجون ذات أهمية كبرى </w:t>
      </w:r>
      <w:r>
        <w:rPr>
          <w:rFonts w:hint="cs"/>
          <w:rtl/>
          <w:lang w:val="en-CA" w:bidi="ar-EG"/>
        </w:rPr>
        <w:t>بالنسبة ل</w:t>
      </w:r>
      <w:r w:rsidRPr="00DA2FE8">
        <w:rPr>
          <w:rtl/>
          <w:lang w:val="en-CA" w:bidi="ar-EG"/>
        </w:rPr>
        <w:t xml:space="preserve">وزارة العدل والعمل. وقد </w:t>
      </w:r>
      <w:r>
        <w:rPr>
          <w:rtl/>
          <w:lang w:val="en-CA" w:bidi="ar-EG"/>
        </w:rPr>
        <w:t>خ</w:t>
      </w:r>
      <w:r>
        <w:rPr>
          <w:rFonts w:hint="cs"/>
          <w:rtl/>
          <w:lang w:val="en-CA" w:bidi="ar-EG"/>
        </w:rPr>
        <w:t>ُ</w:t>
      </w:r>
      <w:r>
        <w:rPr>
          <w:rtl/>
          <w:lang w:val="en-CA" w:bidi="ar-EG"/>
        </w:rPr>
        <w:t>ص</w:t>
      </w:r>
      <w:r w:rsidRPr="00DA2FE8">
        <w:rPr>
          <w:rtl/>
          <w:lang w:val="en-CA" w:bidi="ar-EG"/>
        </w:rPr>
        <w:t>ص</w:t>
      </w:r>
      <w:r>
        <w:rPr>
          <w:rFonts w:hint="cs"/>
          <w:rtl/>
          <w:lang w:val="en-CA" w:bidi="ar-EG"/>
        </w:rPr>
        <w:t>ت</w:t>
      </w:r>
      <w:r w:rsidRPr="00DA2FE8">
        <w:rPr>
          <w:rtl/>
          <w:lang w:val="en-CA" w:bidi="ar-EG"/>
        </w:rPr>
        <w:t xml:space="preserve"> ميزانية </w:t>
      </w:r>
      <w:r w:rsidR="001A3C3D">
        <w:rPr>
          <w:rFonts w:hint="cs"/>
          <w:rtl/>
          <w:lang w:val="en-CA" w:bidi="ar-EG"/>
        </w:rPr>
        <w:t>ذات شأن</w:t>
      </w:r>
      <w:r w:rsidRPr="00DA2FE8">
        <w:rPr>
          <w:rtl/>
          <w:lang w:val="en-CA" w:bidi="ar-EG"/>
        </w:rPr>
        <w:t xml:space="preserve"> لبناء 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 xml:space="preserve">سجن 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>جديد في</w:t>
      </w:r>
      <w:r>
        <w:rPr>
          <w:rFonts w:hint="cs"/>
          <w:rtl/>
          <w:lang w:val="en-CA" w:bidi="ar-EG"/>
        </w:rPr>
        <w:t xml:space="preserve"> إمبوسكادو </w:t>
      </w:r>
      <w:r w:rsidRPr="00DA2FE8">
        <w:rPr>
          <w:rtl/>
          <w:lang w:val="en-CA" w:bidi="ar-EG"/>
        </w:rPr>
        <w:t>و</w:t>
      </w:r>
      <w:r>
        <w:rPr>
          <w:rFonts w:hint="cs"/>
          <w:rtl/>
          <w:lang w:val="en-CA" w:bidi="ar-EG"/>
        </w:rPr>
        <w:t>بدأ</w:t>
      </w:r>
      <w:r w:rsidRPr="00DA2FE8">
        <w:rPr>
          <w:rtl/>
          <w:lang w:val="en-CA" w:bidi="ar-EG"/>
        </w:rPr>
        <w:t xml:space="preserve"> العمل </w:t>
      </w:r>
      <w:r>
        <w:rPr>
          <w:rFonts w:hint="cs"/>
          <w:rtl/>
          <w:lang w:val="en-CA" w:bidi="ar-EG"/>
        </w:rPr>
        <w:t>على</w:t>
      </w:r>
      <w:r w:rsidRPr="00DA2FE8">
        <w:rPr>
          <w:rtl/>
          <w:lang w:val="en-CA" w:bidi="ar-EG"/>
        </w:rPr>
        <w:t xml:space="preserve"> بناء سجن النساء في كورونيل أوفييدو. ومع ذلك، هناك حاجة إلى تغيرات جذرية في ميزانية الوزارة لإصلاح وإعادة هيكلة نظام السجون وتخفيف الاكتظاظ.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بالإضافة إلى المرافق 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>جديد</w:t>
      </w:r>
      <w:r>
        <w:rPr>
          <w:rFonts w:hint="cs"/>
          <w:rtl/>
          <w:lang w:val="en-CA" w:bidi="ar-EG"/>
        </w:rPr>
        <w:t>ة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 xml:space="preserve">الموسعة، هناك حاجة إلى </w:t>
      </w:r>
      <w:r w:rsidRPr="00DA2FE8">
        <w:rPr>
          <w:rtl/>
          <w:lang w:val="en-CA" w:bidi="ar-EG"/>
        </w:rPr>
        <w:t>المزيد من الموارد البشرية وتحسين فرص التدريب للسجناء من أجل تحقيق هدف إعادة الإدماج الاجتماعي للسجناء.</w:t>
      </w:r>
    </w:p>
    <w:p w:rsidR="00675E25" w:rsidRPr="00DA2FE8" w:rsidRDefault="00675E25" w:rsidP="00675E25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36-</w:t>
      </w:r>
      <w:r>
        <w:rPr>
          <w:rFonts w:hint="cs"/>
          <w:rtl/>
          <w:lang w:val="en-CA" w:bidi="ar-EG"/>
        </w:rPr>
        <w:tab/>
      </w:r>
      <w:r w:rsidRPr="00DA2FE8">
        <w:rPr>
          <w:rtl/>
          <w:lang w:val="en-CA" w:bidi="ar-EG"/>
        </w:rPr>
        <w:t>و</w:t>
      </w:r>
      <w:r>
        <w:rPr>
          <w:rFonts w:hint="cs"/>
          <w:rtl/>
          <w:lang w:val="en-CA" w:bidi="ar-EG"/>
        </w:rPr>
        <w:t xml:space="preserve">أشارت إلى أنه </w:t>
      </w:r>
      <w:r w:rsidRPr="00DA2FE8">
        <w:rPr>
          <w:rtl/>
          <w:lang w:val="en-CA" w:bidi="ar-EG"/>
        </w:rPr>
        <w:t>يتم حاليا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إعادة هيكلة الرعاية الصحية في السجون </w:t>
      </w:r>
      <w:r w:rsidR="00C463BE">
        <w:rPr>
          <w:rFonts w:hint="cs"/>
          <w:rtl/>
          <w:lang w:val="en-CA" w:bidi="ar-EG"/>
        </w:rPr>
        <w:t>ووضعها</w:t>
      </w:r>
      <w:r w:rsidRPr="00DA2FE8">
        <w:rPr>
          <w:rtl/>
          <w:lang w:val="en-CA" w:bidi="ar-EG"/>
        </w:rPr>
        <w:t xml:space="preserve"> في إطار الخطة الوطنية </w:t>
      </w:r>
      <w:r>
        <w:rPr>
          <w:rFonts w:hint="cs"/>
          <w:rtl/>
          <w:lang w:val="en-CA" w:bidi="ar-EG"/>
        </w:rPr>
        <w:t>ل</w:t>
      </w:r>
      <w:r w:rsidRPr="00DA2FE8">
        <w:rPr>
          <w:rtl/>
          <w:lang w:val="en-CA" w:bidi="ar-EG"/>
        </w:rPr>
        <w:t xml:space="preserve">لصحة من أجل تحسين حصول </w:t>
      </w:r>
      <w:r>
        <w:rPr>
          <w:rFonts w:hint="cs"/>
          <w:rtl/>
          <w:lang w:val="en-CA" w:bidi="ar-EG"/>
        </w:rPr>
        <w:t>ا</w:t>
      </w:r>
      <w:r w:rsidRPr="00DA2FE8">
        <w:rPr>
          <w:rtl/>
          <w:lang w:val="en-CA" w:bidi="ar-EG"/>
        </w:rPr>
        <w:t xml:space="preserve">لسجناء على الرعاية الصحية. </w:t>
      </w:r>
      <w:r>
        <w:rPr>
          <w:rFonts w:hint="cs"/>
          <w:rtl/>
          <w:lang w:val="en-CA" w:bidi="ar-EG"/>
        </w:rPr>
        <w:t xml:space="preserve">وهناك حاجة إلى استعراض </w:t>
      </w:r>
      <w:r w:rsidRPr="00DA2FE8">
        <w:rPr>
          <w:rtl/>
          <w:lang w:val="en-CA" w:bidi="ar-EG"/>
        </w:rPr>
        <w:t>الميزانيات</w:t>
      </w:r>
      <w:r>
        <w:rPr>
          <w:rFonts w:hint="cs"/>
          <w:rtl/>
          <w:lang w:val="en-CA" w:bidi="ar-EG"/>
        </w:rPr>
        <w:t xml:space="preserve"> الأخرى، </w:t>
      </w:r>
      <w:r w:rsidRPr="00DA2FE8">
        <w:rPr>
          <w:rtl/>
          <w:lang w:val="en-CA" w:bidi="ar-EG"/>
        </w:rPr>
        <w:t xml:space="preserve">بما في ذلك </w:t>
      </w:r>
      <w:r>
        <w:rPr>
          <w:rFonts w:hint="cs"/>
          <w:rtl/>
          <w:lang w:val="en-CA" w:bidi="ar-EG"/>
        </w:rPr>
        <w:t xml:space="preserve">ميزانيات </w:t>
      </w:r>
      <w:r w:rsidRPr="00DA2FE8">
        <w:rPr>
          <w:rtl/>
          <w:lang w:val="en-CA" w:bidi="ar-EG"/>
        </w:rPr>
        <w:t xml:space="preserve">السلامة التكنولوجية والأمن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الأسلحة.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في ظل الحكومة الحالية، </w:t>
      </w:r>
      <w:r>
        <w:rPr>
          <w:rFonts w:hint="cs"/>
          <w:rtl/>
          <w:lang w:val="en-CA" w:bidi="ar-EG"/>
        </w:rPr>
        <w:t>تم إيلاء الأولوية للمسائل المتعلقة ب</w:t>
      </w:r>
      <w:r w:rsidRPr="00DA2FE8">
        <w:rPr>
          <w:rtl/>
          <w:lang w:val="en-CA" w:bidi="ar-EG"/>
        </w:rPr>
        <w:t xml:space="preserve">نظام السجون </w:t>
      </w:r>
      <w:r>
        <w:rPr>
          <w:rFonts w:hint="cs"/>
          <w:rtl/>
          <w:lang w:val="en-CA" w:bidi="ar-EG"/>
        </w:rPr>
        <w:t>والتغلب على</w:t>
      </w:r>
      <w:r w:rsidRPr="00DA2FE8">
        <w:rPr>
          <w:rtl/>
          <w:lang w:val="en-CA" w:bidi="ar-EG"/>
        </w:rPr>
        <w:t xml:space="preserve"> عدد من المشاكل المستمرة بنجاح. ومع ذلك، لم يكن من السهل الحصول على الموارد المالية والبشرية اللازمة لمعالجة </w:t>
      </w:r>
      <w:r>
        <w:rPr>
          <w:rFonts w:hint="cs"/>
          <w:rtl/>
          <w:lang w:val="en-CA" w:bidi="ar-EG"/>
        </w:rPr>
        <w:t>المسائل</w:t>
      </w:r>
      <w:r w:rsidRPr="00DA2FE8">
        <w:rPr>
          <w:rtl/>
          <w:lang w:val="en-CA" w:bidi="ar-EG"/>
        </w:rPr>
        <w:t xml:space="preserve"> المتبقية، على الرغم من عقد اجتماعات تنسيق دورية مع الوزارات والهيئات المعنية الأخرى لهذا الغرض.</w:t>
      </w:r>
    </w:p>
    <w:p w:rsidR="00675E25" w:rsidRPr="00DA2FE8" w:rsidRDefault="00675E25" w:rsidP="00824366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37-</w:t>
      </w:r>
      <w:r>
        <w:rPr>
          <w:rFonts w:hint="cs"/>
          <w:rtl/>
          <w:lang w:val="en-CA" w:bidi="ar-EG"/>
        </w:rPr>
        <w:tab/>
      </w:r>
      <w:r w:rsidRPr="00F77A1F">
        <w:rPr>
          <w:b/>
          <w:bCs/>
          <w:rtl/>
          <w:lang w:val="en-CA" w:bidi="ar-EG"/>
        </w:rPr>
        <w:t>السيد فيكتور نون</w:t>
      </w:r>
      <w:r w:rsidR="008C3551">
        <w:rPr>
          <w:rFonts w:hint="cs"/>
          <w:b/>
          <w:bCs/>
          <w:rtl/>
          <w:lang w:val="en-CA" w:bidi="ar-EG"/>
        </w:rPr>
        <w:t>ي</w:t>
      </w:r>
      <w:r w:rsidRPr="00F77A1F">
        <w:rPr>
          <w:b/>
          <w:bCs/>
          <w:rtl/>
          <w:lang w:val="en-CA" w:bidi="ar-EG"/>
        </w:rPr>
        <w:t>يز</w:t>
      </w:r>
      <w:r>
        <w:rPr>
          <w:rtl/>
          <w:lang w:val="en-CA" w:bidi="ar-EG"/>
        </w:rPr>
        <w:t xml:space="preserve"> (باراغواي)</w:t>
      </w:r>
      <w:r w:rsidR="00841E1A">
        <w:rPr>
          <w:rFonts w:hint="cs"/>
          <w:rtl/>
          <w:lang w:val="en-CA" w:bidi="ar-EG"/>
        </w:rPr>
        <w:t xml:space="preserve"> قال</w:t>
      </w:r>
      <w:r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>ن الحبس الاحتياطي تدبير استثنائي بموجب المادة 19 من الدستور الوطني</w:t>
      </w:r>
      <w:r>
        <w:rPr>
          <w:rFonts w:hint="cs"/>
          <w:rtl/>
          <w:lang w:val="en-CA" w:bidi="ar-EG"/>
        </w:rPr>
        <w:t xml:space="preserve"> </w:t>
      </w:r>
      <w:r w:rsidRPr="00DA2FE8">
        <w:rPr>
          <w:rtl/>
          <w:lang w:val="en-CA" w:bidi="ar-EG"/>
        </w:rPr>
        <w:t xml:space="preserve">ويقتصر على الفترة الزمنية التي يمكن </w:t>
      </w:r>
      <w:r>
        <w:rPr>
          <w:rFonts w:hint="cs"/>
          <w:rtl/>
          <w:lang w:val="en-CA" w:bidi="ar-EG"/>
        </w:rPr>
        <w:t>فيها لل</w:t>
      </w:r>
      <w:r w:rsidRPr="00DA2FE8">
        <w:rPr>
          <w:rtl/>
          <w:lang w:val="en-CA" w:bidi="ar-EG"/>
        </w:rPr>
        <w:t>محكمة</w:t>
      </w:r>
      <w:r w:rsidRPr="00C54261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 xml:space="preserve">أن تحكم على </w:t>
      </w:r>
      <w:r w:rsidRPr="00DA2FE8">
        <w:rPr>
          <w:rtl/>
          <w:lang w:val="en-CA" w:bidi="ar-EG"/>
        </w:rPr>
        <w:t xml:space="preserve">المشتبه فيه، وتصل إلى حد أقصى </w:t>
      </w:r>
      <w:r>
        <w:rPr>
          <w:rFonts w:hint="cs"/>
          <w:rtl/>
          <w:lang w:val="en-CA" w:bidi="ar-EG"/>
        </w:rPr>
        <w:t>مدته سنت</w:t>
      </w:r>
      <w:r w:rsidR="00824366">
        <w:rPr>
          <w:rFonts w:hint="cs"/>
          <w:rtl/>
          <w:lang w:val="en-CA" w:bidi="ar-EG"/>
        </w:rPr>
        <w:t>ا</w:t>
      </w:r>
      <w:r>
        <w:rPr>
          <w:rFonts w:hint="cs"/>
          <w:rtl/>
          <w:lang w:val="en-CA" w:bidi="ar-EG"/>
        </w:rPr>
        <w:t>ن</w:t>
      </w:r>
      <w:r w:rsidRPr="00DA2FE8">
        <w:rPr>
          <w:rtl/>
          <w:lang w:val="en-CA" w:bidi="ar-EG"/>
        </w:rPr>
        <w:t xml:space="preserve">.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حتى عام 1998، </w:t>
      </w:r>
      <w:r>
        <w:rPr>
          <w:rFonts w:hint="cs"/>
          <w:rtl/>
          <w:lang w:val="en-CA" w:bidi="ar-EG"/>
        </w:rPr>
        <w:t xml:space="preserve">كان </w:t>
      </w:r>
      <w:r w:rsidRPr="00DA2FE8">
        <w:rPr>
          <w:rtl/>
          <w:lang w:val="en-CA" w:bidi="ar-EG"/>
        </w:rPr>
        <w:t xml:space="preserve">جميع المتهمين على ذمة التحقيق </w:t>
      </w:r>
      <w:r>
        <w:rPr>
          <w:rFonts w:hint="cs"/>
          <w:rtl/>
          <w:lang w:val="en-CA" w:bidi="ar-EG"/>
        </w:rPr>
        <w:t xml:space="preserve">محبوسين </w:t>
      </w:r>
      <w:r w:rsidRPr="00DA2FE8">
        <w:rPr>
          <w:rtl/>
          <w:lang w:val="en-CA" w:bidi="ar-EG"/>
        </w:rPr>
        <w:t xml:space="preserve">في انتظار المحاكمة، </w:t>
      </w:r>
      <w:r>
        <w:rPr>
          <w:rFonts w:hint="cs"/>
          <w:rtl/>
          <w:lang w:val="en-CA" w:bidi="ar-EG"/>
        </w:rPr>
        <w:t xml:space="preserve">وهناك </w:t>
      </w:r>
      <w:r w:rsidRPr="00DA2FE8">
        <w:rPr>
          <w:rtl/>
          <w:lang w:val="en-CA" w:bidi="ar-EG"/>
        </w:rPr>
        <w:t xml:space="preserve">تدابير بديلة متاحة في </w:t>
      </w:r>
      <w:r>
        <w:rPr>
          <w:rFonts w:hint="cs"/>
          <w:rtl/>
          <w:lang w:val="en-CA" w:bidi="ar-EG"/>
        </w:rPr>
        <w:t>إطار</w:t>
      </w:r>
      <w:r w:rsidRPr="00DA2FE8">
        <w:rPr>
          <w:rtl/>
          <w:lang w:val="en-CA" w:bidi="ar-EG"/>
        </w:rPr>
        <w:t xml:space="preserve"> الدستور الجديد</w:t>
      </w:r>
      <w:r>
        <w:rPr>
          <w:rFonts w:hint="cs"/>
          <w:rtl/>
          <w:lang w:val="en-CA" w:bidi="ar-EG"/>
        </w:rPr>
        <w:t xml:space="preserve"> </w:t>
      </w:r>
      <w:r w:rsidRPr="00DA2FE8">
        <w:rPr>
          <w:rtl/>
          <w:lang w:val="en-CA" w:bidi="ar-EG"/>
        </w:rPr>
        <w:t>ل</w:t>
      </w:r>
      <w:r>
        <w:rPr>
          <w:rFonts w:hint="cs"/>
          <w:rtl/>
          <w:lang w:val="en-CA" w:bidi="ar-EG"/>
        </w:rPr>
        <w:t>ل</w:t>
      </w:r>
      <w:r w:rsidRPr="00DA2FE8">
        <w:rPr>
          <w:rtl/>
          <w:lang w:val="en-CA" w:bidi="ar-EG"/>
        </w:rPr>
        <w:t xml:space="preserve">جرائم 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>أقل</w:t>
      </w:r>
      <w:r>
        <w:rPr>
          <w:rFonts w:hint="cs"/>
          <w:rtl/>
          <w:lang w:val="en-CA" w:bidi="ar-EG"/>
        </w:rPr>
        <w:t xml:space="preserve"> خطورة</w:t>
      </w:r>
      <w:r w:rsidRPr="00F91B41">
        <w:rPr>
          <w:rFonts w:hint="cs"/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تؤيد</w:t>
      </w:r>
      <w:r w:rsidRPr="00DA2FE8">
        <w:rPr>
          <w:rtl/>
          <w:lang w:val="en-CA" w:bidi="ar-EG"/>
        </w:rPr>
        <w:t xml:space="preserve"> الاحتجاز السابق للمحاكمة لجميع الأشخاص المتهمين، على الرغم من أن </w:t>
      </w:r>
      <w:r>
        <w:rPr>
          <w:rFonts w:hint="cs"/>
          <w:rtl/>
          <w:lang w:val="en-CA" w:bidi="ar-EG"/>
        </w:rPr>
        <w:t xml:space="preserve">عامة الجمهور لا تفهم هذه </w:t>
      </w:r>
      <w:r w:rsidRPr="00DA2FE8">
        <w:rPr>
          <w:rtl/>
          <w:lang w:val="en-CA" w:bidi="ar-EG"/>
        </w:rPr>
        <w:t>السياسة جيدا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>.</w:t>
      </w:r>
    </w:p>
    <w:p w:rsidR="00675E25" w:rsidRPr="00DA2FE8" w:rsidRDefault="00675E25" w:rsidP="00456863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38-</w:t>
      </w:r>
      <w:r>
        <w:rPr>
          <w:rFonts w:hint="cs"/>
          <w:rtl/>
          <w:lang w:val="en-CA" w:bidi="ar-EG"/>
        </w:rPr>
        <w:tab/>
        <w:t>و</w:t>
      </w:r>
      <w:r w:rsidRPr="00DA2FE8">
        <w:rPr>
          <w:rtl/>
          <w:lang w:val="en-CA" w:bidi="ar-EG"/>
        </w:rPr>
        <w:t xml:space="preserve">قبل التعديلات التشريعية الأخيرة، </w:t>
      </w:r>
      <w:r w:rsidR="00824366">
        <w:rPr>
          <w:rFonts w:hint="cs"/>
          <w:rtl/>
          <w:lang w:val="en-CA" w:bidi="ar-EG"/>
        </w:rPr>
        <w:t>لم يكن</w:t>
      </w:r>
      <w:r>
        <w:rPr>
          <w:rFonts w:hint="cs"/>
          <w:rtl/>
          <w:lang w:val="en-CA" w:bidi="ar-EG"/>
        </w:rPr>
        <w:t xml:space="preserve"> </w:t>
      </w:r>
      <w:r w:rsidRPr="00DA2FE8">
        <w:rPr>
          <w:rtl/>
          <w:lang w:val="en-CA" w:bidi="ar-EG"/>
        </w:rPr>
        <w:t>الأشخاص المدان</w:t>
      </w:r>
      <w:r w:rsidR="008276EA"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ن بارتكاب جريمة </w:t>
      </w:r>
      <w:r>
        <w:rPr>
          <w:rFonts w:hint="cs"/>
          <w:rtl/>
          <w:lang w:val="en-CA" w:bidi="ar-EG"/>
        </w:rPr>
        <w:t>يشكلون إلا</w:t>
      </w:r>
      <w:r w:rsidRPr="00DA2FE8">
        <w:rPr>
          <w:rtl/>
          <w:lang w:val="en-CA" w:bidi="ar-EG"/>
        </w:rPr>
        <w:t xml:space="preserve"> 4 في المائة فقط من </w:t>
      </w:r>
      <w:r>
        <w:rPr>
          <w:rFonts w:hint="cs"/>
          <w:rtl/>
          <w:lang w:val="en-CA" w:bidi="ar-EG"/>
        </w:rPr>
        <w:t>نزلاء السجون</w:t>
      </w:r>
      <w:r w:rsidRPr="00DA2FE8">
        <w:rPr>
          <w:rtl/>
          <w:lang w:val="en-CA" w:bidi="ar-EG"/>
        </w:rPr>
        <w:t xml:space="preserve">. </w:t>
      </w:r>
      <w:r w:rsidR="008276EA">
        <w:rPr>
          <w:rFonts w:hint="cs"/>
          <w:rtl/>
          <w:lang w:val="en-CA" w:bidi="ar-EG"/>
        </w:rPr>
        <w:t>وتبلغ هذه النسبة حالياً</w:t>
      </w:r>
      <w:r w:rsidRPr="00DA2FE8">
        <w:rPr>
          <w:rtl/>
          <w:lang w:val="en-CA" w:bidi="ar-EG"/>
        </w:rPr>
        <w:t xml:space="preserve"> 30 في المائة، وت</w:t>
      </w:r>
      <w:r>
        <w:rPr>
          <w:rFonts w:hint="cs"/>
          <w:rtl/>
          <w:lang w:val="en-CA" w:bidi="ar-EG"/>
        </w:rPr>
        <w:t>ُب</w:t>
      </w:r>
      <w:r>
        <w:rPr>
          <w:rtl/>
          <w:lang w:val="en-CA" w:bidi="ar-EG"/>
        </w:rPr>
        <w:t xml:space="preserve">ذل </w:t>
      </w:r>
      <w:r w:rsidRPr="00DA2FE8">
        <w:rPr>
          <w:rtl/>
          <w:lang w:val="en-CA" w:bidi="ar-EG"/>
        </w:rPr>
        <w:t xml:space="preserve">جهود لإنشاء المزيد من المحاكم في جميع أنحاء البلد </w:t>
      </w:r>
      <w:r>
        <w:rPr>
          <w:rFonts w:hint="cs"/>
          <w:rtl/>
          <w:lang w:val="en-CA" w:bidi="ar-EG"/>
        </w:rPr>
        <w:t>لزيادة</w:t>
      </w:r>
      <w:r w:rsidRPr="00DA2FE8">
        <w:rPr>
          <w:rtl/>
          <w:lang w:val="en-CA" w:bidi="ar-EG"/>
        </w:rPr>
        <w:t xml:space="preserve"> خفض عدد الأشخاص في الاحتجاز السابق للمحاكمة. </w:t>
      </w:r>
      <w:r>
        <w:rPr>
          <w:rFonts w:hint="cs"/>
          <w:rtl/>
          <w:lang w:val="en-CA" w:bidi="ar-EG"/>
        </w:rPr>
        <w:t xml:space="preserve">غير أن </w:t>
      </w:r>
      <w:r w:rsidRPr="00DA2FE8">
        <w:rPr>
          <w:rtl/>
          <w:lang w:val="en-CA" w:bidi="ar-EG"/>
        </w:rPr>
        <w:t>قيود الميزانية تعرقل ت</w:t>
      </w:r>
      <w:r>
        <w:rPr>
          <w:rtl/>
          <w:lang w:val="en-CA" w:bidi="ar-EG"/>
        </w:rPr>
        <w:t>لك الجهود</w:t>
      </w:r>
      <w:r w:rsidRPr="00DA2FE8">
        <w:rPr>
          <w:rtl/>
          <w:lang w:val="en-CA" w:bidi="ar-EG"/>
        </w:rPr>
        <w:t xml:space="preserve">. </w:t>
      </w:r>
      <w:r>
        <w:rPr>
          <w:rFonts w:hint="cs"/>
          <w:rtl/>
          <w:lang w:val="en-CA" w:bidi="ar-EG"/>
        </w:rPr>
        <w:t xml:space="preserve">ولا يجوز أن تحتجز </w:t>
      </w:r>
      <w:r w:rsidRPr="00DA2FE8">
        <w:rPr>
          <w:rtl/>
          <w:lang w:val="en-CA" w:bidi="ar-EG"/>
        </w:rPr>
        <w:t xml:space="preserve">الشرطة </w:t>
      </w:r>
      <w:r>
        <w:rPr>
          <w:rFonts w:hint="cs"/>
          <w:rtl/>
          <w:lang w:val="en-CA" w:bidi="ar-EG"/>
        </w:rPr>
        <w:t>أي شخص</w:t>
      </w:r>
      <w:r w:rsidRPr="00DA2FE8">
        <w:rPr>
          <w:rtl/>
          <w:lang w:val="en-CA" w:bidi="ar-EG"/>
        </w:rPr>
        <w:t xml:space="preserve"> دون أمر </w:t>
      </w:r>
      <w:r>
        <w:rPr>
          <w:rFonts w:hint="cs"/>
          <w:rtl/>
          <w:lang w:val="en-CA" w:bidi="ar-EG"/>
        </w:rPr>
        <w:t>بإلقاء القبض</w:t>
      </w:r>
      <w:r w:rsidR="0060546A">
        <w:rPr>
          <w:rtl/>
          <w:lang w:val="en-CA" w:bidi="ar-EG"/>
        </w:rPr>
        <w:t>، ما لم يتم القبض عليه</w:t>
      </w:r>
      <w:r w:rsidRPr="00DA2FE8">
        <w:rPr>
          <w:rtl/>
          <w:lang w:val="en-CA" w:bidi="ar-EG"/>
        </w:rPr>
        <w:t xml:space="preserve"> في حالة تلبس، وفي هذه </w:t>
      </w:r>
      <w:r w:rsidR="001B2DAD">
        <w:rPr>
          <w:rtl/>
          <w:lang w:val="en-CA" w:bidi="ar-EG"/>
        </w:rPr>
        <w:t>الحالة لا بد من تسليمه</w:t>
      </w:r>
      <w:r w:rsidRPr="00DA2FE8">
        <w:rPr>
          <w:rtl/>
          <w:lang w:val="en-CA" w:bidi="ar-EG"/>
        </w:rPr>
        <w:t xml:space="preserve"> إلى النيابة العامة في غضون 6 ساعات. </w:t>
      </w:r>
      <w:r>
        <w:rPr>
          <w:rFonts w:hint="cs"/>
          <w:rtl/>
          <w:lang w:val="en-CA" w:bidi="ar-EG"/>
        </w:rPr>
        <w:t xml:space="preserve">وبعد </w:t>
      </w:r>
      <w:r w:rsidRPr="00DA2FE8">
        <w:rPr>
          <w:rtl/>
          <w:lang w:val="en-CA" w:bidi="ar-EG"/>
        </w:rPr>
        <w:t>مدة أقصاها 24 ساعة</w:t>
      </w:r>
      <w:r>
        <w:rPr>
          <w:rFonts w:hint="cs"/>
          <w:rtl/>
          <w:lang w:val="en-CA" w:bidi="ar-EG"/>
        </w:rPr>
        <w:t xml:space="preserve">، يتعين </w:t>
      </w:r>
      <w:r w:rsidR="001B2DAD">
        <w:rPr>
          <w:rFonts w:hint="cs"/>
          <w:rtl/>
          <w:lang w:val="en-CA" w:bidi="ar-EG"/>
        </w:rPr>
        <w:t>مثول الشخص المعني</w:t>
      </w:r>
      <w:r>
        <w:rPr>
          <w:rFonts w:hint="cs"/>
          <w:rtl/>
          <w:lang w:val="en-CA" w:bidi="ar-EG"/>
        </w:rPr>
        <w:t xml:space="preserve"> </w:t>
      </w:r>
      <w:r w:rsidRPr="00DA2FE8">
        <w:rPr>
          <w:rtl/>
          <w:lang w:val="en-CA" w:bidi="ar-EG"/>
        </w:rPr>
        <w:t xml:space="preserve">أمام قاض يقرر ما إذا </w:t>
      </w:r>
      <w:r>
        <w:rPr>
          <w:rFonts w:hint="cs"/>
          <w:rtl/>
          <w:lang w:val="en-CA" w:bidi="ar-EG"/>
        </w:rPr>
        <w:t xml:space="preserve">كان </w:t>
      </w:r>
      <w:r w:rsidR="00C1067B">
        <w:rPr>
          <w:rFonts w:hint="cs"/>
          <w:rtl/>
          <w:lang w:val="en-CA" w:bidi="ar-EG"/>
        </w:rPr>
        <w:t>يجب أم</w:t>
      </w:r>
      <w:r w:rsidR="00456863">
        <w:rPr>
          <w:rFonts w:hint="cs"/>
          <w:rtl/>
          <w:lang w:val="en-CA" w:bidi="ar-EG"/>
        </w:rPr>
        <w:t xml:space="preserve"> لا وضعه </w:t>
      </w:r>
      <w:r w:rsidRPr="00DA2FE8">
        <w:rPr>
          <w:rtl/>
          <w:lang w:val="en-CA" w:bidi="ar-EG"/>
        </w:rPr>
        <w:t xml:space="preserve">في </w:t>
      </w:r>
      <w:r>
        <w:rPr>
          <w:rFonts w:hint="cs"/>
          <w:rtl/>
          <w:lang w:val="en-CA" w:bidi="ar-EG"/>
        </w:rPr>
        <w:t xml:space="preserve">الاحتجاز </w:t>
      </w:r>
      <w:r w:rsidR="0026452A">
        <w:rPr>
          <w:rFonts w:hint="cs"/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السابق للمحاكمة</w:t>
      </w:r>
      <w:r w:rsidRPr="00DA2FE8">
        <w:rPr>
          <w:rtl/>
          <w:lang w:val="en-CA" w:bidi="ar-EG"/>
        </w:rPr>
        <w:t>.</w:t>
      </w:r>
    </w:p>
    <w:p w:rsidR="00675E25" w:rsidRPr="00DA2FE8" w:rsidRDefault="00675E25" w:rsidP="004E5764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39-</w:t>
      </w:r>
      <w:r>
        <w:rPr>
          <w:rFonts w:hint="cs"/>
          <w:rtl/>
          <w:lang w:val="en-CA" w:bidi="ar-EG"/>
        </w:rPr>
        <w:tab/>
        <w:t xml:space="preserve">وأضاف أن </w:t>
      </w:r>
      <w:r w:rsidRPr="00DA2FE8">
        <w:rPr>
          <w:rtl/>
          <w:lang w:val="en-CA" w:bidi="ar-EG"/>
        </w:rPr>
        <w:t xml:space="preserve">الدستور </w:t>
      </w:r>
      <w:r>
        <w:rPr>
          <w:rFonts w:hint="cs"/>
          <w:rtl/>
          <w:lang w:val="en-CA" w:bidi="ar-EG"/>
        </w:rPr>
        <w:t xml:space="preserve">يضمن </w:t>
      </w:r>
      <w:r w:rsidRPr="00DA2FE8">
        <w:rPr>
          <w:rtl/>
          <w:lang w:val="en-CA" w:bidi="ar-EG"/>
        </w:rPr>
        <w:t>تماما</w:t>
      </w:r>
      <w:r>
        <w:rPr>
          <w:rFonts w:hint="cs"/>
          <w:rtl/>
          <w:lang w:val="en-CA" w:bidi="ar-EG"/>
        </w:rPr>
        <w:t>ً ال</w:t>
      </w:r>
      <w:r w:rsidRPr="00DA2FE8">
        <w:rPr>
          <w:rtl/>
          <w:lang w:val="en-CA" w:bidi="ar-EG"/>
        </w:rPr>
        <w:t xml:space="preserve">حق </w:t>
      </w:r>
      <w:r>
        <w:rPr>
          <w:rFonts w:hint="cs"/>
          <w:rtl/>
          <w:lang w:val="en-CA" w:bidi="ar-EG"/>
        </w:rPr>
        <w:t xml:space="preserve">في </w:t>
      </w:r>
      <w:r w:rsidR="004E5764"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 xml:space="preserve">دفاع. </w:t>
      </w:r>
      <w:r>
        <w:rPr>
          <w:rFonts w:hint="cs"/>
          <w:rtl/>
          <w:lang w:val="en-CA" w:bidi="ar-EG"/>
        </w:rPr>
        <w:t>ويجوز ل</w:t>
      </w:r>
      <w:r w:rsidRPr="00DA2FE8">
        <w:rPr>
          <w:rtl/>
          <w:lang w:val="en-CA" w:bidi="ar-EG"/>
        </w:rPr>
        <w:t xml:space="preserve">لأفراد </w:t>
      </w:r>
      <w:r>
        <w:rPr>
          <w:rFonts w:hint="cs"/>
          <w:rtl/>
          <w:lang w:val="en-CA" w:bidi="ar-EG"/>
        </w:rPr>
        <w:t>الاتصال ب</w:t>
      </w:r>
      <w:r w:rsidRPr="00DA2FE8">
        <w:rPr>
          <w:rtl/>
          <w:lang w:val="en-CA" w:bidi="ar-EG"/>
        </w:rPr>
        <w:t xml:space="preserve">محام منذ اللحظة التي </w:t>
      </w:r>
      <w:r w:rsidRPr="006D1DD4">
        <w:rPr>
          <w:rFonts w:hint="cs"/>
          <w:rtl/>
          <w:lang w:val="en-CA" w:bidi="ar-EG"/>
        </w:rPr>
        <w:t>يدركون فيها أنهم قد يخضعون ل</w:t>
      </w:r>
      <w:r w:rsidRPr="006D1DD4">
        <w:rPr>
          <w:rtl/>
          <w:lang w:val="en-CA" w:bidi="ar-EG"/>
        </w:rPr>
        <w:t xml:space="preserve">تحقيقات من قبل النيابة العامة. </w:t>
      </w:r>
      <w:r w:rsidRPr="006D1DD4">
        <w:rPr>
          <w:rFonts w:hint="cs"/>
          <w:rtl/>
          <w:lang w:val="en-CA" w:bidi="ar-EG"/>
        </w:rPr>
        <w:t>و</w:t>
      </w:r>
      <w:r w:rsidRPr="006D1DD4">
        <w:rPr>
          <w:rtl/>
          <w:lang w:val="en-CA" w:bidi="ar-EG"/>
        </w:rPr>
        <w:t>إذا لم يكن لدي</w:t>
      </w:r>
      <w:r w:rsidRPr="006D1DD4">
        <w:rPr>
          <w:rFonts w:hint="cs"/>
          <w:rtl/>
          <w:lang w:val="en-CA" w:bidi="ar-EG"/>
        </w:rPr>
        <w:t>هم</w:t>
      </w:r>
      <w:r w:rsidRPr="006D1DD4">
        <w:rPr>
          <w:rtl/>
          <w:lang w:val="en-CA" w:bidi="ar-EG"/>
        </w:rPr>
        <w:t xml:space="preserve"> محام</w:t>
      </w:r>
      <w:r w:rsidRPr="006D1DD4">
        <w:rPr>
          <w:rFonts w:hint="cs"/>
          <w:rtl/>
          <w:lang w:val="en-CA" w:bidi="ar-EG"/>
        </w:rPr>
        <w:t>، على الدولة أن تعين لهم محام</w:t>
      </w:r>
      <w:r w:rsidR="004E5764">
        <w:rPr>
          <w:rFonts w:hint="cs"/>
          <w:rtl/>
          <w:lang w:val="en-CA" w:bidi="ar-EG"/>
        </w:rPr>
        <w:t>ياً</w:t>
      </w:r>
      <w:r w:rsidRPr="006D1DD4">
        <w:rPr>
          <w:rtl/>
          <w:lang w:val="en-CA" w:bidi="ar-EG"/>
        </w:rPr>
        <w:t>. ويمكن</w:t>
      </w:r>
      <w:r w:rsidRPr="00DA2FE8">
        <w:rPr>
          <w:rtl/>
          <w:lang w:val="en-CA" w:bidi="ar-EG"/>
        </w:rPr>
        <w:t xml:space="preserve"> للأشخاص الذين </w:t>
      </w:r>
      <w:r>
        <w:rPr>
          <w:rFonts w:hint="cs"/>
          <w:rtl/>
          <w:lang w:val="en-CA" w:bidi="ar-EG"/>
        </w:rPr>
        <w:t>يرون</w:t>
      </w:r>
      <w:r w:rsidRPr="00DA2FE8">
        <w:rPr>
          <w:rtl/>
          <w:lang w:val="en-CA" w:bidi="ar-EG"/>
        </w:rPr>
        <w:t xml:space="preserve"> أنهم </w:t>
      </w:r>
      <w:r>
        <w:rPr>
          <w:rFonts w:hint="cs"/>
          <w:rtl/>
          <w:lang w:val="en-CA" w:bidi="ar-EG"/>
        </w:rPr>
        <w:t>محتجزون</w:t>
      </w:r>
      <w:r w:rsidRPr="00DA2FE8">
        <w:rPr>
          <w:rtl/>
          <w:lang w:val="en-CA" w:bidi="ar-EG"/>
        </w:rPr>
        <w:t xml:space="preserve"> بشكل غير قانوني </w:t>
      </w:r>
      <w:r>
        <w:rPr>
          <w:rFonts w:hint="cs"/>
          <w:rtl/>
          <w:lang w:val="en-CA" w:bidi="ar-EG"/>
        </w:rPr>
        <w:t>أن يقدموا</w:t>
      </w:r>
      <w:r w:rsidRPr="00DA2FE8">
        <w:rPr>
          <w:rtl/>
          <w:lang w:val="en-CA" w:bidi="ar-EG"/>
        </w:rPr>
        <w:t xml:space="preserve"> التماس</w:t>
      </w:r>
      <w:r>
        <w:rPr>
          <w:rFonts w:hint="cs"/>
          <w:rtl/>
          <w:lang w:val="en-CA" w:bidi="ar-EG"/>
        </w:rPr>
        <w:t>اً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للمثول</w:t>
      </w:r>
      <w:r w:rsidRPr="00DA2FE8">
        <w:rPr>
          <w:rtl/>
          <w:lang w:val="en-CA" w:bidi="ar-EG"/>
        </w:rPr>
        <w:t xml:space="preserve"> </w:t>
      </w:r>
      <w:r>
        <w:rPr>
          <w:rtl/>
          <w:lang w:val="en-CA" w:bidi="ar-EG"/>
        </w:rPr>
        <w:t>أمام أي قاض في البل</w:t>
      </w:r>
      <w:r w:rsidRPr="00DA2FE8">
        <w:rPr>
          <w:rtl/>
          <w:lang w:val="en-CA" w:bidi="ar-EG"/>
        </w:rPr>
        <w:t>د.</w:t>
      </w:r>
    </w:p>
    <w:p w:rsidR="00675E25" w:rsidRDefault="00675E25" w:rsidP="00E11E33">
      <w:pPr>
        <w:pStyle w:val="SingleTxtGA"/>
        <w:rPr>
          <w:rFonts w:hint="cs"/>
          <w:rtl/>
          <w:lang w:val="en-CA" w:bidi="ar-EG"/>
        </w:rPr>
      </w:pPr>
      <w:r>
        <w:rPr>
          <w:rFonts w:hint="cs"/>
          <w:rtl/>
          <w:lang w:val="en-CA" w:bidi="ar-EG"/>
        </w:rPr>
        <w:t>40-</w:t>
      </w:r>
      <w:r>
        <w:rPr>
          <w:rFonts w:hint="cs"/>
          <w:rtl/>
          <w:lang w:val="en-CA" w:bidi="ar-EG"/>
        </w:rPr>
        <w:tab/>
        <w:t>وأشار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إلى أن هيئة المساعدة القانونية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كانت في الماضي</w:t>
      </w:r>
      <w:r w:rsidRPr="00DA2FE8">
        <w:rPr>
          <w:rtl/>
          <w:lang w:val="en-CA" w:bidi="ar-EG"/>
        </w:rPr>
        <w:t xml:space="preserve"> تحت سلطة المحكمة العليا. </w:t>
      </w:r>
      <w:r>
        <w:rPr>
          <w:rFonts w:hint="cs"/>
          <w:rtl/>
          <w:lang w:val="en-CA" w:bidi="ar-EG"/>
        </w:rPr>
        <w:t>غير أن قانوناً اعتمد</w:t>
      </w:r>
      <w:r w:rsidRPr="00DA2FE8">
        <w:rPr>
          <w:rtl/>
          <w:lang w:val="en-CA" w:bidi="ar-EG"/>
        </w:rPr>
        <w:t xml:space="preserve"> في عام 2011 منح </w:t>
      </w:r>
      <w:r>
        <w:rPr>
          <w:rFonts w:hint="cs"/>
          <w:rtl/>
          <w:lang w:val="en-CA" w:bidi="ar-EG"/>
        </w:rPr>
        <w:t xml:space="preserve">الهيئة بعض الاستقلالية، وتدير الهيئة </w:t>
      </w:r>
      <w:r w:rsidRPr="00DA2FE8">
        <w:rPr>
          <w:rtl/>
          <w:lang w:val="en-CA" w:bidi="ar-EG"/>
        </w:rPr>
        <w:t xml:space="preserve">الآن ميزانيتها الخاصة، </w:t>
      </w:r>
      <w:r>
        <w:rPr>
          <w:rFonts w:hint="cs"/>
          <w:rtl/>
          <w:lang w:val="en-CA" w:bidi="ar-EG"/>
        </w:rPr>
        <w:t>البالغة</w:t>
      </w:r>
      <w:r w:rsidR="00C1067B">
        <w:rPr>
          <w:rFonts w:hint="cs"/>
          <w:rtl/>
          <w:lang w:val="en-CA" w:bidi="ar-EG"/>
        </w:rPr>
        <w:t xml:space="preserve"> </w:t>
      </w:r>
      <w:r w:rsidRPr="00DA2FE8">
        <w:rPr>
          <w:rtl/>
          <w:lang w:val="en-CA" w:bidi="ar-EG"/>
        </w:rPr>
        <w:t xml:space="preserve">50 مليون دولار أمريكي لعام 2013. </w:t>
      </w:r>
      <w:r>
        <w:rPr>
          <w:rFonts w:hint="cs"/>
          <w:rtl/>
          <w:lang w:val="en-CA" w:bidi="ar-EG"/>
        </w:rPr>
        <w:t>وي</w:t>
      </w:r>
      <w:r w:rsidRPr="00DA2FE8">
        <w:rPr>
          <w:rtl/>
          <w:lang w:val="en-CA" w:bidi="ar-EG"/>
        </w:rPr>
        <w:t>عمل في</w:t>
      </w:r>
      <w:r>
        <w:rPr>
          <w:rFonts w:hint="cs"/>
          <w:rtl/>
          <w:lang w:val="en-CA" w:bidi="ar-EG"/>
        </w:rPr>
        <w:t xml:space="preserve"> الهيئة نحو </w:t>
      </w:r>
      <w:r w:rsidRPr="00DA2FE8">
        <w:rPr>
          <w:rtl/>
          <w:lang w:val="en-CA" w:bidi="ar-EG"/>
        </w:rPr>
        <w:t xml:space="preserve">400 </w:t>
      </w:r>
      <w:r>
        <w:rPr>
          <w:rFonts w:hint="cs"/>
          <w:rtl/>
          <w:lang w:val="en-CA" w:bidi="ar-EG"/>
        </w:rPr>
        <w:t xml:space="preserve">من </w:t>
      </w:r>
      <w:r w:rsidRPr="00DA2FE8">
        <w:rPr>
          <w:rtl/>
          <w:lang w:val="en-CA" w:bidi="ar-EG"/>
        </w:rPr>
        <w:t xml:space="preserve">المدافعين </w:t>
      </w:r>
      <w:r>
        <w:rPr>
          <w:rFonts w:hint="cs"/>
          <w:rtl/>
          <w:lang w:val="en-CA" w:bidi="ar-EG"/>
        </w:rPr>
        <w:t>العموميين</w:t>
      </w:r>
      <w:r w:rsidRPr="00DA2FE8">
        <w:rPr>
          <w:rtl/>
          <w:lang w:val="en-CA" w:bidi="ar-EG"/>
        </w:rPr>
        <w:t xml:space="preserve">. وأضيفت </w:t>
      </w:r>
      <w:r>
        <w:rPr>
          <w:rFonts w:hint="cs"/>
          <w:rtl/>
          <w:lang w:val="en-CA" w:bidi="ar-EG"/>
        </w:rPr>
        <w:t>نحو</w:t>
      </w:r>
      <w:r w:rsidRPr="00DA2FE8">
        <w:rPr>
          <w:rtl/>
          <w:lang w:val="en-CA" w:bidi="ar-EG"/>
        </w:rPr>
        <w:t xml:space="preserve"> 50 وظيفة جديدة في عام 2012، </w:t>
      </w:r>
      <w:r>
        <w:rPr>
          <w:rFonts w:hint="cs"/>
          <w:rtl/>
          <w:lang w:val="en-CA" w:bidi="ar-EG"/>
        </w:rPr>
        <w:t>و</w:t>
      </w:r>
      <w:r w:rsidR="00A5541F">
        <w:rPr>
          <w:rFonts w:hint="cs"/>
          <w:rtl/>
          <w:lang w:val="en-CA" w:bidi="ar-EG"/>
        </w:rPr>
        <w:t xml:space="preserve">سيكون </w:t>
      </w:r>
      <w:r>
        <w:rPr>
          <w:rFonts w:hint="cs"/>
          <w:rtl/>
          <w:lang w:val="en-CA" w:bidi="ar-EG"/>
        </w:rPr>
        <w:t>هناك</w:t>
      </w:r>
      <w:r w:rsidRPr="00DA2FE8">
        <w:rPr>
          <w:rtl/>
          <w:lang w:val="en-CA" w:bidi="ar-EG"/>
        </w:rPr>
        <w:t xml:space="preserve"> المزيد من الوظائف في عام 2013، على الرغم من أن </w:t>
      </w:r>
      <w:r>
        <w:rPr>
          <w:rFonts w:hint="cs"/>
          <w:rtl/>
          <w:lang w:val="en-CA" w:bidi="ar-EG"/>
        </w:rPr>
        <w:t>وظائف عام 201</w:t>
      </w:r>
      <w:r w:rsidR="00E11E33">
        <w:rPr>
          <w:rFonts w:hint="cs"/>
          <w:rtl/>
          <w:lang w:val="en-CA" w:bidi="ar-EG"/>
        </w:rPr>
        <w:t>2</w:t>
      </w:r>
      <w:r>
        <w:rPr>
          <w:rFonts w:hint="cs"/>
          <w:rtl/>
          <w:lang w:val="en-CA" w:bidi="ar-EG"/>
        </w:rPr>
        <w:t xml:space="preserve"> لم تُشغل </w:t>
      </w:r>
      <w:r w:rsidR="00A5541F">
        <w:rPr>
          <w:rFonts w:hint="cs"/>
          <w:rtl/>
          <w:lang w:val="en-CA" w:bidi="ar-EG"/>
        </w:rPr>
        <w:t>بعد</w:t>
      </w:r>
      <w:r w:rsidR="00E11E33">
        <w:rPr>
          <w:rFonts w:hint="cs"/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 xml:space="preserve">بسبب عدم وضع عملية </w:t>
      </w:r>
      <w:r w:rsidR="00E11E33">
        <w:rPr>
          <w:rFonts w:hint="cs"/>
          <w:rtl/>
          <w:lang w:val="en-CA" w:bidi="ar-EG"/>
        </w:rPr>
        <w:t>الامتحان</w:t>
      </w:r>
      <w:r>
        <w:rPr>
          <w:rFonts w:hint="cs"/>
          <w:rtl/>
          <w:lang w:val="en-CA" w:bidi="ar-EG"/>
        </w:rPr>
        <w:t xml:space="preserve"> التنافسي حتى الآن.</w:t>
      </w:r>
    </w:p>
    <w:p w:rsidR="00675E25" w:rsidRPr="00DA2FE8" w:rsidRDefault="00675E25" w:rsidP="00414B35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41-</w:t>
      </w:r>
      <w:r>
        <w:rPr>
          <w:rFonts w:hint="cs"/>
          <w:rtl/>
          <w:lang w:val="en-CA" w:bidi="ar-EG"/>
        </w:rPr>
        <w:tab/>
      </w:r>
      <w:r w:rsidRPr="00F77A1F">
        <w:rPr>
          <w:b/>
          <w:bCs/>
          <w:rtl/>
          <w:lang w:val="en-CA" w:bidi="ar-EG"/>
        </w:rPr>
        <w:t>السيد دوارتي فان</w:t>
      </w:r>
      <w:r w:rsidRPr="00F77A1F">
        <w:rPr>
          <w:rFonts w:hint="cs"/>
          <w:b/>
          <w:bCs/>
          <w:rtl/>
          <w:lang w:val="en-CA" w:bidi="ar-EG"/>
        </w:rPr>
        <w:t xml:space="preserve"> هومبك</w:t>
      </w:r>
      <w:r>
        <w:rPr>
          <w:rFonts w:hint="cs"/>
          <w:rtl/>
          <w:lang w:val="en-CA" w:bidi="ar-EG"/>
        </w:rPr>
        <w:t xml:space="preserve"> </w:t>
      </w:r>
      <w:r>
        <w:rPr>
          <w:rtl/>
          <w:lang w:val="en-CA" w:bidi="ar-EG"/>
        </w:rPr>
        <w:t xml:space="preserve">(باراغواي) </w:t>
      </w:r>
      <w:r w:rsidR="009F0331">
        <w:rPr>
          <w:rFonts w:hint="cs"/>
          <w:rtl/>
          <w:lang w:val="en-CA" w:bidi="ar-EG"/>
        </w:rPr>
        <w:t xml:space="preserve">قال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>ن الدولة عززت</w:t>
      </w:r>
      <w:r>
        <w:rPr>
          <w:rFonts w:hint="cs"/>
          <w:rtl/>
          <w:lang w:val="en-CA" w:bidi="ar-EG"/>
        </w:rPr>
        <w:t>،</w:t>
      </w:r>
      <w:r w:rsidRPr="00DA2FE8">
        <w:rPr>
          <w:rtl/>
          <w:lang w:val="en-CA" w:bidi="ar-EG"/>
        </w:rPr>
        <w:t xml:space="preserve"> في ضوء التزاماتها بموجب الاتفاقات الدولية والإقليمية، هيئات</w:t>
      </w:r>
      <w:r>
        <w:rPr>
          <w:rFonts w:hint="cs"/>
          <w:rtl/>
          <w:lang w:val="en-CA" w:bidi="ar-EG"/>
        </w:rPr>
        <w:t>ها</w:t>
      </w:r>
      <w:r w:rsidRPr="00DA2FE8">
        <w:rPr>
          <w:rtl/>
          <w:lang w:val="en-CA" w:bidi="ar-EG"/>
        </w:rPr>
        <w:t xml:space="preserve"> المحلية </w:t>
      </w:r>
      <w:r w:rsidR="002209A1">
        <w:rPr>
          <w:rFonts w:hint="cs"/>
          <w:rtl/>
          <w:lang w:val="en-CA" w:bidi="ar-EG"/>
        </w:rPr>
        <w:t>المعنية</w:t>
      </w:r>
      <w:r>
        <w:rPr>
          <w:rFonts w:hint="cs"/>
          <w:rtl/>
          <w:lang w:val="en-CA" w:bidi="ar-EG"/>
        </w:rPr>
        <w:t xml:space="preserve"> </w:t>
      </w:r>
      <w:r w:rsidR="002209A1">
        <w:rPr>
          <w:rFonts w:hint="cs"/>
          <w:rtl/>
          <w:lang w:val="en-CA" w:bidi="ar-EG"/>
        </w:rPr>
        <w:t>ب</w:t>
      </w:r>
      <w:r w:rsidRPr="00DA2FE8">
        <w:rPr>
          <w:rtl/>
          <w:lang w:val="en-CA" w:bidi="ar-EG"/>
        </w:rPr>
        <w:t xml:space="preserve">رصد الفساد. وأنشئ عدد من مكاتب مكافحة الفساد في جميع الفروع الثلاثة للحكومة، </w:t>
      </w:r>
      <w:r>
        <w:rPr>
          <w:rFonts w:hint="cs"/>
          <w:rtl/>
          <w:lang w:val="en-CA" w:bidi="ar-EG"/>
        </w:rPr>
        <w:t>ورُفعت مؤخراً رتبة أحد هذه المكاتب لي</w:t>
      </w:r>
      <w:r w:rsidRPr="00DA2FE8">
        <w:rPr>
          <w:rtl/>
          <w:lang w:val="en-CA" w:bidi="ar-EG"/>
        </w:rPr>
        <w:t xml:space="preserve">صبح الأمانة الوطنية لمكافحة الفساد. </w:t>
      </w:r>
      <w:r>
        <w:rPr>
          <w:rFonts w:hint="cs"/>
          <w:rtl/>
          <w:lang w:val="en-CA" w:bidi="ar-EG"/>
        </w:rPr>
        <w:t>وأشار إلى أن</w:t>
      </w:r>
      <w:r w:rsidRPr="00DA2FE8">
        <w:rPr>
          <w:rtl/>
          <w:lang w:val="en-CA" w:bidi="ar-EG"/>
        </w:rPr>
        <w:t xml:space="preserve"> وفد</w:t>
      </w:r>
      <w:r>
        <w:rPr>
          <w:rFonts w:hint="cs"/>
          <w:rtl/>
          <w:lang w:val="en-CA" w:bidi="ar-EG"/>
        </w:rPr>
        <w:t>اً</w:t>
      </w:r>
      <w:r w:rsidRPr="00DA2FE8">
        <w:rPr>
          <w:rtl/>
          <w:lang w:val="en-CA" w:bidi="ar-EG"/>
        </w:rPr>
        <w:t xml:space="preserve"> من آلية متابعة تنفيذ اتفاقية البلدان الأمريكية لمكافحة الفساد </w:t>
      </w:r>
      <w:r>
        <w:rPr>
          <w:rFonts w:hint="cs"/>
          <w:rtl/>
          <w:lang w:val="en-CA" w:bidi="ar-EG"/>
        </w:rPr>
        <w:t>قام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 xml:space="preserve">مؤخراً </w:t>
      </w:r>
      <w:r w:rsidRPr="00DA2FE8">
        <w:rPr>
          <w:rtl/>
          <w:lang w:val="en-CA" w:bidi="ar-EG"/>
        </w:rPr>
        <w:t>بزيارة باراغواي للمرة الرابعة. وشملت التشريعات الأخيرة مرسوما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بإنشاء هيئة رصد داخلي</w:t>
      </w:r>
      <w:r>
        <w:rPr>
          <w:rFonts w:hint="cs"/>
          <w:rtl/>
          <w:lang w:val="en-CA" w:bidi="ar-EG"/>
        </w:rPr>
        <w:t>ة</w:t>
      </w:r>
      <w:r w:rsidRPr="00DA2FE8">
        <w:rPr>
          <w:rtl/>
          <w:lang w:val="en-CA" w:bidi="ar-EG"/>
        </w:rPr>
        <w:t xml:space="preserve"> للفرع التنفيذي و</w:t>
      </w:r>
      <w:r>
        <w:rPr>
          <w:rFonts w:hint="cs"/>
          <w:rtl/>
          <w:lang w:val="en-CA" w:bidi="ar-EG"/>
        </w:rPr>
        <w:t xml:space="preserve">وضع </w:t>
      </w:r>
      <w:r w:rsidRPr="00DA2FE8">
        <w:rPr>
          <w:rtl/>
          <w:lang w:val="en-CA" w:bidi="ar-EG"/>
        </w:rPr>
        <w:t xml:space="preserve">قانون </w:t>
      </w:r>
      <w:r>
        <w:rPr>
          <w:rFonts w:hint="cs"/>
          <w:rtl/>
          <w:lang w:val="en-CA" w:bidi="ar-EG"/>
        </w:rPr>
        <w:t>بشأن</w:t>
      </w:r>
      <w:r w:rsidRPr="00DA2FE8">
        <w:rPr>
          <w:rtl/>
          <w:lang w:val="en-CA" w:bidi="ar-EG"/>
        </w:rPr>
        <w:t xml:space="preserve"> تجميد الأصول من شأنه أن </w:t>
      </w:r>
      <w:r>
        <w:rPr>
          <w:rFonts w:hint="cs"/>
          <w:rtl/>
          <w:lang w:val="en-CA" w:bidi="ar-EG"/>
        </w:rPr>
        <w:t>ي</w:t>
      </w:r>
      <w:r w:rsidRPr="00DA2FE8">
        <w:rPr>
          <w:rtl/>
          <w:lang w:val="en-CA" w:bidi="ar-EG"/>
        </w:rPr>
        <w:t xml:space="preserve">ساعد في مكافحة غسل الأموال والأنشطة الإرهابية. </w:t>
      </w:r>
      <w:r>
        <w:rPr>
          <w:rFonts w:hint="cs"/>
          <w:rtl/>
          <w:lang w:val="en-CA" w:bidi="ar-EG"/>
        </w:rPr>
        <w:t xml:space="preserve">وتتعاون </w:t>
      </w:r>
      <w:r w:rsidRPr="00DA2FE8">
        <w:rPr>
          <w:rtl/>
          <w:lang w:val="en-CA" w:bidi="ar-EG"/>
        </w:rPr>
        <w:t xml:space="preserve">الدولة مع مكتب الأمم المتحدة المعني بالمخدرات والجريمة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المنظمات </w:t>
      </w:r>
      <w:r>
        <w:rPr>
          <w:rFonts w:hint="cs"/>
          <w:rtl/>
          <w:lang w:val="en-CA" w:bidi="ar-EG"/>
        </w:rPr>
        <w:t xml:space="preserve">الأخرى </w:t>
      </w:r>
      <w:r w:rsidRPr="00DA2FE8">
        <w:rPr>
          <w:rtl/>
          <w:lang w:val="en-CA" w:bidi="ar-EG"/>
        </w:rPr>
        <w:t xml:space="preserve">لمكافحة مشاكل مثل </w:t>
      </w:r>
      <w:r w:rsidR="00414B35">
        <w:rPr>
          <w:rFonts w:hint="cs"/>
          <w:rtl/>
          <w:lang w:val="en-CA" w:bidi="ar-EG"/>
        </w:rPr>
        <w:t>المخدرات والاتجار بالبشر</w:t>
      </w:r>
      <w:r w:rsidRPr="00DA2FE8">
        <w:rPr>
          <w:rtl/>
          <w:lang w:val="en-CA" w:bidi="ar-EG"/>
        </w:rPr>
        <w:t>.</w:t>
      </w:r>
    </w:p>
    <w:p w:rsidR="00675E25" w:rsidRPr="00DA2FE8" w:rsidRDefault="00675E25" w:rsidP="00485D6E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42-</w:t>
      </w:r>
      <w:r>
        <w:rPr>
          <w:rFonts w:hint="cs"/>
          <w:rtl/>
          <w:lang w:val="en-CA" w:bidi="ar-EG"/>
        </w:rPr>
        <w:tab/>
      </w:r>
      <w:r w:rsidRPr="00F77A1F">
        <w:rPr>
          <w:b/>
          <w:bCs/>
          <w:rtl/>
          <w:lang w:val="en-CA" w:bidi="ar-EG"/>
        </w:rPr>
        <w:t>السيد دياز فيرون</w:t>
      </w:r>
      <w:r>
        <w:rPr>
          <w:rtl/>
          <w:lang w:val="en-CA" w:bidi="ar-EG"/>
        </w:rPr>
        <w:t xml:space="preserve"> (باراغواي)</w:t>
      </w:r>
      <w:r w:rsidR="00627128">
        <w:rPr>
          <w:rFonts w:hint="cs"/>
          <w:rtl/>
          <w:lang w:val="en-CA" w:bidi="ar-EG"/>
        </w:rPr>
        <w:t xml:space="preserve"> قال</w:t>
      </w:r>
      <w:r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 xml:space="preserve">ن النيابة العامة أنشأت مفتشية داخلية </w:t>
      </w:r>
      <w:r>
        <w:rPr>
          <w:rFonts w:hint="cs"/>
          <w:rtl/>
          <w:lang w:val="en-CA" w:bidi="ar-EG"/>
        </w:rPr>
        <w:t>ت</w:t>
      </w:r>
      <w:r w:rsidRPr="00DA2FE8">
        <w:rPr>
          <w:rtl/>
          <w:lang w:val="en-CA" w:bidi="ar-EG"/>
        </w:rPr>
        <w:t xml:space="preserve">صدر عقوبات إدارية عن </w:t>
      </w:r>
      <w:r w:rsidR="00485D6E">
        <w:rPr>
          <w:rFonts w:hint="cs"/>
          <w:rtl/>
          <w:lang w:val="en-CA" w:bidi="ar-EG"/>
        </w:rPr>
        <w:t>الفساد</w:t>
      </w:r>
      <w:r>
        <w:rPr>
          <w:rFonts w:hint="cs"/>
          <w:rtl/>
          <w:lang w:val="en-CA" w:bidi="ar-EG"/>
        </w:rPr>
        <w:t xml:space="preserve"> </w:t>
      </w:r>
      <w:r w:rsidR="00485D6E">
        <w:rPr>
          <w:rFonts w:hint="cs"/>
          <w:rtl/>
          <w:lang w:val="en-CA" w:bidi="ar-EG"/>
        </w:rPr>
        <w:t>البسيط</w:t>
      </w:r>
      <w:r w:rsidRPr="00DA2FE8">
        <w:rPr>
          <w:rtl/>
          <w:lang w:val="en-CA" w:bidi="ar-EG"/>
        </w:rPr>
        <w:t xml:space="preserve">، بينما </w:t>
      </w:r>
      <w:r>
        <w:rPr>
          <w:rFonts w:hint="cs"/>
          <w:rtl/>
          <w:lang w:val="en-CA" w:bidi="ar-EG"/>
        </w:rPr>
        <w:t>يُعزل مرتكبو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أفعال</w:t>
      </w:r>
      <w:r w:rsidRPr="00DA2FE8">
        <w:rPr>
          <w:rtl/>
          <w:lang w:val="en-CA" w:bidi="ar-EG"/>
        </w:rPr>
        <w:t xml:space="preserve"> الفساد الأكثر خطورة من </w:t>
      </w:r>
      <w:r>
        <w:rPr>
          <w:rFonts w:hint="cs"/>
          <w:rtl/>
          <w:lang w:val="en-CA" w:bidi="ar-EG"/>
        </w:rPr>
        <w:t>مناصبهم</w:t>
      </w:r>
      <w:r w:rsidRPr="00DA2FE8">
        <w:rPr>
          <w:rtl/>
          <w:lang w:val="en-CA" w:bidi="ar-EG"/>
        </w:rPr>
        <w:t xml:space="preserve">. </w:t>
      </w:r>
      <w:r>
        <w:rPr>
          <w:rFonts w:hint="cs"/>
          <w:rtl/>
          <w:lang w:val="en-CA" w:bidi="ar-EG"/>
        </w:rPr>
        <w:t xml:space="preserve">وحققت </w:t>
      </w:r>
      <w:r w:rsidRPr="00DA2FE8">
        <w:rPr>
          <w:rtl/>
          <w:lang w:val="en-CA" w:bidi="ar-EG"/>
        </w:rPr>
        <w:t xml:space="preserve">وحدة متخصصة </w:t>
      </w:r>
      <w:r>
        <w:rPr>
          <w:rFonts w:hint="cs"/>
          <w:rtl/>
          <w:lang w:val="en-CA" w:bidi="ar-EG"/>
        </w:rPr>
        <w:t>تتألف من</w:t>
      </w:r>
      <w:r w:rsidRPr="00DA2FE8">
        <w:rPr>
          <w:rtl/>
          <w:lang w:val="en-CA" w:bidi="ar-EG"/>
        </w:rPr>
        <w:t xml:space="preserve"> 11 </w:t>
      </w:r>
      <w:r>
        <w:rPr>
          <w:rFonts w:hint="cs"/>
          <w:rtl/>
          <w:lang w:val="en-CA" w:bidi="ar-EG"/>
        </w:rPr>
        <w:t xml:space="preserve">عضواً من </w:t>
      </w:r>
      <w:r w:rsidRPr="00DA2FE8">
        <w:rPr>
          <w:rtl/>
          <w:lang w:val="en-CA" w:bidi="ar-EG"/>
        </w:rPr>
        <w:t>أعضاء النيابة العامة في حالات تنطوي على جرائم مالية وفساد، ونتيجة لتلك التحقيقات</w:t>
      </w:r>
      <w:r>
        <w:rPr>
          <w:rFonts w:hint="cs"/>
          <w:rtl/>
          <w:lang w:val="en-CA" w:bidi="ar-EG"/>
        </w:rPr>
        <w:t>، أدين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 xml:space="preserve">عدد من </w:t>
      </w:r>
      <w:r w:rsidRPr="00DA2FE8">
        <w:rPr>
          <w:rtl/>
          <w:lang w:val="en-CA" w:bidi="ar-EG"/>
        </w:rPr>
        <w:t xml:space="preserve">المسؤولين </w:t>
      </w:r>
      <w:r>
        <w:rPr>
          <w:rFonts w:hint="cs"/>
          <w:rtl/>
          <w:lang w:val="en-CA" w:bidi="ar-EG"/>
        </w:rPr>
        <w:t>العموميين</w:t>
      </w:r>
      <w:r w:rsidRPr="00DA2FE8">
        <w:rPr>
          <w:rtl/>
          <w:lang w:val="en-CA" w:bidi="ar-EG"/>
        </w:rPr>
        <w:t xml:space="preserve">، </w:t>
      </w:r>
      <w:r>
        <w:rPr>
          <w:rFonts w:hint="cs"/>
          <w:rtl/>
          <w:lang w:val="en-CA" w:bidi="ar-EG"/>
        </w:rPr>
        <w:t xml:space="preserve">بمن فيهم </w:t>
      </w:r>
      <w:r w:rsidRPr="00DA2FE8">
        <w:rPr>
          <w:rtl/>
          <w:lang w:val="en-CA" w:bidi="ar-EG"/>
        </w:rPr>
        <w:t xml:space="preserve">16 </w:t>
      </w:r>
      <w:r>
        <w:rPr>
          <w:rFonts w:hint="cs"/>
          <w:rtl/>
          <w:lang w:val="en-CA" w:bidi="ar-EG"/>
        </w:rPr>
        <w:t xml:space="preserve">عضواً من </w:t>
      </w:r>
      <w:r w:rsidRPr="00DA2FE8">
        <w:rPr>
          <w:rtl/>
          <w:lang w:val="en-CA" w:bidi="ar-EG"/>
        </w:rPr>
        <w:t xml:space="preserve">أعضاء النيابة العامة، </w:t>
      </w:r>
      <w:r>
        <w:rPr>
          <w:rFonts w:hint="cs"/>
          <w:rtl/>
          <w:lang w:val="en-CA" w:bidi="ar-EG"/>
        </w:rPr>
        <w:t>بتهمة</w:t>
      </w:r>
      <w:r>
        <w:rPr>
          <w:rtl/>
          <w:lang w:val="en-CA" w:bidi="ar-EG"/>
        </w:rPr>
        <w:t xml:space="preserve"> الفساد وعزل</w:t>
      </w:r>
      <w:r>
        <w:rPr>
          <w:rFonts w:hint="cs"/>
          <w:rtl/>
          <w:lang w:val="en-CA" w:bidi="ar-EG"/>
        </w:rPr>
        <w:t>وا</w:t>
      </w:r>
      <w:r w:rsidRPr="00DA2FE8">
        <w:rPr>
          <w:rtl/>
          <w:lang w:val="en-CA" w:bidi="ar-EG"/>
        </w:rPr>
        <w:t xml:space="preserve"> من مناصبهم.</w:t>
      </w:r>
    </w:p>
    <w:p w:rsidR="00675E25" w:rsidRPr="00DA2FE8" w:rsidRDefault="00675E25" w:rsidP="00CD6404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43-</w:t>
      </w:r>
      <w:r>
        <w:rPr>
          <w:rFonts w:hint="cs"/>
          <w:rtl/>
          <w:lang w:val="en-CA" w:bidi="ar-EG"/>
        </w:rPr>
        <w:tab/>
      </w:r>
      <w:r w:rsidRPr="0072552A">
        <w:rPr>
          <w:b/>
          <w:bCs/>
          <w:rtl/>
          <w:lang w:val="en-CA" w:bidi="ar-EG"/>
        </w:rPr>
        <w:t>السيد نوني</w:t>
      </w:r>
      <w:r w:rsidR="008C3551">
        <w:rPr>
          <w:rFonts w:hint="cs"/>
          <w:b/>
          <w:bCs/>
          <w:rtl/>
          <w:lang w:val="en-CA" w:bidi="ar-EG"/>
        </w:rPr>
        <w:t>ي</w:t>
      </w:r>
      <w:r w:rsidRPr="0072552A">
        <w:rPr>
          <w:b/>
          <w:bCs/>
          <w:rtl/>
          <w:lang w:val="en-CA" w:bidi="ar-EG"/>
        </w:rPr>
        <w:t>ز</w:t>
      </w:r>
      <w:r>
        <w:rPr>
          <w:rtl/>
          <w:lang w:val="en-CA" w:bidi="ar-EG"/>
        </w:rPr>
        <w:t xml:space="preserve"> (باراغواي)</w:t>
      </w:r>
      <w:r w:rsidR="008D2A4E">
        <w:rPr>
          <w:rFonts w:hint="cs"/>
          <w:rtl/>
          <w:lang w:val="en-CA" w:bidi="ar-EG"/>
        </w:rPr>
        <w:t xml:space="preserve"> قال</w:t>
      </w:r>
      <w:r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>ن</w:t>
      </w:r>
      <w:r>
        <w:rPr>
          <w:rFonts w:hint="cs"/>
          <w:rtl/>
          <w:lang w:val="en-CA" w:bidi="ar-EG"/>
        </w:rPr>
        <w:t>ه</w:t>
      </w:r>
      <w:r w:rsidRPr="00DA2FE8">
        <w:rPr>
          <w:rtl/>
          <w:lang w:val="en-CA" w:bidi="ar-EG"/>
        </w:rPr>
        <w:t xml:space="preserve"> تم التحقيق </w:t>
      </w:r>
      <w:r>
        <w:rPr>
          <w:rFonts w:hint="cs"/>
          <w:rtl/>
          <w:lang w:val="en-CA" w:bidi="ar-EG"/>
        </w:rPr>
        <w:t xml:space="preserve">في </w:t>
      </w:r>
      <w:r>
        <w:rPr>
          <w:rtl/>
          <w:lang w:val="en-CA" w:bidi="ar-EG"/>
        </w:rPr>
        <w:t xml:space="preserve">حالات </w:t>
      </w:r>
      <w:r w:rsidRPr="00DA2FE8">
        <w:rPr>
          <w:rtl/>
          <w:lang w:val="en-CA" w:bidi="ar-EG"/>
        </w:rPr>
        <w:t xml:space="preserve">فساد تورط فيها موظفو </w:t>
      </w:r>
      <w:r>
        <w:rPr>
          <w:rFonts w:hint="cs"/>
          <w:rtl/>
          <w:lang w:val="en-CA" w:bidi="ar-EG"/>
        </w:rPr>
        <w:t xml:space="preserve">الهيئة </w:t>
      </w:r>
      <w:r w:rsidRPr="00DA2FE8">
        <w:rPr>
          <w:rtl/>
          <w:lang w:val="en-CA" w:bidi="ar-EG"/>
        </w:rPr>
        <w:t xml:space="preserve">القضائية وحتى القضاة </w:t>
      </w:r>
      <w:r w:rsidR="00794E91">
        <w:rPr>
          <w:rFonts w:hint="cs"/>
          <w:rtl/>
          <w:lang w:val="en-CA" w:bidi="ar-EG"/>
        </w:rPr>
        <w:t>وجرت</w:t>
      </w:r>
      <w:r>
        <w:rPr>
          <w:rFonts w:hint="cs"/>
          <w:rtl/>
          <w:lang w:val="en-CA" w:bidi="ar-EG"/>
        </w:rPr>
        <w:t xml:space="preserve"> معاقبة المذنبين</w:t>
      </w:r>
      <w:r w:rsidRPr="00DA2FE8">
        <w:rPr>
          <w:rtl/>
          <w:lang w:val="en-CA" w:bidi="ar-EG"/>
        </w:rPr>
        <w:t xml:space="preserve">. </w:t>
      </w:r>
      <w:r>
        <w:rPr>
          <w:rFonts w:hint="cs"/>
          <w:rtl/>
          <w:lang w:val="en-CA" w:bidi="ar-EG"/>
        </w:rPr>
        <w:t>وعُزل</w:t>
      </w:r>
      <w:r w:rsidRPr="00DA2FE8">
        <w:rPr>
          <w:rtl/>
          <w:lang w:val="en-CA" w:bidi="ar-EG"/>
        </w:rPr>
        <w:t xml:space="preserve"> العديد من القضاة </w:t>
      </w:r>
      <w:r>
        <w:rPr>
          <w:rFonts w:hint="cs"/>
          <w:rtl/>
          <w:lang w:val="en-CA" w:bidi="ar-EG"/>
        </w:rPr>
        <w:t>المتهمين ب</w:t>
      </w:r>
      <w:r w:rsidRPr="00DA2FE8">
        <w:rPr>
          <w:rtl/>
          <w:lang w:val="en-CA" w:bidi="ar-EG"/>
        </w:rPr>
        <w:t xml:space="preserve">الفساد </w:t>
      </w:r>
      <w:r>
        <w:rPr>
          <w:rFonts w:hint="cs"/>
          <w:rtl/>
          <w:lang w:val="en-CA" w:bidi="ar-EG"/>
        </w:rPr>
        <w:t>من مناصبهم وصدرت بحقهم أحكام في محاكم جنائية</w:t>
      </w:r>
      <w:r w:rsidRPr="00DA2FE8">
        <w:rPr>
          <w:rtl/>
          <w:lang w:val="en-CA" w:bidi="ar-EG"/>
        </w:rPr>
        <w:t>. ويجري أيضا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اتخاذ التدابير اللازمة لمنع الفساد، وأنشئت وحدة </w:t>
      </w:r>
      <w:r>
        <w:rPr>
          <w:rFonts w:hint="cs"/>
          <w:rtl/>
          <w:lang w:val="en-CA" w:bidi="ar-EG"/>
        </w:rPr>
        <w:t>معنية بال</w:t>
      </w:r>
      <w:r w:rsidRPr="00DA2FE8">
        <w:rPr>
          <w:rtl/>
          <w:lang w:val="en-CA" w:bidi="ar-EG"/>
        </w:rPr>
        <w:t xml:space="preserve">نزاهة لهذا الغرض.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صدرت </w:t>
      </w:r>
      <w:r>
        <w:rPr>
          <w:rFonts w:hint="cs"/>
          <w:rtl/>
          <w:lang w:val="en-CA" w:bidi="ar-EG"/>
        </w:rPr>
        <w:t>لوائح</w:t>
      </w:r>
      <w:r w:rsidRPr="00DA2FE8">
        <w:rPr>
          <w:rtl/>
          <w:lang w:val="en-CA" w:bidi="ar-EG"/>
        </w:rPr>
        <w:t xml:space="preserve"> في</w:t>
      </w:r>
      <w:r w:rsidR="000969A4">
        <w:rPr>
          <w:rFonts w:hint="cs"/>
          <w:rtl/>
          <w:lang w:val="en-CA" w:bidi="ar-EG"/>
        </w:rPr>
        <w:t xml:space="preserve">            </w:t>
      </w:r>
      <w:r w:rsidRPr="00DA2FE8">
        <w:rPr>
          <w:rtl/>
          <w:lang w:val="en-CA" w:bidi="ar-EG"/>
        </w:rPr>
        <w:t xml:space="preserve"> عام 2010 تنص على أن </w:t>
      </w:r>
      <w:r>
        <w:rPr>
          <w:rFonts w:hint="cs"/>
          <w:rtl/>
          <w:lang w:val="en-CA" w:bidi="ar-EG"/>
        </w:rPr>
        <w:t>يقدم ال</w:t>
      </w:r>
      <w:r w:rsidRPr="00DA2FE8">
        <w:rPr>
          <w:rtl/>
          <w:lang w:val="en-CA" w:bidi="ar-EG"/>
        </w:rPr>
        <w:t>قضاة إقرار</w:t>
      </w:r>
      <w:r>
        <w:rPr>
          <w:rFonts w:hint="cs"/>
          <w:rtl/>
          <w:lang w:val="en-CA" w:bidi="ar-EG"/>
        </w:rPr>
        <w:t>اً</w:t>
      </w:r>
      <w:r>
        <w:rPr>
          <w:rtl/>
          <w:lang w:val="en-CA" w:bidi="ar-EG"/>
        </w:rPr>
        <w:t xml:space="preserve"> </w:t>
      </w:r>
      <w:r w:rsidRPr="00DA2FE8">
        <w:rPr>
          <w:rtl/>
          <w:lang w:val="en-CA" w:bidi="ar-EG"/>
        </w:rPr>
        <w:t>سنوي</w:t>
      </w:r>
      <w:r>
        <w:rPr>
          <w:rFonts w:hint="cs"/>
          <w:rtl/>
          <w:lang w:val="en-CA" w:bidi="ar-EG"/>
        </w:rPr>
        <w:t xml:space="preserve">اً </w:t>
      </w:r>
      <w:r w:rsidR="00794E91">
        <w:rPr>
          <w:rFonts w:hint="cs"/>
          <w:rtl/>
          <w:lang w:val="en-CA" w:bidi="ar-EG"/>
        </w:rPr>
        <w:t>بممتلكاتهم وب</w:t>
      </w:r>
      <w:r w:rsidRPr="00DA2FE8">
        <w:rPr>
          <w:rtl/>
          <w:lang w:val="en-CA" w:bidi="ar-EG"/>
        </w:rPr>
        <w:t>أصوله</w:t>
      </w:r>
      <w:r>
        <w:rPr>
          <w:rFonts w:hint="cs"/>
          <w:rtl/>
          <w:lang w:val="en-CA" w:bidi="ar-EG"/>
        </w:rPr>
        <w:t>م</w:t>
      </w:r>
      <w:r w:rsidRPr="00DA2FE8">
        <w:rPr>
          <w:rtl/>
          <w:lang w:val="en-CA" w:bidi="ar-EG"/>
        </w:rPr>
        <w:t xml:space="preserve">، </w:t>
      </w:r>
      <w:r>
        <w:rPr>
          <w:rFonts w:hint="cs"/>
          <w:rtl/>
          <w:lang w:val="en-CA" w:bidi="ar-EG"/>
        </w:rPr>
        <w:t xml:space="preserve">وامتثل </w:t>
      </w:r>
      <w:r w:rsidRPr="00DA2FE8">
        <w:rPr>
          <w:rtl/>
          <w:lang w:val="en-CA" w:bidi="ar-EG"/>
        </w:rPr>
        <w:t xml:space="preserve">جميع القضاة حتى الآن </w:t>
      </w:r>
      <w:r>
        <w:rPr>
          <w:rFonts w:hint="cs"/>
          <w:rtl/>
          <w:lang w:val="en-CA" w:bidi="ar-EG"/>
        </w:rPr>
        <w:t xml:space="preserve">امتثالاً كاملاً لهذا </w:t>
      </w:r>
      <w:r w:rsidR="00770A16">
        <w:rPr>
          <w:rFonts w:hint="cs"/>
          <w:rtl/>
          <w:lang w:val="en-CA" w:bidi="ar-EG"/>
        </w:rPr>
        <w:t>الإجراء</w:t>
      </w:r>
      <w:r w:rsidRPr="00DA2FE8">
        <w:rPr>
          <w:rtl/>
          <w:lang w:val="en-CA" w:bidi="ar-EG"/>
        </w:rPr>
        <w:t xml:space="preserve">. </w:t>
      </w:r>
      <w:r>
        <w:rPr>
          <w:rFonts w:hint="cs"/>
          <w:rtl/>
          <w:lang w:val="en-CA" w:bidi="ar-EG"/>
        </w:rPr>
        <w:t>وأشار إلى أن</w:t>
      </w:r>
      <w:r w:rsidRPr="00DA2FE8">
        <w:rPr>
          <w:rtl/>
          <w:lang w:val="en-CA" w:bidi="ar-EG"/>
        </w:rPr>
        <w:t xml:space="preserve"> باراغواي تلقت </w:t>
      </w:r>
      <w:r>
        <w:rPr>
          <w:rFonts w:hint="cs"/>
          <w:rtl/>
          <w:lang w:val="en-CA" w:bidi="ar-EG"/>
        </w:rPr>
        <w:t>معونة إنمائية</w:t>
      </w:r>
      <w:r w:rsidRPr="00DA2FE8">
        <w:rPr>
          <w:rtl/>
          <w:lang w:val="en-CA" w:bidi="ar-EG"/>
        </w:rPr>
        <w:t xml:space="preserve"> من الولايات المتحدة </w:t>
      </w:r>
      <w:r w:rsidRPr="006D1DD4">
        <w:rPr>
          <w:rtl/>
          <w:lang w:val="en-CA" w:bidi="ar-EG"/>
        </w:rPr>
        <w:t xml:space="preserve">الأمريكية </w:t>
      </w:r>
      <w:r w:rsidRPr="006D1DD4">
        <w:rPr>
          <w:rFonts w:hint="cs"/>
          <w:rtl/>
          <w:lang w:val="en-CA" w:bidi="ar-EG"/>
        </w:rPr>
        <w:t>اعترافاً ب</w:t>
      </w:r>
      <w:r w:rsidRPr="006D1DD4">
        <w:rPr>
          <w:rtl/>
          <w:lang w:val="en-CA" w:bidi="ar-EG"/>
        </w:rPr>
        <w:t>أن</w:t>
      </w:r>
      <w:r w:rsidRPr="00DA2FE8">
        <w:rPr>
          <w:rtl/>
          <w:lang w:val="en-CA" w:bidi="ar-EG"/>
        </w:rPr>
        <w:t xml:space="preserve"> المحكمة العليا استوفت جميع الشروط </w:t>
      </w:r>
      <w:r w:rsidR="00770A16">
        <w:rPr>
          <w:rFonts w:hint="cs"/>
          <w:rtl/>
          <w:lang w:val="en-CA" w:bidi="ar-EG"/>
        </w:rPr>
        <w:t xml:space="preserve">المحددة في </w:t>
      </w:r>
      <w:r w:rsidRPr="00DA2FE8">
        <w:rPr>
          <w:rtl/>
          <w:lang w:val="en-CA" w:bidi="ar-EG"/>
        </w:rPr>
        <w:t>برنامج عتبة باراغواي فيما يتعلق بمكافحة الفساد.</w:t>
      </w:r>
    </w:p>
    <w:p w:rsidR="00675E25" w:rsidRPr="00DA2FE8" w:rsidRDefault="00675E25" w:rsidP="007F563C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44-</w:t>
      </w:r>
      <w:r>
        <w:rPr>
          <w:rFonts w:hint="cs"/>
          <w:rtl/>
          <w:lang w:val="en-CA" w:bidi="ar-EG"/>
        </w:rPr>
        <w:tab/>
        <w:t xml:space="preserve">وأضاف أن </w:t>
      </w:r>
      <w:r w:rsidRPr="00DA2FE8">
        <w:rPr>
          <w:rtl/>
          <w:lang w:val="en-CA" w:bidi="ar-EG"/>
        </w:rPr>
        <w:t>القانون رقم 3603/</w:t>
      </w:r>
      <w:r>
        <w:rPr>
          <w:rFonts w:hint="cs"/>
          <w:rtl/>
          <w:lang w:val="en-CA" w:bidi="ar-EG"/>
        </w:rPr>
        <w:t>2008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 xml:space="preserve">وضع </w:t>
      </w:r>
      <w:r w:rsidRPr="00DA2FE8">
        <w:rPr>
          <w:rtl/>
          <w:lang w:val="en-CA" w:bidi="ar-EG"/>
        </w:rPr>
        <w:t xml:space="preserve">معايير لتحديد المبالغ التي تمنح كتعويض لضحايا انتهاكات حقوق الإنسان </w:t>
      </w:r>
      <w:r>
        <w:rPr>
          <w:rFonts w:hint="cs"/>
          <w:rtl/>
          <w:lang w:val="en-CA" w:bidi="ar-EG"/>
        </w:rPr>
        <w:t>المرتكبة</w:t>
      </w:r>
      <w:r w:rsidRPr="00DA2FE8">
        <w:rPr>
          <w:rtl/>
          <w:lang w:val="en-CA" w:bidi="ar-EG"/>
        </w:rPr>
        <w:t xml:space="preserve"> خلال </w:t>
      </w:r>
      <w:r>
        <w:rPr>
          <w:rFonts w:hint="cs"/>
          <w:rtl/>
          <w:lang w:val="en-CA" w:bidi="ar-EG"/>
        </w:rPr>
        <w:t xml:space="preserve">عهد </w:t>
      </w:r>
      <w:r w:rsidRPr="00DA2FE8">
        <w:rPr>
          <w:rtl/>
          <w:lang w:val="en-CA" w:bidi="ar-EG"/>
        </w:rPr>
        <w:t xml:space="preserve">ديكتاتورية ستروسنر.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>إذا</w:t>
      </w:r>
      <w:r>
        <w:rPr>
          <w:rFonts w:hint="cs"/>
          <w:rtl/>
          <w:lang w:val="en-CA" w:bidi="ar-EG"/>
        </w:rPr>
        <w:t xml:space="preserve"> لم يقتنع</w:t>
      </w:r>
      <w:r w:rsidRPr="00DA2FE8">
        <w:rPr>
          <w:rtl/>
          <w:lang w:val="en-CA" w:bidi="ar-EG"/>
        </w:rPr>
        <w:t xml:space="preserve"> الضحايا </w:t>
      </w:r>
      <w:r>
        <w:rPr>
          <w:rFonts w:hint="cs"/>
          <w:rtl/>
          <w:lang w:val="en-CA" w:bidi="ar-EG"/>
        </w:rPr>
        <w:t>ب</w:t>
      </w:r>
      <w:r w:rsidRPr="00DA2FE8">
        <w:rPr>
          <w:rtl/>
          <w:lang w:val="en-CA" w:bidi="ar-EG"/>
        </w:rPr>
        <w:t>المبلغ الممنوح، يمكن</w:t>
      </w:r>
      <w:r>
        <w:rPr>
          <w:rFonts w:hint="cs"/>
          <w:rtl/>
          <w:lang w:val="en-CA" w:bidi="ar-EG"/>
        </w:rPr>
        <w:t xml:space="preserve">هم الطعن من </w:t>
      </w:r>
      <w:r w:rsidRPr="00DA2FE8">
        <w:rPr>
          <w:rtl/>
          <w:lang w:val="en-CA" w:bidi="ar-EG"/>
        </w:rPr>
        <w:t xml:space="preserve">خلال مكتب أمين المظالم. </w:t>
      </w:r>
      <w:r>
        <w:rPr>
          <w:rFonts w:hint="cs"/>
          <w:rtl/>
          <w:lang w:val="en-CA" w:bidi="ar-EG"/>
        </w:rPr>
        <w:t>وهناك</w:t>
      </w:r>
      <w:r w:rsidRPr="00DA2FE8">
        <w:rPr>
          <w:rtl/>
          <w:lang w:val="en-CA" w:bidi="ar-EG"/>
        </w:rPr>
        <w:t xml:space="preserve"> قانون </w:t>
      </w:r>
      <w:r>
        <w:rPr>
          <w:rFonts w:hint="cs"/>
          <w:rtl/>
          <w:lang w:val="en-CA" w:bidi="ar-EG"/>
        </w:rPr>
        <w:t>آخر ينص على ا</w:t>
      </w:r>
      <w:r w:rsidRPr="00DA2FE8">
        <w:rPr>
          <w:rtl/>
          <w:lang w:val="en-CA" w:bidi="ar-EG"/>
        </w:rPr>
        <w:t xml:space="preserve">لحصول على تعويض </w:t>
      </w:r>
      <w:r w:rsidR="0082446D">
        <w:rPr>
          <w:rFonts w:hint="cs"/>
          <w:rtl/>
          <w:lang w:val="en-CA" w:bidi="ar-EG"/>
        </w:rPr>
        <w:t>لخلف</w:t>
      </w:r>
      <w:r w:rsidRPr="00DA2FE8">
        <w:rPr>
          <w:rtl/>
          <w:lang w:val="en-CA" w:bidi="ar-EG"/>
        </w:rPr>
        <w:t xml:space="preserve"> الضحايا.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حتى قبل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>نش</w:t>
      </w:r>
      <w:r>
        <w:rPr>
          <w:rFonts w:hint="cs"/>
          <w:rtl/>
          <w:lang w:val="en-CA" w:bidi="ar-EG"/>
        </w:rPr>
        <w:t xml:space="preserve">اء </w:t>
      </w:r>
      <w:r w:rsidRPr="00DA2FE8">
        <w:rPr>
          <w:rtl/>
          <w:lang w:val="en-CA" w:bidi="ar-EG"/>
        </w:rPr>
        <w:t>مكتب أمين المظالم، في وقت مبكر من</w:t>
      </w:r>
      <w:r w:rsidR="007F563C">
        <w:rPr>
          <w:rFonts w:hint="cs"/>
          <w:rtl/>
          <w:lang w:val="en-CA" w:bidi="ar-EG"/>
        </w:rPr>
        <w:t>ذ</w:t>
      </w:r>
      <w:r w:rsidRPr="00DA2FE8">
        <w:rPr>
          <w:rtl/>
          <w:lang w:val="en-CA" w:bidi="ar-EG"/>
        </w:rPr>
        <w:t xml:space="preserve"> عام 1996</w:t>
      </w:r>
      <w:r>
        <w:rPr>
          <w:rFonts w:hint="cs"/>
          <w:rtl/>
          <w:lang w:val="en-CA" w:bidi="ar-EG"/>
        </w:rPr>
        <w:t>،</w:t>
      </w:r>
      <w:r w:rsidRPr="00DA2FE8">
        <w:rPr>
          <w:rtl/>
          <w:lang w:val="en-CA" w:bidi="ar-EG"/>
        </w:rPr>
        <w:t xml:space="preserve"> أصدرت المحاكم </w:t>
      </w:r>
      <w:r>
        <w:rPr>
          <w:rFonts w:hint="cs"/>
          <w:rtl/>
          <w:lang w:val="en-CA" w:bidi="ar-EG"/>
        </w:rPr>
        <w:t>أ</w:t>
      </w:r>
      <w:r w:rsidRPr="00DA2FE8">
        <w:rPr>
          <w:rtl/>
          <w:lang w:val="en-CA" w:bidi="ar-EG"/>
        </w:rPr>
        <w:t>حك</w:t>
      </w:r>
      <w:r>
        <w:rPr>
          <w:rFonts w:hint="cs"/>
          <w:rtl/>
          <w:lang w:val="en-CA" w:bidi="ar-EG"/>
        </w:rPr>
        <w:t>ا</w:t>
      </w:r>
      <w:r w:rsidRPr="00DA2FE8">
        <w:rPr>
          <w:rtl/>
          <w:lang w:val="en-CA" w:bidi="ar-EG"/>
        </w:rPr>
        <w:t>ما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</w:t>
      </w:r>
      <w:r w:rsidR="007F563C">
        <w:rPr>
          <w:rFonts w:hint="cs"/>
          <w:rtl/>
          <w:lang w:val="en-CA" w:bidi="ar-EG"/>
        </w:rPr>
        <w:t>بحق</w:t>
      </w:r>
      <w:r w:rsidRPr="00DA2FE8">
        <w:rPr>
          <w:rtl/>
          <w:lang w:val="en-CA" w:bidi="ar-EG"/>
        </w:rPr>
        <w:t xml:space="preserve"> ضباط شرطة لاحتجاز</w:t>
      </w:r>
      <w:r>
        <w:rPr>
          <w:rFonts w:hint="cs"/>
          <w:rtl/>
          <w:lang w:val="en-CA" w:bidi="ar-EG"/>
        </w:rPr>
        <w:t>هم</w:t>
      </w:r>
      <w:r w:rsidRPr="00DA2FE8">
        <w:rPr>
          <w:rtl/>
          <w:lang w:val="en-CA" w:bidi="ar-EG"/>
        </w:rPr>
        <w:t xml:space="preserve"> الضحايا خلال فترة الديكتاتورية وتعذيب</w:t>
      </w:r>
      <w:r>
        <w:rPr>
          <w:rFonts w:hint="cs"/>
          <w:rtl/>
          <w:lang w:val="en-CA" w:bidi="ar-EG"/>
        </w:rPr>
        <w:t>هم</w:t>
      </w:r>
      <w:r w:rsidRPr="00DA2FE8">
        <w:rPr>
          <w:rtl/>
          <w:lang w:val="en-CA" w:bidi="ar-EG"/>
        </w:rPr>
        <w:t>.</w:t>
      </w:r>
    </w:p>
    <w:p w:rsidR="00675E25" w:rsidRPr="00DA2FE8" w:rsidRDefault="00675E25" w:rsidP="00BA7107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45-</w:t>
      </w:r>
      <w:r>
        <w:rPr>
          <w:rFonts w:hint="cs"/>
          <w:rtl/>
          <w:lang w:val="en-CA" w:bidi="ar-EG"/>
        </w:rPr>
        <w:tab/>
      </w:r>
      <w:r w:rsidRPr="003A0EE8">
        <w:rPr>
          <w:b/>
          <w:bCs/>
          <w:rtl/>
          <w:lang w:val="en-CA" w:bidi="ar-EG"/>
        </w:rPr>
        <w:t>السيدة</w:t>
      </w:r>
      <w:r w:rsidRPr="00DA2FE8">
        <w:rPr>
          <w:rtl/>
          <w:lang w:val="en-CA" w:bidi="ar-EG"/>
        </w:rPr>
        <w:t xml:space="preserve"> </w:t>
      </w:r>
      <w:r w:rsidRPr="003A3D98">
        <w:rPr>
          <w:b/>
          <w:bCs/>
          <w:rtl/>
          <w:lang w:val="en-CA" w:bidi="ar-EG"/>
        </w:rPr>
        <w:t>سيغوفيا أزوكاس</w:t>
      </w:r>
      <w:r w:rsidRPr="00DA2FE8">
        <w:rPr>
          <w:rtl/>
          <w:lang w:val="en-CA" w:bidi="ar-EG"/>
        </w:rPr>
        <w:t xml:space="preserve"> (باراغواي)</w:t>
      </w:r>
      <w:r w:rsidR="003A0EE8">
        <w:rPr>
          <w:rFonts w:hint="cs"/>
          <w:rtl/>
          <w:lang w:val="en-CA" w:bidi="ar-EG"/>
        </w:rPr>
        <w:t xml:space="preserve"> قالت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>ن حوالي</w:t>
      </w:r>
      <w:r>
        <w:rPr>
          <w:rFonts w:hint="cs"/>
          <w:rtl/>
          <w:lang w:val="en-CA" w:bidi="ar-EG"/>
        </w:rPr>
        <w:t xml:space="preserve"> 000 280 </w:t>
      </w:r>
      <w:r w:rsidRPr="00DA2FE8">
        <w:rPr>
          <w:rtl/>
          <w:lang w:val="en-CA" w:bidi="ar-EG"/>
        </w:rPr>
        <w:t>شخص</w:t>
      </w:r>
      <w:r w:rsidR="00BA7107">
        <w:rPr>
          <w:rFonts w:hint="cs"/>
          <w:rtl/>
          <w:lang w:val="en-CA" w:bidi="ar-EG"/>
        </w:rPr>
        <w:t xml:space="preserve">       </w:t>
      </w:r>
      <w:r w:rsidRPr="00DA2FE8">
        <w:rPr>
          <w:rtl/>
          <w:lang w:val="en-CA" w:bidi="ar-EG"/>
        </w:rPr>
        <w:t xml:space="preserve"> لا يزالون غير مسجلين في السجل المدني الوطني، على الرغم من </w:t>
      </w:r>
      <w:r>
        <w:rPr>
          <w:rFonts w:hint="cs"/>
          <w:rtl/>
          <w:lang w:val="en-CA" w:bidi="ar-EG"/>
        </w:rPr>
        <w:t xml:space="preserve">إحراز </w:t>
      </w:r>
      <w:r w:rsidRPr="00DA2FE8">
        <w:rPr>
          <w:rtl/>
          <w:lang w:val="en-CA" w:bidi="ar-EG"/>
        </w:rPr>
        <w:t xml:space="preserve">تقدم كبير في هذا الصدد بمساعدة من منظمة الدول الأمريكية ومنظمات غير حكومية مختلفة. </w:t>
      </w:r>
      <w:r>
        <w:rPr>
          <w:rFonts w:hint="cs"/>
          <w:rtl/>
          <w:lang w:val="en-CA" w:bidi="ar-EG"/>
        </w:rPr>
        <w:t xml:space="preserve">وأشارت إلى أن هناك </w:t>
      </w:r>
      <w:r w:rsidRPr="00DA2FE8">
        <w:rPr>
          <w:rtl/>
          <w:lang w:val="en-CA" w:bidi="ar-EG"/>
        </w:rPr>
        <w:t>جهود</w:t>
      </w:r>
      <w:r>
        <w:rPr>
          <w:rFonts w:hint="cs"/>
          <w:rtl/>
          <w:lang w:val="en-CA" w:bidi="ar-EG"/>
        </w:rPr>
        <w:t>اً</w:t>
      </w:r>
      <w:r w:rsidRPr="00DA2FE8">
        <w:rPr>
          <w:rtl/>
          <w:lang w:val="en-CA" w:bidi="ar-EG"/>
        </w:rPr>
        <w:t xml:space="preserve"> جارية لحوسبة السجل المدني. </w:t>
      </w:r>
      <w:r>
        <w:rPr>
          <w:rFonts w:hint="cs"/>
          <w:rtl/>
          <w:lang w:val="en-CA" w:bidi="ar-EG"/>
        </w:rPr>
        <w:t xml:space="preserve">ويتمثل </w:t>
      </w:r>
      <w:r w:rsidRPr="00DA2FE8">
        <w:rPr>
          <w:rtl/>
          <w:lang w:val="en-CA" w:bidi="ar-EG"/>
        </w:rPr>
        <w:t xml:space="preserve">التحدي الرئيسي فيما يتعلق بالتسجيل المدني </w:t>
      </w:r>
      <w:r>
        <w:rPr>
          <w:rFonts w:hint="cs"/>
          <w:rtl/>
          <w:lang w:val="en-CA" w:bidi="ar-EG"/>
        </w:rPr>
        <w:t xml:space="preserve">في </w:t>
      </w:r>
      <w:r w:rsidRPr="00DA2FE8">
        <w:rPr>
          <w:rtl/>
          <w:lang w:val="en-CA" w:bidi="ar-EG"/>
        </w:rPr>
        <w:t xml:space="preserve">نقص الموارد المالية والبشرية، </w:t>
      </w:r>
      <w:r w:rsidR="00BA7107">
        <w:rPr>
          <w:rFonts w:hint="cs"/>
          <w:rtl/>
          <w:lang w:val="en-CA" w:bidi="ar-EG"/>
        </w:rPr>
        <w:t>ف</w:t>
      </w:r>
      <w:r w:rsidRPr="00DA2FE8">
        <w:rPr>
          <w:rtl/>
          <w:lang w:val="en-CA" w:bidi="ar-EG"/>
        </w:rPr>
        <w:t xml:space="preserve">على سبيل المثال </w:t>
      </w:r>
      <w:r>
        <w:rPr>
          <w:rFonts w:hint="cs"/>
          <w:rtl/>
          <w:lang w:val="en-CA" w:bidi="ar-EG"/>
        </w:rPr>
        <w:t>هناك</w:t>
      </w:r>
      <w:r w:rsidRPr="00DA2FE8">
        <w:rPr>
          <w:rtl/>
          <w:lang w:val="en-CA" w:bidi="ar-EG"/>
        </w:rPr>
        <w:t xml:space="preserve"> 100 وظيفة </w:t>
      </w:r>
      <w:r>
        <w:rPr>
          <w:rFonts w:hint="cs"/>
          <w:rtl/>
          <w:lang w:val="en-CA" w:bidi="ar-EG"/>
        </w:rPr>
        <w:t xml:space="preserve">شاغرة </w:t>
      </w:r>
      <w:r w:rsidRPr="00DA2FE8">
        <w:rPr>
          <w:rtl/>
          <w:lang w:val="en-CA" w:bidi="ar-EG"/>
        </w:rPr>
        <w:t>في مكاتب السجل المدني</w:t>
      </w:r>
      <w:r>
        <w:rPr>
          <w:rFonts w:hint="cs"/>
          <w:rtl/>
          <w:lang w:val="en-CA" w:bidi="ar-EG"/>
        </w:rPr>
        <w:t xml:space="preserve"> في الوقت الحالي</w:t>
      </w:r>
      <w:r w:rsidRPr="00DA2FE8">
        <w:rPr>
          <w:rtl/>
          <w:lang w:val="en-CA" w:bidi="ar-EG"/>
        </w:rPr>
        <w:t xml:space="preserve">. وتأمل الحكومة </w:t>
      </w:r>
      <w:r>
        <w:rPr>
          <w:rFonts w:hint="cs"/>
          <w:rtl/>
          <w:lang w:val="en-CA" w:bidi="ar-EG"/>
        </w:rPr>
        <w:t xml:space="preserve">في </w:t>
      </w:r>
      <w:r w:rsidR="00BA7107">
        <w:rPr>
          <w:rFonts w:hint="cs"/>
          <w:rtl/>
          <w:lang w:val="en-CA" w:bidi="ar-EG"/>
        </w:rPr>
        <w:t>البدء ب</w:t>
      </w:r>
      <w:r w:rsidRPr="00DA2FE8">
        <w:rPr>
          <w:rtl/>
          <w:lang w:val="en-CA" w:bidi="ar-EG"/>
        </w:rPr>
        <w:t>تقديم خدمات ال</w:t>
      </w:r>
      <w:r>
        <w:rPr>
          <w:rFonts w:hint="cs"/>
          <w:rtl/>
          <w:lang w:val="en-CA" w:bidi="ar-EG"/>
        </w:rPr>
        <w:t>ت</w:t>
      </w:r>
      <w:r w:rsidRPr="00DA2FE8">
        <w:rPr>
          <w:rtl/>
          <w:lang w:val="en-CA" w:bidi="ar-EG"/>
        </w:rPr>
        <w:t>سج</w:t>
      </w:r>
      <w:r>
        <w:rPr>
          <w:rFonts w:hint="cs"/>
          <w:rtl/>
          <w:lang w:val="en-CA" w:bidi="ar-EG"/>
        </w:rPr>
        <w:t>ي</w:t>
      </w:r>
      <w:r w:rsidRPr="00DA2FE8">
        <w:rPr>
          <w:rtl/>
          <w:lang w:val="en-CA" w:bidi="ar-EG"/>
        </w:rPr>
        <w:t xml:space="preserve">ل المدني في المستشفيات، ولكن </w:t>
      </w:r>
      <w:r w:rsidR="00BA7107">
        <w:rPr>
          <w:rFonts w:hint="cs"/>
          <w:rtl/>
          <w:lang w:val="en-CA" w:bidi="ar-EG"/>
        </w:rPr>
        <w:t xml:space="preserve">ذلك </w:t>
      </w:r>
      <w:r>
        <w:rPr>
          <w:rFonts w:hint="cs"/>
          <w:rtl/>
          <w:lang w:val="en-CA" w:bidi="ar-EG"/>
        </w:rPr>
        <w:t>س</w:t>
      </w:r>
      <w:r w:rsidRPr="00DA2FE8">
        <w:rPr>
          <w:rtl/>
          <w:lang w:val="en-CA" w:bidi="ar-EG"/>
        </w:rPr>
        <w:t>يتطلب المزيد من الموارد.</w:t>
      </w:r>
    </w:p>
    <w:p w:rsidR="00675E25" w:rsidRPr="00DA2FE8" w:rsidRDefault="00675E25" w:rsidP="00BE2ED1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46-</w:t>
      </w:r>
      <w:r>
        <w:rPr>
          <w:rFonts w:hint="cs"/>
          <w:rtl/>
          <w:lang w:val="en-CA" w:bidi="ar-EG"/>
        </w:rPr>
        <w:tab/>
      </w:r>
      <w:r w:rsidRPr="0072552A">
        <w:rPr>
          <w:b/>
          <w:bCs/>
          <w:rtl/>
          <w:lang w:val="en-CA" w:bidi="ar-EG"/>
        </w:rPr>
        <w:t>السيد نوني</w:t>
      </w:r>
      <w:r w:rsidR="008C3551">
        <w:rPr>
          <w:rFonts w:hint="cs"/>
          <w:b/>
          <w:bCs/>
          <w:rtl/>
          <w:lang w:val="en-CA" w:bidi="ar-EG"/>
        </w:rPr>
        <w:t>ي</w:t>
      </w:r>
      <w:r w:rsidRPr="0072552A">
        <w:rPr>
          <w:b/>
          <w:bCs/>
          <w:rtl/>
          <w:lang w:val="en-CA" w:bidi="ar-EG"/>
        </w:rPr>
        <w:t>ز</w:t>
      </w:r>
      <w:r>
        <w:rPr>
          <w:rtl/>
          <w:lang w:val="en-CA" w:bidi="ar-EG"/>
        </w:rPr>
        <w:t xml:space="preserve"> (باراغواي) </w:t>
      </w:r>
      <w:r w:rsidR="00BE2ED1">
        <w:rPr>
          <w:rFonts w:hint="cs"/>
          <w:rtl/>
          <w:lang w:val="en-CA" w:bidi="ar-EG"/>
        </w:rPr>
        <w:t xml:space="preserve">قال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 xml:space="preserve">نه، في </w:t>
      </w:r>
      <w:r>
        <w:rPr>
          <w:rFonts w:hint="cs"/>
          <w:rtl/>
          <w:lang w:val="en-CA" w:bidi="ar-EG"/>
        </w:rPr>
        <w:t>ظل عدم وجود</w:t>
      </w:r>
      <w:r w:rsidRPr="00DA2FE8">
        <w:rPr>
          <w:rtl/>
          <w:lang w:val="en-CA" w:bidi="ar-EG"/>
        </w:rPr>
        <w:t xml:space="preserve"> أي </w:t>
      </w:r>
      <w:r>
        <w:rPr>
          <w:rFonts w:hint="cs"/>
          <w:rtl/>
          <w:lang w:val="en-CA" w:bidi="ar-EG"/>
        </w:rPr>
        <w:t>لوائح</w:t>
      </w:r>
      <w:r w:rsidRPr="00DA2FE8">
        <w:rPr>
          <w:rtl/>
          <w:lang w:val="en-CA" w:bidi="ar-EG"/>
        </w:rPr>
        <w:t xml:space="preserve"> محددة بشأن الاستنكاف الضميري، </w:t>
      </w:r>
      <w:r>
        <w:rPr>
          <w:rFonts w:hint="cs"/>
          <w:rtl/>
          <w:lang w:val="en-CA" w:bidi="ar-EG"/>
        </w:rPr>
        <w:t>منحت</w:t>
      </w:r>
      <w:r w:rsidRPr="00DA2FE8">
        <w:rPr>
          <w:rtl/>
          <w:lang w:val="en-CA" w:bidi="ar-EG"/>
        </w:rPr>
        <w:t xml:space="preserve"> المحكمة العليا </w:t>
      </w:r>
      <w:r>
        <w:rPr>
          <w:rFonts w:hint="cs"/>
          <w:rtl/>
          <w:lang w:val="en-CA" w:bidi="ar-EG"/>
        </w:rPr>
        <w:t xml:space="preserve">عدداً من الأشخاص </w:t>
      </w:r>
      <w:r w:rsidRPr="00DA2FE8">
        <w:rPr>
          <w:rtl/>
          <w:lang w:val="en-CA" w:bidi="ar-EG"/>
        </w:rPr>
        <w:t xml:space="preserve">مركز المستنكف الضميري بين عامي 1995 و2010، </w:t>
      </w:r>
      <w:r>
        <w:rPr>
          <w:rFonts w:hint="cs"/>
          <w:rtl/>
          <w:lang w:val="en-CA" w:bidi="ar-EG"/>
        </w:rPr>
        <w:t>وهي السنة التي صدر فيها</w:t>
      </w:r>
      <w:r w:rsidRPr="00DA2FE8">
        <w:rPr>
          <w:rtl/>
          <w:lang w:val="en-CA" w:bidi="ar-EG"/>
        </w:rPr>
        <w:t xml:space="preserve"> القانون رقم 4013.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بموجب الدستور، لا </w:t>
      </w:r>
      <w:r>
        <w:rPr>
          <w:rFonts w:hint="cs"/>
          <w:rtl/>
          <w:lang w:val="en-CA" w:bidi="ar-EG"/>
        </w:rPr>
        <w:t>يجوز</w:t>
      </w:r>
      <w:r w:rsidRPr="00DA2FE8">
        <w:rPr>
          <w:rtl/>
          <w:lang w:val="en-CA" w:bidi="ar-EG"/>
        </w:rPr>
        <w:t xml:space="preserve"> تطب</w:t>
      </w:r>
      <w:r>
        <w:rPr>
          <w:rFonts w:hint="cs"/>
          <w:rtl/>
          <w:lang w:val="en-CA" w:bidi="ar-EG"/>
        </w:rPr>
        <w:t>ي</w:t>
      </w:r>
      <w:r w:rsidRPr="00DA2FE8">
        <w:rPr>
          <w:rtl/>
          <w:lang w:val="en-CA" w:bidi="ar-EG"/>
        </w:rPr>
        <w:t xml:space="preserve">ق </w:t>
      </w:r>
      <w:r w:rsidR="00A038A5"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 xml:space="preserve">قانون بأثر رجعي. </w:t>
      </w:r>
      <w:r>
        <w:rPr>
          <w:rFonts w:hint="cs"/>
          <w:rtl/>
          <w:lang w:val="en-CA" w:bidi="ar-EG"/>
        </w:rPr>
        <w:t xml:space="preserve">وأشار إلى أنه </w:t>
      </w:r>
      <w:r w:rsidRPr="00DA2FE8">
        <w:rPr>
          <w:rtl/>
          <w:lang w:val="en-CA" w:bidi="ar-EG"/>
        </w:rPr>
        <w:t xml:space="preserve">لا يستطيع التعليق على </w:t>
      </w:r>
      <w:r>
        <w:rPr>
          <w:rFonts w:hint="cs"/>
          <w:rtl/>
          <w:lang w:val="en-CA" w:bidi="ar-EG"/>
        </w:rPr>
        <w:t>قضايا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 xml:space="preserve">معروضة </w:t>
      </w:r>
      <w:r w:rsidRPr="00DA2FE8">
        <w:rPr>
          <w:rtl/>
          <w:lang w:val="en-CA" w:bidi="ar-EG"/>
        </w:rPr>
        <w:t>حاليا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أمام الدائرة الدستورية </w:t>
      </w:r>
      <w:r>
        <w:rPr>
          <w:rFonts w:hint="cs"/>
          <w:rtl/>
          <w:lang w:val="en-CA" w:bidi="ar-EG"/>
        </w:rPr>
        <w:t>تشكك</w:t>
      </w:r>
      <w:r w:rsidRPr="00DA2FE8">
        <w:rPr>
          <w:rtl/>
          <w:lang w:val="en-CA" w:bidi="ar-EG"/>
        </w:rPr>
        <w:t xml:space="preserve"> في دستورية </w:t>
      </w:r>
      <w:r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>قانون لأسباب مختلفة.</w:t>
      </w:r>
    </w:p>
    <w:p w:rsidR="00675E25" w:rsidRPr="00DA2FE8" w:rsidRDefault="00675E25" w:rsidP="00CD6404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47-</w:t>
      </w:r>
      <w:r>
        <w:rPr>
          <w:rFonts w:hint="cs"/>
          <w:rtl/>
          <w:lang w:val="en-CA" w:bidi="ar-EG"/>
        </w:rPr>
        <w:tab/>
      </w:r>
      <w:r w:rsidRPr="002E32D2">
        <w:rPr>
          <w:b/>
          <w:bCs/>
          <w:rtl/>
          <w:lang w:val="en-CA" w:bidi="ar-EG"/>
        </w:rPr>
        <w:t>السيد</w:t>
      </w:r>
      <w:r w:rsidRPr="00DA2FE8">
        <w:rPr>
          <w:rtl/>
          <w:lang w:val="en-CA" w:bidi="ar-EG"/>
        </w:rPr>
        <w:t xml:space="preserve"> </w:t>
      </w:r>
      <w:r w:rsidR="00CD6404">
        <w:rPr>
          <w:rFonts w:hint="cs"/>
          <w:b/>
          <w:bCs/>
          <w:rtl/>
          <w:lang w:val="en-CA" w:bidi="ar-EG"/>
        </w:rPr>
        <w:t>صغير</w:t>
      </w:r>
      <w:r w:rsidRPr="00F77A1F">
        <w:rPr>
          <w:b/>
          <w:bCs/>
          <w:rtl/>
          <w:lang w:val="en-CA" w:bidi="ar-EG"/>
        </w:rPr>
        <w:t xml:space="preserve"> كارمونا</w:t>
      </w:r>
      <w:r w:rsidRPr="00DA2FE8">
        <w:rPr>
          <w:rtl/>
          <w:lang w:val="en-CA" w:bidi="ar-EG"/>
        </w:rPr>
        <w:t xml:space="preserve"> (باراغواي)</w:t>
      </w:r>
      <w:r w:rsidR="002E32D2">
        <w:rPr>
          <w:rFonts w:hint="cs"/>
          <w:rtl/>
          <w:lang w:val="en-CA" w:bidi="ar-EG"/>
        </w:rPr>
        <w:t xml:space="preserve"> قال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 xml:space="preserve">إن </w:t>
      </w:r>
      <w:r w:rsidRPr="001B6B34">
        <w:rPr>
          <w:rtl/>
          <w:lang w:val="en-CA" w:bidi="ar-EG"/>
        </w:rPr>
        <w:t xml:space="preserve">الإجراءات القانونية الواجبة </w:t>
      </w:r>
      <w:r>
        <w:rPr>
          <w:rFonts w:hint="cs"/>
          <w:rtl/>
          <w:lang w:val="en-CA" w:bidi="ar-EG"/>
        </w:rPr>
        <w:t xml:space="preserve">مضمونة بموجب </w:t>
      </w:r>
      <w:r w:rsidRPr="00DA2FE8">
        <w:rPr>
          <w:rtl/>
          <w:lang w:val="en-CA" w:bidi="ar-EG"/>
        </w:rPr>
        <w:t xml:space="preserve">الدستور والقواعد القانونية المحلية. </w:t>
      </w:r>
      <w:r w:rsidR="001C071A">
        <w:rPr>
          <w:rFonts w:hint="cs"/>
          <w:rtl/>
          <w:lang w:val="en-CA" w:bidi="ar-EG"/>
        </w:rPr>
        <w:t>ويحدد</w:t>
      </w:r>
      <w:r w:rsidRPr="00DA2FE8">
        <w:rPr>
          <w:rtl/>
          <w:lang w:val="en-CA" w:bidi="ar-EG"/>
        </w:rPr>
        <w:t xml:space="preserve"> الدستور أيضا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الموظف</w:t>
      </w:r>
      <w:r w:rsidR="00EC2705">
        <w:rPr>
          <w:rFonts w:hint="cs"/>
          <w:rtl/>
          <w:lang w:val="en-CA" w:bidi="ar-EG"/>
        </w:rPr>
        <w:t>ي</w:t>
      </w:r>
      <w:r w:rsidRPr="00DA2FE8">
        <w:rPr>
          <w:rtl/>
          <w:lang w:val="en-CA" w:bidi="ar-EG"/>
        </w:rPr>
        <w:t>ن العمومي</w:t>
      </w:r>
      <w:r w:rsidR="00EC2705">
        <w:rPr>
          <w:rFonts w:hint="cs"/>
          <w:rtl/>
          <w:lang w:val="en-CA" w:bidi="ar-EG"/>
        </w:rPr>
        <w:t>ي</w:t>
      </w:r>
      <w:r w:rsidRPr="00DA2FE8">
        <w:rPr>
          <w:rtl/>
          <w:lang w:val="en-CA" w:bidi="ar-EG"/>
        </w:rPr>
        <w:t xml:space="preserve">ن، بمن فيهم الرئيس، </w:t>
      </w:r>
      <w:r>
        <w:rPr>
          <w:rFonts w:hint="cs"/>
          <w:rtl/>
          <w:lang w:val="en-CA" w:bidi="ar-EG"/>
        </w:rPr>
        <w:t>الذين يخضعون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ل</w:t>
      </w:r>
      <w:r w:rsidRPr="00DA2FE8">
        <w:rPr>
          <w:rtl/>
          <w:lang w:val="en-CA" w:bidi="ar-EG"/>
        </w:rPr>
        <w:t xml:space="preserve">إجراءات </w:t>
      </w:r>
      <w:r>
        <w:rPr>
          <w:rFonts w:hint="cs"/>
          <w:rtl/>
          <w:lang w:val="en-CA" w:bidi="ar-EG"/>
        </w:rPr>
        <w:t>الإقالة</w:t>
      </w:r>
      <w:r w:rsidRPr="00DA2FE8">
        <w:rPr>
          <w:rtl/>
          <w:lang w:val="en-CA" w:bidi="ar-EG"/>
        </w:rPr>
        <w:t xml:space="preserve">. وكان القصد </w:t>
      </w:r>
      <w:r>
        <w:rPr>
          <w:rFonts w:hint="cs"/>
          <w:rtl/>
          <w:lang w:val="en-CA" w:bidi="ar-EG"/>
        </w:rPr>
        <w:t xml:space="preserve">من هذه </w:t>
      </w:r>
      <w:r w:rsidR="00CD6404">
        <w:rPr>
          <w:rFonts w:hint="cs"/>
          <w:rtl/>
          <w:lang w:val="en-CA" w:bidi="ar-EG"/>
        </w:rPr>
        <w:t>ال</w:t>
      </w:r>
      <w:r w:rsidRPr="00DA2FE8">
        <w:rPr>
          <w:rtl/>
          <w:lang w:val="en-CA" w:bidi="ar-EG"/>
        </w:rPr>
        <w:t xml:space="preserve">عملية حماية مؤسسات الدولة </w:t>
      </w:r>
      <w:r>
        <w:rPr>
          <w:rFonts w:hint="cs"/>
          <w:rtl/>
          <w:lang w:val="en-CA" w:bidi="ar-EG"/>
        </w:rPr>
        <w:t>من</w:t>
      </w:r>
      <w:r w:rsidRPr="00DA2FE8">
        <w:rPr>
          <w:rtl/>
          <w:lang w:val="en-CA" w:bidi="ar-EG"/>
        </w:rPr>
        <w:t xml:space="preserve"> المسؤولين الذين </w:t>
      </w:r>
      <w:r>
        <w:rPr>
          <w:rFonts w:hint="cs"/>
          <w:rtl/>
          <w:lang w:val="en-CA" w:bidi="ar-EG"/>
        </w:rPr>
        <w:t xml:space="preserve">لا يؤدون </w:t>
      </w:r>
      <w:r w:rsidRPr="00DA2FE8">
        <w:rPr>
          <w:rtl/>
          <w:lang w:val="en-CA" w:bidi="ar-EG"/>
        </w:rPr>
        <w:t xml:space="preserve">واجباتهم.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>من 80 عضو</w:t>
      </w:r>
      <w:r>
        <w:rPr>
          <w:rFonts w:hint="cs"/>
          <w:rtl/>
          <w:lang w:val="en-CA" w:bidi="ar-EG"/>
        </w:rPr>
        <w:t>اً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في</w:t>
      </w:r>
      <w:r w:rsidRPr="00DA2FE8">
        <w:rPr>
          <w:rtl/>
          <w:lang w:val="en-CA" w:bidi="ar-EG"/>
        </w:rPr>
        <w:t xml:space="preserve"> مجلس النواب، </w:t>
      </w:r>
      <w:r>
        <w:rPr>
          <w:rFonts w:hint="cs"/>
          <w:rtl/>
          <w:lang w:val="en-CA" w:bidi="ar-EG"/>
        </w:rPr>
        <w:t>لم ي</w:t>
      </w:r>
      <w:r w:rsidRPr="00DA2FE8">
        <w:rPr>
          <w:rtl/>
          <w:lang w:val="en-CA" w:bidi="ar-EG"/>
        </w:rPr>
        <w:t xml:space="preserve">صوت </w:t>
      </w:r>
      <w:r>
        <w:rPr>
          <w:rFonts w:hint="cs"/>
          <w:rtl/>
          <w:lang w:val="en-CA" w:bidi="ar-EG"/>
        </w:rPr>
        <w:t xml:space="preserve">إلا عضو </w:t>
      </w:r>
      <w:r w:rsidRPr="00DA2FE8">
        <w:rPr>
          <w:rtl/>
          <w:lang w:val="en-CA" w:bidi="ar-EG"/>
        </w:rPr>
        <w:t>وا</w:t>
      </w:r>
      <w:r>
        <w:rPr>
          <w:rtl/>
          <w:lang w:val="en-CA" w:bidi="ar-EG"/>
        </w:rPr>
        <w:t xml:space="preserve">حد فقط ضد اقتراح </w:t>
      </w:r>
      <w:r w:rsidR="00EC2705">
        <w:rPr>
          <w:rFonts w:hint="cs"/>
          <w:rtl/>
          <w:lang w:val="en-CA" w:bidi="ar-EG"/>
        </w:rPr>
        <w:t>ال</w:t>
      </w:r>
      <w:r>
        <w:rPr>
          <w:rtl/>
          <w:lang w:val="en-CA" w:bidi="ar-EG"/>
        </w:rPr>
        <w:t xml:space="preserve">بدء </w:t>
      </w:r>
      <w:r w:rsidR="00EC2705">
        <w:rPr>
          <w:rFonts w:hint="cs"/>
          <w:rtl/>
          <w:lang w:val="en-CA" w:bidi="ar-EG"/>
        </w:rPr>
        <w:t xml:space="preserve">في </w:t>
      </w:r>
      <w:r>
        <w:rPr>
          <w:rFonts w:hint="cs"/>
          <w:rtl/>
          <w:lang w:val="en-CA" w:bidi="ar-EG"/>
        </w:rPr>
        <w:t>ال</w:t>
      </w:r>
      <w:r>
        <w:rPr>
          <w:rtl/>
          <w:lang w:val="en-CA" w:bidi="ar-EG"/>
        </w:rPr>
        <w:t xml:space="preserve">محاكمة </w:t>
      </w:r>
      <w:r w:rsidR="00CD6404">
        <w:rPr>
          <w:rFonts w:hint="cs"/>
          <w:rtl/>
          <w:lang w:val="en-CA" w:bidi="ar-EG"/>
        </w:rPr>
        <w:t>لإقالة</w:t>
      </w:r>
      <w:r w:rsidRPr="00DA2FE8">
        <w:rPr>
          <w:rtl/>
          <w:lang w:val="en-CA" w:bidi="ar-EG"/>
        </w:rPr>
        <w:t xml:space="preserve"> الرئيس السابق لوغو.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في المحاكمة، </w:t>
      </w:r>
      <w:r>
        <w:rPr>
          <w:rFonts w:hint="cs"/>
          <w:rtl/>
          <w:lang w:val="en-CA" w:bidi="ar-EG"/>
        </w:rPr>
        <w:t xml:space="preserve">صوت </w:t>
      </w:r>
      <w:r w:rsidRPr="00DA2FE8">
        <w:rPr>
          <w:rtl/>
          <w:lang w:val="en-CA" w:bidi="ar-EG"/>
        </w:rPr>
        <w:t xml:space="preserve">39 من </w:t>
      </w:r>
      <w:r>
        <w:rPr>
          <w:rFonts w:hint="cs"/>
          <w:rtl/>
          <w:lang w:val="en-CA" w:bidi="ar-EG"/>
        </w:rPr>
        <w:t xml:space="preserve">بين </w:t>
      </w:r>
      <w:r w:rsidRPr="00DA2FE8">
        <w:rPr>
          <w:rtl/>
          <w:lang w:val="en-CA" w:bidi="ar-EG"/>
        </w:rPr>
        <w:t>45 عضوا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في مجلس الشيوخ </w:t>
      </w:r>
      <w:r>
        <w:rPr>
          <w:rFonts w:hint="cs"/>
          <w:rtl/>
          <w:lang w:val="en-CA" w:bidi="ar-EG"/>
        </w:rPr>
        <w:t>ب</w:t>
      </w:r>
      <w:r w:rsidRPr="00DA2FE8">
        <w:rPr>
          <w:rFonts w:hint="cs"/>
          <w:rtl/>
          <w:lang w:val="en-CA" w:bidi="ar-EG"/>
        </w:rPr>
        <w:t>إقالة</w:t>
      </w:r>
      <w:r w:rsidRPr="00DA2FE8">
        <w:rPr>
          <w:rtl/>
          <w:lang w:val="en-CA" w:bidi="ar-EG"/>
        </w:rPr>
        <w:t xml:space="preserve"> الرئيس السابق. </w:t>
      </w:r>
      <w:r>
        <w:rPr>
          <w:rFonts w:hint="cs"/>
          <w:rtl/>
          <w:lang w:val="en-CA" w:bidi="ar-EG"/>
        </w:rPr>
        <w:t xml:space="preserve">وغطت وسائط الإعلام </w:t>
      </w:r>
      <w:r w:rsidRPr="00DA2FE8">
        <w:rPr>
          <w:rtl/>
          <w:lang w:val="en-CA" w:bidi="ar-EG"/>
        </w:rPr>
        <w:t>م</w:t>
      </w:r>
      <w:r>
        <w:rPr>
          <w:rtl/>
          <w:lang w:val="en-CA" w:bidi="ar-EG"/>
        </w:rPr>
        <w:t>حاكمة ال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>قالة تغطي</w:t>
      </w:r>
      <w:r>
        <w:rPr>
          <w:rFonts w:hint="cs"/>
          <w:rtl/>
          <w:lang w:val="en-CA" w:bidi="ar-EG"/>
        </w:rPr>
        <w:t xml:space="preserve">ة </w:t>
      </w:r>
      <w:r w:rsidRPr="00DA2FE8">
        <w:rPr>
          <w:rtl/>
          <w:lang w:val="en-CA" w:bidi="ar-EG"/>
        </w:rPr>
        <w:t>كامل</w:t>
      </w:r>
      <w:r>
        <w:rPr>
          <w:rFonts w:hint="cs"/>
          <w:rtl/>
          <w:lang w:val="en-CA" w:bidi="ar-EG"/>
        </w:rPr>
        <w:t>ة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 xml:space="preserve">واستوفت المحاكمة </w:t>
      </w:r>
      <w:r w:rsidRPr="00DA2FE8">
        <w:rPr>
          <w:rtl/>
          <w:lang w:val="en-CA" w:bidi="ar-EG"/>
        </w:rPr>
        <w:t xml:space="preserve">جميع الشروط المنصوص عليها في الدستور. </w:t>
      </w:r>
      <w:r>
        <w:rPr>
          <w:rFonts w:hint="cs"/>
          <w:rtl/>
          <w:lang w:val="en-CA" w:bidi="ar-EG"/>
        </w:rPr>
        <w:t>ومنح</w:t>
      </w:r>
      <w:r w:rsidRPr="00DA2FE8">
        <w:rPr>
          <w:rtl/>
          <w:lang w:val="en-CA" w:bidi="ar-EG"/>
        </w:rPr>
        <w:t xml:space="preserve"> محام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 الرئيس السابق ثلاث ساعات لتقديم دفاعهم، وهي فترة من الوقت </w:t>
      </w:r>
      <w:r>
        <w:rPr>
          <w:rFonts w:hint="cs"/>
          <w:rtl/>
          <w:lang w:val="en-CA" w:bidi="ar-EG"/>
        </w:rPr>
        <w:t>تت</w:t>
      </w:r>
      <w:r w:rsidRPr="00DA2FE8">
        <w:rPr>
          <w:rtl/>
          <w:lang w:val="en-CA" w:bidi="ar-EG"/>
        </w:rPr>
        <w:t xml:space="preserve">ماشى مع طبيعة الإجراءات. </w:t>
      </w:r>
      <w:r>
        <w:rPr>
          <w:rFonts w:hint="cs"/>
          <w:rtl/>
          <w:lang w:val="en-CA" w:bidi="ar-EG"/>
        </w:rPr>
        <w:t>ويم</w:t>
      </w:r>
      <w:r w:rsidRPr="00DA2FE8">
        <w:rPr>
          <w:rtl/>
          <w:lang w:val="en-CA" w:bidi="ar-EG"/>
        </w:rPr>
        <w:t>نح الدستور الحالي المزيد من الصلاحيات للبرلمان بدلا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من الرئيس، على أساس أن أعضاء البرلمان </w:t>
      </w:r>
      <w:r>
        <w:rPr>
          <w:rFonts w:hint="cs"/>
          <w:rtl/>
          <w:lang w:val="en-CA" w:bidi="ar-EG"/>
        </w:rPr>
        <w:t>يمارسون</w:t>
      </w:r>
      <w:r w:rsidRPr="00DA2FE8">
        <w:rPr>
          <w:rtl/>
          <w:lang w:val="en-CA" w:bidi="ar-EG"/>
        </w:rPr>
        <w:t xml:space="preserve"> صلاحياته</w:t>
      </w:r>
      <w:r>
        <w:rPr>
          <w:rFonts w:hint="cs"/>
          <w:rtl/>
          <w:lang w:val="en-CA" w:bidi="ar-EG"/>
        </w:rPr>
        <w:t>م</w:t>
      </w:r>
      <w:r w:rsidRPr="00DA2FE8">
        <w:rPr>
          <w:rtl/>
          <w:lang w:val="en-CA" w:bidi="ar-EG"/>
        </w:rPr>
        <w:t xml:space="preserve"> كممثلين للشعب. </w:t>
      </w:r>
      <w:r>
        <w:rPr>
          <w:rFonts w:hint="cs"/>
          <w:rtl/>
          <w:lang w:val="en-CA" w:bidi="ar-EG"/>
        </w:rPr>
        <w:t xml:space="preserve">وإقالة </w:t>
      </w:r>
      <w:r w:rsidRPr="00DA2FE8">
        <w:rPr>
          <w:rtl/>
          <w:lang w:val="en-CA" w:bidi="ar-EG"/>
        </w:rPr>
        <w:t xml:space="preserve">الرئيس السابق لوغو </w:t>
      </w:r>
      <w:r>
        <w:rPr>
          <w:rFonts w:hint="cs"/>
          <w:rtl/>
          <w:lang w:val="en-CA" w:bidi="ar-EG"/>
        </w:rPr>
        <w:t>لم</w:t>
      </w:r>
      <w:r w:rsidRPr="00DA2FE8">
        <w:rPr>
          <w:rtl/>
          <w:lang w:val="en-CA" w:bidi="ar-EG"/>
        </w:rPr>
        <w:t xml:space="preserve"> تنتهك أي قواعد قانونية أو ديمقراطية وقبل</w:t>
      </w:r>
      <w:r>
        <w:rPr>
          <w:rFonts w:hint="cs"/>
          <w:rtl/>
          <w:lang w:val="en-CA" w:bidi="ar-EG"/>
        </w:rPr>
        <w:t xml:space="preserve">ها </w:t>
      </w:r>
      <w:r w:rsidRPr="00DA2FE8">
        <w:rPr>
          <w:rtl/>
          <w:lang w:val="en-CA" w:bidi="ar-EG"/>
        </w:rPr>
        <w:t xml:space="preserve">الرئيس السابق نفسه.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لم </w:t>
      </w:r>
      <w:r>
        <w:rPr>
          <w:rFonts w:hint="cs"/>
          <w:rtl/>
          <w:lang w:val="en-CA" w:bidi="ar-EG"/>
        </w:rPr>
        <w:t xml:space="preserve">يثر </w:t>
      </w:r>
      <w:r w:rsidRPr="00DA2FE8">
        <w:rPr>
          <w:rtl/>
          <w:lang w:val="en-CA" w:bidi="ar-EG"/>
        </w:rPr>
        <w:t xml:space="preserve">الجدل </w:t>
      </w:r>
      <w:r>
        <w:rPr>
          <w:rFonts w:hint="cs"/>
          <w:rtl/>
          <w:lang w:val="en-CA" w:bidi="ar-EG"/>
        </w:rPr>
        <w:t>إلا في</w:t>
      </w:r>
      <w:r w:rsidRPr="00DA2FE8">
        <w:rPr>
          <w:rtl/>
          <w:lang w:val="en-CA" w:bidi="ar-EG"/>
        </w:rPr>
        <w:t xml:space="preserve"> وقت لاحق</w:t>
      </w:r>
      <w:r>
        <w:rPr>
          <w:rFonts w:hint="cs"/>
          <w:rtl/>
          <w:lang w:val="en-CA" w:bidi="ar-EG"/>
        </w:rPr>
        <w:t xml:space="preserve">، عندما اكتُشف </w:t>
      </w:r>
      <w:r w:rsidRPr="00DA2FE8">
        <w:rPr>
          <w:rtl/>
          <w:lang w:val="en-CA" w:bidi="ar-EG"/>
        </w:rPr>
        <w:t xml:space="preserve">أن وزير الشؤون الخارجية الفنزويلي </w:t>
      </w:r>
      <w:r>
        <w:rPr>
          <w:rFonts w:hint="cs"/>
          <w:rtl/>
          <w:lang w:val="en-CA" w:bidi="ar-EG"/>
        </w:rPr>
        <w:t xml:space="preserve">اجتمع </w:t>
      </w:r>
      <w:r w:rsidRPr="00DA2FE8">
        <w:rPr>
          <w:rtl/>
          <w:lang w:val="en-CA" w:bidi="ar-EG"/>
        </w:rPr>
        <w:t xml:space="preserve">مع كبار القادة العسكريين </w:t>
      </w:r>
      <w:r w:rsidR="00802A69">
        <w:rPr>
          <w:rFonts w:hint="cs"/>
          <w:rtl/>
          <w:lang w:val="en-CA" w:bidi="ar-EG"/>
        </w:rPr>
        <w:t>أثناء</w:t>
      </w:r>
      <w:r w:rsidRPr="00DA2FE8">
        <w:rPr>
          <w:rtl/>
          <w:lang w:val="en-CA" w:bidi="ar-EG"/>
        </w:rPr>
        <w:t xml:space="preserve"> </w:t>
      </w:r>
      <w:r w:rsidR="00802A69">
        <w:rPr>
          <w:rFonts w:hint="cs"/>
          <w:rtl/>
          <w:lang w:val="en-CA" w:bidi="ar-EG"/>
        </w:rPr>
        <w:t>ال</w:t>
      </w:r>
      <w:r>
        <w:rPr>
          <w:rtl/>
          <w:lang w:val="en-CA" w:bidi="ar-EG"/>
        </w:rPr>
        <w:t xml:space="preserve">محاكمة </w:t>
      </w:r>
      <w:r w:rsidR="00802A69">
        <w:rPr>
          <w:rFonts w:hint="cs"/>
          <w:rtl/>
          <w:lang w:val="en-CA" w:bidi="ar-EG"/>
        </w:rPr>
        <w:t xml:space="preserve">لعرض </w:t>
      </w:r>
      <w:r>
        <w:rPr>
          <w:rtl/>
          <w:lang w:val="en-CA" w:bidi="ar-EG"/>
        </w:rPr>
        <w:t>ال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>قالة.</w:t>
      </w:r>
    </w:p>
    <w:p w:rsidR="00675E25" w:rsidRPr="00DA2FE8" w:rsidRDefault="00675E25" w:rsidP="005802C9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48-</w:t>
      </w:r>
      <w:r>
        <w:rPr>
          <w:rFonts w:hint="cs"/>
          <w:rtl/>
          <w:lang w:val="en-CA" w:bidi="ar-EG"/>
        </w:rPr>
        <w:tab/>
      </w:r>
      <w:r w:rsidRPr="00F77A1F">
        <w:rPr>
          <w:b/>
          <w:bCs/>
          <w:rtl/>
          <w:lang w:val="en-CA" w:bidi="ar-EG"/>
        </w:rPr>
        <w:t>السيد دياز فيرون</w:t>
      </w:r>
      <w:r>
        <w:rPr>
          <w:rtl/>
          <w:lang w:val="en-CA" w:bidi="ar-EG"/>
        </w:rPr>
        <w:t xml:space="preserve"> (باراغواي) </w:t>
      </w:r>
      <w:r w:rsidR="00006CB2">
        <w:rPr>
          <w:rFonts w:hint="cs"/>
          <w:rtl/>
          <w:lang w:val="en-CA" w:bidi="ar-EG"/>
        </w:rPr>
        <w:t xml:space="preserve">قال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 xml:space="preserve">ن النيابة العامة تتمتع </w:t>
      </w:r>
      <w:r>
        <w:rPr>
          <w:rFonts w:hint="cs"/>
          <w:rtl/>
          <w:lang w:val="en-CA" w:bidi="ar-EG"/>
        </w:rPr>
        <w:t>ب</w:t>
      </w:r>
      <w:r w:rsidRPr="00DA2FE8">
        <w:rPr>
          <w:rtl/>
          <w:lang w:val="en-CA" w:bidi="ar-EG"/>
        </w:rPr>
        <w:t xml:space="preserve">استقلالية </w:t>
      </w:r>
      <w:r w:rsidR="00006CB2">
        <w:rPr>
          <w:rFonts w:hint="cs"/>
          <w:rtl/>
          <w:lang w:val="en-CA" w:bidi="ar-EG"/>
        </w:rPr>
        <w:t>عملية</w:t>
      </w:r>
      <w:r w:rsidRPr="00DA2FE8">
        <w:rPr>
          <w:rtl/>
          <w:lang w:val="en-CA" w:bidi="ar-EG"/>
        </w:rPr>
        <w:t xml:space="preserve"> وإدارية كاملة. </w:t>
      </w:r>
      <w:r>
        <w:rPr>
          <w:rFonts w:hint="cs"/>
          <w:rtl/>
          <w:lang w:val="en-CA" w:bidi="ar-EG"/>
        </w:rPr>
        <w:t>وأ</w:t>
      </w:r>
      <w:r w:rsidRPr="00DA2FE8">
        <w:rPr>
          <w:rtl/>
          <w:lang w:val="en-CA" w:bidi="ar-EG"/>
        </w:rPr>
        <w:t xml:space="preserve">نها </w:t>
      </w:r>
      <w:r>
        <w:rPr>
          <w:rFonts w:hint="cs"/>
          <w:rtl/>
          <w:lang w:val="en-CA" w:bidi="ar-EG"/>
        </w:rPr>
        <w:t xml:space="preserve">تؤدي </w:t>
      </w:r>
      <w:r w:rsidRPr="00DA2FE8">
        <w:rPr>
          <w:rtl/>
          <w:lang w:val="en-CA" w:bidi="ar-EG"/>
        </w:rPr>
        <w:t>واجباتها وفقا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للقانون و</w:t>
      </w:r>
      <w:r>
        <w:rPr>
          <w:rFonts w:hint="cs"/>
          <w:rtl/>
          <w:lang w:val="en-CA" w:bidi="ar-EG"/>
        </w:rPr>
        <w:t>تجري</w:t>
      </w:r>
      <w:r w:rsidRPr="00DA2FE8">
        <w:rPr>
          <w:rtl/>
          <w:lang w:val="en-CA" w:bidi="ar-EG"/>
        </w:rPr>
        <w:t xml:space="preserve"> تحقيقاتها </w:t>
      </w:r>
      <w:r>
        <w:rPr>
          <w:rFonts w:hint="cs"/>
          <w:rtl/>
          <w:lang w:val="en-CA" w:bidi="ar-EG"/>
        </w:rPr>
        <w:t xml:space="preserve">بطريقة </w:t>
      </w:r>
      <w:r w:rsidRPr="00DA2FE8">
        <w:rPr>
          <w:rtl/>
          <w:lang w:val="en-CA" w:bidi="ar-EG"/>
        </w:rPr>
        <w:t>علمي</w:t>
      </w:r>
      <w:r>
        <w:rPr>
          <w:rFonts w:hint="cs"/>
          <w:rtl/>
          <w:lang w:val="en-CA" w:bidi="ar-EG"/>
        </w:rPr>
        <w:t>ة</w:t>
      </w:r>
      <w:r w:rsidRPr="00DA2FE8">
        <w:rPr>
          <w:rtl/>
          <w:lang w:val="en-CA" w:bidi="ar-EG"/>
        </w:rPr>
        <w:t xml:space="preserve">، </w:t>
      </w:r>
      <w:r>
        <w:rPr>
          <w:rFonts w:hint="cs"/>
          <w:rtl/>
          <w:lang w:val="en-CA" w:bidi="ar-EG"/>
        </w:rPr>
        <w:t xml:space="preserve">حيث </w:t>
      </w:r>
      <w:r w:rsidRPr="00DA2FE8">
        <w:rPr>
          <w:rtl/>
          <w:lang w:val="en-CA" w:bidi="ar-EG"/>
        </w:rPr>
        <w:t xml:space="preserve">تحلل كل الأدلة من أجل توضيح الحقائق قدر الإمكان. وقد </w:t>
      </w:r>
      <w:r>
        <w:rPr>
          <w:rFonts w:hint="cs"/>
          <w:rtl/>
          <w:lang w:val="en-CA" w:bidi="ar-EG"/>
        </w:rPr>
        <w:t>عينت النيابة العامة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 xml:space="preserve">عدداً من أقدر </w:t>
      </w:r>
      <w:r w:rsidRPr="00DA2FE8">
        <w:rPr>
          <w:rtl/>
          <w:lang w:val="en-CA" w:bidi="ar-EG"/>
        </w:rPr>
        <w:t xml:space="preserve">أعضاء النيابة العامة </w:t>
      </w:r>
      <w:r>
        <w:rPr>
          <w:rFonts w:hint="cs"/>
          <w:rtl/>
          <w:lang w:val="en-CA" w:bidi="ar-EG"/>
        </w:rPr>
        <w:t>لقضية</w:t>
      </w:r>
      <w:r w:rsidRPr="00DA2FE8">
        <w:rPr>
          <w:rtl/>
          <w:lang w:val="en-CA" w:bidi="ar-EG"/>
        </w:rPr>
        <w:t xml:space="preserve"> </w:t>
      </w:r>
      <w:r w:rsidRPr="00095D2D">
        <w:rPr>
          <w:rtl/>
          <w:lang w:val="en-CA" w:bidi="ar-EG"/>
        </w:rPr>
        <w:t xml:space="preserve">كوروغواتي </w:t>
      </w:r>
      <w:r w:rsidRPr="00DA2FE8">
        <w:rPr>
          <w:rtl/>
          <w:lang w:val="en-CA" w:bidi="ar-EG"/>
        </w:rPr>
        <w:t xml:space="preserve">وقدمت </w:t>
      </w:r>
      <w:r>
        <w:rPr>
          <w:rFonts w:hint="cs"/>
          <w:rtl/>
          <w:lang w:val="en-CA" w:bidi="ar-EG"/>
        </w:rPr>
        <w:t xml:space="preserve">إليهم </w:t>
      </w:r>
      <w:r w:rsidRPr="00DA2FE8">
        <w:rPr>
          <w:rtl/>
          <w:lang w:val="en-CA" w:bidi="ar-EG"/>
        </w:rPr>
        <w:t xml:space="preserve">كل الدعم اللازم. واستندت النتائج التي </w:t>
      </w:r>
      <w:r>
        <w:rPr>
          <w:rFonts w:hint="cs"/>
          <w:rtl/>
          <w:lang w:val="en-CA" w:bidi="ar-EG"/>
        </w:rPr>
        <w:t>خلص</w:t>
      </w:r>
      <w:r w:rsidRPr="00DA2FE8">
        <w:rPr>
          <w:rtl/>
          <w:lang w:val="en-CA" w:bidi="ar-EG"/>
        </w:rPr>
        <w:t xml:space="preserve"> إليها فريق التحقيق </w:t>
      </w:r>
      <w:r>
        <w:rPr>
          <w:rFonts w:hint="cs"/>
          <w:rtl/>
          <w:lang w:val="en-CA" w:bidi="ar-EG"/>
        </w:rPr>
        <w:t xml:space="preserve">في </w:t>
      </w:r>
      <w:r w:rsidRPr="00DA2FE8">
        <w:rPr>
          <w:rtl/>
          <w:lang w:val="en-CA" w:bidi="ar-EG"/>
        </w:rPr>
        <w:t xml:space="preserve">هذه </w:t>
      </w:r>
      <w:r>
        <w:rPr>
          <w:rFonts w:hint="cs"/>
          <w:rtl/>
          <w:lang w:val="en-CA" w:bidi="ar-EG"/>
        </w:rPr>
        <w:t>القضية إ</w:t>
      </w:r>
      <w:r w:rsidRPr="00DA2FE8">
        <w:rPr>
          <w:rtl/>
          <w:lang w:val="en-CA" w:bidi="ar-EG"/>
        </w:rPr>
        <w:t xml:space="preserve">لى أشكال مختلفة من الأدلة.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بالإضافة إلى </w:t>
      </w:r>
      <w:r>
        <w:rPr>
          <w:rFonts w:hint="cs"/>
          <w:rtl/>
          <w:lang w:val="en-CA" w:bidi="ar-EG"/>
        </w:rPr>
        <w:t xml:space="preserve">هذا </w:t>
      </w:r>
      <w:r w:rsidRPr="00DA2FE8">
        <w:rPr>
          <w:rtl/>
          <w:lang w:val="en-CA" w:bidi="ar-EG"/>
        </w:rPr>
        <w:t xml:space="preserve">التحقيق </w:t>
      </w:r>
      <w:r>
        <w:rPr>
          <w:rFonts w:hint="cs"/>
          <w:rtl/>
          <w:lang w:val="en-CA" w:bidi="ar-EG"/>
        </w:rPr>
        <w:t>المبدئي</w:t>
      </w:r>
      <w:r w:rsidRPr="00DA2FE8">
        <w:rPr>
          <w:rtl/>
          <w:lang w:val="en-CA" w:bidi="ar-EG"/>
        </w:rPr>
        <w:t xml:space="preserve">، </w:t>
      </w:r>
      <w:r>
        <w:rPr>
          <w:rFonts w:hint="cs"/>
          <w:rtl/>
          <w:lang w:val="en-CA" w:bidi="ar-EG"/>
        </w:rPr>
        <w:t>كانت</w:t>
      </w:r>
      <w:r w:rsidRPr="00DA2FE8">
        <w:rPr>
          <w:rtl/>
          <w:lang w:val="en-CA" w:bidi="ar-EG"/>
        </w:rPr>
        <w:t xml:space="preserve"> وحدة متخصصة في مجال حقوق الإنسان من النيابة العامة تجري تحقيقا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مستقلاً</w:t>
      </w:r>
      <w:r w:rsidRPr="00DA2FE8">
        <w:rPr>
          <w:rtl/>
          <w:lang w:val="en-CA" w:bidi="ar-EG"/>
        </w:rPr>
        <w:t xml:space="preserve"> في شكاوى </w:t>
      </w:r>
      <w:r>
        <w:rPr>
          <w:rFonts w:hint="cs"/>
          <w:rtl/>
          <w:lang w:val="en-CA" w:bidi="ar-EG"/>
        </w:rPr>
        <w:t>بالإيذاء</w:t>
      </w:r>
      <w:r w:rsidRPr="00DA2FE8">
        <w:rPr>
          <w:rtl/>
          <w:lang w:val="en-CA" w:bidi="ar-EG"/>
        </w:rPr>
        <w:t xml:space="preserve"> والتعذيب من قبل ضباط الشرطة. </w:t>
      </w:r>
      <w:r w:rsidR="005802C9">
        <w:rPr>
          <w:rFonts w:hint="cs"/>
          <w:rtl/>
          <w:lang w:val="en-CA" w:bidi="ar-EG"/>
        </w:rPr>
        <w:t>وكانت</w:t>
      </w:r>
      <w:r w:rsidRPr="00DA2FE8">
        <w:rPr>
          <w:rtl/>
          <w:lang w:val="en-CA" w:bidi="ar-EG"/>
        </w:rPr>
        <w:t xml:space="preserve"> معلومات بشأن هذه المسألة </w:t>
      </w:r>
      <w:r w:rsidR="00366E8D">
        <w:rPr>
          <w:rFonts w:hint="cs"/>
          <w:rtl/>
          <w:lang w:val="en-CA" w:bidi="ar-EG"/>
        </w:rPr>
        <w:t xml:space="preserve">قد قُدمت </w:t>
      </w:r>
      <w:r w:rsidRPr="00DA2FE8">
        <w:rPr>
          <w:rtl/>
          <w:lang w:val="en-CA" w:bidi="ar-EG"/>
        </w:rPr>
        <w:t>بالفعل إلى العديد من</w:t>
      </w:r>
      <w:r>
        <w:rPr>
          <w:rFonts w:hint="cs"/>
          <w:rtl/>
          <w:lang w:val="en-CA" w:bidi="ar-EG"/>
        </w:rPr>
        <w:t xml:space="preserve"> الم</w:t>
      </w:r>
      <w:r w:rsidRPr="00CC31EB">
        <w:rPr>
          <w:rtl/>
          <w:lang w:val="en-CA" w:bidi="ar-EG"/>
        </w:rPr>
        <w:t>كلفين بولايات في إطار الإجراءات الخاصة</w:t>
      </w:r>
      <w:r w:rsidRPr="00DA2FE8">
        <w:rPr>
          <w:rtl/>
          <w:lang w:val="en-CA" w:bidi="ar-EG"/>
        </w:rPr>
        <w:t xml:space="preserve">، ويمكن توفير المزيد من المعلومات للجنة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 xml:space="preserve">ذا </w:t>
      </w:r>
      <w:r>
        <w:rPr>
          <w:rFonts w:hint="cs"/>
          <w:rtl/>
          <w:lang w:val="en-CA" w:bidi="ar-EG"/>
        </w:rPr>
        <w:t>كانت ترغب في ذلك</w:t>
      </w:r>
      <w:r w:rsidRPr="00DA2FE8">
        <w:rPr>
          <w:rtl/>
          <w:lang w:val="en-CA" w:bidi="ar-EG"/>
        </w:rPr>
        <w:t>.</w:t>
      </w:r>
    </w:p>
    <w:p w:rsidR="00675E25" w:rsidRPr="00DA2FE8" w:rsidRDefault="00675E25" w:rsidP="00F2589F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49-</w:t>
      </w:r>
      <w:r>
        <w:rPr>
          <w:rFonts w:hint="cs"/>
          <w:rtl/>
          <w:lang w:val="en-CA" w:bidi="ar-EG"/>
        </w:rPr>
        <w:tab/>
      </w:r>
      <w:r w:rsidRPr="00F2589F">
        <w:rPr>
          <w:b/>
          <w:bCs/>
          <w:rtl/>
          <w:lang w:val="en-CA" w:bidi="ar-EG"/>
        </w:rPr>
        <w:t>السيدة</w:t>
      </w:r>
      <w:r w:rsidRPr="00DA2FE8">
        <w:rPr>
          <w:rtl/>
          <w:lang w:val="en-CA" w:bidi="ar-EG"/>
        </w:rPr>
        <w:t xml:space="preserve"> </w:t>
      </w:r>
      <w:r w:rsidRPr="00BF0A51">
        <w:rPr>
          <w:b/>
          <w:bCs/>
          <w:rtl/>
          <w:lang w:val="en-CA" w:bidi="ar-EG"/>
        </w:rPr>
        <w:t>سيغوفيا أزوكاس</w:t>
      </w:r>
      <w:r w:rsidRPr="00DA2FE8">
        <w:rPr>
          <w:rtl/>
          <w:lang w:val="en-CA" w:bidi="ar-EG"/>
        </w:rPr>
        <w:t xml:space="preserve"> (باراغواي) </w:t>
      </w:r>
      <w:r w:rsidR="00F2589F">
        <w:rPr>
          <w:rFonts w:hint="cs"/>
          <w:rtl/>
          <w:lang w:val="en-CA" w:bidi="ar-EG"/>
        </w:rPr>
        <w:t xml:space="preserve">قالت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>ن عدد</w:t>
      </w:r>
      <w:r>
        <w:rPr>
          <w:rFonts w:hint="cs"/>
          <w:rtl/>
          <w:lang w:val="en-CA" w:bidi="ar-EG"/>
        </w:rPr>
        <w:t>اً</w:t>
      </w:r>
      <w:r w:rsidRPr="00DA2FE8">
        <w:rPr>
          <w:rtl/>
          <w:lang w:val="en-CA" w:bidi="ar-EG"/>
        </w:rPr>
        <w:t xml:space="preserve"> قليل</w:t>
      </w:r>
      <w:r>
        <w:rPr>
          <w:rFonts w:hint="cs"/>
          <w:rtl/>
          <w:lang w:val="en-CA" w:bidi="ar-EG"/>
        </w:rPr>
        <w:t>اً</w:t>
      </w:r>
      <w:r w:rsidRPr="00DA2FE8">
        <w:rPr>
          <w:rtl/>
          <w:lang w:val="en-CA" w:bidi="ar-EG"/>
        </w:rPr>
        <w:t xml:space="preserve"> من أسئلة اللجنة لم </w:t>
      </w:r>
      <w:r>
        <w:rPr>
          <w:rFonts w:hint="cs"/>
          <w:rtl/>
          <w:lang w:val="en-CA" w:bidi="ar-EG"/>
        </w:rPr>
        <w:t>يتم الرد عليها حتى الآن</w:t>
      </w:r>
      <w:r w:rsidRPr="00DA2FE8">
        <w:rPr>
          <w:rtl/>
          <w:lang w:val="en-CA" w:bidi="ar-EG"/>
        </w:rPr>
        <w:t>، و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>نه نظرا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لضيق الوقت، فإن وفدها </w:t>
      </w:r>
      <w:r>
        <w:rPr>
          <w:rFonts w:hint="cs"/>
          <w:rtl/>
          <w:lang w:val="en-CA" w:bidi="ar-EG"/>
        </w:rPr>
        <w:t>سيجيب على</w:t>
      </w:r>
      <w:r w:rsidRPr="00DA2FE8">
        <w:rPr>
          <w:rtl/>
          <w:lang w:val="en-CA" w:bidi="ar-EG"/>
        </w:rPr>
        <w:t xml:space="preserve"> هذه الأسئلة كتابة.</w:t>
      </w:r>
    </w:p>
    <w:p w:rsidR="00675E25" w:rsidRPr="00DA2FE8" w:rsidRDefault="00675E25" w:rsidP="00A469A0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50-</w:t>
      </w:r>
      <w:r>
        <w:rPr>
          <w:rFonts w:hint="cs"/>
          <w:rtl/>
          <w:lang w:val="en-CA" w:bidi="ar-EG"/>
        </w:rPr>
        <w:tab/>
      </w:r>
      <w:r w:rsidRPr="0072552A">
        <w:rPr>
          <w:b/>
          <w:bCs/>
          <w:rtl/>
          <w:lang w:val="en-CA" w:bidi="ar-EG"/>
        </w:rPr>
        <w:t>السيد سالفيولي</w:t>
      </w:r>
      <w:r w:rsidRPr="00DA2FE8">
        <w:rPr>
          <w:rtl/>
          <w:lang w:val="en-CA" w:bidi="ar-EG"/>
        </w:rPr>
        <w:t xml:space="preserve"> </w:t>
      </w:r>
      <w:r w:rsidR="004235FF">
        <w:rPr>
          <w:rFonts w:hint="cs"/>
          <w:rtl/>
          <w:lang w:val="en-CA" w:bidi="ar-EG"/>
        </w:rPr>
        <w:t xml:space="preserve">ذكّر </w:t>
      </w:r>
      <w:r w:rsidRPr="00DA2FE8">
        <w:rPr>
          <w:rtl/>
          <w:lang w:val="en-CA" w:bidi="ar-EG"/>
        </w:rPr>
        <w:t xml:space="preserve">الوفد </w:t>
      </w:r>
      <w:r>
        <w:rPr>
          <w:rFonts w:hint="cs"/>
          <w:rtl/>
          <w:lang w:val="en-CA" w:bidi="ar-EG"/>
        </w:rPr>
        <w:t>ب</w:t>
      </w:r>
      <w:r w:rsidRPr="00DA2FE8">
        <w:rPr>
          <w:rtl/>
          <w:lang w:val="en-CA" w:bidi="ar-EG"/>
        </w:rPr>
        <w:t xml:space="preserve">أن جميع الإجراءات القانونية يجب أن تحترم الحقوق المنصوص عليها في الصكوك الدولية لحقوق الإنسان. </w:t>
      </w:r>
      <w:r>
        <w:rPr>
          <w:rFonts w:hint="cs"/>
          <w:rtl/>
          <w:lang w:val="en-CA" w:bidi="ar-EG"/>
        </w:rPr>
        <w:t xml:space="preserve">واستفسر عما </w:t>
      </w:r>
      <w:r w:rsidRPr="00DA2FE8">
        <w:rPr>
          <w:rtl/>
          <w:lang w:val="en-CA" w:bidi="ar-EG"/>
        </w:rPr>
        <w:t xml:space="preserve">إذا </w:t>
      </w:r>
      <w:r>
        <w:rPr>
          <w:rFonts w:hint="cs"/>
          <w:rtl/>
          <w:lang w:val="en-CA" w:bidi="ar-EG"/>
        </w:rPr>
        <w:t>كان</w:t>
      </w:r>
      <w:r w:rsidRPr="00DA2FE8">
        <w:rPr>
          <w:rtl/>
          <w:lang w:val="en-CA" w:bidi="ar-EG"/>
        </w:rPr>
        <w:t xml:space="preserve"> </w:t>
      </w:r>
      <w:r w:rsidR="00A469A0">
        <w:rPr>
          <w:rFonts w:hint="cs"/>
          <w:rtl/>
          <w:lang w:val="en-CA" w:bidi="ar-EG"/>
        </w:rPr>
        <w:t xml:space="preserve">قد </w:t>
      </w:r>
      <w:r w:rsidRPr="00DA2FE8">
        <w:rPr>
          <w:rtl/>
          <w:lang w:val="en-CA" w:bidi="ar-EG"/>
        </w:rPr>
        <w:t xml:space="preserve">تم تخصيص أي ميزانية </w:t>
      </w:r>
      <w:r w:rsidR="00A469A0">
        <w:rPr>
          <w:rFonts w:hint="cs"/>
          <w:rtl/>
          <w:lang w:val="en-CA" w:bidi="ar-EG"/>
        </w:rPr>
        <w:t>للتعرف</w:t>
      </w:r>
      <w:r w:rsidR="00953859">
        <w:rPr>
          <w:rFonts w:hint="cs"/>
          <w:rtl/>
          <w:lang w:val="en-CA" w:bidi="ar-EG"/>
        </w:rPr>
        <w:t xml:space="preserve"> إلى</w:t>
      </w:r>
      <w:r w:rsidRPr="00DA2FE8">
        <w:rPr>
          <w:rtl/>
          <w:lang w:val="en-CA" w:bidi="ar-EG"/>
        </w:rPr>
        <w:t xml:space="preserve"> رفات ضحايا انتهاكات حقوق الإنسان التي ارتكبت خلال </w:t>
      </w:r>
      <w:r w:rsidR="00CC3B85">
        <w:rPr>
          <w:rFonts w:hint="cs"/>
          <w:rtl/>
          <w:lang w:val="en-CA" w:bidi="ar-EG"/>
        </w:rPr>
        <w:t xml:space="preserve">         </w:t>
      </w:r>
      <w:r w:rsidRPr="00DA2FE8">
        <w:rPr>
          <w:rtl/>
          <w:lang w:val="en-CA" w:bidi="ar-EG"/>
        </w:rPr>
        <w:t>فترة الديكتاتورية.</w:t>
      </w:r>
    </w:p>
    <w:p w:rsidR="00675E25" w:rsidRPr="00DA2FE8" w:rsidRDefault="00675E25" w:rsidP="009D40BB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51-</w:t>
      </w:r>
      <w:r>
        <w:rPr>
          <w:rFonts w:hint="cs"/>
          <w:rtl/>
          <w:lang w:val="en-CA" w:bidi="ar-EG"/>
        </w:rPr>
        <w:tab/>
      </w:r>
      <w:r w:rsidRPr="00F77A1F">
        <w:rPr>
          <w:b/>
          <w:bCs/>
          <w:rtl/>
          <w:lang w:val="en-CA" w:bidi="ar-EG"/>
        </w:rPr>
        <w:t>الرئيس</w:t>
      </w:r>
      <w:r>
        <w:rPr>
          <w:rtl/>
          <w:lang w:val="en-CA" w:bidi="ar-EG"/>
        </w:rPr>
        <w:t xml:space="preserve"> </w:t>
      </w:r>
      <w:r w:rsidR="009D40BB">
        <w:rPr>
          <w:rFonts w:hint="cs"/>
          <w:rtl/>
          <w:lang w:val="en-CA" w:bidi="ar-EG"/>
        </w:rPr>
        <w:t xml:space="preserve">قال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>نه في حين أن</w:t>
      </w:r>
      <w:r>
        <w:rPr>
          <w:rFonts w:hint="cs"/>
          <w:rtl/>
          <w:lang w:val="en-CA" w:bidi="ar-EG"/>
        </w:rPr>
        <w:t>ه</w:t>
      </w:r>
      <w:r w:rsidRPr="00DA2FE8">
        <w:rPr>
          <w:rtl/>
          <w:lang w:val="en-CA" w:bidi="ar-EG"/>
        </w:rPr>
        <w:t xml:space="preserve"> أعجب </w:t>
      </w:r>
      <w:r>
        <w:rPr>
          <w:rFonts w:hint="cs"/>
          <w:rtl/>
          <w:lang w:val="en-CA" w:bidi="ar-EG"/>
        </w:rPr>
        <w:t>ب</w:t>
      </w:r>
      <w:r w:rsidRPr="00DA2FE8">
        <w:rPr>
          <w:rtl/>
          <w:lang w:val="en-CA" w:bidi="ar-EG"/>
        </w:rPr>
        <w:t xml:space="preserve">الوفد الرفيع المستوى </w:t>
      </w:r>
      <w:r>
        <w:rPr>
          <w:rFonts w:hint="cs"/>
          <w:rtl/>
          <w:lang w:val="en-CA" w:bidi="ar-EG"/>
        </w:rPr>
        <w:t>ويعرب</w:t>
      </w:r>
      <w:r w:rsidRPr="00DA2FE8">
        <w:rPr>
          <w:rtl/>
          <w:lang w:val="en-CA" w:bidi="ar-EG"/>
        </w:rPr>
        <w:t xml:space="preserve"> عن تقديره للحوار البناء، </w:t>
      </w:r>
      <w:r>
        <w:rPr>
          <w:rFonts w:hint="cs"/>
          <w:rtl/>
          <w:lang w:val="en-CA" w:bidi="ar-EG"/>
        </w:rPr>
        <w:t xml:space="preserve">فإن </w:t>
      </w:r>
      <w:r w:rsidRPr="00DA2FE8">
        <w:rPr>
          <w:rtl/>
          <w:lang w:val="en-CA" w:bidi="ar-EG"/>
        </w:rPr>
        <w:t xml:space="preserve">الكثير مما قيل خلال هذا الحوار </w:t>
      </w:r>
      <w:r>
        <w:rPr>
          <w:rFonts w:hint="cs"/>
          <w:rtl/>
          <w:lang w:val="en-CA" w:bidi="ar-EG"/>
        </w:rPr>
        <w:t>يتعلق ب</w:t>
      </w:r>
      <w:r w:rsidRPr="00DA2FE8">
        <w:rPr>
          <w:rtl/>
          <w:lang w:val="en-CA" w:bidi="ar-EG"/>
        </w:rPr>
        <w:t>خطط للمستقبل، وبالتالي من الصعب تقييمه. ورحب بالجهود المبذولة لتنفيذ توصيات الهيئات الدولية، بما في ذلك اللجنة. و</w:t>
      </w:r>
      <w:r>
        <w:rPr>
          <w:rFonts w:hint="cs"/>
          <w:rtl/>
          <w:lang w:val="en-CA" w:bidi="ar-EG"/>
        </w:rPr>
        <w:t xml:space="preserve">أشار إلى أنه </w:t>
      </w:r>
      <w:r w:rsidRPr="00DA2FE8">
        <w:rPr>
          <w:rtl/>
          <w:lang w:val="en-CA" w:bidi="ar-EG"/>
        </w:rPr>
        <w:t xml:space="preserve">سيكون من المثير للاهتمام </w:t>
      </w:r>
      <w:r>
        <w:rPr>
          <w:rFonts w:hint="cs"/>
          <w:rtl/>
          <w:lang w:val="en-CA" w:bidi="ar-EG"/>
        </w:rPr>
        <w:t>معرفة</w:t>
      </w:r>
      <w:r w:rsidRPr="00DA2FE8">
        <w:rPr>
          <w:rtl/>
          <w:lang w:val="en-CA" w:bidi="ar-EG"/>
        </w:rPr>
        <w:t xml:space="preserve"> كيف</w:t>
      </w:r>
      <w:r w:rsidR="00A330DF">
        <w:rPr>
          <w:rFonts w:hint="cs"/>
          <w:rtl/>
          <w:lang w:val="en-CA" w:bidi="ar-EG"/>
        </w:rPr>
        <w:t>ية</w:t>
      </w:r>
      <w:r w:rsidRPr="00DA2FE8">
        <w:rPr>
          <w:rtl/>
          <w:lang w:val="en-CA" w:bidi="ar-EG"/>
        </w:rPr>
        <w:t xml:space="preserve"> تنف</w:t>
      </w:r>
      <w:r w:rsidR="00A330DF">
        <w:rPr>
          <w:rFonts w:hint="cs"/>
          <w:rtl/>
          <w:lang w:val="en-CA" w:bidi="ar-EG"/>
        </w:rPr>
        <w:t>ي</w:t>
      </w:r>
      <w:r w:rsidRPr="00DA2FE8">
        <w:rPr>
          <w:rtl/>
          <w:lang w:val="en-CA" w:bidi="ar-EG"/>
        </w:rPr>
        <w:t xml:space="preserve">ذ الخطة الوطنية لحقوق الإنسان على المستوى الوزاري. </w:t>
      </w:r>
      <w:r>
        <w:rPr>
          <w:rFonts w:hint="cs"/>
          <w:rtl/>
          <w:lang w:val="en-CA" w:bidi="ar-EG"/>
        </w:rPr>
        <w:t>وأضاف أن</w:t>
      </w:r>
      <w:r w:rsidRPr="00DA2FE8">
        <w:rPr>
          <w:rtl/>
          <w:lang w:val="en-CA" w:bidi="ar-EG"/>
        </w:rPr>
        <w:t xml:space="preserve"> ارتفاع عدد عمليات الإجهاض السرية في ا</w:t>
      </w:r>
      <w:r>
        <w:rPr>
          <w:rtl/>
          <w:lang w:val="en-CA" w:bidi="ar-EG"/>
        </w:rPr>
        <w:t>لبل</w:t>
      </w:r>
      <w:r w:rsidRPr="00DA2FE8">
        <w:rPr>
          <w:rtl/>
          <w:lang w:val="en-CA" w:bidi="ar-EG"/>
        </w:rPr>
        <w:t>د</w:t>
      </w:r>
      <w:r w:rsidR="008C5126">
        <w:rPr>
          <w:rFonts w:hint="cs"/>
          <w:rtl/>
          <w:lang w:val="en-CA" w:bidi="ar-EG"/>
        </w:rPr>
        <w:t xml:space="preserve">          </w:t>
      </w:r>
      <w:r w:rsidRPr="00DA2FE8">
        <w:rPr>
          <w:rtl/>
          <w:lang w:val="en-CA" w:bidi="ar-EG"/>
        </w:rPr>
        <w:t xml:space="preserve"> مقلق للغاية.</w:t>
      </w:r>
    </w:p>
    <w:p w:rsidR="00675E25" w:rsidRPr="00DA2FE8" w:rsidRDefault="00675E25" w:rsidP="008E589B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52-</w:t>
      </w:r>
      <w:r>
        <w:rPr>
          <w:rFonts w:hint="cs"/>
          <w:rtl/>
          <w:lang w:val="en-CA" w:bidi="ar-EG"/>
        </w:rPr>
        <w:tab/>
        <w:t>وأشار إلى أن إ</w:t>
      </w:r>
      <w:r w:rsidRPr="00DA2FE8">
        <w:rPr>
          <w:rtl/>
          <w:lang w:val="en-CA" w:bidi="ar-EG"/>
        </w:rPr>
        <w:t>قالة الرئيس أثار</w:t>
      </w:r>
      <w:r>
        <w:rPr>
          <w:rFonts w:hint="cs"/>
          <w:rtl/>
          <w:lang w:val="en-CA" w:bidi="ar-EG"/>
        </w:rPr>
        <w:t>ت</w:t>
      </w:r>
      <w:r w:rsidRPr="00DA2FE8">
        <w:rPr>
          <w:rtl/>
          <w:lang w:val="en-CA" w:bidi="ar-EG"/>
        </w:rPr>
        <w:t xml:space="preserve"> تساؤلات بموجب المادة 14 من العهد، </w:t>
      </w:r>
      <w:r>
        <w:rPr>
          <w:rFonts w:hint="cs"/>
          <w:rtl/>
          <w:lang w:val="en-CA" w:bidi="ar-EG"/>
        </w:rPr>
        <w:t>إذا قرئت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مقترنة ب</w:t>
      </w:r>
      <w:r w:rsidRPr="00DA2FE8">
        <w:rPr>
          <w:rtl/>
          <w:lang w:val="en-CA" w:bidi="ar-EG"/>
        </w:rPr>
        <w:t xml:space="preserve">المادة 25، وتساءل </w:t>
      </w:r>
      <w:r w:rsidR="008C5126">
        <w:rPr>
          <w:rFonts w:hint="cs"/>
          <w:rtl/>
          <w:lang w:val="en-CA" w:bidi="ar-EG"/>
        </w:rPr>
        <w:t xml:space="preserve">عن كيفية </w:t>
      </w:r>
      <w:r w:rsidRPr="00DA2FE8">
        <w:rPr>
          <w:rtl/>
          <w:lang w:val="en-CA" w:bidi="ar-EG"/>
        </w:rPr>
        <w:t xml:space="preserve">ضمان حقوق الدفاع </w:t>
      </w:r>
      <w:r w:rsidR="008C5126">
        <w:rPr>
          <w:rFonts w:hint="cs"/>
          <w:rtl/>
          <w:lang w:val="en-CA" w:bidi="ar-EG"/>
        </w:rPr>
        <w:t xml:space="preserve">في </w:t>
      </w:r>
      <w:r w:rsidRPr="00DA2FE8">
        <w:rPr>
          <w:rtl/>
          <w:lang w:val="en-CA" w:bidi="ar-EG"/>
        </w:rPr>
        <w:t>إجراءات</w:t>
      </w:r>
      <w:r w:rsidR="008C5126">
        <w:rPr>
          <w:rFonts w:hint="cs"/>
          <w:rtl/>
          <w:lang w:val="en-CA" w:bidi="ar-EG"/>
        </w:rPr>
        <w:t xml:space="preserve"> قضية إقالة رئيس دولة تدوم أكثر ممّا تدوم إجراءات قضية نشل عادية</w:t>
      </w:r>
      <w:r w:rsidRPr="00DA2FE8">
        <w:rPr>
          <w:rtl/>
          <w:lang w:val="en-CA" w:bidi="ar-EG"/>
        </w:rPr>
        <w:t xml:space="preserve">. </w:t>
      </w:r>
      <w:r w:rsidR="004E783C">
        <w:rPr>
          <w:rFonts w:hint="cs"/>
          <w:rtl/>
          <w:lang w:val="en-CA" w:bidi="ar-EG"/>
        </w:rPr>
        <w:t>ولئن لم يكن</w:t>
      </w:r>
      <w:r w:rsidRPr="00DA2FE8">
        <w:rPr>
          <w:rtl/>
          <w:lang w:val="en-CA" w:bidi="ar-EG"/>
        </w:rPr>
        <w:t xml:space="preserve"> أعضاء البرلمان قضاة،</w:t>
      </w:r>
      <w:r w:rsidR="001A5167">
        <w:rPr>
          <w:rFonts w:hint="cs"/>
          <w:rtl/>
          <w:lang w:val="en-CA" w:bidi="ar-EG"/>
        </w:rPr>
        <w:t xml:space="preserve">       </w:t>
      </w:r>
      <w:r w:rsidRPr="00DA2FE8">
        <w:rPr>
          <w:rtl/>
          <w:lang w:val="en-CA" w:bidi="ar-EG"/>
        </w:rPr>
        <w:t xml:space="preserve"> </w:t>
      </w:r>
      <w:r w:rsidR="008E589B">
        <w:rPr>
          <w:rFonts w:hint="cs"/>
          <w:rtl/>
          <w:lang w:val="en-CA" w:bidi="ar-EG"/>
        </w:rPr>
        <w:t xml:space="preserve">إلا أنه يتعين عليهم، </w:t>
      </w:r>
      <w:r w:rsidRPr="00DA2FE8">
        <w:rPr>
          <w:rtl/>
          <w:lang w:val="en-CA" w:bidi="ar-EG"/>
        </w:rPr>
        <w:t xml:space="preserve">أثناء إجراءات </w:t>
      </w:r>
      <w:r>
        <w:rPr>
          <w:rFonts w:hint="cs"/>
          <w:rtl/>
          <w:lang w:val="en-CA" w:bidi="ar-EG"/>
        </w:rPr>
        <w:t>الإقالة</w:t>
      </w:r>
      <w:r w:rsidR="008E589B">
        <w:rPr>
          <w:rFonts w:hint="cs"/>
          <w:rtl/>
          <w:lang w:val="en-CA" w:bidi="ar-EG"/>
        </w:rPr>
        <w:t>،</w:t>
      </w:r>
      <w:r w:rsidRPr="00DA2FE8">
        <w:rPr>
          <w:rtl/>
          <w:lang w:val="en-CA" w:bidi="ar-EG"/>
        </w:rPr>
        <w:t xml:space="preserve"> </w:t>
      </w:r>
      <w:r>
        <w:rPr>
          <w:rFonts w:hint="cs"/>
          <w:rtl/>
          <w:lang w:val="en-CA" w:bidi="ar-EG"/>
        </w:rPr>
        <w:t>اتخاذ</w:t>
      </w:r>
      <w:r w:rsidRPr="00DA2FE8">
        <w:rPr>
          <w:rtl/>
          <w:lang w:val="en-CA" w:bidi="ar-EG"/>
        </w:rPr>
        <w:t xml:space="preserve"> قراراته</w:t>
      </w:r>
      <w:r>
        <w:rPr>
          <w:rFonts w:hint="cs"/>
          <w:rtl/>
          <w:lang w:val="en-CA" w:bidi="ar-EG"/>
        </w:rPr>
        <w:t>م</w:t>
      </w:r>
      <w:r w:rsidR="00971EA5">
        <w:rPr>
          <w:rtl/>
          <w:lang w:val="en-CA" w:bidi="ar-EG"/>
        </w:rPr>
        <w:t xml:space="preserve"> على أساس </w:t>
      </w:r>
      <w:r w:rsidR="00971EA5">
        <w:rPr>
          <w:rFonts w:hint="cs"/>
          <w:rtl/>
          <w:lang w:val="en-CA" w:bidi="ar-EG"/>
        </w:rPr>
        <w:t>الأ</w:t>
      </w:r>
      <w:r w:rsidRPr="00DA2FE8">
        <w:rPr>
          <w:rtl/>
          <w:lang w:val="en-CA" w:bidi="ar-EG"/>
        </w:rPr>
        <w:t xml:space="preserve">دلة. ورحب </w:t>
      </w:r>
      <w:r>
        <w:rPr>
          <w:rFonts w:hint="cs"/>
          <w:rtl/>
          <w:lang w:val="en-CA" w:bidi="ar-EG"/>
        </w:rPr>
        <w:t>ب</w:t>
      </w:r>
      <w:r w:rsidRPr="00DA2FE8">
        <w:rPr>
          <w:rtl/>
          <w:lang w:val="en-CA" w:bidi="ar-EG"/>
        </w:rPr>
        <w:t xml:space="preserve">التزام الحكومة بمكافحة الفساد وأعرب عن أمله في أن تنفذ خلال </w:t>
      </w:r>
      <w:r>
        <w:rPr>
          <w:rFonts w:hint="cs"/>
          <w:rtl/>
          <w:lang w:val="en-CA" w:bidi="ar-EG"/>
        </w:rPr>
        <w:t xml:space="preserve">السنة القادمة </w:t>
      </w:r>
      <w:r w:rsidRPr="00DA2FE8">
        <w:rPr>
          <w:rtl/>
          <w:lang w:val="en-CA" w:bidi="ar-EG"/>
        </w:rPr>
        <w:t xml:space="preserve">خطط لمعالجة بعض القضايا </w:t>
      </w:r>
      <w:r>
        <w:rPr>
          <w:rFonts w:hint="cs"/>
          <w:rtl/>
          <w:lang w:val="en-CA" w:bidi="ar-EG"/>
        </w:rPr>
        <w:t>التي تبعث على القلق</w:t>
      </w:r>
      <w:r>
        <w:rPr>
          <w:rtl/>
          <w:lang w:val="en-CA" w:bidi="ar-EG"/>
        </w:rPr>
        <w:t xml:space="preserve"> بشأن حالة حقوق الإنسان في البل</w:t>
      </w:r>
      <w:r w:rsidRPr="00DA2FE8">
        <w:rPr>
          <w:rtl/>
          <w:lang w:val="en-CA" w:bidi="ar-EG"/>
        </w:rPr>
        <w:t>د.</w:t>
      </w:r>
    </w:p>
    <w:p w:rsidR="00675E25" w:rsidRPr="00DA2FE8" w:rsidRDefault="00675E25" w:rsidP="00D12352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53-</w:t>
      </w:r>
      <w:r>
        <w:rPr>
          <w:rFonts w:hint="cs"/>
          <w:rtl/>
          <w:lang w:val="en-CA" w:bidi="ar-EG"/>
        </w:rPr>
        <w:tab/>
      </w:r>
      <w:r w:rsidRPr="00D12352">
        <w:rPr>
          <w:b/>
          <w:bCs/>
          <w:rtl/>
          <w:lang w:val="en-CA" w:bidi="ar-EG"/>
        </w:rPr>
        <w:t>السيدة</w:t>
      </w:r>
      <w:r w:rsidRPr="00DA2FE8">
        <w:rPr>
          <w:rtl/>
          <w:lang w:val="en-CA" w:bidi="ar-EG"/>
        </w:rPr>
        <w:t xml:space="preserve"> </w:t>
      </w:r>
      <w:r w:rsidRPr="00BF0A51">
        <w:rPr>
          <w:b/>
          <w:bCs/>
          <w:rtl/>
          <w:lang w:val="en-CA" w:bidi="ar-EG"/>
        </w:rPr>
        <w:t>سيغوفيا أزوكاس</w:t>
      </w:r>
      <w:r w:rsidRPr="00DA2FE8">
        <w:rPr>
          <w:rtl/>
          <w:lang w:val="en-CA" w:bidi="ar-EG"/>
        </w:rPr>
        <w:t xml:space="preserve"> (باراغواي) </w:t>
      </w:r>
      <w:r w:rsidR="00960164">
        <w:rPr>
          <w:rFonts w:hint="cs"/>
          <w:rtl/>
          <w:lang w:val="en-CA" w:bidi="ar-EG"/>
        </w:rPr>
        <w:t xml:space="preserve">قالت </w:t>
      </w:r>
      <w:r>
        <w:rPr>
          <w:rFonts w:hint="cs"/>
          <w:rtl/>
          <w:lang w:val="en-CA" w:bidi="ar-EG"/>
        </w:rPr>
        <w:t>إ</w:t>
      </w:r>
      <w:r w:rsidRPr="00DA2FE8">
        <w:rPr>
          <w:rtl/>
          <w:lang w:val="en-CA" w:bidi="ar-EG"/>
        </w:rPr>
        <w:t xml:space="preserve">ن الحكومة </w:t>
      </w:r>
      <w:r>
        <w:rPr>
          <w:rFonts w:hint="cs"/>
          <w:rtl/>
          <w:lang w:val="en-CA" w:bidi="ar-EG"/>
        </w:rPr>
        <w:t>لم تضع</w:t>
      </w:r>
      <w:r w:rsidRPr="00DA2FE8">
        <w:rPr>
          <w:rtl/>
          <w:lang w:val="en-CA" w:bidi="ar-EG"/>
        </w:rPr>
        <w:t xml:space="preserve"> خطط</w:t>
      </w:r>
      <w:r>
        <w:rPr>
          <w:rFonts w:hint="cs"/>
          <w:rtl/>
          <w:lang w:val="en-CA" w:bidi="ar-EG"/>
        </w:rPr>
        <w:t>اً</w:t>
      </w:r>
      <w:r w:rsidRPr="00DA2FE8">
        <w:rPr>
          <w:rtl/>
          <w:lang w:val="en-CA" w:bidi="ar-EG"/>
        </w:rPr>
        <w:t xml:space="preserve"> وبرامج</w:t>
      </w:r>
      <w:r>
        <w:rPr>
          <w:rFonts w:hint="cs"/>
          <w:rtl/>
          <w:lang w:val="en-CA" w:bidi="ar-EG"/>
        </w:rPr>
        <w:t xml:space="preserve"> فحسب، ولكنها تتخذ أيضاً </w:t>
      </w:r>
      <w:r w:rsidRPr="00DA2FE8">
        <w:rPr>
          <w:rtl/>
          <w:lang w:val="en-CA" w:bidi="ar-EG"/>
        </w:rPr>
        <w:t xml:space="preserve">إجراءات محددة لحماية </w:t>
      </w:r>
      <w:r>
        <w:rPr>
          <w:rFonts w:hint="cs"/>
          <w:rtl/>
          <w:lang w:val="en-CA" w:bidi="ar-EG"/>
        </w:rPr>
        <w:t xml:space="preserve">وتعزيز </w:t>
      </w:r>
      <w:r w:rsidRPr="00DA2FE8">
        <w:rPr>
          <w:rtl/>
          <w:lang w:val="en-CA" w:bidi="ar-EG"/>
        </w:rPr>
        <w:t xml:space="preserve">حقوق الإنسان. </w:t>
      </w:r>
      <w:r>
        <w:rPr>
          <w:rFonts w:hint="cs"/>
          <w:rtl/>
          <w:lang w:val="en-CA" w:bidi="ar-EG"/>
        </w:rPr>
        <w:t xml:space="preserve">وأشارت إلى أن </w:t>
      </w:r>
      <w:r w:rsidRPr="00DA2FE8">
        <w:rPr>
          <w:rtl/>
          <w:lang w:val="en-CA" w:bidi="ar-EG"/>
        </w:rPr>
        <w:t xml:space="preserve">فروع </w:t>
      </w:r>
      <w:r>
        <w:rPr>
          <w:rFonts w:hint="cs"/>
          <w:rtl/>
          <w:lang w:val="en-CA" w:bidi="ar-EG"/>
        </w:rPr>
        <w:t>ا</w:t>
      </w:r>
      <w:r w:rsidRPr="00DA2FE8">
        <w:rPr>
          <w:rtl/>
          <w:lang w:val="en-CA" w:bidi="ar-EG"/>
        </w:rPr>
        <w:t>لحكومة الثلاثة تتعاون تعاونا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وثيقا</w:t>
      </w:r>
      <w:r>
        <w:rPr>
          <w:rFonts w:hint="cs"/>
          <w:rtl/>
          <w:lang w:val="en-CA" w:bidi="ar-EG"/>
        </w:rPr>
        <w:t>ً</w:t>
      </w:r>
      <w:r w:rsidRPr="00DA2FE8">
        <w:rPr>
          <w:rtl/>
          <w:lang w:val="en-CA" w:bidi="ar-EG"/>
        </w:rPr>
        <w:t xml:space="preserve"> في هذا المجال، </w:t>
      </w:r>
      <w:r>
        <w:rPr>
          <w:rFonts w:hint="cs"/>
          <w:rtl/>
          <w:lang w:val="en-CA" w:bidi="ar-EG"/>
        </w:rPr>
        <w:t xml:space="preserve">وإن التمثيل الرفيع المستوى لوفدها من </w:t>
      </w:r>
      <w:r w:rsidRPr="00DA2FE8">
        <w:rPr>
          <w:rtl/>
          <w:lang w:val="en-CA" w:bidi="ar-EG"/>
        </w:rPr>
        <w:t xml:space="preserve">الفروع الثلاثة </w:t>
      </w:r>
      <w:r>
        <w:rPr>
          <w:rFonts w:hint="cs"/>
          <w:rtl/>
          <w:lang w:val="en-CA" w:bidi="ar-EG"/>
        </w:rPr>
        <w:t>يشهد على</w:t>
      </w:r>
      <w:r w:rsidRPr="00DA2FE8">
        <w:rPr>
          <w:rtl/>
          <w:lang w:val="en-CA" w:bidi="ar-EG"/>
        </w:rPr>
        <w:t xml:space="preserve"> الإرادة السياسية للدولة. </w:t>
      </w:r>
      <w:r>
        <w:rPr>
          <w:rFonts w:hint="cs"/>
          <w:rtl/>
          <w:lang w:val="en-CA" w:bidi="ar-EG"/>
        </w:rPr>
        <w:t xml:space="preserve">وأضافت أن مشروع قانون قدم </w:t>
      </w:r>
      <w:r w:rsidRPr="00DA2FE8">
        <w:rPr>
          <w:rtl/>
          <w:lang w:val="en-CA" w:bidi="ar-EG"/>
        </w:rPr>
        <w:t xml:space="preserve">إلى الكونغرس لتقسيم وزارة العدل والعمل إلى وزارتين، وزارة </w:t>
      </w:r>
      <w:r>
        <w:rPr>
          <w:rFonts w:hint="cs"/>
          <w:rtl/>
          <w:lang w:val="en-CA" w:bidi="ar-EG"/>
        </w:rPr>
        <w:t>ل</w:t>
      </w:r>
      <w:r w:rsidRPr="00DA2FE8">
        <w:rPr>
          <w:rtl/>
          <w:lang w:val="en-CA" w:bidi="ar-EG"/>
        </w:rPr>
        <w:t>لعمل</w:t>
      </w:r>
      <w:r>
        <w:rPr>
          <w:rFonts w:hint="cs"/>
          <w:rtl/>
          <w:lang w:val="en-CA" w:bidi="ar-EG"/>
        </w:rPr>
        <w:t xml:space="preserve"> و</w:t>
      </w:r>
      <w:r w:rsidRPr="00DA2FE8">
        <w:rPr>
          <w:rtl/>
          <w:lang w:val="en-CA" w:bidi="ar-EG"/>
        </w:rPr>
        <w:t xml:space="preserve">وزارة </w:t>
      </w:r>
      <w:r>
        <w:rPr>
          <w:rFonts w:hint="cs"/>
          <w:rtl/>
          <w:lang w:val="en-CA" w:bidi="ar-EG"/>
        </w:rPr>
        <w:t>ل</w:t>
      </w:r>
      <w:r w:rsidRPr="00DA2FE8">
        <w:rPr>
          <w:rtl/>
          <w:lang w:val="en-CA" w:bidi="ar-EG"/>
        </w:rPr>
        <w:t>لعدل وحقوق الإنسان والشفافية فيما يتعلق بمكافحة الفساد.</w:t>
      </w:r>
    </w:p>
    <w:p w:rsidR="00675E25" w:rsidRPr="00DA2FE8" w:rsidRDefault="00675E25" w:rsidP="00796931">
      <w:pPr>
        <w:pStyle w:val="SingleTxtGA"/>
        <w:rPr>
          <w:rtl/>
          <w:lang w:val="en-CA" w:bidi="ar-EG"/>
        </w:rPr>
      </w:pPr>
      <w:r>
        <w:rPr>
          <w:rFonts w:hint="cs"/>
          <w:rtl/>
          <w:lang w:val="en-CA" w:bidi="ar-EG"/>
        </w:rPr>
        <w:t>54-</w:t>
      </w:r>
      <w:r>
        <w:rPr>
          <w:rFonts w:hint="cs"/>
          <w:rtl/>
          <w:lang w:val="en-CA" w:bidi="ar-EG"/>
        </w:rPr>
        <w:tab/>
        <w:t xml:space="preserve">وأشارت إلى أن </w:t>
      </w:r>
      <w:r w:rsidRPr="00DA2FE8">
        <w:rPr>
          <w:rtl/>
          <w:lang w:val="en-CA" w:bidi="ar-EG"/>
        </w:rPr>
        <w:t xml:space="preserve">الحكومة تعمل على وضع مؤشرات لحقوق الإنسان في مختلف القطاعات مثل الصحة والتعليم. </w:t>
      </w:r>
      <w:r w:rsidR="00D34FD0">
        <w:rPr>
          <w:rFonts w:hint="cs"/>
          <w:rtl/>
          <w:lang w:val="en-CA" w:bidi="ar-EG"/>
        </w:rPr>
        <w:t>وقد حددت</w:t>
      </w:r>
      <w:r>
        <w:rPr>
          <w:rFonts w:hint="cs"/>
          <w:rtl/>
          <w:lang w:val="en-CA" w:bidi="ar-EG"/>
        </w:rPr>
        <w:t xml:space="preserve"> الخطة </w:t>
      </w:r>
      <w:r w:rsidRPr="00DA2FE8">
        <w:rPr>
          <w:rtl/>
          <w:lang w:val="en-CA" w:bidi="ar-EG"/>
        </w:rPr>
        <w:t xml:space="preserve">الوطنية لحقوق الإنسان استراتيجيات لمعالجة </w:t>
      </w:r>
      <w:r>
        <w:rPr>
          <w:rFonts w:hint="cs"/>
          <w:rtl/>
          <w:lang w:val="en-CA" w:bidi="ar-EG"/>
        </w:rPr>
        <w:t>المسائل</w:t>
      </w:r>
      <w:r w:rsidRPr="00DA2FE8">
        <w:rPr>
          <w:rtl/>
          <w:lang w:val="en-CA" w:bidi="ar-EG"/>
        </w:rPr>
        <w:t xml:space="preserve"> ذات الأولوية في مجال حقوق الإنسان على مدى السنوات الخمس المقبلة. </w:t>
      </w:r>
      <w:r>
        <w:rPr>
          <w:rFonts w:hint="cs"/>
          <w:rtl/>
          <w:lang w:val="en-CA" w:bidi="ar-EG"/>
        </w:rPr>
        <w:t>و</w:t>
      </w:r>
      <w:r w:rsidRPr="00DA2FE8">
        <w:rPr>
          <w:rtl/>
          <w:lang w:val="en-CA" w:bidi="ar-EG"/>
        </w:rPr>
        <w:t xml:space="preserve">تنتظر الحكومة بفارغ الصبر توصيات اللجنة </w:t>
      </w:r>
      <w:r w:rsidR="00796931">
        <w:rPr>
          <w:rFonts w:hint="cs"/>
          <w:rtl/>
          <w:lang w:val="en-CA" w:bidi="ar-EG"/>
        </w:rPr>
        <w:t xml:space="preserve">وتتعهد </w:t>
      </w:r>
      <w:r>
        <w:rPr>
          <w:rFonts w:hint="cs"/>
          <w:rtl/>
          <w:lang w:val="en-CA" w:bidi="ar-EG"/>
        </w:rPr>
        <w:t>ب</w:t>
      </w:r>
      <w:r w:rsidRPr="00DA2FE8">
        <w:rPr>
          <w:rtl/>
          <w:lang w:val="en-CA" w:bidi="ar-EG"/>
        </w:rPr>
        <w:t>تنفيذها.</w:t>
      </w:r>
    </w:p>
    <w:p w:rsidR="00675E25" w:rsidRPr="00BC4646" w:rsidRDefault="00675E25" w:rsidP="00BC4646">
      <w:pPr>
        <w:pStyle w:val="SingleTxtGA"/>
        <w:rPr>
          <w:rFonts w:hint="cs"/>
          <w:i/>
          <w:iCs/>
          <w:rtl/>
          <w:lang w:val="en-CA" w:bidi="ar-EG"/>
        </w:rPr>
      </w:pPr>
      <w:r w:rsidRPr="00BC4646">
        <w:rPr>
          <w:i/>
          <w:iCs/>
          <w:rtl/>
          <w:lang w:val="en-CA" w:bidi="ar-EG"/>
        </w:rPr>
        <w:t>رفعت الجلسة الساعة 15/13</w:t>
      </w:r>
      <w:r w:rsidRPr="00BC4646">
        <w:rPr>
          <w:rFonts w:hint="cs"/>
          <w:i/>
          <w:iCs/>
          <w:rtl/>
          <w:lang w:val="en-CA" w:bidi="ar-EG"/>
        </w:rPr>
        <w:t>.</w:t>
      </w:r>
    </w:p>
    <w:p w:rsidR="00EA7B12" w:rsidRPr="00EA7B12" w:rsidRDefault="00EA7B12" w:rsidP="00EA7B12">
      <w:pPr>
        <w:spacing w:before="120"/>
        <w:jc w:val="center"/>
        <w:rPr>
          <w:rFonts w:hint="cs"/>
          <w:u w:val="single"/>
          <w:rtl/>
          <w:lang w:val="en-CA" w:bidi="ar-EG"/>
        </w:rPr>
      </w:pPr>
      <w:r>
        <w:rPr>
          <w:u w:val="single"/>
          <w:rtl/>
          <w:lang w:val="en-CA" w:bidi="ar-EG"/>
        </w:rPr>
        <w:tab/>
      </w:r>
      <w:r>
        <w:rPr>
          <w:u w:val="single"/>
          <w:rtl/>
          <w:lang w:val="en-CA" w:bidi="ar-EG"/>
        </w:rPr>
        <w:tab/>
      </w:r>
      <w:r>
        <w:rPr>
          <w:u w:val="single"/>
          <w:rtl/>
          <w:lang w:val="en-CA" w:bidi="ar-EG"/>
        </w:rPr>
        <w:tab/>
      </w:r>
    </w:p>
    <w:sectPr w:rsidR="00EA7B12" w:rsidRPr="00EA7B12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841" w:rsidRPr="00FE6865" w:rsidRDefault="00084841" w:rsidP="00FE6865">
      <w:pPr>
        <w:pStyle w:val="Footer"/>
      </w:pPr>
    </w:p>
  </w:endnote>
  <w:endnote w:type="continuationSeparator" w:id="0">
    <w:p w:rsidR="00084841" w:rsidRDefault="000848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78" w:rsidRPr="004837AC" w:rsidRDefault="003C0078" w:rsidP="0024199A">
    <w:pPr>
      <w:pStyle w:val="Footer"/>
      <w:tabs>
        <w:tab w:val="right" w:pos="9598"/>
      </w:tabs>
    </w:pPr>
    <w:r>
      <w:t>GE.13-418</w:t>
    </w:r>
    <w:r w:rsidR="0024199A">
      <w:t>62</w:t>
    </w:r>
    <w:r>
      <w:tab/>
    </w:r>
    <w:r w:rsidRPr="004837AC">
      <w:rPr>
        <w:b/>
        <w:sz w:val="18"/>
      </w:rPr>
      <w:fldChar w:fldCharType="begin"/>
    </w:r>
    <w:r w:rsidRPr="004837AC">
      <w:rPr>
        <w:b/>
        <w:sz w:val="18"/>
      </w:rPr>
      <w:instrText xml:space="preserve"> PAGE  \* MERGEFORMAT </w:instrText>
    </w:r>
    <w:r w:rsidRPr="004837AC">
      <w:rPr>
        <w:b/>
        <w:sz w:val="18"/>
      </w:rPr>
      <w:fldChar w:fldCharType="separate"/>
    </w:r>
    <w:r w:rsidR="006A34C5">
      <w:rPr>
        <w:b/>
        <w:noProof/>
        <w:sz w:val="18"/>
      </w:rPr>
      <w:t>12</w:t>
    </w:r>
    <w:r w:rsidRPr="004837AC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78" w:rsidRPr="004837AC" w:rsidRDefault="003C0078" w:rsidP="0024199A">
    <w:pPr>
      <w:pStyle w:val="Footer"/>
      <w:tabs>
        <w:tab w:val="right" w:pos="9598"/>
      </w:tabs>
      <w:rPr>
        <w:b/>
        <w:sz w:val="18"/>
      </w:rPr>
    </w:pPr>
    <w:r w:rsidRPr="004837AC">
      <w:rPr>
        <w:b/>
        <w:sz w:val="18"/>
      </w:rPr>
      <w:fldChar w:fldCharType="begin"/>
    </w:r>
    <w:r w:rsidRPr="004837AC">
      <w:rPr>
        <w:b/>
        <w:sz w:val="18"/>
      </w:rPr>
      <w:instrText xml:space="preserve"> PAGE  \* MERGEFORMAT </w:instrText>
    </w:r>
    <w:r w:rsidRPr="004837AC">
      <w:rPr>
        <w:b/>
        <w:sz w:val="18"/>
      </w:rPr>
      <w:fldChar w:fldCharType="separate"/>
    </w:r>
    <w:r w:rsidR="006A34C5">
      <w:rPr>
        <w:b/>
        <w:noProof/>
        <w:sz w:val="18"/>
      </w:rPr>
      <w:t>11</w:t>
    </w:r>
    <w:r w:rsidRPr="004837AC">
      <w:rPr>
        <w:b/>
        <w:sz w:val="18"/>
      </w:rPr>
      <w:fldChar w:fldCharType="end"/>
    </w:r>
    <w:r>
      <w:rPr>
        <w:b/>
        <w:sz w:val="18"/>
      </w:rPr>
      <w:tab/>
    </w:r>
    <w:r>
      <w:t>GE.13-418</w:t>
    </w:r>
    <w:r w:rsidR="0024199A">
      <w:t>62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78" w:rsidRDefault="003C0078" w:rsidP="00F32007">
    <w:pPr>
      <w:pStyle w:val="footnoteText0"/>
      <w:pBdr>
        <w:bottom w:val="single" w:sz="4" w:space="1" w:color="auto"/>
      </w:pBdr>
      <w:tabs>
        <w:tab w:val="clear" w:pos="1021"/>
      </w:tabs>
      <w:ind w:left="0" w:right="0" w:firstLine="0"/>
      <w:rPr>
        <w:rFonts w:hint="cs"/>
        <w:rtl/>
      </w:rPr>
    </w:pPr>
  </w:p>
  <w:p w:rsidR="003C0078" w:rsidRPr="00236B1D" w:rsidRDefault="003C0078" w:rsidP="00CA0180">
    <w:pPr>
      <w:pStyle w:val="footnoteText0"/>
      <w:ind w:firstLine="680"/>
      <w:rPr>
        <w:rtl/>
      </w:rPr>
    </w:pPr>
    <w:r w:rsidRPr="00236B1D">
      <w:rPr>
        <w:rtl/>
      </w:rPr>
      <w:t>هذا المحضر قابل للتصويب.</w:t>
    </w:r>
  </w:p>
  <w:p w:rsidR="003C0078" w:rsidRPr="00236B1D" w:rsidRDefault="00E816AC" w:rsidP="00CA0180">
    <w:pPr>
      <w:pStyle w:val="footnoteText0"/>
      <w:ind w:firstLine="680"/>
      <w:rPr>
        <w:rFonts w:hint="cs"/>
        <w:rtl/>
      </w:rPr>
    </w:pPr>
    <w:r w:rsidRPr="00B70DBA">
      <w:rPr>
        <w:b/>
        <w:rtl/>
        <w:lang w:bidi="ar-EG"/>
      </w:rPr>
      <w:t>وينبغي أن تقدم التصويبات بواحدة من لغات العمل</w:t>
    </w:r>
    <w:r>
      <w:rPr>
        <w:rFonts w:hint="cs"/>
        <w:b/>
        <w:rtl/>
        <w:lang w:bidi="ar-EG"/>
      </w:rPr>
      <w:t>.</w:t>
    </w:r>
    <w:r w:rsidRPr="00B70DBA">
      <w:rPr>
        <w:b/>
        <w:rtl/>
        <w:lang w:bidi="ar-EG"/>
      </w:rPr>
      <w:t xml:space="preserve"> كما ينبغي أن تُعرض التصويبات في مذكرة مع إدخالها على</w:t>
    </w:r>
    <w:r w:rsidRPr="00B70DBA">
      <w:rPr>
        <w:rFonts w:hint="cs"/>
        <w:b/>
        <w:rtl/>
        <w:lang w:bidi="ar-EG"/>
      </w:rPr>
      <w:t xml:space="preserve"> نسخة من المحضر. </w:t>
    </w:r>
    <w:r w:rsidRPr="00B70DBA">
      <w:rPr>
        <w:b/>
        <w:rtl/>
        <w:lang w:bidi="ar-EG"/>
      </w:rPr>
      <w:t xml:space="preserve">وينبغي أن ترسـل </w:t>
    </w:r>
    <w:r w:rsidRPr="00FB32DE">
      <w:rPr>
        <w:b/>
        <w:i/>
        <w:iCs/>
        <w:rtl/>
        <w:lang w:bidi="ar-EG"/>
      </w:rPr>
      <w:t>خلال أسبوع من تاريخ هذه الوثيقة</w:t>
    </w:r>
    <w:r>
      <w:rPr>
        <w:rFonts w:hint="cs"/>
        <w:b/>
        <w:rtl/>
        <w:lang w:bidi="ar-EG"/>
      </w:rPr>
      <w:t>،</w:t>
    </w:r>
    <w:r w:rsidRPr="00B70DBA">
      <w:rPr>
        <w:b/>
        <w:rtl/>
        <w:lang w:bidi="ar-EG"/>
      </w:rPr>
      <w:t xml:space="preserve"> إلى وحدة تحرير الوثائق</w:t>
    </w:r>
    <w:r w:rsidRPr="00B70DBA">
      <w:rPr>
        <w:b/>
        <w:lang w:bidi="ar-EG"/>
      </w:rPr>
      <w:t>:</w:t>
    </w:r>
    <w:r w:rsidRPr="00B70DBA">
      <w:rPr>
        <w:rFonts w:hint="cs"/>
        <w:bCs/>
        <w:rtl/>
        <w:lang w:bidi="ar-EG"/>
      </w:rPr>
      <w:t xml:space="preserve"> </w:t>
    </w:r>
    <w:r w:rsidRPr="00B70DBA">
      <w:rPr>
        <w:bCs/>
        <w:lang w:bidi="ar-EG"/>
      </w:rPr>
      <w:t>Editing Unit, room E.4108</w:t>
    </w:r>
    <w:r>
      <w:rPr>
        <w:bCs/>
        <w:lang w:bidi="ar-EG"/>
      </w:rPr>
      <w:t>, Palais des Nations, Geneva</w:t>
    </w:r>
    <w:r>
      <w:rPr>
        <w:rFonts w:hint="cs"/>
        <w:bCs/>
        <w:rtl/>
        <w:lang w:bidi="ar-EG"/>
      </w:rPr>
      <w:t>.</w:t>
    </w:r>
  </w:p>
  <w:p w:rsidR="003C0078" w:rsidRDefault="00E816AC" w:rsidP="00E816AC">
    <w:pPr>
      <w:pStyle w:val="footnoteText0"/>
      <w:spacing w:after="240"/>
      <w:ind w:firstLine="680"/>
      <w:rPr>
        <w:lang w:bidi="ar-EG"/>
      </w:rPr>
    </w:pPr>
    <w:r w:rsidRPr="00FB32DE">
      <w:rPr>
        <w:b/>
        <w:rtl/>
        <w:lang w:bidi="ar-EG"/>
      </w:rPr>
      <w:t xml:space="preserve">وستُدمج أية تصويبات ترد على محاضر </w:t>
    </w:r>
    <w:r>
      <w:rPr>
        <w:rFonts w:hint="cs"/>
        <w:b/>
        <w:rtl/>
        <w:lang w:bidi="ar-EG"/>
      </w:rPr>
      <w:t>ال</w:t>
    </w:r>
    <w:r w:rsidRPr="00FB32DE">
      <w:rPr>
        <w:b/>
        <w:rtl/>
        <w:lang w:bidi="ar-EG"/>
      </w:rPr>
      <w:t xml:space="preserve">جلسات </w:t>
    </w:r>
    <w:r>
      <w:rPr>
        <w:rFonts w:hint="cs"/>
        <w:b/>
        <w:rtl/>
        <w:lang w:bidi="ar-EG"/>
      </w:rPr>
      <w:t xml:space="preserve">العامة للجنة في هذه الدورة </w:t>
    </w:r>
    <w:r w:rsidRPr="00FB32DE">
      <w:rPr>
        <w:b/>
        <w:rtl/>
        <w:lang w:bidi="ar-EG"/>
      </w:rPr>
      <w:t>في وثيقة تصويب واحدة تصدر بعد نهاية الدورة بأمد</w:t>
    </w:r>
    <w:r>
      <w:rPr>
        <w:rFonts w:hint="cs"/>
        <w:b/>
        <w:rtl/>
        <w:lang w:bidi="ar-EG"/>
      </w:rPr>
      <w:t xml:space="preserve"> وجيز.</w:t>
    </w:r>
  </w:p>
  <w:p w:rsidR="003C0078" w:rsidRPr="00CA0180" w:rsidRDefault="003C0078" w:rsidP="0024199A">
    <w:pPr>
      <w:pStyle w:val="Footer"/>
      <w:jc w:val="right"/>
      <w:rPr>
        <w:sz w:val="20"/>
        <w:szCs w:val="20"/>
        <w:rtl/>
      </w:rPr>
    </w:pPr>
    <w:r w:rsidRPr="00CA0180">
      <w:rPr>
        <w:sz w:val="20"/>
        <w:szCs w:val="20"/>
      </w:rPr>
      <w:t>(A)   GE.13-418</w:t>
    </w:r>
    <w:r w:rsidR="0024199A">
      <w:rPr>
        <w:sz w:val="20"/>
        <w:szCs w:val="20"/>
        <w:lang w:val="en-US"/>
      </w:rPr>
      <w:t>62</w:t>
    </w:r>
    <w:r w:rsidRPr="00CA0180">
      <w:rPr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-5pt;margin-top:734.55pt;width:91.5pt;height:25.5pt;z-index:-1;mso-position-horizontal-relative:text;mso-position-vertical-relative:page" wrapcoords="-177 0 -177 20965 21600 20965 21600 0 -177 0" o:allowincell="f">
          <v:imagedata r:id="rId1" o:title="PleaseRecycleArabic"/>
          <w10:wrap type="square" anchory="page"/>
        </v:shape>
      </w:pict>
    </w:r>
    <w:r w:rsidR="00A27959">
      <w:rPr>
        <w:sz w:val="20"/>
        <w:szCs w:val="20"/>
      </w:rPr>
      <w:t xml:space="preserve">    2</w:t>
    </w:r>
    <w:r w:rsidR="0024199A">
      <w:rPr>
        <w:sz w:val="20"/>
        <w:szCs w:val="20"/>
      </w:rPr>
      <w:t>5</w:t>
    </w:r>
    <w:r w:rsidR="00A27959">
      <w:rPr>
        <w:sz w:val="20"/>
        <w:szCs w:val="20"/>
      </w:rPr>
      <w:t>0413    2</w:t>
    </w:r>
    <w:r w:rsidR="0024199A">
      <w:rPr>
        <w:sz w:val="20"/>
        <w:szCs w:val="20"/>
      </w:rPr>
      <w:t>6</w:t>
    </w:r>
    <w:r w:rsidR="00A27959">
      <w:rPr>
        <w:sz w:val="20"/>
        <w:szCs w:val="20"/>
      </w:rPr>
      <w:t>0413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841" w:rsidRDefault="00084841" w:rsidP="007E468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084841" w:rsidRDefault="00084841" w:rsidP="007E468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78" w:rsidRPr="004837AC" w:rsidRDefault="003C0078" w:rsidP="007409AA">
    <w:pPr>
      <w:pStyle w:val="Header"/>
      <w:jc w:val="right"/>
    </w:pPr>
    <w:r w:rsidRPr="004837AC">
      <w:t>CCPR/C/SR.295</w:t>
    </w:r>
    <w:r w:rsidR="007409AA">
      <w:t>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78" w:rsidRPr="004837AC" w:rsidRDefault="003C0078" w:rsidP="007409AA">
    <w:pPr>
      <w:pStyle w:val="Header"/>
      <w:jc w:val="left"/>
    </w:pPr>
    <w:r w:rsidRPr="004837AC">
      <w:t>CCPR/C/SR.295</w:t>
    </w:r>
    <w:r w:rsidR="007409AA">
      <w:t>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78" w:rsidRDefault="003C0078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88.1pt;margin-top:19.35pt;width:234.9pt;height:97.65pt;z-index:1" o:allowincell="f" filled="f" stroked="f">
          <v:textbox inset="0,0,0,0">
            <w:txbxContent>
              <w:p w:rsidR="003C0078" w:rsidRPr="008F6743" w:rsidRDefault="003C0078" w:rsidP="008F6743">
                <w:pPr>
                  <w:spacing w:before="120" w:line="600" w:lineRule="exact"/>
                  <w:suppressOverlap/>
                  <w:rPr>
                    <w:rFonts w:hint="cs"/>
                    <w:sz w:val="60"/>
                    <w:szCs w:val="60"/>
                  </w:rPr>
                </w:pPr>
                <w:r w:rsidRPr="008F6743">
                  <w:rPr>
                    <w:b/>
                    <w:bCs/>
                    <w:sz w:val="60"/>
                    <w:szCs w:val="60"/>
                    <w:rtl/>
                  </w:rPr>
                  <w:t>العهد الدولي الخاص بالحقوق</w:t>
                </w:r>
                <w:r w:rsidRPr="008F6743">
                  <w:rPr>
                    <w:rFonts w:hint="cs"/>
                    <w:b/>
                    <w:bCs/>
                    <w:sz w:val="60"/>
                    <w:szCs w:val="60"/>
                    <w:rtl/>
                  </w:rPr>
                  <w:br/>
                </w:r>
                <w:r w:rsidRPr="008F6743">
                  <w:rPr>
                    <w:b/>
                    <w:bCs/>
                    <w:sz w:val="60"/>
                    <w:szCs w:val="60"/>
                    <w:rtl/>
                  </w:rPr>
                  <w:t>المدنية والسياسية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7E749B"/>
    <w:multiLevelType w:val="hybridMultilevel"/>
    <w:tmpl w:val="A1804DB6"/>
    <w:lvl w:ilvl="0" w:tplc="924CE382">
      <w:start w:val="1"/>
      <w:numFmt w:val="decimal"/>
      <w:lvlText w:val="%1-"/>
      <w:lvlJc w:val="left"/>
      <w:pPr>
        <w:tabs>
          <w:tab w:val="num" w:pos="1937"/>
        </w:tabs>
        <w:ind w:left="1937" w:hanging="6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27"/>
        </w:tabs>
        <w:ind w:left="232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7"/>
        </w:tabs>
        <w:ind w:left="304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67"/>
        </w:tabs>
        <w:ind w:left="376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87"/>
        </w:tabs>
        <w:ind w:left="448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07"/>
        </w:tabs>
        <w:ind w:left="520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27"/>
        </w:tabs>
        <w:ind w:left="592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47"/>
        </w:tabs>
        <w:ind w:left="664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67"/>
        </w:tabs>
        <w:ind w:left="7367" w:hanging="180"/>
      </w:pPr>
    </w:lvl>
  </w:abstractNum>
  <w:abstractNum w:abstractNumId="3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0FD457F0"/>
    <w:multiLevelType w:val="hybridMultilevel"/>
    <w:tmpl w:val="C4F6CD7E"/>
    <w:lvl w:ilvl="0" w:tplc="93F0EE5E">
      <w:start w:val="1"/>
      <w:numFmt w:val="decimal"/>
      <w:lvlRestart w:val="0"/>
      <w:lvlText w:val="(%1)"/>
      <w:lvlJc w:val="right"/>
      <w:pPr>
        <w:tabs>
          <w:tab w:val="num" w:pos="1299"/>
        </w:tabs>
        <w:ind w:left="1299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218421BC">
      <w:start w:val="1"/>
      <w:numFmt w:val="decimal"/>
      <w:lvlRestart w:val="0"/>
      <w:lvlText w:val="(%2)"/>
      <w:lvlJc w:val="right"/>
      <w:pPr>
        <w:tabs>
          <w:tab w:val="num" w:pos="1359"/>
        </w:tabs>
        <w:ind w:left="1359" w:hanging="227"/>
      </w:pPr>
      <w:rPr>
        <w:rFonts w:ascii="Times New Roman" w:hAnsi="Times New Roman" w:cs="Traditional Arabic" w:hint="default"/>
        <w:sz w:val="18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12"/>
        </w:tabs>
        <w:ind w:left="221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2"/>
        </w:tabs>
        <w:ind w:left="293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2"/>
        </w:tabs>
        <w:ind w:left="365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2"/>
        </w:tabs>
        <w:ind w:left="437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2"/>
        </w:tabs>
        <w:ind w:left="509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2"/>
        </w:tabs>
        <w:ind w:left="581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2"/>
        </w:tabs>
        <w:ind w:left="6532" w:hanging="180"/>
      </w:pPr>
    </w:lvl>
  </w:abstractNum>
  <w:abstractNum w:abstractNumId="6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0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2">
    <w:nsid w:val="2643105A"/>
    <w:multiLevelType w:val="hybridMultilevel"/>
    <w:tmpl w:val="E496D9AA"/>
    <w:lvl w:ilvl="0" w:tplc="ACEA1D4C">
      <w:start w:val="1"/>
      <w:numFmt w:val="decimal"/>
      <w:lvlRestart w:val="0"/>
      <w:lvlText w:val="(%1)"/>
      <w:lvlJc w:val="right"/>
      <w:pPr>
        <w:tabs>
          <w:tab w:val="num" w:pos="1299"/>
        </w:tabs>
        <w:ind w:left="1299" w:hanging="227"/>
      </w:pPr>
      <w:rPr>
        <w:rFonts w:ascii="Times New Roman" w:hAnsi="Times New Roman" w:cs="Traditional Arabic" w:hint="default"/>
        <w:sz w:val="18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5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8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4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6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5"/>
  </w:num>
  <w:num w:numId="2">
    <w:abstractNumId w:val="3"/>
  </w:num>
  <w:num w:numId="3">
    <w:abstractNumId w:val="17"/>
  </w:num>
  <w:num w:numId="4">
    <w:abstractNumId w:val="15"/>
  </w:num>
  <w:num w:numId="5">
    <w:abstractNumId w:val="11"/>
  </w:num>
  <w:num w:numId="6">
    <w:abstractNumId w:val="25"/>
  </w:num>
  <w:num w:numId="7">
    <w:abstractNumId w:val="14"/>
  </w:num>
  <w:num w:numId="8">
    <w:abstractNumId w:val="13"/>
  </w:num>
  <w:num w:numId="9">
    <w:abstractNumId w:val="16"/>
  </w:num>
  <w:num w:numId="10">
    <w:abstractNumId w:val="24"/>
  </w:num>
  <w:num w:numId="11">
    <w:abstractNumId w:val="3"/>
  </w:num>
  <w:num w:numId="12">
    <w:abstractNumId w:val="17"/>
  </w:num>
  <w:num w:numId="13">
    <w:abstractNumId w:val="15"/>
  </w:num>
  <w:num w:numId="14">
    <w:abstractNumId w:val="11"/>
  </w:num>
  <w:num w:numId="15">
    <w:abstractNumId w:val="25"/>
  </w:num>
  <w:num w:numId="16">
    <w:abstractNumId w:val="3"/>
  </w:num>
  <w:num w:numId="17">
    <w:abstractNumId w:val="17"/>
  </w:num>
  <w:num w:numId="18">
    <w:abstractNumId w:val="15"/>
  </w:num>
  <w:num w:numId="19">
    <w:abstractNumId w:val="11"/>
  </w:num>
  <w:num w:numId="20">
    <w:abstractNumId w:val="25"/>
  </w:num>
  <w:num w:numId="21">
    <w:abstractNumId w:val="3"/>
  </w:num>
  <w:num w:numId="22">
    <w:abstractNumId w:val="17"/>
  </w:num>
  <w:num w:numId="23">
    <w:abstractNumId w:val="11"/>
  </w:num>
  <w:num w:numId="24">
    <w:abstractNumId w:val="25"/>
  </w:num>
  <w:num w:numId="25">
    <w:abstractNumId w:val="17"/>
  </w:num>
  <w:num w:numId="26">
    <w:abstractNumId w:val="3"/>
  </w:num>
  <w:num w:numId="27">
    <w:abstractNumId w:val="6"/>
  </w:num>
  <w:num w:numId="28">
    <w:abstractNumId w:val="4"/>
  </w:num>
  <w:num w:numId="29">
    <w:abstractNumId w:val="19"/>
  </w:num>
  <w:num w:numId="30">
    <w:abstractNumId w:val="7"/>
  </w:num>
  <w:num w:numId="31">
    <w:abstractNumId w:val="10"/>
  </w:num>
  <w:num w:numId="32">
    <w:abstractNumId w:val="18"/>
  </w:num>
  <w:num w:numId="33">
    <w:abstractNumId w:val="21"/>
  </w:num>
  <w:num w:numId="34">
    <w:abstractNumId w:val="26"/>
  </w:num>
  <w:num w:numId="35">
    <w:abstractNumId w:val="8"/>
  </w:num>
  <w:num w:numId="36">
    <w:abstractNumId w:val="20"/>
  </w:num>
  <w:num w:numId="37">
    <w:abstractNumId w:val="23"/>
  </w:num>
  <w:num w:numId="38">
    <w:abstractNumId w:val="0"/>
  </w:num>
  <w:num w:numId="39">
    <w:abstractNumId w:val="9"/>
  </w:num>
  <w:num w:numId="40">
    <w:abstractNumId w:val="2"/>
  </w:num>
  <w:num w:numId="41">
    <w:abstractNumId w:val="5"/>
  </w:num>
  <w:num w:numId="42">
    <w:abstractNumId w:val="1"/>
  </w:num>
  <w:num w:numId="43">
    <w:abstractNumId w:val="22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ar-SA" w:vendorID="4" w:dllVersion="512" w:checkStyle="0"/>
  <w:attachedTemplate r:id="rId1"/>
  <w:stylePaneFormatFilter w:val="1F01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2C30"/>
    <w:rsid w:val="00000458"/>
    <w:rsid w:val="00001077"/>
    <w:rsid w:val="00006CB2"/>
    <w:rsid w:val="000202A4"/>
    <w:rsid w:val="00040E25"/>
    <w:rsid w:val="00042149"/>
    <w:rsid w:val="00044BF0"/>
    <w:rsid w:val="00045938"/>
    <w:rsid w:val="00046163"/>
    <w:rsid w:val="00046318"/>
    <w:rsid w:val="000648EA"/>
    <w:rsid w:val="000666BF"/>
    <w:rsid w:val="0006757F"/>
    <w:rsid w:val="00071C6E"/>
    <w:rsid w:val="0007270B"/>
    <w:rsid w:val="000756E9"/>
    <w:rsid w:val="00081E92"/>
    <w:rsid w:val="00084841"/>
    <w:rsid w:val="0008777A"/>
    <w:rsid w:val="000904F1"/>
    <w:rsid w:val="00091C26"/>
    <w:rsid w:val="000957C8"/>
    <w:rsid w:val="00095940"/>
    <w:rsid w:val="0009629E"/>
    <w:rsid w:val="000969A4"/>
    <w:rsid w:val="00097049"/>
    <w:rsid w:val="000A04D5"/>
    <w:rsid w:val="000A142D"/>
    <w:rsid w:val="000A14FA"/>
    <w:rsid w:val="000A44F7"/>
    <w:rsid w:val="000B52F2"/>
    <w:rsid w:val="000C521C"/>
    <w:rsid w:val="000D0EAE"/>
    <w:rsid w:val="000D3BE1"/>
    <w:rsid w:val="000D5380"/>
    <w:rsid w:val="000D6654"/>
    <w:rsid w:val="000E103D"/>
    <w:rsid w:val="000E7325"/>
    <w:rsid w:val="000E75EF"/>
    <w:rsid w:val="000F0264"/>
    <w:rsid w:val="000F2EBF"/>
    <w:rsid w:val="000F3A9F"/>
    <w:rsid w:val="000F5FF6"/>
    <w:rsid w:val="001022B5"/>
    <w:rsid w:val="00103BD6"/>
    <w:rsid w:val="00104B57"/>
    <w:rsid w:val="00105D49"/>
    <w:rsid w:val="00113FA5"/>
    <w:rsid w:val="00116A53"/>
    <w:rsid w:val="00122EBA"/>
    <w:rsid w:val="00130FC7"/>
    <w:rsid w:val="001419A1"/>
    <w:rsid w:val="001455A0"/>
    <w:rsid w:val="0015318C"/>
    <w:rsid w:val="001602A3"/>
    <w:rsid w:val="00170B82"/>
    <w:rsid w:val="00175486"/>
    <w:rsid w:val="00187803"/>
    <w:rsid w:val="00187B01"/>
    <w:rsid w:val="001A24CB"/>
    <w:rsid w:val="001A3C3D"/>
    <w:rsid w:val="001A5161"/>
    <w:rsid w:val="001A5167"/>
    <w:rsid w:val="001A5723"/>
    <w:rsid w:val="001A60BD"/>
    <w:rsid w:val="001B2DAD"/>
    <w:rsid w:val="001C071A"/>
    <w:rsid w:val="001C6D53"/>
    <w:rsid w:val="001D254D"/>
    <w:rsid w:val="001F3403"/>
    <w:rsid w:val="001F7154"/>
    <w:rsid w:val="00205498"/>
    <w:rsid w:val="00211C04"/>
    <w:rsid w:val="002209A1"/>
    <w:rsid w:val="00232277"/>
    <w:rsid w:val="00235392"/>
    <w:rsid w:val="0023736D"/>
    <w:rsid w:val="0024199A"/>
    <w:rsid w:val="00245206"/>
    <w:rsid w:val="00250B2A"/>
    <w:rsid w:val="00255576"/>
    <w:rsid w:val="00256FDF"/>
    <w:rsid w:val="00257225"/>
    <w:rsid w:val="0026452A"/>
    <w:rsid w:val="00265BEE"/>
    <w:rsid w:val="00273CF2"/>
    <w:rsid w:val="00284EEB"/>
    <w:rsid w:val="00295C5E"/>
    <w:rsid w:val="002B5BE0"/>
    <w:rsid w:val="002C35CD"/>
    <w:rsid w:val="002C7D22"/>
    <w:rsid w:val="002D43D3"/>
    <w:rsid w:val="002E32D2"/>
    <w:rsid w:val="002E7CB0"/>
    <w:rsid w:val="002E7F82"/>
    <w:rsid w:val="00310160"/>
    <w:rsid w:val="003268D0"/>
    <w:rsid w:val="003276D9"/>
    <w:rsid w:val="00330DF2"/>
    <w:rsid w:val="00341A26"/>
    <w:rsid w:val="00341A8C"/>
    <w:rsid w:val="00341B17"/>
    <w:rsid w:val="003519E6"/>
    <w:rsid w:val="00355F81"/>
    <w:rsid w:val="00365678"/>
    <w:rsid w:val="0036654E"/>
    <w:rsid w:val="00366E8D"/>
    <w:rsid w:val="00374288"/>
    <w:rsid w:val="00377FF3"/>
    <w:rsid w:val="003823FF"/>
    <w:rsid w:val="00395495"/>
    <w:rsid w:val="003A0EE8"/>
    <w:rsid w:val="003B286D"/>
    <w:rsid w:val="003B3B3D"/>
    <w:rsid w:val="003B4356"/>
    <w:rsid w:val="003C0078"/>
    <w:rsid w:val="003C2BE7"/>
    <w:rsid w:val="003C6791"/>
    <w:rsid w:val="003F08A8"/>
    <w:rsid w:val="003F2FB3"/>
    <w:rsid w:val="003F4F3C"/>
    <w:rsid w:val="00414B35"/>
    <w:rsid w:val="004235FF"/>
    <w:rsid w:val="004250E3"/>
    <w:rsid w:val="0042554D"/>
    <w:rsid w:val="004257CF"/>
    <w:rsid w:val="00432789"/>
    <w:rsid w:val="004350A6"/>
    <w:rsid w:val="00450E12"/>
    <w:rsid w:val="00456863"/>
    <w:rsid w:val="00466203"/>
    <w:rsid w:val="00466717"/>
    <w:rsid w:val="004715FE"/>
    <w:rsid w:val="00472A81"/>
    <w:rsid w:val="004750A1"/>
    <w:rsid w:val="004765E6"/>
    <w:rsid w:val="004837AC"/>
    <w:rsid w:val="00483868"/>
    <w:rsid w:val="004856B8"/>
    <w:rsid w:val="00485D6E"/>
    <w:rsid w:val="004A20A6"/>
    <w:rsid w:val="004A616C"/>
    <w:rsid w:val="004A6195"/>
    <w:rsid w:val="004B2C92"/>
    <w:rsid w:val="004D6A3A"/>
    <w:rsid w:val="004E5764"/>
    <w:rsid w:val="004E783C"/>
    <w:rsid w:val="004F4AD7"/>
    <w:rsid w:val="00512702"/>
    <w:rsid w:val="0054575C"/>
    <w:rsid w:val="0054610D"/>
    <w:rsid w:val="00557CD3"/>
    <w:rsid w:val="00567A6B"/>
    <w:rsid w:val="00571432"/>
    <w:rsid w:val="005732A2"/>
    <w:rsid w:val="005762A5"/>
    <w:rsid w:val="005802C9"/>
    <w:rsid w:val="00590BA3"/>
    <w:rsid w:val="00594E06"/>
    <w:rsid w:val="005A1B0D"/>
    <w:rsid w:val="005B46D9"/>
    <w:rsid w:val="005B7AE0"/>
    <w:rsid w:val="005C60B2"/>
    <w:rsid w:val="005D5DC5"/>
    <w:rsid w:val="005E23F5"/>
    <w:rsid w:val="005E459F"/>
    <w:rsid w:val="005E7E09"/>
    <w:rsid w:val="005F146F"/>
    <w:rsid w:val="005F71B6"/>
    <w:rsid w:val="0060546A"/>
    <w:rsid w:val="00614D9E"/>
    <w:rsid w:val="006214B3"/>
    <w:rsid w:val="00627128"/>
    <w:rsid w:val="00644E05"/>
    <w:rsid w:val="00652ED6"/>
    <w:rsid w:val="00654786"/>
    <w:rsid w:val="00660116"/>
    <w:rsid w:val="00660FD4"/>
    <w:rsid w:val="00662A3C"/>
    <w:rsid w:val="00665BE4"/>
    <w:rsid w:val="00675E25"/>
    <w:rsid w:val="00682EFA"/>
    <w:rsid w:val="00690BD4"/>
    <w:rsid w:val="006A34C5"/>
    <w:rsid w:val="006A4425"/>
    <w:rsid w:val="006A6B1F"/>
    <w:rsid w:val="006B00A4"/>
    <w:rsid w:val="006B306F"/>
    <w:rsid w:val="006B42D6"/>
    <w:rsid w:val="006B4669"/>
    <w:rsid w:val="006D2233"/>
    <w:rsid w:val="006D3CFA"/>
    <w:rsid w:val="006E00BB"/>
    <w:rsid w:val="006E2C2D"/>
    <w:rsid w:val="006E725A"/>
    <w:rsid w:val="006F101E"/>
    <w:rsid w:val="006F24A0"/>
    <w:rsid w:val="006F3CD6"/>
    <w:rsid w:val="006F6BF8"/>
    <w:rsid w:val="0070092F"/>
    <w:rsid w:val="00704D50"/>
    <w:rsid w:val="00705290"/>
    <w:rsid w:val="00707BDF"/>
    <w:rsid w:val="00710727"/>
    <w:rsid w:val="007116B8"/>
    <w:rsid w:val="00715F45"/>
    <w:rsid w:val="00723ED8"/>
    <w:rsid w:val="0072608F"/>
    <w:rsid w:val="00731815"/>
    <w:rsid w:val="00731B84"/>
    <w:rsid w:val="00731D63"/>
    <w:rsid w:val="00732A29"/>
    <w:rsid w:val="00734565"/>
    <w:rsid w:val="00734AE7"/>
    <w:rsid w:val="0073595E"/>
    <w:rsid w:val="007409AA"/>
    <w:rsid w:val="00750153"/>
    <w:rsid w:val="00757735"/>
    <w:rsid w:val="00770A16"/>
    <w:rsid w:val="00780DBC"/>
    <w:rsid w:val="0079344E"/>
    <w:rsid w:val="00794E91"/>
    <w:rsid w:val="00796931"/>
    <w:rsid w:val="00797480"/>
    <w:rsid w:val="007C27C1"/>
    <w:rsid w:val="007C431B"/>
    <w:rsid w:val="007C7EC2"/>
    <w:rsid w:val="007E197F"/>
    <w:rsid w:val="007E2786"/>
    <w:rsid w:val="007E3A51"/>
    <w:rsid w:val="007E4686"/>
    <w:rsid w:val="007E6186"/>
    <w:rsid w:val="007E6E1F"/>
    <w:rsid w:val="007F10BB"/>
    <w:rsid w:val="007F29CA"/>
    <w:rsid w:val="007F563C"/>
    <w:rsid w:val="007F68C4"/>
    <w:rsid w:val="00802A69"/>
    <w:rsid w:val="0081116A"/>
    <w:rsid w:val="00813080"/>
    <w:rsid w:val="008153DE"/>
    <w:rsid w:val="00817E97"/>
    <w:rsid w:val="00824366"/>
    <w:rsid w:val="0082446D"/>
    <w:rsid w:val="008276EA"/>
    <w:rsid w:val="00827F3A"/>
    <w:rsid w:val="00833968"/>
    <w:rsid w:val="00834B05"/>
    <w:rsid w:val="00841E1A"/>
    <w:rsid w:val="00852A10"/>
    <w:rsid w:val="0085665F"/>
    <w:rsid w:val="00862634"/>
    <w:rsid w:val="00863530"/>
    <w:rsid w:val="00866C59"/>
    <w:rsid w:val="008679FD"/>
    <w:rsid w:val="008724D3"/>
    <w:rsid w:val="00875CDB"/>
    <w:rsid w:val="00875FEA"/>
    <w:rsid w:val="00876C47"/>
    <w:rsid w:val="00877306"/>
    <w:rsid w:val="00877308"/>
    <w:rsid w:val="00885524"/>
    <w:rsid w:val="00886CDB"/>
    <w:rsid w:val="00887160"/>
    <w:rsid w:val="008A336E"/>
    <w:rsid w:val="008A6242"/>
    <w:rsid w:val="008B4BC6"/>
    <w:rsid w:val="008C3551"/>
    <w:rsid w:val="008C5126"/>
    <w:rsid w:val="008D2A4E"/>
    <w:rsid w:val="008E4891"/>
    <w:rsid w:val="008E589B"/>
    <w:rsid w:val="008E5B85"/>
    <w:rsid w:val="008F5F53"/>
    <w:rsid w:val="008F6743"/>
    <w:rsid w:val="00901E57"/>
    <w:rsid w:val="009070DF"/>
    <w:rsid w:val="0093313B"/>
    <w:rsid w:val="00935F0E"/>
    <w:rsid w:val="00946BF6"/>
    <w:rsid w:val="0095208F"/>
    <w:rsid w:val="00953859"/>
    <w:rsid w:val="00956A9C"/>
    <w:rsid w:val="0095759D"/>
    <w:rsid w:val="00960164"/>
    <w:rsid w:val="00964C9E"/>
    <w:rsid w:val="00971EA5"/>
    <w:rsid w:val="00977316"/>
    <w:rsid w:val="00977B3F"/>
    <w:rsid w:val="00977D93"/>
    <w:rsid w:val="00980A4F"/>
    <w:rsid w:val="009814AE"/>
    <w:rsid w:val="00984CA0"/>
    <w:rsid w:val="009901D3"/>
    <w:rsid w:val="00996BBE"/>
    <w:rsid w:val="009A4B7D"/>
    <w:rsid w:val="009B2C03"/>
    <w:rsid w:val="009B4866"/>
    <w:rsid w:val="009C2236"/>
    <w:rsid w:val="009D17B9"/>
    <w:rsid w:val="009D1DD5"/>
    <w:rsid w:val="009D40BB"/>
    <w:rsid w:val="009E5D15"/>
    <w:rsid w:val="009F0331"/>
    <w:rsid w:val="009F576F"/>
    <w:rsid w:val="009F722C"/>
    <w:rsid w:val="00A0211A"/>
    <w:rsid w:val="00A038A5"/>
    <w:rsid w:val="00A26157"/>
    <w:rsid w:val="00A265C3"/>
    <w:rsid w:val="00A276A3"/>
    <w:rsid w:val="00A27959"/>
    <w:rsid w:val="00A330DF"/>
    <w:rsid w:val="00A3796F"/>
    <w:rsid w:val="00A43F9A"/>
    <w:rsid w:val="00A45FB8"/>
    <w:rsid w:val="00A469A0"/>
    <w:rsid w:val="00A53F38"/>
    <w:rsid w:val="00A543D4"/>
    <w:rsid w:val="00A5454E"/>
    <w:rsid w:val="00A5541F"/>
    <w:rsid w:val="00A55465"/>
    <w:rsid w:val="00A571F1"/>
    <w:rsid w:val="00A62D56"/>
    <w:rsid w:val="00A81E59"/>
    <w:rsid w:val="00A84047"/>
    <w:rsid w:val="00A93959"/>
    <w:rsid w:val="00AC087F"/>
    <w:rsid w:val="00AD0014"/>
    <w:rsid w:val="00AD4CF2"/>
    <w:rsid w:val="00AD68FA"/>
    <w:rsid w:val="00AD7136"/>
    <w:rsid w:val="00AE2219"/>
    <w:rsid w:val="00AF0BBA"/>
    <w:rsid w:val="00AF500D"/>
    <w:rsid w:val="00B122CB"/>
    <w:rsid w:val="00B25159"/>
    <w:rsid w:val="00B25416"/>
    <w:rsid w:val="00B30468"/>
    <w:rsid w:val="00B30613"/>
    <w:rsid w:val="00B309AC"/>
    <w:rsid w:val="00B36F1B"/>
    <w:rsid w:val="00B44A00"/>
    <w:rsid w:val="00B44E31"/>
    <w:rsid w:val="00B541AF"/>
    <w:rsid w:val="00B552BA"/>
    <w:rsid w:val="00B815CD"/>
    <w:rsid w:val="00B82645"/>
    <w:rsid w:val="00BA4F7E"/>
    <w:rsid w:val="00BA7107"/>
    <w:rsid w:val="00BB0337"/>
    <w:rsid w:val="00BB2C41"/>
    <w:rsid w:val="00BB6C7D"/>
    <w:rsid w:val="00BC4646"/>
    <w:rsid w:val="00BC55C8"/>
    <w:rsid w:val="00BC5C10"/>
    <w:rsid w:val="00BD0E97"/>
    <w:rsid w:val="00BD2780"/>
    <w:rsid w:val="00BD50CA"/>
    <w:rsid w:val="00BE2964"/>
    <w:rsid w:val="00BE2ED1"/>
    <w:rsid w:val="00BF7DAF"/>
    <w:rsid w:val="00C1067B"/>
    <w:rsid w:val="00C21623"/>
    <w:rsid w:val="00C22D21"/>
    <w:rsid w:val="00C24FBD"/>
    <w:rsid w:val="00C377F5"/>
    <w:rsid w:val="00C463BE"/>
    <w:rsid w:val="00C473BA"/>
    <w:rsid w:val="00C5280D"/>
    <w:rsid w:val="00C611ED"/>
    <w:rsid w:val="00C6490A"/>
    <w:rsid w:val="00C64FE1"/>
    <w:rsid w:val="00C726D2"/>
    <w:rsid w:val="00C74296"/>
    <w:rsid w:val="00C8345E"/>
    <w:rsid w:val="00C94B6C"/>
    <w:rsid w:val="00C971EE"/>
    <w:rsid w:val="00CA0180"/>
    <w:rsid w:val="00CA55B4"/>
    <w:rsid w:val="00CA5F7C"/>
    <w:rsid w:val="00CC33AC"/>
    <w:rsid w:val="00CC3B85"/>
    <w:rsid w:val="00CD43A5"/>
    <w:rsid w:val="00CD47FA"/>
    <w:rsid w:val="00CD6404"/>
    <w:rsid w:val="00CD6408"/>
    <w:rsid w:val="00CF1F6D"/>
    <w:rsid w:val="00CF430B"/>
    <w:rsid w:val="00D10697"/>
    <w:rsid w:val="00D12352"/>
    <w:rsid w:val="00D207D0"/>
    <w:rsid w:val="00D33507"/>
    <w:rsid w:val="00D34FD0"/>
    <w:rsid w:val="00D4306E"/>
    <w:rsid w:val="00D4683C"/>
    <w:rsid w:val="00D51067"/>
    <w:rsid w:val="00D571FB"/>
    <w:rsid w:val="00D651E6"/>
    <w:rsid w:val="00D67BF4"/>
    <w:rsid w:val="00D73FEB"/>
    <w:rsid w:val="00D75657"/>
    <w:rsid w:val="00D839AC"/>
    <w:rsid w:val="00D960AD"/>
    <w:rsid w:val="00DA087C"/>
    <w:rsid w:val="00DA0E0E"/>
    <w:rsid w:val="00DA695A"/>
    <w:rsid w:val="00DB01F7"/>
    <w:rsid w:val="00DB0885"/>
    <w:rsid w:val="00DB0C39"/>
    <w:rsid w:val="00DB21D3"/>
    <w:rsid w:val="00DB2271"/>
    <w:rsid w:val="00DB3AA9"/>
    <w:rsid w:val="00DB7679"/>
    <w:rsid w:val="00DD65DE"/>
    <w:rsid w:val="00DD75ED"/>
    <w:rsid w:val="00DF1702"/>
    <w:rsid w:val="00DF4DD8"/>
    <w:rsid w:val="00DF668E"/>
    <w:rsid w:val="00DF7C74"/>
    <w:rsid w:val="00E02A22"/>
    <w:rsid w:val="00E02DAC"/>
    <w:rsid w:val="00E04826"/>
    <w:rsid w:val="00E053E1"/>
    <w:rsid w:val="00E11E33"/>
    <w:rsid w:val="00E124EA"/>
    <w:rsid w:val="00E14D2B"/>
    <w:rsid w:val="00E17FF7"/>
    <w:rsid w:val="00E20DBA"/>
    <w:rsid w:val="00E26D12"/>
    <w:rsid w:val="00E34B6B"/>
    <w:rsid w:val="00E47D47"/>
    <w:rsid w:val="00E531FF"/>
    <w:rsid w:val="00E54EB8"/>
    <w:rsid w:val="00E60073"/>
    <w:rsid w:val="00E60686"/>
    <w:rsid w:val="00E632E5"/>
    <w:rsid w:val="00E6524A"/>
    <w:rsid w:val="00E65C53"/>
    <w:rsid w:val="00E660D6"/>
    <w:rsid w:val="00E669BA"/>
    <w:rsid w:val="00E771AB"/>
    <w:rsid w:val="00E816AC"/>
    <w:rsid w:val="00EA1319"/>
    <w:rsid w:val="00EA2D78"/>
    <w:rsid w:val="00EA3CBD"/>
    <w:rsid w:val="00EA796F"/>
    <w:rsid w:val="00EA7B12"/>
    <w:rsid w:val="00EB077B"/>
    <w:rsid w:val="00EB1A91"/>
    <w:rsid w:val="00EC2705"/>
    <w:rsid w:val="00EC50B9"/>
    <w:rsid w:val="00ED26A0"/>
    <w:rsid w:val="00EE7809"/>
    <w:rsid w:val="00F0113B"/>
    <w:rsid w:val="00F10060"/>
    <w:rsid w:val="00F16D40"/>
    <w:rsid w:val="00F1727A"/>
    <w:rsid w:val="00F2589F"/>
    <w:rsid w:val="00F32007"/>
    <w:rsid w:val="00F34764"/>
    <w:rsid w:val="00F42C30"/>
    <w:rsid w:val="00F433F7"/>
    <w:rsid w:val="00F501D4"/>
    <w:rsid w:val="00F510EC"/>
    <w:rsid w:val="00F54E3C"/>
    <w:rsid w:val="00F66088"/>
    <w:rsid w:val="00F774E7"/>
    <w:rsid w:val="00F85B5F"/>
    <w:rsid w:val="00F86ADB"/>
    <w:rsid w:val="00F874BD"/>
    <w:rsid w:val="00F91A60"/>
    <w:rsid w:val="00F94AA0"/>
    <w:rsid w:val="00FA17BD"/>
    <w:rsid w:val="00FB1D0B"/>
    <w:rsid w:val="00FB3346"/>
    <w:rsid w:val="00FB42AF"/>
    <w:rsid w:val="00FE55A3"/>
    <w:rsid w:val="00FE6865"/>
    <w:rsid w:val="00FE6F1F"/>
    <w:rsid w:val="00FF03E1"/>
    <w:rsid w:val="00FF1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26D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,Table_G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675E25"/>
    <w:pPr>
      <w:suppressAutoHyphens/>
      <w:bidi w:val="0"/>
      <w:spacing w:line="240" w:lineRule="auto"/>
      <w:jc w:val="left"/>
      <w:outlineLvl w:val="3"/>
    </w:pPr>
    <w:rPr>
      <w:rFonts w:eastAsia="PMingLiU" w:cs="Times New Roman"/>
      <w:snapToGrid w:val="0"/>
      <w:szCs w:val="20"/>
      <w:lang w:val="en-GB" w:eastAsia="zh-TW"/>
    </w:rPr>
  </w:style>
  <w:style w:type="paragraph" w:styleId="Heading5">
    <w:name w:val="heading 5"/>
    <w:basedOn w:val="Normal"/>
    <w:next w:val="Normal"/>
    <w:qFormat/>
    <w:rsid w:val="00675E25"/>
    <w:pPr>
      <w:suppressAutoHyphens/>
      <w:bidi w:val="0"/>
      <w:spacing w:line="240" w:lineRule="auto"/>
      <w:jc w:val="left"/>
      <w:outlineLvl w:val="4"/>
    </w:pPr>
    <w:rPr>
      <w:rFonts w:eastAsia="PMingLiU" w:cs="Times New Roman"/>
      <w:snapToGrid w:val="0"/>
      <w:szCs w:val="20"/>
      <w:lang w:val="en-GB" w:eastAsia="zh-TW"/>
    </w:rPr>
  </w:style>
  <w:style w:type="paragraph" w:styleId="Heading6">
    <w:name w:val="heading 6"/>
    <w:basedOn w:val="Normal"/>
    <w:next w:val="Normal"/>
    <w:qFormat/>
    <w:rsid w:val="00675E25"/>
    <w:pPr>
      <w:suppressAutoHyphens/>
      <w:bidi w:val="0"/>
      <w:spacing w:line="240" w:lineRule="auto"/>
      <w:jc w:val="left"/>
      <w:outlineLvl w:val="5"/>
    </w:pPr>
    <w:rPr>
      <w:rFonts w:eastAsia="PMingLiU" w:cs="Times New Roman"/>
      <w:snapToGrid w:val="0"/>
      <w:szCs w:val="20"/>
      <w:lang w:val="en-GB" w:eastAsia="zh-TW"/>
    </w:rPr>
  </w:style>
  <w:style w:type="paragraph" w:styleId="Heading7">
    <w:name w:val="heading 7"/>
    <w:basedOn w:val="Normal"/>
    <w:next w:val="Normal"/>
    <w:qFormat/>
    <w:rsid w:val="00675E25"/>
    <w:pPr>
      <w:suppressAutoHyphens/>
      <w:bidi w:val="0"/>
      <w:spacing w:line="240" w:lineRule="auto"/>
      <w:jc w:val="left"/>
      <w:outlineLvl w:val="6"/>
    </w:pPr>
    <w:rPr>
      <w:rFonts w:eastAsia="PMingLiU" w:cs="Times New Roman"/>
      <w:snapToGrid w:val="0"/>
      <w:szCs w:val="20"/>
      <w:lang w:val="en-GB" w:eastAsia="zh-TW"/>
    </w:rPr>
  </w:style>
  <w:style w:type="paragraph" w:styleId="Heading8">
    <w:name w:val="heading 8"/>
    <w:basedOn w:val="Normal"/>
    <w:next w:val="Normal"/>
    <w:qFormat/>
    <w:rsid w:val="00675E25"/>
    <w:pPr>
      <w:suppressAutoHyphens/>
      <w:bidi w:val="0"/>
      <w:spacing w:line="240" w:lineRule="auto"/>
      <w:jc w:val="left"/>
      <w:outlineLvl w:val="7"/>
    </w:pPr>
    <w:rPr>
      <w:rFonts w:eastAsia="PMingLiU" w:cs="Times New Roman"/>
      <w:snapToGrid w:val="0"/>
      <w:szCs w:val="20"/>
      <w:lang w:val="en-GB" w:eastAsia="zh-TW"/>
    </w:rPr>
  </w:style>
  <w:style w:type="paragraph" w:styleId="Heading9">
    <w:name w:val="heading 9"/>
    <w:basedOn w:val="Normal"/>
    <w:next w:val="Normal"/>
    <w:qFormat/>
    <w:rsid w:val="00675E25"/>
    <w:pPr>
      <w:suppressAutoHyphens/>
      <w:bidi w:val="0"/>
      <w:spacing w:line="240" w:lineRule="auto"/>
      <w:jc w:val="left"/>
      <w:outlineLvl w:val="8"/>
    </w:pPr>
    <w:rPr>
      <w:rFonts w:eastAsia="PMingLiU" w:cs="Times New Roman"/>
      <w:snapToGrid w:val="0"/>
      <w:szCs w:val="20"/>
      <w:lang w:val="en-GB" w:eastAsia="zh-TW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,6_G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,3_G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7E2786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,2_G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aliases w:val="5_G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,4_G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,7_G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aliases w:val="1_G"/>
    <w:basedOn w:val="DefaultParagraphFont"/>
    <w:semiHidden/>
    <w:rsid w:val="00FE6865"/>
    <w:rPr>
      <w:vertAlign w:val="superscript"/>
    </w:rPr>
  </w:style>
  <w:style w:type="paragraph" w:customStyle="1" w:styleId="SingleTxtG">
    <w:name w:val="_ Single Txt_G"/>
    <w:basedOn w:val="Normal"/>
    <w:rsid w:val="00675E25"/>
    <w:pPr>
      <w:suppressAutoHyphens/>
      <w:bidi w:val="0"/>
      <w:spacing w:after="120"/>
      <w:ind w:left="1134" w:right="1134"/>
      <w:jc w:val="both"/>
    </w:pPr>
    <w:rPr>
      <w:rFonts w:eastAsia="PMingLiU" w:cs="Times New Roman"/>
      <w:snapToGrid w:val="0"/>
      <w:szCs w:val="20"/>
      <w:lang w:val="en-GB" w:eastAsia="zh-TW"/>
    </w:rPr>
  </w:style>
  <w:style w:type="paragraph" w:customStyle="1" w:styleId="HMG">
    <w:name w:val="_ H __M_G"/>
    <w:basedOn w:val="Normal"/>
    <w:next w:val="Normal"/>
    <w:rsid w:val="00675E25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</w:pPr>
    <w:rPr>
      <w:rFonts w:eastAsia="PMingLiU" w:cs="Times New Roman"/>
      <w:b/>
      <w:snapToGrid w:val="0"/>
      <w:sz w:val="34"/>
      <w:szCs w:val="20"/>
      <w:lang w:val="en-GB" w:eastAsia="zh-TW"/>
    </w:rPr>
  </w:style>
  <w:style w:type="paragraph" w:customStyle="1" w:styleId="HChG">
    <w:name w:val="_ H _Ch_G"/>
    <w:basedOn w:val="Normal"/>
    <w:next w:val="Normal"/>
    <w:rsid w:val="00675E25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eastAsia="PMingLiU" w:cs="Times New Roman"/>
      <w:b/>
      <w:snapToGrid w:val="0"/>
      <w:sz w:val="28"/>
      <w:szCs w:val="20"/>
      <w:lang w:val="en-GB" w:eastAsia="zh-TW"/>
    </w:rPr>
  </w:style>
  <w:style w:type="character" w:styleId="Hyperlink">
    <w:name w:val="Hyperlink"/>
    <w:semiHidden/>
    <w:rsid w:val="00675E25"/>
    <w:rPr>
      <w:rFonts w:cs="Times New Roman"/>
      <w:color w:val="auto"/>
      <w:u w:val="none"/>
    </w:rPr>
  </w:style>
  <w:style w:type="character" w:styleId="FollowedHyperlink">
    <w:name w:val="FollowedHyperlink"/>
    <w:semiHidden/>
    <w:rsid w:val="00675E25"/>
    <w:rPr>
      <w:rFonts w:cs="Times New Roman"/>
      <w:color w:val="auto"/>
      <w:u w:val="none"/>
    </w:rPr>
  </w:style>
  <w:style w:type="paragraph" w:customStyle="1" w:styleId="SMG">
    <w:name w:val="__S_M_G"/>
    <w:basedOn w:val="Normal"/>
    <w:next w:val="Normal"/>
    <w:rsid w:val="00675E25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PMingLiU" w:cs="Times New Roman"/>
      <w:b/>
      <w:snapToGrid w:val="0"/>
      <w:sz w:val="40"/>
      <w:szCs w:val="20"/>
      <w:lang w:val="en-GB" w:eastAsia="zh-TW"/>
    </w:rPr>
  </w:style>
  <w:style w:type="paragraph" w:customStyle="1" w:styleId="SLG">
    <w:name w:val="__S_L_G"/>
    <w:basedOn w:val="Normal"/>
    <w:next w:val="Normal"/>
    <w:rsid w:val="00675E25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eastAsia="PMingLiU" w:cs="Times New Roman"/>
      <w:b/>
      <w:snapToGrid w:val="0"/>
      <w:sz w:val="56"/>
      <w:szCs w:val="20"/>
      <w:lang w:val="en-GB" w:eastAsia="zh-TW"/>
    </w:rPr>
  </w:style>
  <w:style w:type="paragraph" w:customStyle="1" w:styleId="SSG">
    <w:name w:val="__S_S_G"/>
    <w:basedOn w:val="Normal"/>
    <w:next w:val="Normal"/>
    <w:rsid w:val="00675E25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eastAsia="PMingLiU" w:cs="Times New Roman"/>
      <w:b/>
      <w:snapToGrid w:val="0"/>
      <w:sz w:val="28"/>
      <w:szCs w:val="20"/>
      <w:lang w:val="en-GB" w:eastAsia="zh-TW"/>
    </w:rPr>
  </w:style>
  <w:style w:type="paragraph" w:customStyle="1" w:styleId="XLargeG">
    <w:name w:val="__XLarge_G"/>
    <w:basedOn w:val="Normal"/>
    <w:next w:val="Normal"/>
    <w:rsid w:val="00675E25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PMingLiU" w:cs="Times New Roman"/>
      <w:b/>
      <w:snapToGrid w:val="0"/>
      <w:sz w:val="40"/>
      <w:szCs w:val="20"/>
      <w:lang w:val="en-GB" w:eastAsia="zh-TW"/>
    </w:rPr>
  </w:style>
  <w:style w:type="paragraph" w:customStyle="1" w:styleId="Bullet1G">
    <w:name w:val="_Bullet 1_G"/>
    <w:basedOn w:val="Normal"/>
    <w:rsid w:val="00675E25"/>
    <w:pPr>
      <w:numPr>
        <w:numId w:val="42"/>
      </w:numPr>
      <w:suppressAutoHyphens/>
      <w:bidi w:val="0"/>
      <w:spacing w:after="120"/>
      <w:ind w:right="1134"/>
      <w:jc w:val="both"/>
    </w:pPr>
    <w:rPr>
      <w:rFonts w:eastAsia="PMingLiU" w:cs="Times New Roman"/>
      <w:snapToGrid w:val="0"/>
      <w:szCs w:val="20"/>
      <w:lang w:val="en-GB" w:eastAsia="zh-TW"/>
    </w:rPr>
  </w:style>
  <w:style w:type="paragraph" w:customStyle="1" w:styleId="Bullet2G">
    <w:name w:val="_Bullet 2_G"/>
    <w:basedOn w:val="Normal"/>
    <w:rsid w:val="00675E25"/>
    <w:pPr>
      <w:numPr>
        <w:numId w:val="43"/>
      </w:numPr>
      <w:suppressAutoHyphens/>
      <w:bidi w:val="0"/>
      <w:spacing w:after="120"/>
      <w:ind w:right="1134"/>
      <w:jc w:val="both"/>
    </w:pPr>
    <w:rPr>
      <w:rFonts w:eastAsia="PMingLiU" w:cs="Times New Roman"/>
      <w:snapToGrid w:val="0"/>
      <w:szCs w:val="20"/>
      <w:lang w:val="en-GB" w:eastAsia="zh-TW"/>
    </w:rPr>
  </w:style>
  <w:style w:type="paragraph" w:customStyle="1" w:styleId="H1G">
    <w:name w:val="_ H_1_G"/>
    <w:basedOn w:val="Normal"/>
    <w:next w:val="Normal"/>
    <w:rsid w:val="00675E25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eastAsia="PMingLiU" w:cs="Times New Roman"/>
      <w:b/>
      <w:snapToGrid w:val="0"/>
      <w:sz w:val="24"/>
      <w:szCs w:val="20"/>
      <w:lang w:val="en-GB" w:eastAsia="zh-TW"/>
    </w:rPr>
  </w:style>
  <w:style w:type="paragraph" w:customStyle="1" w:styleId="H23G">
    <w:name w:val="_ H_2/3_G"/>
    <w:basedOn w:val="Normal"/>
    <w:next w:val="Normal"/>
    <w:rsid w:val="00675E25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PMingLiU" w:cs="Times New Roman"/>
      <w:b/>
      <w:snapToGrid w:val="0"/>
      <w:szCs w:val="20"/>
      <w:lang w:val="en-GB" w:eastAsia="zh-TW"/>
    </w:rPr>
  </w:style>
  <w:style w:type="paragraph" w:customStyle="1" w:styleId="H4G">
    <w:name w:val="_ H_4_G"/>
    <w:basedOn w:val="Normal"/>
    <w:next w:val="Normal"/>
    <w:rsid w:val="00675E25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PMingLiU" w:cs="Times New Roman"/>
      <w:i/>
      <w:snapToGrid w:val="0"/>
      <w:szCs w:val="20"/>
      <w:lang w:val="en-GB" w:eastAsia="zh-TW"/>
    </w:rPr>
  </w:style>
  <w:style w:type="paragraph" w:customStyle="1" w:styleId="H56G">
    <w:name w:val="_ H_5/6_G"/>
    <w:basedOn w:val="Normal"/>
    <w:next w:val="Normal"/>
    <w:rsid w:val="00675E25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PMingLiU" w:cs="Times New Roman"/>
      <w:snapToGrid w:val="0"/>
      <w:szCs w:val="20"/>
      <w:lang w:val="en-GB" w:eastAsia="zh-TW"/>
    </w:rPr>
  </w:style>
  <w:style w:type="character" w:customStyle="1" w:styleId="SingleTxtGChar">
    <w:name w:val="_ Single Txt_G Char"/>
    <w:locked/>
    <w:rsid w:val="00675E25"/>
    <w:rPr>
      <w:rFonts w:cs="Times New Roman"/>
      <w:lang w:val="en-GB" w:bidi="ar-SA"/>
    </w:rPr>
  </w:style>
  <w:style w:type="paragraph" w:styleId="BalloonText">
    <w:name w:val="Balloon Text"/>
    <w:basedOn w:val="Normal"/>
    <w:semiHidden/>
    <w:rsid w:val="00675E25"/>
    <w:pPr>
      <w:suppressAutoHyphens/>
      <w:bidi w:val="0"/>
      <w:jc w:val="left"/>
    </w:pPr>
    <w:rPr>
      <w:rFonts w:eastAsia="PMingLiU" w:cs="Times New Roman"/>
      <w:snapToGrid w:val="0"/>
      <w:sz w:val="16"/>
      <w:szCs w:val="16"/>
      <w:lang w:val="en-GB" w:eastAsia="zh-TW"/>
    </w:rPr>
  </w:style>
  <w:style w:type="character" w:customStyle="1" w:styleId="tw4winMark">
    <w:name w:val="tw4winMark"/>
    <w:rsid w:val="00675E25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rsid w:val="00675E25"/>
    <w:rPr>
      <w:rFonts w:ascii="Courier New" w:hAnsi="Courier New"/>
      <w:color w:val="00FF00"/>
      <w:sz w:val="40"/>
    </w:rPr>
  </w:style>
  <w:style w:type="character" w:customStyle="1" w:styleId="tw4winTerm">
    <w:name w:val="tw4winTerm"/>
    <w:rsid w:val="00675E25"/>
    <w:rPr>
      <w:color w:val="0000FF"/>
    </w:rPr>
  </w:style>
  <w:style w:type="character" w:customStyle="1" w:styleId="tw4winPopup">
    <w:name w:val="tw4winPopup"/>
    <w:rsid w:val="00675E25"/>
    <w:rPr>
      <w:rFonts w:ascii="Courier New" w:hAnsi="Courier New"/>
      <w:noProof/>
      <w:color w:val="008000"/>
    </w:rPr>
  </w:style>
  <w:style w:type="character" w:customStyle="1" w:styleId="tw4winJump">
    <w:name w:val="tw4winJump"/>
    <w:rsid w:val="00675E25"/>
    <w:rPr>
      <w:rFonts w:ascii="Courier New" w:hAnsi="Courier New"/>
      <w:noProof/>
      <w:color w:val="008080"/>
    </w:rPr>
  </w:style>
  <w:style w:type="character" w:customStyle="1" w:styleId="tw4winExternal">
    <w:name w:val="tw4winExternal"/>
    <w:rsid w:val="00675E25"/>
    <w:rPr>
      <w:rFonts w:ascii="Courier New" w:hAnsi="Courier New"/>
      <w:noProof/>
      <w:color w:val="808080"/>
    </w:rPr>
  </w:style>
  <w:style w:type="character" w:customStyle="1" w:styleId="tw4winInternal">
    <w:name w:val="tw4winInternal"/>
    <w:rsid w:val="00675E25"/>
    <w:rPr>
      <w:rFonts w:ascii="Courier New" w:hAnsi="Courier New"/>
      <w:noProof/>
      <w:color w:val="FF0000"/>
    </w:rPr>
  </w:style>
  <w:style w:type="character" w:customStyle="1" w:styleId="DONOTTRANSLATE">
    <w:name w:val="DO_NOT_TRANSLATE"/>
    <w:rsid w:val="00675E25"/>
    <w:rPr>
      <w:rFonts w:ascii="Courier New" w:hAnsi="Courier New"/>
      <w:noProof/>
      <w:color w:val="800000"/>
    </w:rPr>
  </w:style>
  <w:style w:type="character" w:customStyle="1" w:styleId="apple-converted-space">
    <w:name w:val="apple-converted-space"/>
    <w:rsid w:val="00675E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12</Pages>
  <Words>4196</Words>
  <Characters>21024</Characters>
  <Application>Microsoft Office Outlook</Application>
  <DocSecurity>4</DocSecurity>
  <Lines>350</Lines>
  <Paragraphs>74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Mouatta-Ben Hamidane</vt:lpstr>
    </vt:vector>
  </TitlesOfParts>
  <Company>CSD</Company>
  <LinksUpToDate>false</LinksUpToDate>
  <CharactersWithSpaces>25146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Mouatta-Ben Hamidane</dc:title>
  <dc:subject/>
  <dc:creator>Joumana</dc:creator>
  <cp:keywords/>
  <dc:description/>
  <cp:lastModifiedBy>Mervat</cp:lastModifiedBy>
  <cp:revision>2</cp:revision>
  <cp:lastPrinted>2013-04-26T14:51:00Z</cp:lastPrinted>
  <dcterms:created xsi:type="dcterms:W3CDTF">2013-04-26T14:54:00Z</dcterms:created>
  <dcterms:modified xsi:type="dcterms:W3CDTF">2013-04-26T14:54:00Z</dcterms:modified>
</cp:coreProperties>
</file>