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2091"/>
        <w:gridCol w:w="2643"/>
        <w:gridCol w:w="127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25" w:type="dxa"/>
            <w:gridSpan w:val="2"/>
          </w:tcPr>
          <w:p w:rsidR="00000000" w:rsidRDefault="00000000">
            <w:pPr>
              <w:pStyle w:val="Heading2"/>
              <w:ind w:left="0" w:firstLine="0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napToGrid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6.4pt;margin-top:1in;width:86.4pt;height:42.65pt;z-index:3;mso-position-horizontal-relative:page;mso-position-vertical-relative:page" o:allowincell="f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3915" w:type="dxa"/>
            <w:gridSpan w:val="2"/>
          </w:tcPr>
          <w:p w:rsidR="00000000" w:rsidRDefault="00000000">
            <w:pPr>
              <w:pStyle w:val="Heading1"/>
              <w:tabs>
                <w:tab w:val="clear" w:pos="3195"/>
              </w:tabs>
              <w:ind w:left="-481" w:right="392" w:hanging="39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272" w:type="dxa"/>
        </w:trPr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ind w:right="228"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0;width:467.7pt;height:.95pt;z-index:-3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bookmarkStart w:id="0" w:name="_MON_992768308"/>
          <w:bookmarkStart w:id="1" w:name="_MON_992768431"/>
          <w:bookmarkEnd w:id="0"/>
          <w:bookmarkEnd w:id="1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867254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8.3pt;margin-top:119.2pt;width:467.7pt;height:4.25pt;z-index:-2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relative aux droits de l’enfant</w:t>
            </w:r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spacing w:after="240"/>
              <w:ind w:right="227"/>
            </w:pPr>
            <w:r>
              <w:t xml:space="preserve">Distr. </w:t>
            </w:r>
            <w:r>
              <w:br/>
              <w:t>GÉNÉRALE</w:t>
            </w:r>
          </w:p>
          <w:p w:rsidR="00000000" w:rsidRDefault="00000000">
            <w:pPr>
              <w:tabs>
                <w:tab w:val="right" w:pos="3195"/>
              </w:tabs>
              <w:spacing w:after="240"/>
              <w:ind w:right="227"/>
            </w:pPr>
            <w:r>
              <w:t xml:space="preserve">CRC/SP/36 </w:t>
            </w:r>
            <w:r>
              <w:br/>
              <w:t>23 novembre 2004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 xml:space="preserve">FRANÇAIS </w:t>
            </w:r>
            <w:r>
              <w:br/>
              <w:t>Original: ANGLAIS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</w:p>
        </w:tc>
      </w:tr>
    </w:tbl>
    <w:p w:rsidR="00000000" w:rsidRDefault="00000000">
      <w:pPr>
        <w:spacing w:before="240" w:after="240"/>
      </w:pPr>
      <w:r>
        <w:t xml:space="preserve">RÉUNION DES ÉTATS PARTIES </w:t>
      </w:r>
      <w:r>
        <w:br/>
        <w:t xml:space="preserve">Dixième Réunion </w:t>
      </w:r>
      <w:r>
        <w:br/>
        <w:t>New York, 23 février 2005</w:t>
      </w:r>
    </w:p>
    <w:p w:rsidR="00000000" w:rsidRDefault="00000000">
      <w:pPr>
        <w:spacing w:after="240"/>
      </w:pPr>
    </w:p>
    <w:p w:rsidR="00000000" w:rsidRDefault="00000000">
      <w:pPr>
        <w:spacing w:after="240"/>
        <w:jc w:val="center"/>
      </w:pPr>
      <w:r>
        <w:t>ORDRE DU JOUR PROVISOIRE</w:t>
      </w:r>
    </w:p>
    <w:p w:rsidR="00000000" w:rsidRDefault="00000000">
      <w:pPr>
        <w:spacing w:after="240"/>
        <w:jc w:val="center"/>
        <w:rPr>
          <w:u w:val="single"/>
        </w:rPr>
      </w:pPr>
      <w:r>
        <w:rPr>
          <w:u w:val="single"/>
        </w:rPr>
        <w:t>Présenté par le Secrétaire général</w:t>
      </w:r>
      <w:r>
        <w:rPr>
          <w:u w:val="single"/>
        </w:rPr>
        <w:br/>
      </w:r>
    </w:p>
    <w:p w:rsidR="00000000" w:rsidRDefault="00000000">
      <w:pPr>
        <w:spacing w:after="240"/>
        <w:ind w:left="567" w:hanging="567"/>
      </w:pPr>
      <w:r>
        <w:t>1.</w:t>
      </w:r>
      <w:r>
        <w:tab/>
        <w:t>Ouverture de la Réunion par le Représentant du Secrétaire général de l’Organisation des Nations Unies.</w:t>
      </w:r>
    </w:p>
    <w:p w:rsidR="00000000" w:rsidRDefault="00000000">
      <w:pPr>
        <w:spacing w:after="240"/>
      </w:pPr>
      <w:r>
        <w:t>2.</w:t>
      </w:r>
      <w:r>
        <w:tab/>
        <w:t>Élection du (de la) président(e).</w:t>
      </w:r>
    </w:p>
    <w:p w:rsidR="00000000" w:rsidRDefault="00000000">
      <w:pPr>
        <w:spacing w:after="240"/>
      </w:pPr>
      <w:r>
        <w:t>3.</w:t>
      </w:r>
      <w:r>
        <w:tab/>
        <w:t>Adoption de l’ordre du jour.</w:t>
      </w:r>
    </w:p>
    <w:p w:rsidR="00000000" w:rsidRDefault="00000000">
      <w:pPr>
        <w:spacing w:after="240"/>
      </w:pPr>
      <w:r>
        <w:t>4.</w:t>
      </w:r>
      <w:r>
        <w:tab/>
        <w:t>Élection des autres membres du bureau de la Réunion.</w:t>
      </w:r>
    </w:p>
    <w:p w:rsidR="00000000" w:rsidRDefault="00000000">
      <w:pPr>
        <w:spacing w:after="240"/>
        <w:ind w:left="567" w:hanging="567"/>
      </w:pPr>
      <w:r>
        <w:t>5.</w:t>
      </w:r>
      <w:r>
        <w:tab/>
        <w:t>Élection de neuf membres du Comité des droits de l’enfant (CRC/SP/35 et additifs) conformément à l’article 43 de la Convention relative aux droits de l’enfant tel que modifié (voir la résolution 50/155 de l’Assemblée générale).</w:t>
      </w:r>
    </w:p>
    <w:p w:rsidR="00000000" w:rsidRDefault="00000000">
      <w:pPr>
        <w:spacing w:after="240"/>
        <w:ind w:left="567" w:hanging="567"/>
      </w:pPr>
      <w:r>
        <w:t>6.</w:t>
      </w:r>
      <w:r>
        <w:tab/>
        <w:t>Questions diverses.</w:t>
      </w:r>
    </w:p>
    <w:p w:rsidR="00000000" w:rsidRDefault="00000000">
      <w:pPr>
        <w:spacing w:after="240"/>
        <w:ind w:left="567" w:hanging="567"/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GE.04</w:t>
    </w:r>
    <w:r>
      <w:noBreakHyphen/>
      <w:t>44789  (F)    241104    251104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CRC/SP/36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>CRC/SP/36</w:t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proofState w:spelling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spacing w:after="58"/>
      <w:ind w:left="-651" w:firstLine="142"/>
      <w:outlineLvl w:val="1"/>
    </w:pPr>
    <w:rPr>
      <w:rFonts w:ascii="Times New Roman Gras" w:hAnsi="Times New Roman Gras"/>
      <w:b/>
      <w:snapToGrid w:val="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113</Words>
  <Characters>646</Characters>
  <Application>Microsoft Office Word</Application>
  <DocSecurity>4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CRC/SP/36</vt:lpstr>
    </vt:vector>
  </TitlesOfParts>
  <Manager>nicoud</Manager>
  <Company>ONU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CRC/SP/36</dc:title>
  <dc:subject/>
  <dc:creator>Christine Ronfini</dc:creator>
  <cp:keywords/>
  <dc:description/>
  <cp:lastModifiedBy>nicoud</cp:lastModifiedBy>
  <cp:revision>2</cp:revision>
  <cp:lastPrinted>2004-11-25T11:06:00Z</cp:lastPrinted>
  <dcterms:created xsi:type="dcterms:W3CDTF">2004-11-25T11:08:00Z</dcterms:created>
  <dcterms:modified xsi:type="dcterms:W3CDTF">2004-11-25T11:08:00Z</dcterms:modified>
</cp:coreProperties>
</file>