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E23CA8">
        <w:trPr>
          <w:trHeight w:hRule="exact" w:val="851"/>
        </w:trPr>
        <w:tc>
          <w:tcPr>
            <w:tcW w:w="1280" w:type="dxa"/>
            <w:tcBorders>
              <w:bottom w:val="single" w:sz="4" w:space="0" w:color="auto"/>
            </w:tcBorders>
          </w:tcPr>
          <w:p w:rsidR="00CE1D1C" w:rsidRPr="00F124C6" w:rsidRDefault="00CE1D1C" w:rsidP="00E23CA8">
            <w:pPr>
              <w:pStyle w:val="H23GC"/>
            </w:pPr>
          </w:p>
        </w:tc>
        <w:tc>
          <w:tcPr>
            <w:tcW w:w="2273" w:type="dxa"/>
            <w:tcBorders>
              <w:bottom w:val="single" w:sz="4" w:space="0" w:color="auto"/>
            </w:tcBorders>
            <w:vAlign w:val="bottom"/>
          </w:tcPr>
          <w:p w:rsidR="00CE1D1C" w:rsidRPr="0050687F" w:rsidRDefault="00CE1D1C" w:rsidP="00E23CA8">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337120" w:rsidRDefault="00337120" w:rsidP="00E23CA8">
            <w:pPr>
              <w:spacing w:line="240" w:lineRule="atLeast"/>
              <w:jc w:val="right"/>
              <w:rPr>
                <w:sz w:val="20"/>
                <w:szCs w:val="21"/>
              </w:rPr>
            </w:pPr>
            <w:r w:rsidRPr="00337120">
              <w:rPr>
                <w:sz w:val="40"/>
                <w:szCs w:val="21"/>
              </w:rPr>
              <w:t>CCPR</w:t>
            </w:r>
            <w:r w:rsidR="008F778B">
              <w:rPr>
                <w:sz w:val="20"/>
                <w:szCs w:val="21"/>
              </w:rPr>
              <w:t>/</w:t>
            </w:r>
            <w:r>
              <w:rPr>
                <w:sz w:val="20"/>
                <w:szCs w:val="21"/>
              </w:rPr>
              <w:t>C</w:t>
            </w:r>
            <w:r w:rsidR="008F778B">
              <w:rPr>
                <w:sz w:val="20"/>
                <w:szCs w:val="21"/>
              </w:rPr>
              <w:t>/</w:t>
            </w:r>
            <w:r>
              <w:rPr>
                <w:sz w:val="20"/>
                <w:szCs w:val="21"/>
              </w:rPr>
              <w:t>112</w:t>
            </w:r>
            <w:r w:rsidR="008F778B">
              <w:rPr>
                <w:sz w:val="20"/>
                <w:szCs w:val="21"/>
              </w:rPr>
              <w:t>/</w:t>
            </w:r>
            <w:r>
              <w:rPr>
                <w:sz w:val="20"/>
                <w:szCs w:val="21"/>
              </w:rPr>
              <w:t>2</w:t>
            </w:r>
          </w:p>
        </w:tc>
      </w:tr>
      <w:tr w:rsidR="00CE1D1C" w:rsidRPr="00F124C6" w:rsidTr="00E23CA8">
        <w:trPr>
          <w:trHeight w:hRule="exact" w:val="2835"/>
        </w:trPr>
        <w:tc>
          <w:tcPr>
            <w:tcW w:w="1280" w:type="dxa"/>
            <w:tcBorders>
              <w:top w:val="single" w:sz="4" w:space="0" w:color="auto"/>
              <w:bottom w:val="single" w:sz="12" w:space="0" w:color="auto"/>
            </w:tcBorders>
          </w:tcPr>
          <w:p w:rsidR="00CE1D1C" w:rsidRPr="00F124C6" w:rsidRDefault="00CE1D1C" w:rsidP="00E23CA8">
            <w:pPr>
              <w:spacing w:line="120" w:lineRule="atLeast"/>
              <w:rPr>
                <w:sz w:val="10"/>
                <w:szCs w:val="10"/>
              </w:rPr>
            </w:pPr>
          </w:p>
          <w:p w:rsidR="00CE1D1C" w:rsidRPr="00F124C6" w:rsidRDefault="00CE1D1C" w:rsidP="00E23CA8">
            <w:pPr>
              <w:spacing w:line="120" w:lineRule="atLeast"/>
              <w:rPr>
                <w:sz w:val="10"/>
                <w:szCs w:val="10"/>
              </w:rPr>
            </w:pPr>
            <w:r>
              <w:rPr>
                <w:rFonts w:hint="eastAsia"/>
                <w:noProof/>
                <w:snapToGrid/>
              </w:rPr>
              <w:drawing>
                <wp:inline distT="0" distB="0" distL="0" distR="0" wp14:anchorId="51139246" wp14:editId="76DF60D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E23CA8">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8F778B" w:rsidP="00C45D93">
            <w:pPr>
              <w:spacing w:before="240" w:line="240" w:lineRule="atLeast"/>
              <w:rPr>
                <w:sz w:val="20"/>
              </w:rPr>
            </w:pPr>
            <w:r>
              <w:rPr>
                <w:sz w:val="20"/>
              </w:rPr>
              <w:t xml:space="preserve">Distr.: </w:t>
            </w:r>
            <w:r w:rsidR="00C45D93" w:rsidRPr="00C45D93">
              <w:rPr>
                <w:sz w:val="20"/>
              </w:rPr>
              <w:t>General</w:t>
            </w:r>
          </w:p>
          <w:p w:rsidR="00CE1D1C" w:rsidRPr="00C45D93" w:rsidRDefault="00C45D93" w:rsidP="00C45D93">
            <w:pPr>
              <w:spacing w:line="240" w:lineRule="exact"/>
            </w:pPr>
            <w:r>
              <w:t>8 December 2014</w:t>
            </w:r>
          </w:p>
          <w:p w:rsidR="00CE1D1C" w:rsidRPr="00F124C6" w:rsidRDefault="00A00270" w:rsidP="00E23CA8">
            <w:pPr>
              <w:spacing w:line="240" w:lineRule="atLeast"/>
              <w:rPr>
                <w:sz w:val="20"/>
              </w:rPr>
            </w:pPr>
            <w:r>
              <w:rPr>
                <w:sz w:val="20"/>
              </w:rPr>
              <w:t>Chinese</w:t>
            </w:r>
          </w:p>
          <w:p w:rsidR="00CE1D1C" w:rsidRPr="00F124C6" w:rsidRDefault="008F778B" w:rsidP="00E23CA8">
            <w:pPr>
              <w:spacing w:line="240" w:lineRule="atLeast"/>
            </w:pPr>
            <w:r>
              <w:rPr>
                <w:sz w:val="20"/>
              </w:rPr>
              <w:t xml:space="preserve">Original: </w:t>
            </w:r>
            <w:r w:rsidR="00CE1D1C" w:rsidRPr="00F124C6">
              <w:rPr>
                <w:sz w:val="20"/>
              </w:rPr>
              <w:t>English</w:t>
            </w:r>
          </w:p>
        </w:tc>
      </w:tr>
    </w:tbl>
    <w:p w:rsidR="00337120" w:rsidRPr="00337120" w:rsidRDefault="00337120" w:rsidP="00E23CA8">
      <w:pPr>
        <w:tabs>
          <w:tab w:val="clear" w:pos="431"/>
        </w:tabs>
        <w:suppressAutoHyphens/>
        <w:overflowPunct/>
        <w:adjustRightInd/>
        <w:spacing w:before="120"/>
        <w:jc w:val="left"/>
        <w:rPr>
          <w:rFonts w:ascii="Time New Roman" w:eastAsia="黑体" w:hAnsi="Time New Roman" w:hint="eastAsia"/>
          <w:snapToGrid/>
          <w:sz w:val="24"/>
          <w:szCs w:val="24"/>
          <w:lang w:val="en-GB"/>
        </w:rPr>
      </w:pPr>
      <w:r w:rsidRPr="00337120">
        <w:rPr>
          <w:rFonts w:ascii="Time New Roman" w:eastAsia="黑体" w:hAnsi="Time New Roman" w:hint="eastAsia"/>
          <w:snapToGrid/>
          <w:sz w:val="24"/>
          <w:szCs w:val="24"/>
          <w:lang w:val="en-GB"/>
        </w:rPr>
        <w:t>人权事务委员会</w:t>
      </w:r>
    </w:p>
    <w:p w:rsidR="00337120" w:rsidRPr="00337120" w:rsidRDefault="00337120" w:rsidP="00E23CA8">
      <w:pPr>
        <w:pStyle w:val="HChGC"/>
        <w:rPr>
          <w:snapToGrid/>
          <w:lang w:val="en-GB"/>
        </w:rPr>
      </w:pPr>
      <w:r w:rsidRPr="00337120">
        <w:rPr>
          <w:snapToGrid/>
          <w:lang w:val="en-GB"/>
        </w:rPr>
        <w:tab/>
      </w:r>
      <w:r w:rsidRPr="00337120">
        <w:rPr>
          <w:snapToGrid/>
          <w:lang w:val="en-GB"/>
        </w:rPr>
        <w:tab/>
      </w:r>
      <w:r w:rsidRPr="00337120">
        <w:rPr>
          <w:rFonts w:hint="eastAsia"/>
          <w:snapToGrid/>
          <w:lang w:val="en-GB"/>
        </w:rPr>
        <w:t>关于人权事务委员会结论性意见后续行动的报告</w:t>
      </w:r>
    </w:p>
    <w:p w:rsidR="00337120" w:rsidRPr="00337120" w:rsidRDefault="00337120" w:rsidP="00E23CA8">
      <w:pPr>
        <w:pStyle w:val="H1GC"/>
        <w:rPr>
          <w:snapToGrid/>
          <w:lang w:val="en-GB"/>
        </w:rPr>
      </w:pPr>
      <w:r w:rsidRPr="00337120">
        <w:rPr>
          <w:snapToGrid/>
          <w:lang w:val="en-GB"/>
        </w:rPr>
        <w:tab/>
      </w:r>
      <w:r w:rsidRPr="00337120">
        <w:rPr>
          <w:snapToGrid/>
          <w:lang w:val="en-GB"/>
        </w:rPr>
        <w:tab/>
      </w:r>
      <w:r w:rsidRPr="00337120">
        <w:rPr>
          <w:rFonts w:hint="eastAsia"/>
          <w:snapToGrid/>
          <w:lang w:val="en-GB"/>
        </w:rPr>
        <w:t>结论性意见后续行动特别报告员的报告</w:t>
      </w:r>
    </w:p>
    <w:p w:rsidR="00337120" w:rsidRPr="00337120" w:rsidRDefault="008F778B" w:rsidP="00E23CA8">
      <w:pPr>
        <w:pStyle w:val="SingleTxtGC"/>
        <w:rPr>
          <w:snapToGrid/>
          <w:lang w:val="en-GB"/>
        </w:rPr>
      </w:pPr>
      <w:r>
        <w:rPr>
          <w:snapToGrid/>
          <w:lang w:val="en-GB"/>
        </w:rPr>
        <w:t>1.</w:t>
      </w:r>
      <w:r w:rsidR="00337120" w:rsidRPr="00337120">
        <w:rPr>
          <w:snapToGrid/>
          <w:lang w:val="en-GB"/>
        </w:rPr>
        <w:t xml:space="preserve">  </w:t>
      </w:r>
      <w:r w:rsidR="00337120" w:rsidRPr="00337120">
        <w:rPr>
          <w:rFonts w:hint="eastAsia"/>
          <w:snapToGrid/>
          <w:lang w:val="en-GB"/>
        </w:rPr>
        <w:t>本文是根据委员会议事规则第</w:t>
      </w:r>
      <w:r w:rsidR="00337120" w:rsidRPr="00337120">
        <w:rPr>
          <w:snapToGrid/>
          <w:lang w:val="en-GB"/>
        </w:rPr>
        <w:t>101</w:t>
      </w:r>
      <w:r w:rsidR="00337120" w:rsidRPr="00337120">
        <w:rPr>
          <w:rFonts w:hint="eastAsia"/>
          <w:snapToGrid/>
          <w:lang w:val="en-GB"/>
        </w:rPr>
        <w:t>条第</w:t>
      </w:r>
      <w:r w:rsidR="00337120" w:rsidRPr="00337120">
        <w:rPr>
          <w:snapToGrid/>
          <w:lang w:val="en-GB"/>
        </w:rPr>
        <w:t>3</w:t>
      </w:r>
      <w:r w:rsidR="00337120" w:rsidRPr="00337120">
        <w:rPr>
          <w:rFonts w:hint="eastAsia"/>
          <w:snapToGrid/>
          <w:lang w:val="en-GB"/>
        </w:rPr>
        <w:t>款所述</w:t>
      </w:r>
      <w:r w:rsidR="001203BD">
        <w:rPr>
          <w:rFonts w:hint="eastAsia"/>
          <w:snapToGrid/>
          <w:lang w:val="en-GB"/>
        </w:rPr>
        <w:t>“</w:t>
      </w:r>
      <w:r w:rsidR="00337120" w:rsidRPr="00337120">
        <w:rPr>
          <w:rFonts w:hint="eastAsia"/>
          <w:snapToGrid/>
          <w:lang w:val="en-GB"/>
        </w:rPr>
        <w:t>特别报告员应定期向委员会汇报后续活动</w:t>
      </w:r>
      <w:r w:rsidR="001203BD">
        <w:rPr>
          <w:rFonts w:hint="eastAsia"/>
          <w:snapToGrid/>
          <w:lang w:val="en-GB"/>
        </w:rPr>
        <w:t>”</w:t>
      </w:r>
      <w:r w:rsidR="00337120" w:rsidRPr="00337120">
        <w:rPr>
          <w:rFonts w:hint="eastAsia"/>
          <w:snapToGrid/>
          <w:lang w:val="en-GB"/>
        </w:rPr>
        <w:t>规定提交的报告。</w:t>
      </w:r>
    </w:p>
    <w:p w:rsidR="00337120" w:rsidRPr="00337120" w:rsidRDefault="008F778B" w:rsidP="00E23CA8">
      <w:pPr>
        <w:pStyle w:val="SingleTxtGC"/>
        <w:rPr>
          <w:snapToGrid/>
          <w:lang w:val="en-GB"/>
        </w:rPr>
      </w:pPr>
      <w:r>
        <w:rPr>
          <w:snapToGrid/>
          <w:lang w:val="en-GB"/>
        </w:rPr>
        <w:t>2.</w:t>
      </w:r>
      <w:r w:rsidR="00337120" w:rsidRPr="00337120">
        <w:rPr>
          <w:snapToGrid/>
          <w:lang w:val="en-GB"/>
        </w:rPr>
        <w:t xml:space="preserve">  </w:t>
      </w:r>
      <w:r w:rsidR="00337120" w:rsidRPr="00337120">
        <w:rPr>
          <w:rFonts w:hint="eastAsia"/>
          <w:snapToGrid/>
          <w:lang w:val="en-GB"/>
        </w:rPr>
        <w:t>报告列出了第一一〇至一一二届会议期间</w:t>
      </w:r>
      <w:r>
        <w:rPr>
          <w:rFonts w:hint="eastAsia"/>
          <w:snapToGrid/>
          <w:lang w:val="en-GB"/>
        </w:rPr>
        <w:t>，</w:t>
      </w:r>
      <w:r w:rsidR="00337120" w:rsidRPr="00337120">
        <w:rPr>
          <w:rFonts w:hint="eastAsia"/>
          <w:snapToGrid/>
          <w:lang w:val="en-GB"/>
        </w:rPr>
        <w:t>结论性意见后续行动特别报告员收悉的资料</w:t>
      </w:r>
      <w:r>
        <w:rPr>
          <w:rFonts w:hint="eastAsia"/>
          <w:snapToGrid/>
          <w:lang w:val="en-GB"/>
        </w:rPr>
        <w:t>，</w:t>
      </w:r>
      <w:r w:rsidR="00337120" w:rsidRPr="00337120">
        <w:rPr>
          <w:rFonts w:hint="eastAsia"/>
          <w:snapToGrid/>
          <w:lang w:val="en-GB"/>
        </w:rPr>
        <w:t>以及第一一二届会议期间委员会所作的分析和通过的决定。下表所列资料概述了</w:t>
      </w:r>
      <w:r w:rsidR="00337120" w:rsidRPr="00337120">
        <w:rPr>
          <w:snapToGrid/>
          <w:lang w:val="en-GB"/>
        </w:rPr>
        <w:t>2006</w:t>
      </w:r>
      <w:r w:rsidR="00337120" w:rsidRPr="00337120">
        <w:rPr>
          <w:rFonts w:hint="eastAsia"/>
          <w:snapToGrid/>
          <w:lang w:val="en-GB"/>
        </w:rPr>
        <w:t>年</w:t>
      </w:r>
      <w:r w:rsidR="00337120" w:rsidRPr="00337120">
        <w:rPr>
          <w:snapToGrid/>
          <w:lang w:val="en-GB"/>
        </w:rPr>
        <w:t>7</w:t>
      </w:r>
      <w:r w:rsidR="00337120" w:rsidRPr="00337120">
        <w:rPr>
          <w:rFonts w:hint="eastAsia"/>
          <w:snapToGrid/>
          <w:lang w:val="en-GB"/>
        </w:rPr>
        <w:t>月委员会第八十七届会议以来</w:t>
      </w:r>
      <w:r>
        <w:rPr>
          <w:rFonts w:hint="eastAsia"/>
          <w:snapToGrid/>
          <w:lang w:val="en-GB"/>
        </w:rPr>
        <w:t>，</w:t>
      </w:r>
      <w:r w:rsidR="00337120" w:rsidRPr="00337120">
        <w:rPr>
          <w:rFonts w:hint="eastAsia"/>
          <w:snapToGrid/>
          <w:lang w:val="en-GB"/>
        </w:rPr>
        <w:t>委员会履行的后续行动进程。</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946"/>
        <w:gridCol w:w="26"/>
        <w:gridCol w:w="6398"/>
      </w:tblGrid>
      <w:tr w:rsidR="00337120" w:rsidRPr="00337120" w:rsidTr="00337120">
        <w:trPr>
          <w:cantSplit/>
          <w:tblHeader/>
        </w:trPr>
        <w:tc>
          <w:tcPr>
            <w:tcW w:w="7370" w:type="dxa"/>
            <w:gridSpan w:val="3"/>
            <w:tcBorders>
              <w:top w:val="single" w:sz="4" w:space="0" w:color="auto"/>
              <w:left w:val="nil"/>
              <w:bottom w:val="single" w:sz="12" w:space="0" w:color="auto"/>
              <w:right w:val="nil"/>
            </w:tcBorders>
            <w:vAlign w:val="bottom"/>
            <w:hideMark/>
          </w:tcPr>
          <w:p w:rsidR="00337120" w:rsidRPr="00337120" w:rsidRDefault="00337120" w:rsidP="00337120">
            <w:pPr>
              <w:tabs>
                <w:tab w:val="left" w:pos="1134"/>
                <w:tab w:val="left" w:pos="1565"/>
                <w:tab w:val="left" w:pos="1996"/>
                <w:tab w:val="left" w:pos="2427"/>
              </w:tabs>
              <w:spacing w:before="80" w:after="80" w:line="200" w:lineRule="exact"/>
              <w:ind w:right="113"/>
              <w:rPr>
                <w:rFonts w:ascii="Time New Roman" w:eastAsia="楷体" w:hAnsi="Time New Roman" w:hint="eastAsia"/>
                <w:i/>
                <w:snapToGrid/>
                <w:sz w:val="18"/>
                <w:lang w:val="en-GB"/>
              </w:rPr>
            </w:pPr>
            <w:r w:rsidRPr="00337120">
              <w:rPr>
                <w:rFonts w:ascii="Time New Roman" w:eastAsia="楷体" w:hAnsi="Time New Roman"/>
                <w:i/>
                <w:snapToGrid/>
                <w:sz w:val="18"/>
              </w:rPr>
              <w:br w:type="column"/>
            </w:r>
            <w:r w:rsidRPr="00337120">
              <w:rPr>
                <w:rFonts w:ascii="Time New Roman" w:eastAsia="楷体" w:hAnsi="Time New Roman"/>
                <w:i/>
                <w:snapToGrid/>
                <w:sz w:val="18"/>
              </w:rPr>
              <w:br w:type="column"/>
            </w:r>
            <w:r w:rsidRPr="00337120">
              <w:rPr>
                <w:rFonts w:ascii="Time New Roman" w:eastAsia="楷体" w:hAnsi="Time New Roman"/>
                <w:i/>
                <w:snapToGrid/>
                <w:sz w:val="18"/>
              </w:rPr>
              <w:br w:type="page"/>
            </w:r>
            <w:r w:rsidRPr="00337120">
              <w:rPr>
                <w:rFonts w:ascii="Time New Roman" w:eastAsia="楷体" w:hAnsi="Time New Roman"/>
                <w:i/>
                <w:snapToGrid/>
                <w:sz w:val="18"/>
              </w:rPr>
              <w:br w:type="page"/>
            </w:r>
            <w:r w:rsidRPr="00337120">
              <w:rPr>
                <w:rFonts w:ascii="Time New Roman" w:eastAsia="楷体" w:hAnsi="Time New Roman" w:hint="eastAsia"/>
                <w:snapToGrid/>
                <w:sz w:val="18"/>
                <w:lang w:val="en-GB"/>
              </w:rPr>
              <w:t>对答复的评价</w:t>
            </w:r>
          </w:p>
        </w:tc>
      </w:tr>
      <w:tr w:rsidR="00337120" w:rsidRPr="00337120" w:rsidTr="00337120">
        <w:trPr>
          <w:cantSplit/>
        </w:trPr>
        <w:tc>
          <w:tcPr>
            <w:tcW w:w="7370" w:type="dxa"/>
            <w:gridSpan w:val="3"/>
            <w:tcBorders>
              <w:top w:val="single" w:sz="12" w:space="0" w:color="auto"/>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对答复</w:t>
            </w:r>
            <w:r w:rsidR="008F778B">
              <w:rPr>
                <w:rFonts w:ascii="Time New Roman" w:hAnsi="Time New Roman"/>
                <w:snapToGrid/>
                <w:sz w:val="18"/>
                <w:lang w:val="en-GB"/>
              </w:rPr>
              <w:t>/</w:t>
            </w:r>
            <w:r w:rsidRPr="00337120">
              <w:rPr>
                <w:rFonts w:ascii="Time New Roman" w:hAnsi="Time New Roman" w:hint="eastAsia"/>
                <w:snapToGrid/>
                <w:sz w:val="18"/>
                <w:lang w:val="en-GB"/>
              </w:rPr>
              <w:t>行动满意</w:t>
            </w:r>
          </w:p>
        </w:tc>
      </w:tr>
      <w:tr w:rsidR="00337120" w:rsidRPr="00337120" w:rsidTr="00337120">
        <w:trPr>
          <w:cantSplit/>
        </w:trPr>
        <w:tc>
          <w:tcPr>
            <w:tcW w:w="946" w:type="dxa"/>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snapToGrid/>
                <w:sz w:val="18"/>
                <w:lang w:val="en-GB"/>
              </w:rPr>
              <w:t>A</w:t>
            </w:r>
          </w:p>
        </w:tc>
        <w:tc>
          <w:tcPr>
            <w:tcW w:w="6424" w:type="dxa"/>
            <w:gridSpan w:val="2"/>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对答复基本满意</w:t>
            </w:r>
          </w:p>
        </w:tc>
      </w:tr>
      <w:tr w:rsidR="00337120" w:rsidRPr="00337120" w:rsidTr="00337120">
        <w:trPr>
          <w:cantSplit/>
        </w:trPr>
        <w:tc>
          <w:tcPr>
            <w:tcW w:w="7370" w:type="dxa"/>
            <w:gridSpan w:val="3"/>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对答复</w:t>
            </w:r>
            <w:r w:rsidR="008F778B">
              <w:rPr>
                <w:rFonts w:ascii="Time New Roman" w:hAnsi="Time New Roman"/>
                <w:snapToGrid/>
                <w:sz w:val="18"/>
                <w:lang w:val="en-GB"/>
              </w:rPr>
              <w:t>/</w:t>
            </w:r>
            <w:r w:rsidRPr="00337120">
              <w:rPr>
                <w:rFonts w:ascii="Time New Roman" w:hAnsi="Time New Roman" w:hint="eastAsia"/>
                <w:snapToGrid/>
                <w:sz w:val="18"/>
                <w:lang w:val="en-GB"/>
              </w:rPr>
              <w:t>行动部分满意</w:t>
            </w:r>
          </w:p>
        </w:tc>
      </w:tr>
      <w:tr w:rsidR="00337120" w:rsidRPr="00337120" w:rsidTr="00337120">
        <w:trPr>
          <w:cantSplit/>
        </w:trPr>
        <w:tc>
          <w:tcPr>
            <w:tcW w:w="946" w:type="dxa"/>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snapToGrid/>
                <w:sz w:val="18"/>
                <w:lang w:val="en-GB"/>
              </w:rPr>
              <w:t>B1</w:t>
            </w:r>
          </w:p>
        </w:tc>
        <w:tc>
          <w:tcPr>
            <w:tcW w:w="6424" w:type="dxa"/>
            <w:gridSpan w:val="2"/>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已采取实质行动</w:t>
            </w:r>
            <w:r w:rsidR="008F778B">
              <w:rPr>
                <w:rFonts w:ascii="Time New Roman" w:hAnsi="Time New Roman" w:hint="eastAsia"/>
                <w:snapToGrid/>
                <w:sz w:val="18"/>
                <w:lang w:val="en-GB"/>
              </w:rPr>
              <w:t>，</w:t>
            </w:r>
            <w:r w:rsidRPr="00337120">
              <w:rPr>
                <w:rFonts w:ascii="Time New Roman" w:hAnsi="Time New Roman" w:hint="eastAsia"/>
                <w:snapToGrid/>
                <w:sz w:val="18"/>
                <w:lang w:val="en-GB"/>
              </w:rPr>
              <w:t>但需提供补充资料</w:t>
            </w:r>
          </w:p>
        </w:tc>
      </w:tr>
      <w:tr w:rsidR="00337120" w:rsidRPr="00337120" w:rsidTr="00337120">
        <w:trPr>
          <w:cantSplit/>
        </w:trPr>
        <w:tc>
          <w:tcPr>
            <w:tcW w:w="946" w:type="dxa"/>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snapToGrid/>
                <w:sz w:val="18"/>
                <w:lang w:val="en-GB"/>
              </w:rPr>
              <w:t>B2</w:t>
            </w:r>
          </w:p>
        </w:tc>
        <w:tc>
          <w:tcPr>
            <w:tcW w:w="6424" w:type="dxa"/>
            <w:gridSpan w:val="2"/>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已采取初步行动</w:t>
            </w:r>
            <w:r w:rsidR="008F778B">
              <w:rPr>
                <w:rFonts w:ascii="Time New Roman" w:hAnsi="Time New Roman" w:hint="eastAsia"/>
                <w:snapToGrid/>
                <w:sz w:val="18"/>
                <w:lang w:val="en-GB"/>
              </w:rPr>
              <w:t>，</w:t>
            </w:r>
            <w:r w:rsidRPr="00337120">
              <w:rPr>
                <w:rFonts w:ascii="Time New Roman" w:hAnsi="Time New Roman" w:hint="eastAsia"/>
                <w:snapToGrid/>
                <w:sz w:val="18"/>
                <w:lang w:val="en-GB"/>
              </w:rPr>
              <w:t>但需提供补充资料并采取措施</w:t>
            </w:r>
          </w:p>
        </w:tc>
      </w:tr>
      <w:tr w:rsidR="00337120" w:rsidRPr="00337120" w:rsidTr="00337120">
        <w:trPr>
          <w:cantSplit/>
        </w:trPr>
        <w:tc>
          <w:tcPr>
            <w:tcW w:w="7370" w:type="dxa"/>
            <w:gridSpan w:val="3"/>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对答复</w:t>
            </w:r>
            <w:r w:rsidR="008F778B">
              <w:rPr>
                <w:rFonts w:ascii="Time New Roman" w:hAnsi="Time New Roman"/>
                <w:snapToGrid/>
                <w:sz w:val="18"/>
                <w:lang w:val="en-GB"/>
              </w:rPr>
              <w:t>/</w:t>
            </w:r>
            <w:r w:rsidRPr="00337120">
              <w:rPr>
                <w:rFonts w:ascii="Time New Roman" w:hAnsi="Time New Roman" w:hint="eastAsia"/>
                <w:snapToGrid/>
                <w:sz w:val="18"/>
                <w:lang w:val="en-GB"/>
              </w:rPr>
              <w:t>行动不满意</w:t>
            </w:r>
          </w:p>
        </w:tc>
      </w:tr>
      <w:tr w:rsidR="00337120" w:rsidRPr="00337120" w:rsidTr="00337120">
        <w:trPr>
          <w:cantSplit/>
        </w:trPr>
        <w:tc>
          <w:tcPr>
            <w:tcW w:w="972" w:type="dxa"/>
            <w:gridSpan w:val="2"/>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snapToGrid/>
                <w:sz w:val="18"/>
                <w:lang w:val="en-GB"/>
              </w:rPr>
              <w:t>C1</w:t>
            </w:r>
          </w:p>
        </w:tc>
        <w:tc>
          <w:tcPr>
            <w:tcW w:w="6398" w:type="dxa"/>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已收到答复</w:t>
            </w:r>
            <w:r w:rsidR="008F778B">
              <w:rPr>
                <w:rFonts w:ascii="Time New Roman" w:hAnsi="Time New Roman" w:hint="eastAsia"/>
                <w:snapToGrid/>
                <w:sz w:val="18"/>
                <w:lang w:val="en-GB"/>
              </w:rPr>
              <w:t>，</w:t>
            </w:r>
            <w:r w:rsidRPr="00337120">
              <w:rPr>
                <w:rFonts w:ascii="Time New Roman" w:hAnsi="Time New Roman" w:hint="eastAsia"/>
                <w:snapToGrid/>
                <w:sz w:val="18"/>
                <w:lang w:val="en-GB"/>
              </w:rPr>
              <w:t>但采取的行动未落实建议</w:t>
            </w:r>
          </w:p>
        </w:tc>
      </w:tr>
      <w:tr w:rsidR="00337120" w:rsidRPr="00337120" w:rsidTr="00337120">
        <w:trPr>
          <w:cantSplit/>
        </w:trPr>
        <w:tc>
          <w:tcPr>
            <w:tcW w:w="972" w:type="dxa"/>
            <w:gridSpan w:val="2"/>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snapToGrid/>
                <w:sz w:val="18"/>
                <w:lang w:val="en-GB"/>
              </w:rPr>
              <w:t>C2</w:t>
            </w:r>
          </w:p>
        </w:tc>
        <w:tc>
          <w:tcPr>
            <w:tcW w:w="6398" w:type="dxa"/>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已收到答复</w:t>
            </w:r>
            <w:r w:rsidR="008F778B">
              <w:rPr>
                <w:rFonts w:ascii="Time New Roman" w:hAnsi="Time New Roman" w:hint="eastAsia"/>
                <w:snapToGrid/>
                <w:sz w:val="18"/>
                <w:lang w:val="en-GB"/>
              </w:rPr>
              <w:t>，</w:t>
            </w:r>
            <w:r w:rsidRPr="00337120">
              <w:rPr>
                <w:rFonts w:ascii="Time New Roman" w:hAnsi="Time New Roman" w:hint="eastAsia"/>
                <w:snapToGrid/>
                <w:sz w:val="18"/>
                <w:lang w:val="en-GB"/>
              </w:rPr>
              <w:t>但答复与建议无关</w:t>
            </w:r>
          </w:p>
        </w:tc>
      </w:tr>
      <w:tr w:rsidR="00337120" w:rsidRPr="00337120" w:rsidTr="00337120">
        <w:trPr>
          <w:cantSplit/>
        </w:trPr>
        <w:tc>
          <w:tcPr>
            <w:tcW w:w="7370" w:type="dxa"/>
            <w:gridSpan w:val="3"/>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未与委员会合作</w:t>
            </w:r>
          </w:p>
        </w:tc>
      </w:tr>
      <w:tr w:rsidR="00337120" w:rsidRPr="00337120" w:rsidTr="00337120">
        <w:trPr>
          <w:cantSplit/>
        </w:trPr>
        <w:tc>
          <w:tcPr>
            <w:tcW w:w="972" w:type="dxa"/>
            <w:gridSpan w:val="2"/>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snapToGrid/>
                <w:sz w:val="18"/>
                <w:lang w:val="en-GB"/>
              </w:rPr>
              <w:t>D1</w:t>
            </w:r>
          </w:p>
        </w:tc>
        <w:tc>
          <w:tcPr>
            <w:tcW w:w="6398" w:type="dxa"/>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截止日期前未收到答复</w:t>
            </w:r>
            <w:r w:rsidR="008F778B">
              <w:rPr>
                <w:rFonts w:ascii="Time New Roman" w:hAnsi="Time New Roman" w:hint="eastAsia"/>
                <w:snapToGrid/>
                <w:sz w:val="18"/>
                <w:lang w:val="en-GB"/>
              </w:rPr>
              <w:t>，</w:t>
            </w:r>
            <w:r w:rsidRPr="00337120">
              <w:rPr>
                <w:rFonts w:ascii="Time New Roman" w:hAnsi="Time New Roman" w:hint="eastAsia"/>
                <w:snapToGrid/>
                <w:sz w:val="18"/>
                <w:lang w:val="en-GB"/>
              </w:rPr>
              <w:t>或未就报告中的具体问题</w:t>
            </w:r>
            <w:proofErr w:type="gramStart"/>
            <w:r w:rsidRPr="00337120">
              <w:rPr>
                <w:rFonts w:ascii="Time New Roman" w:hAnsi="Time New Roman" w:hint="eastAsia"/>
                <w:snapToGrid/>
                <w:sz w:val="18"/>
                <w:lang w:val="en-GB"/>
              </w:rPr>
              <w:t>作出</w:t>
            </w:r>
            <w:proofErr w:type="gramEnd"/>
            <w:r w:rsidRPr="00337120">
              <w:rPr>
                <w:rFonts w:ascii="Time New Roman" w:hAnsi="Time New Roman" w:hint="eastAsia"/>
                <w:snapToGrid/>
                <w:sz w:val="18"/>
                <w:lang w:val="en-GB"/>
              </w:rPr>
              <w:t>答复</w:t>
            </w:r>
          </w:p>
        </w:tc>
      </w:tr>
      <w:tr w:rsidR="00337120" w:rsidRPr="00337120" w:rsidTr="00337120">
        <w:trPr>
          <w:cantSplit/>
        </w:trPr>
        <w:tc>
          <w:tcPr>
            <w:tcW w:w="972" w:type="dxa"/>
            <w:gridSpan w:val="2"/>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snapToGrid/>
                <w:sz w:val="18"/>
                <w:lang w:val="en-GB"/>
              </w:rPr>
              <w:t>D2</w:t>
            </w:r>
          </w:p>
        </w:tc>
        <w:tc>
          <w:tcPr>
            <w:tcW w:w="6398" w:type="dxa"/>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经</w:t>
            </w:r>
            <w:r w:rsidR="008F778B">
              <w:rPr>
                <w:rFonts w:ascii="Time New Roman" w:hAnsi="Time New Roman"/>
                <w:snapToGrid/>
                <w:sz w:val="18"/>
                <w:lang w:val="en-GB"/>
              </w:rPr>
              <w:t>(</w:t>
            </w:r>
            <w:r w:rsidRPr="00337120">
              <w:rPr>
                <w:rFonts w:ascii="Time New Roman" w:hAnsi="Time New Roman" w:hint="eastAsia"/>
                <w:snapToGrid/>
                <w:sz w:val="18"/>
                <w:lang w:val="en-GB"/>
              </w:rPr>
              <w:t>多次</w:t>
            </w:r>
            <w:r w:rsidR="008F778B">
              <w:rPr>
                <w:rFonts w:ascii="Time New Roman" w:hAnsi="Time New Roman"/>
                <w:snapToGrid/>
                <w:sz w:val="18"/>
                <w:lang w:val="en-GB"/>
              </w:rPr>
              <w:t>)</w:t>
            </w:r>
            <w:r w:rsidRPr="00337120">
              <w:rPr>
                <w:rFonts w:ascii="Time New Roman" w:hAnsi="Time New Roman" w:hint="eastAsia"/>
                <w:snapToGrid/>
                <w:sz w:val="18"/>
                <w:lang w:val="en-GB"/>
              </w:rPr>
              <w:t>提醒仍未</w:t>
            </w:r>
            <w:proofErr w:type="gramStart"/>
            <w:r w:rsidRPr="00337120">
              <w:rPr>
                <w:rFonts w:ascii="Time New Roman" w:hAnsi="Time New Roman" w:hint="eastAsia"/>
                <w:snapToGrid/>
                <w:sz w:val="18"/>
                <w:lang w:val="en-GB"/>
              </w:rPr>
              <w:t>作出</w:t>
            </w:r>
            <w:proofErr w:type="gramEnd"/>
            <w:r w:rsidRPr="00337120">
              <w:rPr>
                <w:rFonts w:ascii="Time New Roman" w:hAnsi="Time New Roman" w:hint="eastAsia"/>
                <w:snapToGrid/>
                <w:sz w:val="18"/>
                <w:lang w:val="en-GB"/>
              </w:rPr>
              <w:t>答复</w:t>
            </w:r>
          </w:p>
        </w:tc>
      </w:tr>
      <w:tr w:rsidR="00337120" w:rsidRPr="00337120" w:rsidTr="00337120">
        <w:trPr>
          <w:cantSplit/>
        </w:trPr>
        <w:tc>
          <w:tcPr>
            <w:tcW w:w="7370" w:type="dxa"/>
            <w:gridSpan w:val="3"/>
            <w:tcBorders>
              <w:top w:val="nil"/>
              <w:left w:val="nil"/>
              <w:bottom w:val="nil"/>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所采取的措施与委员会的建议相悖</w:t>
            </w:r>
          </w:p>
        </w:tc>
      </w:tr>
      <w:tr w:rsidR="00337120" w:rsidRPr="00337120" w:rsidTr="00337120">
        <w:trPr>
          <w:cantSplit/>
        </w:trPr>
        <w:tc>
          <w:tcPr>
            <w:tcW w:w="972" w:type="dxa"/>
            <w:gridSpan w:val="2"/>
            <w:tcBorders>
              <w:top w:val="nil"/>
              <w:left w:val="nil"/>
              <w:bottom w:val="single" w:sz="12" w:space="0" w:color="auto"/>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snapToGrid/>
                <w:sz w:val="18"/>
                <w:lang w:val="en-GB"/>
              </w:rPr>
              <w:t>E</w:t>
            </w:r>
          </w:p>
        </w:tc>
        <w:tc>
          <w:tcPr>
            <w:tcW w:w="6398" w:type="dxa"/>
            <w:tcBorders>
              <w:top w:val="nil"/>
              <w:left w:val="nil"/>
              <w:bottom w:val="single" w:sz="12" w:space="0" w:color="auto"/>
              <w:right w:val="nil"/>
            </w:tcBorders>
            <w:hideMark/>
          </w:tcPr>
          <w:p w:rsidR="00337120" w:rsidRPr="00337120" w:rsidRDefault="00337120" w:rsidP="00E23CA8">
            <w:pPr>
              <w:tabs>
                <w:tab w:val="left" w:pos="1134"/>
                <w:tab w:val="left" w:pos="1565"/>
                <w:tab w:val="left" w:pos="1996"/>
                <w:tab w:val="left" w:pos="2427"/>
              </w:tabs>
              <w:overflowPunct/>
              <w:spacing w:before="40" w:after="100" w:line="200" w:lineRule="atLeast"/>
              <w:ind w:right="113"/>
              <w:rPr>
                <w:rFonts w:ascii="Time New Roman" w:hAnsi="Time New Roman" w:hint="eastAsia"/>
                <w:snapToGrid/>
                <w:sz w:val="18"/>
                <w:lang w:val="en-GB"/>
              </w:rPr>
            </w:pPr>
            <w:r w:rsidRPr="00337120">
              <w:rPr>
                <w:rFonts w:ascii="Time New Roman" w:hAnsi="Time New Roman" w:hint="eastAsia"/>
                <w:snapToGrid/>
                <w:sz w:val="18"/>
                <w:lang w:val="en-GB"/>
              </w:rPr>
              <w:t>答复显示所采取的措施与委员会的建议相悖</w:t>
            </w:r>
          </w:p>
        </w:tc>
      </w:tr>
    </w:tbl>
    <w:p w:rsidR="00337120" w:rsidRPr="00337120" w:rsidRDefault="00337120" w:rsidP="001D580B">
      <w:pPr>
        <w:pStyle w:val="H23GC"/>
        <w:rPr>
          <w:lang w:val="en-GB" w:eastAsia="en-US"/>
        </w:rPr>
      </w:pPr>
      <w:r w:rsidRPr="00337120">
        <w:rPr>
          <w:sz w:val="24"/>
          <w:szCs w:val="24"/>
          <w:lang w:val="en-GB"/>
        </w:rPr>
        <w:lastRenderedPageBreak/>
        <w:tab/>
      </w:r>
      <w:r w:rsidRPr="00337120">
        <w:rPr>
          <w:sz w:val="24"/>
          <w:szCs w:val="24"/>
          <w:lang w:val="en-GB"/>
        </w:rPr>
        <w:tab/>
      </w:r>
      <w:r w:rsidRPr="00337120">
        <w:rPr>
          <w:rFonts w:hint="eastAsia"/>
          <w:lang w:val="en-GB"/>
        </w:rPr>
        <w:t>第</w:t>
      </w:r>
      <w:r w:rsidRPr="00337120">
        <w:rPr>
          <w:rFonts w:hint="eastAsia"/>
          <w:lang w:eastAsia="en-US"/>
        </w:rPr>
        <w:t>一一〇</w:t>
      </w:r>
      <w:r w:rsidRPr="00337120">
        <w:rPr>
          <w:rFonts w:hint="eastAsia"/>
          <w:lang w:val="en-GB"/>
        </w:rPr>
        <w:t>届会议</w:t>
      </w:r>
      <w:r w:rsidR="008F778B">
        <w:rPr>
          <w:lang w:val="en-GB" w:eastAsia="en-US"/>
        </w:rPr>
        <w:t>(</w:t>
      </w:r>
      <w:r w:rsidRPr="00337120">
        <w:rPr>
          <w:lang w:val="en-GB" w:eastAsia="en-US"/>
        </w:rPr>
        <w:t>2010</w:t>
      </w:r>
      <w:r w:rsidRPr="00337120">
        <w:rPr>
          <w:rFonts w:hint="eastAsia"/>
          <w:lang w:val="en-GB"/>
        </w:rPr>
        <w:t>年</w:t>
      </w:r>
      <w:r w:rsidRPr="00337120">
        <w:rPr>
          <w:lang w:val="en-GB"/>
        </w:rPr>
        <w:t>10</w:t>
      </w:r>
      <w:r w:rsidRPr="00337120">
        <w:rPr>
          <w:rFonts w:hint="eastAsia"/>
          <w:lang w:val="en-GB"/>
        </w:rPr>
        <w:t>月</w:t>
      </w:r>
      <w:r w:rsidR="008F778B">
        <w:rPr>
          <w:lang w:val="en-GB" w:eastAsia="en-US"/>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337120" w:rsidRPr="00801BB7" w:rsidTr="00337120">
        <w:trPr>
          <w:trHeight w:val="240"/>
          <w:tblHeader/>
        </w:trPr>
        <w:tc>
          <w:tcPr>
            <w:tcW w:w="2693" w:type="dxa"/>
            <w:tcBorders>
              <w:top w:val="single" w:sz="4" w:space="0" w:color="auto"/>
              <w:left w:val="nil"/>
              <w:bottom w:val="single" w:sz="12" w:space="0" w:color="auto"/>
              <w:right w:val="nil"/>
            </w:tcBorders>
            <w:vAlign w:val="bottom"/>
            <w:hideMark/>
          </w:tcPr>
          <w:p w:rsidR="00337120" w:rsidRPr="00801BB7" w:rsidRDefault="00337120" w:rsidP="000E7494">
            <w:pPr>
              <w:tabs>
                <w:tab w:val="left" w:pos="1134"/>
                <w:tab w:val="left" w:pos="1565"/>
                <w:tab w:val="left" w:pos="1996"/>
                <w:tab w:val="left" w:pos="2427"/>
              </w:tabs>
              <w:spacing w:before="80" w:after="80" w:line="200" w:lineRule="exact"/>
              <w:ind w:right="113"/>
              <w:rPr>
                <w:rFonts w:ascii="Time New Roman" w:eastAsia="楷体" w:hAnsi="Time New Roman" w:hint="eastAsia"/>
                <w:iCs/>
                <w:snapToGrid/>
                <w:szCs w:val="21"/>
              </w:rPr>
            </w:pPr>
            <w:r w:rsidRPr="00801BB7">
              <w:rPr>
                <w:rFonts w:ascii="Time New Roman" w:eastAsia="楷体" w:hAnsi="Time New Roman" w:hint="eastAsia"/>
                <w:iCs/>
                <w:snapToGrid/>
                <w:szCs w:val="21"/>
              </w:rPr>
              <w:t>匈牙利</w:t>
            </w:r>
          </w:p>
        </w:tc>
        <w:tc>
          <w:tcPr>
            <w:tcW w:w="4677" w:type="dxa"/>
            <w:tcBorders>
              <w:top w:val="single" w:sz="4" w:space="0" w:color="auto"/>
              <w:left w:val="nil"/>
              <w:bottom w:val="single" w:sz="12" w:space="0" w:color="auto"/>
              <w:right w:val="nil"/>
            </w:tcBorders>
            <w:vAlign w:val="bottom"/>
          </w:tcPr>
          <w:p w:rsidR="00337120" w:rsidRPr="00801BB7" w:rsidRDefault="00337120" w:rsidP="000E7494">
            <w:pPr>
              <w:tabs>
                <w:tab w:val="left" w:pos="1134"/>
                <w:tab w:val="left" w:pos="1565"/>
                <w:tab w:val="left" w:pos="1996"/>
                <w:tab w:val="left" w:pos="2427"/>
              </w:tabs>
              <w:spacing w:before="80" w:after="80" w:line="200" w:lineRule="exact"/>
              <w:ind w:right="113"/>
              <w:rPr>
                <w:rFonts w:ascii="Time New Roman" w:eastAsia="楷体" w:hAnsi="Time New Roman" w:hint="eastAsia"/>
                <w:iCs/>
                <w:snapToGrid/>
                <w:szCs w:val="21"/>
              </w:rPr>
            </w:pPr>
          </w:p>
        </w:tc>
      </w:tr>
      <w:tr w:rsidR="00337120" w:rsidRPr="00801BB7" w:rsidTr="00337120">
        <w:trPr>
          <w:trHeight w:hRule="exact" w:val="113"/>
          <w:tblHeader/>
        </w:trPr>
        <w:tc>
          <w:tcPr>
            <w:tcW w:w="2693" w:type="dxa"/>
            <w:tcBorders>
              <w:top w:val="single" w:sz="12" w:space="0" w:color="auto"/>
              <w:left w:val="nil"/>
              <w:bottom w:val="nil"/>
              <w:right w:val="nil"/>
            </w:tcBorders>
          </w:tcPr>
          <w:p w:rsidR="00337120" w:rsidRPr="00801BB7" w:rsidRDefault="00337120" w:rsidP="00337120">
            <w:pPr>
              <w:tabs>
                <w:tab w:val="clear" w:pos="431"/>
              </w:tabs>
              <w:overflowPunct/>
              <w:adjustRightInd/>
              <w:snapToGrid/>
              <w:spacing w:before="40" w:after="120" w:line="360" w:lineRule="auto"/>
              <w:ind w:right="113"/>
              <w:jc w:val="left"/>
              <w:rPr>
                <w:b/>
                <w:snapToGrid/>
                <w:szCs w:val="21"/>
                <w:lang w:val="en-GB" w:eastAsia="en-US"/>
              </w:rPr>
            </w:pPr>
          </w:p>
        </w:tc>
        <w:tc>
          <w:tcPr>
            <w:tcW w:w="4677" w:type="dxa"/>
            <w:tcBorders>
              <w:top w:val="single" w:sz="12" w:space="0" w:color="auto"/>
              <w:left w:val="nil"/>
              <w:bottom w:val="nil"/>
              <w:right w:val="nil"/>
            </w:tcBorders>
          </w:tcPr>
          <w:p w:rsidR="00337120" w:rsidRPr="00801BB7" w:rsidRDefault="00337120" w:rsidP="00337120">
            <w:pPr>
              <w:tabs>
                <w:tab w:val="clear" w:pos="431"/>
              </w:tabs>
              <w:overflowPunct/>
              <w:adjustRightInd/>
              <w:snapToGrid/>
              <w:spacing w:before="40" w:after="120" w:line="360" w:lineRule="auto"/>
              <w:ind w:right="113"/>
              <w:jc w:val="left"/>
              <w:rPr>
                <w:snapToGrid/>
                <w:szCs w:val="21"/>
                <w:lang w:val="en-GB" w:eastAsia="en-US"/>
              </w:rPr>
            </w:pP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0E7494">
            <w:pPr>
              <w:tabs>
                <w:tab w:val="clear" w:pos="431"/>
              </w:tabs>
              <w:overflowPunct/>
              <w:adjustRightInd/>
              <w:spacing w:after="120"/>
              <w:ind w:right="113"/>
              <w:jc w:val="left"/>
              <w:rPr>
                <w:rFonts w:eastAsia="黑体"/>
                <w:b/>
                <w:snapToGrid/>
                <w:szCs w:val="21"/>
                <w:lang w:val="en-GB" w:eastAsia="en-US"/>
              </w:rPr>
            </w:pPr>
            <w:r w:rsidRPr="00801BB7">
              <w:rPr>
                <w:rFonts w:eastAsia="黑体" w:hint="eastAsia"/>
                <w:szCs w:val="21"/>
                <w:lang w:eastAsia="en-US"/>
              </w:rPr>
              <w:t>结论性意见</w:t>
            </w:r>
            <w:r w:rsidR="008F778B">
              <w:rPr>
                <w:rFonts w:eastAsia="黑体" w:hint="eastAsia"/>
                <w:szCs w:val="21"/>
                <w:lang w:eastAsia="en-US"/>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pacing w:after="120"/>
              <w:jc w:val="left"/>
              <w:rPr>
                <w:rFonts w:eastAsia="黑体"/>
                <w:snapToGrid/>
                <w:szCs w:val="21"/>
                <w:lang w:val="en-GB"/>
              </w:rPr>
            </w:pPr>
            <w:r w:rsidRPr="00801BB7">
              <w:rPr>
                <w:rFonts w:eastAsia="黑体"/>
                <w:snapToGrid/>
                <w:szCs w:val="21"/>
                <w:lang w:val="en-GB" w:eastAsia="en-US"/>
              </w:rPr>
              <w:t>CCPR</w:t>
            </w:r>
            <w:r w:rsidR="008F778B">
              <w:rPr>
                <w:rFonts w:eastAsia="黑体"/>
                <w:snapToGrid/>
                <w:szCs w:val="21"/>
                <w:lang w:val="en-GB" w:eastAsia="en-US"/>
              </w:rPr>
              <w:t>/</w:t>
            </w:r>
            <w:r w:rsidRPr="00801BB7">
              <w:rPr>
                <w:rFonts w:eastAsia="黑体"/>
                <w:snapToGrid/>
                <w:szCs w:val="21"/>
                <w:lang w:val="en-GB" w:eastAsia="en-US"/>
              </w:rPr>
              <w:t>C</w:t>
            </w:r>
            <w:r w:rsidR="008F778B">
              <w:rPr>
                <w:rFonts w:eastAsia="黑体"/>
                <w:snapToGrid/>
                <w:szCs w:val="21"/>
                <w:lang w:val="en-GB" w:eastAsia="en-US"/>
              </w:rPr>
              <w:t>/</w:t>
            </w:r>
            <w:r w:rsidRPr="00801BB7">
              <w:rPr>
                <w:rFonts w:eastAsia="黑体"/>
                <w:snapToGrid/>
                <w:szCs w:val="21"/>
                <w:lang w:val="en-GB" w:eastAsia="en-US"/>
              </w:rPr>
              <w:t>HUN</w:t>
            </w:r>
            <w:r w:rsidR="008F778B">
              <w:rPr>
                <w:rFonts w:eastAsia="黑体"/>
                <w:snapToGrid/>
                <w:szCs w:val="21"/>
                <w:lang w:val="en-GB" w:eastAsia="en-US"/>
              </w:rPr>
              <w:t>/</w:t>
            </w:r>
            <w:r w:rsidRPr="00801BB7">
              <w:rPr>
                <w:rFonts w:eastAsia="黑体"/>
                <w:snapToGrid/>
                <w:szCs w:val="21"/>
                <w:lang w:val="en-GB" w:eastAsia="en-US"/>
              </w:rPr>
              <w:t>CO</w:t>
            </w:r>
            <w:r w:rsidR="008F778B">
              <w:rPr>
                <w:rFonts w:eastAsia="黑体"/>
                <w:snapToGrid/>
                <w:szCs w:val="21"/>
                <w:lang w:val="en-GB" w:eastAsia="en-US"/>
              </w:rPr>
              <w:t>/5,</w:t>
            </w:r>
            <w:r w:rsidRPr="00801BB7">
              <w:rPr>
                <w:rFonts w:eastAsia="黑体"/>
                <w:snapToGrid/>
                <w:szCs w:val="21"/>
                <w:lang w:val="en-GB" w:eastAsia="en-US"/>
              </w:rPr>
              <w:t>2010</w:t>
            </w:r>
            <w:r w:rsidRPr="00801BB7">
              <w:rPr>
                <w:rFonts w:eastAsia="黑体" w:hint="eastAsia"/>
                <w:snapToGrid/>
                <w:szCs w:val="21"/>
                <w:lang w:val="en-GB"/>
              </w:rPr>
              <w:t>年</w:t>
            </w:r>
            <w:r w:rsidRPr="00801BB7">
              <w:rPr>
                <w:rFonts w:eastAsia="黑体"/>
                <w:snapToGrid/>
                <w:szCs w:val="21"/>
                <w:lang w:val="en-GB"/>
              </w:rPr>
              <w:t>10</w:t>
            </w:r>
            <w:r w:rsidRPr="00801BB7">
              <w:rPr>
                <w:rFonts w:eastAsia="黑体" w:hint="eastAsia"/>
                <w:snapToGrid/>
                <w:szCs w:val="21"/>
                <w:lang w:val="en-GB"/>
              </w:rPr>
              <w:t>月</w:t>
            </w:r>
            <w:r w:rsidRPr="00801BB7">
              <w:rPr>
                <w:rFonts w:eastAsia="黑体"/>
                <w:snapToGrid/>
                <w:szCs w:val="21"/>
                <w:lang w:val="en-GB"/>
              </w:rPr>
              <w:t>27</w:t>
            </w:r>
            <w:r w:rsidRPr="00801BB7">
              <w:rPr>
                <w:rFonts w:eastAsia="黑体" w:hint="eastAsia"/>
                <w:snapToGrid/>
                <w:szCs w:val="21"/>
                <w:lang w:val="en-GB"/>
              </w:rPr>
              <w:t>日</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0E7494">
            <w:pPr>
              <w:tabs>
                <w:tab w:val="clear" w:pos="431"/>
              </w:tabs>
              <w:overflowPunct/>
              <w:adjustRightInd/>
              <w:spacing w:after="120"/>
              <w:ind w:right="113"/>
              <w:jc w:val="left"/>
              <w:rPr>
                <w:rFonts w:eastAsia="黑体"/>
                <w:b/>
                <w:snapToGrid/>
                <w:szCs w:val="21"/>
                <w:lang w:val="en-GB"/>
              </w:rPr>
            </w:pPr>
            <w:r w:rsidRPr="00801BB7">
              <w:rPr>
                <w:rFonts w:eastAsia="黑体" w:hint="eastAsia"/>
                <w:bCs/>
                <w:snapToGrid/>
                <w:szCs w:val="21"/>
                <w:lang w:val="en-GB"/>
              </w:rPr>
              <w:t>关于后续行动的段落</w:t>
            </w:r>
            <w:r w:rsidR="008F778B">
              <w:rPr>
                <w:rFonts w:eastAsia="黑体" w:hint="eastAsia"/>
                <w:b/>
                <w:snapToGrid/>
                <w:szCs w:val="21"/>
                <w:lang w:val="en-GB"/>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pacing w:after="120"/>
              <w:jc w:val="left"/>
              <w:rPr>
                <w:rFonts w:eastAsia="黑体"/>
                <w:snapToGrid/>
                <w:szCs w:val="21"/>
                <w:lang w:val="en-GB"/>
              </w:rPr>
            </w:pPr>
            <w:r w:rsidRPr="00801BB7">
              <w:rPr>
                <w:rFonts w:eastAsia="黑体" w:hint="eastAsia"/>
                <w:snapToGrid/>
                <w:szCs w:val="21"/>
                <w:lang w:val="en-GB"/>
              </w:rPr>
              <w:t>第</w:t>
            </w:r>
            <w:r w:rsidRPr="00801BB7">
              <w:rPr>
                <w:rFonts w:eastAsia="黑体"/>
                <w:snapToGrid/>
                <w:szCs w:val="21"/>
                <w:lang w:val="en-GB" w:eastAsia="en-US"/>
              </w:rPr>
              <w:t>6</w:t>
            </w:r>
            <w:r w:rsidRPr="00801BB7">
              <w:rPr>
                <w:rFonts w:eastAsia="黑体" w:hint="eastAsia"/>
                <w:snapToGrid/>
                <w:szCs w:val="21"/>
                <w:lang w:val="en-GB"/>
              </w:rPr>
              <w:t>段、第</w:t>
            </w:r>
            <w:r w:rsidRPr="00801BB7">
              <w:rPr>
                <w:rFonts w:eastAsia="黑体"/>
                <w:snapToGrid/>
                <w:szCs w:val="21"/>
                <w:lang w:val="en-GB" w:eastAsia="en-US"/>
              </w:rPr>
              <w:t>15</w:t>
            </w:r>
            <w:r w:rsidRPr="00801BB7">
              <w:rPr>
                <w:rFonts w:eastAsia="黑体" w:hint="eastAsia"/>
                <w:snapToGrid/>
                <w:szCs w:val="21"/>
                <w:lang w:val="en-GB"/>
              </w:rPr>
              <w:t>段和第</w:t>
            </w:r>
            <w:r w:rsidRPr="00801BB7">
              <w:rPr>
                <w:rFonts w:eastAsia="黑体"/>
                <w:snapToGrid/>
                <w:szCs w:val="21"/>
                <w:lang w:val="en-GB" w:eastAsia="en-US"/>
              </w:rPr>
              <w:t>18</w:t>
            </w:r>
            <w:r w:rsidRPr="00801BB7">
              <w:rPr>
                <w:rFonts w:eastAsia="黑体" w:hint="eastAsia"/>
                <w:snapToGrid/>
                <w:szCs w:val="21"/>
                <w:lang w:val="en-GB"/>
              </w:rPr>
              <w:t>段</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0E7494">
            <w:pPr>
              <w:tabs>
                <w:tab w:val="clear" w:pos="431"/>
              </w:tabs>
              <w:overflowPunct/>
              <w:adjustRightInd/>
              <w:spacing w:after="120"/>
              <w:ind w:right="113"/>
              <w:jc w:val="left"/>
              <w:rPr>
                <w:b/>
                <w:snapToGrid/>
                <w:szCs w:val="21"/>
                <w:lang w:val="en-GB" w:eastAsia="en-US"/>
              </w:rPr>
            </w:pPr>
            <w:r w:rsidRPr="00801BB7">
              <w:rPr>
                <w:rFonts w:eastAsia="黑体" w:hint="eastAsia"/>
                <w:bCs/>
                <w:snapToGrid/>
                <w:szCs w:val="21"/>
                <w:lang w:eastAsia="en-US"/>
              </w:rPr>
              <w:t>第一次答复</w:t>
            </w:r>
            <w:r w:rsidR="008F778B">
              <w:rPr>
                <w:rFonts w:hint="eastAsia"/>
                <w:b/>
                <w:snapToGrid/>
                <w:szCs w:val="21"/>
                <w:lang w:eastAsia="en-US"/>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pacing w:after="120"/>
              <w:jc w:val="left"/>
              <w:rPr>
                <w:snapToGrid/>
                <w:spacing w:val="-8"/>
                <w:szCs w:val="21"/>
                <w:lang w:val="en-GB"/>
              </w:rPr>
            </w:pPr>
            <w:r w:rsidRPr="00801BB7">
              <w:rPr>
                <w:rFonts w:hint="eastAsia"/>
                <w:snapToGrid/>
                <w:spacing w:val="-8"/>
                <w:szCs w:val="21"/>
                <w:lang w:val="en-GB"/>
              </w:rPr>
              <w:t>预期</w:t>
            </w:r>
            <w:r w:rsidR="008F778B">
              <w:rPr>
                <w:rFonts w:hint="eastAsia"/>
                <w:snapToGrid/>
                <w:spacing w:val="-8"/>
                <w:szCs w:val="21"/>
                <w:lang w:val="en-GB"/>
              </w:rPr>
              <w:t>：</w:t>
            </w:r>
            <w:r w:rsidRPr="00801BB7">
              <w:rPr>
                <w:snapToGrid/>
                <w:spacing w:val="-8"/>
                <w:szCs w:val="21"/>
                <w:lang w:val="en-GB"/>
              </w:rPr>
              <w:t>2010</w:t>
            </w:r>
            <w:r w:rsidRPr="00801BB7">
              <w:rPr>
                <w:rFonts w:hint="eastAsia"/>
                <w:snapToGrid/>
                <w:spacing w:val="-8"/>
                <w:szCs w:val="21"/>
                <w:lang w:val="en-GB"/>
              </w:rPr>
              <w:t>年</w:t>
            </w:r>
            <w:r w:rsidRPr="00801BB7">
              <w:rPr>
                <w:snapToGrid/>
                <w:spacing w:val="-8"/>
                <w:szCs w:val="21"/>
                <w:lang w:val="en-GB"/>
              </w:rPr>
              <w:t>10</w:t>
            </w:r>
            <w:r w:rsidRPr="00801BB7">
              <w:rPr>
                <w:rFonts w:hint="eastAsia"/>
                <w:snapToGrid/>
                <w:spacing w:val="-8"/>
                <w:szCs w:val="21"/>
                <w:lang w:val="en-GB"/>
              </w:rPr>
              <w:t>月</w:t>
            </w:r>
            <w:r w:rsidRPr="00801BB7">
              <w:rPr>
                <w:snapToGrid/>
                <w:spacing w:val="-8"/>
                <w:szCs w:val="21"/>
                <w:lang w:val="en-GB"/>
              </w:rPr>
              <w:t>28</w:t>
            </w:r>
            <w:r w:rsidRPr="00801BB7">
              <w:rPr>
                <w:rFonts w:hint="eastAsia"/>
                <w:snapToGrid/>
                <w:spacing w:val="-8"/>
                <w:szCs w:val="21"/>
                <w:lang w:val="en-GB"/>
              </w:rPr>
              <w:t>日</w:t>
            </w:r>
            <w:r w:rsidR="008F778B">
              <w:rPr>
                <w:rFonts w:hint="eastAsia"/>
                <w:snapToGrid/>
                <w:spacing w:val="-8"/>
                <w:szCs w:val="21"/>
                <w:lang w:val="en-GB"/>
              </w:rPr>
              <w:t>；</w:t>
            </w:r>
            <w:r w:rsidRPr="00801BB7">
              <w:rPr>
                <w:rFonts w:hint="eastAsia"/>
                <w:snapToGrid/>
                <w:spacing w:val="-8"/>
                <w:szCs w:val="21"/>
                <w:lang w:val="en-GB"/>
              </w:rPr>
              <w:t>收到</w:t>
            </w:r>
            <w:r w:rsidR="008F778B">
              <w:rPr>
                <w:rFonts w:hint="eastAsia"/>
                <w:snapToGrid/>
                <w:spacing w:val="-8"/>
                <w:szCs w:val="21"/>
                <w:lang w:val="en-GB"/>
              </w:rPr>
              <w:t>：</w:t>
            </w:r>
            <w:r w:rsidRPr="00801BB7">
              <w:rPr>
                <w:snapToGrid/>
                <w:spacing w:val="-8"/>
                <w:szCs w:val="21"/>
                <w:lang w:val="en-GB"/>
              </w:rPr>
              <w:t>2012</w:t>
            </w:r>
            <w:r w:rsidRPr="00801BB7">
              <w:rPr>
                <w:rFonts w:hint="eastAsia"/>
                <w:snapToGrid/>
                <w:spacing w:val="-8"/>
                <w:szCs w:val="21"/>
                <w:lang w:val="en-GB"/>
              </w:rPr>
              <w:t>年</w:t>
            </w:r>
            <w:r w:rsidRPr="00801BB7">
              <w:rPr>
                <w:snapToGrid/>
                <w:spacing w:val="-8"/>
                <w:szCs w:val="21"/>
                <w:lang w:val="en-GB"/>
              </w:rPr>
              <w:t>8</w:t>
            </w:r>
            <w:r w:rsidRPr="00801BB7">
              <w:rPr>
                <w:rFonts w:hint="eastAsia"/>
                <w:snapToGrid/>
                <w:spacing w:val="-8"/>
                <w:szCs w:val="21"/>
                <w:lang w:val="en-GB"/>
              </w:rPr>
              <w:t>月</w:t>
            </w:r>
            <w:r w:rsidRPr="00801BB7">
              <w:rPr>
                <w:snapToGrid/>
                <w:spacing w:val="-8"/>
                <w:szCs w:val="21"/>
                <w:lang w:val="en-GB"/>
              </w:rPr>
              <w:t>15</w:t>
            </w:r>
            <w:r w:rsidRPr="00801BB7">
              <w:rPr>
                <w:rFonts w:hint="eastAsia"/>
                <w:snapToGrid/>
                <w:spacing w:val="-8"/>
                <w:szCs w:val="21"/>
                <w:lang w:val="en-GB"/>
              </w:rPr>
              <w:t>日</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0E7494">
            <w:pPr>
              <w:tabs>
                <w:tab w:val="clear" w:pos="431"/>
              </w:tabs>
              <w:overflowPunct/>
              <w:adjustRightInd/>
              <w:spacing w:after="120"/>
              <w:ind w:right="113"/>
              <w:jc w:val="left"/>
              <w:rPr>
                <w:b/>
                <w:snapToGrid/>
                <w:szCs w:val="21"/>
                <w:lang w:val="en-GB" w:eastAsia="en-US"/>
              </w:rPr>
            </w:pPr>
            <w:r w:rsidRPr="00801BB7">
              <w:rPr>
                <w:rFonts w:ascii="Time New Roman" w:eastAsia="黑体" w:hAnsi="Time New Roman" w:hint="eastAsia"/>
                <w:bCs/>
                <w:snapToGrid/>
                <w:szCs w:val="21"/>
                <w:lang w:eastAsia="en-US"/>
              </w:rPr>
              <w:t>委员会的评价</w:t>
            </w:r>
            <w:r w:rsidR="008F778B">
              <w:rPr>
                <w:rFonts w:hint="eastAsia"/>
                <w:b/>
                <w:snapToGrid/>
                <w:szCs w:val="21"/>
                <w:lang w:eastAsia="en-US"/>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pacing w:after="120"/>
              <w:jc w:val="left"/>
              <w:rPr>
                <w:snapToGrid/>
                <w:szCs w:val="21"/>
                <w:lang w:val="en-GB"/>
              </w:rPr>
            </w:pPr>
            <w:r w:rsidRPr="00801BB7">
              <w:rPr>
                <w:rFonts w:hint="eastAsia"/>
                <w:snapToGrid/>
                <w:szCs w:val="21"/>
                <w:lang w:val="en-GB"/>
              </w:rPr>
              <w:t>需要就第</w:t>
            </w:r>
            <w:r w:rsidRPr="00801BB7">
              <w:rPr>
                <w:snapToGrid/>
                <w:szCs w:val="21"/>
                <w:lang w:val="en-GB"/>
              </w:rPr>
              <w:t>6</w:t>
            </w:r>
            <w:r w:rsidRPr="00801BB7">
              <w:rPr>
                <w:rFonts w:hint="eastAsia"/>
                <w:snapToGrid/>
                <w:szCs w:val="21"/>
                <w:lang w:val="en-GB"/>
              </w:rPr>
              <w:t>段</w:t>
            </w:r>
            <w:r w:rsidR="008F778B">
              <w:rPr>
                <w:snapToGrid/>
                <w:szCs w:val="21"/>
                <w:lang w:val="en-GB"/>
              </w:rPr>
              <w:t>[</w:t>
            </w:r>
            <w:r w:rsidRPr="00801BB7">
              <w:rPr>
                <w:snapToGrid/>
                <w:szCs w:val="21"/>
                <w:lang w:val="en-GB"/>
              </w:rPr>
              <w:t>B1</w:t>
            </w:r>
            <w:r w:rsidR="008F778B">
              <w:rPr>
                <w:snapToGrid/>
                <w:szCs w:val="21"/>
                <w:lang w:val="en-GB"/>
              </w:rPr>
              <w:t>]</w:t>
            </w:r>
            <w:r w:rsidRPr="00801BB7">
              <w:rPr>
                <w:rFonts w:hint="eastAsia"/>
                <w:snapToGrid/>
                <w:szCs w:val="21"/>
                <w:lang w:val="en-GB"/>
              </w:rPr>
              <w:t>、第</w:t>
            </w:r>
            <w:r w:rsidRPr="00801BB7">
              <w:rPr>
                <w:snapToGrid/>
                <w:szCs w:val="21"/>
                <w:lang w:val="en-GB"/>
              </w:rPr>
              <w:t>15</w:t>
            </w:r>
            <w:r w:rsidRPr="00801BB7">
              <w:rPr>
                <w:rFonts w:hint="eastAsia"/>
                <w:snapToGrid/>
                <w:szCs w:val="21"/>
                <w:lang w:val="en-GB"/>
              </w:rPr>
              <w:t>段</w:t>
            </w:r>
            <w:r w:rsidR="008F778B">
              <w:rPr>
                <w:snapToGrid/>
                <w:szCs w:val="21"/>
                <w:lang w:val="en-GB"/>
              </w:rPr>
              <w:t>[</w:t>
            </w:r>
            <w:r w:rsidRPr="00801BB7">
              <w:rPr>
                <w:snapToGrid/>
                <w:szCs w:val="21"/>
                <w:lang w:val="en-GB"/>
              </w:rPr>
              <w:t>B1</w:t>
            </w:r>
            <w:r w:rsidR="008F778B">
              <w:rPr>
                <w:snapToGrid/>
                <w:szCs w:val="21"/>
                <w:lang w:val="en-GB"/>
              </w:rPr>
              <w:t>]</w:t>
            </w:r>
            <w:r w:rsidRPr="00801BB7">
              <w:rPr>
                <w:snapToGrid/>
                <w:szCs w:val="21"/>
                <w:lang w:val="en-GB"/>
              </w:rPr>
              <w:t xml:space="preserve"> </w:t>
            </w:r>
            <w:r w:rsidR="008F778B">
              <w:rPr>
                <w:snapToGrid/>
                <w:szCs w:val="21"/>
                <w:lang w:val="en-GB"/>
              </w:rPr>
              <w:t>[</w:t>
            </w:r>
            <w:r w:rsidRPr="00801BB7">
              <w:rPr>
                <w:snapToGrid/>
                <w:szCs w:val="21"/>
                <w:lang w:val="en-GB"/>
              </w:rPr>
              <w:t>D1</w:t>
            </w:r>
            <w:r w:rsidR="008F778B">
              <w:rPr>
                <w:snapToGrid/>
                <w:szCs w:val="21"/>
                <w:lang w:val="en-GB"/>
              </w:rPr>
              <w:t>]</w:t>
            </w:r>
            <w:r w:rsidRPr="00801BB7">
              <w:rPr>
                <w:rFonts w:hint="eastAsia"/>
                <w:snapToGrid/>
                <w:szCs w:val="21"/>
                <w:lang w:val="en-GB"/>
              </w:rPr>
              <w:t>和第</w:t>
            </w:r>
            <w:r w:rsidRPr="00801BB7">
              <w:rPr>
                <w:snapToGrid/>
                <w:szCs w:val="21"/>
                <w:lang w:val="en-GB"/>
              </w:rPr>
              <w:t>18</w:t>
            </w:r>
            <w:r w:rsidRPr="00801BB7">
              <w:rPr>
                <w:rFonts w:hint="eastAsia"/>
                <w:snapToGrid/>
                <w:szCs w:val="21"/>
                <w:lang w:val="en-GB"/>
              </w:rPr>
              <w:t>段</w:t>
            </w:r>
            <w:r w:rsidR="008F778B">
              <w:rPr>
                <w:snapToGrid/>
                <w:szCs w:val="21"/>
                <w:lang w:val="en-GB"/>
              </w:rPr>
              <w:t>[</w:t>
            </w:r>
            <w:r w:rsidRPr="00801BB7">
              <w:rPr>
                <w:snapToGrid/>
                <w:szCs w:val="21"/>
                <w:lang w:val="en-GB"/>
              </w:rPr>
              <w:t>B2</w:t>
            </w:r>
            <w:r w:rsidR="008F778B">
              <w:rPr>
                <w:snapToGrid/>
                <w:szCs w:val="21"/>
                <w:lang w:val="en-GB"/>
              </w:rPr>
              <w:t>]</w:t>
            </w:r>
            <w:r w:rsidRPr="00801BB7">
              <w:rPr>
                <w:snapToGrid/>
                <w:szCs w:val="21"/>
                <w:lang w:val="en-GB"/>
              </w:rPr>
              <w:t xml:space="preserve"> </w:t>
            </w:r>
            <w:r w:rsidR="008F778B">
              <w:rPr>
                <w:snapToGrid/>
                <w:szCs w:val="21"/>
                <w:lang w:val="en-GB"/>
              </w:rPr>
              <w:t>[</w:t>
            </w:r>
            <w:r w:rsidRPr="00801BB7">
              <w:rPr>
                <w:snapToGrid/>
                <w:szCs w:val="21"/>
                <w:lang w:val="en-GB"/>
              </w:rPr>
              <w:t>D1</w:t>
            </w:r>
            <w:r w:rsidR="008F778B">
              <w:rPr>
                <w:snapToGrid/>
                <w:szCs w:val="21"/>
                <w:lang w:val="en-GB"/>
              </w:rPr>
              <w:t>]</w:t>
            </w:r>
            <w:r w:rsidRPr="00801BB7">
              <w:rPr>
                <w:rFonts w:hint="eastAsia"/>
                <w:snapToGrid/>
                <w:szCs w:val="21"/>
                <w:lang w:val="en-GB"/>
              </w:rPr>
              <w:t>提供补充资料</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0E7494">
            <w:pPr>
              <w:tabs>
                <w:tab w:val="clear" w:pos="431"/>
              </w:tabs>
              <w:overflowPunct/>
              <w:adjustRightInd/>
              <w:spacing w:after="120"/>
              <w:ind w:right="113"/>
              <w:jc w:val="left"/>
              <w:rPr>
                <w:b/>
                <w:snapToGrid/>
                <w:szCs w:val="21"/>
                <w:lang w:val="en-GB" w:eastAsia="en-US"/>
              </w:rPr>
            </w:pPr>
            <w:r w:rsidRPr="00801BB7">
              <w:rPr>
                <w:rFonts w:ascii="Time New Roman" w:eastAsia="黑体" w:hAnsi="Time New Roman" w:hint="eastAsia"/>
                <w:bCs/>
                <w:snapToGrid/>
                <w:szCs w:val="21"/>
                <w:lang w:eastAsia="en-US"/>
              </w:rPr>
              <w:t>第二次答复</w:t>
            </w:r>
            <w:r w:rsidR="008F778B">
              <w:rPr>
                <w:rFonts w:hint="eastAsia"/>
                <w:b/>
                <w:snapToGrid/>
                <w:szCs w:val="21"/>
                <w:lang w:eastAsia="en-US"/>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pacing w:after="120"/>
              <w:jc w:val="left"/>
              <w:rPr>
                <w:snapToGrid/>
                <w:spacing w:val="-6"/>
                <w:szCs w:val="21"/>
                <w:lang w:val="en-GB"/>
              </w:rPr>
            </w:pPr>
            <w:r w:rsidRPr="00801BB7">
              <w:rPr>
                <w:rFonts w:hint="eastAsia"/>
                <w:snapToGrid/>
                <w:spacing w:val="-6"/>
                <w:szCs w:val="21"/>
                <w:lang w:val="en-GB"/>
              </w:rPr>
              <w:t>对委员会</w:t>
            </w:r>
            <w:r w:rsidRPr="00801BB7">
              <w:rPr>
                <w:snapToGrid/>
                <w:spacing w:val="-6"/>
                <w:szCs w:val="21"/>
                <w:lang w:val="en-GB"/>
              </w:rPr>
              <w:t>2013</w:t>
            </w:r>
            <w:r w:rsidRPr="00801BB7">
              <w:rPr>
                <w:rFonts w:hint="eastAsia"/>
                <w:snapToGrid/>
                <w:spacing w:val="-6"/>
                <w:szCs w:val="21"/>
                <w:lang w:val="en-GB"/>
              </w:rPr>
              <w:t>年</w:t>
            </w:r>
            <w:r w:rsidRPr="00801BB7">
              <w:rPr>
                <w:snapToGrid/>
                <w:spacing w:val="-6"/>
                <w:szCs w:val="21"/>
                <w:lang w:val="en-GB"/>
              </w:rPr>
              <w:t>4</w:t>
            </w:r>
            <w:r w:rsidRPr="00801BB7">
              <w:rPr>
                <w:rFonts w:hint="eastAsia"/>
                <w:snapToGrid/>
                <w:spacing w:val="-6"/>
                <w:szCs w:val="21"/>
                <w:lang w:val="en-GB"/>
              </w:rPr>
              <w:t>月</w:t>
            </w:r>
            <w:r w:rsidRPr="00801BB7">
              <w:rPr>
                <w:snapToGrid/>
                <w:spacing w:val="-6"/>
                <w:szCs w:val="21"/>
                <w:lang w:val="en-GB"/>
              </w:rPr>
              <w:t>30</w:t>
            </w:r>
            <w:r w:rsidRPr="00801BB7">
              <w:rPr>
                <w:rFonts w:hint="eastAsia"/>
                <w:snapToGrid/>
                <w:spacing w:val="-6"/>
                <w:szCs w:val="21"/>
                <w:lang w:val="en-GB"/>
              </w:rPr>
              <w:t>日和</w:t>
            </w:r>
            <w:r w:rsidRPr="00801BB7">
              <w:rPr>
                <w:snapToGrid/>
                <w:spacing w:val="-6"/>
                <w:szCs w:val="21"/>
                <w:lang w:val="en-GB"/>
              </w:rPr>
              <w:t>2013</w:t>
            </w:r>
            <w:r w:rsidRPr="00801BB7">
              <w:rPr>
                <w:rFonts w:hint="eastAsia"/>
                <w:snapToGrid/>
                <w:spacing w:val="-6"/>
                <w:szCs w:val="21"/>
                <w:lang w:val="en-GB"/>
              </w:rPr>
              <w:t>年</w:t>
            </w:r>
            <w:r w:rsidRPr="00801BB7">
              <w:rPr>
                <w:snapToGrid/>
                <w:spacing w:val="-6"/>
                <w:szCs w:val="21"/>
                <w:lang w:val="en-GB"/>
              </w:rPr>
              <w:t>12</w:t>
            </w:r>
            <w:r w:rsidRPr="00801BB7">
              <w:rPr>
                <w:rFonts w:hint="eastAsia"/>
                <w:snapToGrid/>
                <w:spacing w:val="-6"/>
                <w:szCs w:val="21"/>
                <w:lang w:val="en-GB"/>
              </w:rPr>
              <w:t>月</w:t>
            </w:r>
            <w:r w:rsidRPr="00801BB7">
              <w:rPr>
                <w:snapToGrid/>
                <w:spacing w:val="-6"/>
                <w:szCs w:val="21"/>
                <w:lang w:val="en-GB"/>
              </w:rPr>
              <w:t>2</w:t>
            </w:r>
            <w:r w:rsidRPr="00801BB7">
              <w:rPr>
                <w:rFonts w:hint="eastAsia"/>
                <w:snapToGrid/>
                <w:spacing w:val="-6"/>
                <w:szCs w:val="21"/>
                <w:lang w:val="en-GB"/>
              </w:rPr>
              <w:t>日信函的答复</w:t>
            </w:r>
            <w:r w:rsidR="008F778B">
              <w:rPr>
                <w:rFonts w:hint="eastAsia"/>
                <w:snapToGrid/>
                <w:spacing w:val="-6"/>
                <w:szCs w:val="21"/>
                <w:lang w:val="en-GB"/>
              </w:rPr>
              <w:t>；</w:t>
            </w:r>
            <w:r w:rsidRPr="00801BB7">
              <w:rPr>
                <w:snapToGrid/>
                <w:spacing w:val="-6"/>
                <w:szCs w:val="21"/>
                <w:lang w:val="en-GB"/>
              </w:rPr>
              <w:t>2014</w:t>
            </w:r>
            <w:r w:rsidRPr="00801BB7">
              <w:rPr>
                <w:rFonts w:hint="eastAsia"/>
                <w:snapToGrid/>
                <w:spacing w:val="-6"/>
                <w:szCs w:val="21"/>
                <w:lang w:val="en-GB"/>
              </w:rPr>
              <w:t>年</w:t>
            </w:r>
            <w:r w:rsidRPr="00801BB7">
              <w:rPr>
                <w:snapToGrid/>
                <w:spacing w:val="-6"/>
                <w:szCs w:val="21"/>
                <w:lang w:val="en-GB"/>
              </w:rPr>
              <w:t>1</w:t>
            </w:r>
            <w:r w:rsidRPr="00801BB7">
              <w:rPr>
                <w:rFonts w:hint="eastAsia"/>
                <w:snapToGrid/>
                <w:spacing w:val="-6"/>
                <w:szCs w:val="21"/>
                <w:lang w:val="en-GB"/>
              </w:rPr>
              <w:t>月</w:t>
            </w:r>
            <w:r w:rsidRPr="00801BB7">
              <w:rPr>
                <w:snapToGrid/>
                <w:spacing w:val="-6"/>
                <w:szCs w:val="21"/>
                <w:lang w:val="en-GB"/>
              </w:rPr>
              <w:t>6</w:t>
            </w:r>
            <w:r w:rsidRPr="00801BB7">
              <w:rPr>
                <w:rFonts w:hint="eastAsia"/>
                <w:snapToGrid/>
                <w:spacing w:val="-6"/>
                <w:szCs w:val="21"/>
                <w:lang w:val="en-GB"/>
              </w:rPr>
              <w:t>日和</w:t>
            </w:r>
            <w:r w:rsidRPr="00801BB7">
              <w:rPr>
                <w:snapToGrid/>
                <w:spacing w:val="-6"/>
                <w:szCs w:val="21"/>
                <w:lang w:val="en-GB"/>
              </w:rPr>
              <w:t>2014</w:t>
            </w:r>
            <w:r w:rsidRPr="00801BB7">
              <w:rPr>
                <w:rFonts w:hint="eastAsia"/>
                <w:snapToGrid/>
                <w:spacing w:val="-6"/>
                <w:szCs w:val="21"/>
                <w:lang w:val="en-GB"/>
              </w:rPr>
              <w:t>年</w:t>
            </w:r>
            <w:r w:rsidRPr="00801BB7">
              <w:rPr>
                <w:snapToGrid/>
                <w:spacing w:val="-6"/>
                <w:szCs w:val="21"/>
                <w:lang w:val="en-GB"/>
              </w:rPr>
              <w:t>1</w:t>
            </w:r>
            <w:r w:rsidRPr="00801BB7">
              <w:rPr>
                <w:rFonts w:hint="eastAsia"/>
                <w:snapToGrid/>
                <w:spacing w:val="-6"/>
                <w:szCs w:val="21"/>
                <w:lang w:val="en-GB"/>
              </w:rPr>
              <w:t>月</w:t>
            </w:r>
            <w:r w:rsidRPr="00801BB7">
              <w:rPr>
                <w:snapToGrid/>
                <w:spacing w:val="-6"/>
                <w:szCs w:val="21"/>
                <w:lang w:val="en-GB"/>
              </w:rPr>
              <w:t>13</w:t>
            </w:r>
            <w:r w:rsidRPr="00801BB7">
              <w:rPr>
                <w:rFonts w:hint="eastAsia"/>
                <w:snapToGrid/>
                <w:spacing w:val="-6"/>
                <w:szCs w:val="21"/>
                <w:lang w:val="en-GB"/>
              </w:rPr>
              <w:t>日收到</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E423E">
            <w:pPr>
              <w:tabs>
                <w:tab w:val="clear" w:pos="431"/>
              </w:tabs>
              <w:overflowPunct/>
              <w:adjustRightInd/>
              <w:snapToGrid/>
              <w:spacing w:before="40" w:after="120" w:line="240" w:lineRule="exact"/>
              <w:ind w:right="113"/>
              <w:jc w:val="left"/>
              <w:rPr>
                <w:rFonts w:eastAsia="黑体"/>
                <w:bCs/>
                <w:snapToGrid/>
                <w:szCs w:val="21"/>
                <w:lang w:val="en-GB"/>
              </w:rPr>
            </w:pPr>
            <w:r w:rsidRPr="00801BB7">
              <w:rPr>
                <w:rFonts w:eastAsia="黑体" w:hint="eastAsia"/>
                <w:bCs/>
                <w:snapToGrid/>
                <w:szCs w:val="21"/>
                <w:lang w:val="en-GB"/>
              </w:rPr>
              <w:t>第</w:t>
            </w:r>
            <w:r w:rsidRPr="00801BB7">
              <w:rPr>
                <w:rFonts w:eastAsia="黑体"/>
                <w:bCs/>
                <w:snapToGrid/>
                <w:szCs w:val="21"/>
                <w:lang w:val="en-GB"/>
              </w:rPr>
              <w:t>6</w:t>
            </w:r>
            <w:r w:rsidRPr="00801BB7">
              <w:rPr>
                <w:rFonts w:eastAsia="黑体" w:hint="eastAsia"/>
                <w:bCs/>
                <w:snapToGrid/>
                <w:szCs w:val="21"/>
                <w:lang w:val="en-GB"/>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E423E">
            <w:pPr>
              <w:tabs>
                <w:tab w:val="clear" w:pos="431"/>
              </w:tabs>
              <w:overflowPunct/>
              <w:adjustRightInd/>
              <w:snapToGrid/>
              <w:spacing w:before="40" w:after="120" w:line="240" w:lineRule="exact"/>
              <w:ind w:right="113"/>
              <w:jc w:val="left"/>
              <w:rPr>
                <w:b/>
                <w:snapToGrid/>
                <w:szCs w:val="21"/>
                <w:lang w:val="en-GB" w:eastAsia="en-US"/>
              </w:rPr>
            </w:pPr>
            <w:r w:rsidRPr="00801BB7">
              <w:rPr>
                <w:rFonts w:ascii="Time New Roman" w:eastAsia="黑体" w:hAnsi="Time New Roman" w:hint="eastAsia"/>
                <w:bCs/>
                <w:snapToGrid/>
                <w:szCs w:val="21"/>
                <w:lang w:eastAsia="en-US"/>
              </w:rPr>
              <w:t>后续行动问题</w:t>
            </w:r>
            <w:r w:rsidR="008F778B">
              <w:rPr>
                <w:rFonts w:hint="eastAsia"/>
                <w:b/>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5948B3">
            <w:pPr>
              <w:tabs>
                <w:tab w:val="clear" w:pos="431"/>
              </w:tabs>
              <w:overflowPunct/>
              <w:adjustRightInd/>
              <w:spacing w:after="120"/>
              <w:ind w:right="113"/>
              <w:jc w:val="left"/>
              <w:rPr>
                <w:bCs/>
                <w:snapToGrid/>
                <w:szCs w:val="21"/>
                <w:lang w:val="en-GB"/>
              </w:rPr>
            </w:pPr>
            <w:r>
              <w:rPr>
                <w:b/>
                <w:snapToGrid/>
                <w:szCs w:val="21"/>
                <w:lang w:val="en-GB"/>
              </w:rPr>
              <w:t>[</w:t>
            </w:r>
            <w:r w:rsidR="00337120" w:rsidRPr="00801BB7">
              <w:rPr>
                <w:b/>
                <w:snapToGrid/>
                <w:szCs w:val="21"/>
                <w:lang w:val="en-GB"/>
              </w:rPr>
              <w:t>B1</w:t>
            </w:r>
            <w:r>
              <w:rPr>
                <w:b/>
                <w:snapToGrid/>
                <w:szCs w:val="21"/>
                <w:lang w:val="en-GB"/>
              </w:rPr>
              <w:t>]</w:t>
            </w:r>
            <w:r>
              <w:rPr>
                <w:b/>
                <w:snapToGrid/>
                <w:szCs w:val="21"/>
                <w:lang w:val="en-GB"/>
              </w:rPr>
              <w:t>：</w:t>
            </w:r>
            <w:r w:rsidR="00337120" w:rsidRPr="00801BB7">
              <w:rPr>
                <w:rFonts w:hint="eastAsia"/>
                <w:snapToGrid/>
                <w:szCs w:val="21"/>
                <w:lang w:val="en-GB"/>
              </w:rPr>
              <w:t>需要提供资料</w:t>
            </w:r>
            <w:r>
              <w:rPr>
                <w:rFonts w:hint="eastAsia"/>
                <w:snapToGrid/>
                <w:szCs w:val="21"/>
                <w:lang w:val="en-GB"/>
              </w:rPr>
              <w:t>，</w:t>
            </w:r>
            <w:r w:rsidR="00337120" w:rsidRPr="00801BB7">
              <w:rPr>
                <w:rFonts w:hint="eastAsia"/>
                <w:snapToGrid/>
                <w:szCs w:val="21"/>
                <w:lang w:val="en-GB"/>
              </w:rPr>
              <w:t>说明</w:t>
            </w:r>
            <w:r>
              <w:rPr>
                <w:rFonts w:hint="eastAsia"/>
                <w:snapToGrid/>
                <w:szCs w:val="21"/>
                <w:lang w:val="en-GB"/>
              </w:rPr>
              <w:t>：</w:t>
            </w:r>
          </w:p>
          <w:p w:rsidR="00337120" w:rsidRPr="00801BB7" w:rsidRDefault="008F778B" w:rsidP="00415015">
            <w:pPr>
              <w:tabs>
                <w:tab w:val="clear" w:pos="431"/>
                <w:tab w:val="left" w:pos="434"/>
                <w:tab w:val="left" w:pos="2211"/>
              </w:tabs>
              <w:overflowPunct/>
              <w:adjustRightInd/>
              <w:spacing w:after="120"/>
              <w:rPr>
                <w:snapToGrid/>
                <w:szCs w:val="21"/>
                <w:lang w:val="en-GB"/>
              </w:rPr>
            </w:pPr>
            <w:r>
              <w:rPr>
                <w:snapToGrid/>
                <w:szCs w:val="21"/>
                <w:lang w:val="en-GB"/>
              </w:rPr>
              <w:t>(</w:t>
            </w:r>
            <w:proofErr w:type="gramStart"/>
            <w:r w:rsidR="00337120" w:rsidRPr="00801BB7">
              <w:rPr>
                <w:rFonts w:hint="eastAsia"/>
                <w:snapToGrid/>
                <w:szCs w:val="21"/>
                <w:lang w:val="en-GB"/>
              </w:rPr>
              <w:t>一</w:t>
            </w:r>
            <w:proofErr w:type="gramEnd"/>
            <w:r>
              <w:rPr>
                <w:snapToGrid/>
                <w:szCs w:val="21"/>
                <w:lang w:val="en-GB"/>
              </w:rPr>
              <w:t>)</w:t>
            </w:r>
            <w:r w:rsidR="00337120" w:rsidRPr="00801BB7">
              <w:rPr>
                <w:snapToGrid/>
                <w:szCs w:val="21"/>
                <w:lang w:val="en-GB"/>
              </w:rPr>
              <w:tab/>
              <w:t>2011</w:t>
            </w:r>
            <w:r w:rsidR="00337120" w:rsidRPr="00801BB7">
              <w:rPr>
                <w:rFonts w:hint="eastAsia"/>
                <w:snapToGrid/>
                <w:szCs w:val="21"/>
                <w:lang w:val="en-GB"/>
              </w:rPr>
              <w:t>年第一百一十二号法的实施情况</w:t>
            </w:r>
            <w:r>
              <w:rPr>
                <w:rFonts w:hint="eastAsia"/>
                <w:snapToGrid/>
                <w:szCs w:val="21"/>
                <w:lang w:val="en-GB"/>
              </w:rPr>
              <w:t>，</w:t>
            </w:r>
            <w:r w:rsidR="00337120" w:rsidRPr="00801BB7">
              <w:rPr>
                <w:rFonts w:hint="eastAsia"/>
                <w:snapToGrid/>
                <w:szCs w:val="21"/>
                <w:lang w:val="en-GB"/>
              </w:rPr>
              <w:t>特别是对影响《公约》执行的各项方案的评估</w:t>
            </w:r>
            <w:r>
              <w:rPr>
                <w:rFonts w:hint="eastAsia"/>
                <w:snapToGrid/>
                <w:szCs w:val="21"/>
                <w:lang w:val="en-GB"/>
              </w:rPr>
              <w:t>；</w:t>
            </w:r>
          </w:p>
          <w:p w:rsidR="00337120" w:rsidRPr="00801BB7" w:rsidRDefault="008F778B" w:rsidP="00415015">
            <w:pPr>
              <w:tabs>
                <w:tab w:val="clear" w:pos="431"/>
                <w:tab w:val="left" w:pos="426"/>
                <w:tab w:val="left" w:pos="2211"/>
              </w:tabs>
              <w:overflowPunct/>
              <w:adjustRightInd/>
              <w:spacing w:after="120"/>
              <w:rPr>
                <w:snapToGrid/>
                <w:szCs w:val="21"/>
                <w:lang w:val="en-GB"/>
              </w:rPr>
            </w:pPr>
            <w:r>
              <w:rPr>
                <w:snapToGrid/>
                <w:szCs w:val="21"/>
                <w:lang w:val="en-GB"/>
              </w:rPr>
              <w:t>(</w:t>
            </w:r>
            <w:r w:rsidR="00337120" w:rsidRPr="00801BB7">
              <w:rPr>
                <w:rFonts w:hint="eastAsia"/>
                <w:snapToGrid/>
                <w:szCs w:val="21"/>
                <w:lang w:val="en-GB"/>
              </w:rPr>
              <w:t>二</w:t>
            </w:r>
            <w:r>
              <w:rPr>
                <w:snapToGrid/>
                <w:szCs w:val="21"/>
                <w:lang w:val="en-GB"/>
              </w:rPr>
              <w:t>)</w:t>
            </w:r>
            <w:r w:rsidR="00337120" w:rsidRPr="00801BB7">
              <w:rPr>
                <w:snapToGrid/>
                <w:szCs w:val="21"/>
                <w:lang w:val="en-GB"/>
              </w:rPr>
              <w:tab/>
            </w:r>
            <w:r w:rsidR="00337120" w:rsidRPr="00801BB7">
              <w:rPr>
                <w:rFonts w:hint="eastAsia"/>
                <w:snapToGrid/>
                <w:szCs w:val="21"/>
                <w:lang w:val="en-GB"/>
              </w:rPr>
              <w:t>确保收集族裔数据</w:t>
            </w:r>
            <w:r>
              <w:rPr>
                <w:snapToGrid/>
                <w:szCs w:val="21"/>
                <w:lang w:val="en-GB"/>
              </w:rPr>
              <w:t>(</w:t>
            </w:r>
            <w:r w:rsidR="00337120" w:rsidRPr="00801BB7">
              <w:rPr>
                <w:rFonts w:hint="eastAsia"/>
                <w:snapToGrid/>
                <w:szCs w:val="21"/>
                <w:lang w:val="en-GB"/>
              </w:rPr>
              <w:t>以评估重新分配干预对罗</w:t>
            </w:r>
            <w:proofErr w:type="gramStart"/>
            <w:r w:rsidR="00337120" w:rsidRPr="00801BB7">
              <w:rPr>
                <w:rFonts w:hint="eastAsia"/>
                <w:snapToGrid/>
                <w:szCs w:val="21"/>
                <w:lang w:val="en-GB"/>
              </w:rPr>
              <w:t>姆</w:t>
            </w:r>
            <w:proofErr w:type="gramEnd"/>
            <w:r w:rsidR="00337120" w:rsidRPr="00801BB7">
              <w:rPr>
                <w:rFonts w:hint="eastAsia"/>
                <w:snapToGrid/>
                <w:szCs w:val="21"/>
                <w:lang w:val="en-GB"/>
              </w:rPr>
              <w:t>人融合的影响</w:t>
            </w:r>
            <w:r>
              <w:rPr>
                <w:snapToGrid/>
                <w:szCs w:val="21"/>
                <w:lang w:val="en-GB"/>
              </w:rPr>
              <w:t>)</w:t>
            </w:r>
            <w:r w:rsidR="00337120" w:rsidRPr="00801BB7">
              <w:rPr>
                <w:rFonts w:hint="eastAsia"/>
                <w:snapToGrid/>
                <w:szCs w:val="21"/>
                <w:lang w:val="en-GB"/>
              </w:rPr>
              <w:t>的系统符合《公约》原则所采取的措施。</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5948B3">
            <w:pPr>
              <w:tabs>
                <w:tab w:val="clear" w:pos="431"/>
              </w:tabs>
              <w:overflowPunct/>
              <w:adjustRightInd/>
              <w:spacing w:after="120"/>
              <w:ind w:right="113"/>
              <w:jc w:val="left"/>
              <w:rPr>
                <w:b/>
                <w:snapToGrid/>
                <w:szCs w:val="21"/>
                <w:lang w:val="en-GB" w:eastAsia="en-US"/>
              </w:rPr>
            </w:pPr>
            <w:r w:rsidRPr="00801BB7">
              <w:rPr>
                <w:rFonts w:eastAsia="黑体" w:hint="eastAsia"/>
                <w:snapToGrid/>
                <w:szCs w:val="21"/>
                <w:lang w:val="en-GB"/>
              </w:rPr>
              <w:t>缔约国答复概述</w:t>
            </w:r>
            <w:r w:rsidR="008F778B">
              <w:rPr>
                <w:rFonts w:eastAsia="黑体"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 w:val="left" w:pos="406"/>
              </w:tabs>
              <w:overflowPunct/>
              <w:adjustRightInd/>
              <w:snapToGrid/>
              <w:spacing w:after="120"/>
              <w:rPr>
                <w:snapToGrid/>
                <w:szCs w:val="21"/>
                <w:lang w:val="en-GB"/>
              </w:rPr>
            </w:pPr>
            <w:r>
              <w:rPr>
                <w:snapToGrid/>
                <w:szCs w:val="21"/>
                <w:lang w:val="en-GB"/>
              </w:rPr>
              <w:t>(</w:t>
            </w:r>
            <w:proofErr w:type="gramStart"/>
            <w:r w:rsidR="00337120" w:rsidRPr="00801BB7">
              <w:rPr>
                <w:rFonts w:hint="eastAsia"/>
                <w:snapToGrid/>
                <w:szCs w:val="21"/>
                <w:lang w:val="en-GB"/>
              </w:rPr>
              <w:t>一</w:t>
            </w:r>
            <w:proofErr w:type="gramEnd"/>
            <w:r>
              <w:rPr>
                <w:snapToGrid/>
                <w:szCs w:val="21"/>
                <w:lang w:val="en-GB"/>
              </w:rPr>
              <w:t>)</w:t>
            </w:r>
            <w:r w:rsidR="00337120" w:rsidRPr="00801BB7">
              <w:rPr>
                <w:snapToGrid/>
                <w:szCs w:val="21"/>
                <w:lang w:val="en-GB"/>
              </w:rPr>
              <w:tab/>
            </w:r>
            <w:r w:rsidR="00337120" w:rsidRPr="00801BB7">
              <w:rPr>
                <w:rFonts w:hint="eastAsia"/>
                <w:snapToGrid/>
                <w:szCs w:val="21"/>
                <w:lang w:val="en-GB"/>
              </w:rPr>
              <w:t>第一百一十二号法第</w:t>
            </w:r>
            <w:r w:rsidR="00337120" w:rsidRPr="00801BB7">
              <w:rPr>
                <w:snapToGrid/>
                <w:szCs w:val="21"/>
                <w:lang w:val="en-GB"/>
              </w:rPr>
              <w:t>5</w:t>
            </w:r>
            <w:r w:rsidR="00337120" w:rsidRPr="00801BB7">
              <w:rPr>
                <w:rFonts w:hint="eastAsia"/>
                <w:snapToGrid/>
                <w:szCs w:val="21"/>
                <w:lang w:val="en-GB"/>
              </w:rPr>
              <w:t>条第</w:t>
            </w:r>
            <w:r>
              <w:rPr>
                <w:snapToGrid/>
                <w:szCs w:val="21"/>
                <w:lang w:val="en-GB"/>
              </w:rPr>
              <w:t>(</w:t>
            </w:r>
            <w:r w:rsidR="00337120" w:rsidRPr="00801BB7">
              <w:rPr>
                <w:snapToGrid/>
                <w:szCs w:val="21"/>
                <w:lang w:val="en-GB"/>
              </w:rPr>
              <w:t>1</w:t>
            </w:r>
            <w:r>
              <w:rPr>
                <w:snapToGrid/>
                <w:szCs w:val="21"/>
                <w:lang w:val="en-GB"/>
              </w:rPr>
              <w:t>)</w:t>
            </w:r>
            <w:r w:rsidR="00337120" w:rsidRPr="00801BB7">
              <w:rPr>
                <w:rFonts w:hint="eastAsia"/>
                <w:snapToGrid/>
                <w:szCs w:val="21"/>
                <w:lang w:val="en-GB"/>
              </w:rPr>
              <w:t>款规定</w:t>
            </w:r>
            <w:r>
              <w:rPr>
                <w:rFonts w:hint="eastAsia"/>
                <w:snapToGrid/>
                <w:szCs w:val="21"/>
                <w:lang w:val="en-GB"/>
              </w:rPr>
              <w:t>，</w:t>
            </w:r>
            <w:r w:rsidR="00337120" w:rsidRPr="00801BB7">
              <w:rPr>
                <w:rFonts w:hint="eastAsia"/>
                <w:snapToGrid/>
                <w:szCs w:val="21"/>
                <w:lang w:val="en-GB"/>
              </w:rPr>
              <w:t>可在争得个人同意或法令显示必要且适当的情况下处理个人数据。第</w:t>
            </w:r>
            <w:r w:rsidR="00337120" w:rsidRPr="00801BB7">
              <w:rPr>
                <w:snapToGrid/>
                <w:szCs w:val="21"/>
                <w:lang w:val="en-GB"/>
              </w:rPr>
              <w:t>5</w:t>
            </w:r>
            <w:r w:rsidR="00337120" w:rsidRPr="00801BB7">
              <w:rPr>
                <w:rFonts w:hint="eastAsia"/>
                <w:snapToGrid/>
                <w:szCs w:val="21"/>
                <w:lang w:val="en-GB"/>
              </w:rPr>
              <w:t>条第</w:t>
            </w:r>
            <w:r>
              <w:rPr>
                <w:snapToGrid/>
                <w:szCs w:val="21"/>
                <w:lang w:val="en-GB"/>
              </w:rPr>
              <w:t>(</w:t>
            </w:r>
            <w:r w:rsidR="00337120" w:rsidRPr="00801BB7">
              <w:rPr>
                <w:snapToGrid/>
                <w:szCs w:val="21"/>
                <w:lang w:val="en-GB"/>
              </w:rPr>
              <w:t>2</w:t>
            </w:r>
            <w:r>
              <w:rPr>
                <w:snapToGrid/>
                <w:szCs w:val="21"/>
                <w:lang w:val="en-GB"/>
              </w:rPr>
              <w:t>)</w:t>
            </w:r>
            <w:r w:rsidR="00337120" w:rsidRPr="00801BB7">
              <w:rPr>
                <w:rFonts w:hint="eastAsia"/>
                <w:snapToGrid/>
                <w:szCs w:val="21"/>
                <w:lang w:val="en-GB"/>
              </w:rPr>
              <w:t>款规定了保护数据主体隐私的进一步保障。第</w:t>
            </w:r>
            <w:r w:rsidR="00337120" w:rsidRPr="00801BB7">
              <w:rPr>
                <w:snapToGrid/>
                <w:szCs w:val="21"/>
                <w:lang w:val="en-GB"/>
              </w:rPr>
              <w:t>6</w:t>
            </w:r>
            <w:r w:rsidR="00337120" w:rsidRPr="00801BB7">
              <w:rPr>
                <w:rFonts w:hint="eastAsia"/>
                <w:snapToGrid/>
                <w:szCs w:val="21"/>
                <w:lang w:val="en-GB"/>
              </w:rPr>
              <w:t>条规定</w:t>
            </w:r>
            <w:r>
              <w:rPr>
                <w:rFonts w:hint="eastAsia"/>
                <w:snapToGrid/>
                <w:szCs w:val="21"/>
                <w:lang w:val="en-GB"/>
              </w:rPr>
              <w:t>，</w:t>
            </w:r>
            <w:r w:rsidR="00337120" w:rsidRPr="00801BB7">
              <w:rPr>
                <w:rFonts w:hint="eastAsia"/>
                <w:snapToGrid/>
                <w:szCs w:val="21"/>
                <w:lang w:val="en-GB"/>
              </w:rPr>
              <w:t>可在以下情况下处理个人数据</w:t>
            </w:r>
            <w:r>
              <w:rPr>
                <w:rFonts w:hint="eastAsia"/>
                <w:snapToGrid/>
                <w:szCs w:val="21"/>
                <w:lang w:val="en-GB"/>
              </w:rPr>
              <w:t>：</w:t>
            </w:r>
            <w:r w:rsidR="00337120" w:rsidRPr="00801BB7">
              <w:rPr>
                <w:rFonts w:hint="eastAsia"/>
                <w:snapToGrid/>
                <w:szCs w:val="21"/>
                <w:lang w:val="en-GB"/>
              </w:rPr>
              <w:t>无法争得个人同意或争得个人同意的成本过高</w:t>
            </w:r>
            <w:r>
              <w:rPr>
                <w:rFonts w:hint="eastAsia"/>
                <w:snapToGrid/>
                <w:szCs w:val="21"/>
                <w:lang w:val="en-GB"/>
              </w:rPr>
              <w:t>；</w:t>
            </w:r>
            <w:r w:rsidR="00337120" w:rsidRPr="00801BB7">
              <w:rPr>
                <w:rFonts w:hint="eastAsia"/>
                <w:snapToGrid/>
                <w:szCs w:val="21"/>
                <w:lang w:val="en-GB"/>
              </w:rPr>
              <w:t>履行法律义务或维护数据控制者或第三方的合法利益所必需</w:t>
            </w:r>
            <w:r>
              <w:rPr>
                <w:rFonts w:hint="eastAsia"/>
                <w:snapToGrid/>
                <w:szCs w:val="21"/>
                <w:lang w:val="en-GB"/>
              </w:rPr>
              <w:t>；</w:t>
            </w:r>
            <w:r w:rsidR="00337120" w:rsidRPr="00801BB7">
              <w:rPr>
                <w:rFonts w:hint="eastAsia"/>
                <w:snapToGrid/>
                <w:szCs w:val="21"/>
                <w:lang w:val="en-GB"/>
              </w:rPr>
              <w:t>且该利益比个人数据受保护权更重要。</w:t>
            </w:r>
          </w:p>
          <w:p w:rsidR="00337120" w:rsidRPr="00801BB7" w:rsidRDefault="008F778B" w:rsidP="008C4840">
            <w:pPr>
              <w:tabs>
                <w:tab w:val="clear" w:pos="431"/>
                <w:tab w:val="left" w:pos="406"/>
              </w:tabs>
              <w:overflowPunct/>
              <w:adjustRightInd/>
              <w:snapToGrid/>
              <w:spacing w:after="120"/>
              <w:rPr>
                <w:snapToGrid/>
                <w:szCs w:val="21"/>
                <w:lang w:val="en-GB"/>
              </w:rPr>
            </w:pPr>
            <w:r>
              <w:rPr>
                <w:snapToGrid/>
                <w:szCs w:val="21"/>
                <w:lang w:val="en-GB"/>
              </w:rPr>
              <w:t>(</w:t>
            </w:r>
            <w:r w:rsidR="00337120" w:rsidRPr="00801BB7">
              <w:rPr>
                <w:rFonts w:hint="eastAsia"/>
                <w:snapToGrid/>
                <w:szCs w:val="21"/>
                <w:lang w:val="en-GB"/>
              </w:rPr>
              <w:t>二</w:t>
            </w:r>
            <w:r>
              <w:rPr>
                <w:snapToGrid/>
                <w:szCs w:val="21"/>
                <w:lang w:val="en-GB"/>
              </w:rPr>
              <w:t>)</w:t>
            </w:r>
            <w:r w:rsidR="00337120" w:rsidRPr="00801BB7">
              <w:rPr>
                <w:snapToGrid/>
                <w:szCs w:val="21"/>
                <w:lang w:val="en-GB"/>
              </w:rPr>
              <w:tab/>
            </w:r>
            <w:r w:rsidR="00337120" w:rsidRPr="00801BB7">
              <w:rPr>
                <w:rFonts w:hint="eastAsia"/>
                <w:snapToGrid/>
                <w:szCs w:val="21"/>
                <w:lang w:val="en-GB"/>
              </w:rPr>
              <w:t>若满足第</w:t>
            </w:r>
            <w:r w:rsidR="00337120" w:rsidRPr="00801BB7">
              <w:rPr>
                <w:snapToGrid/>
                <w:szCs w:val="21"/>
                <w:lang w:val="en-GB"/>
              </w:rPr>
              <w:t>5</w:t>
            </w:r>
            <w:r w:rsidR="00337120" w:rsidRPr="00801BB7">
              <w:rPr>
                <w:rFonts w:hint="eastAsia"/>
                <w:snapToGrid/>
                <w:szCs w:val="21"/>
                <w:lang w:val="en-GB"/>
              </w:rPr>
              <w:t>和第</w:t>
            </w:r>
            <w:r w:rsidR="00337120" w:rsidRPr="00801BB7">
              <w:rPr>
                <w:snapToGrid/>
                <w:szCs w:val="21"/>
                <w:lang w:val="en-GB"/>
              </w:rPr>
              <w:t>6</w:t>
            </w:r>
            <w:r w:rsidR="00337120" w:rsidRPr="00801BB7">
              <w:rPr>
                <w:rFonts w:hint="eastAsia"/>
                <w:snapToGrid/>
                <w:szCs w:val="21"/>
                <w:lang w:val="en-GB"/>
              </w:rPr>
              <w:t>条所述条件</w:t>
            </w:r>
            <w:r>
              <w:rPr>
                <w:rFonts w:hint="eastAsia"/>
                <w:snapToGrid/>
                <w:szCs w:val="21"/>
                <w:lang w:val="en-GB"/>
              </w:rPr>
              <w:t>，</w:t>
            </w:r>
            <w:r w:rsidR="00337120" w:rsidRPr="00801BB7">
              <w:rPr>
                <w:rFonts w:hint="eastAsia"/>
                <w:snapToGrid/>
                <w:szCs w:val="21"/>
                <w:lang w:val="en-GB"/>
              </w:rPr>
              <w:t>为监测《公约》执行目的收集和处理个人数据将视为合法。</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5948B3">
            <w:pPr>
              <w:tabs>
                <w:tab w:val="clear" w:pos="431"/>
              </w:tabs>
              <w:overflowPunct/>
              <w:adjustRightInd/>
              <w:snapToGrid/>
              <w:spacing w:after="120"/>
              <w:ind w:right="113"/>
              <w:jc w:val="left"/>
              <w:rPr>
                <w:b/>
                <w:snapToGrid/>
                <w:szCs w:val="21"/>
                <w:lang w:val="en-GB"/>
              </w:rPr>
            </w:pPr>
            <w:r w:rsidRPr="00801BB7">
              <w:rPr>
                <w:rFonts w:eastAsia="黑体" w:hint="eastAsia"/>
                <w:snapToGrid/>
                <w:szCs w:val="21"/>
                <w:lang w:val="en-GB"/>
              </w:rPr>
              <w:t>委员会的评价</w:t>
            </w:r>
            <w:r w:rsidR="008F778B">
              <w:rPr>
                <w:rFonts w:eastAsia="黑体"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ind w:right="113"/>
              <w:rPr>
                <w:rFonts w:eastAsia="MS Mincho"/>
                <w:snapToGrid/>
                <w:szCs w:val="21"/>
                <w:lang w:val="en-GB"/>
              </w:rPr>
            </w:pPr>
            <w:r>
              <w:rPr>
                <w:rFonts w:eastAsia="MS Mincho"/>
                <w:b/>
                <w:snapToGrid/>
                <w:szCs w:val="21"/>
                <w:lang w:val="en-GB"/>
              </w:rPr>
              <w:t>[</w:t>
            </w:r>
            <w:r w:rsidR="00337120" w:rsidRPr="00801BB7">
              <w:rPr>
                <w:rFonts w:eastAsia="MS Mincho"/>
                <w:b/>
                <w:snapToGrid/>
                <w:szCs w:val="21"/>
                <w:lang w:val="en-GB"/>
              </w:rPr>
              <w:t>B1</w:t>
            </w:r>
            <w:r>
              <w:rPr>
                <w:rFonts w:eastAsia="MS Mincho"/>
                <w:b/>
                <w:snapToGrid/>
                <w:szCs w:val="21"/>
                <w:lang w:val="en-GB"/>
              </w:rPr>
              <w:t>]</w:t>
            </w:r>
            <w:r>
              <w:rPr>
                <w:rFonts w:eastAsia="MS Mincho"/>
                <w:b/>
                <w:snapToGrid/>
                <w:szCs w:val="21"/>
                <w:lang w:val="en-GB"/>
              </w:rPr>
              <w:t>：</w:t>
            </w:r>
            <w:r w:rsidR="00337120" w:rsidRPr="00801BB7">
              <w:rPr>
                <w:rFonts w:hint="eastAsia"/>
                <w:snapToGrid/>
                <w:szCs w:val="21"/>
                <w:lang w:val="en-GB"/>
              </w:rPr>
              <w:t>委员会注意到缔约国的解释澄清了</w:t>
            </w:r>
            <w:r w:rsidR="00337120" w:rsidRPr="00801BB7">
              <w:rPr>
                <w:snapToGrid/>
                <w:szCs w:val="21"/>
                <w:lang w:val="en-GB"/>
              </w:rPr>
              <w:t>2011</w:t>
            </w:r>
            <w:r w:rsidR="00337120" w:rsidRPr="00801BB7">
              <w:rPr>
                <w:rFonts w:hint="eastAsia"/>
                <w:snapToGrid/>
                <w:szCs w:val="21"/>
                <w:lang w:val="en-GB"/>
              </w:rPr>
              <w:t>年</w:t>
            </w:r>
            <w:r w:rsidR="00337120" w:rsidRPr="00173803">
              <w:rPr>
                <w:rFonts w:ascii="Time New Roman" w:hAnsi="Time New Roman" w:hint="eastAsia"/>
                <w:snapToGrid/>
                <w:szCs w:val="21"/>
                <w:lang w:val="en-GB"/>
              </w:rPr>
              <w:t>第一百一十二</w:t>
            </w:r>
            <w:r w:rsidR="00337120" w:rsidRPr="00801BB7">
              <w:rPr>
                <w:rFonts w:hint="eastAsia"/>
                <w:snapToGrid/>
                <w:szCs w:val="21"/>
                <w:lang w:val="en-GB"/>
              </w:rPr>
              <w:t>号法的相关内容以及保护个人资料的保障</w:t>
            </w:r>
            <w:r>
              <w:rPr>
                <w:rFonts w:hint="eastAsia"/>
                <w:snapToGrid/>
                <w:szCs w:val="21"/>
                <w:lang w:val="en-GB"/>
              </w:rPr>
              <w:t>，</w:t>
            </w:r>
            <w:r w:rsidR="00337120" w:rsidRPr="00801BB7">
              <w:rPr>
                <w:rFonts w:hint="eastAsia"/>
                <w:snapToGrid/>
                <w:szCs w:val="21"/>
                <w:lang w:val="en-GB"/>
              </w:rPr>
              <w:t>但是要求提供补充资料</w:t>
            </w:r>
            <w:r>
              <w:rPr>
                <w:rFonts w:hint="eastAsia"/>
                <w:snapToGrid/>
                <w:szCs w:val="21"/>
                <w:lang w:val="en-GB"/>
              </w:rPr>
              <w:t>，</w:t>
            </w:r>
            <w:r w:rsidR="00337120" w:rsidRPr="00801BB7">
              <w:rPr>
                <w:rFonts w:hint="eastAsia"/>
                <w:snapToGrid/>
                <w:szCs w:val="21"/>
                <w:lang w:val="en-GB"/>
              </w:rPr>
              <w:t>说明执行该法的影响</w:t>
            </w:r>
            <w:r>
              <w:rPr>
                <w:rFonts w:hint="eastAsia"/>
                <w:snapToGrid/>
                <w:szCs w:val="21"/>
                <w:lang w:val="en-GB"/>
              </w:rPr>
              <w:t>，</w:t>
            </w:r>
            <w:r w:rsidR="00337120" w:rsidRPr="00801BB7">
              <w:rPr>
                <w:rFonts w:hint="eastAsia"/>
                <w:snapToGrid/>
                <w:szCs w:val="21"/>
                <w:lang w:val="en-GB"/>
              </w:rPr>
              <w:t>并列举可为监测和评估对落实《公约》有影响的方案收集分列数据的例子。</w:t>
            </w:r>
            <w:r w:rsidR="00337120" w:rsidRPr="00801BB7">
              <w:rPr>
                <w:rFonts w:ascii="宋体" w:hAnsi="宋体" w:cs="宋体" w:hint="eastAsia"/>
                <w:snapToGrid/>
                <w:szCs w:val="21"/>
                <w:lang w:val="en-GB"/>
              </w:rPr>
              <w:t>还请提供详细资料</w:t>
            </w:r>
            <w:r>
              <w:rPr>
                <w:rFonts w:ascii="宋体" w:hAnsi="宋体" w:cs="宋体" w:hint="eastAsia"/>
                <w:snapToGrid/>
                <w:szCs w:val="21"/>
                <w:lang w:val="en-GB"/>
              </w:rPr>
              <w:t>，</w:t>
            </w:r>
            <w:r w:rsidR="00337120" w:rsidRPr="00801BB7">
              <w:rPr>
                <w:rFonts w:ascii="宋体" w:hAnsi="宋体" w:cs="宋体" w:hint="eastAsia"/>
                <w:snapToGrid/>
                <w:szCs w:val="21"/>
                <w:lang w:val="en-GB"/>
              </w:rPr>
              <w:t>说明实施匿名、统一的族裔数据收集系统的情况以及结果。</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2D4CA1" w:rsidP="001D580B">
            <w:pPr>
              <w:pageBreakBefore/>
              <w:tabs>
                <w:tab w:val="clear" w:pos="431"/>
              </w:tabs>
              <w:overflowPunct/>
              <w:adjustRightInd/>
              <w:snapToGrid/>
              <w:spacing w:after="100" w:line="300" w:lineRule="exact"/>
              <w:ind w:right="113"/>
              <w:jc w:val="left"/>
              <w:rPr>
                <w:b/>
                <w:snapToGrid/>
                <w:szCs w:val="21"/>
                <w:lang w:val="en-GB" w:eastAsia="en-US"/>
              </w:rPr>
            </w:pPr>
            <w:r>
              <w:rPr>
                <w:rFonts w:eastAsia="黑体"/>
                <w:snapToGrid/>
                <w:szCs w:val="21"/>
                <w:lang w:val="en-GB"/>
              </w:rPr>
              <w:lastRenderedPageBreak/>
              <w:t>–</w:t>
            </w:r>
            <w:r w:rsidR="00337120" w:rsidRPr="00801BB7">
              <w:rPr>
                <w:rFonts w:eastAsia="黑体" w:hint="eastAsia"/>
                <w:snapToGrid/>
                <w:szCs w:val="21"/>
                <w:lang w:val="en-GB"/>
              </w:rPr>
              <w:t>第</w:t>
            </w:r>
            <w:r w:rsidR="00337120" w:rsidRPr="00801BB7">
              <w:rPr>
                <w:rFonts w:eastAsia="黑体"/>
                <w:snapToGrid/>
                <w:szCs w:val="21"/>
                <w:lang w:val="en-GB" w:eastAsia="en-US"/>
              </w:rPr>
              <w:t>15</w:t>
            </w:r>
            <w:r w:rsidR="00337120" w:rsidRPr="00801BB7">
              <w:rPr>
                <w:rFonts w:eastAsia="黑体" w:hint="eastAsia"/>
                <w:snapToGrid/>
                <w:szCs w:val="21"/>
                <w:lang w:val="en-GB"/>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1D580B">
            <w:pPr>
              <w:tabs>
                <w:tab w:val="clear" w:pos="431"/>
              </w:tabs>
              <w:overflowPunct/>
              <w:adjustRightInd/>
              <w:snapToGrid/>
              <w:spacing w:after="100" w:line="300" w:lineRule="exact"/>
              <w:ind w:right="113"/>
              <w:jc w:val="left"/>
              <w:rPr>
                <w:b/>
                <w:snapToGrid/>
                <w:szCs w:val="21"/>
                <w:lang w:val="en-GB" w:eastAsia="en-US"/>
              </w:rPr>
            </w:pPr>
            <w:r w:rsidRPr="00801BB7">
              <w:rPr>
                <w:rFonts w:eastAsia="黑体" w:hint="eastAsia"/>
                <w:snapToGrid/>
                <w:szCs w:val="21"/>
                <w:lang w:val="en-GB"/>
              </w:rPr>
              <w:t>后续行动问题</w:t>
            </w:r>
            <w:r w:rsidR="008F778B">
              <w:rPr>
                <w:rFonts w:eastAsia="黑体"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1D580B">
            <w:pPr>
              <w:tabs>
                <w:tab w:val="clear" w:pos="431"/>
              </w:tabs>
              <w:overflowPunct/>
              <w:adjustRightInd/>
              <w:snapToGrid/>
              <w:spacing w:after="100" w:line="300" w:lineRule="exact"/>
              <w:ind w:right="113"/>
              <w:rPr>
                <w:b/>
                <w:snapToGrid/>
                <w:szCs w:val="21"/>
                <w:lang w:val="en-GB"/>
              </w:rPr>
            </w:pPr>
            <w:r>
              <w:rPr>
                <w:b/>
                <w:snapToGrid/>
                <w:szCs w:val="21"/>
                <w:lang w:val="en-GB"/>
              </w:rPr>
              <w:t>[</w:t>
            </w:r>
            <w:r w:rsidR="00337120" w:rsidRPr="00801BB7">
              <w:rPr>
                <w:b/>
                <w:snapToGrid/>
                <w:szCs w:val="21"/>
                <w:lang w:val="en-GB"/>
              </w:rPr>
              <w:t>B1</w:t>
            </w:r>
            <w:r>
              <w:rPr>
                <w:b/>
                <w:snapToGrid/>
                <w:szCs w:val="21"/>
                <w:lang w:val="en-GB"/>
              </w:rPr>
              <w:t>]</w:t>
            </w:r>
            <w:r>
              <w:rPr>
                <w:b/>
                <w:snapToGrid/>
                <w:szCs w:val="21"/>
                <w:lang w:val="en-GB"/>
              </w:rPr>
              <w:t>：</w:t>
            </w:r>
            <w:r w:rsidR="00337120" w:rsidRPr="00801BB7">
              <w:rPr>
                <w:rFonts w:hint="eastAsia"/>
                <w:snapToGrid/>
                <w:szCs w:val="21"/>
                <w:lang w:val="en-GB"/>
              </w:rPr>
              <w:t>仍需就以下几点采取行动</w:t>
            </w:r>
            <w:r>
              <w:rPr>
                <w:rFonts w:hint="eastAsia"/>
                <w:snapToGrid/>
                <w:szCs w:val="21"/>
                <w:lang w:val="en-GB"/>
              </w:rPr>
              <w:t>：</w:t>
            </w:r>
          </w:p>
          <w:p w:rsidR="00337120" w:rsidRPr="00801BB7" w:rsidRDefault="008F778B" w:rsidP="001D580B">
            <w:pPr>
              <w:tabs>
                <w:tab w:val="clear" w:pos="431"/>
              </w:tabs>
              <w:overflowPunct/>
              <w:adjustRightInd/>
              <w:snapToGrid/>
              <w:spacing w:after="100" w:line="300" w:lineRule="exact"/>
              <w:ind w:right="113"/>
              <w:rPr>
                <w:b/>
                <w:snapToGrid/>
                <w:szCs w:val="21"/>
                <w:lang w:val="en-GB"/>
              </w:rPr>
            </w:pPr>
            <w:r>
              <w:rPr>
                <w:snapToGrid/>
                <w:szCs w:val="21"/>
                <w:lang w:val="en-GB"/>
              </w:rPr>
              <w:t>(</w:t>
            </w:r>
            <w:proofErr w:type="gramStart"/>
            <w:r w:rsidR="00337120" w:rsidRPr="00801BB7">
              <w:rPr>
                <w:rFonts w:hint="eastAsia"/>
                <w:snapToGrid/>
                <w:szCs w:val="21"/>
                <w:lang w:val="en-GB"/>
              </w:rPr>
              <w:t>一</w:t>
            </w:r>
            <w:proofErr w:type="gramEnd"/>
            <w:r>
              <w:rPr>
                <w:snapToGrid/>
                <w:szCs w:val="21"/>
                <w:lang w:val="en-GB"/>
              </w:rPr>
              <w:t>)</w:t>
            </w:r>
            <w:r w:rsidR="00337120" w:rsidRPr="00801BB7">
              <w:rPr>
                <w:snapToGrid/>
                <w:szCs w:val="21"/>
                <w:lang w:val="en-GB"/>
              </w:rPr>
              <w:tab/>
            </w:r>
            <w:r w:rsidR="00337120" w:rsidRPr="00801BB7">
              <w:rPr>
                <w:rFonts w:hint="eastAsia"/>
                <w:snapToGrid/>
                <w:szCs w:val="21"/>
                <w:lang w:val="en-GB"/>
              </w:rPr>
              <w:t>定于</w:t>
            </w:r>
            <w:r w:rsidR="00337120" w:rsidRPr="00801BB7">
              <w:rPr>
                <w:snapToGrid/>
                <w:szCs w:val="21"/>
                <w:lang w:val="en-GB"/>
              </w:rPr>
              <w:t>2012</w:t>
            </w:r>
            <w:r w:rsidR="00337120" w:rsidRPr="00801BB7">
              <w:rPr>
                <w:rFonts w:hint="eastAsia"/>
                <w:snapToGrid/>
                <w:szCs w:val="21"/>
                <w:lang w:val="en-GB"/>
              </w:rPr>
              <w:t>年秋进行的对外国人拘留条件的审查</w:t>
            </w:r>
            <w:r>
              <w:rPr>
                <w:rFonts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1D580B">
            <w:pPr>
              <w:keepNext/>
              <w:tabs>
                <w:tab w:val="clear" w:pos="431"/>
              </w:tabs>
              <w:overflowPunct/>
              <w:adjustRightInd/>
              <w:spacing w:after="100" w:line="300" w:lineRule="exact"/>
              <w:rPr>
                <w:snapToGrid/>
                <w:szCs w:val="21"/>
                <w:lang w:val="en-GB"/>
              </w:rPr>
            </w:pPr>
            <w:r>
              <w:rPr>
                <w:snapToGrid/>
                <w:szCs w:val="21"/>
                <w:lang w:val="en-GB"/>
              </w:rPr>
              <w:t>(</w:t>
            </w:r>
            <w:r w:rsidR="00337120" w:rsidRPr="00801BB7">
              <w:rPr>
                <w:rFonts w:hint="eastAsia"/>
                <w:snapToGrid/>
                <w:szCs w:val="21"/>
                <w:lang w:val="en-GB"/>
              </w:rPr>
              <w:t>二</w:t>
            </w:r>
            <w:r>
              <w:rPr>
                <w:snapToGrid/>
                <w:szCs w:val="21"/>
                <w:lang w:val="en-GB"/>
              </w:rPr>
              <w:t>)</w:t>
            </w:r>
            <w:r w:rsidR="00337120" w:rsidRPr="00801BB7">
              <w:rPr>
                <w:snapToGrid/>
                <w:szCs w:val="21"/>
                <w:lang w:val="en-GB"/>
              </w:rPr>
              <w:tab/>
            </w:r>
            <w:r w:rsidR="00337120" w:rsidRPr="00801BB7">
              <w:rPr>
                <w:rFonts w:hint="eastAsia"/>
                <w:snapToGrid/>
                <w:szCs w:val="21"/>
                <w:lang w:val="en-GB"/>
              </w:rPr>
              <w:t>根据</w:t>
            </w:r>
            <w:r w:rsidR="00337120" w:rsidRPr="00801BB7">
              <w:rPr>
                <w:snapToGrid/>
                <w:szCs w:val="21"/>
                <w:lang w:val="en-GB"/>
              </w:rPr>
              <w:t>2012</w:t>
            </w:r>
            <w:r w:rsidR="00337120" w:rsidRPr="00801BB7">
              <w:rPr>
                <w:rFonts w:hint="eastAsia"/>
                <w:snapToGrid/>
                <w:szCs w:val="21"/>
                <w:lang w:val="en-GB"/>
              </w:rPr>
              <w:t>年</w:t>
            </w:r>
            <w:r w:rsidR="00337120" w:rsidRPr="00801BB7">
              <w:rPr>
                <w:snapToGrid/>
                <w:szCs w:val="21"/>
                <w:lang w:val="en-GB"/>
              </w:rPr>
              <w:t>3</w:t>
            </w:r>
            <w:r w:rsidR="00337120" w:rsidRPr="00801BB7">
              <w:rPr>
                <w:rFonts w:hint="eastAsia"/>
                <w:snapToGrid/>
                <w:szCs w:val="21"/>
                <w:lang w:val="en-GB"/>
              </w:rPr>
              <w:t>月行动计划采取的帮助警方改善外国人拘留条件的措施</w:t>
            </w:r>
            <w:r>
              <w:rPr>
                <w:rFonts w:hint="eastAsia"/>
                <w:snapToGrid/>
                <w:szCs w:val="21"/>
                <w:lang w:val="en-GB"/>
              </w:rPr>
              <w:t>；</w:t>
            </w:r>
          </w:p>
          <w:p w:rsidR="00337120" w:rsidRPr="00801BB7" w:rsidRDefault="008F778B" w:rsidP="001D580B">
            <w:pPr>
              <w:keepNext/>
              <w:tabs>
                <w:tab w:val="clear" w:pos="431"/>
              </w:tabs>
              <w:overflowPunct/>
              <w:adjustRightInd/>
              <w:spacing w:after="100" w:line="300" w:lineRule="exact"/>
              <w:rPr>
                <w:snapToGrid/>
                <w:szCs w:val="21"/>
                <w:lang w:val="en-GB"/>
              </w:rPr>
            </w:pPr>
            <w:r>
              <w:rPr>
                <w:snapToGrid/>
                <w:szCs w:val="21"/>
                <w:lang w:val="en-GB"/>
              </w:rPr>
              <w:t>(</w:t>
            </w:r>
            <w:r w:rsidR="00337120" w:rsidRPr="00801BB7">
              <w:rPr>
                <w:rFonts w:hint="eastAsia"/>
                <w:snapToGrid/>
                <w:szCs w:val="21"/>
                <w:lang w:val="en-GB"/>
              </w:rPr>
              <w:t>三</w:t>
            </w:r>
            <w:r>
              <w:rPr>
                <w:snapToGrid/>
                <w:szCs w:val="21"/>
                <w:lang w:val="en-GB"/>
              </w:rPr>
              <w:t>)</w:t>
            </w:r>
            <w:r w:rsidR="00337120" w:rsidRPr="00801BB7">
              <w:rPr>
                <w:snapToGrid/>
                <w:szCs w:val="21"/>
                <w:lang w:val="en-GB"/>
              </w:rPr>
              <w:tab/>
            </w:r>
            <w:r w:rsidR="00337120" w:rsidRPr="00801BB7">
              <w:rPr>
                <w:rFonts w:hint="eastAsia"/>
                <w:snapToGrid/>
                <w:szCs w:val="21"/>
                <w:lang w:val="en-GB"/>
              </w:rPr>
              <w:t>庇护法确定</w:t>
            </w:r>
            <w:r w:rsidR="001203BD" w:rsidRPr="00801BB7">
              <w:rPr>
                <w:rFonts w:hint="eastAsia"/>
                <w:snapToGrid/>
                <w:szCs w:val="21"/>
                <w:lang w:val="en-GB"/>
              </w:rPr>
              <w:t>“</w:t>
            </w:r>
            <w:r w:rsidR="00337120" w:rsidRPr="00801BB7">
              <w:rPr>
                <w:rFonts w:hint="eastAsia"/>
                <w:snapToGrid/>
                <w:szCs w:val="21"/>
                <w:lang w:val="en-GB"/>
              </w:rPr>
              <w:t>安全</w:t>
            </w:r>
            <w:r w:rsidR="001203BD" w:rsidRPr="00801BB7">
              <w:rPr>
                <w:rFonts w:hint="eastAsia"/>
                <w:snapToGrid/>
                <w:szCs w:val="21"/>
                <w:lang w:val="en-GB"/>
              </w:rPr>
              <w:t>”</w:t>
            </w:r>
            <w:r w:rsidR="00337120" w:rsidRPr="00801BB7">
              <w:rPr>
                <w:rFonts w:hint="eastAsia"/>
                <w:snapToGrid/>
                <w:szCs w:val="21"/>
                <w:lang w:val="en-GB"/>
              </w:rPr>
              <w:t>的国家。</w:t>
            </w:r>
          </w:p>
          <w:p w:rsidR="00337120" w:rsidRPr="00801BB7" w:rsidRDefault="008F778B" w:rsidP="001D580B">
            <w:pPr>
              <w:keepNext/>
              <w:tabs>
                <w:tab w:val="clear" w:pos="431"/>
              </w:tabs>
              <w:overflowPunct/>
              <w:adjustRightInd/>
              <w:spacing w:after="100" w:line="300" w:lineRule="exact"/>
              <w:rPr>
                <w:snapToGrid/>
                <w:szCs w:val="21"/>
                <w:lang w:val="en-GB"/>
              </w:rPr>
            </w:pPr>
            <w:r>
              <w:rPr>
                <w:b/>
                <w:snapToGrid/>
                <w:szCs w:val="21"/>
                <w:lang w:val="en-GB"/>
              </w:rPr>
              <w:t>[</w:t>
            </w:r>
            <w:r w:rsidR="00337120" w:rsidRPr="00801BB7">
              <w:rPr>
                <w:b/>
                <w:snapToGrid/>
                <w:szCs w:val="21"/>
                <w:lang w:val="en-GB"/>
              </w:rPr>
              <w:t>D1</w:t>
            </w:r>
            <w:r>
              <w:rPr>
                <w:b/>
                <w:snapToGrid/>
                <w:szCs w:val="21"/>
                <w:lang w:val="en-GB"/>
              </w:rPr>
              <w:t>]</w:t>
            </w:r>
            <w:r>
              <w:rPr>
                <w:b/>
                <w:snapToGrid/>
                <w:szCs w:val="21"/>
                <w:lang w:val="en-GB"/>
              </w:rPr>
              <w:t>：</w:t>
            </w:r>
            <w:r w:rsidR="00337120" w:rsidRPr="00801BB7">
              <w:rPr>
                <w:rFonts w:hint="eastAsia"/>
                <w:snapToGrid/>
                <w:szCs w:val="21"/>
                <w:lang w:val="en-GB"/>
              </w:rPr>
              <w:t>没有提供关于非法驱逐阿富汗和索马</w:t>
            </w:r>
            <w:r w:rsidR="00790E7E" w:rsidRPr="00801BB7">
              <w:rPr>
                <w:snapToGrid/>
                <w:szCs w:val="21"/>
                <w:lang w:val="en-GB"/>
              </w:rPr>
              <w:t>+</w:t>
            </w:r>
            <w:r w:rsidR="00337120" w:rsidRPr="00801BB7">
              <w:rPr>
                <w:rFonts w:hint="eastAsia"/>
                <w:snapToGrid/>
                <w:szCs w:val="21"/>
                <w:lang w:val="en-GB"/>
              </w:rPr>
              <w:t>里寻求庇护</w:t>
            </w:r>
            <w:proofErr w:type="gramStart"/>
            <w:r w:rsidR="00337120" w:rsidRPr="00801BB7">
              <w:rPr>
                <w:rFonts w:hint="eastAsia"/>
                <w:snapToGrid/>
                <w:szCs w:val="21"/>
                <w:lang w:val="en-GB"/>
              </w:rPr>
              <w:t>者案件</w:t>
            </w:r>
            <w:proofErr w:type="gramEnd"/>
            <w:r w:rsidR="00337120" w:rsidRPr="00801BB7">
              <w:rPr>
                <w:rFonts w:hint="eastAsia"/>
                <w:snapToGrid/>
                <w:szCs w:val="21"/>
                <w:lang w:val="en-GB"/>
              </w:rPr>
              <w:t>的资料。</w:t>
            </w:r>
            <w:r w:rsidR="00337120" w:rsidRPr="00801BB7">
              <w:rPr>
                <w:snapToGrid/>
                <w:szCs w:val="21"/>
                <w:lang w:val="en-GB"/>
              </w:rPr>
              <w:t xml:space="preserve"> </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1D580B">
            <w:pPr>
              <w:tabs>
                <w:tab w:val="clear" w:pos="431"/>
              </w:tabs>
              <w:overflowPunct/>
              <w:adjustRightInd/>
              <w:spacing w:after="100" w:line="300" w:lineRule="exact"/>
              <w:rPr>
                <w:b/>
                <w:snapToGrid/>
                <w:szCs w:val="21"/>
                <w:lang w:val="en-GB" w:eastAsia="en-US"/>
              </w:rPr>
            </w:pPr>
            <w:r w:rsidRPr="00801BB7">
              <w:rPr>
                <w:rFonts w:eastAsia="黑体" w:hint="eastAsia"/>
                <w:snapToGrid/>
                <w:szCs w:val="21"/>
                <w:lang w:eastAsia="en-US"/>
              </w:rPr>
              <w:t>缔约国答复概述</w:t>
            </w:r>
            <w:r w:rsidR="008F778B">
              <w:rPr>
                <w:rFonts w:eastAsia="黑体"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1D580B">
            <w:pPr>
              <w:tabs>
                <w:tab w:val="clear" w:pos="431"/>
              </w:tabs>
              <w:overflowPunct/>
              <w:adjustRightInd/>
              <w:spacing w:after="100" w:line="300" w:lineRule="exact"/>
              <w:rPr>
                <w:snapToGrid/>
                <w:szCs w:val="21"/>
                <w:lang w:val="en-GB"/>
              </w:rPr>
            </w:pPr>
            <w:r>
              <w:rPr>
                <w:snapToGrid/>
                <w:szCs w:val="21"/>
                <w:lang w:val="en-GB"/>
              </w:rPr>
              <w:t>(</w:t>
            </w:r>
            <w:proofErr w:type="gramStart"/>
            <w:r w:rsidR="00337120" w:rsidRPr="00801BB7">
              <w:rPr>
                <w:rFonts w:hint="eastAsia"/>
                <w:snapToGrid/>
                <w:szCs w:val="21"/>
                <w:lang w:val="en-GB"/>
              </w:rPr>
              <w:t>一</w:t>
            </w:r>
            <w:proofErr w:type="gramEnd"/>
            <w:r>
              <w:rPr>
                <w:snapToGrid/>
                <w:szCs w:val="21"/>
                <w:lang w:val="en-GB"/>
              </w:rPr>
              <w:t>)</w:t>
            </w:r>
            <w:r w:rsidR="00337120" w:rsidRPr="00801BB7">
              <w:rPr>
                <w:snapToGrid/>
                <w:szCs w:val="21"/>
                <w:lang w:val="en-GB"/>
              </w:rPr>
              <w:tab/>
            </w:r>
            <w:r w:rsidR="00337120" w:rsidRPr="00801BB7">
              <w:rPr>
                <w:rFonts w:hint="eastAsia"/>
                <w:snapToGrid/>
                <w:szCs w:val="21"/>
                <w:lang w:val="en-GB"/>
              </w:rPr>
              <w:t>第</w:t>
            </w:r>
            <w:r w:rsidR="00337120" w:rsidRPr="00801BB7">
              <w:rPr>
                <w:snapToGrid/>
                <w:szCs w:val="21"/>
                <w:lang w:val="en-GB"/>
              </w:rPr>
              <w:t>76</w:t>
            </w:r>
            <w:r>
              <w:rPr>
                <w:snapToGrid/>
                <w:szCs w:val="21"/>
                <w:lang w:val="en-GB"/>
              </w:rPr>
              <w:t>/</w:t>
            </w:r>
            <w:r w:rsidR="00337120" w:rsidRPr="00801BB7">
              <w:rPr>
                <w:snapToGrid/>
                <w:szCs w:val="21"/>
                <w:lang w:val="en-GB"/>
              </w:rPr>
              <w:t>2012</w:t>
            </w:r>
            <w:r>
              <w:rPr>
                <w:snapToGrid/>
                <w:szCs w:val="21"/>
                <w:lang w:val="en-GB"/>
              </w:rPr>
              <w:t>(</w:t>
            </w:r>
            <w:r w:rsidR="00337120" w:rsidRPr="00801BB7">
              <w:rPr>
                <w:snapToGrid/>
                <w:szCs w:val="21"/>
                <w:lang w:val="en-GB"/>
              </w:rPr>
              <w:t>XII.19</w:t>
            </w:r>
            <w:r>
              <w:rPr>
                <w:snapToGrid/>
                <w:szCs w:val="21"/>
                <w:lang w:val="en-GB"/>
              </w:rPr>
              <w:t>)</w:t>
            </w:r>
            <w:proofErr w:type="gramStart"/>
            <w:r w:rsidR="00337120" w:rsidRPr="00801BB7">
              <w:rPr>
                <w:rFonts w:hint="eastAsia"/>
                <w:snapToGrid/>
                <w:szCs w:val="21"/>
                <w:lang w:val="en-GB"/>
              </w:rPr>
              <w:t>号部长</w:t>
            </w:r>
            <w:proofErr w:type="gramEnd"/>
            <w:r w:rsidR="00337120" w:rsidRPr="00801BB7">
              <w:rPr>
                <w:rFonts w:hint="eastAsia"/>
                <w:snapToGrid/>
                <w:szCs w:val="21"/>
                <w:lang w:val="en-GB"/>
              </w:rPr>
              <w:t>令于</w:t>
            </w:r>
            <w:r w:rsidR="00337120" w:rsidRPr="00801BB7">
              <w:rPr>
                <w:snapToGrid/>
                <w:szCs w:val="21"/>
                <w:lang w:val="en-GB"/>
              </w:rPr>
              <w:t>2013</w:t>
            </w:r>
            <w:r w:rsidR="00337120" w:rsidRPr="00801BB7">
              <w:rPr>
                <w:rFonts w:hint="eastAsia"/>
                <w:snapToGrid/>
                <w:szCs w:val="21"/>
                <w:lang w:val="en-GB"/>
              </w:rPr>
              <w:t>年</w:t>
            </w:r>
            <w:r w:rsidR="00337120" w:rsidRPr="00801BB7">
              <w:rPr>
                <w:snapToGrid/>
                <w:szCs w:val="21"/>
                <w:lang w:val="en-GB"/>
              </w:rPr>
              <w:t>1</w:t>
            </w:r>
            <w:r w:rsidR="00337120" w:rsidRPr="00801BB7">
              <w:rPr>
                <w:rFonts w:hint="eastAsia"/>
                <w:snapToGrid/>
                <w:szCs w:val="21"/>
                <w:lang w:val="en-GB"/>
              </w:rPr>
              <w:t>月生效</w:t>
            </w:r>
            <w:r>
              <w:rPr>
                <w:rFonts w:hint="eastAsia"/>
                <w:snapToGrid/>
                <w:szCs w:val="21"/>
                <w:lang w:val="en-GB"/>
              </w:rPr>
              <w:t>，</w:t>
            </w:r>
            <w:r w:rsidR="00337120" w:rsidRPr="00801BB7">
              <w:rPr>
                <w:rFonts w:hint="eastAsia"/>
                <w:snapToGrid/>
                <w:szCs w:val="21"/>
                <w:lang w:val="en-GB"/>
              </w:rPr>
              <w:t>对外国人拘留条件进行了修订。该法令对适用于寻求庇护者的法律框架</w:t>
            </w:r>
            <w:proofErr w:type="gramStart"/>
            <w:r w:rsidR="00337120" w:rsidRPr="00801BB7">
              <w:rPr>
                <w:rFonts w:hint="eastAsia"/>
                <w:snapToGrid/>
                <w:szCs w:val="21"/>
                <w:lang w:val="en-GB"/>
              </w:rPr>
              <w:t>作出</w:t>
            </w:r>
            <w:proofErr w:type="gramEnd"/>
            <w:r w:rsidR="00337120" w:rsidRPr="00801BB7">
              <w:rPr>
                <w:rFonts w:hint="eastAsia"/>
                <w:snapToGrid/>
                <w:szCs w:val="21"/>
                <w:lang w:val="en-GB"/>
              </w:rPr>
              <w:t>了重大修改。例如</w:t>
            </w:r>
            <w:r>
              <w:rPr>
                <w:rFonts w:hint="eastAsia"/>
                <w:snapToGrid/>
                <w:szCs w:val="21"/>
                <w:lang w:val="en-GB"/>
              </w:rPr>
              <w:t>，</w:t>
            </w:r>
            <w:r w:rsidR="00337120" w:rsidRPr="00801BB7">
              <w:rPr>
                <w:rFonts w:hint="eastAsia"/>
                <w:snapToGrid/>
                <w:szCs w:val="21"/>
                <w:lang w:val="en-GB"/>
              </w:rPr>
              <w:t>驱逐前提交的庇护申请将确保寻求庇护者有权留在该国境内而不被拘留。</w:t>
            </w:r>
          </w:p>
          <w:p w:rsidR="00337120" w:rsidRPr="00801BB7" w:rsidRDefault="008F778B" w:rsidP="001D580B">
            <w:pPr>
              <w:tabs>
                <w:tab w:val="clear" w:pos="431"/>
              </w:tabs>
              <w:overflowPunct/>
              <w:adjustRightInd/>
              <w:spacing w:after="100" w:line="300" w:lineRule="exact"/>
              <w:rPr>
                <w:snapToGrid/>
                <w:szCs w:val="21"/>
                <w:lang w:val="en-GB"/>
              </w:rPr>
            </w:pPr>
            <w:r>
              <w:rPr>
                <w:snapToGrid/>
                <w:szCs w:val="21"/>
                <w:lang w:val="en-GB"/>
              </w:rPr>
              <w:t>(</w:t>
            </w:r>
            <w:r w:rsidR="00337120" w:rsidRPr="00801BB7">
              <w:rPr>
                <w:rFonts w:hint="eastAsia"/>
                <w:snapToGrid/>
                <w:szCs w:val="21"/>
                <w:lang w:val="en-GB"/>
              </w:rPr>
              <w:t>二</w:t>
            </w:r>
            <w:r>
              <w:rPr>
                <w:snapToGrid/>
                <w:szCs w:val="21"/>
                <w:lang w:val="en-GB"/>
              </w:rPr>
              <w:t>)</w:t>
            </w:r>
            <w:r w:rsidR="00337120" w:rsidRPr="00801BB7">
              <w:rPr>
                <w:snapToGrid/>
                <w:szCs w:val="21"/>
                <w:lang w:val="en-GB"/>
              </w:rPr>
              <w:tab/>
            </w:r>
            <w:r w:rsidR="00337120" w:rsidRPr="00801BB7">
              <w:rPr>
                <w:rFonts w:hint="eastAsia"/>
                <w:snapToGrid/>
                <w:szCs w:val="21"/>
                <w:lang w:val="en-GB"/>
              </w:rPr>
              <w:t>缔约国注意到</w:t>
            </w:r>
            <w:r w:rsidR="00337120" w:rsidRPr="00801BB7">
              <w:rPr>
                <w:snapToGrid/>
                <w:szCs w:val="21"/>
                <w:lang w:val="en-GB"/>
              </w:rPr>
              <w:t>2012</w:t>
            </w:r>
            <w:r w:rsidR="00337120" w:rsidRPr="00801BB7">
              <w:rPr>
                <w:rFonts w:hint="eastAsia"/>
                <w:snapToGrid/>
                <w:szCs w:val="21"/>
                <w:lang w:val="en-GB"/>
              </w:rPr>
              <w:t>年</w:t>
            </w:r>
            <w:r w:rsidR="00337120" w:rsidRPr="00801BB7">
              <w:rPr>
                <w:snapToGrid/>
                <w:szCs w:val="21"/>
                <w:lang w:val="en-GB"/>
              </w:rPr>
              <w:t>3</w:t>
            </w:r>
            <w:r w:rsidR="00337120" w:rsidRPr="00801BB7">
              <w:rPr>
                <w:rFonts w:hint="eastAsia"/>
                <w:snapToGrid/>
                <w:szCs w:val="21"/>
                <w:lang w:val="en-GB"/>
              </w:rPr>
              <w:t>月行动计划引入了若干变化</w:t>
            </w:r>
            <w:r>
              <w:rPr>
                <w:rFonts w:hint="eastAsia"/>
                <w:snapToGrid/>
                <w:szCs w:val="21"/>
                <w:lang w:val="en-GB"/>
              </w:rPr>
              <w:t>，</w:t>
            </w:r>
            <w:r w:rsidR="00337120" w:rsidRPr="00801BB7">
              <w:rPr>
                <w:rFonts w:hint="eastAsia"/>
                <w:snapToGrid/>
                <w:szCs w:val="21"/>
                <w:lang w:val="en-GB"/>
              </w:rPr>
              <w:t>改善被拘留的外国人的状况</w:t>
            </w:r>
            <w:r w:rsidR="001203BD" w:rsidRPr="00801BB7">
              <w:rPr>
                <w:rFonts w:hint="eastAsia"/>
                <w:snapToGrid/>
                <w:spacing w:val="-40"/>
                <w:szCs w:val="21"/>
                <w:lang w:val="en-GB"/>
              </w:rPr>
              <w:t>――</w:t>
            </w:r>
            <w:r w:rsidR="001203BD" w:rsidRPr="00801BB7">
              <w:rPr>
                <w:rFonts w:hint="eastAsia"/>
                <w:snapToGrid/>
                <w:spacing w:val="-40"/>
                <w:szCs w:val="21"/>
                <w:lang w:val="en-GB"/>
              </w:rPr>
              <w:t xml:space="preserve"> </w:t>
            </w:r>
            <w:r w:rsidR="00337120" w:rsidRPr="00801BB7">
              <w:rPr>
                <w:rStyle w:val="SingleTxtGCChar"/>
                <w:rFonts w:hint="eastAsia"/>
              </w:rPr>
              <w:t>该</w:t>
            </w:r>
            <w:r w:rsidR="00337120" w:rsidRPr="00801BB7">
              <w:rPr>
                <w:rFonts w:hint="eastAsia"/>
                <w:snapToGrid/>
                <w:szCs w:val="21"/>
                <w:lang w:val="en-GB"/>
              </w:rPr>
              <w:t>计划更加明确地规定了被拘留的外国人的权利和义务</w:t>
            </w:r>
            <w:r>
              <w:rPr>
                <w:rFonts w:hint="eastAsia"/>
                <w:snapToGrid/>
                <w:szCs w:val="21"/>
                <w:lang w:val="en-GB"/>
              </w:rPr>
              <w:t>，</w:t>
            </w:r>
            <w:r w:rsidR="00337120" w:rsidRPr="00801BB7">
              <w:rPr>
                <w:rFonts w:hint="eastAsia"/>
                <w:snapToGrid/>
                <w:szCs w:val="21"/>
                <w:lang w:val="en-GB"/>
              </w:rPr>
              <w:t>引入了一个更加精确的申诉机制</w:t>
            </w:r>
            <w:r>
              <w:rPr>
                <w:rFonts w:hint="eastAsia"/>
                <w:snapToGrid/>
                <w:szCs w:val="21"/>
                <w:lang w:val="en-GB"/>
              </w:rPr>
              <w:t>，</w:t>
            </w:r>
            <w:r w:rsidR="00337120" w:rsidRPr="00801BB7">
              <w:rPr>
                <w:rFonts w:hint="eastAsia"/>
                <w:snapToGrid/>
                <w:szCs w:val="21"/>
                <w:lang w:val="en-GB"/>
              </w:rPr>
              <w:t>并强调了拘留期间应当考虑的被拘留者的特殊需要。</w:t>
            </w:r>
            <w:r w:rsidR="00337120" w:rsidRPr="00801BB7">
              <w:rPr>
                <w:snapToGrid/>
                <w:szCs w:val="21"/>
                <w:lang w:val="en-GB"/>
              </w:rPr>
              <w:t xml:space="preserve"> </w:t>
            </w:r>
          </w:p>
          <w:p w:rsidR="00337120" w:rsidRPr="00801BB7" w:rsidRDefault="008F778B" w:rsidP="001D580B">
            <w:pPr>
              <w:tabs>
                <w:tab w:val="clear" w:pos="431"/>
              </w:tabs>
              <w:overflowPunct/>
              <w:adjustRightInd/>
              <w:spacing w:after="100" w:line="300" w:lineRule="exact"/>
              <w:rPr>
                <w:snapToGrid/>
                <w:szCs w:val="21"/>
                <w:lang w:val="en-GB"/>
              </w:rPr>
            </w:pPr>
            <w:r>
              <w:rPr>
                <w:snapToGrid/>
                <w:szCs w:val="21"/>
                <w:lang w:val="en-GB"/>
              </w:rPr>
              <w:t>(</w:t>
            </w:r>
            <w:r w:rsidR="00337120" w:rsidRPr="00801BB7">
              <w:rPr>
                <w:rFonts w:hint="eastAsia"/>
                <w:snapToGrid/>
                <w:szCs w:val="21"/>
                <w:lang w:val="en-GB"/>
              </w:rPr>
              <w:t>三</w:t>
            </w:r>
            <w:r>
              <w:rPr>
                <w:snapToGrid/>
                <w:szCs w:val="21"/>
                <w:lang w:val="en-GB"/>
              </w:rPr>
              <w:t>)</w:t>
            </w:r>
            <w:r w:rsidR="00337120" w:rsidRPr="00801BB7">
              <w:rPr>
                <w:snapToGrid/>
                <w:szCs w:val="21"/>
                <w:lang w:val="en-GB"/>
              </w:rPr>
              <w:tab/>
            </w:r>
            <w:r w:rsidR="00337120" w:rsidRPr="00801BB7">
              <w:rPr>
                <w:rFonts w:hint="eastAsia"/>
                <w:snapToGrid/>
                <w:szCs w:val="21"/>
                <w:lang w:val="en-GB"/>
              </w:rPr>
              <w:t>匈牙利没有安全的第三国清单。</w:t>
            </w:r>
          </w:p>
          <w:p w:rsidR="00337120" w:rsidRPr="00801BB7" w:rsidRDefault="008F778B" w:rsidP="001D580B">
            <w:pPr>
              <w:tabs>
                <w:tab w:val="clear" w:pos="431"/>
              </w:tabs>
              <w:overflowPunct/>
              <w:adjustRightInd/>
              <w:spacing w:after="100" w:line="300" w:lineRule="exact"/>
              <w:rPr>
                <w:snapToGrid/>
                <w:szCs w:val="21"/>
                <w:lang w:val="en-GB"/>
              </w:rPr>
            </w:pPr>
            <w:r>
              <w:rPr>
                <w:snapToGrid/>
                <w:szCs w:val="21"/>
                <w:lang w:val="en-GB"/>
              </w:rPr>
              <w:t>(</w:t>
            </w:r>
            <w:r w:rsidR="00337120" w:rsidRPr="00801BB7">
              <w:rPr>
                <w:rFonts w:hint="eastAsia"/>
                <w:snapToGrid/>
                <w:szCs w:val="21"/>
                <w:lang w:val="en-GB"/>
              </w:rPr>
              <w:t>四</w:t>
            </w:r>
            <w:r>
              <w:rPr>
                <w:snapToGrid/>
                <w:szCs w:val="21"/>
                <w:lang w:val="en-GB"/>
              </w:rPr>
              <w:t>)</w:t>
            </w:r>
            <w:r w:rsidR="00337120" w:rsidRPr="00801BB7">
              <w:rPr>
                <w:snapToGrid/>
                <w:szCs w:val="21"/>
                <w:lang w:val="en-GB"/>
              </w:rPr>
              <w:tab/>
            </w:r>
            <w:r w:rsidR="00337120" w:rsidRPr="00801BB7">
              <w:rPr>
                <w:rFonts w:hint="eastAsia"/>
                <w:snapToGrid/>
                <w:szCs w:val="21"/>
                <w:lang w:val="en-GB"/>
              </w:rPr>
              <w:t>匈牙利在每一个没有提供进一步国际保护的情况下对索马里的寻求庇护者适用不驱回原则。对于阿富汗的寻求庇护者</w:t>
            </w:r>
            <w:r>
              <w:rPr>
                <w:rFonts w:hint="eastAsia"/>
                <w:snapToGrid/>
                <w:szCs w:val="21"/>
                <w:lang w:val="en-GB"/>
              </w:rPr>
              <w:t>，</w:t>
            </w:r>
            <w:r w:rsidR="00337120" w:rsidRPr="00801BB7">
              <w:rPr>
                <w:rFonts w:hint="eastAsia"/>
                <w:snapToGrid/>
                <w:szCs w:val="21"/>
                <w:lang w:val="en-GB"/>
              </w:rPr>
              <w:t>匈牙利根据个人情况逐案</w:t>
            </w:r>
            <w:proofErr w:type="gramStart"/>
            <w:r w:rsidR="00337120" w:rsidRPr="00801BB7">
              <w:rPr>
                <w:rFonts w:hint="eastAsia"/>
                <w:snapToGrid/>
                <w:szCs w:val="21"/>
                <w:lang w:val="en-GB"/>
              </w:rPr>
              <w:t>作出</w:t>
            </w:r>
            <w:proofErr w:type="gramEnd"/>
            <w:r w:rsidR="00337120" w:rsidRPr="00801BB7">
              <w:rPr>
                <w:rFonts w:hint="eastAsia"/>
                <w:snapToGrid/>
                <w:szCs w:val="21"/>
                <w:lang w:val="en-GB"/>
              </w:rPr>
              <w:t>决定。</w:t>
            </w:r>
            <w:r w:rsidR="00337120" w:rsidRPr="00801BB7">
              <w:rPr>
                <w:snapToGrid/>
                <w:szCs w:val="21"/>
                <w:lang w:val="en-GB"/>
              </w:rPr>
              <w:t xml:space="preserve"> </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1D580B">
            <w:pPr>
              <w:tabs>
                <w:tab w:val="clear" w:pos="431"/>
              </w:tabs>
              <w:overflowPunct/>
              <w:adjustRightInd/>
              <w:spacing w:after="100" w:line="300" w:lineRule="exact"/>
              <w:rPr>
                <w:b/>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1D580B">
            <w:pPr>
              <w:tabs>
                <w:tab w:val="clear" w:pos="431"/>
              </w:tabs>
              <w:overflowPunct/>
              <w:adjustRightInd/>
              <w:spacing w:after="100" w:line="300" w:lineRule="exact"/>
              <w:rPr>
                <w:snapToGrid/>
                <w:szCs w:val="21"/>
                <w:lang w:val="en-GB"/>
              </w:rPr>
            </w:pPr>
            <w:r>
              <w:rPr>
                <w:b/>
                <w:snapToGrid/>
                <w:szCs w:val="21"/>
                <w:lang w:val="en-GB"/>
              </w:rPr>
              <w:t>[</w:t>
            </w:r>
            <w:r w:rsidR="00337120" w:rsidRPr="00801BB7">
              <w:rPr>
                <w:b/>
                <w:snapToGrid/>
                <w:szCs w:val="21"/>
                <w:lang w:val="en-GB"/>
              </w:rPr>
              <w:t>B1</w:t>
            </w:r>
            <w:r>
              <w:rPr>
                <w:b/>
                <w:snapToGrid/>
                <w:szCs w:val="21"/>
                <w:lang w:val="en-GB"/>
              </w:rPr>
              <w:t>]</w:t>
            </w:r>
            <w:r>
              <w:rPr>
                <w:b/>
                <w:snapToGrid/>
                <w:szCs w:val="21"/>
                <w:lang w:val="en-GB"/>
              </w:rPr>
              <w:t>：</w:t>
            </w:r>
            <w:r w:rsidR="00337120" w:rsidRPr="00801BB7">
              <w:rPr>
                <w:rFonts w:hint="eastAsia"/>
                <w:snapToGrid/>
                <w:szCs w:val="21"/>
                <w:lang w:val="en-GB"/>
              </w:rPr>
              <w:t>委员会注意到匈牙利通过了第</w:t>
            </w:r>
            <w:r w:rsidR="00337120" w:rsidRPr="00801BB7">
              <w:rPr>
                <w:snapToGrid/>
                <w:szCs w:val="21"/>
                <w:lang w:val="en-GB"/>
              </w:rPr>
              <w:t>76</w:t>
            </w:r>
            <w:r>
              <w:rPr>
                <w:snapToGrid/>
                <w:szCs w:val="21"/>
                <w:lang w:val="en-GB"/>
              </w:rPr>
              <w:t>/</w:t>
            </w:r>
            <w:r w:rsidR="00337120" w:rsidRPr="00801BB7">
              <w:rPr>
                <w:snapToGrid/>
                <w:szCs w:val="21"/>
                <w:lang w:val="en-GB"/>
              </w:rPr>
              <w:t>2012</w:t>
            </w:r>
            <w:r>
              <w:rPr>
                <w:snapToGrid/>
                <w:szCs w:val="21"/>
                <w:lang w:val="en-GB"/>
              </w:rPr>
              <w:t>(</w:t>
            </w:r>
            <w:r w:rsidR="0019039C">
              <w:rPr>
                <w:snapToGrid/>
                <w:szCs w:val="21"/>
                <w:lang w:val="en-GB"/>
              </w:rPr>
              <w:t>XII.</w:t>
            </w:r>
            <w:r w:rsidR="00337120" w:rsidRPr="00801BB7">
              <w:rPr>
                <w:snapToGrid/>
                <w:szCs w:val="21"/>
                <w:lang w:val="en-GB"/>
              </w:rPr>
              <w:t>19</w:t>
            </w:r>
            <w:r>
              <w:rPr>
                <w:snapToGrid/>
                <w:szCs w:val="21"/>
                <w:lang w:val="en-GB"/>
              </w:rPr>
              <w:t>)</w:t>
            </w:r>
            <w:proofErr w:type="gramStart"/>
            <w:r w:rsidR="00337120" w:rsidRPr="00801BB7">
              <w:rPr>
                <w:rFonts w:hint="eastAsia"/>
                <w:snapToGrid/>
                <w:szCs w:val="21"/>
                <w:lang w:val="en-GB"/>
              </w:rPr>
              <w:t>号部长</w:t>
            </w:r>
            <w:proofErr w:type="gramEnd"/>
            <w:r w:rsidR="00337120" w:rsidRPr="00801BB7">
              <w:rPr>
                <w:rFonts w:hint="eastAsia"/>
                <w:snapToGrid/>
                <w:szCs w:val="21"/>
                <w:lang w:val="en-GB"/>
              </w:rPr>
              <w:t>令以及关于拘留寻求庇护</w:t>
            </w:r>
            <w:proofErr w:type="gramStart"/>
            <w:r w:rsidR="00337120" w:rsidRPr="00801BB7">
              <w:rPr>
                <w:rFonts w:hint="eastAsia"/>
                <w:snapToGrid/>
                <w:szCs w:val="21"/>
                <w:lang w:val="en-GB"/>
              </w:rPr>
              <w:t>者做法</w:t>
            </w:r>
            <w:proofErr w:type="gramEnd"/>
            <w:r w:rsidR="00337120" w:rsidRPr="00801BB7">
              <w:rPr>
                <w:rFonts w:hint="eastAsia"/>
                <w:snapToGrid/>
                <w:szCs w:val="21"/>
                <w:lang w:val="en-GB"/>
              </w:rPr>
              <w:t>的信息</w:t>
            </w:r>
            <w:r>
              <w:rPr>
                <w:rFonts w:hint="eastAsia"/>
                <w:snapToGrid/>
                <w:szCs w:val="21"/>
                <w:lang w:val="en-GB"/>
              </w:rPr>
              <w:t>，</w:t>
            </w:r>
            <w:r w:rsidR="00337120" w:rsidRPr="00801BB7">
              <w:rPr>
                <w:rFonts w:hint="eastAsia"/>
                <w:snapToGrid/>
                <w:szCs w:val="21"/>
                <w:lang w:val="en-GB"/>
              </w:rPr>
              <w:t>但是还要求提供进一步资料。请提供</w:t>
            </w:r>
            <w:r>
              <w:rPr>
                <w:rFonts w:hint="eastAsia"/>
                <w:snapToGrid/>
                <w:szCs w:val="21"/>
                <w:lang w:val="en-GB"/>
              </w:rPr>
              <w:t>：</w:t>
            </w:r>
          </w:p>
          <w:p w:rsidR="00337120" w:rsidRPr="00801BB7" w:rsidRDefault="008F778B" w:rsidP="001D580B">
            <w:pPr>
              <w:tabs>
                <w:tab w:val="clear" w:pos="431"/>
              </w:tabs>
              <w:overflowPunct/>
              <w:adjustRightInd/>
              <w:spacing w:after="100" w:line="300" w:lineRule="exact"/>
              <w:rPr>
                <w:snapToGrid/>
                <w:szCs w:val="21"/>
                <w:lang w:val="en-GB"/>
              </w:rPr>
            </w:pPr>
            <w:r>
              <w:rPr>
                <w:snapToGrid/>
                <w:szCs w:val="21"/>
                <w:lang w:val="en-GB"/>
              </w:rPr>
              <w:t>(</w:t>
            </w:r>
            <w:proofErr w:type="gramStart"/>
            <w:r w:rsidR="00337120" w:rsidRPr="00801BB7">
              <w:rPr>
                <w:rFonts w:hint="eastAsia"/>
                <w:snapToGrid/>
                <w:szCs w:val="21"/>
                <w:lang w:val="en-GB"/>
              </w:rPr>
              <w:t>一</w:t>
            </w:r>
            <w:proofErr w:type="gramEnd"/>
            <w:r>
              <w:rPr>
                <w:snapToGrid/>
                <w:szCs w:val="21"/>
                <w:lang w:val="en-GB"/>
              </w:rPr>
              <w:t>)</w:t>
            </w:r>
            <w:r w:rsidR="00337120" w:rsidRPr="00801BB7">
              <w:rPr>
                <w:snapToGrid/>
                <w:szCs w:val="21"/>
                <w:lang w:val="en-GB"/>
              </w:rPr>
              <w:tab/>
            </w:r>
            <w:r w:rsidR="00337120" w:rsidRPr="00801BB7">
              <w:rPr>
                <w:rFonts w:hint="eastAsia"/>
                <w:snapToGrid/>
                <w:szCs w:val="21"/>
                <w:lang w:val="en-GB"/>
              </w:rPr>
              <w:t>第</w:t>
            </w:r>
            <w:r w:rsidR="00337120" w:rsidRPr="00801BB7">
              <w:rPr>
                <w:snapToGrid/>
                <w:szCs w:val="21"/>
                <w:lang w:val="en-GB"/>
              </w:rPr>
              <w:t>76</w:t>
            </w:r>
            <w:r>
              <w:rPr>
                <w:snapToGrid/>
                <w:szCs w:val="21"/>
                <w:lang w:val="en-GB"/>
              </w:rPr>
              <w:t>/</w:t>
            </w:r>
            <w:r w:rsidR="00337120" w:rsidRPr="00801BB7">
              <w:rPr>
                <w:snapToGrid/>
                <w:szCs w:val="21"/>
                <w:lang w:val="en-GB"/>
              </w:rPr>
              <w:t>2012</w:t>
            </w:r>
            <w:r>
              <w:rPr>
                <w:snapToGrid/>
                <w:szCs w:val="21"/>
                <w:lang w:val="en-GB"/>
              </w:rPr>
              <w:t>(</w:t>
            </w:r>
            <w:r w:rsidR="0019039C">
              <w:rPr>
                <w:snapToGrid/>
                <w:szCs w:val="21"/>
                <w:lang w:val="en-GB"/>
              </w:rPr>
              <w:t>XII.</w:t>
            </w:r>
            <w:r w:rsidR="00337120" w:rsidRPr="00801BB7">
              <w:rPr>
                <w:snapToGrid/>
                <w:szCs w:val="21"/>
                <w:lang w:val="en-GB"/>
              </w:rPr>
              <w:t>19</w:t>
            </w:r>
            <w:r>
              <w:rPr>
                <w:snapToGrid/>
                <w:szCs w:val="21"/>
                <w:lang w:val="en-GB"/>
              </w:rPr>
              <w:t>)</w:t>
            </w:r>
            <w:proofErr w:type="gramStart"/>
            <w:r w:rsidR="00337120" w:rsidRPr="00801BB7">
              <w:rPr>
                <w:rFonts w:hint="eastAsia"/>
                <w:snapToGrid/>
                <w:szCs w:val="21"/>
                <w:lang w:val="en-GB"/>
              </w:rPr>
              <w:t>号部长</w:t>
            </w:r>
            <w:proofErr w:type="gramEnd"/>
            <w:r w:rsidR="00337120" w:rsidRPr="00801BB7">
              <w:rPr>
                <w:rFonts w:hint="eastAsia"/>
                <w:snapToGrid/>
                <w:szCs w:val="21"/>
                <w:lang w:val="en-GB"/>
              </w:rPr>
              <w:t>令副本</w:t>
            </w:r>
            <w:r>
              <w:rPr>
                <w:rFonts w:hint="eastAsia"/>
                <w:snapToGrid/>
                <w:szCs w:val="21"/>
                <w:lang w:val="en-GB"/>
              </w:rPr>
              <w:t>；</w:t>
            </w:r>
          </w:p>
          <w:p w:rsidR="00337120" w:rsidRPr="00801BB7" w:rsidRDefault="008F778B" w:rsidP="001D580B">
            <w:pPr>
              <w:tabs>
                <w:tab w:val="clear" w:pos="431"/>
              </w:tabs>
              <w:overflowPunct/>
              <w:adjustRightInd/>
              <w:spacing w:after="100" w:line="300" w:lineRule="exact"/>
              <w:rPr>
                <w:snapToGrid/>
                <w:szCs w:val="21"/>
                <w:lang w:val="en-GB"/>
              </w:rPr>
            </w:pPr>
            <w:r>
              <w:rPr>
                <w:snapToGrid/>
                <w:szCs w:val="21"/>
                <w:lang w:val="en-GB"/>
              </w:rPr>
              <w:t>(</w:t>
            </w:r>
            <w:r w:rsidR="00337120" w:rsidRPr="00801BB7">
              <w:rPr>
                <w:rFonts w:hint="eastAsia"/>
                <w:snapToGrid/>
                <w:szCs w:val="21"/>
                <w:lang w:val="en-GB"/>
              </w:rPr>
              <w:t>二</w:t>
            </w:r>
            <w:r>
              <w:rPr>
                <w:snapToGrid/>
                <w:szCs w:val="21"/>
                <w:lang w:val="en-GB"/>
              </w:rPr>
              <w:t>)</w:t>
            </w:r>
            <w:r w:rsidR="00337120" w:rsidRPr="00801BB7">
              <w:rPr>
                <w:snapToGrid/>
                <w:szCs w:val="21"/>
                <w:lang w:val="en-GB"/>
              </w:rPr>
              <w:tab/>
            </w:r>
            <w:r w:rsidR="00337120" w:rsidRPr="00801BB7">
              <w:rPr>
                <w:rFonts w:hint="eastAsia"/>
                <w:snapToGrid/>
                <w:spacing w:val="-8"/>
                <w:szCs w:val="21"/>
                <w:lang w:val="en-GB"/>
              </w:rPr>
              <w:t>自第九十二号法通过以来被拘留的寻求庇护者数目以及拘留原因和拘留时长</w:t>
            </w:r>
            <w:r>
              <w:rPr>
                <w:rFonts w:hint="eastAsia"/>
                <w:snapToGrid/>
                <w:spacing w:val="-8"/>
                <w:szCs w:val="21"/>
                <w:lang w:val="en-GB"/>
              </w:rPr>
              <w:t>；</w:t>
            </w:r>
            <w:r w:rsidR="00337120" w:rsidRPr="00801BB7">
              <w:rPr>
                <w:snapToGrid/>
                <w:szCs w:val="21"/>
                <w:lang w:val="en-GB"/>
              </w:rPr>
              <w:t xml:space="preserve"> </w:t>
            </w:r>
          </w:p>
          <w:p w:rsidR="00337120" w:rsidRPr="00801BB7" w:rsidRDefault="008F778B" w:rsidP="001D580B">
            <w:pPr>
              <w:tabs>
                <w:tab w:val="clear" w:pos="431"/>
              </w:tabs>
              <w:overflowPunct/>
              <w:adjustRightInd/>
              <w:spacing w:after="100" w:line="300" w:lineRule="exact"/>
              <w:rPr>
                <w:snapToGrid/>
                <w:szCs w:val="21"/>
                <w:lang w:val="en-GB"/>
              </w:rPr>
            </w:pPr>
            <w:r>
              <w:rPr>
                <w:snapToGrid/>
                <w:szCs w:val="21"/>
                <w:lang w:val="en-GB"/>
              </w:rPr>
              <w:t>(</w:t>
            </w:r>
            <w:r w:rsidR="00337120" w:rsidRPr="00801BB7">
              <w:rPr>
                <w:rFonts w:ascii="宋体" w:hAnsi="宋体"/>
                <w:snapToGrid/>
                <w:szCs w:val="21"/>
                <w:lang w:val="en-GB"/>
              </w:rPr>
              <w:t>三</w:t>
            </w:r>
            <w:r>
              <w:rPr>
                <w:snapToGrid/>
                <w:szCs w:val="21"/>
                <w:lang w:val="en-GB"/>
              </w:rPr>
              <w:t>)</w:t>
            </w:r>
            <w:r w:rsidR="00337120" w:rsidRPr="00801BB7">
              <w:rPr>
                <w:snapToGrid/>
                <w:szCs w:val="21"/>
                <w:lang w:val="en-GB"/>
              </w:rPr>
              <w:tab/>
              <w:t>2012</w:t>
            </w:r>
            <w:r w:rsidR="00337120" w:rsidRPr="00801BB7">
              <w:rPr>
                <w:rFonts w:hint="eastAsia"/>
                <w:snapToGrid/>
                <w:szCs w:val="21"/>
                <w:lang w:val="en-GB"/>
              </w:rPr>
              <w:t>年</w:t>
            </w:r>
            <w:r w:rsidR="00337120" w:rsidRPr="00801BB7">
              <w:rPr>
                <w:snapToGrid/>
                <w:szCs w:val="21"/>
                <w:lang w:val="en-GB"/>
              </w:rPr>
              <w:t>3</w:t>
            </w:r>
            <w:r w:rsidR="00337120" w:rsidRPr="00801BB7">
              <w:rPr>
                <w:rFonts w:hint="eastAsia"/>
                <w:snapToGrid/>
                <w:szCs w:val="21"/>
                <w:lang w:val="en-GB"/>
              </w:rPr>
              <w:t>月行动计划建立的加强的申诉机制的详情。</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1D580B">
            <w:pPr>
              <w:tabs>
                <w:tab w:val="clear" w:pos="431"/>
              </w:tabs>
              <w:overflowPunct/>
              <w:adjustRightInd/>
              <w:spacing w:after="100" w:line="300" w:lineRule="exact"/>
              <w:rPr>
                <w:b/>
                <w:snapToGrid/>
                <w:szCs w:val="21"/>
                <w:lang w:val="en-GB" w:eastAsia="en-US"/>
              </w:rPr>
            </w:pPr>
            <w:r w:rsidRPr="00801BB7">
              <w:rPr>
                <w:rFonts w:eastAsia="黑体" w:hint="eastAsia"/>
                <w:snapToGrid/>
                <w:szCs w:val="21"/>
                <w:lang w:val="en-GB"/>
              </w:rPr>
              <w:t>第</w:t>
            </w:r>
            <w:r w:rsidRPr="00801BB7">
              <w:rPr>
                <w:rFonts w:eastAsia="黑体"/>
                <w:snapToGrid/>
                <w:szCs w:val="21"/>
                <w:lang w:val="en-GB" w:eastAsia="en-US"/>
              </w:rPr>
              <w:t>18</w:t>
            </w:r>
            <w:r w:rsidRPr="00801BB7">
              <w:rPr>
                <w:rFonts w:eastAsia="黑体" w:hint="eastAsia"/>
                <w:snapToGrid/>
                <w:szCs w:val="21"/>
                <w:lang w:val="en-GB"/>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1D580B">
            <w:pPr>
              <w:tabs>
                <w:tab w:val="clear" w:pos="431"/>
              </w:tabs>
              <w:overflowPunct/>
              <w:adjustRightInd/>
              <w:spacing w:after="100" w:line="300" w:lineRule="exact"/>
              <w:rPr>
                <w:b/>
                <w:snapToGrid/>
                <w:szCs w:val="21"/>
                <w:lang w:val="en-GB" w:eastAsia="en-US"/>
              </w:rPr>
            </w:pPr>
            <w:r w:rsidRPr="00801BB7">
              <w:rPr>
                <w:rFonts w:eastAsia="黑体" w:hint="eastAsia"/>
                <w:snapToGrid/>
                <w:szCs w:val="21"/>
                <w:lang w:eastAsia="en-US"/>
              </w:rPr>
              <w:t>后续行动问题</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1D580B" w:rsidRDefault="008F778B" w:rsidP="001D580B">
            <w:pPr>
              <w:tabs>
                <w:tab w:val="clear" w:pos="431"/>
              </w:tabs>
              <w:overflowPunct/>
              <w:adjustRightInd/>
              <w:spacing w:after="100" w:line="300" w:lineRule="exact"/>
              <w:rPr>
                <w:rFonts w:eastAsiaTheme="minorEastAsia"/>
                <w:snapToGrid/>
                <w:szCs w:val="21"/>
                <w:lang w:val="en-GB"/>
              </w:rPr>
            </w:pPr>
            <w:r>
              <w:rPr>
                <w:rFonts w:eastAsia="MS Mincho"/>
                <w:b/>
                <w:snapToGrid/>
                <w:szCs w:val="21"/>
                <w:lang w:val="en-GB" w:eastAsia="en-US"/>
              </w:rPr>
              <w:t>[</w:t>
            </w:r>
            <w:r w:rsidR="00337120" w:rsidRPr="00801BB7">
              <w:rPr>
                <w:rFonts w:eastAsia="MS Mincho"/>
                <w:b/>
                <w:snapToGrid/>
                <w:szCs w:val="21"/>
                <w:lang w:val="en-GB" w:eastAsia="en-US"/>
              </w:rPr>
              <w:t>B2</w:t>
            </w:r>
            <w:r>
              <w:rPr>
                <w:rFonts w:eastAsia="MS Mincho"/>
                <w:b/>
                <w:snapToGrid/>
                <w:szCs w:val="21"/>
                <w:lang w:val="en-GB" w:eastAsia="en-US"/>
              </w:rPr>
              <w:t>]</w:t>
            </w:r>
            <w:r>
              <w:rPr>
                <w:rFonts w:eastAsia="MS Mincho"/>
                <w:b/>
                <w:snapToGrid/>
                <w:szCs w:val="21"/>
                <w:lang w:val="en-GB" w:eastAsia="en-US"/>
              </w:rPr>
              <w:t>：</w:t>
            </w:r>
            <w:r w:rsidR="00337120" w:rsidRPr="00801BB7">
              <w:rPr>
                <w:rFonts w:hint="eastAsia"/>
                <w:snapToGrid/>
                <w:szCs w:val="21"/>
                <w:lang w:val="en-GB"/>
              </w:rPr>
              <w:t>需要以下方面的信息</w:t>
            </w:r>
            <w:r>
              <w:rPr>
                <w:rFonts w:hint="eastAsia"/>
                <w:snapToGrid/>
                <w:szCs w:val="21"/>
                <w:lang w:val="en-GB"/>
              </w:rPr>
              <w:t>：</w:t>
            </w:r>
          </w:p>
          <w:p w:rsidR="00337120" w:rsidRPr="001D580B" w:rsidRDefault="008F778B" w:rsidP="001D580B">
            <w:pPr>
              <w:tabs>
                <w:tab w:val="clear" w:pos="431"/>
              </w:tabs>
              <w:overflowPunct/>
              <w:adjustRightInd/>
              <w:spacing w:after="100" w:line="300" w:lineRule="exact"/>
              <w:rPr>
                <w:rFonts w:eastAsiaTheme="minorEastAsia"/>
                <w:snapToGrid/>
                <w:szCs w:val="21"/>
                <w:lang w:val="en-GB"/>
              </w:rPr>
            </w:pPr>
            <w:r>
              <w:rPr>
                <w:rFonts w:eastAsia="MS Mincho"/>
                <w:snapToGrid/>
                <w:szCs w:val="21"/>
                <w:lang w:val="en-GB"/>
              </w:rPr>
              <w:t>(</w:t>
            </w:r>
            <w:proofErr w:type="gramStart"/>
            <w:r w:rsidR="00337120" w:rsidRPr="00801BB7">
              <w:rPr>
                <w:rFonts w:eastAsia="MS Mincho" w:hint="eastAsia"/>
                <w:snapToGrid/>
                <w:szCs w:val="21"/>
                <w:lang w:val="en-GB"/>
              </w:rPr>
              <w:t>一</w:t>
            </w:r>
            <w:proofErr w:type="gramEnd"/>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向法官、地方治安官和检察官提供的培训</w:t>
            </w:r>
            <w:r>
              <w:rPr>
                <w:rFonts w:hint="eastAsia"/>
                <w:snapToGrid/>
                <w:szCs w:val="21"/>
                <w:lang w:val="en-GB"/>
              </w:rPr>
              <w:t>；</w:t>
            </w:r>
          </w:p>
          <w:p w:rsidR="00337120" w:rsidRPr="001D580B" w:rsidRDefault="008F778B" w:rsidP="001D580B">
            <w:pPr>
              <w:tabs>
                <w:tab w:val="clear" w:pos="431"/>
              </w:tabs>
              <w:overflowPunct/>
              <w:adjustRightInd/>
              <w:spacing w:after="100" w:line="300" w:lineRule="exact"/>
              <w:rPr>
                <w:rFonts w:eastAsiaTheme="minorEastAsia"/>
                <w:snapToGrid/>
                <w:szCs w:val="21"/>
                <w:lang w:val="en-GB"/>
              </w:rPr>
            </w:pPr>
            <w:r>
              <w:rPr>
                <w:rFonts w:eastAsia="MS Mincho"/>
                <w:snapToGrid/>
                <w:szCs w:val="21"/>
                <w:lang w:val="en-GB"/>
              </w:rPr>
              <w:t>(</w:t>
            </w:r>
            <w:r w:rsidR="00337120" w:rsidRPr="00801BB7">
              <w:rPr>
                <w:rFonts w:eastAsia="MS Mincho" w:hint="eastAsia"/>
                <w:snapToGrid/>
                <w:szCs w:val="21"/>
                <w:lang w:val="en-GB"/>
              </w:rPr>
              <w:t>二</w:t>
            </w:r>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关于身份检查的方法和有效性以及身份检查对特定社会群体影响程度的</w:t>
            </w:r>
            <w:r w:rsidR="00337120" w:rsidRPr="00801BB7">
              <w:rPr>
                <w:rFonts w:eastAsia="MS Mincho"/>
                <w:snapToGrid/>
                <w:szCs w:val="21"/>
                <w:lang w:val="en-GB"/>
              </w:rPr>
              <w:t>STEPPS</w:t>
            </w:r>
            <w:r w:rsidR="00337120" w:rsidRPr="00801BB7">
              <w:rPr>
                <w:rFonts w:hint="eastAsia"/>
                <w:snapToGrid/>
                <w:szCs w:val="21"/>
                <w:lang w:val="en-GB"/>
              </w:rPr>
              <w:t>方案的主要结论</w:t>
            </w:r>
            <w:r>
              <w:rPr>
                <w:rFonts w:hint="eastAsia"/>
                <w:snapToGrid/>
                <w:szCs w:val="21"/>
                <w:lang w:val="en-GB"/>
              </w:rPr>
              <w:t>；</w:t>
            </w:r>
          </w:p>
          <w:p w:rsidR="00337120" w:rsidRPr="00801BB7" w:rsidRDefault="008F778B" w:rsidP="001D580B">
            <w:pPr>
              <w:tabs>
                <w:tab w:val="clear" w:pos="431"/>
              </w:tabs>
              <w:overflowPunct/>
              <w:adjustRightInd/>
              <w:spacing w:after="100" w:line="300" w:lineRule="exact"/>
              <w:rPr>
                <w:snapToGrid/>
                <w:szCs w:val="21"/>
                <w:lang w:val="en-GB"/>
              </w:rPr>
            </w:pPr>
            <w:r>
              <w:rPr>
                <w:rFonts w:eastAsia="MS Mincho"/>
                <w:snapToGrid/>
                <w:szCs w:val="21"/>
                <w:lang w:val="en-GB"/>
              </w:rPr>
              <w:t>(</w:t>
            </w:r>
            <w:r w:rsidR="00337120" w:rsidRPr="00801BB7">
              <w:rPr>
                <w:rFonts w:ascii="宋体" w:hAnsi="宋体"/>
                <w:snapToGrid/>
                <w:szCs w:val="21"/>
                <w:lang w:val="en-GB"/>
              </w:rPr>
              <w:t>三</w:t>
            </w:r>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就</w:t>
            </w:r>
            <w:r w:rsidR="001203BD" w:rsidRPr="00801BB7">
              <w:rPr>
                <w:rFonts w:hint="eastAsia"/>
                <w:snapToGrid/>
                <w:szCs w:val="21"/>
                <w:lang w:val="en-GB"/>
              </w:rPr>
              <w:t>“</w:t>
            </w:r>
            <w:r w:rsidR="00337120" w:rsidRPr="00801BB7">
              <w:rPr>
                <w:rFonts w:hint="eastAsia"/>
                <w:snapToGrid/>
                <w:szCs w:val="21"/>
                <w:lang w:val="en-GB"/>
              </w:rPr>
              <w:t>因某人实际或认为某人属于特定群体而公开实施反社会行为</w:t>
            </w:r>
            <w:r w:rsidR="001203BD" w:rsidRPr="00801BB7">
              <w:rPr>
                <w:rFonts w:hint="eastAsia"/>
                <w:snapToGrid/>
                <w:szCs w:val="21"/>
                <w:lang w:val="en-GB"/>
              </w:rPr>
              <w:t>”</w:t>
            </w:r>
            <w:r w:rsidR="00337120" w:rsidRPr="00801BB7">
              <w:rPr>
                <w:rFonts w:hint="eastAsia"/>
                <w:snapToGrid/>
                <w:szCs w:val="21"/>
                <w:lang w:val="en-GB"/>
              </w:rPr>
              <w:t>提出的申诉数量和</w:t>
            </w:r>
            <w:proofErr w:type="gramStart"/>
            <w:r w:rsidR="00337120" w:rsidRPr="00801BB7">
              <w:rPr>
                <w:rFonts w:hint="eastAsia"/>
                <w:snapToGrid/>
                <w:szCs w:val="21"/>
                <w:lang w:val="en-GB"/>
              </w:rPr>
              <w:t>作出</w:t>
            </w:r>
            <w:proofErr w:type="gramEnd"/>
            <w:r w:rsidR="00337120" w:rsidRPr="00801BB7">
              <w:rPr>
                <w:rFonts w:hint="eastAsia"/>
                <w:snapToGrid/>
                <w:szCs w:val="21"/>
                <w:lang w:val="en-GB"/>
              </w:rPr>
              <w:t>裁决的数量。</w:t>
            </w:r>
          </w:p>
          <w:p w:rsidR="00337120" w:rsidRPr="00801BB7" w:rsidRDefault="008F778B" w:rsidP="001D580B">
            <w:pPr>
              <w:tabs>
                <w:tab w:val="clear" w:pos="431"/>
              </w:tabs>
              <w:overflowPunct/>
              <w:adjustRightInd/>
              <w:spacing w:after="100" w:line="300" w:lineRule="exact"/>
              <w:rPr>
                <w:rFonts w:eastAsia="MS Mincho"/>
                <w:snapToGrid/>
                <w:szCs w:val="21"/>
                <w:lang w:val="en-GB"/>
              </w:rPr>
            </w:pPr>
            <w:r>
              <w:rPr>
                <w:rFonts w:eastAsia="MS Mincho"/>
                <w:b/>
                <w:snapToGrid/>
                <w:szCs w:val="21"/>
                <w:lang w:val="en-GB"/>
              </w:rPr>
              <w:t>[</w:t>
            </w:r>
            <w:r w:rsidR="00337120" w:rsidRPr="00801BB7">
              <w:rPr>
                <w:rFonts w:eastAsia="MS Mincho"/>
                <w:b/>
                <w:snapToGrid/>
                <w:szCs w:val="21"/>
                <w:lang w:val="en-GB"/>
              </w:rPr>
              <w:t>D1</w:t>
            </w:r>
            <w:r>
              <w:rPr>
                <w:rFonts w:eastAsia="MS Mincho"/>
                <w:b/>
                <w:snapToGrid/>
                <w:szCs w:val="21"/>
                <w:lang w:val="en-GB"/>
              </w:rPr>
              <w:t>]</w:t>
            </w:r>
            <w:r>
              <w:rPr>
                <w:rFonts w:eastAsia="MS Mincho"/>
                <w:b/>
                <w:snapToGrid/>
                <w:szCs w:val="21"/>
                <w:lang w:val="en-GB"/>
              </w:rPr>
              <w:t>：</w:t>
            </w:r>
            <w:r w:rsidR="00337120" w:rsidRPr="00801BB7">
              <w:rPr>
                <w:rFonts w:hint="eastAsia"/>
                <w:snapToGrid/>
                <w:szCs w:val="21"/>
                <w:lang w:val="en-GB"/>
              </w:rPr>
              <w:t>没有提供调查、起诉和惩处</w:t>
            </w:r>
            <w:r w:rsidR="00337120" w:rsidRPr="00801BB7">
              <w:rPr>
                <w:rFonts w:eastAsia="MS Mincho"/>
                <w:snapToGrid/>
                <w:szCs w:val="21"/>
                <w:lang w:val="en-GB"/>
              </w:rPr>
              <w:t>Magyar Gárda</w:t>
            </w:r>
            <w:r w:rsidR="00337120" w:rsidRPr="00801BB7">
              <w:rPr>
                <w:rFonts w:hint="eastAsia"/>
                <w:snapToGrid/>
                <w:szCs w:val="21"/>
                <w:lang w:val="en-GB"/>
              </w:rPr>
              <w:t>成员的情况。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keepNext/>
              <w:tabs>
                <w:tab w:val="clear" w:pos="431"/>
              </w:tabs>
              <w:overflowPunct/>
              <w:adjustRightInd/>
              <w:spacing w:after="120"/>
              <w:rPr>
                <w:b/>
                <w:snapToGrid/>
                <w:szCs w:val="21"/>
                <w:lang w:val="en-GB" w:eastAsia="en-US"/>
              </w:rPr>
            </w:pPr>
            <w:r w:rsidRPr="00801BB7">
              <w:rPr>
                <w:rFonts w:eastAsia="黑体" w:hint="eastAsia"/>
                <w:snapToGrid/>
                <w:szCs w:val="21"/>
                <w:lang w:eastAsia="en-US"/>
              </w:rPr>
              <w:lastRenderedPageBreak/>
              <w:t>缔约国答复概述</w:t>
            </w:r>
            <w:r w:rsidR="008F778B">
              <w:rPr>
                <w:rFonts w:eastAsia="黑体"/>
                <w:snapToGrid/>
                <w:szCs w:val="21"/>
                <w:lang w:val="en-GB"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1D580B" w:rsidRDefault="008F778B" w:rsidP="008C4840">
            <w:pPr>
              <w:keepNext/>
              <w:tabs>
                <w:tab w:val="clear" w:pos="431"/>
              </w:tabs>
              <w:overflowPunct/>
              <w:adjustRightInd/>
              <w:spacing w:after="120"/>
              <w:rPr>
                <w:rFonts w:eastAsiaTheme="minorEastAsia"/>
                <w:snapToGrid/>
                <w:szCs w:val="21"/>
                <w:lang w:val="en-GB"/>
              </w:rPr>
            </w:pPr>
            <w:r>
              <w:rPr>
                <w:rFonts w:eastAsia="MS Mincho"/>
                <w:snapToGrid/>
                <w:szCs w:val="21"/>
                <w:lang w:val="en-GB"/>
              </w:rPr>
              <w:t>(</w:t>
            </w:r>
            <w:proofErr w:type="gramStart"/>
            <w:r w:rsidR="00337120" w:rsidRPr="00801BB7">
              <w:rPr>
                <w:rFonts w:eastAsia="MS Mincho" w:hint="eastAsia"/>
                <w:snapToGrid/>
                <w:szCs w:val="21"/>
                <w:lang w:val="en-GB"/>
              </w:rPr>
              <w:t>一</w:t>
            </w:r>
            <w:proofErr w:type="gramEnd"/>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司法学院和国家司法办公室对法官、法院领导及其他司法人员进行培训。匈牙利检察官培训中心为从事教育工作的检察官组织专业培训</w:t>
            </w:r>
            <w:r>
              <w:rPr>
                <w:rFonts w:hint="eastAsia"/>
                <w:snapToGrid/>
                <w:szCs w:val="21"/>
                <w:lang w:val="en-GB"/>
              </w:rPr>
              <w:t>，</w:t>
            </w:r>
            <w:r w:rsidR="00337120" w:rsidRPr="00801BB7">
              <w:rPr>
                <w:rFonts w:hint="eastAsia"/>
                <w:snapToGrid/>
                <w:szCs w:val="21"/>
                <w:lang w:val="en-GB"/>
              </w:rPr>
              <w:t>并出版教材和科学材料。</w:t>
            </w:r>
          </w:p>
          <w:p w:rsidR="00337120" w:rsidRPr="001D580B" w:rsidRDefault="008F778B" w:rsidP="008C4840">
            <w:pPr>
              <w:keepNext/>
              <w:tabs>
                <w:tab w:val="clear" w:pos="431"/>
              </w:tabs>
              <w:overflowPunct/>
              <w:adjustRightInd/>
              <w:spacing w:after="120"/>
              <w:rPr>
                <w:rFonts w:eastAsiaTheme="minorEastAsia"/>
                <w:snapToGrid/>
                <w:szCs w:val="21"/>
                <w:lang w:val="en-GB"/>
              </w:rPr>
            </w:pPr>
            <w:r>
              <w:rPr>
                <w:rFonts w:eastAsia="MS Mincho"/>
                <w:snapToGrid/>
                <w:szCs w:val="21"/>
                <w:lang w:val="en-GB"/>
              </w:rPr>
              <w:t>(</w:t>
            </w:r>
            <w:r w:rsidR="00337120" w:rsidRPr="00801BB7">
              <w:rPr>
                <w:rFonts w:eastAsia="MS Mincho" w:hint="eastAsia"/>
                <w:snapToGrid/>
                <w:szCs w:val="21"/>
                <w:lang w:val="en-GB"/>
              </w:rPr>
              <w:t>二</w:t>
            </w:r>
            <w:r>
              <w:rPr>
                <w:rFonts w:eastAsia="MS Mincho"/>
                <w:snapToGrid/>
                <w:szCs w:val="21"/>
                <w:lang w:val="en-GB"/>
              </w:rPr>
              <w:t>)</w:t>
            </w:r>
            <w:r w:rsidR="00337120" w:rsidRPr="00801BB7">
              <w:rPr>
                <w:rFonts w:eastAsia="MS Mincho"/>
                <w:snapToGrid/>
                <w:szCs w:val="21"/>
                <w:lang w:val="en-GB"/>
              </w:rPr>
              <w:tab/>
              <w:t>STEPPS</w:t>
            </w:r>
            <w:r w:rsidR="00337120" w:rsidRPr="00801BB7">
              <w:rPr>
                <w:rFonts w:hint="eastAsia"/>
                <w:snapToGrid/>
                <w:szCs w:val="21"/>
                <w:lang w:val="en-GB"/>
              </w:rPr>
              <w:t>方案的结果显示</w:t>
            </w:r>
            <w:r>
              <w:rPr>
                <w:rFonts w:hint="eastAsia"/>
                <w:snapToGrid/>
                <w:szCs w:val="21"/>
                <w:lang w:val="en-GB"/>
              </w:rPr>
              <w:t>，</w:t>
            </w:r>
            <w:r w:rsidR="00337120" w:rsidRPr="00801BB7">
              <w:rPr>
                <w:rFonts w:hint="eastAsia"/>
                <w:snapToGrid/>
                <w:szCs w:val="21"/>
                <w:lang w:val="en-GB"/>
              </w:rPr>
              <w:t>罗</w:t>
            </w:r>
            <w:proofErr w:type="gramStart"/>
            <w:r w:rsidR="00337120" w:rsidRPr="00801BB7">
              <w:rPr>
                <w:rFonts w:hint="eastAsia"/>
                <w:snapToGrid/>
                <w:szCs w:val="21"/>
                <w:lang w:val="en-GB"/>
              </w:rPr>
              <w:t>姆</w:t>
            </w:r>
            <w:proofErr w:type="gramEnd"/>
            <w:r w:rsidR="00337120" w:rsidRPr="00801BB7">
              <w:rPr>
                <w:rFonts w:hint="eastAsia"/>
                <w:snapToGrid/>
                <w:szCs w:val="21"/>
                <w:lang w:val="en-GB"/>
              </w:rPr>
              <w:t>族居民受到身份检查的可能性是非罗</w:t>
            </w:r>
            <w:proofErr w:type="gramStart"/>
            <w:r w:rsidR="00337120" w:rsidRPr="00801BB7">
              <w:rPr>
                <w:rFonts w:hint="eastAsia"/>
                <w:snapToGrid/>
                <w:szCs w:val="21"/>
                <w:lang w:val="en-GB"/>
              </w:rPr>
              <w:t>姆</w:t>
            </w:r>
            <w:proofErr w:type="gramEnd"/>
            <w:r w:rsidR="00337120" w:rsidRPr="00801BB7">
              <w:rPr>
                <w:rFonts w:hint="eastAsia"/>
                <w:snapToGrid/>
                <w:szCs w:val="21"/>
                <w:lang w:val="en-GB"/>
              </w:rPr>
              <w:t>人的三倍。警官培训持续进行。</w:t>
            </w:r>
          </w:p>
          <w:p w:rsidR="00337120" w:rsidRPr="00801BB7" w:rsidRDefault="008F778B" w:rsidP="008C4840">
            <w:pPr>
              <w:keepNext/>
              <w:tabs>
                <w:tab w:val="clear" w:pos="431"/>
              </w:tabs>
              <w:overflowPunct/>
              <w:adjustRightInd/>
              <w:spacing w:after="120"/>
              <w:rPr>
                <w:rFonts w:eastAsia="MS Mincho"/>
                <w:snapToGrid/>
                <w:szCs w:val="21"/>
                <w:lang w:val="en-GB"/>
              </w:rPr>
            </w:pPr>
            <w:r>
              <w:rPr>
                <w:rFonts w:eastAsia="MS Mincho"/>
                <w:snapToGrid/>
                <w:szCs w:val="21"/>
                <w:lang w:val="en-GB"/>
              </w:rPr>
              <w:t>(</w:t>
            </w:r>
            <w:r w:rsidR="00337120" w:rsidRPr="00801BB7">
              <w:rPr>
                <w:rFonts w:ascii="宋体" w:hAnsi="宋体"/>
                <w:snapToGrid/>
                <w:szCs w:val="21"/>
                <w:lang w:val="en-GB"/>
              </w:rPr>
              <w:t>三</w:t>
            </w:r>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罗</w:t>
            </w:r>
            <w:proofErr w:type="gramStart"/>
            <w:r w:rsidR="00337120" w:rsidRPr="00801BB7">
              <w:rPr>
                <w:rFonts w:hint="eastAsia"/>
                <w:snapToGrid/>
                <w:szCs w:val="21"/>
                <w:lang w:val="en-GB"/>
              </w:rPr>
              <w:t>姆</w:t>
            </w:r>
            <w:proofErr w:type="gramEnd"/>
            <w:r w:rsidR="00337120" w:rsidRPr="00801BB7">
              <w:rPr>
                <w:rFonts w:hint="eastAsia"/>
                <w:snapToGrid/>
                <w:szCs w:val="21"/>
                <w:lang w:val="en-GB"/>
              </w:rPr>
              <w:t>人或非政府组织就</w:t>
            </w:r>
            <w:r w:rsidR="001203BD" w:rsidRPr="00801BB7">
              <w:rPr>
                <w:rFonts w:hint="eastAsia"/>
                <w:snapToGrid/>
                <w:szCs w:val="21"/>
                <w:lang w:val="en-GB"/>
              </w:rPr>
              <w:t>“</w:t>
            </w:r>
            <w:r w:rsidR="00337120" w:rsidRPr="00801BB7">
              <w:rPr>
                <w:rFonts w:hint="eastAsia"/>
                <w:snapToGrid/>
                <w:szCs w:val="21"/>
                <w:lang w:val="en-GB"/>
              </w:rPr>
              <w:t>因某人实际或认为某人属于某个民族、族裔、种族或宗教团体或特定群体而实施反社会行为</w:t>
            </w:r>
            <w:r w:rsidR="001203BD" w:rsidRPr="00801BB7">
              <w:rPr>
                <w:rFonts w:hint="eastAsia"/>
                <w:snapToGrid/>
                <w:szCs w:val="21"/>
                <w:lang w:val="en-GB"/>
              </w:rPr>
              <w:t>”</w:t>
            </w:r>
            <w:r w:rsidR="00337120" w:rsidRPr="00801BB7">
              <w:rPr>
                <w:rFonts w:hint="eastAsia"/>
                <w:snapToGrid/>
                <w:szCs w:val="21"/>
                <w:lang w:val="en-GB"/>
              </w:rPr>
              <w:t>提出了</w:t>
            </w:r>
            <w:r w:rsidR="00337120" w:rsidRPr="00801BB7">
              <w:rPr>
                <w:snapToGrid/>
                <w:szCs w:val="21"/>
                <w:lang w:val="en-GB"/>
              </w:rPr>
              <w:t>23</w:t>
            </w:r>
            <w:r w:rsidR="00337120" w:rsidRPr="00801BB7">
              <w:rPr>
                <w:rFonts w:hint="eastAsia"/>
                <w:snapToGrid/>
                <w:szCs w:val="21"/>
                <w:lang w:val="en-GB"/>
              </w:rPr>
              <w:t>项申诉。其中两项特别涉及歧视行为。两项申诉撤回</w:t>
            </w:r>
            <w:r>
              <w:rPr>
                <w:rFonts w:hint="eastAsia"/>
                <w:snapToGrid/>
                <w:szCs w:val="21"/>
                <w:lang w:val="en-GB"/>
              </w:rPr>
              <w:t>，</w:t>
            </w:r>
            <w:r w:rsidR="00337120" w:rsidRPr="00801BB7">
              <w:rPr>
                <w:snapToGrid/>
                <w:szCs w:val="21"/>
                <w:lang w:val="en-GB"/>
              </w:rPr>
              <w:t>14</w:t>
            </w:r>
            <w:r w:rsidR="00337120" w:rsidRPr="00801BB7">
              <w:rPr>
                <w:rFonts w:hint="eastAsia"/>
                <w:snapToGrid/>
                <w:szCs w:val="21"/>
                <w:lang w:val="en-GB"/>
              </w:rPr>
              <w:t>项被驳回</w:t>
            </w:r>
            <w:r>
              <w:rPr>
                <w:rFonts w:hint="eastAsia"/>
                <w:snapToGrid/>
                <w:szCs w:val="21"/>
                <w:lang w:val="en-GB"/>
              </w:rPr>
              <w:t>，</w:t>
            </w:r>
            <w:r w:rsidR="00337120" w:rsidRPr="00801BB7">
              <w:rPr>
                <w:rFonts w:hint="eastAsia"/>
                <w:snapToGrid/>
                <w:szCs w:val="21"/>
                <w:lang w:val="en-GB"/>
              </w:rPr>
              <w:t>七项有待审理。</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pacing w:after="120"/>
              <w:rPr>
                <w:b/>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6031F" w:rsidRDefault="008F778B" w:rsidP="008C4840">
            <w:pPr>
              <w:tabs>
                <w:tab w:val="clear" w:pos="431"/>
              </w:tabs>
              <w:overflowPunct/>
              <w:adjustRightInd/>
              <w:spacing w:after="120"/>
              <w:rPr>
                <w:rFonts w:eastAsiaTheme="minorEastAsia"/>
                <w:snapToGrid/>
                <w:szCs w:val="21"/>
                <w:lang w:val="en-GB"/>
              </w:rPr>
            </w:pPr>
            <w:r>
              <w:rPr>
                <w:rFonts w:eastAsia="MS Mincho"/>
                <w:b/>
                <w:snapToGrid/>
                <w:szCs w:val="21"/>
                <w:lang w:val="en-GB"/>
              </w:rPr>
              <w:t>[</w:t>
            </w:r>
            <w:r w:rsidR="00337120" w:rsidRPr="00801BB7">
              <w:rPr>
                <w:rFonts w:eastAsia="MS Mincho"/>
                <w:b/>
                <w:snapToGrid/>
                <w:szCs w:val="21"/>
                <w:lang w:val="en-GB"/>
              </w:rPr>
              <w:t>B2</w:t>
            </w:r>
            <w:r>
              <w:rPr>
                <w:rFonts w:eastAsia="MS Mincho"/>
                <w:b/>
                <w:snapToGrid/>
                <w:szCs w:val="21"/>
                <w:lang w:val="en-GB"/>
              </w:rPr>
              <w:t>]</w:t>
            </w:r>
            <w:r>
              <w:rPr>
                <w:rFonts w:eastAsia="MS Mincho"/>
                <w:b/>
                <w:snapToGrid/>
                <w:szCs w:val="21"/>
                <w:lang w:val="en-GB"/>
              </w:rPr>
              <w:t>：</w:t>
            </w:r>
            <w:r w:rsidR="00337120" w:rsidRPr="00801BB7">
              <w:rPr>
                <w:rFonts w:hint="eastAsia"/>
                <w:bCs/>
                <w:snapToGrid/>
                <w:szCs w:val="21"/>
                <w:lang w:val="en-GB"/>
              </w:rPr>
              <w:t>委员会</w:t>
            </w:r>
            <w:r w:rsidR="00337120" w:rsidRPr="00801BB7">
              <w:rPr>
                <w:rFonts w:hint="eastAsia"/>
                <w:snapToGrid/>
                <w:szCs w:val="21"/>
                <w:lang w:val="en-GB"/>
              </w:rPr>
              <w:t>注意到</w:t>
            </w:r>
            <w:r w:rsidR="00337120" w:rsidRPr="00801BB7">
              <w:rPr>
                <w:rFonts w:eastAsia="MS Mincho"/>
                <w:snapToGrid/>
                <w:szCs w:val="21"/>
                <w:lang w:val="en-GB"/>
              </w:rPr>
              <w:t>STEPPS</w:t>
            </w:r>
            <w:r w:rsidR="00337120" w:rsidRPr="00801BB7">
              <w:rPr>
                <w:rFonts w:hint="eastAsia"/>
                <w:snapToGrid/>
                <w:szCs w:val="21"/>
                <w:lang w:val="en-GB"/>
              </w:rPr>
              <w:t>方案的结果</w:t>
            </w:r>
            <w:r>
              <w:rPr>
                <w:rFonts w:hint="eastAsia"/>
                <w:snapToGrid/>
                <w:szCs w:val="21"/>
                <w:lang w:val="en-GB"/>
              </w:rPr>
              <w:t>，</w:t>
            </w:r>
            <w:r w:rsidR="00337120" w:rsidRPr="00801BB7">
              <w:rPr>
                <w:rFonts w:hint="eastAsia"/>
                <w:snapToGrid/>
                <w:szCs w:val="21"/>
                <w:lang w:val="en-GB"/>
              </w:rPr>
              <w:t>但是需要以下方面的补充资料</w:t>
            </w:r>
            <w:r>
              <w:rPr>
                <w:rFonts w:hint="eastAsia"/>
                <w:snapToGrid/>
                <w:szCs w:val="21"/>
                <w:lang w:val="en-GB"/>
              </w:rPr>
              <w:t>：</w:t>
            </w:r>
          </w:p>
          <w:p w:rsidR="00337120" w:rsidRPr="00801BB7" w:rsidRDefault="008F778B" w:rsidP="008C4840">
            <w:pPr>
              <w:tabs>
                <w:tab w:val="clear" w:pos="431"/>
              </w:tabs>
              <w:overflowPunct/>
              <w:adjustRightInd/>
              <w:spacing w:after="120"/>
              <w:rPr>
                <w:rFonts w:eastAsia="MS Mincho"/>
                <w:snapToGrid/>
                <w:szCs w:val="21"/>
                <w:lang w:val="en-GB"/>
              </w:rPr>
            </w:pPr>
            <w:r>
              <w:rPr>
                <w:rFonts w:eastAsia="MS Mincho"/>
                <w:snapToGrid/>
                <w:szCs w:val="21"/>
                <w:lang w:val="en-GB"/>
              </w:rPr>
              <w:t>(</w:t>
            </w:r>
            <w:proofErr w:type="gramStart"/>
            <w:r w:rsidR="00337120" w:rsidRPr="00801BB7">
              <w:rPr>
                <w:rFonts w:eastAsia="MS Mincho" w:hint="eastAsia"/>
                <w:snapToGrid/>
                <w:szCs w:val="21"/>
                <w:lang w:val="en-GB"/>
              </w:rPr>
              <w:t>一</w:t>
            </w:r>
            <w:proofErr w:type="gramEnd"/>
            <w:r>
              <w:rPr>
                <w:rFonts w:eastAsia="MS Mincho"/>
                <w:snapToGrid/>
                <w:szCs w:val="21"/>
                <w:lang w:val="en-GB"/>
              </w:rPr>
              <w:t>)</w:t>
            </w:r>
            <w:r w:rsidR="00337120" w:rsidRPr="00801BB7">
              <w:rPr>
                <w:rFonts w:eastAsia="MS Mincho"/>
                <w:snapToGrid/>
                <w:szCs w:val="21"/>
                <w:lang w:val="en-GB"/>
              </w:rPr>
              <w:tab/>
              <w:t>2013</w:t>
            </w:r>
            <w:r w:rsidR="00337120" w:rsidRPr="00801BB7">
              <w:rPr>
                <w:rFonts w:hint="eastAsia"/>
                <w:snapToGrid/>
                <w:szCs w:val="21"/>
                <w:lang w:val="en-GB"/>
              </w:rPr>
              <w:t>年和</w:t>
            </w:r>
            <w:r w:rsidR="00337120" w:rsidRPr="00801BB7">
              <w:rPr>
                <w:rFonts w:eastAsia="MS Mincho"/>
                <w:snapToGrid/>
                <w:szCs w:val="21"/>
                <w:lang w:val="en-GB"/>
              </w:rPr>
              <w:t>2014</w:t>
            </w:r>
            <w:r w:rsidR="00337120" w:rsidRPr="00801BB7">
              <w:rPr>
                <w:rFonts w:hint="eastAsia"/>
                <w:snapToGrid/>
                <w:szCs w:val="21"/>
                <w:lang w:val="en-GB"/>
              </w:rPr>
              <w:t>年为法官、地方治安官、检察官及所有执法人员开展的关于歧视问题</w:t>
            </w:r>
            <w:r>
              <w:rPr>
                <w:rFonts w:hint="eastAsia"/>
                <w:snapToGrid/>
                <w:szCs w:val="21"/>
                <w:lang w:val="en-GB"/>
              </w:rPr>
              <w:t>，</w:t>
            </w:r>
            <w:r w:rsidR="00337120" w:rsidRPr="00801BB7">
              <w:rPr>
                <w:rFonts w:hint="eastAsia"/>
                <w:snapToGrid/>
                <w:szCs w:val="21"/>
                <w:lang w:val="en-GB"/>
              </w:rPr>
              <w:t>包括仇恨和出于种族动机犯罪的培训课程数目</w:t>
            </w:r>
            <w:r>
              <w:rPr>
                <w:rFonts w:hint="eastAsia"/>
                <w:snapToGrid/>
                <w:szCs w:val="21"/>
                <w:lang w:val="en-GB"/>
              </w:rPr>
              <w:t>；</w:t>
            </w:r>
          </w:p>
          <w:p w:rsidR="00337120" w:rsidRPr="00801BB7" w:rsidRDefault="008F778B" w:rsidP="008C4840">
            <w:pPr>
              <w:tabs>
                <w:tab w:val="clear" w:pos="431"/>
              </w:tabs>
              <w:overflowPunct/>
              <w:adjustRightInd/>
              <w:spacing w:after="120"/>
              <w:rPr>
                <w:rFonts w:eastAsia="MS Mincho"/>
                <w:snapToGrid/>
                <w:szCs w:val="21"/>
                <w:lang w:val="en-GB"/>
              </w:rPr>
            </w:pPr>
            <w:r>
              <w:rPr>
                <w:rFonts w:eastAsia="MS Mincho"/>
                <w:snapToGrid/>
                <w:szCs w:val="21"/>
                <w:lang w:val="en-GB"/>
              </w:rPr>
              <w:t>(</w:t>
            </w:r>
            <w:r w:rsidR="00337120" w:rsidRPr="00801BB7">
              <w:rPr>
                <w:rFonts w:eastAsia="MS Mincho" w:hint="eastAsia"/>
                <w:snapToGrid/>
                <w:szCs w:val="21"/>
                <w:lang w:val="en-GB"/>
              </w:rPr>
              <w:t>二</w:t>
            </w:r>
            <w:r>
              <w:rPr>
                <w:rFonts w:eastAsia="MS Mincho"/>
                <w:snapToGrid/>
                <w:szCs w:val="21"/>
                <w:lang w:val="en-GB"/>
              </w:rPr>
              <w:t>)</w:t>
            </w:r>
            <w:r w:rsidR="00337120" w:rsidRPr="00801BB7">
              <w:rPr>
                <w:rFonts w:eastAsia="MS Mincho"/>
                <w:snapToGrid/>
                <w:szCs w:val="21"/>
                <w:lang w:val="en-GB"/>
              </w:rPr>
              <w:tab/>
            </w:r>
            <w:r w:rsidR="00337120" w:rsidRPr="00801BB7">
              <w:rPr>
                <w:rFonts w:ascii="宋体" w:hAnsi="宋体" w:cs="宋体" w:hint="eastAsia"/>
                <w:snapToGrid/>
                <w:szCs w:val="21"/>
                <w:lang w:val="en-GB"/>
              </w:rPr>
              <w:t>对警方开展的冲突管理和调解技巧的培训的影响</w:t>
            </w:r>
            <w:r>
              <w:rPr>
                <w:rFonts w:ascii="宋体" w:hAnsi="宋体" w:cs="宋体" w:hint="eastAsia"/>
                <w:snapToGrid/>
                <w:szCs w:val="21"/>
                <w:lang w:val="en-GB"/>
              </w:rPr>
              <w:t>；</w:t>
            </w:r>
          </w:p>
          <w:p w:rsidR="00337120" w:rsidRPr="00801BB7" w:rsidRDefault="008F778B" w:rsidP="008C4840">
            <w:pPr>
              <w:tabs>
                <w:tab w:val="clear" w:pos="431"/>
              </w:tabs>
              <w:overflowPunct/>
              <w:adjustRightInd/>
              <w:spacing w:after="120"/>
              <w:rPr>
                <w:rFonts w:eastAsia="MS Mincho"/>
                <w:snapToGrid/>
                <w:szCs w:val="21"/>
                <w:lang w:val="en-GB"/>
              </w:rPr>
            </w:pPr>
            <w:r>
              <w:rPr>
                <w:rFonts w:eastAsia="MS Mincho"/>
                <w:snapToGrid/>
                <w:szCs w:val="21"/>
                <w:lang w:val="en-GB"/>
              </w:rPr>
              <w:t>(</w:t>
            </w:r>
            <w:r w:rsidR="00337120" w:rsidRPr="00801BB7">
              <w:rPr>
                <w:rFonts w:ascii="宋体" w:hAnsi="宋体"/>
                <w:snapToGrid/>
                <w:szCs w:val="21"/>
                <w:lang w:val="en-GB"/>
              </w:rPr>
              <w:t>三</w:t>
            </w:r>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根据</w:t>
            </w:r>
            <w:r w:rsidR="00337120" w:rsidRPr="00801BB7">
              <w:rPr>
                <w:rFonts w:eastAsia="MS Mincho"/>
                <w:snapToGrid/>
                <w:szCs w:val="21"/>
                <w:lang w:val="en-GB"/>
              </w:rPr>
              <w:t>STEPPS</w:t>
            </w:r>
            <w:r w:rsidR="00337120" w:rsidRPr="00801BB7">
              <w:rPr>
                <w:rFonts w:hint="eastAsia"/>
                <w:snapToGrid/>
                <w:szCs w:val="21"/>
                <w:lang w:val="en-GB"/>
              </w:rPr>
              <w:t>方案制订的关于警方干预期间冲突管理办法和规范的指南</w:t>
            </w:r>
            <w:r>
              <w:rPr>
                <w:rFonts w:hint="eastAsia"/>
                <w:snapToGrid/>
                <w:szCs w:val="21"/>
                <w:lang w:val="en-GB"/>
              </w:rPr>
              <w:t>；</w:t>
            </w:r>
          </w:p>
          <w:p w:rsidR="00337120" w:rsidRPr="00801BB7" w:rsidRDefault="008F778B" w:rsidP="008C4840">
            <w:pPr>
              <w:tabs>
                <w:tab w:val="clear" w:pos="431"/>
              </w:tabs>
              <w:overflowPunct/>
              <w:adjustRightInd/>
              <w:spacing w:after="120"/>
              <w:rPr>
                <w:rFonts w:eastAsia="MS Mincho"/>
                <w:snapToGrid/>
                <w:szCs w:val="21"/>
                <w:lang w:val="en-GB"/>
              </w:rPr>
            </w:pPr>
            <w:r>
              <w:rPr>
                <w:rFonts w:eastAsia="MS Mincho"/>
                <w:snapToGrid/>
                <w:szCs w:val="21"/>
                <w:lang w:val="en-GB"/>
              </w:rPr>
              <w:t>(</w:t>
            </w:r>
            <w:r w:rsidR="00337120" w:rsidRPr="00801BB7">
              <w:rPr>
                <w:rFonts w:ascii="宋体" w:hAnsi="宋体"/>
                <w:snapToGrid/>
                <w:szCs w:val="21"/>
                <w:lang w:val="en-GB"/>
              </w:rPr>
              <w:t>四</w:t>
            </w:r>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罗</w:t>
            </w:r>
            <w:proofErr w:type="gramStart"/>
            <w:r w:rsidR="00337120" w:rsidRPr="00801BB7">
              <w:rPr>
                <w:rFonts w:hint="eastAsia"/>
                <w:snapToGrid/>
                <w:szCs w:val="21"/>
                <w:lang w:val="en-GB"/>
              </w:rPr>
              <w:t>姆</w:t>
            </w:r>
            <w:proofErr w:type="gramEnd"/>
            <w:r w:rsidR="00337120" w:rsidRPr="00801BB7">
              <w:rPr>
                <w:rFonts w:hint="eastAsia"/>
                <w:snapToGrid/>
                <w:szCs w:val="21"/>
                <w:lang w:val="en-GB"/>
              </w:rPr>
              <w:t>人或非政府组织就</w:t>
            </w:r>
            <w:r w:rsidR="001203BD" w:rsidRPr="00801BB7">
              <w:rPr>
                <w:rFonts w:hint="eastAsia"/>
                <w:snapToGrid/>
                <w:szCs w:val="21"/>
                <w:lang w:val="en-GB"/>
              </w:rPr>
              <w:t>“</w:t>
            </w:r>
            <w:r w:rsidR="00337120" w:rsidRPr="00801BB7">
              <w:rPr>
                <w:rFonts w:hint="eastAsia"/>
                <w:snapToGrid/>
                <w:szCs w:val="21"/>
                <w:lang w:val="en-GB"/>
              </w:rPr>
              <w:t>因某人实际或认为某人属于某个民族、族裔、种族或宗教团体或特定群体而实施反社会行为</w:t>
            </w:r>
            <w:r w:rsidR="001203BD" w:rsidRPr="00801BB7">
              <w:rPr>
                <w:rFonts w:hint="eastAsia"/>
                <w:snapToGrid/>
                <w:szCs w:val="21"/>
                <w:lang w:val="en-GB"/>
              </w:rPr>
              <w:t>”</w:t>
            </w:r>
            <w:r w:rsidR="00337120" w:rsidRPr="00801BB7">
              <w:rPr>
                <w:rFonts w:hint="eastAsia"/>
                <w:snapToGrid/>
                <w:szCs w:val="21"/>
                <w:lang w:val="en-GB"/>
              </w:rPr>
              <w:t>提出的申诉中</w:t>
            </w:r>
            <w:r>
              <w:rPr>
                <w:rFonts w:hint="eastAsia"/>
                <w:snapToGrid/>
                <w:szCs w:val="21"/>
                <w:lang w:val="en-GB"/>
              </w:rPr>
              <w:t>，</w:t>
            </w:r>
            <w:r w:rsidR="00337120" w:rsidRPr="00801BB7">
              <w:rPr>
                <w:rFonts w:hint="eastAsia"/>
                <w:snapToGrid/>
                <w:szCs w:val="21"/>
                <w:lang w:val="en-GB"/>
              </w:rPr>
              <w:t>七项尚未审理的申诉的结果。</w:t>
            </w:r>
          </w:p>
          <w:p w:rsidR="00337120" w:rsidRPr="00801BB7" w:rsidRDefault="008F778B" w:rsidP="008C4840">
            <w:pPr>
              <w:tabs>
                <w:tab w:val="clear" w:pos="431"/>
              </w:tabs>
              <w:overflowPunct/>
              <w:adjustRightInd/>
              <w:spacing w:after="120"/>
              <w:rPr>
                <w:rFonts w:eastAsia="MS Mincho"/>
                <w:snapToGrid/>
                <w:szCs w:val="21"/>
                <w:lang w:val="en-GB"/>
              </w:rPr>
            </w:pPr>
            <w:r>
              <w:rPr>
                <w:rFonts w:eastAsia="MS Mincho"/>
                <w:b/>
                <w:snapToGrid/>
                <w:szCs w:val="21"/>
                <w:lang w:val="en-GB"/>
              </w:rPr>
              <w:t>[</w:t>
            </w:r>
            <w:r w:rsidR="00337120" w:rsidRPr="00801BB7">
              <w:rPr>
                <w:rFonts w:eastAsia="MS Mincho"/>
                <w:b/>
                <w:snapToGrid/>
                <w:szCs w:val="21"/>
                <w:lang w:val="en-GB"/>
              </w:rPr>
              <w:t>D1</w:t>
            </w:r>
            <w:r>
              <w:rPr>
                <w:rFonts w:eastAsia="MS Mincho"/>
                <w:b/>
                <w:snapToGrid/>
                <w:szCs w:val="21"/>
                <w:lang w:val="en-GB"/>
              </w:rPr>
              <w:t>]</w:t>
            </w:r>
            <w:r>
              <w:rPr>
                <w:rFonts w:eastAsia="MS Mincho"/>
                <w:b/>
                <w:snapToGrid/>
                <w:szCs w:val="21"/>
                <w:lang w:val="en-GB"/>
              </w:rPr>
              <w:t>：</w:t>
            </w:r>
            <w:r w:rsidR="00337120" w:rsidRPr="00801BB7">
              <w:rPr>
                <w:rFonts w:hint="eastAsia"/>
                <w:snapToGrid/>
                <w:szCs w:val="21"/>
                <w:lang w:val="en-GB"/>
              </w:rPr>
              <w:t>没有提供关于调查、起诉和惩处</w:t>
            </w:r>
            <w:r w:rsidR="00337120" w:rsidRPr="00801BB7">
              <w:rPr>
                <w:rFonts w:eastAsia="MS Mincho"/>
                <w:snapToGrid/>
                <w:szCs w:val="21"/>
                <w:lang w:val="en-GB"/>
              </w:rPr>
              <w:t>Magyar Gárda</w:t>
            </w:r>
            <w:r w:rsidR="00337120" w:rsidRPr="00801BB7">
              <w:rPr>
                <w:rFonts w:hint="eastAsia"/>
                <w:snapToGrid/>
                <w:szCs w:val="21"/>
                <w:lang w:val="en-GB"/>
              </w:rPr>
              <w:t>成员的信息。委员会重申其建议。</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pacing w:after="120"/>
              <w:rPr>
                <w:snapToGrid/>
                <w:szCs w:val="21"/>
                <w:lang w:val="en-GB"/>
              </w:rPr>
            </w:pPr>
            <w:r w:rsidRPr="00801BB7">
              <w:rPr>
                <w:rFonts w:eastAsia="黑体" w:hint="eastAsia"/>
                <w:snapToGrid/>
                <w:szCs w:val="21"/>
                <w:lang w:val="en-GB"/>
              </w:rPr>
              <w:t>建议采取的行动</w:t>
            </w:r>
            <w:r w:rsidR="008F778B">
              <w:rPr>
                <w:rFonts w:eastAsia="黑体" w:hint="eastAsia"/>
                <w:snapToGrid/>
                <w:szCs w:val="21"/>
                <w:lang w:val="en-GB"/>
              </w:rPr>
              <w:t>：</w:t>
            </w:r>
            <w:r w:rsidRPr="00801BB7">
              <w:rPr>
                <w:rFonts w:hint="eastAsia"/>
                <w:bCs/>
                <w:snapToGrid/>
                <w:szCs w:val="21"/>
                <w:lang w:val="en-GB"/>
              </w:rPr>
              <w:t>发函通知</w:t>
            </w:r>
            <w:r w:rsidRPr="00801BB7">
              <w:rPr>
                <w:rFonts w:hint="eastAsia"/>
                <w:snapToGrid/>
                <w:szCs w:val="21"/>
                <w:lang w:val="en-GB"/>
              </w:rPr>
              <w:t>缔约国后续程序结束。缔约国应在定于</w:t>
            </w:r>
            <w:r w:rsidRPr="00801BB7">
              <w:rPr>
                <w:snapToGrid/>
                <w:szCs w:val="21"/>
                <w:lang w:val="en-GB"/>
              </w:rPr>
              <w:t>2014</w:t>
            </w:r>
            <w:r w:rsidRPr="00801BB7">
              <w:rPr>
                <w:rFonts w:hint="eastAsia"/>
                <w:snapToGrid/>
                <w:szCs w:val="21"/>
                <w:lang w:val="en-GB"/>
              </w:rPr>
              <w:t>年</w:t>
            </w:r>
            <w:r w:rsidRPr="00801BB7">
              <w:rPr>
                <w:snapToGrid/>
                <w:szCs w:val="21"/>
                <w:lang w:val="en-GB"/>
              </w:rPr>
              <w:t>10</w:t>
            </w:r>
            <w:r w:rsidRPr="00801BB7">
              <w:rPr>
                <w:rFonts w:hint="eastAsia"/>
                <w:snapToGrid/>
                <w:szCs w:val="21"/>
                <w:lang w:val="en-GB"/>
              </w:rPr>
              <w:t>月</w:t>
            </w:r>
            <w:r w:rsidRPr="00801BB7">
              <w:rPr>
                <w:snapToGrid/>
                <w:szCs w:val="21"/>
                <w:lang w:val="en-GB"/>
              </w:rPr>
              <w:t>29</w:t>
            </w:r>
            <w:r w:rsidRPr="00801BB7">
              <w:rPr>
                <w:rFonts w:hint="eastAsia"/>
                <w:snapToGrid/>
                <w:szCs w:val="21"/>
                <w:lang w:val="en-GB"/>
              </w:rPr>
              <w:t>日前提交的下次定期报告中提供所要求的资料。</w:t>
            </w:r>
          </w:p>
        </w:tc>
      </w:tr>
      <w:tr w:rsidR="00337120" w:rsidRPr="00801BB7" w:rsidTr="00337120">
        <w:trPr>
          <w:trHeight w:val="240"/>
        </w:trPr>
        <w:tc>
          <w:tcPr>
            <w:tcW w:w="7370" w:type="dxa"/>
            <w:gridSpan w:val="2"/>
            <w:tcBorders>
              <w:top w:val="nil"/>
              <w:left w:val="nil"/>
              <w:bottom w:val="single" w:sz="12" w:space="0" w:color="auto"/>
              <w:right w:val="nil"/>
            </w:tcBorders>
            <w:hideMark/>
          </w:tcPr>
          <w:p w:rsidR="00337120" w:rsidRPr="00801BB7" w:rsidRDefault="00337120" w:rsidP="008C4840">
            <w:pPr>
              <w:tabs>
                <w:tab w:val="clear" w:pos="431"/>
              </w:tabs>
              <w:overflowPunct/>
              <w:adjustRightInd/>
              <w:spacing w:after="120"/>
              <w:rPr>
                <w:snapToGrid/>
                <w:szCs w:val="21"/>
                <w:lang w:val="en-GB"/>
              </w:rPr>
            </w:pPr>
            <w:r w:rsidRPr="00801BB7">
              <w:rPr>
                <w:rFonts w:eastAsia="黑体" w:hint="eastAsia"/>
                <w:snapToGrid/>
                <w:szCs w:val="21"/>
                <w:lang w:val="en-GB"/>
              </w:rPr>
              <w:t>下次定期报告</w:t>
            </w:r>
            <w:r w:rsidR="008F778B">
              <w:rPr>
                <w:rFonts w:eastAsia="黑体" w:hint="eastAsia"/>
                <w:snapToGrid/>
                <w:szCs w:val="21"/>
                <w:lang w:val="en-GB"/>
              </w:rPr>
              <w:t>：</w:t>
            </w:r>
            <w:r w:rsidRPr="00173803">
              <w:rPr>
                <w:rFonts w:ascii="Time New Roman" w:hAnsi="Time New Roman"/>
                <w:snapToGrid/>
                <w:szCs w:val="21"/>
                <w:lang w:val="en-GB"/>
              </w:rPr>
              <w:t>2014</w:t>
            </w:r>
            <w:r w:rsidRPr="00173803">
              <w:rPr>
                <w:rFonts w:ascii="Time New Roman" w:hAnsi="Time New Roman" w:hint="eastAsia"/>
                <w:snapToGrid/>
                <w:szCs w:val="21"/>
                <w:lang w:val="en-GB"/>
              </w:rPr>
              <w:t>年</w:t>
            </w:r>
            <w:r w:rsidRPr="00173803">
              <w:rPr>
                <w:rFonts w:ascii="Time New Roman" w:hAnsi="Time New Roman"/>
                <w:snapToGrid/>
                <w:szCs w:val="21"/>
                <w:lang w:val="en-GB"/>
              </w:rPr>
              <w:t>10</w:t>
            </w:r>
            <w:r w:rsidRPr="00173803">
              <w:rPr>
                <w:rFonts w:ascii="Time New Roman" w:hAnsi="Time New Roman" w:hint="eastAsia"/>
                <w:snapToGrid/>
                <w:szCs w:val="21"/>
                <w:lang w:val="en-GB"/>
              </w:rPr>
              <w:t>月</w:t>
            </w:r>
            <w:r w:rsidRPr="00173803">
              <w:rPr>
                <w:rFonts w:ascii="Time New Roman" w:hAnsi="Time New Roman"/>
                <w:snapToGrid/>
                <w:szCs w:val="21"/>
                <w:lang w:val="en-GB"/>
              </w:rPr>
              <w:t>29</w:t>
            </w:r>
            <w:r w:rsidRPr="00173803">
              <w:rPr>
                <w:rFonts w:ascii="Time New Roman" w:hAnsi="Time New Roman" w:hint="eastAsia"/>
                <w:snapToGrid/>
                <w:szCs w:val="21"/>
                <w:lang w:val="en-GB"/>
              </w:rPr>
              <w:t>日。</w:t>
            </w:r>
          </w:p>
        </w:tc>
      </w:tr>
    </w:tbl>
    <w:p w:rsidR="00337120" w:rsidRPr="00801BB7" w:rsidRDefault="00337120" w:rsidP="00A41A36">
      <w:pPr>
        <w:pStyle w:val="H23GC"/>
        <w:rPr>
          <w:sz w:val="21"/>
          <w:szCs w:val="21"/>
        </w:rPr>
      </w:pPr>
      <w:r w:rsidRPr="00801BB7">
        <w:rPr>
          <w:sz w:val="21"/>
          <w:szCs w:val="21"/>
        </w:rPr>
        <w:tab/>
      </w:r>
      <w:r w:rsidRPr="00801BB7">
        <w:rPr>
          <w:sz w:val="21"/>
          <w:szCs w:val="21"/>
        </w:rPr>
        <w:tab/>
      </w:r>
      <w:r w:rsidRPr="00801BB7">
        <w:rPr>
          <w:rFonts w:hint="eastAsia"/>
          <w:sz w:val="21"/>
          <w:szCs w:val="21"/>
        </w:rPr>
        <w:t>第一</w:t>
      </w:r>
      <w:r w:rsidRPr="00801BB7">
        <w:rPr>
          <w:rFonts w:ascii="宋体" w:hAnsi="宋体" w:hint="eastAsia"/>
          <w:sz w:val="21"/>
          <w:szCs w:val="21"/>
        </w:rPr>
        <w:t>〇一届会议</w:t>
      </w:r>
      <w:r w:rsidR="008F778B">
        <w:rPr>
          <w:sz w:val="21"/>
          <w:szCs w:val="21"/>
        </w:rPr>
        <w:t>(</w:t>
      </w:r>
      <w:r w:rsidRPr="00801BB7">
        <w:rPr>
          <w:sz w:val="21"/>
          <w:szCs w:val="21"/>
        </w:rPr>
        <w:t>2011</w:t>
      </w:r>
      <w:r w:rsidRPr="00801BB7">
        <w:rPr>
          <w:rFonts w:hint="eastAsia"/>
          <w:sz w:val="21"/>
          <w:szCs w:val="21"/>
        </w:rPr>
        <w:t>年</w:t>
      </w:r>
      <w:r w:rsidRPr="00801BB7">
        <w:rPr>
          <w:sz w:val="21"/>
          <w:szCs w:val="21"/>
        </w:rPr>
        <w:t>3</w:t>
      </w:r>
      <w:r w:rsidRPr="00801BB7">
        <w:rPr>
          <w:rFonts w:hint="eastAsia"/>
          <w:sz w:val="21"/>
          <w:szCs w:val="21"/>
        </w:rPr>
        <w:t>月和</w:t>
      </w:r>
      <w:r w:rsidRPr="00801BB7">
        <w:rPr>
          <w:sz w:val="21"/>
          <w:szCs w:val="21"/>
        </w:rPr>
        <w:t>4</w:t>
      </w:r>
      <w:r w:rsidRPr="00801BB7">
        <w:rPr>
          <w:rFonts w:hint="eastAsia"/>
          <w:sz w:val="21"/>
          <w:szCs w:val="21"/>
        </w:rPr>
        <w:t>月</w:t>
      </w:r>
      <w:r w:rsidR="008F778B">
        <w:rPr>
          <w:sz w:val="21"/>
          <w:szCs w:val="21"/>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337120" w:rsidRPr="00801BB7" w:rsidTr="00337120">
        <w:trPr>
          <w:trHeight w:val="240"/>
          <w:tblHeader/>
        </w:trPr>
        <w:tc>
          <w:tcPr>
            <w:tcW w:w="2693" w:type="dxa"/>
            <w:tcBorders>
              <w:top w:val="single" w:sz="4" w:space="0" w:color="auto"/>
              <w:left w:val="nil"/>
              <w:bottom w:val="single" w:sz="12" w:space="0" w:color="auto"/>
              <w:right w:val="nil"/>
            </w:tcBorders>
            <w:vAlign w:val="bottom"/>
            <w:hideMark/>
          </w:tcPr>
          <w:p w:rsidR="00337120" w:rsidRPr="00801BB7" w:rsidRDefault="00337120" w:rsidP="008C4840">
            <w:pPr>
              <w:tabs>
                <w:tab w:val="left" w:pos="1134"/>
                <w:tab w:val="left" w:pos="1565"/>
                <w:tab w:val="left" w:pos="1996"/>
                <w:tab w:val="left" w:pos="2427"/>
              </w:tabs>
              <w:spacing w:before="80" w:after="80" w:line="200" w:lineRule="exact"/>
              <w:ind w:right="113"/>
              <w:rPr>
                <w:rFonts w:ascii="Time New Roman" w:eastAsia="楷体" w:hAnsi="Time New Roman" w:hint="eastAsia"/>
                <w:iCs/>
                <w:snapToGrid/>
                <w:szCs w:val="21"/>
              </w:rPr>
            </w:pPr>
            <w:r w:rsidRPr="00801BB7">
              <w:rPr>
                <w:rFonts w:ascii="Time New Roman" w:eastAsia="楷体" w:hAnsi="Time New Roman" w:hint="eastAsia"/>
                <w:iCs/>
                <w:snapToGrid/>
                <w:szCs w:val="21"/>
              </w:rPr>
              <w:t>多哥</w:t>
            </w:r>
          </w:p>
        </w:tc>
        <w:tc>
          <w:tcPr>
            <w:tcW w:w="4678" w:type="dxa"/>
            <w:tcBorders>
              <w:top w:val="single" w:sz="4" w:space="0" w:color="auto"/>
              <w:left w:val="nil"/>
              <w:bottom w:val="single" w:sz="12" w:space="0" w:color="auto"/>
              <w:right w:val="nil"/>
            </w:tcBorders>
            <w:vAlign w:val="bottom"/>
          </w:tcPr>
          <w:p w:rsidR="00337120" w:rsidRPr="00801BB7" w:rsidRDefault="00337120" w:rsidP="008C4840">
            <w:pPr>
              <w:tabs>
                <w:tab w:val="left" w:pos="1134"/>
                <w:tab w:val="left" w:pos="1565"/>
                <w:tab w:val="left" w:pos="1996"/>
                <w:tab w:val="left" w:pos="2427"/>
              </w:tabs>
              <w:spacing w:before="80" w:after="80" w:line="200" w:lineRule="exact"/>
              <w:ind w:right="113"/>
              <w:rPr>
                <w:rFonts w:ascii="Time New Roman" w:eastAsia="楷体" w:hAnsi="Time New Roman" w:hint="eastAsia"/>
                <w:iCs/>
                <w:snapToGrid/>
                <w:szCs w:val="21"/>
              </w:rPr>
            </w:pPr>
          </w:p>
        </w:tc>
      </w:tr>
      <w:tr w:rsidR="00337120" w:rsidRPr="00801BB7" w:rsidTr="00337120">
        <w:trPr>
          <w:trHeight w:hRule="exact" w:val="113"/>
          <w:tblHeader/>
        </w:trPr>
        <w:tc>
          <w:tcPr>
            <w:tcW w:w="2693" w:type="dxa"/>
            <w:tcBorders>
              <w:top w:val="single" w:sz="12" w:space="0" w:color="auto"/>
              <w:left w:val="nil"/>
              <w:bottom w:val="nil"/>
              <w:right w:val="nil"/>
            </w:tcBorders>
          </w:tcPr>
          <w:p w:rsidR="00337120" w:rsidRPr="00801BB7" w:rsidRDefault="00337120" w:rsidP="00337120">
            <w:pPr>
              <w:tabs>
                <w:tab w:val="clear" w:pos="431"/>
              </w:tabs>
              <w:overflowPunct/>
              <w:adjustRightInd/>
              <w:snapToGrid/>
              <w:spacing w:before="40" w:after="120" w:line="312" w:lineRule="auto"/>
              <w:ind w:right="113"/>
              <w:jc w:val="left"/>
              <w:rPr>
                <w:rFonts w:eastAsia="黑体"/>
                <w:snapToGrid/>
                <w:szCs w:val="21"/>
                <w:lang w:val="en-GB" w:eastAsia="en-US"/>
              </w:rPr>
            </w:pPr>
          </w:p>
        </w:tc>
        <w:tc>
          <w:tcPr>
            <w:tcW w:w="4678" w:type="dxa"/>
            <w:tcBorders>
              <w:top w:val="single" w:sz="12" w:space="0" w:color="auto"/>
              <w:left w:val="nil"/>
              <w:bottom w:val="nil"/>
              <w:right w:val="nil"/>
            </w:tcBorders>
          </w:tcPr>
          <w:p w:rsidR="00337120" w:rsidRPr="00801BB7" w:rsidRDefault="00337120" w:rsidP="00337120">
            <w:pPr>
              <w:tabs>
                <w:tab w:val="clear" w:pos="431"/>
              </w:tabs>
              <w:overflowPunct/>
              <w:adjustRightInd/>
              <w:snapToGrid/>
              <w:spacing w:before="40" w:after="120" w:line="312" w:lineRule="auto"/>
              <w:ind w:right="113"/>
              <w:jc w:val="left"/>
              <w:rPr>
                <w:rFonts w:eastAsia="黑体"/>
                <w:snapToGrid/>
                <w:szCs w:val="21"/>
                <w:lang w:val="en-GB" w:eastAsia="en-US"/>
              </w:rPr>
            </w:pP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val="en-GB"/>
              </w:rPr>
              <w:t>结论性意见</w:t>
            </w:r>
            <w:r w:rsidR="008F778B">
              <w:rPr>
                <w:rFonts w:eastAsia="黑体" w:hint="eastAsia"/>
                <w:snapToGrid/>
                <w:szCs w:val="21"/>
                <w:lang w:val="en-GB"/>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ascii="Time New Roman" w:hAnsi="Time New Roman" w:hint="eastAsia"/>
                <w:snapToGrid/>
                <w:szCs w:val="21"/>
                <w:lang w:val="en-GB"/>
              </w:rPr>
            </w:pPr>
            <w:r w:rsidRPr="00801BB7">
              <w:rPr>
                <w:rFonts w:ascii="Time New Roman" w:hAnsi="Time New Roman"/>
                <w:snapToGrid/>
                <w:szCs w:val="21"/>
                <w:lang w:val="en-GB" w:eastAsia="en-US"/>
              </w:rPr>
              <w:t>CCPR</w:t>
            </w:r>
            <w:r w:rsidR="008F778B">
              <w:rPr>
                <w:rFonts w:ascii="Time New Roman" w:hAnsi="Time New Roman"/>
                <w:snapToGrid/>
                <w:szCs w:val="21"/>
                <w:lang w:val="en-GB" w:eastAsia="en-US"/>
              </w:rPr>
              <w:t>/</w:t>
            </w:r>
            <w:r w:rsidRPr="00801BB7">
              <w:rPr>
                <w:rFonts w:ascii="Time New Roman" w:hAnsi="Time New Roman"/>
                <w:snapToGrid/>
                <w:szCs w:val="21"/>
                <w:lang w:val="en-GB" w:eastAsia="en-US"/>
              </w:rPr>
              <w:t>C</w:t>
            </w:r>
            <w:r w:rsidR="008F778B">
              <w:rPr>
                <w:rFonts w:ascii="Time New Roman" w:hAnsi="Time New Roman"/>
                <w:snapToGrid/>
                <w:szCs w:val="21"/>
                <w:lang w:val="en-GB" w:eastAsia="en-US"/>
              </w:rPr>
              <w:t>/</w:t>
            </w:r>
            <w:r w:rsidRPr="00801BB7">
              <w:rPr>
                <w:rFonts w:ascii="Time New Roman" w:hAnsi="Time New Roman"/>
                <w:snapToGrid/>
                <w:szCs w:val="21"/>
                <w:lang w:val="en-GB" w:eastAsia="en-US"/>
              </w:rPr>
              <w:t>TGO</w:t>
            </w:r>
            <w:r w:rsidR="008F778B">
              <w:rPr>
                <w:rFonts w:ascii="Time New Roman" w:hAnsi="Time New Roman"/>
                <w:snapToGrid/>
                <w:szCs w:val="21"/>
                <w:lang w:val="en-GB" w:eastAsia="en-US"/>
              </w:rPr>
              <w:t>/</w:t>
            </w:r>
            <w:r w:rsidRPr="00801BB7">
              <w:rPr>
                <w:rFonts w:ascii="Time New Roman" w:hAnsi="Time New Roman"/>
                <w:snapToGrid/>
                <w:szCs w:val="21"/>
                <w:lang w:val="en-GB" w:eastAsia="en-US"/>
              </w:rPr>
              <w:t>CO</w:t>
            </w:r>
            <w:r w:rsidR="008F778B">
              <w:rPr>
                <w:rFonts w:ascii="Time New Roman" w:hAnsi="Time New Roman"/>
                <w:snapToGrid/>
                <w:szCs w:val="21"/>
                <w:lang w:val="en-GB" w:eastAsia="en-US"/>
              </w:rPr>
              <w:t>/4,</w:t>
            </w:r>
            <w:r w:rsidRPr="00801BB7">
              <w:rPr>
                <w:rFonts w:ascii="Time New Roman" w:hAnsi="Time New Roman"/>
                <w:snapToGrid/>
                <w:szCs w:val="21"/>
                <w:lang w:val="en-GB" w:eastAsia="en-US"/>
              </w:rPr>
              <w:t>2011</w:t>
            </w:r>
            <w:r w:rsidRPr="00801BB7">
              <w:rPr>
                <w:rFonts w:ascii="Time New Roman" w:hAnsi="Time New Roman" w:hint="eastAsia"/>
                <w:snapToGrid/>
                <w:szCs w:val="21"/>
                <w:lang w:val="en-GB"/>
              </w:rPr>
              <w:t>年</w:t>
            </w:r>
            <w:r w:rsidRPr="00801BB7">
              <w:rPr>
                <w:rFonts w:ascii="Time New Roman" w:hAnsi="Time New Roman"/>
                <w:snapToGrid/>
                <w:szCs w:val="21"/>
                <w:lang w:val="en-GB"/>
              </w:rPr>
              <w:t>3</w:t>
            </w:r>
            <w:r w:rsidRPr="00801BB7">
              <w:rPr>
                <w:rFonts w:ascii="Time New Roman" w:hAnsi="Time New Roman" w:hint="eastAsia"/>
                <w:snapToGrid/>
                <w:szCs w:val="21"/>
                <w:lang w:val="en-GB"/>
              </w:rPr>
              <w:t>月</w:t>
            </w:r>
            <w:r w:rsidRPr="00801BB7">
              <w:rPr>
                <w:rFonts w:ascii="Time New Roman" w:hAnsi="Time New Roman"/>
                <w:snapToGrid/>
                <w:szCs w:val="21"/>
                <w:lang w:val="en-GB"/>
              </w:rPr>
              <w:t>28</w:t>
            </w:r>
            <w:r w:rsidRPr="00801BB7">
              <w:rPr>
                <w:rFonts w:ascii="Time New Roman" w:hAnsi="Time New Roman" w:hint="eastAsia"/>
                <w:snapToGrid/>
                <w:szCs w:val="21"/>
                <w:lang w:val="en-GB"/>
              </w:rPr>
              <w:t>日</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ascii="Time New Roman" w:eastAsia="黑体" w:hAnsi="Time New Roman" w:hint="eastAsia"/>
                <w:snapToGrid/>
                <w:szCs w:val="21"/>
                <w:lang w:val="en-GB"/>
              </w:rPr>
            </w:pPr>
            <w:r w:rsidRPr="00801BB7">
              <w:rPr>
                <w:rFonts w:ascii="Time New Roman" w:eastAsia="黑体" w:hAnsi="Time New Roman" w:hint="eastAsia"/>
                <w:snapToGrid/>
                <w:szCs w:val="21"/>
              </w:rPr>
              <w:t>关于后续行动的段落</w:t>
            </w:r>
            <w:r w:rsidR="008F778B">
              <w:rPr>
                <w:rFonts w:ascii="Time New Roman" w:eastAsia="黑体" w:hAnsi="Time New Roman"/>
                <w:snapToGrid/>
                <w:szCs w:val="21"/>
                <w:lang w:val="en-GB"/>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ascii="Time New Roman" w:hAnsi="Time New Roman" w:hint="eastAsia"/>
                <w:snapToGrid/>
                <w:szCs w:val="21"/>
                <w:lang w:val="en-GB"/>
              </w:rPr>
            </w:pPr>
            <w:r w:rsidRPr="00801BB7">
              <w:rPr>
                <w:rFonts w:ascii="Time New Roman" w:hAnsi="Time New Roman" w:hint="eastAsia"/>
                <w:snapToGrid/>
                <w:szCs w:val="21"/>
                <w:lang w:val="en-GB"/>
              </w:rPr>
              <w:t>第</w:t>
            </w:r>
            <w:r w:rsidRPr="00801BB7">
              <w:rPr>
                <w:rFonts w:ascii="Time New Roman" w:hAnsi="Time New Roman"/>
                <w:snapToGrid/>
                <w:szCs w:val="21"/>
                <w:lang w:val="en-GB" w:eastAsia="en-US"/>
              </w:rPr>
              <w:t>10</w:t>
            </w:r>
            <w:r w:rsidRPr="00801BB7">
              <w:rPr>
                <w:rFonts w:ascii="Time New Roman" w:hAnsi="Time New Roman" w:hint="eastAsia"/>
                <w:snapToGrid/>
                <w:szCs w:val="21"/>
                <w:lang w:val="en-GB"/>
              </w:rPr>
              <w:t>段、第</w:t>
            </w:r>
            <w:r w:rsidRPr="00801BB7">
              <w:rPr>
                <w:rFonts w:ascii="Time New Roman" w:hAnsi="Time New Roman"/>
                <w:snapToGrid/>
                <w:szCs w:val="21"/>
                <w:lang w:val="en-GB" w:eastAsia="en-US"/>
              </w:rPr>
              <w:t>15</w:t>
            </w:r>
            <w:r w:rsidRPr="00801BB7">
              <w:rPr>
                <w:rFonts w:ascii="Time New Roman" w:hAnsi="Time New Roman" w:hint="eastAsia"/>
                <w:snapToGrid/>
                <w:szCs w:val="21"/>
                <w:lang w:val="en-GB"/>
              </w:rPr>
              <w:t>段和第</w:t>
            </w:r>
            <w:r w:rsidRPr="00801BB7">
              <w:rPr>
                <w:rFonts w:ascii="Time New Roman" w:hAnsi="Time New Roman"/>
                <w:snapToGrid/>
                <w:szCs w:val="21"/>
                <w:lang w:val="en-GB" w:eastAsia="en-US"/>
              </w:rPr>
              <w:t>16</w:t>
            </w:r>
            <w:r w:rsidRPr="00801BB7">
              <w:rPr>
                <w:rFonts w:ascii="Time New Roman" w:hAnsi="Time New Roman" w:hint="eastAsia"/>
                <w:snapToGrid/>
                <w:szCs w:val="21"/>
                <w:lang w:val="en-GB"/>
              </w:rPr>
              <w:t>段</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第一次答复</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ascii="Time New Roman" w:hAnsi="Time New Roman" w:hint="eastAsia"/>
                <w:snapToGrid/>
                <w:spacing w:val="-4"/>
                <w:szCs w:val="21"/>
                <w:lang w:val="en-GB"/>
              </w:rPr>
            </w:pPr>
            <w:r w:rsidRPr="00801BB7">
              <w:rPr>
                <w:rFonts w:ascii="Time New Roman" w:hAnsi="Time New Roman" w:hint="eastAsia"/>
                <w:snapToGrid/>
                <w:spacing w:val="-4"/>
                <w:szCs w:val="21"/>
                <w:lang w:val="en-GB"/>
              </w:rPr>
              <w:t>预期</w:t>
            </w:r>
            <w:r w:rsidR="008F778B">
              <w:rPr>
                <w:rFonts w:ascii="Time New Roman" w:hAnsi="Time New Roman" w:hint="eastAsia"/>
                <w:snapToGrid/>
                <w:spacing w:val="-4"/>
                <w:szCs w:val="21"/>
                <w:lang w:val="en-GB"/>
              </w:rPr>
              <w:t>：</w:t>
            </w:r>
            <w:r w:rsidRPr="00801BB7">
              <w:rPr>
                <w:rFonts w:ascii="Time New Roman" w:hAnsi="Time New Roman"/>
                <w:snapToGrid/>
                <w:spacing w:val="-4"/>
                <w:szCs w:val="21"/>
                <w:lang w:val="en-GB"/>
              </w:rPr>
              <w:t>2012</w:t>
            </w:r>
            <w:r w:rsidRPr="00801BB7">
              <w:rPr>
                <w:rFonts w:ascii="Time New Roman" w:hAnsi="Time New Roman" w:hint="eastAsia"/>
                <w:snapToGrid/>
                <w:spacing w:val="-4"/>
                <w:szCs w:val="21"/>
                <w:lang w:val="en-GB"/>
              </w:rPr>
              <w:t>年</w:t>
            </w:r>
            <w:r w:rsidRPr="00801BB7">
              <w:rPr>
                <w:rFonts w:ascii="Time New Roman" w:hAnsi="Time New Roman"/>
                <w:snapToGrid/>
                <w:spacing w:val="-4"/>
                <w:szCs w:val="21"/>
                <w:lang w:val="en-GB"/>
              </w:rPr>
              <w:t>3</w:t>
            </w:r>
            <w:r w:rsidRPr="00801BB7">
              <w:rPr>
                <w:rFonts w:ascii="Time New Roman" w:hAnsi="Time New Roman" w:hint="eastAsia"/>
                <w:snapToGrid/>
                <w:spacing w:val="-4"/>
                <w:szCs w:val="21"/>
                <w:lang w:val="en-GB"/>
              </w:rPr>
              <w:t>月</w:t>
            </w:r>
            <w:r w:rsidRPr="00801BB7">
              <w:rPr>
                <w:rFonts w:ascii="Time New Roman" w:hAnsi="Time New Roman"/>
                <w:snapToGrid/>
                <w:spacing w:val="-4"/>
                <w:szCs w:val="21"/>
                <w:lang w:val="en-GB"/>
              </w:rPr>
              <w:t>28</w:t>
            </w:r>
            <w:r w:rsidRPr="00801BB7">
              <w:rPr>
                <w:rFonts w:ascii="Time New Roman" w:hAnsi="Time New Roman" w:hint="eastAsia"/>
                <w:snapToGrid/>
                <w:spacing w:val="-4"/>
                <w:szCs w:val="21"/>
                <w:lang w:val="en-GB"/>
              </w:rPr>
              <w:t>日</w:t>
            </w:r>
            <w:r w:rsidR="008F778B">
              <w:rPr>
                <w:rFonts w:ascii="Time New Roman" w:hAnsi="Time New Roman" w:hint="eastAsia"/>
                <w:snapToGrid/>
                <w:spacing w:val="-4"/>
                <w:szCs w:val="21"/>
                <w:lang w:val="en-GB"/>
              </w:rPr>
              <w:t>；</w:t>
            </w:r>
            <w:r w:rsidRPr="00801BB7">
              <w:rPr>
                <w:rFonts w:ascii="Time New Roman" w:hAnsi="Time New Roman" w:hint="eastAsia"/>
                <w:snapToGrid/>
                <w:spacing w:val="-4"/>
                <w:szCs w:val="21"/>
                <w:lang w:val="en-GB"/>
              </w:rPr>
              <w:t>收到</w:t>
            </w:r>
            <w:r w:rsidR="008F778B">
              <w:rPr>
                <w:rFonts w:ascii="Time New Roman" w:hAnsi="Time New Roman" w:hint="eastAsia"/>
                <w:snapToGrid/>
                <w:spacing w:val="-4"/>
                <w:szCs w:val="21"/>
                <w:lang w:val="en-GB"/>
              </w:rPr>
              <w:t>：</w:t>
            </w:r>
            <w:r w:rsidRPr="00801BB7">
              <w:rPr>
                <w:rFonts w:ascii="Time New Roman" w:hAnsi="Time New Roman"/>
                <w:snapToGrid/>
                <w:spacing w:val="-4"/>
                <w:szCs w:val="21"/>
                <w:lang w:val="en-GB"/>
              </w:rPr>
              <w:t>2012</w:t>
            </w:r>
            <w:r w:rsidRPr="00801BB7">
              <w:rPr>
                <w:rFonts w:ascii="Time New Roman" w:hAnsi="Time New Roman" w:hint="eastAsia"/>
                <w:snapToGrid/>
                <w:spacing w:val="-4"/>
                <w:szCs w:val="21"/>
                <w:lang w:val="en-GB"/>
              </w:rPr>
              <w:t>年</w:t>
            </w:r>
            <w:r w:rsidRPr="00801BB7">
              <w:rPr>
                <w:rFonts w:ascii="Time New Roman" w:hAnsi="Time New Roman"/>
                <w:snapToGrid/>
                <w:spacing w:val="-4"/>
                <w:szCs w:val="21"/>
                <w:lang w:val="en-GB"/>
              </w:rPr>
              <w:t>4</w:t>
            </w:r>
            <w:r w:rsidRPr="00801BB7">
              <w:rPr>
                <w:rFonts w:ascii="Time New Roman" w:hAnsi="Time New Roman" w:hint="eastAsia"/>
                <w:snapToGrid/>
                <w:spacing w:val="-4"/>
                <w:szCs w:val="21"/>
                <w:lang w:val="en-GB"/>
              </w:rPr>
              <w:t>月</w:t>
            </w:r>
            <w:r w:rsidRPr="00801BB7">
              <w:rPr>
                <w:rFonts w:ascii="Time New Roman" w:hAnsi="Time New Roman"/>
                <w:snapToGrid/>
                <w:spacing w:val="-4"/>
                <w:szCs w:val="21"/>
                <w:lang w:val="en-GB"/>
              </w:rPr>
              <w:t>17</w:t>
            </w:r>
            <w:r w:rsidRPr="00801BB7">
              <w:rPr>
                <w:rFonts w:ascii="Time New Roman" w:hAnsi="Time New Roman" w:hint="eastAsia"/>
                <w:snapToGrid/>
                <w:spacing w:val="-4"/>
                <w:szCs w:val="21"/>
                <w:lang w:val="en-GB"/>
              </w:rPr>
              <w:t>日</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rPr>
            </w:pPr>
            <w:r w:rsidRPr="00801BB7">
              <w:rPr>
                <w:rFonts w:eastAsia="黑体" w:hint="eastAsia"/>
                <w:snapToGrid/>
                <w:szCs w:val="21"/>
                <w:lang w:val="en-GB"/>
              </w:rPr>
              <w:t>委员会的评价</w:t>
            </w:r>
            <w:r w:rsidR="008F778B">
              <w:rPr>
                <w:rFonts w:eastAsia="黑体" w:hint="eastAsia"/>
                <w:snapToGrid/>
                <w:szCs w:val="21"/>
                <w:lang w:val="en-GB"/>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ascii="Time New Roman" w:hAnsi="Time New Roman" w:hint="eastAsia"/>
                <w:snapToGrid/>
                <w:szCs w:val="21"/>
                <w:lang w:val="en-GB"/>
              </w:rPr>
            </w:pPr>
            <w:r w:rsidRPr="00801BB7">
              <w:rPr>
                <w:rFonts w:ascii="Time New Roman" w:hAnsi="Time New Roman" w:hint="eastAsia"/>
                <w:snapToGrid/>
                <w:szCs w:val="21"/>
                <w:lang w:val="en-GB"/>
              </w:rPr>
              <w:t>需要就第</w:t>
            </w:r>
            <w:r w:rsidRPr="00801BB7">
              <w:rPr>
                <w:rFonts w:ascii="Time New Roman" w:hAnsi="Time New Roman"/>
                <w:snapToGrid/>
                <w:szCs w:val="21"/>
                <w:lang w:val="en-GB"/>
              </w:rPr>
              <w:t>10</w:t>
            </w:r>
            <w:r w:rsidRPr="00801BB7">
              <w:rPr>
                <w:rFonts w:ascii="Time New Roman" w:hAnsi="Time New Roman" w:hint="eastAsia"/>
                <w:snapToGrid/>
                <w:szCs w:val="21"/>
                <w:lang w:val="en-GB"/>
              </w:rPr>
              <w:t>段、第</w:t>
            </w:r>
            <w:r w:rsidRPr="00801BB7">
              <w:rPr>
                <w:rFonts w:ascii="Time New Roman" w:hAnsi="Time New Roman"/>
                <w:snapToGrid/>
                <w:szCs w:val="21"/>
                <w:lang w:val="en-GB"/>
              </w:rPr>
              <w:t>15</w:t>
            </w:r>
            <w:r w:rsidRPr="00801BB7">
              <w:rPr>
                <w:rFonts w:ascii="Time New Roman" w:hAnsi="Time New Roman" w:hint="eastAsia"/>
                <w:snapToGrid/>
                <w:szCs w:val="21"/>
                <w:lang w:val="en-GB"/>
              </w:rPr>
              <w:t>段和第</w:t>
            </w:r>
            <w:r w:rsidRPr="00801BB7">
              <w:rPr>
                <w:rFonts w:ascii="Time New Roman" w:hAnsi="Time New Roman"/>
                <w:snapToGrid/>
                <w:szCs w:val="21"/>
                <w:lang w:val="en-GB"/>
              </w:rPr>
              <w:t>16</w:t>
            </w:r>
            <w:r w:rsidRPr="00801BB7">
              <w:rPr>
                <w:rFonts w:ascii="Time New Roman" w:hAnsi="Time New Roman" w:hint="eastAsia"/>
                <w:snapToGrid/>
                <w:szCs w:val="21"/>
                <w:lang w:val="en-GB"/>
              </w:rPr>
              <w:t>段提供补充资料</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第二次答复</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ascii="Time New Roman" w:hAnsi="Time New Roman" w:hint="eastAsia"/>
                <w:snapToGrid/>
                <w:szCs w:val="21"/>
                <w:lang w:val="en-GB"/>
              </w:rPr>
            </w:pPr>
            <w:r w:rsidRPr="00801BB7">
              <w:rPr>
                <w:rFonts w:ascii="Time New Roman" w:hAnsi="Time New Roman"/>
                <w:snapToGrid/>
                <w:szCs w:val="21"/>
                <w:lang w:val="en-GB" w:eastAsia="en-US"/>
              </w:rPr>
              <w:t>2012</w:t>
            </w:r>
            <w:r w:rsidRPr="00801BB7">
              <w:rPr>
                <w:rFonts w:ascii="Time New Roman" w:hAnsi="Time New Roman" w:hint="eastAsia"/>
                <w:snapToGrid/>
                <w:szCs w:val="21"/>
                <w:lang w:val="en-GB"/>
              </w:rPr>
              <w:t>年</w:t>
            </w:r>
            <w:r w:rsidRPr="00801BB7">
              <w:rPr>
                <w:rFonts w:ascii="Time New Roman" w:hAnsi="Time New Roman"/>
                <w:snapToGrid/>
                <w:szCs w:val="21"/>
                <w:lang w:val="en-GB"/>
              </w:rPr>
              <w:t>10</w:t>
            </w:r>
            <w:r w:rsidRPr="00801BB7">
              <w:rPr>
                <w:rFonts w:ascii="Time New Roman" w:hAnsi="Time New Roman" w:hint="eastAsia"/>
                <w:snapToGrid/>
                <w:szCs w:val="21"/>
                <w:lang w:val="en-GB"/>
              </w:rPr>
              <w:t>月</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lastRenderedPageBreak/>
              <w:t>委员会的评价</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ascii="Time New Roman" w:hAnsi="Time New Roman" w:hint="eastAsia"/>
                <w:snapToGrid/>
                <w:szCs w:val="21"/>
                <w:lang w:val="en-GB"/>
              </w:rPr>
            </w:pPr>
            <w:r w:rsidRPr="00801BB7">
              <w:rPr>
                <w:rFonts w:ascii="Time New Roman" w:hAnsi="Time New Roman" w:hint="eastAsia"/>
                <w:snapToGrid/>
                <w:szCs w:val="21"/>
                <w:lang w:val="en-GB"/>
              </w:rPr>
              <w:t>需要就第</w:t>
            </w:r>
            <w:r w:rsidRPr="00801BB7">
              <w:rPr>
                <w:rFonts w:ascii="Time New Roman" w:hAnsi="Time New Roman"/>
                <w:snapToGrid/>
                <w:szCs w:val="21"/>
                <w:lang w:val="en-GB"/>
              </w:rPr>
              <w:t>10</w:t>
            </w:r>
            <w:r w:rsidRPr="00801BB7">
              <w:rPr>
                <w:rFonts w:ascii="Time New Roman" w:hAnsi="Time New Roman" w:hint="eastAsia"/>
                <w:snapToGrid/>
                <w:szCs w:val="21"/>
                <w:lang w:val="en-GB"/>
              </w:rPr>
              <w:t>段</w:t>
            </w:r>
            <w:r w:rsidR="008F778B">
              <w:rPr>
                <w:rFonts w:ascii="Time New Roman" w:hAnsi="Time New Roman"/>
                <w:snapToGrid/>
                <w:szCs w:val="21"/>
                <w:lang w:val="en-GB"/>
              </w:rPr>
              <w:t>[</w:t>
            </w:r>
            <w:r w:rsidRPr="00801BB7">
              <w:rPr>
                <w:rFonts w:ascii="Time New Roman" w:hAnsi="Time New Roman"/>
                <w:snapToGrid/>
                <w:szCs w:val="21"/>
                <w:lang w:val="en-GB"/>
              </w:rPr>
              <w:t>B2</w:t>
            </w:r>
            <w:r w:rsidR="008F778B">
              <w:rPr>
                <w:rFonts w:ascii="Time New Roman" w:hAnsi="Time New Roman"/>
                <w:snapToGrid/>
                <w:szCs w:val="21"/>
                <w:lang w:val="en-GB"/>
              </w:rPr>
              <w:t>]</w:t>
            </w:r>
            <w:r w:rsidRPr="00801BB7">
              <w:rPr>
                <w:rFonts w:ascii="Time New Roman" w:hAnsi="Time New Roman" w:hint="eastAsia"/>
                <w:snapToGrid/>
                <w:szCs w:val="21"/>
                <w:lang w:val="en-GB"/>
              </w:rPr>
              <w:t>、第</w:t>
            </w:r>
            <w:r w:rsidRPr="00801BB7">
              <w:rPr>
                <w:rFonts w:ascii="Time New Roman" w:hAnsi="Time New Roman"/>
                <w:snapToGrid/>
                <w:szCs w:val="21"/>
                <w:lang w:val="en-GB"/>
              </w:rPr>
              <w:t>15</w:t>
            </w:r>
            <w:r w:rsidRPr="00801BB7">
              <w:rPr>
                <w:rFonts w:ascii="Time New Roman" w:hAnsi="Time New Roman" w:hint="eastAsia"/>
                <w:snapToGrid/>
                <w:szCs w:val="21"/>
                <w:lang w:val="en-GB"/>
              </w:rPr>
              <w:t>段</w:t>
            </w:r>
            <w:r w:rsidR="008F778B">
              <w:rPr>
                <w:rFonts w:ascii="Time New Roman" w:hAnsi="Time New Roman"/>
                <w:snapToGrid/>
                <w:szCs w:val="21"/>
                <w:lang w:val="en-GB"/>
              </w:rPr>
              <w:t>[</w:t>
            </w:r>
            <w:r w:rsidRPr="00801BB7">
              <w:rPr>
                <w:rFonts w:ascii="Time New Roman" w:hAnsi="Time New Roman"/>
                <w:snapToGrid/>
                <w:szCs w:val="21"/>
                <w:lang w:val="en-GB"/>
              </w:rPr>
              <w:t>B2</w:t>
            </w:r>
            <w:r w:rsidR="008F778B">
              <w:rPr>
                <w:rFonts w:ascii="Time New Roman" w:hAnsi="Time New Roman"/>
                <w:snapToGrid/>
                <w:szCs w:val="21"/>
                <w:lang w:val="en-GB"/>
              </w:rPr>
              <w:t>]</w:t>
            </w:r>
            <w:r w:rsidRPr="00801BB7">
              <w:rPr>
                <w:rFonts w:ascii="Time New Roman" w:hAnsi="Time New Roman" w:hint="eastAsia"/>
                <w:snapToGrid/>
                <w:szCs w:val="21"/>
                <w:lang w:val="en-GB"/>
              </w:rPr>
              <w:t>和第</w:t>
            </w:r>
            <w:r w:rsidRPr="00801BB7">
              <w:rPr>
                <w:rFonts w:ascii="Time New Roman" w:hAnsi="Time New Roman"/>
                <w:snapToGrid/>
                <w:szCs w:val="21"/>
                <w:lang w:val="en-GB"/>
              </w:rPr>
              <w:t>16</w:t>
            </w:r>
            <w:r w:rsidRPr="00801BB7">
              <w:rPr>
                <w:rFonts w:ascii="Time New Roman" w:hAnsi="Time New Roman" w:hint="eastAsia"/>
                <w:snapToGrid/>
                <w:szCs w:val="21"/>
                <w:lang w:val="en-GB"/>
              </w:rPr>
              <w:t>段</w:t>
            </w:r>
            <w:r w:rsidR="008F778B">
              <w:rPr>
                <w:rFonts w:ascii="Time New Roman" w:hAnsi="Time New Roman"/>
                <w:snapToGrid/>
                <w:szCs w:val="21"/>
                <w:lang w:val="en-GB"/>
              </w:rPr>
              <w:t>[</w:t>
            </w:r>
            <w:r w:rsidRPr="00801BB7">
              <w:rPr>
                <w:rFonts w:ascii="Time New Roman" w:hAnsi="Time New Roman"/>
                <w:snapToGrid/>
                <w:szCs w:val="21"/>
                <w:lang w:val="en-GB"/>
              </w:rPr>
              <w:t>B1</w:t>
            </w:r>
            <w:r w:rsidR="008F778B">
              <w:rPr>
                <w:rFonts w:ascii="Time New Roman" w:hAnsi="Time New Roman"/>
                <w:snapToGrid/>
                <w:szCs w:val="21"/>
                <w:lang w:val="en-GB"/>
              </w:rPr>
              <w:t>]</w:t>
            </w:r>
            <w:r w:rsidRPr="00801BB7">
              <w:rPr>
                <w:rFonts w:ascii="Time New Roman" w:hAnsi="Time New Roman" w:hint="eastAsia"/>
                <w:snapToGrid/>
                <w:szCs w:val="21"/>
                <w:lang w:val="en-GB"/>
              </w:rPr>
              <w:t>提供补充资料</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第三次答复</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ascii="Time New Roman" w:hAnsi="Time New Roman" w:hint="eastAsia"/>
                <w:snapToGrid/>
                <w:szCs w:val="21"/>
                <w:lang w:val="en-GB"/>
              </w:rPr>
            </w:pPr>
            <w:r w:rsidRPr="00801BB7">
              <w:rPr>
                <w:rFonts w:ascii="Time New Roman" w:hAnsi="Time New Roman" w:hint="eastAsia"/>
                <w:snapToGrid/>
                <w:szCs w:val="21"/>
                <w:lang w:val="en-GB"/>
              </w:rPr>
              <w:t>对委员会</w:t>
            </w:r>
            <w:r w:rsidRPr="00801BB7">
              <w:rPr>
                <w:rFonts w:ascii="Time New Roman" w:hAnsi="Time New Roman"/>
                <w:snapToGrid/>
                <w:szCs w:val="21"/>
                <w:lang w:val="en-GB"/>
              </w:rPr>
              <w:t>2013</w:t>
            </w:r>
            <w:r w:rsidRPr="00801BB7">
              <w:rPr>
                <w:rFonts w:ascii="Time New Roman" w:hAnsi="Time New Roman" w:hint="eastAsia"/>
                <w:snapToGrid/>
                <w:szCs w:val="21"/>
                <w:lang w:val="en-GB"/>
              </w:rPr>
              <w:t>年</w:t>
            </w:r>
            <w:r w:rsidRPr="00801BB7">
              <w:rPr>
                <w:rFonts w:ascii="Time New Roman" w:hAnsi="Time New Roman"/>
                <w:snapToGrid/>
                <w:szCs w:val="21"/>
                <w:lang w:val="en-GB"/>
              </w:rPr>
              <w:t>12</w:t>
            </w:r>
            <w:r w:rsidRPr="00801BB7">
              <w:rPr>
                <w:rFonts w:ascii="Time New Roman" w:hAnsi="Time New Roman" w:hint="eastAsia"/>
                <w:snapToGrid/>
                <w:szCs w:val="21"/>
                <w:lang w:val="en-GB"/>
              </w:rPr>
              <w:t>月</w:t>
            </w:r>
            <w:r w:rsidRPr="00801BB7">
              <w:rPr>
                <w:rFonts w:ascii="Time New Roman" w:hAnsi="Time New Roman"/>
                <w:snapToGrid/>
                <w:szCs w:val="21"/>
                <w:lang w:val="en-GB"/>
              </w:rPr>
              <w:t>2</w:t>
            </w:r>
            <w:r w:rsidRPr="00801BB7">
              <w:rPr>
                <w:rFonts w:ascii="Time New Roman" w:hAnsi="Time New Roman" w:hint="eastAsia"/>
                <w:snapToGrid/>
                <w:szCs w:val="21"/>
                <w:lang w:val="en-GB"/>
              </w:rPr>
              <w:t>日和</w:t>
            </w:r>
            <w:r w:rsidRPr="00801BB7">
              <w:rPr>
                <w:rFonts w:ascii="Time New Roman" w:hAnsi="Time New Roman"/>
                <w:snapToGrid/>
                <w:szCs w:val="21"/>
                <w:lang w:val="en-GB"/>
              </w:rPr>
              <w:t>2014</w:t>
            </w:r>
            <w:r w:rsidRPr="00801BB7">
              <w:rPr>
                <w:rFonts w:ascii="Time New Roman" w:hAnsi="Time New Roman" w:hint="eastAsia"/>
                <w:snapToGrid/>
                <w:szCs w:val="21"/>
                <w:lang w:val="en-GB"/>
              </w:rPr>
              <w:t>年</w:t>
            </w:r>
            <w:r w:rsidRPr="00801BB7">
              <w:rPr>
                <w:rFonts w:ascii="Time New Roman" w:hAnsi="Time New Roman"/>
                <w:snapToGrid/>
                <w:szCs w:val="21"/>
                <w:lang w:val="en-GB"/>
              </w:rPr>
              <w:t>4</w:t>
            </w:r>
            <w:r w:rsidRPr="00801BB7">
              <w:rPr>
                <w:rFonts w:ascii="Time New Roman" w:hAnsi="Time New Roman" w:hint="eastAsia"/>
                <w:snapToGrid/>
                <w:szCs w:val="21"/>
                <w:lang w:val="en-GB"/>
              </w:rPr>
              <w:t>月</w:t>
            </w:r>
            <w:r w:rsidRPr="00801BB7">
              <w:rPr>
                <w:rFonts w:ascii="Time New Roman" w:hAnsi="Time New Roman"/>
                <w:snapToGrid/>
                <w:szCs w:val="21"/>
                <w:lang w:val="en-GB"/>
              </w:rPr>
              <w:t>28</w:t>
            </w:r>
            <w:r w:rsidRPr="00801BB7">
              <w:rPr>
                <w:rFonts w:ascii="Time New Roman" w:hAnsi="Time New Roman" w:hint="eastAsia"/>
                <w:snapToGrid/>
                <w:szCs w:val="21"/>
                <w:lang w:val="en-GB"/>
              </w:rPr>
              <w:t>日信函的答复</w:t>
            </w:r>
            <w:r w:rsidR="008F778B">
              <w:rPr>
                <w:rFonts w:ascii="Time New Roman" w:hAnsi="Time New Roman" w:hint="eastAsia"/>
                <w:snapToGrid/>
                <w:szCs w:val="21"/>
                <w:lang w:val="en-GB"/>
              </w:rPr>
              <w:t>；</w:t>
            </w:r>
            <w:r w:rsidRPr="00801BB7">
              <w:rPr>
                <w:rFonts w:ascii="Time New Roman" w:hAnsi="Time New Roman"/>
                <w:snapToGrid/>
                <w:szCs w:val="21"/>
                <w:lang w:val="en-GB"/>
              </w:rPr>
              <w:t>2014</w:t>
            </w:r>
            <w:r w:rsidRPr="00801BB7">
              <w:rPr>
                <w:rFonts w:ascii="Time New Roman" w:hAnsi="Time New Roman" w:hint="eastAsia"/>
                <w:snapToGrid/>
                <w:szCs w:val="21"/>
                <w:lang w:val="en-GB"/>
              </w:rPr>
              <w:t>年</w:t>
            </w:r>
            <w:r w:rsidRPr="00801BB7">
              <w:rPr>
                <w:rFonts w:ascii="Time New Roman" w:hAnsi="Time New Roman"/>
                <w:snapToGrid/>
                <w:szCs w:val="21"/>
                <w:lang w:val="en-GB"/>
              </w:rPr>
              <w:t>5</w:t>
            </w:r>
            <w:r w:rsidRPr="00801BB7">
              <w:rPr>
                <w:rFonts w:ascii="Time New Roman" w:hAnsi="Time New Roman" w:hint="eastAsia"/>
                <w:snapToGrid/>
                <w:szCs w:val="21"/>
                <w:lang w:val="en-GB"/>
              </w:rPr>
              <w:t>月</w:t>
            </w:r>
            <w:r w:rsidRPr="00801BB7">
              <w:rPr>
                <w:rFonts w:ascii="Time New Roman" w:hAnsi="Time New Roman"/>
                <w:snapToGrid/>
                <w:szCs w:val="21"/>
                <w:lang w:val="en-GB"/>
              </w:rPr>
              <w:t>22</w:t>
            </w:r>
            <w:r w:rsidRPr="00801BB7">
              <w:rPr>
                <w:rFonts w:ascii="Time New Roman" w:hAnsi="Time New Roman" w:hint="eastAsia"/>
                <w:snapToGrid/>
                <w:szCs w:val="21"/>
                <w:lang w:val="en-GB"/>
              </w:rPr>
              <w:t>日收到</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第</w:t>
            </w:r>
            <w:r w:rsidRPr="00801BB7">
              <w:rPr>
                <w:rFonts w:eastAsia="黑体"/>
                <w:snapToGrid/>
                <w:szCs w:val="21"/>
                <w:lang w:val="en-GB" w:eastAsia="en-US"/>
              </w:rPr>
              <w:t>10</w:t>
            </w:r>
            <w:r w:rsidRPr="00801BB7">
              <w:rPr>
                <w:rFonts w:eastAsia="黑体" w:hint="eastAsia"/>
                <w:snapToGrid/>
                <w:szCs w:val="21"/>
                <w:lang w:eastAsia="en-US"/>
              </w:rPr>
              <w:t>段</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后续行动问题</w:t>
            </w:r>
            <w:r w:rsidR="008F778B">
              <w:rPr>
                <w:rFonts w:eastAsia="黑体" w:hint="eastAsia"/>
                <w:snapToGrid/>
                <w:szCs w:val="21"/>
                <w:lang w:eastAsia="en-US"/>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b/>
                <w:snapToGrid/>
                <w:szCs w:val="21"/>
                <w:lang w:val="en-GB"/>
              </w:rPr>
              <w:t>[</w:t>
            </w:r>
            <w:r w:rsidR="00337120" w:rsidRPr="00801BB7">
              <w:rPr>
                <w:b/>
                <w:snapToGrid/>
                <w:szCs w:val="21"/>
                <w:lang w:val="en-GB"/>
              </w:rPr>
              <w:t>B2</w:t>
            </w:r>
            <w:r>
              <w:rPr>
                <w:b/>
                <w:snapToGrid/>
                <w:szCs w:val="21"/>
                <w:lang w:val="en-GB"/>
              </w:rPr>
              <w:t>]</w:t>
            </w:r>
            <w:r>
              <w:rPr>
                <w:b/>
                <w:snapToGrid/>
                <w:szCs w:val="21"/>
                <w:lang w:val="en-GB"/>
              </w:rPr>
              <w:t>：</w:t>
            </w:r>
            <w:r w:rsidR="00337120" w:rsidRPr="00801BB7">
              <w:rPr>
                <w:rFonts w:hint="eastAsia"/>
                <w:snapToGrid/>
                <w:szCs w:val="21"/>
                <w:lang w:val="en-GB"/>
              </w:rPr>
              <w:t>需要提供资料</w:t>
            </w:r>
            <w:r>
              <w:rPr>
                <w:rFonts w:hint="eastAsia"/>
                <w:snapToGrid/>
                <w:szCs w:val="21"/>
                <w:lang w:val="en-GB"/>
              </w:rPr>
              <w:t>，</w:t>
            </w:r>
            <w:r w:rsidR="00337120" w:rsidRPr="00801BB7">
              <w:rPr>
                <w:rFonts w:hint="eastAsia"/>
                <w:snapToGrid/>
                <w:szCs w:val="21"/>
                <w:lang w:val="en-GB"/>
              </w:rPr>
              <w:t>说明就</w:t>
            </w:r>
            <w:r w:rsidR="00337120" w:rsidRPr="00801BB7">
              <w:rPr>
                <w:snapToGrid/>
                <w:szCs w:val="21"/>
                <w:lang w:val="en-GB"/>
              </w:rPr>
              <w:t>2005</w:t>
            </w:r>
            <w:r w:rsidR="00337120" w:rsidRPr="00801BB7">
              <w:rPr>
                <w:rFonts w:hint="eastAsia"/>
                <w:snapToGrid/>
                <w:szCs w:val="21"/>
                <w:lang w:val="en-GB"/>
              </w:rPr>
              <w:t>年人权侵犯行为做出的决定以及这些决定的执行情况。</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eastAsia="黑体" w:hint="eastAsia"/>
                <w:snapToGrid/>
                <w:szCs w:val="21"/>
                <w:lang w:eastAsia="en-US"/>
              </w:rPr>
              <w:t>缔约国答复概述</w:t>
            </w:r>
            <w:r w:rsidR="008F778B">
              <w:rPr>
                <w:rFonts w:eastAsia="黑体"/>
                <w:snapToGrid/>
                <w:szCs w:val="21"/>
                <w:lang w:val="en-GB" w:eastAsia="en-US"/>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pacing w:val="-4"/>
                <w:szCs w:val="21"/>
                <w:lang w:val="en-GB"/>
              </w:rPr>
              <w:t>政府根据真相、正义与和解委员会的建议</w:t>
            </w:r>
            <w:r w:rsidR="008F778B">
              <w:rPr>
                <w:rFonts w:hint="eastAsia"/>
                <w:snapToGrid/>
                <w:spacing w:val="-4"/>
                <w:szCs w:val="21"/>
                <w:lang w:val="en-GB"/>
              </w:rPr>
              <w:t>，</w:t>
            </w:r>
            <w:r w:rsidRPr="00801BB7">
              <w:rPr>
                <w:rFonts w:hint="eastAsia"/>
                <w:snapToGrid/>
                <w:spacing w:val="-4"/>
                <w:szCs w:val="21"/>
                <w:lang w:val="en-GB"/>
              </w:rPr>
              <w:t>于</w:t>
            </w:r>
            <w:r w:rsidRPr="00801BB7">
              <w:rPr>
                <w:snapToGrid/>
                <w:spacing w:val="-4"/>
                <w:szCs w:val="21"/>
                <w:lang w:val="en-GB"/>
              </w:rPr>
              <w:t>2004</w:t>
            </w:r>
            <w:r w:rsidRPr="00801BB7">
              <w:rPr>
                <w:rFonts w:hint="eastAsia"/>
                <w:snapToGrid/>
                <w:spacing w:val="-4"/>
                <w:szCs w:val="21"/>
                <w:lang w:val="en-GB"/>
              </w:rPr>
              <w:t>年</w:t>
            </w:r>
            <w:r w:rsidRPr="00801BB7">
              <w:rPr>
                <w:snapToGrid/>
                <w:spacing w:val="-4"/>
                <w:szCs w:val="21"/>
                <w:lang w:val="en-GB"/>
              </w:rPr>
              <w:t>4</w:t>
            </w:r>
            <w:r w:rsidRPr="00801BB7">
              <w:rPr>
                <w:rFonts w:hint="eastAsia"/>
                <w:snapToGrid/>
                <w:spacing w:val="-4"/>
                <w:szCs w:val="21"/>
                <w:lang w:val="en-GB"/>
              </w:rPr>
              <w:t>月</w:t>
            </w:r>
            <w:r w:rsidRPr="00801BB7">
              <w:rPr>
                <w:snapToGrid/>
                <w:spacing w:val="-4"/>
                <w:szCs w:val="21"/>
                <w:lang w:val="en-GB"/>
              </w:rPr>
              <w:t>24</w:t>
            </w:r>
            <w:r w:rsidRPr="00801BB7">
              <w:rPr>
                <w:rFonts w:hint="eastAsia"/>
                <w:snapToGrid/>
                <w:spacing w:val="-4"/>
                <w:szCs w:val="21"/>
                <w:lang w:val="en-GB"/>
              </w:rPr>
              <w:t>日通过了第</w:t>
            </w:r>
            <w:r w:rsidRPr="00801BB7">
              <w:rPr>
                <w:snapToGrid/>
                <w:spacing w:val="-4"/>
                <w:szCs w:val="21"/>
                <w:lang w:val="en-GB"/>
              </w:rPr>
              <w:t>2014-104</w:t>
            </w:r>
            <w:r w:rsidR="008F778B">
              <w:rPr>
                <w:snapToGrid/>
                <w:spacing w:val="-4"/>
                <w:szCs w:val="21"/>
                <w:lang w:val="en-GB"/>
              </w:rPr>
              <w:t>/</w:t>
            </w:r>
            <w:r w:rsidRPr="00801BB7">
              <w:rPr>
                <w:snapToGrid/>
                <w:spacing w:val="-4"/>
                <w:szCs w:val="21"/>
                <w:lang w:val="en-GB"/>
              </w:rPr>
              <w:t>PR</w:t>
            </w:r>
            <w:r w:rsidRPr="00801BB7">
              <w:rPr>
                <w:rFonts w:hint="eastAsia"/>
                <w:snapToGrid/>
                <w:spacing w:val="-4"/>
                <w:szCs w:val="21"/>
                <w:lang w:val="en-GB"/>
              </w:rPr>
              <w:t>号法令。根据该委员会的建议</w:t>
            </w:r>
            <w:r w:rsidR="008F778B">
              <w:rPr>
                <w:rFonts w:hint="eastAsia"/>
                <w:snapToGrid/>
                <w:spacing w:val="-4"/>
                <w:szCs w:val="21"/>
                <w:lang w:val="en-GB"/>
              </w:rPr>
              <w:t>，</w:t>
            </w:r>
            <w:r w:rsidRPr="00801BB7">
              <w:rPr>
                <w:rFonts w:hint="eastAsia"/>
                <w:snapToGrid/>
                <w:spacing w:val="-4"/>
                <w:szCs w:val="21"/>
                <w:lang w:val="en-GB"/>
              </w:rPr>
              <w:t>设立了和解与加强民族团结高级委员会</w:t>
            </w:r>
            <w:r w:rsidRPr="00801BB7">
              <w:rPr>
                <w:rFonts w:hint="eastAsia"/>
                <w:snapToGrid/>
                <w:szCs w:val="21"/>
                <w:lang w:val="en-GB"/>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8F778B" w:rsidP="008C4840">
            <w:pPr>
              <w:tabs>
                <w:tab w:val="clear" w:pos="431"/>
              </w:tabs>
              <w:overflowPunct/>
              <w:autoSpaceDE w:val="0"/>
              <w:autoSpaceDN w:val="0"/>
              <w:snapToGrid/>
              <w:spacing w:after="120"/>
              <w:rPr>
                <w:rFonts w:eastAsia="Calibri"/>
                <w:snapToGrid/>
                <w:szCs w:val="21"/>
                <w:lang w:val="es-ES"/>
              </w:rPr>
            </w:pPr>
            <w:r>
              <w:rPr>
                <w:rFonts w:eastAsia="Calibri"/>
                <w:b/>
                <w:snapToGrid/>
                <w:szCs w:val="21"/>
                <w:lang w:val="en-GB"/>
              </w:rPr>
              <w:t>[</w:t>
            </w:r>
            <w:r w:rsidR="00337120" w:rsidRPr="00801BB7">
              <w:rPr>
                <w:rFonts w:eastAsia="Calibri"/>
                <w:b/>
                <w:snapToGrid/>
                <w:szCs w:val="21"/>
                <w:lang w:val="en-GB"/>
              </w:rPr>
              <w:t>C1</w:t>
            </w:r>
            <w:r>
              <w:rPr>
                <w:rFonts w:eastAsia="Calibri"/>
                <w:b/>
                <w:snapToGrid/>
                <w:szCs w:val="21"/>
                <w:lang w:val="en-GB"/>
              </w:rPr>
              <w:t>]</w:t>
            </w:r>
            <w:r>
              <w:rPr>
                <w:rFonts w:ascii="宋体" w:hAnsi="宋体" w:cs="宋体" w:hint="eastAsia"/>
                <w:b/>
                <w:snapToGrid/>
                <w:szCs w:val="21"/>
                <w:lang w:val="en-GB"/>
              </w:rPr>
              <w:t>：</w:t>
            </w:r>
            <w:r w:rsidR="00337120" w:rsidRPr="00801BB7">
              <w:rPr>
                <w:rFonts w:hint="eastAsia"/>
                <w:snapToGrid/>
                <w:szCs w:val="21"/>
                <w:lang w:val="en-GB"/>
              </w:rPr>
              <w:t>委员会注意到</w:t>
            </w:r>
            <w:r>
              <w:rPr>
                <w:rFonts w:hint="eastAsia"/>
                <w:snapToGrid/>
                <w:szCs w:val="21"/>
                <w:lang w:val="en-GB"/>
              </w:rPr>
              <w:t>，</w:t>
            </w:r>
            <w:r w:rsidR="00337120" w:rsidRPr="00801BB7">
              <w:rPr>
                <w:rFonts w:hint="eastAsia"/>
                <w:snapToGrid/>
                <w:szCs w:val="21"/>
                <w:lang w:val="en-GB"/>
              </w:rPr>
              <w:t>该国没有按照委员会的要求</w:t>
            </w:r>
            <w:r>
              <w:rPr>
                <w:rFonts w:hint="eastAsia"/>
                <w:snapToGrid/>
                <w:szCs w:val="21"/>
                <w:lang w:val="en-GB"/>
              </w:rPr>
              <w:t>，</w:t>
            </w:r>
            <w:r w:rsidR="00337120" w:rsidRPr="00801BB7">
              <w:rPr>
                <w:rFonts w:hint="eastAsia"/>
                <w:snapToGrid/>
                <w:szCs w:val="21"/>
                <w:lang w:val="en-GB"/>
              </w:rPr>
              <w:t>提供资料说明开展独立和公正调查以及起诉责任人的情况。委员会重申其建议。</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第</w:t>
            </w:r>
            <w:r w:rsidRPr="00801BB7">
              <w:rPr>
                <w:rFonts w:eastAsia="黑体"/>
                <w:snapToGrid/>
                <w:szCs w:val="21"/>
                <w:lang w:val="en-GB" w:eastAsia="en-US"/>
              </w:rPr>
              <w:t>15</w:t>
            </w:r>
            <w:r w:rsidRPr="00801BB7">
              <w:rPr>
                <w:rFonts w:eastAsia="黑体" w:hint="eastAsia"/>
                <w:snapToGrid/>
                <w:szCs w:val="21"/>
                <w:lang w:eastAsia="en-US"/>
              </w:rPr>
              <w:t>段</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后续行动问题</w:t>
            </w:r>
            <w:r w:rsidR="008F778B">
              <w:rPr>
                <w:rFonts w:eastAsia="黑体" w:hint="eastAsia"/>
                <w:snapToGrid/>
                <w:szCs w:val="21"/>
                <w:lang w:eastAsia="en-US"/>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b/>
                <w:snapToGrid/>
                <w:szCs w:val="21"/>
                <w:lang w:val="en-GB"/>
              </w:rPr>
              <w:t>[</w:t>
            </w:r>
            <w:r w:rsidR="00337120" w:rsidRPr="00801BB7">
              <w:rPr>
                <w:b/>
                <w:snapToGrid/>
                <w:szCs w:val="21"/>
                <w:lang w:val="en-GB"/>
              </w:rPr>
              <w:t>B2</w:t>
            </w:r>
            <w:r>
              <w:rPr>
                <w:b/>
                <w:snapToGrid/>
                <w:szCs w:val="21"/>
                <w:lang w:val="en-GB"/>
              </w:rPr>
              <w:t>]</w:t>
            </w:r>
            <w:r>
              <w:rPr>
                <w:b/>
                <w:snapToGrid/>
                <w:szCs w:val="21"/>
                <w:lang w:val="en-GB"/>
              </w:rPr>
              <w:t>：</w:t>
            </w:r>
            <w:r w:rsidR="00337120" w:rsidRPr="00801BB7">
              <w:rPr>
                <w:rFonts w:hint="eastAsia"/>
                <w:snapToGrid/>
                <w:szCs w:val="21"/>
                <w:lang w:val="en-GB"/>
              </w:rPr>
              <w:t>仍需提供补充资料</w:t>
            </w:r>
            <w:r>
              <w:rPr>
                <w:rFonts w:hint="eastAsia"/>
                <w:snapToGrid/>
                <w:szCs w:val="21"/>
                <w:lang w:val="en-GB"/>
              </w:rPr>
              <w:t>，</w:t>
            </w:r>
            <w:r w:rsidR="00337120" w:rsidRPr="00801BB7">
              <w:rPr>
                <w:rFonts w:hint="eastAsia"/>
                <w:snapToGrid/>
                <w:szCs w:val="21"/>
                <w:lang w:val="en-GB"/>
              </w:rPr>
              <w:t>说明</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proofErr w:type="gramStart"/>
            <w:r w:rsidR="00337120" w:rsidRPr="00801BB7">
              <w:rPr>
                <w:rFonts w:hint="eastAsia"/>
                <w:snapToGrid/>
                <w:szCs w:val="21"/>
                <w:lang w:val="en-GB"/>
              </w:rPr>
              <w:t>一</w:t>
            </w:r>
            <w:proofErr w:type="gramEnd"/>
            <w:r>
              <w:rPr>
                <w:snapToGrid/>
                <w:szCs w:val="21"/>
                <w:lang w:val="en-GB"/>
              </w:rPr>
              <w:t>)</w:t>
            </w:r>
            <w:r w:rsidR="00337120" w:rsidRPr="00801BB7">
              <w:rPr>
                <w:snapToGrid/>
                <w:szCs w:val="21"/>
                <w:lang w:val="en-GB"/>
              </w:rPr>
              <w:tab/>
            </w:r>
            <w:r w:rsidR="00337120" w:rsidRPr="00801BB7">
              <w:rPr>
                <w:rFonts w:hint="eastAsia"/>
                <w:snapToGrid/>
                <w:szCs w:val="21"/>
                <w:lang w:val="en-GB"/>
              </w:rPr>
              <w:t>《刑法》有关酷刑的条款内容</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u w:val="single"/>
                <w:lang w:val="en-GB"/>
              </w:rPr>
            </w:pPr>
            <w:r>
              <w:rPr>
                <w:snapToGrid/>
                <w:szCs w:val="21"/>
                <w:lang w:val="en-GB"/>
              </w:rPr>
              <w:t>(</w:t>
            </w:r>
            <w:r w:rsidR="00337120" w:rsidRPr="00801BB7">
              <w:rPr>
                <w:rFonts w:hint="eastAsia"/>
                <w:snapToGrid/>
                <w:szCs w:val="21"/>
                <w:lang w:val="en-GB"/>
              </w:rPr>
              <w:t>二</w:t>
            </w:r>
            <w:r>
              <w:rPr>
                <w:snapToGrid/>
                <w:szCs w:val="21"/>
                <w:lang w:val="en-GB"/>
              </w:rPr>
              <w:t>)</w:t>
            </w:r>
            <w:r w:rsidR="00337120" w:rsidRPr="00801BB7">
              <w:rPr>
                <w:snapToGrid/>
                <w:szCs w:val="21"/>
                <w:lang w:val="en-GB"/>
              </w:rPr>
              <w:tab/>
            </w:r>
            <w:r w:rsidR="00337120" w:rsidRPr="00801BB7">
              <w:rPr>
                <w:rFonts w:hint="eastAsia"/>
                <w:snapToGrid/>
                <w:szCs w:val="21"/>
                <w:lang w:val="en-GB"/>
              </w:rPr>
              <w:t>政府通过法案的进展情况。</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eastAsia="黑体" w:hint="eastAsia"/>
                <w:snapToGrid/>
                <w:szCs w:val="21"/>
                <w:lang w:eastAsia="en-US"/>
              </w:rPr>
              <w:t>缔约国答复概述</w:t>
            </w:r>
            <w:r w:rsidR="008F778B">
              <w:rPr>
                <w:rFonts w:eastAsia="黑体"/>
                <w:snapToGrid/>
                <w:szCs w:val="21"/>
                <w:lang w:val="en-GB" w:eastAsia="en-US"/>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snapToGrid/>
                <w:szCs w:val="21"/>
                <w:lang w:val="en-GB"/>
              </w:rPr>
            </w:pPr>
            <w:r w:rsidRPr="00801BB7">
              <w:rPr>
                <w:rFonts w:hint="eastAsia"/>
                <w:snapToGrid/>
                <w:szCs w:val="21"/>
                <w:lang w:val="en-GB"/>
              </w:rPr>
              <w:t>缔约国称</w:t>
            </w:r>
            <w:r w:rsidR="008F778B">
              <w:rPr>
                <w:rFonts w:hint="eastAsia"/>
                <w:snapToGrid/>
                <w:szCs w:val="21"/>
                <w:lang w:val="en-GB"/>
              </w:rPr>
              <w:t>，</w:t>
            </w:r>
            <w:r w:rsidRPr="00801BB7">
              <w:rPr>
                <w:rFonts w:hint="eastAsia"/>
                <w:snapToGrid/>
                <w:szCs w:val="21"/>
                <w:lang w:val="en-GB"/>
              </w:rPr>
              <w:t>《刑法》修正案正在接受国民议会审议以便通过。</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8F778B" w:rsidP="008C4840">
            <w:pPr>
              <w:tabs>
                <w:tab w:val="clear" w:pos="431"/>
              </w:tabs>
              <w:overflowPunct/>
              <w:autoSpaceDE w:val="0"/>
              <w:autoSpaceDN w:val="0"/>
              <w:snapToGrid/>
              <w:spacing w:after="120"/>
              <w:rPr>
                <w:snapToGrid/>
                <w:szCs w:val="21"/>
                <w:lang w:val="en-GB"/>
              </w:rPr>
            </w:pPr>
            <w:r>
              <w:rPr>
                <w:rFonts w:eastAsia="Calibri"/>
                <w:b/>
                <w:snapToGrid/>
                <w:szCs w:val="21"/>
                <w:lang w:val="en-GB"/>
              </w:rPr>
              <w:t>[</w:t>
            </w:r>
            <w:r w:rsidR="00337120" w:rsidRPr="00801BB7">
              <w:rPr>
                <w:rFonts w:eastAsia="Calibri"/>
                <w:b/>
                <w:snapToGrid/>
                <w:szCs w:val="21"/>
                <w:lang w:val="en-GB"/>
              </w:rPr>
              <w:t>C1</w:t>
            </w:r>
            <w:r>
              <w:rPr>
                <w:rFonts w:eastAsia="Calibri"/>
                <w:b/>
                <w:snapToGrid/>
                <w:szCs w:val="21"/>
                <w:lang w:val="en-GB"/>
              </w:rPr>
              <w:t>]</w:t>
            </w:r>
            <w:r>
              <w:rPr>
                <w:rFonts w:ascii="宋体" w:hAnsi="宋体" w:cs="宋体" w:hint="eastAsia"/>
                <w:b/>
                <w:snapToGrid/>
                <w:szCs w:val="21"/>
                <w:lang w:val="en-GB"/>
              </w:rPr>
              <w:t>：</w:t>
            </w:r>
            <w:r w:rsidR="00337120" w:rsidRPr="00801BB7">
              <w:rPr>
                <w:rFonts w:hint="eastAsia"/>
                <w:snapToGrid/>
                <w:szCs w:val="21"/>
                <w:lang w:val="en-GB"/>
              </w:rPr>
              <w:t>委员会注意到</w:t>
            </w:r>
            <w:r>
              <w:rPr>
                <w:rFonts w:hint="eastAsia"/>
                <w:snapToGrid/>
                <w:szCs w:val="21"/>
                <w:lang w:val="en-GB"/>
              </w:rPr>
              <w:t>，</w:t>
            </w:r>
            <w:r w:rsidR="00337120" w:rsidRPr="00801BB7">
              <w:rPr>
                <w:rFonts w:hint="eastAsia"/>
                <w:snapToGrid/>
                <w:szCs w:val="21"/>
                <w:lang w:val="en-GB"/>
              </w:rPr>
              <w:t>缔约国尚未按照委员会的要求</w:t>
            </w:r>
            <w:r>
              <w:rPr>
                <w:rFonts w:hint="eastAsia"/>
                <w:snapToGrid/>
                <w:szCs w:val="21"/>
                <w:lang w:val="en-GB"/>
              </w:rPr>
              <w:t>，</w:t>
            </w:r>
            <w:r w:rsidR="00337120" w:rsidRPr="00801BB7">
              <w:rPr>
                <w:rFonts w:hint="eastAsia"/>
                <w:snapToGrid/>
                <w:szCs w:val="21"/>
                <w:lang w:val="en-GB"/>
              </w:rPr>
              <w:t>就《刑法》有关酷刑的条款内容提供信息。</w:t>
            </w:r>
          </w:p>
          <w:p w:rsidR="00337120" w:rsidRPr="00801BB7" w:rsidRDefault="008F778B" w:rsidP="008C4840">
            <w:pPr>
              <w:tabs>
                <w:tab w:val="clear" w:pos="431"/>
              </w:tabs>
              <w:overflowPunct/>
              <w:adjustRightInd/>
              <w:snapToGrid/>
              <w:spacing w:after="120"/>
              <w:rPr>
                <w:snapToGrid/>
                <w:szCs w:val="21"/>
                <w:u w:val="single"/>
                <w:lang w:val="en-GB"/>
              </w:rPr>
            </w:pPr>
            <w:r>
              <w:rPr>
                <w:b/>
                <w:snapToGrid/>
                <w:szCs w:val="21"/>
                <w:lang w:val="en-GB"/>
              </w:rPr>
              <w:t>[</w:t>
            </w:r>
            <w:r w:rsidR="00337120" w:rsidRPr="00801BB7">
              <w:rPr>
                <w:b/>
                <w:snapToGrid/>
                <w:szCs w:val="21"/>
                <w:lang w:val="en-GB"/>
              </w:rPr>
              <w:t>B2</w:t>
            </w:r>
            <w:r>
              <w:rPr>
                <w:b/>
                <w:snapToGrid/>
                <w:szCs w:val="21"/>
                <w:lang w:val="en-GB"/>
              </w:rPr>
              <w:t>]</w:t>
            </w:r>
            <w:r>
              <w:rPr>
                <w:b/>
                <w:snapToGrid/>
                <w:szCs w:val="21"/>
                <w:lang w:val="en-GB"/>
              </w:rPr>
              <w:t>：</w:t>
            </w:r>
            <w:r w:rsidR="00337120" w:rsidRPr="00801BB7">
              <w:rPr>
                <w:rFonts w:hint="eastAsia"/>
                <w:snapToGrid/>
                <w:szCs w:val="21"/>
                <w:lang w:val="en-GB"/>
              </w:rPr>
              <w:t>需要提供补充资料</w:t>
            </w:r>
            <w:r>
              <w:rPr>
                <w:rFonts w:hint="eastAsia"/>
                <w:snapToGrid/>
                <w:szCs w:val="21"/>
                <w:lang w:val="en-GB"/>
              </w:rPr>
              <w:t>，</w:t>
            </w:r>
            <w:r w:rsidR="00337120" w:rsidRPr="00801BB7">
              <w:rPr>
                <w:rFonts w:hint="eastAsia"/>
                <w:snapToGrid/>
                <w:szCs w:val="21"/>
                <w:lang w:val="en-GB"/>
              </w:rPr>
              <w:t>说明政府通过法案的进展情况。</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第</w:t>
            </w:r>
            <w:r w:rsidRPr="00801BB7">
              <w:rPr>
                <w:rFonts w:eastAsia="黑体"/>
                <w:snapToGrid/>
                <w:szCs w:val="21"/>
                <w:lang w:val="en-GB" w:eastAsia="en-US"/>
              </w:rPr>
              <w:t>16</w:t>
            </w:r>
            <w:r w:rsidRPr="00801BB7">
              <w:rPr>
                <w:rFonts w:eastAsia="黑体" w:hint="eastAsia"/>
                <w:snapToGrid/>
                <w:szCs w:val="21"/>
                <w:lang w:eastAsia="en-US"/>
              </w:rPr>
              <w:t>段</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后续行动问题</w:t>
            </w:r>
            <w:r w:rsidR="008F778B">
              <w:rPr>
                <w:rFonts w:eastAsia="黑体" w:hint="eastAsia"/>
                <w:snapToGrid/>
                <w:szCs w:val="21"/>
                <w:lang w:eastAsia="en-US"/>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u w:val="single"/>
                <w:lang w:val="en-GB"/>
              </w:rPr>
            </w:pPr>
            <w:r>
              <w:rPr>
                <w:b/>
                <w:snapToGrid/>
                <w:szCs w:val="21"/>
                <w:lang w:val="en-GB"/>
              </w:rPr>
              <w:t>[</w:t>
            </w:r>
            <w:r w:rsidR="00337120" w:rsidRPr="00801BB7">
              <w:rPr>
                <w:b/>
                <w:snapToGrid/>
                <w:szCs w:val="21"/>
                <w:lang w:val="en-GB"/>
              </w:rPr>
              <w:t>B1</w:t>
            </w:r>
            <w:r>
              <w:rPr>
                <w:b/>
                <w:snapToGrid/>
                <w:szCs w:val="21"/>
                <w:lang w:val="en-GB"/>
              </w:rPr>
              <w:t>]</w:t>
            </w:r>
            <w:r>
              <w:rPr>
                <w:b/>
                <w:snapToGrid/>
                <w:szCs w:val="21"/>
                <w:lang w:val="en-GB"/>
              </w:rPr>
              <w:t>：</w:t>
            </w:r>
            <w:r w:rsidR="00337120" w:rsidRPr="00801BB7">
              <w:rPr>
                <w:rFonts w:hint="eastAsia"/>
                <w:snapToGrid/>
                <w:szCs w:val="21"/>
                <w:lang w:val="en-GB"/>
              </w:rPr>
              <w:t>采取措施继续执行国家人权委员会的建议后</w:t>
            </w:r>
            <w:r>
              <w:rPr>
                <w:rFonts w:hint="eastAsia"/>
                <w:snapToGrid/>
                <w:szCs w:val="21"/>
                <w:lang w:val="en-GB"/>
              </w:rPr>
              <w:t>，</w:t>
            </w:r>
            <w:r w:rsidR="00337120" w:rsidRPr="00801BB7">
              <w:rPr>
                <w:rFonts w:hint="eastAsia"/>
                <w:snapToGrid/>
                <w:szCs w:val="21"/>
                <w:lang w:val="en-GB"/>
              </w:rPr>
              <w:t>需要提供补充资料。</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keepNext/>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lastRenderedPageBreak/>
              <w:t>缔约国答复概述</w:t>
            </w:r>
            <w:r w:rsidR="008F778B">
              <w:rPr>
                <w:rFonts w:eastAsia="黑体"/>
                <w:snapToGrid/>
                <w:szCs w:val="21"/>
                <w:lang w:val="en-GB" w:eastAsia="en-US"/>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keepNext/>
              <w:tabs>
                <w:tab w:val="clear" w:pos="431"/>
              </w:tabs>
              <w:overflowPunct/>
              <w:adjustRightInd/>
              <w:snapToGrid/>
              <w:spacing w:after="120"/>
              <w:rPr>
                <w:snapToGrid/>
                <w:szCs w:val="21"/>
                <w:lang w:val="en-GB"/>
              </w:rPr>
            </w:pPr>
            <w:r w:rsidRPr="00801BB7">
              <w:rPr>
                <w:rFonts w:hint="eastAsia"/>
                <w:snapToGrid/>
                <w:szCs w:val="21"/>
                <w:lang w:val="en-GB"/>
              </w:rPr>
              <w:t>政府根据国家人权委员会的报告</w:t>
            </w:r>
            <w:r w:rsidR="008F778B">
              <w:rPr>
                <w:rFonts w:hint="eastAsia"/>
                <w:snapToGrid/>
                <w:szCs w:val="21"/>
                <w:lang w:val="en-GB"/>
              </w:rPr>
              <w:t>，</w:t>
            </w:r>
            <w:r w:rsidRPr="00801BB7">
              <w:rPr>
                <w:rFonts w:hint="eastAsia"/>
                <w:snapToGrid/>
                <w:szCs w:val="21"/>
                <w:lang w:val="en-GB"/>
              </w:rPr>
              <w:t>对国家情报局实施了</w:t>
            </w:r>
            <w:r w:rsidRPr="00801BB7">
              <w:rPr>
                <w:snapToGrid/>
                <w:szCs w:val="21"/>
                <w:lang w:val="en-GB"/>
              </w:rPr>
              <w:t>13</w:t>
            </w:r>
            <w:r w:rsidRPr="00801BB7">
              <w:rPr>
                <w:rFonts w:hint="eastAsia"/>
                <w:snapToGrid/>
                <w:szCs w:val="21"/>
                <w:lang w:val="en-GB"/>
              </w:rPr>
              <w:t>项改革</w:t>
            </w:r>
            <w:r w:rsidR="008F778B">
              <w:rPr>
                <w:rFonts w:hint="eastAsia"/>
                <w:snapToGrid/>
                <w:szCs w:val="21"/>
                <w:lang w:val="en-GB"/>
              </w:rPr>
              <w:t>，</w:t>
            </w:r>
            <w:r w:rsidRPr="00801BB7">
              <w:rPr>
                <w:rFonts w:hint="eastAsia"/>
                <w:snapToGrid/>
                <w:szCs w:val="21"/>
                <w:lang w:val="en-GB"/>
              </w:rPr>
              <w:t>并按照西非国家共同体的共同体法院的一项裁决</w:t>
            </w:r>
            <w:r w:rsidR="008F778B">
              <w:rPr>
                <w:rFonts w:hint="eastAsia"/>
                <w:snapToGrid/>
                <w:szCs w:val="21"/>
                <w:lang w:val="en-GB"/>
              </w:rPr>
              <w:t>，</w:t>
            </w:r>
            <w:r w:rsidRPr="00801BB7">
              <w:rPr>
                <w:rFonts w:hint="eastAsia"/>
                <w:snapToGrid/>
                <w:szCs w:val="21"/>
                <w:lang w:val="en-GB"/>
              </w:rPr>
              <w:t>向受害者支付了</w:t>
            </w:r>
            <w:r w:rsidR="008F778B">
              <w:rPr>
                <w:snapToGrid/>
                <w:szCs w:val="21"/>
                <w:lang w:val="en-GB"/>
              </w:rPr>
              <w:t>5.</w:t>
            </w:r>
            <w:r w:rsidRPr="00801BB7">
              <w:rPr>
                <w:snapToGrid/>
                <w:szCs w:val="21"/>
                <w:lang w:val="en-GB"/>
              </w:rPr>
              <w:t>32</w:t>
            </w:r>
            <w:r w:rsidRPr="00801BB7">
              <w:rPr>
                <w:rFonts w:hint="eastAsia"/>
                <w:snapToGrid/>
                <w:szCs w:val="21"/>
                <w:lang w:val="en-GB"/>
              </w:rPr>
              <w:t>亿非洲法郎。</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b/>
                <w:snapToGrid/>
                <w:szCs w:val="21"/>
                <w:lang w:val="en-GB"/>
              </w:rPr>
              <w:t>[</w:t>
            </w:r>
            <w:r w:rsidR="00337120" w:rsidRPr="00801BB7">
              <w:rPr>
                <w:b/>
                <w:snapToGrid/>
                <w:szCs w:val="21"/>
                <w:lang w:val="en-GB"/>
              </w:rPr>
              <w:t>B2</w:t>
            </w:r>
            <w:r>
              <w:rPr>
                <w:b/>
                <w:snapToGrid/>
                <w:szCs w:val="21"/>
                <w:lang w:val="en-GB"/>
              </w:rPr>
              <w:t>]</w:t>
            </w:r>
            <w:r>
              <w:rPr>
                <w:b/>
                <w:snapToGrid/>
                <w:szCs w:val="21"/>
                <w:lang w:val="en-GB"/>
              </w:rPr>
              <w:t>：</w:t>
            </w:r>
            <w:r w:rsidR="00337120" w:rsidRPr="00801BB7">
              <w:rPr>
                <w:rFonts w:hint="eastAsia"/>
                <w:snapToGrid/>
                <w:szCs w:val="21"/>
                <w:lang w:val="en-GB"/>
              </w:rPr>
              <w:t>委员会要求提供进一步资料</w:t>
            </w:r>
            <w:r>
              <w:rPr>
                <w:rFonts w:hint="eastAsia"/>
                <w:snapToGrid/>
                <w:szCs w:val="21"/>
                <w:lang w:val="en-GB"/>
              </w:rPr>
              <w:t>，</w:t>
            </w:r>
            <w:r w:rsidR="00337120" w:rsidRPr="00801BB7">
              <w:rPr>
                <w:rFonts w:hint="eastAsia"/>
                <w:snapToGrid/>
                <w:szCs w:val="21"/>
                <w:lang w:val="en-GB"/>
              </w:rPr>
              <w:t>说明</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缔约国对国家情报局实施的具体改革以及改革日期</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向受害者发放赔偿金的具体情况</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是否已经开始就据称酷刑案件开展公正和独立的刑事调查。</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eastAsia="黑体" w:hint="eastAsia"/>
                <w:snapToGrid/>
                <w:szCs w:val="21"/>
                <w:lang w:val="en-GB"/>
              </w:rPr>
              <w:t>建议采取的行动</w:t>
            </w:r>
            <w:r w:rsidR="008F778B">
              <w:rPr>
                <w:rFonts w:eastAsia="黑体" w:hint="eastAsia"/>
                <w:snapToGrid/>
                <w:szCs w:val="21"/>
                <w:lang w:val="en-GB"/>
              </w:rPr>
              <w:t>：</w:t>
            </w:r>
          </w:p>
        </w:tc>
      </w:tr>
      <w:tr w:rsidR="00337120" w:rsidRPr="00801BB7" w:rsidTr="00337120">
        <w:trPr>
          <w:trHeight w:val="240"/>
        </w:trPr>
        <w:tc>
          <w:tcPr>
            <w:tcW w:w="4678"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发函通知缔约国后续程序结束。缔约国应在定于</w:t>
            </w:r>
            <w:r w:rsidRPr="00801BB7">
              <w:rPr>
                <w:snapToGrid/>
                <w:szCs w:val="21"/>
                <w:lang w:val="en-GB"/>
              </w:rPr>
              <w:t>2015</w:t>
            </w:r>
            <w:r w:rsidRPr="00801BB7">
              <w:rPr>
                <w:rFonts w:hint="eastAsia"/>
                <w:snapToGrid/>
                <w:szCs w:val="21"/>
                <w:lang w:val="en-GB"/>
              </w:rPr>
              <w:t>年</w:t>
            </w:r>
            <w:r w:rsidRPr="00801BB7">
              <w:rPr>
                <w:snapToGrid/>
                <w:szCs w:val="21"/>
                <w:lang w:val="en-GB"/>
              </w:rPr>
              <w:t>4</w:t>
            </w:r>
            <w:r w:rsidRPr="00801BB7">
              <w:rPr>
                <w:rFonts w:hint="eastAsia"/>
                <w:snapToGrid/>
                <w:szCs w:val="21"/>
                <w:lang w:val="en-GB"/>
              </w:rPr>
              <w:t>月</w:t>
            </w:r>
            <w:r w:rsidRPr="00801BB7">
              <w:rPr>
                <w:snapToGrid/>
                <w:szCs w:val="21"/>
                <w:lang w:val="en-GB"/>
              </w:rPr>
              <w:t>1</w:t>
            </w:r>
            <w:r w:rsidRPr="00801BB7">
              <w:rPr>
                <w:rFonts w:hint="eastAsia"/>
                <w:snapToGrid/>
                <w:szCs w:val="21"/>
                <w:lang w:val="en-GB"/>
              </w:rPr>
              <w:t>日前提交的下次定期报告中提供所要求的资料。</w:t>
            </w:r>
          </w:p>
        </w:tc>
      </w:tr>
      <w:tr w:rsidR="00337120" w:rsidRPr="00801BB7" w:rsidTr="00337120">
        <w:trPr>
          <w:trHeight w:val="240"/>
        </w:trPr>
        <w:tc>
          <w:tcPr>
            <w:tcW w:w="4678" w:type="dxa"/>
            <w:gridSpan w:val="2"/>
            <w:tcBorders>
              <w:top w:val="nil"/>
              <w:left w:val="nil"/>
              <w:bottom w:val="single" w:sz="12" w:space="0" w:color="auto"/>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801BB7">
              <w:rPr>
                <w:rFonts w:eastAsia="黑体" w:hint="eastAsia"/>
                <w:snapToGrid/>
                <w:szCs w:val="21"/>
                <w:lang w:val="en-GB"/>
              </w:rPr>
              <w:t>下次定期报告</w:t>
            </w:r>
            <w:r w:rsidR="008F778B">
              <w:rPr>
                <w:rFonts w:eastAsia="黑体" w:hint="eastAsia"/>
                <w:snapToGrid/>
                <w:szCs w:val="21"/>
                <w:lang w:val="en-GB"/>
              </w:rPr>
              <w:t>：</w:t>
            </w:r>
            <w:r w:rsidRPr="00801BB7">
              <w:rPr>
                <w:snapToGrid/>
                <w:szCs w:val="21"/>
                <w:lang w:val="en-GB"/>
              </w:rPr>
              <w:t>2015</w:t>
            </w:r>
            <w:r w:rsidRPr="00801BB7">
              <w:rPr>
                <w:rFonts w:hint="eastAsia"/>
                <w:snapToGrid/>
                <w:szCs w:val="21"/>
                <w:lang w:val="en-GB"/>
              </w:rPr>
              <w:t>年</w:t>
            </w:r>
            <w:r w:rsidRPr="00801BB7">
              <w:rPr>
                <w:snapToGrid/>
                <w:szCs w:val="21"/>
                <w:lang w:val="en-GB"/>
              </w:rPr>
              <w:t>4</w:t>
            </w:r>
            <w:r w:rsidRPr="00801BB7">
              <w:rPr>
                <w:rFonts w:hint="eastAsia"/>
                <w:snapToGrid/>
                <w:szCs w:val="21"/>
                <w:lang w:val="en-GB"/>
              </w:rPr>
              <w:t>月</w:t>
            </w:r>
            <w:r w:rsidRPr="00801BB7">
              <w:rPr>
                <w:snapToGrid/>
                <w:szCs w:val="21"/>
                <w:lang w:val="en-GB"/>
              </w:rPr>
              <w:t>1</w:t>
            </w:r>
            <w:r w:rsidRPr="00801BB7">
              <w:rPr>
                <w:rFonts w:hint="eastAsia"/>
                <w:snapToGrid/>
                <w:szCs w:val="21"/>
                <w:lang w:val="en-GB"/>
              </w:rPr>
              <w:t>日</w:t>
            </w:r>
          </w:p>
        </w:tc>
      </w:tr>
    </w:tbl>
    <w:p w:rsidR="00337120" w:rsidRPr="00801BB7" w:rsidRDefault="00337120" w:rsidP="001D580B">
      <w:pPr>
        <w:pStyle w:val="H23GC"/>
      </w:pPr>
      <w:r w:rsidRPr="00801BB7">
        <w:tab/>
      </w:r>
      <w:r w:rsidRPr="00801BB7">
        <w:tab/>
      </w:r>
      <w:r w:rsidRPr="00801BB7">
        <w:rPr>
          <w:rFonts w:hint="eastAsia"/>
        </w:rPr>
        <w:t>第一</w:t>
      </w:r>
      <w:r w:rsidRPr="00801BB7">
        <w:rPr>
          <w:rFonts w:ascii="宋体" w:hAnsi="宋体" w:hint="eastAsia"/>
        </w:rPr>
        <w:t>〇二届会议</w:t>
      </w:r>
      <w:r w:rsidR="008F778B">
        <w:t>(</w:t>
      </w:r>
      <w:r w:rsidRPr="00801BB7">
        <w:t>2011</w:t>
      </w:r>
      <w:r w:rsidRPr="00801BB7">
        <w:rPr>
          <w:rFonts w:hint="eastAsia"/>
        </w:rPr>
        <w:t>年</w:t>
      </w:r>
      <w:r w:rsidRPr="00801BB7">
        <w:t>7</w:t>
      </w:r>
      <w:r w:rsidRPr="00801BB7">
        <w:rPr>
          <w:rFonts w:hint="eastAsia"/>
        </w:rPr>
        <w:t>月</w:t>
      </w:r>
      <w:r w:rsidR="008F778B">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3"/>
        <w:gridCol w:w="4678"/>
      </w:tblGrid>
      <w:tr w:rsidR="00337120" w:rsidRPr="00801BB7" w:rsidTr="00337120">
        <w:trPr>
          <w:tblHeader/>
        </w:trPr>
        <w:tc>
          <w:tcPr>
            <w:tcW w:w="2693" w:type="dxa"/>
            <w:tcBorders>
              <w:top w:val="single" w:sz="4" w:space="0" w:color="auto"/>
              <w:left w:val="nil"/>
              <w:bottom w:val="single" w:sz="12" w:space="0" w:color="auto"/>
              <w:right w:val="nil"/>
            </w:tcBorders>
            <w:vAlign w:val="bottom"/>
            <w:hideMark/>
          </w:tcPr>
          <w:p w:rsidR="00337120" w:rsidRPr="00801BB7" w:rsidRDefault="00337120" w:rsidP="00A41A36">
            <w:pPr>
              <w:tabs>
                <w:tab w:val="left" w:pos="1134"/>
                <w:tab w:val="left" w:pos="1565"/>
                <w:tab w:val="left" w:pos="1996"/>
                <w:tab w:val="left" w:pos="2427"/>
              </w:tabs>
              <w:spacing w:before="80" w:after="80" w:line="200" w:lineRule="exact"/>
              <w:ind w:right="113"/>
              <w:rPr>
                <w:rFonts w:ascii="Time New Roman" w:eastAsia="楷体" w:hAnsi="Time New Roman" w:hint="eastAsia"/>
                <w:iCs/>
                <w:snapToGrid/>
                <w:szCs w:val="21"/>
              </w:rPr>
            </w:pPr>
            <w:r w:rsidRPr="00801BB7">
              <w:rPr>
                <w:rFonts w:ascii="Time New Roman" w:eastAsia="楷体" w:hAnsi="Time New Roman" w:hint="eastAsia"/>
                <w:iCs/>
                <w:snapToGrid/>
                <w:szCs w:val="21"/>
              </w:rPr>
              <w:t>保加利亚</w:t>
            </w:r>
          </w:p>
        </w:tc>
        <w:tc>
          <w:tcPr>
            <w:tcW w:w="4678" w:type="dxa"/>
            <w:tcBorders>
              <w:top w:val="single" w:sz="4" w:space="0" w:color="auto"/>
              <w:left w:val="nil"/>
              <w:bottom w:val="single" w:sz="12" w:space="0" w:color="auto"/>
              <w:right w:val="nil"/>
            </w:tcBorders>
            <w:vAlign w:val="bottom"/>
          </w:tcPr>
          <w:p w:rsidR="00337120" w:rsidRPr="00801BB7" w:rsidRDefault="00337120" w:rsidP="00A41A36">
            <w:pPr>
              <w:tabs>
                <w:tab w:val="left" w:pos="1134"/>
                <w:tab w:val="left" w:pos="1565"/>
                <w:tab w:val="left" w:pos="1996"/>
                <w:tab w:val="left" w:pos="2427"/>
              </w:tabs>
              <w:spacing w:before="80" w:after="80" w:line="200" w:lineRule="exact"/>
              <w:ind w:right="113"/>
              <w:rPr>
                <w:rFonts w:ascii="Time New Roman" w:eastAsia="楷体" w:hAnsi="Time New Roman" w:hint="eastAsia"/>
                <w:iCs/>
                <w:snapToGrid/>
                <w:szCs w:val="21"/>
              </w:rPr>
            </w:pPr>
          </w:p>
        </w:tc>
      </w:tr>
      <w:tr w:rsidR="00337120" w:rsidRPr="00801BB7" w:rsidTr="00337120">
        <w:trPr>
          <w:trHeight w:hRule="exact" w:val="113"/>
          <w:tblHeader/>
        </w:trPr>
        <w:tc>
          <w:tcPr>
            <w:tcW w:w="2693"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b/>
                <w:snapToGrid/>
                <w:szCs w:val="21"/>
                <w:lang w:val="en-GB" w:eastAsia="en-US"/>
              </w:rPr>
            </w:pPr>
          </w:p>
        </w:tc>
        <w:tc>
          <w:tcPr>
            <w:tcW w:w="4678"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snapToGrid/>
                <w:szCs w:val="21"/>
                <w:lang w:val="en-GB" w:eastAsia="en-US"/>
              </w:rPr>
            </w:pPr>
          </w:p>
        </w:tc>
      </w:tr>
      <w:tr w:rsidR="00337120" w:rsidRPr="00801BB7" w:rsidTr="00337120">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rPr>
            </w:pPr>
            <w:r w:rsidRPr="00801BB7">
              <w:rPr>
                <w:rFonts w:eastAsia="黑体" w:hint="eastAsia"/>
                <w:snapToGrid/>
                <w:szCs w:val="21"/>
                <w:lang w:val="en-GB"/>
              </w:rPr>
              <w:t>结论性意见</w:t>
            </w:r>
            <w:r w:rsidR="008F778B">
              <w:rPr>
                <w:rFonts w:eastAsia="黑体" w:hint="eastAsia"/>
                <w:snapToGrid/>
                <w:szCs w:val="21"/>
                <w:lang w:val="en-GB"/>
              </w:rPr>
              <w:t>：</w:t>
            </w:r>
          </w:p>
        </w:tc>
        <w:tc>
          <w:tcPr>
            <w:tcW w:w="4678" w:type="dxa"/>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ascii="Time New Roman" w:hAnsi="Time New Roman" w:hint="eastAsia"/>
                <w:snapToGrid/>
                <w:szCs w:val="21"/>
                <w:lang w:val="en-GB"/>
              </w:rPr>
            </w:pPr>
            <w:r w:rsidRPr="00801BB7">
              <w:rPr>
                <w:rFonts w:ascii="Time New Roman" w:hAnsi="Time New Roman"/>
                <w:snapToGrid/>
                <w:szCs w:val="21"/>
                <w:lang w:val="en-GB" w:eastAsia="es-ES"/>
              </w:rPr>
              <w:t>CCPR</w:t>
            </w:r>
            <w:r w:rsidR="008F778B">
              <w:rPr>
                <w:rFonts w:ascii="Time New Roman" w:hAnsi="Time New Roman"/>
                <w:snapToGrid/>
                <w:szCs w:val="21"/>
                <w:lang w:val="en-GB" w:eastAsia="es-ES"/>
              </w:rPr>
              <w:t>/</w:t>
            </w:r>
            <w:r w:rsidRPr="00801BB7">
              <w:rPr>
                <w:rFonts w:ascii="Time New Roman" w:hAnsi="Time New Roman"/>
                <w:snapToGrid/>
                <w:szCs w:val="21"/>
                <w:lang w:val="en-GB" w:eastAsia="es-ES"/>
              </w:rPr>
              <w:t>C</w:t>
            </w:r>
            <w:r w:rsidR="008F778B">
              <w:rPr>
                <w:rFonts w:ascii="Time New Roman" w:hAnsi="Time New Roman"/>
                <w:snapToGrid/>
                <w:szCs w:val="21"/>
                <w:lang w:val="en-GB" w:eastAsia="es-ES"/>
              </w:rPr>
              <w:t>/</w:t>
            </w:r>
            <w:r w:rsidRPr="00801BB7">
              <w:rPr>
                <w:rFonts w:ascii="Time New Roman" w:hAnsi="Time New Roman"/>
                <w:snapToGrid/>
                <w:szCs w:val="21"/>
                <w:lang w:val="en-GB" w:eastAsia="es-ES"/>
              </w:rPr>
              <w:t>BGR</w:t>
            </w:r>
            <w:r w:rsidR="008F778B">
              <w:rPr>
                <w:rFonts w:ascii="Time New Roman" w:hAnsi="Time New Roman"/>
                <w:snapToGrid/>
                <w:szCs w:val="21"/>
                <w:lang w:val="en-GB" w:eastAsia="es-ES"/>
              </w:rPr>
              <w:t>/</w:t>
            </w:r>
            <w:r w:rsidRPr="00801BB7">
              <w:rPr>
                <w:rFonts w:ascii="Time New Roman" w:hAnsi="Time New Roman"/>
                <w:snapToGrid/>
                <w:szCs w:val="21"/>
                <w:lang w:val="en-GB" w:eastAsia="es-ES"/>
              </w:rPr>
              <w:t>CO</w:t>
            </w:r>
            <w:r w:rsidR="008F778B">
              <w:rPr>
                <w:rFonts w:ascii="Time New Roman" w:hAnsi="Time New Roman"/>
                <w:snapToGrid/>
                <w:szCs w:val="21"/>
                <w:lang w:val="en-GB" w:eastAsia="es-ES"/>
              </w:rPr>
              <w:t>/3,</w:t>
            </w:r>
            <w:r w:rsidRPr="00801BB7">
              <w:rPr>
                <w:rFonts w:ascii="Time New Roman" w:hAnsi="Time New Roman"/>
                <w:snapToGrid/>
                <w:szCs w:val="21"/>
                <w:lang w:val="en-GB" w:eastAsia="es-ES"/>
              </w:rPr>
              <w:t>2011</w:t>
            </w:r>
            <w:r w:rsidRPr="00801BB7">
              <w:rPr>
                <w:rFonts w:ascii="Time New Roman" w:hAnsi="Time New Roman" w:hint="eastAsia"/>
                <w:snapToGrid/>
                <w:szCs w:val="21"/>
                <w:lang w:val="en-GB"/>
              </w:rPr>
              <w:t>年</w:t>
            </w:r>
            <w:r w:rsidRPr="00801BB7">
              <w:rPr>
                <w:rFonts w:ascii="Time New Roman" w:hAnsi="Time New Roman"/>
                <w:snapToGrid/>
                <w:szCs w:val="21"/>
                <w:lang w:val="en-GB"/>
              </w:rPr>
              <w:t>7</w:t>
            </w:r>
            <w:r w:rsidRPr="00801BB7">
              <w:rPr>
                <w:rFonts w:ascii="Time New Roman" w:hAnsi="Time New Roman" w:hint="eastAsia"/>
                <w:snapToGrid/>
                <w:szCs w:val="21"/>
                <w:lang w:val="en-GB"/>
              </w:rPr>
              <w:t>月</w:t>
            </w:r>
            <w:r w:rsidRPr="00801BB7">
              <w:rPr>
                <w:rFonts w:ascii="Time New Roman" w:hAnsi="Time New Roman"/>
                <w:snapToGrid/>
                <w:szCs w:val="21"/>
                <w:lang w:val="en-GB"/>
              </w:rPr>
              <w:t>25</w:t>
            </w:r>
            <w:r w:rsidRPr="00801BB7">
              <w:rPr>
                <w:rFonts w:ascii="Time New Roman" w:hAnsi="Time New Roman" w:hint="eastAsia"/>
                <w:snapToGrid/>
                <w:szCs w:val="21"/>
                <w:lang w:val="en-GB"/>
              </w:rPr>
              <w:t>日</w:t>
            </w:r>
          </w:p>
        </w:tc>
      </w:tr>
      <w:tr w:rsidR="00337120" w:rsidRPr="00801BB7" w:rsidTr="00337120">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rPr>
            </w:pPr>
            <w:r w:rsidRPr="00801BB7">
              <w:rPr>
                <w:rFonts w:eastAsia="黑体" w:hint="eastAsia"/>
                <w:snapToGrid/>
                <w:szCs w:val="21"/>
              </w:rPr>
              <w:t>关于后续行动的段落</w:t>
            </w:r>
            <w:r w:rsidR="008F778B">
              <w:rPr>
                <w:rFonts w:eastAsia="黑体"/>
                <w:snapToGrid/>
                <w:szCs w:val="21"/>
                <w:lang w:val="en-GB"/>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ascii="Time New Roman" w:hAnsi="Time New Roman" w:hint="eastAsia"/>
                <w:snapToGrid/>
                <w:szCs w:val="21"/>
                <w:lang w:val="en-GB"/>
              </w:rPr>
            </w:pPr>
            <w:r w:rsidRPr="00801BB7">
              <w:rPr>
                <w:rFonts w:ascii="Time New Roman" w:hAnsi="Time New Roman" w:hint="eastAsia"/>
                <w:snapToGrid/>
                <w:szCs w:val="21"/>
                <w:lang w:val="en-GB"/>
              </w:rPr>
              <w:t>第</w:t>
            </w:r>
            <w:r w:rsidRPr="00801BB7">
              <w:rPr>
                <w:rFonts w:ascii="Time New Roman" w:hAnsi="Time New Roman"/>
                <w:snapToGrid/>
                <w:szCs w:val="21"/>
                <w:lang w:val="en-GB" w:eastAsia="en-US"/>
              </w:rPr>
              <w:t>8</w:t>
            </w:r>
            <w:r w:rsidRPr="00801BB7">
              <w:rPr>
                <w:rFonts w:ascii="Time New Roman" w:hAnsi="Time New Roman" w:hint="eastAsia"/>
                <w:snapToGrid/>
                <w:szCs w:val="21"/>
                <w:lang w:val="en-GB"/>
              </w:rPr>
              <w:t>段、第</w:t>
            </w:r>
            <w:r w:rsidRPr="00801BB7">
              <w:rPr>
                <w:rFonts w:ascii="Time New Roman" w:hAnsi="Time New Roman"/>
                <w:snapToGrid/>
                <w:szCs w:val="21"/>
                <w:lang w:val="en-GB" w:eastAsia="en-US"/>
              </w:rPr>
              <w:t>11</w:t>
            </w:r>
            <w:r w:rsidRPr="00801BB7">
              <w:rPr>
                <w:rFonts w:ascii="Time New Roman" w:hAnsi="Time New Roman" w:hint="eastAsia"/>
                <w:snapToGrid/>
                <w:szCs w:val="21"/>
                <w:lang w:val="en-GB"/>
              </w:rPr>
              <w:t>段和第</w:t>
            </w:r>
            <w:r w:rsidRPr="00801BB7">
              <w:rPr>
                <w:rFonts w:ascii="Time New Roman" w:hAnsi="Time New Roman"/>
                <w:snapToGrid/>
                <w:szCs w:val="21"/>
                <w:lang w:val="en-GB" w:eastAsia="en-US"/>
              </w:rPr>
              <w:t>21</w:t>
            </w:r>
            <w:r w:rsidRPr="00801BB7">
              <w:rPr>
                <w:rFonts w:ascii="Time New Roman" w:hAnsi="Time New Roman" w:hint="eastAsia"/>
                <w:snapToGrid/>
                <w:szCs w:val="21"/>
                <w:lang w:val="en-GB"/>
              </w:rPr>
              <w:t>段</w:t>
            </w:r>
          </w:p>
        </w:tc>
      </w:tr>
      <w:tr w:rsidR="00337120" w:rsidRPr="00801BB7" w:rsidTr="00337120">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第一次答复</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ascii="Time New Roman" w:hAnsi="Time New Roman" w:hint="eastAsia"/>
                <w:snapToGrid/>
                <w:szCs w:val="21"/>
                <w:lang w:val="es-ES"/>
              </w:rPr>
            </w:pPr>
            <w:r w:rsidRPr="00801BB7">
              <w:rPr>
                <w:rFonts w:ascii="Time New Roman" w:hAnsi="Time New Roman" w:hint="eastAsia"/>
                <w:snapToGrid/>
                <w:szCs w:val="21"/>
                <w:lang w:val="es-ES"/>
              </w:rPr>
              <w:t>预期</w:t>
            </w:r>
            <w:r w:rsidR="008F778B">
              <w:rPr>
                <w:rFonts w:ascii="Time New Roman" w:hAnsi="Time New Roman" w:hint="eastAsia"/>
                <w:snapToGrid/>
                <w:szCs w:val="21"/>
                <w:lang w:val="es-ES"/>
              </w:rPr>
              <w:t>：</w:t>
            </w:r>
            <w:r w:rsidRPr="00801BB7">
              <w:rPr>
                <w:rFonts w:ascii="Time New Roman" w:hAnsi="Time New Roman"/>
                <w:snapToGrid/>
                <w:szCs w:val="21"/>
                <w:lang w:val="es-ES"/>
              </w:rPr>
              <w:t>2012</w:t>
            </w:r>
            <w:r w:rsidRPr="00801BB7">
              <w:rPr>
                <w:rFonts w:ascii="Time New Roman" w:hAnsi="Time New Roman" w:hint="eastAsia"/>
                <w:snapToGrid/>
                <w:szCs w:val="21"/>
                <w:lang w:val="es-ES"/>
              </w:rPr>
              <w:t>年</w:t>
            </w:r>
            <w:r w:rsidRPr="00801BB7">
              <w:rPr>
                <w:rFonts w:ascii="Time New Roman" w:hAnsi="Time New Roman"/>
                <w:snapToGrid/>
                <w:szCs w:val="21"/>
                <w:lang w:val="es-ES"/>
              </w:rPr>
              <w:t>8</w:t>
            </w:r>
            <w:r w:rsidRPr="00801BB7">
              <w:rPr>
                <w:rFonts w:ascii="Time New Roman" w:hAnsi="Time New Roman" w:hint="eastAsia"/>
                <w:snapToGrid/>
                <w:szCs w:val="21"/>
                <w:lang w:val="es-ES"/>
              </w:rPr>
              <w:t>月</w:t>
            </w:r>
            <w:r w:rsidRPr="00801BB7">
              <w:rPr>
                <w:rFonts w:ascii="Time New Roman" w:hAnsi="Time New Roman"/>
                <w:snapToGrid/>
                <w:szCs w:val="21"/>
                <w:lang w:val="es-ES"/>
              </w:rPr>
              <w:t>19</w:t>
            </w:r>
            <w:r w:rsidRPr="00801BB7">
              <w:rPr>
                <w:rFonts w:ascii="Time New Roman" w:hAnsi="Time New Roman" w:hint="eastAsia"/>
                <w:snapToGrid/>
                <w:szCs w:val="21"/>
                <w:lang w:val="es-ES"/>
              </w:rPr>
              <w:t>日</w:t>
            </w:r>
            <w:r w:rsidR="008F778B">
              <w:rPr>
                <w:rFonts w:ascii="Time New Roman" w:hAnsi="Time New Roman" w:hint="eastAsia"/>
                <w:snapToGrid/>
                <w:szCs w:val="21"/>
                <w:lang w:val="es-ES"/>
              </w:rPr>
              <w:t>；</w:t>
            </w:r>
            <w:r w:rsidRPr="00801BB7">
              <w:rPr>
                <w:rFonts w:ascii="Time New Roman" w:hAnsi="Time New Roman" w:hint="eastAsia"/>
                <w:snapToGrid/>
                <w:szCs w:val="21"/>
                <w:lang w:val="es-ES"/>
              </w:rPr>
              <w:t>收到</w:t>
            </w:r>
            <w:r w:rsidR="008F778B">
              <w:rPr>
                <w:rFonts w:ascii="Time New Roman" w:hAnsi="Time New Roman" w:hint="eastAsia"/>
                <w:snapToGrid/>
                <w:szCs w:val="21"/>
                <w:lang w:val="es-ES"/>
              </w:rPr>
              <w:t>：</w:t>
            </w:r>
            <w:r w:rsidRPr="00801BB7">
              <w:rPr>
                <w:rFonts w:ascii="Time New Roman" w:hAnsi="Time New Roman"/>
                <w:snapToGrid/>
                <w:szCs w:val="21"/>
                <w:lang w:val="es-ES"/>
              </w:rPr>
              <w:t>2013</w:t>
            </w:r>
            <w:r w:rsidRPr="00801BB7">
              <w:rPr>
                <w:rFonts w:ascii="Time New Roman" w:hAnsi="Time New Roman" w:hint="eastAsia"/>
                <w:snapToGrid/>
                <w:szCs w:val="21"/>
                <w:lang w:val="es-ES"/>
              </w:rPr>
              <w:t>年</w:t>
            </w:r>
            <w:r w:rsidRPr="00801BB7">
              <w:rPr>
                <w:rFonts w:ascii="Time New Roman" w:hAnsi="Time New Roman"/>
                <w:snapToGrid/>
                <w:szCs w:val="21"/>
                <w:lang w:val="es-ES"/>
              </w:rPr>
              <w:t>1</w:t>
            </w:r>
            <w:r w:rsidRPr="00801BB7">
              <w:rPr>
                <w:rFonts w:ascii="Time New Roman" w:hAnsi="Time New Roman" w:hint="eastAsia"/>
                <w:snapToGrid/>
                <w:szCs w:val="21"/>
                <w:lang w:val="es-ES"/>
              </w:rPr>
              <w:t>月</w:t>
            </w:r>
            <w:r w:rsidRPr="00801BB7">
              <w:rPr>
                <w:rFonts w:ascii="Time New Roman" w:hAnsi="Time New Roman"/>
                <w:snapToGrid/>
                <w:szCs w:val="21"/>
                <w:lang w:val="es-ES"/>
              </w:rPr>
              <w:t>31</w:t>
            </w:r>
            <w:r w:rsidRPr="00801BB7">
              <w:rPr>
                <w:rFonts w:ascii="Time New Roman" w:hAnsi="Time New Roman" w:hint="eastAsia"/>
                <w:snapToGrid/>
                <w:szCs w:val="21"/>
                <w:lang w:val="es-ES"/>
              </w:rPr>
              <w:t>日</w:t>
            </w:r>
          </w:p>
        </w:tc>
      </w:tr>
      <w:tr w:rsidR="00337120" w:rsidRPr="00801BB7" w:rsidTr="00337120">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ascii="Time New Roman" w:hAnsi="Time New Roman" w:hint="eastAsia"/>
                <w:snapToGrid/>
                <w:szCs w:val="21"/>
                <w:lang w:val="en-GB"/>
              </w:rPr>
            </w:pPr>
            <w:r w:rsidRPr="00801BB7">
              <w:rPr>
                <w:rFonts w:ascii="Time New Roman" w:hAnsi="Time New Roman" w:hint="eastAsia"/>
                <w:snapToGrid/>
                <w:szCs w:val="21"/>
                <w:lang w:val="en-GB"/>
              </w:rPr>
              <w:t>需要就第</w:t>
            </w:r>
            <w:r w:rsidRPr="00801BB7">
              <w:rPr>
                <w:rFonts w:ascii="Time New Roman" w:hAnsi="Time New Roman"/>
                <w:snapToGrid/>
                <w:szCs w:val="21"/>
                <w:lang w:val="en-GB"/>
              </w:rPr>
              <w:t>8</w:t>
            </w:r>
            <w:r w:rsidRPr="00801BB7">
              <w:rPr>
                <w:rFonts w:ascii="Time New Roman" w:hAnsi="Time New Roman" w:hint="eastAsia"/>
                <w:snapToGrid/>
                <w:szCs w:val="21"/>
                <w:lang w:val="en-GB"/>
              </w:rPr>
              <w:t>段</w:t>
            </w:r>
            <w:r w:rsidR="008F778B">
              <w:rPr>
                <w:rFonts w:ascii="Time New Roman" w:hAnsi="Time New Roman"/>
                <w:snapToGrid/>
                <w:szCs w:val="21"/>
                <w:lang w:val="en-GB"/>
              </w:rPr>
              <w:t>[</w:t>
            </w:r>
            <w:r w:rsidRPr="00801BB7">
              <w:rPr>
                <w:rFonts w:ascii="Time New Roman" w:hAnsi="Time New Roman"/>
                <w:snapToGrid/>
                <w:szCs w:val="21"/>
                <w:lang w:val="en-GB"/>
              </w:rPr>
              <w:t>B2</w:t>
            </w:r>
            <w:r w:rsidR="008F778B">
              <w:rPr>
                <w:rFonts w:ascii="Time New Roman" w:hAnsi="Time New Roman"/>
                <w:snapToGrid/>
                <w:szCs w:val="21"/>
                <w:lang w:val="en-GB"/>
              </w:rPr>
              <w:t>]</w:t>
            </w:r>
            <w:r w:rsidRPr="00801BB7">
              <w:rPr>
                <w:rFonts w:ascii="Time New Roman" w:hAnsi="Time New Roman" w:hint="eastAsia"/>
                <w:snapToGrid/>
                <w:szCs w:val="21"/>
                <w:lang w:val="en-GB"/>
              </w:rPr>
              <w:t>、第</w:t>
            </w:r>
            <w:r w:rsidRPr="00801BB7">
              <w:rPr>
                <w:rFonts w:ascii="Time New Roman" w:hAnsi="Time New Roman"/>
                <w:snapToGrid/>
                <w:szCs w:val="21"/>
                <w:lang w:val="en-GB"/>
              </w:rPr>
              <w:t>11</w:t>
            </w:r>
            <w:r w:rsidRPr="00801BB7">
              <w:rPr>
                <w:rFonts w:ascii="Time New Roman" w:hAnsi="Time New Roman" w:hint="eastAsia"/>
                <w:snapToGrid/>
                <w:szCs w:val="21"/>
                <w:lang w:val="en-GB"/>
              </w:rPr>
              <w:t>段</w:t>
            </w:r>
            <w:r w:rsidR="008F778B">
              <w:rPr>
                <w:rFonts w:ascii="Time New Roman" w:hAnsi="Time New Roman"/>
                <w:snapToGrid/>
                <w:szCs w:val="21"/>
                <w:lang w:val="en-GB"/>
              </w:rPr>
              <w:t>[</w:t>
            </w:r>
            <w:r w:rsidRPr="00801BB7">
              <w:rPr>
                <w:rFonts w:ascii="Time New Roman" w:hAnsi="Time New Roman"/>
                <w:snapToGrid/>
                <w:szCs w:val="21"/>
                <w:lang w:val="en-GB"/>
              </w:rPr>
              <w:t>B1</w:t>
            </w:r>
            <w:r w:rsidR="008F778B">
              <w:rPr>
                <w:rFonts w:ascii="Time New Roman" w:hAnsi="Time New Roman"/>
                <w:snapToGrid/>
                <w:szCs w:val="21"/>
                <w:lang w:val="en-GB"/>
              </w:rPr>
              <w:t>]</w:t>
            </w:r>
            <w:r w:rsidRPr="00801BB7">
              <w:rPr>
                <w:rFonts w:ascii="Time New Roman" w:hAnsi="Time New Roman" w:hint="eastAsia"/>
                <w:snapToGrid/>
                <w:szCs w:val="21"/>
                <w:lang w:val="en-GB"/>
              </w:rPr>
              <w:t>和第</w:t>
            </w:r>
            <w:r w:rsidRPr="00801BB7">
              <w:rPr>
                <w:rFonts w:ascii="Time New Roman" w:hAnsi="Time New Roman"/>
                <w:snapToGrid/>
                <w:szCs w:val="21"/>
                <w:lang w:val="en-GB"/>
              </w:rPr>
              <w:t>21</w:t>
            </w:r>
            <w:r w:rsidRPr="00801BB7">
              <w:rPr>
                <w:rFonts w:ascii="Time New Roman" w:hAnsi="Time New Roman" w:hint="eastAsia"/>
                <w:snapToGrid/>
                <w:szCs w:val="21"/>
                <w:lang w:val="en-GB"/>
              </w:rPr>
              <w:t>段</w:t>
            </w:r>
            <w:r w:rsidR="008F778B">
              <w:rPr>
                <w:rFonts w:ascii="Time New Roman" w:hAnsi="Time New Roman"/>
                <w:snapToGrid/>
                <w:szCs w:val="21"/>
                <w:lang w:val="en-GB"/>
              </w:rPr>
              <w:t>[</w:t>
            </w:r>
            <w:r w:rsidRPr="00801BB7">
              <w:rPr>
                <w:rFonts w:ascii="Time New Roman" w:hAnsi="Time New Roman"/>
                <w:snapToGrid/>
                <w:szCs w:val="21"/>
                <w:lang w:val="en-GB"/>
              </w:rPr>
              <w:t>C1</w:t>
            </w:r>
            <w:r w:rsidR="008F778B">
              <w:rPr>
                <w:rFonts w:ascii="Time New Roman" w:hAnsi="Time New Roman"/>
                <w:snapToGrid/>
                <w:szCs w:val="21"/>
                <w:lang w:val="en-GB"/>
              </w:rPr>
              <w:t>]</w:t>
            </w:r>
            <w:r w:rsidRPr="00801BB7">
              <w:rPr>
                <w:rFonts w:ascii="Time New Roman" w:hAnsi="Time New Roman" w:hint="eastAsia"/>
                <w:snapToGrid/>
                <w:szCs w:val="21"/>
                <w:lang w:val="en-GB"/>
              </w:rPr>
              <w:t>提供补充资料</w:t>
            </w:r>
          </w:p>
        </w:tc>
      </w:tr>
      <w:tr w:rsidR="00337120" w:rsidRPr="00801BB7" w:rsidTr="00337120">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第二次答复</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173803" w:rsidRDefault="00337120" w:rsidP="008C4840">
            <w:pPr>
              <w:tabs>
                <w:tab w:val="clear" w:pos="431"/>
              </w:tabs>
              <w:overflowPunct/>
              <w:autoSpaceDE w:val="0"/>
              <w:autoSpaceDN w:val="0"/>
              <w:snapToGrid/>
              <w:spacing w:after="120"/>
              <w:rPr>
                <w:rFonts w:ascii="Time New Roman" w:hAnsi="Time New Roman" w:hint="eastAsia"/>
                <w:snapToGrid/>
                <w:szCs w:val="21"/>
                <w:lang w:val="en-GB"/>
              </w:rPr>
            </w:pPr>
            <w:r w:rsidRPr="00173803">
              <w:rPr>
                <w:rFonts w:ascii="Time New Roman" w:hAnsi="Time New Roman" w:hint="eastAsia"/>
                <w:snapToGrid/>
                <w:szCs w:val="21"/>
                <w:lang w:val="en-GB"/>
              </w:rPr>
              <w:t>对委员会</w:t>
            </w:r>
            <w:r w:rsidRPr="00173803">
              <w:rPr>
                <w:rFonts w:ascii="Time New Roman" w:hAnsi="Time New Roman"/>
                <w:snapToGrid/>
                <w:szCs w:val="21"/>
                <w:lang w:val="en-GB"/>
              </w:rPr>
              <w:t>2013</w:t>
            </w:r>
            <w:r w:rsidRPr="00173803">
              <w:rPr>
                <w:rFonts w:ascii="Time New Roman" w:hAnsi="Time New Roman" w:hint="eastAsia"/>
                <w:snapToGrid/>
                <w:szCs w:val="21"/>
                <w:lang w:val="en-GB"/>
              </w:rPr>
              <w:t>年</w:t>
            </w:r>
            <w:r w:rsidRPr="00173803">
              <w:rPr>
                <w:rFonts w:ascii="Time New Roman" w:hAnsi="Time New Roman"/>
                <w:snapToGrid/>
                <w:szCs w:val="21"/>
                <w:lang w:val="en-GB"/>
              </w:rPr>
              <w:t>12</w:t>
            </w:r>
            <w:r w:rsidRPr="00173803">
              <w:rPr>
                <w:rFonts w:ascii="Time New Roman" w:hAnsi="Time New Roman" w:hint="eastAsia"/>
                <w:snapToGrid/>
                <w:szCs w:val="21"/>
                <w:lang w:val="en-GB"/>
              </w:rPr>
              <w:t>月</w:t>
            </w:r>
            <w:r w:rsidRPr="00173803">
              <w:rPr>
                <w:rFonts w:ascii="Time New Roman" w:hAnsi="Time New Roman"/>
                <w:snapToGrid/>
                <w:szCs w:val="21"/>
                <w:lang w:val="en-GB"/>
              </w:rPr>
              <w:t>2</w:t>
            </w:r>
            <w:r w:rsidRPr="00173803">
              <w:rPr>
                <w:rFonts w:ascii="Time New Roman" w:hAnsi="Time New Roman" w:hint="eastAsia"/>
                <w:snapToGrid/>
                <w:szCs w:val="21"/>
                <w:lang w:val="en-GB"/>
              </w:rPr>
              <w:t>日信函的答复</w:t>
            </w:r>
            <w:r w:rsidR="008F778B" w:rsidRPr="00173803">
              <w:rPr>
                <w:rFonts w:ascii="Time New Roman" w:hAnsi="Time New Roman" w:hint="eastAsia"/>
                <w:snapToGrid/>
                <w:szCs w:val="21"/>
                <w:lang w:val="en-GB"/>
              </w:rPr>
              <w:t>；</w:t>
            </w:r>
            <w:r w:rsidRPr="00173803">
              <w:rPr>
                <w:rFonts w:ascii="Time New Roman" w:hAnsi="Time New Roman"/>
                <w:snapToGrid/>
                <w:szCs w:val="21"/>
                <w:lang w:val="en-GB"/>
              </w:rPr>
              <w:t>2014</w:t>
            </w:r>
            <w:r w:rsidRPr="00173803">
              <w:rPr>
                <w:rFonts w:ascii="Time New Roman" w:hAnsi="Time New Roman" w:hint="eastAsia"/>
                <w:snapToGrid/>
                <w:szCs w:val="21"/>
                <w:lang w:val="en-GB"/>
              </w:rPr>
              <w:t>年</w:t>
            </w:r>
            <w:r w:rsidRPr="00173803">
              <w:rPr>
                <w:rFonts w:ascii="Time New Roman" w:hAnsi="Time New Roman"/>
                <w:snapToGrid/>
                <w:szCs w:val="21"/>
                <w:lang w:val="en-GB"/>
              </w:rPr>
              <w:t>1</w:t>
            </w:r>
            <w:r w:rsidRPr="00173803">
              <w:rPr>
                <w:rFonts w:ascii="Time New Roman" w:hAnsi="Time New Roman" w:hint="eastAsia"/>
                <w:snapToGrid/>
                <w:szCs w:val="21"/>
                <w:lang w:val="en-GB"/>
              </w:rPr>
              <w:t>月</w:t>
            </w:r>
            <w:r w:rsidRPr="00173803">
              <w:rPr>
                <w:rFonts w:ascii="Time New Roman" w:hAnsi="Time New Roman"/>
                <w:snapToGrid/>
                <w:szCs w:val="21"/>
                <w:lang w:val="en-GB"/>
              </w:rPr>
              <w:t>17</w:t>
            </w:r>
            <w:r w:rsidRPr="00173803">
              <w:rPr>
                <w:rFonts w:ascii="Time New Roman" w:hAnsi="Time New Roman" w:hint="eastAsia"/>
                <w:snapToGrid/>
                <w:szCs w:val="21"/>
                <w:lang w:val="en-GB"/>
              </w:rPr>
              <w:t>日收到</w:t>
            </w:r>
          </w:p>
        </w:tc>
      </w:tr>
      <w:tr w:rsidR="00337120" w:rsidRPr="00801BB7" w:rsidTr="00337120">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bCs/>
                <w:snapToGrid/>
                <w:szCs w:val="21"/>
                <w:lang w:val="en-GB" w:eastAsia="en-US"/>
              </w:rPr>
            </w:pPr>
            <w:r w:rsidRPr="00801BB7">
              <w:rPr>
                <w:rFonts w:eastAsia="黑体" w:hint="eastAsia"/>
                <w:bCs/>
                <w:snapToGrid/>
                <w:szCs w:val="21"/>
                <w:lang w:eastAsia="en-US"/>
              </w:rPr>
              <w:t>第</w:t>
            </w:r>
            <w:r w:rsidRPr="00801BB7">
              <w:rPr>
                <w:rFonts w:eastAsia="黑体"/>
                <w:bCs/>
                <w:snapToGrid/>
                <w:szCs w:val="21"/>
                <w:lang w:val="en-GB" w:eastAsia="en-US"/>
              </w:rPr>
              <w:t>8</w:t>
            </w:r>
            <w:r w:rsidRPr="00801BB7">
              <w:rPr>
                <w:rFonts w:eastAsia="黑体" w:hint="eastAsia"/>
                <w:bCs/>
                <w:snapToGrid/>
                <w:szCs w:val="21"/>
                <w:lang w:eastAsia="en-US"/>
              </w:rPr>
              <w:t>段</w:t>
            </w:r>
          </w:p>
        </w:tc>
      </w:tr>
      <w:tr w:rsidR="00337120" w:rsidRPr="00801BB7" w:rsidTr="00337120">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bCs/>
                <w:snapToGrid/>
                <w:szCs w:val="21"/>
                <w:lang w:val="en-GB" w:eastAsia="en-US"/>
              </w:rPr>
            </w:pPr>
            <w:r w:rsidRPr="00801BB7">
              <w:rPr>
                <w:rFonts w:eastAsia="黑体" w:hint="eastAsia"/>
                <w:snapToGrid/>
                <w:szCs w:val="21"/>
                <w:lang w:eastAsia="en-US"/>
              </w:rPr>
              <w:t>后续行动问题</w:t>
            </w:r>
            <w:r w:rsidR="008F778B">
              <w:rPr>
                <w:rFonts w:eastAsia="黑体" w:hint="eastAsia"/>
                <w:snapToGrid/>
                <w:szCs w:val="21"/>
                <w:lang w:eastAsia="en-US"/>
              </w:rPr>
              <w:t>：</w:t>
            </w:r>
          </w:p>
        </w:tc>
      </w:tr>
      <w:tr w:rsidR="00337120" w:rsidRPr="00801BB7" w:rsidTr="00337120">
        <w:tc>
          <w:tcPr>
            <w:tcW w:w="7371"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b/>
                <w:snapToGrid/>
                <w:szCs w:val="21"/>
                <w:lang w:val="en-GB"/>
              </w:rPr>
              <w:t>[</w:t>
            </w:r>
            <w:r w:rsidR="00337120" w:rsidRPr="00801BB7">
              <w:rPr>
                <w:b/>
                <w:snapToGrid/>
                <w:szCs w:val="21"/>
                <w:lang w:val="en-GB"/>
              </w:rPr>
              <w:t>B2</w:t>
            </w:r>
            <w:r>
              <w:rPr>
                <w:b/>
                <w:snapToGrid/>
                <w:szCs w:val="21"/>
                <w:lang w:val="en-GB"/>
              </w:rPr>
              <w:t>]</w:t>
            </w:r>
            <w:r>
              <w:rPr>
                <w:b/>
                <w:snapToGrid/>
                <w:szCs w:val="21"/>
                <w:lang w:val="en-GB"/>
              </w:rPr>
              <w:t>：</w:t>
            </w:r>
            <w:r w:rsidR="00337120" w:rsidRPr="00801BB7">
              <w:rPr>
                <w:rFonts w:hint="eastAsia"/>
                <w:snapToGrid/>
                <w:szCs w:val="21"/>
                <w:lang w:val="en-GB"/>
              </w:rPr>
              <w:t>虽然报告阐述了为落实委员会建议采取的地方措施</w:t>
            </w:r>
            <w:r>
              <w:rPr>
                <w:rFonts w:hint="eastAsia"/>
                <w:snapToGrid/>
                <w:szCs w:val="21"/>
                <w:lang w:val="en-GB"/>
              </w:rPr>
              <w:t>，</w:t>
            </w:r>
            <w:r w:rsidR="00337120" w:rsidRPr="00801BB7">
              <w:rPr>
                <w:rFonts w:hint="eastAsia"/>
                <w:snapToGrid/>
                <w:szCs w:val="21"/>
                <w:lang w:val="en-GB"/>
              </w:rPr>
              <w:t>包括组织警官培训</w:t>
            </w:r>
            <w:r>
              <w:rPr>
                <w:rFonts w:hint="eastAsia"/>
                <w:snapToGrid/>
                <w:szCs w:val="21"/>
                <w:lang w:val="en-GB"/>
              </w:rPr>
              <w:t>，</w:t>
            </w:r>
            <w:r w:rsidR="00337120" w:rsidRPr="00801BB7">
              <w:rPr>
                <w:rFonts w:hint="eastAsia"/>
                <w:snapToGrid/>
                <w:szCs w:val="21"/>
                <w:lang w:val="en-GB"/>
              </w:rPr>
              <w:t>但是还应提供以下补充资料</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调查、起诉犯罪者的信息和数据</w:t>
            </w:r>
            <w:r>
              <w:rPr>
                <w:rFonts w:hint="eastAsia"/>
                <w:snapToGrid/>
                <w:szCs w:val="21"/>
                <w:lang w:val="en-GB"/>
              </w:rPr>
              <w:t>，</w:t>
            </w:r>
            <w:r w:rsidR="00337120" w:rsidRPr="00801BB7">
              <w:rPr>
                <w:rFonts w:hint="eastAsia"/>
                <w:snapToGrid/>
                <w:szCs w:val="21"/>
                <w:lang w:val="en-GB"/>
              </w:rPr>
              <w:t>以及采取措施为受害者提供有效保护和补救的情况</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警察在调查期间实施的一切形式的骚扰和虐待的数据</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pacing w:val="-6"/>
                <w:szCs w:val="21"/>
                <w:lang w:val="en-GB"/>
              </w:rPr>
              <w:t>采取了哪些措施</w:t>
            </w:r>
            <w:r>
              <w:rPr>
                <w:rFonts w:hint="eastAsia"/>
                <w:snapToGrid/>
                <w:spacing w:val="-6"/>
                <w:szCs w:val="21"/>
                <w:lang w:val="en-GB"/>
              </w:rPr>
              <w:t>，</w:t>
            </w:r>
            <w:r w:rsidR="00337120" w:rsidRPr="00801BB7">
              <w:rPr>
                <w:rFonts w:hint="eastAsia"/>
                <w:snapToGrid/>
                <w:spacing w:val="-6"/>
                <w:szCs w:val="21"/>
                <w:lang w:val="en-GB"/>
              </w:rPr>
              <w:t>建立监督机制</w:t>
            </w:r>
            <w:r>
              <w:rPr>
                <w:rFonts w:hint="eastAsia"/>
                <w:snapToGrid/>
                <w:spacing w:val="-6"/>
                <w:szCs w:val="21"/>
                <w:lang w:val="en-GB"/>
              </w:rPr>
              <w:t>，</w:t>
            </w:r>
            <w:r w:rsidR="00337120" w:rsidRPr="00801BB7">
              <w:rPr>
                <w:rFonts w:hint="eastAsia"/>
                <w:snapToGrid/>
                <w:spacing w:val="-6"/>
                <w:szCs w:val="21"/>
                <w:lang w:val="en-GB"/>
              </w:rPr>
              <w:t>确保对投诉警察刑事行为案的起诉和</w:t>
            </w:r>
            <w:r w:rsidR="00337120" w:rsidRPr="00801BB7">
              <w:rPr>
                <w:rFonts w:hint="eastAsia"/>
                <w:snapToGrid/>
                <w:szCs w:val="21"/>
                <w:lang w:val="en-GB"/>
              </w:rPr>
              <w:t>定罪。</w:t>
            </w:r>
          </w:p>
        </w:tc>
      </w:tr>
      <w:tr w:rsidR="00337120" w:rsidRPr="00801BB7" w:rsidTr="00337120">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801BB7">
              <w:rPr>
                <w:rFonts w:eastAsia="黑体" w:hint="eastAsia"/>
                <w:snapToGrid/>
                <w:szCs w:val="21"/>
                <w:lang w:eastAsia="en-US"/>
              </w:rPr>
              <w:lastRenderedPageBreak/>
              <w:t>缔约国答复概述</w:t>
            </w:r>
            <w:r w:rsidR="008F778B">
              <w:rPr>
                <w:rFonts w:eastAsia="黑体"/>
                <w:snapToGrid/>
                <w:szCs w:val="21"/>
                <w:lang w:val="en-GB" w:eastAsia="en-US"/>
              </w:rPr>
              <w:t>：</w:t>
            </w:r>
          </w:p>
        </w:tc>
      </w:tr>
      <w:tr w:rsidR="00337120" w:rsidRPr="00801BB7" w:rsidTr="00337120">
        <w:tc>
          <w:tcPr>
            <w:tcW w:w="7371"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缔约国重申了定期报告中提供的信息。</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t>2012</w:t>
            </w:r>
            <w:r w:rsidR="00337120" w:rsidRPr="00801BB7">
              <w:rPr>
                <w:rFonts w:hint="eastAsia"/>
                <w:snapToGrid/>
                <w:szCs w:val="21"/>
                <w:lang w:val="en-GB"/>
              </w:rPr>
              <w:t>年</w:t>
            </w:r>
            <w:r>
              <w:rPr>
                <w:rFonts w:hint="eastAsia"/>
                <w:snapToGrid/>
                <w:szCs w:val="21"/>
                <w:lang w:val="en-GB"/>
              </w:rPr>
              <w:t>，</w:t>
            </w:r>
            <w:r w:rsidR="00337120" w:rsidRPr="00801BB7">
              <w:rPr>
                <w:rFonts w:hint="eastAsia"/>
                <w:snapToGrid/>
                <w:szCs w:val="21"/>
                <w:lang w:val="en-GB"/>
              </w:rPr>
              <w:t>对</w:t>
            </w:r>
            <w:r w:rsidR="00337120" w:rsidRPr="00801BB7">
              <w:rPr>
                <w:snapToGrid/>
                <w:szCs w:val="21"/>
                <w:lang w:val="en-GB"/>
              </w:rPr>
              <w:t>63</w:t>
            </w:r>
            <w:r w:rsidR="00337120" w:rsidRPr="00801BB7">
              <w:rPr>
                <w:rFonts w:hint="eastAsia"/>
                <w:snapToGrid/>
                <w:szCs w:val="21"/>
                <w:lang w:val="en-GB"/>
              </w:rPr>
              <w:t>件与警察施暴有关的案件进行了监督。其中</w:t>
            </w:r>
            <w:r>
              <w:rPr>
                <w:rFonts w:hint="eastAsia"/>
                <w:snapToGrid/>
                <w:szCs w:val="21"/>
                <w:lang w:val="en-GB"/>
              </w:rPr>
              <w:t>，</w:t>
            </w:r>
            <w:r w:rsidR="00337120" w:rsidRPr="00801BB7">
              <w:rPr>
                <w:snapToGrid/>
                <w:szCs w:val="21"/>
                <w:lang w:val="en-GB"/>
              </w:rPr>
              <w:t>21</w:t>
            </w:r>
            <w:r w:rsidR="00337120" w:rsidRPr="00801BB7">
              <w:rPr>
                <w:rFonts w:hint="eastAsia"/>
                <w:snapToGrid/>
                <w:szCs w:val="21"/>
                <w:lang w:val="en-GB"/>
              </w:rPr>
              <w:t>件止于预审程序</w:t>
            </w:r>
            <w:r>
              <w:rPr>
                <w:rFonts w:hint="eastAsia"/>
                <w:snapToGrid/>
                <w:szCs w:val="21"/>
                <w:lang w:val="en-GB"/>
              </w:rPr>
              <w:t>，</w:t>
            </w:r>
            <w:r w:rsidR="00337120" w:rsidRPr="00801BB7">
              <w:rPr>
                <w:rFonts w:hint="eastAsia"/>
                <w:snapToGrid/>
                <w:szCs w:val="21"/>
                <w:lang w:val="en-GB"/>
              </w:rPr>
              <w:t>八人被带上法庭</w:t>
            </w:r>
            <w:r>
              <w:rPr>
                <w:rFonts w:hint="eastAsia"/>
                <w:snapToGrid/>
                <w:szCs w:val="21"/>
                <w:lang w:val="en-GB"/>
              </w:rPr>
              <w:t>，</w:t>
            </w:r>
            <w:r w:rsidR="00337120" w:rsidRPr="00801BB7">
              <w:rPr>
                <w:rFonts w:hint="eastAsia"/>
                <w:snapToGrid/>
                <w:szCs w:val="21"/>
                <w:lang w:val="en-GB"/>
              </w:rPr>
              <w:t>五人被定罪</w:t>
            </w:r>
            <w:r>
              <w:rPr>
                <w:rFonts w:hint="eastAsia"/>
                <w:snapToGrid/>
                <w:szCs w:val="21"/>
                <w:lang w:val="en-GB"/>
              </w:rPr>
              <w:t>，</w:t>
            </w:r>
            <w:r w:rsidR="00337120" w:rsidRPr="00801BB7">
              <w:rPr>
                <w:rFonts w:hint="eastAsia"/>
                <w:snapToGrid/>
                <w:szCs w:val="21"/>
                <w:lang w:val="en-GB"/>
              </w:rPr>
              <w:t>不过判决无一执行。</w:t>
            </w:r>
            <w:r w:rsidR="00337120" w:rsidRPr="00801BB7">
              <w:rPr>
                <w:snapToGrid/>
                <w:szCs w:val="21"/>
                <w:lang w:val="en-GB"/>
              </w:rPr>
              <w:t>2013</w:t>
            </w:r>
            <w:r w:rsidR="00337120" w:rsidRPr="00801BB7">
              <w:rPr>
                <w:rFonts w:hint="eastAsia"/>
                <w:snapToGrid/>
                <w:szCs w:val="21"/>
                <w:lang w:val="en-GB"/>
              </w:rPr>
              <w:t>年上半年</w:t>
            </w:r>
            <w:r>
              <w:rPr>
                <w:rFonts w:hint="eastAsia"/>
                <w:snapToGrid/>
                <w:szCs w:val="21"/>
                <w:lang w:val="en-GB"/>
              </w:rPr>
              <w:t>，</w:t>
            </w:r>
            <w:r w:rsidR="00337120" w:rsidRPr="00801BB7">
              <w:rPr>
                <w:rFonts w:hint="eastAsia"/>
                <w:snapToGrid/>
                <w:szCs w:val="21"/>
                <w:lang w:val="en-GB"/>
              </w:rPr>
              <w:t>对</w:t>
            </w:r>
            <w:r w:rsidR="00337120" w:rsidRPr="00801BB7">
              <w:rPr>
                <w:snapToGrid/>
                <w:szCs w:val="21"/>
                <w:lang w:val="en-GB"/>
              </w:rPr>
              <w:t>41</w:t>
            </w:r>
            <w:r w:rsidR="00337120" w:rsidRPr="00801BB7">
              <w:rPr>
                <w:rFonts w:hint="eastAsia"/>
                <w:snapToGrid/>
                <w:szCs w:val="21"/>
                <w:lang w:val="en-GB"/>
              </w:rPr>
              <w:t>件与警察施暴有关的案件进行了监督。其中</w:t>
            </w:r>
            <w:r>
              <w:rPr>
                <w:rFonts w:hint="eastAsia"/>
                <w:snapToGrid/>
                <w:szCs w:val="21"/>
                <w:lang w:val="en-GB"/>
              </w:rPr>
              <w:t>，</w:t>
            </w:r>
            <w:r w:rsidR="00337120" w:rsidRPr="00801BB7">
              <w:rPr>
                <w:rFonts w:hint="eastAsia"/>
                <w:snapToGrid/>
                <w:szCs w:val="21"/>
                <w:lang w:val="en-GB"/>
              </w:rPr>
              <w:t>九件止于预审程序</w:t>
            </w:r>
            <w:r>
              <w:rPr>
                <w:rFonts w:hint="eastAsia"/>
                <w:snapToGrid/>
                <w:szCs w:val="21"/>
                <w:lang w:val="en-GB"/>
              </w:rPr>
              <w:t>，</w:t>
            </w:r>
            <w:r w:rsidR="00337120" w:rsidRPr="00801BB7">
              <w:rPr>
                <w:rFonts w:hint="eastAsia"/>
                <w:snapToGrid/>
                <w:szCs w:val="21"/>
                <w:lang w:val="en-GB"/>
              </w:rPr>
              <w:t>七人被带上法庭</w:t>
            </w:r>
            <w:r>
              <w:rPr>
                <w:rFonts w:hint="eastAsia"/>
                <w:snapToGrid/>
                <w:szCs w:val="21"/>
                <w:lang w:val="en-GB"/>
              </w:rPr>
              <w:t>，</w:t>
            </w:r>
            <w:r w:rsidR="00337120" w:rsidRPr="00801BB7">
              <w:rPr>
                <w:rFonts w:hint="eastAsia"/>
                <w:snapToGrid/>
                <w:szCs w:val="21"/>
                <w:lang w:val="en-GB"/>
              </w:rPr>
              <w:t>八人被定罪</w:t>
            </w:r>
            <w:r>
              <w:rPr>
                <w:rFonts w:hint="eastAsia"/>
                <w:snapToGrid/>
                <w:szCs w:val="21"/>
                <w:lang w:val="en-GB"/>
              </w:rPr>
              <w:t>，</w:t>
            </w:r>
            <w:r w:rsidR="00337120" w:rsidRPr="00801BB7">
              <w:rPr>
                <w:rFonts w:hint="eastAsia"/>
                <w:snapToGrid/>
                <w:szCs w:val="21"/>
                <w:lang w:val="en-GB"/>
              </w:rPr>
              <w:t>其中六项判决得到执行。</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缔约国重申了定期报告中提供的信息。</w:t>
            </w:r>
          </w:p>
        </w:tc>
      </w:tr>
      <w:tr w:rsidR="00337120" w:rsidRPr="00801BB7" w:rsidTr="00337120">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442"/>
        </w:trPr>
        <w:tc>
          <w:tcPr>
            <w:tcW w:w="7371"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rFonts w:eastAsia="MS Mincho"/>
                <w:b/>
                <w:snapToGrid/>
                <w:szCs w:val="21"/>
                <w:lang w:val="en-GB"/>
              </w:rPr>
              <w:t>[</w:t>
            </w:r>
            <w:r w:rsidR="00337120" w:rsidRPr="00801BB7">
              <w:rPr>
                <w:rFonts w:eastAsia="MS Mincho"/>
                <w:b/>
                <w:snapToGrid/>
                <w:szCs w:val="21"/>
                <w:lang w:val="en-GB"/>
              </w:rPr>
              <w:t>B2</w:t>
            </w:r>
            <w:r>
              <w:rPr>
                <w:rFonts w:eastAsia="MS Mincho"/>
                <w:b/>
                <w:snapToGrid/>
                <w:szCs w:val="21"/>
                <w:lang w:val="en-GB"/>
              </w:rPr>
              <w:t>]</w:t>
            </w:r>
            <w:r>
              <w:rPr>
                <w:rFonts w:eastAsia="MS Mincho"/>
                <w:b/>
                <w:snapToGrid/>
                <w:szCs w:val="21"/>
                <w:lang w:val="en-GB"/>
              </w:rPr>
              <w:t>：</w:t>
            </w:r>
            <w:r w:rsidR="00337120" w:rsidRPr="00801BB7">
              <w:rPr>
                <w:rFonts w:hint="eastAsia"/>
                <w:bCs/>
                <w:snapToGrid/>
                <w:szCs w:val="21"/>
                <w:lang w:val="en-GB"/>
              </w:rPr>
              <w:t>委员会赞赏</w:t>
            </w:r>
            <w:r w:rsidR="00337120" w:rsidRPr="00801BB7">
              <w:rPr>
                <w:rFonts w:hint="eastAsia"/>
                <w:snapToGrid/>
                <w:szCs w:val="21"/>
                <w:lang w:val="en-GB"/>
              </w:rPr>
              <w:t>引起缔约国注意的</w:t>
            </w:r>
            <w:r w:rsidR="00337120" w:rsidRPr="00801BB7">
              <w:rPr>
                <w:snapToGrid/>
                <w:szCs w:val="21"/>
                <w:lang w:val="en-GB"/>
              </w:rPr>
              <w:t>2012</w:t>
            </w:r>
            <w:r w:rsidR="00337120" w:rsidRPr="00801BB7">
              <w:rPr>
                <w:rFonts w:hint="eastAsia"/>
                <w:snapToGrid/>
                <w:szCs w:val="21"/>
                <w:lang w:val="en-GB"/>
              </w:rPr>
              <w:t>和</w:t>
            </w:r>
            <w:r w:rsidR="00337120" w:rsidRPr="00801BB7">
              <w:rPr>
                <w:snapToGrid/>
                <w:szCs w:val="21"/>
                <w:lang w:val="en-GB"/>
              </w:rPr>
              <w:t>2013</w:t>
            </w:r>
            <w:r w:rsidR="00337120" w:rsidRPr="00801BB7">
              <w:rPr>
                <w:rFonts w:hint="eastAsia"/>
                <w:snapToGrid/>
                <w:szCs w:val="21"/>
                <w:lang w:val="en-GB"/>
              </w:rPr>
              <w:t>年关</w:t>
            </w:r>
            <w:proofErr w:type="gramStart"/>
            <w:r w:rsidR="00337120" w:rsidRPr="00801BB7">
              <w:rPr>
                <w:rFonts w:hint="eastAsia"/>
                <w:snapToGrid/>
                <w:szCs w:val="21"/>
                <w:lang w:val="en-GB"/>
              </w:rPr>
              <w:t>于警察</w:t>
            </w:r>
            <w:proofErr w:type="gramEnd"/>
            <w:r w:rsidR="00337120" w:rsidRPr="00801BB7">
              <w:rPr>
                <w:rFonts w:hint="eastAsia"/>
                <w:snapToGrid/>
                <w:szCs w:val="21"/>
                <w:lang w:val="en-GB"/>
              </w:rPr>
              <w:t>施暴案件的数据</w:t>
            </w:r>
            <w:r>
              <w:rPr>
                <w:rFonts w:hint="eastAsia"/>
                <w:snapToGrid/>
                <w:szCs w:val="21"/>
                <w:lang w:val="en-GB"/>
              </w:rPr>
              <w:t>，</w:t>
            </w:r>
            <w:r w:rsidR="00337120" w:rsidRPr="00801BB7">
              <w:rPr>
                <w:rFonts w:hint="eastAsia"/>
                <w:snapToGrid/>
                <w:szCs w:val="21"/>
                <w:lang w:val="en-GB"/>
              </w:rPr>
              <w:t>但是感到遗憾的是</w:t>
            </w:r>
            <w:r>
              <w:rPr>
                <w:rFonts w:hint="eastAsia"/>
                <w:snapToGrid/>
                <w:szCs w:val="21"/>
                <w:lang w:val="en-GB"/>
              </w:rPr>
              <w:t>，</w:t>
            </w:r>
            <w:r w:rsidR="00337120" w:rsidRPr="00801BB7">
              <w:rPr>
                <w:rFonts w:hint="eastAsia"/>
                <w:snapToGrid/>
                <w:szCs w:val="21"/>
                <w:lang w:val="en-GB"/>
              </w:rPr>
              <w:t>缔约国没有完整地回答委员会提出的问题。要求提供补充资料</w:t>
            </w:r>
            <w:r>
              <w:rPr>
                <w:rFonts w:hint="eastAsia"/>
                <w:snapToGrid/>
                <w:szCs w:val="21"/>
                <w:lang w:val="en-GB"/>
              </w:rPr>
              <w:t>，</w:t>
            </w:r>
            <w:r w:rsidR="00337120" w:rsidRPr="00801BB7">
              <w:rPr>
                <w:rFonts w:hint="eastAsia"/>
                <w:snapToGrid/>
                <w:szCs w:val="21"/>
                <w:lang w:val="en-GB"/>
              </w:rPr>
              <w:t>说明</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为何</w:t>
            </w:r>
            <w:r w:rsidR="00337120" w:rsidRPr="00801BB7">
              <w:rPr>
                <w:snapToGrid/>
                <w:szCs w:val="21"/>
                <w:lang w:val="en-GB"/>
              </w:rPr>
              <w:t>2012</w:t>
            </w:r>
            <w:r w:rsidR="00337120" w:rsidRPr="00801BB7">
              <w:rPr>
                <w:rFonts w:hint="eastAsia"/>
                <w:snapToGrid/>
                <w:szCs w:val="21"/>
                <w:lang w:val="en-GB"/>
              </w:rPr>
              <w:t>年的判决无一执行</w:t>
            </w:r>
            <w:r>
              <w:rPr>
                <w:rFonts w:hint="eastAsia"/>
                <w:snapToGrid/>
                <w:szCs w:val="21"/>
                <w:lang w:val="en-GB"/>
              </w:rPr>
              <w:t>，</w:t>
            </w:r>
            <w:r w:rsidR="00337120" w:rsidRPr="00801BB7">
              <w:rPr>
                <w:snapToGrid/>
                <w:szCs w:val="21"/>
                <w:lang w:val="en-GB"/>
              </w:rPr>
              <w:t>2013</w:t>
            </w:r>
            <w:r w:rsidR="00337120" w:rsidRPr="00801BB7">
              <w:rPr>
                <w:rFonts w:hint="eastAsia"/>
                <w:snapToGrid/>
                <w:szCs w:val="21"/>
                <w:lang w:val="en-GB"/>
              </w:rPr>
              <w:t>年的八项有罪判决中只有六项得到执行</w:t>
            </w:r>
            <w:r>
              <w:rPr>
                <w:rFonts w:hint="eastAsia"/>
                <w:snapToGrid/>
                <w:szCs w:val="21"/>
                <w:lang w:val="en-GB"/>
              </w:rPr>
              <w:t>，</w:t>
            </w:r>
            <w:r w:rsidR="00337120" w:rsidRPr="00801BB7">
              <w:rPr>
                <w:rFonts w:hint="eastAsia"/>
                <w:snapToGrid/>
                <w:szCs w:val="21"/>
                <w:lang w:val="en-GB"/>
              </w:rPr>
              <w:t>以及这些案件涉及的具体罪行</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请报告监察总局的组成、任务和职能</w:t>
            </w:r>
            <w:r>
              <w:rPr>
                <w:rFonts w:hint="eastAsia"/>
                <w:snapToGrid/>
                <w:szCs w:val="21"/>
                <w:lang w:val="en-GB"/>
              </w:rPr>
              <w:t>，</w:t>
            </w:r>
            <w:r w:rsidR="00337120" w:rsidRPr="00801BB7">
              <w:rPr>
                <w:rFonts w:hint="eastAsia"/>
                <w:snapToGrid/>
                <w:szCs w:val="21"/>
                <w:lang w:val="en-GB"/>
              </w:rPr>
              <w:t>以及监察总局自成立以来采取的具体措施</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缔约国是否打算针对投诉警察刑事行为的案件</w:t>
            </w:r>
            <w:r>
              <w:rPr>
                <w:rFonts w:hint="eastAsia"/>
                <w:snapToGrid/>
                <w:szCs w:val="21"/>
                <w:lang w:val="en-GB"/>
              </w:rPr>
              <w:t>，</w:t>
            </w:r>
            <w:r w:rsidR="00337120" w:rsidRPr="00801BB7">
              <w:rPr>
                <w:rFonts w:hint="eastAsia"/>
                <w:snapToGrid/>
                <w:szCs w:val="21"/>
                <w:lang w:val="en-GB"/>
              </w:rPr>
              <w:t>建立一个独立的起诉和定罪监督机制。</w:t>
            </w:r>
          </w:p>
        </w:tc>
      </w:tr>
      <w:tr w:rsidR="00337120" w:rsidRPr="00801BB7" w:rsidTr="00337120">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第</w:t>
            </w:r>
            <w:r w:rsidRPr="00801BB7">
              <w:rPr>
                <w:rFonts w:eastAsia="黑体"/>
                <w:snapToGrid/>
                <w:szCs w:val="21"/>
                <w:lang w:val="en-GB" w:eastAsia="en-US"/>
              </w:rPr>
              <w:t>11</w:t>
            </w:r>
            <w:r w:rsidRPr="00801BB7">
              <w:rPr>
                <w:rFonts w:eastAsia="黑体" w:hint="eastAsia"/>
                <w:snapToGrid/>
                <w:szCs w:val="21"/>
                <w:lang w:eastAsia="en-US"/>
              </w:rPr>
              <w:t>段</w:t>
            </w:r>
          </w:p>
        </w:tc>
      </w:tr>
      <w:tr w:rsidR="00337120" w:rsidRPr="00801BB7" w:rsidTr="00337120">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黑体"/>
                <w:snapToGrid/>
                <w:szCs w:val="21"/>
                <w:lang w:val="en-GB" w:eastAsia="en-US"/>
              </w:rPr>
            </w:pPr>
            <w:r w:rsidRPr="00801BB7">
              <w:rPr>
                <w:rFonts w:eastAsia="黑体" w:hint="eastAsia"/>
                <w:snapToGrid/>
                <w:szCs w:val="21"/>
                <w:lang w:eastAsia="en-US"/>
              </w:rPr>
              <w:t>后续行动问题</w:t>
            </w:r>
            <w:r w:rsidR="008F778B">
              <w:rPr>
                <w:rFonts w:eastAsia="黑体" w:hint="eastAsia"/>
                <w:snapToGrid/>
                <w:szCs w:val="21"/>
                <w:lang w:eastAsia="en-US"/>
              </w:rPr>
              <w:t>：</w:t>
            </w:r>
          </w:p>
        </w:tc>
      </w:tr>
      <w:tr w:rsidR="00337120" w:rsidRPr="00801BB7" w:rsidTr="00337120">
        <w:tc>
          <w:tcPr>
            <w:tcW w:w="7371"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rPr>
            </w:pPr>
            <w:r>
              <w:rPr>
                <w:b/>
                <w:snapToGrid/>
                <w:szCs w:val="21"/>
                <w:lang w:val="en-GB"/>
              </w:rPr>
              <w:t>[</w:t>
            </w:r>
            <w:r w:rsidR="00337120" w:rsidRPr="00801BB7">
              <w:rPr>
                <w:b/>
                <w:snapToGrid/>
                <w:szCs w:val="21"/>
                <w:lang w:val="en-GB"/>
              </w:rPr>
              <w:t>B1</w:t>
            </w:r>
            <w:r>
              <w:rPr>
                <w:b/>
                <w:snapToGrid/>
                <w:szCs w:val="21"/>
                <w:lang w:val="en-GB"/>
              </w:rPr>
              <w:t>]</w:t>
            </w:r>
            <w:r>
              <w:rPr>
                <w:b/>
                <w:snapToGrid/>
                <w:szCs w:val="21"/>
                <w:lang w:val="en-GB"/>
              </w:rPr>
              <w:t>：</w:t>
            </w:r>
            <w:r w:rsidR="00337120" w:rsidRPr="00801BB7">
              <w:rPr>
                <w:rFonts w:hint="eastAsia"/>
                <w:snapToGrid/>
                <w:szCs w:val="21"/>
                <w:lang w:val="en-GB"/>
              </w:rPr>
              <w:t>缔约国采取了积极措施。应当请缔约国提供一份</w:t>
            </w:r>
            <w:r w:rsidR="00337120" w:rsidRPr="00801BB7">
              <w:rPr>
                <w:snapToGrid/>
                <w:szCs w:val="21"/>
              </w:rPr>
              <w:t>2012</w:t>
            </w:r>
            <w:r w:rsidR="00337120" w:rsidRPr="00801BB7">
              <w:rPr>
                <w:rFonts w:hint="eastAsia"/>
                <w:snapToGrid/>
                <w:szCs w:val="21"/>
              </w:rPr>
              <w:t>年</w:t>
            </w:r>
            <w:r w:rsidR="00337120" w:rsidRPr="00801BB7">
              <w:rPr>
                <w:snapToGrid/>
                <w:szCs w:val="21"/>
              </w:rPr>
              <w:t>7</w:t>
            </w:r>
            <w:r w:rsidR="00337120" w:rsidRPr="00801BB7">
              <w:rPr>
                <w:rFonts w:hint="eastAsia"/>
                <w:snapToGrid/>
                <w:szCs w:val="21"/>
              </w:rPr>
              <w:t>月</w:t>
            </w:r>
            <w:r w:rsidR="00337120" w:rsidRPr="00801BB7">
              <w:rPr>
                <w:snapToGrid/>
                <w:szCs w:val="21"/>
              </w:rPr>
              <w:t>1</w:t>
            </w:r>
            <w:r w:rsidR="00337120" w:rsidRPr="00801BB7">
              <w:rPr>
                <w:rFonts w:hint="eastAsia"/>
                <w:snapToGrid/>
                <w:szCs w:val="21"/>
              </w:rPr>
              <w:t>日起生效的《内政部法修正案》</w:t>
            </w:r>
            <w:r>
              <w:rPr>
                <w:rFonts w:hint="eastAsia"/>
                <w:snapToGrid/>
                <w:szCs w:val="21"/>
              </w:rPr>
              <w:t>，</w:t>
            </w:r>
            <w:r w:rsidR="00337120" w:rsidRPr="00801BB7">
              <w:rPr>
                <w:rFonts w:hint="eastAsia"/>
                <w:snapToGrid/>
                <w:szCs w:val="21"/>
              </w:rPr>
              <w:t>以评估其是否符合关于使用致命武器的国际标准及《公约》第六条。</w:t>
            </w:r>
          </w:p>
        </w:tc>
      </w:tr>
      <w:tr w:rsidR="00337120" w:rsidRPr="00801BB7" w:rsidTr="00337120">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801BB7">
              <w:rPr>
                <w:rFonts w:eastAsia="黑体" w:hint="eastAsia"/>
                <w:snapToGrid/>
                <w:szCs w:val="21"/>
                <w:lang w:eastAsia="en-US"/>
              </w:rPr>
              <w:t>缔约国答复概述</w:t>
            </w:r>
            <w:r w:rsidR="008F778B">
              <w:rPr>
                <w:rFonts w:eastAsia="黑体"/>
                <w:snapToGrid/>
                <w:szCs w:val="21"/>
                <w:lang w:val="en-GB" w:eastAsia="en-US"/>
              </w:rPr>
              <w:t>：</w:t>
            </w:r>
          </w:p>
        </w:tc>
      </w:tr>
      <w:tr w:rsidR="00337120" w:rsidRPr="00801BB7" w:rsidTr="00337120">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已修订第</w:t>
            </w:r>
            <w:r w:rsidRPr="00801BB7">
              <w:rPr>
                <w:snapToGrid/>
                <w:szCs w:val="21"/>
                <w:lang w:val="en-GB"/>
              </w:rPr>
              <w:t>72</w:t>
            </w:r>
            <w:r w:rsidRPr="00801BB7">
              <w:rPr>
                <w:rFonts w:hint="eastAsia"/>
                <w:snapToGrid/>
                <w:szCs w:val="21"/>
                <w:lang w:val="en-GB"/>
              </w:rPr>
              <w:t>至</w:t>
            </w:r>
            <w:r w:rsidRPr="00801BB7">
              <w:rPr>
                <w:snapToGrid/>
                <w:szCs w:val="21"/>
                <w:lang w:val="en-GB"/>
              </w:rPr>
              <w:t>74</w:t>
            </w:r>
            <w:r w:rsidRPr="00801BB7">
              <w:rPr>
                <w:rFonts w:hint="eastAsia"/>
                <w:snapToGrid/>
                <w:szCs w:val="21"/>
                <w:lang w:val="en-GB"/>
              </w:rPr>
              <w:t>条</w:t>
            </w:r>
            <w:r w:rsidR="008F778B">
              <w:rPr>
                <w:rFonts w:hint="eastAsia"/>
                <w:snapToGrid/>
                <w:szCs w:val="21"/>
                <w:lang w:val="en-GB"/>
              </w:rPr>
              <w:t>，</w:t>
            </w:r>
            <w:r w:rsidRPr="00801BB7">
              <w:rPr>
                <w:rFonts w:hint="eastAsia"/>
                <w:snapToGrid/>
                <w:szCs w:val="21"/>
                <w:lang w:val="en-GB"/>
              </w:rPr>
              <w:t>只有在绝对必要的情况下警方才会使用武力和束缚。</w:t>
            </w:r>
          </w:p>
        </w:tc>
      </w:tr>
      <w:tr w:rsidR="00337120" w:rsidRPr="00801BB7" w:rsidTr="00337120">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c>
          <w:tcPr>
            <w:tcW w:w="7371"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b/>
                <w:snapToGrid/>
                <w:szCs w:val="21"/>
                <w:lang w:val="en-GB"/>
              </w:rPr>
              <w:t>[</w:t>
            </w:r>
            <w:r w:rsidR="00337120" w:rsidRPr="00801BB7">
              <w:rPr>
                <w:b/>
                <w:snapToGrid/>
                <w:szCs w:val="21"/>
                <w:lang w:val="en-GB"/>
              </w:rPr>
              <w:t>B1</w:t>
            </w:r>
            <w:r>
              <w:rPr>
                <w:b/>
                <w:snapToGrid/>
                <w:szCs w:val="21"/>
                <w:lang w:val="en-GB"/>
              </w:rPr>
              <w:t>]</w:t>
            </w:r>
            <w:r>
              <w:rPr>
                <w:b/>
                <w:snapToGrid/>
                <w:szCs w:val="21"/>
                <w:lang w:val="en-GB"/>
              </w:rPr>
              <w:t>：</w:t>
            </w:r>
            <w:r w:rsidR="00337120" w:rsidRPr="00801BB7">
              <w:rPr>
                <w:rFonts w:hint="eastAsia"/>
                <w:bCs/>
                <w:snapToGrid/>
                <w:szCs w:val="21"/>
                <w:lang w:val="en-GB"/>
              </w:rPr>
              <w:t>委员会赞赏</w:t>
            </w:r>
            <w:r w:rsidR="00337120" w:rsidRPr="00801BB7">
              <w:rPr>
                <w:rFonts w:hint="eastAsia"/>
                <w:snapToGrid/>
                <w:szCs w:val="21"/>
                <w:lang w:val="en-GB"/>
              </w:rPr>
              <w:t>保加利亚为遵守《执法人员使用武力和火器的基本原则》采取的初步措施</w:t>
            </w:r>
            <w:r>
              <w:rPr>
                <w:rFonts w:hint="eastAsia"/>
                <w:snapToGrid/>
                <w:szCs w:val="21"/>
                <w:lang w:val="en-GB"/>
              </w:rPr>
              <w:t>，</w:t>
            </w:r>
            <w:r w:rsidR="00337120" w:rsidRPr="00801BB7">
              <w:rPr>
                <w:rFonts w:hint="eastAsia"/>
                <w:snapToGrid/>
                <w:szCs w:val="21"/>
                <w:lang w:val="en-GB"/>
              </w:rPr>
              <w:t>但是要求提供补充资料。请说明《内政部法》中有哪些具体措施涉及《基本原则》关于执法人员使用武力或火器造成伤亡的第</w:t>
            </w:r>
            <w:r w:rsidR="00337120" w:rsidRPr="00801BB7">
              <w:rPr>
                <w:snapToGrid/>
                <w:szCs w:val="21"/>
                <w:lang w:val="en-GB"/>
              </w:rPr>
              <w:t>6</w:t>
            </w:r>
            <w:r w:rsidR="00337120" w:rsidRPr="00801BB7">
              <w:rPr>
                <w:rFonts w:hint="eastAsia"/>
                <w:snapToGrid/>
                <w:szCs w:val="21"/>
                <w:lang w:val="en-GB"/>
              </w:rPr>
              <w:t>条一般原则。</w:t>
            </w:r>
          </w:p>
        </w:tc>
      </w:tr>
      <w:tr w:rsidR="00337120" w:rsidRPr="00801BB7" w:rsidTr="00337120">
        <w:tc>
          <w:tcPr>
            <w:tcW w:w="7371" w:type="dxa"/>
            <w:gridSpan w:val="2"/>
            <w:tcBorders>
              <w:top w:val="nil"/>
              <w:left w:val="nil"/>
              <w:bottom w:val="nil"/>
              <w:right w:val="nil"/>
            </w:tcBorders>
            <w:hideMark/>
          </w:tcPr>
          <w:p w:rsidR="00337120" w:rsidRPr="00801BB7" w:rsidRDefault="00337120" w:rsidP="000D1299">
            <w:pPr>
              <w:keepNext/>
              <w:tabs>
                <w:tab w:val="clear" w:pos="431"/>
              </w:tabs>
              <w:overflowPunct/>
              <w:adjustRightInd/>
              <w:snapToGrid/>
              <w:spacing w:after="120" w:line="300" w:lineRule="exact"/>
              <w:rPr>
                <w:rFonts w:eastAsia="黑体"/>
                <w:snapToGrid/>
                <w:szCs w:val="21"/>
                <w:lang w:val="en-GB" w:eastAsia="en-US"/>
              </w:rPr>
            </w:pPr>
            <w:r w:rsidRPr="00801BB7">
              <w:rPr>
                <w:rFonts w:eastAsia="黑体" w:hint="eastAsia"/>
                <w:snapToGrid/>
                <w:szCs w:val="21"/>
                <w:lang w:eastAsia="en-US"/>
              </w:rPr>
              <w:lastRenderedPageBreak/>
              <w:t>第</w:t>
            </w:r>
            <w:r w:rsidRPr="00801BB7">
              <w:rPr>
                <w:rFonts w:eastAsia="黑体"/>
                <w:snapToGrid/>
                <w:szCs w:val="21"/>
                <w:lang w:val="en-GB" w:eastAsia="en-US"/>
              </w:rPr>
              <w:t>21</w:t>
            </w:r>
            <w:r w:rsidRPr="00801BB7">
              <w:rPr>
                <w:rFonts w:eastAsia="黑体" w:hint="eastAsia"/>
                <w:snapToGrid/>
                <w:szCs w:val="21"/>
                <w:lang w:eastAsia="en-US"/>
              </w:rPr>
              <w:t>段</w:t>
            </w:r>
          </w:p>
        </w:tc>
      </w:tr>
      <w:tr w:rsidR="00337120" w:rsidRPr="00801BB7" w:rsidTr="00337120">
        <w:tc>
          <w:tcPr>
            <w:tcW w:w="7371" w:type="dxa"/>
            <w:gridSpan w:val="2"/>
            <w:tcBorders>
              <w:top w:val="nil"/>
              <w:left w:val="nil"/>
              <w:bottom w:val="nil"/>
              <w:right w:val="nil"/>
            </w:tcBorders>
            <w:hideMark/>
          </w:tcPr>
          <w:p w:rsidR="00337120" w:rsidRPr="00801BB7" w:rsidRDefault="00337120" w:rsidP="000D1299">
            <w:pPr>
              <w:keepNext/>
              <w:tabs>
                <w:tab w:val="clear" w:pos="431"/>
              </w:tabs>
              <w:overflowPunct/>
              <w:adjustRightInd/>
              <w:snapToGrid/>
              <w:spacing w:after="120" w:line="300" w:lineRule="exact"/>
              <w:rPr>
                <w:rFonts w:eastAsia="黑体"/>
                <w:snapToGrid/>
                <w:szCs w:val="21"/>
                <w:lang w:val="en-GB" w:eastAsia="en-US"/>
              </w:rPr>
            </w:pPr>
            <w:r w:rsidRPr="00801BB7">
              <w:rPr>
                <w:rFonts w:eastAsia="黑体" w:hint="eastAsia"/>
                <w:snapToGrid/>
                <w:szCs w:val="21"/>
                <w:lang w:eastAsia="en-US"/>
              </w:rPr>
              <w:t>后续行动问题</w:t>
            </w:r>
            <w:r w:rsidR="008F778B">
              <w:rPr>
                <w:rFonts w:eastAsia="黑体" w:hint="eastAsia"/>
                <w:snapToGrid/>
                <w:szCs w:val="21"/>
                <w:lang w:eastAsia="en-US"/>
              </w:rPr>
              <w:t>：</w:t>
            </w:r>
          </w:p>
        </w:tc>
      </w:tr>
      <w:tr w:rsidR="00337120" w:rsidRPr="00801BB7" w:rsidTr="00337120">
        <w:tc>
          <w:tcPr>
            <w:tcW w:w="7371" w:type="dxa"/>
            <w:gridSpan w:val="2"/>
            <w:tcBorders>
              <w:top w:val="nil"/>
              <w:left w:val="nil"/>
              <w:bottom w:val="nil"/>
              <w:right w:val="nil"/>
            </w:tcBorders>
            <w:hideMark/>
          </w:tcPr>
          <w:p w:rsidR="00337120" w:rsidRPr="0086031F" w:rsidRDefault="008F778B" w:rsidP="000D1299">
            <w:pPr>
              <w:keepNext/>
              <w:tabs>
                <w:tab w:val="clear" w:pos="431"/>
              </w:tabs>
              <w:overflowPunct/>
              <w:adjustRightInd/>
              <w:snapToGrid/>
              <w:spacing w:after="120" w:line="300" w:lineRule="exact"/>
              <w:rPr>
                <w:rFonts w:eastAsiaTheme="minorEastAsia"/>
                <w:snapToGrid/>
                <w:szCs w:val="21"/>
                <w:lang w:val="en-GB"/>
              </w:rPr>
            </w:pPr>
            <w:r>
              <w:rPr>
                <w:rFonts w:eastAsia="MS Mincho"/>
                <w:b/>
                <w:snapToGrid/>
                <w:szCs w:val="21"/>
                <w:lang w:val="en-GB"/>
              </w:rPr>
              <w:t>[</w:t>
            </w:r>
            <w:r w:rsidR="00337120" w:rsidRPr="00801BB7">
              <w:rPr>
                <w:rFonts w:eastAsia="MS Mincho"/>
                <w:b/>
                <w:snapToGrid/>
                <w:szCs w:val="21"/>
                <w:lang w:val="en-GB"/>
              </w:rPr>
              <w:t>C1</w:t>
            </w:r>
            <w:r>
              <w:rPr>
                <w:rFonts w:eastAsia="MS Mincho"/>
                <w:b/>
                <w:snapToGrid/>
                <w:szCs w:val="21"/>
                <w:lang w:val="en-GB"/>
              </w:rPr>
              <w:t>]</w:t>
            </w:r>
            <w:r>
              <w:rPr>
                <w:rFonts w:eastAsia="MS Mincho"/>
                <w:b/>
                <w:snapToGrid/>
                <w:szCs w:val="21"/>
                <w:lang w:val="en-GB"/>
              </w:rPr>
              <w:t>：</w:t>
            </w:r>
            <w:r w:rsidR="00337120" w:rsidRPr="00801BB7">
              <w:rPr>
                <w:rFonts w:ascii="宋体" w:hAnsi="宋体" w:cs="宋体" w:hint="eastAsia"/>
                <w:bCs/>
                <w:snapToGrid/>
                <w:szCs w:val="21"/>
                <w:lang w:val="en-GB"/>
              </w:rPr>
              <w:t>未采取任何措施</w:t>
            </w:r>
            <w:r>
              <w:rPr>
                <w:rFonts w:ascii="宋体" w:hAnsi="宋体" w:cs="宋体" w:hint="eastAsia"/>
                <w:bCs/>
                <w:snapToGrid/>
                <w:szCs w:val="21"/>
                <w:lang w:val="en-GB"/>
              </w:rPr>
              <w:t>，</w:t>
            </w:r>
            <w:r w:rsidR="00337120" w:rsidRPr="00801BB7">
              <w:rPr>
                <w:rFonts w:ascii="宋体" w:hAnsi="宋体" w:cs="宋体" w:hint="eastAsia"/>
                <w:bCs/>
                <w:snapToGrid/>
                <w:szCs w:val="21"/>
                <w:lang w:val="en-GB"/>
              </w:rPr>
              <w:t>委员会重申其建议。缔约国应提供补充资料</w:t>
            </w:r>
            <w:r>
              <w:rPr>
                <w:rFonts w:ascii="宋体" w:hAnsi="宋体" w:cs="宋体" w:hint="eastAsia"/>
                <w:bCs/>
                <w:snapToGrid/>
                <w:szCs w:val="21"/>
                <w:lang w:val="en-GB"/>
              </w:rPr>
              <w:t>，</w:t>
            </w:r>
            <w:r w:rsidR="00337120" w:rsidRPr="00801BB7">
              <w:rPr>
                <w:rFonts w:ascii="宋体" w:hAnsi="宋体" w:cs="宋体" w:hint="eastAsia"/>
                <w:bCs/>
                <w:snapToGrid/>
                <w:szCs w:val="21"/>
                <w:lang w:val="en-GB"/>
              </w:rPr>
              <w:t>说明在确保充分遵守司法独立原则方面取得的进展</w:t>
            </w:r>
            <w:r>
              <w:rPr>
                <w:rFonts w:ascii="宋体" w:hAnsi="宋体" w:cs="宋体" w:hint="eastAsia"/>
                <w:bCs/>
                <w:snapToGrid/>
                <w:szCs w:val="21"/>
                <w:lang w:val="en-GB"/>
              </w:rPr>
              <w:t>，</w:t>
            </w:r>
            <w:r w:rsidR="00337120" w:rsidRPr="00801BB7">
              <w:rPr>
                <w:rFonts w:ascii="宋体" w:hAnsi="宋体" w:cs="宋体" w:hint="eastAsia"/>
                <w:bCs/>
                <w:snapToGrid/>
                <w:szCs w:val="21"/>
                <w:lang w:val="en-GB"/>
              </w:rPr>
              <w:t>尤其是说明缔约国是否针对司法机关、执法官员和</w:t>
            </w:r>
            <w:r>
              <w:rPr>
                <w:rFonts w:ascii="宋体" w:hAnsi="宋体" w:cs="宋体" w:hint="eastAsia"/>
                <w:bCs/>
                <w:snapToGrid/>
                <w:szCs w:val="21"/>
                <w:lang w:val="en-GB"/>
              </w:rPr>
              <w:t>/</w:t>
            </w:r>
            <w:r w:rsidR="00337120" w:rsidRPr="00801BB7">
              <w:rPr>
                <w:rFonts w:ascii="宋体" w:hAnsi="宋体" w:cs="宋体" w:hint="eastAsia"/>
                <w:bCs/>
                <w:snapToGrid/>
                <w:szCs w:val="21"/>
                <w:lang w:val="en-GB"/>
              </w:rPr>
              <w:t>或公众开展了关于司法独立的核心价值观的宣传活动。</w:t>
            </w:r>
          </w:p>
        </w:tc>
      </w:tr>
      <w:tr w:rsidR="00337120" w:rsidRPr="00801BB7" w:rsidTr="00337120">
        <w:tc>
          <w:tcPr>
            <w:tcW w:w="7371" w:type="dxa"/>
            <w:gridSpan w:val="2"/>
            <w:tcBorders>
              <w:top w:val="nil"/>
              <w:left w:val="nil"/>
              <w:bottom w:val="nil"/>
              <w:right w:val="nil"/>
            </w:tcBorders>
            <w:hideMark/>
          </w:tcPr>
          <w:p w:rsidR="00337120" w:rsidRPr="00801BB7" w:rsidRDefault="00337120" w:rsidP="000D1299">
            <w:pPr>
              <w:tabs>
                <w:tab w:val="clear" w:pos="431"/>
              </w:tabs>
              <w:overflowPunct/>
              <w:adjustRightInd/>
              <w:snapToGrid/>
              <w:spacing w:after="120" w:line="300" w:lineRule="exact"/>
              <w:rPr>
                <w:snapToGrid/>
                <w:szCs w:val="21"/>
                <w:lang w:val="en-GB"/>
              </w:rPr>
            </w:pPr>
            <w:r w:rsidRPr="00801BB7">
              <w:rPr>
                <w:rFonts w:eastAsia="黑体" w:hint="eastAsia"/>
                <w:snapToGrid/>
                <w:szCs w:val="21"/>
                <w:lang w:eastAsia="en-US"/>
              </w:rPr>
              <w:t>缔约国答复概述</w:t>
            </w:r>
            <w:r w:rsidR="008F778B">
              <w:rPr>
                <w:rFonts w:eastAsia="黑体"/>
                <w:snapToGrid/>
                <w:szCs w:val="21"/>
                <w:lang w:val="en-GB" w:eastAsia="en-US"/>
              </w:rPr>
              <w:t>：</w:t>
            </w:r>
          </w:p>
        </w:tc>
      </w:tr>
      <w:tr w:rsidR="00337120" w:rsidRPr="00801BB7" w:rsidTr="00337120">
        <w:tc>
          <w:tcPr>
            <w:tcW w:w="7371" w:type="dxa"/>
            <w:gridSpan w:val="2"/>
            <w:tcBorders>
              <w:top w:val="nil"/>
              <w:left w:val="nil"/>
              <w:bottom w:val="nil"/>
              <w:right w:val="nil"/>
            </w:tcBorders>
            <w:hideMark/>
          </w:tcPr>
          <w:p w:rsidR="00337120" w:rsidRPr="00801BB7" w:rsidRDefault="00337120" w:rsidP="000D1299">
            <w:pPr>
              <w:tabs>
                <w:tab w:val="clear" w:pos="431"/>
              </w:tabs>
              <w:overflowPunct/>
              <w:adjustRightInd/>
              <w:snapToGrid/>
              <w:spacing w:after="120" w:line="300" w:lineRule="exact"/>
              <w:rPr>
                <w:snapToGrid/>
                <w:szCs w:val="21"/>
                <w:lang w:val="en-GB"/>
              </w:rPr>
            </w:pPr>
            <w:r w:rsidRPr="00801BB7">
              <w:rPr>
                <w:snapToGrid/>
                <w:szCs w:val="21"/>
                <w:lang w:val="en-GB"/>
              </w:rPr>
              <w:t>2012</w:t>
            </w:r>
            <w:r w:rsidRPr="00801BB7">
              <w:rPr>
                <w:rFonts w:hint="eastAsia"/>
                <w:snapToGrid/>
                <w:szCs w:val="21"/>
                <w:lang w:val="en-GB"/>
              </w:rPr>
              <w:t>年</w:t>
            </w:r>
            <w:r w:rsidRPr="00801BB7">
              <w:rPr>
                <w:snapToGrid/>
                <w:szCs w:val="21"/>
                <w:lang w:val="en-GB"/>
              </w:rPr>
              <w:t>7</w:t>
            </w:r>
            <w:r w:rsidRPr="00801BB7">
              <w:rPr>
                <w:rFonts w:hint="eastAsia"/>
                <w:snapToGrid/>
                <w:szCs w:val="21"/>
                <w:lang w:val="en-GB"/>
              </w:rPr>
              <w:t>月</w:t>
            </w:r>
            <w:r w:rsidRPr="00801BB7">
              <w:rPr>
                <w:snapToGrid/>
                <w:szCs w:val="21"/>
                <w:lang w:val="en-GB"/>
              </w:rPr>
              <w:t>3</w:t>
            </w:r>
            <w:r w:rsidRPr="00801BB7">
              <w:rPr>
                <w:rFonts w:hint="eastAsia"/>
                <w:snapToGrid/>
                <w:szCs w:val="21"/>
                <w:lang w:val="en-GB"/>
              </w:rPr>
              <w:t>日</w:t>
            </w:r>
            <w:r w:rsidR="008F778B">
              <w:rPr>
                <w:rFonts w:hint="eastAsia"/>
                <w:snapToGrid/>
                <w:szCs w:val="21"/>
                <w:lang w:val="en-GB"/>
              </w:rPr>
              <w:t>，</w:t>
            </w:r>
            <w:r w:rsidRPr="00801BB7">
              <w:rPr>
                <w:rFonts w:hint="eastAsia"/>
                <w:snapToGrid/>
                <w:szCs w:val="21"/>
                <w:lang w:val="en-GB"/>
              </w:rPr>
              <w:t>《司法体系法》修正案和</w:t>
            </w:r>
            <w:proofErr w:type="gramStart"/>
            <w:r w:rsidRPr="00801BB7">
              <w:rPr>
                <w:rFonts w:hint="eastAsia"/>
                <w:snapToGrid/>
                <w:szCs w:val="21"/>
                <w:lang w:val="en-GB"/>
              </w:rPr>
              <w:t>补充案</w:t>
            </w:r>
            <w:proofErr w:type="gramEnd"/>
            <w:r w:rsidRPr="00801BB7">
              <w:rPr>
                <w:rFonts w:hint="eastAsia"/>
                <w:snapToGrid/>
                <w:szCs w:val="21"/>
                <w:lang w:val="en-GB"/>
              </w:rPr>
              <w:t>颁布</w:t>
            </w:r>
            <w:r w:rsidR="008F778B">
              <w:rPr>
                <w:rFonts w:hint="eastAsia"/>
                <w:snapToGrid/>
                <w:szCs w:val="21"/>
                <w:lang w:val="en-GB"/>
              </w:rPr>
              <w:t>，</w:t>
            </w:r>
            <w:r w:rsidRPr="00801BB7">
              <w:rPr>
                <w:rFonts w:hint="eastAsia"/>
                <w:snapToGrid/>
                <w:szCs w:val="21"/>
                <w:lang w:val="en-GB"/>
              </w:rPr>
              <w:t>引入了确保公众参与最高司法委员会成员选举的规定。目前</w:t>
            </w:r>
            <w:r w:rsidR="008F778B">
              <w:rPr>
                <w:rFonts w:hint="eastAsia"/>
                <w:snapToGrid/>
                <w:szCs w:val="21"/>
                <w:lang w:val="en-GB"/>
              </w:rPr>
              <w:t>，</w:t>
            </w:r>
            <w:r w:rsidRPr="00801BB7">
              <w:rPr>
                <w:rFonts w:hint="eastAsia"/>
                <w:snapToGrid/>
                <w:szCs w:val="21"/>
                <w:lang w:val="en-GB"/>
              </w:rPr>
              <w:t>司法部正在起草一项法律草案</w:t>
            </w:r>
            <w:r w:rsidR="008F778B">
              <w:rPr>
                <w:rFonts w:hint="eastAsia"/>
                <w:snapToGrid/>
                <w:szCs w:val="21"/>
                <w:lang w:val="en-GB"/>
              </w:rPr>
              <w:t>，</w:t>
            </w:r>
            <w:r w:rsidRPr="00801BB7">
              <w:rPr>
                <w:rFonts w:hint="eastAsia"/>
                <w:snapToGrid/>
                <w:szCs w:val="21"/>
                <w:lang w:val="en-GB"/>
              </w:rPr>
              <w:t>作为对《司法体系法》的修正和补充。该法案涉及建立电子司法体系</w:t>
            </w:r>
            <w:r w:rsidR="008F778B">
              <w:rPr>
                <w:rFonts w:hint="eastAsia"/>
                <w:snapToGrid/>
                <w:szCs w:val="21"/>
                <w:lang w:val="en-GB"/>
              </w:rPr>
              <w:t>；</w:t>
            </w:r>
            <w:r w:rsidRPr="00801BB7">
              <w:rPr>
                <w:rFonts w:hint="eastAsia"/>
                <w:snapToGrid/>
                <w:szCs w:val="21"/>
                <w:lang w:val="en-GB"/>
              </w:rPr>
              <w:t>最高司法委员会成员的地位</w:t>
            </w:r>
            <w:r w:rsidR="008F778B">
              <w:rPr>
                <w:rFonts w:hint="eastAsia"/>
                <w:snapToGrid/>
                <w:szCs w:val="21"/>
                <w:lang w:val="en-GB"/>
              </w:rPr>
              <w:t>；</w:t>
            </w:r>
            <w:r w:rsidRPr="00801BB7">
              <w:rPr>
                <w:rFonts w:hint="eastAsia"/>
                <w:snapToGrid/>
                <w:szCs w:val="21"/>
                <w:lang w:val="en-GB"/>
              </w:rPr>
              <w:t>为司法体系工作人员设定</w:t>
            </w:r>
            <w:r w:rsidR="001203BD" w:rsidRPr="00801BB7">
              <w:rPr>
                <w:rFonts w:hint="eastAsia"/>
                <w:snapToGrid/>
                <w:szCs w:val="21"/>
                <w:lang w:val="en-GB"/>
              </w:rPr>
              <w:t>“</w:t>
            </w:r>
            <w:r w:rsidRPr="00801BB7">
              <w:rPr>
                <w:rFonts w:hint="eastAsia"/>
                <w:snapToGrid/>
                <w:szCs w:val="21"/>
                <w:lang w:val="en-GB"/>
              </w:rPr>
              <w:t>合理的工作量</w:t>
            </w:r>
            <w:r w:rsidR="001203BD" w:rsidRPr="00801BB7">
              <w:rPr>
                <w:rFonts w:hint="eastAsia"/>
                <w:snapToGrid/>
                <w:szCs w:val="21"/>
                <w:lang w:val="en-GB"/>
              </w:rPr>
              <w:t>”</w:t>
            </w:r>
            <w:r w:rsidR="008F778B">
              <w:rPr>
                <w:rFonts w:hint="eastAsia"/>
                <w:snapToGrid/>
                <w:szCs w:val="21"/>
                <w:lang w:val="en-GB"/>
              </w:rPr>
              <w:t>；</w:t>
            </w:r>
            <w:r w:rsidRPr="00801BB7">
              <w:rPr>
                <w:rFonts w:hint="eastAsia"/>
                <w:snapToGrid/>
                <w:szCs w:val="21"/>
                <w:lang w:val="en-GB"/>
              </w:rPr>
              <w:t>行政领导</w:t>
            </w:r>
            <w:r w:rsidR="008F778B">
              <w:rPr>
                <w:rFonts w:hint="eastAsia"/>
                <w:snapToGrid/>
                <w:szCs w:val="21"/>
                <w:lang w:val="en-GB"/>
              </w:rPr>
              <w:t>；</w:t>
            </w:r>
            <w:r w:rsidRPr="00801BB7">
              <w:rPr>
                <w:rFonts w:hint="eastAsia"/>
                <w:snapToGrid/>
                <w:szCs w:val="21"/>
                <w:lang w:val="en-GB"/>
              </w:rPr>
              <w:t>对法官、公诉人和调查人员的评估</w:t>
            </w:r>
            <w:r w:rsidR="008F778B">
              <w:rPr>
                <w:rFonts w:hint="eastAsia"/>
                <w:snapToGrid/>
                <w:szCs w:val="21"/>
                <w:lang w:val="en-GB"/>
              </w:rPr>
              <w:t>；</w:t>
            </w:r>
            <w:r w:rsidRPr="00801BB7">
              <w:rPr>
                <w:rFonts w:hint="eastAsia"/>
                <w:snapToGrid/>
                <w:szCs w:val="21"/>
                <w:lang w:val="en-GB"/>
              </w:rPr>
              <w:t>纪律处分程序等。</w:t>
            </w:r>
          </w:p>
          <w:p w:rsidR="00337120" w:rsidRPr="00801BB7" w:rsidRDefault="00337120" w:rsidP="000D1299">
            <w:pPr>
              <w:tabs>
                <w:tab w:val="clear" w:pos="431"/>
              </w:tabs>
              <w:overflowPunct/>
              <w:adjustRightInd/>
              <w:snapToGrid/>
              <w:spacing w:after="120" w:line="300" w:lineRule="exact"/>
              <w:rPr>
                <w:snapToGrid/>
                <w:szCs w:val="21"/>
                <w:lang w:val="en-GB"/>
              </w:rPr>
            </w:pPr>
            <w:r w:rsidRPr="00801BB7">
              <w:rPr>
                <w:rFonts w:hint="eastAsia"/>
                <w:snapToGrid/>
                <w:szCs w:val="21"/>
                <w:lang w:val="en-GB"/>
              </w:rPr>
              <w:t>在最高上诉法院院长下设立了一个查明矛盾的判例法的工作组</w:t>
            </w:r>
            <w:r w:rsidR="008F778B">
              <w:rPr>
                <w:rFonts w:hint="eastAsia"/>
                <w:snapToGrid/>
                <w:szCs w:val="21"/>
                <w:lang w:val="en-GB"/>
              </w:rPr>
              <w:t>，</w:t>
            </w:r>
            <w:r w:rsidRPr="00801BB7">
              <w:rPr>
                <w:rFonts w:hint="eastAsia"/>
                <w:snapToGrid/>
                <w:szCs w:val="21"/>
                <w:lang w:val="en-GB"/>
              </w:rPr>
              <w:t>以便确立统一的司法实践。最高司法委员会监察局也力求确立统一的执法实践。</w:t>
            </w:r>
          </w:p>
        </w:tc>
      </w:tr>
      <w:tr w:rsidR="00337120" w:rsidRPr="00801BB7" w:rsidTr="00337120">
        <w:tc>
          <w:tcPr>
            <w:tcW w:w="7371" w:type="dxa"/>
            <w:gridSpan w:val="2"/>
            <w:tcBorders>
              <w:top w:val="nil"/>
              <w:left w:val="nil"/>
              <w:bottom w:val="nil"/>
              <w:right w:val="nil"/>
            </w:tcBorders>
            <w:hideMark/>
          </w:tcPr>
          <w:p w:rsidR="00337120" w:rsidRPr="00801BB7" w:rsidRDefault="00337120" w:rsidP="000D1299">
            <w:pPr>
              <w:tabs>
                <w:tab w:val="clear" w:pos="431"/>
              </w:tabs>
              <w:overflowPunct/>
              <w:adjustRightInd/>
              <w:snapToGrid/>
              <w:spacing w:after="120" w:line="300" w:lineRule="exact"/>
              <w:rPr>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c>
          <w:tcPr>
            <w:tcW w:w="7371" w:type="dxa"/>
            <w:gridSpan w:val="2"/>
            <w:tcBorders>
              <w:top w:val="nil"/>
              <w:left w:val="nil"/>
              <w:bottom w:val="nil"/>
              <w:right w:val="nil"/>
            </w:tcBorders>
            <w:hideMark/>
          </w:tcPr>
          <w:p w:rsidR="00337120" w:rsidRPr="00801BB7" w:rsidRDefault="008F778B" w:rsidP="000D1299">
            <w:pPr>
              <w:tabs>
                <w:tab w:val="clear" w:pos="431"/>
              </w:tabs>
              <w:overflowPunct/>
              <w:adjustRightInd/>
              <w:snapToGrid/>
              <w:spacing w:after="120" w:line="300" w:lineRule="exact"/>
              <w:rPr>
                <w:snapToGrid/>
                <w:szCs w:val="21"/>
                <w:lang w:val="en-GB"/>
              </w:rPr>
            </w:pPr>
            <w:r>
              <w:rPr>
                <w:rFonts w:eastAsia="MS Mincho"/>
                <w:b/>
                <w:snapToGrid/>
                <w:szCs w:val="21"/>
                <w:lang w:val="en-GB"/>
              </w:rPr>
              <w:t>[</w:t>
            </w:r>
            <w:r w:rsidR="00337120" w:rsidRPr="00801BB7">
              <w:rPr>
                <w:rFonts w:eastAsia="MS Mincho"/>
                <w:b/>
                <w:snapToGrid/>
                <w:szCs w:val="21"/>
                <w:lang w:val="en-GB"/>
              </w:rPr>
              <w:t>B2</w:t>
            </w:r>
            <w:r>
              <w:rPr>
                <w:rFonts w:eastAsia="MS Mincho"/>
                <w:b/>
                <w:snapToGrid/>
                <w:szCs w:val="21"/>
                <w:lang w:val="en-GB"/>
              </w:rPr>
              <w:t>]</w:t>
            </w:r>
            <w:r>
              <w:rPr>
                <w:rFonts w:eastAsia="MS Mincho"/>
                <w:b/>
                <w:snapToGrid/>
                <w:szCs w:val="21"/>
                <w:lang w:val="en-GB"/>
              </w:rPr>
              <w:t>：</w:t>
            </w:r>
            <w:r w:rsidR="00337120" w:rsidRPr="00801BB7">
              <w:rPr>
                <w:rFonts w:hint="eastAsia"/>
                <w:snapToGrid/>
                <w:szCs w:val="21"/>
                <w:lang w:val="en-GB"/>
              </w:rPr>
              <w:t>委员会欢迎以缔约国名义采取的措施</w:t>
            </w:r>
            <w:r>
              <w:rPr>
                <w:rFonts w:hint="eastAsia"/>
                <w:snapToGrid/>
                <w:szCs w:val="21"/>
                <w:lang w:val="en-GB"/>
              </w:rPr>
              <w:t>，</w:t>
            </w:r>
            <w:r w:rsidR="00337120" w:rsidRPr="00801BB7">
              <w:rPr>
                <w:rFonts w:hint="eastAsia"/>
                <w:snapToGrid/>
                <w:szCs w:val="21"/>
                <w:lang w:val="en-GB"/>
              </w:rPr>
              <w:t>包括颁布关于公众参与最高司法委员会成员选举的新规定</w:t>
            </w:r>
            <w:r>
              <w:rPr>
                <w:rFonts w:hint="eastAsia"/>
                <w:snapToGrid/>
                <w:szCs w:val="21"/>
                <w:lang w:val="en-GB"/>
              </w:rPr>
              <w:t>，</w:t>
            </w:r>
            <w:r w:rsidR="00337120" w:rsidRPr="00801BB7">
              <w:rPr>
                <w:rFonts w:hint="eastAsia"/>
                <w:snapToGrid/>
                <w:szCs w:val="21"/>
                <w:lang w:val="en-GB"/>
              </w:rPr>
              <w:t>以及关于法律草案的措施。不过</w:t>
            </w:r>
            <w:r>
              <w:rPr>
                <w:rFonts w:hint="eastAsia"/>
                <w:snapToGrid/>
                <w:szCs w:val="21"/>
                <w:lang w:val="en-GB"/>
              </w:rPr>
              <w:t>，</w:t>
            </w:r>
            <w:r w:rsidR="00337120" w:rsidRPr="00801BB7">
              <w:rPr>
                <w:rFonts w:hint="eastAsia"/>
                <w:snapToGrid/>
                <w:szCs w:val="21"/>
                <w:lang w:val="en-GB"/>
              </w:rPr>
              <w:t>需要提供补充资料</w:t>
            </w:r>
            <w:r>
              <w:rPr>
                <w:rFonts w:hint="eastAsia"/>
                <w:snapToGrid/>
                <w:szCs w:val="21"/>
                <w:lang w:val="en-GB"/>
              </w:rPr>
              <w:t>，</w:t>
            </w:r>
            <w:r w:rsidR="00337120" w:rsidRPr="00801BB7">
              <w:rPr>
                <w:rFonts w:hint="eastAsia"/>
                <w:snapToGrid/>
                <w:szCs w:val="21"/>
                <w:lang w:val="en-GB"/>
              </w:rPr>
              <w:t>说明</w:t>
            </w:r>
            <w:r>
              <w:rPr>
                <w:rFonts w:hint="eastAsia"/>
                <w:snapToGrid/>
                <w:szCs w:val="21"/>
                <w:lang w:val="en-GB"/>
              </w:rPr>
              <w:t>：</w:t>
            </w:r>
          </w:p>
          <w:p w:rsidR="00337120" w:rsidRPr="00801BB7" w:rsidRDefault="008F778B" w:rsidP="000D1299">
            <w:pPr>
              <w:tabs>
                <w:tab w:val="clear" w:pos="431"/>
              </w:tabs>
              <w:overflowPunct/>
              <w:adjustRightInd/>
              <w:snapToGrid/>
              <w:spacing w:after="120" w:line="300" w:lineRule="exact"/>
              <w:rPr>
                <w:rFonts w:eastAsia="MS Mincho"/>
                <w:snapToGrid/>
                <w:szCs w:val="21"/>
                <w:lang w:val="en-GB"/>
              </w:rPr>
            </w:pPr>
            <w:r>
              <w:rPr>
                <w:rFonts w:eastAsia="MS Mincho"/>
                <w:snapToGrid/>
                <w:szCs w:val="21"/>
                <w:lang w:val="en-GB"/>
              </w:rPr>
              <w:t>(</w:t>
            </w:r>
            <w:r w:rsidR="00337120" w:rsidRPr="00801BB7">
              <w:rPr>
                <w:rFonts w:eastAsia="MS Mincho"/>
                <w:snapToGrid/>
                <w:szCs w:val="21"/>
                <w:lang w:val="en-GB"/>
              </w:rPr>
              <w:t>a</w:t>
            </w:r>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预计提出法律草案的日期</w:t>
            </w:r>
            <w:r>
              <w:rPr>
                <w:rFonts w:hint="eastAsia"/>
                <w:snapToGrid/>
                <w:szCs w:val="21"/>
                <w:lang w:val="en-GB"/>
              </w:rPr>
              <w:t>，</w:t>
            </w:r>
            <w:r w:rsidR="00337120" w:rsidRPr="00801BB7">
              <w:rPr>
                <w:rFonts w:hint="eastAsia"/>
                <w:snapToGrid/>
                <w:szCs w:val="21"/>
                <w:lang w:val="en-GB"/>
              </w:rPr>
              <w:t>以及这方面是否有任何进展</w:t>
            </w:r>
            <w:r>
              <w:rPr>
                <w:rFonts w:hint="eastAsia"/>
                <w:snapToGrid/>
                <w:szCs w:val="21"/>
                <w:lang w:val="en-GB"/>
              </w:rPr>
              <w:t>；</w:t>
            </w:r>
          </w:p>
          <w:p w:rsidR="00337120" w:rsidRPr="00C56AF3" w:rsidRDefault="008F778B" w:rsidP="000D1299">
            <w:pPr>
              <w:tabs>
                <w:tab w:val="clear" w:pos="431"/>
              </w:tabs>
              <w:overflowPunct/>
              <w:adjustRightInd/>
              <w:snapToGrid/>
              <w:spacing w:after="120" w:line="300" w:lineRule="exact"/>
              <w:rPr>
                <w:rFonts w:eastAsiaTheme="minorEastAsia"/>
                <w:snapToGrid/>
                <w:szCs w:val="21"/>
                <w:lang w:val="en-GB"/>
              </w:rPr>
            </w:pPr>
            <w:r>
              <w:rPr>
                <w:rFonts w:eastAsia="MS Mincho"/>
                <w:snapToGrid/>
                <w:szCs w:val="21"/>
                <w:lang w:val="en-GB"/>
              </w:rPr>
              <w:t>(</w:t>
            </w:r>
            <w:r w:rsidR="00337120" w:rsidRPr="00801BB7">
              <w:rPr>
                <w:rFonts w:eastAsia="MS Mincho"/>
                <w:snapToGrid/>
                <w:szCs w:val="21"/>
                <w:lang w:val="en-GB"/>
              </w:rPr>
              <w:t>b</w:t>
            </w:r>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缔约国对司法机关、执法官员和</w:t>
            </w:r>
            <w:r>
              <w:rPr>
                <w:snapToGrid/>
                <w:szCs w:val="21"/>
                <w:lang w:val="en-GB"/>
              </w:rPr>
              <w:t>/</w:t>
            </w:r>
            <w:r w:rsidR="00337120" w:rsidRPr="00801BB7">
              <w:rPr>
                <w:rFonts w:hint="eastAsia"/>
                <w:snapToGrid/>
                <w:szCs w:val="21"/>
                <w:lang w:val="en-GB"/>
              </w:rPr>
              <w:t>或公众开展的关于司法独立的核心价值观的宣传活动。</w:t>
            </w:r>
          </w:p>
        </w:tc>
      </w:tr>
      <w:tr w:rsidR="00337120" w:rsidRPr="00801BB7" w:rsidTr="00337120">
        <w:tc>
          <w:tcPr>
            <w:tcW w:w="7371" w:type="dxa"/>
            <w:gridSpan w:val="2"/>
            <w:tcBorders>
              <w:top w:val="nil"/>
              <w:left w:val="nil"/>
              <w:bottom w:val="nil"/>
              <w:right w:val="nil"/>
            </w:tcBorders>
            <w:hideMark/>
          </w:tcPr>
          <w:p w:rsidR="00337120" w:rsidRPr="00801BB7" w:rsidRDefault="00337120" w:rsidP="000D1299">
            <w:pPr>
              <w:tabs>
                <w:tab w:val="clear" w:pos="431"/>
              </w:tabs>
              <w:overflowPunct/>
              <w:adjustRightInd/>
              <w:snapToGrid/>
              <w:spacing w:after="120" w:line="300" w:lineRule="exact"/>
              <w:rPr>
                <w:rFonts w:eastAsia="MS Mincho"/>
                <w:b/>
                <w:snapToGrid/>
                <w:szCs w:val="21"/>
                <w:lang w:val="en-GB"/>
              </w:rPr>
            </w:pPr>
            <w:r w:rsidRPr="00801BB7">
              <w:rPr>
                <w:rFonts w:eastAsia="黑体" w:hint="eastAsia"/>
                <w:snapToGrid/>
                <w:szCs w:val="21"/>
                <w:lang w:val="en-GB"/>
              </w:rPr>
              <w:t>建议采取的措施</w:t>
            </w:r>
            <w:r w:rsidR="008F778B">
              <w:rPr>
                <w:rFonts w:eastAsia="黑体" w:hint="eastAsia"/>
                <w:snapToGrid/>
                <w:szCs w:val="21"/>
                <w:lang w:val="en-GB"/>
              </w:rPr>
              <w:t>：</w:t>
            </w:r>
            <w:r w:rsidRPr="00801BB7">
              <w:rPr>
                <w:rFonts w:hint="eastAsia"/>
                <w:bCs/>
                <w:snapToGrid/>
                <w:szCs w:val="21"/>
                <w:lang w:val="en-GB"/>
              </w:rPr>
              <w:t>发函说明委员会的分析。</w:t>
            </w:r>
          </w:p>
        </w:tc>
      </w:tr>
      <w:tr w:rsidR="00337120" w:rsidRPr="00801BB7" w:rsidTr="00337120">
        <w:tc>
          <w:tcPr>
            <w:tcW w:w="7371" w:type="dxa"/>
            <w:gridSpan w:val="2"/>
            <w:tcBorders>
              <w:top w:val="nil"/>
              <w:left w:val="nil"/>
              <w:bottom w:val="single" w:sz="12" w:space="0" w:color="auto"/>
              <w:right w:val="nil"/>
            </w:tcBorders>
            <w:hideMark/>
          </w:tcPr>
          <w:p w:rsidR="00337120" w:rsidRPr="00801BB7" w:rsidRDefault="00337120" w:rsidP="000D1299">
            <w:pPr>
              <w:tabs>
                <w:tab w:val="clear" w:pos="431"/>
              </w:tabs>
              <w:overflowPunct/>
              <w:adjustRightInd/>
              <w:snapToGrid/>
              <w:spacing w:after="120" w:line="300" w:lineRule="exact"/>
              <w:rPr>
                <w:rFonts w:eastAsia="黑体"/>
                <w:snapToGrid/>
                <w:szCs w:val="21"/>
                <w:lang w:val="en-GB"/>
              </w:rPr>
            </w:pPr>
            <w:r w:rsidRPr="00801BB7">
              <w:rPr>
                <w:rFonts w:eastAsia="黑体" w:hint="eastAsia"/>
                <w:snapToGrid/>
                <w:szCs w:val="21"/>
                <w:lang w:val="en-GB"/>
              </w:rPr>
              <w:t>下次定期报告</w:t>
            </w:r>
            <w:r w:rsidR="008F778B">
              <w:rPr>
                <w:rFonts w:eastAsia="黑体" w:hint="eastAsia"/>
                <w:snapToGrid/>
                <w:szCs w:val="21"/>
                <w:lang w:val="en-GB"/>
              </w:rPr>
              <w:t>：</w:t>
            </w:r>
            <w:r w:rsidRPr="00801BB7">
              <w:rPr>
                <w:snapToGrid/>
                <w:szCs w:val="21"/>
                <w:lang w:val="en-GB"/>
              </w:rPr>
              <w:t>2015</w:t>
            </w:r>
            <w:r w:rsidRPr="00801BB7">
              <w:rPr>
                <w:rFonts w:hint="eastAsia"/>
                <w:snapToGrid/>
                <w:szCs w:val="21"/>
                <w:lang w:val="en-GB"/>
              </w:rPr>
              <w:t>年</w:t>
            </w:r>
            <w:r w:rsidRPr="00801BB7">
              <w:rPr>
                <w:snapToGrid/>
                <w:szCs w:val="21"/>
                <w:lang w:val="en-GB"/>
              </w:rPr>
              <w:t>7</w:t>
            </w:r>
            <w:r w:rsidRPr="00801BB7">
              <w:rPr>
                <w:rFonts w:hint="eastAsia"/>
                <w:snapToGrid/>
                <w:szCs w:val="21"/>
                <w:lang w:val="en-GB"/>
              </w:rPr>
              <w:t>月</w:t>
            </w:r>
            <w:r w:rsidRPr="00801BB7">
              <w:rPr>
                <w:snapToGrid/>
                <w:szCs w:val="21"/>
                <w:lang w:val="en-GB"/>
              </w:rPr>
              <w:t>29</w:t>
            </w:r>
            <w:r w:rsidRPr="00801BB7">
              <w:rPr>
                <w:rFonts w:hint="eastAsia"/>
                <w:snapToGrid/>
                <w:szCs w:val="21"/>
                <w:lang w:val="en-GB"/>
              </w:rPr>
              <w:t>日</w:t>
            </w:r>
          </w:p>
        </w:tc>
      </w:tr>
    </w:tbl>
    <w:p w:rsidR="00337120" w:rsidRPr="00801BB7" w:rsidRDefault="00337120" w:rsidP="00C56AF3">
      <w:pPr>
        <w:pStyle w:val="H23GC"/>
        <w:rPr>
          <w:lang w:val="en-GB" w:eastAsia="en-US"/>
        </w:rPr>
      </w:pPr>
      <w:r w:rsidRPr="00801BB7">
        <w:rPr>
          <w:b/>
          <w:lang w:val="en-GB"/>
        </w:rPr>
        <w:tab/>
      </w:r>
      <w:r w:rsidRPr="00801BB7">
        <w:rPr>
          <w:b/>
          <w:lang w:val="en-GB"/>
        </w:rPr>
        <w:tab/>
      </w:r>
      <w:r w:rsidRPr="00801BB7">
        <w:rPr>
          <w:rFonts w:hint="eastAsia"/>
          <w:lang w:val="en-GB"/>
        </w:rPr>
        <w:t>第一</w:t>
      </w:r>
      <w:r w:rsidRPr="00801BB7">
        <w:rPr>
          <w:rFonts w:ascii="宋体" w:hAnsi="宋体" w:hint="eastAsia"/>
          <w:lang w:val="en-GB"/>
        </w:rPr>
        <w:t>〇四届会议</w:t>
      </w:r>
      <w:r w:rsidR="008F778B">
        <w:rPr>
          <w:lang w:val="en-GB"/>
        </w:rPr>
        <w:t>(</w:t>
      </w:r>
      <w:r w:rsidRPr="00801BB7">
        <w:rPr>
          <w:lang w:val="en-GB"/>
        </w:rPr>
        <w:t>2012</w:t>
      </w:r>
      <w:r w:rsidRPr="00801BB7">
        <w:rPr>
          <w:rFonts w:hint="eastAsia"/>
          <w:lang w:val="en-GB"/>
        </w:rPr>
        <w:t>年</w:t>
      </w:r>
      <w:r w:rsidRPr="00801BB7">
        <w:rPr>
          <w:lang w:val="en-GB"/>
        </w:rPr>
        <w:t>3</w:t>
      </w:r>
      <w:r w:rsidRPr="00801BB7">
        <w:rPr>
          <w:rFonts w:hint="eastAsia"/>
          <w:lang w:val="en-GB"/>
        </w:rPr>
        <w:t>月</w:t>
      </w:r>
      <w:r w:rsidR="008F778B">
        <w:rPr>
          <w:lang w:val="en-GB"/>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337120" w:rsidRPr="00801BB7" w:rsidTr="00564871">
        <w:trPr>
          <w:trHeight w:val="240"/>
          <w:tblHeader/>
        </w:trPr>
        <w:tc>
          <w:tcPr>
            <w:tcW w:w="7371" w:type="dxa"/>
            <w:gridSpan w:val="2"/>
            <w:tcBorders>
              <w:top w:val="single" w:sz="4" w:space="0" w:color="auto"/>
              <w:left w:val="nil"/>
              <w:bottom w:val="single" w:sz="12" w:space="0" w:color="auto"/>
              <w:right w:val="nil"/>
            </w:tcBorders>
            <w:vAlign w:val="bottom"/>
            <w:hideMark/>
          </w:tcPr>
          <w:p w:rsidR="00337120" w:rsidRPr="00801BB7" w:rsidRDefault="00337120" w:rsidP="001A128B">
            <w:pPr>
              <w:tabs>
                <w:tab w:val="clear" w:pos="431"/>
              </w:tabs>
              <w:overflowPunct/>
              <w:adjustRightInd/>
              <w:spacing w:before="80" w:after="80" w:line="200" w:lineRule="exact"/>
              <w:rPr>
                <w:i/>
                <w:snapToGrid/>
                <w:szCs w:val="21"/>
                <w:lang w:val="en-GB" w:eastAsia="en-US"/>
              </w:rPr>
            </w:pPr>
            <w:r w:rsidRPr="00801BB7">
              <w:rPr>
                <w:rFonts w:ascii="Time New Roman" w:eastAsia="楷体" w:hAnsi="Time New Roman" w:hint="eastAsia"/>
                <w:iCs/>
                <w:snapToGrid/>
                <w:szCs w:val="21"/>
                <w:lang w:val="en-GB"/>
              </w:rPr>
              <w:t>土库曼斯坦</w:t>
            </w:r>
          </w:p>
        </w:tc>
      </w:tr>
      <w:tr w:rsidR="00337120" w:rsidRPr="00801BB7" w:rsidTr="00564871">
        <w:trPr>
          <w:trHeight w:hRule="exact" w:val="113"/>
        </w:trPr>
        <w:tc>
          <w:tcPr>
            <w:tcW w:w="2693"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b/>
                <w:snapToGrid/>
                <w:szCs w:val="21"/>
                <w:lang w:val="en-GB" w:eastAsia="en-US"/>
              </w:rPr>
            </w:pPr>
          </w:p>
        </w:tc>
        <w:tc>
          <w:tcPr>
            <w:tcW w:w="4678"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snapToGrid/>
                <w:szCs w:val="21"/>
                <w:lang w:val="en-GB" w:eastAsia="en-US"/>
              </w:rPr>
            </w:pPr>
          </w:p>
        </w:tc>
      </w:tr>
      <w:tr w:rsidR="00337120" w:rsidRPr="00801BB7" w:rsidTr="00564871">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val="en-GB"/>
              </w:rPr>
              <w:t>结论性意见</w:t>
            </w:r>
            <w:r w:rsidR="008F778B">
              <w:rPr>
                <w:rFonts w:eastAsia="黑体" w:hint="eastAsia"/>
                <w:snapToGrid/>
                <w:szCs w:val="21"/>
                <w:lang w:val="en-GB"/>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eastAsia="黑体"/>
                <w:snapToGrid/>
                <w:szCs w:val="21"/>
                <w:lang w:val="en-GB" w:eastAsia="en-US"/>
              </w:rPr>
              <w:t>CCPR</w:t>
            </w:r>
            <w:r w:rsidR="008F778B">
              <w:rPr>
                <w:rFonts w:eastAsia="黑体"/>
                <w:snapToGrid/>
                <w:szCs w:val="21"/>
                <w:lang w:val="en-GB" w:eastAsia="en-US"/>
              </w:rPr>
              <w:t>/</w:t>
            </w:r>
            <w:r w:rsidRPr="00801BB7">
              <w:rPr>
                <w:rFonts w:eastAsia="黑体"/>
                <w:snapToGrid/>
                <w:szCs w:val="21"/>
                <w:lang w:val="en-GB" w:eastAsia="en-US"/>
              </w:rPr>
              <w:t>C</w:t>
            </w:r>
            <w:r w:rsidR="008F778B">
              <w:rPr>
                <w:rFonts w:eastAsia="黑体"/>
                <w:snapToGrid/>
                <w:szCs w:val="21"/>
                <w:lang w:val="en-GB" w:eastAsia="en-US"/>
              </w:rPr>
              <w:t>/</w:t>
            </w:r>
            <w:r w:rsidRPr="00801BB7">
              <w:rPr>
                <w:rFonts w:eastAsia="黑体"/>
                <w:snapToGrid/>
                <w:szCs w:val="21"/>
                <w:lang w:val="en-GB" w:eastAsia="en-US"/>
              </w:rPr>
              <w:t>TKM</w:t>
            </w:r>
            <w:r w:rsidR="008F778B">
              <w:rPr>
                <w:rFonts w:eastAsia="黑体"/>
                <w:snapToGrid/>
                <w:szCs w:val="21"/>
                <w:lang w:val="en-GB" w:eastAsia="en-US"/>
              </w:rPr>
              <w:t>/</w:t>
            </w:r>
            <w:r w:rsidRPr="00801BB7">
              <w:rPr>
                <w:rFonts w:eastAsia="黑体"/>
                <w:snapToGrid/>
                <w:szCs w:val="21"/>
                <w:lang w:val="en-GB" w:eastAsia="en-US"/>
              </w:rPr>
              <w:t>CO</w:t>
            </w:r>
            <w:r w:rsidR="008F778B">
              <w:rPr>
                <w:rFonts w:eastAsia="黑体"/>
                <w:snapToGrid/>
                <w:szCs w:val="21"/>
                <w:lang w:val="en-GB" w:eastAsia="en-US"/>
              </w:rPr>
              <w:t>/1,</w:t>
            </w:r>
            <w:r w:rsidRPr="00801BB7">
              <w:rPr>
                <w:rFonts w:eastAsia="黑体"/>
                <w:snapToGrid/>
                <w:szCs w:val="21"/>
                <w:lang w:val="en-GB" w:eastAsia="en-US"/>
              </w:rPr>
              <w:t xml:space="preserve"> 2012</w:t>
            </w:r>
            <w:r w:rsidRPr="00801BB7">
              <w:rPr>
                <w:rFonts w:eastAsia="黑体" w:hint="eastAsia"/>
                <w:snapToGrid/>
                <w:szCs w:val="21"/>
                <w:lang w:val="en-GB"/>
              </w:rPr>
              <w:t>年</w:t>
            </w:r>
            <w:r w:rsidRPr="00801BB7">
              <w:rPr>
                <w:rFonts w:eastAsia="黑体"/>
                <w:snapToGrid/>
                <w:szCs w:val="21"/>
                <w:lang w:val="en-GB"/>
              </w:rPr>
              <w:t>3</w:t>
            </w:r>
            <w:r w:rsidRPr="00801BB7">
              <w:rPr>
                <w:rFonts w:eastAsia="黑体" w:hint="eastAsia"/>
                <w:snapToGrid/>
                <w:szCs w:val="21"/>
                <w:lang w:val="en-GB"/>
              </w:rPr>
              <w:t>月</w:t>
            </w:r>
            <w:r w:rsidRPr="00801BB7">
              <w:rPr>
                <w:rFonts w:eastAsia="黑体"/>
                <w:snapToGrid/>
                <w:szCs w:val="21"/>
                <w:lang w:val="en-GB"/>
              </w:rPr>
              <w:t>28</w:t>
            </w:r>
            <w:r w:rsidRPr="00801BB7">
              <w:rPr>
                <w:rFonts w:eastAsia="黑体" w:hint="eastAsia"/>
                <w:snapToGrid/>
                <w:szCs w:val="21"/>
                <w:lang w:val="en-GB"/>
              </w:rPr>
              <w:t>日</w:t>
            </w:r>
          </w:p>
        </w:tc>
      </w:tr>
      <w:tr w:rsidR="00337120" w:rsidRPr="00801BB7" w:rsidTr="00564871">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801BB7">
              <w:rPr>
                <w:rFonts w:eastAsia="黑体" w:hint="eastAsia"/>
                <w:snapToGrid/>
                <w:szCs w:val="21"/>
              </w:rPr>
              <w:t>关于后续行动的段落</w:t>
            </w:r>
            <w:r w:rsidR="008F778B">
              <w:rPr>
                <w:rFonts w:eastAsia="黑体"/>
                <w:snapToGrid/>
                <w:szCs w:val="21"/>
                <w:lang w:val="en-GB"/>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ascii="Time New Roman" w:hAnsi="Time New Roman" w:hint="eastAsia"/>
                <w:snapToGrid/>
                <w:szCs w:val="21"/>
                <w:lang w:val="en-GB"/>
              </w:rPr>
              <w:t>第</w:t>
            </w:r>
            <w:r w:rsidRPr="00801BB7">
              <w:rPr>
                <w:rFonts w:ascii="Time New Roman" w:hAnsi="Time New Roman"/>
                <w:snapToGrid/>
                <w:szCs w:val="21"/>
                <w:lang w:val="en-GB" w:eastAsia="en-US"/>
              </w:rPr>
              <w:t>9</w:t>
            </w:r>
            <w:r w:rsidRPr="00801BB7">
              <w:rPr>
                <w:rFonts w:ascii="Time New Roman" w:hAnsi="Time New Roman" w:hint="eastAsia"/>
                <w:snapToGrid/>
                <w:szCs w:val="21"/>
                <w:lang w:val="en-GB"/>
              </w:rPr>
              <w:t>段、第</w:t>
            </w:r>
            <w:r w:rsidRPr="00801BB7">
              <w:rPr>
                <w:rFonts w:ascii="Time New Roman" w:hAnsi="Time New Roman"/>
                <w:snapToGrid/>
                <w:szCs w:val="21"/>
                <w:lang w:val="en-GB" w:eastAsia="en-US"/>
              </w:rPr>
              <w:t>13</w:t>
            </w:r>
            <w:r w:rsidRPr="00801BB7">
              <w:rPr>
                <w:rFonts w:ascii="Time New Roman" w:hAnsi="Time New Roman" w:hint="eastAsia"/>
                <w:snapToGrid/>
                <w:szCs w:val="21"/>
                <w:lang w:val="en-GB"/>
              </w:rPr>
              <w:t>段和第</w:t>
            </w:r>
            <w:r w:rsidRPr="00801BB7">
              <w:rPr>
                <w:rFonts w:ascii="Time New Roman" w:hAnsi="Time New Roman"/>
                <w:snapToGrid/>
                <w:szCs w:val="21"/>
                <w:lang w:val="en-GB" w:eastAsia="en-US"/>
              </w:rPr>
              <w:t>18</w:t>
            </w:r>
            <w:r w:rsidRPr="00801BB7">
              <w:rPr>
                <w:rFonts w:ascii="Time New Roman" w:hAnsi="Time New Roman" w:hint="eastAsia"/>
                <w:snapToGrid/>
                <w:szCs w:val="21"/>
                <w:lang w:val="en-GB"/>
              </w:rPr>
              <w:t>段</w:t>
            </w:r>
          </w:p>
        </w:tc>
      </w:tr>
      <w:tr w:rsidR="00337120" w:rsidRPr="00801BB7" w:rsidTr="00564871">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第一次答复</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pacing w:val="-4"/>
                <w:szCs w:val="21"/>
                <w:lang w:val="en-GB"/>
              </w:rPr>
            </w:pPr>
            <w:r w:rsidRPr="00801BB7">
              <w:rPr>
                <w:rFonts w:ascii="Time New Roman" w:hAnsi="Time New Roman" w:hint="eastAsia"/>
                <w:snapToGrid/>
                <w:spacing w:val="-4"/>
                <w:szCs w:val="21"/>
                <w:lang w:val="en-GB"/>
              </w:rPr>
              <w:t>预期</w:t>
            </w:r>
            <w:r w:rsidR="008F778B">
              <w:rPr>
                <w:rFonts w:ascii="Time New Roman" w:hAnsi="Time New Roman" w:hint="eastAsia"/>
                <w:snapToGrid/>
                <w:spacing w:val="-4"/>
                <w:szCs w:val="21"/>
                <w:lang w:val="en-GB"/>
              </w:rPr>
              <w:t>：</w:t>
            </w:r>
            <w:r w:rsidRPr="00801BB7">
              <w:rPr>
                <w:rFonts w:ascii="Time New Roman" w:hAnsi="Time New Roman"/>
                <w:snapToGrid/>
                <w:spacing w:val="-4"/>
                <w:szCs w:val="21"/>
                <w:lang w:val="en-GB"/>
              </w:rPr>
              <w:t>2013</w:t>
            </w:r>
            <w:r w:rsidRPr="00801BB7">
              <w:rPr>
                <w:rFonts w:ascii="Time New Roman" w:hAnsi="Time New Roman" w:hint="eastAsia"/>
                <w:snapToGrid/>
                <w:spacing w:val="-4"/>
                <w:szCs w:val="21"/>
                <w:lang w:val="en-GB"/>
              </w:rPr>
              <w:t>年</w:t>
            </w:r>
            <w:r w:rsidRPr="00801BB7">
              <w:rPr>
                <w:rFonts w:ascii="Time New Roman" w:hAnsi="Time New Roman"/>
                <w:snapToGrid/>
                <w:spacing w:val="-4"/>
                <w:szCs w:val="21"/>
                <w:lang w:val="en-GB"/>
              </w:rPr>
              <w:t>3</w:t>
            </w:r>
            <w:r w:rsidRPr="00801BB7">
              <w:rPr>
                <w:rFonts w:ascii="Time New Roman" w:hAnsi="Time New Roman" w:hint="eastAsia"/>
                <w:snapToGrid/>
                <w:spacing w:val="-4"/>
                <w:szCs w:val="21"/>
                <w:lang w:val="en-GB"/>
              </w:rPr>
              <w:t>月</w:t>
            </w:r>
            <w:r w:rsidRPr="00801BB7">
              <w:rPr>
                <w:rFonts w:ascii="Time New Roman" w:hAnsi="Time New Roman"/>
                <w:snapToGrid/>
                <w:spacing w:val="-4"/>
                <w:szCs w:val="21"/>
                <w:lang w:val="en-GB"/>
              </w:rPr>
              <w:t>29</w:t>
            </w:r>
            <w:r w:rsidRPr="00801BB7">
              <w:rPr>
                <w:rFonts w:ascii="Time New Roman" w:hAnsi="Time New Roman" w:hint="eastAsia"/>
                <w:snapToGrid/>
                <w:spacing w:val="-4"/>
                <w:szCs w:val="21"/>
                <w:lang w:val="en-GB"/>
              </w:rPr>
              <w:t>日</w:t>
            </w:r>
            <w:r w:rsidR="008F778B">
              <w:rPr>
                <w:rFonts w:ascii="Time New Roman" w:hAnsi="Time New Roman" w:hint="eastAsia"/>
                <w:snapToGrid/>
                <w:spacing w:val="-4"/>
                <w:szCs w:val="21"/>
                <w:lang w:val="en-GB"/>
              </w:rPr>
              <w:t>；</w:t>
            </w:r>
            <w:r w:rsidRPr="00801BB7">
              <w:rPr>
                <w:rFonts w:ascii="Time New Roman" w:hAnsi="Time New Roman" w:hint="eastAsia"/>
                <w:snapToGrid/>
                <w:spacing w:val="-4"/>
                <w:szCs w:val="21"/>
                <w:lang w:val="en-GB"/>
              </w:rPr>
              <w:t>收到</w:t>
            </w:r>
            <w:r w:rsidR="008F778B">
              <w:rPr>
                <w:rFonts w:ascii="Time New Roman" w:hAnsi="Time New Roman" w:hint="eastAsia"/>
                <w:snapToGrid/>
                <w:spacing w:val="-4"/>
                <w:szCs w:val="21"/>
                <w:lang w:val="en-GB"/>
              </w:rPr>
              <w:t>：</w:t>
            </w:r>
            <w:r w:rsidRPr="00801BB7">
              <w:rPr>
                <w:rFonts w:ascii="Time New Roman" w:hAnsi="Time New Roman"/>
                <w:snapToGrid/>
                <w:spacing w:val="-4"/>
                <w:szCs w:val="21"/>
                <w:lang w:val="en-GB"/>
              </w:rPr>
              <w:t>2012</w:t>
            </w:r>
            <w:r w:rsidRPr="00801BB7">
              <w:rPr>
                <w:rFonts w:ascii="Time New Roman" w:hAnsi="Time New Roman" w:hint="eastAsia"/>
                <w:snapToGrid/>
                <w:spacing w:val="-4"/>
                <w:szCs w:val="21"/>
                <w:lang w:val="en-GB"/>
              </w:rPr>
              <w:t>年</w:t>
            </w:r>
            <w:r w:rsidRPr="00801BB7">
              <w:rPr>
                <w:rFonts w:ascii="Time New Roman" w:hAnsi="Time New Roman"/>
                <w:snapToGrid/>
                <w:spacing w:val="-4"/>
                <w:szCs w:val="21"/>
                <w:lang w:val="en-GB"/>
              </w:rPr>
              <w:t>8</w:t>
            </w:r>
            <w:r w:rsidRPr="00801BB7">
              <w:rPr>
                <w:rFonts w:ascii="Time New Roman" w:hAnsi="Time New Roman" w:hint="eastAsia"/>
                <w:snapToGrid/>
                <w:spacing w:val="-4"/>
                <w:szCs w:val="21"/>
                <w:lang w:val="en-GB"/>
              </w:rPr>
              <w:t>月</w:t>
            </w:r>
            <w:r w:rsidRPr="00801BB7">
              <w:rPr>
                <w:rFonts w:ascii="Time New Roman" w:hAnsi="Time New Roman"/>
                <w:snapToGrid/>
                <w:spacing w:val="-4"/>
                <w:szCs w:val="21"/>
                <w:lang w:val="en-GB"/>
              </w:rPr>
              <w:t>31</w:t>
            </w:r>
            <w:r w:rsidRPr="00801BB7">
              <w:rPr>
                <w:rFonts w:ascii="Time New Roman" w:hAnsi="Time New Roman" w:hint="eastAsia"/>
                <w:snapToGrid/>
                <w:spacing w:val="-4"/>
                <w:szCs w:val="21"/>
                <w:lang w:val="en-GB"/>
              </w:rPr>
              <w:t>日</w:t>
            </w:r>
          </w:p>
        </w:tc>
      </w:tr>
      <w:tr w:rsidR="00337120" w:rsidRPr="00801BB7" w:rsidTr="00564871">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ascii="Time New Roman" w:hAnsi="Time New Roman" w:hint="eastAsia"/>
                <w:snapToGrid/>
                <w:szCs w:val="21"/>
                <w:lang w:val="en-GB"/>
              </w:rPr>
              <w:t>需要就第</w:t>
            </w:r>
            <w:r w:rsidRPr="00801BB7">
              <w:rPr>
                <w:rFonts w:ascii="Time New Roman" w:hAnsi="Time New Roman"/>
                <w:snapToGrid/>
                <w:szCs w:val="21"/>
                <w:lang w:val="en-GB"/>
              </w:rPr>
              <w:t>9</w:t>
            </w:r>
            <w:r w:rsidRPr="00801BB7">
              <w:rPr>
                <w:rFonts w:ascii="Time New Roman" w:hAnsi="Time New Roman" w:hint="eastAsia"/>
                <w:snapToGrid/>
                <w:szCs w:val="21"/>
                <w:lang w:val="en-GB"/>
              </w:rPr>
              <w:t>段</w:t>
            </w:r>
            <w:r w:rsidR="008F778B">
              <w:rPr>
                <w:rFonts w:ascii="Time New Roman" w:hAnsi="Time New Roman"/>
                <w:snapToGrid/>
                <w:szCs w:val="21"/>
                <w:lang w:val="en-GB"/>
              </w:rPr>
              <w:t>[</w:t>
            </w:r>
            <w:r w:rsidRPr="00801BB7">
              <w:rPr>
                <w:rFonts w:ascii="Time New Roman" w:hAnsi="Time New Roman"/>
                <w:snapToGrid/>
                <w:szCs w:val="21"/>
                <w:lang w:val="en-GB"/>
              </w:rPr>
              <w:t>C2</w:t>
            </w:r>
            <w:r w:rsidR="008F778B">
              <w:rPr>
                <w:rFonts w:ascii="Time New Roman" w:hAnsi="Time New Roman"/>
                <w:snapToGrid/>
                <w:szCs w:val="21"/>
                <w:lang w:val="en-GB"/>
              </w:rPr>
              <w:t>][</w:t>
            </w:r>
            <w:r w:rsidRPr="00801BB7">
              <w:rPr>
                <w:rFonts w:ascii="Time New Roman" w:hAnsi="Time New Roman"/>
                <w:snapToGrid/>
                <w:szCs w:val="21"/>
                <w:lang w:val="en-GB"/>
              </w:rPr>
              <w:t>C2</w:t>
            </w:r>
            <w:r w:rsidR="008F778B">
              <w:rPr>
                <w:rFonts w:ascii="Time New Roman" w:hAnsi="Time New Roman"/>
                <w:snapToGrid/>
                <w:szCs w:val="21"/>
                <w:lang w:val="en-GB"/>
              </w:rPr>
              <w:t>][</w:t>
            </w:r>
            <w:r w:rsidRPr="00801BB7">
              <w:rPr>
                <w:rFonts w:ascii="Time New Roman" w:hAnsi="Time New Roman"/>
                <w:snapToGrid/>
                <w:szCs w:val="21"/>
                <w:lang w:val="en-GB"/>
              </w:rPr>
              <w:t>C2</w:t>
            </w:r>
            <w:r w:rsidR="008F778B">
              <w:rPr>
                <w:rFonts w:ascii="Time New Roman" w:hAnsi="Time New Roman"/>
                <w:snapToGrid/>
                <w:szCs w:val="21"/>
                <w:lang w:val="en-GB"/>
              </w:rPr>
              <w:t>]</w:t>
            </w:r>
            <w:r w:rsidRPr="00801BB7">
              <w:rPr>
                <w:rFonts w:ascii="Time New Roman" w:hAnsi="Time New Roman" w:hint="eastAsia"/>
                <w:snapToGrid/>
                <w:szCs w:val="21"/>
                <w:lang w:val="en-GB"/>
              </w:rPr>
              <w:t>、第</w:t>
            </w:r>
            <w:r w:rsidRPr="00801BB7">
              <w:rPr>
                <w:rFonts w:ascii="Time New Roman" w:hAnsi="Time New Roman"/>
                <w:snapToGrid/>
                <w:szCs w:val="21"/>
                <w:lang w:val="en-GB"/>
              </w:rPr>
              <w:t>13</w:t>
            </w:r>
            <w:r w:rsidRPr="00801BB7">
              <w:rPr>
                <w:rFonts w:ascii="Time New Roman" w:hAnsi="Time New Roman" w:hint="eastAsia"/>
                <w:snapToGrid/>
                <w:szCs w:val="21"/>
                <w:lang w:val="en-GB"/>
              </w:rPr>
              <w:t>段</w:t>
            </w:r>
            <w:r w:rsidR="008F778B">
              <w:rPr>
                <w:rFonts w:ascii="Time New Roman" w:hAnsi="Time New Roman"/>
                <w:snapToGrid/>
                <w:szCs w:val="21"/>
                <w:lang w:val="en-GB"/>
              </w:rPr>
              <w:t>[</w:t>
            </w:r>
            <w:r w:rsidRPr="00801BB7">
              <w:rPr>
                <w:rFonts w:ascii="Time New Roman" w:hAnsi="Time New Roman"/>
                <w:snapToGrid/>
                <w:szCs w:val="21"/>
                <w:lang w:val="en-GB"/>
              </w:rPr>
              <w:t>C2</w:t>
            </w:r>
            <w:r w:rsidR="008F778B">
              <w:rPr>
                <w:rFonts w:ascii="Time New Roman" w:hAnsi="Time New Roman"/>
                <w:snapToGrid/>
                <w:szCs w:val="21"/>
                <w:lang w:val="en-GB"/>
              </w:rPr>
              <w:t>]</w:t>
            </w:r>
            <w:r w:rsidRPr="00801BB7">
              <w:rPr>
                <w:rFonts w:ascii="Time New Roman" w:hAnsi="Time New Roman" w:hint="eastAsia"/>
                <w:snapToGrid/>
                <w:szCs w:val="21"/>
                <w:lang w:val="en-GB"/>
              </w:rPr>
              <w:t>和第</w:t>
            </w:r>
            <w:r w:rsidRPr="00801BB7">
              <w:rPr>
                <w:rFonts w:ascii="Time New Roman" w:hAnsi="Time New Roman"/>
                <w:snapToGrid/>
                <w:szCs w:val="21"/>
                <w:lang w:val="en-GB"/>
              </w:rPr>
              <w:t>18</w:t>
            </w:r>
            <w:r w:rsidRPr="00801BB7">
              <w:rPr>
                <w:rFonts w:ascii="Time New Roman" w:hAnsi="Time New Roman" w:hint="eastAsia"/>
                <w:snapToGrid/>
                <w:szCs w:val="21"/>
                <w:lang w:val="en-GB"/>
              </w:rPr>
              <w:t>段</w:t>
            </w:r>
            <w:r w:rsidR="008F778B">
              <w:rPr>
                <w:rFonts w:ascii="Time New Roman" w:hAnsi="Time New Roman"/>
                <w:snapToGrid/>
                <w:szCs w:val="21"/>
                <w:lang w:val="en-GB"/>
              </w:rPr>
              <w:t>[</w:t>
            </w:r>
            <w:r w:rsidRPr="00801BB7">
              <w:rPr>
                <w:rFonts w:ascii="Time New Roman" w:hAnsi="Time New Roman"/>
                <w:snapToGrid/>
                <w:szCs w:val="21"/>
                <w:lang w:val="en-GB"/>
              </w:rPr>
              <w:t>C1</w:t>
            </w:r>
            <w:r w:rsidR="008F778B">
              <w:rPr>
                <w:rFonts w:ascii="Time New Roman" w:hAnsi="Time New Roman"/>
                <w:snapToGrid/>
                <w:szCs w:val="21"/>
                <w:lang w:val="en-GB"/>
              </w:rPr>
              <w:t>]</w:t>
            </w:r>
            <w:r w:rsidRPr="00801BB7">
              <w:rPr>
                <w:rFonts w:ascii="Time New Roman" w:hAnsi="Time New Roman" w:hint="eastAsia"/>
                <w:snapToGrid/>
                <w:szCs w:val="21"/>
                <w:lang w:val="en-GB"/>
              </w:rPr>
              <w:t>提供补充资料</w:t>
            </w:r>
          </w:p>
        </w:tc>
      </w:tr>
      <w:tr w:rsidR="00337120" w:rsidRPr="00801BB7" w:rsidTr="00564871">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第二次答复</w:t>
            </w:r>
            <w:r w:rsidR="008F778B">
              <w:rPr>
                <w:rFonts w:eastAsia="黑体" w:hint="eastAsia"/>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eastAsia="Calibri"/>
                <w:snapToGrid/>
                <w:szCs w:val="21"/>
                <w:lang w:val="en-GB"/>
              </w:rPr>
            </w:pPr>
            <w:r w:rsidRPr="00801BB7">
              <w:rPr>
                <w:rFonts w:ascii="Time New Roman" w:hAnsi="Time New Roman" w:hint="eastAsia"/>
                <w:snapToGrid/>
                <w:szCs w:val="21"/>
                <w:lang w:val="en-GB"/>
              </w:rPr>
              <w:t>对委员会</w:t>
            </w:r>
            <w:r w:rsidRPr="00801BB7">
              <w:rPr>
                <w:rFonts w:ascii="Time New Roman" w:hAnsi="Time New Roman"/>
                <w:snapToGrid/>
                <w:szCs w:val="21"/>
                <w:lang w:val="en-GB"/>
              </w:rPr>
              <w:t>2013</w:t>
            </w:r>
            <w:r w:rsidRPr="00801BB7">
              <w:rPr>
                <w:rFonts w:ascii="Time New Roman" w:hAnsi="Time New Roman" w:hint="eastAsia"/>
                <w:snapToGrid/>
                <w:szCs w:val="21"/>
                <w:lang w:val="en-GB"/>
              </w:rPr>
              <w:t>年</w:t>
            </w:r>
            <w:r w:rsidRPr="00801BB7">
              <w:rPr>
                <w:rFonts w:ascii="Time New Roman" w:hAnsi="Time New Roman"/>
                <w:snapToGrid/>
                <w:szCs w:val="21"/>
                <w:lang w:val="en-GB"/>
              </w:rPr>
              <w:t>12</w:t>
            </w:r>
            <w:r w:rsidRPr="00801BB7">
              <w:rPr>
                <w:rFonts w:ascii="Time New Roman" w:hAnsi="Time New Roman" w:hint="eastAsia"/>
                <w:snapToGrid/>
                <w:szCs w:val="21"/>
                <w:lang w:val="en-GB"/>
              </w:rPr>
              <w:t>月</w:t>
            </w:r>
            <w:r w:rsidRPr="00801BB7">
              <w:rPr>
                <w:rFonts w:ascii="Time New Roman" w:hAnsi="Time New Roman"/>
                <w:snapToGrid/>
                <w:szCs w:val="21"/>
                <w:lang w:val="en-GB"/>
              </w:rPr>
              <w:t>2</w:t>
            </w:r>
            <w:r w:rsidRPr="00801BB7">
              <w:rPr>
                <w:rFonts w:ascii="Time New Roman" w:hAnsi="Time New Roman" w:hint="eastAsia"/>
                <w:snapToGrid/>
                <w:szCs w:val="21"/>
                <w:lang w:val="en-GB"/>
              </w:rPr>
              <w:t>日信函的答复</w:t>
            </w:r>
            <w:r w:rsidR="008F778B">
              <w:rPr>
                <w:rFonts w:ascii="Time New Roman" w:hAnsi="Time New Roman" w:hint="eastAsia"/>
                <w:snapToGrid/>
                <w:szCs w:val="21"/>
                <w:lang w:val="en-GB"/>
              </w:rPr>
              <w:t>；</w:t>
            </w:r>
            <w:r w:rsidRPr="00801BB7">
              <w:rPr>
                <w:rFonts w:ascii="Time New Roman" w:hAnsi="Time New Roman"/>
                <w:snapToGrid/>
                <w:szCs w:val="21"/>
                <w:lang w:val="en-GB"/>
              </w:rPr>
              <w:t>2014</w:t>
            </w:r>
            <w:r w:rsidRPr="00801BB7">
              <w:rPr>
                <w:rFonts w:ascii="Time New Roman" w:hAnsi="Time New Roman" w:hint="eastAsia"/>
                <w:snapToGrid/>
                <w:szCs w:val="21"/>
                <w:lang w:val="en-GB"/>
              </w:rPr>
              <w:t>年</w:t>
            </w:r>
            <w:r w:rsidRPr="00801BB7">
              <w:rPr>
                <w:rFonts w:ascii="Time New Roman" w:hAnsi="Time New Roman"/>
                <w:snapToGrid/>
                <w:szCs w:val="21"/>
                <w:lang w:val="en-GB"/>
              </w:rPr>
              <w:t>2</w:t>
            </w:r>
            <w:r w:rsidRPr="00801BB7">
              <w:rPr>
                <w:rFonts w:ascii="Time New Roman" w:hAnsi="Time New Roman" w:hint="eastAsia"/>
                <w:snapToGrid/>
                <w:szCs w:val="21"/>
                <w:lang w:val="en-GB"/>
              </w:rPr>
              <w:t>月</w:t>
            </w:r>
            <w:r w:rsidRPr="00801BB7">
              <w:rPr>
                <w:rFonts w:ascii="Time New Roman" w:hAnsi="Time New Roman"/>
                <w:snapToGrid/>
                <w:szCs w:val="21"/>
                <w:lang w:val="en-GB"/>
              </w:rPr>
              <w:t>6</w:t>
            </w:r>
            <w:r w:rsidRPr="00801BB7">
              <w:rPr>
                <w:rFonts w:ascii="Time New Roman" w:hAnsi="Time New Roman" w:hint="eastAsia"/>
                <w:snapToGrid/>
                <w:szCs w:val="21"/>
                <w:lang w:val="en-GB"/>
              </w:rPr>
              <w:t>日收到</w:t>
            </w:r>
          </w:p>
        </w:tc>
      </w:tr>
      <w:tr w:rsidR="00337120" w:rsidRPr="00801BB7" w:rsidTr="00564871">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eastAsia="Calibri"/>
                <w:b/>
                <w:snapToGrid/>
                <w:szCs w:val="21"/>
                <w:lang w:val="en-GB" w:eastAsia="es-ES"/>
              </w:rPr>
            </w:pPr>
            <w:r w:rsidRPr="00801BB7">
              <w:rPr>
                <w:rFonts w:ascii="宋体" w:eastAsia="黑体" w:hAnsi="宋体" w:cs="宋体" w:hint="eastAsia"/>
                <w:snapToGrid/>
                <w:szCs w:val="21"/>
                <w:lang w:val="en-GB" w:eastAsia="es-ES"/>
              </w:rPr>
              <w:lastRenderedPageBreak/>
              <w:t>第</w:t>
            </w:r>
            <w:r w:rsidRPr="00801BB7">
              <w:rPr>
                <w:rFonts w:eastAsia="黑体"/>
                <w:snapToGrid/>
                <w:szCs w:val="21"/>
                <w:lang w:val="en-GB" w:eastAsia="es-ES"/>
              </w:rPr>
              <w:t>9</w:t>
            </w:r>
            <w:r w:rsidRPr="00801BB7">
              <w:rPr>
                <w:rFonts w:ascii="宋体" w:eastAsia="黑体" w:hAnsi="宋体" w:cs="宋体" w:hint="eastAsia"/>
                <w:snapToGrid/>
                <w:szCs w:val="21"/>
                <w:lang w:val="en-GB" w:eastAsia="es-ES"/>
              </w:rPr>
              <w:t>段</w:t>
            </w:r>
          </w:p>
        </w:tc>
      </w:tr>
      <w:tr w:rsidR="00337120" w:rsidRPr="00801BB7" w:rsidTr="00564871">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eastAsia="Calibri"/>
                <w:snapToGrid/>
                <w:szCs w:val="21"/>
                <w:lang w:val="en-GB" w:eastAsia="es-ES"/>
              </w:rPr>
            </w:pPr>
            <w:r w:rsidRPr="00801BB7">
              <w:rPr>
                <w:rFonts w:ascii="Time New Roman" w:eastAsia="黑体" w:hAnsi="Time New Roman" w:cs="宋体" w:hint="eastAsia"/>
                <w:snapToGrid/>
                <w:szCs w:val="21"/>
                <w:lang w:val="es-ES" w:eastAsia="es-ES"/>
              </w:rPr>
              <w:t>后续行动问题</w:t>
            </w:r>
            <w:r w:rsidR="008F778B">
              <w:rPr>
                <w:rFonts w:ascii="宋体" w:eastAsia="黑体" w:hAnsi="宋体" w:cs="宋体" w:hint="eastAsia"/>
                <w:snapToGrid/>
                <w:szCs w:val="21"/>
                <w:lang w:val="es-ES" w:eastAsia="es-ES"/>
              </w:rPr>
              <w:t>：</w:t>
            </w:r>
          </w:p>
        </w:tc>
      </w:tr>
      <w:tr w:rsidR="00337120" w:rsidRPr="00801BB7" w:rsidTr="00564871">
        <w:trPr>
          <w:trHeight w:val="240"/>
        </w:trPr>
        <w:tc>
          <w:tcPr>
            <w:tcW w:w="7371" w:type="dxa"/>
            <w:gridSpan w:val="2"/>
            <w:tcBorders>
              <w:top w:val="nil"/>
              <w:left w:val="nil"/>
              <w:bottom w:val="nil"/>
              <w:right w:val="nil"/>
            </w:tcBorders>
            <w:hideMark/>
          </w:tcPr>
          <w:p w:rsidR="00337120" w:rsidRPr="00801BB7" w:rsidRDefault="008F778B" w:rsidP="00E81F5D">
            <w:pPr>
              <w:keepNext/>
              <w:tabs>
                <w:tab w:val="clear" w:pos="431"/>
                <w:tab w:val="left" w:pos="993"/>
              </w:tabs>
              <w:overflowPunct/>
              <w:autoSpaceDE w:val="0"/>
              <w:autoSpaceDN w:val="0"/>
              <w:snapToGrid/>
              <w:spacing w:after="120" w:line="300" w:lineRule="exact"/>
              <w:rPr>
                <w:snapToGrid/>
                <w:szCs w:val="21"/>
                <w:lang w:val="en-GB"/>
              </w:rPr>
            </w:pPr>
            <w:r>
              <w:rPr>
                <w:rFonts w:eastAsia="Calibri"/>
                <w:b/>
                <w:snapToGrid/>
                <w:szCs w:val="21"/>
                <w:lang w:val="en-GB"/>
              </w:rPr>
              <w:t>[</w:t>
            </w:r>
            <w:r w:rsidR="00337120" w:rsidRPr="00801BB7">
              <w:rPr>
                <w:rFonts w:eastAsia="Calibri"/>
                <w:b/>
                <w:snapToGrid/>
                <w:szCs w:val="21"/>
                <w:lang w:val="en-GB"/>
              </w:rPr>
              <w:t>C2</w:t>
            </w:r>
            <w:r>
              <w:rPr>
                <w:rFonts w:eastAsia="Calibri"/>
                <w:b/>
                <w:snapToGrid/>
                <w:szCs w:val="21"/>
                <w:lang w:val="en-GB"/>
              </w:rPr>
              <w:t>]</w:t>
            </w:r>
            <w:r>
              <w:rPr>
                <w:rFonts w:ascii="宋体" w:hAnsi="宋体" w:cs="宋体" w:hint="eastAsia"/>
                <w:b/>
                <w:snapToGrid/>
                <w:szCs w:val="21"/>
                <w:lang w:val="en-GB"/>
              </w:rPr>
              <w:t>：</w:t>
            </w:r>
            <w:r>
              <w:rPr>
                <w:rFonts w:eastAsia="Calibri"/>
                <w:snapToGrid/>
                <w:szCs w:val="21"/>
                <w:lang w:val="en-GB"/>
              </w:rPr>
              <w:t>(</w:t>
            </w:r>
            <w:r w:rsidR="00337120" w:rsidRPr="00801BB7">
              <w:rPr>
                <w:rFonts w:eastAsia="Calibri"/>
                <w:snapToGrid/>
                <w:szCs w:val="21"/>
                <w:lang w:val="en-GB"/>
              </w:rPr>
              <w:t>a</w:t>
            </w:r>
            <w:r>
              <w:rPr>
                <w:rFonts w:eastAsia="Calibri"/>
                <w:snapToGrid/>
                <w:szCs w:val="21"/>
                <w:lang w:val="en-GB"/>
              </w:rPr>
              <w:t>)</w:t>
            </w:r>
            <w:r w:rsidR="00337120" w:rsidRPr="00801BB7">
              <w:rPr>
                <w:rFonts w:eastAsia="Calibri"/>
                <w:snapToGrid/>
                <w:szCs w:val="21"/>
                <w:lang w:val="en-GB"/>
              </w:rPr>
              <w:tab/>
            </w:r>
            <w:r w:rsidR="00337120" w:rsidRPr="00801BB7">
              <w:rPr>
                <w:rFonts w:hint="eastAsia"/>
                <w:snapToGrid/>
                <w:szCs w:val="21"/>
                <w:lang w:val="en-GB"/>
              </w:rPr>
              <w:t>没有对《刑法》</w:t>
            </w:r>
            <w:proofErr w:type="gramStart"/>
            <w:r w:rsidR="00337120" w:rsidRPr="00801BB7">
              <w:rPr>
                <w:rFonts w:hint="eastAsia"/>
                <w:snapToGrid/>
                <w:szCs w:val="21"/>
                <w:lang w:val="en-GB"/>
              </w:rPr>
              <w:t>作出</w:t>
            </w:r>
            <w:proofErr w:type="gramEnd"/>
            <w:r w:rsidR="00337120" w:rsidRPr="00801BB7">
              <w:rPr>
                <w:rFonts w:hint="eastAsia"/>
                <w:snapToGrid/>
                <w:szCs w:val="21"/>
                <w:lang w:val="en-GB"/>
              </w:rPr>
              <w:t>增加酷刑定义的修订。</w:t>
            </w:r>
          </w:p>
          <w:p w:rsidR="00337120" w:rsidRPr="00801BB7" w:rsidRDefault="008F778B" w:rsidP="00E81F5D">
            <w:pPr>
              <w:keepNext/>
              <w:tabs>
                <w:tab w:val="clear" w:pos="431"/>
                <w:tab w:val="left" w:pos="993"/>
              </w:tabs>
              <w:overflowPunct/>
              <w:autoSpaceDE w:val="0"/>
              <w:autoSpaceDN w:val="0"/>
              <w:snapToGrid/>
              <w:spacing w:after="120" w:line="300" w:lineRule="exact"/>
              <w:rPr>
                <w:snapToGrid/>
                <w:szCs w:val="21"/>
                <w:lang w:val="en-GB"/>
              </w:rPr>
            </w:pPr>
            <w:r>
              <w:rPr>
                <w:rFonts w:eastAsia="Calibri"/>
                <w:b/>
                <w:snapToGrid/>
                <w:szCs w:val="21"/>
                <w:lang w:val="en-GB"/>
              </w:rPr>
              <w:t>[</w:t>
            </w:r>
            <w:r w:rsidR="00337120" w:rsidRPr="00801BB7">
              <w:rPr>
                <w:rFonts w:eastAsia="Calibri"/>
                <w:b/>
                <w:snapToGrid/>
                <w:szCs w:val="21"/>
                <w:lang w:val="en-GB"/>
              </w:rPr>
              <w:t>C2</w:t>
            </w:r>
            <w:r>
              <w:rPr>
                <w:rFonts w:eastAsia="Calibri"/>
                <w:b/>
                <w:snapToGrid/>
                <w:szCs w:val="21"/>
                <w:lang w:val="en-GB"/>
              </w:rPr>
              <w:t>]</w:t>
            </w:r>
            <w:r>
              <w:rPr>
                <w:rFonts w:ascii="宋体" w:hAnsi="宋体" w:cs="宋体" w:hint="eastAsia"/>
                <w:b/>
                <w:snapToGrid/>
                <w:szCs w:val="21"/>
                <w:lang w:val="en-GB"/>
              </w:rPr>
              <w:t>：</w:t>
            </w:r>
            <w:r>
              <w:rPr>
                <w:rFonts w:eastAsia="Calibri"/>
                <w:snapToGrid/>
                <w:color w:val="000000"/>
                <w:szCs w:val="21"/>
              </w:rPr>
              <w:t>(</w:t>
            </w:r>
            <w:r w:rsidR="00337120" w:rsidRPr="00801BB7">
              <w:rPr>
                <w:rFonts w:eastAsia="Calibri"/>
                <w:snapToGrid/>
                <w:color w:val="000000"/>
                <w:szCs w:val="21"/>
              </w:rPr>
              <w:t>b</w:t>
            </w:r>
            <w:r>
              <w:rPr>
                <w:rFonts w:eastAsia="Calibri"/>
                <w:snapToGrid/>
                <w:color w:val="000000"/>
                <w:szCs w:val="21"/>
              </w:rPr>
              <w:t>)</w:t>
            </w:r>
            <w:r w:rsidR="00337120" w:rsidRPr="00801BB7">
              <w:rPr>
                <w:rFonts w:ascii="Calibri" w:eastAsia="Calibri" w:hAnsi="Calibri" w:cs="Calibri"/>
                <w:snapToGrid/>
                <w:color w:val="000000"/>
                <w:szCs w:val="21"/>
              </w:rPr>
              <w:tab/>
            </w:r>
            <w:r w:rsidR="00337120" w:rsidRPr="00801BB7">
              <w:rPr>
                <w:snapToGrid/>
                <w:szCs w:val="21"/>
                <w:lang w:val="en-GB"/>
              </w:rPr>
              <w:t>2012</w:t>
            </w:r>
            <w:r w:rsidR="00337120" w:rsidRPr="00801BB7">
              <w:rPr>
                <w:rFonts w:hint="eastAsia"/>
                <w:snapToGrid/>
                <w:szCs w:val="21"/>
                <w:lang w:val="en-GB"/>
              </w:rPr>
              <w:t>年</w:t>
            </w:r>
            <w:r w:rsidR="00337120" w:rsidRPr="00801BB7">
              <w:rPr>
                <w:snapToGrid/>
                <w:szCs w:val="21"/>
                <w:lang w:val="en-GB"/>
              </w:rPr>
              <w:t>3</w:t>
            </w:r>
            <w:r w:rsidR="00337120" w:rsidRPr="00801BB7">
              <w:rPr>
                <w:rFonts w:hint="eastAsia"/>
                <w:snapToGrid/>
                <w:szCs w:val="21"/>
                <w:lang w:val="en-GB"/>
              </w:rPr>
              <w:t>月以来</w:t>
            </w:r>
            <w:r>
              <w:rPr>
                <w:rFonts w:hint="eastAsia"/>
                <w:snapToGrid/>
                <w:szCs w:val="21"/>
                <w:lang w:val="en-GB"/>
              </w:rPr>
              <w:t>，</w:t>
            </w:r>
            <w:r w:rsidR="00337120" w:rsidRPr="00801BB7">
              <w:rPr>
                <w:rFonts w:hint="eastAsia"/>
                <w:snapToGrid/>
                <w:szCs w:val="21"/>
                <w:lang w:val="en-GB"/>
              </w:rPr>
              <w:t>似乎未采取任何措施设立独立的监督机构</w:t>
            </w:r>
            <w:r>
              <w:rPr>
                <w:rFonts w:hint="eastAsia"/>
                <w:snapToGrid/>
                <w:szCs w:val="21"/>
                <w:lang w:val="en-GB"/>
              </w:rPr>
              <w:t>，</w:t>
            </w:r>
            <w:r w:rsidR="00337120" w:rsidRPr="00801BB7">
              <w:rPr>
                <w:rFonts w:hint="eastAsia"/>
                <w:snapToGrid/>
                <w:szCs w:val="21"/>
                <w:lang w:val="en-GB"/>
              </w:rPr>
              <w:t>以便对所有拘留场所进行独立的检查和调查。缔约国提到有监测和监督委员会</w:t>
            </w:r>
            <w:r>
              <w:rPr>
                <w:rFonts w:hint="eastAsia"/>
                <w:snapToGrid/>
                <w:szCs w:val="21"/>
                <w:lang w:val="en-GB"/>
              </w:rPr>
              <w:t>，</w:t>
            </w:r>
            <w:r w:rsidR="00337120" w:rsidRPr="00801BB7">
              <w:rPr>
                <w:rFonts w:hint="eastAsia"/>
                <w:snapToGrid/>
                <w:szCs w:val="21"/>
                <w:lang w:val="en-GB"/>
              </w:rPr>
              <w:t>但没有详细说明这些委员会的组成、任务和独立性。此外</w:t>
            </w:r>
            <w:r>
              <w:rPr>
                <w:rFonts w:hint="eastAsia"/>
                <w:snapToGrid/>
                <w:szCs w:val="21"/>
                <w:lang w:val="en-GB"/>
              </w:rPr>
              <w:t>，</w:t>
            </w:r>
            <w:r w:rsidR="00337120" w:rsidRPr="00801BB7">
              <w:rPr>
                <w:rFonts w:hint="eastAsia"/>
                <w:snapToGrid/>
                <w:szCs w:val="21"/>
                <w:lang w:val="en-GB"/>
              </w:rPr>
              <w:t>这些委员会似乎是</w:t>
            </w:r>
            <w:r w:rsidR="00337120" w:rsidRPr="00801BB7">
              <w:rPr>
                <w:snapToGrid/>
                <w:szCs w:val="21"/>
                <w:lang w:val="en-GB"/>
              </w:rPr>
              <w:t>2010</w:t>
            </w:r>
            <w:r w:rsidR="00337120" w:rsidRPr="00801BB7">
              <w:rPr>
                <w:rFonts w:hint="eastAsia"/>
                <w:snapToGrid/>
                <w:szCs w:val="21"/>
                <w:lang w:val="en-GB"/>
              </w:rPr>
              <w:t>年设立的</w:t>
            </w:r>
            <w:r>
              <w:rPr>
                <w:rFonts w:hint="eastAsia"/>
                <w:snapToGrid/>
                <w:szCs w:val="21"/>
                <w:lang w:val="en-GB"/>
              </w:rPr>
              <w:t>，</w:t>
            </w:r>
            <w:r w:rsidR="00337120" w:rsidRPr="00801BB7">
              <w:rPr>
                <w:rFonts w:hint="eastAsia"/>
                <w:snapToGrid/>
                <w:szCs w:val="21"/>
                <w:lang w:val="en-GB"/>
              </w:rPr>
              <w:t>即委员会通过结论性意见以前</w:t>
            </w:r>
            <w:r>
              <w:rPr>
                <w:rFonts w:hint="eastAsia"/>
                <w:snapToGrid/>
                <w:szCs w:val="21"/>
                <w:lang w:val="en-GB"/>
              </w:rPr>
              <w:t>，</w:t>
            </w:r>
            <w:r w:rsidR="00337120" w:rsidRPr="00801BB7">
              <w:rPr>
                <w:rFonts w:hint="eastAsia"/>
                <w:snapToGrid/>
                <w:szCs w:val="21"/>
                <w:lang w:val="en-GB"/>
              </w:rPr>
              <w:t>因此</w:t>
            </w:r>
            <w:r>
              <w:rPr>
                <w:rFonts w:hint="eastAsia"/>
                <w:snapToGrid/>
                <w:szCs w:val="21"/>
                <w:lang w:val="en-GB"/>
              </w:rPr>
              <w:t>，</w:t>
            </w:r>
            <w:r w:rsidR="00337120" w:rsidRPr="00801BB7">
              <w:rPr>
                <w:rFonts w:hint="eastAsia"/>
                <w:snapToGrid/>
                <w:szCs w:val="21"/>
                <w:lang w:val="en-GB"/>
              </w:rPr>
              <w:t>设立这些委员会不能视为落实委员会关于设立</w:t>
            </w:r>
            <w:proofErr w:type="gramStart"/>
            <w:r w:rsidR="00337120" w:rsidRPr="00801BB7">
              <w:rPr>
                <w:rFonts w:hint="eastAsia"/>
                <w:snapToGrid/>
                <w:szCs w:val="21"/>
                <w:lang w:val="en-GB"/>
              </w:rPr>
              <w:t>独立监督</w:t>
            </w:r>
            <w:proofErr w:type="gramEnd"/>
            <w:r w:rsidR="00337120" w:rsidRPr="00801BB7">
              <w:rPr>
                <w:rFonts w:hint="eastAsia"/>
                <w:snapToGrid/>
                <w:szCs w:val="21"/>
                <w:lang w:val="en-GB"/>
              </w:rPr>
              <w:t>机构建议的措施。</w:t>
            </w:r>
          </w:p>
          <w:p w:rsidR="00337120" w:rsidRPr="00801BB7" w:rsidRDefault="008F778B" w:rsidP="00B87EB5">
            <w:pPr>
              <w:keepNext/>
              <w:tabs>
                <w:tab w:val="clear" w:pos="431"/>
              </w:tabs>
              <w:overflowPunct/>
              <w:adjustRightInd/>
              <w:snapToGrid/>
              <w:spacing w:after="120" w:line="300" w:lineRule="exact"/>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缔约国所述培训活动大多是在委员会通过结论性意见之前举办的</w:t>
            </w:r>
            <w:r>
              <w:rPr>
                <w:rFonts w:hint="eastAsia"/>
                <w:snapToGrid/>
                <w:szCs w:val="21"/>
                <w:lang w:val="en-GB"/>
              </w:rPr>
              <w:t>，</w:t>
            </w:r>
            <w:r w:rsidR="00337120" w:rsidRPr="00801BB7">
              <w:rPr>
                <w:rFonts w:hint="eastAsia"/>
                <w:snapToGrid/>
                <w:szCs w:val="21"/>
                <w:lang w:val="en-GB"/>
              </w:rPr>
              <w:t>因此与委员会的建议无关。计划在</w:t>
            </w:r>
            <w:r w:rsidR="00337120" w:rsidRPr="00801BB7">
              <w:rPr>
                <w:snapToGrid/>
                <w:szCs w:val="21"/>
                <w:lang w:val="en-GB"/>
              </w:rPr>
              <w:t>2012</w:t>
            </w:r>
            <w:r w:rsidR="00337120" w:rsidRPr="00801BB7">
              <w:rPr>
                <w:rFonts w:hint="eastAsia"/>
                <w:snapToGrid/>
                <w:szCs w:val="21"/>
                <w:lang w:val="en-GB"/>
              </w:rPr>
              <w:t>年</w:t>
            </w:r>
            <w:r w:rsidR="00337120" w:rsidRPr="00801BB7">
              <w:rPr>
                <w:snapToGrid/>
                <w:szCs w:val="21"/>
                <w:lang w:val="en-GB"/>
              </w:rPr>
              <w:t>6</w:t>
            </w:r>
            <w:r w:rsidR="00337120" w:rsidRPr="00801BB7">
              <w:rPr>
                <w:rFonts w:hint="eastAsia"/>
                <w:snapToGrid/>
                <w:szCs w:val="21"/>
                <w:lang w:val="en-GB"/>
              </w:rPr>
              <w:t>、</w:t>
            </w:r>
            <w:r w:rsidR="00337120" w:rsidRPr="00801BB7">
              <w:rPr>
                <w:snapToGrid/>
                <w:szCs w:val="21"/>
                <w:lang w:val="en-GB"/>
              </w:rPr>
              <w:t>7</w:t>
            </w:r>
            <w:r w:rsidR="00337120" w:rsidRPr="00801BB7">
              <w:rPr>
                <w:rFonts w:hint="eastAsia"/>
                <w:snapToGrid/>
                <w:szCs w:val="21"/>
                <w:lang w:val="en-GB"/>
              </w:rPr>
              <w:t>月开展的个别其他培训与防止酷刑和虐待无关。没有资料表明</w:t>
            </w:r>
            <w:r>
              <w:rPr>
                <w:rFonts w:hint="eastAsia"/>
                <w:snapToGrid/>
                <w:szCs w:val="21"/>
                <w:lang w:val="en-GB"/>
              </w:rPr>
              <w:t>，</w:t>
            </w:r>
            <w:r w:rsidR="00337120" w:rsidRPr="00801BB7">
              <w:rPr>
                <w:rFonts w:hint="eastAsia"/>
                <w:snapToGrid/>
                <w:szCs w:val="21"/>
                <w:lang w:val="en-GB"/>
              </w:rPr>
              <w:t>缔约国已按照委员会的建议</w:t>
            </w:r>
            <w:r>
              <w:rPr>
                <w:rFonts w:hint="eastAsia"/>
                <w:snapToGrid/>
                <w:szCs w:val="21"/>
                <w:lang w:val="en-GB"/>
              </w:rPr>
              <w:t>，</w:t>
            </w:r>
            <w:r w:rsidR="00337120" w:rsidRPr="00801BB7">
              <w:rPr>
                <w:rFonts w:hint="eastAsia"/>
                <w:snapToGrid/>
                <w:szCs w:val="21"/>
                <w:lang w:val="en-GB"/>
              </w:rPr>
              <w:t>将</w:t>
            </w:r>
            <w:r w:rsidR="00337120" w:rsidRPr="00801BB7">
              <w:rPr>
                <w:snapToGrid/>
                <w:szCs w:val="21"/>
                <w:lang w:val="en-GB"/>
              </w:rPr>
              <w:t>1999</w:t>
            </w:r>
            <w:r w:rsidR="00337120" w:rsidRPr="00801BB7">
              <w:rPr>
                <w:rFonts w:hint="eastAsia"/>
                <w:snapToGrid/>
                <w:szCs w:val="21"/>
                <w:lang w:val="en-GB"/>
              </w:rPr>
              <w:t>年《酷刑和其他残忍、不人道或有辱人格的待遇或处罚的有效调查和文件记录手册》</w:t>
            </w:r>
            <w:r>
              <w:rPr>
                <w:snapToGrid/>
                <w:szCs w:val="21"/>
                <w:lang w:val="en-GB"/>
              </w:rPr>
              <w:t>(</w:t>
            </w:r>
            <w:r w:rsidR="00337120" w:rsidRPr="00801BB7">
              <w:rPr>
                <w:rFonts w:hint="eastAsia"/>
                <w:snapToGrid/>
                <w:szCs w:val="21"/>
                <w:lang w:val="en-GB"/>
              </w:rPr>
              <w:t>《伊斯坦布尔议定书》</w:t>
            </w:r>
            <w:r>
              <w:rPr>
                <w:snapToGrid/>
                <w:szCs w:val="21"/>
                <w:lang w:val="en-GB"/>
              </w:rPr>
              <w:t>)</w:t>
            </w:r>
            <w:r w:rsidR="00337120" w:rsidRPr="00801BB7">
              <w:rPr>
                <w:rFonts w:hint="eastAsia"/>
                <w:snapToGrid/>
                <w:szCs w:val="21"/>
                <w:lang w:val="en-GB"/>
              </w:rPr>
              <w:t>纳入所有的执法人员培训方案。缔约国似乎没有采取有效措施</w:t>
            </w:r>
            <w:r>
              <w:rPr>
                <w:rFonts w:hint="eastAsia"/>
                <w:snapToGrid/>
                <w:szCs w:val="21"/>
                <w:lang w:val="en-GB"/>
              </w:rPr>
              <w:t>，</w:t>
            </w:r>
            <w:r w:rsidR="00337120" w:rsidRPr="00801BB7">
              <w:rPr>
                <w:rFonts w:hint="eastAsia"/>
                <w:snapToGrid/>
                <w:szCs w:val="21"/>
                <w:lang w:val="en-GB"/>
              </w:rPr>
              <w:t>加强对酷刑和虐待的调查和惩处。报告没有提供统计资料</w:t>
            </w:r>
            <w:r>
              <w:rPr>
                <w:rFonts w:hint="eastAsia"/>
                <w:snapToGrid/>
                <w:szCs w:val="21"/>
                <w:lang w:val="en-GB"/>
              </w:rPr>
              <w:t>，</w:t>
            </w:r>
            <w:r w:rsidR="00337120" w:rsidRPr="00801BB7">
              <w:rPr>
                <w:rFonts w:hint="eastAsia"/>
                <w:snapToGrid/>
                <w:szCs w:val="21"/>
                <w:lang w:val="en-GB"/>
              </w:rPr>
              <w:t>说明举报、启动调查和起诉的酷刑和虐待案件数目、实际定罪人数、判处的刑罚以及为受害者提供的补救。因此</w:t>
            </w:r>
            <w:r>
              <w:rPr>
                <w:rFonts w:hint="eastAsia"/>
                <w:snapToGrid/>
                <w:szCs w:val="21"/>
                <w:lang w:val="en-GB"/>
              </w:rPr>
              <w:t>，</w:t>
            </w:r>
            <w:r w:rsidR="00337120" w:rsidRPr="00801BB7">
              <w:rPr>
                <w:rFonts w:hint="eastAsia"/>
                <w:snapToGrid/>
                <w:szCs w:val="21"/>
                <w:lang w:val="en-GB"/>
              </w:rPr>
              <w:t>委员会重申其建议。</w:t>
            </w:r>
          </w:p>
          <w:p w:rsidR="00337120" w:rsidRPr="00801BB7" w:rsidRDefault="008F778B" w:rsidP="00E81F5D">
            <w:pPr>
              <w:keepNext/>
              <w:tabs>
                <w:tab w:val="clear" w:pos="431"/>
                <w:tab w:val="left" w:pos="993"/>
              </w:tabs>
              <w:overflowPunct/>
              <w:autoSpaceDE w:val="0"/>
              <w:autoSpaceDN w:val="0"/>
              <w:snapToGrid/>
              <w:spacing w:after="120" w:line="300" w:lineRule="exact"/>
              <w:rPr>
                <w:snapToGrid/>
                <w:szCs w:val="21"/>
                <w:lang w:val="en-GB"/>
              </w:rPr>
            </w:pPr>
            <w:r>
              <w:rPr>
                <w:b/>
                <w:snapToGrid/>
                <w:szCs w:val="21"/>
                <w:lang w:val="en-GB"/>
              </w:rPr>
              <w:t>[</w:t>
            </w:r>
            <w:r w:rsidR="00337120" w:rsidRPr="00801BB7">
              <w:rPr>
                <w:b/>
                <w:snapToGrid/>
                <w:szCs w:val="21"/>
                <w:lang w:val="en-GB"/>
              </w:rPr>
              <w:t>C2</w:t>
            </w:r>
            <w:r>
              <w:rPr>
                <w:b/>
                <w:snapToGrid/>
                <w:szCs w:val="21"/>
                <w:lang w:val="en-GB"/>
              </w:rPr>
              <w:t>]</w:t>
            </w:r>
            <w:r>
              <w:rPr>
                <w:b/>
                <w:snapToGrid/>
                <w:szCs w:val="21"/>
                <w:lang w:val="en-GB"/>
              </w:rPr>
              <w:t>：</w:t>
            </w:r>
            <w:r>
              <w:rPr>
                <w:snapToGrid/>
                <w:szCs w:val="21"/>
                <w:lang w:val="en-GB"/>
              </w:rPr>
              <w:t>(</w:t>
            </w:r>
            <w:r w:rsidR="00337120" w:rsidRPr="00801BB7">
              <w:rPr>
                <w:snapToGrid/>
                <w:szCs w:val="21"/>
                <w:lang w:val="en-GB"/>
              </w:rPr>
              <w:t>d</w:t>
            </w:r>
            <w:r>
              <w:rPr>
                <w:snapToGrid/>
                <w:szCs w:val="21"/>
                <w:lang w:val="en-GB"/>
              </w:rPr>
              <w:t>)</w:t>
            </w:r>
            <w:r w:rsidR="00337120" w:rsidRPr="00801BB7">
              <w:rPr>
                <w:snapToGrid/>
                <w:szCs w:val="21"/>
                <w:lang w:val="en-GB"/>
              </w:rPr>
              <w:tab/>
            </w:r>
            <w:r w:rsidR="00337120" w:rsidRPr="00801BB7">
              <w:rPr>
                <w:rFonts w:hint="eastAsia"/>
                <w:snapToGrid/>
                <w:szCs w:val="21"/>
                <w:lang w:val="en-GB"/>
              </w:rPr>
              <w:t>虽然报告提到红十字国际委员会</w:t>
            </w:r>
            <w:r>
              <w:rPr>
                <w:snapToGrid/>
                <w:szCs w:val="21"/>
                <w:lang w:val="en-GB"/>
              </w:rPr>
              <w:t>(</w:t>
            </w:r>
            <w:r w:rsidR="00337120" w:rsidRPr="00801BB7">
              <w:rPr>
                <w:rFonts w:hint="eastAsia"/>
                <w:snapToGrid/>
                <w:szCs w:val="21"/>
                <w:lang w:val="en-GB"/>
              </w:rPr>
              <w:t>红十字会</w:t>
            </w:r>
            <w:r>
              <w:rPr>
                <w:snapToGrid/>
                <w:szCs w:val="21"/>
                <w:lang w:val="en-GB"/>
              </w:rPr>
              <w:t>)</w:t>
            </w:r>
            <w:r w:rsidR="00337120" w:rsidRPr="00801BB7">
              <w:rPr>
                <w:rFonts w:hint="eastAsia"/>
                <w:snapToGrid/>
                <w:szCs w:val="21"/>
                <w:lang w:val="en-GB"/>
              </w:rPr>
              <w:t>的几次访问</w:t>
            </w:r>
            <w:r>
              <w:rPr>
                <w:rFonts w:hint="eastAsia"/>
                <w:snapToGrid/>
                <w:szCs w:val="21"/>
                <w:lang w:val="en-GB"/>
              </w:rPr>
              <w:t>，</w:t>
            </w:r>
            <w:r w:rsidR="00337120" w:rsidRPr="00801BB7">
              <w:rPr>
                <w:rFonts w:hint="eastAsia"/>
                <w:snapToGrid/>
                <w:szCs w:val="21"/>
                <w:lang w:val="en-GB"/>
              </w:rPr>
              <w:t>但该组织尚未获准不受阻碍地访问所有拘留场所。应要求提供补充资料</w:t>
            </w:r>
            <w:r>
              <w:rPr>
                <w:rFonts w:hint="eastAsia"/>
                <w:snapToGrid/>
                <w:szCs w:val="21"/>
                <w:lang w:val="en-GB"/>
              </w:rPr>
              <w:t>，</w:t>
            </w:r>
            <w:r w:rsidR="00337120" w:rsidRPr="00801BB7">
              <w:rPr>
                <w:rFonts w:hint="eastAsia"/>
                <w:snapToGrid/>
                <w:szCs w:val="21"/>
                <w:lang w:val="en-GB"/>
              </w:rPr>
              <w:t>说明采取了哪些实际措施</w:t>
            </w:r>
            <w:r>
              <w:rPr>
                <w:rFonts w:hint="eastAsia"/>
                <w:snapToGrid/>
                <w:szCs w:val="21"/>
                <w:lang w:val="en-GB"/>
              </w:rPr>
              <w:t>，</w:t>
            </w:r>
            <w:r w:rsidR="00337120" w:rsidRPr="00801BB7">
              <w:rPr>
                <w:rFonts w:hint="eastAsia"/>
                <w:snapToGrid/>
                <w:szCs w:val="21"/>
                <w:lang w:val="en-GB"/>
              </w:rPr>
              <w:t>让公认的国际人道主义组织能够访问所有拘留场所。</w:t>
            </w:r>
          </w:p>
        </w:tc>
      </w:tr>
      <w:tr w:rsidR="00337120" w:rsidRPr="00801BB7" w:rsidTr="00564871">
        <w:trPr>
          <w:trHeight w:val="240"/>
        </w:trPr>
        <w:tc>
          <w:tcPr>
            <w:tcW w:w="7371" w:type="dxa"/>
            <w:gridSpan w:val="2"/>
            <w:tcBorders>
              <w:top w:val="nil"/>
              <w:left w:val="nil"/>
              <w:bottom w:val="nil"/>
              <w:right w:val="nil"/>
            </w:tcBorders>
            <w:hideMark/>
          </w:tcPr>
          <w:p w:rsidR="00337120" w:rsidRPr="00801BB7" w:rsidRDefault="00337120" w:rsidP="00B87EB5">
            <w:pPr>
              <w:tabs>
                <w:tab w:val="left" w:pos="1134"/>
                <w:tab w:val="left" w:pos="1565"/>
                <w:tab w:val="left" w:pos="1996"/>
                <w:tab w:val="left" w:pos="2427"/>
              </w:tabs>
              <w:spacing w:after="120" w:line="300" w:lineRule="exact"/>
              <w:rPr>
                <w:rFonts w:ascii="宋体" w:hAnsi="宋体"/>
                <w:snapToGrid/>
                <w:szCs w:val="21"/>
              </w:rPr>
            </w:pPr>
            <w:r w:rsidRPr="00801BB7">
              <w:rPr>
                <w:rFonts w:ascii="Time New Roman" w:eastAsia="黑体" w:hAnsi="Time New Roman" w:hint="eastAsia"/>
                <w:snapToGrid/>
                <w:szCs w:val="21"/>
              </w:rPr>
              <w:t>缔约国答复概述</w:t>
            </w:r>
            <w:r w:rsidR="008F778B">
              <w:rPr>
                <w:rFonts w:ascii="宋体" w:hAnsi="宋体" w:hint="eastAsia"/>
                <w:snapToGrid/>
                <w:szCs w:val="21"/>
              </w:rPr>
              <w:t>：</w:t>
            </w:r>
          </w:p>
        </w:tc>
      </w:tr>
      <w:tr w:rsidR="00337120" w:rsidRPr="00801BB7" w:rsidTr="00564871">
        <w:trPr>
          <w:trHeight w:val="240"/>
        </w:trPr>
        <w:tc>
          <w:tcPr>
            <w:tcW w:w="7371" w:type="dxa"/>
            <w:gridSpan w:val="2"/>
            <w:tcBorders>
              <w:top w:val="nil"/>
              <w:left w:val="nil"/>
              <w:bottom w:val="nil"/>
              <w:right w:val="nil"/>
            </w:tcBorders>
            <w:hideMark/>
          </w:tcPr>
          <w:p w:rsidR="00337120" w:rsidRPr="00801BB7" w:rsidRDefault="00337120" w:rsidP="00B87EB5">
            <w:pPr>
              <w:tabs>
                <w:tab w:val="left" w:pos="1134"/>
                <w:tab w:val="left" w:pos="1565"/>
                <w:tab w:val="left" w:pos="1996"/>
                <w:tab w:val="left" w:pos="2427"/>
              </w:tabs>
              <w:spacing w:after="120" w:line="300" w:lineRule="exact"/>
              <w:rPr>
                <w:rFonts w:ascii="宋体" w:hAnsi="宋体"/>
                <w:snapToGrid/>
                <w:szCs w:val="21"/>
                <w:lang w:val="fr-CH"/>
              </w:rPr>
            </w:pPr>
            <w:r w:rsidRPr="00801BB7">
              <w:rPr>
                <w:rFonts w:ascii="宋体" w:hAnsi="宋体"/>
                <w:snapToGrid/>
                <w:szCs w:val="21"/>
                <w:lang w:val="fr-CH"/>
              </w:rPr>
              <w:t>2011</w:t>
            </w:r>
            <w:r w:rsidRPr="00801BB7">
              <w:rPr>
                <w:rFonts w:ascii="宋体" w:hAnsi="宋体" w:hint="eastAsia"/>
                <w:snapToGrid/>
                <w:szCs w:val="21"/>
                <w:lang w:val="fr-CH"/>
              </w:rPr>
              <w:t>年</w:t>
            </w:r>
            <w:r w:rsidRPr="00801BB7">
              <w:rPr>
                <w:rFonts w:ascii="宋体" w:hAnsi="宋体"/>
                <w:snapToGrid/>
                <w:szCs w:val="21"/>
                <w:lang w:val="fr-CH"/>
              </w:rPr>
              <w:t>3</w:t>
            </w:r>
            <w:r w:rsidRPr="00801BB7">
              <w:rPr>
                <w:rFonts w:ascii="宋体" w:hAnsi="宋体" w:hint="eastAsia"/>
                <w:snapToGrid/>
                <w:szCs w:val="21"/>
                <w:lang w:val="fr-CH"/>
              </w:rPr>
              <w:t>月</w:t>
            </w:r>
            <w:r w:rsidRPr="00801BB7">
              <w:rPr>
                <w:rFonts w:ascii="宋体" w:hAnsi="宋体"/>
                <w:snapToGrid/>
                <w:szCs w:val="21"/>
                <w:lang w:val="fr-CH"/>
              </w:rPr>
              <w:t>25</w:t>
            </w:r>
            <w:r w:rsidRPr="00801BB7">
              <w:rPr>
                <w:rFonts w:ascii="宋体" w:hAnsi="宋体" w:hint="eastAsia"/>
                <w:snapToGrid/>
                <w:szCs w:val="21"/>
                <w:lang w:val="fr-CH"/>
              </w:rPr>
              <w:t>日通过了《刑事执行法》</w:t>
            </w:r>
            <w:r w:rsidR="008F778B">
              <w:rPr>
                <w:rFonts w:ascii="宋体" w:hAnsi="宋体" w:hint="eastAsia"/>
                <w:snapToGrid/>
                <w:szCs w:val="21"/>
                <w:lang w:val="fr-CH"/>
              </w:rPr>
              <w:t>，</w:t>
            </w:r>
            <w:r w:rsidRPr="00801BB7">
              <w:rPr>
                <w:rFonts w:ascii="宋体" w:hAnsi="宋体" w:hint="eastAsia"/>
                <w:snapToGrid/>
                <w:szCs w:val="21"/>
                <w:lang w:val="fr-CH"/>
              </w:rPr>
              <w:t>规范国家监狱体系中的法律关系。设立了监督委员会</w:t>
            </w:r>
            <w:r w:rsidR="008F778B">
              <w:rPr>
                <w:rFonts w:ascii="宋体" w:hAnsi="宋体" w:hint="eastAsia"/>
                <w:snapToGrid/>
                <w:szCs w:val="21"/>
                <w:lang w:val="fr-CH"/>
              </w:rPr>
              <w:t>，</w:t>
            </w:r>
            <w:r w:rsidRPr="00801BB7">
              <w:rPr>
                <w:rFonts w:ascii="宋体" w:hAnsi="宋体" w:hint="eastAsia"/>
                <w:snapToGrid/>
                <w:szCs w:val="21"/>
                <w:lang w:val="fr-CH"/>
              </w:rPr>
              <w:t>对监狱进行监督</w:t>
            </w:r>
            <w:r w:rsidR="008F778B">
              <w:rPr>
                <w:rFonts w:ascii="宋体" w:hAnsi="宋体"/>
                <w:snapToGrid/>
                <w:szCs w:val="21"/>
                <w:lang w:val="fr-CH"/>
              </w:rPr>
              <w:t>(</w:t>
            </w:r>
            <w:r w:rsidRPr="00801BB7">
              <w:rPr>
                <w:rFonts w:ascii="宋体" w:hAnsi="宋体"/>
                <w:snapToGrid/>
                <w:szCs w:val="21"/>
                <w:lang w:val="fr-CH"/>
              </w:rPr>
              <w:t>2010</w:t>
            </w:r>
            <w:r w:rsidRPr="00801BB7">
              <w:rPr>
                <w:rFonts w:ascii="宋体" w:hAnsi="宋体" w:hint="eastAsia"/>
                <w:snapToGrid/>
                <w:szCs w:val="21"/>
                <w:lang w:val="fr-CH"/>
              </w:rPr>
              <w:t>年</w:t>
            </w:r>
            <w:r w:rsidRPr="00801BB7">
              <w:rPr>
                <w:rFonts w:ascii="宋体" w:hAnsi="宋体"/>
                <w:snapToGrid/>
                <w:szCs w:val="21"/>
                <w:lang w:val="fr-CH"/>
              </w:rPr>
              <w:t>3</w:t>
            </w:r>
            <w:r w:rsidRPr="00801BB7">
              <w:rPr>
                <w:rFonts w:ascii="宋体" w:hAnsi="宋体" w:hint="eastAsia"/>
                <w:snapToGrid/>
                <w:szCs w:val="21"/>
                <w:lang w:val="fr-CH"/>
              </w:rPr>
              <w:t>月</w:t>
            </w:r>
            <w:r w:rsidRPr="00801BB7">
              <w:rPr>
                <w:rFonts w:ascii="宋体" w:hAnsi="宋体"/>
                <w:snapToGrid/>
                <w:szCs w:val="21"/>
                <w:lang w:val="fr-CH"/>
              </w:rPr>
              <w:t>31</w:t>
            </w:r>
            <w:r w:rsidRPr="00801BB7">
              <w:rPr>
                <w:rFonts w:ascii="宋体" w:hAnsi="宋体" w:hint="eastAsia"/>
                <w:snapToGrid/>
                <w:szCs w:val="21"/>
                <w:lang w:val="fr-CH"/>
              </w:rPr>
              <w:t>日总统令</w:t>
            </w:r>
            <w:r w:rsidR="008F778B">
              <w:rPr>
                <w:rFonts w:ascii="宋体" w:hAnsi="宋体"/>
                <w:snapToGrid/>
                <w:szCs w:val="21"/>
                <w:lang w:val="fr-CH"/>
              </w:rPr>
              <w:t>)</w:t>
            </w:r>
            <w:r w:rsidRPr="00801BB7">
              <w:rPr>
                <w:rFonts w:ascii="宋体" w:hAnsi="宋体" w:hint="eastAsia"/>
                <w:snapToGrid/>
                <w:szCs w:val="21"/>
                <w:lang w:val="fr-CH"/>
              </w:rPr>
              <w:t>。</w:t>
            </w:r>
          </w:p>
          <w:p w:rsidR="00337120" w:rsidRPr="00801BB7" w:rsidRDefault="00337120" w:rsidP="00B87EB5">
            <w:pPr>
              <w:tabs>
                <w:tab w:val="left" w:pos="1134"/>
                <w:tab w:val="left" w:pos="1565"/>
                <w:tab w:val="left" w:pos="1996"/>
                <w:tab w:val="left" w:pos="2427"/>
              </w:tabs>
              <w:spacing w:after="120" w:line="300" w:lineRule="exact"/>
              <w:rPr>
                <w:rFonts w:ascii="宋体" w:hAnsi="宋体"/>
                <w:snapToGrid/>
                <w:szCs w:val="21"/>
              </w:rPr>
            </w:pPr>
            <w:r w:rsidRPr="00801BB7">
              <w:rPr>
                <w:rFonts w:ascii="宋体" w:hAnsi="宋体"/>
                <w:snapToGrid/>
                <w:szCs w:val="21"/>
                <w:lang w:val="fr-CH"/>
              </w:rPr>
              <w:t>2012</w:t>
            </w:r>
            <w:r w:rsidRPr="00801BB7">
              <w:rPr>
                <w:rFonts w:ascii="宋体" w:hAnsi="宋体" w:hint="eastAsia"/>
                <w:snapToGrid/>
                <w:szCs w:val="21"/>
                <w:lang w:val="fr-CH"/>
              </w:rPr>
              <w:t>年</w:t>
            </w:r>
            <w:r w:rsidRPr="00801BB7">
              <w:rPr>
                <w:rFonts w:ascii="宋体" w:hAnsi="宋体"/>
                <w:snapToGrid/>
                <w:szCs w:val="21"/>
                <w:lang w:val="fr-CH"/>
              </w:rPr>
              <w:t>8</w:t>
            </w:r>
            <w:r w:rsidRPr="00801BB7">
              <w:rPr>
                <w:rFonts w:ascii="宋体" w:hAnsi="宋体" w:hint="eastAsia"/>
                <w:snapToGrid/>
                <w:szCs w:val="21"/>
                <w:lang w:val="fr-CH"/>
              </w:rPr>
              <w:t>月</w:t>
            </w:r>
            <w:r w:rsidRPr="00801BB7">
              <w:rPr>
                <w:rFonts w:ascii="宋体" w:hAnsi="宋体"/>
                <w:snapToGrid/>
                <w:szCs w:val="21"/>
                <w:lang w:val="fr-CH"/>
              </w:rPr>
              <w:t>4</w:t>
            </w:r>
            <w:r w:rsidRPr="00801BB7">
              <w:rPr>
                <w:rFonts w:ascii="宋体" w:hAnsi="宋体" w:hint="eastAsia"/>
                <w:snapToGrid/>
                <w:szCs w:val="21"/>
                <w:lang w:val="fr-CH"/>
              </w:rPr>
              <w:t>日生效的经修订的《刑法》第</w:t>
            </w:r>
            <w:r w:rsidRPr="00801BB7">
              <w:rPr>
                <w:rFonts w:ascii="宋体" w:hAnsi="宋体"/>
                <w:snapToGrid/>
                <w:szCs w:val="21"/>
                <w:lang w:val="fr-CH"/>
              </w:rPr>
              <w:t>182-1</w:t>
            </w:r>
            <w:r w:rsidRPr="00801BB7">
              <w:rPr>
                <w:rFonts w:ascii="宋体" w:hAnsi="宋体" w:hint="eastAsia"/>
                <w:snapToGrid/>
                <w:szCs w:val="21"/>
                <w:lang w:val="fr-CH"/>
              </w:rPr>
              <w:t>条规定了酷刑行为并将其定为犯罪。</w:t>
            </w:r>
          </w:p>
        </w:tc>
      </w:tr>
      <w:tr w:rsidR="00564871" w:rsidRPr="00801BB7" w:rsidTr="001D580B">
        <w:trPr>
          <w:trHeight w:val="240"/>
        </w:trPr>
        <w:tc>
          <w:tcPr>
            <w:tcW w:w="7371" w:type="dxa"/>
            <w:gridSpan w:val="2"/>
            <w:tcBorders>
              <w:top w:val="nil"/>
              <w:left w:val="nil"/>
              <w:bottom w:val="nil"/>
              <w:right w:val="nil"/>
            </w:tcBorders>
            <w:hideMark/>
          </w:tcPr>
          <w:p w:rsidR="00564871" w:rsidRPr="00801BB7" w:rsidRDefault="00564871" w:rsidP="00B87EB5">
            <w:pPr>
              <w:tabs>
                <w:tab w:val="left" w:pos="1134"/>
                <w:tab w:val="left" w:pos="1565"/>
                <w:tab w:val="left" w:pos="1996"/>
                <w:tab w:val="left" w:pos="2427"/>
              </w:tabs>
              <w:spacing w:after="120" w:line="300" w:lineRule="exact"/>
              <w:rPr>
                <w:rFonts w:ascii="宋体" w:hAnsi="宋体"/>
                <w:snapToGrid/>
                <w:spacing w:val="-4"/>
                <w:szCs w:val="21"/>
                <w:lang w:val="fr-CH"/>
              </w:rPr>
            </w:pPr>
            <w:r w:rsidRPr="00801BB7">
              <w:rPr>
                <w:rFonts w:ascii="Time New Roman" w:eastAsia="黑体" w:hAnsi="Time New Roman" w:hint="eastAsia"/>
                <w:snapToGrid/>
                <w:spacing w:val="-4"/>
                <w:szCs w:val="21"/>
                <w:lang w:val="fr-CH"/>
              </w:rPr>
              <w:t>非政府组织的材料</w:t>
            </w:r>
            <w:r w:rsidR="008F778B">
              <w:rPr>
                <w:rFonts w:ascii="宋体" w:hAnsi="宋体" w:hint="eastAsia"/>
                <w:snapToGrid/>
                <w:spacing w:val="-4"/>
                <w:szCs w:val="21"/>
                <w:lang w:val="fr-CH"/>
              </w:rPr>
              <w:t>：</w:t>
            </w:r>
            <w:r w:rsidRPr="00801BB7">
              <w:rPr>
                <w:rFonts w:ascii="宋体" w:hAnsi="宋体" w:hint="eastAsia"/>
                <w:snapToGrid/>
                <w:spacing w:val="-4"/>
                <w:szCs w:val="21"/>
                <w:lang w:val="fr-CH"/>
              </w:rPr>
              <w:t>土库曼促进人权倡议和促进人权国际伙伴机构联合提交的材料</w:t>
            </w:r>
          </w:p>
        </w:tc>
      </w:tr>
      <w:tr w:rsidR="00337120" w:rsidRPr="00801BB7" w:rsidTr="00564871">
        <w:trPr>
          <w:trHeight w:val="240"/>
        </w:trPr>
        <w:tc>
          <w:tcPr>
            <w:tcW w:w="7371" w:type="dxa"/>
            <w:gridSpan w:val="2"/>
            <w:tcBorders>
              <w:top w:val="nil"/>
              <w:left w:val="nil"/>
              <w:bottom w:val="nil"/>
              <w:right w:val="nil"/>
            </w:tcBorders>
            <w:hideMark/>
          </w:tcPr>
          <w:p w:rsidR="00564871" w:rsidRPr="00801BB7" w:rsidRDefault="008F778B" w:rsidP="00B87EB5">
            <w:pPr>
              <w:tabs>
                <w:tab w:val="left" w:pos="1134"/>
                <w:tab w:val="left" w:pos="1565"/>
                <w:tab w:val="left" w:pos="1996"/>
                <w:tab w:val="left" w:pos="2427"/>
              </w:tabs>
              <w:spacing w:after="120" w:line="300" w:lineRule="exact"/>
              <w:rPr>
                <w:snapToGrid/>
                <w:szCs w:val="21"/>
              </w:rPr>
            </w:pPr>
            <w:r>
              <w:rPr>
                <w:rFonts w:ascii="宋体" w:hAnsi="宋体"/>
                <w:snapToGrid/>
                <w:szCs w:val="21"/>
                <w:lang w:val="fr-CH"/>
              </w:rPr>
              <w:t>(</w:t>
            </w:r>
            <w:r w:rsidR="00564871" w:rsidRPr="00801BB7">
              <w:rPr>
                <w:rFonts w:ascii="宋体" w:hAnsi="宋体"/>
                <w:snapToGrid/>
                <w:szCs w:val="21"/>
              </w:rPr>
              <w:t>a</w:t>
            </w:r>
            <w:r>
              <w:rPr>
                <w:rFonts w:ascii="宋体" w:hAnsi="宋体"/>
                <w:snapToGrid/>
                <w:szCs w:val="21"/>
              </w:rPr>
              <w:t>)</w:t>
            </w:r>
            <w:r w:rsidR="00564871" w:rsidRPr="00801BB7">
              <w:rPr>
                <w:rFonts w:ascii="宋体" w:hAnsi="宋体"/>
                <w:snapToGrid/>
                <w:szCs w:val="21"/>
              </w:rPr>
              <w:tab/>
            </w:r>
            <w:r w:rsidR="00564871" w:rsidRPr="00801BB7">
              <w:rPr>
                <w:rFonts w:ascii="宋体" w:hAnsi="宋体" w:hint="eastAsia"/>
                <w:snapToGrid/>
                <w:szCs w:val="21"/>
              </w:rPr>
              <w:t>《刑法》中纳入了新的酷刑定义</w:t>
            </w:r>
            <w:r>
              <w:rPr>
                <w:rFonts w:ascii="宋体" w:hAnsi="宋体" w:hint="eastAsia"/>
                <w:snapToGrid/>
                <w:szCs w:val="21"/>
              </w:rPr>
              <w:t>，</w:t>
            </w:r>
            <w:r w:rsidR="00564871" w:rsidRPr="00801BB7">
              <w:rPr>
                <w:rFonts w:ascii="宋体" w:hAnsi="宋体" w:hint="eastAsia"/>
                <w:snapToGrid/>
                <w:szCs w:val="21"/>
              </w:rPr>
              <w:t>但是仍需采取全面、有效的措施</w:t>
            </w:r>
            <w:r>
              <w:rPr>
                <w:rFonts w:ascii="宋体" w:hAnsi="宋体" w:hint="eastAsia"/>
                <w:snapToGrid/>
                <w:szCs w:val="21"/>
              </w:rPr>
              <w:t>，</w:t>
            </w:r>
            <w:r w:rsidR="00564871" w:rsidRPr="00801BB7">
              <w:rPr>
                <w:rFonts w:ascii="宋体" w:hAnsi="宋体" w:hint="eastAsia"/>
                <w:snapToGrid/>
                <w:szCs w:val="21"/>
              </w:rPr>
              <w:t>以便在实践中落实该条款。</w:t>
            </w:r>
          </w:p>
          <w:p w:rsidR="00564871" w:rsidRPr="00801BB7" w:rsidRDefault="008F778B" w:rsidP="00B87EB5">
            <w:pPr>
              <w:tabs>
                <w:tab w:val="left" w:pos="1134"/>
                <w:tab w:val="left" w:pos="1565"/>
                <w:tab w:val="left" w:pos="1996"/>
                <w:tab w:val="left" w:pos="2427"/>
              </w:tabs>
              <w:spacing w:after="120" w:line="300" w:lineRule="exact"/>
              <w:rPr>
                <w:rFonts w:ascii="宋体" w:hAnsi="宋体"/>
                <w:snapToGrid/>
                <w:szCs w:val="21"/>
              </w:rPr>
            </w:pPr>
            <w:r>
              <w:rPr>
                <w:rFonts w:ascii="宋体" w:hAnsi="宋体"/>
                <w:snapToGrid/>
                <w:szCs w:val="21"/>
              </w:rPr>
              <w:t>(</w:t>
            </w:r>
            <w:r w:rsidR="00564871" w:rsidRPr="00801BB7">
              <w:rPr>
                <w:rFonts w:ascii="宋体" w:hAnsi="宋体"/>
                <w:snapToGrid/>
                <w:szCs w:val="21"/>
              </w:rPr>
              <w:t>b</w:t>
            </w:r>
            <w:r>
              <w:rPr>
                <w:rFonts w:ascii="宋体" w:hAnsi="宋体"/>
                <w:snapToGrid/>
                <w:szCs w:val="21"/>
              </w:rPr>
              <w:t>)</w:t>
            </w:r>
            <w:r w:rsidR="00564871" w:rsidRPr="00801BB7">
              <w:rPr>
                <w:rFonts w:ascii="宋体" w:hAnsi="宋体"/>
                <w:snapToGrid/>
                <w:szCs w:val="21"/>
              </w:rPr>
              <w:tab/>
            </w:r>
            <w:r w:rsidR="00564871" w:rsidRPr="00801BB7">
              <w:rPr>
                <w:rFonts w:ascii="宋体" w:hAnsi="宋体" w:hint="eastAsia"/>
                <w:snapToGrid/>
                <w:szCs w:val="21"/>
              </w:rPr>
              <w:t>尚无进展。</w:t>
            </w:r>
          </w:p>
          <w:p w:rsidR="00564871" w:rsidRPr="00801BB7" w:rsidRDefault="008F778B" w:rsidP="00B87EB5">
            <w:pPr>
              <w:tabs>
                <w:tab w:val="left" w:pos="1134"/>
                <w:tab w:val="left" w:pos="1565"/>
                <w:tab w:val="left" w:pos="1996"/>
                <w:tab w:val="left" w:pos="2427"/>
              </w:tabs>
              <w:spacing w:after="120" w:line="300" w:lineRule="exact"/>
              <w:rPr>
                <w:rFonts w:ascii="宋体" w:hAnsi="宋体"/>
                <w:snapToGrid/>
                <w:szCs w:val="21"/>
              </w:rPr>
            </w:pPr>
            <w:r>
              <w:rPr>
                <w:rFonts w:ascii="宋体" w:hAnsi="宋体"/>
                <w:snapToGrid/>
                <w:szCs w:val="21"/>
              </w:rPr>
              <w:t>(</w:t>
            </w:r>
            <w:r w:rsidR="00564871" w:rsidRPr="00801BB7">
              <w:rPr>
                <w:rFonts w:ascii="宋体" w:hAnsi="宋体"/>
                <w:snapToGrid/>
                <w:szCs w:val="21"/>
              </w:rPr>
              <w:t>c</w:t>
            </w:r>
            <w:r>
              <w:rPr>
                <w:rFonts w:ascii="宋体" w:hAnsi="宋体"/>
                <w:snapToGrid/>
                <w:szCs w:val="21"/>
              </w:rPr>
              <w:t>)</w:t>
            </w:r>
            <w:r w:rsidR="00564871" w:rsidRPr="00801BB7">
              <w:rPr>
                <w:rFonts w:ascii="宋体" w:hAnsi="宋体"/>
                <w:snapToGrid/>
                <w:szCs w:val="21"/>
              </w:rPr>
              <w:tab/>
            </w:r>
            <w:r w:rsidR="00564871" w:rsidRPr="00801BB7">
              <w:rPr>
                <w:rFonts w:ascii="宋体" w:hAnsi="宋体" w:hint="eastAsia"/>
                <w:snapToGrid/>
                <w:szCs w:val="21"/>
              </w:rPr>
              <w:t>尚无进展。</w:t>
            </w:r>
          </w:p>
          <w:p w:rsidR="00337120" w:rsidRPr="00801BB7" w:rsidRDefault="008F778B" w:rsidP="00306F19">
            <w:pPr>
              <w:tabs>
                <w:tab w:val="left" w:pos="1134"/>
                <w:tab w:val="left" w:pos="1565"/>
                <w:tab w:val="left" w:pos="1996"/>
                <w:tab w:val="left" w:pos="2427"/>
              </w:tabs>
              <w:spacing w:after="120" w:line="300" w:lineRule="exact"/>
              <w:rPr>
                <w:rFonts w:ascii="宋体" w:hAnsi="宋体"/>
                <w:snapToGrid/>
                <w:spacing w:val="-4"/>
                <w:szCs w:val="21"/>
                <w:lang w:val="fr-CH"/>
              </w:rPr>
            </w:pPr>
            <w:r>
              <w:rPr>
                <w:rFonts w:ascii="宋体" w:hAnsi="宋体"/>
                <w:snapToGrid/>
                <w:szCs w:val="21"/>
              </w:rPr>
              <w:t>(</w:t>
            </w:r>
            <w:r w:rsidR="00564871" w:rsidRPr="00801BB7">
              <w:rPr>
                <w:rFonts w:ascii="宋体" w:hAnsi="宋体"/>
                <w:snapToGrid/>
                <w:szCs w:val="21"/>
              </w:rPr>
              <w:t>d</w:t>
            </w:r>
            <w:r>
              <w:rPr>
                <w:rFonts w:ascii="宋体" w:hAnsi="宋体"/>
                <w:snapToGrid/>
                <w:szCs w:val="21"/>
              </w:rPr>
              <w:t>)</w:t>
            </w:r>
            <w:r w:rsidR="00306F19">
              <w:rPr>
                <w:rFonts w:ascii="宋体" w:hAnsi="宋体"/>
                <w:snapToGrid/>
                <w:szCs w:val="21"/>
              </w:rPr>
              <w:tab/>
            </w:r>
            <w:r w:rsidR="00564871" w:rsidRPr="00801BB7">
              <w:rPr>
                <w:rFonts w:ascii="宋体" w:hAnsi="宋体" w:hint="eastAsia"/>
                <w:snapToGrid/>
                <w:szCs w:val="21"/>
              </w:rPr>
              <w:t>政府安排了红十字会访问部分拘留场所</w:t>
            </w:r>
            <w:r>
              <w:rPr>
                <w:rFonts w:ascii="宋体" w:hAnsi="宋体" w:hint="eastAsia"/>
                <w:snapToGrid/>
                <w:szCs w:val="21"/>
              </w:rPr>
              <w:t>，</w:t>
            </w:r>
            <w:r w:rsidR="00564871" w:rsidRPr="00801BB7">
              <w:rPr>
                <w:rFonts w:ascii="宋体" w:hAnsi="宋体" w:hint="eastAsia"/>
                <w:snapToGrid/>
                <w:szCs w:val="21"/>
              </w:rPr>
              <w:t>但是红十字会及其他组织尚未获准不受阻碍地访问所有拘留场所。</w:t>
            </w:r>
          </w:p>
        </w:tc>
      </w:tr>
      <w:tr w:rsidR="00337120" w:rsidRPr="00801BB7" w:rsidTr="00564871">
        <w:trPr>
          <w:trHeight w:val="240"/>
          <w:tblHeader/>
        </w:trPr>
        <w:tc>
          <w:tcPr>
            <w:tcW w:w="7371" w:type="dxa"/>
            <w:gridSpan w:val="2"/>
            <w:tcBorders>
              <w:top w:val="nil"/>
              <w:left w:val="nil"/>
              <w:bottom w:val="nil"/>
              <w:right w:val="nil"/>
            </w:tcBorders>
            <w:hideMark/>
          </w:tcPr>
          <w:p w:rsidR="00337120" w:rsidRPr="00801BB7" w:rsidRDefault="00337120" w:rsidP="00B87EB5">
            <w:pPr>
              <w:tabs>
                <w:tab w:val="clear" w:pos="431"/>
              </w:tabs>
              <w:suppressAutoHyphens/>
              <w:overflowPunct/>
              <w:adjustRightInd/>
              <w:snapToGrid/>
              <w:spacing w:after="120" w:line="300" w:lineRule="exact"/>
              <w:rPr>
                <w:snapToGrid/>
                <w:szCs w:val="21"/>
                <w:lang w:val="en-GB" w:eastAsia="en-US"/>
              </w:rPr>
            </w:pPr>
            <w:r w:rsidRPr="00801BB7">
              <w:rPr>
                <w:rFonts w:ascii="Time New Roman" w:eastAsia="黑体" w:hAnsi="Time New Roman" w:hint="eastAsia"/>
                <w:snapToGrid/>
                <w:szCs w:val="21"/>
                <w:lang w:eastAsia="en-US"/>
              </w:rPr>
              <w:t>委员会的评价</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926758">
            <w:pPr>
              <w:tabs>
                <w:tab w:val="left" w:pos="1134"/>
                <w:tab w:val="left" w:pos="1565"/>
                <w:tab w:val="left" w:pos="1996"/>
                <w:tab w:val="left" w:pos="2427"/>
              </w:tabs>
              <w:spacing w:after="100" w:line="310" w:lineRule="exact"/>
              <w:rPr>
                <w:rFonts w:ascii="宋体" w:hAnsi="宋体"/>
                <w:snapToGrid/>
                <w:szCs w:val="21"/>
              </w:rPr>
            </w:pPr>
            <w:r>
              <w:rPr>
                <w:rFonts w:ascii="Time New Roman" w:eastAsia="黑体" w:hAnsi="Time New Roman"/>
                <w:snapToGrid/>
                <w:szCs w:val="21"/>
              </w:rPr>
              <w:t>[</w:t>
            </w:r>
            <w:r w:rsidR="00337120" w:rsidRPr="00801BB7">
              <w:rPr>
                <w:rFonts w:ascii="Time New Roman" w:eastAsia="黑体" w:hAnsi="Time New Roman"/>
                <w:snapToGrid/>
                <w:szCs w:val="21"/>
              </w:rPr>
              <w:t>B2</w:t>
            </w:r>
            <w:r>
              <w:rPr>
                <w:rFonts w:ascii="Time New Roman" w:eastAsia="黑体" w:hAnsi="Time New Roman"/>
                <w:snapToGrid/>
                <w:szCs w:val="21"/>
              </w:rPr>
              <w:t>]</w:t>
            </w:r>
            <w:r>
              <w:rPr>
                <w:rFonts w:ascii="宋体" w:hAnsi="宋体" w:hint="eastAsia"/>
                <w:snapToGrid/>
                <w:szCs w:val="21"/>
              </w:rPr>
              <w:t>：</w:t>
            </w:r>
            <w:r w:rsidR="00337120" w:rsidRPr="00801BB7">
              <w:rPr>
                <w:rFonts w:ascii="宋体" w:hAnsi="宋体" w:hint="eastAsia"/>
                <w:snapToGrid/>
                <w:spacing w:val="-6"/>
                <w:szCs w:val="21"/>
              </w:rPr>
              <w:t>关于</w:t>
            </w:r>
            <w:r>
              <w:rPr>
                <w:rFonts w:ascii="宋体" w:hAnsi="宋体"/>
                <w:snapToGrid/>
                <w:spacing w:val="-6"/>
                <w:szCs w:val="21"/>
              </w:rPr>
              <w:t>(</w:t>
            </w:r>
            <w:r w:rsidR="00337120" w:rsidRPr="00801BB7">
              <w:rPr>
                <w:rFonts w:ascii="宋体" w:hAnsi="宋体"/>
                <w:snapToGrid/>
                <w:spacing w:val="-6"/>
                <w:szCs w:val="21"/>
              </w:rPr>
              <w:t>a</w:t>
            </w:r>
            <w:r>
              <w:rPr>
                <w:rFonts w:ascii="宋体" w:hAnsi="宋体"/>
                <w:snapToGrid/>
                <w:spacing w:val="-6"/>
                <w:szCs w:val="21"/>
              </w:rPr>
              <w:t>)</w:t>
            </w:r>
            <w:r w:rsidR="00337120" w:rsidRPr="00801BB7">
              <w:rPr>
                <w:rFonts w:ascii="宋体" w:hAnsi="宋体" w:hint="eastAsia"/>
                <w:snapToGrid/>
                <w:spacing w:val="-6"/>
                <w:szCs w:val="21"/>
              </w:rPr>
              <w:t>小段</w:t>
            </w:r>
            <w:r>
              <w:rPr>
                <w:rFonts w:ascii="宋体" w:hAnsi="宋体" w:hint="eastAsia"/>
                <w:snapToGrid/>
                <w:spacing w:val="-6"/>
                <w:szCs w:val="21"/>
              </w:rPr>
              <w:t>，</w:t>
            </w:r>
            <w:r w:rsidR="00337120" w:rsidRPr="00801BB7">
              <w:rPr>
                <w:rFonts w:ascii="宋体" w:hAnsi="宋体" w:hint="eastAsia"/>
                <w:snapToGrid/>
                <w:spacing w:val="-6"/>
                <w:szCs w:val="21"/>
              </w:rPr>
              <w:t>委员会注意到缔约国更新了《刑法》</w:t>
            </w:r>
            <w:r>
              <w:rPr>
                <w:rFonts w:ascii="宋体" w:hAnsi="宋体" w:hint="eastAsia"/>
                <w:snapToGrid/>
                <w:spacing w:val="-6"/>
                <w:szCs w:val="21"/>
              </w:rPr>
              <w:t>，</w:t>
            </w:r>
            <w:r w:rsidR="00337120" w:rsidRPr="00801BB7">
              <w:rPr>
                <w:rFonts w:ascii="宋体" w:hAnsi="宋体" w:hint="eastAsia"/>
                <w:snapToGrid/>
                <w:spacing w:val="-6"/>
                <w:szCs w:val="21"/>
              </w:rPr>
              <w:t>以便将酷刑纳入其中。委员会要求提供进一步资料</w:t>
            </w:r>
            <w:r>
              <w:rPr>
                <w:rFonts w:ascii="宋体" w:hAnsi="宋体" w:hint="eastAsia"/>
                <w:snapToGrid/>
                <w:spacing w:val="-6"/>
                <w:szCs w:val="21"/>
              </w:rPr>
              <w:t>，</w:t>
            </w:r>
            <w:r w:rsidR="00337120" w:rsidRPr="00801BB7">
              <w:rPr>
                <w:rFonts w:ascii="宋体" w:hAnsi="宋体" w:hint="eastAsia"/>
                <w:snapToGrid/>
                <w:spacing w:val="-6"/>
                <w:szCs w:val="21"/>
              </w:rPr>
              <w:t>说明依据缔约国的义务执行第</w:t>
            </w:r>
            <w:r w:rsidR="00337120" w:rsidRPr="00801BB7">
              <w:rPr>
                <w:rFonts w:ascii="宋体" w:hAnsi="宋体"/>
                <w:snapToGrid/>
                <w:spacing w:val="-6"/>
                <w:szCs w:val="21"/>
              </w:rPr>
              <w:t>182-1</w:t>
            </w:r>
            <w:r w:rsidR="00337120" w:rsidRPr="00801BB7">
              <w:rPr>
                <w:rFonts w:ascii="宋体" w:hAnsi="宋体" w:hint="eastAsia"/>
                <w:snapToGrid/>
                <w:spacing w:val="-6"/>
                <w:szCs w:val="21"/>
              </w:rPr>
              <w:t>条的情况。</w:t>
            </w:r>
          </w:p>
          <w:p w:rsidR="00337120" w:rsidRPr="00801BB7" w:rsidRDefault="008F778B" w:rsidP="00926758">
            <w:pPr>
              <w:tabs>
                <w:tab w:val="left" w:pos="1134"/>
                <w:tab w:val="left" w:pos="1565"/>
                <w:tab w:val="left" w:pos="1996"/>
                <w:tab w:val="left" w:pos="2427"/>
              </w:tabs>
              <w:spacing w:after="100" w:line="310" w:lineRule="exact"/>
              <w:rPr>
                <w:rFonts w:ascii="宋体" w:hAnsi="宋体"/>
                <w:snapToGrid/>
                <w:szCs w:val="21"/>
              </w:rPr>
            </w:pPr>
            <w:r>
              <w:rPr>
                <w:rFonts w:ascii="Time New Roman" w:eastAsia="黑体" w:hAnsi="Time New Roman"/>
                <w:b/>
                <w:bCs/>
                <w:snapToGrid/>
                <w:szCs w:val="21"/>
              </w:rPr>
              <w:lastRenderedPageBreak/>
              <w:t>[</w:t>
            </w:r>
            <w:r w:rsidR="00337120" w:rsidRPr="00801BB7">
              <w:rPr>
                <w:rFonts w:ascii="Time New Roman" w:eastAsia="黑体" w:hAnsi="Time New Roman"/>
                <w:b/>
                <w:bCs/>
                <w:snapToGrid/>
                <w:szCs w:val="21"/>
              </w:rPr>
              <w:t>C2</w:t>
            </w:r>
            <w:r>
              <w:rPr>
                <w:rFonts w:ascii="Time New Roman" w:eastAsia="黑体" w:hAnsi="Time New Roman"/>
                <w:b/>
                <w:bCs/>
                <w:snapToGrid/>
                <w:szCs w:val="21"/>
              </w:rPr>
              <w:t>]</w:t>
            </w:r>
            <w:r>
              <w:rPr>
                <w:rFonts w:ascii="宋体" w:hAnsi="宋体" w:hint="eastAsia"/>
                <w:snapToGrid/>
                <w:szCs w:val="21"/>
              </w:rPr>
              <w:t>：</w:t>
            </w:r>
            <w:r w:rsidR="00337120" w:rsidRPr="00801BB7">
              <w:rPr>
                <w:rFonts w:ascii="宋体" w:hAnsi="宋体" w:hint="eastAsia"/>
                <w:snapToGrid/>
                <w:szCs w:val="21"/>
              </w:rPr>
              <w:t>缔约国没有就</w:t>
            </w:r>
            <w:r>
              <w:rPr>
                <w:rFonts w:ascii="宋体" w:hAnsi="宋体"/>
                <w:snapToGrid/>
                <w:szCs w:val="21"/>
              </w:rPr>
              <w:t>(</w:t>
            </w:r>
            <w:r w:rsidR="00337120" w:rsidRPr="00801BB7">
              <w:rPr>
                <w:rFonts w:ascii="宋体" w:hAnsi="宋体"/>
                <w:snapToGrid/>
                <w:szCs w:val="21"/>
              </w:rPr>
              <w:t>b</w:t>
            </w:r>
            <w:r>
              <w:rPr>
                <w:rFonts w:ascii="宋体" w:hAnsi="宋体"/>
                <w:snapToGrid/>
                <w:szCs w:val="21"/>
              </w:rPr>
              <w:t>)</w:t>
            </w:r>
            <w:r w:rsidR="00337120" w:rsidRPr="00801BB7">
              <w:rPr>
                <w:rFonts w:ascii="宋体" w:hAnsi="宋体" w:hint="eastAsia"/>
                <w:snapToGrid/>
                <w:szCs w:val="21"/>
              </w:rPr>
              <w:t>小段和</w:t>
            </w:r>
            <w:r>
              <w:rPr>
                <w:rFonts w:ascii="宋体" w:hAnsi="宋体"/>
                <w:snapToGrid/>
                <w:szCs w:val="21"/>
              </w:rPr>
              <w:t>(</w:t>
            </w:r>
            <w:r w:rsidR="00337120" w:rsidRPr="00801BB7">
              <w:rPr>
                <w:rFonts w:ascii="宋体" w:hAnsi="宋体"/>
                <w:snapToGrid/>
                <w:szCs w:val="21"/>
              </w:rPr>
              <w:t>c</w:t>
            </w:r>
            <w:r>
              <w:rPr>
                <w:rFonts w:ascii="宋体" w:hAnsi="宋体"/>
                <w:snapToGrid/>
                <w:szCs w:val="21"/>
              </w:rPr>
              <w:t>)</w:t>
            </w:r>
            <w:r w:rsidR="00337120" w:rsidRPr="00801BB7">
              <w:rPr>
                <w:rFonts w:ascii="宋体" w:hAnsi="宋体" w:hint="eastAsia"/>
                <w:snapToGrid/>
                <w:szCs w:val="21"/>
              </w:rPr>
              <w:t>小段提供任何新资料。委员会重申其建议。</w:t>
            </w:r>
          </w:p>
          <w:p w:rsidR="00337120" w:rsidRPr="00801BB7" w:rsidRDefault="008F778B" w:rsidP="00926758">
            <w:pPr>
              <w:tabs>
                <w:tab w:val="left" w:pos="1134"/>
                <w:tab w:val="left" w:pos="1565"/>
                <w:tab w:val="left" w:pos="1996"/>
                <w:tab w:val="left" w:pos="2427"/>
              </w:tabs>
              <w:spacing w:after="100" w:line="310" w:lineRule="exact"/>
              <w:rPr>
                <w:rFonts w:ascii="宋体" w:hAnsi="宋体"/>
                <w:snapToGrid/>
                <w:szCs w:val="21"/>
              </w:rPr>
            </w:pPr>
            <w:r>
              <w:rPr>
                <w:rFonts w:ascii="Time New Roman" w:eastAsia="黑体" w:hAnsi="Time New Roman"/>
                <w:bCs/>
                <w:snapToGrid/>
                <w:szCs w:val="21"/>
              </w:rPr>
              <w:t>[</w:t>
            </w:r>
            <w:r w:rsidR="00337120" w:rsidRPr="00801BB7">
              <w:rPr>
                <w:rFonts w:ascii="Time New Roman" w:eastAsia="黑体" w:hAnsi="Time New Roman"/>
                <w:bCs/>
                <w:snapToGrid/>
                <w:szCs w:val="21"/>
              </w:rPr>
              <w:t>C2</w:t>
            </w:r>
            <w:r>
              <w:rPr>
                <w:rFonts w:ascii="Time New Roman" w:eastAsia="黑体" w:hAnsi="Time New Roman"/>
                <w:bCs/>
                <w:snapToGrid/>
                <w:szCs w:val="21"/>
              </w:rPr>
              <w:t>]</w:t>
            </w:r>
            <w:r>
              <w:rPr>
                <w:rFonts w:ascii="宋体" w:hAnsi="宋体" w:hint="eastAsia"/>
                <w:bCs/>
                <w:snapToGrid/>
                <w:szCs w:val="21"/>
              </w:rPr>
              <w:t>：</w:t>
            </w:r>
            <w:r w:rsidR="00337120" w:rsidRPr="00801BB7">
              <w:rPr>
                <w:rFonts w:ascii="宋体" w:hAnsi="宋体" w:hint="eastAsia"/>
                <w:snapToGrid/>
                <w:szCs w:val="21"/>
              </w:rPr>
              <w:t>缔约国没有就</w:t>
            </w:r>
            <w:r>
              <w:rPr>
                <w:rFonts w:ascii="宋体" w:hAnsi="宋体"/>
                <w:snapToGrid/>
                <w:szCs w:val="21"/>
              </w:rPr>
              <w:t>(</w:t>
            </w:r>
            <w:r w:rsidR="00337120" w:rsidRPr="00801BB7">
              <w:rPr>
                <w:rFonts w:ascii="宋体" w:hAnsi="宋体"/>
                <w:snapToGrid/>
                <w:szCs w:val="21"/>
              </w:rPr>
              <w:t>d</w:t>
            </w:r>
            <w:r>
              <w:rPr>
                <w:rFonts w:ascii="宋体" w:hAnsi="宋体"/>
                <w:snapToGrid/>
                <w:szCs w:val="21"/>
              </w:rPr>
              <w:t>)</w:t>
            </w:r>
            <w:r w:rsidR="00337120" w:rsidRPr="00801BB7">
              <w:rPr>
                <w:rFonts w:ascii="宋体" w:hAnsi="宋体" w:hint="eastAsia"/>
                <w:snapToGrid/>
                <w:szCs w:val="21"/>
              </w:rPr>
              <w:t>小段提供新资料。委员会重申其建议。</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rFonts w:ascii="Time New Roman" w:eastAsia="黑体" w:hAnsi="Time New Roman" w:hint="eastAsia"/>
                <w:snapToGrid/>
                <w:szCs w:val="21"/>
                <w:lang w:val="en-GB" w:eastAsia="en-US"/>
              </w:rPr>
            </w:pPr>
            <w:r w:rsidRPr="00801BB7">
              <w:rPr>
                <w:rFonts w:ascii="Time New Roman" w:eastAsia="黑体" w:hAnsi="Time New Roman" w:hint="eastAsia"/>
                <w:snapToGrid/>
                <w:szCs w:val="21"/>
                <w:lang w:eastAsia="en-US"/>
              </w:rPr>
              <w:lastRenderedPageBreak/>
              <w:t>第</w:t>
            </w:r>
            <w:r w:rsidRPr="00801BB7">
              <w:rPr>
                <w:rFonts w:ascii="Time New Roman" w:eastAsia="黑体" w:hAnsi="Time New Roman"/>
                <w:snapToGrid/>
                <w:szCs w:val="21"/>
                <w:lang w:val="en-GB" w:eastAsia="en-US"/>
              </w:rPr>
              <w:t>13</w:t>
            </w:r>
            <w:r w:rsidRPr="00801BB7">
              <w:rPr>
                <w:rFonts w:ascii="Time New Roman" w:eastAsia="黑体" w:hAnsi="Time New Roman" w:hint="eastAsia"/>
                <w:snapToGrid/>
                <w:szCs w:val="21"/>
                <w:lang w:eastAsia="en-US"/>
              </w:rPr>
              <w:t>段</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eastAsia="en-US"/>
              </w:rPr>
            </w:pPr>
            <w:r w:rsidRPr="00801BB7">
              <w:rPr>
                <w:rFonts w:ascii="Time New Roman" w:eastAsia="黑体" w:hAnsi="Time New Roman" w:hint="eastAsia"/>
                <w:snapToGrid/>
                <w:szCs w:val="21"/>
                <w:lang w:eastAsia="en-US"/>
              </w:rPr>
              <w:t>后续行动问题</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926758">
            <w:pPr>
              <w:tabs>
                <w:tab w:val="clear" w:pos="431"/>
              </w:tabs>
              <w:suppressAutoHyphens/>
              <w:overflowPunct/>
              <w:adjustRightInd/>
              <w:snapToGrid/>
              <w:spacing w:after="100" w:line="310" w:lineRule="exact"/>
              <w:rPr>
                <w:snapToGrid/>
                <w:szCs w:val="21"/>
                <w:lang w:val="en-GB"/>
              </w:rPr>
            </w:pPr>
            <w:r>
              <w:rPr>
                <w:snapToGrid/>
                <w:szCs w:val="21"/>
                <w:lang w:val="en-GB"/>
              </w:rPr>
              <w:t>[</w:t>
            </w:r>
            <w:r w:rsidR="00337120" w:rsidRPr="00801BB7">
              <w:rPr>
                <w:snapToGrid/>
                <w:szCs w:val="21"/>
                <w:lang w:val="en-GB"/>
              </w:rPr>
              <w:t>C2</w:t>
            </w:r>
            <w:r>
              <w:rPr>
                <w:snapToGrid/>
                <w:szCs w:val="21"/>
                <w:lang w:val="en-GB"/>
              </w:rPr>
              <w:t>]</w:t>
            </w:r>
            <w:r>
              <w:rPr>
                <w:rFonts w:hint="eastAsia"/>
                <w:snapToGrid/>
                <w:szCs w:val="21"/>
                <w:lang w:val="en-GB"/>
              </w:rPr>
              <w:t>：</w:t>
            </w:r>
            <w:r w:rsidR="00337120" w:rsidRPr="00801BB7">
              <w:rPr>
                <w:rFonts w:hint="eastAsia"/>
                <w:snapToGrid/>
                <w:szCs w:val="21"/>
                <w:lang w:val="en-GB"/>
              </w:rPr>
              <w:t>缔约国只是自称司法独立</w:t>
            </w:r>
            <w:r>
              <w:rPr>
                <w:rFonts w:hint="eastAsia"/>
                <w:snapToGrid/>
                <w:szCs w:val="21"/>
                <w:lang w:val="en-GB"/>
              </w:rPr>
              <w:t>，</w:t>
            </w:r>
            <w:r w:rsidR="00337120" w:rsidRPr="00801BB7">
              <w:rPr>
                <w:rFonts w:hint="eastAsia"/>
                <w:snapToGrid/>
                <w:szCs w:val="21"/>
                <w:lang w:val="en-GB"/>
              </w:rPr>
              <w:t>但是没有提供资料</w:t>
            </w:r>
            <w:r>
              <w:rPr>
                <w:rFonts w:hint="eastAsia"/>
                <w:snapToGrid/>
                <w:szCs w:val="21"/>
                <w:lang w:val="en-GB"/>
              </w:rPr>
              <w:t>，</w:t>
            </w:r>
            <w:r w:rsidR="00337120" w:rsidRPr="00801BB7">
              <w:rPr>
                <w:rFonts w:hint="eastAsia"/>
                <w:snapToGrid/>
                <w:szCs w:val="21"/>
                <w:lang w:val="en-GB"/>
              </w:rPr>
              <w:t>说明采取了哪些措施落实委员会的建议。委员会因此重申其建议。</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eastAsia="en-US"/>
              </w:rPr>
            </w:pPr>
            <w:r w:rsidRPr="00801BB7">
              <w:rPr>
                <w:rFonts w:ascii="Time New Roman" w:eastAsia="黑体" w:hAnsi="Time New Roman" w:hint="eastAsia"/>
                <w:snapToGrid/>
                <w:szCs w:val="21"/>
                <w:lang w:eastAsia="en-US"/>
              </w:rPr>
              <w:t>缔约国答复概述</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rPr>
            </w:pPr>
            <w:r w:rsidRPr="00801BB7">
              <w:rPr>
                <w:rFonts w:hint="eastAsia"/>
                <w:snapToGrid/>
                <w:szCs w:val="21"/>
                <w:lang w:val="en-GB"/>
              </w:rPr>
              <w:t>未就这一问题提供资料。</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pacing w:val="-4"/>
                <w:szCs w:val="21"/>
                <w:lang w:val="en-GB"/>
              </w:rPr>
            </w:pPr>
            <w:r w:rsidRPr="00801BB7">
              <w:rPr>
                <w:rFonts w:ascii="Time New Roman" w:eastAsia="黑体" w:hAnsi="Time New Roman" w:hint="eastAsia"/>
                <w:snapToGrid/>
                <w:spacing w:val="-4"/>
                <w:szCs w:val="21"/>
                <w:lang w:val="en-GB"/>
              </w:rPr>
              <w:t>非政府组织的资料</w:t>
            </w:r>
            <w:r w:rsidR="008F778B">
              <w:rPr>
                <w:rFonts w:hint="eastAsia"/>
                <w:snapToGrid/>
                <w:spacing w:val="-4"/>
                <w:szCs w:val="21"/>
                <w:lang w:val="en-GB"/>
              </w:rPr>
              <w:t>：</w:t>
            </w:r>
            <w:r w:rsidRPr="00801BB7">
              <w:rPr>
                <w:rFonts w:hint="eastAsia"/>
                <w:snapToGrid/>
                <w:spacing w:val="-4"/>
                <w:szCs w:val="21"/>
                <w:lang w:val="en-GB"/>
              </w:rPr>
              <w:t>土库曼促进人权倡议和促进人权国际伙伴机构联合提交的材料</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rPr>
            </w:pPr>
            <w:r w:rsidRPr="00801BB7">
              <w:rPr>
                <w:rFonts w:hint="eastAsia"/>
                <w:snapToGrid/>
                <w:szCs w:val="21"/>
                <w:lang w:val="en-GB"/>
              </w:rPr>
              <w:t>没有迹象表明缔约国为调查腐败并将腐败人员绳之以法做出了系统努力。</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eastAsia="en-US"/>
              </w:rPr>
            </w:pPr>
            <w:r w:rsidRPr="00801BB7">
              <w:rPr>
                <w:rFonts w:ascii="Time New Roman" w:eastAsia="黑体" w:hAnsi="Time New Roman" w:hint="eastAsia"/>
                <w:snapToGrid/>
                <w:szCs w:val="21"/>
                <w:lang w:eastAsia="en-US"/>
              </w:rPr>
              <w:t>委员会的评价</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926758">
            <w:pPr>
              <w:tabs>
                <w:tab w:val="clear" w:pos="431"/>
              </w:tabs>
              <w:suppressAutoHyphens/>
              <w:overflowPunct/>
              <w:adjustRightInd/>
              <w:snapToGrid/>
              <w:spacing w:after="100" w:line="310" w:lineRule="exact"/>
              <w:rPr>
                <w:snapToGrid/>
                <w:szCs w:val="21"/>
                <w:lang w:val="en-GB" w:eastAsia="en-US"/>
              </w:rPr>
            </w:pPr>
            <w:r>
              <w:rPr>
                <w:b/>
                <w:snapToGrid/>
                <w:szCs w:val="21"/>
                <w:lang w:val="en-GB"/>
              </w:rPr>
              <w:t>[</w:t>
            </w:r>
            <w:r w:rsidR="00337120" w:rsidRPr="00801BB7">
              <w:rPr>
                <w:b/>
                <w:snapToGrid/>
                <w:szCs w:val="21"/>
                <w:lang w:val="en-GB"/>
              </w:rPr>
              <w:t>D2</w:t>
            </w:r>
            <w:r>
              <w:rPr>
                <w:b/>
                <w:snapToGrid/>
                <w:szCs w:val="21"/>
                <w:lang w:val="en-GB"/>
              </w:rPr>
              <w:t>]</w:t>
            </w:r>
            <w:r>
              <w:rPr>
                <w:rFonts w:hint="eastAsia"/>
                <w:b/>
                <w:snapToGrid/>
                <w:szCs w:val="21"/>
                <w:lang w:val="en-GB"/>
              </w:rPr>
              <w:t>：</w:t>
            </w:r>
            <w:r w:rsidR="00337120" w:rsidRPr="00801BB7">
              <w:rPr>
                <w:rFonts w:hint="eastAsia"/>
                <w:bCs/>
                <w:snapToGrid/>
                <w:szCs w:val="21"/>
                <w:lang w:val="en-GB"/>
              </w:rPr>
              <w:t>缔约国未就这一问题</w:t>
            </w:r>
            <w:proofErr w:type="gramStart"/>
            <w:r w:rsidR="00337120" w:rsidRPr="00801BB7">
              <w:rPr>
                <w:rFonts w:hint="eastAsia"/>
                <w:bCs/>
                <w:snapToGrid/>
                <w:szCs w:val="21"/>
                <w:lang w:val="en-GB"/>
              </w:rPr>
              <w:t>作出</w:t>
            </w:r>
            <w:proofErr w:type="gramEnd"/>
            <w:r w:rsidR="00337120" w:rsidRPr="00801BB7">
              <w:rPr>
                <w:rFonts w:hint="eastAsia"/>
                <w:bCs/>
                <w:snapToGrid/>
                <w:szCs w:val="21"/>
                <w:lang w:val="en-GB"/>
              </w:rPr>
              <w:t>答复。</w:t>
            </w:r>
            <w:r w:rsidR="00337120" w:rsidRPr="00801BB7">
              <w:rPr>
                <w:rFonts w:hint="eastAsia"/>
                <w:bCs/>
                <w:snapToGrid/>
                <w:szCs w:val="21"/>
                <w:lang w:eastAsia="en-US"/>
              </w:rPr>
              <w:t>委员会重申其建议。</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rFonts w:ascii="Time New Roman" w:eastAsia="黑体" w:hAnsi="Time New Roman" w:hint="eastAsia"/>
                <w:snapToGrid/>
                <w:szCs w:val="21"/>
                <w:lang w:val="en-GB" w:eastAsia="en-US"/>
              </w:rPr>
            </w:pPr>
            <w:r w:rsidRPr="00801BB7">
              <w:rPr>
                <w:rFonts w:ascii="Time New Roman" w:eastAsia="黑体" w:hAnsi="Time New Roman" w:hint="eastAsia"/>
                <w:snapToGrid/>
                <w:szCs w:val="21"/>
                <w:lang w:eastAsia="en-US"/>
              </w:rPr>
              <w:t>第</w:t>
            </w:r>
            <w:r w:rsidRPr="00801BB7">
              <w:rPr>
                <w:rFonts w:ascii="Time New Roman" w:eastAsia="黑体" w:hAnsi="Time New Roman"/>
                <w:snapToGrid/>
                <w:szCs w:val="21"/>
                <w:lang w:val="en-GB" w:eastAsia="en-US"/>
              </w:rPr>
              <w:t>18</w:t>
            </w:r>
            <w:r w:rsidRPr="00801BB7">
              <w:rPr>
                <w:rFonts w:ascii="Time New Roman" w:eastAsia="黑体" w:hAnsi="Time New Roman" w:hint="eastAsia"/>
                <w:snapToGrid/>
                <w:szCs w:val="21"/>
                <w:lang w:eastAsia="en-US"/>
              </w:rPr>
              <w:t>段</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eastAsia="en-US"/>
              </w:rPr>
            </w:pPr>
            <w:r w:rsidRPr="00801BB7">
              <w:rPr>
                <w:rFonts w:ascii="Time New Roman" w:eastAsia="黑体" w:hAnsi="Time New Roman" w:hint="eastAsia"/>
                <w:snapToGrid/>
                <w:szCs w:val="21"/>
                <w:lang w:eastAsia="en-US"/>
              </w:rPr>
              <w:t>后续行动问题</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926758">
            <w:pPr>
              <w:tabs>
                <w:tab w:val="clear" w:pos="431"/>
              </w:tabs>
              <w:suppressAutoHyphens/>
              <w:overflowPunct/>
              <w:adjustRightInd/>
              <w:snapToGrid/>
              <w:spacing w:after="100" w:line="310" w:lineRule="exact"/>
              <w:rPr>
                <w:bCs/>
                <w:snapToGrid/>
                <w:szCs w:val="21"/>
                <w:lang w:val="en-GB"/>
              </w:rPr>
            </w:pPr>
            <w:r>
              <w:rPr>
                <w:b/>
                <w:snapToGrid/>
                <w:szCs w:val="21"/>
                <w:lang w:val="en-GB"/>
              </w:rPr>
              <w:t>[</w:t>
            </w:r>
            <w:r w:rsidR="00337120" w:rsidRPr="00801BB7">
              <w:rPr>
                <w:b/>
                <w:snapToGrid/>
                <w:szCs w:val="21"/>
                <w:lang w:val="en-GB"/>
              </w:rPr>
              <w:t>C1</w:t>
            </w:r>
            <w:r>
              <w:rPr>
                <w:b/>
                <w:snapToGrid/>
                <w:szCs w:val="21"/>
                <w:lang w:val="en-GB"/>
              </w:rPr>
              <w:t>]</w:t>
            </w:r>
            <w:r>
              <w:rPr>
                <w:rFonts w:hint="eastAsia"/>
                <w:b/>
                <w:snapToGrid/>
                <w:szCs w:val="21"/>
                <w:lang w:val="en-GB"/>
              </w:rPr>
              <w:t>：</w:t>
            </w:r>
            <w:r w:rsidR="00337120" w:rsidRPr="00801BB7">
              <w:rPr>
                <w:rFonts w:hint="eastAsia"/>
                <w:bCs/>
                <w:snapToGrid/>
                <w:szCs w:val="21"/>
                <w:lang w:val="en-GB"/>
              </w:rPr>
              <w:t>缔约国的答复没有回答委员会提出的关切</w:t>
            </w:r>
            <w:r>
              <w:rPr>
                <w:rFonts w:hint="eastAsia"/>
                <w:bCs/>
                <w:snapToGrid/>
                <w:szCs w:val="21"/>
                <w:lang w:val="en-GB"/>
              </w:rPr>
              <w:t>，</w:t>
            </w:r>
            <w:r w:rsidR="00337120" w:rsidRPr="00801BB7">
              <w:rPr>
                <w:rFonts w:hint="eastAsia"/>
                <w:bCs/>
                <w:snapToGrid/>
                <w:szCs w:val="21"/>
                <w:lang w:val="en-GB"/>
              </w:rPr>
              <w:t>也没有提供资料说明落实委员会建议的情况。虽然起草媒体法是一项积极进展</w:t>
            </w:r>
            <w:r>
              <w:rPr>
                <w:rFonts w:hint="eastAsia"/>
                <w:bCs/>
                <w:snapToGrid/>
                <w:szCs w:val="21"/>
                <w:lang w:val="en-GB"/>
              </w:rPr>
              <w:t>，</w:t>
            </w:r>
            <w:r w:rsidR="00337120" w:rsidRPr="00801BB7">
              <w:rPr>
                <w:rFonts w:hint="eastAsia"/>
                <w:bCs/>
                <w:snapToGrid/>
                <w:szCs w:val="21"/>
                <w:lang w:val="en-GB"/>
              </w:rPr>
              <w:t>但是缔约国没有提供资料</w:t>
            </w:r>
            <w:r>
              <w:rPr>
                <w:rFonts w:hint="eastAsia"/>
                <w:bCs/>
                <w:snapToGrid/>
                <w:szCs w:val="21"/>
                <w:lang w:val="en-GB"/>
              </w:rPr>
              <w:t>，</w:t>
            </w:r>
            <w:r w:rsidR="00337120" w:rsidRPr="00801BB7">
              <w:rPr>
                <w:rFonts w:hint="eastAsia"/>
                <w:bCs/>
                <w:snapToGrid/>
                <w:szCs w:val="21"/>
                <w:lang w:val="en-GB"/>
              </w:rPr>
              <w:t>说明采取了哪些措施以确保</w:t>
            </w:r>
            <w:r>
              <w:rPr>
                <w:rFonts w:hint="eastAsia"/>
                <w:bCs/>
                <w:snapToGrid/>
                <w:szCs w:val="21"/>
                <w:lang w:val="en-GB"/>
              </w:rPr>
              <w:t>：</w:t>
            </w:r>
          </w:p>
          <w:p w:rsidR="00337120" w:rsidRPr="00801BB7" w:rsidRDefault="008F778B" w:rsidP="00926758">
            <w:pPr>
              <w:tabs>
                <w:tab w:val="clear" w:pos="431"/>
              </w:tabs>
              <w:suppressAutoHyphens/>
              <w:overflowPunct/>
              <w:adjustRightInd/>
              <w:snapToGrid/>
              <w:spacing w:after="100" w:line="310" w:lineRule="exact"/>
              <w:rPr>
                <w:bCs/>
                <w:snapToGrid/>
                <w:szCs w:val="21"/>
                <w:lang w:val="en-GB"/>
              </w:rPr>
            </w:pPr>
            <w:r>
              <w:rPr>
                <w:bCs/>
                <w:snapToGrid/>
                <w:szCs w:val="21"/>
                <w:lang w:val="en-GB"/>
              </w:rPr>
              <w:t>(</w:t>
            </w:r>
            <w:r w:rsidR="00337120" w:rsidRPr="00801BB7">
              <w:rPr>
                <w:bCs/>
                <w:snapToGrid/>
                <w:szCs w:val="21"/>
                <w:lang w:val="en-GB"/>
              </w:rPr>
              <w:t>a</w:t>
            </w:r>
            <w:r>
              <w:rPr>
                <w:bCs/>
                <w:snapToGrid/>
                <w:szCs w:val="21"/>
                <w:lang w:val="en-GB"/>
              </w:rPr>
              <w:t>)</w:t>
            </w:r>
            <w:r w:rsidR="00337120" w:rsidRPr="00801BB7">
              <w:rPr>
                <w:bCs/>
                <w:snapToGrid/>
                <w:szCs w:val="21"/>
                <w:lang w:val="en-GB"/>
              </w:rPr>
              <w:tab/>
            </w:r>
            <w:r w:rsidR="00337120" w:rsidRPr="00801BB7">
              <w:rPr>
                <w:rFonts w:hint="eastAsia"/>
                <w:bCs/>
                <w:snapToGrid/>
                <w:szCs w:val="21"/>
                <w:lang w:val="en-GB"/>
              </w:rPr>
              <w:t>记者、人权维护者和个人能够自由行使言论自由权</w:t>
            </w:r>
            <w:r>
              <w:rPr>
                <w:rFonts w:hint="eastAsia"/>
                <w:bCs/>
                <w:snapToGrid/>
                <w:szCs w:val="21"/>
                <w:lang w:val="en-GB"/>
              </w:rPr>
              <w:t>；</w:t>
            </w:r>
          </w:p>
          <w:p w:rsidR="00337120" w:rsidRPr="00801BB7" w:rsidRDefault="008F778B" w:rsidP="00926758">
            <w:pPr>
              <w:tabs>
                <w:tab w:val="clear" w:pos="431"/>
              </w:tabs>
              <w:suppressAutoHyphens/>
              <w:overflowPunct/>
              <w:adjustRightInd/>
              <w:snapToGrid/>
              <w:spacing w:after="100" w:line="310" w:lineRule="exact"/>
              <w:rPr>
                <w:bCs/>
                <w:snapToGrid/>
                <w:szCs w:val="21"/>
                <w:lang w:val="en-GB"/>
              </w:rPr>
            </w:pPr>
            <w:r>
              <w:rPr>
                <w:bCs/>
                <w:snapToGrid/>
                <w:szCs w:val="21"/>
                <w:lang w:val="en-GB"/>
              </w:rPr>
              <w:t>(</w:t>
            </w:r>
            <w:r w:rsidR="00337120" w:rsidRPr="00801BB7">
              <w:rPr>
                <w:bCs/>
                <w:snapToGrid/>
                <w:szCs w:val="21"/>
                <w:lang w:val="en-GB"/>
              </w:rPr>
              <w:t>b</w:t>
            </w:r>
            <w:r>
              <w:rPr>
                <w:bCs/>
                <w:snapToGrid/>
                <w:szCs w:val="21"/>
                <w:lang w:val="en-GB"/>
              </w:rPr>
              <w:t>)</w:t>
            </w:r>
            <w:r w:rsidR="00337120" w:rsidRPr="00801BB7">
              <w:rPr>
                <w:bCs/>
                <w:snapToGrid/>
                <w:szCs w:val="21"/>
                <w:lang w:val="en-GB"/>
              </w:rPr>
              <w:tab/>
            </w:r>
            <w:r w:rsidR="00337120" w:rsidRPr="00801BB7">
              <w:rPr>
                <w:rFonts w:hint="eastAsia"/>
                <w:bCs/>
                <w:snapToGrid/>
                <w:szCs w:val="21"/>
                <w:lang w:val="en-GB"/>
              </w:rPr>
              <w:t>允许国际人权组织进入该国</w:t>
            </w:r>
            <w:r>
              <w:rPr>
                <w:rFonts w:hint="eastAsia"/>
                <w:bCs/>
                <w:snapToGrid/>
                <w:szCs w:val="21"/>
                <w:lang w:val="en-GB"/>
              </w:rPr>
              <w:t>；</w:t>
            </w:r>
          </w:p>
          <w:p w:rsidR="00337120" w:rsidRPr="00801BB7" w:rsidRDefault="008F778B" w:rsidP="00926758">
            <w:pPr>
              <w:tabs>
                <w:tab w:val="clear" w:pos="431"/>
              </w:tabs>
              <w:suppressAutoHyphens/>
              <w:overflowPunct/>
              <w:adjustRightInd/>
              <w:snapToGrid/>
              <w:spacing w:after="100" w:line="310" w:lineRule="exact"/>
              <w:rPr>
                <w:bCs/>
                <w:snapToGrid/>
                <w:szCs w:val="21"/>
                <w:lang w:val="en-GB"/>
              </w:rPr>
            </w:pPr>
            <w:r>
              <w:rPr>
                <w:bCs/>
                <w:snapToGrid/>
                <w:szCs w:val="21"/>
                <w:lang w:val="en-GB"/>
              </w:rPr>
              <w:t>(</w:t>
            </w:r>
            <w:r w:rsidR="00337120" w:rsidRPr="00801BB7">
              <w:rPr>
                <w:bCs/>
                <w:snapToGrid/>
                <w:szCs w:val="21"/>
                <w:lang w:val="en-GB"/>
              </w:rPr>
              <w:t>c</w:t>
            </w:r>
            <w:r>
              <w:rPr>
                <w:bCs/>
                <w:snapToGrid/>
                <w:szCs w:val="21"/>
                <w:lang w:val="en-GB"/>
              </w:rPr>
              <w:t>)</w:t>
            </w:r>
            <w:r w:rsidR="00337120" w:rsidRPr="00801BB7">
              <w:rPr>
                <w:bCs/>
                <w:snapToGrid/>
                <w:szCs w:val="21"/>
                <w:lang w:val="en-GB"/>
              </w:rPr>
              <w:tab/>
            </w:r>
            <w:r w:rsidR="00337120" w:rsidRPr="00801BB7">
              <w:rPr>
                <w:rFonts w:hint="eastAsia"/>
                <w:bCs/>
                <w:snapToGrid/>
                <w:szCs w:val="21"/>
                <w:lang w:val="en-GB"/>
              </w:rPr>
              <w:t>个人能够访问网站并使用互联网</w:t>
            </w:r>
            <w:r>
              <w:rPr>
                <w:rFonts w:hint="eastAsia"/>
                <w:bCs/>
                <w:snapToGrid/>
                <w:szCs w:val="21"/>
                <w:lang w:val="en-GB"/>
              </w:rPr>
              <w:t>，</w:t>
            </w:r>
            <w:r w:rsidR="00337120" w:rsidRPr="00801BB7">
              <w:rPr>
                <w:rFonts w:hint="eastAsia"/>
                <w:bCs/>
                <w:snapToGrid/>
                <w:szCs w:val="21"/>
                <w:lang w:val="en-GB"/>
              </w:rPr>
              <w:t>不受到不应有的限制</w:t>
            </w:r>
            <w:r>
              <w:rPr>
                <w:rFonts w:hint="eastAsia"/>
                <w:bCs/>
                <w:snapToGrid/>
                <w:szCs w:val="21"/>
                <w:lang w:val="en-GB"/>
              </w:rPr>
              <w:t>；</w:t>
            </w:r>
          </w:p>
          <w:p w:rsidR="00337120" w:rsidRPr="00801BB7" w:rsidRDefault="008F778B" w:rsidP="00926758">
            <w:pPr>
              <w:tabs>
                <w:tab w:val="clear" w:pos="431"/>
              </w:tabs>
              <w:suppressAutoHyphens/>
              <w:overflowPunct/>
              <w:adjustRightInd/>
              <w:snapToGrid/>
              <w:spacing w:after="100" w:line="310" w:lineRule="exact"/>
              <w:rPr>
                <w:bCs/>
                <w:snapToGrid/>
                <w:szCs w:val="21"/>
                <w:lang w:val="en-GB"/>
              </w:rPr>
            </w:pPr>
            <w:r>
              <w:rPr>
                <w:snapToGrid/>
                <w:szCs w:val="21"/>
                <w:lang w:val="en-GB"/>
              </w:rPr>
              <w:t>(</w:t>
            </w:r>
            <w:r w:rsidR="00337120" w:rsidRPr="00801BB7">
              <w:rPr>
                <w:snapToGrid/>
                <w:szCs w:val="21"/>
                <w:lang w:val="en-GB"/>
              </w:rPr>
              <w:t>d</w:t>
            </w:r>
            <w:r>
              <w:rPr>
                <w:snapToGrid/>
                <w:szCs w:val="21"/>
                <w:lang w:val="en-GB"/>
              </w:rPr>
              <w:t>)</w:t>
            </w:r>
            <w:r w:rsidR="00337120" w:rsidRPr="00801BB7">
              <w:rPr>
                <w:snapToGrid/>
                <w:szCs w:val="21"/>
                <w:lang w:val="en-GB"/>
              </w:rPr>
              <w:tab/>
            </w:r>
            <w:r w:rsidR="00337120" w:rsidRPr="00801BB7">
              <w:rPr>
                <w:rFonts w:hint="eastAsia"/>
                <w:snapToGrid/>
                <w:szCs w:val="21"/>
                <w:lang w:val="en-GB"/>
              </w:rPr>
              <w:t>对行使言论自由的任何限制都完全符合《公约》第十九条第</w:t>
            </w:r>
            <w:r w:rsidR="00337120" w:rsidRPr="00801BB7">
              <w:rPr>
                <w:snapToGrid/>
                <w:szCs w:val="21"/>
                <w:lang w:val="en-GB"/>
              </w:rPr>
              <w:t>3</w:t>
            </w:r>
            <w:r w:rsidR="00337120" w:rsidRPr="00801BB7">
              <w:rPr>
                <w:rFonts w:hint="eastAsia"/>
                <w:snapToGrid/>
                <w:szCs w:val="21"/>
                <w:lang w:val="en-GB"/>
              </w:rPr>
              <w:t>款规定的严格限制要求。委员会因此重申其建议。</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eastAsia="en-US"/>
              </w:rPr>
            </w:pPr>
            <w:r w:rsidRPr="00801BB7">
              <w:rPr>
                <w:rFonts w:ascii="Time New Roman" w:eastAsia="黑体" w:hAnsi="Time New Roman" w:hint="eastAsia"/>
                <w:snapToGrid/>
                <w:szCs w:val="21"/>
                <w:lang w:eastAsia="en-US"/>
              </w:rPr>
              <w:t>缔约国答复概述</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rPr>
            </w:pPr>
            <w:r w:rsidRPr="00801BB7">
              <w:rPr>
                <w:snapToGrid/>
                <w:szCs w:val="21"/>
                <w:lang w:val="en-GB"/>
              </w:rPr>
              <w:t>2012</w:t>
            </w:r>
            <w:r w:rsidRPr="00801BB7">
              <w:rPr>
                <w:rFonts w:hint="eastAsia"/>
                <w:snapToGrid/>
                <w:szCs w:val="21"/>
                <w:lang w:val="en-GB"/>
              </w:rPr>
              <w:t>年</w:t>
            </w:r>
            <w:r w:rsidRPr="00801BB7">
              <w:rPr>
                <w:snapToGrid/>
                <w:szCs w:val="21"/>
                <w:lang w:val="en-GB"/>
              </w:rPr>
              <w:t>12</w:t>
            </w:r>
            <w:r w:rsidRPr="00801BB7">
              <w:rPr>
                <w:rFonts w:hint="eastAsia"/>
                <w:snapToGrid/>
                <w:szCs w:val="21"/>
                <w:lang w:val="en-GB"/>
              </w:rPr>
              <w:t>月</w:t>
            </w:r>
            <w:r w:rsidRPr="00801BB7">
              <w:rPr>
                <w:snapToGrid/>
                <w:szCs w:val="21"/>
                <w:lang w:val="en-GB"/>
              </w:rPr>
              <w:t>22</w:t>
            </w:r>
            <w:r w:rsidRPr="00801BB7">
              <w:rPr>
                <w:rFonts w:hint="eastAsia"/>
                <w:snapToGrid/>
                <w:szCs w:val="21"/>
                <w:lang w:val="en-GB"/>
              </w:rPr>
              <w:t>日</w:t>
            </w:r>
            <w:r w:rsidR="008F778B">
              <w:rPr>
                <w:rFonts w:hint="eastAsia"/>
                <w:snapToGrid/>
                <w:szCs w:val="21"/>
                <w:lang w:val="en-GB"/>
              </w:rPr>
              <w:t>，</w:t>
            </w:r>
            <w:r w:rsidRPr="00801BB7">
              <w:rPr>
                <w:rFonts w:hint="eastAsia"/>
                <w:snapToGrid/>
                <w:szCs w:val="21"/>
                <w:lang w:val="en-GB"/>
              </w:rPr>
              <w:t>缔约国通过了《媒体法》</w:t>
            </w:r>
            <w:r w:rsidR="008F778B">
              <w:rPr>
                <w:rFonts w:hint="eastAsia"/>
                <w:snapToGrid/>
                <w:szCs w:val="21"/>
                <w:lang w:val="en-GB"/>
              </w:rPr>
              <w:t>，</w:t>
            </w:r>
            <w:r w:rsidRPr="00801BB7">
              <w:rPr>
                <w:rFonts w:hint="eastAsia"/>
                <w:snapToGrid/>
                <w:szCs w:val="21"/>
                <w:lang w:val="en-GB"/>
              </w:rPr>
              <w:t>对向公众传播信息</w:t>
            </w:r>
            <w:proofErr w:type="gramStart"/>
            <w:r w:rsidRPr="00801BB7">
              <w:rPr>
                <w:rFonts w:hint="eastAsia"/>
                <w:snapToGrid/>
                <w:szCs w:val="21"/>
                <w:lang w:val="en-GB"/>
              </w:rPr>
              <w:t>作出</w:t>
            </w:r>
            <w:proofErr w:type="gramEnd"/>
            <w:r w:rsidRPr="00801BB7">
              <w:rPr>
                <w:rFonts w:hint="eastAsia"/>
                <w:snapToGrid/>
                <w:szCs w:val="21"/>
                <w:lang w:val="en-GB"/>
              </w:rPr>
              <w:t>了规范</w:t>
            </w:r>
            <w:r w:rsidR="008F778B">
              <w:rPr>
                <w:rFonts w:hint="eastAsia"/>
                <w:snapToGrid/>
                <w:szCs w:val="21"/>
                <w:lang w:val="en-GB"/>
              </w:rPr>
              <w:t>，</w:t>
            </w:r>
            <w:r w:rsidRPr="00801BB7">
              <w:rPr>
                <w:rFonts w:hint="eastAsia"/>
                <w:snapToGrid/>
                <w:szCs w:val="21"/>
                <w:lang w:val="en-GB"/>
              </w:rPr>
              <w:t>并规定了编撰和传播信息的组织</w:t>
            </w:r>
            <w:r w:rsidR="008F778B">
              <w:rPr>
                <w:rFonts w:hint="eastAsia"/>
                <w:snapToGrid/>
                <w:szCs w:val="21"/>
                <w:lang w:val="en-GB"/>
              </w:rPr>
              <w:t>，</w:t>
            </w:r>
            <w:r w:rsidRPr="00801BB7">
              <w:rPr>
                <w:rFonts w:hint="eastAsia"/>
                <w:snapToGrid/>
                <w:szCs w:val="21"/>
                <w:lang w:val="en-GB"/>
              </w:rPr>
              <w:t>以及记者和规范记者活动的机构的权利、义务和责任。</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rPr>
            </w:pPr>
            <w:r w:rsidRPr="00173803">
              <w:rPr>
                <w:rFonts w:hint="eastAsia"/>
                <w:snapToGrid/>
                <w:spacing w:val="-6"/>
                <w:szCs w:val="21"/>
                <w:lang w:val="en-GB"/>
              </w:rPr>
              <w:t>第</w:t>
            </w:r>
            <w:r w:rsidRPr="00173803">
              <w:rPr>
                <w:snapToGrid/>
                <w:spacing w:val="-6"/>
                <w:szCs w:val="21"/>
                <w:lang w:val="en-GB"/>
              </w:rPr>
              <w:t>1</w:t>
            </w:r>
            <w:r w:rsidR="008F778B" w:rsidRPr="00173803">
              <w:rPr>
                <w:snapToGrid/>
                <w:spacing w:val="-6"/>
                <w:szCs w:val="21"/>
                <w:lang w:val="en-GB"/>
              </w:rPr>
              <w:t>2,</w:t>
            </w:r>
            <w:r w:rsidR="00306F19" w:rsidRPr="00173803">
              <w:rPr>
                <w:snapToGrid/>
                <w:spacing w:val="-6"/>
                <w:szCs w:val="21"/>
                <w:lang w:val="en-GB"/>
              </w:rPr>
              <w:t>892</w:t>
            </w:r>
            <w:r w:rsidR="008F778B" w:rsidRPr="00173803">
              <w:rPr>
                <w:snapToGrid/>
                <w:spacing w:val="-6"/>
                <w:szCs w:val="21"/>
                <w:lang w:val="en-GB"/>
              </w:rPr>
              <w:t>(</w:t>
            </w:r>
            <w:r w:rsidRPr="00173803">
              <w:rPr>
                <w:snapToGrid/>
                <w:spacing w:val="-6"/>
                <w:szCs w:val="21"/>
                <w:lang w:val="en-GB"/>
              </w:rPr>
              <w:t>2013</w:t>
            </w:r>
            <w:r w:rsidRPr="00173803">
              <w:rPr>
                <w:rFonts w:hint="eastAsia"/>
                <w:snapToGrid/>
                <w:spacing w:val="-6"/>
                <w:szCs w:val="21"/>
                <w:lang w:val="en-GB"/>
              </w:rPr>
              <w:t>年</w:t>
            </w:r>
            <w:r w:rsidRPr="00173803">
              <w:rPr>
                <w:snapToGrid/>
                <w:spacing w:val="-6"/>
                <w:szCs w:val="21"/>
                <w:lang w:val="en-GB"/>
              </w:rPr>
              <w:t>3</w:t>
            </w:r>
            <w:r w:rsidRPr="00173803">
              <w:rPr>
                <w:rFonts w:hint="eastAsia"/>
                <w:snapToGrid/>
                <w:spacing w:val="-6"/>
                <w:szCs w:val="21"/>
                <w:lang w:val="en-GB"/>
              </w:rPr>
              <w:t>月</w:t>
            </w:r>
            <w:r w:rsidRPr="00173803">
              <w:rPr>
                <w:snapToGrid/>
                <w:spacing w:val="-6"/>
                <w:szCs w:val="21"/>
                <w:lang w:val="en-GB"/>
              </w:rPr>
              <w:t>6</w:t>
            </w:r>
            <w:r w:rsidRPr="00173803">
              <w:rPr>
                <w:rFonts w:hint="eastAsia"/>
                <w:snapToGrid/>
                <w:spacing w:val="-6"/>
                <w:szCs w:val="21"/>
                <w:lang w:val="en-GB"/>
              </w:rPr>
              <w:t>日</w:t>
            </w:r>
            <w:r w:rsidR="008F778B" w:rsidRPr="00173803">
              <w:rPr>
                <w:snapToGrid/>
                <w:spacing w:val="-6"/>
                <w:szCs w:val="21"/>
                <w:lang w:val="en-GB"/>
              </w:rPr>
              <w:t>)</w:t>
            </w:r>
            <w:proofErr w:type="gramStart"/>
            <w:r w:rsidRPr="00173803">
              <w:rPr>
                <w:rFonts w:hint="eastAsia"/>
                <w:snapToGrid/>
                <w:spacing w:val="-6"/>
                <w:szCs w:val="21"/>
                <w:lang w:val="en-GB"/>
              </w:rPr>
              <w:t>号总统</w:t>
            </w:r>
            <w:proofErr w:type="gramEnd"/>
            <w:r w:rsidRPr="00173803">
              <w:rPr>
                <w:rFonts w:hint="eastAsia"/>
                <w:snapToGrid/>
                <w:spacing w:val="-6"/>
                <w:szCs w:val="21"/>
                <w:lang w:val="en-GB"/>
              </w:rPr>
              <w:t>令包含指定缔约国内出版的报刊杂志老板的规则</w:t>
            </w:r>
            <w:r w:rsidRPr="00801BB7">
              <w:rPr>
                <w:rFonts w:hint="eastAsia"/>
                <w:snapToGrid/>
                <w:szCs w:val="21"/>
                <w:lang w:val="en-GB"/>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eastAsia="en-US"/>
              </w:rPr>
            </w:pPr>
            <w:r w:rsidRPr="00801BB7">
              <w:rPr>
                <w:rFonts w:ascii="Time New Roman" w:eastAsia="黑体" w:hAnsi="Time New Roman" w:hint="eastAsia"/>
                <w:snapToGrid/>
                <w:szCs w:val="21"/>
                <w:lang w:eastAsia="en-US"/>
              </w:rPr>
              <w:t>非政府组织的资料</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rPr>
            </w:pPr>
            <w:r w:rsidRPr="00801BB7">
              <w:rPr>
                <w:rFonts w:hint="eastAsia"/>
                <w:snapToGrid/>
                <w:szCs w:val="21"/>
                <w:lang w:val="en-GB"/>
              </w:rPr>
              <w:t>土库曼促进人权倡议和促进人权国际伙伴关系联合提交的材料</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926758">
            <w:pPr>
              <w:tabs>
                <w:tab w:val="clear" w:pos="431"/>
              </w:tabs>
              <w:suppressAutoHyphens/>
              <w:overflowPunct/>
              <w:adjustRightInd/>
              <w:snapToGrid/>
              <w:spacing w:after="100" w:line="310" w:lineRule="exact"/>
              <w:rPr>
                <w:snapToGrid/>
                <w:szCs w:val="21"/>
                <w:lang w:val="en-GB"/>
              </w:rPr>
            </w:pPr>
            <w:r w:rsidRPr="00801BB7">
              <w:rPr>
                <w:rFonts w:hint="eastAsia"/>
                <w:snapToGrid/>
                <w:szCs w:val="21"/>
                <w:lang w:val="en-GB"/>
              </w:rPr>
              <w:t>政府利用对媒体的控制垄断信息。该国不到</w:t>
            </w:r>
            <w:r w:rsidRPr="00801BB7">
              <w:rPr>
                <w:snapToGrid/>
                <w:szCs w:val="21"/>
                <w:lang w:val="en-GB"/>
              </w:rPr>
              <w:t>10</w:t>
            </w:r>
            <w:r w:rsidR="008F778B">
              <w:rPr>
                <w:snapToGrid/>
                <w:szCs w:val="21"/>
                <w:lang w:val="en-GB"/>
              </w:rPr>
              <w:t>%</w:t>
            </w:r>
            <w:r w:rsidRPr="00801BB7">
              <w:rPr>
                <w:rFonts w:hint="eastAsia"/>
                <w:snapToGrid/>
                <w:szCs w:val="21"/>
                <w:lang w:val="en-GB"/>
              </w:rPr>
              <w:t>的人口能够上网</w:t>
            </w:r>
            <w:r w:rsidR="008F778B">
              <w:rPr>
                <w:rFonts w:hint="eastAsia"/>
                <w:snapToGrid/>
                <w:szCs w:val="21"/>
                <w:lang w:val="en-GB"/>
              </w:rPr>
              <w:t>，</w:t>
            </w:r>
            <w:r w:rsidRPr="00801BB7">
              <w:rPr>
                <w:rFonts w:hint="eastAsia"/>
                <w:snapToGrid/>
                <w:szCs w:val="21"/>
                <w:lang w:val="en-GB"/>
              </w:rPr>
              <w:t>部分原因是上网特别贵。网上活动受到审查和监测。</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173803">
            <w:pPr>
              <w:pageBreakBefore/>
              <w:tabs>
                <w:tab w:val="clear" w:pos="431"/>
              </w:tabs>
              <w:suppressAutoHyphens/>
              <w:overflowPunct/>
              <w:adjustRightInd/>
              <w:snapToGrid/>
              <w:spacing w:after="120"/>
              <w:rPr>
                <w:snapToGrid/>
                <w:szCs w:val="21"/>
                <w:lang w:val="en-GB" w:eastAsia="en-US"/>
              </w:rPr>
            </w:pPr>
            <w:r w:rsidRPr="00801BB7">
              <w:rPr>
                <w:rFonts w:ascii="Time New Roman" w:eastAsia="黑体" w:hAnsi="Time New Roman" w:hint="eastAsia"/>
                <w:snapToGrid/>
                <w:szCs w:val="21"/>
                <w:lang w:eastAsia="en-US"/>
              </w:rPr>
              <w:lastRenderedPageBreak/>
              <w:t>委员会的评价</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suppressAutoHyphens/>
              <w:overflowPunct/>
              <w:adjustRightInd/>
              <w:snapToGrid/>
              <w:spacing w:after="120"/>
              <w:rPr>
                <w:bCs/>
                <w:snapToGrid/>
                <w:szCs w:val="21"/>
                <w:lang w:val="en-GB"/>
              </w:rPr>
            </w:pPr>
            <w:r>
              <w:rPr>
                <w:b/>
                <w:snapToGrid/>
                <w:szCs w:val="21"/>
                <w:lang w:val="en-GB"/>
              </w:rPr>
              <w:t>[</w:t>
            </w:r>
            <w:r w:rsidR="00337120" w:rsidRPr="00801BB7">
              <w:rPr>
                <w:b/>
                <w:snapToGrid/>
                <w:szCs w:val="21"/>
                <w:lang w:val="en-GB"/>
              </w:rPr>
              <w:t>C1</w:t>
            </w:r>
            <w:r>
              <w:rPr>
                <w:b/>
                <w:snapToGrid/>
                <w:szCs w:val="21"/>
                <w:lang w:val="en-GB"/>
              </w:rPr>
              <w:t>]</w:t>
            </w:r>
            <w:r>
              <w:rPr>
                <w:rFonts w:hint="eastAsia"/>
                <w:b/>
                <w:snapToGrid/>
                <w:szCs w:val="21"/>
                <w:lang w:val="en-GB"/>
              </w:rPr>
              <w:t>：</w:t>
            </w:r>
            <w:r w:rsidR="00337120" w:rsidRPr="00801BB7">
              <w:rPr>
                <w:rFonts w:hint="eastAsia"/>
                <w:bCs/>
                <w:snapToGrid/>
                <w:szCs w:val="21"/>
                <w:lang w:val="en-GB"/>
              </w:rPr>
              <w:t>仍需采取措施增进和保护见解和言论自由。委员会要求提供进一步资料</w:t>
            </w:r>
            <w:r>
              <w:rPr>
                <w:rFonts w:hint="eastAsia"/>
                <w:bCs/>
                <w:snapToGrid/>
                <w:szCs w:val="21"/>
                <w:lang w:val="en-GB"/>
              </w:rPr>
              <w:t>，</w:t>
            </w:r>
            <w:r w:rsidR="00337120" w:rsidRPr="00801BB7">
              <w:rPr>
                <w:rFonts w:hint="eastAsia"/>
                <w:bCs/>
                <w:snapToGrid/>
                <w:szCs w:val="21"/>
                <w:lang w:val="en-GB"/>
              </w:rPr>
              <w:t>说明</w:t>
            </w:r>
            <w:r>
              <w:rPr>
                <w:rFonts w:hint="eastAsia"/>
                <w:bCs/>
                <w:snapToGrid/>
                <w:szCs w:val="21"/>
                <w:lang w:val="en-GB"/>
              </w:rPr>
              <w:t>：</w:t>
            </w:r>
          </w:p>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执行</w:t>
            </w:r>
            <w:r w:rsidR="00337120" w:rsidRPr="00801BB7">
              <w:rPr>
                <w:snapToGrid/>
                <w:szCs w:val="21"/>
                <w:lang w:val="en-GB"/>
              </w:rPr>
              <w:t>2012</w:t>
            </w:r>
            <w:r w:rsidR="00337120" w:rsidRPr="00801BB7">
              <w:rPr>
                <w:rFonts w:hint="eastAsia"/>
                <w:snapToGrid/>
                <w:szCs w:val="21"/>
                <w:lang w:val="en-GB"/>
              </w:rPr>
              <w:t>年</w:t>
            </w:r>
            <w:r w:rsidR="00337120" w:rsidRPr="00801BB7">
              <w:rPr>
                <w:snapToGrid/>
                <w:szCs w:val="21"/>
                <w:lang w:val="en-GB"/>
              </w:rPr>
              <w:t>12</w:t>
            </w:r>
            <w:r w:rsidR="00337120" w:rsidRPr="00801BB7">
              <w:rPr>
                <w:rFonts w:hint="eastAsia"/>
                <w:snapToGrid/>
                <w:szCs w:val="21"/>
                <w:lang w:val="en-GB"/>
              </w:rPr>
              <w:t>月</w:t>
            </w:r>
            <w:r w:rsidR="00337120" w:rsidRPr="00801BB7">
              <w:rPr>
                <w:snapToGrid/>
                <w:szCs w:val="21"/>
                <w:lang w:val="en-GB"/>
              </w:rPr>
              <w:t>22</w:t>
            </w:r>
            <w:r w:rsidR="00337120" w:rsidRPr="00801BB7">
              <w:rPr>
                <w:rFonts w:hint="eastAsia"/>
                <w:snapToGrid/>
                <w:szCs w:val="21"/>
                <w:lang w:val="en-GB"/>
              </w:rPr>
              <w:t>日《媒体法》的情况</w:t>
            </w:r>
            <w:r>
              <w:rPr>
                <w:rFonts w:hint="eastAsia"/>
                <w:snapToGrid/>
                <w:szCs w:val="21"/>
                <w:lang w:val="en-GB"/>
              </w:rPr>
              <w:t>，</w:t>
            </w:r>
            <w:r w:rsidR="00337120" w:rsidRPr="00801BB7">
              <w:rPr>
                <w:rFonts w:hint="eastAsia"/>
                <w:snapToGrid/>
                <w:szCs w:val="21"/>
                <w:lang w:val="en-GB"/>
              </w:rPr>
              <w:t>以及通过独立媒体为促进和尊重言论和见解自由权所作的努力</w:t>
            </w:r>
            <w:r>
              <w:rPr>
                <w:rFonts w:hint="eastAsia"/>
                <w:snapToGrid/>
                <w:szCs w:val="21"/>
                <w:lang w:val="en-GB"/>
              </w:rPr>
              <w:t>；</w:t>
            </w:r>
          </w:p>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为了让更多人能够上网以及确保上网不受限制所采取的措施</w:t>
            </w:r>
            <w:r>
              <w:rPr>
                <w:rFonts w:hint="eastAsia"/>
                <w:snapToGrid/>
                <w:szCs w:val="21"/>
                <w:lang w:val="en-GB"/>
              </w:rPr>
              <w:t>；</w:t>
            </w:r>
          </w:p>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为允许国际人权组织进入缔约国采取的措施</w:t>
            </w:r>
            <w:r>
              <w:rPr>
                <w:rFonts w:hint="eastAsia"/>
                <w:snapToGrid/>
                <w:szCs w:val="21"/>
                <w:lang w:val="en-GB"/>
              </w:rPr>
              <w:t>；</w:t>
            </w:r>
          </w:p>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d</w:t>
            </w:r>
            <w:r>
              <w:rPr>
                <w:snapToGrid/>
                <w:szCs w:val="21"/>
                <w:lang w:val="en-GB"/>
              </w:rPr>
              <w:t>)</w:t>
            </w:r>
            <w:r w:rsidR="00337120" w:rsidRPr="00801BB7">
              <w:rPr>
                <w:snapToGrid/>
                <w:szCs w:val="21"/>
                <w:lang w:val="en-GB"/>
              </w:rPr>
              <w:tab/>
            </w:r>
            <w:r w:rsidR="00337120" w:rsidRPr="00801BB7">
              <w:rPr>
                <w:rFonts w:hint="eastAsia"/>
                <w:snapToGrid/>
                <w:szCs w:val="21"/>
                <w:lang w:val="en-GB"/>
              </w:rPr>
              <w:t>关于报刊杂志所有权的规则</w:t>
            </w:r>
            <w:r>
              <w:rPr>
                <w:rFonts w:hint="eastAsia"/>
                <w:snapToGrid/>
                <w:szCs w:val="21"/>
                <w:lang w:val="en-GB"/>
              </w:rPr>
              <w:t>，</w:t>
            </w:r>
            <w:r w:rsidR="00337120" w:rsidRPr="00801BB7">
              <w:rPr>
                <w:rFonts w:hint="eastAsia"/>
                <w:snapToGrid/>
                <w:szCs w:val="21"/>
                <w:lang w:val="en-GB"/>
              </w:rPr>
              <w:t>以及这些规则是否符合《公约》</w:t>
            </w:r>
            <w:r>
              <w:rPr>
                <w:rFonts w:hint="eastAsia"/>
                <w:snapToGrid/>
                <w:szCs w:val="21"/>
                <w:lang w:val="en-GB"/>
              </w:rPr>
              <w:t>；</w:t>
            </w:r>
          </w:p>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e</w:t>
            </w:r>
            <w:r>
              <w:rPr>
                <w:snapToGrid/>
                <w:szCs w:val="21"/>
                <w:lang w:val="en-GB"/>
              </w:rPr>
              <w:t>)</w:t>
            </w:r>
            <w:r w:rsidR="00337120" w:rsidRPr="00801BB7">
              <w:rPr>
                <w:snapToGrid/>
                <w:szCs w:val="21"/>
                <w:lang w:val="en-GB"/>
              </w:rPr>
              <w:tab/>
            </w:r>
            <w:r w:rsidR="00337120" w:rsidRPr="00801BB7">
              <w:rPr>
                <w:rFonts w:hint="eastAsia"/>
                <w:snapToGrid/>
                <w:szCs w:val="21"/>
                <w:lang w:val="en-GB"/>
              </w:rPr>
              <w:t>为保护和促进编撰和传播信息不受胁迫和骚扰所作的努力。</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suppressAutoHyphens/>
              <w:overflowPunct/>
              <w:adjustRightInd/>
              <w:snapToGrid/>
              <w:spacing w:after="120"/>
              <w:rPr>
                <w:snapToGrid/>
                <w:szCs w:val="21"/>
                <w:lang w:val="en-GB"/>
              </w:rPr>
            </w:pPr>
            <w:r w:rsidRPr="00801BB7">
              <w:rPr>
                <w:rFonts w:ascii="Time New Roman" w:eastAsia="黑体" w:hAnsi="Time New Roman" w:hint="eastAsia"/>
                <w:snapToGrid/>
                <w:szCs w:val="21"/>
                <w:lang w:val="en-GB"/>
              </w:rPr>
              <w:t>建议采取的行动</w:t>
            </w:r>
            <w:r w:rsidR="008F778B">
              <w:rPr>
                <w:rFonts w:hint="eastAsia"/>
                <w:snapToGrid/>
                <w:szCs w:val="21"/>
                <w:lang w:val="en-GB"/>
              </w:rPr>
              <w:t>：</w:t>
            </w:r>
            <w:r w:rsidRPr="00801BB7">
              <w:rPr>
                <w:rFonts w:hint="eastAsia"/>
                <w:snapToGrid/>
                <w:szCs w:val="21"/>
                <w:lang w:val="en-GB"/>
              </w:rPr>
              <w:t>发函通知缔约国后续程序结束。缔约国应在定于</w:t>
            </w:r>
            <w:r w:rsidRPr="00801BB7">
              <w:rPr>
                <w:snapToGrid/>
                <w:szCs w:val="21"/>
                <w:lang w:val="en-GB"/>
              </w:rPr>
              <w:t>2015</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30</w:t>
            </w:r>
            <w:r w:rsidRPr="00801BB7">
              <w:rPr>
                <w:rFonts w:hint="eastAsia"/>
                <w:snapToGrid/>
                <w:szCs w:val="21"/>
                <w:lang w:val="en-GB"/>
              </w:rPr>
              <w:t>日前提交的下次定期报告中提供所要求的资料。</w:t>
            </w:r>
          </w:p>
        </w:tc>
      </w:tr>
      <w:tr w:rsidR="00337120" w:rsidRPr="00801BB7" w:rsidTr="00337120">
        <w:trPr>
          <w:trHeight w:val="240"/>
        </w:trPr>
        <w:tc>
          <w:tcPr>
            <w:tcW w:w="7371" w:type="dxa"/>
            <w:gridSpan w:val="2"/>
            <w:tcBorders>
              <w:top w:val="nil"/>
              <w:left w:val="nil"/>
              <w:bottom w:val="single" w:sz="12" w:space="0" w:color="auto"/>
              <w:right w:val="nil"/>
            </w:tcBorders>
            <w:hideMark/>
          </w:tcPr>
          <w:p w:rsidR="00337120" w:rsidRPr="00801BB7" w:rsidRDefault="00337120" w:rsidP="008C4840">
            <w:pPr>
              <w:tabs>
                <w:tab w:val="clear" w:pos="431"/>
              </w:tabs>
              <w:suppressAutoHyphens/>
              <w:overflowPunct/>
              <w:adjustRightInd/>
              <w:snapToGrid/>
              <w:spacing w:after="120"/>
              <w:rPr>
                <w:snapToGrid/>
                <w:szCs w:val="21"/>
                <w:lang w:val="en-GB"/>
              </w:rPr>
            </w:pPr>
            <w:r w:rsidRPr="00801BB7">
              <w:rPr>
                <w:rFonts w:ascii="Time New Roman" w:eastAsia="黑体" w:hAnsi="Time New Roman" w:hint="eastAsia"/>
                <w:snapToGrid/>
                <w:szCs w:val="21"/>
                <w:lang w:val="en-GB"/>
              </w:rPr>
              <w:t>下次定期报告</w:t>
            </w:r>
            <w:r w:rsidR="008F778B">
              <w:rPr>
                <w:rFonts w:hint="eastAsia"/>
                <w:snapToGrid/>
                <w:szCs w:val="21"/>
                <w:lang w:val="en-GB"/>
              </w:rPr>
              <w:t>：</w:t>
            </w:r>
            <w:r w:rsidRPr="00801BB7">
              <w:rPr>
                <w:snapToGrid/>
                <w:szCs w:val="21"/>
                <w:lang w:val="en-GB"/>
              </w:rPr>
              <w:t>2015</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30</w:t>
            </w:r>
            <w:r w:rsidRPr="00801BB7">
              <w:rPr>
                <w:rFonts w:hint="eastAsia"/>
                <w:snapToGrid/>
                <w:szCs w:val="21"/>
                <w:lang w:val="en-GB"/>
              </w:rPr>
              <w:t>日</w:t>
            </w:r>
          </w:p>
        </w:tc>
      </w:tr>
    </w:tbl>
    <w:p w:rsidR="00337120" w:rsidRPr="00801BB7" w:rsidRDefault="00337120" w:rsidP="008C4840">
      <w:pPr>
        <w:tabs>
          <w:tab w:val="clear" w:pos="431"/>
        </w:tabs>
        <w:suppressAutoHyphens/>
        <w:overflowPunct/>
        <w:adjustRightInd/>
        <w:snapToGrid/>
        <w:spacing w:after="120"/>
        <w:rPr>
          <w:snapToGrid/>
          <w:szCs w:val="21"/>
          <w:highlight w:val="yellow"/>
          <w:lang w:val="x-none"/>
        </w:rPr>
      </w:pP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337120" w:rsidRPr="00801BB7" w:rsidTr="00337120">
        <w:trPr>
          <w:trHeight w:val="240"/>
          <w:tblHeader/>
        </w:trPr>
        <w:tc>
          <w:tcPr>
            <w:tcW w:w="7371" w:type="dxa"/>
            <w:gridSpan w:val="2"/>
            <w:tcBorders>
              <w:top w:val="single" w:sz="4" w:space="0" w:color="auto"/>
              <w:left w:val="nil"/>
              <w:bottom w:val="single" w:sz="12" w:space="0" w:color="auto"/>
              <w:right w:val="nil"/>
            </w:tcBorders>
            <w:vAlign w:val="bottom"/>
            <w:hideMark/>
          </w:tcPr>
          <w:p w:rsidR="00337120" w:rsidRPr="00801BB7" w:rsidRDefault="00337120" w:rsidP="00AA4DBD">
            <w:pPr>
              <w:tabs>
                <w:tab w:val="clear" w:pos="431"/>
              </w:tabs>
              <w:overflowPunct/>
              <w:adjustRightInd/>
              <w:snapToGrid/>
              <w:spacing w:before="80" w:after="80" w:line="200" w:lineRule="exact"/>
              <w:rPr>
                <w:i/>
                <w:snapToGrid/>
                <w:szCs w:val="21"/>
                <w:lang w:val="en-GB" w:eastAsia="en-US"/>
              </w:rPr>
            </w:pPr>
            <w:r w:rsidRPr="00801BB7">
              <w:rPr>
                <w:rFonts w:ascii="Time New Roman" w:eastAsia="楷体" w:hAnsi="Time New Roman" w:hint="eastAsia"/>
                <w:iCs/>
                <w:snapToGrid/>
                <w:szCs w:val="21"/>
                <w:lang w:eastAsia="en-US"/>
              </w:rPr>
              <w:t>危地马拉</w:t>
            </w:r>
          </w:p>
        </w:tc>
      </w:tr>
      <w:tr w:rsidR="00337120" w:rsidRPr="00801BB7" w:rsidTr="00337120">
        <w:trPr>
          <w:trHeight w:hRule="exact" w:val="113"/>
          <w:tblHeader/>
        </w:trPr>
        <w:tc>
          <w:tcPr>
            <w:tcW w:w="2693"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b/>
                <w:snapToGrid/>
                <w:szCs w:val="21"/>
                <w:lang w:val="en-GB" w:eastAsia="en-US"/>
              </w:rPr>
            </w:pPr>
          </w:p>
        </w:tc>
        <w:tc>
          <w:tcPr>
            <w:tcW w:w="4678"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snapToGrid/>
                <w:szCs w:val="21"/>
                <w:lang w:val="en-GB" w:eastAsia="en-US"/>
              </w:rPr>
            </w:pP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73196C">
              <w:rPr>
                <w:rFonts w:ascii="Time New Roman" w:eastAsia="黑体" w:hAnsi="Time New Roman" w:hint="eastAsia"/>
                <w:bCs/>
                <w:snapToGrid/>
                <w:szCs w:val="21"/>
                <w:lang w:eastAsia="en-US"/>
              </w:rPr>
              <w:t>结论性意见</w:t>
            </w:r>
            <w:r w:rsidR="008F778B">
              <w:rPr>
                <w:rFonts w:hint="eastAsia"/>
                <w:b/>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eastAsia="Calibri"/>
                <w:snapToGrid/>
                <w:szCs w:val="21"/>
                <w:lang w:val="en-GB" w:eastAsia="es-ES"/>
              </w:rPr>
            </w:pPr>
            <w:r w:rsidRPr="00801BB7">
              <w:rPr>
                <w:rFonts w:eastAsia="Calibri"/>
                <w:snapToGrid/>
                <w:szCs w:val="21"/>
                <w:lang w:val="en-GB" w:eastAsia="es-ES"/>
              </w:rPr>
              <w:t>CCPR</w:t>
            </w:r>
            <w:r w:rsidR="008F778B">
              <w:rPr>
                <w:rFonts w:eastAsia="Calibri"/>
                <w:snapToGrid/>
                <w:szCs w:val="21"/>
                <w:lang w:val="en-GB" w:eastAsia="es-ES"/>
              </w:rPr>
              <w:t>/</w:t>
            </w:r>
            <w:r w:rsidRPr="00801BB7">
              <w:rPr>
                <w:rFonts w:eastAsia="Calibri"/>
                <w:snapToGrid/>
                <w:szCs w:val="21"/>
                <w:lang w:val="en-GB" w:eastAsia="es-ES"/>
              </w:rPr>
              <w:t>C</w:t>
            </w:r>
            <w:r w:rsidR="008F778B">
              <w:rPr>
                <w:rFonts w:eastAsia="Calibri"/>
                <w:snapToGrid/>
                <w:szCs w:val="21"/>
                <w:lang w:val="en-GB" w:eastAsia="es-ES"/>
              </w:rPr>
              <w:t>/</w:t>
            </w:r>
            <w:r w:rsidRPr="00801BB7">
              <w:rPr>
                <w:rFonts w:eastAsia="Calibri"/>
                <w:snapToGrid/>
                <w:szCs w:val="21"/>
                <w:lang w:val="en-GB" w:eastAsia="es-ES"/>
              </w:rPr>
              <w:t>GTM</w:t>
            </w:r>
            <w:r w:rsidR="008F778B">
              <w:rPr>
                <w:rFonts w:eastAsia="Calibri"/>
                <w:snapToGrid/>
                <w:szCs w:val="21"/>
                <w:lang w:val="en-GB" w:eastAsia="es-ES"/>
              </w:rPr>
              <w:t>/</w:t>
            </w:r>
            <w:r w:rsidRPr="00801BB7">
              <w:rPr>
                <w:rFonts w:eastAsia="Calibri"/>
                <w:snapToGrid/>
                <w:szCs w:val="21"/>
                <w:lang w:val="en-GB" w:eastAsia="es-ES"/>
              </w:rPr>
              <w:t>CO</w:t>
            </w:r>
            <w:r w:rsidR="008F778B">
              <w:rPr>
                <w:rFonts w:eastAsia="Calibri"/>
                <w:snapToGrid/>
                <w:szCs w:val="21"/>
                <w:lang w:val="en-GB" w:eastAsia="es-ES"/>
              </w:rPr>
              <w:t>/3,</w:t>
            </w:r>
            <w:r w:rsidRPr="00801BB7">
              <w:rPr>
                <w:rFonts w:eastAsia="Calibri"/>
                <w:snapToGrid/>
                <w:szCs w:val="21"/>
                <w:lang w:val="en-GB" w:eastAsia="es-ES"/>
              </w:rPr>
              <w:t>2012</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28</w:t>
            </w:r>
            <w:r w:rsidRPr="00801BB7">
              <w:rPr>
                <w:rFonts w:hint="eastAsia"/>
                <w:snapToGrid/>
                <w:szCs w:val="21"/>
                <w:lang w:val="en-GB"/>
              </w:rPr>
              <w:t>日</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73196C">
              <w:rPr>
                <w:rFonts w:ascii="Time New Roman" w:eastAsia="黑体" w:hAnsi="Time New Roman" w:hint="eastAsia"/>
                <w:bCs/>
                <w:snapToGrid/>
                <w:szCs w:val="21"/>
                <w:lang w:val="en-GB"/>
              </w:rPr>
              <w:t>关于后续行动的段落</w:t>
            </w:r>
            <w:r w:rsidR="008F778B">
              <w:rPr>
                <w:rFonts w:hint="eastAsia"/>
                <w:b/>
                <w:snapToGrid/>
                <w:szCs w:val="21"/>
                <w:lang w:val="en-GB"/>
              </w:rPr>
              <w:t>：</w:t>
            </w:r>
          </w:p>
        </w:tc>
        <w:tc>
          <w:tcPr>
            <w:tcW w:w="4678" w:type="dxa"/>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eastAsia="Calibri"/>
                <w:snapToGrid/>
                <w:szCs w:val="21"/>
                <w:lang w:val="es-ES" w:eastAsia="es-ES"/>
              </w:rPr>
            </w:pPr>
            <w:r w:rsidRPr="00801BB7">
              <w:rPr>
                <w:rFonts w:hint="eastAsia"/>
                <w:snapToGrid/>
                <w:szCs w:val="21"/>
                <w:lang w:val="es-ES"/>
              </w:rPr>
              <w:t>第</w:t>
            </w:r>
            <w:r w:rsidRPr="00801BB7">
              <w:rPr>
                <w:rFonts w:eastAsia="Calibri"/>
                <w:snapToGrid/>
                <w:szCs w:val="21"/>
                <w:lang w:val="es-ES" w:eastAsia="es-ES"/>
              </w:rPr>
              <w:t>7</w:t>
            </w:r>
            <w:r w:rsidRPr="00801BB7">
              <w:rPr>
                <w:rFonts w:hint="eastAsia"/>
                <w:snapToGrid/>
                <w:szCs w:val="21"/>
                <w:lang w:val="es-ES"/>
              </w:rPr>
              <w:t>段</w:t>
            </w:r>
            <w:r w:rsidRPr="00801BB7">
              <w:rPr>
                <w:rFonts w:ascii="宋体" w:hAnsi="宋体" w:cs="宋体" w:hint="eastAsia"/>
                <w:snapToGrid/>
                <w:szCs w:val="21"/>
                <w:lang w:val="es-ES"/>
              </w:rPr>
              <w:t>、</w:t>
            </w:r>
            <w:r w:rsidRPr="00801BB7">
              <w:rPr>
                <w:rFonts w:hint="eastAsia"/>
                <w:snapToGrid/>
                <w:szCs w:val="21"/>
                <w:lang w:val="es-ES"/>
              </w:rPr>
              <w:t>第</w:t>
            </w:r>
            <w:r w:rsidRPr="00801BB7">
              <w:rPr>
                <w:rFonts w:eastAsia="Calibri"/>
                <w:snapToGrid/>
                <w:szCs w:val="21"/>
                <w:lang w:val="es-ES" w:eastAsia="es-ES"/>
              </w:rPr>
              <w:t>21</w:t>
            </w:r>
            <w:r w:rsidRPr="00801BB7">
              <w:rPr>
                <w:rFonts w:hint="eastAsia"/>
                <w:snapToGrid/>
                <w:szCs w:val="21"/>
                <w:lang w:val="es-ES"/>
              </w:rPr>
              <w:t>段和第</w:t>
            </w:r>
            <w:r w:rsidRPr="00801BB7">
              <w:rPr>
                <w:rFonts w:eastAsia="Calibri"/>
                <w:snapToGrid/>
                <w:szCs w:val="21"/>
                <w:lang w:val="es-ES" w:eastAsia="es-ES"/>
              </w:rPr>
              <w:t>22</w:t>
            </w:r>
            <w:r w:rsidRPr="00801BB7">
              <w:rPr>
                <w:rFonts w:hint="eastAsia"/>
                <w:snapToGrid/>
                <w:szCs w:val="21"/>
                <w:lang w:val="es-ES"/>
              </w:rPr>
              <w:t>段</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73196C">
              <w:rPr>
                <w:rFonts w:ascii="Time New Roman" w:eastAsia="黑体" w:hAnsi="Time New Roman" w:hint="eastAsia"/>
                <w:bCs/>
                <w:snapToGrid/>
                <w:szCs w:val="21"/>
                <w:lang w:eastAsia="en-US"/>
              </w:rPr>
              <w:t>第一次答复</w:t>
            </w:r>
            <w:r w:rsidR="008F778B">
              <w:rPr>
                <w:rFonts w:hint="eastAsia"/>
                <w:b/>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eastAsia="Calibri"/>
                <w:snapToGrid/>
                <w:szCs w:val="21"/>
                <w:lang w:val="es-ES"/>
              </w:rPr>
            </w:pPr>
            <w:r w:rsidRPr="00801BB7">
              <w:rPr>
                <w:rFonts w:hint="eastAsia"/>
                <w:snapToGrid/>
                <w:szCs w:val="21"/>
                <w:lang w:val="es-ES"/>
              </w:rPr>
              <w:t>预期</w:t>
            </w:r>
            <w:r w:rsidR="008F778B">
              <w:rPr>
                <w:rFonts w:hint="eastAsia"/>
                <w:snapToGrid/>
                <w:szCs w:val="21"/>
                <w:lang w:val="es-ES"/>
              </w:rPr>
              <w:t>：</w:t>
            </w:r>
            <w:r w:rsidRPr="00801BB7">
              <w:rPr>
                <w:rFonts w:eastAsia="Calibri"/>
                <w:snapToGrid/>
                <w:szCs w:val="21"/>
                <w:lang w:val="es-ES"/>
              </w:rPr>
              <w:t>2013</w:t>
            </w:r>
            <w:r w:rsidRPr="00801BB7">
              <w:rPr>
                <w:rFonts w:hint="eastAsia"/>
                <w:snapToGrid/>
                <w:szCs w:val="21"/>
                <w:lang w:val="es-ES"/>
              </w:rPr>
              <w:t>年</w:t>
            </w:r>
            <w:r w:rsidRPr="00801BB7">
              <w:rPr>
                <w:snapToGrid/>
                <w:szCs w:val="21"/>
                <w:lang w:val="es-ES"/>
              </w:rPr>
              <w:t>4</w:t>
            </w:r>
            <w:r w:rsidRPr="00801BB7">
              <w:rPr>
                <w:rFonts w:hint="eastAsia"/>
                <w:snapToGrid/>
                <w:szCs w:val="21"/>
                <w:lang w:val="es-ES"/>
              </w:rPr>
              <w:t>月</w:t>
            </w:r>
            <w:r w:rsidRPr="00801BB7">
              <w:rPr>
                <w:snapToGrid/>
                <w:szCs w:val="21"/>
                <w:lang w:val="es-ES"/>
              </w:rPr>
              <w:t>19</w:t>
            </w:r>
            <w:r w:rsidRPr="00801BB7">
              <w:rPr>
                <w:rFonts w:hint="eastAsia"/>
                <w:snapToGrid/>
                <w:szCs w:val="21"/>
                <w:lang w:val="es-ES"/>
              </w:rPr>
              <w:t>日</w:t>
            </w:r>
            <w:r w:rsidR="008F778B">
              <w:rPr>
                <w:rFonts w:hint="eastAsia"/>
                <w:snapToGrid/>
                <w:szCs w:val="21"/>
                <w:lang w:val="es-ES"/>
              </w:rPr>
              <w:t>；</w:t>
            </w:r>
            <w:r w:rsidRPr="00801BB7">
              <w:rPr>
                <w:rFonts w:hint="eastAsia"/>
                <w:snapToGrid/>
                <w:szCs w:val="21"/>
                <w:lang w:val="es-ES"/>
              </w:rPr>
              <w:t>收到</w:t>
            </w:r>
            <w:r w:rsidR="008F778B">
              <w:rPr>
                <w:rFonts w:hint="eastAsia"/>
                <w:snapToGrid/>
                <w:szCs w:val="21"/>
                <w:lang w:val="es-ES"/>
              </w:rPr>
              <w:t>：</w:t>
            </w:r>
            <w:r w:rsidRPr="00801BB7">
              <w:rPr>
                <w:snapToGrid/>
                <w:szCs w:val="21"/>
                <w:lang w:val="es-ES"/>
              </w:rPr>
              <w:t>2013</w:t>
            </w:r>
            <w:r w:rsidRPr="00801BB7">
              <w:rPr>
                <w:rFonts w:hint="eastAsia"/>
                <w:snapToGrid/>
                <w:szCs w:val="21"/>
                <w:lang w:val="es-ES"/>
              </w:rPr>
              <w:t>年</w:t>
            </w:r>
            <w:r w:rsidRPr="00801BB7">
              <w:rPr>
                <w:snapToGrid/>
                <w:szCs w:val="21"/>
                <w:lang w:val="es-ES"/>
              </w:rPr>
              <w:t>6</w:t>
            </w:r>
            <w:r w:rsidRPr="00801BB7">
              <w:rPr>
                <w:rFonts w:hint="eastAsia"/>
                <w:snapToGrid/>
                <w:szCs w:val="21"/>
                <w:lang w:val="es-ES"/>
              </w:rPr>
              <w:t>月</w:t>
            </w:r>
            <w:r w:rsidRPr="00801BB7">
              <w:rPr>
                <w:snapToGrid/>
                <w:szCs w:val="21"/>
                <w:lang w:val="es-ES"/>
              </w:rPr>
              <w:t>20</w:t>
            </w:r>
            <w:r w:rsidRPr="00801BB7">
              <w:rPr>
                <w:rFonts w:hint="eastAsia"/>
                <w:snapToGrid/>
                <w:szCs w:val="21"/>
                <w:lang w:val="es-ES"/>
              </w:rPr>
              <w:t>日</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73196C">
              <w:rPr>
                <w:rFonts w:ascii="Time New Roman" w:eastAsia="黑体" w:hAnsi="Time New Roman" w:hint="eastAsia"/>
                <w:bCs/>
                <w:snapToGrid/>
                <w:szCs w:val="21"/>
                <w:lang w:eastAsia="en-US"/>
              </w:rPr>
              <w:t>委员会的评价</w:t>
            </w:r>
            <w:r w:rsidR="008F778B">
              <w:rPr>
                <w:rFonts w:hint="eastAsia"/>
                <w:b/>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需要就第</w:t>
            </w:r>
            <w:r w:rsidRPr="00801BB7">
              <w:rPr>
                <w:snapToGrid/>
                <w:szCs w:val="21"/>
                <w:lang w:val="en-GB"/>
              </w:rPr>
              <w:t>7</w:t>
            </w:r>
            <w:r w:rsidRPr="00801BB7">
              <w:rPr>
                <w:rFonts w:hint="eastAsia"/>
                <w:snapToGrid/>
                <w:szCs w:val="21"/>
                <w:lang w:val="en-GB"/>
              </w:rPr>
              <w:t>段</w:t>
            </w:r>
            <w:r w:rsidR="008F778B">
              <w:rPr>
                <w:snapToGrid/>
                <w:szCs w:val="21"/>
                <w:lang w:val="en-GB"/>
              </w:rPr>
              <w:t>[</w:t>
            </w:r>
            <w:r w:rsidRPr="00801BB7">
              <w:rPr>
                <w:snapToGrid/>
                <w:szCs w:val="21"/>
                <w:lang w:val="en-GB"/>
              </w:rPr>
              <w:t>B2</w:t>
            </w:r>
            <w:r w:rsidR="008F778B">
              <w:rPr>
                <w:snapToGrid/>
                <w:szCs w:val="21"/>
                <w:lang w:val="en-GB"/>
              </w:rPr>
              <w:t>]</w:t>
            </w:r>
            <w:r w:rsidR="008F778B">
              <w:rPr>
                <w:rFonts w:hint="eastAsia"/>
                <w:snapToGrid/>
                <w:szCs w:val="21"/>
                <w:lang w:val="en-GB"/>
              </w:rPr>
              <w:t>，</w:t>
            </w:r>
            <w:r w:rsidRPr="00801BB7">
              <w:rPr>
                <w:rFonts w:hint="eastAsia"/>
                <w:snapToGrid/>
                <w:szCs w:val="21"/>
                <w:lang w:val="en-GB"/>
              </w:rPr>
              <w:t>第</w:t>
            </w:r>
            <w:r w:rsidRPr="00801BB7">
              <w:rPr>
                <w:snapToGrid/>
                <w:szCs w:val="21"/>
                <w:lang w:val="en-GB"/>
              </w:rPr>
              <w:t>21</w:t>
            </w:r>
            <w:r w:rsidRPr="00801BB7">
              <w:rPr>
                <w:rFonts w:hint="eastAsia"/>
                <w:snapToGrid/>
                <w:szCs w:val="21"/>
                <w:lang w:val="en-GB"/>
              </w:rPr>
              <w:t>段</w:t>
            </w:r>
            <w:r w:rsidR="008F778B">
              <w:rPr>
                <w:snapToGrid/>
                <w:szCs w:val="21"/>
                <w:lang w:val="en-GB"/>
              </w:rPr>
              <w:t>[</w:t>
            </w:r>
            <w:r w:rsidRPr="00801BB7">
              <w:rPr>
                <w:snapToGrid/>
                <w:szCs w:val="21"/>
                <w:lang w:val="en-GB"/>
              </w:rPr>
              <w:t>C1</w:t>
            </w:r>
            <w:r w:rsidR="008F778B">
              <w:rPr>
                <w:snapToGrid/>
                <w:szCs w:val="21"/>
                <w:lang w:val="en-GB"/>
              </w:rPr>
              <w:t>]</w:t>
            </w:r>
            <w:r w:rsidRPr="00801BB7">
              <w:rPr>
                <w:rFonts w:hint="eastAsia"/>
                <w:snapToGrid/>
                <w:szCs w:val="21"/>
                <w:lang w:val="en-GB"/>
              </w:rPr>
              <w:t>和第</w:t>
            </w:r>
            <w:r w:rsidRPr="00801BB7">
              <w:rPr>
                <w:snapToGrid/>
                <w:szCs w:val="21"/>
                <w:lang w:val="en-GB"/>
              </w:rPr>
              <w:t>22</w:t>
            </w:r>
            <w:r w:rsidRPr="00801BB7">
              <w:rPr>
                <w:rFonts w:hint="eastAsia"/>
                <w:snapToGrid/>
                <w:szCs w:val="21"/>
                <w:lang w:val="en-GB"/>
              </w:rPr>
              <w:t>段</w:t>
            </w:r>
            <w:r w:rsidR="008F778B">
              <w:rPr>
                <w:snapToGrid/>
                <w:szCs w:val="21"/>
                <w:lang w:val="en-GB"/>
              </w:rPr>
              <w:t>[</w:t>
            </w:r>
            <w:r w:rsidRPr="00801BB7">
              <w:rPr>
                <w:snapToGrid/>
                <w:szCs w:val="21"/>
                <w:lang w:val="en-GB"/>
              </w:rPr>
              <w:t>D1</w:t>
            </w:r>
            <w:r w:rsidR="008F778B">
              <w:rPr>
                <w:snapToGrid/>
                <w:szCs w:val="21"/>
                <w:lang w:val="en-GB"/>
              </w:rPr>
              <w:t>][</w:t>
            </w:r>
            <w:r w:rsidRPr="00801BB7">
              <w:rPr>
                <w:snapToGrid/>
                <w:szCs w:val="21"/>
                <w:lang w:val="en-GB"/>
              </w:rPr>
              <w:t>B2</w:t>
            </w:r>
            <w:r w:rsidR="008F778B">
              <w:rPr>
                <w:snapToGrid/>
                <w:szCs w:val="21"/>
                <w:lang w:val="en-GB"/>
              </w:rPr>
              <w:t>][</w:t>
            </w:r>
            <w:r w:rsidRPr="00801BB7">
              <w:rPr>
                <w:snapToGrid/>
                <w:szCs w:val="21"/>
                <w:lang w:val="en-GB"/>
              </w:rPr>
              <w:t>C2</w:t>
            </w:r>
            <w:r w:rsidR="008F778B">
              <w:rPr>
                <w:snapToGrid/>
                <w:szCs w:val="21"/>
                <w:lang w:val="en-GB"/>
              </w:rPr>
              <w:t>]</w:t>
            </w:r>
            <w:r w:rsidRPr="00801BB7">
              <w:rPr>
                <w:rFonts w:hint="eastAsia"/>
                <w:snapToGrid/>
                <w:szCs w:val="21"/>
                <w:lang w:val="en-GB"/>
              </w:rPr>
              <w:t>提供补充资料</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73196C">
              <w:rPr>
                <w:rFonts w:ascii="Time New Roman" w:eastAsia="黑体" w:hAnsi="Time New Roman" w:hint="eastAsia"/>
                <w:bCs/>
                <w:snapToGrid/>
                <w:szCs w:val="21"/>
                <w:lang w:eastAsia="en-US"/>
              </w:rPr>
              <w:t>第二次答复</w:t>
            </w:r>
            <w:r w:rsidR="008F778B">
              <w:rPr>
                <w:rFonts w:hint="eastAsia"/>
                <w:b/>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eastAsia="Calibri"/>
                <w:snapToGrid/>
                <w:szCs w:val="21"/>
                <w:lang w:val="en-GB"/>
              </w:rPr>
            </w:pPr>
            <w:r w:rsidRPr="00801BB7">
              <w:rPr>
                <w:rFonts w:hint="eastAsia"/>
                <w:snapToGrid/>
                <w:szCs w:val="21"/>
                <w:lang w:val="en-GB"/>
              </w:rPr>
              <w:t>对委员会</w:t>
            </w:r>
            <w:r w:rsidRPr="00801BB7">
              <w:rPr>
                <w:rFonts w:eastAsia="Calibri"/>
                <w:snapToGrid/>
                <w:szCs w:val="21"/>
                <w:lang w:val="en-GB"/>
              </w:rPr>
              <w:t>2013</w:t>
            </w:r>
            <w:r w:rsidRPr="00801BB7">
              <w:rPr>
                <w:rFonts w:hint="eastAsia"/>
                <w:snapToGrid/>
                <w:szCs w:val="21"/>
                <w:lang w:val="en-GB"/>
              </w:rPr>
              <w:t>年</w:t>
            </w:r>
            <w:r w:rsidRPr="00801BB7">
              <w:rPr>
                <w:snapToGrid/>
                <w:szCs w:val="21"/>
                <w:lang w:val="en-GB"/>
              </w:rPr>
              <w:t>12</w:t>
            </w:r>
            <w:r w:rsidRPr="00801BB7">
              <w:rPr>
                <w:rFonts w:hint="eastAsia"/>
                <w:snapToGrid/>
                <w:szCs w:val="21"/>
                <w:lang w:val="en-GB"/>
              </w:rPr>
              <w:t>月</w:t>
            </w:r>
            <w:r w:rsidRPr="00801BB7">
              <w:rPr>
                <w:snapToGrid/>
                <w:szCs w:val="21"/>
                <w:lang w:val="en-GB"/>
              </w:rPr>
              <w:t>2</w:t>
            </w:r>
            <w:r w:rsidRPr="00801BB7">
              <w:rPr>
                <w:rFonts w:hint="eastAsia"/>
                <w:snapToGrid/>
                <w:szCs w:val="21"/>
                <w:lang w:val="en-GB"/>
              </w:rPr>
              <w:t>日信函的答复</w:t>
            </w:r>
            <w:r w:rsidR="008F778B">
              <w:rPr>
                <w:rFonts w:ascii="宋体" w:hAnsi="宋体" w:cs="宋体" w:hint="eastAsia"/>
                <w:snapToGrid/>
                <w:szCs w:val="21"/>
                <w:lang w:val="en-GB"/>
              </w:rPr>
              <w:t>；</w:t>
            </w:r>
            <w:r w:rsidRPr="00801BB7">
              <w:rPr>
                <w:rFonts w:eastAsia="Calibri"/>
                <w:snapToGrid/>
                <w:szCs w:val="21"/>
                <w:lang w:val="en-GB"/>
              </w:rPr>
              <w:t>2014</w:t>
            </w:r>
            <w:r w:rsidRPr="00801BB7">
              <w:rPr>
                <w:rFonts w:hint="eastAsia"/>
                <w:snapToGrid/>
                <w:szCs w:val="21"/>
                <w:lang w:val="en-GB"/>
              </w:rPr>
              <w:t>年</w:t>
            </w:r>
            <w:r w:rsidRPr="00801BB7">
              <w:rPr>
                <w:snapToGrid/>
                <w:szCs w:val="21"/>
                <w:lang w:val="en-GB"/>
              </w:rPr>
              <w:t>4</w:t>
            </w:r>
            <w:r w:rsidRPr="00801BB7">
              <w:rPr>
                <w:rFonts w:hint="eastAsia"/>
                <w:snapToGrid/>
                <w:szCs w:val="21"/>
                <w:lang w:val="en-GB"/>
              </w:rPr>
              <w:t>月</w:t>
            </w:r>
            <w:r w:rsidRPr="00801BB7">
              <w:rPr>
                <w:snapToGrid/>
                <w:szCs w:val="21"/>
                <w:lang w:val="en-GB"/>
              </w:rPr>
              <w:t>10</w:t>
            </w:r>
            <w:r w:rsidRPr="00801BB7">
              <w:rPr>
                <w:rFonts w:hint="eastAsia"/>
                <w:snapToGrid/>
                <w:szCs w:val="21"/>
                <w:lang w:val="en-GB"/>
              </w:rPr>
              <w:t>日收到</w:t>
            </w:r>
          </w:p>
        </w:tc>
      </w:tr>
      <w:tr w:rsidR="00337120" w:rsidRPr="00801BB7" w:rsidTr="00337120">
        <w:trPr>
          <w:trHeight w:val="240"/>
        </w:trPr>
        <w:tc>
          <w:tcPr>
            <w:tcW w:w="7371" w:type="dxa"/>
            <w:gridSpan w:val="2"/>
            <w:tcBorders>
              <w:top w:val="nil"/>
              <w:left w:val="nil"/>
              <w:bottom w:val="nil"/>
              <w:right w:val="nil"/>
            </w:tcBorders>
            <w:hideMark/>
          </w:tcPr>
          <w:p w:rsidR="00337120" w:rsidRPr="0073196C" w:rsidRDefault="00337120" w:rsidP="008C4840">
            <w:pPr>
              <w:tabs>
                <w:tab w:val="clear" w:pos="431"/>
              </w:tabs>
              <w:overflowPunct/>
              <w:autoSpaceDE w:val="0"/>
              <w:autoSpaceDN w:val="0"/>
              <w:snapToGrid/>
              <w:spacing w:after="120"/>
              <w:rPr>
                <w:rFonts w:ascii="Time New Roman" w:eastAsia="黑体" w:hAnsi="Time New Roman" w:hint="eastAsia"/>
                <w:bCs/>
                <w:snapToGrid/>
                <w:szCs w:val="21"/>
                <w:lang w:val="en-GB" w:eastAsia="es-ES"/>
              </w:rPr>
            </w:pPr>
            <w:r w:rsidRPr="0073196C">
              <w:rPr>
                <w:rFonts w:ascii="Time New Roman" w:eastAsia="黑体" w:hAnsi="Time New Roman" w:hint="eastAsia"/>
                <w:bCs/>
                <w:snapToGrid/>
                <w:szCs w:val="21"/>
                <w:lang w:val="en-GB"/>
              </w:rPr>
              <w:t>第</w:t>
            </w:r>
            <w:r w:rsidRPr="0073196C">
              <w:rPr>
                <w:rFonts w:ascii="Time New Roman" w:eastAsia="黑体" w:hAnsi="Time New Roman"/>
                <w:bCs/>
                <w:snapToGrid/>
                <w:szCs w:val="21"/>
                <w:lang w:val="en-GB" w:eastAsia="es-ES"/>
              </w:rPr>
              <w:t>7</w:t>
            </w:r>
            <w:r w:rsidRPr="0073196C">
              <w:rPr>
                <w:rFonts w:ascii="Time New Roman" w:eastAsia="黑体" w:hAnsi="Time New Roman" w:hint="eastAsia"/>
                <w:bCs/>
                <w:snapToGrid/>
                <w:szCs w:val="21"/>
                <w:lang w:val="en-GB"/>
              </w:rPr>
              <w:t>段</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eastAsia="Calibri"/>
                <w:snapToGrid/>
                <w:szCs w:val="21"/>
                <w:lang w:val="en-GB" w:eastAsia="es-ES"/>
              </w:rPr>
            </w:pPr>
            <w:r w:rsidRPr="0073196C">
              <w:rPr>
                <w:rFonts w:ascii="Time New Roman" w:eastAsia="黑体" w:hAnsi="Time New Roman" w:hint="eastAsia"/>
                <w:bCs/>
                <w:snapToGrid/>
                <w:szCs w:val="21"/>
                <w:lang w:val="es-ES"/>
              </w:rPr>
              <w:t>后续行动问题</w:t>
            </w:r>
            <w:r w:rsidR="008F778B">
              <w:rPr>
                <w:rFonts w:ascii="宋体" w:hAnsi="宋体" w:cs="宋体" w:hint="eastAsia"/>
                <w:b/>
                <w:snapToGrid/>
                <w:szCs w:val="21"/>
                <w:lang w:val="es-ES" w:eastAsia="es-E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suppressAutoHyphens/>
              <w:overflowPunct/>
              <w:adjustRightInd/>
              <w:snapToGrid/>
              <w:spacing w:after="120"/>
              <w:rPr>
                <w:snapToGrid/>
                <w:szCs w:val="21"/>
                <w:lang w:val="en-GB"/>
              </w:rPr>
            </w:pPr>
            <w:r>
              <w:rPr>
                <w:b/>
                <w:bCs/>
                <w:snapToGrid/>
                <w:szCs w:val="21"/>
                <w:lang w:val="en-GB"/>
              </w:rPr>
              <w:t>[</w:t>
            </w:r>
            <w:r w:rsidR="00337120" w:rsidRPr="00801BB7">
              <w:rPr>
                <w:b/>
                <w:bCs/>
                <w:snapToGrid/>
                <w:szCs w:val="21"/>
                <w:lang w:val="en-GB"/>
              </w:rPr>
              <w:t>B2</w:t>
            </w:r>
            <w:r>
              <w:rPr>
                <w:b/>
                <w:bCs/>
                <w:snapToGrid/>
                <w:szCs w:val="21"/>
                <w:lang w:val="en-GB"/>
              </w:rPr>
              <w:t>]</w:t>
            </w:r>
            <w:r>
              <w:rPr>
                <w:rFonts w:hint="eastAsia"/>
                <w:b/>
                <w:bCs/>
                <w:snapToGrid/>
                <w:szCs w:val="21"/>
                <w:lang w:val="en-GB"/>
              </w:rPr>
              <w:t>：</w:t>
            </w:r>
            <w:r w:rsidR="00337120" w:rsidRPr="00801BB7">
              <w:rPr>
                <w:rFonts w:hint="eastAsia"/>
                <w:snapToGrid/>
                <w:szCs w:val="21"/>
                <w:lang w:val="en-GB"/>
              </w:rPr>
              <w:t>报告提到了落实委员会建议的措施</w:t>
            </w:r>
            <w:r>
              <w:rPr>
                <w:rFonts w:hint="eastAsia"/>
                <w:snapToGrid/>
                <w:szCs w:val="21"/>
                <w:lang w:val="en-GB"/>
              </w:rPr>
              <w:t>，</w:t>
            </w:r>
            <w:r w:rsidR="00337120" w:rsidRPr="00801BB7">
              <w:rPr>
                <w:rFonts w:hint="eastAsia"/>
                <w:snapToGrid/>
                <w:szCs w:val="21"/>
                <w:lang w:val="en-GB"/>
              </w:rPr>
              <w:t>但是还应要求提供补充资料</w:t>
            </w:r>
            <w:r>
              <w:rPr>
                <w:rFonts w:hint="eastAsia"/>
                <w:snapToGrid/>
                <w:szCs w:val="21"/>
                <w:lang w:val="en-GB"/>
              </w:rPr>
              <w:t>，</w:t>
            </w:r>
            <w:r w:rsidR="00337120" w:rsidRPr="00801BB7">
              <w:rPr>
                <w:rFonts w:hint="eastAsia"/>
                <w:snapToGrid/>
                <w:szCs w:val="21"/>
                <w:lang w:val="en-GB"/>
              </w:rPr>
              <w:t>说明</w:t>
            </w:r>
            <w:r>
              <w:rPr>
                <w:rFonts w:hint="eastAsia"/>
                <w:snapToGrid/>
                <w:szCs w:val="21"/>
                <w:lang w:val="en-GB"/>
              </w:rPr>
              <w:t>：</w:t>
            </w:r>
          </w:p>
          <w:p w:rsidR="00337120" w:rsidRPr="00801BB7" w:rsidRDefault="008F778B" w:rsidP="008C4840">
            <w:pPr>
              <w:tabs>
                <w:tab w:val="clear" w:pos="431"/>
              </w:tabs>
              <w:suppressAutoHyphens/>
              <w:overflowPunct/>
              <w:autoSpaceDE w:val="0"/>
              <w:autoSpaceDN w:val="0"/>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实施以恢复尊严、社会心理支助</w:t>
            </w:r>
            <w:r>
              <w:rPr>
                <w:rFonts w:hint="eastAsia"/>
                <w:snapToGrid/>
                <w:szCs w:val="21"/>
                <w:lang w:val="en-GB"/>
              </w:rPr>
              <w:t>，</w:t>
            </w:r>
            <w:r w:rsidR="00337120" w:rsidRPr="00801BB7">
              <w:rPr>
                <w:rFonts w:hint="eastAsia"/>
                <w:snapToGrid/>
                <w:szCs w:val="21"/>
                <w:lang w:val="en-GB"/>
              </w:rPr>
              <w:t>平反和重建历史记忆为重点的赔偿措施的情况</w:t>
            </w:r>
            <w:r>
              <w:rPr>
                <w:rFonts w:hint="eastAsia"/>
                <w:snapToGrid/>
                <w:szCs w:val="21"/>
                <w:lang w:val="en-GB"/>
              </w:rPr>
              <w:t>；</w:t>
            </w:r>
          </w:p>
          <w:p w:rsidR="00337120" w:rsidRPr="00801BB7" w:rsidRDefault="008F778B" w:rsidP="008C4840">
            <w:pPr>
              <w:tabs>
                <w:tab w:val="clear" w:pos="431"/>
              </w:tabs>
              <w:suppressAutoHyphens/>
              <w:overflowPunct/>
              <w:autoSpaceDE w:val="0"/>
              <w:autoSpaceDN w:val="0"/>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t>2012</w:t>
            </w:r>
            <w:r w:rsidR="00337120" w:rsidRPr="00801BB7">
              <w:rPr>
                <w:rFonts w:hint="eastAsia"/>
                <w:snapToGrid/>
                <w:szCs w:val="21"/>
                <w:lang w:val="en-GB"/>
              </w:rPr>
              <w:t>年提出的索赔数目</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按赔偿措施类型分列的</w:t>
            </w:r>
            <w:r w:rsidR="00337120" w:rsidRPr="00801BB7">
              <w:rPr>
                <w:snapToGrid/>
                <w:szCs w:val="21"/>
                <w:lang w:val="en-GB"/>
              </w:rPr>
              <w:t>2012</w:t>
            </w:r>
            <w:r w:rsidR="00337120" w:rsidRPr="00801BB7">
              <w:rPr>
                <w:rFonts w:hint="eastAsia"/>
                <w:snapToGrid/>
                <w:szCs w:val="21"/>
                <w:lang w:val="en-GB"/>
              </w:rPr>
              <w:t>年为受害者提供的补救措施。</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FC05D4">
            <w:pPr>
              <w:pageBreakBefore/>
              <w:tabs>
                <w:tab w:val="clear" w:pos="431"/>
              </w:tabs>
              <w:overflowPunct/>
              <w:autoSpaceDE w:val="0"/>
              <w:autoSpaceDN w:val="0"/>
              <w:snapToGrid/>
              <w:spacing w:after="120"/>
              <w:rPr>
                <w:rFonts w:eastAsia="Calibri"/>
                <w:b/>
                <w:snapToGrid/>
                <w:szCs w:val="21"/>
                <w:lang w:val="en-GB" w:eastAsia="es-ES"/>
              </w:rPr>
            </w:pPr>
            <w:r w:rsidRPr="00801BB7">
              <w:rPr>
                <w:rFonts w:ascii="Time New Roman" w:eastAsia="黑体" w:hAnsi="Time New Roman" w:cs="宋体"/>
                <w:snapToGrid/>
                <w:color w:val="000000"/>
                <w:szCs w:val="21"/>
                <w:lang w:val="es-ES" w:eastAsia="es-ES"/>
              </w:rPr>
              <w:lastRenderedPageBreak/>
              <w:t>缔约国答复概述</w:t>
            </w:r>
            <w:r w:rsidR="008F778B">
              <w:rPr>
                <w:rFonts w:ascii="宋体" w:hAnsi="宋体" w:cs="宋体"/>
                <w:snapToGrid/>
                <w:color w:val="000000"/>
                <w:szCs w:val="21"/>
                <w:lang w:val="es-ES" w:eastAsia="es-E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缔约国重申国家赔偿方案实施的</w:t>
            </w:r>
            <w:r w:rsidR="00337120" w:rsidRPr="00801BB7">
              <w:rPr>
                <w:snapToGrid/>
                <w:szCs w:val="21"/>
                <w:lang w:val="en-GB"/>
              </w:rPr>
              <w:t>2012-2013</w:t>
            </w:r>
            <w:r w:rsidR="00337120" w:rsidRPr="00801BB7">
              <w:rPr>
                <w:rFonts w:hint="eastAsia"/>
                <w:snapToGrid/>
                <w:szCs w:val="21"/>
                <w:lang w:val="en-GB"/>
              </w:rPr>
              <w:t>年国家赔偿政策</w:t>
            </w:r>
            <w:r>
              <w:rPr>
                <w:rFonts w:hint="eastAsia"/>
                <w:snapToGrid/>
                <w:szCs w:val="21"/>
                <w:lang w:val="en-GB"/>
              </w:rPr>
              <w:t>，</w:t>
            </w:r>
            <w:r w:rsidR="00337120" w:rsidRPr="00801BB7">
              <w:rPr>
                <w:rFonts w:hint="eastAsia"/>
                <w:snapToGrid/>
                <w:szCs w:val="21"/>
                <w:lang w:val="en-GB"/>
              </w:rPr>
              <w:t>该政策旨在通过提供以恢复受害者尊严为主的全面赔偿</w:t>
            </w:r>
            <w:r>
              <w:rPr>
                <w:rFonts w:hint="eastAsia"/>
                <w:snapToGrid/>
                <w:szCs w:val="21"/>
                <w:lang w:val="en-GB"/>
              </w:rPr>
              <w:t>，</w:t>
            </w:r>
            <w:r w:rsidR="00337120" w:rsidRPr="00801BB7">
              <w:rPr>
                <w:rFonts w:hint="eastAsia"/>
                <w:snapToGrid/>
                <w:szCs w:val="21"/>
                <w:lang w:val="en-GB"/>
              </w:rPr>
              <w:t>为国内武装冲突的受害者充分提供赔偿。恢复受害者尊严通过传播受害者的记忆实现</w:t>
            </w:r>
            <w:r>
              <w:rPr>
                <w:rFonts w:hint="eastAsia"/>
                <w:snapToGrid/>
                <w:szCs w:val="21"/>
                <w:lang w:val="en-GB"/>
              </w:rPr>
              <w:t>，</w:t>
            </w:r>
            <w:r w:rsidR="00337120" w:rsidRPr="00801BB7">
              <w:rPr>
                <w:rFonts w:hint="eastAsia"/>
                <w:snapToGrid/>
                <w:szCs w:val="21"/>
                <w:lang w:val="en-GB"/>
              </w:rPr>
              <w:t>方法包括举行纪念活动、集体纪念行为、个人身份认定、恢复尊严行为以及挖掘和埋葬。</w:t>
            </w:r>
          </w:p>
          <w:p w:rsidR="00337120" w:rsidRPr="00801BB7" w:rsidRDefault="008F778B" w:rsidP="008C4840">
            <w:pPr>
              <w:tabs>
                <w:tab w:val="clear" w:pos="431"/>
              </w:tabs>
              <w:suppressAutoHyphens/>
              <w:overflowPunct/>
              <w:adjustRightInd/>
              <w:snapToGrid/>
              <w:spacing w:after="120"/>
              <w:rPr>
                <w:snapToGrid/>
                <w:szCs w:val="21"/>
                <w:lang w:val="en"/>
              </w:rPr>
            </w:pPr>
            <w:r>
              <w:rPr>
                <w:snapToGrid/>
                <w:szCs w:val="21"/>
                <w:lang w:val="en-GB"/>
              </w:rPr>
              <w:t>(</w:t>
            </w:r>
            <w:r w:rsidR="00337120" w:rsidRPr="00801BB7">
              <w:rPr>
                <w:snapToGrid/>
                <w:szCs w:val="21"/>
                <w:lang w:val="en-GB"/>
              </w:rPr>
              <w:t>b</w:t>
            </w:r>
            <w:r>
              <w:rPr>
                <w:snapToGrid/>
                <w:szCs w:val="21"/>
                <w:lang w:val="en-GB"/>
              </w:rPr>
              <w:t>)</w:t>
            </w:r>
            <w:r w:rsidR="00337120" w:rsidRPr="00801BB7">
              <w:rPr>
                <w:rFonts w:eastAsia="Calibri"/>
                <w:b/>
                <w:bCs/>
                <w:snapToGrid/>
                <w:kern w:val="44"/>
                <w:szCs w:val="21"/>
                <w:lang w:val="en"/>
              </w:rPr>
              <w:tab/>
            </w:r>
            <w:r w:rsidR="00337120" w:rsidRPr="00801BB7">
              <w:rPr>
                <w:snapToGrid/>
                <w:szCs w:val="21"/>
              </w:rPr>
              <w:t>2012</w:t>
            </w:r>
            <w:r w:rsidR="00337120" w:rsidRPr="00801BB7">
              <w:rPr>
                <w:rFonts w:hint="eastAsia"/>
                <w:snapToGrid/>
                <w:szCs w:val="21"/>
              </w:rPr>
              <w:t>年</w:t>
            </w:r>
            <w:r>
              <w:rPr>
                <w:rFonts w:hint="eastAsia"/>
                <w:bCs/>
                <w:snapToGrid/>
                <w:szCs w:val="21"/>
              </w:rPr>
              <w:t>，</w:t>
            </w:r>
            <w:r w:rsidR="00337120" w:rsidRPr="00801BB7">
              <w:rPr>
                <w:rFonts w:hint="eastAsia"/>
                <w:bCs/>
                <w:snapToGrid/>
                <w:szCs w:val="21"/>
              </w:rPr>
              <w:t>国家赔偿方案数据库登记</w:t>
            </w:r>
            <w:r w:rsidR="00337120" w:rsidRPr="00801BB7">
              <w:rPr>
                <w:rFonts w:hint="eastAsia"/>
                <w:snapToGrid/>
                <w:szCs w:val="21"/>
                <w:lang w:val="en-GB"/>
              </w:rPr>
              <w:t>了</w:t>
            </w:r>
            <w:r w:rsidR="00337120" w:rsidRPr="00801BB7">
              <w:rPr>
                <w:snapToGrid/>
                <w:szCs w:val="21"/>
                <w:lang w:val="en-GB"/>
              </w:rPr>
              <w:t>269</w:t>
            </w:r>
            <w:r w:rsidR="00337120" w:rsidRPr="00801BB7">
              <w:rPr>
                <w:rFonts w:hint="eastAsia"/>
                <w:snapToGrid/>
                <w:szCs w:val="21"/>
                <w:lang w:val="en-GB"/>
              </w:rPr>
              <w:t>件案件</w:t>
            </w:r>
            <w:r>
              <w:rPr>
                <w:rFonts w:hint="eastAsia"/>
                <w:snapToGrid/>
                <w:szCs w:val="21"/>
                <w:lang w:val="en-GB"/>
              </w:rPr>
              <w:t>，</w:t>
            </w:r>
            <w:r w:rsidR="00337120" w:rsidRPr="00801BB7">
              <w:rPr>
                <w:snapToGrid/>
                <w:szCs w:val="21"/>
                <w:lang w:val="en-GB"/>
              </w:rPr>
              <w:t>2005</w:t>
            </w:r>
            <w:r w:rsidR="00337120" w:rsidRPr="00801BB7">
              <w:rPr>
                <w:rFonts w:hint="eastAsia"/>
                <w:snapToGrid/>
                <w:szCs w:val="21"/>
                <w:lang w:val="en-GB"/>
              </w:rPr>
              <w:t>至</w:t>
            </w:r>
            <w:r w:rsidR="00337120" w:rsidRPr="00801BB7">
              <w:rPr>
                <w:snapToGrid/>
                <w:szCs w:val="21"/>
                <w:lang w:val="en-GB"/>
              </w:rPr>
              <w:t>2011</w:t>
            </w:r>
            <w:r w:rsidR="00337120" w:rsidRPr="00801BB7">
              <w:rPr>
                <w:rFonts w:hint="eastAsia"/>
                <w:snapToGrid/>
                <w:szCs w:val="21"/>
                <w:lang w:val="en-GB"/>
              </w:rPr>
              <w:t>年</w:t>
            </w:r>
            <w:r w:rsidR="00337120" w:rsidRPr="00801BB7">
              <w:rPr>
                <w:rFonts w:hint="eastAsia"/>
                <w:bCs/>
                <w:snapToGrid/>
                <w:szCs w:val="21"/>
              </w:rPr>
              <w:t>登记了</w:t>
            </w:r>
            <w:r w:rsidR="00337120" w:rsidRPr="00801BB7">
              <w:rPr>
                <w:snapToGrid/>
                <w:szCs w:val="21"/>
                <w:lang w:val="en"/>
              </w:rPr>
              <w:t>5</w:t>
            </w:r>
            <w:r>
              <w:rPr>
                <w:snapToGrid/>
                <w:szCs w:val="21"/>
                <w:lang w:val="en"/>
              </w:rPr>
              <w:t>3,</w:t>
            </w:r>
            <w:r w:rsidR="002672B8">
              <w:rPr>
                <w:snapToGrid/>
                <w:szCs w:val="21"/>
                <w:lang w:val="en"/>
              </w:rPr>
              <w:t>000</w:t>
            </w:r>
            <w:r w:rsidR="00337120" w:rsidRPr="00801BB7">
              <w:rPr>
                <w:rFonts w:hint="eastAsia"/>
                <w:snapToGrid/>
                <w:szCs w:val="21"/>
                <w:lang w:val="en"/>
              </w:rPr>
              <w:t>余件案件</w:t>
            </w:r>
            <w:r>
              <w:rPr>
                <w:rFonts w:hint="eastAsia"/>
                <w:snapToGrid/>
                <w:szCs w:val="21"/>
                <w:lang w:val="en"/>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
              </w:rPr>
              <w:t>(</w:t>
            </w:r>
            <w:r w:rsidR="00337120" w:rsidRPr="00801BB7">
              <w:rPr>
                <w:snapToGrid/>
                <w:szCs w:val="21"/>
                <w:lang w:val="en"/>
              </w:rPr>
              <w:t>c</w:t>
            </w:r>
            <w:r>
              <w:rPr>
                <w:snapToGrid/>
                <w:szCs w:val="21"/>
                <w:lang w:val="en"/>
              </w:rPr>
              <w:t>)</w:t>
            </w:r>
            <w:r w:rsidR="00337120" w:rsidRPr="00801BB7">
              <w:rPr>
                <w:snapToGrid/>
                <w:szCs w:val="21"/>
                <w:lang w:val="en"/>
              </w:rPr>
              <w:tab/>
            </w:r>
            <w:r w:rsidR="00337120" w:rsidRPr="00801BB7">
              <w:rPr>
                <w:rFonts w:hint="eastAsia"/>
                <w:snapToGrid/>
                <w:szCs w:val="21"/>
                <w:lang w:val="en"/>
              </w:rPr>
              <w:t>缔约国按赔偿措施类型分列</w:t>
            </w:r>
            <w:r>
              <w:rPr>
                <w:rFonts w:hint="eastAsia"/>
                <w:snapToGrid/>
                <w:szCs w:val="21"/>
                <w:lang w:val="en"/>
              </w:rPr>
              <w:t>，</w:t>
            </w:r>
            <w:r w:rsidR="00337120" w:rsidRPr="00801BB7">
              <w:rPr>
                <w:rFonts w:hint="eastAsia"/>
                <w:snapToGrid/>
                <w:szCs w:val="21"/>
                <w:lang w:val="en"/>
              </w:rPr>
              <w:t>提供了为受害者提供补救的信息。</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055C5B">
              <w:rPr>
                <w:rFonts w:ascii="Time New Roman" w:eastAsia="黑体" w:hAnsi="Time New Roman" w:hint="eastAsia"/>
                <w:snapToGrid/>
                <w:szCs w:val="21"/>
                <w:lang w:val="en-GB"/>
              </w:rPr>
              <w:t>非政府组织的资料</w:t>
            </w:r>
            <w:r w:rsidR="008F778B">
              <w:rPr>
                <w:rFonts w:hint="eastAsia"/>
                <w:snapToGrid/>
                <w:szCs w:val="21"/>
                <w:lang w:val="en-GB"/>
              </w:rPr>
              <w:t>：</w:t>
            </w:r>
            <w:r w:rsidRPr="00801BB7">
              <w:rPr>
                <w:rFonts w:hint="eastAsia"/>
                <w:snapToGrid/>
                <w:szCs w:val="21"/>
                <w:lang w:val="en-GB"/>
              </w:rPr>
              <w:t>公民权利和政治权利中心</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suppressAutoHyphens/>
              <w:overflowPunct/>
              <w:adjustRightInd/>
              <w:snapToGrid/>
              <w:spacing w:after="120"/>
              <w:rPr>
                <w:snapToGrid/>
                <w:szCs w:val="21"/>
                <w:lang w:val="en-GB"/>
              </w:rPr>
            </w:pPr>
            <w:r w:rsidRPr="00801BB7">
              <w:rPr>
                <w:rFonts w:hint="eastAsia"/>
                <w:snapToGrid/>
                <w:szCs w:val="21"/>
                <w:lang w:val="en-GB"/>
              </w:rPr>
              <w:t>国家赔偿方案尚未采取系统和全面的赔偿政策。缔约国尚未按照委员会的建议</w:t>
            </w:r>
            <w:r w:rsidR="008F778B">
              <w:rPr>
                <w:rFonts w:hint="eastAsia"/>
                <w:snapToGrid/>
                <w:szCs w:val="21"/>
                <w:lang w:val="en-GB"/>
              </w:rPr>
              <w:t>，</w:t>
            </w:r>
            <w:r w:rsidRPr="00801BB7">
              <w:rPr>
                <w:rFonts w:hint="eastAsia"/>
                <w:snapToGrid/>
                <w:szCs w:val="21"/>
                <w:lang w:val="en-GB"/>
              </w:rPr>
              <w:t>与专门从事赔偿工作的部门建立协调和合作机制。</w:t>
            </w:r>
          </w:p>
          <w:p w:rsidR="00337120" w:rsidRPr="00801BB7" w:rsidRDefault="00337120" w:rsidP="008C4840">
            <w:pPr>
              <w:tabs>
                <w:tab w:val="clear" w:pos="431"/>
              </w:tabs>
              <w:overflowPunct/>
              <w:adjustRightInd/>
              <w:snapToGrid/>
              <w:spacing w:after="120"/>
              <w:rPr>
                <w:snapToGrid/>
                <w:szCs w:val="21"/>
                <w:lang w:val="en"/>
              </w:rPr>
            </w:pPr>
            <w:r w:rsidRPr="00801BB7">
              <w:rPr>
                <w:rFonts w:hint="eastAsia"/>
                <w:snapToGrid/>
                <w:szCs w:val="21"/>
                <w:lang w:val="en-GB"/>
              </w:rPr>
              <w:t>政府协定规定</w:t>
            </w:r>
            <w:r w:rsidR="008F778B">
              <w:rPr>
                <w:rFonts w:hint="eastAsia"/>
                <w:snapToGrid/>
                <w:szCs w:val="21"/>
                <w:lang w:val="en-GB"/>
              </w:rPr>
              <w:t>，</w:t>
            </w:r>
            <w:r w:rsidRPr="00801BB7">
              <w:rPr>
                <w:rFonts w:hint="eastAsia"/>
                <w:snapToGrid/>
                <w:szCs w:val="21"/>
                <w:lang w:val="en-GB"/>
              </w:rPr>
              <w:t>国家赔偿方案每年至少应当有</w:t>
            </w:r>
            <w:r w:rsidRPr="00801BB7">
              <w:rPr>
                <w:snapToGrid/>
                <w:szCs w:val="21"/>
                <w:lang w:val="en-GB"/>
              </w:rPr>
              <w:t>3</w:t>
            </w:r>
            <w:r w:rsidRPr="00801BB7">
              <w:rPr>
                <w:rFonts w:hint="eastAsia"/>
                <w:snapToGrid/>
                <w:szCs w:val="21"/>
                <w:lang w:val="en-GB"/>
              </w:rPr>
              <w:t>亿格查尔的预算。不过</w:t>
            </w:r>
            <w:r w:rsidR="008F778B">
              <w:rPr>
                <w:rFonts w:hint="eastAsia"/>
                <w:snapToGrid/>
                <w:szCs w:val="21"/>
                <w:lang w:val="en-GB"/>
              </w:rPr>
              <w:t>，</w:t>
            </w:r>
            <w:r w:rsidRPr="00801BB7">
              <w:rPr>
                <w:rFonts w:hint="eastAsia"/>
                <w:snapToGrid/>
                <w:szCs w:val="21"/>
                <w:lang w:val="en-GB"/>
              </w:rPr>
              <w:t>每年的实际预算一直低于该数目。</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725989">
            <w:pPr>
              <w:tabs>
                <w:tab w:val="clear" w:pos="431"/>
              </w:tabs>
              <w:overflowPunct/>
              <w:adjustRightInd/>
              <w:spacing w:after="120" w:line="300" w:lineRule="exact"/>
              <w:rPr>
                <w:b/>
                <w:snapToGrid/>
                <w:szCs w:val="21"/>
                <w:lang w:val="en-GB" w:eastAsia="en-US"/>
              </w:rPr>
            </w:pPr>
            <w:r w:rsidRPr="00801BB7">
              <w:rPr>
                <w:rFonts w:ascii="Time New Roman" w:eastAsia="黑体" w:hAnsi="Time New Roman" w:hint="eastAsia"/>
                <w:snapToGrid/>
                <w:szCs w:val="21"/>
                <w:lang w:eastAsia="en-US"/>
              </w:rPr>
              <w:t>委员会的评价</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725989">
            <w:pPr>
              <w:tabs>
                <w:tab w:val="clear" w:pos="431"/>
              </w:tabs>
              <w:suppressAutoHyphens/>
              <w:overflowPunct/>
              <w:adjustRightInd/>
              <w:spacing w:after="120" w:line="300" w:lineRule="exact"/>
              <w:rPr>
                <w:bCs/>
                <w:snapToGrid/>
                <w:szCs w:val="21"/>
                <w:lang w:val="en-GB"/>
              </w:rPr>
            </w:pPr>
            <w:r>
              <w:rPr>
                <w:b/>
                <w:snapToGrid/>
                <w:szCs w:val="21"/>
                <w:lang w:val="en-GB"/>
              </w:rPr>
              <w:t>[</w:t>
            </w:r>
            <w:r w:rsidR="00337120" w:rsidRPr="00801BB7">
              <w:rPr>
                <w:b/>
                <w:snapToGrid/>
                <w:szCs w:val="21"/>
                <w:lang w:val="en-GB"/>
              </w:rPr>
              <w:t>B2</w:t>
            </w:r>
            <w:r>
              <w:rPr>
                <w:b/>
                <w:snapToGrid/>
                <w:szCs w:val="21"/>
                <w:lang w:val="en-GB"/>
              </w:rPr>
              <w:t>]</w:t>
            </w:r>
            <w:r>
              <w:rPr>
                <w:rFonts w:hint="eastAsia"/>
                <w:b/>
                <w:snapToGrid/>
                <w:szCs w:val="21"/>
                <w:lang w:val="en-GB"/>
              </w:rPr>
              <w:t>：</w:t>
            </w:r>
            <w:r w:rsidR="00337120" w:rsidRPr="00801BB7">
              <w:rPr>
                <w:rFonts w:hint="eastAsia"/>
                <w:bCs/>
                <w:snapToGrid/>
                <w:szCs w:val="21"/>
                <w:lang w:val="en-GB"/>
              </w:rPr>
              <w:t>委员会注意到</w:t>
            </w:r>
            <w:r w:rsidR="00337120" w:rsidRPr="00801BB7">
              <w:rPr>
                <w:bCs/>
                <w:snapToGrid/>
                <w:szCs w:val="21"/>
                <w:lang w:val="en-GB"/>
              </w:rPr>
              <w:t>2012</w:t>
            </w:r>
            <w:r w:rsidR="00337120" w:rsidRPr="00801BB7">
              <w:rPr>
                <w:rFonts w:hint="eastAsia"/>
                <w:bCs/>
                <w:snapToGrid/>
                <w:szCs w:val="21"/>
                <w:lang w:val="en-GB"/>
              </w:rPr>
              <w:t>年期间给予的赔偿</w:t>
            </w:r>
            <w:r>
              <w:rPr>
                <w:rFonts w:hint="eastAsia"/>
                <w:bCs/>
                <w:snapToGrid/>
                <w:szCs w:val="21"/>
                <w:lang w:val="en-GB"/>
              </w:rPr>
              <w:t>，</w:t>
            </w:r>
            <w:r w:rsidR="00337120" w:rsidRPr="00801BB7">
              <w:rPr>
                <w:rFonts w:hint="eastAsia"/>
                <w:bCs/>
                <w:snapToGrid/>
                <w:szCs w:val="21"/>
                <w:lang w:val="en-GB"/>
              </w:rPr>
              <w:t>特别是以恢复尊严、社会心理支助、平反和重建历史记忆为重点的赔偿措施</w:t>
            </w:r>
            <w:r>
              <w:rPr>
                <w:rFonts w:hint="eastAsia"/>
                <w:bCs/>
                <w:snapToGrid/>
                <w:szCs w:val="21"/>
                <w:lang w:val="en-GB"/>
              </w:rPr>
              <w:t>，</w:t>
            </w:r>
            <w:r w:rsidR="00337120" w:rsidRPr="00801BB7">
              <w:rPr>
                <w:rFonts w:hint="eastAsia"/>
                <w:bCs/>
                <w:snapToGrid/>
                <w:szCs w:val="21"/>
                <w:lang w:val="en-GB"/>
              </w:rPr>
              <w:t>但是要求提供以下资料</w:t>
            </w:r>
            <w:r>
              <w:rPr>
                <w:rFonts w:hint="eastAsia"/>
                <w:bCs/>
                <w:snapToGrid/>
                <w:szCs w:val="21"/>
                <w:lang w:val="en-GB"/>
              </w:rPr>
              <w:t>：</w:t>
            </w:r>
          </w:p>
          <w:p w:rsidR="00337120" w:rsidRPr="00801BB7" w:rsidRDefault="008F778B" w:rsidP="00725989">
            <w:pPr>
              <w:tabs>
                <w:tab w:val="clear" w:pos="431"/>
              </w:tabs>
              <w:suppressAutoHyphens/>
              <w:overflowPunct/>
              <w:adjustRightInd/>
              <w:spacing w:after="120" w:line="300" w:lineRule="exact"/>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国家赔偿方案数据库中登记的案件</w:t>
            </w:r>
            <w:r>
              <w:rPr>
                <w:rFonts w:hint="eastAsia"/>
                <w:snapToGrid/>
                <w:szCs w:val="21"/>
                <w:lang w:val="en-GB"/>
              </w:rPr>
              <w:t>，</w:t>
            </w:r>
            <w:r w:rsidR="00337120" w:rsidRPr="00801BB7">
              <w:rPr>
                <w:rFonts w:hint="eastAsia"/>
                <w:snapToGrid/>
                <w:szCs w:val="21"/>
                <w:lang w:val="en-GB"/>
              </w:rPr>
              <w:t>包括这些案件中判定的赔偿</w:t>
            </w:r>
            <w:r>
              <w:rPr>
                <w:rFonts w:hint="eastAsia"/>
                <w:snapToGrid/>
                <w:szCs w:val="21"/>
                <w:lang w:val="en-GB"/>
              </w:rPr>
              <w:t>；</w:t>
            </w:r>
          </w:p>
          <w:p w:rsidR="00337120" w:rsidRPr="00801BB7" w:rsidRDefault="008F778B" w:rsidP="00725989">
            <w:pPr>
              <w:tabs>
                <w:tab w:val="clear" w:pos="431"/>
              </w:tabs>
              <w:suppressAutoHyphens/>
              <w:overflowPunct/>
              <w:adjustRightInd/>
              <w:spacing w:after="120" w:line="300" w:lineRule="exact"/>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snapToGrid/>
                <w:spacing w:val="-4"/>
                <w:szCs w:val="21"/>
                <w:lang w:val="en-GB"/>
              </w:rPr>
              <w:t>2013</w:t>
            </w:r>
            <w:r w:rsidR="00337120" w:rsidRPr="00801BB7">
              <w:rPr>
                <w:rFonts w:hint="eastAsia"/>
                <w:snapToGrid/>
                <w:spacing w:val="-4"/>
                <w:szCs w:val="21"/>
                <w:lang w:val="en-GB"/>
              </w:rPr>
              <w:t>年提出的索赔数目</w:t>
            </w:r>
            <w:r>
              <w:rPr>
                <w:rFonts w:hint="eastAsia"/>
                <w:snapToGrid/>
                <w:spacing w:val="-4"/>
                <w:szCs w:val="21"/>
                <w:lang w:val="en-GB"/>
              </w:rPr>
              <w:t>，</w:t>
            </w:r>
            <w:r w:rsidR="00337120" w:rsidRPr="00801BB7">
              <w:rPr>
                <w:rFonts w:hint="eastAsia"/>
                <w:snapToGrid/>
                <w:spacing w:val="-4"/>
                <w:szCs w:val="21"/>
                <w:lang w:val="en-GB"/>
              </w:rPr>
              <w:t>以及按赔偿措施类型分列当年为受害者提供的补救</w:t>
            </w:r>
            <w:r>
              <w:rPr>
                <w:rFonts w:hint="eastAsia"/>
                <w:snapToGrid/>
                <w:spacing w:val="-4"/>
                <w:szCs w:val="21"/>
                <w:lang w:val="en-GB"/>
              </w:rPr>
              <w:t>；</w:t>
            </w:r>
            <w:r w:rsidR="00337120" w:rsidRPr="00801BB7">
              <w:rPr>
                <w:snapToGrid/>
                <w:szCs w:val="21"/>
                <w:lang w:val="en-GB"/>
              </w:rPr>
              <w:t xml:space="preserve"> </w:t>
            </w:r>
          </w:p>
          <w:p w:rsidR="00337120" w:rsidRPr="00801BB7" w:rsidRDefault="008F778B" w:rsidP="00725989">
            <w:pPr>
              <w:tabs>
                <w:tab w:val="clear" w:pos="431"/>
              </w:tabs>
              <w:suppressAutoHyphens/>
              <w:overflowPunct/>
              <w:adjustRightInd/>
              <w:spacing w:after="120" w:line="300" w:lineRule="exact"/>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t>2012</w:t>
            </w:r>
            <w:r w:rsidR="00337120" w:rsidRPr="00801BB7">
              <w:rPr>
                <w:rFonts w:hint="eastAsia"/>
                <w:snapToGrid/>
                <w:szCs w:val="21"/>
                <w:lang w:val="en-GB"/>
              </w:rPr>
              <w:t>年阻碍建房的行政程序</w:t>
            </w:r>
            <w:r>
              <w:rPr>
                <w:rFonts w:hint="eastAsia"/>
                <w:snapToGrid/>
                <w:szCs w:val="21"/>
                <w:lang w:val="en-GB"/>
              </w:rPr>
              <w:t>，</w:t>
            </w:r>
            <w:r w:rsidR="00337120" w:rsidRPr="00801BB7">
              <w:rPr>
                <w:rFonts w:hint="eastAsia"/>
                <w:snapToGrid/>
                <w:szCs w:val="21"/>
                <w:lang w:val="en-GB"/>
              </w:rPr>
              <w:t>以及</w:t>
            </w:r>
            <w:r w:rsidR="00337120" w:rsidRPr="00801BB7">
              <w:rPr>
                <w:snapToGrid/>
                <w:szCs w:val="21"/>
                <w:lang w:val="en-GB"/>
              </w:rPr>
              <w:t>2013</w:t>
            </w:r>
            <w:r w:rsidR="00337120" w:rsidRPr="00801BB7">
              <w:rPr>
                <w:rFonts w:hint="eastAsia"/>
                <w:snapToGrid/>
                <w:szCs w:val="21"/>
                <w:lang w:val="en-GB"/>
              </w:rPr>
              <w:t>年是否在赔偿方案框架下修建了新房屋</w:t>
            </w:r>
            <w:r>
              <w:rPr>
                <w:rFonts w:hint="eastAsia"/>
                <w:snapToGrid/>
                <w:szCs w:val="21"/>
                <w:lang w:val="en-GB"/>
              </w:rPr>
              <w:t>；</w:t>
            </w:r>
          </w:p>
          <w:p w:rsidR="00337120" w:rsidRPr="00801BB7" w:rsidRDefault="008F778B" w:rsidP="00725989">
            <w:pPr>
              <w:tabs>
                <w:tab w:val="clear" w:pos="431"/>
              </w:tabs>
              <w:overflowPunct/>
              <w:adjustRightInd/>
              <w:spacing w:after="120" w:line="300" w:lineRule="exact"/>
              <w:rPr>
                <w:snapToGrid/>
                <w:szCs w:val="21"/>
                <w:lang w:val="en-GB"/>
              </w:rPr>
            </w:pPr>
            <w:r>
              <w:rPr>
                <w:snapToGrid/>
                <w:szCs w:val="21"/>
                <w:lang w:val="en-GB"/>
              </w:rPr>
              <w:t>(</w:t>
            </w:r>
            <w:r w:rsidR="00337120" w:rsidRPr="00801BB7">
              <w:rPr>
                <w:snapToGrid/>
                <w:szCs w:val="21"/>
                <w:lang w:val="en-GB"/>
              </w:rPr>
              <w:t>d</w:t>
            </w:r>
            <w:r>
              <w:rPr>
                <w:snapToGrid/>
                <w:szCs w:val="21"/>
                <w:lang w:val="en-GB"/>
              </w:rPr>
              <w:t>)</w:t>
            </w:r>
            <w:r w:rsidR="00337120" w:rsidRPr="00801BB7">
              <w:rPr>
                <w:snapToGrid/>
                <w:szCs w:val="21"/>
                <w:lang w:val="en-GB"/>
              </w:rPr>
              <w:tab/>
              <w:t>2012</w:t>
            </w:r>
            <w:r w:rsidR="00337120" w:rsidRPr="00801BB7">
              <w:rPr>
                <w:rFonts w:hint="eastAsia"/>
                <w:snapToGrid/>
                <w:szCs w:val="21"/>
                <w:lang w:val="en-GB"/>
              </w:rPr>
              <w:t>、</w:t>
            </w:r>
            <w:r w:rsidR="00337120" w:rsidRPr="00801BB7">
              <w:rPr>
                <w:snapToGrid/>
                <w:szCs w:val="21"/>
                <w:lang w:val="en-GB"/>
              </w:rPr>
              <w:t>2013</w:t>
            </w:r>
            <w:r w:rsidR="00337120" w:rsidRPr="00801BB7">
              <w:rPr>
                <w:rFonts w:hint="eastAsia"/>
                <w:snapToGrid/>
                <w:szCs w:val="21"/>
                <w:lang w:val="en-GB"/>
              </w:rPr>
              <w:t>和</w:t>
            </w:r>
            <w:r w:rsidR="00337120" w:rsidRPr="00801BB7">
              <w:rPr>
                <w:snapToGrid/>
                <w:szCs w:val="21"/>
                <w:lang w:val="en-GB"/>
              </w:rPr>
              <w:t>2014</w:t>
            </w:r>
            <w:r w:rsidR="00337120" w:rsidRPr="00801BB7">
              <w:rPr>
                <w:rFonts w:hint="eastAsia"/>
                <w:snapToGrid/>
                <w:szCs w:val="21"/>
                <w:lang w:val="en-GB"/>
              </w:rPr>
              <w:t>年向国家赔偿方案划拨划的总预算。</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725989">
            <w:pPr>
              <w:tabs>
                <w:tab w:val="clear" w:pos="431"/>
              </w:tabs>
              <w:overflowPunct/>
              <w:adjustRightInd/>
              <w:spacing w:after="120" w:line="300" w:lineRule="exact"/>
              <w:rPr>
                <w:rFonts w:ascii="Time New Roman" w:eastAsia="黑体" w:hAnsi="Time New Roman" w:hint="eastAsia"/>
                <w:b/>
                <w:snapToGrid/>
                <w:szCs w:val="21"/>
                <w:lang w:val="en-GB" w:eastAsia="en-US"/>
              </w:rPr>
            </w:pPr>
            <w:r w:rsidRPr="00801BB7">
              <w:rPr>
                <w:rFonts w:ascii="Time New Roman" w:eastAsia="黑体" w:hAnsi="Time New Roman" w:hint="eastAsia"/>
                <w:snapToGrid/>
                <w:szCs w:val="21"/>
                <w:lang w:eastAsia="en-US"/>
              </w:rPr>
              <w:t>第</w:t>
            </w:r>
            <w:r w:rsidRPr="00801BB7">
              <w:rPr>
                <w:rFonts w:ascii="Time New Roman" w:eastAsia="黑体" w:hAnsi="Time New Roman"/>
                <w:snapToGrid/>
                <w:szCs w:val="21"/>
                <w:lang w:val="en-GB" w:eastAsia="en-US"/>
              </w:rPr>
              <w:t>21</w:t>
            </w:r>
            <w:r w:rsidRPr="00801BB7">
              <w:rPr>
                <w:rFonts w:ascii="Time New Roman" w:eastAsia="黑体" w:hAnsi="Time New Roman" w:hint="eastAsia"/>
                <w:snapToGrid/>
                <w:szCs w:val="21"/>
                <w:lang w:eastAsia="en-US"/>
              </w:rPr>
              <w:t>段</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725989">
            <w:pPr>
              <w:tabs>
                <w:tab w:val="clear" w:pos="431"/>
              </w:tabs>
              <w:overflowPunct/>
              <w:adjustRightInd/>
              <w:spacing w:after="120" w:line="300" w:lineRule="exact"/>
              <w:rPr>
                <w:b/>
                <w:snapToGrid/>
                <w:szCs w:val="21"/>
                <w:lang w:val="en-GB" w:eastAsia="en-US"/>
              </w:rPr>
            </w:pPr>
            <w:r w:rsidRPr="00801BB7">
              <w:rPr>
                <w:rFonts w:ascii="Time New Roman" w:eastAsia="黑体" w:hAnsi="Time New Roman" w:hint="eastAsia"/>
                <w:snapToGrid/>
                <w:szCs w:val="21"/>
                <w:lang w:eastAsia="en-US"/>
              </w:rPr>
              <w:t>后续行动问题</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725989">
            <w:pPr>
              <w:tabs>
                <w:tab w:val="clear" w:pos="431"/>
              </w:tabs>
              <w:overflowPunct/>
              <w:autoSpaceDE w:val="0"/>
              <w:autoSpaceDN w:val="0"/>
              <w:spacing w:after="120" w:line="300" w:lineRule="exact"/>
              <w:rPr>
                <w:snapToGrid/>
                <w:szCs w:val="21"/>
                <w:lang w:val="en-GB"/>
              </w:rPr>
            </w:pPr>
            <w:r>
              <w:rPr>
                <w:b/>
                <w:bCs/>
                <w:snapToGrid/>
                <w:szCs w:val="21"/>
                <w:lang w:val="en-GB"/>
              </w:rPr>
              <w:t>[</w:t>
            </w:r>
            <w:r w:rsidR="00337120" w:rsidRPr="00801BB7">
              <w:rPr>
                <w:b/>
                <w:bCs/>
                <w:snapToGrid/>
                <w:szCs w:val="21"/>
                <w:lang w:val="en-GB"/>
              </w:rPr>
              <w:t>C1</w:t>
            </w:r>
            <w:r>
              <w:rPr>
                <w:b/>
                <w:bCs/>
                <w:snapToGrid/>
                <w:szCs w:val="21"/>
                <w:lang w:val="en-GB"/>
              </w:rPr>
              <w:t>]</w:t>
            </w:r>
            <w:r>
              <w:rPr>
                <w:rFonts w:hint="eastAsia"/>
                <w:b/>
                <w:bCs/>
                <w:snapToGrid/>
                <w:szCs w:val="21"/>
                <w:lang w:val="en-GB"/>
              </w:rPr>
              <w:t>：</w:t>
            </w:r>
            <w:r w:rsidR="00337120" w:rsidRPr="00801BB7">
              <w:rPr>
                <w:rFonts w:hint="eastAsia"/>
                <w:snapToGrid/>
                <w:szCs w:val="21"/>
                <w:lang w:val="en-GB"/>
              </w:rPr>
              <w:t>为了通过关于设立负责调查失踪人员下落的全国委员会的第</w:t>
            </w:r>
            <w:r w:rsidR="00337120" w:rsidRPr="00801BB7">
              <w:rPr>
                <w:snapToGrid/>
                <w:szCs w:val="21"/>
                <w:lang w:val="en-GB"/>
              </w:rPr>
              <w:t>3590</w:t>
            </w:r>
            <w:r w:rsidR="00337120" w:rsidRPr="00801BB7">
              <w:rPr>
                <w:rFonts w:hint="eastAsia"/>
                <w:snapToGrid/>
                <w:szCs w:val="21"/>
                <w:lang w:val="en-GB"/>
              </w:rPr>
              <w:t>号法案草案</w:t>
            </w:r>
            <w:r>
              <w:rPr>
                <w:rFonts w:hint="eastAsia"/>
                <w:snapToGrid/>
                <w:szCs w:val="21"/>
                <w:lang w:val="en-GB"/>
              </w:rPr>
              <w:t>，</w:t>
            </w:r>
            <w:r w:rsidR="00337120" w:rsidRPr="00801BB7">
              <w:rPr>
                <w:rFonts w:hint="eastAsia"/>
                <w:snapToGrid/>
                <w:szCs w:val="21"/>
                <w:lang w:val="en-GB"/>
              </w:rPr>
              <w:t>还需要采取额外措施。委员会请缔约国在开始采取这类措施后尽快提供相关补充资料。</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725989">
            <w:pPr>
              <w:tabs>
                <w:tab w:val="clear" w:pos="431"/>
              </w:tabs>
              <w:overflowPunct/>
              <w:adjustRightInd/>
              <w:spacing w:after="120" w:line="300" w:lineRule="exact"/>
              <w:rPr>
                <w:b/>
                <w:snapToGrid/>
                <w:szCs w:val="21"/>
                <w:lang w:val="en-GB" w:eastAsia="en-US"/>
              </w:rPr>
            </w:pPr>
            <w:r w:rsidRPr="00801BB7">
              <w:rPr>
                <w:rFonts w:ascii="Time New Roman" w:eastAsia="黑体" w:hAnsi="Time New Roman" w:hint="eastAsia"/>
                <w:snapToGrid/>
                <w:szCs w:val="21"/>
                <w:lang w:eastAsia="en-US"/>
              </w:rPr>
              <w:t>缔约国答复概述</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725989">
            <w:pPr>
              <w:tabs>
                <w:tab w:val="clear" w:pos="431"/>
              </w:tabs>
              <w:overflowPunct/>
              <w:adjustRightInd/>
              <w:spacing w:after="120" w:line="300" w:lineRule="exact"/>
              <w:rPr>
                <w:snapToGrid/>
                <w:szCs w:val="21"/>
                <w:lang w:val="en-GB"/>
              </w:rPr>
            </w:pPr>
            <w:r w:rsidRPr="00801BB7">
              <w:rPr>
                <w:rFonts w:hint="eastAsia"/>
                <w:snapToGrid/>
                <w:szCs w:val="21"/>
                <w:lang w:val="en-GB"/>
              </w:rPr>
              <w:t>缔约国称第</w:t>
            </w:r>
            <w:r w:rsidRPr="00801BB7">
              <w:rPr>
                <w:snapToGrid/>
                <w:szCs w:val="21"/>
                <w:lang w:val="en-GB"/>
              </w:rPr>
              <w:t>3590</w:t>
            </w:r>
            <w:r w:rsidRPr="00801BB7">
              <w:rPr>
                <w:rFonts w:hint="eastAsia"/>
                <w:snapToGrid/>
                <w:szCs w:val="21"/>
                <w:lang w:val="en-GB"/>
              </w:rPr>
              <w:t>号法案能否通过取决于议会。</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725989">
            <w:pPr>
              <w:tabs>
                <w:tab w:val="clear" w:pos="431"/>
              </w:tabs>
              <w:overflowPunct/>
              <w:adjustRightInd/>
              <w:spacing w:after="120" w:line="300" w:lineRule="exact"/>
              <w:rPr>
                <w:b/>
                <w:snapToGrid/>
                <w:szCs w:val="21"/>
                <w:lang w:val="en-GB"/>
              </w:rPr>
            </w:pPr>
            <w:r w:rsidRPr="00801BB7">
              <w:rPr>
                <w:rFonts w:ascii="Time New Roman" w:eastAsia="黑体" w:hAnsi="Time New Roman" w:hint="eastAsia"/>
                <w:snapToGrid/>
                <w:szCs w:val="21"/>
                <w:lang w:val="en-GB"/>
              </w:rPr>
              <w:t>非政府组织的资料</w:t>
            </w:r>
            <w:r w:rsidR="008F778B">
              <w:rPr>
                <w:rFonts w:hint="eastAsia"/>
                <w:snapToGrid/>
                <w:szCs w:val="21"/>
                <w:lang w:val="en-GB"/>
              </w:rPr>
              <w:t>：</w:t>
            </w:r>
            <w:r w:rsidRPr="00801BB7">
              <w:rPr>
                <w:rFonts w:hint="eastAsia"/>
                <w:snapToGrid/>
                <w:szCs w:val="21"/>
                <w:lang w:val="en-GB"/>
              </w:rPr>
              <w:t>公民权利和政治权利中心</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725989">
            <w:pPr>
              <w:keepNext/>
              <w:tabs>
                <w:tab w:val="clear" w:pos="431"/>
              </w:tabs>
              <w:overflowPunct/>
              <w:autoSpaceDE w:val="0"/>
              <w:autoSpaceDN w:val="0"/>
              <w:spacing w:after="120" w:line="300" w:lineRule="exact"/>
              <w:rPr>
                <w:snapToGrid/>
                <w:szCs w:val="21"/>
                <w:lang w:val="en-GB"/>
              </w:rPr>
            </w:pPr>
            <w:r w:rsidRPr="00801BB7">
              <w:rPr>
                <w:rFonts w:hint="eastAsia"/>
                <w:snapToGrid/>
                <w:szCs w:val="21"/>
                <w:lang w:val="en-GB"/>
              </w:rPr>
              <w:t>第</w:t>
            </w:r>
            <w:r w:rsidRPr="00801BB7">
              <w:rPr>
                <w:snapToGrid/>
                <w:szCs w:val="21"/>
                <w:lang w:val="en-GB"/>
              </w:rPr>
              <w:t>3590</w:t>
            </w:r>
            <w:r w:rsidRPr="00801BB7">
              <w:rPr>
                <w:rFonts w:hint="eastAsia"/>
                <w:snapToGrid/>
                <w:szCs w:val="21"/>
                <w:lang w:val="en-GB"/>
              </w:rPr>
              <w:t>号法案草案尚未通过。预计该草案将在本立法周期通过。</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725989">
            <w:pPr>
              <w:pageBreakBefore/>
              <w:tabs>
                <w:tab w:val="clear" w:pos="431"/>
              </w:tabs>
              <w:overflowPunct/>
              <w:adjustRightInd/>
              <w:snapToGrid/>
              <w:spacing w:after="120"/>
              <w:rPr>
                <w:b/>
                <w:snapToGrid/>
                <w:szCs w:val="21"/>
                <w:lang w:val="en-GB" w:eastAsia="en-US"/>
              </w:rPr>
            </w:pPr>
            <w:r w:rsidRPr="0027222C">
              <w:rPr>
                <w:rFonts w:ascii="Time New Roman" w:eastAsia="黑体" w:hAnsi="Time New Roman" w:hint="eastAsia"/>
                <w:snapToGrid/>
                <w:szCs w:val="21"/>
                <w:lang w:eastAsia="en-US"/>
              </w:rPr>
              <w:lastRenderedPageBreak/>
              <w:t>委员会的评价</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b/>
                <w:bCs/>
                <w:snapToGrid/>
                <w:szCs w:val="21"/>
                <w:lang w:val="en-GB"/>
              </w:rPr>
              <w:t>[</w:t>
            </w:r>
            <w:r w:rsidR="00337120" w:rsidRPr="00801BB7">
              <w:rPr>
                <w:b/>
                <w:bCs/>
                <w:snapToGrid/>
                <w:szCs w:val="21"/>
                <w:lang w:val="en-GB"/>
              </w:rPr>
              <w:t>B2</w:t>
            </w:r>
            <w:r>
              <w:rPr>
                <w:b/>
                <w:bCs/>
                <w:snapToGrid/>
                <w:szCs w:val="21"/>
                <w:lang w:val="en-GB"/>
              </w:rPr>
              <w:t>]</w:t>
            </w:r>
            <w:r>
              <w:rPr>
                <w:rFonts w:hint="eastAsia"/>
                <w:b/>
                <w:bCs/>
                <w:snapToGrid/>
                <w:szCs w:val="21"/>
                <w:lang w:val="en-GB"/>
              </w:rPr>
              <w:t>：</w:t>
            </w:r>
            <w:r w:rsidR="00337120" w:rsidRPr="00801BB7">
              <w:rPr>
                <w:rFonts w:hint="eastAsia"/>
                <w:snapToGrid/>
                <w:szCs w:val="21"/>
                <w:lang w:val="en-GB"/>
              </w:rPr>
              <w:t>通过第</w:t>
            </w:r>
            <w:r w:rsidR="00337120" w:rsidRPr="00801BB7">
              <w:rPr>
                <w:snapToGrid/>
                <w:szCs w:val="21"/>
                <w:lang w:val="en-GB"/>
              </w:rPr>
              <w:t>3590</w:t>
            </w:r>
            <w:r w:rsidR="00337120" w:rsidRPr="00801BB7">
              <w:rPr>
                <w:rFonts w:hint="eastAsia"/>
                <w:snapToGrid/>
                <w:szCs w:val="21"/>
                <w:lang w:val="en-GB"/>
              </w:rPr>
              <w:t>号法案草案仍需采取额外措施。因此</w:t>
            </w:r>
            <w:r>
              <w:rPr>
                <w:rFonts w:hint="eastAsia"/>
                <w:snapToGrid/>
                <w:szCs w:val="21"/>
                <w:lang w:val="en-GB"/>
              </w:rPr>
              <w:t>，</w:t>
            </w:r>
            <w:r w:rsidR="00337120" w:rsidRPr="00801BB7">
              <w:rPr>
                <w:rFonts w:hint="eastAsia"/>
                <w:snapToGrid/>
                <w:szCs w:val="21"/>
                <w:lang w:val="en-GB"/>
              </w:rPr>
              <w:t>建议尚未得到落实</w:t>
            </w:r>
            <w:r>
              <w:rPr>
                <w:rFonts w:hint="eastAsia"/>
                <w:snapToGrid/>
                <w:szCs w:val="21"/>
                <w:lang w:val="en-GB"/>
              </w:rPr>
              <w:t>，</w:t>
            </w:r>
            <w:r w:rsidR="00337120" w:rsidRPr="00801BB7">
              <w:rPr>
                <w:rFonts w:hint="eastAsia"/>
                <w:snapToGrid/>
                <w:szCs w:val="21"/>
                <w:lang w:val="en-GB"/>
              </w:rPr>
              <w:t>仍需提供资料。</w:t>
            </w:r>
          </w:p>
        </w:tc>
      </w:tr>
      <w:tr w:rsidR="00337120" w:rsidRPr="00801BB7" w:rsidTr="00337120">
        <w:trPr>
          <w:trHeight w:val="240"/>
        </w:trPr>
        <w:tc>
          <w:tcPr>
            <w:tcW w:w="7371" w:type="dxa"/>
            <w:gridSpan w:val="2"/>
            <w:tcBorders>
              <w:top w:val="nil"/>
              <w:left w:val="nil"/>
              <w:bottom w:val="nil"/>
              <w:right w:val="nil"/>
            </w:tcBorders>
            <w:hideMark/>
          </w:tcPr>
          <w:p w:rsidR="00337120" w:rsidRPr="00E2647E" w:rsidRDefault="00337120" w:rsidP="008C4840">
            <w:pPr>
              <w:tabs>
                <w:tab w:val="clear" w:pos="431"/>
              </w:tabs>
              <w:overflowPunct/>
              <w:adjustRightInd/>
              <w:snapToGrid/>
              <w:spacing w:after="120"/>
              <w:rPr>
                <w:rFonts w:ascii="Time New Roman" w:eastAsia="黑体" w:hAnsi="Time New Roman" w:hint="eastAsia"/>
                <w:b/>
                <w:snapToGrid/>
                <w:szCs w:val="21"/>
                <w:lang w:val="en-GB" w:eastAsia="en-US"/>
              </w:rPr>
            </w:pPr>
            <w:r w:rsidRPr="00E2647E">
              <w:rPr>
                <w:rFonts w:ascii="Time New Roman" w:eastAsia="黑体" w:hAnsi="Time New Roman" w:hint="eastAsia"/>
                <w:snapToGrid/>
                <w:szCs w:val="21"/>
                <w:lang w:eastAsia="en-US"/>
              </w:rPr>
              <w:t>第</w:t>
            </w:r>
            <w:r w:rsidRPr="00E2647E">
              <w:rPr>
                <w:rFonts w:ascii="Time New Roman" w:eastAsia="黑体" w:hAnsi="Time New Roman"/>
                <w:snapToGrid/>
                <w:szCs w:val="21"/>
                <w:lang w:val="en-GB" w:eastAsia="en-US"/>
              </w:rPr>
              <w:t>22</w:t>
            </w:r>
            <w:r w:rsidRPr="00E2647E">
              <w:rPr>
                <w:rFonts w:ascii="Time New Roman" w:eastAsia="黑体" w:hAnsi="Time New Roman" w:hint="eastAsia"/>
                <w:snapToGrid/>
                <w:szCs w:val="21"/>
                <w:lang w:eastAsia="en-US"/>
              </w:rPr>
              <w:t>段</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ascii="Time New Roman" w:eastAsia="黑体" w:hAnsi="Time New Roman" w:hint="eastAsia"/>
                <w:snapToGrid/>
                <w:szCs w:val="21"/>
                <w:lang w:eastAsia="en-US"/>
              </w:rPr>
              <w:t>后续行动问题</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suppressAutoHyphens/>
              <w:overflowPunct/>
              <w:adjustRightInd/>
              <w:snapToGrid/>
              <w:spacing w:after="120"/>
              <w:rPr>
                <w:snapToGrid/>
                <w:szCs w:val="21"/>
                <w:lang w:val="en-GB"/>
              </w:rPr>
            </w:pPr>
            <w:r>
              <w:rPr>
                <w:b/>
                <w:bCs/>
                <w:snapToGrid/>
                <w:szCs w:val="21"/>
                <w:lang w:val="en-GB"/>
              </w:rPr>
              <w:t>[</w:t>
            </w:r>
            <w:r w:rsidR="00337120" w:rsidRPr="00801BB7">
              <w:rPr>
                <w:b/>
                <w:bCs/>
                <w:snapToGrid/>
                <w:szCs w:val="21"/>
                <w:lang w:val="en-GB"/>
              </w:rPr>
              <w:t>D1</w:t>
            </w:r>
            <w:r>
              <w:rPr>
                <w:b/>
                <w:bCs/>
                <w:snapToGrid/>
                <w:szCs w:val="21"/>
                <w:lang w:val="en-GB"/>
              </w:rPr>
              <w:t>]</w:t>
            </w:r>
            <w:r>
              <w:rPr>
                <w:rFonts w:hint="eastAsia"/>
                <w:b/>
                <w:bCs/>
                <w:snapToGrid/>
                <w:szCs w:val="21"/>
                <w:lang w:val="en-GB"/>
              </w:rPr>
              <w:t>：</w:t>
            </w:r>
            <w:r w:rsidR="00337120" w:rsidRPr="00801BB7">
              <w:rPr>
                <w:rFonts w:hint="eastAsia"/>
                <w:snapToGrid/>
                <w:szCs w:val="21"/>
                <w:lang w:val="en-GB"/>
              </w:rPr>
              <w:t>关于要求缔约国公开承认人权维护者对司法和民主的贡献</w:t>
            </w:r>
            <w:r>
              <w:rPr>
                <w:rFonts w:hint="eastAsia"/>
                <w:snapToGrid/>
                <w:szCs w:val="21"/>
                <w:lang w:val="en-GB"/>
              </w:rPr>
              <w:t>，</w:t>
            </w:r>
            <w:r w:rsidR="00337120" w:rsidRPr="00801BB7">
              <w:rPr>
                <w:rFonts w:hint="eastAsia"/>
                <w:snapToGrid/>
                <w:szCs w:val="21"/>
                <w:lang w:val="en-GB"/>
              </w:rPr>
              <w:t>没有提供资料说明缔约国是否有此意向。因此建议没有得到落实</w:t>
            </w:r>
            <w:r>
              <w:rPr>
                <w:rFonts w:hint="eastAsia"/>
                <w:snapToGrid/>
                <w:szCs w:val="21"/>
                <w:lang w:val="en-GB"/>
              </w:rPr>
              <w:t>，</w:t>
            </w:r>
            <w:r w:rsidR="00337120" w:rsidRPr="00801BB7">
              <w:rPr>
                <w:rFonts w:hint="eastAsia"/>
                <w:snapToGrid/>
                <w:szCs w:val="21"/>
                <w:lang w:val="en-GB"/>
              </w:rPr>
              <w:t>仍需提供相关资料。</w:t>
            </w:r>
          </w:p>
          <w:p w:rsidR="00337120" w:rsidRPr="00801BB7" w:rsidRDefault="008F778B" w:rsidP="008C4840">
            <w:pPr>
              <w:tabs>
                <w:tab w:val="clear" w:pos="431"/>
              </w:tabs>
              <w:suppressAutoHyphens/>
              <w:overflowPunct/>
              <w:adjustRightInd/>
              <w:snapToGrid/>
              <w:spacing w:after="120"/>
              <w:rPr>
                <w:snapToGrid/>
                <w:szCs w:val="21"/>
                <w:lang w:val="en-GB"/>
              </w:rPr>
            </w:pPr>
            <w:r>
              <w:rPr>
                <w:b/>
                <w:bCs/>
                <w:snapToGrid/>
                <w:szCs w:val="21"/>
                <w:lang w:val="en-GB"/>
              </w:rPr>
              <w:t>[</w:t>
            </w:r>
            <w:r w:rsidR="00337120" w:rsidRPr="00801BB7">
              <w:rPr>
                <w:b/>
                <w:bCs/>
                <w:snapToGrid/>
                <w:szCs w:val="21"/>
                <w:lang w:val="en-GB"/>
              </w:rPr>
              <w:t>B2</w:t>
            </w:r>
            <w:r>
              <w:rPr>
                <w:b/>
                <w:bCs/>
                <w:snapToGrid/>
                <w:szCs w:val="21"/>
                <w:lang w:val="en-GB"/>
              </w:rPr>
              <w:t>]</w:t>
            </w:r>
            <w:r>
              <w:rPr>
                <w:rFonts w:hint="eastAsia"/>
                <w:b/>
                <w:bCs/>
                <w:snapToGrid/>
                <w:szCs w:val="21"/>
                <w:lang w:val="en-GB"/>
              </w:rPr>
              <w:t>：</w:t>
            </w:r>
            <w:r w:rsidR="00337120" w:rsidRPr="00801BB7">
              <w:rPr>
                <w:rFonts w:hint="eastAsia"/>
                <w:snapToGrid/>
                <w:szCs w:val="21"/>
                <w:lang w:val="en-GB"/>
              </w:rPr>
              <w:t>关于有效保护人</w:t>
            </w:r>
            <w:proofErr w:type="gramStart"/>
            <w:r w:rsidR="00337120" w:rsidRPr="00801BB7">
              <w:rPr>
                <w:rFonts w:hint="eastAsia"/>
                <w:snapToGrid/>
                <w:szCs w:val="21"/>
                <w:lang w:val="en-GB"/>
              </w:rPr>
              <w:t>权维护</w:t>
            </w:r>
            <w:proofErr w:type="gramEnd"/>
            <w:r w:rsidR="00337120" w:rsidRPr="00801BB7">
              <w:rPr>
                <w:rFonts w:hint="eastAsia"/>
                <w:snapToGrid/>
                <w:szCs w:val="21"/>
                <w:lang w:val="en-GB"/>
              </w:rPr>
              <w:t>者问题</w:t>
            </w:r>
            <w:r>
              <w:rPr>
                <w:rFonts w:hint="eastAsia"/>
                <w:snapToGrid/>
                <w:szCs w:val="21"/>
                <w:lang w:val="en-GB"/>
              </w:rPr>
              <w:t>，</w:t>
            </w:r>
            <w:r w:rsidR="00337120" w:rsidRPr="00801BB7">
              <w:rPr>
                <w:rFonts w:hint="eastAsia"/>
                <w:snapToGrid/>
                <w:szCs w:val="21"/>
                <w:lang w:val="en-GB"/>
              </w:rPr>
              <w:t>应要求提供补充资料</w:t>
            </w:r>
            <w:r>
              <w:rPr>
                <w:rFonts w:hint="eastAsia"/>
                <w:snapToGrid/>
                <w:szCs w:val="21"/>
                <w:lang w:val="en-GB"/>
              </w:rPr>
              <w:t>，</w:t>
            </w:r>
            <w:r w:rsidR="00337120" w:rsidRPr="00801BB7">
              <w:rPr>
                <w:rFonts w:hint="eastAsia"/>
                <w:snapToGrid/>
                <w:szCs w:val="21"/>
                <w:lang w:val="en-GB"/>
              </w:rPr>
              <w:t>说明</w:t>
            </w:r>
            <w:r>
              <w:rPr>
                <w:rFonts w:hint="eastAsia"/>
                <w:snapToGrid/>
                <w:szCs w:val="21"/>
                <w:lang w:val="en-GB"/>
              </w:rPr>
              <w:t>：</w:t>
            </w:r>
          </w:p>
          <w:p w:rsidR="00337120" w:rsidRPr="00801BB7" w:rsidRDefault="008F778B" w:rsidP="008C4840">
            <w:pPr>
              <w:tabs>
                <w:tab w:val="clear" w:pos="431"/>
              </w:tabs>
              <w:suppressAutoHyphens/>
              <w:overflowPunct/>
              <w:autoSpaceDE w:val="0"/>
              <w:autoSpaceDN w:val="0"/>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对犯罪者的调查和起诉</w:t>
            </w:r>
            <w:r>
              <w:rPr>
                <w:rFonts w:hint="eastAsia"/>
                <w:snapToGrid/>
                <w:szCs w:val="21"/>
                <w:lang w:val="en-GB"/>
              </w:rPr>
              <w:t>，</w:t>
            </w:r>
            <w:r w:rsidR="00337120" w:rsidRPr="00801BB7">
              <w:rPr>
                <w:rFonts w:hint="eastAsia"/>
                <w:snapToGrid/>
                <w:szCs w:val="21"/>
                <w:lang w:val="en-GB"/>
              </w:rPr>
              <w:t>以及颁布规定为人权维护者提供有效保护和补救的情况</w:t>
            </w:r>
            <w:r>
              <w:rPr>
                <w:rFonts w:hint="eastAsia"/>
                <w:snapToGrid/>
                <w:szCs w:val="21"/>
                <w:lang w:val="en-GB"/>
              </w:rPr>
              <w:t>；</w:t>
            </w:r>
          </w:p>
          <w:p w:rsidR="00337120" w:rsidRPr="00801BB7" w:rsidRDefault="008F778B" w:rsidP="008C4840">
            <w:pPr>
              <w:tabs>
                <w:tab w:val="clear" w:pos="431"/>
              </w:tabs>
              <w:suppressAutoHyphens/>
              <w:overflowPunct/>
              <w:autoSpaceDE w:val="0"/>
              <w:autoSpaceDN w:val="0"/>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采取了哪些措施</w:t>
            </w:r>
            <w:r>
              <w:rPr>
                <w:rFonts w:hint="eastAsia"/>
                <w:snapToGrid/>
                <w:szCs w:val="21"/>
                <w:lang w:val="en-GB"/>
              </w:rPr>
              <w:t>，</w:t>
            </w:r>
            <w:r w:rsidR="00337120" w:rsidRPr="00801BB7">
              <w:rPr>
                <w:rFonts w:hint="eastAsia"/>
                <w:snapToGrid/>
                <w:szCs w:val="21"/>
                <w:lang w:val="en-GB"/>
              </w:rPr>
              <w:t>以加强对人权维护者的保护</w:t>
            </w:r>
            <w:r>
              <w:rPr>
                <w:rFonts w:hint="eastAsia"/>
                <w:snapToGrid/>
                <w:szCs w:val="21"/>
                <w:lang w:val="en-GB"/>
              </w:rPr>
              <w:t>；</w:t>
            </w:r>
          </w:p>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采取了哪些措施</w:t>
            </w:r>
            <w:r>
              <w:rPr>
                <w:rFonts w:hint="eastAsia"/>
                <w:snapToGrid/>
                <w:szCs w:val="21"/>
                <w:lang w:val="en-GB"/>
              </w:rPr>
              <w:t>，</w:t>
            </w:r>
            <w:r w:rsidR="00337120" w:rsidRPr="00801BB7">
              <w:rPr>
                <w:rFonts w:hint="eastAsia"/>
                <w:snapToGrid/>
                <w:szCs w:val="21"/>
                <w:lang w:val="en-GB"/>
              </w:rPr>
              <w:t>以鼓励人权维护者向国家保护机制提出申诉。</w:t>
            </w:r>
          </w:p>
          <w:p w:rsidR="00337120" w:rsidRPr="00801BB7" w:rsidRDefault="008F778B" w:rsidP="008C4840">
            <w:pPr>
              <w:tabs>
                <w:tab w:val="clear" w:pos="431"/>
              </w:tabs>
              <w:suppressAutoHyphens/>
              <w:overflowPunct/>
              <w:adjustRightInd/>
              <w:snapToGrid/>
              <w:spacing w:after="120"/>
              <w:rPr>
                <w:snapToGrid/>
                <w:szCs w:val="21"/>
                <w:lang w:val="en-GB"/>
              </w:rPr>
            </w:pPr>
            <w:r>
              <w:rPr>
                <w:b/>
                <w:bCs/>
                <w:snapToGrid/>
                <w:szCs w:val="21"/>
                <w:lang w:val="en-GB"/>
              </w:rPr>
              <w:t>[</w:t>
            </w:r>
            <w:r w:rsidR="00337120" w:rsidRPr="00801BB7">
              <w:rPr>
                <w:b/>
                <w:bCs/>
                <w:snapToGrid/>
                <w:szCs w:val="21"/>
                <w:lang w:val="en-GB"/>
              </w:rPr>
              <w:t>C2</w:t>
            </w:r>
            <w:r>
              <w:rPr>
                <w:b/>
                <w:bCs/>
                <w:snapToGrid/>
                <w:szCs w:val="21"/>
                <w:lang w:val="en-GB"/>
              </w:rPr>
              <w:t>]</w:t>
            </w:r>
            <w:r>
              <w:rPr>
                <w:rFonts w:hint="eastAsia"/>
                <w:b/>
                <w:bCs/>
                <w:snapToGrid/>
                <w:szCs w:val="21"/>
                <w:lang w:val="en-GB"/>
              </w:rPr>
              <w:t>：</w:t>
            </w:r>
            <w:r w:rsidR="00337120" w:rsidRPr="00801BB7">
              <w:rPr>
                <w:rFonts w:hint="eastAsia"/>
                <w:snapToGrid/>
                <w:szCs w:val="21"/>
                <w:lang w:val="en-GB"/>
              </w:rPr>
              <w:t>关于袭击人权维护者问题分析办公室</w:t>
            </w:r>
            <w:r>
              <w:rPr>
                <w:rFonts w:hint="eastAsia"/>
                <w:snapToGrid/>
                <w:szCs w:val="21"/>
                <w:lang w:val="en-GB"/>
              </w:rPr>
              <w:t>，</w:t>
            </w:r>
            <w:r w:rsidR="00337120" w:rsidRPr="00801BB7">
              <w:rPr>
                <w:rFonts w:hint="eastAsia"/>
                <w:snapToGrid/>
                <w:szCs w:val="21"/>
                <w:lang w:val="en-GB"/>
              </w:rPr>
              <w:t>缔约国没有提供以下资料</w:t>
            </w:r>
            <w:r>
              <w:rPr>
                <w:rFonts w:hint="eastAsia"/>
                <w:snapToGrid/>
                <w:szCs w:val="21"/>
                <w:lang w:val="en-GB"/>
              </w:rPr>
              <w:t>：</w:t>
            </w:r>
          </w:p>
          <w:p w:rsidR="00337120" w:rsidRPr="00801BB7" w:rsidRDefault="008F778B" w:rsidP="008C4840">
            <w:pPr>
              <w:tabs>
                <w:tab w:val="clear" w:pos="431"/>
              </w:tabs>
              <w:suppressAutoHyphens/>
              <w:overflowPunct/>
              <w:autoSpaceDE w:val="0"/>
              <w:autoSpaceDN w:val="0"/>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为该办公室提供的人力和物力</w:t>
            </w:r>
            <w:r>
              <w:rPr>
                <w:rFonts w:hint="eastAsia"/>
                <w:snapToGrid/>
                <w:szCs w:val="21"/>
                <w:lang w:val="en-GB"/>
              </w:rPr>
              <w:t>；</w:t>
            </w:r>
          </w:p>
          <w:p w:rsidR="00337120" w:rsidRPr="00801BB7" w:rsidRDefault="008F778B" w:rsidP="008C4840">
            <w:pPr>
              <w:tabs>
                <w:tab w:val="clear" w:pos="431"/>
              </w:tabs>
              <w:suppressAutoHyphens/>
              <w:overflowPunct/>
              <w:autoSpaceDE w:val="0"/>
              <w:autoSpaceDN w:val="0"/>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为确保在有决策权的最高级别国家机构的参与所做的努力</w:t>
            </w:r>
            <w:r>
              <w:rPr>
                <w:rFonts w:hint="eastAsia"/>
                <w:snapToGrid/>
                <w:szCs w:val="21"/>
                <w:lang w:val="en-GB"/>
              </w:rPr>
              <w:t>；</w:t>
            </w:r>
          </w:p>
          <w:p w:rsidR="00337120" w:rsidRPr="00801BB7" w:rsidRDefault="00337120" w:rsidP="008C4840">
            <w:pPr>
              <w:tabs>
                <w:tab w:val="clear" w:pos="431"/>
              </w:tabs>
              <w:overflowPunct/>
              <w:autoSpaceDE w:val="0"/>
              <w:autoSpaceDN w:val="0"/>
              <w:snapToGrid/>
              <w:spacing w:after="120"/>
              <w:rPr>
                <w:snapToGrid/>
                <w:szCs w:val="21"/>
                <w:lang w:val="en-GB"/>
              </w:rPr>
            </w:pPr>
            <w:r w:rsidRPr="00801BB7">
              <w:rPr>
                <w:rFonts w:hint="eastAsia"/>
                <w:snapToGrid/>
                <w:szCs w:val="21"/>
                <w:lang w:val="en-GB"/>
              </w:rPr>
              <w:t>因此</w:t>
            </w:r>
            <w:r w:rsidR="008F778B">
              <w:rPr>
                <w:rFonts w:hint="eastAsia"/>
                <w:snapToGrid/>
                <w:szCs w:val="21"/>
                <w:lang w:val="en-GB"/>
              </w:rPr>
              <w:t>，</w:t>
            </w:r>
            <w:r w:rsidRPr="00801BB7">
              <w:rPr>
                <w:rFonts w:hint="eastAsia"/>
                <w:snapToGrid/>
                <w:szCs w:val="21"/>
                <w:lang w:val="en-GB"/>
              </w:rPr>
              <w:t>建议没有得到落实</w:t>
            </w:r>
            <w:r w:rsidR="008F778B">
              <w:rPr>
                <w:rFonts w:hint="eastAsia"/>
                <w:snapToGrid/>
                <w:szCs w:val="21"/>
                <w:lang w:val="en-GB"/>
              </w:rPr>
              <w:t>，</w:t>
            </w:r>
            <w:r w:rsidRPr="00801BB7">
              <w:rPr>
                <w:rFonts w:hint="eastAsia"/>
                <w:snapToGrid/>
                <w:szCs w:val="21"/>
                <w:lang w:val="en-GB"/>
              </w:rPr>
              <w:t>仍需提供相关资料。</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b/>
                <w:bCs/>
                <w:snapToGrid/>
                <w:szCs w:val="21"/>
                <w:lang w:val="en-GB" w:eastAsia="en-GB"/>
              </w:rPr>
            </w:pPr>
            <w:r w:rsidRPr="00801BB7">
              <w:rPr>
                <w:rFonts w:ascii="Time New Roman" w:eastAsia="黑体" w:hAnsi="Time New Roman" w:hint="eastAsia"/>
                <w:snapToGrid/>
                <w:szCs w:val="21"/>
                <w:lang w:eastAsia="en-US"/>
              </w:rPr>
              <w:t>缔约国答复概述</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suppressAutoHyphens/>
              <w:overflowPunct/>
              <w:adjustRightInd/>
              <w:snapToGrid/>
              <w:spacing w:after="120"/>
              <w:rPr>
                <w:snapToGrid/>
                <w:szCs w:val="21"/>
                <w:lang w:val="en-GB"/>
              </w:rPr>
            </w:pPr>
            <w:r w:rsidRPr="00801BB7">
              <w:rPr>
                <w:rFonts w:hint="eastAsia"/>
                <w:snapToGrid/>
                <w:szCs w:val="21"/>
                <w:lang w:val="en-GB"/>
              </w:rPr>
              <w:t>关于对人权维护者的有效保护</w:t>
            </w:r>
            <w:r w:rsidR="008F778B">
              <w:rPr>
                <w:rFonts w:hint="eastAsia"/>
                <w:snapToGrid/>
                <w:szCs w:val="21"/>
                <w:lang w:val="en-GB"/>
              </w:rPr>
              <w:t>：</w:t>
            </w:r>
          </w:p>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缔约国提供了关于调查和起诉犯罪者的统计资料。国家警署袭击人权维护者调查股今年将新配备</w:t>
            </w:r>
            <w:r w:rsidR="00337120" w:rsidRPr="00801BB7">
              <w:rPr>
                <w:snapToGrid/>
                <w:szCs w:val="21"/>
                <w:lang w:val="en-GB"/>
              </w:rPr>
              <w:t>20</w:t>
            </w:r>
            <w:r w:rsidR="00337120" w:rsidRPr="00801BB7">
              <w:rPr>
                <w:rFonts w:hint="eastAsia"/>
                <w:snapToGrid/>
                <w:szCs w:val="21"/>
                <w:lang w:val="en-GB"/>
              </w:rPr>
              <w:t>名警员。</w:t>
            </w:r>
          </w:p>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内政部人权股作为预防措施</w:t>
            </w:r>
            <w:r>
              <w:rPr>
                <w:rFonts w:hint="eastAsia"/>
                <w:snapToGrid/>
                <w:szCs w:val="21"/>
                <w:lang w:val="en-GB"/>
              </w:rPr>
              <w:t>，</w:t>
            </w:r>
            <w:r w:rsidR="00337120" w:rsidRPr="00801BB7">
              <w:rPr>
                <w:rFonts w:hint="eastAsia"/>
                <w:snapToGrid/>
                <w:szCs w:val="21"/>
                <w:lang w:val="en-GB"/>
              </w:rPr>
              <w:t>为面临危险的人权维护者提供警卫。该措施根据定期的风险评估和受益人的需要进行调整。</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rFonts w:eastAsia="Calibri"/>
                <w:b/>
                <w:bCs/>
                <w:snapToGrid/>
                <w:kern w:val="44"/>
                <w:szCs w:val="21"/>
                <w:lang w:val="en"/>
              </w:rPr>
              <w:tab/>
            </w:r>
            <w:r w:rsidR="00337120" w:rsidRPr="00801BB7">
              <w:rPr>
                <w:rFonts w:hint="eastAsia"/>
                <w:snapToGrid/>
                <w:szCs w:val="21"/>
                <w:lang w:val="en-GB"/>
              </w:rPr>
              <w:t>鼓励人权维护者提交申诉的一项措施是机构迅速</w:t>
            </w:r>
            <w:proofErr w:type="gramStart"/>
            <w:r w:rsidR="00337120" w:rsidRPr="00801BB7">
              <w:rPr>
                <w:rFonts w:hint="eastAsia"/>
                <w:snapToGrid/>
                <w:szCs w:val="21"/>
                <w:lang w:val="en-GB"/>
              </w:rPr>
              <w:t>作出</w:t>
            </w:r>
            <w:proofErr w:type="gramEnd"/>
            <w:r w:rsidR="00337120" w:rsidRPr="00801BB7">
              <w:rPr>
                <w:rFonts w:hint="eastAsia"/>
                <w:snapToGrid/>
                <w:szCs w:val="21"/>
                <w:lang w:val="en-GB"/>
              </w:rPr>
              <w:t>回应</w:t>
            </w:r>
            <w:r>
              <w:rPr>
                <w:rFonts w:hint="eastAsia"/>
                <w:snapToGrid/>
                <w:szCs w:val="21"/>
                <w:lang w:val="en-GB"/>
              </w:rPr>
              <w:t>，</w:t>
            </w:r>
            <w:r w:rsidR="00337120" w:rsidRPr="00801BB7">
              <w:rPr>
                <w:rFonts w:hint="eastAsia"/>
                <w:snapToGrid/>
                <w:szCs w:val="21"/>
                <w:lang w:val="en-GB"/>
              </w:rPr>
              <w:t>为人权维护者提供保护。</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suppressAutoHyphens/>
              <w:overflowPunct/>
              <w:adjustRightInd/>
              <w:snapToGrid/>
              <w:spacing w:after="120"/>
              <w:rPr>
                <w:snapToGrid/>
                <w:szCs w:val="21"/>
                <w:lang w:val="en-GB"/>
              </w:rPr>
            </w:pPr>
            <w:r w:rsidRPr="00801BB7">
              <w:rPr>
                <w:rFonts w:hint="eastAsia"/>
                <w:snapToGrid/>
                <w:szCs w:val="21"/>
                <w:lang w:val="en-GB"/>
              </w:rPr>
              <w:t>关于袭击人权维护者问题分析办公室</w:t>
            </w:r>
            <w:r w:rsidR="008F778B">
              <w:rPr>
                <w:rFonts w:hint="eastAsia"/>
                <w:snapToGrid/>
                <w:szCs w:val="21"/>
                <w:lang w:val="en-GB"/>
              </w:rPr>
              <w:t>：</w:t>
            </w:r>
          </w:p>
          <w:p w:rsidR="00337120" w:rsidRPr="00801BB7" w:rsidRDefault="008F778B" w:rsidP="008C4840">
            <w:pPr>
              <w:tabs>
                <w:tab w:val="clear" w:pos="431"/>
              </w:tabs>
              <w:suppressAutoHyphen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关于设立袭击人权维护者问题分析办公室的第</w:t>
            </w:r>
            <w:r w:rsidR="00337120" w:rsidRPr="00801BB7">
              <w:rPr>
                <w:snapToGrid/>
                <w:szCs w:val="21"/>
                <w:lang w:val="en-GB"/>
              </w:rPr>
              <w:t>9-2012</w:t>
            </w:r>
            <w:r w:rsidR="00337120" w:rsidRPr="00801BB7">
              <w:rPr>
                <w:rFonts w:hint="eastAsia"/>
                <w:snapToGrid/>
                <w:szCs w:val="21"/>
                <w:lang w:val="en-GB"/>
              </w:rPr>
              <w:t>号协议规定</w:t>
            </w:r>
            <w:r>
              <w:rPr>
                <w:rFonts w:hint="eastAsia"/>
                <w:snapToGrid/>
                <w:szCs w:val="21"/>
                <w:lang w:val="en-GB"/>
              </w:rPr>
              <w:t>，</w:t>
            </w:r>
            <w:r w:rsidR="00337120" w:rsidRPr="00801BB7">
              <w:rPr>
                <w:rFonts w:hint="eastAsia"/>
                <w:snapToGrid/>
                <w:szCs w:val="21"/>
                <w:lang w:val="en-GB"/>
              </w:rPr>
              <w:t>鉴于该办公室的性质</w:t>
            </w:r>
            <w:r>
              <w:rPr>
                <w:rFonts w:hint="eastAsia"/>
                <w:snapToGrid/>
                <w:szCs w:val="21"/>
                <w:lang w:val="en-GB"/>
              </w:rPr>
              <w:t>，</w:t>
            </w:r>
            <w:r w:rsidR="00337120" w:rsidRPr="00801BB7">
              <w:rPr>
                <w:rFonts w:hint="eastAsia"/>
                <w:snapToGrid/>
                <w:szCs w:val="21"/>
                <w:lang w:val="en-GB"/>
              </w:rPr>
              <w:t>无需为其划拨资金。组成该办公室的每个机构为该办公室提供人力和财力。</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
              </w:rPr>
              <w:t>(</w:t>
            </w:r>
            <w:r w:rsidR="00337120" w:rsidRPr="00801BB7">
              <w:rPr>
                <w:snapToGrid/>
                <w:szCs w:val="21"/>
                <w:lang w:val="en"/>
              </w:rPr>
              <w:t>b</w:t>
            </w:r>
            <w:r>
              <w:rPr>
                <w:snapToGrid/>
                <w:szCs w:val="21"/>
                <w:lang w:val="en"/>
              </w:rPr>
              <w:t>)</w:t>
            </w:r>
            <w:r w:rsidR="00337120" w:rsidRPr="00801BB7">
              <w:rPr>
                <w:snapToGrid/>
                <w:szCs w:val="21"/>
                <w:lang w:val="en"/>
              </w:rPr>
              <w:tab/>
            </w:r>
            <w:r w:rsidR="00337120" w:rsidRPr="00801BB7">
              <w:rPr>
                <w:rFonts w:hint="eastAsia"/>
                <w:snapToGrid/>
                <w:szCs w:val="21"/>
                <w:lang w:val="en"/>
              </w:rPr>
              <w:t>第</w:t>
            </w:r>
            <w:r w:rsidR="00337120" w:rsidRPr="00801BB7">
              <w:rPr>
                <w:snapToGrid/>
                <w:szCs w:val="21"/>
                <w:lang w:val="en"/>
              </w:rPr>
              <w:t>9-2012</w:t>
            </w:r>
            <w:r w:rsidR="00337120" w:rsidRPr="00801BB7">
              <w:rPr>
                <w:rFonts w:hint="eastAsia"/>
                <w:snapToGrid/>
                <w:szCs w:val="21"/>
                <w:lang w:val="en"/>
              </w:rPr>
              <w:t>号协议规定</w:t>
            </w:r>
            <w:r>
              <w:rPr>
                <w:rFonts w:hint="eastAsia"/>
                <w:snapToGrid/>
                <w:szCs w:val="21"/>
                <w:lang w:val="en"/>
              </w:rPr>
              <w:t>，</w:t>
            </w:r>
            <w:r w:rsidR="00337120" w:rsidRPr="00801BB7">
              <w:rPr>
                <w:rFonts w:hint="eastAsia"/>
                <w:snapToGrid/>
                <w:szCs w:val="21"/>
                <w:lang w:val="en"/>
              </w:rPr>
              <w:t>该办公室成员级别高</w:t>
            </w:r>
            <w:r>
              <w:rPr>
                <w:rFonts w:hint="eastAsia"/>
                <w:snapToGrid/>
                <w:szCs w:val="21"/>
                <w:lang w:val="en"/>
              </w:rPr>
              <w:t>，</w:t>
            </w:r>
            <w:r w:rsidR="00337120" w:rsidRPr="00801BB7">
              <w:rPr>
                <w:rFonts w:hint="eastAsia"/>
                <w:snapToGrid/>
                <w:szCs w:val="21"/>
                <w:lang w:val="en"/>
              </w:rPr>
              <w:t>有权推动履行其职能所需采取的行动。</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
              </w:rPr>
            </w:pPr>
            <w:r w:rsidRPr="00801BB7">
              <w:rPr>
                <w:rFonts w:ascii="Time New Roman" w:eastAsia="黑体" w:hAnsi="Time New Roman" w:hint="eastAsia"/>
                <w:snapToGrid/>
                <w:szCs w:val="21"/>
                <w:lang w:val="en-GB"/>
              </w:rPr>
              <w:lastRenderedPageBreak/>
              <w:t>非政府组织的资料</w:t>
            </w:r>
            <w:r w:rsidR="008F778B">
              <w:rPr>
                <w:rFonts w:hint="eastAsia"/>
                <w:snapToGrid/>
                <w:szCs w:val="21"/>
                <w:lang w:val="en-GB"/>
              </w:rPr>
              <w:t>：</w:t>
            </w:r>
            <w:r w:rsidRPr="00801BB7">
              <w:rPr>
                <w:rFonts w:hint="eastAsia"/>
                <w:snapToGrid/>
                <w:szCs w:val="21"/>
                <w:lang w:val="en-GB"/>
              </w:rPr>
              <w:t>公民权利和政治权利中心</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suppressAutoHyphens/>
              <w:overflowPunct/>
              <w:adjustRightInd/>
              <w:snapToGrid/>
              <w:spacing w:after="120"/>
              <w:rPr>
                <w:snapToGrid/>
                <w:szCs w:val="21"/>
                <w:lang w:val="en-GB"/>
              </w:rPr>
            </w:pPr>
            <w:r w:rsidRPr="00801BB7">
              <w:rPr>
                <w:rFonts w:hint="eastAsia"/>
                <w:snapToGrid/>
                <w:szCs w:val="21"/>
                <w:lang w:val="en-GB"/>
              </w:rPr>
              <w:t>缔约国尚未努力承认人权维护者的贡献。缔约国没有为人权维护者提供充分的保护措施</w:t>
            </w:r>
            <w:r w:rsidR="008F778B">
              <w:rPr>
                <w:rFonts w:hint="eastAsia"/>
                <w:snapToGrid/>
                <w:szCs w:val="21"/>
                <w:lang w:val="en-GB"/>
              </w:rPr>
              <w:t>，</w:t>
            </w:r>
            <w:r w:rsidRPr="00801BB7">
              <w:rPr>
                <w:rFonts w:hint="eastAsia"/>
                <w:snapToGrid/>
                <w:szCs w:val="21"/>
                <w:lang w:val="en-GB"/>
              </w:rPr>
              <w:t>导致本年度袭击数目更高。危地马拉人权维护者</w:t>
            </w:r>
            <w:proofErr w:type="gramStart"/>
            <w:r w:rsidRPr="00801BB7">
              <w:rPr>
                <w:rFonts w:hint="eastAsia"/>
                <w:snapToGrid/>
                <w:szCs w:val="21"/>
                <w:lang w:val="en-GB"/>
              </w:rPr>
              <w:t>保护股称</w:t>
            </w:r>
            <w:proofErr w:type="gramEnd"/>
            <w:r w:rsidR="008F778B">
              <w:rPr>
                <w:rFonts w:hint="eastAsia"/>
                <w:snapToGrid/>
                <w:szCs w:val="21"/>
                <w:lang w:val="en-GB"/>
              </w:rPr>
              <w:t>，</w:t>
            </w:r>
            <w:r w:rsidRPr="00801BB7">
              <w:rPr>
                <w:snapToGrid/>
                <w:szCs w:val="21"/>
                <w:lang w:val="en-GB"/>
              </w:rPr>
              <w:t>2014</w:t>
            </w:r>
            <w:r w:rsidRPr="00801BB7">
              <w:rPr>
                <w:rFonts w:hint="eastAsia"/>
                <w:snapToGrid/>
                <w:szCs w:val="21"/>
                <w:lang w:val="en-GB"/>
              </w:rPr>
              <w:t>年是人权维护者遭暴力事件最多的一年。</w:t>
            </w:r>
          </w:p>
          <w:p w:rsidR="00337120" w:rsidRPr="00801BB7" w:rsidRDefault="00337120" w:rsidP="008C4840">
            <w:pPr>
              <w:tabs>
                <w:tab w:val="clear" w:pos="431"/>
              </w:tabs>
              <w:overflowPunct/>
              <w:adjustRightInd/>
              <w:snapToGrid/>
              <w:spacing w:after="120"/>
              <w:rPr>
                <w:b/>
                <w:snapToGrid/>
                <w:szCs w:val="21"/>
                <w:lang w:val="en-GB"/>
              </w:rPr>
            </w:pPr>
            <w:r w:rsidRPr="00801BB7">
              <w:rPr>
                <w:rFonts w:hint="eastAsia"/>
                <w:snapToGrid/>
                <w:szCs w:val="21"/>
                <w:lang w:val="en-GB"/>
              </w:rPr>
              <w:t>袭击人权维护者问题分析办公室因代表变动未能正常工作。</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u w:val="single"/>
                <w:lang w:val="en-GB" w:eastAsia="en-US"/>
              </w:rPr>
            </w:pPr>
            <w:r w:rsidRPr="005345C5">
              <w:rPr>
                <w:rFonts w:ascii="Time New Roman" w:eastAsia="黑体" w:hAnsi="Time New Roman" w:hint="eastAsia"/>
                <w:snapToGrid/>
                <w:szCs w:val="21"/>
                <w:lang w:eastAsia="en-US"/>
              </w:rPr>
              <w:t>委员会的评价</w:t>
            </w:r>
            <w:r w:rsidR="008F778B">
              <w:rPr>
                <w:rFonts w:hint="eastAsia"/>
                <w:snapToGrid/>
                <w:szCs w:val="21"/>
                <w:lang w:eastAsia="en-US"/>
              </w:rPr>
              <w:t>：</w:t>
            </w:r>
          </w:p>
        </w:tc>
      </w:tr>
      <w:tr w:rsidR="00337120" w:rsidRPr="00801BB7" w:rsidTr="00337120">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suppressAutoHyphens/>
              <w:overflowPunct/>
              <w:adjustRightInd/>
              <w:snapToGrid/>
              <w:spacing w:after="120"/>
              <w:rPr>
                <w:snapToGrid/>
                <w:szCs w:val="21"/>
                <w:lang w:val="en-GB"/>
              </w:rPr>
            </w:pPr>
            <w:r>
              <w:rPr>
                <w:b/>
                <w:bCs/>
                <w:snapToGrid/>
                <w:szCs w:val="21"/>
                <w:lang w:val="en-GB"/>
              </w:rPr>
              <w:t>[</w:t>
            </w:r>
            <w:r w:rsidR="00337120" w:rsidRPr="00801BB7">
              <w:rPr>
                <w:b/>
                <w:bCs/>
                <w:snapToGrid/>
                <w:szCs w:val="21"/>
                <w:lang w:val="en-GB"/>
              </w:rPr>
              <w:t>D1</w:t>
            </w:r>
            <w:r>
              <w:rPr>
                <w:b/>
                <w:bCs/>
                <w:snapToGrid/>
                <w:szCs w:val="21"/>
                <w:lang w:val="en-GB"/>
              </w:rPr>
              <w:t>]</w:t>
            </w:r>
            <w:r>
              <w:rPr>
                <w:rFonts w:hint="eastAsia"/>
                <w:b/>
                <w:bCs/>
                <w:snapToGrid/>
                <w:szCs w:val="21"/>
                <w:lang w:val="en-GB"/>
              </w:rPr>
              <w:t>：</w:t>
            </w:r>
            <w:r w:rsidR="00337120" w:rsidRPr="00801BB7">
              <w:rPr>
                <w:rFonts w:hint="eastAsia"/>
                <w:snapToGrid/>
                <w:szCs w:val="21"/>
                <w:lang w:val="en-GB"/>
              </w:rPr>
              <w:t>关于公开承认人权维护者对司法和民主的贡献</w:t>
            </w:r>
            <w:r>
              <w:rPr>
                <w:rFonts w:hint="eastAsia"/>
                <w:snapToGrid/>
                <w:szCs w:val="21"/>
                <w:lang w:val="en-GB"/>
              </w:rPr>
              <w:t>，</w:t>
            </w:r>
            <w:r w:rsidR="00337120" w:rsidRPr="00801BB7">
              <w:rPr>
                <w:rFonts w:hint="eastAsia"/>
                <w:snapToGrid/>
                <w:szCs w:val="21"/>
                <w:lang w:val="en-GB"/>
              </w:rPr>
              <w:t>还是没有提供资料说明缔约国是否有此意向。因此</w:t>
            </w:r>
            <w:r>
              <w:rPr>
                <w:rFonts w:hint="eastAsia"/>
                <w:snapToGrid/>
                <w:szCs w:val="21"/>
                <w:lang w:val="en-GB"/>
              </w:rPr>
              <w:t>，</w:t>
            </w:r>
            <w:r w:rsidR="00337120" w:rsidRPr="00801BB7">
              <w:rPr>
                <w:rFonts w:hint="eastAsia"/>
                <w:snapToGrid/>
                <w:szCs w:val="21"/>
                <w:lang w:val="en-GB"/>
              </w:rPr>
              <w:t>建议没有得到落实</w:t>
            </w:r>
            <w:r>
              <w:rPr>
                <w:rFonts w:hint="eastAsia"/>
                <w:snapToGrid/>
                <w:szCs w:val="21"/>
                <w:lang w:val="en-GB"/>
              </w:rPr>
              <w:t>，</w:t>
            </w:r>
            <w:r w:rsidR="00337120" w:rsidRPr="00801BB7">
              <w:rPr>
                <w:rFonts w:hint="eastAsia"/>
                <w:snapToGrid/>
                <w:szCs w:val="21"/>
                <w:lang w:val="en-GB"/>
              </w:rPr>
              <w:t>仍需提供相关资料。</w:t>
            </w:r>
          </w:p>
          <w:p w:rsidR="00337120" w:rsidRPr="00801BB7" w:rsidRDefault="008F778B" w:rsidP="008C4840">
            <w:pPr>
              <w:tabs>
                <w:tab w:val="clear" w:pos="431"/>
              </w:tabs>
              <w:suppressAutoHyphens/>
              <w:overflowPunct/>
              <w:adjustRightInd/>
              <w:snapToGrid/>
              <w:spacing w:after="120"/>
              <w:rPr>
                <w:b/>
                <w:snapToGrid/>
                <w:szCs w:val="21"/>
                <w:lang w:val="en-GB"/>
              </w:rPr>
            </w:pPr>
            <w:r>
              <w:rPr>
                <w:b/>
                <w:bCs/>
                <w:snapToGrid/>
                <w:szCs w:val="21"/>
                <w:lang w:val="en-GB"/>
              </w:rPr>
              <w:t>[</w:t>
            </w:r>
            <w:r w:rsidR="00337120" w:rsidRPr="00801BB7">
              <w:rPr>
                <w:b/>
                <w:bCs/>
                <w:snapToGrid/>
                <w:szCs w:val="21"/>
                <w:lang w:val="en-GB"/>
              </w:rPr>
              <w:t>C1</w:t>
            </w:r>
            <w:r>
              <w:rPr>
                <w:b/>
                <w:bCs/>
                <w:snapToGrid/>
                <w:szCs w:val="21"/>
                <w:lang w:val="en-GB"/>
              </w:rPr>
              <w:t>]</w:t>
            </w:r>
            <w:r>
              <w:rPr>
                <w:rFonts w:hint="eastAsia"/>
                <w:b/>
                <w:bCs/>
                <w:snapToGrid/>
                <w:szCs w:val="21"/>
                <w:lang w:val="en-GB"/>
              </w:rPr>
              <w:t>：</w:t>
            </w:r>
            <w:r w:rsidR="00337120" w:rsidRPr="00801BB7">
              <w:rPr>
                <w:rFonts w:hint="eastAsia"/>
                <w:snapToGrid/>
                <w:szCs w:val="21"/>
                <w:lang w:val="en-GB"/>
              </w:rPr>
              <w:t>关于有效保护人</w:t>
            </w:r>
            <w:proofErr w:type="gramStart"/>
            <w:r w:rsidR="00337120" w:rsidRPr="00801BB7">
              <w:rPr>
                <w:rFonts w:hint="eastAsia"/>
                <w:snapToGrid/>
                <w:szCs w:val="21"/>
                <w:lang w:val="en-GB"/>
              </w:rPr>
              <w:t>权维护</w:t>
            </w:r>
            <w:proofErr w:type="gramEnd"/>
            <w:r w:rsidR="00337120" w:rsidRPr="00801BB7">
              <w:rPr>
                <w:rFonts w:hint="eastAsia"/>
                <w:snapToGrid/>
                <w:szCs w:val="21"/>
                <w:lang w:val="en-GB"/>
              </w:rPr>
              <w:t>者问题</w:t>
            </w:r>
            <w:r>
              <w:rPr>
                <w:rFonts w:hint="eastAsia"/>
                <w:snapToGrid/>
                <w:szCs w:val="21"/>
                <w:lang w:val="en-GB"/>
              </w:rPr>
              <w:t>，</w:t>
            </w:r>
            <w:r w:rsidR="00337120" w:rsidRPr="00801BB7">
              <w:rPr>
                <w:rFonts w:hint="eastAsia"/>
                <w:snapToGrid/>
                <w:szCs w:val="21"/>
                <w:lang w:val="en-GB"/>
              </w:rPr>
              <w:t>请就</w:t>
            </w:r>
            <w:r w:rsidR="00337120" w:rsidRPr="00801BB7">
              <w:rPr>
                <w:snapToGrid/>
                <w:szCs w:val="21"/>
                <w:lang w:val="en-GB"/>
              </w:rPr>
              <w:t>2014</w:t>
            </w:r>
            <w:r w:rsidR="00337120" w:rsidRPr="00801BB7">
              <w:rPr>
                <w:rFonts w:hint="eastAsia"/>
                <w:snapToGrid/>
                <w:szCs w:val="21"/>
                <w:lang w:val="en-GB"/>
              </w:rPr>
              <w:t>年是人权维护者遭受暴力事件最多的一年这一说法</w:t>
            </w:r>
            <w:proofErr w:type="gramStart"/>
            <w:r w:rsidR="00337120" w:rsidRPr="00801BB7">
              <w:rPr>
                <w:rFonts w:hint="eastAsia"/>
                <w:snapToGrid/>
                <w:szCs w:val="21"/>
                <w:lang w:val="en-GB"/>
              </w:rPr>
              <w:t>作出</w:t>
            </w:r>
            <w:proofErr w:type="gramEnd"/>
            <w:r w:rsidR="00337120" w:rsidRPr="00801BB7">
              <w:rPr>
                <w:rFonts w:hint="eastAsia"/>
                <w:snapToGrid/>
                <w:szCs w:val="21"/>
                <w:lang w:val="en-GB"/>
              </w:rPr>
              <w:t>评论</w:t>
            </w:r>
            <w:r>
              <w:rPr>
                <w:rFonts w:hint="eastAsia"/>
                <w:snapToGrid/>
                <w:szCs w:val="21"/>
                <w:lang w:val="en-GB"/>
              </w:rPr>
              <w:t>，</w:t>
            </w:r>
            <w:r w:rsidR="00337120" w:rsidRPr="00801BB7">
              <w:rPr>
                <w:rFonts w:hint="eastAsia"/>
                <w:snapToGrid/>
                <w:szCs w:val="21"/>
                <w:lang w:val="en-GB"/>
              </w:rPr>
              <w:t>并说明采取了哪些措施</w:t>
            </w:r>
            <w:r>
              <w:rPr>
                <w:rFonts w:hint="eastAsia"/>
                <w:snapToGrid/>
                <w:szCs w:val="21"/>
                <w:lang w:val="en-GB"/>
              </w:rPr>
              <w:t>，</w:t>
            </w:r>
            <w:r w:rsidR="00337120" w:rsidRPr="00801BB7">
              <w:rPr>
                <w:rFonts w:hint="eastAsia"/>
                <w:snapToGrid/>
                <w:szCs w:val="21"/>
                <w:lang w:val="en-GB"/>
              </w:rPr>
              <w:t>应对人权维护者遭到的日益增加的袭击。请提供资料说明采取了哪些行动</w:t>
            </w:r>
            <w:r>
              <w:rPr>
                <w:rFonts w:hint="eastAsia"/>
                <w:snapToGrid/>
                <w:szCs w:val="21"/>
                <w:lang w:val="en-GB"/>
              </w:rPr>
              <w:t>，</w:t>
            </w:r>
            <w:r w:rsidR="00337120" w:rsidRPr="00801BB7">
              <w:rPr>
                <w:rFonts w:hint="eastAsia"/>
                <w:snapToGrid/>
                <w:szCs w:val="21"/>
                <w:lang w:val="en-GB"/>
              </w:rPr>
              <w:t>加强保护人</w:t>
            </w:r>
            <w:proofErr w:type="gramStart"/>
            <w:r w:rsidR="00337120" w:rsidRPr="00801BB7">
              <w:rPr>
                <w:rFonts w:hint="eastAsia"/>
                <w:snapToGrid/>
                <w:szCs w:val="21"/>
                <w:lang w:val="en-GB"/>
              </w:rPr>
              <w:t>权维护</w:t>
            </w:r>
            <w:proofErr w:type="gramEnd"/>
            <w:r w:rsidR="00337120" w:rsidRPr="00801BB7">
              <w:rPr>
                <w:rFonts w:hint="eastAsia"/>
                <w:snapToGrid/>
                <w:szCs w:val="21"/>
                <w:lang w:val="en-GB"/>
              </w:rPr>
              <w:t>者的措施</w:t>
            </w:r>
            <w:r>
              <w:rPr>
                <w:rFonts w:hint="eastAsia"/>
                <w:snapToGrid/>
                <w:szCs w:val="21"/>
                <w:lang w:val="en-GB"/>
              </w:rPr>
              <w:t>，</w:t>
            </w:r>
            <w:r w:rsidR="00337120" w:rsidRPr="00801BB7">
              <w:rPr>
                <w:rFonts w:hint="eastAsia"/>
                <w:snapToGrid/>
                <w:szCs w:val="21"/>
                <w:lang w:val="en-GB"/>
              </w:rPr>
              <w:t>并提供过去三年</w:t>
            </w:r>
            <w:r>
              <w:rPr>
                <w:rFonts w:hint="eastAsia"/>
                <w:snapToGrid/>
                <w:szCs w:val="21"/>
                <w:lang w:val="en-GB"/>
              </w:rPr>
              <w:t>，</w:t>
            </w:r>
            <w:r w:rsidR="00337120" w:rsidRPr="00801BB7">
              <w:rPr>
                <w:rFonts w:hint="eastAsia"/>
                <w:snapToGrid/>
                <w:szCs w:val="21"/>
                <w:lang w:val="en-GB"/>
              </w:rPr>
              <w:t>包括</w:t>
            </w:r>
            <w:r w:rsidR="00337120" w:rsidRPr="00801BB7">
              <w:rPr>
                <w:snapToGrid/>
                <w:szCs w:val="21"/>
                <w:lang w:val="en-GB"/>
              </w:rPr>
              <w:t>2014</w:t>
            </w:r>
            <w:r w:rsidR="00337120" w:rsidRPr="00801BB7">
              <w:rPr>
                <w:rFonts w:hint="eastAsia"/>
                <w:snapToGrid/>
                <w:szCs w:val="21"/>
                <w:lang w:val="en-GB"/>
              </w:rPr>
              <w:t>年采取的保护措施的统计数据。</w:t>
            </w:r>
          </w:p>
          <w:p w:rsidR="00337120" w:rsidRPr="00801BB7" w:rsidRDefault="008F778B" w:rsidP="008C4840">
            <w:pPr>
              <w:tabs>
                <w:tab w:val="clear" w:pos="431"/>
              </w:tabs>
              <w:suppressAutoHyphens/>
              <w:overflowPunct/>
              <w:adjustRightInd/>
              <w:snapToGrid/>
              <w:spacing w:after="120"/>
              <w:rPr>
                <w:bCs/>
                <w:snapToGrid/>
                <w:szCs w:val="21"/>
                <w:lang w:val="en-GB"/>
              </w:rPr>
            </w:pPr>
            <w:r>
              <w:rPr>
                <w:b/>
                <w:snapToGrid/>
                <w:szCs w:val="21"/>
                <w:lang w:val="en-GB"/>
              </w:rPr>
              <w:t>[</w:t>
            </w:r>
            <w:r w:rsidR="00337120" w:rsidRPr="00801BB7">
              <w:rPr>
                <w:b/>
                <w:snapToGrid/>
                <w:szCs w:val="21"/>
                <w:lang w:val="en-GB"/>
              </w:rPr>
              <w:t>B2</w:t>
            </w:r>
            <w:r>
              <w:rPr>
                <w:b/>
                <w:snapToGrid/>
                <w:szCs w:val="21"/>
                <w:lang w:val="en-GB"/>
              </w:rPr>
              <w:t>]</w:t>
            </w:r>
            <w:r>
              <w:rPr>
                <w:rFonts w:hint="eastAsia"/>
                <w:b/>
                <w:snapToGrid/>
                <w:szCs w:val="21"/>
                <w:lang w:val="en-GB"/>
              </w:rPr>
              <w:t>：</w:t>
            </w:r>
            <w:r w:rsidR="00337120" w:rsidRPr="00801BB7">
              <w:rPr>
                <w:rFonts w:hint="eastAsia"/>
                <w:bCs/>
                <w:snapToGrid/>
                <w:szCs w:val="21"/>
                <w:lang w:val="en-GB"/>
              </w:rPr>
              <w:t>请提供资料说明采取了哪些措施</w:t>
            </w:r>
            <w:r>
              <w:rPr>
                <w:rFonts w:hint="eastAsia"/>
                <w:bCs/>
                <w:snapToGrid/>
                <w:szCs w:val="21"/>
                <w:lang w:val="en-GB"/>
              </w:rPr>
              <w:t>，</w:t>
            </w:r>
            <w:r w:rsidR="00337120" w:rsidRPr="00801BB7">
              <w:rPr>
                <w:rFonts w:hint="eastAsia"/>
                <w:bCs/>
                <w:snapToGrid/>
                <w:szCs w:val="21"/>
                <w:lang w:val="en-GB"/>
              </w:rPr>
              <w:t>以加强和支持立即、有效和公正地调查人权维护者遭到的威胁、袭击和暗杀</w:t>
            </w:r>
            <w:r>
              <w:rPr>
                <w:rFonts w:hint="eastAsia"/>
                <w:bCs/>
                <w:snapToGrid/>
                <w:szCs w:val="21"/>
                <w:lang w:val="en-GB"/>
              </w:rPr>
              <w:t>，</w:t>
            </w:r>
            <w:r w:rsidR="00337120" w:rsidRPr="00801BB7">
              <w:rPr>
                <w:rFonts w:hint="eastAsia"/>
                <w:bCs/>
                <w:snapToGrid/>
                <w:szCs w:val="21"/>
                <w:lang w:val="en-GB"/>
              </w:rPr>
              <w:t>以及采取了哪些措施起诉和惩处犯罪者。</w:t>
            </w:r>
          </w:p>
          <w:p w:rsidR="00337120" w:rsidRPr="00801BB7" w:rsidRDefault="008F778B" w:rsidP="008C4840">
            <w:pPr>
              <w:tabs>
                <w:tab w:val="clear" w:pos="431"/>
              </w:tabs>
              <w:overflowPunct/>
              <w:adjustRightInd/>
              <w:snapToGrid/>
              <w:spacing w:after="120"/>
              <w:rPr>
                <w:b/>
                <w:snapToGrid/>
                <w:szCs w:val="21"/>
                <w:lang w:val="en-GB"/>
              </w:rPr>
            </w:pPr>
            <w:r>
              <w:rPr>
                <w:b/>
                <w:bCs/>
                <w:snapToGrid/>
                <w:szCs w:val="21"/>
                <w:lang w:val="en-GB"/>
              </w:rPr>
              <w:t>[</w:t>
            </w:r>
            <w:r w:rsidR="00337120" w:rsidRPr="00801BB7">
              <w:rPr>
                <w:b/>
                <w:bCs/>
                <w:snapToGrid/>
                <w:szCs w:val="21"/>
                <w:lang w:val="en-GB"/>
              </w:rPr>
              <w:t>C1</w:t>
            </w:r>
            <w:r>
              <w:rPr>
                <w:b/>
                <w:bCs/>
                <w:snapToGrid/>
                <w:szCs w:val="21"/>
                <w:lang w:val="en-GB"/>
              </w:rPr>
              <w:t>]</w:t>
            </w:r>
            <w:r>
              <w:rPr>
                <w:rFonts w:hint="eastAsia"/>
                <w:b/>
                <w:bCs/>
                <w:snapToGrid/>
                <w:szCs w:val="21"/>
                <w:lang w:val="en-GB"/>
              </w:rPr>
              <w:t>：</w:t>
            </w:r>
            <w:r w:rsidR="00337120" w:rsidRPr="00801BB7">
              <w:rPr>
                <w:rFonts w:hint="eastAsia"/>
                <w:snapToGrid/>
                <w:spacing w:val="-4"/>
                <w:szCs w:val="21"/>
                <w:lang w:val="en-GB"/>
              </w:rPr>
              <w:t>关于袭击人权维护者问题分析办公室</w:t>
            </w:r>
            <w:r>
              <w:rPr>
                <w:rFonts w:hint="eastAsia"/>
                <w:snapToGrid/>
                <w:spacing w:val="-4"/>
                <w:szCs w:val="21"/>
                <w:lang w:val="en-GB"/>
              </w:rPr>
              <w:t>，</w:t>
            </w:r>
            <w:r w:rsidR="00337120" w:rsidRPr="00801BB7">
              <w:rPr>
                <w:rFonts w:hint="eastAsia"/>
                <w:snapToGrid/>
                <w:spacing w:val="-4"/>
                <w:szCs w:val="21"/>
                <w:lang w:val="en-GB"/>
              </w:rPr>
              <w:t>应要求提供补充资料</w:t>
            </w:r>
            <w:r>
              <w:rPr>
                <w:rFonts w:hint="eastAsia"/>
                <w:snapToGrid/>
                <w:spacing w:val="-4"/>
                <w:szCs w:val="21"/>
                <w:lang w:val="en-GB"/>
              </w:rPr>
              <w:t>，</w:t>
            </w:r>
            <w:r w:rsidR="00337120" w:rsidRPr="00801BB7">
              <w:rPr>
                <w:rFonts w:hint="eastAsia"/>
                <w:snapToGrid/>
                <w:spacing w:val="-4"/>
                <w:szCs w:val="21"/>
                <w:lang w:val="en-GB"/>
              </w:rPr>
              <w:t>说明组成该办公室的机构代表的更替情况。请就这些变化影响了该办公室工作的说法</w:t>
            </w:r>
            <w:proofErr w:type="gramStart"/>
            <w:r w:rsidR="00337120" w:rsidRPr="00801BB7">
              <w:rPr>
                <w:rFonts w:hint="eastAsia"/>
                <w:snapToGrid/>
                <w:spacing w:val="-4"/>
                <w:szCs w:val="21"/>
                <w:lang w:val="en-GB"/>
              </w:rPr>
              <w:t>作出</w:t>
            </w:r>
            <w:proofErr w:type="gramEnd"/>
            <w:r w:rsidR="00337120" w:rsidRPr="00801BB7">
              <w:rPr>
                <w:rFonts w:hint="eastAsia"/>
                <w:snapToGrid/>
                <w:spacing w:val="-4"/>
                <w:szCs w:val="21"/>
                <w:lang w:val="en-GB"/>
              </w:rPr>
              <w:t>评论。</w:t>
            </w:r>
          </w:p>
        </w:tc>
      </w:tr>
      <w:tr w:rsidR="00337120" w:rsidRPr="00801BB7" w:rsidTr="006C59A3">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snapToGrid/>
                <w:szCs w:val="21"/>
                <w:lang w:val="en-GB"/>
              </w:rPr>
            </w:pPr>
            <w:r w:rsidRPr="00801BB7">
              <w:rPr>
                <w:rFonts w:ascii="Time New Roman" w:eastAsia="黑体" w:hAnsi="Time New Roman" w:hint="eastAsia"/>
                <w:snapToGrid/>
                <w:szCs w:val="21"/>
                <w:lang w:val="en-GB"/>
              </w:rPr>
              <w:t>建议采取的行动</w:t>
            </w:r>
            <w:r w:rsidR="008F778B">
              <w:rPr>
                <w:rFonts w:hint="eastAsia"/>
                <w:snapToGrid/>
                <w:szCs w:val="21"/>
                <w:lang w:val="en-GB"/>
              </w:rPr>
              <w:t>：</w:t>
            </w:r>
            <w:r w:rsidRPr="00801BB7">
              <w:rPr>
                <w:rFonts w:hint="eastAsia"/>
                <w:snapToGrid/>
                <w:szCs w:val="21"/>
                <w:lang w:val="en-GB"/>
              </w:rPr>
              <w:t>发送一封反映委员会分析的信函。</w:t>
            </w:r>
          </w:p>
        </w:tc>
      </w:tr>
      <w:tr w:rsidR="006D0F70" w:rsidRPr="00801BB7" w:rsidTr="00564CC8">
        <w:trPr>
          <w:trHeight w:val="240"/>
        </w:trPr>
        <w:tc>
          <w:tcPr>
            <w:tcW w:w="7371" w:type="dxa"/>
            <w:gridSpan w:val="2"/>
            <w:tcBorders>
              <w:top w:val="nil"/>
              <w:left w:val="nil"/>
              <w:bottom w:val="single" w:sz="12" w:space="0" w:color="auto"/>
              <w:right w:val="nil"/>
            </w:tcBorders>
            <w:hideMark/>
          </w:tcPr>
          <w:p w:rsidR="006D0F70" w:rsidRPr="00801BB7" w:rsidRDefault="006D0F70" w:rsidP="00564CC8">
            <w:pPr>
              <w:tabs>
                <w:tab w:val="clear" w:pos="431"/>
              </w:tabs>
              <w:overflowPunct/>
              <w:adjustRightInd/>
              <w:snapToGrid/>
              <w:spacing w:after="120"/>
              <w:rPr>
                <w:snapToGrid/>
                <w:szCs w:val="21"/>
                <w:lang w:val="en-GB"/>
              </w:rPr>
            </w:pPr>
            <w:r w:rsidRPr="00801BB7">
              <w:rPr>
                <w:rFonts w:ascii="Time New Roman" w:eastAsia="黑体" w:hAnsi="Time New Roman" w:hint="eastAsia"/>
                <w:snapToGrid/>
                <w:szCs w:val="21"/>
                <w:lang w:val="en-GB"/>
              </w:rPr>
              <w:t>下次定期报告</w:t>
            </w:r>
            <w:r>
              <w:rPr>
                <w:rFonts w:hint="eastAsia"/>
                <w:snapToGrid/>
                <w:szCs w:val="21"/>
                <w:lang w:val="en-GB"/>
              </w:rPr>
              <w:t>：</w:t>
            </w:r>
            <w:r w:rsidRPr="00801BB7">
              <w:rPr>
                <w:snapToGrid/>
                <w:szCs w:val="21"/>
                <w:lang w:val="en-GB"/>
              </w:rPr>
              <w:t>2016</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30</w:t>
            </w:r>
            <w:r w:rsidRPr="00801BB7">
              <w:rPr>
                <w:rFonts w:hint="eastAsia"/>
                <w:snapToGrid/>
                <w:szCs w:val="21"/>
                <w:lang w:val="en-GB"/>
              </w:rPr>
              <w:t>日</w:t>
            </w:r>
          </w:p>
        </w:tc>
      </w:tr>
    </w:tbl>
    <w:p w:rsidR="00032355" w:rsidRDefault="00032355" w:rsidP="00A95F88">
      <w:pPr>
        <w:spacing w:line="240" w:lineRule="auto"/>
      </w:pP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337120" w:rsidRPr="00801BB7" w:rsidTr="00801BB7">
        <w:trPr>
          <w:trHeight w:val="240"/>
        </w:trPr>
        <w:tc>
          <w:tcPr>
            <w:tcW w:w="7371" w:type="dxa"/>
            <w:gridSpan w:val="2"/>
            <w:tcBorders>
              <w:top w:val="nil"/>
              <w:left w:val="nil"/>
              <w:bottom w:val="nil"/>
              <w:right w:val="nil"/>
            </w:tcBorders>
            <w:hideMark/>
          </w:tcPr>
          <w:p w:rsidR="00337120" w:rsidRPr="00801BB7" w:rsidRDefault="00337120" w:rsidP="00A00D75">
            <w:pPr>
              <w:pStyle w:val="H23GC"/>
              <w:spacing w:before="0" w:after="0"/>
            </w:pPr>
            <w:r w:rsidRPr="00801BB7">
              <w:rPr>
                <w:rFonts w:hint="eastAsia"/>
              </w:rPr>
              <w:t>第一</w:t>
            </w:r>
            <w:r w:rsidRPr="00801BB7">
              <w:rPr>
                <w:rFonts w:ascii="宋体" w:hAnsi="宋体" w:hint="eastAsia"/>
              </w:rPr>
              <w:t>〇六届会议</w:t>
            </w:r>
            <w:r w:rsidR="008F778B">
              <w:t>(</w:t>
            </w:r>
            <w:r w:rsidRPr="00801BB7">
              <w:t>2012</w:t>
            </w:r>
            <w:r w:rsidRPr="00801BB7">
              <w:rPr>
                <w:rFonts w:hint="eastAsia"/>
              </w:rPr>
              <w:t>年</w:t>
            </w:r>
            <w:r w:rsidRPr="00801BB7">
              <w:t>10</w:t>
            </w:r>
            <w:r w:rsidRPr="00801BB7">
              <w:rPr>
                <w:rFonts w:hint="eastAsia"/>
              </w:rPr>
              <w:t>月和</w:t>
            </w:r>
            <w:r w:rsidRPr="00801BB7">
              <w:t>11</w:t>
            </w:r>
            <w:r w:rsidRPr="00801BB7">
              <w:rPr>
                <w:rFonts w:hint="eastAsia"/>
              </w:rPr>
              <w:t>月</w:t>
            </w:r>
            <w:r w:rsidR="008F778B">
              <w:t>)</w:t>
            </w:r>
          </w:p>
        </w:tc>
      </w:tr>
      <w:tr w:rsidR="00337120" w:rsidRPr="00801BB7" w:rsidTr="00A95F88">
        <w:trPr>
          <w:trHeight w:val="240"/>
        </w:trPr>
        <w:tc>
          <w:tcPr>
            <w:tcW w:w="2693" w:type="dxa"/>
            <w:tcBorders>
              <w:top w:val="single" w:sz="4" w:space="0" w:color="auto"/>
              <w:left w:val="nil"/>
              <w:bottom w:val="single" w:sz="12" w:space="0" w:color="auto"/>
              <w:right w:val="nil"/>
            </w:tcBorders>
            <w:vAlign w:val="bottom"/>
            <w:hideMark/>
          </w:tcPr>
          <w:p w:rsidR="00337120" w:rsidRPr="00801BB7" w:rsidRDefault="00337120" w:rsidP="00801BB7">
            <w:pPr>
              <w:tabs>
                <w:tab w:val="clear" w:pos="431"/>
              </w:tabs>
              <w:overflowPunct/>
              <w:adjustRightInd/>
              <w:spacing w:before="80" w:after="80" w:line="200" w:lineRule="exact"/>
              <w:rPr>
                <w:rFonts w:eastAsia="楷体"/>
                <w:i/>
                <w:snapToGrid/>
                <w:szCs w:val="21"/>
                <w:lang w:val="en-GB" w:eastAsia="en-US"/>
              </w:rPr>
            </w:pPr>
            <w:r w:rsidRPr="00801BB7">
              <w:rPr>
                <w:rFonts w:eastAsia="楷体" w:hint="eastAsia"/>
                <w:iCs/>
                <w:snapToGrid/>
                <w:szCs w:val="21"/>
                <w:lang w:eastAsia="en-US"/>
              </w:rPr>
              <w:t>葡萄牙</w:t>
            </w:r>
          </w:p>
        </w:tc>
        <w:tc>
          <w:tcPr>
            <w:tcW w:w="4678" w:type="dxa"/>
            <w:tcBorders>
              <w:top w:val="single" w:sz="4" w:space="0" w:color="auto"/>
              <w:left w:val="nil"/>
              <w:bottom w:val="single" w:sz="12" w:space="0" w:color="auto"/>
              <w:right w:val="nil"/>
            </w:tcBorders>
            <w:vAlign w:val="bottom"/>
          </w:tcPr>
          <w:p w:rsidR="00337120" w:rsidRPr="00801BB7" w:rsidRDefault="00337120" w:rsidP="00801BB7">
            <w:pPr>
              <w:tabs>
                <w:tab w:val="clear" w:pos="431"/>
              </w:tabs>
              <w:overflowPunct/>
              <w:adjustRightInd/>
              <w:spacing w:before="80" w:after="80" w:line="200" w:lineRule="exact"/>
              <w:rPr>
                <w:i/>
                <w:snapToGrid/>
                <w:szCs w:val="21"/>
                <w:lang w:val="en-GB" w:eastAsia="en-US"/>
              </w:rPr>
            </w:pPr>
          </w:p>
        </w:tc>
      </w:tr>
      <w:tr w:rsidR="00337120" w:rsidRPr="00801BB7" w:rsidTr="00A95F88">
        <w:trPr>
          <w:trHeight w:hRule="exact" w:val="113"/>
        </w:trPr>
        <w:tc>
          <w:tcPr>
            <w:tcW w:w="2693"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b/>
                <w:snapToGrid/>
                <w:szCs w:val="21"/>
                <w:lang w:val="en-GB" w:eastAsia="en-US"/>
              </w:rPr>
            </w:pPr>
          </w:p>
        </w:tc>
        <w:tc>
          <w:tcPr>
            <w:tcW w:w="4678"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snapToGrid/>
                <w:szCs w:val="21"/>
                <w:lang w:val="en-GB" w:eastAsia="en-US"/>
              </w:rPr>
            </w:pPr>
          </w:p>
        </w:tc>
      </w:tr>
      <w:tr w:rsidR="00337120" w:rsidRPr="00801BB7" w:rsidTr="00A95F88">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5345C5">
              <w:rPr>
                <w:rFonts w:ascii="Time New Roman" w:eastAsia="黑体" w:hAnsi="Time New Roman" w:hint="eastAsia"/>
                <w:bCs/>
                <w:snapToGrid/>
                <w:szCs w:val="21"/>
                <w:lang w:eastAsia="en-US"/>
              </w:rPr>
              <w:t>结论性意见</w:t>
            </w:r>
            <w:r w:rsidR="008F778B">
              <w:rPr>
                <w:rFonts w:hint="eastAsia"/>
                <w:b/>
                <w:snapToGrid/>
                <w:szCs w:val="21"/>
                <w:lang w:eastAsia="en-US"/>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snapToGrid/>
                <w:szCs w:val="21"/>
                <w:lang w:val="en-GB" w:eastAsia="en-US"/>
              </w:rPr>
              <w:t>CCPR</w:t>
            </w:r>
            <w:r w:rsidR="008F778B">
              <w:rPr>
                <w:snapToGrid/>
                <w:szCs w:val="21"/>
                <w:lang w:val="en-GB" w:eastAsia="en-US"/>
              </w:rPr>
              <w:t>/</w:t>
            </w:r>
            <w:r w:rsidRPr="00801BB7">
              <w:rPr>
                <w:snapToGrid/>
                <w:szCs w:val="21"/>
                <w:lang w:val="en-GB" w:eastAsia="en-US"/>
              </w:rPr>
              <w:t>C</w:t>
            </w:r>
            <w:r w:rsidR="008F778B">
              <w:rPr>
                <w:snapToGrid/>
                <w:szCs w:val="21"/>
                <w:lang w:val="en-GB" w:eastAsia="en-US"/>
              </w:rPr>
              <w:t>/</w:t>
            </w:r>
            <w:r w:rsidRPr="00801BB7">
              <w:rPr>
                <w:snapToGrid/>
                <w:szCs w:val="21"/>
                <w:lang w:val="en-GB" w:eastAsia="en-US"/>
              </w:rPr>
              <w:t>PRT</w:t>
            </w:r>
            <w:r w:rsidR="008F778B">
              <w:rPr>
                <w:snapToGrid/>
                <w:szCs w:val="21"/>
                <w:lang w:val="en-GB" w:eastAsia="en-US"/>
              </w:rPr>
              <w:t>/</w:t>
            </w:r>
            <w:r w:rsidRPr="00801BB7">
              <w:rPr>
                <w:snapToGrid/>
                <w:szCs w:val="21"/>
                <w:lang w:val="en-GB" w:eastAsia="en-US"/>
              </w:rPr>
              <w:t>CO</w:t>
            </w:r>
            <w:r w:rsidR="008F778B">
              <w:rPr>
                <w:snapToGrid/>
                <w:szCs w:val="21"/>
                <w:lang w:val="en-GB" w:eastAsia="en-US"/>
              </w:rPr>
              <w:t>/4,</w:t>
            </w:r>
            <w:r w:rsidRPr="00801BB7">
              <w:rPr>
                <w:snapToGrid/>
                <w:szCs w:val="21"/>
                <w:lang w:val="en-GB" w:eastAsia="en-US"/>
              </w:rPr>
              <w:t xml:space="preserve"> 2012</w:t>
            </w:r>
            <w:r w:rsidRPr="00801BB7">
              <w:rPr>
                <w:rFonts w:hint="eastAsia"/>
                <w:snapToGrid/>
                <w:szCs w:val="21"/>
                <w:lang w:eastAsia="en-US"/>
              </w:rPr>
              <w:t>年</w:t>
            </w:r>
            <w:r w:rsidRPr="00801BB7">
              <w:rPr>
                <w:snapToGrid/>
                <w:szCs w:val="21"/>
                <w:lang w:val="en-GB" w:eastAsia="en-US"/>
              </w:rPr>
              <w:t>10</w:t>
            </w:r>
            <w:r w:rsidRPr="00801BB7">
              <w:rPr>
                <w:rFonts w:hint="eastAsia"/>
                <w:snapToGrid/>
                <w:szCs w:val="21"/>
                <w:lang w:eastAsia="en-US"/>
              </w:rPr>
              <w:t>月</w:t>
            </w:r>
            <w:r w:rsidRPr="00801BB7">
              <w:rPr>
                <w:snapToGrid/>
                <w:szCs w:val="21"/>
                <w:lang w:val="en-GB" w:eastAsia="en-US"/>
              </w:rPr>
              <w:t>31</w:t>
            </w:r>
            <w:r w:rsidRPr="00801BB7">
              <w:rPr>
                <w:rFonts w:hint="eastAsia"/>
                <w:snapToGrid/>
                <w:szCs w:val="21"/>
                <w:lang w:eastAsia="en-US"/>
              </w:rPr>
              <w:t>日</w:t>
            </w:r>
          </w:p>
        </w:tc>
      </w:tr>
      <w:tr w:rsidR="00337120" w:rsidRPr="00801BB7" w:rsidTr="00A95F88">
        <w:trPr>
          <w:trHeight w:val="6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5345C5">
              <w:rPr>
                <w:rFonts w:ascii="Time New Roman" w:eastAsia="黑体" w:hAnsi="Time New Roman" w:hint="eastAsia"/>
                <w:bCs/>
                <w:snapToGrid/>
                <w:szCs w:val="21"/>
              </w:rPr>
              <w:t>关于后续行动的段落</w:t>
            </w:r>
            <w:r w:rsidR="008F778B">
              <w:rPr>
                <w:rFonts w:hint="eastAsia"/>
                <w:b/>
                <w:snapToGrid/>
                <w:szCs w:val="21"/>
                <w:lang w:val="en-GB"/>
              </w:rPr>
              <w:t>：</w:t>
            </w:r>
          </w:p>
        </w:tc>
        <w:tc>
          <w:tcPr>
            <w:tcW w:w="4678"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hint="eastAsia"/>
                <w:snapToGrid/>
                <w:szCs w:val="21"/>
                <w:lang w:eastAsia="en-US"/>
              </w:rPr>
              <w:t>第</w:t>
            </w:r>
            <w:r w:rsidRPr="00801BB7">
              <w:rPr>
                <w:snapToGrid/>
                <w:szCs w:val="21"/>
                <w:lang w:val="en-GB" w:eastAsia="en-US"/>
              </w:rPr>
              <w:t>9</w:t>
            </w:r>
            <w:r w:rsidRPr="00801BB7">
              <w:rPr>
                <w:rFonts w:hint="eastAsia"/>
                <w:snapToGrid/>
                <w:szCs w:val="21"/>
                <w:lang w:eastAsia="en-US"/>
              </w:rPr>
              <w:t>段</w:t>
            </w:r>
            <w:r w:rsidRPr="00801BB7">
              <w:rPr>
                <w:rFonts w:hint="eastAsia"/>
                <w:snapToGrid/>
                <w:szCs w:val="21"/>
                <w:lang w:val="en-GB"/>
              </w:rPr>
              <w:t>、</w:t>
            </w:r>
            <w:r w:rsidRPr="00801BB7">
              <w:rPr>
                <w:rFonts w:hint="eastAsia"/>
                <w:snapToGrid/>
                <w:szCs w:val="21"/>
                <w:lang w:eastAsia="en-US"/>
              </w:rPr>
              <w:t>第</w:t>
            </w:r>
            <w:r w:rsidRPr="00801BB7">
              <w:rPr>
                <w:snapToGrid/>
                <w:szCs w:val="21"/>
                <w:lang w:val="en-GB" w:eastAsia="en-US"/>
              </w:rPr>
              <w:t>11</w:t>
            </w:r>
            <w:r w:rsidRPr="00801BB7">
              <w:rPr>
                <w:rFonts w:hint="eastAsia"/>
                <w:snapToGrid/>
                <w:szCs w:val="21"/>
                <w:lang w:eastAsia="en-US"/>
              </w:rPr>
              <w:t>段</w:t>
            </w:r>
            <w:r w:rsidRPr="00801BB7">
              <w:rPr>
                <w:rFonts w:hint="eastAsia"/>
                <w:snapToGrid/>
                <w:szCs w:val="21"/>
                <w:lang w:val="en-GB"/>
              </w:rPr>
              <w:t>和</w:t>
            </w:r>
            <w:r w:rsidRPr="00801BB7">
              <w:rPr>
                <w:rFonts w:hint="eastAsia"/>
                <w:snapToGrid/>
                <w:szCs w:val="21"/>
                <w:lang w:eastAsia="en-US"/>
              </w:rPr>
              <w:t>第</w:t>
            </w:r>
            <w:r w:rsidRPr="00801BB7">
              <w:rPr>
                <w:snapToGrid/>
                <w:szCs w:val="21"/>
                <w:lang w:val="en-GB" w:eastAsia="en-US"/>
              </w:rPr>
              <w:t>12</w:t>
            </w:r>
            <w:r w:rsidRPr="00801BB7">
              <w:rPr>
                <w:rFonts w:hint="eastAsia"/>
                <w:snapToGrid/>
                <w:szCs w:val="21"/>
                <w:lang w:eastAsia="en-US"/>
              </w:rPr>
              <w:t>段</w:t>
            </w:r>
          </w:p>
        </w:tc>
      </w:tr>
      <w:tr w:rsidR="00337120" w:rsidRPr="00801BB7" w:rsidTr="00A95F88">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5345C5">
              <w:rPr>
                <w:rFonts w:eastAsia="黑体" w:hint="eastAsia"/>
                <w:bCs/>
                <w:snapToGrid/>
                <w:szCs w:val="21"/>
                <w:lang w:eastAsia="en-US"/>
              </w:rPr>
              <w:t>第一次答复</w:t>
            </w:r>
            <w:r w:rsidR="008F778B">
              <w:rPr>
                <w:rFonts w:hint="eastAsia"/>
                <w:b/>
                <w:snapToGrid/>
                <w:szCs w:val="21"/>
                <w:lang w:eastAsia="en-US"/>
              </w:rPr>
              <w:t>：</w:t>
            </w:r>
          </w:p>
        </w:tc>
        <w:tc>
          <w:tcPr>
            <w:tcW w:w="4678" w:type="dxa"/>
            <w:tcBorders>
              <w:top w:val="nil"/>
              <w:left w:val="nil"/>
              <w:bottom w:val="nil"/>
              <w:right w:val="nil"/>
            </w:tcBorders>
            <w:hideMark/>
          </w:tcPr>
          <w:p w:rsidR="00337120" w:rsidRPr="00E81F5D" w:rsidRDefault="00337120" w:rsidP="008C4840">
            <w:pPr>
              <w:tabs>
                <w:tab w:val="clear" w:pos="431"/>
              </w:tabs>
              <w:overflowPunct/>
              <w:adjustRightInd/>
              <w:snapToGrid/>
              <w:spacing w:after="120"/>
              <w:rPr>
                <w:snapToGrid/>
                <w:spacing w:val="-4"/>
                <w:szCs w:val="21"/>
                <w:lang w:val="en-GB"/>
              </w:rPr>
            </w:pPr>
            <w:r w:rsidRPr="00E81F5D">
              <w:rPr>
                <w:rFonts w:hint="eastAsia"/>
                <w:snapToGrid/>
                <w:spacing w:val="-4"/>
                <w:szCs w:val="21"/>
                <w:lang w:val="en-GB"/>
              </w:rPr>
              <w:t>预期</w:t>
            </w:r>
            <w:r w:rsidR="008F778B">
              <w:rPr>
                <w:rFonts w:hint="eastAsia"/>
                <w:snapToGrid/>
                <w:spacing w:val="-4"/>
                <w:szCs w:val="21"/>
                <w:lang w:val="en-GB"/>
              </w:rPr>
              <w:t>：</w:t>
            </w:r>
            <w:r w:rsidRPr="00E81F5D">
              <w:rPr>
                <w:snapToGrid/>
                <w:spacing w:val="-4"/>
                <w:szCs w:val="21"/>
                <w:lang w:val="en-GB"/>
              </w:rPr>
              <w:t>2013</w:t>
            </w:r>
            <w:r w:rsidRPr="00E81F5D">
              <w:rPr>
                <w:rFonts w:hint="eastAsia"/>
                <w:snapToGrid/>
                <w:spacing w:val="-4"/>
                <w:szCs w:val="21"/>
                <w:lang w:val="en-GB"/>
              </w:rPr>
              <w:t>年</w:t>
            </w:r>
            <w:r w:rsidRPr="00E81F5D">
              <w:rPr>
                <w:snapToGrid/>
                <w:spacing w:val="-4"/>
                <w:szCs w:val="21"/>
                <w:lang w:val="en-GB"/>
              </w:rPr>
              <w:t>10</w:t>
            </w:r>
            <w:r w:rsidRPr="00E81F5D">
              <w:rPr>
                <w:rFonts w:hint="eastAsia"/>
                <w:snapToGrid/>
                <w:spacing w:val="-4"/>
                <w:szCs w:val="21"/>
                <w:lang w:val="en-GB"/>
              </w:rPr>
              <w:t>月</w:t>
            </w:r>
            <w:r w:rsidRPr="00E81F5D">
              <w:rPr>
                <w:snapToGrid/>
                <w:spacing w:val="-4"/>
                <w:szCs w:val="21"/>
                <w:lang w:val="en-GB"/>
              </w:rPr>
              <w:t>31</w:t>
            </w:r>
            <w:r w:rsidRPr="00E81F5D">
              <w:rPr>
                <w:rFonts w:hint="eastAsia"/>
                <w:snapToGrid/>
                <w:spacing w:val="-4"/>
                <w:szCs w:val="21"/>
                <w:lang w:val="en-GB"/>
              </w:rPr>
              <w:t>日</w:t>
            </w:r>
            <w:r w:rsidR="008F778B">
              <w:rPr>
                <w:rFonts w:hint="eastAsia"/>
                <w:snapToGrid/>
                <w:spacing w:val="-4"/>
                <w:szCs w:val="21"/>
                <w:lang w:val="en-GB"/>
              </w:rPr>
              <w:t>；</w:t>
            </w:r>
            <w:r w:rsidRPr="00E81F5D">
              <w:rPr>
                <w:rFonts w:hint="eastAsia"/>
                <w:snapToGrid/>
                <w:spacing w:val="-4"/>
                <w:szCs w:val="21"/>
                <w:lang w:val="en-GB"/>
              </w:rPr>
              <w:t>收到</w:t>
            </w:r>
            <w:r w:rsidR="008F778B">
              <w:rPr>
                <w:rFonts w:hint="eastAsia"/>
                <w:snapToGrid/>
                <w:spacing w:val="-4"/>
                <w:szCs w:val="21"/>
                <w:lang w:val="en-GB"/>
              </w:rPr>
              <w:t>：</w:t>
            </w:r>
            <w:r w:rsidRPr="00E81F5D">
              <w:rPr>
                <w:snapToGrid/>
                <w:spacing w:val="-4"/>
                <w:szCs w:val="21"/>
                <w:lang w:val="en-GB"/>
              </w:rPr>
              <w:t>2014</w:t>
            </w:r>
            <w:r w:rsidRPr="00E81F5D">
              <w:rPr>
                <w:rFonts w:hint="eastAsia"/>
                <w:snapToGrid/>
                <w:spacing w:val="-4"/>
                <w:szCs w:val="21"/>
                <w:lang w:val="en-GB"/>
              </w:rPr>
              <w:t>年</w:t>
            </w:r>
            <w:r w:rsidRPr="00E81F5D">
              <w:rPr>
                <w:snapToGrid/>
                <w:spacing w:val="-4"/>
                <w:szCs w:val="21"/>
                <w:lang w:val="en-GB"/>
              </w:rPr>
              <w:t>4</w:t>
            </w:r>
            <w:r w:rsidRPr="00E81F5D">
              <w:rPr>
                <w:rFonts w:hint="eastAsia"/>
                <w:snapToGrid/>
                <w:spacing w:val="-4"/>
                <w:szCs w:val="21"/>
                <w:lang w:val="en-GB"/>
              </w:rPr>
              <w:t>月</w:t>
            </w:r>
            <w:r w:rsidRPr="00E81F5D">
              <w:rPr>
                <w:snapToGrid/>
                <w:spacing w:val="-4"/>
                <w:szCs w:val="21"/>
                <w:lang w:val="en-GB"/>
              </w:rPr>
              <w:t>8</w:t>
            </w:r>
            <w:r w:rsidRPr="00E81F5D">
              <w:rPr>
                <w:rFonts w:hint="eastAsia"/>
                <w:snapToGrid/>
                <w:spacing w:val="-4"/>
                <w:szCs w:val="21"/>
                <w:lang w:val="en-GB"/>
              </w:rPr>
              <w:t>日</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hint="eastAsia"/>
                <w:b/>
                <w:snapToGrid/>
                <w:szCs w:val="21"/>
                <w:lang w:eastAsia="en-US"/>
              </w:rPr>
              <w:t>第</w:t>
            </w:r>
            <w:r w:rsidRPr="00801BB7">
              <w:rPr>
                <w:b/>
                <w:snapToGrid/>
                <w:szCs w:val="21"/>
                <w:lang w:val="en-GB" w:eastAsia="en-US"/>
              </w:rPr>
              <w:t>9</w:t>
            </w:r>
            <w:r w:rsidRPr="00801BB7">
              <w:rPr>
                <w:rFonts w:hint="eastAsia"/>
                <w:b/>
                <w:snapToGrid/>
                <w:szCs w:val="21"/>
                <w:lang w:eastAsia="en-US"/>
              </w:rPr>
              <w:t>段</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hint="eastAsia"/>
                <w:b/>
                <w:snapToGrid/>
                <w:szCs w:val="21"/>
                <w:lang w:eastAsia="en-US"/>
              </w:rPr>
              <w:t>缔约国答复概述</w:t>
            </w:r>
            <w:r w:rsidR="008F778B">
              <w:rPr>
                <w:rFonts w:hint="eastAsia"/>
                <w:b/>
                <w:snapToGrid/>
                <w:szCs w:val="21"/>
                <w:lang w:eastAsia="en-US"/>
              </w:rPr>
              <w:t>：</w:t>
            </w:r>
          </w:p>
        </w:tc>
      </w:tr>
      <w:tr w:rsidR="00337120" w:rsidRPr="00801BB7" w:rsidTr="00A95F88">
        <w:trPr>
          <w:trHeight w:val="240"/>
        </w:trPr>
        <w:tc>
          <w:tcPr>
            <w:tcW w:w="7371" w:type="dxa"/>
            <w:gridSpan w:val="2"/>
            <w:tcBorders>
              <w:top w:val="nil"/>
              <w:left w:val="nil"/>
              <w:bottom w:val="nil"/>
              <w:right w:val="nil"/>
            </w:tcBorders>
            <w:hideMark/>
          </w:tcPr>
          <w:p w:rsidR="00E13305" w:rsidRDefault="00337120" w:rsidP="00A00D75">
            <w:pPr>
              <w:tabs>
                <w:tab w:val="clear" w:pos="431"/>
              </w:tabs>
              <w:overflowPunct/>
              <w:adjustRightInd/>
              <w:snapToGrid/>
              <w:spacing w:after="120"/>
              <w:rPr>
                <w:snapToGrid/>
                <w:szCs w:val="21"/>
                <w:lang w:val="en-GB"/>
              </w:rPr>
            </w:pPr>
            <w:r w:rsidRPr="00801BB7">
              <w:rPr>
                <w:rFonts w:hint="eastAsia"/>
                <w:snapToGrid/>
                <w:szCs w:val="21"/>
                <w:lang w:val="en-GB"/>
              </w:rPr>
              <w:t>葡萄牙的监狱体系有针对预审拘留者的监狱设施和专门拘留所。由于对《刑事诉讼法》的修订增加了采取监禁替代措施的机会</w:t>
            </w:r>
            <w:r w:rsidR="008F778B">
              <w:rPr>
                <w:rFonts w:hint="eastAsia"/>
                <w:snapToGrid/>
                <w:szCs w:val="21"/>
                <w:lang w:val="en-GB"/>
              </w:rPr>
              <w:t>，</w:t>
            </w:r>
            <w:r w:rsidRPr="00801BB7">
              <w:rPr>
                <w:rFonts w:hint="eastAsia"/>
                <w:snapToGrid/>
                <w:szCs w:val="21"/>
                <w:lang w:val="en-GB"/>
              </w:rPr>
              <w:t>葡萄牙的入狱率大幅下降。制定了采取监禁替代措施的计划</w:t>
            </w:r>
            <w:r w:rsidR="008F778B">
              <w:rPr>
                <w:rFonts w:hint="eastAsia"/>
                <w:snapToGrid/>
                <w:szCs w:val="21"/>
                <w:lang w:val="en-GB"/>
              </w:rPr>
              <w:t>，</w:t>
            </w:r>
            <w:r w:rsidRPr="00801BB7">
              <w:rPr>
                <w:rFonts w:hint="eastAsia"/>
                <w:snapToGrid/>
                <w:szCs w:val="21"/>
                <w:lang w:val="en-GB"/>
              </w:rPr>
              <w:t>规定开展提高认识活动和对有关行为方进行培训。最近通过的全国犯罪</w:t>
            </w:r>
            <w:proofErr w:type="gramStart"/>
            <w:r w:rsidRPr="00801BB7">
              <w:rPr>
                <w:rFonts w:hint="eastAsia"/>
                <w:snapToGrid/>
                <w:szCs w:val="21"/>
                <w:lang w:val="en-GB"/>
              </w:rPr>
              <w:t>者改造</w:t>
            </w:r>
            <w:proofErr w:type="gramEnd"/>
            <w:r w:rsidRPr="00801BB7">
              <w:rPr>
                <w:rFonts w:hint="eastAsia"/>
                <w:snapToGrid/>
                <w:szCs w:val="21"/>
                <w:lang w:val="en-GB"/>
              </w:rPr>
              <w:t>计划在这方面也发挥了作用。</w:t>
            </w:r>
          </w:p>
          <w:p w:rsidR="00A00D75" w:rsidRPr="00A00D75" w:rsidRDefault="00A00D75" w:rsidP="00A00D75">
            <w:pPr>
              <w:tabs>
                <w:tab w:val="clear" w:pos="431"/>
              </w:tabs>
              <w:overflowPunct/>
              <w:adjustRightInd/>
              <w:snapToGrid/>
              <w:spacing w:after="120"/>
              <w:rPr>
                <w:snapToGrid/>
                <w:szCs w:val="21"/>
                <w:lang w:val="en-GB"/>
              </w:rPr>
            </w:pPr>
          </w:p>
        </w:tc>
      </w:tr>
      <w:tr w:rsidR="00A95F88" w:rsidRPr="00801BB7" w:rsidTr="00564CC8">
        <w:trPr>
          <w:trHeight w:val="240"/>
        </w:trPr>
        <w:tc>
          <w:tcPr>
            <w:tcW w:w="2693" w:type="dxa"/>
            <w:tcBorders>
              <w:top w:val="single" w:sz="4" w:space="0" w:color="auto"/>
              <w:left w:val="nil"/>
              <w:bottom w:val="single" w:sz="12" w:space="0" w:color="auto"/>
              <w:right w:val="nil"/>
            </w:tcBorders>
            <w:vAlign w:val="bottom"/>
            <w:hideMark/>
          </w:tcPr>
          <w:p w:rsidR="00A95F88" w:rsidRPr="00801BB7" w:rsidRDefault="00A95F88" w:rsidP="00564CC8">
            <w:pPr>
              <w:tabs>
                <w:tab w:val="clear" w:pos="431"/>
              </w:tabs>
              <w:overflowPunct/>
              <w:adjustRightInd/>
              <w:spacing w:before="80" w:after="80" w:line="200" w:lineRule="exact"/>
              <w:rPr>
                <w:rFonts w:eastAsia="楷体"/>
                <w:i/>
                <w:snapToGrid/>
                <w:szCs w:val="21"/>
                <w:lang w:val="en-GB" w:eastAsia="en-US"/>
              </w:rPr>
            </w:pPr>
            <w:r w:rsidRPr="00801BB7">
              <w:rPr>
                <w:rFonts w:eastAsia="楷体" w:hint="eastAsia"/>
                <w:iCs/>
                <w:snapToGrid/>
                <w:szCs w:val="21"/>
                <w:lang w:eastAsia="en-US"/>
              </w:rPr>
              <w:lastRenderedPageBreak/>
              <w:t>葡萄牙</w:t>
            </w:r>
          </w:p>
        </w:tc>
        <w:tc>
          <w:tcPr>
            <w:tcW w:w="4678" w:type="dxa"/>
            <w:tcBorders>
              <w:top w:val="single" w:sz="4" w:space="0" w:color="auto"/>
              <w:left w:val="nil"/>
              <w:bottom w:val="single" w:sz="12" w:space="0" w:color="auto"/>
              <w:right w:val="nil"/>
            </w:tcBorders>
            <w:vAlign w:val="bottom"/>
          </w:tcPr>
          <w:p w:rsidR="00A95F88" w:rsidRPr="00801BB7" w:rsidRDefault="00A95F88" w:rsidP="00564CC8">
            <w:pPr>
              <w:tabs>
                <w:tab w:val="clear" w:pos="431"/>
              </w:tabs>
              <w:overflowPunct/>
              <w:adjustRightInd/>
              <w:spacing w:before="80" w:after="80" w:line="200" w:lineRule="exact"/>
              <w:rPr>
                <w:i/>
                <w:snapToGrid/>
                <w:szCs w:val="21"/>
                <w:lang w:val="en-GB" w:eastAsia="en-US"/>
              </w:rPr>
            </w:pP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A95F88">
            <w:pPr>
              <w:tabs>
                <w:tab w:val="clear" w:pos="431"/>
              </w:tabs>
              <w:overflowPunct/>
              <w:adjustRightInd/>
              <w:snapToGrid/>
              <w:spacing w:after="120"/>
              <w:rPr>
                <w:b/>
                <w:snapToGrid/>
                <w:szCs w:val="21"/>
                <w:lang w:val="en-GB" w:eastAsia="en-US"/>
              </w:rPr>
            </w:pPr>
            <w:r w:rsidRPr="005345C5">
              <w:rPr>
                <w:rFonts w:eastAsia="黑体" w:hint="eastAsia"/>
                <w:snapToGrid/>
                <w:szCs w:val="21"/>
                <w:lang w:eastAsia="en-US"/>
              </w:rPr>
              <w:t>委员会的评价</w:t>
            </w:r>
            <w:r w:rsidR="008F778B">
              <w:rPr>
                <w:rFonts w:hint="eastAsia"/>
                <w:snapToGrid/>
                <w:szCs w:val="21"/>
                <w:lang w:eastAsia="en-US"/>
              </w:rPr>
              <w:t>：</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suppressAutoHyphens/>
              <w:overflowPunct/>
              <w:adjustRightInd/>
              <w:snapToGrid/>
              <w:spacing w:after="120"/>
              <w:rPr>
                <w:bCs/>
                <w:snapToGrid/>
                <w:szCs w:val="21"/>
                <w:lang w:val="en-GB"/>
              </w:rPr>
            </w:pPr>
            <w:r>
              <w:rPr>
                <w:rFonts w:eastAsia="MS Mincho"/>
                <w:b/>
                <w:snapToGrid/>
                <w:szCs w:val="21"/>
                <w:lang w:val="en-GB"/>
              </w:rPr>
              <w:t>[</w:t>
            </w:r>
            <w:r w:rsidR="00337120" w:rsidRPr="00801BB7">
              <w:rPr>
                <w:rFonts w:eastAsia="MS Mincho"/>
                <w:b/>
                <w:snapToGrid/>
                <w:szCs w:val="21"/>
                <w:lang w:val="en-GB"/>
              </w:rPr>
              <w:t>B2</w:t>
            </w:r>
            <w:r>
              <w:rPr>
                <w:rFonts w:eastAsia="MS Mincho"/>
                <w:b/>
                <w:snapToGrid/>
                <w:szCs w:val="21"/>
                <w:lang w:val="en-GB"/>
              </w:rPr>
              <w:t>]</w:t>
            </w:r>
            <w:r>
              <w:rPr>
                <w:rFonts w:eastAsia="MS Mincho" w:hint="eastAsia"/>
                <w:b/>
                <w:snapToGrid/>
                <w:szCs w:val="21"/>
                <w:lang w:val="en-GB"/>
              </w:rPr>
              <w:t>：</w:t>
            </w:r>
            <w:r w:rsidR="00337120" w:rsidRPr="00801BB7">
              <w:rPr>
                <w:rFonts w:hint="eastAsia"/>
                <w:bCs/>
                <w:snapToGrid/>
                <w:szCs w:val="21"/>
                <w:lang w:val="en-GB"/>
              </w:rPr>
              <w:t>需要提供补充资料</w:t>
            </w:r>
            <w:r>
              <w:rPr>
                <w:rFonts w:hint="eastAsia"/>
                <w:bCs/>
                <w:snapToGrid/>
                <w:szCs w:val="21"/>
                <w:lang w:val="en-GB"/>
              </w:rPr>
              <w:t>，</w:t>
            </w:r>
            <w:r w:rsidR="00337120" w:rsidRPr="00801BB7">
              <w:rPr>
                <w:rFonts w:hint="eastAsia"/>
                <w:bCs/>
                <w:snapToGrid/>
                <w:szCs w:val="21"/>
                <w:lang w:val="en-GB"/>
              </w:rPr>
              <w:t>说明对《刑事诉讼法》的哪些修订增加了采用监禁替代措施的机会</w:t>
            </w:r>
            <w:r>
              <w:rPr>
                <w:rFonts w:hint="eastAsia"/>
                <w:bCs/>
                <w:snapToGrid/>
                <w:szCs w:val="21"/>
                <w:lang w:val="en-GB"/>
              </w:rPr>
              <w:t>，</w:t>
            </w:r>
            <w:r w:rsidR="00337120" w:rsidRPr="00801BB7">
              <w:rPr>
                <w:rFonts w:hint="eastAsia"/>
                <w:bCs/>
                <w:snapToGrid/>
                <w:szCs w:val="21"/>
                <w:lang w:val="en-GB"/>
              </w:rPr>
              <w:t>并说明采取了哪些措施</w:t>
            </w:r>
            <w:r>
              <w:rPr>
                <w:rFonts w:hint="eastAsia"/>
                <w:bCs/>
                <w:snapToGrid/>
                <w:szCs w:val="21"/>
                <w:lang w:val="en-GB"/>
              </w:rPr>
              <w:t>，</w:t>
            </w:r>
            <w:r w:rsidR="00337120" w:rsidRPr="00801BB7">
              <w:rPr>
                <w:rFonts w:hint="eastAsia"/>
                <w:bCs/>
                <w:snapToGrid/>
                <w:szCs w:val="21"/>
                <w:lang w:val="en-GB"/>
              </w:rPr>
              <w:t>以缩短调查时间、简化法律程序、提高司法效率并解决人员短缺问题。此外</w:t>
            </w:r>
            <w:r>
              <w:rPr>
                <w:rFonts w:hint="eastAsia"/>
                <w:bCs/>
                <w:snapToGrid/>
                <w:szCs w:val="21"/>
                <w:lang w:val="en-GB"/>
              </w:rPr>
              <w:t>，</w:t>
            </w:r>
            <w:r w:rsidR="00337120" w:rsidRPr="00801BB7">
              <w:rPr>
                <w:rFonts w:hint="eastAsia"/>
                <w:bCs/>
                <w:snapToGrid/>
                <w:szCs w:val="21"/>
                <w:lang w:val="en-GB"/>
              </w:rPr>
              <w:t>还应要求提供以下统计数据</w:t>
            </w:r>
            <w:r>
              <w:rPr>
                <w:rFonts w:hint="eastAsia"/>
                <w:bCs/>
                <w:snapToGrid/>
                <w:szCs w:val="21"/>
                <w:lang w:val="en-GB"/>
              </w:rPr>
              <w:t>：</w:t>
            </w:r>
          </w:p>
          <w:p w:rsidR="00337120" w:rsidRPr="00801BB7" w:rsidRDefault="008F778B" w:rsidP="008C4840">
            <w:pPr>
              <w:tabs>
                <w:tab w:val="clear" w:pos="431"/>
              </w:tabs>
              <w:suppressAutoHyphens/>
              <w:overflowPunct/>
              <w:adjustRightInd/>
              <w:snapToGrid/>
              <w:spacing w:after="120"/>
              <w:rPr>
                <w:snapToGrid/>
                <w:szCs w:val="21"/>
                <w:lang w:val="en"/>
              </w:rPr>
            </w:pPr>
            <w:r>
              <w:rPr>
                <w:rFonts w:eastAsia="MS Mincho"/>
                <w:snapToGrid/>
                <w:szCs w:val="21"/>
                <w:lang w:val="en-GB"/>
              </w:rPr>
              <w:t>(</w:t>
            </w:r>
            <w:r w:rsidR="00337120" w:rsidRPr="00801BB7">
              <w:rPr>
                <w:rFonts w:eastAsia="MS Mincho"/>
                <w:snapToGrid/>
                <w:szCs w:val="21"/>
                <w:lang w:val="en-GB"/>
              </w:rPr>
              <w:t>a</w:t>
            </w:r>
            <w:r>
              <w:rPr>
                <w:rFonts w:eastAsia="MS Mincho"/>
                <w:snapToGrid/>
                <w:szCs w:val="21"/>
                <w:lang w:val="en-GB"/>
              </w:rPr>
              <w:t>)</w:t>
            </w:r>
            <w:r w:rsidR="00337120" w:rsidRPr="00801BB7">
              <w:rPr>
                <w:rFonts w:eastAsia="MS Mincho"/>
                <w:snapToGrid/>
                <w:szCs w:val="21"/>
                <w:lang w:val="en-GB"/>
              </w:rPr>
              <w:tab/>
            </w:r>
            <w:r w:rsidR="00337120" w:rsidRPr="00801BB7">
              <w:rPr>
                <w:rFonts w:hint="eastAsia"/>
                <w:snapToGrid/>
                <w:szCs w:val="21"/>
                <w:lang w:val="en-GB"/>
              </w:rPr>
              <w:t>按性别和拘留理由分列</w:t>
            </w:r>
            <w:r>
              <w:rPr>
                <w:rFonts w:hint="eastAsia"/>
                <w:snapToGrid/>
                <w:szCs w:val="21"/>
                <w:lang w:val="en-GB"/>
              </w:rPr>
              <w:t>，</w:t>
            </w:r>
            <w:r w:rsidR="00337120" w:rsidRPr="00801BB7">
              <w:rPr>
                <w:rFonts w:hint="eastAsia"/>
                <w:snapToGrid/>
                <w:szCs w:val="21"/>
                <w:lang w:val="en-GB"/>
              </w:rPr>
              <w:t>过去三年审前拘留的平均</w:t>
            </w:r>
            <w:r w:rsidR="00337120" w:rsidRPr="00801BB7">
              <w:rPr>
                <w:rFonts w:hint="eastAsia"/>
                <w:snapToGrid/>
                <w:szCs w:val="21"/>
                <w:lang w:val="en"/>
              </w:rPr>
              <w:t>时长</w:t>
            </w:r>
            <w:r>
              <w:rPr>
                <w:rFonts w:hint="eastAsia"/>
                <w:snapToGrid/>
                <w:szCs w:val="21"/>
                <w:lang w:val="en"/>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
              </w:rPr>
              <w:t>(</w:t>
            </w:r>
            <w:r w:rsidR="00337120" w:rsidRPr="00801BB7">
              <w:rPr>
                <w:snapToGrid/>
                <w:szCs w:val="21"/>
                <w:lang w:val="en"/>
              </w:rPr>
              <w:t>b</w:t>
            </w:r>
            <w:r>
              <w:rPr>
                <w:snapToGrid/>
                <w:szCs w:val="21"/>
                <w:lang w:val="en"/>
              </w:rPr>
              <w:t>)</w:t>
            </w:r>
            <w:r w:rsidR="00337120" w:rsidRPr="00801BB7">
              <w:rPr>
                <w:snapToGrid/>
                <w:szCs w:val="21"/>
                <w:lang w:val="en"/>
              </w:rPr>
              <w:tab/>
            </w:r>
            <w:r w:rsidR="00337120" w:rsidRPr="00801BB7">
              <w:rPr>
                <w:rFonts w:hint="eastAsia"/>
                <w:snapToGrid/>
                <w:szCs w:val="21"/>
                <w:lang w:val="en"/>
              </w:rPr>
              <w:t>过去三年被审前拘留的人数。</w:t>
            </w:r>
          </w:p>
        </w:tc>
      </w:tr>
      <w:tr w:rsidR="00337120" w:rsidRPr="00801BB7" w:rsidTr="00A95F88">
        <w:trPr>
          <w:trHeight w:val="240"/>
        </w:trPr>
        <w:tc>
          <w:tcPr>
            <w:tcW w:w="7371" w:type="dxa"/>
            <w:gridSpan w:val="2"/>
            <w:tcBorders>
              <w:top w:val="nil"/>
              <w:left w:val="nil"/>
              <w:bottom w:val="nil"/>
              <w:right w:val="nil"/>
            </w:tcBorders>
            <w:hideMark/>
          </w:tcPr>
          <w:p w:rsidR="00337120" w:rsidRPr="005345C5" w:rsidRDefault="00337120" w:rsidP="008C4840">
            <w:pPr>
              <w:tabs>
                <w:tab w:val="clear" w:pos="431"/>
              </w:tabs>
              <w:overflowPunct/>
              <w:adjustRightInd/>
              <w:snapToGrid/>
              <w:spacing w:after="120"/>
              <w:rPr>
                <w:rFonts w:ascii="Time New Roman" w:eastAsia="黑体" w:hAnsi="Time New Roman" w:hint="eastAsia"/>
                <w:b/>
                <w:snapToGrid/>
                <w:szCs w:val="21"/>
                <w:lang w:val="en-GB" w:eastAsia="en-US"/>
              </w:rPr>
            </w:pPr>
            <w:r w:rsidRPr="005345C5">
              <w:rPr>
                <w:rFonts w:ascii="Time New Roman" w:eastAsia="黑体" w:hAnsi="Time New Roman" w:hint="eastAsia"/>
                <w:snapToGrid/>
                <w:szCs w:val="21"/>
                <w:lang w:eastAsia="en-US"/>
              </w:rPr>
              <w:t>第</w:t>
            </w:r>
            <w:r w:rsidRPr="005345C5">
              <w:rPr>
                <w:rFonts w:ascii="Time New Roman" w:eastAsia="黑体" w:hAnsi="Time New Roman"/>
                <w:snapToGrid/>
                <w:szCs w:val="21"/>
                <w:lang w:val="en-GB" w:eastAsia="en-US"/>
              </w:rPr>
              <w:t>11</w:t>
            </w:r>
            <w:r w:rsidRPr="005345C5">
              <w:rPr>
                <w:rFonts w:ascii="Time New Roman" w:eastAsia="黑体" w:hAnsi="Time New Roman" w:hint="eastAsia"/>
                <w:snapToGrid/>
                <w:szCs w:val="21"/>
                <w:lang w:eastAsia="en-US"/>
              </w:rPr>
              <w:t>段</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5345C5">
              <w:rPr>
                <w:rFonts w:ascii="Time New Roman" w:eastAsia="黑体" w:hAnsi="Time New Roman" w:hint="eastAsia"/>
                <w:snapToGrid/>
                <w:szCs w:val="21"/>
                <w:lang w:eastAsia="en-US"/>
              </w:rPr>
              <w:t>缔约国答复概述</w:t>
            </w:r>
            <w:r w:rsidR="008F778B">
              <w:rPr>
                <w:rFonts w:hint="eastAsia"/>
                <w:snapToGrid/>
                <w:szCs w:val="21"/>
                <w:lang w:eastAsia="en-US"/>
              </w:rPr>
              <w:t>：</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suppressAutoHyphens/>
              <w:overflowPunct/>
              <w:adjustRightInd/>
              <w:snapToGrid/>
              <w:spacing w:after="120"/>
              <w:rPr>
                <w:snapToGrid/>
                <w:szCs w:val="21"/>
                <w:lang w:val="en-GB"/>
              </w:rPr>
            </w:pPr>
            <w:r w:rsidRPr="00801BB7">
              <w:rPr>
                <w:rFonts w:hint="eastAsia"/>
                <w:snapToGrid/>
                <w:szCs w:val="21"/>
                <w:lang w:val="en-GB"/>
              </w:rPr>
              <w:t>关于监狱过于拥挤问题</w:t>
            </w:r>
            <w:r w:rsidR="008F778B">
              <w:rPr>
                <w:rFonts w:hint="eastAsia"/>
                <w:snapToGrid/>
                <w:szCs w:val="21"/>
                <w:lang w:val="en-GB"/>
              </w:rPr>
              <w:t>，</w:t>
            </w:r>
            <w:r w:rsidRPr="00801BB7">
              <w:rPr>
                <w:rFonts w:hint="eastAsia"/>
                <w:snapToGrid/>
                <w:szCs w:val="21"/>
                <w:lang w:val="en-GB"/>
              </w:rPr>
              <w:t>司法部通过了一项旨在升级和扩大监狱设施的投资计划。关于药物可获得性以及劳教机构艾滋病毒</w:t>
            </w:r>
            <w:r w:rsidR="008F778B">
              <w:rPr>
                <w:snapToGrid/>
                <w:szCs w:val="21"/>
                <w:lang w:val="en-GB"/>
              </w:rPr>
              <w:t>/</w:t>
            </w:r>
            <w:r w:rsidRPr="00801BB7">
              <w:rPr>
                <w:rFonts w:hint="eastAsia"/>
                <w:snapToGrid/>
                <w:szCs w:val="21"/>
                <w:lang w:val="en-GB"/>
              </w:rPr>
              <w:t>艾滋病和丙肝发生率高的问题</w:t>
            </w:r>
            <w:r w:rsidR="008F778B">
              <w:rPr>
                <w:rFonts w:hint="eastAsia"/>
                <w:snapToGrid/>
                <w:szCs w:val="21"/>
                <w:lang w:val="en-GB"/>
              </w:rPr>
              <w:t>，</w:t>
            </w:r>
            <w:r w:rsidRPr="00801BB7">
              <w:rPr>
                <w:rFonts w:hint="eastAsia"/>
                <w:snapToGrid/>
                <w:szCs w:val="21"/>
                <w:lang w:val="en-GB"/>
              </w:rPr>
              <w:t>缔约国称《刑事执行法》保障像对待类似状况的其他公民一样</w:t>
            </w:r>
            <w:r w:rsidR="008F778B">
              <w:rPr>
                <w:rFonts w:hint="eastAsia"/>
                <w:snapToGrid/>
                <w:szCs w:val="21"/>
                <w:lang w:val="en-GB"/>
              </w:rPr>
              <w:t>，</w:t>
            </w:r>
            <w:r w:rsidRPr="00801BB7">
              <w:rPr>
                <w:rFonts w:hint="eastAsia"/>
                <w:snapToGrid/>
                <w:szCs w:val="21"/>
                <w:lang w:val="en-GB"/>
              </w:rPr>
              <w:t>向所有囚犯提供医疗援助和药物。缔约国提到了旨在降低传染病</w:t>
            </w:r>
            <w:r w:rsidR="008F778B">
              <w:rPr>
                <w:rFonts w:hint="eastAsia"/>
                <w:snapToGrid/>
                <w:szCs w:val="21"/>
                <w:lang w:val="en-GB"/>
              </w:rPr>
              <w:t>，</w:t>
            </w:r>
            <w:r w:rsidRPr="00801BB7">
              <w:rPr>
                <w:rFonts w:hint="eastAsia"/>
                <w:snapToGrid/>
                <w:szCs w:val="21"/>
                <w:lang w:val="en-GB"/>
              </w:rPr>
              <w:t>即艾滋病毒</w:t>
            </w:r>
            <w:r w:rsidR="008F778B">
              <w:rPr>
                <w:snapToGrid/>
                <w:szCs w:val="21"/>
                <w:lang w:val="en-GB"/>
              </w:rPr>
              <w:t>/</w:t>
            </w:r>
            <w:r w:rsidRPr="00801BB7">
              <w:rPr>
                <w:rFonts w:hint="eastAsia"/>
                <w:snapToGrid/>
                <w:szCs w:val="21"/>
                <w:lang w:val="en-GB"/>
              </w:rPr>
              <w:t>艾滋病、乙肝和丙肝发生率的注射器交流项目。</w:t>
            </w:r>
          </w:p>
          <w:p w:rsidR="00337120" w:rsidRPr="00801BB7" w:rsidRDefault="00337120" w:rsidP="008C4840">
            <w:pPr>
              <w:tabs>
                <w:tab w:val="clear" w:pos="431"/>
              </w:tabs>
              <w:suppressAutoHyphens/>
              <w:overflowPunct/>
              <w:adjustRightInd/>
              <w:snapToGrid/>
              <w:spacing w:after="120"/>
              <w:rPr>
                <w:snapToGrid/>
                <w:szCs w:val="21"/>
                <w:lang w:val="en-GB"/>
              </w:rPr>
            </w:pPr>
            <w:r w:rsidRPr="00801BB7">
              <w:rPr>
                <w:rFonts w:hint="eastAsia"/>
                <w:snapToGrid/>
                <w:szCs w:val="21"/>
                <w:lang w:val="en-GB"/>
              </w:rPr>
              <w:t>关于脱衣搜查制度</w:t>
            </w:r>
            <w:r w:rsidR="008F778B">
              <w:rPr>
                <w:rFonts w:hint="eastAsia"/>
                <w:snapToGrid/>
                <w:szCs w:val="21"/>
                <w:lang w:val="en-GB"/>
              </w:rPr>
              <w:t>，</w:t>
            </w:r>
            <w:r w:rsidRPr="00801BB7">
              <w:rPr>
                <w:rFonts w:hint="eastAsia"/>
                <w:snapToGrid/>
                <w:szCs w:val="21"/>
                <w:lang w:val="en-GB"/>
              </w:rPr>
              <w:t>缔约国称脱衣搜查是一项旨在维护监狱设施秩序和纪律的安全和预防措施。</w:t>
            </w:r>
          </w:p>
          <w:p w:rsidR="00337120" w:rsidRPr="00801BB7" w:rsidRDefault="00337120" w:rsidP="008C4840">
            <w:pPr>
              <w:tabs>
                <w:tab w:val="clear" w:pos="431"/>
              </w:tabs>
              <w:suppressAutoHyphens/>
              <w:overflowPunct/>
              <w:adjustRightInd/>
              <w:snapToGrid/>
              <w:spacing w:after="120"/>
              <w:rPr>
                <w:snapToGrid/>
                <w:szCs w:val="21"/>
                <w:lang w:val="en-GB"/>
              </w:rPr>
            </w:pPr>
            <w:r w:rsidRPr="00801BB7">
              <w:rPr>
                <w:rFonts w:hint="eastAsia"/>
                <w:snapToGrid/>
                <w:szCs w:val="21"/>
                <w:lang w:val="en-GB"/>
              </w:rPr>
              <w:t>一旦发现可能构成犯罪</w:t>
            </w:r>
            <w:r w:rsidR="008F778B">
              <w:rPr>
                <w:rFonts w:hint="eastAsia"/>
                <w:snapToGrid/>
                <w:szCs w:val="21"/>
                <w:lang w:val="en-GB"/>
              </w:rPr>
              <w:t>，</w:t>
            </w:r>
            <w:r w:rsidRPr="00801BB7">
              <w:rPr>
                <w:rFonts w:hint="eastAsia"/>
                <w:snapToGrid/>
                <w:szCs w:val="21"/>
                <w:lang w:val="en-GB"/>
              </w:rPr>
              <w:t>即酷刑的情况</w:t>
            </w:r>
            <w:r w:rsidR="008F778B">
              <w:rPr>
                <w:rFonts w:hint="eastAsia"/>
                <w:snapToGrid/>
                <w:szCs w:val="21"/>
                <w:lang w:val="en-GB"/>
              </w:rPr>
              <w:t>，</w:t>
            </w:r>
            <w:r w:rsidRPr="00801BB7">
              <w:rPr>
                <w:rFonts w:hint="eastAsia"/>
                <w:snapToGrid/>
                <w:szCs w:val="21"/>
                <w:lang w:val="en-GB"/>
              </w:rPr>
              <w:t>必然进行刑事调查</w:t>
            </w:r>
            <w:r w:rsidR="008F778B">
              <w:rPr>
                <w:rFonts w:hint="eastAsia"/>
                <w:snapToGrid/>
                <w:szCs w:val="21"/>
                <w:lang w:val="en-GB"/>
              </w:rPr>
              <w:t>，</w:t>
            </w:r>
            <w:r w:rsidRPr="00801BB7">
              <w:rPr>
                <w:rFonts w:hint="eastAsia"/>
                <w:snapToGrid/>
                <w:szCs w:val="21"/>
                <w:lang w:val="en-GB"/>
              </w:rPr>
              <w:t>由检察机关进行或在检察机关的监督下进行。司法部禁止使用电子武器和装置处理监狱中的纪律问题</w:t>
            </w:r>
            <w:r w:rsidR="008F778B">
              <w:rPr>
                <w:rFonts w:hint="eastAsia"/>
                <w:snapToGrid/>
                <w:szCs w:val="21"/>
                <w:lang w:val="en-GB"/>
              </w:rPr>
              <w:t>，</w:t>
            </w:r>
            <w:r w:rsidRPr="00801BB7">
              <w:rPr>
                <w:rFonts w:hint="eastAsia"/>
                <w:snapToGrid/>
                <w:szCs w:val="21"/>
                <w:lang w:val="en-GB"/>
              </w:rPr>
              <w:t>任何对这类装置的使用必须登记。</w:t>
            </w:r>
          </w:p>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监察员于</w:t>
            </w:r>
            <w:r w:rsidRPr="00801BB7">
              <w:rPr>
                <w:snapToGrid/>
                <w:szCs w:val="21"/>
                <w:lang w:val="en-GB"/>
              </w:rPr>
              <w:t>2013</w:t>
            </w:r>
            <w:r w:rsidRPr="00801BB7">
              <w:rPr>
                <w:rFonts w:hint="eastAsia"/>
                <w:snapToGrid/>
                <w:szCs w:val="21"/>
                <w:lang w:val="en-GB"/>
              </w:rPr>
              <w:t>年</w:t>
            </w:r>
            <w:r w:rsidRPr="00801BB7">
              <w:rPr>
                <w:snapToGrid/>
                <w:szCs w:val="21"/>
                <w:lang w:val="en-GB"/>
              </w:rPr>
              <w:t>2</w:t>
            </w:r>
            <w:r w:rsidRPr="00801BB7">
              <w:rPr>
                <w:rFonts w:hint="eastAsia"/>
                <w:snapToGrid/>
                <w:szCs w:val="21"/>
                <w:lang w:val="en-GB"/>
              </w:rPr>
              <w:t>月和</w:t>
            </w:r>
            <w:r w:rsidRPr="00801BB7">
              <w:rPr>
                <w:snapToGrid/>
                <w:szCs w:val="21"/>
                <w:lang w:val="en-GB"/>
              </w:rPr>
              <w:t>3</w:t>
            </w:r>
            <w:r w:rsidRPr="00801BB7">
              <w:rPr>
                <w:rFonts w:hint="eastAsia"/>
                <w:snapToGrid/>
                <w:szCs w:val="21"/>
                <w:lang w:val="en-GB"/>
              </w:rPr>
              <w:t>月对所有监狱进行了总体检查</w:t>
            </w:r>
            <w:r w:rsidR="008F778B">
              <w:rPr>
                <w:rFonts w:hint="eastAsia"/>
                <w:snapToGrid/>
                <w:szCs w:val="21"/>
                <w:lang w:val="en-GB"/>
              </w:rPr>
              <w:t>，</w:t>
            </w:r>
            <w:r w:rsidRPr="00801BB7">
              <w:rPr>
                <w:rFonts w:hint="eastAsia"/>
                <w:snapToGrid/>
                <w:szCs w:val="21"/>
                <w:lang w:val="en-GB"/>
              </w:rPr>
              <w:t>并正在对不同警署的拘留场所进行视察。此外</w:t>
            </w:r>
            <w:r w:rsidR="008F778B">
              <w:rPr>
                <w:rFonts w:hint="eastAsia"/>
                <w:snapToGrid/>
                <w:szCs w:val="21"/>
                <w:lang w:val="en-GB"/>
              </w:rPr>
              <w:t>，</w:t>
            </w:r>
            <w:r w:rsidRPr="00801BB7">
              <w:rPr>
                <w:rFonts w:hint="eastAsia"/>
                <w:snapToGrid/>
                <w:szCs w:val="21"/>
                <w:lang w:val="en-GB"/>
              </w:rPr>
              <w:t>从事囚犯权利工作的独立机构和国际组织的代表也可以进入监狱设施。</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hint="eastAsia"/>
                <w:b/>
                <w:snapToGrid/>
                <w:szCs w:val="21"/>
                <w:lang w:val="en-GB"/>
              </w:rPr>
              <w:t>委员会的评价</w:t>
            </w:r>
            <w:r w:rsidR="008F778B">
              <w:rPr>
                <w:rFonts w:hint="eastAsia"/>
                <w:b/>
                <w:snapToGrid/>
                <w:szCs w:val="21"/>
                <w:lang w:eastAsia="en-US"/>
              </w:rPr>
              <w:t>：</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bCs/>
                <w:snapToGrid/>
                <w:szCs w:val="21"/>
                <w:lang w:val="en-GB"/>
              </w:rPr>
            </w:pPr>
            <w:r>
              <w:rPr>
                <w:b/>
                <w:snapToGrid/>
                <w:szCs w:val="21"/>
                <w:lang w:val="en-GB"/>
              </w:rPr>
              <w:t>[</w:t>
            </w:r>
            <w:r w:rsidR="00337120" w:rsidRPr="00801BB7">
              <w:rPr>
                <w:b/>
                <w:snapToGrid/>
                <w:szCs w:val="21"/>
                <w:lang w:val="en-GB"/>
              </w:rPr>
              <w:t>B1</w:t>
            </w:r>
            <w:r>
              <w:rPr>
                <w:b/>
                <w:snapToGrid/>
                <w:szCs w:val="21"/>
                <w:lang w:val="en-GB"/>
              </w:rPr>
              <w:t>]</w:t>
            </w:r>
            <w:r>
              <w:rPr>
                <w:rFonts w:hint="eastAsia"/>
                <w:b/>
                <w:snapToGrid/>
                <w:szCs w:val="21"/>
                <w:lang w:val="en-GB"/>
              </w:rPr>
              <w:t>：</w:t>
            </w:r>
            <w:r w:rsidR="00337120" w:rsidRPr="00801BB7">
              <w:rPr>
                <w:rFonts w:hint="eastAsia"/>
                <w:bCs/>
                <w:snapToGrid/>
                <w:szCs w:val="21"/>
                <w:lang w:val="en-GB"/>
              </w:rPr>
              <w:t>关于监狱过于拥挤问题</w:t>
            </w:r>
            <w:r>
              <w:rPr>
                <w:rFonts w:hint="eastAsia"/>
                <w:bCs/>
                <w:snapToGrid/>
                <w:szCs w:val="21"/>
                <w:lang w:val="en-GB"/>
              </w:rPr>
              <w:t>，</w:t>
            </w:r>
            <w:r w:rsidR="00337120" w:rsidRPr="00801BB7">
              <w:rPr>
                <w:rFonts w:hint="eastAsia"/>
                <w:bCs/>
                <w:snapToGrid/>
                <w:szCs w:val="21"/>
                <w:lang w:val="en-GB"/>
              </w:rPr>
              <w:t>委员会注意到旨在升级和扩大监狱设施的投资计划</w:t>
            </w:r>
            <w:r>
              <w:rPr>
                <w:rFonts w:hint="eastAsia"/>
                <w:bCs/>
                <w:snapToGrid/>
                <w:szCs w:val="21"/>
                <w:lang w:val="en-GB"/>
              </w:rPr>
              <w:t>，</w:t>
            </w:r>
            <w:r w:rsidR="00337120" w:rsidRPr="00801BB7">
              <w:rPr>
                <w:rFonts w:hint="eastAsia"/>
                <w:bCs/>
                <w:snapToGrid/>
                <w:szCs w:val="21"/>
                <w:lang w:val="en-GB"/>
              </w:rPr>
              <w:t>但是要求提供关于该计划进展以及监狱扩建的最新资料。</w:t>
            </w:r>
          </w:p>
          <w:p w:rsidR="00337120" w:rsidRPr="00801BB7" w:rsidRDefault="008F778B" w:rsidP="008C4840">
            <w:pPr>
              <w:tabs>
                <w:tab w:val="clear" w:pos="431"/>
              </w:tabs>
              <w:overflowPunct/>
              <w:adjustRightInd/>
              <w:snapToGrid/>
              <w:spacing w:after="120"/>
              <w:rPr>
                <w:bCs/>
                <w:snapToGrid/>
                <w:szCs w:val="21"/>
                <w:lang w:val="en-GB"/>
              </w:rPr>
            </w:pPr>
            <w:r>
              <w:rPr>
                <w:b/>
                <w:snapToGrid/>
                <w:szCs w:val="21"/>
                <w:lang w:val="en-GB"/>
              </w:rPr>
              <w:t>[</w:t>
            </w:r>
            <w:r w:rsidR="00337120" w:rsidRPr="00801BB7">
              <w:rPr>
                <w:b/>
                <w:snapToGrid/>
                <w:szCs w:val="21"/>
                <w:lang w:val="en-GB"/>
              </w:rPr>
              <w:t>B2</w:t>
            </w:r>
            <w:r>
              <w:rPr>
                <w:b/>
                <w:snapToGrid/>
                <w:szCs w:val="21"/>
                <w:lang w:val="en-GB"/>
              </w:rPr>
              <w:t>]</w:t>
            </w:r>
            <w:r>
              <w:rPr>
                <w:rFonts w:hint="eastAsia"/>
                <w:b/>
                <w:snapToGrid/>
                <w:szCs w:val="21"/>
                <w:lang w:val="en-GB"/>
              </w:rPr>
              <w:t>：</w:t>
            </w:r>
            <w:r w:rsidR="00337120" w:rsidRPr="00801BB7">
              <w:rPr>
                <w:rFonts w:hint="eastAsia"/>
                <w:bCs/>
                <w:snapToGrid/>
                <w:szCs w:val="21"/>
                <w:lang w:val="en-GB"/>
              </w:rPr>
              <w:t>要求提供补充资料</w:t>
            </w:r>
            <w:r>
              <w:rPr>
                <w:rFonts w:hint="eastAsia"/>
                <w:bCs/>
                <w:snapToGrid/>
                <w:szCs w:val="21"/>
                <w:lang w:val="en-GB"/>
              </w:rPr>
              <w:t>，</w:t>
            </w:r>
            <w:r w:rsidR="00337120" w:rsidRPr="00801BB7">
              <w:rPr>
                <w:rFonts w:hint="eastAsia"/>
                <w:bCs/>
                <w:snapToGrid/>
                <w:szCs w:val="21"/>
                <w:lang w:val="en-GB"/>
              </w:rPr>
              <w:t>说明在委员会</w:t>
            </w:r>
            <w:r w:rsidR="00337120" w:rsidRPr="00801BB7">
              <w:rPr>
                <w:bCs/>
                <w:snapToGrid/>
                <w:szCs w:val="21"/>
                <w:lang w:val="en-GB"/>
              </w:rPr>
              <w:t>2012</w:t>
            </w:r>
            <w:r w:rsidR="00337120" w:rsidRPr="00801BB7">
              <w:rPr>
                <w:rFonts w:hint="eastAsia"/>
                <w:bCs/>
                <w:snapToGrid/>
                <w:szCs w:val="21"/>
                <w:lang w:val="en-GB"/>
              </w:rPr>
              <w:t>年</w:t>
            </w:r>
            <w:r w:rsidR="00337120" w:rsidRPr="00801BB7">
              <w:rPr>
                <w:bCs/>
                <w:snapToGrid/>
                <w:szCs w:val="21"/>
                <w:lang w:val="en-GB"/>
              </w:rPr>
              <w:t>10</w:t>
            </w:r>
            <w:r w:rsidR="00337120" w:rsidRPr="00801BB7">
              <w:rPr>
                <w:rFonts w:hint="eastAsia"/>
                <w:bCs/>
                <w:snapToGrid/>
                <w:szCs w:val="21"/>
                <w:lang w:val="en-GB"/>
              </w:rPr>
              <w:t>月</w:t>
            </w:r>
            <w:r w:rsidR="00337120" w:rsidRPr="00801BB7">
              <w:rPr>
                <w:bCs/>
                <w:snapToGrid/>
                <w:szCs w:val="21"/>
                <w:lang w:val="en-GB"/>
              </w:rPr>
              <w:t>31</w:t>
            </w:r>
            <w:r w:rsidR="00337120" w:rsidRPr="00801BB7">
              <w:rPr>
                <w:rFonts w:hint="eastAsia"/>
                <w:bCs/>
                <w:snapToGrid/>
                <w:szCs w:val="21"/>
                <w:lang w:val="en-GB"/>
              </w:rPr>
              <w:t>日的结论性意见通过后</w:t>
            </w:r>
            <w:r>
              <w:rPr>
                <w:rFonts w:hint="eastAsia"/>
                <w:bCs/>
                <w:snapToGrid/>
                <w:szCs w:val="21"/>
                <w:lang w:val="en-GB"/>
              </w:rPr>
              <w:t>，</w:t>
            </w:r>
            <w:r w:rsidR="00337120" w:rsidRPr="00801BB7">
              <w:rPr>
                <w:rFonts w:hint="eastAsia"/>
                <w:bCs/>
                <w:snapToGrid/>
                <w:szCs w:val="21"/>
                <w:lang w:val="en-GB"/>
              </w:rPr>
              <w:t>采取了哪些措施</w:t>
            </w:r>
            <w:r>
              <w:rPr>
                <w:rFonts w:hint="eastAsia"/>
                <w:bCs/>
                <w:snapToGrid/>
                <w:szCs w:val="21"/>
                <w:lang w:val="en-GB"/>
              </w:rPr>
              <w:t>，</w:t>
            </w:r>
            <w:r w:rsidR="00337120" w:rsidRPr="00801BB7">
              <w:rPr>
                <w:rFonts w:hint="eastAsia"/>
                <w:bCs/>
                <w:snapToGrid/>
                <w:szCs w:val="21"/>
                <w:lang w:val="en-GB"/>
              </w:rPr>
              <w:t>以提高药物的可获得性</w:t>
            </w:r>
            <w:r>
              <w:rPr>
                <w:rFonts w:hint="eastAsia"/>
                <w:bCs/>
                <w:snapToGrid/>
                <w:szCs w:val="21"/>
                <w:lang w:val="en-GB"/>
              </w:rPr>
              <w:t>，</w:t>
            </w:r>
            <w:r w:rsidR="00337120" w:rsidRPr="00801BB7">
              <w:rPr>
                <w:rFonts w:hint="eastAsia"/>
                <w:bCs/>
                <w:snapToGrid/>
                <w:szCs w:val="21"/>
                <w:lang w:val="en-GB"/>
              </w:rPr>
              <w:t>并解决劳教机构艾滋病毒</w:t>
            </w:r>
            <w:r>
              <w:rPr>
                <w:bCs/>
                <w:snapToGrid/>
                <w:szCs w:val="21"/>
                <w:lang w:val="en-GB"/>
              </w:rPr>
              <w:t>/</w:t>
            </w:r>
            <w:r w:rsidR="00337120" w:rsidRPr="00801BB7">
              <w:rPr>
                <w:rFonts w:hint="eastAsia"/>
                <w:bCs/>
                <w:snapToGrid/>
                <w:szCs w:val="21"/>
                <w:lang w:val="en-GB"/>
              </w:rPr>
              <w:t>艾滋病和丙肝发生率高的问题。</w:t>
            </w:r>
          </w:p>
          <w:p w:rsidR="00337120" w:rsidRPr="00801BB7" w:rsidRDefault="008F778B" w:rsidP="008C4840">
            <w:pPr>
              <w:tabs>
                <w:tab w:val="clear" w:pos="431"/>
              </w:tabs>
              <w:overflowPunct/>
              <w:adjustRightInd/>
              <w:snapToGrid/>
              <w:spacing w:after="120"/>
              <w:rPr>
                <w:b/>
                <w:snapToGrid/>
                <w:szCs w:val="21"/>
                <w:lang w:val="en-GB"/>
              </w:rPr>
            </w:pPr>
            <w:r>
              <w:rPr>
                <w:b/>
                <w:snapToGrid/>
                <w:szCs w:val="21"/>
                <w:lang w:val="en-GB"/>
              </w:rPr>
              <w:t>[</w:t>
            </w:r>
            <w:r w:rsidR="00337120" w:rsidRPr="00801BB7">
              <w:rPr>
                <w:b/>
                <w:snapToGrid/>
                <w:szCs w:val="21"/>
                <w:lang w:val="en-GB"/>
              </w:rPr>
              <w:t>B1</w:t>
            </w:r>
            <w:r>
              <w:rPr>
                <w:b/>
                <w:snapToGrid/>
                <w:szCs w:val="21"/>
                <w:lang w:val="en-GB"/>
              </w:rPr>
              <w:t>]</w:t>
            </w:r>
            <w:r>
              <w:rPr>
                <w:rFonts w:hint="eastAsia"/>
                <w:b/>
                <w:snapToGrid/>
                <w:szCs w:val="21"/>
                <w:lang w:val="en-GB"/>
              </w:rPr>
              <w:t>：</w:t>
            </w:r>
            <w:r w:rsidR="00337120" w:rsidRPr="00801BB7">
              <w:rPr>
                <w:rFonts w:hint="eastAsia"/>
                <w:bCs/>
                <w:snapToGrid/>
                <w:szCs w:val="21"/>
                <w:lang w:val="en-GB"/>
              </w:rPr>
              <w:t>关于身体虐待及其他形式的侵害</w:t>
            </w:r>
            <w:r>
              <w:rPr>
                <w:rFonts w:hint="eastAsia"/>
                <w:bCs/>
                <w:snapToGrid/>
                <w:szCs w:val="21"/>
                <w:lang w:val="en-GB"/>
              </w:rPr>
              <w:t>，</w:t>
            </w:r>
            <w:r w:rsidR="00337120" w:rsidRPr="00801BB7">
              <w:rPr>
                <w:rFonts w:hint="eastAsia"/>
                <w:bCs/>
                <w:snapToGrid/>
                <w:szCs w:val="21"/>
                <w:lang w:val="en-GB"/>
              </w:rPr>
              <w:t>要求提供补充资料</w:t>
            </w:r>
            <w:r>
              <w:rPr>
                <w:rFonts w:hint="eastAsia"/>
                <w:bCs/>
                <w:snapToGrid/>
                <w:szCs w:val="21"/>
                <w:lang w:val="en-GB"/>
              </w:rPr>
              <w:t>，</w:t>
            </w:r>
            <w:r w:rsidR="00337120" w:rsidRPr="00801BB7">
              <w:rPr>
                <w:rFonts w:hint="eastAsia"/>
                <w:bCs/>
                <w:snapToGrid/>
                <w:szCs w:val="21"/>
                <w:lang w:val="en-GB"/>
              </w:rPr>
              <w:t>说明监察员</w:t>
            </w:r>
            <w:r w:rsidR="00337120" w:rsidRPr="00801BB7">
              <w:rPr>
                <w:bCs/>
                <w:snapToGrid/>
                <w:szCs w:val="21"/>
                <w:lang w:val="en-GB"/>
              </w:rPr>
              <w:t>2013</w:t>
            </w:r>
            <w:r w:rsidR="00337120" w:rsidRPr="00801BB7">
              <w:rPr>
                <w:rFonts w:hint="eastAsia"/>
                <w:bCs/>
                <w:snapToGrid/>
                <w:szCs w:val="21"/>
                <w:lang w:val="en-GB"/>
              </w:rPr>
              <w:t>年</w:t>
            </w:r>
            <w:r w:rsidR="00337120" w:rsidRPr="00801BB7">
              <w:rPr>
                <w:bCs/>
                <w:snapToGrid/>
                <w:szCs w:val="21"/>
                <w:lang w:val="en-GB"/>
              </w:rPr>
              <w:t>2</w:t>
            </w:r>
            <w:r w:rsidR="00337120" w:rsidRPr="00801BB7">
              <w:rPr>
                <w:rFonts w:hint="eastAsia"/>
                <w:bCs/>
                <w:snapToGrid/>
                <w:szCs w:val="21"/>
                <w:lang w:val="en-GB"/>
              </w:rPr>
              <w:t>月和</w:t>
            </w:r>
            <w:r w:rsidR="00337120" w:rsidRPr="00801BB7">
              <w:rPr>
                <w:bCs/>
                <w:snapToGrid/>
                <w:szCs w:val="21"/>
                <w:lang w:val="en-GB"/>
              </w:rPr>
              <w:t>3</w:t>
            </w:r>
            <w:r w:rsidR="00337120" w:rsidRPr="00801BB7">
              <w:rPr>
                <w:rFonts w:hint="eastAsia"/>
                <w:bCs/>
                <w:snapToGrid/>
                <w:szCs w:val="21"/>
                <w:lang w:val="en-GB"/>
              </w:rPr>
              <w:t>月开展的监督检查的情况</w:t>
            </w:r>
            <w:r>
              <w:rPr>
                <w:rFonts w:hint="eastAsia"/>
                <w:bCs/>
                <w:snapToGrid/>
                <w:szCs w:val="21"/>
                <w:lang w:val="en-GB"/>
              </w:rPr>
              <w:t>，</w:t>
            </w:r>
            <w:r w:rsidR="00337120" w:rsidRPr="00801BB7">
              <w:rPr>
                <w:rFonts w:hint="eastAsia"/>
                <w:bCs/>
                <w:snapToGrid/>
                <w:szCs w:val="21"/>
                <w:lang w:val="en-GB"/>
              </w:rPr>
              <w:t>并说明采取了哪些措施应对查明的问题。</w:t>
            </w:r>
          </w:p>
        </w:tc>
      </w:tr>
      <w:tr w:rsidR="00A95F88" w:rsidRPr="00801BB7" w:rsidTr="00564CC8">
        <w:trPr>
          <w:trHeight w:val="240"/>
        </w:trPr>
        <w:tc>
          <w:tcPr>
            <w:tcW w:w="2693" w:type="dxa"/>
            <w:tcBorders>
              <w:top w:val="single" w:sz="4" w:space="0" w:color="auto"/>
              <w:left w:val="nil"/>
              <w:bottom w:val="single" w:sz="12" w:space="0" w:color="auto"/>
              <w:right w:val="nil"/>
            </w:tcBorders>
            <w:vAlign w:val="bottom"/>
            <w:hideMark/>
          </w:tcPr>
          <w:p w:rsidR="00A95F88" w:rsidRPr="00801BB7" w:rsidRDefault="00A95F88" w:rsidP="00A95F88">
            <w:pPr>
              <w:pageBreakBefore/>
              <w:tabs>
                <w:tab w:val="clear" w:pos="431"/>
              </w:tabs>
              <w:overflowPunct/>
              <w:adjustRightInd/>
              <w:spacing w:before="80" w:after="80" w:line="200" w:lineRule="exact"/>
              <w:rPr>
                <w:rFonts w:eastAsia="楷体"/>
                <w:i/>
                <w:snapToGrid/>
                <w:szCs w:val="21"/>
                <w:lang w:val="en-GB" w:eastAsia="en-US"/>
              </w:rPr>
            </w:pPr>
            <w:r w:rsidRPr="00801BB7">
              <w:rPr>
                <w:rFonts w:eastAsia="楷体" w:hint="eastAsia"/>
                <w:iCs/>
                <w:snapToGrid/>
                <w:szCs w:val="21"/>
                <w:lang w:eastAsia="en-US"/>
              </w:rPr>
              <w:lastRenderedPageBreak/>
              <w:t>葡萄牙</w:t>
            </w:r>
          </w:p>
        </w:tc>
        <w:tc>
          <w:tcPr>
            <w:tcW w:w="4678" w:type="dxa"/>
            <w:tcBorders>
              <w:top w:val="single" w:sz="4" w:space="0" w:color="auto"/>
              <w:left w:val="nil"/>
              <w:bottom w:val="single" w:sz="12" w:space="0" w:color="auto"/>
              <w:right w:val="nil"/>
            </w:tcBorders>
            <w:vAlign w:val="bottom"/>
          </w:tcPr>
          <w:p w:rsidR="00A95F88" w:rsidRPr="00801BB7" w:rsidRDefault="00A95F88" w:rsidP="00564CC8">
            <w:pPr>
              <w:tabs>
                <w:tab w:val="clear" w:pos="431"/>
              </w:tabs>
              <w:overflowPunct/>
              <w:adjustRightInd/>
              <w:spacing w:before="80" w:after="80" w:line="200" w:lineRule="exact"/>
              <w:rPr>
                <w:i/>
                <w:snapToGrid/>
                <w:szCs w:val="21"/>
                <w:lang w:val="en-GB" w:eastAsia="en-US"/>
              </w:rPr>
            </w:pP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A95F88">
            <w:pPr>
              <w:keepNext/>
              <w:tabs>
                <w:tab w:val="clear" w:pos="431"/>
              </w:tabs>
              <w:overflowPunct/>
              <w:adjustRightInd/>
              <w:snapToGrid/>
              <w:spacing w:after="120"/>
              <w:rPr>
                <w:b/>
                <w:snapToGrid/>
                <w:szCs w:val="21"/>
                <w:lang w:val="en-GB" w:eastAsia="en-US"/>
              </w:rPr>
            </w:pPr>
            <w:r w:rsidRPr="005345C5">
              <w:rPr>
                <w:rFonts w:ascii="Time New Roman" w:eastAsia="黑体" w:hAnsi="Time New Roman" w:hint="eastAsia"/>
                <w:snapToGrid/>
                <w:szCs w:val="21"/>
                <w:lang w:val="en-GB"/>
              </w:rPr>
              <w:t>第</w:t>
            </w:r>
            <w:r w:rsidRPr="005345C5">
              <w:rPr>
                <w:rFonts w:ascii="Time New Roman" w:eastAsia="黑体" w:hAnsi="Time New Roman"/>
                <w:snapToGrid/>
                <w:szCs w:val="21"/>
                <w:lang w:val="en-GB"/>
              </w:rPr>
              <w:t>12</w:t>
            </w:r>
            <w:r w:rsidRPr="005345C5">
              <w:rPr>
                <w:rFonts w:ascii="Time New Roman" w:eastAsia="黑体" w:hAnsi="Time New Roman" w:hint="eastAsia"/>
                <w:snapToGrid/>
                <w:szCs w:val="21"/>
                <w:lang w:val="en-GB"/>
              </w:rPr>
              <w:t>段</w:t>
            </w:r>
            <w:r w:rsidR="008F778B">
              <w:rPr>
                <w:rFonts w:hint="eastAsia"/>
                <w:snapToGrid/>
                <w:szCs w:val="21"/>
                <w:lang w:val="en-GB"/>
              </w:rPr>
              <w:t>：</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5345C5">
            <w:pPr>
              <w:keepNext/>
              <w:tabs>
                <w:tab w:val="clear" w:pos="431"/>
              </w:tabs>
              <w:overflowPunct/>
              <w:adjustRightInd/>
              <w:snapToGrid/>
              <w:spacing w:after="120"/>
              <w:rPr>
                <w:b/>
                <w:snapToGrid/>
                <w:szCs w:val="21"/>
                <w:lang w:val="en-GB" w:eastAsia="en-US"/>
              </w:rPr>
            </w:pPr>
            <w:r w:rsidRPr="005345C5">
              <w:rPr>
                <w:rFonts w:eastAsia="黑体" w:hint="eastAsia"/>
                <w:snapToGrid/>
                <w:szCs w:val="21"/>
                <w:lang w:val="en-GB"/>
              </w:rPr>
              <w:t>缔约国答复概述</w:t>
            </w:r>
            <w:r w:rsidR="008F778B">
              <w:rPr>
                <w:rFonts w:hint="eastAsia"/>
                <w:snapToGrid/>
                <w:szCs w:val="21"/>
                <w:lang w:val="en-GB"/>
              </w:rPr>
              <w:t>：</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snapToGrid/>
                <w:szCs w:val="21"/>
                <w:lang w:val="en-GB"/>
              </w:rPr>
              <w:t>2013</w:t>
            </w:r>
            <w:r w:rsidRPr="00801BB7">
              <w:rPr>
                <w:rFonts w:hint="eastAsia"/>
                <w:snapToGrid/>
                <w:szCs w:val="21"/>
                <w:lang w:val="en-GB"/>
              </w:rPr>
              <w:t>年</w:t>
            </w:r>
            <w:r w:rsidRPr="00801BB7">
              <w:rPr>
                <w:snapToGrid/>
                <w:szCs w:val="21"/>
                <w:lang w:val="en-GB"/>
              </w:rPr>
              <w:t>2</w:t>
            </w:r>
            <w:r w:rsidRPr="00801BB7">
              <w:rPr>
                <w:rFonts w:hint="eastAsia"/>
                <w:snapToGrid/>
                <w:szCs w:val="21"/>
                <w:lang w:val="en-GB"/>
              </w:rPr>
              <w:t>月</w:t>
            </w:r>
            <w:r w:rsidR="008F778B">
              <w:rPr>
                <w:rFonts w:hint="eastAsia"/>
                <w:snapToGrid/>
                <w:szCs w:val="21"/>
                <w:lang w:val="en-GB"/>
              </w:rPr>
              <w:t>，</w:t>
            </w:r>
            <w:r w:rsidRPr="00801BB7">
              <w:rPr>
                <w:rFonts w:hint="eastAsia"/>
                <w:snapToGrid/>
                <w:szCs w:val="21"/>
                <w:lang w:val="en-GB"/>
              </w:rPr>
              <w:t>缔约国进一步修订法律</w:t>
            </w:r>
            <w:r w:rsidR="008F778B">
              <w:rPr>
                <w:rFonts w:hint="eastAsia"/>
                <w:snapToGrid/>
                <w:szCs w:val="21"/>
                <w:lang w:val="en-GB"/>
              </w:rPr>
              <w:t>，</w:t>
            </w:r>
            <w:r w:rsidRPr="00801BB7">
              <w:rPr>
                <w:rFonts w:hint="eastAsia"/>
                <w:snapToGrid/>
                <w:szCs w:val="21"/>
                <w:lang w:val="en-GB"/>
              </w:rPr>
              <w:t>将家庭暴力的概念扩大到适用于约会及其他非同居亲密关系。新增了许多条款</w:t>
            </w:r>
            <w:r w:rsidR="008F778B">
              <w:rPr>
                <w:rFonts w:hint="eastAsia"/>
                <w:snapToGrid/>
                <w:szCs w:val="21"/>
                <w:lang w:val="en-GB"/>
              </w:rPr>
              <w:t>，</w:t>
            </w:r>
            <w:r w:rsidRPr="00801BB7">
              <w:rPr>
                <w:rFonts w:hint="eastAsia"/>
                <w:snapToGrid/>
                <w:szCs w:val="21"/>
                <w:lang w:val="en-GB"/>
              </w:rPr>
              <w:t>以规范</w:t>
            </w:r>
            <w:r w:rsidRPr="00801BB7">
              <w:rPr>
                <w:snapToGrid/>
                <w:szCs w:val="21"/>
                <w:lang w:val="en-GB"/>
              </w:rPr>
              <w:t>2009</w:t>
            </w:r>
            <w:r w:rsidRPr="00801BB7">
              <w:rPr>
                <w:rFonts w:hint="eastAsia"/>
                <w:snapToGrid/>
                <w:szCs w:val="21"/>
                <w:lang w:val="en-GB"/>
              </w:rPr>
              <w:t>年</w:t>
            </w:r>
            <w:r w:rsidRPr="00801BB7">
              <w:rPr>
                <w:snapToGrid/>
                <w:szCs w:val="21"/>
                <w:lang w:val="en-GB"/>
              </w:rPr>
              <w:t>9</w:t>
            </w:r>
            <w:r w:rsidRPr="00801BB7">
              <w:rPr>
                <w:rFonts w:hint="eastAsia"/>
                <w:snapToGrid/>
                <w:szCs w:val="21"/>
                <w:lang w:val="en-GB"/>
              </w:rPr>
              <w:t>月通过的防止家庭暴力以及保护</w:t>
            </w:r>
            <w:proofErr w:type="gramStart"/>
            <w:r w:rsidRPr="00801BB7">
              <w:rPr>
                <w:rFonts w:hint="eastAsia"/>
                <w:snapToGrid/>
                <w:szCs w:val="21"/>
                <w:lang w:val="en-GB"/>
              </w:rPr>
              <w:t>和援助家庭</w:t>
            </w:r>
            <w:proofErr w:type="gramEnd"/>
            <w:r w:rsidRPr="00801BB7">
              <w:rPr>
                <w:rFonts w:hint="eastAsia"/>
                <w:snapToGrid/>
                <w:szCs w:val="21"/>
                <w:lang w:val="en-GB"/>
              </w:rPr>
              <w:t>暴力受害者法案涵盖的各个方面。</w:t>
            </w:r>
            <w:r w:rsidRPr="00801BB7">
              <w:rPr>
                <w:snapToGrid/>
                <w:szCs w:val="21"/>
                <w:lang w:val="en-GB"/>
              </w:rPr>
              <w:t>2011-2013</w:t>
            </w:r>
            <w:r w:rsidRPr="00801BB7">
              <w:rPr>
                <w:rFonts w:hint="eastAsia"/>
                <w:snapToGrid/>
                <w:szCs w:val="21"/>
                <w:lang w:val="en-GB"/>
              </w:rPr>
              <w:t>年第四项全国打击家庭暴力计划整合了之前的全国计划揭露家庭暴力现象的战略</w:t>
            </w:r>
            <w:r w:rsidR="008F778B">
              <w:rPr>
                <w:rFonts w:hint="eastAsia"/>
                <w:snapToGrid/>
                <w:szCs w:val="21"/>
                <w:lang w:val="en-GB"/>
              </w:rPr>
              <w:t>，</w:t>
            </w:r>
            <w:r w:rsidRPr="00801BB7">
              <w:rPr>
                <w:rFonts w:hint="eastAsia"/>
                <w:snapToGrid/>
                <w:szCs w:val="21"/>
                <w:lang w:val="en-GB"/>
              </w:rPr>
              <w:t>并纳入了有效应对和支持受害者的新措施。</w:t>
            </w:r>
            <w:r w:rsidRPr="00801BB7">
              <w:rPr>
                <w:snapToGrid/>
                <w:szCs w:val="21"/>
                <w:lang w:val="en-GB"/>
              </w:rPr>
              <w:t>2013</w:t>
            </w:r>
            <w:r w:rsidRPr="00801BB7">
              <w:rPr>
                <w:rFonts w:hint="eastAsia"/>
                <w:snapToGrid/>
                <w:szCs w:val="21"/>
                <w:lang w:val="en-GB"/>
              </w:rPr>
              <w:t>年</w:t>
            </w:r>
            <w:r w:rsidRPr="00801BB7">
              <w:rPr>
                <w:snapToGrid/>
                <w:szCs w:val="21"/>
                <w:lang w:val="en-GB"/>
              </w:rPr>
              <w:t>12</w:t>
            </w:r>
            <w:r w:rsidRPr="00801BB7">
              <w:rPr>
                <w:rFonts w:hint="eastAsia"/>
                <w:snapToGrid/>
                <w:szCs w:val="21"/>
                <w:lang w:val="en-GB"/>
              </w:rPr>
              <w:t>月通过的</w:t>
            </w:r>
            <w:r w:rsidRPr="00801BB7">
              <w:rPr>
                <w:snapToGrid/>
                <w:szCs w:val="21"/>
                <w:lang w:val="en-GB"/>
              </w:rPr>
              <w:t>2014-2017</w:t>
            </w:r>
            <w:r w:rsidRPr="00801BB7">
              <w:rPr>
                <w:rFonts w:hint="eastAsia"/>
                <w:snapToGrid/>
                <w:szCs w:val="21"/>
                <w:lang w:val="en-GB"/>
              </w:rPr>
              <w:t>年第五项全国计划扩大了行动范围</w:t>
            </w:r>
            <w:r w:rsidR="008F778B">
              <w:rPr>
                <w:rFonts w:hint="eastAsia"/>
                <w:snapToGrid/>
                <w:szCs w:val="21"/>
                <w:lang w:val="en-GB"/>
              </w:rPr>
              <w:t>，</w:t>
            </w:r>
            <w:r w:rsidRPr="00801BB7">
              <w:rPr>
                <w:rFonts w:hint="eastAsia"/>
                <w:snapToGrid/>
                <w:szCs w:val="21"/>
                <w:lang w:val="en-GB"/>
              </w:rPr>
              <w:t>将基于性别的暴力也纳入其中。</w:t>
            </w:r>
          </w:p>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关于对家庭暴力犯罪的预防和调查</w:t>
            </w:r>
            <w:r w:rsidR="008F778B">
              <w:rPr>
                <w:rFonts w:hint="eastAsia"/>
                <w:snapToGrid/>
                <w:szCs w:val="21"/>
                <w:lang w:val="en-GB"/>
              </w:rPr>
              <w:t>，</w:t>
            </w:r>
            <w:r w:rsidRPr="00801BB7">
              <w:rPr>
                <w:rFonts w:hint="eastAsia"/>
                <w:snapToGrid/>
                <w:szCs w:val="21"/>
                <w:lang w:val="en-GB"/>
              </w:rPr>
              <w:t>缔约国称有专门的工作队</w:t>
            </w:r>
            <w:r w:rsidR="008F778B">
              <w:rPr>
                <w:rFonts w:hint="eastAsia"/>
                <w:snapToGrid/>
                <w:szCs w:val="21"/>
                <w:lang w:val="en-GB"/>
              </w:rPr>
              <w:t>，</w:t>
            </w:r>
            <w:r w:rsidRPr="00801BB7">
              <w:rPr>
                <w:rFonts w:hint="eastAsia"/>
                <w:snapToGrid/>
                <w:szCs w:val="21"/>
                <w:lang w:val="en-GB"/>
              </w:rPr>
              <w:t>负责调查家庭暴力犯罪</w:t>
            </w:r>
            <w:r w:rsidR="008F778B">
              <w:rPr>
                <w:rFonts w:hint="eastAsia"/>
                <w:snapToGrid/>
                <w:szCs w:val="21"/>
                <w:lang w:val="en-GB"/>
              </w:rPr>
              <w:t>，</w:t>
            </w:r>
            <w:r w:rsidRPr="00801BB7">
              <w:rPr>
                <w:rFonts w:hint="eastAsia"/>
                <w:snapToGrid/>
                <w:szCs w:val="21"/>
                <w:lang w:val="en-GB"/>
              </w:rPr>
              <w:t>采取预防措施</w:t>
            </w:r>
            <w:r w:rsidR="008F778B">
              <w:rPr>
                <w:rFonts w:hint="eastAsia"/>
                <w:snapToGrid/>
                <w:szCs w:val="21"/>
                <w:lang w:val="en-GB"/>
              </w:rPr>
              <w:t>，</w:t>
            </w:r>
            <w:r w:rsidRPr="00801BB7">
              <w:rPr>
                <w:rFonts w:hint="eastAsia"/>
                <w:snapToGrid/>
                <w:szCs w:val="21"/>
                <w:lang w:val="en-GB"/>
              </w:rPr>
              <w:t>以及在警察局帮助受害者。除其他外</w:t>
            </w:r>
            <w:r w:rsidR="008F778B">
              <w:rPr>
                <w:rFonts w:hint="eastAsia"/>
                <w:snapToGrid/>
                <w:szCs w:val="21"/>
                <w:lang w:val="en-GB"/>
              </w:rPr>
              <w:t>，</w:t>
            </w:r>
            <w:r w:rsidRPr="00801BB7">
              <w:rPr>
                <w:rFonts w:hint="eastAsia"/>
                <w:snapToGrid/>
                <w:szCs w:val="21"/>
                <w:lang w:val="en-GB"/>
              </w:rPr>
              <w:t>为社工、公诉人、安全部队、教师和医务人员提供了专门培训。</w:t>
            </w:r>
          </w:p>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关于受害者康复问题</w:t>
            </w:r>
            <w:r w:rsidR="008F778B">
              <w:rPr>
                <w:rFonts w:hint="eastAsia"/>
                <w:snapToGrid/>
                <w:szCs w:val="21"/>
                <w:lang w:val="en-GB"/>
              </w:rPr>
              <w:t>，</w:t>
            </w:r>
            <w:r w:rsidRPr="00801BB7">
              <w:rPr>
                <w:rFonts w:hint="eastAsia"/>
                <w:snapToGrid/>
                <w:szCs w:val="21"/>
                <w:lang w:val="en-GB"/>
              </w:rPr>
              <w:t>就业与职业培训中心实施了一项旨在帮助家庭暴力受害者经济独立的措施。关于提供收容所和方便受害者获得住房问题</w:t>
            </w:r>
            <w:r w:rsidR="008F778B">
              <w:rPr>
                <w:rFonts w:hint="eastAsia"/>
                <w:snapToGrid/>
                <w:szCs w:val="21"/>
                <w:lang w:val="en-GB"/>
              </w:rPr>
              <w:t>，</w:t>
            </w:r>
            <w:r w:rsidRPr="00801BB7">
              <w:rPr>
                <w:rFonts w:hint="eastAsia"/>
                <w:snapToGrid/>
                <w:szCs w:val="21"/>
                <w:lang w:val="en-GB"/>
              </w:rPr>
              <w:t>政府于</w:t>
            </w:r>
            <w:r w:rsidRPr="00801BB7">
              <w:rPr>
                <w:snapToGrid/>
                <w:szCs w:val="21"/>
                <w:lang w:val="en-GB"/>
              </w:rPr>
              <w:t>2012</w:t>
            </w:r>
            <w:r w:rsidRPr="00801BB7">
              <w:rPr>
                <w:rFonts w:hint="eastAsia"/>
                <w:snapToGrid/>
                <w:szCs w:val="21"/>
                <w:lang w:val="en-GB"/>
              </w:rPr>
              <w:t>年</w:t>
            </w:r>
            <w:r w:rsidRPr="00801BB7">
              <w:rPr>
                <w:snapToGrid/>
                <w:szCs w:val="21"/>
                <w:lang w:val="en-GB"/>
              </w:rPr>
              <w:t>8</w:t>
            </w:r>
            <w:r w:rsidRPr="00801BB7">
              <w:rPr>
                <w:rFonts w:hint="eastAsia"/>
                <w:snapToGrid/>
                <w:szCs w:val="21"/>
                <w:lang w:val="en-GB"/>
              </w:rPr>
              <w:t>月与葡萄牙全国市政联合会签署了一项协议</w:t>
            </w:r>
            <w:r w:rsidR="008F778B">
              <w:rPr>
                <w:rFonts w:hint="eastAsia"/>
                <w:snapToGrid/>
                <w:szCs w:val="21"/>
                <w:lang w:val="en-GB"/>
              </w:rPr>
              <w:t>，</w:t>
            </w:r>
            <w:r w:rsidRPr="00801BB7">
              <w:rPr>
                <w:rFonts w:hint="eastAsia"/>
                <w:snapToGrid/>
                <w:szCs w:val="21"/>
                <w:lang w:val="en-GB"/>
              </w:rPr>
              <w:t>在家庭暴力受害者离开收容所后向其提供廉价住房。</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5345C5">
              <w:rPr>
                <w:rFonts w:ascii="Time New Roman" w:eastAsia="黑体" w:hAnsi="Time New Roman" w:hint="eastAsia"/>
                <w:snapToGrid/>
                <w:szCs w:val="21"/>
                <w:lang w:val="en-GB"/>
              </w:rPr>
              <w:t>委员会的评价</w:t>
            </w:r>
            <w:r w:rsidR="008F778B">
              <w:rPr>
                <w:rFonts w:hint="eastAsia"/>
                <w:snapToGrid/>
                <w:szCs w:val="21"/>
                <w:lang w:val="en-GB"/>
              </w:rPr>
              <w:t>：</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Pr>
                <w:snapToGrid/>
                <w:szCs w:val="21"/>
                <w:lang w:val="en-GB"/>
              </w:rPr>
              <w:t>：</w:t>
            </w:r>
            <w:r w:rsidR="00337120" w:rsidRPr="00801BB7">
              <w:rPr>
                <w:rFonts w:hint="eastAsia"/>
                <w:snapToGrid/>
                <w:szCs w:val="21"/>
                <w:lang w:val="en-GB"/>
              </w:rPr>
              <w:t>关于需要预防和打击家庭暴力</w:t>
            </w:r>
            <w:r>
              <w:rPr>
                <w:rFonts w:hint="eastAsia"/>
                <w:snapToGrid/>
                <w:szCs w:val="21"/>
                <w:lang w:val="en-GB"/>
              </w:rPr>
              <w:t>，</w:t>
            </w:r>
            <w:r w:rsidR="00337120" w:rsidRPr="00801BB7">
              <w:rPr>
                <w:rFonts w:hint="eastAsia"/>
                <w:snapToGrid/>
                <w:szCs w:val="21"/>
                <w:lang w:val="en-GB"/>
              </w:rPr>
              <w:t>委员会注意到缔约国为了扩大家庭暴力概念的范围</w:t>
            </w:r>
            <w:r>
              <w:rPr>
                <w:rFonts w:hint="eastAsia"/>
                <w:snapToGrid/>
                <w:szCs w:val="21"/>
                <w:lang w:val="en-GB"/>
              </w:rPr>
              <w:t>，</w:t>
            </w:r>
            <w:r w:rsidR="00337120" w:rsidRPr="00801BB7">
              <w:rPr>
                <w:rFonts w:hint="eastAsia"/>
                <w:snapToGrid/>
                <w:szCs w:val="21"/>
                <w:lang w:val="en-GB"/>
              </w:rPr>
              <w:t>并对预防家庭暴力、保护</w:t>
            </w:r>
            <w:proofErr w:type="gramStart"/>
            <w:r w:rsidR="00337120" w:rsidRPr="00801BB7">
              <w:rPr>
                <w:rFonts w:hint="eastAsia"/>
                <w:snapToGrid/>
                <w:szCs w:val="21"/>
                <w:lang w:val="en-GB"/>
              </w:rPr>
              <w:t>和援</w:t>
            </w:r>
            <w:proofErr w:type="gramEnd"/>
            <w:r w:rsidR="00337120" w:rsidRPr="00801BB7">
              <w:rPr>
                <w:rFonts w:hint="eastAsia"/>
                <w:snapToGrid/>
                <w:szCs w:val="21"/>
                <w:lang w:val="en-GB"/>
              </w:rPr>
              <w:t>助受害者的各个方面</w:t>
            </w:r>
            <w:proofErr w:type="gramStart"/>
            <w:r w:rsidR="00337120" w:rsidRPr="00801BB7">
              <w:rPr>
                <w:rFonts w:hint="eastAsia"/>
                <w:snapToGrid/>
                <w:szCs w:val="21"/>
                <w:lang w:val="en-GB"/>
              </w:rPr>
              <w:t>作出</w:t>
            </w:r>
            <w:proofErr w:type="gramEnd"/>
            <w:r w:rsidR="00337120" w:rsidRPr="00801BB7">
              <w:rPr>
                <w:rFonts w:hint="eastAsia"/>
                <w:snapToGrid/>
                <w:szCs w:val="21"/>
                <w:lang w:val="en-GB"/>
              </w:rPr>
              <w:t>规定</w:t>
            </w:r>
            <w:r>
              <w:rPr>
                <w:rFonts w:hint="eastAsia"/>
                <w:snapToGrid/>
                <w:szCs w:val="21"/>
                <w:lang w:val="en-GB"/>
              </w:rPr>
              <w:t>，</w:t>
            </w:r>
            <w:r w:rsidR="00337120" w:rsidRPr="00801BB7">
              <w:rPr>
                <w:rFonts w:hint="eastAsia"/>
                <w:snapToGrid/>
                <w:szCs w:val="21"/>
                <w:lang w:val="en-GB"/>
              </w:rPr>
              <w:t>于</w:t>
            </w:r>
            <w:r w:rsidR="00337120" w:rsidRPr="00801BB7">
              <w:rPr>
                <w:snapToGrid/>
                <w:szCs w:val="21"/>
                <w:lang w:val="en-GB"/>
              </w:rPr>
              <w:t>2013</w:t>
            </w:r>
            <w:r w:rsidR="00337120" w:rsidRPr="00801BB7">
              <w:rPr>
                <w:rFonts w:hint="eastAsia"/>
                <w:snapToGrid/>
                <w:szCs w:val="21"/>
                <w:lang w:val="en-GB"/>
              </w:rPr>
              <w:t>年</w:t>
            </w:r>
            <w:r w:rsidR="00337120" w:rsidRPr="00801BB7">
              <w:rPr>
                <w:snapToGrid/>
                <w:szCs w:val="21"/>
                <w:lang w:val="en-GB"/>
              </w:rPr>
              <w:t>2</w:t>
            </w:r>
            <w:r w:rsidR="00337120" w:rsidRPr="00801BB7">
              <w:rPr>
                <w:rFonts w:hint="eastAsia"/>
                <w:snapToGrid/>
                <w:szCs w:val="21"/>
                <w:lang w:val="en-GB"/>
              </w:rPr>
              <w:t>月修订了法律</w:t>
            </w:r>
            <w:r>
              <w:rPr>
                <w:rFonts w:hint="eastAsia"/>
                <w:snapToGrid/>
                <w:szCs w:val="21"/>
                <w:lang w:val="en-GB"/>
              </w:rPr>
              <w:t>，</w:t>
            </w:r>
            <w:r w:rsidR="00337120" w:rsidRPr="00801BB7">
              <w:rPr>
                <w:rFonts w:hint="eastAsia"/>
                <w:snapToGrid/>
                <w:szCs w:val="21"/>
                <w:lang w:val="en-GB"/>
              </w:rPr>
              <w:t>但是要求提供补充资料</w:t>
            </w:r>
            <w:r>
              <w:rPr>
                <w:rFonts w:hint="eastAsia"/>
                <w:snapToGrid/>
                <w:szCs w:val="21"/>
                <w:lang w:val="en-GB"/>
              </w:rPr>
              <w:t>，</w:t>
            </w:r>
            <w:r w:rsidR="00337120" w:rsidRPr="00801BB7">
              <w:rPr>
                <w:rFonts w:hint="eastAsia"/>
                <w:snapToGrid/>
                <w:szCs w:val="21"/>
                <w:lang w:val="en-GB"/>
              </w:rPr>
              <w:t>说明这些修订的影响。委员会还要求提供</w:t>
            </w:r>
            <w:r w:rsidR="00337120" w:rsidRPr="00801BB7">
              <w:rPr>
                <w:snapToGrid/>
                <w:szCs w:val="21"/>
                <w:lang w:val="en-GB"/>
              </w:rPr>
              <w:t>2012</w:t>
            </w:r>
            <w:r w:rsidR="00337120" w:rsidRPr="00801BB7">
              <w:rPr>
                <w:rFonts w:hint="eastAsia"/>
                <w:snapToGrid/>
                <w:szCs w:val="21"/>
                <w:lang w:val="en-GB"/>
              </w:rPr>
              <w:t>年</w:t>
            </w:r>
            <w:r w:rsidR="00337120" w:rsidRPr="00801BB7">
              <w:rPr>
                <w:snapToGrid/>
                <w:szCs w:val="21"/>
                <w:lang w:val="en-GB"/>
              </w:rPr>
              <w:t>10</w:t>
            </w:r>
            <w:r w:rsidR="00337120" w:rsidRPr="00801BB7">
              <w:rPr>
                <w:rFonts w:hint="eastAsia"/>
                <w:snapToGrid/>
                <w:szCs w:val="21"/>
                <w:lang w:val="en-GB"/>
              </w:rPr>
              <w:t>月</w:t>
            </w:r>
            <w:r w:rsidR="00337120" w:rsidRPr="00801BB7">
              <w:rPr>
                <w:snapToGrid/>
                <w:szCs w:val="21"/>
                <w:lang w:val="en-GB"/>
              </w:rPr>
              <w:t>31</w:t>
            </w:r>
            <w:r w:rsidR="00337120" w:rsidRPr="00801BB7">
              <w:rPr>
                <w:rFonts w:hint="eastAsia"/>
                <w:snapToGrid/>
                <w:szCs w:val="21"/>
                <w:lang w:val="en-GB"/>
              </w:rPr>
              <w:t>日后通过的法律修正案副本。</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Pr>
                <w:rFonts w:hint="eastAsia"/>
                <w:snapToGrid/>
                <w:szCs w:val="21"/>
                <w:lang w:val="en-GB"/>
              </w:rPr>
              <w:t>：</w:t>
            </w:r>
            <w:r w:rsidR="00337120" w:rsidRPr="00801BB7">
              <w:rPr>
                <w:rFonts w:hint="eastAsia"/>
                <w:snapToGrid/>
                <w:szCs w:val="21"/>
                <w:lang w:val="en-GB"/>
              </w:rPr>
              <w:t>关于打击家庭暴力全国行动计划和确保受害者有效诉诸申诉机制的措施</w:t>
            </w:r>
            <w:r>
              <w:rPr>
                <w:rFonts w:hint="eastAsia"/>
                <w:snapToGrid/>
                <w:szCs w:val="21"/>
                <w:lang w:val="en-GB"/>
              </w:rPr>
              <w:t>，</w:t>
            </w:r>
            <w:r w:rsidR="00337120" w:rsidRPr="00801BB7">
              <w:rPr>
                <w:rFonts w:hint="eastAsia"/>
                <w:snapToGrid/>
                <w:szCs w:val="21"/>
                <w:lang w:val="en-GB"/>
              </w:rPr>
              <w:t>委员会注意到缔约国通过了</w:t>
            </w:r>
            <w:r w:rsidR="00337120" w:rsidRPr="00801BB7">
              <w:rPr>
                <w:snapToGrid/>
                <w:szCs w:val="21"/>
                <w:lang w:val="en-GB"/>
              </w:rPr>
              <w:t>2014-2017</w:t>
            </w:r>
            <w:r w:rsidR="00337120" w:rsidRPr="00801BB7">
              <w:rPr>
                <w:rFonts w:hint="eastAsia"/>
                <w:snapToGrid/>
                <w:szCs w:val="21"/>
                <w:lang w:val="en-GB"/>
              </w:rPr>
              <w:t>年第五项打击家庭暴力和基于性别的暴力全国计划</w:t>
            </w:r>
            <w:r>
              <w:rPr>
                <w:rFonts w:hint="eastAsia"/>
                <w:snapToGrid/>
                <w:szCs w:val="21"/>
                <w:lang w:val="en-GB"/>
              </w:rPr>
              <w:t>，</w:t>
            </w:r>
            <w:r w:rsidR="00337120" w:rsidRPr="00801BB7">
              <w:rPr>
                <w:rFonts w:hint="eastAsia"/>
                <w:snapToGrid/>
                <w:szCs w:val="21"/>
                <w:lang w:val="en-GB"/>
              </w:rPr>
              <w:t>但是要求提供关于其影响的最新信息</w:t>
            </w:r>
            <w:r>
              <w:rPr>
                <w:rFonts w:hint="eastAsia"/>
                <w:snapToGrid/>
                <w:szCs w:val="21"/>
                <w:lang w:val="en-GB"/>
              </w:rPr>
              <w:t>，</w:t>
            </w:r>
            <w:r w:rsidR="00337120" w:rsidRPr="00801BB7">
              <w:rPr>
                <w:rFonts w:hint="eastAsia"/>
                <w:snapToGrid/>
                <w:szCs w:val="21"/>
                <w:lang w:val="en-GB"/>
              </w:rPr>
              <w:t>尤其是为确保受害者有效诉诸申诉机制所采取的措施。此外</w:t>
            </w:r>
            <w:r>
              <w:rPr>
                <w:rFonts w:hint="eastAsia"/>
                <w:snapToGrid/>
                <w:szCs w:val="21"/>
                <w:lang w:val="en-GB"/>
              </w:rPr>
              <w:t>，</w:t>
            </w:r>
            <w:r w:rsidR="00337120" w:rsidRPr="00801BB7">
              <w:rPr>
                <w:rFonts w:hint="eastAsia"/>
                <w:snapToGrid/>
                <w:szCs w:val="21"/>
                <w:lang w:val="en-GB"/>
              </w:rPr>
              <w:t>委员会要求说明为何警方收到的申诉从</w:t>
            </w:r>
            <w:r w:rsidR="00337120" w:rsidRPr="00801BB7">
              <w:rPr>
                <w:snapToGrid/>
                <w:szCs w:val="21"/>
                <w:lang w:val="en-GB"/>
              </w:rPr>
              <w:t>2010</w:t>
            </w:r>
            <w:r w:rsidR="00337120" w:rsidRPr="00801BB7">
              <w:rPr>
                <w:rFonts w:hint="eastAsia"/>
                <w:snapToGrid/>
                <w:szCs w:val="21"/>
                <w:lang w:val="en-GB"/>
              </w:rPr>
              <w:t>年的</w:t>
            </w:r>
            <w:r w:rsidR="00337120" w:rsidRPr="00801BB7">
              <w:rPr>
                <w:snapToGrid/>
                <w:szCs w:val="21"/>
                <w:lang w:val="en-GB"/>
              </w:rPr>
              <w:t>3</w:t>
            </w:r>
            <w:r>
              <w:rPr>
                <w:snapToGrid/>
                <w:szCs w:val="21"/>
                <w:lang w:val="en-GB"/>
              </w:rPr>
              <w:t>1,</w:t>
            </w:r>
            <w:r w:rsidR="00337120" w:rsidRPr="00801BB7">
              <w:rPr>
                <w:snapToGrid/>
                <w:szCs w:val="21"/>
                <w:lang w:val="en-GB"/>
              </w:rPr>
              <w:t>235</w:t>
            </w:r>
            <w:r w:rsidR="00337120" w:rsidRPr="00801BB7">
              <w:rPr>
                <w:rFonts w:hint="eastAsia"/>
                <w:snapToGrid/>
                <w:szCs w:val="21"/>
                <w:lang w:val="en-GB"/>
              </w:rPr>
              <w:t>件下降到</w:t>
            </w:r>
            <w:r w:rsidR="00337120" w:rsidRPr="00801BB7">
              <w:rPr>
                <w:snapToGrid/>
                <w:szCs w:val="21"/>
                <w:lang w:val="en-GB"/>
              </w:rPr>
              <w:t>2013</w:t>
            </w:r>
            <w:r w:rsidR="00337120" w:rsidRPr="00801BB7">
              <w:rPr>
                <w:rFonts w:hint="eastAsia"/>
                <w:snapToGrid/>
                <w:szCs w:val="21"/>
                <w:lang w:val="en-GB"/>
              </w:rPr>
              <w:t>年的</w:t>
            </w:r>
            <w:r w:rsidR="00337120" w:rsidRPr="00801BB7">
              <w:rPr>
                <w:snapToGrid/>
                <w:szCs w:val="21"/>
                <w:lang w:val="en-GB"/>
              </w:rPr>
              <w:t>2</w:t>
            </w:r>
            <w:r>
              <w:rPr>
                <w:snapToGrid/>
                <w:szCs w:val="21"/>
                <w:lang w:val="en-GB"/>
              </w:rPr>
              <w:t>7,</w:t>
            </w:r>
            <w:r w:rsidR="00337120" w:rsidRPr="00801BB7">
              <w:rPr>
                <w:snapToGrid/>
                <w:szCs w:val="21"/>
                <w:lang w:val="en-GB"/>
              </w:rPr>
              <w:t>318</w:t>
            </w:r>
            <w:r w:rsidR="00337120" w:rsidRPr="00801BB7">
              <w:rPr>
                <w:rFonts w:hint="eastAsia"/>
                <w:snapToGrid/>
                <w:szCs w:val="21"/>
                <w:lang w:val="en-GB"/>
              </w:rPr>
              <w:t>件。</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Pr>
                <w:rFonts w:hint="eastAsia"/>
                <w:snapToGrid/>
                <w:szCs w:val="21"/>
                <w:lang w:val="en-GB"/>
              </w:rPr>
              <w:t>：</w:t>
            </w:r>
            <w:r w:rsidR="00337120" w:rsidRPr="00801BB7">
              <w:rPr>
                <w:rFonts w:hint="eastAsia"/>
                <w:snapToGrid/>
                <w:szCs w:val="21"/>
                <w:lang w:val="en-GB"/>
              </w:rPr>
              <w:t>关于受害者康复问题</w:t>
            </w:r>
            <w:r>
              <w:rPr>
                <w:rFonts w:hint="eastAsia"/>
                <w:snapToGrid/>
                <w:szCs w:val="21"/>
                <w:lang w:val="en-GB"/>
              </w:rPr>
              <w:t>，</w:t>
            </w:r>
            <w:r w:rsidR="00337120" w:rsidRPr="00801BB7">
              <w:rPr>
                <w:rFonts w:hint="eastAsia"/>
                <w:snapToGrid/>
                <w:szCs w:val="21"/>
                <w:lang w:val="en-GB"/>
              </w:rPr>
              <w:t>委员会注意到政府</w:t>
            </w:r>
            <w:r w:rsidR="00337120" w:rsidRPr="00801BB7">
              <w:rPr>
                <w:snapToGrid/>
                <w:szCs w:val="21"/>
                <w:lang w:val="en-GB"/>
              </w:rPr>
              <w:t>2012</w:t>
            </w:r>
            <w:r w:rsidR="00337120" w:rsidRPr="00801BB7">
              <w:rPr>
                <w:rFonts w:hint="eastAsia"/>
                <w:snapToGrid/>
                <w:szCs w:val="21"/>
                <w:lang w:val="en-GB"/>
              </w:rPr>
              <w:t>年</w:t>
            </w:r>
            <w:r w:rsidR="00337120" w:rsidRPr="00801BB7">
              <w:rPr>
                <w:snapToGrid/>
                <w:szCs w:val="21"/>
                <w:lang w:val="en-GB"/>
              </w:rPr>
              <w:t>8</w:t>
            </w:r>
            <w:r w:rsidR="00337120" w:rsidRPr="00801BB7">
              <w:rPr>
                <w:rFonts w:hint="eastAsia"/>
                <w:snapToGrid/>
                <w:szCs w:val="21"/>
                <w:lang w:val="en-GB"/>
              </w:rPr>
              <w:t>月与葡萄牙全国市政联合会签署的在家庭暴力受害者离开收容所后向其提供廉价住房的协议</w:t>
            </w:r>
            <w:r>
              <w:rPr>
                <w:rFonts w:hint="eastAsia"/>
                <w:snapToGrid/>
                <w:szCs w:val="21"/>
                <w:lang w:val="en-GB"/>
              </w:rPr>
              <w:t>，</w:t>
            </w:r>
            <w:r w:rsidR="00337120" w:rsidRPr="00801BB7">
              <w:rPr>
                <w:rFonts w:hint="eastAsia"/>
                <w:snapToGrid/>
                <w:szCs w:val="21"/>
                <w:lang w:val="en-GB"/>
              </w:rPr>
              <w:t>要求提供资料</w:t>
            </w:r>
            <w:r>
              <w:rPr>
                <w:rFonts w:hint="eastAsia"/>
                <w:snapToGrid/>
                <w:szCs w:val="21"/>
                <w:lang w:val="en-GB"/>
              </w:rPr>
              <w:t>，</w:t>
            </w:r>
            <w:r w:rsidR="00337120" w:rsidRPr="00801BB7">
              <w:rPr>
                <w:rFonts w:hint="eastAsia"/>
                <w:snapToGrid/>
                <w:szCs w:val="21"/>
                <w:lang w:val="en-GB"/>
              </w:rPr>
              <w:t>说明该协议的执行情况。委员会还注意到就业与职业培训中心采取的帮助家庭暴力受害者经济独立的举措</w:t>
            </w:r>
            <w:r>
              <w:rPr>
                <w:rFonts w:hint="eastAsia"/>
                <w:snapToGrid/>
                <w:szCs w:val="21"/>
                <w:lang w:val="en-GB"/>
              </w:rPr>
              <w:t>，</w:t>
            </w:r>
            <w:r w:rsidR="00337120" w:rsidRPr="00801BB7">
              <w:rPr>
                <w:rFonts w:hint="eastAsia"/>
                <w:snapToGrid/>
                <w:szCs w:val="21"/>
                <w:lang w:val="en-GB"/>
              </w:rPr>
              <w:t>但是要求提供资料</w:t>
            </w:r>
            <w:r>
              <w:rPr>
                <w:rFonts w:hint="eastAsia"/>
                <w:snapToGrid/>
                <w:szCs w:val="21"/>
                <w:lang w:val="en-GB"/>
              </w:rPr>
              <w:t>，</w:t>
            </w:r>
            <w:r w:rsidR="00337120" w:rsidRPr="00801BB7">
              <w:rPr>
                <w:rFonts w:hint="eastAsia"/>
                <w:snapToGrid/>
                <w:szCs w:val="21"/>
                <w:lang w:val="en-GB"/>
              </w:rPr>
              <w:t>说明该项目是否可持续</w:t>
            </w:r>
            <w:r>
              <w:rPr>
                <w:rFonts w:hint="eastAsia"/>
                <w:snapToGrid/>
                <w:szCs w:val="21"/>
                <w:lang w:val="en-GB"/>
              </w:rPr>
              <w:t>，</w:t>
            </w:r>
            <w:r w:rsidR="00337120" w:rsidRPr="00801BB7">
              <w:rPr>
                <w:rFonts w:hint="eastAsia"/>
                <w:snapToGrid/>
                <w:szCs w:val="21"/>
                <w:lang w:val="en-GB"/>
              </w:rPr>
              <w:t>以及缔约国是否打算继续实施该举措。</w:t>
            </w:r>
          </w:p>
        </w:tc>
      </w:tr>
      <w:tr w:rsidR="00337120" w:rsidRPr="00801BB7" w:rsidTr="00A95F8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5345C5">
              <w:rPr>
                <w:rFonts w:ascii="Time New Roman" w:eastAsia="黑体" w:hAnsi="Time New Roman" w:hint="eastAsia"/>
                <w:snapToGrid/>
                <w:szCs w:val="21"/>
                <w:lang w:val="en-GB"/>
              </w:rPr>
              <w:t>建议采取的行动</w:t>
            </w:r>
            <w:r w:rsidR="008F778B">
              <w:rPr>
                <w:rFonts w:hint="eastAsia"/>
                <w:snapToGrid/>
                <w:szCs w:val="21"/>
                <w:lang w:val="en-GB"/>
              </w:rPr>
              <w:t>：</w:t>
            </w:r>
            <w:r w:rsidRPr="00801BB7">
              <w:rPr>
                <w:rFonts w:hint="eastAsia"/>
                <w:snapToGrid/>
                <w:szCs w:val="21"/>
                <w:lang w:val="en-GB"/>
              </w:rPr>
              <w:t>发送一封反映委员会分析的信函。</w:t>
            </w:r>
          </w:p>
        </w:tc>
      </w:tr>
      <w:tr w:rsidR="00337120" w:rsidRPr="00801BB7" w:rsidTr="00A95F88">
        <w:trPr>
          <w:trHeight w:val="240"/>
        </w:trPr>
        <w:tc>
          <w:tcPr>
            <w:tcW w:w="7371" w:type="dxa"/>
            <w:gridSpan w:val="2"/>
            <w:tcBorders>
              <w:top w:val="nil"/>
              <w:left w:val="nil"/>
              <w:bottom w:val="single" w:sz="12" w:space="0" w:color="auto"/>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5345C5">
              <w:rPr>
                <w:rFonts w:ascii="Time New Roman" w:eastAsia="黑体" w:hAnsi="Time New Roman" w:hint="eastAsia"/>
                <w:snapToGrid/>
                <w:szCs w:val="21"/>
                <w:lang w:val="en-GB"/>
              </w:rPr>
              <w:t>下次定期报告</w:t>
            </w:r>
            <w:r w:rsidR="008F778B">
              <w:rPr>
                <w:rFonts w:hint="eastAsia"/>
                <w:snapToGrid/>
                <w:szCs w:val="21"/>
                <w:lang w:val="en-GB"/>
              </w:rPr>
              <w:t>：</w:t>
            </w:r>
            <w:r w:rsidRPr="00801BB7">
              <w:rPr>
                <w:snapToGrid/>
                <w:szCs w:val="21"/>
                <w:lang w:val="en-GB"/>
              </w:rPr>
              <w:t>2018</w:t>
            </w:r>
            <w:r w:rsidRPr="00801BB7">
              <w:rPr>
                <w:rFonts w:hint="eastAsia"/>
                <w:snapToGrid/>
                <w:szCs w:val="21"/>
                <w:lang w:val="en-GB"/>
              </w:rPr>
              <w:t>年</w:t>
            </w:r>
            <w:r w:rsidRPr="00801BB7">
              <w:rPr>
                <w:snapToGrid/>
                <w:szCs w:val="21"/>
                <w:lang w:val="en-GB"/>
              </w:rPr>
              <w:t>10</w:t>
            </w:r>
            <w:r w:rsidRPr="00801BB7">
              <w:rPr>
                <w:rFonts w:hint="eastAsia"/>
                <w:snapToGrid/>
                <w:szCs w:val="21"/>
                <w:lang w:val="en-GB"/>
              </w:rPr>
              <w:t>月</w:t>
            </w:r>
            <w:r w:rsidRPr="00801BB7">
              <w:rPr>
                <w:snapToGrid/>
                <w:szCs w:val="21"/>
                <w:lang w:val="en-GB"/>
              </w:rPr>
              <w:t>31</w:t>
            </w:r>
            <w:r w:rsidRPr="00801BB7">
              <w:rPr>
                <w:rFonts w:hint="eastAsia"/>
                <w:snapToGrid/>
                <w:szCs w:val="21"/>
                <w:lang w:val="en-GB"/>
              </w:rPr>
              <w:t>日</w:t>
            </w:r>
          </w:p>
        </w:tc>
      </w:tr>
    </w:tbl>
    <w:p w:rsidR="00337120" w:rsidRPr="00801BB7" w:rsidRDefault="00337120" w:rsidP="008C4840">
      <w:pPr>
        <w:tabs>
          <w:tab w:val="clear" w:pos="431"/>
        </w:tabs>
        <w:suppressAutoHyphens/>
        <w:overflowPunct/>
        <w:adjustRightInd/>
        <w:snapToGrid/>
        <w:spacing w:after="120"/>
        <w:rPr>
          <w:snapToGrid/>
          <w:szCs w:val="21"/>
          <w:lang w:val="x-none"/>
        </w:rPr>
      </w:pP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337120" w:rsidRPr="00801BB7" w:rsidTr="00337120">
        <w:trPr>
          <w:trHeight w:val="240"/>
          <w:tblHeader/>
        </w:trPr>
        <w:tc>
          <w:tcPr>
            <w:tcW w:w="2693" w:type="dxa"/>
            <w:tcBorders>
              <w:top w:val="single" w:sz="4" w:space="0" w:color="auto"/>
              <w:left w:val="nil"/>
              <w:bottom w:val="single" w:sz="12" w:space="0" w:color="auto"/>
              <w:right w:val="nil"/>
            </w:tcBorders>
            <w:vAlign w:val="bottom"/>
            <w:hideMark/>
          </w:tcPr>
          <w:p w:rsidR="00337120" w:rsidRPr="00801BB7" w:rsidRDefault="00337120" w:rsidP="005D4D65">
            <w:pPr>
              <w:keepNext/>
              <w:tabs>
                <w:tab w:val="clear" w:pos="431"/>
              </w:tabs>
              <w:overflowPunct/>
              <w:adjustRightInd/>
              <w:spacing w:before="80" w:after="80" w:line="200" w:lineRule="exact"/>
              <w:rPr>
                <w:rFonts w:eastAsia="楷体"/>
                <w:i/>
                <w:snapToGrid/>
                <w:szCs w:val="21"/>
                <w:lang w:val="en-GB" w:eastAsia="en-US"/>
              </w:rPr>
            </w:pPr>
            <w:r w:rsidRPr="00801BB7">
              <w:rPr>
                <w:rFonts w:eastAsia="楷体" w:hint="eastAsia"/>
                <w:iCs/>
                <w:snapToGrid/>
                <w:szCs w:val="21"/>
                <w:lang w:val="en-GB"/>
              </w:rPr>
              <w:lastRenderedPageBreak/>
              <w:t>土耳其</w:t>
            </w:r>
          </w:p>
        </w:tc>
        <w:tc>
          <w:tcPr>
            <w:tcW w:w="4677" w:type="dxa"/>
            <w:tcBorders>
              <w:top w:val="single" w:sz="4" w:space="0" w:color="auto"/>
              <w:left w:val="nil"/>
              <w:bottom w:val="single" w:sz="12" w:space="0" w:color="auto"/>
              <w:right w:val="nil"/>
            </w:tcBorders>
            <w:vAlign w:val="bottom"/>
          </w:tcPr>
          <w:p w:rsidR="00337120" w:rsidRPr="00801BB7" w:rsidRDefault="00337120" w:rsidP="005D4D65">
            <w:pPr>
              <w:keepNext/>
              <w:tabs>
                <w:tab w:val="clear" w:pos="431"/>
              </w:tabs>
              <w:overflowPunct/>
              <w:adjustRightInd/>
              <w:spacing w:before="80" w:after="80" w:line="200" w:lineRule="exact"/>
              <w:rPr>
                <w:i/>
                <w:snapToGrid/>
                <w:szCs w:val="21"/>
                <w:lang w:val="en-GB" w:eastAsia="en-US"/>
              </w:rPr>
            </w:pPr>
          </w:p>
        </w:tc>
      </w:tr>
      <w:tr w:rsidR="00337120" w:rsidRPr="00801BB7" w:rsidTr="00337120">
        <w:trPr>
          <w:trHeight w:hRule="exact" w:val="113"/>
          <w:tblHeader/>
        </w:trPr>
        <w:tc>
          <w:tcPr>
            <w:tcW w:w="2693" w:type="dxa"/>
            <w:tcBorders>
              <w:top w:val="single" w:sz="12" w:space="0" w:color="auto"/>
              <w:left w:val="nil"/>
              <w:bottom w:val="nil"/>
              <w:right w:val="nil"/>
            </w:tcBorders>
          </w:tcPr>
          <w:p w:rsidR="00337120" w:rsidRPr="00801BB7" w:rsidRDefault="00337120" w:rsidP="008C4840">
            <w:pPr>
              <w:keepNext/>
              <w:tabs>
                <w:tab w:val="clear" w:pos="431"/>
              </w:tabs>
              <w:overflowPunct/>
              <w:adjustRightInd/>
              <w:snapToGrid/>
              <w:spacing w:after="120"/>
              <w:rPr>
                <w:b/>
                <w:snapToGrid/>
                <w:szCs w:val="21"/>
                <w:lang w:val="en-GB" w:eastAsia="en-US"/>
              </w:rPr>
            </w:pPr>
          </w:p>
        </w:tc>
        <w:tc>
          <w:tcPr>
            <w:tcW w:w="4677" w:type="dxa"/>
            <w:tcBorders>
              <w:top w:val="single" w:sz="12" w:space="0" w:color="auto"/>
              <w:left w:val="nil"/>
              <w:bottom w:val="nil"/>
              <w:right w:val="nil"/>
            </w:tcBorders>
          </w:tcPr>
          <w:p w:rsidR="00337120" w:rsidRPr="00801BB7" w:rsidRDefault="00337120" w:rsidP="008C4840">
            <w:pPr>
              <w:keepNext/>
              <w:tabs>
                <w:tab w:val="clear" w:pos="431"/>
              </w:tabs>
              <w:overflowPunct/>
              <w:adjustRightInd/>
              <w:snapToGrid/>
              <w:spacing w:after="120"/>
              <w:rPr>
                <w:snapToGrid/>
                <w:szCs w:val="21"/>
                <w:lang w:val="en-GB" w:eastAsia="en-US"/>
              </w:rPr>
            </w:pP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5345C5">
              <w:rPr>
                <w:rFonts w:eastAsia="黑体" w:hint="eastAsia"/>
                <w:bCs/>
                <w:snapToGrid/>
                <w:szCs w:val="21"/>
                <w:lang w:val="en-GB"/>
              </w:rPr>
              <w:t>结论性意见</w:t>
            </w:r>
            <w:r w:rsidR="008F778B">
              <w:rPr>
                <w:rFonts w:hint="eastAsia"/>
                <w:b/>
                <w:snapToGrid/>
                <w:szCs w:val="21"/>
                <w:lang w:eastAsia="en-US"/>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snapToGrid/>
                <w:szCs w:val="21"/>
                <w:lang w:val="en-GB" w:eastAsia="en-US"/>
              </w:rPr>
              <w:t>CCPR</w:t>
            </w:r>
            <w:r w:rsidR="008F778B">
              <w:rPr>
                <w:snapToGrid/>
                <w:szCs w:val="21"/>
                <w:lang w:val="en-GB" w:eastAsia="en-US"/>
              </w:rPr>
              <w:t>/</w:t>
            </w:r>
            <w:r w:rsidRPr="00801BB7">
              <w:rPr>
                <w:snapToGrid/>
                <w:szCs w:val="21"/>
                <w:lang w:val="en-GB" w:eastAsia="en-US"/>
              </w:rPr>
              <w:t>C</w:t>
            </w:r>
            <w:r w:rsidR="008F778B">
              <w:rPr>
                <w:snapToGrid/>
                <w:szCs w:val="21"/>
                <w:lang w:val="en-GB" w:eastAsia="en-US"/>
              </w:rPr>
              <w:t>/</w:t>
            </w:r>
            <w:r w:rsidRPr="00801BB7">
              <w:rPr>
                <w:snapToGrid/>
                <w:szCs w:val="21"/>
                <w:lang w:val="en-GB" w:eastAsia="en-US"/>
              </w:rPr>
              <w:t>TUR</w:t>
            </w:r>
            <w:r w:rsidR="008F778B">
              <w:rPr>
                <w:snapToGrid/>
                <w:szCs w:val="21"/>
                <w:lang w:val="en-GB" w:eastAsia="en-US"/>
              </w:rPr>
              <w:t>/</w:t>
            </w:r>
            <w:r w:rsidRPr="00801BB7">
              <w:rPr>
                <w:snapToGrid/>
                <w:szCs w:val="21"/>
                <w:lang w:val="en-GB" w:eastAsia="en-US"/>
              </w:rPr>
              <w:t>CO</w:t>
            </w:r>
            <w:r w:rsidR="008F778B">
              <w:rPr>
                <w:snapToGrid/>
                <w:szCs w:val="21"/>
                <w:lang w:val="en-GB" w:eastAsia="en-US"/>
              </w:rPr>
              <w:t>/1,</w:t>
            </w:r>
            <w:r w:rsidRPr="00801BB7">
              <w:rPr>
                <w:snapToGrid/>
                <w:szCs w:val="21"/>
                <w:lang w:val="en-GB" w:eastAsia="en-US"/>
              </w:rPr>
              <w:t xml:space="preserve"> 2012</w:t>
            </w:r>
            <w:r w:rsidRPr="00801BB7">
              <w:rPr>
                <w:rFonts w:hint="eastAsia"/>
                <w:snapToGrid/>
                <w:szCs w:val="21"/>
                <w:lang w:val="en-GB"/>
              </w:rPr>
              <w:t>年</w:t>
            </w:r>
            <w:r w:rsidRPr="00801BB7">
              <w:rPr>
                <w:snapToGrid/>
                <w:szCs w:val="21"/>
                <w:lang w:val="en-GB"/>
              </w:rPr>
              <w:t>10</w:t>
            </w:r>
            <w:r w:rsidRPr="00801BB7">
              <w:rPr>
                <w:rFonts w:hint="eastAsia"/>
                <w:snapToGrid/>
                <w:szCs w:val="21"/>
                <w:lang w:val="en-GB"/>
              </w:rPr>
              <w:t>月</w:t>
            </w:r>
            <w:r w:rsidRPr="00801BB7">
              <w:rPr>
                <w:snapToGrid/>
                <w:szCs w:val="21"/>
                <w:lang w:val="en-GB"/>
              </w:rPr>
              <w:t>30</w:t>
            </w:r>
            <w:r w:rsidRPr="00801BB7">
              <w:rPr>
                <w:rFonts w:hint="eastAsia"/>
                <w:snapToGrid/>
                <w:szCs w:val="21"/>
                <w:lang w:val="en-GB"/>
              </w:rPr>
              <w:t>日</w:t>
            </w:r>
          </w:p>
        </w:tc>
      </w:tr>
      <w:tr w:rsidR="00337120" w:rsidRPr="00801BB7" w:rsidTr="00337120">
        <w:trPr>
          <w:trHeight w:val="6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5345C5">
              <w:rPr>
                <w:rFonts w:eastAsia="黑体" w:hint="eastAsia"/>
                <w:bCs/>
                <w:snapToGrid/>
                <w:szCs w:val="21"/>
                <w:lang w:val="en-GB"/>
              </w:rPr>
              <w:t>关于后续行动的段落</w:t>
            </w:r>
            <w:r w:rsidR="008F778B">
              <w:rPr>
                <w:rFonts w:hint="eastAsia"/>
                <w:b/>
                <w:snapToGrid/>
                <w:szCs w:val="21"/>
                <w:lang w:val="en-GB"/>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hint="eastAsia"/>
                <w:snapToGrid/>
                <w:szCs w:val="21"/>
                <w:lang w:val="en-GB"/>
              </w:rPr>
              <w:t>第</w:t>
            </w:r>
            <w:r w:rsidRPr="00801BB7">
              <w:rPr>
                <w:snapToGrid/>
                <w:szCs w:val="21"/>
                <w:lang w:val="en-GB" w:eastAsia="en-US"/>
              </w:rPr>
              <w:t>10</w:t>
            </w:r>
            <w:r w:rsidRPr="00801BB7">
              <w:rPr>
                <w:rFonts w:hint="eastAsia"/>
                <w:snapToGrid/>
                <w:szCs w:val="21"/>
                <w:lang w:val="en-GB"/>
              </w:rPr>
              <w:t>段、第</w:t>
            </w:r>
            <w:r w:rsidRPr="00801BB7">
              <w:rPr>
                <w:snapToGrid/>
                <w:szCs w:val="21"/>
                <w:lang w:val="en-GB" w:eastAsia="en-US"/>
              </w:rPr>
              <w:t>13</w:t>
            </w:r>
            <w:r w:rsidRPr="00801BB7">
              <w:rPr>
                <w:rFonts w:hint="eastAsia"/>
                <w:snapToGrid/>
                <w:szCs w:val="21"/>
                <w:lang w:val="en-GB"/>
              </w:rPr>
              <w:t>段和第</w:t>
            </w:r>
            <w:r w:rsidRPr="00801BB7">
              <w:rPr>
                <w:snapToGrid/>
                <w:szCs w:val="21"/>
                <w:lang w:val="en-GB" w:eastAsia="en-US"/>
              </w:rPr>
              <w:t>23</w:t>
            </w:r>
            <w:r w:rsidRPr="00801BB7">
              <w:rPr>
                <w:rFonts w:hint="eastAsia"/>
                <w:snapToGrid/>
                <w:szCs w:val="21"/>
                <w:lang w:val="en-GB"/>
              </w:rPr>
              <w:t>段</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FA41EC">
              <w:rPr>
                <w:rFonts w:ascii="Time New Roman" w:eastAsia="黑体" w:hAnsi="Time New Roman" w:hint="eastAsia"/>
                <w:bCs/>
                <w:snapToGrid/>
                <w:szCs w:val="21"/>
                <w:lang w:val="en-GB"/>
              </w:rPr>
              <w:t>第一次答复</w:t>
            </w:r>
            <w:r w:rsidR="008F778B">
              <w:rPr>
                <w:rFonts w:hint="eastAsia"/>
                <w:b/>
                <w:snapToGrid/>
                <w:szCs w:val="21"/>
                <w:lang w:eastAsia="en-US"/>
              </w:rPr>
              <w:t>：</w:t>
            </w:r>
          </w:p>
        </w:tc>
        <w:tc>
          <w:tcPr>
            <w:tcW w:w="4677" w:type="dxa"/>
            <w:tcBorders>
              <w:top w:val="nil"/>
              <w:left w:val="nil"/>
              <w:bottom w:val="nil"/>
              <w:right w:val="nil"/>
            </w:tcBorders>
            <w:hideMark/>
          </w:tcPr>
          <w:p w:rsidR="00337120" w:rsidRPr="0086031F" w:rsidRDefault="00337120" w:rsidP="008C4840">
            <w:pPr>
              <w:tabs>
                <w:tab w:val="clear" w:pos="431"/>
              </w:tabs>
              <w:overflowPunct/>
              <w:adjustRightInd/>
              <w:snapToGrid/>
              <w:spacing w:after="120"/>
              <w:rPr>
                <w:snapToGrid/>
                <w:spacing w:val="-4"/>
                <w:szCs w:val="21"/>
                <w:lang w:val="en-GB"/>
              </w:rPr>
            </w:pPr>
            <w:r w:rsidRPr="0086031F">
              <w:rPr>
                <w:rFonts w:hint="eastAsia"/>
                <w:snapToGrid/>
                <w:spacing w:val="-4"/>
                <w:szCs w:val="21"/>
                <w:lang w:val="en-GB"/>
              </w:rPr>
              <w:t>预期</w:t>
            </w:r>
            <w:r w:rsidR="008F778B">
              <w:rPr>
                <w:rFonts w:hint="eastAsia"/>
                <w:snapToGrid/>
                <w:spacing w:val="-4"/>
                <w:szCs w:val="21"/>
                <w:lang w:val="en-GB"/>
              </w:rPr>
              <w:t>：</w:t>
            </w:r>
            <w:r w:rsidRPr="0086031F">
              <w:rPr>
                <w:snapToGrid/>
                <w:spacing w:val="-4"/>
                <w:szCs w:val="21"/>
                <w:lang w:val="en-GB"/>
              </w:rPr>
              <w:t>2013</w:t>
            </w:r>
            <w:r w:rsidRPr="0086031F">
              <w:rPr>
                <w:rFonts w:hint="eastAsia"/>
                <w:snapToGrid/>
                <w:spacing w:val="-4"/>
                <w:szCs w:val="21"/>
                <w:lang w:val="en-GB"/>
              </w:rPr>
              <w:t>年</w:t>
            </w:r>
            <w:r w:rsidRPr="0086031F">
              <w:rPr>
                <w:snapToGrid/>
                <w:spacing w:val="-4"/>
                <w:szCs w:val="21"/>
                <w:lang w:val="en-GB"/>
              </w:rPr>
              <w:t>10</w:t>
            </w:r>
            <w:r w:rsidRPr="0086031F">
              <w:rPr>
                <w:rFonts w:hint="eastAsia"/>
                <w:snapToGrid/>
                <w:spacing w:val="-4"/>
                <w:szCs w:val="21"/>
                <w:lang w:val="en-GB"/>
              </w:rPr>
              <w:t>月</w:t>
            </w:r>
            <w:r w:rsidRPr="0086031F">
              <w:rPr>
                <w:snapToGrid/>
                <w:spacing w:val="-4"/>
                <w:szCs w:val="21"/>
                <w:lang w:val="en-GB"/>
              </w:rPr>
              <w:t>31</w:t>
            </w:r>
            <w:r w:rsidRPr="0086031F">
              <w:rPr>
                <w:rFonts w:hint="eastAsia"/>
                <w:snapToGrid/>
                <w:spacing w:val="-4"/>
                <w:szCs w:val="21"/>
                <w:lang w:val="en-GB"/>
              </w:rPr>
              <w:t>日</w:t>
            </w:r>
            <w:r w:rsidR="008F778B">
              <w:rPr>
                <w:rFonts w:hint="eastAsia"/>
                <w:snapToGrid/>
                <w:spacing w:val="-4"/>
                <w:szCs w:val="21"/>
                <w:lang w:val="en-GB"/>
              </w:rPr>
              <w:t>；</w:t>
            </w:r>
            <w:r w:rsidRPr="0086031F">
              <w:rPr>
                <w:rFonts w:hint="eastAsia"/>
                <w:snapToGrid/>
                <w:spacing w:val="-4"/>
                <w:szCs w:val="21"/>
                <w:lang w:val="en-GB"/>
              </w:rPr>
              <w:t>收到</w:t>
            </w:r>
            <w:r w:rsidR="008F778B">
              <w:rPr>
                <w:rFonts w:hint="eastAsia"/>
                <w:snapToGrid/>
                <w:spacing w:val="-4"/>
                <w:szCs w:val="21"/>
                <w:lang w:val="en-GB"/>
              </w:rPr>
              <w:t>：</w:t>
            </w:r>
            <w:r w:rsidRPr="0086031F">
              <w:rPr>
                <w:snapToGrid/>
                <w:spacing w:val="-4"/>
                <w:szCs w:val="21"/>
                <w:lang w:val="en-GB"/>
              </w:rPr>
              <w:t>2014</w:t>
            </w:r>
            <w:r w:rsidRPr="0086031F">
              <w:rPr>
                <w:rFonts w:hint="eastAsia"/>
                <w:snapToGrid/>
                <w:spacing w:val="-4"/>
                <w:szCs w:val="21"/>
                <w:lang w:val="en-GB"/>
              </w:rPr>
              <w:t>年</w:t>
            </w:r>
            <w:r w:rsidRPr="0086031F">
              <w:rPr>
                <w:snapToGrid/>
                <w:spacing w:val="-4"/>
                <w:szCs w:val="21"/>
                <w:lang w:val="en-GB"/>
              </w:rPr>
              <w:t>7</w:t>
            </w:r>
            <w:r w:rsidRPr="0086031F">
              <w:rPr>
                <w:rFonts w:hint="eastAsia"/>
                <w:snapToGrid/>
                <w:spacing w:val="-4"/>
                <w:szCs w:val="21"/>
                <w:lang w:val="en-GB"/>
              </w:rPr>
              <w:t>月</w:t>
            </w:r>
            <w:r w:rsidRPr="0086031F">
              <w:rPr>
                <w:snapToGrid/>
                <w:spacing w:val="-4"/>
                <w:szCs w:val="21"/>
                <w:lang w:val="en-GB"/>
              </w:rPr>
              <w:t>22</w:t>
            </w:r>
            <w:r w:rsidRPr="0086031F">
              <w:rPr>
                <w:rFonts w:hint="eastAsia"/>
                <w:snapToGrid/>
                <w:spacing w:val="-4"/>
                <w:szCs w:val="21"/>
                <w:lang w:val="en-GB"/>
              </w:rPr>
              <w:t>日</w:t>
            </w:r>
          </w:p>
        </w:tc>
      </w:tr>
      <w:tr w:rsidR="00337120" w:rsidRPr="00801BB7" w:rsidTr="00337120">
        <w:trPr>
          <w:trHeight w:val="240"/>
        </w:trPr>
        <w:tc>
          <w:tcPr>
            <w:tcW w:w="7370" w:type="dxa"/>
            <w:gridSpan w:val="2"/>
            <w:tcBorders>
              <w:top w:val="nil"/>
              <w:left w:val="nil"/>
              <w:bottom w:val="nil"/>
              <w:right w:val="nil"/>
            </w:tcBorders>
            <w:hideMark/>
          </w:tcPr>
          <w:p w:rsidR="00337120" w:rsidRPr="00FA41EC" w:rsidRDefault="00337120" w:rsidP="008C4840">
            <w:pPr>
              <w:tabs>
                <w:tab w:val="clear" w:pos="431"/>
              </w:tabs>
              <w:overflowPunct/>
              <w:adjustRightInd/>
              <w:snapToGrid/>
              <w:spacing w:after="120"/>
              <w:rPr>
                <w:rFonts w:ascii="Time New Roman" w:eastAsia="黑体" w:hAnsi="Time New Roman"/>
                <w:bCs/>
                <w:snapToGrid/>
                <w:szCs w:val="21"/>
                <w:lang w:val="en-GB" w:eastAsia="en-US"/>
              </w:rPr>
            </w:pPr>
            <w:r w:rsidRPr="00FA41EC">
              <w:rPr>
                <w:rFonts w:ascii="Time New Roman" w:eastAsia="黑体" w:hAnsi="Time New Roman" w:hint="eastAsia"/>
                <w:bCs/>
                <w:snapToGrid/>
                <w:szCs w:val="21"/>
                <w:lang w:val="en-GB"/>
              </w:rPr>
              <w:t>第</w:t>
            </w:r>
            <w:r w:rsidRPr="00FA41EC">
              <w:rPr>
                <w:rFonts w:ascii="Time New Roman" w:eastAsia="黑体" w:hAnsi="Time New Roman"/>
                <w:bCs/>
                <w:snapToGrid/>
                <w:szCs w:val="21"/>
                <w:lang w:val="en-GB" w:eastAsia="en-US"/>
              </w:rPr>
              <w:t>10</w:t>
            </w:r>
            <w:r w:rsidRPr="00FA41EC">
              <w:rPr>
                <w:rFonts w:ascii="Time New Roman" w:eastAsia="黑体" w:hAnsi="Time New Roman" w:hint="eastAsia"/>
                <w:bCs/>
                <w:snapToGrid/>
                <w:szCs w:val="21"/>
                <w:lang w:val="en-GB"/>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FA41EC">
              <w:rPr>
                <w:rFonts w:ascii="Time New Roman" w:eastAsia="黑体" w:hAnsi="Time New Roman" w:hint="eastAsia"/>
                <w:bCs/>
                <w:snapToGrid/>
                <w:szCs w:val="21"/>
                <w:lang w:val="en-GB"/>
              </w:rPr>
              <w:t>缔约国答复概述</w:t>
            </w:r>
            <w:r w:rsidR="008F778B">
              <w:rPr>
                <w:rFonts w:hint="eastAsia"/>
                <w:b/>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缔约国就人人平等、不受歧视的问题提到其《宪法》、《刑法》及《刑事诉讼法》。缔约国不容忍社会上对男女同性恋、双性恋和跨性别者的鄙视和排斥</w:t>
            </w:r>
            <w:r w:rsidR="008F778B">
              <w:rPr>
                <w:rFonts w:hint="eastAsia"/>
                <w:snapToGrid/>
                <w:szCs w:val="21"/>
                <w:lang w:val="en-GB"/>
              </w:rPr>
              <w:t>，</w:t>
            </w:r>
            <w:r w:rsidRPr="00801BB7">
              <w:rPr>
                <w:rFonts w:hint="eastAsia"/>
                <w:snapToGrid/>
                <w:szCs w:val="21"/>
                <w:lang w:val="en-GB"/>
              </w:rPr>
              <w:t>对所有潜在的仇恨犯罪进行调查。</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5345C5">
              <w:rPr>
                <w:rFonts w:eastAsia="黑体" w:hint="eastAsia"/>
                <w:snapToGrid/>
                <w:szCs w:val="21"/>
                <w:lang w:val="en-GB"/>
              </w:rPr>
              <w:t>委员会的评价</w:t>
            </w:r>
            <w:r w:rsidR="008F778B">
              <w:rPr>
                <w:rFonts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bCs/>
                <w:snapToGrid/>
                <w:szCs w:val="21"/>
                <w:lang w:val="en-GB"/>
              </w:rPr>
            </w:pPr>
            <w:r>
              <w:rPr>
                <w:b/>
                <w:snapToGrid/>
                <w:szCs w:val="21"/>
                <w:lang w:val="en-GB"/>
              </w:rPr>
              <w:t>[</w:t>
            </w:r>
            <w:r w:rsidR="00337120" w:rsidRPr="00801BB7">
              <w:rPr>
                <w:b/>
                <w:snapToGrid/>
                <w:szCs w:val="21"/>
                <w:lang w:val="en-GB"/>
              </w:rPr>
              <w:t>C2</w:t>
            </w:r>
            <w:r>
              <w:rPr>
                <w:b/>
                <w:snapToGrid/>
                <w:szCs w:val="21"/>
                <w:lang w:val="en-GB"/>
              </w:rPr>
              <w:t>]</w:t>
            </w:r>
            <w:r>
              <w:rPr>
                <w:rFonts w:hint="eastAsia"/>
                <w:b/>
                <w:snapToGrid/>
                <w:szCs w:val="21"/>
                <w:lang w:val="en-GB"/>
              </w:rPr>
              <w:t>：</w:t>
            </w:r>
            <w:r w:rsidR="00337120" w:rsidRPr="00801BB7">
              <w:rPr>
                <w:rFonts w:hint="eastAsia"/>
                <w:bCs/>
                <w:snapToGrid/>
                <w:szCs w:val="21"/>
                <w:lang w:val="en-GB"/>
              </w:rPr>
              <w:t>缔约国尚未落实委员会的建议。要求提供补充资料</w:t>
            </w:r>
            <w:r>
              <w:rPr>
                <w:rFonts w:hint="eastAsia"/>
                <w:bCs/>
                <w:snapToGrid/>
                <w:szCs w:val="21"/>
                <w:lang w:val="en-GB"/>
              </w:rPr>
              <w:t>，</w:t>
            </w:r>
            <w:r w:rsidR="00337120" w:rsidRPr="00801BB7">
              <w:rPr>
                <w:rFonts w:hint="eastAsia"/>
                <w:bCs/>
                <w:snapToGrid/>
                <w:szCs w:val="21"/>
                <w:lang w:val="en-GB"/>
              </w:rPr>
              <w:t>说明</w:t>
            </w:r>
            <w:r>
              <w:rPr>
                <w:rFonts w:hint="eastAsia"/>
                <w:bCs/>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采取了哪些措施</w:t>
            </w:r>
            <w:r>
              <w:rPr>
                <w:rFonts w:hint="eastAsia"/>
                <w:snapToGrid/>
                <w:szCs w:val="21"/>
                <w:lang w:val="en-GB"/>
              </w:rPr>
              <w:t>，</w:t>
            </w:r>
            <w:r w:rsidR="00337120" w:rsidRPr="00801BB7">
              <w:rPr>
                <w:rFonts w:hint="eastAsia"/>
                <w:snapToGrid/>
                <w:szCs w:val="21"/>
                <w:lang w:val="en-GB"/>
              </w:rPr>
              <w:t>明确、正式地宣布国家不容忍对同性恋、双性恋或跨性别者任何形式的鄙视</w:t>
            </w:r>
            <w:r>
              <w:rPr>
                <w:rFonts w:hint="eastAsia"/>
                <w:snapToGrid/>
                <w:szCs w:val="21"/>
                <w:lang w:val="en-GB"/>
              </w:rPr>
              <w:t>，</w:t>
            </w:r>
            <w:r w:rsidR="00337120" w:rsidRPr="00801BB7">
              <w:rPr>
                <w:rFonts w:hint="eastAsia"/>
                <w:snapToGrid/>
                <w:szCs w:val="21"/>
                <w:lang w:val="en-GB"/>
              </w:rPr>
              <w:t>或任何以性取向或性别认同为由实施的骚扰、歧视或暴力</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t>2013</w:t>
            </w:r>
            <w:r w:rsidR="00337120" w:rsidRPr="00801BB7">
              <w:rPr>
                <w:rFonts w:hint="eastAsia"/>
                <w:snapToGrid/>
                <w:szCs w:val="21"/>
                <w:lang w:val="en-GB"/>
              </w:rPr>
              <w:t>和</w:t>
            </w:r>
            <w:r w:rsidR="00337120" w:rsidRPr="00801BB7">
              <w:rPr>
                <w:snapToGrid/>
                <w:szCs w:val="21"/>
                <w:lang w:val="en-GB"/>
              </w:rPr>
              <w:t>2014</w:t>
            </w:r>
            <w:r w:rsidR="00337120" w:rsidRPr="00801BB7">
              <w:rPr>
                <w:rFonts w:hint="eastAsia"/>
                <w:snapToGrid/>
                <w:szCs w:val="21"/>
                <w:lang w:val="en-GB"/>
              </w:rPr>
              <w:t>年调查和起诉歧视或暴力侵害男女同性恋、双性别恋、跨性别者和双性人的情况</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缔约国开展的推动容忍和尊重多样性的提高认识活动。</w:t>
            </w:r>
          </w:p>
        </w:tc>
      </w:tr>
      <w:tr w:rsidR="00337120" w:rsidRPr="00801BB7" w:rsidTr="00337120">
        <w:trPr>
          <w:trHeight w:val="240"/>
        </w:trPr>
        <w:tc>
          <w:tcPr>
            <w:tcW w:w="7370" w:type="dxa"/>
            <w:gridSpan w:val="2"/>
            <w:tcBorders>
              <w:top w:val="nil"/>
              <w:left w:val="nil"/>
              <w:bottom w:val="nil"/>
              <w:right w:val="nil"/>
            </w:tcBorders>
            <w:hideMark/>
          </w:tcPr>
          <w:p w:rsidR="00337120" w:rsidRPr="005D4D65" w:rsidRDefault="00337120" w:rsidP="008C4840">
            <w:pPr>
              <w:tabs>
                <w:tab w:val="clear" w:pos="431"/>
              </w:tabs>
              <w:overflowPunct/>
              <w:adjustRightInd/>
              <w:snapToGrid/>
              <w:spacing w:after="120"/>
              <w:rPr>
                <w:rFonts w:ascii="Time New Roman" w:eastAsia="黑体" w:hAnsi="Time New Roman"/>
                <w:snapToGrid/>
                <w:szCs w:val="21"/>
                <w:lang w:val="en-GB" w:eastAsia="en-US"/>
              </w:rPr>
            </w:pPr>
            <w:r w:rsidRPr="005D4D65">
              <w:rPr>
                <w:rFonts w:ascii="Time New Roman" w:eastAsia="黑体" w:hAnsi="Time New Roman" w:hint="eastAsia"/>
                <w:snapToGrid/>
                <w:szCs w:val="21"/>
                <w:lang w:val="en-GB"/>
              </w:rPr>
              <w:t>第</w:t>
            </w:r>
            <w:r w:rsidRPr="005D4D65">
              <w:rPr>
                <w:rFonts w:ascii="Time New Roman" w:eastAsia="黑体" w:hAnsi="Time New Roman"/>
                <w:snapToGrid/>
                <w:szCs w:val="21"/>
                <w:lang w:val="en-GB"/>
              </w:rPr>
              <w:t>13</w:t>
            </w:r>
            <w:r w:rsidRPr="005D4D65">
              <w:rPr>
                <w:rFonts w:ascii="Time New Roman" w:eastAsia="黑体" w:hAnsi="Time New Roman" w:hint="eastAsia"/>
                <w:snapToGrid/>
                <w:szCs w:val="21"/>
                <w:lang w:val="en-GB"/>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D9784A">
              <w:rPr>
                <w:rFonts w:ascii="Time New Roman" w:eastAsia="黑体" w:hAnsi="Time New Roman" w:hint="eastAsia"/>
                <w:snapToGrid/>
                <w:szCs w:val="21"/>
                <w:lang w:val="en-GB"/>
              </w:rPr>
              <w:t>缔约国答复概述</w:t>
            </w:r>
            <w:r w:rsidR="008F778B">
              <w:rPr>
                <w:rFonts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utoSpaceDE w:val="0"/>
              <w:autoSpaceDN w:val="0"/>
              <w:snapToGrid/>
              <w:spacing w:after="120"/>
              <w:rPr>
                <w:rFonts w:eastAsia="Calibri"/>
                <w:snapToGrid/>
                <w:szCs w:val="21"/>
                <w:lang w:val="en-GB"/>
              </w:rPr>
            </w:pPr>
            <w:r w:rsidRPr="00801BB7">
              <w:rPr>
                <w:rFonts w:hint="eastAsia"/>
                <w:snapToGrid/>
                <w:szCs w:val="21"/>
                <w:lang w:val="en-GB"/>
              </w:rPr>
              <w:t>土耳其《刑法》于</w:t>
            </w:r>
            <w:r w:rsidRPr="00801BB7">
              <w:rPr>
                <w:snapToGrid/>
                <w:szCs w:val="21"/>
                <w:lang w:val="en-GB"/>
              </w:rPr>
              <w:t>2005</w:t>
            </w:r>
            <w:r w:rsidRPr="00801BB7">
              <w:rPr>
                <w:rFonts w:hint="eastAsia"/>
                <w:snapToGrid/>
                <w:szCs w:val="21"/>
                <w:lang w:val="en-GB"/>
              </w:rPr>
              <w:t>年废除了在事实上对</w:t>
            </w:r>
            <w:r w:rsidR="001203BD" w:rsidRPr="00801BB7">
              <w:rPr>
                <w:rFonts w:hint="eastAsia"/>
                <w:snapToGrid/>
                <w:szCs w:val="21"/>
                <w:lang w:val="en-GB"/>
              </w:rPr>
              <w:t>“</w:t>
            </w:r>
            <w:r w:rsidRPr="00801BB7">
              <w:rPr>
                <w:rFonts w:hint="eastAsia"/>
                <w:snapToGrid/>
                <w:szCs w:val="21"/>
                <w:lang w:val="en-GB"/>
              </w:rPr>
              <w:t>荣誉杀害</w:t>
            </w:r>
            <w:r w:rsidR="001203BD" w:rsidRPr="00801BB7">
              <w:rPr>
                <w:rFonts w:hint="eastAsia"/>
                <w:snapToGrid/>
                <w:szCs w:val="21"/>
                <w:lang w:val="en-GB"/>
              </w:rPr>
              <w:t>”</w:t>
            </w:r>
            <w:r w:rsidRPr="00801BB7">
              <w:rPr>
                <w:rFonts w:hint="eastAsia"/>
                <w:snapToGrid/>
                <w:szCs w:val="21"/>
                <w:lang w:val="en-GB"/>
              </w:rPr>
              <w:t>的犯罪者减刑的做法。</w:t>
            </w:r>
            <w:r w:rsidR="001203BD" w:rsidRPr="00801BB7">
              <w:rPr>
                <w:rFonts w:hint="eastAsia"/>
                <w:snapToGrid/>
                <w:szCs w:val="21"/>
                <w:lang w:val="en-GB"/>
              </w:rPr>
              <w:t>“</w:t>
            </w:r>
            <w:r w:rsidRPr="00801BB7">
              <w:rPr>
                <w:rFonts w:hint="eastAsia"/>
                <w:snapToGrid/>
                <w:szCs w:val="21"/>
                <w:lang w:val="en-GB"/>
              </w:rPr>
              <w:t>出于习俗或荣誉动机</w:t>
            </w:r>
            <w:r w:rsidR="001203BD" w:rsidRPr="00801BB7">
              <w:rPr>
                <w:rFonts w:hint="eastAsia"/>
                <w:snapToGrid/>
                <w:szCs w:val="21"/>
                <w:lang w:val="en-GB"/>
              </w:rPr>
              <w:t>”</w:t>
            </w:r>
            <w:r w:rsidRPr="00801BB7">
              <w:rPr>
                <w:rFonts w:hint="eastAsia"/>
                <w:snapToGrid/>
                <w:szCs w:val="21"/>
                <w:lang w:val="en-GB"/>
              </w:rPr>
              <w:t>实施的犯罪行为不得出于减轻刑事责任的目的</w:t>
            </w:r>
            <w:r w:rsidR="008F778B">
              <w:rPr>
                <w:rFonts w:hint="eastAsia"/>
                <w:snapToGrid/>
                <w:szCs w:val="21"/>
                <w:lang w:val="en-GB"/>
              </w:rPr>
              <w:t>，</w:t>
            </w:r>
            <w:r w:rsidRPr="00801BB7">
              <w:rPr>
                <w:rFonts w:hint="eastAsia"/>
                <w:snapToGrid/>
                <w:szCs w:val="21"/>
                <w:lang w:val="en-GB"/>
              </w:rPr>
              <w:t>被视为受到</w:t>
            </w:r>
            <w:r w:rsidR="001203BD" w:rsidRPr="00801BB7">
              <w:rPr>
                <w:rFonts w:hint="eastAsia"/>
                <w:snapToGrid/>
                <w:szCs w:val="21"/>
                <w:lang w:val="en-GB"/>
              </w:rPr>
              <w:t>“</w:t>
            </w:r>
            <w:r w:rsidRPr="00801BB7">
              <w:rPr>
                <w:rFonts w:hint="eastAsia"/>
                <w:snapToGrid/>
                <w:szCs w:val="21"/>
                <w:lang w:val="en-GB"/>
              </w:rPr>
              <w:t>不正当的挑衅</w:t>
            </w:r>
            <w:r w:rsidR="001203BD" w:rsidRPr="00801BB7">
              <w:rPr>
                <w:rFonts w:hint="eastAsia"/>
                <w:snapToGrid/>
                <w:szCs w:val="21"/>
                <w:lang w:val="en-GB"/>
              </w:rPr>
              <w:t>”</w:t>
            </w:r>
          </w:p>
        </w:tc>
      </w:tr>
      <w:tr w:rsidR="00337120" w:rsidRPr="00801BB7" w:rsidTr="00337120">
        <w:trPr>
          <w:trHeight w:val="62"/>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D9784A">
              <w:rPr>
                <w:rFonts w:ascii="Time New Roman" w:eastAsia="黑体" w:hAnsi="Time New Roman" w:hint="eastAsia"/>
                <w:snapToGrid/>
                <w:szCs w:val="21"/>
                <w:lang w:val="en-GB"/>
              </w:rPr>
              <w:t>委员会的评价</w:t>
            </w:r>
            <w:r w:rsidR="008F778B">
              <w:rPr>
                <w:rFonts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b/>
                <w:snapToGrid/>
                <w:szCs w:val="21"/>
                <w:lang w:val="en-GB" w:eastAsia="en-US"/>
              </w:rPr>
            </w:pPr>
            <w:r>
              <w:rPr>
                <w:snapToGrid/>
                <w:szCs w:val="21"/>
                <w:lang w:val="en-GB"/>
              </w:rPr>
              <w:t>[</w:t>
            </w:r>
            <w:r w:rsidR="00337120" w:rsidRPr="00801BB7">
              <w:rPr>
                <w:snapToGrid/>
                <w:szCs w:val="21"/>
                <w:lang w:val="en-GB"/>
              </w:rPr>
              <w:t>C2</w:t>
            </w:r>
            <w:r>
              <w:rPr>
                <w:snapToGrid/>
                <w:szCs w:val="21"/>
                <w:lang w:val="en-GB"/>
              </w:rPr>
              <w:t>]</w:t>
            </w:r>
            <w:r>
              <w:rPr>
                <w:rFonts w:hint="eastAsia"/>
                <w:snapToGrid/>
                <w:szCs w:val="21"/>
                <w:lang w:val="en-GB"/>
              </w:rPr>
              <w:t>：</w:t>
            </w:r>
            <w:r w:rsidR="00337120" w:rsidRPr="00801BB7">
              <w:rPr>
                <w:rFonts w:hint="eastAsia"/>
                <w:snapToGrid/>
                <w:szCs w:val="21"/>
                <w:lang w:val="en-GB"/>
              </w:rPr>
              <w:t>关于对《刑法》的修订</w:t>
            </w:r>
            <w:r>
              <w:rPr>
                <w:rFonts w:hint="eastAsia"/>
                <w:snapToGrid/>
                <w:szCs w:val="21"/>
                <w:lang w:val="en-GB"/>
              </w:rPr>
              <w:t>，</w:t>
            </w:r>
            <w:r w:rsidR="00337120" w:rsidRPr="00801BB7">
              <w:rPr>
                <w:rFonts w:hint="eastAsia"/>
                <w:snapToGrid/>
                <w:szCs w:val="21"/>
                <w:lang w:val="en-GB"/>
              </w:rPr>
              <w:t>缔约国重申最初的答复</w:t>
            </w:r>
            <w:r>
              <w:rPr>
                <w:rFonts w:hint="eastAsia"/>
                <w:snapToGrid/>
                <w:szCs w:val="21"/>
                <w:lang w:val="en-GB"/>
              </w:rPr>
              <w:t>，</w:t>
            </w:r>
            <w:r w:rsidR="00337120" w:rsidRPr="00801BB7">
              <w:rPr>
                <w:rFonts w:hint="eastAsia"/>
                <w:snapToGrid/>
                <w:szCs w:val="21"/>
                <w:lang w:val="en-GB"/>
              </w:rPr>
              <w:t>没有提供关于修订《刑法》第</w:t>
            </w:r>
            <w:r w:rsidR="00337120" w:rsidRPr="00801BB7">
              <w:rPr>
                <w:snapToGrid/>
                <w:szCs w:val="21"/>
                <w:lang w:val="en-GB"/>
              </w:rPr>
              <w:t>82</w:t>
            </w:r>
            <w:r w:rsidR="00337120" w:rsidRPr="00801BB7">
              <w:rPr>
                <w:rFonts w:hint="eastAsia"/>
                <w:snapToGrid/>
                <w:szCs w:val="21"/>
                <w:lang w:val="en-GB"/>
              </w:rPr>
              <w:t>条的信息。委员会重申其建议。</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b/>
                <w:snapToGrid/>
                <w:szCs w:val="21"/>
                <w:lang w:val="en-GB"/>
              </w:rPr>
            </w:pPr>
            <w:r>
              <w:rPr>
                <w:snapToGrid/>
                <w:szCs w:val="21"/>
                <w:lang w:val="en-GB"/>
              </w:rPr>
              <w:t>[</w:t>
            </w:r>
            <w:r w:rsidR="00337120" w:rsidRPr="00801BB7">
              <w:rPr>
                <w:snapToGrid/>
                <w:szCs w:val="21"/>
                <w:lang w:val="en-GB"/>
              </w:rPr>
              <w:t>C2</w:t>
            </w:r>
            <w:r>
              <w:rPr>
                <w:snapToGrid/>
                <w:szCs w:val="21"/>
                <w:lang w:val="en-GB"/>
              </w:rPr>
              <w:t>]</w:t>
            </w:r>
            <w:r>
              <w:rPr>
                <w:rFonts w:hint="eastAsia"/>
                <w:snapToGrid/>
                <w:szCs w:val="21"/>
                <w:lang w:val="en-GB"/>
              </w:rPr>
              <w:t>：</w:t>
            </w:r>
            <w:r w:rsidR="00337120" w:rsidRPr="00801BB7">
              <w:rPr>
                <w:rFonts w:hint="eastAsia"/>
                <w:snapToGrid/>
                <w:szCs w:val="21"/>
                <w:lang w:val="en-GB"/>
              </w:rPr>
              <w:t>要求提供资料</w:t>
            </w:r>
            <w:r>
              <w:rPr>
                <w:rFonts w:hint="eastAsia"/>
                <w:snapToGrid/>
                <w:szCs w:val="21"/>
                <w:lang w:val="en-GB"/>
              </w:rPr>
              <w:t>，</w:t>
            </w:r>
            <w:r w:rsidR="00337120" w:rsidRPr="00801BB7">
              <w:rPr>
                <w:rFonts w:hint="eastAsia"/>
                <w:snapToGrid/>
                <w:szCs w:val="21"/>
                <w:lang w:val="en-GB"/>
              </w:rPr>
              <w:t>说明对</w:t>
            </w:r>
            <w:r w:rsidR="001203BD" w:rsidRPr="00801BB7">
              <w:rPr>
                <w:rFonts w:hint="eastAsia"/>
                <w:snapToGrid/>
                <w:szCs w:val="21"/>
                <w:lang w:val="en-GB"/>
              </w:rPr>
              <w:t>“</w:t>
            </w:r>
            <w:r w:rsidR="00337120" w:rsidRPr="00801BB7">
              <w:rPr>
                <w:rFonts w:hint="eastAsia"/>
                <w:snapToGrid/>
                <w:szCs w:val="21"/>
                <w:lang w:val="en-GB"/>
              </w:rPr>
              <w:t>荣誉杀害</w:t>
            </w:r>
            <w:r w:rsidR="001203BD" w:rsidRPr="00801BB7">
              <w:rPr>
                <w:rFonts w:hint="eastAsia"/>
                <w:snapToGrid/>
                <w:szCs w:val="21"/>
                <w:lang w:val="en-GB"/>
              </w:rPr>
              <w:t>”</w:t>
            </w:r>
            <w:r w:rsidR="00337120" w:rsidRPr="00801BB7">
              <w:rPr>
                <w:rFonts w:hint="eastAsia"/>
                <w:snapToGrid/>
                <w:szCs w:val="21"/>
                <w:lang w:val="en-GB"/>
              </w:rPr>
              <w:t>的调查和惩处情况。请提供统计数据</w:t>
            </w:r>
            <w:r>
              <w:rPr>
                <w:rFonts w:hint="eastAsia"/>
                <w:snapToGrid/>
                <w:szCs w:val="21"/>
                <w:lang w:val="en-GB"/>
              </w:rPr>
              <w:t>，</w:t>
            </w:r>
            <w:r w:rsidR="00337120" w:rsidRPr="00801BB7">
              <w:rPr>
                <w:rFonts w:hint="eastAsia"/>
                <w:snapToGrid/>
                <w:szCs w:val="21"/>
                <w:lang w:val="en-GB"/>
              </w:rPr>
              <w:t>说明过去三年对犯罪者处以的刑罚</w:t>
            </w:r>
            <w:r>
              <w:rPr>
                <w:rFonts w:hint="eastAsia"/>
                <w:snapToGrid/>
                <w:szCs w:val="21"/>
                <w:lang w:val="en-GB"/>
              </w:rPr>
              <w:t>，</w:t>
            </w:r>
            <w:r w:rsidR="00337120" w:rsidRPr="00801BB7">
              <w:rPr>
                <w:rFonts w:hint="eastAsia"/>
                <w:snapToGrid/>
                <w:szCs w:val="21"/>
                <w:lang w:val="en-GB"/>
              </w:rPr>
              <w:t>并说明在事实上是否适用了减刑。</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b/>
                <w:snapToGrid/>
                <w:szCs w:val="21"/>
                <w:lang w:val="en-GB"/>
              </w:rPr>
            </w:pPr>
            <w:r>
              <w:rPr>
                <w:snapToGrid/>
                <w:szCs w:val="21"/>
                <w:lang w:val="en-GB"/>
              </w:rPr>
              <w:t>[</w:t>
            </w:r>
            <w:r w:rsidR="00337120" w:rsidRPr="00801BB7">
              <w:rPr>
                <w:snapToGrid/>
                <w:szCs w:val="21"/>
                <w:lang w:val="en-GB"/>
              </w:rPr>
              <w:t>D1</w:t>
            </w:r>
            <w:r>
              <w:rPr>
                <w:snapToGrid/>
                <w:szCs w:val="21"/>
                <w:lang w:val="en-GB"/>
              </w:rPr>
              <w:t>]</w:t>
            </w:r>
            <w:r>
              <w:rPr>
                <w:rFonts w:hint="eastAsia"/>
                <w:snapToGrid/>
                <w:szCs w:val="21"/>
                <w:lang w:val="en-GB"/>
              </w:rPr>
              <w:t>：</w:t>
            </w:r>
            <w:r w:rsidR="00337120" w:rsidRPr="00D9784A">
              <w:rPr>
                <w:rFonts w:hint="eastAsia"/>
                <w:snapToGrid/>
                <w:spacing w:val="-6"/>
                <w:szCs w:val="21"/>
                <w:lang w:val="en-GB"/>
              </w:rPr>
              <w:t>关于宣传</w:t>
            </w:r>
            <w:r w:rsidR="001203BD" w:rsidRPr="00D9784A">
              <w:rPr>
                <w:rFonts w:hint="eastAsia"/>
                <w:snapToGrid/>
                <w:spacing w:val="-6"/>
                <w:szCs w:val="21"/>
                <w:lang w:val="en-GB"/>
              </w:rPr>
              <w:t>“</w:t>
            </w:r>
            <w:r w:rsidR="00337120" w:rsidRPr="00D9784A">
              <w:rPr>
                <w:rFonts w:hint="eastAsia"/>
                <w:snapToGrid/>
                <w:spacing w:val="-6"/>
                <w:szCs w:val="21"/>
                <w:lang w:val="en-GB"/>
              </w:rPr>
              <w:t>荣誉杀害</w:t>
            </w:r>
            <w:r w:rsidR="001203BD" w:rsidRPr="00D9784A">
              <w:rPr>
                <w:rFonts w:hint="eastAsia"/>
                <w:snapToGrid/>
                <w:spacing w:val="-6"/>
                <w:szCs w:val="21"/>
                <w:lang w:val="en-GB"/>
              </w:rPr>
              <w:t>”</w:t>
            </w:r>
            <w:r w:rsidR="00337120" w:rsidRPr="00D9784A">
              <w:rPr>
                <w:rFonts w:hint="eastAsia"/>
                <w:snapToGrid/>
                <w:spacing w:val="-6"/>
                <w:szCs w:val="21"/>
                <w:lang w:val="en-GB"/>
              </w:rPr>
              <w:t>严重性的措施</w:t>
            </w:r>
            <w:r>
              <w:rPr>
                <w:rFonts w:hint="eastAsia"/>
                <w:snapToGrid/>
                <w:spacing w:val="-6"/>
                <w:szCs w:val="21"/>
                <w:lang w:val="en-GB"/>
              </w:rPr>
              <w:t>，</w:t>
            </w:r>
            <w:r w:rsidR="00337120" w:rsidRPr="00D9784A">
              <w:rPr>
                <w:rFonts w:hint="eastAsia"/>
                <w:snapToGrid/>
                <w:spacing w:val="-6"/>
                <w:szCs w:val="21"/>
                <w:lang w:val="en-GB"/>
              </w:rPr>
              <w:t>未收到任何资料。委员会重申其建议。</w:t>
            </w:r>
          </w:p>
        </w:tc>
      </w:tr>
      <w:tr w:rsidR="00337120" w:rsidRPr="00801BB7" w:rsidTr="00337120">
        <w:trPr>
          <w:trHeight w:val="240"/>
        </w:trPr>
        <w:tc>
          <w:tcPr>
            <w:tcW w:w="7370" w:type="dxa"/>
            <w:gridSpan w:val="2"/>
            <w:tcBorders>
              <w:top w:val="nil"/>
              <w:left w:val="nil"/>
              <w:bottom w:val="nil"/>
              <w:right w:val="nil"/>
            </w:tcBorders>
            <w:hideMark/>
          </w:tcPr>
          <w:p w:rsidR="00337120" w:rsidRPr="00A51748" w:rsidRDefault="00337120" w:rsidP="008C4840">
            <w:pPr>
              <w:tabs>
                <w:tab w:val="clear" w:pos="431"/>
              </w:tabs>
              <w:overflowPunct/>
              <w:adjustRightInd/>
              <w:snapToGrid/>
              <w:spacing w:after="120"/>
              <w:rPr>
                <w:rFonts w:ascii="Time New Roman" w:eastAsia="黑体" w:hAnsi="Time New Roman" w:hint="eastAsia"/>
                <w:snapToGrid/>
                <w:szCs w:val="21"/>
                <w:lang w:val="en-GB" w:eastAsia="en-US"/>
              </w:rPr>
            </w:pPr>
            <w:r w:rsidRPr="00A51748">
              <w:rPr>
                <w:rFonts w:ascii="Time New Roman" w:eastAsia="黑体" w:hAnsi="Time New Roman" w:hint="eastAsia"/>
                <w:snapToGrid/>
                <w:szCs w:val="21"/>
                <w:lang w:val="en-GB"/>
              </w:rPr>
              <w:t>第</w:t>
            </w:r>
            <w:r w:rsidRPr="00A51748">
              <w:rPr>
                <w:rFonts w:ascii="Time New Roman" w:eastAsia="黑体" w:hAnsi="Time New Roman"/>
                <w:snapToGrid/>
                <w:szCs w:val="21"/>
                <w:lang w:val="en-GB"/>
              </w:rPr>
              <w:t>23</w:t>
            </w:r>
            <w:r w:rsidRPr="00A51748">
              <w:rPr>
                <w:rFonts w:ascii="Time New Roman" w:eastAsia="黑体" w:hAnsi="Time New Roman" w:hint="eastAsia"/>
                <w:snapToGrid/>
                <w:szCs w:val="21"/>
                <w:lang w:val="en-GB"/>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D9784A">
              <w:rPr>
                <w:rFonts w:ascii="Time New Roman" w:eastAsia="黑体" w:hAnsi="Time New Roman" w:hint="eastAsia"/>
                <w:snapToGrid/>
                <w:szCs w:val="21"/>
                <w:lang w:val="en-GB"/>
              </w:rPr>
              <w:t>缔约国答复概述</w:t>
            </w:r>
            <w:r w:rsidR="008F778B">
              <w:rPr>
                <w:rFonts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缔约国援引关于义务兵役的法律</w:t>
            </w:r>
            <w:r w:rsidR="008F778B">
              <w:rPr>
                <w:rFonts w:hint="eastAsia"/>
                <w:snapToGrid/>
                <w:szCs w:val="21"/>
                <w:lang w:val="en-GB"/>
              </w:rPr>
              <w:t>，</w:t>
            </w:r>
            <w:r w:rsidRPr="00801BB7">
              <w:rPr>
                <w:rFonts w:hint="eastAsia"/>
                <w:snapToGrid/>
                <w:szCs w:val="21"/>
                <w:lang w:val="en-GB"/>
              </w:rPr>
              <w:t>表示不打算实行替代役。</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78281F">
            <w:pPr>
              <w:pageBreakBefore/>
              <w:tabs>
                <w:tab w:val="clear" w:pos="431"/>
              </w:tabs>
              <w:overflowPunct/>
              <w:adjustRightInd/>
              <w:snapToGrid/>
              <w:spacing w:after="120"/>
              <w:rPr>
                <w:b/>
                <w:snapToGrid/>
                <w:szCs w:val="21"/>
                <w:lang w:val="en-GB"/>
              </w:rPr>
            </w:pPr>
            <w:r w:rsidRPr="00D9784A">
              <w:rPr>
                <w:rFonts w:ascii="Time New Roman" w:eastAsia="黑体" w:hAnsi="Time New Roman" w:hint="eastAsia"/>
                <w:snapToGrid/>
                <w:szCs w:val="21"/>
                <w:lang w:val="en-GB"/>
              </w:rPr>
              <w:lastRenderedPageBreak/>
              <w:t>非政府组织的资料</w:t>
            </w:r>
            <w:r w:rsidR="008F778B">
              <w:rPr>
                <w:rFonts w:hint="eastAsia"/>
                <w:snapToGrid/>
                <w:szCs w:val="21"/>
                <w:lang w:val="en-GB"/>
              </w:rPr>
              <w:t>：</w:t>
            </w:r>
            <w:r w:rsidRPr="00801BB7">
              <w:rPr>
                <w:rFonts w:hint="eastAsia"/>
                <w:snapToGrid/>
                <w:szCs w:val="21"/>
                <w:lang w:val="en-GB"/>
              </w:rPr>
              <w:t>国际和睦团</w:t>
            </w:r>
            <w:proofErr w:type="gramStart"/>
            <w:r w:rsidRPr="00801BB7">
              <w:rPr>
                <w:rFonts w:hint="eastAsia"/>
                <w:snapToGrid/>
                <w:szCs w:val="21"/>
                <w:lang w:val="en-GB"/>
              </w:rPr>
              <w:t>契</w:t>
            </w:r>
            <w:proofErr w:type="gramEnd"/>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在</w:t>
            </w:r>
            <w:r w:rsidRPr="00A51748">
              <w:rPr>
                <w:rFonts w:hint="eastAsia"/>
                <w:snapToGrid/>
                <w:spacing w:val="-4"/>
                <w:szCs w:val="21"/>
                <w:lang w:val="en-GB"/>
              </w:rPr>
              <w:t>颁布法律</w:t>
            </w:r>
            <w:r w:rsidR="008F778B">
              <w:rPr>
                <w:rFonts w:hint="eastAsia"/>
                <w:snapToGrid/>
                <w:spacing w:val="-4"/>
                <w:szCs w:val="21"/>
                <w:lang w:val="en-GB"/>
              </w:rPr>
              <w:t>，</w:t>
            </w:r>
            <w:r w:rsidRPr="00A51748">
              <w:rPr>
                <w:rFonts w:hint="eastAsia"/>
                <w:snapToGrid/>
                <w:spacing w:val="-4"/>
                <w:szCs w:val="21"/>
                <w:lang w:val="en-GB"/>
              </w:rPr>
              <w:t>认可或允许出于良心拒服兵役方面</w:t>
            </w:r>
            <w:r w:rsidR="008F778B">
              <w:rPr>
                <w:rFonts w:hint="eastAsia"/>
                <w:snapToGrid/>
                <w:spacing w:val="-4"/>
                <w:szCs w:val="21"/>
                <w:lang w:val="en-GB"/>
              </w:rPr>
              <w:t>，</w:t>
            </w:r>
            <w:r w:rsidRPr="00A51748">
              <w:rPr>
                <w:rFonts w:hint="eastAsia"/>
                <w:snapToGrid/>
                <w:spacing w:val="-4"/>
                <w:szCs w:val="21"/>
                <w:lang w:val="en-GB"/>
              </w:rPr>
              <w:t>进展停滞</w:t>
            </w:r>
            <w:r w:rsidR="008F778B">
              <w:rPr>
                <w:rFonts w:hint="eastAsia"/>
                <w:snapToGrid/>
                <w:spacing w:val="-4"/>
                <w:szCs w:val="21"/>
                <w:lang w:val="en-GB"/>
              </w:rPr>
              <w:t>，</w:t>
            </w:r>
            <w:r w:rsidRPr="00A51748">
              <w:rPr>
                <w:rFonts w:hint="eastAsia"/>
                <w:snapToGrid/>
                <w:spacing w:val="-4"/>
                <w:szCs w:val="21"/>
                <w:lang w:val="en-GB"/>
              </w:rPr>
              <w:t>甚至出现</w:t>
            </w:r>
            <w:proofErr w:type="gramStart"/>
            <w:r w:rsidRPr="00A51748">
              <w:rPr>
                <w:rFonts w:hint="eastAsia"/>
                <w:snapToGrid/>
                <w:spacing w:val="-4"/>
                <w:szCs w:val="21"/>
                <w:lang w:val="en-GB"/>
              </w:rPr>
              <w:t>了倒</w:t>
            </w:r>
            <w:proofErr w:type="gramEnd"/>
            <w:r w:rsidRPr="00A51748">
              <w:rPr>
                <w:rFonts w:hint="eastAsia"/>
                <w:snapToGrid/>
                <w:spacing w:val="-4"/>
                <w:szCs w:val="21"/>
                <w:lang w:val="en-GB"/>
              </w:rPr>
              <w:t>退。对出于良心拒服兵役者的司法诉讼仍在继续</w:t>
            </w:r>
            <w:r w:rsidR="008F778B">
              <w:rPr>
                <w:rFonts w:hint="eastAsia"/>
                <w:snapToGrid/>
                <w:spacing w:val="-4"/>
                <w:szCs w:val="21"/>
                <w:lang w:val="en-GB"/>
              </w:rPr>
              <w:t>，</w:t>
            </w:r>
            <w:proofErr w:type="gramStart"/>
            <w:r w:rsidRPr="00A51748">
              <w:rPr>
                <w:rFonts w:hint="eastAsia"/>
                <w:snapToGrid/>
                <w:spacing w:val="-4"/>
                <w:szCs w:val="21"/>
                <w:lang w:val="en-GB"/>
              </w:rPr>
              <w:t>还启动</w:t>
            </w:r>
            <w:proofErr w:type="gramEnd"/>
            <w:r w:rsidRPr="00A51748">
              <w:rPr>
                <w:rFonts w:hint="eastAsia"/>
                <w:snapToGrid/>
                <w:spacing w:val="-4"/>
                <w:szCs w:val="21"/>
                <w:lang w:val="en-GB"/>
              </w:rPr>
              <w:t>了新的诉讼</w:t>
            </w:r>
            <w:r w:rsidR="008F778B">
              <w:rPr>
                <w:rFonts w:hint="eastAsia"/>
                <w:snapToGrid/>
                <w:spacing w:val="-4"/>
                <w:szCs w:val="21"/>
                <w:lang w:val="en-GB"/>
              </w:rPr>
              <w:t>，</w:t>
            </w:r>
            <w:r w:rsidRPr="00A51748">
              <w:rPr>
                <w:rFonts w:hint="eastAsia"/>
                <w:snapToGrid/>
                <w:spacing w:val="-4"/>
                <w:szCs w:val="21"/>
                <w:lang w:val="en-GB"/>
              </w:rPr>
              <w:t>先前的判决并未暂缓执行。目前的处罚方式主要是罚款而非拘留</w:t>
            </w:r>
            <w:r w:rsidR="008F778B">
              <w:rPr>
                <w:rFonts w:hint="eastAsia"/>
                <w:snapToGrid/>
                <w:spacing w:val="-4"/>
                <w:szCs w:val="21"/>
                <w:lang w:val="en-GB"/>
              </w:rPr>
              <w:t>，</w:t>
            </w:r>
            <w:r w:rsidRPr="00A51748">
              <w:rPr>
                <w:rFonts w:hint="eastAsia"/>
                <w:snapToGrid/>
                <w:spacing w:val="-4"/>
                <w:szCs w:val="21"/>
                <w:lang w:val="en-GB"/>
              </w:rPr>
              <w:t>不过拘留的可能性仍然存在。</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9E3D07">
              <w:rPr>
                <w:rFonts w:ascii="Time New Roman" w:eastAsia="黑体" w:hAnsi="Time New Roman" w:hint="eastAsia"/>
                <w:snapToGrid/>
                <w:szCs w:val="21"/>
                <w:lang w:val="en-GB"/>
              </w:rPr>
              <w:t>委员会的评价</w:t>
            </w:r>
            <w:r w:rsidR="008F778B">
              <w:rPr>
                <w:rFonts w:hint="eastAsia"/>
                <w:snapToGrid/>
                <w:szCs w:val="21"/>
                <w:lang w:val="en-GB"/>
              </w:rPr>
              <w:t>：</w:t>
            </w:r>
          </w:p>
        </w:tc>
      </w:tr>
      <w:tr w:rsidR="00337120" w:rsidRPr="00801BB7" w:rsidTr="00337120">
        <w:trPr>
          <w:trHeight w:val="240"/>
        </w:trPr>
        <w:tc>
          <w:tcPr>
            <w:tcW w:w="7370" w:type="dxa"/>
            <w:gridSpan w:val="2"/>
            <w:tcBorders>
              <w:top w:val="nil"/>
              <w:left w:val="nil"/>
              <w:bottom w:val="single" w:sz="12" w:space="0" w:color="auto"/>
              <w:right w:val="nil"/>
            </w:tcBorders>
            <w:hideMark/>
          </w:tcPr>
          <w:p w:rsidR="00337120" w:rsidRPr="00801BB7" w:rsidRDefault="008F778B" w:rsidP="008C4840">
            <w:pPr>
              <w:tabs>
                <w:tab w:val="clear" w:pos="431"/>
              </w:tabs>
              <w:overflowPunct/>
              <w:adjustRightInd/>
              <w:snapToGrid/>
              <w:spacing w:after="120"/>
              <w:rPr>
                <w:bCs/>
                <w:snapToGrid/>
                <w:szCs w:val="21"/>
                <w:lang w:val="en-GB"/>
              </w:rPr>
            </w:pPr>
            <w:r>
              <w:rPr>
                <w:b/>
                <w:snapToGrid/>
                <w:szCs w:val="21"/>
                <w:lang w:val="en-GB"/>
              </w:rPr>
              <w:t>[</w:t>
            </w:r>
            <w:r w:rsidR="00337120" w:rsidRPr="00801BB7">
              <w:rPr>
                <w:b/>
                <w:snapToGrid/>
                <w:szCs w:val="21"/>
                <w:lang w:val="en-GB"/>
              </w:rPr>
              <w:t>E</w:t>
            </w:r>
            <w:r>
              <w:rPr>
                <w:b/>
                <w:snapToGrid/>
                <w:szCs w:val="21"/>
                <w:lang w:val="en-GB"/>
              </w:rPr>
              <w:t>]</w:t>
            </w:r>
            <w:r>
              <w:rPr>
                <w:rFonts w:hint="eastAsia"/>
                <w:b/>
                <w:snapToGrid/>
                <w:szCs w:val="21"/>
                <w:lang w:val="en-GB"/>
              </w:rPr>
              <w:t>：</w:t>
            </w:r>
            <w:r w:rsidR="00337120" w:rsidRPr="00801BB7">
              <w:rPr>
                <w:rFonts w:hint="eastAsia"/>
                <w:bCs/>
                <w:snapToGrid/>
                <w:szCs w:val="21"/>
                <w:lang w:val="en-GB"/>
              </w:rPr>
              <w:t>缔约国的答复表明</w:t>
            </w:r>
            <w:r>
              <w:rPr>
                <w:rFonts w:hint="eastAsia"/>
                <w:bCs/>
                <w:snapToGrid/>
                <w:szCs w:val="21"/>
                <w:lang w:val="en-GB"/>
              </w:rPr>
              <w:t>，</w:t>
            </w:r>
            <w:r w:rsidR="00337120" w:rsidRPr="00801BB7">
              <w:rPr>
                <w:rFonts w:hint="eastAsia"/>
                <w:bCs/>
                <w:snapToGrid/>
                <w:szCs w:val="21"/>
                <w:lang w:val="en-GB"/>
              </w:rPr>
              <w:t>该国不打算在义务兵役的基础上引入替代役。委员会的建议没有得到落实</w:t>
            </w:r>
            <w:r>
              <w:rPr>
                <w:rFonts w:hint="eastAsia"/>
                <w:bCs/>
                <w:snapToGrid/>
                <w:szCs w:val="21"/>
                <w:lang w:val="en-GB"/>
              </w:rPr>
              <w:t>，</w:t>
            </w:r>
            <w:r w:rsidR="00337120" w:rsidRPr="00801BB7">
              <w:rPr>
                <w:rFonts w:hint="eastAsia"/>
                <w:bCs/>
                <w:snapToGrid/>
                <w:szCs w:val="21"/>
                <w:lang w:val="en-GB"/>
              </w:rPr>
              <w:t>委员会重申其建议。</w:t>
            </w:r>
          </w:p>
          <w:p w:rsidR="00337120" w:rsidRPr="00801BB7" w:rsidRDefault="00337120" w:rsidP="008C4840">
            <w:pPr>
              <w:tabs>
                <w:tab w:val="clear" w:pos="431"/>
              </w:tabs>
              <w:overflowPunct/>
              <w:adjustRightInd/>
              <w:snapToGrid/>
              <w:spacing w:after="120"/>
              <w:rPr>
                <w:snapToGrid/>
                <w:szCs w:val="21"/>
                <w:lang w:val="en-GB"/>
              </w:rPr>
            </w:pPr>
            <w:r w:rsidRPr="00D9784A">
              <w:rPr>
                <w:rFonts w:ascii="Time New Roman" w:eastAsia="黑体" w:hAnsi="Time New Roman" w:hint="eastAsia"/>
                <w:snapToGrid/>
                <w:szCs w:val="21"/>
                <w:lang w:val="en-GB"/>
              </w:rPr>
              <w:t>建议采取的行动</w:t>
            </w:r>
            <w:r w:rsidR="008F778B">
              <w:rPr>
                <w:rFonts w:hint="eastAsia"/>
                <w:snapToGrid/>
                <w:szCs w:val="21"/>
                <w:lang w:val="en-GB"/>
              </w:rPr>
              <w:t>：</w:t>
            </w:r>
            <w:r w:rsidRPr="00801BB7">
              <w:rPr>
                <w:rFonts w:hint="eastAsia"/>
                <w:snapToGrid/>
                <w:szCs w:val="21"/>
                <w:lang w:val="en-GB"/>
              </w:rPr>
              <w:t>发送一封反映委员会分析的信函。</w:t>
            </w:r>
          </w:p>
          <w:p w:rsidR="00337120" w:rsidRPr="00801BB7" w:rsidRDefault="00337120" w:rsidP="008C4840">
            <w:pPr>
              <w:tabs>
                <w:tab w:val="clear" w:pos="431"/>
              </w:tabs>
              <w:overflowPunct/>
              <w:adjustRightInd/>
              <w:snapToGrid/>
              <w:spacing w:after="120"/>
              <w:rPr>
                <w:bCs/>
                <w:snapToGrid/>
                <w:szCs w:val="21"/>
                <w:lang w:val="en-GB"/>
              </w:rPr>
            </w:pPr>
            <w:r w:rsidRPr="00D9784A">
              <w:rPr>
                <w:rFonts w:ascii="Time New Roman" w:eastAsia="黑体" w:hAnsi="Time New Roman" w:hint="eastAsia"/>
                <w:snapToGrid/>
                <w:szCs w:val="21"/>
                <w:lang w:val="en-GB"/>
              </w:rPr>
              <w:t>下次定期报告</w:t>
            </w:r>
            <w:r w:rsidR="008F778B">
              <w:rPr>
                <w:rFonts w:hint="eastAsia"/>
                <w:snapToGrid/>
                <w:szCs w:val="21"/>
                <w:lang w:val="en-GB"/>
              </w:rPr>
              <w:t>：</w:t>
            </w:r>
            <w:r w:rsidRPr="00801BB7">
              <w:rPr>
                <w:snapToGrid/>
                <w:szCs w:val="21"/>
                <w:lang w:val="en-GB"/>
              </w:rPr>
              <w:t>2018</w:t>
            </w:r>
            <w:r w:rsidRPr="00801BB7">
              <w:rPr>
                <w:rFonts w:hint="eastAsia"/>
                <w:snapToGrid/>
                <w:szCs w:val="21"/>
                <w:lang w:val="en-GB"/>
              </w:rPr>
              <w:t>年</w:t>
            </w:r>
            <w:r w:rsidRPr="00801BB7">
              <w:rPr>
                <w:snapToGrid/>
                <w:szCs w:val="21"/>
                <w:lang w:val="en-GB"/>
              </w:rPr>
              <w:t>10</w:t>
            </w:r>
            <w:r w:rsidRPr="00801BB7">
              <w:rPr>
                <w:rFonts w:hint="eastAsia"/>
                <w:snapToGrid/>
                <w:szCs w:val="21"/>
                <w:lang w:val="en-GB"/>
              </w:rPr>
              <w:t>月</w:t>
            </w:r>
            <w:r w:rsidRPr="00801BB7">
              <w:rPr>
                <w:snapToGrid/>
                <w:szCs w:val="21"/>
                <w:lang w:val="en-GB"/>
              </w:rPr>
              <w:t>31</w:t>
            </w:r>
            <w:r w:rsidRPr="00801BB7">
              <w:rPr>
                <w:rFonts w:hint="eastAsia"/>
                <w:snapToGrid/>
                <w:szCs w:val="21"/>
                <w:lang w:val="en-GB"/>
              </w:rPr>
              <w:t>日</w:t>
            </w:r>
          </w:p>
        </w:tc>
      </w:tr>
    </w:tbl>
    <w:p w:rsidR="00337120" w:rsidRPr="00801BB7" w:rsidRDefault="00337120" w:rsidP="00A51748">
      <w:pPr>
        <w:pStyle w:val="H23GC"/>
        <w:rPr>
          <w:b/>
          <w:szCs w:val="21"/>
          <w:lang w:val="en-GB"/>
        </w:rPr>
      </w:pPr>
      <w:r w:rsidRPr="00801BB7">
        <w:rPr>
          <w:b/>
          <w:szCs w:val="21"/>
          <w:lang w:val="en-GB"/>
        </w:rPr>
        <w:tab/>
      </w:r>
      <w:r w:rsidRPr="00801BB7">
        <w:rPr>
          <w:b/>
          <w:szCs w:val="21"/>
          <w:lang w:val="en-GB"/>
        </w:rPr>
        <w:tab/>
      </w:r>
      <w:r w:rsidR="00A51748" w:rsidRPr="00801BB7">
        <w:rPr>
          <w:rFonts w:hint="eastAsia"/>
          <w:lang w:val="en-GB"/>
        </w:rPr>
        <w:t>第一〇七届会议</w:t>
      </w:r>
      <w:r w:rsidR="008F778B">
        <w:rPr>
          <w:lang w:val="en-GB"/>
        </w:rPr>
        <w:t>(</w:t>
      </w:r>
      <w:r w:rsidR="00A51748" w:rsidRPr="00801BB7">
        <w:rPr>
          <w:lang w:val="en-GB"/>
        </w:rPr>
        <w:t>2013</w:t>
      </w:r>
      <w:r w:rsidR="00A51748" w:rsidRPr="00801BB7">
        <w:rPr>
          <w:rFonts w:hint="eastAsia"/>
          <w:lang w:val="en-GB"/>
        </w:rPr>
        <w:t>年</w:t>
      </w:r>
      <w:r w:rsidR="00A51748" w:rsidRPr="00801BB7">
        <w:rPr>
          <w:lang w:val="en-GB"/>
        </w:rPr>
        <w:t>3</w:t>
      </w:r>
      <w:r w:rsidR="00A51748" w:rsidRPr="00801BB7">
        <w:rPr>
          <w:rFonts w:hint="eastAsia"/>
          <w:lang w:val="en-GB"/>
        </w:rPr>
        <w:t>月</w:t>
      </w:r>
      <w:r w:rsidR="008F778B">
        <w:rPr>
          <w:lang w:val="en-GB"/>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337120" w:rsidRPr="00801BB7" w:rsidTr="00A51748">
        <w:trPr>
          <w:trHeight w:val="240"/>
          <w:tblHeader/>
        </w:trPr>
        <w:tc>
          <w:tcPr>
            <w:tcW w:w="2693" w:type="dxa"/>
            <w:tcBorders>
              <w:top w:val="single" w:sz="4" w:space="0" w:color="auto"/>
              <w:left w:val="nil"/>
              <w:bottom w:val="single" w:sz="12" w:space="0" w:color="auto"/>
              <w:right w:val="nil"/>
            </w:tcBorders>
            <w:vAlign w:val="bottom"/>
            <w:hideMark/>
          </w:tcPr>
          <w:p w:rsidR="00337120" w:rsidRPr="00801BB7" w:rsidRDefault="00337120" w:rsidP="0083554D">
            <w:pPr>
              <w:tabs>
                <w:tab w:val="clear" w:pos="431"/>
              </w:tabs>
              <w:overflowPunct/>
              <w:adjustRightInd/>
              <w:snapToGrid/>
              <w:spacing w:before="80" w:after="80" w:line="200" w:lineRule="exact"/>
              <w:rPr>
                <w:rFonts w:eastAsia="楷体"/>
                <w:i/>
                <w:snapToGrid/>
                <w:szCs w:val="21"/>
                <w:lang w:val="en-GB" w:eastAsia="en-US"/>
              </w:rPr>
            </w:pPr>
            <w:r w:rsidRPr="00801BB7">
              <w:rPr>
                <w:rFonts w:eastAsia="楷体" w:hint="eastAsia"/>
                <w:iCs/>
                <w:snapToGrid/>
                <w:szCs w:val="21"/>
                <w:lang w:val="en-GB"/>
              </w:rPr>
              <w:t>巴拉圭</w:t>
            </w:r>
          </w:p>
        </w:tc>
        <w:tc>
          <w:tcPr>
            <w:tcW w:w="4678" w:type="dxa"/>
            <w:tcBorders>
              <w:top w:val="single" w:sz="4" w:space="0" w:color="auto"/>
              <w:left w:val="nil"/>
              <w:bottom w:val="single" w:sz="12" w:space="0" w:color="auto"/>
              <w:right w:val="nil"/>
            </w:tcBorders>
            <w:vAlign w:val="bottom"/>
          </w:tcPr>
          <w:p w:rsidR="00337120" w:rsidRPr="00801BB7" w:rsidRDefault="00337120" w:rsidP="0083554D">
            <w:pPr>
              <w:tabs>
                <w:tab w:val="clear" w:pos="431"/>
              </w:tabs>
              <w:overflowPunct/>
              <w:adjustRightInd/>
              <w:snapToGrid/>
              <w:spacing w:before="80" w:after="80" w:line="200" w:lineRule="exact"/>
              <w:rPr>
                <w:i/>
                <w:snapToGrid/>
                <w:szCs w:val="21"/>
                <w:lang w:val="en-GB" w:eastAsia="en-US"/>
              </w:rPr>
            </w:pPr>
          </w:p>
        </w:tc>
      </w:tr>
      <w:tr w:rsidR="00337120" w:rsidRPr="00801BB7" w:rsidTr="00A51748">
        <w:trPr>
          <w:trHeight w:hRule="exact" w:val="113"/>
          <w:tblHeader/>
        </w:trPr>
        <w:tc>
          <w:tcPr>
            <w:tcW w:w="2693"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b/>
                <w:snapToGrid/>
                <w:szCs w:val="21"/>
                <w:lang w:val="en-GB" w:eastAsia="en-US"/>
              </w:rPr>
            </w:pPr>
          </w:p>
        </w:tc>
        <w:tc>
          <w:tcPr>
            <w:tcW w:w="4678"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snapToGrid/>
                <w:szCs w:val="21"/>
                <w:lang w:val="en-GB" w:eastAsia="en-US"/>
              </w:rPr>
            </w:pPr>
          </w:p>
        </w:tc>
      </w:tr>
      <w:tr w:rsidR="00337120" w:rsidRPr="00801BB7" w:rsidTr="00A51748">
        <w:trPr>
          <w:trHeight w:val="240"/>
        </w:trPr>
        <w:tc>
          <w:tcPr>
            <w:tcW w:w="2693" w:type="dxa"/>
            <w:tcBorders>
              <w:top w:val="nil"/>
              <w:left w:val="nil"/>
              <w:bottom w:val="nil"/>
              <w:right w:val="nil"/>
            </w:tcBorders>
            <w:hideMark/>
          </w:tcPr>
          <w:p w:rsidR="00337120" w:rsidRPr="00801BB7" w:rsidRDefault="00337120" w:rsidP="00CB1638">
            <w:pPr>
              <w:tabs>
                <w:tab w:val="clear" w:pos="431"/>
              </w:tabs>
              <w:overflowPunct/>
              <w:adjustRightInd/>
              <w:snapToGrid/>
              <w:spacing w:after="120" w:line="310" w:lineRule="exact"/>
              <w:rPr>
                <w:b/>
                <w:snapToGrid/>
                <w:szCs w:val="21"/>
                <w:lang w:val="en-GB" w:eastAsia="en-US"/>
              </w:rPr>
            </w:pPr>
            <w:r w:rsidRPr="00D9784A">
              <w:rPr>
                <w:rFonts w:ascii="Time New Roman" w:eastAsia="黑体" w:hAnsi="Time New Roman" w:hint="eastAsia"/>
                <w:bCs/>
                <w:snapToGrid/>
                <w:szCs w:val="21"/>
                <w:lang w:val="en-GB"/>
              </w:rPr>
              <w:t>结论性意见</w:t>
            </w:r>
            <w:r w:rsidR="008F778B">
              <w:rPr>
                <w:rFonts w:hint="eastAsia"/>
                <w:b/>
                <w:snapToGrid/>
                <w:szCs w:val="21"/>
                <w:lang w:eastAsia="en-US"/>
              </w:rPr>
              <w:t>：</w:t>
            </w:r>
          </w:p>
        </w:tc>
        <w:tc>
          <w:tcPr>
            <w:tcW w:w="4678" w:type="dxa"/>
            <w:tcBorders>
              <w:top w:val="nil"/>
              <w:left w:val="nil"/>
              <w:bottom w:val="nil"/>
              <w:right w:val="nil"/>
            </w:tcBorders>
            <w:hideMark/>
          </w:tcPr>
          <w:p w:rsidR="00337120" w:rsidRPr="00801BB7" w:rsidRDefault="00337120" w:rsidP="00CB1638">
            <w:pPr>
              <w:tabs>
                <w:tab w:val="clear" w:pos="431"/>
              </w:tabs>
              <w:overflowPunct/>
              <w:adjustRightInd/>
              <w:snapToGrid/>
              <w:spacing w:after="120" w:line="310" w:lineRule="exact"/>
              <w:rPr>
                <w:snapToGrid/>
                <w:szCs w:val="21"/>
                <w:lang w:val="en-GB" w:eastAsia="en-US"/>
              </w:rPr>
            </w:pPr>
            <w:r w:rsidRPr="00801BB7">
              <w:rPr>
                <w:snapToGrid/>
                <w:szCs w:val="21"/>
                <w:lang w:val="en-GB" w:eastAsia="en-US"/>
              </w:rPr>
              <w:t>CCPR</w:t>
            </w:r>
            <w:r w:rsidR="008F778B">
              <w:rPr>
                <w:snapToGrid/>
                <w:szCs w:val="21"/>
                <w:lang w:val="en-GB" w:eastAsia="en-US"/>
              </w:rPr>
              <w:t>/</w:t>
            </w:r>
            <w:r w:rsidRPr="00801BB7">
              <w:rPr>
                <w:snapToGrid/>
                <w:szCs w:val="21"/>
                <w:lang w:val="en-GB" w:eastAsia="en-US"/>
              </w:rPr>
              <w:t>C</w:t>
            </w:r>
            <w:r w:rsidR="008F778B">
              <w:rPr>
                <w:snapToGrid/>
                <w:szCs w:val="21"/>
                <w:lang w:val="en-GB" w:eastAsia="en-US"/>
              </w:rPr>
              <w:t>/</w:t>
            </w:r>
            <w:r w:rsidRPr="00801BB7">
              <w:rPr>
                <w:snapToGrid/>
                <w:szCs w:val="21"/>
                <w:lang w:val="en-GB" w:eastAsia="en-US"/>
              </w:rPr>
              <w:t>PRY</w:t>
            </w:r>
            <w:r w:rsidR="008F778B">
              <w:rPr>
                <w:snapToGrid/>
                <w:szCs w:val="21"/>
                <w:lang w:val="en-GB" w:eastAsia="en-US"/>
              </w:rPr>
              <w:t>/</w:t>
            </w:r>
            <w:r w:rsidRPr="00801BB7">
              <w:rPr>
                <w:snapToGrid/>
                <w:szCs w:val="21"/>
                <w:lang w:val="en-GB" w:eastAsia="en-US"/>
              </w:rPr>
              <w:t>CO</w:t>
            </w:r>
            <w:r w:rsidR="008F778B">
              <w:rPr>
                <w:snapToGrid/>
                <w:szCs w:val="21"/>
                <w:lang w:val="en-GB" w:eastAsia="en-US"/>
              </w:rPr>
              <w:t>/3,</w:t>
            </w:r>
            <w:r w:rsidRPr="00801BB7">
              <w:rPr>
                <w:snapToGrid/>
                <w:szCs w:val="21"/>
                <w:lang w:val="en-GB" w:eastAsia="en-US"/>
              </w:rPr>
              <w:t xml:space="preserve"> 2013</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26</w:t>
            </w:r>
            <w:r w:rsidRPr="00801BB7">
              <w:rPr>
                <w:rFonts w:hint="eastAsia"/>
                <w:snapToGrid/>
                <w:szCs w:val="21"/>
                <w:lang w:val="en-GB"/>
              </w:rPr>
              <w:t>日</w:t>
            </w:r>
          </w:p>
        </w:tc>
      </w:tr>
      <w:tr w:rsidR="00337120" w:rsidRPr="00801BB7" w:rsidTr="00A51748">
        <w:trPr>
          <w:trHeight w:val="60"/>
        </w:trPr>
        <w:tc>
          <w:tcPr>
            <w:tcW w:w="2693" w:type="dxa"/>
            <w:tcBorders>
              <w:top w:val="nil"/>
              <w:left w:val="nil"/>
              <w:bottom w:val="nil"/>
              <w:right w:val="nil"/>
            </w:tcBorders>
            <w:hideMark/>
          </w:tcPr>
          <w:p w:rsidR="00337120" w:rsidRPr="00801BB7" w:rsidRDefault="00337120" w:rsidP="00CB1638">
            <w:pPr>
              <w:tabs>
                <w:tab w:val="clear" w:pos="431"/>
              </w:tabs>
              <w:overflowPunct/>
              <w:adjustRightInd/>
              <w:snapToGrid/>
              <w:spacing w:after="120" w:line="310" w:lineRule="exact"/>
              <w:rPr>
                <w:b/>
                <w:snapToGrid/>
                <w:szCs w:val="21"/>
                <w:lang w:val="en-GB"/>
              </w:rPr>
            </w:pPr>
            <w:r w:rsidRPr="00D9784A">
              <w:rPr>
                <w:rFonts w:ascii="Time New Roman" w:eastAsia="黑体" w:hAnsi="Time New Roman" w:hint="eastAsia"/>
                <w:bCs/>
                <w:snapToGrid/>
                <w:szCs w:val="21"/>
                <w:lang w:val="en-GB"/>
              </w:rPr>
              <w:t>关于后续行动的段落</w:t>
            </w:r>
            <w:r w:rsidR="008F778B">
              <w:rPr>
                <w:rFonts w:hint="eastAsia"/>
                <w:b/>
                <w:snapToGrid/>
                <w:szCs w:val="21"/>
                <w:lang w:val="en-GB"/>
              </w:rPr>
              <w:t>：</w:t>
            </w:r>
          </w:p>
        </w:tc>
        <w:tc>
          <w:tcPr>
            <w:tcW w:w="4678" w:type="dxa"/>
            <w:tcBorders>
              <w:top w:val="nil"/>
              <w:left w:val="nil"/>
              <w:bottom w:val="nil"/>
              <w:right w:val="nil"/>
            </w:tcBorders>
            <w:hideMark/>
          </w:tcPr>
          <w:p w:rsidR="00337120" w:rsidRPr="00801BB7" w:rsidRDefault="00337120" w:rsidP="00CB1638">
            <w:pPr>
              <w:tabs>
                <w:tab w:val="clear" w:pos="431"/>
              </w:tabs>
              <w:overflowPunct/>
              <w:adjustRightInd/>
              <w:snapToGrid/>
              <w:spacing w:after="120" w:line="310" w:lineRule="exact"/>
              <w:rPr>
                <w:snapToGrid/>
                <w:szCs w:val="21"/>
                <w:lang w:val="en-GB" w:eastAsia="en-US"/>
              </w:rPr>
            </w:pPr>
            <w:r w:rsidRPr="00801BB7">
              <w:rPr>
                <w:rFonts w:hint="eastAsia"/>
                <w:snapToGrid/>
                <w:szCs w:val="21"/>
                <w:lang w:val="en-GB"/>
              </w:rPr>
              <w:t>第</w:t>
            </w:r>
            <w:r w:rsidRPr="00801BB7">
              <w:rPr>
                <w:snapToGrid/>
                <w:szCs w:val="21"/>
                <w:lang w:val="en-GB" w:eastAsia="en-US"/>
              </w:rPr>
              <w:t>8</w:t>
            </w:r>
            <w:r w:rsidRPr="00801BB7">
              <w:rPr>
                <w:rFonts w:hint="eastAsia"/>
                <w:snapToGrid/>
                <w:szCs w:val="21"/>
                <w:lang w:val="en-GB"/>
              </w:rPr>
              <w:t>段</w:t>
            </w:r>
            <w:r w:rsidRPr="00801BB7">
              <w:rPr>
                <w:rFonts w:hint="eastAsia"/>
                <w:snapToGrid/>
                <w:szCs w:val="21"/>
                <w:lang w:eastAsia="en-US"/>
              </w:rPr>
              <w:t>、</w:t>
            </w:r>
            <w:r w:rsidRPr="00801BB7">
              <w:rPr>
                <w:rFonts w:hint="eastAsia"/>
                <w:snapToGrid/>
                <w:szCs w:val="21"/>
                <w:lang w:val="en-GB"/>
              </w:rPr>
              <w:t>第</w:t>
            </w:r>
            <w:r w:rsidRPr="00801BB7">
              <w:rPr>
                <w:snapToGrid/>
                <w:szCs w:val="21"/>
                <w:lang w:val="en-GB" w:eastAsia="en-US"/>
              </w:rPr>
              <w:t>14</w:t>
            </w:r>
            <w:r w:rsidRPr="00801BB7">
              <w:rPr>
                <w:rFonts w:hint="eastAsia"/>
                <w:snapToGrid/>
                <w:szCs w:val="21"/>
                <w:lang w:val="en-GB"/>
              </w:rPr>
              <w:t>段和第</w:t>
            </w:r>
            <w:r w:rsidRPr="00801BB7">
              <w:rPr>
                <w:snapToGrid/>
                <w:szCs w:val="21"/>
                <w:lang w:val="en-GB" w:eastAsia="en-US"/>
              </w:rPr>
              <w:t>23</w:t>
            </w:r>
            <w:r w:rsidRPr="00801BB7">
              <w:rPr>
                <w:rFonts w:hint="eastAsia"/>
                <w:snapToGrid/>
                <w:szCs w:val="21"/>
                <w:lang w:val="en-GB"/>
              </w:rPr>
              <w:t>段</w:t>
            </w:r>
          </w:p>
        </w:tc>
      </w:tr>
      <w:tr w:rsidR="00337120" w:rsidRPr="00801BB7" w:rsidTr="00A51748">
        <w:trPr>
          <w:trHeight w:val="240"/>
        </w:trPr>
        <w:tc>
          <w:tcPr>
            <w:tcW w:w="2693" w:type="dxa"/>
            <w:tcBorders>
              <w:top w:val="nil"/>
              <w:left w:val="nil"/>
              <w:bottom w:val="nil"/>
              <w:right w:val="nil"/>
            </w:tcBorders>
            <w:hideMark/>
          </w:tcPr>
          <w:p w:rsidR="00337120" w:rsidRPr="00801BB7" w:rsidRDefault="00337120" w:rsidP="00CB1638">
            <w:pPr>
              <w:tabs>
                <w:tab w:val="clear" w:pos="431"/>
              </w:tabs>
              <w:overflowPunct/>
              <w:adjustRightInd/>
              <w:snapToGrid/>
              <w:spacing w:after="120" w:line="310" w:lineRule="exact"/>
              <w:rPr>
                <w:b/>
                <w:snapToGrid/>
                <w:szCs w:val="21"/>
                <w:lang w:val="en-GB" w:eastAsia="en-US"/>
              </w:rPr>
            </w:pPr>
            <w:r w:rsidRPr="005D4D65">
              <w:rPr>
                <w:rFonts w:hint="eastAsia"/>
                <w:bCs/>
                <w:snapToGrid/>
                <w:szCs w:val="21"/>
                <w:lang w:val="en-GB"/>
              </w:rPr>
              <w:t>第一次答复</w:t>
            </w:r>
            <w:r w:rsidR="008F778B">
              <w:rPr>
                <w:rFonts w:hint="eastAsia"/>
                <w:b/>
                <w:snapToGrid/>
                <w:szCs w:val="21"/>
                <w:lang w:eastAsia="en-US"/>
              </w:rPr>
              <w:t>：</w:t>
            </w:r>
          </w:p>
        </w:tc>
        <w:tc>
          <w:tcPr>
            <w:tcW w:w="4678" w:type="dxa"/>
            <w:tcBorders>
              <w:top w:val="nil"/>
              <w:left w:val="nil"/>
              <w:bottom w:val="nil"/>
              <w:right w:val="nil"/>
            </w:tcBorders>
            <w:hideMark/>
          </w:tcPr>
          <w:p w:rsidR="00337120" w:rsidRPr="00A51748" w:rsidRDefault="00337120" w:rsidP="00CB1638">
            <w:pPr>
              <w:tabs>
                <w:tab w:val="clear" w:pos="431"/>
              </w:tabs>
              <w:overflowPunct/>
              <w:adjustRightInd/>
              <w:snapToGrid/>
              <w:spacing w:after="120" w:line="310" w:lineRule="exact"/>
              <w:rPr>
                <w:snapToGrid/>
                <w:spacing w:val="-4"/>
                <w:szCs w:val="21"/>
                <w:lang w:val="en-GB"/>
              </w:rPr>
            </w:pPr>
            <w:r w:rsidRPr="00A51748">
              <w:rPr>
                <w:rFonts w:hint="eastAsia"/>
                <w:snapToGrid/>
                <w:spacing w:val="-4"/>
                <w:szCs w:val="21"/>
                <w:lang w:val="en-GB"/>
              </w:rPr>
              <w:t>预期</w:t>
            </w:r>
            <w:r w:rsidR="008F778B">
              <w:rPr>
                <w:rFonts w:hint="eastAsia"/>
                <w:snapToGrid/>
                <w:spacing w:val="-4"/>
                <w:szCs w:val="21"/>
                <w:lang w:val="en-GB"/>
              </w:rPr>
              <w:t>：</w:t>
            </w:r>
            <w:r w:rsidRPr="00A51748">
              <w:rPr>
                <w:snapToGrid/>
                <w:spacing w:val="-4"/>
                <w:szCs w:val="21"/>
                <w:lang w:val="en-GB"/>
              </w:rPr>
              <w:t>2014</w:t>
            </w:r>
            <w:r w:rsidRPr="00A51748">
              <w:rPr>
                <w:rFonts w:hint="eastAsia"/>
                <w:snapToGrid/>
                <w:spacing w:val="-4"/>
                <w:szCs w:val="21"/>
                <w:lang w:val="en-GB"/>
              </w:rPr>
              <w:t>年</w:t>
            </w:r>
            <w:r w:rsidRPr="00A51748">
              <w:rPr>
                <w:snapToGrid/>
                <w:spacing w:val="-4"/>
                <w:szCs w:val="21"/>
                <w:lang w:val="en-GB"/>
              </w:rPr>
              <w:t>3</w:t>
            </w:r>
            <w:r w:rsidRPr="00A51748">
              <w:rPr>
                <w:rFonts w:hint="eastAsia"/>
                <w:snapToGrid/>
                <w:spacing w:val="-4"/>
                <w:szCs w:val="21"/>
                <w:lang w:val="en-GB"/>
              </w:rPr>
              <w:t>月</w:t>
            </w:r>
            <w:r w:rsidRPr="00A51748">
              <w:rPr>
                <w:snapToGrid/>
                <w:spacing w:val="-4"/>
                <w:szCs w:val="21"/>
                <w:lang w:val="en-GB"/>
              </w:rPr>
              <w:t>26</w:t>
            </w:r>
            <w:r w:rsidRPr="00A51748">
              <w:rPr>
                <w:rFonts w:hint="eastAsia"/>
                <w:snapToGrid/>
                <w:spacing w:val="-4"/>
                <w:szCs w:val="21"/>
                <w:lang w:val="en-GB"/>
              </w:rPr>
              <w:t>日</w:t>
            </w:r>
            <w:r w:rsidR="008F778B">
              <w:rPr>
                <w:rFonts w:hint="eastAsia"/>
                <w:snapToGrid/>
                <w:spacing w:val="-4"/>
                <w:szCs w:val="21"/>
                <w:lang w:val="en-GB"/>
              </w:rPr>
              <w:t>；</w:t>
            </w:r>
            <w:r w:rsidRPr="00A51748">
              <w:rPr>
                <w:rFonts w:hint="eastAsia"/>
                <w:snapToGrid/>
                <w:spacing w:val="-4"/>
                <w:szCs w:val="21"/>
                <w:lang w:val="en-GB"/>
              </w:rPr>
              <w:t>收到</w:t>
            </w:r>
            <w:r w:rsidR="008F778B">
              <w:rPr>
                <w:rFonts w:hint="eastAsia"/>
                <w:snapToGrid/>
                <w:spacing w:val="-4"/>
                <w:szCs w:val="21"/>
                <w:lang w:val="en-GB"/>
              </w:rPr>
              <w:t>：</w:t>
            </w:r>
            <w:r w:rsidRPr="00A51748">
              <w:rPr>
                <w:snapToGrid/>
                <w:spacing w:val="-4"/>
                <w:szCs w:val="21"/>
                <w:lang w:val="en-GB"/>
              </w:rPr>
              <w:t>2014</w:t>
            </w:r>
            <w:r w:rsidRPr="00A51748">
              <w:rPr>
                <w:rFonts w:hint="eastAsia"/>
                <w:snapToGrid/>
                <w:spacing w:val="-4"/>
                <w:szCs w:val="21"/>
                <w:lang w:val="en-GB"/>
              </w:rPr>
              <w:t>年</w:t>
            </w:r>
            <w:r w:rsidRPr="00A51748">
              <w:rPr>
                <w:snapToGrid/>
                <w:spacing w:val="-4"/>
                <w:szCs w:val="21"/>
                <w:lang w:val="en-GB"/>
              </w:rPr>
              <w:t>5</w:t>
            </w:r>
            <w:r w:rsidRPr="00A51748">
              <w:rPr>
                <w:rFonts w:hint="eastAsia"/>
                <w:snapToGrid/>
                <w:spacing w:val="-4"/>
                <w:szCs w:val="21"/>
                <w:lang w:val="en-GB"/>
              </w:rPr>
              <w:t>月</w:t>
            </w:r>
            <w:r w:rsidRPr="00A51748">
              <w:rPr>
                <w:snapToGrid/>
                <w:spacing w:val="-4"/>
                <w:szCs w:val="21"/>
                <w:lang w:val="en-GB"/>
              </w:rPr>
              <w:t>30</w:t>
            </w:r>
            <w:r w:rsidRPr="00A51748">
              <w:rPr>
                <w:rFonts w:hint="eastAsia"/>
                <w:snapToGrid/>
                <w:spacing w:val="-4"/>
                <w:szCs w:val="21"/>
                <w:lang w:val="en-GB"/>
              </w:rPr>
              <w:t>日</w:t>
            </w:r>
            <w:r w:rsidRPr="00A51748">
              <w:rPr>
                <w:snapToGrid/>
                <w:spacing w:val="-4"/>
                <w:szCs w:val="21"/>
                <w:lang w:val="en-GB"/>
              </w:rPr>
              <w:t xml:space="preserve"> </w:t>
            </w:r>
          </w:p>
        </w:tc>
      </w:tr>
      <w:tr w:rsidR="00337120" w:rsidRPr="00801BB7" w:rsidTr="00A51748">
        <w:trPr>
          <w:trHeight w:val="240"/>
        </w:trPr>
        <w:tc>
          <w:tcPr>
            <w:tcW w:w="7371" w:type="dxa"/>
            <w:gridSpan w:val="2"/>
            <w:tcBorders>
              <w:top w:val="nil"/>
              <w:left w:val="nil"/>
              <w:bottom w:val="nil"/>
              <w:right w:val="nil"/>
            </w:tcBorders>
            <w:hideMark/>
          </w:tcPr>
          <w:p w:rsidR="00337120" w:rsidRPr="00A51748" w:rsidRDefault="00337120" w:rsidP="00CB1638">
            <w:pPr>
              <w:tabs>
                <w:tab w:val="clear" w:pos="431"/>
              </w:tabs>
              <w:overflowPunct/>
              <w:adjustRightInd/>
              <w:snapToGrid/>
              <w:spacing w:after="120" w:line="310" w:lineRule="exact"/>
              <w:rPr>
                <w:rFonts w:ascii="Time New Roman" w:eastAsia="黑体" w:hAnsi="Time New Roman" w:hint="eastAsia"/>
                <w:b/>
                <w:snapToGrid/>
                <w:szCs w:val="21"/>
                <w:lang w:val="en-GB" w:eastAsia="en-US"/>
              </w:rPr>
            </w:pPr>
            <w:r w:rsidRPr="00A51748">
              <w:rPr>
                <w:rFonts w:ascii="Time New Roman" w:eastAsia="黑体" w:hAnsi="Time New Roman" w:hint="eastAsia"/>
                <w:snapToGrid/>
                <w:szCs w:val="21"/>
                <w:lang w:val="en-GB"/>
              </w:rPr>
              <w:t>第</w:t>
            </w:r>
            <w:r w:rsidRPr="00A51748">
              <w:rPr>
                <w:rFonts w:ascii="Time New Roman" w:eastAsia="黑体" w:hAnsi="Time New Roman"/>
                <w:snapToGrid/>
                <w:szCs w:val="21"/>
                <w:lang w:val="en-GB"/>
              </w:rPr>
              <w:t>8</w:t>
            </w:r>
            <w:r w:rsidRPr="00A51748">
              <w:rPr>
                <w:rFonts w:ascii="Time New Roman" w:eastAsia="黑体" w:hAnsi="Time New Roman" w:hint="eastAsia"/>
                <w:snapToGrid/>
                <w:szCs w:val="21"/>
                <w:lang w:val="en-GB"/>
              </w:rPr>
              <w:t>段</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337120" w:rsidP="00CB1638">
            <w:pPr>
              <w:tabs>
                <w:tab w:val="clear" w:pos="431"/>
              </w:tabs>
              <w:overflowPunct/>
              <w:adjustRightInd/>
              <w:snapToGrid/>
              <w:spacing w:after="120" w:line="310" w:lineRule="exact"/>
              <w:rPr>
                <w:b/>
                <w:snapToGrid/>
                <w:szCs w:val="21"/>
                <w:lang w:val="en-GB" w:eastAsia="en-US"/>
              </w:rPr>
            </w:pPr>
            <w:r w:rsidRPr="00A51748">
              <w:rPr>
                <w:rFonts w:ascii="Time New Roman" w:eastAsia="黑体" w:hAnsi="Time New Roman" w:hint="eastAsia"/>
                <w:snapToGrid/>
                <w:szCs w:val="21"/>
                <w:lang w:val="en-GB"/>
              </w:rPr>
              <w:t>缔约国答复概述</w:t>
            </w:r>
            <w:r w:rsidR="008F778B">
              <w:rPr>
                <w:rFonts w:hint="eastAsia"/>
                <w:snapToGrid/>
                <w:szCs w:val="21"/>
                <w:lang w:val="en-GB"/>
              </w:rPr>
              <w:t>：</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337120" w:rsidP="00CB1638">
            <w:pPr>
              <w:tabs>
                <w:tab w:val="clear" w:pos="431"/>
              </w:tabs>
              <w:overflowPunct/>
              <w:adjustRightInd/>
              <w:snapToGrid/>
              <w:spacing w:after="120" w:line="310" w:lineRule="exact"/>
              <w:rPr>
                <w:snapToGrid/>
                <w:szCs w:val="21"/>
                <w:lang w:val="en-GB"/>
              </w:rPr>
            </w:pPr>
            <w:r w:rsidRPr="00801BB7">
              <w:rPr>
                <w:rFonts w:hint="eastAsia"/>
                <w:snapToGrid/>
                <w:szCs w:val="21"/>
                <w:lang w:val="en-GB"/>
              </w:rPr>
              <w:t>负责人权侵犯行为受害者赔偿问题的机构正在研究赔偿标准。总检察长办公室通过了第</w:t>
            </w:r>
            <w:r w:rsidRPr="00801BB7">
              <w:rPr>
                <w:snapToGrid/>
                <w:szCs w:val="21"/>
                <w:lang w:val="en-GB"/>
              </w:rPr>
              <w:t>234</w:t>
            </w:r>
            <w:r w:rsidR="008F778B">
              <w:rPr>
                <w:snapToGrid/>
                <w:szCs w:val="21"/>
                <w:lang w:val="en-GB"/>
              </w:rPr>
              <w:t>/</w:t>
            </w:r>
            <w:r w:rsidRPr="00801BB7">
              <w:rPr>
                <w:snapToGrid/>
                <w:szCs w:val="21"/>
                <w:lang w:val="en-GB"/>
              </w:rPr>
              <w:t>2013</w:t>
            </w:r>
            <w:r w:rsidRPr="00801BB7">
              <w:rPr>
                <w:rFonts w:hint="eastAsia"/>
                <w:snapToGrid/>
                <w:szCs w:val="21"/>
                <w:lang w:val="en-GB"/>
              </w:rPr>
              <w:t>号决议</w:t>
            </w:r>
            <w:r w:rsidR="008F778B">
              <w:rPr>
                <w:rFonts w:hint="eastAsia"/>
                <w:snapToGrid/>
                <w:szCs w:val="21"/>
                <w:lang w:val="en-GB"/>
              </w:rPr>
              <w:t>，</w:t>
            </w:r>
            <w:r w:rsidRPr="00801BB7">
              <w:rPr>
                <w:rFonts w:hint="eastAsia"/>
                <w:snapToGrid/>
                <w:szCs w:val="21"/>
                <w:lang w:val="en-GB"/>
              </w:rPr>
              <w:t>其中确立了颁布赔偿决定的内部期限。</w:t>
            </w:r>
          </w:p>
          <w:p w:rsidR="00337120" w:rsidRPr="00801BB7" w:rsidRDefault="00337120" w:rsidP="00CB1638">
            <w:pPr>
              <w:tabs>
                <w:tab w:val="clear" w:pos="431"/>
              </w:tabs>
              <w:overflowPunct/>
              <w:adjustRightInd/>
              <w:snapToGrid/>
              <w:spacing w:after="120" w:line="310" w:lineRule="exact"/>
              <w:rPr>
                <w:snapToGrid/>
                <w:szCs w:val="21"/>
                <w:lang w:val="en-GB"/>
              </w:rPr>
            </w:pPr>
            <w:r w:rsidRPr="00801BB7">
              <w:rPr>
                <w:rFonts w:hint="eastAsia"/>
                <w:snapToGrid/>
                <w:szCs w:val="21"/>
                <w:lang w:val="en-GB"/>
              </w:rPr>
              <w:t>司法部门通过最高法院人权事务局</w:t>
            </w:r>
            <w:r w:rsidR="008F778B">
              <w:rPr>
                <w:rFonts w:hint="eastAsia"/>
                <w:snapToGrid/>
                <w:szCs w:val="21"/>
                <w:lang w:val="en-GB"/>
              </w:rPr>
              <w:t>，</w:t>
            </w:r>
            <w:r w:rsidRPr="00801BB7">
              <w:rPr>
                <w:rFonts w:hint="eastAsia"/>
                <w:snapToGrid/>
                <w:szCs w:val="21"/>
                <w:lang w:val="en-GB"/>
              </w:rPr>
              <w:t>请主管司法机构就</w:t>
            </w:r>
            <w:r w:rsidRPr="00801BB7">
              <w:rPr>
                <w:snapToGrid/>
                <w:szCs w:val="21"/>
                <w:lang w:val="en-GB"/>
              </w:rPr>
              <w:t>2013</w:t>
            </w:r>
            <w:r w:rsidRPr="00801BB7">
              <w:rPr>
                <w:rFonts w:hint="eastAsia"/>
                <w:snapToGrid/>
                <w:szCs w:val="21"/>
                <w:lang w:val="en-GB"/>
              </w:rPr>
              <w:t>年之前立案调查的独裁统治期间的人权侵犯案件提供最新资料。</w:t>
            </w:r>
          </w:p>
          <w:p w:rsidR="00337120" w:rsidRPr="00801BB7" w:rsidRDefault="00337120" w:rsidP="00CB1638">
            <w:pPr>
              <w:tabs>
                <w:tab w:val="clear" w:pos="431"/>
              </w:tabs>
              <w:overflowPunct/>
              <w:adjustRightInd/>
              <w:snapToGrid/>
              <w:spacing w:after="120" w:line="310" w:lineRule="exact"/>
              <w:rPr>
                <w:snapToGrid/>
                <w:szCs w:val="21"/>
                <w:lang w:val="en"/>
              </w:rPr>
            </w:pPr>
            <w:r w:rsidRPr="00801BB7">
              <w:rPr>
                <w:snapToGrid/>
                <w:szCs w:val="21"/>
                <w:lang w:val="en-GB"/>
              </w:rPr>
              <w:t>2014</w:t>
            </w:r>
            <w:r w:rsidRPr="00801BB7">
              <w:rPr>
                <w:rFonts w:hint="eastAsia"/>
                <w:snapToGrid/>
                <w:szCs w:val="21"/>
                <w:lang w:val="en-GB"/>
              </w:rPr>
              <w:t>年</w:t>
            </w:r>
            <w:r w:rsidRPr="00801BB7">
              <w:rPr>
                <w:snapToGrid/>
                <w:szCs w:val="21"/>
                <w:lang w:val="en-GB"/>
              </w:rPr>
              <w:t>2</w:t>
            </w:r>
            <w:r w:rsidRPr="00801BB7">
              <w:rPr>
                <w:rFonts w:hint="eastAsia"/>
                <w:snapToGrid/>
                <w:szCs w:val="21"/>
                <w:lang w:val="en-GB"/>
              </w:rPr>
              <w:t>月</w:t>
            </w:r>
            <w:r w:rsidR="008F778B">
              <w:rPr>
                <w:rFonts w:hint="eastAsia"/>
                <w:snapToGrid/>
                <w:szCs w:val="21"/>
                <w:lang w:val="en-GB"/>
              </w:rPr>
              <w:t>，</w:t>
            </w:r>
            <w:r w:rsidRPr="00801BB7">
              <w:rPr>
                <w:rFonts w:hint="eastAsia"/>
                <w:snapToGrid/>
                <w:szCs w:val="21"/>
                <w:lang w:val="en-GB"/>
              </w:rPr>
              <w:t>第五刑事审判庭开始寻找</w:t>
            </w:r>
            <w:r w:rsidRPr="00801BB7">
              <w:rPr>
                <w:i/>
                <w:iCs/>
                <w:snapToGrid/>
                <w:szCs w:val="21"/>
                <w:lang w:val="en"/>
              </w:rPr>
              <w:t>Sabino Augusto Montanaro</w:t>
            </w:r>
            <w:r w:rsidRPr="00801BB7">
              <w:rPr>
                <w:rFonts w:hint="eastAsia"/>
                <w:snapToGrid/>
                <w:szCs w:val="21"/>
                <w:lang w:val="en"/>
              </w:rPr>
              <w:t>及其他人案中的强迫失踪受害者。</w:t>
            </w:r>
          </w:p>
          <w:p w:rsidR="00337120" w:rsidRPr="00801BB7" w:rsidRDefault="00337120" w:rsidP="00CB1638">
            <w:pPr>
              <w:tabs>
                <w:tab w:val="clear" w:pos="431"/>
              </w:tabs>
              <w:overflowPunct/>
              <w:adjustRightInd/>
              <w:snapToGrid/>
              <w:spacing w:after="120" w:line="310" w:lineRule="exact"/>
              <w:rPr>
                <w:snapToGrid/>
                <w:szCs w:val="21"/>
                <w:lang w:val="en" w:eastAsia="en-GB"/>
              </w:rPr>
            </w:pPr>
            <w:r w:rsidRPr="00801BB7">
              <w:rPr>
                <w:rFonts w:hint="eastAsia"/>
                <w:snapToGrid/>
                <w:szCs w:val="21"/>
                <w:lang w:val="en-GB"/>
              </w:rPr>
              <w:t>第</w:t>
            </w:r>
            <w:r w:rsidR="008F778B">
              <w:rPr>
                <w:snapToGrid/>
                <w:szCs w:val="21"/>
                <w:lang w:val="en-GB"/>
              </w:rPr>
              <w:t>7.</w:t>
            </w:r>
            <w:r w:rsidRPr="00801BB7">
              <w:rPr>
                <w:snapToGrid/>
                <w:szCs w:val="21"/>
                <w:lang w:val="en-GB"/>
              </w:rPr>
              <w:t>101</w:t>
            </w:r>
            <w:r w:rsidR="008F778B">
              <w:rPr>
                <w:snapToGrid/>
                <w:szCs w:val="21"/>
                <w:lang w:val="en-GB"/>
              </w:rPr>
              <w:t>/</w:t>
            </w:r>
            <w:r w:rsidRPr="00801BB7">
              <w:rPr>
                <w:snapToGrid/>
                <w:szCs w:val="21"/>
                <w:lang w:val="en-GB"/>
              </w:rPr>
              <w:t>11</w:t>
            </w:r>
            <w:r w:rsidRPr="00801BB7">
              <w:rPr>
                <w:rFonts w:hint="eastAsia"/>
                <w:snapToGrid/>
                <w:szCs w:val="21"/>
                <w:lang w:val="en-GB"/>
              </w:rPr>
              <w:t>号法案设立了巴拉圭调查、搜寻和辨认被拘留或强迫失踪人士以及法外处决受害者国家工作队</w:t>
            </w:r>
            <w:r w:rsidRPr="00801BB7">
              <w:rPr>
                <w:snapToGrid/>
                <w:szCs w:val="21"/>
                <w:lang w:val="en-GB"/>
              </w:rPr>
              <w:t>ENAB</w:t>
            </w:r>
            <w:r w:rsidR="00F90D0A">
              <w:rPr>
                <w:snapToGrid/>
                <w:szCs w:val="21"/>
                <w:lang w:val="en-GB"/>
              </w:rPr>
              <w:t>I,</w:t>
            </w:r>
            <w:r w:rsidRPr="00801BB7">
              <w:rPr>
                <w:snapToGrid/>
                <w:szCs w:val="21"/>
                <w:lang w:val="en-GB"/>
              </w:rPr>
              <w:t>2013</w:t>
            </w:r>
            <w:r w:rsidRPr="00801BB7">
              <w:rPr>
                <w:rFonts w:hint="eastAsia"/>
                <w:snapToGrid/>
                <w:szCs w:val="21"/>
                <w:lang w:val="en-GB"/>
              </w:rPr>
              <w:t>年</w:t>
            </w:r>
            <w:r w:rsidRPr="00801BB7">
              <w:rPr>
                <w:snapToGrid/>
                <w:szCs w:val="21"/>
                <w:lang w:val="en-GB"/>
              </w:rPr>
              <w:t>4</w:t>
            </w:r>
            <w:r w:rsidRPr="00801BB7">
              <w:rPr>
                <w:rFonts w:hint="eastAsia"/>
                <w:snapToGrid/>
                <w:szCs w:val="21"/>
                <w:lang w:val="en-GB"/>
              </w:rPr>
              <w:t>月</w:t>
            </w:r>
            <w:r w:rsidR="008F778B">
              <w:rPr>
                <w:rFonts w:hint="eastAsia"/>
                <w:snapToGrid/>
                <w:szCs w:val="21"/>
                <w:lang w:val="en-GB"/>
              </w:rPr>
              <w:t>，</w:t>
            </w:r>
            <w:r w:rsidRPr="00801BB7">
              <w:rPr>
                <w:rFonts w:hint="eastAsia"/>
                <w:snapToGrid/>
                <w:szCs w:val="21"/>
                <w:lang w:val="en-GB"/>
              </w:rPr>
              <w:t>第</w:t>
            </w:r>
            <w:r w:rsidRPr="00801BB7">
              <w:rPr>
                <w:snapToGrid/>
                <w:szCs w:val="21"/>
                <w:lang w:val="en-GB"/>
              </w:rPr>
              <w:t>1</w:t>
            </w:r>
            <w:r w:rsidR="008F778B">
              <w:rPr>
                <w:snapToGrid/>
                <w:szCs w:val="21"/>
                <w:lang w:val="en-GB"/>
              </w:rPr>
              <w:t>0.</w:t>
            </w:r>
            <w:r w:rsidRPr="00801BB7">
              <w:rPr>
                <w:snapToGrid/>
                <w:szCs w:val="21"/>
                <w:lang w:val="en-GB"/>
              </w:rPr>
              <w:t>970</w:t>
            </w:r>
            <w:r w:rsidRPr="00801BB7">
              <w:rPr>
                <w:rFonts w:hint="eastAsia"/>
                <w:snapToGrid/>
                <w:szCs w:val="21"/>
                <w:lang w:val="en-GB"/>
              </w:rPr>
              <w:t>号法案对其进行了修订。</w:t>
            </w:r>
            <w:r w:rsidRPr="00801BB7">
              <w:rPr>
                <w:snapToGrid/>
                <w:szCs w:val="21"/>
                <w:lang w:val="en-GB"/>
              </w:rPr>
              <w:t>ENABI</w:t>
            </w:r>
            <w:r w:rsidRPr="00801BB7">
              <w:rPr>
                <w:rFonts w:hint="eastAsia"/>
                <w:snapToGrid/>
                <w:szCs w:val="21"/>
                <w:lang w:val="en-GB"/>
              </w:rPr>
              <w:t>至今没有预算。监察员办公室和</w:t>
            </w:r>
            <w:r w:rsidRPr="00801BB7">
              <w:rPr>
                <w:snapToGrid/>
                <w:szCs w:val="21"/>
                <w:lang w:val="en-GB"/>
              </w:rPr>
              <w:t>ENABI</w:t>
            </w:r>
            <w:r w:rsidR="008F778B">
              <w:rPr>
                <w:snapToGrid/>
                <w:szCs w:val="21"/>
                <w:lang w:val="en-GB"/>
              </w:rPr>
              <w:t>(</w:t>
            </w:r>
            <w:r w:rsidRPr="00801BB7">
              <w:rPr>
                <w:rFonts w:hint="eastAsia"/>
                <w:snapToGrid/>
                <w:szCs w:val="21"/>
                <w:lang w:val="en-GB"/>
              </w:rPr>
              <w:t>自</w:t>
            </w:r>
            <w:r w:rsidRPr="00801BB7">
              <w:rPr>
                <w:snapToGrid/>
                <w:szCs w:val="21"/>
                <w:lang w:val="en-GB"/>
              </w:rPr>
              <w:t>2011</w:t>
            </w:r>
            <w:r w:rsidRPr="00801BB7">
              <w:rPr>
                <w:rFonts w:hint="eastAsia"/>
                <w:snapToGrid/>
                <w:szCs w:val="21"/>
                <w:lang w:val="en-GB"/>
              </w:rPr>
              <w:t>年起</w:t>
            </w:r>
            <w:r w:rsidR="008F778B">
              <w:rPr>
                <w:snapToGrid/>
                <w:szCs w:val="21"/>
                <w:lang w:val="en-GB"/>
              </w:rPr>
              <w:t>)</w:t>
            </w:r>
            <w:r w:rsidRPr="00801BB7">
              <w:rPr>
                <w:rFonts w:hint="eastAsia"/>
                <w:snapToGrid/>
                <w:szCs w:val="21"/>
                <w:lang w:val="en-GB"/>
              </w:rPr>
              <w:t>开展了挖掘工作。计划开展更多挖掘工作。</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337120" w:rsidP="00CB1638">
            <w:pPr>
              <w:tabs>
                <w:tab w:val="clear" w:pos="431"/>
              </w:tabs>
              <w:overflowPunct/>
              <w:adjustRightInd/>
              <w:snapToGrid/>
              <w:spacing w:after="120" w:line="310" w:lineRule="exact"/>
              <w:rPr>
                <w:b/>
                <w:snapToGrid/>
                <w:szCs w:val="21"/>
                <w:lang w:val="en-GB" w:eastAsia="en-US"/>
              </w:rPr>
            </w:pPr>
            <w:r w:rsidRPr="009E3D07">
              <w:rPr>
                <w:rFonts w:ascii="Time New Roman" w:eastAsia="黑体" w:hAnsi="Time New Roman" w:hint="eastAsia"/>
                <w:snapToGrid/>
                <w:szCs w:val="21"/>
                <w:lang w:val="en-GB"/>
              </w:rPr>
              <w:t>委员会的评价</w:t>
            </w:r>
            <w:r w:rsidR="008F778B">
              <w:rPr>
                <w:rFonts w:hint="eastAsia"/>
                <w:snapToGrid/>
                <w:szCs w:val="21"/>
                <w:lang w:val="en-GB"/>
              </w:rPr>
              <w:t>：</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8F778B" w:rsidP="00CB1638">
            <w:pPr>
              <w:tabs>
                <w:tab w:val="clear" w:pos="431"/>
              </w:tabs>
              <w:overflowPunct/>
              <w:adjustRightInd/>
              <w:snapToGrid/>
              <w:spacing w:after="120" w:line="310" w:lineRule="exact"/>
              <w:rPr>
                <w:bCs/>
                <w:snapToGrid/>
                <w:szCs w:val="21"/>
                <w:lang w:val="en-GB"/>
              </w:rPr>
            </w:pPr>
            <w:r>
              <w:rPr>
                <w:b/>
                <w:snapToGrid/>
                <w:szCs w:val="21"/>
                <w:lang w:val="en-GB"/>
              </w:rPr>
              <w:t>[</w:t>
            </w:r>
            <w:r w:rsidR="00337120" w:rsidRPr="00801BB7">
              <w:rPr>
                <w:b/>
                <w:snapToGrid/>
                <w:szCs w:val="21"/>
                <w:lang w:val="en-GB"/>
              </w:rPr>
              <w:t>C1</w:t>
            </w:r>
            <w:r>
              <w:rPr>
                <w:b/>
                <w:snapToGrid/>
                <w:szCs w:val="21"/>
                <w:lang w:val="en-GB"/>
              </w:rPr>
              <w:t>]</w:t>
            </w:r>
            <w:r>
              <w:rPr>
                <w:rFonts w:hint="eastAsia"/>
                <w:b/>
                <w:snapToGrid/>
                <w:szCs w:val="21"/>
                <w:lang w:val="en-GB"/>
              </w:rPr>
              <w:t>：</w:t>
            </w:r>
            <w:r w:rsidR="00337120" w:rsidRPr="00801BB7">
              <w:rPr>
                <w:rFonts w:hint="eastAsia"/>
                <w:bCs/>
                <w:snapToGrid/>
                <w:szCs w:val="21"/>
                <w:lang w:val="en-GB"/>
              </w:rPr>
              <w:t>关于需要确保真相和正义委员会记录的所有严重侵犯人权案件都得到调查</w:t>
            </w:r>
            <w:r>
              <w:rPr>
                <w:rFonts w:hint="eastAsia"/>
                <w:bCs/>
                <w:snapToGrid/>
                <w:szCs w:val="21"/>
                <w:lang w:val="en-GB"/>
              </w:rPr>
              <w:t>，</w:t>
            </w:r>
            <w:r w:rsidR="00337120" w:rsidRPr="00801BB7">
              <w:rPr>
                <w:rFonts w:hint="eastAsia"/>
                <w:bCs/>
                <w:snapToGrid/>
                <w:szCs w:val="21"/>
                <w:lang w:val="en-GB"/>
              </w:rPr>
              <w:t>应要求提供补充资料</w:t>
            </w:r>
            <w:r>
              <w:rPr>
                <w:rFonts w:hint="eastAsia"/>
                <w:bCs/>
                <w:snapToGrid/>
                <w:szCs w:val="21"/>
                <w:lang w:val="en-GB"/>
              </w:rPr>
              <w:t>，</w:t>
            </w:r>
            <w:r w:rsidR="00337120" w:rsidRPr="00801BB7">
              <w:rPr>
                <w:rFonts w:hint="eastAsia"/>
                <w:bCs/>
                <w:snapToGrid/>
                <w:szCs w:val="21"/>
                <w:lang w:val="en-GB"/>
              </w:rPr>
              <w:t>说明</w:t>
            </w:r>
            <w:r>
              <w:rPr>
                <w:rFonts w:hint="eastAsia"/>
                <w:bCs/>
                <w:snapToGrid/>
                <w:szCs w:val="21"/>
                <w:lang w:val="en-GB"/>
              </w:rPr>
              <w:t>：</w:t>
            </w:r>
          </w:p>
          <w:p w:rsidR="00337120" w:rsidRPr="00801BB7" w:rsidRDefault="008F778B" w:rsidP="00CB1638">
            <w:pPr>
              <w:tabs>
                <w:tab w:val="clear" w:pos="431"/>
              </w:tabs>
              <w:overflowPunct/>
              <w:adjustRightInd/>
              <w:snapToGrid/>
              <w:spacing w:after="120" w:line="310" w:lineRule="exact"/>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独裁期间发生的人权侵犯案件的进展情况</w:t>
            </w:r>
            <w:r>
              <w:rPr>
                <w:rFonts w:hint="eastAsia"/>
                <w:snapToGrid/>
                <w:szCs w:val="21"/>
                <w:lang w:val="en-GB"/>
              </w:rPr>
              <w:t>；</w:t>
            </w:r>
          </w:p>
          <w:p w:rsidR="00337120" w:rsidRPr="00801BB7" w:rsidRDefault="008F778B" w:rsidP="00CB1638">
            <w:pPr>
              <w:tabs>
                <w:tab w:val="clear" w:pos="431"/>
              </w:tabs>
              <w:overflowPunct/>
              <w:adjustRightInd/>
              <w:snapToGrid/>
              <w:spacing w:after="120" w:line="310" w:lineRule="exact"/>
              <w:rPr>
                <w:snapToGrid/>
                <w:szCs w:val="21"/>
                <w:lang w:val="en-GB"/>
              </w:rPr>
            </w:pPr>
            <w:r>
              <w:rPr>
                <w:snapToGrid/>
                <w:szCs w:val="21"/>
                <w:lang w:val="en-GB"/>
              </w:rPr>
              <w:lastRenderedPageBreak/>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最高法院人权事务局在收到缔约国后续报告中提到的</w:t>
            </w:r>
            <w:r w:rsidR="00337120" w:rsidRPr="00801BB7">
              <w:rPr>
                <w:snapToGrid/>
                <w:szCs w:val="21"/>
                <w:lang w:val="en-GB"/>
              </w:rPr>
              <w:t>2013</w:t>
            </w:r>
            <w:r w:rsidR="00337120" w:rsidRPr="00801BB7">
              <w:rPr>
                <w:rFonts w:hint="eastAsia"/>
                <w:snapToGrid/>
                <w:szCs w:val="21"/>
                <w:lang w:val="en-GB"/>
              </w:rPr>
              <w:t>年前立案调查案件的最新信息后采取的行动。</w:t>
            </w:r>
          </w:p>
          <w:p w:rsidR="00337120" w:rsidRPr="00801BB7" w:rsidRDefault="008F778B" w:rsidP="00CB1638">
            <w:pPr>
              <w:tabs>
                <w:tab w:val="clear" w:pos="431"/>
              </w:tabs>
              <w:overflowPunct/>
              <w:adjustRightInd/>
              <w:snapToGrid/>
              <w:spacing w:after="120" w:line="310" w:lineRule="exact"/>
              <w:rPr>
                <w:bCs/>
                <w:snapToGrid/>
                <w:szCs w:val="21"/>
                <w:lang w:val="en-GB"/>
              </w:rPr>
            </w:pPr>
            <w:r>
              <w:rPr>
                <w:b/>
                <w:snapToGrid/>
                <w:szCs w:val="21"/>
                <w:lang w:val="en-GB"/>
              </w:rPr>
              <w:t>[</w:t>
            </w:r>
            <w:r w:rsidR="00337120" w:rsidRPr="00801BB7">
              <w:rPr>
                <w:b/>
                <w:snapToGrid/>
                <w:szCs w:val="21"/>
                <w:lang w:val="en-GB"/>
              </w:rPr>
              <w:t>B2</w:t>
            </w:r>
            <w:r>
              <w:rPr>
                <w:b/>
                <w:snapToGrid/>
                <w:szCs w:val="21"/>
                <w:lang w:val="en-GB"/>
              </w:rPr>
              <w:t>]</w:t>
            </w:r>
            <w:r>
              <w:rPr>
                <w:rFonts w:hint="eastAsia"/>
                <w:b/>
                <w:snapToGrid/>
                <w:szCs w:val="21"/>
                <w:lang w:val="en-GB"/>
              </w:rPr>
              <w:t>：</w:t>
            </w:r>
            <w:r w:rsidR="00337120" w:rsidRPr="00801BB7">
              <w:rPr>
                <w:rFonts w:hint="eastAsia"/>
                <w:bCs/>
                <w:snapToGrid/>
                <w:szCs w:val="21"/>
                <w:lang w:val="en-GB"/>
              </w:rPr>
              <w:t>关于为受害者提供的补救和赔偿</w:t>
            </w:r>
            <w:r>
              <w:rPr>
                <w:rFonts w:hint="eastAsia"/>
                <w:bCs/>
                <w:snapToGrid/>
                <w:szCs w:val="21"/>
                <w:lang w:val="en-GB"/>
              </w:rPr>
              <w:t>，</w:t>
            </w:r>
            <w:r w:rsidR="00337120" w:rsidRPr="00801BB7">
              <w:rPr>
                <w:rFonts w:hint="eastAsia"/>
                <w:bCs/>
                <w:snapToGrid/>
                <w:szCs w:val="21"/>
                <w:lang w:val="en-GB"/>
              </w:rPr>
              <w:t>要求提供补充资料</w:t>
            </w:r>
            <w:r>
              <w:rPr>
                <w:rFonts w:hint="eastAsia"/>
                <w:bCs/>
                <w:snapToGrid/>
                <w:szCs w:val="21"/>
                <w:lang w:val="en-GB"/>
              </w:rPr>
              <w:t>，</w:t>
            </w:r>
            <w:r w:rsidR="00337120" w:rsidRPr="00801BB7">
              <w:rPr>
                <w:rFonts w:hint="eastAsia"/>
                <w:bCs/>
                <w:snapToGrid/>
                <w:szCs w:val="21"/>
                <w:lang w:val="en-GB"/>
              </w:rPr>
              <w:t>说明</w:t>
            </w:r>
            <w:r>
              <w:rPr>
                <w:rFonts w:hint="eastAsia"/>
                <w:bCs/>
                <w:snapToGrid/>
                <w:szCs w:val="21"/>
                <w:lang w:val="en-GB"/>
              </w:rPr>
              <w:t>：</w:t>
            </w:r>
          </w:p>
          <w:p w:rsidR="00337120" w:rsidRPr="00801BB7" w:rsidRDefault="008F778B" w:rsidP="00CB1638">
            <w:pPr>
              <w:tabs>
                <w:tab w:val="clear" w:pos="431"/>
              </w:tabs>
              <w:overflowPunct/>
              <w:adjustRightInd/>
              <w:snapToGrid/>
              <w:spacing w:after="120" w:line="310" w:lineRule="exact"/>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总检察长办公室制定的</w:t>
            </w:r>
            <w:proofErr w:type="gramStart"/>
            <w:r w:rsidR="00337120" w:rsidRPr="00801BB7">
              <w:rPr>
                <w:rFonts w:hint="eastAsia"/>
                <w:snapToGrid/>
                <w:szCs w:val="21"/>
                <w:lang w:val="en-GB"/>
              </w:rPr>
              <w:t>新赔偿</w:t>
            </w:r>
            <w:proofErr w:type="gramEnd"/>
            <w:r w:rsidR="00337120" w:rsidRPr="00801BB7">
              <w:rPr>
                <w:rFonts w:hint="eastAsia"/>
                <w:snapToGrid/>
                <w:szCs w:val="21"/>
                <w:lang w:val="en-GB"/>
              </w:rPr>
              <w:t>标准</w:t>
            </w:r>
            <w:r>
              <w:rPr>
                <w:rFonts w:hint="eastAsia"/>
                <w:snapToGrid/>
                <w:szCs w:val="21"/>
                <w:lang w:val="en-GB"/>
              </w:rPr>
              <w:t>；</w:t>
            </w:r>
          </w:p>
          <w:p w:rsidR="00337120" w:rsidRPr="00801BB7" w:rsidRDefault="008F778B" w:rsidP="00CB1638">
            <w:pPr>
              <w:tabs>
                <w:tab w:val="clear" w:pos="431"/>
              </w:tabs>
              <w:overflowPunct/>
              <w:adjustRightInd/>
              <w:snapToGrid/>
              <w:spacing w:after="120" w:line="310" w:lineRule="exact"/>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第</w:t>
            </w:r>
            <w:r w:rsidR="00337120" w:rsidRPr="00801BB7">
              <w:rPr>
                <w:snapToGrid/>
                <w:szCs w:val="21"/>
                <w:lang w:val="en-GB"/>
              </w:rPr>
              <w:t>234</w:t>
            </w:r>
            <w:r>
              <w:rPr>
                <w:snapToGrid/>
                <w:szCs w:val="21"/>
                <w:lang w:val="en-GB"/>
              </w:rPr>
              <w:t>/</w:t>
            </w:r>
            <w:r w:rsidR="00337120" w:rsidRPr="00801BB7">
              <w:rPr>
                <w:snapToGrid/>
                <w:szCs w:val="21"/>
                <w:lang w:val="en-GB"/>
              </w:rPr>
              <w:t>2013</w:t>
            </w:r>
            <w:r w:rsidR="00337120" w:rsidRPr="00801BB7">
              <w:rPr>
                <w:rFonts w:hint="eastAsia"/>
                <w:snapToGrid/>
                <w:szCs w:val="21"/>
                <w:lang w:val="en-GB"/>
              </w:rPr>
              <w:t>号决议确立的颁布索赔决定的内部期限。</w:t>
            </w:r>
          </w:p>
          <w:p w:rsidR="00337120" w:rsidRPr="00801BB7" w:rsidRDefault="008F778B" w:rsidP="00CB1638">
            <w:pPr>
              <w:tabs>
                <w:tab w:val="clear" w:pos="431"/>
              </w:tabs>
              <w:overflowPunct/>
              <w:adjustRightInd/>
              <w:snapToGrid/>
              <w:spacing w:after="120" w:line="310" w:lineRule="exact"/>
              <w:rPr>
                <w:b/>
                <w:snapToGrid/>
                <w:szCs w:val="21"/>
                <w:lang w:val="en-GB"/>
              </w:rPr>
            </w:pPr>
            <w:r>
              <w:rPr>
                <w:b/>
                <w:snapToGrid/>
                <w:szCs w:val="21"/>
                <w:lang w:val="en-GB"/>
              </w:rPr>
              <w:t>[</w:t>
            </w:r>
            <w:r w:rsidR="00337120" w:rsidRPr="00801BB7">
              <w:rPr>
                <w:b/>
                <w:snapToGrid/>
                <w:szCs w:val="21"/>
                <w:lang w:val="en-GB"/>
              </w:rPr>
              <w:t>C1</w:t>
            </w:r>
            <w:r>
              <w:rPr>
                <w:b/>
                <w:snapToGrid/>
                <w:szCs w:val="21"/>
                <w:lang w:val="en-GB"/>
              </w:rPr>
              <w:t>]</w:t>
            </w:r>
            <w:r>
              <w:rPr>
                <w:rFonts w:hint="eastAsia"/>
                <w:b/>
                <w:snapToGrid/>
                <w:szCs w:val="21"/>
                <w:lang w:val="en-GB"/>
              </w:rPr>
              <w:t>：</w:t>
            </w:r>
            <w:r w:rsidR="00337120" w:rsidRPr="00801BB7">
              <w:rPr>
                <w:rFonts w:hint="eastAsia"/>
                <w:snapToGrid/>
                <w:szCs w:val="21"/>
                <w:lang w:val="en-GB"/>
              </w:rPr>
              <w:t>关于为调查强迫失踪案件继续搜寻和辨认尸体所需的资源</w:t>
            </w:r>
            <w:r>
              <w:rPr>
                <w:rFonts w:hint="eastAsia"/>
                <w:snapToGrid/>
                <w:szCs w:val="21"/>
                <w:lang w:val="en-GB"/>
              </w:rPr>
              <w:t>，</w:t>
            </w:r>
            <w:r w:rsidR="00337120" w:rsidRPr="00801BB7">
              <w:rPr>
                <w:rFonts w:hint="eastAsia"/>
                <w:snapToGrid/>
                <w:szCs w:val="21"/>
                <w:lang w:val="en-GB"/>
              </w:rPr>
              <w:t>应要求提供补充资料</w:t>
            </w:r>
            <w:r>
              <w:rPr>
                <w:rFonts w:hint="eastAsia"/>
                <w:snapToGrid/>
                <w:szCs w:val="21"/>
                <w:lang w:val="en-GB"/>
              </w:rPr>
              <w:t>，</w:t>
            </w:r>
            <w:r w:rsidR="00337120" w:rsidRPr="00801BB7">
              <w:rPr>
                <w:rFonts w:hint="eastAsia"/>
                <w:snapToGrid/>
                <w:szCs w:val="21"/>
                <w:lang w:val="en-GB"/>
              </w:rPr>
              <w:t>说明向</w:t>
            </w:r>
            <w:r w:rsidR="00337120" w:rsidRPr="00801BB7">
              <w:rPr>
                <w:snapToGrid/>
                <w:szCs w:val="21"/>
                <w:lang w:val="en-GB"/>
              </w:rPr>
              <w:t>ENABI</w:t>
            </w:r>
            <w:r w:rsidR="00337120" w:rsidRPr="00801BB7">
              <w:rPr>
                <w:rFonts w:hint="eastAsia"/>
                <w:bCs/>
                <w:snapToGrid/>
                <w:szCs w:val="21"/>
                <w:lang w:val="en-GB"/>
              </w:rPr>
              <w:t>和监察员办公室</w:t>
            </w:r>
            <w:r>
              <w:rPr>
                <w:snapToGrid/>
                <w:szCs w:val="21"/>
                <w:lang w:val="en-GB" w:eastAsia="en-US"/>
              </w:rPr>
              <w:t>(</w:t>
            </w:r>
            <w:r w:rsidR="00337120" w:rsidRPr="00801BB7">
              <w:rPr>
                <w:snapToGrid/>
                <w:szCs w:val="21"/>
                <w:lang w:val="en-GB" w:eastAsia="en-US"/>
              </w:rPr>
              <w:t>Dirección de Verda</w:t>
            </w:r>
            <w:r>
              <w:rPr>
                <w:snapToGrid/>
                <w:szCs w:val="21"/>
                <w:lang w:val="en-GB" w:eastAsia="en-US"/>
              </w:rPr>
              <w:t xml:space="preserve">d, </w:t>
            </w:r>
            <w:r w:rsidR="00337120" w:rsidRPr="00801BB7">
              <w:rPr>
                <w:snapToGrid/>
                <w:szCs w:val="21"/>
                <w:lang w:val="en-GB" w:eastAsia="en-US"/>
              </w:rPr>
              <w:t>Justicia y Reparación de la Defensoría del Pueblo</w:t>
            </w:r>
            <w:r>
              <w:rPr>
                <w:snapToGrid/>
                <w:szCs w:val="21"/>
                <w:lang w:val="en-GB" w:eastAsia="en-US"/>
              </w:rPr>
              <w:t>)</w:t>
            </w:r>
            <w:r w:rsidR="00337120" w:rsidRPr="00801BB7">
              <w:rPr>
                <w:rFonts w:hint="eastAsia"/>
                <w:snapToGrid/>
                <w:szCs w:val="21"/>
                <w:lang w:val="en-GB"/>
              </w:rPr>
              <w:t>划拨的资金。</w:t>
            </w:r>
          </w:p>
        </w:tc>
      </w:tr>
      <w:tr w:rsidR="00337120" w:rsidRPr="00801BB7" w:rsidTr="00A51748">
        <w:trPr>
          <w:trHeight w:val="240"/>
        </w:trPr>
        <w:tc>
          <w:tcPr>
            <w:tcW w:w="7371" w:type="dxa"/>
            <w:gridSpan w:val="2"/>
            <w:tcBorders>
              <w:top w:val="nil"/>
              <w:left w:val="nil"/>
              <w:bottom w:val="nil"/>
              <w:right w:val="nil"/>
            </w:tcBorders>
            <w:hideMark/>
          </w:tcPr>
          <w:p w:rsidR="00337120" w:rsidRPr="00F90D0A" w:rsidRDefault="00337120" w:rsidP="008C4840">
            <w:pPr>
              <w:tabs>
                <w:tab w:val="clear" w:pos="431"/>
              </w:tabs>
              <w:overflowPunct/>
              <w:adjustRightInd/>
              <w:snapToGrid/>
              <w:spacing w:after="120"/>
              <w:rPr>
                <w:rFonts w:ascii="Time New Roman" w:eastAsia="黑体" w:hAnsi="Time New Roman" w:hint="eastAsia"/>
                <w:bCs/>
                <w:snapToGrid/>
                <w:szCs w:val="21"/>
                <w:lang w:val="en-GB" w:eastAsia="en-US"/>
              </w:rPr>
            </w:pPr>
            <w:r w:rsidRPr="00F90D0A">
              <w:rPr>
                <w:rFonts w:ascii="Time New Roman" w:eastAsia="黑体" w:hAnsi="Time New Roman" w:hint="eastAsia"/>
                <w:bCs/>
                <w:snapToGrid/>
                <w:szCs w:val="21"/>
                <w:lang w:val="en-GB"/>
              </w:rPr>
              <w:lastRenderedPageBreak/>
              <w:t>第</w:t>
            </w:r>
            <w:r w:rsidRPr="00F90D0A">
              <w:rPr>
                <w:rFonts w:ascii="Time New Roman" w:eastAsia="黑体" w:hAnsi="Time New Roman"/>
                <w:bCs/>
                <w:snapToGrid/>
                <w:szCs w:val="21"/>
                <w:lang w:val="en-GB" w:eastAsia="en-US"/>
              </w:rPr>
              <w:t>14</w:t>
            </w:r>
            <w:r w:rsidRPr="00F90D0A">
              <w:rPr>
                <w:rFonts w:ascii="Time New Roman" w:eastAsia="黑体" w:hAnsi="Time New Roman" w:hint="eastAsia"/>
                <w:bCs/>
                <w:snapToGrid/>
                <w:szCs w:val="21"/>
                <w:lang w:val="en-GB"/>
              </w:rPr>
              <w:t>段</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F90D0A">
              <w:rPr>
                <w:rFonts w:ascii="Time New Roman" w:eastAsia="黑体" w:hAnsi="Time New Roman" w:hint="eastAsia"/>
                <w:bCs/>
                <w:snapToGrid/>
                <w:szCs w:val="21"/>
                <w:lang w:val="en-GB"/>
              </w:rPr>
              <w:t>缔约国答复概述</w:t>
            </w:r>
            <w:r w:rsidR="008F778B">
              <w:rPr>
                <w:rFonts w:hint="eastAsia"/>
                <w:b/>
                <w:snapToGrid/>
                <w:szCs w:val="21"/>
                <w:lang w:eastAsia="en-US"/>
              </w:rPr>
              <w:t>：</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各委员会具有自主性</w:t>
            </w:r>
            <w:r w:rsidR="008F778B">
              <w:rPr>
                <w:rFonts w:hint="eastAsia"/>
                <w:snapToGrid/>
                <w:szCs w:val="21"/>
                <w:lang w:val="en-GB"/>
              </w:rPr>
              <w:t>，</w:t>
            </w:r>
            <w:r w:rsidRPr="00801BB7">
              <w:rPr>
                <w:rFonts w:hint="eastAsia"/>
                <w:snapToGrid/>
                <w:szCs w:val="21"/>
                <w:lang w:val="en-GB"/>
              </w:rPr>
              <w:t>并非只行使国家警署或公诉人的职责。</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BC0558">
              <w:rPr>
                <w:rFonts w:ascii="Time New Roman" w:eastAsia="黑体" w:hAnsi="Time New Roman" w:hint="eastAsia"/>
                <w:snapToGrid/>
                <w:szCs w:val="21"/>
                <w:lang w:val="en-GB"/>
              </w:rPr>
              <w:t>委员会的评价</w:t>
            </w:r>
            <w:r w:rsidR="008F778B">
              <w:rPr>
                <w:rFonts w:hint="eastAsia"/>
                <w:snapToGrid/>
                <w:szCs w:val="21"/>
                <w:lang w:val="en-GB"/>
              </w:rPr>
              <w:t>：</w:t>
            </w:r>
          </w:p>
          <w:p w:rsidR="00337120" w:rsidRPr="00801BB7" w:rsidRDefault="008F778B" w:rsidP="008C4840">
            <w:pPr>
              <w:tabs>
                <w:tab w:val="clear" w:pos="431"/>
              </w:tabs>
              <w:overflowPunct/>
              <w:adjustRightInd/>
              <w:snapToGrid/>
              <w:spacing w:after="120"/>
              <w:rPr>
                <w:b/>
                <w:snapToGrid/>
                <w:szCs w:val="21"/>
                <w:lang w:val="en-GB"/>
              </w:rPr>
            </w:pPr>
            <w:r>
              <w:rPr>
                <w:snapToGrid/>
                <w:szCs w:val="21"/>
                <w:lang w:val="en-GB"/>
              </w:rPr>
              <w:t>[</w:t>
            </w:r>
            <w:r w:rsidR="00337120" w:rsidRPr="00801BB7">
              <w:rPr>
                <w:snapToGrid/>
                <w:szCs w:val="21"/>
                <w:lang w:val="en-GB"/>
              </w:rPr>
              <w:t>C2</w:t>
            </w:r>
            <w:r>
              <w:rPr>
                <w:snapToGrid/>
                <w:szCs w:val="21"/>
                <w:lang w:val="en-GB"/>
              </w:rPr>
              <w:t>]</w:t>
            </w:r>
            <w:r>
              <w:rPr>
                <w:rFonts w:hint="eastAsia"/>
                <w:snapToGrid/>
                <w:szCs w:val="21"/>
                <w:lang w:val="en-GB"/>
              </w:rPr>
              <w:t>：</w:t>
            </w:r>
            <w:r w:rsidR="00337120" w:rsidRPr="00801BB7">
              <w:rPr>
                <w:rFonts w:hint="eastAsia"/>
                <w:snapToGrid/>
                <w:szCs w:val="21"/>
                <w:lang w:val="en-GB"/>
              </w:rPr>
              <w:t>自审查缔约国报告以来</w:t>
            </w:r>
            <w:r>
              <w:rPr>
                <w:rFonts w:hint="eastAsia"/>
                <w:snapToGrid/>
                <w:szCs w:val="21"/>
                <w:lang w:val="en-GB"/>
              </w:rPr>
              <w:t>，</w:t>
            </w:r>
            <w:r w:rsidR="00337120" w:rsidRPr="00801BB7">
              <w:rPr>
                <w:rFonts w:hint="eastAsia"/>
                <w:snapToGrid/>
                <w:szCs w:val="21"/>
                <w:lang w:val="en-GB"/>
              </w:rPr>
              <w:t>似乎没有采取新措施。建议没有得到落实</w:t>
            </w:r>
            <w:r>
              <w:rPr>
                <w:rFonts w:hint="eastAsia"/>
                <w:snapToGrid/>
                <w:szCs w:val="21"/>
                <w:lang w:val="en-GB"/>
              </w:rPr>
              <w:t>，</w:t>
            </w:r>
            <w:r w:rsidR="00337120" w:rsidRPr="00801BB7">
              <w:rPr>
                <w:rFonts w:hint="eastAsia"/>
                <w:snapToGrid/>
                <w:szCs w:val="21"/>
                <w:lang w:val="en-GB"/>
              </w:rPr>
              <w:t>仍需采取行动。</w:t>
            </w:r>
          </w:p>
        </w:tc>
      </w:tr>
      <w:tr w:rsidR="00337120" w:rsidRPr="00801BB7" w:rsidTr="00A51748">
        <w:trPr>
          <w:trHeight w:val="240"/>
        </w:trPr>
        <w:tc>
          <w:tcPr>
            <w:tcW w:w="7371" w:type="dxa"/>
            <w:gridSpan w:val="2"/>
            <w:tcBorders>
              <w:top w:val="nil"/>
              <w:left w:val="nil"/>
              <w:bottom w:val="nil"/>
              <w:right w:val="nil"/>
            </w:tcBorders>
            <w:hideMark/>
          </w:tcPr>
          <w:p w:rsidR="00337120" w:rsidRPr="00E32927" w:rsidRDefault="00337120" w:rsidP="008C4840">
            <w:pPr>
              <w:tabs>
                <w:tab w:val="clear" w:pos="431"/>
              </w:tabs>
              <w:overflowPunct/>
              <w:adjustRightInd/>
              <w:snapToGrid/>
              <w:spacing w:after="120"/>
              <w:rPr>
                <w:rFonts w:ascii="Time New Roman" w:eastAsia="黑体" w:hAnsi="Time New Roman" w:hint="eastAsia"/>
                <w:snapToGrid/>
                <w:szCs w:val="21"/>
                <w:lang w:val="en-GB" w:eastAsia="en-US"/>
              </w:rPr>
            </w:pPr>
            <w:r w:rsidRPr="00E32927">
              <w:rPr>
                <w:rFonts w:ascii="Time New Roman" w:eastAsia="黑体" w:hAnsi="Time New Roman" w:hint="eastAsia"/>
                <w:snapToGrid/>
                <w:szCs w:val="21"/>
                <w:lang w:val="en-GB"/>
              </w:rPr>
              <w:t>第</w:t>
            </w:r>
            <w:r w:rsidRPr="00E32927">
              <w:rPr>
                <w:rFonts w:ascii="Time New Roman" w:eastAsia="黑体" w:hAnsi="Time New Roman"/>
                <w:snapToGrid/>
                <w:szCs w:val="21"/>
                <w:lang w:val="en-GB"/>
              </w:rPr>
              <w:t>23</w:t>
            </w:r>
            <w:r w:rsidRPr="00E32927">
              <w:rPr>
                <w:rFonts w:ascii="Time New Roman" w:eastAsia="黑体" w:hAnsi="Time New Roman" w:hint="eastAsia"/>
                <w:snapToGrid/>
                <w:szCs w:val="21"/>
                <w:lang w:val="en-GB"/>
              </w:rPr>
              <w:t>段</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E32927">
              <w:rPr>
                <w:rFonts w:ascii="Time New Roman" w:eastAsia="黑体" w:hAnsi="Time New Roman" w:hint="eastAsia"/>
                <w:snapToGrid/>
                <w:szCs w:val="21"/>
                <w:lang w:val="en-GB"/>
              </w:rPr>
              <w:t>缔约国答复概述</w:t>
            </w:r>
            <w:r w:rsidR="008F778B">
              <w:rPr>
                <w:rFonts w:hint="eastAsia"/>
                <w:snapToGrid/>
                <w:szCs w:val="21"/>
                <w:lang w:val="en-GB"/>
              </w:rPr>
              <w:t>：</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proofErr w:type="gramStart"/>
            <w:r w:rsidRPr="00801BB7">
              <w:rPr>
                <w:rFonts w:hint="eastAsia"/>
                <w:snapToGrid/>
                <w:szCs w:val="21"/>
                <w:lang w:val="en-GB"/>
              </w:rPr>
              <w:t>就库鲁瓜提</w:t>
            </w:r>
            <w:proofErr w:type="gramEnd"/>
            <w:r w:rsidRPr="00801BB7">
              <w:rPr>
                <w:rFonts w:hint="eastAsia"/>
                <w:snapToGrid/>
                <w:szCs w:val="21"/>
                <w:lang w:val="en-GB"/>
              </w:rPr>
              <w:t>警方的突击行动启动了刑事程序。撤销了对部分被告的诉讼</w:t>
            </w:r>
            <w:r w:rsidR="008F778B">
              <w:rPr>
                <w:rFonts w:hint="eastAsia"/>
                <w:snapToGrid/>
                <w:szCs w:val="21"/>
                <w:lang w:val="en-GB"/>
              </w:rPr>
              <w:t>，</w:t>
            </w:r>
            <w:r w:rsidRPr="00801BB7">
              <w:rPr>
                <w:rFonts w:hint="eastAsia"/>
                <w:snapToGrid/>
                <w:szCs w:val="21"/>
                <w:lang w:val="en-GB"/>
              </w:rPr>
              <w:t>但其余被告正在接受口头和公开审讯。</w:t>
            </w:r>
          </w:p>
          <w:p w:rsidR="00337120" w:rsidRPr="00801BB7" w:rsidRDefault="00337120" w:rsidP="008C4840">
            <w:pPr>
              <w:tabs>
                <w:tab w:val="clear" w:pos="431"/>
              </w:tabs>
              <w:overflowPunct/>
              <w:adjustRightInd/>
              <w:snapToGrid/>
              <w:spacing w:after="120"/>
              <w:rPr>
                <w:snapToGrid/>
                <w:szCs w:val="21"/>
                <w:lang w:val="en-GB"/>
              </w:rPr>
            </w:pPr>
            <w:r w:rsidRPr="00801BB7">
              <w:rPr>
                <w:snapToGrid/>
                <w:szCs w:val="21"/>
                <w:lang w:val="en-GB"/>
              </w:rPr>
              <w:t>2013</w:t>
            </w:r>
            <w:r w:rsidRPr="00801BB7">
              <w:rPr>
                <w:rFonts w:hint="eastAsia"/>
                <w:snapToGrid/>
                <w:szCs w:val="21"/>
                <w:lang w:val="en-GB"/>
              </w:rPr>
              <w:t>年</w:t>
            </w:r>
            <w:r w:rsidRPr="00801BB7">
              <w:rPr>
                <w:snapToGrid/>
                <w:szCs w:val="21"/>
                <w:lang w:val="en-GB"/>
              </w:rPr>
              <w:t>12</w:t>
            </w:r>
            <w:r w:rsidRPr="00801BB7">
              <w:rPr>
                <w:rFonts w:hint="eastAsia"/>
                <w:snapToGrid/>
                <w:szCs w:val="21"/>
                <w:lang w:val="en-GB"/>
              </w:rPr>
              <w:t>月</w:t>
            </w:r>
            <w:r w:rsidRPr="00801BB7">
              <w:rPr>
                <w:snapToGrid/>
                <w:szCs w:val="21"/>
                <w:lang w:val="en-GB"/>
              </w:rPr>
              <w:t>20</w:t>
            </w:r>
            <w:r w:rsidRPr="00801BB7">
              <w:rPr>
                <w:rFonts w:hint="eastAsia"/>
                <w:snapToGrid/>
                <w:szCs w:val="21"/>
                <w:lang w:val="en-GB"/>
              </w:rPr>
              <w:t>日</w:t>
            </w:r>
            <w:r w:rsidR="008F778B">
              <w:rPr>
                <w:rFonts w:hint="eastAsia"/>
                <w:snapToGrid/>
                <w:szCs w:val="21"/>
                <w:lang w:val="en-GB"/>
              </w:rPr>
              <w:t>，</w:t>
            </w:r>
            <w:r w:rsidRPr="00801BB7">
              <w:rPr>
                <w:rFonts w:hint="eastAsia"/>
                <w:snapToGrid/>
                <w:szCs w:val="21"/>
                <w:lang w:val="en-GB"/>
              </w:rPr>
              <w:t>法院准予对</w:t>
            </w:r>
            <w:r w:rsidRPr="00801BB7">
              <w:rPr>
                <w:snapToGrid/>
                <w:szCs w:val="21"/>
                <w:lang w:val="en-GB"/>
              </w:rPr>
              <w:t>2012</w:t>
            </w:r>
            <w:r w:rsidRPr="00801BB7">
              <w:rPr>
                <w:rFonts w:hint="eastAsia"/>
                <w:snapToGrid/>
                <w:szCs w:val="21"/>
                <w:lang w:val="en-GB"/>
              </w:rPr>
              <w:t>年</w:t>
            </w:r>
            <w:r w:rsidRPr="00801BB7">
              <w:rPr>
                <w:snapToGrid/>
                <w:szCs w:val="21"/>
                <w:lang w:val="en-GB"/>
              </w:rPr>
              <w:t>6</w:t>
            </w:r>
            <w:r w:rsidRPr="00801BB7">
              <w:rPr>
                <w:rFonts w:hint="eastAsia"/>
                <w:snapToGrid/>
                <w:szCs w:val="21"/>
                <w:lang w:val="en-GB"/>
              </w:rPr>
              <w:t>月</w:t>
            </w:r>
            <w:r w:rsidRPr="00801BB7">
              <w:rPr>
                <w:snapToGrid/>
                <w:szCs w:val="21"/>
                <w:lang w:val="en-GB"/>
              </w:rPr>
              <w:t>15</w:t>
            </w:r>
            <w:r w:rsidRPr="00801BB7">
              <w:rPr>
                <w:rFonts w:hint="eastAsia"/>
                <w:snapToGrid/>
                <w:szCs w:val="21"/>
                <w:lang w:val="en-GB"/>
              </w:rPr>
              <w:t>日库</w:t>
            </w:r>
            <w:proofErr w:type="gramStart"/>
            <w:r w:rsidRPr="00801BB7">
              <w:rPr>
                <w:rFonts w:hint="eastAsia"/>
                <w:snapToGrid/>
                <w:szCs w:val="21"/>
                <w:lang w:val="en-GB"/>
              </w:rPr>
              <w:t>鲁瓜提</w:t>
            </w:r>
            <w:proofErr w:type="gramEnd"/>
            <w:r w:rsidRPr="00801BB7">
              <w:rPr>
                <w:rFonts w:hint="eastAsia"/>
                <w:snapToGrid/>
                <w:szCs w:val="21"/>
                <w:lang w:val="en-GB"/>
              </w:rPr>
              <w:t>警方突击中被捕的一名青少年采取替代措施。该青少年被释放</w:t>
            </w:r>
            <w:r w:rsidR="008F778B">
              <w:rPr>
                <w:rFonts w:hint="eastAsia"/>
                <w:snapToGrid/>
                <w:szCs w:val="21"/>
                <w:lang w:val="en-GB"/>
              </w:rPr>
              <w:t>，</w:t>
            </w:r>
            <w:r w:rsidRPr="00801BB7">
              <w:rPr>
                <w:rFonts w:hint="eastAsia"/>
                <w:snapToGrid/>
                <w:szCs w:val="21"/>
                <w:lang w:val="en-GB"/>
              </w:rPr>
              <w:t>但必须定期到法院报到。</w:t>
            </w:r>
          </w:p>
          <w:p w:rsidR="00337120" w:rsidRPr="00801BB7" w:rsidRDefault="00337120" w:rsidP="008C4840">
            <w:pPr>
              <w:tabs>
                <w:tab w:val="clear" w:pos="431"/>
              </w:tabs>
              <w:overflowPunct/>
              <w:adjustRightInd/>
              <w:snapToGrid/>
              <w:spacing w:after="120"/>
              <w:rPr>
                <w:snapToGrid/>
                <w:szCs w:val="21"/>
                <w:lang w:val="en-GB"/>
              </w:rPr>
            </w:pPr>
            <w:r w:rsidRPr="00801BB7">
              <w:rPr>
                <w:snapToGrid/>
                <w:szCs w:val="21"/>
                <w:lang w:val="en-GB"/>
              </w:rPr>
              <w:t>2014</w:t>
            </w:r>
            <w:r w:rsidRPr="00801BB7">
              <w:rPr>
                <w:rFonts w:hint="eastAsia"/>
                <w:snapToGrid/>
                <w:szCs w:val="21"/>
                <w:lang w:val="en-GB"/>
              </w:rPr>
              <w:t>年</w:t>
            </w:r>
            <w:r w:rsidRPr="00801BB7">
              <w:rPr>
                <w:snapToGrid/>
                <w:szCs w:val="21"/>
                <w:lang w:val="en-GB"/>
              </w:rPr>
              <w:t>2</w:t>
            </w:r>
            <w:r w:rsidRPr="00801BB7">
              <w:rPr>
                <w:rFonts w:hint="eastAsia"/>
                <w:snapToGrid/>
                <w:szCs w:val="21"/>
                <w:lang w:val="en-GB"/>
              </w:rPr>
              <w:t>月至</w:t>
            </w:r>
            <w:r w:rsidRPr="00801BB7">
              <w:rPr>
                <w:snapToGrid/>
                <w:szCs w:val="21"/>
                <w:lang w:val="en-GB"/>
              </w:rPr>
              <w:t>4</w:t>
            </w:r>
            <w:r w:rsidRPr="00801BB7">
              <w:rPr>
                <w:rFonts w:hint="eastAsia"/>
                <w:snapToGrid/>
                <w:szCs w:val="21"/>
                <w:lang w:val="en-GB"/>
              </w:rPr>
              <w:t>月</w:t>
            </w:r>
            <w:r w:rsidR="008F778B">
              <w:rPr>
                <w:rFonts w:hint="eastAsia"/>
                <w:snapToGrid/>
                <w:szCs w:val="21"/>
                <w:lang w:val="en-GB"/>
              </w:rPr>
              <w:t>，</w:t>
            </w:r>
            <w:r w:rsidRPr="00801BB7">
              <w:rPr>
                <w:rFonts w:hint="eastAsia"/>
                <w:snapToGrid/>
                <w:szCs w:val="21"/>
                <w:lang w:val="en-GB"/>
              </w:rPr>
              <w:t>部分被告举行绝食抗议</w:t>
            </w:r>
            <w:r w:rsidR="008F778B">
              <w:rPr>
                <w:rFonts w:hint="eastAsia"/>
                <w:snapToGrid/>
                <w:szCs w:val="21"/>
                <w:lang w:val="en-GB"/>
              </w:rPr>
              <w:t>，</w:t>
            </w:r>
            <w:r w:rsidRPr="00801BB7">
              <w:rPr>
                <w:rFonts w:hint="eastAsia"/>
                <w:snapToGrid/>
                <w:szCs w:val="21"/>
                <w:lang w:val="en-GB"/>
              </w:rPr>
              <w:t>要求将防范性拘留改为软禁。</w:t>
            </w:r>
            <w:r w:rsidRPr="00801BB7">
              <w:rPr>
                <w:snapToGrid/>
                <w:szCs w:val="21"/>
                <w:lang w:val="en-GB"/>
              </w:rPr>
              <w:t>2014</w:t>
            </w:r>
            <w:r w:rsidRPr="00801BB7">
              <w:rPr>
                <w:rFonts w:hint="eastAsia"/>
                <w:snapToGrid/>
                <w:szCs w:val="21"/>
                <w:lang w:val="en-GB"/>
              </w:rPr>
              <w:t>年</w:t>
            </w:r>
            <w:r w:rsidRPr="00801BB7">
              <w:rPr>
                <w:snapToGrid/>
                <w:szCs w:val="21"/>
                <w:lang w:val="en-GB"/>
              </w:rPr>
              <w:t>4</w:t>
            </w:r>
            <w:r w:rsidRPr="00801BB7">
              <w:rPr>
                <w:rFonts w:hint="eastAsia"/>
                <w:snapToGrid/>
                <w:szCs w:val="21"/>
                <w:lang w:val="en-GB"/>
              </w:rPr>
              <w:t>月</w:t>
            </w:r>
            <w:r w:rsidRPr="00801BB7">
              <w:rPr>
                <w:snapToGrid/>
                <w:szCs w:val="21"/>
                <w:lang w:val="en-GB"/>
              </w:rPr>
              <w:t>12</w:t>
            </w:r>
            <w:r w:rsidRPr="00801BB7">
              <w:rPr>
                <w:rFonts w:hint="eastAsia"/>
                <w:snapToGrid/>
                <w:szCs w:val="21"/>
                <w:lang w:val="en-GB"/>
              </w:rPr>
              <w:t>日</w:t>
            </w:r>
            <w:r w:rsidR="008F778B">
              <w:rPr>
                <w:rFonts w:hint="eastAsia"/>
                <w:snapToGrid/>
                <w:szCs w:val="21"/>
                <w:lang w:val="en-GB"/>
              </w:rPr>
              <w:t>，</w:t>
            </w:r>
            <w:r w:rsidRPr="00801BB7">
              <w:rPr>
                <w:rFonts w:hint="eastAsia"/>
                <w:snapToGrid/>
                <w:szCs w:val="21"/>
                <w:lang w:val="en-GB"/>
              </w:rPr>
              <w:t>要求获得批准</w:t>
            </w:r>
            <w:r w:rsidR="008F778B">
              <w:rPr>
                <w:rFonts w:hint="eastAsia"/>
                <w:snapToGrid/>
                <w:szCs w:val="21"/>
                <w:lang w:val="en-GB"/>
              </w:rPr>
              <w:t>，</w:t>
            </w:r>
            <w:r w:rsidRPr="00801BB7">
              <w:rPr>
                <w:rFonts w:hint="eastAsia"/>
                <w:snapToGrid/>
                <w:szCs w:val="21"/>
                <w:lang w:val="en-GB"/>
              </w:rPr>
              <w:t>法院下令将防范性拘留改为软禁。</w:t>
            </w:r>
          </w:p>
          <w:p w:rsidR="00337120" w:rsidRPr="00801BB7" w:rsidRDefault="00337120" w:rsidP="008C4840">
            <w:pPr>
              <w:tabs>
                <w:tab w:val="clear" w:pos="431"/>
              </w:tabs>
              <w:overflowPunct/>
              <w:adjustRightInd/>
              <w:snapToGrid/>
              <w:spacing w:after="120"/>
              <w:rPr>
                <w:b/>
                <w:snapToGrid/>
                <w:szCs w:val="21"/>
                <w:lang w:val="en-GB"/>
              </w:rPr>
            </w:pPr>
            <w:r w:rsidRPr="00801BB7">
              <w:rPr>
                <w:rFonts w:hint="eastAsia"/>
                <w:snapToGrid/>
                <w:szCs w:val="21"/>
                <w:lang w:val="en-GB"/>
              </w:rPr>
              <w:t>就据称</w:t>
            </w:r>
            <w:r w:rsidRPr="00801BB7">
              <w:rPr>
                <w:snapToGrid/>
                <w:szCs w:val="21"/>
                <w:lang w:val="en-GB"/>
              </w:rPr>
              <w:t>2012</w:t>
            </w:r>
            <w:r w:rsidRPr="00801BB7">
              <w:rPr>
                <w:rFonts w:hint="eastAsia"/>
                <w:snapToGrid/>
                <w:szCs w:val="21"/>
                <w:lang w:val="en-GB"/>
              </w:rPr>
              <w:t>年</w:t>
            </w:r>
            <w:r w:rsidRPr="00801BB7">
              <w:rPr>
                <w:snapToGrid/>
                <w:szCs w:val="21"/>
                <w:lang w:val="en-GB"/>
              </w:rPr>
              <w:t>6</w:t>
            </w:r>
            <w:r w:rsidRPr="00801BB7">
              <w:rPr>
                <w:rFonts w:hint="eastAsia"/>
                <w:snapToGrid/>
                <w:szCs w:val="21"/>
                <w:lang w:val="en-GB"/>
              </w:rPr>
              <w:t>月</w:t>
            </w:r>
            <w:r w:rsidRPr="00801BB7">
              <w:rPr>
                <w:snapToGrid/>
                <w:szCs w:val="21"/>
                <w:lang w:val="en-GB"/>
              </w:rPr>
              <w:t>15</w:t>
            </w:r>
            <w:r w:rsidRPr="00801BB7">
              <w:rPr>
                <w:rFonts w:hint="eastAsia"/>
                <w:snapToGrid/>
                <w:szCs w:val="21"/>
                <w:lang w:val="en-GB"/>
              </w:rPr>
              <w:t>日发生的酷刑事件启动了调查</w:t>
            </w:r>
            <w:r w:rsidR="008F778B">
              <w:rPr>
                <w:snapToGrid/>
                <w:szCs w:val="21"/>
                <w:lang w:val="en-GB"/>
              </w:rPr>
              <w:t>(</w:t>
            </w:r>
            <w:r w:rsidRPr="00801BB7">
              <w:rPr>
                <w:rFonts w:hint="eastAsia"/>
                <w:snapToGrid/>
                <w:szCs w:val="21"/>
                <w:lang w:val="en-GB"/>
              </w:rPr>
              <w:t>第</w:t>
            </w:r>
            <w:r w:rsidRPr="00801BB7">
              <w:rPr>
                <w:snapToGrid/>
                <w:szCs w:val="21"/>
                <w:lang w:val="en-GB"/>
              </w:rPr>
              <w:t>46</w:t>
            </w:r>
            <w:r w:rsidR="008F778B">
              <w:rPr>
                <w:snapToGrid/>
                <w:szCs w:val="21"/>
                <w:lang w:val="en-GB"/>
              </w:rPr>
              <w:t>/</w:t>
            </w:r>
            <w:r w:rsidRPr="00801BB7">
              <w:rPr>
                <w:snapToGrid/>
                <w:szCs w:val="21"/>
                <w:lang w:val="en-GB"/>
              </w:rPr>
              <w:t>12</w:t>
            </w:r>
            <w:r w:rsidRPr="00801BB7">
              <w:rPr>
                <w:rFonts w:hint="eastAsia"/>
                <w:snapToGrid/>
                <w:szCs w:val="21"/>
                <w:lang w:val="en-GB"/>
              </w:rPr>
              <w:t>号</w:t>
            </w:r>
            <w:r w:rsidR="008F778B">
              <w:rPr>
                <w:snapToGrid/>
                <w:szCs w:val="21"/>
                <w:lang w:val="en-GB"/>
              </w:rPr>
              <w:t>)</w:t>
            </w:r>
            <w:r w:rsidRPr="00801BB7">
              <w:rPr>
                <w:rFonts w:hint="eastAsia"/>
                <w:snapToGrid/>
                <w:szCs w:val="21"/>
                <w:lang w:val="en-GB"/>
              </w:rPr>
              <w:t>。</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MS Mincho"/>
                <w:snapToGrid/>
                <w:szCs w:val="21"/>
                <w:lang w:val="en-GB" w:eastAsia="en-US"/>
              </w:rPr>
            </w:pPr>
            <w:r w:rsidRPr="00E32927">
              <w:rPr>
                <w:rFonts w:ascii="Time New Roman" w:eastAsia="黑体" w:hAnsi="Time New Roman" w:hint="eastAsia"/>
                <w:snapToGrid/>
                <w:szCs w:val="21"/>
                <w:lang w:val="en-GB"/>
              </w:rPr>
              <w:t>委员会的评价</w:t>
            </w:r>
            <w:r w:rsidR="008F778B">
              <w:rPr>
                <w:rFonts w:hint="eastAsia"/>
                <w:snapToGrid/>
                <w:szCs w:val="21"/>
                <w:lang w:val="en-GB"/>
              </w:rPr>
              <w:t>：</w:t>
            </w:r>
          </w:p>
        </w:tc>
      </w:tr>
      <w:tr w:rsidR="00337120" w:rsidRPr="00801BB7" w:rsidTr="00A51748">
        <w:trPr>
          <w:trHeight w:val="240"/>
        </w:trPr>
        <w:tc>
          <w:tcPr>
            <w:tcW w:w="7371"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b/>
                <w:snapToGrid/>
                <w:szCs w:val="21"/>
                <w:lang w:val="en-GB"/>
              </w:rPr>
            </w:pPr>
            <w:r>
              <w:rPr>
                <w:rFonts w:eastAsia="MS Mincho"/>
                <w:b/>
                <w:snapToGrid/>
                <w:szCs w:val="21"/>
                <w:lang w:val="en-GB"/>
              </w:rPr>
              <w:t>[</w:t>
            </w:r>
            <w:r w:rsidR="00337120" w:rsidRPr="00801BB7">
              <w:rPr>
                <w:rFonts w:eastAsia="MS Mincho"/>
                <w:b/>
                <w:snapToGrid/>
                <w:szCs w:val="21"/>
                <w:lang w:val="en-GB"/>
              </w:rPr>
              <w:t>B2</w:t>
            </w:r>
            <w:r>
              <w:rPr>
                <w:rFonts w:eastAsia="MS Mincho"/>
                <w:b/>
                <w:snapToGrid/>
                <w:szCs w:val="21"/>
                <w:lang w:val="en-GB"/>
              </w:rPr>
              <w:t>]</w:t>
            </w:r>
            <w:r>
              <w:rPr>
                <w:rFonts w:hint="eastAsia"/>
                <w:b/>
                <w:snapToGrid/>
                <w:szCs w:val="21"/>
                <w:lang w:val="en-GB"/>
              </w:rPr>
              <w:t>：</w:t>
            </w:r>
            <w:r w:rsidR="00337120" w:rsidRPr="00801BB7">
              <w:rPr>
                <w:rFonts w:hint="eastAsia"/>
                <w:bCs/>
                <w:snapToGrid/>
                <w:szCs w:val="21"/>
                <w:lang w:val="en-GB"/>
              </w:rPr>
              <w:t>委员会注意到缔约国</w:t>
            </w:r>
            <w:proofErr w:type="gramStart"/>
            <w:r w:rsidR="00337120" w:rsidRPr="00801BB7">
              <w:rPr>
                <w:rFonts w:hint="eastAsia"/>
                <w:bCs/>
                <w:snapToGrid/>
                <w:szCs w:val="21"/>
                <w:lang w:val="en-GB"/>
              </w:rPr>
              <w:t>就</w:t>
            </w:r>
            <w:r w:rsidR="00337120" w:rsidRPr="00801BB7">
              <w:rPr>
                <w:rFonts w:hint="eastAsia"/>
                <w:snapToGrid/>
                <w:szCs w:val="21"/>
                <w:lang w:val="en-GB"/>
              </w:rPr>
              <w:t>库鲁瓜提</w:t>
            </w:r>
            <w:proofErr w:type="gramEnd"/>
            <w:r w:rsidR="00337120" w:rsidRPr="00801BB7">
              <w:rPr>
                <w:rFonts w:hint="eastAsia"/>
                <w:bCs/>
                <w:snapToGrid/>
                <w:szCs w:val="21"/>
                <w:lang w:val="en-GB"/>
              </w:rPr>
              <w:t>警方的突击行动启动了刑事程序</w:t>
            </w:r>
            <w:r>
              <w:rPr>
                <w:rFonts w:hint="eastAsia"/>
                <w:bCs/>
                <w:snapToGrid/>
                <w:szCs w:val="21"/>
                <w:lang w:val="en-GB"/>
              </w:rPr>
              <w:t>，</w:t>
            </w:r>
            <w:r w:rsidR="00337120" w:rsidRPr="00801BB7">
              <w:rPr>
                <w:rFonts w:hint="eastAsia"/>
                <w:bCs/>
                <w:snapToGrid/>
                <w:szCs w:val="21"/>
                <w:lang w:val="en-GB"/>
              </w:rPr>
              <w:t>但是要求提供补充资料</w:t>
            </w:r>
            <w:r>
              <w:rPr>
                <w:rFonts w:hint="eastAsia"/>
                <w:bCs/>
                <w:snapToGrid/>
                <w:szCs w:val="21"/>
                <w:lang w:val="en-GB"/>
              </w:rPr>
              <w:t>，</w:t>
            </w:r>
            <w:r w:rsidR="00337120" w:rsidRPr="00801BB7">
              <w:rPr>
                <w:rFonts w:hint="eastAsia"/>
                <w:bCs/>
                <w:snapToGrid/>
                <w:szCs w:val="21"/>
                <w:lang w:val="en-GB"/>
              </w:rPr>
              <w:t>说明调查和刑事诉讼的进展。还要求提供补充资料</w:t>
            </w:r>
            <w:r>
              <w:rPr>
                <w:rFonts w:hint="eastAsia"/>
                <w:bCs/>
                <w:snapToGrid/>
                <w:szCs w:val="21"/>
                <w:lang w:val="en-GB"/>
              </w:rPr>
              <w:t>，</w:t>
            </w:r>
            <w:r w:rsidR="00337120" w:rsidRPr="00801BB7">
              <w:rPr>
                <w:rFonts w:hint="eastAsia"/>
                <w:bCs/>
                <w:snapToGrid/>
                <w:szCs w:val="21"/>
                <w:lang w:val="en-GB"/>
              </w:rPr>
              <w:t>说明被审前拘留的两名临产孕妇的情况。</w:t>
            </w:r>
          </w:p>
        </w:tc>
      </w:tr>
      <w:tr w:rsidR="00337120" w:rsidRPr="00801BB7" w:rsidTr="0066244C">
        <w:trPr>
          <w:trHeight w:val="240"/>
        </w:trPr>
        <w:tc>
          <w:tcPr>
            <w:tcW w:w="7371"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Cs/>
                <w:snapToGrid/>
                <w:szCs w:val="21"/>
                <w:lang w:val="en-GB"/>
              </w:rPr>
            </w:pPr>
            <w:r w:rsidRPr="00E32927">
              <w:rPr>
                <w:rFonts w:ascii="Time New Roman" w:eastAsia="黑体" w:hAnsi="Time New Roman" w:hint="eastAsia"/>
                <w:snapToGrid/>
                <w:szCs w:val="21"/>
                <w:lang w:val="en-GB"/>
              </w:rPr>
              <w:t>建议采取的行动</w:t>
            </w:r>
            <w:r w:rsidR="008F778B">
              <w:rPr>
                <w:rFonts w:hint="eastAsia"/>
                <w:snapToGrid/>
                <w:szCs w:val="21"/>
                <w:lang w:val="en-GB"/>
              </w:rPr>
              <w:t>：</w:t>
            </w:r>
            <w:r w:rsidRPr="00801BB7">
              <w:rPr>
                <w:rFonts w:hint="eastAsia"/>
                <w:snapToGrid/>
                <w:szCs w:val="21"/>
                <w:lang w:val="en-GB"/>
              </w:rPr>
              <w:t>发送一封反映委员会分析的信函。</w:t>
            </w:r>
          </w:p>
        </w:tc>
      </w:tr>
      <w:tr w:rsidR="00337120" w:rsidRPr="00801BB7" w:rsidTr="0066244C">
        <w:trPr>
          <w:trHeight w:val="240"/>
        </w:trPr>
        <w:tc>
          <w:tcPr>
            <w:tcW w:w="7371" w:type="dxa"/>
            <w:gridSpan w:val="2"/>
            <w:tcBorders>
              <w:top w:val="nil"/>
              <w:left w:val="nil"/>
              <w:bottom w:val="single" w:sz="12" w:space="0" w:color="auto"/>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E32927">
              <w:rPr>
                <w:rFonts w:ascii="Time New Roman" w:eastAsia="黑体" w:hAnsi="Time New Roman" w:hint="eastAsia"/>
                <w:snapToGrid/>
                <w:szCs w:val="21"/>
                <w:lang w:val="en-GB"/>
              </w:rPr>
              <w:t>下次定期报告</w:t>
            </w:r>
            <w:r w:rsidR="008F778B">
              <w:rPr>
                <w:rFonts w:hint="eastAsia"/>
                <w:snapToGrid/>
                <w:szCs w:val="21"/>
                <w:lang w:val="en-GB"/>
              </w:rPr>
              <w:t>：</w:t>
            </w:r>
            <w:r w:rsidRPr="00801BB7">
              <w:rPr>
                <w:snapToGrid/>
                <w:szCs w:val="21"/>
                <w:lang w:val="en-GB"/>
              </w:rPr>
              <w:t>2017</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30</w:t>
            </w:r>
            <w:r w:rsidRPr="00801BB7">
              <w:rPr>
                <w:rFonts w:hint="eastAsia"/>
                <w:snapToGrid/>
                <w:szCs w:val="21"/>
                <w:lang w:val="en-GB"/>
              </w:rPr>
              <w:t>日</w:t>
            </w:r>
          </w:p>
        </w:tc>
      </w:tr>
    </w:tbl>
    <w:p w:rsidR="00337120" w:rsidRPr="00801BB7" w:rsidRDefault="00337120" w:rsidP="008C4840">
      <w:pPr>
        <w:tabs>
          <w:tab w:val="clear" w:pos="431"/>
        </w:tabs>
        <w:suppressAutoHyphens/>
        <w:overflowPunct/>
        <w:adjustRightInd/>
        <w:snapToGrid/>
        <w:spacing w:after="120"/>
        <w:rPr>
          <w:snapToGrid/>
          <w:szCs w:val="21"/>
          <w:lang w:val="x-none"/>
        </w:rPr>
      </w:pP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337120" w:rsidRPr="00801BB7" w:rsidTr="00337120">
        <w:trPr>
          <w:trHeight w:val="240"/>
          <w:tblHeader/>
        </w:trPr>
        <w:tc>
          <w:tcPr>
            <w:tcW w:w="2693" w:type="dxa"/>
            <w:tcBorders>
              <w:top w:val="single" w:sz="4" w:space="0" w:color="auto"/>
              <w:left w:val="nil"/>
              <w:bottom w:val="single" w:sz="12" w:space="0" w:color="auto"/>
              <w:right w:val="nil"/>
            </w:tcBorders>
            <w:vAlign w:val="bottom"/>
            <w:hideMark/>
          </w:tcPr>
          <w:p w:rsidR="00337120" w:rsidRPr="00801BB7" w:rsidRDefault="00337120" w:rsidP="009F081A">
            <w:pPr>
              <w:tabs>
                <w:tab w:val="clear" w:pos="431"/>
              </w:tabs>
              <w:overflowPunct/>
              <w:adjustRightInd/>
              <w:spacing w:before="80" w:after="80" w:line="200" w:lineRule="exact"/>
              <w:rPr>
                <w:i/>
                <w:snapToGrid/>
                <w:szCs w:val="21"/>
                <w:lang w:val="en-GB" w:eastAsia="en-US"/>
              </w:rPr>
            </w:pPr>
            <w:r w:rsidRPr="00801BB7">
              <w:rPr>
                <w:rFonts w:ascii="Time New Roman" w:eastAsia="楷体" w:hAnsi="Time New Roman" w:hint="eastAsia"/>
                <w:iCs/>
                <w:snapToGrid/>
                <w:szCs w:val="21"/>
                <w:lang w:val="en-GB"/>
              </w:rPr>
              <w:lastRenderedPageBreak/>
              <w:t>中国香港</w:t>
            </w:r>
          </w:p>
        </w:tc>
        <w:tc>
          <w:tcPr>
            <w:tcW w:w="4677" w:type="dxa"/>
            <w:tcBorders>
              <w:top w:val="single" w:sz="4" w:space="0" w:color="auto"/>
              <w:left w:val="nil"/>
              <w:bottom w:val="single" w:sz="12" w:space="0" w:color="auto"/>
              <w:right w:val="nil"/>
            </w:tcBorders>
            <w:vAlign w:val="bottom"/>
          </w:tcPr>
          <w:p w:rsidR="00337120" w:rsidRPr="00801BB7" w:rsidRDefault="00337120" w:rsidP="009F081A">
            <w:pPr>
              <w:tabs>
                <w:tab w:val="clear" w:pos="431"/>
              </w:tabs>
              <w:overflowPunct/>
              <w:adjustRightInd/>
              <w:spacing w:before="80" w:after="80" w:line="200" w:lineRule="exact"/>
              <w:rPr>
                <w:i/>
                <w:snapToGrid/>
                <w:szCs w:val="21"/>
                <w:lang w:val="en-GB" w:eastAsia="en-US"/>
              </w:rPr>
            </w:pPr>
          </w:p>
        </w:tc>
      </w:tr>
      <w:tr w:rsidR="00337120" w:rsidRPr="00801BB7" w:rsidTr="00337120">
        <w:trPr>
          <w:trHeight w:hRule="exact" w:val="113"/>
          <w:tblHeader/>
        </w:trPr>
        <w:tc>
          <w:tcPr>
            <w:tcW w:w="2693"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b/>
                <w:snapToGrid/>
                <w:szCs w:val="21"/>
                <w:lang w:val="en-GB" w:eastAsia="en-US"/>
              </w:rPr>
            </w:pPr>
          </w:p>
        </w:tc>
        <w:tc>
          <w:tcPr>
            <w:tcW w:w="4677"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snapToGrid/>
                <w:szCs w:val="21"/>
                <w:lang w:val="en-GB" w:eastAsia="en-US"/>
              </w:rPr>
            </w:pP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2A6B2D">
              <w:rPr>
                <w:rFonts w:eastAsia="黑体" w:hint="eastAsia"/>
                <w:bCs/>
                <w:snapToGrid/>
                <w:szCs w:val="21"/>
                <w:lang w:val="en-GB"/>
              </w:rPr>
              <w:t>结论性意见</w:t>
            </w:r>
            <w:r w:rsidR="008F778B">
              <w:rPr>
                <w:rFonts w:hint="eastAsia"/>
                <w:b/>
                <w:snapToGrid/>
                <w:szCs w:val="21"/>
                <w:lang w:eastAsia="en-US"/>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snapToGrid/>
                <w:szCs w:val="21"/>
                <w:lang w:val="en-GB" w:eastAsia="en-US"/>
              </w:rPr>
              <w:t>CCPR</w:t>
            </w:r>
            <w:r w:rsidR="008F778B">
              <w:rPr>
                <w:snapToGrid/>
                <w:szCs w:val="21"/>
                <w:lang w:val="en-GB" w:eastAsia="en-US"/>
              </w:rPr>
              <w:t>/</w:t>
            </w:r>
            <w:r w:rsidRPr="00801BB7">
              <w:rPr>
                <w:snapToGrid/>
                <w:szCs w:val="21"/>
                <w:lang w:val="en-GB" w:eastAsia="en-US"/>
              </w:rPr>
              <w:t>C</w:t>
            </w:r>
            <w:r w:rsidR="008F778B">
              <w:rPr>
                <w:snapToGrid/>
                <w:szCs w:val="21"/>
                <w:lang w:val="en-GB" w:eastAsia="en-US"/>
              </w:rPr>
              <w:t>/</w:t>
            </w:r>
            <w:r w:rsidRPr="00801BB7">
              <w:rPr>
                <w:snapToGrid/>
                <w:szCs w:val="21"/>
                <w:lang w:val="en-GB" w:eastAsia="en-US"/>
              </w:rPr>
              <w:t>CHN-HKG</w:t>
            </w:r>
            <w:r w:rsidR="008F778B">
              <w:rPr>
                <w:snapToGrid/>
                <w:szCs w:val="21"/>
                <w:lang w:val="en-GB" w:eastAsia="en-US"/>
              </w:rPr>
              <w:t>/</w:t>
            </w:r>
            <w:r w:rsidRPr="00801BB7">
              <w:rPr>
                <w:snapToGrid/>
                <w:szCs w:val="21"/>
                <w:lang w:val="en-GB" w:eastAsia="en-US"/>
              </w:rPr>
              <w:t>CO</w:t>
            </w:r>
            <w:r w:rsidR="008F778B">
              <w:rPr>
                <w:snapToGrid/>
                <w:szCs w:val="21"/>
                <w:lang w:val="en-GB" w:eastAsia="en-US"/>
              </w:rPr>
              <w:t>/3,</w:t>
            </w:r>
            <w:r w:rsidRPr="00801BB7">
              <w:rPr>
                <w:snapToGrid/>
                <w:szCs w:val="21"/>
                <w:lang w:val="en-GB" w:eastAsia="en-US"/>
              </w:rPr>
              <w:t xml:space="preserve"> 2013</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26</w:t>
            </w:r>
            <w:r w:rsidRPr="00801BB7">
              <w:rPr>
                <w:rFonts w:hint="eastAsia"/>
                <w:snapToGrid/>
                <w:szCs w:val="21"/>
                <w:lang w:val="en-GB"/>
              </w:rPr>
              <w:t>日</w:t>
            </w:r>
          </w:p>
        </w:tc>
      </w:tr>
      <w:tr w:rsidR="00337120" w:rsidRPr="00801BB7" w:rsidTr="00337120">
        <w:trPr>
          <w:trHeight w:val="6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2A6B2D">
              <w:rPr>
                <w:rFonts w:eastAsia="黑体" w:hint="eastAsia"/>
                <w:bCs/>
                <w:snapToGrid/>
                <w:szCs w:val="21"/>
                <w:lang w:val="en-GB"/>
              </w:rPr>
              <w:t>关于后续行动的段落</w:t>
            </w:r>
            <w:r w:rsidR="008F778B">
              <w:rPr>
                <w:rFonts w:hint="eastAsia"/>
                <w:b/>
                <w:snapToGrid/>
                <w:szCs w:val="21"/>
                <w:lang w:val="en-GB"/>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hint="eastAsia"/>
                <w:snapToGrid/>
                <w:szCs w:val="21"/>
                <w:lang w:val="en-GB"/>
              </w:rPr>
              <w:t>第</w:t>
            </w:r>
            <w:r w:rsidRPr="00801BB7">
              <w:rPr>
                <w:snapToGrid/>
                <w:szCs w:val="21"/>
                <w:lang w:val="en-GB" w:eastAsia="en-US"/>
              </w:rPr>
              <w:t>6</w:t>
            </w:r>
            <w:r w:rsidRPr="00801BB7">
              <w:rPr>
                <w:rFonts w:hint="eastAsia"/>
                <w:snapToGrid/>
                <w:szCs w:val="21"/>
                <w:lang w:val="en-GB"/>
              </w:rPr>
              <w:t>段</w:t>
            </w:r>
            <w:r w:rsidRPr="00801BB7">
              <w:rPr>
                <w:rFonts w:hint="eastAsia"/>
                <w:snapToGrid/>
                <w:szCs w:val="21"/>
                <w:lang w:eastAsia="en-US"/>
              </w:rPr>
              <w:t>、</w:t>
            </w:r>
            <w:r w:rsidRPr="00801BB7">
              <w:rPr>
                <w:rFonts w:hint="eastAsia"/>
                <w:snapToGrid/>
                <w:szCs w:val="21"/>
                <w:lang w:val="en-GB"/>
              </w:rPr>
              <w:t>第</w:t>
            </w:r>
            <w:r w:rsidRPr="00801BB7">
              <w:rPr>
                <w:snapToGrid/>
                <w:szCs w:val="21"/>
                <w:lang w:val="en-GB" w:eastAsia="en-US"/>
              </w:rPr>
              <w:t>21</w:t>
            </w:r>
            <w:r w:rsidRPr="00801BB7">
              <w:rPr>
                <w:rFonts w:hint="eastAsia"/>
                <w:snapToGrid/>
                <w:szCs w:val="21"/>
                <w:lang w:val="en-GB"/>
              </w:rPr>
              <w:t>段和第</w:t>
            </w:r>
            <w:r w:rsidRPr="00801BB7">
              <w:rPr>
                <w:snapToGrid/>
                <w:szCs w:val="21"/>
                <w:lang w:val="en-GB" w:eastAsia="en-US"/>
              </w:rPr>
              <w:t>22</w:t>
            </w:r>
            <w:r w:rsidRPr="00801BB7">
              <w:rPr>
                <w:rFonts w:hint="eastAsia"/>
                <w:snapToGrid/>
                <w:szCs w:val="21"/>
                <w:lang w:val="en-GB"/>
              </w:rPr>
              <w:t>段</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2A6B2D">
              <w:rPr>
                <w:rFonts w:eastAsia="黑体" w:hint="eastAsia"/>
                <w:bCs/>
                <w:snapToGrid/>
                <w:szCs w:val="21"/>
                <w:lang w:val="en-GB"/>
              </w:rPr>
              <w:t>第一次答复</w:t>
            </w:r>
            <w:r w:rsidR="008F778B">
              <w:rPr>
                <w:rFonts w:hint="eastAsia"/>
                <w:b/>
                <w:snapToGrid/>
                <w:szCs w:val="21"/>
                <w:lang w:eastAsia="en-US"/>
              </w:rPr>
              <w:t>：</w:t>
            </w:r>
          </w:p>
        </w:tc>
        <w:tc>
          <w:tcPr>
            <w:tcW w:w="4677" w:type="dxa"/>
            <w:tcBorders>
              <w:top w:val="nil"/>
              <w:left w:val="nil"/>
              <w:bottom w:val="nil"/>
              <w:right w:val="nil"/>
            </w:tcBorders>
            <w:hideMark/>
          </w:tcPr>
          <w:p w:rsidR="00337120" w:rsidRPr="002A6B2D" w:rsidRDefault="00337120" w:rsidP="008C4840">
            <w:pPr>
              <w:tabs>
                <w:tab w:val="clear" w:pos="431"/>
              </w:tabs>
              <w:overflowPunct/>
              <w:adjustRightInd/>
              <w:snapToGrid/>
              <w:spacing w:after="120"/>
              <w:rPr>
                <w:snapToGrid/>
                <w:spacing w:val="-4"/>
                <w:szCs w:val="21"/>
                <w:lang w:val="en-GB"/>
              </w:rPr>
            </w:pPr>
            <w:r w:rsidRPr="002A6B2D">
              <w:rPr>
                <w:rFonts w:hint="eastAsia"/>
                <w:snapToGrid/>
                <w:spacing w:val="-4"/>
                <w:szCs w:val="21"/>
                <w:lang w:val="en-GB"/>
              </w:rPr>
              <w:t>预期</w:t>
            </w:r>
            <w:r w:rsidR="008F778B">
              <w:rPr>
                <w:rFonts w:hint="eastAsia"/>
                <w:snapToGrid/>
                <w:spacing w:val="-4"/>
                <w:szCs w:val="21"/>
                <w:lang w:val="en-GB"/>
              </w:rPr>
              <w:t>：</w:t>
            </w:r>
            <w:r w:rsidRPr="002A6B2D">
              <w:rPr>
                <w:snapToGrid/>
                <w:spacing w:val="-4"/>
                <w:szCs w:val="21"/>
                <w:lang w:val="en-GB"/>
              </w:rPr>
              <w:t>2014</w:t>
            </w:r>
            <w:r w:rsidRPr="002A6B2D">
              <w:rPr>
                <w:rFonts w:hint="eastAsia"/>
                <w:snapToGrid/>
                <w:spacing w:val="-4"/>
                <w:szCs w:val="21"/>
                <w:lang w:val="en-GB"/>
              </w:rPr>
              <w:t>年</w:t>
            </w:r>
            <w:r w:rsidRPr="002A6B2D">
              <w:rPr>
                <w:snapToGrid/>
                <w:spacing w:val="-4"/>
                <w:szCs w:val="21"/>
                <w:lang w:val="en-GB"/>
              </w:rPr>
              <w:t>3</w:t>
            </w:r>
            <w:r w:rsidRPr="002A6B2D">
              <w:rPr>
                <w:rFonts w:hint="eastAsia"/>
                <w:snapToGrid/>
                <w:spacing w:val="-4"/>
                <w:szCs w:val="21"/>
                <w:lang w:val="en-GB"/>
              </w:rPr>
              <w:t>月</w:t>
            </w:r>
            <w:r w:rsidRPr="002A6B2D">
              <w:rPr>
                <w:snapToGrid/>
                <w:spacing w:val="-4"/>
                <w:szCs w:val="21"/>
                <w:lang w:val="en-GB"/>
              </w:rPr>
              <w:t>26</w:t>
            </w:r>
            <w:r w:rsidRPr="002A6B2D">
              <w:rPr>
                <w:rFonts w:hint="eastAsia"/>
                <w:snapToGrid/>
                <w:spacing w:val="-4"/>
                <w:szCs w:val="21"/>
                <w:lang w:val="en-GB"/>
              </w:rPr>
              <w:t>日</w:t>
            </w:r>
            <w:r w:rsidR="008F778B">
              <w:rPr>
                <w:rFonts w:hint="eastAsia"/>
                <w:snapToGrid/>
                <w:spacing w:val="-4"/>
                <w:szCs w:val="21"/>
                <w:lang w:val="en-GB"/>
              </w:rPr>
              <w:t>；</w:t>
            </w:r>
            <w:r w:rsidRPr="002A6B2D">
              <w:rPr>
                <w:rFonts w:hint="eastAsia"/>
                <w:snapToGrid/>
                <w:spacing w:val="-4"/>
                <w:szCs w:val="21"/>
                <w:lang w:val="en-GB"/>
              </w:rPr>
              <w:t>收到</w:t>
            </w:r>
            <w:r w:rsidR="008F778B">
              <w:rPr>
                <w:rFonts w:hint="eastAsia"/>
                <w:snapToGrid/>
                <w:spacing w:val="-4"/>
                <w:szCs w:val="21"/>
                <w:lang w:val="en-GB"/>
              </w:rPr>
              <w:t>：</w:t>
            </w:r>
            <w:r w:rsidR="00F90D0A">
              <w:rPr>
                <w:snapToGrid/>
                <w:spacing w:val="-4"/>
                <w:szCs w:val="21"/>
                <w:lang w:val="en-GB"/>
              </w:rPr>
              <w:t>2014</w:t>
            </w:r>
            <w:r w:rsidRPr="002A6B2D">
              <w:rPr>
                <w:rFonts w:hint="eastAsia"/>
                <w:snapToGrid/>
                <w:spacing w:val="-4"/>
                <w:szCs w:val="21"/>
                <w:lang w:val="en-GB"/>
              </w:rPr>
              <w:t>年</w:t>
            </w:r>
            <w:r w:rsidRPr="002A6B2D">
              <w:rPr>
                <w:snapToGrid/>
                <w:spacing w:val="-4"/>
                <w:szCs w:val="21"/>
                <w:lang w:val="en-GB"/>
              </w:rPr>
              <w:t>3</w:t>
            </w:r>
            <w:r w:rsidRPr="002A6B2D">
              <w:rPr>
                <w:rFonts w:hint="eastAsia"/>
                <w:snapToGrid/>
                <w:spacing w:val="-4"/>
                <w:szCs w:val="21"/>
                <w:lang w:val="en-GB"/>
              </w:rPr>
              <w:t>月</w:t>
            </w:r>
            <w:r w:rsidRPr="002A6B2D">
              <w:rPr>
                <w:snapToGrid/>
                <w:spacing w:val="-4"/>
                <w:szCs w:val="21"/>
                <w:lang w:val="en-GB"/>
              </w:rPr>
              <w:t>25</w:t>
            </w:r>
            <w:r w:rsidRPr="002A6B2D">
              <w:rPr>
                <w:rFonts w:hint="eastAsia"/>
                <w:snapToGrid/>
                <w:spacing w:val="-4"/>
                <w:szCs w:val="21"/>
                <w:lang w:val="en-GB"/>
              </w:rPr>
              <w:t>日</w:t>
            </w:r>
          </w:p>
        </w:tc>
      </w:tr>
      <w:tr w:rsidR="00337120" w:rsidRPr="00801BB7" w:rsidTr="00337120">
        <w:trPr>
          <w:trHeight w:val="240"/>
        </w:trPr>
        <w:tc>
          <w:tcPr>
            <w:tcW w:w="7370" w:type="dxa"/>
            <w:gridSpan w:val="2"/>
            <w:tcBorders>
              <w:top w:val="nil"/>
              <w:left w:val="nil"/>
              <w:bottom w:val="nil"/>
              <w:right w:val="nil"/>
            </w:tcBorders>
            <w:hideMark/>
          </w:tcPr>
          <w:p w:rsidR="00337120" w:rsidRPr="002A6B2D" w:rsidRDefault="00337120" w:rsidP="008C4840">
            <w:pPr>
              <w:tabs>
                <w:tab w:val="clear" w:pos="431"/>
              </w:tabs>
              <w:overflowPunct/>
              <w:adjustRightInd/>
              <w:snapToGrid/>
              <w:spacing w:after="120"/>
              <w:rPr>
                <w:bCs/>
                <w:snapToGrid/>
                <w:szCs w:val="21"/>
                <w:lang w:val="en-GB" w:eastAsia="en-US"/>
              </w:rPr>
            </w:pPr>
            <w:r w:rsidRPr="002A6B2D">
              <w:rPr>
                <w:rFonts w:eastAsia="黑体" w:hint="eastAsia"/>
                <w:bCs/>
                <w:snapToGrid/>
                <w:szCs w:val="21"/>
                <w:lang w:val="en-GB"/>
              </w:rPr>
              <w:t>第</w:t>
            </w:r>
            <w:r w:rsidRPr="002A6B2D">
              <w:rPr>
                <w:rFonts w:eastAsia="黑体"/>
                <w:bCs/>
                <w:snapToGrid/>
                <w:szCs w:val="21"/>
                <w:lang w:val="en-GB"/>
              </w:rPr>
              <w:t>6</w:t>
            </w:r>
            <w:r w:rsidRPr="002A6B2D">
              <w:rPr>
                <w:rFonts w:eastAsia="黑体" w:hint="eastAsia"/>
                <w:bCs/>
                <w:snapToGrid/>
                <w:szCs w:val="21"/>
                <w:lang w:val="en-GB"/>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2A6B2D">
              <w:rPr>
                <w:rFonts w:eastAsia="黑体" w:hint="eastAsia"/>
                <w:bCs/>
                <w:snapToGrid/>
                <w:szCs w:val="21"/>
                <w:lang w:val="en-GB"/>
              </w:rPr>
              <w:t>缔约方答复概述</w:t>
            </w:r>
            <w:r w:rsidR="008F778B">
              <w:rPr>
                <w:rFonts w:hint="eastAsia"/>
                <w:b/>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snapToGrid/>
                <w:szCs w:val="21"/>
                <w:lang w:val="en-GB"/>
              </w:rPr>
              <w:t>2014</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25</w:t>
            </w:r>
            <w:r w:rsidRPr="00801BB7">
              <w:rPr>
                <w:rFonts w:hint="eastAsia"/>
                <w:snapToGrid/>
                <w:szCs w:val="21"/>
                <w:lang w:val="en-GB"/>
              </w:rPr>
              <w:t>日提交的材料</w:t>
            </w:r>
            <w:r w:rsidR="008F778B">
              <w:rPr>
                <w:rFonts w:hint="eastAsia"/>
                <w:snapToGrid/>
                <w:szCs w:val="21"/>
                <w:lang w:val="en-GB"/>
              </w:rPr>
              <w:t>：</w:t>
            </w:r>
            <w:r w:rsidRPr="00801BB7">
              <w:rPr>
                <w:rFonts w:hint="eastAsia"/>
                <w:snapToGrid/>
                <w:szCs w:val="21"/>
                <w:lang w:val="en-GB"/>
              </w:rPr>
              <w:t>中国、中国香港政府和中国香港人民都希望依据《中华人民共和国香港特别行政区基本法》和全国人民代表大会常务委员会</w:t>
            </w:r>
            <w:r w:rsidR="008F778B">
              <w:rPr>
                <w:snapToGrid/>
                <w:szCs w:val="21"/>
                <w:lang w:val="en-GB"/>
              </w:rPr>
              <w:t>(</w:t>
            </w:r>
            <w:r w:rsidRPr="00801BB7">
              <w:rPr>
                <w:rFonts w:hint="eastAsia"/>
                <w:snapToGrid/>
                <w:szCs w:val="21"/>
                <w:lang w:val="en-GB"/>
              </w:rPr>
              <w:t>全国人大常委会</w:t>
            </w:r>
            <w:r w:rsidR="008F778B">
              <w:rPr>
                <w:snapToGrid/>
                <w:szCs w:val="21"/>
                <w:lang w:val="en-GB"/>
              </w:rPr>
              <w:t>)</w:t>
            </w:r>
            <w:r w:rsidRPr="00801BB7">
              <w:rPr>
                <w:rFonts w:hint="eastAsia"/>
                <w:snapToGrid/>
                <w:szCs w:val="21"/>
                <w:lang w:val="en-GB"/>
              </w:rPr>
              <w:t>的决定在</w:t>
            </w:r>
            <w:r w:rsidRPr="00801BB7">
              <w:rPr>
                <w:snapToGrid/>
                <w:szCs w:val="21"/>
                <w:lang w:val="en-GB"/>
              </w:rPr>
              <w:t>2017</w:t>
            </w:r>
            <w:r w:rsidRPr="00801BB7">
              <w:rPr>
                <w:rFonts w:hint="eastAsia"/>
                <w:snapToGrid/>
                <w:szCs w:val="21"/>
                <w:lang w:val="en-GB"/>
              </w:rPr>
              <w:t>年行政长官的选举中实行普选。自</w:t>
            </w:r>
            <w:r w:rsidRPr="00801BB7">
              <w:rPr>
                <w:snapToGrid/>
                <w:szCs w:val="21"/>
                <w:lang w:val="en-GB"/>
              </w:rPr>
              <w:t>2013</w:t>
            </w:r>
            <w:r w:rsidRPr="00801BB7">
              <w:rPr>
                <w:rFonts w:hint="eastAsia"/>
                <w:snapToGrid/>
                <w:szCs w:val="21"/>
                <w:lang w:val="en-GB"/>
              </w:rPr>
              <w:t>年</w:t>
            </w:r>
            <w:r w:rsidRPr="00801BB7">
              <w:rPr>
                <w:snapToGrid/>
                <w:szCs w:val="21"/>
                <w:lang w:val="en-GB"/>
              </w:rPr>
              <w:t>12</w:t>
            </w:r>
            <w:r w:rsidRPr="00801BB7">
              <w:rPr>
                <w:rFonts w:hint="eastAsia"/>
                <w:snapToGrid/>
                <w:szCs w:val="21"/>
                <w:lang w:val="en-GB"/>
              </w:rPr>
              <w:t>月</w:t>
            </w:r>
            <w:r w:rsidRPr="00801BB7">
              <w:rPr>
                <w:snapToGrid/>
                <w:szCs w:val="21"/>
                <w:lang w:val="en-GB"/>
              </w:rPr>
              <w:t>4</w:t>
            </w:r>
            <w:r w:rsidRPr="00801BB7">
              <w:rPr>
                <w:rFonts w:hint="eastAsia"/>
                <w:snapToGrid/>
                <w:szCs w:val="21"/>
                <w:lang w:val="en-GB"/>
              </w:rPr>
              <w:t>日起</w:t>
            </w:r>
            <w:r w:rsidR="008F778B">
              <w:rPr>
                <w:rFonts w:hint="eastAsia"/>
                <w:snapToGrid/>
                <w:szCs w:val="21"/>
                <w:lang w:val="en-GB"/>
              </w:rPr>
              <w:t>，</w:t>
            </w:r>
            <w:r w:rsidRPr="00801BB7">
              <w:rPr>
                <w:rFonts w:hint="eastAsia"/>
                <w:snapToGrid/>
                <w:szCs w:val="21"/>
                <w:lang w:val="en-GB"/>
              </w:rPr>
              <w:t>就</w:t>
            </w:r>
            <w:r w:rsidRPr="00801BB7">
              <w:rPr>
                <w:snapToGrid/>
                <w:szCs w:val="21"/>
                <w:lang w:val="en-GB"/>
              </w:rPr>
              <w:t>2017</w:t>
            </w:r>
            <w:r w:rsidRPr="00801BB7">
              <w:rPr>
                <w:rFonts w:hint="eastAsia"/>
                <w:snapToGrid/>
                <w:szCs w:val="21"/>
                <w:lang w:val="en-GB"/>
              </w:rPr>
              <w:t>年行政长官产生办法和</w:t>
            </w:r>
            <w:r w:rsidRPr="00801BB7">
              <w:rPr>
                <w:snapToGrid/>
                <w:szCs w:val="21"/>
                <w:lang w:val="en-GB"/>
              </w:rPr>
              <w:t>2016</w:t>
            </w:r>
            <w:r w:rsidRPr="00801BB7">
              <w:rPr>
                <w:rFonts w:hint="eastAsia"/>
                <w:snapToGrid/>
                <w:szCs w:val="21"/>
                <w:lang w:val="en-GB"/>
              </w:rPr>
              <w:t>年立法会选举展开了广泛的公众咨询。咨询将持续到</w:t>
            </w:r>
            <w:r w:rsidRPr="00801BB7">
              <w:rPr>
                <w:snapToGrid/>
                <w:szCs w:val="21"/>
                <w:lang w:val="en-GB"/>
              </w:rPr>
              <w:t>2014</w:t>
            </w:r>
            <w:r w:rsidRPr="00801BB7">
              <w:rPr>
                <w:rFonts w:hint="eastAsia"/>
                <w:snapToGrid/>
                <w:szCs w:val="21"/>
                <w:lang w:val="en-GB"/>
              </w:rPr>
              <w:t>年</w:t>
            </w:r>
            <w:r w:rsidRPr="00801BB7">
              <w:rPr>
                <w:snapToGrid/>
                <w:szCs w:val="21"/>
                <w:lang w:val="en-GB"/>
              </w:rPr>
              <w:t>5</w:t>
            </w:r>
            <w:r w:rsidRPr="00801BB7">
              <w:rPr>
                <w:rFonts w:hint="eastAsia"/>
                <w:snapToGrid/>
                <w:szCs w:val="21"/>
                <w:lang w:val="en-GB"/>
              </w:rPr>
              <w:t>月</w:t>
            </w:r>
            <w:r w:rsidRPr="00801BB7">
              <w:rPr>
                <w:snapToGrid/>
                <w:szCs w:val="21"/>
                <w:lang w:val="en-GB"/>
              </w:rPr>
              <w:t>3</w:t>
            </w:r>
            <w:r w:rsidRPr="00801BB7">
              <w:rPr>
                <w:rFonts w:hint="eastAsia"/>
                <w:snapToGrid/>
                <w:szCs w:val="21"/>
                <w:lang w:val="en-GB"/>
              </w:rPr>
              <w:t>日。</w:t>
            </w:r>
          </w:p>
          <w:p w:rsidR="00337120" w:rsidRPr="00801BB7" w:rsidRDefault="00337120" w:rsidP="008C4840">
            <w:pPr>
              <w:tabs>
                <w:tab w:val="clear" w:pos="431"/>
              </w:tabs>
              <w:overflowPunct/>
              <w:adjustRightInd/>
              <w:snapToGrid/>
              <w:spacing w:after="120"/>
              <w:rPr>
                <w:snapToGrid/>
                <w:szCs w:val="21"/>
                <w:lang w:val="en-GB"/>
              </w:rPr>
            </w:pPr>
            <w:r w:rsidRPr="00801BB7">
              <w:rPr>
                <w:snapToGrid/>
                <w:szCs w:val="21"/>
                <w:lang w:val="en-GB"/>
              </w:rPr>
              <w:t>2014</w:t>
            </w:r>
            <w:r w:rsidRPr="00801BB7">
              <w:rPr>
                <w:rFonts w:hint="eastAsia"/>
                <w:snapToGrid/>
                <w:szCs w:val="21"/>
                <w:lang w:val="en-GB"/>
              </w:rPr>
              <w:t>年</w:t>
            </w:r>
            <w:r w:rsidRPr="00801BB7">
              <w:rPr>
                <w:snapToGrid/>
                <w:szCs w:val="21"/>
                <w:lang w:val="en-GB"/>
              </w:rPr>
              <w:t>10</w:t>
            </w:r>
            <w:r w:rsidRPr="00801BB7">
              <w:rPr>
                <w:rFonts w:hint="eastAsia"/>
                <w:snapToGrid/>
                <w:szCs w:val="21"/>
                <w:lang w:val="en-GB"/>
              </w:rPr>
              <w:t>月</w:t>
            </w:r>
            <w:r w:rsidRPr="00801BB7">
              <w:rPr>
                <w:snapToGrid/>
                <w:szCs w:val="21"/>
                <w:lang w:val="en-GB"/>
              </w:rPr>
              <w:t>15</w:t>
            </w:r>
            <w:r w:rsidRPr="00801BB7">
              <w:rPr>
                <w:rFonts w:hint="eastAsia"/>
                <w:snapToGrid/>
                <w:szCs w:val="21"/>
                <w:lang w:val="en-GB"/>
              </w:rPr>
              <w:t>日提交的材料</w:t>
            </w:r>
            <w:r w:rsidR="008F778B">
              <w:rPr>
                <w:rFonts w:hint="eastAsia"/>
                <w:snapToGrid/>
                <w:szCs w:val="21"/>
                <w:lang w:val="en-GB"/>
              </w:rPr>
              <w:t>：</w:t>
            </w:r>
            <w:r w:rsidRPr="00801BB7">
              <w:rPr>
                <w:rFonts w:hint="eastAsia"/>
                <w:snapToGrid/>
                <w:szCs w:val="21"/>
                <w:lang w:val="en-GB"/>
              </w:rPr>
              <w:t>在咨询期内</w:t>
            </w:r>
            <w:r w:rsidR="008F778B">
              <w:rPr>
                <w:rFonts w:hint="eastAsia"/>
                <w:snapToGrid/>
                <w:szCs w:val="21"/>
                <w:lang w:val="en-GB"/>
              </w:rPr>
              <w:t>，</w:t>
            </w:r>
            <w:r w:rsidRPr="00801BB7">
              <w:rPr>
                <w:rFonts w:hint="eastAsia"/>
                <w:snapToGrid/>
                <w:szCs w:val="21"/>
                <w:lang w:val="en-GB"/>
              </w:rPr>
              <w:t>政改咨询专责小组成员以及政治任命的相关官员参加了</w:t>
            </w:r>
            <w:r w:rsidRPr="00801BB7">
              <w:rPr>
                <w:snapToGrid/>
                <w:szCs w:val="21"/>
                <w:lang w:val="en-GB"/>
              </w:rPr>
              <w:t>226</w:t>
            </w:r>
            <w:r w:rsidRPr="00801BB7">
              <w:rPr>
                <w:rFonts w:hint="eastAsia"/>
                <w:snapToGrid/>
                <w:szCs w:val="21"/>
                <w:lang w:val="en-GB"/>
              </w:rPr>
              <w:t>次咨询和地区活动。共收到来自不同团体和个人提交的材料约</w:t>
            </w:r>
            <w:r w:rsidRPr="00801BB7">
              <w:rPr>
                <w:snapToGrid/>
                <w:szCs w:val="21"/>
                <w:lang w:val="en-GB"/>
              </w:rPr>
              <w:t>12</w:t>
            </w:r>
            <w:r w:rsidR="008F778B">
              <w:rPr>
                <w:snapToGrid/>
                <w:szCs w:val="21"/>
                <w:lang w:val="en-GB"/>
              </w:rPr>
              <w:t>4,</w:t>
            </w:r>
            <w:r w:rsidRPr="00801BB7">
              <w:rPr>
                <w:snapToGrid/>
                <w:szCs w:val="21"/>
                <w:lang w:val="en-GB"/>
              </w:rPr>
              <w:t>700</w:t>
            </w:r>
            <w:r w:rsidRPr="00801BB7">
              <w:rPr>
                <w:rFonts w:hint="eastAsia"/>
                <w:snapToGrid/>
                <w:szCs w:val="21"/>
                <w:lang w:val="en-GB"/>
              </w:rPr>
              <w:t>份。此外</w:t>
            </w:r>
            <w:r w:rsidR="008F778B">
              <w:rPr>
                <w:rFonts w:hint="eastAsia"/>
                <w:snapToGrid/>
                <w:szCs w:val="21"/>
                <w:lang w:val="en-GB"/>
              </w:rPr>
              <w:t>，</w:t>
            </w:r>
            <w:r w:rsidRPr="00801BB7">
              <w:rPr>
                <w:rFonts w:hint="eastAsia"/>
                <w:snapToGrid/>
                <w:szCs w:val="21"/>
                <w:lang w:val="en-GB"/>
              </w:rPr>
              <w:t>还组织了各类活动和论坛。</w:t>
            </w:r>
          </w:p>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全国人大常委会决定</w:t>
            </w:r>
            <w:r w:rsidR="008F778B">
              <w:rPr>
                <w:rFonts w:hint="eastAsia"/>
                <w:snapToGrid/>
                <w:szCs w:val="21"/>
                <w:lang w:val="en-GB"/>
              </w:rPr>
              <w:t>，</w:t>
            </w:r>
            <w:r w:rsidRPr="00801BB7">
              <w:rPr>
                <w:rFonts w:hint="eastAsia"/>
                <w:snapToGrid/>
                <w:szCs w:val="21"/>
                <w:lang w:val="en-GB"/>
              </w:rPr>
              <w:t>自</w:t>
            </w:r>
            <w:r w:rsidRPr="00801BB7">
              <w:rPr>
                <w:snapToGrid/>
                <w:szCs w:val="21"/>
                <w:lang w:val="en-GB"/>
              </w:rPr>
              <w:t>2017</w:t>
            </w:r>
            <w:r w:rsidRPr="00801BB7">
              <w:rPr>
                <w:rFonts w:hint="eastAsia"/>
                <w:snapToGrid/>
                <w:szCs w:val="21"/>
                <w:lang w:val="en-GB"/>
              </w:rPr>
              <w:t>年起</w:t>
            </w:r>
            <w:r w:rsidR="008F778B">
              <w:rPr>
                <w:rFonts w:hint="eastAsia"/>
                <w:snapToGrid/>
                <w:szCs w:val="21"/>
                <w:lang w:val="en-GB"/>
              </w:rPr>
              <w:t>，</w:t>
            </w:r>
            <w:r w:rsidRPr="00801BB7">
              <w:rPr>
                <w:rFonts w:hint="eastAsia"/>
                <w:snapToGrid/>
                <w:szCs w:val="21"/>
                <w:lang w:val="en-GB"/>
              </w:rPr>
              <w:t>行政长官的选举可实行由普选产生的办法。人大常委会决定还为依据《基本法》由普选产生行政长官的具体办法制定了明确框架。人大常委会还决定</w:t>
            </w:r>
            <w:r w:rsidR="008F778B">
              <w:rPr>
                <w:rFonts w:hint="eastAsia"/>
                <w:snapToGrid/>
                <w:szCs w:val="21"/>
                <w:lang w:val="en-GB"/>
              </w:rPr>
              <w:t>，</w:t>
            </w:r>
            <w:r w:rsidRPr="00801BB7">
              <w:rPr>
                <w:rFonts w:hint="eastAsia"/>
                <w:snapToGrid/>
                <w:szCs w:val="21"/>
                <w:lang w:val="en-GB"/>
              </w:rPr>
              <w:t>《基本法》附件二关于</w:t>
            </w:r>
            <w:r w:rsidRPr="00801BB7">
              <w:rPr>
                <w:snapToGrid/>
                <w:szCs w:val="21"/>
                <w:lang w:val="en-GB"/>
              </w:rPr>
              <w:t>2016</w:t>
            </w:r>
            <w:r w:rsidRPr="00801BB7">
              <w:rPr>
                <w:rFonts w:hint="eastAsia"/>
                <w:snapToGrid/>
                <w:szCs w:val="21"/>
                <w:lang w:val="en-GB"/>
              </w:rPr>
              <w:t>年立法会产生办法的现行规定不作修改。人大常委会的决定符合《基本法》</w:t>
            </w:r>
            <w:r w:rsidR="008F778B">
              <w:rPr>
                <w:rFonts w:hint="eastAsia"/>
                <w:snapToGrid/>
                <w:szCs w:val="21"/>
                <w:lang w:val="en-GB"/>
              </w:rPr>
              <w:t>，</w:t>
            </w:r>
            <w:r w:rsidRPr="00801BB7">
              <w:rPr>
                <w:rFonts w:hint="eastAsia"/>
                <w:snapToGrid/>
                <w:szCs w:val="21"/>
                <w:lang w:val="en-GB"/>
              </w:rPr>
              <w:t>符合中国香港的现状</w:t>
            </w:r>
            <w:r w:rsidR="008F778B">
              <w:rPr>
                <w:rFonts w:hint="eastAsia"/>
                <w:snapToGrid/>
                <w:szCs w:val="21"/>
                <w:lang w:val="en-GB"/>
              </w:rPr>
              <w:t>，</w:t>
            </w:r>
            <w:r w:rsidRPr="00801BB7">
              <w:rPr>
                <w:rFonts w:hint="eastAsia"/>
                <w:snapToGrid/>
                <w:szCs w:val="21"/>
                <w:lang w:val="en-GB"/>
              </w:rPr>
              <w:t>有利于维护国家主权、安全和发展利益</w:t>
            </w:r>
            <w:r w:rsidR="008F778B">
              <w:rPr>
                <w:rFonts w:hint="eastAsia"/>
                <w:snapToGrid/>
                <w:szCs w:val="21"/>
                <w:lang w:val="en-GB"/>
              </w:rPr>
              <w:t>，</w:t>
            </w:r>
            <w:r w:rsidRPr="00801BB7">
              <w:rPr>
                <w:rFonts w:hint="eastAsia"/>
                <w:snapToGrid/>
                <w:szCs w:val="21"/>
                <w:lang w:val="en-GB"/>
              </w:rPr>
              <w:t>有利于保持中国香港的长期繁荣稳定。</w:t>
            </w:r>
          </w:p>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鉴于香港社会在行政长官选举的具体办法问题上仍然存在较大分歧</w:t>
            </w:r>
            <w:r w:rsidR="008F778B">
              <w:rPr>
                <w:rFonts w:hint="eastAsia"/>
                <w:snapToGrid/>
                <w:szCs w:val="21"/>
                <w:lang w:val="en-GB"/>
              </w:rPr>
              <w:t>，</w:t>
            </w:r>
            <w:r w:rsidRPr="00801BB7">
              <w:rPr>
                <w:rFonts w:hint="eastAsia"/>
                <w:snapToGrid/>
                <w:szCs w:val="21"/>
                <w:lang w:val="en-GB"/>
              </w:rPr>
              <w:t>中国香港政府将继续不遗余力地促成香港社会内部达成共识</w:t>
            </w:r>
            <w:r w:rsidR="008F778B">
              <w:rPr>
                <w:rFonts w:hint="eastAsia"/>
                <w:snapToGrid/>
                <w:szCs w:val="21"/>
                <w:lang w:val="en-GB"/>
              </w:rPr>
              <w:t>，</w:t>
            </w:r>
            <w:r w:rsidRPr="00801BB7">
              <w:rPr>
                <w:rFonts w:hint="eastAsia"/>
                <w:snapToGrid/>
                <w:szCs w:val="21"/>
                <w:lang w:val="en-GB"/>
              </w:rPr>
              <w:t>以便实现</w:t>
            </w:r>
            <w:r w:rsidRPr="00801BB7">
              <w:rPr>
                <w:snapToGrid/>
                <w:szCs w:val="21"/>
                <w:lang w:val="en-GB"/>
              </w:rPr>
              <w:t>2017</w:t>
            </w:r>
            <w:r w:rsidRPr="00801BB7">
              <w:rPr>
                <w:rFonts w:hint="eastAsia"/>
                <w:snapToGrid/>
                <w:szCs w:val="21"/>
                <w:lang w:val="en-GB"/>
              </w:rPr>
              <w:t>年行政长官的选举由普选产生。</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2A6B2D">
              <w:rPr>
                <w:rFonts w:ascii="Time New Roman" w:eastAsia="黑体" w:hAnsi="Time New Roman" w:hint="eastAsia"/>
                <w:bCs/>
                <w:snapToGrid/>
                <w:szCs w:val="21"/>
                <w:lang w:val="en-GB"/>
              </w:rPr>
              <w:t>非政府组织的资料</w:t>
            </w:r>
            <w:r w:rsidR="008F778B">
              <w:rPr>
                <w:rFonts w:hint="eastAsia"/>
                <w:bCs/>
                <w:snapToGrid/>
                <w:szCs w:val="21"/>
                <w:lang w:val="en-GB"/>
              </w:rPr>
              <w:t>：</w:t>
            </w:r>
            <w:r w:rsidRPr="00801BB7">
              <w:rPr>
                <w:rFonts w:hint="eastAsia"/>
                <w:bCs/>
                <w:snapToGrid/>
                <w:szCs w:val="21"/>
                <w:lang w:val="en-GB"/>
              </w:rPr>
              <w:t>香港大律师工会和人权观察</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BC0558">
              <w:rPr>
                <w:rFonts w:ascii="Time New Roman" w:hAnsi="Time New Roman" w:hint="eastAsia"/>
                <w:bCs/>
                <w:snapToGrid/>
                <w:szCs w:val="21"/>
                <w:lang w:val="en-GB"/>
              </w:rPr>
              <w:t>香港大律师工会</w:t>
            </w:r>
            <w:r w:rsidR="008F778B">
              <w:rPr>
                <w:rFonts w:hint="eastAsia"/>
                <w:bCs/>
                <w:snapToGrid/>
                <w:szCs w:val="21"/>
                <w:lang w:val="en-GB"/>
              </w:rPr>
              <w:t>：</w:t>
            </w:r>
            <w:r w:rsidRPr="00801BB7">
              <w:rPr>
                <w:rFonts w:hint="eastAsia"/>
                <w:bCs/>
                <w:snapToGrid/>
                <w:szCs w:val="21"/>
                <w:lang w:val="en-GB"/>
              </w:rPr>
              <w:t>中华人民共和国中央人民政府和中国香港政府似乎认为启动普选的选举改革只需要符合《中华人民共和国香港特别行政区基本法》和全国人大常委会的决定。没有考虑采取措施</w:t>
            </w:r>
            <w:r w:rsidR="008F778B">
              <w:rPr>
                <w:rFonts w:hint="eastAsia"/>
                <w:bCs/>
                <w:snapToGrid/>
                <w:szCs w:val="21"/>
                <w:lang w:val="en-GB"/>
              </w:rPr>
              <w:t>，</w:t>
            </w:r>
            <w:r w:rsidRPr="00801BB7">
              <w:rPr>
                <w:rFonts w:hint="eastAsia"/>
                <w:bCs/>
                <w:snapToGrid/>
                <w:szCs w:val="21"/>
                <w:lang w:val="en-GB"/>
              </w:rPr>
              <w:t>以撤销对《公约》第二十五条</w:t>
            </w:r>
            <w:r w:rsidR="008F778B">
              <w:rPr>
                <w:bCs/>
                <w:snapToGrid/>
                <w:szCs w:val="21"/>
                <w:lang w:val="en-GB"/>
              </w:rPr>
              <w:t>(</w:t>
            </w:r>
            <w:r w:rsidRPr="00801BB7">
              <w:rPr>
                <w:rFonts w:hint="eastAsia"/>
                <w:bCs/>
                <w:snapToGrid/>
                <w:szCs w:val="21"/>
                <w:lang w:val="en-GB"/>
              </w:rPr>
              <w:t>乙</w:t>
            </w:r>
            <w:r w:rsidR="008F778B">
              <w:rPr>
                <w:bCs/>
                <w:snapToGrid/>
                <w:szCs w:val="21"/>
                <w:lang w:val="en-GB"/>
              </w:rPr>
              <w:t>)</w:t>
            </w:r>
            <w:r w:rsidRPr="00801BB7">
              <w:rPr>
                <w:rFonts w:hint="eastAsia"/>
                <w:bCs/>
                <w:snapToGrid/>
                <w:szCs w:val="21"/>
                <w:lang w:val="en-GB"/>
              </w:rPr>
              <w:t>项的保留。</w:t>
            </w:r>
          </w:p>
        </w:tc>
      </w:tr>
      <w:tr w:rsidR="00A2458D" w:rsidRPr="002D4CA1" w:rsidTr="00173803">
        <w:trPr>
          <w:trHeight w:val="240"/>
        </w:trPr>
        <w:tc>
          <w:tcPr>
            <w:tcW w:w="7370" w:type="dxa"/>
            <w:gridSpan w:val="2"/>
            <w:tcBorders>
              <w:top w:val="nil"/>
              <w:left w:val="nil"/>
              <w:bottom w:val="nil"/>
              <w:right w:val="nil"/>
            </w:tcBorders>
            <w:hideMark/>
          </w:tcPr>
          <w:p w:rsidR="00A2458D" w:rsidRPr="009F081A" w:rsidRDefault="002D4CA1" w:rsidP="00173803">
            <w:pPr>
              <w:tabs>
                <w:tab w:val="clear" w:pos="431"/>
              </w:tabs>
              <w:overflowPunct/>
              <w:adjustRightInd/>
              <w:snapToGrid/>
              <w:spacing w:after="120"/>
              <w:rPr>
                <w:rFonts w:ascii="Time New Roman" w:hAnsi="Time New Roman" w:hint="eastAsia"/>
                <w:b/>
                <w:snapToGrid/>
                <w:szCs w:val="21"/>
                <w:lang w:val="en-GB"/>
              </w:rPr>
            </w:pPr>
            <w:r w:rsidRPr="009F081A">
              <w:rPr>
                <w:rFonts w:ascii="Time New Roman" w:hAnsi="Time New Roman"/>
                <w:szCs w:val="21"/>
              </w:rPr>
              <w:t>人权观察：</w:t>
            </w:r>
            <w:r w:rsidRPr="009F081A">
              <w:rPr>
                <w:rFonts w:ascii="Time New Roman" w:hAnsi="Time New Roman"/>
                <w:szCs w:val="21"/>
              </w:rPr>
              <w:t>8</w:t>
            </w:r>
            <w:r w:rsidRPr="009F081A">
              <w:rPr>
                <w:rFonts w:ascii="Time New Roman" w:hAnsi="Time New Roman"/>
                <w:szCs w:val="21"/>
              </w:rPr>
              <w:t>月</w:t>
            </w:r>
            <w:r w:rsidRPr="009F081A">
              <w:rPr>
                <w:rFonts w:ascii="Time New Roman" w:hAnsi="Time New Roman"/>
                <w:szCs w:val="21"/>
              </w:rPr>
              <w:t>31</w:t>
            </w:r>
            <w:r w:rsidRPr="009F081A">
              <w:rPr>
                <w:rFonts w:ascii="Time New Roman" w:hAnsi="Time New Roman"/>
                <w:szCs w:val="21"/>
              </w:rPr>
              <w:t>日，全国人大常委会发布决定：虽然允许香港所有合格选民为行政长官投票，但是将强加一个严格的筛选机制，有效地将中央政府不喜欢的候选人从提名名单中剔除。基于政治见解、言论、党派或是否效忠而限制参选人员不符合《公民权利和政治权利国际公约》</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1C660F">
            <w:pPr>
              <w:pageBreakBefore/>
              <w:tabs>
                <w:tab w:val="clear" w:pos="431"/>
              </w:tabs>
              <w:overflowPunct/>
              <w:adjustRightInd/>
              <w:snapToGrid/>
              <w:spacing w:after="120"/>
              <w:rPr>
                <w:b/>
                <w:snapToGrid/>
                <w:szCs w:val="21"/>
                <w:lang w:val="en-GB" w:eastAsia="en-US"/>
              </w:rPr>
            </w:pPr>
            <w:r w:rsidRPr="002A6B2D">
              <w:rPr>
                <w:rFonts w:ascii="Time New Roman" w:eastAsia="黑体" w:hAnsi="Time New Roman" w:hint="eastAsia"/>
                <w:bCs/>
                <w:snapToGrid/>
                <w:szCs w:val="21"/>
                <w:lang w:val="en-GB"/>
              </w:rPr>
              <w:lastRenderedPageBreak/>
              <w:t>委员会的评价</w:t>
            </w:r>
            <w:r w:rsidR="008F778B">
              <w:rPr>
                <w:rFonts w:hint="eastAsia"/>
                <w:bCs/>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rFonts w:eastAsia="MS Mincho"/>
                <w:snapToGrid/>
                <w:szCs w:val="21"/>
                <w:lang w:val="en-GB"/>
              </w:rPr>
            </w:pPr>
            <w:r>
              <w:rPr>
                <w:rFonts w:eastAsia="MS Mincho"/>
                <w:b/>
                <w:snapToGrid/>
                <w:szCs w:val="21"/>
                <w:lang w:val="en-GB"/>
              </w:rPr>
              <w:t>[</w:t>
            </w:r>
            <w:r w:rsidR="00337120" w:rsidRPr="00801BB7">
              <w:rPr>
                <w:rFonts w:eastAsia="MS Mincho"/>
                <w:b/>
                <w:snapToGrid/>
                <w:szCs w:val="21"/>
                <w:lang w:val="en-GB"/>
              </w:rPr>
              <w:t>C1</w:t>
            </w:r>
            <w:r>
              <w:rPr>
                <w:rFonts w:eastAsia="MS Mincho"/>
                <w:b/>
                <w:snapToGrid/>
                <w:szCs w:val="21"/>
                <w:lang w:val="en-GB"/>
              </w:rPr>
              <w:t>]</w:t>
            </w:r>
            <w:r>
              <w:rPr>
                <w:rFonts w:eastAsia="MS Mincho" w:hint="eastAsia"/>
                <w:b/>
                <w:snapToGrid/>
                <w:szCs w:val="21"/>
                <w:lang w:val="en-GB"/>
              </w:rPr>
              <w:t>：</w:t>
            </w:r>
            <w:r w:rsidR="00337120" w:rsidRPr="00801BB7">
              <w:rPr>
                <w:rFonts w:hint="eastAsia"/>
                <w:bCs/>
                <w:snapToGrid/>
                <w:szCs w:val="21"/>
                <w:lang w:val="en-GB"/>
              </w:rPr>
              <w:t>委员会注意到缔约国就</w:t>
            </w:r>
            <w:r w:rsidR="00337120" w:rsidRPr="00801BB7">
              <w:rPr>
                <w:bCs/>
                <w:snapToGrid/>
                <w:szCs w:val="21"/>
                <w:lang w:val="en-GB"/>
              </w:rPr>
              <w:t>2017</w:t>
            </w:r>
            <w:r w:rsidR="00337120" w:rsidRPr="00801BB7">
              <w:rPr>
                <w:rFonts w:hint="eastAsia"/>
                <w:bCs/>
                <w:snapToGrid/>
                <w:szCs w:val="21"/>
                <w:lang w:val="en-GB"/>
              </w:rPr>
              <w:t>年行政长官产生办法和</w:t>
            </w:r>
            <w:r w:rsidR="00337120" w:rsidRPr="00801BB7">
              <w:rPr>
                <w:bCs/>
                <w:snapToGrid/>
                <w:szCs w:val="21"/>
                <w:lang w:val="en-GB"/>
              </w:rPr>
              <w:t>2016</w:t>
            </w:r>
            <w:r w:rsidR="00337120" w:rsidRPr="00801BB7">
              <w:rPr>
                <w:rFonts w:hint="eastAsia"/>
                <w:bCs/>
                <w:snapToGrid/>
                <w:szCs w:val="21"/>
                <w:lang w:val="en-GB"/>
              </w:rPr>
              <w:t>年立法会选举展开的公众咨询。委员会还注意到全国人大常委会</w:t>
            </w:r>
            <w:r w:rsidR="00337120" w:rsidRPr="00801BB7">
              <w:rPr>
                <w:bCs/>
                <w:snapToGrid/>
                <w:szCs w:val="21"/>
                <w:lang w:val="en-GB"/>
              </w:rPr>
              <w:t>2014</w:t>
            </w:r>
            <w:r w:rsidR="00337120" w:rsidRPr="00801BB7">
              <w:rPr>
                <w:rFonts w:hint="eastAsia"/>
                <w:bCs/>
                <w:snapToGrid/>
                <w:szCs w:val="21"/>
                <w:lang w:val="en-GB"/>
              </w:rPr>
              <w:t>年</w:t>
            </w:r>
            <w:r w:rsidR="00337120" w:rsidRPr="00801BB7">
              <w:rPr>
                <w:bCs/>
                <w:snapToGrid/>
                <w:szCs w:val="21"/>
                <w:lang w:val="en-GB"/>
              </w:rPr>
              <w:t>8</w:t>
            </w:r>
            <w:r w:rsidR="00337120" w:rsidRPr="00801BB7">
              <w:rPr>
                <w:rFonts w:hint="eastAsia"/>
                <w:bCs/>
                <w:snapToGrid/>
                <w:szCs w:val="21"/>
                <w:lang w:val="en-GB"/>
              </w:rPr>
              <w:t>月</w:t>
            </w:r>
            <w:r w:rsidR="00337120" w:rsidRPr="00801BB7">
              <w:rPr>
                <w:bCs/>
                <w:snapToGrid/>
                <w:szCs w:val="21"/>
                <w:lang w:val="en-GB"/>
              </w:rPr>
              <w:t>31</w:t>
            </w:r>
            <w:r w:rsidR="00337120" w:rsidRPr="00801BB7">
              <w:rPr>
                <w:rFonts w:hint="eastAsia"/>
                <w:bCs/>
                <w:snapToGrid/>
                <w:szCs w:val="21"/>
                <w:lang w:val="en-GB"/>
              </w:rPr>
              <w:t>日的决定。委员会要求提供补充资料</w:t>
            </w:r>
            <w:r>
              <w:rPr>
                <w:rFonts w:hint="eastAsia"/>
                <w:bCs/>
                <w:snapToGrid/>
                <w:szCs w:val="21"/>
                <w:lang w:val="en-GB"/>
              </w:rPr>
              <w:t>，</w:t>
            </w:r>
            <w:r w:rsidR="00337120" w:rsidRPr="00801BB7">
              <w:rPr>
                <w:rFonts w:hint="eastAsia"/>
                <w:bCs/>
                <w:snapToGrid/>
                <w:szCs w:val="21"/>
                <w:lang w:val="en-GB"/>
              </w:rPr>
              <w:t>说明通过普选产生行政长官和立法会的具体办法</w:t>
            </w:r>
            <w:r>
              <w:rPr>
                <w:rFonts w:hint="eastAsia"/>
                <w:bCs/>
                <w:snapToGrid/>
                <w:szCs w:val="21"/>
                <w:lang w:val="en-GB"/>
              </w:rPr>
              <w:t>，</w:t>
            </w:r>
            <w:r w:rsidR="00337120" w:rsidRPr="00801BB7">
              <w:rPr>
                <w:rFonts w:hint="eastAsia"/>
                <w:bCs/>
                <w:snapToGrid/>
                <w:szCs w:val="21"/>
                <w:lang w:val="en-GB"/>
              </w:rPr>
              <w:t>包括投票权和竞选权</w:t>
            </w:r>
            <w:r>
              <w:rPr>
                <w:rFonts w:hint="eastAsia"/>
                <w:bCs/>
                <w:snapToGrid/>
                <w:szCs w:val="21"/>
                <w:lang w:val="en-GB"/>
              </w:rPr>
              <w:t>，</w:t>
            </w:r>
            <w:r w:rsidR="00337120" w:rsidRPr="00801BB7">
              <w:rPr>
                <w:rFonts w:hint="eastAsia"/>
                <w:bCs/>
                <w:snapToGrid/>
                <w:szCs w:val="21"/>
                <w:lang w:val="en-GB"/>
              </w:rPr>
              <w:t>以及该办法是否符合《公约》。委员会还要求提供资料</w:t>
            </w:r>
            <w:r>
              <w:rPr>
                <w:rFonts w:hint="eastAsia"/>
                <w:bCs/>
                <w:snapToGrid/>
                <w:szCs w:val="21"/>
                <w:lang w:val="en-GB"/>
              </w:rPr>
              <w:t>，</w:t>
            </w:r>
            <w:r w:rsidR="00337120" w:rsidRPr="00801BB7">
              <w:rPr>
                <w:rFonts w:hint="eastAsia"/>
                <w:bCs/>
                <w:snapToGrid/>
                <w:szCs w:val="21"/>
                <w:lang w:val="en-GB"/>
              </w:rPr>
              <w:t>说明为撤销对《公约》第二十五条</w:t>
            </w:r>
            <w:r>
              <w:rPr>
                <w:bCs/>
                <w:snapToGrid/>
                <w:szCs w:val="21"/>
                <w:lang w:val="en-GB"/>
              </w:rPr>
              <w:t>(</w:t>
            </w:r>
            <w:r w:rsidR="00337120" w:rsidRPr="00801BB7">
              <w:rPr>
                <w:rFonts w:hint="eastAsia"/>
                <w:bCs/>
                <w:snapToGrid/>
                <w:szCs w:val="21"/>
                <w:lang w:val="en-GB"/>
              </w:rPr>
              <w:t>乙</w:t>
            </w:r>
            <w:r>
              <w:rPr>
                <w:bCs/>
                <w:snapToGrid/>
                <w:szCs w:val="21"/>
                <w:lang w:val="en-GB"/>
              </w:rPr>
              <w:t>)</w:t>
            </w:r>
            <w:r w:rsidR="00337120" w:rsidRPr="00801BB7">
              <w:rPr>
                <w:rFonts w:hint="eastAsia"/>
                <w:bCs/>
                <w:snapToGrid/>
                <w:szCs w:val="21"/>
                <w:lang w:val="en-GB"/>
              </w:rPr>
              <w:t>项的保留而采取的措施。</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第</w:t>
            </w:r>
            <w:r w:rsidRPr="00801BB7">
              <w:rPr>
                <w:rFonts w:eastAsia="黑体"/>
                <w:snapToGrid/>
                <w:szCs w:val="21"/>
                <w:lang w:val="en-GB" w:eastAsia="en-US"/>
              </w:rPr>
              <w:t>21</w:t>
            </w:r>
            <w:r w:rsidRPr="00801BB7">
              <w:rPr>
                <w:rFonts w:eastAsia="黑体" w:hint="eastAsia"/>
                <w:snapToGrid/>
                <w:szCs w:val="21"/>
                <w:lang w:eastAsia="en-US"/>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缔约</w:t>
            </w:r>
            <w:r w:rsidRPr="00801BB7">
              <w:rPr>
                <w:rFonts w:eastAsia="黑体" w:hint="eastAsia"/>
                <w:snapToGrid/>
                <w:szCs w:val="21"/>
                <w:lang w:val="en-GB"/>
              </w:rPr>
              <w:t>方</w:t>
            </w:r>
            <w:r w:rsidRPr="00801BB7">
              <w:rPr>
                <w:rFonts w:eastAsia="黑体" w:hint="eastAsia"/>
                <w:snapToGrid/>
                <w:szCs w:val="21"/>
                <w:lang w:eastAsia="en-US"/>
              </w:rPr>
              <w:t>答复概述</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缔约国称</w:t>
            </w:r>
            <w:r w:rsidR="008F778B">
              <w:rPr>
                <w:rFonts w:hint="eastAsia"/>
                <w:snapToGrid/>
                <w:szCs w:val="21"/>
                <w:lang w:val="en-GB"/>
              </w:rPr>
              <w:t>，</w:t>
            </w:r>
            <w:r w:rsidRPr="00801BB7">
              <w:rPr>
                <w:rFonts w:hint="eastAsia"/>
                <w:snapToGrid/>
                <w:szCs w:val="21"/>
                <w:lang w:val="en-GB"/>
              </w:rPr>
              <w:t>外籍家庭佣工平等、充分地享有《雇佣条例》</w:t>
            </w:r>
            <w:r w:rsidR="008F778B">
              <w:rPr>
                <w:snapToGrid/>
                <w:szCs w:val="21"/>
                <w:lang w:val="en-GB"/>
              </w:rPr>
              <w:t>(</w:t>
            </w:r>
            <w:r w:rsidRPr="00801BB7">
              <w:rPr>
                <w:rFonts w:hint="eastAsia"/>
                <w:snapToGrid/>
                <w:szCs w:val="21"/>
                <w:lang w:val="en-GB"/>
              </w:rPr>
              <w:t>第</w:t>
            </w:r>
            <w:r w:rsidRPr="00801BB7">
              <w:rPr>
                <w:snapToGrid/>
                <w:szCs w:val="21"/>
                <w:lang w:val="en-GB"/>
              </w:rPr>
              <w:t>57</w:t>
            </w:r>
            <w:r w:rsidRPr="00801BB7">
              <w:rPr>
                <w:rFonts w:hint="eastAsia"/>
                <w:snapToGrid/>
                <w:szCs w:val="21"/>
                <w:lang w:val="en-GB"/>
              </w:rPr>
              <w:t>章</w:t>
            </w:r>
            <w:r w:rsidR="008F778B">
              <w:rPr>
                <w:snapToGrid/>
                <w:szCs w:val="21"/>
                <w:lang w:val="en-GB"/>
              </w:rPr>
              <w:t>)</w:t>
            </w:r>
            <w:r w:rsidRPr="00801BB7">
              <w:rPr>
                <w:rFonts w:hint="eastAsia"/>
                <w:snapToGrid/>
                <w:szCs w:val="21"/>
                <w:lang w:val="en-GB"/>
              </w:rPr>
              <w:t>规定的保护和权利。外籍家庭佣工还可以充分享受劳动部的免费服务</w:t>
            </w:r>
            <w:r w:rsidR="008F778B">
              <w:rPr>
                <w:rFonts w:hint="eastAsia"/>
                <w:snapToGrid/>
                <w:szCs w:val="21"/>
                <w:lang w:val="en-GB"/>
              </w:rPr>
              <w:t>，</w:t>
            </w:r>
            <w:r w:rsidRPr="00801BB7">
              <w:rPr>
                <w:rFonts w:hint="eastAsia"/>
                <w:snapToGrid/>
                <w:szCs w:val="21"/>
                <w:lang w:val="en-GB"/>
              </w:rPr>
              <w:t>包括解决劳资纠纷的咨询和调停服务。如果无法通过调停解决</w:t>
            </w:r>
            <w:r w:rsidR="008F778B">
              <w:rPr>
                <w:rFonts w:hint="eastAsia"/>
                <w:snapToGrid/>
                <w:szCs w:val="21"/>
                <w:lang w:val="en-GB"/>
              </w:rPr>
              <w:t>，</w:t>
            </w:r>
            <w:r w:rsidRPr="00801BB7">
              <w:rPr>
                <w:rFonts w:hint="eastAsia"/>
                <w:snapToGrid/>
                <w:szCs w:val="21"/>
                <w:lang w:val="en-GB"/>
              </w:rPr>
              <w:t>案件将移交小额薪酬索偿仲裁处或劳资审裁处处理。</w:t>
            </w:r>
          </w:p>
          <w:p w:rsidR="00337120" w:rsidRPr="00801BB7" w:rsidRDefault="001203BD" w:rsidP="008C4840">
            <w:pPr>
              <w:tabs>
                <w:tab w:val="clear" w:pos="431"/>
              </w:tabs>
              <w:overflowPunct/>
              <w:adjustRightInd/>
              <w:snapToGrid/>
              <w:spacing w:after="120"/>
              <w:rPr>
                <w:snapToGrid/>
                <w:szCs w:val="21"/>
                <w:lang w:val="en-GB"/>
              </w:rPr>
            </w:pPr>
            <w:r w:rsidRPr="00801BB7">
              <w:rPr>
                <w:rFonts w:hint="eastAsia"/>
                <w:snapToGrid/>
                <w:szCs w:val="21"/>
                <w:lang w:val="en-GB"/>
              </w:rPr>
              <w:t>“</w:t>
            </w:r>
            <w:r w:rsidR="00337120" w:rsidRPr="00801BB7">
              <w:rPr>
                <w:rFonts w:hint="eastAsia"/>
                <w:snapToGrid/>
                <w:szCs w:val="21"/>
                <w:lang w:val="en-GB"/>
              </w:rPr>
              <w:t>两周制</w:t>
            </w:r>
            <w:r w:rsidRPr="00801BB7">
              <w:rPr>
                <w:rFonts w:hint="eastAsia"/>
                <w:snapToGrid/>
                <w:szCs w:val="21"/>
                <w:lang w:val="en-GB"/>
              </w:rPr>
              <w:t>”</w:t>
            </w:r>
            <w:r w:rsidR="00337120" w:rsidRPr="00801BB7">
              <w:rPr>
                <w:rFonts w:hint="eastAsia"/>
                <w:snapToGrid/>
                <w:szCs w:val="21"/>
                <w:lang w:val="en-GB"/>
              </w:rPr>
              <w:t>是为了让外籍家庭佣工有时间为离港</w:t>
            </w:r>
            <w:proofErr w:type="gramStart"/>
            <w:r w:rsidR="00337120" w:rsidRPr="00801BB7">
              <w:rPr>
                <w:rFonts w:hint="eastAsia"/>
                <w:snapToGrid/>
                <w:szCs w:val="21"/>
                <w:lang w:val="en-GB"/>
              </w:rPr>
              <w:t>作准备</w:t>
            </w:r>
            <w:proofErr w:type="gramEnd"/>
            <w:r w:rsidR="008F778B">
              <w:rPr>
                <w:rFonts w:hint="eastAsia"/>
                <w:snapToGrid/>
                <w:szCs w:val="21"/>
                <w:lang w:val="en-GB"/>
              </w:rPr>
              <w:t>，</w:t>
            </w:r>
            <w:r w:rsidR="00337120" w:rsidRPr="00801BB7">
              <w:rPr>
                <w:rFonts w:hint="eastAsia"/>
                <w:snapToGrid/>
                <w:szCs w:val="21"/>
                <w:lang w:val="en-GB"/>
              </w:rPr>
              <w:t>是有效的移民管制的重要手段。</w:t>
            </w:r>
            <w:r w:rsidRPr="00801BB7">
              <w:rPr>
                <w:rFonts w:hint="eastAsia"/>
                <w:snapToGrid/>
                <w:szCs w:val="21"/>
                <w:lang w:val="en-GB"/>
              </w:rPr>
              <w:t>“</w:t>
            </w:r>
            <w:r w:rsidR="00337120" w:rsidRPr="00801BB7">
              <w:rPr>
                <w:rFonts w:hint="eastAsia"/>
                <w:snapToGrid/>
                <w:szCs w:val="21"/>
                <w:lang w:val="en-GB"/>
              </w:rPr>
              <w:t>留宿规定</w:t>
            </w:r>
            <w:r w:rsidRPr="00801BB7">
              <w:rPr>
                <w:rFonts w:hint="eastAsia"/>
                <w:snapToGrid/>
                <w:szCs w:val="21"/>
                <w:lang w:val="en-GB"/>
              </w:rPr>
              <w:t>”</w:t>
            </w:r>
            <w:r w:rsidR="00337120" w:rsidRPr="00801BB7">
              <w:rPr>
                <w:rFonts w:hint="eastAsia"/>
                <w:snapToGrid/>
                <w:szCs w:val="21"/>
                <w:lang w:val="en-GB"/>
              </w:rPr>
              <w:t>是解决中国香港本地留宿家庭佣工不足问题所必需的。</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eastAsia="黑体" w:hint="eastAsia"/>
                <w:snapToGrid/>
                <w:szCs w:val="21"/>
                <w:lang w:val="en-GB"/>
              </w:rPr>
              <w:t>非政府组织的资料</w:t>
            </w:r>
            <w:r w:rsidR="008F778B">
              <w:rPr>
                <w:rFonts w:eastAsia="黑体" w:hint="eastAsia"/>
                <w:snapToGrid/>
                <w:szCs w:val="21"/>
                <w:lang w:val="en-GB"/>
              </w:rPr>
              <w:t>：</w:t>
            </w:r>
            <w:r w:rsidRPr="00801BB7">
              <w:rPr>
                <w:rFonts w:ascii="Time New Roman" w:hAnsi="Time New Roman" w:hint="eastAsia"/>
                <w:snapToGrid/>
                <w:szCs w:val="21"/>
                <w:lang w:val="en-GB"/>
              </w:rPr>
              <w:t>香港大律师公会</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香港大律师公会指出</w:t>
            </w:r>
            <w:r w:rsidR="008F778B">
              <w:rPr>
                <w:rFonts w:hint="eastAsia"/>
                <w:snapToGrid/>
                <w:szCs w:val="21"/>
                <w:lang w:val="en-GB"/>
              </w:rPr>
              <w:t>，</w:t>
            </w:r>
            <w:r w:rsidRPr="00801BB7">
              <w:rPr>
                <w:rFonts w:hint="eastAsia"/>
                <w:snapToGrid/>
                <w:szCs w:val="21"/>
                <w:lang w:val="en-GB"/>
              </w:rPr>
              <w:t>最近报纸上报道了外籍家庭佣工提出的受雇主虐待的刑事指控以及雇主被起诉、定罪和监禁的案件。中国香港政府并没有真的打算废除针对外籍家庭佣工的移徙政策中的</w:t>
            </w:r>
            <w:r w:rsidR="001203BD" w:rsidRPr="00801BB7">
              <w:rPr>
                <w:rFonts w:hint="eastAsia"/>
                <w:snapToGrid/>
                <w:szCs w:val="21"/>
                <w:lang w:val="en-GB"/>
              </w:rPr>
              <w:t>“</w:t>
            </w:r>
            <w:r w:rsidRPr="00801BB7">
              <w:rPr>
                <w:rFonts w:hint="eastAsia"/>
                <w:snapToGrid/>
                <w:szCs w:val="21"/>
                <w:lang w:val="en-GB"/>
              </w:rPr>
              <w:t>两周制</w:t>
            </w:r>
            <w:r w:rsidR="001203BD" w:rsidRPr="00801BB7">
              <w:rPr>
                <w:rFonts w:hint="eastAsia"/>
                <w:snapToGrid/>
                <w:szCs w:val="21"/>
                <w:lang w:val="en-GB"/>
              </w:rPr>
              <w:t>”</w:t>
            </w:r>
            <w:r w:rsidRPr="00801BB7">
              <w:rPr>
                <w:rFonts w:hint="eastAsia"/>
                <w:snapToGrid/>
                <w:szCs w:val="21"/>
                <w:lang w:val="en-GB"/>
              </w:rPr>
              <w:t>和</w:t>
            </w:r>
            <w:r w:rsidR="001203BD" w:rsidRPr="00801BB7">
              <w:rPr>
                <w:rFonts w:hint="eastAsia"/>
                <w:snapToGrid/>
                <w:szCs w:val="21"/>
                <w:lang w:val="en-GB"/>
              </w:rPr>
              <w:t>“</w:t>
            </w:r>
            <w:r w:rsidRPr="00801BB7">
              <w:rPr>
                <w:rFonts w:hint="eastAsia"/>
                <w:snapToGrid/>
                <w:szCs w:val="21"/>
                <w:lang w:val="en-GB"/>
              </w:rPr>
              <w:t>留宿规定</w:t>
            </w:r>
            <w:r w:rsidR="001203BD" w:rsidRPr="00801BB7">
              <w:rPr>
                <w:rFonts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GB"/>
              </w:rPr>
            </w:pPr>
            <w:r>
              <w:rPr>
                <w:b/>
                <w:snapToGrid/>
                <w:szCs w:val="21"/>
                <w:lang w:val="en-GB"/>
              </w:rPr>
              <w:t>[</w:t>
            </w:r>
            <w:r w:rsidR="00337120" w:rsidRPr="00801BB7">
              <w:rPr>
                <w:b/>
                <w:snapToGrid/>
                <w:szCs w:val="21"/>
                <w:lang w:val="en-GB"/>
              </w:rPr>
              <w:t>C1</w:t>
            </w:r>
            <w:r>
              <w:rPr>
                <w:b/>
                <w:snapToGrid/>
                <w:szCs w:val="21"/>
                <w:lang w:val="en-GB"/>
              </w:rPr>
              <w:t>]</w:t>
            </w:r>
            <w:r>
              <w:rPr>
                <w:b/>
                <w:snapToGrid/>
                <w:szCs w:val="21"/>
                <w:lang w:val="en-GB"/>
              </w:rPr>
              <w:t>：</w:t>
            </w:r>
            <w:r w:rsidR="00337120" w:rsidRPr="00801BB7">
              <w:rPr>
                <w:rFonts w:hint="eastAsia"/>
                <w:bCs/>
                <w:snapToGrid/>
                <w:szCs w:val="21"/>
                <w:lang w:val="en-GB"/>
              </w:rPr>
              <w:t>委员会</w:t>
            </w:r>
            <w:r w:rsidR="00337120" w:rsidRPr="00801BB7">
              <w:rPr>
                <w:rFonts w:hint="eastAsia"/>
                <w:snapToGrid/>
                <w:szCs w:val="21"/>
                <w:lang w:val="en-GB"/>
              </w:rPr>
              <w:t>注意到缔约方向外籍家庭佣工提供的保护和福利</w:t>
            </w:r>
            <w:r>
              <w:rPr>
                <w:rFonts w:hint="eastAsia"/>
                <w:snapToGrid/>
                <w:szCs w:val="21"/>
                <w:lang w:val="en-GB"/>
              </w:rPr>
              <w:t>，</w:t>
            </w:r>
            <w:r w:rsidR="00337120" w:rsidRPr="00801BB7">
              <w:rPr>
                <w:rFonts w:hint="eastAsia"/>
                <w:snapToGrid/>
                <w:szCs w:val="21"/>
                <w:lang w:val="en-GB"/>
              </w:rPr>
              <w:t>但是要求提供补充资料</w:t>
            </w:r>
            <w:r>
              <w:rPr>
                <w:rFonts w:hint="eastAsia"/>
                <w:snapToGrid/>
                <w:szCs w:val="21"/>
                <w:lang w:val="en-GB"/>
              </w:rPr>
              <w:t>，</w:t>
            </w:r>
            <w:r w:rsidR="00337120" w:rsidRPr="00801BB7">
              <w:rPr>
                <w:rFonts w:hint="eastAsia"/>
                <w:snapToGrid/>
                <w:szCs w:val="21"/>
                <w:lang w:val="en-GB"/>
              </w:rPr>
              <w:t>说明</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据称各种形式的雇主虐待行为的发生数目以及雇主遭到刑事指控、定罪和监禁的数据</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为确保追究雇主虐待责任而实施的可诉诸和有效的机制</w:t>
            </w:r>
            <w:r>
              <w:rPr>
                <w:rFonts w:hint="eastAsia"/>
                <w:snapToGrid/>
                <w:szCs w:val="21"/>
                <w:lang w:val="en-GB"/>
              </w:rPr>
              <w:t>；</w:t>
            </w:r>
          </w:p>
          <w:p w:rsidR="00337120" w:rsidRPr="00801BB7" w:rsidRDefault="008F778B" w:rsidP="008C4840">
            <w:pPr>
              <w:tabs>
                <w:tab w:val="clear" w:pos="431"/>
              </w:tabs>
              <w:overflowPunct/>
              <w:adjustRightInd/>
              <w:snapToGrid/>
              <w:spacing w:after="120"/>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缔约方是否打算废除</w:t>
            </w:r>
            <w:r w:rsidR="001203BD" w:rsidRPr="00801BB7">
              <w:rPr>
                <w:rFonts w:hint="eastAsia"/>
                <w:snapToGrid/>
                <w:szCs w:val="21"/>
                <w:lang w:val="en-GB"/>
              </w:rPr>
              <w:t>“</w:t>
            </w:r>
            <w:r w:rsidR="00337120" w:rsidRPr="00801BB7">
              <w:rPr>
                <w:rFonts w:hint="eastAsia"/>
                <w:snapToGrid/>
                <w:szCs w:val="21"/>
                <w:lang w:val="en-GB"/>
              </w:rPr>
              <w:t>留宿规定</w:t>
            </w:r>
            <w:r w:rsidR="001203BD" w:rsidRPr="00801BB7">
              <w:rPr>
                <w:rFonts w:hint="eastAsia"/>
                <w:snapToGrid/>
                <w:szCs w:val="21"/>
                <w:lang w:val="en-GB"/>
              </w:rPr>
              <w:t>”</w:t>
            </w:r>
            <w:r w:rsidR="00337120" w:rsidRPr="00801BB7">
              <w:rPr>
                <w:rFonts w:hint="eastAsia"/>
                <w:snapToGrid/>
                <w:szCs w:val="21"/>
                <w:lang w:val="en-GB"/>
              </w:rPr>
              <w:t>。</w:t>
            </w:r>
          </w:p>
        </w:tc>
      </w:tr>
      <w:tr w:rsidR="00337120" w:rsidRPr="00801BB7" w:rsidTr="00337120">
        <w:trPr>
          <w:trHeight w:val="240"/>
        </w:trPr>
        <w:tc>
          <w:tcPr>
            <w:tcW w:w="7370" w:type="dxa"/>
            <w:gridSpan w:val="2"/>
            <w:tcBorders>
              <w:top w:val="nil"/>
              <w:left w:val="nil"/>
              <w:bottom w:val="nil"/>
              <w:right w:val="nil"/>
            </w:tcBorders>
            <w:hideMark/>
          </w:tcPr>
          <w:p w:rsidR="00337120" w:rsidRPr="00654B0C" w:rsidRDefault="00337120" w:rsidP="008C4840">
            <w:pPr>
              <w:tabs>
                <w:tab w:val="clear" w:pos="431"/>
              </w:tabs>
              <w:overflowPunct/>
              <w:adjustRightInd/>
              <w:snapToGrid/>
              <w:spacing w:after="120"/>
              <w:rPr>
                <w:rFonts w:ascii="Time New Roman" w:eastAsia="黑体" w:hAnsi="Time New Roman"/>
                <w:b/>
                <w:snapToGrid/>
                <w:szCs w:val="21"/>
                <w:lang w:val="en-GB" w:eastAsia="en-US"/>
              </w:rPr>
            </w:pPr>
            <w:r w:rsidRPr="00654B0C">
              <w:rPr>
                <w:rFonts w:ascii="Time New Roman" w:eastAsia="黑体" w:hAnsi="Time New Roman" w:hint="eastAsia"/>
                <w:snapToGrid/>
                <w:szCs w:val="21"/>
                <w:lang w:eastAsia="en-US"/>
              </w:rPr>
              <w:t>第</w:t>
            </w:r>
            <w:r w:rsidRPr="00654B0C">
              <w:rPr>
                <w:rFonts w:ascii="Time New Roman" w:eastAsia="黑体" w:hAnsi="Time New Roman"/>
                <w:snapToGrid/>
                <w:szCs w:val="21"/>
                <w:lang w:val="en-GB" w:eastAsia="en-US"/>
              </w:rPr>
              <w:t>22</w:t>
            </w:r>
            <w:r w:rsidRPr="00654B0C">
              <w:rPr>
                <w:rFonts w:ascii="Time New Roman" w:eastAsia="黑体" w:hAnsi="Time New Roman" w:hint="eastAsia"/>
                <w:snapToGrid/>
                <w:szCs w:val="21"/>
                <w:lang w:eastAsia="en-US"/>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缔约</w:t>
            </w:r>
            <w:r w:rsidRPr="00801BB7">
              <w:rPr>
                <w:rFonts w:eastAsia="黑体" w:hint="eastAsia"/>
                <w:snapToGrid/>
                <w:szCs w:val="21"/>
                <w:lang w:val="en-GB"/>
              </w:rPr>
              <w:t>方</w:t>
            </w:r>
            <w:r w:rsidRPr="00801BB7">
              <w:rPr>
                <w:rFonts w:eastAsia="黑体" w:hint="eastAsia"/>
                <w:snapToGrid/>
                <w:szCs w:val="21"/>
                <w:lang w:eastAsia="en-US"/>
              </w:rPr>
              <w:t>答复概述</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自</w:t>
            </w:r>
            <w:r w:rsidRPr="00801BB7">
              <w:rPr>
                <w:snapToGrid/>
                <w:szCs w:val="21"/>
                <w:lang w:val="en-GB"/>
              </w:rPr>
              <w:t>2014</w:t>
            </w:r>
            <w:r w:rsidR="008F778B">
              <w:rPr>
                <w:snapToGrid/>
                <w:szCs w:val="21"/>
                <w:lang w:val="en-GB"/>
              </w:rPr>
              <w:t>/</w:t>
            </w:r>
            <w:r w:rsidRPr="00801BB7">
              <w:rPr>
                <w:snapToGrid/>
                <w:szCs w:val="21"/>
                <w:lang w:val="en-GB"/>
              </w:rPr>
              <w:t>15</w:t>
            </w:r>
            <w:r w:rsidRPr="00801BB7">
              <w:rPr>
                <w:rFonts w:hint="eastAsia"/>
                <w:snapToGrid/>
                <w:szCs w:val="21"/>
                <w:lang w:val="en-GB"/>
              </w:rPr>
              <w:t>学年起</w:t>
            </w:r>
            <w:r w:rsidR="008F778B">
              <w:rPr>
                <w:rFonts w:hint="eastAsia"/>
                <w:snapToGrid/>
                <w:szCs w:val="21"/>
                <w:lang w:val="en-GB"/>
              </w:rPr>
              <w:t>，</w:t>
            </w:r>
            <w:r w:rsidRPr="00801BB7">
              <w:rPr>
                <w:rFonts w:hint="eastAsia"/>
                <w:snapToGrid/>
                <w:szCs w:val="21"/>
                <w:lang w:val="en-GB"/>
              </w:rPr>
              <w:t>中国香港政府每年将拨款</w:t>
            </w:r>
            <w:r w:rsidRPr="00801BB7">
              <w:rPr>
                <w:snapToGrid/>
                <w:szCs w:val="21"/>
                <w:lang w:val="en-GB"/>
              </w:rPr>
              <w:t>2</w:t>
            </w:r>
            <w:r w:rsidRPr="00801BB7">
              <w:rPr>
                <w:rFonts w:hint="eastAsia"/>
                <w:snapToGrid/>
                <w:szCs w:val="21"/>
                <w:lang w:val="en-GB"/>
              </w:rPr>
              <w:t>亿港元支持非华语学生学习汉语。资金将用于针对非华语中小学生的项目</w:t>
            </w:r>
            <w:r w:rsidR="008F778B">
              <w:rPr>
                <w:rFonts w:hint="eastAsia"/>
                <w:snapToGrid/>
                <w:szCs w:val="21"/>
                <w:lang w:val="en-GB"/>
              </w:rPr>
              <w:t>，</w:t>
            </w:r>
            <w:r w:rsidRPr="00801BB7">
              <w:rPr>
                <w:rFonts w:hint="eastAsia"/>
                <w:snapToGrid/>
                <w:szCs w:val="21"/>
                <w:lang w:val="en-GB"/>
              </w:rPr>
              <w:t>例如</w:t>
            </w:r>
            <w:r w:rsidR="001203BD" w:rsidRPr="00801BB7">
              <w:rPr>
                <w:rFonts w:hint="eastAsia"/>
                <w:snapToGrid/>
                <w:szCs w:val="21"/>
                <w:lang w:val="en-GB"/>
              </w:rPr>
              <w:t>“</w:t>
            </w:r>
            <w:r w:rsidRPr="00801BB7">
              <w:rPr>
                <w:rFonts w:hint="eastAsia"/>
                <w:snapToGrid/>
                <w:szCs w:val="21"/>
                <w:lang w:val="en-GB"/>
              </w:rPr>
              <w:t>中国语文课程第二语言学习架构</w:t>
            </w:r>
            <w:r w:rsidR="001203BD" w:rsidRPr="00801BB7">
              <w:rPr>
                <w:rFonts w:hint="eastAsia"/>
                <w:snapToGrid/>
                <w:szCs w:val="21"/>
                <w:lang w:val="en-GB"/>
              </w:rPr>
              <w:t>”</w:t>
            </w:r>
            <w:r w:rsidRPr="00801BB7">
              <w:rPr>
                <w:rFonts w:hint="eastAsia"/>
                <w:snapToGrid/>
                <w:szCs w:val="21"/>
                <w:lang w:val="en-GB"/>
              </w:rPr>
              <w:t>。</w:t>
            </w:r>
          </w:p>
          <w:p w:rsidR="00337120" w:rsidRPr="00801BB7" w:rsidRDefault="00337120" w:rsidP="008C4840">
            <w:pPr>
              <w:tabs>
                <w:tab w:val="clear" w:pos="431"/>
              </w:tabs>
              <w:overflowPunct/>
              <w:adjustRightInd/>
              <w:snapToGrid/>
              <w:spacing w:after="120"/>
              <w:rPr>
                <w:rFonts w:eastAsia="MS Mincho"/>
                <w:snapToGrid/>
                <w:szCs w:val="21"/>
                <w:lang w:val="en-GB"/>
              </w:rPr>
            </w:pPr>
            <w:r w:rsidRPr="00801BB7">
              <w:rPr>
                <w:rFonts w:hint="eastAsia"/>
                <w:snapToGrid/>
                <w:szCs w:val="21"/>
                <w:lang w:val="en-GB"/>
              </w:rPr>
              <w:t>鼓励不说汉语的家长让孩子在学前阶段学习中文。</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eastAsia="黑体" w:hint="eastAsia"/>
                <w:snapToGrid/>
                <w:szCs w:val="21"/>
                <w:lang w:val="en-GB"/>
              </w:rPr>
              <w:lastRenderedPageBreak/>
              <w:t>非政府组织的资料</w:t>
            </w:r>
            <w:r w:rsidR="008F778B">
              <w:rPr>
                <w:rFonts w:eastAsia="黑体" w:hint="eastAsia"/>
                <w:snapToGrid/>
                <w:szCs w:val="21"/>
                <w:lang w:val="en-GB"/>
              </w:rPr>
              <w:t>：</w:t>
            </w:r>
            <w:r w:rsidRPr="00801BB7">
              <w:rPr>
                <w:rFonts w:hint="eastAsia"/>
                <w:snapToGrid/>
                <w:szCs w:val="21"/>
                <w:lang w:val="en-GB"/>
              </w:rPr>
              <w:t>香港大律师公会</w:t>
            </w:r>
          </w:p>
        </w:tc>
      </w:tr>
      <w:tr w:rsidR="00337120" w:rsidRPr="00801BB7" w:rsidTr="00337120">
        <w:trPr>
          <w:trHeight w:val="240"/>
        </w:trPr>
        <w:tc>
          <w:tcPr>
            <w:tcW w:w="7370" w:type="dxa"/>
            <w:gridSpan w:val="2"/>
            <w:tcBorders>
              <w:top w:val="nil"/>
              <w:left w:val="nil"/>
              <w:bottom w:val="nil"/>
              <w:right w:val="nil"/>
            </w:tcBorders>
            <w:hideMark/>
          </w:tcPr>
          <w:p w:rsidR="00337120" w:rsidRPr="002A6B2D" w:rsidRDefault="00337120" w:rsidP="008C4840">
            <w:pPr>
              <w:tabs>
                <w:tab w:val="clear" w:pos="431"/>
              </w:tabs>
              <w:overflowPunct/>
              <w:adjustRightInd/>
              <w:snapToGrid/>
              <w:spacing w:after="120"/>
              <w:rPr>
                <w:rFonts w:eastAsia="MS Mincho"/>
                <w:snapToGrid/>
                <w:spacing w:val="-4"/>
                <w:szCs w:val="21"/>
                <w:lang w:val="en-GB"/>
              </w:rPr>
            </w:pPr>
            <w:r w:rsidRPr="002A6B2D">
              <w:rPr>
                <w:rFonts w:hint="eastAsia"/>
                <w:snapToGrid/>
                <w:spacing w:val="-4"/>
                <w:szCs w:val="21"/>
                <w:lang w:val="en-GB"/>
              </w:rPr>
              <w:t>到目前为止</w:t>
            </w:r>
            <w:r w:rsidR="008F778B">
              <w:rPr>
                <w:rFonts w:hint="eastAsia"/>
                <w:snapToGrid/>
                <w:spacing w:val="-4"/>
                <w:szCs w:val="21"/>
                <w:lang w:val="en-GB"/>
              </w:rPr>
              <w:t>，</w:t>
            </w:r>
            <w:r w:rsidRPr="002A6B2D">
              <w:rPr>
                <w:rFonts w:hint="eastAsia"/>
                <w:snapToGrid/>
                <w:spacing w:val="-4"/>
                <w:szCs w:val="21"/>
                <w:lang w:val="en-GB"/>
              </w:rPr>
              <w:t>中国香港政府都没有将中文作为第二语言课程</w:t>
            </w:r>
            <w:r w:rsidR="008F778B">
              <w:rPr>
                <w:rFonts w:hint="eastAsia"/>
                <w:snapToGrid/>
                <w:spacing w:val="-4"/>
                <w:szCs w:val="21"/>
                <w:lang w:val="en-GB"/>
              </w:rPr>
              <w:t>，</w:t>
            </w:r>
            <w:r w:rsidRPr="002A6B2D">
              <w:rPr>
                <w:rFonts w:hint="eastAsia"/>
                <w:snapToGrid/>
                <w:spacing w:val="-4"/>
                <w:szCs w:val="21"/>
                <w:lang w:val="en-GB"/>
              </w:rPr>
              <w:t>以帮助非华语学生根据自己的进度学习中文。虽然增加了资金投入</w:t>
            </w:r>
            <w:r w:rsidR="008F778B">
              <w:rPr>
                <w:rFonts w:hint="eastAsia"/>
                <w:snapToGrid/>
                <w:spacing w:val="-4"/>
                <w:szCs w:val="21"/>
                <w:lang w:val="en-GB"/>
              </w:rPr>
              <w:t>，</w:t>
            </w:r>
            <w:r w:rsidRPr="002A6B2D">
              <w:rPr>
                <w:rFonts w:hint="eastAsia"/>
                <w:snapToGrid/>
                <w:spacing w:val="-4"/>
                <w:szCs w:val="21"/>
                <w:lang w:val="en-GB"/>
              </w:rPr>
              <w:t>但是没有消除学校的隔离状况。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rFonts w:eastAsia="MS Mincho"/>
                <w:snapToGrid/>
                <w:szCs w:val="21"/>
                <w:lang w:val="en-GB"/>
              </w:rPr>
            </w:pPr>
            <w:r w:rsidRPr="00801BB7">
              <w:rPr>
                <w:rFonts w:eastAsia="黑体" w:hint="eastAsia"/>
                <w:snapToGrid/>
                <w:szCs w:val="21"/>
                <w:lang w:val="en-GB"/>
              </w:rPr>
              <w:t>非政府组织的资料</w:t>
            </w:r>
            <w:r w:rsidR="008F778B">
              <w:rPr>
                <w:rFonts w:eastAsia="黑体" w:hint="eastAsia"/>
                <w:snapToGrid/>
                <w:szCs w:val="21"/>
                <w:lang w:val="en-GB"/>
              </w:rPr>
              <w:t>：</w:t>
            </w:r>
            <w:proofErr w:type="gramStart"/>
            <w:r w:rsidRPr="00801BB7">
              <w:rPr>
                <w:rFonts w:hint="eastAsia"/>
                <w:snapToGrid/>
                <w:szCs w:val="21"/>
                <w:lang w:val="en-GB"/>
              </w:rPr>
              <w:t>香港融乐会</w:t>
            </w:r>
            <w:proofErr w:type="gramEnd"/>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公共教育体系存在事实上的种族隔离。政府没有为少数族裔家长提供充分信息</w:t>
            </w:r>
            <w:r w:rsidR="008F778B">
              <w:rPr>
                <w:rFonts w:hint="eastAsia"/>
                <w:snapToGrid/>
                <w:szCs w:val="21"/>
                <w:lang w:val="en-GB"/>
              </w:rPr>
              <w:t>，</w:t>
            </w:r>
            <w:r w:rsidRPr="00801BB7">
              <w:rPr>
                <w:rFonts w:hint="eastAsia"/>
                <w:snapToGrid/>
                <w:szCs w:val="21"/>
                <w:lang w:val="en-GB"/>
              </w:rPr>
              <w:t>帮助他们在择校时</w:t>
            </w:r>
            <w:proofErr w:type="gramStart"/>
            <w:r w:rsidRPr="00801BB7">
              <w:rPr>
                <w:rFonts w:hint="eastAsia"/>
                <w:snapToGrid/>
                <w:szCs w:val="21"/>
                <w:lang w:val="en-GB"/>
              </w:rPr>
              <w:t>作出</w:t>
            </w:r>
            <w:proofErr w:type="gramEnd"/>
            <w:r w:rsidRPr="00801BB7">
              <w:rPr>
                <w:rFonts w:hint="eastAsia"/>
                <w:snapToGrid/>
                <w:szCs w:val="21"/>
                <w:lang w:val="en-GB"/>
              </w:rPr>
              <w:t>知情的选择。</w:t>
            </w:r>
          </w:p>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将于</w:t>
            </w:r>
            <w:r w:rsidRPr="00801BB7">
              <w:rPr>
                <w:snapToGrid/>
                <w:szCs w:val="21"/>
                <w:lang w:val="en-GB"/>
              </w:rPr>
              <w:t>2014</w:t>
            </w:r>
            <w:r w:rsidR="008F778B">
              <w:rPr>
                <w:snapToGrid/>
                <w:szCs w:val="21"/>
                <w:lang w:val="en-GB"/>
              </w:rPr>
              <w:t>/</w:t>
            </w:r>
            <w:r w:rsidRPr="00801BB7">
              <w:rPr>
                <w:snapToGrid/>
                <w:szCs w:val="21"/>
                <w:lang w:val="en-GB"/>
              </w:rPr>
              <w:t>15</w:t>
            </w:r>
            <w:r w:rsidRPr="00801BB7">
              <w:rPr>
                <w:rFonts w:hint="eastAsia"/>
                <w:snapToGrid/>
                <w:szCs w:val="21"/>
                <w:lang w:val="en-GB"/>
              </w:rPr>
              <w:t>年启动的</w:t>
            </w:r>
            <w:r w:rsidR="001203BD" w:rsidRPr="00801BB7">
              <w:rPr>
                <w:rFonts w:hint="eastAsia"/>
                <w:snapToGrid/>
                <w:szCs w:val="21"/>
                <w:lang w:val="en-GB"/>
              </w:rPr>
              <w:t>“</w:t>
            </w:r>
            <w:r w:rsidRPr="00801BB7">
              <w:rPr>
                <w:rFonts w:hint="eastAsia"/>
                <w:snapToGrid/>
                <w:szCs w:val="21"/>
                <w:lang w:val="en-GB"/>
              </w:rPr>
              <w:t>中国语文课程第二语言学习架构</w:t>
            </w:r>
            <w:r w:rsidR="001203BD" w:rsidRPr="00801BB7">
              <w:rPr>
                <w:rFonts w:hint="eastAsia"/>
                <w:snapToGrid/>
                <w:szCs w:val="21"/>
                <w:lang w:val="en-GB"/>
              </w:rPr>
              <w:t>”</w:t>
            </w:r>
            <w:r w:rsidRPr="00801BB7">
              <w:rPr>
                <w:rFonts w:hint="eastAsia"/>
                <w:snapToGrid/>
                <w:szCs w:val="21"/>
                <w:lang w:val="en-GB"/>
              </w:rPr>
              <w:t>没有具体的政策目标、实施目标</w:t>
            </w:r>
            <w:r w:rsidR="008F778B">
              <w:rPr>
                <w:snapToGrid/>
                <w:szCs w:val="21"/>
                <w:lang w:val="en-GB"/>
              </w:rPr>
              <w:t>/</w:t>
            </w:r>
            <w:r w:rsidRPr="00801BB7">
              <w:rPr>
                <w:rFonts w:hint="eastAsia"/>
                <w:snapToGrid/>
                <w:szCs w:val="21"/>
                <w:lang w:val="en-GB"/>
              </w:rPr>
              <w:t>时间表、评估或监测机制</w:t>
            </w:r>
            <w:r w:rsidR="008F778B">
              <w:rPr>
                <w:rFonts w:hint="eastAsia"/>
                <w:snapToGrid/>
                <w:szCs w:val="21"/>
                <w:lang w:val="en-GB"/>
              </w:rPr>
              <w:t>，</w:t>
            </w:r>
            <w:r w:rsidRPr="00801BB7">
              <w:rPr>
                <w:rFonts w:hint="eastAsia"/>
                <w:snapToGrid/>
                <w:szCs w:val="21"/>
                <w:lang w:val="en-GB"/>
              </w:rPr>
              <w:t>也没有确保透明的措施。</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050EFA" w:rsidRDefault="008F778B" w:rsidP="008C4840">
            <w:pPr>
              <w:tabs>
                <w:tab w:val="clear" w:pos="431"/>
              </w:tabs>
              <w:overflowPunct/>
              <w:adjustRightInd/>
              <w:snapToGrid/>
              <w:spacing w:after="120"/>
              <w:rPr>
                <w:rFonts w:eastAsiaTheme="minorEastAsia"/>
                <w:snapToGrid/>
                <w:szCs w:val="21"/>
                <w:lang w:val="en-GB"/>
              </w:rPr>
            </w:pPr>
            <w:r>
              <w:rPr>
                <w:rFonts w:eastAsia="MS Mincho"/>
                <w:b/>
                <w:snapToGrid/>
                <w:szCs w:val="21"/>
                <w:lang w:val="en-GB"/>
              </w:rPr>
              <w:t>[</w:t>
            </w:r>
            <w:r w:rsidR="00337120" w:rsidRPr="00801BB7">
              <w:rPr>
                <w:rFonts w:eastAsia="MS Mincho"/>
                <w:b/>
                <w:snapToGrid/>
                <w:szCs w:val="21"/>
                <w:lang w:val="en-GB"/>
              </w:rPr>
              <w:t>B2</w:t>
            </w:r>
            <w:r>
              <w:rPr>
                <w:rFonts w:eastAsia="MS Mincho"/>
                <w:b/>
                <w:snapToGrid/>
                <w:szCs w:val="21"/>
                <w:lang w:val="en-GB"/>
              </w:rPr>
              <w:t>]</w:t>
            </w:r>
            <w:r>
              <w:rPr>
                <w:rFonts w:eastAsia="MS Mincho"/>
                <w:b/>
                <w:snapToGrid/>
                <w:szCs w:val="21"/>
                <w:lang w:val="en-GB"/>
              </w:rPr>
              <w:t>：</w:t>
            </w:r>
            <w:r w:rsidR="00337120" w:rsidRPr="00801BB7">
              <w:rPr>
                <w:rFonts w:hint="eastAsia"/>
                <w:snapToGrid/>
                <w:szCs w:val="21"/>
                <w:lang w:val="en-GB"/>
              </w:rPr>
              <w:t>委员会注意到</w:t>
            </w:r>
            <w:r>
              <w:rPr>
                <w:rFonts w:hint="eastAsia"/>
                <w:snapToGrid/>
                <w:szCs w:val="21"/>
                <w:lang w:val="en-GB"/>
              </w:rPr>
              <w:t>，</w:t>
            </w:r>
            <w:r w:rsidR="00337120" w:rsidRPr="00801BB7">
              <w:rPr>
                <w:rFonts w:eastAsia="MS Mincho"/>
                <w:snapToGrid/>
                <w:szCs w:val="21"/>
                <w:lang w:val="en-GB"/>
              </w:rPr>
              <w:t>2014</w:t>
            </w:r>
            <w:r>
              <w:rPr>
                <w:rFonts w:eastAsia="MS Mincho"/>
                <w:snapToGrid/>
                <w:szCs w:val="21"/>
                <w:lang w:val="en-GB"/>
              </w:rPr>
              <w:t>/</w:t>
            </w:r>
            <w:r w:rsidR="00337120" w:rsidRPr="00801BB7">
              <w:rPr>
                <w:rFonts w:eastAsia="MS Mincho"/>
                <w:snapToGrid/>
                <w:szCs w:val="21"/>
                <w:lang w:val="en-GB"/>
              </w:rPr>
              <w:t>15</w:t>
            </w:r>
            <w:r w:rsidR="00337120" w:rsidRPr="00801BB7">
              <w:rPr>
                <w:rFonts w:hint="eastAsia"/>
                <w:snapToGrid/>
                <w:szCs w:val="21"/>
                <w:lang w:val="en-GB"/>
              </w:rPr>
              <w:t>学年划拨了额外资金</w:t>
            </w:r>
            <w:r>
              <w:rPr>
                <w:rFonts w:hint="eastAsia"/>
                <w:snapToGrid/>
                <w:szCs w:val="21"/>
                <w:lang w:val="en-GB"/>
              </w:rPr>
              <w:t>，</w:t>
            </w:r>
            <w:r w:rsidR="00337120" w:rsidRPr="00801BB7">
              <w:rPr>
                <w:rFonts w:hint="eastAsia"/>
                <w:snapToGrid/>
                <w:szCs w:val="21"/>
                <w:lang w:val="en-GB"/>
              </w:rPr>
              <w:t>支持非华语学生学习中文</w:t>
            </w:r>
            <w:r>
              <w:rPr>
                <w:rFonts w:hint="eastAsia"/>
                <w:snapToGrid/>
                <w:szCs w:val="21"/>
                <w:lang w:val="en-GB"/>
              </w:rPr>
              <w:t>；</w:t>
            </w:r>
            <w:r w:rsidR="00337120" w:rsidRPr="00801BB7">
              <w:rPr>
                <w:rFonts w:hint="eastAsia"/>
                <w:snapToGrid/>
                <w:szCs w:val="21"/>
                <w:lang w:val="en-GB"/>
              </w:rPr>
              <w:t>但是要求提供资料</w:t>
            </w:r>
            <w:r>
              <w:rPr>
                <w:rFonts w:hint="eastAsia"/>
                <w:snapToGrid/>
                <w:szCs w:val="21"/>
                <w:lang w:val="en-GB"/>
              </w:rPr>
              <w:t>，</w:t>
            </w:r>
            <w:r w:rsidR="00337120" w:rsidRPr="00801BB7">
              <w:rPr>
                <w:rFonts w:hint="eastAsia"/>
                <w:snapToGrid/>
                <w:szCs w:val="21"/>
                <w:lang w:val="en-GB"/>
              </w:rPr>
              <w:t>说明为了将族裔少数群体纳入公共教育体系采取的措施</w:t>
            </w:r>
            <w:r>
              <w:rPr>
                <w:rFonts w:hint="eastAsia"/>
                <w:snapToGrid/>
                <w:szCs w:val="21"/>
                <w:lang w:val="en-GB"/>
              </w:rPr>
              <w:t>，</w:t>
            </w:r>
            <w:r w:rsidR="00337120" w:rsidRPr="00801BB7">
              <w:rPr>
                <w:rFonts w:hint="eastAsia"/>
                <w:snapToGrid/>
                <w:szCs w:val="21"/>
                <w:lang w:val="en-GB"/>
              </w:rPr>
              <w:t>特别是执行</w:t>
            </w:r>
            <w:r w:rsidR="001203BD" w:rsidRPr="00801BB7">
              <w:rPr>
                <w:rFonts w:hint="eastAsia"/>
                <w:snapToGrid/>
                <w:szCs w:val="21"/>
                <w:lang w:val="en-GB"/>
              </w:rPr>
              <w:t>“</w:t>
            </w:r>
            <w:r w:rsidR="00337120" w:rsidRPr="00801BB7">
              <w:rPr>
                <w:rFonts w:hint="eastAsia"/>
                <w:snapToGrid/>
                <w:szCs w:val="21"/>
                <w:lang w:val="en-GB"/>
              </w:rPr>
              <w:t>中国语文课程第二语言学习架构</w:t>
            </w:r>
            <w:r w:rsidR="001203BD" w:rsidRPr="00801BB7">
              <w:rPr>
                <w:rFonts w:hint="eastAsia"/>
                <w:snapToGrid/>
                <w:szCs w:val="21"/>
                <w:lang w:val="en-GB"/>
              </w:rPr>
              <w:t>”</w:t>
            </w:r>
            <w:r w:rsidR="00337120" w:rsidRPr="00801BB7">
              <w:rPr>
                <w:rFonts w:hint="eastAsia"/>
                <w:snapToGrid/>
                <w:szCs w:val="21"/>
                <w:lang w:val="en-GB"/>
              </w:rPr>
              <w:t>项目时将使用的具体政策目标、实施目标</w:t>
            </w:r>
            <w:r>
              <w:rPr>
                <w:snapToGrid/>
                <w:szCs w:val="21"/>
                <w:lang w:val="en-GB"/>
              </w:rPr>
              <w:t>/</w:t>
            </w:r>
            <w:r w:rsidR="00337120" w:rsidRPr="00801BB7">
              <w:rPr>
                <w:rFonts w:hint="eastAsia"/>
                <w:snapToGrid/>
                <w:szCs w:val="21"/>
                <w:lang w:val="en-GB"/>
              </w:rPr>
              <w:t>时间表、监测机制以及确保透明的措施。</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eastAsia="黑体" w:hint="eastAsia"/>
                <w:snapToGrid/>
                <w:szCs w:val="21"/>
                <w:lang w:val="en-GB"/>
              </w:rPr>
              <w:t>建议采取的行动</w:t>
            </w:r>
            <w:r w:rsidR="008F778B">
              <w:rPr>
                <w:rFonts w:eastAsia="黑体" w:hint="eastAsia"/>
                <w:snapToGrid/>
                <w:szCs w:val="21"/>
                <w:lang w:val="en-GB"/>
              </w:rPr>
              <w:t>：</w:t>
            </w:r>
            <w:r w:rsidRPr="00801BB7">
              <w:rPr>
                <w:rFonts w:hint="eastAsia"/>
                <w:snapToGrid/>
                <w:szCs w:val="21"/>
                <w:lang w:val="en-GB"/>
              </w:rPr>
              <w:t>发送一封反映委员会分析的信函。</w:t>
            </w:r>
          </w:p>
        </w:tc>
      </w:tr>
      <w:tr w:rsidR="00337120" w:rsidRPr="00801BB7" w:rsidTr="00337120">
        <w:trPr>
          <w:trHeight w:val="240"/>
        </w:trPr>
        <w:tc>
          <w:tcPr>
            <w:tcW w:w="7370" w:type="dxa"/>
            <w:gridSpan w:val="2"/>
            <w:tcBorders>
              <w:top w:val="nil"/>
              <w:left w:val="nil"/>
              <w:bottom w:val="single" w:sz="12" w:space="0" w:color="auto"/>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eastAsia="黑体" w:hint="eastAsia"/>
                <w:snapToGrid/>
                <w:szCs w:val="21"/>
                <w:lang w:val="en-GB"/>
              </w:rPr>
              <w:t>下次定期报告</w:t>
            </w:r>
            <w:r w:rsidR="008F778B">
              <w:rPr>
                <w:rFonts w:eastAsia="黑体" w:hint="eastAsia"/>
                <w:snapToGrid/>
                <w:szCs w:val="21"/>
                <w:lang w:val="en-GB"/>
              </w:rPr>
              <w:t>：</w:t>
            </w:r>
            <w:r w:rsidRPr="00801BB7">
              <w:rPr>
                <w:snapToGrid/>
                <w:szCs w:val="21"/>
                <w:lang w:val="en-GB"/>
              </w:rPr>
              <w:t>2018</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30</w:t>
            </w:r>
            <w:r w:rsidRPr="00801BB7">
              <w:rPr>
                <w:rFonts w:hint="eastAsia"/>
                <w:snapToGrid/>
                <w:szCs w:val="21"/>
                <w:lang w:val="en-GB"/>
              </w:rPr>
              <w:t>日</w:t>
            </w:r>
          </w:p>
        </w:tc>
      </w:tr>
    </w:tbl>
    <w:p w:rsidR="00337120" w:rsidRPr="00801BB7" w:rsidRDefault="00337120" w:rsidP="00050EFA">
      <w:pPr>
        <w:tabs>
          <w:tab w:val="clear" w:pos="431"/>
        </w:tabs>
        <w:suppressAutoHyphens/>
        <w:overflowPunct/>
        <w:adjustRightInd/>
        <w:snapToGrid/>
        <w:spacing w:line="240" w:lineRule="auto"/>
        <w:rPr>
          <w:snapToGrid/>
          <w:szCs w:val="21"/>
          <w:lang w:val="x-none"/>
        </w:rPr>
      </w:pP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337120" w:rsidRPr="00801BB7" w:rsidTr="00337120">
        <w:trPr>
          <w:trHeight w:val="240"/>
          <w:tblHeader/>
        </w:trPr>
        <w:tc>
          <w:tcPr>
            <w:tcW w:w="2693" w:type="dxa"/>
            <w:tcBorders>
              <w:top w:val="single" w:sz="4" w:space="0" w:color="auto"/>
              <w:left w:val="nil"/>
              <w:bottom w:val="single" w:sz="12" w:space="0" w:color="auto"/>
              <w:right w:val="nil"/>
            </w:tcBorders>
            <w:vAlign w:val="bottom"/>
            <w:hideMark/>
          </w:tcPr>
          <w:p w:rsidR="00337120" w:rsidRPr="00801BB7" w:rsidRDefault="00337120" w:rsidP="00654B0C">
            <w:pPr>
              <w:tabs>
                <w:tab w:val="clear" w:pos="431"/>
              </w:tabs>
              <w:overflowPunct/>
              <w:adjustRightInd/>
              <w:spacing w:before="80" w:after="80" w:line="200" w:lineRule="exact"/>
              <w:rPr>
                <w:rFonts w:eastAsia="楷体"/>
                <w:i/>
                <w:snapToGrid/>
                <w:szCs w:val="21"/>
                <w:lang w:val="en-GB" w:eastAsia="en-US"/>
              </w:rPr>
            </w:pPr>
            <w:r w:rsidRPr="00801BB7">
              <w:rPr>
                <w:rFonts w:eastAsia="楷体" w:hint="eastAsia"/>
                <w:snapToGrid/>
                <w:szCs w:val="21"/>
                <w:lang w:val="en-GB"/>
              </w:rPr>
              <w:t>中国澳门</w:t>
            </w:r>
          </w:p>
        </w:tc>
        <w:tc>
          <w:tcPr>
            <w:tcW w:w="4677" w:type="dxa"/>
            <w:tcBorders>
              <w:top w:val="single" w:sz="4" w:space="0" w:color="auto"/>
              <w:left w:val="nil"/>
              <w:bottom w:val="single" w:sz="12" w:space="0" w:color="auto"/>
              <w:right w:val="nil"/>
            </w:tcBorders>
            <w:vAlign w:val="bottom"/>
          </w:tcPr>
          <w:p w:rsidR="00337120" w:rsidRPr="00801BB7" w:rsidRDefault="00337120" w:rsidP="00654B0C">
            <w:pPr>
              <w:tabs>
                <w:tab w:val="clear" w:pos="431"/>
              </w:tabs>
              <w:overflowPunct/>
              <w:adjustRightInd/>
              <w:spacing w:before="80" w:after="80" w:line="200" w:lineRule="exact"/>
              <w:rPr>
                <w:i/>
                <w:snapToGrid/>
                <w:szCs w:val="21"/>
                <w:lang w:val="en-GB" w:eastAsia="en-US"/>
              </w:rPr>
            </w:pPr>
          </w:p>
        </w:tc>
      </w:tr>
      <w:tr w:rsidR="00337120" w:rsidRPr="00801BB7" w:rsidTr="00337120">
        <w:trPr>
          <w:trHeight w:hRule="exact" w:val="113"/>
          <w:tblHeader/>
        </w:trPr>
        <w:tc>
          <w:tcPr>
            <w:tcW w:w="2693"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b/>
                <w:snapToGrid/>
                <w:szCs w:val="21"/>
                <w:lang w:val="en-GB" w:eastAsia="en-US"/>
              </w:rPr>
            </w:pPr>
          </w:p>
        </w:tc>
        <w:tc>
          <w:tcPr>
            <w:tcW w:w="4677"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snapToGrid/>
                <w:szCs w:val="21"/>
                <w:lang w:val="en-GB" w:eastAsia="en-US"/>
              </w:rPr>
            </w:pP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结论性意见</w:t>
            </w:r>
            <w:r w:rsidR="008F778B">
              <w:rPr>
                <w:rFonts w:eastAsia="黑体" w:hint="eastAsia"/>
                <w:snapToGrid/>
                <w:szCs w:val="21"/>
                <w:lang w:eastAsia="en-US"/>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ascii="Time New Roman" w:hAnsi="Time New Roman"/>
                <w:snapToGrid/>
                <w:szCs w:val="21"/>
                <w:lang w:val="en-GB" w:eastAsia="en-US"/>
              </w:rPr>
              <w:t>CCPR</w:t>
            </w:r>
            <w:r w:rsidR="008F778B">
              <w:rPr>
                <w:rFonts w:ascii="Time New Roman" w:hAnsi="Time New Roman"/>
                <w:snapToGrid/>
                <w:szCs w:val="21"/>
                <w:lang w:val="en-GB" w:eastAsia="en-US"/>
              </w:rPr>
              <w:t>/</w:t>
            </w:r>
            <w:r w:rsidRPr="00801BB7">
              <w:rPr>
                <w:rFonts w:ascii="Time New Roman" w:hAnsi="Time New Roman"/>
                <w:snapToGrid/>
                <w:szCs w:val="21"/>
                <w:lang w:val="en-GB" w:eastAsia="en-US"/>
              </w:rPr>
              <w:t>C</w:t>
            </w:r>
            <w:r w:rsidR="008F778B">
              <w:rPr>
                <w:rFonts w:ascii="Time New Roman" w:hAnsi="Time New Roman"/>
                <w:snapToGrid/>
                <w:szCs w:val="21"/>
                <w:lang w:val="en-GB" w:eastAsia="en-US"/>
              </w:rPr>
              <w:t>/</w:t>
            </w:r>
            <w:r w:rsidRPr="00801BB7">
              <w:rPr>
                <w:rFonts w:ascii="Time New Roman" w:hAnsi="Time New Roman"/>
                <w:snapToGrid/>
                <w:szCs w:val="21"/>
                <w:lang w:val="en-GB" w:eastAsia="en-US"/>
              </w:rPr>
              <w:t>CHN-MAC</w:t>
            </w:r>
            <w:r w:rsidR="008F778B">
              <w:rPr>
                <w:rFonts w:ascii="Time New Roman" w:hAnsi="Time New Roman"/>
                <w:snapToGrid/>
                <w:szCs w:val="21"/>
                <w:lang w:val="en-GB" w:eastAsia="en-US"/>
              </w:rPr>
              <w:t>/</w:t>
            </w:r>
            <w:r w:rsidRPr="00801BB7">
              <w:rPr>
                <w:rFonts w:ascii="Time New Roman" w:hAnsi="Time New Roman"/>
                <w:snapToGrid/>
                <w:szCs w:val="21"/>
                <w:lang w:val="en-GB" w:eastAsia="en-US"/>
              </w:rPr>
              <w:t>CO</w:t>
            </w:r>
            <w:r w:rsidR="008F778B">
              <w:rPr>
                <w:rFonts w:ascii="Time New Roman" w:hAnsi="Time New Roman"/>
                <w:snapToGrid/>
                <w:szCs w:val="21"/>
                <w:lang w:val="en-GB" w:eastAsia="en-US"/>
              </w:rPr>
              <w:t>/1,</w:t>
            </w:r>
            <w:r w:rsidRPr="00801BB7">
              <w:rPr>
                <w:rFonts w:ascii="Time New Roman" w:hAnsi="Time New Roman"/>
                <w:snapToGrid/>
                <w:szCs w:val="21"/>
                <w:lang w:val="en-GB" w:eastAsia="en-US"/>
              </w:rPr>
              <w:t xml:space="preserve"> 2013</w:t>
            </w:r>
            <w:r w:rsidRPr="00801BB7">
              <w:rPr>
                <w:rFonts w:ascii="Time New Roman" w:hAnsi="Time New Roman" w:hint="eastAsia"/>
                <w:snapToGrid/>
                <w:szCs w:val="21"/>
                <w:lang w:val="en-GB"/>
              </w:rPr>
              <w:t>年</w:t>
            </w:r>
            <w:r w:rsidRPr="00801BB7">
              <w:rPr>
                <w:rFonts w:ascii="Time New Roman" w:hAnsi="Time New Roman"/>
                <w:snapToGrid/>
                <w:szCs w:val="21"/>
                <w:lang w:val="en-GB"/>
              </w:rPr>
              <w:t>3</w:t>
            </w:r>
            <w:r w:rsidRPr="00801BB7">
              <w:rPr>
                <w:rFonts w:ascii="Time New Roman" w:hAnsi="Time New Roman" w:hint="eastAsia"/>
                <w:snapToGrid/>
                <w:szCs w:val="21"/>
                <w:lang w:val="en-GB"/>
              </w:rPr>
              <w:t>月</w:t>
            </w:r>
            <w:r w:rsidRPr="00801BB7">
              <w:rPr>
                <w:rFonts w:ascii="Time New Roman" w:hAnsi="Time New Roman"/>
                <w:snapToGrid/>
                <w:szCs w:val="21"/>
                <w:lang w:val="en-GB"/>
              </w:rPr>
              <w:t>27</w:t>
            </w:r>
            <w:r w:rsidRPr="00801BB7">
              <w:rPr>
                <w:rFonts w:ascii="Time New Roman" w:hAnsi="Time New Roman" w:hint="eastAsia"/>
                <w:snapToGrid/>
                <w:szCs w:val="21"/>
                <w:lang w:val="en-GB"/>
              </w:rPr>
              <w:t>日</w:t>
            </w:r>
          </w:p>
        </w:tc>
      </w:tr>
      <w:tr w:rsidR="00337120" w:rsidRPr="00801BB7" w:rsidTr="00337120">
        <w:trPr>
          <w:trHeight w:val="6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801BB7">
              <w:rPr>
                <w:rFonts w:eastAsia="黑体" w:hint="eastAsia"/>
                <w:snapToGrid/>
                <w:szCs w:val="21"/>
              </w:rPr>
              <w:t>关于后续行动的段落</w:t>
            </w:r>
            <w:r w:rsidR="008F778B">
              <w:rPr>
                <w:rFonts w:eastAsia="黑体"/>
                <w:snapToGrid/>
                <w:szCs w:val="21"/>
                <w:lang w:val="en-GB"/>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ascii="Time New Roman" w:hAnsi="Time New Roman" w:hint="eastAsia"/>
                <w:snapToGrid/>
                <w:szCs w:val="21"/>
                <w:lang w:val="en-GB"/>
              </w:rPr>
              <w:t>第</w:t>
            </w:r>
            <w:r w:rsidRPr="00801BB7">
              <w:rPr>
                <w:rFonts w:ascii="Time New Roman" w:hAnsi="Time New Roman"/>
                <w:snapToGrid/>
                <w:szCs w:val="21"/>
                <w:lang w:val="en-GB" w:eastAsia="en-US"/>
              </w:rPr>
              <w:t>7</w:t>
            </w:r>
            <w:r w:rsidRPr="00801BB7">
              <w:rPr>
                <w:rFonts w:ascii="Time New Roman" w:hAnsi="Time New Roman" w:hint="eastAsia"/>
                <w:snapToGrid/>
                <w:szCs w:val="21"/>
                <w:lang w:val="en-GB"/>
              </w:rPr>
              <w:t>段、第</w:t>
            </w:r>
            <w:r w:rsidRPr="00801BB7">
              <w:rPr>
                <w:rFonts w:ascii="Time New Roman" w:hAnsi="Time New Roman"/>
                <w:snapToGrid/>
                <w:szCs w:val="21"/>
                <w:lang w:val="en-GB" w:eastAsia="en-US"/>
              </w:rPr>
              <w:t>11</w:t>
            </w:r>
            <w:r w:rsidRPr="00801BB7">
              <w:rPr>
                <w:rFonts w:ascii="Time New Roman" w:hAnsi="Time New Roman" w:hint="eastAsia"/>
                <w:snapToGrid/>
                <w:szCs w:val="21"/>
                <w:lang w:val="en-GB"/>
              </w:rPr>
              <w:t>段和第</w:t>
            </w:r>
            <w:r w:rsidRPr="00801BB7">
              <w:rPr>
                <w:rFonts w:ascii="Time New Roman" w:hAnsi="Time New Roman"/>
                <w:snapToGrid/>
                <w:szCs w:val="21"/>
                <w:lang w:val="en-GB" w:eastAsia="en-US"/>
              </w:rPr>
              <w:t>17</w:t>
            </w:r>
            <w:r w:rsidRPr="00801BB7">
              <w:rPr>
                <w:rFonts w:ascii="Time New Roman" w:hAnsi="Time New Roman" w:hint="eastAsia"/>
                <w:snapToGrid/>
                <w:szCs w:val="21"/>
                <w:lang w:val="en-GB"/>
              </w:rPr>
              <w:t>段</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第一次答复</w:t>
            </w:r>
            <w:r w:rsidR="008F778B">
              <w:rPr>
                <w:rFonts w:eastAsia="黑体" w:hint="eastAsia"/>
                <w:snapToGrid/>
                <w:szCs w:val="21"/>
                <w:lang w:eastAsia="en-US"/>
              </w:rPr>
              <w:t>：</w:t>
            </w:r>
          </w:p>
        </w:tc>
        <w:tc>
          <w:tcPr>
            <w:tcW w:w="4677" w:type="dxa"/>
            <w:tcBorders>
              <w:top w:val="nil"/>
              <w:left w:val="nil"/>
              <w:bottom w:val="nil"/>
              <w:right w:val="nil"/>
            </w:tcBorders>
            <w:hideMark/>
          </w:tcPr>
          <w:p w:rsidR="00337120" w:rsidRPr="00801BB7" w:rsidRDefault="00337120" w:rsidP="00F90D0A">
            <w:pPr>
              <w:tabs>
                <w:tab w:val="clear" w:pos="431"/>
              </w:tabs>
              <w:overflowPunct/>
              <w:adjustRightInd/>
              <w:snapToGrid/>
              <w:spacing w:after="120"/>
              <w:rPr>
                <w:snapToGrid/>
                <w:szCs w:val="21"/>
                <w:lang w:val="en-GB"/>
              </w:rPr>
            </w:pPr>
            <w:r w:rsidRPr="00801BB7">
              <w:rPr>
                <w:rFonts w:ascii="Time New Roman" w:hAnsi="Time New Roman" w:hint="eastAsia"/>
                <w:snapToGrid/>
                <w:szCs w:val="21"/>
                <w:lang w:val="en-GB"/>
              </w:rPr>
              <w:t>预期</w:t>
            </w:r>
            <w:r w:rsidR="008F778B">
              <w:rPr>
                <w:rFonts w:ascii="Time New Roman" w:hAnsi="Time New Roman" w:hint="eastAsia"/>
                <w:snapToGrid/>
                <w:szCs w:val="21"/>
                <w:lang w:val="en-GB"/>
              </w:rPr>
              <w:t>：</w:t>
            </w:r>
            <w:r w:rsidRPr="00801BB7">
              <w:rPr>
                <w:rFonts w:ascii="Time New Roman" w:hAnsi="Time New Roman"/>
                <w:snapToGrid/>
                <w:szCs w:val="21"/>
                <w:lang w:val="en-GB"/>
              </w:rPr>
              <w:t>2014</w:t>
            </w:r>
            <w:r w:rsidRPr="00801BB7">
              <w:rPr>
                <w:rFonts w:ascii="Time New Roman" w:hAnsi="Time New Roman" w:hint="eastAsia"/>
                <w:snapToGrid/>
                <w:szCs w:val="21"/>
                <w:lang w:val="en-GB"/>
              </w:rPr>
              <w:t>年</w:t>
            </w:r>
            <w:r w:rsidRPr="00801BB7">
              <w:rPr>
                <w:rFonts w:ascii="Time New Roman" w:hAnsi="Time New Roman"/>
                <w:snapToGrid/>
                <w:szCs w:val="21"/>
                <w:lang w:val="en-GB"/>
              </w:rPr>
              <w:t>3</w:t>
            </w:r>
            <w:r w:rsidRPr="00801BB7">
              <w:rPr>
                <w:rFonts w:ascii="Time New Roman" w:hAnsi="Time New Roman" w:hint="eastAsia"/>
                <w:snapToGrid/>
                <w:szCs w:val="21"/>
                <w:lang w:val="en-GB"/>
              </w:rPr>
              <w:t>月</w:t>
            </w:r>
            <w:r w:rsidRPr="00801BB7">
              <w:rPr>
                <w:rFonts w:ascii="Time New Roman" w:hAnsi="Time New Roman"/>
                <w:snapToGrid/>
                <w:szCs w:val="21"/>
                <w:lang w:val="en-GB"/>
              </w:rPr>
              <w:t>27</w:t>
            </w:r>
            <w:r w:rsidRPr="00801BB7">
              <w:rPr>
                <w:rFonts w:ascii="Time New Roman" w:hAnsi="Time New Roman" w:hint="eastAsia"/>
                <w:snapToGrid/>
                <w:szCs w:val="21"/>
                <w:lang w:val="en-GB"/>
              </w:rPr>
              <w:t>日</w:t>
            </w:r>
            <w:r w:rsidR="008F778B">
              <w:rPr>
                <w:rFonts w:ascii="Time New Roman" w:hAnsi="Time New Roman" w:hint="eastAsia"/>
                <w:snapToGrid/>
                <w:szCs w:val="21"/>
                <w:lang w:val="en-GB"/>
              </w:rPr>
              <w:t>；</w:t>
            </w:r>
            <w:r w:rsidRPr="00801BB7">
              <w:rPr>
                <w:rFonts w:ascii="Time New Roman" w:hAnsi="Time New Roman" w:hint="eastAsia"/>
                <w:snapToGrid/>
                <w:szCs w:val="21"/>
                <w:lang w:val="en-GB"/>
              </w:rPr>
              <w:t>收到</w:t>
            </w:r>
            <w:r w:rsidR="008F778B">
              <w:rPr>
                <w:rFonts w:ascii="Time New Roman" w:hAnsi="Time New Roman" w:hint="eastAsia"/>
                <w:snapToGrid/>
                <w:szCs w:val="21"/>
                <w:lang w:val="en-GB"/>
              </w:rPr>
              <w:t>：</w:t>
            </w:r>
            <w:r w:rsidRPr="00801BB7">
              <w:rPr>
                <w:rFonts w:ascii="Time New Roman" w:hAnsi="Time New Roman"/>
                <w:snapToGrid/>
                <w:szCs w:val="21"/>
                <w:lang w:val="en-GB"/>
              </w:rPr>
              <w:t>2014</w:t>
            </w:r>
            <w:r w:rsidRPr="00801BB7">
              <w:rPr>
                <w:rFonts w:ascii="Time New Roman" w:hAnsi="Time New Roman" w:hint="eastAsia"/>
                <w:snapToGrid/>
                <w:szCs w:val="21"/>
                <w:lang w:val="en-GB"/>
              </w:rPr>
              <w:t>年</w:t>
            </w:r>
            <w:r w:rsidRPr="00801BB7">
              <w:rPr>
                <w:rFonts w:ascii="Time New Roman" w:hAnsi="Time New Roman"/>
                <w:snapToGrid/>
                <w:szCs w:val="21"/>
                <w:lang w:val="en-GB"/>
              </w:rPr>
              <w:t>4</w:t>
            </w:r>
            <w:r w:rsidRPr="00801BB7">
              <w:rPr>
                <w:rFonts w:ascii="Time New Roman" w:hAnsi="Time New Roman" w:hint="eastAsia"/>
                <w:snapToGrid/>
                <w:szCs w:val="21"/>
                <w:lang w:val="en-GB"/>
              </w:rPr>
              <w:t>月</w:t>
            </w:r>
            <w:r w:rsidRPr="00801BB7">
              <w:rPr>
                <w:rFonts w:ascii="Time New Roman" w:hAnsi="Time New Roman"/>
                <w:snapToGrid/>
                <w:szCs w:val="21"/>
                <w:lang w:val="en-GB"/>
              </w:rPr>
              <w:t>5</w:t>
            </w:r>
            <w:r w:rsidRPr="00801BB7">
              <w:rPr>
                <w:rFonts w:ascii="Time New Roman" w:hAnsi="Time New Roman" w:hint="eastAsia"/>
                <w:snapToGrid/>
                <w:szCs w:val="21"/>
                <w:lang w:val="en-GB"/>
              </w:rPr>
              <w:t>日</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第</w:t>
            </w:r>
            <w:r w:rsidRPr="00801BB7">
              <w:rPr>
                <w:rFonts w:eastAsia="黑体"/>
                <w:snapToGrid/>
                <w:szCs w:val="21"/>
                <w:lang w:val="en-GB" w:eastAsia="en-US"/>
              </w:rPr>
              <w:t>7</w:t>
            </w:r>
            <w:r w:rsidRPr="00801BB7">
              <w:rPr>
                <w:rFonts w:eastAsia="黑体" w:hint="eastAsia"/>
                <w:snapToGrid/>
                <w:szCs w:val="21"/>
                <w:lang w:eastAsia="en-US"/>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缔约</w:t>
            </w:r>
            <w:r w:rsidRPr="00801BB7">
              <w:rPr>
                <w:rFonts w:eastAsia="黑体" w:hint="eastAsia"/>
                <w:snapToGrid/>
                <w:szCs w:val="21"/>
                <w:lang w:val="en-GB"/>
              </w:rPr>
              <w:t>方</w:t>
            </w:r>
            <w:r w:rsidRPr="00801BB7">
              <w:rPr>
                <w:rFonts w:eastAsia="黑体" w:hint="eastAsia"/>
                <w:snapToGrid/>
                <w:szCs w:val="21"/>
                <w:lang w:eastAsia="en-US"/>
              </w:rPr>
              <w:t>答复概述</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缔约方称</w:t>
            </w:r>
            <w:r w:rsidR="008F778B">
              <w:rPr>
                <w:rFonts w:hint="eastAsia"/>
                <w:snapToGrid/>
                <w:szCs w:val="21"/>
                <w:lang w:val="en-GB"/>
              </w:rPr>
              <w:t>，</w:t>
            </w:r>
            <w:r w:rsidRPr="00801BB7">
              <w:rPr>
                <w:rFonts w:hint="eastAsia"/>
                <w:snapToGrid/>
                <w:szCs w:val="21"/>
                <w:lang w:val="en-GB"/>
              </w:rPr>
              <w:t>委员会关于撤销对《公约》第二十五条</w:t>
            </w:r>
            <w:r w:rsidR="008F778B">
              <w:rPr>
                <w:snapToGrid/>
                <w:szCs w:val="21"/>
                <w:lang w:val="en-GB"/>
              </w:rPr>
              <w:t>(</w:t>
            </w:r>
            <w:r w:rsidRPr="00801BB7">
              <w:rPr>
                <w:rFonts w:hint="eastAsia"/>
                <w:snapToGrid/>
                <w:szCs w:val="21"/>
                <w:lang w:val="en-GB"/>
              </w:rPr>
              <w:t>乙</w:t>
            </w:r>
            <w:r w:rsidR="008F778B">
              <w:rPr>
                <w:snapToGrid/>
                <w:szCs w:val="21"/>
                <w:lang w:val="en-GB"/>
              </w:rPr>
              <w:t>)</w:t>
            </w:r>
            <w:r w:rsidRPr="00801BB7">
              <w:rPr>
                <w:rFonts w:hint="eastAsia"/>
                <w:snapToGrid/>
                <w:szCs w:val="21"/>
                <w:lang w:val="en-GB"/>
              </w:rPr>
              <w:t>项保留的建议不符合缔约</w:t>
            </w:r>
            <w:proofErr w:type="gramStart"/>
            <w:r w:rsidRPr="00801BB7">
              <w:rPr>
                <w:rFonts w:hint="eastAsia"/>
                <w:snapToGrid/>
                <w:szCs w:val="21"/>
                <w:lang w:val="en-GB"/>
              </w:rPr>
              <w:t>方当前</w:t>
            </w:r>
            <w:proofErr w:type="gramEnd"/>
            <w:r w:rsidRPr="00801BB7">
              <w:rPr>
                <w:rFonts w:hint="eastAsia"/>
                <w:snapToGrid/>
                <w:szCs w:val="21"/>
                <w:lang w:val="en-GB"/>
              </w:rPr>
              <w:t>的政治制度。</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eastAsia="黑体" w:hint="eastAsia"/>
                <w:snapToGrid/>
                <w:szCs w:val="21"/>
                <w:lang w:val="en-GB"/>
              </w:rPr>
              <w:t>非政府组织的资料</w:t>
            </w:r>
            <w:r w:rsidR="008F778B">
              <w:rPr>
                <w:rFonts w:eastAsia="黑体" w:hint="eastAsia"/>
                <w:snapToGrid/>
                <w:szCs w:val="21"/>
                <w:lang w:val="en-GB"/>
              </w:rPr>
              <w:t>：</w:t>
            </w:r>
            <w:r w:rsidRPr="00801BB7">
              <w:rPr>
                <w:rFonts w:hint="eastAsia"/>
                <w:snapToGrid/>
                <w:szCs w:val="21"/>
                <w:lang w:val="en-GB"/>
              </w:rPr>
              <w:t>新澳门学社</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GB"/>
              </w:rPr>
              <w:t>截至</w:t>
            </w:r>
            <w:r w:rsidRPr="00801BB7">
              <w:rPr>
                <w:snapToGrid/>
                <w:szCs w:val="21"/>
                <w:lang w:val="en-GB"/>
              </w:rPr>
              <w:t>2013</w:t>
            </w:r>
            <w:r w:rsidRPr="00801BB7">
              <w:rPr>
                <w:rFonts w:hint="eastAsia"/>
                <w:snapToGrid/>
                <w:szCs w:val="21"/>
                <w:lang w:val="en-GB"/>
              </w:rPr>
              <w:t>年</w:t>
            </w:r>
            <w:r w:rsidRPr="00801BB7">
              <w:rPr>
                <w:snapToGrid/>
                <w:szCs w:val="21"/>
                <w:lang w:val="en-GB"/>
              </w:rPr>
              <w:t>12</w:t>
            </w:r>
            <w:r w:rsidRPr="00801BB7">
              <w:rPr>
                <w:rFonts w:hint="eastAsia"/>
                <w:snapToGrid/>
                <w:szCs w:val="21"/>
                <w:lang w:val="en-GB"/>
              </w:rPr>
              <w:t>月</w:t>
            </w:r>
            <w:r w:rsidRPr="00801BB7">
              <w:rPr>
                <w:snapToGrid/>
                <w:szCs w:val="21"/>
                <w:lang w:val="en-GB"/>
              </w:rPr>
              <w:t>10</w:t>
            </w:r>
            <w:r w:rsidRPr="00801BB7">
              <w:rPr>
                <w:rFonts w:hint="eastAsia"/>
                <w:snapToGrid/>
                <w:szCs w:val="21"/>
                <w:lang w:val="en-GB"/>
              </w:rPr>
              <w:t>日</w:t>
            </w:r>
            <w:r w:rsidR="008F778B">
              <w:rPr>
                <w:rFonts w:hint="eastAsia"/>
                <w:snapToGrid/>
                <w:szCs w:val="21"/>
                <w:lang w:val="en-GB"/>
              </w:rPr>
              <w:t>，</w:t>
            </w:r>
            <w:r w:rsidRPr="00801BB7">
              <w:rPr>
                <w:rFonts w:hint="eastAsia"/>
                <w:snapToGrid/>
                <w:szCs w:val="21"/>
                <w:lang w:val="en-GB"/>
              </w:rPr>
              <w:t>缔约国尚未就修改政治制度展开任何公众咨询。</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5C1FCA">
              <w:rPr>
                <w:rFonts w:ascii="Time New Roman" w:eastAsia="黑体" w:hAnsi="Time New Roman"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s>
              <w:overflowPunct/>
              <w:autoSpaceDE w:val="0"/>
              <w:autoSpaceDN w:val="0"/>
              <w:snapToGrid/>
              <w:spacing w:after="120"/>
              <w:rPr>
                <w:rFonts w:eastAsia="Calibri"/>
                <w:snapToGrid/>
                <w:szCs w:val="21"/>
                <w:lang w:val="es-ES"/>
              </w:rPr>
            </w:pPr>
            <w:r>
              <w:rPr>
                <w:rFonts w:eastAsia="Calibri"/>
                <w:b/>
                <w:snapToGrid/>
                <w:szCs w:val="21"/>
                <w:lang w:val="en-GB"/>
              </w:rPr>
              <w:t>[</w:t>
            </w:r>
            <w:r w:rsidR="00337120" w:rsidRPr="00801BB7">
              <w:rPr>
                <w:rFonts w:eastAsia="Calibri"/>
                <w:b/>
                <w:snapToGrid/>
                <w:szCs w:val="21"/>
                <w:lang w:val="en-GB"/>
              </w:rPr>
              <w:t>C1</w:t>
            </w:r>
            <w:r>
              <w:rPr>
                <w:rFonts w:eastAsia="Calibri"/>
                <w:b/>
                <w:snapToGrid/>
                <w:szCs w:val="21"/>
                <w:lang w:val="en-GB"/>
              </w:rPr>
              <w:t>]</w:t>
            </w:r>
            <w:r>
              <w:rPr>
                <w:rFonts w:ascii="宋体" w:hAnsi="宋体" w:cs="宋体" w:hint="eastAsia"/>
                <w:snapToGrid/>
                <w:szCs w:val="21"/>
                <w:lang w:val="en-GB"/>
              </w:rPr>
              <w:t>：</w:t>
            </w:r>
            <w:r w:rsidR="00337120" w:rsidRPr="00801BB7">
              <w:rPr>
                <w:rFonts w:hint="eastAsia"/>
                <w:snapToGrid/>
                <w:szCs w:val="21"/>
                <w:lang w:val="en-GB"/>
              </w:rPr>
              <w:t>建议没有得到落实。委员会重申其建议。</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4385B">
            <w:pPr>
              <w:pageBreakBefore/>
              <w:tabs>
                <w:tab w:val="clear" w:pos="431"/>
              </w:tabs>
              <w:overflowPunct/>
              <w:adjustRightInd/>
              <w:snapToGrid/>
              <w:spacing w:after="100" w:line="300" w:lineRule="exact"/>
              <w:rPr>
                <w:b/>
                <w:snapToGrid/>
                <w:szCs w:val="21"/>
                <w:lang w:val="en-GB" w:eastAsia="en-US"/>
              </w:rPr>
            </w:pPr>
            <w:r w:rsidRPr="00801BB7">
              <w:rPr>
                <w:rFonts w:eastAsia="黑体" w:hint="eastAsia"/>
                <w:snapToGrid/>
                <w:szCs w:val="21"/>
                <w:lang w:eastAsia="en-US"/>
              </w:rPr>
              <w:lastRenderedPageBreak/>
              <w:t>第</w:t>
            </w:r>
            <w:r w:rsidRPr="00801BB7">
              <w:rPr>
                <w:rFonts w:eastAsia="黑体"/>
                <w:snapToGrid/>
                <w:szCs w:val="21"/>
                <w:lang w:val="en-GB" w:eastAsia="en-US"/>
              </w:rPr>
              <w:t>11</w:t>
            </w:r>
            <w:r w:rsidRPr="00801BB7">
              <w:rPr>
                <w:rFonts w:eastAsia="黑体" w:hint="eastAsia"/>
                <w:snapToGrid/>
                <w:szCs w:val="21"/>
                <w:lang w:eastAsia="en-US"/>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4385B">
            <w:pPr>
              <w:tabs>
                <w:tab w:val="clear" w:pos="431"/>
              </w:tabs>
              <w:overflowPunct/>
              <w:adjustRightInd/>
              <w:snapToGrid/>
              <w:spacing w:after="100" w:line="300" w:lineRule="exact"/>
              <w:rPr>
                <w:b/>
                <w:snapToGrid/>
                <w:szCs w:val="21"/>
                <w:lang w:val="en-GB" w:eastAsia="en-US"/>
              </w:rPr>
            </w:pPr>
            <w:r w:rsidRPr="00801BB7">
              <w:rPr>
                <w:rFonts w:eastAsia="黑体" w:hint="eastAsia"/>
                <w:snapToGrid/>
                <w:szCs w:val="21"/>
                <w:lang w:eastAsia="en-US"/>
              </w:rPr>
              <w:t>缔约</w:t>
            </w:r>
            <w:r w:rsidRPr="00801BB7">
              <w:rPr>
                <w:rFonts w:eastAsia="黑体" w:hint="eastAsia"/>
                <w:snapToGrid/>
                <w:szCs w:val="21"/>
                <w:lang w:val="en-GB"/>
              </w:rPr>
              <w:t>方</w:t>
            </w:r>
            <w:r w:rsidRPr="00801BB7">
              <w:rPr>
                <w:rFonts w:eastAsia="黑体" w:hint="eastAsia"/>
                <w:snapToGrid/>
                <w:szCs w:val="21"/>
                <w:lang w:eastAsia="en-US"/>
              </w:rPr>
              <w:t>答复概述</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050EFA" w:rsidRDefault="00337120" w:rsidP="0004385B">
            <w:pPr>
              <w:tabs>
                <w:tab w:val="clear" w:pos="431"/>
              </w:tabs>
              <w:overflowPunct/>
              <w:autoSpaceDE w:val="0"/>
              <w:autoSpaceDN w:val="0"/>
              <w:snapToGrid/>
              <w:spacing w:after="100" w:line="300" w:lineRule="exact"/>
              <w:rPr>
                <w:rFonts w:eastAsia="Calibri"/>
                <w:snapToGrid/>
                <w:spacing w:val="-4"/>
                <w:szCs w:val="21"/>
                <w:lang w:val="en-GB"/>
              </w:rPr>
            </w:pPr>
            <w:r w:rsidRPr="00050EFA">
              <w:rPr>
                <w:rFonts w:hint="eastAsia"/>
                <w:snapToGrid/>
                <w:spacing w:val="-4"/>
                <w:szCs w:val="21"/>
                <w:lang w:val="en-GB"/>
              </w:rPr>
              <w:t>中国澳门政府区际司法协助及国际司法互助工作小组与中国大陆就刑事案件中的法律援助问题举行了谈判</w:t>
            </w:r>
            <w:r w:rsidR="008F778B">
              <w:rPr>
                <w:rFonts w:hint="eastAsia"/>
                <w:snapToGrid/>
                <w:spacing w:val="-4"/>
                <w:szCs w:val="21"/>
                <w:lang w:val="en-GB"/>
              </w:rPr>
              <w:t>，</w:t>
            </w:r>
            <w:r w:rsidRPr="00050EFA">
              <w:rPr>
                <w:rFonts w:hint="eastAsia"/>
                <w:snapToGrid/>
                <w:spacing w:val="-4"/>
                <w:szCs w:val="21"/>
                <w:lang w:val="en-GB"/>
              </w:rPr>
              <w:t>这类谈判还将继续。今后的谈判将包括移交逃犯的安排。</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4385B">
            <w:pPr>
              <w:tabs>
                <w:tab w:val="clear" w:pos="431"/>
              </w:tabs>
              <w:overflowPunct/>
              <w:adjustRightInd/>
              <w:snapToGrid/>
              <w:spacing w:after="100" w:line="300" w:lineRule="exact"/>
              <w:rPr>
                <w:b/>
                <w:snapToGrid/>
                <w:szCs w:val="21"/>
                <w:lang w:val="en-GB"/>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04385B">
            <w:pPr>
              <w:tabs>
                <w:tab w:val="clear" w:pos="431"/>
              </w:tabs>
              <w:overflowPunct/>
              <w:autoSpaceDE w:val="0"/>
              <w:autoSpaceDN w:val="0"/>
              <w:snapToGrid/>
              <w:spacing w:after="100" w:line="300" w:lineRule="exact"/>
              <w:rPr>
                <w:rFonts w:eastAsia="Calibri"/>
                <w:snapToGrid/>
                <w:szCs w:val="21"/>
                <w:lang w:val="en-GB"/>
              </w:rPr>
            </w:pPr>
            <w:r>
              <w:rPr>
                <w:rFonts w:eastAsia="Calibri"/>
                <w:b/>
                <w:snapToGrid/>
                <w:szCs w:val="21"/>
                <w:lang w:val="en-GB"/>
              </w:rPr>
              <w:t>[</w:t>
            </w:r>
            <w:r w:rsidR="00337120" w:rsidRPr="00801BB7">
              <w:rPr>
                <w:rFonts w:eastAsia="Calibri"/>
                <w:b/>
                <w:snapToGrid/>
                <w:szCs w:val="21"/>
                <w:lang w:val="en-GB"/>
              </w:rPr>
              <w:t>C1</w:t>
            </w:r>
            <w:r>
              <w:rPr>
                <w:rFonts w:eastAsia="Calibri"/>
                <w:b/>
                <w:snapToGrid/>
                <w:szCs w:val="21"/>
                <w:lang w:val="en-GB"/>
              </w:rPr>
              <w:t>]</w:t>
            </w:r>
            <w:r>
              <w:rPr>
                <w:rFonts w:ascii="宋体" w:hAnsi="宋体" w:cs="宋体" w:hint="eastAsia"/>
                <w:b/>
                <w:snapToGrid/>
                <w:szCs w:val="21"/>
                <w:lang w:val="en-GB"/>
              </w:rPr>
              <w:t>：</w:t>
            </w:r>
            <w:r w:rsidR="00337120" w:rsidRPr="00801BB7">
              <w:rPr>
                <w:rFonts w:hint="eastAsia"/>
                <w:snapToGrid/>
                <w:szCs w:val="21"/>
                <w:lang w:val="en-GB"/>
              </w:rPr>
              <w:t>缔约方没有提供具体资料</w:t>
            </w:r>
            <w:r>
              <w:rPr>
                <w:rFonts w:hint="eastAsia"/>
                <w:snapToGrid/>
                <w:szCs w:val="21"/>
                <w:lang w:val="en-GB"/>
              </w:rPr>
              <w:t>，</w:t>
            </w:r>
            <w:r w:rsidR="00337120" w:rsidRPr="00801BB7">
              <w:rPr>
                <w:rFonts w:hint="eastAsia"/>
                <w:snapToGrid/>
                <w:szCs w:val="21"/>
                <w:lang w:val="en-GB"/>
              </w:rPr>
              <w:t>说明其当前立场</w:t>
            </w:r>
            <w:r>
              <w:rPr>
                <w:rFonts w:hint="eastAsia"/>
                <w:snapToGrid/>
                <w:szCs w:val="21"/>
                <w:lang w:val="en-GB"/>
              </w:rPr>
              <w:t>，</w:t>
            </w:r>
            <w:r w:rsidR="00337120" w:rsidRPr="00801BB7">
              <w:rPr>
                <w:rFonts w:hint="eastAsia"/>
                <w:snapToGrid/>
                <w:szCs w:val="21"/>
                <w:lang w:val="en-GB"/>
              </w:rPr>
              <w:t>以及与中国大陆就刑事案件中的法律援助安排举行的谈判的结果。建议没有得到落实。委员会要求提供进一步资料</w:t>
            </w:r>
            <w:r>
              <w:rPr>
                <w:rFonts w:hint="eastAsia"/>
                <w:snapToGrid/>
                <w:szCs w:val="21"/>
                <w:lang w:val="en-GB"/>
              </w:rPr>
              <w:t>，</w:t>
            </w:r>
            <w:r w:rsidR="00337120" w:rsidRPr="00801BB7">
              <w:rPr>
                <w:rFonts w:hint="eastAsia"/>
                <w:snapToGrid/>
                <w:szCs w:val="21"/>
                <w:lang w:val="en-GB"/>
              </w:rPr>
              <w:t>说明缔约方与中国大陆关于移交违法者问题的谈判情况。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4385B">
            <w:pPr>
              <w:tabs>
                <w:tab w:val="clear" w:pos="431"/>
              </w:tabs>
              <w:overflowPunct/>
              <w:adjustRightInd/>
              <w:snapToGrid/>
              <w:spacing w:after="100" w:line="300" w:lineRule="exact"/>
              <w:rPr>
                <w:b/>
                <w:snapToGrid/>
                <w:szCs w:val="21"/>
                <w:lang w:val="en-GB" w:eastAsia="en-US"/>
              </w:rPr>
            </w:pPr>
            <w:r w:rsidRPr="00801BB7">
              <w:rPr>
                <w:rFonts w:eastAsia="黑体" w:hint="eastAsia"/>
                <w:snapToGrid/>
                <w:szCs w:val="21"/>
                <w:lang w:eastAsia="en-US"/>
              </w:rPr>
              <w:t>第</w:t>
            </w:r>
            <w:r w:rsidRPr="00801BB7">
              <w:rPr>
                <w:rFonts w:eastAsia="黑体"/>
                <w:snapToGrid/>
                <w:szCs w:val="21"/>
                <w:lang w:val="en-GB" w:eastAsia="en-US"/>
              </w:rPr>
              <w:t>17</w:t>
            </w:r>
            <w:r w:rsidRPr="00801BB7">
              <w:rPr>
                <w:rFonts w:eastAsia="黑体" w:hint="eastAsia"/>
                <w:snapToGrid/>
                <w:szCs w:val="21"/>
                <w:lang w:eastAsia="en-US"/>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4385B">
            <w:pPr>
              <w:tabs>
                <w:tab w:val="clear" w:pos="431"/>
              </w:tabs>
              <w:overflowPunct/>
              <w:adjustRightInd/>
              <w:snapToGrid/>
              <w:spacing w:after="100" w:line="300" w:lineRule="exact"/>
              <w:rPr>
                <w:b/>
                <w:snapToGrid/>
                <w:szCs w:val="21"/>
                <w:lang w:val="en-GB" w:eastAsia="en-US"/>
              </w:rPr>
            </w:pPr>
            <w:r w:rsidRPr="00801BB7">
              <w:rPr>
                <w:rFonts w:eastAsia="黑体" w:hint="eastAsia"/>
                <w:snapToGrid/>
                <w:szCs w:val="21"/>
                <w:lang w:eastAsia="en-US"/>
              </w:rPr>
              <w:t>缔约</w:t>
            </w:r>
            <w:r w:rsidRPr="00801BB7">
              <w:rPr>
                <w:rFonts w:eastAsia="黑体" w:hint="eastAsia"/>
                <w:snapToGrid/>
                <w:szCs w:val="21"/>
                <w:lang w:val="en-GB"/>
              </w:rPr>
              <w:t>方</w:t>
            </w:r>
            <w:r w:rsidRPr="00801BB7">
              <w:rPr>
                <w:rFonts w:eastAsia="黑体" w:hint="eastAsia"/>
                <w:snapToGrid/>
                <w:szCs w:val="21"/>
                <w:lang w:eastAsia="en-US"/>
              </w:rPr>
              <w:t>答复概述</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4385B">
            <w:pPr>
              <w:tabs>
                <w:tab w:val="clear" w:pos="431"/>
              </w:tabs>
              <w:overflowPunct/>
              <w:adjustRightInd/>
              <w:snapToGrid/>
              <w:spacing w:after="100" w:line="300" w:lineRule="exact"/>
              <w:rPr>
                <w:snapToGrid/>
                <w:szCs w:val="21"/>
                <w:lang w:val="en-GB"/>
              </w:rPr>
            </w:pPr>
            <w:r w:rsidRPr="00801BB7">
              <w:rPr>
                <w:rFonts w:hint="eastAsia"/>
                <w:snapToGrid/>
                <w:szCs w:val="21"/>
                <w:lang w:val="en-GB"/>
              </w:rPr>
              <w:t>关于职业介绍所收费问题</w:t>
            </w:r>
            <w:r w:rsidR="008F778B">
              <w:rPr>
                <w:rFonts w:hint="eastAsia"/>
                <w:snapToGrid/>
                <w:szCs w:val="21"/>
                <w:lang w:val="en-GB"/>
              </w:rPr>
              <w:t>，</w:t>
            </w:r>
            <w:r w:rsidRPr="00801BB7">
              <w:rPr>
                <w:rFonts w:hint="eastAsia"/>
                <w:snapToGrid/>
                <w:szCs w:val="21"/>
                <w:lang w:val="en-GB"/>
              </w:rPr>
              <w:t>缔约方称第</w:t>
            </w:r>
            <w:r w:rsidRPr="00801BB7">
              <w:rPr>
                <w:snapToGrid/>
                <w:szCs w:val="21"/>
                <w:lang w:val="en-GB"/>
              </w:rPr>
              <w:t>32</w:t>
            </w:r>
            <w:r w:rsidR="008F778B">
              <w:rPr>
                <w:snapToGrid/>
                <w:szCs w:val="21"/>
                <w:lang w:val="en-GB"/>
              </w:rPr>
              <w:t>/</w:t>
            </w:r>
            <w:r w:rsidRPr="00801BB7">
              <w:rPr>
                <w:snapToGrid/>
                <w:szCs w:val="21"/>
                <w:lang w:val="en-GB"/>
              </w:rPr>
              <w:t>94</w:t>
            </w:r>
            <w:r w:rsidR="008F778B">
              <w:rPr>
                <w:snapToGrid/>
                <w:szCs w:val="21"/>
                <w:lang w:val="en-GB"/>
              </w:rPr>
              <w:t>/</w:t>
            </w:r>
            <w:r w:rsidRPr="00801BB7">
              <w:rPr>
                <w:snapToGrid/>
                <w:szCs w:val="21"/>
                <w:lang w:val="en-GB"/>
              </w:rPr>
              <w:t>M</w:t>
            </w:r>
            <w:r w:rsidRPr="00801BB7">
              <w:rPr>
                <w:rFonts w:hint="eastAsia"/>
                <w:snapToGrid/>
                <w:szCs w:val="21"/>
                <w:lang w:val="en-GB"/>
              </w:rPr>
              <w:t>号法令禁止职业介绍所向外地劳工收取食宿费以外的费用。违反该法令可处以罚款。</w:t>
            </w:r>
          </w:p>
          <w:p w:rsidR="00337120" w:rsidRPr="00801BB7" w:rsidRDefault="00337120" w:rsidP="0004385B">
            <w:pPr>
              <w:tabs>
                <w:tab w:val="clear" w:pos="431"/>
              </w:tabs>
              <w:overflowPunct/>
              <w:adjustRightInd/>
              <w:snapToGrid/>
              <w:spacing w:after="100" w:line="300" w:lineRule="exact"/>
              <w:rPr>
                <w:snapToGrid/>
                <w:szCs w:val="21"/>
                <w:lang w:val="en-GB"/>
              </w:rPr>
            </w:pPr>
            <w:r w:rsidRPr="00801BB7">
              <w:rPr>
                <w:rFonts w:hint="eastAsia"/>
                <w:snapToGrid/>
                <w:szCs w:val="21"/>
                <w:lang w:val="en-GB"/>
              </w:rPr>
              <w:t>缔约方声称为外地劳工提供与本地工人同样的法律保护。关于无正当理由的解雇</w:t>
            </w:r>
            <w:r w:rsidR="008F778B">
              <w:rPr>
                <w:rFonts w:hint="eastAsia"/>
                <w:snapToGrid/>
                <w:szCs w:val="21"/>
                <w:lang w:val="en-GB"/>
              </w:rPr>
              <w:t>，</w:t>
            </w:r>
            <w:r w:rsidRPr="00801BB7">
              <w:rPr>
                <w:rFonts w:hint="eastAsia"/>
                <w:snapToGrid/>
                <w:szCs w:val="21"/>
                <w:lang w:val="en-GB"/>
              </w:rPr>
              <w:t>缔约方称</w:t>
            </w:r>
            <w:r w:rsidR="008F778B">
              <w:rPr>
                <w:rFonts w:hint="eastAsia"/>
                <w:snapToGrid/>
                <w:szCs w:val="21"/>
                <w:lang w:val="en-GB"/>
              </w:rPr>
              <w:t>，</w:t>
            </w:r>
            <w:r w:rsidRPr="00801BB7">
              <w:rPr>
                <w:rFonts w:hint="eastAsia"/>
                <w:snapToGrid/>
                <w:szCs w:val="21"/>
                <w:lang w:val="en-GB"/>
              </w:rPr>
              <w:t>不论是解雇</w:t>
            </w:r>
            <w:proofErr w:type="gramStart"/>
            <w:r w:rsidRPr="00801BB7">
              <w:rPr>
                <w:rFonts w:hint="eastAsia"/>
                <w:snapToGrid/>
                <w:szCs w:val="21"/>
                <w:lang w:val="en-GB"/>
              </w:rPr>
              <w:t>本地还是</w:t>
            </w:r>
            <w:proofErr w:type="gramEnd"/>
            <w:r w:rsidRPr="00801BB7">
              <w:rPr>
                <w:rFonts w:hint="eastAsia"/>
                <w:snapToGrid/>
                <w:szCs w:val="21"/>
                <w:lang w:val="en-GB"/>
              </w:rPr>
              <w:t>外地劳工</w:t>
            </w:r>
            <w:r w:rsidR="008F778B">
              <w:rPr>
                <w:rFonts w:hint="eastAsia"/>
                <w:snapToGrid/>
                <w:szCs w:val="21"/>
                <w:lang w:val="en-GB"/>
              </w:rPr>
              <w:t>，</w:t>
            </w:r>
            <w:r w:rsidRPr="00801BB7">
              <w:rPr>
                <w:rFonts w:hint="eastAsia"/>
                <w:snapToGrid/>
                <w:szCs w:val="21"/>
                <w:lang w:val="en-GB"/>
              </w:rPr>
              <w:t>雇主都必须提前通知并支付辞退金。对违反该规定的雇主可处以罚款。惩处还可以包括监禁。</w:t>
            </w:r>
          </w:p>
          <w:p w:rsidR="00337120" w:rsidRPr="00801BB7" w:rsidRDefault="00337120" w:rsidP="0004385B">
            <w:pPr>
              <w:tabs>
                <w:tab w:val="clear" w:pos="431"/>
              </w:tabs>
              <w:overflowPunct/>
              <w:adjustRightInd/>
              <w:snapToGrid/>
              <w:spacing w:after="100" w:line="300" w:lineRule="exact"/>
              <w:rPr>
                <w:snapToGrid/>
                <w:szCs w:val="21"/>
                <w:lang w:val="en-GB"/>
              </w:rPr>
            </w:pPr>
            <w:r w:rsidRPr="00801BB7">
              <w:rPr>
                <w:rFonts w:hint="eastAsia"/>
                <w:snapToGrid/>
                <w:szCs w:val="21"/>
                <w:lang w:val="en-GB"/>
              </w:rPr>
              <w:t>缔约方称劳工事务局受理外地劳工和本地劳工的申诉。</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4385B">
            <w:pPr>
              <w:tabs>
                <w:tab w:val="clear" w:pos="431"/>
              </w:tabs>
              <w:overflowPunct/>
              <w:adjustRightInd/>
              <w:snapToGrid/>
              <w:spacing w:after="100" w:line="300" w:lineRule="exact"/>
              <w:rPr>
                <w:snapToGrid/>
                <w:szCs w:val="21"/>
                <w:lang w:val="en-GB"/>
              </w:rPr>
            </w:pPr>
            <w:r w:rsidRPr="00801BB7">
              <w:rPr>
                <w:rFonts w:eastAsia="黑体" w:hint="eastAsia"/>
                <w:snapToGrid/>
                <w:szCs w:val="21"/>
                <w:lang w:val="en-GB"/>
              </w:rPr>
              <w:t>非政府组织的资料</w:t>
            </w:r>
            <w:r w:rsidR="008F778B">
              <w:rPr>
                <w:rFonts w:eastAsia="黑体" w:hint="eastAsia"/>
                <w:snapToGrid/>
                <w:szCs w:val="21"/>
                <w:lang w:val="en-GB"/>
              </w:rPr>
              <w:t>：</w:t>
            </w:r>
            <w:r w:rsidRPr="00801BB7">
              <w:rPr>
                <w:rFonts w:hint="eastAsia"/>
                <w:bCs/>
                <w:snapToGrid/>
                <w:szCs w:val="21"/>
                <w:lang w:val="en-GB"/>
              </w:rPr>
              <w:t>新澳门学社</w:t>
            </w:r>
          </w:p>
        </w:tc>
      </w:tr>
      <w:tr w:rsidR="00337120" w:rsidRPr="00801BB7" w:rsidTr="00337120">
        <w:trPr>
          <w:trHeight w:val="240"/>
        </w:trPr>
        <w:tc>
          <w:tcPr>
            <w:tcW w:w="7370" w:type="dxa"/>
            <w:gridSpan w:val="2"/>
            <w:tcBorders>
              <w:top w:val="nil"/>
              <w:left w:val="nil"/>
              <w:bottom w:val="nil"/>
              <w:right w:val="nil"/>
            </w:tcBorders>
            <w:hideMark/>
          </w:tcPr>
          <w:p w:rsidR="00337120" w:rsidRPr="00050EFA" w:rsidRDefault="00337120" w:rsidP="0004385B">
            <w:pPr>
              <w:tabs>
                <w:tab w:val="clear" w:pos="431"/>
              </w:tabs>
              <w:overflowPunct/>
              <w:adjustRightInd/>
              <w:snapToGrid/>
              <w:spacing w:after="100" w:line="300" w:lineRule="exact"/>
              <w:rPr>
                <w:snapToGrid/>
                <w:spacing w:val="-4"/>
                <w:szCs w:val="21"/>
                <w:lang w:val="en-GB"/>
              </w:rPr>
            </w:pPr>
            <w:r w:rsidRPr="00050EFA">
              <w:rPr>
                <w:rFonts w:hint="eastAsia"/>
                <w:snapToGrid/>
                <w:spacing w:val="-4"/>
                <w:szCs w:val="21"/>
                <w:lang w:val="en-GB"/>
              </w:rPr>
              <w:t>移民工人</w:t>
            </w:r>
            <w:r w:rsidR="008F778B">
              <w:rPr>
                <w:rFonts w:hint="eastAsia"/>
                <w:snapToGrid/>
                <w:spacing w:val="-4"/>
                <w:szCs w:val="21"/>
                <w:lang w:val="en-GB"/>
              </w:rPr>
              <w:t>，</w:t>
            </w:r>
            <w:r w:rsidRPr="00050EFA">
              <w:rPr>
                <w:rFonts w:hint="eastAsia"/>
                <w:snapToGrid/>
                <w:spacing w:val="-4"/>
                <w:szCs w:val="21"/>
                <w:lang w:val="en-GB"/>
              </w:rPr>
              <w:t>尤其是来自中国大陆的移民工人每月必向其职业介绍所上缴一定比例的工资。该非政府组织担心中国大陆的移民工人不知何时才能摆脱系统性的剥削。</w:t>
            </w:r>
          </w:p>
          <w:p w:rsidR="00337120" w:rsidRPr="00801BB7" w:rsidRDefault="00337120" w:rsidP="0004385B">
            <w:pPr>
              <w:tabs>
                <w:tab w:val="clear" w:pos="431"/>
              </w:tabs>
              <w:overflowPunct/>
              <w:adjustRightInd/>
              <w:snapToGrid/>
              <w:spacing w:after="100" w:line="300" w:lineRule="exact"/>
              <w:rPr>
                <w:snapToGrid/>
                <w:szCs w:val="21"/>
                <w:lang w:val="en-GB"/>
              </w:rPr>
            </w:pPr>
            <w:r w:rsidRPr="00801BB7">
              <w:rPr>
                <w:rFonts w:hint="eastAsia"/>
                <w:snapToGrid/>
                <w:szCs w:val="21"/>
                <w:lang w:val="en-GB"/>
              </w:rPr>
              <w:t>缔约方没有积极地向雇主和移民工人提供法律咨询。</w:t>
            </w:r>
          </w:p>
        </w:tc>
      </w:tr>
      <w:tr w:rsidR="00337120" w:rsidRPr="00801BB7" w:rsidTr="00337120">
        <w:trPr>
          <w:trHeight w:val="184"/>
        </w:trPr>
        <w:tc>
          <w:tcPr>
            <w:tcW w:w="7370" w:type="dxa"/>
            <w:gridSpan w:val="2"/>
            <w:tcBorders>
              <w:top w:val="nil"/>
              <w:left w:val="nil"/>
              <w:bottom w:val="nil"/>
              <w:right w:val="nil"/>
            </w:tcBorders>
            <w:hideMark/>
          </w:tcPr>
          <w:p w:rsidR="00337120" w:rsidRPr="00801BB7" w:rsidRDefault="00337120" w:rsidP="0004385B">
            <w:pPr>
              <w:tabs>
                <w:tab w:val="clear" w:pos="431"/>
              </w:tabs>
              <w:overflowPunct/>
              <w:adjustRightInd/>
              <w:snapToGrid/>
              <w:spacing w:after="100" w:line="300" w:lineRule="exact"/>
              <w:rPr>
                <w:b/>
                <w:snapToGrid/>
                <w:szCs w:val="21"/>
                <w:lang w:val="en-GB" w:eastAsia="en-US"/>
              </w:rPr>
            </w:pPr>
            <w:r w:rsidRPr="00801BB7">
              <w:rPr>
                <w:rFonts w:eastAsia="黑体"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04385B">
            <w:pPr>
              <w:tabs>
                <w:tab w:val="clear" w:pos="431"/>
              </w:tabs>
              <w:overflowPunct/>
              <w:adjustRightInd/>
              <w:snapToGrid/>
              <w:spacing w:after="100" w:line="300" w:lineRule="exact"/>
              <w:rPr>
                <w:snapToGrid/>
                <w:szCs w:val="21"/>
                <w:lang w:val="en-GB"/>
              </w:rPr>
            </w:pPr>
            <w:r>
              <w:rPr>
                <w:b/>
                <w:snapToGrid/>
                <w:szCs w:val="21"/>
                <w:lang w:val="en-GB"/>
              </w:rPr>
              <w:t>[</w:t>
            </w:r>
            <w:r w:rsidR="00337120" w:rsidRPr="00801BB7">
              <w:rPr>
                <w:b/>
                <w:snapToGrid/>
                <w:szCs w:val="21"/>
                <w:lang w:val="en-GB"/>
              </w:rPr>
              <w:t>B2</w:t>
            </w:r>
            <w:r>
              <w:rPr>
                <w:b/>
                <w:snapToGrid/>
                <w:szCs w:val="21"/>
                <w:lang w:val="en-GB"/>
              </w:rPr>
              <w:t>]</w:t>
            </w:r>
            <w:r>
              <w:rPr>
                <w:b/>
                <w:snapToGrid/>
                <w:szCs w:val="21"/>
                <w:lang w:val="en-GB"/>
              </w:rPr>
              <w:t>：</w:t>
            </w:r>
            <w:r w:rsidR="00337120" w:rsidRPr="00801BB7">
              <w:rPr>
                <w:rFonts w:hint="eastAsia"/>
                <w:snapToGrid/>
                <w:szCs w:val="21"/>
                <w:lang w:val="en-GB"/>
              </w:rPr>
              <w:t>委员会要求提供补充资料</w:t>
            </w:r>
            <w:r>
              <w:rPr>
                <w:rFonts w:hint="eastAsia"/>
                <w:snapToGrid/>
                <w:szCs w:val="21"/>
                <w:lang w:val="en-GB"/>
              </w:rPr>
              <w:t>，</w:t>
            </w:r>
            <w:r w:rsidR="00337120" w:rsidRPr="00801BB7">
              <w:rPr>
                <w:rFonts w:hint="eastAsia"/>
                <w:snapToGrid/>
                <w:szCs w:val="21"/>
                <w:lang w:val="en-GB"/>
              </w:rPr>
              <w:t>说明</w:t>
            </w:r>
            <w:r>
              <w:rPr>
                <w:rFonts w:hint="eastAsia"/>
                <w:snapToGrid/>
                <w:szCs w:val="21"/>
                <w:lang w:val="en-GB"/>
              </w:rPr>
              <w:t>：</w:t>
            </w:r>
          </w:p>
          <w:p w:rsidR="00337120" w:rsidRPr="00801BB7" w:rsidRDefault="008F778B" w:rsidP="0004385B">
            <w:pPr>
              <w:tabs>
                <w:tab w:val="clear" w:pos="431"/>
              </w:tabs>
              <w:overflowPunct/>
              <w:adjustRightInd/>
              <w:snapToGrid/>
              <w:spacing w:after="100" w:line="300" w:lineRule="exact"/>
              <w:rPr>
                <w:snapToGrid/>
                <w:szCs w:val="21"/>
                <w:lang w:val="en-GB"/>
              </w:rPr>
            </w:pPr>
            <w:r>
              <w:rPr>
                <w:snapToGrid/>
                <w:szCs w:val="21"/>
                <w:lang w:val="en-GB"/>
              </w:rPr>
              <w:t>(</w:t>
            </w:r>
            <w:r w:rsidR="00337120" w:rsidRPr="00801BB7">
              <w:rPr>
                <w:snapToGrid/>
                <w:szCs w:val="21"/>
                <w:lang w:val="en-GB"/>
              </w:rPr>
              <w:t>a</w:t>
            </w:r>
            <w:r>
              <w:rPr>
                <w:snapToGrid/>
                <w:szCs w:val="21"/>
                <w:lang w:val="en-GB"/>
              </w:rPr>
              <w:t>)</w:t>
            </w:r>
            <w:r w:rsidR="00337120" w:rsidRPr="00801BB7">
              <w:rPr>
                <w:snapToGrid/>
                <w:szCs w:val="21"/>
                <w:lang w:val="en-GB"/>
              </w:rPr>
              <w:tab/>
            </w:r>
            <w:r w:rsidR="00337120" w:rsidRPr="00801BB7">
              <w:rPr>
                <w:rFonts w:hint="eastAsia"/>
                <w:snapToGrid/>
                <w:szCs w:val="21"/>
                <w:lang w:val="en-GB"/>
              </w:rPr>
              <w:t>缔约方是否以及如何向外地劳工和雇主提供免费或低价的法律咨询</w:t>
            </w:r>
            <w:r>
              <w:rPr>
                <w:rFonts w:hint="eastAsia"/>
                <w:snapToGrid/>
                <w:szCs w:val="21"/>
                <w:lang w:val="en-GB"/>
              </w:rPr>
              <w:t>，</w:t>
            </w:r>
            <w:r w:rsidR="00337120" w:rsidRPr="00801BB7">
              <w:rPr>
                <w:rFonts w:hint="eastAsia"/>
                <w:snapToGrid/>
                <w:szCs w:val="21"/>
                <w:lang w:val="en-GB"/>
              </w:rPr>
              <w:t>告知他们适用的权利、义务和保护</w:t>
            </w:r>
            <w:r>
              <w:rPr>
                <w:rFonts w:hint="eastAsia"/>
                <w:snapToGrid/>
                <w:szCs w:val="21"/>
                <w:lang w:val="en-GB"/>
              </w:rPr>
              <w:t>；</w:t>
            </w:r>
          </w:p>
          <w:p w:rsidR="00337120" w:rsidRPr="00801BB7" w:rsidRDefault="008F778B" w:rsidP="00F90D0A">
            <w:pPr>
              <w:tabs>
                <w:tab w:val="clear" w:pos="431"/>
              </w:tabs>
              <w:overflowPunct/>
              <w:adjustRightInd/>
              <w:snapToGrid/>
              <w:spacing w:after="100" w:line="300" w:lineRule="exact"/>
              <w:rPr>
                <w:snapToGrid/>
                <w:szCs w:val="21"/>
                <w:lang w:val="en-GB"/>
              </w:rPr>
            </w:pPr>
            <w:r>
              <w:rPr>
                <w:snapToGrid/>
                <w:szCs w:val="21"/>
                <w:lang w:val="en-GB"/>
              </w:rPr>
              <w:t>(</w:t>
            </w:r>
            <w:r w:rsidR="00337120" w:rsidRPr="00801BB7">
              <w:rPr>
                <w:snapToGrid/>
                <w:szCs w:val="21"/>
                <w:lang w:val="en-GB"/>
              </w:rPr>
              <w:t>b</w:t>
            </w:r>
            <w:r>
              <w:rPr>
                <w:snapToGrid/>
                <w:szCs w:val="21"/>
                <w:lang w:val="en-GB"/>
              </w:rPr>
              <w:t>)</w:t>
            </w:r>
            <w:r w:rsidR="00337120" w:rsidRPr="00801BB7">
              <w:rPr>
                <w:snapToGrid/>
                <w:szCs w:val="21"/>
                <w:lang w:val="en-GB"/>
              </w:rPr>
              <w:tab/>
            </w:r>
            <w:r w:rsidR="00337120" w:rsidRPr="00801BB7">
              <w:rPr>
                <w:rFonts w:hint="eastAsia"/>
                <w:snapToGrid/>
                <w:szCs w:val="21"/>
                <w:lang w:val="en-GB"/>
              </w:rPr>
              <w:t>外地劳工遭遇的违反劳动法事件的数目</w:t>
            </w:r>
            <w:r>
              <w:rPr>
                <w:rFonts w:hint="eastAsia"/>
                <w:snapToGrid/>
                <w:szCs w:val="21"/>
                <w:lang w:val="en-GB"/>
              </w:rPr>
              <w:t>，</w:t>
            </w:r>
            <w:r w:rsidR="00337120" w:rsidRPr="00801BB7">
              <w:rPr>
                <w:rFonts w:hint="eastAsia"/>
                <w:snapToGrid/>
                <w:szCs w:val="21"/>
                <w:lang w:val="en-GB"/>
              </w:rPr>
              <w:t>特别是不提供正式合同、招工机构乱收费以及支付低于本地工人的工资</w:t>
            </w:r>
            <w:r>
              <w:rPr>
                <w:rFonts w:hint="eastAsia"/>
                <w:snapToGrid/>
                <w:szCs w:val="21"/>
                <w:lang w:val="en-GB"/>
              </w:rPr>
              <w:t>，</w:t>
            </w:r>
            <w:r w:rsidR="00337120" w:rsidRPr="00801BB7">
              <w:rPr>
                <w:rFonts w:hint="eastAsia"/>
                <w:snapToGrid/>
                <w:szCs w:val="21"/>
                <w:lang w:val="en-GB"/>
              </w:rPr>
              <w:t>以及缔约方对这类事件的调查和处理</w:t>
            </w:r>
            <w:r>
              <w:rPr>
                <w:rFonts w:hint="eastAsia"/>
                <w:snapToGrid/>
                <w:szCs w:val="21"/>
                <w:lang w:val="en-GB"/>
              </w:rPr>
              <w:t>；</w:t>
            </w:r>
          </w:p>
          <w:p w:rsidR="00337120" w:rsidRPr="00801BB7" w:rsidRDefault="008F778B" w:rsidP="0004385B">
            <w:pPr>
              <w:tabs>
                <w:tab w:val="clear" w:pos="431"/>
              </w:tabs>
              <w:overflowPunct/>
              <w:adjustRightInd/>
              <w:snapToGrid/>
              <w:spacing w:after="100" w:line="300" w:lineRule="exact"/>
              <w:rPr>
                <w:snapToGrid/>
                <w:szCs w:val="21"/>
                <w:lang w:val="en-GB"/>
              </w:rPr>
            </w:pPr>
            <w:r>
              <w:rPr>
                <w:snapToGrid/>
                <w:szCs w:val="21"/>
                <w:lang w:val="en-GB"/>
              </w:rPr>
              <w:t>(</w:t>
            </w:r>
            <w:r w:rsidR="00337120" w:rsidRPr="00801BB7">
              <w:rPr>
                <w:snapToGrid/>
                <w:szCs w:val="21"/>
                <w:lang w:val="en-GB"/>
              </w:rPr>
              <w:t>c</w:t>
            </w:r>
            <w:r>
              <w:rPr>
                <w:snapToGrid/>
                <w:szCs w:val="21"/>
                <w:lang w:val="en-GB"/>
              </w:rPr>
              <w:t>)</w:t>
            </w:r>
            <w:r w:rsidR="00337120" w:rsidRPr="00801BB7">
              <w:rPr>
                <w:snapToGrid/>
                <w:szCs w:val="21"/>
                <w:lang w:val="en-GB"/>
              </w:rPr>
              <w:tab/>
            </w:r>
            <w:r w:rsidR="00337120" w:rsidRPr="00801BB7">
              <w:rPr>
                <w:rFonts w:hint="eastAsia"/>
                <w:snapToGrid/>
                <w:szCs w:val="21"/>
                <w:lang w:val="en-GB"/>
              </w:rPr>
              <w:t>外地劳工向劳工事务局提起申诉的统计资料</w:t>
            </w:r>
            <w:r>
              <w:rPr>
                <w:rFonts w:hint="eastAsia"/>
                <w:snapToGrid/>
                <w:szCs w:val="21"/>
                <w:lang w:val="en-GB"/>
              </w:rPr>
              <w:t>，</w:t>
            </w:r>
            <w:r w:rsidR="00337120" w:rsidRPr="00801BB7">
              <w:rPr>
                <w:rFonts w:hint="eastAsia"/>
                <w:snapToGrid/>
                <w:szCs w:val="21"/>
                <w:lang w:val="en-GB"/>
              </w:rPr>
              <w:t>以及劳工事务局或其他政府机构采取的后续行动</w:t>
            </w:r>
            <w:r>
              <w:rPr>
                <w:rFonts w:hint="eastAsia"/>
                <w:snapToGrid/>
                <w:szCs w:val="21"/>
                <w:lang w:val="en-GB"/>
              </w:rPr>
              <w:t>；</w:t>
            </w:r>
          </w:p>
          <w:p w:rsidR="00337120" w:rsidRPr="00801BB7" w:rsidRDefault="008F778B" w:rsidP="0004385B">
            <w:pPr>
              <w:tabs>
                <w:tab w:val="clear" w:pos="431"/>
              </w:tabs>
              <w:overflowPunct/>
              <w:adjustRightInd/>
              <w:snapToGrid/>
              <w:spacing w:after="100" w:line="300" w:lineRule="exact"/>
              <w:rPr>
                <w:snapToGrid/>
                <w:szCs w:val="21"/>
                <w:lang w:val="en-GB"/>
              </w:rPr>
            </w:pPr>
            <w:r>
              <w:rPr>
                <w:snapToGrid/>
                <w:szCs w:val="21"/>
                <w:lang w:val="en-GB"/>
              </w:rPr>
              <w:t>(</w:t>
            </w:r>
            <w:r w:rsidR="00337120" w:rsidRPr="00801BB7">
              <w:rPr>
                <w:snapToGrid/>
                <w:szCs w:val="21"/>
                <w:lang w:val="en-GB"/>
              </w:rPr>
              <w:t>d</w:t>
            </w:r>
            <w:r>
              <w:rPr>
                <w:snapToGrid/>
                <w:szCs w:val="21"/>
                <w:lang w:val="en-GB"/>
              </w:rPr>
              <w:t>)</w:t>
            </w:r>
            <w:r w:rsidR="00337120" w:rsidRPr="00801BB7">
              <w:rPr>
                <w:snapToGrid/>
                <w:szCs w:val="21"/>
                <w:lang w:val="en-GB"/>
              </w:rPr>
              <w:tab/>
            </w:r>
            <w:r w:rsidR="00337120" w:rsidRPr="00801BB7">
              <w:rPr>
                <w:rFonts w:hint="eastAsia"/>
                <w:snapToGrid/>
                <w:szCs w:val="21"/>
                <w:lang w:val="en-GB"/>
              </w:rPr>
              <w:t>对职业介绍所的监管以及缔约方为确保职业介绍所不剥削外地劳工所采取的措施。</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4385B">
            <w:pPr>
              <w:tabs>
                <w:tab w:val="clear" w:pos="431"/>
              </w:tabs>
              <w:overflowPunct/>
              <w:adjustRightInd/>
              <w:snapToGrid/>
              <w:spacing w:after="100" w:line="300" w:lineRule="exact"/>
              <w:rPr>
                <w:snapToGrid/>
                <w:szCs w:val="21"/>
                <w:lang w:val="en-GB"/>
              </w:rPr>
            </w:pPr>
            <w:r w:rsidRPr="00801BB7">
              <w:rPr>
                <w:rFonts w:eastAsia="黑体" w:hint="eastAsia"/>
                <w:snapToGrid/>
                <w:szCs w:val="21"/>
                <w:lang w:val="en-GB"/>
              </w:rPr>
              <w:t>建议采取的行动</w:t>
            </w:r>
            <w:r w:rsidR="008F778B">
              <w:rPr>
                <w:rFonts w:eastAsia="黑体" w:hint="eastAsia"/>
                <w:snapToGrid/>
                <w:szCs w:val="21"/>
                <w:lang w:val="en-GB"/>
              </w:rPr>
              <w:t>：</w:t>
            </w:r>
            <w:r w:rsidRPr="00801BB7">
              <w:rPr>
                <w:rFonts w:hint="eastAsia"/>
                <w:snapToGrid/>
                <w:szCs w:val="21"/>
                <w:lang w:val="en-GB"/>
              </w:rPr>
              <w:t>发送一封反映委员会分析的信函。</w:t>
            </w:r>
          </w:p>
        </w:tc>
      </w:tr>
      <w:tr w:rsidR="00337120" w:rsidRPr="00801BB7" w:rsidTr="00337120">
        <w:trPr>
          <w:trHeight w:val="240"/>
        </w:trPr>
        <w:tc>
          <w:tcPr>
            <w:tcW w:w="7370" w:type="dxa"/>
            <w:gridSpan w:val="2"/>
            <w:tcBorders>
              <w:top w:val="nil"/>
              <w:left w:val="nil"/>
              <w:bottom w:val="single" w:sz="12" w:space="0" w:color="auto"/>
              <w:right w:val="nil"/>
            </w:tcBorders>
            <w:hideMark/>
          </w:tcPr>
          <w:p w:rsidR="00337120" w:rsidRPr="00801BB7" w:rsidRDefault="00337120" w:rsidP="0004385B">
            <w:pPr>
              <w:tabs>
                <w:tab w:val="clear" w:pos="431"/>
              </w:tabs>
              <w:overflowPunct/>
              <w:adjustRightInd/>
              <w:snapToGrid/>
              <w:spacing w:after="100" w:line="300" w:lineRule="exact"/>
              <w:rPr>
                <w:snapToGrid/>
                <w:szCs w:val="21"/>
                <w:lang w:val="en-GB"/>
              </w:rPr>
            </w:pPr>
            <w:r w:rsidRPr="00801BB7">
              <w:rPr>
                <w:rFonts w:eastAsia="黑体" w:hint="eastAsia"/>
                <w:snapToGrid/>
                <w:szCs w:val="21"/>
                <w:lang w:val="en-GB"/>
              </w:rPr>
              <w:t>下次定期报告</w:t>
            </w:r>
            <w:r w:rsidR="008F778B">
              <w:rPr>
                <w:rFonts w:eastAsia="黑体" w:hint="eastAsia"/>
                <w:snapToGrid/>
                <w:szCs w:val="21"/>
                <w:lang w:val="en-GB"/>
              </w:rPr>
              <w:t>：</w:t>
            </w:r>
            <w:r w:rsidRPr="00801BB7">
              <w:rPr>
                <w:snapToGrid/>
                <w:szCs w:val="21"/>
                <w:lang w:val="en-GB"/>
              </w:rPr>
              <w:t>2018</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30</w:t>
            </w:r>
            <w:r w:rsidRPr="00801BB7">
              <w:rPr>
                <w:rFonts w:hint="eastAsia"/>
                <w:snapToGrid/>
                <w:szCs w:val="21"/>
                <w:lang w:val="en-GB"/>
              </w:rPr>
              <w:t>日</w:t>
            </w:r>
          </w:p>
        </w:tc>
      </w:tr>
    </w:tbl>
    <w:p w:rsidR="00337120" w:rsidRPr="00801BB7" w:rsidRDefault="00337120" w:rsidP="008C4840">
      <w:pPr>
        <w:tabs>
          <w:tab w:val="clear" w:pos="431"/>
        </w:tabs>
        <w:suppressAutoHyphens/>
        <w:overflowPunct/>
        <w:adjustRightInd/>
        <w:snapToGrid/>
        <w:spacing w:after="120"/>
        <w:rPr>
          <w:snapToGrid/>
          <w:szCs w:val="21"/>
          <w:lang w:val="x-none"/>
        </w:rPr>
      </w:pP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337120" w:rsidRPr="00801BB7" w:rsidTr="00337120">
        <w:trPr>
          <w:trHeight w:val="240"/>
          <w:tblHeader/>
        </w:trPr>
        <w:tc>
          <w:tcPr>
            <w:tcW w:w="2693" w:type="dxa"/>
            <w:tcBorders>
              <w:top w:val="single" w:sz="4" w:space="0" w:color="auto"/>
              <w:left w:val="nil"/>
              <w:bottom w:val="single" w:sz="12" w:space="0" w:color="auto"/>
              <w:right w:val="nil"/>
            </w:tcBorders>
            <w:vAlign w:val="bottom"/>
            <w:hideMark/>
          </w:tcPr>
          <w:p w:rsidR="00337120" w:rsidRPr="00801BB7" w:rsidRDefault="00337120" w:rsidP="004C191A">
            <w:pPr>
              <w:tabs>
                <w:tab w:val="clear" w:pos="431"/>
              </w:tabs>
              <w:overflowPunct/>
              <w:adjustRightInd/>
              <w:spacing w:before="80" w:after="80" w:line="200" w:lineRule="exact"/>
              <w:rPr>
                <w:rFonts w:eastAsia="楷体"/>
                <w:i/>
                <w:snapToGrid/>
                <w:szCs w:val="21"/>
                <w:lang w:val="en-GB" w:eastAsia="en-US"/>
              </w:rPr>
            </w:pPr>
            <w:r w:rsidRPr="00801BB7">
              <w:rPr>
                <w:rFonts w:eastAsia="楷体" w:hint="eastAsia"/>
                <w:snapToGrid/>
                <w:szCs w:val="21"/>
                <w:lang w:val="en-GB"/>
              </w:rPr>
              <w:lastRenderedPageBreak/>
              <w:t>安哥拉</w:t>
            </w:r>
          </w:p>
        </w:tc>
        <w:tc>
          <w:tcPr>
            <w:tcW w:w="4677" w:type="dxa"/>
            <w:tcBorders>
              <w:top w:val="single" w:sz="4" w:space="0" w:color="auto"/>
              <w:left w:val="nil"/>
              <w:bottom w:val="single" w:sz="12" w:space="0" w:color="auto"/>
              <w:right w:val="nil"/>
            </w:tcBorders>
            <w:vAlign w:val="bottom"/>
          </w:tcPr>
          <w:p w:rsidR="00337120" w:rsidRPr="00801BB7" w:rsidRDefault="00337120" w:rsidP="004C191A">
            <w:pPr>
              <w:tabs>
                <w:tab w:val="clear" w:pos="431"/>
              </w:tabs>
              <w:overflowPunct/>
              <w:adjustRightInd/>
              <w:spacing w:before="80" w:after="80" w:line="200" w:lineRule="exact"/>
              <w:rPr>
                <w:i/>
                <w:snapToGrid/>
                <w:szCs w:val="21"/>
                <w:lang w:val="en-GB" w:eastAsia="en-US"/>
              </w:rPr>
            </w:pPr>
          </w:p>
        </w:tc>
      </w:tr>
      <w:tr w:rsidR="00337120" w:rsidRPr="00801BB7" w:rsidTr="00337120">
        <w:trPr>
          <w:trHeight w:hRule="exact" w:val="113"/>
          <w:tblHeader/>
        </w:trPr>
        <w:tc>
          <w:tcPr>
            <w:tcW w:w="2693"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b/>
                <w:snapToGrid/>
                <w:szCs w:val="21"/>
                <w:lang w:val="en-GB" w:eastAsia="en-US"/>
              </w:rPr>
            </w:pPr>
          </w:p>
        </w:tc>
        <w:tc>
          <w:tcPr>
            <w:tcW w:w="4677" w:type="dxa"/>
            <w:tcBorders>
              <w:top w:val="single" w:sz="12" w:space="0" w:color="auto"/>
              <w:left w:val="nil"/>
              <w:bottom w:val="nil"/>
              <w:right w:val="nil"/>
            </w:tcBorders>
          </w:tcPr>
          <w:p w:rsidR="00337120" w:rsidRPr="00801BB7" w:rsidRDefault="00337120" w:rsidP="008C4840">
            <w:pPr>
              <w:tabs>
                <w:tab w:val="clear" w:pos="431"/>
              </w:tabs>
              <w:overflowPunct/>
              <w:adjustRightInd/>
              <w:snapToGrid/>
              <w:spacing w:after="120"/>
              <w:rPr>
                <w:snapToGrid/>
                <w:szCs w:val="21"/>
                <w:lang w:val="en-GB" w:eastAsia="en-US"/>
              </w:rPr>
            </w:pP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结论性意见</w:t>
            </w:r>
            <w:r w:rsidR="008F778B">
              <w:rPr>
                <w:rFonts w:eastAsia="黑体" w:hint="eastAsia"/>
                <w:snapToGrid/>
                <w:szCs w:val="21"/>
                <w:lang w:eastAsia="en-US"/>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ascii="Time New Roman" w:hAnsi="Time New Roman"/>
                <w:snapToGrid/>
                <w:szCs w:val="21"/>
                <w:lang w:val="en-GB" w:eastAsia="en-US"/>
              </w:rPr>
              <w:t>CCPR</w:t>
            </w:r>
            <w:r w:rsidR="008F778B">
              <w:rPr>
                <w:rFonts w:ascii="Time New Roman" w:hAnsi="Time New Roman"/>
                <w:snapToGrid/>
                <w:szCs w:val="21"/>
                <w:lang w:val="en-GB" w:eastAsia="en-US"/>
              </w:rPr>
              <w:t>/</w:t>
            </w:r>
            <w:r w:rsidRPr="00801BB7">
              <w:rPr>
                <w:rFonts w:ascii="Time New Roman" w:hAnsi="Time New Roman"/>
                <w:snapToGrid/>
                <w:szCs w:val="21"/>
                <w:lang w:val="en-GB" w:eastAsia="en-US"/>
              </w:rPr>
              <w:t>C</w:t>
            </w:r>
            <w:r w:rsidR="008F778B">
              <w:rPr>
                <w:rFonts w:ascii="Time New Roman" w:hAnsi="Time New Roman"/>
                <w:snapToGrid/>
                <w:szCs w:val="21"/>
                <w:lang w:val="en-GB" w:eastAsia="en-US"/>
              </w:rPr>
              <w:t>/</w:t>
            </w:r>
            <w:r w:rsidRPr="00801BB7">
              <w:rPr>
                <w:rFonts w:ascii="Time New Roman" w:hAnsi="Time New Roman"/>
                <w:snapToGrid/>
                <w:szCs w:val="21"/>
                <w:lang w:val="en-GB" w:eastAsia="en-US"/>
              </w:rPr>
              <w:t>AGO</w:t>
            </w:r>
            <w:r w:rsidR="008F778B">
              <w:rPr>
                <w:rFonts w:ascii="Time New Roman" w:hAnsi="Time New Roman"/>
                <w:snapToGrid/>
                <w:szCs w:val="21"/>
                <w:lang w:val="en-GB" w:eastAsia="en-US"/>
              </w:rPr>
              <w:t>/</w:t>
            </w:r>
            <w:r w:rsidRPr="00801BB7">
              <w:rPr>
                <w:rFonts w:ascii="Time New Roman" w:hAnsi="Time New Roman"/>
                <w:snapToGrid/>
                <w:szCs w:val="21"/>
                <w:lang w:val="en-GB" w:eastAsia="en-US"/>
              </w:rPr>
              <w:t>CO</w:t>
            </w:r>
            <w:r w:rsidR="008F778B">
              <w:rPr>
                <w:rFonts w:ascii="Time New Roman" w:hAnsi="Time New Roman"/>
                <w:snapToGrid/>
                <w:szCs w:val="21"/>
                <w:lang w:val="en-GB" w:eastAsia="en-US"/>
              </w:rPr>
              <w:t>/1,</w:t>
            </w:r>
            <w:r w:rsidRPr="00801BB7">
              <w:rPr>
                <w:rFonts w:ascii="Time New Roman" w:hAnsi="Time New Roman"/>
                <w:snapToGrid/>
                <w:szCs w:val="21"/>
                <w:lang w:val="en-GB" w:eastAsia="en-US"/>
              </w:rPr>
              <w:t xml:space="preserve"> 2013</w:t>
            </w:r>
            <w:r w:rsidRPr="00801BB7">
              <w:rPr>
                <w:rFonts w:ascii="Time New Roman" w:hAnsi="Time New Roman" w:hint="eastAsia"/>
                <w:snapToGrid/>
                <w:szCs w:val="21"/>
                <w:lang w:val="en-GB"/>
              </w:rPr>
              <w:t>年</w:t>
            </w:r>
            <w:r w:rsidRPr="00801BB7">
              <w:rPr>
                <w:rFonts w:ascii="Time New Roman" w:hAnsi="Time New Roman"/>
                <w:snapToGrid/>
                <w:szCs w:val="21"/>
                <w:lang w:val="en-GB"/>
              </w:rPr>
              <w:t>3</w:t>
            </w:r>
            <w:r w:rsidRPr="00801BB7">
              <w:rPr>
                <w:rFonts w:ascii="Time New Roman" w:hAnsi="Time New Roman" w:hint="eastAsia"/>
                <w:snapToGrid/>
                <w:szCs w:val="21"/>
                <w:lang w:val="en-GB"/>
              </w:rPr>
              <w:t>月</w:t>
            </w:r>
            <w:r w:rsidRPr="00801BB7">
              <w:rPr>
                <w:rFonts w:ascii="Time New Roman" w:hAnsi="Time New Roman"/>
                <w:snapToGrid/>
                <w:szCs w:val="21"/>
                <w:lang w:val="en-GB"/>
              </w:rPr>
              <w:t>27</w:t>
            </w:r>
            <w:r w:rsidRPr="00801BB7">
              <w:rPr>
                <w:rFonts w:ascii="Time New Roman" w:hAnsi="Time New Roman" w:hint="eastAsia"/>
                <w:snapToGrid/>
                <w:szCs w:val="21"/>
                <w:lang w:val="en-GB"/>
              </w:rPr>
              <w:t>日</w:t>
            </w:r>
          </w:p>
        </w:tc>
      </w:tr>
      <w:tr w:rsidR="00337120" w:rsidRPr="00801BB7" w:rsidTr="00337120">
        <w:trPr>
          <w:trHeight w:val="6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801BB7">
              <w:rPr>
                <w:rFonts w:eastAsia="黑体" w:hint="eastAsia"/>
                <w:snapToGrid/>
                <w:szCs w:val="21"/>
              </w:rPr>
              <w:t>关于后续行动的段落</w:t>
            </w:r>
            <w:r w:rsidR="008F778B">
              <w:rPr>
                <w:rFonts w:eastAsia="黑体"/>
                <w:snapToGrid/>
                <w:szCs w:val="21"/>
                <w:lang w:val="en-GB"/>
              </w:rPr>
              <w:t>：</w:t>
            </w:r>
          </w:p>
        </w:tc>
        <w:tc>
          <w:tcPr>
            <w:tcW w:w="4677"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eastAsia="en-US"/>
              </w:rPr>
            </w:pPr>
            <w:r w:rsidRPr="00801BB7">
              <w:rPr>
                <w:rFonts w:ascii="Time New Roman" w:hAnsi="Time New Roman" w:hint="eastAsia"/>
                <w:snapToGrid/>
                <w:szCs w:val="21"/>
                <w:lang w:val="en-GB"/>
              </w:rPr>
              <w:t>第</w:t>
            </w:r>
            <w:r w:rsidRPr="00801BB7">
              <w:rPr>
                <w:rFonts w:ascii="Time New Roman" w:hAnsi="Time New Roman"/>
                <w:snapToGrid/>
                <w:szCs w:val="21"/>
                <w:lang w:val="en-GB" w:eastAsia="en-US"/>
              </w:rPr>
              <w:t>7</w:t>
            </w:r>
            <w:r w:rsidRPr="00801BB7">
              <w:rPr>
                <w:rFonts w:ascii="Time New Roman" w:hAnsi="Time New Roman" w:hint="eastAsia"/>
                <w:snapToGrid/>
                <w:szCs w:val="21"/>
                <w:lang w:val="en-GB"/>
              </w:rPr>
              <w:t>段、第</w:t>
            </w:r>
            <w:r w:rsidRPr="00801BB7">
              <w:rPr>
                <w:rFonts w:ascii="Time New Roman" w:hAnsi="Time New Roman"/>
                <w:snapToGrid/>
                <w:szCs w:val="21"/>
                <w:lang w:val="en-GB" w:eastAsia="en-US"/>
              </w:rPr>
              <w:t>10</w:t>
            </w:r>
            <w:r w:rsidRPr="00801BB7">
              <w:rPr>
                <w:rFonts w:ascii="Time New Roman" w:hAnsi="Time New Roman" w:hint="eastAsia"/>
                <w:snapToGrid/>
                <w:szCs w:val="21"/>
                <w:lang w:val="en-GB"/>
              </w:rPr>
              <w:t>段和第</w:t>
            </w:r>
            <w:r w:rsidRPr="00801BB7">
              <w:rPr>
                <w:rFonts w:ascii="Time New Roman" w:hAnsi="Time New Roman"/>
                <w:snapToGrid/>
                <w:szCs w:val="21"/>
                <w:lang w:val="en-GB" w:eastAsia="en-US"/>
              </w:rPr>
              <w:t>23</w:t>
            </w:r>
            <w:r w:rsidRPr="00801BB7">
              <w:rPr>
                <w:rFonts w:ascii="Time New Roman" w:hAnsi="Time New Roman" w:hint="eastAsia"/>
                <w:snapToGrid/>
                <w:szCs w:val="21"/>
                <w:lang w:val="en-GB"/>
              </w:rPr>
              <w:t>段</w:t>
            </w:r>
          </w:p>
        </w:tc>
      </w:tr>
      <w:tr w:rsidR="00337120" w:rsidRPr="00801BB7" w:rsidTr="00337120">
        <w:trPr>
          <w:trHeight w:val="240"/>
        </w:trPr>
        <w:tc>
          <w:tcPr>
            <w:tcW w:w="2693" w:type="dxa"/>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第一次答复</w:t>
            </w:r>
            <w:r w:rsidR="008F778B">
              <w:rPr>
                <w:rFonts w:eastAsia="黑体" w:hint="eastAsia"/>
                <w:snapToGrid/>
                <w:szCs w:val="21"/>
                <w:lang w:eastAsia="en-US"/>
              </w:rPr>
              <w:t>：</w:t>
            </w:r>
          </w:p>
        </w:tc>
        <w:tc>
          <w:tcPr>
            <w:tcW w:w="4677" w:type="dxa"/>
            <w:tcBorders>
              <w:top w:val="nil"/>
              <w:left w:val="nil"/>
              <w:bottom w:val="nil"/>
              <w:right w:val="nil"/>
            </w:tcBorders>
            <w:hideMark/>
          </w:tcPr>
          <w:p w:rsidR="00337120" w:rsidRPr="00F365D8" w:rsidRDefault="00337120" w:rsidP="008C4840">
            <w:pPr>
              <w:tabs>
                <w:tab w:val="clear" w:pos="431"/>
              </w:tabs>
              <w:overflowPunct/>
              <w:adjustRightInd/>
              <w:snapToGrid/>
              <w:spacing w:after="120"/>
              <w:rPr>
                <w:snapToGrid/>
                <w:spacing w:val="-36"/>
                <w:szCs w:val="21"/>
                <w:lang w:val="en-GB"/>
              </w:rPr>
            </w:pPr>
            <w:r w:rsidRPr="00F365D8">
              <w:rPr>
                <w:rFonts w:ascii="Time New Roman" w:hAnsi="Time New Roman" w:hint="eastAsia"/>
                <w:snapToGrid/>
                <w:spacing w:val="-36"/>
                <w:szCs w:val="21"/>
                <w:lang w:val="en-GB"/>
              </w:rPr>
              <w:t>预期</w:t>
            </w:r>
            <w:r w:rsidR="008F778B">
              <w:rPr>
                <w:rFonts w:ascii="Time New Roman" w:hAnsi="Time New Roman" w:hint="eastAsia"/>
                <w:snapToGrid/>
                <w:spacing w:val="-36"/>
                <w:szCs w:val="21"/>
                <w:lang w:val="en-GB"/>
              </w:rPr>
              <w:t>：</w:t>
            </w:r>
            <w:r w:rsidRPr="00F365D8">
              <w:rPr>
                <w:rFonts w:ascii="Time New Roman" w:hAnsi="Time New Roman"/>
                <w:snapToGrid/>
                <w:spacing w:val="-36"/>
                <w:szCs w:val="21"/>
                <w:lang w:val="en-GB"/>
              </w:rPr>
              <w:t>2014</w:t>
            </w:r>
            <w:r w:rsidRPr="00F365D8">
              <w:rPr>
                <w:rFonts w:ascii="Time New Roman" w:hAnsi="Time New Roman" w:hint="eastAsia"/>
                <w:snapToGrid/>
                <w:spacing w:val="-36"/>
                <w:szCs w:val="21"/>
                <w:lang w:val="en-GB"/>
              </w:rPr>
              <w:t>年</w:t>
            </w:r>
            <w:r w:rsidRPr="00F365D8">
              <w:rPr>
                <w:rFonts w:ascii="Time New Roman" w:hAnsi="Time New Roman"/>
                <w:snapToGrid/>
                <w:spacing w:val="-36"/>
                <w:szCs w:val="21"/>
                <w:lang w:val="en-GB"/>
              </w:rPr>
              <w:t>3</w:t>
            </w:r>
            <w:r w:rsidRPr="00F365D8">
              <w:rPr>
                <w:rFonts w:ascii="Time New Roman" w:hAnsi="Time New Roman" w:hint="eastAsia"/>
                <w:snapToGrid/>
                <w:spacing w:val="-36"/>
                <w:szCs w:val="21"/>
                <w:lang w:val="en-GB"/>
              </w:rPr>
              <w:t>月</w:t>
            </w:r>
            <w:r w:rsidRPr="00F365D8">
              <w:rPr>
                <w:rFonts w:ascii="Time New Roman" w:hAnsi="Time New Roman"/>
                <w:snapToGrid/>
                <w:spacing w:val="-36"/>
                <w:szCs w:val="21"/>
                <w:lang w:val="en-GB"/>
              </w:rPr>
              <w:t>27</w:t>
            </w:r>
            <w:r w:rsidRPr="00F365D8">
              <w:rPr>
                <w:rFonts w:ascii="Time New Roman" w:hAnsi="Time New Roman" w:hint="eastAsia"/>
                <w:snapToGrid/>
                <w:spacing w:val="-36"/>
                <w:szCs w:val="21"/>
                <w:lang w:val="en-GB"/>
              </w:rPr>
              <w:t>日</w:t>
            </w:r>
            <w:r w:rsidR="008F778B">
              <w:rPr>
                <w:rFonts w:ascii="Time New Roman" w:hAnsi="Time New Roman" w:hint="eastAsia"/>
                <w:snapToGrid/>
                <w:spacing w:val="-36"/>
                <w:szCs w:val="21"/>
                <w:lang w:val="en-GB"/>
              </w:rPr>
              <w:t>；</w:t>
            </w:r>
            <w:r w:rsidRPr="00F365D8">
              <w:rPr>
                <w:rFonts w:ascii="Time New Roman" w:hAnsi="Time New Roman" w:hint="eastAsia"/>
                <w:snapToGrid/>
                <w:spacing w:val="-36"/>
                <w:szCs w:val="21"/>
                <w:lang w:val="en-GB"/>
              </w:rPr>
              <w:t>收到</w:t>
            </w:r>
            <w:r w:rsidR="008F778B">
              <w:rPr>
                <w:rFonts w:ascii="Time New Roman" w:hAnsi="Time New Roman" w:hint="eastAsia"/>
                <w:snapToGrid/>
                <w:spacing w:val="-36"/>
                <w:szCs w:val="21"/>
                <w:lang w:val="en-GB"/>
              </w:rPr>
              <w:t>：</w:t>
            </w:r>
            <w:r w:rsidRPr="00F365D8">
              <w:rPr>
                <w:rFonts w:ascii="Time New Roman" w:hAnsi="Time New Roman"/>
                <w:snapToGrid/>
                <w:spacing w:val="-36"/>
                <w:szCs w:val="21"/>
                <w:lang w:val="en-GB"/>
              </w:rPr>
              <w:t>2014</w:t>
            </w:r>
            <w:r w:rsidRPr="00F365D8">
              <w:rPr>
                <w:rFonts w:ascii="Time New Roman" w:hAnsi="Time New Roman" w:hint="eastAsia"/>
                <w:snapToGrid/>
                <w:spacing w:val="-36"/>
                <w:szCs w:val="21"/>
                <w:lang w:val="en-GB"/>
              </w:rPr>
              <w:t>年</w:t>
            </w:r>
            <w:r w:rsidRPr="00F365D8">
              <w:rPr>
                <w:rFonts w:ascii="Time New Roman" w:hAnsi="Time New Roman"/>
                <w:snapToGrid/>
                <w:spacing w:val="-36"/>
                <w:szCs w:val="21"/>
                <w:lang w:val="en-GB"/>
              </w:rPr>
              <w:t>6</w:t>
            </w:r>
            <w:r w:rsidRPr="00F365D8">
              <w:rPr>
                <w:rFonts w:ascii="Time New Roman" w:hAnsi="Time New Roman" w:hint="eastAsia"/>
                <w:snapToGrid/>
                <w:spacing w:val="-36"/>
                <w:szCs w:val="21"/>
                <w:lang w:val="en-GB"/>
              </w:rPr>
              <w:t>月</w:t>
            </w:r>
            <w:r w:rsidRPr="00F365D8">
              <w:rPr>
                <w:rFonts w:ascii="Time New Roman" w:hAnsi="Time New Roman"/>
                <w:snapToGrid/>
                <w:spacing w:val="-36"/>
                <w:szCs w:val="21"/>
                <w:lang w:val="en-GB"/>
              </w:rPr>
              <w:t>24</w:t>
            </w:r>
            <w:r w:rsidRPr="00F365D8">
              <w:rPr>
                <w:rFonts w:ascii="Time New Roman" w:hAnsi="Time New Roman" w:hint="eastAsia"/>
                <w:snapToGrid/>
                <w:spacing w:val="-36"/>
                <w:szCs w:val="21"/>
                <w:lang w:val="en-GB"/>
              </w:rPr>
              <w:t>日</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60C30">
            <w:pPr>
              <w:tabs>
                <w:tab w:val="clear" w:pos="431"/>
              </w:tabs>
              <w:overflowPunct/>
              <w:adjustRightInd/>
              <w:spacing w:after="100"/>
              <w:rPr>
                <w:b/>
                <w:snapToGrid/>
                <w:szCs w:val="21"/>
                <w:lang w:val="en-GB" w:eastAsia="en-US"/>
              </w:rPr>
            </w:pPr>
            <w:r w:rsidRPr="00801BB7">
              <w:rPr>
                <w:rFonts w:eastAsia="黑体" w:hint="eastAsia"/>
                <w:snapToGrid/>
                <w:szCs w:val="21"/>
                <w:lang w:eastAsia="en-US"/>
              </w:rPr>
              <w:t>第</w:t>
            </w:r>
            <w:r w:rsidRPr="00801BB7">
              <w:rPr>
                <w:rFonts w:eastAsia="黑体"/>
                <w:snapToGrid/>
                <w:szCs w:val="21"/>
                <w:lang w:val="en-GB" w:eastAsia="en-US"/>
              </w:rPr>
              <w:t>7</w:t>
            </w:r>
            <w:r w:rsidRPr="00801BB7">
              <w:rPr>
                <w:rFonts w:eastAsia="黑体" w:hint="eastAsia"/>
                <w:snapToGrid/>
                <w:szCs w:val="21"/>
                <w:lang w:eastAsia="en-US"/>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60C30">
            <w:pPr>
              <w:tabs>
                <w:tab w:val="clear" w:pos="431"/>
              </w:tabs>
              <w:overflowPunct/>
              <w:adjustRightInd/>
              <w:spacing w:after="100"/>
              <w:rPr>
                <w:b/>
                <w:snapToGrid/>
                <w:szCs w:val="21"/>
                <w:lang w:val="en-GB" w:eastAsia="en-US"/>
              </w:rPr>
            </w:pPr>
            <w:r w:rsidRPr="00801BB7">
              <w:rPr>
                <w:rFonts w:eastAsia="黑体" w:hint="eastAsia"/>
                <w:snapToGrid/>
                <w:szCs w:val="21"/>
                <w:lang w:eastAsia="en-US"/>
              </w:rPr>
              <w:t>缔约国答复概述</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60C30">
            <w:pPr>
              <w:tabs>
                <w:tab w:val="clear" w:pos="431"/>
              </w:tabs>
              <w:overflowPunct/>
              <w:adjustRightInd/>
              <w:spacing w:after="100"/>
              <w:rPr>
                <w:snapToGrid/>
                <w:szCs w:val="21"/>
                <w:lang w:val="en-GB"/>
              </w:rPr>
            </w:pPr>
            <w:r w:rsidRPr="00801BB7">
              <w:rPr>
                <w:rFonts w:hint="eastAsia"/>
                <w:snapToGrid/>
                <w:szCs w:val="21"/>
                <w:lang w:val="en-GB"/>
              </w:rPr>
              <w:t>缔约国提到《宪法》第</w:t>
            </w:r>
            <w:r w:rsidRPr="00801BB7">
              <w:rPr>
                <w:snapToGrid/>
                <w:szCs w:val="21"/>
                <w:lang w:val="en-GB"/>
              </w:rPr>
              <w:t>192</w:t>
            </w:r>
            <w:r w:rsidRPr="00801BB7">
              <w:rPr>
                <w:rFonts w:hint="eastAsia"/>
                <w:snapToGrid/>
                <w:szCs w:val="21"/>
                <w:lang w:val="en-GB"/>
              </w:rPr>
              <w:t>条和第</w:t>
            </w:r>
            <w:r w:rsidRPr="00801BB7">
              <w:rPr>
                <w:snapToGrid/>
                <w:szCs w:val="21"/>
                <w:lang w:val="en-GB"/>
              </w:rPr>
              <w:t>4</w:t>
            </w:r>
            <w:r w:rsidR="008F778B">
              <w:rPr>
                <w:snapToGrid/>
                <w:szCs w:val="21"/>
                <w:lang w:val="en-GB"/>
              </w:rPr>
              <w:t>/</w:t>
            </w:r>
            <w:r w:rsidRPr="00801BB7">
              <w:rPr>
                <w:snapToGrid/>
                <w:szCs w:val="21"/>
                <w:lang w:val="en-GB"/>
              </w:rPr>
              <w:t>06</w:t>
            </w:r>
            <w:r w:rsidRPr="00801BB7">
              <w:rPr>
                <w:rFonts w:hint="eastAsia"/>
                <w:snapToGrid/>
                <w:szCs w:val="21"/>
                <w:lang w:val="en-GB"/>
              </w:rPr>
              <w:t>号法案</w:t>
            </w:r>
            <w:r w:rsidR="008F778B">
              <w:rPr>
                <w:snapToGrid/>
                <w:szCs w:val="21"/>
                <w:lang w:val="en-GB"/>
              </w:rPr>
              <w:t>(</w:t>
            </w:r>
            <w:r w:rsidRPr="00801BB7">
              <w:rPr>
                <w:rFonts w:hint="eastAsia"/>
                <w:snapToGrid/>
                <w:szCs w:val="21"/>
                <w:lang w:val="en-GB"/>
              </w:rPr>
              <w:t>《监察专员法》</w:t>
            </w:r>
            <w:r w:rsidR="008F778B">
              <w:rPr>
                <w:snapToGrid/>
                <w:szCs w:val="21"/>
                <w:lang w:val="en-GB"/>
              </w:rPr>
              <w:t>)</w:t>
            </w:r>
            <w:r w:rsidR="008F778B">
              <w:rPr>
                <w:rFonts w:hint="eastAsia"/>
                <w:snapToGrid/>
                <w:szCs w:val="21"/>
                <w:lang w:val="en-GB"/>
              </w:rPr>
              <w:t>，</w:t>
            </w:r>
            <w:r w:rsidRPr="00801BB7">
              <w:rPr>
                <w:rFonts w:hint="eastAsia"/>
                <w:snapToGrid/>
                <w:szCs w:val="21"/>
                <w:lang w:val="en-GB"/>
              </w:rPr>
              <w:t>解释了监察专员办公室的运作情况。</w:t>
            </w:r>
          </w:p>
          <w:p w:rsidR="00337120" w:rsidRPr="00801BB7" w:rsidRDefault="00337120" w:rsidP="00060C30">
            <w:pPr>
              <w:tabs>
                <w:tab w:val="clear" w:pos="431"/>
              </w:tabs>
              <w:overflowPunct/>
              <w:adjustRightInd/>
              <w:spacing w:after="100"/>
              <w:rPr>
                <w:snapToGrid/>
                <w:szCs w:val="21"/>
                <w:lang w:val="en-GB"/>
              </w:rPr>
            </w:pPr>
            <w:r w:rsidRPr="00801BB7">
              <w:rPr>
                <w:snapToGrid/>
                <w:szCs w:val="21"/>
                <w:lang w:val="en-GB"/>
              </w:rPr>
              <w:t>2013</w:t>
            </w:r>
            <w:r w:rsidRPr="00801BB7">
              <w:rPr>
                <w:rFonts w:hint="eastAsia"/>
                <w:snapToGrid/>
                <w:szCs w:val="21"/>
                <w:lang w:val="en-GB"/>
              </w:rPr>
              <w:t>年</w:t>
            </w:r>
            <w:r w:rsidRPr="00801BB7">
              <w:rPr>
                <w:snapToGrid/>
                <w:szCs w:val="21"/>
                <w:lang w:val="en-GB"/>
              </w:rPr>
              <w:t>10</w:t>
            </w:r>
            <w:r w:rsidRPr="00801BB7">
              <w:rPr>
                <w:rFonts w:hint="eastAsia"/>
                <w:snapToGrid/>
                <w:szCs w:val="21"/>
                <w:lang w:val="en-GB"/>
              </w:rPr>
              <w:t>月举行的国家人权机构国际研讨会上</w:t>
            </w:r>
            <w:r w:rsidR="008F778B">
              <w:rPr>
                <w:rFonts w:hint="eastAsia"/>
                <w:snapToGrid/>
                <w:szCs w:val="21"/>
                <w:lang w:val="en-GB"/>
              </w:rPr>
              <w:t>，</w:t>
            </w:r>
            <w:r w:rsidRPr="00801BB7">
              <w:rPr>
                <w:rFonts w:hint="eastAsia"/>
                <w:snapToGrid/>
                <w:szCs w:val="21"/>
                <w:lang w:val="en-GB"/>
              </w:rPr>
              <w:t>认定监察专员办公室部分符合《关于促进和保护人权的国家机构的地位的原则》</w:t>
            </w:r>
            <w:r w:rsidR="008F778B">
              <w:rPr>
                <w:rFonts w:hint="eastAsia"/>
                <w:snapToGrid/>
                <w:szCs w:val="21"/>
                <w:lang w:val="en-GB"/>
              </w:rPr>
              <w:t>(</w:t>
            </w:r>
            <w:r w:rsidRPr="00801BB7">
              <w:rPr>
                <w:rFonts w:hint="eastAsia"/>
                <w:snapToGrid/>
                <w:szCs w:val="21"/>
                <w:lang w:val="en-GB"/>
              </w:rPr>
              <w:t>《巴黎原则》</w:t>
            </w:r>
            <w:r w:rsidR="008F778B">
              <w:rPr>
                <w:rFonts w:hint="eastAsia"/>
                <w:snapToGrid/>
                <w:szCs w:val="21"/>
                <w:lang w:val="en-GB"/>
              </w:rPr>
              <w:t>)</w:t>
            </w:r>
            <w:r w:rsidRPr="00801BB7">
              <w:rPr>
                <w:rFonts w:hint="eastAsia"/>
                <w:snapToGrid/>
                <w:szCs w:val="21"/>
                <w:lang w:val="en-GB"/>
              </w:rPr>
              <w:t>。监察专员不能介入个人或私人实体之间的冲突</w:t>
            </w:r>
            <w:r w:rsidR="008F778B">
              <w:rPr>
                <w:rFonts w:hint="eastAsia"/>
                <w:snapToGrid/>
                <w:szCs w:val="21"/>
                <w:lang w:val="en-GB"/>
              </w:rPr>
              <w:t>，</w:t>
            </w:r>
            <w:r w:rsidRPr="00801BB7">
              <w:rPr>
                <w:rFonts w:hint="eastAsia"/>
                <w:snapToGrid/>
                <w:szCs w:val="21"/>
                <w:lang w:val="en-GB"/>
              </w:rPr>
              <w:t>妨碍了充分遵守《巴黎原则》。</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60C30">
            <w:pPr>
              <w:tabs>
                <w:tab w:val="clear" w:pos="431"/>
              </w:tabs>
              <w:overflowPunct/>
              <w:adjustRightInd/>
              <w:spacing w:after="100"/>
              <w:rPr>
                <w:b/>
                <w:snapToGrid/>
                <w:szCs w:val="21"/>
                <w:lang w:val="en-GB"/>
              </w:rPr>
            </w:pPr>
            <w:r w:rsidRPr="00230380">
              <w:rPr>
                <w:rFonts w:ascii="Time New Roman" w:eastAsia="黑体" w:hAnsi="Time New Roman"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060C30" w:rsidRDefault="008F778B" w:rsidP="00060C30">
            <w:pPr>
              <w:tabs>
                <w:tab w:val="clear" w:pos="431"/>
              </w:tabs>
              <w:overflowPunct/>
              <w:adjustRightInd/>
              <w:spacing w:after="100"/>
              <w:rPr>
                <w:rFonts w:eastAsiaTheme="minorEastAsia"/>
                <w:b/>
                <w:snapToGrid/>
                <w:szCs w:val="21"/>
                <w:lang w:val="en-GB"/>
              </w:rPr>
            </w:pPr>
            <w:r>
              <w:rPr>
                <w:rFonts w:eastAsia="MS Mincho"/>
                <w:b/>
                <w:snapToGrid/>
                <w:szCs w:val="21"/>
                <w:lang w:val="en-GB"/>
              </w:rPr>
              <w:t>[</w:t>
            </w:r>
            <w:r w:rsidR="00337120" w:rsidRPr="00801BB7">
              <w:rPr>
                <w:rFonts w:eastAsia="MS Mincho"/>
                <w:b/>
                <w:snapToGrid/>
                <w:szCs w:val="21"/>
                <w:lang w:val="en-GB"/>
              </w:rPr>
              <w:t>C1</w:t>
            </w:r>
            <w:r>
              <w:rPr>
                <w:rFonts w:eastAsia="MS Mincho"/>
                <w:b/>
                <w:snapToGrid/>
                <w:szCs w:val="21"/>
                <w:lang w:val="en-GB"/>
              </w:rPr>
              <w:t>]</w:t>
            </w:r>
            <w:r>
              <w:rPr>
                <w:rFonts w:eastAsia="MS Mincho"/>
                <w:b/>
                <w:snapToGrid/>
                <w:szCs w:val="21"/>
                <w:lang w:val="en-GB"/>
              </w:rPr>
              <w:t>：</w:t>
            </w:r>
            <w:r w:rsidR="00337120" w:rsidRPr="00801BB7">
              <w:rPr>
                <w:rFonts w:hint="eastAsia"/>
                <w:snapToGrid/>
                <w:szCs w:val="21"/>
                <w:lang w:val="en-GB"/>
              </w:rPr>
              <w:t>要求提供补充资料</w:t>
            </w:r>
            <w:r>
              <w:rPr>
                <w:rFonts w:hint="eastAsia"/>
                <w:snapToGrid/>
                <w:szCs w:val="21"/>
                <w:lang w:val="en-GB"/>
              </w:rPr>
              <w:t>，</w:t>
            </w:r>
            <w:r w:rsidR="00337120" w:rsidRPr="00801BB7">
              <w:rPr>
                <w:rFonts w:hint="eastAsia"/>
                <w:snapToGrid/>
                <w:szCs w:val="21"/>
                <w:lang w:val="en-GB"/>
              </w:rPr>
              <w:t>说明缔约国是否打算修订《监察专员法》</w:t>
            </w:r>
            <w:r>
              <w:rPr>
                <w:rFonts w:hint="eastAsia"/>
                <w:snapToGrid/>
                <w:szCs w:val="21"/>
                <w:lang w:val="en-GB"/>
              </w:rPr>
              <w:t>，</w:t>
            </w:r>
            <w:r w:rsidR="00337120" w:rsidRPr="00801BB7">
              <w:rPr>
                <w:rFonts w:hint="eastAsia"/>
                <w:snapToGrid/>
                <w:szCs w:val="21"/>
                <w:lang w:val="en-GB"/>
              </w:rPr>
              <w:t>以确保充分符合《巴黎原则》</w:t>
            </w:r>
            <w:r>
              <w:rPr>
                <w:rFonts w:hint="eastAsia"/>
                <w:snapToGrid/>
                <w:szCs w:val="21"/>
                <w:lang w:val="en-GB"/>
              </w:rPr>
              <w:t>，</w:t>
            </w:r>
            <w:r w:rsidR="00337120" w:rsidRPr="00801BB7">
              <w:rPr>
                <w:rFonts w:hint="eastAsia"/>
                <w:snapToGrid/>
                <w:szCs w:val="21"/>
                <w:lang w:val="en-GB"/>
              </w:rPr>
              <w:t>或缔约国是否打算设立一个新的符合《巴黎原则》的国家人权机构。</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60C30">
            <w:pPr>
              <w:tabs>
                <w:tab w:val="clear" w:pos="431"/>
              </w:tabs>
              <w:overflowPunct/>
              <w:adjustRightInd/>
              <w:spacing w:after="100"/>
              <w:rPr>
                <w:b/>
                <w:snapToGrid/>
                <w:szCs w:val="21"/>
                <w:lang w:val="en-GB" w:eastAsia="en-US"/>
              </w:rPr>
            </w:pPr>
            <w:r w:rsidRPr="00801BB7">
              <w:rPr>
                <w:rFonts w:eastAsia="黑体" w:hint="eastAsia"/>
                <w:snapToGrid/>
                <w:szCs w:val="21"/>
                <w:lang w:eastAsia="en-US"/>
              </w:rPr>
              <w:t>第</w:t>
            </w:r>
            <w:r w:rsidRPr="00801BB7">
              <w:rPr>
                <w:rFonts w:eastAsia="黑体"/>
                <w:snapToGrid/>
                <w:szCs w:val="21"/>
                <w:lang w:val="en-GB" w:eastAsia="en-US"/>
              </w:rPr>
              <w:t>10</w:t>
            </w:r>
            <w:r w:rsidRPr="00801BB7">
              <w:rPr>
                <w:rFonts w:eastAsia="黑体" w:hint="eastAsia"/>
                <w:snapToGrid/>
                <w:szCs w:val="21"/>
                <w:lang w:eastAsia="en-US"/>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60C30">
            <w:pPr>
              <w:tabs>
                <w:tab w:val="clear" w:pos="431"/>
              </w:tabs>
              <w:overflowPunct/>
              <w:adjustRightInd/>
              <w:spacing w:after="100"/>
              <w:rPr>
                <w:b/>
                <w:snapToGrid/>
                <w:szCs w:val="21"/>
                <w:lang w:val="en-GB" w:eastAsia="en-US"/>
              </w:rPr>
            </w:pPr>
            <w:r w:rsidRPr="00801BB7">
              <w:rPr>
                <w:rFonts w:eastAsia="黑体" w:hint="eastAsia"/>
                <w:snapToGrid/>
                <w:szCs w:val="21"/>
                <w:lang w:eastAsia="en-US"/>
              </w:rPr>
              <w:t>缔约国答复概述</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60C30">
            <w:pPr>
              <w:tabs>
                <w:tab w:val="clear" w:pos="431"/>
              </w:tabs>
              <w:overflowPunct/>
              <w:adjustRightInd/>
              <w:spacing w:after="100"/>
              <w:rPr>
                <w:snapToGrid/>
                <w:szCs w:val="21"/>
                <w:lang w:val="en-GB"/>
              </w:rPr>
            </w:pPr>
            <w:r w:rsidRPr="00801BB7">
              <w:rPr>
                <w:rFonts w:hint="eastAsia"/>
                <w:snapToGrid/>
                <w:szCs w:val="21"/>
                <w:lang w:val="en-GB"/>
              </w:rPr>
              <w:t>缔约国批准了以下立法措施</w:t>
            </w:r>
            <w:r w:rsidR="008F778B">
              <w:rPr>
                <w:rFonts w:hint="eastAsia"/>
                <w:snapToGrid/>
                <w:szCs w:val="21"/>
                <w:lang w:val="en-GB"/>
              </w:rPr>
              <w:t>：</w:t>
            </w:r>
          </w:p>
          <w:p w:rsidR="00337120" w:rsidRPr="00801BB7" w:rsidRDefault="00337120" w:rsidP="00230380">
            <w:pPr>
              <w:pStyle w:val="Bullet1GC"/>
              <w:ind w:left="380"/>
              <w:rPr>
                <w:snapToGrid/>
                <w:lang w:val="en-GB"/>
              </w:rPr>
            </w:pPr>
            <w:r w:rsidRPr="00801BB7">
              <w:rPr>
                <w:rFonts w:hint="eastAsia"/>
                <w:snapToGrid/>
                <w:lang w:val="en-GB"/>
              </w:rPr>
              <w:t>打击家庭暴力的执行计划和相应的行动计划</w:t>
            </w:r>
            <w:r w:rsidR="008F778B">
              <w:rPr>
                <w:rFonts w:hint="eastAsia"/>
                <w:snapToGrid/>
                <w:lang w:val="en-GB"/>
              </w:rPr>
              <w:t>；</w:t>
            </w:r>
          </w:p>
          <w:p w:rsidR="00337120" w:rsidRPr="00801BB7" w:rsidRDefault="00337120" w:rsidP="00230380">
            <w:pPr>
              <w:pStyle w:val="Bullet1GC"/>
              <w:ind w:left="380"/>
              <w:rPr>
                <w:snapToGrid/>
                <w:lang w:val="en-GB"/>
              </w:rPr>
            </w:pPr>
            <w:r w:rsidRPr="00801BB7">
              <w:rPr>
                <w:rFonts w:hint="eastAsia"/>
                <w:snapToGrid/>
                <w:lang w:val="en-GB"/>
              </w:rPr>
              <w:t>关于禁止家庭暴力法的总统令</w:t>
            </w:r>
            <w:r w:rsidR="008F778B">
              <w:rPr>
                <w:rFonts w:hint="eastAsia"/>
                <w:snapToGrid/>
                <w:lang w:val="en-GB"/>
              </w:rPr>
              <w:t>；</w:t>
            </w:r>
          </w:p>
          <w:p w:rsidR="00337120" w:rsidRPr="00801BB7" w:rsidRDefault="00337120" w:rsidP="00230380">
            <w:pPr>
              <w:pStyle w:val="Bullet1GC"/>
              <w:ind w:left="380"/>
              <w:rPr>
                <w:snapToGrid/>
                <w:lang w:val="en-GB"/>
              </w:rPr>
            </w:pPr>
            <w:r w:rsidRPr="00801BB7">
              <w:rPr>
                <w:rFonts w:hint="eastAsia"/>
                <w:snapToGrid/>
                <w:lang w:val="en-GB"/>
              </w:rPr>
              <w:t>关于男女平等的全国政策。</w:t>
            </w:r>
          </w:p>
          <w:p w:rsidR="00337120" w:rsidRPr="00801BB7" w:rsidRDefault="00337120" w:rsidP="00060C30">
            <w:pPr>
              <w:tabs>
                <w:tab w:val="clear" w:pos="431"/>
              </w:tabs>
              <w:overflowPunct/>
              <w:adjustRightInd/>
              <w:spacing w:after="100"/>
              <w:rPr>
                <w:snapToGrid/>
                <w:szCs w:val="21"/>
                <w:lang w:val="en-GB"/>
              </w:rPr>
            </w:pPr>
            <w:r w:rsidRPr="00801BB7">
              <w:rPr>
                <w:rFonts w:hint="eastAsia"/>
                <w:snapToGrid/>
                <w:szCs w:val="21"/>
                <w:lang w:val="en-GB"/>
              </w:rPr>
              <w:t>家庭和妇女</w:t>
            </w:r>
            <w:proofErr w:type="gramStart"/>
            <w:r w:rsidRPr="00801BB7">
              <w:rPr>
                <w:rFonts w:hint="eastAsia"/>
                <w:snapToGrid/>
                <w:szCs w:val="21"/>
                <w:lang w:val="en-GB"/>
              </w:rPr>
              <w:t>促进部</w:t>
            </w:r>
            <w:proofErr w:type="gramEnd"/>
            <w:r w:rsidRPr="00801BB7">
              <w:rPr>
                <w:rFonts w:hint="eastAsia"/>
                <w:snapToGrid/>
                <w:szCs w:val="21"/>
                <w:lang w:val="en-GB"/>
              </w:rPr>
              <w:t>建立了一个关于男女平等指数的综合体系。该部还与联合国人口基金合作</w:t>
            </w:r>
            <w:r w:rsidR="008F778B">
              <w:rPr>
                <w:rFonts w:hint="eastAsia"/>
                <w:snapToGrid/>
                <w:szCs w:val="21"/>
                <w:lang w:val="en-GB"/>
              </w:rPr>
              <w:t>，</w:t>
            </w:r>
            <w:r w:rsidRPr="00801BB7">
              <w:rPr>
                <w:rFonts w:hint="eastAsia"/>
                <w:snapToGrid/>
                <w:szCs w:val="21"/>
                <w:lang w:val="en-GB"/>
              </w:rPr>
              <w:t>协调开展一项名为</w:t>
            </w:r>
            <w:r w:rsidR="001203BD" w:rsidRPr="00801BB7">
              <w:rPr>
                <w:rFonts w:hint="eastAsia"/>
                <w:snapToGrid/>
                <w:szCs w:val="21"/>
                <w:lang w:val="en-GB"/>
              </w:rPr>
              <w:t>“</w:t>
            </w:r>
            <w:r w:rsidRPr="00801BB7">
              <w:rPr>
                <w:snapToGrid/>
                <w:szCs w:val="21"/>
                <w:lang w:val="en-GB"/>
              </w:rPr>
              <w:t>UNITE</w:t>
            </w:r>
            <w:r w:rsidR="001203BD" w:rsidRPr="00801BB7">
              <w:rPr>
                <w:rFonts w:hint="eastAsia"/>
                <w:snapToGrid/>
                <w:szCs w:val="21"/>
                <w:lang w:val="en-GB"/>
              </w:rPr>
              <w:t>”</w:t>
            </w:r>
            <w:r w:rsidRPr="00801BB7">
              <w:rPr>
                <w:rFonts w:hint="eastAsia"/>
                <w:snapToGrid/>
                <w:szCs w:val="21"/>
                <w:lang w:val="en-GB"/>
              </w:rPr>
              <w:t>的活动</w:t>
            </w:r>
            <w:r w:rsidR="008F778B">
              <w:rPr>
                <w:rFonts w:hint="eastAsia"/>
                <w:snapToGrid/>
                <w:szCs w:val="21"/>
                <w:lang w:val="en-GB"/>
              </w:rPr>
              <w:t>，</w:t>
            </w:r>
            <w:r w:rsidRPr="00801BB7">
              <w:rPr>
                <w:rFonts w:hint="eastAsia"/>
                <w:snapToGrid/>
                <w:szCs w:val="21"/>
                <w:lang w:val="en-GB"/>
              </w:rPr>
              <w:t>旨在结束对妇女和女童的暴力行为。</w:t>
            </w:r>
          </w:p>
          <w:p w:rsidR="00337120" w:rsidRPr="00801BB7" w:rsidRDefault="00337120" w:rsidP="00060C30">
            <w:pPr>
              <w:tabs>
                <w:tab w:val="clear" w:pos="431"/>
              </w:tabs>
              <w:overflowPunct/>
              <w:adjustRightInd/>
              <w:spacing w:after="100"/>
              <w:rPr>
                <w:snapToGrid/>
                <w:szCs w:val="21"/>
                <w:lang w:val="en-GB"/>
              </w:rPr>
            </w:pPr>
            <w:r w:rsidRPr="00801BB7">
              <w:rPr>
                <w:rFonts w:hint="eastAsia"/>
                <w:snapToGrid/>
                <w:szCs w:val="21"/>
                <w:lang w:val="en-GB"/>
              </w:rPr>
              <w:t>家庭和妇女</w:t>
            </w:r>
            <w:proofErr w:type="gramStart"/>
            <w:r w:rsidRPr="00801BB7">
              <w:rPr>
                <w:rFonts w:hint="eastAsia"/>
                <w:snapToGrid/>
                <w:szCs w:val="21"/>
                <w:lang w:val="en-GB"/>
              </w:rPr>
              <w:t>促进部</w:t>
            </w:r>
            <w:proofErr w:type="gramEnd"/>
            <w:r w:rsidRPr="00801BB7">
              <w:rPr>
                <w:rFonts w:hint="eastAsia"/>
                <w:snapToGrid/>
                <w:szCs w:val="21"/>
                <w:lang w:val="en-GB"/>
              </w:rPr>
              <w:t>正在与其他部委协调开展一项研究</w:t>
            </w:r>
            <w:r w:rsidR="008F778B">
              <w:rPr>
                <w:rFonts w:hint="eastAsia"/>
                <w:snapToGrid/>
                <w:szCs w:val="21"/>
                <w:lang w:val="en-GB"/>
              </w:rPr>
              <w:t>，</w:t>
            </w:r>
            <w:r w:rsidRPr="00801BB7">
              <w:rPr>
                <w:rFonts w:hint="eastAsia"/>
                <w:snapToGrid/>
                <w:szCs w:val="21"/>
                <w:lang w:val="en-GB"/>
              </w:rPr>
              <w:t>以便查明和研究助长暴力侵害妇女行为的文化、宗教和社会因素。</w:t>
            </w:r>
          </w:p>
          <w:p w:rsidR="00337120" w:rsidRPr="00F365D8" w:rsidRDefault="00337120" w:rsidP="00060C30">
            <w:pPr>
              <w:tabs>
                <w:tab w:val="clear" w:pos="431"/>
              </w:tabs>
              <w:overflowPunct/>
              <w:adjustRightInd/>
              <w:spacing w:after="100"/>
              <w:rPr>
                <w:snapToGrid/>
                <w:spacing w:val="-4"/>
                <w:szCs w:val="21"/>
                <w:lang w:val="en-GB"/>
              </w:rPr>
            </w:pPr>
            <w:r w:rsidRPr="00F365D8">
              <w:rPr>
                <w:rFonts w:hint="eastAsia"/>
                <w:snapToGrid/>
                <w:spacing w:val="-4"/>
                <w:szCs w:val="21"/>
                <w:lang w:val="en-GB"/>
              </w:rPr>
              <w:t>为了确保彻底调查家庭暴力案件</w:t>
            </w:r>
            <w:r w:rsidR="008F778B">
              <w:rPr>
                <w:rFonts w:hint="eastAsia"/>
                <w:snapToGrid/>
                <w:spacing w:val="-4"/>
                <w:szCs w:val="21"/>
                <w:lang w:val="en-GB"/>
              </w:rPr>
              <w:t>，</w:t>
            </w:r>
            <w:r w:rsidRPr="00F365D8">
              <w:rPr>
                <w:rFonts w:hint="eastAsia"/>
                <w:snapToGrid/>
                <w:spacing w:val="-4"/>
                <w:szCs w:val="21"/>
                <w:lang w:val="en-GB"/>
              </w:rPr>
              <w:t>全国刑事调查署下设立了家庭暴力司。缔约国还提供了</w:t>
            </w:r>
            <w:r w:rsidRPr="00F365D8">
              <w:rPr>
                <w:snapToGrid/>
                <w:spacing w:val="-4"/>
                <w:szCs w:val="21"/>
                <w:lang w:val="en-GB"/>
              </w:rPr>
              <w:t>2010</w:t>
            </w:r>
            <w:r w:rsidRPr="00F365D8">
              <w:rPr>
                <w:rFonts w:hint="eastAsia"/>
                <w:snapToGrid/>
                <w:spacing w:val="-4"/>
                <w:szCs w:val="21"/>
                <w:lang w:val="en-GB"/>
              </w:rPr>
              <w:t>至</w:t>
            </w:r>
            <w:r w:rsidRPr="00F365D8">
              <w:rPr>
                <w:snapToGrid/>
                <w:spacing w:val="-4"/>
                <w:szCs w:val="21"/>
                <w:lang w:val="en-GB"/>
              </w:rPr>
              <w:t>2012</w:t>
            </w:r>
            <w:r w:rsidRPr="00F365D8">
              <w:rPr>
                <w:rFonts w:hint="eastAsia"/>
                <w:snapToGrid/>
                <w:spacing w:val="-4"/>
                <w:szCs w:val="21"/>
                <w:lang w:val="en-GB"/>
              </w:rPr>
              <w:t>年登记的暴力案件数目、收容所数目以及</w:t>
            </w:r>
            <w:r w:rsidRPr="00F365D8">
              <w:rPr>
                <w:snapToGrid/>
                <w:spacing w:val="-4"/>
                <w:szCs w:val="21"/>
                <w:lang w:val="en-GB"/>
              </w:rPr>
              <w:t>2013</w:t>
            </w:r>
            <w:r w:rsidRPr="00F365D8">
              <w:rPr>
                <w:rFonts w:hint="eastAsia"/>
                <w:snapToGrid/>
                <w:spacing w:val="-4"/>
                <w:szCs w:val="21"/>
                <w:lang w:val="en-GB"/>
              </w:rPr>
              <w:t>年报案数目。</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060C30">
            <w:pPr>
              <w:tabs>
                <w:tab w:val="clear" w:pos="431"/>
              </w:tabs>
              <w:overflowPunct/>
              <w:adjustRightInd/>
              <w:spacing w:after="100" w:line="300" w:lineRule="exact"/>
              <w:rPr>
                <w:b/>
                <w:snapToGrid/>
                <w:szCs w:val="21"/>
                <w:lang w:val="en-GB"/>
              </w:rPr>
            </w:pPr>
            <w:r w:rsidRPr="00A80AB9">
              <w:rPr>
                <w:rFonts w:ascii="Time New Roman" w:eastAsia="黑体" w:hAnsi="Time New Roman"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Default="008F778B" w:rsidP="00060C30">
            <w:pPr>
              <w:tabs>
                <w:tab w:val="clear" w:pos="431"/>
              </w:tabs>
              <w:overflowPunct/>
              <w:adjustRightInd/>
              <w:snapToGrid/>
              <w:spacing w:after="100" w:line="300" w:lineRule="exact"/>
              <w:rPr>
                <w:snapToGrid/>
                <w:szCs w:val="21"/>
                <w:lang w:val="en-GB"/>
              </w:rPr>
            </w:pPr>
            <w:r>
              <w:rPr>
                <w:b/>
                <w:snapToGrid/>
                <w:szCs w:val="21"/>
                <w:lang w:val="en-GB"/>
              </w:rPr>
              <w:t>[</w:t>
            </w:r>
            <w:r w:rsidR="00337120" w:rsidRPr="00801BB7">
              <w:rPr>
                <w:b/>
                <w:snapToGrid/>
                <w:szCs w:val="21"/>
                <w:lang w:val="en-GB"/>
              </w:rPr>
              <w:t>B1</w:t>
            </w:r>
            <w:r>
              <w:rPr>
                <w:b/>
                <w:snapToGrid/>
                <w:szCs w:val="21"/>
                <w:lang w:val="en-GB"/>
              </w:rPr>
              <w:t>]</w:t>
            </w:r>
            <w:r>
              <w:rPr>
                <w:b/>
                <w:snapToGrid/>
                <w:szCs w:val="21"/>
                <w:lang w:val="en-GB"/>
              </w:rPr>
              <w:t>：</w:t>
            </w:r>
            <w:r w:rsidR="00337120" w:rsidRPr="00801BB7">
              <w:rPr>
                <w:rFonts w:hint="eastAsia"/>
                <w:snapToGrid/>
                <w:szCs w:val="21"/>
                <w:lang w:val="en-GB"/>
              </w:rPr>
              <w:t>委员会称赞安哥拉通过了进一步保护妇女免遭暴力的立法措施</w:t>
            </w:r>
            <w:r>
              <w:rPr>
                <w:rFonts w:hint="eastAsia"/>
                <w:snapToGrid/>
                <w:szCs w:val="21"/>
                <w:lang w:val="en-GB"/>
              </w:rPr>
              <w:t>，</w:t>
            </w:r>
            <w:r w:rsidR="00337120" w:rsidRPr="00801BB7">
              <w:rPr>
                <w:rFonts w:hint="eastAsia"/>
                <w:snapToGrid/>
                <w:szCs w:val="21"/>
                <w:lang w:val="en-GB"/>
              </w:rPr>
              <w:t>包括打击家庭暴力的行政计划和关于禁止家庭暴力的第</w:t>
            </w:r>
            <w:r w:rsidR="00337120" w:rsidRPr="00801BB7">
              <w:rPr>
                <w:snapToGrid/>
                <w:szCs w:val="21"/>
                <w:lang w:val="en-GB"/>
              </w:rPr>
              <w:t>25</w:t>
            </w:r>
            <w:r>
              <w:rPr>
                <w:snapToGrid/>
                <w:szCs w:val="21"/>
                <w:lang w:val="en-GB"/>
              </w:rPr>
              <w:t>/</w:t>
            </w:r>
            <w:r w:rsidR="00337120" w:rsidRPr="00801BB7">
              <w:rPr>
                <w:snapToGrid/>
                <w:szCs w:val="21"/>
                <w:lang w:val="en-GB"/>
              </w:rPr>
              <w:t>11</w:t>
            </w:r>
            <w:r w:rsidR="00337120" w:rsidRPr="00801BB7">
              <w:rPr>
                <w:rFonts w:hint="eastAsia"/>
                <w:snapToGrid/>
                <w:szCs w:val="21"/>
                <w:lang w:val="en-GB"/>
              </w:rPr>
              <w:t>号法的总统令。不过</w:t>
            </w:r>
            <w:r>
              <w:rPr>
                <w:rFonts w:hint="eastAsia"/>
                <w:snapToGrid/>
                <w:szCs w:val="21"/>
                <w:lang w:val="en-GB"/>
              </w:rPr>
              <w:t>，</w:t>
            </w:r>
            <w:r w:rsidR="00337120" w:rsidRPr="00801BB7">
              <w:rPr>
                <w:rFonts w:hint="eastAsia"/>
                <w:snapToGrid/>
                <w:szCs w:val="21"/>
                <w:lang w:val="en-GB"/>
              </w:rPr>
              <w:t>委员会要求提供资料</w:t>
            </w:r>
            <w:r>
              <w:rPr>
                <w:rFonts w:hint="eastAsia"/>
                <w:snapToGrid/>
                <w:szCs w:val="21"/>
                <w:lang w:val="en-GB"/>
              </w:rPr>
              <w:t>，</w:t>
            </w:r>
            <w:r w:rsidR="00337120" w:rsidRPr="00801BB7">
              <w:rPr>
                <w:rFonts w:hint="eastAsia"/>
                <w:snapToGrid/>
                <w:szCs w:val="21"/>
                <w:lang w:val="en-GB"/>
              </w:rPr>
              <w:t>说明这类立法措施的执行情况及影响。</w:t>
            </w:r>
            <w:r w:rsidR="0013192D">
              <w:rPr>
                <w:snapToGrid/>
                <w:szCs w:val="21"/>
                <w:lang w:val="en-GB"/>
              </w:rPr>
              <w:br/>
            </w:r>
          </w:p>
          <w:p w:rsidR="00337120" w:rsidRPr="00801BB7" w:rsidRDefault="008F778B" w:rsidP="00060C30">
            <w:pPr>
              <w:tabs>
                <w:tab w:val="clear" w:pos="431"/>
              </w:tabs>
              <w:overflowPunct/>
              <w:adjustRightInd/>
              <w:snapToGrid/>
              <w:spacing w:after="100" w:line="300" w:lineRule="exact"/>
              <w:rPr>
                <w:snapToGrid/>
                <w:szCs w:val="21"/>
                <w:lang w:val="en-GB"/>
              </w:rPr>
            </w:pPr>
            <w:r>
              <w:rPr>
                <w:b/>
                <w:snapToGrid/>
                <w:szCs w:val="21"/>
                <w:lang w:val="en-GB"/>
              </w:rPr>
              <w:lastRenderedPageBreak/>
              <w:t>[</w:t>
            </w:r>
            <w:r w:rsidR="00337120" w:rsidRPr="00801BB7">
              <w:rPr>
                <w:b/>
                <w:snapToGrid/>
                <w:szCs w:val="21"/>
                <w:lang w:val="en-GB"/>
              </w:rPr>
              <w:t>B2</w:t>
            </w:r>
            <w:r>
              <w:rPr>
                <w:b/>
                <w:snapToGrid/>
                <w:szCs w:val="21"/>
                <w:lang w:val="en-GB"/>
              </w:rPr>
              <w:t>]</w:t>
            </w:r>
            <w:r>
              <w:rPr>
                <w:b/>
                <w:snapToGrid/>
                <w:szCs w:val="21"/>
                <w:lang w:val="en-GB"/>
              </w:rPr>
              <w:t>：</w:t>
            </w:r>
            <w:r w:rsidR="00337120" w:rsidRPr="00801BB7">
              <w:rPr>
                <w:rFonts w:hint="eastAsia"/>
                <w:snapToGrid/>
                <w:szCs w:val="21"/>
                <w:lang w:val="en-GB"/>
              </w:rPr>
              <w:t>委员会注意到缔约国提供的统计资料</w:t>
            </w:r>
            <w:r>
              <w:rPr>
                <w:rFonts w:hint="eastAsia"/>
                <w:snapToGrid/>
                <w:szCs w:val="21"/>
                <w:lang w:val="en-GB"/>
              </w:rPr>
              <w:t>，</w:t>
            </w:r>
            <w:r w:rsidR="00337120" w:rsidRPr="00801BB7">
              <w:rPr>
                <w:rFonts w:hint="eastAsia"/>
                <w:snapToGrid/>
                <w:szCs w:val="21"/>
                <w:lang w:val="en-GB"/>
              </w:rPr>
              <w:t>但是要求就近三年</w:t>
            </w:r>
            <w:r>
              <w:rPr>
                <w:snapToGrid/>
                <w:szCs w:val="21"/>
                <w:lang w:val="en-GB"/>
              </w:rPr>
              <w:t>(</w:t>
            </w:r>
            <w:r w:rsidR="00337120" w:rsidRPr="00801BB7">
              <w:rPr>
                <w:snapToGrid/>
                <w:szCs w:val="21"/>
                <w:lang w:val="en-GB"/>
              </w:rPr>
              <w:t>2012</w:t>
            </w:r>
            <w:r w:rsidR="00337120" w:rsidRPr="00801BB7">
              <w:rPr>
                <w:rFonts w:hint="eastAsia"/>
                <w:snapToGrid/>
                <w:szCs w:val="21"/>
                <w:lang w:val="en-GB"/>
              </w:rPr>
              <w:t>、</w:t>
            </w:r>
            <w:r w:rsidR="00337120" w:rsidRPr="00801BB7">
              <w:rPr>
                <w:snapToGrid/>
                <w:szCs w:val="21"/>
                <w:lang w:val="en-GB"/>
              </w:rPr>
              <w:t>2013</w:t>
            </w:r>
            <w:r w:rsidR="00337120" w:rsidRPr="00801BB7">
              <w:rPr>
                <w:rFonts w:hint="eastAsia"/>
                <w:snapToGrid/>
                <w:szCs w:val="21"/>
                <w:lang w:val="en-GB"/>
              </w:rPr>
              <w:t>和</w:t>
            </w:r>
            <w:r w:rsidR="00337120" w:rsidRPr="00801BB7">
              <w:rPr>
                <w:snapToGrid/>
                <w:szCs w:val="21"/>
                <w:lang w:val="en-GB"/>
              </w:rPr>
              <w:t>2014</w:t>
            </w:r>
            <w:r w:rsidR="00337120" w:rsidRPr="00801BB7">
              <w:rPr>
                <w:rFonts w:hint="eastAsia"/>
                <w:snapToGrid/>
                <w:szCs w:val="21"/>
                <w:lang w:val="en-GB"/>
              </w:rPr>
              <w:t>年</w:t>
            </w:r>
            <w:r>
              <w:rPr>
                <w:snapToGrid/>
                <w:szCs w:val="21"/>
                <w:lang w:val="en-GB"/>
              </w:rPr>
              <w:t>)</w:t>
            </w:r>
            <w:r w:rsidR="00337120" w:rsidRPr="00801BB7">
              <w:rPr>
                <w:rFonts w:hint="eastAsia"/>
                <w:snapToGrid/>
                <w:szCs w:val="21"/>
                <w:lang w:val="en-GB"/>
              </w:rPr>
              <w:t>的暴力侵害妇女案件</w:t>
            </w:r>
            <w:r>
              <w:rPr>
                <w:rFonts w:hint="eastAsia"/>
                <w:snapToGrid/>
                <w:szCs w:val="21"/>
                <w:lang w:val="en-GB"/>
              </w:rPr>
              <w:t>，</w:t>
            </w:r>
            <w:r w:rsidR="00337120" w:rsidRPr="00801BB7">
              <w:rPr>
                <w:rFonts w:hint="eastAsia"/>
                <w:snapToGrid/>
                <w:szCs w:val="21"/>
                <w:lang w:val="en-GB"/>
              </w:rPr>
              <w:t>包括家庭暴力案件</w:t>
            </w:r>
            <w:r>
              <w:rPr>
                <w:rFonts w:hint="eastAsia"/>
                <w:snapToGrid/>
                <w:szCs w:val="21"/>
                <w:lang w:val="en-GB"/>
              </w:rPr>
              <w:t>，</w:t>
            </w:r>
            <w:r w:rsidR="00337120" w:rsidRPr="00801BB7">
              <w:rPr>
                <w:rFonts w:hint="eastAsia"/>
                <w:snapToGrid/>
                <w:szCs w:val="21"/>
                <w:lang w:val="en-GB"/>
              </w:rPr>
              <w:t>以及调查、起诉和惩处犯罪者的情况提供最新统计资料。委员会还要求提供补充资料</w:t>
            </w:r>
            <w:r>
              <w:rPr>
                <w:rFonts w:hint="eastAsia"/>
                <w:snapToGrid/>
                <w:szCs w:val="21"/>
                <w:lang w:val="en-GB"/>
              </w:rPr>
              <w:t>，</w:t>
            </w:r>
            <w:r w:rsidR="00337120" w:rsidRPr="00801BB7">
              <w:rPr>
                <w:rFonts w:hint="eastAsia"/>
                <w:snapToGrid/>
                <w:szCs w:val="21"/>
                <w:lang w:val="en-GB"/>
              </w:rPr>
              <w:t>说明正在开展的查明和研究助长暴力侵害妇女行为的文化、宗教和社会因素的研究的进展情况。还请提供资料</w:t>
            </w:r>
            <w:r>
              <w:rPr>
                <w:rFonts w:hint="eastAsia"/>
                <w:snapToGrid/>
                <w:szCs w:val="21"/>
                <w:lang w:val="en-GB"/>
              </w:rPr>
              <w:t>，</w:t>
            </w:r>
            <w:r w:rsidR="00337120" w:rsidRPr="00801BB7">
              <w:rPr>
                <w:rFonts w:hint="eastAsia"/>
                <w:snapToGrid/>
                <w:szCs w:val="21"/>
                <w:lang w:val="en-GB"/>
              </w:rPr>
              <w:t>说明全国刑事调查署下设的家庭暴力司的运作和影响。</w:t>
            </w:r>
          </w:p>
          <w:p w:rsidR="00337120" w:rsidRPr="00801BB7" w:rsidRDefault="008F778B" w:rsidP="00060C30">
            <w:pPr>
              <w:tabs>
                <w:tab w:val="clear" w:pos="431"/>
              </w:tabs>
              <w:overflowPunct/>
              <w:adjustRightInd/>
              <w:snapToGrid/>
              <w:spacing w:after="100" w:line="300" w:lineRule="exact"/>
              <w:rPr>
                <w:snapToGrid/>
                <w:szCs w:val="21"/>
                <w:lang w:val="en-GB"/>
              </w:rPr>
            </w:pPr>
            <w:r>
              <w:rPr>
                <w:b/>
                <w:snapToGrid/>
                <w:szCs w:val="21"/>
                <w:lang w:val="en-GB"/>
              </w:rPr>
              <w:t>[</w:t>
            </w:r>
            <w:r w:rsidR="00337120" w:rsidRPr="00801BB7">
              <w:rPr>
                <w:b/>
                <w:snapToGrid/>
                <w:szCs w:val="21"/>
                <w:lang w:val="en-GB"/>
              </w:rPr>
              <w:t>C1</w:t>
            </w:r>
            <w:r>
              <w:rPr>
                <w:b/>
                <w:snapToGrid/>
                <w:szCs w:val="21"/>
                <w:lang w:val="en-GB"/>
              </w:rPr>
              <w:t>]</w:t>
            </w:r>
            <w:r>
              <w:rPr>
                <w:b/>
                <w:snapToGrid/>
                <w:szCs w:val="21"/>
                <w:lang w:val="en-GB"/>
              </w:rPr>
              <w:t>：</w:t>
            </w:r>
            <w:r w:rsidR="00337120" w:rsidRPr="00801BB7">
              <w:rPr>
                <w:rFonts w:hint="eastAsia"/>
                <w:snapToGrid/>
                <w:szCs w:val="21"/>
                <w:lang w:val="en-GB"/>
              </w:rPr>
              <w:t>关于保护和预防措施</w:t>
            </w:r>
            <w:r>
              <w:rPr>
                <w:rFonts w:hint="eastAsia"/>
                <w:snapToGrid/>
                <w:szCs w:val="21"/>
                <w:lang w:val="en-GB"/>
              </w:rPr>
              <w:t>，</w:t>
            </w:r>
            <w:r w:rsidR="00337120" w:rsidRPr="00801BB7">
              <w:rPr>
                <w:rFonts w:hint="eastAsia"/>
                <w:snapToGrid/>
                <w:szCs w:val="21"/>
                <w:lang w:val="en-GB"/>
              </w:rPr>
              <w:t>委员会注意到缔约国没有提供资料</w:t>
            </w:r>
            <w:r>
              <w:rPr>
                <w:rFonts w:hint="eastAsia"/>
                <w:snapToGrid/>
                <w:szCs w:val="21"/>
                <w:lang w:val="en-GB"/>
              </w:rPr>
              <w:t>，</w:t>
            </w:r>
            <w:r w:rsidR="00337120" w:rsidRPr="00801BB7">
              <w:rPr>
                <w:rFonts w:hint="eastAsia"/>
                <w:snapToGrid/>
                <w:szCs w:val="21"/>
                <w:lang w:val="en-GB"/>
              </w:rPr>
              <w:t>说明在</w:t>
            </w:r>
            <w:r w:rsidR="00337120" w:rsidRPr="00801BB7">
              <w:rPr>
                <w:snapToGrid/>
                <w:szCs w:val="21"/>
                <w:lang w:val="en-GB"/>
              </w:rPr>
              <w:t>2013</w:t>
            </w:r>
            <w:r w:rsidR="00337120" w:rsidRPr="00801BB7">
              <w:rPr>
                <w:rFonts w:hint="eastAsia"/>
                <w:snapToGrid/>
                <w:szCs w:val="21"/>
                <w:lang w:val="en-GB"/>
              </w:rPr>
              <w:t>年</w:t>
            </w:r>
            <w:r w:rsidR="00337120" w:rsidRPr="00801BB7">
              <w:rPr>
                <w:snapToGrid/>
                <w:szCs w:val="21"/>
                <w:lang w:val="en-GB"/>
              </w:rPr>
              <w:t>3</w:t>
            </w:r>
            <w:r w:rsidR="00337120" w:rsidRPr="00801BB7">
              <w:rPr>
                <w:rFonts w:hint="eastAsia"/>
                <w:snapToGrid/>
                <w:szCs w:val="21"/>
                <w:lang w:val="en-GB"/>
              </w:rPr>
              <w:t>月</w:t>
            </w:r>
            <w:r w:rsidR="00337120" w:rsidRPr="00801BB7">
              <w:rPr>
                <w:snapToGrid/>
                <w:szCs w:val="21"/>
                <w:lang w:val="en-GB"/>
              </w:rPr>
              <w:t>27</w:t>
            </w:r>
            <w:r w:rsidR="00337120" w:rsidRPr="00801BB7">
              <w:rPr>
                <w:rFonts w:hint="eastAsia"/>
                <w:snapToGrid/>
                <w:szCs w:val="21"/>
                <w:lang w:val="en-GB"/>
              </w:rPr>
              <w:t>日委员会的结论性意见通过后采取的措施。委员会要求提供补充资料</w:t>
            </w:r>
            <w:r>
              <w:rPr>
                <w:rFonts w:hint="eastAsia"/>
                <w:snapToGrid/>
                <w:szCs w:val="21"/>
                <w:lang w:val="en-GB"/>
              </w:rPr>
              <w:t>，</w:t>
            </w:r>
            <w:r w:rsidR="00337120" w:rsidRPr="00801BB7">
              <w:rPr>
                <w:rFonts w:hint="eastAsia"/>
                <w:snapToGrid/>
                <w:szCs w:val="21"/>
                <w:lang w:val="en-GB"/>
              </w:rPr>
              <w:t>说明为保护妇女和预防基于性别的暴力所采取的措施或计划采取的措施。请报告已设立收容所或计划设立的收容所数目</w:t>
            </w:r>
            <w:r>
              <w:rPr>
                <w:rFonts w:hint="eastAsia"/>
                <w:snapToGrid/>
                <w:szCs w:val="21"/>
                <w:lang w:val="en-GB"/>
              </w:rPr>
              <w:t>，</w:t>
            </w:r>
            <w:r w:rsidR="00337120" w:rsidRPr="00801BB7">
              <w:rPr>
                <w:rFonts w:hint="eastAsia"/>
                <w:snapToGrid/>
                <w:szCs w:val="21"/>
                <w:lang w:val="en-GB"/>
              </w:rPr>
              <w:t>以及为改进受害者康复服务所采取的措施。</w:t>
            </w:r>
          </w:p>
          <w:p w:rsidR="00337120" w:rsidRPr="00801BB7" w:rsidRDefault="008F778B" w:rsidP="00060C30">
            <w:pPr>
              <w:tabs>
                <w:tab w:val="clear" w:pos="431"/>
              </w:tabs>
              <w:overflowPunct/>
              <w:adjustRightInd/>
              <w:snapToGrid/>
              <w:spacing w:after="100" w:line="300" w:lineRule="exact"/>
              <w:rPr>
                <w:snapToGrid/>
                <w:szCs w:val="21"/>
                <w:lang w:val="en-GB"/>
              </w:rPr>
            </w:pPr>
            <w:r>
              <w:rPr>
                <w:b/>
                <w:snapToGrid/>
                <w:szCs w:val="21"/>
                <w:lang w:val="en-GB"/>
              </w:rPr>
              <w:t>[</w:t>
            </w:r>
            <w:r w:rsidR="00337120" w:rsidRPr="00801BB7">
              <w:rPr>
                <w:b/>
                <w:snapToGrid/>
                <w:szCs w:val="21"/>
                <w:lang w:val="en-GB"/>
              </w:rPr>
              <w:t>C1</w:t>
            </w:r>
            <w:r>
              <w:rPr>
                <w:b/>
                <w:snapToGrid/>
                <w:szCs w:val="21"/>
                <w:lang w:val="en-GB"/>
              </w:rPr>
              <w:t>]</w:t>
            </w:r>
            <w:r>
              <w:rPr>
                <w:b/>
                <w:snapToGrid/>
                <w:szCs w:val="21"/>
                <w:lang w:val="en-GB"/>
              </w:rPr>
              <w:t>：</w:t>
            </w:r>
            <w:r w:rsidR="00337120" w:rsidRPr="00801BB7">
              <w:rPr>
                <w:rFonts w:hint="eastAsia"/>
                <w:snapToGrid/>
                <w:szCs w:val="21"/>
                <w:lang w:val="en-GB"/>
              </w:rPr>
              <w:t>关于家庭暴力问题的提高认识活动</w:t>
            </w:r>
            <w:r>
              <w:rPr>
                <w:rFonts w:hint="eastAsia"/>
                <w:snapToGrid/>
                <w:szCs w:val="21"/>
                <w:lang w:val="en-GB"/>
              </w:rPr>
              <w:t>，</w:t>
            </w:r>
            <w:r w:rsidR="00337120" w:rsidRPr="00801BB7">
              <w:rPr>
                <w:rFonts w:hint="eastAsia"/>
                <w:snapToGrid/>
                <w:szCs w:val="21"/>
                <w:lang w:val="en-GB"/>
              </w:rPr>
              <w:t>委员会注意到没有提供资料</w:t>
            </w:r>
            <w:r>
              <w:rPr>
                <w:rFonts w:hint="eastAsia"/>
                <w:snapToGrid/>
                <w:szCs w:val="21"/>
                <w:lang w:val="en-GB"/>
              </w:rPr>
              <w:t>，</w:t>
            </w:r>
            <w:r w:rsidR="00337120" w:rsidRPr="00801BB7">
              <w:rPr>
                <w:rFonts w:hint="eastAsia"/>
                <w:snapToGrid/>
                <w:szCs w:val="21"/>
                <w:lang w:val="en-GB"/>
              </w:rPr>
              <w:t>说明在</w:t>
            </w:r>
            <w:r w:rsidR="00337120" w:rsidRPr="00801BB7">
              <w:rPr>
                <w:snapToGrid/>
                <w:szCs w:val="21"/>
                <w:lang w:val="en-GB"/>
              </w:rPr>
              <w:t>2013</w:t>
            </w:r>
            <w:r w:rsidR="00337120" w:rsidRPr="00801BB7">
              <w:rPr>
                <w:rFonts w:hint="eastAsia"/>
                <w:snapToGrid/>
                <w:szCs w:val="21"/>
                <w:lang w:val="en-GB"/>
              </w:rPr>
              <w:t>年</w:t>
            </w:r>
            <w:r w:rsidR="00337120" w:rsidRPr="00801BB7">
              <w:rPr>
                <w:snapToGrid/>
                <w:szCs w:val="21"/>
                <w:lang w:val="en-GB"/>
              </w:rPr>
              <w:t>3</w:t>
            </w:r>
            <w:r w:rsidR="00337120" w:rsidRPr="00801BB7">
              <w:rPr>
                <w:rFonts w:hint="eastAsia"/>
                <w:snapToGrid/>
                <w:szCs w:val="21"/>
                <w:lang w:val="en-GB"/>
              </w:rPr>
              <w:t>月</w:t>
            </w:r>
            <w:r w:rsidR="00337120" w:rsidRPr="00801BB7">
              <w:rPr>
                <w:snapToGrid/>
                <w:szCs w:val="21"/>
                <w:lang w:val="en-GB"/>
              </w:rPr>
              <w:t>27</w:t>
            </w:r>
            <w:r w:rsidR="00337120" w:rsidRPr="00801BB7">
              <w:rPr>
                <w:rFonts w:hint="eastAsia"/>
                <w:snapToGrid/>
                <w:szCs w:val="21"/>
                <w:lang w:val="en-GB"/>
              </w:rPr>
              <w:t>日委员会的结论性意见通过后开展的活动。要求提供补充资料</w:t>
            </w:r>
            <w:r>
              <w:rPr>
                <w:rFonts w:hint="eastAsia"/>
                <w:snapToGrid/>
                <w:szCs w:val="21"/>
                <w:lang w:val="en-GB"/>
              </w:rPr>
              <w:t>，</w:t>
            </w:r>
            <w:r w:rsidR="00337120" w:rsidRPr="00801BB7">
              <w:rPr>
                <w:rFonts w:hint="eastAsia"/>
                <w:snapToGrid/>
                <w:szCs w:val="21"/>
                <w:lang w:val="en-GB"/>
              </w:rPr>
              <w:t>介绍</w:t>
            </w:r>
            <w:r w:rsidR="00337120" w:rsidRPr="00801BB7">
              <w:rPr>
                <w:snapToGrid/>
                <w:szCs w:val="21"/>
                <w:lang w:val="en-GB"/>
              </w:rPr>
              <w:t>UNITE</w:t>
            </w:r>
            <w:r w:rsidR="00337120" w:rsidRPr="00801BB7">
              <w:rPr>
                <w:rFonts w:hint="eastAsia"/>
                <w:snapToGrid/>
                <w:szCs w:val="21"/>
                <w:lang w:val="en-GB"/>
              </w:rPr>
              <w:t>举措以及</w:t>
            </w:r>
            <w:r w:rsidR="00337120" w:rsidRPr="00801BB7">
              <w:rPr>
                <w:snapToGrid/>
                <w:szCs w:val="21"/>
                <w:lang w:val="en-GB"/>
              </w:rPr>
              <w:t>2013</w:t>
            </w:r>
            <w:r w:rsidR="00337120" w:rsidRPr="00801BB7">
              <w:rPr>
                <w:rFonts w:hint="eastAsia"/>
                <w:snapToGrid/>
                <w:szCs w:val="21"/>
                <w:lang w:val="en-GB"/>
              </w:rPr>
              <w:t>年</w:t>
            </w:r>
            <w:r w:rsidR="00337120" w:rsidRPr="00801BB7">
              <w:rPr>
                <w:snapToGrid/>
                <w:szCs w:val="21"/>
                <w:lang w:val="en-GB"/>
              </w:rPr>
              <w:t>3</w:t>
            </w:r>
            <w:r w:rsidR="00337120" w:rsidRPr="00801BB7">
              <w:rPr>
                <w:rFonts w:hint="eastAsia"/>
                <w:snapToGrid/>
                <w:szCs w:val="21"/>
                <w:lang w:val="en-GB"/>
              </w:rPr>
              <w:t>月</w:t>
            </w:r>
            <w:r w:rsidR="00337120" w:rsidRPr="00801BB7">
              <w:rPr>
                <w:snapToGrid/>
                <w:szCs w:val="21"/>
                <w:lang w:val="en-GB"/>
              </w:rPr>
              <w:t>27</w:t>
            </w:r>
            <w:r w:rsidR="00337120" w:rsidRPr="00801BB7">
              <w:rPr>
                <w:rFonts w:hint="eastAsia"/>
                <w:snapToGrid/>
                <w:szCs w:val="21"/>
                <w:lang w:val="en-GB"/>
              </w:rPr>
              <w:t>日后开展的任何其他活动。</w:t>
            </w:r>
          </w:p>
        </w:tc>
      </w:tr>
      <w:tr w:rsidR="00337120" w:rsidRPr="00801BB7" w:rsidTr="00337120">
        <w:trPr>
          <w:trHeight w:val="240"/>
        </w:trPr>
        <w:tc>
          <w:tcPr>
            <w:tcW w:w="7370" w:type="dxa"/>
            <w:gridSpan w:val="2"/>
            <w:tcBorders>
              <w:top w:val="nil"/>
              <w:left w:val="nil"/>
              <w:bottom w:val="nil"/>
              <w:right w:val="nil"/>
            </w:tcBorders>
            <w:hideMark/>
          </w:tcPr>
          <w:p w:rsidR="00337120" w:rsidRPr="004C191A" w:rsidRDefault="00337120" w:rsidP="008C4840">
            <w:pPr>
              <w:tabs>
                <w:tab w:val="clear" w:pos="431"/>
              </w:tabs>
              <w:overflowPunct/>
              <w:adjustRightInd/>
              <w:snapToGrid/>
              <w:spacing w:after="120"/>
              <w:rPr>
                <w:rFonts w:ascii="Time New Roman" w:eastAsia="黑体" w:hAnsi="Time New Roman" w:hint="eastAsia"/>
                <w:b/>
                <w:snapToGrid/>
                <w:szCs w:val="21"/>
                <w:lang w:val="en-GB" w:eastAsia="en-US"/>
              </w:rPr>
            </w:pPr>
            <w:r w:rsidRPr="004C191A">
              <w:rPr>
                <w:rFonts w:ascii="Time New Roman" w:eastAsia="黑体" w:hAnsi="Time New Roman" w:hint="eastAsia"/>
                <w:snapToGrid/>
                <w:szCs w:val="21"/>
                <w:lang w:eastAsia="en-US"/>
              </w:rPr>
              <w:lastRenderedPageBreak/>
              <w:t>第</w:t>
            </w:r>
            <w:r w:rsidRPr="004C191A">
              <w:rPr>
                <w:rFonts w:ascii="Time New Roman" w:eastAsia="黑体" w:hAnsi="Time New Roman"/>
                <w:snapToGrid/>
                <w:szCs w:val="21"/>
                <w:lang w:val="en-GB" w:eastAsia="en-US"/>
              </w:rPr>
              <w:t>23</w:t>
            </w:r>
            <w:r w:rsidRPr="004C191A">
              <w:rPr>
                <w:rFonts w:ascii="Time New Roman" w:eastAsia="黑体" w:hAnsi="Time New Roman" w:hint="eastAsia"/>
                <w:snapToGrid/>
                <w:szCs w:val="21"/>
                <w:lang w:eastAsia="en-US"/>
              </w:rPr>
              <w:t>段</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eastAsia="en-US"/>
              </w:rPr>
            </w:pPr>
            <w:r w:rsidRPr="00801BB7">
              <w:rPr>
                <w:rFonts w:eastAsia="黑体" w:hint="eastAsia"/>
                <w:snapToGrid/>
                <w:szCs w:val="21"/>
                <w:lang w:eastAsia="en-US"/>
              </w:rPr>
              <w:t>缔约国答复概述</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
              </w:rPr>
            </w:pPr>
            <w:r w:rsidRPr="00801BB7">
              <w:rPr>
                <w:rFonts w:hint="eastAsia"/>
                <w:snapToGrid/>
                <w:szCs w:val="21"/>
                <w:lang w:val="en"/>
              </w:rPr>
              <w:t>政府加强了对出生登记程序的介绍和宣传。</w:t>
            </w:r>
          </w:p>
          <w:p w:rsidR="00337120" w:rsidRPr="00801BB7" w:rsidRDefault="00337120" w:rsidP="008C4840">
            <w:pPr>
              <w:tabs>
                <w:tab w:val="clear" w:pos="431"/>
              </w:tabs>
              <w:overflowPunct/>
              <w:adjustRightInd/>
              <w:snapToGrid/>
              <w:spacing w:after="120"/>
              <w:rPr>
                <w:snapToGrid/>
                <w:szCs w:val="21"/>
                <w:lang w:val="en"/>
              </w:rPr>
            </w:pPr>
            <w:r w:rsidRPr="00801BB7">
              <w:rPr>
                <w:rFonts w:hint="eastAsia"/>
                <w:snapToGrid/>
                <w:szCs w:val="21"/>
                <w:lang w:val="en"/>
              </w:rPr>
              <w:t>缔约国通过了第</w:t>
            </w:r>
            <w:r w:rsidRPr="00801BB7">
              <w:rPr>
                <w:snapToGrid/>
                <w:szCs w:val="21"/>
                <w:lang w:val="en"/>
              </w:rPr>
              <w:t>80</w:t>
            </w:r>
            <w:r w:rsidR="008F778B">
              <w:rPr>
                <w:snapToGrid/>
                <w:szCs w:val="21"/>
                <w:lang w:val="en"/>
              </w:rPr>
              <w:t>/</w:t>
            </w:r>
            <w:r w:rsidRPr="00801BB7">
              <w:rPr>
                <w:snapToGrid/>
                <w:szCs w:val="21"/>
                <w:lang w:val="en"/>
              </w:rPr>
              <w:t>13</w:t>
            </w:r>
            <w:r w:rsidRPr="00801BB7">
              <w:rPr>
                <w:rFonts w:hint="eastAsia"/>
                <w:snapToGrid/>
                <w:szCs w:val="21"/>
                <w:lang w:val="en"/>
              </w:rPr>
              <w:t>号总统令和第</w:t>
            </w:r>
            <w:r w:rsidRPr="00801BB7">
              <w:rPr>
                <w:snapToGrid/>
                <w:szCs w:val="21"/>
                <w:lang w:val="en"/>
              </w:rPr>
              <w:t>309</w:t>
            </w:r>
            <w:r w:rsidR="008F778B">
              <w:rPr>
                <w:snapToGrid/>
                <w:szCs w:val="21"/>
                <w:lang w:val="en"/>
              </w:rPr>
              <w:t>/</w:t>
            </w:r>
            <w:r w:rsidRPr="00801BB7">
              <w:rPr>
                <w:snapToGrid/>
                <w:szCs w:val="21"/>
                <w:lang w:val="en"/>
              </w:rPr>
              <w:t>1</w:t>
            </w:r>
            <w:r w:rsidRPr="00801BB7">
              <w:rPr>
                <w:rFonts w:hint="eastAsia"/>
                <w:snapToGrid/>
                <w:szCs w:val="21"/>
                <w:lang w:val="en"/>
              </w:rPr>
              <w:t>号行政令</w:t>
            </w:r>
            <w:r w:rsidR="008F778B">
              <w:rPr>
                <w:rFonts w:hint="eastAsia"/>
                <w:snapToGrid/>
                <w:szCs w:val="21"/>
                <w:lang w:val="en"/>
              </w:rPr>
              <w:t>，</w:t>
            </w:r>
            <w:r w:rsidRPr="00801BB7">
              <w:rPr>
                <w:rFonts w:hint="eastAsia"/>
                <w:snapToGrid/>
                <w:szCs w:val="21"/>
                <w:lang w:val="en"/>
              </w:rPr>
              <w:t>允许在</w:t>
            </w:r>
            <w:r w:rsidRPr="00801BB7">
              <w:rPr>
                <w:snapToGrid/>
                <w:szCs w:val="21"/>
                <w:lang w:val="en"/>
              </w:rPr>
              <w:t>2016</w:t>
            </w:r>
            <w:r w:rsidRPr="00801BB7">
              <w:rPr>
                <w:rFonts w:hint="eastAsia"/>
                <w:snapToGrid/>
                <w:szCs w:val="21"/>
                <w:lang w:val="en"/>
              </w:rPr>
              <w:t>年</w:t>
            </w:r>
            <w:r w:rsidRPr="00801BB7">
              <w:rPr>
                <w:snapToGrid/>
                <w:szCs w:val="21"/>
                <w:lang w:val="en"/>
              </w:rPr>
              <w:t>12</w:t>
            </w:r>
            <w:r w:rsidRPr="00801BB7">
              <w:rPr>
                <w:rFonts w:hint="eastAsia"/>
                <w:snapToGrid/>
                <w:szCs w:val="21"/>
                <w:lang w:val="en"/>
              </w:rPr>
              <w:t>月</w:t>
            </w:r>
            <w:r w:rsidRPr="00801BB7">
              <w:rPr>
                <w:snapToGrid/>
                <w:szCs w:val="21"/>
                <w:lang w:val="en"/>
              </w:rPr>
              <w:t>31</w:t>
            </w:r>
            <w:r w:rsidRPr="00801BB7">
              <w:rPr>
                <w:rFonts w:hint="eastAsia"/>
                <w:snapToGrid/>
                <w:szCs w:val="21"/>
                <w:lang w:val="en"/>
              </w:rPr>
              <w:t>日前免费进行出生登记和免费发放身份证。</w:t>
            </w:r>
          </w:p>
          <w:p w:rsidR="00337120" w:rsidRPr="00801BB7" w:rsidRDefault="00337120" w:rsidP="008C4840">
            <w:pPr>
              <w:tabs>
                <w:tab w:val="clear" w:pos="431"/>
              </w:tabs>
              <w:overflowPunct/>
              <w:adjustRightInd/>
              <w:snapToGrid/>
              <w:spacing w:after="120"/>
              <w:rPr>
                <w:snapToGrid/>
                <w:szCs w:val="21"/>
                <w:lang w:val="en-GB"/>
              </w:rPr>
            </w:pPr>
            <w:r w:rsidRPr="00801BB7">
              <w:rPr>
                <w:rFonts w:hint="eastAsia"/>
                <w:snapToGrid/>
                <w:szCs w:val="21"/>
                <w:lang w:val="en"/>
              </w:rPr>
              <w:t>为了提高出生登记数目</w:t>
            </w:r>
            <w:r w:rsidR="008F778B">
              <w:rPr>
                <w:rFonts w:hint="eastAsia"/>
                <w:snapToGrid/>
                <w:szCs w:val="21"/>
                <w:lang w:val="en"/>
              </w:rPr>
              <w:t>，</w:t>
            </w:r>
            <w:r w:rsidRPr="00801BB7">
              <w:rPr>
                <w:rFonts w:hint="eastAsia"/>
                <w:snapToGrid/>
                <w:szCs w:val="21"/>
                <w:lang w:val="en"/>
              </w:rPr>
              <w:t>登记点和民事登记办事处于</w:t>
            </w:r>
            <w:r w:rsidRPr="00801BB7">
              <w:rPr>
                <w:snapToGrid/>
                <w:szCs w:val="21"/>
                <w:lang w:val="en"/>
              </w:rPr>
              <w:t>2012</w:t>
            </w:r>
            <w:r w:rsidRPr="00801BB7">
              <w:rPr>
                <w:rFonts w:hint="eastAsia"/>
                <w:snapToGrid/>
                <w:szCs w:val="21"/>
                <w:lang w:val="en"/>
              </w:rPr>
              <w:t>年</w:t>
            </w:r>
            <w:r w:rsidRPr="00801BB7">
              <w:rPr>
                <w:snapToGrid/>
                <w:szCs w:val="21"/>
                <w:lang w:val="en"/>
              </w:rPr>
              <w:t>8</w:t>
            </w:r>
            <w:r w:rsidRPr="00801BB7">
              <w:rPr>
                <w:rFonts w:hint="eastAsia"/>
                <w:snapToGrid/>
                <w:szCs w:val="21"/>
                <w:lang w:val="en"/>
              </w:rPr>
              <w:t>月实行了新的工作时间。由于采取了一系列措施</w:t>
            </w:r>
            <w:r w:rsidR="008F778B">
              <w:rPr>
                <w:rFonts w:hint="eastAsia"/>
                <w:snapToGrid/>
                <w:szCs w:val="21"/>
                <w:lang w:val="en"/>
              </w:rPr>
              <w:t>，</w:t>
            </w:r>
            <w:r w:rsidRPr="00801BB7">
              <w:rPr>
                <w:rFonts w:hint="eastAsia"/>
                <w:snapToGrid/>
                <w:szCs w:val="21"/>
                <w:lang w:val="en"/>
              </w:rPr>
              <w:t>登记数目大幅提高。</w:t>
            </w:r>
          </w:p>
        </w:tc>
      </w:tr>
      <w:tr w:rsidR="00337120" w:rsidRPr="00801BB7" w:rsidTr="00337120">
        <w:trPr>
          <w:trHeight w:val="184"/>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b/>
                <w:snapToGrid/>
                <w:szCs w:val="21"/>
                <w:lang w:val="en-GB"/>
              </w:rPr>
            </w:pPr>
            <w:r w:rsidRPr="008F778B">
              <w:rPr>
                <w:rFonts w:ascii="Time New Roman" w:eastAsia="黑体" w:hAnsi="Time New Roman" w:hint="eastAsia"/>
                <w:snapToGrid/>
                <w:szCs w:val="21"/>
                <w:lang w:eastAsia="en-US"/>
              </w:rPr>
              <w:t>委员会的评价</w:t>
            </w:r>
            <w:r w:rsidR="008F778B">
              <w:rPr>
                <w:rFonts w:eastAsia="黑体" w:hint="eastAsia"/>
                <w:snapToGrid/>
                <w:szCs w:val="21"/>
                <w:lang w:eastAsia="en-US"/>
              </w:rPr>
              <w:t>：</w:t>
            </w:r>
          </w:p>
        </w:tc>
      </w:tr>
      <w:tr w:rsidR="00337120" w:rsidRPr="00801BB7" w:rsidTr="00337120">
        <w:trPr>
          <w:trHeight w:val="240"/>
        </w:trPr>
        <w:tc>
          <w:tcPr>
            <w:tcW w:w="7370" w:type="dxa"/>
            <w:gridSpan w:val="2"/>
            <w:tcBorders>
              <w:top w:val="nil"/>
              <w:left w:val="nil"/>
              <w:bottom w:val="nil"/>
              <w:right w:val="nil"/>
            </w:tcBorders>
            <w:hideMark/>
          </w:tcPr>
          <w:p w:rsidR="00337120" w:rsidRPr="00801BB7" w:rsidRDefault="008F778B" w:rsidP="008C4840">
            <w:pPr>
              <w:tabs>
                <w:tab w:val="clear" w:pos="431"/>
              </w:tabs>
              <w:overflowPunct/>
              <w:adjustRightInd/>
              <w:snapToGrid/>
              <w:spacing w:after="120"/>
              <w:rPr>
                <w:snapToGrid/>
                <w:szCs w:val="21"/>
                <w:lang w:val="en"/>
              </w:rPr>
            </w:pPr>
            <w:r>
              <w:rPr>
                <w:rFonts w:eastAsia="MS Mincho"/>
                <w:b/>
                <w:snapToGrid/>
                <w:szCs w:val="21"/>
                <w:lang w:val="en-GB"/>
              </w:rPr>
              <w:t>[</w:t>
            </w:r>
            <w:r w:rsidR="00337120" w:rsidRPr="00801BB7">
              <w:rPr>
                <w:rFonts w:eastAsia="MS Mincho"/>
                <w:b/>
                <w:snapToGrid/>
                <w:szCs w:val="21"/>
                <w:lang w:val="en-GB"/>
              </w:rPr>
              <w:t>A</w:t>
            </w:r>
            <w:r>
              <w:rPr>
                <w:rFonts w:eastAsia="MS Mincho"/>
                <w:b/>
                <w:snapToGrid/>
                <w:szCs w:val="21"/>
                <w:lang w:val="en-GB"/>
              </w:rPr>
              <w:t>]</w:t>
            </w:r>
            <w:r>
              <w:rPr>
                <w:rFonts w:eastAsia="MS Mincho"/>
                <w:b/>
                <w:snapToGrid/>
                <w:szCs w:val="21"/>
                <w:lang w:val="en-GB"/>
              </w:rPr>
              <w:t>：</w:t>
            </w:r>
            <w:r w:rsidR="00337120" w:rsidRPr="00801BB7">
              <w:rPr>
                <w:rFonts w:hint="eastAsia"/>
                <w:snapToGrid/>
                <w:szCs w:val="21"/>
                <w:lang w:val="en-GB"/>
              </w:rPr>
              <w:t>委员会欢迎缔约国通过了关于对所有儿童和成人免费进行出生登记和免费发放身份证的第</w:t>
            </w:r>
            <w:r w:rsidR="00337120" w:rsidRPr="00801BB7">
              <w:rPr>
                <w:snapToGrid/>
                <w:szCs w:val="21"/>
                <w:lang w:val="en"/>
              </w:rPr>
              <w:t>80</w:t>
            </w:r>
            <w:r>
              <w:rPr>
                <w:snapToGrid/>
                <w:szCs w:val="21"/>
                <w:lang w:val="en"/>
              </w:rPr>
              <w:t>/</w:t>
            </w:r>
            <w:r w:rsidR="00337120" w:rsidRPr="00801BB7">
              <w:rPr>
                <w:snapToGrid/>
                <w:szCs w:val="21"/>
                <w:lang w:val="en"/>
              </w:rPr>
              <w:t>13</w:t>
            </w:r>
            <w:r w:rsidR="00337120" w:rsidRPr="00801BB7">
              <w:rPr>
                <w:rFonts w:hint="eastAsia"/>
                <w:snapToGrid/>
                <w:szCs w:val="21"/>
                <w:lang w:val="en"/>
              </w:rPr>
              <w:t>号总统令和第</w:t>
            </w:r>
            <w:r w:rsidR="00337120" w:rsidRPr="00801BB7">
              <w:rPr>
                <w:snapToGrid/>
                <w:szCs w:val="21"/>
                <w:lang w:val="en"/>
              </w:rPr>
              <w:t>309</w:t>
            </w:r>
            <w:r>
              <w:rPr>
                <w:snapToGrid/>
                <w:szCs w:val="21"/>
                <w:lang w:val="en"/>
              </w:rPr>
              <w:t>/</w:t>
            </w:r>
            <w:r w:rsidR="00337120" w:rsidRPr="00801BB7">
              <w:rPr>
                <w:snapToGrid/>
                <w:szCs w:val="21"/>
                <w:lang w:val="en"/>
              </w:rPr>
              <w:t>1</w:t>
            </w:r>
            <w:r w:rsidR="00337120" w:rsidRPr="00801BB7">
              <w:rPr>
                <w:rFonts w:hint="eastAsia"/>
                <w:snapToGrid/>
                <w:szCs w:val="21"/>
                <w:lang w:val="en"/>
              </w:rPr>
              <w:t>号行政令</w:t>
            </w:r>
            <w:r>
              <w:rPr>
                <w:rFonts w:hint="eastAsia"/>
                <w:snapToGrid/>
                <w:szCs w:val="21"/>
                <w:lang w:val="en"/>
              </w:rPr>
              <w:t>，</w:t>
            </w:r>
            <w:r w:rsidR="00337120" w:rsidRPr="00801BB7">
              <w:rPr>
                <w:rFonts w:hint="eastAsia"/>
                <w:snapToGrid/>
                <w:szCs w:val="21"/>
                <w:lang w:val="en"/>
              </w:rPr>
              <w:t>希</w:t>
            </w:r>
            <w:bookmarkStart w:id="0" w:name="_GoBack"/>
            <w:bookmarkEnd w:id="0"/>
            <w:r w:rsidR="00337120" w:rsidRPr="00801BB7">
              <w:rPr>
                <w:rFonts w:hint="eastAsia"/>
                <w:snapToGrid/>
                <w:szCs w:val="21"/>
                <w:lang w:val="en"/>
              </w:rPr>
              <w:t>望这一措施将延续到</w:t>
            </w:r>
            <w:r w:rsidR="00337120" w:rsidRPr="00801BB7">
              <w:rPr>
                <w:snapToGrid/>
                <w:szCs w:val="21"/>
                <w:lang w:val="en"/>
              </w:rPr>
              <w:t>2016</w:t>
            </w:r>
            <w:r w:rsidR="00337120" w:rsidRPr="00801BB7">
              <w:rPr>
                <w:rFonts w:hint="eastAsia"/>
                <w:snapToGrid/>
                <w:szCs w:val="21"/>
                <w:lang w:val="en"/>
              </w:rPr>
              <w:t>年</w:t>
            </w:r>
            <w:r w:rsidR="00337120" w:rsidRPr="00801BB7">
              <w:rPr>
                <w:snapToGrid/>
                <w:szCs w:val="21"/>
                <w:lang w:val="en"/>
              </w:rPr>
              <w:t>12</w:t>
            </w:r>
            <w:r w:rsidR="00337120" w:rsidRPr="00801BB7">
              <w:rPr>
                <w:rFonts w:hint="eastAsia"/>
                <w:snapToGrid/>
                <w:szCs w:val="21"/>
                <w:lang w:val="en"/>
              </w:rPr>
              <w:t>月</w:t>
            </w:r>
            <w:r w:rsidR="00337120" w:rsidRPr="00801BB7">
              <w:rPr>
                <w:snapToGrid/>
                <w:szCs w:val="21"/>
                <w:lang w:val="en"/>
              </w:rPr>
              <w:t>31</w:t>
            </w:r>
            <w:r w:rsidR="00337120" w:rsidRPr="00801BB7">
              <w:rPr>
                <w:rFonts w:hint="eastAsia"/>
                <w:snapToGrid/>
                <w:szCs w:val="21"/>
                <w:lang w:val="en"/>
              </w:rPr>
              <w:t>日以后。</w:t>
            </w:r>
          </w:p>
          <w:p w:rsidR="00337120" w:rsidRPr="00801BB7" w:rsidRDefault="008F778B" w:rsidP="008C4840">
            <w:pPr>
              <w:tabs>
                <w:tab w:val="clear" w:pos="431"/>
              </w:tabs>
              <w:overflowPunct/>
              <w:adjustRightInd/>
              <w:snapToGrid/>
              <w:spacing w:after="120"/>
              <w:rPr>
                <w:snapToGrid/>
                <w:szCs w:val="21"/>
                <w:lang w:val="en"/>
              </w:rPr>
            </w:pPr>
            <w:r>
              <w:rPr>
                <w:b/>
                <w:snapToGrid/>
                <w:szCs w:val="21"/>
                <w:lang w:val="en"/>
              </w:rPr>
              <w:t>[</w:t>
            </w:r>
            <w:r w:rsidR="00337120" w:rsidRPr="00801BB7">
              <w:rPr>
                <w:b/>
                <w:snapToGrid/>
                <w:szCs w:val="21"/>
                <w:lang w:val="en"/>
              </w:rPr>
              <w:t>B1</w:t>
            </w:r>
            <w:r>
              <w:rPr>
                <w:b/>
                <w:snapToGrid/>
                <w:szCs w:val="21"/>
                <w:lang w:val="en"/>
              </w:rPr>
              <w:t>]</w:t>
            </w:r>
            <w:r>
              <w:rPr>
                <w:b/>
                <w:snapToGrid/>
                <w:szCs w:val="21"/>
                <w:lang w:val="en"/>
              </w:rPr>
              <w:t>：</w:t>
            </w:r>
            <w:r w:rsidR="00337120" w:rsidRPr="00801BB7">
              <w:rPr>
                <w:rFonts w:hint="eastAsia"/>
                <w:snapToGrid/>
                <w:szCs w:val="21"/>
                <w:lang w:val="en"/>
              </w:rPr>
              <w:t>要求提供补充资料</w:t>
            </w:r>
            <w:r>
              <w:rPr>
                <w:rFonts w:hint="eastAsia"/>
                <w:snapToGrid/>
                <w:szCs w:val="21"/>
                <w:lang w:val="en"/>
              </w:rPr>
              <w:t>，</w:t>
            </w:r>
            <w:r w:rsidR="00337120" w:rsidRPr="00801BB7">
              <w:rPr>
                <w:rFonts w:hint="eastAsia"/>
                <w:snapToGrid/>
                <w:szCs w:val="21"/>
                <w:lang w:val="en"/>
              </w:rPr>
              <w:t>说明</w:t>
            </w:r>
            <w:r>
              <w:rPr>
                <w:rFonts w:hint="eastAsia"/>
                <w:snapToGrid/>
                <w:szCs w:val="21"/>
                <w:lang w:val="en"/>
              </w:rPr>
              <w:t>：</w:t>
            </w:r>
          </w:p>
          <w:p w:rsidR="00337120" w:rsidRPr="00801BB7" w:rsidRDefault="008F778B" w:rsidP="008C4840">
            <w:pPr>
              <w:tabs>
                <w:tab w:val="clear" w:pos="431"/>
              </w:tabs>
              <w:overflowPunct/>
              <w:adjustRightInd/>
              <w:snapToGrid/>
              <w:spacing w:after="120"/>
              <w:rPr>
                <w:snapToGrid/>
                <w:szCs w:val="21"/>
                <w:lang w:val="en"/>
              </w:rPr>
            </w:pPr>
            <w:r>
              <w:rPr>
                <w:snapToGrid/>
                <w:szCs w:val="21"/>
                <w:lang w:val="en"/>
              </w:rPr>
              <w:t>(</w:t>
            </w:r>
            <w:r w:rsidR="00337120" w:rsidRPr="00801BB7">
              <w:rPr>
                <w:snapToGrid/>
                <w:szCs w:val="21"/>
                <w:lang w:val="en"/>
              </w:rPr>
              <w:t>a</w:t>
            </w:r>
            <w:r>
              <w:rPr>
                <w:snapToGrid/>
                <w:szCs w:val="21"/>
                <w:lang w:val="en"/>
              </w:rPr>
              <w:t>)</w:t>
            </w:r>
            <w:r w:rsidR="00337120" w:rsidRPr="00801BB7">
              <w:rPr>
                <w:snapToGrid/>
                <w:szCs w:val="21"/>
                <w:lang w:val="en"/>
              </w:rPr>
              <w:tab/>
            </w:r>
            <w:r w:rsidR="00337120" w:rsidRPr="00801BB7">
              <w:rPr>
                <w:rFonts w:hint="eastAsia"/>
                <w:snapToGrid/>
                <w:szCs w:val="21"/>
                <w:lang w:val="en"/>
              </w:rPr>
              <w:t>在</w:t>
            </w:r>
            <w:r w:rsidR="00337120" w:rsidRPr="00801BB7">
              <w:rPr>
                <w:snapToGrid/>
                <w:szCs w:val="21"/>
                <w:lang w:val="en"/>
              </w:rPr>
              <w:t>2013</w:t>
            </w:r>
            <w:r w:rsidR="00337120" w:rsidRPr="00801BB7">
              <w:rPr>
                <w:rFonts w:hint="eastAsia"/>
                <w:snapToGrid/>
                <w:szCs w:val="21"/>
                <w:lang w:val="en"/>
              </w:rPr>
              <w:t>年</w:t>
            </w:r>
            <w:r w:rsidR="00337120" w:rsidRPr="00801BB7">
              <w:rPr>
                <w:snapToGrid/>
                <w:szCs w:val="21"/>
                <w:lang w:val="en"/>
              </w:rPr>
              <w:t>3</w:t>
            </w:r>
            <w:r w:rsidR="00337120" w:rsidRPr="00801BB7">
              <w:rPr>
                <w:rFonts w:hint="eastAsia"/>
                <w:snapToGrid/>
                <w:szCs w:val="21"/>
                <w:lang w:val="en"/>
              </w:rPr>
              <w:t>月</w:t>
            </w:r>
            <w:r w:rsidR="00337120" w:rsidRPr="00801BB7">
              <w:rPr>
                <w:snapToGrid/>
                <w:szCs w:val="21"/>
                <w:lang w:val="en"/>
              </w:rPr>
              <w:t>27</w:t>
            </w:r>
            <w:r w:rsidR="00337120" w:rsidRPr="00801BB7">
              <w:rPr>
                <w:rFonts w:hint="eastAsia"/>
                <w:snapToGrid/>
                <w:szCs w:val="21"/>
                <w:lang w:val="en"/>
              </w:rPr>
              <w:t>日委员会的结论性意见通过后开展的关于出生登记程序的宣传活动</w:t>
            </w:r>
            <w:r>
              <w:rPr>
                <w:rFonts w:hint="eastAsia"/>
                <w:snapToGrid/>
                <w:szCs w:val="21"/>
                <w:lang w:val="en"/>
              </w:rPr>
              <w:t>；</w:t>
            </w:r>
          </w:p>
          <w:p w:rsidR="00337120" w:rsidRPr="00801BB7" w:rsidRDefault="008F778B" w:rsidP="008C4840">
            <w:pPr>
              <w:tabs>
                <w:tab w:val="clear" w:pos="431"/>
              </w:tabs>
              <w:overflowPunct/>
              <w:adjustRightInd/>
              <w:snapToGrid/>
              <w:spacing w:after="120"/>
              <w:rPr>
                <w:rFonts w:eastAsia="MS Mincho"/>
                <w:snapToGrid/>
                <w:szCs w:val="21"/>
                <w:lang w:val="en-GB"/>
              </w:rPr>
            </w:pPr>
            <w:r>
              <w:rPr>
                <w:snapToGrid/>
                <w:szCs w:val="21"/>
                <w:lang w:val="en"/>
              </w:rPr>
              <w:t>(</w:t>
            </w:r>
            <w:r w:rsidR="00337120" w:rsidRPr="00801BB7">
              <w:rPr>
                <w:snapToGrid/>
                <w:szCs w:val="21"/>
                <w:lang w:val="en"/>
              </w:rPr>
              <w:t>b</w:t>
            </w:r>
            <w:r>
              <w:rPr>
                <w:snapToGrid/>
                <w:szCs w:val="21"/>
                <w:lang w:val="en"/>
              </w:rPr>
              <w:t>)</w:t>
            </w:r>
            <w:r w:rsidR="00337120" w:rsidRPr="00801BB7">
              <w:rPr>
                <w:snapToGrid/>
                <w:szCs w:val="21"/>
                <w:lang w:val="en"/>
              </w:rPr>
              <w:tab/>
            </w:r>
            <w:r w:rsidR="00337120" w:rsidRPr="00801BB7">
              <w:rPr>
                <w:rFonts w:hint="eastAsia"/>
                <w:snapToGrid/>
                <w:szCs w:val="21"/>
                <w:lang w:val="en"/>
              </w:rPr>
              <w:t>在</w:t>
            </w:r>
            <w:r w:rsidR="00337120" w:rsidRPr="00801BB7">
              <w:rPr>
                <w:snapToGrid/>
                <w:szCs w:val="21"/>
                <w:lang w:val="en"/>
              </w:rPr>
              <w:t>2013</w:t>
            </w:r>
            <w:r w:rsidR="00337120" w:rsidRPr="00801BB7">
              <w:rPr>
                <w:rFonts w:hint="eastAsia"/>
                <w:snapToGrid/>
                <w:szCs w:val="21"/>
                <w:lang w:val="en"/>
              </w:rPr>
              <w:t>年</w:t>
            </w:r>
            <w:r w:rsidR="00337120" w:rsidRPr="00801BB7">
              <w:rPr>
                <w:snapToGrid/>
                <w:szCs w:val="21"/>
                <w:lang w:val="en"/>
              </w:rPr>
              <w:t>3</w:t>
            </w:r>
            <w:r w:rsidR="00337120" w:rsidRPr="00801BB7">
              <w:rPr>
                <w:rFonts w:hint="eastAsia"/>
                <w:snapToGrid/>
                <w:szCs w:val="21"/>
                <w:lang w:val="en"/>
              </w:rPr>
              <w:t>月</w:t>
            </w:r>
            <w:r w:rsidR="00337120" w:rsidRPr="00801BB7">
              <w:rPr>
                <w:snapToGrid/>
                <w:szCs w:val="21"/>
                <w:lang w:val="en"/>
              </w:rPr>
              <w:t>27</w:t>
            </w:r>
            <w:r w:rsidR="00337120" w:rsidRPr="00801BB7">
              <w:rPr>
                <w:rFonts w:hint="eastAsia"/>
                <w:snapToGrid/>
                <w:szCs w:val="21"/>
                <w:lang w:val="en"/>
              </w:rPr>
              <w:t>日委员会的结论性意见通过后采取的改进官方出生登记制度的措施。</w:t>
            </w:r>
          </w:p>
        </w:tc>
      </w:tr>
      <w:tr w:rsidR="00337120" w:rsidRPr="00801BB7" w:rsidTr="00337120">
        <w:trPr>
          <w:trHeight w:val="92"/>
        </w:trPr>
        <w:tc>
          <w:tcPr>
            <w:tcW w:w="7370" w:type="dxa"/>
            <w:gridSpan w:val="2"/>
            <w:tcBorders>
              <w:top w:val="nil"/>
              <w:left w:val="nil"/>
              <w:bottom w:val="nil"/>
              <w:right w:val="nil"/>
            </w:tcBorders>
            <w:hideMark/>
          </w:tcPr>
          <w:p w:rsidR="00337120" w:rsidRPr="00801BB7" w:rsidRDefault="00337120" w:rsidP="008C4840">
            <w:pPr>
              <w:tabs>
                <w:tab w:val="clear" w:pos="431"/>
              </w:tabs>
              <w:overflowPunct/>
              <w:adjustRightInd/>
              <w:snapToGrid/>
              <w:spacing w:after="120"/>
              <w:rPr>
                <w:snapToGrid/>
                <w:szCs w:val="21"/>
                <w:lang w:val="en-GB"/>
              </w:rPr>
            </w:pPr>
            <w:r w:rsidRPr="00801BB7">
              <w:rPr>
                <w:rFonts w:eastAsia="黑体" w:hint="eastAsia"/>
                <w:snapToGrid/>
                <w:szCs w:val="21"/>
                <w:lang w:val="en-GB"/>
              </w:rPr>
              <w:t>建议采取的行动</w:t>
            </w:r>
            <w:r w:rsidR="008F778B">
              <w:rPr>
                <w:rFonts w:eastAsia="黑体" w:hint="eastAsia"/>
                <w:snapToGrid/>
                <w:szCs w:val="21"/>
                <w:lang w:val="en-GB"/>
              </w:rPr>
              <w:t>：</w:t>
            </w:r>
            <w:r w:rsidRPr="00801BB7">
              <w:rPr>
                <w:rFonts w:hint="eastAsia"/>
                <w:bCs/>
                <w:snapToGrid/>
                <w:szCs w:val="21"/>
                <w:lang w:val="en-GB"/>
              </w:rPr>
              <w:t>发送一封反映委员会分析的信函。</w:t>
            </w:r>
          </w:p>
        </w:tc>
      </w:tr>
      <w:tr w:rsidR="00337120" w:rsidRPr="00801BB7" w:rsidTr="00337120">
        <w:trPr>
          <w:trHeight w:val="240"/>
        </w:trPr>
        <w:tc>
          <w:tcPr>
            <w:tcW w:w="7370" w:type="dxa"/>
            <w:gridSpan w:val="2"/>
            <w:tcBorders>
              <w:top w:val="nil"/>
              <w:left w:val="nil"/>
              <w:bottom w:val="single" w:sz="12" w:space="0" w:color="auto"/>
              <w:right w:val="nil"/>
            </w:tcBorders>
            <w:hideMark/>
          </w:tcPr>
          <w:p w:rsidR="00337120" w:rsidRPr="00801BB7" w:rsidRDefault="00337120" w:rsidP="00F90D0A">
            <w:pPr>
              <w:tabs>
                <w:tab w:val="clear" w:pos="431"/>
              </w:tabs>
              <w:overflowPunct/>
              <w:adjustRightInd/>
              <w:snapToGrid/>
              <w:spacing w:after="120"/>
              <w:rPr>
                <w:snapToGrid/>
                <w:szCs w:val="21"/>
                <w:lang w:val="en-GB"/>
              </w:rPr>
            </w:pPr>
            <w:r w:rsidRPr="00801BB7">
              <w:rPr>
                <w:rFonts w:eastAsia="黑体" w:hint="eastAsia"/>
                <w:snapToGrid/>
                <w:szCs w:val="21"/>
                <w:lang w:val="en-GB"/>
              </w:rPr>
              <w:t>下次定期报告</w:t>
            </w:r>
            <w:r w:rsidR="008F778B">
              <w:rPr>
                <w:rFonts w:eastAsia="黑体" w:hint="eastAsia"/>
                <w:snapToGrid/>
                <w:szCs w:val="21"/>
                <w:lang w:val="en-GB"/>
              </w:rPr>
              <w:t>：</w:t>
            </w:r>
            <w:r w:rsidRPr="00801BB7">
              <w:rPr>
                <w:snapToGrid/>
                <w:szCs w:val="21"/>
                <w:lang w:val="en-GB"/>
              </w:rPr>
              <w:t>2017</w:t>
            </w:r>
            <w:r w:rsidRPr="00801BB7">
              <w:rPr>
                <w:rFonts w:hint="eastAsia"/>
                <w:snapToGrid/>
                <w:szCs w:val="21"/>
                <w:lang w:val="en-GB"/>
              </w:rPr>
              <w:t>年</w:t>
            </w:r>
            <w:r w:rsidRPr="00801BB7">
              <w:rPr>
                <w:snapToGrid/>
                <w:szCs w:val="21"/>
                <w:lang w:val="en-GB"/>
              </w:rPr>
              <w:t>3</w:t>
            </w:r>
            <w:r w:rsidRPr="00801BB7">
              <w:rPr>
                <w:rFonts w:hint="eastAsia"/>
                <w:snapToGrid/>
                <w:szCs w:val="21"/>
                <w:lang w:val="en-GB"/>
              </w:rPr>
              <w:t>月</w:t>
            </w:r>
            <w:r w:rsidRPr="00801BB7">
              <w:rPr>
                <w:snapToGrid/>
                <w:szCs w:val="21"/>
                <w:lang w:val="en-GB"/>
              </w:rPr>
              <w:t>28</w:t>
            </w:r>
            <w:r w:rsidRPr="00801BB7">
              <w:rPr>
                <w:rFonts w:hint="eastAsia"/>
                <w:snapToGrid/>
                <w:szCs w:val="21"/>
                <w:lang w:val="en-GB"/>
              </w:rPr>
              <w:t>日</w:t>
            </w:r>
          </w:p>
        </w:tc>
      </w:tr>
    </w:tbl>
    <w:p w:rsidR="00337120" w:rsidRPr="00801BB7" w:rsidRDefault="00337120" w:rsidP="00337120">
      <w:pPr>
        <w:tabs>
          <w:tab w:val="clear" w:pos="431"/>
          <w:tab w:val="right" w:pos="851"/>
        </w:tabs>
        <w:suppressAutoHyphens/>
        <w:overflowPunct/>
        <w:adjustRightInd/>
        <w:snapToGrid/>
        <w:spacing w:before="240" w:line="240" w:lineRule="exact"/>
        <w:ind w:left="1134" w:right="1134"/>
        <w:jc w:val="center"/>
        <w:rPr>
          <w:snapToGrid/>
          <w:szCs w:val="21"/>
          <w:u w:val="single"/>
          <w:lang w:val="en-GB"/>
        </w:rPr>
      </w:pPr>
      <w:r w:rsidRPr="00801BB7">
        <w:rPr>
          <w:snapToGrid/>
          <w:szCs w:val="21"/>
          <w:u w:val="single"/>
          <w:lang w:val="en-GB"/>
        </w:rPr>
        <w:tab/>
      </w:r>
      <w:r w:rsidRPr="00801BB7">
        <w:rPr>
          <w:snapToGrid/>
          <w:szCs w:val="21"/>
          <w:u w:val="single"/>
          <w:lang w:val="en-GB"/>
        </w:rPr>
        <w:tab/>
      </w:r>
      <w:r w:rsidRPr="00801BB7">
        <w:rPr>
          <w:snapToGrid/>
          <w:szCs w:val="21"/>
          <w:u w:val="single"/>
          <w:lang w:val="en-GB"/>
        </w:rPr>
        <w:tab/>
      </w:r>
    </w:p>
    <w:p w:rsidR="00337120" w:rsidRPr="00801BB7" w:rsidRDefault="00337120" w:rsidP="00771504">
      <w:pPr>
        <w:spacing w:before="120"/>
        <w:rPr>
          <w:szCs w:val="21"/>
          <w:lang w:val="en-GB"/>
        </w:rPr>
      </w:pPr>
    </w:p>
    <w:sectPr w:rsidR="00337120" w:rsidRPr="00801BB7" w:rsidSect="00E23CA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803" w:rsidRPr="000D319F" w:rsidRDefault="00173803" w:rsidP="000D319F">
      <w:pPr>
        <w:pStyle w:val="af0"/>
        <w:spacing w:after="240"/>
        <w:ind w:left="907"/>
        <w:rPr>
          <w:rFonts w:asciiTheme="majorBidi" w:eastAsia="宋体" w:hAnsiTheme="majorBidi" w:cstheme="majorBidi"/>
          <w:sz w:val="21"/>
          <w:szCs w:val="21"/>
          <w:lang w:val="en-US"/>
        </w:rPr>
      </w:pPr>
    </w:p>
    <w:p w:rsidR="00173803" w:rsidRPr="000D319F" w:rsidRDefault="0017380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73803" w:rsidRPr="000D319F" w:rsidRDefault="00173803" w:rsidP="000D319F">
      <w:pPr>
        <w:pStyle w:val="af0"/>
      </w:pPr>
    </w:p>
  </w:endnote>
  <w:endnote w:type="continuationNotice" w:id="1">
    <w:p w:rsidR="00173803" w:rsidRDefault="001738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03" w:rsidRPr="00337120" w:rsidRDefault="00173803" w:rsidP="00337120">
    <w:pPr>
      <w:pStyle w:val="af0"/>
      <w:tabs>
        <w:tab w:val="clear" w:pos="431"/>
        <w:tab w:val="right" w:pos="9638"/>
      </w:tabs>
      <w:rPr>
        <w:rStyle w:val="af1"/>
      </w:rPr>
    </w:pPr>
    <w:r>
      <w:rPr>
        <w:rStyle w:val="af1"/>
      </w:rPr>
      <w:fldChar w:fldCharType="begin"/>
    </w:r>
    <w:r>
      <w:rPr>
        <w:rStyle w:val="af1"/>
      </w:rPr>
      <w:instrText xml:space="preserve"> PAGE  \* MERGEFORMAT </w:instrText>
    </w:r>
    <w:r>
      <w:rPr>
        <w:rStyle w:val="af1"/>
      </w:rPr>
      <w:fldChar w:fldCharType="separate"/>
    </w:r>
    <w:r w:rsidR="00A00D75">
      <w:rPr>
        <w:rStyle w:val="af1"/>
        <w:noProof/>
      </w:rPr>
      <w:t>24</w:t>
    </w:r>
    <w:r>
      <w:rPr>
        <w:rStyle w:val="af1"/>
      </w:rPr>
      <w:fldChar w:fldCharType="end"/>
    </w:r>
    <w:r>
      <w:rPr>
        <w:rStyle w:val="af1"/>
      </w:rPr>
      <w:tab/>
    </w:r>
    <w:r w:rsidRPr="00337120">
      <w:rPr>
        <w:rStyle w:val="af1"/>
        <w:b w:val="0"/>
        <w:snapToGrid w:val="0"/>
        <w:sz w:val="16"/>
      </w:rPr>
      <w:t>GE.14-23876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03" w:rsidRPr="00337120" w:rsidRDefault="00173803" w:rsidP="00337120">
    <w:pPr>
      <w:pStyle w:val="af0"/>
      <w:tabs>
        <w:tab w:val="clear" w:pos="431"/>
        <w:tab w:val="right" w:pos="9638"/>
      </w:tabs>
      <w:rPr>
        <w:rStyle w:val="af1"/>
      </w:rPr>
    </w:pPr>
    <w:r>
      <w:t>GE.14-23876</w:t>
    </w:r>
    <w:r>
      <w:tab/>
    </w:r>
    <w:r>
      <w:rPr>
        <w:rStyle w:val="af1"/>
      </w:rPr>
      <w:fldChar w:fldCharType="begin"/>
    </w:r>
    <w:r>
      <w:rPr>
        <w:rStyle w:val="af1"/>
      </w:rPr>
      <w:instrText xml:space="preserve"> PAGE  \* MERGEFORMAT </w:instrText>
    </w:r>
    <w:r>
      <w:rPr>
        <w:rStyle w:val="af1"/>
      </w:rPr>
      <w:fldChar w:fldCharType="separate"/>
    </w:r>
    <w:r w:rsidR="005D5498">
      <w:rPr>
        <w:rStyle w:val="af1"/>
        <w:noProof/>
      </w:rPr>
      <w:t>25</w:t>
    </w:r>
    <w:r>
      <w:rPr>
        <w:rStyle w:val="af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03" w:rsidRPr="00EA7E67" w:rsidRDefault="00173803" w:rsidP="00337120">
    <w:pPr>
      <w:pStyle w:val="af0"/>
      <w:tabs>
        <w:tab w:val="left" w:pos="1701"/>
        <w:tab w:val="left" w:pos="2552"/>
        <w:tab w:val="left" w:pos="8448"/>
      </w:tabs>
      <w:spacing w:before="360"/>
      <w:rPr>
        <w:rFonts w:eastAsiaTheme="minorEastAsia"/>
        <w:b/>
        <w:sz w:val="21"/>
        <w:lang w:eastAsia="zh-CN"/>
      </w:rPr>
    </w:pPr>
    <w:r>
      <w:rPr>
        <w:sz w:val="20"/>
        <w:lang w:eastAsia="zh-CN"/>
      </w:rPr>
      <w:t>GE.14-23876</w:t>
    </w:r>
    <w:r w:rsidRPr="00EE277A">
      <w:rPr>
        <w:sz w:val="20"/>
        <w:lang w:eastAsia="zh-CN"/>
      </w:rPr>
      <w:t xml:space="preserve"> (C)</w:t>
    </w:r>
    <w:r>
      <w:rPr>
        <w:sz w:val="20"/>
        <w:lang w:eastAsia="zh-CN"/>
      </w:rPr>
      <w:tab/>
      <w:t>24041</w:t>
    </w:r>
    <w:r>
      <w:rPr>
        <w:rFonts w:eastAsiaTheme="minorEastAsia" w:hint="eastAsia"/>
        <w:sz w:val="20"/>
        <w:lang w:eastAsia="zh-CN"/>
      </w:rPr>
      <w:t>5</w:t>
    </w:r>
    <w:r>
      <w:rPr>
        <w:sz w:val="20"/>
        <w:lang w:eastAsia="zh-CN"/>
      </w:rPr>
      <w:tab/>
      <w:t>28041</w:t>
    </w:r>
    <w:r>
      <w:rPr>
        <w:rFonts w:eastAsiaTheme="minorEastAsia" w:hint="eastAsia"/>
        <w:sz w:val="20"/>
        <w:lang w:eastAsia="zh-CN"/>
      </w:rPr>
      <w:t>5</w:t>
    </w:r>
  </w:p>
  <w:p w:rsidR="00173803" w:rsidRPr="00487939" w:rsidRDefault="00173803" w:rsidP="00E23CA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11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803" w:rsidRPr="000157B1" w:rsidRDefault="0017380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73803" w:rsidRPr="000157B1" w:rsidRDefault="0017380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73803" w:rsidRDefault="001738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03" w:rsidRDefault="00173803" w:rsidP="00337120">
    <w:pPr>
      <w:pStyle w:val="af2"/>
    </w:pPr>
    <w:r>
      <w:t>CCPR/C/112/2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03" w:rsidRPr="00202A30" w:rsidRDefault="00173803" w:rsidP="00337120">
    <w:pPr>
      <w:pStyle w:val="af2"/>
      <w:jc w:val="right"/>
    </w:pPr>
    <w:r>
      <w:t>CCPR/C/112/2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9"/>
      <w:lvlText w:val="%1."/>
      <w:lvlJc w:val="left"/>
      <w:pPr>
        <w:tabs>
          <w:tab w:val="num" w:pos="1492"/>
        </w:tabs>
        <w:ind w:left="1492" w:hanging="360"/>
      </w:pPr>
    </w:lvl>
  </w:abstractNum>
  <w:abstractNum w:abstractNumId="1">
    <w:nsid w:val="FFFFFF7D"/>
    <w:multiLevelType w:val="singleLevel"/>
    <w:tmpl w:val="8F507AD2"/>
    <w:lvl w:ilvl="0">
      <w:start w:val="1"/>
      <w:numFmt w:val="decimal"/>
      <w:pStyle w:val="4"/>
      <w:lvlText w:val="%1."/>
      <w:lvlJc w:val="left"/>
      <w:pPr>
        <w:tabs>
          <w:tab w:val="num" w:pos="1209"/>
        </w:tabs>
        <w:ind w:left="1209" w:hanging="360"/>
      </w:pPr>
    </w:lvl>
  </w:abstractNum>
  <w:abstractNum w:abstractNumId="2">
    <w:nsid w:val="FFFFFF7E"/>
    <w:multiLevelType w:val="singleLevel"/>
    <w:tmpl w:val="27623116"/>
    <w:lvl w:ilvl="0">
      <w:start w:val="1"/>
      <w:numFmt w:val="decimal"/>
      <w:pStyle w:val="3"/>
      <w:lvlText w:val="%1."/>
      <w:lvlJc w:val="left"/>
      <w:pPr>
        <w:tabs>
          <w:tab w:val="num" w:pos="926"/>
        </w:tabs>
        <w:ind w:left="926" w:hanging="360"/>
      </w:pPr>
    </w:lvl>
  </w:abstractNum>
  <w:abstractNum w:abstractNumId="3">
    <w:nsid w:val="FFFFFF7F"/>
    <w:multiLevelType w:val="singleLevel"/>
    <w:tmpl w:val="5B7AE49A"/>
    <w:lvl w:ilvl="0">
      <w:start w:val="1"/>
      <w:numFmt w:val="decimal"/>
      <w:pStyle w:val="2"/>
      <w:lvlText w:val="%1."/>
      <w:lvlJc w:val="left"/>
      <w:pPr>
        <w:tabs>
          <w:tab w:val="num" w:pos="643"/>
        </w:tabs>
        <w:ind w:left="643" w:hanging="360"/>
      </w:pPr>
    </w:lvl>
  </w:abstractNum>
  <w:abstractNum w:abstractNumId="4">
    <w:nsid w:val="FFFFFF80"/>
    <w:multiLevelType w:val="singleLevel"/>
    <w:tmpl w:val="122A4B56"/>
    <w:lvl w:ilvl="0">
      <w:start w:val="1"/>
      <w:numFmt w:val="bullet"/>
      <w:pStyle w:val="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a"/>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053A247F"/>
    <w:multiLevelType w:val="hybridMultilevel"/>
    <w:tmpl w:val="0096CF1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Arial" w:hint="default"/>
      </w:rPr>
    </w:lvl>
    <w:lvl w:ilvl="8" w:tplc="08090005">
      <w:start w:val="1"/>
      <w:numFmt w:val="bullet"/>
      <w:lvlText w:val=""/>
      <w:lvlJc w:val="left"/>
      <w:pPr>
        <w:ind w:left="6480" w:hanging="360"/>
      </w:pPr>
      <w:rPr>
        <w:rFonts w:ascii="Wingdings" w:hAnsi="Wingdings" w:hint="default"/>
      </w:rPr>
    </w:lvl>
  </w:abstractNum>
  <w:abstractNum w:abstractNumId="12">
    <w:nsid w:val="07521322"/>
    <w:multiLevelType w:val="multilevel"/>
    <w:tmpl w:val="04090023"/>
    <w:styleLink w:val="a0"/>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3EB44C0C"/>
    <w:multiLevelType w:val="hybridMultilevel"/>
    <w:tmpl w:val="36D4ABC8"/>
    <w:lvl w:ilvl="0" w:tplc="B9FA63CA">
      <w:start w:val="1"/>
      <w:numFmt w:val="bullet"/>
      <w:pStyle w:val="Bullet1G"/>
      <w:lvlText w:val="•"/>
      <w:lvlJc w:val="left"/>
      <w:pPr>
        <w:tabs>
          <w:tab w:val="num" w:pos="567"/>
        </w:tabs>
        <w:ind w:left="567" w:hanging="283"/>
      </w:pPr>
      <w:rPr>
        <w:rFonts w:ascii="Times New Roman" w:hAnsi="Times New Roman" w:cs="Times New Roman" w:hint="default"/>
        <w:b w:val="0"/>
        <w:i w:val="0"/>
        <w:sz w:val="20"/>
      </w:rPr>
    </w:lvl>
    <w:lvl w:ilvl="1" w:tplc="04090003">
      <w:start w:val="1"/>
      <w:numFmt w:val="bullet"/>
      <w:lvlText w:val="o"/>
      <w:lvlJc w:val="left"/>
      <w:pPr>
        <w:tabs>
          <w:tab w:val="num" w:pos="476"/>
        </w:tabs>
        <w:ind w:left="476" w:hanging="360"/>
      </w:pPr>
      <w:rPr>
        <w:rFonts w:ascii="Courier New" w:hAnsi="Courier New" w:cs="Times New Roman" w:hint="default"/>
      </w:rPr>
    </w:lvl>
    <w:lvl w:ilvl="2" w:tplc="04090005">
      <w:start w:val="1"/>
      <w:numFmt w:val="bullet"/>
      <w:lvlText w:val=""/>
      <w:lvlJc w:val="left"/>
      <w:pPr>
        <w:tabs>
          <w:tab w:val="num" w:pos="1196"/>
        </w:tabs>
        <w:ind w:left="1196" w:hanging="360"/>
      </w:pPr>
      <w:rPr>
        <w:rFonts w:ascii="Wingdings" w:hAnsi="Wingdings" w:hint="default"/>
      </w:rPr>
    </w:lvl>
    <w:lvl w:ilvl="3" w:tplc="04090001">
      <w:start w:val="1"/>
      <w:numFmt w:val="bullet"/>
      <w:lvlText w:val=""/>
      <w:lvlJc w:val="left"/>
      <w:pPr>
        <w:tabs>
          <w:tab w:val="num" w:pos="1916"/>
        </w:tabs>
        <w:ind w:left="1916" w:hanging="360"/>
      </w:pPr>
      <w:rPr>
        <w:rFonts w:ascii="Symbol" w:hAnsi="Symbol" w:hint="default"/>
      </w:rPr>
    </w:lvl>
    <w:lvl w:ilvl="4" w:tplc="04090003">
      <w:start w:val="1"/>
      <w:numFmt w:val="bullet"/>
      <w:lvlText w:val="o"/>
      <w:lvlJc w:val="left"/>
      <w:pPr>
        <w:tabs>
          <w:tab w:val="num" w:pos="2636"/>
        </w:tabs>
        <w:ind w:left="2636" w:hanging="360"/>
      </w:pPr>
      <w:rPr>
        <w:rFonts w:ascii="Courier New" w:hAnsi="Courier New" w:cs="Times New Roman" w:hint="default"/>
      </w:rPr>
    </w:lvl>
    <w:lvl w:ilvl="5" w:tplc="04090005">
      <w:start w:val="1"/>
      <w:numFmt w:val="bullet"/>
      <w:lvlText w:val=""/>
      <w:lvlJc w:val="left"/>
      <w:pPr>
        <w:tabs>
          <w:tab w:val="num" w:pos="3356"/>
        </w:tabs>
        <w:ind w:left="3356" w:hanging="360"/>
      </w:pPr>
      <w:rPr>
        <w:rFonts w:ascii="Wingdings" w:hAnsi="Wingdings" w:hint="default"/>
      </w:rPr>
    </w:lvl>
    <w:lvl w:ilvl="6" w:tplc="04090001">
      <w:start w:val="1"/>
      <w:numFmt w:val="bullet"/>
      <w:lvlText w:val=""/>
      <w:lvlJc w:val="left"/>
      <w:pPr>
        <w:tabs>
          <w:tab w:val="num" w:pos="4076"/>
        </w:tabs>
        <w:ind w:left="4076" w:hanging="360"/>
      </w:pPr>
      <w:rPr>
        <w:rFonts w:ascii="Symbol" w:hAnsi="Symbol" w:hint="default"/>
      </w:rPr>
    </w:lvl>
    <w:lvl w:ilvl="7" w:tplc="04090003">
      <w:start w:val="1"/>
      <w:numFmt w:val="bullet"/>
      <w:lvlText w:val="o"/>
      <w:lvlJc w:val="left"/>
      <w:pPr>
        <w:tabs>
          <w:tab w:val="num" w:pos="4796"/>
        </w:tabs>
        <w:ind w:left="4796" w:hanging="360"/>
      </w:pPr>
      <w:rPr>
        <w:rFonts w:ascii="Courier New" w:hAnsi="Courier New" w:cs="Times New Roman" w:hint="default"/>
      </w:rPr>
    </w:lvl>
    <w:lvl w:ilvl="8" w:tplc="04090005">
      <w:start w:val="1"/>
      <w:numFmt w:val="bullet"/>
      <w:lvlText w:val=""/>
      <w:lvlJc w:val="left"/>
      <w:pPr>
        <w:tabs>
          <w:tab w:val="num" w:pos="5516"/>
        </w:tabs>
        <w:ind w:left="5516" w:hanging="360"/>
      </w:pPr>
      <w:rPr>
        <w:rFonts w:ascii="Wingdings" w:hAnsi="Wingdings" w:hint="default"/>
      </w:rPr>
    </w:lvl>
  </w:abstractNum>
  <w:abstractNum w:abstractNumId="18">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3"/>
  </w:num>
  <w:num w:numId="2">
    <w:abstractNumId w:val="19"/>
  </w:num>
  <w:num w:numId="3">
    <w:abstractNumId w:val="14"/>
  </w:num>
  <w:num w:numId="4">
    <w:abstractNumId w:val="8"/>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
    <w:lvlOverride w:ilvl="0">
      <w:startOverride w:val="1"/>
    </w:lvlOverride>
  </w:num>
  <w:num w:numId="9">
    <w:abstractNumId w:val="9"/>
  </w:num>
  <w:num w:numId="10">
    <w:abstractNumId w:val="8"/>
    <w:lvlOverride w:ilvl="0">
      <w:startOverride w:val="1"/>
    </w:lvlOverride>
  </w:num>
  <w:num w:numId="11">
    <w:abstractNumId w:val="7"/>
  </w:num>
  <w:num w:numId="12">
    <w:abstractNumId w:val="6"/>
  </w:num>
  <w:num w:numId="13">
    <w:abstractNumId w:val="5"/>
  </w:num>
  <w:num w:numId="14">
    <w:abstractNumId w:val="4"/>
  </w:num>
  <w:num w:numId="15">
    <w:abstractNumId w:val="3"/>
    <w:lvlOverride w:ilvl="0">
      <w:startOverride w:val="1"/>
    </w:lvlOverride>
  </w:num>
  <w:num w:numId="16">
    <w:abstractNumId w:val="1"/>
    <w:lvlOverride w:ilvl="0">
      <w:startOverride w:val="1"/>
    </w:lvlOverride>
  </w:num>
  <w:num w:numId="17">
    <w:abstractNumId w:val="0"/>
    <w:lvlOverride w:ilvl="0">
      <w:startOverride w:val="1"/>
    </w:lvlOverride>
  </w:num>
  <w:num w:numId="18">
    <w:abstractNumId w:val="17"/>
  </w:num>
  <w:num w:numId="19">
    <w:abstractNumId w:val="16"/>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2"/>
  </w:num>
  <w:num w:numId="23">
    <w:abstractNumId w:val="15"/>
  </w:num>
  <w:num w:numId="24">
    <w:abstractNumId w:val="1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embedSystemFonts/>
  <w:bordersDoNotSurroundHeader/>
  <w:bordersDoNotSurroundFooter/>
  <w:proofState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7D2"/>
    <w:rsid w:val="00011483"/>
    <w:rsid w:val="00032355"/>
    <w:rsid w:val="0004385B"/>
    <w:rsid w:val="00050EFA"/>
    <w:rsid w:val="00055C5B"/>
    <w:rsid w:val="00060C30"/>
    <w:rsid w:val="000626F9"/>
    <w:rsid w:val="000B0A1F"/>
    <w:rsid w:val="000C64CC"/>
    <w:rsid w:val="000D1299"/>
    <w:rsid w:val="000D319F"/>
    <w:rsid w:val="000E423E"/>
    <w:rsid w:val="000E4D0E"/>
    <w:rsid w:val="000E7494"/>
    <w:rsid w:val="000F0939"/>
    <w:rsid w:val="001203BD"/>
    <w:rsid w:val="0012272E"/>
    <w:rsid w:val="001276B0"/>
    <w:rsid w:val="0013192D"/>
    <w:rsid w:val="00136D73"/>
    <w:rsid w:val="00144B69"/>
    <w:rsid w:val="00153E86"/>
    <w:rsid w:val="00172E04"/>
    <w:rsid w:val="00173803"/>
    <w:rsid w:val="0019039C"/>
    <w:rsid w:val="001A128B"/>
    <w:rsid w:val="001B1BD1"/>
    <w:rsid w:val="001C3EF2"/>
    <w:rsid w:val="001C660F"/>
    <w:rsid w:val="001D17F6"/>
    <w:rsid w:val="001D580B"/>
    <w:rsid w:val="00204B42"/>
    <w:rsid w:val="0021265F"/>
    <w:rsid w:val="002231C3"/>
    <w:rsid w:val="00230380"/>
    <w:rsid w:val="0024417F"/>
    <w:rsid w:val="00250F8D"/>
    <w:rsid w:val="00252F99"/>
    <w:rsid w:val="0025347C"/>
    <w:rsid w:val="002672B8"/>
    <w:rsid w:val="0027222C"/>
    <w:rsid w:val="002A507D"/>
    <w:rsid w:val="002A6B2D"/>
    <w:rsid w:val="002D4CA1"/>
    <w:rsid w:val="002E1C97"/>
    <w:rsid w:val="002F5834"/>
    <w:rsid w:val="003006AB"/>
    <w:rsid w:val="00306F19"/>
    <w:rsid w:val="00313710"/>
    <w:rsid w:val="00326EBF"/>
    <w:rsid w:val="00327FE4"/>
    <w:rsid w:val="003333CC"/>
    <w:rsid w:val="00337120"/>
    <w:rsid w:val="00363A51"/>
    <w:rsid w:val="00415015"/>
    <w:rsid w:val="00427F63"/>
    <w:rsid w:val="00434D38"/>
    <w:rsid w:val="00494EB8"/>
    <w:rsid w:val="004C191A"/>
    <w:rsid w:val="004C4A0A"/>
    <w:rsid w:val="00501220"/>
    <w:rsid w:val="005253E8"/>
    <w:rsid w:val="005335AE"/>
    <w:rsid w:val="005345C5"/>
    <w:rsid w:val="00545D5E"/>
    <w:rsid w:val="00564871"/>
    <w:rsid w:val="005755A5"/>
    <w:rsid w:val="005948B3"/>
    <w:rsid w:val="005A35DF"/>
    <w:rsid w:val="005C1FCA"/>
    <w:rsid w:val="005D4D65"/>
    <w:rsid w:val="005D5498"/>
    <w:rsid w:val="005E403A"/>
    <w:rsid w:val="00604D91"/>
    <w:rsid w:val="00620447"/>
    <w:rsid w:val="00654B0C"/>
    <w:rsid w:val="0066244C"/>
    <w:rsid w:val="00680656"/>
    <w:rsid w:val="006B1119"/>
    <w:rsid w:val="006C59A3"/>
    <w:rsid w:val="006D06CC"/>
    <w:rsid w:val="006D0F70"/>
    <w:rsid w:val="006D37EB"/>
    <w:rsid w:val="006E3E46"/>
    <w:rsid w:val="006E71B1"/>
    <w:rsid w:val="006F1404"/>
    <w:rsid w:val="0070593B"/>
    <w:rsid w:val="00705D89"/>
    <w:rsid w:val="00725989"/>
    <w:rsid w:val="0073196C"/>
    <w:rsid w:val="00731A42"/>
    <w:rsid w:val="00767E69"/>
    <w:rsid w:val="0077079A"/>
    <w:rsid w:val="00771504"/>
    <w:rsid w:val="0078281F"/>
    <w:rsid w:val="00787C05"/>
    <w:rsid w:val="00790E7E"/>
    <w:rsid w:val="007A5599"/>
    <w:rsid w:val="00801BB7"/>
    <w:rsid w:val="0083554D"/>
    <w:rsid w:val="00856233"/>
    <w:rsid w:val="0086031F"/>
    <w:rsid w:val="00860F27"/>
    <w:rsid w:val="008B0560"/>
    <w:rsid w:val="008B2BFA"/>
    <w:rsid w:val="008C4840"/>
    <w:rsid w:val="008D31F4"/>
    <w:rsid w:val="008E6A3F"/>
    <w:rsid w:val="008F778B"/>
    <w:rsid w:val="00923557"/>
    <w:rsid w:val="00926758"/>
    <w:rsid w:val="00936F03"/>
    <w:rsid w:val="00943B69"/>
    <w:rsid w:val="00944CB3"/>
    <w:rsid w:val="009827D2"/>
    <w:rsid w:val="00986624"/>
    <w:rsid w:val="009B09D7"/>
    <w:rsid w:val="009D35ED"/>
    <w:rsid w:val="009E3D07"/>
    <w:rsid w:val="009F081A"/>
    <w:rsid w:val="00A00270"/>
    <w:rsid w:val="00A00D75"/>
    <w:rsid w:val="00A03CB6"/>
    <w:rsid w:val="00A1364C"/>
    <w:rsid w:val="00A21076"/>
    <w:rsid w:val="00A2458D"/>
    <w:rsid w:val="00A31BA8"/>
    <w:rsid w:val="00A3739A"/>
    <w:rsid w:val="00A41A36"/>
    <w:rsid w:val="00A51748"/>
    <w:rsid w:val="00A52DAF"/>
    <w:rsid w:val="00A80AB9"/>
    <w:rsid w:val="00A84072"/>
    <w:rsid w:val="00A95F88"/>
    <w:rsid w:val="00AA4DBD"/>
    <w:rsid w:val="00B0529D"/>
    <w:rsid w:val="00B16570"/>
    <w:rsid w:val="00B16622"/>
    <w:rsid w:val="00B23B03"/>
    <w:rsid w:val="00B43EB7"/>
    <w:rsid w:val="00B53320"/>
    <w:rsid w:val="00B87EB5"/>
    <w:rsid w:val="00BC0558"/>
    <w:rsid w:val="00BC6522"/>
    <w:rsid w:val="00C121D5"/>
    <w:rsid w:val="00C17349"/>
    <w:rsid w:val="00C351AA"/>
    <w:rsid w:val="00C45D93"/>
    <w:rsid w:val="00C56AF3"/>
    <w:rsid w:val="00C70852"/>
    <w:rsid w:val="00C7253F"/>
    <w:rsid w:val="00C90707"/>
    <w:rsid w:val="00CB1638"/>
    <w:rsid w:val="00CE1D1C"/>
    <w:rsid w:val="00D26A05"/>
    <w:rsid w:val="00D9309B"/>
    <w:rsid w:val="00D9784A"/>
    <w:rsid w:val="00D97B98"/>
    <w:rsid w:val="00DC060F"/>
    <w:rsid w:val="00DC671F"/>
    <w:rsid w:val="00DE4DA7"/>
    <w:rsid w:val="00E02C13"/>
    <w:rsid w:val="00E13305"/>
    <w:rsid w:val="00E23CA8"/>
    <w:rsid w:val="00E2647E"/>
    <w:rsid w:val="00E32927"/>
    <w:rsid w:val="00E33B38"/>
    <w:rsid w:val="00E47FE5"/>
    <w:rsid w:val="00E52005"/>
    <w:rsid w:val="00E52C31"/>
    <w:rsid w:val="00E574AF"/>
    <w:rsid w:val="00E81F5D"/>
    <w:rsid w:val="00EA7E67"/>
    <w:rsid w:val="00F24E6D"/>
    <w:rsid w:val="00F365D8"/>
    <w:rsid w:val="00F710D6"/>
    <w:rsid w:val="00F714DA"/>
    <w:rsid w:val="00F90D0A"/>
    <w:rsid w:val="00FA41EC"/>
    <w:rsid w:val="00FB456B"/>
    <w:rsid w:val="00FC05D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0" w:defQFormat="0" w:count="267">
    <w:lsdException w:name="Normal" w:semiHidden="0" w:qFormat="1"/>
    <w:lsdException w:name="heading 1" w:semiHidden="0" w:uiPriority="9"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unhideWhenUsed="1" w:qFormat="1"/>
    <w:lsdException w:name="header" w:unhideWhenUsed="1" w:qFormat="1"/>
    <w:lsdException w:name="footer" w:unhideWhenUsed="1" w:qFormat="1"/>
    <w:lsdException w:name="index heading" w:uiPriority="99"/>
    <w:lsdException w:name="caption" w:uiPriority="35" w:unhideWhenUsed="1" w:qFormat="1"/>
    <w:lsdException w:name="table of figures" w:uiPriority="99"/>
    <w:lsdException w:name="footnote reference" w:uiPriority="99" w:unhideWhenUsed="1" w:qFormat="1"/>
    <w:lsdException w:name="page number" w:unhideWhenUsed="1" w:qFormat="1"/>
    <w:lsdException w:name="endnote reference" w:unhideWhenUsed="1" w:qFormat="1"/>
    <w:lsdException w:name="endnote text" w:unhideWhenUsed="1" w:qFormat="1"/>
    <w:lsdException w:name="table of authorities" w:uiPriority="99"/>
    <w:lsdException w:name="macro" w:uiPriority="99"/>
    <w:lsdException w:name="toa heading" w:uiPriority="99"/>
    <w:lsdException w:name="List Bullet" w:uiPriority="99"/>
    <w:lsdException w:name="Title" w:qFormat="1"/>
    <w:lsdException w:name="Default Paragraph Font" w:uiPriority="1" w:unhideWhenUsed="1"/>
    <w:lsdException w:name="Subtitle" w:qFormat="1"/>
    <w:lsdException w:name="Strong" w:uiPriority="22"/>
    <w:lsdException w:name="Emphasis" w:uiPriority="20"/>
    <w:lsdException w:name="Document Map" w:uiPriority="99"/>
    <w:lsdException w:name="HTML Top of Form" w:uiPriority="99" w:unhideWhenUsed="1"/>
    <w:lsdException w:name="HTML Bottom of Form" w:uiPriority="99" w:unhideWhenUsed="1"/>
    <w:lsdException w:name="HTML Acronym" w:uiPriority="99"/>
    <w:lsdException w:name="HTML Cite" w:uiPriority="99"/>
    <w:lsdException w:name="HTML Definition" w:uiPriority="99"/>
    <w:lsdException w:name="HTML Variable" w:uiPriority="99"/>
    <w:lsdException w:name="Normal Table" w:uiPriority="99"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1">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1"/>
    <w:next w:val="a1"/>
    <w:link w:val="1Char"/>
    <w:uiPriority w:val="9"/>
    <w:qFormat/>
    <w:rsid w:val="008B0560"/>
    <w:pPr>
      <w:keepNext/>
      <w:keepLines/>
      <w:tabs>
        <w:tab w:val="num" w:pos="1492"/>
      </w:tabs>
      <w:spacing w:before="480" w:line="276" w:lineRule="auto"/>
      <w:ind w:left="1492" w:hanging="360"/>
      <w:outlineLvl w:val="0"/>
    </w:pPr>
    <w:rPr>
      <w:rFonts w:eastAsia="Times New Roman"/>
      <w:b/>
      <w:bCs/>
      <w:snapToGrid/>
      <w:color w:val="365F91" w:themeColor="accent1" w:themeShade="BF"/>
      <w:sz w:val="28"/>
      <w:szCs w:val="28"/>
    </w:rPr>
  </w:style>
  <w:style w:type="paragraph" w:styleId="21">
    <w:name w:val="heading 2"/>
    <w:basedOn w:val="a1"/>
    <w:next w:val="a1"/>
    <w:link w:val="2Char"/>
    <w:semiHidden/>
    <w:qFormat/>
    <w:rsid w:val="008B0560"/>
    <w:pPr>
      <w:keepNext/>
      <w:keepLines/>
      <w:numPr>
        <w:ilvl w:val="1"/>
        <w:numId w:val="17"/>
      </w:numPr>
      <w:spacing w:before="200" w:line="276" w:lineRule="auto"/>
      <w:outlineLvl w:val="1"/>
    </w:pPr>
    <w:rPr>
      <w:rFonts w:eastAsia="Times New Roman"/>
      <w:b/>
      <w:bCs/>
      <w:snapToGrid/>
      <w:color w:val="4F81BD" w:themeColor="accent1"/>
      <w:sz w:val="26"/>
      <w:szCs w:val="26"/>
    </w:rPr>
  </w:style>
  <w:style w:type="paragraph" w:styleId="31">
    <w:name w:val="heading 3"/>
    <w:basedOn w:val="a1"/>
    <w:next w:val="a1"/>
    <w:link w:val="3Char"/>
    <w:semiHidden/>
    <w:qFormat/>
    <w:rsid w:val="008B0560"/>
    <w:pPr>
      <w:keepNext/>
      <w:keepLines/>
      <w:numPr>
        <w:ilvl w:val="2"/>
        <w:numId w:val="17"/>
      </w:numPr>
      <w:spacing w:before="200" w:line="276" w:lineRule="auto"/>
      <w:outlineLvl w:val="2"/>
    </w:pPr>
    <w:rPr>
      <w:rFonts w:eastAsia="Times New Roman"/>
      <w:b/>
      <w:bCs/>
      <w:snapToGrid/>
      <w:color w:val="4F81BD" w:themeColor="accent1"/>
      <w:sz w:val="22"/>
    </w:rPr>
  </w:style>
  <w:style w:type="paragraph" w:styleId="41">
    <w:name w:val="heading 4"/>
    <w:basedOn w:val="a1"/>
    <w:next w:val="a1"/>
    <w:link w:val="4Char"/>
    <w:semiHidden/>
    <w:qFormat/>
    <w:rsid w:val="008B0560"/>
    <w:pPr>
      <w:keepNext/>
      <w:keepLines/>
      <w:numPr>
        <w:ilvl w:val="3"/>
        <w:numId w:val="17"/>
      </w:numPr>
      <w:spacing w:before="200" w:line="276" w:lineRule="auto"/>
      <w:outlineLvl w:val="3"/>
    </w:pPr>
    <w:rPr>
      <w:rFonts w:eastAsia="Times New Roman"/>
      <w:b/>
      <w:bCs/>
      <w:i/>
      <w:iCs/>
      <w:snapToGrid/>
      <w:color w:val="4F81BD" w:themeColor="accent1"/>
      <w:sz w:val="22"/>
    </w:rPr>
  </w:style>
  <w:style w:type="paragraph" w:styleId="50">
    <w:name w:val="heading 5"/>
    <w:basedOn w:val="a1"/>
    <w:next w:val="a1"/>
    <w:link w:val="5Char"/>
    <w:semiHidden/>
    <w:qFormat/>
    <w:rsid w:val="008B0560"/>
    <w:pPr>
      <w:keepNext/>
      <w:keepLines/>
      <w:numPr>
        <w:ilvl w:val="4"/>
        <w:numId w:val="17"/>
      </w:numPr>
      <w:spacing w:before="200" w:line="276" w:lineRule="auto"/>
      <w:outlineLvl w:val="4"/>
    </w:pPr>
    <w:rPr>
      <w:rFonts w:eastAsia="Times New Roman"/>
      <w:snapToGrid/>
      <w:color w:val="243F60" w:themeColor="accent1" w:themeShade="7F"/>
      <w:sz w:val="22"/>
    </w:rPr>
  </w:style>
  <w:style w:type="paragraph" w:styleId="6">
    <w:name w:val="heading 6"/>
    <w:basedOn w:val="a1"/>
    <w:next w:val="a1"/>
    <w:link w:val="6Char"/>
    <w:semiHidden/>
    <w:qFormat/>
    <w:rsid w:val="008B0560"/>
    <w:pPr>
      <w:keepNext/>
      <w:keepLines/>
      <w:numPr>
        <w:ilvl w:val="5"/>
        <w:numId w:val="17"/>
      </w:numPr>
      <w:spacing w:before="200" w:line="276" w:lineRule="auto"/>
      <w:outlineLvl w:val="5"/>
    </w:pPr>
    <w:rPr>
      <w:rFonts w:eastAsia="Times New Roman"/>
      <w:i/>
      <w:iCs/>
      <w:snapToGrid/>
      <w:color w:val="243F60" w:themeColor="accent1" w:themeShade="7F"/>
      <w:sz w:val="22"/>
    </w:rPr>
  </w:style>
  <w:style w:type="paragraph" w:styleId="7">
    <w:name w:val="heading 7"/>
    <w:basedOn w:val="a1"/>
    <w:next w:val="a1"/>
    <w:link w:val="7Char"/>
    <w:semiHidden/>
    <w:qFormat/>
    <w:rsid w:val="008B0560"/>
    <w:pPr>
      <w:keepNext/>
      <w:keepLines/>
      <w:numPr>
        <w:ilvl w:val="6"/>
        <w:numId w:val="17"/>
      </w:numPr>
      <w:spacing w:before="200" w:line="276" w:lineRule="auto"/>
      <w:outlineLvl w:val="6"/>
    </w:pPr>
    <w:rPr>
      <w:rFonts w:eastAsia="Times New Roman"/>
      <w:i/>
      <w:iCs/>
      <w:snapToGrid/>
      <w:color w:val="404040" w:themeColor="text1" w:themeTint="BF"/>
      <w:sz w:val="22"/>
    </w:rPr>
  </w:style>
  <w:style w:type="paragraph" w:styleId="8">
    <w:name w:val="heading 8"/>
    <w:basedOn w:val="a1"/>
    <w:next w:val="a1"/>
    <w:link w:val="8Char"/>
    <w:semiHidden/>
    <w:qFormat/>
    <w:rsid w:val="008B0560"/>
    <w:pPr>
      <w:keepNext/>
      <w:keepLines/>
      <w:numPr>
        <w:ilvl w:val="7"/>
        <w:numId w:val="17"/>
      </w:numPr>
      <w:spacing w:before="200" w:line="276" w:lineRule="auto"/>
      <w:outlineLvl w:val="7"/>
    </w:pPr>
    <w:rPr>
      <w:rFonts w:eastAsia="Times New Roman"/>
      <w:snapToGrid/>
      <w:color w:val="4F81BD" w:themeColor="accent1"/>
    </w:rPr>
  </w:style>
  <w:style w:type="paragraph" w:styleId="9">
    <w:name w:val="heading 9"/>
    <w:basedOn w:val="a1"/>
    <w:next w:val="a1"/>
    <w:link w:val="9Char"/>
    <w:semiHidden/>
    <w:qFormat/>
    <w:rsid w:val="008B0560"/>
    <w:pPr>
      <w:keepNext/>
      <w:keepLines/>
      <w:numPr>
        <w:ilvl w:val="8"/>
        <w:numId w:val="17"/>
      </w:numPr>
      <w:spacing w:before="200" w:line="276" w:lineRule="auto"/>
      <w:outlineLvl w:val="8"/>
    </w:pPr>
    <w:rPr>
      <w:rFonts w:eastAsia="Times New Roman"/>
      <w:i/>
      <w:iCs/>
      <w:snapToGrid/>
      <w:color w:val="404040" w:themeColor="text1" w:themeTint="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MGC">
    <w:name w:val="_ H __M_GC"/>
    <w:basedOn w:val="a1"/>
    <w:next w:val="a1"/>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1"/>
    <w:next w:val="a1"/>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1"/>
    <w:next w:val="a1"/>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1"/>
    <w:next w:val="a1"/>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1"/>
    <w:next w:val="a1"/>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1"/>
    <w:next w:val="a1"/>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1"/>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2"/>
    <w:link w:val="SingleTxtGC"/>
    <w:locked/>
    <w:rsid w:val="00C17349"/>
    <w:rPr>
      <w:snapToGrid w:val="0"/>
      <w:sz w:val="21"/>
      <w:szCs w:val="21"/>
    </w:rPr>
  </w:style>
  <w:style w:type="paragraph" w:customStyle="1" w:styleId="SLGC">
    <w:name w:val="__S_L_GC"/>
    <w:basedOn w:val="a1"/>
    <w:next w:val="a1"/>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1"/>
    <w:next w:val="a1"/>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1"/>
    <w:qFormat/>
    <w:rsid w:val="00C17349"/>
    <w:pPr>
      <w:numPr>
        <w:numId w:val="1"/>
      </w:numPr>
      <w:spacing w:after="120"/>
      <w:ind w:right="1134"/>
    </w:pPr>
  </w:style>
  <w:style w:type="paragraph" w:customStyle="1" w:styleId="Bullet2GC">
    <w:name w:val="_Bullet 2_GC"/>
    <w:basedOn w:val="a1"/>
    <w:qFormat/>
    <w:rsid w:val="00C17349"/>
    <w:pPr>
      <w:numPr>
        <w:numId w:val="2"/>
      </w:numPr>
      <w:spacing w:after="120"/>
      <w:ind w:right="1134"/>
    </w:pPr>
  </w:style>
  <w:style w:type="paragraph" w:customStyle="1" w:styleId="DashGC">
    <w:name w:val="_Dash_GC"/>
    <w:basedOn w:val="a1"/>
    <w:qFormat/>
    <w:rsid w:val="00C17349"/>
    <w:pPr>
      <w:numPr>
        <w:numId w:val="3"/>
      </w:numPr>
      <w:spacing w:after="120"/>
      <w:ind w:right="1134"/>
    </w:pPr>
    <w:rPr>
      <w:lang w:val="fr-CH"/>
    </w:rPr>
  </w:style>
  <w:style w:type="paragraph" w:customStyle="1" w:styleId="a5">
    <w:name w:val="表数文字"/>
    <w:basedOn w:val="a1"/>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6">
    <w:name w:val="表中标题"/>
    <w:basedOn w:val="a1"/>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7">
    <w:name w:val="表中文字"/>
    <w:basedOn w:val="a1"/>
    <w:qFormat/>
    <w:rsid w:val="00C17349"/>
    <w:pPr>
      <w:tabs>
        <w:tab w:val="left" w:pos="1134"/>
        <w:tab w:val="left" w:pos="1565"/>
        <w:tab w:val="left" w:pos="1996"/>
        <w:tab w:val="left" w:pos="2427"/>
      </w:tabs>
      <w:spacing w:before="40" w:line="240" w:lineRule="atLeast"/>
      <w:ind w:right="113"/>
    </w:pPr>
    <w:rPr>
      <w:sz w:val="18"/>
      <w:szCs w:val="18"/>
    </w:rPr>
  </w:style>
  <w:style w:type="paragraph" w:styleId="a8">
    <w:name w:val="footnote text"/>
    <w:aliases w:val="5_G"/>
    <w:basedOn w:val="a1"/>
    <w:link w:val="Char"/>
    <w:uiPriority w:val="99"/>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2"/>
    <w:link w:val="a8"/>
    <w:uiPriority w:val="99"/>
    <w:rsid w:val="00C70852"/>
    <w:rPr>
      <w:snapToGrid w:val="0"/>
      <w:sz w:val="18"/>
      <w:szCs w:val="18"/>
    </w:rPr>
  </w:style>
  <w:style w:type="character" w:styleId="a9">
    <w:name w:val="footnote reference"/>
    <w:aliases w:val="4_G"/>
    <w:basedOn w:val="a2"/>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a">
    <w:name w:val="目录段页次"/>
    <w:basedOn w:val="a1"/>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b">
    <w:name w:val="目录页次"/>
    <w:basedOn w:val="a1"/>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c">
    <w:name w:val="缩进正文"/>
    <w:basedOn w:val="a1"/>
    <w:qFormat/>
    <w:rsid w:val="00427F63"/>
    <w:pPr>
      <w:tabs>
        <w:tab w:val="left" w:pos="1134"/>
        <w:tab w:val="left" w:pos="1565"/>
        <w:tab w:val="left" w:pos="1996"/>
        <w:tab w:val="left" w:pos="2427"/>
      </w:tabs>
      <w:ind w:left="1565" w:right="1134"/>
    </w:pPr>
    <w:rPr>
      <w:szCs w:val="21"/>
    </w:rPr>
  </w:style>
  <w:style w:type="paragraph" w:styleId="ad">
    <w:name w:val="endnote text"/>
    <w:aliases w:val="2_G"/>
    <w:basedOn w:val="a8"/>
    <w:link w:val="Char0"/>
    <w:qFormat/>
    <w:rsid w:val="008B0560"/>
  </w:style>
  <w:style w:type="character" w:customStyle="1" w:styleId="Char0">
    <w:name w:val="尾注文本 Char"/>
    <w:aliases w:val="2_G Char1"/>
    <w:basedOn w:val="a2"/>
    <w:link w:val="ad"/>
    <w:rsid w:val="008B0560"/>
    <w:rPr>
      <w:rFonts w:ascii="Times New Roman" w:eastAsia="宋体" w:hAnsi="Times New Roman" w:cs="Times New Roman"/>
      <w:snapToGrid w:val="0"/>
      <w:kern w:val="0"/>
      <w:sz w:val="18"/>
      <w:szCs w:val="20"/>
    </w:rPr>
  </w:style>
  <w:style w:type="character" w:styleId="ae">
    <w:name w:val="endnote reference"/>
    <w:aliases w:val="1_G"/>
    <w:basedOn w:val="a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1"/>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1"/>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1"/>
    <w:basedOn w:val="a2"/>
    <w:link w:val="af0"/>
    <w:rsid w:val="00A31BA8"/>
    <w:rPr>
      <w:rFonts w:eastAsia="Times New Roman"/>
      <w:snapToGrid w:val="0"/>
      <w:sz w:val="16"/>
      <w:szCs w:val="16"/>
      <w:lang w:val="en-GB" w:eastAsia="en-US"/>
    </w:rPr>
  </w:style>
  <w:style w:type="character" w:styleId="af1">
    <w:name w:val="page number"/>
    <w:aliases w:val="7_G"/>
    <w:basedOn w:val="a2"/>
    <w:qFormat/>
    <w:rsid w:val="00A31BA8"/>
    <w:rPr>
      <w:rFonts w:ascii="Times New Roman" w:hAnsi="Times New Roman"/>
      <w:b/>
      <w:i w:val="0"/>
      <w:snapToGrid w:val="0"/>
      <w:spacing w:val="0"/>
      <w:kern w:val="0"/>
      <w:sz w:val="18"/>
      <w14:cntxtAlts w14:val="0"/>
    </w:rPr>
  </w:style>
  <w:style w:type="paragraph" w:styleId="af2">
    <w:name w:val="header"/>
    <w:aliases w:val="6_G"/>
    <w:basedOn w:val="a1"/>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1"/>
    <w:basedOn w:val="a2"/>
    <w:link w:val="af2"/>
    <w:rsid w:val="00A31BA8"/>
    <w:rPr>
      <w:rFonts w:eastAsia="Times New Roman"/>
      <w:b/>
      <w:snapToGrid w:val="0"/>
      <w:sz w:val="18"/>
      <w:szCs w:val="18"/>
      <w:lang w:val="en-GB" w:eastAsia="en-US"/>
    </w:rPr>
  </w:style>
  <w:style w:type="character" w:customStyle="1" w:styleId="1Char">
    <w:name w:val="标题 1 Char"/>
    <w:basedOn w:val="a2"/>
    <w:link w:val="1"/>
    <w:uiPriority w:val="9"/>
    <w:rsid w:val="00153E86"/>
    <w:rPr>
      <w:rFonts w:eastAsia="Times New Roman"/>
      <w:b/>
      <w:bCs/>
      <w:color w:val="365F91" w:themeColor="accent1" w:themeShade="BF"/>
      <w:sz w:val="28"/>
      <w:szCs w:val="28"/>
    </w:rPr>
  </w:style>
  <w:style w:type="character" w:customStyle="1" w:styleId="2Char">
    <w:name w:val="标题 2 Char"/>
    <w:basedOn w:val="a2"/>
    <w:link w:val="21"/>
    <w:semiHidden/>
    <w:rsid w:val="00153E86"/>
    <w:rPr>
      <w:rFonts w:eastAsia="Times New Roman"/>
      <w:b/>
      <w:bCs/>
      <w:color w:val="4F81BD" w:themeColor="accent1"/>
      <w:sz w:val="26"/>
      <w:szCs w:val="26"/>
    </w:rPr>
  </w:style>
  <w:style w:type="character" w:customStyle="1" w:styleId="3Char">
    <w:name w:val="标题 3 Char"/>
    <w:basedOn w:val="a2"/>
    <w:link w:val="31"/>
    <w:semiHidden/>
    <w:rsid w:val="00153E86"/>
    <w:rPr>
      <w:rFonts w:eastAsia="Times New Roman"/>
      <w:b/>
      <w:bCs/>
      <w:color w:val="4F81BD" w:themeColor="accent1"/>
      <w:sz w:val="22"/>
    </w:rPr>
  </w:style>
  <w:style w:type="character" w:customStyle="1" w:styleId="4Char">
    <w:name w:val="标题 4 Char"/>
    <w:basedOn w:val="a2"/>
    <w:link w:val="41"/>
    <w:semiHidden/>
    <w:rsid w:val="00153E86"/>
    <w:rPr>
      <w:rFonts w:eastAsia="Times New Roman"/>
      <w:b/>
      <w:bCs/>
      <w:i/>
      <w:iCs/>
      <w:color w:val="4F81BD" w:themeColor="accent1"/>
      <w:sz w:val="22"/>
    </w:rPr>
  </w:style>
  <w:style w:type="character" w:customStyle="1" w:styleId="5Char">
    <w:name w:val="标题 5 Char"/>
    <w:basedOn w:val="a2"/>
    <w:link w:val="50"/>
    <w:semiHidden/>
    <w:rsid w:val="00153E86"/>
    <w:rPr>
      <w:rFonts w:eastAsia="Times New Roman"/>
      <w:color w:val="243F60" w:themeColor="accent1" w:themeShade="7F"/>
      <w:sz w:val="22"/>
    </w:rPr>
  </w:style>
  <w:style w:type="character" w:customStyle="1" w:styleId="6Char">
    <w:name w:val="标题 6 Char"/>
    <w:basedOn w:val="a2"/>
    <w:link w:val="6"/>
    <w:semiHidden/>
    <w:rsid w:val="00153E86"/>
    <w:rPr>
      <w:rFonts w:eastAsia="Times New Roman"/>
      <w:i/>
      <w:iCs/>
      <w:color w:val="243F60" w:themeColor="accent1" w:themeShade="7F"/>
      <w:sz w:val="22"/>
    </w:rPr>
  </w:style>
  <w:style w:type="character" w:customStyle="1" w:styleId="7Char">
    <w:name w:val="标题 7 Char"/>
    <w:basedOn w:val="a2"/>
    <w:link w:val="7"/>
    <w:semiHidden/>
    <w:rsid w:val="00153E86"/>
    <w:rPr>
      <w:rFonts w:eastAsia="Times New Roman"/>
      <w:i/>
      <w:iCs/>
      <w:color w:val="404040" w:themeColor="text1" w:themeTint="BF"/>
      <w:sz w:val="22"/>
    </w:rPr>
  </w:style>
  <w:style w:type="character" w:customStyle="1" w:styleId="8Char">
    <w:name w:val="标题 8 Char"/>
    <w:basedOn w:val="a2"/>
    <w:link w:val="8"/>
    <w:semiHidden/>
    <w:rsid w:val="00153E86"/>
    <w:rPr>
      <w:rFonts w:eastAsia="Times New Roman"/>
      <w:color w:val="4F81BD" w:themeColor="accent1"/>
      <w:sz w:val="21"/>
    </w:rPr>
  </w:style>
  <w:style w:type="character" w:customStyle="1" w:styleId="9Char">
    <w:name w:val="标题 9 Char"/>
    <w:basedOn w:val="a2"/>
    <w:link w:val="9"/>
    <w:semiHidden/>
    <w:rsid w:val="00153E86"/>
    <w:rPr>
      <w:rFonts w:eastAsia="Times New Roman"/>
      <w:i/>
      <w:iCs/>
      <w:color w:val="404040" w:themeColor="text1" w:themeTint="BF"/>
      <w:sz w:val="21"/>
    </w:rPr>
  </w:style>
  <w:style w:type="paragraph" w:styleId="af3">
    <w:name w:val="caption"/>
    <w:basedOn w:val="a1"/>
    <w:next w:val="a1"/>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1"/>
    <w:uiPriority w:val="39"/>
    <w:semiHidden/>
    <w:qFormat/>
    <w:rsid w:val="008B0560"/>
    <w:pPr>
      <w:outlineLvl w:val="9"/>
    </w:pPr>
  </w:style>
  <w:style w:type="paragraph" w:styleId="af4">
    <w:name w:val="Balloon Text"/>
    <w:basedOn w:val="a1"/>
    <w:link w:val="Char3"/>
    <w:semiHidden/>
    <w:rsid w:val="009B09D7"/>
    <w:rPr>
      <w:sz w:val="18"/>
      <w:szCs w:val="18"/>
    </w:rPr>
  </w:style>
  <w:style w:type="character" w:customStyle="1" w:styleId="Char3">
    <w:name w:val="批注框文本 Char"/>
    <w:basedOn w:val="a2"/>
    <w:link w:val="af4"/>
    <w:semiHidden/>
    <w:rsid w:val="00153E86"/>
    <w:rPr>
      <w:rFonts w:ascii="Times New Roman" w:eastAsia="宋体" w:hAnsi="Times New Roman" w:cs="Times New Roman"/>
      <w:snapToGrid w:val="0"/>
      <w:sz w:val="18"/>
      <w:szCs w:val="18"/>
    </w:rPr>
  </w:style>
  <w:style w:type="character" w:styleId="af5">
    <w:name w:val="Placeholder Text"/>
    <w:basedOn w:val="a2"/>
    <w:uiPriority w:val="99"/>
    <w:semiHidden/>
    <w:rsid w:val="00680656"/>
    <w:rPr>
      <w:color w:val="808080"/>
    </w:rPr>
  </w:style>
  <w:style w:type="table" w:styleId="af6">
    <w:name w:val="Table Grid"/>
    <w:basedOn w:val="a3"/>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无列表1"/>
    <w:next w:val="a4"/>
    <w:uiPriority w:val="99"/>
    <w:semiHidden/>
    <w:unhideWhenUsed/>
    <w:rsid w:val="00337120"/>
  </w:style>
  <w:style w:type="character" w:styleId="af7">
    <w:name w:val="Hyperlink"/>
    <w:semiHidden/>
    <w:unhideWhenUsed/>
    <w:rsid w:val="00337120"/>
    <w:rPr>
      <w:color w:val="0000FF"/>
      <w:u w:val="single"/>
    </w:rPr>
  </w:style>
  <w:style w:type="character" w:styleId="af8">
    <w:name w:val="FollowedHyperlink"/>
    <w:semiHidden/>
    <w:unhideWhenUsed/>
    <w:rsid w:val="00337120"/>
    <w:rPr>
      <w:color w:val="800080"/>
      <w:u w:val="single"/>
    </w:rPr>
  </w:style>
  <w:style w:type="paragraph" w:styleId="HTML">
    <w:name w:val="HTML Address"/>
    <w:basedOn w:val="a1"/>
    <w:link w:val="HTMLChar"/>
    <w:semiHidden/>
    <w:unhideWhenUsed/>
    <w:rsid w:val="00337120"/>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Char">
    <w:name w:val="HTML 地址 Char"/>
    <w:basedOn w:val="a2"/>
    <w:link w:val="HTML"/>
    <w:semiHidden/>
    <w:rsid w:val="00337120"/>
    <w:rPr>
      <w:i/>
      <w:iCs/>
      <w:lang w:val="en-GB" w:eastAsia="en-US"/>
    </w:rPr>
  </w:style>
  <w:style w:type="character" w:styleId="HTML0">
    <w:name w:val="HTML Code"/>
    <w:semiHidden/>
    <w:unhideWhenUsed/>
    <w:rsid w:val="00337120"/>
    <w:rPr>
      <w:rFonts w:ascii="Courier New" w:eastAsia="Times New Roman" w:hAnsi="Courier New" w:cs="Courier New" w:hint="default"/>
      <w:sz w:val="24"/>
      <w:szCs w:val="24"/>
    </w:rPr>
  </w:style>
  <w:style w:type="character" w:styleId="HTML1">
    <w:name w:val="HTML Keyboard"/>
    <w:semiHidden/>
    <w:unhideWhenUsed/>
    <w:rsid w:val="00337120"/>
    <w:rPr>
      <w:rFonts w:ascii="Courier New" w:eastAsia="Times New Roman" w:hAnsi="Courier New" w:cs="Courier New" w:hint="default"/>
      <w:sz w:val="24"/>
      <w:szCs w:val="24"/>
    </w:rPr>
  </w:style>
  <w:style w:type="paragraph" w:styleId="HTML2">
    <w:name w:val="HTML Preformatted"/>
    <w:basedOn w:val="a1"/>
    <w:link w:val="HTMLChar0"/>
    <w:semiHidden/>
    <w:unhideWhenUsed/>
    <w:rsid w:val="00337120"/>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djustRightInd/>
      <w:snapToGrid/>
      <w:spacing w:line="240" w:lineRule="atLeast"/>
      <w:jc w:val="left"/>
    </w:pPr>
    <w:rPr>
      <w:rFonts w:ascii="Courier New" w:hAnsi="Courier New" w:cs="Courier New"/>
      <w:snapToGrid/>
      <w:sz w:val="20"/>
      <w:lang w:val="en-GB" w:eastAsia="en-US"/>
    </w:rPr>
  </w:style>
  <w:style w:type="character" w:customStyle="1" w:styleId="HTMLChar0">
    <w:name w:val="HTML 预设格式 Char"/>
    <w:basedOn w:val="a2"/>
    <w:link w:val="HTML2"/>
    <w:semiHidden/>
    <w:rsid w:val="00337120"/>
    <w:rPr>
      <w:rFonts w:ascii="Courier New" w:hAnsi="Courier New" w:cs="Courier New"/>
      <w:lang w:val="en-GB" w:eastAsia="en-US"/>
    </w:rPr>
  </w:style>
  <w:style w:type="character" w:styleId="HTML3">
    <w:name w:val="HTML Sample"/>
    <w:semiHidden/>
    <w:unhideWhenUsed/>
    <w:rsid w:val="00337120"/>
    <w:rPr>
      <w:rFonts w:ascii="Courier New" w:eastAsia="Times New Roman" w:hAnsi="Courier New" w:cs="Courier New" w:hint="default"/>
    </w:rPr>
  </w:style>
  <w:style w:type="character" w:styleId="HTML4">
    <w:name w:val="HTML Typewriter"/>
    <w:semiHidden/>
    <w:unhideWhenUsed/>
    <w:rsid w:val="00337120"/>
    <w:rPr>
      <w:rFonts w:ascii="Courier New" w:eastAsia="Times New Roman" w:hAnsi="Courier New" w:cs="Courier New" w:hint="default"/>
      <w:sz w:val="24"/>
      <w:szCs w:val="24"/>
    </w:rPr>
  </w:style>
  <w:style w:type="paragraph" w:styleId="af9">
    <w:name w:val="Normal (Web)"/>
    <w:basedOn w:val="a1"/>
    <w:semiHidden/>
    <w:unhideWhenUsed/>
    <w:rsid w:val="00337120"/>
    <w:pPr>
      <w:tabs>
        <w:tab w:val="clear" w:pos="431"/>
      </w:tabs>
      <w:suppressAutoHyphens/>
      <w:overflowPunct/>
      <w:adjustRightInd/>
      <w:snapToGrid/>
      <w:spacing w:line="240" w:lineRule="atLeast"/>
      <w:jc w:val="left"/>
    </w:pPr>
    <w:rPr>
      <w:snapToGrid/>
      <w:sz w:val="24"/>
      <w:szCs w:val="24"/>
      <w:lang w:val="en-GB" w:eastAsia="en-US"/>
    </w:rPr>
  </w:style>
  <w:style w:type="paragraph" w:styleId="afa">
    <w:name w:val="Normal Indent"/>
    <w:basedOn w:val="a1"/>
    <w:semiHidden/>
    <w:unhideWhenUsed/>
    <w:rsid w:val="00337120"/>
    <w:pPr>
      <w:tabs>
        <w:tab w:val="clear" w:pos="431"/>
      </w:tabs>
      <w:suppressAutoHyphens/>
      <w:overflowPunct/>
      <w:adjustRightInd/>
      <w:snapToGrid/>
      <w:spacing w:line="240" w:lineRule="atLeast"/>
      <w:ind w:left="567"/>
      <w:jc w:val="left"/>
    </w:pPr>
    <w:rPr>
      <w:snapToGrid/>
      <w:sz w:val="20"/>
      <w:lang w:val="en-GB" w:eastAsia="en-US"/>
    </w:rPr>
  </w:style>
  <w:style w:type="character" w:customStyle="1" w:styleId="Char10">
    <w:name w:val="脚注文本 Char1"/>
    <w:aliases w:val="5_G Char1"/>
    <w:basedOn w:val="a2"/>
    <w:uiPriority w:val="99"/>
    <w:semiHidden/>
    <w:rsid w:val="00337120"/>
    <w:rPr>
      <w:sz w:val="18"/>
      <w:szCs w:val="18"/>
      <w:lang w:val="en-GB" w:eastAsia="en-US"/>
    </w:rPr>
  </w:style>
  <w:style w:type="paragraph" w:styleId="afb">
    <w:name w:val="annotation text"/>
    <w:basedOn w:val="a1"/>
    <w:link w:val="Char4"/>
    <w:semiHidden/>
    <w:unhideWhenUsed/>
    <w:rsid w:val="00337120"/>
    <w:pPr>
      <w:tabs>
        <w:tab w:val="clear" w:pos="431"/>
      </w:tabs>
      <w:suppressAutoHyphens/>
      <w:overflowPunct/>
      <w:adjustRightInd/>
      <w:snapToGrid/>
      <w:spacing w:line="240" w:lineRule="atLeast"/>
      <w:jc w:val="left"/>
    </w:pPr>
    <w:rPr>
      <w:snapToGrid/>
      <w:sz w:val="20"/>
      <w:lang w:val="x-none" w:eastAsia="en-US"/>
    </w:rPr>
  </w:style>
  <w:style w:type="character" w:customStyle="1" w:styleId="Char4">
    <w:name w:val="批注文字 Char"/>
    <w:basedOn w:val="a2"/>
    <w:link w:val="afb"/>
    <w:semiHidden/>
    <w:rsid w:val="00337120"/>
    <w:rPr>
      <w:lang w:val="x-none" w:eastAsia="en-US"/>
    </w:rPr>
  </w:style>
  <w:style w:type="character" w:customStyle="1" w:styleId="Char11">
    <w:name w:val="页眉 Char1"/>
    <w:aliases w:val="6_G Char"/>
    <w:basedOn w:val="a2"/>
    <w:semiHidden/>
    <w:rsid w:val="00337120"/>
    <w:rPr>
      <w:sz w:val="18"/>
      <w:szCs w:val="18"/>
      <w:lang w:val="en-GB" w:eastAsia="en-US"/>
    </w:rPr>
  </w:style>
  <w:style w:type="character" w:customStyle="1" w:styleId="Char12">
    <w:name w:val="页脚 Char1"/>
    <w:aliases w:val="3_G Char"/>
    <w:basedOn w:val="a2"/>
    <w:semiHidden/>
    <w:rsid w:val="00337120"/>
    <w:rPr>
      <w:sz w:val="18"/>
      <w:szCs w:val="18"/>
      <w:lang w:val="en-GB" w:eastAsia="en-US"/>
    </w:rPr>
  </w:style>
  <w:style w:type="paragraph" w:styleId="afc">
    <w:name w:val="envelope address"/>
    <w:basedOn w:val="a1"/>
    <w:semiHidden/>
    <w:unhideWhenUsed/>
    <w:rsid w:val="00337120"/>
    <w:pPr>
      <w:framePr w:w="7920" w:h="1980"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afd">
    <w:name w:val="envelope return"/>
    <w:basedOn w:val="a1"/>
    <w:semiHidden/>
    <w:unhideWhenUsed/>
    <w:rsid w:val="00337120"/>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customStyle="1" w:styleId="Char13">
    <w:name w:val="尾注文本 Char1"/>
    <w:aliases w:val="2_G Char"/>
    <w:basedOn w:val="a2"/>
    <w:semiHidden/>
    <w:rsid w:val="00337120"/>
    <w:rPr>
      <w:lang w:val="en-GB" w:eastAsia="en-US"/>
    </w:rPr>
  </w:style>
  <w:style w:type="paragraph" w:styleId="afe">
    <w:name w:val="List"/>
    <w:basedOn w:val="a1"/>
    <w:semiHidden/>
    <w:unhideWhenUsed/>
    <w:rsid w:val="00337120"/>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a">
    <w:name w:val="List Bullet"/>
    <w:basedOn w:val="a1"/>
    <w:uiPriority w:val="99"/>
    <w:semiHidden/>
    <w:unhideWhenUsed/>
    <w:rsid w:val="00337120"/>
    <w:pPr>
      <w:numPr>
        <w:numId w:val="9"/>
      </w:numPr>
      <w:tabs>
        <w:tab w:val="clear" w:pos="431"/>
      </w:tabs>
      <w:suppressAutoHyphens/>
      <w:overflowPunct/>
      <w:adjustRightInd/>
      <w:snapToGrid/>
      <w:spacing w:line="240" w:lineRule="atLeast"/>
      <w:jc w:val="left"/>
    </w:pPr>
    <w:rPr>
      <w:snapToGrid/>
      <w:sz w:val="20"/>
      <w:lang w:val="en-GB" w:eastAsia="en-US"/>
    </w:rPr>
  </w:style>
  <w:style w:type="paragraph" w:styleId="aff">
    <w:name w:val="List Number"/>
    <w:basedOn w:val="a1"/>
    <w:semiHidden/>
    <w:unhideWhenUsed/>
    <w:rsid w:val="0033712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22">
    <w:name w:val="List 2"/>
    <w:basedOn w:val="a1"/>
    <w:semiHidden/>
    <w:unhideWhenUsed/>
    <w:rsid w:val="00337120"/>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32">
    <w:name w:val="List 3"/>
    <w:basedOn w:val="a1"/>
    <w:semiHidden/>
    <w:unhideWhenUsed/>
    <w:rsid w:val="00337120"/>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42">
    <w:name w:val="List 4"/>
    <w:basedOn w:val="a1"/>
    <w:semiHidden/>
    <w:unhideWhenUsed/>
    <w:rsid w:val="00337120"/>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51">
    <w:name w:val="List 5"/>
    <w:basedOn w:val="a1"/>
    <w:semiHidden/>
    <w:unhideWhenUsed/>
    <w:rsid w:val="00337120"/>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20">
    <w:name w:val="List Bullet 2"/>
    <w:basedOn w:val="a1"/>
    <w:semiHidden/>
    <w:unhideWhenUsed/>
    <w:rsid w:val="00337120"/>
    <w:pPr>
      <w:numPr>
        <w:numId w:val="11"/>
      </w:numPr>
      <w:tabs>
        <w:tab w:val="clear" w:pos="431"/>
      </w:tabs>
      <w:suppressAutoHyphens/>
      <w:overflowPunct/>
      <w:adjustRightInd/>
      <w:snapToGrid/>
      <w:spacing w:line="240" w:lineRule="atLeast"/>
      <w:jc w:val="left"/>
    </w:pPr>
    <w:rPr>
      <w:snapToGrid/>
      <w:sz w:val="20"/>
      <w:lang w:val="en-GB" w:eastAsia="en-US"/>
    </w:rPr>
  </w:style>
  <w:style w:type="paragraph" w:styleId="30">
    <w:name w:val="List Bullet 3"/>
    <w:basedOn w:val="a1"/>
    <w:semiHidden/>
    <w:unhideWhenUsed/>
    <w:rsid w:val="00337120"/>
    <w:pPr>
      <w:numPr>
        <w:numId w:val="12"/>
      </w:numPr>
      <w:tabs>
        <w:tab w:val="clear" w:pos="431"/>
      </w:tabs>
      <w:suppressAutoHyphens/>
      <w:overflowPunct/>
      <w:adjustRightInd/>
      <w:snapToGrid/>
      <w:spacing w:line="240" w:lineRule="atLeast"/>
      <w:jc w:val="left"/>
    </w:pPr>
    <w:rPr>
      <w:snapToGrid/>
      <w:sz w:val="20"/>
      <w:lang w:val="en-GB" w:eastAsia="en-US"/>
    </w:rPr>
  </w:style>
  <w:style w:type="paragraph" w:styleId="40">
    <w:name w:val="List Bullet 4"/>
    <w:basedOn w:val="a1"/>
    <w:semiHidden/>
    <w:unhideWhenUsed/>
    <w:rsid w:val="00337120"/>
    <w:pPr>
      <w:numPr>
        <w:numId w:val="13"/>
      </w:numPr>
      <w:tabs>
        <w:tab w:val="clear" w:pos="431"/>
      </w:tabs>
      <w:suppressAutoHyphens/>
      <w:overflowPunct/>
      <w:adjustRightInd/>
      <w:snapToGrid/>
      <w:spacing w:line="240" w:lineRule="atLeast"/>
      <w:jc w:val="left"/>
    </w:pPr>
    <w:rPr>
      <w:snapToGrid/>
      <w:sz w:val="20"/>
      <w:lang w:val="en-GB" w:eastAsia="en-US"/>
    </w:rPr>
  </w:style>
  <w:style w:type="paragraph" w:styleId="5">
    <w:name w:val="List Bullet 5"/>
    <w:basedOn w:val="a1"/>
    <w:semiHidden/>
    <w:unhideWhenUsed/>
    <w:rsid w:val="00337120"/>
    <w:pPr>
      <w:numPr>
        <w:numId w:val="14"/>
      </w:numPr>
      <w:tabs>
        <w:tab w:val="clear" w:pos="431"/>
      </w:tabs>
      <w:suppressAutoHyphens/>
      <w:overflowPunct/>
      <w:adjustRightInd/>
      <w:snapToGrid/>
      <w:spacing w:line="240" w:lineRule="atLeast"/>
      <w:jc w:val="left"/>
    </w:pPr>
    <w:rPr>
      <w:snapToGrid/>
      <w:sz w:val="20"/>
      <w:lang w:val="en-GB" w:eastAsia="en-US"/>
    </w:rPr>
  </w:style>
  <w:style w:type="paragraph" w:styleId="2">
    <w:name w:val="List Number 2"/>
    <w:basedOn w:val="a1"/>
    <w:semiHidden/>
    <w:unhideWhenUsed/>
    <w:rsid w:val="00337120"/>
    <w:pPr>
      <w:numPr>
        <w:numId w:val="15"/>
      </w:numPr>
      <w:tabs>
        <w:tab w:val="clear" w:pos="431"/>
      </w:tabs>
      <w:suppressAutoHyphens/>
      <w:overflowPunct/>
      <w:adjustRightInd/>
      <w:snapToGrid/>
      <w:spacing w:line="240" w:lineRule="atLeast"/>
      <w:jc w:val="left"/>
    </w:pPr>
    <w:rPr>
      <w:snapToGrid/>
      <w:sz w:val="20"/>
      <w:lang w:val="en-GB" w:eastAsia="en-US"/>
    </w:rPr>
  </w:style>
  <w:style w:type="paragraph" w:styleId="3">
    <w:name w:val="List Number 3"/>
    <w:basedOn w:val="a1"/>
    <w:semiHidden/>
    <w:unhideWhenUsed/>
    <w:rsid w:val="00337120"/>
    <w:pPr>
      <w:numPr>
        <w:numId w:val="8"/>
      </w:numPr>
      <w:tabs>
        <w:tab w:val="clear" w:pos="431"/>
      </w:tabs>
      <w:suppressAutoHyphens/>
      <w:overflowPunct/>
      <w:adjustRightInd/>
      <w:snapToGrid/>
      <w:spacing w:line="240" w:lineRule="atLeast"/>
      <w:jc w:val="left"/>
    </w:pPr>
    <w:rPr>
      <w:snapToGrid/>
      <w:sz w:val="20"/>
      <w:lang w:val="en-GB" w:eastAsia="en-US"/>
    </w:rPr>
  </w:style>
  <w:style w:type="paragraph" w:styleId="4">
    <w:name w:val="List Number 4"/>
    <w:basedOn w:val="a1"/>
    <w:semiHidden/>
    <w:unhideWhenUsed/>
    <w:rsid w:val="00337120"/>
    <w:pPr>
      <w:numPr>
        <w:numId w:val="16"/>
      </w:numPr>
      <w:tabs>
        <w:tab w:val="clear" w:pos="431"/>
      </w:tabs>
      <w:suppressAutoHyphens/>
      <w:overflowPunct/>
      <w:adjustRightInd/>
      <w:snapToGrid/>
      <w:spacing w:line="240" w:lineRule="atLeast"/>
      <w:jc w:val="left"/>
    </w:pPr>
    <w:rPr>
      <w:snapToGrid/>
      <w:sz w:val="20"/>
      <w:lang w:val="en-GB" w:eastAsia="en-US"/>
    </w:rPr>
  </w:style>
  <w:style w:type="paragraph" w:styleId="52">
    <w:name w:val="List Number 5"/>
    <w:basedOn w:val="a1"/>
    <w:semiHidden/>
    <w:unhideWhenUsed/>
    <w:rsid w:val="0033712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aff0">
    <w:name w:val="Title"/>
    <w:basedOn w:val="a1"/>
    <w:link w:val="Char5"/>
    <w:qFormat/>
    <w:rsid w:val="00337120"/>
    <w:pPr>
      <w:tabs>
        <w:tab w:val="clear" w:pos="431"/>
      </w:tabs>
      <w:suppressAutoHyphens/>
      <w:overflowPunct/>
      <w:adjustRightInd/>
      <w:snapToGrid/>
      <w:spacing w:before="240" w:after="60" w:line="240" w:lineRule="atLeast"/>
      <w:jc w:val="center"/>
      <w:outlineLvl w:val="0"/>
    </w:pPr>
    <w:rPr>
      <w:rFonts w:ascii="Arial" w:hAnsi="Arial" w:cs="Arial"/>
      <w:b/>
      <w:bCs/>
      <w:snapToGrid/>
      <w:kern w:val="28"/>
      <w:sz w:val="32"/>
      <w:szCs w:val="32"/>
      <w:lang w:val="en-GB" w:eastAsia="en-US"/>
    </w:rPr>
  </w:style>
  <w:style w:type="character" w:customStyle="1" w:styleId="Char5">
    <w:name w:val="标题 Char"/>
    <w:basedOn w:val="a2"/>
    <w:link w:val="aff0"/>
    <w:rsid w:val="00337120"/>
    <w:rPr>
      <w:rFonts w:ascii="Arial" w:hAnsi="Arial" w:cs="Arial"/>
      <w:b/>
      <w:bCs/>
      <w:kern w:val="28"/>
      <w:sz w:val="32"/>
      <w:szCs w:val="32"/>
      <w:lang w:val="en-GB" w:eastAsia="en-US"/>
    </w:rPr>
  </w:style>
  <w:style w:type="paragraph" w:styleId="aff1">
    <w:name w:val="Closing"/>
    <w:basedOn w:val="a1"/>
    <w:link w:val="Char6"/>
    <w:semiHidden/>
    <w:unhideWhenUsed/>
    <w:rsid w:val="00337120"/>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har6">
    <w:name w:val="结束语 Char"/>
    <w:basedOn w:val="a2"/>
    <w:link w:val="aff1"/>
    <w:semiHidden/>
    <w:rsid w:val="00337120"/>
    <w:rPr>
      <w:lang w:val="en-GB" w:eastAsia="en-US"/>
    </w:rPr>
  </w:style>
  <w:style w:type="paragraph" w:styleId="aff2">
    <w:name w:val="Signature"/>
    <w:basedOn w:val="a1"/>
    <w:link w:val="Char7"/>
    <w:semiHidden/>
    <w:unhideWhenUsed/>
    <w:rsid w:val="00337120"/>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har7">
    <w:name w:val="签名 Char"/>
    <w:basedOn w:val="a2"/>
    <w:link w:val="aff2"/>
    <w:semiHidden/>
    <w:rsid w:val="00337120"/>
    <w:rPr>
      <w:lang w:val="en-GB" w:eastAsia="en-US"/>
    </w:rPr>
  </w:style>
  <w:style w:type="paragraph" w:styleId="aff3">
    <w:name w:val="Body Text"/>
    <w:basedOn w:val="a1"/>
    <w:next w:val="a1"/>
    <w:link w:val="Char8"/>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8">
    <w:name w:val="正文文本 Char"/>
    <w:basedOn w:val="a2"/>
    <w:link w:val="aff3"/>
    <w:semiHidden/>
    <w:rsid w:val="00337120"/>
    <w:rPr>
      <w:lang w:val="en-GB" w:eastAsia="en-US"/>
    </w:rPr>
  </w:style>
  <w:style w:type="paragraph" w:styleId="aff4">
    <w:name w:val="Body Text Indent"/>
    <w:basedOn w:val="a1"/>
    <w:link w:val="Char9"/>
    <w:semiHidden/>
    <w:unhideWhenUsed/>
    <w:rsid w:val="00337120"/>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Char9">
    <w:name w:val="正文文本缩进 Char"/>
    <w:basedOn w:val="a2"/>
    <w:link w:val="aff4"/>
    <w:semiHidden/>
    <w:rsid w:val="00337120"/>
    <w:rPr>
      <w:lang w:val="en-GB" w:eastAsia="en-US"/>
    </w:rPr>
  </w:style>
  <w:style w:type="paragraph" w:styleId="aff5">
    <w:name w:val="List Continue"/>
    <w:basedOn w:val="a1"/>
    <w:semiHidden/>
    <w:unhideWhenUsed/>
    <w:rsid w:val="00337120"/>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23">
    <w:name w:val="List Continue 2"/>
    <w:basedOn w:val="a1"/>
    <w:semiHidden/>
    <w:unhideWhenUsed/>
    <w:rsid w:val="00337120"/>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33">
    <w:name w:val="List Continue 3"/>
    <w:basedOn w:val="a1"/>
    <w:semiHidden/>
    <w:unhideWhenUsed/>
    <w:rsid w:val="00337120"/>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43">
    <w:name w:val="List Continue 4"/>
    <w:basedOn w:val="a1"/>
    <w:semiHidden/>
    <w:unhideWhenUsed/>
    <w:rsid w:val="00337120"/>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53">
    <w:name w:val="List Continue 5"/>
    <w:basedOn w:val="a1"/>
    <w:semiHidden/>
    <w:unhideWhenUsed/>
    <w:rsid w:val="00337120"/>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aff6">
    <w:name w:val="Message Header"/>
    <w:basedOn w:val="a1"/>
    <w:link w:val="Chara"/>
    <w:semiHidden/>
    <w:unhideWhenUsed/>
    <w:rsid w:val="00337120"/>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character" w:customStyle="1" w:styleId="Chara">
    <w:name w:val="信息标题 Char"/>
    <w:basedOn w:val="a2"/>
    <w:link w:val="aff6"/>
    <w:semiHidden/>
    <w:rsid w:val="00337120"/>
    <w:rPr>
      <w:rFonts w:ascii="Arial" w:hAnsi="Arial" w:cs="Arial"/>
      <w:sz w:val="24"/>
      <w:szCs w:val="24"/>
      <w:shd w:val="pct20" w:color="auto" w:fill="auto"/>
      <w:lang w:val="en-GB" w:eastAsia="en-US"/>
    </w:rPr>
  </w:style>
  <w:style w:type="paragraph" w:styleId="aff7">
    <w:name w:val="Subtitle"/>
    <w:basedOn w:val="a1"/>
    <w:link w:val="Charb"/>
    <w:qFormat/>
    <w:rsid w:val="00337120"/>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character" w:customStyle="1" w:styleId="Charb">
    <w:name w:val="副标题 Char"/>
    <w:basedOn w:val="a2"/>
    <w:link w:val="aff7"/>
    <w:rsid w:val="00337120"/>
    <w:rPr>
      <w:rFonts w:ascii="Arial" w:hAnsi="Arial" w:cs="Arial"/>
      <w:sz w:val="24"/>
      <w:szCs w:val="24"/>
      <w:lang w:val="en-GB" w:eastAsia="en-US"/>
    </w:rPr>
  </w:style>
  <w:style w:type="paragraph" w:styleId="aff8">
    <w:name w:val="Salutation"/>
    <w:basedOn w:val="a1"/>
    <w:next w:val="a1"/>
    <w:link w:val="Charc"/>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c">
    <w:name w:val="称呼 Char"/>
    <w:basedOn w:val="a2"/>
    <w:link w:val="aff8"/>
    <w:semiHidden/>
    <w:rsid w:val="00337120"/>
    <w:rPr>
      <w:lang w:val="en-GB" w:eastAsia="en-US"/>
    </w:rPr>
  </w:style>
  <w:style w:type="paragraph" w:styleId="aff9">
    <w:name w:val="Date"/>
    <w:basedOn w:val="a1"/>
    <w:next w:val="a1"/>
    <w:link w:val="Chard"/>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d">
    <w:name w:val="日期 Char"/>
    <w:basedOn w:val="a2"/>
    <w:link w:val="aff9"/>
    <w:semiHidden/>
    <w:rsid w:val="00337120"/>
    <w:rPr>
      <w:lang w:val="en-GB" w:eastAsia="en-US"/>
    </w:rPr>
  </w:style>
  <w:style w:type="paragraph" w:styleId="affa">
    <w:name w:val="Body Text First Indent"/>
    <w:basedOn w:val="aff3"/>
    <w:link w:val="Chare"/>
    <w:semiHidden/>
    <w:unhideWhenUsed/>
    <w:rsid w:val="00337120"/>
    <w:pPr>
      <w:spacing w:after="120"/>
      <w:ind w:firstLine="210"/>
    </w:pPr>
  </w:style>
  <w:style w:type="character" w:customStyle="1" w:styleId="Chare">
    <w:name w:val="正文首行缩进 Char"/>
    <w:basedOn w:val="Char8"/>
    <w:link w:val="affa"/>
    <w:semiHidden/>
    <w:rsid w:val="00337120"/>
    <w:rPr>
      <w:lang w:val="en-GB" w:eastAsia="en-US"/>
    </w:rPr>
  </w:style>
  <w:style w:type="paragraph" w:styleId="24">
    <w:name w:val="Body Text First Indent 2"/>
    <w:basedOn w:val="aff4"/>
    <w:link w:val="2Char0"/>
    <w:semiHidden/>
    <w:unhideWhenUsed/>
    <w:rsid w:val="00337120"/>
    <w:pPr>
      <w:ind w:firstLine="210"/>
    </w:pPr>
  </w:style>
  <w:style w:type="character" w:customStyle="1" w:styleId="2Char0">
    <w:name w:val="正文首行缩进 2 Char"/>
    <w:basedOn w:val="Char9"/>
    <w:link w:val="24"/>
    <w:semiHidden/>
    <w:rsid w:val="00337120"/>
    <w:rPr>
      <w:lang w:val="en-GB" w:eastAsia="en-US"/>
    </w:rPr>
  </w:style>
  <w:style w:type="paragraph" w:styleId="affb">
    <w:name w:val="Note Heading"/>
    <w:basedOn w:val="a1"/>
    <w:next w:val="a1"/>
    <w:link w:val="Charf"/>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f">
    <w:name w:val="注释标题 Char"/>
    <w:basedOn w:val="a2"/>
    <w:link w:val="affb"/>
    <w:semiHidden/>
    <w:rsid w:val="00337120"/>
    <w:rPr>
      <w:lang w:val="en-GB" w:eastAsia="en-US"/>
    </w:rPr>
  </w:style>
  <w:style w:type="paragraph" w:styleId="25">
    <w:name w:val="Body Text 2"/>
    <w:basedOn w:val="a1"/>
    <w:link w:val="2Char1"/>
    <w:semiHidden/>
    <w:unhideWhenUsed/>
    <w:rsid w:val="00337120"/>
    <w:pPr>
      <w:tabs>
        <w:tab w:val="clear" w:pos="431"/>
      </w:tabs>
      <w:suppressAutoHyphens/>
      <w:overflowPunct/>
      <w:adjustRightInd/>
      <w:snapToGrid/>
      <w:spacing w:after="120" w:line="480" w:lineRule="auto"/>
      <w:jc w:val="left"/>
    </w:pPr>
    <w:rPr>
      <w:snapToGrid/>
      <w:sz w:val="20"/>
      <w:lang w:val="en-GB" w:eastAsia="en-US"/>
    </w:rPr>
  </w:style>
  <w:style w:type="character" w:customStyle="1" w:styleId="2Char1">
    <w:name w:val="正文文本 2 Char"/>
    <w:basedOn w:val="a2"/>
    <w:link w:val="25"/>
    <w:semiHidden/>
    <w:rsid w:val="00337120"/>
    <w:rPr>
      <w:lang w:val="en-GB" w:eastAsia="en-US"/>
    </w:rPr>
  </w:style>
  <w:style w:type="paragraph" w:styleId="34">
    <w:name w:val="Body Text 3"/>
    <w:basedOn w:val="a1"/>
    <w:link w:val="3Char0"/>
    <w:semiHidden/>
    <w:unhideWhenUsed/>
    <w:rsid w:val="00337120"/>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3Char0">
    <w:name w:val="正文文本 3 Char"/>
    <w:basedOn w:val="a2"/>
    <w:link w:val="34"/>
    <w:semiHidden/>
    <w:rsid w:val="00337120"/>
    <w:rPr>
      <w:sz w:val="16"/>
      <w:szCs w:val="16"/>
      <w:lang w:val="en-GB" w:eastAsia="en-US"/>
    </w:rPr>
  </w:style>
  <w:style w:type="paragraph" w:styleId="26">
    <w:name w:val="Body Text Indent 2"/>
    <w:basedOn w:val="a1"/>
    <w:link w:val="2Char2"/>
    <w:semiHidden/>
    <w:unhideWhenUsed/>
    <w:rsid w:val="00337120"/>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2Char2">
    <w:name w:val="正文文本缩进 2 Char"/>
    <w:basedOn w:val="a2"/>
    <w:link w:val="26"/>
    <w:semiHidden/>
    <w:rsid w:val="00337120"/>
    <w:rPr>
      <w:lang w:val="en-GB" w:eastAsia="en-US"/>
    </w:rPr>
  </w:style>
  <w:style w:type="paragraph" w:styleId="35">
    <w:name w:val="Body Text Indent 3"/>
    <w:basedOn w:val="a1"/>
    <w:link w:val="3Char1"/>
    <w:semiHidden/>
    <w:unhideWhenUsed/>
    <w:rsid w:val="00337120"/>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3Char1">
    <w:name w:val="正文文本缩进 3 Char"/>
    <w:basedOn w:val="a2"/>
    <w:link w:val="35"/>
    <w:semiHidden/>
    <w:rsid w:val="00337120"/>
    <w:rPr>
      <w:sz w:val="16"/>
      <w:szCs w:val="16"/>
      <w:lang w:val="en-GB" w:eastAsia="en-US"/>
    </w:rPr>
  </w:style>
  <w:style w:type="paragraph" w:styleId="affc">
    <w:name w:val="Block Text"/>
    <w:basedOn w:val="a1"/>
    <w:semiHidden/>
    <w:unhideWhenUsed/>
    <w:rsid w:val="00337120"/>
    <w:pPr>
      <w:tabs>
        <w:tab w:val="clear" w:pos="431"/>
      </w:tabs>
      <w:suppressAutoHyphens/>
      <w:overflowPunct/>
      <w:adjustRightInd/>
      <w:snapToGrid/>
      <w:spacing w:line="240" w:lineRule="atLeast"/>
      <w:ind w:left="1440" w:right="1440"/>
      <w:jc w:val="left"/>
    </w:pPr>
    <w:rPr>
      <w:snapToGrid/>
      <w:sz w:val="20"/>
      <w:lang w:val="en-GB" w:eastAsia="en-US"/>
    </w:rPr>
  </w:style>
  <w:style w:type="paragraph" w:styleId="affd">
    <w:name w:val="Plain Text"/>
    <w:basedOn w:val="a1"/>
    <w:link w:val="Charf0"/>
    <w:semiHidden/>
    <w:unhideWhenUsed/>
    <w:rsid w:val="00337120"/>
    <w:pPr>
      <w:tabs>
        <w:tab w:val="clear" w:pos="431"/>
      </w:tabs>
      <w:suppressAutoHyphens/>
      <w:overflowPunct/>
      <w:adjustRightInd/>
      <w:snapToGrid/>
      <w:spacing w:line="240" w:lineRule="atLeast"/>
      <w:jc w:val="left"/>
    </w:pPr>
    <w:rPr>
      <w:rFonts w:cs="Courier New"/>
      <w:snapToGrid/>
      <w:sz w:val="20"/>
      <w:lang w:val="en-GB" w:eastAsia="en-US"/>
    </w:rPr>
  </w:style>
  <w:style w:type="character" w:customStyle="1" w:styleId="Charf0">
    <w:name w:val="纯文本 Char"/>
    <w:basedOn w:val="a2"/>
    <w:link w:val="affd"/>
    <w:semiHidden/>
    <w:rsid w:val="00337120"/>
    <w:rPr>
      <w:rFonts w:cs="Courier New"/>
      <w:lang w:val="en-GB" w:eastAsia="en-US"/>
    </w:rPr>
  </w:style>
  <w:style w:type="paragraph" w:styleId="affe">
    <w:name w:val="E-mail Signature"/>
    <w:basedOn w:val="a1"/>
    <w:link w:val="Charf1"/>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f1">
    <w:name w:val="电子邮件签名 Char"/>
    <w:basedOn w:val="a2"/>
    <w:link w:val="affe"/>
    <w:semiHidden/>
    <w:rsid w:val="00337120"/>
    <w:rPr>
      <w:lang w:val="en-GB" w:eastAsia="en-US"/>
    </w:rPr>
  </w:style>
  <w:style w:type="paragraph" w:styleId="afff">
    <w:name w:val="annotation subject"/>
    <w:basedOn w:val="afb"/>
    <w:next w:val="afb"/>
    <w:link w:val="Charf2"/>
    <w:semiHidden/>
    <w:unhideWhenUsed/>
    <w:rsid w:val="00337120"/>
    <w:rPr>
      <w:b/>
      <w:bCs/>
    </w:rPr>
  </w:style>
  <w:style w:type="character" w:customStyle="1" w:styleId="Charf2">
    <w:name w:val="批注主题 Char"/>
    <w:basedOn w:val="Char4"/>
    <w:link w:val="afff"/>
    <w:semiHidden/>
    <w:rsid w:val="00337120"/>
    <w:rPr>
      <w:b/>
      <w:bCs/>
      <w:lang w:val="x-none" w:eastAsia="en-US"/>
    </w:rPr>
  </w:style>
  <w:style w:type="paragraph" w:customStyle="1" w:styleId="HMG">
    <w:name w:val="_ H __M_G"/>
    <w:basedOn w:val="a1"/>
    <w:next w:val="a1"/>
    <w:semiHidden/>
    <w:rsid w:val="0033712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a1"/>
    <w:next w:val="a1"/>
    <w:semiHidden/>
    <w:rsid w:val="0033712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SingleTxtGChar">
    <w:name w:val="_ Single Txt_G Char"/>
    <w:link w:val="SingleTxtG"/>
    <w:semiHidden/>
    <w:locked/>
    <w:rsid w:val="00337120"/>
    <w:rPr>
      <w:lang w:val="x-none" w:eastAsia="en-US"/>
    </w:rPr>
  </w:style>
  <w:style w:type="paragraph" w:customStyle="1" w:styleId="SingleTxtG">
    <w:name w:val="_ Single Txt_G"/>
    <w:basedOn w:val="a1"/>
    <w:link w:val="SingleTxtGChar"/>
    <w:semiHidden/>
    <w:rsid w:val="00337120"/>
    <w:pPr>
      <w:tabs>
        <w:tab w:val="clear" w:pos="431"/>
      </w:tabs>
      <w:suppressAutoHyphens/>
      <w:overflowPunct/>
      <w:adjustRightInd/>
      <w:snapToGrid/>
      <w:spacing w:after="120" w:line="240" w:lineRule="atLeast"/>
      <w:ind w:left="1134" w:right="1134"/>
    </w:pPr>
    <w:rPr>
      <w:snapToGrid/>
      <w:sz w:val="20"/>
      <w:lang w:val="x-none" w:eastAsia="en-US"/>
    </w:rPr>
  </w:style>
  <w:style w:type="paragraph" w:customStyle="1" w:styleId="SMG">
    <w:name w:val="__S_M_G"/>
    <w:basedOn w:val="a1"/>
    <w:next w:val="a1"/>
    <w:semiHidden/>
    <w:rsid w:val="0033712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a1"/>
    <w:next w:val="a1"/>
    <w:semiHidden/>
    <w:rsid w:val="0033712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a1"/>
    <w:next w:val="a1"/>
    <w:semiHidden/>
    <w:rsid w:val="00337120"/>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a1"/>
    <w:next w:val="a1"/>
    <w:semiHidden/>
    <w:rsid w:val="0033712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a1"/>
    <w:semiHidden/>
    <w:rsid w:val="00337120"/>
    <w:pPr>
      <w:numPr>
        <w:numId w:val="1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a1"/>
    <w:semiHidden/>
    <w:rsid w:val="00337120"/>
    <w:pPr>
      <w:numPr>
        <w:numId w:val="19"/>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1"/>
    <w:next w:val="a1"/>
    <w:semiHidden/>
    <w:rsid w:val="0033712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1"/>
    <w:next w:val="a1"/>
    <w:semiHidden/>
    <w:rsid w:val="0033712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1"/>
    <w:next w:val="a1"/>
    <w:semiHidden/>
    <w:rsid w:val="0033712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a1"/>
    <w:next w:val="a1"/>
    <w:semiHidden/>
    <w:rsid w:val="00337120"/>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Default">
    <w:name w:val="Default"/>
    <w:semiHidden/>
    <w:rsid w:val="00337120"/>
    <w:pPr>
      <w:autoSpaceDE w:val="0"/>
      <w:autoSpaceDN w:val="0"/>
      <w:adjustRightInd w:val="0"/>
    </w:pPr>
    <w:rPr>
      <w:rFonts w:ascii="Calibri" w:eastAsia="Calibri" w:hAnsi="Calibri" w:cs="Calibri"/>
      <w:color w:val="000000"/>
      <w:sz w:val="24"/>
      <w:szCs w:val="24"/>
      <w:lang w:val="es-ES" w:eastAsia="es-ES"/>
    </w:rPr>
  </w:style>
  <w:style w:type="paragraph" w:customStyle="1" w:styleId="-11">
    <w:name w:val="彩色列表 - 强调文字颜色 11"/>
    <w:basedOn w:val="a1"/>
    <w:uiPriority w:val="99"/>
    <w:semiHidden/>
    <w:qFormat/>
    <w:rsid w:val="00337120"/>
    <w:pPr>
      <w:tabs>
        <w:tab w:val="clear" w:pos="431"/>
      </w:tabs>
      <w:suppressAutoHyphens/>
      <w:overflowPunct/>
      <w:adjustRightInd/>
      <w:snapToGrid/>
      <w:spacing w:line="240" w:lineRule="atLeast"/>
      <w:ind w:left="720"/>
      <w:jc w:val="left"/>
    </w:pPr>
    <w:rPr>
      <w:snapToGrid/>
      <w:sz w:val="20"/>
      <w:lang w:val="en-GB" w:eastAsia="en-US"/>
    </w:rPr>
  </w:style>
  <w:style w:type="paragraph" w:customStyle="1" w:styleId="-110">
    <w:name w:val="彩色底纹 - 强调文字颜色 11"/>
    <w:uiPriority w:val="99"/>
    <w:semiHidden/>
    <w:rsid w:val="00337120"/>
    <w:rPr>
      <w:lang w:val="en-GB" w:eastAsia="en-US"/>
    </w:rPr>
  </w:style>
  <w:style w:type="character" w:styleId="afff0">
    <w:name w:val="annotation reference"/>
    <w:semiHidden/>
    <w:unhideWhenUsed/>
    <w:rsid w:val="00337120"/>
    <w:rPr>
      <w:sz w:val="6"/>
    </w:rPr>
  </w:style>
  <w:style w:type="character" w:styleId="afff1">
    <w:name w:val="line number"/>
    <w:semiHidden/>
    <w:unhideWhenUsed/>
    <w:rsid w:val="00337120"/>
    <w:rPr>
      <w:sz w:val="14"/>
    </w:rPr>
  </w:style>
  <w:style w:type="character" w:customStyle="1" w:styleId="hps">
    <w:name w:val="hps"/>
    <w:rsid w:val="00337120"/>
  </w:style>
  <w:style w:type="character" w:customStyle="1" w:styleId="shorttext">
    <w:name w:val="short_text"/>
    <w:rsid w:val="00337120"/>
  </w:style>
  <w:style w:type="character" w:customStyle="1" w:styleId="FootnoteTextChar1">
    <w:name w:val="Footnote Text Char1"/>
    <w:uiPriority w:val="99"/>
    <w:rsid w:val="00337120"/>
    <w:rPr>
      <w:sz w:val="24"/>
      <w:szCs w:val="24"/>
      <w:lang w:val="x-none" w:eastAsia="x-none"/>
    </w:rPr>
  </w:style>
  <w:style w:type="character" w:customStyle="1" w:styleId="atn">
    <w:name w:val="atn"/>
    <w:rsid w:val="00337120"/>
  </w:style>
  <w:style w:type="character" w:customStyle="1" w:styleId="highlight1">
    <w:name w:val="highlight1"/>
    <w:rsid w:val="00337120"/>
    <w:rPr>
      <w:shd w:val="clear" w:color="auto" w:fill="FFCC33"/>
    </w:rPr>
  </w:style>
  <w:style w:type="character" w:customStyle="1" w:styleId="st">
    <w:name w:val="st"/>
    <w:rsid w:val="00337120"/>
  </w:style>
  <w:style w:type="character" w:customStyle="1" w:styleId="admitted">
    <w:name w:val="admitted"/>
    <w:rsid w:val="00337120"/>
  </w:style>
  <w:style w:type="character" w:customStyle="1" w:styleId="preferred">
    <w:name w:val="preferred"/>
    <w:rsid w:val="00337120"/>
  </w:style>
  <w:style w:type="character" w:customStyle="1" w:styleId="apple-converted-space">
    <w:name w:val="apple-converted-space"/>
    <w:basedOn w:val="a2"/>
    <w:rsid w:val="00337120"/>
  </w:style>
  <w:style w:type="table" w:styleId="11">
    <w:name w:val="Table Simple 1"/>
    <w:basedOn w:val="a3"/>
    <w:semiHidden/>
    <w:unhideWhenUsed/>
    <w:rsid w:val="00337120"/>
    <w:pPr>
      <w:suppressAutoHyphens/>
      <w:spacing w:line="240" w:lineRule="atLeast"/>
    </w:pPr>
    <w:rPr>
      <w:rFonts w:eastAsia="Times New Roman"/>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3"/>
    <w:semiHidden/>
    <w:unhideWhenUsed/>
    <w:rsid w:val="00337120"/>
    <w:pPr>
      <w:suppressAutoHyphens/>
      <w:spacing w:line="240" w:lineRule="atLeast"/>
    </w:pPr>
    <w:rPr>
      <w:rFonts w:eastAsia="Times New Roman"/>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3"/>
    <w:semiHidden/>
    <w:unhideWhenUsed/>
    <w:rsid w:val="00337120"/>
    <w:pPr>
      <w:suppressAutoHyphens/>
      <w:spacing w:line="240" w:lineRule="atLeast"/>
    </w:pPr>
    <w:rPr>
      <w:rFonts w:eastAsia="Times New Roman"/>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3"/>
    <w:semiHidden/>
    <w:unhideWhenUsed/>
    <w:rsid w:val="00337120"/>
    <w:pPr>
      <w:suppressAutoHyphens/>
      <w:spacing w:line="240" w:lineRule="atLeast"/>
    </w:pPr>
    <w:rPr>
      <w:rFonts w:eastAsia="Times New Roman"/>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3"/>
    <w:semiHidden/>
    <w:unhideWhenUsed/>
    <w:rsid w:val="00337120"/>
    <w:pPr>
      <w:suppressAutoHyphens/>
      <w:spacing w:line="240" w:lineRule="atLeast"/>
    </w:pPr>
    <w:rPr>
      <w:rFonts w:eastAsia="Times New Roman"/>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3"/>
    <w:semiHidden/>
    <w:unhideWhenUsed/>
    <w:rsid w:val="00337120"/>
    <w:pPr>
      <w:suppressAutoHyphens/>
      <w:spacing w:line="240" w:lineRule="atLeast"/>
    </w:pPr>
    <w:rPr>
      <w:rFonts w:eastAsia="Times New Roman"/>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3"/>
    <w:semiHidden/>
    <w:unhideWhenUsed/>
    <w:rsid w:val="00337120"/>
    <w:pPr>
      <w:suppressAutoHyphens/>
      <w:spacing w:line="240" w:lineRule="atLeast"/>
    </w:pPr>
    <w:rPr>
      <w:rFonts w:eastAsia="Times New Roman"/>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semiHidden/>
    <w:unhideWhenUsed/>
    <w:rsid w:val="00337120"/>
    <w:pPr>
      <w:suppressAutoHyphens/>
      <w:spacing w:line="240" w:lineRule="atLeast"/>
    </w:pPr>
    <w:rPr>
      <w:rFonts w:eastAsia="Times New Roman"/>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3"/>
    <w:semiHidden/>
    <w:unhideWhenUsed/>
    <w:rsid w:val="00337120"/>
    <w:pPr>
      <w:suppressAutoHyphens/>
      <w:spacing w:line="240" w:lineRule="atLeast"/>
    </w:pPr>
    <w:rPr>
      <w:rFonts w:eastAsia="Times New Roman"/>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8">
    <w:name w:val="Table Colorful 3"/>
    <w:basedOn w:val="a3"/>
    <w:semiHidden/>
    <w:unhideWhenUsed/>
    <w:rsid w:val="00337120"/>
    <w:pPr>
      <w:suppressAutoHyphens/>
      <w:spacing w:line="240" w:lineRule="atLeast"/>
    </w:pPr>
    <w:rPr>
      <w:rFonts w:eastAsia="Times New Roman"/>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semiHidden/>
    <w:unhideWhenUsed/>
    <w:rsid w:val="00337120"/>
    <w:pPr>
      <w:suppressAutoHyphens/>
      <w:spacing w:line="240" w:lineRule="atLeast"/>
    </w:pPr>
    <w:rPr>
      <w:rFonts w:eastAsia="Times New Roman"/>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3"/>
    <w:semiHidden/>
    <w:unhideWhenUsed/>
    <w:rsid w:val="00337120"/>
    <w:pPr>
      <w:suppressAutoHyphens/>
      <w:spacing w:line="240" w:lineRule="atLeast"/>
    </w:pPr>
    <w:rPr>
      <w:rFonts w:eastAsia="Times New Roman"/>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3"/>
    <w:semiHidden/>
    <w:unhideWhenUsed/>
    <w:rsid w:val="00337120"/>
    <w:pPr>
      <w:suppressAutoHyphens/>
      <w:spacing w:line="240" w:lineRule="atLeast"/>
    </w:pPr>
    <w:rPr>
      <w:rFonts w:eastAsia="Times New Roman"/>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3"/>
    <w:semiHidden/>
    <w:unhideWhenUsed/>
    <w:rsid w:val="00337120"/>
    <w:pPr>
      <w:suppressAutoHyphens/>
      <w:spacing w:line="240" w:lineRule="atLeast"/>
    </w:pPr>
    <w:rPr>
      <w:rFonts w:eastAsia="Times New Roman"/>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semiHidden/>
    <w:unhideWhenUsed/>
    <w:rsid w:val="00337120"/>
    <w:pPr>
      <w:suppressAutoHyphens/>
      <w:spacing w:line="240" w:lineRule="atLeast"/>
    </w:pPr>
    <w:rPr>
      <w:rFonts w:eastAsia="Times New Roman"/>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5">
    <w:name w:val="Table Grid 1"/>
    <w:basedOn w:val="a3"/>
    <w:semiHidden/>
    <w:unhideWhenUsed/>
    <w:rsid w:val="00337120"/>
    <w:pPr>
      <w:suppressAutoHyphens/>
      <w:spacing w:line="240" w:lineRule="atLeast"/>
    </w:pPr>
    <w:rPr>
      <w:rFonts w:eastAsia="Times New Roman"/>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3"/>
    <w:semiHidden/>
    <w:unhideWhenUsed/>
    <w:rsid w:val="00337120"/>
    <w:pPr>
      <w:suppressAutoHyphens/>
      <w:spacing w:line="240" w:lineRule="atLeast"/>
    </w:pPr>
    <w:rPr>
      <w:rFonts w:eastAsia="Times New Roman"/>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3"/>
    <w:semiHidden/>
    <w:unhideWhenUsed/>
    <w:rsid w:val="00337120"/>
    <w:pPr>
      <w:suppressAutoHyphens/>
      <w:spacing w:line="240" w:lineRule="atLeast"/>
    </w:pPr>
    <w:rPr>
      <w:rFonts w:eastAsia="Times New Roman"/>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3"/>
    <w:semiHidden/>
    <w:unhideWhenUsed/>
    <w:rsid w:val="00337120"/>
    <w:pPr>
      <w:suppressAutoHyphens/>
      <w:spacing w:line="240" w:lineRule="atLeast"/>
    </w:pPr>
    <w:rPr>
      <w:rFonts w:eastAsia="Times New Roman"/>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unhideWhenUsed/>
    <w:rsid w:val="00337120"/>
    <w:pPr>
      <w:suppressAutoHyphens/>
      <w:spacing w:line="240" w:lineRule="atLeast"/>
    </w:pPr>
    <w:rPr>
      <w:rFonts w:eastAsia="Times New Roman"/>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semiHidden/>
    <w:unhideWhenUsed/>
    <w:rsid w:val="00337120"/>
    <w:pPr>
      <w:suppressAutoHyphens/>
      <w:spacing w:line="240" w:lineRule="atLeast"/>
    </w:pPr>
    <w:rPr>
      <w:rFonts w:eastAsia="Times New Roman"/>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semiHidden/>
    <w:unhideWhenUsed/>
    <w:rsid w:val="00337120"/>
    <w:pPr>
      <w:suppressAutoHyphens/>
      <w:spacing w:line="240" w:lineRule="atLeast"/>
    </w:pPr>
    <w:rPr>
      <w:rFonts w:eastAsia="Times New Roman"/>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semiHidden/>
    <w:unhideWhenUsed/>
    <w:rsid w:val="00337120"/>
    <w:pPr>
      <w:suppressAutoHyphens/>
      <w:spacing w:line="240" w:lineRule="atLeast"/>
    </w:pPr>
    <w:rPr>
      <w:rFonts w:eastAsia="Times New Roman"/>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semiHidden/>
    <w:unhideWhenUsed/>
    <w:rsid w:val="00337120"/>
    <w:pPr>
      <w:suppressAutoHyphens/>
      <w:spacing w:line="240" w:lineRule="atLeast"/>
    </w:pPr>
    <w:rPr>
      <w:rFonts w:eastAsia="Times New Roman"/>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List 2"/>
    <w:basedOn w:val="a3"/>
    <w:semiHidden/>
    <w:unhideWhenUsed/>
    <w:rsid w:val="00337120"/>
    <w:pPr>
      <w:suppressAutoHyphens/>
      <w:spacing w:line="240" w:lineRule="atLeast"/>
    </w:pPr>
    <w:rPr>
      <w:rFonts w:eastAsia="Times New Roman"/>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List 3"/>
    <w:basedOn w:val="a3"/>
    <w:semiHidden/>
    <w:unhideWhenUsed/>
    <w:rsid w:val="00337120"/>
    <w:pPr>
      <w:suppressAutoHyphens/>
      <w:spacing w:line="240" w:lineRule="atLeast"/>
    </w:pPr>
    <w:rPr>
      <w:rFonts w:eastAsia="Times New Roman"/>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7">
    <w:name w:val="Table List 4"/>
    <w:basedOn w:val="a3"/>
    <w:semiHidden/>
    <w:unhideWhenUsed/>
    <w:rsid w:val="00337120"/>
    <w:pPr>
      <w:suppressAutoHyphens/>
      <w:spacing w:line="240" w:lineRule="atLeast"/>
    </w:pPr>
    <w:rPr>
      <w:rFonts w:eastAsia="Times New Roman"/>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semiHidden/>
    <w:unhideWhenUsed/>
    <w:rsid w:val="00337120"/>
    <w:pPr>
      <w:suppressAutoHyphens/>
      <w:spacing w:line="240" w:lineRule="atLeast"/>
    </w:pPr>
    <w:rPr>
      <w:rFonts w:eastAsia="Times New Roman"/>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semiHidden/>
    <w:unhideWhenUsed/>
    <w:rsid w:val="00337120"/>
    <w:pPr>
      <w:suppressAutoHyphens/>
      <w:spacing w:line="240" w:lineRule="atLeast"/>
    </w:pPr>
    <w:rPr>
      <w:rFonts w:eastAsia="Times New Roman"/>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semiHidden/>
    <w:unhideWhenUsed/>
    <w:rsid w:val="00337120"/>
    <w:pPr>
      <w:suppressAutoHyphens/>
      <w:spacing w:line="240" w:lineRule="atLeast"/>
    </w:pPr>
    <w:rPr>
      <w:rFonts w:eastAsia="Times New Roman"/>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semiHidden/>
    <w:unhideWhenUsed/>
    <w:rsid w:val="00337120"/>
    <w:pPr>
      <w:suppressAutoHyphens/>
      <w:spacing w:line="240" w:lineRule="atLeast"/>
    </w:pPr>
    <w:rPr>
      <w:rFonts w:eastAsia="Times New Roman"/>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3D effects 1"/>
    <w:basedOn w:val="a3"/>
    <w:semiHidden/>
    <w:unhideWhenUsed/>
    <w:rsid w:val="00337120"/>
    <w:pPr>
      <w:suppressAutoHyphens/>
      <w:spacing w:line="240" w:lineRule="atLeast"/>
    </w:pPr>
    <w:rPr>
      <w:rFonts w:eastAsia="Times New Roman"/>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d">
    <w:name w:val="Table 3D effects 2"/>
    <w:basedOn w:val="a3"/>
    <w:semiHidden/>
    <w:unhideWhenUsed/>
    <w:rsid w:val="00337120"/>
    <w:pPr>
      <w:suppressAutoHyphens/>
      <w:spacing w:line="240" w:lineRule="atLeast"/>
    </w:pPr>
    <w:rPr>
      <w:rFonts w:eastAsia="Times New Roman"/>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3D effects 3"/>
    <w:basedOn w:val="a3"/>
    <w:semiHidden/>
    <w:unhideWhenUsed/>
    <w:rsid w:val="00337120"/>
    <w:pPr>
      <w:suppressAutoHyphens/>
      <w:spacing w:line="240" w:lineRule="atLeast"/>
    </w:pPr>
    <w:rPr>
      <w:rFonts w:eastAsia="Times New Roman"/>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2">
    <w:name w:val="Table Contemporary"/>
    <w:basedOn w:val="a3"/>
    <w:semiHidden/>
    <w:unhideWhenUsed/>
    <w:rsid w:val="00337120"/>
    <w:pPr>
      <w:suppressAutoHyphens/>
      <w:spacing w:line="240" w:lineRule="atLeast"/>
    </w:pPr>
    <w:rPr>
      <w:rFonts w:eastAsia="Times New Roman"/>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3">
    <w:name w:val="Table Elegant"/>
    <w:basedOn w:val="a3"/>
    <w:semiHidden/>
    <w:unhideWhenUsed/>
    <w:rsid w:val="00337120"/>
    <w:pPr>
      <w:suppressAutoHyphens/>
      <w:spacing w:line="240" w:lineRule="atLeast"/>
    </w:pPr>
    <w:rPr>
      <w:rFonts w:eastAsia="Times New Roman"/>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afff4">
    <w:name w:val="Table Professional"/>
    <w:basedOn w:val="a3"/>
    <w:semiHidden/>
    <w:unhideWhenUsed/>
    <w:rsid w:val="00337120"/>
    <w:pPr>
      <w:suppressAutoHyphens/>
      <w:spacing w:line="240" w:lineRule="atLeast"/>
    </w:pPr>
    <w:rPr>
      <w:rFonts w:eastAsia="Times New Roman"/>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18">
    <w:name w:val="Table Subtle 1"/>
    <w:basedOn w:val="a3"/>
    <w:semiHidden/>
    <w:unhideWhenUsed/>
    <w:rsid w:val="00337120"/>
    <w:pPr>
      <w:suppressAutoHyphens/>
      <w:spacing w:line="240" w:lineRule="atLeast"/>
    </w:pPr>
    <w:rPr>
      <w:rFonts w:eastAsia="Times New Roman"/>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Subtle 2"/>
    <w:basedOn w:val="a3"/>
    <w:semiHidden/>
    <w:unhideWhenUsed/>
    <w:rsid w:val="00337120"/>
    <w:pPr>
      <w:suppressAutoHyphens/>
      <w:spacing w:line="240" w:lineRule="atLeast"/>
    </w:pPr>
    <w:rPr>
      <w:rFonts w:eastAsia="Times New Roman"/>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9">
    <w:name w:val="Table Web 1"/>
    <w:basedOn w:val="a3"/>
    <w:semiHidden/>
    <w:unhideWhenUsed/>
    <w:rsid w:val="00337120"/>
    <w:pPr>
      <w:suppressAutoHyphens/>
      <w:spacing w:line="240" w:lineRule="atLeast"/>
    </w:pPr>
    <w:rPr>
      <w:rFonts w:eastAsia="Times New Roman"/>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f">
    <w:name w:val="Table Web 2"/>
    <w:basedOn w:val="a3"/>
    <w:semiHidden/>
    <w:unhideWhenUsed/>
    <w:rsid w:val="00337120"/>
    <w:pPr>
      <w:suppressAutoHyphens/>
      <w:spacing w:line="240" w:lineRule="atLeast"/>
    </w:pPr>
    <w:rPr>
      <w:rFonts w:eastAsia="Times New Roman"/>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d">
    <w:name w:val="Table Web 3"/>
    <w:basedOn w:val="a3"/>
    <w:semiHidden/>
    <w:unhideWhenUsed/>
    <w:rsid w:val="00337120"/>
    <w:pPr>
      <w:suppressAutoHyphens/>
      <w:spacing w:line="240" w:lineRule="atLeast"/>
    </w:pPr>
    <w:rPr>
      <w:rFonts w:eastAsia="Times New Roman"/>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a">
    <w:name w:val="网格型1"/>
    <w:basedOn w:val="a3"/>
    <w:next w:val="af6"/>
    <w:rsid w:val="00337120"/>
    <w:pPr>
      <w:suppressAutoHyphens/>
      <w:spacing w:line="240" w:lineRule="atLeast"/>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5">
    <w:name w:val="Table Theme"/>
    <w:basedOn w:val="a3"/>
    <w:semiHidden/>
    <w:unhideWhenUsed/>
    <w:rsid w:val="00337120"/>
    <w:pPr>
      <w:suppressAutoHyphens/>
      <w:spacing w:line="240" w:lineRule="atLeast"/>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G">
    <w:name w:val="_ParaNo._G"/>
    <w:basedOn w:val="SingleTxtG"/>
    <w:semiHidden/>
    <w:rsid w:val="00337120"/>
    <w:pPr>
      <w:numPr>
        <w:numId w:val="20"/>
      </w:numPr>
      <w:tabs>
        <w:tab w:val="clear" w:pos="1494"/>
        <w:tab w:val="num" w:pos="1209"/>
      </w:tabs>
      <w:ind w:left="1209" w:hanging="360"/>
    </w:pPr>
  </w:style>
  <w:style w:type="numbering" w:styleId="a0">
    <w:name w:val="Outline List 3"/>
    <w:basedOn w:val="a4"/>
    <w:semiHidden/>
    <w:unhideWhenUsed/>
    <w:rsid w:val="00337120"/>
    <w:pPr>
      <w:numPr>
        <w:numId w:val="22"/>
      </w:numPr>
    </w:pPr>
  </w:style>
  <w:style w:type="numbering" w:styleId="111111">
    <w:name w:val="Outline List 1"/>
    <w:basedOn w:val="a4"/>
    <w:semiHidden/>
    <w:unhideWhenUsed/>
    <w:rsid w:val="00337120"/>
    <w:pPr>
      <w:numPr>
        <w:numId w:val="23"/>
      </w:numPr>
    </w:pPr>
  </w:style>
  <w:style w:type="numbering" w:styleId="1111110">
    <w:name w:val="Outline List 2"/>
    <w:basedOn w:val="a4"/>
    <w:semiHidden/>
    <w:unhideWhenUsed/>
    <w:rsid w:val="00337120"/>
    <w:pPr>
      <w:numPr>
        <w:numId w:val="24"/>
      </w:numPr>
    </w:pPr>
  </w:style>
  <w:style w:type="paragraph" w:styleId="afff6">
    <w:name w:val="List Paragraph"/>
    <w:basedOn w:val="a1"/>
    <w:uiPriority w:val="34"/>
    <w:semiHidden/>
    <w:rsid w:val="00790E7E"/>
    <w:pPr>
      <w:ind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0" w:defQFormat="0" w:count="267">
    <w:lsdException w:name="Normal" w:semiHidden="0" w:qFormat="1"/>
    <w:lsdException w:name="heading 1" w:semiHidden="0" w:uiPriority="9"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unhideWhenUsed="1" w:qFormat="1"/>
    <w:lsdException w:name="header" w:unhideWhenUsed="1" w:qFormat="1"/>
    <w:lsdException w:name="footer" w:unhideWhenUsed="1" w:qFormat="1"/>
    <w:lsdException w:name="index heading" w:uiPriority="99"/>
    <w:lsdException w:name="caption" w:uiPriority="35" w:unhideWhenUsed="1" w:qFormat="1"/>
    <w:lsdException w:name="table of figures" w:uiPriority="99"/>
    <w:lsdException w:name="footnote reference" w:uiPriority="99" w:unhideWhenUsed="1" w:qFormat="1"/>
    <w:lsdException w:name="page number" w:unhideWhenUsed="1" w:qFormat="1"/>
    <w:lsdException w:name="endnote reference" w:unhideWhenUsed="1" w:qFormat="1"/>
    <w:lsdException w:name="endnote text" w:unhideWhenUsed="1" w:qFormat="1"/>
    <w:lsdException w:name="table of authorities" w:uiPriority="99"/>
    <w:lsdException w:name="macro" w:uiPriority="99"/>
    <w:lsdException w:name="toa heading" w:uiPriority="99"/>
    <w:lsdException w:name="List Bullet" w:uiPriority="99"/>
    <w:lsdException w:name="Title" w:qFormat="1"/>
    <w:lsdException w:name="Default Paragraph Font" w:uiPriority="1" w:unhideWhenUsed="1"/>
    <w:lsdException w:name="Subtitle" w:qFormat="1"/>
    <w:lsdException w:name="Strong" w:uiPriority="22"/>
    <w:lsdException w:name="Emphasis" w:uiPriority="20"/>
    <w:lsdException w:name="Document Map" w:uiPriority="99"/>
    <w:lsdException w:name="HTML Top of Form" w:uiPriority="99" w:unhideWhenUsed="1"/>
    <w:lsdException w:name="HTML Bottom of Form" w:uiPriority="99" w:unhideWhenUsed="1"/>
    <w:lsdException w:name="HTML Acronym" w:uiPriority="99"/>
    <w:lsdException w:name="HTML Cite" w:uiPriority="99"/>
    <w:lsdException w:name="HTML Definition" w:uiPriority="99"/>
    <w:lsdException w:name="HTML Variable" w:uiPriority="99"/>
    <w:lsdException w:name="Normal Table" w:uiPriority="99"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1">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1"/>
    <w:next w:val="a1"/>
    <w:link w:val="1Char"/>
    <w:uiPriority w:val="9"/>
    <w:qFormat/>
    <w:rsid w:val="008B0560"/>
    <w:pPr>
      <w:keepNext/>
      <w:keepLines/>
      <w:tabs>
        <w:tab w:val="num" w:pos="1492"/>
      </w:tabs>
      <w:spacing w:before="480" w:line="276" w:lineRule="auto"/>
      <w:ind w:left="1492" w:hanging="360"/>
      <w:outlineLvl w:val="0"/>
    </w:pPr>
    <w:rPr>
      <w:rFonts w:eastAsia="Times New Roman"/>
      <w:b/>
      <w:bCs/>
      <w:snapToGrid/>
      <w:color w:val="365F91" w:themeColor="accent1" w:themeShade="BF"/>
      <w:sz w:val="28"/>
      <w:szCs w:val="28"/>
    </w:rPr>
  </w:style>
  <w:style w:type="paragraph" w:styleId="21">
    <w:name w:val="heading 2"/>
    <w:basedOn w:val="a1"/>
    <w:next w:val="a1"/>
    <w:link w:val="2Char"/>
    <w:semiHidden/>
    <w:qFormat/>
    <w:rsid w:val="008B0560"/>
    <w:pPr>
      <w:keepNext/>
      <w:keepLines/>
      <w:numPr>
        <w:ilvl w:val="1"/>
        <w:numId w:val="17"/>
      </w:numPr>
      <w:spacing w:before="200" w:line="276" w:lineRule="auto"/>
      <w:outlineLvl w:val="1"/>
    </w:pPr>
    <w:rPr>
      <w:rFonts w:eastAsia="Times New Roman"/>
      <w:b/>
      <w:bCs/>
      <w:snapToGrid/>
      <w:color w:val="4F81BD" w:themeColor="accent1"/>
      <w:sz w:val="26"/>
      <w:szCs w:val="26"/>
    </w:rPr>
  </w:style>
  <w:style w:type="paragraph" w:styleId="31">
    <w:name w:val="heading 3"/>
    <w:basedOn w:val="a1"/>
    <w:next w:val="a1"/>
    <w:link w:val="3Char"/>
    <w:semiHidden/>
    <w:qFormat/>
    <w:rsid w:val="008B0560"/>
    <w:pPr>
      <w:keepNext/>
      <w:keepLines/>
      <w:numPr>
        <w:ilvl w:val="2"/>
        <w:numId w:val="17"/>
      </w:numPr>
      <w:spacing w:before="200" w:line="276" w:lineRule="auto"/>
      <w:outlineLvl w:val="2"/>
    </w:pPr>
    <w:rPr>
      <w:rFonts w:eastAsia="Times New Roman"/>
      <w:b/>
      <w:bCs/>
      <w:snapToGrid/>
      <w:color w:val="4F81BD" w:themeColor="accent1"/>
      <w:sz w:val="22"/>
    </w:rPr>
  </w:style>
  <w:style w:type="paragraph" w:styleId="41">
    <w:name w:val="heading 4"/>
    <w:basedOn w:val="a1"/>
    <w:next w:val="a1"/>
    <w:link w:val="4Char"/>
    <w:semiHidden/>
    <w:qFormat/>
    <w:rsid w:val="008B0560"/>
    <w:pPr>
      <w:keepNext/>
      <w:keepLines/>
      <w:numPr>
        <w:ilvl w:val="3"/>
        <w:numId w:val="17"/>
      </w:numPr>
      <w:spacing w:before="200" w:line="276" w:lineRule="auto"/>
      <w:outlineLvl w:val="3"/>
    </w:pPr>
    <w:rPr>
      <w:rFonts w:eastAsia="Times New Roman"/>
      <w:b/>
      <w:bCs/>
      <w:i/>
      <w:iCs/>
      <w:snapToGrid/>
      <w:color w:val="4F81BD" w:themeColor="accent1"/>
      <w:sz w:val="22"/>
    </w:rPr>
  </w:style>
  <w:style w:type="paragraph" w:styleId="50">
    <w:name w:val="heading 5"/>
    <w:basedOn w:val="a1"/>
    <w:next w:val="a1"/>
    <w:link w:val="5Char"/>
    <w:semiHidden/>
    <w:qFormat/>
    <w:rsid w:val="008B0560"/>
    <w:pPr>
      <w:keepNext/>
      <w:keepLines/>
      <w:numPr>
        <w:ilvl w:val="4"/>
        <w:numId w:val="17"/>
      </w:numPr>
      <w:spacing w:before="200" w:line="276" w:lineRule="auto"/>
      <w:outlineLvl w:val="4"/>
    </w:pPr>
    <w:rPr>
      <w:rFonts w:eastAsia="Times New Roman"/>
      <w:snapToGrid/>
      <w:color w:val="243F60" w:themeColor="accent1" w:themeShade="7F"/>
      <w:sz w:val="22"/>
    </w:rPr>
  </w:style>
  <w:style w:type="paragraph" w:styleId="6">
    <w:name w:val="heading 6"/>
    <w:basedOn w:val="a1"/>
    <w:next w:val="a1"/>
    <w:link w:val="6Char"/>
    <w:semiHidden/>
    <w:qFormat/>
    <w:rsid w:val="008B0560"/>
    <w:pPr>
      <w:keepNext/>
      <w:keepLines/>
      <w:numPr>
        <w:ilvl w:val="5"/>
        <w:numId w:val="17"/>
      </w:numPr>
      <w:spacing w:before="200" w:line="276" w:lineRule="auto"/>
      <w:outlineLvl w:val="5"/>
    </w:pPr>
    <w:rPr>
      <w:rFonts w:eastAsia="Times New Roman"/>
      <w:i/>
      <w:iCs/>
      <w:snapToGrid/>
      <w:color w:val="243F60" w:themeColor="accent1" w:themeShade="7F"/>
      <w:sz w:val="22"/>
    </w:rPr>
  </w:style>
  <w:style w:type="paragraph" w:styleId="7">
    <w:name w:val="heading 7"/>
    <w:basedOn w:val="a1"/>
    <w:next w:val="a1"/>
    <w:link w:val="7Char"/>
    <w:semiHidden/>
    <w:qFormat/>
    <w:rsid w:val="008B0560"/>
    <w:pPr>
      <w:keepNext/>
      <w:keepLines/>
      <w:numPr>
        <w:ilvl w:val="6"/>
        <w:numId w:val="17"/>
      </w:numPr>
      <w:spacing w:before="200" w:line="276" w:lineRule="auto"/>
      <w:outlineLvl w:val="6"/>
    </w:pPr>
    <w:rPr>
      <w:rFonts w:eastAsia="Times New Roman"/>
      <w:i/>
      <w:iCs/>
      <w:snapToGrid/>
      <w:color w:val="404040" w:themeColor="text1" w:themeTint="BF"/>
      <w:sz w:val="22"/>
    </w:rPr>
  </w:style>
  <w:style w:type="paragraph" w:styleId="8">
    <w:name w:val="heading 8"/>
    <w:basedOn w:val="a1"/>
    <w:next w:val="a1"/>
    <w:link w:val="8Char"/>
    <w:semiHidden/>
    <w:qFormat/>
    <w:rsid w:val="008B0560"/>
    <w:pPr>
      <w:keepNext/>
      <w:keepLines/>
      <w:numPr>
        <w:ilvl w:val="7"/>
        <w:numId w:val="17"/>
      </w:numPr>
      <w:spacing w:before="200" w:line="276" w:lineRule="auto"/>
      <w:outlineLvl w:val="7"/>
    </w:pPr>
    <w:rPr>
      <w:rFonts w:eastAsia="Times New Roman"/>
      <w:snapToGrid/>
      <w:color w:val="4F81BD" w:themeColor="accent1"/>
    </w:rPr>
  </w:style>
  <w:style w:type="paragraph" w:styleId="9">
    <w:name w:val="heading 9"/>
    <w:basedOn w:val="a1"/>
    <w:next w:val="a1"/>
    <w:link w:val="9Char"/>
    <w:semiHidden/>
    <w:qFormat/>
    <w:rsid w:val="008B0560"/>
    <w:pPr>
      <w:keepNext/>
      <w:keepLines/>
      <w:numPr>
        <w:ilvl w:val="8"/>
        <w:numId w:val="17"/>
      </w:numPr>
      <w:spacing w:before="200" w:line="276" w:lineRule="auto"/>
      <w:outlineLvl w:val="8"/>
    </w:pPr>
    <w:rPr>
      <w:rFonts w:eastAsia="Times New Roman"/>
      <w:i/>
      <w:iCs/>
      <w:snapToGrid/>
      <w:color w:val="404040" w:themeColor="text1" w:themeTint="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MGC">
    <w:name w:val="_ H __M_GC"/>
    <w:basedOn w:val="a1"/>
    <w:next w:val="a1"/>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1"/>
    <w:next w:val="a1"/>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1"/>
    <w:next w:val="a1"/>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1"/>
    <w:next w:val="a1"/>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1"/>
    <w:next w:val="a1"/>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1"/>
    <w:next w:val="a1"/>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1"/>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2"/>
    <w:link w:val="SingleTxtGC"/>
    <w:locked/>
    <w:rsid w:val="00C17349"/>
    <w:rPr>
      <w:snapToGrid w:val="0"/>
      <w:sz w:val="21"/>
      <w:szCs w:val="21"/>
    </w:rPr>
  </w:style>
  <w:style w:type="paragraph" w:customStyle="1" w:styleId="SLGC">
    <w:name w:val="__S_L_GC"/>
    <w:basedOn w:val="a1"/>
    <w:next w:val="a1"/>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1"/>
    <w:next w:val="a1"/>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1"/>
    <w:next w:val="a1"/>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1"/>
    <w:qFormat/>
    <w:rsid w:val="00C17349"/>
    <w:pPr>
      <w:numPr>
        <w:numId w:val="1"/>
      </w:numPr>
      <w:spacing w:after="120"/>
      <w:ind w:right="1134"/>
    </w:pPr>
  </w:style>
  <w:style w:type="paragraph" w:customStyle="1" w:styleId="Bullet2GC">
    <w:name w:val="_Bullet 2_GC"/>
    <w:basedOn w:val="a1"/>
    <w:qFormat/>
    <w:rsid w:val="00C17349"/>
    <w:pPr>
      <w:numPr>
        <w:numId w:val="2"/>
      </w:numPr>
      <w:spacing w:after="120"/>
      <w:ind w:right="1134"/>
    </w:pPr>
  </w:style>
  <w:style w:type="paragraph" w:customStyle="1" w:styleId="DashGC">
    <w:name w:val="_Dash_GC"/>
    <w:basedOn w:val="a1"/>
    <w:qFormat/>
    <w:rsid w:val="00C17349"/>
    <w:pPr>
      <w:numPr>
        <w:numId w:val="3"/>
      </w:numPr>
      <w:spacing w:after="120"/>
      <w:ind w:right="1134"/>
    </w:pPr>
    <w:rPr>
      <w:lang w:val="fr-CH"/>
    </w:rPr>
  </w:style>
  <w:style w:type="paragraph" w:customStyle="1" w:styleId="a5">
    <w:name w:val="表数文字"/>
    <w:basedOn w:val="a1"/>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6">
    <w:name w:val="表中标题"/>
    <w:basedOn w:val="a1"/>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7">
    <w:name w:val="表中文字"/>
    <w:basedOn w:val="a1"/>
    <w:qFormat/>
    <w:rsid w:val="00C17349"/>
    <w:pPr>
      <w:tabs>
        <w:tab w:val="left" w:pos="1134"/>
        <w:tab w:val="left" w:pos="1565"/>
        <w:tab w:val="left" w:pos="1996"/>
        <w:tab w:val="left" w:pos="2427"/>
      </w:tabs>
      <w:spacing w:before="40" w:line="240" w:lineRule="atLeast"/>
      <w:ind w:right="113"/>
    </w:pPr>
    <w:rPr>
      <w:sz w:val="18"/>
      <w:szCs w:val="18"/>
    </w:rPr>
  </w:style>
  <w:style w:type="paragraph" w:styleId="a8">
    <w:name w:val="footnote text"/>
    <w:aliases w:val="5_G"/>
    <w:basedOn w:val="a1"/>
    <w:link w:val="Char"/>
    <w:uiPriority w:val="99"/>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2"/>
    <w:link w:val="a8"/>
    <w:uiPriority w:val="99"/>
    <w:rsid w:val="00C70852"/>
    <w:rPr>
      <w:snapToGrid w:val="0"/>
      <w:sz w:val="18"/>
      <w:szCs w:val="18"/>
    </w:rPr>
  </w:style>
  <w:style w:type="character" w:styleId="a9">
    <w:name w:val="footnote reference"/>
    <w:aliases w:val="4_G"/>
    <w:basedOn w:val="a2"/>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a">
    <w:name w:val="目录段页次"/>
    <w:basedOn w:val="a1"/>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b">
    <w:name w:val="目录页次"/>
    <w:basedOn w:val="a1"/>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c">
    <w:name w:val="缩进正文"/>
    <w:basedOn w:val="a1"/>
    <w:qFormat/>
    <w:rsid w:val="00427F63"/>
    <w:pPr>
      <w:tabs>
        <w:tab w:val="left" w:pos="1134"/>
        <w:tab w:val="left" w:pos="1565"/>
        <w:tab w:val="left" w:pos="1996"/>
        <w:tab w:val="left" w:pos="2427"/>
      </w:tabs>
      <w:ind w:left="1565" w:right="1134"/>
    </w:pPr>
    <w:rPr>
      <w:szCs w:val="21"/>
    </w:rPr>
  </w:style>
  <w:style w:type="paragraph" w:styleId="ad">
    <w:name w:val="endnote text"/>
    <w:aliases w:val="2_G"/>
    <w:basedOn w:val="a8"/>
    <w:link w:val="Char0"/>
    <w:qFormat/>
    <w:rsid w:val="008B0560"/>
  </w:style>
  <w:style w:type="character" w:customStyle="1" w:styleId="Char0">
    <w:name w:val="尾注文本 Char"/>
    <w:aliases w:val="2_G Char1"/>
    <w:basedOn w:val="a2"/>
    <w:link w:val="ad"/>
    <w:rsid w:val="008B0560"/>
    <w:rPr>
      <w:rFonts w:ascii="Times New Roman" w:eastAsia="宋体" w:hAnsi="Times New Roman" w:cs="Times New Roman"/>
      <w:snapToGrid w:val="0"/>
      <w:kern w:val="0"/>
      <w:sz w:val="18"/>
      <w:szCs w:val="20"/>
    </w:rPr>
  </w:style>
  <w:style w:type="character" w:styleId="ae">
    <w:name w:val="endnote reference"/>
    <w:aliases w:val="1_G"/>
    <w:basedOn w:val="a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1"/>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1"/>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1"/>
    <w:basedOn w:val="a2"/>
    <w:link w:val="af0"/>
    <w:rsid w:val="00A31BA8"/>
    <w:rPr>
      <w:rFonts w:eastAsia="Times New Roman"/>
      <w:snapToGrid w:val="0"/>
      <w:sz w:val="16"/>
      <w:szCs w:val="16"/>
      <w:lang w:val="en-GB" w:eastAsia="en-US"/>
    </w:rPr>
  </w:style>
  <w:style w:type="character" w:styleId="af1">
    <w:name w:val="page number"/>
    <w:aliases w:val="7_G"/>
    <w:basedOn w:val="a2"/>
    <w:qFormat/>
    <w:rsid w:val="00A31BA8"/>
    <w:rPr>
      <w:rFonts w:ascii="Times New Roman" w:hAnsi="Times New Roman"/>
      <w:b/>
      <w:i w:val="0"/>
      <w:snapToGrid w:val="0"/>
      <w:spacing w:val="0"/>
      <w:kern w:val="0"/>
      <w:sz w:val="18"/>
      <w14:cntxtAlts w14:val="0"/>
    </w:rPr>
  </w:style>
  <w:style w:type="paragraph" w:styleId="af2">
    <w:name w:val="header"/>
    <w:aliases w:val="6_G"/>
    <w:basedOn w:val="a1"/>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1"/>
    <w:basedOn w:val="a2"/>
    <w:link w:val="af2"/>
    <w:rsid w:val="00A31BA8"/>
    <w:rPr>
      <w:rFonts w:eastAsia="Times New Roman"/>
      <w:b/>
      <w:snapToGrid w:val="0"/>
      <w:sz w:val="18"/>
      <w:szCs w:val="18"/>
      <w:lang w:val="en-GB" w:eastAsia="en-US"/>
    </w:rPr>
  </w:style>
  <w:style w:type="character" w:customStyle="1" w:styleId="1Char">
    <w:name w:val="标题 1 Char"/>
    <w:basedOn w:val="a2"/>
    <w:link w:val="1"/>
    <w:uiPriority w:val="9"/>
    <w:rsid w:val="00153E86"/>
    <w:rPr>
      <w:rFonts w:eastAsia="Times New Roman"/>
      <w:b/>
      <w:bCs/>
      <w:color w:val="365F91" w:themeColor="accent1" w:themeShade="BF"/>
      <w:sz w:val="28"/>
      <w:szCs w:val="28"/>
    </w:rPr>
  </w:style>
  <w:style w:type="character" w:customStyle="1" w:styleId="2Char">
    <w:name w:val="标题 2 Char"/>
    <w:basedOn w:val="a2"/>
    <w:link w:val="21"/>
    <w:semiHidden/>
    <w:rsid w:val="00153E86"/>
    <w:rPr>
      <w:rFonts w:eastAsia="Times New Roman"/>
      <w:b/>
      <w:bCs/>
      <w:color w:val="4F81BD" w:themeColor="accent1"/>
      <w:sz w:val="26"/>
      <w:szCs w:val="26"/>
    </w:rPr>
  </w:style>
  <w:style w:type="character" w:customStyle="1" w:styleId="3Char">
    <w:name w:val="标题 3 Char"/>
    <w:basedOn w:val="a2"/>
    <w:link w:val="31"/>
    <w:semiHidden/>
    <w:rsid w:val="00153E86"/>
    <w:rPr>
      <w:rFonts w:eastAsia="Times New Roman"/>
      <w:b/>
      <w:bCs/>
      <w:color w:val="4F81BD" w:themeColor="accent1"/>
      <w:sz w:val="22"/>
    </w:rPr>
  </w:style>
  <w:style w:type="character" w:customStyle="1" w:styleId="4Char">
    <w:name w:val="标题 4 Char"/>
    <w:basedOn w:val="a2"/>
    <w:link w:val="41"/>
    <w:semiHidden/>
    <w:rsid w:val="00153E86"/>
    <w:rPr>
      <w:rFonts w:eastAsia="Times New Roman"/>
      <w:b/>
      <w:bCs/>
      <w:i/>
      <w:iCs/>
      <w:color w:val="4F81BD" w:themeColor="accent1"/>
      <w:sz w:val="22"/>
    </w:rPr>
  </w:style>
  <w:style w:type="character" w:customStyle="1" w:styleId="5Char">
    <w:name w:val="标题 5 Char"/>
    <w:basedOn w:val="a2"/>
    <w:link w:val="50"/>
    <w:semiHidden/>
    <w:rsid w:val="00153E86"/>
    <w:rPr>
      <w:rFonts w:eastAsia="Times New Roman"/>
      <w:color w:val="243F60" w:themeColor="accent1" w:themeShade="7F"/>
      <w:sz w:val="22"/>
    </w:rPr>
  </w:style>
  <w:style w:type="character" w:customStyle="1" w:styleId="6Char">
    <w:name w:val="标题 6 Char"/>
    <w:basedOn w:val="a2"/>
    <w:link w:val="6"/>
    <w:semiHidden/>
    <w:rsid w:val="00153E86"/>
    <w:rPr>
      <w:rFonts w:eastAsia="Times New Roman"/>
      <w:i/>
      <w:iCs/>
      <w:color w:val="243F60" w:themeColor="accent1" w:themeShade="7F"/>
      <w:sz w:val="22"/>
    </w:rPr>
  </w:style>
  <w:style w:type="character" w:customStyle="1" w:styleId="7Char">
    <w:name w:val="标题 7 Char"/>
    <w:basedOn w:val="a2"/>
    <w:link w:val="7"/>
    <w:semiHidden/>
    <w:rsid w:val="00153E86"/>
    <w:rPr>
      <w:rFonts w:eastAsia="Times New Roman"/>
      <w:i/>
      <w:iCs/>
      <w:color w:val="404040" w:themeColor="text1" w:themeTint="BF"/>
      <w:sz w:val="22"/>
    </w:rPr>
  </w:style>
  <w:style w:type="character" w:customStyle="1" w:styleId="8Char">
    <w:name w:val="标题 8 Char"/>
    <w:basedOn w:val="a2"/>
    <w:link w:val="8"/>
    <w:semiHidden/>
    <w:rsid w:val="00153E86"/>
    <w:rPr>
      <w:rFonts w:eastAsia="Times New Roman"/>
      <w:color w:val="4F81BD" w:themeColor="accent1"/>
      <w:sz w:val="21"/>
    </w:rPr>
  </w:style>
  <w:style w:type="character" w:customStyle="1" w:styleId="9Char">
    <w:name w:val="标题 9 Char"/>
    <w:basedOn w:val="a2"/>
    <w:link w:val="9"/>
    <w:semiHidden/>
    <w:rsid w:val="00153E86"/>
    <w:rPr>
      <w:rFonts w:eastAsia="Times New Roman"/>
      <w:i/>
      <w:iCs/>
      <w:color w:val="404040" w:themeColor="text1" w:themeTint="BF"/>
      <w:sz w:val="21"/>
    </w:rPr>
  </w:style>
  <w:style w:type="paragraph" w:styleId="af3">
    <w:name w:val="caption"/>
    <w:basedOn w:val="a1"/>
    <w:next w:val="a1"/>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1"/>
    <w:uiPriority w:val="39"/>
    <w:semiHidden/>
    <w:qFormat/>
    <w:rsid w:val="008B0560"/>
    <w:pPr>
      <w:outlineLvl w:val="9"/>
    </w:pPr>
  </w:style>
  <w:style w:type="paragraph" w:styleId="af4">
    <w:name w:val="Balloon Text"/>
    <w:basedOn w:val="a1"/>
    <w:link w:val="Char3"/>
    <w:semiHidden/>
    <w:rsid w:val="009B09D7"/>
    <w:rPr>
      <w:sz w:val="18"/>
      <w:szCs w:val="18"/>
    </w:rPr>
  </w:style>
  <w:style w:type="character" w:customStyle="1" w:styleId="Char3">
    <w:name w:val="批注框文本 Char"/>
    <w:basedOn w:val="a2"/>
    <w:link w:val="af4"/>
    <w:semiHidden/>
    <w:rsid w:val="00153E86"/>
    <w:rPr>
      <w:rFonts w:ascii="Times New Roman" w:eastAsia="宋体" w:hAnsi="Times New Roman" w:cs="Times New Roman"/>
      <w:snapToGrid w:val="0"/>
      <w:sz w:val="18"/>
      <w:szCs w:val="18"/>
    </w:rPr>
  </w:style>
  <w:style w:type="character" w:styleId="af5">
    <w:name w:val="Placeholder Text"/>
    <w:basedOn w:val="a2"/>
    <w:uiPriority w:val="99"/>
    <w:semiHidden/>
    <w:rsid w:val="00680656"/>
    <w:rPr>
      <w:color w:val="808080"/>
    </w:rPr>
  </w:style>
  <w:style w:type="table" w:styleId="af6">
    <w:name w:val="Table Grid"/>
    <w:basedOn w:val="a3"/>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无列表1"/>
    <w:next w:val="a4"/>
    <w:uiPriority w:val="99"/>
    <w:semiHidden/>
    <w:unhideWhenUsed/>
    <w:rsid w:val="00337120"/>
  </w:style>
  <w:style w:type="character" w:styleId="af7">
    <w:name w:val="Hyperlink"/>
    <w:semiHidden/>
    <w:unhideWhenUsed/>
    <w:rsid w:val="00337120"/>
    <w:rPr>
      <w:color w:val="0000FF"/>
      <w:u w:val="single"/>
    </w:rPr>
  </w:style>
  <w:style w:type="character" w:styleId="af8">
    <w:name w:val="FollowedHyperlink"/>
    <w:semiHidden/>
    <w:unhideWhenUsed/>
    <w:rsid w:val="00337120"/>
    <w:rPr>
      <w:color w:val="800080"/>
      <w:u w:val="single"/>
    </w:rPr>
  </w:style>
  <w:style w:type="paragraph" w:styleId="HTML">
    <w:name w:val="HTML Address"/>
    <w:basedOn w:val="a1"/>
    <w:link w:val="HTMLChar"/>
    <w:semiHidden/>
    <w:unhideWhenUsed/>
    <w:rsid w:val="00337120"/>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Char">
    <w:name w:val="HTML 地址 Char"/>
    <w:basedOn w:val="a2"/>
    <w:link w:val="HTML"/>
    <w:semiHidden/>
    <w:rsid w:val="00337120"/>
    <w:rPr>
      <w:i/>
      <w:iCs/>
      <w:lang w:val="en-GB" w:eastAsia="en-US"/>
    </w:rPr>
  </w:style>
  <w:style w:type="character" w:styleId="HTML0">
    <w:name w:val="HTML Code"/>
    <w:semiHidden/>
    <w:unhideWhenUsed/>
    <w:rsid w:val="00337120"/>
    <w:rPr>
      <w:rFonts w:ascii="Courier New" w:eastAsia="Times New Roman" w:hAnsi="Courier New" w:cs="Courier New" w:hint="default"/>
      <w:sz w:val="24"/>
      <w:szCs w:val="24"/>
    </w:rPr>
  </w:style>
  <w:style w:type="character" w:styleId="HTML1">
    <w:name w:val="HTML Keyboard"/>
    <w:semiHidden/>
    <w:unhideWhenUsed/>
    <w:rsid w:val="00337120"/>
    <w:rPr>
      <w:rFonts w:ascii="Courier New" w:eastAsia="Times New Roman" w:hAnsi="Courier New" w:cs="Courier New" w:hint="default"/>
      <w:sz w:val="24"/>
      <w:szCs w:val="24"/>
    </w:rPr>
  </w:style>
  <w:style w:type="paragraph" w:styleId="HTML2">
    <w:name w:val="HTML Preformatted"/>
    <w:basedOn w:val="a1"/>
    <w:link w:val="HTMLChar0"/>
    <w:semiHidden/>
    <w:unhideWhenUsed/>
    <w:rsid w:val="00337120"/>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djustRightInd/>
      <w:snapToGrid/>
      <w:spacing w:line="240" w:lineRule="atLeast"/>
      <w:jc w:val="left"/>
    </w:pPr>
    <w:rPr>
      <w:rFonts w:ascii="Courier New" w:hAnsi="Courier New" w:cs="Courier New"/>
      <w:snapToGrid/>
      <w:sz w:val="20"/>
      <w:lang w:val="en-GB" w:eastAsia="en-US"/>
    </w:rPr>
  </w:style>
  <w:style w:type="character" w:customStyle="1" w:styleId="HTMLChar0">
    <w:name w:val="HTML 预设格式 Char"/>
    <w:basedOn w:val="a2"/>
    <w:link w:val="HTML2"/>
    <w:semiHidden/>
    <w:rsid w:val="00337120"/>
    <w:rPr>
      <w:rFonts w:ascii="Courier New" w:hAnsi="Courier New" w:cs="Courier New"/>
      <w:lang w:val="en-GB" w:eastAsia="en-US"/>
    </w:rPr>
  </w:style>
  <w:style w:type="character" w:styleId="HTML3">
    <w:name w:val="HTML Sample"/>
    <w:semiHidden/>
    <w:unhideWhenUsed/>
    <w:rsid w:val="00337120"/>
    <w:rPr>
      <w:rFonts w:ascii="Courier New" w:eastAsia="Times New Roman" w:hAnsi="Courier New" w:cs="Courier New" w:hint="default"/>
    </w:rPr>
  </w:style>
  <w:style w:type="character" w:styleId="HTML4">
    <w:name w:val="HTML Typewriter"/>
    <w:semiHidden/>
    <w:unhideWhenUsed/>
    <w:rsid w:val="00337120"/>
    <w:rPr>
      <w:rFonts w:ascii="Courier New" w:eastAsia="Times New Roman" w:hAnsi="Courier New" w:cs="Courier New" w:hint="default"/>
      <w:sz w:val="24"/>
      <w:szCs w:val="24"/>
    </w:rPr>
  </w:style>
  <w:style w:type="paragraph" w:styleId="af9">
    <w:name w:val="Normal (Web)"/>
    <w:basedOn w:val="a1"/>
    <w:semiHidden/>
    <w:unhideWhenUsed/>
    <w:rsid w:val="00337120"/>
    <w:pPr>
      <w:tabs>
        <w:tab w:val="clear" w:pos="431"/>
      </w:tabs>
      <w:suppressAutoHyphens/>
      <w:overflowPunct/>
      <w:adjustRightInd/>
      <w:snapToGrid/>
      <w:spacing w:line="240" w:lineRule="atLeast"/>
      <w:jc w:val="left"/>
    </w:pPr>
    <w:rPr>
      <w:snapToGrid/>
      <w:sz w:val="24"/>
      <w:szCs w:val="24"/>
      <w:lang w:val="en-GB" w:eastAsia="en-US"/>
    </w:rPr>
  </w:style>
  <w:style w:type="paragraph" w:styleId="afa">
    <w:name w:val="Normal Indent"/>
    <w:basedOn w:val="a1"/>
    <w:semiHidden/>
    <w:unhideWhenUsed/>
    <w:rsid w:val="00337120"/>
    <w:pPr>
      <w:tabs>
        <w:tab w:val="clear" w:pos="431"/>
      </w:tabs>
      <w:suppressAutoHyphens/>
      <w:overflowPunct/>
      <w:adjustRightInd/>
      <w:snapToGrid/>
      <w:spacing w:line="240" w:lineRule="atLeast"/>
      <w:ind w:left="567"/>
      <w:jc w:val="left"/>
    </w:pPr>
    <w:rPr>
      <w:snapToGrid/>
      <w:sz w:val="20"/>
      <w:lang w:val="en-GB" w:eastAsia="en-US"/>
    </w:rPr>
  </w:style>
  <w:style w:type="character" w:customStyle="1" w:styleId="Char10">
    <w:name w:val="脚注文本 Char1"/>
    <w:aliases w:val="5_G Char1"/>
    <w:basedOn w:val="a2"/>
    <w:uiPriority w:val="99"/>
    <w:semiHidden/>
    <w:rsid w:val="00337120"/>
    <w:rPr>
      <w:sz w:val="18"/>
      <w:szCs w:val="18"/>
      <w:lang w:val="en-GB" w:eastAsia="en-US"/>
    </w:rPr>
  </w:style>
  <w:style w:type="paragraph" w:styleId="afb">
    <w:name w:val="annotation text"/>
    <w:basedOn w:val="a1"/>
    <w:link w:val="Char4"/>
    <w:semiHidden/>
    <w:unhideWhenUsed/>
    <w:rsid w:val="00337120"/>
    <w:pPr>
      <w:tabs>
        <w:tab w:val="clear" w:pos="431"/>
      </w:tabs>
      <w:suppressAutoHyphens/>
      <w:overflowPunct/>
      <w:adjustRightInd/>
      <w:snapToGrid/>
      <w:spacing w:line="240" w:lineRule="atLeast"/>
      <w:jc w:val="left"/>
    </w:pPr>
    <w:rPr>
      <w:snapToGrid/>
      <w:sz w:val="20"/>
      <w:lang w:val="x-none" w:eastAsia="en-US"/>
    </w:rPr>
  </w:style>
  <w:style w:type="character" w:customStyle="1" w:styleId="Char4">
    <w:name w:val="批注文字 Char"/>
    <w:basedOn w:val="a2"/>
    <w:link w:val="afb"/>
    <w:semiHidden/>
    <w:rsid w:val="00337120"/>
    <w:rPr>
      <w:lang w:val="x-none" w:eastAsia="en-US"/>
    </w:rPr>
  </w:style>
  <w:style w:type="character" w:customStyle="1" w:styleId="Char11">
    <w:name w:val="页眉 Char1"/>
    <w:aliases w:val="6_G Char"/>
    <w:basedOn w:val="a2"/>
    <w:semiHidden/>
    <w:rsid w:val="00337120"/>
    <w:rPr>
      <w:sz w:val="18"/>
      <w:szCs w:val="18"/>
      <w:lang w:val="en-GB" w:eastAsia="en-US"/>
    </w:rPr>
  </w:style>
  <w:style w:type="character" w:customStyle="1" w:styleId="Char12">
    <w:name w:val="页脚 Char1"/>
    <w:aliases w:val="3_G Char"/>
    <w:basedOn w:val="a2"/>
    <w:semiHidden/>
    <w:rsid w:val="00337120"/>
    <w:rPr>
      <w:sz w:val="18"/>
      <w:szCs w:val="18"/>
      <w:lang w:val="en-GB" w:eastAsia="en-US"/>
    </w:rPr>
  </w:style>
  <w:style w:type="paragraph" w:styleId="afc">
    <w:name w:val="envelope address"/>
    <w:basedOn w:val="a1"/>
    <w:semiHidden/>
    <w:unhideWhenUsed/>
    <w:rsid w:val="00337120"/>
    <w:pPr>
      <w:framePr w:w="7920" w:h="1980"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afd">
    <w:name w:val="envelope return"/>
    <w:basedOn w:val="a1"/>
    <w:semiHidden/>
    <w:unhideWhenUsed/>
    <w:rsid w:val="00337120"/>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customStyle="1" w:styleId="Char13">
    <w:name w:val="尾注文本 Char1"/>
    <w:aliases w:val="2_G Char"/>
    <w:basedOn w:val="a2"/>
    <w:semiHidden/>
    <w:rsid w:val="00337120"/>
    <w:rPr>
      <w:lang w:val="en-GB" w:eastAsia="en-US"/>
    </w:rPr>
  </w:style>
  <w:style w:type="paragraph" w:styleId="afe">
    <w:name w:val="List"/>
    <w:basedOn w:val="a1"/>
    <w:semiHidden/>
    <w:unhideWhenUsed/>
    <w:rsid w:val="00337120"/>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a">
    <w:name w:val="List Bullet"/>
    <w:basedOn w:val="a1"/>
    <w:uiPriority w:val="99"/>
    <w:semiHidden/>
    <w:unhideWhenUsed/>
    <w:rsid w:val="00337120"/>
    <w:pPr>
      <w:numPr>
        <w:numId w:val="9"/>
      </w:numPr>
      <w:tabs>
        <w:tab w:val="clear" w:pos="431"/>
      </w:tabs>
      <w:suppressAutoHyphens/>
      <w:overflowPunct/>
      <w:adjustRightInd/>
      <w:snapToGrid/>
      <w:spacing w:line="240" w:lineRule="atLeast"/>
      <w:jc w:val="left"/>
    </w:pPr>
    <w:rPr>
      <w:snapToGrid/>
      <w:sz w:val="20"/>
      <w:lang w:val="en-GB" w:eastAsia="en-US"/>
    </w:rPr>
  </w:style>
  <w:style w:type="paragraph" w:styleId="aff">
    <w:name w:val="List Number"/>
    <w:basedOn w:val="a1"/>
    <w:semiHidden/>
    <w:unhideWhenUsed/>
    <w:rsid w:val="0033712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22">
    <w:name w:val="List 2"/>
    <w:basedOn w:val="a1"/>
    <w:semiHidden/>
    <w:unhideWhenUsed/>
    <w:rsid w:val="00337120"/>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32">
    <w:name w:val="List 3"/>
    <w:basedOn w:val="a1"/>
    <w:semiHidden/>
    <w:unhideWhenUsed/>
    <w:rsid w:val="00337120"/>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42">
    <w:name w:val="List 4"/>
    <w:basedOn w:val="a1"/>
    <w:semiHidden/>
    <w:unhideWhenUsed/>
    <w:rsid w:val="00337120"/>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51">
    <w:name w:val="List 5"/>
    <w:basedOn w:val="a1"/>
    <w:semiHidden/>
    <w:unhideWhenUsed/>
    <w:rsid w:val="00337120"/>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20">
    <w:name w:val="List Bullet 2"/>
    <w:basedOn w:val="a1"/>
    <w:semiHidden/>
    <w:unhideWhenUsed/>
    <w:rsid w:val="00337120"/>
    <w:pPr>
      <w:numPr>
        <w:numId w:val="11"/>
      </w:numPr>
      <w:tabs>
        <w:tab w:val="clear" w:pos="431"/>
      </w:tabs>
      <w:suppressAutoHyphens/>
      <w:overflowPunct/>
      <w:adjustRightInd/>
      <w:snapToGrid/>
      <w:spacing w:line="240" w:lineRule="atLeast"/>
      <w:jc w:val="left"/>
    </w:pPr>
    <w:rPr>
      <w:snapToGrid/>
      <w:sz w:val="20"/>
      <w:lang w:val="en-GB" w:eastAsia="en-US"/>
    </w:rPr>
  </w:style>
  <w:style w:type="paragraph" w:styleId="30">
    <w:name w:val="List Bullet 3"/>
    <w:basedOn w:val="a1"/>
    <w:semiHidden/>
    <w:unhideWhenUsed/>
    <w:rsid w:val="00337120"/>
    <w:pPr>
      <w:numPr>
        <w:numId w:val="12"/>
      </w:numPr>
      <w:tabs>
        <w:tab w:val="clear" w:pos="431"/>
      </w:tabs>
      <w:suppressAutoHyphens/>
      <w:overflowPunct/>
      <w:adjustRightInd/>
      <w:snapToGrid/>
      <w:spacing w:line="240" w:lineRule="atLeast"/>
      <w:jc w:val="left"/>
    </w:pPr>
    <w:rPr>
      <w:snapToGrid/>
      <w:sz w:val="20"/>
      <w:lang w:val="en-GB" w:eastAsia="en-US"/>
    </w:rPr>
  </w:style>
  <w:style w:type="paragraph" w:styleId="40">
    <w:name w:val="List Bullet 4"/>
    <w:basedOn w:val="a1"/>
    <w:semiHidden/>
    <w:unhideWhenUsed/>
    <w:rsid w:val="00337120"/>
    <w:pPr>
      <w:numPr>
        <w:numId w:val="13"/>
      </w:numPr>
      <w:tabs>
        <w:tab w:val="clear" w:pos="431"/>
      </w:tabs>
      <w:suppressAutoHyphens/>
      <w:overflowPunct/>
      <w:adjustRightInd/>
      <w:snapToGrid/>
      <w:spacing w:line="240" w:lineRule="atLeast"/>
      <w:jc w:val="left"/>
    </w:pPr>
    <w:rPr>
      <w:snapToGrid/>
      <w:sz w:val="20"/>
      <w:lang w:val="en-GB" w:eastAsia="en-US"/>
    </w:rPr>
  </w:style>
  <w:style w:type="paragraph" w:styleId="5">
    <w:name w:val="List Bullet 5"/>
    <w:basedOn w:val="a1"/>
    <w:semiHidden/>
    <w:unhideWhenUsed/>
    <w:rsid w:val="00337120"/>
    <w:pPr>
      <w:numPr>
        <w:numId w:val="14"/>
      </w:numPr>
      <w:tabs>
        <w:tab w:val="clear" w:pos="431"/>
      </w:tabs>
      <w:suppressAutoHyphens/>
      <w:overflowPunct/>
      <w:adjustRightInd/>
      <w:snapToGrid/>
      <w:spacing w:line="240" w:lineRule="atLeast"/>
      <w:jc w:val="left"/>
    </w:pPr>
    <w:rPr>
      <w:snapToGrid/>
      <w:sz w:val="20"/>
      <w:lang w:val="en-GB" w:eastAsia="en-US"/>
    </w:rPr>
  </w:style>
  <w:style w:type="paragraph" w:styleId="2">
    <w:name w:val="List Number 2"/>
    <w:basedOn w:val="a1"/>
    <w:semiHidden/>
    <w:unhideWhenUsed/>
    <w:rsid w:val="00337120"/>
    <w:pPr>
      <w:numPr>
        <w:numId w:val="15"/>
      </w:numPr>
      <w:tabs>
        <w:tab w:val="clear" w:pos="431"/>
      </w:tabs>
      <w:suppressAutoHyphens/>
      <w:overflowPunct/>
      <w:adjustRightInd/>
      <w:snapToGrid/>
      <w:spacing w:line="240" w:lineRule="atLeast"/>
      <w:jc w:val="left"/>
    </w:pPr>
    <w:rPr>
      <w:snapToGrid/>
      <w:sz w:val="20"/>
      <w:lang w:val="en-GB" w:eastAsia="en-US"/>
    </w:rPr>
  </w:style>
  <w:style w:type="paragraph" w:styleId="3">
    <w:name w:val="List Number 3"/>
    <w:basedOn w:val="a1"/>
    <w:semiHidden/>
    <w:unhideWhenUsed/>
    <w:rsid w:val="00337120"/>
    <w:pPr>
      <w:numPr>
        <w:numId w:val="8"/>
      </w:numPr>
      <w:tabs>
        <w:tab w:val="clear" w:pos="431"/>
      </w:tabs>
      <w:suppressAutoHyphens/>
      <w:overflowPunct/>
      <w:adjustRightInd/>
      <w:snapToGrid/>
      <w:spacing w:line="240" w:lineRule="atLeast"/>
      <w:jc w:val="left"/>
    </w:pPr>
    <w:rPr>
      <w:snapToGrid/>
      <w:sz w:val="20"/>
      <w:lang w:val="en-GB" w:eastAsia="en-US"/>
    </w:rPr>
  </w:style>
  <w:style w:type="paragraph" w:styleId="4">
    <w:name w:val="List Number 4"/>
    <w:basedOn w:val="a1"/>
    <w:semiHidden/>
    <w:unhideWhenUsed/>
    <w:rsid w:val="00337120"/>
    <w:pPr>
      <w:numPr>
        <w:numId w:val="16"/>
      </w:numPr>
      <w:tabs>
        <w:tab w:val="clear" w:pos="431"/>
      </w:tabs>
      <w:suppressAutoHyphens/>
      <w:overflowPunct/>
      <w:adjustRightInd/>
      <w:snapToGrid/>
      <w:spacing w:line="240" w:lineRule="atLeast"/>
      <w:jc w:val="left"/>
    </w:pPr>
    <w:rPr>
      <w:snapToGrid/>
      <w:sz w:val="20"/>
      <w:lang w:val="en-GB" w:eastAsia="en-US"/>
    </w:rPr>
  </w:style>
  <w:style w:type="paragraph" w:styleId="52">
    <w:name w:val="List Number 5"/>
    <w:basedOn w:val="a1"/>
    <w:semiHidden/>
    <w:unhideWhenUsed/>
    <w:rsid w:val="0033712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aff0">
    <w:name w:val="Title"/>
    <w:basedOn w:val="a1"/>
    <w:link w:val="Char5"/>
    <w:qFormat/>
    <w:rsid w:val="00337120"/>
    <w:pPr>
      <w:tabs>
        <w:tab w:val="clear" w:pos="431"/>
      </w:tabs>
      <w:suppressAutoHyphens/>
      <w:overflowPunct/>
      <w:adjustRightInd/>
      <w:snapToGrid/>
      <w:spacing w:before="240" w:after="60" w:line="240" w:lineRule="atLeast"/>
      <w:jc w:val="center"/>
      <w:outlineLvl w:val="0"/>
    </w:pPr>
    <w:rPr>
      <w:rFonts w:ascii="Arial" w:hAnsi="Arial" w:cs="Arial"/>
      <w:b/>
      <w:bCs/>
      <w:snapToGrid/>
      <w:kern w:val="28"/>
      <w:sz w:val="32"/>
      <w:szCs w:val="32"/>
      <w:lang w:val="en-GB" w:eastAsia="en-US"/>
    </w:rPr>
  </w:style>
  <w:style w:type="character" w:customStyle="1" w:styleId="Char5">
    <w:name w:val="标题 Char"/>
    <w:basedOn w:val="a2"/>
    <w:link w:val="aff0"/>
    <w:rsid w:val="00337120"/>
    <w:rPr>
      <w:rFonts w:ascii="Arial" w:hAnsi="Arial" w:cs="Arial"/>
      <w:b/>
      <w:bCs/>
      <w:kern w:val="28"/>
      <w:sz w:val="32"/>
      <w:szCs w:val="32"/>
      <w:lang w:val="en-GB" w:eastAsia="en-US"/>
    </w:rPr>
  </w:style>
  <w:style w:type="paragraph" w:styleId="aff1">
    <w:name w:val="Closing"/>
    <w:basedOn w:val="a1"/>
    <w:link w:val="Char6"/>
    <w:semiHidden/>
    <w:unhideWhenUsed/>
    <w:rsid w:val="00337120"/>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har6">
    <w:name w:val="结束语 Char"/>
    <w:basedOn w:val="a2"/>
    <w:link w:val="aff1"/>
    <w:semiHidden/>
    <w:rsid w:val="00337120"/>
    <w:rPr>
      <w:lang w:val="en-GB" w:eastAsia="en-US"/>
    </w:rPr>
  </w:style>
  <w:style w:type="paragraph" w:styleId="aff2">
    <w:name w:val="Signature"/>
    <w:basedOn w:val="a1"/>
    <w:link w:val="Char7"/>
    <w:semiHidden/>
    <w:unhideWhenUsed/>
    <w:rsid w:val="00337120"/>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har7">
    <w:name w:val="签名 Char"/>
    <w:basedOn w:val="a2"/>
    <w:link w:val="aff2"/>
    <w:semiHidden/>
    <w:rsid w:val="00337120"/>
    <w:rPr>
      <w:lang w:val="en-GB" w:eastAsia="en-US"/>
    </w:rPr>
  </w:style>
  <w:style w:type="paragraph" w:styleId="aff3">
    <w:name w:val="Body Text"/>
    <w:basedOn w:val="a1"/>
    <w:next w:val="a1"/>
    <w:link w:val="Char8"/>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8">
    <w:name w:val="正文文本 Char"/>
    <w:basedOn w:val="a2"/>
    <w:link w:val="aff3"/>
    <w:semiHidden/>
    <w:rsid w:val="00337120"/>
    <w:rPr>
      <w:lang w:val="en-GB" w:eastAsia="en-US"/>
    </w:rPr>
  </w:style>
  <w:style w:type="paragraph" w:styleId="aff4">
    <w:name w:val="Body Text Indent"/>
    <w:basedOn w:val="a1"/>
    <w:link w:val="Char9"/>
    <w:semiHidden/>
    <w:unhideWhenUsed/>
    <w:rsid w:val="00337120"/>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Char9">
    <w:name w:val="正文文本缩进 Char"/>
    <w:basedOn w:val="a2"/>
    <w:link w:val="aff4"/>
    <w:semiHidden/>
    <w:rsid w:val="00337120"/>
    <w:rPr>
      <w:lang w:val="en-GB" w:eastAsia="en-US"/>
    </w:rPr>
  </w:style>
  <w:style w:type="paragraph" w:styleId="aff5">
    <w:name w:val="List Continue"/>
    <w:basedOn w:val="a1"/>
    <w:semiHidden/>
    <w:unhideWhenUsed/>
    <w:rsid w:val="00337120"/>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23">
    <w:name w:val="List Continue 2"/>
    <w:basedOn w:val="a1"/>
    <w:semiHidden/>
    <w:unhideWhenUsed/>
    <w:rsid w:val="00337120"/>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33">
    <w:name w:val="List Continue 3"/>
    <w:basedOn w:val="a1"/>
    <w:semiHidden/>
    <w:unhideWhenUsed/>
    <w:rsid w:val="00337120"/>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43">
    <w:name w:val="List Continue 4"/>
    <w:basedOn w:val="a1"/>
    <w:semiHidden/>
    <w:unhideWhenUsed/>
    <w:rsid w:val="00337120"/>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53">
    <w:name w:val="List Continue 5"/>
    <w:basedOn w:val="a1"/>
    <w:semiHidden/>
    <w:unhideWhenUsed/>
    <w:rsid w:val="00337120"/>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aff6">
    <w:name w:val="Message Header"/>
    <w:basedOn w:val="a1"/>
    <w:link w:val="Chara"/>
    <w:semiHidden/>
    <w:unhideWhenUsed/>
    <w:rsid w:val="00337120"/>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character" w:customStyle="1" w:styleId="Chara">
    <w:name w:val="信息标题 Char"/>
    <w:basedOn w:val="a2"/>
    <w:link w:val="aff6"/>
    <w:semiHidden/>
    <w:rsid w:val="00337120"/>
    <w:rPr>
      <w:rFonts w:ascii="Arial" w:hAnsi="Arial" w:cs="Arial"/>
      <w:sz w:val="24"/>
      <w:szCs w:val="24"/>
      <w:shd w:val="pct20" w:color="auto" w:fill="auto"/>
      <w:lang w:val="en-GB" w:eastAsia="en-US"/>
    </w:rPr>
  </w:style>
  <w:style w:type="paragraph" w:styleId="aff7">
    <w:name w:val="Subtitle"/>
    <w:basedOn w:val="a1"/>
    <w:link w:val="Charb"/>
    <w:qFormat/>
    <w:rsid w:val="00337120"/>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character" w:customStyle="1" w:styleId="Charb">
    <w:name w:val="副标题 Char"/>
    <w:basedOn w:val="a2"/>
    <w:link w:val="aff7"/>
    <w:rsid w:val="00337120"/>
    <w:rPr>
      <w:rFonts w:ascii="Arial" w:hAnsi="Arial" w:cs="Arial"/>
      <w:sz w:val="24"/>
      <w:szCs w:val="24"/>
      <w:lang w:val="en-GB" w:eastAsia="en-US"/>
    </w:rPr>
  </w:style>
  <w:style w:type="paragraph" w:styleId="aff8">
    <w:name w:val="Salutation"/>
    <w:basedOn w:val="a1"/>
    <w:next w:val="a1"/>
    <w:link w:val="Charc"/>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c">
    <w:name w:val="称呼 Char"/>
    <w:basedOn w:val="a2"/>
    <w:link w:val="aff8"/>
    <w:semiHidden/>
    <w:rsid w:val="00337120"/>
    <w:rPr>
      <w:lang w:val="en-GB" w:eastAsia="en-US"/>
    </w:rPr>
  </w:style>
  <w:style w:type="paragraph" w:styleId="aff9">
    <w:name w:val="Date"/>
    <w:basedOn w:val="a1"/>
    <w:next w:val="a1"/>
    <w:link w:val="Chard"/>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d">
    <w:name w:val="日期 Char"/>
    <w:basedOn w:val="a2"/>
    <w:link w:val="aff9"/>
    <w:semiHidden/>
    <w:rsid w:val="00337120"/>
    <w:rPr>
      <w:lang w:val="en-GB" w:eastAsia="en-US"/>
    </w:rPr>
  </w:style>
  <w:style w:type="paragraph" w:styleId="affa">
    <w:name w:val="Body Text First Indent"/>
    <w:basedOn w:val="aff3"/>
    <w:link w:val="Chare"/>
    <w:semiHidden/>
    <w:unhideWhenUsed/>
    <w:rsid w:val="00337120"/>
    <w:pPr>
      <w:spacing w:after="120"/>
      <w:ind w:firstLine="210"/>
    </w:pPr>
  </w:style>
  <w:style w:type="character" w:customStyle="1" w:styleId="Chare">
    <w:name w:val="正文首行缩进 Char"/>
    <w:basedOn w:val="Char8"/>
    <w:link w:val="affa"/>
    <w:semiHidden/>
    <w:rsid w:val="00337120"/>
    <w:rPr>
      <w:lang w:val="en-GB" w:eastAsia="en-US"/>
    </w:rPr>
  </w:style>
  <w:style w:type="paragraph" w:styleId="24">
    <w:name w:val="Body Text First Indent 2"/>
    <w:basedOn w:val="aff4"/>
    <w:link w:val="2Char0"/>
    <w:semiHidden/>
    <w:unhideWhenUsed/>
    <w:rsid w:val="00337120"/>
    <w:pPr>
      <w:ind w:firstLine="210"/>
    </w:pPr>
  </w:style>
  <w:style w:type="character" w:customStyle="1" w:styleId="2Char0">
    <w:name w:val="正文首行缩进 2 Char"/>
    <w:basedOn w:val="Char9"/>
    <w:link w:val="24"/>
    <w:semiHidden/>
    <w:rsid w:val="00337120"/>
    <w:rPr>
      <w:lang w:val="en-GB" w:eastAsia="en-US"/>
    </w:rPr>
  </w:style>
  <w:style w:type="paragraph" w:styleId="affb">
    <w:name w:val="Note Heading"/>
    <w:basedOn w:val="a1"/>
    <w:next w:val="a1"/>
    <w:link w:val="Charf"/>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f">
    <w:name w:val="注释标题 Char"/>
    <w:basedOn w:val="a2"/>
    <w:link w:val="affb"/>
    <w:semiHidden/>
    <w:rsid w:val="00337120"/>
    <w:rPr>
      <w:lang w:val="en-GB" w:eastAsia="en-US"/>
    </w:rPr>
  </w:style>
  <w:style w:type="paragraph" w:styleId="25">
    <w:name w:val="Body Text 2"/>
    <w:basedOn w:val="a1"/>
    <w:link w:val="2Char1"/>
    <w:semiHidden/>
    <w:unhideWhenUsed/>
    <w:rsid w:val="00337120"/>
    <w:pPr>
      <w:tabs>
        <w:tab w:val="clear" w:pos="431"/>
      </w:tabs>
      <w:suppressAutoHyphens/>
      <w:overflowPunct/>
      <w:adjustRightInd/>
      <w:snapToGrid/>
      <w:spacing w:after="120" w:line="480" w:lineRule="auto"/>
      <w:jc w:val="left"/>
    </w:pPr>
    <w:rPr>
      <w:snapToGrid/>
      <w:sz w:val="20"/>
      <w:lang w:val="en-GB" w:eastAsia="en-US"/>
    </w:rPr>
  </w:style>
  <w:style w:type="character" w:customStyle="1" w:styleId="2Char1">
    <w:name w:val="正文文本 2 Char"/>
    <w:basedOn w:val="a2"/>
    <w:link w:val="25"/>
    <w:semiHidden/>
    <w:rsid w:val="00337120"/>
    <w:rPr>
      <w:lang w:val="en-GB" w:eastAsia="en-US"/>
    </w:rPr>
  </w:style>
  <w:style w:type="paragraph" w:styleId="34">
    <w:name w:val="Body Text 3"/>
    <w:basedOn w:val="a1"/>
    <w:link w:val="3Char0"/>
    <w:semiHidden/>
    <w:unhideWhenUsed/>
    <w:rsid w:val="00337120"/>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3Char0">
    <w:name w:val="正文文本 3 Char"/>
    <w:basedOn w:val="a2"/>
    <w:link w:val="34"/>
    <w:semiHidden/>
    <w:rsid w:val="00337120"/>
    <w:rPr>
      <w:sz w:val="16"/>
      <w:szCs w:val="16"/>
      <w:lang w:val="en-GB" w:eastAsia="en-US"/>
    </w:rPr>
  </w:style>
  <w:style w:type="paragraph" w:styleId="26">
    <w:name w:val="Body Text Indent 2"/>
    <w:basedOn w:val="a1"/>
    <w:link w:val="2Char2"/>
    <w:semiHidden/>
    <w:unhideWhenUsed/>
    <w:rsid w:val="00337120"/>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2Char2">
    <w:name w:val="正文文本缩进 2 Char"/>
    <w:basedOn w:val="a2"/>
    <w:link w:val="26"/>
    <w:semiHidden/>
    <w:rsid w:val="00337120"/>
    <w:rPr>
      <w:lang w:val="en-GB" w:eastAsia="en-US"/>
    </w:rPr>
  </w:style>
  <w:style w:type="paragraph" w:styleId="35">
    <w:name w:val="Body Text Indent 3"/>
    <w:basedOn w:val="a1"/>
    <w:link w:val="3Char1"/>
    <w:semiHidden/>
    <w:unhideWhenUsed/>
    <w:rsid w:val="00337120"/>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3Char1">
    <w:name w:val="正文文本缩进 3 Char"/>
    <w:basedOn w:val="a2"/>
    <w:link w:val="35"/>
    <w:semiHidden/>
    <w:rsid w:val="00337120"/>
    <w:rPr>
      <w:sz w:val="16"/>
      <w:szCs w:val="16"/>
      <w:lang w:val="en-GB" w:eastAsia="en-US"/>
    </w:rPr>
  </w:style>
  <w:style w:type="paragraph" w:styleId="affc">
    <w:name w:val="Block Text"/>
    <w:basedOn w:val="a1"/>
    <w:semiHidden/>
    <w:unhideWhenUsed/>
    <w:rsid w:val="00337120"/>
    <w:pPr>
      <w:tabs>
        <w:tab w:val="clear" w:pos="431"/>
      </w:tabs>
      <w:suppressAutoHyphens/>
      <w:overflowPunct/>
      <w:adjustRightInd/>
      <w:snapToGrid/>
      <w:spacing w:line="240" w:lineRule="atLeast"/>
      <w:ind w:left="1440" w:right="1440"/>
      <w:jc w:val="left"/>
    </w:pPr>
    <w:rPr>
      <w:snapToGrid/>
      <w:sz w:val="20"/>
      <w:lang w:val="en-GB" w:eastAsia="en-US"/>
    </w:rPr>
  </w:style>
  <w:style w:type="paragraph" w:styleId="affd">
    <w:name w:val="Plain Text"/>
    <w:basedOn w:val="a1"/>
    <w:link w:val="Charf0"/>
    <w:semiHidden/>
    <w:unhideWhenUsed/>
    <w:rsid w:val="00337120"/>
    <w:pPr>
      <w:tabs>
        <w:tab w:val="clear" w:pos="431"/>
      </w:tabs>
      <w:suppressAutoHyphens/>
      <w:overflowPunct/>
      <w:adjustRightInd/>
      <w:snapToGrid/>
      <w:spacing w:line="240" w:lineRule="atLeast"/>
      <w:jc w:val="left"/>
    </w:pPr>
    <w:rPr>
      <w:rFonts w:cs="Courier New"/>
      <w:snapToGrid/>
      <w:sz w:val="20"/>
      <w:lang w:val="en-GB" w:eastAsia="en-US"/>
    </w:rPr>
  </w:style>
  <w:style w:type="character" w:customStyle="1" w:styleId="Charf0">
    <w:name w:val="纯文本 Char"/>
    <w:basedOn w:val="a2"/>
    <w:link w:val="affd"/>
    <w:semiHidden/>
    <w:rsid w:val="00337120"/>
    <w:rPr>
      <w:rFonts w:cs="Courier New"/>
      <w:lang w:val="en-GB" w:eastAsia="en-US"/>
    </w:rPr>
  </w:style>
  <w:style w:type="paragraph" w:styleId="affe">
    <w:name w:val="E-mail Signature"/>
    <w:basedOn w:val="a1"/>
    <w:link w:val="Charf1"/>
    <w:semiHidden/>
    <w:unhideWhenUsed/>
    <w:rsid w:val="00337120"/>
    <w:pPr>
      <w:tabs>
        <w:tab w:val="clear" w:pos="431"/>
      </w:tabs>
      <w:suppressAutoHyphens/>
      <w:overflowPunct/>
      <w:adjustRightInd/>
      <w:snapToGrid/>
      <w:spacing w:line="240" w:lineRule="atLeast"/>
      <w:jc w:val="left"/>
    </w:pPr>
    <w:rPr>
      <w:snapToGrid/>
      <w:sz w:val="20"/>
      <w:lang w:val="en-GB" w:eastAsia="en-US"/>
    </w:rPr>
  </w:style>
  <w:style w:type="character" w:customStyle="1" w:styleId="Charf1">
    <w:name w:val="电子邮件签名 Char"/>
    <w:basedOn w:val="a2"/>
    <w:link w:val="affe"/>
    <w:semiHidden/>
    <w:rsid w:val="00337120"/>
    <w:rPr>
      <w:lang w:val="en-GB" w:eastAsia="en-US"/>
    </w:rPr>
  </w:style>
  <w:style w:type="paragraph" w:styleId="afff">
    <w:name w:val="annotation subject"/>
    <w:basedOn w:val="afb"/>
    <w:next w:val="afb"/>
    <w:link w:val="Charf2"/>
    <w:semiHidden/>
    <w:unhideWhenUsed/>
    <w:rsid w:val="00337120"/>
    <w:rPr>
      <w:b/>
      <w:bCs/>
    </w:rPr>
  </w:style>
  <w:style w:type="character" w:customStyle="1" w:styleId="Charf2">
    <w:name w:val="批注主题 Char"/>
    <w:basedOn w:val="Char4"/>
    <w:link w:val="afff"/>
    <w:semiHidden/>
    <w:rsid w:val="00337120"/>
    <w:rPr>
      <w:b/>
      <w:bCs/>
      <w:lang w:val="x-none" w:eastAsia="en-US"/>
    </w:rPr>
  </w:style>
  <w:style w:type="paragraph" w:customStyle="1" w:styleId="HMG">
    <w:name w:val="_ H __M_G"/>
    <w:basedOn w:val="a1"/>
    <w:next w:val="a1"/>
    <w:semiHidden/>
    <w:rsid w:val="0033712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a1"/>
    <w:next w:val="a1"/>
    <w:semiHidden/>
    <w:rsid w:val="0033712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SingleTxtGChar">
    <w:name w:val="_ Single Txt_G Char"/>
    <w:link w:val="SingleTxtG"/>
    <w:semiHidden/>
    <w:locked/>
    <w:rsid w:val="00337120"/>
    <w:rPr>
      <w:lang w:val="x-none" w:eastAsia="en-US"/>
    </w:rPr>
  </w:style>
  <w:style w:type="paragraph" w:customStyle="1" w:styleId="SingleTxtG">
    <w:name w:val="_ Single Txt_G"/>
    <w:basedOn w:val="a1"/>
    <w:link w:val="SingleTxtGChar"/>
    <w:semiHidden/>
    <w:rsid w:val="00337120"/>
    <w:pPr>
      <w:tabs>
        <w:tab w:val="clear" w:pos="431"/>
      </w:tabs>
      <w:suppressAutoHyphens/>
      <w:overflowPunct/>
      <w:adjustRightInd/>
      <w:snapToGrid/>
      <w:spacing w:after="120" w:line="240" w:lineRule="atLeast"/>
      <w:ind w:left="1134" w:right="1134"/>
    </w:pPr>
    <w:rPr>
      <w:snapToGrid/>
      <w:sz w:val="20"/>
      <w:lang w:val="x-none" w:eastAsia="en-US"/>
    </w:rPr>
  </w:style>
  <w:style w:type="paragraph" w:customStyle="1" w:styleId="SMG">
    <w:name w:val="__S_M_G"/>
    <w:basedOn w:val="a1"/>
    <w:next w:val="a1"/>
    <w:semiHidden/>
    <w:rsid w:val="0033712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a1"/>
    <w:next w:val="a1"/>
    <w:semiHidden/>
    <w:rsid w:val="0033712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a1"/>
    <w:next w:val="a1"/>
    <w:semiHidden/>
    <w:rsid w:val="00337120"/>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a1"/>
    <w:next w:val="a1"/>
    <w:semiHidden/>
    <w:rsid w:val="0033712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a1"/>
    <w:semiHidden/>
    <w:rsid w:val="00337120"/>
    <w:pPr>
      <w:numPr>
        <w:numId w:val="1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a1"/>
    <w:semiHidden/>
    <w:rsid w:val="00337120"/>
    <w:pPr>
      <w:numPr>
        <w:numId w:val="19"/>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1"/>
    <w:next w:val="a1"/>
    <w:semiHidden/>
    <w:rsid w:val="0033712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1"/>
    <w:next w:val="a1"/>
    <w:semiHidden/>
    <w:rsid w:val="0033712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1"/>
    <w:next w:val="a1"/>
    <w:semiHidden/>
    <w:rsid w:val="0033712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a1"/>
    <w:next w:val="a1"/>
    <w:semiHidden/>
    <w:rsid w:val="00337120"/>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Default">
    <w:name w:val="Default"/>
    <w:semiHidden/>
    <w:rsid w:val="00337120"/>
    <w:pPr>
      <w:autoSpaceDE w:val="0"/>
      <w:autoSpaceDN w:val="0"/>
      <w:adjustRightInd w:val="0"/>
    </w:pPr>
    <w:rPr>
      <w:rFonts w:ascii="Calibri" w:eastAsia="Calibri" w:hAnsi="Calibri" w:cs="Calibri"/>
      <w:color w:val="000000"/>
      <w:sz w:val="24"/>
      <w:szCs w:val="24"/>
      <w:lang w:val="es-ES" w:eastAsia="es-ES"/>
    </w:rPr>
  </w:style>
  <w:style w:type="paragraph" w:customStyle="1" w:styleId="-11">
    <w:name w:val="彩色列表 - 强调文字颜色 11"/>
    <w:basedOn w:val="a1"/>
    <w:uiPriority w:val="99"/>
    <w:semiHidden/>
    <w:qFormat/>
    <w:rsid w:val="00337120"/>
    <w:pPr>
      <w:tabs>
        <w:tab w:val="clear" w:pos="431"/>
      </w:tabs>
      <w:suppressAutoHyphens/>
      <w:overflowPunct/>
      <w:adjustRightInd/>
      <w:snapToGrid/>
      <w:spacing w:line="240" w:lineRule="atLeast"/>
      <w:ind w:left="720"/>
      <w:jc w:val="left"/>
    </w:pPr>
    <w:rPr>
      <w:snapToGrid/>
      <w:sz w:val="20"/>
      <w:lang w:val="en-GB" w:eastAsia="en-US"/>
    </w:rPr>
  </w:style>
  <w:style w:type="paragraph" w:customStyle="1" w:styleId="-110">
    <w:name w:val="彩色底纹 - 强调文字颜色 11"/>
    <w:uiPriority w:val="99"/>
    <w:semiHidden/>
    <w:rsid w:val="00337120"/>
    <w:rPr>
      <w:lang w:val="en-GB" w:eastAsia="en-US"/>
    </w:rPr>
  </w:style>
  <w:style w:type="character" w:styleId="afff0">
    <w:name w:val="annotation reference"/>
    <w:semiHidden/>
    <w:unhideWhenUsed/>
    <w:rsid w:val="00337120"/>
    <w:rPr>
      <w:sz w:val="6"/>
    </w:rPr>
  </w:style>
  <w:style w:type="character" w:styleId="afff1">
    <w:name w:val="line number"/>
    <w:semiHidden/>
    <w:unhideWhenUsed/>
    <w:rsid w:val="00337120"/>
    <w:rPr>
      <w:sz w:val="14"/>
    </w:rPr>
  </w:style>
  <w:style w:type="character" w:customStyle="1" w:styleId="hps">
    <w:name w:val="hps"/>
    <w:rsid w:val="00337120"/>
  </w:style>
  <w:style w:type="character" w:customStyle="1" w:styleId="shorttext">
    <w:name w:val="short_text"/>
    <w:rsid w:val="00337120"/>
  </w:style>
  <w:style w:type="character" w:customStyle="1" w:styleId="FootnoteTextChar1">
    <w:name w:val="Footnote Text Char1"/>
    <w:uiPriority w:val="99"/>
    <w:rsid w:val="00337120"/>
    <w:rPr>
      <w:sz w:val="24"/>
      <w:szCs w:val="24"/>
      <w:lang w:val="x-none" w:eastAsia="x-none"/>
    </w:rPr>
  </w:style>
  <w:style w:type="character" w:customStyle="1" w:styleId="atn">
    <w:name w:val="atn"/>
    <w:rsid w:val="00337120"/>
  </w:style>
  <w:style w:type="character" w:customStyle="1" w:styleId="highlight1">
    <w:name w:val="highlight1"/>
    <w:rsid w:val="00337120"/>
    <w:rPr>
      <w:shd w:val="clear" w:color="auto" w:fill="FFCC33"/>
    </w:rPr>
  </w:style>
  <w:style w:type="character" w:customStyle="1" w:styleId="st">
    <w:name w:val="st"/>
    <w:rsid w:val="00337120"/>
  </w:style>
  <w:style w:type="character" w:customStyle="1" w:styleId="admitted">
    <w:name w:val="admitted"/>
    <w:rsid w:val="00337120"/>
  </w:style>
  <w:style w:type="character" w:customStyle="1" w:styleId="preferred">
    <w:name w:val="preferred"/>
    <w:rsid w:val="00337120"/>
  </w:style>
  <w:style w:type="character" w:customStyle="1" w:styleId="apple-converted-space">
    <w:name w:val="apple-converted-space"/>
    <w:basedOn w:val="a2"/>
    <w:rsid w:val="00337120"/>
  </w:style>
  <w:style w:type="table" w:styleId="11">
    <w:name w:val="Table Simple 1"/>
    <w:basedOn w:val="a3"/>
    <w:semiHidden/>
    <w:unhideWhenUsed/>
    <w:rsid w:val="00337120"/>
    <w:pPr>
      <w:suppressAutoHyphens/>
      <w:spacing w:line="240" w:lineRule="atLeast"/>
    </w:pPr>
    <w:rPr>
      <w:rFonts w:eastAsia="Times New Roman"/>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3"/>
    <w:semiHidden/>
    <w:unhideWhenUsed/>
    <w:rsid w:val="00337120"/>
    <w:pPr>
      <w:suppressAutoHyphens/>
      <w:spacing w:line="240" w:lineRule="atLeast"/>
    </w:pPr>
    <w:rPr>
      <w:rFonts w:eastAsia="Times New Roman"/>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3"/>
    <w:semiHidden/>
    <w:unhideWhenUsed/>
    <w:rsid w:val="00337120"/>
    <w:pPr>
      <w:suppressAutoHyphens/>
      <w:spacing w:line="240" w:lineRule="atLeast"/>
    </w:pPr>
    <w:rPr>
      <w:rFonts w:eastAsia="Times New Roman"/>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3"/>
    <w:semiHidden/>
    <w:unhideWhenUsed/>
    <w:rsid w:val="00337120"/>
    <w:pPr>
      <w:suppressAutoHyphens/>
      <w:spacing w:line="240" w:lineRule="atLeast"/>
    </w:pPr>
    <w:rPr>
      <w:rFonts w:eastAsia="Times New Roman"/>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3"/>
    <w:semiHidden/>
    <w:unhideWhenUsed/>
    <w:rsid w:val="00337120"/>
    <w:pPr>
      <w:suppressAutoHyphens/>
      <w:spacing w:line="240" w:lineRule="atLeast"/>
    </w:pPr>
    <w:rPr>
      <w:rFonts w:eastAsia="Times New Roman"/>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3"/>
    <w:semiHidden/>
    <w:unhideWhenUsed/>
    <w:rsid w:val="00337120"/>
    <w:pPr>
      <w:suppressAutoHyphens/>
      <w:spacing w:line="240" w:lineRule="atLeast"/>
    </w:pPr>
    <w:rPr>
      <w:rFonts w:eastAsia="Times New Roman"/>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3"/>
    <w:semiHidden/>
    <w:unhideWhenUsed/>
    <w:rsid w:val="00337120"/>
    <w:pPr>
      <w:suppressAutoHyphens/>
      <w:spacing w:line="240" w:lineRule="atLeast"/>
    </w:pPr>
    <w:rPr>
      <w:rFonts w:eastAsia="Times New Roman"/>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semiHidden/>
    <w:unhideWhenUsed/>
    <w:rsid w:val="00337120"/>
    <w:pPr>
      <w:suppressAutoHyphens/>
      <w:spacing w:line="240" w:lineRule="atLeast"/>
    </w:pPr>
    <w:rPr>
      <w:rFonts w:eastAsia="Times New Roman"/>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3"/>
    <w:semiHidden/>
    <w:unhideWhenUsed/>
    <w:rsid w:val="00337120"/>
    <w:pPr>
      <w:suppressAutoHyphens/>
      <w:spacing w:line="240" w:lineRule="atLeast"/>
    </w:pPr>
    <w:rPr>
      <w:rFonts w:eastAsia="Times New Roman"/>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8">
    <w:name w:val="Table Colorful 3"/>
    <w:basedOn w:val="a3"/>
    <w:semiHidden/>
    <w:unhideWhenUsed/>
    <w:rsid w:val="00337120"/>
    <w:pPr>
      <w:suppressAutoHyphens/>
      <w:spacing w:line="240" w:lineRule="atLeast"/>
    </w:pPr>
    <w:rPr>
      <w:rFonts w:eastAsia="Times New Roman"/>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semiHidden/>
    <w:unhideWhenUsed/>
    <w:rsid w:val="00337120"/>
    <w:pPr>
      <w:suppressAutoHyphens/>
      <w:spacing w:line="240" w:lineRule="atLeast"/>
    </w:pPr>
    <w:rPr>
      <w:rFonts w:eastAsia="Times New Roman"/>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3"/>
    <w:semiHidden/>
    <w:unhideWhenUsed/>
    <w:rsid w:val="00337120"/>
    <w:pPr>
      <w:suppressAutoHyphens/>
      <w:spacing w:line="240" w:lineRule="atLeast"/>
    </w:pPr>
    <w:rPr>
      <w:rFonts w:eastAsia="Times New Roman"/>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3"/>
    <w:semiHidden/>
    <w:unhideWhenUsed/>
    <w:rsid w:val="00337120"/>
    <w:pPr>
      <w:suppressAutoHyphens/>
      <w:spacing w:line="240" w:lineRule="atLeast"/>
    </w:pPr>
    <w:rPr>
      <w:rFonts w:eastAsia="Times New Roman"/>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3"/>
    <w:semiHidden/>
    <w:unhideWhenUsed/>
    <w:rsid w:val="00337120"/>
    <w:pPr>
      <w:suppressAutoHyphens/>
      <w:spacing w:line="240" w:lineRule="atLeast"/>
    </w:pPr>
    <w:rPr>
      <w:rFonts w:eastAsia="Times New Roman"/>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semiHidden/>
    <w:unhideWhenUsed/>
    <w:rsid w:val="00337120"/>
    <w:pPr>
      <w:suppressAutoHyphens/>
      <w:spacing w:line="240" w:lineRule="atLeast"/>
    </w:pPr>
    <w:rPr>
      <w:rFonts w:eastAsia="Times New Roman"/>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5">
    <w:name w:val="Table Grid 1"/>
    <w:basedOn w:val="a3"/>
    <w:semiHidden/>
    <w:unhideWhenUsed/>
    <w:rsid w:val="00337120"/>
    <w:pPr>
      <w:suppressAutoHyphens/>
      <w:spacing w:line="240" w:lineRule="atLeast"/>
    </w:pPr>
    <w:rPr>
      <w:rFonts w:eastAsia="Times New Roman"/>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3"/>
    <w:semiHidden/>
    <w:unhideWhenUsed/>
    <w:rsid w:val="00337120"/>
    <w:pPr>
      <w:suppressAutoHyphens/>
      <w:spacing w:line="240" w:lineRule="atLeast"/>
    </w:pPr>
    <w:rPr>
      <w:rFonts w:eastAsia="Times New Roman"/>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3"/>
    <w:semiHidden/>
    <w:unhideWhenUsed/>
    <w:rsid w:val="00337120"/>
    <w:pPr>
      <w:suppressAutoHyphens/>
      <w:spacing w:line="240" w:lineRule="atLeast"/>
    </w:pPr>
    <w:rPr>
      <w:rFonts w:eastAsia="Times New Roman"/>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3"/>
    <w:semiHidden/>
    <w:unhideWhenUsed/>
    <w:rsid w:val="00337120"/>
    <w:pPr>
      <w:suppressAutoHyphens/>
      <w:spacing w:line="240" w:lineRule="atLeast"/>
    </w:pPr>
    <w:rPr>
      <w:rFonts w:eastAsia="Times New Roman"/>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unhideWhenUsed/>
    <w:rsid w:val="00337120"/>
    <w:pPr>
      <w:suppressAutoHyphens/>
      <w:spacing w:line="240" w:lineRule="atLeast"/>
    </w:pPr>
    <w:rPr>
      <w:rFonts w:eastAsia="Times New Roman"/>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semiHidden/>
    <w:unhideWhenUsed/>
    <w:rsid w:val="00337120"/>
    <w:pPr>
      <w:suppressAutoHyphens/>
      <w:spacing w:line="240" w:lineRule="atLeast"/>
    </w:pPr>
    <w:rPr>
      <w:rFonts w:eastAsia="Times New Roman"/>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semiHidden/>
    <w:unhideWhenUsed/>
    <w:rsid w:val="00337120"/>
    <w:pPr>
      <w:suppressAutoHyphens/>
      <w:spacing w:line="240" w:lineRule="atLeast"/>
    </w:pPr>
    <w:rPr>
      <w:rFonts w:eastAsia="Times New Roman"/>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semiHidden/>
    <w:unhideWhenUsed/>
    <w:rsid w:val="00337120"/>
    <w:pPr>
      <w:suppressAutoHyphens/>
      <w:spacing w:line="240" w:lineRule="atLeast"/>
    </w:pPr>
    <w:rPr>
      <w:rFonts w:eastAsia="Times New Roman"/>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semiHidden/>
    <w:unhideWhenUsed/>
    <w:rsid w:val="00337120"/>
    <w:pPr>
      <w:suppressAutoHyphens/>
      <w:spacing w:line="240" w:lineRule="atLeast"/>
    </w:pPr>
    <w:rPr>
      <w:rFonts w:eastAsia="Times New Roman"/>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List 2"/>
    <w:basedOn w:val="a3"/>
    <w:semiHidden/>
    <w:unhideWhenUsed/>
    <w:rsid w:val="00337120"/>
    <w:pPr>
      <w:suppressAutoHyphens/>
      <w:spacing w:line="240" w:lineRule="atLeast"/>
    </w:pPr>
    <w:rPr>
      <w:rFonts w:eastAsia="Times New Roman"/>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List 3"/>
    <w:basedOn w:val="a3"/>
    <w:semiHidden/>
    <w:unhideWhenUsed/>
    <w:rsid w:val="00337120"/>
    <w:pPr>
      <w:suppressAutoHyphens/>
      <w:spacing w:line="240" w:lineRule="atLeast"/>
    </w:pPr>
    <w:rPr>
      <w:rFonts w:eastAsia="Times New Roman"/>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7">
    <w:name w:val="Table List 4"/>
    <w:basedOn w:val="a3"/>
    <w:semiHidden/>
    <w:unhideWhenUsed/>
    <w:rsid w:val="00337120"/>
    <w:pPr>
      <w:suppressAutoHyphens/>
      <w:spacing w:line="240" w:lineRule="atLeast"/>
    </w:pPr>
    <w:rPr>
      <w:rFonts w:eastAsia="Times New Roman"/>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semiHidden/>
    <w:unhideWhenUsed/>
    <w:rsid w:val="00337120"/>
    <w:pPr>
      <w:suppressAutoHyphens/>
      <w:spacing w:line="240" w:lineRule="atLeast"/>
    </w:pPr>
    <w:rPr>
      <w:rFonts w:eastAsia="Times New Roman"/>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semiHidden/>
    <w:unhideWhenUsed/>
    <w:rsid w:val="00337120"/>
    <w:pPr>
      <w:suppressAutoHyphens/>
      <w:spacing w:line="240" w:lineRule="atLeast"/>
    </w:pPr>
    <w:rPr>
      <w:rFonts w:eastAsia="Times New Roman"/>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semiHidden/>
    <w:unhideWhenUsed/>
    <w:rsid w:val="00337120"/>
    <w:pPr>
      <w:suppressAutoHyphens/>
      <w:spacing w:line="240" w:lineRule="atLeast"/>
    </w:pPr>
    <w:rPr>
      <w:rFonts w:eastAsia="Times New Roman"/>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semiHidden/>
    <w:unhideWhenUsed/>
    <w:rsid w:val="00337120"/>
    <w:pPr>
      <w:suppressAutoHyphens/>
      <w:spacing w:line="240" w:lineRule="atLeast"/>
    </w:pPr>
    <w:rPr>
      <w:rFonts w:eastAsia="Times New Roman"/>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3D effects 1"/>
    <w:basedOn w:val="a3"/>
    <w:semiHidden/>
    <w:unhideWhenUsed/>
    <w:rsid w:val="00337120"/>
    <w:pPr>
      <w:suppressAutoHyphens/>
      <w:spacing w:line="240" w:lineRule="atLeast"/>
    </w:pPr>
    <w:rPr>
      <w:rFonts w:eastAsia="Times New Roman"/>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d">
    <w:name w:val="Table 3D effects 2"/>
    <w:basedOn w:val="a3"/>
    <w:semiHidden/>
    <w:unhideWhenUsed/>
    <w:rsid w:val="00337120"/>
    <w:pPr>
      <w:suppressAutoHyphens/>
      <w:spacing w:line="240" w:lineRule="atLeast"/>
    </w:pPr>
    <w:rPr>
      <w:rFonts w:eastAsia="Times New Roman"/>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3D effects 3"/>
    <w:basedOn w:val="a3"/>
    <w:semiHidden/>
    <w:unhideWhenUsed/>
    <w:rsid w:val="00337120"/>
    <w:pPr>
      <w:suppressAutoHyphens/>
      <w:spacing w:line="240" w:lineRule="atLeast"/>
    </w:pPr>
    <w:rPr>
      <w:rFonts w:eastAsia="Times New Roman"/>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2">
    <w:name w:val="Table Contemporary"/>
    <w:basedOn w:val="a3"/>
    <w:semiHidden/>
    <w:unhideWhenUsed/>
    <w:rsid w:val="00337120"/>
    <w:pPr>
      <w:suppressAutoHyphens/>
      <w:spacing w:line="240" w:lineRule="atLeast"/>
    </w:pPr>
    <w:rPr>
      <w:rFonts w:eastAsia="Times New Roman"/>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3">
    <w:name w:val="Table Elegant"/>
    <w:basedOn w:val="a3"/>
    <w:semiHidden/>
    <w:unhideWhenUsed/>
    <w:rsid w:val="00337120"/>
    <w:pPr>
      <w:suppressAutoHyphens/>
      <w:spacing w:line="240" w:lineRule="atLeast"/>
    </w:pPr>
    <w:rPr>
      <w:rFonts w:eastAsia="Times New Roman"/>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afff4">
    <w:name w:val="Table Professional"/>
    <w:basedOn w:val="a3"/>
    <w:semiHidden/>
    <w:unhideWhenUsed/>
    <w:rsid w:val="00337120"/>
    <w:pPr>
      <w:suppressAutoHyphens/>
      <w:spacing w:line="240" w:lineRule="atLeast"/>
    </w:pPr>
    <w:rPr>
      <w:rFonts w:eastAsia="Times New Roman"/>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18">
    <w:name w:val="Table Subtle 1"/>
    <w:basedOn w:val="a3"/>
    <w:semiHidden/>
    <w:unhideWhenUsed/>
    <w:rsid w:val="00337120"/>
    <w:pPr>
      <w:suppressAutoHyphens/>
      <w:spacing w:line="240" w:lineRule="atLeast"/>
    </w:pPr>
    <w:rPr>
      <w:rFonts w:eastAsia="Times New Roman"/>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Subtle 2"/>
    <w:basedOn w:val="a3"/>
    <w:semiHidden/>
    <w:unhideWhenUsed/>
    <w:rsid w:val="00337120"/>
    <w:pPr>
      <w:suppressAutoHyphens/>
      <w:spacing w:line="240" w:lineRule="atLeast"/>
    </w:pPr>
    <w:rPr>
      <w:rFonts w:eastAsia="Times New Roman"/>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9">
    <w:name w:val="Table Web 1"/>
    <w:basedOn w:val="a3"/>
    <w:semiHidden/>
    <w:unhideWhenUsed/>
    <w:rsid w:val="00337120"/>
    <w:pPr>
      <w:suppressAutoHyphens/>
      <w:spacing w:line="240" w:lineRule="atLeast"/>
    </w:pPr>
    <w:rPr>
      <w:rFonts w:eastAsia="Times New Roman"/>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f">
    <w:name w:val="Table Web 2"/>
    <w:basedOn w:val="a3"/>
    <w:semiHidden/>
    <w:unhideWhenUsed/>
    <w:rsid w:val="00337120"/>
    <w:pPr>
      <w:suppressAutoHyphens/>
      <w:spacing w:line="240" w:lineRule="atLeast"/>
    </w:pPr>
    <w:rPr>
      <w:rFonts w:eastAsia="Times New Roman"/>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d">
    <w:name w:val="Table Web 3"/>
    <w:basedOn w:val="a3"/>
    <w:semiHidden/>
    <w:unhideWhenUsed/>
    <w:rsid w:val="00337120"/>
    <w:pPr>
      <w:suppressAutoHyphens/>
      <w:spacing w:line="240" w:lineRule="atLeast"/>
    </w:pPr>
    <w:rPr>
      <w:rFonts w:eastAsia="Times New Roman"/>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a">
    <w:name w:val="网格型1"/>
    <w:basedOn w:val="a3"/>
    <w:next w:val="af6"/>
    <w:rsid w:val="00337120"/>
    <w:pPr>
      <w:suppressAutoHyphens/>
      <w:spacing w:line="240" w:lineRule="atLeast"/>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5">
    <w:name w:val="Table Theme"/>
    <w:basedOn w:val="a3"/>
    <w:semiHidden/>
    <w:unhideWhenUsed/>
    <w:rsid w:val="00337120"/>
    <w:pPr>
      <w:suppressAutoHyphens/>
      <w:spacing w:line="240" w:lineRule="atLeast"/>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G">
    <w:name w:val="_ParaNo._G"/>
    <w:basedOn w:val="SingleTxtG"/>
    <w:semiHidden/>
    <w:rsid w:val="00337120"/>
    <w:pPr>
      <w:numPr>
        <w:numId w:val="20"/>
      </w:numPr>
      <w:tabs>
        <w:tab w:val="clear" w:pos="1494"/>
        <w:tab w:val="num" w:pos="1209"/>
      </w:tabs>
      <w:ind w:left="1209" w:hanging="360"/>
    </w:pPr>
  </w:style>
  <w:style w:type="numbering" w:styleId="a0">
    <w:name w:val="Outline List 3"/>
    <w:basedOn w:val="a4"/>
    <w:semiHidden/>
    <w:unhideWhenUsed/>
    <w:rsid w:val="00337120"/>
    <w:pPr>
      <w:numPr>
        <w:numId w:val="22"/>
      </w:numPr>
    </w:pPr>
  </w:style>
  <w:style w:type="numbering" w:styleId="111111">
    <w:name w:val="Outline List 1"/>
    <w:basedOn w:val="a4"/>
    <w:semiHidden/>
    <w:unhideWhenUsed/>
    <w:rsid w:val="00337120"/>
    <w:pPr>
      <w:numPr>
        <w:numId w:val="23"/>
      </w:numPr>
    </w:pPr>
  </w:style>
  <w:style w:type="numbering" w:styleId="1111110">
    <w:name w:val="Outline List 2"/>
    <w:basedOn w:val="a4"/>
    <w:semiHidden/>
    <w:unhideWhenUsed/>
    <w:rsid w:val="00337120"/>
    <w:pPr>
      <w:numPr>
        <w:numId w:val="24"/>
      </w:numPr>
    </w:pPr>
  </w:style>
  <w:style w:type="paragraph" w:styleId="afff6">
    <w:name w:val="List Paragraph"/>
    <w:basedOn w:val="a1"/>
    <w:uiPriority w:val="34"/>
    <w:semiHidden/>
    <w:rsid w:val="00790E7E"/>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522986">
      <w:bodyDiv w:val="1"/>
      <w:marLeft w:val="0"/>
      <w:marRight w:val="0"/>
      <w:marTop w:val="0"/>
      <w:marBottom w:val="0"/>
      <w:divBdr>
        <w:top w:val="none" w:sz="0" w:space="0" w:color="auto"/>
        <w:left w:val="none" w:sz="0" w:space="0" w:color="auto"/>
        <w:bottom w:val="none" w:sz="0" w:space="0" w:color="auto"/>
        <w:right w:val="none" w:sz="0" w:space="0" w:color="auto"/>
      </w:divBdr>
    </w:div>
    <w:div w:id="972178941">
      <w:bodyDiv w:val="1"/>
      <w:marLeft w:val="0"/>
      <w:marRight w:val="0"/>
      <w:marTop w:val="0"/>
      <w:marBottom w:val="0"/>
      <w:divBdr>
        <w:top w:val="none" w:sz="0" w:space="0" w:color="auto"/>
        <w:left w:val="none" w:sz="0" w:space="0" w:color="auto"/>
        <w:bottom w:val="none" w:sz="0" w:space="0" w:color="auto"/>
        <w:right w:val="none" w:sz="0" w:space="0" w:color="auto"/>
      </w:divBdr>
    </w:div>
    <w:div w:id="211551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9A196-C1C4-4F0F-B710-BBD9808D8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16277</Words>
  <Characters>17999</Characters>
  <Application>Microsoft Office Word</Application>
  <DocSecurity>0</DocSecurity>
  <Lines>854</Lines>
  <Paragraphs>536</Paragraphs>
  <ScaleCrop>false</ScaleCrop>
  <Company>DCM</Company>
  <LinksUpToDate>false</LinksUpToDate>
  <CharactersWithSpaces>18156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1423876</dc:title>
  <dc:subject>CCPR/C/112/2</dc:subject>
  <dc:creator>si</dc:creator>
  <cp:keywords/>
  <dc:description/>
  <cp:lastModifiedBy>Si J.</cp:lastModifiedBy>
  <cp:revision>2</cp:revision>
  <cp:lastPrinted>2015-04-28T08:09:00Z</cp:lastPrinted>
  <dcterms:created xsi:type="dcterms:W3CDTF">2015-04-28T08:21:00Z</dcterms:created>
  <dcterms:modified xsi:type="dcterms:W3CDTF">2015-04-28T08:21:00Z</dcterms:modified>
</cp:coreProperties>
</file>