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A16" w:rsidRPr="000C1B68" w:rsidRDefault="003D5F0B" w:rsidP="003D5F0B">
      <w:pPr>
        <w:pStyle w:val="H1"/>
        <w:tabs>
          <w:tab w:val="clear" w:pos="1742"/>
        </w:tabs>
        <w:spacing w:before="0" w:line="240" w:lineRule="auto"/>
        <w:ind w:left="0" w:right="0" w:firstLine="0"/>
        <w:rPr>
          <w:szCs w:val="24"/>
        </w:rPr>
      </w:pPr>
      <w:bookmarkStart w:id="0" w:name="_Toc381784734"/>
      <w:commentRangeStart w:id="1"/>
      <w:r>
        <w:rPr>
          <w:sz w:val="6"/>
          <w:szCs w:val="24"/>
        </w:rPr>
        <w:t xml:space="preserve">  </w:t>
      </w:r>
      <w:commentRangeEnd w:id="1"/>
      <w:r>
        <w:rPr>
          <w:rStyle w:val="CommentReference"/>
          <w:b w:val="0"/>
          <w:kern w:val="0"/>
          <w:lang w:val="en-GB"/>
        </w:rPr>
        <w:commentReference w:id="1"/>
      </w:r>
      <w:r w:rsidR="00F735B1" w:rsidRPr="000C1B68">
        <w:rPr>
          <w:szCs w:val="24"/>
        </w:rPr>
        <w:t xml:space="preserve">Комитет по ликвидации дискриминации </w:t>
      </w:r>
      <w:r w:rsidR="002C52F7" w:rsidRPr="000C1B68">
        <w:rPr>
          <w:szCs w:val="24"/>
        </w:rPr>
        <w:br/>
      </w:r>
      <w:r w:rsidR="00F735B1" w:rsidRPr="000C1B68">
        <w:rPr>
          <w:szCs w:val="24"/>
        </w:rPr>
        <w:t>в отношении женщин</w:t>
      </w:r>
      <w:bookmarkEnd w:id="0"/>
    </w:p>
    <w:p w:rsidR="000D3A16" w:rsidRPr="00590F89" w:rsidRDefault="000D3A16" w:rsidP="00590F89">
      <w:pPr>
        <w:pStyle w:val="HMG"/>
        <w:spacing w:line="240" w:lineRule="auto"/>
        <w:rPr>
          <w:sz w:val="28"/>
          <w:szCs w:val="28"/>
          <w:lang w:val="ru-RU"/>
        </w:rPr>
      </w:pPr>
      <w:r w:rsidRPr="00590F89">
        <w:rPr>
          <w:sz w:val="28"/>
          <w:szCs w:val="28"/>
          <w:lang w:val="ru-RU"/>
        </w:rPr>
        <w:tab/>
      </w:r>
      <w:r w:rsidRPr="00590F89">
        <w:rPr>
          <w:sz w:val="28"/>
          <w:szCs w:val="28"/>
          <w:lang w:val="ru-RU"/>
        </w:rPr>
        <w:tab/>
      </w:r>
      <w:r w:rsidR="003147F9" w:rsidRPr="00590F89">
        <w:rPr>
          <w:sz w:val="28"/>
          <w:szCs w:val="28"/>
          <w:lang w:val="ru-RU"/>
        </w:rPr>
        <w:t>Рассмотрение докладов, представленных государствами-участниками в соответствии со</w:t>
      </w:r>
      <w:r w:rsidR="00F735B1" w:rsidRPr="00590F89">
        <w:rPr>
          <w:sz w:val="28"/>
          <w:szCs w:val="28"/>
          <w:lang w:val="ru-RU"/>
        </w:rPr>
        <w:t> </w:t>
      </w:r>
      <w:r w:rsidR="003147F9" w:rsidRPr="00590F89">
        <w:rPr>
          <w:sz w:val="28"/>
          <w:szCs w:val="28"/>
          <w:lang w:val="ru-RU"/>
        </w:rPr>
        <w:t>статьей 18 Конвенции о</w:t>
      </w:r>
      <w:r w:rsidR="00590F89">
        <w:rPr>
          <w:sz w:val="28"/>
          <w:szCs w:val="28"/>
          <w:lang w:val="en-US"/>
        </w:rPr>
        <w:t> </w:t>
      </w:r>
      <w:r w:rsidR="003147F9" w:rsidRPr="00590F89">
        <w:rPr>
          <w:sz w:val="28"/>
          <w:szCs w:val="28"/>
          <w:lang w:val="ru-RU"/>
        </w:rPr>
        <w:t>ликвидации всех</w:t>
      </w:r>
      <w:r w:rsidR="00F735B1" w:rsidRPr="00590F89">
        <w:rPr>
          <w:sz w:val="28"/>
          <w:szCs w:val="28"/>
          <w:lang w:val="ru-RU"/>
        </w:rPr>
        <w:t xml:space="preserve"> </w:t>
      </w:r>
      <w:r w:rsidR="003147F9" w:rsidRPr="00590F89">
        <w:rPr>
          <w:sz w:val="28"/>
          <w:szCs w:val="28"/>
          <w:lang w:val="ru-RU"/>
        </w:rPr>
        <w:t>форм дискриминации в отношении женщин</w:t>
      </w:r>
    </w:p>
    <w:p w:rsidR="000D3A16" w:rsidRPr="00590F89" w:rsidRDefault="000D3A16" w:rsidP="00590F89">
      <w:pPr>
        <w:pStyle w:val="HChG"/>
        <w:spacing w:line="240" w:lineRule="auto"/>
        <w:rPr>
          <w:sz w:val="24"/>
          <w:szCs w:val="24"/>
          <w:lang w:val="ru-RU"/>
        </w:rPr>
      </w:pPr>
      <w:r w:rsidRPr="00590F89">
        <w:rPr>
          <w:sz w:val="24"/>
          <w:szCs w:val="24"/>
          <w:lang w:val="ru-RU"/>
        </w:rPr>
        <w:tab/>
      </w:r>
      <w:r w:rsidRPr="00590F89">
        <w:rPr>
          <w:sz w:val="24"/>
          <w:szCs w:val="24"/>
          <w:lang w:val="ru-RU"/>
        </w:rPr>
        <w:tab/>
      </w:r>
      <w:r w:rsidR="00245631" w:rsidRPr="00590F89">
        <w:rPr>
          <w:sz w:val="24"/>
          <w:szCs w:val="24"/>
          <w:lang w:val="ru-RU"/>
        </w:rPr>
        <w:t>Четвертый и пятый периодические доклады государств-участников, которые подлежали представлению в</w:t>
      </w:r>
      <w:r w:rsidR="007E0CD7" w:rsidRPr="00590F89">
        <w:rPr>
          <w:sz w:val="24"/>
          <w:szCs w:val="24"/>
          <w:lang w:val="en-US"/>
        </w:rPr>
        <w:t> </w:t>
      </w:r>
      <w:r w:rsidRPr="00590F89">
        <w:rPr>
          <w:sz w:val="24"/>
          <w:szCs w:val="24"/>
          <w:lang w:val="ru-RU"/>
        </w:rPr>
        <w:t>2010</w:t>
      </w:r>
      <w:r w:rsidR="00022D61" w:rsidRPr="00590F89">
        <w:rPr>
          <w:sz w:val="24"/>
          <w:szCs w:val="24"/>
          <w:lang w:val="ru-RU"/>
        </w:rPr>
        <w:t> год</w:t>
      </w:r>
      <w:r w:rsidR="00245631" w:rsidRPr="00590F89">
        <w:rPr>
          <w:sz w:val="24"/>
          <w:szCs w:val="24"/>
          <w:lang w:val="ru-RU"/>
        </w:rPr>
        <w:t>у</w:t>
      </w:r>
    </w:p>
    <w:p w:rsidR="000D3A16" w:rsidRPr="00590F89" w:rsidRDefault="000D3A16" w:rsidP="00590F89">
      <w:pPr>
        <w:pStyle w:val="HMG"/>
        <w:spacing w:line="240" w:lineRule="auto"/>
        <w:rPr>
          <w:sz w:val="28"/>
          <w:szCs w:val="28"/>
          <w:lang w:val="en-US"/>
        </w:rPr>
      </w:pPr>
      <w:r w:rsidRPr="00590F89">
        <w:rPr>
          <w:sz w:val="28"/>
          <w:szCs w:val="28"/>
          <w:lang w:val="ru-RU"/>
        </w:rPr>
        <w:tab/>
      </w:r>
      <w:r w:rsidRPr="00590F89">
        <w:rPr>
          <w:sz w:val="28"/>
          <w:szCs w:val="28"/>
          <w:lang w:val="ru-RU"/>
        </w:rPr>
        <w:tab/>
      </w:r>
      <w:r w:rsidR="00245631" w:rsidRPr="00590F89">
        <w:rPr>
          <w:sz w:val="28"/>
          <w:szCs w:val="28"/>
          <w:lang w:val="ru-RU"/>
        </w:rPr>
        <w:t>Гамбия</w:t>
      </w:r>
      <w:r w:rsidRPr="00F56B76">
        <w:rPr>
          <w:rStyle w:val="FootnoteReference"/>
          <w:b w:val="0"/>
          <w:sz w:val="20"/>
          <w:szCs w:val="28"/>
          <w:lang w:val="en-US"/>
        </w:rPr>
        <w:footnoteReference w:customMarkFollows="1" w:id="2"/>
        <w:t>*</w:t>
      </w:r>
    </w:p>
    <w:p w:rsidR="000D3A16" w:rsidRPr="002C52F7" w:rsidRDefault="000D3A16" w:rsidP="000D3A16">
      <w:pPr>
        <w:jc w:val="right"/>
        <w:rPr>
          <w:lang w:val="en-US"/>
        </w:rPr>
      </w:pPr>
    </w:p>
    <w:p w:rsidR="003B6D99" w:rsidRPr="009552A5" w:rsidRDefault="009552A5" w:rsidP="00953DFC">
      <w:pPr>
        <w:pStyle w:val="SingleTxt"/>
        <w:jc w:val="right"/>
      </w:pPr>
      <w:r>
        <w:t>1 октября 2012 года</w:t>
      </w:r>
    </w:p>
    <w:p w:rsidR="007C27A7" w:rsidRPr="008A6482" w:rsidRDefault="000D3A16" w:rsidP="007E0CD7">
      <w:pPr>
        <w:spacing w:after="120"/>
        <w:rPr>
          <w:b/>
          <w:sz w:val="28"/>
          <w:lang w:val="en-US"/>
        </w:rPr>
      </w:pPr>
      <w:r w:rsidRPr="002C52F7">
        <w:rPr>
          <w:lang w:val="en-US"/>
        </w:rPr>
        <w:br w:type="page"/>
      </w:r>
      <w:r w:rsidR="00D05491" w:rsidRPr="008A6482">
        <w:rPr>
          <w:b/>
          <w:sz w:val="28"/>
          <w:lang w:val="ru-RU"/>
        </w:rPr>
        <w:t>Содержание</w:t>
      </w:r>
    </w:p>
    <w:p w:rsidR="007C27A7" w:rsidRPr="007E0CD7" w:rsidRDefault="007C27A7" w:rsidP="007E0CD7">
      <w:pPr>
        <w:tabs>
          <w:tab w:val="right" w:pos="8929"/>
        </w:tabs>
        <w:spacing w:after="120"/>
        <w:ind w:left="283"/>
        <w:jc w:val="right"/>
        <w:rPr>
          <w:sz w:val="16"/>
          <w:szCs w:val="16"/>
          <w:lang w:val="en-US"/>
        </w:rPr>
      </w:pPr>
      <w:r w:rsidRPr="002C52F7">
        <w:rPr>
          <w:i/>
          <w:sz w:val="18"/>
          <w:lang w:val="en-US"/>
        </w:rPr>
        <w:tab/>
      </w:r>
      <w:r w:rsidRPr="002C52F7">
        <w:rPr>
          <w:i/>
          <w:sz w:val="18"/>
          <w:lang w:val="en-US"/>
        </w:rPr>
        <w:tab/>
      </w:r>
      <w:r w:rsidR="00D05491" w:rsidRPr="007E0CD7">
        <w:rPr>
          <w:i/>
          <w:sz w:val="16"/>
          <w:szCs w:val="16"/>
          <w:lang w:val="ru-RU"/>
        </w:rPr>
        <w:t>Стр</w:t>
      </w:r>
      <w:r w:rsidR="00D05491" w:rsidRPr="007E0CD7">
        <w:rPr>
          <w:i/>
          <w:sz w:val="16"/>
          <w:szCs w:val="16"/>
          <w:lang w:val="en-US"/>
        </w:rPr>
        <w:t>.</w:t>
      </w:r>
    </w:p>
    <w:p w:rsidR="009A0991" w:rsidRDefault="009A0991" w:rsidP="009A0991">
      <w:pPr>
        <w:pStyle w:val="TOC1"/>
        <w:tabs>
          <w:tab w:val="right" w:pos="567"/>
          <w:tab w:val="left" w:pos="851"/>
          <w:tab w:val="left" w:pos="1418"/>
          <w:tab w:val="right" w:leader="dot" w:pos="9840"/>
        </w:tabs>
        <w:spacing w:after="120" w:line="240" w:lineRule="auto"/>
        <w:rPr>
          <w:noProof/>
        </w:rPr>
      </w:pPr>
      <w:r>
        <w:rPr>
          <w:lang w:val="ru-RU"/>
        </w:rPr>
        <w:tab/>
      </w:r>
      <w:r>
        <w:rPr>
          <w:lang w:val="ru-RU"/>
        </w:rPr>
        <w:tab/>
      </w:r>
      <w:r>
        <w:fldChar w:fldCharType="begin"/>
      </w:r>
      <w:r>
        <w:instrText xml:space="preserve"> TOC \h \z \t "_ H_2/3_G;2;_ H_1;1" </w:instrText>
      </w:r>
      <w:r>
        <w:fldChar w:fldCharType="separate"/>
      </w:r>
      <w:hyperlink w:anchor="_Toc381784735" w:history="1">
        <w:r w:rsidRPr="00857D7F">
          <w:rPr>
            <w:rStyle w:val="Hyperlink"/>
            <w:noProof/>
          </w:rPr>
          <w:t>Список акронимов и сокращений</w:t>
        </w:r>
        <w:r>
          <w:rPr>
            <w:noProof/>
            <w:webHidden/>
          </w:rPr>
          <w:tab/>
        </w:r>
        <w:r>
          <w:rPr>
            <w:noProof/>
            <w:webHidden/>
          </w:rPr>
          <w:fldChar w:fldCharType="begin"/>
        </w:r>
        <w:r>
          <w:rPr>
            <w:noProof/>
            <w:webHidden/>
          </w:rPr>
          <w:instrText xml:space="preserve"> PAGEREF _Toc381784735 \h </w:instrText>
        </w:r>
        <w:r w:rsidR="00CD7A3C">
          <w:rPr>
            <w:noProof/>
          </w:rPr>
        </w:r>
        <w:r>
          <w:rPr>
            <w:noProof/>
            <w:webHidden/>
          </w:rPr>
          <w:fldChar w:fldCharType="separate"/>
        </w:r>
        <w:r w:rsidR="001078D6">
          <w:rPr>
            <w:noProof/>
            <w:webHidden/>
          </w:rPr>
          <w:t>4</w:t>
        </w:r>
        <w:r>
          <w:rPr>
            <w:noProof/>
            <w:webHidden/>
          </w:rPr>
          <w:fldChar w:fldCharType="end"/>
        </w:r>
      </w:hyperlink>
    </w:p>
    <w:p w:rsidR="009A0991" w:rsidRDefault="009A0991" w:rsidP="009A0991">
      <w:pPr>
        <w:pStyle w:val="TOC1"/>
        <w:tabs>
          <w:tab w:val="left" w:pos="480"/>
          <w:tab w:val="right" w:pos="567"/>
          <w:tab w:val="left" w:pos="851"/>
          <w:tab w:val="left" w:pos="1418"/>
          <w:tab w:val="right" w:leader="dot" w:pos="9840"/>
        </w:tabs>
        <w:spacing w:after="120" w:line="240" w:lineRule="auto"/>
        <w:rPr>
          <w:noProof/>
        </w:rPr>
      </w:pPr>
      <w:r>
        <w:rPr>
          <w:rStyle w:val="Hyperlink"/>
          <w:noProof/>
          <w:lang w:val="ru-RU"/>
        </w:rPr>
        <w:tab/>
      </w:r>
      <w:hyperlink w:anchor="_Toc381784736" w:history="1">
        <w:r w:rsidRPr="00857D7F">
          <w:rPr>
            <w:rStyle w:val="Hyperlink"/>
            <w:noProof/>
          </w:rPr>
          <w:t>1.</w:t>
        </w:r>
        <w:r>
          <w:rPr>
            <w:noProof/>
          </w:rPr>
          <w:tab/>
        </w:r>
        <w:r w:rsidRPr="00857D7F">
          <w:rPr>
            <w:rStyle w:val="Hyperlink"/>
            <w:noProof/>
          </w:rPr>
          <w:t>Вступление</w:t>
        </w:r>
        <w:r>
          <w:rPr>
            <w:noProof/>
            <w:webHidden/>
          </w:rPr>
          <w:tab/>
        </w:r>
        <w:r>
          <w:rPr>
            <w:noProof/>
            <w:webHidden/>
          </w:rPr>
          <w:fldChar w:fldCharType="begin"/>
        </w:r>
        <w:r>
          <w:rPr>
            <w:noProof/>
            <w:webHidden/>
          </w:rPr>
          <w:instrText xml:space="preserve"> PAGEREF _Toc381784736 \h </w:instrText>
        </w:r>
        <w:r w:rsidR="00CD7A3C">
          <w:rPr>
            <w:noProof/>
          </w:rPr>
        </w:r>
        <w:r>
          <w:rPr>
            <w:noProof/>
            <w:webHidden/>
          </w:rPr>
          <w:fldChar w:fldCharType="separate"/>
        </w:r>
        <w:r w:rsidR="001078D6">
          <w:rPr>
            <w:noProof/>
            <w:webHidden/>
          </w:rPr>
          <w:t>8</w:t>
        </w:r>
        <w:r>
          <w:rPr>
            <w:noProof/>
            <w:webHidden/>
          </w:rPr>
          <w:fldChar w:fldCharType="end"/>
        </w:r>
      </w:hyperlink>
    </w:p>
    <w:p w:rsidR="009A0991" w:rsidRDefault="009A0991" w:rsidP="009A0991">
      <w:pPr>
        <w:pStyle w:val="TOC1"/>
        <w:tabs>
          <w:tab w:val="left" w:pos="480"/>
          <w:tab w:val="right" w:pos="567"/>
          <w:tab w:val="left" w:pos="851"/>
          <w:tab w:val="left" w:pos="1418"/>
          <w:tab w:val="right" w:leader="dot" w:pos="9840"/>
        </w:tabs>
        <w:spacing w:after="120" w:line="240" w:lineRule="auto"/>
        <w:rPr>
          <w:noProof/>
        </w:rPr>
      </w:pPr>
      <w:r>
        <w:rPr>
          <w:rStyle w:val="Hyperlink"/>
          <w:noProof/>
          <w:lang w:val="ru-RU"/>
        </w:rPr>
        <w:tab/>
      </w:r>
      <w:hyperlink w:anchor="_Toc381784737" w:history="1">
        <w:r w:rsidRPr="00857D7F">
          <w:rPr>
            <w:rStyle w:val="Hyperlink"/>
            <w:noProof/>
          </w:rPr>
          <w:t>2.</w:t>
        </w:r>
        <w:r>
          <w:rPr>
            <w:noProof/>
          </w:rPr>
          <w:tab/>
        </w:r>
        <w:r w:rsidRPr="00857D7F">
          <w:rPr>
            <w:rStyle w:val="Hyperlink"/>
            <w:noProof/>
          </w:rPr>
          <w:t>Ответы на заключительные замечания Комитета: A/60/38, пункты 171–220</w:t>
        </w:r>
        <w:r>
          <w:rPr>
            <w:noProof/>
            <w:webHidden/>
          </w:rPr>
          <w:tab/>
        </w:r>
        <w:r>
          <w:rPr>
            <w:noProof/>
            <w:webHidden/>
          </w:rPr>
          <w:fldChar w:fldCharType="begin"/>
        </w:r>
        <w:r>
          <w:rPr>
            <w:noProof/>
            <w:webHidden/>
          </w:rPr>
          <w:instrText xml:space="preserve"> PAGEREF _Toc381784737 \h </w:instrText>
        </w:r>
        <w:r w:rsidR="00CD7A3C">
          <w:rPr>
            <w:noProof/>
          </w:rPr>
        </w:r>
        <w:r>
          <w:rPr>
            <w:noProof/>
            <w:webHidden/>
          </w:rPr>
          <w:fldChar w:fldCharType="separate"/>
        </w:r>
        <w:r w:rsidR="001078D6">
          <w:rPr>
            <w:noProof/>
            <w:webHidden/>
          </w:rPr>
          <w:t>8</w:t>
        </w:r>
        <w:r>
          <w:rPr>
            <w:noProof/>
            <w:webHidden/>
          </w:rPr>
          <w:fldChar w:fldCharType="end"/>
        </w:r>
      </w:hyperlink>
    </w:p>
    <w:p w:rsidR="009A0991" w:rsidRDefault="009A0991" w:rsidP="009A0991">
      <w:pPr>
        <w:pStyle w:val="TOC2"/>
        <w:rPr>
          <w:noProof/>
        </w:rPr>
      </w:pPr>
      <w:r>
        <w:rPr>
          <w:rStyle w:val="Hyperlink"/>
          <w:noProof/>
          <w:lang w:val="ru-RU"/>
        </w:rPr>
        <w:tab/>
      </w:r>
      <w:r>
        <w:rPr>
          <w:rStyle w:val="Hyperlink"/>
          <w:noProof/>
          <w:lang w:val="ru-RU"/>
        </w:rPr>
        <w:tab/>
      </w:r>
      <w:hyperlink w:anchor="_Toc381784738" w:history="1">
        <w:r w:rsidRPr="00857D7F">
          <w:rPr>
            <w:rStyle w:val="Hyperlink"/>
            <w:noProof/>
          </w:rPr>
          <w:t>2.1</w:t>
        </w:r>
        <w:r>
          <w:rPr>
            <w:noProof/>
          </w:rPr>
          <w:tab/>
        </w:r>
        <w:r w:rsidRPr="00857D7F">
          <w:rPr>
            <w:rStyle w:val="Hyperlink"/>
            <w:noProof/>
          </w:rPr>
          <w:t>Отражение положений Конвенции в национальном законодательстве</w:t>
        </w:r>
        <w:r>
          <w:rPr>
            <w:noProof/>
            <w:webHidden/>
          </w:rPr>
          <w:tab/>
        </w:r>
        <w:r>
          <w:rPr>
            <w:noProof/>
            <w:webHidden/>
          </w:rPr>
          <w:fldChar w:fldCharType="begin"/>
        </w:r>
        <w:r>
          <w:rPr>
            <w:noProof/>
            <w:webHidden/>
          </w:rPr>
          <w:instrText xml:space="preserve"> PAGEREF _Toc381784738 \h </w:instrText>
        </w:r>
        <w:r w:rsidR="00CD7A3C">
          <w:rPr>
            <w:noProof/>
          </w:rPr>
        </w:r>
        <w:r>
          <w:rPr>
            <w:noProof/>
            <w:webHidden/>
          </w:rPr>
          <w:fldChar w:fldCharType="separate"/>
        </w:r>
        <w:r w:rsidR="001078D6">
          <w:rPr>
            <w:noProof/>
            <w:webHidden/>
          </w:rPr>
          <w:t>8</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39" w:history="1">
        <w:r w:rsidRPr="00857D7F">
          <w:rPr>
            <w:rStyle w:val="Hyperlink"/>
            <w:noProof/>
          </w:rPr>
          <w:t>2.2</w:t>
        </w:r>
        <w:r>
          <w:rPr>
            <w:noProof/>
          </w:rPr>
          <w:tab/>
        </w:r>
        <w:r w:rsidRPr="00857D7F">
          <w:rPr>
            <w:rStyle w:val="Hyperlink"/>
            <w:noProof/>
          </w:rPr>
          <w:t>Поправка к статье 33 (5) Конституции 1997 года и осуществление мер, направленных на ликвидацию многобрачия</w:t>
        </w:r>
        <w:r>
          <w:rPr>
            <w:noProof/>
            <w:webHidden/>
          </w:rPr>
          <w:tab/>
        </w:r>
        <w:r>
          <w:rPr>
            <w:noProof/>
            <w:webHidden/>
          </w:rPr>
          <w:fldChar w:fldCharType="begin"/>
        </w:r>
        <w:r>
          <w:rPr>
            <w:noProof/>
            <w:webHidden/>
          </w:rPr>
          <w:instrText xml:space="preserve"> PAGEREF _Toc381784739 \h </w:instrText>
        </w:r>
        <w:r w:rsidR="00CD7A3C">
          <w:rPr>
            <w:noProof/>
          </w:rPr>
        </w:r>
        <w:r>
          <w:rPr>
            <w:noProof/>
            <w:webHidden/>
          </w:rPr>
          <w:fldChar w:fldCharType="separate"/>
        </w:r>
        <w:r w:rsidR="001078D6">
          <w:rPr>
            <w:noProof/>
            <w:webHidden/>
          </w:rPr>
          <w:t>12</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40" w:history="1">
        <w:r w:rsidRPr="00857D7F">
          <w:rPr>
            <w:rStyle w:val="Hyperlink"/>
            <w:noProof/>
          </w:rPr>
          <w:t>2.3</w:t>
        </w:r>
        <w:r>
          <w:rPr>
            <w:noProof/>
          </w:rPr>
          <w:tab/>
        </w:r>
        <w:r w:rsidRPr="00857D7F">
          <w:rPr>
            <w:rStyle w:val="Hyperlink"/>
            <w:noProof/>
          </w:rPr>
          <w:t xml:space="preserve">Безотлагательно принять, в соответствии со статьями 2f) и 5a) Конвенции, меры, </w:t>
        </w:r>
        <w:r>
          <w:rPr>
            <w:rStyle w:val="Hyperlink"/>
            <w:noProof/>
            <w:lang w:val="ru-RU"/>
          </w:rPr>
          <w:br/>
        </w:r>
        <w:r w:rsidRPr="00857D7F">
          <w:rPr>
            <w:rStyle w:val="Hyperlink"/>
            <w:noProof/>
          </w:rPr>
          <w:t xml:space="preserve">направленные на изменение или устранение негативной и вредной культурной практики </w:t>
        </w:r>
        <w:r>
          <w:rPr>
            <w:rStyle w:val="Hyperlink"/>
            <w:noProof/>
            <w:lang w:val="ru-RU"/>
          </w:rPr>
          <w:br/>
        </w:r>
        <w:r w:rsidRPr="00857D7F">
          <w:rPr>
            <w:rStyle w:val="Hyperlink"/>
            <w:noProof/>
          </w:rPr>
          <w:t>и стереотипов, которые носят дискриминационный характер в отношении женщин</w:t>
        </w:r>
        <w:r>
          <w:rPr>
            <w:noProof/>
            <w:webHidden/>
          </w:rPr>
          <w:tab/>
        </w:r>
        <w:r>
          <w:rPr>
            <w:noProof/>
            <w:webHidden/>
          </w:rPr>
          <w:fldChar w:fldCharType="begin"/>
        </w:r>
        <w:r>
          <w:rPr>
            <w:noProof/>
            <w:webHidden/>
          </w:rPr>
          <w:instrText xml:space="preserve"> PAGEREF _Toc381784740 \h </w:instrText>
        </w:r>
        <w:r w:rsidR="00CD7A3C">
          <w:rPr>
            <w:noProof/>
          </w:rPr>
        </w:r>
        <w:r>
          <w:rPr>
            <w:noProof/>
            <w:webHidden/>
          </w:rPr>
          <w:fldChar w:fldCharType="separate"/>
        </w:r>
        <w:r w:rsidR="001078D6">
          <w:rPr>
            <w:noProof/>
            <w:webHidden/>
          </w:rPr>
          <w:t>12</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41" w:history="1">
        <w:r w:rsidRPr="00857D7F">
          <w:rPr>
            <w:rStyle w:val="Hyperlink"/>
            <w:noProof/>
          </w:rPr>
          <w:t>2.4</w:t>
        </w:r>
        <w:r>
          <w:rPr>
            <w:noProof/>
          </w:rPr>
          <w:tab/>
        </w:r>
        <w:r w:rsidRPr="00857D7F">
          <w:rPr>
            <w:rStyle w:val="Hyperlink"/>
            <w:noProof/>
          </w:rPr>
          <w:t>Разработать и проводить комплексные информационно-просветительские программы по пропаганде среди женщин и мужчин на всех уровнях принципов равенства с целью создания благоприятной обстановки для изменения дискриминационных стереотипов и обеспечения осуществления женщинами своих прав, закрепленных в Конвенции</w:t>
        </w:r>
        <w:r>
          <w:rPr>
            <w:noProof/>
            <w:webHidden/>
          </w:rPr>
          <w:tab/>
        </w:r>
        <w:r>
          <w:rPr>
            <w:noProof/>
            <w:webHidden/>
          </w:rPr>
          <w:fldChar w:fldCharType="begin"/>
        </w:r>
        <w:r>
          <w:rPr>
            <w:noProof/>
            <w:webHidden/>
          </w:rPr>
          <w:instrText xml:space="preserve"> PAGEREF _Toc381784741 \h </w:instrText>
        </w:r>
        <w:r w:rsidR="00CD7A3C">
          <w:rPr>
            <w:noProof/>
          </w:rPr>
        </w:r>
        <w:r>
          <w:rPr>
            <w:noProof/>
            <w:webHidden/>
          </w:rPr>
          <w:fldChar w:fldCharType="separate"/>
        </w:r>
        <w:r w:rsidR="001078D6">
          <w:rPr>
            <w:noProof/>
            <w:webHidden/>
          </w:rPr>
          <w:t>18</w:t>
        </w:r>
        <w:r>
          <w:rPr>
            <w:noProof/>
            <w:webHidden/>
          </w:rPr>
          <w:fldChar w:fldCharType="end"/>
        </w:r>
      </w:hyperlink>
    </w:p>
    <w:p w:rsidR="009A0991" w:rsidRDefault="009A0991" w:rsidP="009A0991">
      <w:pPr>
        <w:pStyle w:val="TOC2"/>
        <w:rPr>
          <w:noProof/>
        </w:rPr>
      </w:pPr>
      <w:r>
        <w:rPr>
          <w:rStyle w:val="Hyperlink"/>
          <w:noProof/>
          <w:lang w:val="ru-RU"/>
        </w:rPr>
        <w:tab/>
      </w:r>
      <w:r>
        <w:rPr>
          <w:rStyle w:val="Hyperlink"/>
          <w:noProof/>
          <w:lang w:val="ru-RU"/>
        </w:rPr>
        <w:tab/>
      </w:r>
      <w:hyperlink w:anchor="_Toc381784742" w:history="1">
        <w:r w:rsidRPr="00857D7F">
          <w:rPr>
            <w:rStyle w:val="Hyperlink"/>
            <w:noProof/>
          </w:rPr>
          <w:t>2.5</w:t>
        </w:r>
        <w:r>
          <w:rPr>
            <w:noProof/>
          </w:rPr>
          <w:tab/>
        </w:r>
        <w:r w:rsidRPr="00857D7F">
          <w:rPr>
            <w:rStyle w:val="Hyperlink"/>
            <w:noProof/>
          </w:rPr>
          <w:t>Насилие в отношении женщин и девочек</w:t>
        </w:r>
        <w:r>
          <w:rPr>
            <w:noProof/>
            <w:webHidden/>
          </w:rPr>
          <w:tab/>
        </w:r>
        <w:r>
          <w:rPr>
            <w:noProof/>
            <w:webHidden/>
          </w:rPr>
          <w:fldChar w:fldCharType="begin"/>
        </w:r>
        <w:r>
          <w:rPr>
            <w:noProof/>
            <w:webHidden/>
          </w:rPr>
          <w:instrText xml:space="preserve"> PAGEREF _Toc381784742 \h </w:instrText>
        </w:r>
        <w:r w:rsidR="00CD7A3C">
          <w:rPr>
            <w:noProof/>
          </w:rPr>
        </w:r>
        <w:r>
          <w:rPr>
            <w:noProof/>
            <w:webHidden/>
          </w:rPr>
          <w:fldChar w:fldCharType="separate"/>
        </w:r>
        <w:r w:rsidR="001078D6">
          <w:rPr>
            <w:noProof/>
            <w:webHidden/>
          </w:rPr>
          <w:t>23</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43" w:history="1">
        <w:r w:rsidRPr="00857D7F">
          <w:rPr>
            <w:rStyle w:val="Hyperlink"/>
            <w:noProof/>
          </w:rPr>
          <w:t>2.6</w:t>
        </w:r>
        <w:r>
          <w:rPr>
            <w:noProof/>
          </w:rPr>
          <w:tab/>
        </w:r>
        <w:r w:rsidRPr="00857D7F">
          <w:rPr>
            <w:rStyle w:val="Hyperlink"/>
            <w:noProof/>
          </w:rPr>
          <w:t xml:space="preserve">Законодательство о запрещении торговли людьми; эффективно осуществлять </w:t>
        </w:r>
        <w:r>
          <w:rPr>
            <w:rStyle w:val="Hyperlink"/>
            <w:noProof/>
            <w:lang w:val="ru-RU"/>
          </w:rPr>
          <w:br/>
        </w:r>
        <w:r w:rsidRPr="00857D7F">
          <w:rPr>
            <w:rStyle w:val="Hyperlink"/>
            <w:noProof/>
          </w:rPr>
          <w:t xml:space="preserve">законодательство по вопросам эксплуатации женской проституции и привлекать виновных </w:t>
        </w:r>
        <w:r>
          <w:rPr>
            <w:rStyle w:val="Hyperlink"/>
            <w:noProof/>
            <w:lang w:val="ru-RU"/>
          </w:rPr>
          <w:br/>
        </w:r>
        <w:r w:rsidRPr="00857D7F">
          <w:rPr>
            <w:rStyle w:val="Hyperlink"/>
            <w:noProof/>
          </w:rPr>
          <w:t>к уголовной ответственности</w:t>
        </w:r>
        <w:r>
          <w:rPr>
            <w:noProof/>
            <w:webHidden/>
          </w:rPr>
          <w:tab/>
        </w:r>
        <w:r>
          <w:rPr>
            <w:noProof/>
            <w:webHidden/>
          </w:rPr>
          <w:fldChar w:fldCharType="begin"/>
        </w:r>
        <w:r>
          <w:rPr>
            <w:noProof/>
            <w:webHidden/>
          </w:rPr>
          <w:instrText xml:space="preserve"> PAGEREF _Toc381784743 \h </w:instrText>
        </w:r>
        <w:r w:rsidR="00CD7A3C">
          <w:rPr>
            <w:noProof/>
          </w:rPr>
        </w:r>
        <w:r>
          <w:rPr>
            <w:noProof/>
            <w:webHidden/>
          </w:rPr>
          <w:fldChar w:fldCharType="separate"/>
        </w:r>
        <w:r w:rsidR="001078D6">
          <w:rPr>
            <w:noProof/>
            <w:webHidden/>
          </w:rPr>
          <w:t>27</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44" w:history="1">
        <w:r w:rsidRPr="00857D7F">
          <w:rPr>
            <w:rStyle w:val="Hyperlink"/>
            <w:noProof/>
          </w:rPr>
          <w:t>2.7</w:t>
        </w:r>
        <w:r>
          <w:rPr>
            <w:noProof/>
          </w:rPr>
          <w:tab/>
        </w:r>
        <w:r w:rsidRPr="00857D7F">
          <w:rPr>
            <w:rStyle w:val="Hyperlink"/>
            <w:noProof/>
          </w:rPr>
          <w:t xml:space="preserve">Временные специальные меры в соответствии с пунктом 1 статьи 4 Конвенции и общей рекомендацией 25 Комитета для ускорения процесса расширения представленности женщин </w:t>
        </w:r>
        <w:r>
          <w:rPr>
            <w:rStyle w:val="Hyperlink"/>
            <w:noProof/>
            <w:lang w:val="ru-RU"/>
          </w:rPr>
          <w:br/>
        </w:r>
        <w:r w:rsidRPr="00857D7F">
          <w:rPr>
            <w:rStyle w:val="Hyperlink"/>
            <w:noProof/>
          </w:rPr>
          <w:t>в выборных и назначаемых органах во всех областях и на всех уровнях государственной и политической жизни</w:t>
        </w:r>
        <w:r>
          <w:rPr>
            <w:noProof/>
            <w:webHidden/>
          </w:rPr>
          <w:tab/>
        </w:r>
        <w:r>
          <w:rPr>
            <w:noProof/>
            <w:webHidden/>
          </w:rPr>
          <w:fldChar w:fldCharType="begin"/>
        </w:r>
        <w:r>
          <w:rPr>
            <w:noProof/>
            <w:webHidden/>
          </w:rPr>
          <w:instrText xml:space="preserve"> PAGEREF _Toc381784744 \h </w:instrText>
        </w:r>
        <w:r w:rsidR="00CD7A3C">
          <w:rPr>
            <w:noProof/>
          </w:rPr>
        </w:r>
        <w:r>
          <w:rPr>
            <w:noProof/>
            <w:webHidden/>
          </w:rPr>
          <w:fldChar w:fldCharType="separate"/>
        </w:r>
        <w:r w:rsidR="001078D6">
          <w:rPr>
            <w:noProof/>
            <w:webHidden/>
          </w:rPr>
          <w:t>29</w:t>
        </w:r>
        <w:r>
          <w:rPr>
            <w:noProof/>
            <w:webHidden/>
          </w:rPr>
          <w:fldChar w:fldCharType="end"/>
        </w:r>
      </w:hyperlink>
    </w:p>
    <w:p w:rsidR="009A0991" w:rsidRDefault="009A0991" w:rsidP="00257B3A">
      <w:pPr>
        <w:pStyle w:val="TOC2"/>
        <w:ind w:left="1418" w:hanging="1418"/>
        <w:rPr>
          <w:rStyle w:val="Hyperlink"/>
          <w:noProof/>
        </w:rPr>
      </w:pPr>
      <w:r>
        <w:rPr>
          <w:rStyle w:val="Hyperlink"/>
          <w:noProof/>
          <w:lang w:val="ru-RU"/>
        </w:rPr>
        <w:tab/>
      </w:r>
      <w:r>
        <w:rPr>
          <w:rStyle w:val="Hyperlink"/>
          <w:noProof/>
          <w:lang w:val="ru-RU"/>
        </w:rPr>
        <w:tab/>
      </w:r>
      <w:hyperlink w:anchor="_Toc381784745" w:history="1">
        <w:r w:rsidRPr="00857D7F">
          <w:rPr>
            <w:rStyle w:val="Hyperlink"/>
            <w:noProof/>
          </w:rPr>
          <w:t>2.8</w:t>
        </w:r>
        <w:r>
          <w:rPr>
            <w:noProof/>
          </w:rPr>
          <w:tab/>
        </w:r>
        <w:r w:rsidRPr="00857D7F">
          <w:rPr>
            <w:rStyle w:val="Hyperlink"/>
            <w:noProof/>
          </w:rPr>
          <w:t xml:space="preserve">Положение женщин в формальном и неформальном секторах рынка труда, в том числе процентная доля женщин в различных секторах экономики в сопоставлении с показателями </w:t>
        </w:r>
        <w:r>
          <w:rPr>
            <w:rStyle w:val="Hyperlink"/>
            <w:noProof/>
            <w:lang w:val="ru-RU"/>
          </w:rPr>
          <w:br/>
        </w:r>
        <w:r w:rsidRPr="00857D7F">
          <w:rPr>
            <w:rStyle w:val="Hyperlink"/>
            <w:noProof/>
          </w:rPr>
          <w:t>в отношении мужчин, и их соответствующая заработная плата, а также информация о законодательстве, гарантирующем равноправие женщин и мужчин на рынке труда, и его фактическое осуществление</w:t>
        </w:r>
        <w:r>
          <w:rPr>
            <w:noProof/>
            <w:webHidden/>
          </w:rPr>
          <w:tab/>
        </w:r>
        <w:r>
          <w:rPr>
            <w:noProof/>
            <w:webHidden/>
          </w:rPr>
          <w:fldChar w:fldCharType="begin"/>
        </w:r>
        <w:r>
          <w:rPr>
            <w:noProof/>
            <w:webHidden/>
          </w:rPr>
          <w:instrText xml:space="preserve"> PAGEREF _Toc381784745 \h </w:instrText>
        </w:r>
        <w:r w:rsidR="00CD7A3C">
          <w:rPr>
            <w:noProof/>
          </w:rPr>
        </w:r>
        <w:r>
          <w:rPr>
            <w:noProof/>
            <w:webHidden/>
          </w:rPr>
          <w:fldChar w:fldCharType="separate"/>
        </w:r>
        <w:r w:rsidR="001078D6">
          <w:rPr>
            <w:noProof/>
            <w:webHidden/>
          </w:rPr>
          <w:t>32</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48" w:history="1">
        <w:r w:rsidRPr="00857D7F">
          <w:rPr>
            <w:rStyle w:val="Hyperlink"/>
            <w:noProof/>
          </w:rPr>
          <w:t>2.9</w:t>
        </w:r>
        <w:r>
          <w:rPr>
            <w:noProof/>
          </w:rPr>
          <w:tab/>
        </w:r>
        <w:r w:rsidRPr="00857D7F">
          <w:rPr>
            <w:rStyle w:val="Hyperlink"/>
            <w:noProof/>
          </w:rPr>
          <w:t xml:space="preserve">Усилия для снижения высоких показателей материнской и младенческой смертности и расширения доступа женщин к медицинскому обслуживанию, в том числе к медицинским учреждениям и медицинской помощи со стороны квалифицированного персонала, особенно </w:t>
        </w:r>
        <w:r>
          <w:rPr>
            <w:rStyle w:val="Hyperlink"/>
            <w:noProof/>
            <w:lang w:val="ru-RU"/>
          </w:rPr>
          <w:br/>
        </w:r>
        <w:r w:rsidRPr="00857D7F">
          <w:rPr>
            <w:rStyle w:val="Hyperlink"/>
            <w:noProof/>
          </w:rPr>
          <w:t>в том, что касается дородового и послеродового ухода</w:t>
        </w:r>
        <w:r>
          <w:rPr>
            <w:noProof/>
            <w:webHidden/>
          </w:rPr>
          <w:tab/>
        </w:r>
        <w:r>
          <w:rPr>
            <w:noProof/>
            <w:webHidden/>
          </w:rPr>
          <w:fldChar w:fldCharType="begin"/>
        </w:r>
        <w:r>
          <w:rPr>
            <w:noProof/>
            <w:webHidden/>
          </w:rPr>
          <w:instrText xml:space="preserve"> PAGEREF _Toc381784748 \h </w:instrText>
        </w:r>
        <w:r w:rsidR="00CD7A3C">
          <w:rPr>
            <w:noProof/>
          </w:rPr>
        </w:r>
        <w:r>
          <w:rPr>
            <w:noProof/>
            <w:webHidden/>
          </w:rPr>
          <w:fldChar w:fldCharType="separate"/>
        </w:r>
        <w:r w:rsidR="001078D6">
          <w:rPr>
            <w:noProof/>
            <w:webHidden/>
          </w:rPr>
          <w:t>42</w:t>
        </w:r>
        <w:r>
          <w:rPr>
            <w:noProof/>
            <w:webHidden/>
          </w:rPr>
          <w:fldChar w:fldCharType="end"/>
        </w:r>
      </w:hyperlink>
    </w:p>
    <w:p w:rsidR="00AF113A" w:rsidRPr="00AF113A" w:rsidRDefault="00AF113A" w:rsidP="00AF113A">
      <w:pPr>
        <w:pStyle w:val="TOC2"/>
        <w:ind w:left="1418" w:hanging="1418"/>
        <w:rPr>
          <w:lang w:val="ru-RU"/>
        </w:rPr>
      </w:pPr>
      <w:r>
        <w:tab/>
      </w:r>
      <w:r>
        <w:tab/>
      </w:r>
      <w:r w:rsidRPr="00AF113A">
        <w:rPr>
          <w:lang w:val="ru-RU"/>
        </w:rPr>
        <w:t>2.10</w:t>
      </w:r>
      <w:r w:rsidRPr="00AF113A">
        <w:rPr>
          <w:lang w:val="ru-RU"/>
        </w:rPr>
        <w:tab/>
        <w:t>Доступ к воде и санитарно-техническим устройствам</w:t>
      </w:r>
      <w:r w:rsidRPr="00AF113A">
        <w:rPr>
          <w:webHidden/>
          <w:lang w:val="ru-RU"/>
        </w:rPr>
        <w:tab/>
        <w:t>49</w:t>
      </w:r>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53" w:history="1">
        <w:r w:rsidRPr="00857D7F">
          <w:rPr>
            <w:rStyle w:val="Hyperlink"/>
            <w:noProof/>
            <w:shd w:val="clear" w:color="auto" w:fill="FFFFFF"/>
          </w:rPr>
          <w:t>2.11</w:t>
        </w:r>
        <w:r>
          <w:rPr>
            <w:noProof/>
          </w:rPr>
          <w:tab/>
        </w:r>
        <w:r w:rsidRPr="00857D7F">
          <w:rPr>
            <w:rStyle w:val="Hyperlink"/>
            <w:noProof/>
            <w:shd w:val="clear" w:color="auto" w:fill="FFFFFF"/>
          </w:rPr>
          <w:t>О</w:t>
        </w:r>
        <w:r w:rsidRPr="00857D7F">
          <w:rPr>
            <w:rStyle w:val="Hyperlink"/>
            <w:noProof/>
          </w:rPr>
          <w:t xml:space="preserve">существление Закона о детях; проводить в масштабах всей страны мероприятия по </w:t>
        </w:r>
        <w:r>
          <w:rPr>
            <w:rStyle w:val="Hyperlink"/>
            <w:noProof/>
            <w:lang w:val="ru-RU"/>
          </w:rPr>
          <w:br/>
        </w:r>
        <w:r w:rsidRPr="00857D7F">
          <w:rPr>
            <w:rStyle w:val="Hyperlink"/>
            <w:noProof/>
          </w:rPr>
          <w:t xml:space="preserve">повышению уровня информированности о негативных последствиях ранних браков для осуществления женщинами своих прав человека, особенно прав на медицинское </w:t>
        </w:r>
        <w:r>
          <w:rPr>
            <w:rStyle w:val="Hyperlink"/>
            <w:noProof/>
            <w:lang w:val="ru-RU"/>
          </w:rPr>
          <w:br/>
        </w:r>
        <w:r w:rsidRPr="00857D7F">
          <w:rPr>
            <w:rStyle w:val="Hyperlink"/>
            <w:noProof/>
          </w:rPr>
          <w:t>обслуживание и образование</w:t>
        </w:r>
        <w:r>
          <w:rPr>
            <w:noProof/>
            <w:webHidden/>
          </w:rPr>
          <w:tab/>
        </w:r>
        <w:r>
          <w:rPr>
            <w:noProof/>
            <w:webHidden/>
          </w:rPr>
          <w:fldChar w:fldCharType="begin"/>
        </w:r>
        <w:r>
          <w:rPr>
            <w:noProof/>
            <w:webHidden/>
          </w:rPr>
          <w:instrText xml:space="preserve"> PAGEREF _Toc381784753 \h </w:instrText>
        </w:r>
        <w:r w:rsidR="00CD7A3C">
          <w:rPr>
            <w:noProof/>
          </w:rPr>
        </w:r>
        <w:r>
          <w:rPr>
            <w:noProof/>
            <w:webHidden/>
          </w:rPr>
          <w:fldChar w:fldCharType="separate"/>
        </w:r>
        <w:r w:rsidR="001078D6">
          <w:rPr>
            <w:noProof/>
            <w:webHidden/>
          </w:rPr>
          <w:t>51</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55" w:history="1">
        <w:r w:rsidRPr="00857D7F">
          <w:rPr>
            <w:rStyle w:val="Hyperlink"/>
            <w:noProof/>
          </w:rPr>
          <w:t>2.12</w:t>
        </w:r>
        <w:r>
          <w:rPr>
            <w:noProof/>
          </w:rPr>
          <w:tab/>
        </w:r>
        <w:r w:rsidRPr="00857D7F">
          <w:rPr>
            <w:rStyle w:val="Hyperlink"/>
            <w:noProof/>
          </w:rPr>
          <w:t xml:space="preserve">Создать всеобъемлющую систему сбора данных и поддающиеся определению показатели </w:t>
        </w:r>
        <w:r>
          <w:rPr>
            <w:rStyle w:val="Hyperlink"/>
            <w:noProof/>
            <w:lang w:val="ru-RU"/>
          </w:rPr>
          <w:br/>
        </w:r>
        <w:r w:rsidRPr="00857D7F">
          <w:rPr>
            <w:rStyle w:val="Hyperlink"/>
            <w:noProof/>
          </w:rPr>
          <w:t xml:space="preserve">для оценки тенденций в области положения женщин и прогресса в достижении </w:t>
        </w:r>
        <w:r>
          <w:rPr>
            <w:rStyle w:val="Hyperlink"/>
            <w:noProof/>
            <w:lang w:val="ru-RU"/>
          </w:rPr>
          <w:br/>
        </w:r>
        <w:r w:rsidRPr="00857D7F">
          <w:rPr>
            <w:rStyle w:val="Hyperlink"/>
            <w:noProof/>
          </w:rPr>
          <w:t xml:space="preserve">фактического равенства женщин и представить статистические данные и анализ </w:t>
        </w:r>
        <w:r>
          <w:rPr>
            <w:rStyle w:val="Hyperlink"/>
            <w:noProof/>
            <w:lang w:val="ru-RU"/>
          </w:rPr>
          <w:br/>
        </w:r>
        <w:r w:rsidRPr="00857D7F">
          <w:rPr>
            <w:rStyle w:val="Hyperlink"/>
            <w:noProof/>
          </w:rPr>
          <w:t xml:space="preserve">с разбивкой по полу и сельским и городским районам, отражающие последствия принятых </w:t>
        </w:r>
        <w:r>
          <w:rPr>
            <w:rStyle w:val="Hyperlink"/>
            <w:noProof/>
            <w:lang w:val="ru-RU"/>
          </w:rPr>
          <w:br/>
        </w:r>
        <w:r w:rsidRPr="00857D7F">
          <w:rPr>
            <w:rStyle w:val="Hyperlink"/>
            <w:noProof/>
          </w:rPr>
          <w:t>мер и достигнутых результатов</w:t>
        </w:r>
        <w:r>
          <w:rPr>
            <w:noProof/>
            <w:webHidden/>
          </w:rPr>
          <w:tab/>
        </w:r>
        <w:r>
          <w:rPr>
            <w:noProof/>
            <w:webHidden/>
          </w:rPr>
          <w:fldChar w:fldCharType="begin"/>
        </w:r>
        <w:r>
          <w:rPr>
            <w:noProof/>
            <w:webHidden/>
          </w:rPr>
          <w:instrText xml:space="preserve"> PAGEREF _Toc381784755 \h </w:instrText>
        </w:r>
        <w:r w:rsidR="00CD7A3C">
          <w:rPr>
            <w:noProof/>
          </w:rPr>
        </w:r>
        <w:r>
          <w:rPr>
            <w:noProof/>
            <w:webHidden/>
          </w:rPr>
          <w:fldChar w:fldCharType="separate"/>
        </w:r>
        <w:r w:rsidR="001078D6">
          <w:rPr>
            <w:noProof/>
            <w:webHidden/>
          </w:rPr>
          <w:t>54</w:t>
        </w:r>
        <w:r>
          <w:rPr>
            <w:noProof/>
            <w:webHidden/>
          </w:rPr>
          <w:fldChar w:fldCharType="end"/>
        </w:r>
      </w:hyperlink>
    </w:p>
    <w:p w:rsidR="009A0991" w:rsidRDefault="009A0991" w:rsidP="00257B3A">
      <w:pPr>
        <w:pStyle w:val="TOC2"/>
        <w:ind w:left="1418" w:hanging="1418"/>
        <w:rPr>
          <w:noProof/>
        </w:rPr>
      </w:pPr>
      <w:r>
        <w:rPr>
          <w:rStyle w:val="Hyperlink"/>
          <w:noProof/>
          <w:lang w:val="ru-RU"/>
        </w:rPr>
        <w:tab/>
      </w:r>
      <w:r>
        <w:rPr>
          <w:rStyle w:val="Hyperlink"/>
          <w:noProof/>
          <w:lang w:val="ru-RU"/>
        </w:rPr>
        <w:tab/>
      </w:r>
      <w:hyperlink w:anchor="_Toc381784756" w:history="1">
        <w:r w:rsidRPr="00857D7F">
          <w:rPr>
            <w:rStyle w:val="Hyperlink"/>
            <w:noProof/>
          </w:rPr>
          <w:t>2.13</w:t>
        </w:r>
        <w:r>
          <w:rPr>
            <w:noProof/>
          </w:rPr>
          <w:tab/>
        </w:r>
        <w:r w:rsidRPr="00857D7F">
          <w:rPr>
            <w:rStyle w:val="Hyperlink"/>
            <w:noProof/>
          </w:rPr>
          <w:t xml:space="preserve">Ратифицировать Факультативный протокол к Конвенции и по возможности в кратчайшие </w:t>
        </w:r>
        <w:r>
          <w:rPr>
            <w:rStyle w:val="Hyperlink"/>
            <w:noProof/>
            <w:lang w:val="ru-RU"/>
          </w:rPr>
          <w:br/>
        </w:r>
        <w:r w:rsidRPr="00857D7F">
          <w:rPr>
            <w:rStyle w:val="Hyperlink"/>
            <w:noProof/>
          </w:rPr>
          <w:t xml:space="preserve">сроки принять поправку в соответствии с пунктом 1 статьи 20 Конвенции относительно </w:t>
        </w:r>
        <w:r>
          <w:rPr>
            <w:rStyle w:val="Hyperlink"/>
            <w:noProof/>
            <w:lang w:val="ru-RU"/>
          </w:rPr>
          <w:br/>
        </w:r>
        <w:r w:rsidRPr="00857D7F">
          <w:rPr>
            <w:rStyle w:val="Hyperlink"/>
            <w:noProof/>
          </w:rPr>
          <w:t>времени проведения заседаний Комитета</w:t>
        </w:r>
        <w:r>
          <w:rPr>
            <w:noProof/>
            <w:webHidden/>
          </w:rPr>
          <w:tab/>
        </w:r>
        <w:r>
          <w:rPr>
            <w:noProof/>
            <w:webHidden/>
          </w:rPr>
          <w:fldChar w:fldCharType="begin"/>
        </w:r>
        <w:r>
          <w:rPr>
            <w:noProof/>
            <w:webHidden/>
          </w:rPr>
          <w:instrText xml:space="preserve"> PAGEREF _Toc381784756 \h </w:instrText>
        </w:r>
        <w:r w:rsidR="00CD7A3C">
          <w:rPr>
            <w:noProof/>
          </w:rPr>
        </w:r>
        <w:r>
          <w:rPr>
            <w:noProof/>
            <w:webHidden/>
          </w:rPr>
          <w:fldChar w:fldCharType="separate"/>
        </w:r>
        <w:r w:rsidR="001078D6">
          <w:rPr>
            <w:noProof/>
            <w:webHidden/>
          </w:rPr>
          <w:t>54</w:t>
        </w:r>
        <w:r>
          <w:rPr>
            <w:noProof/>
            <w:webHidden/>
          </w:rPr>
          <w:fldChar w:fldCharType="end"/>
        </w:r>
      </w:hyperlink>
    </w:p>
    <w:p w:rsidR="009A0991" w:rsidRDefault="009A0991" w:rsidP="009A0991">
      <w:pPr>
        <w:pStyle w:val="TOC2"/>
        <w:ind w:left="1418" w:hanging="1418"/>
        <w:rPr>
          <w:noProof/>
        </w:rPr>
      </w:pPr>
      <w:r>
        <w:rPr>
          <w:rStyle w:val="Hyperlink"/>
          <w:noProof/>
          <w:lang w:val="ru-RU"/>
        </w:rPr>
        <w:tab/>
      </w:r>
      <w:r>
        <w:rPr>
          <w:rStyle w:val="Hyperlink"/>
          <w:noProof/>
          <w:lang w:val="ru-RU"/>
        </w:rPr>
        <w:tab/>
      </w:r>
      <w:hyperlink w:anchor="_Toc381784757" w:history="1">
        <w:r w:rsidRPr="00857D7F">
          <w:rPr>
            <w:rStyle w:val="Hyperlink"/>
            <w:noProof/>
          </w:rPr>
          <w:t>2.14</w:t>
        </w:r>
        <w:r>
          <w:rPr>
            <w:noProof/>
          </w:rPr>
          <w:tab/>
        </w:r>
        <w:r w:rsidRPr="00857D7F">
          <w:rPr>
            <w:rStyle w:val="Hyperlink"/>
            <w:noProof/>
          </w:rPr>
          <w:t xml:space="preserve">Комитет настоятельно призывает государство-участник при осуществлении своих </w:t>
        </w:r>
        <w:r>
          <w:rPr>
            <w:rStyle w:val="Hyperlink"/>
            <w:noProof/>
            <w:lang w:val="ru-RU"/>
          </w:rPr>
          <w:br/>
        </w:r>
        <w:r w:rsidRPr="00857D7F">
          <w:rPr>
            <w:rStyle w:val="Hyperlink"/>
            <w:noProof/>
          </w:rPr>
          <w:t xml:space="preserve">обязательств по Конвенции в полной мере использовать Пекинскую декларацию и </w:t>
        </w:r>
        <w:r>
          <w:rPr>
            <w:rStyle w:val="Hyperlink"/>
            <w:noProof/>
            <w:lang w:val="ru-RU"/>
          </w:rPr>
          <w:br/>
        </w:r>
        <w:r w:rsidRPr="00857D7F">
          <w:rPr>
            <w:rStyle w:val="Hyperlink"/>
            <w:noProof/>
          </w:rPr>
          <w:t>Платформу действий и просит государство-участник включить информацию об этом в свой следующий доклад</w:t>
        </w:r>
        <w:r>
          <w:rPr>
            <w:noProof/>
            <w:webHidden/>
          </w:rPr>
          <w:tab/>
        </w:r>
        <w:r>
          <w:rPr>
            <w:noProof/>
            <w:webHidden/>
          </w:rPr>
          <w:fldChar w:fldCharType="begin"/>
        </w:r>
        <w:r>
          <w:rPr>
            <w:noProof/>
            <w:webHidden/>
          </w:rPr>
          <w:instrText xml:space="preserve"> PAGEREF _Toc381784757 \h </w:instrText>
        </w:r>
        <w:r w:rsidR="00CD7A3C">
          <w:rPr>
            <w:noProof/>
          </w:rPr>
        </w:r>
        <w:r>
          <w:rPr>
            <w:noProof/>
            <w:webHidden/>
          </w:rPr>
          <w:fldChar w:fldCharType="separate"/>
        </w:r>
        <w:r w:rsidR="001078D6">
          <w:rPr>
            <w:noProof/>
            <w:webHidden/>
          </w:rPr>
          <w:t>54</w:t>
        </w:r>
        <w:r>
          <w:rPr>
            <w:noProof/>
            <w:webHidden/>
          </w:rPr>
          <w:fldChar w:fldCharType="end"/>
        </w:r>
      </w:hyperlink>
    </w:p>
    <w:p w:rsidR="009A0991" w:rsidRDefault="009A0991" w:rsidP="009A0991">
      <w:pPr>
        <w:pStyle w:val="TOC2"/>
        <w:ind w:left="1418" w:hanging="1418"/>
        <w:rPr>
          <w:noProof/>
        </w:rPr>
      </w:pPr>
      <w:r>
        <w:rPr>
          <w:rStyle w:val="Hyperlink"/>
          <w:noProof/>
          <w:lang w:val="ru-RU"/>
        </w:rPr>
        <w:tab/>
      </w:r>
      <w:r>
        <w:rPr>
          <w:rStyle w:val="Hyperlink"/>
          <w:noProof/>
          <w:lang w:val="ru-RU"/>
        </w:rPr>
        <w:tab/>
      </w:r>
      <w:hyperlink w:anchor="_Toc381784758" w:history="1">
        <w:r w:rsidRPr="00857D7F">
          <w:rPr>
            <w:rStyle w:val="Hyperlink"/>
            <w:noProof/>
          </w:rPr>
          <w:t>2.15</w:t>
        </w:r>
        <w:r>
          <w:rPr>
            <w:noProof/>
          </w:rPr>
          <w:tab/>
        </w:r>
        <w:r w:rsidRPr="00857D7F">
          <w:rPr>
            <w:rStyle w:val="Hyperlink"/>
            <w:noProof/>
          </w:rPr>
          <w:t>Учитывать гендерные аспекты и конкретно отражать положения Конвенции во всех усилиях, направленных на достижение Целей развития тысячелетия</w:t>
        </w:r>
        <w:r>
          <w:rPr>
            <w:noProof/>
            <w:webHidden/>
          </w:rPr>
          <w:tab/>
        </w:r>
        <w:r>
          <w:rPr>
            <w:noProof/>
            <w:webHidden/>
          </w:rPr>
          <w:fldChar w:fldCharType="begin"/>
        </w:r>
        <w:r>
          <w:rPr>
            <w:noProof/>
            <w:webHidden/>
          </w:rPr>
          <w:instrText xml:space="preserve"> PAGEREF _Toc381784758 \h </w:instrText>
        </w:r>
        <w:r w:rsidR="00CD7A3C">
          <w:rPr>
            <w:noProof/>
          </w:rPr>
        </w:r>
        <w:r>
          <w:rPr>
            <w:noProof/>
            <w:webHidden/>
          </w:rPr>
          <w:fldChar w:fldCharType="separate"/>
        </w:r>
        <w:r w:rsidR="001078D6">
          <w:rPr>
            <w:noProof/>
            <w:webHidden/>
          </w:rPr>
          <w:t>56</w:t>
        </w:r>
        <w:r>
          <w:rPr>
            <w:noProof/>
            <w:webHidden/>
          </w:rPr>
          <w:fldChar w:fldCharType="end"/>
        </w:r>
      </w:hyperlink>
    </w:p>
    <w:p w:rsidR="009A0991" w:rsidRDefault="009A0991" w:rsidP="009A0991">
      <w:pPr>
        <w:pStyle w:val="TOC2"/>
        <w:ind w:left="1418" w:hanging="1418"/>
        <w:rPr>
          <w:noProof/>
        </w:rPr>
      </w:pPr>
      <w:r>
        <w:rPr>
          <w:rStyle w:val="Hyperlink"/>
          <w:noProof/>
          <w:lang w:val="ru-RU"/>
        </w:rPr>
        <w:tab/>
      </w:r>
      <w:r>
        <w:rPr>
          <w:rStyle w:val="Hyperlink"/>
          <w:noProof/>
          <w:lang w:val="ru-RU"/>
        </w:rPr>
        <w:tab/>
      </w:r>
      <w:hyperlink w:anchor="_Toc381784759" w:history="1">
        <w:r w:rsidRPr="00857D7F">
          <w:rPr>
            <w:rStyle w:val="Hyperlink"/>
            <w:noProof/>
          </w:rPr>
          <w:t>2.16</w:t>
        </w:r>
        <w:r>
          <w:rPr>
            <w:noProof/>
          </w:rPr>
          <w:tab/>
        </w:r>
        <w:r w:rsidRPr="00857D7F">
          <w:rPr>
            <w:rStyle w:val="Hyperlink"/>
            <w:noProof/>
          </w:rPr>
          <w:t xml:space="preserve">Ратификации договоров, участником которых оно еще не является, а именно Конвенции </w:t>
        </w:r>
        <w:r>
          <w:rPr>
            <w:rStyle w:val="Hyperlink"/>
            <w:noProof/>
            <w:lang w:val="ru-RU"/>
          </w:rPr>
          <w:br/>
        </w:r>
        <w:r w:rsidRPr="00857D7F">
          <w:rPr>
            <w:rStyle w:val="Hyperlink"/>
            <w:noProof/>
          </w:rPr>
          <w:t xml:space="preserve">против пыток и других жестоких, бесчеловечных или унижающих достоинство видов </w:t>
        </w:r>
        <w:r>
          <w:rPr>
            <w:rStyle w:val="Hyperlink"/>
            <w:noProof/>
            <w:lang w:val="ru-RU"/>
          </w:rPr>
          <w:br/>
        </w:r>
        <w:r w:rsidRPr="00857D7F">
          <w:rPr>
            <w:rStyle w:val="Hyperlink"/>
            <w:noProof/>
          </w:rPr>
          <w:t xml:space="preserve">обращения и наказания и Международной конвенции о защите прав всех </w:t>
        </w:r>
        <w:r>
          <w:rPr>
            <w:rStyle w:val="Hyperlink"/>
            <w:noProof/>
            <w:lang w:val="ru-RU"/>
          </w:rPr>
          <w:br/>
        </w:r>
        <w:r w:rsidRPr="00857D7F">
          <w:rPr>
            <w:rStyle w:val="Hyperlink"/>
            <w:noProof/>
          </w:rPr>
          <w:t>трудящихся-мигрантов и членов их семей</w:t>
        </w:r>
        <w:r>
          <w:rPr>
            <w:noProof/>
            <w:webHidden/>
          </w:rPr>
          <w:tab/>
        </w:r>
        <w:r>
          <w:rPr>
            <w:noProof/>
            <w:webHidden/>
          </w:rPr>
          <w:fldChar w:fldCharType="begin"/>
        </w:r>
        <w:r>
          <w:rPr>
            <w:noProof/>
            <w:webHidden/>
          </w:rPr>
          <w:instrText xml:space="preserve"> PAGEREF _Toc381784759 \h </w:instrText>
        </w:r>
        <w:r w:rsidR="00CD7A3C">
          <w:rPr>
            <w:noProof/>
          </w:rPr>
        </w:r>
        <w:r>
          <w:rPr>
            <w:noProof/>
            <w:webHidden/>
          </w:rPr>
          <w:fldChar w:fldCharType="separate"/>
        </w:r>
        <w:r w:rsidR="001078D6">
          <w:rPr>
            <w:noProof/>
            <w:webHidden/>
          </w:rPr>
          <w:t>57</w:t>
        </w:r>
        <w:r>
          <w:rPr>
            <w:noProof/>
            <w:webHidden/>
          </w:rPr>
          <w:fldChar w:fldCharType="end"/>
        </w:r>
      </w:hyperlink>
    </w:p>
    <w:p w:rsidR="009A0991" w:rsidRDefault="009A0991" w:rsidP="009A0991">
      <w:pPr>
        <w:pStyle w:val="TOC2"/>
        <w:ind w:left="1418" w:hanging="1418"/>
        <w:rPr>
          <w:noProof/>
        </w:rPr>
      </w:pPr>
      <w:r>
        <w:rPr>
          <w:rStyle w:val="Hyperlink"/>
          <w:noProof/>
          <w:lang w:val="ru-RU"/>
        </w:rPr>
        <w:tab/>
      </w:r>
      <w:r>
        <w:rPr>
          <w:rStyle w:val="Hyperlink"/>
          <w:noProof/>
          <w:lang w:val="ru-RU"/>
        </w:rPr>
        <w:tab/>
      </w:r>
      <w:hyperlink w:anchor="_Toc381784760" w:history="1">
        <w:r w:rsidRPr="00857D7F">
          <w:rPr>
            <w:rStyle w:val="Hyperlink"/>
            <w:noProof/>
          </w:rPr>
          <w:t>2.17</w:t>
        </w:r>
        <w:r>
          <w:rPr>
            <w:noProof/>
          </w:rPr>
          <w:tab/>
        </w:r>
        <w:r w:rsidRPr="00857D7F">
          <w:rPr>
            <w:rStyle w:val="Hyperlink"/>
            <w:noProof/>
          </w:rPr>
          <w:t>Широкое распространение в Гамбии настоящих заключительных замечаний, Конвенции и Факультативного протокола к ней, общих рекомендаций Комитета и Пекинской декларации и</w:t>
        </w:r>
        <w:r>
          <w:rPr>
            <w:rStyle w:val="Hyperlink"/>
            <w:noProof/>
            <w:lang w:val="ru-RU"/>
          </w:rPr>
          <w:t> </w:t>
        </w:r>
        <w:r w:rsidRPr="00857D7F">
          <w:rPr>
            <w:rStyle w:val="Hyperlink"/>
            <w:noProof/>
          </w:rPr>
          <w:t xml:space="preserve">Платформы действий, а также итогового документа двадцать третьей специальной сессии Генеральной Ассамблеи под названием </w:t>
        </w:r>
        <w:r w:rsidR="007E3E8D">
          <w:rPr>
            <w:rStyle w:val="Hyperlink"/>
            <w:noProof/>
          </w:rPr>
          <w:t>«</w:t>
        </w:r>
        <w:r w:rsidRPr="00857D7F">
          <w:rPr>
            <w:rStyle w:val="Hyperlink"/>
            <w:noProof/>
          </w:rPr>
          <w:t>Женщины в 2000 году: равенство между мужчинами и</w:t>
        </w:r>
        <w:r>
          <w:rPr>
            <w:rStyle w:val="Hyperlink"/>
            <w:noProof/>
            <w:lang w:val="ru-RU"/>
          </w:rPr>
          <w:t> </w:t>
        </w:r>
        <w:r w:rsidRPr="00857D7F">
          <w:rPr>
            <w:rStyle w:val="Hyperlink"/>
            <w:noProof/>
          </w:rPr>
          <w:t>женщинами, развитие и мир в XXI веке</w:t>
        </w:r>
        <w:r w:rsidR="007E3E8D">
          <w:rPr>
            <w:rStyle w:val="Hyperlink"/>
            <w:noProof/>
          </w:rPr>
          <w:t>»</w:t>
        </w:r>
        <w:r>
          <w:rPr>
            <w:noProof/>
            <w:webHidden/>
          </w:rPr>
          <w:tab/>
        </w:r>
        <w:r>
          <w:rPr>
            <w:noProof/>
            <w:webHidden/>
          </w:rPr>
          <w:fldChar w:fldCharType="begin"/>
        </w:r>
        <w:r>
          <w:rPr>
            <w:noProof/>
            <w:webHidden/>
          </w:rPr>
          <w:instrText xml:space="preserve"> PAGEREF _Toc381784760 \h </w:instrText>
        </w:r>
        <w:r w:rsidR="00CD7A3C">
          <w:rPr>
            <w:noProof/>
          </w:rPr>
        </w:r>
        <w:r>
          <w:rPr>
            <w:noProof/>
            <w:webHidden/>
          </w:rPr>
          <w:fldChar w:fldCharType="separate"/>
        </w:r>
        <w:r w:rsidR="001078D6">
          <w:rPr>
            <w:noProof/>
            <w:webHidden/>
          </w:rPr>
          <w:t>58</w:t>
        </w:r>
        <w:r>
          <w:rPr>
            <w:noProof/>
            <w:webHidden/>
          </w:rPr>
          <w:fldChar w:fldCharType="end"/>
        </w:r>
      </w:hyperlink>
    </w:p>
    <w:p w:rsidR="009A0991" w:rsidRDefault="009A0991" w:rsidP="009A0991">
      <w:pPr>
        <w:pStyle w:val="TOC1"/>
        <w:tabs>
          <w:tab w:val="right" w:pos="567"/>
          <w:tab w:val="left" w:pos="851"/>
          <w:tab w:val="left" w:pos="1418"/>
          <w:tab w:val="right" w:leader="dot" w:pos="9840"/>
        </w:tabs>
        <w:spacing w:after="120" w:line="240" w:lineRule="auto"/>
        <w:rPr>
          <w:noProof/>
        </w:rPr>
      </w:pPr>
      <w:r>
        <w:rPr>
          <w:rStyle w:val="Hyperlink"/>
          <w:noProof/>
          <w:lang w:val="ru-RU"/>
        </w:rPr>
        <w:tab/>
      </w:r>
      <w:r>
        <w:rPr>
          <w:rStyle w:val="Hyperlink"/>
          <w:noProof/>
          <w:lang w:val="ru-RU"/>
        </w:rPr>
        <w:tab/>
      </w:r>
      <w:hyperlink w:anchor="_Toc381784761" w:history="1">
        <w:r w:rsidRPr="00857D7F">
          <w:rPr>
            <w:rStyle w:val="Hyperlink"/>
            <w:noProof/>
            <w:shd w:val="clear" w:color="auto" w:fill="FFFFFF"/>
          </w:rPr>
          <w:t>Ссылки</w:t>
        </w:r>
        <w:r>
          <w:rPr>
            <w:noProof/>
            <w:webHidden/>
          </w:rPr>
          <w:tab/>
        </w:r>
        <w:r>
          <w:rPr>
            <w:noProof/>
            <w:webHidden/>
          </w:rPr>
          <w:fldChar w:fldCharType="begin"/>
        </w:r>
        <w:r>
          <w:rPr>
            <w:noProof/>
            <w:webHidden/>
          </w:rPr>
          <w:instrText xml:space="preserve"> PAGEREF _Toc381784761 \h </w:instrText>
        </w:r>
        <w:r w:rsidR="00CD7A3C">
          <w:rPr>
            <w:noProof/>
          </w:rPr>
        </w:r>
        <w:r>
          <w:rPr>
            <w:noProof/>
            <w:webHidden/>
          </w:rPr>
          <w:fldChar w:fldCharType="separate"/>
        </w:r>
        <w:r w:rsidR="001078D6">
          <w:rPr>
            <w:noProof/>
            <w:webHidden/>
          </w:rPr>
          <w:t>59</w:t>
        </w:r>
        <w:r>
          <w:rPr>
            <w:noProof/>
            <w:webHidden/>
          </w:rPr>
          <w:fldChar w:fldCharType="end"/>
        </w:r>
      </w:hyperlink>
    </w:p>
    <w:p w:rsidR="009A0991" w:rsidRPr="009A0991" w:rsidRDefault="009A0991" w:rsidP="009A0991">
      <w:pPr>
        <w:pStyle w:val="SingleTxtG"/>
      </w:pPr>
      <w:r>
        <w:fldChar w:fldCharType="end"/>
      </w:r>
    </w:p>
    <w:p w:rsidR="00D05491" w:rsidRPr="002C52F7" w:rsidRDefault="007C27A7" w:rsidP="00590F89">
      <w:pPr>
        <w:pStyle w:val="H1"/>
        <w:spacing w:before="0"/>
      </w:pPr>
      <w:r w:rsidRPr="002C52F7">
        <w:br w:type="page"/>
      </w:r>
      <w:r w:rsidR="0075447C" w:rsidRPr="002C52F7">
        <w:tab/>
      </w:r>
      <w:bookmarkStart w:id="2" w:name="_Toc381784735"/>
      <w:r w:rsidR="00590F89" w:rsidRPr="00590F89">
        <w:tab/>
      </w:r>
      <w:r w:rsidR="00590F89" w:rsidRPr="00590F89">
        <w:tab/>
      </w:r>
      <w:r w:rsidR="006A2F05" w:rsidRPr="002C52F7">
        <w:t>Список акронимов и сокращений</w:t>
      </w:r>
      <w:bookmarkEnd w:id="2"/>
    </w:p>
    <w:tbl>
      <w:tblPr>
        <w:tblW w:w="0" w:type="auto"/>
        <w:tblInd w:w="1247" w:type="dxa"/>
        <w:tblCellMar>
          <w:left w:w="0" w:type="dxa"/>
          <w:right w:w="0" w:type="dxa"/>
        </w:tblCellMar>
        <w:tblLook w:val="04A0"/>
      </w:tblPr>
      <w:tblGrid>
        <w:gridCol w:w="1701"/>
        <w:gridCol w:w="5557"/>
      </w:tblGrid>
      <w:tr w:rsidR="007E0CD7" w:rsidRPr="00590F89" w:rsidTr="00590F89">
        <w:tc>
          <w:tcPr>
            <w:tcW w:w="1701" w:type="dxa"/>
            <w:shd w:val="clear" w:color="auto" w:fill="auto"/>
          </w:tcPr>
          <w:p w:rsidR="007E0CD7" w:rsidRPr="007E0CD7" w:rsidRDefault="007E0CD7" w:rsidP="007E0CD7">
            <w:pPr>
              <w:pStyle w:val="SingleTxtG"/>
              <w:keepNext/>
              <w:ind w:left="0" w:right="0"/>
              <w:jc w:val="left"/>
            </w:pPr>
            <w:r w:rsidRPr="007E0CD7">
              <w:t>AATG</w:t>
            </w:r>
          </w:p>
        </w:tc>
        <w:tc>
          <w:tcPr>
            <w:tcW w:w="5557" w:type="dxa"/>
            <w:shd w:val="clear" w:color="auto" w:fill="auto"/>
          </w:tcPr>
          <w:p w:rsidR="007E0CD7" w:rsidRPr="007E0CD7" w:rsidRDefault="007E3E8D" w:rsidP="007E0CD7">
            <w:pPr>
              <w:pStyle w:val="SingleTxtG"/>
              <w:keepNext/>
              <w:tabs>
                <w:tab w:val="left" w:pos="220"/>
              </w:tabs>
              <w:ind w:left="0" w:right="0"/>
              <w:jc w:val="left"/>
            </w:pPr>
            <w:r>
              <w:t>«</w:t>
            </w:r>
            <w:r w:rsidR="007E0CD7" w:rsidRPr="007E0CD7">
              <w:t>Помоги Гамбии</w:t>
            </w:r>
            <w:r>
              <w:t>»</w:t>
            </w:r>
          </w:p>
        </w:tc>
      </w:tr>
      <w:tr w:rsidR="007E0CD7" w:rsidRPr="007E0CD7" w:rsidTr="00590F89">
        <w:tc>
          <w:tcPr>
            <w:tcW w:w="1701" w:type="dxa"/>
            <w:shd w:val="clear" w:color="auto" w:fill="auto"/>
          </w:tcPr>
          <w:p w:rsidR="007E0CD7" w:rsidRPr="00590F89" w:rsidRDefault="007E0CD7" w:rsidP="007E0CD7">
            <w:pPr>
              <w:keepNext/>
              <w:spacing w:after="120" w:line="240" w:lineRule="auto"/>
              <w:rPr>
                <w:lang w:val="ru-RU"/>
              </w:rPr>
            </w:pPr>
            <w:r w:rsidRPr="007E0CD7">
              <w:t>ACDHRS</w:t>
            </w:r>
          </w:p>
        </w:tc>
        <w:tc>
          <w:tcPr>
            <w:tcW w:w="5557" w:type="dxa"/>
            <w:shd w:val="clear" w:color="auto" w:fill="auto"/>
          </w:tcPr>
          <w:p w:rsidR="007E0CD7" w:rsidRPr="007E0CD7" w:rsidRDefault="007E0CD7" w:rsidP="007E0CD7">
            <w:pPr>
              <w:keepNext/>
              <w:tabs>
                <w:tab w:val="left" w:pos="220"/>
              </w:tabs>
              <w:spacing w:after="120" w:line="240" w:lineRule="auto"/>
              <w:rPr>
                <w:lang w:val="ru-RU"/>
              </w:rPr>
            </w:pPr>
            <w:r w:rsidRPr="007E0CD7">
              <w:rPr>
                <w:lang w:val="ru-RU"/>
              </w:rPr>
              <w:t xml:space="preserve">Африканский центр исследований в области демократии </w:t>
            </w:r>
            <w:r w:rsidR="00590F89">
              <w:rPr>
                <w:lang w:val="ru-RU"/>
              </w:rPr>
              <w:br/>
            </w:r>
            <w:r w:rsidRPr="007E0CD7">
              <w:rPr>
                <w:lang w:val="ru-RU"/>
              </w:rPr>
              <w:t>и прав человека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ADWAC</w:t>
            </w:r>
          </w:p>
        </w:tc>
        <w:tc>
          <w:tcPr>
            <w:tcW w:w="5557" w:type="dxa"/>
            <w:shd w:val="clear" w:color="auto" w:fill="auto"/>
          </w:tcPr>
          <w:p w:rsidR="007E0CD7" w:rsidRPr="007E0CD7" w:rsidRDefault="007E0CD7" w:rsidP="007E0CD7">
            <w:pPr>
              <w:pStyle w:val="HChG"/>
              <w:tabs>
                <w:tab w:val="clear" w:pos="851"/>
                <w:tab w:val="right" w:pos="1"/>
                <w:tab w:val="left" w:pos="220"/>
              </w:tabs>
              <w:spacing w:before="0" w:after="120" w:line="240" w:lineRule="auto"/>
              <w:ind w:left="0" w:right="0" w:firstLine="0"/>
              <w:rPr>
                <w:b w:val="0"/>
                <w:sz w:val="20"/>
                <w:lang w:val="ru-RU"/>
              </w:rPr>
            </w:pPr>
            <w:r w:rsidRPr="007E0CD7">
              <w:rPr>
                <w:b w:val="0"/>
                <w:sz w:val="20"/>
                <w:lang w:val="ru-RU"/>
              </w:rPr>
              <w:t>Ассоциация в целях развития женщин и детей</w:t>
            </w:r>
          </w:p>
        </w:tc>
      </w:tr>
      <w:tr w:rsidR="007E0CD7" w:rsidRPr="007E0CD7" w:rsidTr="00590F89">
        <w:tc>
          <w:tcPr>
            <w:tcW w:w="1701" w:type="dxa"/>
            <w:shd w:val="clear" w:color="auto" w:fill="auto"/>
          </w:tcPr>
          <w:p w:rsidR="007E0CD7" w:rsidRPr="007E0CD7" w:rsidRDefault="007E0CD7" w:rsidP="007E0CD7">
            <w:pPr>
              <w:pStyle w:val="SingleTxtG"/>
              <w:keepNext/>
              <w:tabs>
                <w:tab w:val="left" w:pos="2835"/>
              </w:tabs>
              <w:ind w:left="0" w:right="0"/>
              <w:jc w:val="left"/>
            </w:pPr>
            <w:r w:rsidRPr="007E0CD7">
              <w:t>AFP</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Ассоциация производителей пищевых продуктов</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en-US"/>
              </w:rPr>
            </w:pPr>
            <w:r w:rsidRPr="007E0CD7">
              <w:rPr>
                <w:b w:val="0"/>
                <w:sz w:val="20"/>
                <w:lang w:val="en-US"/>
              </w:rPr>
              <w:t>APWGA</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Ассоциация по улучшению положения женщин и девочек</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BAFROW</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Фонд по исследованию проблем женщин и охраны окружающей среды</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CIWS</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обследование основных показателей благосостояния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CSIP</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Проект повышения квалификации в рамках общин</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ECOFEPA</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Ассоциация женщин</w:t>
            </w:r>
            <w:r w:rsidR="002707E3">
              <w:t> –</w:t>
            </w:r>
            <w:r w:rsidRPr="007E0CD7">
              <w:t xml:space="preserve"> парламентариев ЭКОВАС</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EMNCH</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неотложная помощь матери и новорожденному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en-US"/>
              </w:rPr>
            </w:pPr>
            <w:r w:rsidRPr="007E0CD7">
              <w:rPr>
                <w:b w:val="0"/>
                <w:sz w:val="20"/>
                <w:lang w:val="en-US"/>
              </w:rPr>
              <w:t>FAWEGAM</w:t>
            </w:r>
          </w:p>
        </w:tc>
        <w:tc>
          <w:tcPr>
            <w:tcW w:w="5557" w:type="dxa"/>
            <w:shd w:val="clear" w:color="auto" w:fill="auto"/>
          </w:tcPr>
          <w:p w:rsidR="007E0CD7" w:rsidRPr="007E0CD7" w:rsidDel="000E1A67" w:rsidRDefault="007E0CD7" w:rsidP="007E0CD7">
            <w:pPr>
              <w:pStyle w:val="SingleTxtG"/>
              <w:tabs>
                <w:tab w:val="left" w:pos="220"/>
              </w:tabs>
              <w:ind w:left="0" w:right="0"/>
              <w:jc w:val="left"/>
            </w:pPr>
            <w:r w:rsidRPr="007E0CD7">
              <w:t>Форум для африканских женщин в сфере образования</w:t>
            </w:r>
            <w:r w:rsidR="002707E3">
              <w:t> –</w:t>
            </w:r>
            <w:r w:rsidRPr="007E0CD7">
              <w:t xml:space="preserve"> Гамбия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GAMCOTRAP</w:t>
            </w:r>
          </w:p>
        </w:tc>
        <w:tc>
          <w:tcPr>
            <w:tcW w:w="5557" w:type="dxa"/>
            <w:shd w:val="clear" w:color="auto" w:fill="auto"/>
          </w:tcPr>
          <w:p w:rsidR="007E0CD7" w:rsidRPr="007E0CD7" w:rsidRDefault="007E0CD7" w:rsidP="007E0CD7">
            <w:pPr>
              <w:tabs>
                <w:tab w:val="left" w:pos="220"/>
              </w:tabs>
              <w:spacing w:after="120" w:line="240" w:lineRule="auto"/>
              <w:rPr>
                <w:lang w:val="ru-RU"/>
              </w:rPr>
            </w:pPr>
            <w:r w:rsidRPr="007E0CD7">
              <w:rPr>
                <w:lang w:val="ru-RU"/>
              </w:rPr>
              <w:t xml:space="preserve">Комитет по традиционным практикам, воздействующим </w:t>
            </w:r>
            <w:r w:rsidR="00590F89">
              <w:rPr>
                <w:lang w:val="ru-RU"/>
              </w:rPr>
              <w:br/>
            </w:r>
            <w:r w:rsidRPr="007E0CD7">
              <w:rPr>
                <w:lang w:val="ru-RU"/>
              </w:rPr>
              <w:t>на здоровье женщин и детей Гамбии</w:t>
            </w:r>
            <w:r w:rsidRPr="007E0CD7" w:rsidDel="00EA1405">
              <w:rPr>
                <w:lang w:val="ru-RU"/>
              </w:rPr>
              <w:t xml:space="preserve"> </w:t>
            </w:r>
            <w:r w:rsidRPr="007E0CD7">
              <w:rPr>
                <w:lang w:val="ru-RU"/>
              </w:rPr>
              <w:t>(Ассоциация по традиционным практикам Гамбии)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GAMWORKS</w:t>
            </w:r>
          </w:p>
        </w:tc>
        <w:tc>
          <w:tcPr>
            <w:tcW w:w="5557" w:type="dxa"/>
            <w:shd w:val="clear" w:color="auto" w:fill="auto"/>
          </w:tcPr>
          <w:p w:rsidR="007E0CD7" w:rsidRPr="007E0CD7" w:rsidDel="000E1A67" w:rsidRDefault="007E0CD7" w:rsidP="007E0CD7">
            <w:pPr>
              <w:pStyle w:val="SingleTxtG"/>
              <w:tabs>
                <w:tab w:val="left" w:pos="220"/>
              </w:tabs>
              <w:ind w:left="0" w:right="0"/>
              <w:jc w:val="left"/>
            </w:pPr>
            <w:r w:rsidRPr="007E0CD7">
              <w:t>Ассоциация по управлению общественными работами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GAWFA</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Финансовая ассоциация женщин Гамбии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GFPA</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Ассоциация планирования семьи Гамбии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GFSI</w:t>
            </w:r>
          </w:p>
        </w:tc>
        <w:tc>
          <w:tcPr>
            <w:tcW w:w="5557" w:type="dxa"/>
            <w:shd w:val="clear" w:color="auto" w:fill="auto"/>
          </w:tcPr>
          <w:p w:rsidR="007E0CD7" w:rsidRPr="007E0CD7" w:rsidRDefault="007E0CD7" w:rsidP="007E0CD7">
            <w:pPr>
              <w:tabs>
                <w:tab w:val="left" w:pos="220"/>
              </w:tabs>
              <w:spacing w:after="120" w:line="240" w:lineRule="auto"/>
              <w:rPr>
                <w:lang w:val="ru-RU"/>
              </w:rPr>
            </w:pPr>
            <w:r w:rsidRPr="007E0CD7">
              <w:rPr>
                <w:lang w:val="ru-RU"/>
              </w:rPr>
              <w:t xml:space="preserve">Инициатива </w:t>
            </w:r>
            <w:r w:rsidR="007E3E8D">
              <w:rPr>
                <w:lang w:val="ru-RU"/>
              </w:rPr>
              <w:t>«</w:t>
            </w:r>
            <w:r w:rsidRPr="007E0CD7">
              <w:rPr>
                <w:lang w:val="ru-RU"/>
              </w:rPr>
              <w:t>Адаптированная для девочек школа</w:t>
            </w:r>
            <w:r w:rsidR="007E3E8D">
              <w:rPr>
                <w:lang w:val="ru-RU"/>
              </w:rPr>
              <w:t>»</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GIG</w:t>
            </w:r>
          </w:p>
        </w:tc>
        <w:tc>
          <w:tcPr>
            <w:tcW w:w="5557" w:type="dxa"/>
            <w:shd w:val="clear" w:color="auto" w:fill="auto"/>
          </w:tcPr>
          <w:p w:rsidR="007E0CD7" w:rsidRPr="007E0CD7" w:rsidDel="000E1A67" w:rsidRDefault="007E3E8D" w:rsidP="007E0CD7">
            <w:pPr>
              <w:pStyle w:val="SingleTxtG"/>
              <w:tabs>
                <w:tab w:val="left" w:pos="220"/>
              </w:tabs>
              <w:ind w:left="0" w:right="0"/>
              <w:jc w:val="left"/>
            </w:pPr>
            <w:r>
              <w:t>«</w:t>
            </w:r>
            <w:r w:rsidR="007E0CD7" w:rsidRPr="007E0CD7">
              <w:t>Гамбия</w:t>
            </w:r>
            <w:r w:rsidR="002707E3">
              <w:t> –</w:t>
            </w:r>
            <w:r w:rsidR="007E0CD7" w:rsidRPr="007E0CD7">
              <w:t xml:space="preserve"> хорошая страна</w:t>
            </w:r>
            <w:r>
              <w:t>»</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NEDI</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Национальная инициатива развития предпринимательства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NOWEPSCO</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Сеть </w:t>
            </w:r>
            <w:r w:rsidR="007E3E8D">
              <w:t>«</w:t>
            </w:r>
            <w:r w:rsidRPr="007E0CD7">
              <w:t>Женщины, мир и безопасность</w:t>
            </w:r>
            <w:r w:rsidR="007E3E8D">
              <w:t>»</w:t>
            </w:r>
            <w:r w:rsidRPr="007E0CD7">
              <w:t xml:space="preserve"> в рамках ЭКОВАС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NPAGW</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Национальная политика улучшения положения гамбийских женщин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Pro-PAG</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Информационно-пропагандистская группа в интересах малоимущих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SWAGAM</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Женское общество борьбы со СПИДом в отделении </w:t>
            </w:r>
            <w:r w:rsidR="00590F89">
              <w:br/>
            </w:r>
            <w:r w:rsidRPr="007E0CD7">
              <w:t xml:space="preserve">Африка-Гамбия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TARUD</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 xml:space="preserve">Трастовое агентство по сельскому развитию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rPr>
              <w:t>VISACA</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 xml:space="preserve">сельские сберегательные и кредитные ассоциации </w:t>
            </w:r>
          </w:p>
        </w:tc>
      </w:tr>
      <w:tr w:rsidR="007E0CD7" w:rsidRPr="007E0CD7" w:rsidTr="00590F89">
        <w:tc>
          <w:tcPr>
            <w:tcW w:w="1701" w:type="dxa"/>
            <w:shd w:val="clear" w:color="auto" w:fill="auto"/>
          </w:tcPr>
          <w:p w:rsidR="007E0CD7" w:rsidRPr="00590F89" w:rsidRDefault="007E0CD7" w:rsidP="007E0CD7">
            <w:pPr>
              <w:pStyle w:val="HChG"/>
              <w:spacing w:before="0" w:after="120" w:line="240" w:lineRule="auto"/>
              <w:ind w:left="0" w:right="0" w:firstLine="0"/>
              <w:rPr>
                <w:b w:val="0"/>
                <w:sz w:val="20"/>
                <w:lang w:val="ru-RU"/>
              </w:rPr>
            </w:pPr>
            <w:r w:rsidRPr="007E0CD7">
              <w:rPr>
                <w:b w:val="0"/>
                <w:sz w:val="20"/>
              </w:rPr>
              <w:t>WASDA</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 xml:space="preserve">Ассоциация развития Вули и Санду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АБР</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Африканский банк развития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АЖП</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Ассоциация женщин-предпринимателей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АНПО</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Ассоциация неправительственных организаций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АНШГ</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Ассоциация </w:t>
            </w:r>
            <w:r w:rsidR="007E3E8D">
              <w:t>«</w:t>
            </w:r>
            <w:r w:rsidRPr="007E0CD7">
              <w:t>Новая Шотландия</w:t>
            </w:r>
            <w:r w:rsidR="002707E3">
              <w:t> –</w:t>
            </w:r>
            <w:r w:rsidRPr="007E0CD7">
              <w:t xml:space="preserve"> Гамбия</w:t>
            </w:r>
            <w:r w:rsidR="007E3E8D">
              <w:t>»</w:t>
            </w:r>
          </w:p>
        </w:tc>
      </w:tr>
      <w:tr w:rsidR="007E0CD7" w:rsidRPr="007E0CD7" w:rsidTr="00590F89">
        <w:tc>
          <w:tcPr>
            <w:tcW w:w="1701" w:type="dxa"/>
            <w:shd w:val="clear" w:color="auto" w:fill="auto"/>
          </w:tcPr>
          <w:p w:rsidR="007E0CD7" w:rsidRPr="007E0CD7" w:rsidRDefault="007E0CD7" w:rsidP="007E0CD7">
            <w:pPr>
              <w:keepNext/>
              <w:spacing w:after="120" w:line="240" w:lineRule="auto"/>
            </w:pPr>
            <w:r w:rsidRPr="007E0CD7">
              <w:rPr>
                <w:lang w:val="ru-RU"/>
              </w:rPr>
              <w:t>АПСД</w:t>
            </w:r>
          </w:p>
        </w:tc>
        <w:tc>
          <w:tcPr>
            <w:tcW w:w="5557" w:type="dxa"/>
            <w:shd w:val="clear" w:color="auto" w:fill="auto"/>
          </w:tcPr>
          <w:p w:rsidR="007E0CD7" w:rsidRPr="007E0CD7" w:rsidRDefault="007E0CD7" w:rsidP="007E0CD7">
            <w:pPr>
              <w:keepNext/>
              <w:tabs>
                <w:tab w:val="left" w:pos="220"/>
              </w:tabs>
              <w:spacing w:after="120" w:line="240" w:lineRule="auto"/>
              <w:rPr>
                <w:lang w:val="ru-RU"/>
              </w:rPr>
            </w:pPr>
            <w:r w:rsidRPr="007E0CD7">
              <w:rPr>
                <w:lang w:val="ru-RU"/>
              </w:rPr>
              <w:t xml:space="preserve">Американская программа стипендий для девочек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АРУ</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Ассоциация родителей и учителей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АХПЧН</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Африканская хартия прав человека и народов</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БВНР</w:t>
            </w:r>
          </w:p>
        </w:tc>
        <w:tc>
          <w:tcPr>
            <w:tcW w:w="5557" w:type="dxa"/>
            <w:shd w:val="clear" w:color="auto" w:fill="auto"/>
          </w:tcPr>
          <w:p w:rsidR="007E0CD7" w:rsidRPr="007E0CD7" w:rsidRDefault="007E3E8D" w:rsidP="007E0CD7">
            <w:pPr>
              <w:pStyle w:val="SingleTxtG"/>
              <w:tabs>
                <w:tab w:val="left" w:pos="220"/>
                <w:tab w:val="left" w:pos="5939"/>
              </w:tabs>
              <w:ind w:left="0" w:right="0"/>
              <w:jc w:val="left"/>
            </w:pPr>
            <w:r>
              <w:t>«</w:t>
            </w:r>
            <w:r w:rsidR="007E0CD7" w:rsidRPr="007E0CD7">
              <w:t>Будущее в наших руках</w:t>
            </w:r>
            <w:r>
              <w:t>»</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БСКЗ</w:t>
            </w:r>
          </w:p>
        </w:tc>
        <w:tc>
          <w:tcPr>
            <w:tcW w:w="5557" w:type="dxa"/>
            <w:shd w:val="clear" w:color="auto" w:fill="auto"/>
          </w:tcPr>
          <w:p w:rsidR="007E0CD7" w:rsidRPr="007E0CD7" w:rsidDel="000E1A67" w:rsidRDefault="007E0CD7" w:rsidP="007E0CD7">
            <w:pPr>
              <w:pStyle w:val="SingleTxtG"/>
              <w:tabs>
                <w:tab w:val="left" w:pos="220"/>
              </w:tabs>
              <w:ind w:left="0" w:right="0"/>
              <w:jc w:val="left"/>
            </w:pPr>
            <w:r w:rsidRPr="007E0CD7">
              <w:t>бедные страны с крупной задолженностью</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ВИЧ</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вирус иммунодефицита человека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ВКБ</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Верховный комиссар Организации Объединенных Наций по</w:t>
            </w:r>
            <w:r w:rsidR="00590F89">
              <w:t> </w:t>
            </w:r>
            <w:r w:rsidRPr="007E0CD7">
              <w:t>делам беженцев</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ВКО</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валовой коэффициент охвата образованием</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rPr>
            </w:pPr>
            <w:r w:rsidRPr="007E0CD7">
              <w:rPr>
                <w:b w:val="0"/>
                <w:sz w:val="20"/>
                <w:lang w:val="ru-RU"/>
              </w:rPr>
              <w:t>ВОЗ</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Всемирная организация здравоохранения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ДСП</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Документ по страновой программе</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ДССН</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Документ о стратегии сокращения масштабов нищеты</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Д</w:t>
            </w:r>
            <w:r w:rsidR="00590F89" w:rsidRPr="007E0CD7">
              <w:rPr>
                <w:b w:val="0"/>
                <w:sz w:val="20"/>
                <w:lang w:val="ru-RU"/>
              </w:rPr>
              <w:t>С</w:t>
            </w:r>
            <w:r w:rsidRPr="007E0CD7">
              <w:rPr>
                <w:b w:val="0"/>
                <w:sz w:val="20"/>
                <w:lang w:val="ru-RU"/>
              </w:rPr>
              <w:t>Т</w:t>
            </w:r>
          </w:p>
        </w:tc>
        <w:tc>
          <w:tcPr>
            <w:tcW w:w="5557" w:type="dxa"/>
            <w:shd w:val="clear" w:color="auto" w:fill="auto"/>
          </w:tcPr>
          <w:p w:rsidR="007E0CD7" w:rsidRPr="007E0CD7" w:rsidDel="00CA7EB2" w:rsidRDefault="007E0CD7" w:rsidP="007E0CD7">
            <w:pPr>
              <w:pStyle w:val="SingleTxtG"/>
              <w:tabs>
                <w:tab w:val="left" w:pos="220"/>
              </w:tabs>
              <w:ind w:left="0" w:right="0"/>
              <w:jc w:val="left"/>
            </w:pPr>
            <w:r w:rsidRPr="007E0CD7">
              <w:t>детский секс-туризм</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ЕС</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Европейский союз</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ЕФР</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Европейский фонд развития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ЗВП</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знания, воззрения и практика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ИГВ</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исключительно грудное вскармливание</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И</w:t>
            </w:r>
            <w:r w:rsidR="00590F89">
              <w:rPr>
                <w:b w:val="0"/>
                <w:sz w:val="20"/>
                <w:lang w:val="ru-RU"/>
              </w:rPr>
              <w:t>П</w:t>
            </w:r>
            <w:r w:rsidRPr="007E0CD7">
              <w:rPr>
                <w:b w:val="0"/>
                <w:sz w:val="20"/>
                <w:lang w:val="ru-RU"/>
              </w:rPr>
              <w:t>СДП</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обработанные инсектицидами противомоскитные сетки длительного пользования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ИПЛ</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интермиттирующее профилактическое лечение</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ИПС</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 xml:space="preserve">обработанная инсектицидами противомоскитная сетка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ИУДЦ ОДВ</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Инициатива ускоренного достижения цели образования для всех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КВП</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канцелярия вице-президента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КЛБ</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Комитет по ликвидации последствий бедствий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КЛДЖ</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Конвенция о ликвидации всех форм дискриминации в отношении женщин</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км</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километр</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КМС</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коэффициент младенческой смертности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КМС</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коэффициент материнской смертности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КПР</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Конвенция о правах ребенка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rPr>
            </w:pPr>
            <w:r w:rsidRPr="007E0CD7">
              <w:rPr>
                <w:b w:val="0"/>
                <w:sz w:val="20"/>
                <w:lang w:val="ru-RU"/>
              </w:rPr>
              <w:t>КРАР</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комитет развития административных районов</w:t>
            </w:r>
            <w:r w:rsidRPr="007E0CD7">
              <w:rPr>
                <w:b/>
                <w:i/>
              </w:rPr>
              <w:t xml:space="preserve">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КРО</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комитет развития общин</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КСД-</w:t>
            </w:r>
            <w:r w:rsidRPr="007E0CD7">
              <w:rPr>
                <w:b w:val="0"/>
                <w:sz w:val="20"/>
              </w:rPr>
              <w:t>5</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коэффициент смертности детей в возрасте до 5 лет</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КСТ</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коммерческий секс-туризм</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КУШ</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Комитет по управлению школой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ЛЖВС</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лица, живущие с ВИЧ/СПИДом</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МБСО</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Министерство базового и среднего образования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МК</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муниципалитет Канифинг</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МКНР</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Международная конференция по народонаселению и развитию</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МРПЖ</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модель расширения прав женщин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МСУ</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местное самоуправление</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НАЖФ</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Национальная ассоциация женщин-фермеров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НАКСГ</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Национальная ассоциация кредитных союзов Гамбии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НАП</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Национальное агентство по вопросам питания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НЕПАД</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Новое партнерство в интересах развития Африки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НЕРИКА</w:t>
            </w:r>
          </w:p>
        </w:tc>
        <w:tc>
          <w:tcPr>
            <w:tcW w:w="5557" w:type="dxa"/>
            <w:shd w:val="clear" w:color="auto" w:fill="auto"/>
          </w:tcPr>
          <w:p w:rsidR="007E0CD7" w:rsidRPr="007E0CD7" w:rsidRDefault="007E3E8D" w:rsidP="007E0CD7">
            <w:pPr>
              <w:pStyle w:val="SingleTxtG"/>
              <w:tabs>
                <w:tab w:val="left" w:pos="220"/>
              </w:tabs>
              <w:ind w:left="0" w:right="0"/>
              <w:jc w:val="left"/>
            </w:pPr>
            <w:r>
              <w:t>«</w:t>
            </w:r>
            <w:r w:rsidR="007E0CD7" w:rsidRPr="007E0CD7">
              <w:t>Новый сорт риса для Африки</w:t>
            </w:r>
            <w:r>
              <w:t>»</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НЕСПАВЕП</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Проект НЕПАД по расширению прав испано-африканских женщин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ННЙ</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нарушение, вызванное недостаточностью йода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НПО</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неправительственная организация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ОВР</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округ Верхняя Река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ОГО</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организация гражданского общества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ОИ</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Организация инвалидов</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ОНР</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округ Нижняя Река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ООН</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Организация Объединенных Наций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ОПГВ</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 xml:space="preserve">обследование по многим показателям с применением гнездовой выборки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ОРДЗ</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охрана репродуктивного и детского здоровья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ОСБ</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округ Северный Берег</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ОЦР</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округ Центральная Река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ПДСП</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План действий по страновым программам</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ППД</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Пекинская платформа действий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ППРР</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предупреждение передачи от родителя ребенку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ПРИС</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Проект развития по инициативе сообществ</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Р СБ ООН</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Резолюция Совета Безопасности Организации Объединенных Наций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РДРВ</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развитие детей раннего возраста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САП</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скорая акушерская помощь</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СЗД</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Союз защиты детей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СНР</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стратегические национальные рамки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СПИД</w:t>
            </w:r>
          </w:p>
        </w:tc>
        <w:tc>
          <w:tcPr>
            <w:tcW w:w="5557" w:type="dxa"/>
            <w:shd w:val="clear" w:color="auto" w:fill="auto"/>
          </w:tcPr>
          <w:p w:rsidR="007E0CD7" w:rsidRPr="007E0CD7" w:rsidRDefault="007E0CD7" w:rsidP="007E0CD7">
            <w:pPr>
              <w:pStyle w:val="HChG"/>
              <w:tabs>
                <w:tab w:val="left" w:pos="220"/>
              </w:tabs>
              <w:spacing w:before="0" w:after="120" w:line="240" w:lineRule="auto"/>
              <w:ind w:left="0" w:right="0" w:firstLine="0"/>
              <w:rPr>
                <w:b w:val="0"/>
                <w:sz w:val="20"/>
                <w:lang w:val="ru-RU"/>
              </w:rPr>
            </w:pPr>
            <w:r w:rsidRPr="007E0CD7">
              <w:rPr>
                <w:b w:val="0"/>
                <w:sz w:val="20"/>
                <w:lang w:val="ru-RU"/>
              </w:rPr>
              <w:t>синдром приобретенного иммунодефицита</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СПСО</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Стратегический план в секторе образования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ССО</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среднесрочный обзор</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СУГ</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Статистическое управление Гамбии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СУГ</w:t>
            </w:r>
          </w:p>
        </w:tc>
        <w:tc>
          <w:tcPr>
            <w:tcW w:w="5557" w:type="dxa"/>
            <w:shd w:val="clear" w:color="auto" w:fill="auto"/>
          </w:tcPr>
          <w:p w:rsidR="007E0CD7" w:rsidRPr="007E0CD7" w:rsidDel="000E1A67" w:rsidRDefault="007E0CD7" w:rsidP="007E0CD7">
            <w:pPr>
              <w:pStyle w:val="SingleTxtG"/>
              <w:tabs>
                <w:tab w:val="left" w:pos="220"/>
              </w:tabs>
              <w:ind w:left="0" w:right="0"/>
              <w:jc w:val="left"/>
            </w:pPr>
            <w:r w:rsidRPr="007E0CD7">
              <w:t>Союз учителей Гамбии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СУИЗ</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Система управленческой информации в области здравоохранения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ТА</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 xml:space="preserve">повитуха (традиционная акушерка)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ТРВГ</w:t>
            </w:r>
          </w:p>
        </w:tc>
        <w:tc>
          <w:tcPr>
            <w:tcW w:w="5557" w:type="dxa"/>
            <w:shd w:val="clear" w:color="auto" w:fill="auto"/>
          </w:tcPr>
          <w:p w:rsidR="007E0CD7" w:rsidRPr="007E0CD7" w:rsidDel="000E1A67" w:rsidRDefault="007E0CD7" w:rsidP="007E0CD7">
            <w:pPr>
              <w:pStyle w:val="SingleTxtG"/>
              <w:tabs>
                <w:tab w:val="left" w:pos="220"/>
              </w:tabs>
              <w:ind w:left="0" w:right="0"/>
              <w:jc w:val="left"/>
            </w:pPr>
            <w:r w:rsidRPr="007E0CD7">
              <w:t>Телерадиовещание Гамбии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ФЛАГ</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 xml:space="preserve">Ассоциация женщин-юристов Гамбии </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ФСР</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Фонд социального развития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ЦРТ</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Цели развития тысячелетия</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ЧРОП</w:t>
            </w:r>
          </w:p>
        </w:tc>
        <w:tc>
          <w:tcPr>
            <w:tcW w:w="5557" w:type="dxa"/>
            <w:shd w:val="clear" w:color="auto" w:fill="auto"/>
          </w:tcPr>
          <w:p w:rsidR="007E0CD7" w:rsidRPr="007E0CD7" w:rsidRDefault="007E0CD7" w:rsidP="007E0CD7">
            <w:pPr>
              <w:pStyle w:val="SingleTxtG"/>
              <w:tabs>
                <w:tab w:val="left" w:pos="220"/>
              </w:tabs>
              <w:ind w:left="0" w:right="0"/>
              <w:jc w:val="left"/>
            </w:pPr>
            <w:r w:rsidRPr="007E0CD7">
              <w:t>чрезвычайные операции</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ЭКОВАС</w:t>
            </w:r>
          </w:p>
        </w:tc>
        <w:tc>
          <w:tcPr>
            <w:tcW w:w="5557" w:type="dxa"/>
            <w:shd w:val="clear" w:color="auto" w:fill="auto"/>
          </w:tcPr>
          <w:p w:rsidR="007E0CD7" w:rsidRPr="007E0CD7" w:rsidRDefault="007E0CD7" w:rsidP="007E0CD7">
            <w:pPr>
              <w:tabs>
                <w:tab w:val="left" w:pos="220"/>
              </w:tabs>
              <w:spacing w:after="120" w:line="240" w:lineRule="auto"/>
            </w:pPr>
            <w:r w:rsidRPr="007E0CD7">
              <w:rPr>
                <w:lang w:val="ru-RU"/>
              </w:rPr>
              <w:t>Экономическое сообщество западноафриканских государств</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ЮНИСЕФ</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Детский фонд Организации Объединенных Наций</w:t>
            </w:r>
          </w:p>
        </w:tc>
      </w:tr>
      <w:tr w:rsidR="007E0CD7" w:rsidRPr="007E0CD7" w:rsidTr="00590F89">
        <w:tc>
          <w:tcPr>
            <w:tcW w:w="1701" w:type="dxa"/>
            <w:shd w:val="clear" w:color="auto" w:fill="auto"/>
          </w:tcPr>
          <w:p w:rsidR="007E0CD7" w:rsidRPr="007E0CD7" w:rsidRDefault="007E0CD7" w:rsidP="007E0CD7">
            <w:pPr>
              <w:pStyle w:val="HChG"/>
              <w:spacing w:before="0" w:after="120" w:line="240" w:lineRule="auto"/>
              <w:ind w:left="0" w:right="0" w:firstLine="0"/>
              <w:rPr>
                <w:b w:val="0"/>
                <w:sz w:val="20"/>
                <w:lang w:val="ru-RU"/>
              </w:rPr>
            </w:pPr>
            <w:r w:rsidRPr="007E0CD7">
              <w:rPr>
                <w:b w:val="0"/>
                <w:sz w:val="20"/>
                <w:lang w:val="ru-RU"/>
              </w:rPr>
              <w:t>ЮНФПА</w:t>
            </w:r>
          </w:p>
        </w:tc>
        <w:tc>
          <w:tcPr>
            <w:tcW w:w="5557" w:type="dxa"/>
            <w:shd w:val="clear" w:color="auto" w:fill="auto"/>
          </w:tcPr>
          <w:p w:rsidR="007E0CD7" w:rsidRPr="007E0CD7" w:rsidRDefault="007E0CD7" w:rsidP="007E0CD7">
            <w:pPr>
              <w:pStyle w:val="SingleTxtG"/>
              <w:tabs>
                <w:tab w:val="left" w:pos="220"/>
                <w:tab w:val="left" w:pos="2835"/>
              </w:tabs>
              <w:ind w:left="0" w:right="0"/>
              <w:jc w:val="left"/>
            </w:pPr>
            <w:r w:rsidRPr="007E0CD7">
              <w:t>Фонд Организации Объединенных Наций в области народонаселения</w:t>
            </w:r>
          </w:p>
        </w:tc>
      </w:tr>
    </w:tbl>
    <w:p w:rsidR="00C908EC" w:rsidRPr="002C52F7" w:rsidRDefault="00C908EC" w:rsidP="006924BF">
      <w:pPr>
        <w:pStyle w:val="SingleTxtG"/>
        <w:tabs>
          <w:tab w:val="left" w:pos="2835"/>
        </w:tabs>
        <w:spacing w:after="0"/>
        <w:ind w:left="0" w:right="0"/>
        <w:rPr>
          <w:sz w:val="24"/>
          <w:szCs w:val="24"/>
        </w:rPr>
      </w:pPr>
    </w:p>
    <w:p w:rsidR="007C27A7" w:rsidRPr="002C52F7" w:rsidRDefault="00C908EC" w:rsidP="007E0CD7">
      <w:pPr>
        <w:pStyle w:val="H1"/>
        <w:spacing w:before="0"/>
      </w:pPr>
      <w:r w:rsidRPr="002C52F7">
        <w:br w:type="page"/>
      </w:r>
      <w:r w:rsidR="007E0CD7" w:rsidRPr="004A0E91">
        <w:t xml:space="preserve"> </w:t>
      </w:r>
      <w:r w:rsidR="007E0CD7" w:rsidRPr="004A0E91">
        <w:tab/>
      </w:r>
      <w:bookmarkStart w:id="3" w:name="_Toc381784736"/>
      <w:r w:rsidR="0015130C" w:rsidRPr="002C52F7">
        <w:t>1</w:t>
      </w:r>
      <w:r w:rsidR="002A6F0B" w:rsidRPr="002C52F7">
        <w:t>.</w:t>
      </w:r>
      <w:r w:rsidR="00022D61" w:rsidRPr="002C52F7">
        <w:tab/>
      </w:r>
      <w:r w:rsidR="006C15EF" w:rsidRPr="002C52F7">
        <w:t>Вступление</w:t>
      </w:r>
      <w:bookmarkEnd w:id="3"/>
    </w:p>
    <w:p w:rsidR="002A6F0B" w:rsidRPr="002C52F7" w:rsidRDefault="00022D61" w:rsidP="009D0C6C">
      <w:pPr>
        <w:pStyle w:val="SingleTxt"/>
      </w:pPr>
      <w:r w:rsidRPr="002C52F7">
        <w:t>1.</w:t>
      </w:r>
      <w:r w:rsidRPr="002C52F7">
        <w:tab/>
      </w:r>
      <w:r w:rsidR="008C39B4" w:rsidRPr="002C52F7">
        <w:t>Комитет рассмотрел сводный первоначальный, второй и третий периодические доклады Гамбии</w:t>
      </w:r>
      <w:r w:rsidR="002A6F0B" w:rsidRPr="002C52F7">
        <w:t xml:space="preserve"> (CEDAW/C/GMB/1-3) </w:t>
      </w:r>
      <w:r w:rsidR="008C39B4" w:rsidRPr="002C52F7">
        <w:t>на своих</w:t>
      </w:r>
      <w:r w:rsidR="0044768F" w:rsidRPr="002C52F7">
        <w:t xml:space="preserve"> 697</w:t>
      </w:r>
      <w:r w:rsidR="009D0C6C" w:rsidRPr="009D0C6C">
        <w:noBreakHyphen/>
      </w:r>
      <w:r w:rsidR="008C39B4" w:rsidRPr="002C52F7">
        <w:t>м и</w:t>
      </w:r>
      <w:r w:rsidR="0044768F" w:rsidRPr="002C52F7">
        <w:t xml:space="preserve"> 698</w:t>
      </w:r>
      <w:r w:rsidR="009D0C6C">
        <w:noBreakHyphen/>
        <w:t>м </w:t>
      </w:r>
      <w:r w:rsidR="009D0C6C">
        <w:rPr>
          <w:lang w:val="en-US"/>
        </w:rPr>
        <w:t> </w:t>
      </w:r>
      <w:r w:rsidR="008C39B4" w:rsidRPr="002C52F7">
        <w:t>заседаниях</w:t>
      </w:r>
      <w:r w:rsidR="0044768F" w:rsidRPr="002C52F7">
        <w:t xml:space="preserve">, </w:t>
      </w:r>
      <w:r w:rsidR="008C39B4" w:rsidRPr="002C52F7">
        <w:t>состоявшихся</w:t>
      </w:r>
      <w:r w:rsidR="0044768F" w:rsidRPr="002C52F7">
        <w:t xml:space="preserve"> 15 </w:t>
      </w:r>
      <w:r w:rsidR="008C39B4" w:rsidRPr="002C52F7">
        <w:t>июля</w:t>
      </w:r>
      <w:r w:rsidR="0044768F" w:rsidRPr="002C52F7">
        <w:t xml:space="preserve"> 2005</w:t>
      </w:r>
      <w:r w:rsidRPr="002C52F7">
        <w:t> год</w:t>
      </w:r>
      <w:r w:rsidR="008C39B4" w:rsidRPr="002C52F7">
        <w:t>а</w:t>
      </w:r>
      <w:r w:rsidR="0044768F" w:rsidRPr="002C52F7">
        <w:t xml:space="preserve"> (</w:t>
      </w:r>
      <w:r w:rsidR="004A0E91">
        <w:t>см. </w:t>
      </w:r>
      <w:r w:rsidR="0044768F" w:rsidRPr="002C52F7">
        <w:t xml:space="preserve">CEDAW/C/SR.697 </w:t>
      </w:r>
      <w:r w:rsidR="008C39B4" w:rsidRPr="002C52F7">
        <w:t>и</w:t>
      </w:r>
      <w:r w:rsidR="0044768F" w:rsidRPr="002C52F7">
        <w:t xml:space="preserve"> 698). </w:t>
      </w:r>
      <w:r w:rsidR="008C39B4" w:rsidRPr="002C52F7">
        <w:t>Четвертый доклад должен был быть представлен в мае</w:t>
      </w:r>
      <w:r w:rsidR="0044768F" w:rsidRPr="002C52F7">
        <w:t xml:space="preserve"> 2006</w:t>
      </w:r>
      <w:r w:rsidRPr="002C52F7">
        <w:t> год</w:t>
      </w:r>
      <w:r w:rsidR="008C39B4" w:rsidRPr="002C52F7">
        <w:t>а</w:t>
      </w:r>
      <w:r w:rsidR="0044768F" w:rsidRPr="002C52F7">
        <w:t xml:space="preserve">. </w:t>
      </w:r>
      <w:r w:rsidR="008C39B4" w:rsidRPr="002C52F7">
        <w:t>Несоблюдение этого срока вызывает сожаление</w:t>
      </w:r>
      <w:r w:rsidR="008F55ED" w:rsidRPr="002C52F7">
        <w:t xml:space="preserve">. </w:t>
      </w:r>
      <w:r w:rsidR="008C39B4" w:rsidRPr="002C52F7">
        <w:t xml:space="preserve">Настоящий доклад представляет собой объединенный доклад за </w:t>
      </w:r>
      <w:r w:rsidRPr="002C52F7">
        <w:t>четверты</w:t>
      </w:r>
      <w:r w:rsidR="008C39B4" w:rsidRPr="002C52F7">
        <w:t xml:space="preserve">й и </w:t>
      </w:r>
      <w:r w:rsidRPr="002C52F7">
        <w:t>пяты</w:t>
      </w:r>
      <w:r w:rsidR="008C39B4" w:rsidRPr="002C52F7">
        <w:t>й отчетные периоды</w:t>
      </w:r>
      <w:r w:rsidR="008F55ED" w:rsidRPr="002C52F7">
        <w:t>.</w:t>
      </w:r>
      <w:r w:rsidR="008C39B4" w:rsidRPr="002C52F7">
        <w:t xml:space="preserve"> В</w:t>
      </w:r>
      <w:r w:rsidRPr="002C52F7">
        <w:t> </w:t>
      </w:r>
      <w:r w:rsidR="008C39B4" w:rsidRPr="002C52F7">
        <w:t>нем освещается прогресс, достигнутый с</w:t>
      </w:r>
      <w:r w:rsidR="008F55ED" w:rsidRPr="002C52F7">
        <w:t xml:space="preserve"> 2005</w:t>
      </w:r>
      <w:r w:rsidRPr="002C52F7">
        <w:t> год</w:t>
      </w:r>
      <w:r w:rsidR="008C39B4" w:rsidRPr="002C52F7">
        <w:t>а</w:t>
      </w:r>
      <w:r w:rsidR="0062402C" w:rsidRPr="002C52F7">
        <w:t>,</w:t>
      </w:r>
      <w:r w:rsidR="008C39B4" w:rsidRPr="002C52F7">
        <w:t xml:space="preserve"> и содержатся </w:t>
      </w:r>
      <w:r w:rsidR="008C39B4" w:rsidRPr="007E0CD7">
        <w:t>конкретные</w:t>
      </w:r>
      <w:r w:rsidR="008C39B4" w:rsidRPr="002C52F7">
        <w:t xml:space="preserve"> ответы на некоторые вопросы, поднятые Комитетом на своих</w:t>
      </w:r>
      <w:r w:rsidR="008F55ED" w:rsidRPr="002C52F7">
        <w:t xml:space="preserve"> 697</w:t>
      </w:r>
      <w:r w:rsidR="009D0C6C" w:rsidRPr="009D0C6C">
        <w:noBreakHyphen/>
      </w:r>
      <w:r w:rsidR="003F7613" w:rsidRPr="002C52F7">
        <w:t>м</w:t>
      </w:r>
      <w:r w:rsidR="008F55ED" w:rsidRPr="002C52F7">
        <w:t xml:space="preserve"> </w:t>
      </w:r>
      <w:r w:rsidR="003F7613" w:rsidRPr="002C52F7">
        <w:t>и</w:t>
      </w:r>
      <w:r w:rsidR="008F55ED" w:rsidRPr="002C52F7">
        <w:t xml:space="preserve"> 698</w:t>
      </w:r>
      <w:r w:rsidR="003F7613" w:rsidRPr="002C52F7">
        <w:t>-м</w:t>
      </w:r>
      <w:r w:rsidR="008F55ED" w:rsidRPr="002C52F7">
        <w:t xml:space="preserve"> </w:t>
      </w:r>
      <w:r w:rsidR="003F7613" w:rsidRPr="002C52F7">
        <w:t>заседаниях</w:t>
      </w:r>
      <w:r w:rsidR="008F55ED" w:rsidRPr="002C52F7">
        <w:t>.</w:t>
      </w:r>
    </w:p>
    <w:p w:rsidR="008F55ED" w:rsidRPr="002C52F7" w:rsidRDefault="007E0CD7" w:rsidP="007E0CD7">
      <w:pPr>
        <w:pStyle w:val="H1"/>
      </w:pPr>
      <w:r w:rsidRPr="009D0C6C">
        <w:tab/>
      </w:r>
      <w:bookmarkStart w:id="4" w:name="_Toc381784737"/>
      <w:r w:rsidR="0015130C" w:rsidRPr="002C52F7">
        <w:t>2</w:t>
      </w:r>
      <w:r w:rsidR="008F55ED" w:rsidRPr="002C52F7">
        <w:t>.</w:t>
      </w:r>
      <w:r w:rsidR="008F55ED" w:rsidRPr="002C52F7">
        <w:tab/>
      </w:r>
      <w:r w:rsidR="0008764E" w:rsidRPr="002C52F7">
        <w:t>Ответы на заключительные замечания Комитета</w:t>
      </w:r>
      <w:r w:rsidR="00971D25" w:rsidRPr="002C52F7">
        <w:t>: A</w:t>
      </w:r>
      <w:r w:rsidR="001929D6" w:rsidRPr="002C52F7">
        <w:t>/</w:t>
      </w:r>
      <w:r w:rsidR="00971D25" w:rsidRPr="002C52F7">
        <w:t xml:space="preserve">60/38, </w:t>
      </w:r>
      <w:r w:rsidR="0008764E" w:rsidRPr="002C52F7">
        <w:t>пункты</w:t>
      </w:r>
      <w:r w:rsidR="00971D25" w:rsidRPr="002C52F7">
        <w:t> </w:t>
      </w:r>
      <w:r w:rsidR="008F55ED" w:rsidRPr="002C52F7">
        <w:t>171</w:t>
      </w:r>
      <w:r w:rsidR="00022D61" w:rsidRPr="002C52F7">
        <w:t>–</w:t>
      </w:r>
      <w:r w:rsidR="008F55ED" w:rsidRPr="002C52F7">
        <w:t>220</w:t>
      </w:r>
      <w:bookmarkEnd w:id="4"/>
    </w:p>
    <w:p w:rsidR="008F55ED" w:rsidRPr="002C52F7" w:rsidRDefault="007E0CD7" w:rsidP="007E0CD7">
      <w:pPr>
        <w:pStyle w:val="H23G"/>
      </w:pPr>
      <w:r>
        <w:rPr>
          <w:lang w:val="en-US"/>
        </w:rPr>
        <w:tab/>
      </w:r>
      <w:bookmarkStart w:id="5" w:name="_Toc381784738"/>
      <w:r w:rsidR="00971D25" w:rsidRPr="002C52F7">
        <w:t>2.1</w:t>
      </w:r>
      <w:r w:rsidR="00971D25" w:rsidRPr="002C52F7">
        <w:tab/>
      </w:r>
      <w:r w:rsidR="0008764E" w:rsidRPr="002C52F7">
        <w:t>Отражение положений Конвенции в национальном законодательстве</w:t>
      </w:r>
      <w:bookmarkEnd w:id="5"/>
      <w:r w:rsidR="008F55ED" w:rsidRPr="002C52F7">
        <w:t xml:space="preserve"> </w:t>
      </w:r>
    </w:p>
    <w:p w:rsidR="00971D25" w:rsidRPr="007E0CD7" w:rsidRDefault="00022D61" w:rsidP="009D0C6C">
      <w:pPr>
        <w:pStyle w:val="SingleTxt"/>
      </w:pPr>
      <w:r w:rsidRPr="002C52F7">
        <w:t>2.</w:t>
      </w:r>
      <w:r w:rsidRPr="002C52F7">
        <w:tab/>
      </w:r>
      <w:r w:rsidR="0008764E" w:rsidRPr="002C52F7">
        <w:rPr>
          <w:b/>
        </w:rPr>
        <w:t>Национальная Конституция Гамбии</w:t>
      </w:r>
      <w:r w:rsidRPr="002C52F7">
        <w:t>.</w:t>
      </w:r>
      <w:r w:rsidR="000335D0" w:rsidRPr="002C52F7">
        <w:t xml:space="preserve"> </w:t>
      </w:r>
      <w:r w:rsidR="0008764E" w:rsidRPr="002C52F7">
        <w:t xml:space="preserve">В первоначальном, </w:t>
      </w:r>
      <w:r w:rsidRPr="002C52F7">
        <w:t>второ</w:t>
      </w:r>
      <w:r w:rsidR="0008764E" w:rsidRPr="002C52F7">
        <w:t xml:space="preserve">м и </w:t>
      </w:r>
      <w:r w:rsidRPr="002C52F7">
        <w:t>третье</w:t>
      </w:r>
      <w:r w:rsidR="0008764E" w:rsidRPr="002C52F7">
        <w:t xml:space="preserve">м докладах </w:t>
      </w:r>
      <w:r w:rsidR="0008764E" w:rsidRPr="007E0CD7">
        <w:t>рассматривались</w:t>
      </w:r>
      <w:r w:rsidR="0008764E" w:rsidRPr="002C52F7">
        <w:t xml:space="preserve"> положения </w:t>
      </w:r>
      <w:r w:rsidR="0062402C" w:rsidRPr="002C52F7">
        <w:t xml:space="preserve">о </w:t>
      </w:r>
      <w:r w:rsidR="0008764E" w:rsidRPr="002C52F7">
        <w:t>равенстве и недискриминации, содержащиеся в Конституции Гамбии</w:t>
      </w:r>
      <w:r w:rsidR="00971D25" w:rsidRPr="002C52F7">
        <w:t xml:space="preserve"> 1997</w:t>
      </w:r>
      <w:r w:rsidRPr="002C52F7">
        <w:t> год</w:t>
      </w:r>
      <w:r w:rsidR="0008764E" w:rsidRPr="002C52F7">
        <w:t>а, которая является высшим законом страны и служит правовой основой для вступления в силу всех законов</w:t>
      </w:r>
      <w:r w:rsidR="002A5B66" w:rsidRPr="002C52F7">
        <w:t xml:space="preserve">. </w:t>
      </w:r>
      <w:r w:rsidR="0008764E" w:rsidRPr="002C52F7">
        <w:t>Статья</w:t>
      </w:r>
      <w:r w:rsidRPr="002C52F7">
        <w:t> </w:t>
      </w:r>
      <w:r w:rsidR="0008764E" w:rsidRPr="002C52F7">
        <w:t>17 главы</w:t>
      </w:r>
      <w:r w:rsidRPr="002C52F7">
        <w:t> </w:t>
      </w:r>
      <w:r w:rsidR="002A5B66" w:rsidRPr="002C52F7">
        <w:t>IV</w:t>
      </w:r>
      <w:r w:rsidR="0008764E" w:rsidRPr="002C52F7">
        <w:t xml:space="preserve"> предусматривает защиту основополагающих прав и свобод человека всех</w:t>
      </w:r>
      <w:r w:rsidR="008E47E4" w:rsidRPr="002C52F7">
        <w:t xml:space="preserve"> людей в Гамбии независимо от </w:t>
      </w:r>
      <w:r w:rsidR="00BB028D" w:rsidRPr="002C52F7">
        <w:t xml:space="preserve">их соответствующих различий по признаку </w:t>
      </w:r>
      <w:r w:rsidR="008E47E4" w:rsidRPr="002C52F7">
        <w:t xml:space="preserve">цвета кожи, </w:t>
      </w:r>
      <w:r w:rsidR="00BB028D" w:rsidRPr="002C52F7">
        <w:t>расы, пола, языка, религии, политических или других убеждений, национального или социального происхождения, владения имуществом, рождения или иного статуса</w:t>
      </w:r>
      <w:r w:rsidR="00971D25" w:rsidRPr="002C52F7">
        <w:t xml:space="preserve">. </w:t>
      </w:r>
      <w:r w:rsidR="00915700" w:rsidRPr="002C52F7">
        <w:t>С</w:t>
      </w:r>
      <w:r w:rsidR="0062402C" w:rsidRPr="002C52F7">
        <w:t>тать</w:t>
      </w:r>
      <w:r w:rsidR="00915700" w:rsidRPr="002C52F7">
        <w:t>я</w:t>
      </w:r>
      <w:r w:rsidR="0062402C" w:rsidRPr="002C52F7">
        <w:t> 28</w:t>
      </w:r>
      <w:r w:rsidR="00971D25" w:rsidRPr="002C52F7">
        <w:t xml:space="preserve"> </w:t>
      </w:r>
      <w:r w:rsidR="00915700" w:rsidRPr="002C52F7">
        <w:t>(</w:t>
      </w:r>
      <w:r w:rsidR="00590F89">
        <w:t>1</w:t>
      </w:r>
      <w:r w:rsidR="00915700" w:rsidRPr="002C52F7">
        <w:t xml:space="preserve">) и (2) </w:t>
      </w:r>
      <w:r w:rsidR="008E47E4" w:rsidRPr="002C52F7">
        <w:t>предусматрива</w:t>
      </w:r>
      <w:r w:rsidR="00915700" w:rsidRPr="002C52F7">
        <w:t>е</w:t>
      </w:r>
      <w:r w:rsidR="008E47E4" w:rsidRPr="002C52F7">
        <w:t xml:space="preserve">т содействие и защиту </w:t>
      </w:r>
      <w:r w:rsidR="0062402C" w:rsidRPr="002C52F7">
        <w:t xml:space="preserve">принадлежащих женщинам </w:t>
      </w:r>
      <w:r w:rsidR="008E47E4" w:rsidRPr="002C52F7">
        <w:t>прав человека в положении о том, что</w:t>
      </w:r>
      <w:r w:rsidR="00971D25" w:rsidRPr="002C52F7">
        <w:t xml:space="preserve"> </w:t>
      </w:r>
      <w:r w:rsidR="007E3E8D">
        <w:t>«</w:t>
      </w:r>
      <w:r w:rsidR="00BB028D" w:rsidRPr="002C52F7">
        <w:t>женщины пользуются таким же правом на уважение их личного достоинства, что и мужчины</w:t>
      </w:r>
      <w:r w:rsidR="007E3E8D">
        <w:t>»</w:t>
      </w:r>
      <w:r w:rsidR="008E47E4" w:rsidRPr="002C52F7">
        <w:t>, а также</w:t>
      </w:r>
      <w:r w:rsidR="00971D25" w:rsidRPr="002C52F7">
        <w:t xml:space="preserve"> </w:t>
      </w:r>
      <w:r w:rsidR="008E47E4" w:rsidRPr="002C52F7">
        <w:t xml:space="preserve">что </w:t>
      </w:r>
      <w:r w:rsidR="007E3E8D">
        <w:t>«</w:t>
      </w:r>
      <w:r w:rsidR="00BB028D" w:rsidRPr="002C52F7">
        <w:t>женщины обладают правом на то, чтобы к ним относились так же, как к мужчинам, и это право предусматривает предоставление им равных возможностей в политической, экономической и социальной сферах</w:t>
      </w:r>
      <w:r w:rsidR="007E3E8D">
        <w:t>»</w:t>
      </w:r>
      <w:r w:rsidR="00971D25" w:rsidRPr="002C52F7">
        <w:t xml:space="preserve">. </w:t>
      </w:r>
      <w:r w:rsidR="008E47E4" w:rsidRPr="002C52F7">
        <w:t>Другие статьи содержат общие положения, направленные на охрану права на жизнь, личную свободу и защиту от рабства и принудительного труда, бесчеловечного обращения и защиту от лишения имущества</w:t>
      </w:r>
      <w:r w:rsidR="004A11E3" w:rsidRPr="00D32ECB">
        <w:rPr>
          <w:rStyle w:val="FootnoteReference"/>
          <w:sz w:val="20"/>
        </w:rPr>
        <w:footnoteReference w:id="3"/>
      </w:r>
      <w:r w:rsidR="00915700" w:rsidRPr="007E0CD7">
        <w:t>.</w:t>
      </w:r>
    </w:p>
    <w:p w:rsidR="008F55ED" w:rsidRPr="002C52F7" w:rsidRDefault="007A45A4" w:rsidP="009D0C6C">
      <w:pPr>
        <w:pStyle w:val="SingleTxt"/>
      </w:pPr>
      <w:r w:rsidRPr="002C52F7">
        <w:t>3.</w:t>
      </w:r>
      <w:r w:rsidRPr="002C52F7">
        <w:tab/>
      </w:r>
      <w:r w:rsidR="00761696" w:rsidRPr="002C52F7">
        <w:rPr>
          <w:b/>
        </w:rPr>
        <w:t>Закон о положении женщин</w:t>
      </w:r>
      <w:r w:rsidR="000335D0" w:rsidRPr="002C52F7">
        <w:rPr>
          <w:b/>
        </w:rPr>
        <w:t xml:space="preserve"> 2010</w:t>
      </w:r>
      <w:r w:rsidR="00022D61" w:rsidRPr="002C52F7">
        <w:rPr>
          <w:b/>
        </w:rPr>
        <w:t> год</w:t>
      </w:r>
      <w:r w:rsidR="00761696" w:rsidRPr="002C52F7">
        <w:rPr>
          <w:b/>
        </w:rPr>
        <w:t>а</w:t>
      </w:r>
      <w:r w:rsidRPr="002C52F7">
        <w:t>.</w:t>
      </w:r>
      <w:r w:rsidR="000335D0" w:rsidRPr="002C52F7">
        <w:t xml:space="preserve"> </w:t>
      </w:r>
      <w:r w:rsidR="00761696" w:rsidRPr="002C52F7">
        <w:t>Принятие Закона о положении женщин Национальной ассамблеей</w:t>
      </w:r>
      <w:r w:rsidR="001F7DC6" w:rsidRPr="002C52F7">
        <w:t xml:space="preserve"> 13 </w:t>
      </w:r>
      <w:r w:rsidR="00761696" w:rsidRPr="002C52F7">
        <w:t xml:space="preserve">апреля </w:t>
      </w:r>
      <w:r w:rsidR="001F7DC6" w:rsidRPr="002C52F7">
        <w:t>2007</w:t>
      </w:r>
      <w:r w:rsidR="00022D61" w:rsidRPr="002C52F7">
        <w:t> год</w:t>
      </w:r>
      <w:r w:rsidR="00761696" w:rsidRPr="002C52F7">
        <w:t>а стало важной вехой на пути к достижению гендерно</w:t>
      </w:r>
      <w:r w:rsidRPr="002C52F7">
        <w:t>й справедливости</w:t>
      </w:r>
      <w:r w:rsidR="00761696" w:rsidRPr="002C52F7">
        <w:t xml:space="preserve"> </w:t>
      </w:r>
      <w:r w:rsidRPr="002C52F7">
        <w:t xml:space="preserve">и </w:t>
      </w:r>
      <w:r w:rsidR="00761696" w:rsidRPr="002C52F7">
        <w:t>равенства</w:t>
      </w:r>
      <w:r w:rsidR="001F7DC6" w:rsidRPr="002C52F7">
        <w:t xml:space="preserve">. </w:t>
      </w:r>
      <w:r w:rsidR="0062402C" w:rsidRPr="002C52F7">
        <w:t>Меры</w:t>
      </w:r>
      <w:r w:rsidR="00761696" w:rsidRPr="002C52F7">
        <w:t xml:space="preserve"> по отражению Конвенции и других документов по правам человека, касающихся прав женщин</w:t>
      </w:r>
      <w:r w:rsidR="0062402C" w:rsidRPr="002C52F7">
        <w:t>,</w:t>
      </w:r>
      <w:r w:rsidR="00761696" w:rsidRPr="002C52F7">
        <w:t xml:space="preserve"> </w:t>
      </w:r>
      <w:r w:rsidR="0062402C" w:rsidRPr="002C52F7">
        <w:t>заверши</w:t>
      </w:r>
      <w:r w:rsidR="00761696" w:rsidRPr="002C52F7">
        <w:t>лись разработкой в</w:t>
      </w:r>
      <w:r w:rsidR="001F7DC6" w:rsidRPr="002C52F7">
        <w:t xml:space="preserve"> 2007</w:t>
      </w:r>
      <w:r w:rsidR="00022D61" w:rsidRPr="002C52F7">
        <w:t> год</w:t>
      </w:r>
      <w:r w:rsidR="00761696" w:rsidRPr="002C52F7">
        <w:t>у законопроекта о положении женщин</w:t>
      </w:r>
      <w:r w:rsidR="001F7DC6" w:rsidRPr="002C52F7">
        <w:t xml:space="preserve">. </w:t>
      </w:r>
      <w:r w:rsidR="00761696" w:rsidRPr="002C52F7">
        <w:t xml:space="preserve">Прежде чем он достиг того уровня, на котором находится сегодня, законопроект прошел ряд основанных на широком участии консультаций и </w:t>
      </w:r>
      <w:r w:rsidR="00A148FE" w:rsidRPr="002C52F7">
        <w:t>обзоров</w:t>
      </w:r>
      <w:r w:rsidR="001F7DC6" w:rsidRPr="002C52F7">
        <w:t xml:space="preserve">. </w:t>
      </w:r>
      <w:r w:rsidR="00A148FE" w:rsidRPr="002C52F7">
        <w:t>Они включали</w:t>
      </w:r>
      <w:r w:rsidR="001F7DC6" w:rsidRPr="002C52F7">
        <w:t>:</w:t>
      </w:r>
    </w:p>
    <w:p w:rsidR="001F7DC6" w:rsidRPr="002C52F7" w:rsidRDefault="007E0CD7" w:rsidP="002A559E">
      <w:pPr>
        <w:pStyle w:val="SingleTxt"/>
        <w:tabs>
          <w:tab w:val="right" w:pos="1685"/>
        </w:tabs>
        <w:ind w:left="1742" w:hanging="475"/>
      </w:pPr>
      <w:r w:rsidRPr="002A559E">
        <w:tab/>
      </w:r>
      <w:r w:rsidR="002A559E">
        <w:t>•</w:t>
      </w:r>
      <w:r w:rsidR="007A45A4" w:rsidRPr="002C52F7">
        <w:tab/>
      </w:r>
      <w:r w:rsidR="007A45A4" w:rsidRPr="002A559E">
        <w:t>о</w:t>
      </w:r>
      <w:r w:rsidR="00160ADD" w:rsidRPr="002A559E">
        <w:t>бзор национального законодательства и политики</w:t>
      </w:r>
      <w:r w:rsidR="007A45A4" w:rsidRPr="002C52F7">
        <w:t>.</w:t>
      </w:r>
      <w:r w:rsidR="002A5B66" w:rsidRPr="002C52F7">
        <w:t xml:space="preserve"> </w:t>
      </w:r>
      <w:r w:rsidR="00160ADD" w:rsidRPr="002C52F7">
        <w:t xml:space="preserve">Всеобъемлющий обзор национального законодательства и политики Гамбии был проведен с целью определить, насколько они соответствуют Конвенции о ликвидации всех форм </w:t>
      </w:r>
      <w:r w:rsidR="00160ADD" w:rsidRPr="007E0CD7">
        <w:t>дискриминации</w:t>
      </w:r>
      <w:r w:rsidR="00160ADD" w:rsidRPr="002C52F7">
        <w:t xml:space="preserve"> в отношении женщин </w:t>
      </w:r>
      <w:r w:rsidR="00EA6A24" w:rsidRPr="002C52F7">
        <w:t>(</w:t>
      </w:r>
      <w:r w:rsidR="00160ADD" w:rsidRPr="002C52F7">
        <w:t>КЛДЖ</w:t>
      </w:r>
      <w:r w:rsidR="00EA6A24" w:rsidRPr="002C52F7">
        <w:t>)</w:t>
      </w:r>
      <w:r w:rsidR="00160ADD" w:rsidRPr="002C52F7">
        <w:t xml:space="preserve"> и Протоколу к Африканской хартии прав человека и народов, касающегося прав женщин в Африке</w:t>
      </w:r>
      <w:r w:rsidR="00700BA1" w:rsidRPr="002C52F7">
        <w:t xml:space="preserve">. </w:t>
      </w:r>
      <w:r w:rsidR="00160ADD" w:rsidRPr="002C52F7">
        <w:t>В</w:t>
      </w:r>
      <w:r w:rsidR="00AA6C59" w:rsidRPr="002A559E">
        <w:t> </w:t>
      </w:r>
      <w:r w:rsidR="00160ADD" w:rsidRPr="002C52F7">
        <w:t>докладе о результатах обзора указывал</w:t>
      </w:r>
      <w:r w:rsidR="0062402C" w:rsidRPr="002C52F7">
        <w:t>о</w:t>
      </w:r>
      <w:r w:rsidR="00160ADD" w:rsidRPr="002C52F7">
        <w:t xml:space="preserve">сь </w:t>
      </w:r>
      <w:r w:rsidR="0062402C" w:rsidRPr="002C52F7">
        <w:t xml:space="preserve">на </w:t>
      </w:r>
      <w:r w:rsidR="00160ADD" w:rsidRPr="002C52F7">
        <w:t xml:space="preserve">пробелы и </w:t>
      </w:r>
      <w:r w:rsidR="0062402C" w:rsidRPr="002C52F7">
        <w:t xml:space="preserve">содержались </w:t>
      </w:r>
      <w:r w:rsidR="00160ADD" w:rsidRPr="002C52F7">
        <w:t>предложения по совершенствованию политики, правовой и законодательной базы в отношении прав женщин и предлагаемая правовая основа для разработки законопроекта о положении женщин, а также рекомендации относительно дальнейших</w:t>
      </w:r>
      <w:r w:rsidR="00700BA1" w:rsidRPr="002C52F7">
        <w:t xml:space="preserve"> </w:t>
      </w:r>
      <w:r w:rsidR="00160ADD" w:rsidRPr="002C52F7">
        <w:t>правовых и политических указаний по обеспечению полного выполнения всех правовых и международных обязательств по КЛДЖ и Африканской хартии прав человека и народов в отношении прав женщин в Африке</w:t>
      </w:r>
      <w:r w:rsidR="001A0C6A" w:rsidRPr="002C52F7">
        <w:t xml:space="preserve">. </w:t>
      </w:r>
      <w:r w:rsidR="00160ADD" w:rsidRPr="002C52F7">
        <w:t>Результаты обзора послужили основой для разработки всеобъемлющего законодательства, направленного на осуществление и обеспечение применимости положений этих документов по правам женщин</w:t>
      </w:r>
      <w:r w:rsidR="001A0C6A" w:rsidRPr="002C52F7">
        <w:t xml:space="preserve">. </w:t>
      </w:r>
      <w:r w:rsidR="00160ADD" w:rsidRPr="002C52F7">
        <w:t xml:space="preserve">Рекомендации о внесении поправок во все законы, не соответствующие Конвенции, были направлены </w:t>
      </w:r>
      <w:r w:rsidR="00482CC6" w:rsidRPr="002C52F7">
        <w:t>в Комиссию по законодательной реформе</w:t>
      </w:r>
      <w:r w:rsidR="007A45A4" w:rsidRPr="002C52F7">
        <w:t>;</w:t>
      </w:r>
    </w:p>
    <w:p w:rsidR="001A0C6A" w:rsidRPr="002C52F7" w:rsidRDefault="00AA6C59" w:rsidP="002A559E">
      <w:pPr>
        <w:pStyle w:val="SingleTxt"/>
        <w:tabs>
          <w:tab w:val="right" w:pos="1685"/>
        </w:tabs>
        <w:ind w:left="1742" w:hanging="475"/>
      </w:pPr>
      <w:r w:rsidRPr="002A559E">
        <w:tab/>
      </w:r>
      <w:r w:rsidR="002A559E">
        <w:t>•</w:t>
      </w:r>
      <w:r w:rsidR="007A45A4" w:rsidRPr="002C52F7">
        <w:tab/>
      </w:r>
      <w:r w:rsidR="007A45A4" w:rsidRPr="002A559E">
        <w:t>к</w:t>
      </w:r>
      <w:r w:rsidR="00482CC6" w:rsidRPr="002A559E">
        <w:t>онсультации</w:t>
      </w:r>
      <w:r w:rsidR="007A45A4" w:rsidRPr="002C52F7">
        <w:t>.</w:t>
      </w:r>
      <w:r w:rsidR="002A5B66" w:rsidRPr="002C52F7">
        <w:t xml:space="preserve"> </w:t>
      </w:r>
      <w:r w:rsidR="00482CC6" w:rsidRPr="002C52F7">
        <w:t>Проводились консультации с основными заинтересованными сторонами на региональном и национальном уровнях в целях достижения единого мнения в отношении Закона о положении женщин</w:t>
      </w:r>
      <w:r w:rsidR="00B54C69" w:rsidRPr="002C52F7">
        <w:t xml:space="preserve">. </w:t>
      </w:r>
      <w:r w:rsidR="00482CC6" w:rsidRPr="002C52F7">
        <w:t>Заинтересованные стороны включали политиков, женщин</w:t>
      </w:r>
      <w:r w:rsidR="002707E3">
        <w:t> –</w:t>
      </w:r>
      <w:r w:rsidR="007A45A4" w:rsidRPr="002C52F7">
        <w:t xml:space="preserve"> </w:t>
      </w:r>
      <w:r w:rsidR="00482CC6" w:rsidRPr="002C52F7">
        <w:t xml:space="preserve">руководителей местных сообществ, </w:t>
      </w:r>
      <w:r w:rsidR="00053D2E" w:rsidRPr="002C52F7">
        <w:t>женщин</w:t>
      </w:r>
      <w:r w:rsidR="002707E3">
        <w:t> –</w:t>
      </w:r>
      <w:r w:rsidR="007A45A4" w:rsidRPr="002C52F7">
        <w:t xml:space="preserve"> </w:t>
      </w:r>
      <w:r w:rsidR="00053D2E" w:rsidRPr="002C52F7">
        <w:t>членов местных советов, членов Национальной ассамблеи, религиозных лидеров, юристов и судей кади</w:t>
      </w:r>
      <w:r w:rsidR="00B54C69" w:rsidRPr="002C52F7">
        <w:t xml:space="preserve">. </w:t>
      </w:r>
      <w:r w:rsidR="00053D2E" w:rsidRPr="002C52F7">
        <w:t>Для обеспечения технического контроля были также образованы многопрофильные и междисциплинарные технические и консультативные комитеты</w:t>
      </w:r>
      <w:r w:rsidR="00B54C69" w:rsidRPr="002C52F7">
        <w:t xml:space="preserve">. </w:t>
      </w:r>
      <w:r w:rsidR="00053D2E" w:rsidRPr="002C52F7">
        <w:t>Консультативные совещания порождали жаркие споры и откровенный обмен мнениями и идеями</w:t>
      </w:r>
      <w:r w:rsidR="002707E3">
        <w:t> –</w:t>
      </w:r>
      <w:r w:rsidR="00053D2E" w:rsidRPr="002C52F7">
        <w:t xml:space="preserve"> от традиционных до религиозных и основанных на обычаях представлений о роли и статусе женщин</w:t>
      </w:r>
      <w:r w:rsidR="00B54C69" w:rsidRPr="002C52F7">
        <w:t xml:space="preserve">. </w:t>
      </w:r>
      <w:r w:rsidR="00053D2E" w:rsidRPr="002C52F7">
        <w:t xml:space="preserve">Однако в </w:t>
      </w:r>
      <w:r w:rsidR="001140AE" w:rsidRPr="002C52F7">
        <w:t xml:space="preserve">отношении </w:t>
      </w:r>
      <w:r w:rsidR="00053D2E" w:rsidRPr="002C52F7">
        <w:t>преимущественно мусульманской стран</w:t>
      </w:r>
      <w:r w:rsidR="001140AE" w:rsidRPr="002C52F7">
        <w:t>ы</w:t>
      </w:r>
      <w:r w:rsidR="00053D2E" w:rsidRPr="002C52F7">
        <w:t xml:space="preserve"> уместно </w:t>
      </w:r>
      <w:r w:rsidR="001140AE" w:rsidRPr="002C52F7">
        <w:t>отметить, что некоторые вопросы, связанные с основанными на обычае и религиозными предписаниями, остаются весьма спорными, особенно в том, что касается персонального права</w:t>
      </w:r>
      <w:r w:rsidR="007A45A4" w:rsidRPr="002C52F7">
        <w:t>;</w:t>
      </w:r>
    </w:p>
    <w:p w:rsidR="00B54C69" w:rsidRPr="002C52F7" w:rsidRDefault="00AA6C59" w:rsidP="002A559E">
      <w:pPr>
        <w:pStyle w:val="SingleTxt"/>
        <w:tabs>
          <w:tab w:val="right" w:pos="1685"/>
        </w:tabs>
        <w:ind w:left="1742" w:hanging="475"/>
      </w:pPr>
      <w:r w:rsidRPr="002A559E">
        <w:tab/>
      </w:r>
      <w:r w:rsidR="002A559E">
        <w:t>•</w:t>
      </w:r>
      <w:r w:rsidR="007A45A4" w:rsidRPr="002C52F7">
        <w:tab/>
      </w:r>
      <w:r w:rsidR="007A45A4" w:rsidRPr="002A559E">
        <w:t>у</w:t>
      </w:r>
      <w:r w:rsidR="001140AE" w:rsidRPr="002A559E">
        <w:t>тверждение</w:t>
      </w:r>
      <w:r w:rsidR="007A45A4" w:rsidRPr="002C52F7">
        <w:t>.</w:t>
      </w:r>
      <w:r w:rsidR="002A5B66" w:rsidRPr="002C52F7">
        <w:t xml:space="preserve"> </w:t>
      </w:r>
      <w:r w:rsidR="001140AE" w:rsidRPr="002C52F7">
        <w:t xml:space="preserve">Законопроект о положении женщин </w:t>
      </w:r>
      <w:r w:rsidR="007A70BB" w:rsidRPr="002C52F7">
        <w:t>2007</w:t>
      </w:r>
      <w:r w:rsidR="00022D61" w:rsidRPr="002C52F7">
        <w:t> год</w:t>
      </w:r>
      <w:r w:rsidR="001140AE" w:rsidRPr="002C52F7">
        <w:t xml:space="preserve">а был </w:t>
      </w:r>
      <w:r w:rsidR="00531285" w:rsidRPr="002C52F7">
        <w:t>одобрен</w:t>
      </w:r>
      <w:r w:rsidR="001140AE" w:rsidRPr="002C52F7">
        <w:t xml:space="preserve"> на общенациональном семинар</w:t>
      </w:r>
      <w:r w:rsidR="00531285" w:rsidRPr="002C52F7">
        <w:t>е</w:t>
      </w:r>
      <w:r w:rsidR="001140AE" w:rsidRPr="002C52F7">
        <w:t>, где были представлены все указанные выше заинтересованные стороны</w:t>
      </w:r>
      <w:r w:rsidR="007A70BB" w:rsidRPr="002C52F7">
        <w:t xml:space="preserve">. </w:t>
      </w:r>
      <w:r w:rsidR="003A2578" w:rsidRPr="002C52F7">
        <w:t xml:space="preserve">Поднятые </w:t>
      </w:r>
      <w:r w:rsidR="001140AE" w:rsidRPr="002C52F7">
        <w:t xml:space="preserve">Комитетом КЛДЖ </w:t>
      </w:r>
      <w:r w:rsidR="003A2578" w:rsidRPr="002C52F7">
        <w:t xml:space="preserve">острые вопросы, </w:t>
      </w:r>
      <w:r w:rsidR="003A2578" w:rsidRPr="00AA6C59">
        <w:t>касающиеся</w:t>
      </w:r>
      <w:r w:rsidR="003A2578" w:rsidRPr="002C52F7">
        <w:t xml:space="preserve"> </w:t>
      </w:r>
      <w:r w:rsidR="007E3E8D">
        <w:t>«</w:t>
      </w:r>
      <w:r w:rsidR="00BB028D" w:rsidRPr="002C52F7">
        <w:t>усыновлени</w:t>
      </w:r>
      <w:r w:rsidR="003A2578" w:rsidRPr="002C52F7">
        <w:t>я</w:t>
      </w:r>
      <w:r w:rsidR="00BB028D" w:rsidRPr="002C52F7">
        <w:t xml:space="preserve"> (удочерени</w:t>
      </w:r>
      <w:r w:rsidR="00531285" w:rsidRPr="002C52F7">
        <w:t>я</w:t>
      </w:r>
      <w:r w:rsidR="00BB028D" w:rsidRPr="002C52F7">
        <w:t>), заключени</w:t>
      </w:r>
      <w:r w:rsidR="003A2578" w:rsidRPr="002C52F7">
        <w:t>я</w:t>
      </w:r>
      <w:r w:rsidR="00BB028D" w:rsidRPr="002C52F7">
        <w:t xml:space="preserve"> </w:t>
      </w:r>
      <w:r w:rsidR="007A45A4" w:rsidRPr="002C52F7">
        <w:t>и</w:t>
      </w:r>
      <w:r w:rsidR="00BB028D" w:rsidRPr="002C52F7">
        <w:t xml:space="preserve"> расторжени</w:t>
      </w:r>
      <w:r w:rsidR="003A2578" w:rsidRPr="002C52F7">
        <w:t>я</w:t>
      </w:r>
      <w:r w:rsidR="00BB028D" w:rsidRPr="002C52F7">
        <w:t xml:space="preserve"> брака, захоронени</w:t>
      </w:r>
      <w:r w:rsidR="003A2578" w:rsidRPr="002C52F7">
        <w:t>я</w:t>
      </w:r>
      <w:r w:rsidR="00BB028D" w:rsidRPr="002C52F7">
        <w:t xml:space="preserve"> и наследовани</w:t>
      </w:r>
      <w:r w:rsidR="003A2578" w:rsidRPr="002C52F7">
        <w:t>я</w:t>
      </w:r>
      <w:r w:rsidR="00BB028D" w:rsidRPr="002C52F7">
        <w:t xml:space="preserve"> имущества после смерти</w:t>
      </w:r>
      <w:r w:rsidR="00531285" w:rsidRPr="002C52F7">
        <w:t>…</w:t>
      </w:r>
      <w:r w:rsidR="007E3E8D">
        <w:t>»</w:t>
      </w:r>
      <w:r w:rsidR="00531285" w:rsidRPr="002C52F7">
        <w:t>, были подве</w:t>
      </w:r>
      <w:r w:rsidR="003A2578" w:rsidRPr="002C52F7">
        <w:t>ргнуты тщательному обсуждению с целью достижения единого мнения по этим понятиям</w:t>
      </w:r>
      <w:r w:rsidR="007A45A4" w:rsidRPr="002C52F7">
        <w:t>;</w:t>
      </w:r>
    </w:p>
    <w:p w:rsidR="00B40FFD" w:rsidRPr="00AA6C59" w:rsidRDefault="00AA6C59" w:rsidP="002A559E">
      <w:pPr>
        <w:pStyle w:val="SingleTxt"/>
        <w:tabs>
          <w:tab w:val="right" w:pos="1685"/>
        </w:tabs>
        <w:ind w:left="1742" w:hanging="475"/>
      </w:pPr>
      <w:r w:rsidRPr="007E3E8D">
        <w:tab/>
      </w:r>
      <w:r w:rsidR="002A559E">
        <w:t>•</w:t>
      </w:r>
      <w:r w:rsidR="007A45A4" w:rsidRPr="00AA6C59">
        <w:tab/>
      </w:r>
      <w:r w:rsidR="007A45A4" w:rsidRPr="002A559E">
        <w:t>о</w:t>
      </w:r>
      <w:r w:rsidR="00571BFC" w:rsidRPr="002A559E">
        <w:t>добрение Кабинетом</w:t>
      </w:r>
      <w:r w:rsidR="00531285" w:rsidRPr="002A559E">
        <w:t xml:space="preserve"> министров</w:t>
      </w:r>
      <w:r w:rsidR="007A45A4" w:rsidRPr="00AA6C59">
        <w:t>.</w:t>
      </w:r>
      <w:r w:rsidR="002A5B66" w:rsidRPr="00AA6C59">
        <w:t xml:space="preserve"> </w:t>
      </w:r>
      <w:r w:rsidR="00571BFC" w:rsidRPr="00AA6C59">
        <w:t>Кабинет одобрил законопроект о положении женщин</w:t>
      </w:r>
      <w:r w:rsidR="00B40FFD" w:rsidRPr="00AA6C59">
        <w:t xml:space="preserve"> (2007</w:t>
      </w:r>
      <w:r w:rsidR="00022D61" w:rsidRPr="00AA6C59">
        <w:t> год</w:t>
      </w:r>
      <w:r w:rsidR="00B40FFD" w:rsidRPr="00AA6C59">
        <w:t xml:space="preserve">) </w:t>
      </w:r>
      <w:r w:rsidR="00571BFC" w:rsidRPr="00AA6C59">
        <w:t>для представления в Национальную ассамблею</w:t>
      </w:r>
      <w:r w:rsidR="007A45A4" w:rsidRPr="00AA6C59">
        <w:t>;</w:t>
      </w:r>
    </w:p>
    <w:p w:rsidR="00B40FFD" w:rsidRPr="00AA6C59" w:rsidRDefault="00AA6C59" w:rsidP="002A559E">
      <w:pPr>
        <w:pStyle w:val="SingleTxt"/>
        <w:tabs>
          <w:tab w:val="right" w:pos="1685"/>
        </w:tabs>
        <w:ind w:left="1742" w:hanging="475"/>
      </w:pPr>
      <w:r w:rsidRPr="002A559E">
        <w:tab/>
      </w:r>
      <w:r w:rsidR="002A559E">
        <w:t>•</w:t>
      </w:r>
      <w:r w:rsidR="007A45A4" w:rsidRPr="00AA6C59">
        <w:tab/>
      </w:r>
      <w:r w:rsidR="007A45A4" w:rsidRPr="002A559E">
        <w:t>у</w:t>
      </w:r>
      <w:r w:rsidR="00571BFC" w:rsidRPr="002A559E">
        <w:t>тверждение законопроекта о положении женщин</w:t>
      </w:r>
      <w:r w:rsidR="007A45A4" w:rsidRPr="00AA6C59">
        <w:t>.</w:t>
      </w:r>
      <w:r w:rsidR="00120B46" w:rsidRPr="00AA6C59">
        <w:t xml:space="preserve"> </w:t>
      </w:r>
      <w:r w:rsidR="00571BFC" w:rsidRPr="00AA6C59">
        <w:t>Национальная ассамблея утвердила законопроект о положении женщин на своем заседании</w:t>
      </w:r>
      <w:r w:rsidR="00B40FFD" w:rsidRPr="00AA6C59">
        <w:t xml:space="preserve"> 13</w:t>
      </w:r>
      <w:r w:rsidR="007A45A4" w:rsidRPr="00AA6C59">
        <w:t> </w:t>
      </w:r>
      <w:r w:rsidR="00571BFC" w:rsidRPr="00AA6C59">
        <w:t>апреля</w:t>
      </w:r>
      <w:r w:rsidR="00B40FFD" w:rsidRPr="00AA6C59">
        <w:t xml:space="preserve"> 2010</w:t>
      </w:r>
      <w:r w:rsidR="00022D61" w:rsidRPr="00AA6C59">
        <w:t> год</w:t>
      </w:r>
      <w:r w:rsidR="00571BFC" w:rsidRPr="00AA6C59">
        <w:t>а</w:t>
      </w:r>
      <w:r w:rsidR="00B40FFD" w:rsidRPr="00AA6C59">
        <w:t xml:space="preserve">. </w:t>
      </w:r>
      <w:r w:rsidR="00571BFC" w:rsidRPr="00AA6C59">
        <w:t>Закон состоит из</w:t>
      </w:r>
      <w:r w:rsidR="007C1E0F" w:rsidRPr="00AA6C59">
        <w:t xml:space="preserve"> 12 </w:t>
      </w:r>
      <w:r w:rsidR="00571BFC" w:rsidRPr="00AA6C59">
        <w:t>частей, включающих</w:t>
      </w:r>
      <w:r w:rsidR="007C1E0F" w:rsidRPr="00AA6C59">
        <w:t xml:space="preserve"> 78 </w:t>
      </w:r>
      <w:r w:rsidR="00571BFC" w:rsidRPr="00AA6C59">
        <w:t>статей</w:t>
      </w:r>
      <w:r w:rsidR="00DC515A" w:rsidRPr="00AA6C59">
        <w:t>:</w:t>
      </w:r>
    </w:p>
    <w:p w:rsidR="00B40FFD" w:rsidRPr="00D47468" w:rsidRDefault="00277BD7" w:rsidP="00D47468">
      <w:pPr>
        <w:pStyle w:val="SingleTxt"/>
        <w:tabs>
          <w:tab w:val="right" w:pos="1685"/>
          <w:tab w:val="right" w:pos="2160"/>
        </w:tabs>
        <w:ind w:left="2218" w:hanging="475"/>
      </w:pPr>
      <w:r w:rsidRPr="00D47468">
        <w:tab/>
        <w:t>•</w:t>
      </w:r>
      <w:r w:rsidRPr="00D47468">
        <w:tab/>
        <w:t>ч</w:t>
      </w:r>
      <w:r w:rsidR="00571BFC" w:rsidRPr="00D47468">
        <w:t>асть первая касается толкования</w:t>
      </w:r>
      <w:r w:rsidR="00B40FFD" w:rsidRPr="00D47468">
        <w:t>;</w:t>
      </w:r>
    </w:p>
    <w:p w:rsidR="00B40FFD" w:rsidRPr="00D47468" w:rsidRDefault="00277BD7" w:rsidP="00D47468">
      <w:pPr>
        <w:pStyle w:val="SingleTxt"/>
        <w:tabs>
          <w:tab w:val="right" w:pos="1685"/>
          <w:tab w:val="right" w:pos="2160"/>
        </w:tabs>
        <w:ind w:left="2218" w:hanging="475"/>
      </w:pPr>
      <w:r w:rsidRPr="00D47468">
        <w:tab/>
        <w:t>•</w:t>
      </w:r>
      <w:r w:rsidRPr="00D47468">
        <w:tab/>
        <w:t>ч</w:t>
      </w:r>
      <w:r w:rsidR="00571BFC" w:rsidRPr="00D47468">
        <w:t>асть вторая содержит конкретные права женщин, предусмотренные в Конституции</w:t>
      </w:r>
      <w:r w:rsidR="002E1ECF" w:rsidRPr="00D47468">
        <w:t xml:space="preserve"> </w:t>
      </w:r>
      <w:r w:rsidR="00B40FFD" w:rsidRPr="00D47468">
        <w:t>1997</w:t>
      </w:r>
      <w:r w:rsidR="00022D61" w:rsidRPr="00D47468">
        <w:t> год</w:t>
      </w:r>
      <w:r w:rsidR="00571BFC" w:rsidRPr="00D47468">
        <w:t>а</w:t>
      </w:r>
      <w:r w:rsidR="00B40FFD" w:rsidRPr="00D47468">
        <w:t>;</w:t>
      </w:r>
    </w:p>
    <w:p w:rsidR="00DC515A" w:rsidRPr="00D47468" w:rsidRDefault="00277BD7" w:rsidP="00D47468">
      <w:pPr>
        <w:pStyle w:val="SingleTxt"/>
        <w:tabs>
          <w:tab w:val="right" w:pos="1685"/>
          <w:tab w:val="right" w:pos="2160"/>
        </w:tabs>
        <w:ind w:left="2218" w:hanging="475"/>
      </w:pPr>
      <w:r w:rsidRPr="00D47468">
        <w:tab/>
        <w:t>•</w:t>
      </w:r>
      <w:r w:rsidRPr="00D47468">
        <w:tab/>
        <w:t>ч</w:t>
      </w:r>
      <w:r w:rsidR="00571BFC" w:rsidRPr="00D47468">
        <w:t>асть третья касается обязательств правительства</w:t>
      </w:r>
      <w:r w:rsidR="00A45E2F" w:rsidRPr="00D47468">
        <w:t>;</w:t>
      </w:r>
    </w:p>
    <w:p w:rsidR="00A45E2F" w:rsidRPr="00D47468" w:rsidRDefault="00277BD7" w:rsidP="00D47468">
      <w:pPr>
        <w:pStyle w:val="SingleTxt"/>
        <w:tabs>
          <w:tab w:val="right" w:pos="1685"/>
          <w:tab w:val="right" w:pos="2160"/>
        </w:tabs>
        <w:ind w:left="2218" w:hanging="475"/>
      </w:pPr>
      <w:r w:rsidRPr="00D47468">
        <w:tab/>
        <w:t>•</w:t>
      </w:r>
      <w:r w:rsidRPr="00D47468">
        <w:tab/>
        <w:t>ч</w:t>
      </w:r>
      <w:r w:rsidR="00571BFC" w:rsidRPr="00D47468">
        <w:t>асть четвертая касается временных особых мер</w:t>
      </w:r>
      <w:r w:rsidR="00A45E2F" w:rsidRPr="00D47468">
        <w:t>;</w:t>
      </w:r>
    </w:p>
    <w:p w:rsidR="00A45E2F" w:rsidRPr="00D47468" w:rsidRDefault="00277BD7" w:rsidP="00D47468">
      <w:pPr>
        <w:pStyle w:val="SingleTxt"/>
        <w:tabs>
          <w:tab w:val="right" w:pos="1685"/>
          <w:tab w:val="right" w:pos="2160"/>
        </w:tabs>
        <w:ind w:left="2218" w:hanging="475"/>
      </w:pPr>
      <w:r w:rsidRPr="00D47468">
        <w:tab/>
        <w:t>•</w:t>
      </w:r>
      <w:r w:rsidRPr="00D47468">
        <w:tab/>
        <w:t>ч</w:t>
      </w:r>
      <w:r w:rsidR="00571BFC" w:rsidRPr="00D47468">
        <w:t>асть пятая запрещает дискриминацию в области занятости, семейных обязанностей и труда</w:t>
      </w:r>
      <w:r w:rsidR="00A45E2F" w:rsidRPr="00D47468">
        <w:t>;</w:t>
      </w:r>
    </w:p>
    <w:p w:rsidR="00A45E2F" w:rsidRPr="00AA6C59" w:rsidRDefault="00277BD7" w:rsidP="00D47468">
      <w:pPr>
        <w:pStyle w:val="SingleTxt"/>
        <w:tabs>
          <w:tab w:val="right" w:pos="1685"/>
          <w:tab w:val="right" w:pos="2160"/>
        </w:tabs>
        <w:ind w:left="2218" w:hanging="475"/>
      </w:pPr>
      <w:r w:rsidRPr="00AA6C59">
        <w:tab/>
        <w:t>•</w:t>
      </w:r>
      <w:r w:rsidRPr="00AA6C59">
        <w:tab/>
        <w:t>ч</w:t>
      </w:r>
      <w:r w:rsidR="00571BFC" w:rsidRPr="00AA6C59">
        <w:t>асть шестая касается образования и профессионального обучения женщин и девочек</w:t>
      </w:r>
      <w:r w:rsidRPr="00AA6C59">
        <w:t>;</w:t>
      </w:r>
    </w:p>
    <w:p w:rsidR="00A45E2F" w:rsidRPr="00AA6C59" w:rsidRDefault="00277BD7" w:rsidP="00D47468">
      <w:pPr>
        <w:pStyle w:val="SingleTxt"/>
        <w:tabs>
          <w:tab w:val="right" w:pos="1685"/>
          <w:tab w:val="right" w:pos="2160"/>
        </w:tabs>
        <w:ind w:left="2218" w:hanging="475"/>
      </w:pPr>
      <w:r w:rsidRPr="00AA6C59">
        <w:tab/>
        <w:t>•</w:t>
      </w:r>
      <w:r w:rsidRPr="00AA6C59">
        <w:tab/>
        <w:t>ч</w:t>
      </w:r>
      <w:r w:rsidR="00571BFC" w:rsidRPr="00AA6C59">
        <w:t>асть седьмая касается охраны здоровья и репродуктивных прав женщин</w:t>
      </w:r>
      <w:r w:rsidR="00A45E2F" w:rsidRPr="00AA6C59">
        <w:t>;</w:t>
      </w:r>
    </w:p>
    <w:p w:rsidR="00A45E2F" w:rsidRPr="002C52F7" w:rsidRDefault="00277BD7" w:rsidP="00D47468">
      <w:pPr>
        <w:pStyle w:val="SingleTxt"/>
        <w:tabs>
          <w:tab w:val="right" w:pos="1685"/>
          <w:tab w:val="right" w:pos="2160"/>
        </w:tabs>
        <w:ind w:left="2218" w:hanging="475"/>
      </w:pPr>
      <w:r w:rsidRPr="002C52F7">
        <w:tab/>
        <w:t>•</w:t>
      </w:r>
      <w:r w:rsidRPr="002C52F7">
        <w:tab/>
        <w:t>ч</w:t>
      </w:r>
      <w:r w:rsidR="00571BFC" w:rsidRPr="002C52F7">
        <w:t xml:space="preserve">асть восьмая касается судьбы сельских женщин и рассматривает их стратегические потребности, такие как </w:t>
      </w:r>
      <w:r w:rsidR="00571BFC" w:rsidRPr="00AA6C59">
        <w:t>земля</w:t>
      </w:r>
      <w:r w:rsidR="00571BFC" w:rsidRPr="002C52F7">
        <w:t>, кредиты и расширение прав и возможностей</w:t>
      </w:r>
      <w:r w:rsidR="00A45E2F" w:rsidRPr="002C52F7">
        <w:t>;</w:t>
      </w:r>
    </w:p>
    <w:p w:rsidR="00DC515A" w:rsidRPr="00AA6C59" w:rsidRDefault="00470E3E" w:rsidP="00D47468">
      <w:pPr>
        <w:pStyle w:val="SingleTxt"/>
        <w:tabs>
          <w:tab w:val="right" w:pos="1685"/>
          <w:tab w:val="right" w:pos="2160"/>
        </w:tabs>
        <w:ind w:left="2218" w:hanging="475"/>
      </w:pPr>
      <w:r w:rsidRPr="00AA6C59">
        <w:tab/>
        <w:t>•</w:t>
      </w:r>
      <w:r w:rsidRPr="00AA6C59">
        <w:tab/>
        <w:t>ч</w:t>
      </w:r>
      <w:r w:rsidR="00B826C9" w:rsidRPr="00AA6C59">
        <w:t>асть девятая касается неприкосновенности брака и семейной жизни, например моногамии, полигамии, наследования</w:t>
      </w:r>
      <w:r w:rsidR="00E17663" w:rsidRPr="00AA6C59">
        <w:t>;</w:t>
      </w:r>
    </w:p>
    <w:p w:rsidR="00E17663" w:rsidRPr="00AA6C59" w:rsidRDefault="00470E3E" w:rsidP="00D47468">
      <w:pPr>
        <w:pStyle w:val="SingleTxt"/>
        <w:tabs>
          <w:tab w:val="right" w:pos="1685"/>
          <w:tab w:val="right" w:pos="2160"/>
        </w:tabs>
        <w:ind w:left="2218" w:hanging="475"/>
      </w:pPr>
      <w:r w:rsidRPr="00AA6C59">
        <w:tab/>
        <w:t>•</w:t>
      </w:r>
      <w:r w:rsidRPr="00AA6C59">
        <w:tab/>
        <w:t>ч</w:t>
      </w:r>
      <w:r w:rsidR="00B826C9" w:rsidRPr="00AA6C59">
        <w:t>асть десятая касается дополнительных прав, таких как участие в мирном процессе, продовольственная безопасность</w:t>
      </w:r>
      <w:r w:rsidR="00E17663" w:rsidRPr="00AA6C59">
        <w:t>,</w:t>
      </w:r>
      <w:r w:rsidR="00B826C9" w:rsidRPr="00AA6C59">
        <w:t xml:space="preserve"> устойчивое развитие, позитивное участие в культурной жизни, права пожилых женщин, женщин с ограни</w:t>
      </w:r>
      <w:r w:rsidR="00531285" w:rsidRPr="00AA6C59">
        <w:t>ченными возможностями, женщин, находящихся</w:t>
      </w:r>
      <w:r w:rsidR="00B826C9" w:rsidRPr="00AA6C59">
        <w:t xml:space="preserve"> в бедственном положении</w:t>
      </w:r>
      <w:r w:rsidRPr="00AA6C59">
        <w:t>,</w:t>
      </w:r>
      <w:r w:rsidR="00B826C9" w:rsidRPr="00AA6C59">
        <w:t xml:space="preserve"> и т.</w:t>
      </w:r>
      <w:r w:rsidRPr="00AA6C59">
        <w:t> </w:t>
      </w:r>
      <w:r w:rsidR="00B826C9" w:rsidRPr="00AA6C59">
        <w:t>д.</w:t>
      </w:r>
      <w:r w:rsidR="00E17663" w:rsidRPr="00AA6C59">
        <w:t>;</w:t>
      </w:r>
    </w:p>
    <w:p w:rsidR="00E17663" w:rsidRPr="00AA6C59" w:rsidRDefault="00470E3E" w:rsidP="00D47468">
      <w:pPr>
        <w:pStyle w:val="SingleTxt"/>
        <w:tabs>
          <w:tab w:val="right" w:pos="1685"/>
          <w:tab w:val="right" w:pos="2160"/>
        </w:tabs>
        <w:ind w:left="2218" w:hanging="475"/>
      </w:pPr>
      <w:r w:rsidRPr="00AA6C59">
        <w:tab/>
        <w:t>•</w:t>
      </w:r>
      <w:r w:rsidRPr="00AA6C59">
        <w:tab/>
        <w:t>ч</w:t>
      </w:r>
      <w:r w:rsidR="00B826C9" w:rsidRPr="00AA6C59">
        <w:t>асть одиннадцатая касается вопроса о женщинах и институциональных механизмах, например укреплени</w:t>
      </w:r>
      <w:r w:rsidRPr="00AA6C59">
        <w:t>я</w:t>
      </w:r>
      <w:r w:rsidR="00B826C9" w:rsidRPr="00AA6C59">
        <w:t xml:space="preserve"> Бюро и Совета за счет наращивания</w:t>
      </w:r>
      <w:r w:rsidR="004A0E91">
        <w:t xml:space="preserve"> </w:t>
      </w:r>
      <w:r w:rsidR="00B826C9" w:rsidRPr="00AA6C59">
        <w:t>потенциала, предоставления ресурсов и определения источников финансирования, процедур и методов рационального управления</w:t>
      </w:r>
      <w:r w:rsidR="00E17663" w:rsidRPr="00AA6C59">
        <w:t>;</w:t>
      </w:r>
    </w:p>
    <w:p w:rsidR="00DC515A" w:rsidRPr="00AA6C59" w:rsidRDefault="009A4572" w:rsidP="00D47468">
      <w:pPr>
        <w:pStyle w:val="SingleTxt"/>
        <w:tabs>
          <w:tab w:val="right" w:pos="1685"/>
          <w:tab w:val="right" w:pos="2160"/>
        </w:tabs>
        <w:ind w:left="2218" w:hanging="475"/>
      </w:pPr>
      <w:r w:rsidRPr="00AA6C59">
        <w:tab/>
        <w:t>•</w:t>
      </w:r>
      <w:r w:rsidRPr="00AA6C59">
        <w:tab/>
      </w:r>
      <w:r w:rsidR="00470E3E" w:rsidRPr="00AA6C59">
        <w:t>ч</w:t>
      </w:r>
      <w:r w:rsidR="00B826C9" w:rsidRPr="00AA6C59">
        <w:t>асть двенадцатая касается разных процедур, периодических обзоров и наказания за правонарушения и т.</w:t>
      </w:r>
      <w:r w:rsidR="00470E3E" w:rsidRPr="00AA6C59">
        <w:t> </w:t>
      </w:r>
      <w:r w:rsidR="00B826C9" w:rsidRPr="00AA6C59">
        <w:t>д.</w:t>
      </w:r>
    </w:p>
    <w:p w:rsidR="00B40FFD" w:rsidRPr="002C52F7" w:rsidRDefault="00470E3E" w:rsidP="009D0C6C">
      <w:pPr>
        <w:pStyle w:val="SingleTxt"/>
      </w:pPr>
      <w:r w:rsidRPr="002C52F7">
        <w:t>4.</w:t>
      </w:r>
      <w:r w:rsidRPr="002C52F7">
        <w:tab/>
      </w:r>
      <w:r w:rsidR="00B826C9" w:rsidRPr="002C52F7">
        <w:t xml:space="preserve">Поддержав законопроект, члены Национальной ассамблеи </w:t>
      </w:r>
      <w:r w:rsidR="00531285" w:rsidRPr="002C52F7">
        <w:t xml:space="preserve">призвали к </w:t>
      </w:r>
      <w:r w:rsidR="00594578" w:rsidRPr="002C52F7">
        <w:t>усилению информационно-пропагандистских мер</w:t>
      </w:r>
      <w:r w:rsidR="00B826C9" w:rsidRPr="002C52F7">
        <w:t xml:space="preserve"> </w:t>
      </w:r>
      <w:r w:rsidR="00594578" w:rsidRPr="002C52F7">
        <w:t>в целях</w:t>
      </w:r>
      <w:r w:rsidR="00B826C9" w:rsidRPr="002C52F7">
        <w:t xml:space="preserve"> </w:t>
      </w:r>
      <w:r w:rsidR="00531285" w:rsidRPr="002C52F7">
        <w:t xml:space="preserve">обеспечения </w:t>
      </w:r>
      <w:r w:rsidR="00594578" w:rsidRPr="002C52F7">
        <w:t xml:space="preserve">осведомленности населения о его существовании и во избежание его неверного </w:t>
      </w:r>
      <w:r w:rsidR="00594578" w:rsidRPr="00AA6C59">
        <w:t>толкования</w:t>
      </w:r>
      <w:r w:rsidR="00D85DDD" w:rsidRPr="002C52F7">
        <w:t xml:space="preserve">. </w:t>
      </w:r>
      <w:r w:rsidR="00594578" w:rsidRPr="002C52F7">
        <w:t>В целях ускорения процесса введения закона в действи</w:t>
      </w:r>
      <w:r w:rsidR="00590F89">
        <w:t>е</w:t>
      </w:r>
      <w:r w:rsidR="00594578" w:rsidRPr="002C52F7">
        <w:t xml:space="preserve"> статью о насилии в отношении женщин и девочек пришлось изъять для рассмотрения в отдельном законе</w:t>
      </w:r>
      <w:r w:rsidR="00D85DDD" w:rsidRPr="002C52F7">
        <w:t>.</w:t>
      </w:r>
    </w:p>
    <w:p w:rsidR="00B454E1" w:rsidRPr="002C52F7" w:rsidRDefault="00470E3E" w:rsidP="009D0C6C">
      <w:pPr>
        <w:pStyle w:val="SingleTxt"/>
      </w:pPr>
      <w:r w:rsidRPr="002C52F7">
        <w:t>5.</w:t>
      </w:r>
      <w:r w:rsidRPr="002C52F7">
        <w:tab/>
      </w:r>
      <w:r w:rsidR="00594578" w:rsidRPr="002C52F7">
        <w:t>Конвенция и соответ</w:t>
      </w:r>
      <w:r w:rsidR="0001229E" w:rsidRPr="002C52F7">
        <w:t>ст</w:t>
      </w:r>
      <w:r w:rsidR="00AF534F" w:rsidRPr="002C52F7">
        <w:t>вующее внутреннее законодательство стали неотъемлемой частью юридического образования и обучения сотрудников судебных органов</w:t>
      </w:r>
      <w:r w:rsidR="00F62DA3" w:rsidRPr="002C52F7">
        <w:t>,</w:t>
      </w:r>
      <w:r w:rsidR="00AF534F" w:rsidRPr="002C52F7">
        <w:t xml:space="preserve"> включая судей, адвокатов и прокуроров</w:t>
      </w:r>
      <w:r w:rsidRPr="002C52F7">
        <w:t>,</w:t>
      </w:r>
      <w:r w:rsidR="00AF534F" w:rsidRPr="002C52F7">
        <w:t xml:space="preserve"> с тем чтобы в стране твердо закрепилась правовая </w:t>
      </w:r>
      <w:r w:rsidR="00AF534F" w:rsidRPr="00AA6C59">
        <w:t>культура</w:t>
      </w:r>
      <w:r w:rsidR="00AF534F" w:rsidRPr="002C52F7">
        <w:t>, способствующая установлению равенства женщин и их недискриминации</w:t>
      </w:r>
      <w:r w:rsidR="00F62DA3" w:rsidRPr="002C52F7">
        <w:t>.</w:t>
      </w:r>
      <w:r w:rsidR="006935D2" w:rsidRPr="002C52F7">
        <w:t xml:space="preserve"> Был осуществлен ряд мероприятий по созданию резерва мужчин и женщин, обладающих необходимой квалификацией, знаниями, навыками и </w:t>
      </w:r>
      <w:r w:rsidR="00531285" w:rsidRPr="002C52F7">
        <w:t>инструмент</w:t>
      </w:r>
      <w:r w:rsidR="006935D2" w:rsidRPr="002C52F7">
        <w:t>ами</w:t>
      </w:r>
      <w:r w:rsidR="00531285" w:rsidRPr="002C52F7">
        <w:t>,</w:t>
      </w:r>
      <w:r w:rsidR="006935D2" w:rsidRPr="002C52F7">
        <w:t xml:space="preserve"> для обеспечения справедливой и равноправной правовой системы</w:t>
      </w:r>
      <w:r w:rsidR="00E922DB" w:rsidRPr="002C52F7">
        <w:t xml:space="preserve">. </w:t>
      </w:r>
      <w:r w:rsidR="00AC3377" w:rsidRPr="002C52F7">
        <w:t>Эти мероприятия</w:t>
      </w:r>
      <w:r w:rsidR="006935D2" w:rsidRPr="002C52F7">
        <w:t xml:space="preserve"> </w:t>
      </w:r>
      <w:r w:rsidRPr="002C52F7">
        <w:t>перечислены н</w:t>
      </w:r>
      <w:r w:rsidR="006935D2" w:rsidRPr="002C52F7">
        <w:t>и</w:t>
      </w:r>
      <w:r w:rsidRPr="002C52F7">
        <w:t>же</w:t>
      </w:r>
      <w:r w:rsidR="004A020D" w:rsidRPr="002C52F7">
        <w:t>.</w:t>
      </w:r>
    </w:p>
    <w:p w:rsidR="00E922DB" w:rsidRPr="00AA6C59" w:rsidRDefault="004A020D" w:rsidP="002A559E">
      <w:pPr>
        <w:pStyle w:val="SingleTxt"/>
        <w:tabs>
          <w:tab w:val="right" w:pos="1685"/>
        </w:tabs>
        <w:ind w:left="1742" w:hanging="475"/>
      </w:pPr>
      <w:r w:rsidRPr="00AA6C59">
        <w:tab/>
        <w:t>•</w:t>
      </w:r>
      <w:r w:rsidRPr="00AA6C59">
        <w:tab/>
      </w:r>
      <w:r w:rsidR="009842C2" w:rsidRPr="00AA6C59">
        <w:t xml:space="preserve">Просвещение населения и пропаганда принятия </w:t>
      </w:r>
      <w:r w:rsidRPr="00AA6C59">
        <w:t>з</w:t>
      </w:r>
      <w:r w:rsidR="009842C2" w:rsidRPr="00AA6C59">
        <w:t>аконопроекта</w:t>
      </w:r>
      <w:r w:rsidR="00E922DB" w:rsidRPr="00AA6C59">
        <w:t xml:space="preserve"> </w:t>
      </w:r>
      <w:r w:rsidR="009842C2" w:rsidRPr="00AA6C59">
        <w:t xml:space="preserve">о положении женщин </w:t>
      </w:r>
      <w:r w:rsidR="00E922DB" w:rsidRPr="00AA6C59">
        <w:t>(2007</w:t>
      </w:r>
      <w:r w:rsidR="00022D61" w:rsidRPr="00AA6C59">
        <w:t> год</w:t>
      </w:r>
      <w:r w:rsidR="00E922DB" w:rsidRPr="00AA6C59">
        <w:t xml:space="preserve">) </w:t>
      </w:r>
      <w:r w:rsidR="009842C2" w:rsidRPr="00AA6C59">
        <w:t>национальными женскими организациями и НПО</w:t>
      </w:r>
      <w:r w:rsidRPr="00AA6C59">
        <w:t>.</w:t>
      </w:r>
    </w:p>
    <w:p w:rsidR="00E922DB" w:rsidRPr="00AA6C59" w:rsidRDefault="004A020D" w:rsidP="002A559E">
      <w:pPr>
        <w:pStyle w:val="SingleTxt"/>
        <w:tabs>
          <w:tab w:val="right" w:pos="1685"/>
        </w:tabs>
        <w:ind w:left="1742" w:hanging="475"/>
      </w:pPr>
      <w:r w:rsidRPr="00AA6C59">
        <w:tab/>
        <w:t>•</w:t>
      </w:r>
      <w:r w:rsidRPr="00AA6C59">
        <w:tab/>
      </w:r>
      <w:r w:rsidR="009842C2" w:rsidRPr="00AA6C59">
        <w:t>Практикумы по развитию потенциала для сотрудников правоох</w:t>
      </w:r>
      <w:r w:rsidR="00531285" w:rsidRPr="00AA6C59">
        <w:t>ранительных органов, которые проводились Ассоциацией</w:t>
      </w:r>
      <w:r w:rsidR="009842C2" w:rsidRPr="00AA6C59">
        <w:t xml:space="preserve"> женщин-юристов Гамбии </w:t>
      </w:r>
      <w:r w:rsidR="00BE067F" w:rsidRPr="00AA6C59">
        <w:t>(</w:t>
      </w:r>
      <w:r w:rsidR="009842C2" w:rsidRPr="00AA6C59">
        <w:t>ФЛАГ</w:t>
      </w:r>
      <w:r w:rsidR="00BE067F" w:rsidRPr="00AA6C59">
        <w:t>)</w:t>
      </w:r>
      <w:r w:rsidRPr="00AA6C59">
        <w:t>.</w:t>
      </w:r>
    </w:p>
    <w:p w:rsidR="00BE067F" w:rsidRPr="00AA6C59" w:rsidRDefault="004A020D" w:rsidP="002A559E">
      <w:pPr>
        <w:pStyle w:val="SingleTxt"/>
        <w:tabs>
          <w:tab w:val="right" w:pos="1685"/>
        </w:tabs>
        <w:ind w:left="1742" w:hanging="475"/>
      </w:pPr>
      <w:r w:rsidRPr="00AA6C59">
        <w:tab/>
        <w:t>•</w:t>
      </w:r>
      <w:r w:rsidRPr="00AA6C59">
        <w:tab/>
      </w:r>
      <w:r w:rsidR="009842C2" w:rsidRPr="00AA6C59">
        <w:t>Гамбия приняла участие в исследовании, проведенном для Центра гендерного развития ЭКОВАС в январе</w:t>
      </w:r>
      <w:r w:rsidR="00BE067F" w:rsidRPr="00AA6C59">
        <w:t xml:space="preserve"> 2009</w:t>
      </w:r>
      <w:r w:rsidR="00022D61" w:rsidRPr="00AA6C59">
        <w:t> год</w:t>
      </w:r>
      <w:r w:rsidR="006F124F" w:rsidRPr="00AA6C59">
        <w:t>а с целью выявления в законодательстве Гамбии положений, дискриминирующих женщин, а также определения существующих в законах гендерных различий</w:t>
      </w:r>
      <w:r w:rsidR="00BE067F" w:rsidRPr="00AA6C59">
        <w:t xml:space="preserve">. </w:t>
      </w:r>
      <w:r w:rsidR="006F124F" w:rsidRPr="00AA6C59">
        <w:t>В исследовании также предлагались меры</w:t>
      </w:r>
      <w:r w:rsidR="00D5499F" w:rsidRPr="00AA6C59">
        <w:t>, касающиеся правовых аспектов гендерного неравенства и дискриминации в отношении женщин в Гамбии</w:t>
      </w:r>
      <w:r w:rsidR="00C82056" w:rsidRPr="00AA6C59">
        <w:t xml:space="preserve">. </w:t>
      </w:r>
      <w:r w:rsidR="00D5499F" w:rsidRPr="00AA6C59">
        <w:t>Это исследование вошло в субрегиональное исследование по разработке стратегии информационно-пропагандистской деятельности в целях полного отражения КЛДЖ во внутренних законодательствах стран ЭКОВАС</w:t>
      </w:r>
      <w:r w:rsidR="00C82056" w:rsidRPr="00AA6C59">
        <w:t xml:space="preserve">. </w:t>
      </w:r>
      <w:r w:rsidR="00D5499F" w:rsidRPr="00AA6C59">
        <w:t>Исследование было развернуто в городе Банжул, столице Гамбии, в</w:t>
      </w:r>
      <w:r w:rsidR="0041143E" w:rsidRPr="00AA6C59">
        <w:t xml:space="preserve"> </w:t>
      </w:r>
      <w:r w:rsidR="00DD2CB4" w:rsidRPr="00AA6C59">
        <w:t>2009</w:t>
      </w:r>
      <w:r w:rsidR="00022D61" w:rsidRPr="00AA6C59">
        <w:t> год</w:t>
      </w:r>
      <w:r w:rsidR="00D5499F" w:rsidRPr="00AA6C59">
        <w:t>у</w:t>
      </w:r>
      <w:r w:rsidRPr="00AA6C59">
        <w:t>.</w:t>
      </w:r>
    </w:p>
    <w:p w:rsidR="00DD2CB4" w:rsidRPr="002C52F7" w:rsidRDefault="004A020D" w:rsidP="002A559E">
      <w:pPr>
        <w:pStyle w:val="SingleTxt"/>
        <w:tabs>
          <w:tab w:val="right" w:pos="1685"/>
        </w:tabs>
        <w:ind w:left="1742" w:hanging="475"/>
      </w:pPr>
      <w:r w:rsidRPr="002C52F7">
        <w:tab/>
        <w:t>•</w:t>
      </w:r>
      <w:r w:rsidRPr="002C52F7">
        <w:tab/>
        <w:t>Начиная с сентября 2009 года с</w:t>
      </w:r>
      <w:r w:rsidR="00D5499F" w:rsidRPr="002C52F7">
        <w:t xml:space="preserve">удьи кади и </w:t>
      </w:r>
      <w:r w:rsidR="00D5499F" w:rsidRPr="00AA6C59">
        <w:t>юристы</w:t>
      </w:r>
      <w:r w:rsidR="00D5499F" w:rsidRPr="002C52F7">
        <w:t xml:space="preserve">-практики прошли трехмесячную программу обучения по различным аспектам исламского права, включая семейное право, права наследования и правопреемства, судебный надзор, </w:t>
      </w:r>
      <w:r w:rsidR="005F7D71" w:rsidRPr="002C52F7">
        <w:t>исламское имущественное право, источники исламского права, вопросы этики и поведения, а также Конституцию Республики Гамбия</w:t>
      </w:r>
      <w:r w:rsidR="00646645" w:rsidRPr="002C52F7">
        <w:t xml:space="preserve"> </w:t>
      </w:r>
      <w:r w:rsidR="00DD2CB4" w:rsidRPr="002C52F7">
        <w:t>1997</w:t>
      </w:r>
      <w:r w:rsidR="00022D61" w:rsidRPr="002C52F7">
        <w:t> год</w:t>
      </w:r>
      <w:r w:rsidR="005F7D71" w:rsidRPr="002C52F7">
        <w:t xml:space="preserve">а, наряду с другими </w:t>
      </w:r>
      <w:r w:rsidR="00531285" w:rsidRPr="002C52F7">
        <w:t>вопрос</w:t>
      </w:r>
      <w:r w:rsidR="005F7D71" w:rsidRPr="002C52F7">
        <w:t>ами, требующими решения</w:t>
      </w:r>
      <w:r w:rsidR="00DD2CB4" w:rsidRPr="002C52F7">
        <w:t xml:space="preserve">. </w:t>
      </w:r>
      <w:r w:rsidR="005F7D71" w:rsidRPr="002C52F7">
        <w:t>Такое первое в своем роде обучение</w:t>
      </w:r>
      <w:r w:rsidR="00DD2CB4" w:rsidRPr="002C52F7">
        <w:t>,</w:t>
      </w:r>
      <w:r w:rsidR="005F7D71" w:rsidRPr="002C52F7">
        <w:t xml:space="preserve"> по мнению судебных должностных лиц, собрало вместе судей кади из разных районов страны </w:t>
      </w:r>
      <w:r w:rsidR="00282281" w:rsidRPr="002C52F7">
        <w:t>с целью</w:t>
      </w:r>
      <w:r w:rsidR="005F7D71" w:rsidRPr="002C52F7">
        <w:t xml:space="preserve"> </w:t>
      </w:r>
      <w:r w:rsidR="00282281" w:rsidRPr="002C52F7">
        <w:t xml:space="preserve">рассмотрения задачи создания действенной и эффективной системы судов кади в </w:t>
      </w:r>
      <w:r w:rsidR="00531285" w:rsidRPr="002C52F7">
        <w:t>Г</w:t>
      </w:r>
      <w:r w:rsidR="00282281" w:rsidRPr="002C52F7">
        <w:t>амбии и обеспечения единообразия в судебной системе страны</w:t>
      </w:r>
      <w:r w:rsidR="00BB269A" w:rsidRPr="002C52F7">
        <w:t>.</w:t>
      </w:r>
      <w:r w:rsidR="00282281" w:rsidRPr="002C52F7">
        <w:t xml:space="preserve"> Результатом учебы стало принятие </w:t>
      </w:r>
      <w:r w:rsidR="0074535F" w:rsidRPr="002C52F7">
        <w:t xml:space="preserve">школы </w:t>
      </w:r>
      <w:r w:rsidR="001D266F" w:rsidRPr="002C52F7">
        <w:t xml:space="preserve">правовой </w:t>
      </w:r>
      <w:r w:rsidR="0074535F" w:rsidRPr="002C52F7">
        <w:t xml:space="preserve">мысли </w:t>
      </w:r>
      <w:r w:rsidR="005F6A10" w:rsidRPr="002C52F7">
        <w:t>м</w:t>
      </w:r>
      <w:r w:rsidR="001D266F" w:rsidRPr="002C52F7">
        <w:t>алик</w:t>
      </w:r>
      <w:r w:rsidR="005F6A10" w:rsidRPr="002C52F7">
        <w:t>итов</w:t>
      </w:r>
      <w:r w:rsidR="001D266F" w:rsidRPr="002C52F7">
        <w:t xml:space="preserve"> </w:t>
      </w:r>
      <w:r w:rsidR="0074535F" w:rsidRPr="002C52F7">
        <w:t>для применения во всех судах кади на всей территории Гамбии, поскольку кади отправляют правосудие на основе собственных различных школ правовой мысли</w:t>
      </w:r>
      <w:r w:rsidRPr="002C52F7">
        <w:t>,</w:t>
      </w:r>
      <w:r w:rsidR="0074535F" w:rsidRPr="002C52F7">
        <w:t xml:space="preserve"> и этот шаг обеспечил создание механизмов эффективного отправления правосудия в Гамбии</w:t>
      </w:r>
      <w:r w:rsidRPr="002C52F7">
        <w:t>.</w:t>
      </w:r>
    </w:p>
    <w:p w:rsidR="00BB269A" w:rsidRPr="002C52F7" w:rsidRDefault="004A020D" w:rsidP="002A559E">
      <w:pPr>
        <w:pStyle w:val="SingleTxt"/>
        <w:tabs>
          <w:tab w:val="right" w:pos="1685"/>
        </w:tabs>
        <w:ind w:left="1742" w:hanging="475"/>
      </w:pPr>
      <w:r w:rsidRPr="002C52F7">
        <w:tab/>
        <w:t>•</w:t>
      </w:r>
      <w:r w:rsidRPr="002C52F7">
        <w:tab/>
      </w:r>
      <w:r w:rsidR="007D4924" w:rsidRPr="002C52F7">
        <w:t xml:space="preserve">Проект Всемирного банка </w:t>
      </w:r>
      <w:r w:rsidR="007E3E8D">
        <w:t>«</w:t>
      </w:r>
      <w:r w:rsidR="007D4924" w:rsidRPr="002C52F7">
        <w:t>Наращивание потенциала в области экономического управления</w:t>
      </w:r>
      <w:r w:rsidR="007E3E8D">
        <w:t>»</w:t>
      </w:r>
      <w:r w:rsidR="007D4924" w:rsidRPr="002C52F7">
        <w:t xml:space="preserve"> оказал поддержку в институционализации </w:t>
      </w:r>
      <w:r w:rsidRPr="002C52F7">
        <w:t>а</w:t>
      </w:r>
      <w:r w:rsidR="002D7FCE" w:rsidRPr="002C52F7">
        <w:t>льтернативны</w:t>
      </w:r>
      <w:r w:rsidR="007D4924" w:rsidRPr="002C52F7">
        <w:t xml:space="preserve">х </w:t>
      </w:r>
      <w:r w:rsidR="002D7FCE" w:rsidRPr="002C52F7">
        <w:t>средств урегулирования споров</w:t>
      </w:r>
      <w:r w:rsidR="00BB269A" w:rsidRPr="002C52F7">
        <w:t xml:space="preserve"> (</w:t>
      </w:r>
      <w:r w:rsidR="007D4924" w:rsidRPr="002C52F7">
        <w:t>АСУС</w:t>
      </w:r>
      <w:r w:rsidR="00BB269A" w:rsidRPr="002C52F7">
        <w:t>)</w:t>
      </w:r>
      <w:r w:rsidR="00C6397B" w:rsidRPr="002C52F7">
        <w:t>,</w:t>
      </w:r>
      <w:r w:rsidR="007D4924" w:rsidRPr="002C52F7">
        <w:t xml:space="preserve"> подготовке юристов, занимающихся частной практикой, а также членов коллегии адвокатов по вопросам АСУС</w:t>
      </w:r>
      <w:r w:rsidR="00BB269A" w:rsidRPr="002C52F7">
        <w:t xml:space="preserve">. </w:t>
      </w:r>
      <w:r w:rsidR="007D4924" w:rsidRPr="002C52F7">
        <w:t xml:space="preserve">Система АСУС была введена в январе </w:t>
      </w:r>
      <w:r w:rsidR="00BB269A" w:rsidRPr="002C52F7">
        <w:t>2008</w:t>
      </w:r>
      <w:r w:rsidR="00022D61" w:rsidRPr="002A559E">
        <w:t> </w:t>
      </w:r>
      <w:r w:rsidR="00022D61" w:rsidRPr="002C52F7">
        <w:t>год</w:t>
      </w:r>
      <w:r w:rsidR="007D4924" w:rsidRPr="002C52F7">
        <w:t>а</w:t>
      </w:r>
      <w:r w:rsidR="00BB269A" w:rsidRPr="002C52F7">
        <w:t xml:space="preserve">. </w:t>
      </w:r>
      <w:r w:rsidR="007D4924" w:rsidRPr="002C52F7">
        <w:t xml:space="preserve">Это было правильное решение, поскольку женщины </w:t>
      </w:r>
      <w:r w:rsidR="00C6397B" w:rsidRPr="002C52F7">
        <w:t>заняты</w:t>
      </w:r>
      <w:r w:rsidR="007D4924" w:rsidRPr="002C52F7">
        <w:t xml:space="preserve"> в неформальных областях деятельности и</w:t>
      </w:r>
      <w:r w:rsidR="00C6397B" w:rsidRPr="002C52F7">
        <w:t>,</w:t>
      </w:r>
      <w:r w:rsidR="007D4924" w:rsidRPr="002C52F7">
        <w:t xml:space="preserve"> как правило</w:t>
      </w:r>
      <w:r w:rsidR="00C6397B" w:rsidRPr="002C52F7">
        <w:t>,</w:t>
      </w:r>
      <w:r w:rsidR="007D4924" w:rsidRPr="002C52F7">
        <w:t xml:space="preserve"> не сообщают </w:t>
      </w:r>
      <w:r w:rsidR="00D76ADE" w:rsidRPr="002C52F7">
        <w:t xml:space="preserve">в соответствующие органы </w:t>
      </w:r>
      <w:r w:rsidR="007D4924" w:rsidRPr="002C52F7">
        <w:t>о случаях насилия и других нарушениях прав человека</w:t>
      </w:r>
      <w:r w:rsidR="00773A70" w:rsidRPr="002C52F7">
        <w:t xml:space="preserve">. </w:t>
      </w:r>
      <w:r w:rsidR="00D76ADE" w:rsidRPr="002C52F7">
        <w:t>Предполагается, что это более эффективная в финансовом отношении система восстановительного правосудия, в особенности для женщин</w:t>
      </w:r>
      <w:r w:rsidR="00773A70" w:rsidRPr="002C52F7">
        <w:t xml:space="preserve">. </w:t>
      </w:r>
      <w:r w:rsidR="00D76ADE" w:rsidRPr="002C52F7">
        <w:t xml:space="preserve">Однако в этой системе есть и недостатки, поскольку она </w:t>
      </w:r>
      <w:r w:rsidR="00D76ADE" w:rsidRPr="00AA6C59">
        <w:t>может</w:t>
      </w:r>
      <w:r w:rsidR="00D76ADE" w:rsidRPr="002C52F7">
        <w:t xml:space="preserve"> поставить в невыгодное положение женщин, нередко находя</w:t>
      </w:r>
      <w:r w:rsidRPr="002C52F7">
        <w:t>щихс</w:t>
      </w:r>
      <w:r w:rsidR="00D76ADE" w:rsidRPr="002C52F7">
        <w:t>я в беспомощном положении в обществе, которое все еще остается в значительной степени патриархальным</w:t>
      </w:r>
      <w:r w:rsidR="00773A70" w:rsidRPr="002C52F7">
        <w:t xml:space="preserve">. </w:t>
      </w:r>
      <w:r w:rsidR="00D76ADE" w:rsidRPr="002C52F7">
        <w:t>Возможно получение отцом, мужем или семьей жертвы компенсации от ее обидчика, не уделяя особого внимания ей самой</w:t>
      </w:r>
      <w:r w:rsidR="00773A70" w:rsidRPr="002C52F7">
        <w:t>.</w:t>
      </w:r>
    </w:p>
    <w:p w:rsidR="00E922DB" w:rsidRPr="002C52F7" w:rsidRDefault="00AA6C59" w:rsidP="00AA6C59">
      <w:pPr>
        <w:pStyle w:val="H23G"/>
      </w:pPr>
      <w:r>
        <w:rPr>
          <w:lang w:val="en-US"/>
        </w:rPr>
        <w:tab/>
      </w:r>
      <w:bookmarkStart w:id="6" w:name="_Toc381784739"/>
      <w:r w:rsidR="002A5B66" w:rsidRPr="002C52F7">
        <w:t>2.2</w:t>
      </w:r>
      <w:r w:rsidR="002A5B66" w:rsidRPr="002C52F7">
        <w:tab/>
      </w:r>
      <w:r w:rsidR="005C17E5" w:rsidRPr="002C52F7">
        <w:t xml:space="preserve">Поправка </w:t>
      </w:r>
      <w:r w:rsidR="00C6397B" w:rsidRPr="002C52F7">
        <w:t>к</w:t>
      </w:r>
      <w:r w:rsidR="005C17E5" w:rsidRPr="002C52F7">
        <w:t xml:space="preserve"> стать</w:t>
      </w:r>
      <w:r w:rsidR="00C6397B" w:rsidRPr="002C52F7">
        <w:t>е</w:t>
      </w:r>
      <w:r w:rsidR="002A5B66" w:rsidRPr="002C52F7">
        <w:t xml:space="preserve"> </w:t>
      </w:r>
      <w:r w:rsidR="00BD66DD" w:rsidRPr="002C52F7">
        <w:t>33</w:t>
      </w:r>
      <w:r w:rsidR="002A765E" w:rsidRPr="002C52F7">
        <w:t xml:space="preserve"> </w:t>
      </w:r>
      <w:r w:rsidR="00BD66DD" w:rsidRPr="002C52F7">
        <w:t xml:space="preserve">(5) </w:t>
      </w:r>
      <w:r w:rsidR="005C17E5" w:rsidRPr="002C52F7">
        <w:t xml:space="preserve">Конституции </w:t>
      </w:r>
      <w:r w:rsidR="00BD66DD" w:rsidRPr="002C52F7">
        <w:t>1997</w:t>
      </w:r>
      <w:r w:rsidR="00022D61" w:rsidRPr="002C52F7">
        <w:t> год</w:t>
      </w:r>
      <w:r w:rsidR="005C17E5" w:rsidRPr="002C52F7">
        <w:t xml:space="preserve">а и осуществление мер, направленных на ликвидацию </w:t>
      </w:r>
      <w:r w:rsidR="0094570B" w:rsidRPr="002C52F7">
        <w:t>многобрачия</w:t>
      </w:r>
      <w:bookmarkEnd w:id="6"/>
    </w:p>
    <w:p w:rsidR="00BD66DD" w:rsidRPr="002C52F7" w:rsidRDefault="002A765E" w:rsidP="00AA6C59">
      <w:pPr>
        <w:pStyle w:val="SingleTxtG"/>
      </w:pPr>
      <w:r w:rsidRPr="009D0C6C">
        <w:rPr>
          <w:spacing w:val="4"/>
          <w:w w:val="103"/>
          <w:kern w:val="14"/>
        </w:rPr>
        <w:t>6.</w:t>
      </w:r>
      <w:r w:rsidRPr="009D0C6C">
        <w:rPr>
          <w:spacing w:val="4"/>
          <w:w w:val="103"/>
          <w:kern w:val="14"/>
        </w:rPr>
        <w:tab/>
      </w:r>
      <w:r w:rsidR="001C63E1" w:rsidRPr="009D0C6C">
        <w:rPr>
          <w:spacing w:val="4"/>
          <w:w w:val="103"/>
          <w:kern w:val="14"/>
        </w:rPr>
        <w:t>Комитет об</w:t>
      </w:r>
      <w:r w:rsidR="009A4572" w:rsidRPr="009D0C6C">
        <w:rPr>
          <w:spacing w:val="4"/>
          <w:w w:val="103"/>
          <w:kern w:val="14"/>
        </w:rPr>
        <w:t>есп</w:t>
      </w:r>
      <w:r w:rsidR="001C63E1" w:rsidRPr="009D0C6C">
        <w:rPr>
          <w:spacing w:val="4"/>
          <w:w w:val="103"/>
          <w:kern w:val="14"/>
        </w:rPr>
        <w:t>о</w:t>
      </w:r>
      <w:r w:rsidR="009A4572" w:rsidRPr="009D0C6C">
        <w:rPr>
          <w:spacing w:val="4"/>
          <w:w w:val="103"/>
          <w:kern w:val="14"/>
        </w:rPr>
        <w:t>ко</w:t>
      </w:r>
      <w:r w:rsidR="001C63E1" w:rsidRPr="009D0C6C">
        <w:rPr>
          <w:spacing w:val="4"/>
          <w:w w:val="103"/>
          <w:kern w:val="14"/>
        </w:rPr>
        <w:t>ен тем, что</w:t>
      </w:r>
      <w:r w:rsidR="00BD66DD" w:rsidRPr="009D0C6C">
        <w:rPr>
          <w:spacing w:val="4"/>
          <w:w w:val="103"/>
          <w:kern w:val="14"/>
        </w:rPr>
        <w:t>: i)</w:t>
      </w:r>
      <w:r w:rsidR="009A4572" w:rsidRPr="009D0C6C">
        <w:rPr>
          <w:spacing w:val="4"/>
          <w:w w:val="103"/>
          <w:kern w:val="14"/>
        </w:rPr>
        <w:t> </w:t>
      </w:r>
      <w:r w:rsidR="00F35382" w:rsidRPr="009D0C6C">
        <w:rPr>
          <w:spacing w:val="4"/>
          <w:w w:val="103"/>
          <w:kern w:val="14"/>
        </w:rPr>
        <w:t xml:space="preserve">Конституция </w:t>
      </w:r>
      <w:r w:rsidR="001C63E1" w:rsidRPr="009D0C6C">
        <w:rPr>
          <w:spacing w:val="4"/>
          <w:w w:val="103"/>
          <w:kern w:val="14"/>
        </w:rPr>
        <w:t>1997</w:t>
      </w:r>
      <w:r w:rsidR="00022D61" w:rsidRPr="009D0C6C">
        <w:rPr>
          <w:spacing w:val="4"/>
          <w:w w:val="103"/>
          <w:kern w:val="14"/>
        </w:rPr>
        <w:t> год</w:t>
      </w:r>
      <w:r w:rsidR="001C63E1" w:rsidRPr="009D0C6C">
        <w:rPr>
          <w:spacing w:val="4"/>
          <w:w w:val="103"/>
          <w:kern w:val="14"/>
        </w:rPr>
        <w:t xml:space="preserve">а </w:t>
      </w:r>
      <w:r w:rsidR="00F35382" w:rsidRPr="009D0C6C">
        <w:rPr>
          <w:spacing w:val="4"/>
          <w:w w:val="103"/>
          <w:kern w:val="14"/>
        </w:rPr>
        <w:t xml:space="preserve">прямо исключает из сферы запрещения дискриминации по признаку пола вопросы, касающиеся статуса личности, прежде всего в таких областях, как усыновление (удочерение), заключение </w:t>
      </w:r>
      <w:r w:rsidR="009A4572" w:rsidRPr="009D0C6C">
        <w:rPr>
          <w:spacing w:val="4"/>
          <w:w w:val="103"/>
          <w:kern w:val="14"/>
        </w:rPr>
        <w:t xml:space="preserve">и </w:t>
      </w:r>
      <w:r w:rsidR="00F35382" w:rsidRPr="009D0C6C">
        <w:rPr>
          <w:spacing w:val="4"/>
          <w:w w:val="103"/>
          <w:kern w:val="14"/>
        </w:rPr>
        <w:t>расторжение брака, захоронение и наследование имущества после смерти, что противоречит статьям</w:t>
      </w:r>
      <w:r w:rsidR="009A4572" w:rsidRPr="009D0C6C">
        <w:rPr>
          <w:spacing w:val="4"/>
          <w:w w:val="103"/>
          <w:kern w:val="14"/>
        </w:rPr>
        <w:t> </w:t>
      </w:r>
      <w:r w:rsidR="00F35382" w:rsidRPr="009D0C6C">
        <w:rPr>
          <w:spacing w:val="4"/>
          <w:w w:val="103"/>
          <w:kern w:val="14"/>
        </w:rPr>
        <w:t>2 и 16 Конвенции и ведет к дальнейшему сохранению дискриминации в отношении женщин</w:t>
      </w:r>
      <w:r w:rsidR="00BD66DD" w:rsidRPr="009D0C6C">
        <w:rPr>
          <w:spacing w:val="4"/>
          <w:w w:val="103"/>
          <w:kern w:val="14"/>
        </w:rPr>
        <w:t xml:space="preserve">; </w:t>
      </w:r>
      <w:r w:rsidR="001C63E1" w:rsidRPr="009D0C6C">
        <w:rPr>
          <w:spacing w:val="4"/>
          <w:w w:val="103"/>
          <w:kern w:val="14"/>
        </w:rPr>
        <w:t>и</w:t>
      </w:r>
      <w:r w:rsidR="00BD66DD" w:rsidRPr="009D0C6C">
        <w:rPr>
          <w:spacing w:val="4"/>
          <w:w w:val="103"/>
          <w:kern w:val="14"/>
        </w:rPr>
        <w:t xml:space="preserve"> ii)</w:t>
      </w:r>
      <w:r w:rsidR="009A4572" w:rsidRPr="009D0C6C">
        <w:rPr>
          <w:spacing w:val="4"/>
          <w:w w:val="103"/>
          <w:kern w:val="14"/>
        </w:rPr>
        <w:t> </w:t>
      </w:r>
      <w:r w:rsidR="001C63E1" w:rsidRPr="009D0C6C">
        <w:rPr>
          <w:spacing w:val="4"/>
          <w:w w:val="103"/>
          <w:kern w:val="14"/>
        </w:rPr>
        <w:t>широко распространен</w:t>
      </w:r>
      <w:r w:rsidR="009A4572" w:rsidRPr="009D0C6C">
        <w:rPr>
          <w:spacing w:val="4"/>
          <w:w w:val="103"/>
          <w:kern w:val="14"/>
        </w:rPr>
        <w:t>а</w:t>
      </w:r>
      <w:r w:rsidR="001C63E1" w:rsidRPr="009D0C6C">
        <w:rPr>
          <w:spacing w:val="4"/>
          <w:w w:val="103"/>
          <w:kern w:val="14"/>
        </w:rPr>
        <w:t xml:space="preserve"> практик</w:t>
      </w:r>
      <w:r w:rsidR="009A4572" w:rsidRPr="009D0C6C">
        <w:rPr>
          <w:spacing w:val="4"/>
          <w:w w:val="103"/>
          <w:kern w:val="14"/>
        </w:rPr>
        <w:t>а</w:t>
      </w:r>
      <w:r w:rsidR="001C63E1" w:rsidRPr="009D0C6C">
        <w:rPr>
          <w:spacing w:val="4"/>
          <w:w w:val="103"/>
          <w:kern w:val="14"/>
        </w:rPr>
        <w:t xml:space="preserve"> многобрачия, не принимая во внимание социально-культурные реалии жизни в Гамбии</w:t>
      </w:r>
      <w:r w:rsidR="00DC4BC8" w:rsidRPr="009D0C6C">
        <w:rPr>
          <w:spacing w:val="4"/>
          <w:w w:val="103"/>
          <w:kern w:val="14"/>
        </w:rPr>
        <w:t xml:space="preserve">. </w:t>
      </w:r>
      <w:r w:rsidR="001C63E1" w:rsidRPr="009D0C6C">
        <w:rPr>
          <w:spacing w:val="4"/>
          <w:w w:val="103"/>
          <w:kern w:val="14"/>
        </w:rPr>
        <w:t xml:space="preserve">При установлении стандартов и норм следует проявлять осторожность во избежание </w:t>
      </w:r>
      <w:r w:rsidR="00C6397B" w:rsidRPr="009D0C6C">
        <w:rPr>
          <w:spacing w:val="4"/>
          <w:w w:val="103"/>
          <w:kern w:val="14"/>
        </w:rPr>
        <w:t>наступ</w:t>
      </w:r>
      <w:r w:rsidR="001C63E1" w:rsidRPr="009D0C6C">
        <w:rPr>
          <w:spacing w:val="4"/>
          <w:w w:val="103"/>
          <w:kern w:val="14"/>
        </w:rPr>
        <w:t>ления</w:t>
      </w:r>
      <w:r w:rsidR="005F6A10" w:rsidRPr="009D0C6C">
        <w:rPr>
          <w:spacing w:val="4"/>
          <w:w w:val="103"/>
          <w:kern w:val="14"/>
        </w:rPr>
        <w:t xml:space="preserve"> </w:t>
      </w:r>
      <w:r w:rsidR="00C6397B" w:rsidRPr="009D0C6C">
        <w:rPr>
          <w:spacing w:val="4"/>
          <w:w w:val="103"/>
          <w:kern w:val="14"/>
        </w:rPr>
        <w:t xml:space="preserve">на </w:t>
      </w:r>
      <w:r w:rsidR="005F6A10" w:rsidRPr="009D0C6C">
        <w:rPr>
          <w:spacing w:val="4"/>
          <w:w w:val="103"/>
          <w:kern w:val="14"/>
        </w:rPr>
        <w:t>религиозны</w:t>
      </w:r>
      <w:r w:rsidR="00C6397B" w:rsidRPr="009D0C6C">
        <w:rPr>
          <w:spacing w:val="4"/>
          <w:w w:val="103"/>
          <w:kern w:val="14"/>
        </w:rPr>
        <w:t>е</w:t>
      </w:r>
      <w:r w:rsidR="005F6A10" w:rsidRPr="009D0C6C">
        <w:rPr>
          <w:spacing w:val="4"/>
          <w:w w:val="103"/>
          <w:kern w:val="14"/>
        </w:rPr>
        <w:t xml:space="preserve"> веровани</w:t>
      </w:r>
      <w:r w:rsidR="00C6397B" w:rsidRPr="009D0C6C">
        <w:rPr>
          <w:spacing w:val="4"/>
          <w:w w:val="103"/>
          <w:kern w:val="14"/>
        </w:rPr>
        <w:t>я</w:t>
      </w:r>
      <w:r w:rsidR="005F6A10" w:rsidRPr="009D0C6C">
        <w:rPr>
          <w:spacing w:val="4"/>
          <w:w w:val="103"/>
          <w:kern w:val="14"/>
        </w:rPr>
        <w:t xml:space="preserve"> народа, поскольку это было бы не только ущемлением их прав, но </w:t>
      </w:r>
      <w:r w:rsidR="009A4572" w:rsidRPr="009D0C6C">
        <w:rPr>
          <w:spacing w:val="4"/>
          <w:w w:val="103"/>
          <w:kern w:val="14"/>
        </w:rPr>
        <w:t xml:space="preserve">и </w:t>
      </w:r>
      <w:r w:rsidR="005F6A10" w:rsidRPr="009D0C6C">
        <w:rPr>
          <w:spacing w:val="4"/>
          <w:w w:val="103"/>
          <w:kern w:val="14"/>
        </w:rPr>
        <w:t>могло вызвать мощную обратную реакцию и неприятие этих документов</w:t>
      </w:r>
      <w:r w:rsidR="00DC4BC8" w:rsidRPr="009D0C6C">
        <w:rPr>
          <w:spacing w:val="4"/>
          <w:w w:val="103"/>
          <w:kern w:val="14"/>
        </w:rPr>
        <w:t>.</w:t>
      </w:r>
      <w:r w:rsidR="005F6A10" w:rsidRPr="009D0C6C">
        <w:rPr>
          <w:spacing w:val="4"/>
          <w:w w:val="103"/>
          <w:kern w:val="14"/>
        </w:rPr>
        <w:t xml:space="preserve"> Персональное право применительно к мусульманам и </w:t>
      </w:r>
      <w:r w:rsidR="009A4572" w:rsidRPr="009D0C6C">
        <w:rPr>
          <w:spacing w:val="4"/>
          <w:w w:val="103"/>
          <w:kern w:val="14"/>
        </w:rPr>
        <w:t>и</w:t>
      </w:r>
      <w:r w:rsidR="005F6A10" w:rsidRPr="009D0C6C">
        <w:rPr>
          <w:spacing w:val="4"/>
          <w:w w:val="103"/>
          <w:kern w:val="14"/>
        </w:rPr>
        <w:t>сламу предусматривает вопросы</w:t>
      </w:r>
      <w:r w:rsidR="00DC4BC8" w:rsidRPr="009D0C6C">
        <w:rPr>
          <w:spacing w:val="4"/>
          <w:w w:val="103"/>
          <w:kern w:val="14"/>
        </w:rPr>
        <w:t xml:space="preserve"> </w:t>
      </w:r>
      <w:r w:rsidR="005F6A10" w:rsidRPr="009D0C6C">
        <w:rPr>
          <w:spacing w:val="4"/>
          <w:w w:val="103"/>
          <w:kern w:val="14"/>
        </w:rPr>
        <w:t>усыновления (удочерения), заключения брака, включая многобрачие, расторжения брака, захоронения и наследования имущества после смерти</w:t>
      </w:r>
      <w:r w:rsidR="00DC4BC8" w:rsidRPr="009D0C6C">
        <w:rPr>
          <w:spacing w:val="4"/>
          <w:w w:val="103"/>
          <w:kern w:val="14"/>
        </w:rPr>
        <w:t>.</w:t>
      </w:r>
      <w:r w:rsidR="005F6A10" w:rsidRPr="009D0C6C">
        <w:rPr>
          <w:spacing w:val="4"/>
          <w:w w:val="103"/>
          <w:kern w:val="14"/>
        </w:rPr>
        <w:t xml:space="preserve"> Проблема заключается в неприменимости шариата</w:t>
      </w:r>
      <w:r w:rsidR="00DC4BC8" w:rsidRPr="009D0C6C">
        <w:rPr>
          <w:spacing w:val="4"/>
          <w:w w:val="103"/>
          <w:kern w:val="14"/>
        </w:rPr>
        <w:t xml:space="preserve"> (</w:t>
      </w:r>
      <w:r w:rsidR="005F6A10" w:rsidRPr="009D0C6C">
        <w:rPr>
          <w:spacing w:val="4"/>
          <w:w w:val="103"/>
          <w:kern w:val="14"/>
        </w:rPr>
        <w:t>школы правовой мысли маликитов</w:t>
      </w:r>
      <w:r w:rsidR="00DC4BC8" w:rsidRPr="009D0C6C">
        <w:rPr>
          <w:spacing w:val="4"/>
          <w:w w:val="103"/>
          <w:kern w:val="14"/>
        </w:rPr>
        <w:t xml:space="preserve">) </w:t>
      </w:r>
      <w:r w:rsidR="005F6A10" w:rsidRPr="009D0C6C">
        <w:rPr>
          <w:spacing w:val="4"/>
          <w:w w:val="103"/>
          <w:kern w:val="14"/>
        </w:rPr>
        <w:t xml:space="preserve">к вопросам такого рода и в отсутствии у большинства женщин знаний об их правах в </w:t>
      </w:r>
      <w:r w:rsidR="009A4572" w:rsidRPr="009D0C6C">
        <w:rPr>
          <w:spacing w:val="4"/>
          <w:w w:val="103"/>
          <w:kern w:val="14"/>
        </w:rPr>
        <w:t>и</w:t>
      </w:r>
      <w:r w:rsidR="005F6A10" w:rsidRPr="009D0C6C">
        <w:rPr>
          <w:spacing w:val="4"/>
          <w:w w:val="103"/>
          <w:kern w:val="14"/>
        </w:rPr>
        <w:t>сламе</w:t>
      </w:r>
      <w:r w:rsidR="003D110B" w:rsidRPr="009D0C6C">
        <w:rPr>
          <w:spacing w:val="4"/>
          <w:w w:val="103"/>
          <w:kern w:val="14"/>
        </w:rPr>
        <w:t xml:space="preserve">. </w:t>
      </w:r>
      <w:r w:rsidR="005F6A10" w:rsidRPr="009D0C6C">
        <w:rPr>
          <w:spacing w:val="4"/>
          <w:w w:val="103"/>
          <w:kern w:val="14"/>
        </w:rPr>
        <w:t>Это основные проблемы, требующие решения для осуществления женщинами своих прав в полной мере</w:t>
      </w:r>
      <w:r w:rsidR="003D110B" w:rsidRPr="009D0C6C">
        <w:rPr>
          <w:spacing w:val="4"/>
          <w:w w:val="103"/>
          <w:kern w:val="14"/>
        </w:rPr>
        <w:t xml:space="preserve">. </w:t>
      </w:r>
      <w:r w:rsidR="008220EC" w:rsidRPr="009D0C6C">
        <w:rPr>
          <w:spacing w:val="4"/>
          <w:w w:val="103"/>
          <w:kern w:val="14"/>
        </w:rPr>
        <w:t>При разработке законопроекта о положении женщин надлежащим образом учитывались вопросы</w:t>
      </w:r>
      <w:r w:rsidR="003D110B" w:rsidRPr="009D0C6C">
        <w:rPr>
          <w:spacing w:val="4"/>
          <w:w w:val="103"/>
          <w:kern w:val="14"/>
        </w:rPr>
        <w:t xml:space="preserve"> </w:t>
      </w:r>
      <w:r w:rsidR="008220EC" w:rsidRPr="009D0C6C">
        <w:rPr>
          <w:spacing w:val="4"/>
          <w:w w:val="103"/>
          <w:kern w:val="14"/>
        </w:rPr>
        <w:t>усыновления (удочерения), заключения брака, включая многобрачие, расторжени</w:t>
      </w:r>
      <w:r w:rsidR="009A4572" w:rsidRPr="009D0C6C">
        <w:rPr>
          <w:spacing w:val="4"/>
          <w:w w:val="103"/>
          <w:kern w:val="14"/>
        </w:rPr>
        <w:t>я</w:t>
      </w:r>
      <w:r w:rsidR="008220EC" w:rsidRPr="009D0C6C">
        <w:rPr>
          <w:spacing w:val="4"/>
          <w:w w:val="103"/>
          <w:kern w:val="14"/>
        </w:rPr>
        <w:t xml:space="preserve"> брака, захоронени</w:t>
      </w:r>
      <w:r w:rsidR="009A4572" w:rsidRPr="009D0C6C">
        <w:rPr>
          <w:spacing w:val="4"/>
          <w:w w:val="103"/>
          <w:kern w:val="14"/>
        </w:rPr>
        <w:t>я</w:t>
      </w:r>
      <w:r w:rsidR="008220EC" w:rsidRPr="009D0C6C">
        <w:rPr>
          <w:spacing w:val="4"/>
          <w:w w:val="103"/>
          <w:kern w:val="14"/>
        </w:rPr>
        <w:t xml:space="preserve"> и наследовани</w:t>
      </w:r>
      <w:r w:rsidR="009A4572" w:rsidRPr="009D0C6C">
        <w:rPr>
          <w:spacing w:val="4"/>
          <w:w w:val="103"/>
          <w:kern w:val="14"/>
        </w:rPr>
        <w:t>я</w:t>
      </w:r>
      <w:r w:rsidR="008220EC" w:rsidRPr="009D0C6C">
        <w:rPr>
          <w:spacing w:val="4"/>
          <w:w w:val="103"/>
          <w:kern w:val="14"/>
        </w:rPr>
        <w:t xml:space="preserve"> имущества после смерти</w:t>
      </w:r>
      <w:r w:rsidR="009A4572" w:rsidRPr="009D0C6C">
        <w:rPr>
          <w:spacing w:val="4"/>
          <w:w w:val="103"/>
          <w:kern w:val="14"/>
        </w:rPr>
        <w:t>;</w:t>
      </w:r>
      <w:r w:rsidR="008220EC" w:rsidRPr="009D0C6C">
        <w:rPr>
          <w:spacing w:val="4"/>
          <w:w w:val="103"/>
          <w:kern w:val="14"/>
        </w:rPr>
        <w:t xml:space="preserve"> консультаци</w:t>
      </w:r>
      <w:r w:rsidR="009A4572" w:rsidRPr="009D0C6C">
        <w:rPr>
          <w:spacing w:val="4"/>
          <w:w w:val="103"/>
          <w:kern w:val="14"/>
        </w:rPr>
        <w:t>и</w:t>
      </w:r>
      <w:r w:rsidR="008220EC" w:rsidRPr="009D0C6C">
        <w:rPr>
          <w:spacing w:val="4"/>
          <w:w w:val="103"/>
          <w:kern w:val="14"/>
        </w:rPr>
        <w:t xml:space="preserve"> с широким участием, которые проводились в период</w:t>
      </w:r>
      <w:r w:rsidR="008220EC" w:rsidRPr="002C52F7">
        <w:t xml:space="preserve"> работы над ним, позволили достигнуть единого мнения и принятия содержащихся в нем положений, </w:t>
      </w:r>
      <w:r w:rsidR="00C6397B" w:rsidRPr="002C52F7">
        <w:t>затрагивающих</w:t>
      </w:r>
      <w:r w:rsidR="008220EC" w:rsidRPr="002C52F7">
        <w:t xml:space="preserve"> эти вопрос</w:t>
      </w:r>
      <w:r w:rsidR="00C6397B" w:rsidRPr="002C52F7">
        <w:t>ы</w:t>
      </w:r>
      <w:r w:rsidR="003D110B" w:rsidRPr="002C52F7">
        <w:t>.</w:t>
      </w:r>
    </w:p>
    <w:p w:rsidR="003D110B" w:rsidRPr="002C52F7" w:rsidRDefault="00AA6C59" w:rsidP="00AA6C59">
      <w:pPr>
        <w:pStyle w:val="H23G"/>
      </w:pPr>
      <w:r>
        <w:rPr>
          <w:szCs w:val="24"/>
          <w:lang w:val="en-US"/>
        </w:rPr>
        <w:tab/>
      </w:r>
      <w:bookmarkStart w:id="7" w:name="_Toc381784740"/>
      <w:r w:rsidR="003D110B" w:rsidRPr="002C52F7">
        <w:rPr>
          <w:szCs w:val="24"/>
        </w:rPr>
        <w:t>2.3</w:t>
      </w:r>
      <w:r w:rsidR="003D110B" w:rsidRPr="002C52F7">
        <w:rPr>
          <w:szCs w:val="24"/>
        </w:rPr>
        <w:tab/>
      </w:r>
      <w:r w:rsidR="008220EC" w:rsidRPr="002C52F7">
        <w:rPr>
          <w:szCs w:val="24"/>
        </w:rPr>
        <w:t xml:space="preserve">Безотлагательно принять, в соответствии со статьями </w:t>
      </w:r>
      <w:r w:rsidR="008220EC" w:rsidRPr="002C52F7">
        <w:t>2</w:t>
      </w:r>
      <w:r w:rsidR="00590F89">
        <w:t> </w:t>
      </w:r>
      <w:r w:rsidR="008220EC" w:rsidRPr="002C52F7">
        <w:t>f) и 5</w:t>
      </w:r>
      <w:r w:rsidR="00590F89">
        <w:t> </w:t>
      </w:r>
      <w:r w:rsidR="008220EC" w:rsidRPr="002C52F7">
        <w:t>a) Конвенции, меры, направленные на изменение или устранение негативной и вредной культурной практики и стереотипов, которые носят дискриминационный характер в отношении женщин</w:t>
      </w:r>
      <w:bookmarkEnd w:id="7"/>
    </w:p>
    <w:p w:rsidR="00227AE6" w:rsidRPr="002C52F7" w:rsidRDefault="009A4572" w:rsidP="009D0C6C">
      <w:pPr>
        <w:pStyle w:val="SingleTxt"/>
      </w:pPr>
      <w:r w:rsidRPr="002C52F7">
        <w:t>7.</w:t>
      </w:r>
      <w:r w:rsidRPr="002C52F7">
        <w:tab/>
      </w:r>
      <w:r w:rsidR="008220EC" w:rsidRPr="002C52F7">
        <w:rPr>
          <w:b/>
        </w:rPr>
        <w:t>Политика и программы</w:t>
      </w:r>
      <w:r w:rsidRPr="002C52F7">
        <w:rPr>
          <w:b/>
        </w:rPr>
        <w:t>.</w:t>
      </w:r>
      <w:r w:rsidR="00952066" w:rsidRPr="002C52F7">
        <w:t xml:space="preserve"> </w:t>
      </w:r>
      <w:r w:rsidR="008220EC" w:rsidRPr="002C52F7">
        <w:t>Правительство при поддержке со стороны партнеров принимает решительные меры по учету гендерной проблематики в области развития и выработало политику, призванную содействовать достижению этой цели</w:t>
      </w:r>
      <w:r w:rsidR="00227AE6" w:rsidRPr="002C52F7">
        <w:t xml:space="preserve">. </w:t>
      </w:r>
      <w:r w:rsidR="008220EC" w:rsidRPr="002C52F7">
        <w:t>Национальная политика улучшения положения гамбийских женщин</w:t>
      </w:r>
      <w:r w:rsidR="00227AE6" w:rsidRPr="002C52F7">
        <w:t xml:space="preserve"> (NPAGW) 1999</w:t>
      </w:r>
      <w:r w:rsidR="00F37B52" w:rsidRPr="002C52F7">
        <w:t>–</w:t>
      </w:r>
      <w:r w:rsidR="00227AE6" w:rsidRPr="002C52F7">
        <w:t>2009</w:t>
      </w:r>
      <w:r w:rsidR="00022D61" w:rsidRPr="002C52F7">
        <w:t> год</w:t>
      </w:r>
      <w:r w:rsidR="008220EC" w:rsidRPr="002C52F7">
        <w:t xml:space="preserve">ов служила основным ориентиром для заинтересованных сторон в </w:t>
      </w:r>
      <w:r w:rsidR="004E4440" w:rsidRPr="002C52F7">
        <w:t>отношении потребностей и интересов гамбийских женщин в том, что касается участия, доступа, сопричастности и прав в целях построения справедливого и равноправного общества</w:t>
      </w:r>
      <w:r w:rsidR="00227AE6" w:rsidRPr="002C52F7">
        <w:t xml:space="preserve">. NPAGW </w:t>
      </w:r>
      <w:r w:rsidR="004E4440" w:rsidRPr="002C52F7">
        <w:t>была направлена конкретно на проблемы женщин и охватывала</w:t>
      </w:r>
      <w:r w:rsidR="00227AE6" w:rsidRPr="002C52F7">
        <w:t xml:space="preserve"> 18</w:t>
      </w:r>
      <w:r w:rsidR="00F37B52" w:rsidRPr="002C52F7">
        <w:t> </w:t>
      </w:r>
      <w:r w:rsidR="004E4440" w:rsidRPr="002C52F7">
        <w:t xml:space="preserve">тематических областей, имевших целью </w:t>
      </w:r>
      <w:r w:rsidR="007E3E8D">
        <w:t>«</w:t>
      </w:r>
      <w:r w:rsidR="004E4440" w:rsidRPr="002C52F7">
        <w:t>исправ</w:t>
      </w:r>
      <w:r w:rsidR="00C35933" w:rsidRPr="002C52F7">
        <w:t>ление</w:t>
      </w:r>
      <w:r w:rsidR="004E4440" w:rsidRPr="002C52F7">
        <w:t xml:space="preserve"> ошиб</w:t>
      </w:r>
      <w:r w:rsidR="00C35933" w:rsidRPr="002C52F7">
        <w:t>ок</w:t>
      </w:r>
      <w:r w:rsidR="007E3E8D">
        <w:t>»</w:t>
      </w:r>
      <w:r w:rsidR="00C35933" w:rsidRPr="002C52F7">
        <w:t xml:space="preserve"> и сокращение огромных масштабов неравенства и несправедливости между мужчинами и женщинами и между мальчиками и девочками, вызванных патриархальной природой гамбийского общества</w:t>
      </w:r>
      <w:r w:rsidR="005812AC" w:rsidRPr="002C52F7">
        <w:t xml:space="preserve">. </w:t>
      </w:r>
      <w:r w:rsidR="00C35933" w:rsidRPr="002C52F7">
        <w:t>Результаты осуществления Политики были неоднозначны</w:t>
      </w:r>
      <w:r w:rsidR="002707E3">
        <w:t> –</w:t>
      </w:r>
      <w:r w:rsidR="00C35933" w:rsidRPr="002C52F7">
        <w:t xml:space="preserve"> в одних секторах, таких как образование и здравоохранение, они были значительно лучше, чем в других</w:t>
      </w:r>
      <w:r w:rsidR="005812AC" w:rsidRPr="002C52F7">
        <w:t xml:space="preserve">. </w:t>
      </w:r>
      <w:r w:rsidR="00C35933" w:rsidRPr="002C52F7">
        <w:t>Среднесрочный обзор</w:t>
      </w:r>
      <w:r w:rsidR="005812AC" w:rsidRPr="002C52F7">
        <w:t xml:space="preserve"> NPAGW 2006</w:t>
      </w:r>
      <w:r w:rsidR="00022D61" w:rsidRPr="002C52F7">
        <w:t> год</w:t>
      </w:r>
      <w:r w:rsidR="00756B0E" w:rsidRPr="002C52F7">
        <w:t>а позволил Бюро включить в нее такие стратегические направления, как сельское развитие, борьба с ВИЧ и СПИДом</w:t>
      </w:r>
      <w:r w:rsidR="00563F21" w:rsidRPr="002C52F7">
        <w:t>,</w:t>
      </w:r>
      <w:r w:rsidR="00756B0E" w:rsidRPr="002C52F7">
        <w:t xml:space="preserve"> ИКТ</w:t>
      </w:r>
      <w:r w:rsidR="005812AC" w:rsidRPr="002C52F7">
        <w:t>.</w:t>
      </w:r>
      <w:r w:rsidR="00756B0E" w:rsidRPr="002C52F7">
        <w:t xml:space="preserve"> Одним из главных результатов основной рекомендации среднесрочного обзора</w:t>
      </w:r>
      <w:r w:rsidR="005812AC" w:rsidRPr="002C52F7">
        <w:t xml:space="preserve"> NPAGW </w:t>
      </w:r>
      <w:r w:rsidR="00756B0E" w:rsidRPr="002C52F7">
        <w:t xml:space="preserve">стала разработка </w:t>
      </w:r>
      <w:r w:rsidR="00F37B52" w:rsidRPr="002C52F7">
        <w:t>г</w:t>
      </w:r>
      <w:r w:rsidR="00756B0E" w:rsidRPr="002C52F7">
        <w:t>ендерной политики на период</w:t>
      </w:r>
      <w:r w:rsidR="005812AC" w:rsidRPr="002C52F7">
        <w:t xml:space="preserve"> 2010</w:t>
      </w:r>
      <w:r w:rsidR="00F37B52" w:rsidRPr="002C52F7">
        <w:t>–</w:t>
      </w:r>
      <w:r w:rsidR="005812AC" w:rsidRPr="002C52F7">
        <w:t>2020</w:t>
      </w:r>
      <w:r w:rsidR="00022D61" w:rsidRPr="002C52F7">
        <w:t> год</w:t>
      </w:r>
      <w:r w:rsidR="00563F21" w:rsidRPr="002C52F7">
        <w:t>ов</w:t>
      </w:r>
      <w:r w:rsidR="005812AC" w:rsidRPr="002C52F7">
        <w:t>.</w:t>
      </w:r>
    </w:p>
    <w:p w:rsidR="005812AC" w:rsidRPr="002C52F7" w:rsidRDefault="00F37B52" w:rsidP="009D0C6C">
      <w:pPr>
        <w:pStyle w:val="SingleTxt"/>
      </w:pPr>
      <w:r w:rsidRPr="002C52F7">
        <w:t>8.</w:t>
      </w:r>
      <w:r w:rsidRPr="002C52F7">
        <w:tab/>
      </w:r>
      <w:r w:rsidR="00756B0E" w:rsidRPr="002C52F7">
        <w:rPr>
          <w:b/>
        </w:rPr>
        <w:t>Проект политики по гендерным вопросам и расширению прав и возможностей женщин на период</w:t>
      </w:r>
      <w:r w:rsidR="007304AE" w:rsidRPr="002C52F7">
        <w:rPr>
          <w:b/>
        </w:rPr>
        <w:t xml:space="preserve"> </w:t>
      </w:r>
      <w:r w:rsidR="005812AC" w:rsidRPr="002C52F7">
        <w:rPr>
          <w:b/>
        </w:rPr>
        <w:t>2010</w:t>
      </w:r>
      <w:r w:rsidRPr="002C52F7">
        <w:rPr>
          <w:b/>
        </w:rPr>
        <w:t>–</w:t>
      </w:r>
      <w:r w:rsidR="005812AC" w:rsidRPr="002C52F7">
        <w:rPr>
          <w:b/>
        </w:rPr>
        <w:t>2020</w:t>
      </w:r>
      <w:r w:rsidR="00022D61" w:rsidRPr="002C52F7">
        <w:rPr>
          <w:b/>
        </w:rPr>
        <w:t> год</w:t>
      </w:r>
      <w:r w:rsidR="00756B0E" w:rsidRPr="002C52F7">
        <w:rPr>
          <w:b/>
        </w:rPr>
        <w:t>ов</w:t>
      </w:r>
      <w:r w:rsidR="005812AC" w:rsidRPr="002C52F7">
        <w:t xml:space="preserve"> </w:t>
      </w:r>
      <w:r w:rsidR="00756B0E" w:rsidRPr="002C52F7">
        <w:t>был утвержден на семинаре с участием всех заинтересованных сторон</w:t>
      </w:r>
      <w:r w:rsidR="005812AC" w:rsidRPr="002C52F7">
        <w:t xml:space="preserve">. </w:t>
      </w:r>
      <w:r w:rsidR="00756B0E" w:rsidRPr="002C52F7">
        <w:t xml:space="preserve">Политика представляет концепцию </w:t>
      </w:r>
      <w:r w:rsidR="00756B0E" w:rsidRPr="00AA6C59">
        <w:t>социальных</w:t>
      </w:r>
      <w:r w:rsidR="00756B0E" w:rsidRPr="002C52F7">
        <w:t xml:space="preserve"> преобразований, в процессе реализации которых важная роль отводится всем женщинам и мужчинам, мальчикам и девочкам</w:t>
      </w:r>
      <w:r w:rsidR="005812AC" w:rsidRPr="002C52F7">
        <w:t xml:space="preserve">. </w:t>
      </w:r>
      <w:r w:rsidR="00756B0E" w:rsidRPr="002C52F7">
        <w:t>Она обеспечивает основу для включения гендерного аспекта в национальные и секторальные планы и программы, а также</w:t>
      </w:r>
      <w:r w:rsidR="00420193" w:rsidRPr="002C52F7">
        <w:t xml:space="preserve"> учета гендерной проблематики при проведении мониторинга и оценки</w:t>
      </w:r>
      <w:r w:rsidR="005812AC" w:rsidRPr="002C52F7">
        <w:t xml:space="preserve">. </w:t>
      </w:r>
      <w:r w:rsidR="00420193" w:rsidRPr="002C52F7">
        <w:t>Она охватывает следующие тематические области и должна обеспечить ускорение процесса формирования культуры гендерного равенства во всех институтах путем воздействия на социальные изменения в рамках семьи, общины и нации в целом</w:t>
      </w:r>
      <w:r w:rsidR="005812AC" w:rsidRPr="002C52F7">
        <w:t>:</w:t>
      </w:r>
    </w:p>
    <w:p w:rsidR="003D110B" w:rsidRPr="00AA6C59" w:rsidRDefault="00F37B52" w:rsidP="002A559E">
      <w:pPr>
        <w:pStyle w:val="SingleTxt"/>
        <w:tabs>
          <w:tab w:val="right" w:pos="1685"/>
        </w:tabs>
        <w:ind w:left="1742" w:hanging="475"/>
      </w:pPr>
      <w:r w:rsidRPr="00AA6C59">
        <w:tab/>
        <w:t>•</w:t>
      </w:r>
      <w:r w:rsidRPr="00AA6C59">
        <w:tab/>
        <w:t>н</w:t>
      </w:r>
      <w:r w:rsidR="00420193" w:rsidRPr="00AA6C59">
        <w:t>аращивание потенциала для учета гендерной проблематики</w:t>
      </w:r>
      <w:r w:rsidR="00664F3D" w:rsidRPr="00AA6C59">
        <w:t>;</w:t>
      </w:r>
    </w:p>
    <w:p w:rsidR="00664F3D" w:rsidRPr="00AA6C59" w:rsidRDefault="00F37B52" w:rsidP="002A559E">
      <w:pPr>
        <w:pStyle w:val="SingleTxt"/>
        <w:tabs>
          <w:tab w:val="right" w:pos="1685"/>
        </w:tabs>
        <w:ind w:left="1742" w:hanging="475"/>
      </w:pPr>
      <w:r w:rsidRPr="00AA6C59">
        <w:tab/>
        <w:t>•</w:t>
      </w:r>
      <w:r w:rsidRPr="00AA6C59">
        <w:tab/>
        <w:t>с</w:t>
      </w:r>
      <w:r w:rsidR="00420193" w:rsidRPr="00AA6C59">
        <w:t>окращение уровня бедности, расширение экономических прав и возможностей и развитие источников средств к существованию</w:t>
      </w:r>
      <w:r w:rsidR="00664F3D" w:rsidRPr="00AA6C59">
        <w:t>;</w:t>
      </w:r>
    </w:p>
    <w:p w:rsidR="00664F3D" w:rsidRPr="00AA6C59" w:rsidRDefault="007C0DD7" w:rsidP="002A559E">
      <w:pPr>
        <w:pStyle w:val="SingleTxt"/>
        <w:tabs>
          <w:tab w:val="right" w:pos="1685"/>
        </w:tabs>
        <w:ind w:left="1742" w:hanging="475"/>
      </w:pPr>
      <w:r w:rsidRPr="00AA6C59">
        <w:tab/>
        <w:t>•</w:t>
      </w:r>
      <w:r w:rsidRPr="00AA6C59">
        <w:tab/>
        <w:t>г</w:t>
      </w:r>
      <w:r w:rsidR="00420193" w:rsidRPr="00AA6C59">
        <w:t>ендерные вопросы и образование</w:t>
      </w:r>
      <w:r w:rsidR="00664F3D" w:rsidRPr="00AA6C59">
        <w:t>;</w:t>
      </w:r>
    </w:p>
    <w:p w:rsidR="00664F3D" w:rsidRPr="00AA6C59" w:rsidRDefault="007C0DD7" w:rsidP="002A559E">
      <w:pPr>
        <w:pStyle w:val="SingleTxt"/>
        <w:tabs>
          <w:tab w:val="right" w:pos="1685"/>
        </w:tabs>
        <w:ind w:left="1742" w:hanging="475"/>
      </w:pPr>
      <w:r w:rsidRPr="00AA6C59">
        <w:tab/>
        <w:t>•</w:t>
      </w:r>
      <w:r w:rsidRPr="00AA6C59">
        <w:tab/>
        <w:t>г</w:t>
      </w:r>
      <w:r w:rsidR="00420193" w:rsidRPr="00AA6C59">
        <w:t>ендерные вопросы и здравоохранение, половое и репродуктивное здоровье подростков и борьба с ВИЧ</w:t>
      </w:r>
      <w:r w:rsidR="00664F3D" w:rsidRPr="00AA6C59">
        <w:t>/</w:t>
      </w:r>
      <w:r w:rsidR="00420193" w:rsidRPr="00AA6C59">
        <w:t>СПИДом</w:t>
      </w:r>
      <w:r w:rsidR="00664F3D" w:rsidRPr="00AA6C59">
        <w:t>;</w:t>
      </w:r>
    </w:p>
    <w:p w:rsidR="00664F3D" w:rsidRPr="00AA6C59" w:rsidRDefault="007C0DD7" w:rsidP="002A559E">
      <w:pPr>
        <w:pStyle w:val="SingleTxt"/>
        <w:tabs>
          <w:tab w:val="right" w:pos="1685"/>
        </w:tabs>
        <w:ind w:left="1742" w:hanging="475"/>
      </w:pPr>
      <w:r w:rsidRPr="00AA6C59">
        <w:tab/>
        <w:t>•</w:t>
      </w:r>
      <w:r w:rsidRPr="00AA6C59">
        <w:tab/>
        <w:t>г</w:t>
      </w:r>
      <w:r w:rsidR="00420193" w:rsidRPr="00AA6C59">
        <w:t>ендерные вопросы и здравоохранение и борьба с ВИЧ/СПИДом</w:t>
      </w:r>
      <w:r w:rsidR="00664F3D" w:rsidRPr="00AA6C59">
        <w:t>;</w:t>
      </w:r>
    </w:p>
    <w:p w:rsidR="00664F3D" w:rsidRPr="00AA6C59" w:rsidRDefault="007C0DD7" w:rsidP="002A559E">
      <w:pPr>
        <w:pStyle w:val="SingleTxt"/>
        <w:tabs>
          <w:tab w:val="right" w:pos="1685"/>
        </w:tabs>
        <w:ind w:left="1742" w:hanging="475"/>
      </w:pPr>
      <w:r w:rsidRPr="00AA6C59">
        <w:tab/>
        <w:t>•</w:t>
      </w:r>
      <w:r w:rsidRPr="00AA6C59">
        <w:tab/>
        <w:t>г</w:t>
      </w:r>
      <w:r w:rsidR="00420193" w:rsidRPr="00AA6C59">
        <w:t>ендерные вопросы и права человека</w:t>
      </w:r>
      <w:r w:rsidR="00664F3D" w:rsidRPr="00AA6C59">
        <w:t>;</w:t>
      </w:r>
    </w:p>
    <w:p w:rsidR="00664F3D" w:rsidRPr="00AA6C59" w:rsidRDefault="007C0DD7" w:rsidP="002A559E">
      <w:pPr>
        <w:pStyle w:val="SingleTxt"/>
        <w:tabs>
          <w:tab w:val="right" w:pos="1685"/>
        </w:tabs>
        <w:ind w:left="1742" w:hanging="475"/>
      </w:pPr>
      <w:r w:rsidRPr="00AA6C59">
        <w:tab/>
        <w:t>•</w:t>
      </w:r>
      <w:r w:rsidRPr="00AA6C59">
        <w:tab/>
        <w:t>г</w:t>
      </w:r>
      <w:r w:rsidR="00420193" w:rsidRPr="00AA6C59">
        <w:t>ендерные вопросы и управление</w:t>
      </w:r>
      <w:r w:rsidR="00664F3D" w:rsidRPr="00AA6C59">
        <w:t>;</w:t>
      </w:r>
    </w:p>
    <w:p w:rsidR="00664F3D" w:rsidRPr="00AA6C59" w:rsidRDefault="007C0DD7" w:rsidP="002A559E">
      <w:pPr>
        <w:pStyle w:val="SingleTxt"/>
        <w:tabs>
          <w:tab w:val="right" w:pos="1685"/>
        </w:tabs>
        <w:ind w:left="1742" w:hanging="475"/>
      </w:pPr>
      <w:r w:rsidRPr="00AA6C59">
        <w:tab/>
        <w:t>•</w:t>
      </w:r>
      <w:r w:rsidRPr="00AA6C59">
        <w:tab/>
        <w:t>г</w:t>
      </w:r>
      <w:r w:rsidR="00420193" w:rsidRPr="00AA6C59">
        <w:t>ендерные вопросы и охрана окружающей среды</w:t>
      </w:r>
      <w:r w:rsidR="00664F3D" w:rsidRPr="00AA6C59">
        <w:t>.</w:t>
      </w:r>
    </w:p>
    <w:p w:rsidR="00664F3D" w:rsidRPr="002C52F7" w:rsidRDefault="007C0DD7" w:rsidP="009D0C6C">
      <w:pPr>
        <w:pStyle w:val="SingleTxt"/>
      </w:pPr>
      <w:r w:rsidRPr="002C52F7">
        <w:t>9.</w:t>
      </w:r>
      <w:r w:rsidRPr="002C52F7">
        <w:tab/>
      </w:r>
      <w:r w:rsidR="00420193" w:rsidRPr="002C52F7">
        <w:rPr>
          <w:b/>
        </w:rPr>
        <w:t>Другие политики и программы</w:t>
      </w:r>
      <w:r w:rsidR="00420193" w:rsidRPr="002C52F7">
        <w:t>, в которых учтена гендерная</w:t>
      </w:r>
      <w:r w:rsidR="00A33CE5" w:rsidRPr="002C52F7">
        <w:t xml:space="preserve"> </w:t>
      </w:r>
      <w:r w:rsidR="00420193" w:rsidRPr="002C52F7">
        <w:t xml:space="preserve">проблематика, </w:t>
      </w:r>
      <w:r w:rsidRPr="002C52F7">
        <w:t>перечислены ниже.</w:t>
      </w:r>
    </w:p>
    <w:p w:rsidR="00664F3D" w:rsidRPr="00AA6C59" w:rsidRDefault="007C0DD7" w:rsidP="002A559E">
      <w:pPr>
        <w:pStyle w:val="SingleTxt"/>
        <w:tabs>
          <w:tab w:val="right" w:pos="1685"/>
        </w:tabs>
        <w:ind w:left="1742" w:hanging="475"/>
      </w:pPr>
      <w:r w:rsidRPr="00AA6C59">
        <w:tab/>
        <w:t>•</w:t>
      </w:r>
      <w:r w:rsidRPr="00AA6C59">
        <w:tab/>
      </w:r>
      <w:r w:rsidR="00420193" w:rsidRPr="00AA6C59">
        <w:t>Национальная политика в области народонаселения и план действий на период</w:t>
      </w:r>
      <w:r w:rsidR="00D67B04" w:rsidRPr="00AA6C59">
        <w:t xml:space="preserve"> 2007</w:t>
      </w:r>
      <w:r w:rsidRPr="00AA6C59">
        <w:t>–</w:t>
      </w:r>
      <w:r w:rsidR="00D67B04" w:rsidRPr="00AA6C59">
        <w:t>2011</w:t>
      </w:r>
      <w:r w:rsidR="00022D61" w:rsidRPr="00AA6C59">
        <w:t> год</w:t>
      </w:r>
      <w:r w:rsidR="00420193" w:rsidRPr="00AA6C59">
        <w:t>ов</w:t>
      </w:r>
      <w:r w:rsidRPr="00AA6C59">
        <w:t>.</w:t>
      </w:r>
    </w:p>
    <w:p w:rsidR="00D67B04" w:rsidRPr="00AA6C59" w:rsidRDefault="007C0DD7" w:rsidP="002A559E">
      <w:pPr>
        <w:pStyle w:val="SingleTxt"/>
        <w:tabs>
          <w:tab w:val="right" w:pos="1685"/>
        </w:tabs>
        <w:ind w:left="1742" w:hanging="475"/>
      </w:pPr>
      <w:r w:rsidRPr="00AA6C59">
        <w:tab/>
        <w:t>•</w:t>
      </w:r>
      <w:r w:rsidRPr="00AA6C59">
        <w:tab/>
      </w:r>
      <w:r w:rsidR="00420193" w:rsidRPr="00AA6C59">
        <w:t xml:space="preserve">Национальная политика в области здравоохранения </w:t>
      </w:r>
      <w:r w:rsidR="007E3E8D">
        <w:t>«</w:t>
      </w:r>
      <w:r w:rsidR="00420193" w:rsidRPr="00AA6C59">
        <w:t>Изменение к лучшему</w:t>
      </w:r>
      <w:r w:rsidR="007E3E8D">
        <w:t>»</w:t>
      </w:r>
      <w:r w:rsidR="00420193" w:rsidRPr="00AA6C59">
        <w:t xml:space="preserve"> </w:t>
      </w:r>
      <w:r w:rsidR="00BA70A6" w:rsidRPr="00AA6C59">
        <w:t xml:space="preserve">на период </w:t>
      </w:r>
      <w:r w:rsidR="00E72E85" w:rsidRPr="00AA6C59">
        <w:t>2001</w:t>
      </w:r>
      <w:r w:rsidRPr="00AA6C59">
        <w:t>–</w:t>
      </w:r>
      <w:r w:rsidR="00E72E85" w:rsidRPr="00AA6C59">
        <w:t>2006</w:t>
      </w:r>
      <w:r w:rsidR="00022D61" w:rsidRPr="00AA6C59">
        <w:t> год</w:t>
      </w:r>
      <w:r w:rsidR="00BA70A6" w:rsidRPr="00AA6C59">
        <w:t>ов</w:t>
      </w:r>
      <w:r w:rsidRPr="00AA6C59">
        <w:t>.</w:t>
      </w:r>
    </w:p>
    <w:p w:rsidR="00E72E85" w:rsidRPr="00AA6C59" w:rsidRDefault="007C0DD7" w:rsidP="002A559E">
      <w:pPr>
        <w:pStyle w:val="SingleTxt"/>
        <w:tabs>
          <w:tab w:val="right" w:pos="1685"/>
        </w:tabs>
        <w:ind w:left="1742" w:hanging="475"/>
      </w:pPr>
      <w:r w:rsidRPr="00AA6C59">
        <w:tab/>
        <w:t>•</w:t>
      </w:r>
      <w:r w:rsidRPr="00AA6C59">
        <w:tab/>
      </w:r>
      <w:r w:rsidR="00BA70A6" w:rsidRPr="00AA6C59">
        <w:t xml:space="preserve">Национальная политика в области здравоохранения </w:t>
      </w:r>
      <w:r w:rsidR="007E3E8D">
        <w:t>«</w:t>
      </w:r>
      <w:r w:rsidR="00BA70A6" w:rsidRPr="00AA6C59">
        <w:t>Здоровье всего дороже</w:t>
      </w:r>
      <w:r w:rsidR="007E3E8D">
        <w:t>»</w:t>
      </w:r>
      <w:r w:rsidR="00BA70A6" w:rsidRPr="00AA6C59">
        <w:t xml:space="preserve"> и </w:t>
      </w:r>
      <w:r w:rsidR="00590F89">
        <w:t>г</w:t>
      </w:r>
      <w:r w:rsidR="00BA70A6" w:rsidRPr="00AA6C59">
        <w:t xml:space="preserve">енеральный план </w:t>
      </w:r>
      <w:r w:rsidRPr="00AA6C59">
        <w:t xml:space="preserve">развития </w:t>
      </w:r>
      <w:r w:rsidR="00BA70A6" w:rsidRPr="00AA6C59">
        <w:t>на период</w:t>
      </w:r>
      <w:r w:rsidR="00E72E85" w:rsidRPr="00AA6C59">
        <w:t xml:space="preserve"> 2007</w:t>
      </w:r>
      <w:r w:rsidRPr="00AA6C59">
        <w:t>–</w:t>
      </w:r>
      <w:r w:rsidR="00E72E85" w:rsidRPr="00AA6C59">
        <w:t>2020</w:t>
      </w:r>
      <w:r w:rsidR="00022D61" w:rsidRPr="00AA6C59">
        <w:t> год</w:t>
      </w:r>
      <w:r w:rsidR="00BA70A6" w:rsidRPr="00AA6C59">
        <w:t>ов</w:t>
      </w:r>
      <w:r w:rsidRPr="00AA6C59">
        <w:t>.</w:t>
      </w:r>
    </w:p>
    <w:p w:rsidR="00E72E85" w:rsidRPr="00AA6C59" w:rsidRDefault="007C0DD7" w:rsidP="002A559E">
      <w:pPr>
        <w:pStyle w:val="SingleTxt"/>
        <w:tabs>
          <w:tab w:val="right" w:pos="1685"/>
        </w:tabs>
        <w:ind w:left="1742" w:hanging="475"/>
      </w:pPr>
      <w:r w:rsidRPr="00AA6C59">
        <w:tab/>
        <w:t>•</w:t>
      </w:r>
      <w:r w:rsidRPr="00AA6C59">
        <w:tab/>
      </w:r>
      <w:r w:rsidR="00BA70A6" w:rsidRPr="00AA6C59">
        <w:t>Национальная политика в области репродуктивного здоровья на период</w:t>
      </w:r>
      <w:r w:rsidR="00A33CE5" w:rsidRPr="00AA6C59">
        <w:t xml:space="preserve"> </w:t>
      </w:r>
      <w:r w:rsidR="001536F9" w:rsidRPr="00AA6C59">
        <w:t>2007</w:t>
      </w:r>
      <w:r w:rsidRPr="00AA6C59">
        <w:t>–</w:t>
      </w:r>
      <w:r w:rsidR="001536F9" w:rsidRPr="00AA6C59">
        <w:t>2014</w:t>
      </w:r>
      <w:r w:rsidR="00022D61" w:rsidRPr="00AA6C59">
        <w:t> год</w:t>
      </w:r>
      <w:r w:rsidR="00BA70A6" w:rsidRPr="00AA6C59">
        <w:t>ов</w:t>
      </w:r>
      <w:r w:rsidRPr="00AA6C59">
        <w:t>.</w:t>
      </w:r>
    </w:p>
    <w:p w:rsidR="001536F9" w:rsidRPr="00AA6C59" w:rsidRDefault="007C0DD7" w:rsidP="002A559E">
      <w:pPr>
        <w:pStyle w:val="SingleTxt"/>
        <w:tabs>
          <w:tab w:val="right" w:pos="1685"/>
        </w:tabs>
        <w:ind w:left="1742" w:hanging="475"/>
      </w:pPr>
      <w:r w:rsidRPr="00AA6C59">
        <w:tab/>
        <w:t>•</w:t>
      </w:r>
      <w:r w:rsidRPr="00AA6C59">
        <w:tab/>
      </w:r>
      <w:r w:rsidR="00BA70A6" w:rsidRPr="00AA6C59">
        <w:t>Национальная политика в области питания на период</w:t>
      </w:r>
      <w:r w:rsidR="001536F9" w:rsidRPr="00AA6C59">
        <w:t xml:space="preserve"> 2000</w:t>
      </w:r>
      <w:r w:rsidRPr="00AA6C59">
        <w:t>–</w:t>
      </w:r>
      <w:r w:rsidR="001536F9" w:rsidRPr="00AA6C59">
        <w:t>2004</w:t>
      </w:r>
      <w:r w:rsidR="00022D61" w:rsidRPr="00AA6C59">
        <w:t> год</w:t>
      </w:r>
      <w:r w:rsidR="00BA70A6" w:rsidRPr="00AA6C59">
        <w:t>ов</w:t>
      </w:r>
      <w:r w:rsidRPr="00AA6C59">
        <w:t>.</w:t>
      </w:r>
    </w:p>
    <w:p w:rsidR="001536F9" w:rsidRPr="00AA6C59" w:rsidRDefault="007C0DD7" w:rsidP="002A559E">
      <w:pPr>
        <w:pStyle w:val="SingleTxt"/>
        <w:tabs>
          <w:tab w:val="right" w:pos="1685"/>
        </w:tabs>
        <w:ind w:left="1742" w:hanging="475"/>
      </w:pPr>
      <w:r w:rsidRPr="00AA6C59">
        <w:tab/>
        <w:t>•</w:t>
      </w:r>
      <w:r w:rsidRPr="00AA6C59">
        <w:tab/>
      </w:r>
      <w:r w:rsidR="00E63577" w:rsidRPr="00AA6C59">
        <w:t xml:space="preserve">Национальная политика в области образования </w:t>
      </w:r>
      <w:r w:rsidR="007E3E8D">
        <w:t>«</w:t>
      </w:r>
      <w:r w:rsidR="00E63577" w:rsidRPr="00AA6C59">
        <w:t xml:space="preserve">Переосмысление </w:t>
      </w:r>
      <w:r w:rsidR="00563F21" w:rsidRPr="00AA6C59">
        <w:t xml:space="preserve">концепции </w:t>
      </w:r>
      <w:r w:rsidR="00E63577" w:rsidRPr="00AA6C59">
        <w:t xml:space="preserve">образования в интересах сокращения </w:t>
      </w:r>
      <w:r w:rsidR="00563F21" w:rsidRPr="00AA6C59">
        <w:t>масштабов нищеты</w:t>
      </w:r>
      <w:r w:rsidR="007E3E8D">
        <w:t>»</w:t>
      </w:r>
      <w:r w:rsidR="001536F9" w:rsidRPr="00AA6C59">
        <w:t xml:space="preserve"> </w:t>
      </w:r>
      <w:r w:rsidRPr="00AA6C59">
        <w:t xml:space="preserve">на период 2004–2015 годов </w:t>
      </w:r>
      <w:r w:rsidR="00E63577" w:rsidRPr="00AA6C59">
        <w:t>и Стратегический план в секторе образования на период</w:t>
      </w:r>
      <w:r w:rsidR="001536F9" w:rsidRPr="00AA6C59">
        <w:t xml:space="preserve"> 2006</w:t>
      </w:r>
      <w:r w:rsidRPr="00AA6C59">
        <w:t>–</w:t>
      </w:r>
      <w:r w:rsidR="001536F9" w:rsidRPr="00AA6C59">
        <w:t>2015</w:t>
      </w:r>
      <w:r w:rsidR="00022D61" w:rsidRPr="00AA6C59">
        <w:t> год</w:t>
      </w:r>
      <w:r w:rsidR="00E63577" w:rsidRPr="00AA6C59">
        <w:t>ов</w:t>
      </w:r>
      <w:r w:rsidRPr="00AA6C59">
        <w:t>.</w:t>
      </w:r>
    </w:p>
    <w:p w:rsidR="001536F9" w:rsidRPr="00AA6C59" w:rsidRDefault="007C0DD7" w:rsidP="002A559E">
      <w:pPr>
        <w:pStyle w:val="SingleTxt"/>
        <w:tabs>
          <w:tab w:val="right" w:pos="1685"/>
        </w:tabs>
        <w:ind w:left="1742" w:hanging="475"/>
      </w:pPr>
      <w:r w:rsidRPr="00AA6C59">
        <w:tab/>
        <w:t>•</w:t>
      </w:r>
      <w:r w:rsidRPr="00AA6C59">
        <w:tab/>
      </w:r>
      <w:r w:rsidR="00E63577" w:rsidRPr="00AA6C59">
        <w:t>Национальная молодежная политика</w:t>
      </w:r>
      <w:r w:rsidR="001536F9" w:rsidRPr="00AA6C59">
        <w:t xml:space="preserve"> </w:t>
      </w:r>
      <w:r w:rsidR="00E63577" w:rsidRPr="00AA6C59">
        <w:t>на период</w:t>
      </w:r>
      <w:r w:rsidR="001536F9" w:rsidRPr="00AA6C59">
        <w:t xml:space="preserve"> 1998</w:t>
      </w:r>
      <w:r w:rsidRPr="00AA6C59">
        <w:t>–</w:t>
      </w:r>
      <w:r w:rsidR="001536F9" w:rsidRPr="00AA6C59">
        <w:t>2008</w:t>
      </w:r>
      <w:r w:rsidR="00022D61" w:rsidRPr="00AA6C59">
        <w:t> год</w:t>
      </w:r>
      <w:r w:rsidR="00E63577" w:rsidRPr="00AA6C59">
        <w:t>ов</w:t>
      </w:r>
      <w:r w:rsidRPr="00AA6C59">
        <w:t>.</w:t>
      </w:r>
    </w:p>
    <w:p w:rsidR="001536F9" w:rsidRPr="00AA6C59" w:rsidRDefault="007C0DD7" w:rsidP="002A559E">
      <w:pPr>
        <w:pStyle w:val="SingleTxt"/>
        <w:tabs>
          <w:tab w:val="right" w:pos="1685"/>
        </w:tabs>
        <w:ind w:left="1742" w:hanging="475"/>
      </w:pPr>
      <w:r w:rsidRPr="00AA6C59">
        <w:tab/>
        <w:t>•</w:t>
      </w:r>
      <w:r w:rsidRPr="00AA6C59">
        <w:tab/>
      </w:r>
      <w:r w:rsidR="00563F21" w:rsidRPr="00AA6C59">
        <w:t xml:space="preserve">В основе </w:t>
      </w:r>
      <w:r w:rsidR="006A4EAC" w:rsidRPr="00AA6C59">
        <w:t>ДССН</w:t>
      </w:r>
      <w:r w:rsidRPr="00AA6C59">
        <w:t xml:space="preserve"> </w:t>
      </w:r>
      <w:r w:rsidR="00F40851" w:rsidRPr="00AA6C59">
        <w:t>11</w:t>
      </w:r>
      <w:r w:rsidR="007A4A67" w:rsidRPr="00AA6C59">
        <w:t>, охватывающ</w:t>
      </w:r>
      <w:r w:rsidR="00563F21" w:rsidRPr="00AA6C59">
        <w:t>его</w:t>
      </w:r>
      <w:r w:rsidR="007A4A67" w:rsidRPr="00AA6C59">
        <w:t xml:space="preserve"> период</w:t>
      </w:r>
      <w:r w:rsidR="00F40851" w:rsidRPr="00AA6C59">
        <w:t xml:space="preserve"> 2009</w:t>
      </w:r>
      <w:r w:rsidRPr="00AA6C59">
        <w:t>–</w:t>
      </w:r>
      <w:r w:rsidR="00F40851" w:rsidRPr="00AA6C59">
        <w:t>2011</w:t>
      </w:r>
      <w:r w:rsidR="00022D61" w:rsidRPr="00AA6C59">
        <w:t> год</w:t>
      </w:r>
      <w:r w:rsidR="007A4A67" w:rsidRPr="00AA6C59">
        <w:t>ов</w:t>
      </w:r>
      <w:r w:rsidR="00563F21" w:rsidRPr="00AA6C59">
        <w:t>,</w:t>
      </w:r>
      <w:r w:rsidR="007A4A67" w:rsidRPr="00AA6C59">
        <w:t xml:space="preserve"> </w:t>
      </w:r>
      <w:r w:rsidR="00563F21" w:rsidRPr="00AA6C59">
        <w:t>лежит</w:t>
      </w:r>
      <w:r w:rsidR="007A4A67" w:rsidRPr="00AA6C59">
        <w:t xml:space="preserve"> тем</w:t>
      </w:r>
      <w:r w:rsidR="00563F21" w:rsidRPr="00AA6C59">
        <w:t>а</w:t>
      </w:r>
      <w:r w:rsidR="007A4A67" w:rsidRPr="00AA6C59">
        <w:t xml:space="preserve"> достижения ЦРТ</w:t>
      </w:r>
      <w:r w:rsidR="00F40851" w:rsidRPr="00AA6C59">
        <w:t xml:space="preserve">. </w:t>
      </w:r>
      <w:r w:rsidR="007A4A67" w:rsidRPr="00AA6C59">
        <w:t>Гендерная политика и стратегия расширения прав и возможностей женщин включены в ЦРТ на основе Документа о стратегии сокращения масштабов нищеты</w:t>
      </w:r>
      <w:r w:rsidR="00F40851" w:rsidRPr="00AA6C59">
        <w:t xml:space="preserve"> II</w:t>
      </w:r>
      <w:r w:rsidR="00646645" w:rsidRPr="00AA6C59">
        <w:t xml:space="preserve"> </w:t>
      </w:r>
      <w:r w:rsidR="00F40851" w:rsidRPr="00AA6C59">
        <w:t>2006</w:t>
      </w:r>
      <w:r w:rsidR="00022D61" w:rsidRPr="00AA6C59">
        <w:t> год</w:t>
      </w:r>
      <w:r w:rsidR="007A4A67" w:rsidRPr="00AA6C59">
        <w:t>а</w:t>
      </w:r>
      <w:r w:rsidR="00F40851" w:rsidRPr="00AA6C59">
        <w:t xml:space="preserve">. </w:t>
      </w:r>
      <w:r w:rsidR="007A4A67" w:rsidRPr="00AA6C59">
        <w:t xml:space="preserve">В ДССН объединены все приоритетные задачи разных направлений политики, в том числе согласованных на международном уровне договоров и целей, таких как Цели развития тысячелетия и </w:t>
      </w:r>
      <w:r w:rsidRPr="00AA6C59">
        <w:t>ц</w:t>
      </w:r>
      <w:r w:rsidR="007A4A67" w:rsidRPr="00AA6C59">
        <w:t>ели образования для всех</w:t>
      </w:r>
      <w:r w:rsidRPr="00AA6C59">
        <w:t>.</w:t>
      </w:r>
    </w:p>
    <w:p w:rsidR="00094A6D" w:rsidRPr="002C52F7" w:rsidRDefault="007C0DD7" w:rsidP="009D0C6C">
      <w:pPr>
        <w:pStyle w:val="SingleTxt"/>
      </w:pPr>
      <w:r w:rsidRPr="002C52F7">
        <w:tab/>
        <w:t>•</w:t>
      </w:r>
      <w:r w:rsidRPr="002C52F7">
        <w:tab/>
      </w:r>
      <w:r w:rsidR="007A4A67" w:rsidRPr="002C52F7">
        <w:t>РПООНПР</w:t>
      </w:r>
      <w:r w:rsidR="00094A6D" w:rsidRPr="002C52F7">
        <w:t xml:space="preserve"> </w:t>
      </w:r>
      <w:r w:rsidRPr="002C52F7">
        <w:t xml:space="preserve">на </w:t>
      </w:r>
      <w:r w:rsidR="00094A6D" w:rsidRPr="002C52F7">
        <w:t>2007</w:t>
      </w:r>
      <w:r w:rsidRPr="002C52F7">
        <w:t>–</w:t>
      </w:r>
      <w:r w:rsidR="00094A6D" w:rsidRPr="002C52F7">
        <w:t>2011</w:t>
      </w:r>
      <w:r w:rsidRPr="002C52F7">
        <w:t> годы</w:t>
      </w:r>
      <w:r w:rsidR="007A4A67" w:rsidRPr="002C52F7">
        <w:t xml:space="preserve">, </w:t>
      </w:r>
      <w:r w:rsidR="00563F21" w:rsidRPr="002C52F7">
        <w:t xml:space="preserve">которая </w:t>
      </w:r>
      <w:r w:rsidR="007A4A67" w:rsidRPr="002C52F7">
        <w:t>осуществля</w:t>
      </w:r>
      <w:r w:rsidR="00563F21" w:rsidRPr="002C52F7">
        <w:t>ет</w:t>
      </w:r>
      <w:r w:rsidR="007A4A67" w:rsidRPr="002C52F7">
        <w:t>ся совместно учреждениями Организации Объединенных Наци</w:t>
      </w:r>
      <w:r w:rsidR="00EB5673" w:rsidRPr="002C52F7">
        <w:t xml:space="preserve">й в Гамбии, направлена на основные </w:t>
      </w:r>
      <w:r w:rsidR="00EB5673" w:rsidRPr="00AA6C59">
        <w:t>приоритеты</w:t>
      </w:r>
      <w:r w:rsidR="00EB5673" w:rsidRPr="002C52F7">
        <w:t xml:space="preserve"> правительства в отношении достижения ЦРТ, такие как расширение прав и возможностей</w:t>
      </w:r>
      <w:r w:rsidR="00094A6D" w:rsidRPr="002C52F7">
        <w:t>,</w:t>
      </w:r>
      <w:r w:rsidR="00EB5673" w:rsidRPr="002C52F7">
        <w:t xml:space="preserve"> формирование и использование дифференцированных данных</w:t>
      </w:r>
      <w:r w:rsidR="00094A6D" w:rsidRPr="002C52F7">
        <w:t xml:space="preserve"> </w:t>
      </w:r>
      <w:r w:rsidR="00EB5673" w:rsidRPr="002C52F7">
        <w:t>и информации по гендерным вопросам, безопасное материнство и права в области ОРДЗ</w:t>
      </w:r>
      <w:r w:rsidR="00646645" w:rsidRPr="002C52F7">
        <w:t xml:space="preserve"> </w:t>
      </w:r>
      <w:r w:rsidR="00EB5673" w:rsidRPr="002C52F7">
        <w:t>на национальном и субнациональном уровнях</w:t>
      </w:r>
      <w:r w:rsidR="00094A6D" w:rsidRPr="002C52F7">
        <w:t>.</w:t>
      </w:r>
    </w:p>
    <w:p w:rsidR="008F525A" w:rsidRPr="002C52F7" w:rsidRDefault="00646645" w:rsidP="009D0C6C">
      <w:pPr>
        <w:pStyle w:val="SingleTxt"/>
      </w:pPr>
      <w:r w:rsidRPr="002C52F7">
        <w:t>10.</w:t>
      </w:r>
      <w:r w:rsidRPr="002C52F7">
        <w:tab/>
      </w:r>
      <w:r w:rsidR="00D413D9" w:rsidRPr="002C52F7">
        <w:rPr>
          <w:b/>
        </w:rPr>
        <w:t>Наращивание потенциала</w:t>
      </w:r>
      <w:r w:rsidRPr="002C52F7">
        <w:t>.</w:t>
      </w:r>
      <w:r w:rsidR="00F67CC0" w:rsidRPr="002C52F7">
        <w:t xml:space="preserve"> </w:t>
      </w:r>
      <w:r w:rsidR="00D413D9" w:rsidRPr="002C52F7">
        <w:t xml:space="preserve">Женское бюро </w:t>
      </w:r>
      <w:r w:rsidR="00306C97" w:rsidRPr="002C52F7">
        <w:t>содействовал</w:t>
      </w:r>
      <w:r w:rsidR="00D413D9" w:rsidRPr="002C52F7">
        <w:t>о наращивани</w:t>
      </w:r>
      <w:r w:rsidR="00306C97" w:rsidRPr="002C52F7">
        <w:t>ю</w:t>
      </w:r>
      <w:r w:rsidR="00D413D9" w:rsidRPr="002C52F7">
        <w:t xml:space="preserve"> потенциала не только своих сотрудников, но и </w:t>
      </w:r>
      <w:r w:rsidR="00563F21" w:rsidRPr="002C52F7">
        <w:t xml:space="preserve">членов </w:t>
      </w:r>
      <w:r w:rsidR="00D413D9" w:rsidRPr="002C52F7">
        <w:t xml:space="preserve">Совета в том числе </w:t>
      </w:r>
      <w:r w:rsidR="00563F21" w:rsidRPr="002C52F7">
        <w:t>посредством проведения</w:t>
      </w:r>
      <w:r w:rsidR="00D413D9" w:rsidRPr="002C52F7">
        <w:t xml:space="preserve"> учебной подготовки, семинаров, программ обмена, в частности, с помощью ресурсов системы Организации Объединенных Наций, предоставляя им возможность эффективно осуществлять надзорную, координационную и </w:t>
      </w:r>
      <w:r w:rsidR="00D413D9" w:rsidRPr="00AA6C59">
        <w:t>информационно</w:t>
      </w:r>
      <w:r w:rsidR="00D413D9" w:rsidRPr="002C52F7">
        <w:t>-пропагандистскую деятельность,</w:t>
      </w:r>
      <w:r w:rsidRPr="002C52F7">
        <w:t xml:space="preserve"> </w:t>
      </w:r>
      <w:r w:rsidR="00D413D9" w:rsidRPr="002C52F7">
        <w:t>техническую поддержку и контрольные функции</w:t>
      </w:r>
      <w:r w:rsidR="00A33CE5" w:rsidRPr="002C52F7">
        <w:t xml:space="preserve">. </w:t>
      </w:r>
      <w:r w:rsidR="00D413D9" w:rsidRPr="002C52F7">
        <w:t>Это обеспечило повышение последовательности и согласованности действий с достойными одобрения</w:t>
      </w:r>
      <w:r w:rsidRPr="002C52F7">
        <w:t xml:space="preserve"> </w:t>
      </w:r>
      <w:r w:rsidR="00D413D9" w:rsidRPr="002C52F7">
        <w:t>результатами</w:t>
      </w:r>
      <w:r w:rsidR="00A33CE5" w:rsidRPr="002C52F7">
        <w:t>.</w:t>
      </w:r>
    </w:p>
    <w:p w:rsidR="00A33CE5" w:rsidRPr="002C52F7" w:rsidRDefault="00646645" w:rsidP="009D0C6C">
      <w:pPr>
        <w:pStyle w:val="SingleTxt"/>
      </w:pPr>
      <w:r w:rsidRPr="002C52F7">
        <w:t>11.</w:t>
      </w:r>
      <w:r w:rsidRPr="002C52F7">
        <w:tab/>
      </w:r>
      <w:r w:rsidRPr="002C52F7">
        <w:rPr>
          <w:b/>
        </w:rPr>
        <w:t>КО</w:t>
      </w:r>
      <w:r w:rsidR="009842C2" w:rsidRPr="002C52F7">
        <w:rPr>
          <w:b/>
        </w:rPr>
        <w:t>Ж</w:t>
      </w:r>
      <w:r w:rsidRPr="002C52F7">
        <w:rPr>
          <w:b/>
        </w:rPr>
        <w:t>ПО</w:t>
      </w:r>
      <w:r w:rsidR="00C170CA" w:rsidRPr="002C52F7">
        <w:rPr>
          <w:b/>
        </w:rPr>
        <w:t>/</w:t>
      </w:r>
      <w:r w:rsidRPr="002C52F7">
        <w:rPr>
          <w:b/>
        </w:rPr>
        <w:t>О</w:t>
      </w:r>
      <w:r w:rsidRPr="002C52F7">
        <w:t xml:space="preserve"> (калечащие операции на женских половых органах/обрезание).</w:t>
      </w:r>
      <w:r w:rsidR="00C170CA" w:rsidRPr="002C52F7">
        <w:t xml:space="preserve"> </w:t>
      </w:r>
      <w:r w:rsidR="00306C97" w:rsidRPr="002C52F7">
        <w:t xml:space="preserve">Главной проблемой </w:t>
      </w:r>
      <w:r w:rsidRPr="002C52F7">
        <w:t xml:space="preserve">является </w:t>
      </w:r>
      <w:r w:rsidR="00306C97" w:rsidRPr="002C52F7">
        <w:t>негативн</w:t>
      </w:r>
      <w:r w:rsidRPr="002C52F7">
        <w:t>ая</w:t>
      </w:r>
      <w:r w:rsidR="00563F21" w:rsidRPr="002C52F7">
        <w:t xml:space="preserve"> и</w:t>
      </w:r>
      <w:r w:rsidR="00306C97" w:rsidRPr="002C52F7">
        <w:t xml:space="preserve"> вредн</w:t>
      </w:r>
      <w:r w:rsidRPr="002C52F7">
        <w:t>ая</w:t>
      </w:r>
      <w:r w:rsidR="00306C97" w:rsidRPr="002C52F7">
        <w:t xml:space="preserve"> практик</w:t>
      </w:r>
      <w:r w:rsidRPr="002C52F7">
        <w:t>а</w:t>
      </w:r>
      <w:r w:rsidR="00306C97" w:rsidRPr="002C52F7">
        <w:t xml:space="preserve"> </w:t>
      </w:r>
      <w:r w:rsidRPr="002C52F7">
        <w:t>КО</w:t>
      </w:r>
      <w:r w:rsidR="00306C97" w:rsidRPr="002C52F7">
        <w:t>Ж</w:t>
      </w:r>
      <w:r w:rsidRPr="002C52F7">
        <w:t>ПО/О</w:t>
      </w:r>
      <w:r w:rsidR="00306C97" w:rsidRPr="002C52F7">
        <w:t xml:space="preserve">, широко </w:t>
      </w:r>
      <w:r w:rsidR="00306C97" w:rsidRPr="00AA6C59">
        <w:t>распространенная</w:t>
      </w:r>
      <w:r w:rsidR="00306C97" w:rsidRPr="002C52F7">
        <w:t xml:space="preserve"> в Гамбии</w:t>
      </w:r>
      <w:r w:rsidR="00C149CF" w:rsidRPr="002C52F7">
        <w:t xml:space="preserve">. </w:t>
      </w:r>
      <w:r w:rsidR="00306C97" w:rsidRPr="002C52F7">
        <w:t>ЮНФПА</w:t>
      </w:r>
      <w:r w:rsidR="00C149CF" w:rsidRPr="002C52F7">
        <w:t>/</w:t>
      </w:r>
      <w:r w:rsidR="00306C97" w:rsidRPr="002C52F7">
        <w:t>ЮНИСЕФ</w:t>
      </w:r>
      <w:r w:rsidR="00C149CF" w:rsidRPr="002C52F7">
        <w:t xml:space="preserve"> </w:t>
      </w:r>
      <w:r w:rsidR="00306C97" w:rsidRPr="002C52F7">
        <w:t xml:space="preserve">оказывают поддержку в разработке Национального плана действий по ускорению прекращения </w:t>
      </w:r>
      <w:r w:rsidRPr="002C52F7">
        <w:t>КО</w:t>
      </w:r>
      <w:r w:rsidR="009842C2" w:rsidRPr="002C52F7">
        <w:t>Ж</w:t>
      </w:r>
      <w:r w:rsidRPr="002C52F7">
        <w:t>ПО</w:t>
      </w:r>
      <w:r w:rsidR="009842C2" w:rsidRPr="002C52F7">
        <w:t>/</w:t>
      </w:r>
      <w:r w:rsidRPr="002C52F7">
        <w:t>О</w:t>
      </w:r>
      <w:r w:rsidR="00C149CF" w:rsidRPr="002C52F7">
        <w:t xml:space="preserve">. </w:t>
      </w:r>
      <w:r w:rsidR="00306C97" w:rsidRPr="002C52F7">
        <w:t>Вице-президентом Гамбии и министром по делам женщин был сформирован</w:t>
      </w:r>
      <w:r w:rsidRPr="002C52F7">
        <w:t xml:space="preserve"> </w:t>
      </w:r>
      <w:r w:rsidR="00306C97" w:rsidRPr="002C52F7">
        <w:t>Комитет для разработки плана действий по ликвидации этой практики</w:t>
      </w:r>
      <w:r w:rsidR="00C149CF" w:rsidRPr="002C52F7">
        <w:t xml:space="preserve">. </w:t>
      </w:r>
      <w:r w:rsidR="00306C97" w:rsidRPr="002C52F7">
        <w:t>ЮНИСЕФ в сотрудничестве с правительством Гамбии</w:t>
      </w:r>
      <w:r w:rsidR="00563F21" w:rsidRPr="002C52F7">
        <w:t>,</w:t>
      </w:r>
      <w:r w:rsidR="00306C97" w:rsidRPr="002C52F7">
        <w:t xml:space="preserve"> по каналам национального Женского бюро и </w:t>
      </w:r>
      <w:r w:rsidR="00F845EC" w:rsidRPr="002C52F7">
        <w:t xml:space="preserve">проекта </w:t>
      </w:r>
      <w:r w:rsidR="007E3E8D">
        <w:t>«</w:t>
      </w:r>
      <w:r w:rsidR="00306C97" w:rsidRPr="002C52F7">
        <w:t>Тостан</w:t>
      </w:r>
      <w:r w:rsidR="007E3E8D">
        <w:t>»</w:t>
      </w:r>
      <w:r w:rsidR="00563F21" w:rsidRPr="002C52F7">
        <w:t>,</w:t>
      </w:r>
      <w:r w:rsidR="00306C97" w:rsidRPr="002C52F7">
        <w:t xml:space="preserve"> начали осуществление инициативы трехлетней Программы расширения прав и возможностей общин </w:t>
      </w:r>
      <w:r w:rsidR="00C149CF" w:rsidRPr="002C52F7">
        <w:t xml:space="preserve">(CEP) </w:t>
      </w:r>
      <w:r w:rsidR="00306C97" w:rsidRPr="002C52F7">
        <w:t xml:space="preserve">в Гамбии </w:t>
      </w:r>
      <w:r w:rsidR="00C149CF" w:rsidRPr="002C52F7">
        <w:t>(2006</w:t>
      </w:r>
      <w:r w:rsidRPr="002C52F7">
        <w:t>–</w:t>
      </w:r>
      <w:r w:rsidR="00C149CF" w:rsidRPr="002C52F7">
        <w:t>2009</w:t>
      </w:r>
      <w:r w:rsidR="00022D61" w:rsidRPr="002C52F7">
        <w:t> год</w:t>
      </w:r>
      <w:r w:rsidR="00306C97" w:rsidRPr="002C52F7">
        <w:t>ы</w:t>
      </w:r>
      <w:r w:rsidR="00C149CF" w:rsidRPr="002C52F7">
        <w:t>)</w:t>
      </w:r>
      <w:r w:rsidR="00306C97" w:rsidRPr="002C52F7">
        <w:t xml:space="preserve"> в мае</w:t>
      </w:r>
      <w:r w:rsidR="00C149CF" w:rsidRPr="002C52F7">
        <w:t xml:space="preserve"> 2006</w:t>
      </w:r>
      <w:r w:rsidR="00022D61" w:rsidRPr="002C52F7">
        <w:t> год</w:t>
      </w:r>
      <w:r w:rsidR="00306C97" w:rsidRPr="002C52F7">
        <w:t>а</w:t>
      </w:r>
      <w:r w:rsidR="00C149CF" w:rsidRPr="002C52F7">
        <w:t xml:space="preserve">, </w:t>
      </w:r>
      <w:r w:rsidR="00306C97" w:rsidRPr="002C52F7">
        <w:t>направленной непосредственно на примерно</w:t>
      </w:r>
      <w:r w:rsidR="00C149CF" w:rsidRPr="002C52F7">
        <w:t xml:space="preserve"> 80</w:t>
      </w:r>
      <w:r w:rsidRPr="002C52F7">
        <w:t> </w:t>
      </w:r>
      <w:r w:rsidR="00306C97" w:rsidRPr="002C52F7">
        <w:t>общин</w:t>
      </w:r>
      <w:r w:rsidR="00F845EC" w:rsidRPr="002C52F7">
        <w:t xml:space="preserve"> мандинка и фула и</w:t>
      </w:r>
      <w:r w:rsidR="00C149CF" w:rsidRPr="002C52F7">
        <w:t xml:space="preserve"> 63 </w:t>
      </w:r>
      <w:r w:rsidR="00F845EC" w:rsidRPr="002C52F7">
        <w:t>принятых общин</w:t>
      </w:r>
      <w:r w:rsidR="00C149CF" w:rsidRPr="002C52F7">
        <w:t>/</w:t>
      </w:r>
      <w:r w:rsidR="00F845EC" w:rsidRPr="002C52F7">
        <w:t>деревень в округе Верхняя Река</w:t>
      </w:r>
      <w:r w:rsidR="00C149CF" w:rsidRPr="002C52F7">
        <w:t xml:space="preserve"> (</w:t>
      </w:r>
      <w:r w:rsidR="00F845EC" w:rsidRPr="002C52F7">
        <w:t>ОВР</w:t>
      </w:r>
      <w:r w:rsidR="00C149CF" w:rsidRPr="002C52F7">
        <w:t xml:space="preserve">). </w:t>
      </w:r>
      <w:r w:rsidR="00F845EC" w:rsidRPr="002C52F7">
        <w:t xml:space="preserve">Программа/стратегия </w:t>
      </w:r>
      <w:r w:rsidR="00C149CF" w:rsidRPr="002C52F7">
        <w:t xml:space="preserve">CEP </w:t>
      </w:r>
      <w:r w:rsidR="00F845EC" w:rsidRPr="002C52F7">
        <w:t xml:space="preserve">базируется на опыте осуществления проекта </w:t>
      </w:r>
      <w:r w:rsidR="007E3E8D">
        <w:t>«</w:t>
      </w:r>
      <w:r w:rsidR="00F845EC" w:rsidRPr="002C52F7">
        <w:t>Тостан</w:t>
      </w:r>
      <w:r w:rsidR="007E3E8D">
        <w:t>»</w:t>
      </w:r>
      <w:r w:rsidR="00F845EC" w:rsidRPr="002C52F7">
        <w:t xml:space="preserve"> в Сенегале и других странах, где программа базового обучения, дополненная </w:t>
      </w:r>
      <w:r w:rsidR="007E3E8D">
        <w:t>«</w:t>
      </w:r>
      <w:r w:rsidR="00F845EC" w:rsidRPr="002C52F7">
        <w:t>организованным распространением</w:t>
      </w:r>
      <w:r w:rsidR="007E3E8D">
        <w:t>»</w:t>
      </w:r>
      <w:r w:rsidR="00F845EC" w:rsidRPr="002C52F7">
        <w:t xml:space="preserve"> в общинах, в конечном итоге привела к прекращению </w:t>
      </w:r>
      <w:r w:rsidRPr="002C52F7">
        <w:t xml:space="preserve">КОЖПО/О </w:t>
      </w:r>
      <w:r w:rsidR="00F845EC" w:rsidRPr="002C52F7">
        <w:t xml:space="preserve">во многих общинах, где проводились мероприятия в рамках проекта </w:t>
      </w:r>
      <w:r w:rsidR="007E3E8D">
        <w:t>«</w:t>
      </w:r>
      <w:r w:rsidR="00F845EC" w:rsidRPr="002C52F7">
        <w:t>Тостан</w:t>
      </w:r>
      <w:r w:rsidR="007E3E8D">
        <w:t>»</w:t>
      </w:r>
      <w:r w:rsidR="003B660F" w:rsidRPr="002C52F7">
        <w:t xml:space="preserve">. </w:t>
      </w:r>
      <w:r w:rsidR="00F845EC" w:rsidRPr="002C52F7">
        <w:t>Общая цель</w:t>
      </w:r>
      <w:r w:rsidR="003B660F" w:rsidRPr="002C52F7">
        <w:t xml:space="preserve"> CEP </w:t>
      </w:r>
      <w:r w:rsidR="00F845EC" w:rsidRPr="002C52F7">
        <w:t xml:space="preserve">состоит в содействии развитию </w:t>
      </w:r>
      <w:r w:rsidR="00CE5019" w:rsidRPr="002C52F7">
        <w:t xml:space="preserve">в Гамбии </w:t>
      </w:r>
      <w:r w:rsidR="00F845EC" w:rsidRPr="002C52F7">
        <w:t>на основе инициативы местных сообществ</w:t>
      </w:r>
      <w:r w:rsidR="001F7D69" w:rsidRPr="002C52F7">
        <w:t xml:space="preserve">, результатом которого должно стать прекращение </w:t>
      </w:r>
      <w:r w:rsidRPr="002C52F7">
        <w:t>КОЖПО/О</w:t>
      </w:r>
      <w:r w:rsidR="003B660F" w:rsidRPr="002C52F7">
        <w:t xml:space="preserve">. </w:t>
      </w:r>
      <w:r w:rsidR="001F7D69" w:rsidRPr="002C52F7">
        <w:t>Она включает пять взаимосвязанных конкретных задач, которые в совокупности содействуют продвижению проекта к его конечной цели</w:t>
      </w:r>
      <w:r w:rsidR="003F7E71" w:rsidRPr="002C52F7">
        <w:t xml:space="preserve">. </w:t>
      </w:r>
      <w:r w:rsidR="001F7D69" w:rsidRPr="002C52F7">
        <w:t>Конкретные цели проекта, как представляется, соответствуют международным и национальным конвенциям и декларациям, а также приоритетным направлениям национального развития, закрепленны</w:t>
      </w:r>
      <w:r w:rsidR="00CE5019" w:rsidRPr="002C52F7">
        <w:t>м</w:t>
      </w:r>
      <w:r w:rsidR="001F7D69" w:rsidRPr="002C52F7">
        <w:t xml:space="preserve"> в текущем ДССН</w:t>
      </w:r>
      <w:r w:rsidR="003F7E71" w:rsidRPr="002C52F7">
        <w:t>.</w:t>
      </w:r>
    </w:p>
    <w:p w:rsidR="003F7E71" w:rsidRPr="002C52F7" w:rsidRDefault="00B435A0" w:rsidP="009D0C6C">
      <w:pPr>
        <w:pStyle w:val="SingleTxt"/>
      </w:pPr>
      <w:r w:rsidRPr="002C52F7">
        <w:t>12.</w:t>
      </w:r>
      <w:r w:rsidRPr="002C52F7">
        <w:tab/>
      </w:r>
      <w:r w:rsidR="00F40D3B" w:rsidRPr="002C52F7">
        <w:rPr>
          <w:b/>
        </w:rPr>
        <w:t>Участие ОГО</w:t>
      </w:r>
      <w:r w:rsidRPr="002C52F7">
        <w:t>.</w:t>
      </w:r>
      <w:r w:rsidR="0035041E" w:rsidRPr="002C52F7">
        <w:t xml:space="preserve"> </w:t>
      </w:r>
      <w:r w:rsidR="00F40D3B" w:rsidRPr="002C52F7">
        <w:t xml:space="preserve">ОГО, такие как Фонд по исследованию </w:t>
      </w:r>
      <w:r w:rsidR="00F40D3B" w:rsidRPr="00AA6C59">
        <w:t>проблем</w:t>
      </w:r>
      <w:r w:rsidR="00F40D3B" w:rsidRPr="002C52F7">
        <w:t xml:space="preserve"> женщин и охраны окружающей среды </w:t>
      </w:r>
      <w:r w:rsidR="00EE552D" w:rsidRPr="002C52F7">
        <w:t>(BAFROW)</w:t>
      </w:r>
      <w:r w:rsidR="0060591E" w:rsidRPr="002C52F7">
        <w:t>,</w:t>
      </w:r>
      <w:r w:rsidR="00EE552D" w:rsidRPr="002C52F7">
        <w:t xml:space="preserve"> </w:t>
      </w:r>
      <w:r w:rsidR="00F40D3B" w:rsidRPr="002C52F7">
        <w:t>Комитет по</w:t>
      </w:r>
      <w:r w:rsidR="00916D3C" w:rsidRPr="002C52F7">
        <w:t xml:space="preserve"> </w:t>
      </w:r>
      <w:r w:rsidR="00F40D3B" w:rsidRPr="002C52F7">
        <w:t>традиционным практикам, воздействующим на здоровье женщин и детей</w:t>
      </w:r>
      <w:r w:rsidR="00916D3C" w:rsidRPr="002C52F7">
        <w:t xml:space="preserve"> </w:t>
      </w:r>
      <w:r w:rsidR="00F40D3B" w:rsidRPr="002C52F7">
        <w:t xml:space="preserve">Гамбии </w:t>
      </w:r>
      <w:r w:rsidR="00D22A76" w:rsidRPr="002C52F7">
        <w:t xml:space="preserve">(GAMCOTRAP) </w:t>
      </w:r>
      <w:r w:rsidR="00F40D3B" w:rsidRPr="002C52F7">
        <w:t>и</w:t>
      </w:r>
      <w:r w:rsidR="00D22A76" w:rsidRPr="002C52F7">
        <w:t xml:space="preserve"> </w:t>
      </w:r>
      <w:r w:rsidR="00F40D3B" w:rsidRPr="002C52F7">
        <w:t>Ассоциация по улучшению положения женщин и девочек</w:t>
      </w:r>
      <w:r w:rsidR="00F31587" w:rsidRPr="002C52F7">
        <w:t xml:space="preserve"> (APW</w:t>
      </w:r>
      <w:r w:rsidRPr="002C52F7">
        <w:t>G</w:t>
      </w:r>
      <w:r w:rsidR="00F31587" w:rsidRPr="002C52F7">
        <w:t>A)</w:t>
      </w:r>
      <w:r w:rsidR="00CE5019" w:rsidRPr="002C52F7">
        <w:t>,</w:t>
      </w:r>
      <w:r w:rsidR="00F31587" w:rsidRPr="002C52F7">
        <w:t xml:space="preserve"> </w:t>
      </w:r>
      <w:r w:rsidR="00F40D3B" w:rsidRPr="002C52F7">
        <w:t>возглавляют борьбу против</w:t>
      </w:r>
      <w:r w:rsidR="00646645" w:rsidRPr="002C52F7">
        <w:t xml:space="preserve"> КОЖПО/О</w:t>
      </w:r>
      <w:r w:rsidR="00F40D3B" w:rsidRPr="002C52F7">
        <w:t>, достигая заметны</w:t>
      </w:r>
      <w:r w:rsidR="00CE5019" w:rsidRPr="002C52F7">
        <w:t>х</w:t>
      </w:r>
      <w:r w:rsidR="00F40D3B" w:rsidRPr="002C52F7">
        <w:t xml:space="preserve"> результат</w:t>
      </w:r>
      <w:r w:rsidR="00CE5019" w:rsidRPr="002C52F7">
        <w:t>ов</w:t>
      </w:r>
      <w:r w:rsidRPr="002C52F7">
        <w:t>.</w:t>
      </w:r>
      <w:r w:rsidR="00CE5019" w:rsidRPr="002C52F7">
        <w:t xml:space="preserve"> </w:t>
      </w:r>
      <w:r w:rsidR="00F31587" w:rsidRPr="002C52F7">
        <w:t xml:space="preserve">GAMCOTRAP </w:t>
      </w:r>
      <w:r w:rsidR="00F40D3B" w:rsidRPr="002C52F7">
        <w:t>организовал церемонии</w:t>
      </w:r>
      <w:r w:rsidR="00F31587" w:rsidRPr="002C52F7">
        <w:t xml:space="preserve"> </w:t>
      </w:r>
      <w:r w:rsidR="007E3E8D">
        <w:t>«</w:t>
      </w:r>
      <w:r w:rsidRPr="002C52F7">
        <w:t>В</w:t>
      </w:r>
      <w:r w:rsidR="00F40D3B" w:rsidRPr="002C52F7">
        <w:t xml:space="preserve">ыбрасываем </w:t>
      </w:r>
      <w:r w:rsidR="00CE5019" w:rsidRPr="002C52F7">
        <w:t>скальпели</w:t>
      </w:r>
      <w:r w:rsidR="007E3E8D">
        <w:t>»</w:t>
      </w:r>
      <w:r w:rsidR="00590F89">
        <w:t>,</w:t>
      </w:r>
      <w:r w:rsidR="00CE5019" w:rsidRPr="002C52F7">
        <w:t xml:space="preserve"> в ходе которых</w:t>
      </w:r>
      <w:r w:rsidR="00F40D3B" w:rsidRPr="002C52F7">
        <w:t xml:space="preserve"> те, кто проводит </w:t>
      </w:r>
      <w:r w:rsidR="00750881" w:rsidRPr="002C52F7">
        <w:t xml:space="preserve">соответствующие операции, публично заявляют, что больше не будут этим заниматься и </w:t>
      </w:r>
      <w:r w:rsidR="00CE5019" w:rsidRPr="002C52F7">
        <w:t>стан</w:t>
      </w:r>
      <w:r w:rsidR="00750881" w:rsidRPr="002C52F7">
        <w:t>ут защищать маленьких девочек не только от</w:t>
      </w:r>
      <w:r w:rsidR="00F31587" w:rsidRPr="002C52F7">
        <w:t xml:space="preserve"> </w:t>
      </w:r>
      <w:r w:rsidR="00646645" w:rsidRPr="002C52F7">
        <w:t>КОЖПО/О</w:t>
      </w:r>
      <w:r w:rsidR="00750881" w:rsidRPr="002C52F7">
        <w:t>, но и</w:t>
      </w:r>
      <w:r w:rsidR="00CE5019" w:rsidRPr="002C52F7">
        <w:t xml:space="preserve"> от</w:t>
      </w:r>
      <w:r w:rsidR="00750881" w:rsidRPr="002C52F7">
        <w:t xml:space="preserve"> других вредных практик, подобных</w:t>
      </w:r>
      <w:r w:rsidRPr="002C52F7">
        <w:t xml:space="preserve"> КОЖПО</w:t>
      </w:r>
      <w:r w:rsidR="00F31587" w:rsidRPr="002C52F7">
        <w:t xml:space="preserve">. </w:t>
      </w:r>
      <w:r w:rsidR="00750881" w:rsidRPr="002C52F7">
        <w:t>Эти церемонии, организованные</w:t>
      </w:r>
      <w:r w:rsidR="005B382B" w:rsidRPr="002C52F7">
        <w:t xml:space="preserve"> GAMCOTRAP</w:t>
      </w:r>
      <w:r w:rsidR="00750881" w:rsidRPr="002C52F7">
        <w:t>, состоялись</w:t>
      </w:r>
      <w:r w:rsidR="005B382B" w:rsidRPr="002C52F7">
        <w:t xml:space="preserve"> 6 </w:t>
      </w:r>
      <w:r w:rsidR="00750881" w:rsidRPr="002C52F7">
        <w:t>мая</w:t>
      </w:r>
      <w:r w:rsidR="005B382B" w:rsidRPr="002C52F7">
        <w:t xml:space="preserve"> 2007</w:t>
      </w:r>
      <w:r w:rsidR="00022D61" w:rsidRPr="002C52F7">
        <w:t> год</w:t>
      </w:r>
      <w:r w:rsidR="00750881" w:rsidRPr="002C52F7">
        <w:t xml:space="preserve">а на стадионе </w:t>
      </w:r>
      <w:r w:rsidR="007E3E8D">
        <w:t>«</w:t>
      </w:r>
      <w:r w:rsidR="00750881" w:rsidRPr="002C52F7">
        <w:t>Независимость</w:t>
      </w:r>
      <w:r w:rsidR="007E3E8D">
        <w:t>»</w:t>
      </w:r>
      <w:r w:rsidR="00750881" w:rsidRPr="002C52F7">
        <w:t xml:space="preserve"> в Бакау, </w:t>
      </w:r>
      <w:r w:rsidR="00CE5019" w:rsidRPr="002C52F7">
        <w:t>и</w:t>
      </w:r>
      <w:r w:rsidR="00750881" w:rsidRPr="002C52F7">
        <w:t xml:space="preserve"> в ходе этого впечатляющего мероприятия</w:t>
      </w:r>
      <w:r w:rsidR="005B382B" w:rsidRPr="002C52F7">
        <w:t xml:space="preserve"> </w:t>
      </w:r>
      <w:r w:rsidR="00284357" w:rsidRPr="002C52F7">
        <w:t>18 </w:t>
      </w:r>
      <w:r w:rsidR="00750881" w:rsidRPr="002C52F7">
        <w:t>человек из</w:t>
      </w:r>
      <w:r w:rsidR="00284357" w:rsidRPr="002C52F7">
        <w:t xml:space="preserve"> 63 </w:t>
      </w:r>
      <w:r w:rsidR="00750881" w:rsidRPr="002C52F7">
        <w:t xml:space="preserve">общин публично выбросили свои </w:t>
      </w:r>
      <w:r w:rsidR="00CE5019" w:rsidRPr="002C52F7">
        <w:t>скальпел</w:t>
      </w:r>
      <w:r w:rsidR="00750881" w:rsidRPr="002C52F7">
        <w:t>и</w:t>
      </w:r>
      <w:r w:rsidR="00284357" w:rsidRPr="002C52F7">
        <w:t xml:space="preserve">. </w:t>
      </w:r>
      <w:r w:rsidR="00750881" w:rsidRPr="002C52F7">
        <w:t>Еще одна успешная церемония была проведена</w:t>
      </w:r>
      <w:r w:rsidR="00284357" w:rsidRPr="002C52F7">
        <w:t xml:space="preserve"> 5 </w:t>
      </w:r>
      <w:r w:rsidR="00750881" w:rsidRPr="002C52F7">
        <w:t xml:space="preserve">декабря </w:t>
      </w:r>
      <w:r w:rsidR="00284357" w:rsidRPr="002C52F7">
        <w:t>2009</w:t>
      </w:r>
      <w:r w:rsidR="00022D61" w:rsidRPr="002C52F7">
        <w:t> год</w:t>
      </w:r>
      <w:r w:rsidR="00750881" w:rsidRPr="002C52F7">
        <w:t>а в Бассе в округе Верхняя Река</w:t>
      </w:r>
      <w:r w:rsidR="00284357" w:rsidRPr="002C52F7">
        <w:t xml:space="preserve">, </w:t>
      </w:r>
      <w:r w:rsidR="00750881" w:rsidRPr="002C52F7">
        <w:t>где</w:t>
      </w:r>
      <w:r w:rsidR="00284357" w:rsidRPr="002C52F7">
        <w:t xml:space="preserve"> 60 </w:t>
      </w:r>
      <w:r w:rsidR="00750881" w:rsidRPr="002C52F7">
        <w:t>человек из</w:t>
      </w:r>
      <w:r w:rsidR="00284357" w:rsidRPr="002C52F7">
        <w:t xml:space="preserve"> 351</w:t>
      </w:r>
      <w:r w:rsidR="00750881" w:rsidRPr="002C52F7">
        <w:t xml:space="preserve"> общины публично взяли на себя аналогичные обязательства в присутствии большого скопления людей, среди которых были традиционные</w:t>
      </w:r>
      <w:r w:rsidR="009035CE" w:rsidRPr="002C52F7">
        <w:t xml:space="preserve"> вожди, руководители общин, женщины</w:t>
      </w:r>
      <w:r w:rsidR="002707E3">
        <w:t> –</w:t>
      </w:r>
      <w:r w:rsidRPr="002C52F7">
        <w:t xml:space="preserve"> </w:t>
      </w:r>
      <w:r w:rsidR="009035CE" w:rsidRPr="002C52F7">
        <w:t>лидеры и члены местных сообществ</w:t>
      </w:r>
      <w:r w:rsidR="00284357" w:rsidRPr="002C52F7">
        <w:t xml:space="preserve">. </w:t>
      </w:r>
      <w:r w:rsidR="002A4772" w:rsidRPr="002C52F7">
        <w:t>Мероприятие в Бассе можно назвать одним из крупных достижений, поскольку это район, откуда происходят и где живут ревностные сторонники данной практики</w:t>
      </w:r>
      <w:r w:rsidR="00284357" w:rsidRPr="002C52F7">
        <w:t xml:space="preserve">. </w:t>
      </w:r>
      <w:r w:rsidR="002A4772" w:rsidRPr="002C52F7">
        <w:t>ОГО провела кампанию просвещения и повышения осведомленности населения с главной целью искоренения этой практики</w:t>
      </w:r>
      <w:r w:rsidR="00284357" w:rsidRPr="002C52F7">
        <w:t>.</w:t>
      </w:r>
      <w:r w:rsidR="002A4772" w:rsidRPr="002C52F7">
        <w:t xml:space="preserve"> Они также отмечают день </w:t>
      </w:r>
      <w:r w:rsidR="007E3E8D">
        <w:t>«</w:t>
      </w:r>
      <w:r w:rsidR="002A4772" w:rsidRPr="002C52F7">
        <w:t xml:space="preserve">Нулевой терпимости к </w:t>
      </w:r>
      <w:r w:rsidRPr="002C52F7">
        <w:t>КОЖПО</w:t>
      </w:r>
      <w:r w:rsidR="007E3E8D">
        <w:t>»</w:t>
      </w:r>
      <w:r w:rsidR="002A4772" w:rsidRPr="002C52F7">
        <w:t xml:space="preserve"> </w:t>
      </w:r>
      <w:r w:rsidR="00284357" w:rsidRPr="002C52F7">
        <w:t>6 </w:t>
      </w:r>
      <w:r w:rsidR="002A4772" w:rsidRPr="002C52F7">
        <w:t xml:space="preserve">февраля с целью привлечения внимания и усиления эффекта взаимодействия мер по ликвидации практики </w:t>
      </w:r>
      <w:r w:rsidRPr="002C52F7">
        <w:t>КОЖПО</w:t>
      </w:r>
      <w:r w:rsidR="00284357" w:rsidRPr="002C52F7">
        <w:t>.</w:t>
      </w:r>
    </w:p>
    <w:p w:rsidR="00144DA7" w:rsidRPr="002C52F7" w:rsidRDefault="00B435A0" w:rsidP="009D0C6C">
      <w:pPr>
        <w:pStyle w:val="SingleTxt"/>
      </w:pPr>
      <w:r w:rsidRPr="002C52F7">
        <w:t>13.</w:t>
      </w:r>
      <w:r w:rsidRPr="002C52F7">
        <w:tab/>
      </w:r>
      <w:r w:rsidR="002A4772" w:rsidRPr="002C52F7">
        <w:t xml:space="preserve">Несмотря на эти меры, все еще значительная часть населения </w:t>
      </w:r>
      <w:r w:rsidR="00144DA7" w:rsidRPr="002C52F7">
        <w:t>(</w:t>
      </w:r>
      <w:r w:rsidR="00F25C39" w:rsidRPr="002C52F7">
        <w:t>72</w:t>
      </w:r>
      <w:r w:rsidR="002A4772" w:rsidRPr="002C52F7">
        <w:t>,</w:t>
      </w:r>
      <w:r w:rsidR="00144DA7" w:rsidRPr="002C52F7">
        <w:t>9</w:t>
      </w:r>
      <w:r w:rsidRPr="002C52F7">
        <w:t> процента</w:t>
      </w:r>
      <w:r w:rsidR="00144DA7" w:rsidRPr="002C52F7">
        <w:t xml:space="preserve">) </w:t>
      </w:r>
      <w:r w:rsidR="002A4772" w:rsidRPr="00AA6C59">
        <w:t>утверждает</w:t>
      </w:r>
      <w:r w:rsidR="002A4772" w:rsidRPr="002C52F7">
        <w:t xml:space="preserve">, что они </w:t>
      </w:r>
      <w:r w:rsidR="00B34FF9" w:rsidRPr="002C52F7">
        <w:t>отпра</w:t>
      </w:r>
      <w:r w:rsidR="002A4772" w:rsidRPr="002C52F7">
        <w:t xml:space="preserve">вят своих дочерей </w:t>
      </w:r>
      <w:r w:rsidR="00B34FF9" w:rsidRPr="002C52F7">
        <w:t>на</w:t>
      </w:r>
      <w:r w:rsidR="002A4772" w:rsidRPr="002C52F7">
        <w:t xml:space="preserve"> эту операцию</w:t>
      </w:r>
      <w:r w:rsidR="00144DA7" w:rsidRPr="00D32ECB">
        <w:rPr>
          <w:rStyle w:val="FootnoteReference"/>
          <w:sz w:val="20"/>
        </w:rPr>
        <w:footnoteReference w:id="4"/>
      </w:r>
      <w:r w:rsidR="00125AA7" w:rsidRPr="002C52F7">
        <w:t xml:space="preserve"> (</w:t>
      </w:r>
      <w:r w:rsidR="004A0E91">
        <w:t>см. </w:t>
      </w:r>
      <w:r w:rsidR="00B34FF9" w:rsidRPr="002C52F7">
        <w:t>таблицы</w:t>
      </w:r>
      <w:r w:rsidR="00125AA7" w:rsidRPr="002C52F7">
        <w:t> </w:t>
      </w:r>
      <w:r w:rsidR="00C178D4" w:rsidRPr="002C52F7">
        <w:t xml:space="preserve">1 </w:t>
      </w:r>
      <w:r w:rsidR="00B34FF9" w:rsidRPr="002C52F7">
        <w:t>и</w:t>
      </w:r>
      <w:r w:rsidR="00C178D4" w:rsidRPr="002C52F7">
        <w:t xml:space="preserve"> 2). </w:t>
      </w:r>
      <w:r w:rsidR="00B34FF9" w:rsidRPr="002C52F7">
        <w:t>Это указывает на глубоко укоренившийся характер этой практики</w:t>
      </w:r>
      <w:r w:rsidR="00C178D4" w:rsidRPr="002C52F7">
        <w:t xml:space="preserve">. </w:t>
      </w:r>
      <w:r w:rsidR="00B34FF9" w:rsidRPr="002C52F7">
        <w:t xml:space="preserve">Как свидетельствуют данные, на поведение людей влияют </w:t>
      </w:r>
      <w:r w:rsidR="00CE5019" w:rsidRPr="002C52F7">
        <w:t xml:space="preserve">уровень </w:t>
      </w:r>
      <w:r w:rsidR="00B34FF9" w:rsidRPr="002C52F7">
        <w:t>образовани</w:t>
      </w:r>
      <w:r w:rsidR="00CE5019" w:rsidRPr="002C52F7">
        <w:t>я</w:t>
      </w:r>
      <w:r w:rsidR="00B34FF9" w:rsidRPr="002C52F7">
        <w:t>, благосостояния и место жительства, поскольку за прекращение этой практики выступают респонденты с более высоким уровнем образования, не являющиеся неимущими и проживающие вблизи городских районов</w:t>
      </w:r>
      <w:r w:rsidR="00C178D4" w:rsidRPr="002C52F7">
        <w:t>.</w:t>
      </w:r>
      <w:r w:rsidR="00B34FF9" w:rsidRPr="002C52F7">
        <w:t xml:space="preserve"> Люди, не имеющие образования </w:t>
      </w:r>
      <w:r w:rsidR="00C178D4" w:rsidRPr="002C52F7">
        <w:t>(76</w:t>
      </w:r>
      <w:r w:rsidR="00B34FF9" w:rsidRPr="002C52F7">
        <w:t>,</w:t>
      </w:r>
      <w:r w:rsidR="00C178D4" w:rsidRPr="002C52F7">
        <w:t>9</w:t>
      </w:r>
      <w:r w:rsidR="00832E7B" w:rsidRPr="002C52F7">
        <w:t> процента</w:t>
      </w:r>
      <w:r w:rsidR="00C178D4" w:rsidRPr="002C52F7">
        <w:t>)</w:t>
      </w:r>
      <w:r w:rsidR="00CE5019" w:rsidRPr="002C52F7">
        <w:t xml:space="preserve"> и</w:t>
      </w:r>
      <w:r w:rsidR="00C178D4" w:rsidRPr="002C52F7">
        <w:t xml:space="preserve"> </w:t>
      </w:r>
      <w:r w:rsidR="00B34FF9" w:rsidRPr="002C52F7">
        <w:t>имеющие начальное образование</w:t>
      </w:r>
      <w:r w:rsidR="00C178D4" w:rsidRPr="002C52F7">
        <w:t xml:space="preserve"> (71</w:t>
      </w:r>
      <w:r w:rsidR="00B34FF9" w:rsidRPr="002C52F7">
        <w:t>,</w:t>
      </w:r>
      <w:r w:rsidR="00C178D4" w:rsidRPr="002C52F7">
        <w:t>9</w:t>
      </w:r>
      <w:r w:rsidR="00832E7B" w:rsidRPr="002C52F7">
        <w:t> процента</w:t>
      </w:r>
      <w:r w:rsidR="00C178D4" w:rsidRPr="002C52F7">
        <w:t>)</w:t>
      </w:r>
      <w:r w:rsidR="00CE5019" w:rsidRPr="002C52F7">
        <w:t>,</w:t>
      </w:r>
      <w:r w:rsidR="00C178D4" w:rsidRPr="002C52F7">
        <w:t xml:space="preserve"> </w:t>
      </w:r>
      <w:r w:rsidR="00B34FF9" w:rsidRPr="002C52F7">
        <w:t>выступают за продолжение практики</w:t>
      </w:r>
      <w:r w:rsidR="00CE5019" w:rsidRPr="002C52F7">
        <w:t>,</w:t>
      </w:r>
      <w:r w:rsidR="00B34FF9" w:rsidRPr="002C52F7">
        <w:t xml:space="preserve"> против</w:t>
      </w:r>
      <w:r w:rsidR="00C178D4" w:rsidRPr="002C52F7">
        <w:t xml:space="preserve"> 57</w:t>
      </w:r>
      <w:r w:rsidR="00832E7B" w:rsidRPr="002C52F7">
        <w:t> процентов</w:t>
      </w:r>
      <w:r w:rsidR="00C178D4" w:rsidRPr="002C52F7">
        <w:t xml:space="preserve"> </w:t>
      </w:r>
      <w:r w:rsidR="00B34FF9" w:rsidRPr="002C52F7">
        <w:t>имеющих среднее образование</w:t>
      </w:r>
      <w:r w:rsidR="00C178D4" w:rsidRPr="002C52F7">
        <w:t xml:space="preserve">. </w:t>
      </w:r>
      <w:r w:rsidR="00B34FF9" w:rsidRPr="002C52F7">
        <w:t>Лишь</w:t>
      </w:r>
      <w:r w:rsidR="00C178D4" w:rsidRPr="002C52F7">
        <w:t xml:space="preserve"> 48</w:t>
      </w:r>
      <w:r w:rsidR="00B34FF9" w:rsidRPr="002C52F7">
        <w:t>,</w:t>
      </w:r>
      <w:r w:rsidR="00C178D4" w:rsidRPr="002C52F7">
        <w:t>7</w:t>
      </w:r>
      <w:r w:rsidR="00832E7B" w:rsidRPr="002C52F7">
        <w:t> процента</w:t>
      </w:r>
      <w:r w:rsidR="00C178D4" w:rsidRPr="002C52F7">
        <w:t xml:space="preserve"> </w:t>
      </w:r>
      <w:r w:rsidR="00B34FF9" w:rsidRPr="002C52F7">
        <w:t xml:space="preserve">наиболее состоятельных людей выступают за сохранение практики </w:t>
      </w:r>
      <w:r w:rsidR="00CE5019" w:rsidRPr="002C52F7">
        <w:t>по сравнению с</w:t>
      </w:r>
      <w:r w:rsidR="00C178D4" w:rsidRPr="002C52F7">
        <w:t xml:space="preserve"> 73</w:t>
      </w:r>
      <w:r w:rsidR="00B34FF9" w:rsidRPr="002C52F7">
        <w:t>,</w:t>
      </w:r>
      <w:r w:rsidR="00C178D4" w:rsidRPr="002C52F7">
        <w:t>2</w:t>
      </w:r>
      <w:r w:rsidR="00832E7B" w:rsidRPr="002C52F7">
        <w:t> процента</w:t>
      </w:r>
      <w:r w:rsidR="00C178D4" w:rsidRPr="002C52F7">
        <w:t xml:space="preserve"> </w:t>
      </w:r>
      <w:r w:rsidR="00B34FF9" w:rsidRPr="002C52F7">
        <w:t>беднейшего</w:t>
      </w:r>
      <w:r w:rsidR="00C178D4" w:rsidRPr="002C52F7">
        <w:t xml:space="preserve"> </w:t>
      </w:r>
      <w:r w:rsidR="00B34FF9" w:rsidRPr="002C52F7">
        <w:t>квинтиля</w:t>
      </w:r>
      <w:r w:rsidR="00C178D4" w:rsidRPr="002C52F7">
        <w:t xml:space="preserve">. </w:t>
      </w:r>
      <w:r w:rsidR="00B34FF9" w:rsidRPr="002C52F7">
        <w:t>Что касается места жительства, то</w:t>
      </w:r>
      <w:r w:rsidR="00C178D4" w:rsidRPr="002C52F7">
        <w:t xml:space="preserve"> </w:t>
      </w:r>
      <w:r w:rsidR="00F464B1" w:rsidRPr="002C52F7">
        <w:t>продолжения практики хотят 59,7</w:t>
      </w:r>
      <w:r w:rsidR="00832E7B" w:rsidRPr="002C52F7">
        <w:t> процента</w:t>
      </w:r>
      <w:r w:rsidR="00F464B1" w:rsidRPr="002C52F7">
        <w:t xml:space="preserve"> горожан</w:t>
      </w:r>
      <w:r w:rsidR="00646645" w:rsidRPr="002C52F7">
        <w:t xml:space="preserve"> </w:t>
      </w:r>
      <w:r w:rsidR="00F464B1" w:rsidRPr="002C52F7">
        <w:t xml:space="preserve">против </w:t>
      </w:r>
      <w:r w:rsidR="00C178D4" w:rsidRPr="002C52F7">
        <w:t>79</w:t>
      </w:r>
      <w:r w:rsidR="00F464B1" w:rsidRPr="002C52F7">
        <w:t>,</w:t>
      </w:r>
      <w:r w:rsidR="00C178D4" w:rsidRPr="002C52F7">
        <w:t>5</w:t>
      </w:r>
      <w:r w:rsidR="00832E7B" w:rsidRPr="002C52F7">
        <w:t> процента</w:t>
      </w:r>
      <w:r w:rsidR="00C178D4" w:rsidRPr="002C52F7">
        <w:t xml:space="preserve"> </w:t>
      </w:r>
      <w:r w:rsidR="00F464B1" w:rsidRPr="002C52F7">
        <w:t>сельских жителей</w:t>
      </w:r>
      <w:r w:rsidR="00C178D4" w:rsidRPr="002C52F7">
        <w:t xml:space="preserve">. </w:t>
      </w:r>
      <w:r w:rsidR="00F464B1" w:rsidRPr="002C52F7">
        <w:t xml:space="preserve">С точки зрения этнической принадлежности среди народов мандинка </w:t>
      </w:r>
      <w:r w:rsidR="00C178D4" w:rsidRPr="002C52F7">
        <w:t>(89</w:t>
      </w:r>
      <w:r w:rsidR="00F464B1" w:rsidRPr="002C52F7">
        <w:t>,</w:t>
      </w:r>
      <w:r w:rsidR="00C178D4" w:rsidRPr="002C52F7">
        <w:t>2</w:t>
      </w:r>
      <w:r w:rsidR="00832E7B" w:rsidRPr="002C52F7">
        <w:t> процента</w:t>
      </w:r>
      <w:r w:rsidR="00C178D4" w:rsidRPr="002C52F7">
        <w:t xml:space="preserve">), </w:t>
      </w:r>
      <w:r w:rsidR="00F464B1" w:rsidRPr="002C52F7">
        <w:t>йола</w:t>
      </w:r>
      <w:r w:rsidR="00C178D4" w:rsidRPr="002C52F7">
        <w:t xml:space="preserve"> (80</w:t>
      </w:r>
      <w:r w:rsidR="00F464B1" w:rsidRPr="002C52F7">
        <w:t>,</w:t>
      </w:r>
      <w:r w:rsidR="00C178D4" w:rsidRPr="002C52F7">
        <w:t>7</w:t>
      </w:r>
      <w:r w:rsidR="00832E7B" w:rsidRPr="002C52F7">
        <w:t> процента</w:t>
      </w:r>
      <w:r w:rsidR="00C178D4" w:rsidRPr="002C52F7">
        <w:t xml:space="preserve">) </w:t>
      </w:r>
      <w:r w:rsidR="00F464B1" w:rsidRPr="002C52F7">
        <w:t>выше вероятность продолжения практики, чем у народа волоф</w:t>
      </w:r>
      <w:r w:rsidR="00646645" w:rsidRPr="002C52F7">
        <w:t xml:space="preserve"> </w:t>
      </w:r>
      <w:r w:rsidR="00C178D4" w:rsidRPr="002C52F7">
        <w:t>(10</w:t>
      </w:r>
      <w:r w:rsidR="00F464B1" w:rsidRPr="002C52F7">
        <w:t>,</w:t>
      </w:r>
      <w:r w:rsidR="00C178D4" w:rsidRPr="002C52F7">
        <w:t>4</w:t>
      </w:r>
      <w:r w:rsidR="00832E7B" w:rsidRPr="002C52F7">
        <w:t> процента</w:t>
      </w:r>
      <w:r w:rsidR="00C178D4" w:rsidRPr="002C52F7">
        <w:t>)</w:t>
      </w:r>
      <w:r w:rsidR="00F464B1" w:rsidRPr="002C52F7">
        <w:t>, который вряд ли ее сохранит</w:t>
      </w:r>
      <w:r w:rsidR="00C178D4" w:rsidRPr="002C52F7">
        <w:t xml:space="preserve">. </w:t>
      </w:r>
      <w:r w:rsidR="00F464B1" w:rsidRPr="002C52F7">
        <w:t>Фактические данные других стран и на глобальном уровне, где данная практика законодательно запрещена, свидетельствуют, что люди с глубоко укоренившимися представлениями будут прибегать к другим мерам, позволяющим им практиковать то, во что они верят</w:t>
      </w:r>
      <w:r w:rsidR="00C178D4" w:rsidRPr="002C52F7">
        <w:t xml:space="preserve">. </w:t>
      </w:r>
      <w:r w:rsidR="00F464B1" w:rsidRPr="002C52F7">
        <w:t>Известны случаи, когда люди ездили из соседнего Сенегала, где практика запрещена, в Гамбию, а из Европы и Америки к себе на родину, чтобы сделать соответствующую операцию своим детям</w:t>
      </w:r>
      <w:r w:rsidR="00C178D4" w:rsidRPr="002C52F7">
        <w:t xml:space="preserve">. </w:t>
      </w:r>
      <w:r w:rsidR="00F464B1" w:rsidRPr="002C52F7">
        <w:t>Существует также проблема занижения возраста</w:t>
      </w:r>
      <w:r w:rsidR="00CE5019" w:rsidRPr="002C52F7">
        <w:t xml:space="preserve"> и проведения</w:t>
      </w:r>
      <w:r w:rsidR="003735DA" w:rsidRPr="002C52F7">
        <w:t xml:space="preserve"> операци</w:t>
      </w:r>
      <w:r w:rsidR="00CE5019" w:rsidRPr="002C52F7">
        <w:t>и</w:t>
      </w:r>
      <w:r w:rsidR="003735DA" w:rsidRPr="002C52F7">
        <w:t xml:space="preserve"> ребенку в первую неделю после рождения, чтобы </w:t>
      </w:r>
      <w:r w:rsidR="001C5EC8" w:rsidRPr="002C52F7">
        <w:t xml:space="preserve">позже им не помешали </w:t>
      </w:r>
      <w:r w:rsidR="003735DA" w:rsidRPr="002C52F7">
        <w:t>законы о</w:t>
      </w:r>
      <w:r w:rsidR="006B4863" w:rsidRPr="002C52F7">
        <w:t>б охране</w:t>
      </w:r>
      <w:r w:rsidR="003735DA" w:rsidRPr="002C52F7">
        <w:t xml:space="preserve"> детей</w:t>
      </w:r>
      <w:r w:rsidR="00C178D4" w:rsidRPr="002C52F7">
        <w:t xml:space="preserve">. </w:t>
      </w:r>
      <w:r w:rsidR="001C5EC8" w:rsidRPr="002C52F7">
        <w:t>Это вопрос изменения представлений и верований</w:t>
      </w:r>
      <w:r w:rsidR="00255211" w:rsidRPr="002C52F7">
        <w:t>,</w:t>
      </w:r>
      <w:r w:rsidR="001C5EC8" w:rsidRPr="002C52F7">
        <w:t xml:space="preserve"> и предполагается, что </w:t>
      </w:r>
      <w:r w:rsidR="00E10159" w:rsidRPr="002C52F7">
        <w:t xml:space="preserve">эти проблемы будут решаться </w:t>
      </w:r>
      <w:r w:rsidR="001C5EC8" w:rsidRPr="002C52F7">
        <w:t>План</w:t>
      </w:r>
      <w:r w:rsidR="00E10159" w:rsidRPr="002C52F7">
        <w:t>ом</w:t>
      </w:r>
      <w:r w:rsidR="001C5EC8" w:rsidRPr="002C52F7">
        <w:t xml:space="preserve"> действий</w:t>
      </w:r>
      <w:r w:rsidR="00C178D4" w:rsidRPr="002C52F7">
        <w:t xml:space="preserve"> </w:t>
      </w:r>
      <w:r w:rsidR="00E10159" w:rsidRPr="002C52F7">
        <w:t>за счет усилий всех заинтересованных сторон</w:t>
      </w:r>
      <w:r w:rsidR="00C178D4" w:rsidRPr="002C52F7">
        <w:t xml:space="preserve">. </w:t>
      </w:r>
      <w:r w:rsidR="00E10159" w:rsidRPr="002C52F7">
        <w:t>Поэтому</w:t>
      </w:r>
      <w:r w:rsidR="00255211" w:rsidRPr="002C52F7">
        <w:t>,</w:t>
      </w:r>
      <w:r w:rsidR="00E10159" w:rsidRPr="002C52F7">
        <w:t xml:space="preserve"> для того чтобы люди отказались от этой практики</w:t>
      </w:r>
      <w:r w:rsidR="006B4863" w:rsidRPr="002C52F7">
        <w:t>,</w:t>
      </w:r>
      <w:r w:rsidR="00E10159" w:rsidRPr="002C52F7">
        <w:t xml:space="preserve"> особенно необходимы устойчивые информационно-пропагандистские мероприятия, просвещение населения и информация об изменении поведения</w:t>
      </w:r>
      <w:r w:rsidR="00C178D4" w:rsidRPr="002C52F7">
        <w:t>.</w:t>
      </w:r>
    </w:p>
    <w:p w:rsidR="00884B7B" w:rsidRPr="00AA6C59" w:rsidRDefault="00E10159" w:rsidP="00AA6C59">
      <w:pPr>
        <w:pStyle w:val="SingleTxtG"/>
        <w:jc w:val="left"/>
        <w:rPr>
          <w:b/>
        </w:rPr>
      </w:pPr>
      <w:r w:rsidRPr="002C52F7">
        <w:t>Таблица</w:t>
      </w:r>
      <w:r w:rsidR="00884B7B" w:rsidRPr="002C52F7">
        <w:t xml:space="preserve"> 1</w:t>
      </w:r>
      <w:r w:rsidR="00AA6C59" w:rsidRPr="00AA6C59">
        <w:br/>
      </w:r>
      <w:r w:rsidR="00255211" w:rsidRPr="00AA6C59">
        <w:rPr>
          <w:b/>
        </w:rPr>
        <w:t>Калечащ</w:t>
      </w:r>
      <w:r w:rsidRPr="00AA6C59">
        <w:rPr>
          <w:b/>
        </w:rPr>
        <w:t xml:space="preserve">ие </w:t>
      </w:r>
      <w:r w:rsidR="00255211" w:rsidRPr="00AA6C59">
        <w:rPr>
          <w:b/>
        </w:rPr>
        <w:t xml:space="preserve">операции на </w:t>
      </w:r>
      <w:r w:rsidRPr="00AA6C59">
        <w:rPr>
          <w:b/>
        </w:rPr>
        <w:t>женски</w:t>
      </w:r>
      <w:r w:rsidR="00255211" w:rsidRPr="00AA6C59">
        <w:rPr>
          <w:b/>
        </w:rPr>
        <w:t>х половых органах</w:t>
      </w:r>
      <w:r w:rsidRPr="00AA6C59">
        <w:rPr>
          <w:b/>
        </w:rPr>
        <w:t>/</w:t>
      </w:r>
      <w:r w:rsidR="00255211" w:rsidRPr="00AA6C59">
        <w:rPr>
          <w:b/>
        </w:rPr>
        <w:t>обр</w:t>
      </w:r>
      <w:r w:rsidRPr="00AA6C59">
        <w:rPr>
          <w:b/>
        </w:rPr>
        <w:t>е</w:t>
      </w:r>
      <w:r w:rsidR="00255211" w:rsidRPr="00AA6C59">
        <w:rPr>
          <w:b/>
        </w:rPr>
        <w:t>за</w:t>
      </w:r>
      <w:r w:rsidRPr="00AA6C59">
        <w:rPr>
          <w:b/>
        </w:rPr>
        <w:t xml:space="preserve">ние </w:t>
      </w:r>
      <w:r w:rsidR="00884B7B" w:rsidRPr="00AA6C59">
        <w:rPr>
          <w:b/>
        </w:rPr>
        <w:t>(</w:t>
      </w:r>
      <w:r w:rsidR="00646645" w:rsidRPr="00AA6C59">
        <w:rPr>
          <w:b/>
        </w:rPr>
        <w:t>КОЖПО/О</w:t>
      </w:r>
      <w:r w:rsidR="00884B7B" w:rsidRPr="00AA6C59">
        <w:rPr>
          <w:b/>
        </w:rPr>
        <w:t xml:space="preserve">): </w:t>
      </w:r>
      <w:r w:rsidRPr="00AA6C59">
        <w:rPr>
          <w:b/>
        </w:rPr>
        <w:t>процент женщин в возрасте</w:t>
      </w:r>
      <w:r w:rsidR="00884B7B" w:rsidRPr="00AA6C59">
        <w:rPr>
          <w:b/>
        </w:rPr>
        <w:t xml:space="preserve"> 15</w:t>
      </w:r>
      <w:r w:rsidR="00255211" w:rsidRPr="00AA6C59">
        <w:rPr>
          <w:b/>
        </w:rPr>
        <w:t>–</w:t>
      </w:r>
      <w:r w:rsidR="00884B7B" w:rsidRPr="00AA6C59">
        <w:rPr>
          <w:b/>
        </w:rPr>
        <w:t>49</w:t>
      </w:r>
      <w:r w:rsidR="00255211" w:rsidRPr="00AA6C59">
        <w:rPr>
          <w:b/>
        </w:rPr>
        <w:t> </w:t>
      </w:r>
      <w:r w:rsidRPr="00AA6C59">
        <w:rPr>
          <w:b/>
        </w:rPr>
        <w:t>лет, прошедших ту или иную форму</w:t>
      </w:r>
      <w:r w:rsidR="00884B7B" w:rsidRPr="00AA6C59">
        <w:rPr>
          <w:b/>
        </w:rPr>
        <w:t xml:space="preserve"> </w:t>
      </w:r>
      <w:r w:rsidR="00255211" w:rsidRPr="00AA6C59">
        <w:rPr>
          <w:b/>
        </w:rPr>
        <w:t>калечащих операций на женских половых органах/обр</w:t>
      </w:r>
      <w:r w:rsidR="00F12BA6" w:rsidRPr="00AA6C59">
        <w:rPr>
          <w:b/>
        </w:rPr>
        <w:t>е</w:t>
      </w:r>
      <w:r w:rsidR="00255211" w:rsidRPr="00AA6C59">
        <w:rPr>
          <w:b/>
        </w:rPr>
        <w:t>за</w:t>
      </w:r>
      <w:r w:rsidR="00F12BA6" w:rsidRPr="00AA6C59">
        <w:rPr>
          <w:b/>
        </w:rPr>
        <w:t xml:space="preserve">ния </w:t>
      </w:r>
      <w:r w:rsidR="00884B7B" w:rsidRPr="00AA6C59">
        <w:rPr>
          <w:b/>
        </w:rPr>
        <w:t>(</w:t>
      </w:r>
      <w:r w:rsidR="00646645" w:rsidRPr="00AA6C59">
        <w:rPr>
          <w:b/>
        </w:rPr>
        <w:t>КОЖПО/О</w:t>
      </w:r>
      <w:r w:rsidR="00884B7B" w:rsidRPr="00AA6C59">
        <w:rPr>
          <w:b/>
        </w:rPr>
        <w:t>)</w:t>
      </w:r>
      <w:r w:rsidR="00255211" w:rsidRPr="00AA6C59">
        <w:rPr>
          <w:b/>
        </w:rPr>
        <w:t>;</w:t>
      </w:r>
      <w:r w:rsidR="00884B7B" w:rsidRPr="00AA6C59">
        <w:rPr>
          <w:b/>
        </w:rPr>
        <w:t xml:space="preserve"> </w:t>
      </w:r>
      <w:r w:rsidR="00AA6C59" w:rsidRPr="00AA6C59">
        <w:rPr>
          <w:b/>
        </w:rPr>
        <w:br/>
      </w:r>
      <w:r w:rsidR="00F12BA6" w:rsidRPr="00AA6C59">
        <w:rPr>
          <w:b/>
        </w:rPr>
        <w:t xml:space="preserve">вид </w:t>
      </w:r>
      <w:r w:rsidR="00646645" w:rsidRPr="00AA6C59">
        <w:rPr>
          <w:b/>
        </w:rPr>
        <w:t>КОЖПО/О</w:t>
      </w:r>
      <w:r w:rsidR="00F12BA6" w:rsidRPr="00AA6C59">
        <w:rPr>
          <w:b/>
        </w:rPr>
        <w:t xml:space="preserve"> среди тех, кто подвергся </w:t>
      </w:r>
      <w:r w:rsidR="00646645" w:rsidRPr="00AA6C59">
        <w:rPr>
          <w:b/>
        </w:rPr>
        <w:t>КОЖПО/О</w:t>
      </w:r>
      <w:r w:rsidR="00590F89">
        <w:rPr>
          <w:b/>
        </w:rPr>
        <w:t>;</w:t>
      </w:r>
      <w:r w:rsidR="00884B7B" w:rsidRPr="00AA6C59">
        <w:rPr>
          <w:b/>
        </w:rPr>
        <w:t xml:space="preserve"> </w:t>
      </w:r>
      <w:r w:rsidR="00F12BA6" w:rsidRPr="00AA6C59">
        <w:rPr>
          <w:b/>
        </w:rPr>
        <w:t>процент прошедших крайнюю форму</w:t>
      </w:r>
      <w:r w:rsidR="00884B7B" w:rsidRPr="00AA6C59">
        <w:rPr>
          <w:b/>
        </w:rPr>
        <w:t xml:space="preserve"> </w:t>
      </w:r>
      <w:r w:rsidR="00646645" w:rsidRPr="00AA6C59">
        <w:rPr>
          <w:b/>
        </w:rPr>
        <w:t>КОЖПО/О</w:t>
      </w:r>
      <w:r w:rsidR="00884B7B" w:rsidRPr="00AA6C59">
        <w:rPr>
          <w:b/>
        </w:rPr>
        <w:t xml:space="preserve"> (</w:t>
      </w:r>
      <w:r w:rsidR="00F12BA6" w:rsidRPr="00AA6C59">
        <w:rPr>
          <w:b/>
        </w:rPr>
        <w:t>инфибуляцию</w:t>
      </w:r>
      <w:r w:rsidR="00884B7B" w:rsidRPr="00AA6C59">
        <w:rPr>
          <w:b/>
        </w:rPr>
        <w:t>)</w:t>
      </w:r>
      <w:r w:rsidR="00255211" w:rsidRPr="00AA6C59">
        <w:rPr>
          <w:b/>
        </w:rPr>
        <w:t>;</w:t>
      </w:r>
      <w:r w:rsidR="00884B7B" w:rsidRPr="00AA6C59">
        <w:rPr>
          <w:b/>
        </w:rPr>
        <w:t xml:space="preserve"> </w:t>
      </w:r>
      <w:r w:rsidR="00F12BA6" w:rsidRPr="00AA6C59">
        <w:rPr>
          <w:b/>
        </w:rPr>
        <w:t xml:space="preserve">процентное распределение женщин, слышавших о </w:t>
      </w:r>
      <w:r w:rsidR="00646645" w:rsidRPr="00AA6C59">
        <w:rPr>
          <w:b/>
        </w:rPr>
        <w:t>КОЖПО/О</w:t>
      </w:r>
      <w:r w:rsidR="00F12BA6" w:rsidRPr="00AA6C59">
        <w:rPr>
          <w:b/>
        </w:rPr>
        <w:t xml:space="preserve">, </w:t>
      </w:r>
      <w:r w:rsidR="00255211" w:rsidRPr="00AA6C59">
        <w:rPr>
          <w:b/>
        </w:rPr>
        <w:t>с</w:t>
      </w:r>
      <w:r w:rsidR="00F12BA6" w:rsidRPr="00AA6C59">
        <w:rPr>
          <w:b/>
        </w:rPr>
        <w:t xml:space="preserve"> разбивк</w:t>
      </w:r>
      <w:r w:rsidR="00255211" w:rsidRPr="00AA6C59">
        <w:rPr>
          <w:b/>
        </w:rPr>
        <w:t>ой</w:t>
      </w:r>
      <w:r w:rsidR="00F12BA6" w:rsidRPr="00AA6C59">
        <w:rPr>
          <w:b/>
        </w:rPr>
        <w:t xml:space="preserve"> по отношению к вопросу о</w:t>
      </w:r>
      <w:r w:rsidR="00AA6C59">
        <w:rPr>
          <w:b/>
          <w:lang w:val="en-US"/>
        </w:rPr>
        <w:t> </w:t>
      </w:r>
      <w:r w:rsidR="00F12BA6" w:rsidRPr="00AA6C59">
        <w:rPr>
          <w:b/>
        </w:rPr>
        <w:t xml:space="preserve">сохранении практики </w:t>
      </w:r>
      <w:r w:rsidR="00646645" w:rsidRPr="00AA6C59">
        <w:rPr>
          <w:b/>
        </w:rPr>
        <w:t>КОЖПО/О</w:t>
      </w:r>
      <w:r w:rsidR="00884B7B" w:rsidRPr="00AA6C59">
        <w:rPr>
          <w:b/>
        </w:rPr>
        <w:t xml:space="preserve">, </w:t>
      </w:r>
      <w:r w:rsidR="00F12BA6" w:rsidRPr="00AA6C59">
        <w:rPr>
          <w:b/>
        </w:rPr>
        <w:t>Гамбия</w:t>
      </w:r>
      <w:r w:rsidR="00884B7B" w:rsidRPr="00AA6C59">
        <w:rPr>
          <w:b/>
        </w:rPr>
        <w:t>, 2006</w:t>
      </w:r>
      <w:r w:rsidR="00022D61" w:rsidRPr="00AA6C59">
        <w:rPr>
          <w:b/>
        </w:rPr>
        <w:t> год</w:t>
      </w:r>
    </w:p>
    <w:tbl>
      <w:tblPr>
        <w:tblW w:w="9980" w:type="dxa"/>
        <w:tblLayout w:type="fixed"/>
        <w:tblCellMar>
          <w:left w:w="57" w:type="dxa"/>
          <w:right w:w="57" w:type="dxa"/>
        </w:tblCellMar>
        <w:tblLook w:val="04A0"/>
      </w:tblPr>
      <w:tblGrid>
        <w:gridCol w:w="1134"/>
        <w:gridCol w:w="851"/>
        <w:gridCol w:w="851"/>
        <w:gridCol w:w="851"/>
        <w:gridCol w:w="851"/>
        <w:gridCol w:w="851"/>
        <w:gridCol w:w="1047"/>
        <w:gridCol w:w="567"/>
        <w:gridCol w:w="567"/>
        <w:gridCol w:w="709"/>
        <w:gridCol w:w="709"/>
        <w:gridCol w:w="992"/>
      </w:tblGrid>
      <w:tr w:rsidR="00884B7B" w:rsidRPr="00AA6C59" w:rsidTr="00911E5C">
        <w:trPr>
          <w:tblHeader/>
        </w:trPr>
        <w:tc>
          <w:tcPr>
            <w:tcW w:w="1134" w:type="dxa"/>
            <w:vMerge w:val="restart"/>
            <w:tcBorders>
              <w:top w:val="single" w:sz="4" w:space="0" w:color="auto"/>
            </w:tcBorders>
            <w:shd w:val="clear" w:color="auto" w:fill="auto"/>
            <w:vAlign w:val="bottom"/>
          </w:tcPr>
          <w:p w:rsidR="00884B7B" w:rsidRPr="00AA6C59" w:rsidRDefault="00884B7B" w:rsidP="00911E5C">
            <w:pPr>
              <w:spacing w:before="40" w:after="40" w:line="240" w:lineRule="auto"/>
              <w:rPr>
                <w:i/>
                <w:sz w:val="14"/>
                <w:szCs w:val="14"/>
                <w:lang w:val="ru-RU"/>
              </w:rPr>
            </w:pPr>
          </w:p>
        </w:tc>
        <w:tc>
          <w:tcPr>
            <w:tcW w:w="851" w:type="dxa"/>
            <w:vMerge w:val="restart"/>
            <w:tcBorders>
              <w:top w:val="single" w:sz="4" w:space="0" w:color="auto"/>
            </w:tcBorders>
            <w:shd w:val="clear" w:color="auto" w:fill="auto"/>
            <w:vAlign w:val="bottom"/>
          </w:tcPr>
          <w:p w:rsidR="00884B7B" w:rsidRPr="00AA6C59" w:rsidRDefault="00346A53" w:rsidP="00590F89">
            <w:pPr>
              <w:spacing w:before="40" w:after="40" w:line="240" w:lineRule="auto"/>
              <w:jc w:val="right"/>
              <w:rPr>
                <w:i/>
                <w:sz w:val="14"/>
                <w:szCs w:val="14"/>
                <w:lang w:val="ru-RU"/>
              </w:rPr>
            </w:pPr>
            <w:r w:rsidRPr="00AA6C59">
              <w:rPr>
                <w:i/>
                <w:sz w:val="14"/>
                <w:szCs w:val="14"/>
                <w:lang w:val="ru-RU"/>
              </w:rPr>
              <w:t xml:space="preserve">Прошли </w:t>
            </w:r>
            <w:r w:rsidR="00646645" w:rsidRPr="00AA6C59">
              <w:rPr>
                <w:i/>
                <w:sz w:val="14"/>
                <w:szCs w:val="14"/>
                <w:lang w:val="ru-RU"/>
              </w:rPr>
              <w:t>КОЖПО/О</w:t>
            </w:r>
            <w:r w:rsidR="00884B7B" w:rsidRPr="00AA6C59">
              <w:rPr>
                <w:i/>
                <w:sz w:val="14"/>
                <w:szCs w:val="14"/>
                <w:lang w:val="ru-RU"/>
              </w:rPr>
              <w:t xml:space="preserve"> </w:t>
            </w:r>
            <w:r w:rsidR="00911E5C" w:rsidRPr="00911E5C">
              <w:rPr>
                <w:i/>
                <w:sz w:val="14"/>
                <w:szCs w:val="14"/>
                <w:lang w:val="ru-RU"/>
              </w:rPr>
              <w:br/>
            </w:r>
            <w:r w:rsidR="00590F89">
              <w:rPr>
                <w:i/>
                <w:sz w:val="14"/>
                <w:szCs w:val="14"/>
                <w:lang w:val="ru-RU"/>
              </w:rPr>
              <w:t xml:space="preserve">в той или иной </w:t>
            </w:r>
            <w:r w:rsidRPr="00AA6C59">
              <w:rPr>
                <w:i/>
                <w:sz w:val="14"/>
                <w:szCs w:val="14"/>
                <w:lang w:val="ru-RU"/>
              </w:rPr>
              <w:t>форме</w:t>
            </w:r>
            <w:r w:rsidR="00884B7B" w:rsidRPr="00AA6C59">
              <w:rPr>
                <w:sz w:val="14"/>
                <w:szCs w:val="14"/>
                <w:lang w:val="ru-RU"/>
              </w:rPr>
              <w:t>*</w:t>
            </w:r>
          </w:p>
        </w:tc>
        <w:tc>
          <w:tcPr>
            <w:tcW w:w="851" w:type="dxa"/>
            <w:vMerge w:val="restart"/>
            <w:tcBorders>
              <w:top w:val="single" w:sz="4" w:space="0" w:color="auto"/>
            </w:tcBorders>
            <w:shd w:val="clear" w:color="auto" w:fill="auto"/>
            <w:vAlign w:val="bottom"/>
          </w:tcPr>
          <w:p w:rsidR="00884B7B" w:rsidRPr="00AA6C59" w:rsidRDefault="00346A53" w:rsidP="00590F89">
            <w:pPr>
              <w:spacing w:before="40" w:after="40" w:line="240" w:lineRule="auto"/>
              <w:jc w:val="right"/>
              <w:rPr>
                <w:i/>
                <w:sz w:val="14"/>
                <w:szCs w:val="14"/>
                <w:lang w:val="ru-RU"/>
              </w:rPr>
            </w:pPr>
            <w:r w:rsidRPr="00AA6C59">
              <w:rPr>
                <w:i/>
                <w:sz w:val="14"/>
                <w:szCs w:val="14"/>
                <w:lang w:val="ru-RU"/>
              </w:rPr>
              <w:t>Кол</w:t>
            </w:r>
            <w:r w:rsidR="00420C1C" w:rsidRPr="00AA6C59">
              <w:rPr>
                <w:i/>
                <w:sz w:val="14"/>
                <w:szCs w:val="14"/>
                <w:lang w:val="ru-RU"/>
              </w:rPr>
              <w:t>ичест</w:t>
            </w:r>
            <w:r w:rsidRPr="00AA6C59">
              <w:rPr>
                <w:i/>
                <w:sz w:val="14"/>
                <w:szCs w:val="14"/>
                <w:lang w:val="ru-RU"/>
              </w:rPr>
              <w:t>во</w:t>
            </w:r>
            <w:r w:rsidR="00E24F40" w:rsidRPr="00AA6C59">
              <w:rPr>
                <w:i/>
                <w:sz w:val="14"/>
                <w:szCs w:val="14"/>
                <w:lang w:val="ru-RU"/>
              </w:rPr>
              <w:t xml:space="preserve"> </w:t>
            </w:r>
            <w:r w:rsidRPr="00AA6C59">
              <w:rPr>
                <w:i/>
                <w:sz w:val="14"/>
                <w:szCs w:val="14"/>
                <w:lang w:val="ru-RU"/>
              </w:rPr>
              <w:t xml:space="preserve">женщин </w:t>
            </w:r>
            <w:r w:rsidR="00911E5C" w:rsidRPr="00911E5C">
              <w:rPr>
                <w:i/>
                <w:sz w:val="14"/>
                <w:szCs w:val="14"/>
                <w:lang w:val="ru-RU"/>
              </w:rPr>
              <w:br/>
            </w:r>
            <w:r w:rsidR="00420C1C" w:rsidRPr="00AA6C59">
              <w:rPr>
                <w:i/>
                <w:sz w:val="14"/>
                <w:szCs w:val="14"/>
                <w:lang w:val="ru-RU"/>
              </w:rPr>
              <w:t xml:space="preserve">в возрасте </w:t>
            </w:r>
            <w:r w:rsidR="00884B7B" w:rsidRPr="00AA6C59">
              <w:rPr>
                <w:i/>
                <w:sz w:val="14"/>
                <w:szCs w:val="14"/>
                <w:lang w:val="ru-RU"/>
              </w:rPr>
              <w:t>15</w:t>
            </w:r>
            <w:r w:rsidR="00420C1C" w:rsidRPr="00AA6C59">
              <w:rPr>
                <w:i/>
                <w:sz w:val="14"/>
                <w:szCs w:val="14"/>
                <w:lang w:val="ru-RU"/>
              </w:rPr>
              <w:t>–</w:t>
            </w:r>
            <w:r w:rsidR="00884B7B" w:rsidRPr="00AA6C59">
              <w:rPr>
                <w:i/>
                <w:sz w:val="14"/>
                <w:szCs w:val="14"/>
                <w:lang w:val="ru-RU"/>
              </w:rPr>
              <w:t>49</w:t>
            </w:r>
            <w:r w:rsidR="00420C1C" w:rsidRPr="00AA6C59">
              <w:rPr>
                <w:i/>
                <w:sz w:val="14"/>
                <w:szCs w:val="14"/>
                <w:lang w:val="ru-RU"/>
              </w:rPr>
              <w:t xml:space="preserve"> лет</w:t>
            </w:r>
            <w:r w:rsidRPr="00AA6C59">
              <w:rPr>
                <w:i/>
                <w:sz w:val="14"/>
                <w:szCs w:val="14"/>
                <w:lang w:val="ru-RU"/>
              </w:rPr>
              <w:t xml:space="preserve"> </w:t>
            </w:r>
          </w:p>
        </w:tc>
        <w:tc>
          <w:tcPr>
            <w:tcW w:w="3600" w:type="dxa"/>
            <w:gridSpan w:val="4"/>
            <w:tcBorders>
              <w:top w:val="single" w:sz="4" w:space="0" w:color="auto"/>
              <w:bottom w:val="single" w:sz="4" w:space="0" w:color="auto"/>
              <w:right w:val="single" w:sz="24" w:space="0" w:color="FFFFFF"/>
            </w:tcBorders>
            <w:shd w:val="clear" w:color="auto" w:fill="auto"/>
            <w:vAlign w:val="bottom"/>
          </w:tcPr>
          <w:p w:rsidR="00884B7B" w:rsidRPr="00AA6C59" w:rsidRDefault="00F12BA6" w:rsidP="00590F89">
            <w:pPr>
              <w:spacing w:before="40" w:after="40" w:line="240" w:lineRule="auto"/>
              <w:jc w:val="center"/>
              <w:rPr>
                <w:i/>
                <w:sz w:val="14"/>
                <w:szCs w:val="14"/>
                <w:lang w:val="ru-RU"/>
              </w:rPr>
            </w:pPr>
            <w:r w:rsidRPr="00AA6C59">
              <w:rPr>
                <w:i/>
                <w:sz w:val="14"/>
                <w:szCs w:val="14"/>
                <w:lang w:val="ru-RU"/>
              </w:rPr>
              <w:t>Процентное распределение женщин</w:t>
            </w:r>
            <w:r w:rsidR="00E31C42" w:rsidRPr="00AA6C59">
              <w:rPr>
                <w:i/>
                <w:sz w:val="14"/>
                <w:szCs w:val="14"/>
                <w:lang w:val="ru-RU"/>
              </w:rPr>
              <w:t xml:space="preserve"> </w:t>
            </w:r>
            <w:r w:rsidR="00884B7B" w:rsidRPr="00AA6C59">
              <w:rPr>
                <w:i/>
                <w:sz w:val="14"/>
                <w:szCs w:val="14"/>
                <w:lang w:val="ru-RU"/>
              </w:rPr>
              <w:br/>
            </w:r>
            <w:r w:rsidR="00346A53" w:rsidRPr="00AA6C59">
              <w:rPr>
                <w:i/>
                <w:sz w:val="14"/>
                <w:szCs w:val="14"/>
                <w:lang w:val="ru-RU"/>
              </w:rPr>
              <w:t>которые считают</w:t>
            </w:r>
            <w:r w:rsidR="004A0E91">
              <w:rPr>
                <w:i/>
                <w:sz w:val="14"/>
                <w:szCs w:val="14"/>
                <w:lang w:val="ru-RU"/>
              </w:rPr>
              <w:t xml:space="preserve"> </w:t>
            </w:r>
            <w:r w:rsidR="00346A53" w:rsidRPr="00AA6C59">
              <w:rPr>
                <w:i/>
                <w:sz w:val="14"/>
                <w:szCs w:val="14"/>
                <w:lang w:val="ru-RU"/>
              </w:rPr>
              <w:t xml:space="preserve">что </w:t>
            </w:r>
            <w:r w:rsidR="00646645" w:rsidRPr="00AA6C59">
              <w:rPr>
                <w:i/>
                <w:sz w:val="14"/>
                <w:szCs w:val="14"/>
                <w:lang w:val="ru-RU"/>
              </w:rPr>
              <w:t>КОЖПО/О</w:t>
            </w:r>
            <w:r w:rsidR="00884B7B" w:rsidRPr="00AA6C59">
              <w:rPr>
                <w:i/>
                <w:sz w:val="14"/>
                <w:szCs w:val="14"/>
                <w:lang w:val="ru-RU"/>
              </w:rPr>
              <w:t xml:space="preserve"> </w:t>
            </w:r>
            <w:r w:rsidR="00346A53" w:rsidRPr="00AA6C59">
              <w:rPr>
                <w:i/>
                <w:sz w:val="14"/>
                <w:szCs w:val="14"/>
                <w:lang w:val="ru-RU"/>
              </w:rPr>
              <w:t>должн</w:t>
            </w:r>
            <w:r w:rsidR="00255211" w:rsidRPr="00AA6C59">
              <w:rPr>
                <w:i/>
                <w:sz w:val="14"/>
                <w:szCs w:val="14"/>
                <w:lang w:val="ru-RU"/>
              </w:rPr>
              <w:t>ы</w:t>
            </w:r>
          </w:p>
        </w:tc>
        <w:tc>
          <w:tcPr>
            <w:tcW w:w="2552" w:type="dxa"/>
            <w:gridSpan w:val="4"/>
            <w:tcBorders>
              <w:top w:val="single" w:sz="4" w:space="0" w:color="auto"/>
              <w:left w:val="single" w:sz="24" w:space="0" w:color="FFFFFF"/>
              <w:bottom w:val="single" w:sz="4" w:space="0" w:color="auto"/>
            </w:tcBorders>
            <w:shd w:val="clear" w:color="auto" w:fill="auto"/>
            <w:vAlign w:val="bottom"/>
          </w:tcPr>
          <w:p w:rsidR="00884B7B" w:rsidRPr="00AA6C59" w:rsidRDefault="00346A53" w:rsidP="00590F89">
            <w:pPr>
              <w:spacing w:before="40" w:after="40" w:line="240" w:lineRule="auto"/>
              <w:jc w:val="center"/>
              <w:rPr>
                <w:b/>
                <w:i/>
                <w:sz w:val="14"/>
                <w:szCs w:val="14"/>
                <w:lang w:val="ru-RU"/>
              </w:rPr>
            </w:pPr>
            <w:r w:rsidRPr="00AA6C59">
              <w:rPr>
                <w:i/>
                <w:sz w:val="14"/>
                <w:szCs w:val="14"/>
                <w:lang w:val="ru-RU"/>
              </w:rPr>
              <w:t>Хотели бы провести операцию своим дочерям</w:t>
            </w:r>
          </w:p>
        </w:tc>
        <w:tc>
          <w:tcPr>
            <w:tcW w:w="992" w:type="dxa"/>
            <w:vMerge w:val="restart"/>
            <w:tcBorders>
              <w:top w:val="single" w:sz="4" w:space="0" w:color="auto"/>
            </w:tcBorders>
            <w:shd w:val="clear" w:color="auto" w:fill="auto"/>
            <w:vAlign w:val="bottom"/>
          </w:tcPr>
          <w:p w:rsidR="00884B7B" w:rsidRPr="00AA6C59" w:rsidRDefault="00346A53" w:rsidP="00590F89">
            <w:pPr>
              <w:spacing w:before="40" w:after="40" w:line="240" w:lineRule="auto"/>
              <w:jc w:val="right"/>
              <w:rPr>
                <w:i/>
                <w:sz w:val="14"/>
                <w:szCs w:val="14"/>
                <w:lang w:val="ru-RU"/>
              </w:rPr>
            </w:pPr>
            <w:r w:rsidRPr="00AA6C59">
              <w:rPr>
                <w:i/>
                <w:sz w:val="14"/>
                <w:szCs w:val="14"/>
                <w:lang w:val="ru-RU"/>
              </w:rPr>
              <w:t>Кол</w:t>
            </w:r>
            <w:r w:rsidR="00420C1C" w:rsidRPr="00AA6C59">
              <w:rPr>
                <w:i/>
                <w:sz w:val="14"/>
                <w:szCs w:val="14"/>
                <w:lang w:val="ru-RU"/>
              </w:rPr>
              <w:t>ичеств</w:t>
            </w:r>
            <w:r w:rsidRPr="00AA6C59">
              <w:rPr>
                <w:i/>
                <w:sz w:val="14"/>
                <w:szCs w:val="14"/>
                <w:lang w:val="ru-RU"/>
              </w:rPr>
              <w:t>о женщин в возрасте</w:t>
            </w:r>
            <w:r w:rsidR="00646645" w:rsidRPr="00AA6C59">
              <w:rPr>
                <w:i/>
                <w:sz w:val="14"/>
                <w:szCs w:val="14"/>
                <w:lang w:val="ru-RU"/>
              </w:rPr>
              <w:t xml:space="preserve"> </w:t>
            </w:r>
            <w:r w:rsidR="00911E5C" w:rsidRPr="00911E5C">
              <w:rPr>
                <w:i/>
                <w:sz w:val="14"/>
                <w:szCs w:val="14"/>
                <w:lang w:val="ru-RU"/>
              </w:rPr>
              <w:br/>
            </w:r>
            <w:r w:rsidR="00884B7B" w:rsidRPr="00AA6C59">
              <w:rPr>
                <w:i/>
                <w:sz w:val="14"/>
                <w:szCs w:val="14"/>
                <w:lang w:val="ru-RU"/>
              </w:rPr>
              <w:t>15</w:t>
            </w:r>
            <w:r w:rsidR="00420C1C" w:rsidRPr="00AA6C59">
              <w:rPr>
                <w:i/>
                <w:sz w:val="14"/>
                <w:szCs w:val="14"/>
                <w:lang w:val="ru-RU"/>
              </w:rPr>
              <w:t>–</w:t>
            </w:r>
            <w:r w:rsidR="00884B7B" w:rsidRPr="00AA6C59">
              <w:rPr>
                <w:i/>
                <w:sz w:val="14"/>
                <w:szCs w:val="14"/>
                <w:lang w:val="ru-RU"/>
              </w:rPr>
              <w:t>49</w:t>
            </w:r>
            <w:r w:rsidR="00420C1C" w:rsidRPr="00AA6C59">
              <w:rPr>
                <w:i/>
                <w:sz w:val="14"/>
                <w:szCs w:val="14"/>
                <w:lang w:val="ru-RU"/>
              </w:rPr>
              <w:t> </w:t>
            </w:r>
            <w:r w:rsidRPr="00AA6C59">
              <w:rPr>
                <w:i/>
                <w:sz w:val="14"/>
                <w:szCs w:val="14"/>
                <w:lang w:val="ru-RU"/>
              </w:rPr>
              <w:t>лет</w:t>
            </w:r>
            <w:r w:rsidR="00590F89">
              <w:rPr>
                <w:i/>
                <w:sz w:val="14"/>
                <w:szCs w:val="14"/>
                <w:lang w:val="ru-RU"/>
              </w:rPr>
              <w:t xml:space="preserve">, </w:t>
            </w:r>
            <w:r w:rsidRPr="00AA6C59">
              <w:rPr>
                <w:i/>
                <w:sz w:val="14"/>
                <w:szCs w:val="14"/>
                <w:lang w:val="ru-RU"/>
              </w:rPr>
              <w:t xml:space="preserve">слышавших </w:t>
            </w:r>
            <w:r w:rsidR="00911E5C" w:rsidRPr="00911E5C">
              <w:rPr>
                <w:i/>
                <w:sz w:val="14"/>
                <w:szCs w:val="14"/>
                <w:lang w:val="ru-RU"/>
              </w:rPr>
              <w:br/>
            </w:r>
            <w:r w:rsidRPr="00AA6C59">
              <w:rPr>
                <w:i/>
                <w:sz w:val="14"/>
                <w:szCs w:val="14"/>
                <w:lang w:val="ru-RU"/>
              </w:rPr>
              <w:t>о</w:t>
            </w:r>
            <w:r w:rsidR="00884B7B" w:rsidRPr="00AA6C59">
              <w:rPr>
                <w:i/>
                <w:sz w:val="14"/>
                <w:szCs w:val="14"/>
                <w:lang w:val="ru-RU"/>
              </w:rPr>
              <w:t xml:space="preserve"> </w:t>
            </w:r>
            <w:r w:rsidR="00646645" w:rsidRPr="00AA6C59">
              <w:rPr>
                <w:i/>
                <w:sz w:val="14"/>
                <w:szCs w:val="14"/>
                <w:lang w:val="ru-RU"/>
              </w:rPr>
              <w:t>КОЖПО/О</w:t>
            </w:r>
            <w:r w:rsidRPr="00AA6C59">
              <w:rPr>
                <w:i/>
                <w:sz w:val="14"/>
                <w:szCs w:val="14"/>
                <w:lang w:val="ru-RU"/>
              </w:rPr>
              <w:t xml:space="preserve"> </w:t>
            </w:r>
          </w:p>
        </w:tc>
      </w:tr>
      <w:tr w:rsidR="00884B7B" w:rsidRPr="00AA6C59" w:rsidTr="00911E5C">
        <w:trPr>
          <w:tblHeader/>
        </w:trPr>
        <w:tc>
          <w:tcPr>
            <w:tcW w:w="1134" w:type="dxa"/>
            <w:vMerge/>
            <w:tcBorders>
              <w:bottom w:val="single" w:sz="12" w:space="0" w:color="auto"/>
            </w:tcBorders>
            <w:shd w:val="clear" w:color="auto" w:fill="auto"/>
            <w:vAlign w:val="bottom"/>
          </w:tcPr>
          <w:p w:rsidR="00884B7B" w:rsidRPr="00AA6C59" w:rsidRDefault="00884B7B" w:rsidP="00911E5C">
            <w:pPr>
              <w:spacing w:before="40" w:after="40" w:line="240" w:lineRule="auto"/>
              <w:rPr>
                <w:i/>
                <w:sz w:val="14"/>
                <w:szCs w:val="14"/>
                <w:lang w:val="ru-RU"/>
              </w:rPr>
            </w:pPr>
          </w:p>
        </w:tc>
        <w:tc>
          <w:tcPr>
            <w:tcW w:w="851" w:type="dxa"/>
            <w:vMerge/>
            <w:tcBorders>
              <w:bottom w:val="single" w:sz="12" w:space="0" w:color="auto"/>
            </w:tcBorders>
            <w:shd w:val="clear" w:color="auto" w:fill="auto"/>
            <w:vAlign w:val="bottom"/>
          </w:tcPr>
          <w:p w:rsidR="00884B7B" w:rsidRPr="00AA6C59" w:rsidRDefault="00884B7B" w:rsidP="00590F89">
            <w:pPr>
              <w:spacing w:before="40" w:after="40" w:line="240" w:lineRule="auto"/>
              <w:jc w:val="right"/>
              <w:rPr>
                <w:i/>
                <w:sz w:val="14"/>
                <w:szCs w:val="14"/>
                <w:lang w:val="ru-RU"/>
              </w:rPr>
            </w:pPr>
          </w:p>
        </w:tc>
        <w:tc>
          <w:tcPr>
            <w:tcW w:w="851" w:type="dxa"/>
            <w:vMerge/>
            <w:tcBorders>
              <w:bottom w:val="single" w:sz="12" w:space="0" w:color="auto"/>
            </w:tcBorders>
            <w:shd w:val="clear" w:color="auto" w:fill="auto"/>
            <w:vAlign w:val="bottom"/>
          </w:tcPr>
          <w:p w:rsidR="00884B7B" w:rsidRPr="00AA6C59" w:rsidRDefault="00884B7B" w:rsidP="00590F89">
            <w:pPr>
              <w:spacing w:before="40" w:after="40" w:line="240" w:lineRule="auto"/>
              <w:jc w:val="right"/>
              <w:rPr>
                <w:i/>
                <w:sz w:val="14"/>
                <w:szCs w:val="14"/>
                <w:lang w:val="ru-RU"/>
              </w:rPr>
            </w:pPr>
          </w:p>
        </w:tc>
        <w:tc>
          <w:tcPr>
            <w:tcW w:w="851" w:type="dxa"/>
            <w:tcBorders>
              <w:top w:val="single" w:sz="4" w:space="0" w:color="auto"/>
              <w:bottom w:val="single" w:sz="12" w:space="0" w:color="auto"/>
            </w:tcBorders>
            <w:shd w:val="clear" w:color="auto" w:fill="auto"/>
            <w:vAlign w:val="bottom"/>
          </w:tcPr>
          <w:p w:rsidR="00884B7B" w:rsidRPr="00AA6C59" w:rsidRDefault="00346A53" w:rsidP="00590F89">
            <w:pPr>
              <w:spacing w:before="40" w:after="40" w:line="240" w:lineRule="auto"/>
              <w:jc w:val="right"/>
              <w:rPr>
                <w:i/>
                <w:sz w:val="14"/>
                <w:szCs w:val="14"/>
                <w:lang w:val="ru-RU"/>
              </w:rPr>
            </w:pPr>
            <w:r w:rsidRPr="00AA6C59">
              <w:rPr>
                <w:i/>
                <w:sz w:val="14"/>
                <w:szCs w:val="14"/>
                <w:lang w:val="ru-RU"/>
              </w:rPr>
              <w:t>Продол</w:t>
            </w:r>
            <w:r w:rsidR="00911E5C">
              <w:rPr>
                <w:i/>
                <w:sz w:val="14"/>
                <w:szCs w:val="14"/>
                <w:lang w:val="ru-RU"/>
              </w:rPr>
              <w:t>-</w:t>
            </w:r>
            <w:r w:rsidR="00911E5C">
              <w:rPr>
                <w:i/>
                <w:sz w:val="14"/>
                <w:szCs w:val="14"/>
                <w:lang w:val="ru-RU"/>
              </w:rPr>
              <w:br/>
            </w:r>
            <w:r w:rsidRPr="00AA6C59">
              <w:rPr>
                <w:i/>
                <w:sz w:val="14"/>
                <w:szCs w:val="14"/>
                <w:lang w:val="ru-RU"/>
              </w:rPr>
              <w:t>жаться</w:t>
            </w:r>
          </w:p>
        </w:tc>
        <w:tc>
          <w:tcPr>
            <w:tcW w:w="851" w:type="dxa"/>
            <w:tcBorders>
              <w:top w:val="single" w:sz="4" w:space="0" w:color="auto"/>
              <w:bottom w:val="single" w:sz="12" w:space="0" w:color="auto"/>
            </w:tcBorders>
            <w:shd w:val="clear" w:color="auto" w:fill="auto"/>
            <w:vAlign w:val="bottom"/>
          </w:tcPr>
          <w:p w:rsidR="00884B7B" w:rsidRPr="00AA6C59" w:rsidRDefault="00346A53" w:rsidP="00590F89">
            <w:pPr>
              <w:spacing w:before="40" w:after="40" w:line="240" w:lineRule="auto"/>
              <w:jc w:val="right"/>
              <w:rPr>
                <w:i/>
                <w:sz w:val="14"/>
                <w:szCs w:val="14"/>
                <w:lang w:val="ru-RU"/>
              </w:rPr>
            </w:pPr>
            <w:r w:rsidRPr="00AA6C59">
              <w:rPr>
                <w:i/>
                <w:sz w:val="14"/>
                <w:szCs w:val="14"/>
                <w:lang w:val="ru-RU"/>
              </w:rPr>
              <w:t>Прекра</w:t>
            </w:r>
            <w:r w:rsidR="00911E5C">
              <w:rPr>
                <w:i/>
                <w:sz w:val="14"/>
                <w:szCs w:val="14"/>
                <w:lang w:val="ru-RU"/>
              </w:rPr>
              <w:t>-</w:t>
            </w:r>
            <w:r w:rsidR="00911E5C">
              <w:rPr>
                <w:i/>
                <w:sz w:val="14"/>
                <w:szCs w:val="14"/>
                <w:lang w:val="ru-RU"/>
              </w:rPr>
              <w:br/>
            </w:r>
            <w:r w:rsidRPr="00AA6C59">
              <w:rPr>
                <w:i/>
                <w:sz w:val="14"/>
                <w:szCs w:val="14"/>
                <w:lang w:val="ru-RU"/>
              </w:rPr>
              <w:t>титься</w:t>
            </w:r>
          </w:p>
        </w:tc>
        <w:tc>
          <w:tcPr>
            <w:tcW w:w="851" w:type="dxa"/>
            <w:tcBorders>
              <w:top w:val="single" w:sz="4" w:space="0" w:color="auto"/>
              <w:bottom w:val="single" w:sz="12" w:space="0" w:color="auto"/>
            </w:tcBorders>
            <w:shd w:val="clear" w:color="auto" w:fill="auto"/>
            <w:vAlign w:val="bottom"/>
          </w:tcPr>
          <w:p w:rsidR="00884B7B" w:rsidRPr="00AA6C59" w:rsidRDefault="00346A53" w:rsidP="00590F89">
            <w:pPr>
              <w:spacing w:before="40" w:after="40" w:line="240" w:lineRule="auto"/>
              <w:jc w:val="right"/>
              <w:rPr>
                <w:i/>
                <w:sz w:val="14"/>
                <w:szCs w:val="14"/>
                <w:lang w:val="ru-RU"/>
              </w:rPr>
            </w:pPr>
            <w:r w:rsidRPr="00AA6C59">
              <w:rPr>
                <w:i/>
                <w:sz w:val="14"/>
                <w:szCs w:val="14"/>
                <w:lang w:val="ru-RU"/>
              </w:rPr>
              <w:t>Зависит от ситуации</w:t>
            </w:r>
            <w:r w:rsidR="00646645" w:rsidRPr="00AA6C59">
              <w:rPr>
                <w:i/>
                <w:sz w:val="14"/>
                <w:szCs w:val="14"/>
                <w:lang w:val="ru-RU"/>
              </w:rPr>
              <w:t xml:space="preserve"> </w:t>
            </w:r>
          </w:p>
        </w:tc>
        <w:tc>
          <w:tcPr>
            <w:tcW w:w="1047" w:type="dxa"/>
            <w:tcBorders>
              <w:top w:val="single" w:sz="4" w:space="0" w:color="auto"/>
              <w:bottom w:val="single" w:sz="12" w:space="0" w:color="auto"/>
              <w:right w:val="single" w:sz="24" w:space="0" w:color="FFFFFF"/>
            </w:tcBorders>
            <w:shd w:val="clear" w:color="auto" w:fill="auto"/>
            <w:vAlign w:val="bottom"/>
          </w:tcPr>
          <w:p w:rsidR="00884B7B" w:rsidRPr="00911E5C" w:rsidRDefault="00D11A9E" w:rsidP="00590F89">
            <w:pPr>
              <w:spacing w:before="40" w:after="40" w:line="240" w:lineRule="auto"/>
              <w:jc w:val="right"/>
              <w:rPr>
                <w:i/>
                <w:sz w:val="14"/>
                <w:szCs w:val="14"/>
                <w:lang w:val="ru-RU"/>
              </w:rPr>
            </w:pPr>
            <w:r w:rsidRPr="00AA6C59">
              <w:rPr>
                <w:i/>
                <w:sz w:val="14"/>
                <w:szCs w:val="14"/>
                <w:lang w:val="ru-RU"/>
              </w:rPr>
              <w:t>Не знаю</w:t>
            </w:r>
            <w:r w:rsidR="00420C1C" w:rsidRPr="00AA6C59">
              <w:rPr>
                <w:i/>
                <w:sz w:val="14"/>
                <w:szCs w:val="14"/>
                <w:lang w:val="ru-RU"/>
              </w:rPr>
              <w:t>/</w:t>
            </w:r>
            <w:r w:rsidR="00AA6C59" w:rsidRPr="00AA6C59">
              <w:rPr>
                <w:i/>
                <w:sz w:val="14"/>
                <w:szCs w:val="14"/>
                <w:lang w:val="ru-RU"/>
              </w:rPr>
              <w:br/>
            </w:r>
            <w:r w:rsidR="00420C1C" w:rsidRPr="00AA6C59">
              <w:rPr>
                <w:i/>
                <w:sz w:val="14"/>
                <w:szCs w:val="14"/>
                <w:lang w:val="ru-RU"/>
              </w:rPr>
              <w:t xml:space="preserve">данные </w:t>
            </w:r>
            <w:r w:rsidR="00911E5C">
              <w:rPr>
                <w:i/>
                <w:sz w:val="14"/>
                <w:szCs w:val="14"/>
                <w:lang w:val="ru-RU"/>
              </w:rPr>
              <w:br/>
            </w:r>
            <w:r w:rsidR="00420C1C" w:rsidRPr="00AA6C59">
              <w:rPr>
                <w:i/>
                <w:sz w:val="14"/>
                <w:szCs w:val="14"/>
                <w:lang w:val="ru-RU"/>
              </w:rPr>
              <w:t>отсутству</w:t>
            </w:r>
            <w:r w:rsidR="00911E5C">
              <w:rPr>
                <w:i/>
                <w:sz w:val="14"/>
                <w:szCs w:val="14"/>
                <w:lang w:val="ru-RU"/>
              </w:rPr>
              <w:t>ю</w:t>
            </w:r>
            <w:r w:rsidR="00420C1C" w:rsidRPr="00AA6C59">
              <w:rPr>
                <w:i/>
                <w:sz w:val="14"/>
                <w:szCs w:val="14"/>
                <w:lang w:val="ru-RU"/>
              </w:rPr>
              <w:t>т</w:t>
            </w:r>
          </w:p>
        </w:tc>
        <w:tc>
          <w:tcPr>
            <w:tcW w:w="567" w:type="dxa"/>
            <w:tcBorders>
              <w:top w:val="single" w:sz="4" w:space="0" w:color="auto"/>
              <w:left w:val="single" w:sz="24" w:space="0" w:color="FFFFFF"/>
              <w:bottom w:val="single" w:sz="12" w:space="0" w:color="auto"/>
            </w:tcBorders>
            <w:shd w:val="clear" w:color="auto" w:fill="auto"/>
            <w:vAlign w:val="bottom"/>
          </w:tcPr>
          <w:p w:rsidR="00884B7B" w:rsidRPr="00AA6C59" w:rsidRDefault="00D11A9E" w:rsidP="00590F89">
            <w:pPr>
              <w:spacing w:before="40" w:after="40" w:line="240" w:lineRule="auto"/>
              <w:jc w:val="right"/>
              <w:rPr>
                <w:i/>
                <w:sz w:val="14"/>
                <w:szCs w:val="14"/>
                <w:lang w:val="ru-RU"/>
              </w:rPr>
            </w:pPr>
            <w:r w:rsidRPr="00AA6C59">
              <w:rPr>
                <w:i/>
                <w:sz w:val="14"/>
                <w:szCs w:val="14"/>
                <w:lang w:val="ru-RU"/>
              </w:rPr>
              <w:t>Да</w:t>
            </w:r>
          </w:p>
        </w:tc>
        <w:tc>
          <w:tcPr>
            <w:tcW w:w="567" w:type="dxa"/>
            <w:tcBorders>
              <w:top w:val="single" w:sz="4" w:space="0" w:color="auto"/>
              <w:bottom w:val="single" w:sz="12" w:space="0" w:color="auto"/>
            </w:tcBorders>
            <w:shd w:val="clear" w:color="auto" w:fill="auto"/>
            <w:vAlign w:val="bottom"/>
          </w:tcPr>
          <w:p w:rsidR="00884B7B" w:rsidRPr="00AA6C59" w:rsidRDefault="00D11A9E" w:rsidP="00590F89">
            <w:pPr>
              <w:spacing w:before="40" w:after="40" w:line="240" w:lineRule="auto"/>
              <w:jc w:val="right"/>
              <w:rPr>
                <w:i/>
                <w:sz w:val="14"/>
                <w:szCs w:val="14"/>
                <w:lang w:val="ru-RU"/>
              </w:rPr>
            </w:pPr>
            <w:r w:rsidRPr="00AA6C59">
              <w:rPr>
                <w:i/>
                <w:sz w:val="14"/>
                <w:szCs w:val="14"/>
                <w:lang w:val="ru-RU"/>
              </w:rPr>
              <w:t>Нет</w:t>
            </w:r>
          </w:p>
        </w:tc>
        <w:tc>
          <w:tcPr>
            <w:tcW w:w="709" w:type="dxa"/>
            <w:tcBorders>
              <w:top w:val="single" w:sz="4" w:space="0" w:color="auto"/>
              <w:bottom w:val="single" w:sz="12" w:space="0" w:color="auto"/>
            </w:tcBorders>
            <w:shd w:val="clear" w:color="auto" w:fill="auto"/>
            <w:vAlign w:val="bottom"/>
          </w:tcPr>
          <w:p w:rsidR="00884B7B" w:rsidRPr="00AA6C59" w:rsidRDefault="00D11A9E" w:rsidP="00590F89">
            <w:pPr>
              <w:spacing w:before="40" w:after="40" w:line="240" w:lineRule="auto"/>
              <w:jc w:val="right"/>
              <w:rPr>
                <w:i/>
                <w:sz w:val="14"/>
                <w:szCs w:val="14"/>
                <w:lang w:val="ru-RU"/>
              </w:rPr>
            </w:pPr>
            <w:r w:rsidRPr="00AA6C59">
              <w:rPr>
                <w:i/>
                <w:sz w:val="14"/>
                <w:szCs w:val="14"/>
                <w:lang w:val="ru-RU"/>
              </w:rPr>
              <w:t>Не знаю</w:t>
            </w:r>
          </w:p>
        </w:tc>
        <w:tc>
          <w:tcPr>
            <w:tcW w:w="709" w:type="dxa"/>
            <w:tcBorders>
              <w:top w:val="single" w:sz="4" w:space="0" w:color="auto"/>
              <w:bottom w:val="single" w:sz="12" w:space="0" w:color="auto"/>
            </w:tcBorders>
            <w:shd w:val="clear" w:color="auto" w:fill="auto"/>
            <w:vAlign w:val="bottom"/>
          </w:tcPr>
          <w:p w:rsidR="00884B7B" w:rsidRPr="00AA6C59" w:rsidRDefault="00D11A9E" w:rsidP="00590F89">
            <w:pPr>
              <w:spacing w:before="40" w:after="40" w:line="240" w:lineRule="auto"/>
              <w:jc w:val="right"/>
              <w:rPr>
                <w:b/>
                <w:i/>
                <w:sz w:val="14"/>
                <w:szCs w:val="14"/>
                <w:lang w:val="ru-RU"/>
              </w:rPr>
            </w:pPr>
            <w:r w:rsidRPr="00AA6C59">
              <w:rPr>
                <w:b/>
                <w:i/>
                <w:sz w:val="14"/>
                <w:szCs w:val="14"/>
                <w:lang w:val="ru-RU"/>
              </w:rPr>
              <w:t>Всего</w:t>
            </w:r>
          </w:p>
        </w:tc>
        <w:tc>
          <w:tcPr>
            <w:tcW w:w="992" w:type="dxa"/>
            <w:vMerge/>
            <w:tcBorders>
              <w:bottom w:val="single" w:sz="12" w:space="0" w:color="auto"/>
            </w:tcBorders>
            <w:shd w:val="clear" w:color="auto" w:fill="auto"/>
            <w:vAlign w:val="bottom"/>
          </w:tcPr>
          <w:p w:rsidR="00884B7B" w:rsidRPr="00AA6C59" w:rsidRDefault="00884B7B" w:rsidP="00590F89">
            <w:pPr>
              <w:spacing w:before="40" w:after="40" w:line="240" w:lineRule="auto"/>
              <w:jc w:val="right"/>
              <w:rPr>
                <w:i/>
                <w:sz w:val="14"/>
                <w:szCs w:val="14"/>
                <w:lang w:val="ru-RU"/>
              </w:rPr>
            </w:pPr>
          </w:p>
        </w:tc>
      </w:tr>
      <w:tr w:rsidR="00884B7B" w:rsidRPr="00AA6C59" w:rsidTr="00911E5C">
        <w:tc>
          <w:tcPr>
            <w:tcW w:w="1134" w:type="dxa"/>
            <w:tcBorders>
              <w:top w:val="single" w:sz="12" w:space="0" w:color="auto"/>
            </w:tcBorders>
            <w:shd w:val="clear" w:color="auto" w:fill="auto"/>
            <w:vAlign w:val="bottom"/>
          </w:tcPr>
          <w:p w:rsidR="00884B7B" w:rsidRPr="00AA6C59" w:rsidRDefault="00D11A9E" w:rsidP="00911E5C">
            <w:pPr>
              <w:spacing w:before="40" w:after="40" w:line="240" w:lineRule="auto"/>
              <w:rPr>
                <w:b/>
                <w:sz w:val="17"/>
                <w:szCs w:val="17"/>
                <w:lang w:val="ru-RU"/>
              </w:rPr>
            </w:pPr>
            <w:r w:rsidRPr="00AA6C59">
              <w:rPr>
                <w:b/>
                <w:sz w:val="17"/>
                <w:szCs w:val="17"/>
                <w:lang w:val="ru-RU"/>
              </w:rPr>
              <w:t>МСУ</w:t>
            </w:r>
            <w:r w:rsidR="009C0291" w:rsidRPr="00AA6C59">
              <w:rPr>
                <w:b/>
                <w:sz w:val="17"/>
                <w:szCs w:val="17"/>
                <w:lang w:val="ru-RU"/>
              </w:rPr>
              <w:t xml:space="preserve"> (</w:t>
            </w:r>
            <w:r w:rsidR="00E31C42" w:rsidRPr="00AA6C59">
              <w:rPr>
                <w:b/>
                <w:sz w:val="17"/>
                <w:szCs w:val="17"/>
                <w:lang w:val="ru-RU"/>
              </w:rPr>
              <w:t>р</w:t>
            </w:r>
            <w:r w:rsidRPr="00AA6C59">
              <w:rPr>
                <w:b/>
                <w:sz w:val="17"/>
                <w:szCs w:val="17"/>
                <w:lang w:val="ru-RU"/>
              </w:rPr>
              <w:t xml:space="preserve">айон </w:t>
            </w:r>
            <w:r w:rsidR="00E31C42" w:rsidRPr="00AA6C59">
              <w:rPr>
                <w:b/>
                <w:sz w:val="17"/>
                <w:szCs w:val="17"/>
                <w:lang w:val="ru-RU"/>
              </w:rPr>
              <w:t xml:space="preserve">с </w:t>
            </w:r>
            <w:r w:rsidRPr="00AA6C59">
              <w:rPr>
                <w:b/>
                <w:sz w:val="17"/>
                <w:szCs w:val="17"/>
                <w:lang w:val="ru-RU"/>
              </w:rPr>
              <w:t>местн</w:t>
            </w:r>
            <w:r w:rsidR="00E31C42" w:rsidRPr="00AA6C59">
              <w:rPr>
                <w:b/>
                <w:sz w:val="17"/>
                <w:szCs w:val="17"/>
                <w:lang w:val="ru-RU"/>
              </w:rPr>
              <w:t>ым</w:t>
            </w:r>
            <w:r w:rsidRPr="00AA6C59">
              <w:rPr>
                <w:b/>
                <w:sz w:val="17"/>
                <w:szCs w:val="17"/>
                <w:lang w:val="ru-RU"/>
              </w:rPr>
              <w:t xml:space="preserve"> самоуправ</w:t>
            </w:r>
            <w:r w:rsidR="00590F89">
              <w:rPr>
                <w:b/>
                <w:sz w:val="17"/>
                <w:szCs w:val="17"/>
                <w:lang w:val="ru-RU"/>
              </w:rPr>
              <w:t>-</w:t>
            </w:r>
            <w:r w:rsidR="00590F89">
              <w:rPr>
                <w:b/>
                <w:sz w:val="17"/>
                <w:szCs w:val="17"/>
                <w:lang w:val="ru-RU"/>
              </w:rPr>
              <w:br/>
            </w:r>
            <w:r w:rsidRPr="00AA6C59">
              <w:rPr>
                <w:b/>
                <w:sz w:val="17"/>
                <w:szCs w:val="17"/>
                <w:lang w:val="ru-RU"/>
              </w:rPr>
              <w:t>лени</w:t>
            </w:r>
            <w:r w:rsidR="00E31C42" w:rsidRPr="00AA6C59">
              <w:rPr>
                <w:b/>
                <w:sz w:val="17"/>
                <w:szCs w:val="17"/>
                <w:lang w:val="ru-RU"/>
              </w:rPr>
              <w:t>ем</w:t>
            </w:r>
            <w:r w:rsidR="009C0291" w:rsidRPr="00AA6C59">
              <w:rPr>
                <w:b/>
                <w:sz w:val="17"/>
                <w:szCs w:val="17"/>
                <w:lang w:val="ru-RU"/>
              </w:rPr>
              <w:t>)</w:t>
            </w:r>
          </w:p>
        </w:tc>
        <w:tc>
          <w:tcPr>
            <w:tcW w:w="851"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1047"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567"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567"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709"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709"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lang w:val="ru-RU"/>
              </w:rPr>
            </w:pPr>
          </w:p>
        </w:tc>
        <w:tc>
          <w:tcPr>
            <w:tcW w:w="992" w:type="dxa"/>
            <w:tcBorders>
              <w:top w:val="single" w:sz="12" w:space="0" w:color="auto"/>
            </w:tcBorders>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r>
      <w:tr w:rsidR="00884B7B" w:rsidRPr="00AA6C59" w:rsidTr="00911E5C">
        <w:tc>
          <w:tcPr>
            <w:tcW w:w="1134" w:type="dxa"/>
            <w:shd w:val="clear" w:color="auto" w:fill="auto"/>
            <w:vAlign w:val="bottom"/>
          </w:tcPr>
          <w:p w:rsidR="00884B7B" w:rsidRPr="00AA6C59" w:rsidRDefault="00D11A9E" w:rsidP="00911E5C">
            <w:pPr>
              <w:spacing w:before="40" w:after="40" w:line="240" w:lineRule="auto"/>
              <w:rPr>
                <w:sz w:val="17"/>
                <w:szCs w:val="17"/>
                <w:lang w:val="ru-RU"/>
              </w:rPr>
            </w:pPr>
            <w:r w:rsidRPr="00AA6C59">
              <w:rPr>
                <w:sz w:val="17"/>
                <w:szCs w:val="17"/>
                <w:lang w:val="ru-RU"/>
              </w:rPr>
              <w:t>Банжул</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44</w:t>
            </w:r>
            <w:r w:rsidR="00E31C42" w:rsidRPr="00AA6C59">
              <w:rPr>
                <w:sz w:val="17"/>
                <w:szCs w:val="17"/>
                <w:lang w:val="ru-RU"/>
              </w:rPr>
              <w:t>,</w:t>
            </w:r>
            <w:r w:rsidRPr="00AA6C59">
              <w:rPr>
                <w:sz w:val="17"/>
                <w:szCs w:val="17"/>
                <w:lang w:val="ru-RU"/>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324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31</w:t>
            </w:r>
            <w:r w:rsidR="00E31C42" w:rsidRPr="00AA6C59">
              <w:rPr>
                <w:sz w:val="17"/>
                <w:szCs w:val="17"/>
                <w:lang w:val="ru-RU"/>
              </w:rPr>
              <w:t>,</w:t>
            </w:r>
            <w:r w:rsidRPr="00AA6C59">
              <w:rPr>
                <w:sz w:val="17"/>
                <w:szCs w:val="17"/>
                <w:lang w:val="ru-RU"/>
              </w:rPr>
              <w:t>3</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65</w:t>
            </w:r>
            <w:r w:rsidR="00E31C42" w:rsidRPr="00AA6C59">
              <w:rPr>
                <w:sz w:val="17"/>
                <w:szCs w:val="17"/>
                <w:lang w:val="ru-RU"/>
              </w:rPr>
              <w:t>,</w:t>
            </w:r>
            <w:r w:rsidRPr="00AA6C59">
              <w:rPr>
                <w:sz w:val="17"/>
                <w:szCs w:val="17"/>
                <w:lang w:val="ru-RU"/>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1</w:t>
            </w:r>
            <w:r w:rsidR="00E31C42" w:rsidRPr="00AA6C59">
              <w:rPr>
                <w:sz w:val="17"/>
                <w:szCs w:val="17"/>
                <w:lang w:val="ru-RU"/>
              </w:rPr>
              <w:t>,</w:t>
            </w:r>
            <w:r w:rsidRPr="00AA6C59">
              <w:rPr>
                <w:sz w:val="17"/>
                <w:szCs w:val="17"/>
                <w:lang w:val="ru-RU"/>
              </w:rPr>
              <w:t>2</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1</w:t>
            </w:r>
            <w:r w:rsidR="00E31C42" w:rsidRPr="00AA6C59">
              <w:rPr>
                <w:sz w:val="17"/>
                <w:szCs w:val="17"/>
                <w:lang w:val="ru-RU"/>
              </w:rPr>
              <w:t>,</w:t>
            </w:r>
            <w:r w:rsidRPr="00AA6C59">
              <w:rPr>
                <w:sz w:val="17"/>
                <w:szCs w:val="17"/>
                <w:lang w:val="ru-RU"/>
              </w:rPr>
              <w:t>9</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30</w:t>
            </w:r>
            <w:r w:rsidR="00E31C42" w:rsidRPr="00AA6C59">
              <w:rPr>
                <w:sz w:val="17"/>
                <w:szCs w:val="17"/>
                <w:lang w:val="ru-RU"/>
              </w:rPr>
              <w:t>,</w:t>
            </w:r>
            <w:r w:rsidRPr="00AA6C59">
              <w:rPr>
                <w:sz w:val="17"/>
                <w:szCs w:val="17"/>
                <w:lang w:val="ru-RU"/>
              </w:rPr>
              <w:t>7</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r w:rsidRPr="00AA6C59">
              <w:rPr>
                <w:sz w:val="17"/>
                <w:szCs w:val="17"/>
                <w:lang w:val="ru-RU"/>
              </w:rPr>
              <w:t>69</w:t>
            </w:r>
            <w:r w:rsidR="00E31C42" w:rsidRPr="00AA6C59">
              <w:rPr>
                <w:sz w:val="17"/>
                <w:szCs w:val="17"/>
                <w:lang w:val="ru-RU"/>
              </w:rPr>
              <w:t>,</w:t>
            </w:r>
            <w:r w:rsidRPr="00AA6C59">
              <w:rPr>
                <w:sz w:val="17"/>
                <w:szCs w:val="17"/>
                <w:lang w:val="ru-RU"/>
              </w:rPr>
              <w:t>3</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lang w:val="ru-RU"/>
              </w:rPr>
            </w:pPr>
            <w:r w:rsidRPr="00AA6C59">
              <w:rPr>
                <w:sz w:val="17"/>
                <w:szCs w:val="17"/>
                <w:lang w:val="ru-RU"/>
              </w:rPr>
              <w:t>,</w:t>
            </w:r>
            <w:r w:rsidR="00884B7B" w:rsidRPr="00AA6C59">
              <w:rPr>
                <w:sz w:val="17"/>
                <w:szCs w:val="17"/>
                <w:lang w:val="ru-RU"/>
              </w:rPr>
              <w:t>0</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lang w:val="ru-RU"/>
              </w:rPr>
            </w:pPr>
            <w:r w:rsidRPr="00AA6C59">
              <w:rPr>
                <w:b/>
                <w:sz w:val="17"/>
                <w:szCs w:val="17"/>
                <w:lang w:val="ru-RU"/>
              </w:rPr>
              <w:t>100</w:t>
            </w:r>
            <w:r w:rsidR="00E31C42" w:rsidRPr="00AA6C59">
              <w:rPr>
                <w:b/>
                <w:sz w:val="17"/>
                <w:szCs w:val="17"/>
                <w:lang w:val="ru-RU"/>
              </w:rPr>
              <w:t>,</w:t>
            </w:r>
            <w:r w:rsidRPr="00AA6C59">
              <w:rPr>
                <w:b/>
                <w:sz w:val="17"/>
                <w:szCs w:val="17"/>
                <w:lang w:val="ru-RU"/>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lang w:val="ru-RU"/>
              </w:rPr>
              <w:t>3</w:t>
            </w:r>
            <w:r w:rsidRPr="00AA6C59">
              <w:rPr>
                <w:sz w:val="17"/>
                <w:szCs w:val="17"/>
              </w:rPr>
              <w:t>24</w:t>
            </w:r>
          </w:p>
        </w:tc>
      </w:tr>
      <w:tr w:rsidR="00884B7B" w:rsidRPr="00AA6C59" w:rsidTr="00911E5C">
        <w:tc>
          <w:tcPr>
            <w:tcW w:w="1134" w:type="dxa"/>
            <w:shd w:val="clear" w:color="auto" w:fill="auto"/>
            <w:vAlign w:val="bottom"/>
          </w:tcPr>
          <w:p w:rsidR="00884B7B" w:rsidRPr="00AA6C59" w:rsidRDefault="00D11A9E" w:rsidP="00911E5C">
            <w:pPr>
              <w:spacing w:before="40" w:after="40" w:line="240" w:lineRule="auto"/>
              <w:rPr>
                <w:sz w:val="17"/>
                <w:szCs w:val="17"/>
                <w:lang w:val="ru-RU"/>
              </w:rPr>
            </w:pPr>
            <w:r w:rsidRPr="00AA6C59">
              <w:rPr>
                <w:sz w:val="17"/>
                <w:szCs w:val="17"/>
                <w:lang w:val="ru-RU"/>
              </w:rPr>
              <w:t>Канифинг</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70</w:t>
            </w:r>
            <w:r w:rsidR="00E31C42" w:rsidRPr="00AA6C59">
              <w:rPr>
                <w:sz w:val="17"/>
                <w:szCs w:val="17"/>
              </w:rPr>
              <w:t>,</w:t>
            </w:r>
            <w:r w:rsidRPr="00AA6C59">
              <w:rPr>
                <w:sz w:val="17"/>
                <w:szCs w:val="17"/>
              </w:rPr>
              <w:t>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872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55</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38</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7</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57</w:t>
            </w:r>
            <w:r w:rsidR="00E31C42" w:rsidRPr="00AA6C59">
              <w:rPr>
                <w:sz w:val="17"/>
                <w:szCs w:val="17"/>
              </w:rPr>
              <w:t>,</w:t>
            </w:r>
            <w:r w:rsidRPr="00AA6C59">
              <w:rPr>
                <w:sz w:val="17"/>
                <w:szCs w:val="17"/>
              </w:rPr>
              <w:t>9</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41</w:t>
            </w:r>
            <w:r w:rsidR="00E31C42" w:rsidRPr="00AA6C59">
              <w:rPr>
                <w:sz w:val="17"/>
                <w:szCs w:val="17"/>
              </w:rPr>
              <w:t>,</w:t>
            </w:r>
            <w:r w:rsidRPr="00AA6C59">
              <w:rPr>
                <w:sz w:val="17"/>
                <w:szCs w:val="17"/>
              </w:rPr>
              <w:t>5</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6</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872</w:t>
            </w:r>
          </w:p>
        </w:tc>
      </w:tr>
      <w:tr w:rsidR="00884B7B" w:rsidRPr="00AA6C59" w:rsidTr="00911E5C">
        <w:tc>
          <w:tcPr>
            <w:tcW w:w="1134" w:type="dxa"/>
            <w:shd w:val="clear" w:color="auto" w:fill="auto"/>
            <w:vAlign w:val="bottom"/>
          </w:tcPr>
          <w:p w:rsidR="00884B7B" w:rsidRPr="00AA6C59" w:rsidRDefault="00D11A9E" w:rsidP="00911E5C">
            <w:pPr>
              <w:spacing w:before="40" w:after="40" w:line="240" w:lineRule="auto"/>
              <w:rPr>
                <w:sz w:val="17"/>
                <w:szCs w:val="17"/>
              </w:rPr>
            </w:pPr>
            <w:r w:rsidRPr="00AA6C59">
              <w:rPr>
                <w:sz w:val="17"/>
                <w:szCs w:val="17"/>
                <w:lang w:val="ru-RU"/>
              </w:rPr>
              <w:t>Брикама</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87</w:t>
            </w:r>
            <w:r w:rsidR="00E31C42" w:rsidRPr="00AA6C59">
              <w:rPr>
                <w:sz w:val="17"/>
                <w:szCs w:val="17"/>
              </w:rPr>
              <w:t>,</w:t>
            </w:r>
            <w:r w:rsidRPr="00AA6C59">
              <w:rPr>
                <w:sz w:val="17"/>
                <w:szCs w:val="17"/>
              </w:rPr>
              <w:t>0</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549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83</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15</w:t>
            </w:r>
            <w:r w:rsidR="00E31C42" w:rsidRPr="00AA6C59">
              <w:rPr>
                <w:sz w:val="17"/>
                <w:szCs w:val="17"/>
              </w:rPr>
              <w:t>,</w:t>
            </w:r>
            <w:r w:rsidRPr="00AA6C59">
              <w:rPr>
                <w:sz w:val="17"/>
                <w:szCs w:val="17"/>
              </w:rPr>
              <w:t>3</w:t>
            </w:r>
          </w:p>
        </w:tc>
        <w:tc>
          <w:tcPr>
            <w:tcW w:w="851"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5</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84</w:t>
            </w:r>
            <w:r w:rsidR="00E31C42" w:rsidRPr="00AA6C59">
              <w:rPr>
                <w:sz w:val="17"/>
                <w:szCs w:val="17"/>
              </w:rPr>
              <w:t>,</w:t>
            </w:r>
            <w:r w:rsidRPr="00AA6C59">
              <w:rPr>
                <w:sz w:val="17"/>
                <w:szCs w:val="17"/>
              </w:rPr>
              <w:t>0</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15</w:t>
            </w:r>
            <w:r w:rsidR="00E31C42" w:rsidRPr="00AA6C59">
              <w:rPr>
                <w:sz w:val="17"/>
                <w:szCs w:val="17"/>
              </w:rPr>
              <w:t>,</w:t>
            </w:r>
            <w:r w:rsidRPr="00AA6C59">
              <w:rPr>
                <w:sz w:val="17"/>
                <w:szCs w:val="17"/>
              </w:rPr>
              <w:t>6</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549</w:t>
            </w:r>
          </w:p>
        </w:tc>
      </w:tr>
      <w:tr w:rsidR="00884B7B" w:rsidRPr="00AA6C59" w:rsidTr="00911E5C">
        <w:tc>
          <w:tcPr>
            <w:tcW w:w="1134" w:type="dxa"/>
            <w:shd w:val="clear" w:color="auto" w:fill="auto"/>
            <w:vAlign w:val="bottom"/>
          </w:tcPr>
          <w:p w:rsidR="00884B7B" w:rsidRPr="00AA6C59" w:rsidRDefault="00D11A9E" w:rsidP="00911E5C">
            <w:pPr>
              <w:spacing w:before="40" w:after="40" w:line="240" w:lineRule="auto"/>
              <w:rPr>
                <w:sz w:val="17"/>
                <w:szCs w:val="17"/>
              </w:rPr>
            </w:pPr>
            <w:r w:rsidRPr="00AA6C59">
              <w:rPr>
                <w:sz w:val="17"/>
                <w:szCs w:val="17"/>
                <w:lang w:val="ru-RU"/>
              </w:rPr>
              <w:t>Манса</w:t>
            </w:r>
            <w:r w:rsidR="002C4372" w:rsidRPr="00AA6C59">
              <w:rPr>
                <w:sz w:val="17"/>
                <w:szCs w:val="17"/>
                <w:lang w:val="ru-RU"/>
              </w:rPr>
              <w:t>-К</w:t>
            </w:r>
            <w:r w:rsidRPr="00AA6C59">
              <w:rPr>
                <w:sz w:val="17"/>
                <w:szCs w:val="17"/>
                <w:lang w:val="ru-RU"/>
              </w:rPr>
              <w:t>онко</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95</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531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93</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4</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5</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94</w:t>
            </w:r>
            <w:r w:rsidR="00E31C42" w:rsidRPr="00AA6C59">
              <w:rPr>
                <w:sz w:val="17"/>
                <w:szCs w:val="17"/>
              </w:rPr>
              <w:t>,</w:t>
            </w:r>
            <w:r w:rsidRPr="00AA6C59">
              <w:rPr>
                <w:sz w:val="17"/>
                <w:szCs w:val="17"/>
              </w:rPr>
              <w:t>0</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w:t>
            </w:r>
            <w:r w:rsidRPr="00AA6C59">
              <w:rPr>
                <w:sz w:val="17"/>
                <w:szCs w:val="17"/>
              </w:rPr>
              <w:t>8</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2</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531</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Кереван</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60</w:t>
            </w:r>
            <w:r w:rsidR="00E31C42" w:rsidRPr="00AA6C59">
              <w:rPr>
                <w:sz w:val="17"/>
                <w:szCs w:val="17"/>
              </w:rPr>
              <w:t>,</w:t>
            </w:r>
            <w:r w:rsidRPr="00AA6C59">
              <w:rPr>
                <w:sz w:val="17"/>
                <w:szCs w:val="17"/>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012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58</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27</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13</w:t>
            </w:r>
            <w:r w:rsidR="00E31C42" w:rsidRPr="00AA6C59">
              <w:rPr>
                <w:sz w:val="17"/>
                <w:szCs w:val="17"/>
              </w:rPr>
              <w:t>,</w:t>
            </w:r>
            <w:r w:rsidRPr="00AA6C59">
              <w:rPr>
                <w:sz w:val="17"/>
                <w:szCs w:val="17"/>
              </w:rPr>
              <w:t>0</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59</w:t>
            </w:r>
            <w:r w:rsidR="00E31C42" w:rsidRPr="00AA6C59">
              <w:rPr>
                <w:sz w:val="17"/>
                <w:szCs w:val="17"/>
              </w:rPr>
              <w:t>,</w:t>
            </w:r>
            <w:r w:rsidRPr="00AA6C59">
              <w:rPr>
                <w:sz w:val="17"/>
                <w:szCs w:val="17"/>
              </w:rPr>
              <w:t>1</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40</w:t>
            </w:r>
            <w:r w:rsidR="00E31C42" w:rsidRPr="00AA6C59">
              <w:rPr>
                <w:sz w:val="17"/>
                <w:szCs w:val="17"/>
              </w:rPr>
              <w:t>,</w:t>
            </w:r>
            <w:r w:rsidRPr="00AA6C59">
              <w:rPr>
                <w:sz w:val="17"/>
                <w:szCs w:val="17"/>
              </w:rPr>
              <w:t>7</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012</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rPr>
            </w:pPr>
            <w:r w:rsidRPr="00AA6C59">
              <w:rPr>
                <w:sz w:val="17"/>
                <w:szCs w:val="17"/>
                <w:lang w:val="ru-RU"/>
              </w:rPr>
              <w:t>К</w:t>
            </w:r>
            <w:r w:rsidR="005914C1" w:rsidRPr="00AA6C59">
              <w:rPr>
                <w:sz w:val="17"/>
                <w:szCs w:val="17"/>
                <w:lang w:val="ru-RU"/>
              </w:rPr>
              <w:t>унтаур</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68</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547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63</w:t>
            </w:r>
            <w:r w:rsidR="00E31C42" w:rsidRPr="00AA6C59">
              <w:rPr>
                <w:sz w:val="17"/>
                <w:szCs w:val="17"/>
              </w:rPr>
              <w:t>,</w:t>
            </w:r>
            <w:r w:rsidRPr="00AA6C59">
              <w:rPr>
                <w:sz w:val="17"/>
                <w:szCs w:val="17"/>
              </w:rPr>
              <w:t>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17</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17</w:t>
            </w:r>
            <w:r w:rsidR="00E31C42" w:rsidRPr="00AA6C59">
              <w:rPr>
                <w:sz w:val="17"/>
                <w:szCs w:val="17"/>
              </w:rPr>
              <w:t>,</w:t>
            </w:r>
            <w:r w:rsidRPr="00AA6C59">
              <w:rPr>
                <w:sz w:val="17"/>
                <w:szCs w:val="17"/>
              </w:rPr>
              <w:t>9</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0</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67</w:t>
            </w:r>
            <w:r w:rsidR="00E31C42" w:rsidRPr="00AA6C59">
              <w:rPr>
                <w:sz w:val="17"/>
                <w:szCs w:val="17"/>
              </w:rPr>
              <w:t>,</w:t>
            </w:r>
            <w:r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32</w:t>
            </w:r>
            <w:r w:rsidR="00E31C42" w:rsidRPr="00AA6C59">
              <w:rPr>
                <w:sz w:val="17"/>
                <w:szCs w:val="17"/>
              </w:rPr>
              <w:t>,</w:t>
            </w:r>
            <w:r w:rsidRPr="00AA6C59">
              <w:rPr>
                <w:sz w:val="17"/>
                <w:szCs w:val="17"/>
              </w:rPr>
              <w:t>2</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2</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547</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rPr>
            </w:pPr>
            <w:r w:rsidRPr="00AA6C59">
              <w:rPr>
                <w:sz w:val="17"/>
                <w:szCs w:val="17"/>
                <w:lang w:val="ru-RU"/>
              </w:rPr>
              <w:t>Яньянбуре</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77</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891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74</w:t>
            </w:r>
            <w:r w:rsidR="00E31C42" w:rsidRPr="00AA6C59">
              <w:rPr>
                <w:sz w:val="17"/>
                <w:szCs w:val="17"/>
              </w:rPr>
              <w:t>,</w:t>
            </w:r>
            <w:r w:rsidRPr="00AA6C59">
              <w:rPr>
                <w:sz w:val="17"/>
                <w:szCs w:val="17"/>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18</w:t>
            </w:r>
            <w:r w:rsidR="00E31C42" w:rsidRPr="00AA6C59">
              <w:rPr>
                <w:sz w:val="17"/>
                <w:szCs w:val="17"/>
              </w:rPr>
              <w:t>,</w:t>
            </w:r>
            <w:r w:rsidRPr="00AA6C59">
              <w:rPr>
                <w:sz w:val="17"/>
                <w:szCs w:val="17"/>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w:t>
            </w:r>
            <w:r w:rsidRPr="00AA6C59">
              <w:rPr>
                <w:sz w:val="17"/>
                <w:szCs w:val="17"/>
              </w:rPr>
              <w:t>3</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3</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75</w:t>
            </w:r>
            <w:r w:rsidR="00E31C42" w:rsidRPr="00AA6C59">
              <w:rPr>
                <w:sz w:val="17"/>
                <w:szCs w:val="17"/>
              </w:rPr>
              <w:t>,</w:t>
            </w:r>
            <w:r w:rsidRPr="00AA6C59">
              <w:rPr>
                <w:sz w:val="17"/>
                <w:szCs w:val="17"/>
              </w:rPr>
              <w:t>8</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24</w:t>
            </w:r>
            <w:r w:rsidR="00E31C42" w:rsidRPr="00AA6C59">
              <w:rPr>
                <w:sz w:val="17"/>
                <w:szCs w:val="17"/>
              </w:rPr>
              <w:t>,</w:t>
            </w:r>
            <w:r w:rsidRPr="00AA6C59">
              <w:rPr>
                <w:sz w:val="17"/>
                <w:szCs w:val="17"/>
              </w:rPr>
              <w:t>2</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0</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891</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Бассе</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99</w:t>
            </w:r>
            <w:r w:rsidR="00E31C42" w:rsidRPr="00AA6C59">
              <w:rPr>
                <w:sz w:val="17"/>
                <w:szCs w:val="17"/>
              </w:rPr>
              <w:t>,</w:t>
            </w:r>
            <w:r w:rsidRPr="00AA6C59">
              <w:rPr>
                <w:sz w:val="17"/>
                <w:szCs w:val="17"/>
              </w:rPr>
              <w:t>0</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258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92</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w:t>
            </w:r>
            <w:r w:rsidRPr="00AA6C59">
              <w:rPr>
                <w:sz w:val="17"/>
                <w:szCs w:val="17"/>
              </w:rPr>
              <w:t>3</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w:t>
            </w:r>
            <w:r w:rsidR="00E31C42" w:rsidRPr="00AA6C59">
              <w:rPr>
                <w:sz w:val="17"/>
                <w:szCs w:val="17"/>
              </w:rPr>
              <w:t>,</w:t>
            </w:r>
            <w:r w:rsidRPr="00AA6C59">
              <w:rPr>
                <w:sz w:val="17"/>
                <w:szCs w:val="17"/>
              </w:rPr>
              <w:t>7</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8</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97</w:t>
            </w:r>
            <w:r w:rsidR="00E31C42" w:rsidRPr="00AA6C59">
              <w:rPr>
                <w:sz w:val="17"/>
                <w:szCs w:val="17"/>
              </w:rPr>
              <w:t>,</w:t>
            </w:r>
            <w:r w:rsidRPr="00AA6C59">
              <w:rPr>
                <w:sz w:val="17"/>
                <w:szCs w:val="17"/>
              </w:rPr>
              <w:t>4</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w:t>
            </w:r>
            <w:r w:rsidRPr="00AA6C59">
              <w:rPr>
                <w:sz w:val="17"/>
                <w:szCs w:val="17"/>
              </w:rPr>
              <w:t>5</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1</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258</w:t>
            </w:r>
          </w:p>
        </w:tc>
      </w:tr>
      <w:tr w:rsidR="00884B7B" w:rsidRPr="00AA6C59" w:rsidTr="00911E5C">
        <w:tc>
          <w:tcPr>
            <w:tcW w:w="1134" w:type="dxa"/>
            <w:shd w:val="clear" w:color="auto" w:fill="auto"/>
            <w:vAlign w:val="bottom"/>
          </w:tcPr>
          <w:p w:rsidR="00884B7B" w:rsidRPr="00AA6C59" w:rsidRDefault="006E1E52" w:rsidP="00911E5C">
            <w:pPr>
              <w:spacing w:before="40" w:after="40" w:line="240" w:lineRule="auto"/>
              <w:rPr>
                <w:b/>
                <w:sz w:val="17"/>
                <w:szCs w:val="17"/>
                <w:lang w:val="ru-RU"/>
              </w:rPr>
            </w:pPr>
            <w:r w:rsidRPr="00AA6C59">
              <w:rPr>
                <w:b/>
                <w:sz w:val="17"/>
                <w:szCs w:val="17"/>
                <w:lang w:val="ru-RU"/>
              </w:rPr>
              <w:t>Район</w:t>
            </w:r>
            <w:r w:rsidR="002C4372" w:rsidRPr="00AA6C59">
              <w:rPr>
                <w:b/>
                <w:sz w:val="17"/>
                <w:szCs w:val="17"/>
                <w:lang w:val="ru-RU"/>
              </w:rPr>
              <w:t xml:space="preserve"> проживания</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Городск</w:t>
            </w:r>
            <w:r w:rsidR="006E1E52" w:rsidRPr="00AA6C59">
              <w:rPr>
                <w:sz w:val="17"/>
                <w:szCs w:val="17"/>
                <w:lang w:val="ru-RU"/>
              </w:rPr>
              <w:t>ой</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72</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 xml:space="preserve"> </w:t>
            </w:r>
            <w:r w:rsidRPr="00AA6C59">
              <w:rPr>
                <w:sz w:val="17"/>
                <w:szCs w:val="17"/>
              </w:rPr>
              <w:t>251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59</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34</w:t>
            </w:r>
            <w:r w:rsidR="00E31C42" w:rsidRPr="00AA6C59">
              <w:rPr>
                <w:sz w:val="17"/>
                <w:szCs w:val="17"/>
              </w:rPr>
              <w:t>,</w:t>
            </w:r>
            <w:r w:rsidRPr="00AA6C59">
              <w:rPr>
                <w:sz w:val="17"/>
                <w:szCs w:val="17"/>
              </w:rPr>
              <w:t>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6</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3</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61</w:t>
            </w:r>
            <w:r w:rsidR="00E31C42" w:rsidRPr="00AA6C59">
              <w:rPr>
                <w:sz w:val="17"/>
                <w:szCs w:val="17"/>
              </w:rPr>
              <w:t>,</w:t>
            </w:r>
            <w:r w:rsidRPr="00AA6C59">
              <w:rPr>
                <w:sz w:val="17"/>
                <w:szCs w:val="17"/>
              </w:rPr>
              <w:t>5</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38</w:t>
            </w:r>
            <w:r w:rsidR="00E31C42" w:rsidRPr="00AA6C59">
              <w:rPr>
                <w:sz w:val="17"/>
                <w:szCs w:val="17"/>
              </w:rPr>
              <w:t>,</w:t>
            </w:r>
            <w:r w:rsidRPr="00AA6C59">
              <w:rPr>
                <w:sz w:val="17"/>
                <w:szCs w:val="17"/>
              </w:rPr>
              <w:t>0</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5</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 xml:space="preserve"> </w:t>
            </w:r>
            <w:r w:rsidRPr="00AA6C59">
              <w:rPr>
                <w:sz w:val="17"/>
                <w:szCs w:val="17"/>
              </w:rPr>
              <w:t>251</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Сельски</w:t>
            </w:r>
            <w:r w:rsidR="006E1E52" w:rsidRPr="00AA6C59">
              <w:rPr>
                <w:sz w:val="17"/>
                <w:szCs w:val="17"/>
                <w:lang w:val="ru-RU"/>
              </w:rPr>
              <w:t>й</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82</w:t>
            </w:r>
            <w:r w:rsidR="00E31C42" w:rsidRPr="00AA6C59">
              <w:rPr>
                <w:sz w:val="17"/>
                <w:szCs w:val="17"/>
              </w:rPr>
              <w:t>,</w:t>
            </w:r>
            <w:r w:rsidRPr="00AA6C59">
              <w:rPr>
                <w:sz w:val="17"/>
                <w:szCs w:val="17"/>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 xml:space="preserve"> </w:t>
            </w:r>
            <w:r w:rsidRPr="00AA6C59">
              <w:rPr>
                <w:sz w:val="17"/>
                <w:szCs w:val="17"/>
              </w:rPr>
              <w:t>731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79</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14</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w:t>
            </w:r>
            <w:r w:rsidRPr="00AA6C59">
              <w:rPr>
                <w:sz w:val="17"/>
                <w:szCs w:val="17"/>
              </w:rPr>
              <w:t>0</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9</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81</w:t>
            </w:r>
            <w:r w:rsidR="00E31C42" w:rsidRPr="00AA6C59">
              <w:rPr>
                <w:sz w:val="17"/>
                <w:szCs w:val="17"/>
              </w:rPr>
              <w:t>,</w:t>
            </w:r>
            <w:r w:rsidRPr="00AA6C59">
              <w:rPr>
                <w:sz w:val="17"/>
                <w:szCs w:val="17"/>
              </w:rPr>
              <w:t>3</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18</w:t>
            </w:r>
            <w:r w:rsidR="00E31C42" w:rsidRPr="00AA6C59">
              <w:rPr>
                <w:sz w:val="17"/>
                <w:szCs w:val="17"/>
              </w:rPr>
              <w:t>,</w:t>
            </w:r>
            <w:r w:rsidRPr="00AA6C59">
              <w:rPr>
                <w:sz w:val="17"/>
                <w:szCs w:val="17"/>
              </w:rPr>
              <w:t>5</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2</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 xml:space="preserve"> </w:t>
            </w:r>
            <w:r w:rsidRPr="00AA6C59">
              <w:rPr>
                <w:sz w:val="17"/>
                <w:szCs w:val="17"/>
              </w:rPr>
              <w:t>731</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b/>
                <w:sz w:val="17"/>
                <w:szCs w:val="17"/>
                <w:lang w:val="ru-RU"/>
              </w:rPr>
            </w:pPr>
            <w:r w:rsidRPr="00AA6C59">
              <w:rPr>
                <w:b/>
                <w:sz w:val="17"/>
                <w:szCs w:val="17"/>
                <w:lang w:val="ru-RU"/>
              </w:rPr>
              <w:t>Возраст</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p>
        </w:tc>
      </w:tr>
      <w:tr w:rsidR="00884B7B" w:rsidRPr="00AA6C59" w:rsidTr="00911E5C">
        <w:tc>
          <w:tcPr>
            <w:tcW w:w="1134" w:type="dxa"/>
            <w:shd w:val="clear" w:color="auto" w:fill="auto"/>
            <w:vAlign w:val="bottom"/>
          </w:tcPr>
          <w:p w:rsidR="00884B7B" w:rsidRPr="00AA6C59" w:rsidRDefault="00884B7B" w:rsidP="00911E5C">
            <w:pPr>
              <w:spacing w:before="40" w:after="40" w:line="240" w:lineRule="auto"/>
              <w:rPr>
                <w:sz w:val="17"/>
                <w:szCs w:val="17"/>
                <w:lang w:val="ru-RU"/>
              </w:rPr>
            </w:pPr>
            <w:r w:rsidRPr="00AA6C59">
              <w:rPr>
                <w:sz w:val="17"/>
                <w:szCs w:val="17"/>
              </w:rPr>
              <w:t>15</w:t>
            </w:r>
            <w:r w:rsidR="00E31C42" w:rsidRPr="00AA6C59">
              <w:rPr>
                <w:sz w:val="17"/>
                <w:szCs w:val="17"/>
                <w:lang w:val="ru-RU"/>
              </w:rPr>
              <w:t>–</w:t>
            </w:r>
            <w:r w:rsidRPr="00AA6C59">
              <w:rPr>
                <w:sz w:val="17"/>
                <w:szCs w:val="17"/>
              </w:rPr>
              <w:t>19</w:t>
            </w:r>
            <w:r w:rsidR="00E31C42" w:rsidRPr="00AA6C59">
              <w:rPr>
                <w:sz w:val="17"/>
                <w:szCs w:val="17"/>
                <w:lang w:val="ru-RU"/>
              </w:rPr>
              <w:t xml:space="preserve"> лет</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79</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282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72</w:t>
            </w:r>
            <w:r w:rsidR="00E31C42" w:rsidRPr="00AA6C59">
              <w:rPr>
                <w:sz w:val="17"/>
                <w:szCs w:val="17"/>
              </w:rPr>
              <w:t>,</w:t>
            </w:r>
            <w:r w:rsidRPr="00AA6C59">
              <w:rPr>
                <w:sz w:val="17"/>
                <w:szCs w:val="17"/>
              </w:rPr>
              <w:t>3</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22</w:t>
            </w:r>
            <w:r w:rsidR="00E31C42" w:rsidRPr="00AA6C59">
              <w:rPr>
                <w:sz w:val="17"/>
                <w:szCs w:val="17"/>
              </w:rPr>
              <w:t>,</w:t>
            </w:r>
            <w:r w:rsidRPr="00AA6C59">
              <w:rPr>
                <w:sz w:val="17"/>
                <w:szCs w:val="17"/>
              </w:rPr>
              <w:t>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w:t>
            </w:r>
            <w:r w:rsidR="00E31C42" w:rsidRPr="00AA6C59">
              <w:rPr>
                <w:sz w:val="17"/>
                <w:szCs w:val="17"/>
              </w:rPr>
              <w:t>,</w:t>
            </w:r>
            <w:r w:rsidRPr="00AA6C59">
              <w:rPr>
                <w:sz w:val="17"/>
                <w:szCs w:val="17"/>
              </w:rPr>
              <w:t>9</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7</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74</w:t>
            </w:r>
            <w:r w:rsidR="00E31C42" w:rsidRPr="00AA6C59">
              <w:rPr>
                <w:sz w:val="17"/>
                <w:szCs w:val="17"/>
              </w:rPr>
              <w:t>,</w:t>
            </w:r>
            <w:r w:rsidRPr="00AA6C59">
              <w:rPr>
                <w:sz w:val="17"/>
                <w:szCs w:val="17"/>
              </w:rPr>
              <w:t>4</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25</w:t>
            </w:r>
            <w:r w:rsidR="00E31C42" w:rsidRPr="00AA6C59">
              <w:rPr>
                <w:sz w:val="17"/>
                <w:szCs w:val="17"/>
              </w:rPr>
              <w:t>,</w:t>
            </w:r>
            <w:r w:rsidRPr="00AA6C59">
              <w:rPr>
                <w:sz w:val="17"/>
                <w:szCs w:val="17"/>
              </w:rPr>
              <w:t>2</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282</w:t>
            </w:r>
          </w:p>
        </w:tc>
      </w:tr>
      <w:tr w:rsidR="00884B7B" w:rsidRPr="00AA6C59" w:rsidTr="00911E5C">
        <w:tc>
          <w:tcPr>
            <w:tcW w:w="1134" w:type="dxa"/>
            <w:shd w:val="clear" w:color="auto" w:fill="auto"/>
            <w:vAlign w:val="bottom"/>
          </w:tcPr>
          <w:p w:rsidR="00884B7B" w:rsidRPr="00AA6C59" w:rsidRDefault="00884B7B" w:rsidP="00911E5C">
            <w:pPr>
              <w:spacing w:before="40" w:after="40" w:line="240" w:lineRule="auto"/>
              <w:rPr>
                <w:sz w:val="17"/>
                <w:szCs w:val="17"/>
                <w:lang w:val="ru-RU"/>
              </w:rPr>
            </w:pPr>
            <w:r w:rsidRPr="00AA6C59">
              <w:rPr>
                <w:sz w:val="17"/>
                <w:szCs w:val="17"/>
              </w:rPr>
              <w:t>20</w:t>
            </w:r>
            <w:r w:rsidR="00E31C42" w:rsidRPr="00AA6C59">
              <w:rPr>
                <w:sz w:val="17"/>
                <w:szCs w:val="17"/>
                <w:lang w:val="ru-RU"/>
              </w:rPr>
              <w:t>–</w:t>
            </w:r>
            <w:r w:rsidRPr="00AA6C59">
              <w:rPr>
                <w:sz w:val="17"/>
                <w:szCs w:val="17"/>
              </w:rPr>
              <w:t>24</w:t>
            </w:r>
            <w:r w:rsidR="00E31C42" w:rsidRPr="00AA6C59">
              <w:rPr>
                <w:sz w:val="17"/>
                <w:szCs w:val="17"/>
                <w:lang w:val="ru-RU"/>
              </w:rPr>
              <w:t xml:space="preserve"> год</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78</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023</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69</w:t>
            </w:r>
            <w:r w:rsidR="00E31C42" w:rsidRPr="00AA6C59">
              <w:rPr>
                <w:sz w:val="17"/>
                <w:szCs w:val="17"/>
              </w:rPr>
              <w:t>,</w:t>
            </w:r>
            <w:r w:rsidRPr="00AA6C59">
              <w:rPr>
                <w:sz w:val="17"/>
                <w:szCs w:val="17"/>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24</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8</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3</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72</w:t>
            </w:r>
            <w:r w:rsidR="00E31C42" w:rsidRPr="00AA6C59">
              <w:rPr>
                <w:sz w:val="17"/>
                <w:szCs w:val="17"/>
              </w:rPr>
              <w:t>,</w:t>
            </w:r>
            <w:r w:rsidRPr="00AA6C59">
              <w:rPr>
                <w:sz w:val="17"/>
                <w:szCs w:val="17"/>
              </w:rPr>
              <w:t>1</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27</w:t>
            </w:r>
            <w:r w:rsidR="00E31C42" w:rsidRPr="00AA6C59">
              <w:rPr>
                <w:sz w:val="17"/>
                <w:szCs w:val="17"/>
              </w:rPr>
              <w:t>,</w:t>
            </w:r>
            <w:r w:rsidRPr="00AA6C59">
              <w:rPr>
                <w:sz w:val="17"/>
                <w:szCs w:val="17"/>
              </w:rPr>
              <w:t>7</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2</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023</w:t>
            </w:r>
          </w:p>
        </w:tc>
      </w:tr>
      <w:tr w:rsidR="00884B7B" w:rsidRPr="00AA6C59" w:rsidTr="00911E5C">
        <w:tc>
          <w:tcPr>
            <w:tcW w:w="1134" w:type="dxa"/>
            <w:shd w:val="clear" w:color="auto" w:fill="auto"/>
            <w:vAlign w:val="bottom"/>
          </w:tcPr>
          <w:p w:rsidR="00884B7B" w:rsidRPr="00AA6C59" w:rsidRDefault="00884B7B" w:rsidP="00911E5C">
            <w:pPr>
              <w:spacing w:before="40" w:after="40" w:line="240" w:lineRule="auto"/>
              <w:rPr>
                <w:sz w:val="17"/>
                <w:szCs w:val="17"/>
              </w:rPr>
            </w:pPr>
            <w:r w:rsidRPr="00AA6C59">
              <w:rPr>
                <w:sz w:val="17"/>
                <w:szCs w:val="17"/>
              </w:rPr>
              <w:t>25</w:t>
            </w:r>
            <w:r w:rsidR="00E31C42" w:rsidRPr="00AA6C59">
              <w:rPr>
                <w:sz w:val="17"/>
                <w:szCs w:val="17"/>
                <w:lang w:val="ru-RU"/>
              </w:rPr>
              <w:t>–</w:t>
            </w:r>
            <w:r w:rsidRPr="00AA6C59">
              <w:rPr>
                <w:sz w:val="17"/>
                <w:szCs w:val="17"/>
              </w:rPr>
              <w:t>29</w:t>
            </w:r>
            <w:r w:rsidR="00E31C42" w:rsidRPr="00AA6C59">
              <w:rPr>
                <w:sz w:val="17"/>
                <w:szCs w:val="17"/>
                <w:lang w:val="ru-RU"/>
              </w:rPr>
              <w:t xml:space="preserve"> лет</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77</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915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69</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23</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w:t>
            </w:r>
            <w:r w:rsidRPr="00AA6C59">
              <w:rPr>
                <w:sz w:val="17"/>
                <w:szCs w:val="17"/>
              </w:rPr>
              <w:t>7</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7</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71</w:t>
            </w:r>
            <w:r w:rsidR="00E31C42" w:rsidRPr="00AA6C59">
              <w:rPr>
                <w:sz w:val="17"/>
                <w:szCs w:val="17"/>
              </w:rPr>
              <w:t>,</w:t>
            </w:r>
            <w:r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28</w:t>
            </w:r>
            <w:r w:rsidR="00E31C42" w:rsidRPr="00AA6C59">
              <w:rPr>
                <w:sz w:val="17"/>
                <w:szCs w:val="17"/>
              </w:rPr>
              <w:t>,</w:t>
            </w:r>
            <w:r w:rsidRPr="00AA6C59">
              <w:rPr>
                <w:sz w:val="17"/>
                <w:szCs w:val="17"/>
              </w:rPr>
              <w:t>0</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915</w:t>
            </w:r>
          </w:p>
        </w:tc>
      </w:tr>
      <w:tr w:rsidR="00884B7B" w:rsidRPr="00AA6C59" w:rsidTr="00911E5C">
        <w:tc>
          <w:tcPr>
            <w:tcW w:w="1134" w:type="dxa"/>
            <w:shd w:val="clear" w:color="auto" w:fill="auto"/>
            <w:vAlign w:val="bottom"/>
          </w:tcPr>
          <w:p w:rsidR="00884B7B" w:rsidRPr="00AA6C59" w:rsidRDefault="00884B7B" w:rsidP="00911E5C">
            <w:pPr>
              <w:tabs>
                <w:tab w:val="left" w:pos="874"/>
              </w:tabs>
              <w:spacing w:before="40" w:after="40" w:line="240" w:lineRule="auto"/>
              <w:rPr>
                <w:sz w:val="17"/>
                <w:szCs w:val="17"/>
              </w:rPr>
            </w:pPr>
            <w:r w:rsidRPr="00AA6C59">
              <w:rPr>
                <w:sz w:val="17"/>
                <w:szCs w:val="17"/>
              </w:rPr>
              <w:t>30</w:t>
            </w:r>
            <w:r w:rsidR="00E31C42" w:rsidRPr="00AA6C59">
              <w:rPr>
                <w:sz w:val="17"/>
                <w:szCs w:val="17"/>
              </w:rPr>
              <w:t>–</w:t>
            </w:r>
            <w:r w:rsidRPr="00AA6C59">
              <w:rPr>
                <w:sz w:val="17"/>
                <w:szCs w:val="17"/>
              </w:rPr>
              <w:t>34</w:t>
            </w:r>
            <w:r w:rsidR="00E31C42" w:rsidRPr="00AA6C59">
              <w:rPr>
                <w:sz w:val="17"/>
                <w:szCs w:val="17"/>
                <w:lang w:val="ru-RU"/>
              </w:rPr>
              <w:t xml:space="preserve"> года</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78</w:t>
            </w:r>
            <w:r w:rsidR="00E31C42" w:rsidRPr="00AA6C59">
              <w:rPr>
                <w:sz w:val="17"/>
                <w:szCs w:val="17"/>
              </w:rPr>
              <w:t>,</w:t>
            </w:r>
            <w:r w:rsidRPr="00AA6C59">
              <w:rPr>
                <w:sz w:val="17"/>
                <w:szCs w:val="17"/>
              </w:rPr>
              <w:t>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352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71</w:t>
            </w:r>
            <w:r w:rsidR="00E31C42" w:rsidRPr="00AA6C59">
              <w:rPr>
                <w:sz w:val="17"/>
                <w:szCs w:val="17"/>
              </w:rPr>
              <w:t>,</w:t>
            </w:r>
            <w:r w:rsidRPr="00AA6C59">
              <w:rPr>
                <w:sz w:val="17"/>
                <w:szCs w:val="17"/>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23</w:t>
            </w:r>
            <w:r w:rsidR="00E31C42" w:rsidRPr="00AA6C59">
              <w:rPr>
                <w:sz w:val="17"/>
                <w:szCs w:val="17"/>
              </w:rPr>
              <w:t>,</w:t>
            </w:r>
            <w:r w:rsidRPr="00AA6C59">
              <w:rPr>
                <w:sz w:val="17"/>
                <w:szCs w:val="17"/>
              </w:rPr>
              <w:t>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7</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7</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72</w:t>
            </w:r>
            <w:r w:rsidR="00E31C42" w:rsidRPr="00AA6C59">
              <w:rPr>
                <w:sz w:val="17"/>
                <w:szCs w:val="17"/>
              </w:rPr>
              <w:t>,</w:t>
            </w:r>
            <w:r w:rsidRPr="00AA6C59">
              <w:rPr>
                <w:sz w:val="17"/>
                <w:szCs w:val="17"/>
              </w:rPr>
              <w:t>8</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26</w:t>
            </w:r>
            <w:r w:rsidR="00E31C42" w:rsidRPr="00AA6C59">
              <w:rPr>
                <w:sz w:val="17"/>
                <w:szCs w:val="17"/>
              </w:rPr>
              <w:t>,</w:t>
            </w:r>
            <w:r w:rsidRPr="00AA6C59">
              <w:rPr>
                <w:sz w:val="17"/>
                <w:szCs w:val="17"/>
              </w:rPr>
              <w:t>9</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352</w:t>
            </w:r>
          </w:p>
        </w:tc>
      </w:tr>
      <w:tr w:rsidR="00884B7B" w:rsidRPr="00AA6C59" w:rsidTr="00911E5C">
        <w:tc>
          <w:tcPr>
            <w:tcW w:w="1134" w:type="dxa"/>
            <w:shd w:val="clear" w:color="auto" w:fill="auto"/>
            <w:vAlign w:val="bottom"/>
          </w:tcPr>
          <w:p w:rsidR="00884B7B" w:rsidRPr="00AA6C59" w:rsidRDefault="00884B7B" w:rsidP="00911E5C">
            <w:pPr>
              <w:tabs>
                <w:tab w:val="left" w:pos="874"/>
              </w:tabs>
              <w:spacing w:before="40" w:after="40" w:line="240" w:lineRule="auto"/>
              <w:rPr>
                <w:sz w:val="17"/>
                <w:szCs w:val="17"/>
              </w:rPr>
            </w:pPr>
            <w:r w:rsidRPr="00AA6C59">
              <w:rPr>
                <w:sz w:val="17"/>
                <w:szCs w:val="17"/>
              </w:rPr>
              <w:t>35</w:t>
            </w:r>
            <w:r w:rsidR="00E31C42" w:rsidRPr="00AA6C59">
              <w:rPr>
                <w:sz w:val="17"/>
                <w:szCs w:val="17"/>
              </w:rPr>
              <w:t>–</w:t>
            </w:r>
            <w:r w:rsidRPr="00AA6C59">
              <w:rPr>
                <w:sz w:val="17"/>
                <w:szCs w:val="17"/>
              </w:rPr>
              <w:t>39</w:t>
            </w:r>
            <w:r w:rsidR="00E31C42" w:rsidRPr="00AA6C59">
              <w:rPr>
                <w:sz w:val="17"/>
                <w:szCs w:val="17"/>
                <w:lang w:val="ru-RU"/>
              </w:rPr>
              <w:t xml:space="preserve"> лет</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79</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047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72</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22</w:t>
            </w:r>
            <w:r w:rsidR="00E31C42" w:rsidRPr="00AA6C59">
              <w:rPr>
                <w:sz w:val="17"/>
                <w:szCs w:val="17"/>
              </w:rPr>
              <w:t>,</w:t>
            </w:r>
            <w:r w:rsidRPr="00AA6C59">
              <w:rPr>
                <w:sz w:val="17"/>
                <w:szCs w:val="17"/>
              </w:rPr>
              <w:t>0</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w:t>
            </w:r>
            <w:r w:rsidRPr="00AA6C59">
              <w:rPr>
                <w:sz w:val="17"/>
                <w:szCs w:val="17"/>
              </w:rPr>
              <w:t>2</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73</w:t>
            </w:r>
            <w:r w:rsidR="00E31C42" w:rsidRPr="00AA6C59">
              <w:rPr>
                <w:sz w:val="17"/>
                <w:szCs w:val="17"/>
              </w:rPr>
              <w:t>,</w:t>
            </w:r>
            <w:r w:rsidRPr="00AA6C59">
              <w:rPr>
                <w:sz w:val="17"/>
                <w:szCs w:val="17"/>
              </w:rPr>
              <w:t>5</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26</w:t>
            </w:r>
            <w:r w:rsidR="00E31C42" w:rsidRPr="00AA6C59">
              <w:rPr>
                <w:sz w:val="17"/>
                <w:szCs w:val="17"/>
              </w:rPr>
              <w:t>,</w:t>
            </w:r>
            <w:r w:rsidRPr="00AA6C59">
              <w:rPr>
                <w:sz w:val="17"/>
                <w:szCs w:val="17"/>
              </w:rPr>
              <w:t>0</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5</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047</w:t>
            </w:r>
          </w:p>
        </w:tc>
      </w:tr>
      <w:tr w:rsidR="00884B7B" w:rsidRPr="00AA6C59" w:rsidTr="00911E5C">
        <w:tc>
          <w:tcPr>
            <w:tcW w:w="1134" w:type="dxa"/>
            <w:shd w:val="clear" w:color="auto" w:fill="auto"/>
            <w:vAlign w:val="bottom"/>
          </w:tcPr>
          <w:p w:rsidR="00884B7B" w:rsidRPr="00AA6C59" w:rsidRDefault="00884B7B" w:rsidP="00911E5C">
            <w:pPr>
              <w:tabs>
                <w:tab w:val="left" w:pos="874"/>
              </w:tabs>
              <w:spacing w:before="40" w:after="40" w:line="240" w:lineRule="auto"/>
              <w:rPr>
                <w:sz w:val="17"/>
                <w:szCs w:val="17"/>
                <w:lang w:val="ru-RU"/>
              </w:rPr>
            </w:pPr>
            <w:r w:rsidRPr="00AA6C59">
              <w:rPr>
                <w:sz w:val="17"/>
                <w:szCs w:val="17"/>
              </w:rPr>
              <w:t>40</w:t>
            </w:r>
            <w:r w:rsidR="00E31C42" w:rsidRPr="00AA6C59">
              <w:rPr>
                <w:sz w:val="17"/>
                <w:szCs w:val="17"/>
              </w:rPr>
              <w:t>–</w:t>
            </w:r>
            <w:r w:rsidRPr="00AA6C59">
              <w:rPr>
                <w:sz w:val="17"/>
                <w:szCs w:val="17"/>
              </w:rPr>
              <w:t>44</w:t>
            </w:r>
            <w:r w:rsidR="00E31C42" w:rsidRPr="00AA6C59">
              <w:rPr>
                <w:sz w:val="17"/>
                <w:szCs w:val="17"/>
                <w:lang w:val="ru-RU"/>
              </w:rPr>
              <w:t xml:space="preserve"> года</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77</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822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72</w:t>
            </w:r>
            <w:r w:rsidR="00E31C42" w:rsidRPr="00AA6C59">
              <w:rPr>
                <w:sz w:val="17"/>
                <w:szCs w:val="17"/>
              </w:rPr>
              <w:t>,</w:t>
            </w:r>
            <w:r w:rsidRPr="00AA6C59">
              <w:rPr>
                <w:sz w:val="17"/>
                <w:szCs w:val="17"/>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21</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6</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0</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73</w:t>
            </w:r>
            <w:r w:rsidR="00E31C42" w:rsidRPr="00AA6C59">
              <w:rPr>
                <w:sz w:val="17"/>
                <w:szCs w:val="17"/>
              </w:rPr>
              <w:t>,</w:t>
            </w:r>
            <w:r w:rsidRPr="00AA6C59">
              <w:rPr>
                <w:sz w:val="17"/>
                <w:szCs w:val="17"/>
              </w:rPr>
              <w:t>7</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25</w:t>
            </w:r>
            <w:r w:rsidR="00E31C42" w:rsidRPr="00AA6C59">
              <w:rPr>
                <w:sz w:val="17"/>
                <w:szCs w:val="17"/>
              </w:rPr>
              <w:t>,</w:t>
            </w:r>
            <w:r w:rsidRPr="00AA6C59">
              <w:rPr>
                <w:sz w:val="17"/>
                <w:szCs w:val="17"/>
              </w:rPr>
              <w:t>9</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5</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822</w:t>
            </w:r>
          </w:p>
        </w:tc>
      </w:tr>
      <w:tr w:rsidR="00884B7B" w:rsidRPr="00AA6C59" w:rsidTr="00911E5C">
        <w:tc>
          <w:tcPr>
            <w:tcW w:w="1134" w:type="dxa"/>
            <w:shd w:val="clear" w:color="auto" w:fill="auto"/>
            <w:vAlign w:val="bottom"/>
          </w:tcPr>
          <w:p w:rsidR="00884B7B" w:rsidRPr="00AA6C59" w:rsidRDefault="00884B7B" w:rsidP="00911E5C">
            <w:pPr>
              <w:tabs>
                <w:tab w:val="left" w:pos="874"/>
              </w:tabs>
              <w:spacing w:before="40" w:after="40" w:line="240" w:lineRule="auto"/>
              <w:rPr>
                <w:sz w:val="17"/>
                <w:szCs w:val="17"/>
                <w:lang w:val="ru-RU"/>
              </w:rPr>
            </w:pPr>
            <w:r w:rsidRPr="00AA6C59">
              <w:rPr>
                <w:sz w:val="17"/>
                <w:szCs w:val="17"/>
              </w:rPr>
              <w:t>45</w:t>
            </w:r>
            <w:r w:rsidR="00E31C42" w:rsidRPr="00AA6C59">
              <w:rPr>
                <w:sz w:val="17"/>
                <w:szCs w:val="17"/>
              </w:rPr>
              <w:t>–</w:t>
            </w:r>
            <w:r w:rsidRPr="00AA6C59">
              <w:rPr>
                <w:sz w:val="17"/>
                <w:szCs w:val="17"/>
              </w:rPr>
              <w:t>49</w:t>
            </w:r>
            <w:r w:rsidR="00E31C42" w:rsidRPr="00AA6C59">
              <w:rPr>
                <w:sz w:val="17"/>
                <w:szCs w:val="17"/>
                <w:lang w:val="ru-RU"/>
              </w:rPr>
              <w:t xml:space="preserve"> лет</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74</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540</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69</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23</w:t>
            </w:r>
            <w:r w:rsidR="00E31C42" w:rsidRPr="00AA6C59">
              <w:rPr>
                <w:sz w:val="17"/>
                <w:szCs w:val="17"/>
              </w:rPr>
              <w:t>,</w:t>
            </w:r>
            <w:r w:rsidRPr="00AA6C59">
              <w:rPr>
                <w:sz w:val="17"/>
                <w:szCs w:val="17"/>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w:t>
            </w:r>
            <w:r w:rsidRPr="00AA6C59">
              <w:rPr>
                <w:sz w:val="17"/>
                <w:szCs w:val="17"/>
              </w:rPr>
              <w:t>9</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9</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71</w:t>
            </w:r>
            <w:r w:rsidR="00E31C42" w:rsidRPr="00AA6C59">
              <w:rPr>
                <w:sz w:val="17"/>
                <w:szCs w:val="17"/>
              </w:rPr>
              <w:t>,</w:t>
            </w:r>
            <w:r w:rsidRPr="00AA6C59">
              <w:rPr>
                <w:sz w:val="17"/>
                <w:szCs w:val="17"/>
              </w:rPr>
              <w:t>2</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28</w:t>
            </w:r>
            <w:r w:rsidR="00E31C42" w:rsidRPr="00AA6C59">
              <w:rPr>
                <w:sz w:val="17"/>
                <w:szCs w:val="17"/>
              </w:rPr>
              <w:t>,</w:t>
            </w:r>
            <w:r w:rsidRPr="00AA6C59">
              <w:rPr>
                <w:sz w:val="17"/>
                <w:szCs w:val="17"/>
              </w:rPr>
              <w:t>5</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2</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540</w:t>
            </w:r>
          </w:p>
        </w:tc>
      </w:tr>
      <w:tr w:rsidR="00884B7B" w:rsidRPr="00AA6C59" w:rsidTr="00911E5C">
        <w:tc>
          <w:tcPr>
            <w:tcW w:w="1134" w:type="dxa"/>
            <w:shd w:val="clear" w:color="auto" w:fill="auto"/>
            <w:vAlign w:val="bottom"/>
          </w:tcPr>
          <w:p w:rsidR="00884B7B" w:rsidRPr="00AA6C59" w:rsidRDefault="002C4372" w:rsidP="00911E5C">
            <w:pPr>
              <w:tabs>
                <w:tab w:val="left" w:pos="874"/>
              </w:tabs>
              <w:spacing w:before="40" w:after="40" w:line="240" w:lineRule="auto"/>
              <w:rPr>
                <w:b/>
                <w:sz w:val="17"/>
                <w:szCs w:val="17"/>
                <w:lang w:val="ru-RU"/>
              </w:rPr>
            </w:pPr>
            <w:r w:rsidRPr="00AA6C59">
              <w:rPr>
                <w:b/>
                <w:sz w:val="17"/>
                <w:szCs w:val="17"/>
                <w:lang w:val="ru-RU"/>
              </w:rPr>
              <w:t>Образование</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p>
        </w:tc>
      </w:tr>
      <w:tr w:rsidR="00884B7B" w:rsidRPr="00AA6C59" w:rsidTr="00911E5C">
        <w:tc>
          <w:tcPr>
            <w:tcW w:w="1134" w:type="dxa"/>
            <w:shd w:val="clear" w:color="auto" w:fill="auto"/>
            <w:vAlign w:val="bottom"/>
          </w:tcPr>
          <w:p w:rsidR="00884B7B" w:rsidRPr="00AA6C59" w:rsidRDefault="002C4372" w:rsidP="00911E5C">
            <w:pPr>
              <w:tabs>
                <w:tab w:val="left" w:pos="874"/>
              </w:tabs>
              <w:spacing w:before="40" w:after="40" w:line="240" w:lineRule="auto"/>
              <w:rPr>
                <w:sz w:val="17"/>
                <w:szCs w:val="17"/>
                <w:lang w:val="ru-RU"/>
              </w:rPr>
            </w:pPr>
            <w:r w:rsidRPr="00AA6C59">
              <w:rPr>
                <w:sz w:val="17"/>
                <w:szCs w:val="17"/>
                <w:lang w:val="ru-RU"/>
              </w:rPr>
              <w:t>Нет</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81</w:t>
            </w:r>
            <w:r w:rsidR="00E31C42" w:rsidRPr="00AA6C59">
              <w:rPr>
                <w:sz w:val="17"/>
                <w:szCs w:val="17"/>
              </w:rPr>
              <w:t>,</w:t>
            </w:r>
            <w:r w:rsidRPr="00AA6C59">
              <w:rPr>
                <w:sz w:val="17"/>
                <w:szCs w:val="17"/>
              </w:rPr>
              <w:t>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w:t>
            </w:r>
            <w:r w:rsidR="00E31C42" w:rsidRPr="00AA6C59">
              <w:rPr>
                <w:sz w:val="17"/>
                <w:szCs w:val="17"/>
              </w:rPr>
              <w:t xml:space="preserve"> </w:t>
            </w:r>
            <w:r w:rsidRPr="00AA6C59">
              <w:rPr>
                <w:sz w:val="17"/>
                <w:szCs w:val="17"/>
              </w:rPr>
              <w:t>083</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76</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16</w:t>
            </w:r>
            <w:r w:rsidR="00E31C42" w:rsidRPr="00AA6C59">
              <w:rPr>
                <w:sz w:val="17"/>
                <w:szCs w:val="17"/>
              </w:rPr>
              <w:t>,</w:t>
            </w:r>
            <w:r w:rsidRPr="00AA6C59">
              <w:rPr>
                <w:sz w:val="17"/>
                <w:szCs w:val="17"/>
              </w:rPr>
              <w:t>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w:t>
            </w:r>
            <w:r w:rsidR="00E31C42" w:rsidRPr="00AA6C59">
              <w:rPr>
                <w:sz w:val="17"/>
                <w:szCs w:val="17"/>
              </w:rPr>
              <w:t>,</w:t>
            </w:r>
            <w:r w:rsidRPr="00AA6C59">
              <w:rPr>
                <w:sz w:val="17"/>
                <w:szCs w:val="17"/>
              </w:rPr>
              <w:t>6</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1</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78</w:t>
            </w:r>
            <w:r w:rsidR="00E31C42" w:rsidRPr="00AA6C59">
              <w:rPr>
                <w:sz w:val="17"/>
                <w:szCs w:val="17"/>
              </w:rPr>
              <w:t>,</w:t>
            </w:r>
            <w:r w:rsidRPr="00AA6C59">
              <w:rPr>
                <w:sz w:val="17"/>
                <w:szCs w:val="17"/>
              </w:rPr>
              <w:t>8</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20</w:t>
            </w:r>
            <w:r w:rsidR="00E31C42" w:rsidRPr="00AA6C59">
              <w:rPr>
                <w:sz w:val="17"/>
                <w:szCs w:val="17"/>
              </w:rPr>
              <w:t>,</w:t>
            </w:r>
            <w:r w:rsidRPr="00AA6C59">
              <w:rPr>
                <w:sz w:val="17"/>
                <w:szCs w:val="17"/>
              </w:rPr>
              <w:t>8</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w:t>
            </w:r>
            <w:r w:rsidR="00E31C42" w:rsidRPr="00AA6C59">
              <w:rPr>
                <w:sz w:val="17"/>
                <w:szCs w:val="17"/>
              </w:rPr>
              <w:t xml:space="preserve"> </w:t>
            </w:r>
            <w:r w:rsidRPr="00AA6C59">
              <w:rPr>
                <w:sz w:val="17"/>
                <w:szCs w:val="17"/>
              </w:rPr>
              <w:t>083</w:t>
            </w:r>
          </w:p>
        </w:tc>
      </w:tr>
      <w:tr w:rsidR="00884B7B" w:rsidRPr="00AA6C59" w:rsidTr="00911E5C">
        <w:tc>
          <w:tcPr>
            <w:tcW w:w="1134" w:type="dxa"/>
            <w:shd w:val="clear" w:color="auto" w:fill="auto"/>
            <w:vAlign w:val="bottom"/>
          </w:tcPr>
          <w:p w:rsidR="00884B7B" w:rsidRPr="00AA6C59" w:rsidRDefault="002C4372" w:rsidP="00911E5C">
            <w:pPr>
              <w:tabs>
                <w:tab w:val="left" w:pos="874"/>
              </w:tabs>
              <w:spacing w:before="40" w:after="40" w:line="240" w:lineRule="auto"/>
              <w:rPr>
                <w:sz w:val="17"/>
                <w:szCs w:val="17"/>
                <w:lang w:val="ru-RU"/>
              </w:rPr>
            </w:pPr>
            <w:r w:rsidRPr="00AA6C59">
              <w:rPr>
                <w:sz w:val="17"/>
                <w:szCs w:val="17"/>
                <w:lang w:val="ru-RU"/>
              </w:rPr>
              <w:t>Начальное</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80</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173</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71</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22</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1</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74</w:t>
            </w:r>
            <w:r w:rsidR="00E31C42" w:rsidRPr="00AA6C59">
              <w:rPr>
                <w:sz w:val="17"/>
                <w:szCs w:val="17"/>
              </w:rPr>
              <w:t>,</w:t>
            </w:r>
            <w:r w:rsidRPr="00AA6C59">
              <w:rPr>
                <w:sz w:val="17"/>
                <w:szCs w:val="17"/>
              </w:rPr>
              <w:t>3</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25</w:t>
            </w:r>
            <w:r w:rsidR="00E31C42" w:rsidRPr="00AA6C59">
              <w:rPr>
                <w:sz w:val="17"/>
                <w:szCs w:val="17"/>
              </w:rPr>
              <w:t>,</w:t>
            </w:r>
            <w:r w:rsidRPr="00AA6C59">
              <w:rPr>
                <w:sz w:val="17"/>
                <w:szCs w:val="17"/>
              </w:rPr>
              <w:t>5</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173</w:t>
            </w:r>
          </w:p>
        </w:tc>
      </w:tr>
      <w:tr w:rsidR="00884B7B" w:rsidRPr="00AA6C59" w:rsidTr="00911E5C">
        <w:tc>
          <w:tcPr>
            <w:tcW w:w="1134" w:type="dxa"/>
            <w:shd w:val="clear" w:color="auto" w:fill="auto"/>
            <w:vAlign w:val="bottom"/>
          </w:tcPr>
          <w:p w:rsidR="00884B7B" w:rsidRPr="00AA6C59" w:rsidRDefault="00E31C42" w:rsidP="00911E5C">
            <w:pPr>
              <w:tabs>
                <w:tab w:val="left" w:pos="874"/>
              </w:tabs>
              <w:spacing w:before="40" w:after="40" w:line="240" w:lineRule="auto"/>
              <w:rPr>
                <w:sz w:val="17"/>
                <w:szCs w:val="17"/>
              </w:rPr>
            </w:pPr>
            <w:r w:rsidRPr="00AA6C59">
              <w:rPr>
                <w:sz w:val="17"/>
                <w:szCs w:val="17"/>
                <w:lang w:val="ru-RU"/>
              </w:rPr>
              <w:t>Выше с</w:t>
            </w:r>
            <w:r w:rsidR="002C4372" w:rsidRPr="00AA6C59">
              <w:rPr>
                <w:sz w:val="17"/>
                <w:szCs w:val="17"/>
                <w:lang w:val="ru-RU"/>
              </w:rPr>
              <w:t>редне</w:t>
            </w:r>
            <w:r w:rsidRPr="00AA6C59">
              <w:rPr>
                <w:sz w:val="17"/>
                <w:szCs w:val="17"/>
                <w:lang w:val="ru-RU"/>
              </w:rPr>
              <w:t>го</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71</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726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57</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37</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w:t>
            </w:r>
            <w:r w:rsidR="00E31C42" w:rsidRPr="00AA6C59">
              <w:rPr>
                <w:sz w:val="17"/>
                <w:szCs w:val="17"/>
              </w:rPr>
              <w:t>,</w:t>
            </w:r>
            <w:r w:rsidRPr="00AA6C59">
              <w:rPr>
                <w:sz w:val="17"/>
                <w:szCs w:val="17"/>
              </w:rPr>
              <w:t>5</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8</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59</w:t>
            </w:r>
            <w:r w:rsidR="00E31C42" w:rsidRPr="00AA6C59">
              <w:rPr>
                <w:sz w:val="17"/>
                <w:szCs w:val="17"/>
              </w:rPr>
              <w:t>,</w:t>
            </w:r>
            <w:r w:rsidRPr="00AA6C59">
              <w:rPr>
                <w:sz w:val="17"/>
                <w:szCs w:val="17"/>
              </w:rPr>
              <w:t>0</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40</w:t>
            </w:r>
            <w:r w:rsidR="00E31C42" w:rsidRPr="00AA6C59">
              <w:rPr>
                <w:sz w:val="17"/>
                <w:szCs w:val="17"/>
              </w:rPr>
              <w:t>,</w:t>
            </w:r>
            <w:r w:rsidRPr="00AA6C59">
              <w:rPr>
                <w:sz w:val="17"/>
                <w:szCs w:val="17"/>
              </w:rPr>
              <w:t>8</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726</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b/>
                <w:sz w:val="17"/>
                <w:szCs w:val="17"/>
              </w:rPr>
            </w:pPr>
            <w:r w:rsidRPr="00AA6C59">
              <w:rPr>
                <w:b/>
                <w:sz w:val="17"/>
                <w:szCs w:val="17"/>
                <w:lang w:val="ru-RU"/>
              </w:rPr>
              <w:t xml:space="preserve">Опыт </w:t>
            </w:r>
            <w:r w:rsidR="00646645" w:rsidRPr="00AA6C59">
              <w:rPr>
                <w:b/>
                <w:sz w:val="17"/>
                <w:szCs w:val="17"/>
                <w:lang w:val="ru-RU"/>
              </w:rPr>
              <w:t>КОЖПО/О</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sz w:val="17"/>
                <w:szCs w:val="17"/>
              </w:rPr>
            </w:pP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 xml:space="preserve">Нет </w:t>
            </w:r>
            <w:r w:rsidR="00646645" w:rsidRPr="00AA6C59">
              <w:rPr>
                <w:sz w:val="17"/>
                <w:szCs w:val="17"/>
                <w:lang w:val="ru-RU"/>
              </w:rPr>
              <w:t>КОЖПО/О</w:t>
            </w:r>
          </w:p>
        </w:tc>
        <w:tc>
          <w:tcPr>
            <w:tcW w:w="851"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0</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166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w:t>
            </w:r>
            <w:r w:rsidR="00E31C42" w:rsidRPr="00AA6C59">
              <w:rPr>
                <w:sz w:val="17"/>
                <w:szCs w:val="17"/>
              </w:rPr>
              <w:t>,</w:t>
            </w:r>
            <w:r w:rsidRPr="00AA6C59">
              <w:rPr>
                <w:sz w:val="17"/>
                <w:szCs w:val="17"/>
              </w:rPr>
              <w:t>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80</w:t>
            </w:r>
            <w:r w:rsidR="00E31C42" w:rsidRPr="00AA6C59">
              <w:rPr>
                <w:sz w:val="17"/>
                <w:szCs w:val="17"/>
              </w:rPr>
              <w:t>,</w:t>
            </w:r>
            <w:r w:rsidRPr="00AA6C59">
              <w:rPr>
                <w:sz w:val="17"/>
                <w:szCs w:val="17"/>
              </w:rPr>
              <w:t>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15</w:t>
            </w:r>
            <w:r w:rsidR="00E31C42" w:rsidRPr="00AA6C59">
              <w:rPr>
                <w:sz w:val="17"/>
                <w:szCs w:val="17"/>
              </w:rPr>
              <w:t>,</w:t>
            </w:r>
            <w:r w:rsidRPr="00AA6C59">
              <w:rPr>
                <w:sz w:val="17"/>
                <w:szCs w:val="17"/>
              </w:rPr>
              <w:t>1</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3</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w:t>
            </w:r>
            <w:r w:rsidRPr="00AA6C59">
              <w:rPr>
                <w:sz w:val="17"/>
                <w:szCs w:val="17"/>
              </w:rPr>
              <w:t>7</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96</w:t>
            </w:r>
            <w:r w:rsidR="00E31C42" w:rsidRPr="00AA6C59">
              <w:rPr>
                <w:sz w:val="17"/>
                <w:szCs w:val="17"/>
              </w:rPr>
              <w:t>,</w:t>
            </w:r>
            <w:r w:rsidRPr="00AA6C59">
              <w:rPr>
                <w:sz w:val="17"/>
                <w:szCs w:val="17"/>
              </w:rPr>
              <w:t>9</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166</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rPr>
            </w:pPr>
            <w:r w:rsidRPr="00AA6C59">
              <w:rPr>
                <w:sz w:val="17"/>
                <w:szCs w:val="17"/>
                <w:lang w:val="ru-RU"/>
              </w:rPr>
              <w:t>Прошли</w:t>
            </w:r>
            <w:r w:rsidR="00646645" w:rsidRPr="00AA6C59">
              <w:rPr>
                <w:sz w:val="17"/>
                <w:szCs w:val="17"/>
                <w:lang w:val="ru-RU"/>
              </w:rPr>
              <w:t xml:space="preserve"> КОЖПО/О</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100</w:t>
            </w:r>
            <w:r w:rsidR="00E31C42" w:rsidRPr="00AA6C59">
              <w:rPr>
                <w:sz w:val="17"/>
                <w:szCs w:val="17"/>
              </w:rPr>
              <w:t>,</w:t>
            </w:r>
            <w:r w:rsidRPr="00AA6C59">
              <w:rPr>
                <w:sz w:val="17"/>
                <w:szCs w:val="17"/>
              </w:rPr>
              <w:t>0</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w:t>
            </w:r>
            <w:r w:rsidR="00E31C42" w:rsidRPr="00AA6C59">
              <w:rPr>
                <w:sz w:val="17"/>
                <w:szCs w:val="17"/>
              </w:rPr>
              <w:t xml:space="preserve"> </w:t>
            </w:r>
            <w:r w:rsidRPr="00AA6C59">
              <w:rPr>
                <w:sz w:val="17"/>
                <w:szCs w:val="17"/>
              </w:rPr>
              <w:t>816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89</w:t>
            </w:r>
            <w:r w:rsidR="00E31C42" w:rsidRPr="00AA6C59">
              <w:rPr>
                <w:sz w:val="17"/>
                <w:szCs w:val="17"/>
              </w:rPr>
              <w:t>,</w:t>
            </w:r>
            <w:r w:rsidRPr="00AA6C59">
              <w:rPr>
                <w:sz w:val="17"/>
                <w:szCs w:val="17"/>
              </w:rPr>
              <w:t>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w:t>
            </w:r>
            <w:r w:rsidR="00E31C42" w:rsidRPr="00AA6C59">
              <w:rPr>
                <w:sz w:val="17"/>
                <w:szCs w:val="17"/>
              </w:rPr>
              <w:t>,</w:t>
            </w:r>
            <w:r w:rsidRPr="00AA6C59">
              <w:rPr>
                <w:sz w:val="17"/>
                <w:szCs w:val="17"/>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w:t>
            </w:r>
            <w:r w:rsidRPr="00AA6C59">
              <w:rPr>
                <w:sz w:val="17"/>
                <w:szCs w:val="17"/>
              </w:rPr>
              <w:t>1</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0</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91</w:t>
            </w:r>
            <w:r w:rsidR="00E31C42" w:rsidRPr="00AA6C59">
              <w:rPr>
                <w:sz w:val="17"/>
                <w:szCs w:val="17"/>
              </w:rPr>
              <w:t>,</w:t>
            </w:r>
            <w:r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w:t>
            </w:r>
            <w:r w:rsidR="00E31C42" w:rsidRPr="00AA6C59">
              <w:rPr>
                <w:sz w:val="17"/>
                <w:szCs w:val="17"/>
              </w:rPr>
              <w:t>,</w:t>
            </w:r>
            <w:r w:rsidRPr="00AA6C59">
              <w:rPr>
                <w:sz w:val="17"/>
                <w:szCs w:val="17"/>
              </w:rPr>
              <w:t>1</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w:t>
            </w:r>
            <w:r w:rsidR="00E31C42" w:rsidRPr="00AA6C59">
              <w:rPr>
                <w:sz w:val="17"/>
                <w:szCs w:val="17"/>
              </w:rPr>
              <w:t xml:space="preserve"> </w:t>
            </w:r>
            <w:r w:rsidRPr="00AA6C59">
              <w:rPr>
                <w:sz w:val="17"/>
                <w:szCs w:val="17"/>
              </w:rPr>
              <w:t>816</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b/>
                <w:sz w:val="17"/>
                <w:szCs w:val="17"/>
                <w:lang w:val="ru-RU"/>
              </w:rPr>
            </w:pPr>
            <w:r w:rsidRPr="00AA6C59">
              <w:rPr>
                <w:b/>
                <w:sz w:val="17"/>
                <w:szCs w:val="17"/>
                <w:lang w:val="ru-RU"/>
              </w:rPr>
              <w:t>Квинтил</w:t>
            </w:r>
            <w:r w:rsidR="005914C1" w:rsidRPr="00AA6C59">
              <w:rPr>
                <w:b/>
                <w:sz w:val="17"/>
                <w:szCs w:val="17"/>
                <w:lang w:val="ru-RU"/>
              </w:rPr>
              <w:t>и</w:t>
            </w:r>
            <w:r w:rsidRPr="00AA6C59">
              <w:rPr>
                <w:b/>
                <w:sz w:val="17"/>
                <w:szCs w:val="17"/>
                <w:lang w:val="ru-RU"/>
              </w:rPr>
              <w:t xml:space="preserve"> </w:t>
            </w:r>
            <w:r w:rsidR="00911E5C">
              <w:rPr>
                <w:b/>
                <w:sz w:val="17"/>
                <w:szCs w:val="17"/>
                <w:lang w:val="ru-RU"/>
              </w:rPr>
              <w:br/>
            </w:r>
            <w:r w:rsidRPr="00AA6C59">
              <w:rPr>
                <w:b/>
                <w:sz w:val="17"/>
                <w:szCs w:val="17"/>
                <w:lang w:val="ru-RU"/>
              </w:rPr>
              <w:t>по индексу благосостоя</w:t>
            </w:r>
            <w:r w:rsidR="00911E5C">
              <w:rPr>
                <w:b/>
                <w:sz w:val="17"/>
                <w:szCs w:val="17"/>
                <w:lang w:val="ru-RU"/>
              </w:rPr>
              <w:t>-</w:t>
            </w:r>
            <w:r w:rsidR="00911E5C">
              <w:rPr>
                <w:b/>
                <w:sz w:val="17"/>
                <w:szCs w:val="17"/>
                <w:lang w:val="ru-RU"/>
              </w:rPr>
              <w:br/>
            </w:r>
            <w:r w:rsidRPr="00AA6C59">
              <w:rPr>
                <w:b/>
                <w:sz w:val="17"/>
                <w:szCs w:val="17"/>
                <w:lang w:val="ru-RU"/>
              </w:rPr>
              <w:t>ния</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709"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lang w:val="ru-RU"/>
              </w:rPr>
            </w:pP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lang w:val="ru-RU"/>
              </w:rPr>
            </w:pPr>
          </w:p>
        </w:tc>
      </w:tr>
      <w:tr w:rsidR="00884B7B" w:rsidRPr="00911E5C"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Беднейший</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75</w:t>
            </w:r>
            <w:r w:rsidR="00E31C42" w:rsidRPr="00911E5C">
              <w:rPr>
                <w:sz w:val="17"/>
                <w:szCs w:val="17"/>
                <w:lang w:val="ru-RU"/>
              </w:rPr>
              <w:t>,</w:t>
            </w:r>
            <w:r w:rsidRPr="00911E5C">
              <w:rPr>
                <w:sz w:val="17"/>
                <w:szCs w:val="17"/>
                <w:lang w:val="ru-RU"/>
              </w:rPr>
              <w:t>4</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w:t>
            </w:r>
            <w:r w:rsidR="00E31C42" w:rsidRPr="00911E5C">
              <w:rPr>
                <w:sz w:val="17"/>
                <w:szCs w:val="17"/>
                <w:lang w:val="ru-RU"/>
              </w:rPr>
              <w:t xml:space="preserve"> </w:t>
            </w:r>
            <w:r w:rsidRPr="00911E5C">
              <w:rPr>
                <w:sz w:val="17"/>
                <w:szCs w:val="17"/>
                <w:lang w:val="ru-RU"/>
              </w:rPr>
              <w:t>707</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73</w:t>
            </w:r>
            <w:r w:rsidR="00E31C42" w:rsidRPr="00911E5C">
              <w:rPr>
                <w:sz w:val="17"/>
                <w:szCs w:val="17"/>
                <w:lang w:val="ru-RU"/>
              </w:rPr>
              <w:t>,</w:t>
            </w:r>
            <w:r w:rsidRPr="00911E5C">
              <w:rPr>
                <w:sz w:val="17"/>
                <w:szCs w:val="17"/>
                <w:lang w:val="ru-RU"/>
              </w:rPr>
              <w:t>2</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17</w:t>
            </w:r>
            <w:r w:rsidR="00E31C42" w:rsidRPr="00911E5C">
              <w:rPr>
                <w:sz w:val="17"/>
                <w:szCs w:val="17"/>
                <w:lang w:val="ru-RU"/>
              </w:rPr>
              <w:t>,</w:t>
            </w:r>
            <w:r w:rsidRPr="00911E5C">
              <w:rPr>
                <w:sz w:val="17"/>
                <w:szCs w:val="17"/>
                <w:lang w:val="ru-RU"/>
              </w:rPr>
              <w:t>1</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8</w:t>
            </w:r>
            <w:r w:rsidR="00E31C42" w:rsidRPr="00911E5C">
              <w:rPr>
                <w:sz w:val="17"/>
                <w:szCs w:val="17"/>
                <w:lang w:val="ru-RU"/>
              </w:rPr>
              <w:t>,</w:t>
            </w:r>
            <w:r w:rsidRPr="00911E5C">
              <w:rPr>
                <w:sz w:val="17"/>
                <w:szCs w:val="17"/>
                <w:lang w:val="ru-RU"/>
              </w:rPr>
              <w:t>6</w:t>
            </w:r>
          </w:p>
        </w:tc>
        <w:tc>
          <w:tcPr>
            <w:tcW w:w="104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w:t>
            </w:r>
            <w:r w:rsidR="00E31C42" w:rsidRPr="00911E5C">
              <w:rPr>
                <w:sz w:val="17"/>
                <w:szCs w:val="17"/>
                <w:lang w:val="ru-RU"/>
              </w:rPr>
              <w:t>,</w:t>
            </w:r>
            <w:r w:rsidRPr="00911E5C">
              <w:rPr>
                <w:sz w:val="17"/>
                <w:szCs w:val="17"/>
                <w:lang w:val="ru-RU"/>
              </w:rPr>
              <w:t>1</w:t>
            </w:r>
          </w:p>
        </w:tc>
        <w:tc>
          <w:tcPr>
            <w:tcW w:w="56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75</w:t>
            </w:r>
            <w:r w:rsidR="00E31C42" w:rsidRPr="00911E5C">
              <w:rPr>
                <w:sz w:val="17"/>
                <w:szCs w:val="17"/>
                <w:lang w:val="ru-RU"/>
              </w:rPr>
              <w:t>,</w:t>
            </w:r>
            <w:r w:rsidRPr="00911E5C">
              <w:rPr>
                <w:sz w:val="17"/>
                <w:szCs w:val="17"/>
                <w:lang w:val="ru-RU"/>
              </w:rPr>
              <w:t>1</w:t>
            </w:r>
          </w:p>
        </w:tc>
        <w:tc>
          <w:tcPr>
            <w:tcW w:w="56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24</w:t>
            </w:r>
            <w:r w:rsidR="00E31C42" w:rsidRPr="00911E5C">
              <w:rPr>
                <w:sz w:val="17"/>
                <w:szCs w:val="17"/>
                <w:lang w:val="ru-RU"/>
              </w:rPr>
              <w:t>,</w:t>
            </w:r>
            <w:r w:rsidRPr="00911E5C">
              <w:rPr>
                <w:sz w:val="17"/>
                <w:szCs w:val="17"/>
                <w:lang w:val="ru-RU"/>
              </w:rPr>
              <w:t>6</w:t>
            </w:r>
          </w:p>
        </w:tc>
        <w:tc>
          <w:tcPr>
            <w:tcW w:w="709" w:type="dxa"/>
            <w:shd w:val="clear" w:color="auto" w:fill="auto"/>
            <w:vAlign w:val="bottom"/>
          </w:tcPr>
          <w:p w:rsidR="00884B7B" w:rsidRPr="00911E5C" w:rsidRDefault="00E31C42" w:rsidP="00590F89">
            <w:pPr>
              <w:spacing w:before="40" w:after="40" w:line="240" w:lineRule="auto"/>
              <w:ind w:left="113"/>
              <w:jc w:val="right"/>
              <w:rPr>
                <w:sz w:val="17"/>
                <w:szCs w:val="17"/>
                <w:lang w:val="ru-RU"/>
              </w:rPr>
            </w:pPr>
            <w:r w:rsidRPr="00911E5C">
              <w:rPr>
                <w:sz w:val="17"/>
                <w:szCs w:val="17"/>
                <w:lang w:val="ru-RU"/>
              </w:rPr>
              <w:t>,</w:t>
            </w:r>
            <w:r w:rsidR="00884B7B" w:rsidRPr="00911E5C">
              <w:rPr>
                <w:sz w:val="17"/>
                <w:szCs w:val="17"/>
                <w:lang w:val="ru-RU"/>
              </w:rPr>
              <w:t>3</w:t>
            </w:r>
          </w:p>
        </w:tc>
        <w:tc>
          <w:tcPr>
            <w:tcW w:w="709" w:type="dxa"/>
            <w:shd w:val="clear" w:color="auto" w:fill="auto"/>
            <w:vAlign w:val="bottom"/>
          </w:tcPr>
          <w:p w:rsidR="00884B7B" w:rsidRPr="00911E5C" w:rsidRDefault="00884B7B" w:rsidP="00590F89">
            <w:pPr>
              <w:spacing w:before="40" w:after="40" w:line="240" w:lineRule="auto"/>
              <w:ind w:left="113"/>
              <w:jc w:val="right"/>
              <w:rPr>
                <w:b/>
                <w:sz w:val="17"/>
                <w:szCs w:val="17"/>
                <w:lang w:val="ru-RU"/>
              </w:rPr>
            </w:pPr>
            <w:r w:rsidRPr="00911E5C">
              <w:rPr>
                <w:b/>
                <w:sz w:val="17"/>
                <w:szCs w:val="17"/>
                <w:lang w:val="ru-RU"/>
              </w:rPr>
              <w:t>100</w:t>
            </w:r>
            <w:r w:rsidR="00E31C42" w:rsidRPr="00911E5C">
              <w:rPr>
                <w:b/>
                <w:sz w:val="17"/>
                <w:szCs w:val="17"/>
                <w:lang w:val="ru-RU"/>
              </w:rPr>
              <w:t>,</w:t>
            </w:r>
            <w:r w:rsidRPr="00911E5C">
              <w:rPr>
                <w:b/>
                <w:sz w:val="17"/>
                <w:szCs w:val="17"/>
                <w:lang w:val="ru-RU"/>
              </w:rPr>
              <w:t>0</w:t>
            </w:r>
          </w:p>
        </w:tc>
        <w:tc>
          <w:tcPr>
            <w:tcW w:w="992"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w:t>
            </w:r>
            <w:r w:rsidR="00E31C42" w:rsidRPr="00911E5C">
              <w:rPr>
                <w:sz w:val="17"/>
                <w:szCs w:val="17"/>
                <w:lang w:val="ru-RU"/>
              </w:rPr>
              <w:t xml:space="preserve"> </w:t>
            </w:r>
            <w:r w:rsidRPr="00911E5C">
              <w:rPr>
                <w:sz w:val="17"/>
                <w:szCs w:val="17"/>
                <w:lang w:val="ru-RU"/>
              </w:rPr>
              <w:t>707</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Второй</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86</w:t>
            </w:r>
            <w:r w:rsidR="00E31C42" w:rsidRPr="00911E5C">
              <w:rPr>
                <w:sz w:val="17"/>
                <w:szCs w:val="17"/>
                <w:lang w:val="ru-RU"/>
              </w:rPr>
              <w:t>,</w:t>
            </w:r>
            <w:r w:rsidRPr="00911E5C">
              <w:rPr>
                <w:sz w:val="17"/>
                <w:szCs w:val="17"/>
                <w:lang w:val="ru-RU"/>
              </w:rPr>
              <w:t>1</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w:t>
            </w:r>
            <w:r w:rsidR="00E31C42" w:rsidRPr="00911E5C">
              <w:rPr>
                <w:sz w:val="17"/>
                <w:szCs w:val="17"/>
                <w:lang w:val="ru-RU"/>
              </w:rPr>
              <w:t xml:space="preserve"> </w:t>
            </w:r>
            <w:r w:rsidRPr="00911E5C">
              <w:rPr>
                <w:sz w:val="17"/>
                <w:szCs w:val="17"/>
                <w:lang w:val="ru-RU"/>
              </w:rPr>
              <w:t>896</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82</w:t>
            </w:r>
            <w:r w:rsidR="00E31C42" w:rsidRPr="00911E5C">
              <w:rPr>
                <w:sz w:val="17"/>
                <w:szCs w:val="17"/>
                <w:lang w:val="ru-RU"/>
              </w:rPr>
              <w:t>,</w:t>
            </w:r>
            <w:r w:rsidRPr="00911E5C">
              <w:rPr>
                <w:sz w:val="17"/>
                <w:szCs w:val="17"/>
                <w:lang w:val="ru-RU"/>
              </w:rPr>
              <w:t>6</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12</w:t>
            </w:r>
            <w:r w:rsidR="00E31C42" w:rsidRPr="00911E5C">
              <w:rPr>
                <w:sz w:val="17"/>
                <w:szCs w:val="17"/>
                <w:lang w:val="ru-RU"/>
              </w:rPr>
              <w:t>,</w:t>
            </w:r>
            <w:r w:rsidRPr="00911E5C">
              <w:rPr>
                <w:sz w:val="17"/>
                <w:szCs w:val="17"/>
                <w:lang w:val="ru-RU"/>
              </w:rPr>
              <w:t>9</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3</w:t>
            </w:r>
            <w:r w:rsidR="00E31C42" w:rsidRPr="00911E5C">
              <w:rPr>
                <w:sz w:val="17"/>
                <w:szCs w:val="17"/>
                <w:lang w:val="ru-RU"/>
              </w:rPr>
              <w:t>,</w:t>
            </w:r>
            <w:r w:rsidRPr="00911E5C">
              <w:rPr>
                <w:sz w:val="17"/>
                <w:szCs w:val="17"/>
                <w:lang w:val="ru-RU"/>
              </w:rPr>
              <w:t>6</w:t>
            </w:r>
          </w:p>
        </w:tc>
        <w:tc>
          <w:tcPr>
            <w:tcW w:w="1047" w:type="dxa"/>
            <w:shd w:val="clear" w:color="auto" w:fill="auto"/>
            <w:vAlign w:val="bottom"/>
          </w:tcPr>
          <w:p w:rsidR="00884B7B" w:rsidRPr="00911E5C" w:rsidRDefault="00E31C42" w:rsidP="00590F89">
            <w:pPr>
              <w:spacing w:before="40" w:after="40" w:line="240" w:lineRule="auto"/>
              <w:ind w:left="113"/>
              <w:jc w:val="right"/>
              <w:rPr>
                <w:sz w:val="17"/>
                <w:szCs w:val="17"/>
                <w:lang w:val="ru-RU"/>
              </w:rPr>
            </w:pPr>
            <w:r w:rsidRPr="00911E5C">
              <w:rPr>
                <w:sz w:val="17"/>
                <w:szCs w:val="17"/>
                <w:lang w:val="ru-RU"/>
              </w:rPr>
              <w:t>,</w:t>
            </w:r>
            <w:r w:rsidR="00884B7B" w:rsidRPr="00911E5C">
              <w:rPr>
                <w:sz w:val="17"/>
                <w:szCs w:val="17"/>
                <w:lang w:val="ru-RU"/>
              </w:rPr>
              <w:t>9</w:t>
            </w:r>
          </w:p>
        </w:tc>
        <w:tc>
          <w:tcPr>
            <w:tcW w:w="56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83</w:t>
            </w:r>
            <w:r w:rsidR="00E31C42" w:rsidRPr="00911E5C">
              <w:rPr>
                <w:sz w:val="17"/>
                <w:szCs w:val="17"/>
                <w:lang w:val="ru-RU"/>
              </w:rPr>
              <w:t>,</w:t>
            </w:r>
            <w:r w:rsidRPr="00911E5C">
              <w:rPr>
                <w:sz w:val="17"/>
                <w:szCs w:val="17"/>
                <w:lang w:val="ru-RU"/>
              </w:rPr>
              <w:t>7</w:t>
            </w:r>
          </w:p>
        </w:tc>
        <w:tc>
          <w:tcPr>
            <w:tcW w:w="56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16</w:t>
            </w:r>
            <w:r w:rsidR="00E31C42" w:rsidRPr="00911E5C">
              <w:rPr>
                <w:sz w:val="17"/>
                <w:szCs w:val="17"/>
                <w:lang w:val="ru-RU"/>
              </w:rPr>
              <w:t>,</w:t>
            </w:r>
            <w:r w:rsidRPr="00911E5C">
              <w:rPr>
                <w:sz w:val="17"/>
                <w:szCs w:val="17"/>
                <w:lang w:val="ru-RU"/>
              </w:rPr>
              <w:t>0</w:t>
            </w:r>
          </w:p>
        </w:tc>
        <w:tc>
          <w:tcPr>
            <w:tcW w:w="709" w:type="dxa"/>
            <w:shd w:val="clear" w:color="auto" w:fill="auto"/>
            <w:vAlign w:val="bottom"/>
          </w:tcPr>
          <w:p w:rsidR="00884B7B" w:rsidRPr="00911E5C" w:rsidRDefault="00E31C42" w:rsidP="00590F89">
            <w:pPr>
              <w:spacing w:before="40" w:after="40" w:line="240" w:lineRule="auto"/>
              <w:ind w:left="113"/>
              <w:jc w:val="right"/>
              <w:rPr>
                <w:sz w:val="17"/>
                <w:szCs w:val="17"/>
                <w:lang w:val="ru-RU"/>
              </w:rPr>
            </w:pPr>
            <w:r w:rsidRPr="00911E5C">
              <w:rPr>
                <w:sz w:val="17"/>
                <w:szCs w:val="17"/>
                <w:lang w:val="ru-RU"/>
              </w:rPr>
              <w:t>,</w:t>
            </w:r>
            <w:r w:rsidR="00884B7B" w:rsidRPr="00911E5C">
              <w:rPr>
                <w:sz w:val="17"/>
                <w:szCs w:val="17"/>
                <w:lang w:val="ru-RU"/>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911E5C">
              <w:rPr>
                <w:b/>
                <w:sz w:val="17"/>
                <w:szCs w:val="17"/>
                <w:lang w:val="ru-RU"/>
              </w:rPr>
              <w:t>10</w:t>
            </w:r>
            <w:r w:rsidRPr="00AA6C59">
              <w:rPr>
                <w:b/>
                <w:sz w:val="17"/>
                <w:szCs w:val="17"/>
              </w:rPr>
              <w:t>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896</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Средний</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85</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012</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80</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14</w:t>
            </w:r>
            <w:r w:rsidR="00E31C42" w:rsidRPr="00AA6C59">
              <w:rPr>
                <w:sz w:val="17"/>
                <w:szCs w:val="17"/>
              </w:rPr>
              <w:t>,</w:t>
            </w:r>
            <w:r w:rsidRPr="00AA6C59">
              <w:rPr>
                <w:sz w:val="17"/>
                <w:szCs w:val="17"/>
              </w:rPr>
              <w:t>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2</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8</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82</w:t>
            </w:r>
            <w:r w:rsidR="00E31C42" w:rsidRPr="00AA6C59">
              <w:rPr>
                <w:sz w:val="17"/>
                <w:szCs w:val="17"/>
              </w:rPr>
              <w:t>,</w:t>
            </w:r>
            <w:r w:rsidRPr="00AA6C59">
              <w:rPr>
                <w:sz w:val="17"/>
                <w:szCs w:val="17"/>
              </w:rPr>
              <w:t>8</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16</w:t>
            </w:r>
            <w:r w:rsidR="00E31C42" w:rsidRPr="00AA6C59">
              <w:rPr>
                <w:sz w:val="17"/>
                <w:szCs w:val="17"/>
              </w:rPr>
              <w:t>,</w:t>
            </w:r>
            <w:r w:rsidRPr="00AA6C59">
              <w:rPr>
                <w:sz w:val="17"/>
                <w:szCs w:val="17"/>
              </w:rPr>
              <w:t>8</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012</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Четвертый</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81</w:t>
            </w:r>
            <w:r w:rsidR="00E31C42" w:rsidRPr="00AA6C59">
              <w:rPr>
                <w:sz w:val="17"/>
                <w:szCs w:val="17"/>
              </w:rPr>
              <w:t>,</w:t>
            </w:r>
            <w:r w:rsidRPr="00AA6C59">
              <w:rPr>
                <w:sz w:val="17"/>
                <w:szCs w:val="17"/>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139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73</w:t>
            </w:r>
            <w:r w:rsidR="00E31C42" w:rsidRPr="00AA6C59">
              <w:rPr>
                <w:sz w:val="17"/>
                <w:szCs w:val="17"/>
              </w:rPr>
              <w:t>,</w:t>
            </w:r>
            <w:r w:rsidRPr="00AA6C59">
              <w:rPr>
                <w:sz w:val="17"/>
                <w:szCs w:val="17"/>
              </w:rPr>
              <w:t>1</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21</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1</w:t>
            </w:r>
          </w:p>
        </w:tc>
        <w:tc>
          <w:tcPr>
            <w:tcW w:w="1047"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9</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75</w:t>
            </w:r>
            <w:r w:rsidR="00E31C42" w:rsidRPr="00AA6C59">
              <w:rPr>
                <w:sz w:val="17"/>
                <w:szCs w:val="17"/>
              </w:rPr>
              <w:t>,</w:t>
            </w:r>
            <w:r w:rsidRPr="00AA6C59">
              <w:rPr>
                <w:sz w:val="17"/>
                <w:szCs w:val="17"/>
              </w:rPr>
              <w:t>7</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24</w:t>
            </w:r>
            <w:r w:rsidR="00E31C42" w:rsidRPr="00AA6C59">
              <w:rPr>
                <w:sz w:val="17"/>
                <w:szCs w:val="17"/>
              </w:rPr>
              <w:t>,</w:t>
            </w:r>
            <w:r w:rsidRPr="00AA6C59">
              <w:rPr>
                <w:sz w:val="17"/>
                <w:szCs w:val="17"/>
              </w:rPr>
              <w:t>1</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139</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Самый богатый</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63</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228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48</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45</w:t>
            </w:r>
            <w:r w:rsidR="00E31C42" w:rsidRPr="00AA6C59">
              <w:rPr>
                <w:sz w:val="17"/>
                <w:szCs w:val="17"/>
              </w:rPr>
              <w:t>,</w:t>
            </w:r>
            <w:r w:rsidRPr="00AA6C59">
              <w:rPr>
                <w:sz w:val="17"/>
                <w:szCs w:val="17"/>
              </w:rPr>
              <w:t>4</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3</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50</w:t>
            </w:r>
            <w:r w:rsidR="00E31C42" w:rsidRPr="00AA6C59">
              <w:rPr>
                <w:sz w:val="17"/>
                <w:szCs w:val="17"/>
              </w:rPr>
              <w:t>,</w:t>
            </w:r>
            <w:r w:rsidRPr="00AA6C59">
              <w:rPr>
                <w:sz w:val="17"/>
                <w:szCs w:val="17"/>
              </w:rPr>
              <w:t>2</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49</w:t>
            </w:r>
            <w:r w:rsidR="00E31C42" w:rsidRPr="00AA6C59">
              <w:rPr>
                <w:sz w:val="17"/>
                <w:szCs w:val="17"/>
              </w:rPr>
              <w:t>,</w:t>
            </w:r>
            <w:r w:rsidRPr="00AA6C59">
              <w:rPr>
                <w:sz w:val="17"/>
                <w:szCs w:val="17"/>
              </w:rPr>
              <w:t>4</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 xml:space="preserve"> </w:t>
            </w:r>
            <w:r w:rsidRPr="00AA6C59">
              <w:rPr>
                <w:sz w:val="17"/>
                <w:szCs w:val="17"/>
              </w:rPr>
              <w:t>228</w:t>
            </w:r>
          </w:p>
        </w:tc>
      </w:tr>
      <w:tr w:rsidR="00884B7B" w:rsidRPr="00AA6C59" w:rsidTr="00911E5C">
        <w:tc>
          <w:tcPr>
            <w:tcW w:w="1134" w:type="dxa"/>
            <w:tcBorders>
              <w:bottom w:val="single" w:sz="4" w:space="0" w:color="auto"/>
            </w:tcBorders>
            <w:shd w:val="clear" w:color="auto" w:fill="auto"/>
            <w:vAlign w:val="bottom"/>
          </w:tcPr>
          <w:p w:rsidR="00884B7B" w:rsidRPr="00AA6C59" w:rsidRDefault="002C4372" w:rsidP="00911E5C">
            <w:pPr>
              <w:keepNext/>
              <w:spacing w:before="40" w:after="40" w:line="240" w:lineRule="auto"/>
              <w:rPr>
                <w:b/>
                <w:sz w:val="17"/>
                <w:szCs w:val="17"/>
                <w:lang w:val="ru-RU"/>
              </w:rPr>
            </w:pPr>
            <w:r w:rsidRPr="00AA6C59">
              <w:rPr>
                <w:b/>
                <w:sz w:val="17"/>
                <w:szCs w:val="17"/>
                <w:lang w:val="ru-RU"/>
              </w:rPr>
              <w:t xml:space="preserve">Этническая </w:t>
            </w:r>
            <w:r w:rsidR="001C5955" w:rsidRPr="00AA6C59">
              <w:rPr>
                <w:b/>
                <w:sz w:val="17"/>
                <w:szCs w:val="17"/>
                <w:lang w:val="ru-RU"/>
              </w:rPr>
              <w:t>принадлеж</w:t>
            </w:r>
            <w:r w:rsidR="00911E5C">
              <w:rPr>
                <w:b/>
                <w:sz w:val="17"/>
                <w:szCs w:val="17"/>
                <w:lang w:val="ru-RU"/>
              </w:rPr>
              <w:t>-</w:t>
            </w:r>
            <w:r w:rsidR="00911E5C">
              <w:rPr>
                <w:b/>
                <w:sz w:val="17"/>
                <w:szCs w:val="17"/>
                <w:lang w:val="ru-RU"/>
              </w:rPr>
              <w:br/>
            </w:r>
            <w:r w:rsidR="001C5955" w:rsidRPr="00AA6C59">
              <w:rPr>
                <w:b/>
                <w:sz w:val="17"/>
                <w:szCs w:val="17"/>
                <w:lang w:val="ru-RU"/>
              </w:rPr>
              <w:t>ность</w:t>
            </w:r>
            <w:r w:rsidRPr="00AA6C59">
              <w:rPr>
                <w:b/>
                <w:sz w:val="17"/>
                <w:szCs w:val="17"/>
                <w:lang w:val="ru-RU"/>
              </w:rPr>
              <w:t xml:space="preserve"> главы домохозяй</w:t>
            </w:r>
            <w:r w:rsidR="00911E5C">
              <w:rPr>
                <w:b/>
                <w:sz w:val="17"/>
                <w:szCs w:val="17"/>
                <w:lang w:val="ru-RU"/>
              </w:rPr>
              <w:t>-</w:t>
            </w:r>
            <w:r w:rsidR="00911E5C">
              <w:rPr>
                <w:b/>
                <w:sz w:val="17"/>
                <w:szCs w:val="17"/>
                <w:lang w:val="ru-RU"/>
              </w:rPr>
              <w:br/>
            </w:r>
            <w:r w:rsidRPr="00AA6C59">
              <w:rPr>
                <w:b/>
                <w:sz w:val="17"/>
                <w:szCs w:val="17"/>
                <w:lang w:val="ru-RU"/>
              </w:rPr>
              <w:t>ства</w:t>
            </w:r>
            <w:r w:rsidR="00884B7B" w:rsidRPr="00AA6C59">
              <w:rPr>
                <w:b/>
                <w:sz w:val="17"/>
                <w:szCs w:val="17"/>
                <w:lang w:val="ru-RU"/>
              </w:rPr>
              <w:t xml:space="preserve"> </w:t>
            </w:r>
          </w:p>
        </w:tc>
        <w:tc>
          <w:tcPr>
            <w:tcW w:w="851"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851"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851"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851"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851"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1047"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567"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567"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709"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c>
          <w:tcPr>
            <w:tcW w:w="709"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b/>
                <w:sz w:val="17"/>
                <w:szCs w:val="17"/>
                <w:lang w:val="ru-RU"/>
              </w:rPr>
            </w:pPr>
          </w:p>
        </w:tc>
        <w:tc>
          <w:tcPr>
            <w:tcW w:w="992" w:type="dxa"/>
            <w:tcBorders>
              <w:bottom w:val="single" w:sz="4" w:space="0" w:color="auto"/>
            </w:tcBorders>
            <w:shd w:val="clear" w:color="auto" w:fill="auto"/>
            <w:vAlign w:val="bottom"/>
          </w:tcPr>
          <w:p w:rsidR="00884B7B" w:rsidRPr="00AA6C59" w:rsidRDefault="00884B7B" w:rsidP="00590F89">
            <w:pPr>
              <w:keepNext/>
              <w:spacing w:before="40" w:after="40" w:line="240" w:lineRule="auto"/>
              <w:ind w:left="113"/>
              <w:jc w:val="right"/>
              <w:rPr>
                <w:sz w:val="17"/>
                <w:szCs w:val="17"/>
                <w:lang w:val="ru-RU"/>
              </w:rPr>
            </w:pPr>
          </w:p>
        </w:tc>
      </w:tr>
      <w:tr w:rsidR="00884B7B" w:rsidRPr="00911E5C" w:rsidTr="00911E5C">
        <w:tc>
          <w:tcPr>
            <w:tcW w:w="1134" w:type="dxa"/>
            <w:tcBorders>
              <w:top w:val="single" w:sz="4" w:space="0" w:color="auto"/>
            </w:tcBorders>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Мандинка</w:t>
            </w:r>
          </w:p>
        </w:tc>
        <w:tc>
          <w:tcPr>
            <w:tcW w:w="851"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96</w:t>
            </w:r>
            <w:r w:rsidR="00E31C42" w:rsidRPr="00911E5C">
              <w:rPr>
                <w:sz w:val="17"/>
                <w:szCs w:val="17"/>
                <w:lang w:val="ru-RU"/>
              </w:rPr>
              <w:t>,</w:t>
            </w:r>
            <w:r w:rsidRPr="00911E5C">
              <w:rPr>
                <w:sz w:val="17"/>
                <w:szCs w:val="17"/>
                <w:lang w:val="ru-RU"/>
              </w:rPr>
              <w:t>5</w:t>
            </w:r>
          </w:p>
        </w:tc>
        <w:tc>
          <w:tcPr>
            <w:tcW w:w="851"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3</w:t>
            </w:r>
            <w:r w:rsidR="00E31C42" w:rsidRPr="00911E5C">
              <w:rPr>
                <w:sz w:val="17"/>
                <w:szCs w:val="17"/>
                <w:lang w:val="ru-RU"/>
              </w:rPr>
              <w:t xml:space="preserve"> </w:t>
            </w:r>
            <w:r w:rsidRPr="00911E5C">
              <w:rPr>
                <w:sz w:val="17"/>
                <w:szCs w:val="17"/>
                <w:lang w:val="ru-RU"/>
              </w:rPr>
              <w:t>514</w:t>
            </w:r>
          </w:p>
        </w:tc>
        <w:tc>
          <w:tcPr>
            <w:tcW w:w="851"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89</w:t>
            </w:r>
            <w:r w:rsidR="00E31C42" w:rsidRPr="00911E5C">
              <w:rPr>
                <w:sz w:val="17"/>
                <w:szCs w:val="17"/>
                <w:lang w:val="ru-RU"/>
              </w:rPr>
              <w:t>,</w:t>
            </w:r>
            <w:r w:rsidRPr="00911E5C">
              <w:rPr>
                <w:sz w:val="17"/>
                <w:szCs w:val="17"/>
                <w:lang w:val="ru-RU"/>
              </w:rPr>
              <w:t>2</w:t>
            </w:r>
          </w:p>
        </w:tc>
        <w:tc>
          <w:tcPr>
            <w:tcW w:w="851"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8</w:t>
            </w:r>
            <w:r w:rsidR="00E31C42" w:rsidRPr="00911E5C">
              <w:rPr>
                <w:sz w:val="17"/>
                <w:szCs w:val="17"/>
                <w:lang w:val="ru-RU"/>
              </w:rPr>
              <w:t>,</w:t>
            </w:r>
            <w:r w:rsidRPr="00911E5C">
              <w:rPr>
                <w:sz w:val="17"/>
                <w:szCs w:val="17"/>
                <w:lang w:val="ru-RU"/>
              </w:rPr>
              <w:t>4</w:t>
            </w:r>
          </w:p>
        </w:tc>
        <w:tc>
          <w:tcPr>
            <w:tcW w:w="851"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w:t>
            </w:r>
            <w:r w:rsidR="00E31C42" w:rsidRPr="00911E5C">
              <w:rPr>
                <w:sz w:val="17"/>
                <w:szCs w:val="17"/>
                <w:lang w:val="ru-RU"/>
              </w:rPr>
              <w:t>,</w:t>
            </w:r>
            <w:r w:rsidRPr="00911E5C">
              <w:rPr>
                <w:sz w:val="17"/>
                <w:szCs w:val="17"/>
                <w:lang w:val="ru-RU"/>
              </w:rPr>
              <w:t>6</w:t>
            </w:r>
          </w:p>
        </w:tc>
        <w:tc>
          <w:tcPr>
            <w:tcW w:w="1047" w:type="dxa"/>
            <w:tcBorders>
              <w:top w:val="single" w:sz="4" w:space="0" w:color="auto"/>
            </w:tcBorders>
            <w:shd w:val="clear" w:color="auto" w:fill="auto"/>
            <w:vAlign w:val="bottom"/>
          </w:tcPr>
          <w:p w:rsidR="00884B7B" w:rsidRPr="00911E5C" w:rsidRDefault="00E31C42" w:rsidP="00590F89">
            <w:pPr>
              <w:spacing w:before="40" w:after="40" w:line="240" w:lineRule="auto"/>
              <w:ind w:left="113"/>
              <w:jc w:val="right"/>
              <w:rPr>
                <w:sz w:val="17"/>
                <w:szCs w:val="17"/>
                <w:lang w:val="ru-RU"/>
              </w:rPr>
            </w:pPr>
            <w:r w:rsidRPr="00911E5C">
              <w:rPr>
                <w:sz w:val="17"/>
                <w:szCs w:val="17"/>
                <w:lang w:val="ru-RU"/>
              </w:rPr>
              <w:t>,</w:t>
            </w:r>
            <w:r w:rsidR="00884B7B" w:rsidRPr="00911E5C">
              <w:rPr>
                <w:sz w:val="17"/>
                <w:szCs w:val="17"/>
                <w:lang w:val="ru-RU"/>
              </w:rPr>
              <w:t>8</w:t>
            </w:r>
          </w:p>
        </w:tc>
        <w:tc>
          <w:tcPr>
            <w:tcW w:w="567"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90</w:t>
            </w:r>
            <w:r w:rsidR="00E31C42" w:rsidRPr="00911E5C">
              <w:rPr>
                <w:sz w:val="17"/>
                <w:szCs w:val="17"/>
                <w:lang w:val="ru-RU"/>
              </w:rPr>
              <w:t>,</w:t>
            </w:r>
            <w:r w:rsidRPr="00911E5C">
              <w:rPr>
                <w:sz w:val="17"/>
                <w:szCs w:val="17"/>
                <w:lang w:val="ru-RU"/>
              </w:rPr>
              <w:t>9</w:t>
            </w:r>
          </w:p>
        </w:tc>
        <w:tc>
          <w:tcPr>
            <w:tcW w:w="567"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8</w:t>
            </w:r>
            <w:r w:rsidR="00E31C42" w:rsidRPr="00911E5C">
              <w:rPr>
                <w:sz w:val="17"/>
                <w:szCs w:val="17"/>
                <w:lang w:val="ru-RU"/>
              </w:rPr>
              <w:t>,</w:t>
            </w:r>
            <w:r w:rsidRPr="00911E5C">
              <w:rPr>
                <w:sz w:val="17"/>
                <w:szCs w:val="17"/>
                <w:lang w:val="ru-RU"/>
              </w:rPr>
              <w:t>7</w:t>
            </w:r>
          </w:p>
        </w:tc>
        <w:tc>
          <w:tcPr>
            <w:tcW w:w="709" w:type="dxa"/>
            <w:tcBorders>
              <w:top w:val="single" w:sz="4" w:space="0" w:color="auto"/>
            </w:tcBorders>
            <w:shd w:val="clear" w:color="auto" w:fill="auto"/>
            <w:vAlign w:val="bottom"/>
          </w:tcPr>
          <w:p w:rsidR="00884B7B" w:rsidRPr="00911E5C" w:rsidRDefault="00E31C42" w:rsidP="00590F89">
            <w:pPr>
              <w:spacing w:before="40" w:after="40" w:line="240" w:lineRule="auto"/>
              <w:ind w:left="113"/>
              <w:jc w:val="right"/>
              <w:rPr>
                <w:sz w:val="17"/>
                <w:szCs w:val="17"/>
                <w:lang w:val="ru-RU"/>
              </w:rPr>
            </w:pPr>
            <w:r w:rsidRPr="00911E5C">
              <w:rPr>
                <w:sz w:val="17"/>
                <w:szCs w:val="17"/>
                <w:lang w:val="ru-RU"/>
              </w:rPr>
              <w:t>,</w:t>
            </w:r>
            <w:r w:rsidR="00884B7B" w:rsidRPr="00911E5C">
              <w:rPr>
                <w:sz w:val="17"/>
                <w:szCs w:val="17"/>
                <w:lang w:val="ru-RU"/>
              </w:rPr>
              <w:t>4</w:t>
            </w:r>
          </w:p>
        </w:tc>
        <w:tc>
          <w:tcPr>
            <w:tcW w:w="709"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b/>
                <w:sz w:val="17"/>
                <w:szCs w:val="17"/>
                <w:lang w:val="ru-RU"/>
              </w:rPr>
            </w:pPr>
            <w:r w:rsidRPr="00911E5C">
              <w:rPr>
                <w:b/>
                <w:sz w:val="17"/>
                <w:szCs w:val="17"/>
                <w:lang w:val="ru-RU"/>
              </w:rPr>
              <w:t>100</w:t>
            </w:r>
            <w:r w:rsidR="00E31C42" w:rsidRPr="00911E5C">
              <w:rPr>
                <w:b/>
                <w:sz w:val="17"/>
                <w:szCs w:val="17"/>
                <w:lang w:val="ru-RU"/>
              </w:rPr>
              <w:t>,</w:t>
            </w:r>
            <w:r w:rsidRPr="00911E5C">
              <w:rPr>
                <w:b/>
                <w:sz w:val="17"/>
                <w:szCs w:val="17"/>
                <w:lang w:val="ru-RU"/>
              </w:rPr>
              <w:t>0</w:t>
            </w:r>
          </w:p>
        </w:tc>
        <w:tc>
          <w:tcPr>
            <w:tcW w:w="992" w:type="dxa"/>
            <w:tcBorders>
              <w:top w:val="single" w:sz="4" w:space="0" w:color="auto"/>
            </w:tcBorders>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3</w:t>
            </w:r>
            <w:r w:rsidR="00E31C42" w:rsidRPr="00911E5C">
              <w:rPr>
                <w:sz w:val="17"/>
                <w:szCs w:val="17"/>
                <w:lang w:val="ru-RU"/>
              </w:rPr>
              <w:t xml:space="preserve"> </w:t>
            </w:r>
            <w:r w:rsidRPr="00911E5C">
              <w:rPr>
                <w:sz w:val="17"/>
                <w:szCs w:val="17"/>
                <w:lang w:val="ru-RU"/>
              </w:rPr>
              <w:t>514</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Волоф</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12</w:t>
            </w:r>
            <w:r w:rsidR="00E31C42" w:rsidRPr="00911E5C">
              <w:rPr>
                <w:sz w:val="17"/>
                <w:szCs w:val="17"/>
                <w:lang w:val="ru-RU"/>
              </w:rPr>
              <w:t>,</w:t>
            </w:r>
            <w:r w:rsidRPr="00911E5C">
              <w:rPr>
                <w:sz w:val="17"/>
                <w:szCs w:val="17"/>
                <w:lang w:val="ru-RU"/>
              </w:rPr>
              <w:t>1</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w:t>
            </w:r>
            <w:r w:rsidR="00E31C42" w:rsidRPr="00911E5C">
              <w:rPr>
                <w:sz w:val="17"/>
                <w:szCs w:val="17"/>
                <w:lang w:val="ru-RU"/>
              </w:rPr>
              <w:t xml:space="preserve"> </w:t>
            </w:r>
            <w:r w:rsidRPr="00911E5C">
              <w:rPr>
                <w:sz w:val="17"/>
                <w:szCs w:val="17"/>
                <w:lang w:val="ru-RU"/>
              </w:rPr>
              <w:t>295</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10</w:t>
            </w:r>
            <w:r w:rsidR="00E31C42" w:rsidRPr="00911E5C">
              <w:rPr>
                <w:sz w:val="17"/>
                <w:szCs w:val="17"/>
                <w:lang w:val="ru-RU"/>
              </w:rPr>
              <w:t>,</w:t>
            </w:r>
            <w:r w:rsidRPr="00911E5C">
              <w:rPr>
                <w:sz w:val="17"/>
                <w:szCs w:val="17"/>
                <w:lang w:val="ru-RU"/>
              </w:rPr>
              <w:t>4</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70</w:t>
            </w:r>
            <w:r w:rsidR="00E31C42" w:rsidRPr="00911E5C">
              <w:rPr>
                <w:sz w:val="17"/>
                <w:szCs w:val="17"/>
                <w:lang w:val="ru-RU"/>
              </w:rPr>
              <w:t>,</w:t>
            </w:r>
            <w:r w:rsidRPr="00911E5C">
              <w:rPr>
                <w:sz w:val="17"/>
                <w:szCs w:val="17"/>
                <w:lang w:val="ru-RU"/>
              </w:rPr>
              <w:t>7</w:t>
            </w:r>
          </w:p>
        </w:tc>
        <w:tc>
          <w:tcPr>
            <w:tcW w:w="851"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17</w:t>
            </w:r>
            <w:r w:rsidR="00E31C42" w:rsidRPr="00911E5C">
              <w:rPr>
                <w:sz w:val="17"/>
                <w:szCs w:val="17"/>
                <w:lang w:val="ru-RU"/>
              </w:rPr>
              <w:t>,</w:t>
            </w:r>
            <w:r w:rsidRPr="00911E5C">
              <w:rPr>
                <w:sz w:val="17"/>
                <w:szCs w:val="17"/>
                <w:lang w:val="ru-RU"/>
              </w:rPr>
              <w:t>6</w:t>
            </w:r>
          </w:p>
        </w:tc>
        <w:tc>
          <w:tcPr>
            <w:tcW w:w="104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1</w:t>
            </w:r>
            <w:r w:rsidR="00E31C42" w:rsidRPr="00911E5C">
              <w:rPr>
                <w:sz w:val="17"/>
                <w:szCs w:val="17"/>
                <w:lang w:val="ru-RU"/>
              </w:rPr>
              <w:t>,</w:t>
            </w:r>
            <w:r w:rsidRPr="00911E5C">
              <w:rPr>
                <w:sz w:val="17"/>
                <w:szCs w:val="17"/>
                <w:lang w:val="ru-RU"/>
              </w:rPr>
              <w:t>4</w:t>
            </w:r>
          </w:p>
        </w:tc>
        <w:tc>
          <w:tcPr>
            <w:tcW w:w="56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9</w:t>
            </w:r>
            <w:r w:rsidR="00E31C42" w:rsidRPr="00911E5C">
              <w:rPr>
                <w:sz w:val="17"/>
                <w:szCs w:val="17"/>
                <w:lang w:val="ru-RU"/>
              </w:rPr>
              <w:t>,</w:t>
            </w:r>
            <w:r w:rsidRPr="00911E5C">
              <w:rPr>
                <w:sz w:val="17"/>
                <w:szCs w:val="17"/>
                <w:lang w:val="ru-RU"/>
              </w:rPr>
              <w:t>7</w:t>
            </w:r>
          </w:p>
        </w:tc>
        <w:tc>
          <w:tcPr>
            <w:tcW w:w="567" w:type="dxa"/>
            <w:shd w:val="clear" w:color="auto" w:fill="auto"/>
            <w:vAlign w:val="bottom"/>
          </w:tcPr>
          <w:p w:rsidR="00884B7B" w:rsidRPr="00911E5C" w:rsidRDefault="00884B7B" w:rsidP="00590F89">
            <w:pPr>
              <w:spacing w:before="40" w:after="40" w:line="240" w:lineRule="auto"/>
              <w:ind w:left="113"/>
              <w:jc w:val="right"/>
              <w:rPr>
                <w:sz w:val="17"/>
                <w:szCs w:val="17"/>
                <w:lang w:val="ru-RU"/>
              </w:rPr>
            </w:pPr>
            <w:r w:rsidRPr="00911E5C">
              <w:rPr>
                <w:sz w:val="17"/>
                <w:szCs w:val="17"/>
                <w:lang w:val="ru-RU"/>
              </w:rPr>
              <w:t>90</w:t>
            </w:r>
            <w:r w:rsidR="00E31C42" w:rsidRPr="00911E5C">
              <w:rPr>
                <w:sz w:val="17"/>
                <w:szCs w:val="17"/>
                <w:lang w:val="ru-RU"/>
              </w:rPr>
              <w:t>,</w:t>
            </w:r>
            <w:r w:rsidRPr="00911E5C">
              <w:rPr>
                <w:sz w:val="17"/>
                <w:szCs w:val="17"/>
                <w:lang w:val="ru-RU"/>
              </w:rPr>
              <w:t>1</w:t>
            </w:r>
          </w:p>
        </w:tc>
        <w:tc>
          <w:tcPr>
            <w:tcW w:w="709" w:type="dxa"/>
            <w:shd w:val="clear" w:color="auto" w:fill="auto"/>
            <w:vAlign w:val="bottom"/>
          </w:tcPr>
          <w:p w:rsidR="00884B7B" w:rsidRPr="00911E5C" w:rsidRDefault="00E31C42" w:rsidP="00590F89">
            <w:pPr>
              <w:spacing w:before="40" w:after="40" w:line="240" w:lineRule="auto"/>
              <w:ind w:left="113"/>
              <w:jc w:val="right"/>
              <w:rPr>
                <w:sz w:val="17"/>
                <w:szCs w:val="17"/>
                <w:lang w:val="ru-RU"/>
              </w:rPr>
            </w:pPr>
            <w:r w:rsidRPr="00911E5C">
              <w:rPr>
                <w:sz w:val="17"/>
                <w:szCs w:val="17"/>
                <w:lang w:val="ru-RU"/>
              </w:rPr>
              <w:t>,</w:t>
            </w:r>
            <w:r w:rsidR="00884B7B" w:rsidRPr="00911E5C">
              <w:rPr>
                <w:sz w:val="17"/>
                <w:szCs w:val="17"/>
                <w:lang w:val="ru-RU"/>
              </w:rPr>
              <w:t>2</w:t>
            </w:r>
          </w:p>
        </w:tc>
        <w:tc>
          <w:tcPr>
            <w:tcW w:w="709" w:type="dxa"/>
            <w:shd w:val="clear" w:color="auto" w:fill="auto"/>
            <w:vAlign w:val="bottom"/>
          </w:tcPr>
          <w:p w:rsidR="00884B7B" w:rsidRPr="00911E5C" w:rsidRDefault="00884B7B" w:rsidP="00590F89">
            <w:pPr>
              <w:spacing w:before="40" w:after="40" w:line="240" w:lineRule="auto"/>
              <w:ind w:left="113"/>
              <w:jc w:val="right"/>
              <w:rPr>
                <w:b/>
                <w:sz w:val="17"/>
                <w:szCs w:val="17"/>
                <w:lang w:val="ru-RU"/>
              </w:rPr>
            </w:pPr>
            <w:r w:rsidRPr="00911E5C">
              <w:rPr>
                <w:b/>
                <w:sz w:val="17"/>
                <w:szCs w:val="17"/>
                <w:lang w:val="ru-RU"/>
              </w:rPr>
              <w:t>100</w:t>
            </w:r>
            <w:r w:rsidR="00E31C42" w:rsidRPr="00911E5C">
              <w:rPr>
                <w:b/>
                <w:sz w:val="17"/>
                <w:szCs w:val="17"/>
                <w:lang w:val="ru-RU"/>
              </w:rPr>
              <w:t>,</w:t>
            </w:r>
            <w:r w:rsidRPr="00911E5C">
              <w:rPr>
                <w:b/>
                <w:sz w:val="17"/>
                <w:szCs w:val="17"/>
                <w:lang w:val="ru-RU"/>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295</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Фула</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87</w:t>
            </w:r>
            <w:r w:rsidR="00E31C42" w:rsidRPr="00AA6C59">
              <w:rPr>
                <w:sz w:val="17"/>
                <w:szCs w:val="17"/>
              </w:rPr>
              <w:t>,</w:t>
            </w:r>
            <w:r w:rsidRPr="00AA6C59">
              <w:rPr>
                <w:sz w:val="17"/>
                <w:szCs w:val="17"/>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985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79</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14</w:t>
            </w:r>
            <w:r w:rsidR="00E31C42" w:rsidRPr="00AA6C59">
              <w:rPr>
                <w:sz w:val="17"/>
                <w:szCs w:val="17"/>
              </w:rPr>
              <w:t>,</w:t>
            </w:r>
            <w:r w:rsidRPr="00AA6C59">
              <w:rPr>
                <w:sz w:val="17"/>
                <w:szCs w:val="17"/>
              </w:rPr>
              <w:t>9</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w:t>
            </w:r>
            <w:r w:rsidR="00E31C42" w:rsidRPr="00AA6C59">
              <w:rPr>
                <w:sz w:val="17"/>
                <w:szCs w:val="17"/>
              </w:rPr>
              <w:t>,</w:t>
            </w:r>
            <w:r w:rsidRPr="00AA6C59">
              <w:rPr>
                <w:sz w:val="17"/>
                <w:szCs w:val="17"/>
              </w:rPr>
              <w:t>3</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3</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82</w:t>
            </w:r>
            <w:r w:rsidR="00E31C42" w:rsidRPr="00AA6C59">
              <w:rPr>
                <w:sz w:val="17"/>
                <w:szCs w:val="17"/>
              </w:rPr>
              <w:t>,</w:t>
            </w:r>
            <w:r w:rsidRPr="00AA6C59">
              <w:rPr>
                <w:sz w:val="17"/>
                <w:szCs w:val="17"/>
              </w:rPr>
              <w:t>4</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17</w:t>
            </w:r>
            <w:r w:rsidR="00E31C42" w:rsidRPr="00AA6C59">
              <w:rPr>
                <w:sz w:val="17"/>
                <w:szCs w:val="17"/>
              </w:rPr>
              <w:t>,</w:t>
            </w:r>
            <w:r w:rsidRPr="00AA6C59">
              <w:rPr>
                <w:sz w:val="17"/>
                <w:szCs w:val="17"/>
              </w:rPr>
              <w:t>2</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985</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Йола</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90</w:t>
            </w:r>
            <w:r w:rsidR="00E31C42" w:rsidRPr="00AA6C59">
              <w:rPr>
                <w:sz w:val="17"/>
                <w:szCs w:val="17"/>
              </w:rPr>
              <w:t>,</w:t>
            </w:r>
            <w:r w:rsidRPr="00AA6C59">
              <w:rPr>
                <w:sz w:val="17"/>
                <w:szCs w:val="17"/>
              </w:rPr>
              <w:t>8</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086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80</w:t>
            </w:r>
            <w:r w:rsidR="00E31C42" w:rsidRPr="00AA6C59">
              <w:rPr>
                <w:sz w:val="17"/>
                <w:szCs w:val="17"/>
              </w:rPr>
              <w:t>,</w:t>
            </w:r>
            <w:r w:rsidRPr="00AA6C59">
              <w:rPr>
                <w:sz w:val="17"/>
                <w:szCs w:val="17"/>
              </w:rPr>
              <w:t>7</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15</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w:t>
            </w:r>
            <w:r w:rsidR="00E31C42" w:rsidRPr="00AA6C59">
              <w:rPr>
                <w:sz w:val="17"/>
                <w:szCs w:val="17"/>
              </w:rPr>
              <w:t>,</w:t>
            </w:r>
            <w:r w:rsidRPr="00AA6C59">
              <w:rPr>
                <w:sz w:val="17"/>
                <w:szCs w:val="17"/>
              </w:rPr>
              <w:t>8</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0</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82</w:t>
            </w:r>
            <w:r w:rsidR="00E31C42" w:rsidRPr="00AA6C59">
              <w:rPr>
                <w:sz w:val="17"/>
                <w:szCs w:val="17"/>
              </w:rPr>
              <w:t>,</w:t>
            </w:r>
            <w:r w:rsidRPr="00AA6C59">
              <w:rPr>
                <w:sz w:val="17"/>
                <w:szCs w:val="17"/>
              </w:rPr>
              <w:t>9</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16</w:t>
            </w:r>
            <w:r w:rsidR="00E31C42" w:rsidRPr="00AA6C59">
              <w:rPr>
                <w:sz w:val="17"/>
                <w:szCs w:val="17"/>
              </w:rPr>
              <w:t>,</w:t>
            </w:r>
            <w:r w:rsidRPr="00AA6C59">
              <w:rPr>
                <w:sz w:val="17"/>
                <w:szCs w:val="17"/>
              </w:rPr>
              <w:t>7</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4</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086</w:t>
            </w:r>
          </w:p>
        </w:tc>
      </w:tr>
      <w:tr w:rsidR="00884B7B" w:rsidRPr="00AA6C59" w:rsidTr="00911E5C">
        <w:tc>
          <w:tcPr>
            <w:tcW w:w="1134" w:type="dxa"/>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Серер</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45</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386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32</w:t>
            </w:r>
            <w:r w:rsidR="00E31C42" w:rsidRPr="00AA6C59">
              <w:rPr>
                <w:sz w:val="17"/>
                <w:szCs w:val="17"/>
              </w:rPr>
              <w:t>,</w:t>
            </w:r>
            <w:r w:rsidRPr="00AA6C59">
              <w:rPr>
                <w:sz w:val="17"/>
                <w:szCs w:val="17"/>
              </w:rPr>
              <w:t>6</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59</w:t>
            </w:r>
            <w:r w:rsidR="00E31C42" w:rsidRPr="00AA6C59">
              <w:rPr>
                <w:sz w:val="17"/>
                <w:szCs w:val="17"/>
              </w:rPr>
              <w:t>,</w:t>
            </w:r>
            <w:r w:rsidRPr="00AA6C59">
              <w:rPr>
                <w:sz w:val="17"/>
                <w:szCs w:val="17"/>
              </w:rPr>
              <w:t>5</w:t>
            </w:r>
          </w:p>
        </w:tc>
        <w:tc>
          <w:tcPr>
            <w:tcW w:w="851"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w:t>
            </w:r>
            <w:r w:rsidR="00E31C42" w:rsidRPr="00AA6C59">
              <w:rPr>
                <w:sz w:val="17"/>
                <w:szCs w:val="17"/>
              </w:rPr>
              <w:t>,</w:t>
            </w:r>
            <w:r w:rsidRPr="00AA6C59">
              <w:rPr>
                <w:sz w:val="17"/>
                <w:szCs w:val="17"/>
              </w:rPr>
              <w:t>5</w:t>
            </w:r>
          </w:p>
        </w:tc>
        <w:tc>
          <w:tcPr>
            <w:tcW w:w="104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4</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33</w:t>
            </w:r>
            <w:r w:rsidR="00E31C42" w:rsidRPr="00AA6C59">
              <w:rPr>
                <w:sz w:val="17"/>
                <w:szCs w:val="17"/>
              </w:rPr>
              <w:t>,</w:t>
            </w:r>
            <w:r w:rsidRPr="00AA6C59">
              <w:rPr>
                <w:sz w:val="17"/>
                <w:szCs w:val="17"/>
              </w:rPr>
              <w:t>6</w:t>
            </w:r>
          </w:p>
        </w:tc>
        <w:tc>
          <w:tcPr>
            <w:tcW w:w="567"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65</w:t>
            </w:r>
            <w:r w:rsidR="00E31C42" w:rsidRPr="00AA6C59">
              <w:rPr>
                <w:sz w:val="17"/>
                <w:szCs w:val="17"/>
              </w:rPr>
              <w:t>,</w:t>
            </w:r>
            <w:r w:rsidRPr="00AA6C59">
              <w:rPr>
                <w:sz w:val="17"/>
                <w:szCs w:val="17"/>
              </w:rPr>
              <w:t>9</w:t>
            </w:r>
          </w:p>
        </w:tc>
        <w:tc>
          <w:tcPr>
            <w:tcW w:w="709" w:type="dxa"/>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5</w:t>
            </w:r>
          </w:p>
        </w:tc>
        <w:tc>
          <w:tcPr>
            <w:tcW w:w="709" w:type="dxa"/>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386</w:t>
            </w:r>
          </w:p>
        </w:tc>
      </w:tr>
      <w:tr w:rsidR="00884B7B" w:rsidRPr="00AA6C59" w:rsidTr="00911E5C">
        <w:tc>
          <w:tcPr>
            <w:tcW w:w="1134" w:type="dxa"/>
            <w:tcBorders>
              <w:bottom w:val="single" w:sz="4" w:space="0" w:color="auto"/>
            </w:tcBorders>
            <w:shd w:val="clear" w:color="auto" w:fill="auto"/>
            <w:vAlign w:val="bottom"/>
          </w:tcPr>
          <w:p w:rsidR="00884B7B" w:rsidRPr="00AA6C59" w:rsidRDefault="002C4372" w:rsidP="00911E5C">
            <w:pPr>
              <w:spacing w:before="40" w:after="40" w:line="240" w:lineRule="auto"/>
              <w:rPr>
                <w:sz w:val="17"/>
                <w:szCs w:val="17"/>
                <w:lang w:val="ru-RU"/>
              </w:rPr>
            </w:pPr>
            <w:r w:rsidRPr="00AA6C59">
              <w:rPr>
                <w:sz w:val="17"/>
                <w:szCs w:val="17"/>
                <w:lang w:val="ru-RU"/>
              </w:rPr>
              <w:t>Друг</w:t>
            </w:r>
            <w:r w:rsidR="005914C1" w:rsidRPr="00AA6C59">
              <w:rPr>
                <w:sz w:val="17"/>
                <w:szCs w:val="17"/>
                <w:lang w:val="ru-RU"/>
              </w:rPr>
              <w:t>ая</w:t>
            </w:r>
            <w:r w:rsidRPr="00AA6C59">
              <w:rPr>
                <w:sz w:val="17"/>
                <w:szCs w:val="17"/>
                <w:lang w:val="ru-RU"/>
              </w:rPr>
              <w:t xml:space="preserve"> этническ</w:t>
            </w:r>
            <w:r w:rsidR="005914C1" w:rsidRPr="00AA6C59">
              <w:rPr>
                <w:sz w:val="17"/>
                <w:szCs w:val="17"/>
                <w:lang w:val="ru-RU"/>
              </w:rPr>
              <w:t>ая</w:t>
            </w:r>
            <w:r w:rsidRPr="00AA6C59">
              <w:rPr>
                <w:sz w:val="17"/>
                <w:szCs w:val="17"/>
                <w:lang w:val="ru-RU"/>
              </w:rPr>
              <w:t xml:space="preserve"> групп</w:t>
            </w:r>
            <w:r w:rsidR="005914C1" w:rsidRPr="00AA6C59">
              <w:rPr>
                <w:sz w:val="17"/>
                <w:szCs w:val="17"/>
                <w:lang w:val="ru-RU"/>
              </w:rPr>
              <w:t>а</w:t>
            </w:r>
            <w:r w:rsidR="00884B7B" w:rsidRPr="00AA6C59">
              <w:rPr>
                <w:sz w:val="17"/>
                <w:szCs w:val="17"/>
                <w:lang w:val="ru-RU"/>
              </w:rPr>
              <w:t xml:space="preserve"> </w:t>
            </w:r>
          </w:p>
        </w:tc>
        <w:tc>
          <w:tcPr>
            <w:tcW w:w="851"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79</w:t>
            </w:r>
            <w:r w:rsidR="00E31C42" w:rsidRPr="00AA6C59">
              <w:rPr>
                <w:sz w:val="17"/>
                <w:szCs w:val="17"/>
              </w:rPr>
              <w:t>,</w:t>
            </w:r>
            <w:r w:rsidRPr="00AA6C59">
              <w:rPr>
                <w:sz w:val="17"/>
                <w:szCs w:val="17"/>
              </w:rPr>
              <w:t>5</w:t>
            </w:r>
          </w:p>
        </w:tc>
        <w:tc>
          <w:tcPr>
            <w:tcW w:w="851"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716</w:t>
            </w:r>
          </w:p>
        </w:tc>
        <w:tc>
          <w:tcPr>
            <w:tcW w:w="851"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71</w:t>
            </w:r>
            <w:r w:rsidR="00E31C42" w:rsidRPr="00AA6C59">
              <w:rPr>
                <w:sz w:val="17"/>
                <w:szCs w:val="17"/>
              </w:rPr>
              <w:t>,</w:t>
            </w:r>
            <w:r w:rsidRPr="00AA6C59">
              <w:rPr>
                <w:sz w:val="17"/>
                <w:szCs w:val="17"/>
              </w:rPr>
              <w:t>2</w:t>
            </w:r>
          </w:p>
        </w:tc>
        <w:tc>
          <w:tcPr>
            <w:tcW w:w="851"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23</w:t>
            </w:r>
            <w:r w:rsidR="00E31C42" w:rsidRPr="00AA6C59">
              <w:rPr>
                <w:sz w:val="17"/>
                <w:szCs w:val="17"/>
              </w:rPr>
              <w:t>,</w:t>
            </w:r>
            <w:r w:rsidRPr="00AA6C59">
              <w:rPr>
                <w:sz w:val="17"/>
                <w:szCs w:val="17"/>
              </w:rPr>
              <w:t>9</w:t>
            </w:r>
          </w:p>
        </w:tc>
        <w:tc>
          <w:tcPr>
            <w:tcW w:w="851"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3</w:t>
            </w:r>
            <w:r w:rsidR="00E31C42" w:rsidRPr="00AA6C59">
              <w:rPr>
                <w:sz w:val="17"/>
                <w:szCs w:val="17"/>
              </w:rPr>
              <w:t>,</w:t>
            </w:r>
            <w:r w:rsidRPr="00AA6C59">
              <w:rPr>
                <w:sz w:val="17"/>
                <w:szCs w:val="17"/>
              </w:rPr>
              <w:t>7</w:t>
            </w:r>
          </w:p>
        </w:tc>
        <w:tc>
          <w:tcPr>
            <w:tcW w:w="1047"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w:t>
            </w:r>
            <w:r w:rsidRPr="00AA6C59">
              <w:rPr>
                <w:sz w:val="17"/>
                <w:szCs w:val="17"/>
              </w:rPr>
              <w:t>1</w:t>
            </w:r>
          </w:p>
        </w:tc>
        <w:tc>
          <w:tcPr>
            <w:tcW w:w="567"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73</w:t>
            </w:r>
            <w:r w:rsidR="00E31C42" w:rsidRPr="00AA6C59">
              <w:rPr>
                <w:sz w:val="17"/>
                <w:szCs w:val="17"/>
              </w:rPr>
              <w:t>,</w:t>
            </w:r>
            <w:r w:rsidRPr="00AA6C59">
              <w:rPr>
                <w:sz w:val="17"/>
                <w:szCs w:val="17"/>
              </w:rPr>
              <w:t>7</w:t>
            </w:r>
          </w:p>
        </w:tc>
        <w:tc>
          <w:tcPr>
            <w:tcW w:w="567"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26</w:t>
            </w:r>
            <w:r w:rsidR="00E31C42" w:rsidRPr="00AA6C59">
              <w:rPr>
                <w:sz w:val="17"/>
                <w:szCs w:val="17"/>
              </w:rPr>
              <w:t>,</w:t>
            </w:r>
            <w:r w:rsidRPr="00AA6C59">
              <w:rPr>
                <w:sz w:val="17"/>
                <w:szCs w:val="17"/>
              </w:rPr>
              <w:t>0</w:t>
            </w:r>
          </w:p>
        </w:tc>
        <w:tc>
          <w:tcPr>
            <w:tcW w:w="709" w:type="dxa"/>
            <w:tcBorders>
              <w:bottom w:val="single" w:sz="4" w:space="0" w:color="auto"/>
            </w:tcBorders>
            <w:shd w:val="clear" w:color="auto" w:fill="auto"/>
            <w:vAlign w:val="bottom"/>
          </w:tcPr>
          <w:p w:rsidR="00884B7B" w:rsidRPr="00AA6C59" w:rsidRDefault="00E31C42" w:rsidP="00590F89">
            <w:pPr>
              <w:spacing w:before="40" w:after="40" w:line="240" w:lineRule="auto"/>
              <w:ind w:left="113"/>
              <w:jc w:val="right"/>
              <w:rPr>
                <w:sz w:val="17"/>
                <w:szCs w:val="17"/>
              </w:rPr>
            </w:pPr>
            <w:r w:rsidRPr="00AA6C59">
              <w:rPr>
                <w:sz w:val="17"/>
                <w:szCs w:val="17"/>
              </w:rPr>
              <w:t>,</w:t>
            </w:r>
            <w:r w:rsidR="00884B7B" w:rsidRPr="00AA6C59">
              <w:rPr>
                <w:sz w:val="17"/>
                <w:szCs w:val="17"/>
              </w:rPr>
              <w:t>3</w:t>
            </w:r>
          </w:p>
        </w:tc>
        <w:tc>
          <w:tcPr>
            <w:tcW w:w="709"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tcBorders>
              <w:bottom w:val="single" w:sz="4" w:space="0" w:color="auto"/>
            </w:tcBorders>
            <w:shd w:val="clear" w:color="auto" w:fill="auto"/>
            <w:vAlign w:val="bottom"/>
          </w:tcPr>
          <w:p w:rsidR="00884B7B" w:rsidRPr="00AA6C59" w:rsidRDefault="00884B7B" w:rsidP="00590F89">
            <w:pPr>
              <w:spacing w:before="40" w:after="40" w:line="240" w:lineRule="auto"/>
              <w:ind w:left="113"/>
              <w:jc w:val="right"/>
              <w:rPr>
                <w:sz w:val="17"/>
                <w:szCs w:val="17"/>
              </w:rPr>
            </w:pPr>
            <w:r w:rsidRPr="00AA6C59">
              <w:rPr>
                <w:sz w:val="17"/>
                <w:szCs w:val="17"/>
              </w:rPr>
              <w:t>1</w:t>
            </w:r>
            <w:r w:rsidR="00E31C42" w:rsidRPr="00AA6C59">
              <w:rPr>
                <w:sz w:val="17"/>
                <w:szCs w:val="17"/>
              </w:rPr>
              <w:t xml:space="preserve"> </w:t>
            </w:r>
            <w:r w:rsidRPr="00AA6C59">
              <w:rPr>
                <w:sz w:val="17"/>
                <w:szCs w:val="17"/>
              </w:rPr>
              <w:t>716</w:t>
            </w:r>
          </w:p>
        </w:tc>
      </w:tr>
      <w:tr w:rsidR="00884B7B" w:rsidRPr="00AA6C59" w:rsidTr="00911E5C">
        <w:tc>
          <w:tcPr>
            <w:tcW w:w="1134" w:type="dxa"/>
            <w:tcBorders>
              <w:top w:val="single" w:sz="4" w:space="0" w:color="auto"/>
              <w:bottom w:val="single" w:sz="12" w:space="0" w:color="auto"/>
            </w:tcBorders>
            <w:shd w:val="clear" w:color="auto" w:fill="auto"/>
            <w:vAlign w:val="bottom"/>
          </w:tcPr>
          <w:p w:rsidR="00884B7B" w:rsidRPr="00AA6C59" w:rsidRDefault="002C4372" w:rsidP="00911E5C">
            <w:pPr>
              <w:spacing w:before="40" w:after="40" w:line="240" w:lineRule="auto"/>
              <w:rPr>
                <w:b/>
                <w:sz w:val="17"/>
                <w:szCs w:val="17"/>
                <w:lang w:val="ru-RU"/>
              </w:rPr>
            </w:pPr>
            <w:r w:rsidRPr="00AA6C59">
              <w:rPr>
                <w:b/>
                <w:sz w:val="17"/>
                <w:szCs w:val="17"/>
                <w:lang w:val="ru-RU"/>
              </w:rPr>
              <w:t>Всего</w:t>
            </w:r>
          </w:p>
        </w:tc>
        <w:tc>
          <w:tcPr>
            <w:tcW w:w="851"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78</w:t>
            </w:r>
            <w:r w:rsidR="00E31C42" w:rsidRPr="00AA6C59">
              <w:rPr>
                <w:b/>
                <w:sz w:val="17"/>
                <w:szCs w:val="17"/>
              </w:rPr>
              <w:t>,</w:t>
            </w:r>
            <w:r w:rsidRPr="00AA6C59">
              <w:rPr>
                <w:b/>
                <w:sz w:val="17"/>
                <w:szCs w:val="17"/>
              </w:rPr>
              <w:t>3</w:t>
            </w:r>
          </w:p>
        </w:tc>
        <w:tc>
          <w:tcPr>
            <w:tcW w:w="851"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9</w:t>
            </w:r>
            <w:r w:rsidR="00E31C42" w:rsidRPr="00AA6C59">
              <w:rPr>
                <w:b/>
                <w:sz w:val="17"/>
                <w:szCs w:val="17"/>
              </w:rPr>
              <w:t xml:space="preserve"> </w:t>
            </w:r>
            <w:r w:rsidRPr="00AA6C59">
              <w:rPr>
                <w:b/>
                <w:sz w:val="17"/>
                <w:szCs w:val="17"/>
              </w:rPr>
              <w:t>982</w:t>
            </w:r>
          </w:p>
        </w:tc>
        <w:tc>
          <w:tcPr>
            <w:tcW w:w="851"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71</w:t>
            </w:r>
            <w:r w:rsidR="00E31C42" w:rsidRPr="00AA6C59">
              <w:rPr>
                <w:b/>
                <w:sz w:val="17"/>
                <w:szCs w:val="17"/>
              </w:rPr>
              <w:t>,</w:t>
            </w:r>
            <w:r w:rsidRPr="00AA6C59">
              <w:rPr>
                <w:b/>
                <w:sz w:val="17"/>
                <w:szCs w:val="17"/>
              </w:rPr>
              <w:t>1</w:t>
            </w:r>
          </w:p>
        </w:tc>
        <w:tc>
          <w:tcPr>
            <w:tcW w:w="851"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23</w:t>
            </w:r>
            <w:r w:rsidR="00E31C42" w:rsidRPr="00AA6C59">
              <w:rPr>
                <w:b/>
                <w:sz w:val="17"/>
                <w:szCs w:val="17"/>
              </w:rPr>
              <w:t>,</w:t>
            </w:r>
            <w:r w:rsidRPr="00AA6C59">
              <w:rPr>
                <w:b/>
                <w:sz w:val="17"/>
                <w:szCs w:val="17"/>
              </w:rPr>
              <w:t>0</w:t>
            </w:r>
          </w:p>
        </w:tc>
        <w:tc>
          <w:tcPr>
            <w:tcW w:w="851"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4</w:t>
            </w:r>
            <w:r w:rsidR="00E31C42" w:rsidRPr="00AA6C59">
              <w:rPr>
                <w:b/>
                <w:sz w:val="17"/>
                <w:szCs w:val="17"/>
              </w:rPr>
              <w:t>,</w:t>
            </w:r>
            <w:r w:rsidRPr="00AA6C59">
              <w:rPr>
                <w:b/>
                <w:sz w:val="17"/>
                <w:szCs w:val="17"/>
              </w:rPr>
              <w:t>8</w:t>
            </w:r>
          </w:p>
        </w:tc>
        <w:tc>
          <w:tcPr>
            <w:tcW w:w="1047"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w:t>
            </w:r>
            <w:r w:rsidR="00E31C42" w:rsidRPr="00AA6C59">
              <w:rPr>
                <w:b/>
                <w:sz w:val="17"/>
                <w:szCs w:val="17"/>
              </w:rPr>
              <w:t>,</w:t>
            </w:r>
            <w:r w:rsidRPr="00AA6C59">
              <w:rPr>
                <w:b/>
                <w:sz w:val="17"/>
                <w:szCs w:val="17"/>
              </w:rPr>
              <w:t>1</w:t>
            </w:r>
          </w:p>
        </w:tc>
        <w:tc>
          <w:tcPr>
            <w:tcW w:w="567"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72</w:t>
            </w:r>
            <w:r w:rsidR="00E31C42" w:rsidRPr="00AA6C59">
              <w:rPr>
                <w:b/>
                <w:sz w:val="17"/>
                <w:szCs w:val="17"/>
              </w:rPr>
              <w:t>,</w:t>
            </w:r>
            <w:r w:rsidRPr="00AA6C59">
              <w:rPr>
                <w:b/>
                <w:sz w:val="17"/>
                <w:szCs w:val="17"/>
              </w:rPr>
              <w:t>9</w:t>
            </w:r>
          </w:p>
        </w:tc>
        <w:tc>
          <w:tcPr>
            <w:tcW w:w="567"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26</w:t>
            </w:r>
            <w:r w:rsidR="00E31C42" w:rsidRPr="00AA6C59">
              <w:rPr>
                <w:b/>
                <w:sz w:val="17"/>
                <w:szCs w:val="17"/>
              </w:rPr>
              <w:t>,</w:t>
            </w:r>
            <w:r w:rsidRPr="00AA6C59">
              <w:rPr>
                <w:b/>
                <w:sz w:val="17"/>
                <w:szCs w:val="17"/>
              </w:rPr>
              <w:t>8</w:t>
            </w:r>
          </w:p>
        </w:tc>
        <w:tc>
          <w:tcPr>
            <w:tcW w:w="709" w:type="dxa"/>
            <w:tcBorders>
              <w:top w:val="single" w:sz="4" w:space="0" w:color="auto"/>
              <w:bottom w:val="single" w:sz="12" w:space="0" w:color="auto"/>
            </w:tcBorders>
            <w:shd w:val="clear" w:color="auto" w:fill="auto"/>
            <w:vAlign w:val="bottom"/>
          </w:tcPr>
          <w:p w:rsidR="00884B7B" w:rsidRPr="00AA6C59" w:rsidRDefault="00E31C42" w:rsidP="00590F89">
            <w:pPr>
              <w:spacing w:before="40" w:after="40" w:line="240" w:lineRule="auto"/>
              <w:ind w:left="113"/>
              <w:jc w:val="right"/>
              <w:rPr>
                <w:b/>
                <w:sz w:val="17"/>
                <w:szCs w:val="17"/>
              </w:rPr>
            </w:pPr>
            <w:r w:rsidRPr="00AA6C59">
              <w:rPr>
                <w:b/>
                <w:sz w:val="17"/>
                <w:szCs w:val="17"/>
              </w:rPr>
              <w:t>,</w:t>
            </w:r>
            <w:r w:rsidR="00884B7B" w:rsidRPr="00AA6C59">
              <w:rPr>
                <w:b/>
                <w:sz w:val="17"/>
                <w:szCs w:val="17"/>
              </w:rPr>
              <w:t>3</w:t>
            </w:r>
          </w:p>
        </w:tc>
        <w:tc>
          <w:tcPr>
            <w:tcW w:w="709"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100</w:t>
            </w:r>
            <w:r w:rsidR="00E31C42" w:rsidRPr="00AA6C59">
              <w:rPr>
                <w:b/>
                <w:sz w:val="17"/>
                <w:szCs w:val="17"/>
              </w:rPr>
              <w:t>,</w:t>
            </w:r>
            <w:r w:rsidRPr="00AA6C59">
              <w:rPr>
                <w:b/>
                <w:sz w:val="17"/>
                <w:szCs w:val="17"/>
              </w:rPr>
              <w:t>0</w:t>
            </w:r>
          </w:p>
        </w:tc>
        <w:tc>
          <w:tcPr>
            <w:tcW w:w="992" w:type="dxa"/>
            <w:tcBorders>
              <w:top w:val="single" w:sz="4" w:space="0" w:color="auto"/>
              <w:bottom w:val="single" w:sz="12" w:space="0" w:color="auto"/>
            </w:tcBorders>
            <w:shd w:val="clear" w:color="auto" w:fill="auto"/>
            <w:vAlign w:val="bottom"/>
          </w:tcPr>
          <w:p w:rsidR="00884B7B" w:rsidRPr="00AA6C59" w:rsidRDefault="00884B7B" w:rsidP="00590F89">
            <w:pPr>
              <w:spacing w:before="40" w:after="40" w:line="240" w:lineRule="auto"/>
              <w:ind w:left="113"/>
              <w:jc w:val="right"/>
              <w:rPr>
                <w:b/>
                <w:sz w:val="17"/>
                <w:szCs w:val="17"/>
              </w:rPr>
            </w:pPr>
            <w:r w:rsidRPr="00AA6C59">
              <w:rPr>
                <w:b/>
                <w:sz w:val="17"/>
                <w:szCs w:val="17"/>
              </w:rPr>
              <w:t>9</w:t>
            </w:r>
            <w:r w:rsidR="00E31C42" w:rsidRPr="00AA6C59">
              <w:rPr>
                <w:b/>
                <w:sz w:val="17"/>
                <w:szCs w:val="17"/>
              </w:rPr>
              <w:t xml:space="preserve"> </w:t>
            </w:r>
            <w:r w:rsidRPr="00AA6C59">
              <w:rPr>
                <w:b/>
                <w:sz w:val="17"/>
                <w:szCs w:val="17"/>
              </w:rPr>
              <w:t>982</w:t>
            </w:r>
          </w:p>
        </w:tc>
      </w:tr>
    </w:tbl>
    <w:p w:rsidR="00884B7B" w:rsidRPr="00911E5C" w:rsidRDefault="002C4372" w:rsidP="00911E5C">
      <w:pPr>
        <w:spacing w:before="120" w:after="40" w:line="240" w:lineRule="auto"/>
        <w:rPr>
          <w:sz w:val="16"/>
          <w:szCs w:val="16"/>
          <w:lang w:val="ru-RU"/>
        </w:rPr>
      </w:pPr>
      <w:r w:rsidRPr="00911E5C">
        <w:rPr>
          <w:i/>
          <w:sz w:val="16"/>
          <w:szCs w:val="16"/>
          <w:lang w:val="ru-RU"/>
        </w:rPr>
        <w:t>Источник</w:t>
      </w:r>
      <w:r w:rsidR="00884B7B" w:rsidRPr="00911E5C">
        <w:rPr>
          <w:sz w:val="16"/>
          <w:szCs w:val="16"/>
          <w:lang w:val="ru-RU"/>
        </w:rPr>
        <w:t xml:space="preserve">: </w:t>
      </w:r>
      <w:r w:rsidR="00DE7D16" w:rsidRPr="00911E5C">
        <w:rPr>
          <w:sz w:val="16"/>
          <w:szCs w:val="16"/>
          <w:lang w:val="ru-RU"/>
        </w:rPr>
        <w:t>ОПГВ</w:t>
      </w:r>
      <w:r w:rsidR="00884B7B" w:rsidRPr="00911E5C">
        <w:rPr>
          <w:sz w:val="16"/>
          <w:szCs w:val="16"/>
          <w:lang w:val="ru-RU"/>
        </w:rPr>
        <w:t xml:space="preserve"> 111 2005/06</w:t>
      </w:r>
      <w:r w:rsidR="00E31C42" w:rsidRPr="00911E5C">
        <w:rPr>
          <w:sz w:val="16"/>
          <w:szCs w:val="16"/>
          <w:lang w:val="ru-RU"/>
        </w:rPr>
        <w:t xml:space="preserve"> года</w:t>
      </w:r>
      <w:r w:rsidR="00884B7B" w:rsidRPr="00911E5C">
        <w:rPr>
          <w:sz w:val="16"/>
          <w:szCs w:val="16"/>
          <w:lang w:val="ru-RU"/>
        </w:rPr>
        <w:t>.</w:t>
      </w:r>
    </w:p>
    <w:p w:rsidR="00884B7B" w:rsidRPr="007E3E8D" w:rsidRDefault="007E3E8D" w:rsidP="007E3E8D">
      <w:pPr>
        <w:pStyle w:val="FootnoteText"/>
        <w:widowControl w:val="0"/>
        <w:tabs>
          <w:tab w:val="clear" w:pos="1021"/>
          <w:tab w:val="right" w:pos="216"/>
          <w:tab w:val="left" w:pos="288"/>
          <w:tab w:val="right" w:pos="576"/>
          <w:tab w:val="left" w:pos="648"/>
        </w:tabs>
        <w:spacing w:line="210" w:lineRule="exact"/>
        <w:ind w:left="288" w:right="0" w:hanging="288"/>
        <w:rPr>
          <w:spacing w:val="5"/>
          <w:w w:val="104"/>
          <w:kern w:val="14"/>
          <w:sz w:val="17"/>
          <w:lang w:val="ru-RU"/>
        </w:rPr>
      </w:pPr>
      <w:r w:rsidRPr="007E3E8D">
        <w:rPr>
          <w:spacing w:val="5"/>
          <w:w w:val="104"/>
          <w:kern w:val="14"/>
          <w:sz w:val="17"/>
          <w:lang w:val="ru-RU"/>
        </w:rPr>
        <w:tab/>
      </w:r>
      <w:r w:rsidR="00884B7B" w:rsidRPr="007E3E8D">
        <w:rPr>
          <w:spacing w:val="5"/>
          <w:w w:val="104"/>
          <w:kern w:val="14"/>
          <w:sz w:val="17"/>
          <w:vertAlign w:val="superscript"/>
          <w:lang w:val="ru-RU"/>
        </w:rPr>
        <w:t>*</w:t>
      </w:r>
      <w:r w:rsidRPr="007E3E8D">
        <w:rPr>
          <w:spacing w:val="5"/>
          <w:w w:val="104"/>
          <w:kern w:val="14"/>
          <w:sz w:val="17"/>
          <w:lang w:val="ru-RU"/>
        </w:rPr>
        <w:tab/>
      </w:r>
      <w:r w:rsidR="00DE7D16" w:rsidRPr="007E3E8D">
        <w:rPr>
          <w:spacing w:val="5"/>
          <w:w w:val="104"/>
          <w:kern w:val="14"/>
          <w:sz w:val="17"/>
          <w:lang w:val="ru-RU"/>
        </w:rPr>
        <w:t>ОПГВ</w:t>
      </w:r>
      <w:r w:rsidR="00E31C42" w:rsidRPr="007E3E8D">
        <w:rPr>
          <w:spacing w:val="5"/>
          <w:w w:val="104"/>
          <w:kern w:val="14"/>
          <w:sz w:val="17"/>
          <w:lang w:val="ru-RU"/>
        </w:rPr>
        <w:t>,</w:t>
      </w:r>
      <w:r w:rsidR="00884B7B" w:rsidRPr="007E3E8D">
        <w:rPr>
          <w:spacing w:val="5"/>
          <w:w w:val="104"/>
          <w:kern w:val="14"/>
          <w:sz w:val="17"/>
          <w:lang w:val="ru-RU"/>
        </w:rPr>
        <w:t xml:space="preserve"> </w:t>
      </w:r>
      <w:r w:rsidR="002C4372" w:rsidRPr="007E3E8D">
        <w:rPr>
          <w:spacing w:val="5"/>
          <w:w w:val="104"/>
          <w:kern w:val="14"/>
          <w:sz w:val="17"/>
          <w:lang w:val="ru-RU"/>
        </w:rPr>
        <w:t>показатель</w:t>
      </w:r>
      <w:r w:rsidR="00884B7B" w:rsidRPr="007E3E8D">
        <w:rPr>
          <w:spacing w:val="5"/>
          <w:w w:val="104"/>
          <w:kern w:val="14"/>
          <w:sz w:val="17"/>
          <w:lang w:val="ru-RU"/>
        </w:rPr>
        <w:t xml:space="preserve"> 63.</w:t>
      </w:r>
    </w:p>
    <w:p w:rsidR="00884B7B" w:rsidRPr="007E3E8D" w:rsidRDefault="007E3E8D" w:rsidP="007E3E8D">
      <w:pPr>
        <w:pStyle w:val="FootnoteText"/>
        <w:widowControl w:val="0"/>
        <w:tabs>
          <w:tab w:val="clear" w:pos="1021"/>
          <w:tab w:val="right" w:pos="216"/>
          <w:tab w:val="left" w:pos="288"/>
          <w:tab w:val="right" w:pos="576"/>
          <w:tab w:val="left" w:pos="648"/>
        </w:tabs>
        <w:spacing w:line="210" w:lineRule="exact"/>
        <w:ind w:left="288" w:right="0" w:hanging="288"/>
        <w:rPr>
          <w:spacing w:val="5"/>
          <w:w w:val="104"/>
          <w:kern w:val="14"/>
          <w:sz w:val="17"/>
          <w:lang w:val="ru-RU"/>
        </w:rPr>
      </w:pPr>
      <w:r w:rsidRPr="007E3E8D">
        <w:rPr>
          <w:spacing w:val="5"/>
          <w:w w:val="104"/>
          <w:kern w:val="14"/>
          <w:sz w:val="17"/>
          <w:lang w:val="ru-RU"/>
        </w:rPr>
        <w:tab/>
      </w:r>
      <w:r w:rsidR="00884B7B" w:rsidRPr="007E3E8D">
        <w:rPr>
          <w:spacing w:val="5"/>
          <w:w w:val="104"/>
          <w:kern w:val="14"/>
          <w:sz w:val="17"/>
          <w:vertAlign w:val="superscript"/>
          <w:lang w:val="ru-RU"/>
        </w:rPr>
        <w:t>***</w:t>
      </w:r>
      <w:r w:rsidRPr="007E3E8D">
        <w:rPr>
          <w:spacing w:val="5"/>
          <w:w w:val="104"/>
          <w:kern w:val="14"/>
          <w:sz w:val="17"/>
          <w:lang w:val="ru-RU"/>
        </w:rPr>
        <w:tab/>
      </w:r>
      <w:r w:rsidR="00DE7D16" w:rsidRPr="007E3E8D">
        <w:rPr>
          <w:spacing w:val="5"/>
          <w:w w:val="104"/>
          <w:kern w:val="14"/>
          <w:sz w:val="17"/>
          <w:lang w:val="ru-RU"/>
        </w:rPr>
        <w:t>ОПГВ</w:t>
      </w:r>
      <w:r w:rsidR="00E31C42" w:rsidRPr="007E3E8D">
        <w:rPr>
          <w:spacing w:val="5"/>
          <w:w w:val="104"/>
          <w:kern w:val="14"/>
          <w:sz w:val="17"/>
          <w:lang w:val="ru-RU"/>
        </w:rPr>
        <w:t>,</w:t>
      </w:r>
      <w:r w:rsidR="002C4372" w:rsidRPr="007E3E8D">
        <w:rPr>
          <w:spacing w:val="5"/>
          <w:w w:val="104"/>
          <w:kern w:val="14"/>
          <w:sz w:val="17"/>
          <w:lang w:val="ru-RU"/>
        </w:rPr>
        <w:t xml:space="preserve"> показатель</w:t>
      </w:r>
      <w:r w:rsidR="00884B7B" w:rsidRPr="007E3E8D">
        <w:rPr>
          <w:spacing w:val="5"/>
          <w:w w:val="104"/>
          <w:kern w:val="14"/>
          <w:sz w:val="17"/>
          <w:lang w:val="ru-RU"/>
        </w:rPr>
        <w:t xml:space="preserve"> 66.</w:t>
      </w:r>
    </w:p>
    <w:p w:rsidR="002A559E" w:rsidRPr="002A559E" w:rsidRDefault="002A559E" w:rsidP="002A559E">
      <w:pPr>
        <w:pStyle w:val="SingleTxtG"/>
        <w:spacing w:after="0" w:line="120" w:lineRule="exact"/>
        <w:jc w:val="left"/>
        <w:rPr>
          <w:sz w:val="10"/>
        </w:rPr>
      </w:pPr>
    </w:p>
    <w:p w:rsidR="002A559E" w:rsidRPr="002A559E" w:rsidRDefault="002A559E" w:rsidP="002A559E">
      <w:pPr>
        <w:pStyle w:val="SingleTxtG"/>
        <w:spacing w:after="0" w:line="120" w:lineRule="exact"/>
        <w:jc w:val="left"/>
        <w:rPr>
          <w:sz w:val="10"/>
        </w:rPr>
      </w:pPr>
    </w:p>
    <w:p w:rsidR="00884B7B" w:rsidRPr="00911E5C" w:rsidRDefault="005914C1" w:rsidP="00911E5C">
      <w:pPr>
        <w:pStyle w:val="SingleTxtG"/>
        <w:jc w:val="left"/>
        <w:rPr>
          <w:b/>
        </w:rPr>
      </w:pPr>
      <w:r w:rsidRPr="002C52F7">
        <w:t>Таблица</w:t>
      </w:r>
      <w:r w:rsidR="00884B7B" w:rsidRPr="002C52F7">
        <w:t xml:space="preserve"> 2</w:t>
      </w:r>
      <w:r w:rsidR="00884B7B" w:rsidRPr="002C52F7">
        <w:br/>
      </w:r>
      <w:r w:rsidRPr="00911E5C">
        <w:rPr>
          <w:b/>
        </w:rPr>
        <w:t xml:space="preserve">Процент женщин, имеющих как минимум одну живущую дочь, которая перенесла </w:t>
      </w:r>
      <w:r w:rsidR="00E31C42" w:rsidRPr="00911E5C">
        <w:rPr>
          <w:b/>
        </w:rPr>
        <w:t>калечащие операции н</w:t>
      </w:r>
      <w:r w:rsidRPr="00911E5C">
        <w:rPr>
          <w:b/>
        </w:rPr>
        <w:t>а</w:t>
      </w:r>
      <w:r w:rsidR="00E31C42" w:rsidRPr="00911E5C">
        <w:rPr>
          <w:b/>
        </w:rPr>
        <w:t xml:space="preserve"> </w:t>
      </w:r>
      <w:r w:rsidRPr="00911E5C">
        <w:rPr>
          <w:b/>
        </w:rPr>
        <w:t>женски</w:t>
      </w:r>
      <w:r w:rsidR="00E31C42" w:rsidRPr="00911E5C">
        <w:rPr>
          <w:b/>
        </w:rPr>
        <w:t>х половых органах/обрезание</w:t>
      </w:r>
      <w:r w:rsidRPr="00911E5C">
        <w:rPr>
          <w:b/>
        </w:rPr>
        <w:t xml:space="preserve"> (</w:t>
      </w:r>
      <w:r w:rsidR="00646645" w:rsidRPr="00911E5C">
        <w:rPr>
          <w:b/>
        </w:rPr>
        <w:t>КОЖПО/О</w:t>
      </w:r>
      <w:r w:rsidR="00884B7B" w:rsidRPr="00911E5C">
        <w:rPr>
          <w:b/>
        </w:rPr>
        <w:t xml:space="preserve">), </w:t>
      </w:r>
      <w:r w:rsidRPr="00911E5C">
        <w:rPr>
          <w:b/>
        </w:rPr>
        <w:t>Гамбия</w:t>
      </w:r>
      <w:r w:rsidR="00884B7B" w:rsidRPr="00911E5C">
        <w:rPr>
          <w:b/>
        </w:rPr>
        <w:t>, 2006</w:t>
      </w:r>
      <w:r w:rsidR="00022D61" w:rsidRPr="00911E5C">
        <w:rPr>
          <w:b/>
        </w:rPr>
        <w:t> год</w:t>
      </w:r>
    </w:p>
    <w:tbl>
      <w:tblPr>
        <w:tblW w:w="7371" w:type="dxa"/>
        <w:tblInd w:w="1247" w:type="dxa"/>
        <w:tblLayout w:type="fixed"/>
        <w:tblCellMar>
          <w:left w:w="0" w:type="dxa"/>
          <w:right w:w="0" w:type="dxa"/>
        </w:tblCellMar>
        <w:tblLook w:val="04A0"/>
      </w:tblPr>
      <w:tblGrid>
        <w:gridCol w:w="2267"/>
        <w:gridCol w:w="2552"/>
        <w:gridCol w:w="2552"/>
      </w:tblGrid>
      <w:tr w:rsidR="00884B7B" w:rsidRPr="00911E5C" w:rsidTr="00911E5C">
        <w:trPr>
          <w:tblHeader/>
        </w:trPr>
        <w:tc>
          <w:tcPr>
            <w:tcW w:w="2267" w:type="dxa"/>
            <w:tcBorders>
              <w:top w:val="single" w:sz="4" w:space="0" w:color="000000"/>
              <w:bottom w:val="single" w:sz="12" w:space="0" w:color="000000"/>
            </w:tcBorders>
            <w:shd w:val="clear" w:color="auto" w:fill="auto"/>
            <w:vAlign w:val="bottom"/>
          </w:tcPr>
          <w:p w:rsidR="00884B7B" w:rsidRPr="00911E5C" w:rsidRDefault="00884B7B" w:rsidP="00911E5C">
            <w:pPr>
              <w:spacing w:before="40" w:after="40" w:line="240" w:lineRule="auto"/>
              <w:ind w:left="113"/>
              <w:rPr>
                <w:i/>
                <w:sz w:val="14"/>
                <w:szCs w:val="14"/>
                <w:lang w:val="ru-RU"/>
              </w:rPr>
            </w:pPr>
          </w:p>
        </w:tc>
        <w:tc>
          <w:tcPr>
            <w:tcW w:w="2552" w:type="dxa"/>
            <w:tcBorders>
              <w:top w:val="single" w:sz="4" w:space="0" w:color="000000"/>
              <w:bottom w:val="single" w:sz="12" w:space="0" w:color="000000"/>
            </w:tcBorders>
            <w:shd w:val="clear" w:color="auto" w:fill="auto"/>
            <w:vAlign w:val="bottom"/>
          </w:tcPr>
          <w:p w:rsidR="00884B7B" w:rsidRPr="00911E5C" w:rsidRDefault="005914C1" w:rsidP="00911E5C">
            <w:pPr>
              <w:spacing w:before="40" w:after="40" w:line="240" w:lineRule="auto"/>
              <w:ind w:left="113"/>
              <w:jc w:val="right"/>
              <w:rPr>
                <w:i/>
                <w:sz w:val="14"/>
                <w:szCs w:val="14"/>
                <w:lang w:val="ru-RU"/>
              </w:rPr>
            </w:pPr>
            <w:r w:rsidRPr="00911E5C">
              <w:rPr>
                <w:i/>
                <w:sz w:val="14"/>
                <w:szCs w:val="14"/>
                <w:lang w:val="ru-RU"/>
              </w:rPr>
              <w:t xml:space="preserve">Дочь перенесла </w:t>
            </w:r>
            <w:r w:rsidR="00646645" w:rsidRPr="00911E5C">
              <w:rPr>
                <w:i/>
                <w:sz w:val="14"/>
                <w:szCs w:val="14"/>
                <w:lang w:val="ru-RU"/>
              </w:rPr>
              <w:t>КОЖПО/О</w:t>
            </w:r>
            <w:r w:rsidR="00884B7B" w:rsidRPr="00911E5C">
              <w:rPr>
                <w:i/>
                <w:sz w:val="14"/>
                <w:szCs w:val="14"/>
                <w:lang w:val="ru-RU"/>
              </w:rPr>
              <w:t xml:space="preserve"> </w:t>
            </w:r>
            <w:r w:rsidR="00C24666">
              <w:rPr>
                <w:i/>
                <w:sz w:val="14"/>
                <w:szCs w:val="14"/>
                <w:lang w:val="ru-RU"/>
              </w:rPr>
              <w:br/>
              <w:t xml:space="preserve">в той </w:t>
            </w:r>
            <w:r w:rsidRPr="00911E5C">
              <w:rPr>
                <w:i/>
                <w:sz w:val="14"/>
                <w:szCs w:val="14"/>
                <w:lang w:val="ru-RU"/>
              </w:rPr>
              <w:t xml:space="preserve">или иной форме </w:t>
            </w:r>
          </w:p>
        </w:tc>
        <w:tc>
          <w:tcPr>
            <w:tcW w:w="2552" w:type="dxa"/>
            <w:tcBorders>
              <w:top w:val="single" w:sz="4" w:space="0" w:color="000000"/>
              <w:bottom w:val="single" w:sz="12" w:space="0" w:color="000000"/>
            </w:tcBorders>
            <w:shd w:val="clear" w:color="auto" w:fill="auto"/>
            <w:vAlign w:val="bottom"/>
          </w:tcPr>
          <w:p w:rsidR="00884B7B" w:rsidRPr="00911E5C" w:rsidRDefault="005914C1" w:rsidP="00911E5C">
            <w:pPr>
              <w:spacing w:before="40" w:after="40" w:line="240" w:lineRule="auto"/>
              <w:ind w:left="113"/>
              <w:jc w:val="right"/>
              <w:rPr>
                <w:i/>
                <w:sz w:val="14"/>
                <w:szCs w:val="14"/>
                <w:lang w:val="ru-RU"/>
              </w:rPr>
            </w:pPr>
            <w:r w:rsidRPr="00911E5C">
              <w:rPr>
                <w:i/>
                <w:sz w:val="14"/>
                <w:szCs w:val="14"/>
                <w:lang w:val="ru-RU"/>
              </w:rPr>
              <w:t xml:space="preserve">Количество женщин </w:t>
            </w:r>
            <w:r w:rsidR="00C24666">
              <w:rPr>
                <w:i/>
                <w:sz w:val="14"/>
                <w:szCs w:val="14"/>
                <w:lang w:val="ru-RU"/>
              </w:rPr>
              <w:br/>
            </w:r>
            <w:r w:rsidRPr="00911E5C">
              <w:rPr>
                <w:i/>
                <w:sz w:val="14"/>
                <w:szCs w:val="14"/>
                <w:lang w:val="ru-RU"/>
              </w:rPr>
              <w:t>в</w:t>
            </w:r>
            <w:r w:rsidR="00E31C42" w:rsidRPr="00911E5C">
              <w:rPr>
                <w:i/>
                <w:sz w:val="14"/>
                <w:szCs w:val="14"/>
                <w:lang w:val="ru-RU"/>
              </w:rPr>
              <w:t> </w:t>
            </w:r>
            <w:r w:rsidRPr="00911E5C">
              <w:rPr>
                <w:i/>
                <w:sz w:val="14"/>
                <w:szCs w:val="14"/>
                <w:lang w:val="ru-RU"/>
              </w:rPr>
              <w:t>возрасте</w:t>
            </w:r>
            <w:r w:rsidR="00884B7B" w:rsidRPr="00911E5C">
              <w:rPr>
                <w:i/>
                <w:sz w:val="14"/>
                <w:szCs w:val="14"/>
                <w:lang w:val="ru-RU"/>
              </w:rPr>
              <w:t xml:space="preserve"> 15</w:t>
            </w:r>
            <w:r w:rsidR="00E31C42" w:rsidRPr="00911E5C">
              <w:rPr>
                <w:i/>
                <w:sz w:val="14"/>
                <w:szCs w:val="14"/>
                <w:lang w:val="ru-RU"/>
              </w:rPr>
              <w:t>–</w:t>
            </w:r>
            <w:r w:rsidR="00884B7B" w:rsidRPr="00911E5C">
              <w:rPr>
                <w:i/>
                <w:sz w:val="14"/>
                <w:szCs w:val="14"/>
                <w:lang w:val="ru-RU"/>
              </w:rPr>
              <w:t xml:space="preserve">49 </w:t>
            </w:r>
            <w:r w:rsidRPr="00911E5C">
              <w:rPr>
                <w:i/>
                <w:sz w:val="14"/>
                <w:szCs w:val="14"/>
                <w:lang w:val="ru-RU"/>
              </w:rPr>
              <w:t>лет</w:t>
            </w:r>
          </w:p>
        </w:tc>
      </w:tr>
      <w:tr w:rsidR="00884B7B" w:rsidRPr="00911E5C" w:rsidTr="00911E5C">
        <w:tc>
          <w:tcPr>
            <w:tcW w:w="2267" w:type="dxa"/>
            <w:tcBorders>
              <w:top w:val="single" w:sz="12" w:space="0" w:color="000000"/>
            </w:tcBorders>
            <w:shd w:val="clear" w:color="auto" w:fill="auto"/>
            <w:vAlign w:val="bottom"/>
          </w:tcPr>
          <w:p w:rsidR="00884B7B" w:rsidRPr="00911E5C" w:rsidRDefault="005914C1" w:rsidP="00911E5C">
            <w:pPr>
              <w:spacing w:before="40" w:after="40" w:line="240" w:lineRule="auto"/>
              <w:ind w:left="113"/>
              <w:rPr>
                <w:b/>
                <w:sz w:val="17"/>
                <w:szCs w:val="17"/>
                <w:lang w:val="ru-RU"/>
              </w:rPr>
            </w:pPr>
            <w:r w:rsidRPr="00911E5C">
              <w:rPr>
                <w:b/>
                <w:sz w:val="17"/>
                <w:szCs w:val="17"/>
                <w:lang w:val="ru-RU"/>
              </w:rPr>
              <w:t>МСУ</w:t>
            </w:r>
          </w:p>
        </w:tc>
        <w:tc>
          <w:tcPr>
            <w:tcW w:w="2552" w:type="dxa"/>
            <w:tcBorders>
              <w:top w:val="single" w:sz="12" w:space="0" w:color="000000"/>
            </w:tcBorders>
            <w:shd w:val="clear" w:color="auto" w:fill="auto"/>
            <w:vAlign w:val="bottom"/>
          </w:tcPr>
          <w:p w:rsidR="00884B7B" w:rsidRPr="00911E5C" w:rsidRDefault="00884B7B" w:rsidP="00911E5C">
            <w:pPr>
              <w:spacing w:before="40" w:after="40" w:line="240" w:lineRule="auto"/>
              <w:ind w:left="113"/>
              <w:jc w:val="right"/>
              <w:rPr>
                <w:sz w:val="17"/>
                <w:szCs w:val="17"/>
              </w:rPr>
            </w:pPr>
          </w:p>
        </w:tc>
        <w:tc>
          <w:tcPr>
            <w:tcW w:w="2552" w:type="dxa"/>
            <w:tcBorders>
              <w:top w:val="single" w:sz="12" w:space="0" w:color="000000"/>
            </w:tcBorders>
            <w:shd w:val="clear" w:color="auto" w:fill="auto"/>
            <w:vAlign w:val="bottom"/>
          </w:tcPr>
          <w:p w:rsidR="00884B7B" w:rsidRPr="00911E5C" w:rsidRDefault="00884B7B" w:rsidP="00911E5C">
            <w:pPr>
              <w:spacing w:before="40" w:after="40" w:line="240" w:lineRule="auto"/>
              <w:ind w:left="113"/>
              <w:jc w:val="right"/>
              <w:rPr>
                <w:sz w:val="17"/>
                <w:szCs w:val="17"/>
              </w:rPr>
            </w:pPr>
          </w:p>
        </w:tc>
      </w:tr>
      <w:tr w:rsidR="00884B7B" w:rsidRPr="00911E5C" w:rsidTr="00911E5C">
        <w:tc>
          <w:tcPr>
            <w:tcW w:w="2267" w:type="dxa"/>
            <w:shd w:val="clear" w:color="auto" w:fill="auto"/>
            <w:vAlign w:val="bottom"/>
          </w:tcPr>
          <w:p w:rsidR="00884B7B" w:rsidRPr="00911E5C" w:rsidRDefault="005914C1" w:rsidP="00911E5C">
            <w:pPr>
              <w:spacing w:before="40" w:after="40" w:line="240" w:lineRule="auto"/>
              <w:ind w:left="113"/>
              <w:rPr>
                <w:sz w:val="17"/>
                <w:szCs w:val="17"/>
                <w:lang w:val="ru-RU"/>
              </w:rPr>
            </w:pPr>
            <w:r w:rsidRPr="00911E5C">
              <w:rPr>
                <w:sz w:val="17"/>
                <w:szCs w:val="17"/>
                <w:lang w:val="ru-RU"/>
              </w:rPr>
              <w:t>Банжул</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30</w:t>
            </w:r>
            <w:r w:rsidR="00E31C42" w:rsidRPr="00911E5C">
              <w:rPr>
                <w:sz w:val="17"/>
                <w:szCs w:val="17"/>
              </w:rPr>
              <w:t>,</w:t>
            </w:r>
            <w:r w:rsidRPr="00911E5C">
              <w:rPr>
                <w:sz w:val="17"/>
                <w:szCs w:val="17"/>
              </w:rPr>
              <w:t>1</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135</w:t>
            </w:r>
          </w:p>
        </w:tc>
      </w:tr>
      <w:tr w:rsidR="00884B7B" w:rsidRPr="00911E5C" w:rsidTr="00911E5C">
        <w:tc>
          <w:tcPr>
            <w:tcW w:w="2267" w:type="dxa"/>
            <w:shd w:val="clear" w:color="auto" w:fill="auto"/>
            <w:vAlign w:val="bottom"/>
          </w:tcPr>
          <w:p w:rsidR="00884B7B" w:rsidRPr="00911E5C" w:rsidRDefault="005914C1" w:rsidP="00911E5C">
            <w:pPr>
              <w:spacing w:before="40" w:after="40" w:line="240" w:lineRule="auto"/>
              <w:ind w:left="113"/>
              <w:rPr>
                <w:sz w:val="17"/>
                <w:szCs w:val="17"/>
              </w:rPr>
            </w:pPr>
            <w:r w:rsidRPr="00911E5C">
              <w:rPr>
                <w:sz w:val="17"/>
                <w:szCs w:val="17"/>
                <w:lang w:val="ru-RU"/>
              </w:rPr>
              <w:t>Канифинг</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54</w:t>
            </w:r>
            <w:r w:rsidR="00E31C42" w:rsidRPr="00911E5C">
              <w:rPr>
                <w:sz w:val="17"/>
                <w:szCs w:val="17"/>
              </w:rPr>
              <w:t>,</w:t>
            </w:r>
            <w:r w:rsidRPr="00911E5C">
              <w:rPr>
                <w:sz w:val="17"/>
                <w:szCs w:val="17"/>
              </w:rPr>
              <w:t>4</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364</w:t>
            </w:r>
          </w:p>
        </w:tc>
      </w:tr>
      <w:tr w:rsidR="00884B7B" w:rsidRPr="00911E5C" w:rsidTr="00911E5C">
        <w:tc>
          <w:tcPr>
            <w:tcW w:w="2267" w:type="dxa"/>
            <w:shd w:val="clear" w:color="auto" w:fill="auto"/>
            <w:vAlign w:val="bottom"/>
          </w:tcPr>
          <w:p w:rsidR="00884B7B" w:rsidRPr="00911E5C" w:rsidRDefault="005914C1" w:rsidP="00911E5C">
            <w:pPr>
              <w:spacing w:before="40" w:after="40" w:line="240" w:lineRule="auto"/>
              <w:ind w:left="113"/>
              <w:rPr>
                <w:sz w:val="17"/>
                <w:szCs w:val="17"/>
                <w:lang w:val="ru-RU"/>
              </w:rPr>
            </w:pPr>
            <w:r w:rsidRPr="00911E5C">
              <w:rPr>
                <w:sz w:val="17"/>
                <w:szCs w:val="17"/>
                <w:lang w:val="ru-RU"/>
              </w:rPr>
              <w:t>Брикама</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67</w:t>
            </w:r>
            <w:r w:rsidR="00E31C42" w:rsidRPr="00911E5C">
              <w:rPr>
                <w:sz w:val="17"/>
                <w:szCs w:val="17"/>
              </w:rPr>
              <w:t>,</w:t>
            </w:r>
            <w:r w:rsidRPr="00911E5C">
              <w:rPr>
                <w:sz w:val="17"/>
                <w:szCs w:val="17"/>
              </w:rPr>
              <w:t>6</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290</w:t>
            </w:r>
          </w:p>
        </w:tc>
      </w:tr>
      <w:tr w:rsidR="00884B7B" w:rsidRPr="00911E5C" w:rsidTr="00911E5C">
        <w:tc>
          <w:tcPr>
            <w:tcW w:w="2267" w:type="dxa"/>
            <w:shd w:val="clear" w:color="auto" w:fill="auto"/>
            <w:vAlign w:val="bottom"/>
          </w:tcPr>
          <w:p w:rsidR="00884B7B" w:rsidRPr="00911E5C" w:rsidRDefault="001E5C77" w:rsidP="00911E5C">
            <w:pPr>
              <w:spacing w:before="40" w:after="40" w:line="240" w:lineRule="auto"/>
              <w:ind w:left="113"/>
              <w:rPr>
                <w:sz w:val="17"/>
                <w:szCs w:val="17"/>
                <w:lang w:val="ru-RU"/>
              </w:rPr>
            </w:pPr>
            <w:r w:rsidRPr="00911E5C">
              <w:rPr>
                <w:sz w:val="17"/>
                <w:szCs w:val="17"/>
                <w:lang w:val="ru-RU"/>
              </w:rPr>
              <w:t>Манса</w:t>
            </w:r>
            <w:r w:rsidR="00E31C42" w:rsidRPr="00911E5C">
              <w:rPr>
                <w:sz w:val="17"/>
                <w:szCs w:val="17"/>
                <w:lang w:val="ru-RU"/>
              </w:rPr>
              <w:t>-</w:t>
            </w:r>
            <w:r w:rsidR="005914C1" w:rsidRPr="00911E5C">
              <w:rPr>
                <w:sz w:val="17"/>
                <w:szCs w:val="17"/>
                <w:lang w:val="ru-RU"/>
              </w:rPr>
              <w:t>Конко</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79</w:t>
            </w:r>
            <w:r w:rsidR="00E31C42" w:rsidRPr="00911E5C">
              <w:rPr>
                <w:sz w:val="17"/>
                <w:szCs w:val="17"/>
              </w:rPr>
              <w:t>,</w:t>
            </w:r>
            <w:r w:rsidRPr="00911E5C">
              <w:rPr>
                <w:sz w:val="17"/>
                <w:szCs w:val="17"/>
              </w:rPr>
              <w:t>4</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306</w:t>
            </w:r>
          </w:p>
        </w:tc>
      </w:tr>
      <w:tr w:rsidR="00884B7B" w:rsidRPr="00911E5C" w:rsidTr="00911E5C">
        <w:tc>
          <w:tcPr>
            <w:tcW w:w="2267" w:type="dxa"/>
            <w:shd w:val="clear" w:color="auto" w:fill="auto"/>
            <w:vAlign w:val="bottom"/>
          </w:tcPr>
          <w:p w:rsidR="00884B7B" w:rsidRPr="00911E5C" w:rsidRDefault="005914C1" w:rsidP="00911E5C">
            <w:pPr>
              <w:spacing w:before="40" w:after="40" w:line="240" w:lineRule="auto"/>
              <w:ind w:left="113"/>
              <w:rPr>
                <w:sz w:val="17"/>
                <w:szCs w:val="17"/>
                <w:lang w:val="ru-RU"/>
              </w:rPr>
            </w:pPr>
            <w:r w:rsidRPr="00911E5C">
              <w:rPr>
                <w:sz w:val="17"/>
                <w:szCs w:val="17"/>
                <w:lang w:val="ru-RU"/>
              </w:rPr>
              <w:t>Кереван</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47</w:t>
            </w:r>
            <w:r w:rsidR="00E31C42" w:rsidRPr="00911E5C">
              <w:rPr>
                <w:sz w:val="17"/>
                <w:szCs w:val="17"/>
              </w:rPr>
              <w:t>,</w:t>
            </w:r>
            <w:r w:rsidRPr="00911E5C">
              <w:rPr>
                <w:sz w:val="17"/>
                <w:szCs w:val="17"/>
              </w:rPr>
              <w:t>2</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615</w:t>
            </w:r>
          </w:p>
        </w:tc>
      </w:tr>
      <w:tr w:rsidR="00884B7B" w:rsidRPr="00911E5C" w:rsidTr="00911E5C">
        <w:tc>
          <w:tcPr>
            <w:tcW w:w="2267" w:type="dxa"/>
            <w:shd w:val="clear" w:color="auto" w:fill="auto"/>
            <w:vAlign w:val="bottom"/>
          </w:tcPr>
          <w:p w:rsidR="00884B7B" w:rsidRPr="00911E5C" w:rsidRDefault="005914C1" w:rsidP="00911E5C">
            <w:pPr>
              <w:spacing w:before="40" w:after="40" w:line="240" w:lineRule="auto"/>
              <w:ind w:left="113"/>
              <w:rPr>
                <w:sz w:val="17"/>
                <w:szCs w:val="17"/>
                <w:lang w:val="ru-RU"/>
              </w:rPr>
            </w:pPr>
            <w:r w:rsidRPr="00911E5C">
              <w:rPr>
                <w:sz w:val="17"/>
                <w:szCs w:val="17"/>
                <w:lang w:val="ru-RU"/>
              </w:rPr>
              <w:t>Кунтаур</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57</w:t>
            </w:r>
            <w:r w:rsidR="00E31C42" w:rsidRPr="00911E5C">
              <w:rPr>
                <w:sz w:val="17"/>
                <w:szCs w:val="17"/>
              </w:rPr>
              <w:t>,</w:t>
            </w:r>
            <w:r w:rsidRPr="00911E5C">
              <w:rPr>
                <w:sz w:val="17"/>
                <w:szCs w:val="17"/>
              </w:rPr>
              <w:t>1</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335</w:t>
            </w:r>
          </w:p>
        </w:tc>
      </w:tr>
      <w:tr w:rsidR="00884B7B" w:rsidRPr="00911E5C" w:rsidTr="00911E5C">
        <w:tc>
          <w:tcPr>
            <w:tcW w:w="2267" w:type="dxa"/>
            <w:shd w:val="clear" w:color="auto" w:fill="auto"/>
            <w:vAlign w:val="bottom"/>
          </w:tcPr>
          <w:p w:rsidR="00884B7B" w:rsidRPr="00911E5C" w:rsidRDefault="005914C1" w:rsidP="00911E5C">
            <w:pPr>
              <w:spacing w:before="40" w:after="40" w:line="240" w:lineRule="auto"/>
              <w:ind w:left="113"/>
              <w:rPr>
                <w:sz w:val="17"/>
                <w:szCs w:val="17"/>
                <w:lang w:val="ru-RU"/>
              </w:rPr>
            </w:pPr>
            <w:r w:rsidRPr="00911E5C">
              <w:rPr>
                <w:sz w:val="17"/>
                <w:szCs w:val="17"/>
                <w:lang w:val="ru-RU"/>
              </w:rPr>
              <w:t>Яньянбуре</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68</w:t>
            </w:r>
            <w:r w:rsidR="00E31C42" w:rsidRPr="00911E5C">
              <w:rPr>
                <w:sz w:val="17"/>
                <w:szCs w:val="17"/>
              </w:rPr>
              <w:t>,</w:t>
            </w:r>
            <w:r w:rsidRPr="00911E5C">
              <w:rPr>
                <w:sz w:val="17"/>
                <w:szCs w:val="17"/>
              </w:rPr>
              <w:t>1</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546</w:t>
            </w:r>
          </w:p>
        </w:tc>
      </w:tr>
      <w:tr w:rsidR="00884B7B" w:rsidRPr="00911E5C" w:rsidTr="00911E5C">
        <w:tc>
          <w:tcPr>
            <w:tcW w:w="2267" w:type="dxa"/>
            <w:shd w:val="clear" w:color="auto" w:fill="auto"/>
            <w:vAlign w:val="bottom"/>
          </w:tcPr>
          <w:p w:rsidR="00884B7B" w:rsidRPr="00911E5C" w:rsidRDefault="005914C1" w:rsidP="00911E5C">
            <w:pPr>
              <w:spacing w:before="40" w:after="40" w:line="240" w:lineRule="auto"/>
              <w:ind w:left="113"/>
              <w:rPr>
                <w:sz w:val="17"/>
                <w:szCs w:val="17"/>
                <w:lang w:val="ru-RU"/>
              </w:rPr>
            </w:pPr>
            <w:r w:rsidRPr="00911E5C">
              <w:rPr>
                <w:sz w:val="17"/>
                <w:szCs w:val="17"/>
                <w:lang w:val="ru-RU"/>
              </w:rPr>
              <w:t>Бассе</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91</w:t>
            </w:r>
            <w:r w:rsidR="00E31C42" w:rsidRPr="00911E5C">
              <w:rPr>
                <w:sz w:val="17"/>
                <w:szCs w:val="17"/>
              </w:rPr>
              <w:t>,</w:t>
            </w:r>
            <w:r w:rsidRPr="00911E5C">
              <w:rPr>
                <w:sz w:val="17"/>
                <w:szCs w:val="17"/>
              </w:rPr>
              <w:t>4</w:t>
            </w:r>
          </w:p>
        </w:tc>
        <w:tc>
          <w:tcPr>
            <w:tcW w:w="2552" w:type="dxa"/>
            <w:shd w:val="clear" w:color="auto" w:fill="auto"/>
            <w:vAlign w:val="bottom"/>
          </w:tcPr>
          <w:p w:rsidR="00884B7B" w:rsidRPr="00911E5C" w:rsidRDefault="00884B7B" w:rsidP="00911E5C">
            <w:pPr>
              <w:spacing w:before="40" w:after="40" w:line="240" w:lineRule="auto"/>
              <w:ind w:left="113"/>
              <w:jc w:val="right"/>
              <w:rPr>
                <w:sz w:val="17"/>
                <w:szCs w:val="17"/>
              </w:rPr>
            </w:pPr>
            <w:r w:rsidRPr="00911E5C">
              <w:rPr>
                <w:sz w:val="17"/>
                <w:szCs w:val="17"/>
              </w:rPr>
              <w:t>747</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b/>
                <w:sz w:val="17"/>
                <w:szCs w:val="17"/>
                <w:lang w:val="ru-RU"/>
              </w:rPr>
            </w:pPr>
            <w:r w:rsidRPr="00911E5C">
              <w:rPr>
                <w:b/>
                <w:sz w:val="17"/>
                <w:szCs w:val="17"/>
                <w:lang w:val="ru-RU"/>
              </w:rPr>
              <w:t>Район проживания</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Городск</w:t>
            </w:r>
            <w:r w:rsidR="00621400" w:rsidRPr="00911E5C">
              <w:rPr>
                <w:sz w:val="17"/>
                <w:szCs w:val="17"/>
                <w:lang w:val="ru-RU"/>
              </w:rPr>
              <w:t>ой</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55</w:t>
            </w:r>
            <w:r w:rsidR="00E31C42" w:rsidRPr="00911E5C">
              <w:rPr>
                <w:sz w:val="17"/>
                <w:szCs w:val="17"/>
              </w:rPr>
              <w:t>,</w:t>
            </w:r>
            <w:r w:rsidRPr="00911E5C">
              <w:rPr>
                <w:sz w:val="17"/>
                <w:szCs w:val="17"/>
              </w:rPr>
              <w:t>9</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2</w:t>
            </w:r>
            <w:r w:rsidR="00E31C42" w:rsidRPr="00911E5C">
              <w:rPr>
                <w:sz w:val="17"/>
                <w:szCs w:val="17"/>
              </w:rPr>
              <w:t xml:space="preserve"> </w:t>
            </w:r>
            <w:r w:rsidRPr="00911E5C">
              <w:rPr>
                <w:sz w:val="17"/>
                <w:szCs w:val="17"/>
              </w:rPr>
              <w:t>023</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Сельски</w:t>
            </w:r>
            <w:r w:rsidR="00621400" w:rsidRPr="00911E5C">
              <w:rPr>
                <w:sz w:val="17"/>
                <w:szCs w:val="17"/>
                <w:lang w:val="ru-RU"/>
              </w:rPr>
              <w:t>й</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69</w:t>
            </w:r>
            <w:r w:rsidR="00E31C42" w:rsidRPr="00911E5C">
              <w:rPr>
                <w:sz w:val="17"/>
                <w:szCs w:val="17"/>
              </w:rPr>
              <w:t>,</w:t>
            </w:r>
            <w:r w:rsidRPr="00911E5C">
              <w:rPr>
                <w:sz w:val="17"/>
                <w:szCs w:val="17"/>
              </w:rPr>
              <w:t>4</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3</w:t>
            </w:r>
            <w:r w:rsidR="00E31C42" w:rsidRPr="00911E5C">
              <w:rPr>
                <w:sz w:val="17"/>
                <w:szCs w:val="17"/>
              </w:rPr>
              <w:t xml:space="preserve"> </w:t>
            </w:r>
            <w:r w:rsidRPr="00911E5C">
              <w:rPr>
                <w:sz w:val="17"/>
                <w:szCs w:val="17"/>
              </w:rPr>
              <w:t>314</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b/>
                <w:sz w:val="17"/>
                <w:szCs w:val="17"/>
                <w:lang w:val="ru-RU"/>
              </w:rPr>
            </w:pPr>
            <w:r w:rsidRPr="00911E5C">
              <w:rPr>
                <w:b/>
                <w:sz w:val="17"/>
                <w:szCs w:val="17"/>
                <w:lang w:val="ru-RU"/>
              </w:rPr>
              <w:t>Возраст</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rPr>
              <w:t>15</w:t>
            </w:r>
            <w:r w:rsidR="00E31C42" w:rsidRPr="00911E5C">
              <w:rPr>
                <w:sz w:val="17"/>
                <w:szCs w:val="17"/>
              </w:rPr>
              <w:t>–</w:t>
            </w:r>
            <w:r w:rsidRPr="00911E5C">
              <w:rPr>
                <w:sz w:val="17"/>
                <w:szCs w:val="17"/>
              </w:rPr>
              <w:t>19</w:t>
            </w:r>
            <w:r w:rsidR="00621400" w:rsidRPr="00911E5C">
              <w:rPr>
                <w:sz w:val="17"/>
                <w:szCs w:val="17"/>
                <w:lang w:val="ru-RU"/>
              </w:rPr>
              <w:t xml:space="preserve"> лет</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39</w:t>
            </w:r>
            <w:r w:rsidR="00E31C42" w:rsidRPr="00911E5C">
              <w:rPr>
                <w:sz w:val="17"/>
                <w:szCs w:val="17"/>
              </w:rPr>
              <w:t>,</w:t>
            </w:r>
            <w:r w:rsidRPr="00911E5C">
              <w:rPr>
                <w:sz w:val="17"/>
                <w:szCs w:val="17"/>
              </w:rPr>
              <w:t>4</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173</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rPr>
              <w:t>20</w:t>
            </w:r>
            <w:r w:rsidR="00E31C42" w:rsidRPr="00911E5C">
              <w:rPr>
                <w:sz w:val="17"/>
                <w:szCs w:val="17"/>
              </w:rPr>
              <w:t>–</w:t>
            </w:r>
            <w:r w:rsidRPr="00911E5C">
              <w:rPr>
                <w:sz w:val="17"/>
                <w:szCs w:val="17"/>
              </w:rPr>
              <w:t>24</w:t>
            </w:r>
            <w:r w:rsidR="00621400" w:rsidRPr="00911E5C">
              <w:rPr>
                <w:sz w:val="17"/>
                <w:szCs w:val="17"/>
                <w:lang w:val="ru-RU"/>
              </w:rPr>
              <w:t xml:space="preserve"> года</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43</w:t>
            </w:r>
            <w:r w:rsidR="00E31C42" w:rsidRPr="00911E5C">
              <w:rPr>
                <w:sz w:val="17"/>
                <w:szCs w:val="17"/>
              </w:rPr>
              <w:t>,</w:t>
            </w:r>
            <w:r w:rsidRPr="00911E5C">
              <w:rPr>
                <w:sz w:val="17"/>
                <w:szCs w:val="17"/>
              </w:rPr>
              <w:t>2</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740</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rPr>
            </w:pPr>
            <w:r w:rsidRPr="00911E5C">
              <w:rPr>
                <w:sz w:val="17"/>
                <w:szCs w:val="17"/>
              </w:rPr>
              <w:t>25</w:t>
            </w:r>
            <w:r w:rsidR="00E31C42" w:rsidRPr="00911E5C">
              <w:rPr>
                <w:sz w:val="17"/>
                <w:szCs w:val="17"/>
              </w:rPr>
              <w:t>–</w:t>
            </w:r>
            <w:r w:rsidRPr="00911E5C">
              <w:rPr>
                <w:sz w:val="17"/>
                <w:szCs w:val="17"/>
              </w:rPr>
              <w:t>29</w:t>
            </w:r>
            <w:r w:rsidR="00621400" w:rsidRPr="00911E5C">
              <w:rPr>
                <w:sz w:val="17"/>
                <w:szCs w:val="17"/>
                <w:lang w:val="ru-RU"/>
              </w:rPr>
              <w:t xml:space="preserve"> лет</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59</w:t>
            </w:r>
            <w:r w:rsidR="00E31C42" w:rsidRPr="00911E5C">
              <w:rPr>
                <w:sz w:val="17"/>
                <w:szCs w:val="17"/>
              </w:rPr>
              <w:t>,</w:t>
            </w:r>
            <w:r w:rsidRPr="00911E5C">
              <w:rPr>
                <w:sz w:val="17"/>
                <w:szCs w:val="17"/>
              </w:rPr>
              <w:t>1</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229</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rPr>
            </w:pPr>
            <w:r w:rsidRPr="00911E5C">
              <w:rPr>
                <w:sz w:val="17"/>
                <w:szCs w:val="17"/>
              </w:rPr>
              <w:t>30</w:t>
            </w:r>
            <w:r w:rsidR="00E31C42" w:rsidRPr="00911E5C">
              <w:rPr>
                <w:sz w:val="17"/>
                <w:szCs w:val="17"/>
              </w:rPr>
              <w:t>–</w:t>
            </w:r>
            <w:r w:rsidRPr="00911E5C">
              <w:rPr>
                <w:sz w:val="17"/>
                <w:szCs w:val="17"/>
              </w:rPr>
              <w:t>34</w:t>
            </w:r>
            <w:r w:rsidR="00621400" w:rsidRPr="00911E5C">
              <w:rPr>
                <w:sz w:val="17"/>
                <w:szCs w:val="17"/>
                <w:lang w:val="ru-RU"/>
              </w:rPr>
              <w:t xml:space="preserve"> года</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69</w:t>
            </w:r>
            <w:r w:rsidR="00E31C42" w:rsidRPr="00911E5C">
              <w:rPr>
                <w:sz w:val="17"/>
                <w:szCs w:val="17"/>
              </w:rPr>
              <w:t>,</w:t>
            </w:r>
            <w:r w:rsidRPr="00911E5C">
              <w:rPr>
                <w:sz w:val="17"/>
                <w:szCs w:val="17"/>
              </w:rPr>
              <w:t>4</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084</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rPr>
            </w:pPr>
            <w:r w:rsidRPr="00911E5C">
              <w:rPr>
                <w:sz w:val="17"/>
                <w:szCs w:val="17"/>
              </w:rPr>
              <w:t>35</w:t>
            </w:r>
            <w:r w:rsidR="00E31C42" w:rsidRPr="00911E5C">
              <w:rPr>
                <w:sz w:val="17"/>
                <w:szCs w:val="17"/>
              </w:rPr>
              <w:t>–</w:t>
            </w:r>
            <w:r w:rsidRPr="00911E5C">
              <w:rPr>
                <w:sz w:val="17"/>
                <w:szCs w:val="17"/>
              </w:rPr>
              <w:t>39</w:t>
            </w:r>
            <w:r w:rsidR="00621400" w:rsidRPr="00911E5C">
              <w:rPr>
                <w:sz w:val="17"/>
                <w:szCs w:val="17"/>
                <w:lang w:val="ru-RU"/>
              </w:rPr>
              <w:t xml:space="preserve"> лет</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74</w:t>
            </w:r>
            <w:r w:rsidR="00E31C42" w:rsidRPr="00911E5C">
              <w:rPr>
                <w:sz w:val="17"/>
                <w:szCs w:val="17"/>
              </w:rPr>
              <w:t>,</w:t>
            </w:r>
            <w:r w:rsidRPr="00911E5C">
              <w:rPr>
                <w:sz w:val="17"/>
                <w:szCs w:val="17"/>
              </w:rPr>
              <w:t>1</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908</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rPr>
            </w:pPr>
            <w:r w:rsidRPr="00911E5C">
              <w:rPr>
                <w:sz w:val="17"/>
                <w:szCs w:val="17"/>
              </w:rPr>
              <w:t>40</w:t>
            </w:r>
            <w:r w:rsidR="00E31C42" w:rsidRPr="00911E5C">
              <w:rPr>
                <w:sz w:val="17"/>
                <w:szCs w:val="17"/>
              </w:rPr>
              <w:t>–</w:t>
            </w:r>
            <w:r w:rsidRPr="00911E5C">
              <w:rPr>
                <w:sz w:val="17"/>
                <w:szCs w:val="17"/>
              </w:rPr>
              <w:t>44</w:t>
            </w:r>
            <w:r w:rsidR="00621400" w:rsidRPr="00911E5C">
              <w:rPr>
                <w:sz w:val="17"/>
                <w:szCs w:val="17"/>
                <w:lang w:val="ru-RU"/>
              </w:rPr>
              <w:t xml:space="preserve"> года</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75</w:t>
            </w:r>
            <w:r w:rsidR="00E31C42" w:rsidRPr="00911E5C">
              <w:rPr>
                <w:sz w:val="17"/>
                <w:szCs w:val="17"/>
              </w:rPr>
              <w:t>,</w:t>
            </w:r>
            <w:r w:rsidRPr="00911E5C">
              <w:rPr>
                <w:sz w:val="17"/>
                <w:szCs w:val="17"/>
              </w:rPr>
              <w:t>7</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732</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rPr>
            </w:pPr>
            <w:r w:rsidRPr="00911E5C">
              <w:rPr>
                <w:sz w:val="17"/>
                <w:szCs w:val="17"/>
              </w:rPr>
              <w:t>45</w:t>
            </w:r>
            <w:r w:rsidR="00E31C42" w:rsidRPr="00911E5C">
              <w:rPr>
                <w:sz w:val="17"/>
                <w:szCs w:val="17"/>
              </w:rPr>
              <w:t>–</w:t>
            </w:r>
            <w:r w:rsidRPr="00911E5C">
              <w:rPr>
                <w:sz w:val="17"/>
                <w:szCs w:val="17"/>
              </w:rPr>
              <w:t>49</w:t>
            </w:r>
            <w:r w:rsidR="00621400" w:rsidRPr="00911E5C">
              <w:rPr>
                <w:sz w:val="17"/>
                <w:szCs w:val="17"/>
                <w:lang w:val="ru-RU"/>
              </w:rPr>
              <w:t xml:space="preserve"> лет</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72</w:t>
            </w:r>
            <w:r w:rsidR="00E31C42" w:rsidRPr="00911E5C">
              <w:rPr>
                <w:sz w:val="17"/>
                <w:szCs w:val="17"/>
              </w:rPr>
              <w:t>,</w:t>
            </w:r>
            <w:r w:rsidRPr="00911E5C">
              <w:rPr>
                <w:sz w:val="17"/>
                <w:szCs w:val="17"/>
              </w:rPr>
              <w:t>1</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471</w:t>
            </w:r>
          </w:p>
        </w:tc>
      </w:tr>
      <w:tr w:rsidR="005914C1" w:rsidRPr="00911E5C" w:rsidTr="00911E5C">
        <w:tc>
          <w:tcPr>
            <w:tcW w:w="2267" w:type="dxa"/>
            <w:shd w:val="clear" w:color="auto" w:fill="auto"/>
            <w:vAlign w:val="bottom"/>
          </w:tcPr>
          <w:p w:rsidR="005914C1" w:rsidRPr="00911E5C" w:rsidRDefault="005914C1" w:rsidP="00911E5C">
            <w:pPr>
              <w:keepNext/>
              <w:spacing w:before="40" w:after="40" w:line="240" w:lineRule="auto"/>
              <w:ind w:left="113"/>
              <w:rPr>
                <w:b/>
                <w:sz w:val="17"/>
                <w:szCs w:val="17"/>
                <w:lang w:val="ru-RU"/>
              </w:rPr>
            </w:pPr>
            <w:r w:rsidRPr="00911E5C">
              <w:rPr>
                <w:b/>
                <w:sz w:val="17"/>
                <w:szCs w:val="17"/>
                <w:lang w:val="ru-RU"/>
              </w:rPr>
              <w:t>Образование матери</w:t>
            </w:r>
          </w:p>
        </w:tc>
        <w:tc>
          <w:tcPr>
            <w:tcW w:w="2552" w:type="dxa"/>
            <w:shd w:val="clear" w:color="auto" w:fill="auto"/>
            <w:vAlign w:val="bottom"/>
          </w:tcPr>
          <w:p w:rsidR="005914C1" w:rsidRPr="00911E5C" w:rsidRDefault="005914C1" w:rsidP="00911E5C">
            <w:pPr>
              <w:keepNext/>
              <w:spacing w:before="40" w:after="40" w:line="240" w:lineRule="auto"/>
              <w:ind w:left="113"/>
              <w:jc w:val="right"/>
              <w:rPr>
                <w:sz w:val="17"/>
                <w:szCs w:val="17"/>
              </w:rPr>
            </w:pPr>
          </w:p>
        </w:tc>
        <w:tc>
          <w:tcPr>
            <w:tcW w:w="2552" w:type="dxa"/>
            <w:shd w:val="clear" w:color="auto" w:fill="auto"/>
            <w:vAlign w:val="bottom"/>
          </w:tcPr>
          <w:p w:rsidR="005914C1" w:rsidRPr="00911E5C" w:rsidRDefault="005914C1" w:rsidP="00911E5C">
            <w:pPr>
              <w:keepNext/>
              <w:spacing w:before="40" w:after="40" w:line="240" w:lineRule="auto"/>
              <w:ind w:left="113"/>
              <w:jc w:val="right"/>
              <w:rPr>
                <w:sz w:val="17"/>
                <w:szCs w:val="17"/>
              </w:rPr>
            </w:pP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Нет</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69</w:t>
            </w:r>
            <w:r w:rsidR="00E31C42" w:rsidRPr="00911E5C">
              <w:rPr>
                <w:sz w:val="17"/>
                <w:szCs w:val="17"/>
              </w:rPr>
              <w:t>,</w:t>
            </w:r>
            <w:r w:rsidRPr="00911E5C">
              <w:rPr>
                <w:sz w:val="17"/>
                <w:szCs w:val="17"/>
              </w:rPr>
              <w:t>5</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4</w:t>
            </w:r>
            <w:r w:rsidR="00E31C42" w:rsidRPr="00911E5C">
              <w:rPr>
                <w:sz w:val="17"/>
                <w:szCs w:val="17"/>
              </w:rPr>
              <w:t xml:space="preserve"> </w:t>
            </w:r>
            <w:r w:rsidRPr="00911E5C">
              <w:rPr>
                <w:sz w:val="17"/>
                <w:szCs w:val="17"/>
              </w:rPr>
              <w:t>038</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Начальное</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57</w:t>
            </w:r>
            <w:r w:rsidR="00E31C42" w:rsidRPr="00911E5C">
              <w:rPr>
                <w:sz w:val="17"/>
                <w:szCs w:val="17"/>
              </w:rPr>
              <w:t>,</w:t>
            </w:r>
            <w:r w:rsidRPr="00911E5C">
              <w:rPr>
                <w:sz w:val="17"/>
                <w:szCs w:val="17"/>
              </w:rPr>
              <w:t>7</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538</w:t>
            </w:r>
          </w:p>
        </w:tc>
      </w:tr>
      <w:tr w:rsidR="005914C1" w:rsidRPr="00911E5C" w:rsidTr="00911E5C">
        <w:tc>
          <w:tcPr>
            <w:tcW w:w="2267" w:type="dxa"/>
            <w:shd w:val="clear" w:color="auto" w:fill="auto"/>
            <w:vAlign w:val="bottom"/>
          </w:tcPr>
          <w:p w:rsidR="005914C1" w:rsidRPr="00911E5C" w:rsidRDefault="00621400" w:rsidP="00911E5C">
            <w:pPr>
              <w:spacing w:before="40" w:after="40" w:line="240" w:lineRule="auto"/>
              <w:ind w:left="113"/>
              <w:rPr>
                <w:sz w:val="17"/>
                <w:szCs w:val="17"/>
              </w:rPr>
            </w:pPr>
            <w:r w:rsidRPr="00911E5C">
              <w:rPr>
                <w:sz w:val="17"/>
                <w:szCs w:val="17"/>
                <w:lang w:val="ru-RU"/>
              </w:rPr>
              <w:t>Высшее с</w:t>
            </w:r>
            <w:r w:rsidR="005914C1" w:rsidRPr="00911E5C">
              <w:rPr>
                <w:sz w:val="17"/>
                <w:szCs w:val="17"/>
                <w:lang w:val="ru-RU"/>
              </w:rPr>
              <w:t>реднее</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41</w:t>
            </w:r>
            <w:r w:rsidR="00E31C42" w:rsidRPr="00911E5C">
              <w:rPr>
                <w:sz w:val="17"/>
                <w:szCs w:val="17"/>
              </w:rPr>
              <w:t>,</w:t>
            </w:r>
            <w:r w:rsidRPr="00911E5C">
              <w:rPr>
                <w:sz w:val="17"/>
                <w:szCs w:val="17"/>
              </w:rPr>
              <w:t>3</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761</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b/>
                <w:sz w:val="17"/>
                <w:szCs w:val="17"/>
              </w:rPr>
            </w:pPr>
            <w:r w:rsidRPr="00911E5C">
              <w:rPr>
                <w:b/>
                <w:sz w:val="17"/>
                <w:szCs w:val="17"/>
                <w:lang w:val="ru-RU"/>
              </w:rPr>
              <w:t>Квинтили по индексу благосостояния</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Беднейший</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61</w:t>
            </w:r>
            <w:r w:rsidR="00E31C42" w:rsidRPr="00911E5C">
              <w:rPr>
                <w:sz w:val="17"/>
                <w:szCs w:val="17"/>
              </w:rPr>
              <w:t>,</w:t>
            </w:r>
            <w:r w:rsidRPr="00911E5C">
              <w:rPr>
                <w:sz w:val="17"/>
                <w:szCs w:val="17"/>
              </w:rPr>
              <w:t>3</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097</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Второй</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72</w:t>
            </w:r>
            <w:r w:rsidR="00E31C42" w:rsidRPr="00911E5C">
              <w:rPr>
                <w:sz w:val="17"/>
                <w:szCs w:val="17"/>
              </w:rPr>
              <w:t>,</w:t>
            </w:r>
            <w:r w:rsidRPr="00911E5C">
              <w:rPr>
                <w:sz w:val="17"/>
                <w:szCs w:val="17"/>
              </w:rPr>
              <w:t>3</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116</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Средний</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71</w:t>
            </w:r>
            <w:r w:rsidR="00E31C42" w:rsidRPr="00911E5C">
              <w:rPr>
                <w:sz w:val="17"/>
                <w:szCs w:val="17"/>
              </w:rPr>
              <w:t>,</w:t>
            </w:r>
            <w:r w:rsidRPr="00911E5C">
              <w:rPr>
                <w:sz w:val="17"/>
                <w:szCs w:val="17"/>
              </w:rPr>
              <w:t>2</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079</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Четвертый</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67</w:t>
            </w:r>
            <w:r w:rsidR="00E31C42" w:rsidRPr="00911E5C">
              <w:rPr>
                <w:sz w:val="17"/>
                <w:szCs w:val="17"/>
              </w:rPr>
              <w:t>,</w:t>
            </w:r>
            <w:r w:rsidRPr="00911E5C">
              <w:rPr>
                <w:sz w:val="17"/>
                <w:szCs w:val="17"/>
              </w:rPr>
              <w:t>2</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080</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Самый богатый</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47</w:t>
            </w:r>
            <w:r w:rsidR="00E31C42" w:rsidRPr="00911E5C">
              <w:rPr>
                <w:sz w:val="17"/>
                <w:szCs w:val="17"/>
              </w:rPr>
              <w:t>,</w:t>
            </w:r>
            <w:r w:rsidRPr="00911E5C">
              <w:rPr>
                <w:sz w:val="17"/>
                <w:szCs w:val="17"/>
              </w:rPr>
              <w:t>5</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964</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b/>
                <w:sz w:val="17"/>
                <w:szCs w:val="17"/>
                <w:lang w:val="ru-RU"/>
              </w:rPr>
            </w:pPr>
            <w:r w:rsidRPr="00911E5C">
              <w:rPr>
                <w:b/>
                <w:sz w:val="17"/>
                <w:szCs w:val="17"/>
                <w:lang w:val="ru-RU"/>
              </w:rPr>
              <w:t xml:space="preserve">Этническая </w:t>
            </w:r>
            <w:r w:rsidR="001C5955" w:rsidRPr="00911E5C">
              <w:rPr>
                <w:b/>
                <w:sz w:val="17"/>
                <w:szCs w:val="17"/>
                <w:lang w:val="ru-RU"/>
              </w:rPr>
              <w:t>принадлежность</w:t>
            </w:r>
            <w:r w:rsidRPr="00911E5C">
              <w:rPr>
                <w:b/>
                <w:sz w:val="17"/>
                <w:szCs w:val="17"/>
                <w:lang w:val="ru-RU"/>
              </w:rPr>
              <w:t xml:space="preserve"> главы домохозяйства </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lang w:val="ru-RU"/>
              </w:rPr>
            </w:pP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lang w:val="ru-RU"/>
              </w:rPr>
            </w:pP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Мандинка</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81</w:t>
            </w:r>
            <w:r w:rsidR="00E31C42" w:rsidRPr="00911E5C">
              <w:rPr>
                <w:sz w:val="17"/>
                <w:szCs w:val="17"/>
              </w:rPr>
              <w:t>,</w:t>
            </w:r>
            <w:r w:rsidRPr="00911E5C">
              <w:rPr>
                <w:sz w:val="17"/>
                <w:szCs w:val="17"/>
              </w:rPr>
              <w:t>6</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846</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Волоф</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w:t>
            </w:r>
            <w:r w:rsidR="00E31C42" w:rsidRPr="00911E5C">
              <w:rPr>
                <w:sz w:val="17"/>
                <w:szCs w:val="17"/>
              </w:rPr>
              <w:t>,</w:t>
            </w:r>
            <w:r w:rsidRPr="00911E5C">
              <w:rPr>
                <w:sz w:val="17"/>
                <w:szCs w:val="17"/>
              </w:rPr>
              <w:t>1</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722</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Фула</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71</w:t>
            </w:r>
            <w:r w:rsidR="00E31C42" w:rsidRPr="00911E5C">
              <w:rPr>
                <w:sz w:val="17"/>
                <w:szCs w:val="17"/>
              </w:rPr>
              <w:t>,</w:t>
            </w:r>
            <w:r w:rsidRPr="00911E5C">
              <w:rPr>
                <w:sz w:val="17"/>
                <w:szCs w:val="17"/>
              </w:rPr>
              <w:t>7</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w:t>
            </w:r>
            <w:r w:rsidR="00E31C42" w:rsidRPr="00911E5C">
              <w:rPr>
                <w:sz w:val="17"/>
                <w:szCs w:val="17"/>
              </w:rPr>
              <w:t xml:space="preserve"> </w:t>
            </w:r>
            <w:r w:rsidRPr="00911E5C">
              <w:rPr>
                <w:sz w:val="17"/>
                <w:szCs w:val="17"/>
              </w:rPr>
              <w:t>122</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Йола</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68</w:t>
            </w:r>
            <w:r w:rsidR="00E31C42" w:rsidRPr="00911E5C">
              <w:rPr>
                <w:sz w:val="17"/>
                <w:szCs w:val="17"/>
              </w:rPr>
              <w:t>,</w:t>
            </w:r>
            <w:r w:rsidRPr="00911E5C">
              <w:rPr>
                <w:sz w:val="17"/>
                <w:szCs w:val="17"/>
              </w:rPr>
              <w:t>4</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545</w:t>
            </w:r>
          </w:p>
        </w:tc>
      </w:tr>
      <w:tr w:rsidR="005914C1" w:rsidRPr="00911E5C" w:rsidTr="00911E5C">
        <w:tc>
          <w:tcPr>
            <w:tcW w:w="2267" w:type="dxa"/>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Серер</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24</w:t>
            </w:r>
            <w:r w:rsidR="00E31C42" w:rsidRPr="00911E5C">
              <w:rPr>
                <w:sz w:val="17"/>
                <w:szCs w:val="17"/>
              </w:rPr>
              <w:t>,</w:t>
            </w:r>
            <w:r w:rsidRPr="00911E5C">
              <w:rPr>
                <w:sz w:val="17"/>
                <w:szCs w:val="17"/>
              </w:rPr>
              <w:t>4</w:t>
            </w:r>
          </w:p>
        </w:tc>
        <w:tc>
          <w:tcPr>
            <w:tcW w:w="2552" w:type="dxa"/>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196</w:t>
            </w:r>
          </w:p>
        </w:tc>
      </w:tr>
      <w:tr w:rsidR="005914C1" w:rsidRPr="00911E5C" w:rsidTr="00911E5C">
        <w:tc>
          <w:tcPr>
            <w:tcW w:w="2267" w:type="dxa"/>
            <w:tcBorders>
              <w:bottom w:val="single" w:sz="4" w:space="0" w:color="000000"/>
            </w:tcBorders>
            <w:shd w:val="clear" w:color="auto" w:fill="auto"/>
            <w:vAlign w:val="bottom"/>
          </w:tcPr>
          <w:p w:rsidR="005914C1" w:rsidRPr="00911E5C" w:rsidRDefault="005914C1" w:rsidP="00911E5C">
            <w:pPr>
              <w:spacing w:before="40" w:after="40" w:line="240" w:lineRule="auto"/>
              <w:ind w:left="113"/>
              <w:rPr>
                <w:sz w:val="17"/>
                <w:szCs w:val="17"/>
                <w:lang w:val="ru-RU"/>
              </w:rPr>
            </w:pPr>
            <w:r w:rsidRPr="00911E5C">
              <w:rPr>
                <w:sz w:val="17"/>
                <w:szCs w:val="17"/>
                <w:lang w:val="ru-RU"/>
              </w:rPr>
              <w:t>Другая этническая группа</w:t>
            </w:r>
          </w:p>
        </w:tc>
        <w:tc>
          <w:tcPr>
            <w:tcW w:w="2552" w:type="dxa"/>
            <w:tcBorders>
              <w:bottom w:val="single" w:sz="4" w:space="0" w:color="000000"/>
            </w:tcBorders>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71</w:t>
            </w:r>
            <w:r w:rsidR="00E31C42" w:rsidRPr="00911E5C">
              <w:rPr>
                <w:sz w:val="17"/>
                <w:szCs w:val="17"/>
              </w:rPr>
              <w:t>,</w:t>
            </w:r>
            <w:r w:rsidRPr="00911E5C">
              <w:rPr>
                <w:sz w:val="17"/>
                <w:szCs w:val="17"/>
              </w:rPr>
              <w:t>7</w:t>
            </w:r>
          </w:p>
        </w:tc>
        <w:tc>
          <w:tcPr>
            <w:tcW w:w="2552" w:type="dxa"/>
            <w:tcBorders>
              <w:bottom w:val="single" w:sz="4" w:space="0" w:color="000000"/>
            </w:tcBorders>
            <w:shd w:val="clear" w:color="auto" w:fill="auto"/>
            <w:vAlign w:val="bottom"/>
          </w:tcPr>
          <w:p w:rsidR="005914C1" w:rsidRPr="00911E5C" w:rsidRDefault="005914C1" w:rsidP="00911E5C">
            <w:pPr>
              <w:spacing w:before="40" w:after="40" w:line="240" w:lineRule="auto"/>
              <w:ind w:left="113"/>
              <w:jc w:val="right"/>
              <w:rPr>
                <w:sz w:val="17"/>
                <w:szCs w:val="17"/>
              </w:rPr>
            </w:pPr>
            <w:r w:rsidRPr="00911E5C">
              <w:rPr>
                <w:sz w:val="17"/>
                <w:szCs w:val="17"/>
              </w:rPr>
              <w:t>905</w:t>
            </w:r>
          </w:p>
        </w:tc>
      </w:tr>
      <w:tr w:rsidR="005914C1" w:rsidRPr="00911E5C" w:rsidTr="00911E5C">
        <w:tc>
          <w:tcPr>
            <w:tcW w:w="2267" w:type="dxa"/>
            <w:tcBorders>
              <w:top w:val="single" w:sz="4" w:space="0" w:color="000000"/>
              <w:bottom w:val="single" w:sz="12" w:space="0" w:color="000000"/>
            </w:tcBorders>
            <w:shd w:val="clear" w:color="auto" w:fill="auto"/>
            <w:vAlign w:val="bottom"/>
          </w:tcPr>
          <w:p w:rsidR="005914C1" w:rsidRPr="00911E5C" w:rsidRDefault="005914C1" w:rsidP="00911E5C">
            <w:pPr>
              <w:spacing w:before="40" w:after="40" w:line="240" w:lineRule="auto"/>
              <w:ind w:left="113"/>
              <w:rPr>
                <w:b/>
                <w:sz w:val="17"/>
                <w:szCs w:val="17"/>
                <w:lang w:val="ru-RU"/>
              </w:rPr>
            </w:pPr>
            <w:r w:rsidRPr="00911E5C">
              <w:rPr>
                <w:b/>
                <w:sz w:val="17"/>
                <w:szCs w:val="17"/>
                <w:lang w:val="ru-RU"/>
              </w:rPr>
              <w:t>Всего</w:t>
            </w:r>
          </w:p>
        </w:tc>
        <w:tc>
          <w:tcPr>
            <w:tcW w:w="2552" w:type="dxa"/>
            <w:tcBorders>
              <w:top w:val="single" w:sz="4" w:space="0" w:color="000000"/>
              <w:bottom w:val="single" w:sz="12" w:space="0" w:color="000000"/>
            </w:tcBorders>
            <w:shd w:val="clear" w:color="auto" w:fill="auto"/>
            <w:vAlign w:val="bottom"/>
          </w:tcPr>
          <w:p w:rsidR="005914C1" w:rsidRPr="00911E5C" w:rsidRDefault="005914C1" w:rsidP="00911E5C">
            <w:pPr>
              <w:spacing w:before="40" w:after="40" w:line="240" w:lineRule="auto"/>
              <w:ind w:left="113"/>
              <w:jc w:val="right"/>
              <w:rPr>
                <w:b/>
                <w:sz w:val="17"/>
                <w:szCs w:val="17"/>
              </w:rPr>
            </w:pPr>
            <w:r w:rsidRPr="00911E5C">
              <w:rPr>
                <w:b/>
                <w:sz w:val="17"/>
                <w:szCs w:val="17"/>
              </w:rPr>
              <w:t>64</w:t>
            </w:r>
            <w:r w:rsidR="00E31C42" w:rsidRPr="00911E5C">
              <w:rPr>
                <w:b/>
                <w:sz w:val="17"/>
                <w:szCs w:val="17"/>
              </w:rPr>
              <w:t>,</w:t>
            </w:r>
            <w:r w:rsidRPr="00911E5C">
              <w:rPr>
                <w:b/>
                <w:sz w:val="17"/>
                <w:szCs w:val="17"/>
              </w:rPr>
              <w:t>3</w:t>
            </w:r>
          </w:p>
        </w:tc>
        <w:tc>
          <w:tcPr>
            <w:tcW w:w="2552" w:type="dxa"/>
            <w:tcBorders>
              <w:top w:val="single" w:sz="4" w:space="0" w:color="000000"/>
              <w:bottom w:val="single" w:sz="12" w:space="0" w:color="000000"/>
            </w:tcBorders>
            <w:shd w:val="clear" w:color="auto" w:fill="auto"/>
            <w:vAlign w:val="bottom"/>
          </w:tcPr>
          <w:p w:rsidR="005914C1" w:rsidRPr="00911E5C" w:rsidRDefault="005914C1" w:rsidP="00911E5C">
            <w:pPr>
              <w:spacing w:before="40" w:after="40" w:line="240" w:lineRule="auto"/>
              <w:ind w:left="113"/>
              <w:jc w:val="right"/>
              <w:rPr>
                <w:b/>
                <w:sz w:val="17"/>
                <w:szCs w:val="17"/>
              </w:rPr>
            </w:pPr>
            <w:r w:rsidRPr="00911E5C">
              <w:rPr>
                <w:b/>
                <w:sz w:val="17"/>
                <w:szCs w:val="17"/>
              </w:rPr>
              <w:t>5</w:t>
            </w:r>
            <w:r w:rsidR="00E31C42" w:rsidRPr="00911E5C">
              <w:rPr>
                <w:b/>
                <w:sz w:val="17"/>
                <w:szCs w:val="17"/>
              </w:rPr>
              <w:t xml:space="preserve"> </w:t>
            </w:r>
            <w:r w:rsidRPr="00911E5C">
              <w:rPr>
                <w:b/>
                <w:sz w:val="17"/>
                <w:szCs w:val="17"/>
              </w:rPr>
              <w:t>337</w:t>
            </w:r>
          </w:p>
        </w:tc>
      </w:tr>
    </w:tbl>
    <w:p w:rsidR="00884B7B" w:rsidRPr="00911E5C" w:rsidRDefault="005914C1" w:rsidP="00911E5C">
      <w:pPr>
        <w:pStyle w:val="SingleTxtG"/>
        <w:spacing w:before="120"/>
        <w:rPr>
          <w:sz w:val="16"/>
          <w:szCs w:val="16"/>
        </w:rPr>
      </w:pPr>
      <w:r w:rsidRPr="00911E5C">
        <w:rPr>
          <w:i/>
          <w:sz w:val="16"/>
          <w:szCs w:val="16"/>
        </w:rPr>
        <w:t>Источник</w:t>
      </w:r>
      <w:r w:rsidR="00884B7B" w:rsidRPr="00911E5C">
        <w:rPr>
          <w:sz w:val="16"/>
          <w:szCs w:val="16"/>
        </w:rPr>
        <w:t xml:space="preserve">: </w:t>
      </w:r>
      <w:r w:rsidR="00DE7D16" w:rsidRPr="00911E5C">
        <w:rPr>
          <w:sz w:val="16"/>
          <w:szCs w:val="16"/>
        </w:rPr>
        <w:t>ОПГВ</w:t>
      </w:r>
      <w:r w:rsidR="00884B7B" w:rsidRPr="00911E5C">
        <w:rPr>
          <w:sz w:val="16"/>
          <w:szCs w:val="16"/>
        </w:rPr>
        <w:t xml:space="preserve"> 111 2005/06</w:t>
      </w:r>
      <w:r w:rsidR="00621400" w:rsidRPr="00911E5C">
        <w:rPr>
          <w:sz w:val="16"/>
          <w:szCs w:val="16"/>
        </w:rPr>
        <w:t xml:space="preserve"> года</w:t>
      </w:r>
      <w:r w:rsidR="00884B7B" w:rsidRPr="00911E5C">
        <w:rPr>
          <w:sz w:val="16"/>
          <w:szCs w:val="16"/>
        </w:rPr>
        <w:t>.</w:t>
      </w:r>
    </w:p>
    <w:p w:rsidR="00C178D4" w:rsidRPr="002C52F7" w:rsidRDefault="00911E5C" w:rsidP="00911E5C">
      <w:pPr>
        <w:pStyle w:val="H23G"/>
      </w:pPr>
      <w:r>
        <w:tab/>
      </w:r>
      <w:bookmarkStart w:id="8" w:name="_Toc381784741"/>
      <w:r w:rsidR="00244DCF" w:rsidRPr="002C52F7">
        <w:t>2.4</w:t>
      </w:r>
      <w:r w:rsidR="00244DCF" w:rsidRPr="002C52F7">
        <w:tab/>
      </w:r>
      <w:r w:rsidR="00781D9A" w:rsidRPr="002C52F7">
        <w:t>Разработать и проводить комплексные информационно-просветительские программы по пропаганде среди женщин и мужчин на всех уровнях принципов равенства с целью создания благоприятной обстановки для изменения дискриминационных стереотипов и обеспечения осуществления женщинами своих прав, закрепленных в Конвенции</w:t>
      </w:r>
      <w:bookmarkEnd w:id="8"/>
      <w:r w:rsidR="00646645" w:rsidRPr="002C52F7">
        <w:t xml:space="preserve"> </w:t>
      </w:r>
    </w:p>
    <w:p w:rsidR="00244DCF" w:rsidRPr="002C52F7" w:rsidRDefault="009D5FA6" w:rsidP="009D0C6C">
      <w:pPr>
        <w:pStyle w:val="SingleTxt"/>
      </w:pPr>
      <w:r w:rsidRPr="002C52F7">
        <w:t>14.</w:t>
      </w:r>
      <w:r w:rsidRPr="002C52F7">
        <w:tab/>
      </w:r>
      <w:r w:rsidR="003B75C7" w:rsidRPr="002C52F7">
        <w:t>Конституция Гамбии</w:t>
      </w:r>
      <w:r w:rsidR="00925FD4" w:rsidRPr="002C52F7">
        <w:t xml:space="preserve"> 1997</w:t>
      </w:r>
      <w:r w:rsidR="00022D61" w:rsidRPr="002C52F7">
        <w:t> год</w:t>
      </w:r>
      <w:r w:rsidR="003B75C7" w:rsidRPr="002C52F7">
        <w:t>а обязывает правительство обеспечить базовое образование для всех граждан</w:t>
      </w:r>
      <w:r w:rsidR="00925FD4" w:rsidRPr="002C52F7">
        <w:t xml:space="preserve">. </w:t>
      </w:r>
      <w:r w:rsidR="003B75C7" w:rsidRPr="002C52F7">
        <w:t>Расширенная концепция базового образования в Национальной политике в области образования на период</w:t>
      </w:r>
      <w:r w:rsidR="00925FD4" w:rsidRPr="002C52F7">
        <w:t xml:space="preserve"> 2004</w:t>
      </w:r>
      <w:r w:rsidR="009C010D" w:rsidRPr="002C52F7">
        <w:t>–</w:t>
      </w:r>
      <w:r w:rsidR="00925FD4" w:rsidRPr="002C52F7">
        <w:t>2015</w:t>
      </w:r>
      <w:r w:rsidR="00022D61" w:rsidRPr="002C52F7">
        <w:t> год</w:t>
      </w:r>
      <w:r w:rsidR="003B75C7" w:rsidRPr="002C52F7">
        <w:t xml:space="preserve">ов </w:t>
      </w:r>
      <w:r w:rsidR="00781D9A" w:rsidRPr="002C52F7">
        <w:t>охватыв</w:t>
      </w:r>
      <w:r w:rsidR="003B75C7" w:rsidRPr="002C52F7">
        <w:t xml:space="preserve">ает </w:t>
      </w:r>
      <w:r w:rsidR="009C010D" w:rsidRPr="002C52F7">
        <w:t>р</w:t>
      </w:r>
      <w:r w:rsidR="003B75C7" w:rsidRPr="002C52F7">
        <w:t>азвитие детей ранне</w:t>
      </w:r>
      <w:r w:rsidR="009C010D" w:rsidRPr="002C52F7">
        <w:t>го</w:t>
      </w:r>
      <w:r w:rsidR="003B75C7" w:rsidRPr="002C52F7">
        <w:t xml:space="preserve"> возраст</w:t>
      </w:r>
      <w:r w:rsidR="009C010D" w:rsidRPr="002C52F7">
        <w:t>а</w:t>
      </w:r>
      <w:r w:rsidR="00646645" w:rsidRPr="002C52F7">
        <w:t xml:space="preserve"> </w:t>
      </w:r>
      <w:r w:rsidR="00E91B91" w:rsidRPr="002C52F7">
        <w:t>(</w:t>
      </w:r>
      <w:r w:rsidR="003B75C7" w:rsidRPr="002C52F7">
        <w:t>РДРВ</w:t>
      </w:r>
      <w:r w:rsidR="00E91B91" w:rsidRPr="002C52F7">
        <w:t>),</w:t>
      </w:r>
      <w:r w:rsidR="009C010D" w:rsidRPr="002C52F7">
        <w:t xml:space="preserve"> </w:t>
      </w:r>
      <w:r w:rsidR="00925FD4" w:rsidRPr="002C52F7">
        <w:t>1</w:t>
      </w:r>
      <w:r w:rsidR="009C010D" w:rsidRPr="002C52F7">
        <w:t>–</w:t>
      </w:r>
      <w:r w:rsidR="00925FD4" w:rsidRPr="002C52F7">
        <w:t>9</w:t>
      </w:r>
      <w:r w:rsidR="00C24666">
        <w:t>-е</w:t>
      </w:r>
      <w:r w:rsidR="009C010D" w:rsidRPr="002C52F7">
        <w:t> </w:t>
      </w:r>
      <w:r w:rsidR="003B75C7" w:rsidRPr="002C52F7">
        <w:t>классы системы формального школьного образования, а также образование для взрослых и неформальное образование</w:t>
      </w:r>
      <w:r w:rsidR="00925FD4" w:rsidRPr="002C52F7">
        <w:t xml:space="preserve">. </w:t>
      </w:r>
      <w:r w:rsidR="003B75C7" w:rsidRPr="002C52F7">
        <w:t>Цифры, представленные в Национальной политике в области образования на период 2004</w:t>
      </w:r>
      <w:r w:rsidR="009C010D" w:rsidRPr="002C52F7">
        <w:t>–</w:t>
      </w:r>
      <w:r w:rsidR="003B75C7" w:rsidRPr="002C52F7">
        <w:t>2015</w:t>
      </w:r>
      <w:r w:rsidR="00022D61" w:rsidRPr="002C52F7">
        <w:t> год</w:t>
      </w:r>
      <w:r w:rsidR="003B75C7" w:rsidRPr="002C52F7">
        <w:t>ов</w:t>
      </w:r>
      <w:r w:rsidR="00925FD4" w:rsidRPr="002C52F7">
        <w:t>,</w:t>
      </w:r>
      <w:r w:rsidR="003B75C7" w:rsidRPr="002C52F7">
        <w:t xml:space="preserve"> </w:t>
      </w:r>
      <w:r w:rsidR="008A69E2" w:rsidRPr="002C52F7">
        <w:t xml:space="preserve">исходят из задачи обеспечения </w:t>
      </w:r>
      <w:r w:rsidR="008A69E2" w:rsidRPr="00911E5C">
        <w:t>недискриминационного</w:t>
      </w:r>
      <w:r w:rsidR="003B75C7" w:rsidRPr="002C52F7">
        <w:t xml:space="preserve"> и вс</w:t>
      </w:r>
      <w:r w:rsidR="008A69E2" w:rsidRPr="002C52F7">
        <w:t>еобщего образования с особым акцентом на достижение гендерного равенства и ориентаци</w:t>
      </w:r>
      <w:r w:rsidR="00781D9A" w:rsidRPr="002C52F7">
        <w:t>ю</w:t>
      </w:r>
      <w:r w:rsidR="008A69E2" w:rsidRPr="002C52F7">
        <w:t xml:space="preserve"> на неимущие и ущемленные слои населения</w:t>
      </w:r>
      <w:r w:rsidR="00925FD4" w:rsidRPr="002C52F7">
        <w:t>.</w:t>
      </w:r>
    </w:p>
    <w:p w:rsidR="00925FD4" w:rsidRPr="002C52F7" w:rsidRDefault="005626D2" w:rsidP="009D0C6C">
      <w:pPr>
        <w:pStyle w:val="SingleTxt"/>
      </w:pPr>
      <w:r w:rsidRPr="009D0C6C">
        <w:t>15.</w:t>
      </w:r>
      <w:r w:rsidRPr="009D0C6C">
        <w:tab/>
      </w:r>
      <w:r w:rsidR="008A69E2" w:rsidRPr="002C52F7">
        <w:rPr>
          <w:b/>
        </w:rPr>
        <w:t>Стратегия учета гендерной проблематики</w:t>
      </w:r>
      <w:r w:rsidR="008A69E2" w:rsidRPr="00C24666">
        <w:t>,</w:t>
      </w:r>
      <w:r w:rsidR="008A69E2" w:rsidRPr="002C52F7">
        <w:t xml:space="preserve"> изложенная в СПСО </w:t>
      </w:r>
      <w:r w:rsidR="008A69E2" w:rsidRPr="00911E5C">
        <w:t>на</w:t>
      </w:r>
      <w:r w:rsidR="00154B72" w:rsidRPr="002C52F7">
        <w:rPr>
          <w:b/>
        </w:rPr>
        <w:t xml:space="preserve"> </w:t>
      </w:r>
      <w:r w:rsidR="000342C8" w:rsidRPr="002C52F7">
        <w:t>2006</w:t>
      </w:r>
      <w:r w:rsidRPr="002C52F7">
        <w:t>–2</w:t>
      </w:r>
      <w:r w:rsidR="000342C8" w:rsidRPr="002C52F7">
        <w:t>015</w:t>
      </w:r>
      <w:r w:rsidR="00022D61" w:rsidRPr="002C52F7">
        <w:t> год</w:t>
      </w:r>
      <w:r w:rsidR="008A69E2" w:rsidRPr="002C52F7">
        <w:t>ы, включает следующие направления</w:t>
      </w:r>
      <w:r w:rsidR="000342C8" w:rsidRPr="002C52F7">
        <w:t>:</w:t>
      </w:r>
    </w:p>
    <w:p w:rsidR="000342C8" w:rsidRPr="00911E5C" w:rsidRDefault="00911E5C" w:rsidP="002A559E">
      <w:pPr>
        <w:pStyle w:val="SingleTxt"/>
        <w:tabs>
          <w:tab w:val="right" w:pos="1685"/>
        </w:tabs>
        <w:ind w:left="1742" w:hanging="475"/>
      </w:pPr>
      <w:r>
        <w:tab/>
      </w:r>
      <w:r w:rsidR="005626D2" w:rsidRPr="00911E5C">
        <w:t>•</w:t>
      </w:r>
      <w:r w:rsidR="005626D2" w:rsidRPr="00911E5C">
        <w:tab/>
        <w:t>с</w:t>
      </w:r>
      <w:r w:rsidR="008A69E2" w:rsidRPr="00911E5C">
        <w:t>ведение к минимуму стоимости образования, в особенности для девочек</w:t>
      </w:r>
      <w:r w:rsidR="000342C8" w:rsidRPr="00911E5C">
        <w:t>;</w:t>
      </w:r>
    </w:p>
    <w:p w:rsidR="000342C8" w:rsidRPr="00911E5C" w:rsidRDefault="00911E5C" w:rsidP="002A559E">
      <w:pPr>
        <w:pStyle w:val="SingleTxt"/>
        <w:tabs>
          <w:tab w:val="right" w:pos="1685"/>
        </w:tabs>
        <w:ind w:left="1742" w:hanging="475"/>
      </w:pPr>
      <w:r>
        <w:tab/>
      </w:r>
      <w:r w:rsidR="005626D2" w:rsidRPr="00911E5C">
        <w:t>•</w:t>
      </w:r>
      <w:r w:rsidR="005626D2" w:rsidRPr="00911E5C">
        <w:tab/>
        <w:t>у</w:t>
      </w:r>
      <w:r w:rsidR="008A69E2" w:rsidRPr="00911E5C">
        <w:t>величение количества</w:t>
      </w:r>
      <w:r w:rsidR="004454D8" w:rsidRPr="00911E5C">
        <w:t xml:space="preserve"> школ</w:t>
      </w:r>
      <w:r w:rsidR="00781D9A" w:rsidRPr="00911E5C">
        <w:t xml:space="preserve"> с благоприятной для ребенка обстановкой</w:t>
      </w:r>
      <w:r w:rsidR="000342C8" w:rsidRPr="00911E5C">
        <w:t>;</w:t>
      </w:r>
    </w:p>
    <w:p w:rsidR="000342C8" w:rsidRPr="00911E5C" w:rsidRDefault="00911E5C" w:rsidP="002A559E">
      <w:pPr>
        <w:pStyle w:val="SingleTxt"/>
        <w:tabs>
          <w:tab w:val="right" w:pos="1685"/>
        </w:tabs>
        <w:ind w:left="1742" w:hanging="475"/>
      </w:pPr>
      <w:r>
        <w:tab/>
      </w:r>
      <w:r w:rsidR="005626D2" w:rsidRPr="00911E5C">
        <w:t>•</w:t>
      </w:r>
      <w:r w:rsidR="005626D2" w:rsidRPr="00911E5C">
        <w:tab/>
        <w:t>р</w:t>
      </w:r>
      <w:r w:rsidR="002A2F6F" w:rsidRPr="00911E5C">
        <w:t xml:space="preserve">авное </w:t>
      </w:r>
      <w:r w:rsidR="00172D9E" w:rsidRPr="00911E5C">
        <w:t>участие</w:t>
      </w:r>
      <w:r w:rsidR="002A2F6F" w:rsidRPr="00911E5C">
        <w:t xml:space="preserve"> </w:t>
      </w:r>
      <w:r w:rsidR="00172D9E" w:rsidRPr="00911E5C">
        <w:t>женщин</w:t>
      </w:r>
      <w:r w:rsidR="002A2F6F" w:rsidRPr="00911E5C">
        <w:t xml:space="preserve"> в </w:t>
      </w:r>
      <w:r w:rsidR="000169D7" w:rsidRPr="00911E5C">
        <w:t>АРУ</w:t>
      </w:r>
      <w:r w:rsidR="000342C8" w:rsidRPr="00911E5C">
        <w:t>,</w:t>
      </w:r>
      <w:r w:rsidR="002A2F6F" w:rsidRPr="00911E5C">
        <w:t xml:space="preserve"> на уровне управляющих советов и</w:t>
      </w:r>
      <w:r w:rsidR="000342C8" w:rsidRPr="00911E5C">
        <w:t xml:space="preserve"> </w:t>
      </w:r>
      <w:r w:rsidR="002A2F6F" w:rsidRPr="00911E5C">
        <w:t>руководства школ</w:t>
      </w:r>
      <w:r w:rsidR="000342C8" w:rsidRPr="00911E5C">
        <w:t>.</w:t>
      </w:r>
    </w:p>
    <w:p w:rsidR="00D97D5A" w:rsidRPr="002C52F7" w:rsidRDefault="005626D2" w:rsidP="009D0C6C">
      <w:pPr>
        <w:pStyle w:val="SingleTxt"/>
      </w:pPr>
      <w:r w:rsidRPr="002C52F7">
        <w:t>16.</w:t>
      </w:r>
      <w:r w:rsidRPr="002C52F7">
        <w:tab/>
      </w:r>
      <w:r w:rsidR="002A2F6F" w:rsidRPr="002C52F7">
        <w:rPr>
          <w:i/>
        </w:rPr>
        <w:t>Сведение к минимуму стоимости образования</w:t>
      </w:r>
      <w:r w:rsidRPr="002C52F7">
        <w:t>.</w:t>
      </w:r>
      <w:r w:rsidR="000F3A45" w:rsidRPr="002C52F7">
        <w:t xml:space="preserve"> </w:t>
      </w:r>
      <w:r w:rsidR="002A2F6F" w:rsidRPr="002C52F7">
        <w:t>Программы стипендий и других видов стимулирования предоставляются в целях содействия образованию девочек</w:t>
      </w:r>
      <w:r w:rsidR="00D97D5A" w:rsidRPr="002C52F7">
        <w:t xml:space="preserve">. </w:t>
      </w:r>
      <w:r w:rsidR="002A2F6F" w:rsidRPr="002C52F7">
        <w:t>В</w:t>
      </w:r>
      <w:r w:rsidR="00911E5C">
        <w:t> </w:t>
      </w:r>
      <w:r w:rsidR="002A2F6F" w:rsidRPr="002C52F7">
        <w:t xml:space="preserve">государственных школах </w:t>
      </w:r>
      <w:r w:rsidR="00C72A2A" w:rsidRPr="002C52F7">
        <w:t>до 9</w:t>
      </w:r>
      <w:r w:rsidRPr="002C52F7">
        <w:t>-го</w:t>
      </w:r>
      <w:r w:rsidR="00C72A2A" w:rsidRPr="002C52F7">
        <w:t xml:space="preserve"> класса </w:t>
      </w:r>
      <w:r w:rsidR="002A2F6F" w:rsidRPr="002C52F7">
        <w:t>обучение бесплатное</w:t>
      </w:r>
      <w:r w:rsidR="00D97D5A" w:rsidRPr="002C52F7">
        <w:t xml:space="preserve">. </w:t>
      </w:r>
      <w:r w:rsidR="00C72A2A" w:rsidRPr="002C52F7">
        <w:t xml:space="preserve">Целевой фонд стипендий оплачивает обучение всех девочек в </w:t>
      </w:r>
      <w:r w:rsidR="00D97D5A" w:rsidRPr="002C52F7">
        <w:t>7</w:t>
      </w:r>
      <w:r w:rsidRPr="002C52F7">
        <w:t>–</w:t>
      </w:r>
      <w:r w:rsidR="00D97D5A" w:rsidRPr="002C52F7">
        <w:t>12</w:t>
      </w:r>
      <w:r w:rsidRPr="002C52F7">
        <w:t>-х </w:t>
      </w:r>
      <w:r w:rsidR="00C72A2A" w:rsidRPr="002C52F7">
        <w:t xml:space="preserve">классах в </w:t>
      </w:r>
      <w:r w:rsidR="00D97D5A" w:rsidRPr="002C52F7">
        <w:t>3</w:t>
      </w:r>
      <w:r w:rsidRPr="002C52F7">
        <w:t>–</w:t>
      </w:r>
      <w:r w:rsidR="00D97D5A" w:rsidRPr="002C52F7">
        <w:t>6</w:t>
      </w:r>
      <w:r w:rsidRPr="002C52F7">
        <w:t>-м</w:t>
      </w:r>
      <w:r w:rsidR="00C72A2A" w:rsidRPr="002C52F7">
        <w:t xml:space="preserve"> </w:t>
      </w:r>
      <w:r w:rsidR="00C72A2A" w:rsidRPr="00911E5C">
        <w:t>образовательных</w:t>
      </w:r>
      <w:r w:rsidR="00C72A2A" w:rsidRPr="002C52F7">
        <w:t xml:space="preserve"> округах</w:t>
      </w:r>
      <w:r w:rsidR="00D97D5A" w:rsidRPr="002C52F7">
        <w:t xml:space="preserve">. </w:t>
      </w:r>
      <w:r w:rsidR="00C72A2A" w:rsidRPr="002C52F7">
        <w:t>В</w:t>
      </w:r>
      <w:r w:rsidRPr="002C52F7">
        <w:t> </w:t>
      </w:r>
      <w:r w:rsidR="00C72A2A" w:rsidRPr="002C52F7">
        <w:t xml:space="preserve">рамках </w:t>
      </w:r>
      <w:r w:rsidRPr="002C52F7">
        <w:t>П</w:t>
      </w:r>
      <w:r w:rsidR="00C72A2A" w:rsidRPr="002C52F7">
        <w:t xml:space="preserve">резидентского </w:t>
      </w:r>
      <w:r w:rsidRPr="002C52F7">
        <w:t>п</w:t>
      </w:r>
      <w:r w:rsidR="00C72A2A" w:rsidRPr="002C52F7">
        <w:t xml:space="preserve">роекта расширения прав и возможностей девочек в области образования </w:t>
      </w:r>
      <w:r w:rsidR="00D97D5A" w:rsidRPr="002C52F7">
        <w:t xml:space="preserve">(PEGEP) </w:t>
      </w:r>
      <w:r w:rsidR="00C72A2A" w:rsidRPr="002C52F7">
        <w:t>оплачивается обучение всех девочек в</w:t>
      </w:r>
      <w:r w:rsidR="00D97D5A" w:rsidRPr="002C52F7">
        <w:t xml:space="preserve"> 7</w:t>
      </w:r>
      <w:r w:rsidRPr="002C52F7">
        <w:t>–</w:t>
      </w:r>
      <w:r w:rsidR="00D97D5A" w:rsidRPr="002C52F7">
        <w:t>12</w:t>
      </w:r>
      <w:r w:rsidRPr="002C52F7">
        <w:t>-х</w:t>
      </w:r>
      <w:r w:rsidR="00C72A2A" w:rsidRPr="002C52F7">
        <w:t xml:space="preserve"> классах государственных школ</w:t>
      </w:r>
      <w:r w:rsidR="00781D9A" w:rsidRPr="002C52F7">
        <w:t xml:space="preserve"> в</w:t>
      </w:r>
      <w:r w:rsidR="00C72A2A" w:rsidRPr="002C52F7">
        <w:t xml:space="preserve"> </w:t>
      </w:r>
      <w:r w:rsidR="00D97D5A" w:rsidRPr="002C52F7">
        <w:t>1</w:t>
      </w:r>
      <w:r w:rsidR="00C72A2A" w:rsidRPr="002C52F7">
        <w:t>-м</w:t>
      </w:r>
      <w:r w:rsidR="00D97D5A" w:rsidRPr="002C52F7">
        <w:t xml:space="preserve"> </w:t>
      </w:r>
      <w:r w:rsidR="00C72A2A" w:rsidRPr="002C52F7">
        <w:t>и</w:t>
      </w:r>
      <w:r w:rsidR="00D97D5A" w:rsidRPr="002C52F7">
        <w:t xml:space="preserve"> 2</w:t>
      </w:r>
      <w:r w:rsidR="00C72A2A" w:rsidRPr="002C52F7">
        <w:t>-м образовательных округах, а также обучени</w:t>
      </w:r>
      <w:r w:rsidRPr="002C52F7">
        <w:t>е</w:t>
      </w:r>
      <w:r w:rsidR="00C72A2A" w:rsidRPr="002C52F7">
        <w:t xml:space="preserve"> девочек в частных школах</w:t>
      </w:r>
      <w:r w:rsidR="009F3383" w:rsidRPr="002C52F7">
        <w:t xml:space="preserve">. </w:t>
      </w:r>
      <w:r w:rsidR="00C72A2A" w:rsidRPr="002C52F7">
        <w:t>При этом деятельность указанных фондов дополня</w:t>
      </w:r>
      <w:r w:rsidR="00781D9A" w:rsidRPr="002C52F7">
        <w:t>е</w:t>
      </w:r>
      <w:r w:rsidR="00C72A2A" w:rsidRPr="002C52F7">
        <w:t>тся различными региональными инициативами и видами материального стимулирования, включая специальные стипендиальные пакеты, охватывающие</w:t>
      </w:r>
      <w:r w:rsidR="00781D9A" w:rsidRPr="002C52F7">
        <w:t xml:space="preserve"> широкий спектр расходов</w:t>
      </w:r>
      <w:r w:rsidR="002707E3">
        <w:t> –</w:t>
      </w:r>
      <w:r w:rsidR="004454D8" w:rsidRPr="002C52F7">
        <w:t xml:space="preserve"> от платы за обучение, школьную форму, учебники до </w:t>
      </w:r>
      <w:r w:rsidR="00AD5CBE" w:rsidRPr="002C52F7">
        <w:t>репетиторства</w:t>
      </w:r>
      <w:r w:rsidR="009F3383" w:rsidRPr="002C52F7">
        <w:t>.</w:t>
      </w:r>
    </w:p>
    <w:p w:rsidR="0057089C" w:rsidRPr="00911E5C" w:rsidRDefault="005626D2" w:rsidP="005138A9">
      <w:pPr>
        <w:pStyle w:val="SingleTxt"/>
      </w:pPr>
      <w:r w:rsidRPr="002C52F7">
        <w:t>17.</w:t>
      </w:r>
      <w:r w:rsidRPr="002C52F7">
        <w:tab/>
      </w:r>
      <w:r w:rsidR="004454D8" w:rsidRPr="002C52F7">
        <w:rPr>
          <w:i/>
        </w:rPr>
        <w:t xml:space="preserve">Инициатива </w:t>
      </w:r>
      <w:r w:rsidR="007E3E8D">
        <w:rPr>
          <w:i/>
        </w:rPr>
        <w:t>«</w:t>
      </w:r>
      <w:r w:rsidR="004454D8" w:rsidRPr="002C52F7">
        <w:rPr>
          <w:i/>
        </w:rPr>
        <w:t>Адаптированная для ребенка школа</w:t>
      </w:r>
      <w:r w:rsidR="007E3E8D">
        <w:rPr>
          <w:i/>
        </w:rPr>
        <w:t>»</w:t>
      </w:r>
      <w:r w:rsidR="004454D8" w:rsidRPr="002C52F7">
        <w:t xml:space="preserve">, получающая поддержку от ЮНИСЕФ, содействует достижению гендерного равенства учащихся и </w:t>
      </w:r>
      <w:r w:rsidR="004454D8" w:rsidRPr="00911E5C">
        <w:t>успеваемости</w:t>
      </w:r>
      <w:r w:rsidR="004454D8" w:rsidRPr="002C52F7">
        <w:t xml:space="preserve">, а также </w:t>
      </w:r>
      <w:r w:rsidR="00781D9A" w:rsidRPr="002C52F7">
        <w:t>устранению</w:t>
      </w:r>
      <w:r w:rsidR="004454D8" w:rsidRPr="002C52F7">
        <w:t xml:space="preserve"> гендерных</w:t>
      </w:r>
      <w:r w:rsidR="00781D9A" w:rsidRPr="002C52F7">
        <w:t xml:space="preserve"> стереотипов</w:t>
      </w:r>
      <w:r w:rsidR="0057089C" w:rsidRPr="002C52F7">
        <w:t xml:space="preserve">. </w:t>
      </w:r>
      <w:r w:rsidRPr="002C52F7">
        <w:t xml:space="preserve">Она </w:t>
      </w:r>
      <w:r w:rsidR="004454D8" w:rsidRPr="002C52F7">
        <w:t>создает здоровую и безопасную атмосферу для детей за счет обеспечения адекватного водоснабжения и канализации, противодействия применению телесных наказаний и преследованиям</w:t>
      </w:r>
      <w:r w:rsidR="0057089C" w:rsidRPr="002C52F7">
        <w:t xml:space="preserve">. </w:t>
      </w:r>
      <w:r w:rsidRPr="002C52F7">
        <w:t>Инициатива</w:t>
      </w:r>
      <w:r w:rsidR="004454D8" w:rsidRPr="002C52F7">
        <w:t xml:space="preserve"> содействует обучению, ориентированному на ребенка, и поощряет сотрудничество </w:t>
      </w:r>
      <w:r w:rsidR="00172D9E" w:rsidRPr="002C52F7">
        <w:t>в вопросах образования на базе местных сообществ</w:t>
      </w:r>
      <w:r w:rsidR="0057089C" w:rsidRPr="002C52F7">
        <w:t xml:space="preserve">. </w:t>
      </w:r>
      <w:r w:rsidRPr="002C52F7">
        <w:t>Она</w:t>
      </w:r>
      <w:r w:rsidR="00172D9E" w:rsidRPr="002C52F7">
        <w:t xml:space="preserve"> служит мощным средством содействия как соблюдению прав ребенка, так и обеспечени</w:t>
      </w:r>
      <w:r w:rsidR="00781D9A" w:rsidRPr="002C52F7">
        <w:t>ю</w:t>
      </w:r>
      <w:r w:rsidR="00172D9E" w:rsidRPr="002C52F7">
        <w:t xml:space="preserve"> детей качественным </w:t>
      </w:r>
      <w:r w:rsidR="00172D9E" w:rsidRPr="00911E5C">
        <w:t>образованием</w:t>
      </w:r>
      <w:r w:rsidR="0057089C" w:rsidRPr="00D32ECB">
        <w:rPr>
          <w:rStyle w:val="FootnoteReference"/>
          <w:sz w:val="20"/>
        </w:rPr>
        <w:footnoteReference w:id="5"/>
      </w:r>
      <w:r w:rsidRPr="00911E5C">
        <w:t>.</w:t>
      </w:r>
    </w:p>
    <w:p w:rsidR="00D53701" w:rsidRPr="002C52F7" w:rsidRDefault="00E66773" w:rsidP="005138A9">
      <w:pPr>
        <w:pStyle w:val="SingleTxt"/>
      </w:pPr>
      <w:r w:rsidRPr="002C52F7">
        <w:t>18.</w:t>
      </w:r>
      <w:r w:rsidRPr="002C52F7">
        <w:tab/>
      </w:r>
      <w:r w:rsidR="00172D9E" w:rsidRPr="002C52F7">
        <w:t xml:space="preserve">Содействие </w:t>
      </w:r>
      <w:r w:rsidR="00172D9E" w:rsidRPr="002C52F7">
        <w:rPr>
          <w:i/>
        </w:rPr>
        <w:t>равному</w:t>
      </w:r>
      <w:r w:rsidR="00D53701" w:rsidRPr="002C52F7">
        <w:rPr>
          <w:i/>
        </w:rPr>
        <w:t xml:space="preserve"> </w:t>
      </w:r>
      <w:r w:rsidR="00172D9E" w:rsidRPr="002C52F7">
        <w:rPr>
          <w:i/>
        </w:rPr>
        <w:t>участию</w:t>
      </w:r>
      <w:r w:rsidR="00D53701" w:rsidRPr="002C52F7">
        <w:rPr>
          <w:i/>
        </w:rPr>
        <w:t xml:space="preserve"> </w:t>
      </w:r>
      <w:r w:rsidR="00172D9E" w:rsidRPr="002C52F7">
        <w:rPr>
          <w:i/>
        </w:rPr>
        <w:t>женщин в управлении школой</w:t>
      </w:r>
      <w:r w:rsidR="00D53701" w:rsidRPr="002C52F7">
        <w:rPr>
          <w:i/>
        </w:rPr>
        <w:t xml:space="preserve"> </w:t>
      </w:r>
      <w:r w:rsidR="00172D9E" w:rsidRPr="002C52F7">
        <w:t>осуществляется через структуры</w:t>
      </w:r>
      <w:r w:rsidR="00646645" w:rsidRPr="002C52F7">
        <w:t xml:space="preserve"> </w:t>
      </w:r>
      <w:r w:rsidR="00172D9E" w:rsidRPr="002C52F7">
        <w:t>управления школой</w:t>
      </w:r>
      <w:r w:rsidR="00D53701" w:rsidRPr="002C52F7">
        <w:t xml:space="preserve"> (</w:t>
      </w:r>
      <w:r w:rsidR="00172D9E" w:rsidRPr="002C52F7">
        <w:t>бывшие</w:t>
      </w:r>
      <w:r w:rsidR="00D53701" w:rsidRPr="002C52F7">
        <w:t xml:space="preserve"> </w:t>
      </w:r>
      <w:r w:rsidR="000169D7" w:rsidRPr="002C52F7">
        <w:t>АРУ</w:t>
      </w:r>
      <w:r w:rsidR="00D53701" w:rsidRPr="002C52F7">
        <w:t xml:space="preserve">). </w:t>
      </w:r>
      <w:r w:rsidR="000169D7" w:rsidRPr="002C52F7">
        <w:t xml:space="preserve">КУШ </w:t>
      </w:r>
      <w:r w:rsidR="00E22B14" w:rsidRPr="002C52F7">
        <w:t>объединяет людей, наиболее осведомленных об учащихся и их образовательных потребностях, а также о</w:t>
      </w:r>
      <w:r w:rsidR="00D53701" w:rsidRPr="002C52F7">
        <w:t xml:space="preserve"> </w:t>
      </w:r>
      <w:r w:rsidR="00E22B14" w:rsidRPr="002C52F7">
        <w:t>местных ценностях и реалиях, и служит механизмом продвижения к более гибкой системе</w:t>
      </w:r>
      <w:r w:rsidR="00D53701" w:rsidRPr="002C52F7">
        <w:t>.</w:t>
      </w:r>
      <w:r w:rsidR="00E22B14" w:rsidRPr="002C52F7">
        <w:t xml:space="preserve"> Он </w:t>
      </w:r>
      <w:r w:rsidR="00FD4404" w:rsidRPr="002C52F7">
        <w:t xml:space="preserve">создает возможность для участия местного сообщества и носит более равноправный характер, поскольку малоимущие домохозяйства имеют </w:t>
      </w:r>
      <w:r w:rsidR="00FD4404" w:rsidRPr="00911E5C">
        <w:t>более</w:t>
      </w:r>
      <w:r w:rsidR="00FD4404" w:rsidRPr="002C52F7">
        <w:t xml:space="preserve"> весомое и более действенное право голоса в институтах местного сообщества, </w:t>
      </w:r>
      <w:r w:rsidR="00781D9A" w:rsidRPr="002C52F7">
        <w:t>где</w:t>
      </w:r>
      <w:r w:rsidR="00FD4404" w:rsidRPr="002C52F7">
        <w:t xml:space="preserve"> им принадлежит определенная роль в формирова</w:t>
      </w:r>
      <w:r w:rsidR="00781D9A" w:rsidRPr="002C52F7">
        <w:t>нии приоритетов и у них есть возможность с</w:t>
      </w:r>
      <w:r w:rsidR="00FD4404" w:rsidRPr="002C52F7">
        <w:t>просить с тех, кто обеспечивает школьное обучение</w:t>
      </w:r>
      <w:r w:rsidR="00D53701" w:rsidRPr="002C52F7">
        <w:t>.</w:t>
      </w:r>
    </w:p>
    <w:p w:rsidR="00D53701" w:rsidRPr="002C52F7" w:rsidRDefault="00E66773" w:rsidP="005138A9">
      <w:pPr>
        <w:pStyle w:val="SingleTxt"/>
      </w:pPr>
      <w:r w:rsidRPr="002C52F7">
        <w:t>19.</w:t>
      </w:r>
      <w:r w:rsidRPr="002C52F7">
        <w:tab/>
      </w:r>
      <w:r w:rsidR="00FD4404" w:rsidRPr="002C52F7">
        <w:rPr>
          <w:b/>
        </w:rPr>
        <w:t>Доступ к образованию</w:t>
      </w:r>
      <w:r w:rsidRPr="002C52F7">
        <w:t>.</w:t>
      </w:r>
      <w:r w:rsidR="00820C03" w:rsidRPr="002C52F7">
        <w:t xml:space="preserve"> </w:t>
      </w:r>
      <w:r w:rsidR="00FD4404" w:rsidRPr="002C52F7">
        <w:t>Огромные успехи достигнуты в расширении доступа к образованию всех уровней</w:t>
      </w:r>
      <w:r w:rsidR="00D53701" w:rsidRPr="002C52F7">
        <w:t>.</w:t>
      </w:r>
      <w:r w:rsidR="00FD4404" w:rsidRPr="002C52F7">
        <w:t xml:space="preserve"> Школы приближены к дому в радиусе</w:t>
      </w:r>
      <w:r w:rsidR="00D53701" w:rsidRPr="002C52F7">
        <w:t xml:space="preserve"> 3</w:t>
      </w:r>
      <w:r w:rsidR="00FD4404" w:rsidRPr="002C52F7">
        <w:t>–</w:t>
      </w:r>
      <w:r w:rsidR="00D53701" w:rsidRPr="002C52F7">
        <w:t>5</w:t>
      </w:r>
      <w:r w:rsidRPr="002C52F7">
        <w:t> </w:t>
      </w:r>
      <w:r w:rsidR="00FD4404" w:rsidRPr="002C52F7">
        <w:t>км от населенного пункта</w:t>
      </w:r>
      <w:r w:rsidR="00D53701" w:rsidRPr="002C52F7">
        <w:t xml:space="preserve">. </w:t>
      </w:r>
      <w:r w:rsidR="00FD4404" w:rsidRPr="002C52F7">
        <w:t>Строительство школ ближе к домам учащихся содействует их защите и безопасности, в особенности девочек, благодаря сокращению расстояния, которое им приходится проходить до школы и из школы до дома. Кроме того, им не приходится уезжать из дома и своей общины со всеми сопутствующими рисками</w:t>
      </w:r>
      <w:r w:rsidR="00D53701" w:rsidRPr="002C52F7">
        <w:t xml:space="preserve">. </w:t>
      </w:r>
      <w:r w:rsidR="00FD4404" w:rsidRPr="002C52F7">
        <w:t>В</w:t>
      </w:r>
      <w:r w:rsidR="00911E5C">
        <w:t> </w:t>
      </w:r>
      <w:r w:rsidR="00FD4404" w:rsidRPr="002C52F7">
        <w:t xml:space="preserve">рамках </w:t>
      </w:r>
      <w:r w:rsidR="002321A3" w:rsidRPr="002C52F7">
        <w:t>э</w:t>
      </w:r>
      <w:r w:rsidR="00544494" w:rsidRPr="002C52F7">
        <w:t>тапа</w:t>
      </w:r>
      <w:r w:rsidR="002321A3" w:rsidRPr="002C52F7">
        <w:t> </w:t>
      </w:r>
      <w:r w:rsidR="00544494" w:rsidRPr="002C52F7">
        <w:t>1 (1998</w:t>
      </w:r>
      <w:r w:rsidR="005626D2" w:rsidRPr="002C52F7">
        <w:t>–2</w:t>
      </w:r>
      <w:r w:rsidR="00544494" w:rsidRPr="002C52F7">
        <w:t>006</w:t>
      </w:r>
      <w:r w:rsidR="00022D61" w:rsidRPr="002C52F7">
        <w:t> год</w:t>
      </w:r>
      <w:r w:rsidR="00544494" w:rsidRPr="002C52F7">
        <w:t xml:space="preserve">ы) и </w:t>
      </w:r>
      <w:r w:rsidR="002321A3" w:rsidRPr="002C52F7">
        <w:t>э</w:t>
      </w:r>
      <w:r w:rsidR="00544494" w:rsidRPr="002C52F7">
        <w:t>тапа 2 (2006</w:t>
      </w:r>
      <w:r w:rsidR="005626D2" w:rsidRPr="002C52F7">
        <w:t>–2</w:t>
      </w:r>
      <w:r w:rsidR="00544494" w:rsidRPr="002C52F7">
        <w:t>011</w:t>
      </w:r>
      <w:r w:rsidR="00022D61" w:rsidRPr="002C52F7">
        <w:t> год</w:t>
      </w:r>
      <w:r w:rsidR="00544494" w:rsidRPr="002C52F7">
        <w:t>ы)</w:t>
      </w:r>
      <w:r w:rsidR="00D53701" w:rsidRPr="002C52F7">
        <w:t xml:space="preserve"> </w:t>
      </w:r>
      <w:r w:rsidR="00544494" w:rsidRPr="002C52F7">
        <w:t xml:space="preserve">Третьего проекта в секторе образования </w:t>
      </w:r>
      <w:r w:rsidR="002321A3" w:rsidRPr="002C52F7">
        <w:t>М</w:t>
      </w:r>
      <w:r w:rsidR="00544494" w:rsidRPr="002C52F7">
        <w:t>инистерство образования сумело, при поддержке различных доноров, построить учебные помещения по всей стране в целях расширения доступа к качественному образованию</w:t>
      </w:r>
      <w:r w:rsidR="00125AA7" w:rsidRPr="002C52F7">
        <w:t xml:space="preserve"> </w:t>
      </w:r>
      <w:r w:rsidR="00544494" w:rsidRPr="002C52F7">
        <w:t>для всех гамбийцев</w:t>
      </w:r>
      <w:r w:rsidR="00132136" w:rsidRPr="002C52F7">
        <w:t xml:space="preserve"> (</w:t>
      </w:r>
      <w:r w:rsidR="004A0E91">
        <w:t>см. </w:t>
      </w:r>
      <w:r w:rsidR="00544494" w:rsidRPr="002C52F7">
        <w:t>таблицу</w:t>
      </w:r>
      <w:r w:rsidR="00132136" w:rsidRPr="002C52F7">
        <w:t> </w:t>
      </w:r>
      <w:r w:rsidR="00125AA7" w:rsidRPr="002C52F7">
        <w:t>3).</w:t>
      </w:r>
    </w:p>
    <w:p w:rsidR="00F14EAF" w:rsidRPr="002C52F7" w:rsidRDefault="00544494" w:rsidP="00911E5C">
      <w:pPr>
        <w:pStyle w:val="SingleTxtG"/>
        <w:jc w:val="left"/>
      </w:pPr>
      <w:r w:rsidRPr="002C52F7">
        <w:t>Таблица</w:t>
      </w:r>
      <w:r w:rsidR="00F14EAF" w:rsidRPr="002C52F7">
        <w:t xml:space="preserve"> 3</w:t>
      </w:r>
      <w:r w:rsidR="00F14EAF" w:rsidRPr="002C52F7">
        <w:br/>
      </w:r>
      <w:r w:rsidRPr="00911E5C">
        <w:rPr>
          <w:b/>
        </w:rPr>
        <w:t>Проекты и программы, оказавшие содействие расширению доступа к</w:t>
      </w:r>
      <w:r w:rsidR="00911E5C">
        <w:rPr>
          <w:b/>
        </w:rPr>
        <w:t> </w:t>
      </w:r>
      <w:r w:rsidRPr="00911E5C">
        <w:rPr>
          <w:b/>
        </w:rPr>
        <w:t>образованию для девочек</w:t>
      </w:r>
      <w:r w:rsidR="00DE396E" w:rsidRPr="002C52F7">
        <w:t>*</w:t>
      </w:r>
    </w:p>
    <w:tbl>
      <w:tblPr>
        <w:tblW w:w="8534" w:type="dxa"/>
        <w:tblInd w:w="1247" w:type="dxa"/>
        <w:tblLayout w:type="fixed"/>
        <w:tblCellMar>
          <w:left w:w="0" w:type="dxa"/>
          <w:right w:w="0" w:type="dxa"/>
        </w:tblCellMar>
        <w:tblLook w:val="04A0"/>
      </w:tblPr>
      <w:tblGrid>
        <w:gridCol w:w="2267"/>
        <w:gridCol w:w="1306"/>
        <w:gridCol w:w="1701"/>
        <w:gridCol w:w="3260"/>
      </w:tblGrid>
      <w:tr w:rsidR="00F14EAF" w:rsidRPr="00911E5C" w:rsidTr="0031793E">
        <w:trPr>
          <w:tblHeader/>
        </w:trPr>
        <w:tc>
          <w:tcPr>
            <w:tcW w:w="2267" w:type="dxa"/>
            <w:tcBorders>
              <w:top w:val="single" w:sz="4" w:space="0" w:color="000000"/>
              <w:bottom w:val="single" w:sz="12" w:space="0" w:color="000000"/>
            </w:tcBorders>
            <w:shd w:val="clear" w:color="auto" w:fill="auto"/>
            <w:vAlign w:val="bottom"/>
          </w:tcPr>
          <w:p w:rsidR="00F14EAF" w:rsidRPr="00911E5C" w:rsidRDefault="00544494" w:rsidP="00911E5C">
            <w:pPr>
              <w:spacing w:before="40" w:after="40" w:line="240" w:lineRule="auto"/>
              <w:rPr>
                <w:i/>
                <w:sz w:val="14"/>
                <w:szCs w:val="14"/>
                <w:lang w:val="ru-RU"/>
              </w:rPr>
            </w:pPr>
            <w:r w:rsidRPr="00911E5C">
              <w:rPr>
                <w:i/>
                <w:sz w:val="14"/>
                <w:szCs w:val="14"/>
                <w:lang w:val="ru-RU"/>
              </w:rPr>
              <w:t>Наименование проекта</w:t>
            </w:r>
          </w:p>
        </w:tc>
        <w:tc>
          <w:tcPr>
            <w:tcW w:w="1306" w:type="dxa"/>
            <w:tcBorders>
              <w:top w:val="single" w:sz="4" w:space="0" w:color="000000"/>
              <w:bottom w:val="single" w:sz="12" w:space="0" w:color="000000"/>
            </w:tcBorders>
            <w:shd w:val="clear" w:color="auto" w:fill="auto"/>
            <w:vAlign w:val="bottom"/>
          </w:tcPr>
          <w:p w:rsidR="00F14EAF" w:rsidRPr="00911E5C" w:rsidRDefault="00544494" w:rsidP="00911E5C">
            <w:pPr>
              <w:spacing w:before="40" w:after="40" w:line="240" w:lineRule="auto"/>
              <w:rPr>
                <w:i/>
                <w:sz w:val="14"/>
                <w:szCs w:val="14"/>
                <w:lang w:val="ru-RU"/>
              </w:rPr>
            </w:pPr>
            <w:r w:rsidRPr="00911E5C">
              <w:rPr>
                <w:i/>
                <w:sz w:val="14"/>
                <w:szCs w:val="14"/>
                <w:lang w:val="ru-RU"/>
              </w:rPr>
              <w:t>Партнер по финансированию</w:t>
            </w:r>
            <w:r w:rsidR="00F14EAF" w:rsidRPr="00911E5C">
              <w:rPr>
                <w:i/>
                <w:sz w:val="14"/>
                <w:szCs w:val="14"/>
                <w:lang w:val="ru-RU"/>
              </w:rPr>
              <w:t xml:space="preserve"> </w:t>
            </w:r>
          </w:p>
        </w:tc>
        <w:tc>
          <w:tcPr>
            <w:tcW w:w="1701" w:type="dxa"/>
            <w:tcBorders>
              <w:top w:val="single" w:sz="4" w:space="0" w:color="000000"/>
              <w:bottom w:val="single" w:sz="12" w:space="0" w:color="000000"/>
            </w:tcBorders>
            <w:shd w:val="clear" w:color="auto" w:fill="auto"/>
            <w:vAlign w:val="bottom"/>
          </w:tcPr>
          <w:p w:rsidR="00F14EAF" w:rsidRPr="00911E5C" w:rsidRDefault="00544494" w:rsidP="00911E5C">
            <w:pPr>
              <w:spacing w:before="40" w:after="40" w:line="240" w:lineRule="auto"/>
              <w:rPr>
                <w:i/>
                <w:sz w:val="14"/>
                <w:szCs w:val="14"/>
                <w:lang w:val="ru-RU"/>
              </w:rPr>
            </w:pPr>
            <w:r w:rsidRPr="00911E5C">
              <w:rPr>
                <w:i/>
                <w:sz w:val="14"/>
                <w:szCs w:val="14"/>
                <w:lang w:val="ru-RU"/>
              </w:rPr>
              <w:t>Срок действия</w:t>
            </w:r>
          </w:p>
        </w:tc>
        <w:tc>
          <w:tcPr>
            <w:tcW w:w="3260" w:type="dxa"/>
            <w:tcBorders>
              <w:top w:val="single" w:sz="4" w:space="0" w:color="000000"/>
              <w:bottom w:val="single" w:sz="12" w:space="0" w:color="000000"/>
            </w:tcBorders>
            <w:shd w:val="clear" w:color="auto" w:fill="auto"/>
            <w:vAlign w:val="bottom"/>
          </w:tcPr>
          <w:p w:rsidR="00F14EAF" w:rsidRPr="00911E5C" w:rsidRDefault="00544494" w:rsidP="00911E5C">
            <w:pPr>
              <w:spacing w:before="40" w:after="40" w:line="240" w:lineRule="auto"/>
              <w:rPr>
                <w:i/>
                <w:sz w:val="14"/>
                <w:szCs w:val="14"/>
                <w:lang w:val="ru-RU"/>
              </w:rPr>
            </w:pPr>
            <w:r w:rsidRPr="00911E5C">
              <w:rPr>
                <w:i/>
                <w:sz w:val="14"/>
                <w:szCs w:val="14"/>
                <w:lang w:val="ru-RU"/>
              </w:rPr>
              <w:t>Описание проекта</w:t>
            </w:r>
          </w:p>
        </w:tc>
      </w:tr>
      <w:tr w:rsidR="00F14EAF" w:rsidRPr="00911E5C" w:rsidTr="0031793E">
        <w:tc>
          <w:tcPr>
            <w:tcW w:w="2267" w:type="dxa"/>
            <w:tcBorders>
              <w:top w:val="single" w:sz="12" w:space="0" w:color="000000"/>
            </w:tcBorders>
            <w:shd w:val="clear" w:color="auto" w:fill="auto"/>
          </w:tcPr>
          <w:p w:rsidR="00F14EAF" w:rsidRPr="00911E5C" w:rsidRDefault="00544494" w:rsidP="00911E5C">
            <w:pPr>
              <w:spacing w:before="40" w:after="40" w:line="240" w:lineRule="auto"/>
              <w:rPr>
                <w:sz w:val="17"/>
                <w:szCs w:val="17"/>
                <w:lang w:val="ru-RU"/>
              </w:rPr>
            </w:pPr>
            <w:r w:rsidRPr="00911E5C">
              <w:rPr>
                <w:sz w:val="17"/>
                <w:szCs w:val="17"/>
                <w:lang w:val="ru-RU"/>
              </w:rPr>
              <w:t xml:space="preserve">Третий проект в секторе образования, этап </w:t>
            </w:r>
            <w:r w:rsidR="00F14EAF" w:rsidRPr="00911E5C">
              <w:rPr>
                <w:sz w:val="17"/>
                <w:szCs w:val="17"/>
                <w:lang w:val="ru-RU"/>
              </w:rPr>
              <w:t>2</w:t>
            </w:r>
          </w:p>
        </w:tc>
        <w:tc>
          <w:tcPr>
            <w:tcW w:w="1306" w:type="dxa"/>
            <w:tcBorders>
              <w:top w:val="single" w:sz="12" w:space="0" w:color="000000"/>
            </w:tcBorders>
            <w:shd w:val="clear" w:color="auto" w:fill="auto"/>
          </w:tcPr>
          <w:p w:rsidR="00F14EAF" w:rsidRPr="00911E5C" w:rsidRDefault="00544494" w:rsidP="00911E5C">
            <w:pPr>
              <w:spacing w:before="40" w:after="40" w:line="240" w:lineRule="auto"/>
              <w:rPr>
                <w:sz w:val="17"/>
                <w:szCs w:val="17"/>
                <w:lang w:val="ru-RU"/>
              </w:rPr>
            </w:pPr>
            <w:r w:rsidRPr="00911E5C">
              <w:rPr>
                <w:sz w:val="17"/>
                <w:szCs w:val="17"/>
                <w:lang w:val="ru-RU"/>
              </w:rPr>
              <w:t>Всемирный банк,</w:t>
            </w:r>
            <w:r w:rsidR="00646645" w:rsidRPr="00911E5C">
              <w:rPr>
                <w:sz w:val="17"/>
                <w:szCs w:val="17"/>
                <w:lang w:val="ru-RU"/>
              </w:rPr>
              <w:t xml:space="preserve"> </w:t>
            </w:r>
            <w:r w:rsidR="00DE7D16" w:rsidRPr="00911E5C">
              <w:rPr>
                <w:sz w:val="17"/>
                <w:szCs w:val="17"/>
                <w:lang w:val="ru-RU"/>
              </w:rPr>
              <w:t>МАР</w:t>
            </w:r>
          </w:p>
        </w:tc>
        <w:tc>
          <w:tcPr>
            <w:tcW w:w="1701" w:type="dxa"/>
            <w:tcBorders>
              <w:top w:val="single" w:sz="12" w:space="0" w:color="000000"/>
            </w:tcBorders>
            <w:shd w:val="clear" w:color="auto" w:fill="auto"/>
          </w:tcPr>
          <w:p w:rsidR="00F14EAF" w:rsidRPr="00911E5C" w:rsidRDefault="0049404D" w:rsidP="00911E5C">
            <w:pPr>
              <w:spacing w:before="40" w:after="40" w:line="240" w:lineRule="auto"/>
              <w:rPr>
                <w:sz w:val="17"/>
                <w:szCs w:val="17"/>
                <w:lang w:val="ru-RU"/>
              </w:rPr>
            </w:pPr>
            <w:r w:rsidRPr="00911E5C">
              <w:rPr>
                <w:sz w:val="17"/>
                <w:szCs w:val="17"/>
                <w:lang w:val="ru-RU"/>
              </w:rPr>
              <w:t>С</w:t>
            </w:r>
            <w:r w:rsidR="00544494" w:rsidRPr="00911E5C">
              <w:rPr>
                <w:sz w:val="17"/>
                <w:szCs w:val="17"/>
                <w:lang w:val="ru-RU"/>
              </w:rPr>
              <w:t>ент</w:t>
            </w:r>
            <w:r w:rsidRPr="00911E5C">
              <w:rPr>
                <w:sz w:val="17"/>
                <w:szCs w:val="17"/>
                <w:lang w:val="ru-RU"/>
              </w:rPr>
              <w:t>ябрь</w:t>
            </w:r>
            <w:r w:rsidR="00F14EAF" w:rsidRPr="00911E5C">
              <w:rPr>
                <w:sz w:val="17"/>
                <w:szCs w:val="17"/>
                <w:lang w:val="ru-RU"/>
              </w:rPr>
              <w:t xml:space="preserve"> 2006</w:t>
            </w:r>
            <w:r w:rsidRPr="00911E5C">
              <w:rPr>
                <w:sz w:val="17"/>
                <w:szCs w:val="17"/>
                <w:lang w:val="ru-RU"/>
              </w:rPr>
              <w:t> </w:t>
            </w:r>
            <w:r w:rsidR="00544494" w:rsidRPr="00911E5C">
              <w:rPr>
                <w:sz w:val="17"/>
                <w:szCs w:val="17"/>
                <w:lang w:val="ru-RU"/>
              </w:rPr>
              <w:t>г</w:t>
            </w:r>
            <w:r w:rsidRPr="00911E5C">
              <w:rPr>
                <w:sz w:val="17"/>
                <w:szCs w:val="17"/>
                <w:lang w:val="ru-RU"/>
              </w:rPr>
              <w:t>ода</w:t>
            </w:r>
            <w:r w:rsidR="002707E3">
              <w:rPr>
                <w:sz w:val="17"/>
                <w:szCs w:val="17"/>
                <w:lang w:val="ru-RU"/>
              </w:rPr>
              <w:t> –</w:t>
            </w:r>
            <w:r w:rsidR="00544494" w:rsidRPr="00911E5C">
              <w:rPr>
                <w:sz w:val="17"/>
                <w:szCs w:val="17"/>
                <w:lang w:val="ru-RU"/>
              </w:rPr>
              <w:t xml:space="preserve"> март</w:t>
            </w:r>
            <w:r w:rsidR="00F14EAF" w:rsidRPr="00911E5C">
              <w:rPr>
                <w:sz w:val="17"/>
                <w:szCs w:val="17"/>
                <w:lang w:val="ru-RU"/>
              </w:rPr>
              <w:t xml:space="preserve"> 2011</w:t>
            </w:r>
            <w:r w:rsidRPr="00911E5C">
              <w:rPr>
                <w:sz w:val="17"/>
                <w:szCs w:val="17"/>
                <w:lang w:val="ru-RU"/>
              </w:rPr>
              <w:t> </w:t>
            </w:r>
            <w:r w:rsidR="00544494" w:rsidRPr="00911E5C">
              <w:rPr>
                <w:sz w:val="17"/>
                <w:szCs w:val="17"/>
                <w:lang w:val="ru-RU"/>
              </w:rPr>
              <w:t>г</w:t>
            </w:r>
            <w:r w:rsidRPr="00911E5C">
              <w:rPr>
                <w:sz w:val="17"/>
                <w:szCs w:val="17"/>
                <w:lang w:val="ru-RU"/>
              </w:rPr>
              <w:t>ода</w:t>
            </w:r>
          </w:p>
        </w:tc>
        <w:tc>
          <w:tcPr>
            <w:tcW w:w="3260" w:type="dxa"/>
            <w:tcBorders>
              <w:top w:val="single" w:sz="12" w:space="0" w:color="000000"/>
            </w:tcBorders>
            <w:shd w:val="clear" w:color="auto" w:fill="auto"/>
          </w:tcPr>
          <w:p w:rsidR="00F14EAF" w:rsidRPr="00911E5C" w:rsidRDefault="00544494" w:rsidP="00911E5C">
            <w:pPr>
              <w:spacing w:before="40" w:after="40" w:line="240" w:lineRule="auto"/>
              <w:rPr>
                <w:sz w:val="17"/>
                <w:szCs w:val="17"/>
                <w:lang w:val="ru-RU"/>
              </w:rPr>
            </w:pPr>
            <w:r w:rsidRPr="00911E5C">
              <w:rPr>
                <w:sz w:val="17"/>
                <w:szCs w:val="17"/>
                <w:lang w:val="ru-RU"/>
              </w:rPr>
              <w:t>Улучшение условий преподавания и обучения</w:t>
            </w:r>
            <w:r w:rsidR="00F14EAF" w:rsidRPr="00911E5C">
              <w:rPr>
                <w:sz w:val="17"/>
                <w:szCs w:val="17"/>
                <w:lang w:val="ru-RU"/>
              </w:rPr>
              <w:t xml:space="preserve"> </w:t>
            </w:r>
            <w:r w:rsidRPr="00911E5C">
              <w:rPr>
                <w:sz w:val="17"/>
                <w:szCs w:val="17"/>
                <w:lang w:val="ru-RU"/>
              </w:rPr>
              <w:t>на уровне базового образования</w:t>
            </w:r>
            <w:r w:rsidR="00F14EAF" w:rsidRPr="00911E5C">
              <w:rPr>
                <w:sz w:val="17"/>
                <w:szCs w:val="17"/>
                <w:lang w:val="ru-RU"/>
              </w:rPr>
              <w:t xml:space="preserve"> </w:t>
            </w:r>
            <w:r w:rsidRPr="00911E5C">
              <w:rPr>
                <w:sz w:val="17"/>
                <w:szCs w:val="17"/>
                <w:lang w:val="ru-RU"/>
              </w:rPr>
              <w:t>путем</w:t>
            </w:r>
            <w:r w:rsidR="0049404D" w:rsidRPr="00911E5C">
              <w:rPr>
                <w:sz w:val="17"/>
                <w:szCs w:val="17"/>
                <w:lang w:val="ru-RU"/>
              </w:rPr>
              <w:t>:</w:t>
            </w:r>
            <w:r w:rsidR="00F14EAF" w:rsidRPr="00911E5C">
              <w:rPr>
                <w:sz w:val="17"/>
                <w:szCs w:val="17"/>
                <w:lang w:val="ru-RU"/>
              </w:rPr>
              <w:t xml:space="preserve"> </w:t>
            </w:r>
            <w:r w:rsidR="00F14EAF" w:rsidRPr="00911E5C">
              <w:rPr>
                <w:sz w:val="17"/>
                <w:szCs w:val="17"/>
              </w:rPr>
              <w:t>a</w:t>
            </w:r>
            <w:r w:rsidR="00F14EAF" w:rsidRPr="00911E5C">
              <w:rPr>
                <w:sz w:val="17"/>
                <w:szCs w:val="17"/>
                <w:lang w:val="ru-RU"/>
              </w:rPr>
              <w:t>)</w:t>
            </w:r>
            <w:r w:rsidR="00F14EAF" w:rsidRPr="00911E5C">
              <w:rPr>
                <w:sz w:val="17"/>
                <w:szCs w:val="17"/>
              </w:rPr>
              <w:t> </w:t>
            </w:r>
            <w:r w:rsidRPr="00911E5C">
              <w:rPr>
                <w:sz w:val="17"/>
                <w:szCs w:val="17"/>
                <w:lang w:val="ru-RU"/>
              </w:rPr>
              <w:t>повышения успеваемости учащихся</w:t>
            </w:r>
            <w:r w:rsidR="00F14EAF" w:rsidRPr="00911E5C">
              <w:rPr>
                <w:sz w:val="17"/>
                <w:szCs w:val="17"/>
                <w:lang w:val="ru-RU"/>
              </w:rPr>
              <w:t>,</w:t>
            </w:r>
            <w:r w:rsidRPr="00911E5C">
              <w:rPr>
                <w:sz w:val="17"/>
                <w:szCs w:val="17"/>
                <w:lang w:val="ru-RU"/>
              </w:rPr>
              <w:t xml:space="preserve"> эффективности работы учителей и школ</w:t>
            </w:r>
            <w:r w:rsidR="00F14EAF" w:rsidRPr="00911E5C">
              <w:rPr>
                <w:sz w:val="17"/>
                <w:szCs w:val="17"/>
                <w:lang w:val="ru-RU"/>
              </w:rPr>
              <w:t xml:space="preserve">; </w:t>
            </w:r>
            <w:r w:rsidR="00F14EAF" w:rsidRPr="00911E5C">
              <w:rPr>
                <w:sz w:val="17"/>
                <w:szCs w:val="17"/>
              </w:rPr>
              <w:t>b</w:t>
            </w:r>
            <w:r w:rsidR="00F14EAF" w:rsidRPr="00911E5C">
              <w:rPr>
                <w:sz w:val="17"/>
                <w:szCs w:val="17"/>
                <w:lang w:val="ru-RU"/>
              </w:rPr>
              <w:t>)</w:t>
            </w:r>
            <w:r w:rsidR="00F14EAF" w:rsidRPr="00911E5C">
              <w:rPr>
                <w:sz w:val="17"/>
                <w:szCs w:val="17"/>
              </w:rPr>
              <w:t> </w:t>
            </w:r>
            <w:r w:rsidRPr="00911E5C">
              <w:rPr>
                <w:sz w:val="17"/>
                <w:szCs w:val="17"/>
                <w:lang w:val="ru-RU"/>
              </w:rPr>
              <w:t>укреплени</w:t>
            </w:r>
            <w:r w:rsidR="0049404D" w:rsidRPr="00911E5C">
              <w:rPr>
                <w:sz w:val="17"/>
                <w:szCs w:val="17"/>
                <w:lang w:val="ru-RU"/>
              </w:rPr>
              <w:t>я</w:t>
            </w:r>
            <w:r w:rsidRPr="00911E5C">
              <w:rPr>
                <w:sz w:val="17"/>
                <w:szCs w:val="17"/>
                <w:lang w:val="ru-RU"/>
              </w:rPr>
              <w:t xml:space="preserve"> управления наращиванием </w:t>
            </w:r>
            <w:r w:rsidR="00D253CD" w:rsidRPr="00911E5C">
              <w:rPr>
                <w:sz w:val="17"/>
                <w:szCs w:val="17"/>
                <w:lang w:val="ru-RU"/>
              </w:rPr>
              <w:t>потенци</w:t>
            </w:r>
            <w:r w:rsidRPr="00911E5C">
              <w:rPr>
                <w:sz w:val="17"/>
                <w:szCs w:val="17"/>
                <w:lang w:val="ru-RU"/>
              </w:rPr>
              <w:t>ала и результатами работы,</w:t>
            </w:r>
            <w:r w:rsidR="00646645" w:rsidRPr="00911E5C">
              <w:rPr>
                <w:sz w:val="17"/>
                <w:szCs w:val="17"/>
                <w:lang w:val="ru-RU"/>
              </w:rPr>
              <w:t xml:space="preserve"> </w:t>
            </w:r>
            <w:r w:rsidRPr="00911E5C">
              <w:rPr>
                <w:sz w:val="17"/>
                <w:szCs w:val="17"/>
                <w:lang w:val="ru-RU"/>
              </w:rPr>
              <w:t>усилени</w:t>
            </w:r>
            <w:r w:rsidR="0049404D" w:rsidRPr="00911E5C">
              <w:rPr>
                <w:sz w:val="17"/>
                <w:szCs w:val="17"/>
                <w:lang w:val="ru-RU"/>
              </w:rPr>
              <w:t>я</w:t>
            </w:r>
            <w:r w:rsidRPr="00911E5C">
              <w:rPr>
                <w:sz w:val="17"/>
                <w:szCs w:val="17"/>
                <w:lang w:val="ru-RU"/>
              </w:rPr>
              <w:t xml:space="preserve"> контроля и оценки</w:t>
            </w:r>
            <w:r w:rsidR="00F14EAF" w:rsidRPr="00911E5C">
              <w:rPr>
                <w:sz w:val="17"/>
                <w:szCs w:val="17"/>
                <w:lang w:val="ru-RU"/>
              </w:rPr>
              <w:t xml:space="preserve">; </w:t>
            </w:r>
            <w:r w:rsidR="0049404D" w:rsidRPr="00911E5C">
              <w:rPr>
                <w:sz w:val="17"/>
                <w:szCs w:val="17"/>
                <w:lang w:val="ru-RU"/>
              </w:rPr>
              <w:t xml:space="preserve">и </w:t>
            </w:r>
            <w:r w:rsidR="00F14EAF" w:rsidRPr="00911E5C">
              <w:rPr>
                <w:sz w:val="17"/>
                <w:szCs w:val="17"/>
              </w:rPr>
              <w:t>c</w:t>
            </w:r>
            <w:r w:rsidR="00F14EAF" w:rsidRPr="00911E5C">
              <w:rPr>
                <w:sz w:val="17"/>
                <w:szCs w:val="17"/>
                <w:lang w:val="ru-RU"/>
              </w:rPr>
              <w:t>)</w:t>
            </w:r>
            <w:r w:rsidR="00F14EAF" w:rsidRPr="00911E5C">
              <w:rPr>
                <w:sz w:val="17"/>
                <w:szCs w:val="17"/>
              </w:rPr>
              <w:t> </w:t>
            </w:r>
            <w:r w:rsidR="00634325" w:rsidRPr="00911E5C">
              <w:rPr>
                <w:sz w:val="17"/>
                <w:szCs w:val="17"/>
                <w:lang w:val="ru-RU"/>
              </w:rPr>
              <w:t>продолжающе</w:t>
            </w:r>
            <w:r w:rsidR="0049404D" w:rsidRPr="00911E5C">
              <w:rPr>
                <w:sz w:val="17"/>
                <w:szCs w:val="17"/>
                <w:lang w:val="ru-RU"/>
              </w:rPr>
              <w:t>го</w:t>
            </w:r>
            <w:r w:rsidR="00634325" w:rsidRPr="00911E5C">
              <w:rPr>
                <w:sz w:val="17"/>
                <w:szCs w:val="17"/>
                <w:lang w:val="ru-RU"/>
              </w:rPr>
              <w:t>ся расширени</w:t>
            </w:r>
            <w:r w:rsidR="0049404D" w:rsidRPr="00911E5C">
              <w:rPr>
                <w:sz w:val="17"/>
                <w:szCs w:val="17"/>
                <w:lang w:val="ru-RU"/>
              </w:rPr>
              <w:t>я</w:t>
            </w:r>
            <w:r w:rsidR="00634325" w:rsidRPr="00911E5C">
              <w:rPr>
                <w:sz w:val="17"/>
                <w:szCs w:val="17"/>
                <w:lang w:val="ru-RU"/>
              </w:rPr>
              <w:t xml:space="preserve"> реального доступа для местных сообществ, не имеющих достаточного доступа к образованию</w:t>
            </w:r>
          </w:p>
        </w:tc>
      </w:tr>
      <w:tr w:rsidR="00F14EAF" w:rsidRPr="00911E5C" w:rsidTr="0031793E">
        <w:tc>
          <w:tcPr>
            <w:tcW w:w="2267" w:type="dxa"/>
            <w:shd w:val="clear" w:color="auto" w:fill="auto"/>
          </w:tcPr>
          <w:p w:rsidR="00F14EAF" w:rsidRPr="00911E5C" w:rsidRDefault="00634325" w:rsidP="00911E5C">
            <w:pPr>
              <w:spacing w:before="40" w:after="40" w:line="240" w:lineRule="auto"/>
              <w:rPr>
                <w:sz w:val="17"/>
                <w:szCs w:val="17"/>
                <w:lang w:val="ru-RU"/>
              </w:rPr>
            </w:pPr>
            <w:r w:rsidRPr="00911E5C">
              <w:rPr>
                <w:sz w:val="17"/>
                <w:szCs w:val="17"/>
                <w:lang w:val="ru-RU"/>
              </w:rPr>
              <w:t>Проект 111 в</w:t>
            </w:r>
            <w:r w:rsidR="0049404D" w:rsidRPr="00911E5C">
              <w:rPr>
                <w:sz w:val="17"/>
                <w:szCs w:val="17"/>
                <w:lang w:val="ru-RU"/>
              </w:rPr>
              <w:t> </w:t>
            </w:r>
            <w:r w:rsidRPr="00911E5C">
              <w:rPr>
                <w:sz w:val="17"/>
                <w:szCs w:val="17"/>
                <w:lang w:val="ru-RU"/>
              </w:rPr>
              <w:t>области образования</w:t>
            </w:r>
            <w:r w:rsidR="00646645" w:rsidRPr="00911E5C">
              <w:rPr>
                <w:sz w:val="17"/>
                <w:szCs w:val="17"/>
                <w:lang w:val="ru-RU"/>
              </w:rPr>
              <w:t xml:space="preserve"> </w:t>
            </w:r>
            <w:r w:rsidRPr="00911E5C">
              <w:rPr>
                <w:sz w:val="17"/>
                <w:szCs w:val="17"/>
                <w:lang w:val="ru-RU"/>
              </w:rPr>
              <w:t>Гамбия-АфБР</w:t>
            </w:r>
          </w:p>
        </w:tc>
        <w:tc>
          <w:tcPr>
            <w:tcW w:w="1306" w:type="dxa"/>
            <w:shd w:val="clear" w:color="auto" w:fill="auto"/>
          </w:tcPr>
          <w:p w:rsidR="00F14EAF" w:rsidRPr="00911E5C" w:rsidRDefault="00DE7D16" w:rsidP="00911E5C">
            <w:pPr>
              <w:spacing w:before="40" w:after="40" w:line="240" w:lineRule="auto"/>
              <w:rPr>
                <w:sz w:val="17"/>
                <w:szCs w:val="17"/>
                <w:lang w:val="ru-RU"/>
              </w:rPr>
            </w:pPr>
            <w:r w:rsidRPr="00911E5C">
              <w:rPr>
                <w:sz w:val="17"/>
                <w:szCs w:val="17"/>
                <w:lang w:val="ru-RU"/>
              </w:rPr>
              <w:t>АфБР</w:t>
            </w:r>
          </w:p>
        </w:tc>
        <w:tc>
          <w:tcPr>
            <w:tcW w:w="1701" w:type="dxa"/>
            <w:shd w:val="clear" w:color="auto" w:fill="auto"/>
          </w:tcPr>
          <w:p w:rsidR="00F14EAF" w:rsidRPr="00911E5C" w:rsidRDefault="0049404D" w:rsidP="00911E5C">
            <w:pPr>
              <w:spacing w:before="40" w:after="40" w:line="240" w:lineRule="auto"/>
              <w:rPr>
                <w:sz w:val="17"/>
                <w:szCs w:val="17"/>
                <w:lang w:val="ru-RU"/>
              </w:rPr>
            </w:pPr>
            <w:r w:rsidRPr="00911E5C">
              <w:rPr>
                <w:sz w:val="17"/>
                <w:szCs w:val="17"/>
                <w:lang w:val="ru-RU"/>
              </w:rPr>
              <w:t>М</w:t>
            </w:r>
            <w:r w:rsidR="00634325" w:rsidRPr="00911E5C">
              <w:rPr>
                <w:sz w:val="17"/>
                <w:szCs w:val="17"/>
                <w:lang w:val="ru-RU"/>
              </w:rPr>
              <w:t>ай</w:t>
            </w:r>
            <w:r w:rsidR="00F14EAF" w:rsidRPr="00911E5C">
              <w:rPr>
                <w:sz w:val="17"/>
                <w:szCs w:val="17"/>
              </w:rPr>
              <w:t xml:space="preserve"> 2003</w:t>
            </w:r>
            <w:r w:rsidRPr="00911E5C">
              <w:rPr>
                <w:sz w:val="17"/>
                <w:szCs w:val="17"/>
                <w:lang w:val="ru-RU"/>
              </w:rPr>
              <w:t> </w:t>
            </w:r>
            <w:r w:rsidR="00634325" w:rsidRPr="00911E5C">
              <w:rPr>
                <w:sz w:val="17"/>
                <w:szCs w:val="17"/>
                <w:lang w:val="ru-RU"/>
              </w:rPr>
              <w:t>г</w:t>
            </w:r>
            <w:r w:rsidRPr="00911E5C">
              <w:rPr>
                <w:sz w:val="17"/>
                <w:szCs w:val="17"/>
                <w:lang w:val="ru-RU"/>
              </w:rPr>
              <w:t>ода</w:t>
            </w:r>
            <w:r w:rsidR="002707E3">
              <w:rPr>
                <w:sz w:val="17"/>
                <w:szCs w:val="17"/>
                <w:lang w:val="ru-RU"/>
              </w:rPr>
              <w:t> –</w:t>
            </w:r>
            <w:r w:rsidR="005626D2" w:rsidRPr="00911E5C">
              <w:rPr>
                <w:sz w:val="17"/>
                <w:szCs w:val="17"/>
              </w:rPr>
              <w:t>2</w:t>
            </w:r>
            <w:r w:rsidR="00F14EAF" w:rsidRPr="00911E5C">
              <w:rPr>
                <w:sz w:val="17"/>
                <w:szCs w:val="17"/>
              </w:rPr>
              <w:t>009</w:t>
            </w:r>
            <w:r w:rsidR="009A52E3" w:rsidRPr="00911E5C">
              <w:rPr>
                <w:sz w:val="17"/>
                <w:szCs w:val="17"/>
                <w:lang w:val="ru-RU"/>
              </w:rPr>
              <w:t> год</w:t>
            </w:r>
          </w:p>
        </w:tc>
        <w:tc>
          <w:tcPr>
            <w:tcW w:w="3260" w:type="dxa"/>
            <w:shd w:val="clear" w:color="auto" w:fill="auto"/>
          </w:tcPr>
          <w:p w:rsidR="00F14EAF" w:rsidRPr="00911E5C" w:rsidRDefault="00634325" w:rsidP="00911E5C">
            <w:pPr>
              <w:spacing w:before="40" w:after="40" w:line="240" w:lineRule="auto"/>
              <w:rPr>
                <w:sz w:val="17"/>
                <w:szCs w:val="17"/>
                <w:lang w:val="ru-RU"/>
              </w:rPr>
            </w:pPr>
            <w:r w:rsidRPr="00911E5C">
              <w:rPr>
                <w:sz w:val="17"/>
                <w:szCs w:val="17"/>
                <w:lang w:val="ru-RU"/>
              </w:rPr>
              <w:t>Расширение доступа к качественному образованию и профессиональному обучению для малоимущих, в частности девочек, в отдаленных районах Гамбии</w:t>
            </w:r>
          </w:p>
        </w:tc>
      </w:tr>
      <w:tr w:rsidR="00F14EAF" w:rsidRPr="00911E5C" w:rsidTr="0031793E">
        <w:tc>
          <w:tcPr>
            <w:tcW w:w="2267" w:type="dxa"/>
            <w:shd w:val="clear" w:color="auto" w:fill="auto"/>
          </w:tcPr>
          <w:p w:rsidR="00F14EAF" w:rsidRPr="00911E5C" w:rsidRDefault="00634325" w:rsidP="00911E5C">
            <w:pPr>
              <w:keepNext/>
              <w:keepLines/>
              <w:spacing w:before="40" w:after="40" w:line="240" w:lineRule="auto"/>
              <w:rPr>
                <w:sz w:val="17"/>
                <w:szCs w:val="17"/>
                <w:lang w:val="ru-RU"/>
              </w:rPr>
            </w:pPr>
            <w:r w:rsidRPr="00911E5C">
              <w:rPr>
                <w:sz w:val="17"/>
                <w:szCs w:val="17"/>
                <w:lang w:val="ru-RU"/>
              </w:rPr>
              <w:t>Третья программа в</w:t>
            </w:r>
            <w:r w:rsidR="009A52E3" w:rsidRPr="00911E5C">
              <w:rPr>
                <w:sz w:val="17"/>
                <w:szCs w:val="17"/>
                <w:lang w:val="ru-RU"/>
              </w:rPr>
              <w:t> </w:t>
            </w:r>
            <w:r w:rsidRPr="00911E5C">
              <w:rPr>
                <w:sz w:val="17"/>
                <w:szCs w:val="17"/>
                <w:lang w:val="ru-RU"/>
              </w:rPr>
              <w:t xml:space="preserve">области образования Гамбии </w:t>
            </w:r>
          </w:p>
        </w:tc>
        <w:tc>
          <w:tcPr>
            <w:tcW w:w="1306" w:type="dxa"/>
            <w:shd w:val="clear" w:color="auto" w:fill="auto"/>
          </w:tcPr>
          <w:p w:rsidR="00F14EAF" w:rsidRPr="00911E5C" w:rsidRDefault="00634325" w:rsidP="00911E5C">
            <w:pPr>
              <w:keepNext/>
              <w:keepLines/>
              <w:spacing w:before="40" w:after="40" w:line="240" w:lineRule="auto"/>
              <w:rPr>
                <w:sz w:val="17"/>
                <w:szCs w:val="17"/>
                <w:lang w:val="ru-RU"/>
              </w:rPr>
            </w:pPr>
            <w:r w:rsidRPr="00911E5C">
              <w:rPr>
                <w:sz w:val="17"/>
                <w:szCs w:val="17"/>
                <w:lang w:val="ru-RU"/>
              </w:rPr>
              <w:t>БАДЕА</w:t>
            </w:r>
          </w:p>
        </w:tc>
        <w:tc>
          <w:tcPr>
            <w:tcW w:w="1701" w:type="dxa"/>
            <w:shd w:val="clear" w:color="auto" w:fill="auto"/>
          </w:tcPr>
          <w:p w:rsidR="00F14EAF" w:rsidRPr="00911E5C" w:rsidRDefault="00F14EAF" w:rsidP="00911E5C">
            <w:pPr>
              <w:keepNext/>
              <w:keepLines/>
              <w:spacing w:before="40" w:after="40" w:line="240" w:lineRule="auto"/>
              <w:rPr>
                <w:sz w:val="17"/>
                <w:szCs w:val="17"/>
                <w:lang w:val="ru-RU"/>
              </w:rPr>
            </w:pPr>
            <w:r w:rsidRPr="00911E5C">
              <w:rPr>
                <w:sz w:val="17"/>
                <w:szCs w:val="17"/>
              </w:rPr>
              <w:t xml:space="preserve">15 </w:t>
            </w:r>
            <w:r w:rsidR="00634325" w:rsidRPr="00911E5C">
              <w:rPr>
                <w:sz w:val="17"/>
                <w:szCs w:val="17"/>
                <w:lang w:val="ru-RU"/>
              </w:rPr>
              <w:t>июня</w:t>
            </w:r>
            <w:r w:rsidRPr="00911E5C">
              <w:rPr>
                <w:sz w:val="17"/>
                <w:szCs w:val="17"/>
              </w:rPr>
              <w:t xml:space="preserve"> 2003</w:t>
            </w:r>
            <w:r w:rsidR="009A52E3" w:rsidRPr="00911E5C">
              <w:rPr>
                <w:sz w:val="17"/>
                <w:szCs w:val="17"/>
                <w:lang w:val="ru-RU"/>
              </w:rPr>
              <w:t> года</w:t>
            </w:r>
            <w:r w:rsidR="002707E3">
              <w:rPr>
                <w:sz w:val="17"/>
                <w:szCs w:val="17"/>
                <w:lang w:val="ru-RU"/>
              </w:rPr>
              <w:t> –</w:t>
            </w:r>
            <w:r w:rsidR="00634325" w:rsidRPr="00911E5C">
              <w:rPr>
                <w:sz w:val="17"/>
                <w:szCs w:val="17"/>
                <w:lang w:val="ru-RU"/>
              </w:rPr>
              <w:t xml:space="preserve"> </w:t>
            </w:r>
            <w:r w:rsidRPr="00911E5C">
              <w:rPr>
                <w:sz w:val="17"/>
                <w:szCs w:val="17"/>
              </w:rPr>
              <w:t>30</w:t>
            </w:r>
            <w:r w:rsidR="009A52E3" w:rsidRPr="00911E5C">
              <w:rPr>
                <w:sz w:val="17"/>
                <w:szCs w:val="17"/>
                <w:vertAlign w:val="superscript"/>
                <w:lang w:val="ru-RU"/>
              </w:rPr>
              <w:t> </w:t>
            </w:r>
            <w:r w:rsidR="00634325" w:rsidRPr="00911E5C">
              <w:rPr>
                <w:sz w:val="17"/>
                <w:szCs w:val="17"/>
                <w:lang w:val="ru-RU"/>
              </w:rPr>
              <w:t>дек</w:t>
            </w:r>
            <w:r w:rsidR="009A52E3" w:rsidRPr="00911E5C">
              <w:rPr>
                <w:sz w:val="17"/>
                <w:szCs w:val="17"/>
                <w:lang w:val="ru-RU"/>
              </w:rPr>
              <w:t>абря</w:t>
            </w:r>
            <w:r w:rsidRPr="00911E5C">
              <w:rPr>
                <w:sz w:val="17"/>
                <w:szCs w:val="17"/>
              </w:rPr>
              <w:t xml:space="preserve"> 2009</w:t>
            </w:r>
            <w:r w:rsidR="009A52E3" w:rsidRPr="00911E5C">
              <w:rPr>
                <w:sz w:val="17"/>
                <w:szCs w:val="17"/>
                <w:lang w:val="ru-RU"/>
              </w:rPr>
              <w:t> года</w:t>
            </w:r>
          </w:p>
        </w:tc>
        <w:tc>
          <w:tcPr>
            <w:tcW w:w="3260" w:type="dxa"/>
            <w:shd w:val="clear" w:color="auto" w:fill="auto"/>
          </w:tcPr>
          <w:p w:rsidR="00F14EAF" w:rsidRPr="00911E5C" w:rsidRDefault="00634325" w:rsidP="00911E5C">
            <w:pPr>
              <w:keepNext/>
              <w:keepLines/>
              <w:spacing w:before="40" w:after="40" w:line="240" w:lineRule="auto"/>
              <w:rPr>
                <w:sz w:val="17"/>
                <w:szCs w:val="17"/>
                <w:lang w:val="ru-RU"/>
              </w:rPr>
            </w:pPr>
            <w:r w:rsidRPr="00911E5C">
              <w:rPr>
                <w:sz w:val="17"/>
                <w:szCs w:val="17"/>
                <w:lang w:val="ru-RU"/>
              </w:rPr>
              <w:t xml:space="preserve">Реконструкция зданий учебных заведений в </w:t>
            </w:r>
            <w:r w:rsidR="00A92A04" w:rsidRPr="00911E5C">
              <w:rPr>
                <w:sz w:val="17"/>
                <w:szCs w:val="17"/>
                <w:lang w:val="ru-RU"/>
              </w:rPr>
              <w:t>Юго-</w:t>
            </w:r>
            <w:r w:rsidR="00D253CD" w:rsidRPr="00911E5C">
              <w:rPr>
                <w:sz w:val="17"/>
                <w:szCs w:val="17"/>
                <w:lang w:val="ru-RU"/>
              </w:rPr>
              <w:t>З</w:t>
            </w:r>
            <w:r w:rsidR="00A92A04" w:rsidRPr="00911E5C">
              <w:rPr>
                <w:sz w:val="17"/>
                <w:szCs w:val="17"/>
                <w:lang w:val="ru-RU"/>
              </w:rPr>
              <w:t>ападном районе Гамбии с высокой плотностью населения</w:t>
            </w:r>
          </w:p>
        </w:tc>
      </w:tr>
      <w:tr w:rsidR="00F14EAF" w:rsidRPr="00911E5C" w:rsidTr="0031793E">
        <w:tc>
          <w:tcPr>
            <w:tcW w:w="2267" w:type="dxa"/>
            <w:tcBorders>
              <w:bottom w:val="single" w:sz="12" w:space="0" w:color="000000"/>
            </w:tcBorders>
            <w:shd w:val="clear" w:color="auto" w:fill="auto"/>
          </w:tcPr>
          <w:p w:rsidR="00F14EAF" w:rsidRPr="00911E5C" w:rsidRDefault="00A92A04" w:rsidP="00911E5C">
            <w:pPr>
              <w:spacing w:before="40" w:after="40" w:line="240" w:lineRule="auto"/>
              <w:rPr>
                <w:sz w:val="17"/>
                <w:szCs w:val="17"/>
                <w:lang w:val="ru-RU"/>
              </w:rPr>
            </w:pPr>
            <w:r w:rsidRPr="00911E5C">
              <w:rPr>
                <w:sz w:val="17"/>
                <w:szCs w:val="17"/>
                <w:lang w:val="ru-RU"/>
              </w:rPr>
              <w:t xml:space="preserve">Инициатива </w:t>
            </w:r>
            <w:r w:rsidR="007E3E8D">
              <w:rPr>
                <w:sz w:val="17"/>
                <w:szCs w:val="17"/>
                <w:lang w:val="ru-RU"/>
              </w:rPr>
              <w:t>«</w:t>
            </w:r>
            <w:r w:rsidRPr="00911E5C">
              <w:rPr>
                <w:sz w:val="17"/>
                <w:szCs w:val="17"/>
                <w:lang w:val="ru-RU"/>
              </w:rPr>
              <w:t>Адаптированная для девочек школа</w:t>
            </w:r>
            <w:r w:rsidR="007E3E8D">
              <w:rPr>
                <w:sz w:val="17"/>
                <w:szCs w:val="17"/>
                <w:lang w:val="ru-RU"/>
              </w:rPr>
              <w:t>»</w:t>
            </w:r>
            <w:r w:rsidRPr="00911E5C">
              <w:rPr>
                <w:sz w:val="17"/>
                <w:szCs w:val="17"/>
                <w:lang w:val="ru-RU"/>
              </w:rPr>
              <w:t xml:space="preserve"> и готовность школ к обеспечению РДРВ </w:t>
            </w:r>
          </w:p>
        </w:tc>
        <w:tc>
          <w:tcPr>
            <w:tcW w:w="1306" w:type="dxa"/>
            <w:tcBorders>
              <w:bottom w:val="single" w:sz="12" w:space="0" w:color="000000"/>
            </w:tcBorders>
            <w:shd w:val="clear" w:color="auto" w:fill="auto"/>
          </w:tcPr>
          <w:p w:rsidR="00F14EAF" w:rsidRPr="00911E5C" w:rsidRDefault="009A52E3" w:rsidP="00911E5C">
            <w:pPr>
              <w:spacing w:before="40" w:after="40" w:line="240" w:lineRule="auto"/>
              <w:rPr>
                <w:sz w:val="17"/>
                <w:szCs w:val="17"/>
                <w:lang w:val="ru-RU"/>
              </w:rPr>
            </w:pPr>
            <w:r w:rsidRPr="00911E5C">
              <w:rPr>
                <w:sz w:val="17"/>
                <w:szCs w:val="17"/>
                <w:lang w:val="ru-RU"/>
              </w:rPr>
              <w:t>ЮНИСЕФ</w:t>
            </w:r>
          </w:p>
        </w:tc>
        <w:tc>
          <w:tcPr>
            <w:tcW w:w="1701" w:type="dxa"/>
            <w:tcBorders>
              <w:bottom w:val="single" w:sz="12" w:space="0" w:color="000000"/>
            </w:tcBorders>
            <w:shd w:val="clear" w:color="auto" w:fill="auto"/>
          </w:tcPr>
          <w:p w:rsidR="00F14EAF" w:rsidRPr="00911E5C" w:rsidRDefault="00F14EAF" w:rsidP="00911E5C">
            <w:pPr>
              <w:spacing w:before="40" w:after="40" w:line="240" w:lineRule="auto"/>
              <w:rPr>
                <w:sz w:val="17"/>
                <w:szCs w:val="17"/>
                <w:lang w:val="ru-RU"/>
              </w:rPr>
            </w:pPr>
            <w:r w:rsidRPr="00911E5C">
              <w:rPr>
                <w:sz w:val="17"/>
                <w:szCs w:val="17"/>
              </w:rPr>
              <w:t>1</w:t>
            </w:r>
            <w:r w:rsidR="00A92A04" w:rsidRPr="00911E5C">
              <w:rPr>
                <w:sz w:val="17"/>
                <w:szCs w:val="17"/>
                <w:lang w:val="ru-RU"/>
              </w:rPr>
              <w:t xml:space="preserve"> янв</w:t>
            </w:r>
            <w:r w:rsidR="009A52E3" w:rsidRPr="00911E5C">
              <w:rPr>
                <w:sz w:val="17"/>
                <w:szCs w:val="17"/>
                <w:lang w:val="ru-RU"/>
              </w:rPr>
              <w:t>аря</w:t>
            </w:r>
            <w:r w:rsidR="00646645" w:rsidRPr="00911E5C">
              <w:rPr>
                <w:sz w:val="17"/>
                <w:szCs w:val="17"/>
                <w:lang w:val="ru-RU"/>
              </w:rPr>
              <w:t xml:space="preserve"> </w:t>
            </w:r>
            <w:r w:rsidRPr="00911E5C">
              <w:rPr>
                <w:sz w:val="17"/>
                <w:szCs w:val="17"/>
              </w:rPr>
              <w:t>2007</w:t>
            </w:r>
            <w:r w:rsidR="009A52E3" w:rsidRPr="00911E5C">
              <w:rPr>
                <w:sz w:val="17"/>
                <w:szCs w:val="17"/>
                <w:lang w:val="ru-RU"/>
              </w:rPr>
              <w:t> года</w:t>
            </w:r>
            <w:r w:rsidR="002707E3">
              <w:rPr>
                <w:sz w:val="17"/>
                <w:szCs w:val="17"/>
                <w:lang w:val="ru-RU"/>
              </w:rPr>
              <w:t> –</w:t>
            </w:r>
            <w:r w:rsidR="00A92A04" w:rsidRPr="00911E5C">
              <w:rPr>
                <w:sz w:val="17"/>
                <w:szCs w:val="17"/>
                <w:lang w:val="ru-RU"/>
              </w:rPr>
              <w:t xml:space="preserve"> 31</w:t>
            </w:r>
            <w:r w:rsidR="009A52E3" w:rsidRPr="00911E5C">
              <w:rPr>
                <w:sz w:val="17"/>
                <w:szCs w:val="17"/>
                <w:lang w:val="ru-RU"/>
              </w:rPr>
              <w:t> </w:t>
            </w:r>
            <w:r w:rsidR="00A92A04" w:rsidRPr="00911E5C">
              <w:rPr>
                <w:sz w:val="17"/>
                <w:szCs w:val="17"/>
                <w:lang w:val="ru-RU"/>
              </w:rPr>
              <w:t>дек</w:t>
            </w:r>
            <w:r w:rsidR="009A52E3" w:rsidRPr="00911E5C">
              <w:rPr>
                <w:sz w:val="17"/>
                <w:szCs w:val="17"/>
                <w:lang w:val="ru-RU"/>
              </w:rPr>
              <w:t>абря</w:t>
            </w:r>
            <w:r w:rsidR="00A92A04" w:rsidRPr="00911E5C">
              <w:rPr>
                <w:sz w:val="17"/>
                <w:szCs w:val="17"/>
                <w:lang w:val="ru-RU"/>
              </w:rPr>
              <w:t xml:space="preserve"> </w:t>
            </w:r>
            <w:r w:rsidRPr="00911E5C">
              <w:rPr>
                <w:sz w:val="17"/>
                <w:szCs w:val="17"/>
              </w:rPr>
              <w:t>2011</w:t>
            </w:r>
            <w:r w:rsidR="009A52E3" w:rsidRPr="00911E5C">
              <w:rPr>
                <w:sz w:val="17"/>
                <w:szCs w:val="17"/>
                <w:lang w:val="ru-RU"/>
              </w:rPr>
              <w:t> года</w:t>
            </w:r>
          </w:p>
        </w:tc>
        <w:tc>
          <w:tcPr>
            <w:tcW w:w="3260" w:type="dxa"/>
            <w:tcBorders>
              <w:bottom w:val="single" w:sz="12" w:space="0" w:color="000000"/>
            </w:tcBorders>
            <w:shd w:val="clear" w:color="auto" w:fill="auto"/>
          </w:tcPr>
          <w:p w:rsidR="00F14EAF" w:rsidRPr="00911E5C" w:rsidRDefault="00A92A04" w:rsidP="00911E5C">
            <w:pPr>
              <w:spacing w:before="40" w:after="40" w:line="240" w:lineRule="auto"/>
              <w:rPr>
                <w:sz w:val="17"/>
                <w:szCs w:val="17"/>
                <w:lang w:val="ru-RU"/>
              </w:rPr>
            </w:pPr>
            <w:r w:rsidRPr="00911E5C">
              <w:rPr>
                <w:sz w:val="17"/>
                <w:szCs w:val="17"/>
                <w:lang w:val="ru-RU"/>
              </w:rPr>
              <w:t>Увеличение и сохранение численности учащихся в школах нижней и средней ступен</w:t>
            </w:r>
            <w:r w:rsidR="009A52E3" w:rsidRPr="00911E5C">
              <w:rPr>
                <w:sz w:val="17"/>
                <w:szCs w:val="17"/>
                <w:lang w:val="ru-RU"/>
              </w:rPr>
              <w:t>ей</w:t>
            </w:r>
            <w:r w:rsidRPr="00911E5C">
              <w:rPr>
                <w:sz w:val="17"/>
                <w:szCs w:val="17"/>
                <w:lang w:val="ru-RU"/>
              </w:rPr>
              <w:t xml:space="preserve"> для мальчиков и девочек, устойчивое равное представительство полов, удерживание учащихся </w:t>
            </w:r>
            <w:r w:rsidR="00D253CD" w:rsidRPr="00911E5C">
              <w:rPr>
                <w:sz w:val="17"/>
                <w:szCs w:val="17"/>
                <w:lang w:val="ru-RU"/>
              </w:rPr>
              <w:t xml:space="preserve">в школе </w:t>
            </w:r>
            <w:r w:rsidRPr="00911E5C">
              <w:rPr>
                <w:sz w:val="17"/>
                <w:szCs w:val="17"/>
                <w:lang w:val="ru-RU"/>
              </w:rPr>
              <w:t>и повышение эффективности</w:t>
            </w:r>
            <w:r w:rsidR="00F14EAF" w:rsidRPr="00911E5C">
              <w:rPr>
                <w:sz w:val="17"/>
                <w:szCs w:val="17"/>
                <w:lang w:val="ru-RU"/>
              </w:rPr>
              <w:t xml:space="preserve">. </w:t>
            </w:r>
            <w:r w:rsidRPr="00911E5C">
              <w:rPr>
                <w:sz w:val="17"/>
                <w:szCs w:val="17"/>
                <w:lang w:val="ru-RU"/>
              </w:rPr>
              <w:t>Укрепление национального потенциала для создания системы контроля качества</w:t>
            </w:r>
            <w:r w:rsidR="00F14EAF" w:rsidRPr="00911E5C">
              <w:rPr>
                <w:sz w:val="17"/>
                <w:szCs w:val="17"/>
                <w:lang w:val="ru-RU"/>
              </w:rPr>
              <w:t>/</w:t>
            </w:r>
            <w:r w:rsidRPr="00911E5C">
              <w:rPr>
                <w:sz w:val="17"/>
                <w:szCs w:val="17"/>
                <w:lang w:val="ru-RU"/>
              </w:rPr>
              <w:t>оценки эффективности и соответствующих учебных планов, включая</w:t>
            </w:r>
            <w:r w:rsidR="00C55A68" w:rsidRPr="00911E5C">
              <w:rPr>
                <w:sz w:val="17"/>
                <w:szCs w:val="17"/>
                <w:lang w:val="ru-RU"/>
              </w:rPr>
              <w:t xml:space="preserve"> умения и навыки жизни, увеличение численности детей в дошкольных учреждениях и сокращение риска и уязвимости в отношении инфицирования ВИЧ</w:t>
            </w:r>
          </w:p>
        </w:tc>
      </w:tr>
    </w:tbl>
    <w:p w:rsidR="00DE396E" w:rsidRPr="00304CFB" w:rsidRDefault="00304CFB" w:rsidP="00304CFB">
      <w:pPr>
        <w:pStyle w:val="FootnoteText"/>
        <w:tabs>
          <w:tab w:val="clear" w:pos="1021"/>
          <w:tab w:val="right" w:pos="1476"/>
          <w:tab w:val="left" w:pos="1548"/>
          <w:tab w:val="right" w:pos="1836"/>
          <w:tab w:val="left" w:pos="1908"/>
        </w:tabs>
        <w:ind w:left="1548" w:right="0" w:hanging="288"/>
        <w:rPr>
          <w:w w:val="104"/>
          <w:kern w:val="14"/>
          <w:sz w:val="16"/>
          <w:szCs w:val="16"/>
          <w:lang w:val="ru-RU"/>
        </w:rPr>
      </w:pPr>
      <w:r>
        <w:rPr>
          <w:w w:val="104"/>
          <w:kern w:val="14"/>
          <w:sz w:val="16"/>
          <w:szCs w:val="16"/>
          <w:lang w:val="ru-RU"/>
        </w:rPr>
        <w:tab/>
      </w:r>
      <w:r w:rsidR="00DE396E" w:rsidRPr="00304CFB">
        <w:rPr>
          <w:w w:val="104"/>
          <w:kern w:val="14"/>
          <w:sz w:val="16"/>
          <w:szCs w:val="16"/>
          <w:lang w:val="en-US"/>
        </w:rPr>
        <w:t>*</w:t>
      </w:r>
      <w:r w:rsidR="00646645" w:rsidRPr="00304CFB">
        <w:rPr>
          <w:w w:val="104"/>
          <w:kern w:val="14"/>
          <w:sz w:val="16"/>
          <w:szCs w:val="16"/>
          <w:lang w:val="en-US"/>
        </w:rPr>
        <w:t xml:space="preserve"> </w:t>
      </w:r>
      <w:r w:rsidRPr="00304CFB">
        <w:rPr>
          <w:w w:val="104"/>
          <w:kern w:val="14"/>
          <w:sz w:val="16"/>
          <w:szCs w:val="16"/>
          <w:lang w:val="en-US"/>
        </w:rPr>
        <w:tab/>
      </w:r>
      <w:r w:rsidR="00DE396E" w:rsidRPr="00304CFB">
        <w:rPr>
          <w:w w:val="104"/>
          <w:kern w:val="14"/>
          <w:sz w:val="16"/>
          <w:szCs w:val="16"/>
          <w:lang w:val="en-US"/>
        </w:rPr>
        <w:t xml:space="preserve">Joint Semi-Annual Donor Review and Supervision, Sectoral Development and Implementation Progress Report, The Republic of The </w:t>
      </w:r>
      <w:smartTag w:uri="urn:schemas-microsoft-com:office:smarttags" w:element="place">
        <w:smartTag w:uri="urn:schemas-microsoft-com:office:smarttags" w:element="country-region">
          <w:r w:rsidR="00DE396E" w:rsidRPr="00304CFB">
            <w:rPr>
              <w:w w:val="104"/>
              <w:kern w:val="14"/>
              <w:sz w:val="16"/>
              <w:szCs w:val="16"/>
              <w:lang w:val="en-US"/>
            </w:rPr>
            <w:t>Gambia</w:t>
          </w:r>
        </w:smartTag>
      </w:smartTag>
      <w:r w:rsidR="00DE396E" w:rsidRPr="00304CFB">
        <w:rPr>
          <w:w w:val="104"/>
          <w:kern w:val="14"/>
          <w:sz w:val="16"/>
          <w:szCs w:val="16"/>
          <w:lang w:val="en-US"/>
        </w:rPr>
        <w:t xml:space="preserve">. </w:t>
      </w:r>
      <w:r w:rsidR="00DE396E" w:rsidRPr="00304CFB">
        <w:rPr>
          <w:w w:val="104"/>
          <w:kern w:val="14"/>
          <w:sz w:val="16"/>
          <w:szCs w:val="16"/>
          <w:lang w:val="ru-RU"/>
        </w:rPr>
        <w:t xml:space="preserve">PCU. </w:t>
      </w:r>
      <w:r w:rsidR="00C55A68" w:rsidRPr="00304CFB">
        <w:rPr>
          <w:w w:val="104"/>
          <w:kern w:val="14"/>
          <w:sz w:val="16"/>
          <w:szCs w:val="16"/>
          <w:lang w:val="ru-RU"/>
        </w:rPr>
        <w:t>MoBSE</w:t>
      </w:r>
      <w:r w:rsidR="00DE396E" w:rsidRPr="00304CFB">
        <w:rPr>
          <w:w w:val="104"/>
          <w:kern w:val="14"/>
          <w:sz w:val="16"/>
          <w:szCs w:val="16"/>
          <w:lang w:val="ru-RU"/>
        </w:rPr>
        <w:t>, 1st Nov. 2008-30th April 2009.</w:t>
      </w:r>
    </w:p>
    <w:p w:rsidR="00304CFB" w:rsidRPr="00304CFB" w:rsidRDefault="00304CFB" w:rsidP="00304CFB">
      <w:pPr>
        <w:pStyle w:val="SingleTxtG"/>
        <w:spacing w:after="0" w:line="120" w:lineRule="exact"/>
        <w:rPr>
          <w:sz w:val="10"/>
        </w:rPr>
      </w:pPr>
    </w:p>
    <w:p w:rsidR="00AE6739" w:rsidRPr="002C52F7" w:rsidRDefault="009A52E3" w:rsidP="005138A9">
      <w:pPr>
        <w:pStyle w:val="SingleTxt"/>
      </w:pPr>
      <w:r w:rsidRPr="002C52F7">
        <w:t>20.</w:t>
      </w:r>
      <w:r w:rsidRPr="002C52F7">
        <w:tab/>
      </w:r>
      <w:r w:rsidR="00C55A68" w:rsidRPr="002C52F7">
        <w:rPr>
          <w:i/>
        </w:rPr>
        <w:t>Дополнительные ресурсы</w:t>
      </w:r>
      <w:r w:rsidR="00AE6739" w:rsidRPr="002C52F7">
        <w:t xml:space="preserve"> </w:t>
      </w:r>
      <w:r w:rsidR="00C01FD8" w:rsidRPr="002C52F7">
        <w:t>от ИУД</w:t>
      </w:r>
      <w:r w:rsidRPr="002C52F7">
        <w:t>Ц</w:t>
      </w:r>
      <w:r w:rsidR="00C01FD8" w:rsidRPr="002C52F7">
        <w:t xml:space="preserve"> ОДВ оказали значительное содействие обеспечению дополнительных классных комнат и дали импульс ускорению доступа к базовому образованию</w:t>
      </w:r>
      <w:r w:rsidR="00AE6739" w:rsidRPr="002C52F7">
        <w:t xml:space="preserve">. </w:t>
      </w:r>
      <w:r w:rsidR="00C01FD8" w:rsidRPr="002C52F7">
        <w:t xml:space="preserve">Они помогли ликвидировать пробел за счет выработки политики, предоставления статистических данных </w:t>
      </w:r>
      <w:r w:rsidRPr="002C52F7">
        <w:t>с</w:t>
      </w:r>
      <w:r w:rsidR="00C01FD8" w:rsidRPr="002C52F7">
        <w:t xml:space="preserve"> разбивк</w:t>
      </w:r>
      <w:r w:rsidRPr="002C52F7">
        <w:t>ой</w:t>
      </w:r>
      <w:r w:rsidR="00C01FD8" w:rsidRPr="002C52F7">
        <w:t xml:space="preserve"> по полу, а </w:t>
      </w:r>
      <w:r w:rsidR="00C01FD8" w:rsidRPr="0031793E">
        <w:t>также</w:t>
      </w:r>
      <w:r w:rsidR="00C01FD8" w:rsidRPr="002C52F7">
        <w:t xml:space="preserve"> информации по гендерным вопросам, наращивания потенциала высшего руководства и обеспечили финансирование для ликвидации дефицита </w:t>
      </w:r>
      <w:r w:rsidR="00D253CD" w:rsidRPr="002C52F7">
        <w:t>средств</w:t>
      </w:r>
      <w:r w:rsidR="00AE6739" w:rsidRPr="002C52F7">
        <w:t>.</w:t>
      </w:r>
      <w:r w:rsidR="00C01FD8" w:rsidRPr="002C52F7">
        <w:t xml:space="preserve"> В целом ресурсы распределяются более справедливо и лучше используются на осуществление программ</w:t>
      </w:r>
      <w:r w:rsidR="00AE6739" w:rsidRPr="002C52F7">
        <w:t>.</w:t>
      </w:r>
    </w:p>
    <w:p w:rsidR="00AE6739" w:rsidRPr="002C52F7" w:rsidRDefault="00525C45" w:rsidP="005138A9">
      <w:pPr>
        <w:pStyle w:val="SingleTxt"/>
      </w:pPr>
      <w:r w:rsidRPr="002C52F7">
        <w:t>21.</w:t>
      </w:r>
      <w:r w:rsidRPr="002C52F7">
        <w:tab/>
      </w:r>
      <w:r w:rsidR="00C01FD8" w:rsidRPr="002C52F7">
        <w:rPr>
          <w:i/>
        </w:rPr>
        <w:t>Школьный учебный план</w:t>
      </w:r>
      <w:r w:rsidRPr="002C52F7">
        <w:t>.</w:t>
      </w:r>
      <w:r w:rsidR="00820C03" w:rsidRPr="002C52F7">
        <w:t xml:space="preserve"> </w:t>
      </w:r>
      <w:r w:rsidR="0007110A" w:rsidRPr="002C52F7">
        <w:t xml:space="preserve">Результатом пересмотров и обновлений </w:t>
      </w:r>
      <w:r w:rsidR="00D253CD" w:rsidRPr="002C52F7">
        <w:t xml:space="preserve">программы обучения </w:t>
      </w:r>
      <w:r w:rsidR="0007110A" w:rsidRPr="002C52F7">
        <w:t xml:space="preserve">также стал более актуальный и, соответственно, </w:t>
      </w:r>
      <w:r w:rsidR="00D253CD" w:rsidRPr="002C52F7">
        <w:t>луч</w:t>
      </w:r>
      <w:r w:rsidR="0007110A" w:rsidRPr="002C52F7">
        <w:t xml:space="preserve">ше </w:t>
      </w:r>
      <w:r w:rsidR="0007110A" w:rsidRPr="0031793E">
        <w:t>учитывающий</w:t>
      </w:r>
      <w:r w:rsidR="0007110A" w:rsidRPr="002C52F7">
        <w:t xml:space="preserve"> потребности заинтересованных сторон</w:t>
      </w:r>
      <w:r w:rsidR="00D253CD" w:rsidRPr="002C52F7">
        <w:t xml:space="preserve"> учебный план</w:t>
      </w:r>
      <w:r w:rsidR="00AE6739" w:rsidRPr="002C52F7">
        <w:rPr>
          <w:vertAlign w:val="superscript"/>
        </w:rPr>
        <w:t>2</w:t>
      </w:r>
      <w:r w:rsidR="001C43B0" w:rsidRPr="002C52F7">
        <w:t>.</w:t>
      </w:r>
      <w:r w:rsidR="00AE6739" w:rsidRPr="002C52F7">
        <w:t xml:space="preserve"> </w:t>
      </w:r>
      <w:r w:rsidR="0007110A" w:rsidRPr="002C52F7">
        <w:t>Отдел по обучению умениям и навыкам жизни</w:t>
      </w:r>
      <w:r w:rsidR="00535A66" w:rsidRPr="002C52F7">
        <w:t xml:space="preserve"> </w:t>
      </w:r>
      <w:r w:rsidR="0007110A" w:rsidRPr="002C52F7">
        <w:t xml:space="preserve">МБСО в </w:t>
      </w:r>
      <w:r w:rsidR="001643BA" w:rsidRPr="002C52F7">
        <w:t>2008</w:t>
      </w:r>
      <w:r w:rsidR="00022D61" w:rsidRPr="002C52F7">
        <w:t> год</w:t>
      </w:r>
      <w:r w:rsidR="0007110A" w:rsidRPr="002C52F7">
        <w:t xml:space="preserve">у разработал при поддержке ЮНФПА и Всемирного банка учебник </w:t>
      </w:r>
      <w:r w:rsidR="007E3E8D">
        <w:t>«</w:t>
      </w:r>
      <w:r w:rsidR="0007110A" w:rsidRPr="002C52F7">
        <w:t>Умения и навыки жизни</w:t>
      </w:r>
      <w:r w:rsidR="007E3E8D">
        <w:t>»</w:t>
      </w:r>
      <w:r w:rsidR="0007110A" w:rsidRPr="002C52F7">
        <w:t xml:space="preserve"> для 4-х и 5-х классов нижней ступени базового образования</w:t>
      </w:r>
      <w:r w:rsidR="00535A66" w:rsidRPr="002C52F7">
        <w:t xml:space="preserve">. </w:t>
      </w:r>
      <w:r w:rsidR="0007110A" w:rsidRPr="002C52F7">
        <w:t xml:space="preserve">Программа обучения умениям и навыкам жизни включает </w:t>
      </w:r>
      <w:r w:rsidR="00DB638A" w:rsidRPr="002C52F7">
        <w:t>т</w:t>
      </w:r>
      <w:r w:rsidR="0007110A" w:rsidRPr="002C52F7">
        <w:t>ему ВИЧ</w:t>
      </w:r>
      <w:r w:rsidR="00535A66" w:rsidRPr="002C52F7">
        <w:t>/</w:t>
      </w:r>
      <w:r w:rsidR="0007110A" w:rsidRPr="002C52F7">
        <w:t>СПИДа</w:t>
      </w:r>
      <w:r w:rsidR="00535A66" w:rsidRPr="002C52F7">
        <w:t>.</w:t>
      </w:r>
    </w:p>
    <w:p w:rsidR="00535A66" w:rsidRPr="002C52F7" w:rsidRDefault="00525C45" w:rsidP="005138A9">
      <w:pPr>
        <w:pStyle w:val="SingleTxt"/>
      </w:pPr>
      <w:r w:rsidRPr="002C52F7">
        <w:t>22.</w:t>
      </w:r>
      <w:r w:rsidRPr="002C52F7">
        <w:tab/>
      </w:r>
      <w:r w:rsidR="00DB638A" w:rsidRPr="002C52F7">
        <w:rPr>
          <w:i/>
        </w:rPr>
        <w:t>Информационно-просветительская и пропагандистская</w:t>
      </w:r>
      <w:r w:rsidR="00535A66" w:rsidRPr="002C52F7">
        <w:rPr>
          <w:i/>
        </w:rPr>
        <w:t xml:space="preserve"> </w:t>
      </w:r>
      <w:r w:rsidR="00DB638A" w:rsidRPr="002C52F7">
        <w:t>деятельность</w:t>
      </w:r>
      <w:r w:rsidR="00D253CD" w:rsidRPr="002C52F7">
        <w:t>, осуществляемая</w:t>
      </w:r>
      <w:r w:rsidR="00DB638A" w:rsidRPr="002C52F7">
        <w:t xml:space="preserve"> по таким каналам, как еженедельные телевизионные дискуссии по вопросам образования, радиопрограммы и собрания в общинах, </w:t>
      </w:r>
      <w:r w:rsidR="00DB638A" w:rsidRPr="0031793E">
        <w:t>содействовала</w:t>
      </w:r>
      <w:r w:rsidR="00DB638A" w:rsidRPr="002C52F7">
        <w:t xml:space="preserve"> росту интере</w:t>
      </w:r>
      <w:r w:rsidR="00D253CD" w:rsidRPr="002C52F7">
        <w:t>са и осведомленности населения в отношении</w:t>
      </w:r>
      <w:r w:rsidR="00DB638A" w:rsidRPr="002C52F7">
        <w:t xml:space="preserve"> образовани</w:t>
      </w:r>
      <w:r w:rsidR="00D253CD" w:rsidRPr="002C52F7">
        <w:t>я</w:t>
      </w:r>
      <w:r w:rsidR="00DB638A" w:rsidRPr="002C52F7">
        <w:t xml:space="preserve"> девочек</w:t>
      </w:r>
      <w:r w:rsidR="00535A66" w:rsidRPr="002C52F7">
        <w:t>.</w:t>
      </w:r>
    </w:p>
    <w:p w:rsidR="00A3669D" w:rsidRPr="002C52F7" w:rsidRDefault="00525C45" w:rsidP="005138A9">
      <w:pPr>
        <w:pStyle w:val="SingleTxt"/>
      </w:pPr>
      <w:r w:rsidRPr="002C52F7">
        <w:t>23.</w:t>
      </w:r>
      <w:r w:rsidRPr="002C52F7">
        <w:tab/>
      </w:r>
      <w:r w:rsidR="00D71E91" w:rsidRPr="002C52F7">
        <w:rPr>
          <w:b/>
        </w:rPr>
        <w:t>Образование для взрослых и неформальное образование</w:t>
      </w:r>
      <w:r w:rsidRPr="002C52F7">
        <w:t>.</w:t>
      </w:r>
      <w:r w:rsidR="00714C8D" w:rsidRPr="002C52F7">
        <w:t xml:space="preserve"> </w:t>
      </w:r>
      <w:r w:rsidR="00D71E91" w:rsidRPr="002C52F7">
        <w:t xml:space="preserve">Проект </w:t>
      </w:r>
      <w:r w:rsidRPr="002C52F7">
        <w:t>повышения квалификации в рамках общин</w:t>
      </w:r>
      <w:r w:rsidR="00D71E91" w:rsidRPr="002C52F7">
        <w:t xml:space="preserve"> </w:t>
      </w:r>
      <w:r w:rsidR="00535A66" w:rsidRPr="002C52F7">
        <w:t>(</w:t>
      </w:r>
      <w:r w:rsidRPr="002C52F7">
        <w:rPr>
          <w:lang w:val="en-US"/>
        </w:rPr>
        <w:t>CSIP</w:t>
      </w:r>
      <w:r w:rsidR="00535A66" w:rsidRPr="002C52F7">
        <w:t>)</w:t>
      </w:r>
      <w:r w:rsidR="00D71E91" w:rsidRPr="002C52F7">
        <w:t xml:space="preserve">, </w:t>
      </w:r>
      <w:r w:rsidR="0045102E" w:rsidRPr="002C52F7">
        <w:t>спо</w:t>
      </w:r>
      <w:r w:rsidR="00D71E91" w:rsidRPr="002C52F7">
        <w:t xml:space="preserve">нсируемый Африканским </w:t>
      </w:r>
      <w:r w:rsidR="00D71E91" w:rsidRPr="0031793E">
        <w:t>банком</w:t>
      </w:r>
      <w:r w:rsidR="00D71E91" w:rsidRPr="002C52F7">
        <w:t xml:space="preserve"> развития, продолжал обеспечивать учебную подготовку для женщин и неучащейся в школе молодежи с целью увеличения числа </w:t>
      </w:r>
      <w:r w:rsidR="00E7497E" w:rsidRPr="002C52F7">
        <w:t>индивидуальных частных предприятий и развития предпринимательства</w:t>
      </w:r>
      <w:r w:rsidR="00535A66" w:rsidRPr="002C52F7">
        <w:t>.</w:t>
      </w:r>
      <w:r w:rsidR="00E7497E" w:rsidRPr="002C52F7">
        <w:t xml:space="preserve"> В рамках проекта планировался охват </w:t>
      </w:r>
      <w:r w:rsidR="00535A66" w:rsidRPr="002C52F7">
        <w:t>40</w:t>
      </w:r>
      <w:r w:rsidRPr="002C52F7">
        <w:t> 000</w:t>
      </w:r>
      <w:r w:rsidR="00E7497E" w:rsidRPr="002C52F7">
        <w:t xml:space="preserve"> женщин и</w:t>
      </w:r>
      <w:r w:rsidR="00646645" w:rsidRPr="002C52F7">
        <w:t xml:space="preserve"> </w:t>
      </w:r>
      <w:r w:rsidR="00E7497E" w:rsidRPr="002C52F7">
        <w:t>молодежи в</w:t>
      </w:r>
      <w:r w:rsidR="00535A66" w:rsidRPr="002C52F7">
        <w:t xml:space="preserve"> 250</w:t>
      </w:r>
      <w:r w:rsidR="008A0910" w:rsidRPr="002C52F7">
        <w:t> </w:t>
      </w:r>
      <w:r w:rsidR="00E7497E" w:rsidRPr="002C52F7">
        <w:t>местных сообществах,</w:t>
      </w:r>
      <w:r w:rsidR="00646645" w:rsidRPr="002C52F7">
        <w:t xml:space="preserve"> </w:t>
      </w:r>
      <w:r w:rsidR="00E7497E" w:rsidRPr="002C52F7">
        <w:t>но удалось охватить</w:t>
      </w:r>
      <w:r w:rsidR="00535A66" w:rsidRPr="002C52F7">
        <w:t xml:space="preserve"> 32</w:t>
      </w:r>
      <w:r w:rsidR="00C24666">
        <w:t> </w:t>
      </w:r>
      <w:r w:rsidR="00535A66" w:rsidRPr="002C52F7">
        <w:t>377 (80</w:t>
      </w:r>
      <w:r w:rsidR="00E7497E" w:rsidRPr="002C52F7">
        <w:t>,</w:t>
      </w:r>
      <w:r w:rsidR="00535A66" w:rsidRPr="002C52F7">
        <w:t>94</w:t>
      </w:r>
      <w:r w:rsidR="00832E7B" w:rsidRPr="002C52F7">
        <w:t> процента</w:t>
      </w:r>
      <w:r w:rsidR="00535A66" w:rsidRPr="002C52F7">
        <w:t xml:space="preserve">). </w:t>
      </w:r>
      <w:r w:rsidR="00E7497E" w:rsidRPr="002C52F7">
        <w:t>Общее число участников, которые теперь относятся к категории освоивших грамотность, достигло</w:t>
      </w:r>
      <w:r w:rsidR="00D222F0" w:rsidRPr="002C52F7">
        <w:t xml:space="preserve"> </w:t>
      </w:r>
      <w:r w:rsidR="00D13894" w:rsidRPr="002C52F7">
        <w:t>12</w:t>
      </w:r>
      <w:r w:rsidR="00E7497E" w:rsidRPr="002C52F7">
        <w:t xml:space="preserve"> </w:t>
      </w:r>
      <w:r w:rsidR="00D222F0" w:rsidRPr="002C52F7">
        <w:t>678</w:t>
      </w:r>
      <w:r w:rsidR="00205595" w:rsidRPr="002C52F7">
        <w:t xml:space="preserve">, </w:t>
      </w:r>
      <w:r w:rsidR="00E7497E" w:rsidRPr="002C52F7">
        <w:t>что составляет</w:t>
      </w:r>
      <w:r w:rsidR="00D222F0" w:rsidRPr="002C52F7">
        <w:t xml:space="preserve"> 32</w:t>
      </w:r>
      <w:r w:rsidR="00832E7B" w:rsidRPr="002C52F7">
        <w:t> процента</w:t>
      </w:r>
      <w:r w:rsidR="00D222F0" w:rsidRPr="002C52F7">
        <w:t xml:space="preserve"> </w:t>
      </w:r>
      <w:r w:rsidR="00E7497E" w:rsidRPr="002C52F7">
        <w:t xml:space="preserve">целевого </w:t>
      </w:r>
      <w:r w:rsidR="00E7497E" w:rsidRPr="0031793E">
        <w:t>показателя</w:t>
      </w:r>
      <w:r w:rsidR="00D222F0" w:rsidRPr="00D32ECB">
        <w:rPr>
          <w:rStyle w:val="FootnoteReference"/>
          <w:sz w:val="20"/>
        </w:rPr>
        <w:footnoteReference w:id="6"/>
      </w:r>
      <w:r w:rsidRPr="0031793E">
        <w:t>.</w:t>
      </w:r>
      <w:r w:rsidR="00D222F0" w:rsidRPr="0031793E">
        <w:t xml:space="preserve"> </w:t>
      </w:r>
      <w:r w:rsidR="0045102E" w:rsidRPr="0031793E">
        <w:t xml:space="preserve">В рамках </w:t>
      </w:r>
      <w:r w:rsidR="00E7497E" w:rsidRPr="0031793E">
        <w:t>Комплексн</w:t>
      </w:r>
      <w:r w:rsidR="0045102E" w:rsidRPr="0031793E">
        <w:t>ого</w:t>
      </w:r>
      <w:r w:rsidR="00E7497E" w:rsidRPr="0031793E">
        <w:t xml:space="preserve"> проект</w:t>
      </w:r>
      <w:r w:rsidR="0045102E" w:rsidRPr="0031793E">
        <w:t>а</w:t>
      </w:r>
      <w:r w:rsidR="00E7497E" w:rsidRPr="0031793E">
        <w:t xml:space="preserve"> </w:t>
      </w:r>
      <w:r w:rsidR="0045102E" w:rsidRPr="0031793E">
        <w:t>функциональной грамотности, спонсируемого Исламским</w:t>
      </w:r>
      <w:r w:rsidR="0045102E" w:rsidRPr="002C52F7">
        <w:t xml:space="preserve"> банком развития, разработан учебный план, рассчитанный на 400</w:t>
      </w:r>
      <w:r w:rsidRPr="002C52F7">
        <w:t> </w:t>
      </w:r>
      <w:r w:rsidR="0045102E" w:rsidRPr="002C52F7">
        <w:t>часов занятий для</w:t>
      </w:r>
      <w:r w:rsidR="00646645" w:rsidRPr="002C52F7">
        <w:t xml:space="preserve"> </w:t>
      </w:r>
      <w:r w:rsidR="00A3669D" w:rsidRPr="002C52F7">
        <w:t>2</w:t>
      </w:r>
      <w:r w:rsidRPr="002C52F7">
        <w:t>000 </w:t>
      </w:r>
      <w:r w:rsidR="0045102E" w:rsidRPr="002C52F7">
        <w:t>молодых мужчин и женщин, и обеспеч</w:t>
      </w:r>
      <w:r w:rsidR="00D253CD" w:rsidRPr="002C52F7">
        <w:t>ены</w:t>
      </w:r>
      <w:r w:rsidR="0045102E" w:rsidRPr="002C52F7">
        <w:t xml:space="preserve"> учебные материалы на национальных языках по </w:t>
      </w:r>
      <w:r w:rsidRPr="002C52F7">
        <w:t>13 </w:t>
      </w:r>
      <w:r w:rsidR="0045102E" w:rsidRPr="002C52F7">
        <w:t xml:space="preserve">предметам, </w:t>
      </w:r>
      <w:r w:rsidR="00D253CD" w:rsidRPr="002C52F7">
        <w:t>в том числе</w:t>
      </w:r>
      <w:r w:rsidR="0045102E" w:rsidRPr="002C52F7">
        <w:t xml:space="preserve"> сельское хозяйство, </w:t>
      </w:r>
      <w:r w:rsidR="00D253CD" w:rsidRPr="002C52F7">
        <w:t>чтение и письмо</w:t>
      </w:r>
      <w:r w:rsidR="0045102E" w:rsidRPr="002C52F7">
        <w:t>, счет, здоровье, питание, охрана окружающей среды, лесное хозяйство, умения и навыки жизни, гендерная проблематика, управление, мир и безопасность, права человека</w:t>
      </w:r>
      <w:r w:rsidR="00A3669D" w:rsidRPr="002C52F7">
        <w:t xml:space="preserve">. </w:t>
      </w:r>
      <w:r w:rsidR="0045102E" w:rsidRPr="002C52F7">
        <w:t xml:space="preserve">Были подготовлены методисты, обученные </w:t>
      </w:r>
      <w:r w:rsidR="009B7509" w:rsidRPr="002C52F7">
        <w:t>ис</w:t>
      </w:r>
      <w:r w:rsidR="0045102E" w:rsidRPr="002C52F7">
        <w:t>пользованию эти</w:t>
      </w:r>
      <w:r w:rsidR="00D253CD" w:rsidRPr="002C52F7">
        <w:t>х</w:t>
      </w:r>
      <w:r w:rsidR="0045102E" w:rsidRPr="002C52F7">
        <w:t xml:space="preserve"> материал</w:t>
      </w:r>
      <w:r w:rsidR="00D253CD" w:rsidRPr="002C52F7">
        <w:t>ов</w:t>
      </w:r>
      <w:r w:rsidRPr="002C52F7">
        <w:t>;</w:t>
      </w:r>
      <w:r w:rsidR="0045102E" w:rsidRPr="002C52F7">
        <w:t xml:space="preserve"> предполагается, что поставщики услуги будут</w:t>
      </w:r>
      <w:r w:rsidR="009B7509" w:rsidRPr="002C52F7">
        <w:t xml:space="preserve"> привлекать их к проведению занятий по функциональной грамотности</w:t>
      </w:r>
      <w:r w:rsidR="00A3669D" w:rsidRPr="002C52F7">
        <w:t>.</w:t>
      </w:r>
    </w:p>
    <w:p w:rsidR="002E2A00" w:rsidRPr="002C52F7" w:rsidRDefault="00525C45" w:rsidP="005138A9">
      <w:pPr>
        <w:pStyle w:val="SingleTxt"/>
      </w:pPr>
      <w:r w:rsidRPr="002C52F7">
        <w:t>24.</w:t>
      </w:r>
      <w:r w:rsidRPr="002C52F7">
        <w:tab/>
      </w:r>
      <w:r w:rsidR="009B7509" w:rsidRPr="002C52F7">
        <w:t xml:space="preserve">Всемирный банк также оказывает поддержку правительству Гамбии в лице </w:t>
      </w:r>
      <w:r w:rsidRPr="002C52F7">
        <w:t>М</w:t>
      </w:r>
      <w:r w:rsidR="009B7509" w:rsidRPr="002C52F7">
        <w:t xml:space="preserve">инистерства базового и среднего образования в осуществлении </w:t>
      </w:r>
      <w:r w:rsidR="008977B8" w:rsidRPr="002C52F7">
        <w:t>компонента Программы по неформальному образованию</w:t>
      </w:r>
      <w:r w:rsidR="00A3669D" w:rsidRPr="002C52F7">
        <w:t xml:space="preserve"> (</w:t>
      </w:r>
      <w:r w:rsidR="008977B8" w:rsidRPr="002C52F7">
        <w:t>НФО</w:t>
      </w:r>
      <w:r w:rsidR="00A3669D" w:rsidRPr="002C52F7">
        <w:t>)</w:t>
      </w:r>
      <w:r w:rsidR="008977B8" w:rsidRPr="002C52F7">
        <w:t xml:space="preserve"> в 3-м секторе образования</w:t>
      </w:r>
      <w:r w:rsidR="00A3669D" w:rsidRPr="002C52F7">
        <w:t xml:space="preserve">. </w:t>
      </w:r>
      <w:r w:rsidR="008977B8" w:rsidRPr="002C52F7">
        <w:t xml:space="preserve">Программа содействует усилению потенциала организаций, занимающихся ликвидацией </w:t>
      </w:r>
      <w:r w:rsidR="008977B8" w:rsidRPr="0031793E">
        <w:t>безграмотности</w:t>
      </w:r>
      <w:r w:rsidR="008977B8" w:rsidRPr="002C52F7">
        <w:t xml:space="preserve"> </w:t>
      </w:r>
      <w:r w:rsidR="00A3669D" w:rsidRPr="002C52F7">
        <w:t>(</w:t>
      </w:r>
      <w:r w:rsidR="008977B8" w:rsidRPr="002C52F7">
        <w:t>ОГО</w:t>
      </w:r>
      <w:r w:rsidR="00A3669D" w:rsidRPr="002C52F7">
        <w:t>, CBO</w:t>
      </w:r>
      <w:r w:rsidR="008977B8" w:rsidRPr="002C52F7">
        <w:t xml:space="preserve"> (организации, действующие на уровне общин) и НПО</w:t>
      </w:r>
      <w:r w:rsidR="00A3669D" w:rsidRPr="002C52F7">
        <w:t>)</w:t>
      </w:r>
      <w:r w:rsidRPr="002C52F7">
        <w:t>,</w:t>
      </w:r>
      <w:r w:rsidR="00A3669D" w:rsidRPr="002C52F7">
        <w:t xml:space="preserve"> </w:t>
      </w:r>
      <w:r w:rsidR="00016402" w:rsidRPr="002C52F7">
        <w:t xml:space="preserve">в целях разработки эффективных и устойчивых программ обучения </w:t>
      </w:r>
      <w:r w:rsidR="00D253CD" w:rsidRPr="002C52F7">
        <w:t>чтению и письму</w:t>
      </w:r>
      <w:r w:rsidR="00016402" w:rsidRPr="002C52F7">
        <w:t>, счету, умениям и навыкам жизни и создани</w:t>
      </w:r>
      <w:r w:rsidR="00D253CD" w:rsidRPr="002C52F7">
        <w:t>ю</w:t>
      </w:r>
      <w:r w:rsidR="00016402" w:rsidRPr="002C52F7">
        <w:t xml:space="preserve"> доходов</w:t>
      </w:r>
      <w:r w:rsidR="00A3669D" w:rsidRPr="002C52F7">
        <w:t>.</w:t>
      </w:r>
      <w:r w:rsidR="00016402" w:rsidRPr="002C52F7">
        <w:t xml:space="preserve"> Большинство участников этой программы составляют женщины</w:t>
      </w:r>
      <w:r w:rsidR="00A3669D" w:rsidRPr="002C52F7">
        <w:t>.</w:t>
      </w:r>
    </w:p>
    <w:p w:rsidR="002E2A00" w:rsidRPr="002C52F7" w:rsidRDefault="00525C45" w:rsidP="005138A9">
      <w:pPr>
        <w:pStyle w:val="SingleTxt"/>
      </w:pPr>
      <w:r w:rsidRPr="002C52F7">
        <w:t>25.</w:t>
      </w:r>
      <w:r w:rsidRPr="002C52F7">
        <w:tab/>
      </w:r>
      <w:r w:rsidR="00016402" w:rsidRPr="002C52F7">
        <w:rPr>
          <w:b/>
        </w:rPr>
        <w:t>Третья ступень</w:t>
      </w:r>
      <w:r w:rsidRPr="002C52F7">
        <w:t>.</w:t>
      </w:r>
      <w:r w:rsidR="00470498" w:rsidRPr="002C52F7">
        <w:t xml:space="preserve"> </w:t>
      </w:r>
      <w:r w:rsidR="00016402" w:rsidRPr="002C52F7">
        <w:t>Курс по вопросам гендерных отношений и</w:t>
      </w:r>
      <w:r w:rsidR="00646645" w:rsidRPr="002C52F7">
        <w:t xml:space="preserve"> </w:t>
      </w:r>
      <w:r w:rsidR="00016402" w:rsidRPr="002C52F7">
        <w:t>развития, организованный Институтом развития управления</w:t>
      </w:r>
      <w:r w:rsidR="002E2A00" w:rsidRPr="002C52F7">
        <w:t xml:space="preserve"> (</w:t>
      </w:r>
      <w:r w:rsidR="00016402" w:rsidRPr="002C52F7">
        <w:t>ИРУ</w:t>
      </w:r>
      <w:r w:rsidR="002E2A00" w:rsidRPr="002C52F7">
        <w:t>)</w:t>
      </w:r>
      <w:r w:rsidRPr="002C52F7">
        <w:t>,</w:t>
      </w:r>
      <w:r w:rsidR="002E2A00" w:rsidRPr="002C52F7">
        <w:t xml:space="preserve"> </w:t>
      </w:r>
      <w:r w:rsidR="00016402" w:rsidRPr="002C52F7">
        <w:t xml:space="preserve">содействует обеспечению </w:t>
      </w:r>
      <w:r w:rsidR="00262EBF" w:rsidRPr="002C52F7">
        <w:t>кадрового ядра, обладающего знаниями и квалификацией по учету гендерной проблематики, и, благодаря этому, проведению гендерного анализа и гендерного мониторинга в самых разных секторах</w:t>
      </w:r>
      <w:r w:rsidR="00593C95" w:rsidRPr="002C52F7">
        <w:t xml:space="preserve">. </w:t>
      </w:r>
      <w:r w:rsidR="00262EBF" w:rsidRPr="002C52F7">
        <w:t>Университет Гамбии</w:t>
      </w:r>
      <w:r w:rsidR="00593C95" w:rsidRPr="002C52F7">
        <w:t xml:space="preserve"> (</w:t>
      </w:r>
      <w:r w:rsidR="00262EBF" w:rsidRPr="002C52F7">
        <w:t>УГ</w:t>
      </w:r>
      <w:r w:rsidR="00593C95" w:rsidRPr="002C52F7">
        <w:t xml:space="preserve">) </w:t>
      </w:r>
      <w:r w:rsidR="00262EBF" w:rsidRPr="002C52F7">
        <w:t>ввел в учебную программу исследовани</w:t>
      </w:r>
      <w:r w:rsidR="006C17B1" w:rsidRPr="002C52F7">
        <w:t>е гендерных вопросов</w:t>
      </w:r>
      <w:r w:rsidR="00262EBF" w:rsidRPr="002C52F7">
        <w:t xml:space="preserve"> в качестве обязательной дисциплины</w:t>
      </w:r>
      <w:r w:rsidR="00593C95" w:rsidRPr="002C52F7">
        <w:t xml:space="preserve">. </w:t>
      </w:r>
      <w:r w:rsidR="00262EBF" w:rsidRPr="002C52F7">
        <w:t>ГУ оказывает значительное содействие присутствию девушек на третьей ступени образования</w:t>
      </w:r>
      <w:r w:rsidR="00E13525" w:rsidRPr="002C52F7">
        <w:t xml:space="preserve">. </w:t>
      </w:r>
      <w:r w:rsidR="00262EBF" w:rsidRPr="002C52F7">
        <w:t>В</w:t>
      </w:r>
      <w:r w:rsidR="00E13525" w:rsidRPr="002C52F7">
        <w:t xml:space="preserve"> 2008</w:t>
      </w:r>
      <w:r w:rsidR="00022D61" w:rsidRPr="002C52F7">
        <w:t> год</w:t>
      </w:r>
      <w:r w:rsidR="00262EBF" w:rsidRPr="002C52F7">
        <w:t>у численность девушек составляла</w:t>
      </w:r>
      <w:r w:rsidR="00E13525" w:rsidRPr="002C52F7">
        <w:t xml:space="preserve"> </w:t>
      </w:r>
      <w:r w:rsidR="00593C95" w:rsidRPr="002C52F7">
        <w:t>21</w:t>
      </w:r>
      <w:r w:rsidR="00262EBF" w:rsidRPr="002C52F7">
        <w:t>,</w:t>
      </w:r>
      <w:r w:rsidR="00593C95" w:rsidRPr="002C52F7">
        <w:t>58</w:t>
      </w:r>
      <w:r w:rsidR="00832E7B" w:rsidRPr="002C52F7">
        <w:t> </w:t>
      </w:r>
      <w:r w:rsidR="00832E7B" w:rsidRPr="0031793E">
        <w:t>процента</w:t>
      </w:r>
      <w:r w:rsidR="00593C95" w:rsidRPr="0031793E">
        <w:t xml:space="preserve"> </w:t>
      </w:r>
      <w:r w:rsidR="00262EBF" w:rsidRPr="0031793E">
        <w:t xml:space="preserve">от общего </w:t>
      </w:r>
      <w:r w:rsidRPr="0031793E">
        <w:t>количеств</w:t>
      </w:r>
      <w:r w:rsidR="00262EBF" w:rsidRPr="0031793E">
        <w:t>а студентов против</w:t>
      </w:r>
      <w:r w:rsidR="00593C95" w:rsidRPr="0031793E">
        <w:t xml:space="preserve"> 10</w:t>
      </w:r>
      <w:r w:rsidR="00832E7B" w:rsidRPr="0031793E">
        <w:t> процентов</w:t>
      </w:r>
      <w:r w:rsidR="00593C95" w:rsidRPr="0031793E">
        <w:t xml:space="preserve"> </w:t>
      </w:r>
      <w:r w:rsidR="0023218E" w:rsidRPr="0031793E">
        <w:t>в период</w:t>
      </w:r>
      <w:r w:rsidR="00D81FD9" w:rsidRPr="0031793E">
        <w:t xml:space="preserve"> основания университета</w:t>
      </w:r>
      <w:r w:rsidR="00593C95" w:rsidRPr="00D32ECB">
        <w:rPr>
          <w:rStyle w:val="FootnoteReference"/>
          <w:sz w:val="20"/>
        </w:rPr>
        <w:footnoteReference w:id="7"/>
      </w:r>
      <w:r w:rsidRPr="0031793E">
        <w:t>.</w:t>
      </w:r>
      <w:r w:rsidR="00B71E8A" w:rsidRPr="0031793E">
        <w:t xml:space="preserve"> </w:t>
      </w:r>
      <w:r w:rsidR="00D81FD9" w:rsidRPr="0031793E">
        <w:t>В</w:t>
      </w:r>
      <w:r w:rsidR="0031793E">
        <w:t> </w:t>
      </w:r>
      <w:r w:rsidR="00D81FD9" w:rsidRPr="002C52F7">
        <w:t xml:space="preserve">целях предоставления девушкам и молодым женщинам </w:t>
      </w:r>
      <w:r w:rsidR="00AB1D35" w:rsidRPr="002C52F7">
        <w:t>благоприятны</w:t>
      </w:r>
      <w:r w:rsidR="00D81FD9" w:rsidRPr="002C52F7">
        <w:t>х возможностей</w:t>
      </w:r>
      <w:r w:rsidR="00AB1D35" w:rsidRPr="002C52F7">
        <w:t xml:space="preserve"> для получения образования третьей ступени Университет Гамбии осуществляет такие программы, как ACCESS</w:t>
      </w:r>
      <w:r w:rsidR="00B13C7E" w:rsidRPr="002C52F7">
        <w:t>;</w:t>
      </w:r>
      <w:r w:rsidR="00646645" w:rsidRPr="002C52F7">
        <w:t xml:space="preserve"> </w:t>
      </w:r>
      <w:r w:rsidR="00AB1D35" w:rsidRPr="002C52F7">
        <w:t>Гамбийский колледж проводит RIFT (</w:t>
      </w:r>
      <w:r w:rsidR="00B13C7E" w:rsidRPr="002C52F7">
        <w:t>к</w:t>
      </w:r>
      <w:r w:rsidR="00AB1D35" w:rsidRPr="002C52F7">
        <w:t>оррективные курсы для женщин-преподавателей), СУГ</w:t>
      </w:r>
      <w:r w:rsidR="002707E3">
        <w:t> –</w:t>
      </w:r>
      <w:r w:rsidR="00AB1D35" w:rsidRPr="002C52F7">
        <w:t xml:space="preserve"> заочное обучение</w:t>
      </w:r>
      <w:r w:rsidR="00B71E8A" w:rsidRPr="002C52F7">
        <w:t>.</w:t>
      </w:r>
    </w:p>
    <w:p w:rsidR="00FC72D0" w:rsidRPr="002C52F7" w:rsidRDefault="00B13C7E" w:rsidP="005138A9">
      <w:pPr>
        <w:pStyle w:val="SingleTxt"/>
      </w:pPr>
      <w:r w:rsidRPr="002C52F7">
        <w:t>26.</w:t>
      </w:r>
      <w:r w:rsidRPr="002C52F7">
        <w:tab/>
      </w:r>
      <w:r w:rsidR="00AB1D35" w:rsidRPr="002C52F7">
        <w:rPr>
          <w:b/>
        </w:rPr>
        <w:t>ОГО, действующие в сфере образования</w:t>
      </w:r>
      <w:r w:rsidRPr="002C52F7">
        <w:t>.</w:t>
      </w:r>
      <w:r w:rsidR="00470498" w:rsidRPr="002C52F7">
        <w:t xml:space="preserve"> </w:t>
      </w:r>
      <w:r w:rsidR="008B7F17" w:rsidRPr="002C52F7">
        <w:t>МБСО расширило границы участия ОГО в сфере образования на всех уровнях, включая выработку и осуществление политики, предоставление услуг, развитие инфраструктуры, проведение мониторинга и оценки</w:t>
      </w:r>
      <w:r w:rsidR="00AA6881" w:rsidRPr="002C52F7">
        <w:t xml:space="preserve">. </w:t>
      </w:r>
      <w:r w:rsidR="008B7F17" w:rsidRPr="002C52F7">
        <w:t xml:space="preserve">Благодаря этому возрос интерес и привлечение населения к образованию, что вылилось в расширение и углубление участия на всех уровнях основных партнеров, таких как Сеть </w:t>
      </w:r>
      <w:r w:rsidR="00AD5CBE" w:rsidRPr="002C52F7">
        <w:t>к</w:t>
      </w:r>
      <w:r w:rsidR="008B7F17" w:rsidRPr="002C52F7">
        <w:t xml:space="preserve">ампании </w:t>
      </w:r>
      <w:r w:rsidR="007E3E8D">
        <w:t>«</w:t>
      </w:r>
      <w:r w:rsidR="008B7F17" w:rsidRPr="002C52F7">
        <w:t>Образование для всех</w:t>
      </w:r>
      <w:r w:rsidR="007E3E8D">
        <w:t>»</w:t>
      </w:r>
      <w:r w:rsidR="008B7F17" w:rsidRPr="002C52F7">
        <w:t xml:space="preserve"> </w:t>
      </w:r>
      <w:r w:rsidR="00AA6881" w:rsidRPr="002C52F7">
        <w:t xml:space="preserve">(EFANet), </w:t>
      </w:r>
      <w:r w:rsidR="008B7F17" w:rsidRPr="002C52F7">
        <w:t>Детский фонд</w:t>
      </w:r>
      <w:r w:rsidR="00AA6881" w:rsidRPr="002C52F7">
        <w:t xml:space="preserve">, </w:t>
      </w:r>
      <w:r w:rsidR="006C303D" w:rsidRPr="002C52F7">
        <w:t>Добровольческая заморская служба</w:t>
      </w:r>
      <w:r w:rsidR="00AA6881" w:rsidRPr="002C52F7">
        <w:t xml:space="preserve"> (VSO), </w:t>
      </w:r>
      <w:r w:rsidR="006C303D" w:rsidRPr="002C52F7">
        <w:t>Корпус мира</w:t>
      </w:r>
      <w:r w:rsidR="00AA6881" w:rsidRPr="002C52F7">
        <w:t xml:space="preserve">, </w:t>
      </w:r>
      <w:r w:rsidR="007E3E8D">
        <w:t>«</w:t>
      </w:r>
      <w:r w:rsidR="006C303D" w:rsidRPr="002C52F7">
        <w:t>Будущее в наших руках</w:t>
      </w:r>
      <w:r w:rsidR="007E3E8D">
        <w:t>»</w:t>
      </w:r>
      <w:r w:rsidR="00AA6881" w:rsidRPr="002C52F7">
        <w:t xml:space="preserve"> (</w:t>
      </w:r>
      <w:r w:rsidR="006C303D" w:rsidRPr="002C52F7">
        <w:t>БВНР</w:t>
      </w:r>
      <w:r w:rsidR="00AA6881" w:rsidRPr="002C52F7">
        <w:t xml:space="preserve">), GAMCOTRAP, SIMMA, </w:t>
      </w:r>
      <w:r w:rsidR="006C303D" w:rsidRPr="002C52F7">
        <w:t xml:space="preserve">Ассоциация по улучшению положения женщин и девочек </w:t>
      </w:r>
      <w:r w:rsidR="00AA6881" w:rsidRPr="002C52F7">
        <w:t>(</w:t>
      </w:r>
      <w:r w:rsidRPr="002C52F7">
        <w:rPr>
          <w:lang w:val="en-US"/>
        </w:rPr>
        <w:t>APWGA</w:t>
      </w:r>
      <w:r w:rsidR="00AA6881" w:rsidRPr="002C52F7">
        <w:t xml:space="preserve">), </w:t>
      </w:r>
      <w:r w:rsidR="006C303D" w:rsidRPr="002C52F7">
        <w:t>Фонд по исследованию проблем женщин и охраны окружающей среды</w:t>
      </w:r>
      <w:r w:rsidR="00646645" w:rsidRPr="002C52F7">
        <w:t xml:space="preserve"> </w:t>
      </w:r>
      <w:r w:rsidR="00AA6881" w:rsidRPr="002C52F7">
        <w:t xml:space="preserve">(BAFROW), </w:t>
      </w:r>
      <w:r w:rsidR="006C303D" w:rsidRPr="002C52F7">
        <w:t>Женщины в сфере услуг и развития</w:t>
      </w:r>
      <w:r w:rsidR="00AA6881" w:rsidRPr="002C52F7">
        <w:t xml:space="preserve"> (WISDOM), </w:t>
      </w:r>
      <w:r w:rsidR="006C303D" w:rsidRPr="002C52F7">
        <w:t>Форум для африканских женщин в сфере образования</w:t>
      </w:r>
      <w:r w:rsidR="002707E3">
        <w:t> –</w:t>
      </w:r>
      <w:r w:rsidR="006C303D" w:rsidRPr="002C52F7">
        <w:t xml:space="preserve"> Гамбия</w:t>
      </w:r>
      <w:r w:rsidR="00AA6881" w:rsidRPr="002C52F7">
        <w:t xml:space="preserve"> (FAWEGAM), </w:t>
      </w:r>
      <w:r w:rsidR="009E2488" w:rsidRPr="002C52F7">
        <w:t xml:space="preserve">Национальная ассоциация женщин-фермеров </w:t>
      </w:r>
      <w:r w:rsidR="00DE45C0" w:rsidRPr="002C52F7">
        <w:t>(</w:t>
      </w:r>
      <w:r w:rsidR="009E2488" w:rsidRPr="002C52F7">
        <w:t>НАЖФ</w:t>
      </w:r>
      <w:r w:rsidR="00DE45C0" w:rsidRPr="002C52F7">
        <w:t xml:space="preserve">), </w:t>
      </w:r>
      <w:r w:rsidR="009E2488" w:rsidRPr="002C52F7">
        <w:t>Информационно-пропагандистская группа в интересах малоимущих</w:t>
      </w:r>
      <w:r w:rsidR="00DE45C0" w:rsidRPr="002C52F7">
        <w:t xml:space="preserve"> (Pro-PAG), </w:t>
      </w:r>
      <w:r w:rsidR="009E2488" w:rsidRPr="002C52F7">
        <w:t xml:space="preserve">Союз учителей Гамбии </w:t>
      </w:r>
      <w:r w:rsidR="00DE45C0" w:rsidRPr="002C52F7">
        <w:t>(</w:t>
      </w:r>
      <w:r w:rsidR="009E2488" w:rsidRPr="002C52F7">
        <w:t>СУГ</w:t>
      </w:r>
      <w:r w:rsidR="00DE45C0" w:rsidRPr="002C52F7">
        <w:t xml:space="preserve">), </w:t>
      </w:r>
      <w:r w:rsidR="009E2488" w:rsidRPr="002C52F7">
        <w:t>Ассоциаци</w:t>
      </w:r>
      <w:r w:rsidR="00A14E87" w:rsidRPr="002C52F7">
        <w:t>я</w:t>
      </w:r>
      <w:r w:rsidR="009E2488" w:rsidRPr="002C52F7">
        <w:t xml:space="preserve"> по ориентированию девочек</w:t>
      </w:r>
      <w:r w:rsidR="00DE45C0" w:rsidRPr="002C52F7">
        <w:t xml:space="preserve">, </w:t>
      </w:r>
      <w:r w:rsidR="009E2488" w:rsidRPr="002C52F7">
        <w:t>Ассоциация домоводства и религиозные организации</w:t>
      </w:r>
      <w:r w:rsidR="00DE45C0" w:rsidRPr="002C52F7">
        <w:t>.</w:t>
      </w:r>
    </w:p>
    <w:p w:rsidR="009802EA" w:rsidRPr="002C52F7" w:rsidRDefault="00B13C7E" w:rsidP="005138A9">
      <w:pPr>
        <w:pStyle w:val="SingleTxt"/>
      </w:pPr>
      <w:r w:rsidRPr="002C52F7">
        <w:t>27.</w:t>
      </w:r>
      <w:r w:rsidRPr="002C52F7">
        <w:tab/>
      </w:r>
      <w:r w:rsidR="009E2488" w:rsidRPr="002C52F7">
        <w:rPr>
          <w:i/>
        </w:rPr>
        <w:t>Клубы матерей</w:t>
      </w:r>
      <w:r w:rsidR="0020587E" w:rsidRPr="002C52F7">
        <w:t>.</w:t>
      </w:r>
      <w:r w:rsidR="00470498" w:rsidRPr="002C52F7">
        <w:t xml:space="preserve"> </w:t>
      </w:r>
      <w:r w:rsidR="009E2488" w:rsidRPr="002C52F7">
        <w:t xml:space="preserve">Клубы матерей </w:t>
      </w:r>
      <w:r w:rsidR="0020587E" w:rsidRPr="002C52F7">
        <w:rPr>
          <w:lang w:val="en-US"/>
        </w:rPr>
        <w:t>FAWEGAM</w:t>
      </w:r>
      <w:r w:rsidR="009E2488" w:rsidRPr="002C52F7">
        <w:t xml:space="preserve"> содействуют ликвидации различий между мальчиками и девочками в школе</w:t>
      </w:r>
      <w:r w:rsidR="00A14E87" w:rsidRPr="002C52F7">
        <w:t>,</w:t>
      </w:r>
      <w:r w:rsidR="009E2488" w:rsidRPr="002C52F7">
        <w:t xml:space="preserve"> зарабатывая деньги для покрытия косвенных расходов на школьное обучение, предоставляют рекомендации и консультации семьям и девочкам в целях удержания девочек в школе, а также занимаются вопросами экологи</w:t>
      </w:r>
      <w:r w:rsidR="00A14E87" w:rsidRPr="002C52F7">
        <w:t xml:space="preserve">и </w:t>
      </w:r>
      <w:r w:rsidR="009E2488" w:rsidRPr="002C52F7">
        <w:t>школы</w:t>
      </w:r>
      <w:r w:rsidR="009802EA" w:rsidRPr="002C52F7">
        <w:t>.</w:t>
      </w:r>
    </w:p>
    <w:p w:rsidR="006C55A1" w:rsidRPr="002C52F7" w:rsidRDefault="0020587E" w:rsidP="005138A9">
      <w:pPr>
        <w:pStyle w:val="SingleTxt"/>
      </w:pPr>
      <w:r w:rsidRPr="002C52F7">
        <w:t>28.</w:t>
      </w:r>
      <w:r w:rsidRPr="002C52F7">
        <w:tab/>
      </w:r>
      <w:r w:rsidR="00AD5CBE" w:rsidRPr="002C52F7">
        <w:rPr>
          <w:i/>
        </w:rPr>
        <w:t xml:space="preserve">Американская программа стипендий для девочек </w:t>
      </w:r>
      <w:r w:rsidR="00133F39" w:rsidRPr="002C52F7">
        <w:rPr>
          <w:i/>
        </w:rPr>
        <w:t>(</w:t>
      </w:r>
      <w:r w:rsidR="00AD5CBE" w:rsidRPr="002C52F7">
        <w:rPr>
          <w:i/>
        </w:rPr>
        <w:t>АПСД</w:t>
      </w:r>
      <w:r w:rsidR="00133F39" w:rsidRPr="002C52F7">
        <w:rPr>
          <w:i/>
        </w:rPr>
        <w:t>)</w:t>
      </w:r>
      <w:r w:rsidR="00133F39" w:rsidRPr="002C52F7">
        <w:t xml:space="preserve"> </w:t>
      </w:r>
      <w:r w:rsidR="00AD5CBE" w:rsidRPr="0031793E">
        <w:t>осуществляется</w:t>
      </w:r>
      <w:r w:rsidR="00AD5CBE" w:rsidRPr="002C52F7">
        <w:t xml:space="preserve"> совместно Сетью кампании </w:t>
      </w:r>
      <w:r w:rsidR="007E3E8D">
        <w:t>«</w:t>
      </w:r>
      <w:r w:rsidR="00AD5CBE" w:rsidRPr="002C52F7">
        <w:t>Образование для всех</w:t>
      </w:r>
      <w:r w:rsidR="007E3E8D">
        <w:t>»</w:t>
      </w:r>
      <w:r w:rsidR="00133F39" w:rsidRPr="002C52F7">
        <w:t xml:space="preserve">, FAWEGAM </w:t>
      </w:r>
      <w:r w:rsidR="00AD5CBE" w:rsidRPr="002C52F7">
        <w:t>и</w:t>
      </w:r>
      <w:r w:rsidR="00133F39" w:rsidRPr="002C52F7">
        <w:t xml:space="preserve"> BAFROW. </w:t>
      </w:r>
      <w:r w:rsidR="00AD5CBE" w:rsidRPr="002C52F7">
        <w:t>За время ее существования, начиная с</w:t>
      </w:r>
      <w:r w:rsidR="00133F39" w:rsidRPr="002C52F7">
        <w:t xml:space="preserve"> 2005</w:t>
      </w:r>
      <w:r w:rsidR="00022D61" w:rsidRPr="002C52F7">
        <w:t> год</w:t>
      </w:r>
      <w:r w:rsidR="00AD5CBE" w:rsidRPr="002C52F7">
        <w:t>а</w:t>
      </w:r>
      <w:r w:rsidR="00133F39" w:rsidRPr="002C52F7">
        <w:t>,</w:t>
      </w:r>
      <w:r w:rsidR="00AD5CBE" w:rsidRPr="002C52F7">
        <w:t xml:space="preserve"> 1</w:t>
      </w:r>
      <w:r w:rsidR="00133F39" w:rsidRPr="002C52F7">
        <w:t>600 </w:t>
      </w:r>
      <w:r w:rsidR="00AD5CBE" w:rsidRPr="002C52F7">
        <w:t xml:space="preserve">девочек </w:t>
      </w:r>
      <w:r w:rsidR="002E52C7" w:rsidRPr="002C52F7">
        <w:t xml:space="preserve">в округе </w:t>
      </w:r>
      <w:r w:rsidR="00AD5CBE" w:rsidRPr="002C52F7">
        <w:t>Западн</w:t>
      </w:r>
      <w:r w:rsidR="002E52C7" w:rsidRPr="002C52F7">
        <w:t>ый</w:t>
      </w:r>
      <w:r w:rsidR="00AD5CBE" w:rsidRPr="002C52F7">
        <w:t xml:space="preserve"> район воспользовались</w:t>
      </w:r>
      <w:r w:rsidR="00133F39" w:rsidRPr="002C52F7">
        <w:t xml:space="preserve"> </w:t>
      </w:r>
      <w:r w:rsidR="00AD5CBE" w:rsidRPr="002C52F7">
        <w:t>плодами программы, которая охватывает плату за обучение в школе, школьную форму и учебники, а также репетиторство с целью повышения успеваемости девочек в школе</w:t>
      </w:r>
      <w:r w:rsidR="00133F39" w:rsidRPr="002C52F7">
        <w:t xml:space="preserve">. </w:t>
      </w:r>
      <w:r w:rsidR="00D30EF1" w:rsidRPr="002C52F7">
        <w:t>В</w:t>
      </w:r>
      <w:r w:rsidRPr="002C52F7">
        <w:t> </w:t>
      </w:r>
      <w:r w:rsidR="00D30EF1" w:rsidRPr="002C52F7">
        <w:t xml:space="preserve">результате снижения численности мальчиков сегодня в районе в программе </w:t>
      </w:r>
      <w:r w:rsidR="008453F7" w:rsidRPr="002C52F7">
        <w:t>участвуют</w:t>
      </w:r>
      <w:r w:rsidR="00133F39" w:rsidRPr="002C52F7">
        <w:t xml:space="preserve"> 225</w:t>
      </w:r>
      <w:r w:rsidRPr="002C52F7">
        <w:t> </w:t>
      </w:r>
      <w:r w:rsidR="00D30EF1" w:rsidRPr="002C52F7">
        <w:t>мальчиков</w:t>
      </w:r>
      <w:r w:rsidR="00133F39" w:rsidRPr="002C52F7">
        <w:t>.</w:t>
      </w:r>
    </w:p>
    <w:p w:rsidR="00133F39" w:rsidRPr="002C52F7" w:rsidRDefault="0020587E" w:rsidP="005138A9">
      <w:pPr>
        <w:pStyle w:val="SingleTxt"/>
      </w:pPr>
      <w:r w:rsidRPr="002C52F7">
        <w:t>29.</w:t>
      </w:r>
      <w:r w:rsidRPr="002C52F7">
        <w:tab/>
      </w:r>
      <w:r w:rsidR="00FC62BA" w:rsidRPr="002C52F7">
        <w:rPr>
          <w:i/>
        </w:rPr>
        <w:t>Сотрудничество между МБСО и владельцами медресе</w:t>
      </w:r>
      <w:r w:rsidRPr="002C52F7">
        <w:t>.</w:t>
      </w:r>
      <w:r w:rsidR="00470498" w:rsidRPr="002C52F7">
        <w:t xml:space="preserve"> </w:t>
      </w:r>
      <w:r w:rsidR="00FC62BA" w:rsidRPr="002C52F7">
        <w:t>Сотрудничество между Генеральным секретариатом по вопросам исламского</w:t>
      </w:r>
      <w:r w:rsidR="00FE6FD7" w:rsidRPr="002C52F7">
        <w:t>/</w:t>
      </w:r>
      <w:r w:rsidR="00FC62BA" w:rsidRPr="002C52F7">
        <w:t>арабского образования и МБСО содействует росту численности учащихся и расширению доступа, в частности для девочек-мусульманок</w:t>
      </w:r>
      <w:r w:rsidR="00FE6FD7" w:rsidRPr="002C52F7">
        <w:t xml:space="preserve">. </w:t>
      </w:r>
      <w:r w:rsidR="00FC62BA" w:rsidRPr="002C52F7">
        <w:t>Оно разрушает ошибочное представление о том, что девочки-мусульманки не должны учиться в школе,</w:t>
      </w:r>
      <w:r w:rsidR="00D04D75" w:rsidRPr="002C52F7">
        <w:t xml:space="preserve"> поскольку </w:t>
      </w:r>
      <w:r w:rsidRPr="002C52F7">
        <w:t>С</w:t>
      </w:r>
      <w:r w:rsidR="00D04D75" w:rsidRPr="002C52F7">
        <w:t>екретариат не только пропагандирует образование девочек, но и фактически предусматривает для них место в своей системе образования</w:t>
      </w:r>
      <w:r w:rsidR="00FE6FD7" w:rsidRPr="002C52F7">
        <w:t>.</w:t>
      </w:r>
    </w:p>
    <w:p w:rsidR="0083672D" w:rsidRPr="002C52F7" w:rsidRDefault="0020587E" w:rsidP="005138A9">
      <w:pPr>
        <w:pStyle w:val="SingleTxt"/>
      </w:pPr>
      <w:r w:rsidRPr="002C52F7">
        <w:t>30.</w:t>
      </w:r>
      <w:r w:rsidRPr="002C52F7">
        <w:tab/>
      </w:r>
      <w:r w:rsidR="00D04D75" w:rsidRPr="002C52F7">
        <w:rPr>
          <w:i/>
        </w:rPr>
        <w:t>Информационно-пропагандистские кампании</w:t>
      </w:r>
      <w:r w:rsidRPr="002C52F7">
        <w:t>.</w:t>
      </w:r>
      <w:r w:rsidR="00470498" w:rsidRPr="002C52F7">
        <w:t xml:space="preserve"> </w:t>
      </w:r>
      <w:r w:rsidR="00D04D75" w:rsidRPr="002C52F7">
        <w:t xml:space="preserve">Сеть ОДВ </w:t>
      </w:r>
      <w:r w:rsidR="00D04D75" w:rsidRPr="0031793E">
        <w:t>осуществила</w:t>
      </w:r>
      <w:r w:rsidR="00D04D75" w:rsidRPr="002C52F7">
        <w:t xml:space="preserve"> два проекта</w:t>
      </w:r>
      <w:r w:rsidR="001839AA" w:rsidRPr="002C52F7">
        <w:t xml:space="preserve"> (2006</w:t>
      </w:r>
      <w:r w:rsidR="005626D2" w:rsidRPr="002C52F7">
        <w:t>–2</w:t>
      </w:r>
      <w:r w:rsidR="001839AA" w:rsidRPr="002C52F7">
        <w:t>008</w:t>
      </w:r>
      <w:r w:rsidR="00022D61" w:rsidRPr="002C52F7">
        <w:t> год</w:t>
      </w:r>
      <w:r w:rsidR="00D04D75" w:rsidRPr="002C52F7">
        <w:t>ы</w:t>
      </w:r>
      <w:r w:rsidR="001839AA" w:rsidRPr="002C52F7">
        <w:t xml:space="preserve">) </w:t>
      </w:r>
      <w:r w:rsidR="00D04D75" w:rsidRPr="002C52F7">
        <w:t>по инклюзивному образованию, направленны</w:t>
      </w:r>
      <w:r w:rsidR="00A14E87" w:rsidRPr="002C52F7">
        <w:t>е</w:t>
      </w:r>
      <w:r w:rsidR="00D04D75" w:rsidRPr="002C52F7">
        <w:t xml:space="preserve"> на девочек и детей с особыми потребностями</w:t>
      </w:r>
      <w:r w:rsidR="00A14E87" w:rsidRPr="002C52F7">
        <w:t>,</w:t>
      </w:r>
      <w:r w:rsidR="00D04D75" w:rsidRPr="002C52F7">
        <w:t xml:space="preserve"> при поддержке </w:t>
      </w:r>
      <w:r w:rsidRPr="002C52F7">
        <w:t xml:space="preserve">шведской </w:t>
      </w:r>
      <w:r w:rsidR="00D04D75" w:rsidRPr="002C52F7">
        <w:t xml:space="preserve">организации </w:t>
      </w:r>
      <w:r w:rsidR="007E3E8D">
        <w:t>«</w:t>
      </w:r>
      <w:r w:rsidRPr="002C52F7">
        <w:t>С</w:t>
      </w:r>
      <w:r w:rsidR="00D04D75" w:rsidRPr="002C52F7">
        <w:t>пас</w:t>
      </w:r>
      <w:r w:rsidRPr="002C52F7">
        <w:t>т</w:t>
      </w:r>
      <w:r w:rsidR="00D04D75" w:rsidRPr="002C52F7">
        <w:t>и детей</w:t>
      </w:r>
      <w:r w:rsidR="007E3E8D">
        <w:t>»</w:t>
      </w:r>
      <w:r w:rsidR="00D04D75" w:rsidRPr="002C52F7">
        <w:t xml:space="preserve"> в сотрудничестве с</w:t>
      </w:r>
      <w:r w:rsidRPr="002C52F7">
        <w:t xml:space="preserve"> </w:t>
      </w:r>
      <w:r w:rsidRPr="002C52F7">
        <w:rPr>
          <w:lang w:val="en-US"/>
        </w:rPr>
        <w:t>FAWEGAM</w:t>
      </w:r>
      <w:r w:rsidR="00D04D75" w:rsidRPr="002C52F7">
        <w:t>,</w:t>
      </w:r>
      <w:r w:rsidR="00646645" w:rsidRPr="002C52F7">
        <w:t xml:space="preserve"> </w:t>
      </w:r>
      <w:r w:rsidR="00B1270A" w:rsidRPr="002C52F7">
        <w:t>СЗД и отдел</w:t>
      </w:r>
      <w:r w:rsidR="00A14E87" w:rsidRPr="002C52F7">
        <w:t>ом</w:t>
      </w:r>
      <w:r w:rsidR="00B1270A" w:rsidRPr="002C52F7">
        <w:t xml:space="preserve"> образования детей с особыми потребностями</w:t>
      </w:r>
      <w:r w:rsidR="001839AA" w:rsidRPr="002C52F7">
        <w:t>.</w:t>
      </w:r>
      <w:r w:rsidR="00B1270A" w:rsidRPr="002C52F7">
        <w:t xml:space="preserve"> В рамках проекта</w:t>
      </w:r>
      <w:r w:rsidR="001839AA" w:rsidRPr="002C52F7">
        <w:t xml:space="preserve"> 2008</w:t>
      </w:r>
      <w:r w:rsidR="00022D61" w:rsidRPr="002C52F7">
        <w:t> год</w:t>
      </w:r>
      <w:r w:rsidR="00B1270A" w:rsidRPr="002C52F7">
        <w:t xml:space="preserve">а </w:t>
      </w:r>
      <w:r w:rsidRPr="002C52F7">
        <w:rPr>
          <w:lang w:val="en-US"/>
        </w:rPr>
        <w:t>FAWEGAM</w:t>
      </w:r>
      <w:r w:rsidR="00B1270A" w:rsidRPr="002C52F7">
        <w:t xml:space="preserve"> при финансировании </w:t>
      </w:r>
      <w:r w:rsidR="008C001E" w:rsidRPr="002C52F7">
        <w:t>ш</w:t>
      </w:r>
      <w:r w:rsidR="00B1270A" w:rsidRPr="002C52F7">
        <w:t>ве</w:t>
      </w:r>
      <w:r w:rsidR="008C001E" w:rsidRPr="002C52F7">
        <w:t>дской организаци</w:t>
      </w:r>
      <w:r w:rsidR="00C24666">
        <w:t>ей</w:t>
      </w:r>
      <w:r w:rsidR="008C001E" w:rsidRPr="002C52F7">
        <w:t xml:space="preserve"> </w:t>
      </w:r>
      <w:r w:rsidR="007E3E8D">
        <w:t>«</w:t>
      </w:r>
      <w:r w:rsidR="008C001E" w:rsidRPr="002C52F7">
        <w:t>С</w:t>
      </w:r>
      <w:r w:rsidR="00B1270A" w:rsidRPr="002C52F7">
        <w:t>пас</w:t>
      </w:r>
      <w:r w:rsidR="008C001E" w:rsidRPr="002C52F7">
        <w:t xml:space="preserve">ти </w:t>
      </w:r>
      <w:r w:rsidR="00B1270A" w:rsidRPr="002C52F7">
        <w:t>детей</w:t>
      </w:r>
      <w:r w:rsidR="007E3E8D">
        <w:t>»</w:t>
      </w:r>
      <w:r w:rsidR="00B1270A" w:rsidRPr="002C52F7">
        <w:t xml:space="preserve"> разработал Вариант политики борьбы против сексуальных домогательств, ориентированный на детей, и разослал его заинтересованным сторонам</w:t>
      </w:r>
      <w:r w:rsidR="001839AA" w:rsidRPr="002C52F7">
        <w:t>.</w:t>
      </w:r>
    </w:p>
    <w:p w:rsidR="00C628DF" w:rsidRPr="002C52F7" w:rsidRDefault="008C001E" w:rsidP="005138A9">
      <w:pPr>
        <w:pStyle w:val="SingleTxt"/>
      </w:pPr>
      <w:r w:rsidRPr="002C52F7">
        <w:t>31.</w:t>
      </w:r>
      <w:r w:rsidRPr="002C52F7">
        <w:tab/>
      </w:r>
      <w:r w:rsidR="00B1270A" w:rsidRPr="002C52F7">
        <w:rPr>
          <w:i/>
        </w:rPr>
        <w:t xml:space="preserve">Празднование </w:t>
      </w:r>
      <w:r w:rsidR="00074A5A" w:rsidRPr="002C52F7">
        <w:rPr>
          <w:i/>
        </w:rPr>
        <w:t>дат</w:t>
      </w:r>
      <w:r w:rsidRPr="002C52F7">
        <w:t>.</w:t>
      </w:r>
      <w:r w:rsidR="00470498" w:rsidRPr="002C52F7">
        <w:t xml:space="preserve"> </w:t>
      </w:r>
      <w:r w:rsidR="00B1270A" w:rsidRPr="002C52F7">
        <w:t xml:space="preserve">Празднование основных </w:t>
      </w:r>
      <w:r w:rsidR="00074A5A" w:rsidRPr="002C52F7">
        <w:t>дат, таких как</w:t>
      </w:r>
      <w:r w:rsidR="00646645" w:rsidRPr="002C52F7">
        <w:t xml:space="preserve"> </w:t>
      </w:r>
      <w:r w:rsidR="00074A5A" w:rsidRPr="002C52F7">
        <w:t xml:space="preserve">Глобальная </w:t>
      </w:r>
      <w:r w:rsidR="00074A5A" w:rsidRPr="0031793E">
        <w:t>неделя</w:t>
      </w:r>
      <w:r w:rsidR="00074A5A" w:rsidRPr="002C52F7">
        <w:t xml:space="preserve"> действий </w:t>
      </w:r>
      <w:r w:rsidR="00C628DF" w:rsidRPr="002C52F7">
        <w:t>(</w:t>
      </w:r>
      <w:r w:rsidR="00074A5A" w:rsidRPr="002C52F7">
        <w:t>ГНД</w:t>
      </w:r>
      <w:r w:rsidR="00C628DF" w:rsidRPr="002C52F7">
        <w:t xml:space="preserve">) </w:t>
      </w:r>
      <w:r w:rsidR="00074A5A" w:rsidRPr="002C52F7">
        <w:t xml:space="preserve">в области образования, которая отмечается ежегодно в апреле, </w:t>
      </w:r>
      <w:r w:rsidR="00A14E87" w:rsidRPr="002C52F7">
        <w:t>напоминает</w:t>
      </w:r>
      <w:r w:rsidR="00074A5A" w:rsidRPr="002C52F7">
        <w:t xml:space="preserve"> правительств</w:t>
      </w:r>
      <w:r w:rsidR="00A14E87" w:rsidRPr="002C52F7">
        <w:t>у</w:t>
      </w:r>
      <w:r w:rsidR="00074A5A" w:rsidRPr="002C52F7">
        <w:t xml:space="preserve"> и донор</w:t>
      </w:r>
      <w:r w:rsidR="00A14E87" w:rsidRPr="002C52F7">
        <w:t>ам об</w:t>
      </w:r>
      <w:r w:rsidR="00074A5A" w:rsidRPr="002C52F7">
        <w:t xml:space="preserve"> обещания</w:t>
      </w:r>
      <w:r w:rsidR="00A14E87" w:rsidRPr="002C52F7">
        <w:t>х</w:t>
      </w:r>
      <w:r w:rsidR="00074A5A" w:rsidRPr="002C52F7">
        <w:t>, данны</w:t>
      </w:r>
      <w:r w:rsidR="00A14E87" w:rsidRPr="002C52F7">
        <w:t>х</w:t>
      </w:r>
      <w:r w:rsidR="00074A5A" w:rsidRPr="002C52F7">
        <w:t xml:space="preserve"> в Дакаре, и необходимости их выполнения для достижения цели ОДВ к</w:t>
      </w:r>
      <w:r w:rsidR="00C628DF" w:rsidRPr="002C52F7">
        <w:t xml:space="preserve"> 2015</w:t>
      </w:r>
      <w:r w:rsidR="00022D61" w:rsidRPr="002C52F7">
        <w:t> год</w:t>
      </w:r>
      <w:r w:rsidR="00074A5A" w:rsidRPr="002C52F7">
        <w:t>у</w:t>
      </w:r>
      <w:r w:rsidR="00C628DF" w:rsidRPr="002C52F7">
        <w:t xml:space="preserve">. </w:t>
      </w:r>
      <w:r w:rsidR="00074A5A" w:rsidRPr="002C52F7">
        <w:t>В</w:t>
      </w:r>
      <w:r w:rsidR="00C628DF" w:rsidRPr="002C52F7">
        <w:t xml:space="preserve"> 2005</w:t>
      </w:r>
      <w:r w:rsidR="00022D61" w:rsidRPr="002C52F7">
        <w:t> год</w:t>
      </w:r>
      <w:r w:rsidR="00074A5A" w:rsidRPr="002C52F7">
        <w:t>у Г</w:t>
      </w:r>
      <w:r w:rsidR="00A14E87" w:rsidRPr="002C52F7">
        <w:t>НД</w:t>
      </w:r>
      <w:r w:rsidR="00074A5A" w:rsidRPr="002C52F7">
        <w:t xml:space="preserve"> была посвящена теме достижения гендерного равенства и привлекла внимание общественности к тому, что страна не достигла первого целевого показателя ЦРТ по гендерному равенству</w:t>
      </w:r>
      <w:r w:rsidR="00C628DF" w:rsidRPr="002C52F7">
        <w:t xml:space="preserve">. </w:t>
      </w:r>
      <w:r w:rsidR="00074A5A" w:rsidRPr="002C52F7">
        <w:t>Очевидно, что КЛДЖ и другие обязательства буду</w:t>
      </w:r>
      <w:r w:rsidR="00A14E87" w:rsidRPr="002C52F7">
        <w:t>т</w:t>
      </w:r>
      <w:r w:rsidR="00074A5A" w:rsidRPr="002C52F7">
        <w:t xml:space="preserve"> выполнены при наличии устойчивой информационно-пропагандистской деятельности, политической воли и реализации рациональных планов</w:t>
      </w:r>
      <w:r w:rsidR="00C628DF" w:rsidRPr="002C52F7">
        <w:t>.</w:t>
      </w:r>
    </w:p>
    <w:p w:rsidR="00C628DF" w:rsidRPr="002C52F7" w:rsidRDefault="0031793E" w:rsidP="0031793E">
      <w:pPr>
        <w:pStyle w:val="H23G"/>
      </w:pPr>
      <w:r>
        <w:tab/>
      </w:r>
      <w:bookmarkStart w:id="9" w:name="_Toc381784742"/>
      <w:r w:rsidR="00007F6B" w:rsidRPr="002C52F7">
        <w:t>2.5</w:t>
      </w:r>
      <w:r w:rsidR="00007F6B" w:rsidRPr="002C52F7">
        <w:tab/>
      </w:r>
      <w:r w:rsidR="00074A5A" w:rsidRPr="002C52F7">
        <w:t>Насилие в отношении женщин и девочек</w:t>
      </w:r>
      <w:bookmarkEnd w:id="9"/>
    </w:p>
    <w:p w:rsidR="00C628DF" w:rsidRPr="002C52F7" w:rsidRDefault="008C001E" w:rsidP="005138A9">
      <w:pPr>
        <w:pStyle w:val="SingleTxt"/>
      </w:pPr>
      <w:r w:rsidRPr="002C52F7">
        <w:t>32.</w:t>
      </w:r>
      <w:r w:rsidRPr="002C52F7">
        <w:tab/>
      </w:r>
      <w:r w:rsidR="0094774D" w:rsidRPr="002C52F7">
        <w:t>Женское бюро предложило разработать отдельный закон о гендерном насилии с подробным рассмотрением вопросов, не охваченных Законом о положении женщин</w:t>
      </w:r>
      <w:r w:rsidR="00C628DF" w:rsidRPr="002C52F7">
        <w:t>.</w:t>
      </w:r>
      <w:r w:rsidR="0094774D" w:rsidRPr="002C52F7">
        <w:t xml:space="preserve"> Предполагается, что процесс разработки законопроекта начнется после принятия Закона о положении женщин</w:t>
      </w:r>
      <w:r w:rsidR="00301D6A" w:rsidRPr="002C52F7">
        <w:t>.</w:t>
      </w:r>
      <w:r w:rsidR="0094774D" w:rsidRPr="002C52F7">
        <w:t xml:space="preserve"> Ведутся </w:t>
      </w:r>
      <w:r w:rsidR="0094774D" w:rsidRPr="0031793E">
        <w:t>постоянные</w:t>
      </w:r>
      <w:r w:rsidR="0094774D" w:rsidRPr="002C52F7">
        <w:t xml:space="preserve"> консультации с ОГО о включении положений закона в их информационно-просветительскую деятельность, в частности по вопросам гендерного насилия</w:t>
      </w:r>
      <w:r w:rsidR="00C628DF" w:rsidRPr="002C52F7">
        <w:t>.</w:t>
      </w:r>
    </w:p>
    <w:p w:rsidR="00C628DF" w:rsidRPr="002C52F7" w:rsidRDefault="008C001E" w:rsidP="005138A9">
      <w:pPr>
        <w:pStyle w:val="SingleTxt"/>
      </w:pPr>
      <w:r w:rsidRPr="002C52F7">
        <w:t>33.</w:t>
      </w:r>
      <w:r w:rsidRPr="002C52F7">
        <w:tab/>
      </w:r>
      <w:r w:rsidR="0094774D" w:rsidRPr="002C52F7">
        <w:t xml:space="preserve">Однако правительство осознает необходимость расширения и поддержания информационно-просветительских кампаний по вопросам гендерного насилия, в частности насилия в семье, в основе которого лежат социально-культурные </w:t>
      </w:r>
      <w:r w:rsidR="00005F64" w:rsidRPr="0031793E">
        <w:t>представления</w:t>
      </w:r>
      <w:r w:rsidR="00005F64" w:rsidRPr="002C52F7">
        <w:t xml:space="preserve"> о месте женщин в семье и в качестве сексуальных партнеров</w:t>
      </w:r>
      <w:r w:rsidR="00C628DF" w:rsidRPr="002C52F7">
        <w:t>.</w:t>
      </w:r>
      <w:r w:rsidR="00005F64" w:rsidRPr="002C52F7">
        <w:t xml:space="preserve"> Правительство Гамбии через Департамент социального обеспечения и правоохранительные органы продолжало осуществлять меры по поддержке жертв, применению действующего законодательства и активно</w:t>
      </w:r>
      <w:r w:rsidR="00904D79" w:rsidRPr="002C52F7">
        <w:t>му</w:t>
      </w:r>
      <w:r w:rsidR="00005F64" w:rsidRPr="002C52F7">
        <w:t xml:space="preserve"> вовлечени</w:t>
      </w:r>
      <w:r w:rsidR="00904D79" w:rsidRPr="002C52F7">
        <w:t>ю</w:t>
      </w:r>
      <w:r w:rsidR="00005F64" w:rsidRPr="002C52F7">
        <w:t xml:space="preserve"> традиционных институтов в борьбу против всех форм насилия</w:t>
      </w:r>
      <w:r w:rsidR="00C628DF" w:rsidRPr="002C52F7">
        <w:t xml:space="preserve">. </w:t>
      </w:r>
      <w:r w:rsidR="00005F64" w:rsidRPr="002C52F7">
        <w:t xml:space="preserve">Благодаря последовательному осуществлению дальнейших мероприятий по случаям насилия, </w:t>
      </w:r>
      <w:r w:rsidRPr="002C52F7">
        <w:t>в</w:t>
      </w:r>
      <w:r w:rsidR="00005F64" w:rsidRPr="002C52F7">
        <w:t xml:space="preserve"> дела</w:t>
      </w:r>
      <w:r w:rsidR="00904D79" w:rsidRPr="002C52F7">
        <w:t>х</w:t>
      </w:r>
      <w:r w:rsidR="00005F64" w:rsidRPr="002C52F7">
        <w:t xml:space="preserve"> о гендерном насилии выносятся обвинительные приговоры</w:t>
      </w:r>
      <w:r w:rsidR="00C628DF" w:rsidRPr="002C52F7">
        <w:t>.</w:t>
      </w:r>
    </w:p>
    <w:p w:rsidR="00B7035A" w:rsidRPr="002C52F7" w:rsidRDefault="008C001E" w:rsidP="005138A9">
      <w:pPr>
        <w:pStyle w:val="SingleTxt"/>
      </w:pPr>
      <w:r w:rsidRPr="002C52F7">
        <w:t>34.</w:t>
      </w:r>
      <w:r w:rsidRPr="002C52F7">
        <w:tab/>
      </w:r>
      <w:r w:rsidR="00D41B02" w:rsidRPr="002C52F7">
        <w:t xml:space="preserve">В рамках обследования моделей поведения </w:t>
      </w:r>
      <w:r w:rsidR="00CC0C53" w:rsidRPr="002C52F7">
        <w:t>2005</w:t>
      </w:r>
      <w:r w:rsidR="00022D61" w:rsidRPr="002C52F7">
        <w:t> год</w:t>
      </w:r>
      <w:r w:rsidR="00D41B02" w:rsidRPr="002C52F7">
        <w:t>а</w:t>
      </w:r>
      <w:r w:rsidR="00CC0C53" w:rsidRPr="002C52F7">
        <w:t xml:space="preserve"> </w:t>
      </w:r>
      <w:r w:rsidR="00D41B02" w:rsidRPr="002C52F7">
        <w:t xml:space="preserve">респондентам-женщинам, которые в течение последних </w:t>
      </w:r>
      <w:r w:rsidRPr="002C52F7">
        <w:t>12 </w:t>
      </w:r>
      <w:r w:rsidR="00D41B02" w:rsidRPr="002C52F7">
        <w:t xml:space="preserve">месяцев вели половую жизнь, был задан вопрос о </w:t>
      </w:r>
      <w:r w:rsidR="00133257" w:rsidRPr="002C52F7">
        <w:t>сексуальном принуждении</w:t>
      </w:r>
      <w:r w:rsidR="00CC0C53" w:rsidRPr="002C52F7">
        <w:t xml:space="preserve">. </w:t>
      </w:r>
      <w:r w:rsidR="00133257" w:rsidRPr="002C52F7">
        <w:t>Из</w:t>
      </w:r>
      <w:r w:rsidR="00CC0C53" w:rsidRPr="002C52F7">
        <w:t xml:space="preserve"> 857</w:t>
      </w:r>
      <w:r w:rsidRPr="002C52F7">
        <w:t> </w:t>
      </w:r>
      <w:r w:rsidR="00133257" w:rsidRPr="002C52F7">
        <w:t xml:space="preserve">отвечавших на вопросы женщин, ведущих половую жизнь, </w:t>
      </w:r>
      <w:r w:rsidR="00CC0C53" w:rsidRPr="002C52F7">
        <w:t>59 (6</w:t>
      </w:r>
      <w:r w:rsidR="00133257" w:rsidRPr="002C52F7">
        <w:t>,</w:t>
      </w:r>
      <w:r w:rsidR="00CC0C53" w:rsidRPr="002C52F7">
        <w:t>9</w:t>
      </w:r>
      <w:r w:rsidR="00832E7B" w:rsidRPr="002C52F7">
        <w:t> процента</w:t>
      </w:r>
      <w:r w:rsidR="00CC0C53" w:rsidRPr="002C52F7">
        <w:t xml:space="preserve">) </w:t>
      </w:r>
      <w:r w:rsidR="00133257" w:rsidRPr="002C52F7">
        <w:t>подвергались сексуальному принуждению</w:t>
      </w:r>
      <w:r w:rsidR="00CC0C53" w:rsidRPr="002C52F7">
        <w:t xml:space="preserve">, </w:t>
      </w:r>
      <w:r w:rsidR="00133257" w:rsidRPr="002C52F7">
        <w:t>что свидетельствует о сокращении числа таких случаев с</w:t>
      </w:r>
      <w:r w:rsidR="00CC0C53" w:rsidRPr="002C52F7">
        <w:t xml:space="preserve"> 18</w:t>
      </w:r>
      <w:r w:rsidR="00133257" w:rsidRPr="002C52F7">
        <w:t>,</w:t>
      </w:r>
      <w:r w:rsidR="00CC0C53" w:rsidRPr="002C52F7">
        <w:t>4</w:t>
      </w:r>
      <w:r w:rsidR="00832E7B" w:rsidRPr="002C52F7">
        <w:t> процента</w:t>
      </w:r>
      <w:r w:rsidR="00CC0C53" w:rsidRPr="002C52F7">
        <w:t xml:space="preserve"> </w:t>
      </w:r>
      <w:r w:rsidR="00133257" w:rsidRPr="002C52F7">
        <w:t>по результатам обследования</w:t>
      </w:r>
      <w:r w:rsidR="00CC0C53" w:rsidRPr="002C52F7">
        <w:t xml:space="preserve"> 2002</w:t>
      </w:r>
      <w:r w:rsidR="00022D61" w:rsidRPr="002C52F7">
        <w:t> год</w:t>
      </w:r>
      <w:r w:rsidR="00133257" w:rsidRPr="002C52F7">
        <w:t>а до</w:t>
      </w:r>
      <w:r w:rsidR="00CC0C53" w:rsidRPr="002C52F7">
        <w:t xml:space="preserve"> 6</w:t>
      </w:r>
      <w:r w:rsidR="00133257" w:rsidRPr="002C52F7">
        <w:t>,</w:t>
      </w:r>
      <w:r w:rsidR="00CC0C53" w:rsidRPr="002C52F7">
        <w:t>9</w:t>
      </w:r>
      <w:r w:rsidR="00832E7B" w:rsidRPr="002C52F7">
        <w:t> процента</w:t>
      </w:r>
      <w:r w:rsidR="00CC0C53" w:rsidRPr="002C52F7">
        <w:t xml:space="preserve"> </w:t>
      </w:r>
      <w:r w:rsidR="00133257" w:rsidRPr="002C52F7">
        <w:t xml:space="preserve">по </w:t>
      </w:r>
      <w:r w:rsidR="00904D79" w:rsidRPr="002C52F7">
        <w:t>данны</w:t>
      </w:r>
      <w:r w:rsidR="00133257" w:rsidRPr="002C52F7">
        <w:t>м обследования</w:t>
      </w:r>
      <w:r w:rsidR="00CC0C53" w:rsidRPr="002C52F7">
        <w:t xml:space="preserve"> 2005</w:t>
      </w:r>
      <w:r w:rsidR="00022D61" w:rsidRPr="002C52F7">
        <w:t> год</w:t>
      </w:r>
      <w:r w:rsidR="00133257" w:rsidRPr="002C52F7">
        <w:t>а</w:t>
      </w:r>
      <w:r w:rsidR="00CC0C53" w:rsidRPr="002C52F7">
        <w:t xml:space="preserve">. </w:t>
      </w:r>
      <w:r w:rsidR="00133257" w:rsidRPr="002C52F7">
        <w:t>Согласно полученным данным такие случаи более распространены в пригородных районах</w:t>
      </w:r>
      <w:r w:rsidR="00CC0C53" w:rsidRPr="002C52F7">
        <w:t>.</w:t>
      </w:r>
    </w:p>
    <w:p w:rsidR="0095728D" w:rsidRPr="002C52F7" w:rsidRDefault="008C001E" w:rsidP="005138A9">
      <w:pPr>
        <w:pStyle w:val="SingleTxt"/>
      </w:pPr>
      <w:r w:rsidRPr="002C52F7">
        <w:t>35.</w:t>
      </w:r>
      <w:r w:rsidRPr="002C52F7">
        <w:tab/>
      </w:r>
      <w:r w:rsidR="00133257" w:rsidRPr="002C52F7">
        <w:t>Исследование</w:t>
      </w:r>
      <w:r w:rsidR="00DF01D5" w:rsidRPr="002C52F7">
        <w:t>м</w:t>
      </w:r>
      <w:r w:rsidR="0095728D" w:rsidRPr="002C52F7">
        <w:t xml:space="preserve"> </w:t>
      </w:r>
      <w:r w:rsidR="007E3E8D">
        <w:t>«</w:t>
      </w:r>
      <w:r w:rsidR="00133257" w:rsidRPr="002C52F7">
        <w:t>взаимосвязи между уровнем насилия в отношении женщин и девочек и инфицированием ВИЧ</w:t>
      </w:r>
      <w:r w:rsidR="0095728D" w:rsidRPr="002C52F7">
        <w:t>/</w:t>
      </w:r>
      <w:r w:rsidR="00133257" w:rsidRPr="002C52F7">
        <w:t>СПИДом</w:t>
      </w:r>
      <w:r w:rsidR="007E3E8D">
        <w:t>»</w:t>
      </w:r>
      <w:r w:rsidR="00133257" w:rsidRPr="002C52F7">
        <w:t>, проведенн</w:t>
      </w:r>
      <w:r w:rsidR="00DF01D5" w:rsidRPr="002C52F7">
        <w:t>ым</w:t>
      </w:r>
      <w:r w:rsidR="00133257" w:rsidRPr="002C52F7">
        <w:t xml:space="preserve"> по поручению </w:t>
      </w:r>
      <w:r w:rsidR="0095728D" w:rsidRPr="002C52F7">
        <w:t>AATG</w:t>
      </w:r>
      <w:r w:rsidR="00DF01D5" w:rsidRPr="002C52F7">
        <w:t xml:space="preserve"> Международным фондом </w:t>
      </w:r>
      <w:r w:rsidR="007E3E8D">
        <w:t>«</w:t>
      </w:r>
      <w:r w:rsidR="00DF01D5" w:rsidRPr="002C52F7">
        <w:t>Уорлдвью</w:t>
      </w:r>
      <w:r w:rsidR="007E3E8D">
        <w:t>»</w:t>
      </w:r>
      <w:r w:rsidR="00DF01D5" w:rsidRPr="002C52F7">
        <w:t xml:space="preserve"> в</w:t>
      </w:r>
      <w:r w:rsidR="00646645" w:rsidRPr="002C52F7">
        <w:t xml:space="preserve"> </w:t>
      </w:r>
      <w:r w:rsidR="0095728D" w:rsidRPr="002C52F7">
        <w:t>2006</w:t>
      </w:r>
      <w:r w:rsidR="00022D61" w:rsidRPr="002C52F7">
        <w:t> год</w:t>
      </w:r>
      <w:r w:rsidR="00DF01D5" w:rsidRPr="002C52F7">
        <w:t>у, установлены масштабы этого явления в Гамбии</w:t>
      </w:r>
      <w:r w:rsidR="0095728D" w:rsidRPr="002C52F7">
        <w:t xml:space="preserve">. </w:t>
      </w:r>
      <w:r w:rsidR="00DF01D5" w:rsidRPr="002C52F7">
        <w:t>В исследовании рассматривались меры</w:t>
      </w:r>
      <w:r w:rsidR="00C303B8" w:rsidRPr="002C52F7">
        <w:t>, учитывающие взаимосвязь между этими двумя пандемиями, и программы, направленные на их ослабление</w:t>
      </w:r>
      <w:r w:rsidRPr="002C52F7">
        <w:t>,</w:t>
      </w:r>
      <w:r w:rsidR="00C303B8" w:rsidRPr="002C52F7">
        <w:t xml:space="preserve"> а также задачи и препятствия,</w:t>
      </w:r>
      <w:r w:rsidR="007B5A69" w:rsidRPr="002C52F7">
        <w:t xml:space="preserve"> </w:t>
      </w:r>
      <w:r w:rsidR="00C303B8" w:rsidRPr="002C52F7">
        <w:t>связанные с этой проблемой</w:t>
      </w:r>
      <w:r w:rsidR="007B5A69" w:rsidRPr="002C52F7">
        <w:t>.</w:t>
      </w:r>
      <w:r w:rsidR="00C303B8" w:rsidRPr="002C52F7">
        <w:t xml:space="preserve"> Отчет об исследовании и прилагаемые к нему видеоматериалы широко распространялись с целью информирования о проблеме и пропаганды</w:t>
      </w:r>
      <w:r w:rsidR="00646645" w:rsidRPr="002C52F7">
        <w:t xml:space="preserve"> </w:t>
      </w:r>
      <w:r w:rsidR="00C303B8" w:rsidRPr="002C52F7">
        <w:t xml:space="preserve">для привлечения большего числа заинтересованных сторон и их объединения в мобилизации ресурсов и </w:t>
      </w:r>
      <w:r w:rsidR="002F4829" w:rsidRPr="002C52F7">
        <w:t>совместных действиях по решению проблемы насилия в отношении женщин и девочек</w:t>
      </w:r>
      <w:r w:rsidR="007B5A69" w:rsidRPr="002C52F7">
        <w:t>.</w:t>
      </w:r>
    </w:p>
    <w:p w:rsidR="007B5A69" w:rsidRPr="002C52F7" w:rsidRDefault="008C001E" w:rsidP="005138A9">
      <w:pPr>
        <w:pStyle w:val="SingleTxt"/>
      </w:pPr>
      <w:r w:rsidRPr="002C52F7">
        <w:t>36.</w:t>
      </w:r>
      <w:r w:rsidRPr="002C52F7">
        <w:tab/>
      </w:r>
      <w:r w:rsidR="003728B0" w:rsidRPr="002C52F7">
        <w:t xml:space="preserve">Исследование выявило ряд сдерживающих факторов, </w:t>
      </w:r>
      <w:r w:rsidR="00904D79" w:rsidRPr="002C52F7">
        <w:t>меш</w:t>
      </w:r>
      <w:r w:rsidR="003728B0" w:rsidRPr="002C52F7">
        <w:t xml:space="preserve">авших </w:t>
      </w:r>
      <w:r w:rsidR="00904D79" w:rsidRPr="002C52F7">
        <w:t>решению</w:t>
      </w:r>
      <w:r w:rsidR="003728B0" w:rsidRPr="002C52F7">
        <w:t xml:space="preserve"> данной проблемы</w:t>
      </w:r>
      <w:r w:rsidR="007B5A69" w:rsidRPr="002C52F7">
        <w:t xml:space="preserve">. </w:t>
      </w:r>
      <w:r w:rsidR="003728B0" w:rsidRPr="002C52F7">
        <w:t>Было установлено, что одним из основных препятствий для решения проблемы насилия в отношении женщин служит культура молчания</w:t>
      </w:r>
      <w:r w:rsidR="007B5A69" w:rsidRPr="002C52F7">
        <w:t>.</w:t>
      </w:r>
      <w:r w:rsidR="003728B0" w:rsidRPr="002C52F7">
        <w:t xml:space="preserve"> </w:t>
      </w:r>
      <w:r w:rsidR="00904D79" w:rsidRPr="002C52F7">
        <w:t>На чувство с</w:t>
      </w:r>
      <w:r w:rsidR="003728B0" w:rsidRPr="002C52F7">
        <w:t>тыд</w:t>
      </w:r>
      <w:r w:rsidR="00904D79" w:rsidRPr="002C52F7">
        <w:t>а</w:t>
      </w:r>
      <w:r w:rsidR="003728B0" w:rsidRPr="002C52F7">
        <w:t>, страх</w:t>
      </w:r>
      <w:r w:rsidR="00904D79" w:rsidRPr="002C52F7">
        <w:t>а</w:t>
      </w:r>
      <w:r w:rsidR="003728B0" w:rsidRPr="002C52F7">
        <w:t xml:space="preserve"> и </w:t>
      </w:r>
      <w:r w:rsidR="002654A9" w:rsidRPr="002C52F7">
        <w:t xml:space="preserve">неосведомленность о действующем </w:t>
      </w:r>
      <w:r w:rsidR="003728B0" w:rsidRPr="002C52F7">
        <w:t>законодательств</w:t>
      </w:r>
      <w:r w:rsidR="002654A9" w:rsidRPr="002C52F7">
        <w:t>е</w:t>
      </w:r>
      <w:r w:rsidR="003728B0" w:rsidRPr="002C52F7">
        <w:t xml:space="preserve"> указали 40</w:t>
      </w:r>
      <w:r w:rsidR="00832E7B" w:rsidRPr="002C52F7">
        <w:t> процентов</w:t>
      </w:r>
      <w:r w:rsidR="003728B0" w:rsidRPr="002C52F7">
        <w:t xml:space="preserve"> </w:t>
      </w:r>
      <w:r w:rsidR="003728B0" w:rsidRPr="0031793E">
        <w:t>респондентов</w:t>
      </w:r>
      <w:r w:rsidR="003728B0" w:rsidRPr="002C52F7">
        <w:t xml:space="preserve"> соответственно</w:t>
      </w:r>
      <w:r w:rsidR="007B5A69" w:rsidRPr="002C52F7">
        <w:t xml:space="preserve">. </w:t>
      </w:r>
      <w:r w:rsidR="003728B0" w:rsidRPr="002C52F7">
        <w:t xml:space="preserve">Подчиненное положение женщин и общественные ценности и нормы </w:t>
      </w:r>
      <w:r w:rsidR="00904D79" w:rsidRPr="002C52F7">
        <w:t>считают</w:t>
      </w:r>
      <w:r w:rsidR="003728B0" w:rsidRPr="002C52F7">
        <w:t xml:space="preserve"> сдерживающими факторами </w:t>
      </w:r>
      <w:r w:rsidR="007B5A69" w:rsidRPr="002C52F7">
        <w:t>30</w:t>
      </w:r>
      <w:r w:rsidR="00832E7B" w:rsidRPr="002C52F7">
        <w:t> процентов</w:t>
      </w:r>
      <w:r w:rsidR="007B5A69" w:rsidRPr="002C52F7">
        <w:t xml:space="preserve"> </w:t>
      </w:r>
      <w:r w:rsidR="003728B0" w:rsidRPr="002C52F7">
        <w:t>респондентов, а ненадлежащие механизмы принятия соответствующих мер</w:t>
      </w:r>
      <w:r w:rsidR="002707E3">
        <w:t> –</w:t>
      </w:r>
      <w:r w:rsidR="007B5A69" w:rsidRPr="002C52F7">
        <w:t xml:space="preserve"> 25</w:t>
      </w:r>
      <w:r w:rsidR="00832E7B" w:rsidRPr="002C52F7">
        <w:t> процентов</w:t>
      </w:r>
      <w:r w:rsidR="00646645" w:rsidRPr="002C52F7">
        <w:t xml:space="preserve"> </w:t>
      </w:r>
      <w:r w:rsidR="003728B0" w:rsidRPr="002C52F7">
        <w:t>респондентов</w:t>
      </w:r>
      <w:r w:rsidR="007B5A69" w:rsidRPr="002C52F7">
        <w:t xml:space="preserve">. </w:t>
      </w:r>
      <w:r w:rsidR="003728B0" w:rsidRPr="002C52F7">
        <w:t>Лишь</w:t>
      </w:r>
      <w:r w:rsidR="007B5A69" w:rsidRPr="002C52F7">
        <w:t xml:space="preserve"> 10</w:t>
      </w:r>
      <w:r w:rsidR="00832E7B" w:rsidRPr="002C52F7">
        <w:t> процентов</w:t>
      </w:r>
      <w:r w:rsidR="007B5A69" w:rsidRPr="002C52F7">
        <w:t xml:space="preserve"> </w:t>
      </w:r>
      <w:r w:rsidR="003728B0" w:rsidRPr="002C52F7">
        <w:t xml:space="preserve">респондентов </w:t>
      </w:r>
      <w:r w:rsidR="00904D79" w:rsidRPr="002C52F7">
        <w:t>назвали</w:t>
      </w:r>
      <w:r w:rsidR="003728B0" w:rsidRPr="002C52F7">
        <w:t xml:space="preserve"> сдерживающими факторами отсутствие данных и вред</w:t>
      </w:r>
      <w:r w:rsidR="002654A9" w:rsidRPr="002C52F7">
        <w:t>ные</w:t>
      </w:r>
      <w:r w:rsidR="003728B0" w:rsidRPr="002C52F7">
        <w:t xml:space="preserve"> практики</w:t>
      </w:r>
      <w:r w:rsidR="007B5A69" w:rsidRPr="002C52F7">
        <w:t>.</w:t>
      </w:r>
      <w:r w:rsidR="003728B0" w:rsidRPr="002C52F7">
        <w:t xml:space="preserve"> Тем не менее отсутствие данных служит одним из главных препятствий, поскольку без данных невозможно представление фактических доказательств</w:t>
      </w:r>
      <w:r w:rsidR="00904D79" w:rsidRPr="002C52F7">
        <w:t xml:space="preserve"> </w:t>
      </w:r>
      <w:r w:rsidR="003728B0" w:rsidRPr="002C52F7">
        <w:t xml:space="preserve">о степени распространения </w:t>
      </w:r>
      <w:r w:rsidR="00DF6B1A" w:rsidRPr="002C52F7">
        <w:t>насилия в отношении женщин в Гамбии</w:t>
      </w:r>
      <w:r w:rsidR="007B5A69" w:rsidRPr="002C52F7">
        <w:t>.</w:t>
      </w:r>
      <w:r w:rsidR="00DF6B1A" w:rsidRPr="002C52F7">
        <w:t xml:space="preserve"> </w:t>
      </w:r>
      <w:r w:rsidR="00904D79" w:rsidRPr="002C52F7">
        <w:t>Ч</w:t>
      </w:r>
      <w:r w:rsidR="00DF6B1A" w:rsidRPr="002C52F7">
        <w:t xml:space="preserve">тобы женщины сообщали о таких случаях и документально их оформляли </w:t>
      </w:r>
      <w:r w:rsidR="007B5A69" w:rsidRPr="002C52F7">
        <w:t>(</w:t>
      </w:r>
      <w:r w:rsidR="004A0E91">
        <w:t>см. </w:t>
      </w:r>
      <w:r w:rsidR="00DF6B1A" w:rsidRPr="002C52F7">
        <w:t>диаграмму</w:t>
      </w:r>
      <w:r w:rsidR="007B5A69" w:rsidRPr="002C52F7">
        <w:t> 1)</w:t>
      </w:r>
      <w:r w:rsidRPr="002C52F7">
        <w:t>,</w:t>
      </w:r>
      <w:r w:rsidR="00904D79" w:rsidRPr="002C52F7">
        <w:t xml:space="preserve"> необходима информационно-пропагандистская работа</w:t>
      </w:r>
      <w:r w:rsidR="007B5A69" w:rsidRPr="002C52F7">
        <w:t xml:space="preserve">. </w:t>
      </w:r>
      <w:r w:rsidR="00AF1531" w:rsidRPr="002C52F7">
        <w:t>ОПГВ</w:t>
      </w:r>
      <w:r w:rsidR="007B5A69" w:rsidRPr="002C52F7">
        <w:t xml:space="preserve"> 2005</w:t>
      </w:r>
      <w:r w:rsidRPr="002C52F7">
        <w:t>/</w:t>
      </w:r>
      <w:r w:rsidR="007B5A69" w:rsidRPr="002C52F7">
        <w:t>06</w:t>
      </w:r>
      <w:r w:rsidR="00022D61" w:rsidRPr="002C52F7">
        <w:t> год</w:t>
      </w:r>
      <w:r w:rsidR="00AF1531" w:rsidRPr="002C52F7">
        <w:t>а свидетельствует, что на отношение людей к избиению жен влияет также место жительства, уровень образования, благосостояние и этническая принадлежность</w:t>
      </w:r>
      <w:r w:rsidR="007B5A69" w:rsidRPr="002C52F7">
        <w:t xml:space="preserve">. </w:t>
      </w:r>
      <w:r w:rsidR="005C4A5C" w:rsidRPr="002C52F7">
        <w:t>Среди р</w:t>
      </w:r>
      <w:r w:rsidR="00AF1531" w:rsidRPr="002C52F7">
        <w:t>еспондент</w:t>
      </w:r>
      <w:r w:rsidR="005C4A5C" w:rsidRPr="002C52F7">
        <w:t>ов</w:t>
      </w:r>
      <w:r w:rsidR="00AF1531" w:rsidRPr="002C52F7">
        <w:t xml:space="preserve"> в сельских районах</w:t>
      </w:r>
      <w:r w:rsidR="007B5A69" w:rsidRPr="002C52F7">
        <w:t xml:space="preserve"> (82</w:t>
      </w:r>
      <w:r w:rsidR="00AF1531" w:rsidRPr="002C52F7">
        <w:t>,</w:t>
      </w:r>
      <w:r w:rsidR="007B5A69" w:rsidRPr="002C52F7">
        <w:t>5</w:t>
      </w:r>
      <w:r w:rsidR="00832E7B" w:rsidRPr="002C52F7">
        <w:t> процента</w:t>
      </w:r>
      <w:r w:rsidR="007B5A69" w:rsidRPr="002C52F7">
        <w:t xml:space="preserve">) </w:t>
      </w:r>
      <w:r w:rsidR="005C4A5C" w:rsidRPr="002C52F7">
        <w:t xml:space="preserve">сторонников избиения жен больше, чем среди городских </w:t>
      </w:r>
      <w:r w:rsidR="00904D79" w:rsidRPr="002C52F7">
        <w:t xml:space="preserve">жителей </w:t>
      </w:r>
      <w:r w:rsidR="007B5A69" w:rsidRPr="002C52F7">
        <w:t>(62</w:t>
      </w:r>
      <w:r w:rsidR="005C4A5C" w:rsidRPr="002C52F7">
        <w:t>,</w:t>
      </w:r>
      <w:r w:rsidR="007B5A69" w:rsidRPr="002C52F7">
        <w:t>4</w:t>
      </w:r>
      <w:r w:rsidR="00832E7B" w:rsidRPr="002C52F7">
        <w:t> процента</w:t>
      </w:r>
      <w:r w:rsidR="007B5A69" w:rsidRPr="002C52F7">
        <w:t xml:space="preserve">). </w:t>
      </w:r>
      <w:r w:rsidR="005C4A5C" w:rsidRPr="002C52F7">
        <w:t>Сторонников этой практики среди людей без образования</w:t>
      </w:r>
      <w:r w:rsidR="007B5A69" w:rsidRPr="002C52F7">
        <w:t xml:space="preserve"> </w:t>
      </w:r>
      <w:r w:rsidR="00054287" w:rsidRPr="002C52F7">
        <w:t>(81</w:t>
      </w:r>
      <w:r w:rsidR="005C4A5C" w:rsidRPr="002C52F7">
        <w:t>,</w:t>
      </w:r>
      <w:r w:rsidR="00054287" w:rsidRPr="002C52F7">
        <w:t>7</w:t>
      </w:r>
      <w:r w:rsidR="00832E7B" w:rsidRPr="002C52F7">
        <w:t> процента</w:t>
      </w:r>
      <w:r w:rsidR="00054287" w:rsidRPr="002C52F7">
        <w:t xml:space="preserve">) </w:t>
      </w:r>
      <w:r w:rsidR="005C4A5C" w:rsidRPr="002C52F7">
        <w:t>и имеющих начальное образование</w:t>
      </w:r>
      <w:r w:rsidR="00054287" w:rsidRPr="002C52F7">
        <w:t xml:space="preserve"> (73</w:t>
      </w:r>
      <w:r w:rsidR="005C4A5C" w:rsidRPr="002C52F7">
        <w:t>,</w:t>
      </w:r>
      <w:r w:rsidR="00054287" w:rsidRPr="002C52F7">
        <w:t>9</w:t>
      </w:r>
      <w:r w:rsidR="00832E7B" w:rsidRPr="002C52F7">
        <w:t> процента</w:t>
      </w:r>
      <w:r w:rsidR="00054287" w:rsidRPr="002C52F7">
        <w:t xml:space="preserve">) </w:t>
      </w:r>
      <w:r w:rsidR="005C4A5C" w:rsidRPr="002C52F7">
        <w:t>больше, чем</w:t>
      </w:r>
      <w:r w:rsidR="00904D79" w:rsidRPr="002C52F7">
        <w:t xml:space="preserve"> у</w:t>
      </w:r>
      <w:r w:rsidR="00646645" w:rsidRPr="002C52F7">
        <w:t xml:space="preserve"> </w:t>
      </w:r>
      <w:r w:rsidR="00054287" w:rsidRPr="002C52F7">
        <w:t>56</w:t>
      </w:r>
      <w:r w:rsidR="005C4A5C" w:rsidRPr="002C52F7">
        <w:t>,</w:t>
      </w:r>
      <w:r w:rsidR="00054287" w:rsidRPr="002C52F7">
        <w:t>8</w:t>
      </w:r>
      <w:r w:rsidR="00832E7B" w:rsidRPr="002C52F7">
        <w:t> процента</w:t>
      </w:r>
      <w:r w:rsidR="00054287" w:rsidRPr="002C52F7">
        <w:t xml:space="preserve"> </w:t>
      </w:r>
      <w:r w:rsidR="005C4A5C" w:rsidRPr="002C52F7">
        <w:t>получивших среднее образование</w:t>
      </w:r>
      <w:r w:rsidR="00054287" w:rsidRPr="002C52F7">
        <w:t xml:space="preserve">. </w:t>
      </w:r>
      <w:r w:rsidR="005C4A5C" w:rsidRPr="002C52F7">
        <w:t>Представители беднейших слоев населения</w:t>
      </w:r>
      <w:r w:rsidR="00054287" w:rsidRPr="002C52F7">
        <w:t xml:space="preserve"> (86</w:t>
      </w:r>
      <w:r w:rsidR="005C4A5C" w:rsidRPr="002C52F7">
        <w:t>,</w:t>
      </w:r>
      <w:r w:rsidR="00054287" w:rsidRPr="002C52F7">
        <w:t>1</w:t>
      </w:r>
      <w:r w:rsidR="00832E7B" w:rsidRPr="002C52F7">
        <w:t> процента</w:t>
      </w:r>
      <w:r w:rsidR="00054287" w:rsidRPr="002C52F7">
        <w:t xml:space="preserve">) </w:t>
      </w:r>
      <w:r w:rsidR="005C4A5C" w:rsidRPr="002C52F7">
        <w:t>положительно относятся к избиению жен по сравнению с</w:t>
      </w:r>
      <w:r w:rsidR="00054287" w:rsidRPr="002C52F7">
        <w:t xml:space="preserve"> 52</w:t>
      </w:r>
      <w:r w:rsidR="005C4A5C" w:rsidRPr="002C52F7">
        <w:t>,</w:t>
      </w:r>
      <w:r w:rsidR="00054287" w:rsidRPr="002C52F7">
        <w:t>7</w:t>
      </w:r>
      <w:r w:rsidR="00832E7B" w:rsidRPr="002C52F7">
        <w:t> процента</w:t>
      </w:r>
      <w:r w:rsidR="005C4A5C" w:rsidRPr="002C52F7">
        <w:t xml:space="preserve"> самого богатого квинтиля</w:t>
      </w:r>
      <w:r w:rsidR="00054287" w:rsidRPr="002C52F7">
        <w:t xml:space="preserve">. </w:t>
      </w:r>
      <w:r w:rsidR="005C4A5C" w:rsidRPr="002C52F7">
        <w:t>Что касается этнической принадлежности, представители народа мандинка более склонны к избиению жен, по словам</w:t>
      </w:r>
      <w:r w:rsidR="00054287" w:rsidRPr="002C52F7">
        <w:t xml:space="preserve"> 76</w:t>
      </w:r>
      <w:r w:rsidR="005C4A5C" w:rsidRPr="002C52F7">
        <w:t>,</w:t>
      </w:r>
      <w:r w:rsidR="00054287" w:rsidRPr="002C52F7">
        <w:t>6</w:t>
      </w:r>
      <w:r w:rsidR="00832E7B" w:rsidRPr="002C52F7">
        <w:t> процента</w:t>
      </w:r>
      <w:r w:rsidR="00054287" w:rsidRPr="002C52F7">
        <w:t xml:space="preserve"> </w:t>
      </w:r>
      <w:r w:rsidR="005C4A5C" w:rsidRPr="002C52F7">
        <w:t xml:space="preserve">респондентов, по сравнению с </w:t>
      </w:r>
      <w:r w:rsidR="00132136" w:rsidRPr="002C52F7">
        <w:t>66</w:t>
      </w:r>
      <w:r w:rsidR="005C4A5C" w:rsidRPr="002C52F7">
        <w:t>,</w:t>
      </w:r>
      <w:r w:rsidR="00132136" w:rsidRPr="002C52F7">
        <w:t>8</w:t>
      </w:r>
      <w:r w:rsidR="00832E7B" w:rsidRPr="002C52F7">
        <w:t> процента</w:t>
      </w:r>
      <w:r w:rsidR="00132136" w:rsidRPr="002C52F7">
        <w:t xml:space="preserve"> </w:t>
      </w:r>
      <w:r w:rsidR="005C4A5C" w:rsidRPr="002C52F7">
        <w:t>представителей народа волоф</w:t>
      </w:r>
      <w:r w:rsidR="00132136" w:rsidRPr="002C52F7">
        <w:t xml:space="preserve"> (</w:t>
      </w:r>
      <w:r w:rsidR="004A0E91">
        <w:t>см. </w:t>
      </w:r>
      <w:r w:rsidR="005C4A5C" w:rsidRPr="002C52F7">
        <w:t>таблицу</w:t>
      </w:r>
      <w:r w:rsidR="00132136" w:rsidRPr="002C52F7">
        <w:t> </w:t>
      </w:r>
      <w:r w:rsidR="00054287" w:rsidRPr="002C52F7">
        <w:t>4).</w:t>
      </w:r>
    </w:p>
    <w:p w:rsidR="005138A9" w:rsidRPr="005138A9" w:rsidRDefault="005138A9" w:rsidP="005138A9">
      <w:pPr>
        <w:pStyle w:val="SingleTxtG"/>
        <w:spacing w:after="0" w:line="120" w:lineRule="exact"/>
        <w:jc w:val="left"/>
        <w:rPr>
          <w:sz w:val="10"/>
        </w:rPr>
      </w:pPr>
    </w:p>
    <w:p w:rsidR="004F4498" w:rsidRPr="0031793E" w:rsidRDefault="005C4A5C" w:rsidP="0031793E">
      <w:pPr>
        <w:pStyle w:val="SingleTxtG"/>
        <w:jc w:val="left"/>
        <w:rPr>
          <w:b/>
        </w:rPr>
      </w:pPr>
      <w:r w:rsidRPr="002C52F7">
        <w:t>Таблица</w:t>
      </w:r>
      <w:r w:rsidR="004F4498" w:rsidRPr="002C52F7">
        <w:t xml:space="preserve"> 4</w:t>
      </w:r>
      <w:r w:rsidR="004F4498" w:rsidRPr="002C52F7">
        <w:br/>
      </w:r>
      <w:r w:rsidRPr="0031793E">
        <w:rPr>
          <w:b/>
        </w:rPr>
        <w:t>Отношение к насилию в семье: процент женщин в возрасте</w:t>
      </w:r>
      <w:r w:rsidR="004F4498" w:rsidRPr="0031793E">
        <w:rPr>
          <w:b/>
        </w:rPr>
        <w:t xml:space="preserve"> 15</w:t>
      </w:r>
      <w:r w:rsidR="00B43388" w:rsidRPr="0031793E">
        <w:rPr>
          <w:b/>
        </w:rPr>
        <w:t>–</w:t>
      </w:r>
      <w:r w:rsidR="004F4498" w:rsidRPr="0031793E">
        <w:rPr>
          <w:b/>
        </w:rPr>
        <w:t>49</w:t>
      </w:r>
      <w:r w:rsidR="00B43388" w:rsidRPr="0031793E">
        <w:rPr>
          <w:b/>
        </w:rPr>
        <w:t> </w:t>
      </w:r>
      <w:r w:rsidRPr="0031793E">
        <w:rPr>
          <w:b/>
        </w:rPr>
        <w:t xml:space="preserve">лет, которые считают, что муж имеет </w:t>
      </w:r>
      <w:r w:rsidR="00E739FA" w:rsidRPr="0031793E">
        <w:rPr>
          <w:b/>
        </w:rPr>
        <w:t>основания</w:t>
      </w:r>
      <w:r w:rsidRPr="0031793E">
        <w:rPr>
          <w:b/>
        </w:rPr>
        <w:t xml:space="preserve"> </w:t>
      </w:r>
      <w:r w:rsidR="00E739FA" w:rsidRPr="0031793E">
        <w:rPr>
          <w:b/>
        </w:rPr>
        <w:t>для избиения</w:t>
      </w:r>
      <w:r w:rsidRPr="0031793E">
        <w:rPr>
          <w:b/>
        </w:rPr>
        <w:t xml:space="preserve"> жен</w:t>
      </w:r>
      <w:r w:rsidR="00E739FA" w:rsidRPr="0031793E">
        <w:rPr>
          <w:b/>
        </w:rPr>
        <w:t>ы</w:t>
      </w:r>
      <w:r w:rsidR="004F4498" w:rsidRPr="0031793E">
        <w:rPr>
          <w:b/>
        </w:rPr>
        <w:t>/</w:t>
      </w:r>
      <w:r w:rsidR="00E739FA" w:rsidRPr="0031793E">
        <w:rPr>
          <w:b/>
        </w:rPr>
        <w:t>сожительницы</w:t>
      </w:r>
      <w:r w:rsidRPr="0031793E">
        <w:rPr>
          <w:b/>
        </w:rPr>
        <w:t xml:space="preserve"> в</w:t>
      </w:r>
      <w:r w:rsidR="0031793E">
        <w:rPr>
          <w:b/>
        </w:rPr>
        <w:t> </w:t>
      </w:r>
      <w:r w:rsidRPr="0031793E">
        <w:rPr>
          <w:b/>
        </w:rPr>
        <w:t>различных обстоятельствах, Гамбия</w:t>
      </w:r>
      <w:r w:rsidR="004F4498" w:rsidRPr="0031793E">
        <w:rPr>
          <w:b/>
        </w:rPr>
        <w:t>, 2006</w:t>
      </w:r>
      <w:r w:rsidR="00022D61" w:rsidRPr="0031793E">
        <w:rPr>
          <w:b/>
        </w:rPr>
        <w:t> год</w:t>
      </w:r>
    </w:p>
    <w:tbl>
      <w:tblPr>
        <w:tblW w:w="8505" w:type="dxa"/>
        <w:tblInd w:w="1247" w:type="dxa"/>
        <w:tblLayout w:type="fixed"/>
        <w:tblCellMar>
          <w:left w:w="0" w:type="dxa"/>
          <w:right w:w="0" w:type="dxa"/>
        </w:tblCellMar>
        <w:tblLook w:val="04A0"/>
      </w:tblPr>
      <w:tblGrid>
        <w:gridCol w:w="1360"/>
        <w:gridCol w:w="1079"/>
        <w:gridCol w:w="961"/>
        <w:gridCol w:w="1021"/>
        <w:gridCol w:w="1021"/>
        <w:gridCol w:w="1021"/>
        <w:gridCol w:w="1021"/>
        <w:gridCol w:w="1021"/>
      </w:tblGrid>
      <w:tr w:rsidR="004F4498" w:rsidRPr="00655BBB" w:rsidTr="00655BBB">
        <w:trPr>
          <w:tblHeader/>
        </w:trPr>
        <w:tc>
          <w:tcPr>
            <w:tcW w:w="1360" w:type="dxa"/>
            <w:vMerge w:val="restart"/>
            <w:tcBorders>
              <w:top w:val="single" w:sz="4" w:space="0" w:color="000000"/>
            </w:tcBorders>
            <w:shd w:val="clear" w:color="auto" w:fill="auto"/>
            <w:vAlign w:val="bottom"/>
          </w:tcPr>
          <w:p w:rsidR="004F4498" w:rsidRPr="00655BBB" w:rsidRDefault="004F4498" w:rsidP="00655BBB">
            <w:pPr>
              <w:keepNext/>
              <w:spacing w:before="40" w:after="40" w:line="240" w:lineRule="auto"/>
              <w:ind w:left="113"/>
              <w:rPr>
                <w:i/>
                <w:sz w:val="14"/>
                <w:szCs w:val="14"/>
                <w:lang w:val="ru-RU"/>
              </w:rPr>
            </w:pPr>
          </w:p>
        </w:tc>
        <w:tc>
          <w:tcPr>
            <w:tcW w:w="6124" w:type="dxa"/>
            <w:gridSpan w:val="6"/>
            <w:tcBorders>
              <w:top w:val="single" w:sz="4" w:space="0" w:color="000000"/>
              <w:bottom w:val="single" w:sz="4" w:space="0" w:color="000000"/>
            </w:tcBorders>
            <w:shd w:val="clear" w:color="auto" w:fill="auto"/>
            <w:vAlign w:val="bottom"/>
          </w:tcPr>
          <w:p w:rsidR="004F4498" w:rsidRPr="00655BBB" w:rsidRDefault="00E739FA" w:rsidP="00655BBB">
            <w:pPr>
              <w:keepNext/>
              <w:spacing w:before="40" w:after="40" w:line="240" w:lineRule="auto"/>
              <w:ind w:left="113"/>
              <w:jc w:val="center"/>
              <w:rPr>
                <w:i/>
                <w:sz w:val="14"/>
                <w:szCs w:val="14"/>
                <w:lang w:val="ru-RU"/>
              </w:rPr>
            </w:pPr>
            <w:r w:rsidRPr="00655BBB">
              <w:rPr>
                <w:i/>
                <w:sz w:val="14"/>
                <w:szCs w:val="14"/>
                <w:lang w:val="ru-RU"/>
              </w:rPr>
              <w:t>Процент женщин в возрасте</w:t>
            </w:r>
            <w:r w:rsidR="004F4498" w:rsidRPr="00655BBB">
              <w:rPr>
                <w:i/>
                <w:sz w:val="14"/>
                <w:szCs w:val="14"/>
                <w:lang w:val="ru-RU"/>
              </w:rPr>
              <w:t xml:space="preserve"> 15</w:t>
            </w:r>
            <w:r w:rsidR="00B43388" w:rsidRPr="00655BBB">
              <w:rPr>
                <w:i/>
                <w:sz w:val="14"/>
                <w:szCs w:val="14"/>
                <w:lang w:val="ru-RU"/>
              </w:rPr>
              <w:t>–</w:t>
            </w:r>
            <w:r w:rsidR="004F4498" w:rsidRPr="00655BBB">
              <w:rPr>
                <w:i/>
                <w:sz w:val="14"/>
                <w:szCs w:val="14"/>
                <w:lang w:val="ru-RU"/>
              </w:rPr>
              <w:t xml:space="preserve">49 </w:t>
            </w:r>
            <w:r w:rsidRPr="00655BBB">
              <w:rPr>
                <w:i/>
                <w:sz w:val="14"/>
                <w:szCs w:val="14"/>
                <w:lang w:val="ru-RU"/>
              </w:rPr>
              <w:t>лет</w:t>
            </w:r>
            <w:r w:rsidR="00C24666">
              <w:rPr>
                <w:i/>
                <w:sz w:val="14"/>
                <w:szCs w:val="14"/>
                <w:lang w:val="ru-RU"/>
              </w:rPr>
              <w:t>,</w:t>
            </w:r>
            <w:r w:rsidR="00B43388" w:rsidRPr="00655BBB">
              <w:rPr>
                <w:i/>
                <w:sz w:val="14"/>
                <w:szCs w:val="14"/>
                <w:lang w:val="ru-RU"/>
              </w:rPr>
              <w:t xml:space="preserve"> </w:t>
            </w:r>
            <w:r w:rsidRPr="00655BBB">
              <w:rPr>
                <w:i/>
                <w:sz w:val="14"/>
                <w:szCs w:val="14"/>
                <w:lang w:val="ru-RU"/>
              </w:rPr>
              <w:t>которые</w:t>
            </w:r>
            <w:r w:rsidR="004F4498" w:rsidRPr="00655BBB">
              <w:rPr>
                <w:i/>
                <w:sz w:val="14"/>
                <w:szCs w:val="14"/>
                <w:lang w:val="ru-RU"/>
              </w:rPr>
              <w:t xml:space="preserve"> </w:t>
            </w:r>
            <w:r w:rsidRPr="00655BBB">
              <w:rPr>
                <w:i/>
                <w:sz w:val="14"/>
                <w:szCs w:val="14"/>
                <w:lang w:val="ru-RU"/>
              </w:rPr>
              <w:t>считают</w:t>
            </w:r>
            <w:r w:rsidR="00B43388" w:rsidRPr="00655BBB">
              <w:rPr>
                <w:i/>
                <w:sz w:val="14"/>
                <w:szCs w:val="14"/>
                <w:lang w:val="ru-RU"/>
              </w:rPr>
              <w:t xml:space="preserve"> </w:t>
            </w:r>
            <w:r w:rsidR="00655BBB">
              <w:rPr>
                <w:i/>
                <w:sz w:val="14"/>
                <w:szCs w:val="14"/>
                <w:lang w:val="ru-RU"/>
              </w:rPr>
              <w:br/>
            </w:r>
            <w:r w:rsidRPr="00655BBB">
              <w:rPr>
                <w:i/>
                <w:sz w:val="14"/>
                <w:szCs w:val="14"/>
                <w:lang w:val="ru-RU"/>
              </w:rPr>
              <w:t>что муж имеет основания для избиения жены</w:t>
            </w:r>
            <w:r w:rsidR="004F4498" w:rsidRPr="00655BBB">
              <w:rPr>
                <w:i/>
                <w:sz w:val="14"/>
                <w:szCs w:val="14"/>
                <w:lang w:val="ru-RU"/>
              </w:rPr>
              <w:t>/</w:t>
            </w:r>
            <w:r w:rsidRPr="00655BBB">
              <w:rPr>
                <w:i/>
                <w:sz w:val="14"/>
                <w:szCs w:val="14"/>
                <w:lang w:val="ru-RU"/>
              </w:rPr>
              <w:t>сожительницы</w:t>
            </w:r>
          </w:p>
        </w:tc>
        <w:tc>
          <w:tcPr>
            <w:tcW w:w="1021" w:type="dxa"/>
            <w:vMerge w:val="restart"/>
            <w:tcBorders>
              <w:top w:val="single" w:sz="4" w:space="0" w:color="000000"/>
            </w:tcBorders>
            <w:shd w:val="clear" w:color="auto" w:fill="auto"/>
            <w:vAlign w:val="bottom"/>
          </w:tcPr>
          <w:p w:rsidR="004F4498" w:rsidRPr="00655BBB" w:rsidRDefault="00E739FA" w:rsidP="00655BBB">
            <w:pPr>
              <w:keepNext/>
              <w:spacing w:before="40" w:after="40" w:line="240" w:lineRule="auto"/>
              <w:ind w:left="113"/>
              <w:jc w:val="right"/>
              <w:rPr>
                <w:i/>
                <w:sz w:val="14"/>
                <w:szCs w:val="14"/>
                <w:lang w:val="ru-RU"/>
              </w:rPr>
            </w:pPr>
            <w:r w:rsidRPr="00655BBB">
              <w:rPr>
                <w:i/>
                <w:sz w:val="14"/>
                <w:szCs w:val="14"/>
                <w:lang w:val="ru-RU"/>
              </w:rPr>
              <w:t>Количество женщин в</w:t>
            </w:r>
            <w:r w:rsidR="00B43388" w:rsidRPr="00655BBB">
              <w:rPr>
                <w:i/>
                <w:sz w:val="14"/>
                <w:szCs w:val="14"/>
                <w:lang w:val="ru-RU"/>
              </w:rPr>
              <w:t> </w:t>
            </w:r>
            <w:r w:rsidRPr="00655BBB">
              <w:rPr>
                <w:i/>
                <w:sz w:val="14"/>
                <w:szCs w:val="14"/>
                <w:lang w:val="ru-RU"/>
              </w:rPr>
              <w:t>возрасте</w:t>
            </w:r>
            <w:r w:rsidR="004F4498" w:rsidRPr="00655BBB">
              <w:rPr>
                <w:i/>
                <w:sz w:val="14"/>
                <w:szCs w:val="14"/>
                <w:lang w:val="ru-RU"/>
              </w:rPr>
              <w:t xml:space="preserve"> </w:t>
            </w:r>
            <w:r w:rsidR="00655BBB">
              <w:rPr>
                <w:i/>
                <w:sz w:val="14"/>
                <w:szCs w:val="14"/>
                <w:lang w:val="ru-RU"/>
              </w:rPr>
              <w:br/>
            </w:r>
            <w:r w:rsidR="004F4498" w:rsidRPr="00655BBB">
              <w:rPr>
                <w:i/>
                <w:sz w:val="14"/>
                <w:szCs w:val="14"/>
                <w:lang w:val="ru-RU"/>
              </w:rPr>
              <w:t>15</w:t>
            </w:r>
            <w:r w:rsidR="00B43388" w:rsidRPr="00655BBB">
              <w:rPr>
                <w:i/>
                <w:sz w:val="14"/>
                <w:szCs w:val="14"/>
                <w:lang w:val="ru-RU"/>
              </w:rPr>
              <w:t>–</w:t>
            </w:r>
            <w:r w:rsidR="004F4498" w:rsidRPr="00655BBB">
              <w:rPr>
                <w:i/>
                <w:sz w:val="14"/>
                <w:szCs w:val="14"/>
                <w:lang w:val="ru-RU"/>
              </w:rPr>
              <w:t>49</w:t>
            </w:r>
            <w:r w:rsidR="00B43388" w:rsidRPr="00655BBB">
              <w:rPr>
                <w:i/>
                <w:sz w:val="14"/>
                <w:szCs w:val="14"/>
                <w:lang w:val="ru-RU"/>
              </w:rPr>
              <w:t> лет</w:t>
            </w:r>
          </w:p>
        </w:tc>
      </w:tr>
      <w:tr w:rsidR="004F4498" w:rsidRPr="00655BBB" w:rsidTr="00C24666">
        <w:trPr>
          <w:tblHeader/>
        </w:trPr>
        <w:tc>
          <w:tcPr>
            <w:tcW w:w="1360" w:type="dxa"/>
            <w:vMerge/>
            <w:tcBorders>
              <w:bottom w:val="single" w:sz="12" w:space="0" w:color="000000"/>
            </w:tcBorders>
            <w:shd w:val="clear" w:color="auto" w:fill="auto"/>
            <w:vAlign w:val="bottom"/>
          </w:tcPr>
          <w:p w:rsidR="004F4498" w:rsidRPr="00655BBB" w:rsidRDefault="004F4498" w:rsidP="00655BBB">
            <w:pPr>
              <w:keepNext/>
              <w:spacing w:before="40" w:after="40" w:line="240" w:lineRule="auto"/>
              <w:ind w:left="113"/>
              <w:rPr>
                <w:i/>
                <w:sz w:val="14"/>
                <w:szCs w:val="14"/>
                <w:lang w:val="ru-RU"/>
              </w:rPr>
            </w:pPr>
          </w:p>
        </w:tc>
        <w:tc>
          <w:tcPr>
            <w:tcW w:w="1079" w:type="dxa"/>
            <w:tcBorders>
              <w:top w:val="single" w:sz="4" w:space="0" w:color="000000"/>
              <w:bottom w:val="single" w:sz="12" w:space="0" w:color="000000"/>
            </w:tcBorders>
            <w:shd w:val="clear" w:color="auto" w:fill="auto"/>
            <w:vAlign w:val="bottom"/>
          </w:tcPr>
          <w:p w:rsidR="004F4498" w:rsidRPr="00655BBB" w:rsidRDefault="00B43388" w:rsidP="00655BBB">
            <w:pPr>
              <w:keepNext/>
              <w:spacing w:before="40" w:after="40" w:line="240" w:lineRule="auto"/>
              <w:ind w:left="113"/>
              <w:jc w:val="right"/>
              <w:rPr>
                <w:i/>
                <w:sz w:val="14"/>
                <w:szCs w:val="14"/>
                <w:lang w:val="ru-RU"/>
              </w:rPr>
            </w:pPr>
            <w:r w:rsidRPr="00655BBB">
              <w:rPr>
                <w:i/>
                <w:sz w:val="14"/>
                <w:szCs w:val="14"/>
                <w:lang w:val="ru-RU"/>
              </w:rPr>
              <w:t>е</w:t>
            </w:r>
            <w:r w:rsidR="00E739FA" w:rsidRPr="00655BBB">
              <w:rPr>
                <w:i/>
                <w:sz w:val="14"/>
                <w:szCs w:val="14"/>
                <w:lang w:val="ru-RU"/>
              </w:rPr>
              <w:t>сли она выходит из дома</w:t>
            </w:r>
            <w:r w:rsidR="00C24666">
              <w:rPr>
                <w:i/>
                <w:sz w:val="14"/>
                <w:szCs w:val="14"/>
                <w:lang w:val="ru-RU"/>
              </w:rPr>
              <w:t>,</w:t>
            </w:r>
            <w:r w:rsidRPr="00655BBB">
              <w:rPr>
                <w:i/>
                <w:sz w:val="14"/>
                <w:szCs w:val="14"/>
                <w:lang w:val="ru-RU"/>
              </w:rPr>
              <w:t xml:space="preserve"> </w:t>
            </w:r>
            <w:r w:rsidR="00E739FA" w:rsidRPr="00655BBB">
              <w:rPr>
                <w:i/>
                <w:sz w:val="14"/>
                <w:szCs w:val="14"/>
                <w:lang w:val="ru-RU"/>
              </w:rPr>
              <w:t>не сказав ему об этом</w:t>
            </w:r>
            <w:r w:rsidR="004F4498" w:rsidRPr="00655BBB">
              <w:rPr>
                <w:i/>
                <w:sz w:val="14"/>
                <w:szCs w:val="14"/>
                <w:lang w:val="ru-RU"/>
              </w:rPr>
              <w:t xml:space="preserve"> </w:t>
            </w:r>
          </w:p>
        </w:tc>
        <w:tc>
          <w:tcPr>
            <w:tcW w:w="961" w:type="dxa"/>
            <w:tcBorders>
              <w:top w:val="single" w:sz="4" w:space="0" w:color="000000"/>
              <w:bottom w:val="single" w:sz="12" w:space="0" w:color="000000"/>
            </w:tcBorders>
            <w:shd w:val="clear" w:color="auto" w:fill="auto"/>
            <w:vAlign w:val="bottom"/>
          </w:tcPr>
          <w:p w:rsidR="004F4498" w:rsidRPr="00655BBB" w:rsidRDefault="00B43388" w:rsidP="00655BBB">
            <w:pPr>
              <w:keepNext/>
              <w:spacing w:before="40" w:after="40" w:line="240" w:lineRule="auto"/>
              <w:ind w:left="113"/>
              <w:jc w:val="right"/>
              <w:rPr>
                <w:i/>
                <w:sz w:val="14"/>
                <w:szCs w:val="14"/>
                <w:lang w:val="ru-RU"/>
              </w:rPr>
            </w:pPr>
            <w:r w:rsidRPr="00655BBB">
              <w:rPr>
                <w:i/>
                <w:sz w:val="14"/>
                <w:szCs w:val="14"/>
                <w:lang w:val="ru-RU"/>
              </w:rPr>
              <w:t>е</w:t>
            </w:r>
            <w:r w:rsidR="00E739FA" w:rsidRPr="00655BBB">
              <w:rPr>
                <w:i/>
                <w:sz w:val="14"/>
                <w:szCs w:val="14"/>
                <w:lang w:val="ru-RU"/>
              </w:rPr>
              <w:t>сли она не смотрит за детьми</w:t>
            </w:r>
            <w:r w:rsidR="004F4498" w:rsidRPr="00655BBB">
              <w:rPr>
                <w:i/>
                <w:sz w:val="14"/>
                <w:szCs w:val="14"/>
                <w:lang w:val="ru-RU"/>
              </w:rPr>
              <w:t xml:space="preserve"> </w:t>
            </w:r>
          </w:p>
        </w:tc>
        <w:tc>
          <w:tcPr>
            <w:tcW w:w="1021" w:type="dxa"/>
            <w:tcBorders>
              <w:top w:val="single" w:sz="4" w:space="0" w:color="000000"/>
              <w:bottom w:val="single" w:sz="12" w:space="0" w:color="000000"/>
            </w:tcBorders>
            <w:shd w:val="clear" w:color="auto" w:fill="auto"/>
            <w:vAlign w:val="bottom"/>
          </w:tcPr>
          <w:p w:rsidR="004F4498" w:rsidRPr="00655BBB" w:rsidRDefault="00B43388" w:rsidP="00655BBB">
            <w:pPr>
              <w:keepNext/>
              <w:spacing w:before="40" w:after="40" w:line="240" w:lineRule="auto"/>
              <w:ind w:left="113"/>
              <w:jc w:val="right"/>
              <w:rPr>
                <w:i/>
                <w:sz w:val="14"/>
                <w:szCs w:val="14"/>
                <w:lang w:val="ru-RU"/>
              </w:rPr>
            </w:pPr>
            <w:r w:rsidRPr="00655BBB">
              <w:rPr>
                <w:i/>
                <w:sz w:val="14"/>
                <w:szCs w:val="14"/>
                <w:lang w:val="ru-RU"/>
              </w:rPr>
              <w:t>е</w:t>
            </w:r>
            <w:r w:rsidR="00E739FA" w:rsidRPr="00655BBB">
              <w:rPr>
                <w:i/>
                <w:sz w:val="14"/>
                <w:szCs w:val="14"/>
                <w:lang w:val="ru-RU"/>
              </w:rPr>
              <w:t xml:space="preserve">сли она с ним спорит </w:t>
            </w:r>
          </w:p>
        </w:tc>
        <w:tc>
          <w:tcPr>
            <w:tcW w:w="1021" w:type="dxa"/>
            <w:tcBorders>
              <w:top w:val="single" w:sz="4" w:space="0" w:color="000000"/>
              <w:bottom w:val="single" w:sz="12" w:space="0" w:color="000000"/>
            </w:tcBorders>
            <w:shd w:val="clear" w:color="auto" w:fill="auto"/>
            <w:vAlign w:val="bottom"/>
          </w:tcPr>
          <w:p w:rsidR="004F4498" w:rsidRPr="00655BBB" w:rsidRDefault="00B43388" w:rsidP="00655BBB">
            <w:pPr>
              <w:keepNext/>
              <w:spacing w:before="40" w:after="40" w:line="240" w:lineRule="auto"/>
              <w:ind w:left="113"/>
              <w:jc w:val="right"/>
              <w:rPr>
                <w:i/>
                <w:sz w:val="14"/>
                <w:szCs w:val="14"/>
                <w:lang w:val="ru-RU"/>
              </w:rPr>
            </w:pPr>
            <w:r w:rsidRPr="00655BBB">
              <w:rPr>
                <w:i/>
                <w:sz w:val="14"/>
                <w:szCs w:val="14"/>
                <w:lang w:val="ru-RU"/>
              </w:rPr>
              <w:t>е</w:t>
            </w:r>
            <w:r w:rsidR="00E739FA" w:rsidRPr="00655BBB">
              <w:rPr>
                <w:i/>
                <w:sz w:val="14"/>
                <w:szCs w:val="14"/>
                <w:lang w:val="ru-RU"/>
              </w:rPr>
              <w:t>сли она отказывается заниматься с ним сексом</w:t>
            </w:r>
            <w:r w:rsidR="004F4498" w:rsidRPr="00655BBB">
              <w:rPr>
                <w:i/>
                <w:sz w:val="14"/>
                <w:szCs w:val="14"/>
                <w:lang w:val="ru-RU"/>
              </w:rPr>
              <w:t xml:space="preserve"> </w:t>
            </w:r>
          </w:p>
        </w:tc>
        <w:tc>
          <w:tcPr>
            <w:tcW w:w="1021" w:type="dxa"/>
            <w:tcBorders>
              <w:top w:val="single" w:sz="4" w:space="0" w:color="000000"/>
              <w:bottom w:val="single" w:sz="12" w:space="0" w:color="000000"/>
            </w:tcBorders>
            <w:shd w:val="clear" w:color="auto" w:fill="auto"/>
            <w:vAlign w:val="bottom"/>
          </w:tcPr>
          <w:p w:rsidR="004F4498" w:rsidRPr="00655BBB" w:rsidRDefault="00B43388" w:rsidP="00655BBB">
            <w:pPr>
              <w:keepNext/>
              <w:spacing w:before="40" w:after="40" w:line="240" w:lineRule="auto"/>
              <w:ind w:left="113"/>
              <w:jc w:val="right"/>
              <w:rPr>
                <w:i/>
                <w:sz w:val="14"/>
                <w:szCs w:val="14"/>
                <w:lang w:val="ru-RU"/>
              </w:rPr>
            </w:pPr>
            <w:r w:rsidRPr="00655BBB">
              <w:rPr>
                <w:i/>
                <w:sz w:val="14"/>
                <w:szCs w:val="14"/>
                <w:lang w:val="ru-RU"/>
              </w:rPr>
              <w:t>е</w:t>
            </w:r>
            <w:r w:rsidR="00E739FA" w:rsidRPr="00655BBB">
              <w:rPr>
                <w:i/>
                <w:sz w:val="14"/>
                <w:szCs w:val="14"/>
                <w:lang w:val="ru-RU"/>
              </w:rPr>
              <w:t>сли у нее подгорит еда</w:t>
            </w:r>
            <w:r w:rsidR="004F4498" w:rsidRPr="00655BBB">
              <w:rPr>
                <w:i/>
                <w:sz w:val="14"/>
                <w:szCs w:val="14"/>
                <w:lang w:val="ru-RU"/>
              </w:rPr>
              <w:t xml:space="preserve"> </w:t>
            </w:r>
          </w:p>
        </w:tc>
        <w:tc>
          <w:tcPr>
            <w:tcW w:w="1021" w:type="dxa"/>
            <w:tcBorders>
              <w:top w:val="single" w:sz="4" w:space="0" w:color="000000"/>
              <w:bottom w:val="single" w:sz="12" w:space="0" w:color="000000"/>
            </w:tcBorders>
            <w:shd w:val="clear" w:color="auto" w:fill="auto"/>
            <w:vAlign w:val="bottom"/>
          </w:tcPr>
          <w:p w:rsidR="004F4498" w:rsidRPr="00655BBB" w:rsidRDefault="00B43388" w:rsidP="00655BBB">
            <w:pPr>
              <w:keepNext/>
              <w:spacing w:before="40" w:after="40" w:line="240" w:lineRule="auto"/>
              <w:ind w:left="113"/>
              <w:jc w:val="right"/>
              <w:rPr>
                <w:i/>
                <w:sz w:val="14"/>
                <w:szCs w:val="14"/>
                <w:lang w:val="ru-RU"/>
              </w:rPr>
            </w:pPr>
            <w:r w:rsidRPr="00655BBB">
              <w:rPr>
                <w:i/>
                <w:sz w:val="14"/>
                <w:szCs w:val="14"/>
                <w:lang w:val="ru-RU"/>
              </w:rPr>
              <w:t>п</w:t>
            </w:r>
            <w:r w:rsidR="00E739FA" w:rsidRPr="00655BBB">
              <w:rPr>
                <w:i/>
                <w:sz w:val="14"/>
                <w:szCs w:val="14"/>
                <w:lang w:val="ru-RU"/>
              </w:rPr>
              <w:t>о любой из этих причин</w:t>
            </w:r>
            <w:r w:rsidR="004F4498" w:rsidRPr="00655BBB">
              <w:rPr>
                <w:sz w:val="14"/>
                <w:szCs w:val="14"/>
                <w:lang w:val="ru-RU"/>
              </w:rPr>
              <w:t>*</w:t>
            </w:r>
          </w:p>
        </w:tc>
        <w:tc>
          <w:tcPr>
            <w:tcW w:w="1021" w:type="dxa"/>
            <w:vMerge/>
            <w:tcBorders>
              <w:bottom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i/>
                <w:sz w:val="14"/>
                <w:szCs w:val="14"/>
                <w:lang w:val="ru-RU"/>
              </w:rPr>
            </w:pPr>
          </w:p>
        </w:tc>
      </w:tr>
      <w:tr w:rsidR="004F4498" w:rsidRPr="00655BBB" w:rsidTr="00C24666">
        <w:tc>
          <w:tcPr>
            <w:tcW w:w="1360" w:type="dxa"/>
            <w:tcBorders>
              <w:top w:val="single" w:sz="12" w:space="0" w:color="000000"/>
            </w:tcBorders>
            <w:shd w:val="clear" w:color="auto" w:fill="auto"/>
            <w:vAlign w:val="bottom"/>
          </w:tcPr>
          <w:p w:rsidR="004F4498" w:rsidRPr="00655BBB" w:rsidRDefault="00E739FA" w:rsidP="00655BBB">
            <w:pPr>
              <w:keepNext/>
              <w:spacing w:before="40" w:after="40" w:line="240" w:lineRule="auto"/>
              <w:ind w:left="113"/>
              <w:rPr>
                <w:b/>
                <w:sz w:val="17"/>
                <w:szCs w:val="17"/>
                <w:lang w:val="ru-RU"/>
              </w:rPr>
            </w:pPr>
            <w:r w:rsidRPr="00655BBB">
              <w:rPr>
                <w:b/>
                <w:sz w:val="17"/>
                <w:szCs w:val="17"/>
                <w:lang w:val="ru-RU"/>
              </w:rPr>
              <w:t>МСУ</w:t>
            </w:r>
          </w:p>
        </w:tc>
        <w:tc>
          <w:tcPr>
            <w:tcW w:w="1079" w:type="dxa"/>
            <w:tcBorders>
              <w:top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961" w:type="dxa"/>
            <w:tcBorders>
              <w:top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tcBorders>
              <w:top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tcBorders>
              <w:top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tcBorders>
              <w:top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tcBorders>
              <w:top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tcBorders>
              <w:top w:val="single" w:sz="12" w:space="0" w:color="000000"/>
            </w:tcBorders>
            <w:shd w:val="clear" w:color="auto" w:fill="auto"/>
            <w:vAlign w:val="bottom"/>
          </w:tcPr>
          <w:p w:rsidR="004F4498" w:rsidRPr="00655BBB" w:rsidRDefault="004F4498" w:rsidP="00655BBB">
            <w:pPr>
              <w:keepNext/>
              <w:spacing w:before="40" w:after="40" w:line="240" w:lineRule="auto"/>
              <w:ind w:left="113"/>
              <w:jc w:val="right"/>
              <w:rPr>
                <w:sz w:val="17"/>
                <w:szCs w:val="17"/>
              </w:rPr>
            </w:pP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Банжул</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26</w:t>
            </w:r>
            <w:r w:rsidR="00B43388" w:rsidRPr="00655BBB">
              <w:rPr>
                <w:sz w:val="17"/>
                <w:szCs w:val="17"/>
              </w:rPr>
              <w:t>,</w:t>
            </w:r>
            <w:r w:rsidRPr="00655BBB">
              <w:rPr>
                <w:sz w:val="17"/>
                <w:szCs w:val="17"/>
              </w:rPr>
              <w:t>4</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35</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16</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32</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48</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324</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Канифинг</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34</w:t>
            </w:r>
            <w:r w:rsidR="00B43388" w:rsidRPr="00655BBB">
              <w:rPr>
                <w:sz w:val="17"/>
                <w:szCs w:val="17"/>
              </w:rPr>
              <w:t>,</w:t>
            </w:r>
            <w:r w:rsidRPr="00655BBB">
              <w:rPr>
                <w:sz w:val="17"/>
                <w:szCs w:val="17"/>
              </w:rPr>
              <w:t>7</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35</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20</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42</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58</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872</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Брикама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60</w:t>
            </w:r>
            <w:r w:rsidR="00B43388" w:rsidRPr="00655BBB">
              <w:rPr>
                <w:sz w:val="17"/>
                <w:szCs w:val="17"/>
              </w:rPr>
              <w:t>,</w:t>
            </w:r>
            <w:r w:rsidRPr="00655BBB">
              <w:rPr>
                <w:sz w:val="17"/>
                <w:szCs w:val="17"/>
              </w:rPr>
              <w:t>7</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57</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40</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60</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18</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74</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549</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Манса-Конко</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8</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49</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39</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59</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18</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76</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531</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Кереван</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69</w:t>
            </w:r>
            <w:r w:rsidR="00B43388" w:rsidRPr="00655BBB">
              <w:rPr>
                <w:sz w:val="17"/>
                <w:szCs w:val="17"/>
              </w:rPr>
              <w:t>,</w:t>
            </w:r>
            <w:r w:rsidRPr="00655BBB">
              <w:rPr>
                <w:sz w:val="17"/>
                <w:szCs w:val="17"/>
              </w:rPr>
              <w:t>6</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58</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71</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21</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82</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012</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Кунтаур</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78</w:t>
            </w:r>
            <w:r w:rsidR="00B43388" w:rsidRPr="00655BBB">
              <w:rPr>
                <w:sz w:val="17"/>
                <w:szCs w:val="17"/>
              </w:rPr>
              <w:t>,</w:t>
            </w:r>
            <w:r w:rsidRPr="00655BBB">
              <w:rPr>
                <w:sz w:val="17"/>
                <w:szCs w:val="17"/>
              </w:rPr>
              <w:t>6</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62</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48</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93</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19</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96</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547</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Яньянбуре</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56</w:t>
            </w:r>
            <w:r w:rsidR="00B43388" w:rsidRPr="00655BBB">
              <w:rPr>
                <w:sz w:val="17"/>
                <w:szCs w:val="17"/>
              </w:rPr>
              <w:t>,</w:t>
            </w:r>
            <w:r w:rsidRPr="00655BBB">
              <w:rPr>
                <w:sz w:val="17"/>
                <w:szCs w:val="17"/>
              </w:rPr>
              <w:t>7</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51</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33</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65</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17</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72</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 xml:space="preserve">891 </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Бассе</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89</w:t>
            </w:r>
            <w:r w:rsidR="00B43388" w:rsidRPr="00655BBB">
              <w:rPr>
                <w:sz w:val="17"/>
                <w:szCs w:val="17"/>
              </w:rPr>
              <w:t>,</w:t>
            </w:r>
            <w:r w:rsidRPr="00655BBB">
              <w:rPr>
                <w:sz w:val="17"/>
                <w:szCs w:val="17"/>
              </w:rPr>
              <w:t>3</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82</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56</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91</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21</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97</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258</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b/>
                <w:sz w:val="17"/>
                <w:szCs w:val="17"/>
                <w:lang w:val="ru-RU"/>
              </w:rPr>
            </w:pPr>
            <w:r w:rsidRPr="00655BBB">
              <w:rPr>
                <w:b/>
                <w:sz w:val="17"/>
                <w:szCs w:val="17"/>
                <w:lang w:val="ru-RU"/>
              </w:rPr>
              <w:t>Район проживания</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 xml:space="preserve">Городской </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40</w:t>
            </w:r>
            <w:r w:rsidR="00B43388" w:rsidRPr="00655BBB">
              <w:rPr>
                <w:sz w:val="17"/>
                <w:szCs w:val="17"/>
              </w:rPr>
              <w:t>,</w:t>
            </w:r>
            <w:r w:rsidRPr="00655BBB">
              <w:rPr>
                <w:sz w:val="17"/>
                <w:szCs w:val="17"/>
              </w:rPr>
              <w:t>3</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39</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24</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46</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9</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62</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w:t>
            </w:r>
            <w:r w:rsidR="00B43388" w:rsidRPr="00655BBB">
              <w:rPr>
                <w:sz w:val="17"/>
                <w:szCs w:val="17"/>
              </w:rPr>
              <w:t xml:space="preserve"> </w:t>
            </w:r>
            <w:r w:rsidRPr="00655BBB">
              <w:rPr>
                <w:sz w:val="17"/>
                <w:szCs w:val="17"/>
              </w:rPr>
              <w:t>251</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Сельский</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69</w:t>
            </w:r>
            <w:r w:rsidR="00B43388" w:rsidRPr="00655BBB">
              <w:rPr>
                <w:sz w:val="17"/>
                <w:szCs w:val="17"/>
              </w:rPr>
              <w:t>,</w:t>
            </w:r>
            <w:r w:rsidRPr="00655BBB">
              <w:rPr>
                <w:sz w:val="17"/>
                <w:szCs w:val="17"/>
              </w:rPr>
              <w:t>3</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62</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46</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72</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20</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82</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w:t>
            </w:r>
            <w:r w:rsidR="00B43388" w:rsidRPr="00655BBB">
              <w:rPr>
                <w:sz w:val="17"/>
                <w:szCs w:val="17"/>
              </w:rPr>
              <w:t xml:space="preserve"> </w:t>
            </w:r>
            <w:r w:rsidRPr="00655BBB">
              <w:rPr>
                <w:sz w:val="17"/>
                <w:szCs w:val="17"/>
              </w:rPr>
              <w:t>731</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b/>
                <w:sz w:val="17"/>
                <w:szCs w:val="17"/>
                <w:lang w:val="ru-RU"/>
              </w:rPr>
            </w:pPr>
            <w:r w:rsidRPr="00655BBB">
              <w:rPr>
                <w:b/>
                <w:sz w:val="17"/>
                <w:szCs w:val="17"/>
                <w:lang w:val="ru-RU"/>
              </w:rPr>
              <w:t>Возраст</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r>
      <w:tr w:rsidR="004F4498" w:rsidRPr="00655BBB" w:rsidTr="00C24666">
        <w:tc>
          <w:tcPr>
            <w:tcW w:w="1360" w:type="dxa"/>
            <w:shd w:val="clear" w:color="auto" w:fill="auto"/>
            <w:vAlign w:val="bottom"/>
          </w:tcPr>
          <w:p w:rsidR="004F4498" w:rsidRPr="00655BBB" w:rsidRDefault="004F4498" w:rsidP="00655BBB">
            <w:pPr>
              <w:spacing w:before="40" w:after="40" w:line="240" w:lineRule="auto"/>
              <w:ind w:left="113"/>
              <w:rPr>
                <w:sz w:val="17"/>
                <w:szCs w:val="17"/>
                <w:lang w:val="ru-RU"/>
              </w:rPr>
            </w:pPr>
            <w:r w:rsidRPr="00655BBB">
              <w:rPr>
                <w:sz w:val="17"/>
                <w:szCs w:val="17"/>
              </w:rPr>
              <w:t>15</w:t>
            </w:r>
            <w:r w:rsidR="00B43388" w:rsidRPr="00655BBB">
              <w:rPr>
                <w:sz w:val="17"/>
                <w:szCs w:val="17"/>
              </w:rPr>
              <w:t>–</w:t>
            </w:r>
            <w:r w:rsidRPr="00655BBB">
              <w:rPr>
                <w:sz w:val="17"/>
                <w:szCs w:val="17"/>
              </w:rPr>
              <w:t>19</w:t>
            </w:r>
            <w:r w:rsidR="00B43388" w:rsidRPr="00655BBB">
              <w:rPr>
                <w:sz w:val="17"/>
                <w:szCs w:val="17"/>
                <w:lang w:val="ru-RU"/>
              </w:rPr>
              <w:t xml:space="preserve"> лет</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0</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51</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37</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16</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71</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282</w:t>
            </w:r>
          </w:p>
        </w:tc>
      </w:tr>
      <w:tr w:rsidR="004F4498" w:rsidRPr="00655BBB" w:rsidTr="00C24666">
        <w:tc>
          <w:tcPr>
            <w:tcW w:w="1360" w:type="dxa"/>
            <w:shd w:val="clear" w:color="auto" w:fill="auto"/>
            <w:vAlign w:val="bottom"/>
          </w:tcPr>
          <w:p w:rsidR="004F4498" w:rsidRPr="00655BBB" w:rsidRDefault="004F4498" w:rsidP="00655BBB">
            <w:pPr>
              <w:spacing w:before="40" w:after="40" w:line="240" w:lineRule="auto"/>
              <w:ind w:left="113"/>
              <w:rPr>
                <w:sz w:val="17"/>
                <w:szCs w:val="17"/>
                <w:lang w:val="ru-RU"/>
              </w:rPr>
            </w:pPr>
            <w:r w:rsidRPr="00655BBB">
              <w:rPr>
                <w:sz w:val="17"/>
                <w:szCs w:val="17"/>
              </w:rPr>
              <w:t>20</w:t>
            </w:r>
            <w:r w:rsidR="005626D2" w:rsidRPr="00655BBB">
              <w:rPr>
                <w:sz w:val="17"/>
                <w:szCs w:val="17"/>
              </w:rPr>
              <w:t>–2</w:t>
            </w:r>
            <w:r w:rsidR="00B43388" w:rsidRPr="00655BBB">
              <w:rPr>
                <w:sz w:val="17"/>
                <w:szCs w:val="17"/>
              </w:rPr>
              <w:t>4</w:t>
            </w:r>
            <w:r w:rsidR="00B43388" w:rsidRPr="00655BBB">
              <w:rPr>
                <w:sz w:val="17"/>
                <w:szCs w:val="17"/>
                <w:lang w:val="ru-RU"/>
              </w:rPr>
              <w:t xml:space="preserve"> года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0</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51</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34</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58</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15</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72</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023</w:t>
            </w:r>
          </w:p>
        </w:tc>
      </w:tr>
      <w:tr w:rsidR="004F4498" w:rsidRPr="00655BBB" w:rsidTr="00C24666">
        <w:tc>
          <w:tcPr>
            <w:tcW w:w="1360" w:type="dxa"/>
            <w:shd w:val="clear" w:color="auto" w:fill="auto"/>
            <w:vAlign w:val="bottom"/>
          </w:tcPr>
          <w:p w:rsidR="004F4498" w:rsidRPr="00655BBB" w:rsidRDefault="004F4498" w:rsidP="00655BBB">
            <w:pPr>
              <w:spacing w:before="40" w:after="40" w:line="240" w:lineRule="auto"/>
              <w:ind w:left="113"/>
              <w:rPr>
                <w:sz w:val="17"/>
                <w:szCs w:val="17"/>
              </w:rPr>
            </w:pPr>
            <w:r w:rsidRPr="00655BBB">
              <w:rPr>
                <w:sz w:val="17"/>
                <w:szCs w:val="17"/>
              </w:rPr>
              <w:t>25</w:t>
            </w:r>
            <w:r w:rsidR="005626D2" w:rsidRPr="00655BBB">
              <w:rPr>
                <w:sz w:val="17"/>
                <w:szCs w:val="17"/>
              </w:rPr>
              <w:t>–2</w:t>
            </w:r>
            <w:r w:rsidRPr="00655BBB">
              <w:rPr>
                <w:sz w:val="17"/>
                <w:szCs w:val="17"/>
              </w:rPr>
              <w:t>9</w:t>
            </w:r>
            <w:r w:rsidR="00B43388" w:rsidRPr="00655BBB">
              <w:rPr>
                <w:sz w:val="17"/>
                <w:szCs w:val="17"/>
                <w:lang w:val="ru-RU"/>
              </w:rPr>
              <w:t xml:space="preserve"> лет</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56</w:t>
            </w:r>
            <w:r w:rsidR="00B43388" w:rsidRPr="00655BBB">
              <w:rPr>
                <w:sz w:val="17"/>
                <w:szCs w:val="17"/>
              </w:rPr>
              <w:t>,</w:t>
            </w:r>
            <w:r w:rsidRPr="00655BBB">
              <w:rPr>
                <w:sz w:val="17"/>
                <w:szCs w:val="17"/>
              </w:rPr>
              <w:t>2</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52</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36</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62</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14</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75</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915</w:t>
            </w:r>
          </w:p>
        </w:tc>
      </w:tr>
      <w:tr w:rsidR="004F4498" w:rsidRPr="00655BBB" w:rsidTr="00C24666">
        <w:tc>
          <w:tcPr>
            <w:tcW w:w="1360" w:type="dxa"/>
            <w:shd w:val="clear" w:color="auto" w:fill="auto"/>
            <w:vAlign w:val="bottom"/>
          </w:tcPr>
          <w:p w:rsidR="004F4498" w:rsidRPr="00655BBB" w:rsidRDefault="004F4498" w:rsidP="00655BBB">
            <w:pPr>
              <w:spacing w:before="40" w:after="40" w:line="240" w:lineRule="auto"/>
              <w:ind w:left="113"/>
              <w:rPr>
                <w:sz w:val="17"/>
                <w:szCs w:val="17"/>
              </w:rPr>
            </w:pPr>
            <w:r w:rsidRPr="00655BBB">
              <w:rPr>
                <w:sz w:val="17"/>
                <w:szCs w:val="17"/>
              </w:rPr>
              <w:t>30</w:t>
            </w:r>
            <w:r w:rsidR="00B43388" w:rsidRPr="00655BBB">
              <w:rPr>
                <w:sz w:val="17"/>
                <w:szCs w:val="17"/>
              </w:rPr>
              <w:t>–</w:t>
            </w:r>
            <w:r w:rsidRPr="00655BBB">
              <w:rPr>
                <w:sz w:val="17"/>
                <w:szCs w:val="17"/>
              </w:rPr>
              <w:t>34</w:t>
            </w:r>
            <w:r w:rsidR="00B43388" w:rsidRPr="00655BBB">
              <w:rPr>
                <w:sz w:val="17"/>
                <w:szCs w:val="17"/>
                <w:lang w:val="ru-RU"/>
              </w:rPr>
              <w:t xml:space="preserve"> года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58</w:t>
            </w:r>
            <w:r w:rsidR="00B43388" w:rsidRPr="00655BBB">
              <w:rPr>
                <w:sz w:val="17"/>
                <w:szCs w:val="17"/>
              </w:rPr>
              <w:t>,</w:t>
            </w:r>
            <w:r w:rsidRPr="00655BBB">
              <w:rPr>
                <w:sz w:val="17"/>
                <w:szCs w:val="17"/>
              </w:rPr>
              <w:t>2</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53</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37</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62</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15</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73</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352</w:t>
            </w:r>
          </w:p>
        </w:tc>
      </w:tr>
      <w:tr w:rsidR="004F4498" w:rsidRPr="00655BBB" w:rsidTr="00C24666">
        <w:tc>
          <w:tcPr>
            <w:tcW w:w="1360" w:type="dxa"/>
            <w:shd w:val="clear" w:color="auto" w:fill="auto"/>
            <w:vAlign w:val="bottom"/>
          </w:tcPr>
          <w:p w:rsidR="004F4498" w:rsidRPr="00655BBB" w:rsidRDefault="004F4498" w:rsidP="00655BBB">
            <w:pPr>
              <w:spacing w:before="40" w:after="40" w:line="240" w:lineRule="auto"/>
              <w:ind w:left="113"/>
              <w:rPr>
                <w:sz w:val="17"/>
                <w:szCs w:val="17"/>
              </w:rPr>
            </w:pPr>
            <w:r w:rsidRPr="00655BBB">
              <w:rPr>
                <w:sz w:val="17"/>
                <w:szCs w:val="17"/>
              </w:rPr>
              <w:t>35</w:t>
            </w:r>
            <w:r w:rsidR="00B43388" w:rsidRPr="00655BBB">
              <w:rPr>
                <w:sz w:val="17"/>
                <w:szCs w:val="17"/>
              </w:rPr>
              <w:t>–</w:t>
            </w:r>
            <w:r w:rsidRPr="00655BBB">
              <w:rPr>
                <w:sz w:val="17"/>
                <w:szCs w:val="17"/>
              </w:rPr>
              <w:t>39</w:t>
            </w:r>
            <w:r w:rsidR="00B43388" w:rsidRPr="00655BBB">
              <w:rPr>
                <w:sz w:val="17"/>
                <w:szCs w:val="17"/>
                <w:lang w:val="ru-RU"/>
              </w:rPr>
              <w:t xml:space="preserve"> лет</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59</w:t>
            </w:r>
            <w:r w:rsidR="00B43388" w:rsidRPr="00655BBB">
              <w:rPr>
                <w:sz w:val="17"/>
                <w:szCs w:val="17"/>
              </w:rPr>
              <w:t>,</w:t>
            </w:r>
            <w:r w:rsidRPr="00655BBB">
              <w:rPr>
                <w:sz w:val="17"/>
                <w:szCs w:val="17"/>
              </w:rPr>
              <w:t>7</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39</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66</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16</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75</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047</w:t>
            </w:r>
          </w:p>
        </w:tc>
      </w:tr>
      <w:tr w:rsidR="004F4498" w:rsidRPr="00655BBB" w:rsidTr="00C24666">
        <w:tc>
          <w:tcPr>
            <w:tcW w:w="1360" w:type="dxa"/>
            <w:shd w:val="clear" w:color="auto" w:fill="auto"/>
            <w:vAlign w:val="bottom"/>
          </w:tcPr>
          <w:p w:rsidR="004F4498" w:rsidRPr="00655BBB" w:rsidRDefault="004F4498" w:rsidP="00655BBB">
            <w:pPr>
              <w:spacing w:before="40" w:after="40" w:line="240" w:lineRule="auto"/>
              <w:ind w:left="113"/>
              <w:rPr>
                <w:sz w:val="17"/>
                <w:szCs w:val="17"/>
              </w:rPr>
            </w:pPr>
            <w:r w:rsidRPr="00655BBB">
              <w:rPr>
                <w:sz w:val="17"/>
                <w:szCs w:val="17"/>
              </w:rPr>
              <w:t>40</w:t>
            </w:r>
            <w:r w:rsidR="00B43388" w:rsidRPr="00655BBB">
              <w:rPr>
                <w:sz w:val="17"/>
                <w:szCs w:val="17"/>
              </w:rPr>
              <w:t>–</w:t>
            </w:r>
            <w:r w:rsidRPr="00655BBB">
              <w:rPr>
                <w:sz w:val="17"/>
                <w:szCs w:val="17"/>
              </w:rPr>
              <w:t>44</w:t>
            </w:r>
            <w:r w:rsidR="00B43388" w:rsidRPr="00655BBB">
              <w:rPr>
                <w:sz w:val="17"/>
                <w:szCs w:val="17"/>
                <w:lang w:val="ru-RU"/>
              </w:rPr>
              <w:t xml:space="preserve"> года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61</w:t>
            </w:r>
            <w:r w:rsidR="00B43388" w:rsidRPr="00655BBB">
              <w:rPr>
                <w:sz w:val="17"/>
                <w:szCs w:val="17"/>
              </w:rPr>
              <w:t>,</w:t>
            </w:r>
            <w:r w:rsidRPr="00655BBB">
              <w:rPr>
                <w:sz w:val="17"/>
                <w:szCs w:val="17"/>
              </w:rPr>
              <w:t>0</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57</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40</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70</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18</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79</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822</w:t>
            </w:r>
          </w:p>
        </w:tc>
      </w:tr>
      <w:tr w:rsidR="004F4498" w:rsidRPr="00655BBB" w:rsidTr="00C24666">
        <w:tc>
          <w:tcPr>
            <w:tcW w:w="1360" w:type="dxa"/>
            <w:shd w:val="clear" w:color="auto" w:fill="auto"/>
            <w:vAlign w:val="bottom"/>
          </w:tcPr>
          <w:p w:rsidR="004F4498" w:rsidRPr="00655BBB" w:rsidRDefault="004F4498" w:rsidP="00655BBB">
            <w:pPr>
              <w:spacing w:before="40" w:after="40" w:line="240" w:lineRule="auto"/>
              <w:ind w:left="113"/>
              <w:rPr>
                <w:sz w:val="17"/>
                <w:szCs w:val="17"/>
              </w:rPr>
            </w:pPr>
            <w:r w:rsidRPr="00655BBB">
              <w:rPr>
                <w:sz w:val="17"/>
                <w:szCs w:val="17"/>
              </w:rPr>
              <w:t>45</w:t>
            </w:r>
            <w:r w:rsidR="00B43388" w:rsidRPr="00655BBB">
              <w:rPr>
                <w:sz w:val="17"/>
                <w:szCs w:val="17"/>
              </w:rPr>
              <w:t>–</w:t>
            </w:r>
            <w:r w:rsidRPr="00655BBB">
              <w:rPr>
                <w:sz w:val="17"/>
                <w:szCs w:val="17"/>
              </w:rPr>
              <w:t>49</w:t>
            </w:r>
            <w:r w:rsidR="00B43388" w:rsidRPr="00655BBB">
              <w:rPr>
                <w:sz w:val="17"/>
                <w:szCs w:val="17"/>
                <w:lang w:val="ru-RU"/>
              </w:rPr>
              <w:t xml:space="preserve"> лет</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61</w:t>
            </w:r>
            <w:r w:rsidR="00B43388" w:rsidRPr="00655BBB">
              <w:rPr>
                <w:sz w:val="17"/>
                <w:szCs w:val="17"/>
              </w:rPr>
              <w:t>,</w:t>
            </w:r>
            <w:r w:rsidRPr="00655BBB">
              <w:rPr>
                <w:sz w:val="17"/>
                <w:szCs w:val="17"/>
              </w:rPr>
              <w:t>1</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56</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42</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66</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16</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76</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540</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b/>
                <w:sz w:val="17"/>
                <w:szCs w:val="17"/>
                <w:lang w:val="ru-RU"/>
              </w:rPr>
            </w:pPr>
            <w:r w:rsidRPr="00655BBB">
              <w:rPr>
                <w:b/>
                <w:sz w:val="17"/>
                <w:szCs w:val="17"/>
                <w:lang w:val="ru-RU"/>
              </w:rPr>
              <w:t>Семейное положение</w:t>
            </w:r>
            <w:r w:rsidR="004F4498" w:rsidRPr="00655BBB">
              <w:rPr>
                <w:b/>
                <w:sz w:val="17"/>
                <w:szCs w:val="17"/>
              </w:rPr>
              <w:t>/</w:t>
            </w:r>
            <w:r w:rsidR="004F4498" w:rsidRPr="00655BBB">
              <w:rPr>
                <w:b/>
                <w:sz w:val="17"/>
                <w:szCs w:val="17"/>
              </w:rPr>
              <w:br/>
            </w:r>
            <w:r w:rsidRPr="00655BBB">
              <w:rPr>
                <w:b/>
                <w:sz w:val="17"/>
                <w:szCs w:val="17"/>
                <w:lang w:val="ru-RU"/>
              </w:rPr>
              <w:t>наличие партнера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На данный момент замужем</w:t>
            </w:r>
            <w:r w:rsidR="004F4498" w:rsidRPr="00655BBB">
              <w:rPr>
                <w:sz w:val="17"/>
                <w:szCs w:val="17"/>
                <w:lang w:val="ru-RU"/>
              </w:rPr>
              <w:t>/</w:t>
            </w:r>
            <w:r w:rsidR="004F4498" w:rsidRPr="00655BBB">
              <w:rPr>
                <w:sz w:val="17"/>
                <w:szCs w:val="17"/>
                <w:lang w:val="ru-RU"/>
              </w:rPr>
              <w:br/>
            </w:r>
            <w:r w:rsidRPr="00655BBB">
              <w:rPr>
                <w:sz w:val="17"/>
                <w:szCs w:val="17"/>
                <w:lang w:val="ru-RU"/>
              </w:rPr>
              <w:t>имеет партнера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62</w:t>
            </w:r>
            <w:r w:rsidR="00B43388" w:rsidRPr="00655BBB">
              <w:rPr>
                <w:sz w:val="17"/>
                <w:szCs w:val="17"/>
              </w:rPr>
              <w:t>,</w:t>
            </w:r>
            <w:r w:rsidRPr="00655BBB">
              <w:rPr>
                <w:sz w:val="17"/>
                <w:szCs w:val="17"/>
              </w:rPr>
              <w:t>4</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57</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41</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67</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17</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78</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w:t>
            </w:r>
            <w:r w:rsidR="00B43388" w:rsidRPr="00655BBB">
              <w:rPr>
                <w:sz w:val="17"/>
                <w:szCs w:val="17"/>
              </w:rPr>
              <w:t xml:space="preserve"> </w:t>
            </w:r>
            <w:r w:rsidRPr="00655BBB">
              <w:rPr>
                <w:sz w:val="17"/>
                <w:szCs w:val="17"/>
              </w:rPr>
              <w:t>839</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Ранее была замужем</w:t>
            </w:r>
            <w:r w:rsidR="004F4498" w:rsidRPr="00655BBB">
              <w:rPr>
                <w:sz w:val="17"/>
                <w:szCs w:val="17"/>
                <w:lang w:val="ru-RU"/>
              </w:rPr>
              <w:t>/</w:t>
            </w:r>
            <w:r w:rsidR="004F4498" w:rsidRPr="00655BBB">
              <w:rPr>
                <w:sz w:val="17"/>
                <w:szCs w:val="17"/>
                <w:lang w:val="ru-RU"/>
              </w:rPr>
              <w:br/>
            </w:r>
            <w:r w:rsidRPr="00655BBB">
              <w:rPr>
                <w:sz w:val="17"/>
                <w:szCs w:val="17"/>
                <w:lang w:val="ru-RU"/>
              </w:rPr>
              <w:t>имела партнера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47</w:t>
            </w:r>
            <w:r w:rsidR="00B43388" w:rsidRPr="00655BBB">
              <w:rPr>
                <w:sz w:val="17"/>
                <w:szCs w:val="17"/>
              </w:rPr>
              <w:t>,</w:t>
            </w:r>
            <w:r w:rsidRPr="00655BBB">
              <w:rPr>
                <w:sz w:val="17"/>
                <w:szCs w:val="17"/>
              </w:rPr>
              <w:t>9</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45</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29</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58</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13</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69</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459</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Никогда не была замужем</w:t>
            </w:r>
            <w:r w:rsidR="0088494E" w:rsidRPr="00655BBB">
              <w:rPr>
                <w:sz w:val="17"/>
                <w:szCs w:val="17"/>
                <w:lang w:val="ru-RU"/>
              </w:rPr>
              <w:t>/</w:t>
            </w:r>
            <w:r w:rsidR="0088494E" w:rsidRPr="00655BBB">
              <w:rPr>
                <w:sz w:val="17"/>
                <w:szCs w:val="17"/>
                <w:lang w:val="ru-RU"/>
              </w:rPr>
              <w:br/>
            </w:r>
            <w:r w:rsidRPr="00655BBB">
              <w:rPr>
                <w:sz w:val="17"/>
                <w:szCs w:val="17"/>
                <w:lang w:val="ru-RU"/>
              </w:rPr>
              <w:t>не имела партнера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44</w:t>
            </w:r>
            <w:r w:rsidR="00B43388" w:rsidRPr="00655BBB">
              <w:rPr>
                <w:sz w:val="17"/>
                <w:szCs w:val="17"/>
              </w:rPr>
              <w:t>,</w:t>
            </w:r>
            <w:r w:rsidRPr="00655BBB">
              <w:rPr>
                <w:sz w:val="17"/>
                <w:szCs w:val="17"/>
              </w:rPr>
              <w:t>6</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42</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28</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46</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13</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63</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671</w:t>
            </w:r>
          </w:p>
        </w:tc>
      </w:tr>
      <w:tr w:rsidR="004F4498" w:rsidRPr="00655BBB" w:rsidTr="00C24666">
        <w:tc>
          <w:tcPr>
            <w:tcW w:w="1360" w:type="dxa"/>
            <w:shd w:val="clear" w:color="auto" w:fill="auto"/>
            <w:vAlign w:val="bottom"/>
          </w:tcPr>
          <w:p w:rsidR="004F4498" w:rsidRPr="00655BBB" w:rsidRDefault="006E1E52" w:rsidP="00655BBB">
            <w:pPr>
              <w:keepNext/>
              <w:spacing w:before="40" w:after="40" w:line="240" w:lineRule="auto"/>
              <w:ind w:left="113"/>
              <w:rPr>
                <w:b/>
                <w:sz w:val="17"/>
                <w:szCs w:val="17"/>
                <w:lang w:val="ru-RU"/>
              </w:rPr>
            </w:pPr>
            <w:r w:rsidRPr="00655BBB">
              <w:rPr>
                <w:b/>
                <w:sz w:val="17"/>
                <w:szCs w:val="17"/>
                <w:lang w:val="ru-RU"/>
              </w:rPr>
              <w:t>Образование</w:t>
            </w:r>
          </w:p>
        </w:tc>
        <w:tc>
          <w:tcPr>
            <w:tcW w:w="1079" w:type="dxa"/>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961" w:type="dxa"/>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keepNext/>
              <w:spacing w:before="40" w:after="40" w:line="240" w:lineRule="auto"/>
              <w:ind w:left="113"/>
              <w:jc w:val="right"/>
              <w:rPr>
                <w:sz w:val="17"/>
                <w:szCs w:val="17"/>
              </w:rPr>
            </w:pPr>
          </w:p>
        </w:tc>
        <w:tc>
          <w:tcPr>
            <w:tcW w:w="1021" w:type="dxa"/>
            <w:shd w:val="clear" w:color="auto" w:fill="auto"/>
            <w:vAlign w:val="bottom"/>
          </w:tcPr>
          <w:p w:rsidR="004F4498" w:rsidRPr="00655BBB" w:rsidRDefault="004F4498" w:rsidP="00655BBB">
            <w:pPr>
              <w:keepNext/>
              <w:spacing w:before="40" w:after="40" w:line="240" w:lineRule="auto"/>
              <w:ind w:left="113"/>
              <w:jc w:val="right"/>
              <w:rPr>
                <w:sz w:val="17"/>
                <w:szCs w:val="17"/>
              </w:rPr>
            </w:pP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Нет</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66</w:t>
            </w:r>
            <w:r w:rsidR="00B43388" w:rsidRPr="00655BBB">
              <w:rPr>
                <w:sz w:val="17"/>
                <w:szCs w:val="17"/>
              </w:rPr>
              <w:t>,</w:t>
            </w:r>
            <w:r w:rsidRPr="00655BBB">
              <w:rPr>
                <w:sz w:val="17"/>
                <w:szCs w:val="17"/>
              </w:rPr>
              <w:t>6</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60</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44</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71</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18</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81</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w:t>
            </w:r>
            <w:r w:rsidR="00B43388" w:rsidRPr="00655BBB">
              <w:rPr>
                <w:sz w:val="17"/>
                <w:szCs w:val="17"/>
              </w:rPr>
              <w:t xml:space="preserve"> </w:t>
            </w:r>
            <w:r w:rsidRPr="00655BBB">
              <w:rPr>
                <w:sz w:val="17"/>
                <w:szCs w:val="17"/>
              </w:rPr>
              <w:t>083</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Начальное</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1</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52</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34</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59</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15</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73</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173</w:t>
            </w:r>
          </w:p>
        </w:tc>
      </w:tr>
      <w:tr w:rsidR="004F4498" w:rsidRPr="00655BBB" w:rsidTr="00C24666">
        <w:tc>
          <w:tcPr>
            <w:tcW w:w="1360" w:type="dxa"/>
            <w:shd w:val="clear" w:color="auto" w:fill="auto"/>
            <w:vAlign w:val="bottom"/>
          </w:tcPr>
          <w:p w:rsidR="004F4498" w:rsidRPr="00655BBB" w:rsidRDefault="00703525" w:rsidP="00655BBB">
            <w:pPr>
              <w:spacing w:before="40" w:after="40" w:line="240" w:lineRule="auto"/>
              <w:ind w:left="113"/>
              <w:rPr>
                <w:sz w:val="17"/>
                <w:szCs w:val="17"/>
              </w:rPr>
            </w:pPr>
            <w:r w:rsidRPr="00655BBB">
              <w:rPr>
                <w:sz w:val="17"/>
                <w:szCs w:val="17"/>
                <w:lang w:val="ru-RU"/>
              </w:rPr>
              <w:t>Высшее с</w:t>
            </w:r>
            <w:r w:rsidR="006E1E52" w:rsidRPr="00655BBB">
              <w:rPr>
                <w:sz w:val="17"/>
                <w:szCs w:val="17"/>
                <w:lang w:val="ru-RU"/>
              </w:rPr>
              <w:t>редне</w:t>
            </w:r>
            <w:r w:rsidR="00C24666">
              <w:rPr>
                <w:sz w:val="17"/>
                <w:szCs w:val="17"/>
                <w:lang w:val="ru-RU"/>
              </w:rPr>
              <w:t>го</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36</w:t>
            </w:r>
            <w:r w:rsidR="00B43388" w:rsidRPr="00655BBB">
              <w:rPr>
                <w:sz w:val="17"/>
                <w:szCs w:val="17"/>
              </w:rPr>
              <w:t>,</w:t>
            </w:r>
            <w:r w:rsidRPr="00655BBB">
              <w:rPr>
                <w:sz w:val="17"/>
                <w:szCs w:val="17"/>
              </w:rPr>
              <w:t>4</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37</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22</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39</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10</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56</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726</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b/>
                <w:sz w:val="17"/>
                <w:szCs w:val="17"/>
                <w:lang w:val="ru-RU"/>
              </w:rPr>
            </w:pPr>
            <w:r w:rsidRPr="00655BBB">
              <w:rPr>
                <w:b/>
                <w:sz w:val="17"/>
                <w:szCs w:val="17"/>
                <w:lang w:val="ru-RU"/>
              </w:rPr>
              <w:t>Квинтили по индексу благососто</w:t>
            </w:r>
            <w:r w:rsidR="00703525" w:rsidRPr="00655BBB">
              <w:rPr>
                <w:b/>
                <w:sz w:val="17"/>
                <w:szCs w:val="17"/>
                <w:lang w:val="ru-RU"/>
              </w:rPr>
              <w:t>-</w:t>
            </w:r>
            <w:r w:rsidRPr="00655BBB">
              <w:rPr>
                <w:b/>
                <w:sz w:val="17"/>
                <w:szCs w:val="17"/>
                <w:lang w:val="ru-RU"/>
              </w:rPr>
              <w:t>яния</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Беднейший</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72</w:t>
            </w:r>
            <w:r w:rsidR="00B43388" w:rsidRPr="00655BBB">
              <w:rPr>
                <w:sz w:val="17"/>
                <w:szCs w:val="17"/>
              </w:rPr>
              <w:t>,</w:t>
            </w:r>
            <w:r w:rsidRPr="00655BBB">
              <w:rPr>
                <w:sz w:val="17"/>
                <w:szCs w:val="17"/>
              </w:rPr>
              <w:t>6</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64</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51</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79</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24</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86</w:t>
            </w:r>
            <w:r w:rsidR="00B43388" w:rsidRPr="00655BBB">
              <w:rPr>
                <w:sz w:val="17"/>
                <w:szCs w:val="17"/>
              </w:rPr>
              <w:t>,</w:t>
            </w:r>
            <w:r w:rsidRPr="00655BBB">
              <w:rPr>
                <w:sz w:val="17"/>
                <w:szCs w:val="17"/>
              </w:rPr>
              <w:t>1</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707</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Второй</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68</w:t>
            </w:r>
            <w:r w:rsidR="00B43388" w:rsidRPr="00655BBB">
              <w:rPr>
                <w:sz w:val="17"/>
                <w:szCs w:val="17"/>
              </w:rPr>
              <w:t>,</w:t>
            </w:r>
            <w:r w:rsidRPr="00655BBB">
              <w:rPr>
                <w:sz w:val="17"/>
                <w:szCs w:val="17"/>
              </w:rPr>
              <w:t>7</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61</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47</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72</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21</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81</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896</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Средний</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63</w:t>
            </w:r>
            <w:r w:rsidR="00B43388" w:rsidRPr="00655BBB">
              <w:rPr>
                <w:sz w:val="17"/>
                <w:szCs w:val="17"/>
              </w:rPr>
              <w:t>,</w:t>
            </w:r>
            <w:r w:rsidRPr="00655BBB">
              <w:rPr>
                <w:sz w:val="17"/>
                <w:szCs w:val="17"/>
              </w:rPr>
              <w:t>9</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58</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41</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64</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15</w:t>
            </w:r>
            <w:r w:rsidR="00B43388" w:rsidRPr="00655BBB">
              <w:rPr>
                <w:sz w:val="17"/>
                <w:szCs w:val="17"/>
              </w:rPr>
              <w:t>,</w:t>
            </w:r>
            <w:r w:rsidRPr="00655BBB">
              <w:rPr>
                <w:sz w:val="17"/>
                <w:szCs w:val="17"/>
              </w:rPr>
              <w:t>5</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79</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012</w:t>
            </w:r>
          </w:p>
        </w:tc>
      </w:tr>
      <w:tr w:rsidR="004F4498" w:rsidRPr="00655BBB" w:rsidTr="00C24666">
        <w:tc>
          <w:tcPr>
            <w:tcW w:w="1360" w:type="dxa"/>
            <w:shd w:val="clear" w:color="auto" w:fill="auto"/>
            <w:vAlign w:val="bottom"/>
          </w:tcPr>
          <w:p w:rsidR="004F4498" w:rsidRPr="00655BBB" w:rsidRDefault="006E1E52" w:rsidP="00655BBB">
            <w:pPr>
              <w:spacing w:before="40" w:after="40" w:line="240" w:lineRule="auto"/>
              <w:ind w:left="113"/>
              <w:rPr>
                <w:sz w:val="17"/>
                <w:szCs w:val="17"/>
                <w:lang w:val="ru-RU"/>
              </w:rPr>
            </w:pPr>
            <w:r w:rsidRPr="00655BBB">
              <w:rPr>
                <w:sz w:val="17"/>
                <w:szCs w:val="17"/>
                <w:lang w:val="ru-RU"/>
              </w:rPr>
              <w:t>Четвертый</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6</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51</w:t>
            </w:r>
            <w:r w:rsidR="00B43388" w:rsidRPr="00655BBB">
              <w:rPr>
                <w:sz w:val="17"/>
                <w:szCs w:val="17"/>
              </w:rPr>
              <w:t>,</w:t>
            </w:r>
            <w:r w:rsidRPr="00655BBB">
              <w:rPr>
                <w:sz w:val="17"/>
                <w:szCs w:val="17"/>
              </w:rPr>
              <w:t>3</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34</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60</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13</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74</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139</w:t>
            </w:r>
          </w:p>
        </w:tc>
      </w:tr>
      <w:tr w:rsidR="004F4498" w:rsidRPr="00655BBB" w:rsidTr="00C24666">
        <w:tc>
          <w:tcPr>
            <w:tcW w:w="1360" w:type="dxa"/>
            <w:shd w:val="clear" w:color="auto" w:fill="auto"/>
            <w:vAlign w:val="bottom"/>
          </w:tcPr>
          <w:p w:rsidR="004F4498" w:rsidRPr="00655BBB" w:rsidRDefault="001C5955" w:rsidP="00655BBB">
            <w:pPr>
              <w:spacing w:before="40" w:after="40" w:line="240" w:lineRule="auto"/>
              <w:ind w:left="113"/>
              <w:rPr>
                <w:sz w:val="17"/>
                <w:szCs w:val="17"/>
                <w:lang w:val="ru-RU"/>
              </w:rPr>
            </w:pPr>
            <w:r w:rsidRPr="00655BBB">
              <w:rPr>
                <w:sz w:val="17"/>
                <w:szCs w:val="17"/>
                <w:lang w:val="ru-RU"/>
              </w:rPr>
              <w:t>Самый богатый</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30</w:t>
            </w:r>
            <w:r w:rsidR="00B43388" w:rsidRPr="00655BBB">
              <w:rPr>
                <w:sz w:val="17"/>
                <w:szCs w:val="17"/>
              </w:rPr>
              <w:t>,</w:t>
            </w:r>
            <w:r w:rsidRPr="00655BBB">
              <w:rPr>
                <w:sz w:val="17"/>
                <w:szCs w:val="17"/>
              </w:rPr>
              <w:t>2</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34</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16</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37</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w:t>
            </w:r>
            <w:r w:rsidR="00B43388" w:rsidRPr="00655BBB">
              <w:rPr>
                <w:sz w:val="17"/>
                <w:szCs w:val="17"/>
              </w:rPr>
              <w:t>,</w:t>
            </w:r>
            <w:r w:rsidRPr="00655BBB">
              <w:rPr>
                <w:sz w:val="17"/>
                <w:szCs w:val="17"/>
              </w:rPr>
              <w:t>9</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52</w:t>
            </w:r>
            <w:r w:rsidR="00B43388" w:rsidRPr="00655BBB">
              <w:rPr>
                <w:sz w:val="17"/>
                <w:szCs w:val="17"/>
              </w:rPr>
              <w:t>,</w:t>
            </w:r>
            <w:r w:rsidRPr="00655BBB">
              <w:rPr>
                <w:sz w:val="17"/>
                <w:szCs w:val="17"/>
              </w:rPr>
              <w:t>7</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2</w:t>
            </w:r>
            <w:r w:rsidR="00B43388" w:rsidRPr="00655BBB">
              <w:rPr>
                <w:sz w:val="17"/>
                <w:szCs w:val="17"/>
              </w:rPr>
              <w:t xml:space="preserve"> </w:t>
            </w:r>
            <w:r w:rsidRPr="00655BBB">
              <w:rPr>
                <w:sz w:val="17"/>
                <w:szCs w:val="17"/>
              </w:rPr>
              <w:t>228</w:t>
            </w:r>
          </w:p>
        </w:tc>
      </w:tr>
      <w:tr w:rsidR="004F4498" w:rsidRPr="00655BBB" w:rsidTr="00C24666">
        <w:tc>
          <w:tcPr>
            <w:tcW w:w="1360" w:type="dxa"/>
            <w:shd w:val="clear" w:color="auto" w:fill="auto"/>
            <w:vAlign w:val="bottom"/>
          </w:tcPr>
          <w:p w:rsidR="004F4498" w:rsidRPr="00655BBB" w:rsidRDefault="001C5955" w:rsidP="00655BBB">
            <w:pPr>
              <w:keepNext/>
              <w:spacing w:before="40" w:after="40" w:line="240" w:lineRule="auto"/>
              <w:ind w:left="113"/>
              <w:rPr>
                <w:b/>
                <w:sz w:val="17"/>
                <w:szCs w:val="17"/>
                <w:lang w:val="ru-RU"/>
              </w:rPr>
            </w:pPr>
            <w:r w:rsidRPr="00655BBB">
              <w:rPr>
                <w:b/>
                <w:sz w:val="17"/>
                <w:szCs w:val="17"/>
                <w:lang w:val="ru-RU"/>
              </w:rPr>
              <w:t>Этническая принадлеж</w:t>
            </w:r>
            <w:r w:rsidR="00703525" w:rsidRPr="00655BBB">
              <w:rPr>
                <w:b/>
                <w:sz w:val="17"/>
                <w:szCs w:val="17"/>
                <w:lang w:val="ru-RU"/>
              </w:rPr>
              <w:t>-</w:t>
            </w:r>
            <w:r w:rsidRPr="00655BBB">
              <w:rPr>
                <w:b/>
                <w:sz w:val="17"/>
                <w:szCs w:val="17"/>
                <w:lang w:val="ru-RU"/>
              </w:rPr>
              <w:t>ность главы домохозяйства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lang w:val="ru-RU"/>
              </w:rPr>
            </w:pPr>
          </w:p>
        </w:tc>
      </w:tr>
      <w:tr w:rsidR="004F4498" w:rsidRPr="00655BBB" w:rsidTr="00C24666">
        <w:tc>
          <w:tcPr>
            <w:tcW w:w="1360" w:type="dxa"/>
            <w:shd w:val="clear" w:color="auto" w:fill="auto"/>
            <w:vAlign w:val="bottom"/>
          </w:tcPr>
          <w:p w:rsidR="004F4498" w:rsidRPr="00655BBB" w:rsidRDefault="001C5955" w:rsidP="00655BBB">
            <w:pPr>
              <w:spacing w:before="40" w:after="40" w:line="240" w:lineRule="auto"/>
              <w:ind w:left="113"/>
              <w:rPr>
                <w:sz w:val="17"/>
                <w:szCs w:val="17"/>
                <w:lang w:val="ru-RU"/>
              </w:rPr>
            </w:pPr>
            <w:r w:rsidRPr="00655BBB">
              <w:rPr>
                <w:sz w:val="17"/>
                <w:szCs w:val="17"/>
                <w:lang w:val="ru-RU"/>
              </w:rPr>
              <w:t>Мандинка</w:t>
            </w:r>
          </w:p>
        </w:tc>
        <w:tc>
          <w:tcPr>
            <w:tcW w:w="1079"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59</w:t>
            </w:r>
            <w:r w:rsidR="00B43388" w:rsidRPr="00655BBB">
              <w:rPr>
                <w:sz w:val="17"/>
                <w:szCs w:val="17"/>
              </w:rPr>
              <w:t>,</w:t>
            </w:r>
            <w:r w:rsidRPr="00655BBB">
              <w:rPr>
                <w:sz w:val="17"/>
                <w:szCs w:val="17"/>
              </w:rPr>
              <w:t>4</w:t>
            </w:r>
          </w:p>
        </w:tc>
        <w:tc>
          <w:tcPr>
            <w:tcW w:w="96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0</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39</w:t>
            </w:r>
            <w:r w:rsidR="00B43388" w:rsidRPr="00655BBB">
              <w:rPr>
                <w:sz w:val="17"/>
                <w:szCs w:val="17"/>
              </w:rPr>
              <w:t>,</w:t>
            </w:r>
            <w:r w:rsidRPr="00655BBB">
              <w:rPr>
                <w:sz w:val="17"/>
                <w:szCs w:val="17"/>
              </w:rPr>
              <w:t>4</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63</w:t>
            </w:r>
            <w:r w:rsidR="00B43388" w:rsidRPr="00655BBB">
              <w:rPr>
                <w:sz w:val="17"/>
                <w:szCs w:val="17"/>
              </w:rPr>
              <w:t>,</w:t>
            </w:r>
            <w:r w:rsidRPr="00655BBB">
              <w:rPr>
                <w:sz w:val="17"/>
                <w:szCs w:val="17"/>
              </w:rPr>
              <w:t>2</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15</w:t>
            </w:r>
            <w:r w:rsidR="00B43388" w:rsidRPr="00655BBB">
              <w:rPr>
                <w:sz w:val="17"/>
                <w:szCs w:val="17"/>
              </w:rPr>
              <w:t>,</w:t>
            </w:r>
            <w:r w:rsidRPr="00655BBB">
              <w:rPr>
                <w:sz w:val="17"/>
                <w:szCs w:val="17"/>
              </w:rPr>
              <w:t>8</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76</w:t>
            </w:r>
            <w:r w:rsidR="00B43388" w:rsidRPr="00655BBB">
              <w:rPr>
                <w:sz w:val="17"/>
                <w:szCs w:val="17"/>
              </w:rPr>
              <w:t>,</w:t>
            </w:r>
            <w:r w:rsidRPr="00655BBB">
              <w:rPr>
                <w:sz w:val="17"/>
                <w:szCs w:val="17"/>
              </w:rPr>
              <w:t>6</w:t>
            </w:r>
          </w:p>
        </w:tc>
        <w:tc>
          <w:tcPr>
            <w:tcW w:w="1021" w:type="dxa"/>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w:t>
            </w:r>
            <w:r w:rsidR="00B43388" w:rsidRPr="00655BBB">
              <w:rPr>
                <w:sz w:val="17"/>
                <w:szCs w:val="17"/>
              </w:rPr>
              <w:t xml:space="preserve"> </w:t>
            </w:r>
            <w:r w:rsidRPr="00655BBB">
              <w:rPr>
                <w:sz w:val="17"/>
                <w:szCs w:val="17"/>
              </w:rPr>
              <w:t>514</w:t>
            </w:r>
          </w:p>
        </w:tc>
      </w:tr>
      <w:tr w:rsidR="004F4498" w:rsidRPr="00655BBB" w:rsidTr="00C24666">
        <w:tc>
          <w:tcPr>
            <w:tcW w:w="1360" w:type="dxa"/>
            <w:tcBorders>
              <w:bottom w:val="single" w:sz="12" w:space="0" w:color="000000"/>
            </w:tcBorders>
            <w:shd w:val="clear" w:color="auto" w:fill="auto"/>
            <w:vAlign w:val="bottom"/>
          </w:tcPr>
          <w:p w:rsidR="004F4498" w:rsidRPr="00655BBB" w:rsidRDefault="001C5955" w:rsidP="00655BBB">
            <w:pPr>
              <w:spacing w:before="40" w:after="40" w:line="240" w:lineRule="auto"/>
              <w:ind w:left="113"/>
              <w:rPr>
                <w:sz w:val="17"/>
                <w:szCs w:val="17"/>
                <w:lang w:val="ru-RU"/>
              </w:rPr>
            </w:pPr>
            <w:r w:rsidRPr="00655BBB">
              <w:rPr>
                <w:sz w:val="17"/>
                <w:szCs w:val="17"/>
                <w:lang w:val="ru-RU"/>
              </w:rPr>
              <w:t>Волоф</w:t>
            </w:r>
          </w:p>
        </w:tc>
        <w:tc>
          <w:tcPr>
            <w:tcW w:w="1079" w:type="dxa"/>
            <w:tcBorders>
              <w:bottom w:val="single" w:sz="12" w:space="0" w:color="000000"/>
            </w:tcBorders>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46</w:t>
            </w:r>
            <w:r w:rsidR="00B43388" w:rsidRPr="00655BBB">
              <w:rPr>
                <w:sz w:val="17"/>
                <w:szCs w:val="17"/>
              </w:rPr>
              <w:t>,</w:t>
            </w:r>
            <w:r w:rsidRPr="00655BBB">
              <w:rPr>
                <w:sz w:val="17"/>
                <w:szCs w:val="17"/>
              </w:rPr>
              <w:t>9</w:t>
            </w:r>
          </w:p>
        </w:tc>
        <w:tc>
          <w:tcPr>
            <w:tcW w:w="961" w:type="dxa"/>
            <w:tcBorders>
              <w:bottom w:val="single" w:sz="12" w:space="0" w:color="000000"/>
            </w:tcBorders>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43</w:t>
            </w:r>
            <w:r w:rsidR="00B43388" w:rsidRPr="00655BBB">
              <w:rPr>
                <w:sz w:val="17"/>
                <w:szCs w:val="17"/>
              </w:rPr>
              <w:t>,</w:t>
            </w:r>
            <w:r w:rsidRPr="00655BBB">
              <w:rPr>
                <w:sz w:val="17"/>
                <w:szCs w:val="17"/>
              </w:rPr>
              <w:t>7</w:t>
            </w:r>
          </w:p>
        </w:tc>
        <w:tc>
          <w:tcPr>
            <w:tcW w:w="1021" w:type="dxa"/>
            <w:tcBorders>
              <w:bottom w:val="single" w:sz="12" w:space="0" w:color="000000"/>
            </w:tcBorders>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32</w:t>
            </w:r>
            <w:r w:rsidR="00B43388" w:rsidRPr="00655BBB">
              <w:rPr>
                <w:sz w:val="17"/>
                <w:szCs w:val="17"/>
              </w:rPr>
              <w:t>,</w:t>
            </w:r>
            <w:r w:rsidRPr="00655BBB">
              <w:rPr>
                <w:sz w:val="17"/>
                <w:szCs w:val="17"/>
              </w:rPr>
              <w:t>3</w:t>
            </w:r>
          </w:p>
        </w:tc>
        <w:tc>
          <w:tcPr>
            <w:tcW w:w="1021" w:type="dxa"/>
            <w:tcBorders>
              <w:bottom w:val="single" w:sz="12" w:space="0" w:color="000000"/>
            </w:tcBorders>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55</w:t>
            </w:r>
            <w:r w:rsidR="00B43388" w:rsidRPr="00655BBB">
              <w:rPr>
                <w:sz w:val="17"/>
                <w:szCs w:val="17"/>
              </w:rPr>
              <w:t>,</w:t>
            </w:r>
            <w:r w:rsidRPr="00655BBB">
              <w:rPr>
                <w:sz w:val="17"/>
                <w:szCs w:val="17"/>
              </w:rPr>
              <w:t>6</w:t>
            </w:r>
          </w:p>
        </w:tc>
        <w:tc>
          <w:tcPr>
            <w:tcW w:w="1021" w:type="dxa"/>
            <w:tcBorders>
              <w:bottom w:val="single" w:sz="12" w:space="0" w:color="000000"/>
            </w:tcBorders>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15</w:t>
            </w:r>
            <w:r w:rsidR="00B43388" w:rsidRPr="00655BBB">
              <w:rPr>
                <w:sz w:val="17"/>
                <w:szCs w:val="17"/>
              </w:rPr>
              <w:t>,</w:t>
            </w:r>
            <w:r w:rsidRPr="00655BBB">
              <w:rPr>
                <w:sz w:val="17"/>
                <w:szCs w:val="17"/>
              </w:rPr>
              <w:t>8</w:t>
            </w:r>
          </w:p>
        </w:tc>
        <w:tc>
          <w:tcPr>
            <w:tcW w:w="1021" w:type="dxa"/>
            <w:tcBorders>
              <w:bottom w:val="single" w:sz="12" w:space="0" w:color="000000"/>
            </w:tcBorders>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66</w:t>
            </w:r>
            <w:r w:rsidR="00B43388" w:rsidRPr="00655BBB">
              <w:rPr>
                <w:sz w:val="17"/>
                <w:szCs w:val="17"/>
              </w:rPr>
              <w:t>,</w:t>
            </w:r>
            <w:r w:rsidRPr="00655BBB">
              <w:rPr>
                <w:sz w:val="17"/>
                <w:szCs w:val="17"/>
              </w:rPr>
              <w:t>8</w:t>
            </w:r>
          </w:p>
        </w:tc>
        <w:tc>
          <w:tcPr>
            <w:tcW w:w="1021" w:type="dxa"/>
            <w:tcBorders>
              <w:bottom w:val="single" w:sz="12" w:space="0" w:color="000000"/>
            </w:tcBorders>
            <w:shd w:val="clear" w:color="auto" w:fill="auto"/>
            <w:vAlign w:val="bottom"/>
          </w:tcPr>
          <w:p w:rsidR="004F4498" w:rsidRPr="00655BBB" w:rsidRDefault="004F4498" w:rsidP="00655BBB">
            <w:pPr>
              <w:spacing w:before="40" w:after="40" w:line="240" w:lineRule="auto"/>
              <w:ind w:left="113"/>
              <w:jc w:val="right"/>
              <w:rPr>
                <w:sz w:val="17"/>
                <w:szCs w:val="17"/>
              </w:rPr>
            </w:pPr>
            <w:r w:rsidRPr="00655BBB">
              <w:rPr>
                <w:sz w:val="17"/>
                <w:szCs w:val="17"/>
              </w:rPr>
              <w:t>1</w:t>
            </w:r>
            <w:r w:rsidR="00B43388" w:rsidRPr="00655BBB">
              <w:rPr>
                <w:sz w:val="17"/>
                <w:szCs w:val="17"/>
              </w:rPr>
              <w:t xml:space="preserve"> </w:t>
            </w:r>
            <w:r w:rsidRPr="00655BBB">
              <w:rPr>
                <w:sz w:val="17"/>
                <w:szCs w:val="17"/>
              </w:rPr>
              <w:t>295</w:t>
            </w:r>
          </w:p>
        </w:tc>
      </w:tr>
    </w:tbl>
    <w:p w:rsidR="004F4498" w:rsidRPr="00655BBB" w:rsidRDefault="001C5955" w:rsidP="00655BBB">
      <w:pPr>
        <w:pStyle w:val="SingleTxtG"/>
        <w:spacing w:before="120"/>
        <w:rPr>
          <w:sz w:val="16"/>
          <w:szCs w:val="16"/>
        </w:rPr>
      </w:pPr>
      <w:r w:rsidRPr="00655BBB">
        <w:rPr>
          <w:i/>
          <w:sz w:val="16"/>
          <w:szCs w:val="16"/>
        </w:rPr>
        <w:t>Источник</w:t>
      </w:r>
      <w:r w:rsidRPr="00655BBB">
        <w:rPr>
          <w:sz w:val="16"/>
          <w:szCs w:val="16"/>
        </w:rPr>
        <w:t xml:space="preserve">: ОПГВ </w:t>
      </w:r>
      <w:r w:rsidR="004F4498" w:rsidRPr="00655BBB">
        <w:rPr>
          <w:sz w:val="16"/>
          <w:szCs w:val="16"/>
        </w:rPr>
        <w:t>111 2005/06</w:t>
      </w:r>
      <w:r w:rsidR="00504358" w:rsidRPr="00655BBB">
        <w:rPr>
          <w:sz w:val="16"/>
          <w:szCs w:val="16"/>
        </w:rPr>
        <w:t xml:space="preserve"> года</w:t>
      </w:r>
      <w:r w:rsidR="004F4498" w:rsidRPr="00655BBB">
        <w:rPr>
          <w:sz w:val="16"/>
          <w:szCs w:val="16"/>
        </w:rPr>
        <w:t>.</w:t>
      </w:r>
    </w:p>
    <w:p w:rsidR="00054287" w:rsidRPr="002C52F7" w:rsidRDefault="002654A9" w:rsidP="00655BBB">
      <w:pPr>
        <w:pStyle w:val="SingleTxtG"/>
        <w:jc w:val="left"/>
      </w:pPr>
      <w:r w:rsidRPr="002C52F7">
        <w:t>Диаграмма</w:t>
      </w:r>
      <w:r w:rsidR="00495C37" w:rsidRPr="002C52F7">
        <w:t> </w:t>
      </w:r>
      <w:r w:rsidR="000B2BC4" w:rsidRPr="002C52F7">
        <w:t>1</w:t>
      </w:r>
      <w:r w:rsidR="000B2BC4" w:rsidRPr="002C52F7">
        <w:br/>
      </w:r>
      <w:r w:rsidRPr="00655BBB">
        <w:rPr>
          <w:b/>
        </w:rPr>
        <w:t>Сдерживающие факторы в решении проблемы</w:t>
      </w:r>
      <w:r w:rsidR="007E7AF7" w:rsidRPr="00655BBB">
        <w:rPr>
          <w:b/>
        </w:rPr>
        <w:t xml:space="preserve"> </w:t>
      </w:r>
      <w:r w:rsidRPr="00655BBB">
        <w:rPr>
          <w:b/>
        </w:rPr>
        <w:t>Н</w:t>
      </w:r>
      <w:r w:rsidR="005807D2" w:rsidRPr="00655BBB">
        <w:rPr>
          <w:b/>
        </w:rPr>
        <w:t>О</w:t>
      </w:r>
      <w:r w:rsidRPr="00655BBB">
        <w:rPr>
          <w:b/>
        </w:rPr>
        <w:t>ЖД</w:t>
      </w:r>
    </w:p>
    <w:p w:rsidR="000B2BC4" w:rsidRPr="002C52F7" w:rsidRDefault="002A3EF4" w:rsidP="00AC714F">
      <w:pPr>
        <w:spacing w:before="120" w:after="240" w:line="240" w:lineRule="auto"/>
        <w:jc w:val="center"/>
        <w:rPr>
          <w:sz w:val="24"/>
          <w:szCs w:val="24"/>
          <w:lang w:val="ru-RU" w:eastAsia="en-GB"/>
        </w:rPr>
      </w:pPr>
      <w:r>
        <w:rPr>
          <w:noProof/>
          <w:sz w:val="24"/>
          <w:szCs w:val="24"/>
          <w:lang w:val="ru-RU" w:eastAsia="ru-RU"/>
        </w:rPr>
        <w:pict>
          <v:shapetype id="_x0000_t202" coordsize="21600,21600" o:spt="202" path="m,l,21600r21600,l21600,xe">
            <v:stroke joinstyle="miter"/>
            <v:path gradientshapeok="t" o:connecttype="rect"/>
          </v:shapetype>
          <v:shape id="_x0000_s1028" type="#_x0000_t202" style="position:absolute;left:0;text-align:left;margin-left:125.45pt;margin-top:3.65pt;width:253.3pt;height:13pt;z-index:1" stroked="f">
            <v:textbox inset="0,0,0,0">
              <w:txbxContent>
                <w:p w:rsidR="00AA68EA" w:rsidRPr="002A3EF4" w:rsidRDefault="00AA68EA" w:rsidP="002A3EF4">
                  <w:pPr>
                    <w:jc w:val="center"/>
                    <w:rPr>
                      <w:b/>
                      <w:sz w:val="16"/>
                      <w:szCs w:val="16"/>
                      <w:lang w:val="ru-RU"/>
                    </w:rPr>
                  </w:pPr>
                  <w:r w:rsidRPr="002A3EF4">
                    <w:rPr>
                      <w:b/>
                      <w:sz w:val="16"/>
                      <w:szCs w:val="16"/>
                      <w:lang w:val="ru-RU" w:eastAsia="en-GB"/>
                    </w:rPr>
                    <w:t>СДЕРЖИВАЮЩИЕ ФАКТОРЫ В РЕШЕНИИ ПРОБЛЕМЫ НОЖД</w:t>
                  </w:r>
                </w:p>
              </w:txbxContent>
            </v:textbox>
          </v:shape>
        </w:pict>
      </w:r>
      <w:r w:rsidR="00955372">
        <w:rPr>
          <w:noProof/>
          <w:lang w:val="ru-RU" w:eastAsia="ru-RU"/>
        </w:rPr>
        <w:pict>
          <v:shape id="_x0000_s1029" type="#_x0000_t202" style="position:absolute;left:0;text-align:left;margin-left:92.2pt;margin-top:95.05pt;width:307.5pt;height:71.5pt;z-index:2" stroked="f">
            <v:textbox inset="0,0,0,0">
              <w:txbxContent>
                <w:p w:rsidR="00AA68EA" w:rsidRPr="00955372" w:rsidRDefault="00AA68EA" w:rsidP="002A3EF4">
                  <w:pPr>
                    <w:tabs>
                      <w:tab w:val="center" w:pos="1134"/>
                      <w:tab w:val="center" w:pos="1701"/>
                      <w:tab w:val="center" w:pos="2268"/>
                      <w:tab w:val="center" w:pos="2835"/>
                      <w:tab w:val="center" w:pos="3402"/>
                      <w:tab w:val="center" w:pos="3969"/>
                      <w:tab w:val="center" w:pos="4536"/>
                      <w:tab w:val="center" w:pos="5103"/>
                      <w:tab w:val="center" w:pos="5670"/>
                    </w:tabs>
                    <w:spacing w:line="100" w:lineRule="exact"/>
                    <w:rPr>
                      <w:sz w:val="10"/>
                      <w:szCs w:val="10"/>
                      <w:lang w:val="ru-RU"/>
                    </w:rPr>
                  </w:pPr>
                  <w:r w:rsidRPr="00955372">
                    <w:rPr>
                      <w:sz w:val="10"/>
                      <w:szCs w:val="10"/>
                      <w:lang w:val="ru-RU" w:eastAsia="en-GB"/>
                    </w:rPr>
                    <w:tab/>
                    <w:t>Отсутствие</w:t>
                  </w:r>
                  <w:r w:rsidRPr="00955372">
                    <w:rPr>
                      <w:sz w:val="10"/>
                      <w:szCs w:val="10"/>
                      <w:lang w:val="ru-RU" w:eastAsia="en-GB"/>
                    </w:rPr>
                    <w:tab/>
                    <w:t>Ненадле</w:t>
                  </w:r>
                  <w:r>
                    <w:rPr>
                      <w:sz w:val="10"/>
                      <w:szCs w:val="10"/>
                      <w:lang w:val="ru-RU" w:eastAsia="en-GB"/>
                    </w:rPr>
                    <w:t>-</w:t>
                  </w:r>
                  <w:r w:rsidRPr="00955372">
                    <w:rPr>
                      <w:sz w:val="10"/>
                      <w:szCs w:val="10"/>
                      <w:lang w:val="ru-RU" w:eastAsia="en-GB"/>
                    </w:rPr>
                    <w:tab/>
                    <w:t>Культура</w:t>
                  </w:r>
                  <w:r w:rsidRPr="00955372">
                    <w:rPr>
                      <w:sz w:val="10"/>
                      <w:szCs w:val="10"/>
                      <w:lang w:val="ru-RU" w:eastAsia="en-GB"/>
                    </w:rPr>
                    <w:tab/>
                  </w:r>
                  <w:r w:rsidRPr="00C24666">
                    <w:rPr>
                      <w:spacing w:val="-6"/>
                      <w:sz w:val="10"/>
                      <w:szCs w:val="10"/>
                      <w:lang w:val="ru-RU" w:eastAsia="en-GB"/>
                    </w:rPr>
                    <w:t>Подчиненное</w:t>
                  </w:r>
                  <w:r>
                    <w:rPr>
                      <w:sz w:val="10"/>
                      <w:szCs w:val="10"/>
                      <w:lang w:val="ru-RU" w:eastAsia="en-GB"/>
                    </w:rPr>
                    <w:t xml:space="preserve"> </w:t>
                  </w:r>
                  <w:r w:rsidRPr="00955372">
                    <w:rPr>
                      <w:sz w:val="10"/>
                      <w:szCs w:val="10"/>
                      <w:lang w:val="ru-RU" w:eastAsia="en-GB"/>
                    </w:rPr>
                    <w:tab/>
                    <w:t>Общественные</w:t>
                  </w:r>
                  <w:r w:rsidRPr="00955372">
                    <w:rPr>
                      <w:sz w:val="10"/>
                      <w:szCs w:val="10"/>
                      <w:lang w:val="ru-RU" w:eastAsia="en-GB"/>
                    </w:rPr>
                    <w:tab/>
                    <w:t>Стыд</w:t>
                  </w:r>
                  <w:r w:rsidRPr="00955372">
                    <w:rPr>
                      <w:sz w:val="10"/>
                      <w:szCs w:val="10"/>
                      <w:lang w:val="ru-RU" w:eastAsia="en-GB"/>
                    </w:rPr>
                    <w:tab/>
                    <w:t>Страх</w:t>
                  </w:r>
                  <w:r w:rsidRPr="00955372">
                    <w:rPr>
                      <w:sz w:val="10"/>
                      <w:szCs w:val="10"/>
                      <w:lang w:val="ru-RU" w:eastAsia="en-GB"/>
                    </w:rPr>
                    <w:tab/>
                    <w:t>Вредные</w:t>
                  </w:r>
                  <w:r w:rsidRPr="00955372">
                    <w:rPr>
                      <w:sz w:val="10"/>
                      <w:szCs w:val="10"/>
                      <w:lang w:val="ru-RU" w:eastAsia="en-GB"/>
                    </w:rPr>
                    <w:tab/>
                    <w:t>Неосведом</w:t>
                  </w:r>
                  <w:r>
                    <w:rPr>
                      <w:sz w:val="10"/>
                      <w:szCs w:val="10"/>
                      <w:lang w:val="ru-RU" w:eastAsia="en-GB"/>
                    </w:rPr>
                    <w:t>-</w:t>
                  </w:r>
                  <w:r w:rsidRPr="00955372">
                    <w:rPr>
                      <w:sz w:val="10"/>
                      <w:szCs w:val="10"/>
                      <w:lang w:val="ru-RU" w:eastAsia="en-GB"/>
                    </w:rPr>
                    <w:tab/>
                    <w:t>статистических</w:t>
                  </w:r>
                  <w:r>
                    <w:rPr>
                      <w:sz w:val="10"/>
                      <w:szCs w:val="10"/>
                      <w:lang w:val="ru-RU" w:eastAsia="en-GB"/>
                    </w:rPr>
                    <w:tab/>
                  </w:r>
                  <w:r w:rsidRPr="00955372">
                    <w:rPr>
                      <w:sz w:val="10"/>
                      <w:szCs w:val="10"/>
                      <w:lang w:val="ru-RU" w:eastAsia="en-GB"/>
                    </w:rPr>
                    <w:t>жащие</w:t>
                  </w:r>
                  <w:r>
                    <w:rPr>
                      <w:sz w:val="10"/>
                      <w:szCs w:val="10"/>
                      <w:lang w:val="ru-RU" w:eastAsia="en-GB"/>
                    </w:rPr>
                    <w:tab/>
                  </w:r>
                  <w:r w:rsidRPr="00955372">
                    <w:rPr>
                      <w:sz w:val="10"/>
                      <w:szCs w:val="10"/>
                      <w:lang w:val="ru-RU" w:eastAsia="en-GB"/>
                    </w:rPr>
                    <w:t>молчания</w:t>
                  </w:r>
                  <w:r>
                    <w:rPr>
                      <w:sz w:val="10"/>
                      <w:szCs w:val="10"/>
                      <w:lang w:val="ru-RU" w:eastAsia="en-GB"/>
                    </w:rPr>
                    <w:tab/>
                  </w:r>
                  <w:r w:rsidRPr="00955372">
                    <w:rPr>
                      <w:sz w:val="10"/>
                      <w:szCs w:val="10"/>
                      <w:lang w:val="ru-RU" w:eastAsia="en-GB"/>
                    </w:rPr>
                    <w:t>положение</w:t>
                  </w:r>
                  <w:r>
                    <w:rPr>
                      <w:sz w:val="10"/>
                      <w:szCs w:val="10"/>
                      <w:lang w:val="ru-RU" w:eastAsia="en-GB"/>
                    </w:rPr>
                    <w:tab/>
                  </w:r>
                  <w:r w:rsidRPr="00955372">
                    <w:rPr>
                      <w:sz w:val="10"/>
                      <w:szCs w:val="10"/>
                      <w:lang w:val="ru-RU" w:eastAsia="en-GB"/>
                    </w:rPr>
                    <w:t>ценности</w:t>
                  </w:r>
                  <w:r>
                    <w:rPr>
                      <w:sz w:val="10"/>
                      <w:szCs w:val="10"/>
                      <w:lang w:val="ru-RU" w:eastAsia="en-GB"/>
                    </w:rPr>
                    <w:tab/>
                  </w:r>
                  <w:r>
                    <w:rPr>
                      <w:sz w:val="10"/>
                      <w:szCs w:val="10"/>
                      <w:lang w:val="ru-RU" w:eastAsia="en-GB"/>
                    </w:rPr>
                    <w:tab/>
                  </w:r>
                  <w:r>
                    <w:rPr>
                      <w:sz w:val="10"/>
                      <w:szCs w:val="10"/>
                      <w:lang w:val="ru-RU" w:eastAsia="en-GB"/>
                    </w:rPr>
                    <w:tab/>
                  </w:r>
                  <w:r w:rsidRPr="00955372">
                    <w:rPr>
                      <w:sz w:val="10"/>
                      <w:szCs w:val="10"/>
                      <w:lang w:val="ru-RU" w:eastAsia="en-GB"/>
                    </w:rPr>
                    <w:t>практики</w:t>
                  </w:r>
                  <w:r>
                    <w:rPr>
                      <w:sz w:val="10"/>
                      <w:szCs w:val="10"/>
                      <w:lang w:val="ru-RU" w:eastAsia="en-GB"/>
                    </w:rPr>
                    <w:tab/>
                  </w:r>
                  <w:r w:rsidRPr="00955372">
                    <w:rPr>
                      <w:sz w:val="10"/>
                      <w:szCs w:val="10"/>
                      <w:lang w:val="ru-RU" w:eastAsia="en-GB"/>
                    </w:rPr>
                    <w:t>ленность</w:t>
                  </w:r>
                  <w:r>
                    <w:rPr>
                      <w:sz w:val="10"/>
                      <w:szCs w:val="10"/>
                      <w:lang w:val="ru-RU" w:eastAsia="en-GB"/>
                    </w:rPr>
                    <w:tab/>
                  </w:r>
                  <w:r w:rsidRPr="00955372">
                    <w:rPr>
                      <w:sz w:val="10"/>
                      <w:szCs w:val="10"/>
                      <w:lang w:val="ru-RU" w:eastAsia="en-GB"/>
                    </w:rPr>
                    <w:t>данных</w:t>
                  </w:r>
                  <w:r>
                    <w:rPr>
                      <w:sz w:val="10"/>
                      <w:szCs w:val="10"/>
                      <w:lang w:val="ru-RU" w:eastAsia="en-GB"/>
                    </w:rPr>
                    <w:tab/>
                  </w:r>
                  <w:r w:rsidRPr="00955372">
                    <w:rPr>
                      <w:sz w:val="10"/>
                      <w:szCs w:val="10"/>
                      <w:lang w:val="ru-RU" w:eastAsia="en-GB"/>
                    </w:rPr>
                    <w:t>меры</w:t>
                  </w:r>
                  <w:r>
                    <w:rPr>
                      <w:sz w:val="10"/>
                      <w:szCs w:val="10"/>
                      <w:lang w:val="ru-RU" w:eastAsia="en-GB"/>
                    </w:rPr>
                    <w:tab/>
                  </w:r>
                  <w:r>
                    <w:rPr>
                      <w:sz w:val="10"/>
                      <w:szCs w:val="10"/>
                      <w:lang w:val="ru-RU" w:eastAsia="en-GB"/>
                    </w:rPr>
                    <w:tab/>
                  </w:r>
                  <w:r w:rsidRPr="00955372">
                    <w:rPr>
                      <w:sz w:val="10"/>
                      <w:szCs w:val="10"/>
                      <w:lang w:val="ru-RU" w:eastAsia="en-GB"/>
                    </w:rPr>
                    <w:t>женщин</w:t>
                  </w:r>
                  <w:r>
                    <w:rPr>
                      <w:sz w:val="10"/>
                      <w:szCs w:val="10"/>
                      <w:lang w:val="ru-RU" w:eastAsia="en-GB"/>
                    </w:rPr>
                    <w:tab/>
                  </w:r>
                  <w:r w:rsidRPr="00955372">
                    <w:rPr>
                      <w:sz w:val="10"/>
                      <w:szCs w:val="10"/>
                      <w:lang w:val="ru-RU" w:eastAsia="en-GB"/>
                    </w:rPr>
                    <w:t>и нормы</w:t>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sidRPr="00955372">
                    <w:rPr>
                      <w:sz w:val="10"/>
                      <w:szCs w:val="10"/>
                      <w:lang w:val="ru-RU" w:eastAsia="en-GB"/>
                    </w:rPr>
                    <w:t>реагиро</w:t>
                  </w:r>
                  <w:r>
                    <w:rPr>
                      <w:sz w:val="10"/>
                      <w:szCs w:val="10"/>
                      <w:lang w:val="ru-RU" w:eastAsia="en-GB"/>
                    </w:rPr>
                    <w:t>-</w:t>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Pr>
                      <w:sz w:val="10"/>
                      <w:szCs w:val="10"/>
                      <w:lang w:val="ru-RU" w:eastAsia="en-GB"/>
                    </w:rPr>
                    <w:tab/>
                  </w:r>
                  <w:r w:rsidRPr="00955372">
                    <w:rPr>
                      <w:sz w:val="10"/>
                      <w:szCs w:val="10"/>
                      <w:lang w:val="ru-RU" w:eastAsia="en-GB"/>
                    </w:rPr>
                    <w:t>вания</w:t>
                  </w:r>
                </w:p>
              </w:txbxContent>
            </v:textbox>
          </v:shape>
        </w:pict>
      </w:r>
      <w:r w:rsidR="00F32C61" w:rsidRPr="002C52F7">
        <w:rPr>
          <w:noProof/>
          <w:sz w:val="24"/>
          <w:szCs w:val="24"/>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09pt;height:171pt;visibility:visible" o:bordertopcolor="black" o:borderleftcolor="black" o:borderbottomcolor="black" o:borderrightcolor="black">
            <v:imagedata r:id="rId8" o:title=""/>
            <w10:bordertop type="single" width="4"/>
            <w10:borderleft type="single" width="4"/>
            <w10:borderbottom type="single" width="4"/>
            <w10:borderright type="single" width="4"/>
          </v:shape>
        </w:pict>
      </w:r>
    </w:p>
    <w:p w:rsidR="00B7035A" w:rsidRPr="002C52F7" w:rsidRDefault="00FB7FCC" w:rsidP="005138A9">
      <w:pPr>
        <w:pStyle w:val="SingleTxt"/>
      </w:pPr>
      <w:r w:rsidRPr="002C52F7">
        <w:t>37.</w:t>
      </w:r>
      <w:r w:rsidR="005807D2" w:rsidRPr="002C52F7">
        <w:tab/>
      </w:r>
      <w:r w:rsidR="00C763F2" w:rsidRPr="002C52F7">
        <w:rPr>
          <w:i/>
        </w:rPr>
        <w:t>Безнаказанность</w:t>
      </w:r>
      <w:r w:rsidR="005807D2" w:rsidRPr="002C52F7">
        <w:t>.</w:t>
      </w:r>
      <w:r w:rsidR="000A6349" w:rsidRPr="002C52F7">
        <w:t xml:space="preserve"> </w:t>
      </w:r>
      <w:r w:rsidR="00C763F2" w:rsidRPr="002C52F7">
        <w:t>Без разрушения культуры молчания трудно покончить с безнаказанностью, поскольку случаи насилия останутся незарегистрированными или будут замалчиваться</w:t>
      </w:r>
      <w:r w:rsidR="000A6349" w:rsidRPr="002C52F7">
        <w:t xml:space="preserve">. </w:t>
      </w:r>
      <w:r w:rsidR="00125A07" w:rsidRPr="002C52F7">
        <w:t>В ситуации, когда большинство женщин не знают, куда обращаться и что делать, возможности покончить с этой скверной практикой ограничен</w:t>
      </w:r>
      <w:r w:rsidR="005807D2" w:rsidRPr="002C52F7">
        <w:t>н</w:t>
      </w:r>
      <w:r w:rsidR="00125A07" w:rsidRPr="002C52F7">
        <w:t>ы</w:t>
      </w:r>
      <w:r w:rsidR="000A6349" w:rsidRPr="002C52F7">
        <w:t>.</w:t>
      </w:r>
      <w:r w:rsidR="00125A07" w:rsidRPr="002C52F7">
        <w:t xml:space="preserve"> Предполагается, что информационно-просветительская деятельность </w:t>
      </w:r>
      <w:r w:rsidR="005807D2" w:rsidRPr="002C52F7">
        <w:t>Б</w:t>
      </w:r>
      <w:r w:rsidR="00125A07" w:rsidRPr="002C52F7">
        <w:t xml:space="preserve">юро и </w:t>
      </w:r>
      <w:r w:rsidR="005807D2" w:rsidRPr="002C52F7">
        <w:t>С</w:t>
      </w:r>
      <w:r w:rsidR="00125A07" w:rsidRPr="002C52F7">
        <w:t>овета, дополненная усилиями ОГО, таких как</w:t>
      </w:r>
      <w:r w:rsidR="000A6349" w:rsidRPr="002C52F7">
        <w:t xml:space="preserve"> </w:t>
      </w:r>
      <w:r w:rsidR="007E3E8D">
        <w:t>«</w:t>
      </w:r>
      <w:r w:rsidR="00125A07" w:rsidRPr="002C52F7">
        <w:t>Помо</w:t>
      </w:r>
      <w:r w:rsidR="005807D2" w:rsidRPr="002C52F7">
        <w:t>ги</w:t>
      </w:r>
      <w:r w:rsidR="00125A07" w:rsidRPr="002C52F7">
        <w:t xml:space="preserve"> Гамбии</w:t>
      </w:r>
      <w:r w:rsidR="007E3E8D">
        <w:t>»</w:t>
      </w:r>
      <w:r w:rsidR="00125A07" w:rsidRPr="002C52F7">
        <w:t xml:space="preserve"> </w:t>
      </w:r>
      <w:r w:rsidR="000A6349" w:rsidRPr="002C52F7">
        <w:t xml:space="preserve">(AATG), BAFROW, GAMCOTRAP </w:t>
      </w:r>
      <w:r w:rsidR="00125A07" w:rsidRPr="002C52F7">
        <w:t>и</w:t>
      </w:r>
      <w:r w:rsidR="000A6349" w:rsidRPr="002C52F7">
        <w:t xml:space="preserve"> </w:t>
      </w:r>
      <w:r w:rsidR="00125A07" w:rsidRPr="002C52F7">
        <w:t>Африканский центр исследований в области демократии и прав человека</w:t>
      </w:r>
      <w:r w:rsidR="000A6349" w:rsidRPr="002C52F7">
        <w:t xml:space="preserve"> (ACDHRS), </w:t>
      </w:r>
      <w:r w:rsidR="00B61A07" w:rsidRPr="002C52F7">
        <w:t>Консорциум</w:t>
      </w:r>
      <w:r w:rsidR="00125A07" w:rsidRPr="002C52F7">
        <w:t xml:space="preserve"> по вопросам насилия в отношении женщин, в который входят </w:t>
      </w:r>
      <w:r w:rsidR="0006545A" w:rsidRPr="002C52F7">
        <w:t>Международный</w:t>
      </w:r>
      <w:r w:rsidR="00125A07" w:rsidRPr="002C52F7">
        <w:t xml:space="preserve"> фонд </w:t>
      </w:r>
      <w:r w:rsidR="007E3E8D">
        <w:t>«</w:t>
      </w:r>
      <w:r w:rsidR="00125A07" w:rsidRPr="002C52F7">
        <w:t>Уорлдвью</w:t>
      </w:r>
      <w:r w:rsidR="007E3E8D">
        <w:t>»</w:t>
      </w:r>
      <w:r w:rsidR="000A6349" w:rsidRPr="002C52F7">
        <w:t xml:space="preserve">, AATG, </w:t>
      </w:r>
      <w:r w:rsidR="00214F12" w:rsidRPr="002C52F7">
        <w:t>Трастовое агентство по сельскому развитию</w:t>
      </w:r>
      <w:r w:rsidR="000A6349" w:rsidRPr="002C52F7">
        <w:t xml:space="preserve"> (TARUD), </w:t>
      </w:r>
      <w:r w:rsidR="00214F12" w:rsidRPr="002C52F7">
        <w:t>Ассоциация планирования семьи Гамбии</w:t>
      </w:r>
      <w:r w:rsidR="000A6349" w:rsidRPr="002C52F7">
        <w:t xml:space="preserve"> (GFPA) </w:t>
      </w:r>
      <w:r w:rsidR="00214F12" w:rsidRPr="002C52F7">
        <w:t>и Обществ</w:t>
      </w:r>
      <w:r w:rsidR="005807D2" w:rsidRPr="002C52F7">
        <w:t>о</w:t>
      </w:r>
      <w:r w:rsidR="00214F12" w:rsidRPr="002C52F7">
        <w:t xml:space="preserve"> Красного Креста Гамбии</w:t>
      </w:r>
      <w:r w:rsidR="000A6349" w:rsidRPr="002C52F7">
        <w:t xml:space="preserve"> (</w:t>
      </w:r>
      <w:r w:rsidR="00214F12" w:rsidRPr="002C52F7">
        <w:t>ОККГ</w:t>
      </w:r>
      <w:r w:rsidR="000A6349" w:rsidRPr="002C52F7">
        <w:t>)</w:t>
      </w:r>
      <w:r w:rsidR="00B61A07" w:rsidRPr="002C52F7">
        <w:t>,</w:t>
      </w:r>
      <w:r w:rsidR="000A6349" w:rsidRPr="002C52F7">
        <w:t xml:space="preserve"> </w:t>
      </w:r>
      <w:r w:rsidR="00214F12" w:rsidRPr="002C52F7">
        <w:t>обеспечит не только информирование и просвещение населения по вопросам принадлежащих женщинам прав человека, но и приведет их к активным действиям</w:t>
      </w:r>
      <w:r w:rsidR="000A6349" w:rsidRPr="002C52F7">
        <w:t xml:space="preserve">. </w:t>
      </w:r>
      <w:r w:rsidR="00214F12" w:rsidRPr="002C52F7">
        <w:t>Телерадиовещание Гамбии</w:t>
      </w:r>
      <w:r w:rsidR="000A6349" w:rsidRPr="002C52F7">
        <w:t xml:space="preserve"> (</w:t>
      </w:r>
      <w:r w:rsidR="00214F12" w:rsidRPr="002C52F7">
        <w:t>Т</w:t>
      </w:r>
      <w:r w:rsidR="00C24666">
        <w:t>Р</w:t>
      </w:r>
      <w:r w:rsidR="005807D2" w:rsidRPr="002C52F7">
        <w:t>В</w:t>
      </w:r>
      <w:r w:rsidR="00214F12" w:rsidRPr="002C52F7">
        <w:t>Г</w:t>
      </w:r>
      <w:r w:rsidR="000A6349" w:rsidRPr="002C52F7">
        <w:t>)</w:t>
      </w:r>
      <w:r w:rsidR="00214F12" w:rsidRPr="002C52F7">
        <w:t xml:space="preserve"> оказывает содействие и</w:t>
      </w:r>
      <w:r w:rsidR="000A6349" w:rsidRPr="002C52F7">
        <w:t xml:space="preserve"> </w:t>
      </w:r>
      <w:r w:rsidR="00B61A07" w:rsidRPr="002C52F7">
        <w:t>выполняет</w:t>
      </w:r>
      <w:r w:rsidR="00214F12" w:rsidRPr="002C52F7">
        <w:t xml:space="preserve"> важную </w:t>
      </w:r>
      <w:r w:rsidR="00B61A07" w:rsidRPr="002C52F7">
        <w:t>функцию</w:t>
      </w:r>
      <w:r w:rsidR="00214F12" w:rsidRPr="002C52F7">
        <w:t xml:space="preserve">, выделяя эфирное время для программ по проблеме насилия в отношении женщин и девочек в рамках популярных шоу, таких как </w:t>
      </w:r>
      <w:r w:rsidR="007E3E8D">
        <w:t>«</w:t>
      </w:r>
      <w:r w:rsidR="00214F12" w:rsidRPr="002C52F7">
        <w:t>Женский форум</w:t>
      </w:r>
      <w:r w:rsidR="007E3E8D">
        <w:t>»</w:t>
      </w:r>
      <w:r w:rsidR="000A6349" w:rsidRPr="002C52F7">
        <w:t xml:space="preserve">, </w:t>
      </w:r>
      <w:r w:rsidR="00C7039F" w:rsidRPr="00C7039F">
        <w:t>“</w:t>
      </w:r>
      <w:r w:rsidR="000A6349" w:rsidRPr="002C52F7">
        <w:t>Yorr Yorr</w:t>
      </w:r>
      <w:r w:rsidR="00C7039F" w:rsidRPr="00C7039F">
        <w:t>”</w:t>
      </w:r>
      <w:r w:rsidR="00214F12" w:rsidRPr="002C52F7">
        <w:t xml:space="preserve"> и </w:t>
      </w:r>
      <w:r w:rsidR="007E3E8D">
        <w:t>«</w:t>
      </w:r>
      <w:r w:rsidR="00214F12" w:rsidRPr="002C52F7">
        <w:t>Женский журнал</w:t>
      </w:r>
      <w:r w:rsidR="007E3E8D">
        <w:t>»</w:t>
      </w:r>
      <w:r w:rsidR="000A6349" w:rsidRPr="002C52F7">
        <w:t xml:space="preserve">. </w:t>
      </w:r>
      <w:r w:rsidR="00214F12" w:rsidRPr="002C52F7">
        <w:t xml:space="preserve">Частные и общественные радиостанции </w:t>
      </w:r>
      <w:r w:rsidR="00A969D5" w:rsidRPr="002C52F7">
        <w:t>предоставляют аналогичную поддержку</w:t>
      </w:r>
      <w:r w:rsidR="000A6349" w:rsidRPr="002C52F7">
        <w:t>.</w:t>
      </w:r>
    </w:p>
    <w:p w:rsidR="000A6349" w:rsidRPr="002C52F7" w:rsidRDefault="0077132C" w:rsidP="005138A9">
      <w:pPr>
        <w:pStyle w:val="SingleTxt"/>
      </w:pPr>
      <w:r w:rsidRPr="002C52F7">
        <w:t>38.</w:t>
      </w:r>
      <w:r w:rsidRPr="002C52F7">
        <w:tab/>
      </w:r>
      <w:r w:rsidR="00A969D5" w:rsidRPr="002C52F7">
        <w:t xml:space="preserve">Ассоциация женщин-юристов Гамбии </w:t>
      </w:r>
      <w:r w:rsidR="00E96238" w:rsidRPr="002C52F7">
        <w:t>(</w:t>
      </w:r>
      <w:r w:rsidR="00A969D5" w:rsidRPr="002C52F7">
        <w:t>ФЛАГ</w:t>
      </w:r>
      <w:r w:rsidR="00E96238" w:rsidRPr="002C52F7">
        <w:t xml:space="preserve">) </w:t>
      </w:r>
      <w:r w:rsidR="00A969D5" w:rsidRPr="002C52F7">
        <w:t>играет заметную роль в борьбе с безнаказанностью, предоставляя юридическую помощь жертвам насилия</w:t>
      </w:r>
      <w:r w:rsidR="00E96238" w:rsidRPr="002C52F7">
        <w:t xml:space="preserve">. </w:t>
      </w:r>
      <w:r w:rsidR="00A969D5" w:rsidRPr="00AC714F">
        <w:t>ФЛАГ</w:t>
      </w:r>
      <w:r w:rsidR="00A969D5" w:rsidRPr="002C52F7">
        <w:t xml:space="preserve"> выполняет информационно-пропагандистскую роль и осуществляет просветительскую деятельность на базе общин в целях информирования и просвещения общественности о ее роли и функциях, чтобы люди знали, куда обращаться и как добиваться возмещения вреда</w:t>
      </w:r>
      <w:r w:rsidR="00E96238" w:rsidRPr="002C52F7">
        <w:t xml:space="preserve">. </w:t>
      </w:r>
      <w:r w:rsidR="00A969D5" w:rsidRPr="002C52F7">
        <w:t>ФЛАГ также провела семинар по развитию потенциала для правоохранительных органов</w:t>
      </w:r>
      <w:r w:rsidR="00E96238" w:rsidRPr="002C52F7">
        <w:t xml:space="preserve">. </w:t>
      </w:r>
      <w:r w:rsidR="00A969D5" w:rsidRPr="002C52F7">
        <w:t>В декабре</w:t>
      </w:r>
      <w:r w:rsidR="00E96238" w:rsidRPr="002C52F7">
        <w:t xml:space="preserve"> 2009</w:t>
      </w:r>
      <w:r w:rsidR="00022D61" w:rsidRPr="002C52F7">
        <w:t> год</w:t>
      </w:r>
      <w:r w:rsidR="00A969D5" w:rsidRPr="002C52F7">
        <w:t>а в громком судебном процессе ФЛАГ сумела добиться освобождения молодых девушек, которых неправомерно арестовали и обвинили в том, что они вечером находились на улице</w:t>
      </w:r>
      <w:r w:rsidR="00E96238" w:rsidRPr="002C52F7">
        <w:t xml:space="preserve">. </w:t>
      </w:r>
      <w:r w:rsidR="00A969D5" w:rsidRPr="002C52F7">
        <w:t>Аналогичным образом они добились освобождения</w:t>
      </w:r>
      <w:r w:rsidR="00E96238" w:rsidRPr="002C52F7">
        <w:t xml:space="preserve"> 18</w:t>
      </w:r>
      <w:r w:rsidR="00086D79" w:rsidRPr="002C52F7">
        <w:t>-летней девушки, которую приговорили к тюремному заключению три</w:t>
      </w:r>
      <w:r w:rsidR="00022D61" w:rsidRPr="002C52F7">
        <w:t> год</w:t>
      </w:r>
      <w:r w:rsidR="00086D79" w:rsidRPr="002C52F7">
        <w:t>а назад, когда она была несовершеннолетней, и посадили за решетку на основании голословных заявлений</w:t>
      </w:r>
      <w:r w:rsidR="00E96238" w:rsidRPr="002C52F7">
        <w:t>.</w:t>
      </w:r>
    </w:p>
    <w:p w:rsidR="00E96238" w:rsidRPr="002C52F7" w:rsidRDefault="00B24D10" w:rsidP="005138A9">
      <w:pPr>
        <w:pStyle w:val="SingleTxt"/>
      </w:pPr>
      <w:r w:rsidRPr="002C52F7">
        <w:t>39.</w:t>
      </w:r>
      <w:r w:rsidRPr="002C52F7">
        <w:tab/>
      </w:r>
      <w:r w:rsidR="00D66B22" w:rsidRPr="002C52F7">
        <w:t>Обследование средств массовой информации по вопросам насилия в отношении женщин и девочек проводилось</w:t>
      </w:r>
      <w:r w:rsidR="00646645" w:rsidRPr="002C52F7">
        <w:t xml:space="preserve"> </w:t>
      </w:r>
      <w:r w:rsidR="00B41356" w:rsidRPr="002C52F7">
        <w:t xml:space="preserve">AATG </w:t>
      </w:r>
      <w:r w:rsidR="00D66B22" w:rsidRPr="002C52F7">
        <w:t xml:space="preserve">в рамках более широкого обследования в </w:t>
      </w:r>
      <w:r w:rsidR="00640DB1" w:rsidRPr="002C52F7">
        <w:t>18 </w:t>
      </w:r>
      <w:r w:rsidR="00D66B22" w:rsidRPr="002C52F7">
        <w:t>странах</w:t>
      </w:r>
      <w:r w:rsidR="00B41356" w:rsidRPr="00D32ECB">
        <w:rPr>
          <w:rStyle w:val="FootnoteReference"/>
          <w:sz w:val="20"/>
          <w:szCs w:val="24"/>
        </w:rPr>
        <w:footnoteReference w:id="8"/>
      </w:r>
      <w:r w:rsidRPr="002C52F7">
        <w:t>.</w:t>
      </w:r>
      <w:r w:rsidR="00866C34" w:rsidRPr="002C52F7">
        <w:t xml:space="preserve"> </w:t>
      </w:r>
      <w:r w:rsidR="00D66B22" w:rsidRPr="002C52F7">
        <w:t xml:space="preserve">Обследование средств массовой информации </w:t>
      </w:r>
      <w:r w:rsidR="00D66B22" w:rsidRPr="00AC714F">
        <w:t>направлено</w:t>
      </w:r>
      <w:r w:rsidR="00D66B22" w:rsidRPr="002C52F7">
        <w:t xml:space="preserve"> на подбор и обзор случаев насилия в отношении девочек </w:t>
      </w:r>
      <w:r w:rsidR="00B61A07" w:rsidRPr="002C52F7">
        <w:t>с целью</w:t>
      </w:r>
      <w:r w:rsidR="00D66B22" w:rsidRPr="002C52F7">
        <w:t xml:space="preserve"> противодействия их доступ</w:t>
      </w:r>
      <w:r w:rsidR="00B61A07" w:rsidRPr="002C52F7">
        <w:t>у</w:t>
      </w:r>
      <w:r w:rsidR="00D66B22" w:rsidRPr="002C52F7">
        <w:t>, содержани</w:t>
      </w:r>
      <w:r w:rsidR="00B61A07" w:rsidRPr="002C52F7">
        <w:t>ю</w:t>
      </w:r>
      <w:r w:rsidR="00D66B22" w:rsidRPr="002C52F7">
        <w:t xml:space="preserve"> и успеваемости в школе в ряде национальных СМИ, отобранных страновыми отделениями</w:t>
      </w:r>
      <w:r w:rsidR="00866C34" w:rsidRPr="002C52F7">
        <w:t>.</w:t>
      </w:r>
      <w:r w:rsidR="00D66B22" w:rsidRPr="002C52F7">
        <w:t xml:space="preserve"> </w:t>
      </w:r>
      <w:r w:rsidR="0075002E" w:rsidRPr="002C52F7">
        <w:t>Ежек</w:t>
      </w:r>
      <w:r w:rsidR="00D66B22" w:rsidRPr="002C52F7">
        <w:t xml:space="preserve">вартальные </w:t>
      </w:r>
      <w:r w:rsidR="0075002E" w:rsidRPr="002C52F7">
        <w:t>доклад</w:t>
      </w:r>
      <w:r w:rsidR="00D66B22" w:rsidRPr="002C52F7">
        <w:t xml:space="preserve">ы по </w:t>
      </w:r>
      <w:r w:rsidRPr="002C52F7">
        <w:t>о</w:t>
      </w:r>
      <w:r w:rsidR="00D66B22" w:rsidRPr="002C52F7">
        <w:t xml:space="preserve">бследованию СМИ публикуются в бумажном варианте и </w:t>
      </w:r>
      <w:r w:rsidRPr="002C52F7">
        <w:t>и</w:t>
      </w:r>
      <w:r w:rsidR="00D66B22" w:rsidRPr="002C52F7">
        <w:t>нтернете</w:t>
      </w:r>
      <w:r w:rsidR="0075002E" w:rsidRPr="002C52F7">
        <w:t>, широко распространяются и рассылаются соответствующим заинтересованным сторонам</w:t>
      </w:r>
      <w:r w:rsidR="00866C34" w:rsidRPr="002C52F7">
        <w:t xml:space="preserve">. </w:t>
      </w:r>
      <w:r w:rsidR="0075002E" w:rsidRPr="002C52F7">
        <w:t>Второй выпуск, охватывающий период с октября по декабрь</w:t>
      </w:r>
      <w:r w:rsidR="00866C34" w:rsidRPr="002C52F7">
        <w:t xml:space="preserve"> 2009</w:t>
      </w:r>
      <w:r w:rsidR="00022D61" w:rsidRPr="002C52F7">
        <w:t> год</w:t>
      </w:r>
      <w:r w:rsidR="0075002E" w:rsidRPr="002C52F7">
        <w:t>а, свидетельствует о том, что в разных районах страны зарегистрирован</w:t>
      </w:r>
      <w:r w:rsidR="00866C34" w:rsidRPr="002C52F7">
        <w:t xml:space="preserve"> 31</w:t>
      </w:r>
      <w:r w:rsidRPr="002C52F7">
        <w:t> </w:t>
      </w:r>
      <w:r w:rsidR="0075002E" w:rsidRPr="002C52F7">
        <w:t>случай Н</w:t>
      </w:r>
      <w:r w:rsidRPr="002C52F7">
        <w:t>О</w:t>
      </w:r>
      <w:r w:rsidR="0075002E" w:rsidRPr="002C52F7">
        <w:t xml:space="preserve">ЖД, в том числе в отношении </w:t>
      </w:r>
      <w:r w:rsidR="00640DB1" w:rsidRPr="002C52F7">
        <w:t>2-</w:t>
      </w:r>
      <w:r w:rsidR="0075002E" w:rsidRPr="002C52F7">
        <w:t>летней девочки</w:t>
      </w:r>
      <w:r w:rsidR="00866C34" w:rsidRPr="002C52F7">
        <w:t xml:space="preserve">. </w:t>
      </w:r>
      <w:r w:rsidR="0075002E" w:rsidRPr="002C52F7">
        <w:t>Эти случаи включали детоубийство, кровосмешение, изнасилование, лишение девственности,</w:t>
      </w:r>
      <w:r w:rsidR="00866C34" w:rsidRPr="002C52F7">
        <w:t xml:space="preserve"> </w:t>
      </w:r>
      <w:r w:rsidR="0075002E" w:rsidRPr="002C52F7">
        <w:t>развратные действия</w:t>
      </w:r>
      <w:r w:rsidR="008E192C" w:rsidRPr="002C52F7">
        <w:t xml:space="preserve">. </w:t>
      </w:r>
      <w:r w:rsidR="0075002E" w:rsidRPr="002C52F7">
        <w:t xml:space="preserve">В докладах </w:t>
      </w:r>
      <w:r w:rsidR="00361EE4" w:rsidRPr="002C52F7">
        <w:t xml:space="preserve">указываются </w:t>
      </w:r>
      <w:r w:rsidR="0075002E" w:rsidRPr="002C52F7">
        <w:t xml:space="preserve">только правовые аспекты дел и </w:t>
      </w:r>
      <w:r w:rsidR="00361EE4" w:rsidRPr="002C52F7">
        <w:t xml:space="preserve">приводится </w:t>
      </w:r>
      <w:r w:rsidR="0075002E" w:rsidRPr="002C52F7">
        <w:t>кратко</w:t>
      </w:r>
      <w:r w:rsidR="00361EE4" w:rsidRPr="002C52F7">
        <w:t>е</w:t>
      </w:r>
      <w:r w:rsidR="0075002E" w:rsidRPr="002C52F7">
        <w:t xml:space="preserve"> изло</w:t>
      </w:r>
      <w:r w:rsidR="00F120F2" w:rsidRPr="002C52F7">
        <w:t>жени</w:t>
      </w:r>
      <w:r w:rsidR="00361EE4" w:rsidRPr="002C52F7">
        <w:t>е</w:t>
      </w:r>
      <w:r w:rsidR="0075002E" w:rsidRPr="002C52F7">
        <w:t xml:space="preserve"> фактов, </w:t>
      </w:r>
      <w:r w:rsidR="00361EE4" w:rsidRPr="002C52F7">
        <w:t>свидетельских показаний, заявлений сторон</w:t>
      </w:r>
      <w:r w:rsidR="008E192C" w:rsidRPr="002C52F7">
        <w:t>/</w:t>
      </w:r>
      <w:r w:rsidR="00361EE4" w:rsidRPr="002C52F7">
        <w:t>судебного решения и приговора</w:t>
      </w:r>
      <w:r w:rsidR="008E192C" w:rsidRPr="002C52F7">
        <w:t xml:space="preserve">. </w:t>
      </w:r>
      <w:r w:rsidR="00361EE4" w:rsidRPr="002C52F7">
        <w:t>Материалы недостаточно аналитичны</w:t>
      </w:r>
      <w:r w:rsidR="00640DB1" w:rsidRPr="002C52F7">
        <w:t>,</w:t>
      </w:r>
      <w:r w:rsidR="00524AB2" w:rsidRPr="002C52F7">
        <w:t xml:space="preserve"> не дают более широкого представления о масштабах явления и не отражают деятельности </w:t>
      </w:r>
      <w:r w:rsidR="00B61A07" w:rsidRPr="002C52F7">
        <w:t xml:space="preserve">по защите жертв, которую ведут </w:t>
      </w:r>
      <w:r w:rsidR="00524AB2" w:rsidRPr="002C52F7">
        <w:t>други</w:t>
      </w:r>
      <w:r w:rsidR="00B61A07" w:rsidRPr="002C52F7">
        <w:t xml:space="preserve">е </w:t>
      </w:r>
      <w:r w:rsidR="00524AB2" w:rsidRPr="002C52F7">
        <w:t>заинтересованны</w:t>
      </w:r>
      <w:r w:rsidR="00B61A07" w:rsidRPr="002C52F7">
        <w:t>е</w:t>
      </w:r>
      <w:r w:rsidR="00524AB2" w:rsidRPr="002C52F7">
        <w:t xml:space="preserve"> сторон</w:t>
      </w:r>
      <w:r w:rsidR="00B61A07" w:rsidRPr="002C52F7">
        <w:t>ы</w:t>
      </w:r>
      <w:r w:rsidR="00524AB2" w:rsidRPr="002C52F7">
        <w:t>, в том числе правительств</w:t>
      </w:r>
      <w:r w:rsidR="00B61A07" w:rsidRPr="002C52F7">
        <w:t>о</w:t>
      </w:r>
      <w:r w:rsidR="00524AB2" w:rsidRPr="002C52F7">
        <w:t xml:space="preserve">, НПО, </w:t>
      </w:r>
      <w:r w:rsidR="00B61A07" w:rsidRPr="002C52F7">
        <w:t>органы</w:t>
      </w:r>
      <w:r w:rsidR="00524AB2" w:rsidRPr="002C52F7">
        <w:t xml:space="preserve"> юстиции, родител</w:t>
      </w:r>
      <w:r w:rsidR="00B61A07" w:rsidRPr="002C52F7">
        <w:t>и</w:t>
      </w:r>
      <w:r w:rsidR="00524AB2" w:rsidRPr="002C52F7">
        <w:t>, местн</w:t>
      </w:r>
      <w:r w:rsidR="00B61A07" w:rsidRPr="002C52F7">
        <w:t>ые</w:t>
      </w:r>
      <w:r w:rsidR="00524AB2" w:rsidRPr="002C52F7">
        <w:t xml:space="preserve"> сообщества и др</w:t>
      </w:r>
      <w:r w:rsidR="008E192C" w:rsidRPr="002C52F7">
        <w:t>.</w:t>
      </w:r>
    </w:p>
    <w:p w:rsidR="008E192C" w:rsidRPr="002C52F7" w:rsidRDefault="00AC714F" w:rsidP="00AC714F">
      <w:pPr>
        <w:pStyle w:val="H23G"/>
      </w:pPr>
      <w:r>
        <w:tab/>
      </w:r>
      <w:bookmarkStart w:id="10" w:name="_Toc381784743"/>
      <w:r w:rsidR="00B87AB9" w:rsidRPr="002C52F7">
        <w:t>2.6</w:t>
      </w:r>
      <w:r w:rsidR="00B87AB9" w:rsidRPr="002C52F7">
        <w:tab/>
      </w:r>
      <w:r w:rsidR="003870DB" w:rsidRPr="002C52F7">
        <w:t>З</w:t>
      </w:r>
      <w:r w:rsidR="008037D4" w:rsidRPr="002C52F7">
        <w:t>аконодательство о запрещении торговли людьми</w:t>
      </w:r>
      <w:r w:rsidR="003870DB" w:rsidRPr="002C52F7">
        <w:t>;</w:t>
      </w:r>
      <w:r w:rsidR="008037D4" w:rsidRPr="002C52F7">
        <w:t xml:space="preserve"> эффективно осуществлять законодательство по вопросам эксплуатации женской проституции и</w:t>
      </w:r>
      <w:r w:rsidR="00C24666">
        <w:t> </w:t>
      </w:r>
      <w:r w:rsidR="008037D4" w:rsidRPr="002C52F7">
        <w:t>привлекать виновных к</w:t>
      </w:r>
      <w:r w:rsidR="003870DB" w:rsidRPr="002C52F7">
        <w:t xml:space="preserve"> </w:t>
      </w:r>
      <w:r w:rsidR="008037D4" w:rsidRPr="002C52F7">
        <w:t>уголовной ответственности</w:t>
      </w:r>
      <w:bookmarkEnd w:id="10"/>
      <w:r w:rsidR="00B87AB9" w:rsidRPr="002C52F7">
        <w:t xml:space="preserve"> </w:t>
      </w:r>
    </w:p>
    <w:p w:rsidR="00B87AB9" w:rsidRPr="002C52F7" w:rsidRDefault="003870DB" w:rsidP="005138A9">
      <w:pPr>
        <w:pStyle w:val="SingleTxt"/>
      </w:pPr>
      <w:r w:rsidRPr="002C52F7">
        <w:t>40.</w:t>
      </w:r>
      <w:r w:rsidRPr="002C52F7">
        <w:tab/>
      </w:r>
      <w:r w:rsidR="008037D4" w:rsidRPr="002C52F7">
        <w:t xml:space="preserve">Закон о </w:t>
      </w:r>
      <w:r w:rsidR="008037D4" w:rsidRPr="00AC714F">
        <w:t>запрещении</w:t>
      </w:r>
      <w:r w:rsidR="008037D4" w:rsidRPr="002C52F7">
        <w:t xml:space="preserve"> торговли людьми был обнародован в</w:t>
      </w:r>
      <w:r w:rsidR="00BE7193" w:rsidRPr="002C52F7">
        <w:t xml:space="preserve"> 2007</w:t>
      </w:r>
      <w:r w:rsidR="00022D61" w:rsidRPr="002C52F7">
        <w:t> год</w:t>
      </w:r>
      <w:r w:rsidR="008037D4" w:rsidRPr="002C52F7">
        <w:t>у</w:t>
      </w:r>
      <w:r w:rsidR="00BE7193" w:rsidRPr="002C52F7">
        <w:t xml:space="preserve">. </w:t>
      </w:r>
      <w:r w:rsidRPr="002C52F7">
        <w:t>Он</w:t>
      </w:r>
      <w:r w:rsidR="008037D4" w:rsidRPr="002C52F7">
        <w:t xml:space="preserve"> учреждает Национальное агентство по борьбе с торговлей людьми и </w:t>
      </w:r>
      <w:r w:rsidR="00B61A07" w:rsidRPr="002C52F7">
        <w:t>квалифициру</w:t>
      </w:r>
      <w:r w:rsidR="008037D4" w:rsidRPr="002C52F7">
        <w:t xml:space="preserve">ет </w:t>
      </w:r>
      <w:r w:rsidR="00B61A07" w:rsidRPr="002C52F7">
        <w:t xml:space="preserve">как уголовное </w:t>
      </w:r>
      <w:r w:rsidR="008037D4" w:rsidRPr="002C52F7">
        <w:t>преступление занятие торговлей людьми, которая определяется следующим образом</w:t>
      </w:r>
      <w:r w:rsidR="00BE7193" w:rsidRPr="002C52F7">
        <w:t>:</w:t>
      </w:r>
    </w:p>
    <w:p w:rsidR="00BE7193" w:rsidRPr="00AC714F" w:rsidRDefault="00AC714F" w:rsidP="002A559E">
      <w:pPr>
        <w:pStyle w:val="SingleTxt"/>
        <w:tabs>
          <w:tab w:val="right" w:pos="1685"/>
        </w:tabs>
        <w:ind w:left="1742" w:hanging="475"/>
      </w:pPr>
      <w:r>
        <w:tab/>
      </w:r>
      <w:r w:rsidR="003870DB" w:rsidRPr="00AC714F">
        <w:t>•</w:t>
      </w:r>
      <w:r w:rsidR="003870DB" w:rsidRPr="00AC714F">
        <w:tab/>
        <w:t>в</w:t>
      </w:r>
      <w:r w:rsidR="008037D4" w:rsidRPr="00AC714F">
        <w:t>ербовка, предоставление, транспортировка, передача, укрывательство, прием людей или торговля людьми</w:t>
      </w:r>
      <w:r w:rsidR="00BE7193" w:rsidRPr="00AC714F">
        <w:t>;</w:t>
      </w:r>
    </w:p>
    <w:p w:rsidR="00BE7193" w:rsidRPr="00AC714F" w:rsidRDefault="00AC714F" w:rsidP="002A559E">
      <w:pPr>
        <w:pStyle w:val="SingleTxt"/>
        <w:tabs>
          <w:tab w:val="right" w:pos="1685"/>
        </w:tabs>
        <w:ind w:left="1742" w:hanging="475"/>
      </w:pPr>
      <w:r>
        <w:tab/>
      </w:r>
      <w:r w:rsidR="003870DB" w:rsidRPr="00AC714F">
        <w:t>•</w:t>
      </w:r>
      <w:r w:rsidR="003870DB" w:rsidRPr="00AC714F">
        <w:tab/>
        <w:t>п</w:t>
      </w:r>
      <w:r w:rsidR="008037D4" w:rsidRPr="00AC714F">
        <w:t xml:space="preserve">рименение угрозы, силы или других форм принуждения, похищение, мошенничество, обман, злоупотребление властью или </w:t>
      </w:r>
      <w:r w:rsidR="00C777B2" w:rsidRPr="00AC714F">
        <w:t>уязвимым положением</w:t>
      </w:r>
      <w:r w:rsidR="00476C28" w:rsidRPr="00AC714F">
        <w:t xml:space="preserve">; </w:t>
      </w:r>
      <w:r w:rsidR="00B61A07" w:rsidRPr="00AC714F">
        <w:t>или</w:t>
      </w:r>
    </w:p>
    <w:p w:rsidR="00476C28" w:rsidRPr="00AC714F" w:rsidRDefault="00AC714F" w:rsidP="002A559E">
      <w:pPr>
        <w:pStyle w:val="SingleTxt"/>
        <w:tabs>
          <w:tab w:val="right" w:pos="1685"/>
        </w:tabs>
        <w:ind w:left="1742" w:hanging="475"/>
      </w:pPr>
      <w:r>
        <w:tab/>
      </w:r>
      <w:r w:rsidR="003870DB" w:rsidRPr="00AC714F">
        <w:t>•</w:t>
      </w:r>
      <w:r w:rsidR="003870DB" w:rsidRPr="00AC714F">
        <w:tab/>
        <w:t>с</w:t>
      </w:r>
      <w:r w:rsidR="00C777B2" w:rsidRPr="00AC714F">
        <w:t>овершение или получение платежа или выгоды с целью достижения согласия лица, обладающего контролем над другим лицом, в целях эксплуатации внутри или за пределами национальных границ</w:t>
      </w:r>
      <w:r w:rsidR="004D57EE" w:rsidRPr="00AC714F">
        <w:t>.</w:t>
      </w:r>
      <w:r w:rsidR="00C777B2" w:rsidRPr="00AC714F">
        <w:t xml:space="preserve"> Она также включает</w:t>
      </w:r>
      <w:r w:rsidR="004D57EE" w:rsidRPr="00AC714F">
        <w:t>:</w:t>
      </w:r>
    </w:p>
    <w:p w:rsidR="004D57EE" w:rsidRPr="00AC714F" w:rsidRDefault="003870DB" w:rsidP="002A559E">
      <w:pPr>
        <w:pStyle w:val="SingleTxt"/>
        <w:tabs>
          <w:tab w:val="right" w:pos="1685"/>
        </w:tabs>
        <w:ind w:left="1742" w:hanging="475"/>
      </w:pPr>
      <w:r w:rsidRPr="00AC714F">
        <w:tab/>
        <w:t>•</w:t>
      </w:r>
      <w:r w:rsidRPr="00AC714F">
        <w:tab/>
        <w:t>т</w:t>
      </w:r>
      <w:r w:rsidR="00EC3A5D" w:rsidRPr="00AC714F">
        <w:t>рудоустройство с целью</w:t>
      </w:r>
      <w:r w:rsidR="00C777B2" w:rsidRPr="00AC714F">
        <w:t xml:space="preserve"> продаж</w:t>
      </w:r>
      <w:r w:rsidR="00EC3A5D" w:rsidRPr="00AC714F">
        <w:t>и</w:t>
      </w:r>
      <w:r w:rsidR="00C777B2" w:rsidRPr="00AC714F">
        <w:t>,</w:t>
      </w:r>
      <w:r w:rsidR="00EC3A5D" w:rsidRPr="00AC714F">
        <w:t xml:space="preserve"> трудоустройство, обусловленное обязательствами, временное трудоустройство, устройство на службу, когда стимулирующим фактором является эксплуатация другого лица</w:t>
      </w:r>
      <w:r w:rsidR="004D57EE" w:rsidRPr="00AC714F">
        <w:t xml:space="preserve">; </w:t>
      </w:r>
    </w:p>
    <w:p w:rsidR="004D57EE" w:rsidRPr="00AC714F" w:rsidRDefault="003870DB" w:rsidP="002A559E">
      <w:pPr>
        <w:pStyle w:val="SingleTxt"/>
        <w:tabs>
          <w:tab w:val="right" w:pos="1685"/>
        </w:tabs>
        <w:ind w:left="1742" w:hanging="475"/>
      </w:pPr>
      <w:r w:rsidRPr="00AC714F">
        <w:tab/>
        <w:t>•</w:t>
      </w:r>
      <w:r w:rsidRPr="00AC714F">
        <w:tab/>
      </w:r>
      <w:r w:rsidR="007E3E8D">
        <w:t>«</w:t>
      </w:r>
      <w:r w:rsidRPr="00AC714F">
        <w:t>т</w:t>
      </w:r>
      <w:r w:rsidR="00EC3A5D" w:rsidRPr="00AC714F">
        <w:t>ранспортировк</w:t>
      </w:r>
      <w:r w:rsidRPr="00AC714F">
        <w:t>у</w:t>
      </w:r>
      <w:r w:rsidR="00EC3A5D" w:rsidRPr="00AC714F">
        <w:t xml:space="preserve"> другого лица внутри и за пределами международной границы с целью эксплуатации данного лица в проституции</w:t>
      </w:r>
      <w:r w:rsidR="007E3E8D">
        <w:t>»</w:t>
      </w:r>
      <w:r w:rsidR="004D57EE" w:rsidRPr="00AC714F">
        <w:t>.</w:t>
      </w:r>
    </w:p>
    <w:p w:rsidR="004D57EE" w:rsidRPr="002C52F7" w:rsidRDefault="003870DB" w:rsidP="005138A9">
      <w:pPr>
        <w:pStyle w:val="SingleTxt"/>
      </w:pPr>
      <w:r w:rsidRPr="002C52F7">
        <w:t>41.</w:t>
      </w:r>
      <w:r w:rsidRPr="002C52F7">
        <w:tab/>
      </w:r>
      <w:r w:rsidR="00EC3A5D" w:rsidRPr="002C52F7">
        <w:t xml:space="preserve">Закон также квалифицирует как уголовное преступление использование жертв торговли людьми, сокрытие </w:t>
      </w:r>
      <w:r w:rsidR="00EC3A5D" w:rsidRPr="00AC714F">
        <w:t>торговли</w:t>
      </w:r>
      <w:r w:rsidR="00EC3A5D" w:rsidRPr="002C52F7">
        <w:t xml:space="preserve"> людьми и вво</w:t>
      </w:r>
      <w:r w:rsidR="00B61A07" w:rsidRPr="002C52F7">
        <w:t>з</w:t>
      </w:r>
      <w:r w:rsidR="00EC3A5D" w:rsidRPr="002C52F7">
        <w:t xml:space="preserve"> людей с территории и на территорию Гамбии</w:t>
      </w:r>
      <w:r w:rsidR="009C3C01" w:rsidRPr="002C52F7">
        <w:t xml:space="preserve">. </w:t>
      </w:r>
      <w:r w:rsidR="00EC3A5D" w:rsidRPr="002C52F7">
        <w:t>Его обширные положения включают право жертвы торговли людьми</w:t>
      </w:r>
      <w:r w:rsidR="009C3C01" w:rsidRPr="002C52F7">
        <w:t xml:space="preserve">, </w:t>
      </w:r>
      <w:r w:rsidR="007E3E8D">
        <w:t>«</w:t>
      </w:r>
      <w:r w:rsidR="00EC3A5D" w:rsidRPr="002C52F7">
        <w:t>независимо от его или ее иммиграционного статуса</w:t>
      </w:r>
      <w:r w:rsidR="007E3E8D">
        <w:t>»</w:t>
      </w:r>
      <w:r w:rsidR="009C3C01" w:rsidRPr="002C52F7">
        <w:t xml:space="preserve">, </w:t>
      </w:r>
      <w:r w:rsidR="00EC3A5D" w:rsidRPr="002C52F7">
        <w:t xml:space="preserve">возбуждать гражданский иск и требовать выплаты компенсации, возмещения убытков и </w:t>
      </w:r>
      <w:r w:rsidR="00CC4CF9" w:rsidRPr="002C52F7">
        <w:t>взыскания в судебном порядке</w:t>
      </w:r>
      <w:r w:rsidR="009C3C01" w:rsidRPr="002C52F7">
        <w:t xml:space="preserve">; </w:t>
      </w:r>
      <w:r w:rsidR="00CC4CF9" w:rsidRPr="002C52F7">
        <w:t>обеспечение правительством временного попечения жертвам и их реабилитации</w:t>
      </w:r>
      <w:r w:rsidR="009C3C01" w:rsidRPr="002C52F7">
        <w:t xml:space="preserve">. </w:t>
      </w:r>
      <w:r w:rsidR="00CC4CF9" w:rsidRPr="002C52F7">
        <w:t xml:space="preserve">Помимо запрещения торговли детьми в Законе о детях правительство учредило Национальную специальную группу по борьбе с торговлей людьми, </w:t>
      </w:r>
      <w:r w:rsidR="008F1BEE" w:rsidRPr="002C52F7">
        <w:t>образовавшую</w:t>
      </w:r>
      <w:r w:rsidR="00CC4CF9" w:rsidRPr="002C52F7">
        <w:t xml:space="preserve"> рабочую группу, которая проводит регулярные совещания по планированию и проведению кампаний борьбы с торговлей людьми</w:t>
      </w:r>
      <w:r w:rsidR="009C3C01" w:rsidRPr="002C52F7">
        <w:t xml:space="preserve">. </w:t>
      </w:r>
      <w:r w:rsidR="00CC4CF9" w:rsidRPr="002C52F7">
        <w:t>Построено убежище для жертв торговли людьми и организована круглосуточная горячая линия по вопросам торговли людьми</w:t>
      </w:r>
      <w:r w:rsidR="009C3C01" w:rsidRPr="002C52F7">
        <w:t xml:space="preserve"> (</w:t>
      </w:r>
      <w:r w:rsidR="00CC4CF9" w:rsidRPr="002C52F7">
        <w:t>номер</w:t>
      </w:r>
      <w:r w:rsidR="00EF06B7" w:rsidRPr="002C52F7">
        <w:t>:</w:t>
      </w:r>
      <w:r w:rsidR="009C3C01" w:rsidRPr="002C52F7">
        <w:t xml:space="preserve"> 199). </w:t>
      </w:r>
      <w:r w:rsidR="00CC4CF9" w:rsidRPr="002C52F7">
        <w:t xml:space="preserve">Однако принимаемым Гамбией мерам по борьбе с торговлей людьми мешает </w:t>
      </w:r>
      <w:r w:rsidR="00826665" w:rsidRPr="002C52F7">
        <w:t>то, что виновные по-прежнему не привлекаются к</w:t>
      </w:r>
      <w:r w:rsidR="00CC4CF9" w:rsidRPr="002C52F7">
        <w:t xml:space="preserve"> уголовн</w:t>
      </w:r>
      <w:r w:rsidR="00826665" w:rsidRPr="002C52F7">
        <w:t>ой</w:t>
      </w:r>
      <w:r w:rsidR="00CC4CF9" w:rsidRPr="002C52F7">
        <w:t xml:space="preserve"> </w:t>
      </w:r>
      <w:r w:rsidR="00826665" w:rsidRPr="002C52F7">
        <w:t>ответственности</w:t>
      </w:r>
      <w:r w:rsidR="00CC4CF9" w:rsidRPr="002C52F7">
        <w:t>, отчасти</w:t>
      </w:r>
      <w:r w:rsidR="00826665" w:rsidRPr="002C52F7">
        <w:t xml:space="preserve"> в силу отсутствия осведомленности и сотрудничества со стороны общества</w:t>
      </w:r>
      <w:r w:rsidR="009C3C01" w:rsidRPr="002C52F7">
        <w:t xml:space="preserve">. </w:t>
      </w:r>
      <w:r w:rsidR="00826665" w:rsidRPr="002C52F7">
        <w:t xml:space="preserve">С целью решения этой проблемы сотрудники гамбийских правоохранительных органов участвуют в </w:t>
      </w:r>
      <w:r w:rsidR="00752EDD" w:rsidRPr="002C52F7">
        <w:t>учебных занятиях по борьбе с торговлей людьми, спонсируемых НПО и международными организациями, расширя</w:t>
      </w:r>
      <w:r w:rsidR="0041270F" w:rsidRPr="002C52F7">
        <w:t>ю</w:t>
      </w:r>
      <w:r w:rsidR="00752EDD" w:rsidRPr="002C52F7">
        <w:t>тся информационно-просветительские мероприятия по этой проблеме</w:t>
      </w:r>
      <w:r w:rsidR="009C3C01" w:rsidRPr="002C52F7">
        <w:t>.</w:t>
      </w:r>
    </w:p>
    <w:p w:rsidR="009C3C01" w:rsidRPr="002C52F7" w:rsidRDefault="0041270F" w:rsidP="005138A9">
      <w:pPr>
        <w:pStyle w:val="SingleTxt"/>
      </w:pPr>
      <w:r w:rsidRPr="002C52F7">
        <w:t>42.</w:t>
      </w:r>
      <w:r w:rsidRPr="002C52F7">
        <w:tab/>
      </w:r>
      <w:r w:rsidR="00752EDD" w:rsidRPr="002C52F7">
        <w:t>Туризм считается третьим по уровню дохода сектором в Гамбии</w:t>
      </w:r>
      <w:r w:rsidR="009C3C01" w:rsidRPr="002C52F7">
        <w:t xml:space="preserve">. </w:t>
      </w:r>
      <w:r w:rsidR="00752EDD" w:rsidRPr="002C52F7">
        <w:t>Но с ним связаны и определенные опасности</w:t>
      </w:r>
      <w:r w:rsidR="009C3C01" w:rsidRPr="002C52F7">
        <w:t xml:space="preserve">. </w:t>
      </w:r>
      <w:r w:rsidR="00752EDD" w:rsidRPr="00AC714F">
        <w:t>Признавая</w:t>
      </w:r>
      <w:r w:rsidR="00752EDD" w:rsidRPr="002C52F7">
        <w:t xml:space="preserve"> </w:t>
      </w:r>
      <w:r w:rsidR="007E482B" w:rsidRPr="002C52F7">
        <w:t>неблагоприятное воздействие туризма на людей</w:t>
      </w:r>
      <w:r w:rsidR="008F1BEE" w:rsidRPr="002C52F7">
        <w:t>,</w:t>
      </w:r>
      <w:r w:rsidR="007E482B" w:rsidRPr="002C52F7">
        <w:t xml:space="preserve"> Партнерство по ответственному туризму</w:t>
      </w:r>
      <w:r w:rsidR="002707E3">
        <w:t> –</w:t>
      </w:r>
      <w:r w:rsidR="007E482B" w:rsidRPr="002C52F7">
        <w:t xml:space="preserve"> национальное партнерство между правительством, ОГО и частным сектором</w:t>
      </w:r>
      <w:r w:rsidR="002707E3">
        <w:t> –</w:t>
      </w:r>
      <w:r w:rsidR="007E482B" w:rsidRPr="002C52F7">
        <w:t xml:space="preserve"> разработало Политику ответственного туризма для Гамбии</w:t>
      </w:r>
      <w:r w:rsidR="006C53C6" w:rsidRPr="002C52F7">
        <w:t>.</w:t>
      </w:r>
      <w:r w:rsidR="007E482B" w:rsidRPr="002C52F7">
        <w:t xml:space="preserve"> После принятия Закона о правонарушениях в </w:t>
      </w:r>
      <w:r w:rsidR="00EF06B7" w:rsidRPr="002C52F7">
        <w:t>сфере</w:t>
      </w:r>
      <w:r w:rsidR="007E482B" w:rsidRPr="002C52F7">
        <w:t xml:space="preserve"> туризма</w:t>
      </w:r>
      <w:r w:rsidR="006C53C6" w:rsidRPr="002C52F7">
        <w:t xml:space="preserve"> 2003</w:t>
      </w:r>
      <w:r w:rsidR="00022D61" w:rsidRPr="002C52F7">
        <w:t> год</w:t>
      </w:r>
      <w:r w:rsidR="007E482B" w:rsidRPr="002C52F7">
        <w:t xml:space="preserve">а по итогам </w:t>
      </w:r>
      <w:r w:rsidRPr="002C52F7">
        <w:t>и</w:t>
      </w:r>
      <w:r w:rsidR="007E482B" w:rsidRPr="002C52F7">
        <w:t>сследовани</w:t>
      </w:r>
      <w:r w:rsidR="00C22ED0">
        <w:t>я</w:t>
      </w:r>
      <w:r w:rsidR="007E482B" w:rsidRPr="002C52F7">
        <w:t xml:space="preserve"> проблемы сексуального насилия и эксплуатации детей был разработан План действий по борьбе с коммерческой сексуальной эксплуатацией</w:t>
      </w:r>
      <w:r w:rsidR="006C53C6" w:rsidRPr="002C52F7">
        <w:t xml:space="preserve">. </w:t>
      </w:r>
      <w:r w:rsidR="00EF06B7" w:rsidRPr="002C52F7">
        <w:t>В 2005</w:t>
      </w:r>
      <w:r w:rsidR="00022D61" w:rsidRPr="002C52F7">
        <w:t> год</w:t>
      </w:r>
      <w:r w:rsidR="00EF06B7" w:rsidRPr="002C52F7">
        <w:t xml:space="preserve">у была создана </w:t>
      </w:r>
      <w:r w:rsidR="008A6FBC" w:rsidRPr="002C52F7">
        <w:t xml:space="preserve">Целевая группа по борьбе </w:t>
      </w:r>
      <w:r w:rsidR="00EF06B7" w:rsidRPr="002C52F7">
        <w:t>с</w:t>
      </w:r>
      <w:r w:rsidR="008A6FBC" w:rsidRPr="002C52F7">
        <w:t xml:space="preserve"> детск</w:t>
      </w:r>
      <w:r w:rsidR="00EF06B7" w:rsidRPr="002C52F7">
        <w:t>им</w:t>
      </w:r>
      <w:r w:rsidR="008A6FBC" w:rsidRPr="002C52F7">
        <w:t xml:space="preserve"> секс-туризм</w:t>
      </w:r>
      <w:r w:rsidR="00EF06B7" w:rsidRPr="002C52F7">
        <w:t>ом</w:t>
      </w:r>
      <w:r w:rsidR="006C53C6" w:rsidRPr="002C52F7">
        <w:t xml:space="preserve"> </w:t>
      </w:r>
      <w:r w:rsidR="00C22ED0">
        <w:t>(</w:t>
      </w:r>
      <w:r w:rsidR="008A6FBC" w:rsidRPr="002C52F7">
        <w:t>ДСТ</w:t>
      </w:r>
      <w:r w:rsidR="00C22ED0">
        <w:t>)</w:t>
      </w:r>
      <w:r w:rsidR="006C53C6" w:rsidRPr="002C52F7">
        <w:t xml:space="preserve"> </w:t>
      </w:r>
      <w:r w:rsidR="008A6FBC" w:rsidRPr="002C52F7">
        <w:t>при Туристическом управлении Гамбии</w:t>
      </w:r>
      <w:r w:rsidR="00EF06B7" w:rsidRPr="002C52F7">
        <w:t xml:space="preserve"> для решения проблем, связанных с </w:t>
      </w:r>
      <w:r w:rsidR="00AD57D2" w:rsidRPr="002C52F7">
        <w:t xml:space="preserve">ДСТ; </w:t>
      </w:r>
      <w:r w:rsidR="00EF06B7" w:rsidRPr="002C52F7">
        <w:t>среди других мер по итогам исследования стали разработка Туристического кодекса поведения</w:t>
      </w:r>
      <w:r w:rsidR="00646645" w:rsidRPr="002C52F7">
        <w:t xml:space="preserve"> </w:t>
      </w:r>
      <w:r w:rsidR="00EF06B7" w:rsidRPr="002C52F7">
        <w:t>и выпуск брошюры о Законе о правонарушениях в сфере туризма</w:t>
      </w:r>
      <w:r w:rsidR="006C53C6" w:rsidRPr="002C52F7">
        <w:t xml:space="preserve">. </w:t>
      </w:r>
      <w:r w:rsidR="00EF06B7" w:rsidRPr="002C52F7">
        <w:t xml:space="preserve">Для работников индустрии </w:t>
      </w:r>
      <w:r w:rsidR="008F1BEE" w:rsidRPr="002C52F7">
        <w:t xml:space="preserve">туризма </w:t>
      </w:r>
      <w:r w:rsidR="00EF06B7" w:rsidRPr="002C52F7">
        <w:t xml:space="preserve">проводилась учебная подготовка по проблеме </w:t>
      </w:r>
      <w:r w:rsidR="00AD57D2" w:rsidRPr="002C52F7">
        <w:t>ДСТ</w:t>
      </w:r>
      <w:r w:rsidR="006C53C6" w:rsidRPr="002C52F7">
        <w:t xml:space="preserve">. </w:t>
      </w:r>
      <w:r w:rsidR="00EF06B7" w:rsidRPr="002C52F7">
        <w:t>Другие меры включают образование отдела по безопасности туризма</w:t>
      </w:r>
      <w:r w:rsidR="008F1BEE" w:rsidRPr="002C52F7">
        <w:t xml:space="preserve"> в полицейском управлении</w:t>
      </w:r>
      <w:r w:rsidR="006C53C6" w:rsidRPr="002C52F7">
        <w:t>.</w:t>
      </w:r>
    </w:p>
    <w:p w:rsidR="006C53C6" w:rsidRPr="002C52F7" w:rsidRDefault="00AD57D2" w:rsidP="005138A9">
      <w:pPr>
        <w:pStyle w:val="SingleTxt"/>
      </w:pPr>
      <w:r w:rsidRPr="002C52F7">
        <w:t>43.</w:t>
      </w:r>
      <w:r w:rsidRPr="002C52F7">
        <w:tab/>
      </w:r>
      <w:r w:rsidR="00EF06B7" w:rsidRPr="002C52F7">
        <w:t xml:space="preserve">Департамент социального обеспечения в сотрудничестве с Университетом Гамбии и </w:t>
      </w:r>
      <w:r w:rsidR="00CF5FC1" w:rsidRPr="002C52F7">
        <w:t>SOS</w:t>
      </w:r>
      <w:r w:rsidR="002707E3">
        <w:t> –</w:t>
      </w:r>
      <w:r w:rsidR="00B3156A" w:rsidRPr="002C52F7">
        <w:t xml:space="preserve"> </w:t>
      </w:r>
      <w:r w:rsidR="00C21523" w:rsidRPr="002C52F7">
        <w:t>детская деревня Германа Гмайнера</w:t>
      </w:r>
      <w:r w:rsidR="009C422C" w:rsidRPr="002C52F7">
        <w:t xml:space="preserve"> </w:t>
      </w:r>
      <w:r w:rsidR="009C422C" w:rsidRPr="00AC714F">
        <w:t>провел</w:t>
      </w:r>
      <w:r w:rsidR="009C422C" w:rsidRPr="002C52F7">
        <w:t xml:space="preserve"> учебную подготовку для социальных работников вплоть до уровня дипломированного специалиста</w:t>
      </w:r>
      <w:r w:rsidR="00CF5FC1" w:rsidRPr="002C52F7">
        <w:t xml:space="preserve">. </w:t>
      </w:r>
      <w:r w:rsidR="009C422C" w:rsidRPr="002C52F7">
        <w:t>Информационно-пропагандистские и просветительские семинары</w:t>
      </w:r>
      <w:r w:rsidR="00646645" w:rsidRPr="002C52F7">
        <w:t xml:space="preserve"> </w:t>
      </w:r>
      <w:r w:rsidR="009C422C" w:rsidRPr="002C52F7">
        <w:t>проводятся для преподавателей, сотрудников правоохранительных органов, нянь, социальных работников</w:t>
      </w:r>
      <w:r w:rsidR="00B3156A" w:rsidRPr="002C52F7">
        <w:t>,</w:t>
      </w:r>
      <w:r w:rsidR="009C422C" w:rsidRPr="002C52F7">
        <w:t xml:space="preserve"> религиозных и общественных деятелей, а также для детей</w:t>
      </w:r>
      <w:r w:rsidR="00CF5FC1" w:rsidRPr="002C52F7">
        <w:t xml:space="preserve">. </w:t>
      </w:r>
      <w:r w:rsidR="009C422C" w:rsidRPr="002C52F7">
        <w:t>Другие меры, предпринимаемые правительством с целью создания дружественной к детям среды</w:t>
      </w:r>
      <w:r w:rsidR="00B3156A" w:rsidRPr="002C52F7">
        <w:t>,</w:t>
      </w:r>
      <w:r w:rsidR="009C422C" w:rsidRPr="002C52F7">
        <w:t xml:space="preserve"> включают</w:t>
      </w:r>
      <w:r w:rsidR="00CF5FC1" w:rsidRPr="002C52F7">
        <w:t xml:space="preserve">: </w:t>
      </w:r>
      <w:r w:rsidR="009C422C" w:rsidRPr="002C52F7">
        <w:t>создание отдела по охране детства в Главном полицейском управлении и наличие должности инспектора полиции по делам несовершеннолетних</w:t>
      </w:r>
      <w:r w:rsidR="00D83BF2" w:rsidRPr="002C52F7">
        <w:t xml:space="preserve"> во всех полицейских участках</w:t>
      </w:r>
      <w:r w:rsidR="00CF5FC1" w:rsidRPr="002C52F7">
        <w:t xml:space="preserve">; </w:t>
      </w:r>
      <w:r w:rsidR="00D83BF2" w:rsidRPr="002C52F7">
        <w:t>учреждение</w:t>
      </w:r>
      <w:r w:rsidR="00CF5FC1" w:rsidRPr="002C52F7">
        <w:t xml:space="preserve"> 12 </w:t>
      </w:r>
      <w:r w:rsidR="00D83BF2" w:rsidRPr="002C52F7">
        <w:t>местных комитетов по охране детства</w:t>
      </w:r>
      <w:r w:rsidR="00F12F93" w:rsidRPr="002C52F7">
        <w:t xml:space="preserve">, </w:t>
      </w:r>
      <w:r w:rsidRPr="002C52F7">
        <w:t>пяти</w:t>
      </w:r>
      <w:r w:rsidR="00F12F93" w:rsidRPr="002C52F7">
        <w:t> </w:t>
      </w:r>
      <w:r w:rsidR="00D83BF2" w:rsidRPr="002C52F7">
        <w:t>добровольных местных дружин и суд</w:t>
      </w:r>
      <w:r w:rsidRPr="002C52F7">
        <w:t>а</w:t>
      </w:r>
      <w:r w:rsidR="00D83BF2" w:rsidRPr="002C52F7">
        <w:t xml:space="preserve"> по делам несовершеннолетних в муниципалитете Канифинг</w:t>
      </w:r>
      <w:r w:rsidR="00CF5FC1" w:rsidRPr="002C52F7">
        <w:t xml:space="preserve">; </w:t>
      </w:r>
      <w:r w:rsidR="00D83BF2" w:rsidRPr="002C52F7">
        <w:t>создание центра для содержания под стражей несовершеннолетних преступников</w:t>
      </w:r>
      <w:r w:rsidR="00CF5FC1" w:rsidRPr="002C52F7">
        <w:t>;</w:t>
      </w:r>
      <w:r w:rsidR="00D83BF2" w:rsidRPr="002C52F7">
        <w:t xml:space="preserve"> организаци</w:t>
      </w:r>
      <w:r w:rsidRPr="002C52F7">
        <w:t>ю</w:t>
      </w:r>
      <w:r w:rsidR="00D83BF2" w:rsidRPr="002C52F7">
        <w:t xml:space="preserve"> горячей линии социальной помощи и убежища для женщин и детей</w:t>
      </w:r>
      <w:r w:rsidR="00CF5FC1" w:rsidRPr="002C52F7">
        <w:t>.</w:t>
      </w:r>
    </w:p>
    <w:p w:rsidR="00AD6C2D" w:rsidRPr="002C52F7" w:rsidRDefault="00AD57D2" w:rsidP="005138A9">
      <w:pPr>
        <w:pStyle w:val="SingleTxt"/>
      </w:pPr>
      <w:r w:rsidRPr="002C52F7">
        <w:t>44.</w:t>
      </w:r>
      <w:r w:rsidRPr="002C52F7">
        <w:tab/>
      </w:r>
      <w:r w:rsidR="00B3156A" w:rsidRPr="002C52F7">
        <w:t>Г</w:t>
      </w:r>
      <w:r w:rsidR="00D83BF2" w:rsidRPr="002C52F7">
        <w:t xml:space="preserve">амбия является участником Конвенции </w:t>
      </w:r>
      <w:r w:rsidRPr="002C52F7">
        <w:t xml:space="preserve">Организации Объединенных Наций </w:t>
      </w:r>
      <w:r w:rsidR="00D83BF2" w:rsidRPr="002C52F7">
        <w:t xml:space="preserve">против </w:t>
      </w:r>
      <w:r w:rsidRPr="002C52F7">
        <w:t xml:space="preserve">транснациональной </w:t>
      </w:r>
      <w:r w:rsidR="00D83BF2" w:rsidRPr="002C52F7">
        <w:t xml:space="preserve">организованной преступности, Протокола </w:t>
      </w:r>
      <w:r w:rsidRPr="002C52F7">
        <w:t xml:space="preserve">Организации Объединенных Наций </w:t>
      </w:r>
      <w:r w:rsidR="00D83BF2" w:rsidRPr="002C52F7">
        <w:t>о торговл</w:t>
      </w:r>
      <w:r w:rsidRPr="002C52F7">
        <w:t>е</w:t>
      </w:r>
      <w:r w:rsidR="00D83BF2" w:rsidRPr="002C52F7">
        <w:t xml:space="preserve"> людьми</w:t>
      </w:r>
      <w:r w:rsidR="00AD6C2D" w:rsidRPr="002C52F7">
        <w:t>,</w:t>
      </w:r>
      <w:r w:rsidR="00D83BF2" w:rsidRPr="002C52F7">
        <w:t xml:space="preserve"> Конвенции о правах ребенка и</w:t>
      </w:r>
      <w:r w:rsidR="00AD6C2D" w:rsidRPr="002C52F7">
        <w:t xml:space="preserve"> </w:t>
      </w:r>
      <w:r w:rsidR="00CF30E7" w:rsidRPr="002C52F7">
        <w:t>Конвенци</w:t>
      </w:r>
      <w:r w:rsidRPr="002C52F7">
        <w:t>и</w:t>
      </w:r>
      <w:r w:rsidR="00CF30E7" w:rsidRPr="002C52F7">
        <w:t xml:space="preserve"> </w:t>
      </w:r>
      <w:r w:rsidR="00D83BF2" w:rsidRPr="002C52F7">
        <w:t>Всемирной организации труда о</w:t>
      </w:r>
      <w:r w:rsidR="00CF30E7" w:rsidRPr="002C52F7">
        <w:t xml:space="preserve"> наихудших формах детского труда</w:t>
      </w:r>
      <w:r w:rsidRPr="002C52F7">
        <w:t> </w:t>
      </w:r>
      <w:r w:rsidR="00D83BF2" w:rsidRPr="002C52F7">
        <w:t>№</w:t>
      </w:r>
      <w:r w:rsidRPr="002C52F7">
        <w:t> </w:t>
      </w:r>
      <w:r w:rsidR="00AD6C2D" w:rsidRPr="002C52F7">
        <w:t>182.</w:t>
      </w:r>
    </w:p>
    <w:p w:rsidR="00744852" w:rsidRPr="002C52F7" w:rsidRDefault="00AC714F" w:rsidP="00AC714F">
      <w:pPr>
        <w:pStyle w:val="H23G"/>
      </w:pPr>
      <w:r>
        <w:tab/>
      </w:r>
      <w:bookmarkStart w:id="11" w:name="_Toc381784744"/>
      <w:r w:rsidR="00744852" w:rsidRPr="002C52F7">
        <w:t>2.7</w:t>
      </w:r>
      <w:r w:rsidR="00744852" w:rsidRPr="002C52F7">
        <w:tab/>
      </w:r>
      <w:r w:rsidR="00D83BF2" w:rsidRPr="002C52F7">
        <w:t>Временные специальные меры в соответствии с пунктом 1 статьи 4 Конвенции и общей рекомендацией 25 Комитета</w:t>
      </w:r>
      <w:r w:rsidR="009209B3" w:rsidRPr="002C52F7">
        <w:t xml:space="preserve"> для ускорения процесса расширения представленности женщин в выборных и назначаемых органах во всех областях и на всех уровнях государственной и политической жизни</w:t>
      </w:r>
      <w:bookmarkEnd w:id="11"/>
      <w:r w:rsidR="00744852" w:rsidRPr="002C52F7">
        <w:t xml:space="preserve"> </w:t>
      </w:r>
    </w:p>
    <w:p w:rsidR="00744852" w:rsidRPr="002C52F7" w:rsidRDefault="00AD57D2" w:rsidP="005138A9">
      <w:pPr>
        <w:pStyle w:val="SingleTxt"/>
      </w:pPr>
      <w:r w:rsidRPr="002C52F7">
        <w:t>45.</w:t>
      </w:r>
      <w:r w:rsidRPr="002C52F7">
        <w:tab/>
      </w:r>
      <w:r w:rsidR="009209B3" w:rsidRPr="002C52F7">
        <w:t xml:space="preserve">В результате позитивных действий высшего руководства в составе </w:t>
      </w:r>
      <w:r w:rsidRPr="002C52F7">
        <w:t>к</w:t>
      </w:r>
      <w:r w:rsidR="009209B3" w:rsidRPr="002C52F7">
        <w:t>абинета</w:t>
      </w:r>
      <w:r w:rsidRPr="002C52F7">
        <w:t> пять</w:t>
      </w:r>
      <w:r w:rsidR="001C2728" w:rsidRPr="002C52F7">
        <w:t xml:space="preserve"> </w:t>
      </w:r>
      <w:r w:rsidR="009209B3" w:rsidRPr="002C52F7">
        <w:t>из</w:t>
      </w:r>
      <w:r w:rsidR="001C2728" w:rsidRPr="002C52F7">
        <w:t xml:space="preserve"> 15 (33</w:t>
      </w:r>
      <w:r w:rsidR="00832E7B" w:rsidRPr="002C52F7">
        <w:t> процента</w:t>
      </w:r>
      <w:r w:rsidR="001C2728" w:rsidRPr="002C52F7">
        <w:t xml:space="preserve">) </w:t>
      </w:r>
      <w:r w:rsidR="009209B3" w:rsidRPr="002C52F7">
        <w:t>министерских постов</w:t>
      </w:r>
      <w:r w:rsidR="001C2728" w:rsidRPr="002C52F7">
        <w:t xml:space="preserve"> </w:t>
      </w:r>
      <w:r w:rsidR="009209B3" w:rsidRPr="002C52F7">
        <w:t>занимают женщины</w:t>
      </w:r>
      <w:r w:rsidR="001C2728" w:rsidRPr="002C52F7">
        <w:t xml:space="preserve">. </w:t>
      </w:r>
      <w:r w:rsidR="009209B3" w:rsidRPr="002C52F7">
        <w:t>Женщины находятся на второй и третьей высших должностях в правительстве</w:t>
      </w:r>
      <w:r w:rsidR="001C2728" w:rsidRPr="002C52F7">
        <w:t xml:space="preserve">: </w:t>
      </w:r>
      <w:r w:rsidR="009209B3" w:rsidRPr="002C52F7">
        <w:t>вице-президента и министра по делам женщин</w:t>
      </w:r>
      <w:r w:rsidRPr="002C52F7">
        <w:t>;</w:t>
      </w:r>
      <w:r w:rsidR="009209B3" w:rsidRPr="002C52F7">
        <w:t xml:space="preserve"> женщина </w:t>
      </w:r>
      <w:r w:rsidR="00FB7FCC" w:rsidRPr="002C52F7">
        <w:t>является</w:t>
      </w:r>
      <w:r w:rsidR="009209B3" w:rsidRPr="002C52F7">
        <w:t xml:space="preserve"> спикер</w:t>
      </w:r>
      <w:r w:rsidR="00FB7FCC" w:rsidRPr="002C52F7">
        <w:t>ом</w:t>
      </w:r>
      <w:r w:rsidR="009209B3" w:rsidRPr="002C52F7">
        <w:t xml:space="preserve"> Национальной ассамблеи в действующем законодательном совете</w:t>
      </w:r>
      <w:r w:rsidRPr="002C52F7">
        <w:t>,</w:t>
      </w:r>
      <w:r w:rsidR="009209B3" w:rsidRPr="002C52F7">
        <w:t xml:space="preserve"> и в предыдущий срок его занимали женщины</w:t>
      </w:r>
      <w:r w:rsidR="001C2728" w:rsidRPr="002C52F7">
        <w:t>.</w:t>
      </w:r>
    </w:p>
    <w:p w:rsidR="001C2728" w:rsidRPr="002C52F7" w:rsidRDefault="00AD57D2" w:rsidP="005138A9">
      <w:pPr>
        <w:pStyle w:val="SingleTxt"/>
      </w:pPr>
      <w:r w:rsidRPr="002C52F7">
        <w:t>46.</w:t>
      </w:r>
      <w:r w:rsidRPr="002C52F7">
        <w:tab/>
      </w:r>
      <w:r w:rsidR="00653805" w:rsidRPr="002C52F7">
        <w:t>Что касается Национальной ассамблеи, в не</w:t>
      </w:r>
      <w:r w:rsidR="00FB7FCC" w:rsidRPr="002C52F7">
        <w:t>й</w:t>
      </w:r>
      <w:r w:rsidR="00653805" w:rsidRPr="002C52F7">
        <w:t xml:space="preserve"> предусмотрено</w:t>
      </w:r>
      <w:r w:rsidR="00CA2F9A" w:rsidRPr="002C52F7">
        <w:t xml:space="preserve"> </w:t>
      </w:r>
      <w:r w:rsidRPr="002C52F7">
        <w:t>пять</w:t>
      </w:r>
      <w:r w:rsidR="00CA2F9A" w:rsidRPr="002C52F7">
        <w:t xml:space="preserve"> </w:t>
      </w:r>
      <w:r w:rsidR="00653805" w:rsidRPr="002C52F7">
        <w:t>назначаемых членов</w:t>
      </w:r>
      <w:r w:rsidRPr="002C52F7">
        <w:t>,</w:t>
      </w:r>
      <w:r w:rsidR="00653805" w:rsidRPr="002C52F7">
        <w:t xml:space="preserve"> и президент назначает на эти места преимущественно женщин</w:t>
      </w:r>
      <w:r w:rsidR="00CA2F9A" w:rsidRPr="002C52F7">
        <w:t>.</w:t>
      </w:r>
      <w:r w:rsidR="00653805" w:rsidRPr="002C52F7">
        <w:t xml:space="preserve"> В настоящее время в Национальной ассамблее четыре женщины</w:t>
      </w:r>
      <w:r w:rsidR="002707E3">
        <w:t> –</w:t>
      </w:r>
      <w:r w:rsidR="00653805" w:rsidRPr="002C52F7">
        <w:t xml:space="preserve"> две являются избранными членами, две назначены</w:t>
      </w:r>
      <w:r w:rsidRPr="002C52F7">
        <w:t>,</w:t>
      </w:r>
      <w:r w:rsidR="00653805" w:rsidRPr="002C52F7">
        <w:t xml:space="preserve"> и одна из них занимает пост спикера</w:t>
      </w:r>
      <w:r w:rsidR="00CA2F9A" w:rsidRPr="002C52F7">
        <w:t>.</w:t>
      </w:r>
    </w:p>
    <w:p w:rsidR="00CA2F9A" w:rsidRPr="002C52F7" w:rsidRDefault="00653805" w:rsidP="00D57667">
      <w:pPr>
        <w:pStyle w:val="SingleTxtG"/>
        <w:keepNext/>
        <w:keepLines/>
        <w:jc w:val="left"/>
      </w:pPr>
      <w:r w:rsidRPr="002C52F7">
        <w:t>Рисунок</w:t>
      </w:r>
      <w:r w:rsidR="005B72D1" w:rsidRPr="002C52F7">
        <w:t> </w:t>
      </w:r>
      <w:r w:rsidR="000D2FE5" w:rsidRPr="002C52F7">
        <w:t>1</w:t>
      </w:r>
      <w:r w:rsidR="000D2FE5" w:rsidRPr="002C52F7">
        <w:br/>
      </w:r>
      <w:r w:rsidRPr="00AC714F">
        <w:rPr>
          <w:b/>
        </w:rPr>
        <w:t>Процент женщин в Национальной ассамблее</w:t>
      </w:r>
      <w:r w:rsidR="000D2FE5" w:rsidRPr="00D32ECB">
        <w:rPr>
          <w:rStyle w:val="FootnoteReference"/>
          <w:sz w:val="20"/>
        </w:rPr>
        <w:footnoteReference w:id="9"/>
      </w:r>
    </w:p>
    <w:p w:rsidR="00011AA0" w:rsidRPr="002C52F7" w:rsidRDefault="00F32C61" w:rsidP="00D57667">
      <w:pPr>
        <w:keepNext/>
        <w:keepLines/>
        <w:spacing w:before="120" w:after="120" w:line="240" w:lineRule="auto"/>
        <w:jc w:val="center"/>
        <w:rPr>
          <w:sz w:val="24"/>
          <w:szCs w:val="24"/>
        </w:rPr>
      </w:pPr>
      <w:r w:rsidRPr="002C52F7">
        <w:rPr>
          <w:noProof/>
          <w:sz w:val="24"/>
          <w:szCs w:val="24"/>
          <w:lang w:val="ru-RU" w:eastAsia="ru-RU"/>
        </w:rPr>
        <w:pict>
          <v:shape id="_x0000_i1026" type="#_x0000_t75" style="width:170.25pt;height:118.5pt;visibility:visible" o:bordertopcolor="black" o:borderleftcolor="black" o:borderbottomcolor="black" o:borderrightcolor="black">
            <v:imagedata r:id="rId9" o:title=""/>
            <w10:bordertop type="single" width="4"/>
            <w10:borderleft type="single" width="4"/>
            <w10:borderbottom type="single" width="4"/>
            <w10:borderright type="single" width="4"/>
          </v:shape>
        </w:pict>
      </w:r>
    </w:p>
    <w:p w:rsidR="00011AA0" w:rsidRPr="002C52F7" w:rsidRDefault="00AD57D2" w:rsidP="005138A9">
      <w:pPr>
        <w:pStyle w:val="SingleTxt"/>
      </w:pPr>
      <w:r w:rsidRPr="002C52F7">
        <w:t>47.</w:t>
      </w:r>
      <w:r w:rsidRPr="002C52F7">
        <w:tab/>
      </w:r>
      <w:r w:rsidR="00CA22AD" w:rsidRPr="002C52F7">
        <w:t>В действующей административной системе высоки</w:t>
      </w:r>
      <w:r w:rsidR="00FB7FCC" w:rsidRPr="002C52F7">
        <w:t xml:space="preserve">е </w:t>
      </w:r>
      <w:r w:rsidR="00CA22AD" w:rsidRPr="002C52F7">
        <w:t>руководящи</w:t>
      </w:r>
      <w:r w:rsidR="00FB7FCC" w:rsidRPr="002C52F7">
        <w:t>е</w:t>
      </w:r>
      <w:r w:rsidR="00CA22AD" w:rsidRPr="002C52F7">
        <w:t xml:space="preserve"> пост</w:t>
      </w:r>
      <w:r w:rsidR="00FB7FCC" w:rsidRPr="002C52F7">
        <w:t>ы</w:t>
      </w:r>
      <w:r w:rsidR="00CA22AD" w:rsidRPr="002C52F7">
        <w:t xml:space="preserve"> занимают</w:t>
      </w:r>
      <w:r w:rsidR="00675565" w:rsidRPr="002C52F7">
        <w:t xml:space="preserve"> </w:t>
      </w:r>
      <w:r w:rsidR="00CA22AD" w:rsidRPr="002C52F7">
        <w:t xml:space="preserve">три (3) женщины </w:t>
      </w:r>
      <w:r w:rsidR="00CA22AD" w:rsidRPr="00AC714F">
        <w:t>постоянных</w:t>
      </w:r>
      <w:r w:rsidR="00CA22AD" w:rsidRPr="002C52F7">
        <w:t xml:space="preserve"> секретаря</w:t>
      </w:r>
      <w:r w:rsidR="00675565" w:rsidRPr="002C52F7">
        <w:t xml:space="preserve">, </w:t>
      </w:r>
      <w:r w:rsidR="00CA22AD" w:rsidRPr="002C52F7">
        <w:t>четыре</w:t>
      </w:r>
      <w:r w:rsidR="00675565" w:rsidRPr="002C52F7">
        <w:t xml:space="preserve"> (4) </w:t>
      </w:r>
      <w:r w:rsidR="00CA22AD" w:rsidRPr="002C52F7">
        <w:t>заместителя постоянного секретаря</w:t>
      </w:r>
      <w:r w:rsidR="00675565" w:rsidRPr="002C52F7">
        <w:t xml:space="preserve">, </w:t>
      </w:r>
      <w:r w:rsidR="00CA22AD" w:rsidRPr="002C52F7">
        <w:t xml:space="preserve">несколько </w:t>
      </w:r>
      <w:r w:rsidR="001D3E0F" w:rsidRPr="002C52F7">
        <w:t>первых</w:t>
      </w:r>
      <w:r w:rsidR="00CA22AD" w:rsidRPr="002C52F7">
        <w:t xml:space="preserve"> помощников </w:t>
      </w:r>
      <w:r w:rsidR="001D3E0F" w:rsidRPr="002C52F7">
        <w:t>секретаря и многочисленные главы</w:t>
      </w:r>
      <w:r w:rsidR="00FB7FCC" w:rsidRPr="002C52F7">
        <w:t>,</w:t>
      </w:r>
      <w:r w:rsidR="001D3E0F" w:rsidRPr="002C52F7">
        <w:t xml:space="preserve"> технические директор</w:t>
      </w:r>
      <w:r w:rsidR="00EE096D" w:rsidRPr="002C52F7">
        <w:t>а</w:t>
      </w:r>
      <w:r w:rsidR="001D3E0F" w:rsidRPr="002C52F7">
        <w:t xml:space="preserve"> в различных секторах</w:t>
      </w:r>
      <w:r w:rsidR="00675565" w:rsidRPr="002C52F7">
        <w:t xml:space="preserve">. </w:t>
      </w:r>
      <w:r w:rsidR="001D3E0F" w:rsidRPr="002C52F7">
        <w:t>На дипломатической службе женщины возглавляют</w:t>
      </w:r>
      <w:r w:rsidR="00675565" w:rsidRPr="002C52F7">
        <w:t xml:space="preserve"> </w:t>
      </w:r>
      <w:r w:rsidR="00EE096D" w:rsidRPr="002C52F7">
        <w:t>три</w:t>
      </w:r>
      <w:r w:rsidR="00675565" w:rsidRPr="002C52F7">
        <w:t xml:space="preserve"> </w:t>
      </w:r>
      <w:r w:rsidR="001D3E0F" w:rsidRPr="002C52F7">
        <w:t>из</w:t>
      </w:r>
      <w:r w:rsidR="00675565" w:rsidRPr="002C52F7">
        <w:t xml:space="preserve"> 19</w:t>
      </w:r>
      <w:r w:rsidR="00EE096D" w:rsidRPr="002C52F7">
        <w:t> </w:t>
      </w:r>
      <w:r w:rsidR="001D3E0F" w:rsidRPr="002C52F7">
        <w:t>миссий, и впервые в истории Гамбии две женщины стали заместителями главы миссии</w:t>
      </w:r>
      <w:r w:rsidR="00675565" w:rsidRPr="002C52F7">
        <w:t>.</w:t>
      </w:r>
    </w:p>
    <w:p w:rsidR="00675565" w:rsidRPr="002C52F7" w:rsidRDefault="00EE096D" w:rsidP="005138A9">
      <w:pPr>
        <w:pStyle w:val="SingleTxt"/>
      </w:pPr>
      <w:r w:rsidRPr="002C52F7">
        <w:t>48.</w:t>
      </w:r>
      <w:r w:rsidRPr="002C52F7">
        <w:tab/>
      </w:r>
      <w:r w:rsidR="00723DD3" w:rsidRPr="002C52F7">
        <w:t>Применение политики позитивных действий положительно сказалось в судебной системе</w:t>
      </w:r>
      <w:r w:rsidR="0066584F" w:rsidRPr="002C52F7">
        <w:t xml:space="preserve">. </w:t>
      </w:r>
      <w:r w:rsidR="00723DD3" w:rsidRPr="002C52F7">
        <w:t xml:space="preserve">В результате последних назначений членов Высокого суда в сентябре </w:t>
      </w:r>
      <w:r w:rsidR="0066584F" w:rsidRPr="002C52F7">
        <w:t>2009</w:t>
      </w:r>
      <w:r w:rsidR="00022D61" w:rsidRPr="002C52F7">
        <w:t> год</w:t>
      </w:r>
      <w:r w:rsidR="00723DD3" w:rsidRPr="002C52F7">
        <w:t>а число женщин</w:t>
      </w:r>
      <w:r w:rsidR="0066584F" w:rsidRPr="002C52F7">
        <w:t xml:space="preserve"> </w:t>
      </w:r>
      <w:r w:rsidR="00723DD3" w:rsidRPr="002C52F7">
        <w:t>возросло до</w:t>
      </w:r>
      <w:r w:rsidR="0066584F" w:rsidRPr="002C52F7">
        <w:t xml:space="preserve"> </w:t>
      </w:r>
      <w:r w:rsidRPr="002C52F7">
        <w:t>восьми</w:t>
      </w:r>
      <w:r w:rsidR="0066584F" w:rsidRPr="002C52F7">
        <w:t xml:space="preserve"> </w:t>
      </w:r>
      <w:r w:rsidR="00723DD3" w:rsidRPr="002C52F7">
        <w:t>из</w:t>
      </w:r>
      <w:r w:rsidR="0066584F" w:rsidRPr="002C52F7">
        <w:t xml:space="preserve"> 11 (72</w:t>
      </w:r>
      <w:r w:rsidR="00832E7B" w:rsidRPr="002C52F7">
        <w:t> </w:t>
      </w:r>
      <w:r w:rsidR="00832E7B" w:rsidRPr="00AC714F">
        <w:t>процента</w:t>
      </w:r>
      <w:r w:rsidR="0066584F" w:rsidRPr="002C52F7">
        <w:t xml:space="preserve">). </w:t>
      </w:r>
      <w:r w:rsidR="00723DD3" w:rsidRPr="002C52F7">
        <w:t>Это выдающееся достижение, поскольку значительно превышен рекомендованный показатель</w:t>
      </w:r>
      <w:r w:rsidR="0066584F" w:rsidRPr="002C52F7">
        <w:t xml:space="preserve"> 50</w:t>
      </w:r>
      <w:r w:rsidR="00832E7B" w:rsidRPr="002C52F7">
        <w:t> процентов</w:t>
      </w:r>
      <w:r w:rsidR="0066584F" w:rsidRPr="002C52F7">
        <w:t xml:space="preserve">. </w:t>
      </w:r>
      <w:r w:rsidR="00723DD3" w:rsidRPr="002C52F7">
        <w:t>Отдел по делам детей также возглавляет женщина</w:t>
      </w:r>
      <w:r w:rsidR="002707E3">
        <w:t> –</w:t>
      </w:r>
      <w:r w:rsidRPr="002C52F7">
        <w:t xml:space="preserve"> </w:t>
      </w:r>
      <w:r w:rsidR="00245294" w:rsidRPr="002C52F7">
        <w:t>член совета</w:t>
      </w:r>
      <w:r w:rsidR="00723DD3" w:rsidRPr="002C52F7">
        <w:t xml:space="preserve">, которая является </w:t>
      </w:r>
      <w:r w:rsidRPr="002C52F7">
        <w:t xml:space="preserve">и </w:t>
      </w:r>
      <w:r w:rsidR="00723DD3" w:rsidRPr="002C52F7">
        <w:t xml:space="preserve">координатором по гендерным вопросам в </w:t>
      </w:r>
      <w:r w:rsidRPr="002C52F7">
        <w:t>М</w:t>
      </w:r>
      <w:r w:rsidR="00723DD3" w:rsidRPr="002C52F7">
        <w:t>инистерстве юстиции. Президент</w:t>
      </w:r>
      <w:r w:rsidR="00210A54" w:rsidRPr="002C52F7">
        <w:t>ом Коллегии адвокатов также является женщина</w:t>
      </w:r>
      <w:r w:rsidR="0066584F" w:rsidRPr="002C52F7">
        <w:t>.</w:t>
      </w:r>
    </w:p>
    <w:p w:rsidR="0066584F" w:rsidRPr="002C52F7" w:rsidRDefault="00EE096D" w:rsidP="005138A9">
      <w:pPr>
        <w:pStyle w:val="SingleTxt"/>
      </w:pPr>
      <w:r w:rsidRPr="002C52F7">
        <w:t>49.</w:t>
      </w:r>
      <w:r w:rsidRPr="002C52F7">
        <w:tab/>
      </w:r>
      <w:r w:rsidR="00210A54" w:rsidRPr="002C52F7">
        <w:t xml:space="preserve">Меры по совершенствованию участия женщин в демократических политических выборах принесли впечатляющие результаты на выборах в органы </w:t>
      </w:r>
      <w:r w:rsidR="00210A54" w:rsidRPr="00AC714F">
        <w:t>местного</w:t>
      </w:r>
      <w:r w:rsidR="00210A54" w:rsidRPr="002C52F7">
        <w:t xml:space="preserve"> самоуправления (МСУ)</w:t>
      </w:r>
      <w:r w:rsidR="006733E0" w:rsidRPr="002C52F7">
        <w:t xml:space="preserve"> 2007</w:t>
      </w:r>
      <w:r w:rsidR="00022D61" w:rsidRPr="002C52F7">
        <w:t> год</w:t>
      </w:r>
      <w:r w:rsidR="00210A54" w:rsidRPr="002C52F7">
        <w:t>а</w:t>
      </w:r>
      <w:r w:rsidR="006733E0" w:rsidRPr="002C52F7">
        <w:t xml:space="preserve">. </w:t>
      </w:r>
      <w:r w:rsidR="00210A54" w:rsidRPr="002C52F7">
        <w:t>Впервые в политической истории страны</w:t>
      </w:r>
      <w:r w:rsidR="006733E0" w:rsidRPr="002C52F7">
        <w:t xml:space="preserve"> </w:t>
      </w:r>
      <w:r w:rsidR="00210A54" w:rsidRPr="002C52F7">
        <w:t xml:space="preserve">в борьбе на выборах участвовали </w:t>
      </w:r>
      <w:r w:rsidR="006733E0" w:rsidRPr="002C52F7">
        <w:t>20</w:t>
      </w:r>
      <w:r w:rsidRPr="002C52F7">
        <w:t> </w:t>
      </w:r>
      <w:r w:rsidR="00210A54" w:rsidRPr="002C52F7">
        <w:t>женщин</w:t>
      </w:r>
      <w:r w:rsidRPr="002C52F7">
        <w:t>,</w:t>
      </w:r>
      <w:r w:rsidR="00210A54" w:rsidRPr="002C52F7">
        <w:t xml:space="preserve"> и</w:t>
      </w:r>
      <w:r w:rsidR="006733E0" w:rsidRPr="002C52F7">
        <w:t xml:space="preserve"> 15 </w:t>
      </w:r>
      <w:r w:rsidR="00210A54" w:rsidRPr="002C52F7">
        <w:t>из них был</w:t>
      </w:r>
      <w:r w:rsidR="00FB7FCC" w:rsidRPr="002C52F7">
        <w:t>и</w:t>
      </w:r>
      <w:r w:rsidR="00210A54" w:rsidRPr="002C52F7">
        <w:t xml:space="preserve"> избраны</w:t>
      </w:r>
      <w:r w:rsidR="006733E0" w:rsidRPr="002C52F7">
        <w:t xml:space="preserve">. </w:t>
      </w:r>
      <w:r w:rsidR="00210A54" w:rsidRPr="002C52F7">
        <w:t>Для участия в политике женщинам необходима уверенность в себе, ресурсы и помощь от своей партии и поддержка избирателей</w:t>
      </w:r>
      <w:r w:rsidR="000F65B3" w:rsidRPr="002C52F7">
        <w:t xml:space="preserve">. </w:t>
      </w:r>
      <w:r w:rsidR="00210A54" w:rsidRPr="002C52F7">
        <w:t xml:space="preserve">Женщины, поддержанные своей партией, которые участвовали в выборах и одержали победу, приняли участие в учебных семинарах по наращиванию потенциала, организованных в </w:t>
      </w:r>
      <w:r w:rsidR="000F65B3" w:rsidRPr="002C52F7">
        <w:t>2007</w:t>
      </w:r>
      <w:r w:rsidR="005626D2" w:rsidRPr="002C52F7">
        <w:t>–2</w:t>
      </w:r>
      <w:r w:rsidR="000F65B3" w:rsidRPr="002C52F7">
        <w:t>008</w:t>
      </w:r>
      <w:r w:rsidR="00022D61" w:rsidRPr="002C52F7">
        <w:t> год</w:t>
      </w:r>
      <w:r w:rsidR="00210A54" w:rsidRPr="002C52F7">
        <w:t>ах Женским бюро при поддержке ПРООН</w:t>
      </w:r>
      <w:r w:rsidR="000F65B3" w:rsidRPr="00D32ECB">
        <w:rPr>
          <w:rStyle w:val="FootnoteReference"/>
          <w:sz w:val="20"/>
        </w:rPr>
        <w:footnoteReference w:id="10"/>
      </w:r>
      <w:r w:rsidR="00132136" w:rsidRPr="002C52F7">
        <w:t xml:space="preserve"> (</w:t>
      </w:r>
      <w:r w:rsidR="004A0E91">
        <w:t>см. </w:t>
      </w:r>
      <w:r w:rsidR="00210A54" w:rsidRPr="002C52F7">
        <w:t>таблицу</w:t>
      </w:r>
      <w:r w:rsidR="00132136" w:rsidRPr="002C52F7">
        <w:t> </w:t>
      </w:r>
      <w:r w:rsidR="00E63930" w:rsidRPr="002C52F7">
        <w:t>5).</w:t>
      </w:r>
    </w:p>
    <w:p w:rsidR="00342883" w:rsidRPr="002C52F7" w:rsidRDefault="00F73B20" w:rsidP="00D57667">
      <w:pPr>
        <w:pStyle w:val="SingleTxtG"/>
        <w:keepNext/>
        <w:keepLines/>
        <w:ind w:left="1267" w:right="1267"/>
        <w:jc w:val="left"/>
      </w:pPr>
      <w:r w:rsidRPr="002C52F7">
        <w:t xml:space="preserve">Таблица </w:t>
      </w:r>
      <w:r w:rsidR="00342883" w:rsidRPr="002C52F7">
        <w:t>5</w:t>
      </w:r>
      <w:r w:rsidR="00342883" w:rsidRPr="002C52F7">
        <w:br/>
      </w:r>
      <w:r w:rsidR="00245294" w:rsidRPr="00AC714F">
        <w:rPr>
          <w:b/>
        </w:rPr>
        <w:t>Сопоставление численности женщин и мужчин в составе членов советов в</w:t>
      </w:r>
      <w:r w:rsidR="00AC714F">
        <w:rPr>
          <w:b/>
        </w:rPr>
        <w:t> </w:t>
      </w:r>
      <w:r w:rsidR="00245294" w:rsidRPr="00AC714F">
        <w:rPr>
          <w:b/>
        </w:rPr>
        <w:t>масштабе всей страны</w:t>
      </w:r>
      <w:r w:rsidR="00646645" w:rsidRPr="002C52F7">
        <w:t xml:space="preserve"> </w:t>
      </w:r>
    </w:p>
    <w:tbl>
      <w:tblPr>
        <w:tblW w:w="0" w:type="auto"/>
        <w:tblInd w:w="1247" w:type="dxa"/>
        <w:tblLayout w:type="fixed"/>
        <w:tblCellMar>
          <w:left w:w="0" w:type="dxa"/>
          <w:right w:w="0" w:type="dxa"/>
        </w:tblCellMar>
        <w:tblLook w:val="04A0"/>
      </w:tblPr>
      <w:tblGrid>
        <w:gridCol w:w="2835"/>
        <w:gridCol w:w="1701"/>
        <w:gridCol w:w="1701"/>
        <w:gridCol w:w="1701"/>
      </w:tblGrid>
      <w:tr w:rsidR="00342883" w:rsidRPr="002C52F7" w:rsidTr="00AC714F">
        <w:tc>
          <w:tcPr>
            <w:tcW w:w="2835" w:type="dxa"/>
            <w:tcBorders>
              <w:top w:val="single" w:sz="4" w:space="0" w:color="auto"/>
              <w:bottom w:val="single" w:sz="12" w:space="0" w:color="auto"/>
            </w:tcBorders>
            <w:shd w:val="clear" w:color="auto" w:fill="auto"/>
            <w:vAlign w:val="bottom"/>
          </w:tcPr>
          <w:p w:rsidR="00342883" w:rsidRPr="00AC714F" w:rsidRDefault="00245294" w:rsidP="00AC714F">
            <w:pPr>
              <w:keepNext/>
              <w:keepLines/>
              <w:spacing w:before="40" w:after="40" w:line="240" w:lineRule="auto"/>
              <w:ind w:firstLine="567"/>
              <w:rPr>
                <w:i/>
                <w:sz w:val="14"/>
                <w:szCs w:val="14"/>
                <w:lang w:val="ru-RU"/>
              </w:rPr>
            </w:pPr>
            <w:r w:rsidRPr="00AC714F">
              <w:rPr>
                <w:i/>
                <w:sz w:val="14"/>
                <w:szCs w:val="14"/>
                <w:lang w:val="ru-RU"/>
              </w:rPr>
              <w:t>Район</w:t>
            </w:r>
          </w:p>
        </w:tc>
        <w:tc>
          <w:tcPr>
            <w:tcW w:w="1701" w:type="dxa"/>
            <w:tcBorders>
              <w:top w:val="single" w:sz="4" w:space="0" w:color="auto"/>
              <w:bottom w:val="single" w:sz="12" w:space="0" w:color="auto"/>
            </w:tcBorders>
            <w:shd w:val="clear" w:color="auto" w:fill="auto"/>
            <w:vAlign w:val="bottom"/>
          </w:tcPr>
          <w:p w:rsidR="00342883" w:rsidRPr="00AC714F" w:rsidRDefault="00245294" w:rsidP="00AC714F">
            <w:pPr>
              <w:keepNext/>
              <w:keepLines/>
              <w:spacing w:before="40" w:after="40" w:line="240" w:lineRule="auto"/>
              <w:ind w:firstLine="567"/>
              <w:jc w:val="right"/>
              <w:rPr>
                <w:i/>
                <w:sz w:val="14"/>
                <w:szCs w:val="14"/>
                <w:lang w:val="ru-RU"/>
              </w:rPr>
            </w:pPr>
            <w:r w:rsidRPr="00AC714F">
              <w:rPr>
                <w:i/>
                <w:sz w:val="14"/>
                <w:szCs w:val="14"/>
                <w:lang w:val="ru-RU"/>
              </w:rPr>
              <w:t>Количество мужчин</w:t>
            </w:r>
          </w:p>
        </w:tc>
        <w:tc>
          <w:tcPr>
            <w:tcW w:w="1701" w:type="dxa"/>
            <w:tcBorders>
              <w:top w:val="single" w:sz="4" w:space="0" w:color="auto"/>
              <w:bottom w:val="single" w:sz="12" w:space="0" w:color="auto"/>
            </w:tcBorders>
            <w:shd w:val="clear" w:color="auto" w:fill="auto"/>
            <w:vAlign w:val="bottom"/>
          </w:tcPr>
          <w:p w:rsidR="00342883" w:rsidRPr="00AC714F" w:rsidRDefault="00245294" w:rsidP="00AC714F">
            <w:pPr>
              <w:keepNext/>
              <w:keepLines/>
              <w:spacing w:before="40" w:after="40" w:line="240" w:lineRule="auto"/>
              <w:ind w:firstLine="567"/>
              <w:jc w:val="right"/>
              <w:rPr>
                <w:i/>
                <w:sz w:val="14"/>
                <w:szCs w:val="14"/>
                <w:lang w:val="ru-RU"/>
              </w:rPr>
            </w:pPr>
            <w:r w:rsidRPr="00AC714F">
              <w:rPr>
                <w:i/>
                <w:sz w:val="14"/>
                <w:szCs w:val="14"/>
                <w:lang w:val="ru-RU"/>
              </w:rPr>
              <w:t>Количество женщин</w:t>
            </w:r>
          </w:p>
        </w:tc>
        <w:tc>
          <w:tcPr>
            <w:tcW w:w="1701" w:type="dxa"/>
            <w:tcBorders>
              <w:top w:val="single" w:sz="4" w:space="0" w:color="auto"/>
              <w:bottom w:val="single" w:sz="12" w:space="0" w:color="auto"/>
            </w:tcBorders>
            <w:shd w:val="clear" w:color="auto" w:fill="auto"/>
            <w:vAlign w:val="bottom"/>
          </w:tcPr>
          <w:p w:rsidR="00342883" w:rsidRPr="00AC714F" w:rsidRDefault="00245294" w:rsidP="00AC714F">
            <w:pPr>
              <w:keepNext/>
              <w:keepLines/>
              <w:spacing w:before="40" w:after="40" w:line="240" w:lineRule="auto"/>
              <w:ind w:firstLine="567"/>
              <w:jc w:val="right"/>
              <w:rPr>
                <w:b/>
                <w:i/>
                <w:sz w:val="14"/>
                <w:szCs w:val="14"/>
                <w:lang w:val="ru-RU"/>
              </w:rPr>
            </w:pPr>
            <w:r w:rsidRPr="00AC714F">
              <w:rPr>
                <w:b/>
                <w:i/>
                <w:sz w:val="14"/>
                <w:szCs w:val="14"/>
                <w:lang w:val="ru-RU"/>
              </w:rPr>
              <w:t>Всего</w:t>
            </w:r>
          </w:p>
        </w:tc>
      </w:tr>
      <w:tr w:rsidR="00342883" w:rsidRPr="002C52F7" w:rsidTr="00AC714F">
        <w:tc>
          <w:tcPr>
            <w:tcW w:w="2835" w:type="dxa"/>
            <w:tcBorders>
              <w:top w:val="single" w:sz="12" w:space="0" w:color="auto"/>
            </w:tcBorders>
            <w:shd w:val="clear" w:color="auto" w:fill="auto"/>
            <w:vAlign w:val="bottom"/>
          </w:tcPr>
          <w:p w:rsidR="00342883" w:rsidRPr="00AC714F" w:rsidRDefault="00245294" w:rsidP="00AC714F">
            <w:pPr>
              <w:keepNext/>
              <w:keepLines/>
              <w:spacing w:before="40" w:after="40" w:line="240" w:lineRule="auto"/>
              <w:ind w:firstLine="567"/>
              <w:rPr>
                <w:sz w:val="17"/>
                <w:szCs w:val="17"/>
                <w:lang w:val="ru-RU"/>
              </w:rPr>
            </w:pPr>
            <w:r w:rsidRPr="00AC714F">
              <w:rPr>
                <w:sz w:val="17"/>
                <w:szCs w:val="17"/>
                <w:lang w:val="ru-RU"/>
              </w:rPr>
              <w:t xml:space="preserve">Городской совет Банжула </w:t>
            </w:r>
          </w:p>
        </w:tc>
        <w:tc>
          <w:tcPr>
            <w:tcW w:w="1701" w:type="dxa"/>
            <w:tcBorders>
              <w:top w:val="single" w:sz="12" w:space="0" w:color="auto"/>
            </w:tcBorders>
            <w:shd w:val="clear" w:color="auto" w:fill="auto"/>
            <w:vAlign w:val="bottom"/>
          </w:tcPr>
          <w:p w:rsidR="00342883" w:rsidRPr="00AC714F" w:rsidRDefault="009149F9" w:rsidP="00AC714F">
            <w:pPr>
              <w:keepNext/>
              <w:keepLines/>
              <w:spacing w:before="40" w:after="40" w:line="240" w:lineRule="auto"/>
              <w:ind w:firstLine="567"/>
              <w:jc w:val="right"/>
              <w:rPr>
                <w:sz w:val="17"/>
                <w:szCs w:val="17"/>
              </w:rPr>
            </w:pPr>
            <w:r w:rsidRPr="00AC714F">
              <w:rPr>
                <w:sz w:val="17"/>
                <w:szCs w:val="17"/>
              </w:rPr>
              <w:t>5</w:t>
            </w:r>
          </w:p>
        </w:tc>
        <w:tc>
          <w:tcPr>
            <w:tcW w:w="1701" w:type="dxa"/>
            <w:tcBorders>
              <w:top w:val="single" w:sz="12" w:space="0" w:color="auto"/>
            </w:tcBorders>
            <w:shd w:val="clear" w:color="auto" w:fill="auto"/>
            <w:vAlign w:val="bottom"/>
          </w:tcPr>
          <w:p w:rsidR="00342883" w:rsidRPr="00AC714F" w:rsidRDefault="009149F9" w:rsidP="00AC714F">
            <w:pPr>
              <w:keepNext/>
              <w:keepLines/>
              <w:spacing w:before="40" w:after="40" w:line="240" w:lineRule="auto"/>
              <w:ind w:firstLine="567"/>
              <w:jc w:val="right"/>
              <w:rPr>
                <w:sz w:val="17"/>
                <w:szCs w:val="17"/>
              </w:rPr>
            </w:pPr>
            <w:r w:rsidRPr="00AC714F">
              <w:rPr>
                <w:sz w:val="17"/>
                <w:szCs w:val="17"/>
              </w:rPr>
              <w:t>4</w:t>
            </w:r>
          </w:p>
        </w:tc>
        <w:tc>
          <w:tcPr>
            <w:tcW w:w="1701" w:type="dxa"/>
            <w:tcBorders>
              <w:top w:val="single" w:sz="12" w:space="0" w:color="auto"/>
            </w:tcBorders>
            <w:shd w:val="clear" w:color="auto" w:fill="auto"/>
            <w:vAlign w:val="bottom"/>
          </w:tcPr>
          <w:p w:rsidR="00342883" w:rsidRPr="00AC714F" w:rsidRDefault="009149F9" w:rsidP="00AC714F">
            <w:pPr>
              <w:keepNext/>
              <w:keepLines/>
              <w:spacing w:before="40" w:after="40" w:line="240" w:lineRule="auto"/>
              <w:ind w:firstLine="567"/>
              <w:jc w:val="right"/>
              <w:rPr>
                <w:b/>
                <w:sz w:val="17"/>
                <w:szCs w:val="17"/>
              </w:rPr>
            </w:pPr>
            <w:r w:rsidRPr="00AC714F">
              <w:rPr>
                <w:b/>
                <w:sz w:val="17"/>
                <w:szCs w:val="17"/>
              </w:rPr>
              <w:t>9</w:t>
            </w:r>
          </w:p>
        </w:tc>
      </w:tr>
      <w:tr w:rsidR="00342883" w:rsidRPr="002C52F7" w:rsidTr="00AC714F">
        <w:tc>
          <w:tcPr>
            <w:tcW w:w="2835" w:type="dxa"/>
            <w:shd w:val="clear" w:color="auto" w:fill="auto"/>
            <w:vAlign w:val="bottom"/>
          </w:tcPr>
          <w:p w:rsidR="00342883" w:rsidRPr="00AC714F" w:rsidRDefault="009149F9" w:rsidP="00AC714F">
            <w:pPr>
              <w:keepNext/>
              <w:spacing w:before="40" w:after="40" w:line="240" w:lineRule="auto"/>
              <w:ind w:firstLine="567"/>
              <w:rPr>
                <w:sz w:val="17"/>
                <w:szCs w:val="17"/>
              </w:rPr>
            </w:pPr>
            <w:r w:rsidRPr="00AC714F">
              <w:rPr>
                <w:sz w:val="17"/>
                <w:szCs w:val="17"/>
              </w:rPr>
              <w:t>KMC</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1</w:t>
            </w:r>
            <w:r w:rsidR="00BC51B1" w:rsidRPr="00AC714F">
              <w:rPr>
                <w:sz w:val="17"/>
                <w:szCs w:val="17"/>
              </w:rPr>
              <w:t>3</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4</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1</w:t>
            </w:r>
            <w:r w:rsidR="00BC51B1" w:rsidRPr="00AC714F">
              <w:rPr>
                <w:b/>
                <w:sz w:val="17"/>
                <w:szCs w:val="17"/>
              </w:rPr>
              <w:t>7</w:t>
            </w:r>
          </w:p>
        </w:tc>
      </w:tr>
      <w:tr w:rsidR="00342883" w:rsidRPr="002C52F7" w:rsidTr="00AC714F">
        <w:tc>
          <w:tcPr>
            <w:tcW w:w="2835" w:type="dxa"/>
            <w:shd w:val="clear" w:color="auto" w:fill="auto"/>
            <w:vAlign w:val="bottom"/>
          </w:tcPr>
          <w:p w:rsidR="00342883" w:rsidRPr="00AC714F" w:rsidRDefault="00245294" w:rsidP="00AC714F">
            <w:pPr>
              <w:keepNext/>
              <w:spacing w:before="40" w:after="40" w:line="240" w:lineRule="auto"/>
              <w:ind w:firstLine="567"/>
              <w:rPr>
                <w:sz w:val="17"/>
                <w:szCs w:val="17"/>
                <w:lang w:val="ru-RU"/>
              </w:rPr>
            </w:pPr>
            <w:r w:rsidRPr="00AC714F">
              <w:rPr>
                <w:sz w:val="17"/>
                <w:szCs w:val="17"/>
                <w:lang w:val="ru-RU"/>
              </w:rPr>
              <w:t>Совет Манса-Конко</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11</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1</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12</w:t>
            </w:r>
          </w:p>
        </w:tc>
      </w:tr>
      <w:tr w:rsidR="00342883" w:rsidRPr="002C52F7" w:rsidTr="00AC714F">
        <w:tc>
          <w:tcPr>
            <w:tcW w:w="2835" w:type="dxa"/>
            <w:shd w:val="clear" w:color="auto" w:fill="auto"/>
            <w:vAlign w:val="bottom"/>
          </w:tcPr>
          <w:p w:rsidR="00342883" w:rsidRPr="00AC714F" w:rsidRDefault="00245294" w:rsidP="00AC714F">
            <w:pPr>
              <w:keepNext/>
              <w:spacing w:before="40" w:after="40" w:line="240" w:lineRule="auto"/>
              <w:ind w:firstLine="567"/>
              <w:rPr>
                <w:sz w:val="17"/>
                <w:szCs w:val="17"/>
                <w:lang w:val="ru-RU"/>
              </w:rPr>
            </w:pPr>
            <w:r w:rsidRPr="00AC714F">
              <w:rPr>
                <w:sz w:val="17"/>
                <w:szCs w:val="17"/>
                <w:lang w:val="ru-RU"/>
              </w:rPr>
              <w:t>Совет Кунтаура</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9</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1</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10</w:t>
            </w:r>
          </w:p>
        </w:tc>
      </w:tr>
      <w:tr w:rsidR="00342883" w:rsidRPr="002C52F7" w:rsidTr="00AC714F">
        <w:tc>
          <w:tcPr>
            <w:tcW w:w="2835" w:type="dxa"/>
            <w:shd w:val="clear" w:color="auto" w:fill="auto"/>
            <w:vAlign w:val="bottom"/>
          </w:tcPr>
          <w:p w:rsidR="00342883" w:rsidRPr="00AC714F" w:rsidRDefault="00245294" w:rsidP="00AC714F">
            <w:pPr>
              <w:keepNext/>
              <w:spacing w:before="40" w:after="40" w:line="240" w:lineRule="auto"/>
              <w:ind w:firstLine="567"/>
              <w:rPr>
                <w:sz w:val="17"/>
                <w:szCs w:val="17"/>
              </w:rPr>
            </w:pPr>
            <w:r w:rsidRPr="00AC714F">
              <w:rPr>
                <w:sz w:val="17"/>
                <w:szCs w:val="17"/>
                <w:lang w:val="ru-RU"/>
              </w:rPr>
              <w:t xml:space="preserve">Совет Брикамы </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21</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3</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24</w:t>
            </w:r>
          </w:p>
        </w:tc>
      </w:tr>
      <w:tr w:rsidR="009149F9" w:rsidRPr="002C52F7" w:rsidTr="00AC714F">
        <w:tc>
          <w:tcPr>
            <w:tcW w:w="2835" w:type="dxa"/>
            <w:shd w:val="clear" w:color="auto" w:fill="auto"/>
            <w:vAlign w:val="bottom"/>
          </w:tcPr>
          <w:p w:rsidR="009149F9" w:rsidRPr="00AC714F" w:rsidRDefault="00245294" w:rsidP="00AC714F">
            <w:pPr>
              <w:keepNext/>
              <w:spacing w:before="40" w:after="40" w:line="240" w:lineRule="auto"/>
              <w:ind w:firstLine="567"/>
              <w:rPr>
                <w:sz w:val="17"/>
                <w:szCs w:val="17"/>
                <w:lang w:val="ru-RU"/>
              </w:rPr>
            </w:pPr>
            <w:r w:rsidRPr="00AC714F">
              <w:rPr>
                <w:sz w:val="17"/>
                <w:szCs w:val="17"/>
                <w:lang w:val="ru-RU"/>
              </w:rPr>
              <w:t>Совет Яньянбуре</w:t>
            </w:r>
          </w:p>
        </w:tc>
        <w:tc>
          <w:tcPr>
            <w:tcW w:w="1701" w:type="dxa"/>
            <w:shd w:val="clear" w:color="auto" w:fill="auto"/>
            <w:vAlign w:val="bottom"/>
          </w:tcPr>
          <w:p w:rsidR="009149F9" w:rsidRPr="00AC714F" w:rsidRDefault="009149F9" w:rsidP="00AC714F">
            <w:pPr>
              <w:keepNext/>
              <w:spacing w:before="40" w:after="40" w:line="240" w:lineRule="auto"/>
              <w:ind w:firstLine="567"/>
              <w:jc w:val="right"/>
              <w:rPr>
                <w:sz w:val="17"/>
                <w:szCs w:val="17"/>
              </w:rPr>
            </w:pPr>
            <w:r w:rsidRPr="00AC714F">
              <w:rPr>
                <w:sz w:val="17"/>
                <w:szCs w:val="17"/>
              </w:rPr>
              <w:t>11</w:t>
            </w:r>
          </w:p>
        </w:tc>
        <w:tc>
          <w:tcPr>
            <w:tcW w:w="1701" w:type="dxa"/>
            <w:shd w:val="clear" w:color="auto" w:fill="auto"/>
            <w:vAlign w:val="bottom"/>
          </w:tcPr>
          <w:p w:rsidR="009149F9" w:rsidRPr="00AC714F" w:rsidRDefault="009149F9" w:rsidP="00AC714F">
            <w:pPr>
              <w:keepNext/>
              <w:spacing w:before="40" w:after="40" w:line="240" w:lineRule="auto"/>
              <w:ind w:firstLine="567"/>
              <w:jc w:val="right"/>
              <w:rPr>
                <w:sz w:val="17"/>
                <w:szCs w:val="17"/>
              </w:rPr>
            </w:pPr>
            <w:r w:rsidRPr="00AC714F">
              <w:rPr>
                <w:sz w:val="17"/>
                <w:szCs w:val="17"/>
              </w:rPr>
              <w:t>1</w:t>
            </w:r>
          </w:p>
        </w:tc>
        <w:tc>
          <w:tcPr>
            <w:tcW w:w="1701" w:type="dxa"/>
            <w:shd w:val="clear" w:color="auto" w:fill="auto"/>
            <w:vAlign w:val="bottom"/>
          </w:tcPr>
          <w:p w:rsidR="009149F9" w:rsidRPr="00AC714F" w:rsidRDefault="009149F9" w:rsidP="00AC714F">
            <w:pPr>
              <w:keepNext/>
              <w:spacing w:before="40" w:after="40" w:line="240" w:lineRule="auto"/>
              <w:ind w:firstLine="567"/>
              <w:jc w:val="right"/>
              <w:rPr>
                <w:b/>
                <w:sz w:val="17"/>
                <w:szCs w:val="17"/>
              </w:rPr>
            </w:pPr>
            <w:r w:rsidRPr="00AC714F">
              <w:rPr>
                <w:b/>
                <w:sz w:val="17"/>
                <w:szCs w:val="17"/>
              </w:rPr>
              <w:t>12</w:t>
            </w:r>
          </w:p>
        </w:tc>
      </w:tr>
      <w:tr w:rsidR="00342883" w:rsidRPr="002C52F7" w:rsidTr="00AC714F">
        <w:tc>
          <w:tcPr>
            <w:tcW w:w="2835" w:type="dxa"/>
            <w:shd w:val="clear" w:color="auto" w:fill="auto"/>
            <w:vAlign w:val="bottom"/>
          </w:tcPr>
          <w:p w:rsidR="00342883" w:rsidRPr="00AC714F" w:rsidRDefault="00245294" w:rsidP="00AC714F">
            <w:pPr>
              <w:keepNext/>
              <w:spacing w:before="40" w:after="40" w:line="240" w:lineRule="auto"/>
              <w:ind w:firstLine="567"/>
              <w:rPr>
                <w:sz w:val="17"/>
                <w:szCs w:val="17"/>
                <w:lang w:val="ru-RU"/>
              </w:rPr>
            </w:pPr>
            <w:r w:rsidRPr="00AC714F">
              <w:rPr>
                <w:sz w:val="17"/>
                <w:szCs w:val="17"/>
                <w:lang w:val="ru-RU"/>
              </w:rPr>
              <w:t>Совет Керевана</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16</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0</w:t>
            </w:r>
          </w:p>
        </w:tc>
        <w:tc>
          <w:tcPr>
            <w:tcW w:w="1701" w:type="dxa"/>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16</w:t>
            </w:r>
          </w:p>
        </w:tc>
      </w:tr>
      <w:tr w:rsidR="00342883" w:rsidRPr="002C52F7" w:rsidTr="00AC714F">
        <w:tc>
          <w:tcPr>
            <w:tcW w:w="2835" w:type="dxa"/>
            <w:tcBorders>
              <w:bottom w:val="single" w:sz="4" w:space="0" w:color="auto"/>
            </w:tcBorders>
            <w:shd w:val="clear" w:color="auto" w:fill="auto"/>
            <w:vAlign w:val="bottom"/>
          </w:tcPr>
          <w:p w:rsidR="00342883" w:rsidRPr="00AC714F" w:rsidRDefault="00245294" w:rsidP="00AC714F">
            <w:pPr>
              <w:keepNext/>
              <w:spacing w:before="40" w:after="40" w:line="240" w:lineRule="auto"/>
              <w:ind w:firstLine="567"/>
              <w:rPr>
                <w:sz w:val="17"/>
                <w:szCs w:val="17"/>
                <w:lang w:val="ru-RU"/>
              </w:rPr>
            </w:pPr>
            <w:r w:rsidRPr="00AC714F">
              <w:rPr>
                <w:sz w:val="17"/>
                <w:szCs w:val="17"/>
                <w:lang w:val="ru-RU"/>
              </w:rPr>
              <w:t>Совет Бассе</w:t>
            </w:r>
          </w:p>
        </w:tc>
        <w:tc>
          <w:tcPr>
            <w:tcW w:w="1701" w:type="dxa"/>
            <w:tcBorders>
              <w:bottom w:val="single" w:sz="4" w:space="0" w:color="auto"/>
            </w:tcBorders>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13</w:t>
            </w:r>
          </w:p>
        </w:tc>
        <w:tc>
          <w:tcPr>
            <w:tcW w:w="1701" w:type="dxa"/>
            <w:tcBorders>
              <w:bottom w:val="single" w:sz="4" w:space="0" w:color="auto"/>
            </w:tcBorders>
            <w:shd w:val="clear" w:color="auto" w:fill="auto"/>
            <w:vAlign w:val="bottom"/>
          </w:tcPr>
          <w:p w:rsidR="00342883" w:rsidRPr="00AC714F" w:rsidRDefault="009149F9" w:rsidP="00AC714F">
            <w:pPr>
              <w:keepNext/>
              <w:spacing w:before="40" w:after="40" w:line="240" w:lineRule="auto"/>
              <w:ind w:firstLine="567"/>
              <w:jc w:val="right"/>
              <w:rPr>
                <w:sz w:val="17"/>
                <w:szCs w:val="17"/>
              </w:rPr>
            </w:pPr>
            <w:r w:rsidRPr="00AC714F">
              <w:rPr>
                <w:sz w:val="17"/>
                <w:szCs w:val="17"/>
              </w:rPr>
              <w:t>1</w:t>
            </w:r>
          </w:p>
        </w:tc>
        <w:tc>
          <w:tcPr>
            <w:tcW w:w="1701" w:type="dxa"/>
            <w:tcBorders>
              <w:bottom w:val="single" w:sz="4" w:space="0" w:color="auto"/>
            </w:tcBorders>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14</w:t>
            </w:r>
          </w:p>
        </w:tc>
      </w:tr>
      <w:tr w:rsidR="00342883" w:rsidRPr="002C52F7" w:rsidTr="00AC714F">
        <w:tc>
          <w:tcPr>
            <w:tcW w:w="2835" w:type="dxa"/>
            <w:tcBorders>
              <w:top w:val="single" w:sz="4" w:space="0" w:color="auto"/>
              <w:bottom w:val="single" w:sz="12" w:space="0" w:color="auto"/>
            </w:tcBorders>
            <w:shd w:val="clear" w:color="auto" w:fill="auto"/>
            <w:vAlign w:val="bottom"/>
          </w:tcPr>
          <w:p w:rsidR="00342883" w:rsidRPr="00AC714F" w:rsidRDefault="00245294" w:rsidP="00AC714F">
            <w:pPr>
              <w:keepNext/>
              <w:spacing w:before="40" w:after="40" w:line="240" w:lineRule="auto"/>
              <w:ind w:firstLine="567"/>
              <w:rPr>
                <w:b/>
                <w:sz w:val="17"/>
                <w:szCs w:val="17"/>
                <w:lang w:val="ru-RU"/>
              </w:rPr>
            </w:pPr>
            <w:r w:rsidRPr="00AC714F">
              <w:rPr>
                <w:b/>
                <w:sz w:val="17"/>
                <w:szCs w:val="17"/>
                <w:lang w:val="ru-RU"/>
              </w:rPr>
              <w:t>Всего</w:t>
            </w:r>
          </w:p>
        </w:tc>
        <w:tc>
          <w:tcPr>
            <w:tcW w:w="1701" w:type="dxa"/>
            <w:tcBorders>
              <w:top w:val="single" w:sz="4" w:space="0" w:color="auto"/>
              <w:bottom w:val="single" w:sz="12" w:space="0" w:color="auto"/>
            </w:tcBorders>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9</w:t>
            </w:r>
            <w:r w:rsidR="00BC51B1" w:rsidRPr="00AC714F">
              <w:rPr>
                <w:b/>
                <w:sz w:val="17"/>
                <w:szCs w:val="17"/>
              </w:rPr>
              <w:t>9</w:t>
            </w:r>
          </w:p>
        </w:tc>
        <w:tc>
          <w:tcPr>
            <w:tcW w:w="1701" w:type="dxa"/>
            <w:tcBorders>
              <w:top w:val="single" w:sz="4" w:space="0" w:color="auto"/>
              <w:bottom w:val="single" w:sz="12" w:space="0" w:color="auto"/>
            </w:tcBorders>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15</w:t>
            </w:r>
          </w:p>
        </w:tc>
        <w:tc>
          <w:tcPr>
            <w:tcW w:w="1701" w:type="dxa"/>
            <w:tcBorders>
              <w:top w:val="single" w:sz="4" w:space="0" w:color="auto"/>
              <w:bottom w:val="single" w:sz="12" w:space="0" w:color="auto"/>
            </w:tcBorders>
            <w:shd w:val="clear" w:color="auto" w:fill="auto"/>
            <w:vAlign w:val="bottom"/>
          </w:tcPr>
          <w:p w:rsidR="00342883" w:rsidRPr="00AC714F" w:rsidRDefault="009149F9" w:rsidP="00AC714F">
            <w:pPr>
              <w:keepNext/>
              <w:spacing w:before="40" w:after="40" w:line="240" w:lineRule="auto"/>
              <w:ind w:firstLine="567"/>
              <w:jc w:val="right"/>
              <w:rPr>
                <w:b/>
                <w:sz w:val="17"/>
                <w:szCs w:val="17"/>
              </w:rPr>
            </w:pPr>
            <w:r w:rsidRPr="00AC714F">
              <w:rPr>
                <w:b/>
                <w:sz w:val="17"/>
                <w:szCs w:val="17"/>
              </w:rPr>
              <w:t>11</w:t>
            </w:r>
            <w:r w:rsidR="00BC51B1" w:rsidRPr="00AC714F">
              <w:rPr>
                <w:b/>
                <w:sz w:val="17"/>
                <w:szCs w:val="17"/>
              </w:rPr>
              <w:t>4</w:t>
            </w:r>
          </w:p>
        </w:tc>
      </w:tr>
    </w:tbl>
    <w:p w:rsidR="00342883" w:rsidRPr="00AC714F" w:rsidRDefault="00245294" w:rsidP="00447A01">
      <w:pPr>
        <w:pStyle w:val="SingleTxtG"/>
        <w:spacing w:before="80"/>
        <w:rPr>
          <w:sz w:val="16"/>
          <w:szCs w:val="16"/>
        </w:rPr>
      </w:pPr>
      <w:r w:rsidRPr="00AC714F">
        <w:rPr>
          <w:i/>
          <w:sz w:val="16"/>
          <w:szCs w:val="16"/>
        </w:rPr>
        <w:t>Источник</w:t>
      </w:r>
      <w:r w:rsidR="00342883" w:rsidRPr="00AC714F">
        <w:rPr>
          <w:sz w:val="16"/>
          <w:szCs w:val="16"/>
        </w:rPr>
        <w:t>: UNDP Governance and Gender in Development, The Gambia, Medium Term Plan, 2005</w:t>
      </w:r>
      <w:r w:rsidR="005626D2" w:rsidRPr="00AC714F">
        <w:rPr>
          <w:sz w:val="16"/>
          <w:szCs w:val="16"/>
        </w:rPr>
        <w:t>–2</w:t>
      </w:r>
      <w:r w:rsidR="00342883" w:rsidRPr="00AC714F">
        <w:rPr>
          <w:sz w:val="16"/>
          <w:szCs w:val="16"/>
        </w:rPr>
        <w:t>009 (</w:t>
      </w:r>
      <w:r w:rsidRPr="00AC714F">
        <w:rPr>
          <w:sz w:val="16"/>
          <w:szCs w:val="16"/>
        </w:rPr>
        <w:t>Источник</w:t>
      </w:r>
      <w:r w:rsidRPr="00AC714F">
        <w:rPr>
          <w:sz w:val="16"/>
          <w:szCs w:val="16"/>
          <w:lang w:val="en-US"/>
        </w:rPr>
        <w:t xml:space="preserve">: </w:t>
      </w:r>
      <w:r w:rsidRPr="00AC714F">
        <w:rPr>
          <w:sz w:val="16"/>
          <w:szCs w:val="16"/>
        </w:rPr>
        <w:t>выборы</w:t>
      </w:r>
      <w:r w:rsidRPr="00AC714F">
        <w:rPr>
          <w:sz w:val="16"/>
          <w:szCs w:val="16"/>
          <w:lang w:val="en-US"/>
        </w:rPr>
        <w:t xml:space="preserve"> </w:t>
      </w:r>
      <w:r w:rsidRPr="00AC714F">
        <w:rPr>
          <w:sz w:val="16"/>
          <w:szCs w:val="16"/>
        </w:rPr>
        <w:t>в</w:t>
      </w:r>
      <w:r w:rsidRPr="00AC714F">
        <w:rPr>
          <w:sz w:val="16"/>
          <w:szCs w:val="16"/>
          <w:lang w:val="en-US"/>
        </w:rPr>
        <w:t xml:space="preserve"> </w:t>
      </w:r>
      <w:r w:rsidRPr="00AC714F">
        <w:rPr>
          <w:sz w:val="16"/>
          <w:szCs w:val="16"/>
        </w:rPr>
        <w:t>органы</w:t>
      </w:r>
      <w:r w:rsidRPr="00AC714F">
        <w:rPr>
          <w:sz w:val="16"/>
          <w:szCs w:val="16"/>
          <w:lang w:val="en-US"/>
        </w:rPr>
        <w:t xml:space="preserve"> </w:t>
      </w:r>
      <w:r w:rsidRPr="00AC714F">
        <w:rPr>
          <w:sz w:val="16"/>
          <w:szCs w:val="16"/>
        </w:rPr>
        <w:t xml:space="preserve">местного самоуправления </w:t>
      </w:r>
      <w:r w:rsidR="00342883" w:rsidRPr="00AC714F">
        <w:rPr>
          <w:sz w:val="16"/>
          <w:szCs w:val="16"/>
        </w:rPr>
        <w:t>2008</w:t>
      </w:r>
      <w:r w:rsidR="00022D61" w:rsidRPr="00AC714F">
        <w:rPr>
          <w:sz w:val="16"/>
          <w:szCs w:val="16"/>
        </w:rPr>
        <w:t> год</w:t>
      </w:r>
      <w:r w:rsidRPr="00AC714F">
        <w:rPr>
          <w:sz w:val="16"/>
          <w:szCs w:val="16"/>
        </w:rPr>
        <w:t>а</w:t>
      </w:r>
      <w:r w:rsidR="00342883" w:rsidRPr="00AC714F">
        <w:rPr>
          <w:sz w:val="16"/>
          <w:szCs w:val="16"/>
        </w:rPr>
        <w:t>).</w:t>
      </w:r>
    </w:p>
    <w:p w:rsidR="0032666A" w:rsidRPr="002C52F7" w:rsidRDefault="00EE096D" w:rsidP="005138A9">
      <w:pPr>
        <w:pStyle w:val="SingleTxt"/>
      </w:pPr>
      <w:r w:rsidRPr="002C52F7">
        <w:t>50.</w:t>
      </w:r>
      <w:r w:rsidRPr="002C52F7">
        <w:tab/>
      </w:r>
      <w:r w:rsidR="006800B3" w:rsidRPr="002C52F7">
        <w:t xml:space="preserve">В наращивании лидерского потенциала женщин важно выяснить, </w:t>
      </w:r>
      <w:r w:rsidR="00242281" w:rsidRPr="002C52F7">
        <w:t>какие меры</w:t>
      </w:r>
      <w:r w:rsidR="006800B3" w:rsidRPr="002C52F7">
        <w:t xml:space="preserve"> принос</w:t>
      </w:r>
      <w:r w:rsidR="00242281" w:rsidRPr="002C52F7">
        <w:t>я</w:t>
      </w:r>
      <w:r w:rsidR="006800B3" w:rsidRPr="002C52F7">
        <w:t xml:space="preserve">т </w:t>
      </w:r>
      <w:r w:rsidR="00242281" w:rsidRPr="002C52F7">
        <w:t>результаты в</w:t>
      </w:r>
      <w:r w:rsidR="006800B3" w:rsidRPr="002C52F7">
        <w:t xml:space="preserve"> местном сообществ</w:t>
      </w:r>
      <w:r w:rsidR="00242281" w:rsidRPr="002C52F7">
        <w:t>е</w:t>
      </w:r>
      <w:r w:rsidR="006800B3" w:rsidRPr="002C52F7">
        <w:t>, нос</w:t>
      </w:r>
      <w:r w:rsidR="00242281" w:rsidRPr="002C52F7">
        <w:t>я</w:t>
      </w:r>
      <w:r w:rsidR="006800B3" w:rsidRPr="002C52F7">
        <w:t>т устойчивый характер и мо</w:t>
      </w:r>
      <w:r w:rsidR="00242281" w:rsidRPr="002C52F7">
        <w:t>гу</w:t>
      </w:r>
      <w:r w:rsidR="006800B3" w:rsidRPr="002C52F7">
        <w:t>т использоваться в качестве основы</w:t>
      </w:r>
      <w:r w:rsidR="005653C7" w:rsidRPr="002C52F7">
        <w:t xml:space="preserve">. </w:t>
      </w:r>
      <w:r w:rsidR="006800B3" w:rsidRPr="002C52F7">
        <w:t xml:space="preserve">Оценка потребностей </w:t>
      </w:r>
      <w:r w:rsidR="00242281" w:rsidRPr="002C52F7">
        <w:t xml:space="preserve">в </w:t>
      </w:r>
      <w:r w:rsidR="006800B3" w:rsidRPr="002C52F7">
        <w:t>потенциал</w:t>
      </w:r>
      <w:r w:rsidR="00242281" w:rsidRPr="002C52F7">
        <w:t>е</w:t>
      </w:r>
      <w:r w:rsidR="006800B3" w:rsidRPr="002C52F7">
        <w:t xml:space="preserve"> женщин-руководителей</w:t>
      </w:r>
      <w:r w:rsidR="00242281" w:rsidRPr="002C52F7">
        <w:t>, которая составляла</w:t>
      </w:r>
      <w:r w:rsidR="006800B3" w:rsidRPr="002C52F7">
        <w:t xml:space="preserve"> неотъемлем</w:t>
      </w:r>
      <w:r w:rsidR="00242281" w:rsidRPr="002C52F7">
        <w:t>ый</w:t>
      </w:r>
      <w:r w:rsidR="006800B3" w:rsidRPr="002C52F7">
        <w:t xml:space="preserve"> компонент поддержки, оказываемой правительству Гамбии со стороны ПРООН в достижении ЦРТ</w:t>
      </w:r>
      <w:r w:rsidR="00957B69">
        <w:t xml:space="preserve"> </w:t>
      </w:r>
      <w:r w:rsidR="006800B3" w:rsidRPr="002C52F7">
        <w:t xml:space="preserve">3 </w:t>
      </w:r>
      <w:r w:rsidR="00242281" w:rsidRPr="002C52F7">
        <w:t xml:space="preserve">в отношении </w:t>
      </w:r>
      <w:r w:rsidR="006800B3" w:rsidRPr="002C52F7">
        <w:t>гендерно</w:t>
      </w:r>
      <w:r w:rsidR="00242281" w:rsidRPr="002C52F7">
        <w:t>го</w:t>
      </w:r>
      <w:r w:rsidR="006800B3" w:rsidRPr="002C52F7">
        <w:t xml:space="preserve"> равенств</w:t>
      </w:r>
      <w:r w:rsidR="00242281" w:rsidRPr="002C52F7">
        <w:t>а</w:t>
      </w:r>
      <w:r w:rsidR="006800B3" w:rsidRPr="002C52F7">
        <w:t xml:space="preserve"> и улучшени</w:t>
      </w:r>
      <w:r w:rsidR="00242281" w:rsidRPr="002C52F7">
        <w:t>я</w:t>
      </w:r>
      <w:r w:rsidR="006800B3" w:rsidRPr="002C52F7">
        <w:t xml:space="preserve"> поло</w:t>
      </w:r>
      <w:r w:rsidR="00242281" w:rsidRPr="002C52F7">
        <w:t>жения женщин</w:t>
      </w:r>
      <w:r w:rsidR="006800B3" w:rsidRPr="002C52F7">
        <w:t xml:space="preserve"> </w:t>
      </w:r>
      <w:r w:rsidR="00242281" w:rsidRPr="002C52F7">
        <w:t>в</w:t>
      </w:r>
      <w:r w:rsidR="006800B3" w:rsidRPr="002C52F7">
        <w:t xml:space="preserve"> </w:t>
      </w:r>
      <w:r w:rsidR="00242281" w:rsidRPr="002C52F7">
        <w:t xml:space="preserve">целях </w:t>
      </w:r>
      <w:r w:rsidR="006800B3" w:rsidRPr="002C52F7">
        <w:t>сокращени</w:t>
      </w:r>
      <w:r w:rsidR="00242281" w:rsidRPr="002C52F7">
        <w:t>я уровня</w:t>
      </w:r>
      <w:r w:rsidR="006800B3" w:rsidRPr="002C52F7">
        <w:t xml:space="preserve"> нищеты</w:t>
      </w:r>
      <w:r w:rsidRPr="002C52F7">
        <w:t>,</w:t>
      </w:r>
      <w:r w:rsidR="006800B3" w:rsidRPr="002C52F7">
        <w:t xml:space="preserve"> в этом плане был</w:t>
      </w:r>
      <w:r w:rsidR="00242281" w:rsidRPr="002C52F7">
        <w:t>а успешной</w:t>
      </w:r>
      <w:r w:rsidR="005653C7" w:rsidRPr="00D32ECB">
        <w:rPr>
          <w:rStyle w:val="FootnoteReference"/>
          <w:sz w:val="20"/>
        </w:rPr>
        <w:footnoteReference w:id="11"/>
      </w:r>
      <w:r w:rsidRPr="002C52F7">
        <w:t>.</w:t>
      </w:r>
      <w:r w:rsidR="00090E96" w:rsidRPr="002C52F7">
        <w:t xml:space="preserve"> </w:t>
      </w:r>
      <w:r w:rsidR="006800B3" w:rsidRPr="002C52F7">
        <w:t>Мероприятия включают</w:t>
      </w:r>
      <w:r w:rsidR="007313B4" w:rsidRPr="002C52F7">
        <w:t>:</w:t>
      </w:r>
    </w:p>
    <w:p w:rsidR="007313B4" w:rsidRPr="002C52F7" w:rsidRDefault="00EE096D" w:rsidP="00D47468">
      <w:pPr>
        <w:pStyle w:val="SingleTxt"/>
        <w:tabs>
          <w:tab w:val="right" w:pos="1685"/>
        </w:tabs>
        <w:ind w:left="1742" w:hanging="475"/>
      </w:pPr>
      <w:r w:rsidRPr="002C52F7">
        <w:tab/>
        <w:t>•</w:t>
      </w:r>
      <w:r w:rsidRPr="002C52F7">
        <w:tab/>
        <w:t>р</w:t>
      </w:r>
      <w:r w:rsidR="006800B3" w:rsidRPr="002C52F7">
        <w:t>азработк</w:t>
      </w:r>
      <w:r w:rsidRPr="002C52F7">
        <w:t>у</w:t>
      </w:r>
      <w:r w:rsidR="006800B3" w:rsidRPr="002C52F7">
        <w:t xml:space="preserve"> краткосрочного плана действий по наращиванию потенциала</w:t>
      </w:r>
      <w:r w:rsidR="007313B4" w:rsidRPr="002C52F7">
        <w:t>;</w:t>
      </w:r>
    </w:p>
    <w:p w:rsidR="007313B4" w:rsidRPr="002C52F7" w:rsidRDefault="00EE096D" w:rsidP="00D47468">
      <w:pPr>
        <w:pStyle w:val="SingleTxt"/>
        <w:tabs>
          <w:tab w:val="right" w:pos="1685"/>
        </w:tabs>
        <w:ind w:left="1742" w:hanging="475"/>
      </w:pPr>
      <w:r w:rsidRPr="002C52F7">
        <w:tab/>
        <w:t>•</w:t>
      </w:r>
      <w:r w:rsidRPr="002C52F7">
        <w:tab/>
        <w:t>и</w:t>
      </w:r>
      <w:r w:rsidR="00A13268" w:rsidRPr="002C52F7">
        <w:t>нформационно-пропагандистск</w:t>
      </w:r>
      <w:r w:rsidRPr="002C52F7">
        <w:t>ую</w:t>
      </w:r>
      <w:r w:rsidR="00A13268" w:rsidRPr="002C52F7">
        <w:t xml:space="preserve"> и просветительск</w:t>
      </w:r>
      <w:r w:rsidRPr="002C52F7">
        <w:t>ую</w:t>
      </w:r>
      <w:r w:rsidR="00A13268" w:rsidRPr="002C52F7">
        <w:t xml:space="preserve"> деятельность по вопросам общественной выгоды от реального участия женщин в принятии решений</w:t>
      </w:r>
      <w:r w:rsidR="007313B4" w:rsidRPr="002C52F7">
        <w:t>;</w:t>
      </w:r>
    </w:p>
    <w:p w:rsidR="007313B4" w:rsidRPr="002C52F7" w:rsidRDefault="00EE096D" w:rsidP="00D47468">
      <w:pPr>
        <w:pStyle w:val="SingleTxt"/>
        <w:tabs>
          <w:tab w:val="right" w:pos="1685"/>
        </w:tabs>
        <w:ind w:left="1742" w:hanging="475"/>
      </w:pPr>
      <w:r w:rsidRPr="002C52F7">
        <w:tab/>
        <w:t>•</w:t>
      </w:r>
      <w:r w:rsidRPr="002C52F7">
        <w:tab/>
        <w:t>у</w:t>
      </w:r>
      <w:r w:rsidR="00A13268" w:rsidRPr="002C52F7">
        <w:t>чебн</w:t>
      </w:r>
      <w:r w:rsidRPr="002C52F7">
        <w:t>ую</w:t>
      </w:r>
      <w:r w:rsidR="00A13268" w:rsidRPr="002C52F7">
        <w:t xml:space="preserve"> подготовк</w:t>
      </w:r>
      <w:r w:rsidRPr="002C52F7">
        <w:t>у</w:t>
      </w:r>
      <w:r w:rsidR="00A13268" w:rsidRPr="002C52F7">
        <w:t xml:space="preserve"> отобранных женщин </w:t>
      </w:r>
      <w:r w:rsidR="004717A9" w:rsidRPr="002C52F7">
        <w:t>по навыкам</w:t>
      </w:r>
      <w:r w:rsidR="00A13268" w:rsidRPr="002C52F7">
        <w:t xml:space="preserve"> руководства на уровне местных сообществ, налаживани</w:t>
      </w:r>
      <w:r w:rsidR="004717A9" w:rsidRPr="002C52F7">
        <w:t>я контактов и ведения</w:t>
      </w:r>
      <w:r w:rsidR="00A13268" w:rsidRPr="002C52F7">
        <w:t xml:space="preserve"> пропагандистской работы</w:t>
      </w:r>
      <w:r w:rsidR="007313B4" w:rsidRPr="002C52F7">
        <w:t xml:space="preserve">; </w:t>
      </w:r>
    </w:p>
    <w:p w:rsidR="007313B4" w:rsidRPr="002C52F7" w:rsidRDefault="00EE096D" w:rsidP="00D47468">
      <w:pPr>
        <w:pStyle w:val="SingleTxt"/>
        <w:tabs>
          <w:tab w:val="right" w:pos="1685"/>
        </w:tabs>
        <w:ind w:left="1742" w:hanging="475"/>
      </w:pPr>
      <w:r w:rsidRPr="002C52F7">
        <w:tab/>
        <w:t>•</w:t>
      </w:r>
      <w:r w:rsidRPr="002C52F7">
        <w:tab/>
        <w:t>с</w:t>
      </w:r>
      <w:r w:rsidR="00A13268" w:rsidRPr="002C52F7">
        <w:t>оздание региональных информационных центров во всех районах с целью упрощения доступа к информации и материалам по гендерной проблематике для женщин и всех других заинтересованных сторон на территории данного района</w:t>
      </w:r>
      <w:r w:rsidR="007313B4" w:rsidRPr="002C52F7">
        <w:t>.</w:t>
      </w:r>
    </w:p>
    <w:p w:rsidR="007313B4" w:rsidRPr="002C52F7" w:rsidRDefault="00EE096D" w:rsidP="005138A9">
      <w:pPr>
        <w:pStyle w:val="SingleTxt"/>
      </w:pPr>
      <w:r w:rsidRPr="002C52F7">
        <w:t>51.</w:t>
      </w:r>
      <w:r w:rsidRPr="002C52F7">
        <w:tab/>
      </w:r>
      <w:r w:rsidR="00A13268" w:rsidRPr="002C52F7">
        <w:t>Проект дальнейших действий по вопросам гендерного равенства, расширения прав и возможностей женщин и женщин</w:t>
      </w:r>
      <w:r w:rsidR="004717A9" w:rsidRPr="002C52F7">
        <w:t>-</w:t>
      </w:r>
      <w:r w:rsidR="00A13268" w:rsidRPr="002C52F7">
        <w:t>руковод</w:t>
      </w:r>
      <w:r w:rsidR="004717A9" w:rsidRPr="002C52F7">
        <w:t>ителей</w:t>
      </w:r>
      <w:r w:rsidR="008E578C" w:rsidRPr="002C52F7">
        <w:t xml:space="preserve"> (2008</w:t>
      </w:r>
      <w:r w:rsidR="00022D61" w:rsidRPr="002C52F7">
        <w:t> год</w:t>
      </w:r>
      <w:r w:rsidR="008E578C" w:rsidRPr="002C52F7">
        <w:t xml:space="preserve">) </w:t>
      </w:r>
      <w:r w:rsidR="00A13268" w:rsidRPr="002C52F7">
        <w:t>посвящен дальнейшему развитию результатов, достигнутых предыдущим проектом</w:t>
      </w:r>
      <w:r w:rsidR="008E578C" w:rsidRPr="002C52F7">
        <w:t>.</w:t>
      </w:r>
    </w:p>
    <w:p w:rsidR="008E578C" w:rsidRDefault="00EE096D" w:rsidP="005138A9">
      <w:pPr>
        <w:pStyle w:val="SingleTxt"/>
      </w:pPr>
      <w:r w:rsidRPr="002C52F7">
        <w:t>52.</w:t>
      </w:r>
      <w:r w:rsidRPr="002C52F7">
        <w:tab/>
      </w:r>
      <w:r w:rsidR="00A13268" w:rsidRPr="002C52F7">
        <w:t>В рамках децентрализации Закон о местном самоуправлении</w:t>
      </w:r>
      <w:r w:rsidR="00510B8A" w:rsidRPr="002C52F7">
        <w:t xml:space="preserve"> (</w:t>
      </w:r>
      <w:r w:rsidR="00A13268" w:rsidRPr="002C52F7">
        <w:t>МСУ</w:t>
      </w:r>
      <w:r w:rsidR="00510B8A" w:rsidRPr="002C52F7">
        <w:t>) 2002</w:t>
      </w:r>
      <w:r w:rsidR="00022D61" w:rsidRPr="002C52F7">
        <w:t> год</w:t>
      </w:r>
      <w:r w:rsidR="00A13268" w:rsidRPr="002C52F7">
        <w:t>а предусматривает представленность женщин в</w:t>
      </w:r>
      <w:r w:rsidR="00646645" w:rsidRPr="002C52F7">
        <w:t xml:space="preserve"> </w:t>
      </w:r>
      <w:r w:rsidR="007C0831" w:rsidRPr="002C52F7">
        <w:t>комитетах развития общин</w:t>
      </w:r>
      <w:r w:rsidR="00510B8A" w:rsidRPr="002C52F7">
        <w:t xml:space="preserve"> (</w:t>
      </w:r>
      <w:r w:rsidR="007C0831" w:rsidRPr="002C52F7">
        <w:t>КРО</w:t>
      </w:r>
      <w:r w:rsidR="00510B8A" w:rsidRPr="002C52F7">
        <w:t xml:space="preserve">) </w:t>
      </w:r>
      <w:r w:rsidR="007C0831" w:rsidRPr="002C52F7">
        <w:t>и в комитетах развития административных районов</w:t>
      </w:r>
      <w:r w:rsidR="00510B8A" w:rsidRPr="002C52F7">
        <w:t xml:space="preserve"> (</w:t>
      </w:r>
      <w:r w:rsidR="007C0831" w:rsidRPr="002C52F7">
        <w:t>КРАР</w:t>
      </w:r>
      <w:r w:rsidR="00510B8A" w:rsidRPr="002C52F7">
        <w:t xml:space="preserve">) </w:t>
      </w:r>
      <w:r w:rsidR="007C0831" w:rsidRPr="002C52F7">
        <w:t>и призывает к обеспечению равного представительства мужчин и женщин в этих комитетах</w:t>
      </w:r>
      <w:r w:rsidR="00510B8A" w:rsidRPr="002C52F7">
        <w:t xml:space="preserve">. </w:t>
      </w:r>
      <w:r w:rsidR="007C0831" w:rsidRPr="002C52F7">
        <w:t>Женское бюро провело децентрализацию сво</w:t>
      </w:r>
      <w:r w:rsidR="000A163C" w:rsidRPr="002C52F7">
        <w:t>е</w:t>
      </w:r>
      <w:r w:rsidR="007C0831" w:rsidRPr="002C52F7">
        <w:t>й деятельности, сотрудники и женщины</w:t>
      </w:r>
      <w:r w:rsidR="002707E3">
        <w:t> –</w:t>
      </w:r>
      <w:r w:rsidR="000A163C" w:rsidRPr="002C52F7">
        <w:t xml:space="preserve"> </w:t>
      </w:r>
      <w:r w:rsidR="007C0831" w:rsidRPr="002C52F7">
        <w:t xml:space="preserve">члены советов работают с этими и другими структурами на местах, такими как </w:t>
      </w:r>
      <w:r w:rsidR="00C55811" w:rsidRPr="002C52F7">
        <w:t>м</w:t>
      </w:r>
      <w:r w:rsidR="007C0831" w:rsidRPr="002C52F7">
        <w:t xml:space="preserve">ногопрофильные целевые группы </w:t>
      </w:r>
      <w:r w:rsidR="00510B8A" w:rsidRPr="002C52F7">
        <w:t>(</w:t>
      </w:r>
      <w:r w:rsidR="007C0831" w:rsidRPr="002C52F7">
        <w:t>МЦГ</w:t>
      </w:r>
      <w:r w:rsidR="00510B8A" w:rsidRPr="002C52F7">
        <w:t xml:space="preserve">), </w:t>
      </w:r>
      <w:r w:rsidR="00C55811" w:rsidRPr="002C52F7">
        <w:t>ц</w:t>
      </w:r>
      <w:r w:rsidR="00D37A74" w:rsidRPr="002C52F7">
        <w:t>елевые группы по народонаселению</w:t>
      </w:r>
      <w:r w:rsidR="00510B8A" w:rsidRPr="002C52F7">
        <w:t xml:space="preserve"> (</w:t>
      </w:r>
      <w:r w:rsidR="00D37A74" w:rsidRPr="002C52F7">
        <w:t>ЦГН</w:t>
      </w:r>
      <w:r w:rsidR="00510B8A" w:rsidRPr="002C52F7">
        <w:t xml:space="preserve">) </w:t>
      </w:r>
      <w:r w:rsidR="00D37A74" w:rsidRPr="002C52F7">
        <w:t xml:space="preserve">и </w:t>
      </w:r>
      <w:r w:rsidR="00C55811" w:rsidRPr="002C52F7">
        <w:t>т</w:t>
      </w:r>
      <w:r w:rsidR="00D37A74" w:rsidRPr="002C52F7">
        <w:t>ехнические консультативные комитеты</w:t>
      </w:r>
      <w:r w:rsidR="00510B8A" w:rsidRPr="002C52F7">
        <w:t xml:space="preserve"> (</w:t>
      </w:r>
      <w:r w:rsidR="00D37A74" w:rsidRPr="002C52F7">
        <w:t>ТКК</w:t>
      </w:r>
      <w:r w:rsidR="00510B8A" w:rsidRPr="002C52F7">
        <w:t>)</w:t>
      </w:r>
      <w:r w:rsidR="00D37A74" w:rsidRPr="002C52F7">
        <w:t>, а также ОГО, в целях включения гендерной проблематики в их деятельность</w:t>
      </w:r>
      <w:r w:rsidR="00510B8A" w:rsidRPr="002C52F7">
        <w:t xml:space="preserve">. </w:t>
      </w:r>
      <w:r w:rsidR="00D37A74" w:rsidRPr="002C52F7">
        <w:t>Возобновила работу сеть координаторов по гендерным вопросам с целью содействия мерам по учету гендерной проблематики</w:t>
      </w:r>
      <w:r w:rsidR="00510B8A" w:rsidRPr="002C52F7">
        <w:t xml:space="preserve">. </w:t>
      </w:r>
      <w:r w:rsidR="00D37A74" w:rsidRPr="002C52F7">
        <w:t>В мае</w:t>
      </w:r>
      <w:r w:rsidR="00510B8A" w:rsidRPr="002C52F7">
        <w:t xml:space="preserve"> 2006</w:t>
      </w:r>
      <w:r w:rsidR="00022D61" w:rsidRPr="002C52F7">
        <w:t> год</w:t>
      </w:r>
      <w:r w:rsidR="00D37A74" w:rsidRPr="002C52F7">
        <w:t xml:space="preserve">а президент утвердил создание Национальной федерации </w:t>
      </w:r>
      <w:r w:rsidR="00C97513" w:rsidRPr="002C52F7">
        <w:t>жен</w:t>
      </w:r>
      <w:r w:rsidR="00D37A74" w:rsidRPr="002C52F7">
        <w:t>щин</w:t>
      </w:r>
      <w:r w:rsidR="00510B8A" w:rsidRPr="002C52F7">
        <w:t xml:space="preserve">, </w:t>
      </w:r>
      <w:r w:rsidR="00C97513" w:rsidRPr="002C52F7">
        <w:t>целью которой является повышение организационной эффективности и участия женщин в частном секторе путем</w:t>
      </w:r>
      <w:r w:rsidR="00510B8A" w:rsidRPr="002C52F7">
        <w:t xml:space="preserve">: </w:t>
      </w:r>
      <w:r w:rsidR="00025038" w:rsidRPr="002C52F7">
        <w:t>усиления женских организаций на всех уровнях</w:t>
      </w:r>
      <w:r w:rsidR="00676C12" w:rsidRPr="002C52F7">
        <w:t xml:space="preserve">; </w:t>
      </w:r>
      <w:r w:rsidR="00025038" w:rsidRPr="002C52F7">
        <w:t>улучшения координации программ и действий</w:t>
      </w:r>
      <w:r w:rsidR="00676C12" w:rsidRPr="002C52F7">
        <w:t xml:space="preserve">; </w:t>
      </w:r>
      <w:r w:rsidR="00025038" w:rsidRPr="002C52F7">
        <w:t>содействия взаимосвязям в целях обеспечения возможностей экономической деятельности</w:t>
      </w:r>
      <w:r w:rsidR="00676C12" w:rsidRPr="002C52F7">
        <w:t xml:space="preserve">; </w:t>
      </w:r>
      <w:r w:rsidR="00025038" w:rsidRPr="002C52F7">
        <w:t>участи</w:t>
      </w:r>
      <w:r w:rsidR="000A163C" w:rsidRPr="002C52F7">
        <w:t>я</w:t>
      </w:r>
      <w:r w:rsidR="00025038" w:rsidRPr="002C52F7">
        <w:t xml:space="preserve"> в борьбе за мир</w:t>
      </w:r>
      <w:r w:rsidR="00676C12" w:rsidRPr="002C52F7">
        <w:t xml:space="preserve">. </w:t>
      </w:r>
      <w:r w:rsidR="00025038" w:rsidRPr="002C52F7">
        <w:t xml:space="preserve">Тем не менее, несмотря на положения Закона о МСУ </w:t>
      </w:r>
      <w:r w:rsidR="00676C12" w:rsidRPr="002C52F7">
        <w:t>2002</w:t>
      </w:r>
      <w:r w:rsidR="00022D61" w:rsidRPr="002C52F7">
        <w:t> год</w:t>
      </w:r>
      <w:r w:rsidR="00025038" w:rsidRPr="002C52F7">
        <w:t>а, участие женщин в местном самоуправлении весьма ограничен</w:t>
      </w:r>
      <w:r w:rsidR="00C55811" w:rsidRPr="002C52F7">
        <w:t>н</w:t>
      </w:r>
      <w:r w:rsidR="00025038" w:rsidRPr="002C52F7">
        <w:t>о</w:t>
      </w:r>
      <w:r w:rsidR="00676C12" w:rsidRPr="002C52F7">
        <w:t xml:space="preserve">. </w:t>
      </w:r>
      <w:r w:rsidR="00025038" w:rsidRPr="002C52F7">
        <w:t>Нет женщин среди губернаторов, нет их среди вождей племен</w:t>
      </w:r>
      <w:r w:rsidR="00C55811" w:rsidRPr="002C52F7">
        <w:t>,</w:t>
      </w:r>
      <w:r w:rsidR="00025038" w:rsidRPr="002C52F7">
        <w:t xml:space="preserve"> и лишь одна женщина занимает пост заместителя губернатора</w:t>
      </w:r>
      <w:r w:rsidR="00676C12" w:rsidRPr="002C52F7">
        <w:t xml:space="preserve"> </w:t>
      </w:r>
      <w:r w:rsidR="00132136" w:rsidRPr="002C52F7">
        <w:t>(</w:t>
      </w:r>
      <w:r w:rsidR="004A0E91">
        <w:t>см. </w:t>
      </w:r>
      <w:r w:rsidR="00025038" w:rsidRPr="002C52F7">
        <w:t>таблицу</w:t>
      </w:r>
      <w:r w:rsidR="00132136" w:rsidRPr="002C52F7">
        <w:t> </w:t>
      </w:r>
      <w:r w:rsidR="00727909" w:rsidRPr="002C52F7">
        <w:t>6</w:t>
      </w:r>
      <w:r w:rsidR="00676C12" w:rsidRPr="002C52F7">
        <w:t>).</w:t>
      </w:r>
    </w:p>
    <w:p w:rsidR="00727909" w:rsidRPr="002C52F7" w:rsidRDefault="00025038" w:rsidP="005138A9">
      <w:pPr>
        <w:pStyle w:val="SingleTxtG"/>
        <w:keepNext/>
        <w:keepLines/>
        <w:ind w:left="1267" w:right="1267"/>
        <w:jc w:val="left"/>
      </w:pPr>
      <w:r w:rsidRPr="002C52F7">
        <w:t>Таблица</w:t>
      </w:r>
      <w:r w:rsidR="00727909" w:rsidRPr="002C52F7">
        <w:t xml:space="preserve"> 6</w:t>
      </w:r>
      <w:r w:rsidR="00727909" w:rsidRPr="002C52F7">
        <w:br/>
      </w:r>
      <w:r w:rsidRPr="00447A01">
        <w:rPr>
          <w:b/>
        </w:rPr>
        <w:t>Местное самоуправление</w:t>
      </w:r>
      <w:r w:rsidR="00C55811" w:rsidRPr="00447A01">
        <w:rPr>
          <w:b/>
        </w:rPr>
        <w:t>,</w:t>
      </w:r>
      <w:r w:rsidR="00727909" w:rsidRPr="00447A01">
        <w:rPr>
          <w:b/>
        </w:rPr>
        <w:t xml:space="preserve"> 2008</w:t>
      </w:r>
      <w:r w:rsidR="00C55811" w:rsidRPr="00447A01">
        <w:rPr>
          <w:b/>
        </w:rPr>
        <w:t> год</w:t>
      </w:r>
    </w:p>
    <w:tbl>
      <w:tblPr>
        <w:tblW w:w="0" w:type="auto"/>
        <w:tblInd w:w="1247" w:type="dxa"/>
        <w:tblLayout w:type="fixed"/>
        <w:tblCellMar>
          <w:left w:w="0" w:type="dxa"/>
          <w:right w:w="0" w:type="dxa"/>
        </w:tblCellMar>
        <w:tblLook w:val="04A0"/>
      </w:tblPr>
      <w:tblGrid>
        <w:gridCol w:w="2268"/>
        <w:gridCol w:w="1701"/>
        <w:gridCol w:w="1701"/>
        <w:gridCol w:w="1701"/>
      </w:tblGrid>
      <w:tr w:rsidR="00727909" w:rsidRPr="002C52F7" w:rsidTr="00C22ED0">
        <w:trPr>
          <w:tblHeader/>
        </w:trPr>
        <w:tc>
          <w:tcPr>
            <w:tcW w:w="2268" w:type="dxa"/>
            <w:tcBorders>
              <w:top w:val="single" w:sz="4" w:space="0" w:color="auto"/>
              <w:bottom w:val="single" w:sz="12" w:space="0" w:color="auto"/>
            </w:tcBorders>
            <w:shd w:val="clear" w:color="auto" w:fill="auto"/>
            <w:vAlign w:val="bottom"/>
          </w:tcPr>
          <w:p w:rsidR="00727909" w:rsidRPr="00447A01" w:rsidRDefault="00025038" w:rsidP="00447A01">
            <w:pPr>
              <w:spacing w:before="40" w:after="40" w:line="240" w:lineRule="auto"/>
              <w:rPr>
                <w:i/>
                <w:sz w:val="14"/>
                <w:szCs w:val="14"/>
                <w:lang w:val="ru-RU"/>
              </w:rPr>
            </w:pPr>
            <w:r w:rsidRPr="00447A01">
              <w:rPr>
                <w:i/>
                <w:sz w:val="14"/>
                <w:szCs w:val="14"/>
                <w:lang w:val="ru-RU"/>
              </w:rPr>
              <w:t>Должности</w:t>
            </w:r>
          </w:p>
        </w:tc>
        <w:tc>
          <w:tcPr>
            <w:tcW w:w="1701" w:type="dxa"/>
            <w:tcBorders>
              <w:top w:val="single" w:sz="4" w:space="0" w:color="auto"/>
              <w:bottom w:val="single" w:sz="12" w:space="0" w:color="auto"/>
            </w:tcBorders>
            <w:shd w:val="clear" w:color="auto" w:fill="auto"/>
            <w:vAlign w:val="bottom"/>
          </w:tcPr>
          <w:p w:rsidR="00727909" w:rsidRPr="00447A01" w:rsidRDefault="00025038" w:rsidP="00447A01">
            <w:pPr>
              <w:spacing w:before="40" w:after="40" w:line="240" w:lineRule="auto"/>
              <w:jc w:val="right"/>
              <w:rPr>
                <w:b/>
                <w:i/>
                <w:sz w:val="14"/>
                <w:szCs w:val="14"/>
                <w:lang w:val="ru-RU"/>
              </w:rPr>
            </w:pPr>
            <w:r w:rsidRPr="00447A01">
              <w:rPr>
                <w:b/>
                <w:i/>
                <w:sz w:val="14"/>
                <w:szCs w:val="14"/>
                <w:lang w:val="ru-RU"/>
              </w:rPr>
              <w:t>Общее количество мужчин и женщин</w:t>
            </w:r>
          </w:p>
        </w:tc>
        <w:tc>
          <w:tcPr>
            <w:tcW w:w="1701" w:type="dxa"/>
            <w:tcBorders>
              <w:top w:val="single" w:sz="4" w:space="0" w:color="auto"/>
              <w:bottom w:val="single" w:sz="12" w:space="0" w:color="auto"/>
            </w:tcBorders>
            <w:shd w:val="clear" w:color="auto" w:fill="auto"/>
            <w:vAlign w:val="bottom"/>
          </w:tcPr>
          <w:p w:rsidR="00727909" w:rsidRPr="00447A01" w:rsidRDefault="00025038" w:rsidP="00447A01">
            <w:pPr>
              <w:spacing w:before="40" w:after="40" w:line="240" w:lineRule="auto"/>
              <w:jc w:val="right"/>
              <w:rPr>
                <w:i/>
                <w:sz w:val="14"/>
                <w:szCs w:val="14"/>
              </w:rPr>
            </w:pPr>
            <w:r w:rsidRPr="00447A01">
              <w:rPr>
                <w:i/>
                <w:sz w:val="14"/>
                <w:szCs w:val="14"/>
                <w:lang w:val="ru-RU"/>
              </w:rPr>
              <w:t>Количество женщин</w:t>
            </w:r>
          </w:p>
        </w:tc>
        <w:tc>
          <w:tcPr>
            <w:tcW w:w="1701" w:type="dxa"/>
            <w:tcBorders>
              <w:top w:val="single" w:sz="4" w:space="0" w:color="auto"/>
              <w:bottom w:val="single" w:sz="12" w:space="0" w:color="auto"/>
            </w:tcBorders>
            <w:shd w:val="clear" w:color="auto" w:fill="auto"/>
            <w:vAlign w:val="bottom"/>
          </w:tcPr>
          <w:p w:rsidR="00727909" w:rsidRPr="00447A01" w:rsidRDefault="00025038" w:rsidP="00447A01">
            <w:pPr>
              <w:spacing w:before="40" w:after="40" w:line="240" w:lineRule="auto"/>
              <w:jc w:val="right"/>
              <w:rPr>
                <w:i/>
                <w:sz w:val="14"/>
                <w:szCs w:val="14"/>
                <w:lang w:val="ru-RU"/>
              </w:rPr>
            </w:pPr>
            <w:r w:rsidRPr="00447A01">
              <w:rPr>
                <w:i/>
                <w:sz w:val="14"/>
                <w:szCs w:val="14"/>
                <w:lang w:val="ru-RU"/>
              </w:rPr>
              <w:t>Количество мужчин</w:t>
            </w:r>
          </w:p>
        </w:tc>
      </w:tr>
      <w:tr w:rsidR="00727909" w:rsidRPr="002C52F7" w:rsidTr="00447A01">
        <w:tc>
          <w:tcPr>
            <w:tcW w:w="2268" w:type="dxa"/>
            <w:tcBorders>
              <w:top w:val="single" w:sz="12" w:space="0" w:color="auto"/>
            </w:tcBorders>
            <w:shd w:val="clear" w:color="auto" w:fill="auto"/>
            <w:vAlign w:val="bottom"/>
          </w:tcPr>
          <w:p w:rsidR="00727909" w:rsidRPr="00447A01" w:rsidRDefault="00025038" w:rsidP="00447A01">
            <w:pPr>
              <w:spacing w:before="40" w:after="40" w:line="240" w:lineRule="auto"/>
              <w:rPr>
                <w:sz w:val="17"/>
                <w:szCs w:val="17"/>
                <w:lang w:val="ru-RU"/>
              </w:rPr>
            </w:pPr>
            <w:r w:rsidRPr="00447A01">
              <w:rPr>
                <w:sz w:val="17"/>
                <w:szCs w:val="17"/>
                <w:lang w:val="ru-RU"/>
              </w:rPr>
              <w:t xml:space="preserve">Губернаторы </w:t>
            </w:r>
          </w:p>
        </w:tc>
        <w:tc>
          <w:tcPr>
            <w:tcW w:w="1701" w:type="dxa"/>
            <w:tcBorders>
              <w:top w:val="single" w:sz="12" w:space="0" w:color="auto"/>
            </w:tcBorders>
            <w:shd w:val="clear" w:color="auto" w:fill="auto"/>
            <w:vAlign w:val="bottom"/>
          </w:tcPr>
          <w:p w:rsidR="00727909" w:rsidRPr="00447A01" w:rsidRDefault="00727909" w:rsidP="00447A01">
            <w:pPr>
              <w:spacing w:before="40" w:after="40" w:line="240" w:lineRule="auto"/>
              <w:jc w:val="right"/>
              <w:rPr>
                <w:b/>
                <w:sz w:val="17"/>
                <w:szCs w:val="17"/>
              </w:rPr>
            </w:pPr>
            <w:r w:rsidRPr="00447A01">
              <w:rPr>
                <w:b/>
                <w:sz w:val="17"/>
                <w:szCs w:val="17"/>
              </w:rPr>
              <w:t>5</w:t>
            </w:r>
          </w:p>
        </w:tc>
        <w:tc>
          <w:tcPr>
            <w:tcW w:w="1701" w:type="dxa"/>
            <w:tcBorders>
              <w:top w:val="single" w:sz="12" w:space="0" w:color="auto"/>
            </w:tcBorders>
            <w:shd w:val="clear" w:color="auto" w:fill="auto"/>
            <w:vAlign w:val="bottom"/>
          </w:tcPr>
          <w:p w:rsidR="00727909" w:rsidRPr="00447A01" w:rsidRDefault="00727909" w:rsidP="00447A01">
            <w:pPr>
              <w:spacing w:before="40" w:after="40" w:line="240" w:lineRule="auto"/>
              <w:jc w:val="right"/>
              <w:rPr>
                <w:sz w:val="17"/>
                <w:szCs w:val="17"/>
              </w:rPr>
            </w:pPr>
          </w:p>
        </w:tc>
        <w:tc>
          <w:tcPr>
            <w:tcW w:w="1701" w:type="dxa"/>
            <w:tcBorders>
              <w:top w:val="single" w:sz="12" w:space="0" w:color="auto"/>
            </w:tcBorders>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5</w:t>
            </w:r>
          </w:p>
        </w:tc>
      </w:tr>
      <w:tr w:rsidR="00727909" w:rsidRPr="002C52F7" w:rsidTr="00447A01">
        <w:tc>
          <w:tcPr>
            <w:tcW w:w="2268" w:type="dxa"/>
            <w:shd w:val="clear" w:color="auto" w:fill="auto"/>
            <w:vAlign w:val="bottom"/>
          </w:tcPr>
          <w:p w:rsidR="00727909" w:rsidRPr="00447A01" w:rsidRDefault="00025038" w:rsidP="00447A01">
            <w:pPr>
              <w:spacing w:before="40" w:after="40" w:line="240" w:lineRule="auto"/>
              <w:rPr>
                <w:sz w:val="17"/>
                <w:szCs w:val="17"/>
                <w:lang w:val="ru-RU"/>
              </w:rPr>
            </w:pPr>
            <w:r w:rsidRPr="00447A01">
              <w:rPr>
                <w:sz w:val="17"/>
                <w:szCs w:val="17"/>
                <w:lang w:val="ru-RU"/>
              </w:rPr>
              <w:t>Заместители губернаторов</w:t>
            </w:r>
          </w:p>
        </w:tc>
        <w:tc>
          <w:tcPr>
            <w:tcW w:w="1701" w:type="dxa"/>
            <w:shd w:val="clear" w:color="auto" w:fill="auto"/>
            <w:vAlign w:val="bottom"/>
          </w:tcPr>
          <w:p w:rsidR="00727909" w:rsidRPr="00447A01" w:rsidRDefault="00727909" w:rsidP="00447A01">
            <w:pPr>
              <w:spacing w:before="40" w:after="40" w:line="240" w:lineRule="auto"/>
              <w:jc w:val="right"/>
              <w:rPr>
                <w:b/>
                <w:sz w:val="17"/>
                <w:szCs w:val="17"/>
              </w:rPr>
            </w:pPr>
            <w:r w:rsidRPr="00447A01">
              <w:rPr>
                <w:b/>
                <w:sz w:val="17"/>
                <w:szCs w:val="17"/>
              </w:rPr>
              <w:t>5</w:t>
            </w: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1</w:t>
            </w: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4</w:t>
            </w:r>
          </w:p>
        </w:tc>
      </w:tr>
      <w:tr w:rsidR="00727909" w:rsidRPr="002C52F7" w:rsidTr="00447A01">
        <w:tc>
          <w:tcPr>
            <w:tcW w:w="2268" w:type="dxa"/>
            <w:shd w:val="clear" w:color="auto" w:fill="auto"/>
            <w:vAlign w:val="bottom"/>
          </w:tcPr>
          <w:p w:rsidR="00727909" w:rsidRPr="00447A01" w:rsidRDefault="00025038" w:rsidP="00447A01">
            <w:pPr>
              <w:spacing w:before="40" w:after="40" w:line="240" w:lineRule="auto"/>
              <w:rPr>
                <w:sz w:val="17"/>
                <w:szCs w:val="17"/>
              </w:rPr>
            </w:pPr>
            <w:r w:rsidRPr="00447A01">
              <w:rPr>
                <w:sz w:val="17"/>
                <w:szCs w:val="17"/>
                <w:lang w:val="ru-RU"/>
              </w:rPr>
              <w:t>Председатели советов</w:t>
            </w:r>
          </w:p>
        </w:tc>
        <w:tc>
          <w:tcPr>
            <w:tcW w:w="1701" w:type="dxa"/>
            <w:shd w:val="clear" w:color="auto" w:fill="auto"/>
            <w:vAlign w:val="bottom"/>
          </w:tcPr>
          <w:p w:rsidR="00727909" w:rsidRPr="00447A01" w:rsidRDefault="00727909" w:rsidP="00447A01">
            <w:pPr>
              <w:spacing w:before="40" w:after="40" w:line="240" w:lineRule="auto"/>
              <w:jc w:val="right"/>
              <w:rPr>
                <w:b/>
                <w:sz w:val="17"/>
                <w:szCs w:val="17"/>
              </w:rPr>
            </w:pPr>
            <w:r w:rsidRPr="00447A01">
              <w:rPr>
                <w:b/>
                <w:sz w:val="17"/>
                <w:szCs w:val="17"/>
              </w:rPr>
              <w:t>5</w:t>
            </w: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5</w:t>
            </w:r>
          </w:p>
        </w:tc>
      </w:tr>
      <w:tr w:rsidR="00727909" w:rsidRPr="002C52F7" w:rsidTr="00447A01">
        <w:tc>
          <w:tcPr>
            <w:tcW w:w="2268" w:type="dxa"/>
            <w:shd w:val="clear" w:color="auto" w:fill="auto"/>
            <w:vAlign w:val="bottom"/>
          </w:tcPr>
          <w:p w:rsidR="00727909" w:rsidRPr="00447A01" w:rsidRDefault="00025038" w:rsidP="00447A01">
            <w:pPr>
              <w:spacing w:before="40" w:after="40" w:line="240" w:lineRule="auto"/>
              <w:rPr>
                <w:sz w:val="17"/>
                <w:szCs w:val="17"/>
                <w:lang w:val="ru-RU"/>
              </w:rPr>
            </w:pPr>
            <w:r w:rsidRPr="00447A01">
              <w:rPr>
                <w:sz w:val="17"/>
                <w:szCs w:val="17"/>
                <w:lang w:val="ru-RU"/>
              </w:rPr>
              <w:t>Мэры</w:t>
            </w:r>
          </w:p>
        </w:tc>
        <w:tc>
          <w:tcPr>
            <w:tcW w:w="1701" w:type="dxa"/>
            <w:shd w:val="clear" w:color="auto" w:fill="auto"/>
            <w:vAlign w:val="bottom"/>
          </w:tcPr>
          <w:p w:rsidR="00727909" w:rsidRPr="00447A01" w:rsidRDefault="00727909" w:rsidP="00447A01">
            <w:pPr>
              <w:spacing w:before="40" w:after="40" w:line="240" w:lineRule="auto"/>
              <w:jc w:val="right"/>
              <w:rPr>
                <w:b/>
                <w:sz w:val="17"/>
                <w:szCs w:val="17"/>
              </w:rPr>
            </w:pPr>
            <w:r w:rsidRPr="00447A01">
              <w:rPr>
                <w:b/>
                <w:sz w:val="17"/>
                <w:szCs w:val="17"/>
              </w:rPr>
              <w:t>2</w:t>
            </w: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2</w:t>
            </w:r>
          </w:p>
        </w:tc>
      </w:tr>
      <w:tr w:rsidR="00727909" w:rsidRPr="002C52F7" w:rsidTr="00447A01">
        <w:tc>
          <w:tcPr>
            <w:tcW w:w="2268" w:type="dxa"/>
            <w:shd w:val="clear" w:color="auto" w:fill="auto"/>
            <w:vAlign w:val="bottom"/>
          </w:tcPr>
          <w:p w:rsidR="00727909" w:rsidRPr="00447A01" w:rsidRDefault="00025038" w:rsidP="00447A01">
            <w:pPr>
              <w:spacing w:before="40" w:after="40" w:line="240" w:lineRule="auto"/>
              <w:rPr>
                <w:sz w:val="17"/>
                <w:szCs w:val="17"/>
                <w:lang w:val="ru-RU"/>
              </w:rPr>
            </w:pPr>
            <w:r w:rsidRPr="00447A01">
              <w:rPr>
                <w:sz w:val="17"/>
                <w:szCs w:val="17"/>
                <w:lang w:val="ru-RU"/>
              </w:rPr>
              <w:t>Вожди племен</w:t>
            </w:r>
          </w:p>
        </w:tc>
        <w:tc>
          <w:tcPr>
            <w:tcW w:w="1701" w:type="dxa"/>
            <w:shd w:val="clear" w:color="auto" w:fill="auto"/>
            <w:vAlign w:val="bottom"/>
          </w:tcPr>
          <w:p w:rsidR="00727909" w:rsidRPr="00447A01" w:rsidRDefault="00727909" w:rsidP="00447A01">
            <w:pPr>
              <w:spacing w:before="40" w:after="40" w:line="240" w:lineRule="auto"/>
              <w:jc w:val="right"/>
              <w:rPr>
                <w:b/>
                <w:sz w:val="17"/>
                <w:szCs w:val="17"/>
              </w:rPr>
            </w:pPr>
            <w:r w:rsidRPr="00447A01">
              <w:rPr>
                <w:b/>
                <w:sz w:val="17"/>
                <w:szCs w:val="17"/>
              </w:rPr>
              <w:t>48</w:t>
            </w: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p>
        </w:tc>
      </w:tr>
      <w:tr w:rsidR="00727909" w:rsidRPr="002C52F7" w:rsidTr="00447A01">
        <w:tc>
          <w:tcPr>
            <w:tcW w:w="2268" w:type="dxa"/>
            <w:shd w:val="clear" w:color="auto" w:fill="auto"/>
            <w:vAlign w:val="bottom"/>
          </w:tcPr>
          <w:p w:rsidR="00727909" w:rsidRPr="00447A01" w:rsidRDefault="00025038" w:rsidP="00447A01">
            <w:pPr>
              <w:spacing w:before="40" w:after="40" w:line="240" w:lineRule="auto"/>
              <w:rPr>
                <w:sz w:val="17"/>
                <w:szCs w:val="17"/>
                <w:lang w:val="ru-RU"/>
              </w:rPr>
            </w:pPr>
            <w:r w:rsidRPr="00447A01">
              <w:rPr>
                <w:sz w:val="17"/>
                <w:szCs w:val="17"/>
                <w:lang w:val="ru-RU"/>
              </w:rPr>
              <w:t>Члены советов административных районов</w:t>
            </w:r>
          </w:p>
        </w:tc>
        <w:tc>
          <w:tcPr>
            <w:tcW w:w="1701" w:type="dxa"/>
            <w:shd w:val="clear" w:color="auto" w:fill="auto"/>
            <w:vAlign w:val="bottom"/>
          </w:tcPr>
          <w:p w:rsidR="00727909" w:rsidRPr="00447A01" w:rsidRDefault="00727909" w:rsidP="00447A01">
            <w:pPr>
              <w:spacing w:before="40" w:after="40" w:line="240" w:lineRule="auto"/>
              <w:jc w:val="right"/>
              <w:rPr>
                <w:b/>
                <w:sz w:val="17"/>
                <w:szCs w:val="17"/>
              </w:rPr>
            </w:pPr>
            <w:r w:rsidRPr="00447A01">
              <w:rPr>
                <w:b/>
                <w:sz w:val="17"/>
                <w:szCs w:val="17"/>
              </w:rPr>
              <w:t>11</w:t>
            </w:r>
            <w:r w:rsidR="00D23D2A" w:rsidRPr="00447A01">
              <w:rPr>
                <w:b/>
                <w:sz w:val="17"/>
                <w:szCs w:val="17"/>
              </w:rPr>
              <w:t>4</w:t>
            </w: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15</w:t>
            </w:r>
          </w:p>
        </w:tc>
        <w:tc>
          <w:tcPr>
            <w:tcW w:w="1701" w:type="dxa"/>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9</w:t>
            </w:r>
            <w:r w:rsidR="00D23D2A" w:rsidRPr="00447A01">
              <w:rPr>
                <w:sz w:val="17"/>
                <w:szCs w:val="17"/>
              </w:rPr>
              <w:t>9</w:t>
            </w:r>
          </w:p>
        </w:tc>
      </w:tr>
      <w:tr w:rsidR="00727909" w:rsidRPr="002C52F7" w:rsidTr="00447A01">
        <w:tc>
          <w:tcPr>
            <w:tcW w:w="2268" w:type="dxa"/>
            <w:tcBorders>
              <w:bottom w:val="single" w:sz="12" w:space="0" w:color="auto"/>
            </w:tcBorders>
            <w:shd w:val="clear" w:color="auto" w:fill="auto"/>
            <w:vAlign w:val="bottom"/>
          </w:tcPr>
          <w:p w:rsidR="00727909" w:rsidRPr="00447A01" w:rsidRDefault="00025038" w:rsidP="00447A01">
            <w:pPr>
              <w:spacing w:before="40" w:after="40" w:line="240" w:lineRule="auto"/>
              <w:rPr>
                <w:sz w:val="17"/>
                <w:szCs w:val="17"/>
              </w:rPr>
            </w:pPr>
            <w:r w:rsidRPr="00447A01">
              <w:rPr>
                <w:sz w:val="17"/>
                <w:szCs w:val="17"/>
                <w:lang w:val="ru-RU"/>
              </w:rPr>
              <w:t>Алкалолу</w:t>
            </w:r>
          </w:p>
        </w:tc>
        <w:tc>
          <w:tcPr>
            <w:tcW w:w="1701" w:type="dxa"/>
            <w:tcBorders>
              <w:bottom w:val="single" w:sz="12" w:space="0" w:color="auto"/>
            </w:tcBorders>
            <w:shd w:val="clear" w:color="auto" w:fill="auto"/>
            <w:vAlign w:val="bottom"/>
          </w:tcPr>
          <w:p w:rsidR="00727909" w:rsidRPr="00447A01" w:rsidRDefault="00727909" w:rsidP="00447A01">
            <w:pPr>
              <w:spacing w:before="40" w:after="40" w:line="240" w:lineRule="auto"/>
              <w:jc w:val="right"/>
              <w:rPr>
                <w:b/>
                <w:sz w:val="17"/>
                <w:szCs w:val="17"/>
              </w:rPr>
            </w:pPr>
            <w:r w:rsidRPr="00447A01">
              <w:rPr>
                <w:b/>
                <w:sz w:val="17"/>
                <w:szCs w:val="17"/>
              </w:rPr>
              <w:t>1</w:t>
            </w:r>
            <w:r w:rsidR="00C55811" w:rsidRPr="00447A01">
              <w:rPr>
                <w:b/>
                <w:sz w:val="17"/>
                <w:szCs w:val="17"/>
                <w:lang w:val="ru-RU"/>
              </w:rPr>
              <w:t xml:space="preserve"> </w:t>
            </w:r>
            <w:r w:rsidRPr="00447A01">
              <w:rPr>
                <w:b/>
                <w:sz w:val="17"/>
                <w:szCs w:val="17"/>
              </w:rPr>
              <w:t>873</w:t>
            </w:r>
          </w:p>
        </w:tc>
        <w:tc>
          <w:tcPr>
            <w:tcW w:w="1701" w:type="dxa"/>
            <w:tcBorders>
              <w:bottom w:val="single" w:sz="12" w:space="0" w:color="auto"/>
            </w:tcBorders>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4</w:t>
            </w:r>
          </w:p>
        </w:tc>
        <w:tc>
          <w:tcPr>
            <w:tcW w:w="1701" w:type="dxa"/>
            <w:tcBorders>
              <w:bottom w:val="single" w:sz="12" w:space="0" w:color="auto"/>
            </w:tcBorders>
            <w:shd w:val="clear" w:color="auto" w:fill="auto"/>
            <w:vAlign w:val="bottom"/>
          </w:tcPr>
          <w:p w:rsidR="00727909" w:rsidRPr="00447A01" w:rsidRDefault="00727909" w:rsidP="00447A01">
            <w:pPr>
              <w:spacing w:before="40" w:after="40" w:line="240" w:lineRule="auto"/>
              <w:jc w:val="right"/>
              <w:rPr>
                <w:sz w:val="17"/>
                <w:szCs w:val="17"/>
              </w:rPr>
            </w:pPr>
            <w:r w:rsidRPr="00447A01">
              <w:rPr>
                <w:sz w:val="17"/>
                <w:szCs w:val="17"/>
              </w:rPr>
              <w:t>1</w:t>
            </w:r>
            <w:r w:rsidR="00C55811" w:rsidRPr="00447A01">
              <w:rPr>
                <w:sz w:val="17"/>
                <w:szCs w:val="17"/>
                <w:lang w:val="ru-RU"/>
              </w:rPr>
              <w:t xml:space="preserve"> </w:t>
            </w:r>
            <w:r w:rsidRPr="00447A01">
              <w:rPr>
                <w:sz w:val="17"/>
                <w:szCs w:val="17"/>
              </w:rPr>
              <w:t>869</w:t>
            </w:r>
          </w:p>
        </w:tc>
      </w:tr>
    </w:tbl>
    <w:p w:rsidR="00727909" w:rsidRPr="00447A01" w:rsidRDefault="00025038" w:rsidP="00447A01">
      <w:pPr>
        <w:pStyle w:val="SingleTxtG"/>
        <w:spacing w:before="80"/>
        <w:rPr>
          <w:sz w:val="16"/>
          <w:szCs w:val="16"/>
          <w:lang w:val="en-US"/>
        </w:rPr>
      </w:pPr>
      <w:r w:rsidRPr="00447A01">
        <w:rPr>
          <w:i/>
          <w:sz w:val="16"/>
          <w:szCs w:val="16"/>
        </w:rPr>
        <w:t>Источник</w:t>
      </w:r>
      <w:r w:rsidR="007857D2" w:rsidRPr="00447A01">
        <w:rPr>
          <w:sz w:val="16"/>
          <w:szCs w:val="16"/>
          <w:lang w:val="en-US"/>
        </w:rPr>
        <w:t xml:space="preserve">: Report of Capacity Assessment of Women </w:t>
      </w:r>
      <w:r w:rsidR="00464AFF" w:rsidRPr="00447A01">
        <w:rPr>
          <w:sz w:val="16"/>
          <w:szCs w:val="16"/>
          <w:lang w:val="en-US"/>
        </w:rPr>
        <w:t>in Decision Making, UNDP, Women’s Bureau, 2008.</w:t>
      </w:r>
    </w:p>
    <w:p w:rsidR="00920263" w:rsidRPr="002C52F7" w:rsidRDefault="00447A01" w:rsidP="00447A01">
      <w:pPr>
        <w:pStyle w:val="H23G"/>
      </w:pPr>
      <w:r>
        <w:tab/>
      </w:r>
      <w:bookmarkStart w:id="12" w:name="_Toc381784745"/>
      <w:r w:rsidR="00920263" w:rsidRPr="002C52F7">
        <w:t>2.8</w:t>
      </w:r>
      <w:r w:rsidR="00920263" w:rsidRPr="002C52F7">
        <w:tab/>
      </w:r>
      <w:r w:rsidR="00402A3A" w:rsidRPr="002C52F7">
        <w:t>Положение женщин в формальном и неформальном секторах рынка труда, в</w:t>
      </w:r>
      <w:r>
        <w:t> </w:t>
      </w:r>
      <w:r w:rsidR="00402A3A" w:rsidRPr="002C52F7">
        <w:t>том числе процентная доля женщин в различных секторах экономики в</w:t>
      </w:r>
      <w:r>
        <w:t> </w:t>
      </w:r>
      <w:r w:rsidR="00402A3A" w:rsidRPr="002C52F7">
        <w:t>сопоставлении с показателями в отношении мужчин, и их соответствующая заработная плата, а также информация о законодательстве, гарантирующем равноправие женщин и мужчин на рынке труда, и его фактическое осуществление</w:t>
      </w:r>
      <w:bookmarkEnd w:id="12"/>
      <w:r w:rsidR="00920263" w:rsidRPr="002C52F7">
        <w:t xml:space="preserve"> </w:t>
      </w:r>
    </w:p>
    <w:p w:rsidR="00920263" w:rsidRPr="002C52F7" w:rsidRDefault="00477A3B" w:rsidP="005138A9">
      <w:pPr>
        <w:pStyle w:val="SingleTxt"/>
      </w:pPr>
      <w:r w:rsidRPr="002C52F7">
        <w:t>53.</w:t>
      </w:r>
      <w:r w:rsidRPr="002C52F7">
        <w:tab/>
      </w:r>
      <w:r w:rsidR="00BC1175" w:rsidRPr="002C52F7">
        <w:t>Женщины составляют</w:t>
      </w:r>
      <w:r w:rsidR="001011F4" w:rsidRPr="002C52F7">
        <w:t xml:space="preserve"> 45</w:t>
      </w:r>
      <w:r w:rsidR="00832E7B" w:rsidRPr="002C52F7">
        <w:t> процентов</w:t>
      </w:r>
      <w:r w:rsidR="001011F4" w:rsidRPr="002C52F7">
        <w:t xml:space="preserve"> </w:t>
      </w:r>
      <w:r w:rsidR="00BC1175" w:rsidRPr="002C52F7">
        <w:t>экономически активного населения, из которых</w:t>
      </w:r>
      <w:r w:rsidR="001011F4" w:rsidRPr="002C52F7">
        <w:t xml:space="preserve"> 16</w:t>
      </w:r>
      <w:r w:rsidR="00BC1175" w:rsidRPr="002C52F7">
        <w:t>,</w:t>
      </w:r>
      <w:r w:rsidR="001011F4" w:rsidRPr="002C52F7">
        <w:t>40</w:t>
      </w:r>
      <w:r w:rsidR="00832E7B" w:rsidRPr="002C52F7">
        <w:t> процента</w:t>
      </w:r>
      <w:r w:rsidR="001011F4" w:rsidRPr="002C52F7">
        <w:t xml:space="preserve"> </w:t>
      </w:r>
      <w:r w:rsidR="00BC1175" w:rsidRPr="002C52F7">
        <w:t>заняты в секторе рыбного промысла</w:t>
      </w:r>
      <w:r w:rsidR="001011F4" w:rsidRPr="002C52F7">
        <w:t>, 22</w:t>
      </w:r>
      <w:r w:rsidR="00BC1175" w:rsidRPr="002C52F7">
        <w:t>,</w:t>
      </w:r>
      <w:r w:rsidR="00AC3376" w:rsidRPr="002C52F7">
        <w:t>0</w:t>
      </w:r>
      <w:r w:rsidR="001011F4" w:rsidRPr="002C52F7">
        <w:t>7</w:t>
      </w:r>
      <w:r w:rsidR="00832E7B" w:rsidRPr="002C52F7">
        <w:t> процента</w:t>
      </w:r>
      <w:r w:rsidR="001011F4" w:rsidRPr="002C52F7">
        <w:t xml:space="preserve"> </w:t>
      </w:r>
      <w:r w:rsidR="00BC1175" w:rsidRPr="002C52F7">
        <w:t>в секторе производства</w:t>
      </w:r>
      <w:r w:rsidR="001011F4" w:rsidRPr="002C52F7">
        <w:t>, 41</w:t>
      </w:r>
      <w:r w:rsidR="00BC1175" w:rsidRPr="002C52F7">
        <w:t>,</w:t>
      </w:r>
      <w:r w:rsidR="001011F4" w:rsidRPr="002C52F7">
        <w:t>33</w:t>
      </w:r>
      <w:r w:rsidR="00832E7B" w:rsidRPr="002C52F7">
        <w:t> процента</w:t>
      </w:r>
      <w:r w:rsidR="001011F4" w:rsidRPr="002C52F7">
        <w:t xml:space="preserve"> </w:t>
      </w:r>
      <w:r w:rsidR="00BC1175" w:rsidRPr="002C52F7">
        <w:t>в гостинично-ресторанном секторе</w:t>
      </w:r>
      <w:r w:rsidR="001011F4" w:rsidRPr="002C52F7">
        <w:t>, 2</w:t>
      </w:r>
      <w:r w:rsidR="00BC1175" w:rsidRPr="002C52F7">
        <w:t>,</w:t>
      </w:r>
      <w:r w:rsidR="001011F4" w:rsidRPr="002C52F7">
        <w:t>66</w:t>
      </w:r>
      <w:r w:rsidR="00832E7B" w:rsidRPr="002C52F7">
        <w:t> процента</w:t>
      </w:r>
      <w:r w:rsidR="001011F4" w:rsidRPr="002C52F7">
        <w:t xml:space="preserve"> </w:t>
      </w:r>
      <w:r w:rsidR="00BC1175" w:rsidRPr="002C52F7">
        <w:t>в секторе финансовых услуг</w:t>
      </w:r>
      <w:r w:rsidR="001011F4" w:rsidRPr="002C52F7">
        <w:t>, 6</w:t>
      </w:r>
      <w:r w:rsidR="00BC1175" w:rsidRPr="002C52F7">
        <w:t>,</w:t>
      </w:r>
      <w:r w:rsidR="001011F4" w:rsidRPr="002C52F7">
        <w:t>95</w:t>
      </w:r>
      <w:r w:rsidR="00832E7B" w:rsidRPr="002C52F7">
        <w:t> процента</w:t>
      </w:r>
      <w:r w:rsidR="001011F4" w:rsidRPr="002C52F7">
        <w:t xml:space="preserve"> </w:t>
      </w:r>
      <w:r w:rsidR="00B440B6" w:rsidRPr="002C52F7">
        <w:t xml:space="preserve">в складском бизнесе и </w:t>
      </w:r>
      <w:r w:rsidR="000A163C" w:rsidRPr="002C52F7">
        <w:t>секторе средств сообщения</w:t>
      </w:r>
      <w:r w:rsidR="002D5579" w:rsidRPr="002C52F7">
        <w:t>, 39</w:t>
      </w:r>
      <w:r w:rsidR="00B440B6" w:rsidRPr="002C52F7">
        <w:t>,</w:t>
      </w:r>
      <w:r w:rsidR="002D5579" w:rsidRPr="002C52F7">
        <w:t>9</w:t>
      </w:r>
      <w:r w:rsidR="001011F4" w:rsidRPr="002C52F7">
        <w:t>7</w:t>
      </w:r>
      <w:r w:rsidR="00832E7B" w:rsidRPr="002C52F7">
        <w:t> процента</w:t>
      </w:r>
      <w:r w:rsidR="001011F4" w:rsidRPr="002C52F7">
        <w:t xml:space="preserve"> </w:t>
      </w:r>
      <w:r w:rsidR="00B440B6" w:rsidRPr="002C52F7">
        <w:t>в секторе коммерческих, социальных и кадровых услуг</w:t>
      </w:r>
      <w:r w:rsidR="001011F4" w:rsidRPr="002C52F7">
        <w:t xml:space="preserve"> </w:t>
      </w:r>
      <w:r w:rsidRPr="002C52F7">
        <w:t xml:space="preserve">и </w:t>
      </w:r>
      <w:r w:rsidR="001011F4" w:rsidRPr="002C52F7">
        <w:t>43</w:t>
      </w:r>
      <w:r w:rsidR="00B440B6" w:rsidRPr="002C52F7">
        <w:t>,</w:t>
      </w:r>
      <w:r w:rsidR="001011F4" w:rsidRPr="002C52F7">
        <w:t>49</w:t>
      </w:r>
      <w:r w:rsidR="00832E7B" w:rsidRPr="002C52F7">
        <w:t> процента</w:t>
      </w:r>
      <w:r w:rsidR="001011F4" w:rsidRPr="002C52F7">
        <w:t xml:space="preserve"> </w:t>
      </w:r>
      <w:r w:rsidR="00B440B6" w:rsidRPr="002C52F7">
        <w:t>в секторе оптовой и розничной торговли</w:t>
      </w:r>
      <w:r w:rsidR="001011F4" w:rsidRPr="00D32ECB">
        <w:rPr>
          <w:rStyle w:val="FootnoteReference"/>
          <w:sz w:val="20"/>
        </w:rPr>
        <w:footnoteReference w:id="12"/>
      </w:r>
      <w:r w:rsidRPr="00447A01">
        <w:t>.</w:t>
      </w:r>
      <w:r w:rsidR="00464A5A" w:rsidRPr="002C52F7">
        <w:t xml:space="preserve"> </w:t>
      </w:r>
      <w:r w:rsidR="00B440B6" w:rsidRPr="002C52F7">
        <w:t>Последние данные первого Обследования основных показателей благосостояния</w:t>
      </w:r>
      <w:r w:rsidR="00464A5A" w:rsidRPr="002C52F7">
        <w:t xml:space="preserve"> (CIWS 2008)</w:t>
      </w:r>
      <w:r w:rsidR="00B440B6" w:rsidRPr="002C52F7">
        <w:t>, проведенного в Гамбии Национальной плановой комиссией и Статистическим управлением Гамбии</w:t>
      </w:r>
      <w:r w:rsidR="00464A5A" w:rsidRPr="002C52F7">
        <w:t xml:space="preserve"> (</w:t>
      </w:r>
      <w:r w:rsidR="00B440B6" w:rsidRPr="002C52F7">
        <w:t>СУГ</w:t>
      </w:r>
      <w:r w:rsidR="00464A5A" w:rsidRPr="002C52F7">
        <w:t>)</w:t>
      </w:r>
      <w:r w:rsidR="00B440B6" w:rsidRPr="002C52F7">
        <w:t>, свидетельству</w:t>
      </w:r>
      <w:r w:rsidRPr="002C52F7">
        <w:t>ю</w:t>
      </w:r>
      <w:r w:rsidR="00B440B6" w:rsidRPr="002C52F7">
        <w:t>т, что экономически активное население составляло</w:t>
      </w:r>
      <w:r w:rsidR="00464A5A" w:rsidRPr="002C52F7">
        <w:t xml:space="preserve"> 64</w:t>
      </w:r>
      <w:r w:rsidR="00B440B6" w:rsidRPr="002C52F7">
        <w:t>,</w:t>
      </w:r>
      <w:r w:rsidR="00464A5A" w:rsidRPr="002C52F7">
        <w:t>1</w:t>
      </w:r>
      <w:r w:rsidR="00832E7B" w:rsidRPr="002C52F7">
        <w:t> процента</w:t>
      </w:r>
      <w:r w:rsidR="00464A5A" w:rsidRPr="002C52F7">
        <w:t xml:space="preserve"> </w:t>
      </w:r>
      <w:r w:rsidR="00B440B6" w:rsidRPr="002C52F7">
        <w:t>охваченного обследованием населения</w:t>
      </w:r>
      <w:r w:rsidR="00464A5A" w:rsidRPr="002C52F7">
        <w:t xml:space="preserve">. </w:t>
      </w:r>
      <w:r w:rsidR="0006417F" w:rsidRPr="002C52F7">
        <w:t>Из них около</w:t>
      </w:r>
      <w:r w:rsidR="00464A5A" w:rsidRPr="002C52F7">
        <w:t xml:space="preserve"> 60</w:t>
      </w:r>
      <w:r w:rsidR="00832E7B" w:rsidRPr="002C52F7">
        <w:t> процентов</w:t>
      </w:r>
      <w:r w:rsidR="00464A5A" w:rsidRPr="002C52F7">
        <w:t xml:space="preserve"> </w:t>
      </w:r>
      <w:r w:rsidR="0006417F" w:rsidRPr="002C52F7">
        <w:t>работают или имеют полную занятость, около</w:t>
      </w:r>
      <w:r w:rsidR="00464A5A" w:rsidRPr="002C52F7">
        <w:t xml:space="preserve"> 5</w:t>
      </w:r>
      <w:r w:rsidR="00832E7B" w:rsidRPr="002C52F7">
        <w:t> процентов</w:t>
      </w:r>
      <w:r w:rsidR="00464A5A" w:rsidRPr="002C52F7">
        <w:t xml:space="preserve"> </w:t>
      </w:r>
      <w:r w:rsidR="0006417F" w:rsidRPr="002C52F7">
        <w:t>составля</w:t>
      </w:r>
      <w:r w:rsidR="00467941" w:rsidRPr="002C52F7">
        <w:t>ю</w:t>
      </w:r>
      <w:r w:rsidR="0006417F" w:rsidRPr="002C52F7">
        <w:t>т не</w:t>
      </w:r>
      <w:r w:rsidR="000A163C" w:rsidRPr="002C52F7">
        <w:t xml:space="preserve"> </w:t>
      </w:r>
      <w:r w:rsidR="0006417F" w:rsidRPr="002C52F7">
        <w:t>полностью занятое население</w:t>
      </w:r>
      <w:r w:rsidR="00464A5A" w:rsidRPr="002C52F7">
        <w:t>, 12</w:t>
      </w:r>
      <w:r w:rsidR="00832E7B" w:rsidRPr="002C52F7">
        <w:t> процентов</w:t>
      </w:r>
      <w:r w:rsidR="002707E3">
        <w:t> –</w:t>
      </w:r>
      <w:r w:rsidR="0006417F" w:rsidRPr="002C52F7">
        <w:t xml:space="preserve"> безработные и</w:t>
      </w:r>
      <w:r w:rsidR="00464A5A" w:rsidRPr="002C52F7">
        <w:t xml:space="preserve"> 23</w:t>
      </w:r>
      <w:r w:rsidR="0006417F" w:rsidRPr="002C52F7">
        <w:t>,</w:t>
      </w:r>
      <w:r w:rsidR="00464A5A" w:rsidRPr="002C52F7">
        <w:t>9</w:t>
      </w:r>
      <w:r w:rsidR="00832E7B" w:rsidRPr="002C52F7">
        <w:t> процента</w:t>
      </w:r>
      <w:r w:rsidR="002707E3">
        <w:t> –</w:t>
      </w:r>
      <w:r w:rsidR="000A163C" w:rsidRPr="002C52F7">
        <w:t xml:space="preserve"> </w:t>
      </w:r>
      <w:r w:rsidR="0006417F" w:rsidRPr="002C52F7">
        <w:t>пассивное население</w:t>
      </w:r>
      <w:r w:rsidR="00464A5A" w:rsidRPr="002C52F7">
        <w:t xml:space="preserve">. </w:t>
      </w:r>
      <w:r w:rsidR="0006417F" w:rsidRPr="002C52F7">
        <w:t>Самая высокая доля работающих</w:t>
      </w:r>
      <w:r w:rsidR="00646645" w:rsidRPr="002C52F7">
        <w:t xml:space="preserve"> </w:t>
      </w:r>
      <w:r w:rsidR="0006417F" w:rsidRPr="002C52F7">
        <w:t>зарегистрирована преимущественно в сельских районах</w:t>
      </w:r>
      <w:r w:rsidR="002707E3">
        <w:t> –</w:t>
      </w:r>
      <w:r w:rsidR="00464A5A" w:rsidRPr="002C52F7">
        <w:t xml:space="preserve"> 93</w:t>
      </w:r>
      <w:r w:rsidR="0006417F" w:rsidRPr="002C52F7">
        <w:t>,</w:t>
      </w:r>
      <w:r w:rsidR="00464A5A" w:rsidRPr="002C52F7">
        <w:t>9</w:t>
      </w:r>
      <w:r w:rsidR="00832E7B" w:rsidRPr="002C52F7">
        <w:t> процента</w:t>
      </w:r>
      <w:r w:rsidR="00464A5A" w:rsidRPr="002C52F7">
        <w:t xml:space="preserve"> </w:t>
      </w:r>
      <w:r w:rsidR="0006417F" w:rsidRPr="002C52F7">
        <w:t>против</w:t>
      </w:r>
      <w:r w:rsidR="00464A5A" w:rsidRPr="002C52F7">
        <w:t xml:space="preserve"> 40</w:t>
      </w:r>
      <w:r w:rsidR="0006417F" w:rsidRPr="002C52F7">
        <w:t>,</w:t>
      </w:r>
      <w:r w:rsidR="00464A5A" w:rsidRPr="002C52F7">
        <w:t>1</w:t>
      </w:r>
      <w:r w:rsidR="00832E7B" w:rsidRPr="002C52F7">
        <w:t> процента</w:t>
      </w:r>
      <w:r w:rsidR="00464A5A" w:rsidRPr="002C52F7">
        <w:t xml:space="preserve"> </w:t>
      </w:r>
      <w:r w:rsidR="0006417F" w:rsidRPr="002C52F7">
        <w:t>в городских районах</w:t>
      </w:r>
      <w:r w:rsidR="00464A5A" w:rsidRPr="002C52F7">
        <w:t xml:space="preserve">. </w:t>
      </w:r>
      <w:r w:rsidR="0006417F" w:rsidRPr="002C52F7">
        <w:t>Процент работающих мужчин</w:t>
      </w:r>
      <w:r w:rsidR="00464A5A" w:rsidRPr="002C52F7">
        <w:t xml:space="preserve"> (66</w:t>
      </w:r>
      <w:r w:rsidR="0006417F" w:rsidRPr="002C52F7">
        <w:t>,</w:t>
      </w:r>
      <w:r w:rsidR="00464A5A" w:rsidRPr="002C52F7">
        <w:t>5</w:t>
      </w:r>
      <w:r w:rsidR="00832E7B" w:rsidRPr="002C52F7">
        <w:t> процента</w:t>
      </w:r>
      <w:r w:rsidR="00464A5A" w:rsidRPr="002C52F7">
        <w:t xml:space="preserve">) </w:t>
      </w:r>
      <w:r w:rsidR="0006417F" w:rsidRPr="002C52F7">
        <w:t>превышает процент работающих женщин</w:t>
      </w:r>
      <w:r w:rsidR="00464A5A" w:rsidRPr="002C52F7">
        <w:t xml:space="preserve"> (53</w:t>
      </w:r>
      <w:r w:rsidR="000A163C" w:rsidRPr="002C52F7">
        <w:t>,</w:t>
      </w:r>
      <w:r w:rsidR="00464A5A" w:rsidRPr="002C52F7">
        <w:t>2</w:t>
      </w:r>
      <w:r w:rsidR="00832E7B" w:rsidRPr="002C52F7">
        <w:t> процента</w:t>
      </w:r>
      <w:r w:rsidR="00464A5A" w:rsidRPr="002C52F7">
        <w:t>).</w:t>
      </w:r>
    </w:p>
    <w:p w:rsidR="00ED4FE0" w:rsidRPr="00447A01" w:rsidRDefault="00CE5898" w:rsidP="005138A9">
      <w:pPr>
        <w:pStyle w:val="SingleTxt"/>
      </w:pPr>
      <w:r w:rsidRPr="002C52F7">
        <w:t>54.</w:t>
      </w:r>
      <w:r w:rsidRPr="002C52F7">
        <w:tab/>
      </w:r>
      <w:r w:rsidR="0006417F" w:rsidRPr="002C52F7">
        <w:t>Высокий уровень занятости преимущественно в сельских районах, вероятно, объясняется тем, что сельское хозяйство представляет основную сферу хозяйственной деятельности, где занято большинство населения, тогда как в городских районах большинство населения работа</w:t>
      </w:r>
      <w:r w:rsidRPr="002C52F7">
        <w:t>ю</w:t>
      </w:r>
      <w:r w:rsidR="0006417F" w:rsidRPr="002C52F7">
        <w:t xml:space="preserve">т в формальном секторе, у которого </w:t>
      </w:r>
      <w:r w:rsidRPr="002C52F7">
        <w:t>е</w:t>
      </w:r>
      <w:r w:rsidR="00B57A56" w:rsidRPr="002C52F7">
        <w:t xml:space="preserve">мкость </w:t>
      </w:r>
      <w:r w:rsidR="0006417F" w:rsidRPr="002C52F7">
        <w:t>ниже</w:t>
      </w:r>
      <w:r w:rsidR="00B57A56" w:rsidRPr="002C52F7">
        <w:t>, чем в сельскохозяйственном секторе</w:t>
      </w:r>
      <w:r w:rsidR="00440954" w:rsidRPr="002C52F7">
        <w:t xml:space="preserve">. </w:t>
      </w:r>
      <w:r w:rsidR="00B57A56" w:rsidRPr="002C52F7">
        <w:t>По данным</w:t>
      </w:r>
      <w:r w:rsidR="00440954" w:rsidRPr="002C52F7">
        <w:t xml:space="preserve"> CIWS</w:t>
      </w:r>
      <w:r w:rsidR="00B57A56" w:rsidRPr="002C52F7">
        <w:t>,</w:t>
      </w:r>
      <w:r w:rsidR="00440954" w:rsidRPr="002C52F7">
        <w:t xml:space="preserve"> 56</w:t>
      </w:r>
      <w:r w:rsidR="00832E7B" w:rsidRPr="002C52F7">
        <w:t> процентов</w:t>
      </w:r>
      <w:r w:rsidR="00440954" w:rsidRPr="002C52F7">
        <w:t xml:space="preserve"> </w:t>
      </w:r>
      <w:r w:rsidR="00B57A56" w:rsidRPr="002C52F7">
        <w:t>работающего населения заняты в сельском хозяйстве, при этом их максимальная доля приходится на</w:t>
      </w:r>
      <w:r w:rsidR="001910C4" w:rsidRPr="002C52F7">
        <w:t xml:space="preserve"> </w:t>
      </w:r>
      <w:r w:rsidR="00B57A56" w:rsidRPr="002C52F7">
        <w:t xml:space="preserve">сельские районы </w:t>
      </w:r>
      <w:r w:rsidR="00EA4435" w:rsidRPr="002C52F7">
        <w:t>(83</w:t>
      </w:r>
      <w:r w:rsidR="00B57A56" w:rsidRPr="002C52F7">
        <w:t>,</w:t>
      </w:r>
      <w:r w:rsidR="00EA4435" w:rsidRPr="002C52F7">
        <w:t>8</w:t>
      </w:r>
      <w:r w:rsidR="00832E7B" w:rsidRPr="002C52F7">
        <w:t> процента</w:t>
      </w:r>
      <w:r w:rsidR="00EA4435" w:rsidRPr="002C52F7">
        <w:t xml:space="preserve">) </w:t>
      </w:r>
      <w:r w:rsidR="00B57A56" w:rsidRPr="002C52F7">
        <w:t>по сравнению с</w:t>
      </w:r>
      <w:r w:rsidR="00EA4435" w:rsidRPr="002C52F7">
        <w:t xml:space="preserve"> 16</w:t>
      </w:r>
      <w:r w:rsidR="00B57A56" w:rsidRPr="002C52F7">
        <w:t>,</w:t>
      </w:r>
      <w:r w:rsidR="00EA4435" w:rsidRPr="002C52F7">
        <w:t>4</w:t>
      </w:r>
      <w:r w:rsidR="00832E7B" w:rsidRPr="002C52F7">
        <w:t> процента</w:t>
      </w:r>
      <w:r w:rsidR="00EA4435" w:rsidRPr="002C52F7">
        <w:t xml:space="preserve"> </w:t>
      </w:r>
      <w:r w:rsidR="00B57A56" w:rsidRPr="002C52F7">
        <w:t>в городских районах</w:t>
      </w:r>
      <w:r w:rsidR="00EA4435" w:rsidRPr="002C52F7">
        <w:t xml:space="preserve">. </w:t>
      </w:r>
      <w:r w:rsidR="00B57A56" w:rsidRPr="002C52F7">
        <w:t>Сельское хозяйство</w:t>
      </w:r>
      <w:r w:rsidR="002707E3">
        <w:t> –</w:t>
      </w:r>
      <w:r w:rsidR="00B57A56" w:rsidRPr="002C52F7">
        <w:t xml:space="preserve"> оплот экономики, оно рассматривается как </w:t>
      </w:r>
      <w:r w:rsidR="007E3E8D">
        <w:t>«</w:t>
      </w:r>
      <w:r w:rsidR="00B57A56" w:rsidRPr="002C52F7">
        <w:t>основной сектор для инвестиций с целью увеличения доходов, повышения продовольственной безопасности и сокращения уровня бедности и, следовательно, достижения целей Стратегии</w:t>
      </w:r>
      <w:r w:rsidR="00EA4435" w:rsidRPr="002C52F7">
        <w:t xml:space="preserve"> 2020 </w:t>
      </w:r>
      <w:r w:rsidR="00B57A56" w:rsidRPr="002C52F7">
        <w:t>и показателей</w:t>
      </w:r>
      <w:r w:rsidR="00EA4435" w:rsidRPr="002C52F7">
        <w:t xml:space="preserve"> </w:t>
      </w:r>
      <w:r w:rsidR="00B57A56" w:rsidRPr="00447A01">
        <w:t>ЦРТ</w:t>
      </w:r>
      <w:r w:rsidR="00957B69">
        <w:t xml:space="preserve"> </w:t>
      </w:r>
      <w:r w:rsidR="00B57A56" w:rsidRPr="00447A01">
        <w:t>1</w:t>
      </w:r>
      <w:r w:rsidR="007E3E8D">
        <w:t>»</w:t>
      </w:r>
      <w:r w:rsidR="00EA4435" w:rsidRPr="00D32ECB">
        <w:rPr>
          <w:rStyle w:val="FootnoteReference"/>
          <w:sz w:val="20"/>
        </w:rPr>
        <w:footnoteReference w:id="13"/>
      </w:r>
      <w:r w:rsidR="00EA4435" w:rsidRPr="00447A01">
        <w:t xml:space="preserve"> (</w:t>
      </w:r>
      <w:r w:rsidR="004A0E91">
        <w:t>см. </w:t>
      </w:r>
      <w:r w:rsidR="00B57A56" w:rsidRPr="00447A01">
        <w:t>таблицу</w:t>
      </w:r>
      <w:r w:rsidR="00132136" w:rsidRPr="00447A01">
        <w:t> </w:t>
      </w:r>
      <w:r w:rsidR="00D65583" w:rsidRPr="00447A01">
        <w:t>7</w:t>
      </w:r>
      <w:r w:rsidR="00EA4435" w:rsidRPr="00447A01">
        <w:t xml:space="preserve">). </w:t>
      </w:r>
      <w:r w:rsidR="00B57A56" w:rsidRPr="00447A01">
        <w:t xml:space="preserve">Их достижение планируется за счет, </w:t>
      </w:r>
      <w:r w:rsidR="000A163C" w:rsidRPr="00447A01">
        <w:t>помимо</w:t>
      </w:r>
      <w:r w:rsidR="00B57A56" w:rsidRPr="00447A01">
        <w:t xml:space="preserve"> решени</w:t>
      </w:r>
      <w:r w:rsidR="000A163C" w:rsidRPr="00447A01">
        <w:t>я</w:t>
      </w:r>
      <w:r w:rsidR="00B57A56" w:rsidRPr="00447A01">
        <w:t xml:space="preserve"> других задач, </w:t>
      </w:r>
      <w:r w:rsidR="007E3E8D">
        <w:t>«</w:t>
      </w:r>
      <w:r w:rsidR="00BA3577" w:rsidRPr="00447A01">
        <w:t>сокращения разницы в доходах между сельскими и городскими районами и между мужчинами и женщинами, сдерживания переселения из сельской местности в города и ускорения темпов развития аграрного сектора</w:t>
      </w:r>
      <w:r w:rsidR="007E3E8D">
        <w:t>»</w:t>
      </w:r>
      <w:r w:rsidR="00EA4435" w:rsidRPr="00447A01">
        <w:t>.</w:t>
      </w:r>
    </w:p>
    <w:p w:rsidR="00EA4435" w:rsidRPr="002C52F7" w:rsidRDefault="00E51A55" w:rsidP="005138A9">
      <w:pPr>
        <w:pStyle w:val="SingleTxt"/>
      </w:pPr>
      <w:r w:rsidRPr="00447A01">
        <w:t>55.</w:t>
      </w:r>
      <w:r w:rsidRPr="00447A01">
        <w:tab/>
      </w:r>
      <w:r w:rsidR="00BA3577" w:rsidRPr="00447A01">
        <w:t>Женщины составляют большинство рабочей силы</w:t>
      </w:r>
      <w:r w:rsidR="00EA4435" w:rsidRPr="00447A01">
        <w:t xml:space="preserve"> (65</w:t>
      </w:r>
      <w:r w:rsidR="00BA3577" w:rsidRPr="00447A01">
        <w:t>,</w:t>
      </w:r>
      <w:r w:rsidR="00EA4435" w:rsidRPr="00447A01">
        <w:t>5</w:t>
      </w:r>
      <w:r w:rsidR="00832E7B" w:rsidRPr="00447A01">
        <w:t> процента</w:t>
      </w:r>
      <w:r w:rsidR="00EA4435" w:rsidRPr="00447A01">
        <w:t xml:space="preserve">) </w:t>
      </w:r>
      <w:r w:rsidR="00BA3577" w:rsidRPr="00447A01">
        <w:t>в сельскохозяйственном секторе по сравнению с мужчинами</w:t>
      </w:r>
      <w:r w:rsidR="00EA4435" w:rsidRPr="00447A01">
        <w:t xml:space="preserve"> (47</w:t>
      </w:r>
      <w:r w:rsidR="00BA3577" w:rsidRPr="00447A01">
        <w:t>,</w:t>
      </w:r>
      <w:r w:rsidR="00EA4435" w:rsidRPr="00447A01">
        <w:t>5</w:t>
      </w:r>
      <w:r w:rsidR="00832E7B" w:rsidRPr="00447A01">
        <w:t> процента</w:t>
      </w:r>
      <w:r w:rsidR="00EA4435" w:rsidRPr="00447A01">
        <w:t xml:space="preserve">) </w:t>
      </w:r>
      <w:r w:rsidR="00BA3577" w:rsidRPr="00447A01">
        <w:t xml:space="preserve">в составе </w:t>
      </w:r>
      <w:r w:rsidR="00EA4435" w:rsidRPr="00447A01">
        <w:t>56</w:t>
      </w:r>
      <w:r w:rsidR="00832E7B" w:rsidRPr="00447A01">
        <w:t> процентов</w:t>
      </w:r>
      <w:r w:rsidR="00EA4435" w:rsidRPr="00447A01">
        <w:t xml:space="preserve"> </w:t>
      </w:r>
      <w:r w:rsidR="00BA3577" w:rsidRPr="00447A01">
        <w:t>работающего населения, занятого в сельском хозяйстве</w:t>
      </w:r>
      <w:r w:rsidR="00EA4435" w:rsidRPr="00D32ECB">
        <w:rPr>
          <w:rStyle w:val="FootnoteReference"/>
          <w:sz w:val="20"/>
        </w:rPr>
        <w:footnoteReference w:id="14"/>
      </w:r>
      <w:r w:rsidRPr="00447A01">
        <w:t>.</w:t>
      </w:r>
      <w:r w:rsidR="00847AB6" w:rsidRPr="002C52F7">
        <w:t xml:space="preserve"> </w:t>
      </w:r>
      <w:r w:rsidR="00BA3577" w:rsidRPr="002C52F7">
        <w:t>Существенные структурные изменения, касающиеся женщин, в сельскохозяйственном секторе в течение рассматриваемого периода</w:t>
      </w:r>
      <w:r w:rsidR="00847AB6" w:rsidRPr="002C52F7">
        <w:t xml:space="preserve"> </w:t>
      </w:r>
      <w:r w:rsidR="00BA3577" w:rsidRPr="002C52F7">
        <w:t>включают диверсификацию сельскохозяйственного производства</w:t>
      </w:r>
      <w:r w:rsidR="00610FBE" w:rsidRPr="002C52F7">
        <w:t xml:space="preserve"> за счет внедрения выращивания кунжута и культур с коротким циклом развития, таких как </w:t>
      </w:r>
      <w:r w:rsidR="007E3E8D">
        <w:t>«</w:t>
      </w:r>
      <w:r w:rsidR="00610FBE" w:rsidRPr="002C52F7">
        <w:t>Новый сорт риса для Африки</w:t>
      </w:r>
      <w:r w:rsidR="007E3E8D">
        <w:t>»</w:t>
      </w:r>
      <w:r w:rsidR="00610FBE" w:rsidRPr="002C52F7">
        <w:t xml:space="preserve"> </w:t>
      </w:r>
      <w:r w:rsidR="00847AB6" w:rsidRPr="002C52F7">
        <w:t>(</w:t>
      </w:r>
      <w:r w:rsidR="00610FBE" w:rsidRPr="002C52F7">
        <w:t>НЕРИКА</w:t>
      </w:r>
      <w:r w:rsidR="00847AB6" w:rsidRPr="002C52F7">
        <w:t xml:space="preserve">); </w:t>
      </w:r>
      <w:r w:rsidR="00610FBE" w:rsidRPr="002C52F7">
        <w:t>разведения экзотических пород животных и использования гужевого транспорта</w:t>
      </w:r>
      <w:r w:rsidR="00847AB6" w:rsidRPr="002C52F7">
        <w:t xml:space="preserve">. </w:t>
      </w:r>
      <w:r w:rsidR="00610FBE" w:rsidRPr="002C52F7">
        <w:t>Потенциальное содействие НЕРИКА росту производства, сокращению уровня бедности и повышению продово</w:t>
      </w:r>
      <w:r w:rsidR="000A163C" w:rsidRPr="002C52F7">
        <w:t>льственной безопасности признано</w:t>
      </w:r>
      <w:r w:rsidR="00610FBE" w:rsidRPr="002C52F7">
        <w:t xml:space="preserve"> </w:t>
      </w:r>
      <w:r w:rsidR="00610FBE" w:rsidRPr="00447A01">
        <w:t>ФАО</w:t>
      </w:r>
      <w:r w:rsidR="00847AB6" w:rsidRPr="00D32ECB">
        <w:rPr>
          <w:rStyle w:val="FootnoteReference"/>
          <w:sz w:val="20"/>
        </w:rPr>
        <w:footnoteReference w:id="15"/>
      </w:r>
      <w:r w:rsidR="00147A9E" w:rsidRPr="00447A01">
        <w:t>.</w:t>
      </w:r>
      <w:r w:rsidR="0063095D" w:rsidRPr="002C52F7">
        <w:t xml:space="preserve"> </w:t>
      </w:r>
      <w:r w:rsidR="006F1ACD" w:rsidRPr="002C52F7">
        <w:t>Рост плодоовощного производства позволил выращивать ценные тропические и внесезонные свежие фрукты и овощи как для внутреннего</w:t>
      </w:r>
      <w:r w:rsidR="005A50D1" w:rsidRPr="002C52F7">
        <w:t>/</w:t>
      </w:r>
      <w:r w:rsidR="006F1ACD" w:rsidRPr="002C52F7">
        <w:t>туристического рынка, так и на экспорт</w:t>
      </w:r>
      <w:r w:rsidR="005A50D1" w:rsidRPr="002C52F7">
        <w:t xml:space="preserve">. </w:t>
      </w:r>
      <w:r w:rsidR="006F1ACD" w:rsidRPr="002C52F7">
        <w:t xml:space="preserve">Этот рост был обеспечен главным образом за счет расширения участия частного сектора и частных инвестиций, а также организованных на базе местных сельских сообществ программ занятости женщин в выращивании овощей, получивших поддержку от донорских фондов, таких как </w:t>
      </w:r>
      <w:r w:rsidR="002E52C7" w:rsidRPr="002C52F7">
        <w:t>фермы</w:t>
      </w:r>
      <w:r w:rsidR="00036375" w:rsidRPr="002C52F7">
        <w:t xml:space="preserve"> в Бакау, Банжулндинг</w:t>
      </w:r>
      <w:r w:rsidR="00147A9E" w:rsidRPr="002C52F7">
        <w:t>е</w:t>
      </w:r>
      <w:r w:rsidR="00036375" w:rsidRPr="002C52F7">
        <w:t xml:space="preserve"> и Сукут</w:t>
      </w:r>
      <w:r w:rsidR="00147A9E" w:rsidRPr="002C52F7">
        <w:t>е</w:t>
      </w:r>
      <w:r w:rsidR="005A50D1" w:rsidRPr="002C52F7">
        <w:t xml:space="preserve"> </w:t>
      </w:r>
      <w:r w:rsidR="00132136" w:rsidRPr="002C52F7">
        <w:t>(</w:t>
      </w:r>
      <w:r w:rsidR="004A0E91">
        <w:t>см. </w:t>
      </w:r>
      <w:r w:rsidR="00036375" w:rsidRPr="002C52F7">
        <w:t>таблицу</w:t>
      </w:r>
      <w:r w:rsidR="00132136" w:rsidRPr="002C52F7">
        <w:t> </w:t>
      </w:r>
      <w:r w:rsidR="00D65583" w:rsidRPr="002C52F7">
        <w:t>7</w:t>
      </w:r>
      <w:r w:rsidR="00F32519" w:rsidRPr="002C52F7">
        <w:t>).</w:t>
      </w:r>
      <w:r w:rsidR="00652790" w:rsidRPr="002C52F7">
        <w:t xml:space="preserve"> </w:t>
      </w:r>
      <w:r w:rsidR="00036375" w:rsidRPr="002C52F7">
        <w:t>Проект совершенствования мелких хозяйств в пригородных зонах охватывает программы кредитования мелких сельхозпроизводителей для систем фермерских хозяй</w:t>
      </w:r>
      <w:r w:rsidR="002E52C7" w:rsidRPr="002C52F7">
        <w:t xml:space="preserve">ств с низким уровнем ресурсов </w:t>
      </w:r>
      <w:r w:rsidR="000A163C" w:rsidRPr="002C52F7">
        <w:t>на</w:t>
      </w:r>
      <w:r w:rsidR="002E52C7" w:rsidRPr="002C52F7">
        <w:t xml:space="preserve"> откармливани</w:t>
      </w:r>
      <w:r w:rsidR="000A163C" w:rsidRPr="002C52F7">
        <w:t>е</w:t>
      </w:r>
      <w:r w:rsidR="002E52C7" w:rsidRPr="002C52F7">
        <w:t xml:space="preserve"> мелких жвачных животных, птицы и кроликов, а также для производства яиц и молочных продуктов</w:t>
      </w:r>
      <w:r w:rsidR="003714F0" w:rsidRPr="002C52F7">
        <w:t>.</w:t>
      </w:r>
      <w:r w:rsidR="002E52C7" w:rsidRPr="002C52F7">
        <w:t xml:space="preserve"> Программа </w:t>
      </w:r>
      <w:r w:rsidR="007E3E8D">
        <w:t>«</w:t>
      </w:r>
      <w:r w:rsidR="002E52C7" w:rsidRPr="002C52F7">
        <w:t>Женский сад</w:t>
      </w:r>
      <w:r w:rsidR="007E3E8D">
        <w:t>»</w:t>
      </w:r>
      <w:r w:rsidR="002E52C7" w:rsidRPr="002C52F7">
        <w:t xml:space="preserve"> в Банжулндинге в округе</w:t>
      </w:r>
      <w:r w:rsidR="00646645" w:rsidRPr="002C52F7">
        <w:t xml:space="preserve"> </w:t>
      </w:r>
      <w:r w:rsidR="002E52C7" w:rsidRPr="002C52F7">
        <w:t>Западный район занимается интенсивным выращиванием экзотического скота в пригородных районах</w:t>
      </w:r>
      <w:r w:rsidR="003714F0" w:rsidRPr="002C52F7">
        <w:t xml:space="preserve">. </w:t>
      </w:r>
      <w:r w:rsidR="002E52C7" w:rsidRPr="002C52F7">
        <w:t xml:space="preserve">Программа получила содействие от ЦМТ в рамках проекта </w:t>
      </w:r>
      <w:r w:rsidR="003714F0" w:rsidRPr="002C52F7">
        <w:t>PROCODEL</w:t>
      </w:r>
      <w:r w:rsidR="002D20F1" w:rsidRPr="002C52F7">
        <w:t>, за</w:t>
      </w:r>
      <w:r w:rsidR="000A163C" w:rsidRPr="002C52F7">
        <w:t>верши</w:t>
      </w:r>
      <w:r w:rsidR="002D20F1" w:rsidRPr="002C52F7">
        <w:t>вшегося в</w:t>
      </w:r>
      <w:r w:rsidR="00C770B5" w:rsidRPr="002C52F7">
        <w:t> </w:t>
      </w:r>
      <w:r w:rsidR="003714F0" w:rsidRPr="002C52F7">
        <w:t>2005</w:t>
      </w:r>
      <w:r w:rsidR="00022D61" w:rsidRPr="002C52F7">
        <w:t> год</w:t>
      </w:r>
      <w:r w:rsidR="002D20F1" w:rsidRPr="002C52F7">
        <w:t>у</w:t>
      </w:r>
      <w:r w:rsidR="003714F0" w:rsidRPr="002C52F7">
        <w:t>.</w:t>
      </w:r>
    </w:p>
    <w:p w:rsidR="00D65583" w:rsidRPr="002C52F7" w:rsidRDefault="002D20F1" w:rsidP="00447A01">
      <w:pPr>
        <w:pStyle w:val="SingleTxtG"/>
        <w:jc w:val="left"/>
      </w:pPr>
      <w:r w:rsidRPr="002C52F7">
        <w:t>Таблица</w:t>
      </w:r>
      <w:r w:rsidR="00D65583" w:rsidRPr="002C52F7">
        <w:t xml:space="preserve"> 7</w:t>
      </w:r>
      <w:r w:rsidR="00D65583" w:rsidRPr="002C52F7">
        <w:br/>
      </w:r>
      <w:r w:rsidRPr="00447A01">
        <w:rPr>
          <w:b/>
        </w:rPr>
        <w:t>Продолжающиеся и завершенные проекты, оказывающие содействие женщинам</w:t>
      </w:r>
      <w:r w:rsidR="00646645" w:rsidRPr="002C52F7">
        <w:t xml:space="preserve"> </w:t>
      </w:r>
    </w:p>
    <w:tbl>
      <w:tblPr>
        <w:tblW w:w="8505" w:type="dxa"/>
        <w:tblInd w:w="1247" w:type="dxa"/>
        <w:tblLayout w:type="fixed"/>
        <w:tblCellMar>
          <w:left w:w="0" w:type="dxa"/>
          <w:right w:w="0" w:type="dxa"/>
        </w:tblCellMar>
        <w:tblLook w:val="04A0"/>
      </w:tblPr>
      <w:tblGrid>
        <w:gridCol w:w="2267"/>
        <w:gridCol w:w="1418"/>
        <w:gridCol w:w="1418"/>
        <w:gridCol w:w="3402"/>
      </w:tblGrid>
      <w:tr w:rsidR="00E24D80" w:rsidRPr="00447A01" w:rsidTr="00447A01">
        <w:trPr>
          <w:tblHeader/>
        </w:trPr>
        <w:tc>
          <w:tcPr>
            <w:tcW w:w="2268" w:type="dxa"/>
            <w:tcBorders>
              <w:top w:val="single" w:sz="4" w:space="0" w:color="auto"/>
              <w:bottom w:val="single" w:sz="12" w:space="0" w:color="auto"/>
            </w:tcBorders>
            <w:shd w:val="clear" w:color="auto" w:fill="auto"/>
            <w:vAlign w:val="bottom"/>
          </w:tcPr>
          <w:p w:rsidR="00D65583" w:rsidRPr="00447A01" w:rsidRDefault="002D20F1" w:rsidP="00277BD7">
            <w:pPr>
              <w:spacing w:before="120" w:after="120" w:line="240" w:lineRule="auto"/>
              <w:rPr>
                <w:i/>
                <w:sz w:val="14"/>
                <w:szCs w:val="14"/>
                <w:lang w:val="ru-RU"/>
              </w:rPr>
            </w:pPr>
            <w:r w:rsidRPr="00447A01">
              <w:rPr>
                <w:i/>
                <w:sz w:val="14"/>
                <w:szCs w:val="14"/>
                <w:lang w:val="ru-RU"/>
              </w:rPr>
              <w:t>Название проекта</w:t>
            </w:r>
          </w:p>
        </w:tc>
        <w:tc>
          <w:tcPr>
            <w:tcW w:w="1418" w:type="dxa"/>
            <w:tcBorders>
              <w:top w:val="single" w:sz="4" w:space="0" w:color="auto"/>
              <w:bottom w:val="single" w:sz="12" w:space="0" w:color="auto"/>
            </w:tcBorders>
            <w:shd w:val="clear" w:color="auto" w:fill="auto"/>
            <w:vAlign w:val="bottom"/>
          </w:tcPr>
          <w:p w:rsidR="00D65583" w:rsidRPr="00447A01" w:rsidRDefault="002D20F1" w:rsidP="00277BD7">
            <w:pPr>
              <w:spacing w:before="120" w:after="120" w:line="240" w:lineRule="auto"/>
              <w:rPr>
                <w:i/>
                <w:sz w:val="14"/>
                <w:szCs w:val="14"/>
                <w:lang w:val="ru-RU"/>
              </w:rPr>
            </w:pPr>
            <w:r w:rsidRPr="00447A01">
              <w:rPr>
                <w:i/>
                <w:sz w:val="14"/>
                <w:szCs w:val="14"/>
                <w:lang w:val="ru-RU"/>
              </w:rPr>
              <w:t xml:space="preserve">Партнеры </w:t>
            </w:r>
            <w:r w:rsidR="00447A01">
              <w:rPr>
                <w:i/>
                <w:sz w:val="14"/>
                <w:szCs w:val="14"/>
                <w:lang w:val="ru-RU"/>
              </w:rPr>
              <w:br/>
            </w:r>
            <w:r w:rsidRPr="00447A01">
              <w:rPr>
                <w:i/>
                <w:sz w:val="14"/>
                <w:szCs w:val="14"/>
                <w:lang w:val="ru-RU"/>
              </w:rPr>
              <w:t>по финансированию</w:t>
            </w:r>
          </w:p>
        </w:tc>
        <w:tc>
          <w:tcPr>
            <w:tcW w:w="1418" w:type="dxa"/>
            <w:tcBorders>
              <w:top w:val="single" w:sz="4" w:space="0" w:color="auto"/>
              <w:bottom w:val="single" w:sz="12" w:space="0" w:color="auto"/>
            </w:tcBorders>
            <w:shd w:val="clear" w:color="auto" w:fill="auto"/>
            <w:vAlign w:val="bottom"/>
          </w:tcPr>
          <w:p w:rsidR="00D65583" w:rsidRPr="00447A01" w:rsidRDefault="002D20F1" w:rsidP="00277BD7">
            <w:pPr>
              <w:spacing w:before="120" w:after="120" w:line="240" w:lineRule="auto"/>
              <w:rPr>
                <w:i/>
                <w:sz w:val="14"/>
                <w:szCs w:val="14"/>
                <w:lang w:val="ru-RU"/>
              </w:rPr>
            </w:pPr>
            <w:r w:rsidRPr="00447A01">
              <w:rPr>
                <w:i/>
                <w:sz w:val="14"/>
                <w:szCs w:val="14"/>
                <w:lang w:val="ru-RU"/>
              </w:rPr>
              <w:t>Срок действия</w:t>
            </w:r>
          </w:p>
        </w:tc>
        <w:tc>
          <w:tcPr>
            <w:tcW w:w="3402" w:type="dxa"/>
            <w:tcBorders>
              <w:top w:val="single" w:sz="4" w:space="0" w:color="auto"/>
              <w:bottom w:val="single" w:sz="12" w:space="0" w:color="auto"/>
            </w:tcBorders>
            <w:shd w:val="clear" w:color="auto" w:fill="auto"/>
            <w:vAlign w:val="bottom"/>
          </w:tcPr>
          <w:p w:rsidR="00D65583" w:rsidRPr="00447A01" w:rsidRDefault="002D20F1" w:rsidP="00277BD7">
            <w:pPr>
              <w:spacing w:before="120" w:after="120" w:line="240" w:lineRule="auto"/>
              <w:rPr>
                <w:i/>
                <w:sz w:val="14"/>
                <w:szCs w:val="14"/>
                <w:lang w:val="ru-RU"/>
              </w:rPr>
            </w:pPr>
            <w:r w:rsidRPr="00447A01">
              <w:rPr>
                <w:i/>
                <w:sz w:val="14"/>
                <w:szCs w:val="14"/>
                <w:lang w:val="ru-RU"/>
              </w:rPr>
              <w:t>Описание проекта</w:t>
            </w:r>
          </w:p>
        </w:tc>
      </w:tr>
      <w:tr w:rsidR="00D65583" w:rsidRPr="00447A01" w:rsidTr="00447A01">
        <w:tc>
          <w:tcPr>
            <w:tcW w:w="2268" w:type="dxa"/>
            <w:tcBorders>
              <w:top w:val="single" w:sz="12" w:space="0" w:color="auto"/>
            </w:tcBorders>
            <w:shd w:val="clear" w:color="auto" w:fill="auto"/>
          </w:tcPr>
          <w:p w:rsidR="00D65583" w:rsidRPr="00447A01" w:rsidRDefault="002D20F1" w:rsidP="00CE295E">
            <w:pPr>
              <w:spacing w:before="120" w:after="120" w:line="240" w:lineRule="auto"/>
              <w:rPr>
                <w:sz w:val="17"/>
                <w:szCs w:val="17"/>
                <w:lang w:val="ru-RU"/>
              </w:rPr>
            </w:pPr>
            <w:r w:rsidRPr="00447A01">
              <w:rPr>
                <w:sz w:val="17"/>
                <w:szCs w:val="17"/>
                <w:lang w:val="ru-RU"/>
              </w:rPr>
              <w:t xml:space="preserve">Проект </w:t>
            </w:r>
            <w:r w:rsidR="007E3E8D">
              <w:rPr>
                <w:sz w:val="17"/>
                <w:szCs w:val="17"/>
                <w:lang w:val="ru-RU"/>
              </w:rPr>
              <w:t>«</w:t>
            </w:r>
            <w:r w:rsidR="006C3438" w:rsidRPr="00447A01">
              <w:rPr>
                <w:sz w:val="17"/>
                <w:szCs w:val="17"/>
                <w:lang w:val="ru-RU"/>
              </w:rPr>
              <w:t>Ф</w:t>
            </w:r>
            <w:r w:rsidRPr="00447A01">
              <w:rPr>
                <w:sz w:val="17"/>
                <w:szCs w:val="17"/>
                <w:lang w:val="ru-RU"/>
              </w:rPr>
              <w:t>инансировани</w:t>
            </w:r>
            <w:r w:rsidR="006C3438" w:rsidRPr="00447A01">
              <w:rPr>
                <w:sz w:val="17"/>
                <w:szCs w:val="17"/>
                <w:lang w:val="ru-RU"/>
              </w:rPr>
              <w:t>е</w:t>
            </w:r>
            <w:r w:rsidRPr="00447A01">
              <w:rPr>
                <w:sz w:val="17"/>
                <w:szCs w:val="17"/>
                <w:lang w:val="ru-RU"/>
              </w:rPr>
              <w:t xml:space="preserve"> </w:t>
            </w:r>
            <w:r w:rsidR="00447A01">
              <w:rPr>
                <w:sz w:val="17"/>
                <w:szCs w:val="17"/>
                <w:lang w:val="ru-RU"/>
              </w:rPr>
              <w:br/>
            </w:r>
            <w:r w:rsidR="000D584D" w:rsidRPr="00447A01">
              <w:rPr>
                <w:sz w:val="17"/>
                <w:szCs w:val="17"/>
                <w:lang w:val="ru-RU"/>
              </w:rPr>
              <w:t xml:space="preserve">в </w:t>
            </w:r>
            <w:r w:rsidR="006C3438" w:rsidRPr="00447A01">
              <w:rPr>
                <w:sz w:val="17"/>
                <w:szCs w:val="17"/>
                <w:lang w:val="ru-RU"/>
              </w:rPr>
              <w:t>сельских район</w:t>
            </w:r>
            <w:r w:rsidR="000D584D" w:rsidRPr="00447A01">
              <w:rPr>
                <w:sz w:val="17"/>
                <w:szCs w:val="17"/>
                <w:lang w:val="ru-RU"/>
              </w:rPr>
              <w:t>ах</w:t>
            </w:r>
            <w:r w:rsidR="006C3438" w:rsidRPr="00447A01">
              <w:rPr>
                <w:sz w:val="17"/>
                <w:szCs w:val="17"/>
                <w:lang w:val="ru-RU"/>
              </w:rPr>
              <w:t xml:space="preserve"> и</w:t>
            </w:r>
            <w:r w:rsidR="00CE295E" w:rsidRPr="00447A01">
              <w:rPr>
                <w:sz w:val="17"/>
                <w:szCs w:val="17"/>
                <w:lang w:val="ru-RU"/>
              </w:rPr>
              <w:t> </w:t>
            </w:r>
            <w:r w:rsidR="006C3438" w:rsidRPr="00447A01">
              <w:rPr>
                <w:sz w:val="17"/>
                <w:szCs w:val="17"/>
                <w:lang w:val="ru-RU"/>
              </w:rPr>
              <w:t>инициатива местных сообществ</w:t>
            </w:r>
            <w:r w:rsidR="007E3E8D">
              <w:rPr>
                <w:sz w:val="17"/>
                <w:szCs w:val="17"/>
                <w:lang w:val="ru-RU"/>
              </w:rPr>
              <w:t>»</w:t>
            </w:r>
          </w:p>
        </w:tc>
        <w:tc>
          <w:tcPr>
            <w:tcW w:w="1418" w:type="dxa"/>
            <w:tcBorders>
              <w:top w:val="single" w:sz="12" w:space="0" w:color="auto"/>
            </w:tcBorders>
            <w:shd w:val="clear" w:color="auto" w:fill="auto"/>
          </w:tcPr>
          <w:p w:rsidR="00D65583" w:rsidRPr="00447A01" w:rsidRDefault="001A6ACE" w:rsidP="00277BD7">
            <w:pPr>
              <w:spacing w:before="120" w:after="120" w:line="240" w:lineRule="auto"/>
              <w:rPr>
                <w:sz w:val="17"/>
                <w:szCs w:val="17"/>
                <w:lang w:val="ru-RU"/>
              </w:rPr>
            </w:pPr>
            <w:r w:rsidRPr="00447A01">
              <w:rPr>
                <w:sz w:val="17"/>
                <w:szCs w:val="17"/>
                <w:lang w:val="ru-RU"/>
              </w:rPr>
              <w:t>МФСР</w:t>
            </w:r>
          </w:p>
        </w:tc>
        <w:tc>
          <w:tcPr>
            <w:tcW w:w="1418" w:type="dxa"/>
            <w:tcBorders>
              <w:top w:val="single" w:sz="12" w:space="0" w:color="auto"/>
            </w:tcBorders>
            <w:shd w:val="clear" w:color="auto" w:fill="auto"/>
          </w:tcPr>
          <w:p w:rsidR="00D65583" w:rsidRPr="00447A01" w:rsidRDefault="00CB0D9D" w:rsidP="00CE295E">
            <w:pPr>
              <w:spacing w:before="120" w:after="120" w:line="240" w:lineRule="auto"/>
              <w:rPr>
                <w:sz w:val="17"/>
                <w:szCs w:val="17"/>
                <w:lang w:val="ru-RU"/>
              </w:rPr>
            </w:pPr>
            <w:r w:rsidRPr="00447A01">
              <w:rPr>
                <w:sz w:val="17"/>
                <w:szCs w:val="17"/>
                <w:lang w:val="ru-RU"/>
              </w:rPr>
              <w:t>1999</w:t>
            </w:r>
            <w:r w:rsidR="005626D2" w:rsidRPr="00447A01">
              <w:rPr>
                <w:sz w:val="17"/>
                <w:szCs w:val="17"/>
                <w:lang w:val="ru-RU"/>
              </w:rPr>
              <w:t>–2</w:t>
            </w:r>
            <w:r w:rsidRPr="00447A01">
              <w:rPr>
                <w:sz w:val="17"/>
                <w:szCs w:val="17"/>
                <w:lang w:val="ru-RU"/>
              </w:rPr>
              <w:t>006</w:t>
            </w:r>
            <w:r w:rsidR="00CE295E" w:rsidRPr="00447A01">
              <w:rPr>
                <w:sz w:val="17"/>
                <w:szCs w:val="17"/>
                <w:lang w:val="ru-RU"/>
              </w:rPr>
              <w:t xml:space="preserve"> годы</w:t>
            </w:r>
          </w:p>
        </w:tc>
        <w:tc>
          <w:tcPr>
            <w:tcW w:w="3402" w:type="dxa"/>
            <w:tcBorders>
              <w:top w:val="single" w:sz="12" w:space="0" w:color="auto"/>
            </w:tcBorders>
            <w:shd w:val="clear" w:color="auto" w:fill="auto"/>
          </w:tcPr>
          <w:p w:rsidR="00D65583" w:rsidRPr="00447A01" w:rsidRDefault="006C3438" w:rsidP="00277BD7">
            <w:pPr>
              <w:spacing w:before="120" w:after="120" w:line="240" w:lineRule="auto"/>
              <w:rPr>
                <w:sz w:val="17"/>
                <w:szCs w:val="17"/>
                <w:lang w:val="ru-RU"/>
              </w:rPr>
            </w:pPr>
            <w:r w:rsidRPr="00447A01">
              <w:rPr>
                <w:sz w:val="17"/>
                <w:szCs w:val="17"/>
                <w:lang w:val="ru-RU"/>
              </w:rPr>
              <w:t xml:space="preserve">Повышение продовольственной безопасности за счет финансирования сельских районов </w:t>
            </w:r>
            <w:r w:rsidR="00447A01">
              <w:rPr>
                <w:sz w:val="17"/>
                <w:szCs w:val="17"/>
                <w:lang w:val="ru-RU"/>
              </w:rPr>
              <w:br/>
            </w:r>
            <w:r w:rsidRPr="00447A01">
              <w:rPr>
                <w:sz w:val="17"/>
                <w:szCs w:val="17"/>
                <w:lang w:val="ru-RU"/>
              </w:rPr>
              <w:t>и инициативы местных сообществ</w:t>
            </w:r>
            <w:r w:rsidR="00646645" w:rsidRPr="00447A01">
              <w:rPr>
                <w:sz w:val="17"/>
                <w:szCs w:val="17"/>
                <w:lang w:val="ru-RU"/>
              </w:rPr>
              <w:t xml:space="preserve"> </w:t>
            </w:r>
          </w:p>
        </w:tc>
      </w:tr>
      <w:tr w:rsidR="00D65583" w:rsidRPr="00447A01" w:rsidTr="00447A01">
        <w:tc>
          <w:tcPr>
            <w:tcW w:w="2268" w:type="dxa"/>
            <w:shd w:val="clear" w:color="auto" w:fill="auto"/>
          </w:tcPr>
          <w:p w:rsidR="00D65583" w:rsidRPr="00447A01" w:rsidRDefault="006961FE" w:rsidP="00277BD7">
            <w:pPr>
              <w:spacing w:before="120" w:after="120" w:line="240" w:lineRule="auto"/>
              <w:rPr>
                <w:sz w:val="17"/>
                <w:szCs w:val="17"/>
                <w:lang w:val="ru-RU"/>
              </w:rPr>
            </w:pPr>
            <w:r w:rsidRPr="00447A01">
              <w:rPr>
                <w:sz w:val="17"/>
                <w:szCs w:val="17"/>
                <w:lang w:val="ru-RU"/>
              </w:rPr>
              <w:t xml:space="preserve">Проект </w:t>
            </w:r>
            <w:r w:rsidR="007E3E8D">
              <w:rPr>
                <w:sz w:val="17"/>
                <w:szCs w:val="17"/>
                <w:lang w:val="ru-RU"/>
              </w:rPr>
              <w:t>«</w:t>
            </w:r>
            <w:r w:rsidRPr="00447A01">
              <w:rPr>
                <w:sz w:val="17"/>
                <w:szCs w:val="17"/>
                <w:lang w:val="ru-RU"/>
              </w:rPr>
              <w:t>Развитие сельского хозяйства</w:t>
            </w:r>
            <w:r w:rsidR="00CB0D9D" w:rsidRPr="00447A01">
              <w:rPr>
                <w:sz w:val="17"/>
                <w:szCs w:val="17"/>
                <w:lang w:val="ru-RU"/>
              </w:rPr>
              <w:t xml:space="preserve"> </w:t>
            </w:r>
            <w:r w:rsidRPr="00447A01">
              <w:rPr>
                <w:sz w:val="17"/>
                <w:szCs w:val="17"/>
                <w:lang w:val="ru-RU"/>
              </w:rPr>
              <w:t>в низинных районах</w:t>
            </w:r>
            <w:r w:rsidR="007E3E8D">
              <w:rPr>
                <w:sz w:val="17"/>
                <w:szCs w:val="17"/>
                <w:lang w:val="ru-RU"/>
              </w:rPr>
              <w:t>»</w:t>
            </w:r>
            <w:r w:rsidRPr="00447A01">
              <w:rPr>
                <w:sz w:val="17"/>
                <w:szCs w:val="17"/>
                <w:lang w:val="ru-RU"/>
              </w:rPr>
              <w:t xml:space="preserve"> </w:t>
            </w:r>
          </w:p>
        </w:tc>
        <w:tc>
          <w:tcPr>
            <w:tcW w:w="1418" w:type="dxa"/>
            <w:shd w:val="clear" w:color="auto" w:fill="auto"/>
          </w:tcPr>
          <w:p w:rsidR="00D65583" w:rsidRPr="00447A01" w:rsidRDefault="001A6ACE" w:rsidP="00277BD7">
            <w:pPr>
              <w:spacing w:before="120" w:after="120" w:line="240" w:lineRule="auto"/>
              <w:rPr>
                <w:sz w:val="17"/>
                <w:szCs w:val="17"/>
                <w:lang w:val="ru-RU"/>
              </w:rPr>
            </w:pPr>
            <w:r w:rsidRPr="00447A01">
              <w:rPr>
                <w:sz w:val="17"/>
                <w:szCs w:val="17"/>
                <w:lang w:val="ru-RU"/>
              </w:rPr>
              <w:t>АфБР</w:t>
            </w:r>
            <w:r w:rsidR="00CB0D9D" w:rsidRPr="00447A01">
              <w:rPr>
                <w:sz w:val="17"/>
                <w:szCs w:val="17"/>
              </w:rPr>
              <w:t>/</w:t>
            </w:r>
            <w:r w:rsidRPr="00447A01">
              <w:rPr>
                <w:sz w:val="17"/>
                <w:szCs w:val="17"/>
                <w:lang w:val="ru-RU"/>
              </w:rPr>
              <w:t>МФСР</w:t>
            </w:r>
          </w:p>
        </w:tc>
        <w:tc>
          <w:tcPr>
            <w:tcW w:w="1418" w:type="dxa"/>
            <w:shd w:val="clear" w:color="auto" w:fill="auto"/>
          </w:tcPr>
          <w:p w:rsidR="00D65583" w:rsidRPr="00447A01" w:rsidRDefault="00CB0D9D" w:rsidP="00277BD7">
            <w:pPr>
              <w:spacing w:before="120" w:after="120" w:line="240" w:lineRule="auto"/>
              <w:rPr>
                <w:sz w:val="17"/>
                <w:szCs w:val="17"/>
              </w:rPr>
            </w:pPr>
            <w:r w:rsidRPr="00447A01">
              <w:rPr>
                <w:sz w:val="17"/>
                <w:szCs w:val="17"/>
              </w:rPr>
              <w:t>2001</w:t>
            </w:r>
            <w:r w:rsidR="005626D2" w:rsidRPr="00447A01">
              <w:rPr>
                <w:sz w:val="17"/>
                <w:szCs w:val="17"/>
              </w:rPr>
              <w:t>–2</w:t>
            </w:r>
            <w:r w:rsidRPr="00447A01">
              <w:rPr>
                <w:sz w:val="17"/>
                <w:szCs w:val="17"/>
              </w:rPr>
              <w:t>006</w:t>
            </w:r>
            <w:r w:rsidR="00CE295E" w:rsidRPr="00447A01">
              <w:rPr>
                <w:sz w:val="17"/>
                <w:szCs w:val="17"/>
                <w:lang w:val="ru-RU"/>
              </w:rPr>
              <w:t xml:space="preserve"> годы</w:t>
            </w:r>
          </w:p>
        </w:tc>
        <w:tc>
          <w:tcPr>
            <w:tcW w:w="3402" w:type="dxa"/>
            <w:shd w:val="clear" w:color="auto" w:fill="auto"/>
          </w:tcPr>
          <w:p w:rsidR="00D65583" w:rsidRPr="00447A01" w:rsidRDefault="006961FE" w:rsidP="00277BD7">
            <w:pPr>
              <w:spacing w:before="120" w:after="120" w:line="240" w:lineRule="auto"/>
              <w:rPr>
                <w:sz w:val="17"/>
                <w:szCs w:val="17"/>
                <w:lang w:val="ru-RU"/>
              </w:rPr>
            </w:pPr>
            <w:r w:rsidRPr="00447A01">
              <w:rPr>
                <w:sz w:val="17"/>
                <w:szCs w:val="17"/>
                <w:lang w:val="ru-RU"/>
              </w:rPr>
              <w:t>Расширение производства риса в целях повышения продовольственной безопасности и благосостояния</w:t>
            </w:r>
            <w:r w:rsidR="00AA4FE1" w:rsidRPr="00447A01">
              <w:rPr>
                <w:sz w:val="17"/>
                <w:szCs w:val="17"/>
                <w:lang w:val="ru-RU"/>
              </w:rPr>
              <w:t xml:space="preserve"> </w:t>
            </w:r>
          </w:p>
        </w:tc>
      </w:tr>
      <w:tr w:rsidR="00D65583" w:rsidRPr="00447A01" w:rsidTr="00447A01">
        <w:tc>
          <w:tcPr>
            <w:tcW w:w="2268" w:type="dxa"/>
            <w:shd w:val="clear" w:color="auto" w:fill="auto"/>
          </w:tcPr>
          <w:p w:rsidR="00D65583" w:rsidRPr="00447A01" w:rsidRDefault="006961FE" w:rsidP="00277BD7">
            <w:pPr>
              <w:spacing w:before="120" w:after="120" w:line="240" w:lineRule="auto"/>
              <w:rPr>
                <w:sz w:val="17"/>
                <w:szCs w:val="17"/>
                <w:lang w:val="ru-RU"/>
              </w:rPr>
            </w:pPr>
            <w:r w:rsidRPr="00447A01">
              <w:rPr>
                <w:sz w:val="17"/>
                <w:szCs w:val="17"/>
                <w:lang w:val="ru-RU"/>
              </w:rPr>
              <w:t xml:space="preserve">Проект </w:t>
            </w:r>
            <w:r w:rsidR="007E3E8D">
              <w:rPr>
                <w:sz w:val="17"/>
                <w:szCs w:val="17"/>
                <w:lang w:val="ru-RU"/>
              </w:rPr>
              <w:t>«</w:t>
            </w:r>
            <w:r w:rsidRPr="00447A01">
              <w:rPr>
                <w:sz w:val="17"/>
                <w:szCs w:val="17"/>
                <w:lang w:val="ru-RU"/>
              </w:rPr>
              <w:t xml:space="preserve">Мелкие хозяйства </w:t>
            </w:r>
            <w:r w:rsidR="00447A01">
              <w:rPr>
                <w:sz w:val="17"/>
                <w:szCs w:val="17"/>
                <w:lang w:val="ru-RU"/>
              </w:rPr>
              <w:br/>
            </w:r>
            <w:r w:rsidRPr="00447A01">
              <w:rPr>
                <w:sz w:val="17"/>
                <w:szCs w:val="17"/>
                <w:lang w:val="ru-RU"/>
              </w:rPr>
              <w:t>в пригородных районах</w:t>
            </w:r>
            <w:r w:rsidR="007E3E8D">
              <w:rPr>
                <w:sz w:val="17"/>
                <w:szCs w:val="17"/>
                <w:lang w:val="ru-RU"/>
              </w:rPr>
              <w:t>»</w:t>
            </w:r>
            <w:r w:rsidRPr="00447A01">
              <w:rPr>
                <w:sz w:val="17"/>
                <w:szCs w:val="17"/>
                <w:lang w:val="ru-RU"/>
              </w:rPr>
              <w:t xml:space="preserve"> </w:t>
            </w:r>
          </w:p>
        </w:tc>
        <w:tc>
          <w:tcPr>
            <w:tcW w:w="1418" w:type="dxa"/>
            <w:shd w:val="clear" w:color="auto" w:fill="auto"/>
          </w:tcPr>
          <w:p w:rsidR="00D65583" w:rsidRPr="00447A01" w:rsidRDefault="001A6ACE" w:rsidP="00277BD7">
            <w:pPr>
              <w:spacing w:before="120" w:after="120" w:line="240" w:lineRule="auto"/>
              <w:rPr>
                <w:sz w:val="17"/>
                <w:szCs w:val="17"/>
                <w:lang w:val="ru-RU"/>
              </w:rPr>
            </w:pPr>
            <w:r w:rsidRPr="00447A01">
              <w:rPr>
                <w:sz w:val="17"/>
                <w:szCs w:val="17"/>
                <w:lang w:val="ru-RU"/>
              </w:rPr>
              <w:t>АфБР</w:t>
            </w:r>
          </w:p>
        </w:tc>
        <w:tc>
          <w:tcPr>
            <w:tcW w:w="1418" w:type="dxa"/>
            <w:shd w:val="clear" w:color="auto" w:fill="auto"/>
          </w:tcPr>
          <w:p w:rsidR="00D65583" w:rsidRPr="00447A01" w:rsidRDefault="00CB0D9D" w:rsidP="00277BD7">
            <w:pPr>
              <w:spacing w:before="120" w:after="120" w:line="240" w:lineRule="auto"/>
              <w:rPr>
                <w:sz w:val="17"/>
                <w:szCs w:val="17"/>
                <w:lang w:val="ru-RU"/>
              </w:rPr>
            </w:pPr>
            <w:r w:rsidRPr="00447A01">
              <w:rPr>
                <w:sz w:val="17"/>
                <w:szCs w:val="17"/>
                <w:lang w:val="ru-RU"/>
              </w:rPr>
              <w:t>2002</w:t>
            </w:r>
            <w:r w:rsidR="005626D2" w:rsidRPr="00447A01">
              <w:rPr>
                <w:sz w:val="17"/>
                <w:szCs w:val="17"/>
                <w:lang w:val="ru-RU"/>
              </w:rPr>
              <w:t>–2</w:t>
            </w:r>
            <w:r w:rsidRPr="00447A01">
              <w:rPr>
                <w:sz w:val="17"/>
                <w:szCs w:val="17"/>
                <w:lang w:val="ru-RU"/>
              </w:rPr>
              <w:t>007</w:t>
            </w:r>
            <w:r w:rsidR="00CE295E" w:rsidRPr="00447A01">
              <w:rPr>
                <w:sz w:val="17"/>
                <w:szCs w:val="17"/>
                <w:lang w:val="ru-RU"/>
              </w:rPr>
              <w:t xml:space="preserve"> годы</w:t>
            </w:r>
          </w:p>
        </w:tc>
        <w:tc>
          <w:tcPr>
            <w:tcW w:w="3402" w:type="dxa"/>
            <w:shd w:val="clear" w:color="auto" w:fill="auto"/>
          </w:tcPr>
          <w:p w:rsidR="00D65583" w:rsidRPr="00447A01" w:rsidRDefault="006961FE" w:rsidP="00CE295E">
            <w:pPr>
              <w:spacing w:before="120" w:after="120" w:line="240" w:lineRule="auto"/>
              <w:rPr>
                <w:sz w:val="17"/>
                <w:szCs w:val="17"/>
                <w:lang w:val="ru-RU"/>
              </w:rPr>
            </w:pPr>
            <w:r w:rsidRPr="00447A01">
              <w:rPr>
                <w:sz w:val="17"/>
                <w:szCs w:val="17"/>
                <w:lang w:val="ru-RU"/>
              </w:rPr>
              <w:t>Устойчивое увеличение</w:t>
            </w:r>
            <w:r w:rsidR="00CB0D9D" w:rsidRPr="00447A01">
              <w:rPr>
                <w:sz w:val="17"/>
                <w:szCs w:val="17"/>
                <w:lang w:val="ru-RU"/>
              </w:rPr>
              <w:t xml:space="preserve"> </w:t>
            </w:r>
            <w:r w:rsidRPr="00447A01">
              <w:rPr>
                <w:sz w:val="17"/>
                <w:szCs w:val="17"/>
                <w:lang w:val="ru-RU"/>
              </w:rPr>
              <w:t>производства и реализации продукции животноводства и плодовоовощной продукции в округах Западный район и</w:t>
            </w:r>
            <w:r w:rsidR="00CB0D9D" w:rsidRPr="00447A01">
              <w:rPr>
                <w:sz w:val="17"/>
                <w:szCs w:val="17"/>
                <w:lang w:val="ru-RU"/>
              </w:rPr>
              <w:t xml:space="preserve"> </w:t>
            </w:r>
            <w:r w:rsidRPr="00447A01">
              <w:rPr>
                <w:sz w:val="17"/>
                <w:szCs w:val="17"/>
                <w:lang w:val="ru-RU"/>
              </w:rPr>
              <w:t xml:space="preserve">Северный </w:t>
            </w:r>
            <w:r w:rsidR="00CE295E" w:rsidRPr="00447A01">
              <w:rPr>
                <w:sz w:val="17"/>
                <w:szCs w:val="17"/>
                <w:lang w:val="ru-RU"/>
              </w:rPr>
              <w:t>Б</w:t>
            </w:r>
            <w:r w:rsidRPr="00447A01">
              <w:rPr>
                <w:sz w:val="17"/>
                <w:szCs w:val="17"/>
                <w:lang w:val="ru-RU"/>
              </w:rPr>
              <w:t xml:space="preserve">ерег </w:t>
            </w:r>
          </w:p>
        </w:tc>
      </w:tr>
      <w:tr w:rsidR="00D65583" w:rsidRPr="00447A01" w:rsidTr="00447A01">
        <w:tc>
          <w:tcPr>
            <w:tcW w:w="2268" w:type="dxa"/>
            <w:shd w:val="clear" w:color="auto" w:fill="auto"/>
          </w:tcPr>
          <w:p w:rsidR="00D65583" w:rsidRPr="00447A01" w:rsidRDefault="006961FE" w:rsidP="00277BD7">
            <w:pPr>
              <w:spacing w:before="120" w:after="120" w:line="240" w:lineRule="auto"/>
              <w:rPr>
                <w:sz w:val="17"/>
                <w:szCs w:val="17"/>
                <w:lang w:val="ru-RU"/>
              </w:rPr>
            </w:pPr>
            <w:r w:rsidRPr="00447A01">
              <w:rPr>
                <w:sz w:val="17"/>
                <w:szCs w:val="17"/>
                <w:lang w:val="ru-RU"/>
              </w:rPr>
              <w:t>Программа увеличения производства продуктов питания</w:t>
            </w:r>
            <w:r w:rsidR="00CB0D9D" w:rsidRPr="00447A01">
              <w:rPr>
                <w:sz w:val="17"/>
                <w:szCs w:val="17"/>
                <w:lang w:val="ru-RU"/>
              </w:rPr>
              <w:t xml:space="preserve"> </w:t>
            </w:r>
          </w:p>
        </w:tc>
        <w:tc>
          <w:tcPr>
            <w:tcW w:w="1418" w:type="dxa"/>
            <w:shd w:val="clear" w:color="auto" w:fill="auto"/>
          </w:tcPr>
          <w:p w:rsidR="00D65583" w:rsidRPr="00447A01" w:rsidRDefault="001A6ACE" w:rsidP="00277BD7">
            <w:pPr>
              <w:spacing w:before="120" w:after="120" w:line="240" w:lineRule="auto"/>
              <w:rPr>
                <w:sz w:val="17"/>
                <w:szCs w:val="17"/>
                <w:lang w:val="ru-RU"/>
              </w:rPr>
            </w:pPr>
            <w:r w:rsidRPr="00447A01">
              <w:rPr>
                <w:sz w:val="17"/>
                <w:szCs w:val="17"/>
                <w:lang w:val="ru-RU"/>
              </w:rPr>
              <w:t>ЯАМС</w:t>
            </w:r>
          </w:p>
        </w:tc>
        <w:tc>
          <w:tcPr>
            <w:tcW w:w="1418" w:type="dxa"/>
            <w:shd w:val="clear" w:color="auto" w:fill="auto"/>
          </w:tcPr>
          <w:p w:rsidR="00D65583" w:rsidRPr="00447A01" w:rsidRDefault="00CB0D9D" w:rsidP="00277BD7">
            <w:pPr>
              <w:spacing w:before="120" w:after="120" w:line="240" w:lineRule="auto"/>
              <w:rPr>
                <w:sz w:val="17"/>
                <w:szCs w:val="17"/>
              </w:rPr>
            </w:pPr>
            <w:r w:rsidRPr="00447A01">
              <w:rPr>
                <w:sz w:val="17"/>
                <w:szCs w:val="17"/>
              </w:rPr>
              <w:t>1997</w:t>
            </w:r>
            <w:r w:rsidR="005626D2" w:rsidRPr="00447A01">
              <w:rPr>
                <w:sz w:val="17"/>
                <w:szCs w:val="17"/>
              </w:rPr>
              <w:t>–2</w:t>
            </w:r>
            <w:r w:rsidRPr="00447A01">
              <w:rPr>
                <w:sz w:val="17"/>
                <w:szCs w:val="17"/>
              </w:rPr>
              <w:t>007</w:t>
            </w:r>
            <w:r w:rsidR="00A00D51" w:rsidRPr="00447A01">
              <w:rPr>
                <w:sz w:val="17"/>
                <w:szCs w:val="17"/>
                <w:lang w:val="ru-RU"/>
              </w:rPr>
              <w:t xml:space="preserve"> годы</w:t>
            </w:r>
          </w:p>
        </w:tc>
        <w:tc>
          <w:tcPr>
            <w:tcW w:w="3402" w:type="dxa"/>
            <w:shd w:val="clear" w:color="auto" w:fill="auto"/>
          </w:tcPr>
          <w:p w:rsidR="00D65583" w:rsidRPr="00447A01" w:rsidRDefault="006961FE" w:rsidP="00277BD7">
            <w:pPr>
              <w:spacing w:before="120" w:after="120" w:line="240" w:lineRule="auto"/>
              <w:rPr>
                <w:sz w:val="17"/>
                <w:szCs w:val="17"/>
                <w:lang w:val="ru-RU"/>
              </w:rPr>
            </w:pPr>
            <w:r w:rsidRPr="00447A01">
              <w:rPr>
                <w:sz w:val="17"/>
                <w:szCs w:val="17"/>
                <w:lang w:val="ru-RU"/>
              </w:rPr>
              <w:t xml:space="preserve">Повышение продовольственной безопасности за счет увеличения площадей и </w:t>
            </w:r>
            <w:r w:rsidR="00925812" w:rsidRPr="00447A01">
              <w:rPr>
                <w:sz w:val="17"/>
                <w:szCs w:val="17"/>
                <w:lang w:val="ru-RU"/>
              </w:rPr>
              <w:t xml:space="preserve">роста </w:t>
            </w:r>
            <w:r w:rsidRPr="00447A01">
              <w:rPr>
                <w:sz w:val="17"/>
                <w:szCs w:val="17"/>
                <w:lang w:val="ru-RU"/>
              </w:rPr>
              <w:t>производительности</w:t>
            </w:r>
            <w:r w:rsidR="00CB0D9D" w:rsidRPr="00447A01">
              <w:rPr>
                <w:sz w:val="17"/>
                <w:szCs w:val="17"/>
                <w:lang w:val="ru-RU"/>
              </w:rPr>
              <w:t xml:space="preserve"> </w:t>
            </w:r>
          </w:p>
        </w:tc>
      </w:tr>
      <w:tr w:rsidR="00D65583" w:rsidRPr="00447A01" w:rsidTr="00447A01">
        <w:tc>
          <w:tcPr>
            <w:tcW w:w="2268" w:type="dxa"/>
            <w:shd w:val="clear" w:color="auto" w:fill="auto"/>
          </w:tcPr>
          <w:p w:rsidR="00D65583" w:rsidRPr="00447A01" w:rsidRDefault="006961FE" w:rsidP="00277BD7">
            <w:pPr>
              <w:spacing w:before="120" w:after="120" w:line="240" w:lineRule="auto"/>
              <w:rPr>
                <w:sz w:val="17"/>
                <w:szCs w:val="17"/>
                <w:lang w:val="ru-RU"/>
              </w:rPr>
            </w:pPr>
            <w:r w:rsidRPr="00447A01">
              <w:rPr>
                <w:sz w:val="17"/>
                <w:szCs w:val="17"/>
                <w:lang w:val="ru-RU"/>
              </w:rPr>
              <w:t>Управление услугами</w:t>
            </w:r>
            <w:r w:rsidR="00CB0D9D" w:rsidRPr="00447A01">
              <w:rPr>
                <w:sz w:val="17"/>
                <w:szCs w:val="17"/>
                <w:lang w:val="ru-RU"/>
              </w:rPr>
              <w:t xml:space="preserve"> </w:t>
            </w:r>
            <w:r w:rsidRPr="00447A01">
              <w:rPr>
                <w:sz w:val="17"/>
                <w:szCs w:val="17"/>
                <w:lang w:val="ru-RU"/>
              </w:rPr>
              <w:t xml:space="preserve">водо- </w:t>
            </w:r>
            <w:r w:rsidR="00447A01">
              <w:rPr>
                <w:sz w:val="17"/>
                <w:szCs w:val="17"/>
                <w:lang w:val="ru-RU"/>
              </w:rPr>
              <w:br/>
            </w:r>
            <w:r w:rsidRPr="00447A01">
              <w:rPr>
                <w:sz w:val="17"/>
                <w:szCs w:val="17"/>
                <w:lang w:val="ru-RU"/>
              </w:rPr>
              <w:t xml:space="preserve">и электроснабжения сельских районов Гамбии в целях сокращения бедности </w:t>
            </w:r>
          </w:p>
        </w:tc>
        <w:tc>
          <w:tcPr>
            <w:tcW w:w="1418" w:type="dxa"/>
            <w:shd w:val="clear" w:color="auto" w:fill="auto"/>
          </w:tcPr>
          <w:p w:rsidR="00D65583" w:rsidRPr="00447A01" w:rsidRDefault="006961FE" w:rsidP="00277BD7">
            <w:pPr>
              <w:spacing w:before="120" w:after="120" w:line="240" w:lineRule="auto"/>
              <w:rPr>
                <w:sz w:val="17"/>
                <w:szCs w:val="17"/>
                <w:lang w:val="ru-RU"/>
              </w:rPr>
            </w:pPr>
            <w:r w:rsidRPr="00447A01">
              <w:rPr>
                <w:sz w:val="17"/>
                <w:szCs w:val="17"/>
                <w:lang w:val="ru-RU"/>
              </w:rPr>
              <w:t>ДЭСВ ООН</w:t>
            </w:r>
          </w:p>
        </w:tc>
        <w:tc>
          <w:tcPr>
            <w:tcW w:w="1418" w:type="dxa"/>
            <w:shd w:val="clear" w:color="auto" w:fill="auto"/>
          </w:tcPr>
          <w:p w:rsidR="00D65583" w:rsidRPr="00447A01" w:rsidRDefault="00CB0D9D" w:rsidP="00277BD7">
            <w:pPr>
              <w:spacing w:before="120" w:after="120" w:line="240" w:lineRule="auto"/>
              <w:rPr>
                <w:sz w:val="17"/>
                <w:szCs w:val="17"/>
                <w:lang w:val="ru-RU"/>
              </w:rPr>
            </w:pPr>
            <w:r w:rsidRPr="00447A01">
              <w:rPr>
                <w:sz w:val="17"/>
                <w:szCs w:val="17"/>
                <w:lang w:val="ru-RU"/>
              </w:rPr>
              <w:t>2004</w:t>
            </w:r>
            <w:r w:rsidR="005626D2" w:rsidRPr="00447A01">
              <w:rPr>
                <w:sz w:val="17"/>
                <w:szCs w:val="17"/>
                <w:lang w:val="ru-RU"/>
              </w:rPr>
              <w:t>–2</w:t>
            </w:r>
            <w:r w:rsidR="004A5516" w:rsidRPr="00447A01">
              <w:rPr>
                <w:sz w:val="17"/>
                <w:szCs w:val="17"/>
                <w:lang w:val="ru-RU"/>
              </w:rPr>
              <w:t>006</w:t>
            </w:r>
            <w:r w:rsidR="00A00D51" w:rsidRPr="00447A01">
              <w:rPr>
                <w:sz w:val="17"/>
                <w:szCs w:val="17"/>
                <w:lang w:val="ru-RU"/>
              </w:rPr>
              <w:t xml:space="preserve"> годы</w:t>
            </w:r>
          </w:p>
        </w:tc>
        <w:tc>
          <w:tcPr>
            <w:tcW w:w="3402" w:type="dxa"/>
            <w:shd w:val="clear" w:color="auto" w:fill="auto"/>
          </w:tcPr>
          <w:p w:rsidR="00D65583" w:rsidRPr="00447A01" w:rsidRDefault="000233EC" w:rsidP="00A00D51">
            <w:pPr>
              <w:spacing w:before="120" w:after="120" w:line="240" w:lineRule="auto"/>
              <w:rPr>
                <w:sz w:val="17"/>
                <w:szCs w:val="17"/>
                <w:lang w:val="ru-RU"/>
              </w:rPr>
            </w:pPr>
            <w:r w:rsidRPr="00447A01">
              <w:rPr>
                <w:sz w:val="17"/>
                <w:szCs w:val="17"/>
                <w:lang w:val="ru-RU"/>
              </w:rPr>
              <w:t>Сооружение</w:t>
            </w:r>
            <w:r w:rsidR="006961FE" w:rsidRPr="00447A01">
              <w:rPr>
                <w:sz w:val="17"/>
                <w:szCs w:val="17"/>
                <w:lang w:val="ru-RU"/>
              </w:rPr>
              <w:t xml:space="preserve"> скважин в</w:t>
            </w:r>
            <w:r w:rsidR="00646645" w:rsidRPr="00447A01">
              <w:rPr>
                <w:sz w:val="17"/>
                <w:szCs w:val="17"/>
                <w:lang w:val="ru-RU"/>
              </w:rPr>
              <w:t xml:space="preserve"> </w:t>
            </w:r>
            <w:r w:rsidR="00A00D51" w:rsidRPr="00447A01">
              <w:rPr>
                <w:sz w:val="17"/>
                <w:szCs w:val="17"/>
                <w:lang w:val="ru-RU"/>
              </w:rPr>
              <w:t>пяти</w:t>
            </w:r>
            <w:r w:rsidR="004A5516" w:rsidRPr="00447A01">
              <w:rPr>
                <w:sz w:val="17"/>
                <w:szCs w:val="17"/>
                <w:lang w:val="ru-RU"/>
              </w:rPr>
              <w:t xml:space="preserve"> </w:t>
            </w:r>
            <w:r w:rsidR="006961FE" w:rsidRPr="00447A01">
              <w:rPr>
                <w:sz w:val="17"/>
                <w:szCs w:val="17"/>
                <w:lang w:val="ru-RU"/>
              </w:rPr>
              <w:t xml:space="preserve">деревнях </w:t>
            </w:r>
            <w:r w:rsidRPr="00447A01">
              <w:rPr>
                <w:sz w:val="17"/>
                <w:szCs w:val="17"/>
                <w:lang w:val="ru-RU"/>
              </w:rPr>
              <w:t>для обеспечения водоснабжения и создания огородов с системой распределения воды на орошение</w:t>
            </w:r>
            <w:r w:rsidR="004A5516" w:rsidRPr="00447A01">
              <w:rPr>
                <w:sz w:val="17"/>
                <w:szCs w:val="17"/>
                <w:lang w:val="ru-RU"/>
              </w:rPr>
              <w:t xml:space="preserve"> </w:t>
            </w:r>
          </w:p>
        </w:tc>
      </w:tr>
      <w:tr w:rsidR="00D65583" w:rsidRPr="00447A01" w:rsidTr="00447A01">
        <w:tc>
          <w:tcPr>
            <w:tcW w:w="2268" w:type="dxa"/>
            <w:shd w:val="clear" w:color="auto" w:fill="auto"/>
          </w:tcPr>
          <w:p w:rsidR="00D65583" w:rsidRPr="00447A01" w:rsidRDefault="000233EC" w:rsidP="00A00D51">
            <w:pPr>
              <w:spacing w:before="120" w:after="120" w:line="240" w:lineRule="auto"/>
              <w:rPr>
                <w:sz w:val="17"/>
                <w:szCs w:val="17"/>
                <w:lang w:val="ru-RU"/>
              </w:rPr>
            </w:pPr>
            <w:r w:rsidRPr="00447A01">
              <w:rPr>
                <w:sz w:val="17"/>
                <w:szCs w:val="17"/>
                <w:lang w:val="ru-RU"/>
              </w:rPr>
              <w:t>Специальная программа по</w:t>
            </w:r>
            <w:r w:rsidR="00A00D51" w:rsidRPr="00447A01">
              <w:rPr>
                <w:sz w:val="17"/>
                <w:szCs w:val="17"/>
                <w:lang w:val="ru-RU"/>
              </w:rPr>
              <w:t> </w:t>
            </w:r>
            <w:r w:rsidRPr="00447A01">
              <w:rPr>
                <w:sz w:val="17"/>
                <w:szCs w:val="17"/>
                <w:lang w:val="ru-RU"/>
              </w:rPr>
              <w:t>продовольственной безопасности</w:t>
            </w:r>
            <w:r w:rsidR="000B7280" w:rsidRPr="00447A01">
              <w:rPr>
                <w:sz w:val="17"/>
                <w:szCs w:val="17"/>
                <w:lang w:val="ru-RU"/>
              </w:rPr>
              <w:t xml:space="preserve"> </w:t>
            </w:r>
          </w:p>
        </w:tc>
        <w:tc>
          <w:tcPr>
            <w:tcW w:w="1418" w:type="dxa"/>
            <w:shd w:val="clear" w:color="auto" w:fill="auto"/>
          </w:tcPr>
          <w:p w:rsidR="00D65583" w:rsidRPr="00447A01" w:rsidRDefault="000233EC" w:rsidP="00277BD7">
            <w:pPr>
              <w:spacing w:before="120" w:after="120" w:line="240" w:lineRule="auto"/>
              <w:rPr>
                <w:sz w:val="17"/>
                <w:szCs w:val="17"/>
                <w:lang w:val="ru-RU"/>
              </w:rPr>
            </w:pPr>
            <w:r w:rsidRPr="00447A01">
              <w:rPr>
                <w:sz w:val="17"/>
                <w:szCs w:val="17"/>
                <w:lang w:val="ru-RU"/>
              </w:rPr>
              <w:t>ФАО Италия</w:t>
            </w:r>
            <w:r w:rsidR="000B7280" w:rsidRPr="00447A01">
              <w:rPr>
                <w:sz w:val="17"/>
                <w:szCs w:val="17"/>
              </w:rPr>
              <w:t xml:space="preserve"> </w:t>
            </w:r>
            <w:r w:rsidRPr="00447A01">
              <w:rPr>
                <w:sz w:val="17"/>
                <w:szCs w:val="17"/>
                <w:lang w:val="ru-RU"/>
              </w:rPr>
              <w:t>ИБР</w:t>
            </w:r>
          </w:p>
        </w:tc>
        <w:tc>
          <w:tcPr>
            <w:tcW w:w="1418" w:type="dxa"/>
            <w:shd w:val="clear" w:color="auto" w:fill="auto"/>
          </w:tcPr>
          <w:p w:rsidR="00D65583" w:rsidRPr="00447A01" w:rsidRDefault="000B7280" w:rsidP="00277BD7">
            <w:pPr>
              <w:spacing w:before="120" w:after="120" w:line="240" w:lineRule="auto"/>
              <w:rPr>
                <w:sz w:val="17"/>
                <w:szCs w:val="17"/>
              </w:rPr>
            </w:pPr>
            <w:r w:rsidRPr="00447A01">
              <w:rPr>
                <w:sz w:val="17"/>
                <w:szCs w:val="17"/>
              </w:rPr>
              <w:t>1999</w:t>
            </w:r>
            <w:r w:rsidR="005626D2" w:rsidRPr="00447A01">
              <w:rPr>
                <w:sz w:val="17"/>
                <w:szCs w:val="17"/>
              </w:rPr>
              <w:t>–2</w:t>
            </w:r>
            <w:r w:rsidRPr="00447A01">
              <w:rPr>
                <w:sz w:val="17"/>
                <w:szCs w:val="17"/>
              </w:rPr>
              <w:t>009</w:t>
            </w:r>
            <w:r w:rsidR="00A00D51" w:rsidRPr="00447A01">
              <w:rPr>
                <w:sz w:val="17"/>
                <w:szCs w:val="17"/>
                <w:lang w:val="ru-RU"/>
              </w:rPr>
              <w:t xml:space="preserve"> годы</w:t>
            </w:r>
          </w:p>
        </w:tc>
        <w:tc>
          <w:tcPr>
            <w:tcW w:w="3402" w:type="dxa"/>
            <w:shd w:val="clear" w:color="auto" w:fill="auto"/>
          </w:tcPr>
          <w:p w:rsidR="00D65583" w:rsidRPr="00447A01" w:rsidRDefault="000233EC" w:rsidP="00277BD7">
            <w:pPr>
              <w:spacing w:before="120" w:after="120" w:line="240" w:lineRule="auto"/>
              <w:rPr>
                <w:sz w:val="17"/>
                <w:szCs w:val="17"/>
                <w:lang w:val="ru-RU"/>
              </w:rPr>
            </w:pPr>
            <w:r w:rsidRPr="00447A01">
              <w:rPr>
                <w:sz w:val="17"/>
                <w:szCs w:val="17"/>
                <w:lang w:val="ru-RU"/>
              </w:rPr>
              <w:t xml:space="preserve">Повышение продовольственной безопасности за счет выращивания </w:t>
            </w:r>
            <w:r w:rsidR="00925812" w:rsidRPr="00447A01">
              <w:rPr>
                <w:sz w:val="17"/>
                <w:szCs w:val="17"/>
                <w:lang w:val="ru-RU"/>
              </w:rPr>
              <w:t>сельскохозяйственных культур</w:t>
            </w:r>
            <w:r w:rsidRPr="00447A01">
              <w:rPr>
                <w:sz w:val="17"/>
                <w:szCs w:val="17"/>
                <w:lang w:val="ru-RU"/>
              </w:rPr>
              <w:t xml:space="preserve"> и скота с коротким циклом развития</w:t>
            </w:r>
            <w:r w:rsidR="000B7280" w:rsidRPr="00447A01">
              <w:rPr>
                <w:sz w:val="17"/>
                <w:szCs w:val="17"/>
                <w:lang w:val="ru-RU"/>
              </w:rPr>
              <w:t xml:space="preserve"> </w:t>
            </w:r>
          </w:p>
        </w:tc>
      </w:tr>
      <w:tr w:rsidR="00D65583" w:rsidRPr="00447A01" w:rsidTr="00447A01">
        <w:tc>
          <w:tcPr>
            <w:tcW w:w="2268" w:type="dxa"/>
            <w:shd w:val="clear" w:color="auto" w:fill="auto"/>
          </w:tcPr>
          <w:p w:rsidR="00D65583" w:rsidRPr="00447A01" w:rsidRDefault="000233EC" w:rsidP="00277BD7">
            <w:pPr>
              <w:spacing w:before="120" w:after="120" w:line="240" w:lineRule="auto"/>
              <w:rPr>
                <w:sz w:val="17"/>
                <w:szCs w:val="17"/>
                <w:lang w:val="ru-RU"/>
              </w:rPr>
            </w:pPr>
            <w:r w:rsidRPr="00447A01">
              <w:rPr>
                <w:sz w:val="17"/>
                <w:szCs w:val="17"/>
                <w:lang w:val="ru-RU"/>
              </w:rPr>
              <w:t>Многонациональный проект распространения НЕРИКА</w:t>
            </w:r>
            <w:r w:rsidR="00606706" w:rsidRPr="00447A01">
              <w:rPr>
                <w:sz w:val="17"/>
                <w:szCs w:val="17"/>
                <w:lang w:val="ru-RU"/>
              </w:rPr>
              <w:t xml:space="preserve"> </w:t>
            </w:r>
          </w:p>
        </w:tc>
        <w:tc>
          <w:tcPr>
            <w:tcW w:w="1418" w:type="dxa"/>
            <w:shd w:val="clear" w:color="auto" w:fill="auto"/>
          </w:tcPr>
          <w:p w:rsidR="00D65583" w:rsidRPr="00447A01" w:rsidRDefault="001A6ACE" w:rsidP="00277BD7">
            <w:pPr>
              <w:spacing w:before="120" w:after="120" w:line="240" w:lineRule="auto"/>
              <w:rPr>
                <w:sz w:val="17"/>
                <w:szCs w:val="17"/>
                <w:lang w:val="ru-RU"/>
              </w:rPr>
            </w:pPr>
            <w:r w:rsidRPr="00447A01">
              <w:rPr>
                <w:sz w:val="17"/>
                <w:szCs w:val="17"/>
                <w:lang w:val="ru-RU"/>
              </w:rPr>
              <w:t>АфБР</w:t>
            </w:r>
          </w:p>
        </w:tc>
        <w:tc>
          <w:tcPr>
            <w:tcW w:w="1418" w:type="dxa"/>
            <w:shd w:val="clear" w:color="auto" w:fill="auto"/>
          </w:tcPr>
          <w:p w:rsidR="00D65583" w:rsidRPr="00447A01" w:rsidRDefault="00606706" w:rsidP="00277BD7">
            <w:pPr>
              <w:spacing w:before="120" w:after="120" w:line="240" w:lineRule="auto"/>
              <w:rPr>
                <w:sz w:val="17"/>
                <w:szCs w:val="17"/>
              </w:rPr>
            </w:pPr>
            <w:r w:rsidRPr="00447A01">
              <w:rPr>
                <w:sz w:val="17"/>
                <w:szCs w:val="17"/>
              </w:rPr>
              <w:t>2004</w:t>
            </w:r>
            <w:r w:rsidR="005626D2" w:rsidRPr="00447A01">
              <w:rPr>
                <w:sz w:val="17"/>
                <w:szCs w:val="17"/>
              </w:rPr>
              <w:t>–2</w:t>
            </w:r>
            <w:r w:rsidRPr="00447A01">
              <w:rPr>
                <w:sz w:val="17"/>
                <w:szCs w:val="17"/>
              </w:rPr>
              <w:t>009</w:t>
            </w:r>
            <w:r w:rsidR="00A00D51" w:rsidRPr="00447A01">
              <w:rPr>
                <w:sz w:val="17"/>
                <w:szCs w:val="17"/>
                <w:lang w:val="ru-RU"/>
              </w:rPr>
              <w:t xml:space="preserve"> годы</w:t>
            </w:r>
          </w:p>
        </w:tc>
        <w:tc>
          <w:tcPr>
            <w:tcW w:w="3402" w:type="dxa"/>
            <w:shd w:val="clear" w:color="auto" w:fill="auto"/>
          </w:tcPr>
          <w:p w:rsidR="00D65583" w:rsidRPr="00447A01" w:rsidRDefault="000233EC" w:rsidP="00277BD7">
            <w:pPr>
              <w:spacing w:before="120" w:after="120" w:line="240" w:lineRule="auto"/>
              <w:rPr>
                <w:sz w:val="17"/>
                <w:szCs w:val="17"/>
                <w:lang w:val="ru-RU"/>
              </w:rPr>
            </w:pPr>
            <w:r w:rsidRPr="00447A01">
              <w:rPr>
                <w:sz w:val="17"/>
                <w:szCs w:val="17"/>
                <w:lang w:val="ru-RU"/>
              </w:rPr>
              <w:t>Повышение продовольственной безопасности за счет увеличения производства риса</w:t>
            </w:r>
            <w:r w:rsidR="00606706" w:rsidRPr="00447A01">
              <w:rPr>
                <w:sz w:val="17"/>
                <w:szCs w:val="17"/>
                <w:lang w:val="ru-RU"/>
              </w:rPr>
              <w:t xml:space="preserve"> </w:t>
            </w:r>
          </w:p>
        </w:tc>
      </w:tr>
      <w:tr w:rsidR="00D65583" w:rsidRPr="00447A01" w:rsidTr="00447A01">
        <w:tc>
          <w:tcPr>
            <w:tcW w:w="2268" w:type="dxa"/>
            <w:shd w:val="clear" w:color="auto" w:fill="auto"/>
          </w:tcPr>
          <w:p w:rsidR="00D65583" w:rsidRPr="00447A01" w:rsidRDefault="000233EC" w:rsidP="00A00D51">
            <w:pPr>
              <w:spacing w:before="120" w:after="120" w:line="240" w:lineRule="auto"/>
              <w:rPr>
                <w:sz w:val="17"/>
                <w:szCs w:val="17"/>
                <w:lang w:val="ru-RU"/>
              </w:rPr>
            </w:pPr>
            <w:r w:rsidRPr="00447A01">
              <w:rPr>
                <w:sz w:val="17"/>
                <w:szCs w:val="17"/>
                <w:lang w:val="ru-RU"/>
              </w:rPr>
              <w:t xml:space="preserve">Проект финансирования </w:t>
            </w:r>
            <w:r w:rsidR="000D584D" w:rsidRPr="00447A01">
              <w:rPr>
                <w:sz w:val="17"/>
                <w:szCs w:val="17"/>
                <w:lang w:val="ru-RU"/>
              </w:rPr>
              <w:t>в</w:t>
            </w:r>
            <w:r w:rsidR="00A00D51" w:rsidRPr="00447A01">
              <w:rPr>
                <w:sz w:val="17"/>
                <w:szCs w:val="17"/>
                <w:lang w:val="ru-RU"/>
              </w:rPr>
              <w:t> </w:t>
            </w:r>
            <w:r w:rsidRPr="00447A01">
              <w:rPr>
                <w:sz w:val="17"/>
                <w:szCs w:val="17"/>
                <w:lang w:val="ru-RU"/>
              </w:rPr>
              <w:t>сельских район</w:t>
            </w:r>
            <w:r w:rsidR="000D584D" w:rsidRPr="00447A01">
              <w:rPr>
                <w:sz w:val="17"/>
                <w:szCs w:val="17"/>
                <w:lang w:val="ru-RU"/>
              </w:rPr>
              <w:t>ах</w:t>
            </w:r>
            <w:r w:rsidR="00606706" w:rsidRPr="00447A01">
              <w:rPr>
                <w:sz w:val="17"/>
                <w:szCs w:val="17"/>
                <w:lang w:val="ru-RU"/>
              </w:rPr>
              <w:t xml:space="preserve"> </w:t>
            </w:r>
          </w:p>
        </w:tc>
        <w:tc>
          <w:tcPr>
            <w:tcW w:w="1418" w:type="dxa"/>
            <w:shd w:val="clear" w:color="auto" w:fill="auto"/>
          </w:tcPr>
          <w:p w:rsidR="00D65583" w:rsidRPr="00447A01" w:rsidRDefault="001A6ACE" w:rsidP="00277BD7">
            <w:pPr>
              <w:spacing w:before="120" w:after="120" w:line="240" w:lineRule="auto"/>
              <w:rPr>
                <w:sz w:val="17"/>
                <w:szCs w:val="17"/>
                <w:lang w:val="ru-RU"/>
              </w:rPr>
            </w:pPr>
            <w:r w:rsidRPr="00447A01">
              <w:rPr>
                <w:sz w:val="17"/>
                <w:szCs w:val="17"/>
                <w:lang w:val="ru-RU"/>
              </w:rPr>
              <w:t>МФСР</w:t>
            </w:r>
          </w:p>
        </w:tc>
        <w:tc>
          <w:tcPr>
            <w:tcW w:w="1418" w:type="dxa"/>
            <w:shd w:val="clear" w:color="auto" w:fill="auto"/>
          </w:tcPr>
          <w:p w:rsidR="00D65583" w:rsidRPr="00447A01" w:rsidRDefault="00606706" w:rsidP="00277BD7">
            <w:pPr>
              <w:spacing w:before="120" w:after="120" w:line="240" w:lineRule="auto"/>
              <w:rPr>
                <w:sz w:val="17"/>
                <w:szCs w:val="17"/>
              </w:rPr>
            </w:pPr>
            <w:r w:rsidRPr="00447A01">
              <w:rPr>
                <w:sz w:val="17"/>
                <w:szCs w:val="17"/>
              </w:rPr>
              <w:t>2006</w:t>
            </w:r>
            <w:r w:rsidR="005626D2" w:rsidRPr="00447A01">
              <w:rPr>
                <w:sz w:val="17"/>
                <w:szCs w:val="17"/>
              </w:rPr>
              <w:t>–2</w:t>
            </w:r>
            <w:r w:rsidRPr="00447A01">
              <w:rPr>
                <w:sz w:val="17"/>
                <w:szCs w:val="17"/>
              </w:rPr>
              <w:t>012</w:t>
            </w:r>
            <w:r w:rsidR="00A00D51" w:rsidRPr="00447A01">
              <w:rPr>
                <w:sz w:val="17"/>
                <w:szCs w:val="17"/>
                <w:lang w:val="ru-RU"/>
              </w:rPr>
              <w:t xml:space="preserve"> годы</w:t>
            </w:r>
          </w:p>
        </w:tc>
        <w:tc>
          <w:tcPr>
            <w:tcW w:w="3402" w:type="dxa"/>
            <w:shd w:val="clear" w:color="auto" w:fill="auto"/>
          </w:tcPr>
          <w:p w:rsidR="00D65583" w:rsidRPr="00447A01" w:rsidRDefault="000233EC" w:rsidP="00277BD7">
            <w:pPr>
              <w:spacing w:before="120" w:after="120" w:line="240" w:lineRule="auto"/>
              <w:rPr>
                <w:sz w:val="17"/>
                <w:szCs w:val="17"/>
                <w:lang w:val="ru-RU"/>
              </w:rPr>
            </w:pPr>
            <w:r w:rsidRPr="00447A01">
              <w:rPr>
                <w:sz w:val="17"/>
                <w:szCs w:val="17"/>
                <w:lang w:val="ru-RU"/>
              </w:rPr>
              <w:t>Укрепление учреждений микрофинансирования</w:t>
            </w:r>
            <w:r w:rsidR="000D584D" w:rsidRPr="00447A01">
              <w:rPr>
                <w:sz w:val="17"/>
                <w:szCs w:val="17"/>
                <w:lang w:val="ru-RU"/>
              </w:rPr>
              <w:t xml:space="preserve"> для обеспечения возможности оказания финансовых услуг экономически активному малоимущему населению</w:t>
            </w:r>
            <w:r w:rsidR="00606706" w:rsidRPr="00447A01">
              <w:rPr>
                <w:sz w:val="17"/>
                <w:szCs w:val="17"/>
                <w:lang w:val="ru-RU"/>
              </w:rPr>
              <w:t xml:space="preserve"> </w:t>
            </w:r>
          </w:p>
        </w:tc>
      </w:tr>
      <w:tr w:rsidR="00606706" w:rsidRPr="00447A01" w:rsidTr="00447A01">
        <w:tc>
          <w:tcPr>
            <w:tcW w:w="2268" w:type="dxa"/>
            <w:shd w:val="clear" w:color="auto" w:fill="auto"/>
          </w:tcPr>
          <w:p w:rsidR="00606706" w:rsidRPr="00447A01" w:rsidRDefault="000D584D" w:rsidP="00277BD7">
            <w:pPr>
              <w:spacing w:before="120" w:after="120" w:line="240" w:lineRule="auto"/>
              <w:rPr>
                <w:sz w:val="17"/>
                <w:szCs w:val="17"/>
                <w:lang w:val="ru-RU"/>
              </w:rPr>
            </w:pPr>
            <w:r w:rsidRPr="00447A01">
              <w:rPr>
                <w:sz w:val="17"/>
                <w:szCs w:val="17"/>
                <w:lang w:val="ru-RU"/>
              </w:rPr>
              <w:t xml:space="preserve">Проект ирригации рисовых полей силами фермеров </w:t>
            </w:r>
          </w:p>
        </w:tc>
        <w:tc>
          <w:tcPr>
            <w:tcW w:w="1418" w:type="dxa"/>
            <w:shd w:val="clear" w:color="auto" w:fill="auto"/>
          </w:tcPr>
          <w:p w:rsidR="00606706" w:rsidRPr="00447A01" w:rsidRDefault="001A6ACE" w:rsidP="00277BD7">
            <w:pPr>
              <w:spacing w:before="120" w:after="120" w:line="240" w:lineRule="auto"/>
              <w:rPr>
                <w:sz w:val="17"/>
                <w:szCs w:val="17"/>
              </w:rPr>
            </w:pPr>
            <w:r w:rsidRPr="00447A01">
              <w:rPr>
                <w:sz w:val="17"/>
                <w:szCs w:val="17"/>
                <w:lang w:val="ru-RU"/>
              </w:rPr>
              <w:t>АфБР</w:t>
            </w:r>
          </w:p>
        </w:tc>
        <w:tc>
          <w:tcPr>
            <w:tcW w:w="1418" w:type="dxa"/>
            <w:shd w:val="clear" w:color="auto" w:fill="auto"/>
          </w:tcPr>
          <w:p w:rsidR="00606706" w:rsidRPr="00447A01" w:rsidRDefault="00606706" w:rsidP="00277BD7">
            <w:pPr>
              <w:spacing w:before="120" w:after="120" w:line="240" w:lineRule="auto"/>
              <w:rPr>
                <w:sz w:val="17"/>
                <w:szCs w:val="17"/>
              </w:rPr>
            </w:pPr>
            <w:r w:rsidRPr="00447A01">
              <w:rPr>
                <w:sz w:val="17"/>
                <w:szCs w:val="17"/>
              </w:rPr>
              <w:t>2005</w:t>
            </w:r>
            <w:r w:rsidR="005626D2" w:rsidRPr="00447A01">
              <w:rPr>
                <w:sz w:val="17"/>
                <w:szCs w:val="17"/>
              </w:rPr>
              <w:t>–2</w:t>
            </w:r>
            <w:r w:rsidRPr="00447A01">
              <w:rPr>
                <w:sz w:val="17"/>
                <w:szCs w:val="17"/>
              </w:rPr>
              <w:t>008</w:t>
            </w:r>
            <w:r w:rsidR="00A00D51" w:rsidRPr="00447A01">
              <w:rPr>
                <w:sz w:val="17"/>
                <w:szCs w:val="17"/>
                <w:lang w:val="ru-RU"/>
              </w:rPr>
              <w:t xml:space="preserve"> годы</w:t>
            </w:r>
          </w:p>
        </w:tc>
        <w:tc>
          <w:tcPr>
            <w:tcW w:w="3402" w:type="dxa"/>
            <w:shd w:val="clear" w:color="auto" w:fill="auto"/>
          </w:tcPr>
          <w:p w:rsidR="00606706" w:rsidRPr="00447A01" w:rsidRDefault="000D584D" w:rsidP="00277BD7">
            <w:pPr>
              <w:spacing w:before="120" w:after="120" w:line="240" w:lineRule="auto"/>
              <w:rPr>
                <w:sz w:val="17"/>
                <w:szCs w:val="17"/>
                <w:lang w:val="ru-RU"/>
              </w:rPr>
            </w:pPr>
            <w:r w:rsidRPr="00447A01">
              <w:rPr>
                <w:sz w:val="17"/>
                <w:szCs w:val="17"/>
                <w:lang w:val="ru-RU"/>
              </w:rPr>
              <w:t>Содействие устойчивому росту доходов и увеличению производства риса</w:t>
            </w:r>
            <w:r w:rsidR="00606706" w:rsidRPr="00447A01">
              <w:rPr>
                <w:sz w:val="17"/>
                <w:szCs w:val="17"/>
                <w:lang w:val="ru-RU"/>
              </w:rPr>
              <w:t xml:space="preserve"> </w:t>
            </w:r>
          </w:p>
        </w:tc>
      </w:tr>
      <w:tr w:rsidR="00D65583" w:rsidRPr="00447A01" w:rsidTr="00447A01">
        <w:tc>
          <w:tcPr>
            <w:tcW w:w="2268" w:type="dxa"/>
            <w:shd w:val="clear" w:color="auto" w:fill="auto"/>
          </w:tcPr>
          <w:p w:rsidR="00D65583" w:rsidRPr="00447A01" w:rsidRDefault="000D584D" w:rsidP="00A00D51">
            <w:pPr>
              <w:spacing w:before="120" w:after="120" w:line="240" w:lineRule="auto"/>
              <w:rPr>
                <w:sz w:val="17"/>
                <w:szCs w:val="17"/>
                <w:lang w:val="ru-RU"/>
              </w:rPr>
            </w:pPr>
            <w:r w:rsidRPr="00447A01">
              <w:rPr>
                <w:sz w:val="17"/>
                <w:szCs w:val="17"/>
                <w:lang w:val="ru-RU"/>
              </w:rPr>
              <w:t>Проект комплексного управления водоразделами с</w:t>
            </w:r>
            <w:r w:rsidR="00A00D51" w:rsidRPr="00447A01">
              <w:rPr>
                <w:sz w:val="17"/>
                <w:szCs w:val="17"/>
                <w:lang w:val="ru-RU"/>
              </w:rPr>
              <w:t> </w:t>
            </w:r>
            <w:r w:rsidRPr="00447A01">
              <w:rPr>
                <w:sz w:val="17"/>
                <w:szCs w:val="17"/>
                <w:lang w:val="ru-RU"/>
              </w:rPr>
              <w:t xml:space="preserve">участием заинтересованных сторон </w:t>
            </w:r>
          </w:p>
        </w:tc>
        <w:tc>
          <w:tcPr>
            <w:tcW w:w="1418" w:type="dxa"/>
            <w:shd w:val="clear" w:color="auto" w:fill="auto"/>
          </w:tcPr>
          <w:p w:rsidR="00D65583" w:rsidRPr="00447A01" w:rsidRDefault="001A6ACE" w:rsidP="00A00D51">
            <w:pPr>
              <w:spacing w:before="120" w:after="120" w:line="240" w:lineRule="auto"/>
              <w:rPr>
                <w:sz w:val="17"/>
                <w:szCs w:val="17"/>
              </w:rPr>
            </w:pPr>
            <w:r w:rsidRPr="00447A01">
              <w:rPr>
                <w:sz w:val="17"/>
                <w:szCs w:val="17"/>
                <w:lang w:val="ru-RU"/>
              </w:rPr>
              <w:t>АфБР</w:t>
            </w:r>
            <w:r w:rsidR="00D561F9" w:rsidRPr="00447A01">
              <w:rPr>
                <w:sz w:val="17"/>
                <w:szCs w:val="17"/>
              </w:rPr>
              <w:t>/</w:t>
            </w:r>
            <w:r w:rsidRPr="00447A01">
              <w:rPr>
                <w:sz w:val="17"/>
                <w:szCs w:val="17"/>
                <w:lang w:val="ru-RU"/>
              </w:rPr>
              <w:t>МФСР</w:t>
            </w:r>
          </w:p>
        </w:tc>
        <w:tc>
          <w:tcPr>
            <w:tcW w:w="1418" w:type="dxa"/>
            <w:shd w:val="clear" w:color="auto" w:fill="auto"/>
          </w:tcPr>
          <w:p w:rsidR="00D65583" w:rsidRPr="00447A01" w:rsidRDefault="00606706" w:rsidP="00277BD7">
            <w:pPr>
              <w:spacing w:before="120" w:after="120" w:line="240" w:lineRule="auto"/>
              <w:rPr>
                <w:sz w:val="17"/>
                <w:szCs w:val="17"/>
              </w:rPr>
            </w:pPr>
            <w:r w:rsidRPr="00447A01">
              <w:rPr>
                <w:sz w:val="17"/>
                <w:szCs w:val="17"/>
              </w:rPr>
              <w:t>2006</w:t>
            </w:r>
            <w:r w:rsidR="005626D2" w:rsidRPr="00447A01">
              <w:rPr>
                <w:sz w:val="17"/>
                <w:szCs w:val="17"/>
              </w:rPr>
              <w:t>–2</w:t>
            </w:r>
            <w:r w:rsidRPr="00447A01">
              <w:rPr>
                <w:sz w:val="17"/>
                <w:szCs w:val="17"/>
              </w:rPr>
              <w:t>013</w:t>
            </w:r>
            <w:r w:rsidR="00A00D51" w:rsidRPr="00447A01">
              <w:rPr>
                <w:sz w:val="17"/>
                <w:szCs w:val="17"/>
                <w:lang w:val="ru-RU"/>
              </w:rPr>
              <w:t xml:space="preserve"> годы</w:t>
            </w:r>
          </w:p>
        </w:tc>
        <w:tc>
          <w:tcPr>
            <w:tcW w:w="3402" w:type="dxa"/>
            <w:shd w:val="clear" w:color="auto" w:fill="auto"/>
          </w:tcPr>
          <w:p w:rsidR="00D65583" w:rsidRPr="00447A01" w:rsidRDefault="000D584D" w:rsidP="00277BD7">
            <w:pPr>
              <w:spacing w:before="120" w:after="120" w:line="240" w:lineRule="auto"/>
              <w:rPr>
                <w:sz w:val="17"/>
                <w:szCs w:val="17"/>
                <w:lang w:val="ru-RU"/>
              </w:rPr>
            </w:pPr>
            <w:r w:rsidRPr="00447A01">
              <w:rPr>
                <w:sz w:val="17"/>
                <w:szCs w:val="17"/>
                <w:lang w:val="ru-RU"/>
              </w:rPr>
              <w:t>Сокращение уровня бедности в сельских районах за счет устойчивого повышения общей производительности угодий посредством рационального использования окружающей среды и природных ресурсов</w:t>
            </w:r>
            <w:r w:rsidR="00606706" w:rsidRPr="00447A01">
              <w:rPr>
                <w:sz w:val="17"/>
                <w:szCs w:val="17"/>
                <w:lang w:val="ru-RU"/>
              </w:rPr>
              <w:t xml:space="preserve"> </w:t>
            </w:r>
          </w:p>
        </w:tc>
      </w:tr>
      <w:tr w:rsidR="00D65583" w:rsidRPr="00447A01" w:rsidTr="00447A01">
        <w:tc>
          <w:tcPr>
            <w:tcW w:w="2268" w:type="dxa"/>
            <w:shd w:val="clear" w:color="auto" w:fill="auto"/>
          </w:tcPr>
          <w:p w:rsidR="00D65583" w:rsidRPr="00447A01" w:rsidRDefault="000D584D" w:rsidP="00277BD7">
            <w:pPr>
              <w:spacing w:before="120" w:after="120" w:line="240" w:lineRule="auto"/>
              <w:rPr>
                <w:sz w:val="17"/>
                <w:szCs w:val="17"/>
              </w:rPr>
            </w:pPr>
            <w:r w:rsidRPr="00447A01">
              <w:rPr>
                <w:sz w:val="17"/>
                <w:szCs w:val="17"/>
                <w:lang w:val="ru-RU"/>
              </w:rPr>
              <w:t xml:space="preserve">Проект выращивания орошаемого риса </w:t>
            </w:r>
          </w:p>
        </w:tc>
        <w:tc>
          <w:tcPr>
            <w:tcW w:w="1418" w:type="dxa"/>
            <w:shd w:val="clear" w:color="auto" w:fill="auto"/>
          </w:tcPr>
          <w:p w:rsidR="00D65583" w:rsidRPr="00447A01" w:rsidRDefault="00606706" w:rsidP="00277BD7">
            <w:pPr>
              <w:spacing w:before="120" w:after="120" w:line="240" w:lineRule="auto"/>
              <w:rPr>
                <w:sz w:val="17"/>
                <w:szCs w:val="17"/>
              </w:rPr>
            </w:pPr>
            <w:r w:rsidRPr="00447A01">
              <w:rPr>
                <w:sz w:val="17"/>
                <w:szCs w:val="17"/>
              </w:rPr>
              <w:t>KFAED</w:t>
            </w:r>
          </w:p>
        </w:tc>
        <w:tc>
          <w:tcPr>
            <w:tcW w:w="1418" w:type="dxa"/>
            <w:shd w:val="clear" w:color="auto" w:fill="auto"/>
          </w:tcPr>
          <w:p w:rsidR="00D65583" w:rsidRPr="00447A01" w:rsidRDefault="00606706" w:rsidP="00277BD7">
            <w:pPr>
              <w:spacing w:before="120" w:after="120" w:line="240" w:lineRule="auto"/>
              <w:rPr>
                <w:sz w:val="17"/>
                <w:szCs w:val="17"/>
              </w:rPr>
            </w:pPr>
            <w:r w:rsidRPr="00447A01">
              <w:rPr>
                <w:sz w:val="17"/>
                <w:szCs w:val="17"/>
              </w:rPr>
              <w:t>2002</w:t>
            </w:r>
            <w:r w:rsidR="005626D2" w:rsidRPr="00447A01">
              <w:rPr>
                <w:sz w:val="17"/>
                <w:szCs w:val="17"/>
              </w:rPr>
              <w:t>–2</w:t>
            </w:r>
            <w:r w:rsidRPr="00447A01">
              <w:rPr>
                <w:sz w:val="17"/>
                <w:szCs w:val="17"/>
              </w:rPr>
              <w:t>008</w:t>
            </w:r>
            <w:r w:rsidR="00A00D51" w:rsidRPr="00447A01">
              <w:rPr>
                <w:sz w:val="17"/>
                <w:szCs w:val="17"/>
                <w:lang w:val="ru-RU"/>
              </w:rPr>
              <w:t xml:space="preserve"> годы</w:t>
            </w:r>
          </w:p>
        </w:tc>
        <w:tc>
          <w:tcPr>
            <w:tcW w:w="3402" w:type="dxa"/>
            <w:shd w:val="clear" w:color="auto" w:fill="auto"/>
          </w:tcPr>
          <w:p w:rsidR="00D65583" w:rsidRPr="00447A01" w:rsidRDefault="008A387A" w:rsidP="00277BD7">
            <w:pPr>
              <w:spacing w:before="120" w:after="120" w:line="240" w:lineRule="auto"/>
              <w:rPr>
                <w:sz w:val="17"/>
                <w:szCs w:val="17"/>
                <w:lang w:val="ru-RU"/>
              </w:rPr>
            </w:pPr>
            <w:r w:rsidRPr="00447A01">
              <w:rPr>
                <w:sz w:val="17"/>
                <w:szCs w:val="17"/>
                <w:lang w:val="ru-RU"/>
              </w:rPr>
              <w:t xml:space="preserve">Увеличение производства риса и повышения производительности в </w:t>
            </w:r>
            <w:r w:rsidR="00C56F4D" w:rsidRPr="00447A01">
              <w:rPr>
                <w:sz w:val="17"/>
                <w:szCs w:val="17"/>
                <w:lang w:val="ru-RU"/>
              </w:rPr>
              <w:t>северной части ОЦР за счет освоения</w:t>
            </w:r>
            <w:r w:rsidR="00606706" w:rsidRPr="00447A01">
              <w:rPr>
                <w:sz w:val="17"/>
                <w:szCs w:val="17"/>
                <w:lang w:val="ru-RU"/>
              </w:rPr>
              <w:t xml:space="preserve"> 1206</w:t>
            </w:r>
            <w:r w:rsidR="00606706" w:rsidRPr="00447A01">
              <w:rPr>
                <w:sz w:val="17"/>
                <w:szCs w:val="17"/>
              </w:rPr>
              <w:t> </w:t>
            </w:r>
            <w:r w:rsidR="00C56F4D" w:rsidRPr="00447A01">
              <w:rPr>
                <w:sz w:val="17"/>
                <w:szCs w:val="17"/>
                <w:lang w:val="ru-RU"/>
              </w:rPr>
              <w:t xml:space="preserve">гектаров пахотных земель под орошаемое выращивание риса </w:t>
            </w:r>
          </w:p>
        </w:tc>
      </w:tr>
      <w:tr w:rsidR="00D65583" w:rsidRPr="00447A01" w:rsidTr="00447A01">
        <w:tc>
          <w:tcPr>
            <w:tcW w:w="2268" w:type="dxa"/>
            <w:tcBorders>
              <w:bottom w:val="single" w:sz="12" w:space="0" w:color="auto"/>
            </w:tcBorders>
            <w:shd w:val="clear" w:color="auto" w:fill="auto"/>
          </w:tcPr>
          <w:p w:rsidR="00D65583" w:rsidRPr="00447A01" w:rsidRDefault="00C56F4D" w:rsidP="00277BD7">
            <w:pPr>
              <w:spacing w:before="120" w:after="120" w:line="240" w:lineRule="auto"/>
              <w:rPr>
                <w:sz w:val="17"/>
                <w:szCs w:val="17"/>
                <w:lang w:val="ru-RU"/>
              </w:rPr>
            </w:pPr>
            <w:r w:rsidRPr="00447A01">
              <w:rPr>
                <w:sz w:val="17"/>
                <w:szCs w:val="17"/>
                <w:lang w:val="ru-RU"/>
              </w:rPr>
              <w:t>Правительственный проект развития низменных районов</w:t>
            </w:r>
            <w:r w:rsidR="00606706" w:rsidRPr="00447A01">
              <w:rPr>
                <w:sz w:val="17"/>
                <w:szCs w:val="17"/>
                <w:lang w:val="ru-RU"/>
              </w:rPr>
              <w:t xml:space="preserve"> </w:t>
            </w:r>
          </w:p>
        </w:tc>
        <w:tc>
          <w:tcPr>
            <w:tcW w:w="1418" w:type="dxa"/>
            <w:tcBorders>
              <w:bottom w:val="single" w:sz="12" w:space="0" w:color="auto"/>
            </w:tcBorders>
            <w:shd w:val="clear" w:color="auto" w:fill="auto"/>
          </w:tcPr>
          <w:p w:rsidR="00D65583" w:rsidRPr="00447A01" w:rsidRDefault="00C56F4D" w:rsidP="00277BD7">
            <w:pPr>
              <w:spacing w:before="120" w:after="120" w:line="240" w:lineRule="auto"/>
              <w:rPr>
                <w:sz w:val="17"/>
                <w:szCs w:val="17"/>
                <w:lang w:val="ru-RU"/>
              </w:rPr>
            </w:pPr>
            <w:r w:rsidRPr="00447A01">
              <w:rPr>
                <w:sz w:val="17"/>
                <w:szCs w:val="17"/>
                <w:lang w:val="ru-RU"/>
              </w:rPr>
              <w:t>ИБР</w:t>
            </w:r>
          </w:p>
        </w:tc>
        <w:tc>
          <w:tcPr>
            <w:tcW w:w="1418" w:type="dxa"/>
            <w:tcBorders>
              <w:bottom w:val="single" w:sz="12" w:space="0" w:color="auto"/>
            </w:tcBorders>
            <w:shd w:val="clear" w:color="auto" w:fill="auto"/>
          </w:tcPr>
          <w:p w:rsidR="00D65583" w:rsidRPr="00447A01" w:rsidRDefault="00606706" w:rsidP="00277BD7">
            <w:pPr>
              <w:spacing w:before="120" w:after="120" w:line="240" w:lineRule="auto"/>
              <w:rPr>
                <w:sz w:val="17"/>
                <w:szCs w:val="17"/>
              </w:rPr>
            </w:pPr>
            <w:r w:rsidRPr="00447A01">
              <w:rPr>
                <w:sz w:val="17"/>
                <w:szCs w:val="17"/>
              </w:rPr>
              <w:t>2007</w:t>
            </w:r>
            <w:r w:rsidR="005626D2" w:rsidRPr="00447A01">
              <w:rPr>
                <w:sz w:val="17"/>
                <w:szCs w:val="17"/>
              </w:rPr>
              <w:t>–2</w:t>
            </w:r>
            <w:r w:rsidRPr="00447A01">
              <w:rPr>
                <w:sz w:val="17"/>
                <w:szCs w:val="17"/>
              </w:rPr>
              <w:t>011</w:t>
            </w:r>
            <w:r w:rsidR="002701B5" w:rsidRPr="00447A01">
              <w:rPr>
                <w:sz w:val="17"/>
                <w:szCs w:val="17"/>
                <w:lang w:val="ru-RU"/>
              </w:rPr>
              <w:t xml:space="preserve"> годы</w:t>
            </w:r>
          </w:p>
        </w:tc>
        <w:tc>
          <w:tcPr>
            <w:tcW w:w="3402" w:type="dxa"/>
            <w:tcBorders>
              <w:bottom w:val="single" w:sz="12" w:space="0" w:color="auto"/>
            </w:tcBorders>
            <w:shd w:val="clear" w:color="auto" w:fill="auto"/>
          </w:tcPr>
          <w:p w:rsidR="00D65583" w:rsidRPr="00447A01" w:rsidRDefault="00C56F4D" w:rsidP="00277BD7">
            <w:pPr>
              <w:spacing w:before="120" w:after="120" w:line="240" w:lineRule="auto"/>
              <w:rPr>
                <w:sz w:val="17"/>
                <w:szCs w:val="17"/>
                <w:lang w:val="ru-RU"/>
              </w:rPr>
            </w:pPr>
            <w:r w:rsidRPr="00447A01">
              <w:rPr>
                <w:sz w:val="17"/>
                <w:szCs w:val="17"/>
                <w:lang w:val="ru-RU"/>
              </w:rPr>
              <w:t>Развитие сельской инфраструктуры в округе Западный район</w:t>
            </w:r>
            <w:r w:rsidR="00646645" w:rsidRPr="00447A01">
              <w:rPr>
                <w:sz w:val="17"/>
                <w:szCs w:val="17"/>
                <w:lang w:val="ru-RU"/>
              </w:rPr>
              <w:t xml:space="preserve"> </w:t>
            </w:r>
          </w:p>
        </w:tc>
      </w:tr>
    </w:tbl>
    <w:p w:rsidR="00D65583" w:rsidRPr="00EF0708" w:rsidRDefault="00C56F4D" w:rsidP="009D2D20">
      <w:pPr>
        <w:pStyle w:val="FootnoteText"/>
        <w:tabs>
          <w:tab w:val="clear" w:pos="1021"/>
          <w:tab w:val="right" w:pos="1476"/>
          <w:tab w:val="left" w:pos="1548"/>
          <w:tab w:val="right" w:pos="1836"/>
          <w:tab w:val="left" w:pos="1908"/>
        </w:tabs>
        <w:ind w:left="1548" w:right="0" w:hanging="288"/>
        <w:rPr>
          <w:lang w:val="en-US"/>
        </w:rPr>
      </w:pPr>
      <w:r w:rsidRPr="00447A01">
        <w:rPr>
          <w:i/>
        </w:rPr>
        <w:t>Источник</w:t>
      </w:r>
      <w:r w:rsidR="00144467" w:rsidRPr="00EF0708">
        <w:rPr>
          <w:lang w:val="en-US"/>
        </w:rPr>
        <w:t xml:space="preserve">: National Investment </w:t>
      </w:r>
      <w:smartTag w:uri="urn:schemas-microsoft-com:office:smarttags" w:element="place">
        <w:smartTag w:uri="urn:schemas-microsoft-com:office:smarttags" w:element="City">
          <w:r w:rsidR="00144467" w:rsidRPr="00EF0708">
            <w:rPr>
              <w:lang w:val="en-US"/>
            </w:rPr>
            <w:t>Brief</w:t>
          </w:r>
        </w:smartTag>
        <w:r w:rsidR="00144467" w:rsidRPr="00EF0708">
          <w:rPr>
            <w:lang w:val="en-US"/>
          </w:rPr>
          <w:t xml:space="preserve">, </w:t>
        </w:r>
        <w:smartTag w:uri="urn:schemas-microsoft-com:office:smarttags" w:element="country-region">
          <w:r w:rsidR="00144467" w:rsidRPr="00EF0708">
            <w:rPr>
              <w:lang w:val="en-US"/>
            </w:rPr>
            <w:t>Gambia</w:t>
          </w:r>
        </w:smartTag>
      </w:smartTag>
      <w:r w:rsidR="00144467" w:rsidRPr="00EF0708">
        <w:rPr>
          <w:lang w:val="en-US"/>
        </w:rPr>
        <w:t xml:space="preserve">, December 2008 in </w:t>
      </w:r>
      <w:hyperlink r:id="rId10" w:history="1">
        <w:r w:rsidR="00487F9B" w:rsidRPr="00EF0708">
          <w:rPr>
            <w:rStyle w:val="Hyperlink"/>
            <w:sz w:val="16"/>
            <w:szCs w:val="16"/>
            <w:lang w:val="en-US"/>
          </w:rPr>
          <w:t>www.sirtewaterandenergy.org/docs/</w:t>
        </w:r>
      </w:hyperlink>
      <w:r w:rsidR="00144467" w:rsidRPr="00EF0708">
        <w:rPr>
          <w:lang w:val="en-US"/>
        </w:rPr>
        <w:t>reports/Gambia.</w:t>
      </w:r>
    </w:p>
    <w:p w:rsidR="009D2D20" w:rsidRPr="009D2D20" w:rsidRDefault="009D2D20" w:rsidP="009D2D20">
      <w:pPr>
        <w:pStyle w:val="SingleTxtG"/>
        <w:spacing w:after="0" w:line="120" w:lineRule="exact"/>
        <w:rPr>
          <w:sz w:val="10"/>
          <w:lang w:val="en-US"/>
        </w:rPr>
      </w:pPr>
    </w:p>
    <w:p w:rsidR="00C26FAA" w:rsidRPr="002C52F7" w:rsidRDefault="002701B5" w:rsidP="005138A9">
      <w:pPr>
        <w:pStyle w:val="SingleTxt"/>
      </w:pPr>
      <w:r w:rsidRPr="002C52F7">
        <w:t>56.</w:t>
      </w:r>
      <w:r w:rsidRPr="002C52F7">
        <w:tab/>
      </w:r>
      <w:r w:rsidR="00C56F4D" w:rsidRPr="002C52F7">
        <w:t>На индустрию туризма в Гамбии приходится</w:t>
      </w:r>
      <w:r w:rsidR="00BB4E98" w:rsidRPr="002C52F7">
        <w:t xml:space="preserve"> </w:t>
      </w:r>
      <w:r w:rsidR="00466119" w:rsidRPr="002C52F7">
        <w:t>16</w:t>
      </w:r>
      <w:r w:rsidR="00832E7B" w:rsidRPr="002C52F7">
        <w:t> процентов</w:t>
      </w:r>
      <w:r w:rsidR="00466119" w:rsidRPr="002C52F7">
        <w:t xml:space="preserve"> </w:t>
      </w:r>
      <w:r w:rsidR="00C56F4D" w:rsidRPr="002C52F7">
        <w:t>ВВП и обеспечение свыше 10</w:t>
      </w:r>
      <w:r w:rsidRPr="002C52F7">
        <w:t> 000</w:t>
      </w:r>
      <w:r w:rsidR="00C56F4D" w:rsidRPr="002C52F7">
        <w:t xml:space="preserve"> основных и сопутствующих рабочих </w:t>
      </w:r>
      <w:r w:rsidR="00C56F4D" w:rsidRPr="00447A01">
        <w:t>мест</w:t>
      </w:r>
      <w:r w:rsidR="00466119" w:rsidRPr="00D32ECB">
        <w:rPr>
          <w:rStyle w:val="FootnoteReference"/>
          <w:sz w:val="20"/>
        </w:rPr>
        <w:footnoteReference w:id="16"/>
      </w:r>
      <w:r w:rsidRPr="00447A01">
        <w:t>.</w:t>
      </w:r>
      <w:r w:rsidR="00466119" w:rsidRPr="00447A01">
        <w:t xml:space="preserve"> </w:t>
      </w:r>
      <w:r w:rsidR="001F5B23" w:rsidRPr="00447A01">
        <w:t>В связи</w:t>
      </w:r>
      <w:r w:rsidR="001F5B23" w:rsidRPr="002C52F7">
        <w:t xml:space="preserve"> с отсутствием данных с разбивкой по полу трудно </w:t>
      </w:r>
      <w:r w:rsidR="001F5B23" w:rsidRPr="00447A01">
        <w:t>определить</w:t>
      </w:r>
      <w:r w:rsidR="001F5B23" w:rsidRPr="002C52F7">
        <w:t xml:space="preserve"> численность женщин, занятых в этом секторе</w:t>
      </w:r>
      <w:r w:rsidR="00466119" w:rsidRPr="002C52F7">
        <w:t xml:space="preserve">. </w:t>
      </w:r>
      <w:r w:rsidR="001F5B23" w:rsidRPr="002C52F7">
        <w:t>Генеральный план развития туризма</w:t>
      </w:r>
      <w:r w:rsidR="00466119" w:rsidRPr="002C52F7">
        <w:t xml:space="preserve"> (2005</w:t>
      </w:r>
      <w:r w:rsidR="00022D61" w:rsidRPr="002C52F7">
        <w:t> год</w:t>
      </w:r>
      <w:r w:rsidR="00466119" w:rsidRPr="002C52F7">
        <w:t xml:space="preserve">) </w:t>
      </w:r>
      <w:r w:rsidR="001F5B23" w:rsidRPr="002C52F7">
        <w:t>создает основу для совершенствования и планомерного расширения туризма в целях повышения занятости в этом секторе и увеличения экономической</w:t>
      </w:r>
      <w:r w:rsidR="00646645" w:rsidRPr="002C52F7">
        <w:t xml:space="preserve"> </w:t>
      </w:r>
      <w:r w:rsidR="001F5B23" w:rsidRPr="002C52F7">
        <w:t>выгоды от него, а также</w:t>
      </w:r>
      <w:r w:rsidR="00646645" w:rsidRPr="002C52F7">
        <w:t xml:space="preserve"> </w:t>
      </w:r>
      <w:r w:rsidR="001F5B23" w:rsidRPr="002C52F7">
        <w:t>предусматривает стратегические направления, некоторые из которых имеют прямое отношение к положению женщин</w:t>
      </w:r>
      <w:r w:rsidR="00466119" w:rsidRPr="002C52F7">
        <w:t xml:space="preserve">. </w:t>
      </w:r>
      <w:r w:rsidR="001F5B23" w:rsidRPr="002C52F7">
        <w:t>Они включают</w:t>
      </w:r>
      <w:r w:rsidR="00466119" w:rsidRPr="002C52F7">
        <w:t>:</w:t>
      </w:r>
    </w:p>
    <w:p w:rsidR="00466119" w:rsidRPr="00447A01" w:rsidRDefault="002701B5" w:rsidP="00D47468">
      <w:pPr>
        <w:pStyle w:val="SingleTxt"/>
        <w:tabs>
          <w:tab w:val="right" w:pos="1685"/>
        </w:tabs>
        <w:ind w:left="1742" w:hanging="475"/>
      </w:pPr>
      <w:r w:rsidRPr="00447A01">
        <w:tab/>
        <w:t>•</w:t>
      </w:r>
      <w:r w:rsidRPr="00447A01">
        <w:tab/>
        <w:t>р</w:t>
      </w:r>
      <w:r w:rsidR="001F5B23" w:rsidRPr="00447A01">
        <w:t xml:space="preserve">азвитие гамбийских </w:t>
      </w:r>
      <w:r w:rsidR="008A0514" w:rsidRPr="00447A01">
        <w:t>народных промыслов</w:t>
      </w:r>
      <w:r w:rsidR="001F5B23" w:rsidRPr="00447A01">
        <w:t xml:space="preserve"> и реализации их продукции путем организации обучения</w:t>
      </w:r>
      <w:r w:rsidR="00466119" w:rsidRPr="00447A01">
        <w:t>;</w:t>
      </w:r>
    </w:p>
    <w:p w:rsidR="00466119" w:rsidRPr="00447A01" w:rsidRDefault="002701B5" w:rsidP="00D47468">
      <w:pPr>
        <w:pStyle w:val="SingleTxt"/>
        <w:tabs>
          <w:tab w:val="right" w:pos="1685"/>
        </w:tabs>
        <w:ind w:left="1742" w:hanging="475"/>
      </w:pPr>
      <w:r w:rsidRPr="00447A01">
        <w:tab/>
        <w:t>•</w:t>
      </w:r>
      <w:r w:rsidRPr="00447A01">
        <w:tab/>
        <w:t>р</w:t>
      </w:r>
      <w:r w:rsidR="001F5B23" w:rsidRPr="00447A01">
        <w:t>азвитие потенциала мелких и крупных профессиональных объединений в отрасли с целью обеспечения им возможности повышения качества услуг</w:t>
      </w:r>
      <w:r w:rsidR="00466119" w:rsidRPr="00447A01">
        <w:t>;</w:t>
      </w:r>
    </w:p>
    <w:p w:rsidR="00466119" w:rsidRPr="00447A01" w:rsidRDefault="002701B5" w:rsidP="00D47468">
      <w:pPr>
        <w:pStyle w:val="SingleTxt"/>
        <w:tabs>
          <w:tab w:val="right" w:pos="1685"/>
        </w:tabs>
        <w:ind w:left="1742" w:hanging="475"/>
      </w:pPr>
      <w:r w:rsidRPr="00447A01">
        <w:tab/>
        <w:t>•</w:t>
      </w:r>
      <w:r w:rsidRPr="00447A01">
        <w:tab/>
        <w:t>с</w:t>
      </w:r>
      <w:r w:rsidR="00113F20" w:rsidRPr="00447A01">
        <w:t>одействие государственно-частному сотрудничеству в целях развития сектора</w:t>
      </w:r>
      <w:r w:rsidR="00466119" w:rsidRPr="00447A01">
        <w:t>;</w:t>
      </w:r>
    </w:p>
    <w:p w:rsidR="00466119" w:rsidRPr="00447A01" w:rsidRDefault="002701B5" w:rsidP="00D47468">
      <w:pPr>
        <w:pStyle w:val="SingleTxt"/>
        <w:tabs>
          <w:tab w:val="right" w:pos="1685"/>
        </w:tabs>
        <w:ind w:left="1742" w:hanging="475"/>
      </w:pPr>
      <w:r w:rsidRPr="00447A01">
        <w:tab/>
        <w:t>•</w:t>
      </w:r>
      <w:r w:rsidRPr="00447A01">
        <w:tab/>
        <w:t>у</w:t>
      </w:r>
      <w:r w:rsidR="00113F20" w:rsidRPr="00447A01">
        <w:t>лучшение доступа к инвестиционному финансированию путем создания инвестиционного банка</w:t>
      </w:r>
      <w:r w:rsidR="00466119" w:rsidRPr="00447A01">
        <w:t>;</w:t>
      </w:r>
    </w:p>
    <w:p w:rsidR="00466119" w:rsidRPr="00447A01" w:rsidRDefault="002701B5" w:rsidP="00D47468">
      <w:pPr>
        <w:pStyle w:val="SingleTxt"/>
        <w:tabs>
          <w:tab w:val="right" w:pos="1685"/>
        </w:tabs>
        <w:ind w:left="1742" w:hanging="475"/>
      </w:pPr>
      <w:r w:rsidRPr="00447A01">
        <w:tab/>
        <w:t>•</w:t>
      </w:r>
      <w:r w:rsidRPr="00447A01">
        <w:tab/>
        <w:t>с</w:t>
      </w:r>
      <w:r w:rsidR="00113F20" w:rsidRPr="00447A01">
        <w:t>тимулирование ответственного туризма посредством информационно-пропагандистских и просветительских программ</w:t>
      </w:r>
      <w:r w:rsidR="00466119" w:rsidRPr="00447A01">
        <w:t>;</w:t>
      </w:r>
    </w:p>
    <w:p w:rsidR="00466119" w:rsidRPr="00447A01" w:rsidRDefault="002701B5" w:rsidP="00D47468">
      <w:pPr>
        <w:pStyle w:val="SingleTxt"/>
        <w:tabs>
          <w:tab w:val="right" w:pos="1685"/>
        </w:tabs>
        <w:ind w:left="1742" w:hanging="475"/>
      </w:pPr>
      <w:r w:rsidRPr="00447A01">
        <w:tab/>
        <w:t>•</w:t>
      </w:r>
      <w:r w:rsidRPr="00447A01">
        <w:tab/>
        <w:t>с</w:t>
      </w:r>
      <w:r w:rsidR="00113F20" w:rsidRPr="00447A01">
        <w:t>овершенствование инфраструктуры и удобств в</w:t>
      </w:r>
      <w:r w:rsidR="00466119" w:rsidRPr="00447A01">
        <w:t xml:space="preserve"> TDA </w:t>
      </w:r>
      <w:r w:rsidR="00113F20" w:rsidRPr="00447A01">
        <w:t>и аэропорте</w:t>
      </w:r>
      <w:r w:rsidR="00466119" w:rsidRPr="00447A01">
        <w:t>.</w:t>
      </w:r>
    </w:p>
    <w:p w:rsidR="00610DE6" w:rsidRPr="002C52F7" w:rsidRDefault="002701B5" w:rsidP="005138A9">
      <w:pPr>
        <w:pStyle w:val="SingleTxt"/>
      </w:pPr>
      <w:r w:rsidRPr="002C52F7">
        <w:t>57.</w:t>
      </w:r>
      <w:r w:rsidRPr="002C52F7">
        <w:tab/>
      </w:r>
      <w:r w:rsidR="00113F20" w:rsidRPr="002C52F7">
        <w:t xml:space="preserve">Определенные успехи, достигнутые в связи с этой стратегией в секторе туризма, </w:t>
      </w:r>
      <w:r w:rsidRPr="002C52F7">
        <w:t>перечислены ниже.</w:t>
      </w:r>
    </w:p>
    <w:p w:rsidR="00C26FAA" w:rsidRPr="00447A01" w:rsidRDefault="002701B5" w:rsidP="00D47468">
      <w:pPr>
        <w:pStyle w:val="SingleTxt"/>
        <w:tabs>
          <w:tab w:val="right" w:pos="1685"/>
        </w:tabs>
        <w:ind w:left="1742" w:hanging="475"/>
      </w:pPr>
      <w:r w:rsidRPr="00447A01">
        <w:tab/>
        <w:t>•</w:t>
      </w:r>
      <w:r w:rsidRPr="00447A01">
        <w:tab/>
      </w:r>
      <w:r w:rsidR="0015246F" w:rsidRPr="00447A01">
        <w:t>Учебная подготовка и другие меры по развитию потенциала, предпринятые в период</w:t>
      </w:r>
      <w:r w:rsidR="00D71B2F" w:rsidRPr="00447A01">
        <w:t xml:space="preserve"> реализации</w:t>
      </w:r>
      <w:r w:rsidR="0015246F" w:rsidRPr="00447A01">
        <w:t xml:space="preserve"> </w:t>
      </w:r>
      <w:r w:rsidR="007E3E8D">
        <w:t>«</w:t>
      </w:r>
      <w:r w:rsidR="0015246F" w:rsidRPr="00447A01">
        <w:t>Борьбы прот</w:t>
      </w:r>
      <w:r w:rsidR="00D71B2F" w:rsidRPr="00447A01">
        <w:t>и</w:t>
      </w:r>
      <w:r w:rsidR="0015246F" w:rsidRPr="00447A01">
        <w:t>в</w:t>
      </w:r>
      <w:r w:rsidR="00D71B2F" w:rsidRPr="00447A01">
        <w:t xml:space="preserve"> социальной изоляции</w:t>
      </w:r>
      <w:r w:rsidR="007E3E8D">
        <w:t>»</w:t>
      </w:r>
      <w:r w:rsidR="0015246F" w:rsidRPr="00447A01">
        <w:t xml:space="preserve"> </w:t>
      </w:r>
      <w:r w:rsidR="001871CE" w:rsidRPr="00447A01">
        <w:t xml:space="preserve">(FASE) 11 </w:t>
      </w:r>
      <w:r w:rsidR="00D71B2F" w:rsidRPr="00447A01">
        <w:t>и</w:t>
      </w:r>
      <w:r w:rsidR="001871CE" w:rsidRPr="00447A01">
        <w:t xml:space="preserve"> CSIP</w:t>
      </w:r>
      <w:r w:rsidRPr="00447A01">
        <w:t>,</w:t>
      </w:r>
      <w:r w:rsidR="001871CE" w:rsidRPr="00447A01">
        <w:t xml:space="preserve"> </w:t>
      </w:r>
      <w:r w:rsidR="00D71B2F" w:rsidRPr="00447A01">
        <w:t>обеспечили производство продукции улучшенного качества</w:t>
      </w:r>
      <w:r w:rsidRPr="00447A01">
        <w:t>.</w:t>
      </w:r>
    </w:p>
    <w:p w:rsidR="001871CE" w:rsidRPr="00447A01" w:rsidRDefault="002701B5" w:rsidP="00D47468">
      <w:pPr>
        <w:pStyle w:val="SingleTxt"/>
        <w:tabs>
          <w:tab w:val="right" w:pos="1685"/>
        </w:tabs>
        <w:ind w:left="1742" w:hanging="475"/>
      </w:pPr>
      <w:r w:rsidRPr="00447A01">
        <w:tab/>
        <w:t>•</w:t>
      </w:r>
      <w:r w:rsidRPr="00447A01">
        <w:tab/>
      </w:r>
      <w:r w:rsidR="00D71B2F" w:rsidRPr="00447A01">
        <w:t xml:space="preserve">Партнерские связи между женщинами и сектором также проявляются в </w:t>
      </w:r>
      <w:r w:rsidR="00925812" w:rsidRPr="00447A01">
        <w:t xml:space="preserve">обеспечении </w:t>
      </w:r>
      <w:r w:rsidR="00D71B2F" w:rsidRPr="00447A01">
        <w:t>проживани</w:t>
      </w:r>
      <w:r w:rsidR="00925812" w:rsidRPr="00447A01">
        <w:t>я туристов</w:t>
      </w:r>
      <w:r w:rsidR="00D71B2F" w:rsidRPr="00447A01">
        <w:t xml:space="preserve">, транспортного обслуживания и услуг по уборке активными женщинами-предпринимателями, которые владеют и управляют отелями, </w:t>
      </w:r>
      <w:r w:rsidR="008A0514" w:rsidRPr="00447A01">
        <w:t>туроператорами и туристическими агентствами</w:t>
      </w:r>
      <w:r w:rsidRPr="00447A01">
        <w:t>.</w:t>
      </w:r>
    </w:p>
    <w:p w:rsidR="001871CE" w:rsidRPr="00447A01" w:rsidRDefault="002701B5" w:rsidP="00D47468">
      <w:pPr>
        <w:pStyle w:val="SingleTxt"/>
        <w:tabs>
          <w:tab w:val="right" w:pos="1685"/>
        </w:tabs>
        <w:ind w:left="1742" w:hanging="475"/>
      </w:pPr>
      <w:r w:rsidRPr="00447A01">
        <w:tab/>
        <w:t>•</w:t>
      </w:r>
      <w:r w:rsidRPr="00447A01">
        <w:tab/>
      </w:r>
      <w:r w:rsidR="008A0514" w:rsidRPr="00447A01">
        <w:t xml:space="preserve">Ряд женщин также имеют собственные МСП в </w:t>
      </w:r>
      <w:r w:rsidR="007E3E8D">
        <w:t>«</w:t>
      </w:r>
      <w:r w:rsidR="008A0514" w:rsidRPr="00447A01">
        <w:t>бенгдулах</w:t>
      </w:r>
      <w:r w:rsidR="007E3E8D">
        <w:t>»</w:t>
      </w:r>
      <w:r w:rsidR="001871CE" w:rsidRPr="00D47468">
        <w:footnoteReference w:id="17"/>
      </w:r>
      <w:r w:rsidR="001871CE" w:rsidRPr="00447A01">
        <w:t xml:space="preserve"> </w:t>
      </w:r>
      <w:r w:rsidR="00B664E6" w:rsidRPr="00447A01">
        <w:t>и в других местах, такие как салоны-парикмахерские, предприятия по продаже свежевыжатого сока, шитью одежды, маникюру и педикюру, обслуживающих широкий спектр потребностей и интересов туристов</w:t>
      </w:r>
      <w:r w:rsidRPr="00447A01">
        <w:t>.</w:t>
      </w:r>
    </w:p>
    <w:p w:rsidR="003E48FC" w:rsidRPr="00447A01" w:rsidRDefault="002701B5" w:rsidP="00D47468">
      <w:pPr>
        <w:pStyle w:val="SingleTxt"/>
        <w:tabs>
          <w:tab w:val="right" w:pos="1685"/>
        </w:tabs>
        <w:ind w:left="1742" w:hanging="475"/>
      </w:pPr>
      <w:r w:rsidRPr="00447A01">
        <w:tab/>
        <w:t>•</w:t>
      </w:r>
      <w:r w:rsidRPr="00447A01">
        <w:tab/>
      </w:r>
      <w:r w:rsidR="00B664E6" w:rsidRPr="00447A01">
        <w:t>Некоторые женщины занимают в отрасли достаточно высокие должности</w:t>
      </w:r>
      <w:r w:rsidRPr="00447A01">
        <w:t>, такие как</w:t>
      </w:r>
      <w:r w:rsidR="00B664E6" w:rsidRPr="00447A01">
        <w:t xml:space="preserve"> управляющи</w:t>
      </w:r>
      <w:r w:rsidRPr="00447A01">
        <w:t>е</w:t>
      </w:r>
      <w:r w:rsidR="003C18DB" w:rsidRPr="00447A01">
        <w:t xml:space="preserve">, </w:t>
      </w:r>
      <w:r w:rsidR="00B664E6" w:rsidRPr="00447A01">
        <w:t>помощник</w:t>
      </w:r>
      <w:r w:rsidRPr="00447A01">
        <w:t>и</w:t>
      </w:r>
      <w:r w:rsidR="00B664E6" w:rsidRPr="00447A01">
        <w:t xml:space="preserve"> шеф-повара</w:t>
      </w:r>
      <w:r w:rsidR="005738B1" w:rsidRPr="00D47468">
        <w:footnoteReference w:id="18"/>
      </w:r>
      <w:r w:rsidR="001871CE" w:rsidRPr="00447A01">
        <w:t>,</w:t>
      </w:r>
      <w:r w:rsidR="00B664E6" w:rsidRPr="00447A01">
        <w:t xml:space="preserve"> бухгалтер</w:t>
      </w:r>
      <w:r w:rsidRPr="00447A01">
        <w:t>ы</w:t>
      </w:r>
      <w:r w:rsidR="001871CE" w:rsidRPr="00447A01">
        <w:t>.</w:t>
      </w:r>
    </w:p>
    <w:p w:rsidR="002C52F7" w:rsidRPr="002C52F7" w:rsidRDefault="00447A01" w:rsidP="005138A9">
      <w:pPr>
        <w:pStyle w:val="H23G"/>
        <w:ind w:left="1267" w:right="1267"/>
      </w:pPr>
      <w:r>
        <w:tab/>
      </w:r>
      <w:r>
        <w:tab/>
      </w:r>
      <w:bookmarkStart w:id="13" w:name="_Toc381784746"/>
      <w:r w:rsidR="002C52F7" w:rsidRPr="002C52F7">
        <w:t>Занятость</w:t>
      </w:r>
      <w:bookmarkEnd w:id="13"/>
    </w:p>
    <w:p w:rsidR="002C52F7" w:rsidRPr="00447A01" w:rsidRDefault="002C52F7" w:rsidP="005138A9">
      <w:pPr>
        <w:pStyle w:val="SingleTxtG"/>
        <w:keepNext/>
        <w:keepLines/>
        <w:ind w:left="1267" w:right="1267"/>
        <w:rPr>
          <w:i/>
        </w:rPr>
      </w:pPr>
      <w:r w:rsidRPr="00447A01">
        <w:rPr>
          <w:i/>
        </w:rPr>
        <w:t>Формальный сектор занятости</w:t>
      </w:r>
    </w:p>
    <w:p w:rsidR="002C52F7" w:rsidRPr="002C52F7" w:rsidRDefault="002C52F7" w:rsidP="005138A9">
      <w:pPr>
        <w:pStyle w:val="SingleTxt"/>
      </w:pPr>
      <w:r w:rsidRPr="002C52F7">
        <w:t>58.</w:t>
      </w:r>
      <w:r w:rsidRPr="002C52F7">
        <w:tab/>
        <w:t>Формальный сектор Гамбии очень маленький</w:t>
      </w:r>
      <w:r w:rsidR="007311A6">
        <w:t xml:space="preserve"> — </w:t>
      </w:r>
      <w:r w:rsidRPr="002C52F7">
        <w:t>в нем занято немногим более 20 процентов рабочей силы. Женщины составляют 21 процент</w:t>
      </w:r>
      <w:r w:rsidR="00447A01">
        <w:t xml:space="preserve"> </w:t>
      </w:r>
      <w:r w:rsidRPr="002C52F7">
        <w:t>рабочей силы, занятой на гражданской службе, причем большинство из них занимают вспомогательные, а не руководящие должности</w:t>
      </w:r>
      <w:r w:rsidRPr="00D32ECB">
        <w:rPr>
          <w:rStyle w:val="FootnoteReference"/>
          <w:sz w:val="20"/>
        </w:rPr>
        <w:footnoteReference w:id="19"/>
      </w:r>
      <w:r w:rsidRPr="002C52F7">
        <w:t xml:space="preserve">. Структура занятости в формальном секторе имеет перекос в пользу мужчин, так как для работы в нем обязательно требуется образование, и женщины, как правило, лишены такой возможности из-за низкого уровня грамотности. Несмотря на этот факт, в тех случаях, когда женщины имеют одинаковую с мужчинами квалификацию и выполняют одинаковую работу, они получают равную с мужчинами заработную плату. </w:t>
      </w:r>
    </w:p>
    <w:p w:rsidR="002C52F7" w:rsidRPr="002C52F7" w:rsidRDefault="002C52F7" w:rsidP="005138A9">
      <w:pPr>
        <w:pStyle w:val="SingleTxt"/>
      </w:pPr>
      <w:r w:rsidRPr="002C52F7">
        <w:t>59.</w:t>
      </w:r>
      <w:r w:rsidRPr="002C52F7">
        <w:tab/>
        <w:t xml:space="preserve">В Гамбии мужчины и женщины получают равное вознаграждение за выполнение работы одного типа. Уровни оплаты труда регулируются в соответствии с единой тарифной сеткой, в которой четко перечислены различные категории оплаты труда в зависимости от класса должностей. Предприятия и учреждения, находящиеся под контролем государства, имеют собственную систему должностных категорий, так же как и НПО, но все они находятся в соответствии с правилами и нормативами правительства. Государственные служащие делятся по следующим категориям и классам, приведенным ниже. В связи с тем что мужчины преобладают на руководящих должностях, они преимущественно занимают должности самых высоких классов (8–12). Они также преобладают во всех секторах, как указано в пункте 53 выше: </w:t>
      </w:r>
    </w:p>
    <w:p w:rsidR="002C52F7" w:rsidRPr="002C52F7" w:rsidRDefault="00447A01" w:rsidP="00D47468">
      <w:pPr>
        <w:pStyle w:val="SingleTxt"/>
        <w:tabs>
          <w:tab w:val="right" w:pos="1685"/>
        </w:tabs>
        <w:ind w:left="1742" w:hanging="475"/>
      </w:pPr>
      <w:r>
        <w:tab/>
      </w:r>
      <w:r w:rsidR="002C52F7" w:rsidRPr="002C52F7">
        <w:t>•</w:t>
      </w:r>
      <w:r w:rsidR="002C52F7" w:rsidRPr="002C52F7">
        <w:tab/>
        <w:t xml:space="preserve">служащие категории </w:t>
      </w:r>
      <w:r w:rsidR="002C52F7" w:rsidRPr="00D47468">
        <w:t>V</w:t>
      </w:r>
      <w:r w:rsidR="002C52F7" w:rsidRPr="002C52F7">
        <w:t xml:space="preserve"> в классах 11 и 12; </w:t>
      </w:r>
    </w:p>
    <w:p w:rsidR="002C52F7" w:rsidRPr="002C52F7" w:rsidRDefault="00447A01" w:rsidP="00D47468">
      <w:pPr>
        <w:pStyle w:val="SingleTxt"/>
        <w:tabs>
          <w:tab w:val="right" w:pos="1685"/>
        </w:tabs>
        <w:ind w:left="1742" w:hanging="475"/>
      </w:pPr>
      <w:r>
        <w:tab/>
      </w:r>
      <w:r w:rsidR="002C52F7" w:rsidRPr="002C52F7">
        <w:t>•</w:t>
      </w:r>
      <w:r w:rsidR="002C52F7" w:rsidRPr="002C52F7">
        <w:tab/>
        <w:t xml:space="preserve">служащие категории </w:t>
      </w:r>
      <w:r w:rsidR="002C52F7" w:rsidRPr="00D47468">
        <w:t>IV</w:t>
      </w:r>
      <w:r w:rsidR="002C52F7" w:rsidRPr="002C52F7">
        <w:t xml:space="preserve"> в классах 7–10;</w:t>
      </w:r>
    </w:p>
    <w:p w:rsidR="002C52F7" w:rsidRPr="002C52F7" w:rsidRDefault="00447A01" w:rsidP="00D47468">
      <w:pPr>
        <w:pStyle w:val="SingleTxt"/>
        <w:tabs>
          <w:tab w:val="right" w:pos="1685"/>
        </w:tabs>
        <w:ind w:left="1742" w:hanging="475"/>
      </w:pPr>
      <w:r>
        <w:tab/>
      </w:r>
      <w:r w:rsidR="002C52F7" w:rsidRPr="002C52F7">
        <w:t>•</w:t>
      </w:r>
      <w:r w:rsidR="002C52F7" w:rsidRPr="002C52F7">
        <w:tab/>
        <w:t xml:space="preserve">служащие категории </w:t>
      </w:r>
      <w:r w:rsidR="002C52F7" w:rsidRPr="00D47468">
        <w:t>III</w:t>
      </w:r>
      <w:r w:rsidR="002C52F7" w:rsidRPr="002C52F7">
        <w:t xml:space="preserve"> в классах 4–6;</w:t>
      </w:r>
    </w:p>
    <w:p w:rsidR="002C52F7" w:rsidRPr="002C52F7" w:rsidRDefault="00447A01" w:rsidP="00D47468">
      <w:pPr>
        <w:pStyle w:val="SingleTxt"/>
        <w:tabs>
          <w:tab w:val="right" w:pos="1685"/>
        </w:tabs>
        <w:ind w:left="1742" w:hanging="475"/>
      </w:pPr>
      <w:r>
        <w:tab/>
      </w:r>
      <w:r w:rsidR="002C52F7" w:rsidRPr="002C52F7">
        <w:t>•</w:t>
      </w:r>
      <w:r w:rsidR="002C52F7" w:rsidRPr="002C52F7">
        <w:tab/>
        <w:t xml:space="preserve">служащие категории </w:t>
      </w:r>
      <w:r w:rsidR="002C52F7" w:rsidRPr="00D47468">
        <w:t>II</w:t>
      </w:r>
      <w:r w:rsidR="002C52F7" w:rsidRPr="002C52F7">
        <w:t xml:space="preserve"> в классах 2–3;</w:t>
      </w:r>
    </w:p>
    <w:p w:rsidR="002C52F7" w:rsidRPr="002C52F7" w:rsidRDefault="00447A01" w:rsidP="00D47468">
      <w:pPr>
        <w:pStyle w:val="SingleTxt"/>
        <w:tabs>
          <w:tab w:val="right" w:pos="1685"/>
        </w:tabs>
        <w:ind w:left="1742" w:hanging="475"/>
      </w:pPr>
      <w:r>
        <w:tab/>
      </w:r>
      <w:r w:rsidR="002C52F7" w:rsidRPr="002C52F7">
        <w:t>•</w:t>
      </w:r>
      <w:r w:rsidR="002C52F7" w:rsidRPr="002C52F7">
        <w:tab/>
        <w:t xml:space="preserve">служащие категории </w:t>
      </w:r>
      <w:r w:rsidR="002C52F7" w:rsidRPr="00D47468">
        <w:t>I</w:t>
      </w:r>
      <w:r w:rsidR="002C52F7" w:rsidRPr="002C52F7">
        <w:t xml:space="preserve"> в классе 1. </w:t>
      </w:r>
    </w:p>
    <w:p w:rsidR="002C52F7" w:rsidRPr="002C52F7" w:rsidRDefault="002C52F7" w:rsidP="00447A01">
      <w:pPr>
        <w:pStyle w:val="SingleTxtG"/>
      </w:pPr>
      <w:r w:rsidRPr="005138A9">
        <w:rPr>
          <w:spacing w:val="4"/>
          <w:w w:val="103"/>
          <w:kern w:val="14"/>
        </w:rPr>
        <w:t>60.</w:t>
      </w:r>
      <w:r w:rsidRPr="005138A9">
        <w:rPr>
          <w:spacing w:val="4"/>
          <w:w w:val="103"/>
          <w:kern w:val="14"/>
        </w:rPr>
        <w:tab/>
        <w:t xml:space="preserve">Ничто в Конституции 1997 года, правилах Комиссии государственной службы и трудовом законодательстве не препятствует обеспечению равных возможностей в области занятости для мужчин и женщин. В формальном государственном секторе набор персонала осуществляется с учетом квалификации и опыта, необходимых для выполнения конкретной работы. Минимальные квалификационные требования, необходимые для назначения и повышения в должности на государственной службе, изложены в правительственной Схеме государственной гражданской службы. Все процессы регулируются рядом документов, например генеральными распоряжениями, правилами государственной службы и т. п., которые периодически пересматриваются и обновляются. В результате обзора политики и правил в середине 1990-х годов из них были исключены дискриминационные положения, обеспечивавшие преимущества мужчинам в нарушение прав женщин, такие как положение о льготах работнику и о числе иждивенцев, на которые имел право человек при назначении на должность в сельских районах или за границей и в случае учебы за границей. Все они были стандартизированы, с тем чтобы мужчины и женщины получали равные выгоды. Политика </w:t>
      </w:r>
      <w:r w:rsidR="007E3E8D" w:rsidRPr="005138A9">
        <w:rPr>
          <w:spacing w:val="4"/>
          <w:w w:val="103"/>
          <w:kern w:val="14"/>
        </w:rPr>
        <w:t>«</w:t>
      </w:r>
      <w:r w:rsidRPr="005138A9">
        <w:rPr>
          <w:spacing w:val="4"/>
          <w:w w:val="103"/>
          <w:kern w:val="14"/>
        </w:rPr>
        <w:t>позитивных действий</w:t>
      </w:r>
      <w:r w:rsidR="007E3E8D" w:rsidRPr="005138A9">
        <w:rPr>
          <w:spacing w:val="4"/>
          <w:w w:val="103"/>
          <w:kern w:val="14"/>
        </w:rPr>
        <w:t>»</w:t>
      </w:r>
      <w:r w:rsidRPr="005138A9">
        <w:rPr>
          <w:spacing w:val="4"/>
          <w:w w:val="103"/>
          <w:kern w:val="14"/>
        </w:rPr>
        <w:t xml:space="preserve"> при подборе кадров свидетельствует о предпочтении, которое отдается кандидатам-женщинам. Проблема заключается в том, что женщины, как правило, имеют низкие уровни квалификации, которые не соответствуют профилю работы и стандартным</w:t>
      </w:r>
      <w:r w:rsidRPr="002C52F7">
        <w:t xml:space="preserve"> квалификационным требованиям. </w:t>
      </w:r>
    </w:p>
    <w:p w:rsidR="002C52F7" w:rsidRPr="00447A01" w:rsidRDefault="002C52F7" w:rsidP="00447A01">
      <w:pPr>
        <w:pStyle w:val="SingleTxtG"/>
        <w:rPr>
          <w:i/>
        </w:rPr>
      </w:pPr>
      <w:r w:rsidRPr="00447A01">
        <w:rPr>
          <w:i/>
        </w:rPr>
        <w:t>Неформальный сектор занятости</w:t>
      </w:r>
    </w:p>
    <w:p w:rsidR="002C52F7" w:rsidRPr="002C52F7" w:rsidRDefault="002C52F7" w:rsidP="005138A9">
      <w:pPr>
        <w:pStyle w:val="SingleTxt"/>
      </w:pPr>
      <w:r w:rsidRPr="002C52F7">
        <w:t>61.</w:t>
      </w:r>
      <w:r w:rsidRPr="002C52F7">
        <w:tab/>
        <w:t xml:space="preserve">Трудно представить данные по неформальному сектору из-за дефицита данных о том, кто в нем занят, об уровне деловой активности, областях осуществления деятельности, полученном доходе и вкладе в экономику домохозяйств и национальную экономику. Очевидно, что женщины играют ключевую роль в этом секторе экономики. Были проведены обследования домохозяйств и обследования рабочей силы для определения процента участия женщин в неформальном секторе, однако соответствующие данные в целях представления для настоящего доклада отсутствуют. Тем не менее женщины участвуют в самой разнообразной деятельности, которая включает (но не ограничивается) мелкую торговлю, рыночную торговлю, уличную торговлю продуктами питания, овощами и фруктами, пищевую промышленность, приграничную торговлю, красильное производство по технологии </w:t>
      </w:r>
      <w:r w:rsidR="007E3E8D">
        <w:t>«</w:t>
      </w:r>
      <w:r w:rsidRPr="002C52F7">
        <w:t>тай-энд-дай</w:t>
      </w:r>
      <w:r w:rsidR="007E3E8D">
        <w:t>»</w:t>
      </w:r>
      <w:r w:rsidRPr="002C52F7">
        <w:t xml:space="preserve">, производство льда, мыловарение, пошив женской одежды, парикмахерское дело, помощь на дому, ткацкое дело, гончарное производство, продажу угля и дров. </w:t>
      </w:r>
    </w:p>
    <w:p w:rsidR="002C52F7" w:rsidRPr="002C52F7" w:rsidRDefault="002C52F7" w:rsidP="005138A9">
      <w:pPr>
        <w:pStyle w:val="SingleTxt"/>
      </w:pPr>
      <w:r w:rsidRPr="002C52F7">
        <w:t>62.</w:t>
      </w:r>
      <w:r w:rsidRPr="002C52F7">
        <w:tab/>
        <w:t xml:space="preserve">Работники неформального сектора, как правило, не имеют социальной защиты, которая предоставляется работникам формального сектора, чей труд оплачивается, например в виде пособий работникам и медицинской страховки, и они обычно работают по незаконным или разовым трудовым договорам. Однако определенная связь между неформальной занятостью и уровнем бедности начинает прослеживаться, только когда данные по работникам неформального сектора представлены с разбивкой по подсекторам экономики, статусу занятости (например, работодатель, самостоятельно занятый, работник) и полу. Большинство женщин в неформальном секторе являются торговцами и производителями, занимающимися индивидуальной трудовой деятельностью, или работниками, выполняющими случайную работу, и работниками, работающими по договорам субподряда; сравнительно немногие женщины являются работодателями, которые нанимают оплачиваемых работников. Средний уровень доходов мужчин и женщин в неформальном секторе ниже их доходов в формальном секторе. Даже когда мужчины и женщины занимаются экономической деятельностью одного типа, торговцы-мужчины, как правило, осуществляют крупномасштабные операции и торгуют непродовольственными товарами, тогда как торговцы-женщины, как правило, имеют дело с мелкими торговыми операциями и торгуют продуктами питания. </w:t>
      </w:r>
    </w:p>
    <w:p w:rsidR="002C52F7" w:rsidRPr="002C52F7" w:rsidRDefault="002C52F7" w:rsidP="005138A9">
      <w:pPr>
        <w:pStyle w:val="SingleTxt"/>
      </w:pPr>
      <w:r w:rsidRPr="002C52F7">
        <w:t>63.</w:t>
      </w:r>
      <w:r w:rsidRPr="002C52F7">
        <w:tab/>
        <w:t xml:space="preserve">Несмотря на низкий уровень доходов и тяжелые условия работы, характерные для деловой деятельности в неформальном секторе, женщины по-прежнему занимаются ею, а иногда они чрезмерно представлены в некоторых ее видах, например мыловарении, красильном производстве по технологии </w:t>
      </w:r>
      <w:r w:rsidR="007E3E8D">
        <w:t>«</w:t>
      </w:r>
      <w:r w:rsidRPr="002C52F7">
        <w:t>тай-энд-дай</w:t>
      </w:r>
      <w:r w:rsidR="007E3E8D">
        <w:t>»</w:t>
      </w:r>
      <w:r w:rsidRPr="002C52F7">
        <w:t xml:space="preserve"> или производстве плодоовощной продукции. Они жалуются на нехватку рынков, но в условиях, когда многие из них занимаются производством одной и той же продукции, сбыт продукции становится основной серьезной проблемой. Усилия по диверсификации продукции включают деятельность по укреплению потенциала в интересах женщин в рамках ФАСЕ, </w:t>
      </w:r>
      <w:r w:rsidRPr="002C52F7">
        <w:rPr>
          <w:lang w:val="en-US"/>
        </w:rPr>
        <w:t>CSIP</w:t>
      </w:r>
      <w:r w:rsidRPr="002C52F7">
        <w:t xml:space="preserve"> и других проектов, направленных на повышение их конкурентоспособности. </w:t>
      </w:r>
    </w:p>
    <w:p w:rsidR="002C52F7" w:rsidRPr="002C52F7" w:rsidRDefault="00447A01" w:rsidP="00447A01">
      <w:pPr>
        <w:pStyle w:val="H23G"/>
      </w:pPr>
      <w:r>
        <w:tab/>
      </w:r>
      <w:r>
        <w:tab/>
      </w:r>
      <w:bookmarkStart w:id="14" w:name="_Toc381784747"/>
      <w:r w:rsidR="002C52F7" w:rsidRPr="002C52F7">
        <w:t>Специальные проекты и программы для женщин</w:t>
      </w:r>
      <w:bookmarkEnd w:id="14"/>
    </w:p>
    <w:p w:rsidR="002C52F7" w:rsidRPr="002C52F7" w:rsidRDefault="002C52F7" w:rsidP="005138A9">
      <w:pPr>
        <w:pStyle w:val="SingleTxt"/>
      </w:pPr>
      <w:r w:rsidRPr="002C52F7">
        <w:t>64.</w:t>
      </w:r>
      <w:r w:rsidRPr="002C52F7">
        <w:tab/>
        <w:t>Долгосрочная цель ДССН</w:t>
      </w:r>
      <w:r w:rsidR="002707E3">
        <w:t> </w:t>
      </w:r>
      <w:r w:rsidRPr="002C52F7">
        <w:t>11 (2007–2011</w:t>
      </w:r>
      <w:r w:rsidRPr="002C52F7">
        <w:rPr>
          <w:lang w:val="en-US"/>
        </w:rPr>
        <w:t> </w:t>
      </w:r>
      <w:r w:rsidRPr="002C52F7">
        <w:t xml:space="preserve">годы) заключается в искоренении нищеты путем значительного увеличения объема национального дохода посредством устойчивого экономического роста и сокращения неравенства по уровню доходов и неравенства, не связанного с доходом, с помощью специальных первоочередных мер по сокращению масштабов нищеты. Он также имеет цель </w:t>
      </w:r>
      <w:r w:rsidR="007E3E8D">
        <w:t>«</w:t>
      </w:r>
      <w:r w:rsidRPr="002C52F7">
        <w:t>расширение прав и возможностей местных общин и женщин в том, что касается оказания влияния и совместного контроля над определением приоритетов, распределением ресурсов и осуществлением для достижения целей и задач ДССН</w:t>
      </w:r>
      <w:r w:rsidR="007E3E8D">
        <w:t>»</w:t>
      </w:r>
      <w:r w:rsidRPr="002C52F7">
        <w:t>. Актуализация гендерной проблематики является одним из компонентов в рамках основополагающего принципа</w:t>
      </w:r>
      <w:r w:rsidR="002707E3">
        <w:t> </w:t>
      </w:r>
      <w:r w:rsidRPr="002C52F7">
        <w:t>5 ДССН. Участие организаций гражданского общества и ассоциаций местных органов самоуправления жизненно важно для успешного выполнения ДССН</w:t>
      </w:r>
      <w:r w:rsidR="002707E3">
        <w:t> </w:t>
      </w:r>
      <w:r w:rsidRPr="002C52F7">
        <w:t>11. Информационно-пропагандистская группа в интересах малоимущих (</w:t>
      </w:r>
      <w:r w:rsidRPr="002C52F7">
        <w:rPr>
          <w:lang w:val="en-US"/>
        </w:rPr>
        <w:t>Pro</w:t>
      </w:r>
      <w:r w:rsidRPr="002C52F7">
        <w:t>-</w:t>
      </w:r>
      <w:r w:rsidRPr="002C52F7">
        <w:rPr>
          <w:lang w:val="en-US"/>
        </w:rPr>
        <w:t>PAG</w:t>
      </w:r>
      <w:r w:rsidRPr="002C52F7">
        <w:t xml:space="preserve">) играет уникальную роль в обеспечении эффективного участия населения в консультациях по бюджету, а также в содействии подготовке планов развития административных районов и деревень, которые вписываются в общую национальную стратегию. </w:t>
      </w:r>
      <w:r w:rsidR="0006545A" w:rsidRPr="002C52F7">
        <w:t xml:space="preserve">Проведенное </w:t>
      </w:r>
      <w:r w:rsidR="0006545A" w:rsidRPr="002C52F7">
        <w:rPr>
          <w:lang w:val="en-US"/>
        </w:rPr>
        <w:t>Pro</w:t>
      </w:r>
      <w:r w:rsidR="0006545A" w:rsidRPr="002C52F7">
        <w:t>-</w:t>
      </w:r>
      <w:r w:rsidR="0006545A" w:rsidRPr="002C52F7">
        <w:rPr>
          <w:lang w:val="en-US"/>
        </w:rPr>
        <w:t>PAG</w:t>
      </w:r>
      <w:r w:rsidR="0006545A" w:rsidRPr="002C52F7">
        <w:t xml:space="preserve"> в 2007 году при финансовой поддержке ЮНИСЕФ исследование гендерно</w:t>
      </w:r>
      <w:r w:rsidR="0006545A">
        <w:t xml:space="preserve"> </w:t>
      </w:r>
      <w:r w:rsidR="0006545A" w:rsidRPr="002C52F7">
        <w:t>ориентированного бюджетирования в ключевых правительственных министерствах, ассоциациях органов местного самоуправления и организациях гражданского общества показало, что существует огромный разрыв в этой области, так как большинство учреждений не практикуют гендерно</w:t>
      </w:r>
      <w:r w:rsidR="0006545A">
        <w:t xml:space="preserve"> </w:t>
      </w:r>
      <w:r w:rsidR="0006545A" w:rsidRPr="002C52F7">
        <w:t xml:space="preserve">ориентированное бюджетирование из-за нехватки данных, технических знаний и опыта и отсутствия надлежащего потенциала. </w:t>
      </w:r>
    </w:p>
    <w:p w:rsidR="002C52F7" w:rsidRPr="002C52F7" w:rsidRDefault="002C52F7" w:rsidP="005138A9">
      <w:pPr>
        <w:pStyle w:val="SingleTxt"/>
      </w:pPr>
      <w:r w:rsidRPr="002C52F7">
        <w:t>65.</w:t>
      </w:r>
      <w:r w:rsidRPr="002C52F7">
        <w:tab/>
        <w:t>Недавно правительство разработало Стратегию сокращения масштабов нищеты и обеспечения экономического роста на 2007–2011 годы, которая объединила в себе Цели развития тысячелетия (ЦРТ) со среднесрочным планом развития на 2007–2011 годы. Новая стратегия направлена на ускорение экономического роста и сокращение масштабов нищеты. Средства, полученные от реализации Инициативы по бедным странам с крупной задолженностью (БСКЗ), в которой страна с выгодой для себя участвовала в 2004 и 2008 годах</w:t>
      </w:r>
      <w:r w:rsidRPr="00D32ECB">
        <w:rPr>
          <w:rStyle w:val="FootnoteReference"/>
          <w:sz w:val="20"/>
        </w:rPr>
        <w:footnoteReference w:id="20"/>
      </w:r>
      <w:r w:rsidRPr="002C52F7">
        <w:t xml:space="preserve">, пошли непосредственно на льготные кредиты и субвенции для женских групп, обучение фермеров и обеспечение общин средствами водоснабжения. Социальные и экономические выгоды, полученные от предоставления женщинам доступа к сбережениям и кредитам, однозначно оказали влияние на качество их жизни и жизни их семей, так как это способствовало развитию предпринимательской деятельности с помощью периодического инвестирования сельскохозяйственной деятельности, а также образования их детей в том числе. </w:t>
      </w:r>
    </w:p>
    <w:p w:rsidR="002C52F7" w:rsidRPr="002C52F7" w:rsidRDefault="002C52F7" w:rsidP="005138A9">
      <w:pPr>
        <w:pStyle w:val="SingleTxt"/>
      </w:pPr>
      <w:r w:rsidRPr="002C52F7">
        <w:t>66.</w:t>
      </w:r>
      <w:r w:rsidRPr="002C52F7">
        <w:tab/>
        <w:t>Доступ к производственным ресурсам, включая кредиты, был назван средством вызволения женщин из ловушки бедности. За последние 10 лет Фонд социального развития (ФСР) в значительной степени содействовал доступу женщин к микрокредитованию путем выплаты средств на общую сумму 100 млн. даласи (примерно 3,8 млн. долл. США) в 2000–2010 годах учреждениям-посредникам, предоставляющим микрокредиты, состоящим из НПО и организаций на уровне общин, зарегистрированным в Центральном банке Гамбии. Финансовая ассоциация женщин Гамбии (</w:t>
      </w:r>
      <w:r w:rsidRPr="002C52F7">
        <w:rPr>
          <w:lang w:val="en-US"/>
        </w:rPr>
        <w:t>GAW</w:t>
      </w:r>
      <w:r w:rsidR="00C22ED0">
        <w:rPr>
          <w:lang w:val="en-US"/>
        </w:rPr>
        <w:t>F</w:t>
      </w:r>
      <w:r w:rsidRPr="002C52F7">
        <w:rPr>
          <w:lang w:val="en-US"/>
        </w:rPr>
        <w:t>A</w:t>
      </w:r>
      <w:r w:rsidRPr="002C52F7">
        <w:t xml:space="preserve">), Национальная ассоциация кредитных союзов Гамбии (НАКСГ) и ассоциации держателей карт </w:t>
      </w:r>
      <w:r w:rsidRPr="002C52F7">
        <w:rPr>
          <w:lang w:val="en-US"/>
        </w:rPr>
        <w:t>Visa</w:t>
      </w:r>
      <w:r w:rsidRPr="002C52F7">
        <w:t xml:space="preserve"> стали ключевыми игроками в области микрокредитования. С 2004 года и по настоящее время </w:t>
      </w:r>
      <w:r w:rsidRPr="002C52F7">
        <w:rPr>
          <w:lang w:val="en-US"/>
        </w:rPr>
        <w:t>CSIP</w:t>
      </w:r>
      <w:r w:rsidRPr="002C52F7">
        <w:t xml:space="preserve"> поддерживает женские группы с помощью льготных кредитов, предоставляемых посредством ФСР. Большинство их клиентов</w:t>
      </w:r>
      <w:r w:rsidR="002707E3">
        <w:t xml:space="preserve"> — </w:t>
      </w:r>
      <w:r w:rsidRPr="002C52F7">
        <w:t>это сельская беднота, 70 процентов которой составляют женщины, причем 90 процентов кредитов выдается женщинам, владеющим малыми предприятиями. Коэффициенты погашения по микрокредитам колеблются в диапазоне от 80 до 90 процентов, указывая на то, что предоставлением кредитов мелким заемщикам, имеющим небольшие активы в качестве залога, можно по-прежнему успешно управлять при наличии правильного общественного института</w:t>
      </w:r>
      <w:r w:rsidRPr="00D32ECB">
        <w:rPr>
          <w:rStyle w:val="FootnoteReference"/>
          <w:sz w:val="20"/>
        </w:rPr>
        <w:footnoteReference w:id="21"/>
      </w:r>
      <w:r w:rsidRPr="002C52F7">
        <w:t xml:space="preserve">. Деятельность по укреплению потенциала направлена на повышение качества предоставления услуг. </w:t>
      </w:r>
    </w:p>
    <w:p w:rsidR="002C52F7" w:rsidRPr="002C52F7" w:rsidRDefault="002C52F7" w:rsidP="005138A9">
      <w:pPr>
        <w:pStyle w:val="SingleTxt"/>
      </w:pPr>
      <w:r w:rsidRPr="002C52F7">
        <w:t>67.</w:t>
      </w:r>
      <w:r w:rsidRPr="002C52F7">
        <w:tab/>
        <w:t xml:space="preserve">Женское бюро облегчает доступ к микрокредитам посредством систем револьверных кредитов, поддерживаемых четырьмя отдельными инициативами: </w:t>
      </w:r>
      <w:r w:rsidRPr="002C52F7">
        <w:rPr>
          <w:lang w:val="en-US"/>
        </w:rPr>
        <w:t>i</w:t>
      </w:r>
      <w:r w:rsidRPr="002C52F7">
        <w:t xml:space="preserve">) Китайская Республика на Тайване; </w:t>
      </w:r>
      <w:r w:rsidRPr="002C52F7">
        <w:rPr>
          <w:lang w:val="en-US"/>
        </w:rPr>
        <w:t>ii</w:t>
      </w:r>
      <w:r w:rsidRPr="002C52F7">
        <w:t xml:space="preserve">) гамбийский филантроп; </w:t>
      </w:r>
      <w:r w:rsidRPr="002C52F7">
        <w:rPr>
          <w:lang w:val="en-US"/>
        </w:rPr>
        <w:t>iii</w:t>
      </w:r>
      <w:r w:rsidRPr="002C52F7">
        <w:t xml:space="preserve">) Мемориальный фонд Аджи Олей Джека; и </w:t>
      </w:r>
      <w:r w:rsidRPr="002C52F7">
        <w:rPr>
          <w:lang w:val="en-US"/>
        </w:rPr>
        <w:t>iv</w:t>
      </w:r>
      <w:r w:rsidRPr="002C52F7">
        <w:t>) Национальная инициатива развития предпринимательства (</w:t>
      </w:r>
      <w:r w:rsidRPr="002C52F7">
        <w:rPr>
          <w:lang w:val="en-US"/>
        </w:rPr>
        <w:t>NEDI</w:t>
      </w:r>
      <w:r w:rsidRPr="002C52F7">
        <w:t>)</w:t>
      </w:r>
      <w:r w:rsidR="002707E3">
        <w:t> –</w:t>
      </w:r>
      <w:r w:rsidRPr="002C52F7">
        <w:t xml:space="preserve"> совместное предприятие Женско</w:t>
      </w:r>
      <w:r w:rsidR="00C22ED0">
        <w:t>го</w:t>
      </w:r>
      <w:r w:rsidRPr="002C52F7">
        <w:t xml:space="preserve"> бюро, Национального совета по делам молодежи и Национальной программы по обслуживанию молодежи.</w:t>
      </w:r>
    </w:p>
    <w:p w:rsidR="002C52F7" w:rsidRPr="002C52F7" w:rsidRDefault="002C52F7" w:rsidP="005138A9">
      <w:pPr>
        <w:pStyle w:val="SingleTxt"/>
      </w:pPr>
      <w:r w:rsidRPr="002C52F7">
        <w:t>68.</w:t>
      </w:r>
      <w:r w:rsidRPr="002C52F7">
        <w:tab/>
        <w:t xml:space="preserve">На 11-м этапе реализации проекта </w:t>
      </w:r>
      <w:r w:rsidR="007E3E8D">
        <w:t>«</w:t>
      </w:r>
      <w:r w:rsidRPr="002C52F7">
        <w:t>Борьба против социальной изоляции</w:t>
      </w:r>
      <w:r w:rsidR="007E3E8D">
        <w:t>»</w:t>
      </w:r>
      <w:r w:rsidRPr="002C52F7">
        <w:t xml:space="preserve"> (</w:t>
      </w:r>
      <w:r w:rsidRPr="002C52F7">
        <w:rPr>
          <w:lang w:val="en-US"/>
        </w:rPr>
        <w:t>FASE</w:t>
      </w:r>
      <w:r w:rsidRPr="002C52F7">
        <w:t>) (2005–2006</w:t>
      </w:r>
      <w:r w:rsidRPr="002C52F7">
        <w:rPr>
          <w:lang w:val="en-US"/>
        </w:rPr>
        <w:t> </w:t>
      </w:r>
      <w:r w:rsidRPr="002C52F7">
        <w:t>годы) приблизительно 16 109 (95</w:t>
      </w:r>
      <w:r w:rsidRPr="002C52F7">
        <w:rPr>
          <w:lang w:val="en-US"/>
        </w:rPr>
        <w:t> </w:t>
      </w:r>
      <w:r w:rsidRPr="002C52F7">
        <w:t>процентов которых составляли женщины) прямых выгодоприобретателей и 120</w:t>
      </w:r>
      <w:r w:rsidRPr="002C52F7">
        <w:rPr>
          <w:lang w:val="en-US"/>
        </w:rPr>
        <w:t> </w:t>
      </w:r>
      <w:r w:rsidRPr="002C52F7">
        <w:t xml:space="preserve">000 косвенных выгодоприобретателей получили повышенный доход от продуктов более высокого качества и более эффективного управления предприятиями в результате профессионального обучения, бизнес-тренинга и предоставления кредитов. Кроме того, от участия в этом проекте выиграли также около 2908 ассоциаций, торговых организаций и малых и средних предприятий. Были созданы партнерства с организациями, участвующими в борьбе против бедности, такими как ассоциации органов МСУ, ФСР, </w:t>
      </w:r>
      <w:r w:rsidRPr="002C52F7">
        <w:rPr>
          <w:lang w:val="en-US"/>
        </w:rPr>
        <w:t>CSIP</w:t>
      </w:r>
      <w:r w:rsidRPr="002C52F7">
        <w:t>, правительственные учреждения и ОГО</w:t>
      </w:r>
      <w:r w:rsidRPr="00D32ECB">
        <w:rPr>
          <w:rStyle w:val="FootnoteReference"/>
          <w:sz w:val="20"/>
        </w:rPr>
        <w:footnoteReference w:id="22"/>
      </w:r>
      <w:r w:rsidRPr="002C52F7">
        <w:t>.</w:t>
      </w:r>
    </w:p>
    <w:p w:rsidR="002C52F7" w:rsidRPr="002C52F7" w:rsidRDefault="002C52F7" w:rsidP="005138A9">
      <w:pPr>
        <w:pStyle w:val="SingleTxt"/>
      </w:pPr>
      <w:r w:rsidRPr="002C52F7">
        <w:t>69.</w:t>
      </w:r>
      <w:r w:rsidRPr="002C52F7">
        <w:tab/>
        <w:t>Испанский проект расширения прав и возможностей африканских женщин в рамках НЕПАД (НЕПАД СПАВЕП), осуществляемый Женским бюро, стремится укрепить потенциал Бюро в поддержке 25 женских садов по всей стране, предоставлении 40 приспособлений, облегчающих и экономящих труд, а также в строительстве хранилища и перерабатывающего предприятия, организации подготовки и в области ИОК. Проект имеет целью искоренение нищеты среди женщин (контрольный показатель</w:t>
      </w:r>
      <w:r w:rsidR="002707E3">
        <w:t> –</w:t>
      </w:r>
      <w:r w:rsidRPr="002C52F7">
        <w:t xml:space="preserve"> 100 </w:t>
      </w:r>
      <w:r w:rsidR="00C22ED0">
        <w:t>000</w:t>
      </w:r>
      <w:r w:rsidRPr="002C52F7">
        <w:t xml:space="preserve"> человек) путем предоставления им поддержки в укреплении и расширении производственного потенциала с точки зрения количества и качества, а также создание возможностей для экономии времени с помощью приспособлений, экономящих труд, и для участия в самоподготовке и саморазвитии и других видах социально-экономической деятельности.</w:t>
      </w:r>
    </w:p>
    <w:p w:rsidR="002C52F7" w:rsidRPr="002C52F7" w:rsidRDefault="002C52F7" w:rsidP="005138A9">
      <w:pPr>
        <w:pStyle w:val="SingleTxt"/>
      </w:pPr>
      <w:r w:rsidRPr="002C52F7">
        <w:t>70.</w:t>
      </w:r>
      <w:r w:rsidRPr="002C52F7">
        <w:tab/>
        <w:t xml:space="preserve">Своим чередом идет реализация планов по строительству женского многоцелевого комплекса, где женщины будут овладевать навыками предпринимательства и микрофинансирования, что позволит повысить их экономическое благосостояние. В 2006 году был проведен анализ технической осуществимости проекта, результаты которого были утверждены докладом в апреле 2007 года и впоследствии доведены до сведения всех заинтересованных сторон. Торгово-промышленная палата Гамбии (ТППГ) и Управление по туризму Гамбии проявили заинтересованность в поддержке этого проекта. </w:t>
      </w:r>
    </w:p>
    <w:p w:rsidR="002C52F7" w:rsidRPr="002C52F7" w:rsidRDefault="002C52F7" w:rsidP="005138A9">
      <w:pPr>
        <w:pStyle w:val="SingleTxt"/>
      </w:pPr>
      <w:r w:rsidRPr="002C52F7">
        <w:t>71.</w:t>
      </w:r>
      <w:r w:rsidRPr="002C52F7">
        <w:tab/>
        <w:t>Торговая ярмарка, организованная Национальным уполномоченным органом по ЕС и ТППГ, служит платформой не только для частного сектора и организаций гражданского общества в том, что касается демонстрации результатов своей работы, но и рынком, где они могут продавать свою продукцию, устанавливать контакты и создавать партнерства с теми, кто занимается аналогичной экономической деятельностью или имеет схожие интересы. В дополнение к участию в местной торговой ярмарке некоторые представители/организации также участвуют в мероприятиях на региональном и международном уровнях.</w:t>
      </w:r>
    </w:p>
    <w:p w:rsidR="002C52F7" w:rsidRPr="002C52F7" w:rsidRDefault="002C52F7" w:rsidP="005138A9">
      <w:pPr>
        <w:pStyle w:val="SingleTxt"/>
      </w:pPr>
      <w:r w:rsidRPr="002C52F7">
        <w:t>72.</w:t>
      </w:r>
      <w:r w:rsidRPr="002C52F7">
        <w:tab/>
        <w:t>Управление занятости населения Гамбии при Министерстве торговли и занятости содействует созданию новых рабочих мест и развитию занятости во всех секторах в интересах женщин и молодежи. Оно также поддерживает проекты микрофинансирования, подготовки в области пищевого производства, переработки и развития предпринимательства.</w:t>
      </w:r>
    </w:p>
    <w:p w:rsidR="002C52F7" w:rsidRPr="002C52F7" w:rsidRDefault="002C52F7" w:rsidP="005138A9">
      <w:pPr>
        <w:pStyle w:val="SingleTxt"/>
      </w:pPr>
      <w:r w:rsidRPr="002C52F7">
        <w:t>73.</w:t>
      </w:r>
      <w:r w:rsidRPr="002C52F7">
        <w:tab/>
        <w:t xml:space="preserve">В рамках </w:t>
      </w:r>
      <w:r w:rsidRPr="002C52F7">
        <w:rPr>
          <w:lang w:val="en-US"/>
        </w:rPr>
        <w:t>CSIP</w:t>
      </w:r>
      <w:r w:rsidRPr="002C52F7">
        <w:t xml:space="preserve"> по всей стране были построены 21 многофункциональный центр и 18 молодежных мастерских, оборудованных солнечными батареями и другими устройствами, которые были переданы общинам. По сообщениям, в течение этого периода 72</w:t>
      </w:r>
      <w:r w:rsidR="00D47468">
        <w:t> </w:t>
      </w:r>
      <w:r w:rsidRPr="002C52F7">
        <w:t>303</w:t>
      </w:r>
      <w:r w:rsidR="00D47468">
        <w:t> </w:t>
      </w:r>
      <w:r w:rsidRPr="002C52F7">
        <w:t>человека обучались различным навыкам, и за это время 31 990 (44,24 процента) человек овладели навыками, а 72,6 процента уже используют их на практике</w:t>
      </w:r>
      <w:r w:rsidRPr="00D32ECB">
        <w:rPr>
          <w:rStyle w:val="FootnoteReference"/>
          <w:sz w:val="20"/>
        </w:rPr>
        <w:footnoteReference w:id="23"/>
      </w:r>
      <w:r w:rsidRPr="002C52F7">
        <w:t xml:space="preserve">. </w:t>
      </w:r>
    </w:p>
    <w:p w:rsidR="002C52F7" w:rsidRPr="002C52F7" w:rsidRDefault="002C52F7" w:rsidP="005138A9">
      <w:pPr>
        <w:pStyle w:val="SingleTxt"/>
      </w:pPr>
      <w:r w:rsidRPr="002C52F7">
        <w:t>74.</w:t>
      </w:r>
      <w:r w:rsidRPr="002C52F7">
        <w:tab/>
        <w:t>АА</w:t>
      </w:r>
      <w:r w:rsidRPr="002C52F7">
        <w:rPr>
          <w:lang w:val="en-US"/>
        </w:rPr>
        <w:t>TG</w:t>
      </w:r>
      <w:r w:rsidRPr="002C52F7">
        <w:t xml:space="preserve"> и </w:t>
      </w:r>
      <w:r w:rsidRPr="002C52F7">
        <w:rPr>
          <w:lang w:val="en-US"/>
        </w:rPr>
        <w:t>VCO</w:t>
      </w:r>
      <w:r w:rsidRPr="002C52F7">
        <w:t xml:space="preserve"> возглавляют кампанию, посвященную продовольственному кризису 2008</w:t>
      </w:r>
      <w:r w:rsidRPr="002C52F7">
        <w:rPr>
          <w:lang w:val="en-US"/>
        </w:rPr>
        <w:t> </w:t>
      </w:r>
      <w:r w:rsidRPr="002C52F7">
        <w:t>года</w:t>
      </w:r>
      <w:r w:rsidR="00C22ED0">
        <w:t>,</w:t>
      </w:r>
      <w:r w:rsidRPr="002C52F7">
        <w:t xml:space="preserve"> и привлекли правительство Гамбии к разработке плана действий по ликвидации негативных последствий продовольственного кризиса. В связи с тем что женщины больше всех пострадали в результате этого кризиса, были использованы подходы, подразумевающие совместное участие, которые обеспечили участие беднейших сельских общин, включая женщин, в консультациях, завершившихся разработкой плана. Лоббирование и мобилизация </w:t>
      </w:r>
      <w:r w:rsidRPr="002C52F7">
        <w:rPr>
          <w:lang w:val="en-US"/>
        </w:rPr>
        <w:t>NAMS</w:t>
      </w:r>
      <w:r w:rsidRPr="002C52F7">
        <w:t xml:space="preserve"> осуществлялись в целях повышения осведомленности о проблемах голода и нищеты в их увязке с продовольственным кризисом. Всемирный день продовольствия отмечался как важное мероприятие с точки зрения повышения осведомленности и информационно-пропагандистской деятельности на всех уровнях, и прилагаются усилия для ведения честной торговли, соблюдения требований местного пищевого производства и содействия ликвидации голода. Особое внимание уделяется вопросу местного потребления, что крайне важно для искоренения нищеты, так как это обеспечивает экономию денег, более качественные продукты питания и содействует устойчивому развитию в стране, где большинство населения занято в сельском хозяйстве.</w:t>
      </w:r>
    </w:p>
    <w:p w:rsidR="002C52F7" w:rsidRPr="002C52F7" w:rsidRDefault="002C52F7" w:rsidP="005138A9">
      <w:pPr>
        <w:pStyle w:val="SingleTxt"/>
      </w:pPr>
      <w:r w:rsidRPr="002C52F7">
        <w:t>75.</w:t>
      </w:r>
      <w:r w:rsidRPr="002C52F7">
        <w:tab/>
      </w:r>
      <w:r w:rsidR="007E3E8D">
        <w:t>«</w:t>
      </w:r>
      <w:r w:rsidRPr="002C52F7">
        <w:t>Консерн юниверсал</w:t>
      </w:r>
      <w:r w:rsidR="007E3E8D">
        <w:t>»</w:t>
      </w:r>
      <w:r w:rsidRPr="002C52F7">
        <w:t xml:space="preserve"> с помощью своих проектов организации полива мелкими землевладельцами в целях обеспечения больших средств к существованию (СМАЙЛ) и </w:t>
      </w:r>
      <w:r w:rsidR="007E3E8D">
        <w:t>«</w:t>
      </w:r>
      <w:r w:rsidRPr="002C52F7">
        <w:t>Гамбия</w:t>
      </w:r>
      <w:r w:rsidR="002707E3">
        <w:t> –</w:t>
      </w:r>
      <w:r w:rsidRPr="002C52F7">
        <w:t xml:space="preserve"> хорошая страна</w:t>
      </w:r>
      <w:r w:rsidR="007E3E8D">
        <w:t>»</w:t>
      </w:r>
      <w:r w:rsidRPr="002C52F7">
        <w:t xml:space="preserve"> (</w:t>
      </w:r>
      <w:r w:rsidRPr="002C52F7">
        <w:rPr>
          <w:lang w:val="en-US"/>
        </w:rPr>
        <w:t>GIG</w:t>
      </w:r>
      <w:r w:rsidRPr="002C52F7">
        <w:t xml:space="preserve">) значительно расширил доступ женщин к недорогостоящим технологиям забора воды и выхода на рынок. Проект </w:t>
      </w:r>
      <w:r w:rsidRPr="002C52F7">
        <w:rPr>
          <w:lang w:val="en-US"/>
        </w:rPr>
        <w:t>LIFE</w:t>
      </w:r>
      <w:r w:rsidRPr="002C52F7">
        <w:t>, осуществлявшийся в 2004–2009</w:t>
      </w:r>
      <w:r w:rsidRPr="002C52F7">
        <w:rPr>
          <w:lang w:val="en-US"/>
        </w:rPr>
        <w:t> </w:t>
      </w:r>
      <w:r w:rsidRPr="002C52F7">
        <w:t>годах при 80-процентном участии женщин, способствовал закладке новых садов, выращиванию овощей в сезон дождей, изготовлению компоста, посадке живой изгороди из деревьев для защиты садов, фруктовых деревьев и лесных участков, а также предоставлению подготовки по гендерной проблематике, вопросам борьбы с кустарниковыми пожарами и использования биопестицидов.</w:t>
      </w:r>
    </w:p>
    <w:p w:rsidR="002C52F7" w:rsidRPr="002C52F7" w:rsidRDefault="002C52F7" w:rsidP="005138A9">
      <w:pPr>
        <w:pStyle w:val="SingleTxt"/>
      </w:pPr>
      <w:r w:rsidRPr="002C52F7">
        <w:t>76.</w:t>
      </w:r>
      <w:r w:rsidRPr="002C52F7">
        <w:tab/>
        <w:t xml:space="preserve">Такие широкие организации, как НАЖФ и </w:t>
      </w:r>
      <w:r w:rsidR="007E3E8D">
        <w:t>«</w:t>
      </w:r>
      <w:r w:rsidRPr="002C52F7">
        <w:t>Женские огороды</w:t>
      </w:r>
      <w:r w:rsidR="007E3E8D">
        <w:t>»</w:t>
      </w:r>
      <w:r w:rsidRPr="002C52F7">
        <w:t xml:space="preserve"> (</w:t>
      </w:r>
      <w:r w:rsidRPr="002C52F7">
        <w:rPr>
          <w:lang w:val="en-US"/>
        </w:rPr>
        <w:t>Women</w:t>
      </w:r>
      <w:r w:rsidRPr="002C52F7">
        <w:t>'</w:t>
      </w:r>
      <w:r w:rsidRPr="002C52F7">
        <w:rPr>
          <w:lang w:val="en-US"/>
        </w:rPr>
        <w:t>s</w:t>
      </w:r>
      <w:r w:rsidRPr="002C52F7">
        <w:t xml:space="preserve"> </w:t>
      </w:r>
      <w:r w:rsidRPr="002C52F7">
        <w:rPr>
          <w:lang w:val="en-US"/>
        </w:rPr>
        <w:t>Nako</w:t>
      </w:r>
      <w:r w:rsidRPr="00D32ECB">
        <w:rPr>
          <w:rStyle w:val="FootnoteReference"/>
          <w:sz w:val="20"/>
          <w:lang w:val="en-US"/>
        </w:rPr>
        <w:footnoteReference w:id="24"/>
      </w:r>
      <w:r w:rsidRPr="002C52F7">
        <w:t>), играют ключевую роль, выступая в поддержку предоставления женщинам доступа, права собственности и контроля над производственными ресурсами, включая землю. Гамбийская ассоциация производителей и экспортеров продукции садоводства и овощеводства (ГАМХОПЕ) и Общество продавцов фруктов города Коту являются примерами инициатив, которые содействуют участию женщин в секторе садоводства и овощеводства.</w:t>
      </w:r>
    </w:p>
    <w:p w:rsidR="002C52F7" w:rsidRPr="002C52F7" w:rsidRDefault="002C52F7" w:rsidP="005138A9">
      <w:pPr>
        <w:pStyle w:val="SingleTxt"/>
      </w:pPr>
      <w:r w:rsidRPr="002C52F7">
        <w:t>77.</w:t>
      </w:r>
      <w:r w:rsidRPr="002C52F7">
        <w:tab/>
        <w:t>Ассоциация производителей пищевых продуктов (</w:t>
      </w:r>
      <w:r w:rsidRPr="002C52F7">
        <w:rPr>
          <w:lang w:val="en-US"/>
        </w:rPr>
        <w:t>AFP</w:t>
      </w:r>
      <w:r w:rsidRPr="002C52F7">
        <w:t xml:space="preserve">) увеличивает стоимость гамбийских продуктов путем их обработки или заготовки в виде разнообразных изделий из дробленого зерна и консервов, предназначенных для потребления взрослыми и в качестве прикорма для грудных детей. Продукты в настоящее время продаются в супермаркетах и продовольственных магазинах, где они пакуются и маркируются в целях постоянного контроля над сроком годности. </w:t>
      </w:r>
      <w:r w:rsidR="00C22ED0">
        <w:rPr>
          <w:lang w:val="en-US"/>
        </w:rPr>
        <w:t>AFP</w:t>
      </w:r>
      <w:r w:rsidRPr="002C52F7">
        <w:t xml:space="preserve"> получает поддержку по линии </w:t>
      </w:r>
      <w:r w:rsidRPr="002C52F7">
        <w:rPr>
          <w:lang w:val="en-US"/>
        </w:rPr>
        <w:t>SCAPE</w:t>
      </w:r>
      <w:r w:rsidRPr="002C52F7">
        <w:t xml:space="preserve"> в рамках укрепления потенциала инициативы НЕПАД СПАВЕП.</w:t>
      </w:r>
    </w:p>
    <w:p w:rsidR="002C52F7" w:rsidRPr="002C52F7" w:rsidRDefault="002C52F7" w:rsidP="005138A9">
      <w:pPr>
        <w:pStyle w:val="SingleTxt"/>
      </w:pPr>
      <w:r w:rsidRPr="002C52F7">
        <w:t>78.</w:t>
      </w:r>
      <w:r w:rsidRPr="002C52F7">
        <w:tab/>
        <w:t>Ассоциация женщин-предпринимателей (АЖП) играет инициативную роль в развитии предпринимательства и в поддержке принадлежащих женщинам мелких и средних предприятий, с тем чтобы они играли более заметную и активную роль в деятельности Ассоциации. В августе 2009 года АЖП вмешалась в ситуацию быстрого роста цен на продовольствие и его дефицита в целях импорта основных продовольственных товаров и продажи их по доступным ценам.</w:t>
      </w:r>
    </w:p>
    <w:p w:rsidR="002C52F7" w:rsidRPr="002C52F7" w:rsidRDefault="002C52F7" w:rsidP="005138A9">
      <w:pPr>
        <w:pStyle w:val="SingleTxt"/>
      </w:pPr>
      <w:r w:rsidRPr="002C52F7">
        <w:t>79.</w:t>
      </w:r>
      <w:r w:rsidRPr="002C52F7">
        <w:tab/>
        <w:t>Ассоциация мелких предпринимателей в области туризма (АССЕТ) насчитывает 80 членов</w:t>
      </w:r>
      <w:r w:rsidR="002707E3">
        <w:t> –</w:t>
      </w:r>
      <w:r w:rsidRPr="002C52F7">
        <w:t xml:space="preserve"> мелких организаций, занимающихся туризмом в Гамбии. Женщины составляют 44,7 процента членов (649 женщин и 800 мужчин)</w:t>
      </w:r>
      <w:r w:rsidRPr="00D32ECB">
        <w:rPr>
          <w:rStyle w:val="FootnoteReference"/>
          <w:sz w:val="20"/>
        </w:rPr>
        <w:footnoteReference w:id="25"/>
      </w:r>
      <w:r w:rsidRPr="002C52F7">
        <w:t>. АССЕТ оказывает помощь в разработке новой продукции, организации маркетинга, подготовки, в обеспечении</w:t>
      </w:r>
      <w:r w:rsidR="004A0E91">
        <w:t xml:space="preserve"> </w:t>
      </w:r>
      <w:r w:rsidRPr="002C52F7">
        <w:t>доступа к финансам, координации деятельности членов и представительстве этой членской организации в правительстве. Проводимые ею торжественные церемонии награждения, особенно членов-женщин, повышают ее престиж и содействуют установлению стандартов среди членов.</w:t>
      </w:r>
    </w:p>
    <w:p w:rsidR="002C52F7" w:rsidRPr="002C52F7" w:rsidRDefault="00447A01" w:rsidP="00447A01">
      <w:pPr>
        <w:pStyle w:val="H23G"/>
        <w:rPr>
          <w:szCs w:val="24"/>
        </w:rPr>
      </w:pPr>
      <w:r w:rsidRPr="00447A01">
        <w:tab/>
      </w:r>
      <w:bookmarkStart w:id="15" w:name="_Toc381784748"/>
      <w:r w:rsidR="002C52F7" w:rsidRPr="002C52F7">
        <w:rPr>
          <w:szCs w:val="24"/>
        </w:rPr>
        <w:t>2.9</w:t>
      </w:r>
      <w:r w:rsidR="002C52F7" w:rsidRPr="002C52F7">
        <w:rPr>
          <w:szCs w:val="24"/>
        </w:rPr>
        <w:tab/>
      </w:r>
      <w:r w:rsidR="002C52F7" w:rsidRPr="002C52F7">
        <w:rPr>
          <w:rStyle w:val="apple-converted-space"/>
          <w:szCs w:val="24"/>
        </w:rPr>
        <w:t>У</w:t>
      </w:r>
      <w:r w:rsidR="002C52F7" w:rsidRPr="002C52F7">
        <w:rPr>
          <w:szCs w:val="24"/>
        </w:rPr>
        <w:t>силия для снижения высоких показателей материнской и младенческой смертности и расширения доступа женщин к медицинскому обслуживанию, в</w:t>
      </w:r>
      <w:r>
        <w:rPr>
          <w:szCs w:val="24"/>
        </w:rPr>
        <w:t> </w:t>
      </w:r>
      <w:r w:rsidR="002C52F7" w:rsidRPr="002C52F7">
        <w:rPr>
          <w:szCs w:val="24"/>
        </w:rPr>
        <w:t>том числе к медицинским учреждениям и медицинской помощи со стороны квалифицированного персонала, особенно в том, что касается дородового и послеродового ухода</w:t>
      </w:r>
      <w:bookmarkEnd w:id="15"/>
      <w:r w:rsidR="002C52F7" w:rsidRPr="002C52F7">
        <w:rPr>
          <w:szCs w:val="24"/>
        </w:rPr>
        <w:t xml:space="preserve"> </w:t>
      </w:r>
    </w:p>
    <w:p w:rsidR="002C52F7" w:rsidRPr="002C52F7" w:rsidRDefault="002C52F7" w:rsidP="005138A9">
      <w:pPr>
        <w:pStyle w:val="SingleTxt"/>
      </w:pPr>
      <w:r w:rsidRPr="002C52F7">
        <w:t>80.</w:t>
      </w:r>
      <w:r w:rsidRPr="002C52F7">
        <w:tab/>
        <w:t>Значительно расширились возможности предоставления первичной и вторичной медико-санитарной помощи, в результате чего рост показателей вакцинации привел к сокращению коэффициентов смертности. По мере модернизации и строительства новых учреждений и укомплектования их подготовленным медицинским персоналом расширяется физический доступ к медицинской помощи. Это привело к расширению географического доступа и сокращению расстояния до ближайшего медицинского учреждения. Доклад о ходе выполнения ДССН показывает, что более 85 и 97 процентов населения живут в пределах 3–5 км от медицинского учреждения по оказанию минимально необходимой помощи и пункта по оказанию первичной медико-санитарной помощи соответственно. Коэффициент охвата дородовым наблюдением по всей стране составляет не менее 96 процентов, так же как и уровень осведомленности об охране репродуктивного здоровья и здоровья детей (96 процентов)</w:t>
      </w:r>
      <w:r w:rsidRPr="00D32ECB">
        <w:rPr>
          <w:rStyle w:val="FootnoteReference"/>
          <w:color w:val="000000"/>
          <w:sz w:val="20"/>
        </w:rPr>
        <w:footnoteReference w:id="26"/>
      </w:r>
      <w:r w:rsidRPr="002C52F7">
        <w:t>.</w:t>
      </w:r>
    </w:p>
    <w:p w:rsidR="002C52F7" w:rsidRPr="002C52F7" w:rsidRDefault="002C52F7" w:rsidP="005138A9">
      <w:pPr>
        <w:pStyle w:val="SingleTxt"/>
      </w:pPr>
      <w:r w:rsidRPr="002C52F7">
        <w:t>81.</w:t>
      </w:r>
      <w:r w:rsidRPr="002C52F7">
        <w:tab/>
        <w:t>Стоимость государственного медицинского обслуживания остается довольно низкой, так как услуги по охране репродуктивного здоровья и здоровья детей, включая планирование семьи, предоставляются бесплатно. Минимальная плата, взимаемая с пациента</w:t>
      </w:r>
      <w:r w:rsidR="00C22ED0">
        <w:t>,</w:t>
      </w:r>
      <w:r w:rsidRPr="002C52F7">
        <w:t xml:space="preserve"> в размере 5 даласи (0,25 долл. США) берется за амбулаторную консультацию и лечение во всех государственных медицинских учреждениях. Однако диагностическое исследование (лабораторное, рентгеновское, ультразвуковое) является платным. Проблема недостаточности питательных микроэлементов, которая является основной причиной заболеваемости и смертности, решается с помощью программы пищевых добавок. Обработанные инсектицидом противомоскитные сетки бесплатно предоставляются беременным женщинам, кормящим матерям, детям до 5 лет, включая ИПЛ. Эти и другие меры, такие как увеличение доли родов, принятых подготовленным акушерским персоналом, с 52 процентов в 2001 году до 67 процентов в 2006 году в значительной мере способствовали сокращению коэффициента материнской смертности с 730 случаев на 100 000 живорождений в 2001 году до 556 случаев на 100 000 живорождений в 2006 году; коэффициент неонатальной смертности сократился с 60 случаев на 1000 живорождений до 31,2 случая на 1000 живорождений в 2001 году; коэффициент младенческой смертности составил 75 случаев на 1000 живорождений по сравнению с 97 случаями на 1000 живорождений в 1993 году. Коэффициент смертности детей в возрасте до 5 лет составил 99 случаев на 1000 живорождений, что меньше по сравнению с 134 случаями на 1000 живорождений в 2001 году. Распространенность акушерского свища составляет 0,5 случая на 1000 женщин репродуктивного возраста</w:t>
      </w:r>
      <w:r w:rsidRPr="00D32ECB">
        <w:rPr>
          <w:rStyle w:val="FootnoteReference"/>
          <w:sz w:val="20"/>
        </w:rPr>
        <w:footnoteReference w:id="27"/>
      </w:r>
      <w:r w:rsidRPr="002C52F7">
        <w:t>. Однако нехватка подготовленного, квалифицированного и мотивированного персонала и необходимого медицинского оборудования ограничивает положительное воздействие этих мер.</w:t>
      </w:r>
    </w:p>
    <w:p w:rsidR="002C52F7" w:rsidRPr="002C52F7" w:rsidRDefault="002C52F7" w:rsidP="005138A9">
      <w:pPr>
        <w:pStyle w:val="SingleTxt"/>
      </w:pPr>
      <w:r w:rsidRPr="002C52F7">
        <w:t>82.</w:t>
      </w:r>
      <w:r w:rsidRPr="002C52F7">
        <w:tab/>
        <w:t xml:space="preserve">Следующее заявление отражает то важное значение, которое придается охране репродуктивного здоровья женщин: </w:t>
      </w:r>
      <w:r w:rsidR="007E3E8D">
        <w:t>«</w:t>
      </w:r>
      <w:r w:rsidRPr="002C52F7">
        <w:t>Каждая беременность считается рискованной</w:t>
      </w:r>
      <w:r w:rsidR="007E3E8D">
        <w:t>»</w:t>
      </w:r>
      <w:r w:rsidRPr="00D32ECB">
        <w:rPr>
          <w:rStyle w:val="FootnoteReference"/>
          <w:sz w:val="20"/>
        </w:rPr>
        <w:footnoteReference w:id="28"/>
      </w:r>
      <w:r w:rsidRPr="002C52F7">
        <w:t>. Единственной жизненно важной мерой обеспечения безопасного материнства является присутствие компетентного и квалифицированного медицинского работника при каждых родах и наличие доступного транспорта для перевозки пациентки в специализированное учреждение</w:t>
      </w:r>
      <w:r w:rsidR="004A0E91">
        <w:t xml:space="preserve"> </w:t>
      </w:r>
      <w:r w:rsidRPr="002C52F7">
        <w:t>в целях оказания ей акушерской помощи в экстренных случаях. Показателями безопасности является доля родов, принятых квалифицированным персоналом, и доля родов, принятых в медицинских учреждениях. Такой показатель, как присутствие квалифицированного медицинского работника при родах, также используется для отслеживания прогресса в достижении задачи по сокращению КМС в рамках ЦРТ.</w:t>
      </w:r>
    </w:p>
    <w:p w:rsidR="002C52F7" w:rsidRPr="002C52F7" w:rsidRDefault="002C52F7" w:rsidP="005138A9">
      <w:pPr>
        <w:pStyle w:val="SingleTxt"/>
      </w:pPr>
      <w:r w:rsidRPr="002C52F7">
        <w:t>83.</w:t>
      </w:r>
      <w:r w:rsidRPr="002C52F7">
        <w:tab/>
        <w:t>Доля родов, принятых подготовленным персоналом, составляет 67 процентов, что является хорошим показателем по сравнению с цифрами по странам Африки к югу от Сахары</w:t>
      </w:r>
      <w:r w:rsidRPr="00D32ECB">
        <w:rPr>
          <w:rStyle w:val="FootnoteReference"/>
          <w:sz w:val="20"/>
        </w:rPr>
        <w:footnoteReference w:id="29"/>
      </w:r>
      <w:r w:rsidRPr="002C52F7">
        <w:t>. По данным ОПГВ 2005/06 года, около 47 процентов родов в году, предшествовавшем ОПГВ, было принято медсестрой или акушеркой. Доктора приняли 6 процентов родов, а акушеры-помощники</w:t>
      </w:r>
      <w:r w:rsidR="002707E3">
        <w:t> –</w:t>
      </w:r>
      <w:r w:rsidRPr="002C52F7">
        <w:t xml:space="preserve"> 5 процентов родов. </w:t>
      </w:r>
    </w:p>
    <w:p w:rsidR="002C52F7" w:rsidRPr="008A7A93" w:rsidRDefault="002C52F7" w:rsidP="00D47468">
      <w:pPr>
        <w:pStyle w:val="SingleTxtG"/>
        <w:keepNext/>
        <w:keepLines/>
        <w:ind w:left="1267" w:right="1267"/>
        <w:jc w:val="left"/>
      </w:pPr>
      <w:r w:rsidRPr="008A7A93">
        <w:t>Диаграмма 2</w:t>
      </w:r>
      <w:r w:rsidR="008A7A93">
        <w:br/>
      </w:r>
      <w:r w:rsidRPr="008A7A93">
        <w:rPr>
          <w:b/>
        </w:rPr>
        <w:t>Обеспеченность акушерками с разбивкой по округам</w:t>
      </w:r>
      <w:r w:rsidRPr="00D32ECB">
        <w:rPr>
          <w:rStyle w:val="FootnoteReference"/>
          <w:sz w:val="20"/>
        </w:rPr>
        <w:footnoteReference w:id="30"/>
      </w:r>
    </w:p>
    <w:p w:rsidR="008A7A93" w:rsidRDefault="0084712A" w:rsidP="008A7A93">
      <w:pPr>
        <w:pStyle w:val="SingleTxtG"/>
      </w:pPr>
      <w:r>
        <w:rPr>
          <w:noProof/>
          <w:sz w:val="24"/>
          <w:szCs w:val="24"/>
          <w:lang w:eastAsia="ru-RU"/>
        </w:rPr>
        <w:pict>
          <v:shape id="_x0000_s1035" type="#_x0000_t202" style="position:absolute;left:0;text-align:left;margin-left:65.2pt;margin-top:119.95pt;width:200pt;height:78.5pt;z-index:4" stroked="f">
            <v:textbox style="layout-flow:vertical;mso-layout-flow-alt:bottom-to-top" inset="0,0,0,0">
              <w:txbxContent>
                <w:p w:rsidR="00AA68EA" w:rsidRPr="0084712A" w:rsidRDefault="00AA68EA" w:rsidP="0084712A">
                  <w:pPr>
                    <w:tabs>
                      <w:tab w:val="left" w:pos="426"/>
                    </w:tabs>
                    <w:spacing w:before="960" w:line="240" w:lineRule="auto"/>
                    <w:jc w:val="right"/>
                    <w:rPr>
                      <w:sz w:val="16"/>
                      <w:szCs w:val="16"/>
                      <w:lang w:val="ru-RU"/>
                    </w:rPr>
                  </w:pPr>
                  <w:r w:rsidRPr="0084712A">
                    <w:rPr>
                      <w:sz w:val="16"/>
                      <w:szCs w:val="16"/>
                      <w:lang w:val="ru-RU"/>
                    </w:rPr>
                    <w:t>Западный район</w:t>
                  </w:r>
                </w:p>
                <w:p w:rsidR="00AA68EA" w:rsidRPr="0084712A" w:rsidRDefault="00AA68EA" w:rsidP="0084712A">
                  <w:pPr>
                    <w:tabs>
                      <w:tab w:val="left" w:pos="426"/>
                    </w:tabs>
                    <w:spacing w:before="440" w:line="240" w:lineRule="auto"/>
                    <w:jc w:val="right"/>
                    <w:rPr>
                      <w:sz w:val="16"/>
                      <w:szCs w:val="16"/>
                      <w:lang w:val="ru-RU"/>
                    </w:rPr>
                  </w:pPr>
                  <w:r w:rsidRPr="0084712A">
                    <w:rPr>
                      <w:sz w:val="16"/>
                      <w:szCs w:val="16"/>
                      <w:lang w:val="ru-RU"/>
                    </w:rPr>
                    <w:t>Нижняя Река</w:t>
                  </w:r>
                </w:p>
                <w:p w:rsidR="00AA68EA" w:rsidRPr="0084712A" w:rsidRDefault="00AA68EA" w:rsidP="0084712A">
                  <w:pPr>
                    <w:tabs>
                      <w:tab w:val="left" w:pos="426"/>
                    </w:tabs>
                    <w:spacing w:before="440" w:line="240" w:lineRule="auto"/>
                    <w:jc w:val="right"/>
                    <w:rPr>
                      <w:sz w:val="16"/>
                      <w:szCs w:val="16"/>
                      <w:lang w:val="ru-RU"/>
                    </w:rPr>
                  </w:pPr>
                  <w:r w:rsidRPr="0084712A">
                    <w:rPr>
                      <w:sz w:val="16"/>
                      <w:szCs w:val="16"/>
                      <w:lang w:val="ru-RU"/>
                    </w:rPr>
                    <w:t>Северный Берег</w:t>
                  </w:r>
                </w:p>
                <w:p w:rsidR="00AA68EA" w:rsidRPr="0084712A" w:rsidRDefault="00AA68EA" w:rsidP="0084712A">
                  <w:pPr>
                    <w:tabs>
                      <w:tab w:val="left" w:pos="426"/>
                    </w:tabs>
                    <w:spacing w:before="440" w:line="240" w:lineRule="auto"/>
                    <w:jc w:val="right"/>
                    <w:rPr>
                      <w:sz w:val="16"/>
                      <w:szCs w:val="16"/>
                    </w:rPr>
                  </w:pPr>
                  <w:r w:rsidRPr="0084712A">
                    <w:rPr>
                      <w:sz w:val="16"/>
                      <w:szCs w:val="16"/>
                    </w:rPr>
                    <w:t>Центральная Река</w:t>
                  </w:r>
                </w:p>
                <w:p w:rsidR="00AA68EA" w:rsidRPr="0084712A" w:rsidRDefault="00AA68EA" w:rsidP="0084712A">
                  <w:pPr>
                    <w:spacing w:before="440" w:line="240" w:lineRule="auto"/>
                    <w:jc w:val="right"/>
                    <w:rPr>
                      <w:sz w:val="16"/>
                      <w:szCs w:val="16"/>
                    </w:rPr>
                  </w:pPr>
                  <w:r w:rsidRPr="0084712A">
                    <w:rPr>
                      <w:sz w:val="16"/>
                      <w:szCs w:val="16"/>
                    </w:rPr>
                    <w:t>Верхняя Река</w:t>
                  </w:r>
                </w:p>
              </w:txbxContent>
            </v:textbox>
          </v:shape>
        </w:pict>
      </w:r>
      <w:r>
        <w:rPr>
          <w:noProof/>
          <w:sz w:val="24"/>
          <w:szCs w:val="24"/>
          <w:lang w:eastAsia="ru-RU"/>
        </w:rPr>
        <w:pict>
          <v:shape id="_x0000_s1032" type="#_x0000_t202" style="position:absolute;left:0;text-align:left;margin-left:283.7pt;margin-top:18.45pt;width:86.5pt;height:177.5pt;z-index:3" stroked="f">
            <v:textbox style="mso-next-textbox:#_x0000_s1032" inset="0,0,0,0">
              <w:txbxContent>
                <w:p w:rsidR="00AA68EA" w:rsidRPr="0084712A" w:rsidRDefault="00AA68EA" w:rsidP="0084712A">
                  <w:pPr>
                    <w:tabs>
                      <w:tab w:val="left" w:pos="426"/>
                    </w:tabs>
                    <w:spacing w:line="240" w:lineRule="auto"/>
                    <w:rPr>
                      <w:sz w:val="16"/>
                      <w:szCs w:val="16"/>
                      <w:lang w:val="ru-RU"/>
                    </w:rPr>
                  </w:pPr>
                  <w:r w:rsidRPr="0084712A">
                    <w:rPr>
                      <w:sz w:val="16"/>
                      <w:szCs w:val="16"/>
                      <w:lang w:val="ru-RU"/>
                    </w:rPr>
                    <w:t xml:space="preserve">1 акушерка на </w:t>
                  </w:r>
                  <w:r>
                    <w:rPr>
                      <w:sz w:val="16"/>
                      <w:szCs w:val="16"/>
                      <w:lang w:val="ru-RU"/>
                    </w:rPr>
                    <w:br/>
                  </w:r>
                  <w:r w:rsidRPr="0084712A">
                    <w:rPr>
                      <w:sz w:val="16"/>
                      <w:szCs w:val="16"/>
                      <w:lang w:val="ru-RU"/>
                    </w:rPr>
                    <w:t>1000 человек; основные медицинские услуги</w:t>
                  </w:r>
                  <w:r>
                    <w:rPr>
                      <w:sz w:val="16"/>
                      <w:szCs w:val="16"/>
                      <w:lang w:val="ru-RU"/>
                    </w:rPr>
                    <w:t> –</w:t>
                  </w:r>
                  <w:r w:rsidRPr="0084712A">
                    <w:rPr>
                      <w:sz w:val="16"/>
                      <w:szCs w:val="16"/>
                      <w:lang w:val="ru-RU"/>
                    </w:rPr>
                    <w:t xml:space="preserve"> репродуктивная медицина</w:t>
                  </w:r>
                </w:p>
                <w:p w:rsidR="00AA68EA" w:rsidRDefault="00AA68EA" w:rsidP="0084712A">
                  <w:pPr>
                    <w:tabs>
                      <w:tab w:val="left" w:pos="426"/>
                    </w:tabs>
                    <w:spacing w:line="240" w:lineRule="auto"/>
                    <w:rPr>
                      <w:sz w:val="16"/>
                      <w:szCs w:val="16"/>
                      <w:lang w:val="ru-RU"/>
                    </w:rPr>
                  </w:pPr>
                </w:p>
                <w:p w:rsidR="00AA68EA" w:rsidRPr="0084712A" w:rsidRDefault="00AA68EA" w:rsidP="0084712A">
                  <w:pPr>
                    <w:tabs>
                      <w:tab w:val="left" w:pos="426"/>
                    </w:tabs>
                    <w:spacing w:before="80" w:line="240" w:lineRule="auto"/>
                    <w:rPr>
                      <w:sz w:val="16"/>
                      <w:szCs w:val="16"/>
                      <w:lang w:val="ru-RU"/>
                    </w:rPr>
                  </w:pPr>
                  <w:r w:rsidRPr="0084712A">
                    <w:rPr>
                      <w:sz w:val="16"/>
                      <w:szCs w:val="16"/>
                      <w:lang w:val="ru-RU"/>
                    </w:rPr>
                    <w:t xml:space="preserve">1 акушерка на </w:t>
                  </w:r>
                  <w:r>
                    <w:rPr>
                      <w:sz w:val="16"/>
                      <w:szCs w:val="16"/>
                      <w:lang w:val="ru-RU"/>
                    </w:rPr>
                    <w:br/>
                  </w:r>
                  <w:r w:rsidRPr="0084712A">
                    <w:rPr>
                      <w:sz w:val="16"/>
                      <w:szCs w:val="16"/>
                      <w:lang w:val="ru-RU"/>
                    </w:rPr>
                    <w:t>1000 человек; основные медицинские услуги</w:t>
                  </w:r>
                  <w:r>
                    <w:rPr>
                      <w:sz w:val="16"/>
                      <w:szCs w:val="16"/>
                      <w:lang w:val="ru-RU"/>
                    </w:rPr>
                    <w:t> –</w:t>
                  </w:r>
                  <w:r w:rsidRPr="0084712A">
                    <w:rPr>
                      <w:sz w:val="16"/>
                      <w:szCs w:val="16"/>
                      <w:lang w:val="ru-RU"/>
                    </w:rPr>
                    <w:t xml:space="preserve"> неотложная медицинская помощь</w:t>
                  </w:r>
                </w:p>
                <w:p w:rsidR="00AA68EA" w:rsidRDefault="00AA68EA" w:rsidP="0084712A">
                  <w:pPr>
                    <w:spacing w:line="240" w:lineRule="auto"/>
                    <w:rPr>
                      <w:sz w:val="16"/>
                      <w:szCs w:val="16"/>
                      <w:lang w:val="ru-RU"/>
                    </w:rPr>
                  </w:pPr>
                </w:p>
                <w:p w:rsidR="00AA68EA" w:rsidRPr="0084712A" w:rsidRDefault="00AA68EA" w:rsidP="0084712A">
                  <w:pPr>
                    <w:spacing w:before="60" w:line="240" w:lineRule="auto"/>
                    <w:rPr>
                      <w:sz w:val="16"/>
                      <w:szCs w:val="16"/>
                      <w:lang w:val="ru-RU"/>
                    </w:rPr>
                  </w:pPr>
                  <w:r w:rsidRPr="0084712A">
                    <w:rPr>
                      <w:sz w:val="16"/>
                      <w:szCs w:val="16"/>
                      <w:lang w:val="ru-RU"/>
                    </w:rPr>
                    <w:t>1 акушерка на</w:t>
                  </w:r>
                  <w:r>
                    <w:rPr>
                      <w:sz w:val="16"/>
                      <w:szCs w:val="16"/>
                      <w:lang w:val="ru-RU"/>
                    </w:rPr>
                    <w:br/>
                  </w:r>
                  <w:r w:rsidRPr="0084712A">
                    <w:rPr>
                      <w:sz w:val="16"/>
                      <w:szCs w:val="16"/>
                      <w:lang w:val="ru-RU"/>
                    </w:rPr>
                    <w:t>1000 человек; основные медицинские услуги</w:t>
                  </w:r>
                  <w:r>
                    <w:rPr>
                      <w:sz w:val="16"/>
                      <w:szCs w:val="16"/>
                      <w:lang w:val="ru-RU"/>
                    </w:rPr>
                    <w:t> –</w:t>
                  </w:r>
                  <w:r w:rsidRPr="0084712A">
                    <w:rPr>
                      <w:sz w:val="16"/>
                      <w:szCs w:val="16"/>
                      <w:lang w:val="ru-RU"/>
                    </w:rPr>
                    <w:t xml:space="preserve"> неонатальная медицина и охрана здоровья детей</w:t>
                  </w:r>
                </w:p>
              </w:txbxContent>
            </v:textbox>
          </v:shape>
        </w:pict>
      </w:r>
      <w:r w:rsidRPr="00D458D6">
        <w:rPr>
          <w:sz w:val="24"/>
          <w:szCs w:val="24"/>
          <w:lang w:eastAsia="en-GB"/>
        </w:rPr>
        <w:pict>
          <v:shape id="_x0000_i1027" type="#_x0000_t75" style="width:309pt;height:199.5pt;visibility:visible" o:bordertopcolor="this" o:borderleftcolor="this" o:borderbottomcolor="this" o:borderrightcolor="this">
            <v:imagedata r:id="rId11" o:title=""/>
            <w10:bordertop type="single" width="4"/>
            <w10:borderleft type="single" width="4"/>
            <w10:borderbottom type="single" width="4"/>
            <w10:borderright type="single" width="4"/>
          </v:shape>
        </w:pict>
      </w:r>
    </w:p>
    <w:p w:rsidR="002C52F7" w:rsidRPr="002C52F7" w:rsidRDefault="002C52F7" w:rsidP="005138A9">
      <w:pPr>
        <w:pStyle w:val="SingleTxt"/>
      </w:pPr>
      <w:r w:rsidRPr="0084712A">
        <w:t>84.</w:t>
      </w:r>
      <w:r w:rsidRPr="0084712A">
        <w:tab/>
        <w:t xml:space="preserve">НПО дополняют и восполняют усилия правительства по реализации этих целей. </w:t>
      </w:r>
      <w:r w:rsidRPr="002C52F7">
        <w:t>Ассоциация планирования семьи Гамбии (</w:t>
      </w:r>
      <w:r w:rsidRPr="002C52F7">
        <w:rPr>
          <w:lang w:val="en-US"/>
        </w:rPr>
        <w:t>GFPA</w:t>
      </w:r>
      <w:r w:rsidRPr="002C52F7">
        <w:t xml:space="preserve">) осуществляет программу охраны репродуктивного здоровья женщин и здоровья детей </w:t>
      </w:r>
      <w:r w:rsidRPr="002C52F7">
        <w:rPr>
          <w:lang w:val="en-US"/>
        </w:rPr>
        <w:t>NEWFOY</w:t>
      </w:r>
      <w:r w:rsidRPr="002C52F7">
        <w:t xml:space="preserve"> в штаб-квартире в Канифинге, в рамках которой предоставляются качественные услуги беременным женщинам, услуги по родовспоможению и вакцинации. </w:t>
      </w:r>
      <w:r w:rsidRPr="002C52F7">
        <w:rPr>
          <w:lang w:val="en-US"/>
        </w:rPr>
        <w:t>BAFROW</w:t>
      </w:r>
      <w:r w:rsidRPr="002C52F7">
        <w:t xml:space="preserve"> руководит женскими консультациями, в которых предоставляются консультации и услуги по охране репродуктивного здоровья женщин. Фонд шейха Абдуллы Джах подготовил ТА и общинных медицинских сестер в области охраны репродуктивного здоровья женщин и здоровья детей и предоставил им оборудование, чтобы они могли эффективно выполнять свою работу. Техническая поддержка, предоставляемая посредством мобильной скорой помощи, стала возможной в результате укрепления потенциала ТА и общинных медсестер с помощью контроля за их работой и наблюдения за клиническими службами, осуществляемыми бригадами медицинских специалистов.</w:t>
      </w:r>
    </w:p>
    <w:p w:rsidR="002C52F7" w:rsidRPr="002C52F7" w:rsidRDefault="002C52F7" w:rsidP="005138A9">
      <w:pPr>
        <w:pStyle w:val="SingleTxt"/>
      </w:pPr>
      <w:r w:rsidRPr="002C52F7">
        <w:t>85.</w:t>
      </w:r>
      <w:r w:rsidRPr="002C52F7">
        <w:tab/>
        <w:t>Политика Гамбии в области питания населения на 2000–2004 годы имеет целью включение вопросов питания во все аспекты развития, а также удовлетворение основных потребностей в питании населения Гамбии с уделением особого внимания питанию женщин и детей. Данная политика была пересмотрена, после чего была поддержана новая политика в области питания на 2010–2020 годы, в которой были учтены актуальные вопросы питания и связанные с питанием области. Эту политику еще только предстоит принять. Национальное агентство по вопросам питания (НАП) было создано на основании закона Национальной ассамблеи в 2005 году. НАП, подчиняющееся канцелярии вице-президента, уполномочено и отвечает за координацию всей деятельности в области питания и смежных областях в стране. На счету НАП, с момента его создания, следующие достижения:</w:t>
      </w:r>
    </w:p>
    <w:p w:rsidR="002C52F7" w:rsidRPr="002C52F7" w:rsidRDefault="0084712A" w:rsidP="00D47468">
      <w:pPr>
        <w:pStyle w:val="SingleTxt"/>
        <w:tabs>
          <w:tab w:val="right" w:pos="1685"/>
        </w:tabs>
        <w:ind w:left="1742" w:hanging="475"/>
      </w:pPr>
      <w:r>
        <w:tab/>
      </w:r>
      <w:r w:rsidR="002C52F7" w:rsidRPr="002C52F7">
        <w:t>•</w:t>
      </w:r>
      <w:r w:rsidR="002C52F7" w:rsidRPr="002C52F7">
        <w:tab/>
        <w:t>разработка, принятие и введение в действие Закона о продовольственных товарах 2005 года, что привело к принятию и введению в действие постановления о пропаганде грудного вскармливания и постановления об обогащении пищевых продуктов и йодировании соли 2006 года;</w:t>
      </w:r>
    </w:p>
    <w:p w:rsidR="002C52F7" w:rsidRPr="002C52F7" w:rsidRDefault="0084712A" w:rsidP="00D47468">
      <w:pPr>
        <w:pStyle w:val="SingleTxt"/>
        <w:tabs>
          <w:tab w:val="right" w:pos="1685"/>
        </w:tabs>
        <w:ind w:left="1742" w:hanging="475"/>
      </w:pPr>
      <w:r>
        <w:tab/>
      </w:r>
      <w:r w:rsidR="002C52F7" w:rsidRPr="002C52F7">
        <w:t>•</w:t>
      </w:r>
      <w:r w:rsidR="002C52F7" w:rsidRPr="002C52F7">
        <w:tab/>
        <w:t>восстановление Национального комитета по установлению норм (НКН), в который входят представители правительственных и неправительственных организаций, занимающихся вопросами производства, качества, безопасности и торговли пищевыми продуктами;</w:t>
      </w:r>
    </w:p>
    <w:p w:rsidR="002C52F7" w:rsidRPr="002C52F7" w:rsidRDefault="0084712A" w:rsidP="00D47468">
      <w:pPr>
        <w:pStyle w:val="SingleTxt"/>
        <w:tabs>
          <w:tab w:val="right" w:pos="1685"/>
        </w:tabs>
        <w:ind w:left="1742" w:hanging="475"/>
      </w:pPr>
      <w:r>
        <w:tab/>
      </w:r>
      <w:r w:rsidR="002C52F7" w:rsidRPr="002C52F7">
        <w:t>•</w:t>
      </w:r>
      <w:r w:rsidR="002C52F7" w:rsidRPr="002C52F7">
        <w:tab/>
        <w:t>координация деятельности Международной сети организаций, занимающихся вопросами детского питания</w:t>
      </w:r>
      <w:r w:rsidR="004A0E91">
        <w:t xml:space="preserve"> </w:t>
      </w:r>
      <w:r w:rsidR="002C52F7" w:rsidRPr="002C52F7">
        <w:t>(ИБФАН), защита, пропаганда и поддержка Гамбией оптимальных методов вскармливания грудных и маленьких детей;</w:t>
      </w:r>
    </w:p>
    <w:p w:rsidR="002C52F7" w:rsidRPr="002C52F7" w:rsidRDefault="0084712A" w:rsidP="00D47468">
      <w:pPr>
        <w:pStyle w:val="SingleTxt"/>
        <w:tabs>
          <w:tab w:val="right" w:pos="1685"/>
        </w:tabs>
        <w:ind w:left="1742" w:hanging="475"/>
      </w:pPr>
      <w:r>
        <w:tab/>
      </w:r>
      <w:r w:rsidR="002C52F7" w:rsidRPr="002C52F7">
        <w:t>•</w:t>
      </w:r>
      <w:r w:rsidR="002C52F7" w:rsidRPr="002C52F7">
        <w:tab/>
        <w:t>введение в действие механизмов, позволяющих уменьшить недостаточность питательных микроэлементов, а именно программ йодирования соли и обеспечения добавок витамина </w:t>
      </w:r>
      <w:r w:rsidR="002C52F7" w:rsidRPr="00D47468">
        <w:t>A</w:t>
      </w:r>
      <w:r w:rsidR="002C52F7" w:rsidRPr="002C52F7">
        <w:t>, а также активизация деятельности с использованием протоколов ИОК (информация, образование и коммуникация) в целях поощрения контроля над железодефицитной анемией;</w:t>
      </w:r>
    </w:p>
    <w:p w:rsidR="002C52F7" w:rsidRPr="002C52F7" w:rsidRDefault="0084712A" w:rsidP="00D47468">
      <w:pPr>
        <w:pStyle w:val="SingleTxt"/>
        <w:tabs>
          <w:tab w:val="right" w:pos="1685"/>
        </w:tabs>
        <w:ind w:left="1742" w:hanging="475"/>
      </w:pPr>
      <w:r>
        <w:tab/>
      </w:r>
      <w:r w:rsidR="002C52F7" w:rsidRPr="002C52F7">
        <w:t>•</w:t>
      </w:r>
      <w:r w:rsidR="002C52F7" w:rsidRPr="002C52F7">
        <w:tab/>
        <w:t xml:space="preserve">разработка и осуществление инициатив по созданию педиатрической больницы и общинных инициатив в целях предотвращения плохого питания младенцев, маленьких детей и матерей и контроля над этой проблемой. В общинах, где осуществляется инициатива по созданию педиатрической больницы, группы поддержки деревень играют ключевую роль в передаче сообщений и предоставлении поддержки матерям в том, что касается методов вскармливания младенцев. В этих общинах грудное вскармливание начинается в течение первого часа после рождения ребенка. В большинстве этих общин </w:t>
      </w:r>
      <w:r w:rsidR="007E3E8D">
        <w:t>«</w:t>
      </w:r>
      <w:r w:rsidR="002C52F7" w:rsidRPr="002C52F7">
        <w:t>более чистая окружающая среда, более здоровые дети, более здоровые беременные женщины и, что самое главное, достижение единства в результате совместного участия и ответственности за осуществление инициативы</w:t>
      </w:r>
      <w:r w:rsidR="007E3E8D">
        <w:t>»</w:t>
      </w:r>
      <w:r w:rsidR="002C52F7" w:rsidRPr="00D47468">
        <w:footnoteReference w:id="31"/>
      </w:r>
      <w:r w:rsidR="002C52F7" w:rsidRPr="002C52F7">
        <w:t>;</w:t>
      </w:r>
    </w:p>
    <w:p w:rsidR="002C52F7" w:rsidRPr="002C52F7" w:rsidRDefault="0084712A" w:rsidP="00D47468">
      <w:pPr>
        <w:pStyle w:val="SingleTxt"/>
        <w:tabs>
          <w:tab w:val="right" w:pos="1685"/>
        </w:tabs>
        <w:ind w:left="1742" w:hanging="475"/>
      </w:pPr>
      <w:r>
        <w:tab/>
      </w:r>
      <w:r w:rsidR="002C52F7" w:rsidRPr="002C52F7">
        <w:t>•</w:t>
      </w:r>
      <w:r w:rsidR="002C52F7" w:rsidRPr="002C52F7">
        <w:tab/>
        <w:t>включение вопросов питания во многие направления секторальной политики, включая ДССН.</w:t>
      </w:r>
    </w:p>
    <w:p w:rsidR="002C52F7" w:rsidRPr="002C52F7" w:rsidRDefault="002C52F7" w:rsidP="0084712A">
      <w:pPr>
        <w:pStyle w:val="SingleTxtG"/>
        <w:rPr>
          <w:shd w:val="clear" w:color="auto" w:fill="FFFFFF"/>
        </w:rPr>
      </w:pPr>
      <w:r w:rsidRPr="005138A9">
        <w:rPr>
          <w:spacing w:val="4"/>
          <w:w w:val="103"/>
          <w:kern w:val="14"/>
        </w:rPr>
        <w:t>86.</w:t>
      </w:r>
      <w:r w:rsidRPr="005138A9">
        <w:rPr>
          <w:spacing w:val="4"/>
          <w:w w:val="103"/>
          <w:kern w:val="14"/>
        </w:rPr>
        <w:tab/>
        <w:t xml:space="preserve">Сокращение детской смертности. Гамбия, используя </w:t>
      </w:r>
      <w:r w:rsidRPr="005138A9">
        <w:rPr>
          <w:spacing w:val="4"/>
          <w:w w:val="103"/>
          <w:kern w:val="14"/>
          <w:shd w:val="clear" w:color="auto" w:fill="FFFFFF"/>
        </w:rPr>
        <w:t>комплексное управление деятельностью по борьбе с детскими заболеваниями и заболеваниями новорожденных, добилась успехов в сокращении неонатальной и младенческой смертности и заболеваемости шестью смертельными детскими болезнями: пневмония, малярия, столбняк новорожденных, диарея, недоедание и менингит. Гамбия добилась более чем 90-процентного охвата вакцинацией от всех антигенов детей в возрасте до 1 года и является единственной страной в Африке, которая использует вакцинацию против пневмококковой инфекции в качестве обычной санитарно-эпидемиологической услуги. В результате постоянного проведения информационно-разъяснительной кампании по раннему грудному вскармливанию 48 процентов женщин, которые родили детей в течение двух предыдущих лет, начали кормить грудью своих новорожденных детей в течение одного часа после родов, а 90 процентов</w:t>
      </w:r>
      <w:r w:rsidR="002707E3">
        <w:rPr>
          <w:spacing w:val="4"/>
          <w:w w:val="103"/>
          <w:kern w:val="14"/>
          <w:shd w:val="clear" w:color="auto" w:fill="FFFFFF"/>
        </w:rPr>
        <w:t> –</w:t>
      </w:r>
      <w:r w:rsidRPr="005138A9">
        <w:rPr>
          <w:spacing w:val="4"/>
          <w:w w:val="103"/>
          <w:kern w:val="14"/>
          <w:shd w:val="clear" w:color="auto" w:fill="FFFFFF"/>
        </w:rPr>
        <w:t xml:space="preserve"> в течение дня после родов</w:t>
      </w:r>
      <w:r w:rsidRPr="005138A9">
        <w:rPr>
          <w:rStyle w:val="FootnoteReference"/>
          <w:spacing w:val="4"/>
          <w:w w:val="103"/>
          <w:kern w:val="14"/>
          <w:sz w:val="20"/>
          <w:shd w:val="clear" w:color="auto" w:fill="FFFFFF"/>
        </w:rPr>
        <w:footnoteReference w:id="32"/>
      </w:r>
      <w:r w:rsidRPr="005138A9">
        <w:rPr>
          <w:spacing w:val="4"/>
          <w:w w:val="103"/>
          <w:kern w:val="14"/>
          <w:shd w:val="clear" w:color="auto" w:fill="FFFFFF"/>
        </w:rPr>
        <w:t xml:space="preserve">. Операция </w:t>
      </w:r>
      <w:r w:rsidR="007E3E8D" w:rsidRPr="005138A9">
        <w:rPr>
          <w:spacing w:val="4"/>
          <w:w w:val="103"/>
          <w:kern w:val="14"/>
          <w:shd w:val="clear" w:color="auto" w:fill="FFFFFF"/>
        </w:rPr>
        <w:t>«</w:t>
      </w:r>
      <w:r w:rsidRPr="005138A9">
        <w:rPr>
          <w:spacing w:val="4"/>
          <w:w w:val="103"/>
          <w:kern w:val="14"/>
          <w:shd w:val="clear" w:color="auto" w:fill="FFFFFF"/>
        </w:rPr>
        <w:t>Спасти младенца</w:t>
      </w:r>
      <w:r w:rsidR="007E3E8D" w:rsidRPr="005138A9">
        <w:rPr>
          <w:spacing w:val="4"/>
          <w:w w:val="103"/>
          <w:kern w:val="14"/>
          <w:shd w:val="clear" w:color="auto" w:fill="FFFFFF"/>
        </w:rPr>
        <w:t>»</w:t>
      </w:r>
      <w:r w:rsidRPr="005138A9">
        <w:rPr>
          <w:spacing w:val="4"/>
          <w:w w:val="103"/>
          <w:kern w:val="14"/>
          <w:shd w:val="clear" w:color="auto" w:fill="FFFFFF"/>
        </w:rPr>
        <w:t>, инициированная первой леди Гамбии, позволила мобилизовать поддержку частного сектора и общества. Она предоставляется педиатрическому отделению и выражается в поставках оборудования и всего необходимого для спасения младенцев, подверженных риску. Кроме того, создаются стимулы для того, чтобы матери следовали</w:t>
      </w:r>
      <w:r w:rsidRPr="002C52F7">
        <w:rPr>
          <w:shd w:val="clear" w:color="auto" w:fill="FFFFFF"/>
        </w:rPr>
        <w:t xml:space="preserve"> рекомендациям.</w:t>
      </w:r>
    </w:p>
    <w:p w:rsidR="002C52F7" w:rsidRPr="002C52F7" w:rsidRDefault="002C52F7" w:rsidP="005138A9">
      <w:pPr>
        <w:pStyle w:val="SingleTxt"/>
        <w:rPr>
          <w:shd w:val="clear" w:color="auto" w:fill="FFFFFF"/>
        </w:rPr>
      </w:pPr>
      <w:r w:rsidRPr="002C52F7">
        <w:rPr>
          <w:shd w:val="clear" w:color="auto" w:fill="FFFFFF"/>
        </w:rPr>
        <w:t>87.</w:t>
      </w:r>
      <w:r w:rsidRPr="002C52F7">
        <w:rPr>
          <w:shd w:val="clear" w:color="auto" w:fill="FFFFFF"/>
        </w:rPr>
        <w:tab/>
        <w:t>Усилия правительства по сокращению младенческой и детской смертности привели к:</w:t>
      </w:r>
    </w:p>
    <w:p w:rsidR="002C52F7" w:rsidRPr="00D47468" w:rsidRDefault="0084712A" w:rsidP="00D47468">
      <w:pPr>
        <w:pStyle w:val="SingleTxt"/>
        <w:tabs>
          <w:tab w:val="right" w:pos="1685"/>
        </w:tabs>
        <w:ind w:left="1742" w:hanging="475"/>
      </w:pPr>
      <w:r w:rsidRPr="00D47468">
        <w:tab/>
      </w:r>
      <w:r w:rsidR="002C52F7" w:rsidRPr="00D47468">
        <w:t>•</w:t>
      </w:r>
      <w:r w:rsidR="002C52F7" w:rsidRPr="00D47468">
        <w:tab/>
        <w:t>расширению предоставления скорой акушерской помощи (САП) в основных медицинских учреждениях;</w:t>
      </w:r>
    </w:p>
    <w:p w:rsidR="002C52F7" w:rsidRPr="00D47468" w:rsidRDefault="0084712A" w:rsidP="00D47468">
      <w:pPr>
        <w:pStyle w:val="SingleTxt"/>
        <w:tabs>
          <w:tab w:val="right" w:pos="1685"/>
        </w:tabs>
        <w:ind w:left="1742" w:hanging="475"/>
      </w:pPr>
      <w:r w:rsidRPr="00D47468">
        <w:tab/>
      </w:r>
      <w:r w:rsidR="002C52F7" w:rsidRPr="00D47468">
        <w:t>•</w:t>
      </w:r>
      <w:r w:rsidR="002C52F7" w:rsidRPr="00D47468">
        <w:tab/>
        <w:t>обучению сотрудников медицинских учреждений оказанию САП;</w:t>
      </w:r>
    </w:p>
    <w:p w:rsidR="002C52F7" w:rsidRPr="002C52F7" w:rsidRDefault="0084712A" w:rsidP="00D47468">
      <w:pPr>
        <w:pStyle w:val="SingleTxt"/>
        <w:tabs>
          <w:tab w:val="right" w:pos="1685"/>
        </w:tabs>
        <w:ind w:left="1742" w:hanging="475"/>
      </w:pPr>
      <w:r>
        <w:tab/>
      </w:r>
      <w:r w:rsidR="002C52F7" w:rsidRPr="002C52F7">
        <w:t>•</w:t>
      </w:r>
      <w:r w:rsidR="002C52F7" w:rsidRPr="002C52F7">
        <w:tab/>
        <w:t>подготовке медсестер-анестезиологов и акушерок для дооперационных палат;</w:t>
      </w:r>
    </w:p>
    <w:p w:rsidR="002C52F7" w:rsidRPr="002C52F7" w:rsidRDefault="0084712A" w:rsidP="00D47468">
      <w:pPr>
        <w:pStyle w:val="SingleTxt"/>
        <w:tabs>
          <w:tab w:val="right" w:pos="1685"/>
        </w:tabs>
        <w:ind w:left="1742" w:hanging="475"/>
      </w:pPr>
      <w:r>
        <w:tab/>
      </w:r>
      <w:r w:rsidR="002C52F7" w:rsidRPr="002C52F7">
        <w:t>•</w:t>
      </w:r>
      <w:r w:rsidR="002C52F7" w:rsidRPr="002C52F7">
        <w:tab/>
        <w:t xml:space="preserve">предоставлению машин </w:t>
      </w:r>
      <w:r w:rsidR="007E3E8D">
        <w:t>«</w:t>
      </w:r>
      <w:r w:rsidR="002C52F7" w:rsidRPr="002C52F7">
        <w:t>скорой помощи</w:t>
      </w:r>
      <w:r w:rsidR="007E3E8D">
        <w:t>»</w:t>
      </w:r>
      <w:r w:rsidR="002C52F7" w:rsidRPr="002C52F7">
        <w:t xml:space="preserve"> всем медицинским учреждениям;</w:t>
      </w:r>
    </w:p>
    <w:p w:rsidR="002C52F7" w:rsidRPr="002C52F7" w:rsidRDefault="0084712A" w:rsidP="00D47468">
      <w:pPr>
        <w:pStyle w:val="SingleTxt"/>
        <w:tabs>
          <w:tab w:val="right" w:pos="1685"/>
        </w:tabs>
        <w:ind w:left="1742" w:hanging="475"/>
      </w:pPr>
      <w:r>
        <w:tab/>
      </w:r>
      <w:r w:rsidR="002C52F7" w:rsidRPr="002C52F7">
        <w:t>•</w:t>
      </w:r>
      <w:r w:rsidR="002C52F7" w:rsidRPr="002C52F7">
        <w:tab/>
        <w:t>расширению больниц и учреждений здравоохранения, а также услуг по индивидуальной поддержке по всей стране;</w:t>
      </w:r>
    </w:p>
    <w:p w:rsidR="002C52F7" w:rsidRPr="002C52F7" w:rsidRDefault="0084712A" w:rsidP="00D47468">
      <w:pPr>
        <w:pStyle w:val="SingleTxt"/>
        <w:tabs>
          <w:tab w:val="right" w:pos="1685"/>
        </w:tabs>
        <w:ind w:left="1742" w:hanging="475"/>
      </w:pPr>
      <w:r>
        <w:tab/>
      </w:r>
      <w:r w:rsidR="002C52F7" w:rsidRPr="002C52F7">
        <w:t>•</w:t>
      </w:r>
      <w:r w:rsidR="002C52F7" w:rsidRPr="002C52F7">
        <w:tab/>
        <w:t>бесплатному предоставлению услуг по охране репродуктивного здоровья матерей и здоровья детей для всех;</w:t>
      </w:r>
    </w:p>
    <w:p w:rsidR="002C52F7" w:rsidRPr="002C52F7" w:rsidRDefault="0084712A" w:rsidP="00D47468">
      <w:pPr>
        <w:pStyle w:val="SingleTxt"/>
        <w:tabs>
          <w:tab w:val="right" w:pos="1685"/>
        </w:tabs>
        <w:ind w:left="1742" w:hanging="475"/>
      </w:pPr>
      <w:r>
        <w:tab/>
      </w:r>
      <w:r w:rsidR="002C52F7" w:rsidRPr="002C52F7">
        <w:t>•</w:t>
      </w:r>
      <w:r w:rsidR="002C52F7" w:rsidRPr="002C52F7">
        <w:tab/>
        <w:t>дополнению усилий правительства другими партнерами по развитию посредством предоставления оборудования, поставок контрацептивов, организации подготовки и оказания технической помощи жертвам стихийных бедствий и т.д.</w:t>
      </w:r>
    </w:p>
    <w:p w:rsidR="002C52F7" w:rsidRPr="002C52F7" w:rsidRDefault="002C52F7" w:rsidP="0084712A">
      <w:pPr>
        <w:pStyle w:val="SingleTxtG"/>
      </w:pPr>
      <w:r w:rsidRPr="002C52F7">
        <w:t>Коэффициент младенческой смертности</w:t>
      </w:r>
    </w:p>
    <w:p w:rsidR="002C52F7" w:rsidRPr="002C52F7" w:rsidRDefault="002C52F7" w:rsidP="0084712A">
      <w:pPr>
        <w:pStyle w:val="SingleTxtG"/>
      </w:pPr>
      <w:r w:rsidRPr="002C52F7">
        <w:t>Всего: 68,72 смерти на 1000 живорождений</w:t>
      </w:r>
      <w:r w:rsidRPr="00D32ECB">
        <w:rPr>
          <w:rStyle w:val="FootnoteReference"/>
          <w:sz w:val="20"/>
        </w:rPr>
        <w:footnoteReference w:id="33"/>
      </w:r>
    </w:p>
    <w:p w:rsidR="002C52F7" w:rsidRPr="002C52F7" w:rsidRDefault="002C52F7" w:rsidP="0084712A">
      <w:pPr>
        <w:pStyle w:val="SingleTxtG"/>
      </w:pPr>
      <w:r w:rsidRPr="002C52F7">
        <w:t>Мальчики: 75,07 смерти на 1000 живорождений</w:t>
      </w:r>
    </w:p>
    <w:p w:rsidR="002C52F7" w:rsidRPr="002C52F7" w:rsidRDefault="002C52F7" w:rsidP="0084712A">
      <w:pPr>
        <w:pStyle w:val="SingleTxtG"/>
      </w:pPr>
      <w:r w:rsidRPr="002C52F7">
        <w:t>Девочки: 62,18 смерти на 1000 живорождений (оценка 2008 года)</w:t>
      </w:r>
    </w:p>
    <w:p w:rsidR="002C52F7" w:rsidRPr="0084712A" w:rsidRDefault="002C52F7" w:rsidP="009D2D20">
      <w:pPr>
        <w:pStyle w:val="SingleTxtG"/>
        <w:keepNext/>
        <w:keepLines/>
        <w:ind w:left="1267" w:right="1267"/>
        <w:jc w:val="left"/>
      </w:pPr>
      <w:r w:rsidRPr="0084712A">
        <w:t>Таблица 8</w:t>
      </w:r>
      <w:r w:rsidR="0084712A">
        <w:br/>
      </w:r>
      <w:r w:rsidRPr="0084712A">
        <w:rPr>
          <w:b/>
        </w:rPr>
        <w:t>Коэффициент младенческой смертности</w:t>
      </w:r>
    </w:p>
    <w:tbl>
      <w:tblPr>
        <w:tblW w:w="0" w:type="auto"/>
        <w:tblInd w:w="1247" w:type="dxa"/>
        <w:tblLayout w:type="fixed"/>
        <w:tblCellMar>
          <w:left w:w="0" w:type="dxa"/>
          <w:right w:w="0" w:type="dxa"/>
        </w:tblCellMar>
        <w:tblLook w:val="04A0"/>
      </w:tblPr>
      <w:tblGrid>
        <w:gridCol w:w="566"/>
        <w:gridCol w:w="1701"/>
        <w:gridCol w:w="1701"/>
        <w:gridCol w:w="1701"/>
        <w:gridCol w:w="1701"/>
      </w:tblGrid>
      <w:tr w:rsidR="002C52F7" w:rsidRPr="0084712A" w:rsidTr="00A03BC1">
        <w:tc>
          <w:tcPr>
            <w:tcW w:w="566" w:type="dxa"/>
            <w:tcBorders>
              <w:top w:val="single" w:sz="4" w:space="0" w:color="auto"/>
              <w:left w:val="nil"/>
              <w:bottom w:val="single" w:sz="12" w:space="0" w:color="auto"/>
              <w:right w:val="nil"/>
            </w:tcBorders>
            <w:vAlign w:val="bottom"/>
          </w:tcPr>
          <w:p w:rsidR="002C52F7" w:rsidRPr="00A03BC1" w:rsidRDefault="002C52F7" w:rsidP="00A03BC1">
            <w:pPr>
              <w:keepNext/>
              <w:spacing w:before="40" w:after="40" w:line="240" w:lineRule="auto"/>
              <w:rPr>
                <w:i/>
                <w:sz w:val="14"/>
                <w:szCs w:val="14"/>
                <w:lang w:val="ru-RU"/>
              </w:rPr>
            </w:pPr>
            <w:r w:rsidRPr="00A03BC1">
              <w:rPr>
                <w:i/>
                <w:sz w:val="14"/>
                <w:szCs w:val="14"/>
                <w:lang w:val="ru-RU"/>
              </w:rPr>
              <w:t>Год</w:t>
            </w:r>
          </w:p>
        </w:tc>
        <w:tc>
          <w:tcPr>
            <w:tcW w:w="1701" w:type="dxa"/>
            <w:tcBorders>
              <w:top w:val="single" w:sz="4" w:space="0" w:color="auto"/>
              <w:left w:val="nil"/>
              <w:bottom w:val="single" w:sz="12" w:space="0" w:color="auto"/>
              <w:right w:val="nil"/>
            </w:tcBorders>
            <w:vAlign w:val="bottom"/>
          </w:tcPr>
          <w:p w:rsidR="002C52F7" w:rsidRPr="00A03BC1" w:rsidRDefault="002C52F7" w:rsidP="00A03BC1">
            <w:pPr>
              <w:keepNext/>
              <w:spacing w:before="40" w:after="40" w:line="240" w:lineRule="auto"/>
              <w:jc w:val="right"/>
              <w:rPr>
                <w:i/>
                <w:sz w:val="14"/>
                <w:szCs w:val="14"/>
                <w:lang w:val="ru-RU"/>
              </w:rPr>
            </w:pPr>
            <w:r w:rsidRPr="00A03BC1">
              <w:rPr>
                <w:i/>
                <w:sz w:val="14"/>
                <w:szCs w:val="14"/>
                <w:lang w:val="ru-RU"/>
              </w:rPr>
              <w:t>КМС</w:t>
            </w:r>
          </w:p>
        </w:tc>
        <w:tc>
          <w:tcPr>
            <w:tcW w:w="1701" w:type="dxa"/>
            <w:tcBorders>
              <w:top w:val="single" w:sz="4" w:space="0" w:color="auto"/>
              <w:left w:val="nil"/>
              <w:bottom w:val="single" w:sz="12" w:space="0" w:color="auto"/>
              <w:right w:val="nil"/>
            </w:tcBorders>
            <w:vAlign w:val="bottom"/>
          </w:tcPr>
          <w:p w:rsidR="002C52F7" w:rsidRPr="00A03BC1" w:rsidRDefault="002C52F7" w:rsidP="00A03BC1">
            <w:pPr>
              <w:keepNext/>
              <w:spacing w:before="40" w:after="40" w:line="240" w:lineRule="auto"/>
              <w:jc w:val="right"/>
              <w:rPr>
                <w:i/>
                <w:sz w:val="14"/>
                <w:szCs w:val="14"/>
                <w:lang w:val="ru-RU"/>
              </w:rPr>
            </w:pPr>
            <w:r w:rsidRPr="00A03BC1">
              <w:rPr>
                <w:i/>
                <w:sz w:val="14"/>
                <w:szCs w:val="14"/>
                <w:lang w:val="ru-RU"/>
              </w:rPr>
              <w:t>Место</w:t>
            </w:r>
          </w:p>
        </w:tc>
        <w:tc>
          <w:tcPr>
            <w:tcW w:w="1701" w:type="dxa"/>
            <w:tcBorders>
              <w:top w:val="single" w:sz="4" w:space="0" w:color="auto"/>
              <w:left w:val="nil"/>
              <w:bottom w:val="single" w:sz="12" w:space="0" w:color="auto"/>
              <w:right w:val="nil"/>
            </w:tcBorders>
            <w:vAlign w:val="bottom"/>
          </w:tcPr>
          <w:p w:rsidR="002C52F7" w:rsidRPr="00A03BC1" w:rsidRDefault="002C52F7" w:rsidP="00A03BC1">
            <w:pPr>
              <w:keepNext/>
              <w:spacing w:before="40" w:after="40" w:line="240" w:lineRule="auto"/>
              <w:jc w:val="right"/>
              <w:rPr>
                <w:i/>
                <w:sz w:val="14"/>
                <w:szCs w:val="14"/>
                <w:lang w:val="ru-RU"/>
              </w:rPr>
            </w:pPr>
            <w:r w:rsidRPr="00A03BC1">
              <w:rPr>
                <w:i/>
                <w:sz w:val="14"/>
                <w:szCs w:val="14"/>
                <w:lang w:val="ru-RU"/>
              </w:rPr>
              <w:t>Изменение в</w:t>
            </w:r>
            <w:r w:rsidRPr="00A03BC1">
              <w:rPr>
                <w:i/>
                <w:sz w:val="14"/>
                <w:szCs w:val="14"/>
              </w:rPr>
              <w:t> </w:t>
            </w:r>
            <w:r w:rsidRPr="00A03BC1">
              <w:rPr>
                <w:i/>
                <w:sz w:val="14"/>
                <w:szCs w:val="14"/>
                <w:lang w:val="ru-RU"/>
              </w:rPr>
              <w:t>процентах</w:t>
            </w:r>
          </w:p>
        </w:tc>
        <w:tc>
          <w:tcPr>
            <w:tcW w:w="1701" w:type="dxa"/>
            <w:tcBorders>
              <w:top w:val="single" w:sz="4" w:space="0" w:color="auto"/>
              <w:left w:val="nil"/>
              <w:bottom w:val="single" w:sz="12" w:space="0" w:color="auto"/>
              <w:right w:val="nil"/>
            </w:tcBorders>
            <w:vAlign w:val="bottom"/>
          </w:tcPr>
          <w:p w:rsidR="002C52F7" w:rsidRPr="00A03BC1" w:rsidRDefault="002C52F7" w:rsidP="00A03BC1">
            <w:pPr>
              <w:keepNext/>
              <w:spacing w:before="40" w:after="40" w:line="240" w:lineRule="auto"/>
              <w:jc w:val="right"/>
              <w:rPr>
                <w:i/>
                <w:sz w:val="14"/>
                <w:szCs w:val="14"/>
                <w:lang w:val="ru-RU"/>
              </w:rPr>
            </w:pPr>
            <w:r w:rsidRPr="00A03BC1">
              <w:rPr>
                <w:i/>
                <w:sz w:val="14"/>
                <w:szCs w:val="14"/>
                <w:lang w:val="ru-RU"/>
              </w:rPr>
              <w:t xml:space="preserve">Год, к которому </w:t>
            </w:r>
            <w:r w:rsidR="00A03BC1">
              <w:rPr>
                <w:i/>
                <w:sz w:val="14"/>
                <w:szCs w:val="14"/>
                <w:lang w:val="ru-RU"/>
              </w:rPr>
              <w:br/>
            </w:r>
            <w:r w:rsidRPr="00A03BC1">
              <w:rPr>
                <w:i/>
                <w:sz w:val="14"/>
                <w:szCs w:val="14"/>
                <w:lang w:val="ru-RU"/>
              </w:rPr>
              <w:t>относится информация</w:t>
            </w:r>
          </w:p>
        </w:tc>
      </w:tr>
      <w:tr w:rsidR="002C52F7" w:rsidRPr="0084712A" w:rsidTr="00A03BC1">
        <w:tc>
          <w:tcPr>
            <w:tcW w:w="566" w:type="dxa"/>
            <w:tcBorders>
              <w:top w:val="single" w:sz="12" w:space="0" w:color="auto"/>
              <w:left w:val="nil"/>
              <w:bottom w:val="nil"/>
              <w:right w:val="nil"/>
            </w:tcBorders>
            <w:vAlign w:val="bottom"/>
          </w:tcPr>
          <w:p w:rsidR="002C52F7" w:rsidRPr="00A03BC1" w:rsidRDefault="002C52F7" w:rsidP="00A03BC1">
            <w:pPr>
              <w:keepNext/>
              <w:spacing w:before="40" w:after="40" w:line="240" w:lineRule="auto"/>
              <w:rPr>
                <w:sz w:val="17"/>
                <w:szCs w:val="17"/>
                <w:lang w:val="ru-RU"/>
              </w:rPr>
            </w:pPr>
            <w:r w:rsidRPr="00A03BC1">
              <w:rPr>
                <w:sz w:val="17"/>
                <w:szCs w:val="17"/>
                <w:lang w:val="ru-RU"/>
              </w:rPr>
              <w:t>2004</w:t>
            </w:r>
          </w:p>
        </w:tc>
        <w:tc>
          <w:tcPr>
            <w:tcW w:w="1701" w:type="dxa"/>
            <w:tcBorders>
              <w:top w:val="single" w:sz="12" w:space="0" w:color="auto"/>
              <w:left w:val="nil"/>
              <w:bottom w:val="nil"/>
              <w:right w:val="nil"/>
            </w:tcBorders>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72,02</w:t>
            </w:r>
          </w:p>
        </w:tc>
        <w:tc>
          <w:tcPr>
            <w:tcW w:w="1701" w:type="dxa"/>
            <w:tcBorders>
              <w:top w:val="single" w:sz="12" w:space="0" w:color="auto"/>
              <w:left w:val="nil"/>
              <w:bottom w:val="nil"/>
              <w:right w:val="nil"/>
            </w:tcBorders>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37</w:t>
            </w:r>
          </w:p>
        </w:tc>
        <w:tc>
          <w:tcPr>
            <w:tcW w:w="1701" w:type="dxa"/>
            <w:tcBorders>
              <w:top w:val="single" w:sz="12" w:space="0" w:color="auto"/>
              <w:left w:val="nil"/>
              <w:bottom w:val="nil"/>
              <w:right w:val="nil"/>
            </w:tcBorders>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–3,88</w:t>
            </w:r>
          </w:p>
        </w:tc>
        <w:tc>
          <w:tcPr>
            <w:tcW w:w="1701" w:type="dxa"/>
            <w:tcBorders>
              <w:top w:val="single" w:sz="12" w:space="0" w:color="auto"/>
              <w:left w:val="nil"/>
              <w:bottom w:val="nil"/>
              <w:right w:val="nil"/>
            </w:tcBorders>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2004</w:t>
            </w:r>
          </w:p>
        </w:tc>
      </w:tr>
      <w:tr w:rsidR="002C52F7" w:rsidRPr="0084712A" w:rsidTr="00A03BC1">
        <w:tc>
          <w:tcPr>
            <w:tcW w:w="566" w:type="dxa"/>
            <w:vAlign w:val="bottom"/>
          </w:tcPr>
          <w:p w:rsidR="002C52F7" w:rsidRPr="00A03BC1" w:rsidRDefault="002C52F7" w:rsidP="00A03BC1">
            <w:pPr>
              <w:keepNext/>
              <w:spacing w:before="40" w:after="40" w:line="240" w:lineRule="auto"/>
              <w:rPr>
                <w:sz w:val="17"/>
                <w:szCs w:val="17"/>
                <w:lang w:val="ru-RU"/>
              </w:rPr>
            </w:pPr>
            <w:r w:rsidRPr="00A03BC1">
              <w:rPr>
                <w:sz w:val="17"/>
                <w:szCs w:val="17"/>
                <w:lang w:val="ru-RU"/>
              </w:rPr>
              <w:t>2005</w:t>
            </w:r>
          </w:p>
        </w:tc>
        <w:tc>
          <w:tcPr>
            <w:tcW w:w="1701" w:type="dxa"/>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73,07</w:t>
            </w:r>
          </w:p>
        </w:tc>
        <w:tc>
          <w:tcPr>
            <w:tcW w:w="1701" w:type="dxa"/>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35</w:t>
            </w:r>
          </w:p>
        </w:tc>
        <w:tc>
          <w:tcPr>
            <w:tcW w:w="1701" w:type="dxa"/>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1,46</w:t>
            </w:r>
          </w:p>
        </w:tc>
        <w:tc>
          <w:tcPr>
            <w:tcW w:w="1701" w:type="dxa"/>
            <w:vAlign w:val="bottom"/>
          </w:tcPr>
          <w:p w:rsidR="002C52F7" w:rsidRPr="00A03BC1" w:rsidRDefault="002C52F7" w:rsidP="00A03BC1">
            <w:pPr>
              <w:keepNext/>
              <w:spacing w:before="40" w:after="40" w:line="240" w:lineRule="auto"/>
              <w:jc w:val="right"/>
              <w:rPr>
                <w:sz w:val="17"/>
                <w:szCs w:val="17"/>
                <w:lang w:val="ru-RU"/>
              </w:rPr>
            </w:pPr>
            <w:r w:rsidRPr="00A03BC1">
              <w:rPr>
                <w:sz w:val="17"/>
                <w:szCs w:val="17"/>
                <w:lang w:val="ru-RU"/>
              </w:rPr>
              <w:t>2005</w:t>
            </w:r>
          </w:p>
        </w:tc>
      </w:tr>
      <w:tr w:rsidR="002C52F7" w:rsidRPr="002C52F7" w:rsidTr="00A03BC1">
        <w:tc>
          <w:tcPr>
            <w:tcW w:w="566" w:type="dxa"/>
            <w:vAlign w:val="bottom"/>
          </w:tcPr>
          <w:p w:rsidR="002C52F7" w:rsidRPr="00A03BC1" w:rsidRDefault="002C52F7" w:rsidP="00A03BC1">
            <w:pPr>
              <w:keepNext/>
              <w:spacing w:before="40" w:after="40" w:line="240" w:lineRule="auto"/>
              <w:rPr>
                <w:sz w:val="17"/>
                <w:szCs w:val="17"/>
              </w:rPr>
            </w:pPr>
            <w:r w:rsidRPr="00A03BC1">
              <w:rPr>
                <w:sz w:val="17"/>
                <w:szCs w:val="17"/>
                <w:lang w:val="ru-RU"/>
              </w:rPr>
              <w:t>20</w:t>
            </w:r>
            <w:r w:rsidRPr="00A03BC1">
              <w:rPr>
                <w:sz w:val="17"/>
                <w:szCs w:val="17"/>
              </w:rPr>
              <w:t>06</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71,58</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36</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–2,04</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2006</w:t>
            </w:r>
          </w:p>
        </w:tc>
      </w:tr>
      <w:tr w:rsidR="002C52F7" w:rsidRPr="002C52F7" w:rsidTr="00A03BC1">
        <w:tc>
          <w:tcPr>
            <w:tcW w:w="566" w:type="dxa"/>
            <w:vAlign w:val="bottom"/>
          </w:tcPr>
          <w:p w:rsidR="002C52F7" w:rsidRPr="00A03BC1" w:rsidRDefault="002C52F7" w:rsidP="00A03BC1">
            <w:pPr>
              <w:keepNext/>
              <w:spacing w:before="40" w:after="40" w:line="240" w:lineRule="auto"/>
              <w:rPr>
                <w:sz w:val="17"/>
                <w:szCs w:val="17"/>
              </w:rPr>
            </w:pPr>
            <w:r w:rsidRPr="00A03BC1">
              <w:rPr>
                <w:sz w:val="17"/>
                <w:szCs w:val="17"/>
              </w:rPr>
              <w:t>2007</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70,14</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31</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–2,01</w:t>
            </w:r>
          </w:p>
        </w:tc>
        <w:tc>
          <w:tcPr>
            <w:tcW w:w="1701" w:type="dxa"/>
            <w:vAlign w:val="bottom"/>
          </w:tcPr>
          <w:p w:rsidR="002C52F7" w:rsidRPr="00A03BC1" w:rsidRDefault="002C52F7" w:rsidP="00A03BC1">
            <w:pPr>
              <w:keepNext/>
              <w:spacing w:before="40" w:after="40" w:line="240" w:lineRule="auto"/>
              <w:jc w:val="right"/>
              <w:rPr>
                <w:sz w:val="17"/>
                <w:szCs w:val="17"/>
              </w:rPr>
            </w:pPr>
            <w:r w:rsidRPr="00A03BC1">
              <w:rPr>
                <w:sz w:val="17"/>
                <w:szCs w:val="17"/>
              </w:rPr>
              <w:t>2007</w:t>
            </w:r>
          </w:p>
        </w:tc>
      </w:tr>
      <w:tr w:rsidR="002C52F7" w:rsidRPr="002C52F7" w:rsidTr="00A03BC1">
        <w:tc>
          <w:tcPr>
            <w:tcW w:w="566" w:type="dxa"/>
            <w:tcBorders>
              <w:top w:val="nil"/>
              <w:left w:val="nil"/>
              <w:bottom w:val="single" w:sz="12" w:space="0" w:color="auto"/>
              <w:right w:val="nil"/>
            </w:tcBorders>
            <w:vAlign w:val="bottom"/>
          </w:tcPr>
          <w:p w:rsidR="002C52F7" w:rsidRPr="00A03BC1" w:rsidRDefault="002C52F7" w:rsidP="00A03BC1">
            <w:pPr>
              <w:keepNext/>
              <w:spacing w:before="40" w:after="40" w:line="240" w:lineRule="auto"/>
              <w:rPr>
                <w:sz w:val="17"/>
                <w:szCs w:val="17"/>
              </w:rPr>
            </w:pPr>
            <w:r w:rsidRPr="00A03BC1">
              <w:rPr>
                <w:sz w:val="17"/>
                <w:szCs w:val="17"/>
              </w:rPr>
              <w:t>2008</w:t>
            </w:r>
          </w:p>
        </w:tc>
        <w:tc>
          <w:tcPr>
            <w:tcW w:w="1701" w:type="dxa"/>
            <w:tcBorders>
              <w:top w:val="nil"/>
              <w:left w:val="nil"/>
              <w:bottom w:val="single" w:sz="12" w:space="0" w:color="auto"/>
              <w:right w:val="nil"/>
            </w:tcBorders>
            <w:vAlign w:val="bottom"/>
          </w:tcPr>
          <w:p w:rsidR="002C52F7" w:rsidRPr="00A03BC1" w:rsidRDefault="002C52F7" w:rsidP="00A03BC1">
            <w:pPr>
              <w:keepNext/>
              <w:spacing w:before="40" w:after="40" w:line="240" w:lineRule="auto"/>
              <w:jc w:val="right"/>
              <w:rPr>
                <w:sz w:val="17"/>
                <w:szCs w:val="17"/>
              </w:rPr>
            </w:pPr>
            <w:r w:rsidRPr="00A03BC1">
              <w:rPr>
                <w:sz w:val="17"/>
                <w:szCs w:val="17"/>
              </w:rPr>
              <w:t>68,72</w:t>
            </w:r>
          </w:p>
        </w:tc>
        <w:tc>
          <w:tcPr>
            <w:tcW w:w="1701" w:type="dxa"/>
            <w:tcBorders>
              <w:top w:val="nil"/>
              <w:left w:val="nil"/>
              <w:bottom w:val="single" w:sz="12" w:space="0" w:color="auto"/>
              <w:right w:val="nil"/>
            </w:tcBorders>
            <w:vAlign w:val="bottom"/>
          </w:tcPr>
          <w:p w:rsidR="002C52F7" w:rsidRPr="00A03BC1" w:rsidRDefault="002C52F7" w:rsidP="00A03BC1">
            <w:pPr>
              <w:keepNext/>
              <w:spacing w:before="40" w:after="40" w:line="240" w:lineRule="auto"/>
              <w:jc w:val="right"/>
              <w:rPr>
                <w:sz w:val="17"/>
                <w:szCs w:val="17"/>
              </w:rPr>
            </w:pPr>
            <w:r w:rsidRPr="00A03BC1">
              <w:rPr>
                <w:sz w:val="17"/>
                <w:szCs w:val="17"/>
              </w:rPr>
              <w:t>29</w:t>
            </w:r>
          </w:p>
        </w:tc>
        <w:tc>
          <w:tcPr>
            <w:tcW w:w="1701" w:type="dxa"/>
            <w:tcBorders>
              <w:top w:val="nil"/>
              <w:left w:val="nil"/>
              <w:bottom w:val="single" w:sz="12" w:space="0" w:color="auto"/>
              <w:right w:val="nil"/>
            </w:tcBorders>
            <w:vAlign w:val="bottom"/>
          </w:tcPr>
          <w:p w:rsidR="002C52F7" w:rsidRPr="00A03BC1" w:rsidRDefault="002C52F7" w:rsidP="00A03BC1">
            <w:pPr>
              <w:keepNext/>
              <w:spacing w:before="40" w:after="40" w:line="240" w:lineRule="auto"/>
              <w:jc w:val="right"/>
              <w:rPr>
                <w:sz w:val="17"/>
                <w:szCs w:val="17"/>
              </w:rPr>
            </w:pPr>
            <w:r w:rsidRPr="00A03BC1">
              <w:rPr>
                <w:sz w:val="17"/>
                <w:szCs w:val="17"/>
              </w:rPr>
              <w:t>–2,02</w:t>
            </w:r>
          </w:p>
        </w:tc>
        <w:tc>
          <w:tcPr>
            <w:tcW w:w="1701" w:type="dxa"/>
            <w:tcBorders>
              <w:top w:val="nil"/>
              <w:left w:val="nil"/>
              <w:bottom w:val="single" w:sz="12" w:space="0" w:color="auto"/>
              <w:right w:val="nil"/>
            </w:tcBorders>
            <w:vAlign w:val="bottom"/>
          </w:tcPr>
          <w:p w:rsidR="002C52F7" w:rsidRPr="00A03BC1" w:rsidRDefault="002C52F7" w:rsidP="00A03BC1">
            <w:pPr>
              <w:keepNext/>
              <w:spacing w:before="40" w:after="40" w:line="240" w:lineRule="auto"/>
              <w:jc w:val="right"/>
              <w:rPr>
                <w:sz w:val="17"/>
                <w:szCs w:val="17"/>
              </w:rPr>
            </w:pPr>
            <w:r w:rsidRPr="00A03BC1">
              <w:rPr>
                <w:sz w:val="17"/>
                <w:szCs w:val="17"/>
              </w:rPr>
              <w:t>2008</w:t>
            </w:r>
          </w:p>
        </w:tc>
      </w:tr>
    </w:tbl>
    <w:p w:rsidR="002C52F7" w:rsidRPr="002C52F7" w:rsidRDefault="00A03BC1" w:rsidP="00A03BC1">
      <w:pPr>
        <w:pStyle w:val="H23G"/>
      </w:pPr>
      <w:r>
        <w:tab/>
      </w:r>
      <w:r>
        <w:tab/>
      </w:r>
      <w:bookmarkStart w:id="16" w:name="_Toc381784749"/>
      <w:r w:rsidR="002C52F7" w:rsidRPr="002C52F7">
        <w:t>Малярия</w:t>
      </w:r>
      <w:bookmarkEnd w:id="16"/>
      <w:r w:rsidR="002C52F7" w:rsidRPr="002C52F7">
        <w:t xml:space="preserve"> </w:t>
      </w:r>
    </w:p>
    <w:p w:rsidR="002C52F7" w:rsidRPr="002C52F7" w:rsidRDefault="002C52F7" w:rsidP="005138A9">
      <w:pPr>
        <w:pStyle w:val="SingleTxt"/>
      </w:pPr>
      <w:r w:rsidRPr="002C52F7">
        <w:t>88.</w:t>
      </w:r>
      <w:r w:rsidRPr="002C52F7">
        <w:tab/>
        <w:t xml:space="preserve">Гамбия постоянно принимает решительные меры для борьбы с малярией, и это дало положительные результаты. Национальная программа борьбы с малярией установила эффективные партнерские отношения с ВОЗ, ЮНИСЕФ, Глобальным фондом по борьбе со СПИДом, туберкулезом и малярией, Медицинским исследовательским советом (МИС), местными и международными НПО и фондами и различными правительственными ведомствами, что привело к сокращению заболеваемостью малярией. Этому способствовали такие меры, как распространение обработанных инсектицидом противомоскитных сеток (ИПС), которые в настоящее время используют 63 процента населения страны и которые бесплатно предоставляются беременным женщинам и детям в возрасте до 5 лет, включая ИПЛ и распыление инсектицидов остаточного действия внутри помещений. Самым существенным изменением в мерах по предупреждению малярии стало увеличение охвата ИПС, использование которых в период 2000–2006 годов выросло в три раза. По данным обследования ОПГВ 2005/06 года, 49 процентов детей в возрасте до 5 лет в Гамбии, по сообщениям, спят под такими сетками. </w:t>
      </w:r>
    </w:p>
    <w:p w:rsidR="002C52F7" w:rsidRPr="002C52F7" w:rsidRDefault="002C52F7" w:rsidP="005138A9">
      <w:pPr>
        <w:pStyle w:val="SingleTxt"/>
      </w:pPr>
      <w:r w:rsidRPr="002C52F7">
        <w:t>89.</w:t>
      </w:r>
      <w:r w:rsidRPr="002C52F7">
        <w:tab/>
        <w:t xml:space="preserve">Центр инновационных методов борьбы против малярии стремится к сокращению </w:t>
      </w:r>
      <w:r w:rsidR="007E3E8D">
        <w:t>«</w:t>
      </w:r>
      <w:r w:rsidRPr="002C52F7">
        <w:t>бремени заболевания</w:t>
      </w:r>
      <w:r w:rsidR="007E3E8D">
        <w:t>»</w:t>
      </w:r>
      <w:r w:rsidRPr="002C52F7">
        <w:t xml:space="preserve"> малярией и улучшению состояния здоровья и уровня благополучия жителей Гамбии. Ключевыми областями, представляющими интерес для Центра, являются исследования и информирование с целью изменения моделей поведения. В рамках Программы сотрудничества с Институтом здравоохранения, исследований и разработок Дании на 2006–2008 годы Центр осуществил ряд мероприятий, включая: </w:t>
      </w:r>
    </w:p>
    <w:p w:rsidR="002C52F7" w:rsidRPr="002C52F7" w:rsidRDefault="00842CC1" w:rsidP="00D47468">
      <w:pPr>
        <w:pStyle w:val="SingleTxt"/>
        <w:tabs>
          <w:tab w:val="right" w:pos="1685"/>
        </w:tabs>
        <w:ind w:left="1742" w:hanging="475"/>
      </w:pPr>
      <w:r>
        <w:tab/>
      </w:r>
      <w:r w:rsidR="002C52F7" w:rsidRPr="002C52F7">
        <w:t>•</w:t>
      </w:r>
      <w:r w:rsidR="002C52F7" w:rsidRPr="002C52F7">
        <w:tab/>
        <w:t>оценку Экспериментальной программы по предоставлению ИПЛ малярии во время беременности в двух отделениях Гамбии;</w:t>
      </w:r>
    </w:p>
    <w:p w:rsidR="002C52F7" w:rsidRPr="002C52F7" w:rsidRDefault="00842CC1" w:rsidP="00D47468">
      <w:pPr>
        <w:pStyle w:val="SingleTxt"/>
        <w:tabs>
          <w:tab w:val="right" w:pos="1685"/>
        </w:tabs>
        <w:ind w:left="1742" w:hanging="475"/>
      </w:pPr>
      <w:r>
        <w:tab/>
      </w:r>
      <w:r w:rsidR="002C52F7" w:rsidRPr="002C52F7">
        <w:t>•</w:t>
      </w:r>
      <w:r w:rsidR="002C52F7" w:rsidRPr="002C52F7">
        <w:tab/>
        <w:t>обзор доступа и охвата программой предупреждения передачи ВИЧ от матери ребенку, подкрепленный национальным обследованием предоставления, охвата и доступности дородовой помощи в Гамбии;</w:t>
      </w:r>
    </w:p>
    <w:p w:rsidR="002C52F7" w:rsidRPr="002C52F7" w:rsidRDefault="00842CC1" w:rsidP="00D47468">
      <w:pPr>
        <w:pStyle w:val="SingleTxt"/>
        <w:tabs>
          <w:tab w:val="right" w:pos="1685"/>
        </w:tabs>
        <w:ind w:left="1742" w:hanging="475"/>
      </w:pPr>
      <w:r>
        <w:tab/>
      </w:r>
      <w:r w:rsidR="002C52F7" w:rsidRPr="002C52F7">
        <w:t>•</w:t>
      </w:r>
      <w:r w:rsidR="002C52F7" w:rsidRPr="002C52F7">
        <w:tab/>
        <w:t>обучение работников здравоохранения навыкам мониторинга и исследований.</w:t>
      </w:r>
    </w:p>
    <w:p w:rsidR="002C52F7" w:rsidRPr="002C52F7" w:rsidRDefault="00842CC1" w:rsidP="00842CC1">
      <w:pPr>
        <w:pStyle w:val="H23G"/>
      </w:pPr>
      <w:r>
        <w:tab/>
      </w:r>
      <w:r>
        <w:tab/>
      </w:r>
      <w:bookmarkStart w:id="17" w:name="_Toc381784750"/>
      <w:r w:rsidR="002C52F7" w:rsidRPr="002C52F7">
        <w:t>ВИЧ/СПИД</w:t>
      </w:r>
      <w:bookmarkEnd w:id="17"/>
    </w:p>
    <w:p w:rsidR="002C52F7" w:rsidRPr="002C52F7" w:rsidRDefault="002C52F7" w:rsidP="00CD29B2">
      <w:pPr>
        <w:pStyle w:val="SingleTxt"/>
      </w:pPr>
      <w:r w:rsidRPr="002C52F7">
        <w:t>90.</w:t>
      </w:r>
      <w:r w:rsidRPr="002C52F7">
        <w:tab/>
        <w:t>Как в большинстве стран Западной Африки, распространенность ВИЧ в Гамбии является довольно низкой. В 2004 году уровень распространения ВИЧ</w:t>
      </w:r>
      <w:r w:rsidR="001078D6" w:rsidRPr="001078D6">
        <w:noBreakHyphen/>
      </w:r>
      <w:r w:rsidRPr="002C52F7">
        <w:t>1, по оценкам, составлял 2,1 процента, а ВИЧ-2</w:t>
      </w:r>
      <w:r w:rsidR="002707E3">
        <w:t> –</w:t>
      </w:r>
      <w:r w:rsidRPr="002C52F7">
        <w:t xml:space="preserve"> 1,0 процента</w:t>
      </w:r>
      <w:r w:rsidRPr="00D32ECB">
        <w:rPr>
          <w:rStyle w:val="FootnoteReference"/>
          <w:sz w:val="20"/>
        </w:rPr>
        <w:footnoteReference w:id="34"/>
      </w:r>
      <w:r w:rsidRPr="002C52F7">
        <w:t>. Эпидемиологическое обследование 2007 года выявило тенденцию к снижению этих показателей: ВИЧ-1</w:t>
      </w:r>
      <w:r w:rsidR="002707E3">
        <w:t> –</w:t>
      </w:r>
      <w:r w:rsidRPr="002C52F7">
        <w:t xml:space="preserve"> 1,2 процента и ВИЧ-2</w:t>
      </w:r>
      <w:r w:rsidR="002707E3">
        <w:t> –</w:t>
      </w:r>
      <w:r w:rsidRPr="002C52F7">
        <w:t xml:space="preserve"> 0,9 процента. Женщин, живущих с ВИЧ (54 процента), больше, чем мужчин с ВИЧ (46 процентов). Низкий уровень распространения ВИЧ сделал эту проблему невидимой для многих гамбийцев, которые не замечают ее, поскольку их самих она непосредственно не затрагивает, и это создает трудности для сокращения масштабов распространения и изменения динамики тенденции. Определенный прогресс достигнут в различных аспектах деятельности по укреплению национального потенциала, связанных с гендерной проблематикой, социокультурными факторами и правами человека. ЮНЭЙДС поддерживает НПО и Национальный секретариат по СПИДу (</w:t>
      </w:r>
      <w:r w:rsidRPr="002C52F7">
        <w:rPr>
          <w:lang w:val="en-US"/>
        </w:rPr>
        <w:t>NAS</w:t>
      </w:r>
      <w:r w:rsidRPr="002C52F7">
        <w:t xml:space="preserve">). </w:t>
      </w:r>
      <w:r w:rsidRPr="002C52F7">
        <w:rPr>
          <w:lang w:val="en-US"/>
        </w:rPr>
        <w:t>GAMNAS</w:t>
      </w:r>
      <w:r w:rsidRPr="002C52F7">
        <w:t xml:space="preserve"> (Национальная ассоциация обществ по борьбе со СПИДом Гамбии), ведущая массовая организация, предоставляет поддержку людям, живущим с ВИЧ/СПИДом (ЛЖВС). По всей стране при ее поддержке реализуются информационно-просветительские программы по ВИЧ, а также обеспечивается антиретровирусная терапия во всех клиниках, предоставляющих услуги по охране репродуктивного здоровья матерей и охране здоровья детей. В программу сектора здравоохранения включена традиционная медицина, в том числе лечение ВИЧ/СПИДа. Существуют планы создания больницы для лечения ВИЧ.</w:t>
      </w:r>
    </w:p>
    <w:p w:rsidR="002C52F7" w:rsidRPr="002C52F7" w:rsidRDefault="002C52F7" w:rsidP="00CD29B2">
      <w:pPr>
        <w:pStyle w:val="SingleTxt"/>
      </w:pPr>
      <w:r w:rsidRPr="002C52F7">
        <w:t>91.</w:t>
      </w:r>
      <w:r w:rsidRPr="002C52F7">
        <w:tab/>
        <w:t>Отмечено беспрецедентное увеличение объема внешних ресурсов и донорской поддержки, призванных расширить масштаб и поддержать меры реагирования на ВИЧ. Известными ключевыми партнерами являются Глобальный фонд и учреждения системы ООН. Недавно Гамбия с успехом для себя приняла участие в 8</w:t>
      </w:r>
      <w:r w:rsidR="00D47468">
        <w:noBreakHyphen/>
      </w:r>
      <w:r w:rsidRPr="002C52F7">
        <w:t xml:space="preserve">м раунде приема заявок Глобального фонда, а </w:t>
      </w:r>
      <w:r w:rsidRPr="002C52F7">
        <w:rPr>
          <w:lang w:val="en-US"/>
        </w:rPr>
        <w:t>NAS</w:t>
      </w:r>
      <w:r w:rsidRPr="002C52F7">
        <w:t xml:space="preserve"> и организация </w:t>
      </w:r>
      <w:r w:rsidR="007E3E8D">
        <w:t>«</w:t>
      </w:r>
      <w:r w:rsidRPr="002C52F7">
        <w:rPr>
          <w:lang w:val="en-US"/>
        </w:rPr>
        <w:t>Action</w:t>
      </w:r>
      <w:r w:rsidRPr="002C52F7">
        <w:t xml:space="preserve"> </w:t>
      </w:r>
      <w:r w:rsidRPr="002C52F7">
        <w:rPr>
          <w:lang w:val="en-US"/>
        </w:rPr>
        <w:t>Aid</w:t>
      </w:r>
      <w:r w:rsidR="007E3E8D">
        <w:t>»</w:t>
      </w:r>
      <w:r w:rsidRPr="002C52F7">
        <w:t xml:space="preserve"> являются главными получателями помощи фонда, осваивать которую они будут в сотрудничестве с субреципиентами, такими как Детский фонд, Католическое общество милосердия (</w:t>
      </w:r>
      <w:r w:rsidRPr="002C52F7">
        <w:rPr>
          <w:lang w:val="en-US"/>
        </w:rPr>
        <w:t>CRS</w:t>
      </w:r>
      <w:r w:rsidRPr="002C52F7">
        <w:t>), Ассоциация планирования семьи Гамбии (</w:t>
      </w:r>
      <w:r w:rsidRPr="002C52F7">
        <w:rPr>
          <w:lang w:val="en-US"/>
        </w:rPr>
        <w:t>GEPA</w:t>
      </w:r>
      <w:r w:rsidRPr="002C52F7">
        <w:t xml:space="preserve">), организация </w:t>
      </w:r>
      <w:r w:rsidR="007E3E8D">
        <w:t>«</w:t>
      </w:r>
      <w:r w:rsidRPr="002C52F7">
        <w:t>Практическая помощь</w:t>
      </w:r>
      <w:r w:rsidR="007E3E8D">
        <w:t>»</w:t>
      </w:r>
      <w:r w:rsidRPr="002C52F7">
        <w:t xml:space="preserve">, Общество Красного Креста Гамбии (ОККГ), ассоциация </w:t>
      </w:r>
      <w:r w:rsidR="007E3E8D">
        <w:t>«</w:t>
      </w:r>
      <w:r w:rsidRPr="002C52F7">
        <w:t>Санта Ялла</w:t>
      </w:r>
      <w:r w:rsidR="007E3E8D">
        <w:t>»</w:t>
      </w:r>
      <w:r w:rsidRPr="00D32ECB">
        <w:rPr>
          <w:rStyle w:val="FootnoteReference"/>
          <w:sz w:val="20"/>
        </w:rPr>
        <w:footnoteReference w:id="35"/>
      </w:r>
      <w:r w:rsidRPr="002C52F7">
        <w:t xml:space="preserve"> и Ассоциация в целях развития женщин и детей (</w:t>
      </w:r>
      <w:r w:rsidRPr="002C52F7">
        <w:rPr>
          <w:lang w:val="en-US"/>
        </w:rPr>
        <w:t>ADWA</w:t>
      </w:r>
      <w:r w:rsidR="00C22ED0">
        <w:rPr>
          <w:lang w:val="en-US"/>
        </w:rPr>
        <w:t>C</w:t>
      </w:r>
      <w:r w:rsidRPr="002C52F7">
        <w:t>). В дополнение к ресурсам Глобального фонда ОГО также привлекли ресурсы своих традиционных партнеров для активизации кампании борьбы с ВИЧ/СПИДом.</w:t>
      </w:r>
    </w:p>
    <w:p w:rsidR="002C52F7" w:rsidRPr="002C52F7" w:rsidRDefault="002C52F7" w:rsidP="00CD29B2">
      <w:pPr>
        <w:pStyle w:val="SingleTxt"/>
      </w:pPr>
      <w:r w:rsidRPr="002C52F7">
        <w:t>92.</w:t>
      </w:r>
      <w:r w:rsidRPr="002C52F7">
        <w:tab/>
        <w:t>Проведение различных исследований, связанных с дозорным эпидемиологическим надзором, эпидемиологическим надзором в целях изменения моделей поведения, социокультурных, касающихся осведомленности, отношения и практики, было предпринято с целью укрепления национальных мер реагирования на основе всей имеющейся информации, в результате чего была разработана программа с учетом гендерной проблематики. Женские группы также представлены во всех ключевых политических структурах, таких как Национальный совет по СПИДу, страновой координационный механизм и окружные комитеты по СПИДу, что дает им возможность влиять на политику на этих уровнях.</w:t>
      </w:r>
    </w:p>
    <w:p w:rsidR="002C52F7" w:rsidRPr="002C52F7" w:rsidRDefault="002C52F7" w:rsidP="00CD29B2">
      <w:pPr>
        <w:pStyle w:val="SingleTxt"/>
      </w:pPr>
      <w:r w:rsidRPr="002C52F7">
        <w:t>93.</w:t>
      </w:r>
      <w:r w:rsidRPr="002C52F7">
        <w:tab/>
        <w:t xml:space="preserve">Услуги по уходу на дому предоставляются для обеспечения питания, одежды и выделения стипендий посредством ОГО, таких как </w:t>
      </w:r>
      <w:r w:rsidR="007E3E8D">
        <w:t>«</w:t>
      </w:r>
      <w:r w:rsidRPr="002C52F7">
        <w:t>Практическая помощь</w:t>
      </w:r>
      <w:r w:rsidR="007E3E8D">
        <w:t>»</w:t>
      </w:r>
      <w:r w:rsidRPr="002C52F7">
        <w:t xml:space="preserve">, ОККГ и организации, поддерживающие ЛЖВС. </w:t>
      </w:r>
      <w:r w:rsidR="007E3E8D">
        <w:t>«</w:t>
      </w:r>
      <w:r w:rsidRPr="002C52F7">
        <w:t>Мутапола</w:t>
      </w:r>
      <w:r w:rsidR="007E3E8D">
        <w:t>»</w:t>
      </w:r>
      <w:r w:rsidRPr="002C52F7">
        <w:t>, организация женщин ЛЖВС</w:t>
      </w:r>
      <w:r w:rsidR="00C22ED0">
        <w:t>,</w:t>
      </w:r>
      <w:r w:rsidRPr="002C52F7">
        <w:t xml:space="preserve"> расширяет возможности своих членов, обучая их навыкам самостоятельности и умению зарабатывать себе на жизнь. Следующие организации участвуют в информационно-просветительской деятельности, взаимном обучении, информировании и деятельности по предупреждению ВИЧ/СПИДа на всех уровнях: GAMNAS, Общество в поддержку женщин, борющихся против СПИДа в Африке, Ассоциация </w:t>
      </w:r>
      <w:r w:rsidR="007E3E8D">
        <w:t>«</w:t>
      </w:r>
      <w:r w:rsidRPr="002C52F7">
        <w:t>Новая Шотландия</w:t>
      </w:r>
      <w:r w:rsidR="002707E3">
        <w:t> –</w:t>
      </w:r>
      <w:r w:rsidRPr="002C52F7">
        <w:t xml:space="preserve"> Гамбия</w:t>
      </w:r>
      <w:r w:rsidR="007E3E8D">
        <w:t>»</w:t>
      </w:r>
      <w:r w:rsidRPr="002C52F7">
        <w:t xml:space="preserve"> (</w:t>
      </w:r>
      <w:r w:rsidR="00C22ED0" w:rsidRPr="002C52F7">
        <w:t>А</w:t>
      </w:r>
      <w:r w:rsidRPr="002C52F7">
        <w:t xml:space="preserve">НШГ), </w:t>
      </w:r>
      <w:r w:rsidR="007E3E8D">
        <w:t>«</w:t>
      </w:r>
      <w:r w:rsidRPr="002C52F7">
        <w:t>Молодежь в процессах развития и перемен</w:t>
      </w:r>
      <w:r w:rsidR="007E3E8D">
        <w:t>»</w:t>
      </w:r>
      <w:r w:rsidRPr="002C52F7">
        <w:t xml:space="preserve">, </w:t>
      </w:r>
      <w:r w:rsidR="007E3E8D">
        <w:t>«</w:t>
      </w:r>
      <w:r w:rsidRPr="002C52F7">
        <w:t>Уорлдвью</w:t>
      </w:r>
      <w:r w:rsidR="007E3E8D">
        <w:t>»</w:t>
      </w:r>
      <w:r w:rsidRPr="002C52F7">
        <w:t xml:space="preserve">, </w:t>
      </w:r>
      <w:r w:rsidRPr="002C52F7">
        <w:rPr>
          <w:lang w:val="en-US"/>
        </w:rPr>
        <w:t>GAMCOTRAP</w:t>
      </w:r>
      <w:r w:rsidRPr="002C52F7">
        <w:t xml:space="preserve">, </w:t>
      </w:r>
      <w:r w:rsidRPr="002C52F7">
        <w:rPr>
          <w:lang w:val="en-US"/>
        </w:rPr>
        <w:t>BAFROW</w:t>
      </w:r>
      <w:r w:rsidRPr="002C52F7">
        <w:t xml:space="preserve">, Сеть организаций, предоставляющих услуги в связи со СПИДом, сеть </w:t>
      </w:r>
      <w:r w:rsidR="007E3E8D">
        <w:t>«</w:t>
      </w:r>
      <w:r w:rsidRPr="002C52F7">
        <w:t>Молодежь против СПИДа</w:t>
      </w:r>
      <w:r w:rsidR="007E3E8D">
        <w:t>»</w:t>
      </w:r>
      <w:r w:rsidRPr="002C52F7">
        <w:t xml:space="preserve"> и Ассоциация девушек-гидов в том числе.</w:t>
      </w:r>
    </w:p>
    <w:p w:rsidR="002C52F7" w:rsidRPr="002C52F7" w:rsidRDefault="00842CC1" w:rsidP="00842CC1">
      <w:pPr>
        <w:pStyle w:val="H23G"/>
      </w:pPr>
      <w:r>
        <w:tab/>
      </w:r>
      <w:r>
        <w:tab/>
      </w:r>
      <w:bookmarkStart w:id="18" w:name="_Toc381784751"/>
      <w:r w:rsidR="002C52F7" w:rsidRPr="002C52F7">
        <w:t>Туберкулез</w:t>
      </w:r>
      <w:bookmarkEnd w:id="18"/>
    </w:p>
    <w:p w:rsidR="002C52F7" w:rsidRPr="002C52F7" w:rsidRDefault="002C52F7" w:rsidP="00CD29B2">
      <w:pPr>
        <w:pStyle w:val="SingleTxt"/>
      </w:pPr>
      <w:r w:rsidRPr="002C52F7">
        <w:t>94.</w:t>
      </w:r>
      <w:r w:rsidRPr="002C52F7">
        <w:tab/>
        <w:t>Туберкулез преимущественно поражает людей трудоспособного возраста (15–45 лет), при этом показатель отношения числа заболевших мужчин к заболевшим женщинам составляет 2:1. Выросло число туберкулезных больных, инфицированных ВИЧ. Показатель выявленных случаев туберкулеза вырос с 64 процентов в 2006 году до 78 процентов в 2008 году. Показатель излечения вырос с 67 процентов в 2003 году до 78 процентов в 2008 году, а показатель эффективности лечения</w:t>
      </w:r>
      <w:r w:rsidR="002707E3">
        <w:t> –</w:t>
      </w:r>
      <w:r w:rsidRPr="002C52F7">
        <w:t xml:space="preserve"> с 67 процентов (исходный) до 84 процентов в 2008 году соответственно в обоих случаях</w:t>
      </w:r>
      <w:r w:rsidRPr="00D32ECB">
        <w:rPr>
          <w:rStyle w:val="FootnoteReference"/>
          <w:sz w:val="20"/>
        </w:rPr>
        <w:footnoteReference w:id="36"/>
      </w:r>
      <w:r w:rsidRPr="002C52F7">
        <w:t>. Текущее бремя заболеваемости от туберкулеза в стране неизвестно, однако в настоящее время планируется поддержать общенациональное обследование распространенности туберкулеза в рамках следующего раунда принятия заявок на финансирование от Глобального фонда.</w:t>
      </w:r>
    </w:p>
    <w:p w:rsidR="002C52F7" w:rsidRPr="002C52F7" w:rsidRDefault="002C52F7" w:rsidP="00CD29B2">
      <w:pPr>
        <w:pStyle w:val="SingleTxt"/>
      </w:pPr>
      <w:r w:rsidRPr="002C52F7">
        <w:t>95.</w:t>
      </w:r>
      <w:r w:rsidRPr="002C52F7">
        <w:tab/>
        <w:t xml:space="preserve">Приют </w:t>
      </w:r>
      <w:r w:rsidR="007E3E8D">
        <w:t>«</w:t>
      </w:r>
      <w:r w:rsidRPr="002C52F7">
        <w:t>Убежище</w:t>
      </w:r>
      <w:r w:rsidR="002707E3">
        <w:t> –</w:t>
      </w:r>
      <w:r w:rsidRPr="002C52F7">
        <w:t xml:space="preserve"> Гамбия</w:t>
      </w:r>
      <w:r w:rsidR="007E3E8D">
        <w:t>»</w:t>
      </w:r>
      <w:r w:rsidRPr="002C52F7">
        <w:t xml:space="preserve"> совместно с Департаментом социального обеспечения обеспечивает хирургическую помощь женщинам с везиковагинальными свищами. В дополнение к медицинской помощи женщины в течение трех месяцев пребывания в приюте собственными силами обучаются навыкам самостоятельности и умению зарабатывать на жизнь, что позволяет им стать независимыми в последующей жизни, после выхода из приюта. Хотя число их невелико, это в значительной степени способствует сохранению достоинства и самоуважения женщин, подвергающихся гонениям со стороны общества из-за их проблем со здоровьем, и их реинтеграции в жизнь общества</w:t>
      </w:r>
      <w:r w:rsidRPr="00D32ECB">
        <w:rPr>
          <w:rStyle w:val="FootnoteReference"/>
          <w:sz w:val="20"/>
        </w:rPr>
        <w:footnoteReference w:id="37"/>
      </w:r>
      <w:r w:rsidRPr="002C52F7">
        <w:t>.</w:t>
      </w:r>
    </w:p>
    <w:p w:rsidR="002C52F7" w:rsidRPr="002C52F7" w:rsidRDefault="00842CC1" w:rsidP="00842CC1">
      <w:pPr>
        <w:pStyle w:val="H23G"/>
      </w:pPr>
      <w:r>
        <w:tab/>
      </w:r>
      <w:bookmarkStart w:id="19" w:name="_Toc381784752"/>
      <w:r w:rsidR="002C52F7" w:rsidRPr="002C52F7">
        <w:t>2.10</w:t>
      </w:r>
      <w:r w:rsidR="002C52F7" w:rsidRPr="002C52F7">
        <w:tab/>
        <w:t>Доступ к воде и санитарно-техническим устройствам</w:t>
      </w:r>
      <w:bookmarkEnd w:id="19"/>
    </w:p>
    <w:p w:rsidR="002C52F7" w:rsidRPr="002C52F7" w:rsidRDefault="002C52F7" w:rsidP="00CD29B2">
      <w:pPr>
        <w:pStyle w:val="SingleTxt"/>
      </w:pPr>
      <w:r w:rsidRPr="002C52F7">
        <w:t>96.</w:t>
      </w:r>
      <w:r w:rsidRPr="002C52F7">
        <w:tab/>
        <w:t>Приносить воду в основном является обязанностью женщин и девочек в Гамбии из-за деления труда на мужской и женский. В условиях, когда 85,1 процента населения имеют доступ к улучшенным источникам водоснабжения, которые в среднем находятся всего в 21</w:t>
      </w:r>
      <w:r w:rsidR="002707E3">
        <w:t> </w:t>
      </w:r>
      <w:r w:rsidRPr="002C52F7">
        <w:t>минуте ходьбы (за исключением домохозяйств, обеспеченных водой)</w:t>
      </w:r>
      <w:r w:rsidRPr="00D32ECB">
        <w:rPr>
          <w:rStyle w:val="FootnoteReference"/>
          <w:sz w:val="20"/>
        </w:rPr>
        <w:footnoteReference w:id="38"/>
      </w:r>
      <w:r w:rsidRPr="002C52F7">
        <w:t xml:space="preserve"> от дома, значительно сократился объем тяжелой работы, связанной с выполнением этой домашней обязанности. Даже хотя между населенными пунктами существуют различия в доступе, легкость доступа к воде дает несколько преимуществ. Польза для здоровья включает предупреждение диареи и сокращение числа невыходов на работу. Время, сэкономленное за счет более близкого расположения устройств водоснабжения, используется для увеличения производства, улучшения посещаемости средней школы, особенно девочками, и высвобождает время для досуга и участия женщин в социально-политической деятельности</w:t>
      </w:r>
      <w:r w:rsidRPr="00D32ECB">
        <w:rPr>
          <w:rStyle w:val="FootnoteReference"/>
          <w:sz w:val="20"/>
        </w:rPr>
        <w:footnoteReference w:id="39"/>
      </w:r>
      <w:r w:rsidRPr="002C52F7">
        <w:t>. Правительство Гамбии при поддержке Программы Саудовской Аравии по проблеме Сахели, Международного чрезвычайного фонда помощи детям при Организации Объединенных Наций (ЮНИСЕФ), Европейской комиссии (ЕК) и других двусторонних доноров добилось больших успехов в обеспечении снабжения чистой питьевой водой школ и общин страны.</w:t>
      </w:r>
    </w:p>
    <w:p w:rsidR="002C52F7" w:rsidRPr="002C52F7" w:rsidRDefault="002C52F7" w:rsidP="00CD29B2">
      <w:pPr>
        <w:pStyle w:val="SingleTxt"/>
      </w:pPr>
      <w:r w:rsidRPr="002C52F7">
        <w:t>97.</w:t>
      </w:r>
      <w:r w:rsidRPr="002C52F7">
        <w:tab/>
        <w:t>Увеличение доступа к улучшенным санитарным условиям для 93 процентов домохозяйств в городских районах Гамбии и 78 процентов домохозяйств в сельских районах</w:t>
      </w:r>
      <w:r w:rsidRPr="00D32ECB">
        <w:rPr>
          <w:rStyle w:val="FootnoteReference"/>
          <w:sz w:val="20"/>
        </w:rPr>
        <w:footnoteReference w:id="40"/>
      </w:r>
      <w:r w:rsidRPr="002C52F7">
        <w:t xml:space="preserve"> страны также принесло пользу женщинам и девочкам. Улучшенное санитарно-техническое устройство определяется как устройство, которое с точки зрения санитарии исключает контакт человека с продуктами его жизнедеятельности</w:t>
      </w:r>
      <w:r w:rsidRPr="00D32ECB">
        <w:rPr>
          <w:rStyle w:val="FootnoteReference"/>
          <w:sz w:val="20"/>
        </w:rPr>
        <w:footnoteReference w:id="41"/>
      </w:r>
      <w:r w:rsidRPr="002C52F7">
        <w:t>. Это жизненно важный шаг на пути к оздоровлению населения, так как небезопасные способы ассенизации чреваты целым рядом серьезных болезней, включая диарею. Риск фекального заражения сокращается для женщин, обязанных убирать за детьми, когда они используют для этого безопасные методы и после этого моют руки с мылом. Доступ к улучшенным санитарно-техническим устройствам совершенно необходим для достижения гендерного равенства, так как это защищает достоинство и безопасность женщин. Имеются данные, что улучшение санитарных условий в школах посредством оборудования отдельных туалетных комнат для девочек способствует увеличению набора и удержанию девочек в школах.</w:t>
      </w:r>
    </w:p>
    <w:p w:rsidR="002C52F7" w:rsidRPr="002C52F7" w:rsidRDefault="002C52F7" w:rsidP="00CD29B2">
      <w:pPr>
        <w:pStyle w:val="SingleTxt"/>
      </w:pPr>
      <w:r w:rsidRPr="002C52F7">
        <w:t>98.</w:t>
      </w:r>
      <w:r w:rsidRPr="002C52F7">
        <w:tab/>
        <w:t>Водоснабжение, санитария и гигиена (ВССГ)</w:t>
      </w:r>
      <w:r w:rsidR="003D74D7">
        <w:t>.</w:t>
      </w:r>
      <w:r w:rsidRPr="002C52F7">
        <w:t xml:space="preserve"> </w:t>
      </w:r>
      <w:r w:rsidR="003D74D7">
        <w:t>Н</w:t>
      </w:r>
      <w:r w:rsidRPr="002C52F7">
        <w:t xml:space="preserve">ельзя добиться мытья рук с мылом и наличия воды в интересах укрепления здоровья населения в целом при отсутствии доступного людям безопасного питьевого водоснабжения. Гамбия была одной из первых стран в мире, которые стали отмечать Международный год санитарии 15 октября 2008 года, посвященный теме чистых рук (Международный день чистых рук), когда все стремятся повысить уровень личной гигиены и благосостояния общин в целом. Эта идея зародилась на основе анализа представленных данных о том, что диарейные инфекции являются одной из главных причин 60–70 процентов смертей у детей в возрасте до 5 лет. Практика мытья рук с мылом является одним из самых эффективных и дешевых способов предупредить диарейные заболевания и пневмонию. Кампания за чистоту рук акцентирует внимание на призыве к улучшению гигиенической практики и необходимости приучать детей и взрослых, чтобы они в своей повседневной жизни регулярно мыли руки. Это является важным вкладом в достижение ЦРТ 4, направленной на сокращение на две трети смертности среди детей в возрасте до 5 лет к 2015 году. Эта кампания осуществляется при поддержке ЮНИСЕФ и </w:t>
      </w:r>
      <w:r w:rsidR="007E3E8D">
        <w:t>«</w:t>
      </w:r>
      <w:r w:rsidRPr="002C52F7">
        <w:t>Санкунг Силлах энд санс</w:t>
      </w:r>
      <w:r w:rsidR="007E3E8D">
        <w:t>»</w:t>
      </w:r>
      <w:r w:rsidRPr="002C52F7">
        <w:t>, поставивших 15 000 кусков мыла и моющих средств для рук, которые были розданы более чем 220 школам в период с 2008 года и по настоящее время</w:t>
      </w:r>
      <w:r w:rsidRPr="00D32ECB">
        <w:rPr>
          <w:rStyle w:val="FootnoteReference"/>
          <w:sz w:val="20"/>
        </w:rPr>
        <w:footnoteReference w:id="42"/>
      </w:r>
      <w:r w:rsidRPr="002C52F7">
        <w:t>.</w:t>
      </w:r>
    </w:p>
    <w:p w:rsidR="002C52F7" w:rsidRPr="002C52F7" w:rsidRDefault="00842CC1" w:rsidP="00842CC1">
      <w:pPr>
        <w:pStyle w:val="H23G"/>
      </w:pPr>
      <w:r>
        <w:rPr>
          <w:shd w:val="clear" w:color="auto" w:fill="FFFFFF"/>
        </w:rPr>
        <w:tab/>
      </w:r>
      <w:bookmarkStart w:id="20" w:name="_Toc381784753"/>
      <w:r w:rsidR="002C52F7" w:rsidRPr="002C52F7">
        <w:rPr>
          <w:shd w:val="clear" w:color="auto" w:fill="FFFFFF"/>
        </w:rPr>
        <w:t>2.11</w:t>
      </w:r>
      <w:r w:rsidR="002C52F7" w:rsidRPr="002C52F7">
        <w:rPr>
          <w:shd w:val="clear" w:color="auto" w:fill="FFFFFF"/>
        </w:rPr>
        <w:tab/>
        <w:t>О</w:t>
      </w:r>
      <w:r w:rsidR="002C52F7" w:rsidRPr="002C52F7">
        <w:t>существление Закона о детях; проводить в масштабах всей страны мероприятия по повышению уровня информированности о негативных последствиях ранних браков для осуществления женщинами своих прав человека, особенно прав на медицинское обслуживание и образование</w:t>
      </w:r>
      <w:bookmarkEnd w:id="20"/>
    </w:p>
    <w:p w:rsidR="002C52F7" w:rsidRPr="002C52F7" w:rsidRDefault="002C52F7" w:rsidP="00CD29B2">
      <w:pPr>
        <w:pStyle w:val="SingleTxt"/>
      </w:pPr>
      <w:r w:rsidRPr="002C52F7">
        <w:t>99.</w:t>
      </w:r>
      <w:r w:rsidRPr="002C52F7">
        <w:tab/>
        <w:t>После введения в действие Закона о детях правительство приняло серьезные меры для создания благоприятных условий для его выполнения. Эти меры включают:</w:t>
      </w:r>
    </w:p>
    <w:p w:rsidR="002C52F7" w:rsidRPr="002C52F7" w:rsidRDefault="00842CC1" w:rsidP="00D47468">
      <w:pPr>
        <w:pStyle w:val="SingleTxt"/>
        <w:tabs>
          <w:tab w:val="right" w:pos="1685"/>
        </w:tabs>
        <w:ind w:left="1742" w:hanging="475"/>
      </w:pPr>
      <w:r>
        <w:tab/>
      </w:r>
      <w:r w:rsidR="002C52F7" w:rsidRPr="002C52F7">
        <w:t>•</w:t>
      </w:r>
      <w:r w:rsidR="002C52F7" w:rsidRPr="002C52F7">
        <w:tab/>
        <w:t>создание подразделения по охране детства при Главном полицейском управлении;</w:t>
      </w:r>
    </w:p>
    <w:p w:rsidR="002C52F7" w:rsidRPr="002C52F7" w:rsidRDefault="00842CC1" w:rsidP="00D47468">
      <w:pPr>
        <w:pStyle w:val="SingleTxt"/>
        <w:tabs>
          <w:tab w:val="right" w:pos="1685"/>
        </w:tabs>
        <w:ind w:left="1742" w:hanging="475"/>
      </w:pPr>
      <w:r>
        <w:tab/>
      </w:r>
      <w:r w:rsidR="002C52F7" w:rsidRPr="002C52F7">
        <w:t>•</w:t>
      </w:r>
      <w:r w:rsidR="002C52F7" w:rsidRPr="002C52F7">
        <w:tab/>
        <w:t>укомплектование всех полицейских участков сотрудниками по вопросам охраны детства;</w:t>
      </w:r>
    </w:p>
    <w:p w:rsidR="002C52F7" w:rsidRPr="002C52F7" w:rsidRDefault="00842CC1" w:rsidP="00D47468">
      <w:pPr>
        <w:pStyle w:val="SingleTxt"/>
        <w:tabs>
          <w:tab w:val="right" w:pos="1685"/>
        </w:tabs>
        <w:ind w:left="1742" w:hanging="475"/>
      </w:pPr>
      <w:r>
        <w:tab/>
      </w:r>
      <w:r w:rsidR="002C52F7" w:rsidRPr="002C52F7">
        <w:t>•</w:t>
      </w:r>
      <w:r w:rsidR="002C52F7" w:rsidRPr="002C52F7">
        <w:tab/>
        <w:t>создание семи общинных комитетов по вопросам защиты детей;</w:t>
      </w:r>
    </w:p>
    <w:p w:rsidR="002C52F7" w:rsidRPr="002C52F7" w:rsidRDefault="00842CC1" w:rsidP="00D47468">
      <w:pPr>
        <w:pStyle w:val="SingleTxt"/>
        <w:tabs>
          <w:tab w:val="right" w:pos="1685"/>
        </w:tabs>
        <w:ind w:left="1742" w:hanging="475"/>
      </w:pPr>
      <w:r>
        <w:tab/>
      </w:r>
      <w:r w:rsidR="002C52F7" w:rsidRPr="002C52F7">
        <w:t>•</w:t>
      </w:r>
      <w:r w:rsidR="002C52F7" w:rsidRPr="002C52F7">
        <w:tab/>
        <w:t>создание суда по делам несовершеннолетних в муниципалитете города Канифинг;</w:t>
      </w:r>
    </w:p>
    <w:p w:rsidR="002C52F7" w:rsidRPr="002C52F7" w:rsidRDefault="00842CC1" w:rsidP="00D47468">
      <w:pPr>
        <w:pStyle w:val="SingleTxt"/>
        <w:tabs>
          <w:tab w:val="right" w:pos="1685"/>
        </w:tabs>
        <w:ind w:left="1742" w:hanging="475"/>
      </w:pPr>
      <w:r>
        <w:tab/>
      </w:r>
      <w:r w:rsidR="002C52F7" w:rsidRPr="002C52F7">
        <w:t>•</w:t>
      </w:r>
      <w:r w:rsidR="002C52F7" w:rsidRPr="002C52F7">
        <w:tab/>
        <w:t>создание центра для содержания под стражей несовершеннолетних правонарушителей;</w:t>
      </w:r>
    </w:p>
    <w:p w:rsidR="002C52F7" w:rsidRPr="002C52F7" w:rsidRDefault="00842CC1" w:rsidP="00D47468">
      <w:pPr>
        <w:pStyle w:val="SingleTxt"/>
        <w:tabs>
          <w:tab w:val="right" w:pos="1685"/>
        </w:tabs>
        <w:ind w:left="1742" w:hanging="475"/>
      </w:pPr>
      <w:r>
        <w:tab/>
      </w:r>
      <w:r w:rsidR="002C52F7" w:rsidRPr="002C52F7">
        <w:t>•</w:t>
      </w:r>
      <w:r w:rsidR="002C52F7" w:rsidRPr="002C52F7">
        <w:tab/>
        <w:t>открытие горячей линии по вопросам социального обеспечения; и</w:t>
      </w:r>
    </w:p>
    <w:p w:rsidR="002C52F7" w:rsidRPr="002C52F7" w:rsidRDefault="00842CC1" w:rsidP="00D47468">
      <w:pPr>
        <w:pStyle w:val="SingleTxt"/>
        <w:tabs>
          <w:tab w:val="right" w:pos="1685"/>
        </w:tabs>
        <w:ind w:left="1742" w:hanging="475"/>
      </w:pPr>
      <w:r>
        <w:tab/>
      </w:r>
      <w:r w:rsidR="002C52F7" w:rsidRPr="002C52F7">
        <w:t>•</w:t>
      </w:r>
      <w:r w:rsidR="002C52F7" w:rsidRPr="002C52F7">
        <w:tab/>
        <w:t>приют для женщин и детей.</w:t>
      </w:r>
    </w:p>
    <w:p w:rsidR="002C52F7" w:rsidRPr="002C52F7" w:rsidRDefault="002C52F7" w:rsidP="00CD29B2">
      <w:pPr>
        <w:pStyle w:val="SingleTxt"/>
      </w:pPr>
      <w:r w:rsidRPr="002C52F7">
        <w:t>100.</w:t>
      </w:r>
      <w:r w:rsidRPr="002C52F7">
        <w:tab/>
        <w:t>Теле- и радиопередачи, подготовленные по инициативе сотрудника по вопросам защиты детей, знакомят с их деятельностью и в значительной мере способствуют повышению осведомленности широкой общественности о проблемах защиты детей.</w:t>
      </w:r>
    </w:p>
    <w:p w:rsidR="002C52F7" w:rsidRPr="002C52F7" w:rsidRDefault="002C52F7" w:rsidP="00CD29B2">
      <w:pPr>
        <w:pStyle w:val="SingleTxt"/>
      </w:pPr>
      <w:r w:rsidRPr="002C52F7">
        <w:t>101.</w:t>
      </w:r>
      <w:r w:rsidRPr="002C52F7">
        <w:tab/>
        <w:t xml:space="preserve">Такие организации, как Союз защиты детей (СЗД), Детский парламент, </w:t>
      </w:r>
      <w:r w:rsidR="007E3E8D">
        <w:t>«</w:t>
      </w:r>
      <w:r w:rsidRPr="002C52F7">
        <w:t>Дети для детской организации</w:t>
      </w:r>
      <w:r w:rsidR="007E3E8D">
        <w:t>»</w:t>
      </w:r>
      <w:r w:rsidRPr="002C52F7">
        <w:t xml:space="preserve">, </w:t>
      </w:r>
      <w:r w:rsidR="007E3E8D">
        <w:t>«</w:t>
      </w:r>
      <w:r w:rsidRPr="002C52F7">
        <w:t>Молодые люди в средствах массовой информации</w:t>
      </w:r>
      <w:r w:rsidR="007E3E8D">
        <w:t>»</w:t>
      </w:r>
      <w:r w:rsidRPr="002C52F7">
        <w:t xml:space="preserve"> и </w:t>
      </w:r>
      <w:r w:rsidR="007E3E8D">
        <w:t>«</w:t>
      </w:r>
      <w:r w:rsidRPr="002C52F7">
        <w:t>Голоса молодых</w:t>
      </w:r>
      <w:r w:rsidR="007E3E8D">
        <w:t>»</w:t>
      </w:r>
      <w:r w:rsidRPr="002C52F7">
        <w:t xml:space="preserve">, играют важную роль в оказании влияния на политику, осуществление программ и создании осведомленности по вопросам, касающимся детей. Их участие в национальных, региональных и международных форумах оказало значительное влияние на детскую повестку дня в поддержку принципа </w:t>
      </w:r>
      <w:r w:rsidR="007E3E8D">
        <w:t>«</w:t>
      </w:r>
      <w:r w:rsidRPr="002C52F7">
        <w:t>ничего для нас без нас</w:t>
      </w:r>
      <w:r w:rsidR="007E3E8D">
        <w:t>»</w:t>
      </w:r>
      <w:r w:rsidRPr="002C52F7">
        <w:t>.</w:t>
      </w:r>
    </w:p>
    <w:p w:rsidR="002C52F7" w:rsidRPr="002C52F7" w:rsidRDefault="002C52F7" w:rsidP="00CD29B2">
      <w:pPr>
        <w:pStyle w:val="SingleTxt"/>
      </w:pPr>
      <w:r w:rsidRPr="002C52F7">
        <w:t>102.</w:t>
      </w:r>
      <w:r w:rsidRPr="002C52F7">
        <w:tab/>
        <w:t>Что касается образования, как уже отмечалось в разделе 2.4 выше, достигнут значительный прогресс в увеличении охвата девочек школьным образованием и удержании их в школе. На нижней ступени базового цикла валовой коэффициент охвата образованием (ВКО) увеличился с 82 до 92 процентов в период 2001/02–2007/08 учебных годов с учетом охвата образованием в медресе</w:t>
      </w:r>
      <w:r w:rsidRPr="00D32ECB">
        <w:rPr>
          <w:rStyle w:val="FootnoteReference"/>
          <w:sz w:val="20"/>
        </w:rPr>
        <w:footnoteReference w:id="43"/>
      </w:r>
      <w:r w:rsidRPr="002C52F7">
        <w:t>. За тот же период ВКО заметно вырос для девочек с 80 до 92 процентов и незначительно для мальчиков с 85 до 87 процентов. На верхней ступени базового цикла ВКО увеличился с 43 до 65 процентов. Такой рост охвата соответствует средним ежегодным темпам роста на уровне 15 процентов, что превышает контрольный показатель 12,7 процента. Однако в период 2005/06–2007/08 учебных годов произошло снижение данного коэффициента для мальчиков с 62 до 58 процентов, тогда как для девочек он незначительно вырос с 56 до 60 процентов. Индекс гендерного паритета, показывающий соотношение числа мужчин и женщин, в 2006 году оставлял 1,03 процента на нижнем уровне базового цикла и 0,91 процента на верхнем уровне базового цикла</w:t>
      </w:r>
      <w:r w:rsidRPr="00D32ECB">
        <w:rPr>
          <w:rStyle w:val="FootnoteReference"/>
          <w:sz w:val="20"/>
        </w:rPr>
        <w:footnoteReference w:id="44"/>
      </w:r>
      <w:r w:rsidRPr="002C52F7">
        <w:t>. Тем не менее эта тенденция меняется в случае грамотности взрослого населения, где показатель грамотности выше для мужчин (60 процентов), чем для женщин (42,5 процента) и по стране (46 процентов)</w:t>
      </w:r>
      <w:r w:rsidRPr="00D32ECB">
        <w:rPr>
          <w:rStyle w:val="FootnoteReference"/>
          <w:sz w:val="20"/>
        </w:rPr>
        <w:footnoteReference w:id="45"/>
      </w:r>
      <w:r w:rsidRPr="00842CC1">
        <w:t xml:space="preserve"> </w:t>
      </w:r>
      <w:r w:rsidRPr="002C52F7">
        <w:t>(</w:t>
      </w:r>
      <w:r w:rsidR="004A0E91">
        <w:t>см. </w:t>
      </w:r>
      <w:r w:rsidRPr="002C52F7">
        <w:t>диаграммы 3 и 4 ниже).</w:t>
      </w:r>
    </w:p>
    <w:p w:rsidR="002C52F7" w:rsidRDefault="002C52F7" w:rsidP="009D2D20">
      <w:pPr>
        <w:pStyle w:val="SingleTxtG"/>
        <w:keepNext/>
        <w:keepLines/>
        <w:ind w:left="1267" w:right="1267"/>
        <w:jc w:val="left"/>
        <w:rPr>
          <w:b/>
        </w:rPr>
      </w:pPr>
      <w:r w:rsidRPr="00842CC1">
        <w:t xml:space="preserve">Диаграмма 3 </w:t>
      </w:r>
      <w:r w:rsidR="00842CC1">
        <w:br/>
      </w:r>
      <w:r w:rsidRPr="00842CC1">
        <w:rPr>
          <w:b/>
        </w:rPr>
        <w:t>Валовые коэффициенты охвата образованием на уровне базового образования</w:t>
      </w:r>
    </w:p>
    <w:p w:rsidR="002C52F7" w:rsidRPr="00842CC1" w:rsidRDefault="00842CC1" w:rsidP="00842CC1">
      <w:pPr>
        <w:pStyle w:val="SingleTxtG"/>
        <w:rPr>
          <w:szCs w:val="24"/>
        </w:rPr>
      </w:pPr>
      <w:r>
        <w:rPr>
          <w:noProof/>
          <w:sz w:val="24"/>
          <w:szCs w:val="24"/>
          <w:lang w:eastAsia="ru-RU"/>
        </w:rPr>
        <w:pict>
          <v:shape id="_x0000_s1042" type="#_x0000_t202" style="position:absolute;left:0;text-align:left;margin-left:268.2pt;margin-top:85.45pt;width:19pt;height:20.5pt;z-index:7" stroked="f">
            <v:textbox inset="0,0,0,0">
              <w:txbxContent>
                <w:p w:rsidR="00AA68EA" w:rsidRPr="00842CC1" w:rsidRDefault="00AA68EA" w:rsidP="00842CC1">
                  <w:pPr>
                    <w:tabs>
                      <w:tab w:val="left" w:pos="426"/>
                    </w:tabs>
                    <w:spacing w:line="240" w:lineRule="auto"/>
                    <w:rPr>
                      <w:sz w:val="10"/>
                      <w:szCs w:val="10"/>
                    </w:rPr>
                  </w:pPr>
                  <w:r w:rsidRPr="00842CC1">
                    <w:rPr>
                      <w:sz w:val="10"/>
                      <w:szCs w:val="10"/>
                    </w:rPr>
                    <w:t>Маль</w:t>
                  </w:r>
                  <w:r>
                    <w:rPr>
                      <w:sz w:val="10"/>
                      <w:szCs w:val="10"/>
                      <w:lang w:val="ru-RU"/>
                    </w:rPr>
                    <w:t>-</w:t>
                  </w:r>
                  <w:r>
                    <w:rPr>
                      <w:sz w:val="10"/>
                      <w:szCs w:val="10"/>
                      <w:lang w:val="ru-RU"/>
                    </w:rPr>
                    <w:br/>
                  </w:r>
                  <w:r w:rsidRPr="00842CC1">
                    <w:rPr>
                      <w:sz w:val="10"/>
                      <w:szCs w:val="10"/>
                    </w:rPr>
                    <w:t>чики</w:t>
                  </w:r>
                </w:p>
                <w:p w:rsidR="00AA68EA" w:rsidRPr="00842CC1" w:rsidRDefault="00AA68EA" w:rsidP="00842CC1">
                  <w:pPr>
                    <w:spacing w:before="40" w:line="240" w:lineRule="auto"/>
                    <w:rPr>
                      <w:sz w:val="10"/>
                      <w:szCs w:val="10"/>
                    </w:rPr>
                  </w:pPr>
                  <w:r w:rsidRPr="00842CC1">
                    <w:rPr>
                      <w:sz w:val="10"/>
                      <w:szCs w:val="10"/>
                    </w:rPr>
                    <w:t>Девочки</w:t>
                  </w:r>
                </w:p>
              </w:txbxContent>
            </v:textbox>
          </v:shape>
        </w:pict>
      </w:r>
      <w:r>
        <w:rPr>
          <w:noProof/>
          <w:sz w:val="24"/>
          <w:szCs w:val="24"/>
          <w:lang w:eastAsia="ru-RU"/>
        </w:rPr>
        <w:pict>
          <v:shape id="_x0000_s1038" type="#_x0000_t202" style="position:absolute;left:0;text-align:left;margin-left:65.7pt;margin-top:1.95pt;width:222.5pt;height:26.5pt;z-index:5" stroked="f">
            <v:textbox style="mso-next-textbox:#_x0000_s1038" inset="0,0,0,0">
              <w:txbxContent>
                <w:p w:rsidR="00AA68EA" w:rsidRPr="00842CC1" w:rsidRDefault="00AA68EA" w:rsidP="00842CC1">
                  <w:pPr>
                    <w:spacing w:before="120" w:line="240" w:lineRule="auto"/>
                    <w:jc w:val="center"/>
                    <w:rPr>
                      <w:b/>
                      <w:sz w:val="14"/>
                      <w:szCs w:val="14"/>
                      <w:lang w:val="ru-RU"/>
                    </w:rPr>
                  </w:pPr>
                  <w:r w:rsidRPr="00842CC1">
                    <w:rPr>
                      <w:b/>
                      <w:sz w:val="14"/>
                      <w:szCs w:val="14"/>
                      <w:lang w:val="ru-RU"/>
                    </w:rPr>
                    <w:t xml:space="preserve">ВАЛОВЫЕ КОЭФФИЦИЕНТЫ ОХВАТА ОБРАЗОВАНИЕМ </w:t>
                  </w:r>
                  <w:r>
                    <w:rPr>
                      <w:b/>
                      <w:sz w:val="14"/>
                      <w:szCs w:val="14"/>
                      <w:lang w:val="ru-RU"/>
                    </w:rPr>
                    <w:br/>
                  </w:r>
                  <w:r w:rsidRPr="00842CC1">
                    <w:rPr>
                      <w:b/>
                      <w:sz w:val="14"/>
                      <w:szCs w:val="14"/>
                      <w:lang w:val="ru-RU"/>
                    </w:rPr>
                    <w:t>НА УРОВНЕ БАЗОВОГО ОБРАЗОВАНИЯ</w:t>
                  </w:r>
                </w:p>
              </w:txbxContent>
            </v:textbox>
          </v:shape>
        </w:pict>
      </w:r>
      <w:r w:rsidRPr="00D458D6">
        <w:rPr>
          <w:sz w:val="24"/>
          <w:szCs w:val="24"/>
          <w:lang w:eastAsia="en-GB"/>
        </w:rPr>
        <w:pict>
          <v:shape id="_x0000_i1028" type="#_x0000_t75" style="width:226.5pt;height:153.75pt;visibility:visible" o:bordertopcolor="this" o:borderleftcolor="this" o:borderbottomcolor="this" o:borderrightcolor="this">
            <v:imagedata r:id="rId12" o:title=""/>
            <w10:bordertop type="single" width="4"/>
            <w10:borderleft type="single" width="4"/>
            <w10:borderbottom type="single" width="4"/>
            <w10:borderright type="single" width="4"/>
          </v:shape>
        </w:pict>
      </w:r>
    </w:p>
    <w:p w:rsidR="002C52F7" w:rsidRPr="002C52F7" w:rsidRDefault="002C52F7" w:rsidP="00842CC1">
      <w:pPr>
        <w:pStyle w:val="SingleTxtG"/>
      </w:pPr>
    </w:p>
    <w:p w:rsidR="002C52F7" w:rsidRDefault="002C52F7" w:rsidP="00D47468">
      <w:pPr>
        <w:pStyle w:val="SingleTxtG"/>
        <w:keepNext/>
        <w:keepLines/>
        <w:ind w:left="1267" w:right="1267"/>
        <w:jc w:val="left"/>
        <w:rPr>
          <w:b/>
        </w:rPr>
      </w:pPr>
      <w:r w:rsidRPr="00842CC1">
        <w:t>Диаграмма 4</w:t>
      </w:r>
      <w:r w:rsidR="00842CC1">
        <w:br/>
      </w:r>
      <w:r w:rsidRPr="00842CC1">
        <w:rPr>
          <w:b/>
        </w:rPr>
        <w:t>Чистые коэффициенты охвата образованием на уровне базового образования</w:t>
      </w:r>
    </w:p>
    <w:p w:rsidR="002C52F7" w:rsidRPr="00842CC1" w:rsidRDefault="00842CC1" w:rsidP="00842CC1">
      <w:pPr>
        <w:pStyle w:val="SingleTxtG"/>
        <w:rPr>
          <w:szCs w:val="24"/>
        </w:rPr>
      </w:pPr>
      <w:r>
        <w:rPr>
          <w:noProof/>
          <w:sz w:val="24"/>
          <w:szCs w:val="24"/>
          <w:lang w:eastAsia="ru-RU"/>
        </w:rPr>
        <w:pict>
          <v:shape id="_x0000_s1043" type="#_x0000_t202" style="position:absolute;left:0;text-align:left;margin-left:267.7pt;margin-top:89.35pt;width:19pt;height:20.5pt;z-index:8" stroked="f">
            <v:textbox inset="0,0,0,0">
              <w:txbxContent>
                <w:p w:rsidR="00AA68EA" w:rsidRPr="00842CC1" w:rsidRDefault="00AA68EA" w:rsidP="00842CC1">
                  <w:pPr>
                    <w:tabs>
                      <w:tab w:val="left" w:pos="426"/>
                    </w:tabs>
                    <w:spacing w:line="240" w:lineRule="auto"/>
                    <w:rPr>
                      <w:sz w:val="10"/>
                      <w:szCs w:val="10"/>
                    </w:rPr>
                  </w:pPr>
                  <w:r w:rsidRPr="00842CC1">
                    <w:rPr>
                      <w:sz w:val="10"/>
                      <w:szCs w:val="10"/>
                    </w:rPr>
                    <w:t>Маль</w:t>
                  </w:r>
                  <w:r>
                    <w:rPr>
                      <w:sz w:val="10"/>
                      <w:szCs w:val="10"/>
                      <w:lang w:val="ru-RU"/>
                    </w:rPr>
                    <w:t>-</w:t>
                  </w:r>
                  <w:r>
                    <w:rPr>
                      <w:sz w:val="10"/>
                      <w:szCs w:val="10"/>
                      <w:lang w:val="ru-RU"/>
                    </w:rPr>
                    <w:br/>
                  </w:r>
                  <w:r w:rsidRPr="00842CC1">
                    <w:rPr>
                      <w:sz w:val="10"/>
                      <w:szCs w:val="10"/>
                    </w:rPr>
                    <w:t>чики</w:t>
                  </w:r>
                </w:p>
                <w:p w:rsidR="00AA68EA" w:rsidRPr="00842CC1" w:rsidRDefault="00AA68EA" w:rsidP="00842CC1">
                  <w:pPr>
                    <w:spacing w:before="40" w:line="240" w:lineRule="auto"/>
                    <w:rPr>
                      <w:sz w:val="10"/>
                      <w:szCs w:val="10"/>
                    </w:rPr>
                  </w:pPr>
                  <w:r w:rsidRPr="00842CC1">
                    <w:rPr>
                      <w:sz w:val="10"/>
                      <w:szCs w:val="10"/>
                    </w:rPr>
                    <w:t>Девочки</w:t>
                  </w:r>
                </w:p>
              </w:txbxContent>
            </v:textbox>
          </v:shape>
        </w:pict>
      </w:r>
      <w:r>
        <w:rPr>
          <w:noProof/>
          <w:lang w:eastAsia="ru-RU"/>
        </w:rPr>
        <w:pict>
          <v:shape id="_x0000_s1039" type="#_x0000_t202" style="position:absolute;left:0;text-align:left;margin-left:65.7pt;margin-top:2pt;width:222.5pt;height:26.5pt;z-index:6" stroked="f">
            <v:textbox style="mso-next-textbox:#_x0000_s1039" inset="0,0,0,0">
              <w:txbxContent>
                <w:p w:rsidR="00AA68EA" w:rsidRPr="00842CC1" w:rsidRDefault="00AA68EA" w:rsidP="00842CC1">
                  <w:pPr>
                    <w:spacing w:before="120" w:line="240" w:lineRule="auto"/>
                    <w:jc w:val="center"/>
                    <w:rPr>
                      <w:b/>
                      <w:sz w:val="14"/>
                      <w:szCs w:val="14"/>
                      <w:lang w:val="ru-RU"/>
                    </w:rPr>
                  </w:pPr>
                  <w:r w:rsidRPr="00842CC1">
                    <w:rPr>
                      <w:b/>
                      <w:sz w:val="14"/>
                      <w:szCs w:val="14"/>
                      <w:lang w:val="ru-RU"/>
                    </w:rPr>
                    <w:t xml:space="preserve">ЧИСТЫЕ КОЭФФИЦИЕНТЫ ОХВАТА ОБРАЗОВАНИЕМ </w:t>
                  </w:r>
                  <w:r>
                    <w:rPr>
                      <w:b/>
                      <w:sz w:val="14"/>
                      <w:szCs w:val="14"/>
                      <w:lang w:val="ru-RU"/>
                    </w:rPr>
                    <w:br/>
                  </w:r>
                  <w:r w:rsidRPr="00842CC1">
                    <w:rPr>
                      <w:b/>
                      <w:sz w:val="14"/>
                      <w:szCs w:val="14"/>
                      <w:lang w:val="ru-RU"/>
                    </w:rPr>
                    <w:t>НА УРОВНЕ БАЗОВОГО ОБРАЗОВАНИЯ</w:t>
                  </w:r>
                </w:p>
              </w:txbxContent>
            </v:textbox>
          </v:shape>
        </w:pict>
      </w:r>
      <w:r w:rsidRPr="00D458D6">
        <w:rPr>
          <w:sz w:val="24"/>
          <w:szCs w:val="24"/>
          <w:lang w:eastAsia="en-GB"/>
        </w:rPr>
        <w:pict>
          <v:shape id="_x0000_i1029" type="#_x0000_t75" style="width:226.5pt;height:162pt;visibility:visible" o:bordertopcolor="this" o:borderleftcolor="this" o:borderbottomcolor="this" o:borderrightcolor="this">
            <v:imagedata r:id="rId13" o:title=""/>
            <w10:bordertop type="single" width="4"/>
            <w10:borderleft type="single" width="4"/>
            <w10:borderbottom type="single" width="4"/>
            <w10:borderright type="single" width="4"/>
          </v:shape>
        </w:pict>
      </w:r>
    </w:p>
    <w:p w:rsidR="002C52F7" w:rsidRPr="002C52F7" w:rsidRDefault="00842CC1" w:rsidP="00842CC1">
      <w:pPr>
        <w:pStyle w:val="H23G"/>
      </w:pPr>
      <w:r>
        <w:tab/>
      </w:r>
      <w:r>
        <w:tab/>
      </w:r>
      <w:bookmarkStart w:id="21" w:name="_Toc381784754"/>
      <w:r w:rsidR="002C52F7" w:rsidRPr="002C52F7">
        <w:t>Ранние браки</w:t>
      </w:r>
      <w:bookmarkEnd w:id="21"/>
    </w:p>
    <w:p w:rsidR="002C52F7" w:rsidRPr="002C52F7" w:rsidRDefault="002C52F7" w:rsidP="00CD29B2">
      <w:pPr>
        <w:pStyle w:val="SingleTxt"/>
      </w:pPr>
      <w:r w:rsidRPr="002C52F7">
        <w:t>103.</w:t>
      </w:r>
      <w:r w:rsidRPr="002C52F7">
        <w:tab/>
        <w:t xml:space="preserve">В Законе о детях, часть </w:t>
      </w:r>
      <w:r w:rsidRPr="002C52F7">
        <w:rPr>
          <w:lang w:val="en-US"/>
        </w:rPr>
        <w:t>IV</w:t>
      </w:r>
      <w:r w:rsidRPr="002C52F7">
        <w:t xml:space="preserve">, раздел </w:t>
      </w:r>
      <w:r w:rsidRPr="002C52F7">
        <w:rPr>
          <w:lang w:val="en-US"/>
        </w:rPr>
        <w:t>A</w:t>
      </w:r>
      <w:r w:rsidRPr="002C52F7">
        <w:t xml:space="preserve">, статья 24, говорится, что </w:t>
      </w:r>
      <w:r w:rsidR="007E3E8D">
        <w:t>«</w:t>
      </w:r>
      <w:r w:rsidRPr="002C52F7">
        <w:t>согласно положениям любого действующего персонального закона ни один ребенок не способен вступить в законный брак, и заключенный с ним брак является оспоримым</w:t>
      </w:r>
      <w:r w:rsidR="007E3E8D">
        <w:t>»</w:t>
      </w:r>
      <w:r w:rsidRPr="002C52F7">
        <w:t xml:space="preserve">. Статья 27 Конституции 1997 года предусматривает, что брак является результатом </w:t>
      </w:r>
      <w:r w:rsidR="007E3E8D">
        <w:t>«</w:t>
      </w:r>
      <w:r w:rsidRPr="002C52F7">
        <w:t>полного и равного уважения</w:t>
      </w:r>
      <w:r w:rsidR="007E3E8D">
        <w:t>»</w:t>
      </w:r>
      <w:r w:rsidRPr="002C52F7">
        <w:t xml:space="preserve"> между мужчинами и женщинами и заключается добровольно мужчинами и женщинами, достигшими </w:t>
      </w:r>
      <w:r w:rsidR="007E3E8D">
        <w:t>«</w:t>
      </w:r>
      <w:r w:rsidRPr="002C52F7">
        <w:t>полного совершеннолетия и правоспособности</w:t>
      </w:r>
      <w:r w:rsidR="007E3E8D">
        <w:t>»</w:t>
      </w:r>
      <w:r w:rsidRPr="002C52F7">
        <w:t>.</w:t>
      </w:r>
    </w:p>
    <w:p w:rsidR="002C52F7" w:rsidRPr="002C52F7" w:rsidRDefault="002C52F7" w:rsidP="00CD29B2">
      <w:pPr>
        <w:pStyle w:val="SingleTxt"/>
      </w:pPr>
      <w:r w:rsidRPr="002C52F7">
        <w:t>104.</w:t>
      </w:r>
      <w:r w:rsidRPr="002C52F7">
        <w:tab/>
        <w:t>Однако проблемы сохраняются из-за того, что в некоторых случаях детей принуждают к вступлению в брак, несмотря на тот факт, что браки несовершеннолетних запрещены в соответствии с Законом о детях 2005 года. До сих пор сохраняется практика ранних браков в отношении девочек, хотя средний возраст вступления в брак с 2002 года увеличен с 16 до 17 лет. В 2005 году Национальным секретариатом по СПИДу (</w:t>
      </w:r>
      <w:r w:rsidRPr="002C52F7">
        <w:rPr>
          <w:lang w:val="en-US"/>
        </w:rPr>
        <w:t>NAC</w:t>
      </w:r>
      <w:r w:rsidRPr="002C52F7">
        <w:t>) было проведено дозорное обследование в целях изменения моделей поведения в отношении ВИЧ/СПИДа. Субъекты исследования отбирались по принципу случайной выборки из контингента возрастной группы 15–49 лет в шести районах страны. Как показывают данные ниже, в браке состояло гораздо больше женщин (66,3 процента), чем мужчин (36,7 процента). Среди всех женщин</w:t>
      </w:r>
      <w:r w:rsidR="002707E3">
        <w:t> –</w:t>
      </w:r>
      <w:r w:rsidRPr="002C52F7">
        <w:t xml:space="preserve"> респондентов исследования средний возраст вступления в первый брак составил 17,3 года, тогда как среди мужчин</w:t>
      </w:r>
      <w:r w:rsidR="002707E3">
        <w:t> –</w:t>
      </w:r>
      <w:r w:rsidRPr="002C52F7">
        <w:t xml:space="preserve"> 24,5 года. Большинство состоящих в браке мужчин и женщин в настоящее время живут со своими супругами</w:t>
      </w:r>
      <w:r w:rsidR="002707E3">
        <w:t> –</w:t>
      </w:r>
      <w:r w:rsidRPr="002C52F7">
        <w:t xml:space="preserve"> соответственно 84,5 процента.</w:t>
      </w:r>
    </w:p>
    <w:p w:rsidR="002C52F7" w:rsidRDefault="002C52F7" w:rsidP="00D47468">
      <w:pPr>
        <w:pStyle w:val="SingleTxtG"/>
        <w:keepNext/>
        <w:keepLines/>
        <w:ind w:left="1267" w:right="1267"/>
        <w:jc w:val="left"/>
        <w:rPr>
          <w:b/>
        </w:rPr>
      </w:pPr>
      <w:r w:rsidRPr="00842CC1">
        <w:t>Диаграмма 5</w:t>
      </w:r>
      <w:r w:rsidR="00842CC1">
        <w:br/>
      </w:r>
      <w:r w:rsidRPr="00842CC1">
        <w:rPr>
          <w:b/>
        </w:rPr>
        <w:t>Состоящие в настоящее время в браке респонденты с разбивкой по</w:t>
      </w:r>
      <w:r w:rsidR="00842CC1">
        <w:rPr>
          <w:b/>
        </w:rPr>
        <w:t> </w:t>
      </w:r>
      <w:r w:rsidRPr="00842CC1">
        <w:rPr>
          <w:b/>
        </w:rPr>
        <w:t>местожительству и полу</w:t>
      </w:r>
    </w:p>
    <w:p w:rsidR="002C52F7" w:rsidRPr="00842CC1" w:rsidRDefault="005B0024" w:rsidP="00842CC1">
      <w:pPr>
        <w:pStyle w:val="SingleTxtG"/>
        <w:rPr>
          <w:szCs w:val="24"/>
        </w:rPr>
      </w:pPr>
      <w:r>
        <w:rPr>
          <w:noProof/>
          <w:lang w:eastAsia="ru-RU"/>
        </w:rPr>
        <w:pict>
          <v:shape id="_x0000_s1057" type="#_x0000_t202" style="position:absolute;left:0;text-align:left;margin-left:381.55pt;margin-top:112.8pt;width:44.25pt;height:7.5pt;z-index:18" stroked="f">
            <v:textbox inset="0,0,0,0">
              <w:txbxContent>
                <w:p w:rsidR="00AA68EA" w:rsidRPr="005B0024" w:rsidRDefault="00AA68EA" w:rsidP="005B0024">
                  <w:pPr>
                    <w:spacing w:line="240" w:lineRule="auto"/>
                    <w:jc w:val="center"/>
                    <w:rPr>
                      <w:sz w:val="14"/>
                      <w:szCs w:val="14"/>
                    </w:rPr>
                  </w:pPr>
                  <w:r w:rsidRPr="005B0024">
                    <w:rPr>
                      <w:sz w:val="14"/>
                      <w:szCs w:val="14"/>
                    </w:rPr>
                    <w:t>Всего</w:t>
                  </w:r>
                </w:p>
              </w:txbxContent>
            </v:textbox>
          </v:shape>
        </w:pict>
      </w:r>
      <w:r>
        <w:rPr>
          <w:noProof/>
          <w:lang w:eastAsia="ru-RU"/>
        </w:rPr>
        <w:pict>
          <v:shape id="_x0000_s1056" type="#_x0000_t202" style="position:absolute;left:0;text-align:left;margin-left:335.45pt;margin-top:112.8pt;width:44.25pt;height:7.5pt;z-index:17" stroked="f">
            <v:textbox inset="0,0,0,0">
              <w:txbxContent>
                <w:p w:rsidR="00AA68EA" w:rsidRPr="005B0024" w:rsidRDefault="00AA68EA" w:rsidP="005B0024">
                  <w:pPr>
                    <w:spacing w:line="240" w:lineRule="auto"/>
                    <w:jc w:val="center"/>
                    <w:rPr>
                      <w:sz w:val="14"/>
                      <w:szCs w:val="14"/>
                    </w:rPr>
                  </w:pPr>
                  <w:r w:rsidRPr="005B0024">
                    <w:rPr>
                      <w:sz w:val="14"/>
                      <w:szCs w:val="14"/>
                    </w:rPr>
                    <w:t>Бассе</w:t>
                  </w:r>
                </w:p>
              </w:txbxContent>
            </v:textbox>
          </v:shape>
        </w:pict>
      </w:r>
      <w:r>
        <w:rPr>
          <w:noProof/>
          <w:lang w:eastAsia="ru-RU"/>
        </w:rPr>
        <w:pict>
          <v:shape id="_x0000_s1055" type="#_x0000_t202" style="position:absolute;left:0;text-align:left;margin-left:289.35pt;margin-top:112.45pt;width:44.25pt;height:7.5pt;z-index:16" stroked="f">
            <v:textbox inset="0,0,0,0">
              <w:txbxContent>
                <w:p w:rsidR="00AA68EA" w:rsidRPr="005B0024" w:rsidRDefault="00AA68EA" w:rsidP="005B0024">
                  <w:pPr>
                    <w:spacing w:line="240" w:lineRule="auto"/>
                    <w:jc w:val="center"/>
                    <w:rPr>
                      <w:sz w:val="14"/>
                      <w:szCs w:val="14"/>
                    </w:rPr>
                  </w:pPr>
                  <w:r w:rsidRPr="005B0024">
                    <w:rPr>
                      <w:sz w:val="14"/>
                      <w:szCs w:val="14"/>
                    </w:rPr>
                    <w:t>Кунтаур</w:t>
                  </w:r>
                </w:p>
              </w:txbxContent>
            </v:textbox>
          </v:shape>
        </w:pict>
      </w:r>
      <w:r>
        <w:rPr>
          <w:noProof/>
          <w:lang w:eastAsia="ru-RU"/>
        </w:rPr>
        <w:pict>
          <v:shape id="_x0000_s1054" type="#_x0000_t202" style="position:absolute;left:0;text-align:left;margin-left:242.8pt;margin-top:112.8pt;width:44.25pt;height:7.5pt;z-index:15" stroked="f">
            <v:textbox inset="0,0,0,0">
              <w:txbxContent>
                <w:p w:rsidR="00AA68EA" w:rsidRPr="005B0024" w:rsidRDefault="00AA68EA" w:rsidP="005B0024">
                  <w:pPr>
                    <w:spacing w:line="240" w:lineRule="auto"/>
                    <w:jc w:val="center"/>
                    <w:rPr>
                      <w:sz w:val="14"/>
                      <w:szCs w:val="14"/>
                    </w:rPr>
                  </w:pPr>
                  <w:r w:rsidRPr="005B0024">
                    <w:rPr>
                      <w:sz w:val="14"/>
                      <w:szCs w:val="14"/>
                    </w:rPr>
                    <w:t>Фарафенни</w:t>
                  </w:r>
                </w:p>
              </w:txbxContent>
            </v:textbox>
          </v:shape>
        </w:pict>
      </w:r>
      <w:r>
        <w:rPr>
          <w:noProof/>
          <w:lang w:eastAsia="ru-RU"/>
        </w:rPr>
        <w:pict>
          <v:shape id="_x0000_s1053" type="#_x0000_t202" style="position:absolute;left:0;text-align:left;margin-left:196.7pt;margin-top:112.05pt;width:44.25pt;height:7.5pt;z-index:14" stroked="f">
            <v:textbox inset="0,0,0,0">
              <w:txbxContent>
                <w:p w:rsidR="00AA68EA" w:rsidRPr="005B0024" w:rsidRDefault="00AA68EA" w:rsidP="005B0024">
                  <w:pPr>
                    <w:spacing w:line="240" w:lineRule="auto"/>
                    <w:jc w:val="center"/>
                    <w:rPr>
                      <w:sz w:val="14"/>
                      <w:szCs w:val="14"/>
                    </w:rPr>
                  </w:pPr>
                  <w:r w:rsidRPr="005B0024">
                    <w:rPr>
                      <w:sz w:val="14"/>
                      <w:szCs w:val="14"/>
                    </w:rPr>
                    <w:t>Сибанор</w:t>
                  </w:r>
                </w:p>
              </w:txbxContent>
            </v:textbox>
          </v:shape>
        </w:pict>
      </w:r>
      <w:r>
        <w:rPr>
          <w:noProof/>
          <w:lang w:eastAsia="ru-RU"/>
        </w:rPr>
        <w:pict>
          <v:shape id="_x0000_s1052" type="#_x0000_t202" style="position:absolute;left:0;text-align:left;margin-left:150.2pt;margin-top:112.05pt;width:44.25pt;height:7.5pt;z-index:13" stroked="f">
            <v:textbox inset="0,0,0,0">
              <w:txbxContent>
                <w:p w:rsidR="00AA68EA" w:rsidRPr="005B0024" w:rsidRDefault="00AA68EA" w:rsidP="005B0024">
                  <w:pPr>
                    <w:spacing w:line="240" w:lineRule="auto"/>
                    <w:jc w:val="center"/>
                    <w:rPr>
                      <w:sz w:val="14"/>
                      <w:szCs w:val="14"/>
                    </w:rPr>
                  </w:pPr>
                  <w:r w:rsidRPr="005B0024">
                    <w:rPr>
                      <w:sz w:val="14"/>
                      <w:szCs w:val="14"/>
                    </w:rPr>
                    <w:t>Брикама</w:t>
                  </w:r>
                </w:p>
              </w:txbxContent>
            </v:textbox>
          </v:shape>
        </w:pict>
      </w:r>
      <w:r>
        <w:rPr>
          <w:noProof/>
          <w:lang w:eastAsia="ru-RU"/>
        </w:rPr>
        <w:pict>
          <v:shape id="_x0000_s1051" type="#_x0000_t202" style="position:absolute;left:0;text-align:left;margin-left:103.7pt;margin-top:112.05pt;width:44.25pt;height:7.5pt;z-index:12" stroked="f">
            <v:textbox inset="0,0,0,0">
              <w:txbxContent>
                <w:p w:rsidR="00AA68EA" w:rsidRPr="005B0024" w:rsidRDefault="00AA68EA" w:rsidP="005B0024">
                  <w:pPr>
                    <w:spacing w:line="240" w:lineRule="auto"/>
                    <w:jc w:val="center"/>
                    <w:rPr>
                      <w:sz w:val="14"/>
                      <w:szCs w:val="14"/>
                    </w:rPr>
                  </w:pPr>
                  <w:r w:rsidRPr="005B0024">
                    <w:rPr>
                      <w:sz w:val="14"/>
                      <w:szCs w:val="14"/>
                    </w:rPr>
                    <w:t>Серекунда</w:t>
                  </w:r>
                </w:p>
              </w:txbxContent>
            </v:textbox>
          </v:shape>
        </w:pict>
      </w:r>
      <w:r>
        <w:rPr>
          <w:noProof/>
          <w:lang w:eastAsia="ru-RU"/>
        </w:rPr>
        <w:pict>
          <v:shape id="_x0000_s1050" type="#_x0000_t202" style="position:absolute;left:0;text-align:left;margin-left:72.95pt;margin-top:130.45pt;width:28.1pt;height:7.15pt;z-index:11" stroked="f">
            <v:textbox inset="0,0,0,0">
              <w:txbxContent>
                <w:p w:rsidR="00AA68EA" w:rsidRPr="005B0024" w:rsidRDefault="00AA68EA" w:rsidP="005B0024">
                  <w:pPr>
                    <w:spacing w:line="240" w:lineRule="auto"/>
                    <w:rPr>
                      <w:sz w:val="12"/>
                      <w:szCs w:val="12"/>
                    </w:rPr>
                  </w:pPr>
                  <w:r w:rsidRPr="005B0024">
                    <w:rPr>
                      <w:sz w:val="12"/>
                      <w:szCs w:val="12"/>
                    </w:rPr>
                    <w:t>Женщины</w:t>
                  </w:r>
                </w:p>
              </w:txbxContent>
            </v:textbox>
          </v:shape>
        </w:pict>
      </w:r>
      <w:r>
        <w:rPr>
          <w:noProof/>
          <w:sz w:val="24"/>
          <w:szCs w:val="24"/>
          <w:lang w:eastAsia="ru-RU"/>
        </w:rPr>
        <w:pict>
          <v:shape id="_x0000_s1049" type="#_x0000_t202" style="position:absolute;left:0;text-align:left;margin-left:73.35pt;margin-top:122.2pt;width:28.1pt;height:7.15pt;z-index:10" stroked="f">
            <v:textbox inset="0,0,0,0">
              <w:txbxContent>
                <w:p w:rsidR="00AA68EA" w:rsidRPr="005B0024" w:rsidRDefault="00AA68EA" w:rsidP="005B0024">
                  <w:pPr>
                    <w:spacing w:line="240" w:lineRule="auto"/>
                    <w:rPr>
                      <w:sz w:val="12"/>
                      <w:szCs w:val="12"/>
                    </w:rPr>
                  </w:pPr>
                  <w:r w:rsidRPr="005B0024">
                    <w:rPr>
                      <w:sz w:val="12"/>
                      <w:szCs w:val="12"/>
                    </w:rPr>
                    <w:t>Мужчины</w:t>
                  </w:r>
                </w:p>
              </w:txbxContent>
            </v:textbox>
          </v:shape>
        </w:pict>
      </w:r>
      <w:r>
        <w:rPr>
          <w:noProof/>
          <w:sz w:val="24"/>
          <w:szCs w:val="24"/>
          <w:lang w:eastAsia="ru-RU"/>
        </w:rPr>
        <w:pict>
          <v:shape id="_x0000_s1046" type="#_x0000_t202" style="position:absolute;left:0;text-align:left;margin-left:64.7pt;margin-top:39.95pt;width:13pt;height:36.5pt;z-index:9" stroked="f">
            <v:textbox style="layout-flow:vertical;mso-layout-flow-alt:bottom-to-top;mso-next-textbox:#_x0000_s1046" inset="0,0,0,0">
              <w:txbxContent>
                <w:p w:rsidR="00AA68EA" w:rsidRPr="005B0024" w:rsidRDefault="00AA68EA" w:rsidP="005B0024">
                  <w:pPr>
                    <w:jc w:val="center"/>
                    <w:rPr>
                      <w:b/>
                      <w:sz w:val="16"/>
                      <w:szCs w:val="16"/>
                    </w:rPr>
                  </w:pPr>
                  <w:r w:rsidRPr="005B0024">
                    <w:rPr>
                      <w:b/>
                      <w:sz w:val="16"/>
                      <w:szCs w:val="16"/>
                    </w:rPr>
                    <w:t>Процент</w:t>
                  </w:r>
                </w:p>
              </w:txbxContent>
            </v:textbox>
          </v:shape>
        </w:pict>
      </w:r>
      <w:r w:rsidR="00842CC1" w:rsidRPr="00D458D6">
        <w:rPr>
          <w:sz w:val="24"/>
          <w:szCs w:val="24"/>
          <w:lang w:eastAsia="en-GB"/>
        </w:rPr>
        <w:pict>
          <v:shape id="_x0000_i1030" type="#_x0000_t75" style="width:366pt;height:141pt;visibility:visible" o:bordertopcolor="this" o:borderleftcolor="this" o:borderbottomcolor="this" o:borderrightcolor="this">
            <v:imagedata r:id="rId14" o:title=""/>
            <w10:bordertop type="single" width="4"/>
            <w10:borderleft type="single" width="4"/>
            <w10:borderbottom type="single" width="4"/>
            <w10:borderright type="single" width="4"/>
          </v:shape>
        </w:pict>
      </w:r>
    </w:p>
    <w:p w:rsidR="002C52F7" w:rsidRPr="002C52F7" w:rsidRDefault="002C52F7" w:rsidP="00CD29B2">
      <w:pPr>
        <w:pStyle w:val="SingleTxt"/>
      </w:pPr>
      <w:r w:rsidRPr="002C52F7">
        <w:t>105.</w:t>
      </w:r>
      <w:r w:rsidRPr="002C52F7">
        <w:tab/>
        <w:t>Создание осведомленности и информационно-разъяснительная работа, проводимая Национальным советом и бюро женщин и ОГО, работающими с детьми, способствовали сокращению случаев заключения ранних браков. Образование девочек и принятие мер к тому, чтобы они не бросили школу и окончили ее, может сократить число ранних браков для девочек и повысить их средний возраст при вступлении в брак. Клуб матерей проводит соответствующую работу среди членов своих общин и реально вмешивается, чтобы не дать им выдать своих дочерей замуж.</w:t>
      </w:r>
    </w:p>
    <w:p w:rsidR="002C52F7" w:rsidRPr="002C52F7" w:rsidRDefault="00775BCF" w:rsidP="00775BCF">
      <w:pPr>
        <w:pStyle w:val="H23G"/>
      </w:pPr>
      <w:r>
        <w:tab/>
      </w:r>
      <w:bookmarkStart w:id="22" w:name="_Toc381784755"/>
      <w:r w:rsidR="002C52F7" w:rsidRPr="002C52F7">
        <w:t>2.12</w:t>
      </w:r>
      <w:r w:rsidR="002C52F7" w:rsidRPr="002C52F7">
        <w:tab/>
        <w:t>Создать всеобъемлющую систему сбора данных и поддающиеся определению показатели для оценки тенденций в области положения женщин и прогресса в</w:t>
      </w:r>
      <w:r>
        <w:t> </w:t>
      </w:r>
      <w:r w:rsidR="002C52F7" w:rsidRPr="002C52F7">
        <w:t>достижении фактического равенства женщин и представить статистические данные и анализ с разбивкой по полу и сельским и городским районам, отражающие последствия принятых мер и достигнуты</w:t>
      </w:r>
      <w:r w:rsidR="00957B69">
        <w:t>е</w:t>
      </w:r>
      <w:r w:rsidR="002C52F7" w:rsidRPr="002C52F7">
        <w:t xml:space="preserve"> результат</w:t>
      </w:r>
      <w:bookmarkEnd w:id="22"/>
      <w:r w:rsidR="00957B69">
        <w:t>ы</w:t>
      </w:r>
    </w:p>
    <w:p w:rsidR="002C52F7" w:rsidRPr="002C52F7" w:rsidRDefault="002C52F7" w:rsidP="00CD29B2">
      <w:pPr>
        <w:pStyle w:val="SingleTxt"/>
      </w:pPr>
      <w:r w:rsidRPr="002C52F7">
        <w:t>106.</w:t>
      </w:r>
      <w:r w:rsidRPr="002C52F7">
        <w:tab/>
        <w:t>С момента представления последнего доклада в области научных исследований проведено несколько обследований. Статистическое управление Гамбии (СУГ) подготовило аналитическое обследование в области ИКТ в целях обзора положения женщин с точки зрения доступа к ИКТ, проблем и дальнейших действий. В</w:t>
      </w:r>
      <w:r w:rsidR="00957B69">
        <w:t> </w:t>
      </w:r>
      <w:r w:rsidRPr="002C52F7">
        <w:t>2005 году при финансовой поддержке ЮНФПА также было подготовлено Национальное исследование по гендерной проблематике и расширению прав и возможностей женщин. Это исследование находится на своей заключительной стадии, и оно позволит получить эмпирические данные о положении гамбийских женщин и девочек, а также о гендерном равенстве. Таким образом, будет выполнена рекомендация Комитета по КЛДЖ, который отметил, что в последнем докладе не были представлены данные в обоснование доклада.</w:t>
      </w:r>
    </w:p>
    <w:p w:rsidR="002C52F7" w:rsidRPr="002C52F7" w:rsidRDefault="002C52F7" w:rsidP="00CD29B2">
      <w:pPr>
        <w:pStyle w:val="SingleTxt"/>
      </w:pPr>
      <w:r w:rsidRPr="002C52F7">
        <w:t>107.</w:t>
      </w:r>
      <w:r w:rsidRPr="002C52F7">
        <w:tab/>
        <w:t xml:space="preserve">Система мониторинга и оценки. Женское бюро при поддержке </w:t>
      </w:r>
      <w:r w:rsidRPr="002C52F7">
        <w:rPr>
          <w:lang w:val="en-US"/>
        </w:rPr>
        <w:t>CSIP</w:t>
      </w:r>
      <w:r w:rsidRPr="002C52F7">
        <w:t xml:space="preserve"> разрабатывает национальную систему мониторинга и оценки гендерной проблематики и расширения прав и возможностей женщин. Это обеспечит надлежащий мониторинг мер вмешательства заинтересованных сторон и наличия оперативной информации. Эта система будет доступной для партнеров в интернете, где при финансовой поддержке ПРООН будет создан сайт </w:t>
      </w:r>
      <w:r w:rsidR="007E3E8D">
        <w:t>«</w:t>
      </w:r>
      <w:r w:rsidRPr="002C52F7">
        <w:t>Гамбийские женщины</w:t>
      </w:r>
      <w:r w:rsidR="007E3E8D">
        <w:t>»</w:t>
      </w:r>
      <w:r w:rsidRPr="002C52F7">
        <w:t xml:space="preserve">. Частью системы мониторинга и оценки станет создание соответствующей базы данных, пользованию которой предстоит обучить членов информационной сети координатора по гендерной проблематике и персонал Женского бюро. В 2007 году правительство приняло на работу координатора по мониторингу и оценке и его помощника, которые прошли подготовку при поддержке </w:t>
      </w:r>
      <w:r w:rsidRPr="002C52F7">
        <w:rPr>
          <w:lang w:val="en-US"/>
        </w:rPr>
        <w:t>CSIP</w:t>
      </w:r>
      <w:r w:rsidRPr="002C52F7">
        <w:t>/АБР.</w:t>
      </w:r>
    </w:p>
    <w:p w:rsidR="002C52F7" w:rsidRPr="002C52F7" w:rsidRDefault="002C52F7" w:rsidP="00CD29B2">
      <w:pPr>
        <w:pStyle w:val="SingleTxt"/>
      </w:pPr>
      <w:r w:rsidRPr="002C52F7">
        <w:t>108.</w:t>
      </w:r>
      <w:r w:rsidRPr="002C52F7">
        <w:tab/>
        <w:t>Завершена работа над созданием автоматизированной системы управленческой информации в области здравоохранения, и скоро, как ожидается, будет создан сетевой компонент. Это должно обеспечить доступность достоверных данных.</w:t>
      </w:r>
    </w:p>
    <w:p w:rsidR="002C52F7" w:rsidRPr="002C52F7" w:rsidRDefault="00775BCF" w:rsidP="00775BCF">
      <w:pPr>
        <w:pStyle w:val="H23G"/>
      </w:pPr>
      <w:r>
        <w:tab/>
      </w:r>
      <w:bookmarkStart w:id="23" w:name="_Toc381784756"/>
      <w:r w:rsidR="002C52F7" w:rsidRPr="002C52F7">
        <w:t>2.13</w:t>
      </w:r>
      <w:r w:rsidR="002C52F7" w:rsidRPr="002C52F7">
        <w:tab/>
        <w:t>Ратифицировать Факультативный протокол к Конвенции и по возможности в кратчайшие сроки принять поправку в соответствии с пунктом 1 статьи 20 Конвенции относительно времени проведения заседаний Комитета</w:t>
      </w:r>
      <w:bookmarkEnd w:id="23"/>
    </w:p>
    <w:p w:rsidR="002C52F7" w:rsidRPr="002C52F7" w:rsidRDefault="002C52F7" w:rsidP="00CD29B2">
      <w:pPr>
        <w:pStyle w:val="SingleTxt"/>
      </w:pPr>
      <w:r w:rsidRPr="002C52F7">
        <w:t>109.</w:t>
      </w:r>
      <w:r w:rsidRPr="002C52F7">
        <w:tab/>
        <w:t>Нет информации относительно того, что Факультативный протокол к КЛДЖ ратифицирован. Будет сделано все возможное для этого, и о статусе Протокола в отношении его ратификации будет сообщено дополнительно.</w:t>
      </w:r>
    </w:p>
    <w:p w:rsidR="002C52F7" w:rsidRPr="002C52F7" w:rsidRDefault="00775BCF" w:rsidP="00775BCF">
      <w:pPr>
        <w:pStyle w:val="H23G"/>
      </w:pPr>
      <w:r>
        <w:tab/>
      </w:r>
      <w:bookmarkStart w:id="24" w:name="_Toc381784757"/>
      <w:r w:rsidR="002C52F7" w:rsidRPr="002C52F7">
        <w:t>2.14</w:t>
      </w:r>
      <w:r w:rsidR="002C52F7" w:rsidRPr="002C52F7">
        <w:tab/>
        <w:t xml:space="preserve">Комитет настоятельно призывает государство-участник </w:t>
      </w:r>
      <w:r w:rsidR="002C52F7" w:rsidRPr="00775BCF">
        <w:t>при</w:t>
      </w:r>
      <w:r>
        <w:t xml:space="preserve"> </w:t>
      </w:r>
      <w:r w:rsidR="002C52F7" w:rsidRPr="00775BCF">
        <w:rPr>
          <w:rStyle w:val="apple-converted-space"/>
        </w:rPr>
        <w:t>о</w:t>
      </w:r>
      <w:r w:rsidR="002C52F7" w:rsidRPr="00775BCF">
        <w:t>существлении</w:t>
      </w:r>
      <w:r w:rsidR="002C52F7" w:rsidRPr="002C52F7">
        <w:t xml:space="preserve"> своих обязательств по Конвенции в полной мере использовать Пекинскую декларацию и Платформу действий и просит государство-участник включить информацию об этом в свой следующий доклад</w:t>
      </w:r>
      <w:bookmarkEnd w:id="24"/>
    </w:p>
    <w:p w:rsidR="002C52F7" w:rsidRPr="002C52F7" w:rsidRDefault="002C52F7" w:rsidP="00CD29B2">
      <w:pPr>
        <w:pStyle w:val="SingleTxt"/>
      </w:pPr>
      <w:r w:rsidRPr="002C52F7">
        <w:t>110.</w:t>
      </w:r>
      <w:r w:rsidRPr="002C52F7">
        <w:tab/>
        <w:t xml:space="preserve">Правительство Гамбии на самом высоком уровне обязалось достичь целей Пекинской платформы действий (ППД) и выполнения других национальных, региональных и международных обязательств, касающихся обеспечения гендерного равенства и расширения прав и возможностей женщин. Одним из показателей выполнения этого обязательства является представление периодических докладов о ходе осуществления ППД. Были представлены доклады об итогах конференций </w:t>
      </w:r>
      <w:r w:rsidR="007E3E8D">
        <w:t>«</w:t>
      </w:r>
      <w:r w:rsidRPr="002C52F7">
        <w:t>ППД+5</w:t>
      </w:r>
      <w:r w:rsidR="007E3E8D">
        <w:t>»</w:t>
      </w:r>
      <w:r w:rsidRPr="002C52F7">
        <w:t xml:space="preserve"> и </w:t>
      </w:r>
      <w:r w:rsidR="007E3E8D">
        <w:t>«</w:t>
      </w:r>
      <w:r w:rsidRPr="002C52F7">
        <w:t>ППД+10</w:t>
      </w:r>
      <w:r w:rsidR="007E3E8D">
        <w:t>»</w:t>
      </w:r>
      <w:r w:rsidRPr="002C52F7">
        <w:t xml:space="preserve">, а также обзора </w:t>
      </w:r>
      <w:r w:rsidR="007E3E8D">
        <w:t>«</w:t>
      </w:r>
      <w:r w:rsidRPr="002C52F7">
        <w:t>ППД+15</w:t>
      </w:r>
      <w:r w:rsidR="007E3E8D">
        <w:t>»</w:t>
      </w:r>
      <w:r w:rsidRPr="002C52F7">
        <w:t xml:space="preserve">. Последний доклад о ходе осуществления ППД под названием </w:t>
      </w:r>
      <w:r w:rsidR="007E3E8D">
        <w:t>«</w:t>
      </w:r>
      <w:r w:rsidRPr="002C52F7">
        <w:t>От обязательств к действиям</w:t>
      </w:r>
      <w:r w:rsidR="007E3E8D">
        <w:t>»</w:t>
      </w:r>
      <w:r w:rsidRPr="002C52F7">
        <w:t xml:space="preserve"> был представлен в ноябре 2009 года. Особе внимание в нем уделялось достигнутым успехам, прогрессу в 12 критически важных областях, проблемам и ограничениям, представленным рекомендациям в отношении дальнейших действий. Была проанализирована роль национального механизма по делам женщин в осуществлении рамочных документов, а также определены сильные и слабые стороны, возможности и угрозы. Это был коллективный процесс, в котором участвовали все заинтересованные стороны, включая правительство, ОГО, частный сектор, местные органы власти и женские организации. ОГО также представили доклад, альтернативный докладу правительства.</w:t>
      </w:r>
    </w:p>
    <w:p w:rsidR="002C52F7" w:rsidRPr="002C52F7" w:rsidRDefault="002C52F7" w:rsidP="00CD29B2">
      <w:pPr>
        <w:pStyle w:val="SingleTxt"/>
        <w:rPr>
          <w:shd w:val="clear" w:color="auto" w:fill="FFFFFF"/>
        </w:rPr>
      </w:pPr>
      <w:r w:rsidRPr="002C52F7">
        <w:t>111.</w:t>
      </w:r>
      <w:r w:rsidRPr="002C52F7">
        <w:tab/>
        <w:t xml:space="preserve">Помимо подготовки странового доклада Гамбия также участвовала в Африканском обзоре хода осуществления ППД, который включал обзор результатов деятельности региона, основываясь на ответах государств-членов на два списка вопросников, подготовленных Экономической комиссией Организации Объединенных Наций для Африки (ЭКА) для сбора количественных и качественных данных и информации. Прежде чем представить вопросник на рассмотрение, он прошел проверку на семинаре-практикуме, в котором участвовали все заинтересованные стороны. Сводный отчет по </w:t>
      </w:r>
      <w:r w:rsidRPr="002C52F7">
        <w:rPr>
          <w:shd w:val="clear" w:color="auto" w:fill="FFFFFF"/>
        </w:rPr>
        <w:t>15-летнему обзору хода осуществления Пекинской платформы действий в Африке (ППД+15) за период 1995–2009 годов (</w:t>
      </w:r>
      <w:r w:rsidRPr="002C52F7">
        <w:rPr>
          <w:shd w:val="clear" w:color="auto" w:fill="FFFFFF"/>
          <w:lang w:val="en-US"/>
        </w:rPr>
        <w:t>E</w:t>
      </w:r>
      <w:r w:rsidRPr="002C52F7">
        <w:rPr>
          <w:shd w:val="clear" w:color="auto" w:fill="FFFFFF"/>
        </w:rPr>
        <w:t>/</w:t>
      </w:r>
      <w:r w:rsidRPr="002C52F7">
        <w:rPr>
          <w:shd w:val="clear" w:color="auto" w:fill="FFFFFF"/>
          <w:lang w:val="en-US"/>
        </w:rPr>
        <w:t>ECA</w:t>
      </w:r>
      <w:r w:rsidRPr="002C52F7">
        <w:rPr>
          <w:shd w:val="clear" w:color="auto" w:fill="FFFFFF"/>
        </w:rPr>
        <w:t>/</w:t>
      </w:r>
      <w:r w:rsidRPr="002C52F7">
        <w:rPr>
          <w:shd w:val="clear" w:color="auto" w:fill="FFFFFF"/>
          <w:lang w:val="en-US"/>
        </w:rPr>
        <w:t>ARCW</w:t>
      </w:r>
      <w:r w:rsidRPr="002C52F7">
        <w:rPr>
          <w:shd w:val="clear" w:color="auto" w:fill="FFFFFF"/>
        </w:rPr>
        <w:t xml:space="preserve">/8/5) был представлен на Восьмой африканской региональной конференции по положению женщин (Пекин+15), состоявшейся в Банжуле, Гамбия, 10–16 ноября 2009 года. На этом совещании была выработана платформа, на основе которой правительства африканских государств могли проводить обзор прогресса, достигнутого в осуществлении ППД, через 15 лет после ее принятия. С учетом этих обстоятельств Африка при поддержке Экономической комиссии Организации Объединенных Наций для Африки (ЭКА) провела обзор эффективности своей работы по достижению результатов, согласованных в 2004 году в Аддис-Абебе на Седьмой африканской региональной конференции по положению женщин (Пекин+10). На этом совещании по обзору государства-члены </w:t>
      </w:r>
      <w:r w:rsidR="007E3E8D">
        <w:rPr>
          <w:shd w:val="clear" w:color="auto" w:fill="FFFFFF"/>
        </w:rPr>
        <w:t>«</w:t>
      </w:r>
      <w:r w:rsidRPr="002C52F7">
        <w:rPr>
          <w:shd w:val="clear" w:color="auto" w:fill="FFFFFF"/>
        </w:rPr>
        <w:t>возобновили свое обязательство по обеспечению гендерного равенства, справедливости и расширения прав и возможностей женщин и предложили конкретные меры для ликвидации разрыва между обязательством и его выполнением</w:t>
      </w:r>
      <w:r w:rsidR="007E3E8D">
        <w:rPr>
          <w:shd w:val="clear" w:color="auto" w:fill="FFFFFF"/>
        </w:rPr>
        <w:t>»</w:t>
      </w:r>
      <w:r w:rsidRPr="002C52F7">
        <w:rPr>
          <w:shd w:val="clear" w:color="auto" w:fill="FFFFFF"/>
        </w:rPr>
        <w:t>. Африканские министры, отвечающие за гендерную проблематику и дела женщин, вместе с правительствами других стран мира снова подтвердили и признали значимость Пекинской декларации и Платформы действий на сорок девятой сессии Комиссии по положению женщин в Нью-Йорке в 2005 году. Они подчеркнули необходимость эффективного осуществления ППД.</w:t>
      </w:r>
    </w:p>
    <w:p w:rsidR="002C52F7" w:rsidRPr="002C52F7" w:rsidRDefault="002C52F7" w:rsidP="00CD29B2">
      <w:pPr>
        <w:pStyle w:val="SingleTxt"/>
      </w:pPr>
      <w:r w:rsidRPr="002C52F7">
        <w:rPr>
          <w:shd w:val="clear" w:color="auto" w:fill="FFFFFF"/>
        </w:rPr>
        <w:t>112.</w:t>
      </w:r>
      <w:r w:rsidRPr="002C52F7">
        <w:rPr>
          <w:shd w:val="clear" w:color="auto" w:fill="FFFFFF"/>
        </w:rPr>
        <w:tab/>
        <w:t xml:space="preserve">Обзор </w:t>
      </w:r>
      <w:r w:rsidR="007E3E8D">
        <w:rPr>
          <w:shd w:val="clear" w:color="auto" w:fill="FFFFFF"/>
        </w:rPr>
        <w:t>«</w:t>
      </w:r>
      <w:r w:rsidRPr="002C52F7">
        <w:rPr>
          <w:shd w:val="clear" w:color="auto" w:fill="FFFFFF"/>
        </w:rPr>
        <w:t>Пекин+15</w:t>
      </w:r>
      <w:r w:rsidR="007E3E8D">
        <w:rPr>
          <w:shd w:val="clear" w:color="auto" w:fill="FFFFFF"/>
        </w:rPr>
        <w:t>»</w:t>
      </w:r>
      <w:r w:rsidRPr="002C52F7">
        <w:rPr>
          <w:shd w:val="clear" w:color="auto" w:fill="FFFFFF"/>
        </w:rPr>
        <w:t xml:space="preserve"> проходит в условиях осуществления рамочных документов, введенных в действие в целях ускорения выполнения обязательств в отношении достижения гендерного равенства, справедливости и расширения прав и возможностей женщин, что является самым важным для осуществления ППД. На глобальном уровне Совет Безопасности Организации Объединенных Наций принял в 2009 году резолюции 1820 и 1888 в целях содействия осуществлению его резолюции 1325 (2000), которая призывает к обеспечению учета гендерной проблематики при укреплении международного мира и безопасности. На региональном уровне Африканский союз (АС) проводит гендерную политику, призванную укрепить национальную гендерную политику и обеспечить согласованные рамки единства действий в целях ускорения выполнения обязательств в отношении достижения гендерного равенства, таких как </w:t>
      </w:r>
      <w:r w:rsidRPr="002C52F7">
        <w:t>Торжественное заявление о гендерном равенстве в Африке. Проведенные одно за другим совещания АС, состоявшиеся 13–14 и 21 ноября 2009 года соответственно, предоставили возможность экспертам АС и министрам по делам женщин и гендерным вопросам для принятия ключевых документов, таких как технико-экономическое обоснование создания Женского целевого фонда Африканского союза, План действий по гендерной проблематике Комиссии Африканского союза и Дорожная карта проведения Десятилетия африканских женщин 2010–2020 годов.</w:t>
      </w:r>
    </w:p>
    <w:p w:rsidR="002C52F7" w:rsidRPr="002C52F7" w:rsidRDefault="002C52F7" w:rsidP="00CD29B2">
      <w:pPr>
        <w:pStyle w:val="SingleTxt"/>
      </w:pPr>
      <w:r w:rsidRPr="002C52F7">
        <w:t>113.</w:t>
      </w:r>
      <w:r w:rsidRPr="002C52F7">
        <w:tab/>
        <w:t>На субрегиональном уровне региональные экономические комитеты (РЭК) дополнили международные и региональные рамочные документы путем включения различных резолюций и обязательств в свою политику и программы действий. Например, Экономическое сообщество западноафриканских государств (ЭКОВАС) осуществляет гендерную политику и план действий в целях обучения своих членов тому, как ускорять осуществление. Кроме того, им также был создан Центр гендерного развития ЭКОВАС, который базируется в Дакаре и отвечает за координацию, мониторинг и оценку деятельности по актуализации гендерной проблематики в субрегионе ЭКОВАС. Женское бюро выполняет функцию национального координационного органа по отношению к Центру гендерного развития ЭКОВАС, с которым совместно осуществляет в Гамбии программы, направленные на согласование деятельности по актуализации гендерной проблематики в рамках субрегиона.</w:t>
      </w:r>
    </w:p>
    <w:p w:rsidR="002C52F7" w:rsidRPr="002C52F7" w:rsidRDefault="00775BCF" w:rsidP="00775BCF">
      <w:pPr>
        <w:pStyle w:val="H23G"/>
      </w:pPr>
      <w:r>
        <w:tab/>
      </w:r>
      <w:bookmarkStart w:id="25" w:name="_Toc381784758"/>
      <w:r w:rsidR="002C52F7" w:rsidRPr="002C52F7">
        <w:t>2.15</w:t>
      </w:r>
      <w:r w:rsidR="002C52F7" w:rsidRPr="002C52F7">
        <w:tab/>
        <w:t>Учитывать гендерные аспекты и конкретно отражать положения Конвенции во</w:t>
      </w:r>
      <w:r>
        <w:t> </w:t>
      </w:r>
      <w:r w:rsidR="002C52F7" w:rsidRPr="002C52F7">
        <w:t>всех усилиях, направленных на достижение Целей развития тысячелетия</w:t>
      </w:r>
      <w:bookmarkEnd w:id="25"/>
    </w:p>
    <w:p w:rsidR="002C52F7" w:rsidRPr="002C52F7" w:rsidRDefault="002C52F7" w:rsidP="00CD29B2">
      <w:pPr>
        <w:pStyle w:val="SingleTxt"/>
      </w:pPr>
      <w:r w:rsidRPr="002C52F7">
        <w:t>114.</w:t>
      </w:r>
      <w:r w:rsidRPr="002C52F7">
        <w:tab/>
        <w:t>Согласованные усилия правительства способствовали разработке политики и программ, в которых четко ставились задачи по сокращению масштабов нищеты, голода, неграмотности, заболеваемости, дискриминации в отношении женщин и ухудшения состояния окружающей среды, а также созданию необходимых национальных, региональных и глобальных партнерств в поддержку этих усилий. Несмотря на эти усилия, в докладе 2005 года о прогрессе в достижении ЦРТ и в совместном ежегодном докладе о сотрудничестве между Гамбией и Европейским сообществом (2008 год) указывается на неоднозначную динамику прогресса в реализации задач в рамках достижения ЦРТ. Показатели осуществления задач по ликвидации голода, обеспечению всеобщего начального образования, созданию элементарных коммунальных удобств (водоснабжение и санитария), сокращению материнской смертности и обеспечению экологической устойчивости свидетельствуют о том, что они достижимы. Цели в отношении ликвидации нищеты, сокращения детской смертности, сокращения заболеваемости инфекционными болезнями, включая ВИЧ/СПИД, и обеспечения гендерного равенства, скорее всего, менее достижимы.</w:t>
      </w:r>
    </w:p>
    <w:p w:rsidR="002C52F7" w:rsidRPr="002C52F7" w:rsidRDefault="002C52F7" w:rsidP="00CD29B2">
      <w:pPr>
        <w:pStyle w:val="SingleTxt"/>
      </w:pPr>
      <w:r w:rsidRPr="002C52F7">
        <w:t>115.</w:t>
      </w:r>
      <w:r w:rsidRPr="002C52F7">
        <w:tab/>
        <w:t>Оценка потребностей для сокращения масштабов нищеты в рамках достижения ЦРТ в Гамбии 2007–2011 годов, проведенная Министерством финансов и экономики в ноябре 2006 года, имела целью оценку потребностей Гамбии на пятилетний период (2007–2011 годы) для удержания страны на пути выполнения задач в рамках достижения ЦРТ к 2015 году. Оценка основывалась на ЦРТ с последующей разбивкой по секторам. Она включает оценку положения дел в сфере развития с точки зрения достижения ЦРТ, определение контрольных показателей в области развития на 2011 год, которые соответствуют достижению контрольных показателей ЦРТ к 2015 году, и определение потребностей с точки зрения людских и материальных ресурсов. Оценка потребностей включает оценку с финансовой точки зрения стоимости осуществления программ ДССН 11, того, какие из них Гамбия, как страна, может финансировать и какой будет финансовая брешь, для закрытия которой Гамбии потребуется помощь ее партнеров по процессу развития. Стоимость выявленных потребностей оценивалась на период 2007–2001 годов. Это создает важную основу для осуществления ЦРТ.</w:t>
      </w:r>
    </w:p>
    <w:p w:rsidR="002C52F7" w:rsidRPr="002C52F7" w:rsidRDefault="00775BCF" w:rsidP="00775BCF">
      <w:pPr>
        <w:pStyle w:val="H23G"/>
      </w:pPr>
      <w:r>
        <w:tab/>
      </w:r>
      <w:bookmarkStart w:id="26" w:name="_Toc381784759"/>
      <w:r w:rsidR="002C52F7" w:rsidRPr="002C52F7">
        <w:t>2.16</w:t>
      </w:r>
      <w:r w:rsidR="002C52F7" w:rsidRPr="002C52F7">
        <w:tab/>
        <w:t>Ратификации договоров, участником которых оно еще не является, а именно Конвенции против пыток и других жестоких, бесчеловечных или унижающих достоинство видов обращения и наказания и Международной конвенции о</w:t>
      </w:r>
      <w:r>
        <w:t> </w:t>
      </w:r>
      <w:r w:rsidR="002C52F7" w:rsidRPr="002C52F7">
        <w:t>защите прав всех трудящихся-мигрантов и членов их семей</w:t>
      </w:r>
      <w:bookmarkEnd w:id="26"/>
    </w:p>
    <w:p w:rsidR="002C52F7" w:rsidRPr="002C52F7" w:rsidRDefault="002C52F7" w:rsidP="00CD29B2">
      <w:pPr>
        <w:pStyle w:val="SingleTxt"/>
      </w:pPr>
      <w:r w:rsidRPr="002C52F7">
        <w:t>116.</w:t>
      </w:r>
      <w:r w:rsidRPr="002C52F7">
        <w:tab/>
        <w:t>Правительство Гамбии подписало и ратифицировало:</w:t>
      </w:r>
    </w:p>
    <w:p w:rsidR="002C52F7" w:rsidRPr="002C52F7" w:rsidRDefault="00775BCF" w:rsidP="002A559E">
      <w:pPr>
        <w:pStyle w:val="SingleTxt"/>
        <w:tabs>
          <w:tab w:val="right" w:pos="1685"/>
        </w:tabs>
        <w:ind w:left="1742" w:hanging="475"/>
      </w:pPr>
      <w:r>
        <w:tab/>
      </w:r>
      <w:r w:rsidR="002C52F7" w:rsidRPr="002C52F7">
        <w:t>•</w:t>
      </w:r>
      <w:r w:rsidR="002C52F7" w:rsidRPr="002C52F7">
        <w:tab/>
        <w:t>Конвенцию против пыток и других жестоких, бесчеловечных или унижающих достоинство видов обращения и наказания, ратифицированную без оговорок 6 июня 2006 года;</w:t>
      </w:r>
    </w:p>
    <w:p w:rsidR="002C52F7" w:rsidRPr="002C52F7" w:rsidRDefault="00775BCF" w:rsidP="002A559E">
      <w:pPr>
        <w:pStyle w:val="SingleTxt"/>
        <w:tabs>
          <w:tab w:val="right" w:pos="1685"/>
        </w:tabs>
        <w:ind w:left="1742" w:hanging="475"/>
      </w:pPr>
      <w:r>
        <w:tab/>
      </w:r>
      <w:r w:rsidR="002C52F7" w:rsidRPr="002C52F7">
        <w:t>•</w:t>
      </w:r>
      <w:r w:rsidR="002C52F7" w:rsidRPr="002C52F7">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ратифицированный без оговорок 5 мая 2005 года;</w:t>
      </w:r>
    </w:p>
    <w:p w:rsidR="002C52F7" w:rsidRPr="002C52F7" w:rsidRDefault="002C52F7" w:rsidP="00775BCF">
      <w:pPr>
        <w:pStyle w:val="SingleTxtG"/>
      </w:pPr>
      <w:r w:rsidRPr="00CD29B2">
        <w:rPr>
          <w:spacing w:val="4"/>
          <w:w w:val="103"/>
          <w:kern w:val="14"/>
        </w:rPr>
        <w:t>117.</w:t>
      </w:r>
      <w:r w:rsidRPr="00CD29B2">
        <w:rPr>
          <w:spacing w:val="4"/>
          <w:w w:val="103"/>
          <w:kern w:val="14"/>
        </w:rPr>
        <w:tab/>
        <w:t>Международная конвенция о защите прав всех трудящихся-мигрантов и членов их семей пока еще не подписана и не ратифицирована, хотя Гамбия всегда использует труд сезонных рабочих в сельских общинах и трудящихся-мигрантов в секторах здравоохранения и образования. Категории трудящихся, перечисленные в этой Конвенции, включают все разнообразие трудящихся</w:t>
      </w:r>
      <w:r w:rsidR="002707E3">
        <w:rPr>
          <w:spacing w:val="4"/>
          <w:w w:val="103"/>
          <w:kern w:val="14"/>
        </w:rPr>
        <w:t> –</w:t>
      </w:r>
      <w:r w:rsidRPr="00CD29B2">
        <w:rPr>
          <w:spacing w:val="4"/>
          <w:w w:val="103"/>
          <w:kern w:val="14"/>
        </w:rPr>
        <w:t xml:space="preserve"> от неквалифицированных до квалифицированных: трудящихся, работа которых связана с переездами, работающих на проектах трудящихся, трудящихся целевого найма, трудящихся-мигрантов, работающих не по найму, и сезонных трудящихся, и конкретно определяют степень защищенности прав человека трудящихся-мигрантов и членов их семей с учетом их уязвимого положения как лиц, не являющихся гражданами данной страны, в государствах, где они занимаются вознаграждаемой деятельностью, и государствах транзита. Принимая во внимание региональные интеграционные процессы и воздействие глобальной миграции на занятость, важно, чтобы Конвенция была подписана, так как она подчеркивает необходимость содействовать согласованию позиций государств посредством принятия основных</w:t>
      </w:r>
      <w:r w:rsidRPr="002C52F7">
        <w:t xml:space="preserve"> принципов, касающихся обращения с трудящимися-мигрантами и членами их семей.</w:t>
      </w:r>
    </w:p>
    <w:p w:rsidR="002C52F7" w:rsidRPr="002C52F7" w:rsidRDefault="00775BCF" w:rsidP="00775BCF">
      <w:pPr>
        <w:pStyle w:val="H23G"/>
      </w:pPr>
      <w:r>
        <w:tab/>
      </w:r>
      <w:bookmarkStart w:id="27" w:name="_Toc381784760"/>
      <w:r w:rsidR="002C52F7" w:rsidRPr="002C52F7">
        <w:t>2.17</w:t>
      </w:r>
      <w:r w:rsidR="002C52F7" w:rsidRPr="002C52F7">
        <w:tab/>
        <w:t>Широкое распространение в Гамбии настоящих заключительных замечаний,</w:t>
      </w:r>
      <w:r w:rsidR="002C52F7" w:rsidRPr="002C52F7">
        <w:rPr>
          <w:rStyle w:val="apple-converted-space"/>
          <w:b w:val="0"/>
          <w:sz w:val="24"/>
          <w:szCs w:val="24"/>
        </w:rPr>
        <w:t> </w:t>
      </w:r>
      <w:r w:rsidR="002C52F7" w:rsidRPr="002C52F7">
        <w:t>Конвенции и Факультативного протокола к ней, общих рекомендаций Комитета и Пекинской декларации и Платформы действий, а</w:t>
      </w:r>
      <w:r>
        <w:t> </w:t>
      </w:r>
      <w:r w:rsidR="002C52F7" w:rsidRPr="002C52F7">
        <w:t xml:space="preserve">также итогового документа двадцать третьей специальной сессии Генеральной Ассамблеи под названием </w:t>
      </w:r>
      <w:r w:rsidR="007E3E8D">
        <w:t>«</w:t>
      </w:r>
      <w:r w:rsidR="002C52F7" w:rsidRPr="002C52F7">
        <w:t>Женщины в 2000 году: равенство между мужчинами и женщинами, развитие и мир в XXI веке</w:t>
      </w:r>
      <w:r w:rsidR="007E3E8D">
        <w:t>»</w:t>
      </w:r>
      <w:bookmarkEnd w:id="27"/>
    </w:p>
    <w:p w:rsidR="002C52F7" w:rsidRPr="002C52F7" w:rsidRDefault="002C52F7" w:rsidP="00CD29B2">
      <w:pPr>
        <w:pStyle w:val="SingleTxt"/>
        <w:rPr>
          <w:shd w:val="clear" w:color="auto" w:fill="FFFFFF"/>
        </w:rPr>
      </w:pPr>
      <w:r w:rsidRPr="002C52F7">
        <w:t>118.</w:t>
      </w:r>
      <w:r w:rsidRPr="002C52F7">
        <w:tab/>
        <w:t xml:space="preserve">Информационно-разъяснительные кампании способствовали широкой осведомленности о КЛДЖ, ППД, Африканской хартии прав человека и народов, Протоколе к Африканской хартии прав человека и народов относительно прав женщин в Африке, КПР и других международных документах. Африканское совещание по </w:t>
      </w:r>
      <w:r w:rsidRPr="002C52F7">
        <w:rPr>
          <w:shd w:val="clear" w:color="auto" w:fill="FFFFFF"/>
        </w:rPr>
        <w:t>15</w:t>
      </w:r>
      <w:r w:rsidR="00F05F27">
        <w:rPr>
          <w:shd w:val="clear" w:color="auto" w:fill="FFFFFF"/>
        </w:rPr>
        <w:t>-</w:t>
      </w:r>
      <w:r w:rsidRPr="002C52F7">
        <w:rPr>
          <w:shd w:val="clear" w:color="auto" w:fill="FFFFFF"/>
        </w:rPr>
        <w:t xml:space="preserve">летнему обзору хода осуществления </w:t>
      </w:r>
      <w:r w:rsidR="007E3E8D">
        <w:rPr>
          <w:shd w:val="clear" w:color="auto" w:fill="FFFFFF"/>
        </w:rPr>
        <w:t>«</w:t>
      </w:r>
      <w:r w:rsidRPr="002C52F7">
        <w:rPr>
          <w:shd w:val="clear" w:color="auto" w:fill="FFFFFF"/>
        </w:rPr>
        <w:t>ППД+15, состоявшееся в Банжуле, также способствовало взаимодействию и диалогу благодаря широкому освещению в средствах массовой информации ТРВГ</w:t>
      </w:r>
      <w:r w:rsidR="002707E3">
        <w:rPr>
          <w:shd w:val="clear" w:color="auto" w:fill="FFFFFF"/>
        </w:rPr>
        <w:t> –</w:t>
      </w:r>
      <w:r w:rsidRPr="002C52F7">
        <w:rPr>
          <w:shd w:val="clear" w:color="auto" w:fill="FFFFFF"/>
        </w:rPr>
        <w:t xml:space="preserve"> Национальным радио- и телецентром, частными печатными и электронными СМИ и традиционными СМИ. Заключительные замечания специально не выносились на рассмотрение, но некоторые их аспекты обсуждались во время дискуссий. Важно сохранить динамику этого процесса в целях обеспечения выполнения обязательств к 2015 году и в последующие годы. Существует сильная политическая воля и решимость, укреплению которых способствовало стратегически важное решение о создании Министерства по делам женщин при канцелярии вице-президента, что обеспечивает глубокое понимание, прозрачность женской проблематики и ее значимость в повестке дня в области развития. Кроме того, были созданы возможности для участия ОГО, что способствовало углублению взаимодействия, диалога, консультативных процессов, которые могут повлиять на изменение моделей поведения.</w:t>
      </w:r>
    </w:p>
    <w:p w:rsidR="002C52F7" w:rsidRPr="002C52F7" w:rsidRDefault="00775BCF" w:rsidP="00775BCF">
      <w:pPr>
        <w:pStyle w:val="H1"/>
        <w:spacing w:before="0"/>
        <w:rPr>
          <w:shd w:val="clear" w:color="auto" w:fill="FFFFFF"/>
        </w:rPr>
      </w:pPr>
      <w:r>
        <w:rPr>
          <w:shd w:val="clear" w:color="auto" w:fill="FFFFFF"/>
        </w:rPr>
        <w:br w:type="page"/>
        <w:t xml:space="preserve"> </w:t>
      </w:r>
      <w:r>
        <w:rPr>
          <w:shd w:val="clear" w:color="auto" w:fill="FFFFFF"/>
        </w:rPr>
        <w:tab/>
      </w:r>
      <w:r>
        <w:rPr>
          <w:shd w:val="clear" w:color="auto" w:fill="FFFFFF"/>
        </w:rPr>
        <w:tab/>
      </w:r>
      <w:bookmarkStart w:id="28" w:name="_Toc381784761"/>
      <w:r w:rsidR="002C52F7" w:rsidRPr="002C52F7">
        <w:rPr>
          <w:shd w:val="clear" w:color="auto" w:fill="FFFFFF"/>
        </w:rPr>
        <w:t>Ссылки</w:t>
      </w:r>
      <w:bookmarkEnd w:id="28"/>
    </w:p>
    <w:p w:rsidR="002C52F7" w:rsidRPr="002C52F7" w:rsidRDefault="002C52F7" w:rsidP="00CD29B2">
      <w:pPr>
        <w:pStyle w:val="SingleTxt"/>
        <w:jc w:val="left"/>
        <w:rPr>
          <w:shd w:val="clear" w:color="auto" w:fill="FFFFFF"/>
        </w:rPr>
      </w:pPr>
      <w:r w:rsidRPr="00CD29B2">
        <w:t>Ежегодное гамбийское дозорное эпидемиологическое исследование по ВИЧ в</w:t>
      </w:r>
      <w:r w:rsidRPr="00775BCF">
        <w:rPr>
          <w:shd w:val="clear" w:color="auto" w:fill="FFFFFF"/>
        </w:rPr>
        <w:t xml:space="preserve"> дородовых женских консультациях, Национальный секретариат </w:t>
      </w:r>
      <w:r w:rsidRPr="002C52F7">
        <w:rPr>
          <w:shd w:val="clear" w:color="auto" w:fill="FFFFFF"/>
        </w:rPr>
        <w:t>по СПИДу, 2005–2006 годы</w:t>
      </w:r>
    </w:p>
    <w:p w:rsidR="002C52F7" w:rsidRPr="002C52F7" w:rsidRDefault="002C52F7" w:rsidP="00CD29B2">
      <w:pPr>
        <w:pStyle w:val="SingleTxt"/>
        <w:jc w:val="left"/>
        <w:rPr>
          <w:shd w:val="clear" w:color="auto" w:fill="FFFFFF"/>
        </w:rPr>
      </w:pPr>
      <w:r w:rsidRPr="002C52F7">
        <w:rPr>
          <w:shd w:val="clear" w:color="auto" w:fill="FFFFFF"/>
        </w:rPr>
        <w:t>ЮНЭЙДС, 2008 год</w:t>
      </w:r>
    </w:p>
    <w:p w:rsidR="002C52F7" w:rsidRPr="002C52F7" w:rsidRDefault="002C52F7" w:rsidP="00CD29B2">
      <w:pPr>
        <w:pStyle w:val="SingleTxt"/>
        <w:jc w:val="left"/>
        <w:rPr>
          <w:shd w:val="clear" w:color="auto" w:fill="FFFFFF"/>
        </w:rPr>
      </w:pPr>
      <w:r w:rsidRPr="002C52F7">
        <w:rPr>
          <w:shd w:val="clear" w:color="auto" w:fill="FFFFFF"/>
        </w:rPr>
        <w:t>База данных АССЕТ 2009 года</w:t>
      </w:r>
    </w:p>
    <w:p w:rsidR="002C52F7" w:rsidRPr="002C52F7" w:rsidRDefault="002C52F7" w:rsidP="00CD29B2">
      <w:pPr>
        <w:pStyle w:val="SingleTxt"/>
        <w:jc w:val="left"/>
        <w:rPr>
          <w:shd w:val="clear" w:color="auto" w:fill="FFFFFF"/>
        </w:rPr>
      </w:pPr>
      <w:r w:rsidRPr="002C52F7">
        <w:rPr>
          <w:shd w:val="clear" w:color="auto" w:fill="FFFFFF"/>
        </w:rPr>
        <w:t xml:space="preserve">Доклад </w:t>
      </w:r>
      <w:r w:rsidR="007E3E8D">
        <w:rPr>
          <w:shd w:val="clear" w:color="auto" w:fill="FFFFFF"/>
        </w:rPr>
        <w:t>«</w:t>
      </w:r>
      <w:r w:rsidRPr="002C52F7">
        <w:rPr>
          <w:shd w:val="clear" w:color="auto" w:fill="FFFFFF"/>
        </w:rPr>
        <w:t>Пекинская платформа действий+10</w:t>
      </w:r>
      <w:r w:rsidR="007E3E8D">
        <w:rPr>
          <w:shd w:val="clear" w:color="auto" w:fill="FFFFFF"/>
        </w:rPr>
        <w:t>»</w:t>
      </w:r>
    </w:p>
    <w:p w:rsidR="002C52F7" w:rsidRPr="002C52F7" w:rsidRDefault="002C52F7" w:rsidP="00CD29B2">
      <w:pPr>
        <w:pStyle w:val="SingleTxt"/>
        <w:jc w:val="left"/>
        <w:rPr>
          <w:shd w:val="clear" w:color="auto" w:fill="FFFFFF"/>
        </w:rPr>
      </w:pPr>
      <w:r w:rsidRPr="002C52F7">
        <w:rPr>
          <w:shd w:val="clear" w:color="auto" w:fill="FFFFFF"/>
        </w:rPr>
        <w:t>Четвертый периодический доклад об осуществлении КЛДЖ 2006 года</w:t>
      </w:r>
    </w:p>
    <w:p w:rsidR="002C52F7" w:rsidRPr="002C52F7" w:rsidRDefault="002C52F7" w:rsidP="00CD29B2">
      <w:pPr>
        <w:pStyle w:val="SingleTxt"/>
        <w:jc w:val="left"/>
        <w:rPr>
          <w:shd w:val="clear" w:color="auto" w:fill="FFFFFF"/>
        </w:rPr>
      </w:pPr>
      <w:r w:rsidRPr="002C52F7">
        <w:rPr>
          <w:shd w:val="clear" w:color="auto" w:fill="FFFFFF"/>
        </w:rPr>
        <w:t>Закон о детях 2005 года</w:t>
      </w:r>
    </w:p>
    <w:p w:rsidR="002C52F7" w:rsidRPr="002C52F7" w:rsidRDefault="002C52F7" w:rsidP="00CD29B2">
      <w:pPr>
        <w:pStyle w:val="SingleTxt"/>
        <w:jc w:val="left"/>
        <w:rPr>
          <w:shd w:val="clear" w:color="auto" w:fill="FFFFFF"/>
        </w:rPr>
      </w:pPr>
      <w:r w:rsidRPr="002C52F7">
        <w:rPr>
          <w:shd w:val="clear" w:color="auto" w:fill="FFFFFF"/>
        </w:rPr>
        <w:t>Проект доклада о ПДСП, ЮНФПА</w:t>
      </w:r>
    </w:p>
    <w:p w:rsidR="002C52F7" w:rsidRPr="002C52F7" w:rsidRDefault="002C52F7" w:rsidP="00CD29B2">
      <w:pPr>
        <w:pStyle w:val="SingleTxt"/>
        <w:jc w:val="left"/>
        <w:rPr>
          <w:shd w:val="clear" w:color="auto" w:fill="FFFFFF"/>
        </w:rPr>
      </w:pPr>
      <w:r w:rsidRPr="002C52F7">
        <w:rPr>
          <w:shd w:val="clear" w:color="auto" w:fill="FFFFFF"/>
        </w:rPr>
        <w:t>Консультации по ДССН 11, 2003 год, Омар Батуру Сисей</w:t>
      </w:r>
    </w:p>
    <w:p w:rsidR="002C52F7" w:rsidRPr="002C52F7" w:rsidRDefault="002C52F7" w:rsidP="00CD29B2">
      <w:pPr>
        <w:pStyle w:val="SingleTxt"/>
        <w:jc w:val="left"/>
        <w:rPr>
          <w:shd w:val="clear" w:color="auto" w:fill="FFFFFF"/>
        </w:rPr>
      </w:pPr>
      <w:r w:rsidRPr="002C52F7">
        <w:rPr>
          <w:shd w:val="clear" w:color="auto" w:fill="FFFFFF"/>
        </w:rPr>
        <w:t xml:space="preserve">Вопросник для правительств, касающийся 15-летнего обзора и оценки хода осуществления и оценки Пекинской платформы действий, </w:t>
      </w:r>
      <w:r w:rsidR="007E3E8D">
        <w:rPr>
          <w:shd w:val="clear" w:color="auto" w:fill="FFFFFF"/>
        </w:rPr>
        <w:t>«</w:t>
      </w:r>
      <w:r w:rsidRPr="002C52F7">
        <w:rPr>
          <w:shd w:val="clear" w:color="auto" w:fill="FFFFFF"/>
        </w:rPr>
        <w:t>ППД+15</w:t>
      </w:r>
      <w:r w:rsidR="007E3E8D">
        <w:rPr>
          <w:shd w:val="clear" w:color="auto" w:fill="FFFFFF"/>
        </w:rPr>
        <w:t>»</w:t>
      </w:r>
      <w:r w:rsidRPr="002C52F7">
        <w:rPr>
          <w:shd w:val="clear" w:color="auto" w:fill="FFFFFF"/>
        </w:rPr>
        <w:t>, Женское бюро, 2009 год</w:t>
      </w:r>
    </w:p>
    <w:p w:rsidR="002C52F7" w:rsidRPr="002C52F7" w:rsidRDefault="002C52F7" w:rsidP="00CD29B2">
      <w:pPr>
        <w:pStyle w:val="SingleTxt"/>
        <w:jc w:val="left"/>
        <w:rPr>
          <w:shd w:val="clear" w:color="auto" w:fill="FFFFFF"/>
        </w:rPr>
      </w:pPr>
      <w:r w:rsidRPr="002C52F7">
        <w:rPr>
          <w:shd w:val="clear" w:color="auto" w:fill="FFFFFF"/>
        </w:rPr>
        <w:t>Проект страновой программы для Гамбии, ЮНФПА</w:t>
      </w:r>
    </w:p>
    <w:p w:rsidR="002C52F7" w:rsidRPr="002C52F7" w:rsidRDefault="002C52F7" w:rsidP="00CD29B2">
      <w:pPr>
        <w:pStyle w:val="SingleTxt"/>
        <w:jc w:val="left"/>
        <w:rPr>
          <w:lang w:val="en-US"/>
        </w:rPr>
      </w:pPr>
      <w:r w:rsidRPr="002C52F7">
        <w:rPr>
          <w:lang w:val="en-US"/>
        </w:rPr>
        <w:t>Evaluation of the Capacity Enhancement of Women in Decision Making Project, Fatou Kinteh, UNDP July 2009</w:t>
      </w:r>
    </w:p>
    <w:p w:rsidR="002C52F7" w:rsidRPr="00F05F27" w:rsidRDefault="002C52F7" w:rsidP="00CD29B2">
      <w:pPr>
        <w:pStyle w:val="SingleTxt"/>
        <w:jc w:val="left"/>
        <w:rPr>
          <w:shd w:val="clear" w:color="auto" w:fill="FFFFFF"/>
        </w:rPr>
      </w:pPr>
      <w:r w:rsidRPr="00F05F27">
        <w:rPr>
          <w:shd w:val="clear" w:color="auto" w:fill="FFFFFF"/>
        </w:rPr>
        <w:t xml:space="preserve">Помощник генерального директора ФАО Хафез Ганем в </w:t>
      </w:r>
      <w:r w:rsidR="007E3E8D">
        <w:rPr>
          <w:shd w:val="clear" w:color="auto" w:fill="FFFFFF"/>
        </w:rPr>
        <w:t>«</w:t>
      </w:r>
      <w:r w:rsidRPr="00F05F27">
        <w:rPr>
          <w:shd w:val="clear" w:color="auto" w:fill="FFFFFF"/>
        </w:rPr>
        <w:t>Продовольственный вызов Африки</w:t>
      </w:r>
      <w:r w:rsidR="007E3E8D">
        <w:rPr>
          <w:shd w:val="clear" w:color="auto" w:fill="FFFFFF"/>
        </w:rPr>
        <w:t>»</w:t>
      </w:r>
      <w:r w:rsidRPr="00F05F27">
        <w:rPr>
          <w:shd w:val="clear" w:color="auto" w:fill="FFFFFF"/>
        </w:rPr>
        <w:t xml:space="preserve">, </w:t>
      </w:r>
      <w:hyperlink r:id="rId15" w:history="1">
        <w:r w:rsidRPr="00F05F27">
          <w:rPr>
            <w:rStyle w:val="Hyperlink"/>
          </w:rPr>
          <w:t>http://www.food.org/news/story/en/item/35770/icode</w:t>
        </w:r>
      </w:hyperlink>
      <w:r w:rsidRPr="00F05F27">
        <w:t>,</w:t>
      </w:r>
      <w:r w:rsidRPr="00F05F27">
        <w:rPr>
          <w:shd w:val="clear" w:color="auto" w:fill="FFFFFF"/>
        </w:rPr>
        <w:t xml:space="preserve"> пресс-центр ФАО, 2009 год</w:t>
      </w:r>
    </w:p>
    <w:p w:rsidR="002C52F7" w:rsidRPr="002C52F7" w:rsidRDefault="002C52F7" w:rsidP="00CD29B2">
      <w:pPr>
        <w:pStyle w:val="SingleTxt"/>
        <w:jc w:val="left"/>
        <w:rPr>
          <w:shd w:val="clear" w:color="auto" w:fill="FFFFFF"/>
        </w:rPr>
      </w:pPr>
      <w:r w:rsidRPr="002C52F7">
        <w:rPr>
          <w:shd w:val="clear" w:color="auto" w:fill="FFFFFF"/>
        </w:rPr>
        <w:t xml:space="preserve">Проект </w:t>
      </w:r>
      <w:r w:rsidR="007E3E8D">
        <w:rPr>
          <w:shd w:val="clear" w:color="auto" w:fill="FFFFFF"/>
        </w:rPr>
        <w:t>«</w:t>
      </w:r>
      <w:r w:rsidRPr="002C52F7">
        <w:rPr>
          <w:shd w:val="clear" w:color="auto" w:fill="FFFFFF"/>
        </w:rPr>
        <w:t>Гендерное равенство и расширение прав и возможностей женщин</w:t>
      </w:r>
      <w:r w:rsidR="007E3E8D">
        <w:rPr>
          <w:shd w:val="clear" w:color="auto" w:fill="FFFFFF"/>
        </w:rPr>
        <w:t>»</w:t>
      </w:r>
      <w:r w:rsidRPr="002C52F7">
        <w:rPr>
          <w:shd w:val="clear" w:color="auto" w:fill="FFFFFF"/>
        </w:rPr>
        <w:t xml:space="preserve">, проект </w:t>
      </w:r>
      <w:r w:rsidR="007E3E8D">
        <w:rPr>
          <w:shd w:val="clear" w:color="auto" w:fill="FFFFFF"/>
        </w:rPr>
        <w:t>«</w:t>
      </w:r>
      <w:r w:rsidRPr="002C52F7">
        <w:rPr>
          <w:shd w:val="clear" w:color="auto" w:fill="FFFFFF"/>
        </w:rPr>
        <w:t>Женщины контролируют принятие решений</w:t>
      </w:r>
      <w:r w:rsidR="007E3E8D">
        <w:rPr>
          <w:shd w:val="clear" w:color="auto" w:fill="FFFFFF"/>
        </w:rPr>
        <w:t>»</w:t>
      </w:r>
      <w:r w:rsidRPr="002C52F7">
        <w:rPr>
          <w:shd w:val="clear" w:color="auto" w:fill="FFFFFF"/>
        </w:rPr>
        <w:t>, Женское бюро, 2008 год</w:t>
      </w:r>
    </w:p>
    <w:p w:rsidR="002C52F7" w:rsidRPr="00775BCF" w:rsidRDefault="002C52F7" w:rsidP="00CD29B2">
      <w:pPr>
        <w:pStyle w:val="SingleTxt"/>
        <w:jc w:val="left"/>
        <w:rPr>
          <w:shd w:val="clear" w:color="auto" w:fill="FFFFFF"/>
        </w:rPr>
      </w:pPr>
      <w:r w:rsidRPr="00775BCF">
        <w:rPr>
          <w:shd w:val="clear" w:color="auto" w:fill="FFFFFF"/>
        </w:rPr>
        <w:t xml:space="preserve">Система управленческой информации в области здравоохранения, Министерство здравоохранения, предварительный доклад 2008 года, </w:t>
      </w:r>
      <w:hyperlink r:id="rId16" w:history="1">
        <w:r w:rsidRPr="00775BCF">
          <w:rPr>
            <w:rStyle w:val="Hyperlink"/>
          </w:rPr>
          <w:t>http://www.whrnet.org/docs/issue-women-politics.html</w:t>
        </w:r>
      </w:hyperlink>
    </w:p>
    <w:p w:rsidR="002C52F7" w:rsidRPr="00775BCF" w:rsidRDefault="002C52F7" w:rsidP="00CD29B2">
      <w:pPr>
        <w:pStyle w:val="SingleTxt"/>
        <w:jc w:val="left"/>
        <w:rPr>
          <w:shd w:val="clear" w:color="auto" w:fill="FFFFFF"/>
        </w:rPr>
      </w:pPr>
      <w:r w:rsidRPr="00775BCF">
        <w:rPr>
          <w:shd w:val="clear" w:color="auto" w:fill="FFFFFF"/>
        </w:rPr>
        <w:t xml:space="preserve">Письмо о намерениях, Меморандум об экономической и финансовой политике, Меморандум о взаимопонимании по техническому сотрудничеству, </w:t>
      </w:r>
      <w:hyperlink r:id="rId17" w:history="1">
        <w:r w:rsidRPr="00775BCF">
          <w:rPr>
            <w:rStyle w:val="Hyperlink"/>
          </w:rPr>
          <w:t>www.imf.org/external/np/loi/2007/gmb/120707</w:t>
        </w:r>
      </w:hyperlink>
    </w:p>
    <w:p w:rsidR="002C52F7" w:rsidRPr="00775BCF" w:rsidRDefault="002C52F7" w:rsidP="00CD29B2">
      <w:pPr>
        <w:pStyle w:val="SingleTxt"/>
        <w:jc w:val="left"/>
        <w:rPr>
          <w:shd w:val="clear" w:color="auto" w:fill="FFFFFF"/>
        </w:rPr>
      </w:pPr>
      <w:r w:rsidRPr="00775BCF">
        <w:rPr>
          <w:shd w:val="clear" w:color="auto" w:fill="FFFFFF"/>
        </w:rPr>
        <w:t>Закон о местном самоуправлении 2002 года</w:t>
      </w:r>
    </w:p>
    <w:p w:rsidR="002C52F7" w:rsidRPr="00775BCF" w:rsidRDefault="002C52F7" w:rsidP="00CD29B2">
      <w:pPr>
        <w:pStyle w:val="SingleTxt"/>
        <w:jc w:val="left"/>
        <w:rPr>
          <w:shd w:val="clear" w:color="auto" w:fill="FFFFFF"/>
          <w:lang w:val="en-US"/>
        </w:rPr>
      </w:pPr>
      <w:r w:rsidRPr="00775BCF">
        <w:rPr>
          <w:lang w:val="en-US"/>
        </w:rPr>
        <w:t>Light Poverty Study (Draft), National Planning Commission, 2008</w:t>
      </w:r>
    </w:p>
    <w:p w:rsidR="002C52F7" w:rsidRPr="00775BCF" w:rsidRDefault="002C52F7" w:rsidP="00CD29B2">
      <w:pPr>
        <w:pStyle w:val="SingleTxt"/>
        <w:jc w:val="left"/>
        <w:rPr>
          <w:shd w:val="clear" w:color="auto" w:fill="FFFFFF"/>
        </w:rPr>
      </w:pPr>
      <w:r w:rsidRPr="00775BCF">
        <w:rPr>
          <w:lang w:val="en-US"/>
        </w:rPr>
        <w:t>Marfo Biersteker, Sagnia &amp; Kabiru in Africa’s Future, Africa’s Challenge by Marito Garcia, Alan R. Pence, World Bank, Judith L. Evans, World Bank Publications, Publisher, Amazon.com MDG Progress Reports 2003/2005, Gambia Government Publication</w:t>
      </w:r>
      <w:r w:rsidRPr="00775BCF">
        <w:rPr>
          <w:shd w:val="clear" w:color="auto" w:fill="FFFFFF"/>
          <w:lang w:val="en-US"/>
        </w:rPr>
        <w:t xml:space="preserve"> </w:t>
      </w:r>
    </w:p>
    <w:p w:rsidR="002C52F7" w:rsidRPr="00775BCF" w:rsidRDefault="002C52F7" w:rsidP="00CD29B2">
      <w:pPr>
        <w:pStyle w:val="SingleTxt"/>
        <w:jc w:val="left"/>
        <w:rPr>
          <w:shd w:val="clear" w:color="auto" w:fill="FFFFFF"/>
        </w:rPr>
      </w:pPr>
      <w:r w:rsidRPr="00775BCF">
        <w:rPr>
          <w:shd w:val="clear" w:color="auto" w:fill="FFFFFF"/>
          <w:lang w:val="en-US"/>
        </w:rPr>
        <w:t>NaNA</w:t>
      </w:r>
      <w:r w:rsidRPr="00775BCF">
        <w:rPr>
          <w:shd w:val="clear" w:color="auto" w:fill="FFFFFF"/>
        </w:rPr>
        <w:t xml:space="preserve"> </w:t>
      </w:r>
      <w:r w:rsidRPr="00775BCF">
        <w:rPr>
          <w:shd w:val="clear" w:color="auto" w:fill="FFFFFF"/>
          <w:lang w:val="en-US"/>
        </w:rPr>
        <w:t>Annual</w:t>
      </w:r>
      <w:r w:rsidRPr="00775BCF">
        <w:rPr>
          <w:shd w:val="clear" w:color="auto" w:fill="FFFFFF"/>
        </w:rPr>
        <w:t xml:space="preserve"> </w:t>
      </w:r>
      <w:r w:rsidRPr="00775BCF">
        <w:rPr>
          <w:shd w:val="clear" w:color="auto" w:fill="FFFFFF"/>
          <w:lang w:val="en-US"/>
        </w:rPr>
        <w:t>Report</w:t>
      </w:r>
      <w:r w:rsidRPr="00775BCF">
        <w:rPr>
          <w:shd w:val="clear" w:color="auto" w:fill="FFFFFF"/>
        </w:rPr>
        <w:t xml:space="preserve">, </w:t>
      </w:r>
      <w:r w:rsidRPr="00775BCF">
        <w:rPr>
          <w:shd w:val="clear" w:color="auto" w:fill="FFFFFF"/>
          <w:lang w:val="en-US"/>
        </w:rPr>
        <w:t>December</w:t>
      </w:r>
      <w:r w:rsidRPr="00775BCF">
        <w:rPr>
          <w:shd w:val="clear" w:color="auto" w:fill="FFFFFF"/>
        </w:rPr>
        <w:t xml:space="preserve"> 2008 </w:t>
      </w:r>
    </w:p>
    <w:p w:rsidR="002C52F7" w:rsidRPr="00775BCF" w:rsidRDefault="002C52F7" w:rsidP="00CD29B2">
      <w:pPr>
        <w:pStyle w:val="SingleTxt"/>
        <w:jc w:val="left"/>
        <w:rPr>
          <w:shd w:val="clear" w:color="auto" w:fill="FFFFFF"/>
        </w:rPr>
      </w:pPr>
      <w:r w:rsidRPr="00775BCF">
        <w:rPr>
          <w:shd w:val="clear" w:color="auto" w:fill="FFFFFF"/>
        </w:rPr>
        <w:t>Доклад об оценке бедности, СУГ, 1998 год</w:t>
      </w:r>
    </w:p>
    <w:p w:rsidR="002C52F7" w:rsidRPr="002C52F7" w:rsidRDefault="002C52F7" w:rsidP="00CD29B2">
      <w:pPr>
        <w:pStyle w:val="SingleTxt"/>
        <w:jc w:val="left"/>
        <w:rPr>
          <w:shd w:val="clear" w:color="auto" w:fill="FFFFFF"/>
        </w:rPr>
      </w:pPr>
      <w:r w:rsidRPr="002C52F7">
        <w:rPr>
          <w:shd w:val="clear" w:color="auto" w:fill="FFFFFF"/>
        </w:rPr>
        <w:t xml:space="preserve">План действий для осуществления национальной демографической политики (НДП), Национальный секретарит по народонаселению, канцелярия вице-президента, 2007 год </w:t>
      </w:r>
    </w:p>
    <w:p w:rsidR="002C52F7" w:rsidRPr="002C52F7" w:rsidRDefault="002C52F7" w:rsidP="00CD29B2">
      <w:pPr>
        <w:pStyle w:val="SingleTxt"/>
        <w:jc w:val="left"/>
        <w:rPr>
          <w:shd w:val="clear" w:color="auto" w:fill="FFFFFF"/>
        </w:rPr>
      </w:pPr>
      <w:r w:rsidRPr="002C52F7">
        <w:rPr>
          <w:shd w:val="clear" w:color="auto" w:fill="FFFFFF"/>
        </w:rPr>
        <w:t>Перепись населения и жилищного фонда, 2003 год</w:t>
      </w:r>
    </w:p>
    <w:p w:rsidR="002C52F7" w:rsidRPr="002C52F7" w:rsidRDefault="002C52F7" w:rsidP="00CD29B2">
      <w:pPr>
        <w:pStyle w:val="SingleTxt"/>
        <w:jc w:val="left"/>
        <w:rPr>
          <w:shd w:val="clear" w:color="auto" w:fill="FFFFFF"/>
        </w:rPr>
      </w:pPr>
      <w:r w:rsidRPr="002C52F7">
        <w:rPr>
          <w:shd w:val="clear" w:color="auto" w:fill="FFFFFF"/>
        </w:rPr>
        <w:t xml:space="preserve">Стратегия сокращения масштабов нищеты 2007–2011 годов, Министерство финансов и экономики, Банжул, ноябрь 2006 года </w:t>
      </w:r>
    </w:p>
    <w:p w:rsidR="002C52F7" w:rsidRPr="002C52F7" w:rsidRDefault="002C52F7" w:rsidP="00CD29B2">
      <w:pPr>
        <w:pStyle w:val="SingleTxt"/>
        <w:jc w:val="left"/>
        <w:rPr>
          <w:shd w:val="clear" w:color="auto" w:fill="FFFFFF"/>
        </w:rPr>
      </w:pPr>
      <w:r w:rsidRPr="002C52F7">
        <w:rPr>
          <w:shd w:val="clear" w:color="auto" w:fill="FFFFFF"/>
        </w:rPr>
        <w:t xml:space="preserve">Презентация на тему материнской смертности во время первого празднования Панафриканского женского дня, выступление Раму Коула Сисея </w:t>
      </w:r>
    </w:p>
    <w:p w:rsidR="002C52F7" w:rsidRPr="002C52F7" w:rsidRDefault="002C52F7" w:rsidP="00CD29B2">
      <w:pPr>
        <w:pStyle w:val="SingleTxt"/>
        <w:jc w:val="left"/>
        <w:rPr>
          <w:shd w:val="clear" w:color="auto" w:fill="FFFFFF"/>
          <w:lang w:val="en-US"/>
        </w:rPr>
      </w:pPr>
      <w:r w:rsidRPr="002C52F7">
        <w:rPr>
          <w:lang w:val="en-US"/>
        </w:rPr>
        <w:t>Report of Capacity Assessment of Women in Decision Making, UNDP, Women’s Bureau, 2008</w:t>
      </w:r>
    </w:p>
    <w:p w:rsidR="002C52F7" w:rsidRPr="002C52F7" w:rsidRDefault="002C52F7" w:rsidP="00CD29B2">
      <w:pPr>
        <w:pStyle w:val="SingleTxt"/>
        <w:jc w:val="left"/>
        <w:rPr>
          <w:shd w:val="clear" w:color="auto" w:fill="FFFFFF"/>
        </w:rPr>
      </w:pPr>
      <w:r w:rsidRPr="002C52F7">
        <w:rPr>
          <w:shd w:val="clear" w:color="auto" w:fill="FFFFFF"/>
        </w:rPr>
        <w:t>Доклад Гамбии об обследовании по многим показателям с применением гнездовой выборки 2005/06 года, ЮНИСЕФ, Всемирный банк, СУГ, 2007 год</w:t>
      </w:r>
    </w:p>
    <w:p w:rsidR="002C52F7" w:rsidRPr="002C52F7" w:rsidRDefault="002C52F7" w:rsidP="00CD29B2">
      <w:pPr>
        <w:pStyle w:val="SingleTxt"/>
        <w:jc w:val="left"/>
        <w:rPr>
          <w:shd w:val="clear" w:color="auto" w:fill="FFFFFF"/>
        </w:rPr>
      </w:pPr>
      <w:r w:rsidRPr="002C52F7">
        <w:rPr>
          <w:shd w:val="clear" w:color="auto" w:fill="FFFFFF"/>
        </w:rPr>
        <w:t xml:space="preserve">Пересмотренный заключительный доклад о ДССН 11 2008 года </w:t>
      </w:r>
    </w:p>
    <w:p w:rsidR="002C52F7" w:rsidRPr="002C52F7" w:rsidRDefault="002C52F7" w:rsidP="00CD29B2">
      <w:pPr>
        <w:pStyle w:val="SingleTxt"/>
        <w:jc w:val="left"/>
        <w:rPr>
          <w:shd w:val="clear" w:color="auto" w:fill="FFFFFF"/>
        </w:rPr>
      </w:pPr>
      <w:r w:rsidRPr="002C52F7">
        <w:rPr>
          <w:shd w:val="clear" w:color="auto" w:fill="FFFFFF"/>
        </w:rPr>
        <w:t xml:space="preserve">Мировое обследование беженцев, Гамбия, </w:t>
      </w:r>
      <w:hyperlink r:id="rId18" w:history="1">
        <w:r w:rsidRPr="002C52F7">
          <w:rPr>
            <w:rStyle w:val="Hyperlink"/>
            <w:sz w:val="24"/>
            <w:szCs w:val="24"/>
          </w:rPr>
          <w:t>www.worldrefugee</w:t>
        </w:r>
      </w:hyperlink>
      <w:r w:rsidRPr="002C52F7">
        <w:t>survey,</w:t>
      </w:r>
      <w:r w:rsidRPr="002C52F7">
        <w:rPr>
          <w:shd w:val="clear" w:color="auto" w:fill="FFFFFF"/>
        </w:rPr>
        <w:t xml:space="preserve"> 12</w:t>
      </w:r>
      <w:r w:rsidR="004F01AC">
        <w:rPr>
          <w:shd w:val="clear" w:color="auto" w:fill="FFFFFF"/>
        </w:rPr>
        <w:t> </w:t>
      </w:r>
      <w:r w:rsidRPr="002C52F7">
        <w:rPr>
          <w:shd w:val="clear" w:color="auto" w:fill="FFFFFF"/>
        </w:rPr>
        <w:t xml:space="preserve">января 2009 года </w:t>
      </w:r>
    </w:p>
    <w:p w:rsidR="002C52F7" w:rsidRPr="002C52F7" w:rsidRDefault="002C52F7" w:rsidP="00CD29B2">
      <w:pPr>
        <w:pStyle w:val="SingleTxt"/>
        <w:jc w:val="left"/>
        <w:rPr>
          <w:shd w:val="clear" w:color="auto" w:fill="FFFFFF"/>
        </w:rPr>
      </w:pPr>
      <w:r w:rsidRPr="002C52F7">
        <w:rPr>
          <w:shd w:val="clear" w:color="auto" w:fill="FFFFFF"/>
        </w:rPr>
        <w:t xml:space="preserve">Национальная политика в области народонаселения и план действий на период 2007–2011 годов </w:t>
      </w:r>
    </w:p>
    <w:p w:rsidR="002C52F7" w:rsidRPr="002C52F7" w:rsidRDefault="002C52F7" w:rsidP="00CD29B2">
      <w:pPr>
        <w:pStyle w:val="SingleTxt"/>
        <w:jc w:val="left"/>
        <w:rPr>
          <w:shd w:val="clear" w:color="auto" w:fill="FFFFFF"/>
        </w:rPr>
      </w:pPr>
      <w:r w:rsidRPr="002C52F7">
        <w:rPr>
          <w:shd w:val="clear" w:color="auto" w:fill="FFFFFF"/>
        </w:rPr>
        <w:t xml:space="preserve">Национальная политика в области здравоохранения </w:t>
      </w:r>
      <w:r w:rsidR="007E3E8D">
        <w:rPr>
          <w:shd w:val="clear" w:color="auto" w:fill="FFFFFF"/>
        </w:rPr>
        <w:t>«</w:t>
      </w:r>
      <w:r w:rsidRPr="002C52F7">
        <w:rPr>
          <w:shd w:val="clear" w:color="auto" w:fill="FFFFFF"/>
        </w:rPr>
        <w:t>Изменение к лучшему</w:t>
      </w:r>
      <w:r w:rsidR="007E3E8D">
        <w:rPr>
          <w:shd w:val="clear" w:color="auto" w:fill="FFFFFF"/>
        </w:rPr>
        <w:t>»</w:t>
      </w:r>
      <w:r w:rsidRPr="002C52F7">
        <w:rPr>
          <w:shd w:val="clear" w:color="auto" w:fill="FFFFFF"/>
        </w:rPr>
        <w:t xml:space="preserve"> на период 2001–2006 годов </w:t>
      </w:r>
    </w:p>
    <w:p w:rsidR="002C52F7" w:rsidRPr="002C52F7" w:rsidRDefault="002C52F7" w:rsidP="00CD29B2">
      <w:pPr>
        <w:pStyle w:val="SingleTxt"/>
        <w:jc w:val="left"/>
        <w:rPr>
          <w:shd w:val="clear" w:color="auto" w:fill="FFFFFF"/>
        </w:rPr>
      </w:pPr>
      <w:r w:rsidRPr="002C52F7">
        <w:rPr>
          <w:shd w:val="clear" w:color="auto" w:fill="FFFFFF"/>
        </w:rPr>
        <w:t xml:space="preserve">Национальная политика в области здравоохранения </w:t>
      </w:r>
      <w:r w:rsidR="007E3E8D">
        <w:rPr>
          <w:shd w:val="clear" w:color="auto" w:fill="FFFFFF"/>
        </w:rPr>
        <w:t>«</w:t>
      </w:r>
      <w:r w:rsidRPr="002C52F7">
        <w:rPr>
          <w:shd w:val="clear" w:color="auto" w:fill="FFFFFF"/>
        </w:rPr>
        <w:t>Здоровье всего дороже</w:t>
      </w:r>
      <w:r w:rsidR="007E3E8D">
        <w:rPr>
          <w:shd w:val="clear" w:color="auto" w:fill="FFFFFF"/>
        </w:rPr>
        <w:t>»</w:t>
      </w:r>
      <w:r w:rsidRPr="002C52F7">
        <w:rPr>
          <w:shd w:val="clear" w:color="auto" w:fill="FFFFFF"/>
        </w:rPr>
        <w:t xml:space="preserve"> и Генеральный план развития на период 2008–2020 годов </w:t>
      </w:r>
    </w:p>
    <w:p w:rsidR="002C52F7" w:rsidRPr="002C52F7" w:rsidRDefault="002C52F7" w:rsidP="00CD29B2">
      <w:pPr>
        <w:pStyle w:val="SingleTxt"/>
        <w:jc w:val="left"/>
        <w:rPr>
          <w:shd w:val="clear" w:color="auto" w:fill="FFFFFF"/>
        </w:rPr>
      </w:pPr>
      <w:r w:rsidRPr="002C52F7">
        <w:rPr>
          <w:shd w:val="clear" w:color="auto" w:fill="FFFFFF"/>
        </w:rPr>
        <w:t xml:space="preserve">Национальная политика в области питания на период 2009–2014 годов </w:t>
      </w:r>
    </w:p>
    <w:p w:rsidR="002C52F7" w:rsidRPr="002C52F7" w:rsidRDefault="002C52F7" w:rsidP="00CD29B2">
      <w:pPr>
        <w:pStyle w:val="SingleTxt"/>
        <w:jc w:val="left"/>
        <w:rPr>
          <w:shd w:val="clear" w:color="auto" w:fill="FFFFFF"/>
        </w:rPr>
      </w:pPr>
      <w:r w:rsidRPr="002C52F7">
        <w:rPr>
          <w:shd w:val="clear" w:color="auto" w:fill="FFFFFF"/>
        </w:rPr>
        <w:t xml:space="preserve">Национальная политика в области образования </w:t>
      </w:r>
      <w:r w:rsidR="007E3E8D">
        <w:rPr>
          <w:shd w:val="clear" w:color="auto" w:fill="FFFFFF"/>
        </w:rPr>
        <w:t>«</w:t>
      </w:r>
      <w:r w:rsidRPr="002C52F7">
        <w:rPr>
          <w:shd w:val="clear" w:color="auto" w:fill="FFFFFF"/>
        </w:rPr>
        <w:t>Переосмысление концепции образования в интересах сокращения масштабов нищеты</w:t>
      </w:r>
      <w:r w:rsidR="007E3E8D">
        <w:rPr>
          <w:shd w:val="clear" w:color="auto" w:fill="FFFFFF"/>
        </w:rPr>
        <w:t>»</w:t>
      </w:r>
      <w:r w:rsidRPr="002C52F7">
        <w:rPr>
          <w:shd w:val="clear" w:color="auto" w:fill="FFFFFF"/>
        </w:rPr>
        <w:t xml:space="preserve"> на период 2004–2005 годов</w:t>
      </w:r>
    </w:p>
    <w:p w:rsidR="002C52F7" w:rsidRPr="002C52F7" w:rsidRDefault="002C52F7" w:rsidP="00CD29B2">
      <w:pPr>
        <w:pStyle w:val="SingleTxt"/>
        <w:jc w:val="left"/>
        <w:rPr>
          <w:shd w:val="clear" w:color="auto" w:fill="FFFFFF"/>
        </w:rPr>
      </w:pPr>
      <w:r w:rsidRPr="002C52F7">
        <w:rPr>
          <w:shd w:val="clear" w:color="auto" w:fill="FFFFFF"/>
        </w:rPr>
        <w:t>Стратегический план в секторе образования на период 2006–2015 годов</w:t>
      </w:r>
    </w:p>
    <w:p w:rsidR="002C52F7" w:rsidRPr="002C52F7" w:rsidRDefault="002C52F7" w:rsidP="00CD29B2">
      <w:pPr>
        <w:pStyle w:val="SingleTxt"/>
        <w:jc w:val="left"/>
        <w:rPr>
          <w:shd w:val="clear" w:color="auto" w:fill="FFFFFF"/>
        </w:rPr>
      </w:pPr>
      <w:r w:rsidRPr="002C52F7">
        <w:rPr>
          <w:shd w:val="clear" w:color="auto" w:fill="FFFFFF"/>
        </w:rPr>
        <w:t xml:space="preserve">Политика в отношении сексуальных домогательств 2005 года </w:t>
      </w:r>
    </w:p>
    <w:p w:rsidR="002C52F7" w:rsidRPr="002C52F7" w:rsidRDefault="002C52F7" w:rsidP="00CD29B2">
      <w:pPr>
        <w:pStyle w:val="SingleTxt"/>
        <w:jc w:val="left"/>
        <w:rPr>
          <w:shd w:val="clear" w:color="auto" w:fill="FFFFFF"/>
        </w:rPr>
      </w:pPr>
      <w:r w:rsidRPr="002C52F7">
        <w:rPr>
          <w:shd w:val="clear" w:color="auto" w:fill="FFFFFF"/>
        </w:rPr>
        <w:t>Закон о запрещении торговли людьми 2007 года</w:t>
      </w:r>
    </w:p>
    <w:p w:rsidR="002C52F7" w:rsidRDefault="002C52F7" w:rsidP="00CD29B2">
      <w:pPr>
        <w:pStyle w:val="SingleTxt"/>
        <w:jc w:val="left"/>
        <w:rPr>
          <w:shd w:val="clear" w:color="auto" w:fill="FFFFFF"/>
        </w:rPr>
      </w:pPr>
      <w:r w:rsidRPr="002C52F7">
        <w:rPr>
          <w:shd w:val="clear" w:color="auto" w:fill="FFFFFF"/>
        </w:rPr>
        <w:t>Законопроект о положении женщин, 2010 год</w:t>
      </w:r>
    </w:p>
    <w:p w:rsidR="00085172" w:rsidRDefault="00085172" w:rsidP="00775BCF">
      <w:pPr>
        <w:pStyle w:val="SingleTxtG"/>
        <w:jc w:val="left"/>
        <w:rPr>
          <w:shd w:val="clear" w:color="auto" w:fill="FFFFFF"/>
        </w:rPr>
      </w:pPr>
    </w:p>
    <w:p w:rsidR="002A559E" w:rsidRPr="002A559E" w:rsidRDefault="002A559E" w:rsidP="002A559E">
      <w:pPr>
        <w:pStyle w:val="SingleTxtG"/>
        <w:spacing w:after="0"/>
        <w:jc w:val="left"/>
        <w:rPr>
          <w:shd w:val="clear" w:color="auto" w:fill="FFFFFF"/>
        </w:rPr>
      </w:pPr>
      <w:r>
        <w:rPr>
          <w:noProof/>
          <w:lang w:eastAsia="ru-RU"/>
        </w:rPr>
        <w:pict>
          <v:line id="_x0000_s1058" style="position:absolute;left:0;text-align:left;z-index:19" from="210.2pt,30pt" to="282.2pt,30pt" strokeweight=".25pt"/>
        </w:pict>
      </w:r>
    </w:p>
    <w:sectPr w:rsidR="002A559E" w:rsidRPr="002A559E" w:rsidSect="002C52F7">
      <w:headerReference w:type="even" r:id="rId19"/>
      <w:headerReference w:type="default" r:id="rId20"/>
      <w:footerReference w:type="even" r:id="rId21"/>
      <w:footerReference w:type="default" r:id="rId22"/>
      <w:headerReference w:type="first" r:id="rId23"/>
      <w:footerReference w:type="first" r:id="rId24"/>
      <w:endnotePr>
        <w:numFmt w:val="decimal"/>
      </w:endnotePr>
      <w:pgSz w:w="12242" w:h="15842" w:code="1"/>
      <w:pgMar w:top="1741" w:right="1196" w:bottom="1899" w:left="1196" w:header="578" w:footer="1032"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3-10T10:10:00Z" w:initials="Start">
    <w:p w:rsidR="003D5F0B" w:rsidRDefault="003D5F0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sidR="002C73D1">
        <w:t>1361901R</w:t>
      </w:r>
      <w:r>
        <w:t>&lt;&lt;ODS JOB NO&gt;&gt;</w:t>
      </w:r>
    </w:p>
    <w:p w:rsidR="003D5F0B" w:rsidRDefault="003D5F0B">
      <w:pPr>
        <w:pStyle w:val="CommentText"/>
      </w:pPr>
      <w:r>
        <w:t>&lt;&lt;ODS DOC SYMBOL1&gt;&gt;</w:t>
      </w:r>
      <w:r w:rsidR="002C73D1">
        <w:t>CEDAW/C/GMB/4-5</w:t>
      </w:r>
      <w:r>
        <w:t>&lt;&lt;ODS DOC SYMBOL1&gt;&gt;</w:t>
      </w:r>
    </w:p>
    <w:p w:rsidR="003D5F0B" w:rsidRDefault="003D5F0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3D1" w:rsidRDefault="002C73D1"/>
  </w:endnote>
  <w:endnote w:type="continuationSeparator" w:id="0">
    <w:p w:rsidR="002C73D1" w:rsidRDefault="002C73D1"/>
  </w:endnote>
  <w:endnote w:type="continuationNotice" w:id="1">
    <w:p w:rsidR="002C73D1" w:rsidRDefault="002C73D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A68EA" w:rsidTr="00274F74">
      <w:tc>
        <w:tcPr>
          <w:tcW w:w="5033" w:type="dxa"/>
          <w:vAlign w:val="bottom"/>
        </w:tcPr>
        <w:p w:rsidR="00AA68EA" w:rsidRDefault="00AA68EA">
          <w:pPr>
            <w:pStyle w:val="Footer"/>
          </w:pPr>
          <w:fldSimple w:instr=" PAGE  \* Arabic  \* MERGEFORMAT ">
            <w:r w:rsidR="0060602A">
              <w:rPr>
                <w:noProof/>
              </w:rPr>
              <w:t>2</w:t>
            </w:r>
          </w:fldSimple>
          <w:r>
            <w:t>/</w:t>
          </w:r>
          <w:fldSimple w:instr=" NUMPAGES  \* Arabic  \* MERGEFORMAT ">
            <w:r>
              <w:rPr>
                <w:noProof/>
              </w:rPr>
              <w:t>60</w:t>
            </w:r>
          </w:fldSimple>
        </w:p>
      </w:tc>
      <w:tc>
        <w:tcPr>
          <w:tcW w:w="5033" w:type="dxa"/>
          <w:vAlign w:val="bottom"/>
        </w:tcPr>
        <w:p w:rsidR="00AA68EA" w:rsidRDefault="00AA68EA">
          <w:pPr>
            <w:pStyle w:val="Footer"/>
            <w:jc w:val="right"/>
            <w:rPr>
              <w:sz w:val="14"/>
            </w:rPr>
          </w:pPr>
          <w:r>
            <w:rPr>
              <w:b/>
              <w:sz w:val="14"/>
            </w:rPr>
            <w:t>14-61901X</w:t>
          </w:r>
        </w:p>
      </w:tc>
    </w:tr>
  </w:tbl>
  <w:p w:rsidR="00AA68EA" w:rsidRPr="00274F74" w:rsidRDefault="00AA68EA" w:rsidP="00274F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A68EA" w:rsidTr="00857858">
      <w:tc>
        <w:tcPr>
          <w:tcW w:w="5033" w:type="dxa"/>
          <w:vAlign w:val="bottom"/>
        </w:tcPr>
        <w:p w:rsidR="00AA68EA" w:rsidRDefault="00AA68EA">
          <w:pPr>
            <w:pStyle w:val="Footer"/>
            <w:rPr>
              <w:sz w:val="14"/>
            </w:rPr>
          </w:pPr>
          <w:r>
            <w:rPr>
              <w:b/>
              <w:sz w:val="14"/>
            </w:rPr>
            <w:t>14-61901X</w:t>
          </w:r>
        </w:p>
      </w:tc>
      <w:tc>
        <w:tcPr>
          <w:tcW w:w="5033" w:type="dxa"/>
          <w:vAlign w:val="bottom"/>
        </w:tcPr>
        <w:p w:rsidR="00AA68EA" w:rsidRDefault="00AA68EA">
          <w:pPr>
            <w:pStyle w:val="Footer"/>
            <w:jc w:val="right"/>
          </w:pPr>
          <w:fldSimple w:instr=" PAGE  \* Arabic  \* MERGEFORMAT ">
            <w:r w:rsidR="003D5F0B">
              <w:rPr>
                <w:noProof/>
              </w:rPr>
              <w:t>59</w:t>
            </w:r>
          </w:fldSimple>
          <w:r>
            <w:t>/</w:t>
          </w:r>
          <w:fldSimple w:instr=" NUMPAGES  \* Arabic  \* MERGEFORMAT ">
            <w:r>
              <w:rPr>
                <w:noProof/>
              </w:rPr>
              <w:t>60</w:t>
            </w:r>
          </w:fldSimple>
        </w:p>
      </w:tc>
    </w:tr>
  </w:tbl>
  <w:p w:rsidR="00AA68EA" w:rsidRPr="007C27A7" w:rsidRDefault="00AA68EA" w:rsidP="00857858">
    <w:pPr>
      <w:pStyle w:val="Footer"/>
      <w:tabs>
        <w:tab w:val="right" w:pos="986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8EA" w:rsidRDefault="00AA68EA" w:rsidP="00D32ECB">
    <w:pPr>
      <w:pStyle w:val="Footer"/>
    </w:pPr>
  </w:p>
  <w:tbl>
    <w:tblPr>
      <w:tblW w:w="0" w:type="auto"/>
      <w:tblLayout w:type="fixed"/>
      <w:tblLook w:val="0000"/>
    </w:tblPr>
    <w:tblGrid>
      <w:gridCol w:w="3830"/>
      <w:gridCol w:w="5033"/>
    </w:tblGrid>
    <w:tr w:rsidR="00AA68EA" w:rsidTr="00D32ECB">
      <w:tc>
        <w:tcPr>
          <w:tcW w:w="3830" w:type="dxa"/>
        </w:tcPr>
        <w:p w:rsidR="00AA68EA" w:rsidRDefault="00AA68EA">
          <w:pPr>
            <w:pStyle w:val="ReleaseDate"/>
          </w:pPr>
          <w:r>
            <w:t>14-61901</w:t>
          </w:r>
          <w:r>
            <w:rPr>
              <w:lang w:val="en-US"/>
            </w:rPr>
            <w:t>X</w:t>
          </w:r>
          <w:r>
            <w:t xml:space="preserve"> (R)    070314    070314</w:t>
          </w:r>
        </w:p>
        <w:p w:rsidR="00AA68EA" w:rsidRDefault="00AA68EA">
          <w:pPr>
            <w:spacing w:before="80" w:line="210" w:lineRule="exact"/>
            <w:rPr>
              <w:rFonts w:ascii="Barcode 3 of 9 by request" w:hAnsi="Barcode 3 of 9 by request"/>
              <w:spacing w:val="4"/>
              <w:kern w:val="14"/>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end"/>
          </w:r>
        </w:p>
      </w:tc>
      <w:tc>
        <w:tcPr>
          <w:tcW w:w="5033" w:type="dxa"/>
        </w:tcPr>
        <w:p w:rsidR="00AA68EA" w:rsidRDefault="00AA68EA">
          <w:pPr>
            <w:pStyle w:val="Footer"/>
            <w:spacing w:line="240" w:lineRule="atLeast"/>
            <w:jc w:val="right"/>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13pt;height:18pt">
                <v:imagedata r:id="rId1" o:title="recycle_Russian"/>
              </v:shape>
            </w:pict>
          </w:r>
        </w:p>
      </w:tc>
    </w:tr>
  </w:tbl>
  <w:p w:rsidR="00AA68EA" w:rsidRDefault="00AA68EA">
    <w:pPr>
      <w:pStyle w:val="Footer"/>
    </w:pPr>
    <w:r>
      <w:pict>
        <v:shape id="_x0000_s2055" type="#_x0000_t75" style="position:absolute;margin-left:495pt;margin-top:673pt;width:57.9pt;height:57.9pt;z-index:1;mso-position-horizontal-relative:page;mso-position-vertical-relative:page" o:preferrelative="f">
          <v:imagedata r:id="rId2" o:title="4-5&amp;Size =1&amp;Lang = R"/>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3D1" w:rsidRPr="00D32ECB" w:rsidRDefault="002C73D1" w:rsidP="00D32ECB">
      <w:pPr>
        <w:pStyle w:val="Footer"/>
        <w:spacing w:after="80"/>
        <w:ind w:left="792"/>
        <w:rPr>
          <w:b/>
        </w:rPr>
      </w:pPr>
      <w:r w:rsidRPr="00D32ECB">
        <w:rPr>
          <w:b/>
        </w:rPr>
        <w:t>__________________</w:t>
      </w:r>
    </w:p>
  </w:footnote>
  <w:footnote w:type="continuationSeparator" w:id="0">
    <w:p w:rsidR="002C73D1" w:rsidRPr="00D32ECB" w:rsidRDefault="002C73D1" w:rsidP="00D32ECB">
      <w:pPr>
        <w:pStyle w:val="Footer"/>
        <w:spacing w:after="80"/>
        <w:ind w:left="792"/>
        <w:rPr>
          <w:b/>
        </w:rPr>
      </w:pPr>
      <w:r w:rsidRPr="00D32ECB">
        <w:rPr>
          <w:b/>
        </w:rPr>
        <w:t>__________________</w:t>
      </w:r>
    </w:p>
  </w:footnote>
  <w:footnote w:type="continuationNotice" w:id="1">
    <w:p w:rsidR="002C73D1" w:rsidRDefault="002C73D1"/>
  </w:footnote>
  <w:footnote w:id="2">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rStyle w:val="FootnoteReference"/>
          <w:sz w:val="17"/>
          <w:szCs w:val="17"/>
          <w:lang w:val="ru-RU"/>
        </w:rPr>
        <w:tab/>
      </w:r>
      <w:r w:rsidRPr="007E0CD7">
        <w:rPr>
          <w:rStyle w:val="FootnoteReference"/>
          <w:sz w:val="17"/>
          <w:szCs w:val="17"/>
          <w:vertAlign w:val="baseline"/>
          <w:lang w:val="ru-RU"/>
        </w:rPr>
        <w:t>*</w:t>
      </w:r>
      <w:r w:rsidRPr="007E0CD7">
        <w:rPr>
          <w:rStyle w:val="FootnoteReference"/>
          <w:sz w:val="17"/>
          <w:szCs w:val="17"/>
          <w:vertAlign w:val="baseline"/>
          <w:lang w:val="ru-RU"/>
        </w:rPr>
        <w:tab/>
      </w:r>
      <w:r w:rsidRPr="007E0CD7">
        <w:rPr>
          <w:sz w:val="17"/>
          <w:szCs w:val="17"/>
          <w:lang w:val="ru-RU"/>
        </w:rPr>
        <w:t>Настоящий доклад не подвергался официальному редактированию.</w:t>
      </w:r>
    </w:p>
  </w:footnote>
  <w:footnote w:id="3">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lang w:val="ru-RU"/>
        </w:rPr>
        <w:tab/>
      </w:r>
      <w:r w:rsidRPr="007E0CD7">
        <w:rPr>
          <w:rStyle w:val="FootnoteReference"/>
          <w:sz w:val="17"/>
          <w:szCs w:val="17"/>
        </w:rPr>
        <w:footnoteRef/>
      </w:r>
      <w:r w:rsidRPr="007E0CD7">
        <w:rPr>
          <w:sz w:val="17"/>
          <w:szCs w:val="17"/>
          <w:lang w:val="ru-RU"/>
        </w:rPr>
        <w:tab/>
        <w:t xml:space="preserve">Конституция Республики Гамбия 1997 года, </w:t>
      </w:r>
      <w:r>
        <w:rPr>
          <w:sz w:val="17"/>
          <w:szCs w:val="17"/>
          <w:lang w:val="ru-RU"/>
        </w:rPr>
        <w:t>см. </w:t>
      </w:r>
      <w:r w:rsidRPr="007E0CD7">
        <w:rPr>
          <w:sz w:val="17"/>
          <w:szCs w:val="17"/>
          <w:lang w:val="ru-RU"/>
        </w:rPr>
        <w:t>статьи 18, 19, 20, 21 и 22.</w:t>
      </w:r>
    </w:p>
  </w:footnote>
  <w:footnote w:id="4">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lang w:val="ru-RU"/>
        </w:rPr>
        <w:tab/>
      </w:r>
      <w:r w:rsidRPr="007E0CD7">
        <w:rPr>
          <w:rStyle w:val="FootnoteReference"/>
          <w:sz w:val="17"/>
          <w:szCs w:val="17"/>
        </w:rPr>
        <w:footnoteRef/>
      </w:r>
      <w:r w:rsidRPr="007E0CD7">
        <w:rPr>
          <w:sz w:val="17"/>
          <w:szCs w:val="17"/>
          <w:lang w:val="ru-RU"/>
        </w:rPr>
        <w:tab/>
        <w:t>Обследование Гамбии по многим показателям с применением гнездовой выборки, 2005/06 годы.</w:t>
      </w:r>
    </w:p>
  </w:footnote>
  <w:footnote w:id="5">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lang w:val="ru-RU"/>
        </w:rPr>
        <w:tab/>
      </w:r>
      <w:r w:rsidRPr="007E0CD7">
        <w:rPr>
          <w:rStyle w:val="FootnoteReference"/>
          <w:sz w:val="17"/>
          <w:szCs w:val="17"/>
        </w:rPr>
        <w:footnoteRef/>
      </w:r>
      <w:r w:rsidRPr="007E0CD7">
        <w:rPr>
          <w:sz w:val="17"/>
          <w:szCs w:val="17"/>
          <w:lang w:val="ru-RU"/>
        </w:rPr>
        <w:tab/>
        <w:t>ЮНИСЕФ, 2006</w:t>
      </w:r>
      <w:r w:rsidRPr="007E0CD7">
        <w:rPr>
          <w:sz w:val="17"/>
          <w:szCs w:val="17"/>
          <w:lang w:val="en-US"/>
        </w:rPr>
        <w:t> </w:t>
      </w:r>
      <w:r w:rsidRPr="007E0CD7">
        <w:rPr>
          <w:sz w:val="17"/>
          <w:szCs w:val="17"/>
          <w:lang w:val="ru-RU"/>
        </w:rPr>
        <w:t>год.</w:t>
      </w:r>
    </w:p>
  </w:footnote>
  <w:footnote w:id="6">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lang w:val="ru-RU"/>
        </w:rPr>
        <w:tab/>
      </w:r>
      <w:r w:rsidRPr="007E0CD7">
        <w:rPr>
          <w:rStyle w:val="FootnoteReference"/>
          <w:sz w:val="17"/>
          <w:szCs w:val="17"/>
        </w:rPr>
        <w:footnoteRef/>
      </w:r>
      <w:r w:rsidRPr="007E0CD7">
        <w:rPr>
          <w:sz w:val="17"/>
          <w:szCs w:val="17"/>
          <w:lang w:val="ru-RU"/>
        </w:rPr>
        <w:tab/>
        <w:t xml:space="preserve">Материал </w:t>
      </w:r>
      <w:r w:rsidRPr="007E0CD7">
        <w:rPr>
          <w:sz w:val="17"/>
          <w:szCs w:val="17"/>
        </w:rPr>
        <w:t>CSIP</w:t>
      </w:r>
      <w:r w:rsidRPr="007E0CD7">
        <w:rPr>
          <w:sz w:val="17"/>
          <w:szCs w:val="17"/>
          <w:lang w:val="ru-RU"/>
        </w:rPr>
        <w:t xml:space="preserve"> для Доклада ППД.</w:t>
      </w:r>
    </w:p>
  </w:footnote>
  <w:footnote w:id="7">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lang w:val="ru-RU"/>
        </w:rPr>
        <w:tab/>
      </w:r>
      <w:r w:rsidRPr="007E0CD7">
        <w:rPr>
          <w:rStyle w:val="FootnoteReference"/>
          <w:sz w:val="17"/>
          <w:szCs w:val="17"/>
        </w:rPr>
        <w:footnoteRef/>
      </w:r>
      <w:r w:rsidRPr="007E0CD7">
        <w:rPr>
          <w:sz w:val="17"/>
          <w:szCs w:val="17"/>
          <w:lang w:val="ru-RU"/>
        </w:rPr>
        <w:tab/>
        <w:t>ДССН</w:t>
      </w:r>
      <w:r w:rsidRPr="007E0CD7">
        <w:rPr>
          <w:sz w:val="17"/>
          <w:szCs w:val="17"/>
        </w:rPr>
        <w:t> </w:t>
      </w:r>
      <w:r w:rsidRPr="007E0CD7">
        <w:rPr>
          <w:sz w:val="17"/>
          <w:szCs w:val="17"/>
          <w:lang w:val="ru-RU"/>
        </w:rPr>
        <w:t>11, Государственный департамент финансов и экономики, 2006 год.</w:t>
      </w:r>
    </w:p>
  </w:footnote>
  <w:footnote w:id="8">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lang w:val="ru-RU"/>
        </w:rPr>
        <w:tab/>
      </w:r>
      <w:r w:rsidRPr="007E0CD7">
        <w:rPr>
          <w:rStyle w:val="FootnoteReference"/>
          <w:sz w:val="17"/>
          <w:szCs w:val="17"/>
        </w:rPr>
        <w:footnoteRef/>
      </w:r>
      <w:r w:rsidRPr="007E0CD7">
        <w:rPr>
          <w:sz w:val="17"/>
          <w:szCs w:val="17"/>
          <w:lang w:val="ru-RU"/>
        </w:rPr>
        <w:tab/>
        <w:t>Бурунди, Гамбия, Гана, Демократическая Республика Конго, Замбия, Зимбабве, Камерун, Либерия, Малави, Мозамбик, Нигерия, Руанда, Сенегал, Сьерра-Леоне, Танзания, Уганда и Эфиопия.</w:t>
      </w:r>
    </w:p>
  </w:footnote>
  <w:footnote w:id="9">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rPr>
      </w:pPr>
      <w:r w:rsidRPr="007E0CD7">
        <w:rPr>
          <w:sz w:val="17"/>
          <w:szCs w:val="17"/>
          <w:lang w:val="ru-RU"/>
        </w:rPr>
        <w:tab/>
      </w:r>
      <w:r w:rsidRPr="007E0CD7">
        <w:rPr>
          <w:rStyle w:val="FootnoteReference"/>
          <w:sz w:val="17"/>
          <w:szCs w:val="17"/>
        </w:rPr>
        <w:footnoteRef/>
      </w:r>
      <w:r w:rsidRPr="007E0CD7">
        <w:rPr>
          <w:sz w:val="17"/>
          <w:szCs w:val="17"/>
        </w:rPr>
        <w:tab/>
        <w:t xml:space="preserve">http://www.whrnet.org/docs/issue-women-politics.html. </w:t>
      </w:r>
    </w:p>
  </w:footnote>
  <w:footnote w:id="10">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rPr>
      </w:pPr>
      <w:r w:rsidRPr="007E0CD7">
        <w:rPr>
          <w:sz w:val="17"/>
          <w:szCs w:val="17"/>
        </w:rPr>
        <w:tab/>
      </w:r>
      <w:r w:rsidRPr="007E0CD7">
        <w:rPr>
          <w:rStyle w:val="FootnoteReference"/>
          <w:sz w:val="17"/>
          <w:szCs w:val="17"/>
        </w:rPr>
        <w:footnoteRef/>
      </w:r>
      <w:r w:rsidRPr="007E0CD7">
        <w:rPr>
          <w:sz w:val="17"/>
          <w:szCs w:val="17"/>
        </w:rPr>
        <w:tab/>
        <w:t>Report on Capacity Assessment of Women in Decision Making, UNDP, Women’s Bureau, January 2008.</w:t>
      </w:r>
    </w:p>
  </w:footnote>
  <w:footnote w:id="11">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rPr>
      </w:pPr>
      <w:r w:rsidRPr="007E0CD7">
        <w:rPr>
          <w:sz w:val="17"/>
          <w:szCs w:val="17"/>
        </w:rPr>
        <w:tab/>
      </w:r>
      <w:r w:rsidRPr="007E0CD7">
        <w:rPr>
          <w:rStyle w:val="FootnoteReference"/>
          <w:sz w:val="17"/>
          <w:szCs w:val="17"/>
        </w:rPr>
        <w:footnoteRef/>
      </w:r>
      <w:r w:rsidRPr="007E0CD7">
        <w:rPr>
          <w:sz w:val="17"/>
          <w:szCs w:val="17"/>
        </w:rPr>
        <w:tab/>
        <w:t>Evaluation of the Capacity Enhancement of Women in Decision Making Project, Fatou Kinteh, UNDP July 2009.</w:t>
      </w:r>
    </w:p>
  </w:footnote>
  <w:footnote w:id="12">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rPr>
        <w:tab/>
      </w:r>
      <w:r w:rsidRPr="007E0CD7">
        <w:rPr>
          <w:rStyle w:val="FootnoteReference"/>
          <w:sz w:val="17"/>
          <w:szCs w:val="17"/>
        </w:rPr>
        <w:footnoteRef/>
      </w:r>
      <w:r w:rsidRPr="007E0CD7">
        <w:rPr>
          <w:sz w:val="17"/>
          <w:szCs w:val="17"/>
          <w:lang w:val="ru-RU"/>
        </w:rPr>
        <w:tab/>
        <w:t>Перепись населения и жилищного фонда, 2003 год.</w:t>
      </w:r>
    </w:p>
  </w:footnote>
  <w:footnote w:id="13">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rPr>
      </w:pPr>
      <w:r w:rsidRPr="007E0CD7">
        <w:rPr>
          <w:sz w:val="17"/>
          <w:szCs w:val="17"/>
          <w:lang w:val="ru-RU"/>
        </w:rPr>
        <w:tab/>
      </w:r>
      <w:r w:rsidRPr="007E0CD7">
        <w:rPr>
          <w:rStyle w:val="FootnoteReference"/>
          <w:sz w:val="17"/>
          <w:szCs w:val="17"/>
        </w:rPr>
        <w:footnoteRef/>
      </w:r>
      <w:r w:rsidRPr="007E0CD7">
        <w:rPr>
          <w:sz w:val="17"/>
          <w:szCs w:val="17"/>
        </w:rPr>
        <w:tab/>
      </w:r>
      <w:r w:rsidRPr="007E0CD7">
        <w:rPr>
          <w:sz w:val="17"/>
          <w:szCs w:val="17"/>
          <w:lang w:val="ru-RU"/>
        </w:rPr>
        <w:t>ДССН</w:t>
      </w:r>
      <w:r w:rsidRPr="007E0CD7">
        <w:rPr>
          <w:sz w:val="17"/>
          <w:szCs w:val="17"/>
        </w:rPr>
        <w:t> 11.</w:t>
      </w:r>
    </w:p>
  </w:footnote>
  <w:footnote w:id="14">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rPr>
      </w:pPr>
      <w:r w:rsidRPr="007E0CD7">
        <w:rPr>
          <w:sz w:val="17"/>
          <w:szCs w:val="17"/>
        </w:rPr>
        <w:tab/>
      </w:r>
      <w:r w:rsidRPr="007E0CD7">
        <w:rPr>
          <w:rStyle w:val="FootnoteReference"/>
          <w:sz w:val="17"/>
          <w:szCs w:val="17"/>
        </w:rPr>
        <w:footnoteRef/>
      </w:r>
      <w:r w:rsidRPr="007E0CD7">
        <w:rPr>
          <w:sz w:val="17"/>
          <w:szCs w:val="17"/>
        </w:rPr>
        <w:tab/>
        <w:t>Light Poverty Study, Core Indicators Welfare Study, National Planning Commission, 2008.</w:t>
      </w:r>
    </w:p>
  </w:footnote>
  <w:footnote w:id="15">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rPr>
        <w:tab/>
      </w:r>
      <w:r w:rsidRPr="007E0CD7">
        <w:rPr>
          <w:rStyle w:val="FootnoteReference"/>
          <w:sz w:val="17"/>
          <w:szCs w:val="17"/>
        </w:rPr>
        <w:footnoteRef/>
      </w:r>
      <w:r w:rsidRPr="007E0CD7">
        <w:rPr>
          <w:sz w:val="17"/>
          <w:szCs w:val="17"/>
          <w:lang w:val="ru-RU"/>
        </w:rPr>
        <w:tab/>
        <w:t xml:space="preserve">Помощник генерального директора ФАО Хафез Ганем в </w:t>
      </w:r>
      <w:r>
        <w:rPr>
          <w:sz w:val="17"/>
          <w:szCs w:val="17"/>
          <w:lang w:val="ru-RU"/>
        </w:rPr>
        <w:t>«</w:t>
      </w:r>
      <w:r w:rsidRPr="007E0CD7">
        <w:rPr>
          <w:sz w:val="17"/>
          <w:szCs w:val="17"/>
          <w:lang w:val="ru-RU"/>
        </w:rPr>
        <w:t>Продовольственный вызов Африки</w:t>
      </w:r>
      <w:r>
        <w:rPr>
          <w:sz w:val="17"/>
          <w:szCs w:val="17"/>
          <w:lang w:val="ru-RU"/>
        </w:rPr>
        <w:t>»</w:t>
      </w:r>
      <w:r w:rsidRPr="007E0CD7">
        <w:rPr>
          <w:sz w:val="17"/>
          <w:szCs w:val="17"/>
          <w:lang w:val="ru-RU"/>
        </w:rPr>
        <w:t xml:space="preserve">, </w:t>
      </w:r>
      <w:r w:rsidRPr="007E0CD7">
        <w:rPr>
          <w:sz w:val="17"/>
          <w:szCs w:val="17"/>
        </w:rPr>
        <w:t>http</w:t>
      </w:r>
      <w:r w:rsidRPr="007E0CD7">
        <w:rPr>
          <w:sz w:val="17"/>
          <w:szCs w:val="17"/>
          <w:lang w:val="ru-RU"/>
        </w:rPr>
        <w:t>//</w:t>
      </w:r>
      <w:r w:rsidRPr="007E0CD7">
        <w:rPr>
          <w:sz w:val="17"/>
          <w:szCs w:val="17"/>
        </w:rPr>
        <w:t>www</w:t>
      </w:r>
      <w:r w:rsidRPr="007E0CD7">
        <w:rPr>
          <w:sz w:val="17"/>
          <w:szCs w:val="17"/>
          <w:lang w:val="ru-RU"/>
        </w:rPr>
        <w:t>.</w:t>
      </w:r>
      <w:r w:rsidRPr="007E0CD7">
        <w:rPr>
          <w:sz w:val="17"/>
          <w:szCs w:val="17"/>
        </w:rPr>
        <w:t>food</w:t>
      </w:r>
      <w:r w:rsidRPr="007E0CD7">
        <w:rPr>
          <w:sz w:val="17"/>
          <w:szCs w:val="17"/>
          <w:lang w:val="ru-RU"/>
        </w:rPr>
        <w:t>.</w:t>
      </w:r>
      <w:r w:rsidRPr="007E0CD7">
        <w:rPr>
          <w:sz w:val="17"/>
          <w:szCs w:val="17"/>
        </w:rPr>
        <w:t>org</w:t>
      </w:r>
      <w:r w:rsidRPr="007E0CD7">
        <w:rPr>
          <w:sz w:val="17"/>
          <w:szCs w:val="17"/>
          <w:lang w:val="ru-RU"/>
        </w:rPr>
        <w:t>/</w:t>
      </w:r>
      <w:r w:rsidRPr="007E0CD7">
        <w:rPr>
          <w:sz w:val="17"/>
          <w:szCs w:val="17"/>
        </w:rPr>
        <w:t>news</w:t>
      </w:r>
      <w:r w:rsidRPr="007E0CD7">
        <w:rPr>
          <w:sz w:val="17"/>
          <w:szCs w:val="17"/>
          <w:lang w:val="ru-RU"/>
        </w:rPr>
        <w:t>/</w:t>
      </w:r>
      <w:r w:rsidRPr="007E0CD7">
        <w:rPr>
          <w:sz w:val="17"/>
          <w:szCs w:val="17"/>
        </w:rPr>
        <w:t>story</w:t>
      </w:r>
      <w:r w:rsidRPr="007E0CD7">
        <w:rPr>
          <w:sz w:val="17"/>
          <w:szCs w:val="17"/>
          <w:lang w:val="ru-RU"/>
        </w:rPr>
        <w:t>/</w:t>
      </w:r>
      <w:r w:rsidRPr="007E0CD7">
        <w:rPr>
          <w:sz w:val="17"/>
          <w:szCs w:val="17"/>
        </w:rPr>
        <w:t>en</w:t>
      </w:r>
      <w:r w:rsidRPr="007E0CD7">
        <w:rPr>
          <w:sz w:val="17"/>
          <w:szCs w:val="17"/>
          <w:lang w:val="ru-RU"/>
        </w:rPr>
        <w:t>/</w:t>
      </w:r>
      <w:r w:rsidRPr="007E0CD7">
        <w:rPr>
          <w:sz w:val="17"/>
          <w:szCs w:val="17"/>
        </w:rPr>
        <w:t>item</w:t>
      </w:r>
      <w:r w:rsidRPr="007E0CD7">
        <w:rPr>
          <w:sz w:val="17"/>
          <w:szCs w:val="17"/>
          <w:lang w:val="ru-RU"/>
        </w:rPr>
        <w:t>/35770/</w:t>
      </w:r>
      <w:r w:rsidRPr="007E0CD7">
        <w:rPr>
          <w:sz w:val="17"/>
          <w:szCs w:val="17"/>
        </w:rPr>
        <w:t>icode</w:t>
      </w:r>
      <w:r w:rsidRPr="007E0CD7">
        <w:rPr>
          <w:sz w:val="17"/>
          <w:szCs w:val="17"/>
          <w:lang w:val="ru-RU"/>
        </w:rPr>
        <w:t>, пресс-цент ФАО, 2009 год.</w:t>
      </w:r>
    </w:p>
  </w:footnote>
  <w:footnote w:id="16">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rPr>
      </w:pPr>
      <w:r w:rsidRPr="007E0CD7">
        <w:rPr>
          <w:sz w:val="17"/>
          <w:szCs w:val="17"/>
          <w:lang w:val="ru-RU"/>
        </w:rPr>
        <w:tab/>
      </w:r>
      <w:r w:rsidRPr="007E0CD7">
        <w:rPr>
          <w:rStyle w:val="FootnoteReference"/>
          <w:sz w:val="17"/>
          <w:szCs w:val="17"/>
        </w:rPr>
        <w:footnoteRef/>
      </w:r>
      <w:r w:rsidRPr="007E0CD7">
        <w:rPr>
          <w:sz w:val="17"/>
          <w:szCs w:val="17"/>
        </w:rPr>
        <w:tab/>
      </w:r>
      <w:r w:rsidRPr="007E0CD7">
        <w:rPr>
          <w:sz w:val="17"/>
          <w:szCs w:val="17"/>
          <w:lang w:val="ru-RU"/>
        </w:rPr>
        <w:t>ДССН</w:t>
      </w:r>
      <w:r w:rsidRPr="007E0CD7">
        <w:rPr>
          <w:sz w:val="17"/>
          <w:szCs w:val="17"/>
        </w:rPr>
        <w:t xml:space="preserve"> 11, </w:t>
      </w:r>
      <w:r w:rsidRPr="007E0CD7">
        <w:rPr>
          <w:sz w:val="17"/>
          <w:szCs w:val="17"/>
          <w:lang w:val="ru-RU"/>
        </w:rPr>
        <w:t>стр</w:t>
      </w:r>
      <w:r w:rsidRPr="007E0CD7">
        <w:rPr>
          <w:sz w:val="17"/>
          <w:szCs w:val="17"/>
        </w:rPr>
        <w:t xml:space="preserve">. 66. </w:t>
      </w:r>
    </w:p>
  </w:footnote>
  <w:footnote w:id="17">
    <w:p w:rsidR="00AA68EA" w:rsidRPr="007E0CD7" w:rsidRDefault="00AA68EA" w:rsidP="00D32ECB">
      <w:pPr>
        <w:pStyle w:val="FootnoteText"/>
        <w:widowControl w:val="0"/>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rPr>
        <w:tab/>
      </w:r>
      <w:r w:rsidRPr="007E0CD7">
        <w:rPr>
          <w:rStyle w:val="FootnoteReference"/>
          <w:sz w:val="17"/>
          <w:szCs w:val="17"/>
        </w:rPr>
        <w:footnoteRef/>
      </w:r>
      <w:r w:rsidRPr="007E0CD7">
        <w:rPr>
          <w:sz w:val="17"/>
          <w:szCs w:val="17"/>
          <w:lang w:val="ru-RU"/>
        </w:rPr>
        <w:tab/>
        <w:t>Бенгдула</w:t>
      </w:r>
      <w:r>
        <w:rPr>
          <w:sz w:val="17"/>
          <w:szCs w:val="17"/>
          <w:lang w:val="ru-RU"/>
        </w:rPr>
        <w:t> –</w:t>
      </w:r>
      <w:r w:rsidRPr="007E0CD7">
        <w:rPr>
          <w:i/>
          <w:sz w:val="17"/>
          <w:szCs w:val="17"/>
          <w:lang w:val="ru-RU"/>
        </w:rPr>
        <w:t xml:space="preserve"> </w:t>
      </w:r>
      <w:r w:rsidRPr="007E0CD7">
        <w:rPr>
          <w:sz w:val="17"/>
          <w:szCs w:val="17"/>
          <w:lang w:val="ru-RU"/>
        </w:rPr>
        <w:t xml:space="preserve">слово на языке мандинка, буквально означающее </w:t>
      </w:r>
      <w:r>
        <w:rPr>
          <w:sz w:val="17"/>
          <w:szCs w:val="17"/>
          <w:lang w:val="ru-RU"/>
        </w:rPr>
        <w:t>«</w:t>
      </w:r>
      <w:r w:rsidRPr="007E0CD7">
        <w:rPr>
          <w:sz w:val="17"/>
          <w:szCs w:val="17"/>
          <w:lang w:val="ru-RU"/>
        </w:rPr>
        <w:t>место встречи</w:t>
      </w:r>
      <w:r>
        <w:rPr>
          <w:sz w:val="17"/>
          <w:szCs w:val="17"/>
          <w:lang w:val="ru-RU"/>
        </w:rPr>
        <w:t>»</w:t>
      </w:r>
      <w:r w:rsidRPr="007E0CD7">
        <w:rPr>
          <w:sz w:val="17"/>
          <w:szCs w:val="17"/>
          <w:lang w:val="ru-RU"/>
        </w:rPr>
        <w:t>, которым называются рынки народных промыслов.</w:t>
      </w:r>
    </w:p>
  </w:footnote>
  <w:footnote w:id="18">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sidRPr="007E0CD7">
        <w:rPr>
          <w:sz w:val="17"/>
          <w:szCs w:val="17"/>
          <w:lang w:val="ru-RU"/>
        </w:rPr>
        <w:tab/>
      </w:r>
      <w:r w:rsidRPr="007E0CD7">
        <w:rPr>
          <w:rStyle w:val="FootnoteReference"/>
          <w:sz w:val="17"/>
          <w:szCs w:val="17"/>
        </w:rPr>
        <w:footnoteRef/>
      </w:r>
      <w:r w:rsidRPr="007E0CD7">
        <w:rPr>
          <w:sz w:val="17"/>
          <w:szCs w:val="17"/>
          <w:lang w:val="ru-RU"/>
        </w:rPr>
        <w:tab/>
        <w:t xml:space="preserve">От французского </w:t>
      </w:r>
      <w:r w:rsidRPr="00C7039F">
        <w:rPr>
          <w:sz w:val="17"/>
          <w:szCs w:val="17"/>
          <w:lang w:val="ru-RU"/>
        </w:rPr>
        <w:t>“</w:t>
      </w:r>
      <w:r w:rsidRPr="007E0CD7">
        <w:rPr>
          <w:sz w:val="17"/>
          <w:szCs w:val="17"/>
          <w:lang w:val="en-US"/>
        </w:rPr>
        <w:t>sous</w:t>
      </w:r>
      <w:r w:rsidRPr="007E0CD7">
        <w:rPr>
          <w:sz w:val="17"/>
          <w:szCs w:val="17"/>
          <w:lang w:val="ru-RU"/>
        </w:rPr>
        <w:t>-</w:t>
      </w:r>
      <w:r w:rsidRPr="007E0CD7">
        <w:rPr>
          <w:sz w:val="17"/>
          <w:szCs w:val="17"/>
          <w:lang w:val="en-US"/>
        </w:rPr>
        <w:t>chef</w:t>
      </w:r>
      <w:r w:rsidRPr="00C7039F">
        <w:rPr>
          <w:sz w:val="17"/>
          <w:szCs w:val="17"/>
          <w:lang w:val="ru-RU"/>
        </w:rPr>
        <w:t>”</w:t>
      </w:r>
      <w:r w:rsidRPr="007E0CD7">
        <w:rPr>
          <w:sz w:val="17"/>
          <w:szCs w:val="17"/>
          <w:lang w:val="ru-RU"/>
        </w:rPr>
        <w:t>, что означает вторую по значимости должность после шеф-повара.</w:t>
      </w:r>
    </w:p>
  </w:footnote>
  <w:footnote w:id="19">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447A01">
        <w:rPr>
          <w:sz w:val="17"/>
          <w:szCs w:val="17"/>
          <w:lang w:val="ru-RU"/>
        </w:rPr>
        <w:t xml:space="preserve"> </w:t>
      </w:r>
      <w:r>
        <w:rPr>
          <w:sz w:val="17"/>
          <w:szCs w:val="17"/>
          <w:lang w:val="ru-RU"/>
        </w:rPr>
        <w:tab/>
      </w:r>
      <w:r w:rsidRPr="00447A01">
        <w:rPr>
          <w:sz w:val="17"/>
          <w:szCs w:val="17"/>
          <w:lang w:val="ru-RU"/>
        </w:rPr>
        <w:t>Там же.</w:t>
      </w:r>
    </w:p>
  </w:footnote>
  <w:footnote w:id="20">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447A01">
        <w:rPr>
          <w:sz w:val="17"/>
          <w:szCs w:val="17"/>
          <w:lang w:val="ru-RU"/>
        </w:rPr>
        <w:t xml:space="preserve"> </w:t>
      </w:r>
      <w:r>
        <w:rPr>
          <w:sz w:val="17"/>
          <w:szCs w:val="17"/>
          <w:lang w:val="ru-RU"/>
        </w:rPr>
        <w:tab/>
      </w:r>
      <w:r w:rsidRPr="00447A01">
        <w:rPr>
          <w:sz w:val="17"/>
          <w:szCs w:val="17"/>
          <w:lang w:val="ru-RU"/>
        </w:rPr>
        <w:t>Пересмотренный окончательный вариант ДССН 11, Национальная плановая комиссия, 2008</w:t>
      </w:r>
      <w:r w:rsidRPr="007E0CD7">
        <w:rPr>
          <w:sz w:val="17"/>
          <w:szCs w:val="17"/>
        </w:rPr>
        <w:t> </w:t>
      </w:r>
      <w:r w:rsidRPr="00447A01">
        <w:rPr>
          <w:sz w:val="17"/>
          <w:szCs w:val="17"/>
          <w:lang w:val="ru-RU"/>
        </w:rPr>
        <w:t>год.</w:t>
      </w:r>
    </w:p>
  </w:footnote>
  <w:footnote w:id="21">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447A01">
        <w:rPr>
          <w:sz w:val="17"/>
          <w:szCs w:val="17"/>
          <w:lang w:val="ru-RU"/>
        </w:rPr>
        <w:t xml:space="preserve"> </w:t>
      </w:r>
      <w:r>
        <w:rPr>
          <w:sz w:val="17"/>
          <w:szCs w:val="17"/>
          <w:lang w:val="ru-RU"/>
        </w:rPr>
        <w:tab/>
      </w:r>
      <w:r w:rsidRPr="00447A01">
        <w:rPr>
          <w:sz w:val="17"/>
          <w:szCs w:val="17"/>
          <w:lang w:val="ru-RU"/>
        </w:rPr>
        <w:t>ДССН 11.</w:t>
      </w:r>
    </w:p>
  </w:footnote>
  <w:footnote w:id="22">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rPr>
      </w:pPr>
      <w:r>
        <w:rPr>
          <w:sz w:val="17"/>
          <w:szCs w:val="17"/>
          <w:lang w:val="ru-RU"/>
        </w:rPr>
        <w:tab/>
      </w:r>
      <w:r w:rsidRPr="007E0CD7">
        <w:rPr>
          <w:rStyle w:val="FootnoteReference"/>
          <w:sz w:val="17"/>
          <w:szCs w:val="17"/>
        </w:rPr>
        <w:footnoteRef/>
      </w:r>
      <w:r w:rsidRPr="00447A01">
        <w:rPr>
          <w:sz w:val="17"/>
          <w:szCs w:val="17"/>
          <w:lang w:val="ru-RU"/>
        </w:rPr>
        <w:tab/>
        <w:t>Завершение Проекта оценки борьбы против социальной и экономической изоляции, ПРООН, МОТ и правительство Гамбии, сентябрь 2006</w:t>
      </w:r>
      <w:r w:rsidRPr="007E0CD7">
        <w:rPr>
          <w:sz w:val="17"/>
          <w:szCs w:val="17"/>
        </w:rPr>
        <w:t> года.</w:t>
      </w:r>
    </w:p>
  </w:footnote>
  <w:footnote w:id="23">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447A01">
        <w:rPr>
          <w:sz w:val="17"/>
          <w:szCs w:val="17"/>
          <w:lang w:val="ru-RU"/>
        </w:rPr>
        <w:t xml:space="preserve"> </w:t>
      </w:r>
      <w:r>
        <w:rPr>
          <w:sz w:val="17"/>
          <w:szCs w:val="17"/>
          <w:lang w:val="ru-RU"/>
        </w:rPr>
        <w:tab/>
      </w:r>
      <w:r w:rsidRPr="00447A01">
        <w:rPr>
          <w:sz w:val="17"/>
          <w:szCs w:val="17"/>
          <w:lang w:val="ru-RU"/>
        </w:rPr>
        <w:t xml:space="preserve">Оценка влияния на участников </w:t>
      </w:r>
      <w:r w:rsidRPr="007E0CD7">
        <w:rPr>
          <w:sz w:val="17"/>
          <w:szCs w:val="17"/>
          <w:lang w:val="en-US"/>
        </w:rPr>
        <w:t>CSIP</w:t>
      </w:r>
      <w:r w:rsidRPr="00447A01">
        <w:rPr>
          <w:sz w:val="17"/>
          <w:szCs w:val="17"/>
          <w:lang w:val="ru-RU"/>
        </w:rPr>
        <w:t>, декабрь, 2008</w:t>
      </w:r>
      <w:r w:rsidRPr="007E0CD7">
        <w:rPr>
          <w:sz w:val="17"/>
          <w:szCs w:val="17"/>
        </w:rPr>
        <w:t> </w:t>
      </w:r>
      <w:r w:rsidRPr="00447A01">
        <w:rPr>
          <w:sz w:val="17"/>
          <w:szCs w:val="17"/>
          <w:lang w:val="ru-RU"/>
        </w:rPr>
        <w:t>года.</w:t>
      </w:r>
    </w:p>
  </w:footnote>
  <w:footnote w:id="24">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447A01">
        <w:rPr>
          <w:sz w:val="17"/>
          <w:szCs w:val="17"/>
          <w:lang w:val="ru-RU"/>
        </w:rPr>
        <w:t xml:space="preserve"> </w:t>
      </w:r>
      <w:r>
        <w:rPr>
          <w:sz w:val="17"/>
          <w:szCs w:val="17"/>
          <w:lang w:val="ru-RU"/>
        </w:rPr>
        <w:tab/>
      </w:r>
      <w:r w:rsidRPr="007E0CD7">
        <w:rPr>
          <w:sz w:val="17"/>
          <w:szCs w:val="17"/>
          <w:lang w:val="en-US"/>
        </w:rPr>
        <w:t>Nako</w:t>
      </w:r>
      <w:r w:rsidRPr="00447A01">
        <w:rPr>
          <w:sz w:val="17"/>
          <w:szCs w:val="17"/>
          <w:lang w:val="ru-RU"/>
        </w:rPr>
        <w:t xml:space="preserve"> на языке мандинка означает огород.</w:t>
      </w:r>
    </w:p>
  </w:footnote>
  <w:footnote w:id="25">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Pr>
          <w:sz w:val="17"/>
          <w:szCs w:val="17"/>
          <w:lang w:val="ru-RU"/>
        </w:rPr>
        <w:tab/>
      </w:r>
      <w:r w:rsidRPr="00447A01">
        <w:rPr>
          <w:sz w:val="17"/>
          <w:szCs w:val="17"/>
          <w:lang w:val="ru-RU"/>
        </w:rPr>
        <w:t>База данных АССЕТ 2009</w:t>
      </w:r>
      <w:r w:rsidRPr="007E0CD7">
        <w:rPr>
          <w:sz w:val="17"/>
          <w:szCs w:val="17"/>
        </w:rPr>
        <w:t> </w:t>
      </w:r>
      <w:r w:rsidRPr="00447A01">
        <w:rPr>
          <w:sz w:val="17"/>
          <w:szCs w:val="17"/>
          <w:lang w:val="ru-RU"/>
        </w:rPr>
        <w:t>года.</w:t>
      </w:r>
    </w:p>
  </w:footnote>
  <w:footnote w:id="26">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447A01">
        <w:rPr>
          <w:sz w:val="17"/>
          <w:szCs w:val="17"/>
          <w:lang w:val="ru-RU"/>
        </w:rPr>
        <w:t xml:space="preserve"> </w:t>
      </w:r>
      <w:r>
        <w:rPr>
          <w:sz w:val="17"/>
          <w:szCs w:val="17"/>
          <w:lang w:val="ru-RU"/>
        </w:rPr>
        <w:tab/>
      </w:r>
      <w:r w:rsidRPr="00447A01">
        <w:rPr>
          <w:sz w:val="17"/>
          <w:szCs w:val="17"/>
          <w:lang w:val="ru-RU"/>
        </w:rPr>
        <w:t>Документ, представленный Раму Коулом Сисеем в качестве материала на медицинскую тему для доклада ППД+15</w:t>
      </w:r>
      <w:r>
        <w:rPr>
          <w:sz w:val="17"/>
          <w:szCs w:val="17"/>
          <w:lang w:val="ru-RU"/>
        </w:rPr>
        <w:t>»</w:t>
      </w:r>
      <w:r w:rsidRPr="00447A01">
        <w:rPr>
          <w:sz w:val="17"/>
          <w:szCs w:val="17"/>
          <w:lang w:val="ru-RU"/>
        </w:rPr>
        <w:t>.</w:t>
      </w:r>
    </w:p>
  </w:footnote>
  <w:footnote w:id="27">
    <w:p w:rsidR="00AA68EA" w:rsidRPr="00447A0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447A01">
        <w:rPr>
          <w:sz w:val="17"/>
          <w:szCs w:val="17"/>
          <w:lang w:val="ru-RU"/>
        </w:rPr>
        <w:t xml:space="preserve"> </w:t>
      </w:r>
      <w:r>
        <w:rPr>
          <w:sz w:val="17"/>
          <w:szCs w:val="17"/>
          <w:lang w:val="ru-RU"/>
        </w:rPr>
        <w:tab/>
      </w:r>
      <w:r w:rsidRPr="00447A01">
        <w:rPr>
          <w:sz w:val="17"/>
          <w:szCs w:val="17"/>
          <w:lang w:val="ru-RU"/>
        </w:rPr>
        <w:t>Презентация на тему материнской смертности во время первого празднования Панафриканского женского дня, выступление Раму Коул</w:t>
      </w:r>
      <w:r>
        <w:rPr>
          <w:sz w:val="17"/>
          <w:szCs w:val="17"/>
          <w:lang w:val="ru-RU"/>
        </w:rPr>
        <w:t>а</w:t>
      </w:r>
      <w:r w:rsidRPr="00447A01">
        <w:rPr>
          <w:sz w:val="17"/>
          <w:szCs w:val="17"/>
          <w:lang w:val="ru-RU"/>
        </w:rPr>
        <w:t xml:space="preserve"> Сисея.</w:t>
      </w:r>
    </w:p>
  </w:footnote>
  <w:footnote w:id="28">
    <w:p w:rsidR="00AA68EA" w:rsidRPr="0084712A"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712A">
        <w:rPr>
          <w:sz w:val="17"/>
          <w:szCs w:val="17"/>
          <w:lang w:val="ru-RU"/>
        </w:rPr>
        <w:t xml:space="preserve"> </w:t>
      </w:r>
      <w:r>
        <w:rPr>
          <w:sz w:val="17"/>
          <w:szCs w:val="17"/>
          <w:lang w:val="ru-RU"/>
        </w:rPr>
        <w:tab/>
      </w:r>
      <w:r w:rsidRPr="0084712A">
        <w:rPr>
          <w:sz w:val="17"/>
          <w:szCs w:val="17"/>
          <w:lang w:val="ru-RU"/>
        </w:rPr>
        <w:t>Пересмотренный доклад по ДССН, Национальная плановая комиссия, 2008</w:t>
      </w:r>
      <w:r w:rsidRPr="007E0CD7">
        <w:rPr>
          <w:sz w:val="17"/>
          <w:szCs w:val="17"/>
        </w:rPr>
        <w:t> </w:t>
      </w:r>
      <w:r w:rsidRPr="0084712A">
        <w:rPr>
          <w:sz w:val="17"/>
          <w:szCs w:val="17"/>
          <w:lang w:val="ru-RU"/>
        </w:rPr>
        <w:t>год.</w:t>
      </w:r>
    </w:p>
  </w:footnote>
  <w:footnote w:id="29">
    <w:p w:rsidR="00AA68EA" w:rsidRPr="0084712A"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712A">
        <w:rPr>
          <w:sz w:val="17"/>
          <w:szCs w:val="17"/>
          <w:lang w:val="ru-RU"/>
        </w:rPr>
        <w:t xml:space="preserve"> </w:t>
      </w:r>
      <w:r>
        <w:rPr>
          <w:sz w:val="17"/>
          <w:szCs w:val="17"/>
          <w:lang w:val="ru-RU"/>
        </w:rPr>
        <w:tab/>
      </w:r>
      <w:r w:rsidRPr="0084712A">
        <w:rPr>
          <w:sz w:val="17"/>
          <w:szCs w:val="17"/>
          <w:lang w:val="ru-RU"/>
        </w:rPr>
        <w:t xml:space="preserve">Документ, представленный Раму Коулом Сисеем в качестве материала на медицинскую тему для доклада </w:t>
      </w:r>
      <w:r>
        <w:rPr>
          <w:sz w:val="17"/>
          <w:szCs w:val="17"/>
          <w:lang w:val="ru-RU"/>
        </w:rPr>
        <w:t>«</w:t>
      </w:r>
      <w:r w:rsidRPr="0084712A">
        <w:rPr>
          <w:sz w:val="17"/>
          <w:szCs w:val="17"/>
          <w:lang w:val="ru-RU"/>
        </w:rPr>
        <w:t>ППД+15</w:t>
      </w:r>
      <w:r>
        <w:rPr>
          <w:sz w:val="17"/>
          <w:szCs w:val="17"/>
          <w:lang w:val="ru-RU"/>
        </w:rPr>
        <w:t>»</w:t>
      </w:r>
      <w:r w:rsidRPr="0084712A">
        <w:rPr>
          <w:sz w:val="17"/>
          <w:szCs w:val="17"/>
          <w:lang w:val="ru-RU"/>
        </w:rPr>
        <w:t>.</w:t>
      </w:r>
    </w:p>
  </w:footnote>
  <w:footnote w:id="30">
    <w:p w:rsidR="00AA68EA" w:rsidRPr="0084712A"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
      <w:r>
        <w:rPr>
          <w:sz w:val="17"/>
          <w:szCs w:val="17"/>
          <w:lang w:val="ru-RU"/>
        </w:rPr>
        <w:tab/>
      </w:r>
      <w:r w:rsidRPr="007E0CD7">
        <w:rPr>
          <w:rStyle w:val="FootnoteReference"/>
          <w:sz w:val="17"/>
          <w:szCs w:val="17"/>
        </w:rPr>
        <w:footnoteRef/>
      </w:r>
      <w:r w:rsidRPr="0084712A">
        <w:rPr>
          <w:sz w:val="17"/>
          <w:szCs w:val="17"/>
          <w:lang w:val="en-US"/>
        </w:rPr>
        <w:t xml:space="preserve"> </w:t>
      </w:r>
      <w:r w:rsidRPr="0084712A">
        <w:rPr>
          <w:sz w:val="17"/>
          <w:szCs w:val="17"/>
          <w:lang w:val="en-US"/>
        </w:rPr>
        <w:tab/>
      </w:r>
      <w:r>
        <w:rPr>
          <w:sz w:val="17"/>
          <w:szCs w:val="17"/>
          <w:lang w:val="ru-RU"/>
        </w:rPr>
        <w:t>См. </w:t>
      </w:r>
      <w:r w:rsidRPr="0084712A">
        <w:rPr>
          <w:sz w:val="17"/>
          <w:szCs w:val="17"/>
          <w:lang w:val="ru-RU"/>
        </w:rPr>
        <w:t>сноску</w:t>
      </w:r>
      <w:r w:rsidRPr="0084712A">
        <w:rPr>
          <w:sz w:val="17"/>
          <w:szCs w:val="17"/>
          <w:lang w:val="en-US"/>
        </w:rPr>
        <w:t xml:space="preserve"> 21.</w:t>
      </w:r>
    </w:p>
  </w:footnote>
  <w:footnote w:id="31">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
      <w:r>
        <w:rPr>
          <w:sz w:val="17"/>
          <w:szCs w:val="17"/>
          <w:lang w:val="ru-RU"/>
        </w:rPr>
        <w:tab/>
      </w:r>
      <w:r w:rsidRPr="007E0CD7">
        <w:rPr>
          <w:rStyle w:val="FootnoteReference"/>
          <w:sz w:val="17"/>
          <w:szCs w:val="17"/>
        </w:rPr>
        <w:footnoteRef/>
      </w:r>
      <w:r w:rsidRPr="0084712A">
        <w:rPr>
          <w:sz w:val="17"/>
          <w:szCs w:val="17"/>
          <w:lang w:val="en-US"/>
        </w:rPr>
        <w:t xml:space="preserve"> </w:t>
      </w:r>
      <w:r w:rsidRPr="0084712A">
        <w:rPr>
          <w:sz w:val="17"/>
          <w:szCs w:val="17"/>
          <w:lang w:val="en-US"/>
        </w:rPr>
        <w:tab/>
      </w:r>
      <w:r w:rsidRPr="007E0CD7">
        <w:rPr>
          <w:sz w:val="17"/>
          <w:szCs w:val="17"/>
          <w:lang w:val="en-US"/>
        </w:rPr>
        <w:t>Marfo Biersteker, Sagnia and Kabiru in Africa’s Future, Africa’s Challenge by Marito Garcia, Alan R. Pence, World Bank, Judith L. Evans, World Bank Publications, Publisher, Amazon.com.</w:t>
      </w:r>
    </w:p>
  </w:footnote>
  <w:footnote w:id="32">
    <w:p w:rsidR="00AA68EA" w:rsidRPr="0084712A"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712A">
        <w:rPr>
          <w:sz w:val="17"/>
          <w:szCs w:val="17"/>
          <w:lang w:val="ru-RU"/>
        </w:rPr>
        <w:t xml:space="preserve"> </w:t>
      </w:r>
      <w:r>
        <w:rPr>
          <w:sz w:val="17"/>
          <w:szCs w:val="17"/>
          <w:lang w:val="ru-RU"/>
        </w:rPr>
        <w:tab/>
      </w:r>
      <w:r w:rsidRPr="0084712A">
        <w:rPr>
          <w:sz w:val="17"/>
          <w:szCs w:val="17"/>
          <w:lang w:val="ru-RU"/>
        </w:rPr>
        <w:t>ОПГВ 2005/06</w:t>
      </w:r>
      <w:r w:rsidRPr="007E0CD7">
        <w:rPr>
          <w:sz w:val="17"/>
          <w:szCs w:val="17"/>
        </w:rPr>
        <w:t> </w:t>
      </w:r>
      <w:r w:rsidRPr="0084712A">
        <w:rPr>
          <w:sz w:val="17"/>
          <w:szCs w:val="17"/>
          <w:lang w:val="ru-RU"/>
        </w:rPr>
        <w:t>года.</w:t>
      </w:r>
    </w:p>
  </w:footnote>
  <w:footnote w:id="33">
    <w:p w:rsidR="00AA68EA" w:rsidRPr="0084712A"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Pr>
          <w:sz w:val="17"/>
          <w:szCs w:val="17"/>
          <w:lang w:val="ru-RU"/>
        </w:rPr>
        <w:tab/>
      </w:r>
      <w:r w:rsidRPr="007E0CD7">
        <w:rPr>
          <w:sz w:val="17"/>
          <w:szCs w:val="17"/>
        </w:rPr>
        <w:t>www</w:t>
      </w:r>
      <w:r w:rsidRPr="0084712A">
        <w:rPr>
          <w:sz w:val="17"/>
          <w:szCs w:val="17"/>
          <w:lang w:val="ru-RU"/>
        </w:rPr>
        <w:t>.</w:t>
      </w:r>
      <w:r w:rsidRPr="007E0CD7">
        <w:rPr>
          <w:sz w:val="17"/>
          <w:szCs w:val="17"/>
        </w:rPr>
        <w:t>indexmundi</w:t>
      </w:r>
      <w:r w:rsidRPr="0084712A">
        <w:rPr>
          <w:sz w:val="17"/>
          <w:szCs w:val="17"/>
          <w:lang w:val="ru-RU"/>
        </w:rPr>
        <w:t>.</w:t>
      </w:r>
      <w:r w:rsidRPr="007E0CD7">
        <w:rPr>
          <w:sz w:val="17"/>
          <w:szCs w:val="17"/>
        </w:rPr>
        <w:t>com</w:t>
      </w:r>
      <w:r w:rsidRPr="0084712A">
        <w:rPr>
          <w:sz w:val="17"/>
          <w:szCs w:val="17"/>
          <w:lang w:val="ru-RU"/>
        </w:rPr>
        <w:t>/</w:t>
      </w:r>
      <w:r w:rsidRPr="007E0CD7">
        <w:rPr>
          <w:sz w:val="17"/>
          <w:szCs w:val="17"/>
        </w:rPr>
        <w:t>the</w:t>
      </w:r>
      <w:r w:rsidRPr="0084712A">
        <w:rPr>
          <w:sz w:val="17"/>
          <w:szCs w:val="17"/>
          <w:lang w:val="ru-RU"/>
        </w:rPr>
        <w:t>_</w:t>
      </w:r>
      <w:r w:rsidRPr="007E0CD7">
        <w:rPr>
          <w:sz w:val="17"/>
          <w:szCs w:val="17"/>
        </w:rPr>
        <w:t>gambia</w:t>
      </w:r>
      <w:r w:rsidRPr="0084712A">
        <w:rPr>
          <w:sz w:val="17"/>
          <w:szCs w:val="17"/>
          <w:lang w:val="ru-RU"/>
        </w:rPr>
        <w:t>/</w:t>
      </w:r>
      <w:r w:rsidRPr="007E0CD7">
        <w:rPr>
          <w:sz w:val="17"/>
          <w:szCs w:val="17"/>
        </w:rPr>
        <w:t>infant</w:t>
      </w:r>
      <w:r w:rsidRPr="0084712A">
        <w:rPr>
          <w:sz w:val="17"/>
          <w:szCs w:val="17"/>
          <w:lang w:val="ru-RU"/>
        </w:rPr>
        <w:t>_</w:t>
      </w:r>
      <w:r w:rsidRPr="007E0CD7">
        <w:rPr>
          <w:sz w:val="17"/>
          <w:szCs w:val="17"/>
        </w:rPr>
        <w:t>mortality</w:t>
      </w:r>
      <w:r w:rsidRPr="0084712A">
        <w:rPr>
          <w:sz w:val="17"/>
          <w:szCs w:val="17"/>
          <w:lang w:val="ru-RU"/>
        </w:rPr>
        <w:t>_</w:t>
      </w:r>
      <w:r w:rsidRPr="007E0CD7">
        <w:rPr>
          <w:sz w:val="17"/>
          <w:szCs w:val="17"/>
        </w:rPr>
        <w:t>rate</w:t>
      </w:r>
      <w:r w:rsidRPr="0084712A">
        <w:rPr>
          <w:sz w:val="17"/>
          <w:szCs w:val="17"/>
          <w:lang w:val="ru-RU"/>
        </w:rPr>
        <w:t>.</w:t>
      </w:r>
      <w:r w:rsidRPr="007E0CD7">
        <w:rPr>
          <w:sz w:val="17"/>
          <w:szCs w:val="17"/>
        </w:rPr>
        <w:t>html</w:t>
      </w:r>
      <w:r w:rsidRPr="0084712A">
        <w:rPr>
          <w:sz w:val="17"/>
          <w:szCs w:val="17"/>
          <w:lang w:val="ru-RU"/>
        </w:rPr>
        <w:t>.</w:t>
      </w:r>
    </w:p>
  </w:footnote>
  <w:footnote w:id="34">
    <w:p w:rsidR="00AA68EA" w:rsidRPr="00842CC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712A">
        <w:rPr>
          <w:sz w:val="17"/>
          <w:szCs w:val="17"/>
          <w:lang w:val="ru-RU"/>
        </w:rPr>
        <w:t xml:space="preserve"> </w:t>
      </w:r>
      <w:r>
        <w:rPr>
          <w:sz w:val="17"/>
          <w:szCs w:val="17"/>
          <w:lang w:val="ru-RU"/>
        </w:rPr>
        <w:tab/>
      </w:r>
      <w:r w:rsidRPr="0084712A">
        <w:rPr>
          <w:sz w:val="17"/>
          <w:szCs w:val="17"/>
          <w:lang w:val="ru-RU"/>
        </w:rPr>
        <w:t>Ежегодный дозорный эпидемиологический надзор за ситуацией с ВИЧ в дородовой женской консультации Гамбии: результаты 2005, 200</w:t>
      </w:r>
      <w:r w:rsidRPr="00842CC1">
        <w:rPr>
          <w:sz w:val="17"/>
          <w:szCs w:val="17"/>
          <w:lang w:val="ru-RU"/>
        </w:rPr>
        <w:t>6</w:t>
      </w:r>
      <w:r w:rsidRPr="007E0CD7">
        <w:rPr>
          <w:sz w:val="17"/>
          <w:szCs w:val="17"/>
        </w:rPr>
        <w:t> </w:t>
      </w:r>
      <w:r w:rsidRPr="00842CC1">
        <w:rPr>
          <w:sz w:val="17"/>
          <w:szCs w:val="17"/>
          <w:lang w:val="ru-RU"/>
        </w:rPr>
        <w:t>годов.</w:t>
      </w:r>
    </w:p>
  </w:footnote>
  <w:footnote w:id="35">
    <w:p w:rsidR="00AA68EA" w:rsidRPr="00842CC1" w:rsidRDefault="00AA68EA" w:rsidP="00D32ECB">
      <w:pPr>
        <w:tabs>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2CC1">
        <w:rPr>
          <w:sz w:val="17"/>
          <w:szCs w:val="17"/>
          <w:lang w:val="ru-RU"/>
        </w:rPr>
        <w:t xml:space="preserve"> </w:t>
      </w:r>
      <w:r>
        <w:rPr>
          <w:sz w:val="17"/>
          <w:szCs w:val="17"/>
          <w:lang w:val="ru-RU"/>
        </w:rPr>
        <w:tab/>
        <w:t>«</w:t>
      </w:r>
      <w:r w:rsidRPr="00842CC1">
        <w:rPr>
          <w:sz w:val="17"/>
          <w:szCs w:val="17"/>
          <w:lang w:val="ru-RU"/>
        </w:rPr>
        <w:t>Санта Ялла</w:t>
      </w:r>
      <w:r>
        <w:rPr>
          <w:sz w:val="17"/>
          <w:szCs w:val="17"/>
          <w:lang w:val="ru-RU"/>
        </w:rPr>
        <w:t>»</w:t>
      </w:r>
      <w:r w:rsidRPr="00842CC1">
        <w:rPr>
          <w:sz w:val="17"/>
          <w:szCs w:val="17"/>
          <w:lang w:val="ru-RU"/>
        </w:rPr>
        <w:t xml:space="preserve"> является ассоциацией ЛЖВС.</w:t>
      </w:r>
    </w:p>
  </w:footnote>
  <w:footnote w:id="36">
    <w:p w:rsidR="00AA68EA" w:rsidRPr="00842CC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2CC1">
        <w:rPr>
          <w:sz w:val="17"/>
          <w:szCs w:val="17"/>
          <w:lang w:val="ru-RU"/>
        </w:rPr>
        <w:t xml:space="preserve"> </w:t>
      </w:r>
      <w:r>
        <w:rPr>
          <w:sz w:val="17"/>
          <w:szCs w:val="17"/>
          <w:lang w:val="ru-RU"/>
        </w:rPr>
        <w:tab/>
      </w:r>
      <w:r w:rsidRPr="00842CC1">
        <w:rPr>
          <w:sz w:val="17"/>
          <w:szCs w:val="17"/>
          <w:lang w:val="ru-RU"/>
        </w:rPr>
        <w:t>Система наблюдения за ТБ/ВИЧ, Министерство здравоохранения.</w:t>
      </w:r>
    </w:p>
  </w:footnote>
  <w:footnote w:id="37">
    <w:p w:rsidR="00AA68EA" w:rsidRPr="00842CC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2CC1">
        <w:rPr>
          <w:sz w:val="17"/>
          <w:szCs w:val="17"/>
          <w:lang w:val="ru-RU"/>
        </w:rPr>
        <w:t xml:space="preserve"> </w:t>
      </w:r>
      <w:r>
        <w:rPr>
          <w:sz w:val="17"/>
          <w:szCs w:val="17"/>
          <w:lang w:val="ru-RU"/>
        </w:rPr>
        <w:tab/>
      </w:r>
      <w:r w:rsidRPr="00842CC1">
        <w:rPr>
          <w:sz w:val="17"/>
          <w:szCs w:val="17"/>
          <w:lang w:val="ru-RU"/>
        </w:rPr>
        <w:t>Интервью ТРВГ с Орлой Клппе, координатором программы, сентябрь 2009</w:t>
      </w:r>
      <w:r w:rsidRPr="007E0CD7">
        <w:rPr>
          <w:sz w:val="17"/>
          <w:szCs w:val="17"/>
        </w:rPr>
        <w:t> </w:t>
      </w:r>
      <w:r w:rsidRPr="00842CC1">
        <w:rPr>
          <w:sz w:val="17"/>
          <w:szCs w:val="17"/>
          <w:lang w:val="ru-RU"/>
        </w:rPr>
        <w:t>года.</w:t>
      </w:r>
    </w:p>
  </w:footnote>
  <w:footnote w:id="38">
    <w:p w:rsidR="00AA68EA" w:rsidRPr="00842CC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2CC1">
        <w:rPr>
          <w:sz w:val="17"/>
          <w:szCs w:val="17"/>
          <w:lang w:val="ru-RU"/>
        </w:rPr>
        <w:t xml:space="preserve"> </w:t>
      </w:r>
      <w:r>
        <w:rPr>
          <w:sz w:val="17"/>
          <w:szCs w:val="17"/>
          <w:lang w:val="ru-RU"/>
        </w:rPr>
        <w:tab/>
      </w:r>
      <w:r w:rsidRPr="00842CC1">
        <w:rPr>
          <w:sz w:val="17"/>
          <w:szCs w:val="17"/>
          <w:lang w:val="ru-RU"/>
        </w:rPr>
        <w:t>ОПГВ 2005/06</w:t>
      </w:r>
      <w:r w:rsidRPr="007E0CD7">
        <w:rPr>
          <w:sz w:val="17"/>
          <w:szCs w:val="17"/>
        </w:rPr>
        <w:t> </w:t>
      </w:r>
      <w:r w:rsidRPr="00842CC1">
        <w:rPr>
          <w:sz w:val="17"/>
          <w:szCs w:val="17"/>
          <w:lang w:val="ru-RU"/>
        </w:rPr>
        <w:t>года, ЮНИСЕФ/правительство Гамбии.</w:t>
      </w:r>
    </w:p>
  </w:footnote>
  <w:footnote w:id="39">
    <w:p w:rsidR="00AA68EA" w:rsidRPr="00842CC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2CC1">
        <w:rPr>
          <w:sz w:val="17"/>
          <w:szCs w:val="17"/>
          <w:lang w:val="ru-RU"/>
        </w:rPr>
        <w:t xml:space="preserve"> </w:t>
      </w:r>
      <w:r>
        <w:rPr>
          <w:sz w:val="17"/>
          <w:szCs w:val="17"/>
          <w:lang w:val="ru-RU"/>
        </w:rPr>
        <w:tab/>
      </w:r>
      <w:r w:rsidRPr="007E0CD7">
        <w:rPr>
          <w:sz w:val="17"/>
          <w:szCs w:val="17"/>
          <w:lang w:val="en-US"/>
        </w:rPr>
        <w:t>The</w:t>
      </w:r>
      <w:r w:rsidRPr="00842CC1">
        <w:rPr>
          <w:sz w:val="17"/>
          <w:szCs w:val="17"/>
          <w:lang w:val="ru-RU"/>
        </w:rPr>
        <w:t xml:space="preserve"> </w:t>
      </w:r>
      <w:smartTag w:uri="urn:schemas-microsoft-com:office:smarttags" w:element="place">
        <w:smartTag w:uri="urn:schemas-microsoft-com:office:smarttags" w:element="country-region">
          <w:r w:rsidRPr="007E0CD7">
            <w:rPr>
              <w:sz w:val="17"/>
              <w:szCs w:val="17"/>
              <w:lang w:val="en-US"/>
            </w:rPr>
            <w:t>Gambia</w:t>
          </w:r>
        </w:smartTag>
      </w:smartTag>
      <w:r w:rsidRPr="00842CC1">
        <w:rPr>
          <w:sz w:val="17"/>
          <w:szCs w:val="17"/>
          <w:lang w:val="ru-RU"/>
        </w:rPr>
        <w:t>’</w:t>
      </w:r>
      <w:r w:rsidRPr="007E0CD7">
        <w:rPr>
          <w:sz w:val="17"/>
          <w:szCs w:val="17"/>
          <w:lang w:val="en-US"/>
        </w:rPr>
        <w:t>s</w:t>
      </w:r>
      <w:r w:rsidRPr="00842CC1">
        <w:rPr>
          <w:sz w:val="17"/>
          <w:szCs w:val="17"/>
          <w:lang w:val="ru-RU"/>
        </w:rPr>
        <w:t xml:space="preserve"> </w:t>
      </w:r>
      <w:r w:rsidRPr="007E0CD7">
        <w:rPr>
          <w:sz w:val="17"/>
          <w:szCs w:val="17"/>
          <w:lang w:val="en-US"/>
        </w:rPr>
        <w:t>Water</w:t>
      </w:r>
      <w:r w:rsidRPr="00842CC1">
        <w:rPr>
          <w:sz w:val="17"/>
          <w:szCs w:val="17"/>
          <w:lang w:val="ru-RU"/>
        </w:rPr>
        <w:t xml:space="preserve"> </w:t>
      </w:r>
      <w:r w:rsidRPr="007E0CD7">
        <w:rPr>
          <w:sz w:val="17"/>
          <w:szCs w:val="17"/>
          <w:lang w:val="en-US"/>
        </w:rPr>
        <w:t>and</w:t>
      </w:r>
      <w:r w:rsidRPr="00842CC1">
        <w:rPr>
          <w:sz w:val="17"/>
          <w:szCs w:val="17"/>
          <w:lang w:val="ru-RU"/>
        </w:rPr>
        <w:t xml:space="preserve"> </w:t>
      </w:r>
      <w:r w:rsidRPr="007E0CD7">
        <w:rPr>
          <w:sz w:val="17"/>
          <w:szCs w:val="17"/>
          <w:lang w:val="en-US"/>
        </w:rPr>
        <w:t>Sanitation</w:t>
      </w:r>
      <w:r w:rsidRPr="00842CC1">
        <w:rPr>
          <w:sz w:val="17"/>
          <w:szCs w:val="17"/>
          <w:lang w:val="ru-RU"/>
        </w:rPr>
        <w:t xml:space="preserve"> </w:t>
      </w:r>
      <w:r w:rsidRPr="007E0CD7">
        <w:rPr>
          <w:sz w:val="17"/>
          <w:szCs w:val="17"/>
          <w:lang w:val="en-US"/>
        </w:rPr>
        <w:t>Study</w:t>
      </w:r>
      <w:r w:rsidRPr="00842CC1">
        <w:rPr>
          <w:sz w:val="17"/>
          <w:szCs w:val="17"/>
          <w:lang w:val="ru-RU"/>
        </w:rPr>
        <w:t xml:space="preserve">, </w:t>
      </w:r>
      <w:r w:rsidRPr="007E0CD7">
        <w:rPr>
          <w:sz w:val="17"/>
          <w:szCs w:val="17"/>
          <w:lang w:val="en-US"/>
        </w:rPr>
        <w:t>NAWEC</w:t>
      </w:r>
      <w:r w:rsidRPr="00842CC1">
        <w:rPr>
          <w:sz w:val="17"/>
          <w:szCs w:val="17"/>
          <w:lang w:val="ru-RU"/>
        </w:rPr>
        <w:t xml:space="preserve">, </w:t>
      </w:r>
      <w:r w:rsidRPr="007E0CD7">
        <w:rPr>
          <w:sz w:val="17"/>
          <w:szCs w:val="17"/>
          <w:lang w:val="en-US"/>
        </w:rPr>
        <w:t>SNC</w:t>
      </w:r>
      <w:r w:rsidRPr="00842CC1">
        <w:rPr>
          <w:sz w:val="17"/>
          <w:szCs w:val="17"/>
          <w:lang w:val="ru-RU"/>
        </w:rPr>
        <w:t xml:space="preserve"> </w:t>
      </w:r>
      <w:r w:rsidRPr="007E0CD7">
        <w:rPr>
          <w:sz w:val="17"/>
          <w:szCs w:val="17"/>
          <w:lang w:val="en-US"/>
        </w:rPr>
        <w:t>Lanvin</w:t>
      </w:r>
      <w:r w:rsidRPr="00842CC1">
        <w:rPr>
          <w:sz w:val="17"/>
          <w:szCs w:val="17"/>
          <w:lang w:val="ru-RU"/>
        </w:rPr>
        <w:t>, 2005.</w:t>
      </w:r>
    </w:p>
  </w:footnote>
  <w:footnote w:id="40">
    <w:p w:rsidR="00AA68EA" w:rsidRPr="00842CC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2CC1">
        <w:rPr>
          <w:sz w:val="17"/>
          <w:szCs w:val="17"/>
          <w:lang w:val="ru-RU"/>
        </w:rPr>
        <w:t xml:space="preserve"> </w:t>
      </w:r>
      <w:r>
        <w:rPr>
          <w:sz w:val="17"/>
          <w:szCs w:val="17"/>
          <w:lang w:val="ru-RU"/>
        </w:rPr>
        <w:tab/>
        <w:t>См. </w:t>
      </w:r>
      <w:r w:rsidRPr="00842CC1">
        <w:rPr>
          <w:sz w:val="17"/>
          <w:szCs w:val="17"/>
          <w:lang w:val="ru-RU"/>
        </w:rPr>
        <w:t>сноску 27.</w:t>
      </w:r>
    </w:p>
  </w:footnote>
  <w:footnote w:id="41">
    <w:p w:rsidR="00AA68EA" w:rsidRPr="00842CC1"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ru-RU"/>
        </w:rPr>
      </w:pPr>
      <w:r>
        <w:rPr>
          <w:sz w:val="17"/>
          <w:szCs w:val="17"/>
          <w:lang w:val="ru-RU"/>
        </w:rPr>
        <w:tab/>
      </w:r>
      <w:r w:rsidRPr="007E0CD7">
        <w:rPr>
          <w:rStyle w:val="FootnoteReference"/>
          <w:sz w:val="17"/>
          <w:szCs w:val="17"/>
        </w:rPr>
        <w:footnoteRef/>
      </w:r>
      <w:r w:rsidRPr="00842CC1">
        <w:rPr>
          <w:sz w:val="17"/>
          <w:szCs w:val="17"/>
          <w:lang w:val="ru-RU"/>
        </w:rPr>
        <w:t xml:space="preserve"> </w:t>
      </w:r>
      <w:r>
        <w:rPr>
          <w:sz w:val="17"/>
          <w:szCs w:val="17"/>
          <w:lang w:val="ru-RU"/>
        </w:rPr>
        <w:tab/>
      </w:r>
      <w:r w:rsidRPr="00842CC1">
        <w:rPr>
          <w:sz w:val="17"/>
          <w:szCs w:val="17"/>
          <w:shd w:val="clear" w:color="auto" w:fill="FFFFFF"/>
          <w:lang w:val="ru-RU"/>
        </w:rPr>
        <w:t>Совместная программа ВОЗ/ЮНИСЕФ по мониторингу (СПМ) водоснабжени</w:t>
      </w:r>
      <w:r>
        <w:rPr>
          <w:sz w:val="17"/>
          <w:szCs w:val="17"/>
          <w:shd w:val="clear" w:color="auto" w:fill="FFFFFF"/>
          <w:lang w:val="ru-RU"/>
        </w:rPr>
        <w:t>я</w:t>
      </w:r>
      <w:r w:rsidRPr="00842CC1">
        <w:rPr>
          <w:sz w:val="17"/>
          <w:szCs w:val="17"/>
          <w:shd w:val="clear" w:color="auto" w:fill="FFFFFF"/>
          <w:lang w:val="ru-RU"/>
        </w:rPr>
        <w:t xml:space="preserve"> и санитари</w:t>
      </w:r>
      <w:r>
        <w:rPr>
          <w:sz w:val="17"/>
          <w:szCs w:val="17"/>
          <w:shd w:val="clear" w:color="auto" w:fill="FFFFFF"/>
          <w:lang w:val="ru-RU"/>
        </w:rPr>
        <w:t>и</w:t>
      </w:r>
      <w:r w:rsidRPr="00842CC1">
        <w:rPr>
          <w:sz w:val="17"/>
          <w:szCs w:val="17"/>
          <w:shd w:val="clear" w:color="auto" w:fill="FFFFFF"/>
          <w:lang w:val="ru-RU"/>
        </w:rPr>
        <w:t>.</w:t>
      </w:r>
    </w:p>
  </w:footnote>
  <w:footnote w:id="42">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
      <w:r>
        <w:rPr>
          <w:sz w:val="17"/>
          <w:szCs w:val="17"/>
          <w:lang w:val="ru-RU"/>
        </w:rPr>
        <w:tab/>
      </w:r>
      <w:r w:rsidRPr="007E0CD7">
        <w:rPr>
          <w:rStyle w:val="FootnoteReference"/>
          <w:sz w:val="17"/>
          <w:szCs w:val="17"/>
        </w:rPr>
        <w:footnoteRef/>
      </w:r>
      <w:r w:rsidRPr="00842CC1">
        <w:rPr>
          <w:sz w:val="17"/>
          <w:szCs w:val="17"/>
          <w:lang w:val="en-US"/>
        </w:rPr>
        <w:t xml:space="preserve"> </w:t>
      </w:r>
      <w:r w:rsidRPr="00842CC1">
        <w:rPr>
          <w:sz w:val="17"/>
          <w:szCs w:val="17"/>
          <w:lang w:val="en-US"/>
        </w:rPr>
        <w:tab/>
      </w:r>
      <w:r w:rsidRPr="007E0CD7">
        <w:rPr>
          <w:sz w:val="17"/>
          <w:szCs w:val="17"/>
          <w:lang w:val="en-US"/>
        </w:rPr>
        <w:t>Fatou</w:t>
      </w:r>
      <w:r w:rsidRPr="00842CC1">
        <w:rPr>
          <w:sz w:val="17"/>
          <w:szCs w:val="17"/>
          <w:lang w:val="en-US"/>
        </w:rPr>
        <w:t xml:space="preserve"> </w:t>
      </w:r>
      <w:r w:rsidRPr="007E0CD7">
        <w:rPr>
          <w:sz w:val="17"/>
          <w:szCs w:val="17"/>
          <w:lang w:val="en-US"/>
        </w:rPr>
        <w:t>Sima</w:t>
      </w:r>
      <w:r w:rsidRPr="00842CC1">
        <w:rPr>
          <w:sz w:val="17"/>
          <w:szCs w:val="17"/>
          <w:lang w:val="en-US"/>
        </w:rPr>
        <w:t xml:space="preserve">, </w:t>
      </w:r>
      <w:r w:rsidRPr="007E0CD7">
        <w:rPr>
          <w:sz w:val="17"/>
          <w:szCs w:val="17"/>
          <w:lang w:val="en-US"/>
        </w:rPr>
        <w:t>Meteorologist</w:t>
      </w:r>
      <w:r w:rsidRPr="00842CC1">
        <w:rPr>
          <w:sz w:val="17"/>
          <w:szCs w:val="17"/>
          <w:lang w:val="en-US"/>
        </w:rPr>
        <w:t>/</w:t>
      </w:r>
      <w:r w:rsidRPr="007E0CD7">
        <w:rPr>
          <w:sz w:val="17"/>
          <w:szCs w:val="17"/>
          <w:lang w:val="en-US"/>
        </w:rPr>
        <w:t>Head</w:t>
      </w:r>
      <w:r w:rsidRPr="00842CC1">
        <w:rPr>
          <w:sz w:val="17"/>
          <w:szCs w:val="17"/>
          <w:lang w:val="en-US"/>
        </w:rPr>
        <w:t xml:space="preserve"> </w:t>
      </w:r>
      <w:r w:rsidRPr="007E0CD7">
        <w:rPr>
          <w:sz w:val="17"/>
          <w:szCs w:val="17"/>
          <w:lang w:val="en-US"/>
        </w:rPr>
        <w:t>of</w:t>
      </w:r>
      <w:r w:rsidRPr="00842CC1">
        <w:rPr>
          <w:sz w:val="17"/>
          <w:szCs w:val="17"/>
          <w:lang w:val="en-US"/>
        </w:rPr>
        <w:t xml:space="preserve"> </w:t>
      </w:r>
      <w:r w:rsidRPr="007E0CD7">
        <w:rPr>
          <w:sz w:val="17"/>
          <w:szCs w:val="17"/>
          <w:lang w:val="en-US"/>
        </w:rPr>
        <w:t>Climatology, Department of Water Resources.</w:t>
      </w:r>
    </w:p>
  </w:footnote>
  <w:footnote w:id="43">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rPr>
      </w:pPr>
      <w:r>
        <w:rPr>
          <w:sz w:val="17"/>
          <w:szCs w:val="17"/>
          <w:lang w:val="ru-RU"/>
        </w:rPr>
        <w:tab/>
      </w:r>
      <w:r w:rsidRPr="007E0CD7">
        <w:rPr>
          <w:rStyle w:val="FootnoteReference"/>
          <w:sz w:val="17"/>
          <w:szCs w:val="17"/>
        </w:rPr>
        <w:footnoteRef/>
      </w:r>
      <w:r w:rsidRPr="007E0CD7">
        <w:rPr>
          <w:sz w:val="17"/>
          <w:szCs w:val="17"/>
        </w:rPr>
        <w:t xml:space="preserve"> </w:t>
      </w:r>
      <w:r w:rsidRPr="00957B69">
        <w:rPr>
          <w:sz w:val="17"/>
          <w:szCs w:val="17"/>
          <w:lang w:val="en-US"/>
        </w:rPr>
        <w:tab/>
      </w:r>
      <w:r w:rsidRPr="007E0CD7">
        <w:rPr>
          <w:sz w:val="17"/>
          <w:szCs w:val="17"/>
        </w:rPr>
        <w:t>Это касается только официально признанных медресе.</w:t>
      </w:r>
    </w:p>
  </w:footnote>
  <w:footnote w:id="44">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
      <w:r>
        <w:rPr>
          <w:sz w:val="17"/>
          <w:szCs w:val="17"/>
          <w:lang w:val="ru-RU"/>
        </w:rPr>
        <w:tab/>
      </w:r>
      <w:r w:rsidRPr="007E0CD7">
        <w:rPr>
          <w:rStyle w:val="FootnoteReference"/>
          <w:sz w:val="17"/>
          <w:szCs w:val="17"/>
        </w:rPr>
        <w:footnoteRef/>
      </w:r>
      <w:r w:rsidRPr="007E0CD7">
        <w:rPr>
          <w:sz w:val="17"/>
          <w:szCs w:val="17"/>
          <w:lang w:val="en-US"/>
        </w:rPr>
        <w:t xml:space="preserve"> </w:t>
      </w:r>
      <w:r w:rsidRPr="00957B69">
        <w:rPr>
          <w:sz w:val="17"/>
          <w:szCs w:val="17"/>
          <w:lang w:val="en-US"/>
        </w:rPr>
        <w:tab/>
      </w:r>
      <w:r w:rsidRPr="007E0CD7">
        <w:rPr>
          <w:sz w:val="17"/>
          <w:szCs w:val="17"/>
          <w:lang w:val="en-US"/>
        </w:rPr>
        <w:t>MoBSE, EMIS in The Gambia’s Education Sector Medium Term Plan, 2008-2012.</w:t>
      </w:r>
    </w:p>
  </w:footnote>
  <w:footnote w:id="45">
    <w:p w:rsidR="00AA68EA" w:rsidRPr="007E0CD7" w:rsidRDefault="00AA68EA" w:rsidP="00D32ECB">
      <w:pPr>
        <w:pStyle w:val="FootnoteText"/>
        <w:tabs>
          <w:tab w:val="clear" w:pos="1021"/>
          <w:tab w:val="right" w:pos="1195"/>
          <w:tab w:val="left" w:pos="1267"/>
          <w:tab w:val="left" w:pos="1742"/>
          <w:tab w:val="left" w:pos="2218"/>
          <w:tab w:val="left" w:pos="2693"/>
        </w:tabs>
        <w:spacing w:line="240" w:lineRule="auto"/>
        <w:ind w:left="1267" w:right="1260" w:hanging="432"/>
        <w:rPr>
          <w:sz w:val="17"/>
          <w:szCs w:val="17"/>
          <w:lang w:val="en-US"/>
        </w:rPr>
      </w:pPr>
      <w:r>
        <w:rPr>
          <w:sz w:val="17"/>
          <w:szCs w:val="17"/>
          <w:lang w:val="ru-RU"/>
        </w:rPr>
        <w:tab/>
      </w:r>
      <w:r w:rsidRPr="007E0CD7">
        <w:rPr>
          <w:rStyle w:val="FootnoteReference"/>
          <w:sz w:val="17"/>
          <w:szCs w:val="17"/>
        </w:rPr>
        <w:footnoteRef/>
      </w:r>
      <w:r w:rsidRPr="007E0CD7">
        <w:rPr>
          <w:sz w:val="17"/>
          <w:szCs w:val="17"/>
          <w:lang w:val="en-US"/>
        </w:rPr>
        <w:t xml:space="preserve"> </w:t>
      </w:r>
      <w:r w:rsidRPr="00957B69">
        <w:rPr>
          <w:sz w:val="17"/>
          <w:szCs w:val="17"/>
          <w:lang w:val="en-US"/>
        </w:rPr>
        <w:tab/>
      </w:r>
      <w:r w:rsidRPr="007E0CD7">
        <w:rPr>
          <w:sz w:val="17"/>
          <w:szCs w:val="17"/>
          <w:lang w:val="en-US"/>
        </w:rPr>
        <w:t xml:space="preserve">PRSP 11, Department of State for Finance and Economic Affairs, The </w:t>
      </w:r>
      <w:smartTag w:uri="urn:schemas-microsoft-com:office:smarttags" w:element="place">
        <w:smartTag w:uri="urn:schemas-microsoft-com:office:smarttags" w:element="country-region">
          <w:r w:rsidRPr="007E0CD7">
            <w:rPr>
              <w:sz w:val="17"/>
              <w:szCs w:val="17"/>
              <w:lang w:val="en-US"/>
            </w:rPr>
            <w:t>Gambia</w:t>
          </w:r>
        </w:smartTag>
      </w:smartTag>
      <w:r w:rsidRPr="007E0CD7">
        <w:rPr>
          <w:sz w:val="17"/>
          <w:szCs w:val="17"/>
          <w:lang w:val="en-US"/>
        </w:rPr>
        <w:t>, Nov. 2006.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8EA" w:rsidRPr="007C27A7" w:rsidRDefault="00AA68EA" w:rsidP="002C52F7">
    <w:pPr>
      <w:pStyle w:val="Header"/>
      <w:spacing w:before="560"/>
    </w:pPr>
    <w:r>
      <w:t>CEDAW/C/GMB/4-5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8EA" w:rsidRPr="007C27A7" w:rsidRDefault="00AA68EA" w:rsidP="002C52F7">
    <w:pPr>
      <w:pStyle w:val="Header"/>
      <w:spacing w:before="560"/>
      <w:jc w:val="right"/>
    </w:pPr>
    <w:r>
      <w:t>CEDAW/C/GMB/4-5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5227"/>
      <w:gridCol w:w="27"/>
      <w:gridCol w:w="142"/>
      <w:gridCol w:w="76"/>
      <w:gridCol w:w="3140"/>
    </w:tblGrid>
    <w:tr w:rsidR="00AA68EA" w:rsidTr="00AA6C59">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AA68EA" w:rsidRDefault="00AA68EA" w:rsidP="00AA6C59">
          <w:pPr>
            <w:pStyle w:val="HCh"/>
            <w:tabs>
              <w:tab w:val="left" w:pos="1260"/>
            </w:tabs>
            <w:spacing w:after="80"/>
            <w:ind w:right="0"/>
            <w:rPr>
              <w:b w:val="0"/>
              <w:spacing w:val="2"/>
              <w:w w:val="96"/>
            </w:rPr>
          </w:pPr>
          <w:r>
            <w:rPr>
              <w:b w:val="0"/>
              <w:spacing w:val="2"/>
              <w:w w:val="96"/>
            </w:rPr>
            <w:tab/>
          </w:r>
          <w:r>
            <w:rPr>
              <w:b w:val="0"/>
              <w:spacing w:val="2"/>
              <w:w w:val="96"/>
              <w:lang w:val="en-US"/>
            </w:rPr>
            <w:tab/>
          </w:r>
          <w:r>
            <w:rPr>
              <w:b w:val="0"/>
              <w:spacing w:val="2"/>
              <w:w w:val="96"/>
            </w:rPr>
            <w:t>Организация Объединенных Наций</w:t>
          </w:r>
        </w:p>
      </w:tc>
      <w:tc>
        <w:tcPr>
          <w:tcW w:w="142" w:type="dxa"/>
          <w:tcBorders>
            <w:top w:val="nil"/>
            <w:left w:val="nil"/>
            <w:bottom w:val="nil"/>
            <w:right w:val="nil"/>
          </w:tcBorders>
          <w:vAlign w:val="bottom"/>
        </w:tcPr>
        <w:p w:rsidR="00AA68EA" w:rsidRDefault="00AA68EA" w:rsidP="00AA6C59">
          <w:pPr>
            <w:pStyle w:val="Header"/>
            <w:pBdr>
              <w:bottom w:val="none" w:sz="0" w:space="0" w:color="auto"/>
            </w:pBdr>
            <w:spacing w:after="120"/>
          </w:pPr>
        </w:p>
      </w:tc>
      <w:tc>
        <w:tcPr>
          <w:tcW w:w="3216" w:type="dxa"/>
          <w:gridSpan w:val="2"/>
          <w:tcBorders>
            <w:top w:val="nil"/>
            <w:left w:val="nil"/>
            <w:bottom w:val="nil"/>
            <w:right w:val="nil"/>
          </w:tcBorders>
          <w:vAlign w:val="bottom"/>
        </w:tcPr>
        <w:p w:rsidR="00AA68EA" w:rsidRPr="00D71187" w:rsidRDefault="00AA68EA" w:rsidP="00AA6C59">
          <w:pPr>
            <w:pStyle w:val="Header"/>
            <w:pBdr>
              <w:bottom w:val="none" w:sz="0" w:space="0" w:color="auto"/>
            </w:pBdr>
            <w:spacing w:after="20"/>
            <w:jc w:val="right"/>
            <w:rPr>
              <w:b w:val="0"/>
              <w:sz w:val="20"/>
              <w:lang w:val="en-US"/>
            </w:rPr>
          </w:pPr>
          <w:r w:rsidRPr="00D71187">
            <w:rPr>
              <w:b w:val="0"/>
              <w:sz w:val="40"/>
            </w:rPr>
            <w:t>CEDAW</w:t>
          </w:r>
          <w:r w:rsidRPr="00D71187">
            <w:rPr>
              <w:b w:val="0"/>
              <w:sz w:val="20"/>
            </w:rPr>
            <w:t>/C/</w:t>
          </w:r>
          <w:r>
            <w:rPr>
              <w:b w:val="0"/>
              <w:sz w:val="20"/>
            </w:rPr>
            <w:t>GMB/4-5</w:t>
          </w:r>
        </w:p>
      </w:tc>
    </w:tr>
    <w:tr w:rsidR="00AA68EA" w:rsidRPr="006E65D0" w:rsidTr="00AA6C59">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A68EA" w:rsidRDefault="00AA68EA" w:rsidP="00AA6C59">
          <w:pPr>
            <w:pStyle w:val="Header"/>
            <w:pBdr>
              <w:bottom w:val="none" w:sz="0" w:space="0" w:color="auto"/>
            </w:pBdr>
            <w:spacing w:before="109"/>
          </w:pPr>
          <w:r>
            <w:t xml:space="preserve"> </w:t>
          </w:r>
          <w:r w:rsidRPr="003549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31" type="#_x0000_t75" alt="Описание: _unlogo" style="width:55.5pt;height:47.25pt;visibility:visible">
                <v:imagedata r:id="rId1" o:title="_unlogo"/>
              </v:shape>
            </w:pict>
          </w:r>
        </w:p>
        <w:p w:rsidR="00AA68EA" w:rsidRDefault="00AA68EA" w:rsidP="00AA6C59">
          <w:pPr>
            <w:pStyle w:val="Header"/>
            <w:pBdr>
              <w:bottom w:val="none" w:sz="0" w:space="0" w:color="auto"/>
            </w:pBdr>
            <w:spacing w:before="109"/>
          </w:pPr>
        </w:p>
      </w:tc>
      <w:tc>
        <w:tcPr>
          <w:tcW w:w="5227" w:type="dxa"/>
          <w:tcBorders>
            <w:left w:val="nil"/>
            <w:bottom w:val="single" w:sz="12" w:space="0" w:color="auto"/>
            <w:right w:val="nil"/>
          </w:tcBorders>
        </w:tcPr>
        <w:p w:rsidR="00AA68EA" w:rsidRPr="006E65D0" w:rsidRDefault="00AA68EA" w:rsidP="00AA6C59">
          <w:pPr>
            <w:pStyle w:val="XLarge"/>
            <w:spacing w:before="109" w:line="330" w:lineRule="exact"/>
            <w:rPr>
              <w:sz w:val="34"/>
            </w:rPr>
          </w:pPr>
          <w:r>
            <w:rPr>
              <w:sz w:val="34"/>
            </w:rPr>
            <w:t xml:space="preserve">Конвенция о ликвидации </w:t>
          </w:r>
          <w:r>
            <w:rPr>
              <w:sz w:val="34"/>
            </w:rPr>
            <w:br/>
            <w:t xml:space="preserve">всех форм дискриминации </w:t>
          </w:r>
          <w:r>
            <w:rPr>
              <w:sz w:val="34"/>
            </w:rPr>
            <w:br/>
            <w:t>в отношении женщин</w:t>
          </w:r>
        </w:p>
      </w:tc>
      <w:tc>
        <w:tcPr>
          <w:tcW w:w="245" w:type="dxa"/>
          <w:gridSpan w:val="3"/>
          <w:tcBorders>
            <w:left w:val="nil"/>
            <w:bottom w:val="single" w:sz="12" w:space="0" w:color="auto"/>
            <w:right w:val="nil"/>
          </w:tcBorders>
        </w:tcPr>
        <w:p w:rsidR="00AA68EA" w:rsidRPr="00947E45" w:rsidRDefault="00AA68EA" w:rsidP="00AA6C59">
          <w:pPr>
            <w:pStyle w:val="Header"/>
            <w:pBdr>
              <w:bottom w:val="none" w:sz="0" w:space="0" w:color="auto"/>
            </w:pBdr>
            <w:spacing w:before="109"/>
            <w:rPr>
              <w:lang w:val="ru-RU"/>
            </w:rPr>
          </w:pPr>
        </w:p>
      </w:tc>
      <w:tc>
        <w:tcPr>
          <w:tcW w:w="3140" w:type="dxa"/>
          <w:tcBorders>
            <w:left w:val="nil"/>
            <w:bottom w:val="single" w:sz="12" w:space="0" w:color="auto"/>
            <w:right w:val="nil"/>
          </w:tcBorders>
        </w:tcPr>
        <w:p w:rsidR="00AA68EA" w:rsidRPr="006E65D0" w:rsidRDefault="00AA68EA" w:rsidP="00AA6C59">
          <w:pPr>
            <w:spacing w:before="240"/>
          </w:pPr>
          <w:r w:rsidRPr="003358A9">
            <w:rPr>
              <w:lang w:val="en-US"/>
            </w:rPr>
            <w:t>Distr</w:t>
          </w:r>
          <w:r w:rsidRPr="006E65D0">
            <w:t xml:space="preserve">.: </w:t>
          </w:r>
          <w:r w:rsidRPr="003358A9">
            <w:rPr>
              <w:lang w:val="en-US"/>
            </w:rPr>
            <w:t>General</w:t>
          </w:r>
        </w:p>
        <w:p w:rsidR="00AA68EA" w:rsidRPr="006E65D0" w:rsidRDefault="00AA68EA" w:rsidP="00AA6C59">
          <w:r w:rsidRPr="006E65D0">
            <w:t>1</w:t>
          </w:r>
          <w:r>
            <w:t>3</w:t>
          </w:r>
          <w:r w:rsidRPr="006E65D0">
            <w:t xml:space="preserve"> </w:t>
          </w:r>
          <w:r>
            <w:rPr>
              <w:lang w:val="en-US"/>
            </w:rPr>
            <w:t>December</w:t>
          </w:r>
          <w:r w:rsidRPr="006E65D0">
            <w:t xml:space="preserve"> 2013</w:t>
          </w:r>
        </w:p>
        <w:p w:rsidR="00AA68EA" w:rsidRPr="006E65D0" w:rsidRDefault="00AA68EA" w:rsidP="00AA6C59">
          <w:r>
            <w:rPr>
              <w:lang w:val="en-US"/>
            </w:rPr>
            <w:t>Russian</w:t>
          </w:r>
        </w:p>
        <w:p w:rsidR="00AA68EA" w:rsidRPr="006E65D0" w:rsidRDefault="00AA68EA" w:rsidP="00AA6C59">
          <w:r w:rsidRPr="003358A9">
            <w:rPr>
              <w:lang w:val="en-US"/>
            </w:rPr>
            <w:t>Original</w:t>
          </w:r>
          <w:r w:rsidRPr="006E65D0">
            <w:t xml:space="preserve">: </w:t>
          </w:r>
          <w:r>
            <w:rPr>
              <w:lang w:val="en-US"/>
            </w:rPr>
            <w:t>English</w:t>
          </w:r>
        </w:p>
      </w:tc>
    </w:tr>
  </w:tbl>
  <w:p w:rsidR="00AA68EA" w:rsidRDefault="00AA68EA" w:rsidP="002C52F7">
    <w:pPr>
      <w:pStyle w:val="Header"/>
      <w:pBdr>
        <w:bottom w:val="none" w:sz="0" w:space="0" w:color="auto"/>
      </w:pBdr>
      <w:spacing w:line="1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6C0B22"/>
    <w:multiLevelType w:val="multilevel"/>
    <w:tmpl w:val="FB929E24"/>
    <w:lvl w:ilvl="0">
      <w:start w:val="1"/>
      <w:numFmt w:val="decimal"/>
      <w:lvlText w:val="%1."/>
      <w:lvlJc w:val="left"/>
      <w:pPr>
        <w:ind w:left="2705" w:hanging="720"/>
      </w:pPr>
      <w:rPr>
        <w:rFonts w:hint="default"/>
      </w:rPr>
    </w:lvl>
    <w:lvl w:ilvl="1">
      <w:start w:val="1"/>
      <w:numFmt w:val="decimal"/>
      <w:isLgl/>
      <w:lvlText w:val="%1.%2"/>
      <w:lvlJc w:val="left"/>
      <w:pPr>
        <w:ind w:left="2540" w:hanging="555"/>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2705" w:hanging="720"/>
      </w:pPr>
      <w:rPr>
        <w:rFonts w:hint="default"/>
      </w:rPr>
    </w:lvl>
    <w:lvl w:ilvl="4">
      <w:start w:val="1"/>
      <w:numFmt w:val="decimal"/>
      <w:isLgl/>
      <w:lvlText w:val="%1.%2.%3.%4.%5"/>
      <w:lvlJc w:val="left"/>
      <w:pPr>
        <w:ind w:left="2705" w:hanging="720"/>
      </w:pPr>
      <w:rPr>
        <w:rFonts w:hint="default"/>
      </w:rPr>
    </w:lvl>
    <w:lvl w:ilvl="5">
      <w:start w:val="1"/>
      <w:numFmt w:val="decimal"/>
      <w:isLgl/>
      <w:lvlText w:val="%1.%2.%3.%4.%5.%6"/>
      <w:lvlJc w:val="left"/>
      <w:pPr>
        <w:ind w:left="3065" w:hanging="1080"/>
      </w:pPr>
      <w:rPr>
        <w:rFonts w:hint="default"/>
      </w:rPr>
    </w:lvl>
    <w:lvl w:ilvl="6">
      <w:start w:val="1"/>
      <w:numFmt w:val="decimal"/>
      <w:isLgl/>
      <w:lvlText w:val="%1.%2.%3.%4.%5.%6.%7"/>
      <w:lvlJc w:val="left"/>
      <w:pPr>
        <w:ind w:left="3065" w:hanging="1080"/>
      </w:pPr>
      <w:rPr>
        <w:rFonts w:hint="default"/>
      </w:rPr>
    </w:lvl>
    <w:lvl w:ilvl="7">
      <w:start w:val="1"/>
      <w:numFmt w:val="decimal"/>
      <w:isLgl/>
      <w:lvlText w:val="%1.%2.%3.%4.%5.%6.%7.%8"/>
      <w:lvlJc w:val="left"/>
      <w:pPr>
        <w:ind w:left="3425" w:hanging="1440"/>
      </w:pPr>
      <w:rPr>
        <w:rFonts w:hint="default"/>
      </w:rPr>
    </w:lvl>
    <w:lvl w:ilvl="8">
      <w:start w:val="1"/>
      <w:numFmt w:val="decimal"/>
      <w:isLgl/>
      <w:lvlText w:val="%1.%2.%3.%4.%5.%6.%7.%8.%9"/>
      <w:lvlJc w:val="left"/>
      <w:pPr>
        <w:ind w:left="3425" w:hanging="1440"/>
      </w:pPr>
      <w:rPr>
        <w:rFont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82861D5"/>
    <w:multiLevelType w:val="hybridMultilevel"/>
    <w:tmpl w:val="11AE9596"/>
    <w:lvl w:ilvl="0" w:tplc="1E7E1CD8">
      <w:start w:val="15"/>
      <w:numFmt w:val="bullet"/>
      <w:lvlText w:val=""/>
      <w:lvlJc w:val="left"/>
      <w:pPr>
        <w:ind w:left="1494" w:hanging="36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32260AD4"/>
    <w:multiLevelType w:val="hybridMultilevel"/>
    <w:tmpl w:val="0E264DB6"/>
    <w:lvl w:ilvl="0" w:tplc="82C0A39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E81DF9"/>
    <w:multiLevelType w:val="hybridMultilevel"/>
    <w:tmpl w:val="B63CAA64"/>
    <w:lvl w:ilvl="0" w:tplc="DA8A97CA">
      <w:start w:val="15"/>
      <w:numFmt w:val="bullet"/>
      <w:lvlText w:val=""/>
      <w:lvlJc w:val="left"/>
      <w:pPr>
        <w:ind w:left="1854" w:hanging="360"/>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45F802C9"/>
    <w:multiLevelType w:val="hybridMultilevel"/>
    <w:tmpl w:val="DAB63838"/>
    <w:lvl w:ilvl="0" w:tplc="2D06A4B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90E740B"/>
    <w:multiLevelType w:val="hybridMultilevel"/>
    <w:tmpl w:val="894EDB42"/>
    <w:lvl w:ilvl="0" w:tplc="08090001">
      <w:start w:val="4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C6873CC"/>
    <w:multiLevelType w:val="hybridMultilevel"/>
    <w:tmpl w:val="D20EEF42"/>
    <w:lvl w:ilvl="0" w:tplc="9C1E9738">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0">
    <w:nsid w:val="53441B55"/>
    <w:multiLevelType w:val="hybridMultilevel"/>
    <w:tmpl w:val="4D24CACC"/>
    <w:lvl w:ilvl="0" w:tplc="24B45C52">
      <w:start w:val="3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8FA1079"/>
    <w:multiLevelType w:val="hybridMultilevel"/>
    <w:tmpl w:val="25F44FD4"/>
    <w:lvl w:ilvl="0" w:tplc="08090001">
      <w:start w:val="4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3"/>
  </w:num>
  <w:num w:numId="13">
    <w:abstractNumId w:val="12"/>
  </w:num>
  <w:num w:numId="14">
    <w:abstractNumId w:val="11"/>
  </w:num>
  <w:num w:numId="15">
    <w:abstractNumId w:val="22"/>
  </w:num>
  <w:num w:numId="16">
    <w:abstractNumId w:val="17"/>
  </w:num>
  <w:num w:numId="17">
    <w:abstractNumId w:val="15"/>
  </w:num>
  <w:num w:numId="18">
    <w:abstractNumId w:val="19"/>
  </w:num>
  <w:num w:numId="19">
    <w:abstractNumId w:val="10"/>
  </w:num>
  <w:num w:numId="20">
    <w:abstractNumId w:val="11"/>
  </w:num>
  <w:num w:numId="21">
    <w:abstractNumId w:val="11"/>
  </w:num>
  <w:num w:numId="22">
    <w:abstractNumId w:val="11"/>
  </w:num>
  <w:num w:numId="23">
    <w:abstractNumId w:val="11"/>
  </w:num>
  <w:num w:numId="24">
    <w:abstractNumId w:val="18"/>
  </w:num>
  <w:num w:numId="25">
    <w:abstractNumId w:val="23"/>
  </w:num>
  <w:num w:numId="26">
    <w:abstractNumId w:val="14"/>
  </w:num>
  <w:num w:numId="27">
    <w:abstractNumId w:val="16"/>
  </w:num>
  <w:num w:numId="28">
    <w:abstractNumId w:val="2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7DFF"/>
    <w:rsid w:val="00001F42"/>
    <w:rsid w:val="00005F64"/>
    <w:rsid w:val="00006658"/>
    <w:rsid w:val="00007F6B"/>
    <w:rsid w:val="00011AA0"/>
    <w:rsid w:val="0001229E"/>
    <w:rsid w:val="00016402"/>
    <w:rsid w:val="000168C6"/>
    <w:rsid w:val="000169D7"/>
    <w:rsid w:val="00017353"/>
    <w:rsid w:val="0002299E"/>
    <w:rsid w:val="00022D61"/>
    <w:rsid w:val="000233EC"/>
    <w:rsid w:val="00025038"/>
    <w:rsid w:val="00026901"/>
    <w:rsid w:val="00026F34"/>
    <w:rsid w:val="00030AA8"/>
    <w:rsid w:val="00030F92"/>
    <w:rsid w:val="00032FF2"/>
    <w:rsid w:val="000335D0"/>
    <w:rsid w:val="000336C4"/>
    <w:rsid w:val="000342C8"/>
    <w:rsid w:val="00036375"/>
    <w:rsid w:val="000434C5"/>
    <w:rsid w:val="00046918"/>
    <w:rsid w:val="00047396"/>
    <w:rsid w:val="00047F7C"/>
    <w:rsid w:val="00050A02"/>
    <w:rsid w:val="00050F6B"/>
    <w:rsid w:val="00053539"/>
    <w:rsid w:val="00053D2E"/>
    <w:rsid w:val="00054287"/>
    <w:rsid w:val="000551DC"/>
    <w:rsid w:val="000579D9"/>
    <w:rsid w:val="00060497"/>
    <w:rsid w:val="0006417F"/>
    <w:rsid w:val="0006545A"/>
    <w:rsid w:val="000657AC"/>
    <w:rsid w:val="00070971"/>
    <w:rsid w:val="0007110A"/>
    <w:rsid w:val="00071B06"/>
    <w:rsid w:val="00072C8C"/>
    <w:rsid w:val="000733B5"/>
    <w:rsid w:val="00074A5A"/>
    <w:rsid w:val="00077485"/>
    <w:rsid w:val="00077519"/>
    <w:rsid w:val="00077715"/>
    <w:rsid w:val="00082522"/>
    <w:rsid w:val="00083582"/>
    <w:rsid w:val="00085172"/>
    <w:rsid w:val="00085D0F"/>
    <w:rsid w:val="00086D79"/>
    <w:rsid w:val="0008764E"/>
    <w:rsid w:val="000879C8"/>
    <w:rsid w:val="00087FC4"/>
    <w:rsid w:val="00090E96"/>
    <w:rsid w:val="000931C0"/>
    <w:rsid w:val="00093818"/>
    <w:rsid w:val="00093E08"/>
    <w:rsid w:val="00094A02"/>
    <w:rsid w:val="00094A6D"/>
    <w:rsid w:val="000A163C"/>
    <w:rsid w:val="000A2138"/>
    <w:rsid w:val="000A5D3B"/>
    <w:rsid w:val="000A6349"/>
    <w:rsid w:val="000A775F"/>
    <w:rsid w:val="000B0C98"/>
    <w:rsid w:val="000B175B"/>
    <w:rsid w:val="000B2BC4"/>
    <w:rsid w:val="000B2EAC"/>
    <w:rsid w:val="000B33C2"/>
    <w:rsid w:val="000B3A0F"/>
    <w:rsid w:val="000B4EF7"/>
    <w:rsid w:val="000B7280"/>
    <w:rsid w:val="000B764B"/>
    <w:rsid w:val="000C1462"/>
    <w:rsid w:val="000C1B68"/>
    <w:rsid w:val="000C2D2E"/>
    <w:rsid w:val="000D096F"/>
    <w:rsid w:val="000D0BD6"/>
    <w:rsid w:val="000D2FE5"/>
    <w:rsid w:val="000D370F"/>
    <w:rsid w:val="000D3A16"/>
    <w:rsid w:val="000D584D"/>
    <w:rsid w:val="000E02ED"/>
    <w:rsid w:val="000E0415"/>
    <w:rsid w:val="000E0602"/>
    <w:rsid w:val="000E1A67"/>
    <w:rsid w:val="000E3865"/>
    <w:rsid w:val="000E3E56"/>
    <w:rsid w:val="000E56D1"/>
    <w:rsid w:val="000E6DEA"/>
    <w:rsid w:val="000F1656"/>
    <w:rsid w:val="000F3A45"/>
    <w:rsid w:val="000F65B3"/>
    <w:rsid w:val="001011F4"/>
    <w:rsid w:val="0010367A"/>
    <w:rsid w:val="001078D6"/>
    <w:rsid w:val="001103AA"/>
    <w:rsid w:val="00113F20"/>
    <w:rsid w:val="001140AE"/>
    <w:rsid w:val="0011632C"/>
    <w:rsid w:val="00116DAD"/>
    <w:rsid w:val="00120B46"/>
    <w:rsid w:val="00123603"/>
    <w:rsid w:val="00125A07"/>
    <w:rsid w:val="00125AA7"/>
    <w:rsid w:val="001274B3"/>
    <w:rsid w:val="00130288"/>
    <w:rsid w:val="00132136"/>
    <w:rsid w:val="00132DA7"/>
    <w:rsid w:val="00133257"/>
    <w:rsid w:val="00133F39"/>
    <w:rsid w:val="0013534B"/>
    <w:rsid w:val="00137E80"/>
    <w:rsid w:val="00142CD3"/>
    <w:rsid w:val="00144063"/>
    <w:rsid w:val="00144467"/>
    <w:rsid w:val="00144DA7"/>
    <w:rsid w:val="00147A9E"/>
    <w:rsid w:val="00150C70"/>
    <w:rsid w:val="0015130C"/>
    <w:rsid w:val="0015229A"/>
    <w:rsid w:val="0015246F"/>
    <w:rsid w:val="001525D8"/>
    <w:rsid w:val="001536F9"/>
    <w:rsid w:val="00154B72"/>
    <w:rsid w:val="00155467"/>
    <w:rsid w:val="001562BD"/>
    <w:rsid w:val="00160ADD"/>
    <w:rsid w:val="00163D3B"/>
    <w:rsid w:val="001643BA"/>
    <w:rsid w:val="001657C6"/>
    <w:rsid w:val="001666A0"/>
    <w:rsid w:val="00166C2A"/>
    <w:rsid w:val="00172D9E"/>
    <w:rsid w:val="00174950"/>
    <w:rsid w:val="00176B80"/>
    <w:rsid w:val="00180774"/>
    <w:rsid w:val="00180957"/>
    <w:rsid w:val="00180D95"/>
    <w:rsid w:val="00182553"/>
    <w:rsid w:val="00182825"/>
    <w:rsid w:val="001839AA"/>
    <w:rsid w:val="0018711F"/>
    <w:rsid w:val="001871CE"/>
    <w:rsid w:val="001910C4"/>
    <w:rsid w:val="00191D79"/>
    <w:rsid w:val="001929D6"/>
    <w:rsid w:val="00197D99"/>
    <w:rsid w:val="00197DBF"/>
    <w:rsid w:val="001A0C6A"/>
    <w:rsid w:val="001A2F71"/>
    <w:rsid w:val="001A6ACE"/>
    <w:rsid w:val="001A7DB2"/>
    <w:rsid w:val="001B2DE4"/>
    <w:rsid w:val="001B4B04"/>
    <w:rsid w:val="001C1293"/>
    <w:rsid w:val="001C2728"/>
    <w:rsid w:val="001C43B0"/>
    <w:rsid w:val="001C5955"/>
    <w:rsid w:val="001C5EC8"/>
    <w:rsid w:val="001C63E1"/>
    <w:rsid w:val="001C6663"/>
    <w:rsid w:val="001C6EEF"/>
    <w:rsid w:val="001C7895"/>
    <w:rsid w:val="001C7E9B"/>
    <w:rsid w:val="001D266F"/>
    <w:rsid w:val="001D26DF"/>
    <w:rsid w:val="001D3E0F"/>
    <w:rsid w:val="001D48A4"/>
    <w:rsid w:val="001D67EA"/>
    <w:rsid w:val="001E3059"/>
    <w:rsid w:val="001E4282"/>
    <w:rsid w:val="001E5209"/>
    <w:rsid w:val="001E5AA0"/>
    <w:rsid w:val="001E5C77"/>
    <w:rsid w:val="001F04DC"/>
    <w:rsid w:val="001F1CE2"/>
    <w:rsid w:val="001F1D06"/>
    <w:rsid w:val="001F31D1"/>
    <w:rsid w:val="001F5B23"/>
    <w:rsid w:val="001F66C8"/>
    <w:rsid w:val="001F7D69"/>
    <w:rsid w:val="001F7DC6"/>
    <w:rsid w:val="00200388"/>
    <w:rsid w:val="00202234"/>
    <w:rsid w:val="00202DA8"/>
    <w:rsid w:val="00205595"/>
    <w:rsid w:val="0020587E"/>
    <w:rsid w:val="00210A54"/>
    <w:rsid w:val="00211E0B"/>
    <w:rsid w:val="00212835"/>
    <w:rsid w:val="00214F12"/>
    <w:rsid w:val="002243C3"/>
    <w:rsid w:val="00224CF7"/>
    <w:rsid w:val="00225E09"/>
    <w:rsid w:val="002264B0"/>
    <w:rsid w:val="002273C9"/>
    <w:rsid w:val="00227AE6"/>
    <w:rsid w:val="0023218E"/>
    <w:rsid w:val="002321A3"/>
    <w:rsid w:val="00233148"/>
    <w:rsid w:val="00234FEB"/>
    <w:rsid w:val="002369A0"/>
    <w:rsid w:val="00242281"/>
    <w:rsid w:val="00244DCF"/>
    <w:rsid w:val="00245294"/>
    <w:rsid w:val="00245631"/>
    <w:rsid w:val="0025016E"/>
    <w:rsid w:val="002515D8"/>
    <w:rsid w:val="00251744"/>
    <w:rsid w:val="00255211"/>
    <w:rsid w:val="00257B3A"/>
    <w:rsid w:val="00262ACC"/>
    <w:rsid w:val="00262B1A"/>
    <w:rsid w:val="00262EBF"/>
    <w:rsid w:val="0026332E"/>
    <w:rsid w:val="002654A9"/>
    <w:rsid w:val="002701B5"/>
    <w:rsid w:val="002707E3"/>
    <w:rsid w:val="00270F96"/>
    <w:rsid w:val="002731D0"/>
    <w:rsid w:val="00274F74"/>
    <w:rsid w:val="00277BD7"/>
    <w:rsid w:val="0028075D"/>
    <w:rsid w:val="00282281"/>
    <w:rsid w:val="002832D8"/>
    <w:rsid w:val="00284357"/>
    <w:rsid w:val="00287FB9"/>
    <w:rsid w:val="002A0D7A"/>
    <w:rsid w:val="002A2F6F"/>
    <w:rsid w:val="002A3EF4"/>
    <w:rsid w:val="002A4772"/>
    <w:rsid w:val="002A559E"/>
    <w:rsid w:val="002A5B66"/>
    <w:rsid w:val="002A6F0B"/>
    <w:rsid w:val="002A765E"/>
    <w:rsid w:val="002B0464"/>
    <w:rsid w:val="002B6071"/>
    <w:rsid w:val="002B63E3"/>
    <w:rsid w:val="002C0397"/>
    <w:rsid w:val="002C144E"/>
    <w:rsid w:val="002C23FB"/>
    <w:rsid w:val="002C3278"/>
    <w:rsid w:val="002C344B"/>
    <w:rsid w:val="002C4372"/>
    <w:rsid w:val="002C4538"/>
    <w:rsid w:val="002C4C01"/>
    <w:rsid w:val="002C52F7"/>
    <w:rsid w:val="002C6D5C"/>
    <w:rsid w:val="002C73D1"/>
    <w:rsid w:val="002C7D8F"/>
    <w:rsid w:val="002D20F1"/>
    <w:rsid w:val="002D5579"/>
    <w:rsid w:val="002D7D8C"/>
    <w:rsid w:val="002D7FCE"/>
    <w:rsid w:val="002E1ECF"/>
    <w:rsid w:val="002E2A00"/>
    <w:rsid w:val="002E521E"/>
    <w:rsid w:val="002E52C7"/>
    <w:rsid w:val="002F175C"/>
    <w:rsid w:val="002F376D"/>
    <w:rsid w:val="002F4829"/>
    <w:rsid w:val="002F592D"/>
    <w:rsid w:val="00301D6A"/>
    <w:rsid w:val="00304CFB"/>
    <w:rsid w:val="00306C97"/>
    <w:rsid w:val="00307843"/>
    <w:rsid w:val="003147F9"/>
    <w:rsid w:val="00314B69"/>
    <w:rsid w:val="00316264"/>
    <w:rsid w:val="0031793E"/>
    <w:rsid w:val="00322119"/>
    <w:rsid w:val="003229D8"/>
    <w:rsid w:val="00325BE5"/>
    <w:rsid w:val="00325D0C"/>
    <w:rsid w:val="0032666A"/>
    <w:rsid w:val="003305AB"/>
    <w:rsid w:val="00330C3C"/>
    <w:rsid w:val="00332779"/>
    <w:rsid w:val="00337A53"/>
    <w:rsid w:val="003423D2"/>
    <w:rsid w:val="00342883"/>
    <w:rsid w:val="003462BD"/>
    <w:rsid w:val="00346A53"/>
    <w:rsid w:val="0035041E"/>
    <w:rsid w:val="0035177F"/>
    <w:rsid w:val="00352709"/>
    <w:rsid w:val="00352C27"/>
    <w:rsid w:val="00352C69"/>
    <w:rsid w:val="00353837"/>
    <w:rsid w:val="003605C7"/>
    <w:rsid w:val="00361EE4"/>
    <w:rsid w:val="00363B5B"/>
    <w:rsid w:val="00371178"/>
    <w:rsid w:val="003714F0"/>
    <w:rsid w:val="003728B0"/>
    <w:rsid w:val="003735DA"/>
    <w:rsid w:val="00376AE4"/>
    <w:rsid w:val="00380253"/>
    <w:rsid w:val="003810E5"/>
    <w:rsid w:val="00383B40"/>
    <w:rsid w:val="0038553D"/>
    <w:rsid w:val="003870DB"/>
    <w:rsid w:val="00397A51"/>
    <w:rsid w:val="003A1CD1"/>
    <w:rsid w:val="003A2578"/>
    <w:rsid w:val="003A4810"/>
    <w:rsid w:val="003A6810"/>
    <w:rsid w:val="003B660F"/>
    <w:rsid w:val="003B6D1B"/>
    <w:rsid w:val="003B6D99"/>
    <w:rsid w:val="003B75C7"/>
    <w:rsid w:val="003B7EB0"/>
    <w:rsid w:val="003C1869"/>
    <w:rsid w:val="003C18DB"/>
    <w:rsid w:val="003C2CC4"/>
    <w:rsid w:val="003C645E"/>
    <w:rsid w:val="003D110B"/>
    <w:rsid w:val="003D4B23"/>
    <w:rsid w:val="003D50EC"/>
    <w:rsid w:val="003D5F0B"/>
    <w:rsid w:val="003D7008"/>
    <w:rsid w:val="003D74D7"/>
    <w:rsid w:val="003E12B2"/>
    <w:rsid w:val="003E365E"/>
    <w:rsid w:val="003E392A"/>
    <w:rsid w:val="003E48FC"/>
    <w:rsid w:val="003E5030"/>
    <w:rsid w:val="003E5ED1"/>
    <w:rsid w:val="003E602E"/>
    <w:rsid w:val="003E7C08"/>
    <w:rsid w:val="003E7EA0"/>
    <w:rsid w:val="003F047F"/>
    <w:rsid w:val="003F06E2"/>
    <w:rsid w:val="003F4E99"/>
    <w:rsid w:val="003F7613"/>
    <w:rsid w:val="003F7E71"/>
    <w:rsid w:val="00400A5B"/>
    <w:rsid w:val="00402A3A"/>
    <w:rsid w:val="00402E07"/>
    <w:rsid w:val="00403D13"/>
    <w:rsid w:val="00405DDC"/>
    <w:rsid w:val="00407F3D"/>
    <w:rsid w:val="00410110"/>
    <w:rsid w:val="00410C89"/>
    <w:rsid w:val="0041143E"/>
    <w:rsid w:val="0041270F"/>
    <w:rsid w:val="00412AE7"/>
    <w:rsid w:val="00420193"/>
    <w:rsid w:val="00420C1C"/>
    <w:rsid w:val="00422B15"/>
    <w:rsid w:val="00424325"/>
    <w:rsid w:val="004263B1"/>
    <w:rsid w:val="0042784D"/>
    <w:rsid w:val="004325CB"/>
    <w:rsid w:val="00435BB3"/>
    <w:rsid w:val="00440954"/>
    <w:rsid w:val="00440C16"/>
    <w:rsid w:val="00442DC0"/>
    <w:rsid w:val="004440B9"/>
    <w:rsid w:val="004454D8"/>
    <w:rsid w:val="0044768F"/>
    <w:rsid w:val="004477DA"/>
    <w:rsid w:val="00447A01"/>
    <w:rsid w:val="0045102E"/>
    <w:rsid w:val="00453D6D"/>
    <w:rsid w:val="0045495B"/>
    <w:rsid w:val="0045639E"/>
    <w:rsid w:val="00462190"/>
    <w:rsid w:val="00464A5A"/>
    <w:rsid w:val="00464AFF"/>
    <w:rsid w:val="00466119"/>
    <w:rsid w:val="00467941"/>
    <w:rsid w:val="00470498"/>
    <w:rsid w:val="00470E3E"/>
    <w:rsid w:val="00471401"/>
    <w:rsid w:val="004717A9"/>
    <w:rsid w:val="0047247F"/>
    <w:rsid w:val="00473058"/>
    <w:rsid w:val="004734DD"/>
    <w:rsid w:val="0047359F"/>
    <w:rsid w:val="00475E66"/>
    <w:rsid w:val="00476C28"/>
    <w:rsid w:val="004772CF"/>
    <w:rsid w:val="0047790B"/>
    <w:rsid w:val="00477A3B"/>
    <w:rsid w:val="00481D16"/>
    <w:rsid w:val="00482CC6"/>
    <w:rsid w:val="00487F9B"/>
    <w:rsid w:val="00490015"/>
    <w:rsid w:val="00491CA8"/>
    <w:rsid w:val="00493BFF"/>
    <w:rsid w:val="0049404D"/>
    <w:rsid w:val="0049506D"/>
    <w:rsid w:val="00495C37"/>
    <w:rsid w:val="004A020D"/>
    <w:rsid w:val="004A0E91"/>
    <w:rsid w:val="004A11E3"/>
    <w:rsid w:val="004A5516"/>
    <w:rsid w:val="004A7DFF"/>
    <w:rsid w:val="004B1151"/>
    <w:rsid w:val="004B2C99"/>
    <w:rsid w:val="004B4542"/>
    <w:rsid w:val="004B4DF0"/>
    <w:rsid w:val="004C172E"/>
    <w:rsid w:val="004C2140"/>
    <w:rsid w:val="004C3D5F"/>
    <w:rsid w:val="004C4859"/>
    <w:rsid w:val="004D25E4"/>
    <w:rsid w:val="004D57EE"/>
    <w:rsid w:val="004D673B"/>
    <w:rsid w:val="004E141D"/>
    <w:rsid w:val="004E4440"/>
    <w:rsid w:val="004E6702"/>
    <w:rsid w:val="004F01AC"/>
    <w:rsid w:val="004F0B5C"/>
    <w:rsid w:val="004F1F23"/>
    <w:rsid w:val="004F3947"/>
    <w:rsid w:val="004F39D5"/>
    <w:rsid w:val="004F4498"/>
    <w:rsid w:val="004F465B"/>
    <w:rsid w:val="0050417F"/>
    <w:rsid w:val="00504358"/>
    <w:rsid w:val="00510B8A"/>
    <w:rsid w:val="00511AEC"/>
    <w:rsid w:val="00511B1B"/>
    <w:rsid w:val="00512F9C"/>
    <w:rsid w:val="005138A9"/>
    <w:rsid w:val="00515827"/>
    <w:rsid w:val="00517B36"/>
    <w:rsid w:val="00521D88"/>
    <w:rsid w:val="00521F81"/>
    <w:rsid w:val="005227A6"/>
    <w:rsid w:val="00524AB2"/>
    <w:rsid w:val="00525C45"/>
    <w:rsid w:val="00530E4E"/>
    <w:rsid w:val="00531285"/>
    <w:rsid w:val="0053133C"/>
    <w:rsid w:val="0053143D"/>
    <w:rsid w:val="00531931"/>
    <w:rsid w:val="00532DD6"/>
    <w:rsid w:val="005340E8"/>
    <w:rsid w:val="00535A66"/>
    <w:rsid w:val="005379C9"/>
    <w:rsid w:val="00541482"/>
    <w:rsid w:val="005418E0"/>
    <w:rsid w:val="005420F2"/>
    <w:rsid w:val="00544494"/>
    <w:rsid w:val="005445A4"/>
    <w:rsid w:val="00545009"/>
    <w:rsid w:val="00555A1F"/>
    <w:rsid w:val="00562675"/>
    <w:rsid w:val="005626D2"/>
    <w:rsid w:val="00563F21"/>
    <w:rsid w:val="00564901"/>
    <w:rsid w:val="005653C7"/>
    <w:rsid w:val="00566B72"/>
    <w:rsid w:val="00567877"/>
    <w:rsid w:val="0057089C"/>
    <w:rsid w:val="00571BFC"/>
    <w:rsid w:val="005738B1"/>
    <w:rsid w:val="00576899"/>
    <w:rsid w:val="005807D2"/>
    <w:rsid w:val="005812AC"/>
    <w:rsid w:val="00581CB1"/>
    <w:rsid w:val="00582D2B"/>
    <w:rsid w:val="00590F89"/>
    <w:rsid w:val="005914C1"/>
    <w:rsid w:val="00593C95"/>
    <w:rsid w:val="00593FB4"/>
    <w:rsid w:val="00594578"/>
    <w:rsid w:val="005A1218"/>
    <w:rsid w:val="005A50D1"/>
    <w:rsid w:val="005B0024"/>
    <w:rsid w:val="005B09B0"/>
    <w:rsid w:val="005B25AA"/>
    <w:rsid w:val="005B2EB1"/>
    <w:rsid w:val="005B382B"/>
    <w:rsid w:val="005B3C9B"/>
    <w:rsid w:val="005B3DB3"/>
    <w:rsid w:val="005B4101"/>
    <w:rsid w:val="005B5E1E"/>
    <w:rsid w:val="005B69D4"/>
    <w:rsid w:val="005B70DC"/>
    <w:rsid w:val="005B72D1"/>
    <w:rsid w:val="005C0065"/>
    <w:rsid w:val="005C041E"/>
    <w:rsid w:val="005C1609"/>
    <w:rsid w:val="005C17E5"/>
    <w:rsid w:val="005C492B"/>
    <w:rsid w:val="005C4A5C"/>
    <w:rsid w:val="005C6A79"/>
    <w:rsid w:val="005C7F4C"/>
    <w:rsid w:val="005D32CE"/>
    <w:rsid w:val="005D4C94"/>
    <w:rsid w:val="005D6635"/>
    <w:rsid w:val="005D756B"/>
    <w:rsid w:val="005E234A"/>
    <w:rsid w:val="005E3D90"/>
    <w:rsid w:val="005F2DAA"/>
    <w:rsid w:val="005F6A10"/>
    <w:rsid w:val="005F73A1"/>
    <w:rsid w:val="005F7A25"/>
    <w:rsid w:val="005F7D71"/>
    <w:rsid w:val="006001EE"/>
    <w:rsid w:val="00600EB4"/>
    <w:rsid w:val="006044CD"/>
    <w:rsid w:val="00604794"/>
    <w:rsid w:val="0060591E"/>
    <w:rsid w:val="0060602A"/>
    <w:rsid w:val="00606706"/>
    <w:rsid w:val="00607468"/>
    <w:rsid w:val="00610905"/>
    <w:rsid w:val="00610DE6"/>
    <w:rsid w:val="00610FBE"/>
    <w:rsid w:val="00611FC4"/>
    <w:rsid w:val="006143D0"/>
    <w:rsid w:val="006176FB"/>
    <w:rsid w:val="00621400"/>
    <w:rsid w:val="00622590"/>
    <w:rsid w:val="0062402C"/>
    <w:rsid w:val="00624D9E"/>
    <w:rsid w:val="0063095D"/>
    <w:rsid w:val="00634325"/>
    <w:rsid w:val="0063671A"/>
    <w:rsid w:val="006408EF"/>
    <w:rsid w:val="00640B26"/>
    <w:rsid w:val="00640DB1"/>
    <w:rsid w:val="006425F0"/>
    <w:rsid w:val="00646645"/>
    <w:rsid w:val="00651508"/>
    <w:rsid w:val="00651969"/>
    <w:rsid w:val="00652790"/>
    <w:rsid w:val="00653805"/>
    <w:rsid w:val="006545D5"/>
    <w:rsid w:val="00654C79"/>
    <w:rsid w:val="00655BBB"/>
    <w:rsid w:val="00661469"/>
    <w:rsid w:val="00664F3D"/>
    <w:rsid w:val="0066584F"/>
    <w:rsid w:val="00665CE8"/>
    <w:rsid w:val="0066776F"/>
    <w:rsid w:val="0067048D"/>
    <w:rsid w:val="006713FA"/>
    <w:rsid w:val="00672F63"/>
    <w:rsid w:val="00673037"/>
    <w:rsid w:val="006733E0"/>
    <w:rsid w:val="00675565"/>
    <w:rsid w:val="00675BD1"/>
    <w:rsid w:val="00676C12"/>
    <w:rsid w:val="006800B3"/>
    <w:rsid w:val="00681855"/>
    <w:rsid w:val="00685880"/>
    <w:rsid w:val="006924BF"/>
    <w:rsid w:val="00693127"/>
    <w:rsid w:val="006935D2"/>
    <w:rsid w:val="006961FE"/>
    <w:rsid w:val="00697E7C"/>
    <w:rsid w:val="006A1420"/>
    <w:rsid w:val="006A2F05"/>
    <w:rsid w:val="006A3161"/>
    <w:rsid w:val="006A4EAC"/>
    <w:rsid w:val="006A6856"/>
    <w:rsid w:val="006A7B03"/>
    <w:rsid w:val="006B476A"/>
    <w:rsid w:val="006B4863"/>
    <w:rsid w:val="006B4BDB"/>
    <w:rsid w:val="006C06A3"/>
    <w:rsid w:val="006C15EF"/>
    <w:rsid w:val="006C17B1"/>
    <w:rsid w:val="006C303D"/>
    <w:rsid w:val="006C3438"/>
    <w:rsid w:val="006C4FEA"/>
    <w:rsid w:val="006C53C6"/>
    <w:rsid w:val="006C55A1"/>
    <w:rsid w:val="006C64D2"/>
    <w:rsid w:val="006D3B68"/>
    <w:rsid w:val="006E01BD"/>
    <w:rsid w:val="006E1E52"/>
    <w:rsid w:val="006E208A"/>
    <w:rsid w:val="006E564B"/>
    <w:rsid w:val="006E76B0"/>
    <w:rsid w:val="006F124F"/>
    <w:rsid w:val="006F1ACD"/>
    <w:rsid w:val="006F22A8"/>
    <w:rsid w:val="006F2BE5"/>
    <w:rsid w:val="006F6014"/>
    <w:rsid w:val="00700BA1"/>
    <w:rsid w:val="00703525"/>
    <w:rsid w:val="0070543E"/>
    <w:rsid w:val="00712C8D"/>
    <w:rsid w:val="00714288"/>
    <w:rsid w:val="007148C0"/>
    <w:rsid w:val="00714C8D"/>
    <w:rsid w:val="00721C23"/>
    <w:rsid w:val="0072269E"/>
    <w:rsid w:val="00722FE8"/>
    <w:rsid w:val="00723DD3"/>
    <w:rsid w:val="0072632A"/>
    <w:rsid w:val="00727235"/>
    <w:rsid w:val="00727909"/>
    <w:rsid w:val="007304AE"/>
    <w:rsid w:val="007311A6"/>
    <w:rsid w:val="007313B4"/>
    <w:rsid w:val="00732235"/>
    <w:rsid w:val="00734C38"/>
    <w:rsid w:val="00736E13"/>
    <w:rsid w:val="007401F9"/>
    <w:rsid w:val="00743E08"/>
    <w:rsid w:val="00744852"/>
    <w:rsid w:val="0074535F"/>
    <w:rsid w:val="00745FE4"/>
    <w:rsid w:val="007477DF"/>
    <w:rsid w:val="0075002E"/>
    <w:rsid w:val="00750881"/>
    <w:rsid w:val="00751E2A"/>
    <w:rsid w:val="00752EDD"/>
    <w:rsid w:val="0075447C"/>
    <w:rsid w:val="00756B0E"/>
    <w:rsid w:val="007577E5"/>
    <w:rsid w:val="00761696"/>
    <w:rsid w:val="0076301C"/>
    <w:rsid w:val="0076347F"/>
    <w:rsid w:val="007648F4"/>
    <w:rsid w:val="007701F8"/>
    <w:rsid w:val="0077132C"/>
    <w:rsid w:val="00773A70"/>
    <w:rsid w:val="00775BCF"/>
    <w:rsid w:val="00776CE7"/>
    <w:rsid w:val="00781C98"/>
    <w:rsid w:val="00781D9A"/>
    <w:rsid w:val="007857D2"/>
    <w:rsid w:val="0078627E"/>
    <w:rsid w:val="0078669D"/>
    <w:rsid w:val="00786BC8"/>
    <w:rsid w:val="00796A1C"/>
    <w:rsid w:val="0079753D"/>
    <w:rsid w:val="007A45A4"/>
    <w:rsid w:val="007A4A67"/>
    <w:rsid w:val="007A70BB"/>
    <w:rsid w:val="007B112D"/>
    <w:rsid w:val="007B2399"/>
    <w:rsid w:val="007B3810"/>
    <w:rsid w:val="007B57FE"/>
    <w:rsid w:val="007B5A69"/>
    <w:rsid w:val="007B6BA5"/>
    <w:rsid w:val="007B74F1"/>
    <w:rsid w:val="007B764E"/>
    <w:rsid w:val="007C0831"/>
    <w:rsid w:val="007C0DD7"/>
    <w:rsid w:val="007C1E0F"/>
    <w:rsid w:val="007C23DF"/>
    <w:rsid w:val="007C27A7"/>
    <w:rsid w:val="007C32D3"/>
    <w:rsid w:val="007C3390"/>
    <w:rsid w:val="007C4D88"/>
    <w:rsid w:val="007C4F4B"/>
    <w:rsid w:val="007D3503"/>
    <w:rsid w:val="007D4924"/>
    <w:rsid w:val="007E0CD7"/>
    <w:rsid w:val="007E20DE"/>
    <w:rsid w:val="007E3E8D"/>
    <w:rsid w:val="007E482B"/>
    <w:rsid w:val="007E56A2"/>
    <w:rsid w:val="007E61A6"/>
    <w:rsid w:val="007E7AF7"/>
    <w:rsid w:val="007F4C1A"/>
    <w:rsid w:val="007F54DD"/>
    <w:rsid w:val="007F6462"/>
    <w:rsid w:val="007F6611"/>
    <w:rsid w:val="007F668D"/>
    <w:rsid w:val="00800388"/>
    <w:rsid w:val="0080303B"/>
    <w:rsid w:val="008031F3"/>
    <w:rsid w:val="008037D4"/>
    <w:rsid w:val="00807875"/>
    <w:rsid w:val="008110F1"/>
    <w:rsid w:val="008151AF"/>
    <w:rsid w:val="00815860"/>
    <w:rsid w:val="00820C03"/>
    <w:rsid w:val="008220EC"/>
    <w:rsid w:val="008242D7"/>
    <w:rsid w:val="00825279"/>
    <w:rsid w:val="00826664"/>
    <w:rsid w:val="00826665"/>
    <w:rsid w:val="008304E4"/>
    <w:rsid w:val="008315E0"/>
    <w:rsid w:val="00832D01"/>
    <w:rsid w:val="00832E7B"/>
    <w:rsid w:val="00836170"/>
    <w:rsid w:val="0083672D"/>
    <w:rsid w:val="0084078A"/>
    <w:rsid w:val="00842CC1"/>
    <w:rsid w:val="00842D0E"/>
    <w:rsid w:val="00844BBA"/>
    <w:rsid w:val="008452CD"/>
    <w:rsid w:val="008453F7"/>
    <w:rsid w:val="0084712A"/>
    <w:rsid w:val="00847AB6"/>
    <w:rsid w:val="00851CA5"/>
    <w:rsid w:val="00854FE5"/>
    <w:rsid w:val="008559E0"/>
    <w:rsid w:val="00857858"/>
    <w:rsid w:val="008600BE"/>
    <w:rsid w:val="00864C01"/>
    <w:rsid w:val="00865C12"/>
    <w:rsid w:val="00866C34"/>
    <w:rsid w:val="00867876"/>
    <w:rsid w:val="008822B3"/>
    <w:rsid w:val="00883615"/>
    <w:rsid w:val="00883E2A"/>
    <w:rsid w:val="0088494E"/>
    <w:rsid w:val="00884B7B"/>
    <w:rsid w:val="00886E51"/>
    <w:rsid w:val="008947D0"/>
    <w:rsid w:val="00896667"/>
    <w:rsid w:val="008977B8"/>
    <w:rsid w:val="008979B1"/>
    <w:rsid w:val="00897CBD"/>
    <w:rsid w:val="008A0514"/>
    <w:rsid w:val="008A0910"/>
    <w:rsid w:val="008A1BA9"/>
    <w:rsid w:val="008A24F7"/>
    <w:rsid w:val="008A387A"/>
    <w:rsid w:val="008A3BB1"/>
    <w:rsid w:val="008A5119"/>
    <w:rsid w:val="008A6482"/>
    <w:rsid w:val="008A69E2"/>
    <w:rsid w:val="008A6B25"/>
    <w:rsid w:val="008A6C4F"/>
    <w:rsid w:val="008A6FBC"/>
    <w:rsid w:val="008A7A93"/>
    <w:rsid w:val="008B2335"/>
    <w:rsid w:val="008B2DAD"/>
    <w:rsid w:val="008B7CF4"/>
    <w:rsid w:val="008B7F17"/>
    <w:rsid w:val="008C001E"/>
    <w:rsid w:val="008C154D"/>
    <w:rsid w:val="008C39B4"/>
    <w:rsid w:val="008C4C66"/>
    <w:rsid w:val="008D041A"/>
    <w:rsid w:val="008D2BC0"/>
    <w:rsid w:val="008D2C06"/>
    <w:rsid w:val="008D39AD"/>
    <w:rsid w:val="008D4E72"/>
    <w:rsid w:val="008E0B5E"/>
    <w:rsid w:val="008E192C"/>
    <w:rsid w:val="008E47E4"/>
    <w:rsid w:val="008E49BD"/>
    <w:rsid w:val="008E578C"/>
    <w:rsid w:val="008F1BEE"/>
    <w:rsid w:val="008F525A"/>
    <w:rsid w:val="008F55ED"/>
    <w:rsid w:val="008F5A77"/>
    <w:rsid w:val="009035CE"/>
    <w:rsid w:val="00903D3B"/>
    <w:rsid w:val="00904C0A"/>
    <w:rsid w:val="00904D79"/>
    <w:rsid w:val="009051BD"/>
    <w:rsid w:val="00911E5C"/>
    <w:rsid w:val="009135E5"/>
    <w:rsid w:val="009149F9"/>
    <w:rsid w:val="00915700"/>
    <w:rsid w:val="0091607E"/>
    <w:rsid w:val="00916D3C"/>
    <w:rsid w:val="00917EEC"/>
    <w:rsid w:val="00920263"/>
    <w:rsid w:val="009209B3"/>
    <w:rsid w:val="009223CA"/>
    <w:rsid w:val="00923210"/>
    <w:rsid w:val="00923BB3"/>
    <w:rsid w:val="00925812"/>
    <w:rsid w:val="00925FD4"/>
    <w:rsid w:val="009262FC"/>
    <w:rsid w:val="00933150"/>
    <w:rsid w:val="00933E0E"/>
    <w:rsid w:val="009366F8"/>
    <w:rsid w:val="009369F6"/>
    <w:rsid w:val="00940F93"/>
    <w:rsid w:val="0094305B"/>
    <w:rsid w:val="009445A8"/>
    <w:rsid w:val="00944CA3"/>
    <w:rsid w:val="0094570B"/>
    <w:rsid w:val="0094774D"/>
    <w:rsid w:val="00952066"/>
    <w:rsid w:val="00952683"/>
    <w:rsid w:val="00952C54"/>
    <w:rsid w:val="00953DFC"/>
    <w:rsid w:val="009552A5"/>
    <w:rsid w:val="009552C0"/>
    <w:rsid w:val="00955372"/>
    <w:rsid w:val="0095728D"/>
    <w:rsid w:val="00957B69"/>
    <w:rsid w:val="009603EF"/>
    <w:rsid w:val="00962066"/>
    <w:rsid w:val="00962FD3"/>
    <w:rsid w:val="0097041C"/>
    <w:rsid w:val="00971D25"/>
    <w:rsid w:val="00972388"/>
    <w:rsid w:val="009775D4"/>
    <w:rsid w:val="009802EA"/>
    <w:rsid w:val="00980D60"/>
    <w:rsid w:val="00981185"/>
    <w:rsid w:val="009826E0"/>
    <w:rsid w:val="00982E2E"/>
    <w:rsid w:val="009842C2"/>
    <w:rsid w:val="009859CA"/>
    <w:rsid w:val="00985BEB"/>
    <w:rsid w:val="009867B9"/>
    <w:rsid w:val="009911ED"/>
    <w:rsid w:val="00993FE0"/>
    <w:rsid w:val="00994EC6"/>
    <w:rsid w:val="009A0991"/>
    <w:rsid w:val="009A4572"/>
    <w:rsid w:val="009A52E3"/>
    <w:rsid w:val="009A58AD"/>
    <w:rsid w:val="009A7BCA"/>
    <w:rsid w:val="009B0247"/>
    <w:rsid w:val="009B1136"/>
    <w:rsid w:val="009B4A1B"/>
    <w:rsid w:val="009B7509"/>
    <w:rsid w:val="009C010D"/>
    <w:rsid w:val="009C0291"/>
    <w:rsid w:val="009C0EE8"/>
    <w:rsid w:val="009C14AA"/>
    <w:rsid w:val="009C3C01"/>
    <w:rsid w:val="009C422C"/>
    <w:rsid w:val="009C43B0"/>
    <w:rsid w:val="009D0BF7"/>
    <w:rsid w:val="009D0C6C"/>
    <w:rsid w:val="009D2D20"/>
    <w:rsid w:val="009D3358"/>
    <w:rsid w:val="009D5FA6"/>
    <w:rsid w:val="009D75EF"/>
    <w:rsid w:val="009D778A"/>
    <w:rsid w:val="009E2488"/>
    <w:rsid w:val="009E3FD4"/>
    <w:rsid w:val="009E6B5A"/>
    <w:rsid w:val="009F3383"/>
    <w:rsid w:val="009F347F"/>
    <w:rsid w:val="009F3C4C"/>
    <w:rsid w:val="00A00D51"/>
    <w:rsid w:val="00A01489"/>
    <w:rsid w:val="00A03BC1"/>
    <w:rsid w:val="00A11D81"/>
    <w:rsid w:val="00A13268"/>
    <w:rsid w:val="00A148FE"/>
    <w:rsid w:val="00A14D31"/>
    <w:rsid w:val="00A14E87"/>
    <w:rsid w:val="00A174A9"/>
    <w:rsid w:val="00A204A6"/>
    <w:rsid w:val="00A30C3D"/>
    <w:rsid w:val="00A33CD4"/>
    <w:rsid w:val="00A33CE5"/>
    <w:rsid w:val="00A3669D"/>
    <w:rsid w:val="00A41597"/>
    <w:rsid w:val="00A45E2F"/>
    <w:rsid w:val="00A61CCD"/>
    <w:rsid w:val="00A6268E"/>
    <w:rsid w:val="00A62D1C"/>
    <w:rsid w:val="00A6446A"/>
    <w:rsid w:val="00A65B15"/>
    <w:rsid w:val="00A666D8"/>
    <w:rsid w:val="00A70C19"/>
    <w:rsid w:val="00A72F22"/>
    <w:rsid w:val="00A7325A"/>
    <w:rsid w:val="00A748A6"/>
    <w:rsid w:val="00A76E6C"/>
    <w:rsid w:val="00A776B4"/>
    <w:rsid w:val="00A77A23"/>
    <w:rsid w:val="00A81B52"/>
    <w:rsid w:val="00A83E2D"/>
    <w:rsid w:val="00A9037D"/>
    <w:rsid w:val="00A92A04"/>
    <w:rsid w:val="00A94361"/>
    <w:rsid w:val="00A969D5"/>
    <w:rsid w:val="00A97359"/>
    <w:rsid w:val="00AA08C2"/>
    <w:rsid w:val="00AA1060"/>
    <w:rsid w:val="00AA10B8"/>
    <w:rsid w:val="00AA3195"/>
    <w:rsid w:val="00AA4FE1"/>
    <w:rsid w:val="00AA559D"/>
    <w:rsid w:val="00AA59E8"/>
    <w:rsid w:val="00AA6881"/>
    <w:rsid w:val="00AA68EA"/>
    <w:rsid w:val="00AA6C59"/>
    <w:rsid w:val="00AA7646"/>
    <w:rsid w:val="00AA7DD1"/>
    <w:rsid w:val="00AB03C8"/>
    <w:rsid w:val="00AB05F6"/>
    <w:rsid w:val="00AB1D35"/>
    <w:rsid w:val="00AB40A2"/>
    <w:rsid w:val="00AB4FBC"/>
    <w:rsid w:val="00AB7DA3"/>
    <w:rsid w:val="00AC025D"/>
    <w:rsid w:val="00AC0448"/>
    <w:rsid w:val="00AC1552"/>
    <w:rsid w:val="00AC3376"/>
    <w:rsid w:val="00AC3377"/>
    <w:rsid w:val="00AC714F"/>
    <w:rsid w:val="00AD0581"/>
    <w:rsid w:val="00AD57D2"/>
    <w:rsid w:val="00AD5CBE"/>
    <w:rsid w:val="00AD6C2D"/>
    <w:rsid w:val="00AE1F35"/>
    <w:rsid w:val="00AE6739"/>
    <w:rsid w:val="00AE78A2"/>
    <w:rsid w:val="00AF113A"/>
    <w:rsid w:val="00AF1531"/>
    <w:rsid w:val="00AF534F"/>
    <w:rsid w:val="00AF6F3F"/>
    <w:rsid w:val="00B037E6"/>
    <w:rsid w:val="00B05A68"/>
    <w:rsid w:val="00B06775"/>
    <w:rsid w:val="00B1270A"/>
    <w:rsid w:val="00B13C7E"/>
    <w:rsid w:val="00B142E0"/>
    <w:rsid w:val="00B14CBC"/>
    <w:rsid w:val="00B17159"/>
    <w:rsid w:val="00B20415"/>
    <w:rsid w:val="00B21E65"/>
    <w:rsid w:val="00B24D10"/>
    <w:rsid w:val="00B2572F"/>
    <w:rsid w:val="00B30179"/>
    <w:rsid w:val="00B3156A"/>
    <w:rsid w:val="00B334E3"/>
    <w:rsid w:val="00B345AA"/>
    <w:rsid w:val="00B34FF9"/>
    <w:rsid w:val="00B35FC9"/>
    <w:rsid w:val="00B407F4"/>
    <w:rsid w:val="00B40A8A"/>
    <w:rsid w:val="00B40FFD"/>
    <w:rsid w:val="00B41356"/>
    <w:rsid w:val="00B43295"/>
    <w:rsid w:val="00B43388"/>
    <w:rsid w:val="00B435A0"/>
    <w:rsid w:val="00B440B6"/>
    <w:rsid w:val="00B454E1"/>
    <w:rsid w:val="00B46C09"/>
    <w:rsid w:val="00B5433E"/>
    <w:rsid w:val="00B54C69"/>
    <w:rsid w:val="00B563D6"/>
    <w:rsid w:val="00B56E9C"/>
    <w:rsid w:val="00B57A56"/>
    <w:rsid w:val="00B61A07"/>
    <w:rsid w:val="00B622DC"/>
    <w:rsid w:val="00B64384"/>
    <w:rsid w:val="00B64B1F"/>
    <w:rsid w:val="00B6553F"/>
    <w:rsid w:val="00B664E6"/>
    <w:rsid w:val="00B66756"/>
    <w:rsid w:val="00B7035A"/>
    <w:rsid w:val="00B71E8A"/>
    <w:rsid w:val="00B7537C"/>
    <w:rsid w:val="00B81E12"/>
    <w:rsid w:val="00B826C9"/>
    <w:rsid w:val="00B8703C"/>
    <w:rsid w:val="00B87AB9"/>
    <w:rsid w:val="00B91181"/>
    <w:rsid w:val="00B91597"/>
    <w:rsid w:val="00B92B9A"/>
    <w:rsid w:val="00B950BC"/>
    <w:rsid w:val="00B97D18"/>
    <w:rsid w:val="00BA3577"/>
    <w:rsid w:val="00BA70A6"/>
    <w:rsid w:val="00BB028D"/>
    <w:rsid w:val="00BB21AA"/>
    <w:rsid w:val="00BB269A"/>
    <w:rsid w:val="00BB3089"/>
    <w:rsid w:val="00BB3A91"/>
    <w:rsid w:val="00BB4E98"/>
    <w:rsid w:val="00BB5C7A"/>
    <w:rsid w:val="00BC1175"/>
    <w:rsid w:val="00BC2F62"/>
    <w:rsid w:val="00BC472C"/>
    <w:rsid w:val="00BC51B1"/>
    <w:rsid w:val="00BC7126"/>
    <w:rsid w:val="00BC739B"/>
    <w:rsid w:val="00BC74E9"/>
    <w:rsid w:val="00BC763B"/>
    <w:rsid w:val="00BD2825"/>
    <w:rsid w:val="00BD3219"/>
    <w:rsid w:val="00BD4595"/>
    <w:rsid w:val="00BD5E9A"/>
    <w:rsid w:val="00BD66DD"/>
    <w:rsid w:val="00BE067F"/>
    <w:rsid w:val="00BE7193"/>
    <w:rsid w:val="00BF5700"/>
    <w:rsid w:val="00BF68A8"/>
    <w:rsid w:val="00C00728"/>
    <w:rsid w:val="00C0128F"/>
    <w:rsid w:val="00C01FD8"/>
    <w:rsid w:val="00C10EB6"/>
    <w:rsid w:val="00C149CF"/>
    <w:rsid w:val="00C165DF"/>
    <w:rsid w:val="00C170CA"/>
    <w:rsid w:val="00C178D4"/>
    <w:rsid w:val="00C21310"/>
    <w:rsid w:val="00C21523"/>
    <w:rsid w:val="00C22ED0"/>
    <w:rsid w:val="00C24666"/>
    <w:rsid w:val="00C26FAA"/>
    <w:rsid w:val="00C2777F"/>
    <w:rsid w:val="00C303B8"/>
    <w:rsid w:val="00C30679"/>
    <w:rsid w:val="00C3206E"/>
    <w:rsid w:val="00C35933"/>
    <w:rsid w:val="00C36B6F"/>
    <w:rsid w:val="00C37E3C"/>
    <w:rsid w:val="00C44146"/>
    <w:rsid w:val="00C4457B"/>
    <w:rsid w:val="00C461DD"/>
    <w:rsid w:val="00C463DD"/>
    <w:rsid w:val="00C4724C"/>
    <w:rsid w:val="00C475AB"/>
    <w:rsid w:val="00C51ECB"/>
    <w:rsid w:val="00C53A77"/>
    <w:rsid w:val="00C55811"/>
    <w:rsid w:val="00C5594E"/>
    <w:rsid w:val="00C55A68"/>
    <w:rsid w:val="00C55AAE"/>
    <w:rsid w:val="00C56F4D"/>
    <w:rsid w:val="00C570ED"/>
    <w:rsid w:val="00C628DF"/>
    <w:rsid w:val="00C629A0"/>
    <w:rsid w:val="00C62B7C"/>
    <w:rsid w:val="00C6397B"/>
    <w:rsid w:val="00C648F7"/>
    <w:rsid w:val="00C7039F"/>
    <w:rsid w:val="00C70768"/>
    <w:rsid w:val="00C72A2A"/>
    <w:rsid w:val="00C74226"/>
    <w:rsid w:val="00C745C3"/>
    <w:rsid w:val="00C745E3"/>
    <w:rsid w:val="00C75FB9"/>
    <w:rsid w:val="00C763F2"/>
    <w:rsid w:val="00C766CA"/>
    <w:rsid w:val="00C770B5"/>
    <w:rsid w:val="00C777B2"/>
    <w:rsid w:val="00C80037"/>
    <w:rsid w:val="00C82056"/>
    <w:rsid w:val="00C908EC"/>
    <w:rsid w:val="00C90D7F"/>
    <w:rsid w:val="00C97495"/>
    <w:rsid w:val="00C97513"/>
    <w:rsid w:val="00CA22AD"/>
    <w:rsid w:val="00CA2F9A"/>
    <w:rsid w:val="00CA347B"/>
    <w:rsid w:val="00CA34DB"/>
    <w:rsid w:val="00CA655E"/>
    <w:rsid w:val="00CA7EB2"/>
    <w:rsid w:val="00CB0D9D"/>
    <w:rsid w:val="00CB2622"/>
    <w:rsid w:val="00CB5CB3"/>
    <w:rsid w:val="00CC00AC"/>
    <w:rsid w:val="00CC0C53"/>
    <w:rsid w:val="00CC24D2"/>
    <w:rsid w:val="00CC3862"/>
    <w:rsid w:val="00CC4297"/>
    <w:rsid w:val="00CC4CF9"/>
    <w:rsid w:val="00CC4EF0"/>
    <w:rsid w:val="00CD0260"/>
    <w:rsid w:val="00CD29B2"/>
    <w:rsid w:val="00CD3607"/>
    <w:rsid w:val="00CD3B75"/>
    <w:rsid w:val="00CD57BD"/>
    <w:rsid w:val="00CD7A3C"/>
    <w:rsid w:val="00CE1908"/>
    <w:rsid w:val="00CE295E"/>
    <w:rsid w:val="00CE4A8F"/>
    <w:rsid w:val="00CE5019"/>
    <w:rsid w:val="00CE5898"/>
    <w:rsid w:val="00CE589C"/>
    <w:rsid w:val="00CF0CAA"/>
    <w:rsid w:val="00CF30E7"/>
    <w:rsid w:val="00CF31F7"/>
    <w:rsid w:val="00CF3F84"/>
    <w:rsid w:val="00CF5FC1"/>
    <w:rsid w:val="00CF78B0"/>
    <w:rsid w:val="00D00BD5"/>
    <w:rsid w:val="00D014AF"/>
    <w:rsid w:val="00D0229A"/>
    <w:rsid w:val="00D03FC7"/>
    <w:rsid w:val="00D04D75"/>
    <w:rsid w:val="00D051F7"/>
    <w:rsid w:val="00D05491"/>
    <w:rsid w:val="00D0794E"/>
    <w:rsid w:val="00D114AA"/>
    <w:rsid w:val="00D11A9E"/>
    <w:rsid w:val="00D12F72"/>
    <w:rsid w:val="00D1385E"/>
    <w:rsid w:val="00D13894"/>
    <w:rsid w:val="00D1428A"/>
    <w:rsid w:val="00D16555"/>
    <w:rsid w:val="00D2031B"/>
    <w:rsid w:val="00D20BD8"/>
    <w:rsid w:val="00D212D3"/>
    <w:rsid w:val="00D218CB"/>
    <w:rsid w:val="00D222F0"/>
    <w:rsid w:val="00D22A76"/>
    <w:rsid w:val="00D23D2A"/>
    <w:rsid w:val="00D253CD"/>
    <w:rsid w:val="00D25FE2"/>
    <w:rsid w:val="00D27835"/>
    <w:rsid w:val="00D2792F"/>
    <w:rsid w:val="00D27A06"/>
    <w:rsid w:val="00D30EF1"/>
    <w:rsid w:val="00D32EA7"/>
    <w:rsid w:val="00D32ECB"/>
    <w:rsid w:val="00D33660"/>
    <w:rsid w:val="00D36A34"/>
    <w:rsid w:val="00D36CE9"/>
    <w:rsid w:val="00D37A74"/>
    <w:rsid w:val="00D413D9"/>
    <w:rsid w:val="00D41B02"/>
    <w:rsid w:val="00D42F40"/>
    <w:rsid w:val="00D43252"/>
    <w:rsid w:val="00D45599"/>
    <w:rsid w:val="00D458D2"/>
    <w:rsid w:val="00D458D6"/>
    <w:rsid w:val="00D46CFB"/>
    <w:rsid w:val="00D47468"/>
    <w:rsid w:val="00D50F0B"/>
    <w:rsid w:val="00D51137"/>
    <w:rsid w:val="00D51E7F"/>
    <w:rsid w:val="00D53701"/>
    <w:rsid w:val="00D5499F"/>
    <w:rsid w:val="00D561F9"/>
    <w:rsid w:val="00D56FFD"/>
    <w:rsid w:val="00D57162"/>
    <w:rsid w:val="00D571EE"/>
    <w:rsid w:val="00D57667"/>
    <w:rsid w:val="00D65583"/>
    <w:rsid w:val="00D6624B"/>
    <w:rsid w:val="00D66B22"/>
    <w:rsid w:val="00D67B04"/>
    <w:rsid w:val="00D71B2F"/>
    <w:rsid w:val="00D71E91"/>
    <w:rsid w:val="00D73D6C"/>
    <w:rsid w:val="00D73E97"/>
    <w:rsid w:val="00D756FB"/>
    <w:rsid w:val="00D76ADE"/>
    <w:rsid w:val="00D7767E"/>
    <w:rsid w:val="00D80922"/>
    <w:rsid w:val="00D81FD9"/>
    <w:rsid w:val="00D820A8"/>
    <w:rsid w:val="00D83BF2"/>
    <w:rsid w:val="00D83C01"/>
    <w:rsid w:val="00D843B4"/>
    <w:rsid w:val="00D85DDD"/>
    <w:rsid w:val="00D92C98"/>
    <w:rsid w:val="00D9786E"/>
    <w:rsid w:val="00D978C6"/>
    <w:rsid w:val="00D97D5A"/>
    <w:rsid w:val="00DA34E7"/>
    <w:rsid w:val="00DA3C1C"/>
    <w:rsid w:val="00DB0FC5"/>
    <w:rsid w:val="00DB638A"/>
    <w:rsid w:val="00DB73E7"/>
    <w:rsid w:val="00DC4BC8"/>
    <w:rsid w:val="00DC515A"/>
    <w:rsid w:val="00DD1A91"/>
    <w:rsid w:val="00DD1ADD"/>
    <w:rsid w:val="00DD2BFF"/>
    <w:rsid w:val="00DD2CB4"/>
    <w:rsid w:val="00DE0130"/>
    <w:rsid w:val="00DE12BF"/>
    <w:rsid w:val="00DE2729"/>
    <w:rsid w:val="00DE396E"/>
    <w:rsid w:val="00DE45C0"/>
    <w:rsid w:val="00DE7D16"/>
    <w:rsid w:val="00DF01D5"/>
    <w:rsid w:val="00DF076E"/>
    <w:rsid w:val="00DF1CBE"/>
    <w:rsid w:val="00DF4F4B"/>
    <w:rsid w:val="00DF503E"/>
    <w:rsid w:val="00DF6B1A"/>
    <w:rsid w:val="00E002AE"/>
    <w:rsid w:val="00E066D7"/>
    <w:rsid w:val="00E10159"/>
    <w:rsid w:val="00E109FB"/>
    <w:rsid w:val="00E13525"/>
    <w:rsid w:val="00E1352B"/>
    <w:rsid w:val="00E151C2"/>
    <w:rsid w:val="00E15FAD"/>
    <w:rsid w:val="00E171B5"/>
    <w:rsid w:val="00E17663"/>
    <w:rsid w:val="00E20A6E"/>
    <w:rsid w:val="00E22B14"/>
    <w:rsid w:val="00E23F2D"/>
    <w:rsid w:val="00E24D80"/>
    <w:rsid w:val="00E24F40"/>
    <w:rsid w:val="00E256A2"/>
    <w:rsid w:val="00E256D9"/>
    <w:rsid w:val="00E30C68"/>
    <w:rsid w:val="00E31C42"/>
    <w:rsid w:val="00E31CD9"/>
    <w:rsid w:val="00E33DF2"/>
    <w:rsid w:val="00E44E61"/>
    <w:rsid w:val="00E45823"/>
    <w:rsid w:val="00E4647A"/>
    <w:rsid w:val="00E4732F"/>
    <w:rsid w:val="00E51A55"/>
    <w:rsid w:val="00E51AA0"/>
    <w:rsid w:val="00E51B6C"/>
    <w:rsid w:val="00E552CD"/>
    <w:rsid w:val="00E615F7"/>
    <w:rsid w:val="00E61D3D"/>
    <w:rsid w:val="00E63389"/>
    <w:rsid w:val="00E63577"/>
    <w:rsid w:val="00E63930"/>
    <w:rsid w:val="00E66773"/>
    <w:rsid w:val="00E67889"/>
    <w:rsid w:val="00E71BC8"/>
    <w:rsid w:val="00E7260F"/>
    <w:rsid w:val="00E72E85"/>
    <w:rsid w:val="00E732F7"/>
    <w:rsid w:val="00E739FA"/>
    <w:rsid w:val="00E7497E"/>
    <w:rsid w:val="00E77CD5"/>
    <w:rsid w:val="00E8509E"/>
    <w:rsid w:val="00E85D2C"/>
    <w:rsid w:val="00E91B91"/>
    <w:rsid w:val="00E922DB"/>
    <w:rsid w:val="00E96238"/>
    <w:rsid w:val="00E96630"/>
    <w:rsid w:val="00E97B83"/>
    <w:rsid w:val="00EA1405"/>
    <w:rsid w:val="00EA4435"/>
    <w:rsid w:val="00EA505D"/>
    <w:rsid w:val="00EA5263"/>
    <w:rsid w:val="00EA65D4"/>
    <w:rsid w:val="00EA6A24"/>
    <w:rsid w:val="00EB331F"/>
    <w:rsid w:val="00EB43B5"/>
    <w:rsid w:val="00EB4496"/>
    <w:rsid w:val="00EB51A1"/>
    <w:rsid w:val="00EB5673"/>
    <w:rsid w:val="00EC21F5"/>
    <w:rsid w:val="00EC2AC7"/>
    <w:rsid w:val="00EC3A5D"/>
    <w:rsid w:val="00EC776F"/>
    <w:rsid w:val="00ED035F"/>
    <w:rsid w:val="00ED32A3"/>
    <w:rsid w:val="00ED4FE0"/>
    <w:rsid w:val="00ED616A"/>
    <w:rsid w:val="00ED6B93"/>
    <w:rsid w:val="00ED7A2A"/>
    <w:rsid w:val="00EE096D"/>
    <w:rsid w:val="00EE552D"/>
    <w:rsid w:val="00EE7622"/>
    <w:rsid w:val="00EE7A62"/>
    <w:rsid w:val="00EF06B7"/>
    <w:rsid w:val="00EF0708"/>
    <w:rsid w:val="00EF1D7F"/>
    <w:rsid w:val="00EF4AFF"/>
    <w:rsid w:val="00F00CFC"/>
    <w:rsid w:val="00F037E3"/>
    <w:rsid w:val="00F05F27"/>
    <w:rsid w:val="00F07E03"/>
    <w:rsid w:val="00F11719"/>
    <w:rsid w:val="00F120F2"/>
    <w:rsid w:val="00F12BA6"/>
    <w:rsid w:val="00F12F93"/>
    <w:rsid w:val="00F14EAF"/>
    <w:rsid w:val="00F16899"/>
    <w:rsid w:val="00F17CD6"/>
    <w:rsid w:val="00F207E0"/>
    <w:rsid w:val="00F24C31"/>
    <w:rsid w:val="00F25C39"/>
    <w:rsid w:val="00F26C1D"/>
    <w:rsid w:val="00F30663"/>
    <w:rsid w:val="00F31587"/>
    <w:rsid w:val="00F32519"/>
    <w:rsid w:val="00F32B3C"/>
    <w:rsid w:val="00F32C61"/>
    <w:rsid w:val="00F33FEF"/>
    <w:rsid w:val="00F34583"/>
    <w:rsid w:val="00F34EB9"/>
    <w:rsid w:val="00F35382"/>
    <w:rsid w:val="00F361B6"/>
    <w:rsid w:val="00F37B52"/>
    <w:rsid w:val="00F40851"/>
    <w:rsid w:val="00F40D3B"/>
    <w:rsid w:val="00F464B1"/>
    <w:rsid w:val="00F46901"/>
    <w:rsid w:val="00F46C8C"/>
    <w:rsid w:val="00F47723"/>
    <w:rsid w:val="00F5025E"/>
    <w:rsid w:val="00F504DF"/>
    <w:rsid w:val="00F53A1C"/>
    <w:rsid w:val="00F56B76"/>
    <w:rsid w:val="00F60C5D"/>
    <w:rsid w:val="00F614E6"/>
    <w:rsid w:val="00F62DA3"/>
    <w:rsid w:val="00F65FF8"/>
    <w:rsid w:val="00F67CC0"/>
    <w:rsid w:val="00F73561"/>
    <w:rsid w:val="00F735B1"/>
    <w:rsid w:val="00F737A1"/>
    <w:rsid w:val="00F73B20"/>
    <w:rsid w:val="00F80CEB"/>
    <w:rsid w:val="00F812CE"/>
    <w:rsid w:val="00F845EC"/>
    <w:rsid w:val="00F8672A"/>
    <w:rsid w:val="00F939C1"/>
    <w:rsid w:val="00F961BD"/>
    <w:rsid w:val="00F97D74"/>
    <w:rsid w:val="00FA1483"/>
    <w:rsid w:val="00FA271C"/>
    <w:rsid w:val="00FB22FD"/>
    <w:rsid w:val="00FB3E28"/>
    <w:rsid w:val="00FB6020"/>
    <w:rsid w:val="00FB76B9"/>
    <w:rsid w:val="00FB7FCC"/>
    <w:rsid w:val="00FC62BA"/>
    <w:rsid w:val="00FC68B7"/>
    <w:rsid w:val="00FC72D0"/>
    <w:rsid w:val="00FC7313"/>
    <w:rsid w:val="00FD4404"/>
    <w:rsid w:val="00FD779A"/>
    <w:rsid w:val="00FD7D0B"/>
    <w:rsid w:val="00FE1829"/>
    <w:rsid w:val="00FE1A64"/>
    <w:rsid w:val="00FE475D"/>
    <w:rsid w:val="00FE6FD7"/>
    <w:rsid w:val="00FE7CA6"/>
    <w:rsid w:val="00FE7D16"/>
    <w:rsid w:val="00FF400C"/>
    <w:rsid w:val="00FF544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7E0CD7"/>
    <w:pPr>
      <w:tabs>
        <w:tab w:val="left" w:pos="1741"/>
        <w:tab w:val="left" w:pos="2126"/>
      </w:tabs>
      <w:spacing w:after="120" w:line="240" w:lineRule="auto"/>
      <w:ind w:left="1264" w:right="1264"/>
      <w:jc w:val="both"/>
    </w:pPr>
    <w:rPr>
      <w:lang w:val="ru-RU"/>
    </w:r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E61D3D"/>
    <w:rPr>
      <w:rFonts w:ascii="Times New Roman" w:hAnsi="Times New Roman"/>
      <w:sz w:val="18"/>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E0CD7"/>
    <w:pPr>
      <w:keepNext/>
      <w:keepLines/>
      <w:tabs>
        <w:tab w:val="right" w:pos="851"/>
      </w:tabs>
      <w:spacing w:before="240" w:after="120" w:line="240" w:lineRule="exact"/>
      <w:ind w:left="1264" w:right="1264" w:hanging="1264"/>
    </w:pPr>
    <w:rPr>
      <w:b/>
      <w:lang w:val="ru-RU"/>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0D3A16"/>
    <w:rPr>
      <w:sz w:val="18"/>
      <w:lang w:val="en-GB" w:eastAsia="en-US"/>
    </w:rPr>
  </w:style>
  <w:style w:type="paragraph" w:customStyle="1" w:styleId="H1">
    <w:name w:val="_ H_1"/>
    <w:basedOn w:val="Normal"/>
    <w:next w:val="Normal"/>
    <w:rsid w:val="007E0C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line="270" w:lineRule="exact"/>
      <w:ind w:left="1264" w:right="1264" w:hanging="1264"/>
      <w:outlineLvl w:val="0"/>
    </w:pPr>
    <w:rPr>
      <w:b/>
      <w:kern w:val="14"/>
      <w:sz w:val="24"/>
      <w:lang w:val="ru-RU"/>
    </w:rPr>
  </w:style>
  <w:style w:type="character" w:customStyle="1" w:styleId="HChGChar">
    <w:name w:val="_ H _Ch_G Char"/>
    <w:link w:val="HChG"/>
    <w:rsid w:val="000D3A16"/>
    <w:rPr>
      <w:b/>
      <w:sz w:val="28"/>
      <w:lang w:val="en-GB" w:eastAsia="en-US"/>
    </w:rPr>
  </w:style>
  <w:style w:type="paragraph" w:styleId="BalloonText">
    <w:name w:val="Balloon Text"/>
    <w:basedOn w:val="Normal"/>
    <w:link w:val="BalloonTextChar"/>
    <w:rsid w:val="000579D9"/>
    <w:pPr>
      <w:spacing w:line="240" w:lineRule="auto"/>
    </w:pPr>
    <w:rPr>
      <w:rFonts w:ascii="Tahoma" w:hAnsi="Tahoma"/>
      <w:sz w:val="16"/>
      <w:szCs w:val="16"/>
    </w:rPr>
  </w:style>
  <w:style w:type="character" w:customStyle="1" w:styleId="BalloonTextChar">
    <w:name w:val="Balloon Text Char"/>
    <w:link w:val="BalloonText"/>
    <w:rsid w:val="000579D9"/>
    <w:rPr>
      <w:rFonts w:ascii="Tahoma" w:hAnsi="Tahoma" w:cs="Tahoma"/>
      <w:sz w:val="16"/>
      <w:szCs w:val="16"/>
      <w:lang w:val="en-GB" w:eastAsia="en-US"/>
    </w:rPr>
  </w:style>
  <w:style w:type="character" w:customStyle="1" w:styleId="apple-converted-space">
    <w:name w:val="apple-converted-space"/>
    <w:basedOn w:val="DefaultParagraphFont"/>
    <w:rsid w:val="002C52F7"/>
  </w:style>
  <w:style w:type="character" w:customStyle="1" w:styleId="1">
    <w:name w:val=" Знак Знак1"/>
    <w:semiHidden/>
    <w:rsid w:val="002C52F7"/>
    <w:rPr>
      <w:rFonts w:ascii="Tahoma" w:hAnsi="Tahoma" w:cs="Tahoma"/>
      <w:sz w:val="16"/>
      <w:szCs w:val="16"/>
    </w:rPr>
  </w:style>
  <w:style w:type="character" w:customStyle="1" w:styleId="HeaderChar">
    <w:name w:val="Header Char"/>
    <w:aliases w:val="6_G Char"/>
    <w:link w:val="Header"/>
    <w:rsid w:val="002C52F7"/>
    <w:rPr>
      <w:b/>
      <w:sz w:val="18"/>
      <w:lang w:val="en-GB" w:eastAsia="en-US" w:bidi="ar-SA"/>
    </w:rPr>
  </w:style>
  <w:style w:type="paragraph" w:customStyle="1" w:styleId="HCh">
    <w:name w:val="_ H _Ch"/>
    <w:basedOn w:val="H1"/>
    <w:next w:val="Normal"/>
    <w:rsid w:val="002C52F7"/>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21"/>
      </w:tabs>
      <w:spacing w:line="300" w:lineRule="exact"/>
    </w:pPr>
    <w:rPr>
      <w:sz w:val="28"/>
      <w:lang w:eastAsia="ru-RU"/>
    </w:rPr>
  </w:style>
  <w:style w:type="paragraph" w:customStyle="1" w:styleId="XLarge">
    <w:name w:val="XLarge"/>
    <w:basedOn w:val="Normal"/>
    <w:rsid w:val="002C52F7"/>
    <w:pPr>
      <w:keepNext/>
      <w:keepLines/>
      <w:tabs>
        <w:tab w:val="right" w:leader="dot" w:pos="360"/>
      </w:tabs>
      <w:spacing w:line="390" w:lineRule="exact"/>
      <w:outlineLvl w:val="0"/>
    </w:pPr>
    <w:rPr>
      <w:b/>
      <w:spacing w:val="-4"/>
      <w:w w:val="98"/>
      <w:kern w:val="14"/>
      <w:sz w:val="40"/>
      <w:lang w:val="ru-RU" w:eastAsia="ru-RU"/>
    </w:rPr>
  </w:style>
  <w:style w:type="paragraph" w:styleId="TOC1">
    <w:name w:val="toc 1"/>
    <w:basedOn w:val="Normal"/>
    <w:next w:val="Normal"/>
    <w:autoRedefine/>
    <w:semiHidden/>
    <w:rsid w:val="009A0991"/>
  </w:style>
  <w:style w:type="paragraph" w:styleId="TOC2">
    <w:name w:val="toc 2"/>
    <w:basedOn w:val="Normal"/>
    <w:next w:val="Normal"/>
    <w:autoRedefine/>
    <w:semiHidden/>
    <w:rsid w:val="009A0991"/>
    <w:pPr>
      <w:tabs>
        <w:tab w:val="right" w:pos="567"/>
        <w:tab w:val="left" w:pos="960"/>
        <w:tab w:val="left" w:pos="1418"/>
        <w:tab w:val="right" w:leader="dot" w:pos="9840"/>
      </w:tabs>
      <w:spacing w:after="120" w:line="240" w:lineRule="auto"/>
    </w:pPr>
  </w:style>
  <w:style w:type="paragraph" w:customStyle="1" w:styleId="ReleaseDate">
    <w:name w:val="ReleaseDate"/>
    <w:basedOn w:val="Normal"/>
    <w:next w:val="Normal"/>
    <w:autoRedefine/>
    <w:rsid w:val="00D32ECB"/>
    <w:pPr>
      <w:suppressAutoHyphens w:val="0"/>
      <w:spacing w:line="240" w:lineRule="exact"/>
    </w:pPr>
    <w:rPr>
      <w:spacing w:val="4"/>
      <w:w w:val="103"/>
      <w:kern w:val="14"/>
      <w:lang w:val="ru-RU"/>
    </w:rPr>
  </w:style>
  <w:style w:type="paragraph" w:customStyle="1" w:styleId="SingleTxt">
    <w:name w:val="__Single Txt"/>
    <w:basedOn w:val="Normal"/>
    <w:rsid w:val="002A559E"/>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spacing w:val="4"/>
      <w:w w:val="103"/>
      <w:kern w:val="14"/>
      <w:lang w:val="ru-RU"/>
    </w:rPr>
  </w:style>
  <w:style w:type="paragraph" w:styleId="CommentSubject">
    <w:name w:val="annotation subject"/>
    <w:basedOn w:val="CommentText"/>
    <w:next w:val="CommentText"/>
    <w:semiHidden/>
    <w:rsid w:val="003D5F0B"/>
    <w:rPr>
      <w:b/>
      <w:bCs/>
    </w:rPr>
  </w:style>
</w:styles>
</file>

<file path=word/webSettings.xml><?xml version="1.0" encoding="utf-8"?>
<w:webSettings xmlns:r="http://schemas.openxmlformats.org/officeDocument/2006/relationships" xmlns:w="http://schemas.openxmlformats.org/wordprocessingml/2006/main">
  <w:divs>
    <w:div w:id="1129519945">
      <w:bodyDiv w:val="1"/>
      <w:marLeft w:val="0"/>
      <w:marRight w:val="0"/>
      <w:marTop w:val="0"/>
      <w:marBottom w:val="0"/>
      <w:divBdr>
        <w:top w:val="none" w:sz="0" w:space="0" w:color="auto"/>
        <w:left w:val="none" w:sz="0" w:space="0" w:color="auto"/>
        <w:bottom w:val="none" w:sz="0" w:space="0" w:color="auto"/>
        <w:right w:val="none" w:sz="0" w:space="0" w:color="auto"/>
      </w:divBdr>
    </w:div>
    <w:div w:id="1181969055">
      <w:bodyDiv w:val="1"/>
      <w:marLeft w:val="0"/>
      <w:marRight w:val="0"/>
      <w:marTop w:val="0"/>
      <w:marBottom w:val="0"/>
      <w:divBdr>
        <w:top w:val="none" w:sz="0" w:space="0" w:color="auto"/>
        <w:left w:val="none" w:sz="0" w:space="0" w:color="auto"/>
        <w:bottom w:val="none" w:sz="0" w:space="0" w:color="auto"/>
        <w:right w:val="none" w:sz="0" w:space="0" w:color="auto"/>
      </w:divBdr>
    </w:div>
    <w:div w:id="1673100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worldrefuge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hyperlink" Target="http://www.imf.org/external/np/loi/2007/gmb/12070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hrnet.org/docs/issue-women-politics.htm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food.org/news/story/en/item/35770/icode" TargetMode="External"/><Relationship Id="rId23" Type="http://schemas.openxmlformats.org/officeDocument/2006/relationships/header" Target="header3.xml"/><Relationship Id="rId10" Type="http://schemas.openxmlformats.org/officeDocument/2006/relationships/hyperlink" Target="http://www.sirtewaterandenergy.org/doc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7.wm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16</TotalTime>
  <Pages>3</Pages>
  <Words>21501</Words>
  <Characters>122558</Characters>
  <Application>Microsoft Office Outlook</Application>
  <DocSecurity>4</DocSecurity>
  <Lines>1021</Lines>
  <Paragraphs>287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143772</CharactersWithSpaces>
  <SharedDoc>false</SharedDoc>
  <HLinks>
    <vt:vector size="150" baseType="variant">
      <vt:variant>
        <vt:i4>1048645</vt:i4>
      </vt:variant>
      <vt:variant>
        <vt:i4>135</vt:i4>
      </vt:variant>
      <vt:variant>
        <vt:i4>0</vt:i4>
      </vt:variant>
      <vt:variant>
        <vt:i4>5</vt:i4>
      </vt:variant>
      <vt:variant>
        <vt:lpwstr>http://www.worldrefugee/</vt:lpwstr>
      </vt:variant>
      <vt:variant>
        <vt:lpwstr/>
      </vt:variant>
      <vt:variant>
        <vt:i4>2687075</vt:i4>
      </vt:variant>
      <vt:variant>
        <vt:i4>132</vt:i4>
      </vt:variant>
      <vt:variant>
        <vt:i4>0</vt:i4>
      </vt:variant>
      <vt:variant>
        <vt:i4>5</vt:i4>
      </vt:variant>
      <vt:variant>
        <vt:lpwstr>http://www.imf.org/external/np/loi/2007/gmb/120707</vt:lpwstr>
      </vt:variant>
      <vt:variant>
        <vt:lpwstr/>
      </vt:variant>
      <vt:variant>
        <vt:i4>1179671</vt:i4>
      </vt:variant>
      <vt:variant>
        <vt:i4>129</vt:i4>
      </vt:variant>
      <vt:variant>
        <vt:i4>0</vt:i4>
      </vt:variant>
      <vt:variant>
        <vt:i4>5</vt:i4>
      </vt:variant>
      <vt:variant>
        <vt:lpwstr>http://www.whrnet.org/docs/issue-women-politics.html</vt:lpwstr>
      </vt:variant>
      <vt:variant>
        <vt:lpwstr/>
      </vt:variant>
      <vt:variant>
        <vt:i4>2490411</vt:i4>
      </vt:variant>
      <vt:variant>
        <vt:i4>126</vt:i4>
      </vt:variant>
      <vt:variant>
        <vt:i4>0</vt:i4>
      </vt:variant>
      <vt:variant>
        <vt:i4>5</vt:i4>
      </vt:variant>
      <vt:variant>
        <vt:lpwstr>http://www.food.org/news/story/en/item/35770/icode</vt:lpwstr>
      </vt:variant>
      <vt:variant>
        <vt:lpwstr/>
      </vt:variant>
      <vt:variant>
        <vt:i4>720986</vt:i4>
      </vt:variant>
      <vt:variant>
        <vt:i4>123</vt:i4>
      </vt:variant>
      <vt:variant>
        <vt:i4>0</vt:i4>
      </vt:variant>
      <vt:variant>
        <vt:i4>5</vt:i4>
      </vt:variant>
      <vt:variant>
        <vt:lpwstr>http://www.sirtewaterandenergy.org/docs/</vt:lpwstr>
      </vt:variant>
      <vt:variant>
        <vt:lpwstr/>
      </vt:variant>
      <vt:variant>
        <vt:i4>1703997</vt:i4>
      </vt:variant>
      <vt:variant>
        <vt:i4>116</vt:i4>
      </vt:variant>
      <vt:variant>
        <vt:i4>0</vt:i4>
      </vt:variant>
      <vt:variant>
        <vt:i4>5</vt:i4>
      </vt:variant>
      <vt:variant>
        <vt:lpwstr/>
      </vt:variant>
      <vt:variant>
        <vt:lpwstr>_Toc381784761</vt:lpwstr>
      </vt:variant>
      <vt:variant>
        <vt:i4>1703997</vt:i4>
      </vt:variant>
      <vt:variant>
        <vt:i4>110</vt:i4>
      </vt:variant>
      <vt:variant>
        <vt:i4>0</vt:i4>
      </vt:variant>
      <vt:variant>
        <vt:i4>5</vt:i4>
      </vt:variant>
      <vt:variant>
        <vt:lpwstr/>
      </vt:variant>
      <vt:variant>
        <vt:lpwstr>_Toc381784760</vt:lpwstr>
      </vt:variant>
      <vt:variant>
        <vt:i4>1638461</vt:i4>
      </vt:variant>
      <vt:variant>
        <vt:i4>104</vt:i4>
      </vt:variant>
      <vt:variant>
        <vt:i4>0</vt:i4>
      </vt:variant>
      <vt:variant>
        <vt:i4>5</vt:i4>
      </vt:variant>
      <vt:variant>
        <vt:lpwstr/>
      </vt:variant>
      <vt:variant>
        <vt:lpwstr>_Toc381784759</vt:lpwstr>
      </vt:variant>
      <vt:variant>
        <vt:i4>1638461</vt:i4>
      </vt:variant>
      <vt:variant>
        <vt:i4>98</vt:i4>
      </vt:variant>
      <vt:variant>
        <vt:i4>0</vt:i4>
      </vt:variant>
      <vt:variant>
        <vt:i4>5</vt:i4>
      </vt:variant>
      <vt:variant>
        <vt:lpwstr/>
      </vt:variant>
      <vt:variant>
        <vt:lpwstr>_Toc381784758</vt:lpwstr>
      </vt:variant>
      <vt:variant>
        <vt:i4>1638461</vt:i4>
      </vt:variant>
      <vt:variant>
        <vt:i4>92</vt:i4>
      </vt:variant>
      <vt:variant>
        <vt:i4>0</vt:i4>
      </vt:variant>
      <vt:variant>
        <vt:i4>5</vt:i4>
      </vt:variant>
      <vt:variant>
        <vt:lpwstr/>
      </vt:variant>
      <vt:variant>
        <vt:lpwstr>_Toc381784757</vt:lpwstr>
      </vt:variant>
      <vt:variant>
        <vt:i4>1638461</vt:i4>
      </vt:variant>
      <vt:variant>
        <vt:i4>86</vt:i4>
      </vt:variant>
      <vt:variant>
        <vt:i4>0</vt:i4>
      </vt:variant>
      <vt:variant>
        <vt:i4>5</vt:i4>
      </vt:variant>
      <vt:variant>
        <vt:lpwstr/>
      </vt:variant>
      <vt:variant>
        <vt:lpwstr>_Toc381784756</vt:lpwstr>
      </vt:variant>
      <vt:variant>
        <vt:i4>1638461</vt:i4>
      </vt:variant>
      <vt:variant>
        <vt:i4>80</vt:i4>
      </vt:variant>
      <vt:variant>
        <vt:i4>0</vt:i4>
      </vt:variant>
      <vt:variant>
        <vt:i4>5</vt:i4>
      </vt:variant>
      <vt:variant>
        <vt:lpwstr/>
      </vt:variant>
      <vt:variant>
        <vt:lpwstr>_Toc381784755</vt:lpwstr>
      </vt:variant>
      <vt:variant>
        <vt:i4>1638461</vt:i4>
      </vt:variant>
      <vt:variant>
        <vt:i4>74</vt:i4>
      </vt:variant>
      <vt:variant>
        <vt:i4>0</vt:i4>
      </vt:variant>
      <vt:variant>
        <vt:i4>5</vt:i4>
      </vt:variant>
      <vt:variant>
        <vt:lpwstr/>
      </vt:variant>
      <vt:variant>
        <vt:lpwstr>_Toc381784753</vt:lpwstr>
      </vt:variant>
      <vt:variant>
        <vt:i4>1572925</vt:i4>
      </vt:variant>
      <vt:variant>
        <vt:i4>68</vt:i4>
      </vt:variant>
      <vt:variant>
        <vt:i4>0</vt:i4>
      </vt:variant>
      <vt:variant>
        <vt:i4>5</vt:i4>
      </vt:variant>
      <vt:variant>
        <vt:lpwstr/>
      </vt:variant>
      <vt:variant>
        <vt:lpwstr>_Toc381784748</vt:lpwstr>
      </vt:variant>
      <vt:variant>
        <vt:i4>1572925</vt:i4>
      </vt:variant>
      <vt:variant>
        <vt:i4>62</vt:i4>
      </vt:variant>
      <vt:variant>
        <vt:i4>0</vt:i4>
      </vt:variant>
      <vt:variant>
        <vt:i4>5</vt:i4>
      </vt:variant>
      <vt:variant>
        <vt:lpwstr/>
      </vt:variant>
      <vt:variant>
        <vt:lpwstr>_Toc381784745</vt:lpwstr>
      </vt:variant>
      <vt:variant>
        <vt:i4>1572925</vt:i4>
      </vt:variant>
      <vt:variant>
        <vt:i4>56</vt:i4>
      </vt:variant>
      <vt:variant>
        <vt:i4>0</vt:i4>
      </vt:variant>
      <vt:variant>
        <vt:i4>5</vt:i4>
      </vt:variant>
      <vt:variant>
        <vt:lpwstr/>
      </vt:variant>
      <vt:variant>
        <vt:lpwstr>_Toc381784744</vt:lpwstr>
      </vt:variant>
      <vt:variant>
        <vt:i4>1572925</vt:i4>
      </vt:variant>
      <vt:variant>
        <vt:i4>50</vt:i4>
      </vt:variant>
      <vt:variant>
        <vt:i4>0</vt:i4>
      </vt:variant>
      <vt:variant>
        <vt:i4>5</vt:i4>
      </vt:variant>
      <vt:variant>
        <vt:lpwstr/>
      </vt:variant>
      <vt:variant>
        <vt:lpwstr>_Toc381784743</vt:lpwstr>
      </vt:variant>
      <vt:variant>
        <vt:i4>1572925</vt:i4>
      </vt:variant>
      <vt:variant>
        <vt:i4>44</vt:i4>
      </vt:variant>
      <vt:variant>
        <vt:i4>0</vt:i4>
      </vt:variant>
      <vt:variant>
        <vt:i4>5</vt:i4>
      </vt:variant>
      <vt:variant>
        <vt:lpwstr/>
      </vt:variant>
      <vt:variant>
        <vt:lpwstr>_Toc381784742</vt:lpwstr>
      </vt:variant>
      <vt:variant>
        <vt:i4>1572925</vt:i4>
      </vt:variant>
      <vt:variant>
        <vt:i4>38</vt:i4>
      </vt:variant>
      <vt:variant>
        <vt:i4>0</vt:i4>
      </vt:variant>
      <vt:variant>
        <vt:i4>5</vt:i4>
      </vt:variant>
      <vt:variant>
        <vt:lpwstr/>
      </vt:variant>
      <vt:variant>
        <vt:lpwstr>_Toc381784741</vt:lpwstr>
      </vt:variant>
      <vt:variant>
        <vt:i4>1572925</vt:i4>
      </vt:variant>
      <vt:variant>
        <vt:i4>32</vt:i4>
      </vt:variant>
      <vt:variant>
        <vt:i4>0</vt:i4>
      </vt:variant>
      <vt:variant>
        <vt:i4>5</vt:i4>
      </vt:variant>
      <vt:variant>
        <vt:lpwstr/>
      </vt:variant>
      <vt:variant>
        <vt:lpwstr>_Toc381784740</vt:lpwstr>
      </vt:variant>
      <vt:variant>
        <vt:i4>2031677</vt:i4>
      </vt:variant>
      <vt:variant>
        <vt:i4>26</vt:i4>
      </vt:variant>
      <vt:variant>
        <vt:i4>0</vt:i4>
      </vt:variant>
      <vt:variant>
        <vt:i4>5</vt:i4>
      </vt:variant>
      <vt:variant>
        <vt:lpwstr/>
      </vt:variant>
      <vt:variant>
        <vt:lpwstr>_Toc381784739</vt:lpwstr>
      </vt:variant>
      <vt:variant>
        <vt:i4>2031677</vt:i4>
      </vt:variant>
      <vt:variant>
        <vt:i4>20</vt:i4>
      </vt:variant>
      <vt:variant>
        <vt:i4>0</vt:i4>
      </vt:variant>
      <vt:variant>
        <vt:i4>5</vt:i4>
      </vt:variant>
      <vt:variant>
        <vt:lpwstr/>
      </vt:variant>
      <vt:variant>
        <vt:lpwstr>_Toc381784738</vt:lpwstr>
      </vt:variant>
      <vt:variant>
        <vt:i4>2031677</vt:i4>
      </vt:variant>
      <vt:variant>
        <vt:i4>14</vt:i4>
      </vt:variant>
      <vt:variant>
        <vt:i4>0</vt:i4>
      </vt:variant>
      <vt:variant>
        <vt:i4>5</vt:i4>
      </vt:variant>
      <vt:variant>
        <vt:lpwstr/>
      </vt:variant>
      <vt:variant>
        <vt:lpwstr>_Toc381784737</vt:lpwstr>
      </vt:variant>
      <vt:variant>
        <vt:i4>2031677</vt:i4>
      </vt:variant>
      <vt:variant>
        <vt:i4>8</vt:i4>
      </vt:variant>
      <vt:variant>
        <vt:i4>0</vt:i4>
      </vt:variant>
      <vt:variant>
        <vt:i4>5</vt:i4>
      </vt:variant>
      <vt:variant>
        <vt:lpwstr/>
      </vt:variant>
      <vt:variant>
        <vt:lpwstr>_Toc381784736</vt:lpwstr>
      </vt:variant>
      <vt:variant>
        <vt:i4>2031677</vt:i4>
      </vt:variant>
      <vt:variant>
        <vt:i4>2</vt:i4>
      </vt:variant>
      <vt:variant>
        <vt:i4>0</vt:i4>
      </vt:variant>
      <vt:variant>
        <vt:i4>5</vt:i4>
      </vt:variant>
      <vt:variant>
        <vt:lpwstr/>
      </vt:variant>
      <vt:variant>
        <vt:lpwstr>_Toc381784735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RTPU User</cp:lastModifiedBy>
  <cp:revision>12</cp:revision>
  <cp:lastPrinted>2014-03-07T10:58:00Z</cp:lastPrinted>
  <dcterms:created xsi:type="dcterms:W3CDTF">2014-03-07T12:10:00Z</dcterms:created>
  <dcterms:modified xsi:type="dcterms:W3CDTF">2014-03-10T08:13:00Z</dcterms:modified>
</cp:coreProperties>
</file>