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61549B">
        <w:trPr>
          <w:trHeight w:hRule="exact" w:val="851"/>
        </w:trPr>
        <w:tc>
          <w:tcPr>
            <w:tcW w:w="1276" w:type="dxa"/>
            <w:tcBorders>
              <w:bottom w:val="single" w:sz="4" w:space="0" w:color="auto"/>
            </w:tcBorders>
          </w:tcPr>
          <w:p w:rsidR="00060E82" w:rsidRPr="0061549B" w:rsidRDefault="00060E82" w:rsidP="00840967">
            <w:pPr>
              <w:spacing w:line="240" w:lineRule="auto"/>
              <w:rPr>
                <w:lang w:val="es-ES"/>
              </w:rPr>
            </w:pPr>
          </w:p>
        </w:tc>
        <w:tc>
          <w:tcPr>
            <w:tcW w:w="2268" w:type="dxa"/>
            <w:tcBorders>
              <w:bottom w:val="single" w:sz="4" w:space="0" w:color="auto"/>
            </w:tcBorders>
            <w:vAlign w:val="bottom"/>
          </w:tcPr>
          <w:p w:rsidR="00060E82" w:rsidRPr="0061549B" w:rsidRDefault="00060E82" w:rsidP="00AC69C8">
            <w:pPr>
              <w:spacing w:after="80" w:line="300" w:lineRule="exact"/>
              <w:rPr>
                <w:sz w:val="28"/>
                <w:lang w:val="es-ES"/>
              </w:rPr>
            </w:pPr>
            <w:r w:rsidRPr="0061549B">
              <w:rPr>
                <w:sz w:val="28"/>
                <w:lang w:val="es-ES"/>
              </w:rPr>
              <w:t>Na</w:t>
            </w:r>
            <w:r w:rsidR="009F6D8A" w:rsidRPr="0061549B">
              <w:rPr>
                <w:sz w:val="28"/>
                <w:lang w:val="es-ES"/>
              </w:rPr>
              <w:t>ciones Unidas</w:t>
            </w:r>
          </w:p>
        </w:tc>
        <w:tc>
          <w:tcPr>
            <w:tcW w:w="6095" w:type="dxa"/>
            <w:gridSpan w:val="2"/>
            <w:tcBorders>
              <w:bottom w:val="single" w:sz="4" w:space="0" w:color="auto"/>
            </w:tcBorders>
            <w:vAlign w:val="bottom"/>
          </w:tcPr>
          <w:p w:rsidR="00060E82" w:rsidRPr="0061549B" w:rsidRDefault="00822045" w:rsidP="00AC69C8">
            <w:pPr>
              <w:spacing w:after="20"/>
              <w:jc w:val="right"/>
              <w:rPr>
                <w:lang w:val="es-ES"/>
              </w:rPr>
            </w:pPr>
            <w:bookmarkStart w:id="0" w:name="OLE_LINK1"/>
            <w:bookmarkStart w:id="1" w:name="OLE_LINK2"/>
            <w:r w:rsidRPr="0061549B">
              <w:rPr>
                <w:sz w:val="40"/>
                <w:lang w:val="es-ES"/>
              </w:rPr>
              <w:t>CRC</w:t>
            </w:r>
            <w:r w:rsidRPr="0061549B">
              <w:rPr>
                <w:lang w:val="es-ES"/>
              </w:rPr>
              <w:t>/C/GIN/2</w:t>
            </w:r>
            <w:bookmarkEnd w:id="0"/>
            <w:bookmarkEnd w:id="1"/>
          </w:p>
        </w:tc>
      </w:tr>
      <w:tr w:rsidR="00060E82" w:rsidRPr="0061549B">
        <w:trPr>
          <w:trHeight w:hRule="exact" w:val="2835"/>
        </w:trPr>
        <w:tc>
          <w:tcPr>
            <w:tcW w:w="1276" w:type="dxa"/>
            <w:tcBorders>
              <w:top w:val="single" w:sz="4" w:space="0" w:color="auto"/>
              <w:bottom w:val="single" w:sz="12" w:space="0" w:color="auto"/>
            </w:tcBorders>
          </w:tcPr>
          <w:p w:rsidR="00060E82" w:rsidRPr="0061549B" w:rsidRDefault="00060E82" w:rsidP="00B62BCD">
            <w:pPr>
              <w:spacing w:before="120" w:line="240" w:lineRule="auto"/>
              <w:jc w:val="center"/>
              <w:rPr>
                <w:lang w:val="es-ES"/>
              </w:rPr>
            </w:pPr>
            <w:r w:rsidRPr="0061549B">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61549B" w:rsidRDefault="009F6D8A" w:rsidP="00840967">
            <w:pPr>
              <w:spacing w:before="120" w:line="240" w:lineRule="auto"/>
              <w:rPr>
                <w:b/>
                <w:sz w:val="40"/>
                <w:szCs w:val="40"/>
                <w:lang w:val="es-ES"/>
              </w:rPr>
            </w:pPr>
            <w:r w:rsidRPr="0061549B">
              <w:rPr>
                <w:b/>
                <w:sz w:val="40"/>
                <w:szCs w:val="40"/>
                <w:lang w:val="es-ES"/>
              </w:rPr>
              <w:t xml:space="preserve">Convención sobre los </w:t>
            </w:r>
            <w:r w:rsidR="005D3D30" w:rsidRPr="0061549B">
              <w:rPr>
                <w:b/>
                <w:sz w:val="40"/>
                <w:szCs w:val="40"/>
                <w:lang w:val="es-ES"/>
              </w:rPr>
              <w:br/>
            </w:r>
            <w:r w:rsidRPr="0061549B">
              <w:rPr>
                <w:b/>
                <w:sz w:val="40"/>
                <w:szCs w:val="40"/>
                <w:lang w:val="es-ES"/>
              </w:rPr>
              <w:t xml:space="preserve">Derechos del Niño </w:t>
            </w:r>
          </w:p>
        </w:tc>
        <w:tc>
          <w:tcPr>
            <w:tcW w:w="2835" w:type="dxa"/>
            <w:tcBorders>
              <w:top w:val="single" w:sz="4" w:space="0" w:color="auto"/>
              <w:bottom w:val="single" w:sz="12" w:space="0" w:color="auto"/>
            </w:tcBorders>
          </w:tcPr>
          <w:p w:rsidR="00822045" w:rsidRPr="0061549B" w:rsidRDefault="00822045" w:rsidP="00201E32">
            <w:pPr>
              <w:spacing w:before="240"/>
              <w:rPr>
                <w:lang w:val="es-ES"/>
              </w:rPr>
            </w:pPr>
            <w:r w:rsidRPr="0061549B">
              <w:rPr>
                <w:lang w:val="es-ES"/>
              </w:rPr>
              <w:t xml:space="preserve">Distr. </w:t>
            </w:r>
            <w:r w:rsidR="00725B18" w:rsidRPr="0061549B">
              <w:rPr>
                <w:lang w:val="es-ES"/>
              </w:rPr>
              <w:t>general</w:t>
            </w:r>
          </w:p>
          <w:p w:rsidR="00822045" w:rsidRPr="0061549B" w:rsidRDefault="003D61D3" w:rsidP="00201E32">
            <w:pPr>
              <w:rPr>
                <w:lang w:val="es-ES"/>
              </w:rPr>
            </w:pPr>
            <w:r w:rsidRPr="0061549B">
              <w:rPr>
                <w:lang w:val="es-ES"/>
              </w:rPr>
              <w:t>1</w:t>
            </w:r>
            <w:r w:rsidR="003D6610" w:rsidRPr="0061549B">
              <w:rPr>
                <w:lang w:val="es-ES"/>
              </w:rPr>
              <w:t>8</w:t>
            </w:r>
            <w:r w:rsidRPr="0061549B">
              <w:rPr>
                <w:lang w:val="es-ES"/>
              </w:rPr>
              <w:t xml:space="preserve"> </w:t>
            </w:r>
            <w:r w:rsidR="006D0D0E" w:rsidRPr="0061549B">
              <w:rPr>
                <w:lang w:val="es-ES"/>
              </w:rPr>
              <w:t>de abril de</w:t>
            </w:r>
            <w:r w:rsidRPr="0061549B">
              <w:rPr>
                <w:lang w:val="es-ES"/>
              </w:rPr>
              <w:t xml:space="preserve"> </w:t>
            </w:r>
            <w:r w:rsidR="00822045" w:rsidRPr="0061549B">
              <w:rPr>
                <w:lang w:val="es-ES"/>
              </w:rPr>
              <w:t>2012</w:t>
            </w:r>
          </w:p>
          <w:p w:rsidR="00822045" w:rsidRPr="0061549B" w:rsidRDefault="00725B18" w:rsidP="00201E32">
            <w:pPr>
              <w:rPr>
                <w:lang w:val="es-ES"/>
              </w:rPr>
            </w:pPr>
            <w:r w:rsidRPr="0061549B">
              <w:rPr>
                <w:lang w:val="es-ES"/>
              </w:rPr>
              <w:t>Español</w:t>
            </w:r>
          </w:p>
          <w:p w:rsidR="00D05320" w:rsidRPr="0061549B" w:rsidRDefault="00822045" w:rsidP="00201E32">
            <w:pPr>
              <w:rPr>
                <w:lang w:val="es-ES"/>
              </w:rPr>
            </w:pPr>
            <w:r w:rsidRPr="0061549B">
              <w:rPr>
                <w:lang w:val="es-ES"/>
              </w:rPr>
              <w:t xml:space="preserve">Original: </w:t>
            </w:r>
            <w:r w:rsidR="00725B18" w:rsidRPr="0061549B">
              <w:rPr>
                <w:lang w:val="es-ES"/>
              </w:rPr>
              <w:t>francés</w:t>
            </w:r>
          </w:p>
        </w:tc>
      </w:tr>
    </w:tbl>
    <w:p w:rsidR="00FF1DBD" w:rsidRPr="0061549B" w:rsidRDefault="009F6D8A" w:rsidP="00AC69C8">
      <w:pPr>
        <w:spacing w:before="120"/>
        <w:rPr>
          <w:b/>
          <w:sz w:val="24"/>
          <w:szCs w:val="24"/>
          <w:lang w:val="es-ES"/>
        </w:rPr>
      </w:pPr>
      <w:r w:rsidRPr="0061549B">
        <w:rPr>
          <w:b/>
          <w:sz w:val="24"/>
          <w:szCs w:val="24"/>
          <w:lang w:val="es-ES"/>
        </w:rPr>
        <w:t>Comité de los Derechos del Niño</w:t>
      </w:r>
    </w:p>
    <w:p w:rsidR="005A3762" w:rsidRPr="0061549B" w:rsidRDefault="005A3762" w:rsidP="00725B18">
      <w:pPr>
        <w:pStyle w:val="HMG"/>
        <w:rPr>
          <w:rFonts w:eastAsia="MS Mincho"/>
          <w:lang w:val="es-ES"/>
        </w:rPr>
      </w:pPr>
      <w:r w:rsidRPr="0061549B">
        <w:rPr>
          <w:lang w:val="es-ES"/>
        </w:rPr>
        <w:tab/>
      </w:r>
      <w:r w:rsidRPr="0061549B">
        <w:rPr>
          <w:lang w:val="es-ES"/>
        </w:rPr>
        <w:tab/>
      </w:r>
      <w:r w:rsidR="00D05320" w:rsidRPr="0061549B">
        <w:rPr>
          <w:lang w:val="es-ES"/>
        </w:rPr>
        <w:t xml:space="preserve">Examen de los informes presentados por los Estados partes en virtud del artículo 44 de </w:t>
      </w:r>
      <w:r w:rsidR="006C4225">
        <w:rPr>
          <w:lang w:val="es-ES"/>
        </w:rPr>
        <w:t>la Convención</w:t>
      </w:r>
    </w:p>
    <w:p w:rsidR="005A3762" w:rsidRPr="0061549B" w:rsidRDefault="005A3762" w:rsidP="00725B18">
      <w:pPr>
        <w:pStyle w:val="HChG"/>
        <w:rPr>
          <w:rFonts w:eastAsia="MS Mincho"/>
          <w:lang w:val="es-ES"/>
        </w:rPr>
      </w:pPr>
      <w:r w:rsidRPr="0061549B">
        <w:rPr>
          <w:rFonts w:eastAsia="MS Mincho"/>
          <w:lang w:val="es-ES"/>
        </w:rPr>
        <w:tab/>
      </w:r>
      <w:r w:rsidRPr="0061549B">
        <w:rPr>
          <w:rFonts w:eastAsia="MS Mincho"/>
          <w:lang w:val="es-ES"/>
        </w:rPr>
        <w:tab/>
      </w:r>
      <w:r w:rsidR="00D05320" w:rsidRPr="0061549B">
        <w:rPr>
          <w:rFonts w:eastAsia="MS Mincho"/>
          <w:lang w:val="es-ES"/>
        </w:rPr>
        <w:t xml:space="preserve">Segundo informe periódico que los Estados partes </w:t>
      </w:r>
      <w:r w:rsidR="00725B18" w:rsidRPr="0061549B">
        <w:rPr>
          <w:rFonts w:eastAsia="MS Mincho"/>
          <w:lang w:val="es-ES"/>
        </w:rPr>
        <w:br/>
      </w:r>
      <w:r w:rsidR="00D05320" w:rsidRPr="0061549B">
        <w:rPr>
          <w:rFonts w:eastAsia="MS Mincho"/>
          <w:lang w:val="es-ES"/>
        </w:rPr>
        <w:t xml:space="preserve">debían presentar en </w:t>
      </w:r>
      <w:r w:rsidRPr="0061549B">
        <w:rPr>
          <w:rFonts w:eastAsia="MS Mincho"/>
          <w:lang w:val="es-ES"/>
        </w:rPr>
        <w:t>1997</w:t>
      </w:r>
    </w:p>
    <w:p w:rsidR="005A3762" w:rsidRPr="0061549B" w:rsidRDefault="005A3762" w:rsidP="00725B18">
      <w:pPr>
        <w:pStyle w:val="HMG"/>
        <w:rPr>
          <w:rFonts w:eastAsia="MS Mincho"/>
          <w:lang w:val="es-ES"/>
        </w:rPr>
      </w:pPr>
      <w:r w:rsidRPr="0061549B">
        <w:rPr>
          <w:rFonts w:eastAsia="MS Mincho"/>
          <w:lang w:val="es-ES"/>
        </w:rPr>
        <w:tab/>
      </w:r>
      <w:r w:rsidRPr="0061549B">
        <w:rPr>
          <w:rFonts w:eastAsia="MS Mincho"/>
          <w:lang w:val="es-ES"/>
        </w:rPr>
        <w:tab/>
        <w:t>Guin</w:t>
      </w:r>
      <w:r w:rsidR="006D0D0E" w:rsidRPr="0061549B">
        <w:rPr>
          <w:rFonts w:eastAsia="MS Mincho"/>
          <w:lang w:val="es-ES"/>
        </w:rPr>
        <w:t>ea</w:t>
      </w:r>
      <w:r w:rsidR="00182EBB" w:rsidRPr="0061549B">
        <w:rPr>
          <w:rStyle w:val="FootnoteReference"/>
          <w:rFonts w:eastAsia="MS Mincho"/>
          <w:b w:val="0"/>
          <w:sz w:val="20"/>
          <w:vertAlign w:val="baseline"/>
          <w:lang w:val="es-ES"/>
        </w:rPr>
        <w:footnoteReference w:customMarkFollows="1" w:id="2"/>
        <w:t>*</w:t>
      </w:r>
    </w:p>
    <w:p w:rsidR="005A3762" w:rsidRPr="0061549B" w:rsidRDefault="005A3762" w:rsidP="00AC69C8">
      <w:pPr>
        <w:pStyle w:val="SingleTxtG"/>
        <w:jc w:val="right"/>
        <w:rPr>
          <w:rFonts w:eastAsia="MS Mincho"/>
          <w:sz w:val="18"/>
          <w:lang w:val="es-ES"/>
        </w:rPr>
      </w:pPr>
      <w:r w:rsidRPr="0061549B">
        <w:rPr>
          <w:rFonts w:eastAsia="MS Mincho"/>
          <w:sz w:val="18"/>
          <w:lang w:val="es-ES"/>
        </w:rPr>
        <w:t>[</w:t>
      </w:r>
      <w:r w:rsidRPr="0061549B">
        <w:rPr>
          <w:lang w:val="es-ES"/>
        </w:rPr>
        <w:t>24</w:t>
      </w:r>
      <w:r w:rsidR="00D05320" w:rsidRPr="0061549B">
        <w:rPr>
          <w:lang w:val="es-ES"/>
        </w:rPr>
        <w:t xml:space="preserve"> de diciembre de</w:t>
      </w:r>
      <w:r w:rsidRPr="0061549B">
        <w:rPr>
          <w:lang w:val="es-ES"/>
        </w:rPr>
        <w:t xml:space="preserve"> 2009</w:t>
      </w:r>
      <w:r w:rsidRPr="0061549B">
        <w:rPr>
          <w:rFonts w:eastAsia="MS Mincho"/>
          <w:sz w:val="18"/>
          <w:lang w:val="es-ES"/>
        </w:rPr>
        <w:t>]</w:t>
      </w:r>
    </w:p>
    <w:p w:rsidR="00AC69C8" w:rsidRPr="0061549B" w:rsidRDefault="005A3762" w:rsidP="00AC69C8">
      <w:pPr>
        <w:suppressAutoHyphens w:val="0"/>
        <w:spacing w:after="120"/>
        <w:rPr>
          <w:sz w:val="28"/>
          <w:lang w:val="es-ES"/>
        </w:rPr>
      </w:pPr>
      <w:r w:rsidRPr="0061549B">
        <w:rPr>
          <w:lang w:val="es-ES"/>
        </w:rPr>
        <w:br w:type="page"/>
      </w:r>
      <w:r w:rsidR="00AC69C8" w:rsidRPr="0061549B">
        <w:rPr>
          <w:sz w:val="28"/>
          <w:lang w:val="es-ES"/>
        </w:rPr>
        <w:t>Índice</w:t>
      </w:r>
    </w:p>
    <w:p w:rsidR="00AC69C8" w:rsidRPr="0061549B" w:rsidRDefault="00AC69C8" w:rsidP="00AC69C8">
      <w:pPr>
        <w:tabs>
          <w:tab w:val="right" w:pos="8929"/>
          <w:tab w:val="right" w:pos="9638"/>
        </w:tabs>
        <w:suppressAutoHyphens w:val="0"/>
        <w:spacing w:after="120"/>
        <w:ind w:left="283"/>
        <w:rPr>
          <w:sz w:val="18"/>
          <w:lang w:val="es-ES"/>
        </w:rPr>
      </w:pPr>
      <w:r w:rsidRPr="0061549B">
        <w:rPr>
          <w:i/>
          <w:sz w:val="18"/>
          <w:lang w:val="es-ES"/>
        </w:rPr>
        <w:tab/>
        <w:t>Párrafos</w:t>
      </w:r>
      <w:r w:rsidRPr="0061549B">
        <w:rPr>
          <w:i/>
          <w:sz w:val="18"/>
          <w:lang w:val="es-ES"/>
        </w:rPr>
        <w:tab/>
        <w:t>Página</w:t>
      </w:r>
    </w:p>
    <w:p w:rsidR="00CE6790" w:rsidRPr="0061549B" w:rsidRDefault="00AC69C8" w:rsidP="00932F1A">
      <w:pPr>
        <w:tabs>
          <w:tab w:val="right" w:pos="850"/>
          <w:tab w:val="left" w:pos="1134"/>
          <w:tab w:val="left" w:pos="1559"/>
          <w:tab w:val="right" w:leader="dot" w:pos="8929"/>
          <w:tab w:val="right" w:pos="9638"/>
        </w:tabs>
        <w:suppressAutoHyphens w:val="0"/>
        <w:spacing w:after="120"/>
        <w:rPr>
          <w:lang w:val="es-ES"/>
        </w:rPr>
      </w:pPr>
      <w:r w:rsidRPr="0061549B">
        <w:rPr>
          <w:lang w:val="es-ES"/>
        </w:rPr>
        <w:tab/>
      </w:r>
      <w:r w:rsidRPr="0061549B">
        <w:rPr>
          <w:lang w:val="es-ES"/>
        </w:rPr>
        <w:tab/>
      </w:r>
      <w:r w:rsidR="006D0D0E" w:rsidRPr="0061549B">
        <w:rPr>
          <w:lang w:val="es-ES"/>
        </w:rPr>
        <w:t>Siglas</w:t>
      </w:r>
      <w:r w:rsidRPr="0061549B">
        <w:rPr>
          <w:lang w:val="es-ES"/>
        </w:rPr>
        <w:tab/>
      </w:r>
      <w:r w:rsidR="00E26919" w:rsidRPr="0061549B">
        <w:rPr>
          <w:lang w:val="es-ES"/>
        </w:rPr>
        <w:tab/>
      </w:r>
      <w:r w:rsidR="0049420C" w:rsidRPr="0061549B">
        <w:rPr>
          <w:lang w:val="es-ES"/>
        </w:rPr>
        <w:t>3</w:t>
      </w:r>
    </w:p>
    <w:p w:rsidR="005A3762" w:rsidRPr="0061549B" w:rsidRDefault="00AC69C8"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t>I.</w:t>
      </w:r>
      <w:r w:rsidRPr="0061549B">
        <w:rPr>
          <w:lang w:val="es-ES"/>
        </w:rPr>
        <w:tab/>
      </w:r>
      <w:r w:rsidR="005A3762" w:rsidRPr="0061549B">
        <w:rPr>
          <w:lang w:val="es-ES"/>
        </w:rPr>
        <w:t>Introduc</w:t>
      </w:r>
      <w:r w:rsidR="006D0D0E" w:rsidRPr="0061549B">
        <w:rPr>
          <w:lang w:val="es-ES"/>
        </w:rPr>
        <w:t>ció</w:t>
      </w:r>
      <w:r w:rsidR="005A3762" w:rsidRPr="0061549B">
        <w:rPr>
          <w:lang w:val="es-ES"/>
        </w:rPr>
        <w:t>n</w:t>
      </w:r>
      <w:r w:rsidR="00E26919" w:rsidRPr="0061549B">
        <w:rPr>
          <w:lang w:val="es-ES"/>
        </w:rPr>
        <w:tab/>
      </w:r>
      <w:r w:rsidRPr="0061549B">
        <w:rPr>
          <w:lang w:val="es-ES"/>
        </w:rPr>
        <w:tab/>
      </w:r>
      <w:r w:rsidR="0049420C" w:rsidRPr="0061549B">
        <w:rPr>
          <w:lang w:val="es-ES"/>
        </w:rPr>
        <w:t>1</w:t>
      </w:r>
      <w:r w:rsidR="0002001E" w:rsidRPr="0061549B">
        <w:rPr>
          <w:szCs w:val="24"/>
          <w:lang w:val="es-ES"/>
        </w:rPr>
        <w:t>–</w:t>
      </w:r>
      <w:r w:rsidR="0049420C" w:rsidRPr="0061549B">
        <w:rPr>
          <w:lang w:val="es-ES"/>
        </w:rPr>
        <w:t>11</w:t>
      </w:r>
      <w:r w:rsidR="00861F31" w:rsidRPr="0061549B">
        <w:rPr>
          <w:lang w:val="es-ES"/>
        </w:rPr>
        <w:tab/>
      </w:r>
      <w:r w:rsidR="0049420C" w:rsidRPr="0061549B">
        <w:rPr>
          <w:lang w:val="es-ES"/>
        </w:rPr>
        <w:t>4</w:t>
      </w:r>
    </w:p>
    <w:p w:rsidR="006B677C" w:rsidRPr="0061549B" w:rsidRDefault="00AC69C8" w:rsidP="00AC69C8">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549B">
        <w:rPr>
          <w:lang w:val="es-ES"/>
        </w:rPr>
        <w:tab/>
      </w:r>
      <w:r w:rsidR="005A3762" w:rsidRPr="0061549B">
        <w:rPr>
          <w:lang w:val="es-ES"/>
        </w:rPr>
        <w:t>I</w:t>
      </w:r>
      <w:r w:rsidR="00CE6790" w:rsidRPr="0061549B">
        <w:rPr>
          <w:lang w:val="es-ES"/>
        </w:rPr>
        <w:t>I</w:t>
      </w:r>
      <w:r w:rsidRPr="0061549B">
        <w:rPr>
          <w:lang w:val="es-ES"/>
        </w:rPr>
        <w:t>.</w:t>
      </w:r>
      <w:r w:rsidR="00861F31" w:rsidRPr="0061549B">
        <w:rPr>
          <w:lang w:val="es-ES"/>
        </w:rPr>
        <w:tab/>
      </w:r>
      <w:r w:rsidR="006D0D0E" w:rsidRPr="0061549B">
        <w:rPr>
          <w:lang w:val="es-ES"/>
        </w:rPr>
        <w:t>Sección</w:t>
      </w:r>
      <w:r w:rsidR="005A3762" w:rsidRPr="0061549B">
        <w:rPr>
          <w:lang w:val="es-ES"/>
        </w:rPr>
        <w:t xml:space="preserve"> D de</w:t>
      </w:r>
      <w:r w:rsidR="003519C3" w:rsidRPr="0061549B">
        <w:rPr>
          <w:lang w:val="es-ES"/>
        </w:rPr>
        <w:t xml:space="preserve"> las observaciones</w:t>
      </w:r>
      <w:r w:rsidR="005A3762" w:rsidRPr="0061549B">
        <w:rPr>
          <w:lang w:val="es-ES"/>
        </w:rPr>
        <w:t xml:space="preserve"> finale</w:t>
      </w:r>
      <w:r w:rsidR="00CE6790" w:rsidRPr="0061549B">
        <w:rPr>
          <w:lang w:val="es-ES"/>
        </w:rPr>
        <w:t>s</w:t>
      </w:r>
      <w:r w:rsidR="005A3762" w:rsidRPr="0061549B">
        <w:rPr>
          <w:lang w:val="es-ES"/>
        </w:rPr>
        <w:t>:</w:t>
      </w:r>
      <w:r w:rsidR="003519C3" w:rsidRPr="0061549B">
        <w:rPr>
          <w:lang w:val="es-ES"/>
        </w:rPr>
        <w:t xml:space="preserve"> principales motivos de preocupación </w:t>
      </w:r>
      <w:r w:rsidRPr="0061549B">
        <w:rPr>
          <w:lang w:val="es-ES"/>
        </w:rPr>
        <w:br/>
      </w:r>
      <w:r w:rsidR="003519C3" w:rsidRPr="0061549B">
        <w:rPr>
          <w:lang w:val="es-ES"/>
        </w:rPr>
        <w:t xml:space="preserve">del </w:t>
      </w:r>
      <w:r w:rsidR="005A3762" w:rsidRPr="0061549B">
        <w:rPr>
          <w:lang w:val="es-ES"/>
        </w:rPr>
        <w:t>Comité</w:t>
      </w:r>
      <w:r w:rsidR="00861F31" w:rsidRPr="0061549B">
        <w:rPr>
          <w:lang w:val="es-ES"/>
        </w:rPr>
        <w:tab/>
      </w:r>
      <w:r w:rsidR="00861F31" w:rsidRPr="0061549B">
        <w:rPr>
          <w:lang w:val="es-ES"/>
        </w:rPr>
        <w:tab/>
      </w:r>
      <w:r w:rsidR="0002001E" w:rsidRPr="0061549B">
        <w:rPr>
          <w:lang w:val="es-ES"/>
        </w:rPr>
        <w:t>12</w:t>
      </w:r>
      <w:r w:rsidR="0002001E" w:rsidRPr="0061549B">
        <w:rPr>
          <w:szCs w:val="24"/>
          <w:lang w:val="es-ES"/>
        </w:rPr>
        <w:t>–</w:t>
      </w:r>
      <w:r w:rsidR="004D3E94" w:rsidRPr="0061549B">
        <w:rPr>
          <w:lang w:val="es-ES"/>
        </w:rPr>
        <w:t>19</w:t>
      </w:r>
      <w:r w:rsidR="00861F31" w:rsidRPr="0061549B">
        <w:rPr>
          <w:lang w:val="es-ES"/>
        </w:rPr>
        <w:tab/>
      </w:r>
      <w:r w:rsidR="008663AC">
        <w:rPr>
          <w:lang w:val="es-ES"/>
        </w:rPr>
        <w:t>5</w:t>
      </w:r>
    </w:p>
    <w:p w:rsidR="006B677C" w:rsidRPr="0061549B" w:rsidRDefault="00AC69C8"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5A3762" w:rsidRPr="0061549B">
        <w:rPr>
          <w:lang w:val="es-ES"/>
        </w:rPr>
        <w:t>II</w:t>
      </w:r>
      <w:r w:rsidR="00206DBA" w:rsidRPr="0061549B">
        <w:rPr>
          <w:lang w:val="es-ES"/>
        </w:rPr>
        <w:t>I</w:t>
      </w:r>
      <w:r w:rsidRPr="0061549B">
        <w:rPr>
          <w:lang w:val="es-ES"/>
        </w:rPr>
        <w:t>.</w:t>
      </w:r>
      <w:r w:rsidR="00861F31" w:rsidRPr="0061549B">
        <w:rPr>
          <w:lang w:val="es-ES"/>
        </w:rPr>
        <w:tab/>
      </w:r>
      <w:r w:rsidR="006D0D0E" w:rsidRPr="0061549B">
        <w:rPr>
          <w:lang w:val="es-ES"/>
        </w:rPr>
        <w:t>Definición de niño</w:t>
      </w:r>
      <w:r w:rsidR="0049420C" w:rsidRPr="0061549B">
        <w:rPr>
          <w:lang w:val="es-ES"/>
        </w:rPr>
        <w:t xml:space="preserve"> (</w:t>
      </w:r>
      <w:r w:rsidR="00C037E1" w:rsidRPr="0061549B">
        <w:rPr>
          <w:lang w:val="es-ES"/>
        </w:rPr>
        <w:t xml:space="preserve">artículo </w:t>
      </w:r>
      <w:r w:rsidR="0049420C" w:rsidRPr="0061549B">
        <w:rPr>
          <w:lang w:val="es-ES"/>
        </w:rPr>
        <w:t>1</w:t>
      </w:r>
      <w:r w:rsidRPr="0061549B">
        <w:rPr>
          <w:lang w:val="es-ES"/>
        </w:rPr>
        <w:t>)</w:t>
      </w:r>
      <w:r w:rsidR="00861F31" w:rsidRPr="0061549B">
        <w:rPr>
          <w:lang w:val="es-ES"/>
        </w:rPr>
        <w:tab/>
      </w:r>
      <w:r w:rsidRPr="0061549B">
        <w:rPr>
          <w:lang w:val="es-ES"/>
        </w:rPr>
        <w:tab/>
      </w:r>
      <w:r w:rsidR="006B677C" w:rsidRPr="0061549B">
        <w:rPr>
          <w:lang w:val="es-ES"/>
        </w:rPr>
        <w:t>20</w:t>
      </w:r>
      <w:r w:rsidR="00861F31" w:rsidRPr="0061549B">
        <w:rPr>
          <w:lang w:val="es-ES"/>
        </w:rPr>
        <w:tab/>
      </w:r>
      <w:r w:rsidR="008663AC">
        <w:rPr>
          <w:lang w:val="es-ES"/>
        </w:rPr>
        <w:t>6</w:t>
      </w:r>
    </w:p>
    <w:p w:rsidR="006B677C" w:rsidRPr="0061549B" w:rsidRDefault="00AC69C8"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5A3762" w:rsidRPr="0061549B">
        <w:rPr>
          <w:lang w:val="es-ES"/>
        </w:rPr>
        <w:t>I</w:t>
      </w:r>
      <w:r w:rsidR="00206DBA" w:rsidRPr="0061549B">
        <w:rPr>
          <w:lang w:val="es-ES"/>
        </w:rPr>
        <w:t>V</w:t>
      </w:r>
      <w:r w:rsidRPr="0061549B">
        <w:rPr>
          <w:lang w:val="es-ES"/>
        </w:rPr>
        <w:t>.</w:t>
      </w:r>
      <w:r w:rsidR="00861F31" w:rsidRPr="0061549B">
        <w:rPr>
          <w:lang w:val="es-ES"/>
        </w:rPr>
        <w:tab/>
      </w:r>
      <w:r w:rsidR="006D0D0E" w:rsidRPr="0061549B">
        <w:rPr>
          <w:lang w:val="es-ES"/>
        </w:rPr>
        <w:t>Principio</w:t>
      </w:r>
      <w:r w:rsidR="005A3762" w:rsidRPr="0061549B">
        <w:rPr>
          <w:lang w:val="es-ES"/>
        </w:rPr>
        <w:t xml:space="preserve">s </w:t>
      </w:r>
      <w:r w:rsidR="007E19F2" w:rsidRPr="0061549B">
        <w:rPr>
          <w:lang w:val="es-ES"/>
        </w:rPr>
        <w:t>g</w:t>
      </w:r>
      <w:r w:rsidR="006D0D0E" w:rsidRPr="0061549B">
        <w:rPr>
          <w:lang w:val="es-ES"/>
        </w:rPr>
        <w:t>enerales</w:t>
      </w:r>
      <w:r w:rsidR="0049420C" w:rsidRPr="0061549B">
        <w:rPr>
          <w:lang w:val="es-ES"/>
        </w:rPr>
        <w:t xml:space="preserve"> (</w:t>
      </w:r>
      <w:r w:rsidR="00C037E1" w:rsidRPr="0061549B">
        <w:rPr>
          <w:lang w:val="es-ES"/>
        </w:rPr>
        <w:t xml:space="preserve">artículos </w:t>
      </w:r>
      <w:r w:rsidR="0049420C" w:rsidRPr="0061549B">
        <w:rPr>
          <w:lang w:val="es-ES"/>
        </w:rPr>
        <w:t xml:space="preserve">2, 3, 6 </w:t>
      </w:r>
      <w:r w:rsidR="006D0D0E" w:rsidRPr="0061549B">
        <w:rPr>
          <w:lang w:val="es-ES"/>
        </w:rPr>
        <w:t xml:space="preserve">y </w:t>
      </w:r>
      <w:r w:rsidR="0049420C" w:rsidRPr="0061549B">
        <w:rPr>
          <w:lang w:val="es-ES"/>
        </w:rPr>
        <w:t>12)</w:t>
      </w:r>
      <w:r w:rsidR="00861F31" w:rsidRPr="0061549B">
        <w:rPr>
          <w:lang w:val="es-ES"/>
        </w:rPr>
        <w:tab/>
      </w:r>
      <w:r w:rsidR="00A40094" w:rsidRPr="0061549B">
        <w:rPr>
          <w:lang w:val="es-ES"/>
        </w:rPr>
        <w:tab/>
      </w:r>
      <w:r w:rsidR="006B677C" w:rsidRPr="0061549B">
        <w:rPr>
          <w:lang w:val="es-ES"/>
        </w:rPr>
        <w:t>21</w:t>
      </w:r>
      <w:r w:rsidR="0002001E" w:rsidRPr="0061549B">
        <w:rPr>
          <w:szCs w:val="24"/>
          <w:lang w:val="es-ES"/>
        </w:rPr>
        <w:t>–</w:t>
      </w:r>
      <w:r w:rsidR="004D3E94" w:rsidRPr="0061549B">
        <w:rPr>
          <w:lang w:val="es-ES"/>
        </w:rPr>
        <w:t>42</w:t>
      </w:r>
      <w:r w:rsidR="002C467F" w:rsidRPr="0061549B">
        <w:rPr>
          <w:lang w:val="es-ES"/>
        </w:rPr>
        <w:tab/>
      </w:r>
      <w:r w:rsidR="008663AC">
        <w:rPr>
          <w:lang w:val="es-ES"/>
        </w:rPr>
        <w:t>6</w:t>
      </w:r>
    </w:p>
    <w:p w:rsidR="005A3762" w:rsidRPr="0061549B" w:rsidRDefault="00932F1A"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5A3762" w:rsidRPr="0061549B">
        <w:rPr>
          <w:lang w:val="es-ES"/>
        </w:rPr>
        <w:t>V.</w:t>
      </w:r>
      <w:r w:rsidR="00861F31" w:rsidRPr="0061549B">
        <w:rPr>
          <w:lang w:val="es-ES"/>
        </w:rPr>
        <w:tab/>
      </w:r>
      <w:r w:rsidR="006D0D0E" w:rsidRPr="0061549B">
        <w:rPr>
          <w:lang w:val="es-ES"/>
        </w:rPr>
        <w:t>Medidas de aplicación general</w:t>
      </w:r>
      <w:r w:rsidR="00846E55" w:rsidRPr="0061549B">
        <w:rPr>
          <w:lang w:val="es-ES"/>
        </w:rPr>
        <w:t xml:space="preserve"> (</w:t>
      </w:r>
      <w:r w:rsidR="00C037E1" w:rsidRPr="0061549B">
        <w:rPr>
          <w:lang w:val="es-ES"/>
        </w:rPr>
        <w:t xml:space="preserve">artículos </w:t>
      </w:r>
      <w:r w:rsidR="0049420C" w:rsidRPr="0061549B">
        <w:rPr>
          <w:lang w:val="es-ES"/>
        </w:rPr>
        <w:t xml:space="preserve">4, 42 </w:t>
      </w:r>
      <w:r w:rsidR="006D0D0E" w:rsidRPr="0061549B">
        <w:rPr>
          <w:lang w:val="es-ES"/>
        </w:rPr>
        <w:t>y 44</w:t>
      </w:r>
      <w:r w:rsidR="00846E55" w:rsidRPr="0061549B">
        <w:rPr>
          <w:lang w:val="es-ES"/>
        </w:rPr>
        <w:t xml:space="preserve">, párrafo </w:t>
      </w:r>
      <w:r w:rsidRPr="0061549B">
        <w:rPr>
          <w:lang w:val="es-ES"/>
        </w:rPr>
        <w:t>6)</w:t>
      </w:r>
      <w:r w:rsidR="00A40094" w:rsidRPr="0061549B">
        <w:rPr>
          <w:lang w:val="es-ES"/>
        </w:rPr>
        <w:tab/>
      </w:r>
      <w:r w:rsidRPr="0061549B">
        <w:rPr>
          <w:lang w:val="es-ES"/>
        </w:rPr>
        <w:tab/>
      </w:r>
      <w:r w:rsidR="0002001E" w:rsidRPr="0061549B">
        <w:rPr>
          <w:lang w:val="es-ES"/>
        </w:rPr>
        <w:t>43</w:t>
      </w:r>
      <w:r w:rsidR="0002001E" w:rsidRPr="0061549B">
        <w:rPr>
          <w:szCs w:val="24"/>
          <w:lang w:val="es-ES"/>
        </w:rPr>
        <w:t>–</w:t>
      </w:r>
      <w:r w:rsidR="0049420C" w:rsidRPr="0061549B">
        <w:rPr>
          <w:lang w:val="es-ES"/>
        </w:rPr>
        <w:t>96</w:t>
      </w:r>
      <w:r w:rsidR="00861F31" w:rsidRPr="0061549B">
        <w:rPr>
          <w:lang w:val="es-ES"/>
        </w:rPr>
        <w:tab/>
      </w:r>
      <w:r w:rsidR="008663AC">
        <w:rPr>
          <w:lang w:val="es-ES"/>
        </w:rPr>
        <w:t>8</w:t>
      </w:r>
    </w:p>
    <w:p w:rsidR="005A3762" w:rsidRPr="0061549B" w:rsidRDefault="00932F1A"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5A3762" w:rsidRPr="0061549B">
        <w:rPr>
          <w:lang w:val="es-ES"/>
        </w:rPr>
        <w:t>V</w:t>
      </w:r>
      <w:r w:rsidR="00206DBA" w:rsidRPr="0061549B">
        <w:rPr>
          <w:lang w:val="es-ES"/>
        </w:rPr>
        <w:t>I</w:t>
      </w:r>
      <w:r w:rsidRPr="0061549B">
        <w:rPr>
          <w:lang w:val="es-ES"/>
        </w:rPr>
        <w:t>.</w:t>
      </w:r>
      <w:r w:rsidR="00861F31" w:rsidRPr="0061549B">
        <w:rPr>
          <w:lang w:val="es-ES"/>
        </w:rPr>
        <w:tab/>
      </w:r>
      <w:r w:rsidR="006D0D0E" w:rsidRPr="0061549B">
        <w:rPr>
          <w:lang w:val="es-ES"/>
        </w:rPr>
        <w:t>Libertades y derechos civiles</w:t>
      </w:r>
      <w:r w:rsidR="0049420C" w:rsidRPr="0061549B">
        <w:rPr>
          <w:lang w:val="es-ES"/>
        </w:rPr>
        <w:t xml:space="preserve"> (</w:t>
      </w:r>
      <w:r w:rsidR="00C037E1" w:rsidRPr="0061549B">
        <w:rPr>
          <w:lang w:val="es-ES"/>
        </w:rPr>
        <w:t xml:space="preserve">artículos </w:t>
      </w:r>
      <w:r w:rsidR="0049420C" w:rsidRPr="0061549B">
        <w:rPr>
          <w:lang w:val="es-ES"/>
        </w:rPr>
        <w:t xml:space="preserve">7, 8, 13 </w:t>
      </w:r>
      <w:r w:rsidR="006D0D0E" w:rsidRPr="0061549B">
        <w:rPr>
          <w:lang w:val="es-ES"/>
        </w:rPr>
        <w:t>a</w:t>
      </w:r>
      <w:r w:rsidR="0049420C" w:rsidRPr="0061549B">
        <w:rPr>
          <w:lang w:val="es-ES"/>
        </w:rPr>
        <w:t xml:space="preserve"> 17</w:t>
      </w:r>
      <w:r w:rsidR="00053583" w:rsidRPr="0061549B">
        <w:rPr>
          <w:lang w:val="es-ES"/>
        </w:rPr>
        <w:t>,</w:t>
      </w:r>
      <w:r w:rsidR="0049420C" w:rsidRPr="0061549B">
        <w:rPr>
          <w:lang w:val="es-ES"/>
        </w:rPr>
        <w:t xml:space="preserve"> </w:t>
      </w:r>
      <w:r w:rsidR="006D0D0E" w:rsidRPr="0061549B">
        <w:rPr>
          <w:lang w:val="es-ES"/>
        </w:rPr>
        <w:t>y</w:t>
      </w:r>
      <w:r w:rsidR="0049420C" w:rsidRPr="0061549B">
        <w:rPr>
          <w:lang w:val="es-ES"/>
        </w:rPr>
        <w:t xml:space="preserve"> 33)</w:t>
      </w:r>
      <w:r w:rsidR="00E26919" w:rsidRPr="0061549B">
        <w:rPr>
          <w:lang w:val="es-ES"/>
        </w:rPr>
        <w:tab/>
      </w:r>
      <w:r w:rsidR="0002001E" w:rsidRPr="0061549B">
        <w:rPr>
          <w:lang w:val="es-ES"/>
        </w:rPr>
        <w:tab/>
        <w:t>97</w:t>
      </w:r>
      <w:r w:rsidR="0002001E" w:rsidRPr="0061549B">
        <w:rPr>
          <w:szCs w:val="24"/>
          <w:lang w:val="es-ES"/>
        </w:rPr>
        <w:t>–</w:t>
      </w:r>
      <w:r w:rsidRPr="0061549B">
        <w:rPr>
          <w:lang w:val="es-ES"/>
        </w:rPr>
        <w:t>151</w:t>
      </w:r>
      <w:r w:rsidR="004D3E94" w:rsidRPr="0061549B">
        <w:rPr>
          <w:lang w:val="es-ES"/>
        </w:rPr>
        <w:tab/>
      </w:r>
      <w:r w:rsidR="008663AC">
        <w:rPr>
          <w:lang w:val="es-ES"/>
        </w:rPr>
        <w:t>14</w:t>
      </w:r>
    </w:p>
    <w:p w:rsidR="005A3762" w:rsidRPr="0061549B" w:rsidRDefault="00932F1A" w:rsidP="00932F1A">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1549B">
        <w:rPr>
          <w:lang w:val="es-ES"/>
        </w:rPr>
        <w:tab/>
      </w:r>
      <w:r w:rsidR="005A3762" w:rsidRPr="0061549B">
        <w:rPr>
          <w:lang w:val="es-ES"/>
        </w:rPr>
        <w:t>VI</w:t>
      </w:r>
      <w:r w:rsidR="00206DBA" w:rsidRPr="0061549B">
        <w:rPr>
          <w:lang w:val="es-ES"/>
        </w:rPr>
        <w:t>I</w:t>
      </w:r>
      <w:r w:rsidRPr="0061549B">
        <w:rPr>
          <w:lang w:val="es-ES"/>
        </w:rPr>
        <w:t>.</w:t>
      </w:r>
      <w:r w:rsidR="00861F31" w:rsidRPr="0061549B">
        <w:rPr>
          <w:lang w:val="es-ES"/>
        </w:rPr>
        <w:tab/>
      </w:r>
      <w:r w:rsidR="00846E55" w:rsidRPr="0061549B">
        <w:rPr>
          <w:lang w:val="es-ES"/>
        </w:rPr>
        <w:t>Medio familiar y modalidades alternativas de cuidado</w:t>
      </w:r>
      <w:r w:rsidR="005A3762" w:rsidRPr="0061549B">
        <w:rPr>
          <w:lang w:val="es-ES"/>
        </w:rPr>
        <w:t xml:space="preserve"> </w:t>
      </w:r>
      <w:r w:rsidR="0049420C" w:rsidRPr="0061549B">
        <w:rPr>
          <w:lang w:val="es-ES"/>
        </w:rPr>
        <w:t>(</w:t>
      </w:r>
      <w:r w:rsidR="00C037E1" w:rsidRPr="0061549B">
        <w:rPr>
          <w:lang w:val="es-ES"/>
        </w:rPr>
        <w:t xml:space="preserve">artículos </w:t>
      </w:r>
      <w:r w:rsidR="0049420C" w:rsidRPr="0061549B">
        <w:rPr>
          <w:lang w:val="es-ES"/>
        </w:rPr>
        <w:t xml:space="preserve">5, 9 </w:t>
      </w:r>
      <w:r w:rsidR="00846E55" w:rsidRPr="0061549B">
        <w:rPr>
          <w:lang w:val="es-ES"/>
        </w:rPr>
        <w:t>a</w:t>
      </w:r>
      <w:r w:rsidR="0049420C" w:rsidRPr="0061549B">
        <w:rPr>
          <w:lang w:val="es-ES"/>
        </w:rPr>
        <w:t xml:space="preserve"> 11, </w:t>
      </w:r>
      <w:r w:rsidR="00207CE9" w:rsidRPr="0061549B">
        <w:rPr>
          <w:lang w:val="es-ES"/>
        </w:rPr>
        <w:t>18</w:t>
      </w:r>
      <w:r w:rsidR="00846E55" w:rsidRPr="0061549B">
        <w:rPr>
          <w:lang w:val="es-ES"/>
        </w:rPr>
        <w:t xml:space="preserve">, </w:t>
      </w:r>
      <w:r w:rsidRPr="0061549B">
        <w:rPr>
          <w:lang w:val="es-ES"/>
        </w:rPr>
        <w:br/>
      </w:r>
      <w:r w:rsidR="00846E55" w:rsidRPr="0061549B">
        <w:rPr>
          <w:lang w:val="es-ES"/>
        </w:rPr>
        <w:t>párrafos</w:t>
      </w:r>
      <w:r w:rsidR="00207CE9" w:rsidRPr="0061549B">
        <w:rPr>
          <w:lang w:val="es-ES"/>
        </w:rPr>
        <w:t xml:space="preserve"> 1</w:t>
      </w:r>
      <w:r w:rsidR="00AD4202" w:rsidRPr="0061549B">
        <w:rPr>
          <w:lang w:val="es-ES"/>
        </w:rPr>
        <w:t xml:space="preserve"> </w:t>
      </w:r>
      <w:r w:rsidR="00846E55" w:rsidRPr="0061549B">
        <w:rPr>
          <w:lang w:val="es-ES"/>
        </w:rPr>
        <w:t>y</w:t>
      </w:r>
      <w:r w:rsidR="00AD4202" w:rsidRPr="0061549B">
        <w:rPr>
          <w:lang w:val="es-ES"/>
        </w:rPr>
        <w:t xml:space="preserve"> 2, 19 </w:t>
      </w:r>
      <w:r w:rsidR="00846E55" w:rsidRPr="0061549B">
        <w:rPr>
          <w:lang w:val="es-ES"/>
        </w:rPr>
        <w:t>a</w:t>
      </w:r>
      <w:r w:rsidR="00AD4202" w:rsidRPr="0061549B">
        <w:rPr>
          <w:lang w:val="es-ES"/>
        </w:rPr>
        <w:t xml:space="preserve"> 21, 25</w:t>
      </w:r>
      <w:r w:rsidR="00846E55" w:rsidRPr="0061549B">
        <w:rPr>
          <w:lang w:val="es-ES"/>
        </w:rPr>
        <w:t>, 27, párrafo</w:t>
      </w:r>
      <w:r w:rsidR="00AD4202" w:rsidRPr="0061549B">
        <w:rPr>
          <w:lang w:val="es-ES"/>
        </w:rPr>
        <w:t xml:space="preserve"> 4</w:t>
      </w:r>
      <w:r w:rsidR="00846E55" w:rsidRPr="0061549B">
        <w:rPr>
          <w:lang w:val="es-ES"/>
        </w:rPr>
        <w:t>,</w:t>
      </w:r>
      <w:r w:rsidR="00AD4202" w:rsidRPr="0061549B">
        <w:rPr>
          <w:lang w:val="es-ES"/>
        </w:rPr>
        <w:t xml:space="preserve"> </w:t>
      </w:r>
      <w:r w:rsidR="00846E55" w:rsidRPr="0061549B">
        <w:rPr>
          <w:lang w:val="es-ES"/>
        </w:rPr>
        <w:t>y</w:t>
      </w:r>
      <w:r w:rsidR="00AD4202" w:rsidRPr="0061549B">
        <w:rPr>
          <w:lang w:val="es-ES"/>
        </w:rPr>
        <w:t xml:space="preserve"> 39</w:t>
      </w:r>
      <w:r w:rsidR="00846E55" w:rsidRPr="0061549B">
        <w:rPr>
          <w:lang w:val="es-ES"/>
        </w:rPr>
        <w:t>)</w:t>
      </w:r>
      <w:r w:rsidR="00E26919" w:rsidRPr="0061549B">
        <w:rPr>
          <w:lang w:val="es-ES"/>
        </w:rPr>
        <w:tab/>
      </w:r>
      <w:r w:rsidR="0002001E" w:rsidRPr="0061549B">
        <w:rPr>
          <w:lang w:val="es-ES"/>
        </w:rPr>
        <w:tab/>
        <w:t>152</w:t>
      </w:r>
      <w:r w:rsidR="0002001E" w:rsidRPr="0061549B">
        <w:rPr>
          <w:szCs w:val="24"/>
          <w:lang w:val="es-ES"/>
        </w:rPr>
        <w:t>–</w:t>
      </w:r>
      <w:r w:rsidRPr="0061549B">
        <w:rPr>
          <w:lang w:val="es-ES"/>
        </w:rPr>
        <w:t>316</w:t>
      </w:r>
      <w:r w:rsidR="00861F31" w:rsidRPr="0061549B">
        <w:rPr>
          <w:lang w:val="es-ES"/>
        </w:rPr>
        <w:tab/>
      </w:r>
      <w:r w:rsidR="008663AC">
        <w:rPr>
          <w:lang w:val="es-ES"/>
        </w:rPr>
        <w:t>19</w:t>
      </w:r>
    </w:p>
    <w:p w:rsidR="004D3E94" w:rsidRPr="0061549B" w:rsidRDefault="00932F1A"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5A3762" w:rsidRPr="0061549B">
        <w:rPr>
          <w:lang w:val="es-ES"/>
        </w:rPr>
        <w:t>VII</w:t>
      </w:r>
      <w:r w:rsidR="00206DBA" w:rsidRPr="0061549B">
        <w:rPr>
          <w:lang w:val="es-ES"/>
        </w:rPr>
        <w:t>I</w:t>
      </w:r>
      <w:r w:rsidRPr="0061549B">
        <w:rPr>
          <w:lang w:val="es-ES"/>
        </w:rPr>
        <w:t>.</w:t>
      </w:r>
      <w:r w:rsidR="00861F31" w:rsidRPr="0061549B">
        <w:rPr>
          <w:lang w:val="es-ES"/>
        </w:rPr>
        <w:tab/>
      </w:r>
      <w:r w:rsidR="00846E55" w:rsidRPr="0061549B">
        <w:rPr>
          <w:lang w:val="es-ES"/>
        </w:rPr>
        <w:t>Salud y bienestar</w:t>
      </w:r>
      <w:r w:rsidR="00AD4202" w:rsidRPr="0061549B">
        <w:rPr>
          <w:lang w:val="es-ES"/>
        </w:rPr>
        <w:t xml:space="preserve"> (</w:t>
      </w:r>
      <w:r w:rsidR="00C037E1" w:rsidRPr="0061549B">
        <w:rPr>
          <w:lang w:val="es-ES"/>
        </w:rPr>
        <w:t xml:space="preserve">artículos </w:t>
      </w:r>
      <w:r w:rsidR="00AD4202" w:rsidRPr="0061549B">
        <w:rPr>
          <w:lang w:val="es-ES"/>
        </w:rPr>
        <w:t>6, 18, p</w:t>
      </w:r>
      <w:r w:rsidR="00846E55" w:rsidRPr="0061549B">
        <w:rPr>
          <w:lang w:val="es-ES"/>
        </w:rPr>
        <w:t>ár</w:t>
      </w:r>
      <w:r w:rsidR="00AD4202" w:rsidRPr="0061549B">
        <w:rPr>
          <w:lang w:val="es-ES"/>
        </w:rPr>
        <w:t>r</w:t>
      </w:r>
      <w:r w:rsidR="00A357E4" w:rsidRPr="0061549B">
        <w:rPr>
          <w:lang w:val="es-ES"/>
        </w:rPr>
        <w:t>afo</w:t>
      </w:r>
      <w:r w:rsidR="00AD4202" w:rsidRPr="0061549B">
        <w:rPr>
          <w:lang w:val="es-ES"/>
        </w:rPr>
        <w:t xml:space="preserve"> 3, 23, 24, 26 </w:t>
      </w:r>
      <w:r w:rsidR="00846E55" w:rsidRPr="0061549B">
        <w:rPr>
          <w:lang w:val="es-ES"/>
        </w:rPr>
        <w:t>y 27, pár</w:t>
      </w:r>
      <w:r w:rsidR="00AD4202" w:rsidRPr="0061549B">
        <w:rPr>
          <w:lang w:val="es-ES"/>
        </w:rPr>
        <w:t>r</w:t>
      </w:r>
      <w:r w:rsidR="00A357E4" w:rsidRPr="0061549B">
        <w:rPr>
          <w:lang w:val="es-ES"/>
        </w:rPr>
        <w:t>afos</w:t>
      </w:r>
      <w:r w:rsidR="00AD4202" w:rsidRPr="0061549B">
        <w:rPr>
          <w:lang w:val="es-ES"/>
        </w:rPr>
        <w:t xml:space="preserve"> 1 </w:t>
      </w:r>
      <w:r w:rsidR="00846E55" w:rsidRPr="0061549B">
        <w:rPr>
          <w:lang w:val="es-ES"/>
        </w:rPr>
        <w:t>a</w:t>
      </w:r>
      <w:r w:rsidR="00AD4202" w:rsidRPr="0061549B">
        <w:rPr>
          <w:lang w:val="es-ES"/>
        </w:rPr>
        <w:t xml:space="preserve"> 3)</w:t>
      </w:r>
      <w:r w:rsidR="00E26919" w:rsidRPr="0061549B">
        <w:rPr>
          <w:lang w:val="es-ES"/>
        </w:rPr>
        <w:tab/>
      </w:r>
      <w:r w:rsidR="0002001E" w:rsidRPr="0061549B">
        <w:rPr>
          <w:lang w:val="es-ES"/>
        </w:rPr>
        <w:tab/>
        <w:t>317</w:t>
      </w:r>
      <w:r w:rsidR="0002001E" w:rsidRPr="0061549B">
        <w:rPr>
          <w:szCs w:val="24"/>
          <w:lang w:val="es-ES"/>
        </w:rPr>
        <w:t>–</w:t>
      </w:r>
      <w:r w:rsidRPr="0061549B">
        <w:rPr>
          <w:lang w:val="es-ES"/>
        </w:rPr>
        <w:t>402</w:t>
      </w:r>
      <w:r w:rsidR="004D3E94" w:rsidRPr="0061549B">
        <w:rPr>
          <w:lang w:val="es-ES"/>
        </w:rPr>
        <w:tab/>
      </w:r>
      <w:r w:rsidR="008663AC">
        <w:rPr>
          <w:lang w:val="es-ES"/>
        </w:rPr>
        <w:t>35</w:t>
      </w:r>
    </w:p>
    <w:p w:rsidR="005A3762" w:rsidRPr="0061549B" w:rsidRDefault="00932F1A"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206DBA" w:rsidRPr="0061549B">
        <w:rPr>
          <w:lang w:val="es-ES"/>
        </w:rPr>
        <w:t>IX</w:t>
      </w:r>
      <w:r w:rsidRPr="0061549B">
        <w:rPr>
          <w:lang w:val="es-ES"/>
        </w:rPr>
        <w:t>.</w:t>
      </w:r>
      <w:r w:rsidR="00861F31" w:rsidRPr="0061549B">
        <w:rPr>
          <w:lang w:val="es-ES"/>
        </w:rPr>
        <w:tab/>
      </w:r>
      <w:r w:rsidR="00A357E4" w:rsidRPr="0061549B">
        <w:rPr>
          <w:lang w:val="es-ES"/>
        </w:rPr>
        <w:t>Educación</w:t>
      </w:r>
      <w:r w:rsidR="005A3762" w:rsidRPr="0061549B">
        <w:rPr>
          <w:lang w:val="es-ES"/>
        </w:rPr>
        <w:t>,</w:t>
      </w:r>
      <w:r w:rsidR="00A357E4" w:rsidRPr="0061549B">
        <w:rPr>
          <w:lang w:val="es-ES"/>
        </w:rPr>
        <w:t xml:space="preserve"> esparcimiento y actividades culturales</w:t>
      </w:r>
      <w:r w:rsidR="00E26919" w:rsidRPr="0061549B">
        <w:rPr>
          <w:lang w:val="es-ES"/>
        </w:rPr>
        <w:tab/>
      </w:r>
      <w:r w:rsidR="0002001E" w:rsidRPr="0061549B">
        <w:rPr>
          <w:lang w:val="es-ES"/>
        </w:rPr>
        <w:tab/>
        <w:t>403</w:t>
      </w:r>
      <w:r w:rsidR="0002001E" w:rsidRPr="0061549B">
        <w:rPr>
          <w:szCs w:val="24"/>
          <w:lang w:val="es-ES"/>
        </w:rPr>
        <w:t>–</w:t>
      </w:r>
      <w:r w:rsidRPr="0061549B">
        <w:rPr>
          <w:lang w:val="es-ES"/>
        </w:rPr>
        <w:t>470</w:t>
      </w:r>
      <w:r w:rsidR="00545B3C" w:rsidRPr="0061549B">
        <w:rPr>
          <w:lang w:val="es-ES"/>
        </w:rPr>
        <w:tab/>
      </w:r>
      <w:r w:rsidR="00AD4202" w:rsidRPr="0061549B">
        <w:rPr>
          <w:lang w:val="es-ES"/>
        </w:rPr>
        <w:t>47</w:t>
      </w:r>
    </w:p>
    <w:p w:rsidR="004D3E94" w:rsidRPr="0061549B" w:rsidRDefault="00932F1A" w:rsidP="00932F1A">
      <w:pPr>
        <w:tabs>
          <w:tab w:val="right" w:pos="850"/>
          <w:tab w:val="left" w:pos="1134"/>
          <w:tab w:val="left" w:leader="dot" w:pos="7654"/>
          <w:tab w:val="right" w:pos="8929"/>
          <w:tab w:val="right" w:pos="9638"/>
        </w:tabs>
        <w:suppressAutoHyphens w:val="0"/>
        <w:spacing w:after="120"/>
        <w:ind w:left="1134" w:hanging="1134"/>
        <w:rPr>
          <w:lang w:val="es-ES"/>
        </w:rPr>
      </w:pPr>
      <w:r w:rsidRPr="0061549B">
        <w:rPr>
          <w:lang w:val="es-ES"/>
        </w:rPr>
        <w:tab/>
        <w:t>X.</w:t>
      </w:r>
      <w:r w:rsidR="00861F31" w:rsidRPr="0061549B">
        <w:rPr>
          <w:lang w:val="es-ES"/>
        </w:rPr>
        <w:tab/>
      </w:r>
      <w:r w:rsidR="00A357E4" w:rsidRPr="0061549B">
        <w:rPr>
          <w:lang w:val="es-ES"/>
        </w:rPr>
        <w:t xml:space="preserve">Medidas </w:t>
      </w:r>
      <w:r w:rsidR="00351CB7" w:rsidRPr="0061549B">
        <w:rPr>
          <w:lang w:val="es-ES"/>
        </w:rPr>
        <w:t xml:space="preserve">especiales </w:t>
      </w:r>
      <w:r w:rsidR="00A357E4" w:rsidRPr="0061549B">
        <w:rPr>
          <w:lang w:val="es-ES"/>
        </w:rPr>
        <w:t>de protección (</w:t>
      </w:r>
      <w:r w:rsidR="00C037E1" w:rsidRPr="0061549B">
        <w:rPr>
          <w:lang w:val="es-ES"/>
        </w:rPr>
        <w:t xml:space="preserve">artículos </w:t>
      </w:r>
      <w:r w:rsidR="00AD4202" w:rsidRPr="0061549B">
        <w:rPr>
          <w:lang w:val="es-ES"/>
        </w:rPr>
        <w:t xml:space="preserve">22, 30 </w:t>
      </w:r>
      <w:r w:rsidR="00A357E4" w:rsidRPr="0061549B">
        <w:rPr>
          <w:lang w:val="es-ES"/>
        </w:rPr>
        <w:t>a</w:t>
      </w:r>
      <w:r w:rsidR="00AD4202" w:rsidRPr="0061549B">
        <w:rPr>
          <w:lang w:val="es-ES"/>
        </w:rPr>
        <w:t xml:space="preserve"> 36, 37 b</w:t>
      </w:r>
      <w:r w:rsidR="00A357E4" w:rsidRPr="0061549B">
        <w:rPr>
          <w:lang w:val="es-ES"/>
        </w:rPr>
        <w:t>)</w:t>
      </w:r>
      <w:r w:rsidR="00AD4202" w:rsidRPr="0061549B">
        <w:rPr>
          <w:lang w:val="es-ES"/>
        </w:rPr>
        <w:t>, c</w:t>
      </w:r>
      <w:r w:rsidR="00A357E4" w:rsidRPr="0061549B">
        <w:rPr>
          <w:lang w:val="es-ES"/>
        </w:rPr>
        <w:t>)</w:t>
      </w:r>
      <w:r w:rsidR="00AD4202" w:rsidRPr="0061549B">
        <w:rPr>
          <w:lang w:val="es-ES"/>
        </w:rPr>
        <w:t xml:space="preserve"> </w:t>
      </w:r>
      <w:r w:rsidR="00A357E4" w:rsidRPr="0061549B">
        <w:rPr>
          <w:lang w:val="es-ES"/>
        </w:rPr>
        <w:t>y</w:t>
      </w:r>
      <w:r w:rsidR="00AD4202" w:rsidRPr="0061549B">
        <w:rPr>
          <w:lang w:val="es-ES"/>
        </w:rPr>
        <w:t xml:space="preserve"> d</w:t>
      </w:r>
      <w:r w:rsidR="00A357E4" w:rsidRPr="0061549B">
        <w:rPr>
          <w:lang w:val="es-ES"/>
        </w:rPr>
        <w:t>)</w:t>
      </w:r>
      <w:r w:rsidR="00AD4202" w:rsidRPr="0061549B">
        <w:rPr>
          <w:lang w:val="es-ES"/>
        </w:rPr>
        <w:t xml:space="preserve">, </w:t>
      </w:r>
      <w:r w:rsidR="00A357E4" w:rsidRPr="0061549B">
        <w:rPr>
          <w:lang w:val="es-ES"/>
        </w:rPr>
        <w:t xml:space="preserve">y </w:t>
      </w:r>
      <w:r w:rsidR="00AD4202" w:rsidRPr="0061549B">
        <w:rPr>
          <w:lang w:val="es-ES"/>
        </w:rPr>
        <w:t xml:space="preserve">38 </w:t>
      </w:r>
      <w:r w:rsidRPr="0061549B">
        <w:rPr>
          <w:lang w:val="es-ES"/>
        </w:rPr>
        <w:br/>
      </w:r>
      <w:r w:rsidR="00A357E4" w:rsidRPr="0061549B">
        <w:rPr>
          <w:lang w:val="es-ES"/>
        </w:rPr>
        <w:t>a</w:t>
      </w:r>
      <w:r w:rsidR="00AD4202" w:rsidRPr="0061549B">
        <w:rPr>
          <w:lang w:val="es-ES"/>
        </w:rPr>
        <w:t xml:space="preserve"> 40)</w:t>
      </w:r>
      <w:r w:rsidR="0002001E" w:rsidRPr="0061549B">
        <w:rPr>
          <w:lang w:val="es-ES"/>
        </w:rPr>
        <w:tab/>
      </w:r>
      <w:r w:rsidR="0002001E" w:rsidRPr="0061549B">
        <w:rPr>
          <w:lang w:val="es-ES"/>
        </w:rPr>
        <w:tab/>
        <w:t>471</w:t>
      </w:r>
      <w:r w:rsidR="0002001E" w:rsidRPr="0061549B">
        <w:rPr>
          <w:szCs w:val="24"/>
          <w:lang w:val="es-ES"/>
        </w:rPr>
        <w:t>–</w:t>
      </w:r>
      <w:r w:rsidRPr="0061549B">
        <w:rPr>
          <w:lang w:val="es-ES"/>
        </w:rPr>
        <w:t>559</w:t>
      </w:r>
      <w:r w:rsidR="004D3E94" w:rsidRPr="0061549B">
        <w:rPr>
          <w:lang w:val="es-ES"/>
        </w:rPr>
        <w:tab/>
      </w:r>
      <w:r w:rsidR="008663AC">
        <w:rPr>
          <w:lang w:val="es-ES"/>
        </w:rPr>
        <w:t>56</w:t>
      </w:r>
    </w:p>
    <w:p w:rsidR="005A3762" w:rsidRPr="0061549B" w:rsidRDefault="00932F1A" w:rsidP="00AC69C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1549B">
        <w:rPr>
          <w:lang w:val="es-ES"/>
        </w:rPr>
        <w:tab/>
      </w:r>
      <w:r w:rsidR="00AD4202" w:rsidRPr="0061549B">
        <w:rPr>
          <w:lang w:val="es-ES"/>
        </w:rPr>
        <w:t>X</w:t>
      </w:r>
      <w:r w:rsidR="00206DBA" w:rsidRPr="0061549B">
        <w:rPr>
          <w:lang w:val="es-ES"/>
        </w:rPr>
        <w:t>I</w:t>
      </w:r>
      <w:r w:rsidRPr="0061549B">
        <w:rPr>
          <w:lang w:val="es-ES"/>
        </w:rPr>
        <w:t>.</w:t>
      </w:r>
      <w:r w:rsidR="00861F31" w:rsidRPr="0061549B">
        <w:rPr>
          <w:lang w:val="es-ES"/>
        </w:rPr>
        <w:tab/>
      </w:r>
      <w:r w:rsidR="00A357E4" w:rsidRPr="0061549B">
        <w:rPr>
          <w:lang w:val="es-ES"/>
        </w:rPr>
        <w:t>Conclusió</w:t>
      </w:r>
      <w:r w:rsidR="004D3E94" w:rsidRPr="0061549B">
        <w:rPr>
          <w:lang w:val="es-ES"/>
        </w:rPr>
        <w:t>n</w:t>
      </w:r>
      <w:r w:rsidR="00E26919" w:rsidRPr="0061549B">
        <w:rPr>
          <w:lang w:val="es-ES"/>
        </w:rPr>
        <w:tab/>
      </w:r>
      <w:r w:rsidRPr="0061549B">
        <w:rPr>
          <w:lang w:val="es-ES"/>
        </w:rPr>
        <w:tab/>
      </w:r>
      <w:r w:rsidR="0002001E" w:rsidRPr="0061549B">
        <w:rPr>
          <w:lang w:val="es-ES"/>
        </w:rPr>
        <w:t>560</w:t>
      </w:r>
      <w:r w:rsidR="0002001E" w:rsidRPr="0061549B">
        <w:rPr>
          <w:szCs w:val="24"/>
          <w:lang w:val="es-ES"/>
        </w:rPr>
        <w:t>–</w:t>
      </w:r>
      <w:r w:rsidR="006B677C" w:rsidRPr="0061549B">
        <w:rPr>
          <w:lang w:val="es-ES"/>
        </w:rPr>
        <w:t>5</w:t>
      </w:r>
      <w:r w:rsidRPr="0061549B">
        <w:rPr>
          <w:lang w:val="es-ES"/>
        </w:rPr>
        <w:t>62</w:t>
      </w:r>
      <w:r w:rsidR="004D3E94" w:rsidRPr="0061549B">
        <w:rPr>
          <w:lang w:val="es-ES"/>
        </w:rPr>
        <w:tab/>
      </w:r>
      <w:r w:rsidR="008663AC">
        <w:rPr>
          <w:lang w:val="es-ES"/>
        </w:rPr>
        <w:t>70</w:t>
      </w:r>
    </w:p>
    <w:p w:rsidR="00EF4BF3" w:rsidRPr="0061549B" w:rsidRDefault="00EF4BF3" w:rsidP="00B44BA9">
      <w:pPr>
        <w:pStyle w:val="HChG"/>
        <w:rPr>
          <w:lang w:val="es-ES"/>
        </w:rPr>
      </w:pPr>
      <w:r w:rsidRPr="0061549B">
        <w:rPr>
          <w:lang w:val="es-ES"/>
        </w:rPr>
        <w:br w:type="page"/>
      </w:r>
      <w:r w:rsidR="002521C4">
        <w:rPr>
          <w:lang w:val="es-ES"/>
        </w:rPr>
        <w:tab/>
      </w:r>
      <w:r w:rsidR="002521C4">
        <w:rPr>
          <w:lang w:val="es-ES"/>
        </w:rPr>
        <w:tab/>
      </w:r>
      <w:r w:rsidR="00A357E4" w:rsidRPr="0061549B">
        <w:rPr>
          <w:lang w:val="es-ES"/>
        </w:rPr>
        <w:t>Siglas</w:t>
      </w:r>
    </w:p>
    <w:p w:rsidR="00456A8C" w:rsidRPr="0061549B" w:rsidRDefault="00B44BA9" w:rsidP="00372E0F">
      <w:pPr>
        <w:pStyle w:val="SingleTxtG"/>
        <w:tabs>
          <w:tab w:val="left" w:pos="2552"/>
        </w:tabs>
        <w:ind w:left="2552" w:hanging="1418"/>
        <w:jc w:val="left"/>
        <w:rPr>
          <w:lang w:val="es-ES"/>
        </w:rPr>
      </w:pPr>
      <w:r w:rsidRPr="0061549B">
        <w:rPr>
          <w:lang w:val="es-ES"/>
        </w:rPr>
        <w:t>ACNUR</w:t>
      </w:r>
      <w:r w:rsidRPr="0061549B">
        <w:rPr>
          <w:lang w:val="es-ES"/>
        </w:rPr>
        <w:tab/>
      </w:r>
      <w:r w:rsidR="00456A8C" w:rsidRPr="0061549B">
        <w:rPr>
          <w:lang w:val="es-ES"/>
        </w:rPr>
        <w:t>Oficina del Alto Comisionado de las Naciones Unidas para los Refugiados</w:t>
      </w:r>
    </w:p>
    <w:p w:rsidR="00456A8C" w:rsidRPr="0061549B" w:rsidRDefault="00456A8C" w:rsidP="00372E0F">
      <w:pPr>
        <w:pStyle w:val="SingleTxtG"/>
        <w:tabs>
          <w:tab w:val="left" w:pos="2552"/>
        </w:tabs>
        <w:jc w:val="left"/>
        <w:rPr>
          <w:lang w:val="es-ES"/>
        </w:rPr>
      </w:pPr>
      <w:r w:rsidRPr="0061549B">
        <w:rPr>
          <w:lang w:val="es-ES"/>
        </w:rPr>
        <w:t>CECI</w:t>
      </w:r>
      <w:r w:rsidRPr="0061549B">
        <w:rPr>
          <w:lang w:val="es-ES"/>
        </w:rPr>
        <w:tab/>
        <w:t xml:space="preserve">Centro de Estudios y </w:t>
      </w:r>
      <w:r w:rsidR="00AA6586" w:rsidRPr="0061549B">
        <w:rPr>
          <w:lang w:val="es-ES"/>
        </w:rPr>
        <w:t xml:space="preserve">de </w:t>
      </w:r>
      <w:r w:rsidRPr="0061549B">
        <w:rPr>
          <w:lang w:val="es-ES"/>
        </w:rPr>
        <w:t xml:space="preserve">Cooperación Internacional </w:t>
      </w:r>
      <w:r w:rsidR="00AA6586" w:rsidRPr="0061549B">
        <w:rPr>
          <w:lang w:val="es-ES"/>
        </w:rPr>
        <w:t>del Canadá</w:t>
      </w:r>
    </w:p>
    <w:p w:rsidR="00456A8C" w:rsidRPr="0061549B" w:rsidRDefault="00456A8C" w:rsidP="00372E0F">
      <w:pPr>
        <w:pStyle w:val="SingleTxtG"/>
        <w:tabs>
          <w:tab w:val="left" w:pos="2552"/>
        </w:tabs>
        <w:jc w:val="left"/>
        <w:rPr>
          <w:lang w:val="es-ES"/>
        </w:rPr>
      </w:pPr>
      <w:r w:rsidRPr="0061549B">
        <w:rPr>
          <w:lang w:val="es-ES"/>
        </w:rPr>
        <w:t>CICR</w:t>
      </w:r>
      <w:r w:rsidRPr="0061549B">
        <w:rPr>
          <w:lang w:val="es-ES"/>
        </w:rPr>
        <w:tab/>
        <w:t>Comité Internacional de la Cruz Roja</w:t>
      </w:r>
    </w:p>
    <w:p w:rsidR="00456A8C" w:rsidRPr="0061549B" w:rsidRDefault="00456A8C" w:rsidP="00372E0F">
      <w:pPr>
        <w:pStyle w:val="SingleTxtG"/>
        <w:tabs>
          <w:tab w:val="left" w:pos="2552"/>
        </w:tabs>
        <w:jc w:val="left"/>
        <w:rPr>
          <w:lang w:val="es-ES"/>
        </w:rPr>
      </w:pPr>
      <w:r w:rsidRPr="0061549B">
        <w:rPr>
          <w:lang w:val="es-ES"/>
        </w:rPr>
        <w:t>DELP</w:t>
      </w:r>
      <w:r w:rsidRPr="0061549B">
        <w:rPr>
          <w:lang w:val="es-ES"/>
        </w:rPr>
        <w:tab/>
      </w:r>
      <w:r w:rsidR="00223239" w:rsidRPr="0061549B">
        <w:rPr>
          <w:lang w:val="es-ES"/>
        </w:rPr>
        <w:t xml:space="preserve">documento </w:t>
      </w:r>
      <w:r w:rsidRPr="0061549B">
        <w:rPr>
          <w:lang w:val="es-ES"/>
        </w:rPr>
        <w:t>de estrat</w:t>
      </w:r>
      <w:r w:rsidR="00CD5506" w:rsidRPr="0061549B">
        <w:rPr>
          <w:lang w:val="es-ES"/>
        </w:rPr>
        <w:t>egia de lucha contra la pobreza</w:t>
      </w:r>
    </w:p>
    <w:p w:rsidR="00456A8C" w:rsidRPr="0061549B" w:rsidRDefault="00456A8C" w:rsidP="00372E0F">
      <w:pPr>
        <w:pStyle w:val="SingleTxtG"/>
        <w:tabs>
          <w:tab w:val="left" w:pos="2552"/>
        </w:tabs>
        <w:jc w:val="left"/>
        <w:rPr>
          <w:lang w:val="es-ES"/>
        </w:rPr>
      </w:pPr>
      <w:r w:rsidRPr="0061549B">
        <w:rPr>
          <w:lang w:val="es-ES"/>
        </w:rPr>
        <w:t>FIDA</w:t>
      </w:r>
      <w:r w:rsidRPr="0061549B">
        <w:rPr>
          <w:lang w:val="es-ES"/>
        </w:rPr>
        <w:tab/>
        <w:t>Fondo Internaciona</w:t>
      </w:r>
      <w:r w:rsidR="00CD5506" w:rsidRPr="0061549B">
        <w:rPr>
          <w:lang w:val="es-ES"/>
        </w:rPr>
        <w:t>l de Desarrollo Agrícola</w:t>
      </w:r>
    </w:p>
    <w:p w:rsidR="00456A8C" w:rsidRPr="0061549B" w:rsidRDefault="00456A8C" w:rsidP="00372E0F">
      <w:pPr>
        <w:pStyle w:val="SingleTxtG"/>
        <w:tabs>
          <w:tab w:val="left" w:pos="2552"/>
        </w:tabs>
        <w:jc w:val="left"/>
        <w:rPr>
          <w:lang w:val="es-ES"/>
        </w:rPr>
      </w:pPr>
      <w:r w:rsidRPr="0061549B">
        <w:rPr>
          <w:lang w:val="es-ES"/>
        </w:rPr>
        <w:t>FM</w:t>
      </w:r>
      <w:r w:rsidR="00CD5506" w:rsidRPr="0061549B">
        <w:rPr>
          <w:lang w:val="es-ES"/>
        </w:rPr>
        <w:t>I</w:t>
      </w:r>
      <w:r w:rsidR="00CD5506" w:rsidRPr="0061549B">
        <w:rPr>
          <w:lang w:val="es-ES"/>
        </w:rPr>
        <w:tab/>
        <w:t>Fondo Monetario Internacional</w:t>
      </w:r>
    </w:p>
    <w:p w:rsidR="00456A8C" w:rsidRPr="0061549B" w:rsidRDefault="00AA6586" w:rsidP="00372E0F">
      <w:pPr>
        <w:pStyle w:val="SingleTxtG"/>
        <w:tabs>
          <w:tab w:val="left" w:pos="2552"/>
        </w:tabs>
        <w:jc w:val="left"/>
        <w:rPr>
          <w:lang w:val="es-ES"/>
        </w:rPr>
      </w:pPr>
      <w:r w:rsidRPr="0061549B">
        <w:rPr>
          <w:lang w:val="es-ES"/>
        </w:rPr>
        <w:t>UNFPA</w:t>
      </w:r>
      <w:r w:rsidR="00456A8C" w:rsidRPr="0061549B">
        <w:rPr>
          <w:lang w:val="es-ES"/>
        </w:rPr>
        <w:tab/>
        <w:t xml:space="preserve">Fondo de </w:t>
      </w:r>
      <w:r w:rsidRPr="0061549B">
        <w:rPr>
          <w:lang w:val="es-ES"/>
        </w:rPr>
        <w:t xml:space="preserve">Población de </w:t>
      </w:r>
      <w:r w:rsidR="00456A8C" w:rsidRPr="0061549B">
        <w:rPr>
          <w:lang w:val="es-ES"/>
        </w:rPr>
        <w:t>las Naciones Unidas</w:t>
      </w:r>
    </w:p>
    <w:p w:rsidR="00456A8C" w:rsidRPr="0061549B" w:rsidRDefault="00456A8C" w:rsidP="00372E0F">
      <w:pPr>
        <w:pStyle w:val="SingleTxtG"/>
        <w:tabs>
          <w:tab w:val="left" w:pos="2552"/>
        </w:tabs>
        <w:jc w:val="left"/>
        <w:rPr>
          <w:lang w:val="es-ES"/>
        </w:rPr>
      </w:pPr>
      <w:r w:rsidRPr="0061549B">
        <w:rPr>
          <w:lang w:val="es-ES"/>
        </w:rPr>
        <w:t>IPEC</w:t>
      </w:r>
      <w:r w:rsidRPr="0061549B">
        <w:rPr>
          <w:lang w:val="es-ES"/>
        </w:rPr>
        <w:tab/>
        <w:t>Programa Internacional para la Er</w:t>
      </w:r>
      <w:r w:rsidR="000C71DB" w:rsidRPr="0061549B">
        <w:rPr>
          <w:lang w:val="es-ES"/>
        </w:rPr>
        <w:t>radicación del Trabajo Infantil</w:t>
      </w:r>
    </w:p>
    <w:p w:rsidR="00456A8C" w:rsidRPr="0061549B" w:rsidRDefault="00456A8C" w:rsidP="00372E0F">
      <w:pPr>
        <w:pStyle w:val="SingleTxtG"/>
        <w:tabs>
          <w:tab w:val="left" w:pos="2552"/>
        </w:tabs>
        <w:jc w:val="left"/>
        <w:rPr>
          <w:lang w:val="es-ES"/>
        </w:rPr>
      </w:pPr>
      <w:r w:rsidRPr="0061549B">
        <w:rPr>
          <w:lang w:val="es-ES"/>
        </w:rPr>
        <w:t>ITS</w:t>
      </w:r>
      <w:r w:rsidRPr="0061549B">
        <w:rPr>
          <w:lang w:val="es-ES"/>
        </w:rPr>
        <w:tab/>
      </w:r>
      <w:r w:rsidR="00CD5506" w:rsidRPr="0061549B">
        <w:rPr>
          <w:lang w:val="es-ES"/>
        </w:rPr>
        <w:t>infección de transmisión sexual</w:t>
      </w:r>
    </w:p>
    <w:p w:rsidR="00456A8C" w:rsidRPr="0061549B" w:rsidRDefault="00456A8C" w:rsidP="00372E0F">
      <w:pPr>
        <w:pStyle w:val="SingleTxtG"/>
        <w:tabs>
          <w:tab w:val="left" w:pos="2552"/>
        </w:tabs>
        <w:jc w:val="left"/>
        <w:rPr>
          <w:lang w:val="es-ES"/>
        </w:rPr>
      </w:pPr>
      <w:r w:rsidRPr="0061549B">
        <w:rPr>
          <w:lang w:val="es-ES"/>
        </w:rPr>
        <w:t>MSF</w:t>
      </w:r>
      <w:r w:rsidRPr="0061549B">
        <w:rPr>
          <w:lang w:val="es-ES"/>
        </w:rPr>
        <w:tab/>
        <w:t>Médicos Sin Fronteras</w:t>
      </w:r>
    </w:p>
    <w:p w:rsidR="00456A8C" w:rsidRPr="0061549B" w:rsidRDefault="00EF4BF3" w:rsidP="00372E0F">
      <w:pPr>
        <w:pStyle w:val="SingleTxtG"/>
        <w:tabs>
          <w:tab w:val="left" w:pos="2552"/>
        </w:tabs>
        <w:jc w:val="left"/>
        <w:rPr>
          <w:lang w:val="es-ES"/>
        </w:rPr>
      </w:pPr>
      <w:r w:rsidRPr="0061549B">
        <w:rPr>
          <w:lang w:val="es-ES"/>
        </w:rPr>
        <w:t>OIT</w:t>
      </w:r>
      <w:r w:rsidR="00A357E4" w:rsidRPr="0061549B">
        <w:rPr>
          <w:lang w:val="es-ES"/>
        </w:rPr>
        <w:tab/>
        <w:t>Organización Internacional del Trabajo</w:t>
      </w:r>
    </w:p>
    <w:p w:rsidR="00EF4BF3" w:rsidRPr="0061549B" w:rsidRDefault="00456A8C" w:rsidP="00372E0F">
      <w:pPr>
        <w:pStyle w:val="SingleTxtG"/>
        <w:tabs>
          <w:tab w:val="left" w:pos="2552"/>
        </w:tabs>
        <w:jc w:val="left"/>
        <w:rPr>
          <w:lang w:val="es-ES"/>
        </w:rPr>
      </w:pPr>
      <w:r w:rsidRPr="0061549B">
        <w:rPr>
          <w:lang w:val="es-ES"/>
        </w:rPr>
        <w:t>OMS</w:t>
      </w:r>
      <w:r w:rsidRPr="0061549B">
        <w:rPr>
          <w:lang w:val="es-ES"/>
        </w:rPr>
        <w:tab/>
        <w:t>Organización Mundial de la Salud</w:t>
      </w:r>
    </w:p>
    <w:p w:rsidR="00EF4BF3" w:rsidRPr="0061549B" w:rsidRDefault="005647FC" w:rsidP="00372E0F">
      <w:pPr>
        <w:pStyle w:val="SingleTxtG"/>
        <w:tabs>
          <w:tab w:val="left" w:pos="2552"/>
        </w:tabs>
        <w:jc w:val="left"/>
        <w:rPr>
          <w:lang w:val="es-ES"/>
        </w:rPr>
      </w:pPr>
      <w:r w:rsidRPr="0061549B">
        <w:rPr>
          <w:lang w:val="es-ES"/>
        </w:rPr>
        <w:t>ONG</w:t>
      </w:r>
      <w:r w:rsidR="00D850CD" w:rsidRPr="0061549B">
        <w:rPr>
          <w:lang w:val="es-ES"/>
        </w:rPr>
        <w:tab/>
      </w:r>
      <w:r w:rsidR="00182EBB" w:rsidRPr="0061549B">
        <w:rPr>
          <w:lang w:val="es-ES"/>
        </w:rPr>
        <w:t xml:space="preserve">organización </w:t>
      </w:r>
      <w:r w:rsidRPr="0061549B">
        <w:rPr>
          <w:lang w:val="es-ES"/>
        </w:rPr>
        <w:t>no gubernamental</w:t>
      </w:r>
    </w:p>
    <w:p w:rsidR="00456A8C" w:rsidRPr="0061549B" w:rsidRDefault="00456A8C" w:rsidP="00372E0F">
      <w:pPr>
        <w:pStyle w:val="SingleTxtG"/>
        <w:tabs>
          <w:tab w:val="left" w:pos="2552"/>
        </w:tabs>
        <w:jc w:val="left"/>
        <w:rPr>
          <w:lang w:val="es-ES"/>
        </w:rPr>
      </w:pPr>
      <w:r w:rsidRPr="0061549B">
        <w:rPr>
          <w:lang w:val="es-ES"/>
        </w:rPr>
        <w:t>ONUSIDA</w:t>
      </w:r>
      <w:r w:rsidR="00B44BA9" w:rsidRPr="0061549B">
        <w:rPr>
          <w:lang w:val="es-ES"/>
        </w:rPr>
        <w:tab/>
      </w:r>
      <w:r w:rsidRPr="0061549B">
        <w:rPr>
          <w:lang w:val="es-ES"/>
        </w:rPr>
        <w:t>Programa Conjunto de las Naciones Unidas sobre el VIH/SIDA</w:t>
      </w:r>
    </w:p>
    <w:p w:rsidR="00456A8C" w:rsidRPr="0061549B" w:rsidRDefault="00456A8C" w:rsidP="00372E0F">
      <w:pPr>
        <w:pStyle w:val="SingleTxtG"/>
        <w:tabs>
          <w:tab w:val="left" w:pos="2552"/>
        </w:tabs>
        <w:jc w:val="left"/>
        <w:rPr>
          <w:lang w:val="es-ES"/>
        </w:rPr>
      </w:pPr>
      <w:r w:rsidRPr="0061549B">
        <w:rPr>
          <w:lang w:val="es-ES"/>
        </w:rPr>
        <w:t>OUA</w:t>
      </w:r>
      <w:r w:rsidRPr="0061549B">
        <w:rPr>
          <w:lang w:val="es-ES"/>
        </w:rPr>
        <w:tab/>
        <w:t>Organización de la Unidad Africana</w:t>
      </w:r>
    </w:p>
    <w:p w:rsidR="00AA6586" w:rsidRPr="0061549B" w:rsidRDefault="00EF4BF3" w:rsidP="00372E0F">
      <w:pPr>
        <w:pStyle w:val="SingleTxtG"/>
        <w:tabs>
          <w:tab w:val="left" w:pos="2552"/>
        </w:tabs>
        <w:jc w:val="left"/>
        <w:rPr>
          <w:lang w:val="es-ES"/>
        </w:rPr>
      </w:pPr>
      <w:r w:rsidRPr="0061549B">
        <w:rPr>
          <w:lang w:val="es-ES"/>
        </w:rPr>
        <w:t>PIB</w:t>
      </w:r>
      <w:r w:rsidRPr="0061549B">
        <w:rPr>
          <w:lang w:val="es-ES"/>
        </w:rPr>
        <w:tab/>
      </w:r>
      <w:r w:rsidR="00CD5506" w:rsidRPr="0061549B">
        <w:rPr>
          <w:lang w:val="es-ES"/>
        </w:rPr>
        <w:t xml:space="preserve">producto </w:t>
      </w:r>
      <w:r w:rsidR="005647FC" w:rsidRPr="0061549B">
        <w:rPr>
          <w:lang w:val="es-ES"/>
        </w:rPr>
        <w:t>interno bruto</w:t>
      </w:r>
    </w:p>
    <w:p w:rsidR="00EF4BF3" w:rsidRPr="0061549B" w:rsidRDefault="00AA6586" w:rsidP="00372E0F">
      <w:pPr>
        <w:pStyle w:val="SingleTxtG"/>
        <w:tabs>
          <w:tab w:val="left" w:pos="2552"/>
        </w:tabs>
        <w:jc w:val="left"/>
        <w:rPr>
          <w:lang w:val="es-ES"/>
        </w:rPr>
      </w:pPr>
      <w:r w:rsidRPr="0061549B">
        <w:rPr>
          <w:lang w:val="es-ES"/>
        </w:rPr>
        <w:t>PNUD</w:t>
      </w:r>
      <w:r w:rsidR="00B44BA9" w:rsidRPr="0061549B">
        <w:rPr>
          <w:lang w:val="es-ES"/>
        </w:rPr>
        <w:tab/>
      </w:r>
      <w:r w:rsidRPr="0061549B">
        <w:rPr>
          <w:lang w:val="es-ES"/>
        </w:rPr>
        <w:t>Programa de las Naciones Unidas para el Desarrollo</w:t>
      </w:r>
    </w:p>
    <w:p w:rsidR="00EF4BF3" w:rsidRPr="0061549B" w:rsidRDefault="00CC2B17" w:rsidP="00372E0F">
      <w:pPr>
        <w:pStyle w:val="SingleTxtG"/>
        <w:tabs>
          <w:tab w:val="left" w:pos="2552"/>
        </w:tabs>
        <w:ind w:left="2552" w:hanging="1418"/>
        <w:jc w:val="left"/>
        <w:rPr>
          <w:lang w:val="es-ES"/>
        </w:rPr>
      </w:pPr>
      <w:r w:rsidRPr="0061549B">
        <w:rPr>
          <w:lang w:val="es-ES"/>
        </w:rPr>
        <w:t>UNESCO</w:t>
      </w:r>
      <w:r w:rsidRPr="0061549B">
        <w:rPr>
          <w:lang w:val="es-ES"/>
        </w:rPr>
        <w:tab/>
        <w:t>Organización de las Naciones Unidas para la Educación, la Ciencia y la Cultura</w:t>
      </w:r>
    </w:p>
    <w:p w:rsidR="0080486A" w:rsidRPr="0061549B" w:rsidRDefault="0080486A" w:rsidP="00372E0F">
      <w:pPr>
        <w:pStyle w:val="SingleTxtG"/>
        <w:tabs>
          <w:tab w:val="left" w:pos="2552"/>
        </w:tabs>
        <w:jc w:val="left"/>
        <w:rPr>
          <w:lang w:val="es-ES"/>
        </w:rPr>
      </w:pPr>
      <w:r w:rsidRPr="0061549B">
        <w:rPr>
          <w:lang w:val="es-ES"/>
        </w:rPr>
        <w:t>UNICEF</w:t>
      </w:r>
      <w:r w:rsidRPr="0061549B">
        <w:rPr>
          <w:lang w:val="es-ES"/>
        </w:rPr>
        <w:tab/>
        <w:t>Fondo de las Naciones Unidas para la Infancia</w:t>
      </w:r>
    </w:p>
    <w:p w:rsidR="00EF4BF3" w:rsidRPr="0061549B" w:rsidRDefault="00EF4BF3" w:rsidP="00372E0F">
      <w:pPr>
        <w:pStyle w:val="SingleTxtG"/>
        <w:tabs>
          <w:tab w:val="left" w:pos="2552"/>
        </w:tabs>
        <w:jc w:val="left"/>
        <w:rPr>
          <w:lang w:val="es-ES"/>
        </w:rPr>
      </w:pPr>
      <w:r w:rsidRPr="0061549B">
        <w:rPr>
          <w:lang w:val="es-ES"/>
        </w:rPr>
        <w:t>USAID</w:t>
      </w:r>
      <w:r w:rsidRPr="0061549B">
        <w:rPr>
          <w:lang w:val="es-ES"/>
        </w:rPr>
        <w:tab/>
      </w:r>
      <w:r w:rsidR="00CC2B17" w:rsidRPr="0061549B">
        <w:rPr>
          <w:lang w:val="es-ES"/>
        </w:rPr>
        <w:t>Agencia de los Estados Unidos para el Desarrollo Internacional</w:t>
      </w:r>
    </w:p>
    <w:p w:rsidR="0080486A" w:rsidRPr="0061549B" w:rsidRDefault="0080486A" w:rsidP="00372E0F">
      <w:pPr>
        <w:pStyle w:val="SingleTxtG"/>
        <w:tabs>
          <w:tab w:val="left" w:pos="2552"/>
        </w:tabs>
        <w:ind w:left="2552" w:hanging="1418"/>
        <w:jc w:val="left"/>
        <w:rPr>
          <w:lang w:val="es-ES"/>
        </w:rPr>
      </w:pPr>
      <w:r w:rsidRPr="0061549B">
        <w:rPr>
          <w:lang w:val="es-ES"/>
        </w:rPr>
        <w:t>VIH/SIDA</w:t>
      </w:r>
      <w:r w:rsidRPr="0061549B">
        <w:rPr>
          <w:lang w:val="es-ES"/>
        </w:rPr>
        <w:tab/>
      </w:r>
      <w:r w:rsidR="00CD5506" w:rsidRPr="0061549B">
        <w:rPr>
          <w:lang w:val="es-ES"/>
        </w:rPr>
        <w:t xml:space="preserve">virus </w:t>
      </w:r>
      <w:r w:rsidRPr="0061549B">
        <w:rPr>
          <w:lang w:val="es-ES"/>
        </w:rPr>
        <w:t>de la inmunodeficiencia humana/síndrome de inmunodeficiencia adquir</w:t>
      </w:r>
      <w:r w:rsidR="00B44BA9" w:rsidRPr="0061549B">
        <w:rPr>
          <w:lang w:val="es-ES"/>
        </w:rPr>
        <w:t>ida</w:t>
      </w:r>
    </w:p>
    <w:p w:rsidR="004247B8" w:rsidRPr="0061549B" w:rsidRDefault="005A3762" w:rsidP="00372E0F">
      <w:pPr>
        <w:pStyle w:val="HChG"/>
        <w:rPr>
          <w:lang w:val="es-ES"/>
        </w:rPr>
      </w:pPr>
      <w:r w:rsidRPr="0061549B">
        <w:rPr>
          <w:lang w:val="es-ES"/>
        </w:rPr>
        <w:br w:type="page"/>
      </w:r>
      <w:r w:rsidR="00372E0F" w:rsidRPr="0061549B">
        <w:rPr>
          <w:lang w:val="es-ES"/>
        </w:rPr>
        <w:tab/>
        <w:t>I.</w:t>
      </w:r>
      <w:r w:rsidR="00372E0F" w:rsidRPr="0061549B">
        <w:rPr>
          <w:lang w:val="es-ES"/>
        </w:rPr>
        <w:tab/>
      </w:r>
      <w:r w:rsidR="003519C3" w:rsidRPr="0061549B">
        <w:rPr>
          <w:lang w:val="es-ES"/>
        </w:rPr>
        <w:t>Introducción</w:t>
      </w:r>
    </w:p>
    <w:p w:rsidR="005A3762" w:rsidRPr="0061549B" w:rsidRDefault="00372E0F" w:rsidP="00201E32">
      <w:pPr>
        <w:pStyle w:val="SingleTxtG"/>
        <w:rPr>
          <w:lang w:val="es-ES"/>
        </w:rPr>
      </w:pPr>
      <w:r w:rsidRPr="0061549B">
        <w:rPr>
          <w:lang w:val="es-ES"/>
        </w:rPr>
        <w:t>1.</w:t>
      </w:r>
      <w:r w:rsidRPr="0061549B">
        <w:rPr>
          <w:lang w:val="es-ES"/>
        </w:rPr>
        <w:tab/>
      </w:r>
      <w:r w:rsidR="003519C3" w:rsidRPr="0061549B">
        <w:rPr>
          <w:bCs/>
          <w:lang w:val="es-ES"/>
        </w:rPr>
        <w:t>Al a</w:t>
      </w:r>
      <w:r w:rsidR="009C1722" w:rsidRPr="0061549B">
        <w:rPr>
          <w:bCs/>
          <w:lang w:val="es-ES"/>
        </w:rPr>
        <w:t>prob</w:t>
      </w:r>
      <w:r w:rsidR="003519C3" w:rsidRPr="0061549B">
        <w:rPr>
          <w:bCs/>
          <w:lang w:val="es-ES"/>
        </w:rPr>
        <w:t>ar la</w:t>
      </w:r>
      <w:r w:rsidR="002542C9" w:rsidRPr="0061549B">
        <w:rPr>
          <w:bCs/>
          <w:lang w:val="es-ES"/>
        </w:rPr>
        <w:t xml:space="preserve"> Conve</w:t>
      </w:r>
      <w:r w:rsidR="003519C3" w:rsidRPr="0061549B">
        <w:rPr>
          <w:bCs/>
          <w:lang w:val="es-ES"/>
        </w:rPr>
        <w:t>nción sobre los Derechos del Niño, a</w:t>
      </w:r>
      <w:r w:rsidR="009C1722" w:rsidRPr="0061549B">
        <w:rPr>
          <w:bCs/>
          <w:lang w:val="es-ES"/>
        </w:rPr>
        <w:t>dopt</w:t>
      </w:r>
      <w:r w:rsidR="003519C3" w:rsidRPr="0061549B">
        <w:rPr>
          <w:bCs/>
          <w:lang w:val="es-ES"/>
        </w:rPr>
        <w:t xml:space="preserve">ada por unanimidad </w:t>
      </w:r>
      <w:r w:rsidR="003519C3" w:rsidRPr="0061549B">
        <w:rPr>
          <w:lang w:val="es-ES"/>
        </w:rPr>
        <w:t>por la Asamblea General de las Naciones Unidas</w:t>
      </w:r>
      <w:r w:rsidR="008F18CF" w:rsidRPr="0061549B">
        <w:rPr>
          <w:lang w:val="es-ES"/>
        </w:rPr>
        <w:t xml:space="preserve"> </w:t>
      </w:r>
      <w:r w:rsidR="008F18CF" w:rsidRPr="0061549B">
        <w:rPr>
          <w:bCs/>
          <w:lang w:val="es-ES"/>
        </w:rPr>
        <w:t>el</w:t>
      </w:r>
      <w:r w:rsidR="000C3749" w:rsidRPr="0061549B">
        <w:rPr>
          <w:bCs/>
          <w:lang w:val="es-ES"/>
        </w:rPr>
        <w:t xml:space="preserve"> </w:t>
      </w:r>
      <w:r w:rsidR="008F18CF" w:rsidRPr="0061549B">
        <w:rPr>
          <w:lang w:val="es-ES"/>
        </w:rPr>
        <w:t>20 de noviembre de 1989</w:t>
      </w:r>
      <w:r w:rsidR="009C1722" w:rsidRPr="0061549B">
        <w:rPr>
          <w:lang w:val="es-ES"/>
        </w:rPr>
        <w:t>,</w:t>
      </w:r>
      <w:r w:rsidR="003519C3" w:rsidRPr="0061549B">
        <w:rPr>
          <w:lang w:val="es-ES"/>
        </w:rPr>
        <w:t xml:space="preserve"> en su 4</w:t>
      </w:r>
      <w:r w:rsidR="00201E32" w:rsidRPr="0061549B">
        <w:rPr>
          <w:lang w:val="es-ES"/>
        </w:rPr>
        <w:t>4º </w:t>
      </w:r>
      <w:r w:rsidR="003519C3" w:rsidRPr="0061549B">
        <w:rPr>
          <w:lang w:val="es-ES"/>
        </w:rPr>
        <w:t xml:space="preserve">período de sesiones, la comunidad internacional dio un gran paso adelante en el camino </w:t>
      </w:r>
      <w:r w:rsidR="008F18CF" w:rsidRPr="0061549B">
        <w:rPr>
          <w:lang w:val="es-ES"/>
        </w:rPr>
        <w:t xml:space="preserve">hacia </w:t>
      </w:r>
      <w:r w:rsidR="003519C3" w:rsidRPr="0061549B">
        <w:rPr>
          <w:lang w:val="es-ES"/>
        </w:rPr>
        <w:t>el reconocimiento del respeto</w:t>
      </w:r>
      <w:r w:rsidR="009C1722" w:rsidRPr="0061549B">
        <w:rPr>
          <w:lang w:val="es-ES"/>
        </w:rPr>
        <w:t>,</w:t>
      </w:r>
      <w:r w:rsidR="003519C3" w:rsidRPr="0061549B">
        <w:rPr>
          <w:lang w:val="es-ES"/>
        </w:rPr>
        <w:t xml:space="preserve"> la dignidad y los derechos fundamentales de los niños de todo el mundo, con inclusión del derecho a la supervivencia, a la protección, al desarrollo y a la participación</w:t>
      </w:r>
      <w:r w:rsidR="005A3762" w:rsidRPr="0061549B">
        <w:rPr>
          <w:lang w:val="es-ES"/>
        </w:rPr>
        <w:t>.</w:t>
      </w:r>
    </w:p>
    <w:p w:rsidR="005A3762" w:rsidRPr="0061549B" w:rsidRDefault="00372E0F" w:rsidP="00201E32">
      <w:pPr>
        <w:pStyle w:val="SingleTxtG"/>
        <w:rPr>
          <w:lang w:val="es-ES"/>
        </w:rPr>
      </w:pPr>
      <w:r w:rsidRPr="0061549B">
        <w:rPr>
          <w:lang w:val="es-ES"/>
        </w:rPr>
        <w:t>2.</w:t>
      </w:r>
      <w:r w:rsidRPr="0061549B">
        <w:rPr>
          <w:lang w:val="es-ES"/>
        </w:rPr>
        <w:tab/>
      </w:r>
      <w:r w:rsidR="00D80910" w:rsidRPr="0061549B">
        <w:rPr>
          <w:lang w:val="es-ES"/>
        </w:rPr>
        <w:t>Ese tratado universal se basa en el principio</w:t>
      </w:r>
      <w:r w:rsidR="009C1722" w:rsidRPr="0061549B">
        <w:rPr>
          <w:lang w:val="es-ES"/>
        </w:rPr>
        <w:t xml:space="preserve"> según el cual</w:t>
      </w:r>
      <w:r w:rsidR="00D80910" w:rsidRPr="0061549B">
        <w:rPr>
          <w:lang w:val="es-ES"/>
        </w:rPr>
        <w:t xml:space="preserve"> todo niño tiene derecho a beneficiarse de disposiciones destinadas a garantizar su bienestar y su desarrollo</w:t>
      </w:r>
      <w:r w:rsidR="00463DC4" w:rsidRPr="0061549B">
        <w:rPr>
          <w:lang w:val="es-ES"/>
        </w:rPr>
        <w:t>, de modo que se convierta</w:t>
      </w:r>
      <w:r w:rsidR="007A4C39" w:rsidRPr="0061549B">
        <w:rPr>
          <w:lang w:val="es-ES"/>
        </w:rPr>
        <w:t xml:space="preserve"> </w:t>
      </w:r>
      <w:r w:rsidR="00D80910" w:rsidRPr="0061549B">
        <w:rPr>
          <w:lang w:val="es-ES"/>
        </w:rPr>
        <w:t>en un miembro activo y responsable de la sociedad</w:t>
      </w:r>
      <w:r w:rsidR="005A3762" w:rsidRPr="0061549B">
        <w:rPr>
          <w:lang w:val="es-ES"/>
        </w:rPr>
        <w:t>.</w:t>
      </w:r>
      <w:r w:rsidR="00D80910" w:rsidRPr="0061549B">
        <w:rPr>
          <w:lang w:val="es-ES"/>
        </w:rPr>
        <w:t xml:space="preserve"> Cuando el mundo de los adultos, por medio de los gobiernos, adopta las medidas necesarias para lograr el respeto de esos derechos, no da muestra de buena voluntad ni de caridad, sino que cumple obligaciones aceptadas libremente</w:t>
      </w:r>
      <w:r w:rsidR="005A3762" w:rsidRPr="0061549B">
        <w:rPr>
          <w:lang w:val="es-ES"/>
        </w:rPr>
        <w:t>.</w:t>
      </w:r>
    </w:p>
    <w:p w:rsidR="005A3762" w:rsidRPr="0061549B" w:rsidRDefault="00372E0F" w:rsidP="00201E32">
      <w:pPr>
        <w:pStyle w:val="SingleTxtG"/>
        <w:rPr>
          <w:lang w:val="es-ES"/>
        </w:rPr>
      </w:pPr>
      <w:r w:rsidRPr="0061549B">
        <w:rPr>
          <w:lang w:val="es-ES"/>
        </w:rPr>
        <w:t>3.</w:t>
      </w:r>
      <w:r w:rsidRPr="0061549B">
        <w:rPr>
          <w:lang w:val="es-ES"/>
        </w:rPr>
        <w:tab/>
      </w:r>
      <w:r w:rsidR="00462F02" w:rsidRPr="0061549B">
        <w:rPr>
          <w:lang w:val="es-ES"/>
        </w:rPr>
        <w:t>Consciente de la importancia de ese tratado universal, l</w:t>
      </w:r>
      <w:r w:rsidR="005A3762" w:rsidRPr="0061549B">
        <w:rPr>
          <w:lang w:val="es-ES"/>
        </w:rPr>
        <w:t>a</w:t>
      </w:r>
      <w:r w:rsidR="00462F02" w:rsidRPr="0061549B">
        <w:rPr>
          <w:lang w:val="es-ES"/>
        </w:rPr>
        <w:t xml:space="preserve"> República de Guinea lo ratificó sin reservas el </w:t>
      </w:r>
      <w:r w:rsidR="005A3762" w:rsidRPr="0061549B">
        <w:rPr>
          <w:lang w:val="es-ES"/>
        </w:rPr>
        <w:t>10</w:t>
      </w:r>
      <w:r w:rsidR="00462F02" w:rsidRPr="0061549B">
        <w:rPr>
          <w:lang w:val="es-ES"/>
        </w:rPr>
        <w:t xml:space="preserve"> de abril de</w:t>
      </w:r>
      <w:r w:rsidR="005A3762" w:rsidRPr="0061549B">
        <w:rPr>
          <w:lang w:val="es-ES"/>
        </w:rPr>
        <w:t xml:space="preserve"> 1990</w:t>
      </w:r>
      <w:r w:rsidR="00462F02" w:rsidRPr="0061549B">
        <w:rPr>
          <w:lang w:val="es-ES"/>
        </w:rPr>
        <w:t xml:space="preserve"> como</w:t>
      </w:r>
      <w:r w:rsidR="005A3762" w:rsidRPr="0061549B">
        <w:rPr>
          <w:lang w:val="es-ES"/>
        </w:rPr>
        <w:t xml:space="preserve"> 14</w:t>
      </w:r>
      <w:r w:rsidR="000C3749" w:rsidRPr="0061549B">
        <w:rPr>
          <w:lang w:val="es-ES"/>
        </w:rPr>
        <w:t>º</w:t>
      </w:r>
      <w:r w:rsidR="00462F02" w:rsidRPr="0061549B">
        <w:rPr>
          <w:lang w:val="es-ES"/>
        </w:rPr>
        <w:t xml:space="preserve"> Estado parte</w:t>
      </w:r>
      <w:r w:rsidR="005A3762" w:rsidRPr="0061549B">
        <w:rPr>
          <w:lang w:val="es-ES"/>
        </w:rPr>
        <w:t>.</w:t>
      </w:r>
      <w:r w:rsidR="00462F02" w:rsidRPr="0061549B">
        <w:rPr>
          <w:lang w:val="es-ES"/>
        </w:rPr>
        <w:t xml:space="preserve"> Presentó su informe inicial el</w:t>
      </w:r>
      <w:r w:rsidR="005A3762" w:rsidRPr="0061549B">
        <w:rPr>
          <w:lang w:val="es-ES"/>
        </w:rPr>
        <w:t xml:space="preserve"> 29</w:t>
      </w:r>
      <w:r w:rsidR="00462F02" w:rsidRPr="0061549B">
        <w:rPr>
          <w:lang w:val="es-ES"/>
        </w:rPr>
        <w:t xml:space="preserve"> de enero de</w:t>
      </w:r>
      <w:r w:rsidR="005A3762" w:rsidRPr="0061549B">
        <w:rPr>
          <w:lang w:val="es-ES"/>
        </w:rPr>
        <w:t xml:space="preserve"> 1999</w:t>
      </w:r>
      <w:r w:rsidR="00462F02" w:rsidRPr="0061549B">
        <w:rPr>
          <w:lang w:val="es-ES"/>
        </w:rPr>
        <w:t xml:space="preserve"> en Ginebra</w:t>
      </w:r>
      <w:r w:rsidR="005A3762" w:rsidRPr="0061549B">
        <w:rPr>
          <w:lang w:val="es-ES"/>
        </w:rPr>
        <w:t>.</w:t>
      </w:r>
      <w:r w:rsidR="00462F02" w:rsidRPr="0061549B">
        <w:rPr>
          <w:lang w:val="es-ES"/>
        </w:rPr>
        <w:t xml:space="preserve"> En aquella ocasión, la sociedad civil también presentó un informe alternativo. En </w:t>
      </w:r>
      <w:r w:rsidR="007A4C39" w:rsidRPr="0061549B">
        <w:rPr>
          <w:lang w:val="es-ES"/>
        </w:rPr>
        <w:t>la actualidad</w:t>
      </w:r>
      <w:r w:rsidR="00462F02" w:rsidRPr="0061549B">
        <w:rPr>
          <w:lang w:val="es-ES"/>
        </w:rPr>
        <w:t xml:space="preserve">, los programas y proyectos </w:t>
      </w:r>
      <w:r w:rsidR="00C132B2" w:rsidRPr="0061549B">
        <w:rPr>
          <w:lang w:val="es-ES"/>
        </w:rPr>
        <w:t>llevados a cabo para</w:t>
      </w:r>
      <w:r w:rsidR="007A4C39" w:rsidRPr="0061549B">
        <w:rPr>
          <w:lang w:val="es-ES"/>
        </w:rPr>
        <w:t xml:space="preserve"> promover</w:t>
      </w:r>
      <w:r w:rsidR="00C132B2" w:rsidRPr="0061549B">
        <w:rPr>
          <w:lang w:val="es-ES"/>
        </w:rPr>
        <w:t xml:space="preserve"> la supervivencia, el desarrollo, la protección y la participación del niño </w:t>
      </w:r>
      <w:r w:rsidR="007A4C39" w:rsidRPr="0061549B">
        <w:rPr>
          <w:lang w:val="es-ES"/>
        </w:rPr>
        <w:t xml:space="preserve">han </w:t>
      </w:r>
      <w:r w:rsidR="00463DC4" w:rsidRPr="0061549B">
        <w:rPr>
          <w:lang w:val="es-ES"/>
        </w:rPr>
        <w:t>registrado</w:t>
      </w:r>
      <w:r w:rsidR="00C132B2" w:rsidRPr="0061549B">
        <w:rPr>
          <w:lang w:val="es-ES"/>
        </w:rPr>
        <w:t xml:space="preserve"> avance</w:t>
      </w:r>
      <w:r w:rsidR="007A4C39" w:rsidRPr="0061549B">
        <w:rPr>
          <w:lang w:val="es-ES"/>
        </w:rPr>
        <w:t>s</w:t>
      </w:r>
      <w:r w:rsidR="00C132B2" w:rsidRPr="0061549B">
        <w:rPr>
          <w:lang w:val="es-ES"/>
        </w:rPr>
        <w:t xml:space="preserve"> considerable</w:t>
      </w:r>
      <w:r w:rsidR="007A4C39" w:rsidRPr="0061549B">
        <w:rPr>
          <w:lang w:val="es-ES"/>
        </w:rPr>
        <w:t>s</w:t>
      </w:r>
      <w:r w:rsidR="00C132B2" w:rsidRPr="0061549B">
        <w:rPr>
          <w:lang w:val="es-ES"/>
        </w:rPr>
        <w:t xml:space="preserve">, aunque </w:t>
      </w:r>
      <w:r w:rsidR="001D36B2">
        <w:rPr>
          <w:lang w:val="es-ES"/>
        </w:rPr>
        <w:t>e</w:t>
      </w:r>
      <w:r w:rsidR="00C132B2" w:rsidRPr="0061549B">
        <w:rPr>
          <w:lang w:val="es-ES"/>
        </w:rPr>
        <w:t>st</w:t>
      </w:r>
      <w:r w:rsidR="007A4C39" w:rsidRPr="0061549B">
        <w:rPr>
          <w:lang w:val="es-ES"/>
        </w:rPr>
        <w:t>os todavía son</w:t>
      </w:r>
      <w:r w:rsidR="00C132B2" w:rsidRPr="0061549B">
        <w:rPr>
          <w:lang w:val="es-ES"/>
        </w:rPr>
        <w:t xml:space="preserve"> insuficiente</w:t>
      </w:r>
      <w:r w:rsidR="002521C4">
        <w:rPr>
          <w:lang w:val="es-ES"/>
        </w:rPr>
        <w:t>s</w:t>
      </w:r>
      <w:r w:rsidR="00C132B2" w:rsidRPr="0061549B">
        <w:rPr>
          <w:lang w:val="es-ES"/>
        </w:rPr>
        <w:t xml:space="preserve"> para alcanzar los Objetivos de Desarrollo del Milenio</w:t>
      </w:r>
      <w:r w:rsidR="005A3762" w:rsidRPr="0061549B">
        <w:rPr>
          <w:lang w:val="es-ES"/>
        </w:rPr>
        <w:t>.</w:t>
      </w:r>
    </w:p>
    <w:p w:rsidR="005A3762" w:rsidRPr="0061549B" w:rsidRDefault="00372E0F" w:rsidP="00201E32">
      <w:pPr>
        <w:pStyle w:val="SingleTxtG"/>
        <w:rPr>
          <w:lang w:val="es-ES"/>
        </w:rPr>
      </w:pPr>
      <w:r w:rsidRPr="0061549B">
        <w:rPr>
          <w:lang w:val="es-ES"/>
        </w:rPr>
        <w:t>4.</w:t>
      </w:r>
      <w:r w:rsidRPr="0061549B">
        <w:rPr>
          <w:lang w:val="es-ES"/>
        </w:rPr>
        <w:tab/>
      </w:r>
      <w:r w:rsidR="00C132B2" w:rsidRPr="0061549B">
        <w:rPr>
          <w:lang w:val="es-ES"/>
        </w:rPr>
        <w:t>Desde el punto de vista de la supervivencia, la tasa de mortalidad</w:t>
      </w:r>
      <w:r w:rsidR="00A67EF8" w:rsidRPr="0061549B">
        <w:rPr>
          <w:lang w:val="es-ES"/>
        </w:rPr>
        <w:t xml:space="preserve"> materna y</w:t>
      </w:r>
      <w:r w:rsidR="00C132B2" w:rsidRPr="0061549B">
        <w:rPr>
          <w:lang w:val="es-ES"/>
        </w:rPr>
        <w:t xml:space="preserve"> de niños menores de 5 años disminuyó de </w:t>
      </w:r>
      <w:r w:rsidR="005A3762" w:rsidRPr="0061549B">
        <w:rPr>
          <w:lang w:val="es-ES"/>
        </w:rPr>
        <w:t>235</w:t>
      </w:r>
      <w:r w:rsidR="00A67EF8" w:rsidRPr="0061549B">
        <w:rPr>
          <w:lang w:val="es-ES"/>
        </w:rPr>
        <w:t xml:space="preserve"> por cada</w:t>
      </w:r>
      <w:r w:rsidR="005A3762" w:rsidRPr="0061549B">
        <w:rPr>
          <w:lang w:val="es-ES"/>
        </w:rPr>
        <w:t xml:space="preserve"> 1.000</w:t>
      </w:r>
      <w:r w:rsidR="00A67EF8" w:rsidRPr="0061549B">
        <w:rPr>
          <w:lang w:val="es-ES"/>
        </w:rPr>
        <w:t xml:space="preserve"> nacidos vivos</w:t>
      </w:r>
      <w:r w:rsidR="005A3762" w:rsidRPr="0061549B">
        <w:rPr>
          <w:lang w:val="es-ES"/>
        </w:rPr>
        <w:t xml:space="preserve"> en 1990 </w:t>
      </w:r>
      <w:r w:rsidR="00A67EF8" w:rsidRPr="0061549B">
        <w:rPr>
          <w:lang w:val="es-ES"/>
        </w:rPr>
        <w:t>a</w:t>
      </w:r>
      <w:r w:rsidR="005A3762" w:rsidRPr="0061549B">
        <w:rPr>
          <w:lang w:val="es-ES"/>
        </w:rPr>
        <w:t xml:space="preserve"> 161</w:t>
      </w:r>
      <w:r w:rsidR="00A67EF8" w:rsidRPr="0061549B">
        <w:rPr>
          <w:lang w:val="es-ES"/>
        </w:rPr>
        <w:t xml:space="preserve"> por cada 1.000 nacidos vivos a finales de</w:t>
      </w:r>
      <w:r w:rsidR="005A3762" w:rsidRPr="0061549B">
        <w:rPr>
          <w:lang w:val="es-ES"/>
        </w:rPr>
        <w:t xml:space="preserve"> 2005. L</w:t>
      </w:r>
      <w:r w:rsidR="00A67EF8" w:rsidRPr="0061549B">
        <w:rPr>
          <w:lang w:val="es-ES"/>
        </w:rPr>
        <w:t>a tasa de prevalencia del</w:t>
      </w:r>
      <w:r w:rsidR="005A3762" w:rsidRPr="0061549B">
        <w:rPr>
          <w:lang w:val="es-ES"/>
        </w:rPr>
        <w:t xml:space="preserve"> VIH</w:t>
      </w:r>
      <w:r w:rsidR="00A67EF8" w:rsidRPr="0061549B">
        <w:rPr>
          <w:lang w:val="es-ES"/>
        </w:rPr>
        <w:t xml:space="preserve"> se mantuvo en torno al</w:t>
      </w:r>
      <w:r w:rsidR="000C3749" w:rsidRPr="0061549B">
        <w:rPr>
          <w:lang w:val="es-ES"/>
        </w:rPr>
        <w:t xml:space="preserve"> 1,5</w:t>
      </w:r>
      <w:r w:rsidR="005A3762" w:rsidRPr="0061549B">
        <w:rPr>
          <w:lang w:val="es-ES"/>
        </w:rPr>
        <w:t>%.</w:t>
      </w:r>
    </w:p>
    <w:p w:rsidR="005A3762" w:rsidRPr="0061549B" w:rsidRDefault="00372E0F" w:rsidP="00201E32">
      <w:pPr>
        <w:pStyle w:val="SingleTxtG"/>
        <w:rPr>
          <w:lang w:val="es-ES"/>
        </w:rPr>
      </w:pPr>
      <w:r w:rsidRPr="0061549B">
        <w:rPr>
          <w:lang w:val="es-ES"/>
        </w:rPr>
        <w:t>5.</w:t>
      </w:r>
      <w:r w:rsidRPr="0061549B">
        <w:rPr>
          <w:lang w:val="es-ES"/>
        </w:rPr>
        <w:tab/>
      </w:r>
      <w:r w:rsidR="00A67EF8" w:rsidRPr="0061549B">
        <w:rPr>
          <w:lang w:val="es-ES"/>
        </w:rPr>
        <w:t>En cuanto al desarrollo</w:t>
      </w:r>
      <w:r w:rsidR="00404787" w:rsidRPr="0061549B">
        <w:rPr>
          <w:lang w:val="es-ES"/>
        </w:rPr>
        <w:t xml:space="preserve"> del niño</w:t>
      </w:r>
      <w:r w:rsidR="00A67EF8" w:rsidRPr="0061549B">
        <w:rPr>
          <w:lang w:val="es-ES"/>
        </w:rPr>
        <w:t xml:space="preserve">, la tasa neta de </w:t>
      </w:r>
      <w:r w:rsidR="00404787" w:rsidRPr="0061549B">
        <w:rPr>
          <w:lang w:val="es-ES"/>
        </w:rPr>
        <w:t>escolarización</w:t>
      </w:r>
      <w:r w:rsidR="00A67EF8" w:rsidRPr="0061549B">
        <w:rPr>
          <w:lang w:val="es-ES"/>
        </w:rPr>
        <w:t xml:space="preserve"> pasó del </w:t>
      </w:r>
      <w:r w:rsidR="005A3762" w:rsidRPr="0061549B">
        <w:rPr>
          <w:lang w:val="es-ES"/>
        </w:rPr>
        <w:t>51</w:t>
      </w:r>
      <w:r w:rsidR="000C3749" w:rsidRPr="0061549B">
        <w:rPr>
          <w:lang w:val="es-ES"/>
        </w:rPr>
        <w:t>%</w:t>
      </w:r>
      <w:r w:rsidR="005A3762" w:rsidRPr="0061549B">
        <w:rPr>
          <w:lang w:val="es-ES"/>
        </w:rPr>
        <w:t xml:space="preserve"> en 2000 </w:t>
      </w:r>
      <w:r w:rsidR="00A67EF8" w:rsidRPr="0061549B">
        <w:rPr>
          <w:lang w:val="es-ES"/>
        </w:rPr>
        <w:t>al</w:t>
      </w:r>
      <w:r w:rsidR="005A3762" w:rsidRPr="0061549B">
        <w:rPr>
          <w:lang w:val="es-ES"/>
        </w:rPr>
        <w:t xml:space="preserve"> 70</w:t>
      </w:r>
      <w:r w:rsidR="000C3749" w:rsidRPr="0061549B">
        <w:rPr>
          <w:lang w:val="es-ES"/>
        </w:rPr>
        <w:t>%</w:t>
      </w:r>
      <w:r w:rsidR="005A3762" w:rsidRPr="0061549B">
        <w:rPr>
          <w:lang w:val="es-ES"/>
        </w:rPr>
        <w:t xml:space="preserve"> en 2007.</w:t>
      </w:r>
    </w:p>
    <w:p w:rsidR="005A3762" w:rsidRPr="0061549B" w:rsidRDefault="00372E0F" w:rsidP="00201E32">
      <w:pPr>
        <w:pStyle w:val="SingleTxtG"/>
        <w:rPr>
          <w:lang w:val="es-ES"/>
        </w:rPr>
      </w:pPr>
      <w:r w:rsidRPr="0061549B">
        <w:rPr>
          <w:lang w:val="es-ES"/>
        </w:rPr>
        <w:t>6.</w:t>
      </w:r>
      <w:r w:rsidRPr="0061549B">
        <w:rPr>
          <w:lang w:val="es-ES"/>
        </w:rPr>
        <w:tab/>
      </w:r>
      <w:r w:rsidR="005A3762" w:rsidRPr="0061549B">
        <w:rPr>
          <w:lang w:val="es-ES"/>
        </w:rPr>
        <w:t>En</w:t>
      </w:r>
      <w:r w:rsidR="00A67EF8" w:rsidRPr="0061549B">
        <w:rPr>
          <w:lang w:val="es-ES"/>
        </w:rPr>
        <w:t xml:space="preserve"> lo que respecta a la protección,</w:t>
      </w:r>
      <w:r w:rsidR="00732FF3" w:rsidRPr="0061549B">
        <w:rPr>
          <w:lang w:val="es-ES"/>
        </w:rPr>
        <w:t xml:space="preserve"> los esfuerzos encaminados a combatir la trata y la violencia contra los niños dan resultados cada vez más satisfactorios desde hace algunos años</w:t>
      </w:r>
      <w:r w:rsidR="005A3762" w:rsidRPr="0061549B">
        <w:rPr>
          <w:lang w:val="es-ES"/>
        </w:rPr>
        <w:t>.</w:t>
      </w:r>
    </w:p>
    <w:p w:rsidR="005A3762" w:rsidRPr="0061549B" w:rsidRDefault="00372E0F" w:rsidP="00201E32">
      <w:pPr>
        <w:pStyle w:val="SingleTxtG"/>
        <w:rPr>
          <w:lang w:val="es-ES"/>
        </w:rPr>
      </w:pPr>
      <w:r w:rsidRPr="0061549B">
        <w:rPr>
          <w:lang w:val="es-ES"/>
        </w:rPr>
        <w:t>7.</w:t>
      </w:r>
      <w:r w:rsidRPr="0061549B">
        <w:rPr>
          <w:lang w:val="es-ES"/>
        </w:rPr>
        <w:tab/>
      </w:r>
      <w:r w:rsidR="00732FF3" w:rsidRPr="0061549B">
        <w:rPr>
          <w:lang w:val="es-ES"/>
        </w:rPr>
        <w:t>En lo concerniente a la participació</w:t>
      </w:r>
      <w:r w:rsidR="00404787" w:rsidRPr="0061549B">
        <w:rPr>
          <w:lang w:val="es-ES"/>
        </w:rPr>
        <w:t>n, los niños intervienen en todos lo</w:t>
      </w:r>
      <w:r w:rsidR="00732FF3" w:rsidRPr="0061549B">
        <w:rPr>
          <w:lang w:val="es-ES"/>
        </w:rPr>
        <w:t>s a</w:t>
      </w:r>
      <w:r w:rsidR="00404787" w:rsidRPr="0061549B">
        <w:rPr>
          <w:lang w:val="es-ES"/>
        </w:rPr>
        <w:t>sunto</w:t>
      </w:r>
      <w:r w:rsidR="00732FF3" w:rsidRPr="0061549B">
        <w:rPr>
          <w:lang w:val="es-ES"/>
        </w:rPr>
        <w:t xml:space="preserve">s que les afectan a través del </w:t>
      </w:r>
      <w:r w:rsidR="00670597" w:rsidRPr="0061549B">
        <w:rPr>
          <w:lang w:val="es-ES"/>
        </w:rPr>
        <w:t>Parlamento de los Niños</w:t>
      </w:r>
      <w:r w:rsidR="00732FF3" w:rsidRPr="0061549B">
        <w:rPr>
          <w:lang w:val="es-ES"/>
        </w:rPr>
        <w:t xml:space="preserve"> creado en </w:t>
      </w:r>
      <w:r w:rsidR="005A3762" w:rsidRPr="0061549B">
        <w:rPr>
          <w:lang w:val="es-ES"/>
        </w:rPr>
        <w:t>2001</w:t>
      </w:r>
      <w:r w:rsidR="00463DC4" w:rsidRPr="0061549B">
        <w:rPr>
          <w:lang w:val="es-ES"/>
        </w:rPr>
        <w:t>,</w:t>
      </w:r>
      <w:r w:rsidR="00732FF3" w:rsidRPr="0061549B">
        <w:rPr>
          <w:lang w:val="es-ES"/>
        </w:rPr>
        <w:t xml:space="preserve"> a pesar de la influencia de las mentalidades retrógradas</w:t>
      </w:r>
      <w:r w:rsidR="005A3762" w:rsidRPr="0061549B">
        <w:rPr>
          <w:lang w:val="es-ES"/>
        </w:rPr>
        <w:t>.</w:t>
      </w:r>
    </w:p>
    <w:p w:rsidR="005A3762" w:rsidRPr="0061549B" w:rsidRDefault="00372E0F" w:rsidP="00201E32">
      <w:pPr>
        <w:pStyle w:val="SingleTxtG"/>
        <w:rPr>
          <w:lang w:val="es-ES"/>
        </w:rPr>
      </w:pPr>
      <w:r w:rsidRPr="0061549B">
        <w:rPr>
          <w:lang w:val="es-ES"/>
        </w:rPr>
        <w:t>8.</w:t>
      </w:r>
      <w:r w:rsidRPr="0061549B">
        <w:rPr>
          <w:lang w:val="es-ES"/>
        </w:rPr>
        <w:tab/>
      </w:r>
      <w:r w:rsidR="00732FF3" w:rsidRPr="0061549B">
        <w:rPr>
          <w:lang w:val="es-ES"/>
        </w:rPr>
        <w:t>Antes de 2015, se ejecutarán programas importantes mediante la</w:t>
      </w:r>
      <w:r w:rsidR="00474B6D" w:rsidRPr="0061549B">
        <w:rPr>
          <w:lang w:val="es-ES"/>
        </w:rPr>
        <w:t xml:space="preserve"> estrategia de lucha contra la pobreza. Por tanto, esperamos que Guinea alcance la mayoría de los Objetivos de Desarrollo del Milenio</w:t>
      </w:r>
      <w:r w:rsidR="005A3762" w:rsidRPr="0061549B">
        <w:rPr>
          <w:lang w:val="es-ES"/>
        </w:rPr>
        <w:t>.</w:t>
      </w:r>
    </w:p>
    <w:p w:rsidR="005A3762" w:rsidRPr="0061549B" w:rsidRDefault="00372E0F" w:rsidP="00201E32">
      <w:pPr>
        <w:pStyle w:val="SingleTxtG"/>
        <w:rPr>
          <w:lang w:val="es-ES"/>
        </w:rPr>
      </w:pPr>
      <w:r w:rsidRPr="0061549B">
        <w:rPr>
          <w:lang w:val="es-ES"/>
        </w:rPr>
        <w:t>9.</w:t>
      </w:r>
      <w:r w:rsidRPr="0061549B">
        <w:rPr>
          <w:lang w:val="es-ES"/>
        </w:rPr>
        <w:tab/>
      </w:r>
      <w:r w:rsidR="00474B6D" w:rsidRPr="0061549B">
        <w:rPr>
          <w:lang w:val="es-ES"/>
        </w:rPr>
        <w:t xml:space="preserve">El presente informe es el fruto de los esfuerzos de </w:t>
      </w:r>
      <w:r w:rsidR="00B83BEB" w:rsidRPr="0061549B">
        <w:rPr>
          <w:lang w:val="es-ES"/>
        </w:rPr>
        <w:t>la eficaz</w:t>
      </w:r>
      <w:r w:rsidR="00474B6D" w:rsidRPr="0061549B">
        <w:rPr>
          <w:lang w:val="es-ES"/>
        </w:rPr>
        <w:t xml:space="preserve"> colaboración establecida entre el Comité de </w:t>
      </w:r>
      <w:r w:rsidR="00C42EE5" w:rsidRPr="0061549B">
        <w:rPr>
          <w:lang w:val="es-ES"/>
        </w:rPr>
        <w:t xml:space="preserve">Seguimiento </w:t>
      </w:r>
      <w:r w:rsidR="00474B6D" w:rsidRPr="0061549B">
        <w:rPr>
          <w:lang w:val="es-ES"/>
        </w:rPr>
        <w:t xml:space="preserve">para la </w:t>
      </w:r>
      <w:r w:rsidR="00C42EE5" w:rsidRPr="0061549B">
        <w:rPr>
          <w:lang w:val="es-ES"/>
        </w:rPr>
        <w:t xml:space="preserve">Protección </w:t>
      </w:r>
      <w:r w:rsidR="00474B6D" w:rsidRPr="0061549B">
        <w:rPr>
          <w:lang w:val="es-ES"/>
        </w:rPr>
        <w:t xml:space="preserve">de los </w:t>
      </w:r>
      <w:r w:rsidR="00C42EE5" w:rsidRPr="0061549B">
        <w:rPr>
          <w:lang w:val="es-ES"/>
        </w:rPr>
        <w:t xml:space="preserve">Derechos </w:t>
      </w:r>
      <w:r w:rsidR="00474B6D" w:rsidRPr="0061549B">
        <w:rPr>
          <w:lang w:val="es-ES"/>
        </w:rPr>
        <w:t xml:space="preserve">del </w:t>
      </w:r>
      <w:r w:rsidR="00C42EE5" w:rsidRPr="0061549B">
        <w:rPr>
          <w:lang w:val="es-ES"/>
        </w:rPr>
        <w:t xml:space="preserve">Niño </w:t>
      </w:r>
      <w:r w:rsidR="00474B6D" w:rsidRPr="0061549B">
        <w:rPr>
          <w:lang w:val="es-ES"/>
        </w:rPr>
        <w:t>de Guinea y el UNICEF. T</w:t>
      </w:r>
      <w:r w:rsidR="00183289" w:rsidRPr="0061549B">
        <w:rPr>
          <w:lang w:val="es-ES"/>
        </w:rPr>
        <w:t>odo</w:t>
      </w:r>
      <w:r w:rsidR="00474B6D" w:rsidRPr="0061549B">
        <w:rPr>
          <w:lang w:val="es-ES"/>
        </w:rPr>
        <w:t>s</w:t>
      </w:r>
      <w:r w:rsidR="00183289" w:rsidRPr="0061549B">
        <w:rPr>
          <w:lang w:val="es-ES"/>
        </w:rPr>
        <w:t xml:space="preserve"> los estratos sociales y </w:t>
      </w:r>
      <w:r w:rsidR="00474B6D" w:rsidRPr="0061549B">
        <w:rPr>
          <w:lang w:val="es-ES"/>
        </w:rPr>
        <w:t>profesionales, en particular los niños y la sociedad civil, participa</w:t>
      </w:r>
      <w:r w:rsidR="00BD37B2" w:rsidRPr="0061549B">
        <w:rPr>
          <w:lang w:val="es-ES"/>
        </w:rPr>
        <w:t>r</w:t>
      </w:r>
      <w:r w:rsidR="00474B6D" w:rsidRPr="0061549B">
        <w:rPr>
          <w:lang w:val="es-ES"/>
        </w:rPr>
        <w:t>o</w:t>
      </w:r>
      <w:r w:rsidR="00BD37B2" w:rsidRPr="0061549B">
        <w:rPr>
          <w:lang w:val="es-ES"/>
        </w:rPr>
        <w:t>n</w:t>
      </w:r>
      <w:r w:rsidR="00474B6D" w:rsidRPr="0061549B">
        <w:rPr>
          <w:lang w:val="es-ES"/>
        </w:rPr>
        <w:t xml:space="preserve"> en su elaboración</w:t>
      </w:r>
      <w:r w:rsidR="005A3762" w:rsidRPr="0061549B">
        <w:rPr>
          <w:lang w:val="es-ES"/>
        </w:rPr>
        <w:t>.</w:t>
      </w:r>
    </w:p>
    <w:p w:rsidR="005A3762" w:rsidRPr="0061549B" w:rsidRDefault="00372E0F" w:rsidP="00201E32">
      <w:pPr>
        <w:pStyle w:val="SingleTxtG"/>
        <w:rPr>
          <w:lang w:val="es-ES"/>
        </w:rPr>
      </w:pPr>
      <w:r w:rsidRPr="0061549B">
        <w:rPr>
          <w:lang w:val="es-ES"/>
        </w:rPr>
        <w:t>10.</w:t>
      </w:r>
      <w:r w:rsidRPr="0061549B">
        <w:rPr>
          <w:lang w:val="es-ES"/>
        </w:rPr>
        <w:tab/>
      </w:r>
      <w:r w:rsidR="00183289" w:rsidRPr="0061549B">
        <w:rPr>
          <w:lang w:val="es-ES"/>
        </w:rPr>
        <w:t xml:space="preserve">El informe se presenta </w:t>
      </w:r>
      <w:r w:rsidR="00B83BEB" w:rsidRPr="0061549B">
        <w:rPr>
          <w:lang w:val="es-ES"/>
        </w:rPr>
        <w:t>de conformidad con el</w:t>
      </w:r>
      <w:r w:rsidR="00183289" w:rsidRPr="0061549B">
        <w:rPr>
          <w:lang w:val="es-ES"/>
        </w:rPr>
        <w:t xml:space="preserve"> artículo</w:t>
      </w:r>
      <w:r w:rsidR="005A3762" w:rsidRPr="0061549B">
        <w:rPr>
          <w:lang w:val="es-ES"/>
        </w:rPr>
        <w:t xml:space="preserve"> </w:t>
      </w:r>
      <w:r w:rsidR="00183289" w:rsidRPr="0061549B">
        <w:rPr>
          <w:lang w:val="es-ES"/>
        </w:rPr>
        <w:t xml:space="preserve">44 de la Convención sobre los Derechos del Niño y las orientaciones generales aprobadas por el Comité de los Derechos del Niño en su </w:t>
      </w:r>
      <w:r w:rsidR="005A3762" w:rsidRPr="0061549B">
        <w:rPr>
          <w:lang w:val="es-ES"/>
        </w:rPr>
        <w:t>39</w:t>
      </w:r>
      <w:r w:rsidR="00B83BEB" w:rsidRPr="0061549B">
        <w:rPr>
          <w:lang w:val="es-ES"/>
        </w:rPr>
        <w:t>º período de sesiones.</w:t>
      </w:r>
      <w:r w:rsidR="00183289" w:rsidRPr="0061549B">
        <w:rPr>
          <w:lang w:val="es-ES"/>
        </w:rPr>
        <w:t xml:space="preserve"> </w:t>
      </w:r>
      <w:r w:rsidR="00B83BEB" w:rsidRPr="0061549B">
        <w:rPr>
          <w:lang w:val="es-ES"/>
        </w:rPr>
        <w:t>A</w:t>
      </w:r>
      <w:r w:rsidR="00BD37B2" w:rsidRPr="0061549B">
        <w:rPr>
          <w:lang w:val="es-ES"/>
        </w:rPr>
        <w:t>barca el</w:t>
      </w:r>
      <w:r w:rsidR="00AE0395" w:rsidRPr="0061549B">
        <w:rPr>
          <w:lang w:val="es-ES"/>
        </w:rPr>
        <w:t xml:space="preserve"> período comprendido entre el </w:t>
      </w:r>
      <w:r w:rsidR="005A3762" w:rsidRPr="0061549B">
        <w:rPr>
          <w:lang w:val="es-ES"/>
        </w:rPr>
        <w:t>10</w:t>
      </w:r>
      <w:r w:rsidR="00AE0395" w:rsidRPr="0061549B">
        <w:rPr>
          <w:lang w:val="es-ES"/>
        </w:rPr>
        <w:t xml:space="preserve"> de mayo de</w:t>
      </w:r>
      <w:r w:rsidR="005A3762" w:rsidRPr="0061549B">
        <w:rPr>
          <w:lang w:val="es-ES"/>
        </w:rPr>
        <w:t xml:space="preserve"> 1990</w:t>
      </w:r>
      <w:r w:rsidR="00AE0395" w:rsidRPr="0061549B">
        <w:rPr>
          <w:lang w:val="es-ES"/>
        </w:rPr>
        <w:t xml:space="preserve"> y septiembre de</w:t>
      </w:r>
      <w:r w:rsidR="005A3762" w:rsidRPr="0061549B">
        <w:rPr>
          <w:lang w:val="es-ES"/>
        </w:rPr>
        <w:t xml:space="preserve"> 2007,</w:t>
      </w:r>
      <w:r w:rsidR="00AE0395" w:rsidRPr="0061549B">
        <w:rPr>
          <w:lang w:val="es-ES"/>
        </w:rPr>
        <w:t xml:space="preserve"> y se refiere a las medidas adoptadas para aplicar las disposiciones de la Convención, cuya ratificación oficial por Guinea se registró el </w:t>
      </w:r>
      <w:r w:rsidR="005A3762" w:rsidRPr="0061549B">
        <w:rPr>
          <w:lang w:val="es-ES"/>
        </w:rPr>
        <w:t>10</w:t>
      </w:r>
      <w:r w:rsidR="00AE0395" w:rsidRPr="0061549B">
        <w:rPr>
          <w:lang w:val="es-ES"/>
        </w:rPr>
        <w:t xml:space="preserve"> de abril de</w:t>
      </w:r>
      <w:r w:rsidR="005A3762" w:rsidRPr="0061549B">
        <w:rPr>
          <w:lang w:val="es-ES"/>
        </w:rPr>
        <w:t xml:space="preserve"> 1990.</w:t>
      </w:r>
    </w:p>
    <w:p w:rsidR="005A3762" w:rsidRPr="0061549B" w:rsidRDefault="00AE0395" w:rsidP="00201E32">
      <w:pPr>
        <w:pStyle w:val="SingleTxtG"/>
        <w:rPr>
          <w:b/>
          <w:lang w:val="es-ES"/>
        </w:rPr>
      </w:pPr>
      <w:r w:rsidRPr="0061549B">
        <w:rPr>
          <w:b/>
          <w:lang w:val="es-ES"/>
        </w:rPr>
        <w:t>Respuesta a algunas preocupaciones expresadas por el Comité de los Derechos del Niño en sus observaciones finales</w:t>
      </w:r>
      <w:r w:rsidR="005A3762" w:rsidRPr="0061549B">
        <w:rPr>
          <w:b/>
          <w:lang w:val="es-ES"/>
        </w:rPr>
        <w:t xml:space="preserve"> </w:t>
      </w:r>
      <w:r w:rsidR="00540130" w:rsidRPr="0061549B">
        <w:rPr>
          <w:b/>
          <w:lang w:val="es-ES"/>
        </w:rPr>
        <w:t>(CRC</w:t>
      </w:r>
      <w:r w:rsidR="00E452C5" w:rsidRPr="0061549B">
        <w:rPr>
          <w:b/>
          <w:lang w:val="es-ES"/>
        </w:rPr>
        <w:t>/</w:t>
      </w:r>
      <w:r w:rsidR="00C22117" w:rsidRPr="0061549B">
        <w:rPr>
          <w:b/>
          <w:lang w:val="es-ES"/>
        </w:rPr>
        <w:t>C</w:t>
      </w:r>
      <w:r w:rsidR="003E7CD1" w:rsidRPr="0061549B">
        <w:rPr>
          <w:b/>
          <w:lang w:val="es-ES"/>
        </w:rPr>
        <w:t>/</w:t>
      </w:r>
      <w:r w:rsidR="00E452C5" w:rsidRPr="0061549B">
        <w:rPr>
          <w:b/>
          <w:lang w:val="es-ES"/>
        </w:rPr>
        <w:t>15/Add.100</w:t>
      </w:r>
      <w:r w:rsidR="00540130" w:rsidRPr="0061549B">
        <w:rPr>
          <w:b/>
          <w:lang w:val="es-ES"/>
        </w:rPr>
        <w:t>)</w:t>
      </w:r>
      <w:r w:rsidRPr="0061549B">
        <w:rPr>
          <w:b/>
          <w:lang w:val="es-ES"/>
        </w:rPr>
        <w:t xml:space="preserve"> dirigidas a Guinea en su</w:t>
      </w:r>
      <w:r w:rsidR="00540130" w:rsidRPr="0061549B">
        <w:rPr>
          <w:b/>
          <w:lang w:val="es-ES"/>
        </w:rPr>
        <w:t xml:space="preserve"> </w:t>
      </w:r>
      <w:r w:rsidR="005A3762" w:rsidRPr="0061549B">
        <w:rPr>
          <w:b/>
          <w:lang w:val="es-ES"/>
        </w:rPr>
        <w:t>531</w:t>
      </w:r>
      <w:r w:rsidR="00201E32" w:rsidRPr="0061549B">
        <w:rPr>
          <w:b/>
          <w:lang w:val="es-ES"/>
        </w:rPr>
        <w:t>ª</w:t>
      </w:r>
      <w:r w:rsidR="009A493B" w:rsidRPr="0061549B">
        <w:rPr>
          <w:b/>
          <w:lang w:val="es-ES"/>
        </w:rPr>
        <w:t> </w:t>
      </w:r>
      <w:r w:rsidRPr="0061549B">
        <w:rPr>
          <w:b/>
          <w:lang w:val="es-ES"/>
        </w:rPr>
        <w:t>sesión, celebrada el</w:t>
      </w:r>
      <w:r w:rsidR="005A3762" w:rsidRPr="0061549B">
        <w:rPr>
          <w:b/>
          <w:lang w:val="es-ES"/>
        </w:rPr>
        <w:t xml:space="preserve"> 29</w:t>
      </w:r>
      <w:r w:rsidRPr="0061549B">
        <w:rPr>
          <w:b/>
          <w:lang w:val="es-ES"/>
        </w:rPr>
        <w:t xml:space="preserve"> de enero de</w:t>
      </w:r>
      <w:r w:rsidR="005A3762" w:rsidRPr="0061549B">
        <w:rPr>
          <w:b/>
          <w:lang w:val="es-ES"/>
        </w:rPr>
        <w:t xml:space="preserve"> 1999</w:t>
      </w:r>
      <w:r w:rsidRPr="0061549B">
        <w:rPr>
          <w:b/>
          <w:lang w:val="es-ES"/>
        </w:rPr>
        <w:t xml:space="preserve"> en Ginebra</w:t>
      </w:r>
      <w:r w:rsidR="00E93819">
        <w:rPr>
          <w:b/>
          <w:lang w:val="es-ES"/>
        </w:rPr>
        <w:t>.</w:t>
      </w:r>
    </w:p>
    <w:p w:rsidR="005A3762" w:rsidRPr="0061549B" w:rsidRDefault="00372E0F" w:rsidP="00201E32">
      <w:pPr>
        <w:pStyle w:val="SingleTxtG"/>
        <w:rPr>
          <w:lang w:val="es-ES"/>
        </w:rPr>
      </w:pPr>
      <w:r w:rsidRPr="0061549B">
        <w:rPr>
          <w:lang w:val="es-ES"/>
        </w:rPr>
        <w:t>11.</w:t>
      </w:r>
      <w:r w:rsidRPr="0061549B">
        <w:rPr>
          <w:lang w:val="es-ES"/>
        </w:rPr>
        <w:tab/>
      </w:r>
      <w:r w:rsidR="00063AAE" w:rsidRPr="0061549B">
        <w:rPr>
          <w:lang w:val="es-ES"/>
        </w:rPr>
        <w:t xml:space="preserve">El Gobierno de la República de Guinea toma nota de las observaciones y sugerencias formuladas por el Comité y </w:t>
      </w:r>
      <w:r w:rsidR="00480686" w:rsidRPr="0061549B">
        <w:rPr>
          <w:lang w:val="es-ES"/>
        </w:rPr>
        <w:t>le asegura que se han emprendido esfuerzos para adecuar la legislación nacional a las disposiciones de la Convención.</w:t>
      </w:r>
    </w:p>
    <w:p w:rsidR="00A83B48" w:rsidRPr="0061549B" w:rsidRDefault="00A83B48" w:rsidP="00201E32">
      <w:pPr>
        <w:pStyle w:val="HChG"/>
        <w:rPr>
          <w:lang w:val="es-ES"/>
        </w:rPr>
      </w:pPr>
      <w:r w:rsidRPr="0061549B">
        <w:rPr>
          <w:lang w:val="es-ES"/>
        </w:rPr>
        <w:tab/>
        <w:t>I</w:t>
      </w:r>
      <w:r w:rsidR="007E19F2" w:rsidRPr="0061549B">
        <w:rPr>
          <w:lang w:val="es-ES"/>
        </w:rPr>
        <w:t>I</w:t>
      </w:r>
      <w:r w:rsidRPr="0061549B">
        <w:rPr>
          <w:lang w:val="es-ES"/>
        </w:rPr>
        <w:t>.</w:t>
      </w:r>
      <w:r w:rsidRPr="0061549B">
        <w:rPr>
          <w:lang w:val="es-ES"/>
        </w:rPr>
        <w:tab/>
      </w:r>
      <w:r w:rsidR="00480686" w:rsidRPr="0061549B">
        <w:rPr>
          <w:lang w:val="es-ES"/>
        </w:rPr>
        <w:t>Secció</w:t>
      </w:r>
      <w:r w:rsidR="00E452C5" w:rsidRPr="0061549B">
        <w:rPr>
          <w:lang w:val="es-ES"/>
        </w:rPr>
        <w:t xml:space="preserve">n </w:t>
      </w:r>
      <w:r w:rsidRPr="0061549B">
        <w:rPr>
          <w:lang w:val="es-ES"/>
        </w:rPr>
        <w:t>D de</w:t>
      </w:r>
      <w:r w:rsidR="00480686" w:rsidRPr="0061549B">
        <w:rPr>
          <w:lang w:val="es-ES"/>
        </w:rPr>
        <w:t xml:space="preserve"> la</w:t>
      </w:r>
      <w:r w:rsidR="00E452C5" w:rsidRPr="0061549B">
        <w:rPr>
          <w:lang w:val="es-ES"/>
        </w:rPr>
        <w:t xml:space="preserve">s </w:t>
      </w:r>
      <w:r w:rsidRPr="0061549B">
        <w:rPr>
          <w:lang w:val="es-ES"/>
        </w:rPr>
        <w:t>observa</w:t>
      </w:r>
      <w:r w:rsidR="00480686" w:rsidRPr="0061549B">
        <w:rPr>
          <w:lang w:val="es-ES"/>
        </w:rPr>
        <w:t>cione</w:t>
      </w:r>
      <w:r w:rsidR="00E452C5" w:rsidRPr="0061549B">
        <w:rPr>
          <w:lang w:val="es-ES"/>
        </w:rPr>
        <w:t>s</w:t>
      </w:r>
      <w:r w:rsidRPr="0061549B">
        <w:rPr>
          <w:lang w:val="es-ES"/>
        </w:rPr>
        <w:t xml:space="preserve"> finale</w:t>
      </w:r>
      <w:r w:rsidR="00E452C5" w:rsidRPr="0061549B">
        <w:rPr>
          <w:lang w:val="es-ES"/>
        </w:rPr>
        <w:t>s</w:t>
      </w:r>
      <w:r w:rsidRPr="0061549B">
        <w:rPr>
          <w:lang w:val="es-ES"/>
        </w:rPr>
        <w:t xml:space="preserve">: </w:t>
      </w:r>
      <w:r w:rsidR="00201E32" w:rsidRPr="0061549B">
        <w:rPr>
          <w:lang w:val="es-ES"/>
        </w:rPr>
        <w:t xml:space="preserve">principales </w:t>
      </w:r>
      <w:r w:rsidR="00201E32" w:rsidRPr="0061549B">
        <w:rPr>
          <w:lang w:val="es-ES"/>
        </w:rPr>
        <w:br/>
      </w:r>
      <w:r w:rsidR="00480686" w:rsidRPr="0061549B">
        <w:rPr>
          <w:lang w:val="es-ES"/>
        </w:rPr>
        <w:t>motivos de preocupación del</w:t>
      </w:r>
      <w:r w:rsidRPr="0061549B">
        <w:rPr>
          <w:lang w:val="es-ES"/>
        </w:rPr>
        <w:t xml:space="preserve"> </w:t>
      </w:r>
      <w:r w:rsidR="007D2169" w:rsidRPr="0061549B">
        <w:rPr>
          <w:lang w:val="es-ES"/>
        </w:rPr>
        <w:t>C</w:t>
      </w:r>
      <w:r w:rsidR="00201E32" w:rsidRPr="0061549B">
        <w:rPr>
          <w:lang w:val="es-ES"/>
        </w:rPr>
        <w:t>omité</w:t>
      </w:r>
    </w:p>
    <w:p w:rsidR="00A83B48" w:rsidRPr="0061549B" w:rsidRDefault="00372E0F" w:rsidP="00201E32">
      <w:pPr>
        <w:pStyle w:val="SingleTxtG"/>
        <w:rPr>
          <w:lang w:val="es-ES"/>
        </w:rPr>
      </w:pPr>
      <w:r w:rsidRPr="0061549B">
        <w:rPr>
          <w:lang w:val="es-ES"/>
        </w:rPr>
        <w:t>12.</w:t>
      </w:r>
      <w:r w:rsidRPr="0061549B">
        <w:rPr>
          <w:lang w:val="es-ES"/>
        </w:rPr>
        <w:tab/>
      </w:r>
      <w:r w:rsidR="00480686" w:rsidRPr="0061549B">
        <w:rPr>
          <w:lang w:val="es-ES"/>
        </w:rPr>
        <w:t xml:space="preserve">El Gobierno de la República de Guinea tomó nota de las recomendaciones del </w:t>
      </w:r>
      <w:r w:rsidR="00A83B48" w:rsidRPr="0061549B">
        <w:rPr>
          <w:lang w:val="es-ES"/>
        </w:rPr>
        <w:t>Comité</w:t>
      </w:r>
      <w:r w:rsidR="00480686" w:rsidRPr="0061549B">
        <w:rPr>
          <w:lang w:val="es-ES"/>
        </w:rPr>
        <w:t>,</w:t>
      </w:r>
      <w:r w:rsidR="00A83B48" w:rsidRPr="0061549B">
        <w:rPr>
          <w:lang w:val="es-ES"/>
        </w:rPr>
        <w:t xml:space="preserve"> en</w:t>
      </w:r>
      <w:r w:rsidR="00480686" w:rsidRPr="0061549B">
        <w:rPr>
          <w:lang w:val="es-ES"/>
        </w:rPr>
        <w:t xml:space="preserve"> particular </w:t>
      </w:r>
      <w:r w:rsidR="006313AE" w:rsidRPr="0061549B">
        <w:rPr>
          <w:lang w:val="es-ES"/>
        </w:rPr>
        <w:t xml:space="preserve">de </w:t>
      </w:r>
      <w:r w:rsidR="00480686" w:rsidRPr="0061549B">
        <w:rPr>
          <w:lang w:val="es-ES"/>
        </w:rPr>
        <w:t xml:space="preserve">su preocupación por </w:t>
      </w:r>
      <w:r w:rsidR="00C94C3D" w:rsidRPr="0061549B">
        <w:rPr>
          <w:lang w:val="es-ES"/>
        </w:rPr>
        <w:t xml:space="preserve">la necesidad de </w:t>
      </w:r>
      <w:r w:rsidR="006313AE" w:rsidRPr="0061549B">
        <w:rPr>
          <w:lang w:val="es-ES"/>
        </w:rPr>
        <w:t>integrar</w:t>
      </w:r>
      <w:r w:rsidR="00480686" w:rsidRPr="0061549B">
        <w:rPr>
          <w:lang w:val="es-ES"/>
        </w:rPr>
        <w:t xml:space="preserve"> las disposiciones de la Convención</w:t>
      </w:r>
      <w:r w:rsidR="00C94C3D" w:rsidRPr="0061549B">
        <w:rPr>
          <w:lang w:val="es-ES"/>
        </w:rPr>
        <w:t xml:space="preserve"> en la legislación</w:t>
      </w:r>
      <w:r w:rsidR="006313AE" w:rsidRPr="0061549B">
        <w:rPr>
          <w:lang w:val="es-ES"/>
        </w:rPr>
        <w:t xml:space="preserve"> nacional</w:t>
      </w:r>
      <w:r w:rsidR="00A83B48" w:rsidRPr="0061549B">
        <w:rPr>
          <w:lang w:val="es-ES"/>
        </w:rPr>
        <w:t>.</w:t>
      </w:r>
    </w:p>
    <w:p w:rsidR="00A83B48" w:rsidRPr="0061549B" w:rsidRDefault="00372E0F" w:rsidP="00201E32">
      <w:pPr>
        <w:pStyle w:val="SingleTxtG"/>
        <w:rPr>
          <w:lang w:val="es-ES"/>
        </w:rPr>
      </w:pPr>
      <w:r w:rsidRPr="0061549B">
        <w:rPr>
          <w:lang w:val="es-ES"/>
        </w:rPr>
        <w:t>13.</w:t>
      </w:r>
      <w:r w:rsidRPr="0061549B">
        <w:rPr>
          <w:lang w:val="es-ES"/>
        </w:rPr>
        <w:tab/>
      </w:r>
      <w:r w:rsidR="00312FE7" w:rsidRPr="0061549B">
        <w:rPr>
          <w:lang w:val="es-ES"/>
        </w:rPr>
        <w:t>A</w:t>
      </w:r>
      <w:r w:rsidR="006313AE" w:rsidRPr="0061549B">
        <w:rPr>
          <w:lang w:val="es-ES"/>
        </w:rPr>
        <w:t>demás</w:t>
      </w:r>
      <w:r w:rsidR="00312FE7" w:rsidRPr="0061549B">
        <w:rPr>
          <w:lang w:val="es-ES"/>
        </w:rPr>
        <w:t xml:space="preserve">, el Gobierno </w:t>
      </w:r>
      <w:r w:rsidR="00A24700" w:rsidRPr="0061549B">
        <w:rPr>
          <w:lang w:val="es-ES"/>
        </w:rPr>
        <w:t>desea</w:t>
      </w:r>
      <w:r w:rsidR="00315DE0" w:rsidRPr="0061549B">
        <w:rPr>
          <w:lang w:val="es-ES"/>
        </w:rPr>
        <w:t xml:space="preserve"> aprobar un texto legislativo global relativo a los derechos del niño que agrupe toda la legislación que </w:t>
      </w:r>
      <w:r w:rsidR="006313AE" w:rsidRPr="0061549B">
        <w:rPr>
          <w:lang w:val="es-ES"/>
        </w:rPr>
        <w:t>antes</w:t>
      </w:r>
      <w:r w:rsidR="00315DE0" w:rsidRPr="0061549B">
        <w:rPr>
          <w:lang w:val="es-ES"/>
        </w:rPr>
        <w:t xml:space="preserve"> estaba dispersa en distintos documentos.</w:t>
      </w:r>
      <w:r w:rsidR="001F3D4E" w:rsidRPr="0061549B">
        <w:rPr>
          <w:lang w:val="es-ES"/>
        </w:rPr>
        <w:t xml:space="preserve"> Ese Código d</w:t>
      </w:r>
      <w:r w:rsidR="00FB1861" w:rsidRPr="0061549B">
        <w:rPr>
          <w:lang w:val="es-ES"/>
        </w:rPr>
        <w:t>e la Infancia está pendiente de</w:t>
      </w:r>
      <w:r w:rsidR="001F3D4E" w:rsidRPr="0061549B">
        <w:rPr>
          <w:lang w:val="es-ES"/>
        </w:rPr>
        <w:t xml:space="preserve"> ratificación por </w:t>
      </w:r>
      <w:r w:rsidR="007A10AF" w:rsidRPr="0061549B">
        <w:rPr>
          <w:lang w:val="es-ES"/>
        </w:rPr>
        <w:t>la Asamblea Nacional</w:t>
      </w:r>
      <w:r w:rsidR="001F3D4E" w:rsidRPr="0061549B">
        <w:rPr>
          <w:lang w:val="es-ES"/>
        </w:rPr>
        <w:t xml:space="preserve">. El Gobierno asegura al Comité que se han tomado medidas para </w:t>
      </w:r>
      <w:r w:rsidR="00A24700" w:rsidRPr="0061549B">
        <w:rPr>
          <w:lang w:val="es-ES"/>
        </w:rPr>
        <w:t>adecuar</w:t>
      </w:r>
      <w:r w:rsidR="001F3D4E" w:rsidRPr="0061549B">
        <w:rPr>
          <w:lang w:val="es-ES"/>
        </w:rPr>
        <w:t xml:space="preserve"> la legislación </w:t>
      </w:r>
      <w:r w:rsidR="00A24700" w:rsidRPr="0061549B">
        <w:rPr>
          <w:lang w:val="es-ES"/>
        </w:rPr>
        <w:t>a</w:t>
      </w:r>
      <w:r w:rsidR="00E03A35" w:rsidRPr="0061549B">
        <w:rPr>
          <w:lang w:val="es-ES"/>
        </w:rPr>
        <w:t xml:space="preserve"> las disposiciones de la Convención</w:t>
      </w:r>
      <w:r w:rsidR="00A83B48" w:rsidRPr="0061549B">
        <w:rPr>
          <w:lang w:val="es-ES"/>
        </w:rPr>
        <w:t>.</w:t>
      </w:r>
    </w:p>
    <w:p w:rsidR="00A83B48" w:rsidRPr="0061549B" w:rsidRDefault="00372E0F" w:rsidP="00201E32">
      <w:pPr>
        <w:pStyle w:val="SingleTxtG"/>
        <w:rPr>
          <w:lang w:val="es-ES"/>
        </w:rPr>
      </w:pPr>
      <w:r w:rsidRPr="0061549B">
        <w:rPr>
          <w:lang w:val="es-ES"/>
        </w:rPr>
        <w:t>14.</w:t>
      </w:r>
      <w:r w:rsidRPr="0061549B">
        <w:rPr>
          <w:lang w:val="es-ES"/>
        </w:rPr>
        <w:tab/>
      </w:r>
      <w:r w:rsidR="00A83B48" w:rsidRPr="0061549B">
        <w:rPr>
          <w:lang w:val="es-ES"/>
        </w:rPr>
        <w:t>En</w:t>
      </w:r>
      <w:r w:rsidR="00E03A35" w:rsidRPr="0061549B">
        <w:rPr>
          <w:lang w:val="es-ES"/>
        </w:rPr>
        <w:t xml:space="preserve"> lo que respecta al Comité de </w:t>
      </w:r>
      <w:r w:rsidR="00C42EE5" w:rsidRPr="0061549B">
        <w:rPr>
          <w:lang w:val="es-ES"/>
        </w:rPr>
        <w:t xml:space="preserve">Seguimiento </w:t>
      </w:r>
      <w:r w:rsidR="00E03A35" w:rsidRPr="0061549B">
        <w:rPr>
          <w:lang w:val="es-ES"/>
        </w:rPr>
        <w:t xml:space="preserve">para la </w:t>
      </w:r>
      <w:r w:rsidR="00C42EE5" w:rsidRPr="0061549B">
        <w:rPr>
          <w:lang w:val="es-ES"/>
        </w:rPr>
        <w:t>Protección de los Derechos del Niño de Guinea</w:t>
      </w:r>
      <w:r w:rsidR="00E03A35" w:rsidRPr="0061549B">
        <w:rPr>
          <w:lang w:val="es-ES"/>
        </w:rPr>
        <w:t>, acaba de dotarse de tres nuevos órganos</w:t>
      </w:r>
      <w:r w:rsidR="008459AB" w:rsidRPr="0061549B">
        <w:rPr>
          <w:lang w:val="es-ES"/>
        </w:rPr>
        <w:t xml:space="preserve"> para</w:t>
      </w:r>
      <w:r w:rsidR="00E03A35" w:rsidRPr="0061549B">
        <w:rPr>
          <w:lang w:val="es-ES"/>
        </w:rPr>
        <w:t xml:space="preserve"> ejercer plenamente su función de coordinación y vigilancia</w:t>
      </w:r>
      <w:r w:rsidR="008459AB" w:rsidRPr="0061549B">
        <w:rPr>
          <w:lang w:val="es-ES"/>
        </w:rPr>
        <w:t>, a saber:</w:t>
      </w:r>
    </w:p>
    <w:p w:rsidR="00A83B48" w:rsidRPr="0061549B" w:rsidRDefault="00201E32" w:rsidP="00201E32">
      <w:pPr>
        <w:pStyle w:val="SingleTxtG"/>
        <w:rPr>
          <w:lang w:val="es-ES"/>
        </w:rPr>
      </w:pPr>
      <w:r w:rsidRPr="0061549B">
        <w:rPr>
          <w:lang w:val="es-ES"/>
        </w:rPr>
        <w:tab/>
      </w:r>
      <w:r w:rsidR="00F92A21" w:rsidRPr="0061549B">
        <w:rPr>
          <w:lang w:val="es-ES"/>
        </w:rPr>
        <w:t>a</w:t>
      </w:r>
      <w:r w:rsidR="00A83B48" w:rsidRPr="0061549B">
        <w:rPr>
          <w:lang w:val="es-ES"/>
        </w:rPr>
        <w:t>)</w:t>
      </w:r>
      <w:r w:rsidR="00A83B48" w:rsidRPr="0061549B">
        <w:rPr>
          <w:lang w:val="es-ES"/>
        </w:rPr>
        <w:tab/>
        <w:t>Un</w:t>
      </w:r>
      <w:r w:rsidR="00E03A35" w:rsidRPr="0061549B">
        <w:rPr>
          <w:lang w:val="es-ES"/>
        </w:rPr>
        <w:t xml:space="preserve">a </w:t>
      </w:r>
      <w:r w:rsidR="00484D02" w:rsidRPr="0061549B">
        <w:rPr>
          <w:lang w:val="es-ES"/>
        </w:rPr>
        <w:t>junta</w:t>
      </w:r>
      <w:r w:rsidR="00E03A35" w:rsidRPr="0061549B">
        <w:rPr>
          <w:lang w:val="es-ES"/>
        </w:rPr>
        <w:t xml:space="preserve"> integrada por</w:t>
      </w:r>
      <w:r w:rsidR="00146B12" w:rsidRPr="0061549B">
        <w:rPr>
          <w:lang w:val="es-ES"/>
        </w:rPr>
        <w:t xml:space="preserve"> </w:t>
      </w:r>
      <w:r w:rsidR="00A83B48" w:rsidRPr="0061549B">
        <w:rPr>
          <w:lang w:val="es-ES"/>
        </w:rPr>
        <w:t>20</w:t>
      </w:r>
      <w:r w:rsidR="00146B12" w:rsidRPr="0061549B">
        <w:rPr>
          <w:lang w:val="es-ES"/>
        </w:rPr>
        <w:t xml:space="preserve"> miembros estatutarios</w:t>
      </w:r>
      <w:r w:rsidR="008459AB" w:rsidRPr="0061549B">
        <w:rPr>
          <w:lang w:val="es-ES"/>
        </w:rPr>
        <w:t xml:space="preserve"> que</w:t>
      </w:r>
      <w:r w:rsidR="00146B12" w:rsidRPr="0061549B">
        <w:rPr>
          <w:lang w:val="es-ES"/>
        </w:rPr>
        <w:t xml:space="preserve"> representa</w:t>
      </w:r>
      <w:r w:rsidR="00484D02" w:rsidRPr="0061549B">
        <w:rPr>
          <w:lang w:val="es-ES"/>
        </w:rPr>
        <w:t>n a</w:t>
      </w:r>
      <w:r w:rsidR="00146B12" w:rsidRPr="0061549B">
        <w:rPr>
          <w:lang w:val="es-ES"/>
        </w:rPr>
        <w:t xml:space="preserve"> los responsables de adop</w:t>
      </w:r>
      <w:r w:rsidR="008459AB" w:rsidRPr="0061549B">
        <w:rPr>
          <w:lang w:val="es-ES"/>
        </w:rPr>
        <w:t>tar</w:t>
      </w:r>
      <w:r w:rsidR="00146B12" w:rsidRPr="0061549B">
        <w:rPr>
          <w:lang w:val="es-ES"/>
        </w:rPr>
        <w:t xml:space="preserve"> decisiones de los departamentos ministeriales interesados </w:t>
      </w:r>
      <w:r w:rsidR="00A83B48" w:rsidRPr="0061549B">
        <w:rPr>
          <w:lang w:val="es-ES"/>
        </w:rPr>
        <w:t>(</w:t>
      </w:r>
      <w:r w:rsidR="00146B12" w:rsidRPr="0061549B">
        <w:rPr>
          <w:lang w:val="es-ES"/>
        </w:rPr>
        <w:t xml:space="preserve">por ejemplo, </w:t>
      </w:r>
      <w:r w:rsidR="00A83B48" w:rsidRPr="0061549B">
        <w:rPr>
          <w:lang w:val="es-ES"/>
        </w:rPr>
        <w:t>sa</w:t>
      </w:r>
      <w:r w:rsidR="00146B12" w:rsidRPr="0061549B">
        <w:rPr>
          <w:lang w:val="es-ES"/>
        </w:rPr>
        <w:t>lud, educación, protección, juventud y finanzas</w:t>
      </w:r>
      <w:r w:rsidR="00A83B48" w:rsidRPr="0061549B">
        <w:rPr>
          <w:lang w:val="es-ES"/>
        </w:rPr>
        <w:t>)</w:t>
      </w:r>
      <w:r w:rsidR="00146B12" w:rsidRPr="0061549B">
        <w:rPr>
          <w:lang w:val="es-ES"/>
        </w:rPr>
        <w:t>, las instituciones republicanas</w:t>
      </w:r>
      <w:r w:rsidR="00A83B48" w:rsidRPr="0061549B">
        <w:rPr>
          <w:lang w:val="es-ES"/>
        </w:rPr>
        <w:t xml:space="preserve"> (Conse</w:t>
      </w:r>
      <w:r w:rsidR="00146B12" w:rsidRPr="0061549B">
        <w:rPr>
          <w:lang w:val="es-ES"/>
        </w:rPr>
        <w:t>jo Nacional de Comunicación y Asamblea Nacional</w:t>
      </w:r>
      <w:r w:rsidR="007A10AF" w:rsidRPr="0061549B">
        <w:rPr>
          <w:lang w:val="es-ES"/>
        </w:rPr>
        <w:t>)</w:t>
      </w:r>
      <w:r w:rsidR="00484D02" w:rsidRPr="0061549B">
        <w:rPr>
          <w:lang w:val="es-ES"/>
        </w:rPr>
        <w:t xml:space="preserve"> y</w:t>
      </w:r>
      <w:r w:rsidR="007A10AF" w:rsidRPr="0061549B">
        <w:rPr>
          <w:lang w:val="es-ES"/>
        </w:rPr>
        <w:t xml:space="preserve"> la sociedad civil. Los miembros estatutarios se encargan de deliberar sobre los trabajos dimanantes de las comisiones</w:t>
      </w:r>
      <w:r w:rsidRPr="0061549B">
        <w:rPr>
          <w:lang w:val="es-ES"/>
        </w:rPr>
        <w:t>.</w:t>
      </w:r>
    </w:p>
    <w:p w:rsidR="00A83B48" w:rsidRPr="0061549B" w:rsidRDefault="00201E32" w:rsidP="00201E32">
      <w:pPr>
        <w:pStyle w:val="SingleTxtG"/>
        <w:rPr>
          <w:lang w:val="es-ES"/>
        </w:rPr>
      </w:pPr>
      <w:r w:rsidRPr="0061549B">
        <w:rPr>
          <w:lang w:val="es-ES"/>
        </w:rPr>
        <w:tab/>
      </w:r>
      <w:r w:rsidR="00F92A21" w:rsidRPr="0061549B">
        <w:rPr>
          <w:lang w:val="es-ES"/>
        </w:rPr>
        <w:t>b</w:t>
      </w:r>
      <w:r w:rsidR="007A10AF" w:rsidRPr="0061549B">
        <w:rPr>
          <w:lang w:val="es-ES"/>
        </w:rPr>
        <w:t>)</w:t>
      </w:r>
      <w:r w:rsidR="007A10AF" w:rsidRPr="0061549B">
        <w:rPr>
          <w:lang w:val="es-ES"/>
        </w:rPr>
        <w:tab/>
        <w:t xml:space="preserve">Seis comisiones de trabajos </w:t>
      </w:r>
      <w:r w:rsidR="003B15A7" w:rsidRPr="0061549B">
        <w:rPr>
          <w:lang w:val="es-ES"/>
        </w:rPr>
        <w:t>designadas por</w:t>
      </w:r>
      <w:r w:rsidR="007A10AF" w:rsidRPr="0061549B">
        <w:rPr>
          <w:lang w:val="es-ES"/>
        </w:rPr>
        <w:t xml:space="preserve"> </w:t>
      </w:r>
      <w:r w:rsidR="00484D02" w:rsidRPr="0061549B">
        <w:rPr>
          <w:lang w:val="es-ES"/>
        </w:rPr>
        <w:t>la junta</w:t>
      </w:r>
      <w:r w:rsidR="007A10AF" w:rsidRPr="0061549B">
        <w:rPr>
          <w:lang w:val="es-ES"/>
        </w:rPr>
        <w:t xml:space="preserve"> e integradas por </w:t>
      </w:r>
      <w:r w:rsidR="00484D02" w:rsidRPr="0061549B">
        <w:rPr>
          <w:lang w:val="es-ES"/>
        </w:rPr>
        <w:t>funcionarios de los organismos respectivos</w:t>
      </w:r>
      <w:r w:rsidR="007A10AF" w:rsidRPr="0061549B">
        <w:rPr>
          <w:lang w:val="es-ES"/>
        </w:rPr>
        <w:t xml:space="preserve"> de los miembros estatutarios. La función de las comisiones consiste en contribuir a la </w:t>
      </w:r>
      <w:r w:rsidR="00482B1D" w:rsidRPr="0061549B">
        <w:rPr>
          <w:lang w:val="es-ES"/>
        </w:rPr>
        <w:t>elabora</w:t>
      </w:r>
      <w:r w:rsidR="007A10AF" w:rsidRPr="0061549B">
        <w:rPr>
          <w:lang w:val="es-ES"/>
        </w:rPr>
        <w:t>ción de todos los trabajos relativos a la aplicación de la Convención sobre los Derechos del Niño</w:t>
      </w:r>
      <w:r w:rsidR="00484D02" w:rsidRPr="0061549B">
        <w:rPr>
          <w:lang w:val="es-ES"/>
        </w:rPr>
        <w:t xml:space="preserve"> solicitados por la junta</w:t>
      </w:r>
      <w:r w:rsidRPr="0061549B">
        <w:rPr>
          <w:lang w:val="es-ES"/>
        </w:rPr>
        <w:t>.</w:t>
      </w:r>
    </w:p>
    <w:p w:rsidR="00A83B48" w:rsidRPr="0061549B" w:rsidRDefault="00201E32" w:rsidP="00201E32">
      <w:pPr>
        <w:pStyle w:val="SingleTxtG"/>
        <w:rPr>
          <w:lang w:val="es-ES"/>
        </w:rPr>
      </w:pPr>
      <w:r w:rsidRPr="0061549B">
        <w:rPr>
          <w:lang w:val="es-ES"/>
        </w:rPr>
        <w:tab/>
      </w:r>
      <w:r w:rsidR="00F92A21" w:rsidRPr="0061549B">
        <w:rPr>
          <w:lang w:val="es-ES"/>
        </w:rPr>
        <w:t>c</w:t>
      </w:r>
      <w:r w:rsidR="00A83B48" w:rsidRPr="0061549B">
        <w:rPr>
          <w:lang w:val="es-ES"/>
        </w:rPr>
        <w:t>)</w:t>
      </w:r>
      <w:r w:rsidR="00A83B48" w:rsidRPr="0061549B">
        <w:rPr>
          <w:lang w:val="es-ES"/>
        </w:rPr>
        <w:tab/>
        <w:t>Un</w:t>
      </w:r>
      <w:r w:rsidR="007A10AF" w:rsidRPr="0061549B">
        <w:rPr>
          <w:lang w:val="es-ES"/>
        </w:rPr>
        <w:t xml:space="preserve">a </w:t>
      </w:r>
      <w:r w:rsidR="00484D02" w:rsidRPr="0061549B">
        <w:rPr>
          <w:lang w:val="es-ES"/>
        </w:rPr>
        <w:t>s</w:t>
      </w:r>
      <w:r w:rsidR="007A10AF" w:rsidRPr="0061549B">
        <w:rPr>
          <w:lang w:val="es-ES"/>
        </w:rPr>
        <w:t>ecretaría permanente que se ocupa de</w:t>
      </w:r>
      <w:r w:rsidR="002C593D" w:rsidRPr="0061549B">
        <w:rPr>
          <w:lang w:val="es-ES"/>
        </w:rPr>
        <w:t xml:space="preserve"> la </w:t>
      </w:r>
      <w:r w:rsidR="00D130C4" w:rsidRPr="0061549B">
        <w:rPr>
          <w:lang w:val="es-ES"/>
        </w:rPr>
        <w:t>elaboración</w:t>
      </w:r>
      <w:r w:rsidR="002C593D" w:rsidRPr="0061549B">
        <w:rPr>
          <w:lang w:val="es-ES"/>
        </w:rPr>
        <w:t xml:space="preserve">, el formateo y la distribución de los documentos debidamente aprobados por la </w:t>
      </w:r>
      <w:r w:rsidR="00484D02" w:rsidRPr="0061549B">
        <w:rPr>
          <w:lang w:val="es-ES"/>
        </w:rPr>
        <w:t>junta</w:t>
      </w:r>
      <w:r w:rsidR="00A83B48" w:rsidRPr="0061549B">
        <w:rPr>
          <w:lang w:val="es-ES"/>
        </w:rPr>
        <w:t>.</w:t>
      </w:r>
    </w:p>
    <w:p w:rsidR="00A83B48" w:rsidRPr="0061549B" w:rsidRDefault="00372E0F" w:rsidP="00201E32">
      <w:pPr>
        <w:pStyle w:val="SingleTxtG"/>
        <w:rPr>
          <w:lang w:val="es-ES"/>
        </w:rPr>
      </w:pPr>
      <w:r w:rsidRPr="0061549B">
        <w:rPr>
          <w:lang w:val="es-ES"/>
        </w:rPr>
        <w:t>15.</w:t>
      </w:r>
      <w:r w:rsidRPr="0061549B">
        <w:rPr>
          <w:lang w:val="es-ES"/>
        </w:rPr>
        <w:tab/>
      </w:r>
      <w:r w:rsidR="00835A23" w:rsidRPr="0061549B">
        <w:rPr>
          <w:lang w:val="es-ES"/>
        </w:rPr>
        <w:t xml:space="preserve">Por lo que se refiere a los recursos financieros, la Comisión de </w:t>
      </w:r>
      <w:r w:rsidR="00C42EE5" w:rsidRPr="0061549B">
        <w:rPr>
          <w:lang w:val="es-ES"/>
        </w:rPr>
        <w:t xml:space="preserve">Movilización </w:t>
      </w:r>
      <w:r w:rsidR="00835A23" w:rsidRPr="0061549B">
        <w:rPr>
          <w:lang w:val="es-ES"/>
        </w:rPr>
        <w:t xml:space="preserve">de </w:t>
      </w:r>
      <w:r w:rsidR="00C42EE5" w:rsidRPr="0061549B">
        <w:rPr>
          <w:lang w:val="es-ES"/>
        </w:rPr>
        <w:t xml:space="preserve">Fondos </w:t>
      </w:r>
      <w:r w:rsidR="002251BD" w:rsidRPr="0061549B">
        <w:rPr>
          <w:lang w:val="es-ES"/>
        </w:rPr>
        <w:t>se encargará de</w:t>
      </w:r>
      <w:r w:rsidR="00BF5881" w:rsidRPr="0061549B">
        <w:rPr>
          <w:lang w:val="es-ES"/>
        </w:rPr>
        <w:t xml:space="preserve"> establecer</w:t>
      </w:r>
      <w:r w:rsidR="002251BD" w:rsidRPr="0061549B">
        <w:rPr>
          <w:lang w:val="es-ES"/>
        </w:rPr>
        <w:t xml:space="preserve"> </w:t>
      </w:r>
      <w:r w:rsidR="00591632" w:rsidRPr="0061549B">
        <w:rPr>
          <w:lang w:val="es-ES"/>
        </w:rPr>
        <w:t>mecanismos, junto con</w:t>
      </w:r>
      <w:r w:rsidR="009F2C4F" w:rsidRPr="0061549B">
        <w:rPr>
          <w:lang w:val="es-ES"/>
        </w:rPr>
        <w:t xml:space="preserve"> </w:t>
      </w:r>
      <w:r w:rsidR="00BF5881" w:rsidRPr="0061549B">
        <w:rPr>
          <w:lang w:val="es-ES"/>
        </w:rPr>
        <w:t>los servicios públicos</w:t>
      </w:r>
      <w:r w:rsidR="009F2C4F" w:rsidRPr="0061549B">
        <w:rPr>
          <w:lang w:val="es-ES"/>
        </w:rPr>
        <w:t>,</w:t>
      </w:r>
      <w:r w:rsidR="00591632" w:rsidRPr="0061549B">
        <w:rPr>
          <w:lang w:val="es-ES"/>
        </w:rPr>
        <w:t xml:space="preserve"> el sector privado</w:t>
      </w:r>
      <w:r w:rsidR="00BF5881" w:rsidRPr="0061549B">
        <w:rPr>
          <w:lang w:val="es-ES"/>
        </w:rPr>
        <w:t xml:space="preserve"> </w:t>
      </w:r>
      <w:r w:rsidR="009F2C4F" w:rsidRPr="0061549B">
        <w:rPr>
          <w:lang w:val="es-ES"/>
        </w:rPr>
        <w:t>y los organismos de</w:t>
      </w:r>
      <w:r w:rsidR="00BF5881" w:rsidRPr="0061549B">
        <w:rPr>
          <w:lang w:val="es-ES"/>
        </w:rPr>
        <w:t xml:space="preserve"> coope</w:t>
      </w:r>
      <w:r w:rsidR="009F2C4F" w:rsidRPr="0061549B">
        <w:rPr>
          <w:lang w:val="es-ES"/>
        </w:rPr>
        <w:t>ración bilateral y multilateral</w:t>
      </w:r>
      <w:r w:rsidR="00591632" w:rsidRPr="0061549B">
        <w:rPr>
          <w:lang w:val="es-ES"/>
        </w:rPr>
        <w:t>,</w:t>
      </w:r>
      <w:r w:rsidR="009F2C4F" w:rsidRPr="0061549B">
        <w:rPr>
          <w:lang w:val="es-ES"/>
        </w:rPr>
        <w:t xml:space="preserve"> a fin de </w:t>
      </w:r>
      <w:r w:rsidR="00591632" w:rsidRPr="0061549B">
        <w:rPr>
          <w:lang w:val="es-ES"/>
        </w:rPr>
        <w:t xml:space="preserve">recaudar los </w:t>
      </w:r>
      <w:r w:rsidR="00BF5881" w:rsidRPr="0061549B">
        <w:rPr>
          <w:lang w:val="es-ES"/>
        </w:rPr>
        <w:t xml:space="preserve">recursos financieros y materiales </w:t>
      </w:r>
      <w:r w:rsidR="00591632" w:rsidRPr="0061549B">
        <w:rPr>
          <w:lang w:val="es-ES"/>
        </w:rPr>
        <w:t>necesarios</w:t>
      </w:r>
      <w:r w:rsidR="00BF5881" w:rsidRPr="0061549B">
        <w:rPr>
          <w:lang w:val="es-ES"/>
        </w:rPr>
        <w:t xml:space="preserve"> para aplicar la Convención</w:t>
      </w:r>
      <w:r w:rsidR="00A83B48" w:rsidRPr="0061549B">
        <w:rPr>
          <w:lang w:val="es-ES"/>
        </w:rPr>
        <w:t>.</w:t>
      </w:r>
    </w:p>
    <w:p w:rsidR="00A83B48" w:rsidRPr="0061549B" w:rsidRDefault="00372E0F" w:rsidP="00201E32">
      <w:pPr>
        <w:pStyle w:val="SingleTxtG"/>
        <w:rPr>
          <w:lang w:val="es-ES"/>
        </w:rPr>
      </w:pPr>
      <w:r w:rsidRPr="0061549B">
        <w:rPr>
          <w:lang w:val="es-ES"/>
        </w:rPr>
        <w:t>16.</w:t>
      </w:r>
      <w:r w:rsidRPr="0061549B">
        <w:rPr>
          <w:lang w:val="es-ES"/>
        </w:rPr>
        <w:tab/>
      </w:r>
      <w:r w:rsidR="00BF5881" w:rsidRPr="0061549B">
        <w:rPr>
          <w:lang w:val="es-ES"/>
        </w:rPr>
        <w:t>Cabe señalar que</w:t>
      </w:r>
      <w:r w:rsidR="00046B11" w:rsidRPr="0061549B">
        <w:rPr>
          <w:lang w:val="es-ES"/>
        </w:rPr>
        <w:t xml:space="preserve"> la</w:t>
      </w:r>
      <w:r w:rsidR="00BF5881" w:rsidRPr="0061549B">
        <w:rPr>
          <w:lang w:val="es-ES"/>
        </w:rPr>
        <w:t xml:space="preserve"> política de descentralización administrativa del país</w:t>
      </w:r>
      <w:r w:rsidR="009F2C4F" w:rsidRPr="0061549B">
        <w:rPr>
          <w:lang w:val="es-ES"/>
        </w:rPr>
        <w:t xml:space="preserve"> también</w:t>
      </w:r>
      <w:r w:rsidR="00591632" w:rsidRPr="0061549B">
        <w:rPr>
          <w:lang w:val="es-ES"/>
        </w:rPr>
        <w:t xml:space="preserve"> se aplica a los recursos materiales y financieros</w:t>
      </w:r>
      <w:r w:rsidR="00A83B48" w:rsidRPr="0061549B">
        <w:rPr>
          <w:lang w:val="es-ES"/>
        </w:rPr>
        <w:t>.</w:t>
      </w:r>
    </w:p>
    <w:p w:rsidR="00A83B48" w:rsidRPr="0061549B" w:rsidRDefault="00372E0F" w:rsidP="00201E32">
      <w:pPr>
        <w:pStyle w:val="SingleTxtG"/>
        <w:rPr>
          <w:lang w:val="es-ES"/>
        </w:rPr>
      </w:pPr>
      <w:r w:rsidRPr="0061549B">
        <w:rPr>
          <w:lang w:val="es-ES"/>
        </w:rPr>
        <w:t>17.</w:t>
      </w:r>
      <w:r w:rsidRPr="0061549B">
        <w:rPr>
          <w:lang w:val="es-ES"/>
        </w:rPr>
        <w:tab/>
      </w:r>
      <w:r w:rsidR="00046B11" w:rsidRPr="0061549B">
        <w:rPr>
          <w:lang w:val="es-ES"/>
        </w:rPr>
        <w:t xml:space="preserve">El Gobierno de la República de Guinea ha desplegado ingentes esfuerzos </w:t>
      </w:r>
      <w:r w:rsidR="00591632" w:rsidRPr="0061549B">
        <w:rPr>
          <w:lang w:val="es-ES"/>
        </w:rPr>
        <w:t>para</w:t>
      </w:r>
      <w:r w:rsidR="00046B11" w:rsidRPr="0061549B">
        <w:rPr>
          <w:lang w:val="es-ES"/>
        </w:rPr>
        <w:t xml:space="preserve"> sensibiliza</w:t>
      </w:r>
      <w:r w:rsidR="00591632" w:rsidRPr="0061549B">
        <w:rPr>
          <w:lang w:val="es-ES"/>
        </w:rPr>
        <w:t xml:space="preserve">r e impartir </w:t>
      </w:r>
      <w:r w:rsidR="009F2C4F" w:rsidRPr="0061549B">
        <w:rPr>
          <w:lang w:val="es-ES"/>
        </w:rPr>
        <w:t>formación</w:t>
      </w:r>
      <w:r w:rsidR="00046B11" w:rsidRPr="0061549B">
        <w:rPr>
          <w:lang w:val="es-ES"/>
        </w:rPr>
        <w:t xml:space="preserve"> </w:t>
      </w:r>
      <w:r w:rsidR="00591632" w:rsidRPr="0061549B">
        <w:rPr>
          <w:lang w:val="es-ES"/>
        </w:rPr>
        <w:t>a</w:t>
      </w:r>
      <w:r w:rsidR="009F2C4F" w:rsidRPr="0061549B">
        <w:rPr>
          <w:lang w:val="es-ES"/>
        </w:rPr>
        <w:t xml:space="preserve"> los</w:t>
      </w:r>
      <w:r w:rsidR="00046B11" w:rsidRPr="0061549B">
        <w:rPr>
          <w:lang w:val="es-ES"/>
        </w:rPr>
        <w:t xml:space="preserve"> grupos de profesionales que trabajan con los niños y en beneficio de </w:t>
      </w:r>
      <w:r w:rsidR="001D36B2">
        <w:rPr>
          <w:lang w:val="es-ES"/>
        </w:rPr>
        <w:t>e</w:t>
      </w:r>
      <w:r w:rsidR="00046B11" w:rsidRPr="0061549B">
        <w:rPr>
          <w:lang w:val="es-ES"/>
        </w:rPr>
        <w:t>stos</w:t>
      </w:r>
      <w:r w:rsidR="00A83B48" w:rsidRPr="0061549B">
        <w:rPr>
          <w:lang w:val="es-ES"/>
        </w:rPr>
        <w:t>.</w:t>
      </w:r>
    </w:p>
    <w:p w:rsidR="00A83B48" w:rsidRPr="0061549B" w:rsidRDefault="00372E0F" w:rsidP="00201E32">
      <w:pPr>
        <w:pStyle w:val="SingleTxtG"/>
        <w:rPr>
          <w:lang w:val="es-ES"/>
        </w:rPr>
      </w:pPr>
      <w:r w:rsidRPr="0061549B">
        <w:rPr>
          <w:lang w:val="es-ES"/>
        </w:rPr>
        <w:t>18.</w:t>
      </w:r>
      <w:r w:rsidRPr="0061549B">
        <w:rPr>
          <w:lang w:val="es-ES"/>
        </w:rPr>
        <w:tab/>
      </w:r>
      <w:r w:rsidR="00046B11" w:rsidRPr="0061549B">
        <w:rPr>
          <w:lang w:val="es-ES"/>
        </w:rPr>
        <w:t>Se han elaborado</w:t>
      </w:r>
      <w:r w:rsidR="009F2C4F" w:rsidRPr="0061549B">
        <w:rPr>
          <w:lang w:val="es-ES"/>
        </w:rPr>
        <w:t xml:space="preserve"> y ejecutado</w:t>
      </w:r>
      <w:r w:rsidR="00046B11" w:rsidRPr="0061549B">
        <w:rPr>
          <w:lang w:val="es-ES"/>
        </w:rPr>
        <w:t xml:space="preserve"> programas de formación, en particular sobre los artículos </w:t>
      </w:r>
      <w:r w:rsidR="00A83B48" w:rsidRPr="0061549B">
        <w:rPr>
          <w:lang w:val="es-ES"/>
        </w:rPr>
        <w:t xml:space="preserve">37 </w:t>
      </w:r>
      <w:r w:rsidR="00046B11" w:rsidRPr="0061549B">
        <w:rPr>
          <w:lang w:val="es-ES"/>
        </w:rPr>
        <w:t>y</w:t>
      </w:r>
      <w:r w:rsidR="00A83B48" w:rsidRPr="0061549B">
        <w:rPr>
          <w:lang w:val="es-ES"/>
        </w:rPr>
        <w:t xml:space="preserve"> 40 de la</w:t>
      </w:r>
      <w:r w:rsidR="00046B11" w:rsidRPr="0061549B">
        <w:rPr>
          <w:lang w:val="es-ES"/>
        </w:rPr>
        <w:t xml:space="preserve"> Convención sobre los Derechos del Niño</w:t>
      </w:r>
      <w:r w:rsidR="009F2C4F" w:rsidRPr="0061549B">
        <w:rPr>
          <w:lang w:val="es-ES"/>
        </w:rPr>
        <w:t>,</w:t>
      </w:r>
      <w:r w:rsidR="00046B11" w:rsidRPr="0061549B">
        <w:rPr>
          <w:lang w:val="es-ES"/>
        </w:rPr>
        <w:t xml:space="preserve"> dirigidos a los jueces y al personal de la administración de justicia, y sobre el Protocolo facultativo de la Convención relativo a la participación de niños en los conflictos armados, destinados a las Fuerzas Armadas</w:t>
      </w:r>
      <w:r w:rsidR="00A83B48" w:rsidRPr="0061549B">
        <w:rPr>
          <w:lang w:val="es-ES"/>
        </w:rPr>
        <w:t>.</w:t>
      </w:r>
    </w:p>
    <w:p w:rsidR="00A83B48" w:rsidRPr="0061549B" w:rsidRDefault="00372E0F" w:rsidP="00201E32">
      <w:pPr>
        <w:pStyle w:val="SingleTxtG"/>
        <w:rPr>
          <w:lang w:val="es-ES"/>
        </w:rPr>
      </w:pPr>
      <w:r w:rsidRPr="0061549B">
        <w:rPr>
          <w:lang w:val="es-ES"/>
        </w:rPr>
        <w:t>19.</w:t>
      </w:r>
      <w:r w:rsidRPr="0061549B">
        <w:rPr>
          <w:lang w:val="es-ES"/>
        </w:rPr>
        <w:tab/>
      </w:r>
      <w:r w:rsidR="00A83B48" w:rsidRPr="0061549B">
        <w:rPr>
          <w:lang w:val="es-ES"/>
        </w:rPr>
        <w:t>Actu</w:t>
      </w:r>
      <w:r w:rsidR="00046B11" w:rsidRPr="0061549B">
        <w:rPr>
          <w:lang w:val="es-ES"/>
        </w:rPr>
        <w:t xml:space="preserve">almente, existen </w:t>
      </w:r>
      <w:r w:rsidR="009F2C4F" w:rsidRPr="0061549B">
        <w:rPr>
          <w:lang w:val="es-ES"/>
        </w:rPr>
        <w:t>centros encargados</w:t>
      </w:r>
      <w:r w:rsidR="002017B2" w:rsidRPr="0061549B">
        <w:rPr>
          <w:lang w:val="es-ES"/>
        </w:rPr>
        <w:t xml:space="preserve"> de</w:t>
      </w:r>
      <w:r w:rsidR="009F7F2E" w:rsidRPr="0061549B">
        <w:rPr>
          <w:lang w:val="es-ES"/>
        </w:rPr>
        <w:t xml:space="preserve"> velar por el respeto de</w:t>
      </w:r>
      <w:r w:rsidR="002017B2" w:rsidRPr="0061549B">
        <w:rPr>
          <w:lang w:val="es-ES"/>
        </w:rPr>
        <w:t xml:space="preserve"> </w:t>
      </w:r>
      <w:r w:rsidR="00046B11" w:rsidRPr="0061549B">
        <w:rPr>
          <w:lang w:val="es-ES"/>
        </w:rPr>
        <w:t>la Convención en t</w:t>
      </w:r>
      <w:r w:rsidR="00F6118F" w:rsidRPr="0061549B">
        <w:rPr>
          <w:lang w:val="es-ES"/>
        </w:rPr>
        <w:t>odas las guarniciones militares del país</w:t>
      </w:r>
      <w:r w:rsidR="00A83B48" w:rsidRPr="0061549B">
        <w:rPr>
          <w:lang w:val="es-ES"/>
        </w:rPr>
        <w:t>.</w:t>
      </w:r>
    </w:p>
    <w:p w:rsidR="00A83B48" w:rsidRPr="0061549B" w:rsidRDefault="00A83B48" w:rsidP="00201E32">
      <w:pPr>
        <w:pStyle w:val="HChG"/>
        <w:rPr>
          <w:lang w:val="es-ES"/>
        </w:rPr>
      </w:pPr>
      <w:r w:rsidRPr="0061549B">
        <w:rPr>
          <w:lang w:val="es-ES"/>
        </w:rPr>
        <w:tab/>
        <w:t>II</w:t>
      </w:r>
      <w:r w:rsidR="00024B41" w:rsidRPr="0061549B">
        <w:rPr>
          <w:lang w:val="es-ES"/>
        </w:rPr>
        <w:t>I</w:t>
      </w:r>
      <w:r w:rsidRPr="0061549B">
        <w:rPr>
          <w:lang w:val="es-ES"/>
        </w:rPr>
        <w:t>.</w:t>
      </w:r>
      <w:r w:rsidRPr="0061549B">
        <w:rPr>
          <w:lang w:val="es-ES"/>
        </w:rPr>
        <w:tab/>
      </w:r>
      <w:r w:rsidR="00F6118F" w:rsidRPr="0061549B">
        <w:rPr>
          <w:lang w:val="es-ES"/>
        </w:rPr>
        <w:t>Definición</w:t>
      </w:r>
      <w:r w:rsidRPr="0061549B">
        <w:rPr>
          <w:lang w:val="es-ES"/>
        </w:rPr>
        <w:t xml:space="preserve"> de</w:t>
      </w:r>
      <w:r w:rsidR="00F6118F" w:rsidRPr="0061549B">
        <w:rPr>
          <w:lang w:val="es-ES"/>
        </w:rPr>
        <w:t xml:space="preserve"> niño</w:t>
      </w:r>
      <w:r w:rsidR="00201E32" w:rsidRPr="0061549B">
        <w:rPr>
          <w:lang w:val="es-ES"/>
        </w:rPr>
        <w:t xml:space="preserve"> </w:t>
      </w:r>
      <w:r w:rsidRPr="0061549B">
        <w:rPr>
          <w:lang w:val="es-ES"/>
        </w:rPr>
        <w:t>(</w:t>
      </w:r>
      <w:r w:rsidR="00201E32" w:rsidRPr="0061549B">
        <w:rPr>
          <w:lang w:val="es-ES"/>
        </w:rPr>
        <w:t xml:space="preserve">artículo </w:t>
      </w:r>
      <w:r w:rsidR="00CC3C7B" w:rsidRPr="0061549B">
        <w:rPr>
          <w:lang w:val="es-ES"/>
        </w:rPr>
        <w:t>1</w:t>
      </w:r>
      <w:r w:rsidRPr="0061549B">
        <w:rPr>
          <w:lang w:val="es-ES"/>
        </w:rPr>
        <w:t>)</w:t>
      </w:r>
    </w:p>
    <w:p w:rsidR="00A83B48" w:rsidRPr="0061549B" w:rsidRDefault="00372E0F" w:rsidP="00201E32">
      <w:pPr>
        <w:pStyle w:val="SingleTxtG"/>
        <w:rPr>
          <w:lang w:val="es-ES"/>
        </w:rPr>
      </w:pPr>
      <w:r w:rsidRPr="0061549B">
        <w:rPr>
          <w:lang w:val="es-ES"/>
        </w:rPr>
        <w:t>20.</w:t>
      </w:r>
      <w:r w:rsidRPr="0061549B">
        <w:rPr>
          <w:lang w:val="es-ES"/>
        </w:rPr>
        <w:tab/>
      </w:r>
      <w:r w:rsidR="00630B73" w:rsidRPr="0061549B">
        <w:rPr>
          <w:lang w:val="es-ES"/>
        </w:rPr>
        <w:t xml:space="preserve">Se entiende por niño todo ser humano menor de </w:t>
      </w:r>
      <w:r w:rsidR="001C63EF" w:rsidRPr="0061549B">
        <w:rPr>
          <w:lang w:val="es-ES"/>
        </w:rPr>
        <w:t>18</w:t>
      </w:r>
      <w:r w:rsidR="00630B73" w:rsidRPr="0061549B">
        <w:rPr>
          <w:lang w:val="es-ES"/>
        </w:rPr>
        <w:t xml:space="preserve"> años de edad. Se inscribe a todos los niños inmediatamente después de su nacimiento. El niño tiene derecho a la vida, a un nombre, a una nacionalidad, a la educación y a la salud</w:t>
      </w:r>
      <w:r w:rsidR="00A83B48" w:rsidRPr="0061549B">
        <w:rPr>
          <w:lang w:val="es-ES"/>
        </w:rPr>
        <w:t>.</w:t>
      </w:r>
    </w:p>
    <w:p w:rsidR="00A83B48" w:rsidRPr="0061549B" w:rsidRDefault="00C02A90" w:rsidP="00201E32">
      <w:pPr>
        <w:pStyle w:val="HChG"/>
        <w:rPr>
          <w:lang w:val="es-ES"/>
        </w:rPr>
      </w:pPr>
      <w:r w:rsidRPr="0061549B">
        <w:rPr>
          <w:lang w:val="es-ES"/>
        </w:rPr>
        <w:tab/>
        <w:t>I</w:t>
      </w:r>
      <w:r w:rsidR="00024B41" w:rsidRPr="0061549B">
        <w:rPr>
          <w:lang w:val="es-ES"/>
        </w:rPr>
        <w:t>V</w:t>
      </w:r>
      <w:r w:rsidRPr="0061549B">
        <w:rPr>
          <w:lang w:val="es-ES"/>
        </w:rPr>
        <w:t>.</w:t>
      </w:r>
      <w:r w:rsidRPr="0061549B">
        <w:rPr>
          <w:lang w:val="es-ES"/>
        </w:rPr>
        <w:tab/>
        <w:t>Princip</w:t>
      </w:r>
      <w:r w:rsidR="00630B73" w:rsidRPr="0061549B">
        <w:rPr>
          <w:lang w:val="es-ES"/>
        </w:rPr>
        <w:t>io</w:t>
      </w:r>
      <w:r w:rsidRPr="0061549B">
        <w:rPr>
          <w:lang w:val="es-ES"/>
        </w:rPr>
        <w:t>s</w:t>
      </w:r>
      <w:r w:rsidR="00630B73" w:rsidRPr="0061549B">
        <w:rPr>
          <w:lang w:val="es-ES"/>
        </w:rPr>
        <w:t xml:space="preserve"> generales</w:t>
      </w:r>
      <w:r w:rsidR="00201E32" w:rsidRPr="0061549B">
        <w:rPr>
          <w:lang w:val="es-ES"/>
        </w:rPr>
        <w:t xml:space="preserve"> </w:t>
      </w:r>
      <w:r w:rsidR="00A83B48" w:rsidRPr="0061549B">
        <w:rPr>
          <w:lang w:val="es-ES"/>
        </w:rPr>
        <w:t>(</w:t>
      </w:r>
      <w:r w:rsidR="00201E32" w:rsidRPr="0061549B">
        <w:rPr>
          <w:lang w:val="es-ES"/>
        </w:rPr>
        <w:t xml:space="preserve">artículos </w:t>
      </w:r>
      <w:r w:rsidR="00A83B48" w:rsidRPr="0061549B">
        <w:rPr>
          <w:lang w:val="es-ES"/>
        </w:rPr>
        <w:t xml:space="preserve">2, 3, 6 </w:t>
      </w:r>
      <w:r w:rsidR="00630B73" w:rsidRPr="0061549B">
        <w:rPr>
          <w:lang w:val="es-ES"/>
        </w:rPr>
        <w:t>y</w:t>
      </w:r>
      <w:r w:rsidR="00A83B48" w:rsidRPr="0061549B">
        <w:rPr>
          <w:lang w:val="es-ES"/>
        </w:rPr>
        <w:t xml:space="preserve"> 12)</w:t>
      </w:r>
    </w:p>
    <w:p w:rsidR="00A83B48" w:rsidRPr="0061549B" w:rsidRDefault="00C02A90" w:rsidP="00201E32">
      <w:pPr>
        <w:pStyle w:val="H23G"/>
        <w:rPr>
          <w:lang w:val="es-ES"/>
        </w:rPr>
      </w:pPr>
      <w:r w:rsidRPr="0061549B">
        <w:rPr>
          <w:lang w:val="es-ES"/>
        </w:rPr>
        <w:tab/>
      </w:r>
      <w:r w:rsidR="00166149" w:rsidRPr="0061549B">
        <w:rPr>
          <w:lang w:val="es-ES"/>
        </w:rPr>
        <w:t>a)</w:t>
      </w:r>
      <w:r w:rsidR="00630B73" w:rsidRPr="0061549B">
        <w:rPr>
          <w:lang w:val="es-ES"/>
        </w:rPr>
        <w:tab/>
        <w:t>Artículo</w:t>
      </w:r>
      <w:r w:rsidR="00A83B48" w:rsidRPr="0061549B">
        <w:rPr>
          <w:lang w:val="es-ES"/>
        </w:rPr>
        <w:t xml:space="preserve"> 2 de la Conven</w:t>
      </w:r>
      <w:r w:rsidR="00630B73" w:rsidRPr="0061549B">
        <w:rPr>
          <w:lang w:val="es-ES"/>
        </w:rPr>
        <w:t>ció</w:t>
      </w:r>
      <w:r w:rsidR="00A83B48" w:rsidRPr="0061549B">
        <w:rPr>
          <w:lang w:val="es-ES"/>
        </w:rPr>
        <w:t xml:space="preserve">n: </w:t>
      </w:r>
      <w:r w:rsidR="00201E32" w:rsidRPr="0061549B">
        <w:rPr>
          <w:lang w:val="es-ES"/>
        </w:rPr>
        <w:t xml:space="preserve">la </w:t>
      </w:r>
      <w:r w:rsidR="00A83B48" w:rsidRPr="0061549B">
        <w:rPr>
          <w:lang w:val="es-ES"/>
        </w:rPr>
        <w:t>no</w:t>
      </w:r>
      <w:r w:rsidR="00630B73" w:rsidRPr="0061549B">
        <w:rPr>
          <w:lang w:val="es-ES"/>
        </w:rPr>
        <w:t xml:space="preserve"> discriminación</w:t>
      </w:r>
    </w:p>
    <w:p w:rsidR="00A83B48" w:rsidRPr="0061549B" w:rsidRDefault="00372E0F" w:rsidP="00201E32">
      <w:pPr>
        <w:pStyle w:val="SingleTxtG"/>
        <w:rPr>
          <w:lang w:val="es-ES"/>
        </w:rPr>
      </w:pPr>
      <w:r w:rsidRPr="0061549B">
        <w:rPr>
          <w:lang w:val="es-ES"/>
        </w:rPr>
        <w:t>21.</w:t>
      </w:r>
      <w:r w:rsidRPr="0061549B">
        <w:rPr>
          <w:lang w:val="es-ES"/>
        </w:rPr>
        <w:tab/>
      </w:r>
      <w:r w:rsidR="00A83B48" w:rsidRPr="0061549B">
        <w:rPr>
          <w:lang w:val="es-ES"/>
        </w:rPr>
        <w:t>La</w:t>
      </w:r>
      <w:r w:rsidR="00630B73" w:rsidRPr="0061549B">
        <w:rPr>
          <w:lang w:val="es-ES"/>
        </w:rPr>
        <w:t xml:space="preserve"> legislación de Guinea no establece discriminación alguna entre los niños, salvo en materia de sucesiones. En el derecho positivo guineo, los hijos legítimos (niña</w:t>
      </w:r>
      <w:r w:rsidR="009F7F2E" w:rsidRPr="0061549B">
        <w:rPr>
          <w:lang w:val="es-ES"/>
        </w:rPr>
        <w:t>s</w:t>
      </w:r>
      <w:r w:rsidR="00630B73" w:rsidRPr="0061549B">
        <w:rPr>
          <w:lang w:val="es-ES"/>
        </w:rPr>
        <w:t xml:space="preserve"> y niño</w:t>
      </w:r>
      <w:r w:rsidR="009F7F2E" w:rsidRPr="0061549B">
        <w:rPr>
          <w:lang w:val="es-ES"/>
        </w:rPr>
        <w:t>s</w:t>
      </w:r>
      <w:r w:rsidR="00630B73" w:rsidRPr="0061549B">
        <w:rPr>
          <w:lang w:val="es-ES"/>
        </w:rPr>
        <w:t xml:space="preserve">) tienen el mismo derecho a la </w:t>
      </w:r>
      <w:r w:rsidR="001C63EF" w:rsidRPr="0061549B">
        <w:rPr>
          <w:lang w:val="es-ES"/>
        </w:rPr>
        <w:t>herencia</w:t>
      </w:r>
      <w:r w:rsidR="00F87B53" w:rsidRPr="0061549B">
        <w:rPr>
          <w:lang w:val="es-ES"/>
        </w:rPr>
        <w:t xml:space="preserve"> de sus padres (padre y madre</w:t>
      </w:r>
      <w:r w:rsidR="00A83B48" w:rsidRPr="0061549B">
        <w:rPr>
          <w:lang w:val="es-ES"/>
        </w:rPr>
        <w:t>).</w:t>
      </w:r>
      <w:r w:rsidR="00F87B53" w:rsidRPr="0061549B">
        <w:rPr>
          <w:lang w:val="es-ES"/>
        </w:rPr>
        <w:t xml:space="preserve"> El hijo natural o adulterino legitimado mediante el matrimonio tiene los mismos derechos sucesorios que el hijo natural reconocido</w:t>
      </w:r>
      <w:r w:rsidR="001C63EF" w:rsidRPr="0061549B">
        <w:rPr>
          <w:lang w:val="es-ES"/>
        </w:rPr>
        <w:t>,</w:t>
      </w:r>
      <w:r w:rsidR="00F87B53" w:rsidRPr="0061549B">
        <w:rPr>
          <w:lang w:val="es-ES"/>
        </w:rPr>
        <w:t xml:space="preserve"> de conformidad con las disposiciones del artículo</w:t>
      </w:r>
      <w:r w:rsidR="00A83B48" w:rsidRPr="0061549B">
        <w:rPr>
          <w:lang w:val="es-ES"/>
        </w:rPr>
        <w:t xml:space="preserve"> 494</w:t>
      </w:r>
      <w:r w:rsidR="00F87B53" w:rsidRPr="0061549B">
        <w:rPr>
          <w:lang w:val="es-ES"/>
        </w:rPr>
        <w:t xml:space="preserve"> del Código Civil, y el “hijo” cuyo p</w:t>
      </w:r>
      <w:r w:rsidR="001C63EF" w:rsidRPr="0061549B">
        <w:rPr>
          <w:lang w:val="es-ES"/>
        </w:rPr>
        <w:t>rogenitor</w:t>
      </w:r>
      <w:r w:rsidR="00F87B53" w:rsidRPr="0061549B">
        <w:rPr>
          <w:lang w:val="es-ES"/>
        </w:rPr>
        <w:t xml:space="preserve"> no está casado en el momento de la concepción tendrá derecho a la sucesi</w:t>
      </w:r>
      <w:r w:rsidR="00192338" w:rsidRPr="0061549B">
        <w:rPr>
          <w:lang w:val="es-ES"/>
        </w:rPr>
        <w:t>ón de su padre</w:t>
      </w:r>
      <w:r w:rsidR="001C63EF" w:rsidRPr="0061549B">
        <w:rPr>
          <w:lang w:val="es-ES"/>
        </w:rPr>
        <w:t>,</w:t>
      </w:r>
      <w:r w:rsidR="00192338" w:rsidRPr="0061549B">
        <w:rPr>
          <w:lang w:val="es-ES"/>
        </w:rPr>
        <w:t xml:space="preserve"> si </w:t>
      </w:r>
      <w:r w:rsidR="001D36B2">
        <w:rPr>
          <w:lang w:val="es-ES"/>
        </w:rPr>
        <w:t>e</w:t>
      </w:r>
      <w:r w:rsidR="00192338" w:rsidRPr="0061549B">
        <w:rPr>
          <w:lang w:val="es-ES"/>
        </w:rPr>
        <w:t xml:space="preserve">ste lo reconoce. </w:t>
      </w:r>
      <w:r w:rsidR="009F7F2E" w:rsidRPr="0061549B">
        <w:rPr>
          <w:lang w:val="es-ES"/>
        </w:rPr>
        <w:t>E</w:t>
      </w:r>
      <w:r w:rsidR="00192338" w:rsidRPr="0061549B">
        <w:rPr>
          <w:lang w:val="es-ES"/>
        </w:rPr>
        <w:t>sos</w:t>
      </w:r>
      <w:r w:rsidR="009F7F2E" w:rsidRPr="0061549B">
        <w:rPr>
          <w:lang w:val="es-ES"/>
        </w:rPr>
        <w:t xml:space="preserve"> hijos tienen los mismos</w:t>
      </w:r>
      <w:r w:rsidR="00192338" w:rsidRPr="0061549B">
        <w:rPr>
          <w:lang w:val="es-ES"/>
        </w:rPr>
        <w:t xml:space="preserve"> derechos que los hijos legítimos. En todo caso, </w:t>
      </w:r>
      <w:r w:rsidR="004D048B" w:rsidRPr="0061549B">
        <w:rPr>
          <w:lang w:val="es-ES"/>
        </w:rPr>
        <w:t>el</w:t>
      </w:r>
      <w:r w:rsidR="00192338" w:rsidRPr="0061549B">
        <w:rPr>
          <w:lang w:val="es-ES"/>
        </w:rPr>
        <w:t xml:space="preserve"> hijo natural tiene derecho a la herencia de la madre</w:t>
      </w:r>
      <w:r w:rsidR="00A83B48" w:rsidRPr="0061549B">
        <w:rPr>
          <w:lang w:val="es-ES"/>
        </w:rPr>
        <w:t>.</w:t>
      </w:r>
    </w:p>
    <w:p w:rsidR="00A83B48" w:rsidRPr="0061549B" w:rsidRDefault="00372E0F" w:rsidP="00201E32">
      <w:pPr>
        <w:pStyle w:val="SingleTxtG"/>
        <w:rPr>
          <w:lang w:val="es-ES"/>
        </w:rPr>
      </w:pPr>
      <w:r w:rsidRPr="0061549B">
        <w:rPr>
          <w:lang w:val="es-ES"/>
        </w:rPr>
        <w:t>22.</w:t>
      </w:r>
      <w:r w:rsidRPr="0061549B">
        <w:rPr>
          <w:lang w:val="es-ES"/>
        </w:rPr>
        <w:tab/>
      </w:r>
      <w:r w:rsidR="00192338" w:rsidRPr="0061549B">
        <w:rPr>
          <w:lang w:val="es-ES"/>
        </w:rPr>
        <w:t>El hijo incestuoso s</w:t>
      </w:r>
      <w:r w:rsidR="00441215">
        <w:rPr>
          <w:lang w:val="es-ES"/>
        </w:rPr>
        <w:t>o</w:t>
      </w:r>
      <w:r w:rsidR="00192338" w:rsidRPr="0061549B">
        <w:rPr>
          <w:lang w:val="es-ES"/>
        </w:rPr>
        <w:t>lo podrá recibir alimentos (artículo</w:t>
      </w:r>
      <w:r w:rsidR="00A83B48" w:rsidRPr="0061549B">
        <w:rPr>
          <w:lang w:val="es-ES"/>
        </w:rPr>
        <w:t xml:space="preserve"> 378</w:t>
      </w:r>
      <w:r w:rsidR="00192338" w:rsidRPr="0061549B">
        <w:rPr>
          <w:lang w:val="es-ES"/>
        </w:rPr>
        <w:t xml:space="preserve"> del Código Civil</w:t>
      </w:r>
      <w:r w:rsidR="00A83B48" w:rsidRPr="0061549B">
        <w:rPr>
          <w:lang w:val="es-ES"/>
        </w:rPr>
        <w:t>).</w:t>
      </w:r>
      <w:r w:rsidR="00192338" w:rsidRPr="0061549B">
        <w:rPr>
          <w:lang w:val="es-ES"/>
        </w:rPr>
        <w:t xml:space="preserve"> Lo mismo ocurre en el caso del hijo adulterino que no esté legitimado. Ahora bien, cuando la </w:t>
      </w:r>
      <w:r w:rsidR="00BF6B64" w:rsidRPr="0061549B">
        <w:rPr>
          <w:lang w:val="es-ES"/>
        </w:rPr>
        <w:t xml:space="preserve">causa principal de la ausencia de legitimidad sea la discriminación racial o religiosa, el hijo natural simple tendrá los mismos derechos que </w:t>
      </w:r>
      <w:r w:rsidR="004D048B" w:rsidRPr="0061549B">
        <w:rPr>
          <w:lang w:val="es-ES"/>
        </w:rPr>
        <w:t>un</w:t>
      </w:r>
      <w:r w:rsidR="00BF6B64" w:rsidRPr="0061549B">
        <w:rPr>
          <w:lang w:val="es-ES"/>
        </w:rPr>
        <w:t xml:space="preserve"> hijo legítimo</w:t>
      </w:r>
      <w:r w:rsidR="00A83B48" w:rsidRPr="0061549B">
        <w:rPr>
          <w:lang w:val="es-ES"/>
        </w:rPr>
        <w:t>.</w:t>
      </w:r>
    </w:p>
    <w:p w:rsidR="00A83B48" w:rsidRPr="0061549B" w:rsidRDefault="00372E0F" w:rsidP="00201E32">
      <w:pPr>
        <w:pStyle w:val="SingleTxtG"/>
        <w:rPr>
          <w:lang w:val="es-ES"/>
        </w:rPr>
      </w:pPr>
      <w:r w:rsidRPr="0061549B">
        <w:rPr>
          <w:lang w:val="es-ES"/>
        </w:rPr>
        <w:t>23.</w:t>
      </w:r>
      <w:r w:rsidRPr="0061549B">
        <w:rPr>
          <w:lang w:val="es-ES"/>
        </w:rPr>
        <w:tab/>
      </w:r>
      <w:r w:rsidR="00BF6B64" w:rsidRPr="0061549B">
        <w:rPr>
          <w:lang w:val="es-ES"/>
        </w:rPr>
        <w:t>Habida cuenta de lo anterior, se puede afirmar que en el Código Civil de Guinea se establece una discriminación por motivos de nacimiento porque el legislador ha tenido en cuenta el contexto sociocultural</w:t>
      </w:r>
      <w:r w:rsidR="00A83B48" w:rsidRPr="0061549B">
        <w:rPr>
          <w:lang w:val="es-ES"/>
        </w:rPr>
        <w:t>.</w:t>
      </w:r>
    </w:p>
    <w:p w:rsidR="00A83B48" w:rsidRPr="0061549B" w:rsidRDefault="00372E0F" w:rsidP="00201E32">
      <w:pPr>
        <w:pStyle w:val="SingleTxtG"/>
        <w:rPr>
          <w:lang w:val="es-ES"/>
        </w:rPr>
      </w:pPr>
      <w:r w:rsidRPr="0061549B">
        <w:rPr>
          <w:lang w:val="es-ES"/>
        </w:rPr>
        <w:t>24.</w:t>
      </w:r>
      <w:r w:rsidRPr="0061549B">
        <w:rPr>
          <w:lang w:val="es-ES"/>
        </w:rPr>
        <w:tab/>
      </w:r>
      <w:r w:rsidR="00A83B48" w:rsidRPr="0061549B">
        <w:rPr>
          <w:lang w:val="es-ES"/>
        </w:rPr>
        <w:t>En</w:t>
      </w:r>
      <w:r w:rsidR="003B26F7" w:rsidRPr="0061549B">
        <w:rPr>
          <w:lang w:val="es-ES"/>
        </w:rPr>
        <w:t xml:space="preserve"> efecto, según los usos y costumbres de la comunidad musulmana, que representa más de dos tercios de la población, </w:t>
      </w:r>
      <w:r w:rsidR="00935F1F" w:rsidRPr="0061549B">
        <w:rPr>
          <w:lang w:val="es-ES"/>
        </w:rPr>
        <w:t xml:space="preserve">el hijo natural, adulterino o incestuoso no tiene derecho a la herencia de su presunto padre, a veces incluso cuando </w:t>
      </w:r>
      <w:r w:rsidR="001D36B2">
        <w:rPr>
          <w:lang w:val="es-ES"/>
        </w:rPr>
        <w:t>e</w:t>
      </w:r>
      <w:r w:rsidR="00935F1F" w:rsidRPr="0061549B">
        <w:rPr>
          <w:lang w:val="es-ES"/>
        </w:rPr>
        <w:t>ste lo haya reconocido. De acuerdo con la costumbre, la</w:t>
      </w:r>
      <w:r w:rsidR="004D048B" w:rsidRPr="0061549B">
        <w:rPr>
          <w:lang w:val="es-ES"/>
        </w:rPr>
        <w:t>s</w:t>
      </w:r>
      <w:r w:rsidR="00935F1F" w:rsidRPr="0061549B">
        <w:rPr>
          <w:lang w:val="es-ES"/>
        </w:rPr>
        <w:t xml:space="preserve"> hija</w:t>
      </w:r>
      <w:r w:rsidR="004D048B" w:rsidRPr="0061549B">
        <w:rPr>
          <w:lang w:val="es-ES"/>
        </w:rPr>
        <w:t>s</w:t>
      </w:r>
      <w:r w:rsidR="00935F1F" w:rsidRPr="0061549B">
        <w:rPr>
          <w:lang w:val="es-ES"/>
        </w:rPr>
        <w:t xml:space="preserve"> no</w:t>
      </w:r>
      <w:r w:rsidR="004D048B" w:rsidRPr="0061549B">
        <w:rPr>
          <w:lang w:val="es-ES"/>
        </w:rPr>
        <w:t xml:space="preserve"> tienen derecho a la herencia</w:t>
      </w:r>
      <w:r w:rsidR="00935F1F" w:rsidRPr="0061549B">
        <w:rPr>
          <w:lang w:val="es-ES"/>
        </w:rPr>
        <w:t xml:space="preserve"> de su padre, aunque la legislación no establece discriminación alguna por razón de género</w:t>
      </w:r>
      <w:r w:rsidR="00A83B48" w:rsidRPr="0061549B">
        <w:rPr>
          <w:lang w:val="es-ES"/>
        </w:rPr>
        <w:t>.</w:t>
      </w:r>
    </w:p>
    <w:p w:rsidR="00A83B48" w:rsidRPr="0061549B" w:rsidRDefault="00372E0F" w:rsidP="00201E32">
      <w:pPr>
        <w:pStyle w:val="SingleTxtG"/>
        <w:rPr>
          <w:lang w:val="es-ES"/>
        </w:rPr>
      </w:pPr>
      <w:r w:rsidRPr="0061549B">
        <w:rPr>
          <w:lang w:val="es-ES"/>
        </w:rPr>
        <w:t>25.</w:t>
      </w:r>
      <w:r w:rsidRPr="0061549B">
        <w:rPr>
          <w:lang w:val="es-ES"/>
        </w:rPr>
        <w:tab/>
      </w:r>
      <w:r w:rsidR="00386C70" w:rsidRPr="0061549B">
        <w:rPr>
          <w:lang w:val="es-ES"/>
        </w:rPr>
        <w:t>En lo concerniente a los avances</w:t>
      </w:r>
      <w:r w:rsidR="004D048B" w:rsidRPr="0061549B">
        <w:rPr>
          <w:lang w:val="es-ES"/>
        </w:rPr>
        <w:t xml:space="preserve"> realizados</w:t>
      </w:r>
      <w:r w:rsidR="00386C70" w:rsidRPr="0061549B">
        <w:rPr>
          <w:lang w:val="es-ES"/>
        </w:rPr>
        <w:t>, cabe señalar que el establecimien</w:t>
      </w:r>
      <w:r w:rsidR="009F7F2E" w:rsidRPr="0061549B">
        <w:rPr>
          <w:lang w:val="es-ES"/>
        </w:rPr>
        <w:t>to de vario</w:t>
      </w:r>
      <w:r w:rsidR="00386C70" w:rsidRPr="0061549B">
        <w:rPr>
          <w:lang w:val="es-ES"/>
        </w:rPr>
        <w:t>s</w:t>
      </w:r>
      <w:r w:rsidR="009F7F2E" w:rsidRPr="0061549B">
        <w:rPr>
          <w:lang w:val="es-ES"/>
        </w:rPr>
        <w:t xml:space="preserve"> organismos de ayuda a</w:t>
      </w:r>
      <w:r w:rsidR="00386C70" w:rsidRPr="0061549B">
        <w:rPr>
          <w:lang w:val="es-ES"/>
        </w:rPr>
        <w:t xml:space="preserve"> la infancia ha </w:t>
      </w:r>
      <w:r w:rsidR="00CA42E7" w:rsidRPr="0061549B">
        <w:rPr>
          <w:lang w:val="es-ES"/>
        </w:rPr>
        <w:t xml:space="preserve">favorecido la adopción de muchas medidas, como la vacunación de todos los niños, inclusive los niños refugiados y desplazados en los campamentos, tanto en las zonas urbanas como rurales, y el suministro de protección y asistencia jurídica a los niños en conflicto con la ley, los niños </w:t>
      </w:r>
      <w:r w:rsidR="00EA723E" w:rsidRPr="0061549B">
        <w:rPr>
          <w:lang w:val="es-ES"/>
        </w:rPr>
        <w:t xml:space="preserve">discapacitados </w:t>
      </w:r>
      <w:r w:rsidR="00CA42E7" w:rsidRPr="0061549B">
        <w:rPr>
          <w:lang w:val="es-ES"/>
        </w:rPr>
        <w:t>y los niños de la calle</w:t>
      </w:r>
      <w:r w:rsidR="00A83B48" w:rsidRPr="0061549B">
        <w:rPr>
          <w:lang w:val="es-ES"/>
        </w:rPr>
        <w:t>.</w:t>
      </w:r>
    </w:p>
    <w:p w:rsidR="00A83B48" w:rsidRPr="0061549B" w:rsidRDefault="00372E0F" w:rsidP="00201E32">
      <w:pPr>
        <w:pStyle w:val="SingleTxtG"/>
        <w:rPr>
          <w:lang w:val="es-ES"/>
        </w:rPr>
      </w:pPr>
      <w:r w:rsidRPr="0061549B">
        <w:rPr>
          <w:lang w:val="es-ES"/>
        </w:rPr>
        <w:t>26.</w:t>
      </w:r>
      <w:r w:rsidRPr="0061549B">
        <w:rPr>
          <w:lang w:val="es-ES"/>
        </w:rPr>
        <w:tab/>
      </w:r>
      <w:r w:rsidR="00CA42E7" w:rsidRPr="0061549B">
        <w:rPr>
          <w:lang w:val="es-ES"/>
        </w:rPr>
        <w:t>En cuanto a la escolarización,</w:t>
      </w:r>
      <w:r w:rsidR="00BE3307" w:rsidRPr="0061549B">
        <w:rPr>
          <w:lang w:val="es-ES"/>
        </w:rPr>
        <w:t xml:space="preserve"> el Foro de Educadoras de Guinea (FEG), el Plan Guinea, el Comité Nacional de Equidad, todos los ministerios que se ocupan de la educación y las ONG han colaborado en un</w:t>
      </w:r>
      <w:r w:rsidR="00CA42E7" w:rsidRPr="0061549B">
        <w:rPr>
          <w:lang w:val="es-ES"/>
        </w:rPr>
        <w:t xml:space="preserve"> proyecto </w:t>
      </w:r>
      <w:r w:rsidR="00BE3307" w:rsidRPr="0061549B">
        <w:rPr>
          <w:lang w:val="es-ES"/>
        </w:rPr>
        <w:t>destinado a promover niveles básicos de calidad y equidad que ha</w:t>
      </w:r>
      <w:r w:rsidR="00CA42E7" w:rsidRPr="0061549B">
        <w:rPr>
          <w:lang w:val="es-ES"/>
        </w:rPr>
        <w:t xml:space="preserve"> fomenta</w:t>
      </w:r>
      <w:r w:rsidR="00BE3307" w:rsidRPr="0061549B">
        <w:rPr>
          <w:lang w:val="es-ES"/>
        </w:rPr>
        <w:t>do</w:t>
      </w:r>
      <w:r w:rsidR="00CA42E7" w:rsidRPr="0061549B">
        <w:rPr>
          <w:lang w:val="es-ES"/>
        </w:rPr>
        <w:t xml:space="preserve"> la escol</w:t>
      </w:r>
      <w:r w:rsidR="00BE3307" w:rsidRPr="0061549B">
        <w:rPr>
          <w:lang w:val="es-ES"/>
        </w:rPr>
        <w:t>arización de las niñas</w:t>
      </w:r>
      <w:r w:rsidR="00A83B48" w:rsidRPr="0061549B">
        <w:rPr>
          <w:lang w:val="es-ES"/>
        </w:rPr>
        <w:t>.</w:t>
      </w:r>
    </w:p>
    <w:p w:rsidR="00A83B48" w:rsidRPr="0061549B" w:rsidRDefault="00372E0F" w:rsidP="00201E32">
      <w:pPr>
        <w:pStyle w:val="SingleTxtG"/>
        <w:rPr>
          <w:lang w:val="es-ES"/>
        </w:rPr>
      </w:pPr>
      <w:r w:rsidRPr="0061549B">
        <w:rPr>
          <w:lang w:val="es-ES"/>
        </w:rPr>
        <w:t>27.</w:t>
      </w:r>
      <w:r w:rsidRPr="0061549B">
        <w:rPr>
          <w:lang w:val="es-ES"/>
        </w:rPr>
        <w:tab/>
      </w:r>
      <w:r w:rsidR="00C96CE6" w:rsidRPr="0061549B">
        <w:rPr>
          <w:lang w:val="es-ES"/>
        </w:rPr>
        <w:t xml:space="preserve">Además, se ha </w:t>
      </w:r>
      <w:r w:rsidR="00BC23F5" w:rsidRPr="0061549B">
        <w:rPr>
          <w:lang w:val="es-ES"/>
        </w:rPr>
        <w:t>equiparado</w:t>
      </w:r>
      <w:r w:rsidR="00C96CE6" w:rsidRPr="0061549B">
        <w:rPr>
          <w:lang w:val="es-ES"/>
        </w:rPr>
        <w:t xml:space="preserve"> la edad para contraer matrimonio</w:t>
      </w:r>
      <w:r w:rsidR="00BC23F5" w:rsidRPr="0061549B">
        <w:rPr>
          <w:lang w:val="es-ES"/>
        </w:rPr>
        <w:t>, de modo que tanto los chicos como las chic</w:t>
      </w:r>
      <w:r w:rsidR="00BE3307" w:rsidRPr="0061549B">
        <w:rPr>
          <w:lang w:val="es-ES"/>
        </w:rPr>
        <w:t>as deben haber cumplido 18 años. Guinea ratificó</w:t>
      </w:r>
      <w:r w:rsidR="00BC23F5" w:rsidRPr="0061549B">
        <w:rPr>
          <w:lang w:val="es-ES"/>
        </w:rPr>
        <w:t xml:space="preserve"> el Convenio</w:t>
      </w:r>
      <w:r w:rsidR="000B068F" w:rsidRPr="0061549B">
        <w:rPr>
          <w:lang w:val="es-ES"/>
        </w:rPr>
        <w:t xml:space="preserve"> </w:t>
      </w:r>
      <w:r w:rsidR="003D3EDE" w:rsidRPr="0061549B">
        <w:rPr>
          <w:lang w:val="es-ES"/>
        </w:rPr>
        <w:t>Nº 138</w:t>
      </w:r>
      <w:r w:rsidR="00BE3307" w:rsidRPr="0061549B">
        <w:rPr>
          <w:lang w:val="es-ES"/>
        </w:rPr>
        <w:t xml:space="preserve"> de la OIT </w:t>
      </w:r>
      <w:r w:rsidR="000B068F" w:rsidRPr="0061549B">
        <w:rPr>
          <w:lang w:val="es-ES"/>
        </w:rPr>
        <w:t>sobre la edad mínima de admisión al empleo, el Convenio</w:t>
      </w:r>
      <w:r w:rsidR="003D3EDE" w:rsidRPr="0061549B">
        <w:rPr>
          <w:lang w:val="es-ES"/>
        </w:rPr>
        <w:t xml:space="preserve"> Nº 182</w:t>
      </w:r>
      <w:r w:rsidR="00BE3307" w:rsidRPr="0061549B">
        <w:rPr>
          <w:lang w:val="es-ES"/>
        </w:rPr>
        <w:t xml:space="preserve"> de la OIT</w:t>
      </w:r>
      <w:r w:rsidR="000B068F" w:rsidRPr="0061549B">
        <w:rPr>
          <w:lang w:val="es-ES"/>
        </w:rPr>
        <w:t xml:space="preserve"> sobre la prohibición de las peores formas de trabajo infantil y la acción inmediata para su eliminación</w:t>
      </w:r>
      <w:r w:rsidR="00A83B48" w:rsidRPr="0061549B">
        <w:rPr>
          <w:lang w:val="es-ES"/>
        </w:rPr>
        <w:t>,</w:t>
      </w:r>
      <w:r w:rsidR="000B068F" w:rsidRPr="0061549B">
        <w:rPr>
          <w:lang w:val="es-ES"/>
        </w:rPr>
        <w:t xml:space="preserve"> el Convenio Nº 5 de La Haya relativo a la Protección del Niño y a la Cooperación en materia de Adopción Internacional,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w:t>
      </w:r>
      <w:r w:rsidR="00A83B48" w:rsidRPr="0061549B">
        <w:rPr>
          <w:lang w:val="es-ES"/>
        </w:rPr>
        <w:t>.</w:t>
      </w:r>
    </w:p>
    <w:p w:rsidR="00A83B48" w:rsidRPr="0061549B" w:rsidRDefault="00372E0F" w:rsidP="00201E32">
      <w:pPr>
        <w:pStyle w:val="SingleTxtG"/>
        <w:rPr>
          <w:lang w:val="es-ES"/>
        </w:rPr>
      </w:pPr>
      <w:r w:rsidRPr="0061549B">
        <w:rPr>
          <w:lang w:val="es-ES"/>
        </w:rPr>
        <w:t>28.</w:t>
      </w:r>
      <w:r w:rsidRPr="0061549B">
        <w:rPr>
          <w:lang w:val="es-ES"/>
        </w:rPr>
        <w:tab/>
      </w:r>
      <w:r w:rsidR="00A83B48" w:rsidRPr="0061549B">
        <w:rPr>
          <w:lang w:val="es-ES"/>
        </w:rPr>
        <w:t>En</w:t>
      </w:r>
      <w:r w:rsidR="000B068F" w:rsidRPr="0061549B">
        <w:rPr>
          <w:lang w:val="es-ES"/>
        </w:rPr>
        <w:t xml:space="preserve"> definitiva, cabe </w:t>
      </w:r>
      <w:r w:rsidR="003D3EDE" w:rsidRPr="0061549B">
        <w:rPr>
          <w:lang w:val="es-ES"/>
        </w:rPr>
        <w:t>concluir</w:t>
      </w:r>
      <w:r w:rsidR="000B068F" w:rsidRPr="0061549B">
        <w:rPr>
          <w:lang w:val="es-ES"/>
        </w:rPr>
        <w:t xml:space="preserve"> que la legislación </w:t>
      </w:r>
      <w:r w:rsidR="003D3EDE" w:rsidRPr="0061549B">
        <w:rPr>
          <w:lang w:val="es-ES"/>
        </w:rPr>
        <w:t>va por delante de</w:t>
      </w:r>
      <w:r w:rsidR="00365B7C" w:rsidRPr="0061549B">
        <w:rPr>
          <w:lang w:val="es-ES"/>
        </w:rPr>
        <w:t xml:space="preserve"> la realidad</w:t>
      </w:r>
      <w:r w:rsidR="003D3EDE" w:rsidRPr="0061549B">
        <w:rPr>
          <w:lang w:val="es-ES"/>
        </w:rPr>
        <w:t xml:space="preserve"> </w:t>
      </w:r>
      <w:r w:rsidR="002B0FB8" w:rsidRPr="0061549B">
        <w:rPr>
          <w:lang w:val="es-ES"/>
        </w:rPr>
        <w:t>diaria</w:t>
      </w:r>
      <w:r w:rsidR="00365B7C" w:rsidRPr="0061549B">
        <w:rPr>
          <w:lang w:val="es-ES"/>
        </w:rPr>
        <w:t>, por lo que es necesario organizar una campaña de difusión, información y sensibilización de gran envergadura para que los ciudadanos, los poderes públicos y la sociedad civil conozcan mejor la situación de los niños en la</w:t>
      </w:r>
      <w:r w:rsidR="00BE3307" w:rsidRPr="0061549B">
        <w:rPr>
          <w:lang w:val="es-ES"/>
        </w:rPr>
        <w:t xml:space="preserve"> vida</w:t>
      </w:r>
      <w:r w:rsidR="00365B7C" w:rsidRPr="0061549B">
        <w:rPr>
          <w:lang w:val="es-ES"/>
        </w:rPr>
        <w:t xml:space="preserve"> cotidiana</w:t>
      </w:r>
      <w:r w:rsidR="00A83B48" w:rsidRPr="0061549B">
        <w:rPr>
          <w:lang w:val="es-ES"/>
        </w:rPr>
        <w:t>.</w:t>
      </w:r>
    </w:p>
    <w:p w:rsidR="00A83B48" w:rsidRPr="0061549B" w:rsidRDefault="00C02A90" w:rsidP="00201E32">
      <w:pPr>
        <w:pStyle w:val="H23G"/>
        <w:rPr>
          <w:lang w:val="es-ES"/>
        </w:rPr>
      </w:pPr>
      <w:r w:rsidRPr="0061549B">
        <w:rPr>
          <w:lang w:val="es-ES"/>
        </w:rPr>
        <w:tab/>
      </w:r>
      <w:r w:rsidR="00166149" w:rsidRPr="0061549B">
        <w:rPr>
          <w:lang w:val="es-ES"/>
        </w:rPr>
        <w:t>b)</w:t>
      </w:r>
      <w:r w:rsidR="00BC3F68" w:rsidRPr="0061549B">
        <w:rPr>
          <w:lang w:val="es-ES"/>
        </w:rPr>
        <w:tab/>
        <w:t>Artículo</w:t>
      </w:r>
      <w:r w:rsidR="00A83B48" w:rsidRPr="0061549B">
        <w:rPr>
          <w:lang w:val="es-ES"/>
        </w:rPr>
        <w:t xml:space="preserve"> 3 de la Conven</w:t>
      </w:r>
      <w:r w:rsidR="00BC3F68" w:rsidRPr="0061549B">
        <w:rPr>
          <w:lang w:val="es-ES"/>
        </w:rPr>
        <w:t>ción</w:t>
      </w:r>
      <w:r w:rsidR="00A83B48" w:rsidRPr="0061549B">
        <w:rPr>
          <w:lang w:val="es-ES"/>
        </w:rPr>
        <w:t xml:space="preserve">: </w:t>
      </w:r>
      <w:r w:rsidR="00201E32" w:rsidRPr="0061549B">
        <w:rPr>
          <w:lang w:val="es-ES"/>
        </w:rPr>
        <w:t xml:space="preserve">el </w:t>
      </w:r>
      <w:r w:rsidR="00BC3F68" w:rsidRPr="0061549B">
        <w:rPr>
          <w:lang w:val="es-ES"/>
        </w:rPr>
        <w:t>interés superior del niño</w:t>
      </w:r>
    </w:p>
    <w:p w:rsidR="00A83B48" w:rsidRPr="0061549B" w:rsidRDefault="00372E0F" w:rsidP="00201E32">
      <w:pPr>
        <w:pStyle w:val="SingleTxtG"/>
        <w:rPr>
          <w:lang w:val="es-ES"/>
        </w:rPr>
      </w:pPr>
      <w:r w:rsidRPr="0061549B">
        <w:rPr>
          <w:lang w:val="es-ES"/>
        </w:rPr>
        <w:t>29.</w:t>
      </w:r>
      <w:r w:rsidRPr="0061549B">
        <w:rPr>
          <w:lang w:val="es-ES"/>
        </w:rPr>
        <w:tab/>
      </w:r>
      <w:r w:rsidR="00BC3F68" w:rsidRPr="0061549B">
        <w:rPr>
          <w:lang w:val="es-ES"/>
        </w:rPr>
        <w:t>El legislador siempre ha tenido en cuenta el interés superior del niño</w:t>
      </w:r>
      <w:r w:rsidR="009A2F40" w:rsidRPr="0061549B">
        <w:rPr>
          <w:lang w:val="es-ES"/>
        </w:rPr>
        <w:t xml:space="preserve"> en </w:t>
      </w:r>
      <w:r w:rsidR="00055CD2" w:rsidRPr="0061549B">
        <w:rPr>
          <w:lang w:val="es-ES"/>
        </w:rPr>
        <w:t>los asuntos</w:t>
      </w:r>
      <w:r w:rsidR="009A2F40" w:rsidRPr="0061549B">
        <w:rPr>
          <w:lang w:val="es-ES"/>
        </w:rPr>
        <w:t xml:space="preserve"> de tutela, adopción y separación de los padres </w:t>
      </w:r>
      <w:r w:rsidR="00A83B48" w:rsidRPr="0061549B">
        <w:rPr>
          <w:lang w:val="es-ES"/>
        </w:rPr>
        <w:t>(</w:t>
      </w:r>
      <w:r w:rsidR="00055CD2" w:rsidRPr="0061549B">
        <w:rPr>
          <w:lang w:val="es-ES"/>
        </w:rPr>
        <w:t xml:space="preserve">debido al </w:t>
      </w:r>
      <w:r w:rsidR="00A83B48" w:rsidRPr="0061549B">
        <w:rPr>
          <w:lang w:val="es-ES"/>
        </w:rPr>
        <w:t>divorc</w:t>
      </w:r>
      <w:r w:rsidR="009A2F40" w:rsidRPr="0061549B">
        <w:rPr>
          <w:lang w:val="es-ES"/>
        </w:rPr>
        <w:t>io o</w:t>
      </w:r>
      <w:r w:rsidR="00055CD2" w:rsidRPr="0061549B">
        <w:rPr>
          <w:lang w:val="es-ES"/>
        </w:rPr>
        <w:t xml:space="preserve"> al</w:t>
      </w:r>
      <w:r w:rsidR="009A2F40" w:rsidRPr="0061549B">
        <w:rPr>
          <w:lang w:val="es-ES"/>
        </w:rPr>
        <w:t xml:space="preserve"> fallecimiento</w:t>
      </w:r>
      <w:r w:rsidR="00A83B48" w:rsidRPr="0061549B">
        <w:rPr>
          <w:lang w:val="es-ES"/>
        </w:rPr>
        <w:t>).</w:t>
      </w:r>
    </w:p>
    <w:p w:rsidR="00A83B48" w:rsidRPr="0061549B" w:rsidRDefault="00372E0F" w:rsidP="00201E32">
      <w:pPr>
        <w:pStyle w:val="SingleTxtG"/>
        <w:rPr>
          <w:lang w:val="es-ES"/>
        </w:rPr>
      </w:pPr>
      <w:r w:rsidRPr="0061549B">
        <w:rPr>
          <w:lang w:val="es-ES"/>
        </w:rPr>
        <w:t>30.</w:t>
      </w:r>
      <w:r w:rsidRPr="0061549B">
        <w:rPr>
          <w:lang w:val="es-ES"/>
        </w:rPr>
        <w:tab/>
      </w:r>
      <w:r w:rsidR="009A2F40" w:rsidRPr="0061549B">
        <w:rPr>
          <w:lang w:val="es-ES"/>
        </w:rPr>
        <w:t>Se observa claramente que el interés del niño se p</w:t>
      </w:r>
      <w:r w:rsidR="00DC52DC" w:rsidRPr="0061549B">
        <w:rPr>
          <w:lang w:val="es-ES"/>
        </w:rPr>
        <w:t>rotege</w:t>
      </w:r>
      <w:r w:rsidR="009A2F40" w:rsidRPr="0061549B">
        <w:rPr>
          <w:lang w:val="es-ES"/>
        </w:rPr>
        <w:t xml:space="preserve"> en la legislación de Guinea, en particular</w:t>
      </w:r>
      <w:r w:rsidR="00A83B48" w:rsidRPr="0061549B">
        <w:rPr>
          <w:lang w:val="es-ES"/>
        </w:rPr>
        <w:t>:</w:t>
      </w:r>
    </w:p>
    <w:p w:rsidR="00A83B48" w:rsidRPr="0061549B" w:rsidRDefault="00A83B48" w:rsidP="00201E32">
      <w:pPr>
        <w:pStyle w:val="Bullet1G"/>
        <w:rPr>
          <w:lang w:val="es-ES"/>
        </w:rPr>
      </w:pPr>
      <w:r w:rsidRPr="0061549B">
        <w:rPr>
          <w:lang w:val="es-ES"/>
        </w:rPr>
        <w:t xml:space="preserve">La </w:t>
      </w:r>
      <w:r w:rsidR="009A2F40" w:rsidRPr="0061549B">
        <w:rPr>
          <w:lang w:val="es-ES"/>
        </w:rPr>
        <w:t>Ley</w:t>
      </w:r>
      <w:r w:rsidR="00553041" w:rsidRPr="0061549B">
        <w:rPr>
          <w:lang w:val="es-ES"/>
        </w:rPr>
        <w:t xml:space="preserve"> Nº</w:t>
      </w:r>
      <w:r w:rsidRPr="0061549B">
        <w:rPr>
          <w:lang w:val="es-ES"/>
        </w:rPr>
        <w:t xml:space="preserve"> L/2001/021/DN,</w:t>
      </w:r>
      <w:r w:rsidR="009A2F40" w:rsidRPr="0061549B">
        <w:rPr>
          <w:lang w:val="es-ES"/>
        </w:rPr>
        <w:t xml:space="preserve"> de 10 de diciembre de 2001, por la que se ratifica y promulga el Convenio Nº 5 de La Haya relativo a la Protección del Niño y a la Cooperación en materia de Adopción Internacional</w:t>
      </w:r>
      <w:r w:rsidRPr="0061549B">
        <w:rPr>
          <w:lang w:val="es-ES"/>
        </w:rPr>
        <w:t>.</w:t>
      </w:r>
    </w:p>
    <w:p w:rsidR="00A83B48" w:rsidRPr="0061549B" w:rsidRDefault="00372E0F" w:rsidP="00201E32">
      <w:pPr>
        <w:pStyle w:val="SingleTxtG"/>
        <w:rPr>
          <w:lang w:val="es-ES"/>
        </w:rPr>
      </w:pPr>
      <w:r w:rsidRPr="0061549B">
        <w:rPr>
          <w:lang w:val="es-ES"/>
        </w:rPr>
        <w:t>31.</w:t>
      </w:r>
      <w:r w:rsidRPr="0061549B">
        <w:rPr>
          <w:lang w:val="es-ES"/>
        </w:rPr>
        <w:tab/>
      </w:r>
      <w:r w:rsidR="009A2F40" w:rsidRPr="0061549B">
        <w:rPr>
          <w:lang w:val="es-ES"/>
        </w:rPr>
        <w:t xml:space="preserve">El artículo 403 del Código Civil estipula que </w:t>
      </w:r>
      <w:r w:rsidR="00471A9C" w:rsidRPr="0061549B">
        <w:rPr>
          <w:lang w:val="es-ES"/>
        </w:rPr>
        <w:t>"</w:t>
      </w:r>
      <w:r w:rsidR="009A2F40" w:rsidRPr="0061549B">
        <w:rPr>
          <w:lang w:val="es-ES"/>
        </w:rPr>
        <w:t>la madre natural es la administradora legal de los bienes de sus hijos menores</w:t>
      </w:r>
      <w:r w:rsidR="007C485D" w:rsidRPr="0061549B">
        <w:rPr>
          <w:lang w:val="es-ES"/>
        </w:rPr>
        <w:t xml:space="preserve"> de edad</w:t>
      </w:r>
      <w:r w:rsidR="00471A9C" w:rsidRPr="0061549B">
        <w:rPr>
          <w:lang w:val="es-ES"/>
        </w:rPr>
        <w:t>"</w:t>
      </w:r>
      <w:r w:rsidR="009A2F40" w:rsidRPr="0061549B">
        <w:rPr>
          <w:lang w:val="es-ES"/>
        </w:rPr>
        <w:t>.</w:t>
      </w:r>
    </w:p>
    <w:p w:rsidR="00A83B48" w:rsidRPr="0061549B" w:rsidRDefault="00372E0F" w:rsidP="00201E32">
      <w:pPr>
        <w:pStyle w:val="SingleTxtG"/>
        <w:rPr>
          <w:lang w:val="es-ES"/>
        </w:rPr>
      </w:pPr>
      <w:r w:rsidRPr="0061549B">
        <w:rPr>
          <w:lang w:val="es-ES"/>
        </w:rPr>
        <w:t>32.</w:t>
      </w:r>
      <w:r w:rsidRPr="0061549B">
        <w:rPr>
          <w:lang w:val="es-ES"/>
        </w:rPr>
        <w:tab/>
      </w:r>
      <w:r w:rsidR="00242DE0" w:rsidRPr="0061549B">
        <w:rPr>
          <w:lang w:val="es-ES"/>
        </w:rPr>
        <w:t>Po</w:t>
      </w:r>
      <w:r w:rsidR="00A83B48" w:rsidRPr="0061549B">
        <w:rPr>
          <w:lang w:val="es-ES"/>
        </w:rPr>
        <w:t>r</w:t>
      </w:r>
      <w:r w:rsidR="00242DE0" w:rsidRPr="0061549B">
        <w:rPr>
          <w:lang w:val="es-ES"/>
        </w:rPr>
        <w:t xml:space="preserve"> otra parte, toda persona que encuentre a un recién nacido deberá entregarlo al funcionario del </w:t>
      </w:r>
      <w:r w:rsidR="00F905D5" w:rsidRPr="0061549B">
        <w:rPr>
          <w:lang w:val="es-ES"/>
        </w:rPr>
        <w:t>R</w:t>
      </w:r>
      <w:r w:rsidR="00242DE0" w:rsidRPr="0061549B">
        <w:rPr>
          <w:lang w:val="es-ES"/>
        </w:rPr>
        <w:t xml:space="preserve">egistro </w:t>
      </w:r>
      <w:r w:rsidR="00F905D5" w:rsidRPr="0061549B">
        <w:rPr>
          <w:lang w:val="es-ES"/>
        </w:rPr>
        <w:t>C</w:t>
      </w:r>
      <w:r w:rsidR="00242DE0" w:rsidRPr="0061549B">
        <w:rPr>
          <w:lang w:val="es-ES"/>
        </w:rPr>
        <w:t xml:space="preserve">ivil, junto con la ropa y demás pertenencias </w:t>
      </w:r>
      <w:r w:rsidR="00055CD2" w:rsidRPr="0061549B">
        <w:rPr>
          <w:lang w:val="es-ES"/>
        </w:rPr>
        <w:t>hall</w:t>
      </w:r>
      <w:r w:rsidR="00242DE0" w:rsidRPr="0061549B">
        <w:rPr>
          <w:lang w:val="es-ES"/>
        </w:rPr>
        <w:t>adas con el niño, y declarar todas las circunstancias del tiempo y el lugar en que lo encontró. Se elaborará un acta detallada, indicando la edad aparente del niño, su sexo, los nombres que se le pondrán y la autoridad civil a la que se encomendará</w:t>
      </w:r>
      <w:r w:rsidR="00F905D5" w:rsidRPr="0061549B">
        <w:rPr>
          <w:lang w:val="es-ES"/>
        </w:rPr>
        <w:t>.</w:t>
      </w:r>
      <w:r w:rsidR="00242DE0" w:rsidRPr="0061549B">
        <w:rPr>
          <w:lang w:val="es-ES"/>
        </w:rPr>
        <w:t xml:space="preserve"> El acta </w:t>
      </w:r>
      <w:r w:rsidR="00DC52DC" w:rsidRPr="0061549B">
        <w:rPr>
          <w:lang w:val="es-ES"/>
        </w:rPr>
        <w:t>constará</w:t>
      </w:r>
      <w:r w:rsidR="00242DE0" w:rsidRPr="0061549B">
        <w:rPr>
          <w:lang w:val="es-ES"/>
        </w:rPr>
        <w:t xml:space="preserve"> en</w:t>
      </w:r>
      <w:r w:rsidR="00DC52DC" w:rsidRPr="0061549B">
        <w:rPr>
          <w:lang w:val="es-ES"/>
        </w:rPr>
        <w:t xml:space="preserve"> los archivos</w:t>
      </w:r>
      <w:r w:rsidR="00F905D5" w:rsidRPr="0061549B">
        <w:rPr>
          <w:lang w:val="es-ES"/>
        </w:rPr>
        <w:t xml:space="preserve"> </w:t>
      </w:r>
      <w:r w:rsidR="00DC52DC" w:rsidRPr="0061549B">
        <w:rPr>
          <w:lang w:val="es-ES"/>
        </w:rPr>
        <w:t>d</w:t>
      </w:r>
      <w:r w:rsidR="00F905D5" w:rsidRPr="0061549B">
        <w:rPr>
          <w:lang w:val="es-ES"/>
        </w:rPr>
        <w:t>el Registro Civil</w:t>
      </w:r>
      <w:r w:rsidR="00A83B48" w:rsidRPr="0061549B">
        <w:rPr>
          <w:lang w:val="es-ES"/>
        </w:rPr>
        <w:t>.</w:t>
      </w:r>
    </w:p>
    <w:p w:rsidR="00A83B48" w:rsidRPr="0061549B" w:rsidRDefault="00372E0F" w:rsidP="00201E32">
      <w:pPr>
        <w:pStyle w:val="SingleTxtG"/>
        <w:rPr>
          <w:lang w:val="es-ES"/>
        </w:rPr>
      </w:pPr>
      <w:r w:rsidRPr="0061549B">
        <w:rPr>
          <w:lang w:val="es-ES"/>
        </w:rPr>
        <w:t>33.</w:t>
      </w:r>
      <w:r w:rsidRPr="0061549B">
        <w:rPr>
          <w:lang w:val="es-ES"/>
        </w:rPr>
        <w:tab/>
      </w:r>
      <w:r w:rsidR="00F905D5" w:rsidRPr="0061549B">
        <w:rPr>
          <w:lang w:val="es-ES"/>
        </w:rPr>
        <w:t>El Código Civil dispone que en los casos de tutela</w:t>
      </w:r>
      <w:r w:rsidR="00055CD2" w:rsidRPr="0061549B">
        <w:rPr>
          <w:lang w:val="es-ES"/>
        </w:rPr>
        <w:t xml:space="preserve"> se nombrará a</w:t>
      </w:r>
      <w:r w:rsidR="00F905D5" w:rsidRPr="0061549B">
        <w:rPr>
          <w:lang w:val="es-ES"/>
        </w:rPr>
        <w:t xml:space="preserve"> un </w:t>
      </w:r>
      <w:r w:rsidR="00055CD2" w:rsidRPr="0061549B">
        <w:rPr>
          <w:lang w:val="es-ES"/>
        </w:rPr>
        <w:t>delegado</w:t>
      </w:r>
      <w:r w:rsidR="00F905D5" w:rsidRPr="0061549B">
        <w:rPr>
          <w:lang w:val="es-ES"/>
        </w:rPr>
        <w:t xml:space="preserve"> del Consejo de Familia, cuyas funciones consistirán en supervisar la gestión de la tutela y representar al </w:t>
      </w:r>
      <w:r w:rsidR="007C485D" w:rsidRPr="0061549B">
        <w:rPr>
          <w:lang w:val="es-ES"/>
        </w:rPr>
        <w:t xml:space="preserve">niño </w:t>
      </w:r>
      <w:r w:rsidR="00F905D5" w:rsidRPr="0061549B">
        <w:rPr>
          <w:lang w:val="es-ES"/>
        </w:rPr>
        <w:t>cuando sus intereses sean contrarios a los del tutor</w:t>
      </w:r>
      <w:r w:rsidR="00A83B48" w:rsidRPr="0061549B">
        <w:rPr>
          <w:lang w:val="es-ES"/>
        </w:rPr>
        <w:t>.</w:t>
      </w:r>
    </w:p>
    <w:p w:rsidR="00A83B48" w:rsidRPr="0061549B" w:rsidRDefault="00372E0F" w:rsidP="00201E32">
      <w:pPr>
        <w:pStyle w:val="SingleTxtG"/>
        <w:rPr>
          <w:lang w:val="es-ES"/>
        </w:rPr>
      </w:pPr>
      <w:r w:rsidRPr="0061549B">
        <w:rPr>
          <w:lang w:val="es-ES"/>
        </w:rPr>
        <w:t>34.</w:t>
      </w:r>
      <w:r w:rsidRPr="0061549B">
        <w:rPr>
          <w:lang w:val="es-ES"/>
        </w:rPr>
        <w:tab/>
      </w:r>
      <w:r w:rsidR="00F905D5" w:rsidRPr="0061549B">
        <w:rPr>
          <w:b/>
          <w:lang w:val="es-ES"/>
        </w:rPr>
        <w:t>El artículo</w:t>
      </w:r>
      <w:r w:rsidR="00A83B48" w:rsidRPr="0061549B">
        <w:rPr>
          <w:b/>
          <w:lang w:val="es-ES"/>
        </w:rPr>
        <w:t xml:space="preserve"> 412</w:t>
      </w:r>
      <w:r w:rsidR="00F905D5" w:rsidRPr="0061549B">
        <w:rPr>
          <w:lang w:val="es-ES"/>
        </w:rPr>
        <w:t xml:space="preserve"> del Código Civil estipula que</w:t>
      </w:r>
      <w:r w:rsidR="00A37768" w:rsidRPr="0061549B">
        <w:rPr>
          <w:lang w:val="es-ES"/>
        </w:rPr>
        <w:t xml:space="preserve"> no podrán ser tutores ni miembros del Consejo de Familia</w:t>
      </w:r>
      <w:r w:rsidR="00C02A90" w:rsidRPr="0061549B">
        <w:rPr>
          <w:lang w:val="es-ES"/>
        </w:rPr>
        <w:t>:</w:t>
      </w:r>
    </w:p>
    <w:p w:rsidR="00A83B48" w:rsidRPr="0061549B" w:rsidRDefault="00201E32" w:rsidP="00201E32">
      <w:pPr>
        <w:pStyle w:val="SingleTxtG"/>
        <w:rPr>
          <w:lang w:val="es-ES"/>
        </w:rPr>
      </w:pPr>
      <w:r w:rsidRPr="0061549B">
        <w:rPr>
          <w:lang w:val="es-ES"/>
        </w:rPr>
        <w:tab/>
      </w:r>
      <w:r w:rsidR="00A37768" w:rsidRPr="0061549B">
        <w:rPr>
          <w:lang w:val="es-ES"/>
        </w:rPr>
        <w:t>1.</w:t>
      </w:r>
      <w:r w:rsidR="00A37768" w:rsidRPr="0061549B">
        <w:rPr>
          <w:lang w:val="es-ES"/>
        </w:rPr>
        <w:tab/>
        <w:t>Los menores</w:t>
      </w:r>
      <w:r w:rsidR="007C485D" w:rsidRPr="0061549B">
        <w:rPr>
          <w:lang w:val="es-ES"/>
        </w:rPr>
        <w:t xml:space="preserve"> de edad</w:t>
      </w:r>
      <w:r w:rsidR="00A37768" w:rsidRPr="0061549B">
        <w:rPr>
          <w:lang w:val="es-ES"/>
        </w:rPr>
        <w:t xml:space="preserve">, </w:t>
      </w:r>
      <w:r w:rsidR="00055CD2" w:rsidRPr="0061549B">
        <w:rPr>
          <w:lang w:val="es-ES"/>
        </w:rPr>
        <w:t xml:space="preserve">a menos que sean </w:t>
      </w:r>
      <w:r w:rsidR="00A37768" w:rsidRPr="0061549B">
        <w:rPr>
          <w:lang w:val="es-ES"/>
        </w:rPr>
        <w:t>el padre y la madre</w:t>
      </w:r>
      <w:r w:rsidR="00A83B48" w:rsidRPr="0061549B">
        <w:rPr>
          <w:lang w:val="es-ES"/>
        </w:rPr>
        <w:t>;</w:t>
      </w:r>
    </w:p>
    <w:p w:rsidR="00A83B48" w:rsidRPr="0061549B" w:rsidRDefault="00201E32" w:rsidP="00201E32">
      <w:pPr>
        <w:pStyle w:val="SingleTxtG"/>
        <w:rPr>
          <w:lang w:val="es-ES"/>
        </w:rPr>
      </w:pPr>
      <w:r w:rsidRPr="0061549B">
        <w:rPr>
          <w:lang w:val="es-ES"/>
        </w:rPr>
        <w:tab/>
      </w:r>
      <w:r w:rsidR="00A83B48" w:rsidRPr="0061549B">
        <w:rPr>
          <w:lang w:val="es-ES"/>
        </w:rPr>
        <w:t>2.</w:t>
      </w:r>
      <w:r w:rsidR="00A83B48" w:rsidRPr="0061549B">
        <w:rPr>
          <w:lang w:val="es-ES"/>
        </w:rPr>
        <w:tab/>
      </w:r>
      <w:r w:rsidR="00095777" w:rsidRPr="0061549B">
        <w:rPr>
          <w:lang w:val="es-ES"/>
        </w:rPr>
        <w:t xml:space="preserve">Los </w:t>
      </w:r>
      <w:r w:rsidR="004037A4" w:rsidRPr="0061549B">
        <w:rPr>
          <w:lang w:val="es-ES"/>
        </w:rPr>
        <w:t>incapaces</w:t>
      </w:r>
      <w:r w:rsidR="00A83B48" w:rsidRPr="0061549B">
        <w:rPr>
          <w:lang w:val="es-ES"/>
        </w:rPr>
        <w:t>;</w:t>
      </w:r>
    </w:p>
    <w:p w:rsidR="00A83B48" w:rsidRPr="0061549B" w:rsidRDefault="00201E32" w:rsidP="00201E32">
      <w:pPr>
        <w:pStyle w:val="SingleTxtG"/>
        <w:ind w:left="1701" w:hanging="567"/>
        <w:rPr>
          <w:lang w:val="es-ES"/>
        </w:rPr>
      </w:pPr>
      <w:r w:rsidRPr="0061549B">
        <w:rPr>
          <w:lang w:val="es-ES"/>
        </w:rPr>
        <w:tab/>
      </w:r>
      <w:r w:rsidR="00A37768" w:rsidRPr="0061549B">
        <w:rPr>
          <w:lang w:val="es-ES"/>
        </w:rPr>
        <w:t>3.</w:t>
      </w:r>
      <w:r w:rsidR="00A37768" w:rsidRPr="0061549B">
        <w:rPr>
          <w:lang w:val="es-ES"/>
        </w:rPr>
        <w:tab/>
      </w:r>
      <w:r w:rsidR="003B069C" w:rsidRPr="0061549B">
        <w:rPr>
          <w:lang w:val="es-ES"/>
        </w:rPr>
        <w:t>Las personas que tengan un proceso con el menor</w:t>
      </w:r>
      <w:r w:rsidR="007C485D" w:rsidRPr="0061549B">
        <w:rPr>
          <w:lang w:val="es-ES"/>
        </w:rPr>
        <w:t xml:space="preserve"> de edad</w:t>
      </w:r>
      <w:r w:rsidR="003B069C" w:rsidRPr="0061549B">
        <w:rPr>
          <w:lang w:val="es-ES"/>
        </w:rPr>
        <w:t xml:space="preserve">, en el que esté en juego la situación </w:t>
      </w:r>
      <w:r w:rsidR="007C485D" w:rsidRPr="0061549B">
        <w:rPr>
          <w:lang w:val="es-ES"/>
        </w:rPr>
        <w:t>de este</w:t>
      </w:r>
      <w:r w:rsidR="003B069C" w:rsidRPr="0061549B">
        <w:rPr>
          <w:lang w:val="es-ES"/>
        </w:rPr>
        <w:t>, su fortuna o una parte considerable de sus bienes, así como los padres de dichas personas</w:t>
      </w:r>
      <w:r w:rsidR="00A83B48" w:rsidRPr="0061549B">
        <w:rPr>
          <w:lang w:val="es-ES"/>
        </w:rPr>
        <w:t>.</w:t>
      </w:r>
    </w:p>
    <w:p w:rsidR="00A83B48" w:rsidRPr="0061549B" w:rsidRDefault="00372E0F" w:rsidP="00201E32">
      <w:pPr>
        <w:pStyle w:val="SingleTxtG"/>
        <w:rPr>
          <w:lang w:val="es-ES"/>
        </w:rPr>
      </w:pPr>
      <w:r w:rsidRPr="0061549B">
        <w:rPr>
          <w:lang w:val="es-ES"/>
        </w:rPr>
        <w:t>35.</w:t>
      </w:r>
      <w:r w:rsidRPr="0061549B">
        <w:rPr>
          <w:lang w:val="es-ES"/>
        </w:rPr>
        <w:tab/>
      </w:r>
      <w:r w:rsidR="004037A4" w:rsidRPr="0061549B">
        <w:rPr>
          <w:lang w:val="es-ES"/>
        </w:rPr>
        <w:t>Asimismo, estarán excluida</w:t>
      </w:r>
      <w:r w:rsidR="00212E68" w:rsidRPr="0061549B">
        <w:rPr>
          <w:lang w:val="es-ES"/>
        </w:rPr>
        <w:t>s de pleno derecho de la tutela</w:t>
      </w:r>
      <w:r w:rsidR="00A83B48" w:rsidRPr="0061549B">
        <w:rPr>
          <w:lang w:val="es-ES"/>
        </w:rPr>
        <w:t>:</w:t>
      </w:r>
    </w:p>
    <w:p w:rsidR="00A83B48" w:rsidRPr="0061549B" w:rsidRDefault="00212E68" w:rsidP="00201E32">
      <w:pPr>
        <w:pStyle w:val="Bullet1G"/>
        <w:rPr>
          <w:lang w:val="es-ES"/>
        </w:rPr>
      </w:pPr>
      <w:r w:rsidRPr="0061549B">
        <w:rPr>
          <w:lang w:val="es-ES"/>
        </w:rPr>
        <w:t>Las personas condenadas a una pena</w:t>
      </w:r>
      <w:r w:rsidR="00FF3EBC" w:rsidRPr="0061549B">
        <w:rPr>
          <w:lang w:val="es-ES"/>
        </w:rPr>
        <w:t xml:space="preserve"> aflictiva o infamante</w:t>
      </w:r>
      <w:r w:rsidR="00A83B48" w:rsidRPr="0061549B">
        <w:rPr>
          <w:lang w:val="es-ES"/>
        </w:rPr>
        <w:t>;</w:t>
      </w:r>
    </w:p>
    <w:p w:rsidR="00A83B48" w:rsidRPr="0061549B" w:rsidRDefault="00FF3EBC" w:rsidP="00201E32">
      <w:pPr>
        <w:pStyle w:val="Bullet1G"/>
        <w:rPr>
          <w:lang w:val="es-ES"/>
        </w:rPr>
      </w:pPr>
      <w:r w:rsidRPr="0061549B">
        <w:rPr>
          <w:lang w:val="es-ES"/>
        </w:rPr>
        <w:t xml:space="preserve">Las personas cuya mala conducta </w:t>
      </w:r>
      <w:r w:rsidR="00E32492" w:rsidRPr="0061549B">
        <w:rPr>
          <w:lang w:val="es-ES"/>
        </w:rPr>
        <w:t>s</w:t>
      </w:r>
      <w:r w:rsidRPr="0061549B">
        <w:rPr>
          <w:lang w:val="es-ES"/>
        </w:rPr>
        <w:t>e</w:t>
      </w:r>
      <w:r w:rsidR="00E32492" w:rsidRPr="0061549B">
        <w:rPr>
          <w:lang w:val="es-ES"/>
        </w:rPr>
        <w:t>a</w:t>
      </w:r>
      <w:r w:rsidRPr="0061549B">
        <w:rPr>
          <w:lang w:val="es-ES"/>
        </w:rPr>
        <w:t xml:space="preserve"> notoria</w:t>
      </w:r>
      <w:r w:rsidR="00A83B48" w:rsidRPr="0061549B">
        <w:rPr>
          <w:lang w:val="es-ES"/>
        </w:rPr>
        <w:t>;</w:t>
      </w:r>
    </w:p>
    <w:p w:rsidR="00A83B48" w:rsidRPr="0061549B" w:rsidRDefault="00FF3EBC" w:rsidP="00201E32">
      <w:pPr>
        <w:pStyle w:val="Bullet1G"/>
        <w:rPr>
          <w:lang w:val="es-ES"/>
        </w:rPr>
      </w:pPr>
      <w:r w:rsidRPr="0061549B">
        <w:rPr>
          <w:lang w:val="es-ES"/>
        </w:rPr>
        <w:t xml:space="preserve">Las personas cuya gestión demuestre su incapacidad o </w:t>
      </w:r>
      <w:r w:rsidR="00A621D9" w:rsidRPr="0061549B">
        <w:rPr>
          <w:lang w:val="es-ES"/>
        </w:rPr>
        <w:t>deslealtad</w:t>
      </w:r>
      <w:r w:rsidR="00A83B48" w:rsidRPr="0061549B">
        <w:rPr>
          <w:lang w:val="es-ES"/>
        </w:rPr>
        <w:t>.</w:t>
      </w:r>
    </w:p>
    <w:p w:rsidR="00A83B48" w:rsidRPr="0061549B" w:rsidRDefault="00372E0F" w:rsidP="00201E32">
      <w:pPr>
        <w:pStyle w:val="SingleTxtG"/>
        <w:rPr>
          <w:lang w:val="es-ES"/>
        </w:rPr>
      </w:pPr>
      <w:r w:rsidRPr="0061549B">
        <w:rPr>
          <w:lang w:val="es-ES"/>
        </w:rPr>
        <w:t>36.</w:t>
      </w:r>
      <w:r w:rsidRPr="0061549B">
        <w:rPr>
          <w:lang w:val="es-ES"/>
        </w:rPr>
        <w:tab/>
      </w:r>
      <w:r w:rsidR="00FF3EBC" w:rsidRPr="0061549B">
        <w:rPr>
          <w:lang w:val="es-ES"/>
        </w:rPr>
        <w:t xml:space="preserve">En el Código de Trabajo también se salvaguarda el interés superior del niño. </w:t>
      </w:r>
      <w:r w:rsidR="00A621D9" w:rsidRPr="0061549B">
        <w:rPr>
          <w:lang w:val="es-ES"/>
        </w:rPr>
        <w:t>El</w:t>
      </w:r>
      <w:r w:rsidR="00FF3EBC" w:rsidRPr="0061549B">
        <w:rPr>
          <w:lang w:val="es-ES"/>
        </w:rPr>
        <w:t xml:space="preserve"> artículo </w:t>
      </w:r>
      <w:r w:rsidR="00A83B48" w:rsidRPr="0061549B">
        <w:rPr>
          <w:lang w:val="es-ES"/>
        </w:rPr>
        <w:t>5</w:t>
      </w:r>
      <w:r w:rsidR="00FF3EBC" w:rsidRPr="0061549B">
        <w:rPr>
          <w:lang w:val="es-ES"/>
        </w:rPr>
        <w:t xml:space="preserve"> estipula que los niños deberán haber cumplido 16 años para concertar un contrato de trabajo, con arreglo a lo dispuesto en </w:t>
      </w:r>
      <w:r w:rsidR="00A621D9" w:rsidRPr="0061549B">
        <w:rPr>
          <w:lang w:val="es-ES"/>
        </w:rPr>
        <w:t>el</w:t>
      </w:r>
      <w:r w:rsidR="00FF3EBC" w:rsidRPr="0061549B">
        <w:rPr>
          <w:lang w:val="es-ES"/>
        </w:rPr>
        <w:t xml:space="preserve"> Convenio Nº</w:t>
      </w:r>
      <w:r w:rsidR="00A83B48" w:rsidRPr="0061549B">
        <w:rPr>
          <w:lang w:val="es-ES"/>
        </w:rPr>
        <w:t xml:space="preserve"> 182</w:t>
      </w:r>
      <w:r w:rsidR="00FF3EBC" w:rsidRPr="0061549B">
        <w:rPr>
          <w:lang w:val="es-ES"/>
        </w:rPr>
        <w:t xml:space="preserve"> sobre las peores formas de trabajo infantil y</w:t>
      </w:r>
      <w:r w:rsidR="00A621D9" w:rsidRPr="0061549B">
        <w:rPr>
          <w:lang w:val="es-ES"/>
        </w:rPr>
        <w:t xml:space="preserve"> el Convenio</w:t>
      </w:r>
      <w:r w:rsidR="00FF3EBC" w:rsidRPr="0061549B">
        <w:rPr>
          <w:lang w:val="es-ES"/>
        </w:rPr>
        <w:t xml:space="preserve"> Nº</w:t>
      </w:r>
      <w:r w:rsidR="00A83B48" w:rsidRPr="0061549B">
        <w:rPr>
          <w:lang w:val="es-ES"/>
        </w:rPr>
        <w:t xml:space="preserve"> 138</w:t>
      </w:r>
      <w:r w:rsidR="00FF3EBC" w:rsidRPr="0061549B">
        <w:rPr>
          <w:lang w:val="es-ES"/>
        </w:rPr>
        <w:t xml:space="preserve"> sobre la edad mínima de admisión al empleo</w:t>
      </w:r>
      <w:r w:rsidR="00A621D9" w:rsidRPr="0061549B">
        <w:rPr>
          <w:lang w:val="es-ES"/>
        </w:rPr>
        <w:t xml:space="preserve"> de la OIT</w:t>
      </w:r>
      <w:r w:rsidR="00FF3EBC" w:rsidRPr="0061549B">
        <w:rPr>
          <w:lang w:val="es-ES"/>
        </w:rPr>
        <w:t>, ratificados y promulgados mediante la Ley</w:t>
      </w:r>
      <w:r w:rsidR="00A621D9" w:rsidRPr="0061549B">
        <w:rPr>
          <w:lang w:val="es-ES"/>
        </w:rPr>
        <w:t xml:space="preserve"> Nº</w:t>
      </w:r>
      <w:r w:rsidR="00A83B48" w:rsidRPr="0061549B">
        <w:rPr>
          <w:lang w:val="es-ES"/>
        </w:rPr>
        <w:t xml:space="preserve"> L/2001/023</w:t>
      </w:r>
      <w:r w:rsidR="00FF3EBC" w:rsidRPr="0061549B">
        <w:rPr>
          <w:lang w:val="es-ES"/>
        </w:rPr>
        <w:t>, de</w:t>
      </w:r>
      <w:r w:rsidR="00A83B48" w:rsidRPr="0061549B">
        <w:rPr>
          <w:lang w:val="es-ES"/>
        </w:rPr>
        <w:t xml:space="preserve"> 10</w:t>
      </w:r>
      <w:r w:rsidR="00FF3EBC" w:rsidRPr="0061549B">
        <w:rPr>
          <w:lang w:val="es-ES"/>
        </w:rPr>
        <w:t xml:space="preserve"> de diciembre</w:t>
      </w:r>
      <w:r w:rsidR="00E32492" w:rsidRPr="0061549B">
        <w:rPr>
          <w:lang w:val="es-ES"/>
        </w:rPr>
        <w:t xml:space="preserve"> de</w:t>
      </w:r>
      <w:r w:rsidR="00A83B48" w:rsidRPr="0061549B">
        <w:rPr>
          <w:lang w:val="es-ES"/>
        </w:rPr>
        <w:t xml:space="preserve"> 2001.</w:t>
      </w:r>
    </w:p>
    <w:p w:rsidR="00A83B48" w:rsidRPr="0061549B" w:rsidRDefault="00372E0F" w:rsidP="00201E32">
      <w:pPr>
        <w:pStyle w:val="SingleTxtG"/>
        <w:rPr>
          <w:lang w:val="es-ES"/>
        </w:rPr>
      </w:pPr>
      <w:r w:rsidRPr="0061549B">
        <w:rPr>
          <w:lang w:val="es-ES"/>
        </w:rPr>
        <w:t>37.</w:t>
      </w:r>
      <w:r w:rsidRPr="0061549B">
        <w:rPr>
          <w:lang w:val="es-ES"/>
        </w:rPr>
        <w:tab/>
      </w:r>
      <w:r w:rsidR="00116389" w:rsidRPr="0061549B">
        <w:rPr>
          <w:lang w:val="es-ES"/>
        </w:rPr>
        <w:t>Por su parte, el artículo</w:t>
      </w:r>
      <w:r w:rsidR="00A83B48" w:rsidRPr="0061549B">
        <w:rPr>
          <w:lang w:val="es-ES"/>
        </w:rPr>
        <w:t xml:space="preserve"> 148</w:t>
      </w:r>
      <w:r w:rsidR="00116389" w:rsidRPr="0061549B">
        <w:rPr>
          <w:lang w:val="es-ES"/>
        </w:rPr>
        <w:t xml:space="preserve"> de dicho Código prohíbe el trabajo nocturno de las mujeres y los niños</w:t>
      </w:r>
      <w:r w:rsidR="00A83B48" w:rsidRPr="0061549B">
        <w:rPr>
          <w:lang w:val="es-ES"/>
        </w:rPr>
        <w:t>.</w:t>
      </w:r>
    </w:p>
    <w:p w:rsidR="00A83B48" w:rsidRPr="0061549B" w:rsidRDefault="00372E0F" w:rsidP="00201E32">
      <w:pPr>
        <w:pStyle w:val="SingleTxtG"/>
        <w:rPr>
          <w:lang w:val="es-ES"/>
        </w:rPr>
      </w:pPr>
      <w:r w:rsidRPr="0061549B">
        <w:rPr>
          <w:lang w:val="es-ES"/>
        </w:rPr>
        <w:t>38.</w:t>
      </w:r>
      <w:r w:rsidRPr="0061549B">
        <w:rPr>
          <w:lang w:val="es-ES"/>
        </w:rPr>
        <w:tab/>
      </w:r>
      <w:r w:rsidR="00116389" w:rsidRPr="0061549B">
        <w:rPr>
          <w:lang w:val="es-ES"/>
        </w:rPr>
        <w:t>Además, el artículo</w:t>
      </w:r>
      <w:r w:rsidR="00A83B48" w:rsidRPr="0061549B">
        <w:rPr>
          <w:lang w:val="es-ES"/>
        </w:rPr>
        <w:t xml:space="preserve"> 31</w:t>
      </w:r>
      <w:r w:rsidR="00116389" w:rsidRPr="0061549B">
        <w:rPr>
          <w:lang w:val="es-ES"/>
        </w:rPr>
        <w:t xml:space="preserve"> del Código de Trabajo dispone que </w:t>
      </w:r>
      <w:r w:rsidR="00471A9C" w:rsidRPr="0061549B">
        <w:rPr>
          <w:lang w:val="es-ES"/>
        </w:rPr>
        <w:t>"</w:t>
      </w:r>
      <w:r w:rsidR="00B42D66" w:rsidRPr="0061549B">
        <w:rPr>
          <w:lang w:val="es-ES"/>
        </w:rPr>
        <w:t xml:space="preserve">los maestros deberán tener </w:t>
      </w:r>
      <w:r w:rsidR="00A621D9" w:rsidRPr="0061549B">
        <w:rPr>
          <w:lang w:val="es-ES"/>
        </w:rPr>
        <w:t xml:space="preserve">21 </w:t>
      </w:r>
      <w:r w:rsidR="00B42D66" w:rsidRPr="0061549B">
        <w:rPr>
          <w:lang w:val="es-ES"/>
        </w:rPr>
        <w:t>años</w:t>
      </w:r>
      <w:r w:rsidR="00A621D9" w:rsidRPr="0061549B">
        <w:rPr>
          <w:lang w:val="es-ES"/>
        </w:rPr>
        <w:t xml:space="preserve"> </w:t>
      </w:r>
      <w:r w:rsidR="00E32492" w:rsidRPr="0061549B">
        <w:rPr>
          <w:lang w:val="es-ES"/>
        </w:rPr>
        <w:t xml:space="preserve">de edad </w:t>
      </w:r>
      <w:r w:rsidR="00B42D66" w:rsidRPr="0061549B">
        <w:rPr>
          <w:lang w:val="es-ES"/>
        </w:rPr>
        <w:t>como mínimo</w:t>
      </w:r>
      <w:r w:rsidR="00471A9C" w:rsidRPr="0061549B">
        <w:rPr>
          <w:lang w:val="es-ES"/>
        </w:rPr>
        <w:t>"</w:t>
      </w:r>
      <w:r w:rsidR="00B42D66" w:rsidRPr="0061549B">
        <w:rPr>
          <w:lang w:val="es-ES"/>
        </w:rPr>
        <w:t>, el artículo</w:t>
      </w:r>
      <w:r w:rsidR="00A83B48" w:rsidRPr="0061549B">
        <w:rPr>
          <w:lang w:val="es-ES"/>
        </w:rPr>
        <w:t xml:space="preserve"> 32</w:t>
      </w:r>
      <w:r w:rsidR="00B42D66" w:rsidRPr="0061549B">
        <w:rPr>
          <w:lang w:val="es-ES"/>
        </w:rPr>
        <w:t xml:space="preserve"> estipula que</w:t>
      </w:r>
      <w:r w:rsidR="00A83B48" w:rsidRPr="0061549B">
        <w:rPr>
          <w:lang w:val="es-ES"/>
        </w:rPr>
        <w:t xml:space="preserve"> </w:t>
      </w:r>
      <w:r w:rsidR="00471A9C" w:rsidRPr="0061549B">
        <w:rPr>
          <w:lang w:val="es-ES"/>
        </w:rPr>
        <w:t>"</w:t>
      </w:r>
      <w:r w:rsidR="00B42D66" w:rsidRPr="0061549B">
        <w:rPr>
          <w:lang w:val="es-ES"/>
        </w:rPr>
        <w:t>los maestros solteros, viudos o divorciados no podrán alojar a una aprendiz menor de edad</w:t>
      </w:r>
      <w:r w:rsidR="00471A9C" w:rsidRPr="0061549B">
        <w:rPr>
          <w:lang w:val="es-ES"/>
        </w:rPr>
        <w:t>"</w:t>
      </w:r>
      <w:r w:rsidR="00B42D66" w:rsidRPr="0061549B">
        <w:rPr>
          <w:lang w:val="es-ES"/>
        </w:rPr>
        <w:t xml:space="preserve"> y, en virtud del artículo</w:t>
      </w:r>
      <w:r w:rsidR="00A83B48" w:rsidRPr="0061549B">
        <w:rPr>
          <w:lang w:val="es-ES"/>
        </w:rPr>
        <w:t xml:space="preserve"> 33</w:t>
      </w:r>
      <w:r w:rsidR="00B42D66" w:rsidRPr="0061549B">
        <w:rPr>
          <w:lang w:val="es-ES"/>
        </w:rPr>
        <w:t xml:space="preserve">, </w:t>
      </w:r>
      <w:r w:rsidR="00471A9C" w:rsidRPr="0061549B">
        <w:rPr>
          <w:lang w:val="es-ES"/>
        </w:rPr>
        <w:t>"</w:t>
      </w:r>
      <w:r w:rsidR="00A83B48" w:rsidRPr="0061549B">
        <w:rPr>
          <w:lang w:val="es-ES"/>
        </w:rPr>
        <w:t>to</w:t>
      </w:r>
      <w:r w:rsidR="00B42D66" w:rsidRPr="0061549B">
        <w:rPr>
          <w:lang w:val="es-ES"/>
        </w:rPr>
        <w:t>do maestro deberá observar buena conducta</w:t>
      </w:r>
      <w:r w:rsidR="00471A9C" w:rsidRPr="0061549B">
        <w:rPr>
          <w:lang w:val="es-ES"/>
        </w:rPr>
        <w:t>"</w:t>
      </w:r>
      <w:r w:rsidR="00A83B48" w:rsidRPr="0061549B">
        <w:rPr>
          <w:lang w:val="es-ES"/>
        </w:rPr>
        <w:t>.</w:t>
      </w:r>
    </w:p>
    <w:p w:rsidR="00A83B48" w:rsidRPr="0061549B" w:rsidRDefault="00372E0F" w:rsidP="00201E32">
      <w:pPr>
        <w:pStyle w:val="SingleTxtG"/>
        <w:rPr>
          <w:lang w:val="es-ES"/>
        </w:rPr>
      </w:pPr>
      <w:r w:rsidRPr="0061549B">
        <w:rPr>
          <w:lang w:val="es-ES"/>
        </w:rPr>
        <w:t>39.</w:t>
      </w:r>
      <w:r w:rsidRPr="0061549B">
        <w:rPr>
          <w:lang w:val="es-ES"/>
        </w:rPr>
        <w:tab/>
      </w:r>
      <w:r w:rsidR="00E673AF" w:rsidRPr="0061549B">
        <w:rPr>
          <w:lang w:val="es-ES"/>
        </w:rPr>
        <w:t>Asimismo, el artículo</w:t>
      </w:r>
      <w:r w:rsidR="00A83B48" w:rsidRPr="0061549B">
        <w:rPr>
          <w:lang w:val="es-ES"/>
        </w:rPr>
        <w:t xml:space="preserve"> 341</w:t>
      </w:r>
      <w:r w:rsidR="00E673AF" w:rsidRPr="0061549B">
        <w:rPr>
          <w:lang w:val="es-ES"/>
        </w:rPr>
        <w:t xml:space="preserve"> del Código Penal estipula que </w:t>
      </w:r>
      <w:r w:rsidR="004D4115" w:rsidRPr="0061549B">
        <w:rPr>
          <w:lang w:val="es-ES"/>
        </w:rPr>
        <w:t>todo el</w:t>
      </w:r>
      <w:r w:rsidR="00E673AF" w:rsidRPr="0061549B">
        <w:rPr>
          <w:lang w:val="es-ES"/>
        </w:rPr>
        <w:t xml:space="preserve"> que abuse de las necesidades, </w:t>
      </w:r>
      <w:r w:rsidR="00A621D9" w:rsidRPr="0061549B">
        <w:rPr>
          <w:lang w:val="es-ES"/>
        </w:rPr>
        <w:t xml:space="preserve">las </w:t>
      </w:r>
      <w:r w:rsidR="00E673AF" w:rsidRPr="0061549B">
        <w:rPr>
          <w:lang w:val="es-ES"/>
        </w:rPr>
        <w:t xml:space="preserve">debilidades o </w:t>
      </w:r>
      <w:r w:rsidR="00A621D9" w:rsidRPr="0061549B">
        <w:rPr>
          <w:lang w:val="es-ES"/>
        </w:rPr>
        <w:t>el entusiasmo</w:t>
      </w:r>
      <w:r w:rsidR="00E673AF" w:rsidRPr="0061549B">
        <w:rPr>
          <w:lang w:val="es-ES"/>
        </w:rPr>
        <w:t xml:space="preserve"> de un menor</w:t>
      </w:r>
      <w:r w:rsidR="007C485D" w:rsidRPr="0061549B">
        <w:rPr>
          <w:lang w:val="es-ES"/>
        </w:rPr>
        <w:t xml:space="preserve"> de edad</w:t>
      </w:r>
      <w:r w:rsidR="00E673AF" w:rsidRPr="0061549B">
        <w:rPr>
          <w:lang w:val="es-ES"/>
        </w:rPr>
        <w:t xml:space="preserve"> para</w:t>
      </w:r>
      <w:r w:rsidR="004D4115" w:rsidRPr="0061549B">
        <w:rPr>
          <w:lang w:val="es-ES"/>
        </w:rPr>
        <w:t xml:space="preserve"> hacerle </w:t>
      </w:r>
      <w:r w:rsidR="00EE47CA" w:rsidRPr="0061549B">
        <w:rPr>
          <w:lang w:val="es-ES"/>
        </w:rPr>
        <w:t>suscribir</w:t>
      </w:r>
      <w:r w:rsidR="00B80E6F" w:rsidRPr="0061549B">
        <w:rPr>
          <w:lang w:val="es-ES"/>
        </w:rPr>
        <w:t>,</w:t>
      </w:r>
      <w:r w:rsidR="004D4115" w:rsidRPr="0061549B">
        <w:rPr>
          <w:lang w:val="es-ES"/>
        </w:rPr>
        <w:t xml:space="preserve"> en su detrimento</w:t>
      </w:r>
      <w:r w:rsidR="00B80E6F" w:rsidRPr="0061549B">
        <w:rPr>
          <w:lang w:val="es-ES"/>
        </w:rPr>
        <w:t>,</w:t>
      </w:r>
      <w:r w:rsidR="004D4115" w:rsidRPr="0061549B">
        <w:rPr>
          <w:lang w:val="es-ES"/>
        </w:rPr>
        <w:t xml:space="preserve"> </w:t>
      </w:r>
      <w:r w:rsidR="00B80E6F" w:rsidRPr="0061549B">
        <w:rPr>
          <w:lang w:val="es-ES"/>
        </w:rPr>
        <w:t>acuerdos</w:t>
      </w:r>
      <w:r w:rsidR="004D4115" w:rsidRPr="0061549B">
        <w:rPr>
          <w:lang w:val="es-ES"/>
        </w:rPr>
        <w:t xml:space="preserve">, reconocimientos de deuda o </w:t>
      </w:r>
      <w:r w:rsidR="00B80E6F" w:rsidRPr="0061549B">
        <w:rPr>
          <w:lang w:val="es-ES"/>
        </w:rPr>
        <w:t>ces</w:t>
      </w:r>
      <w:r w:rsidR="00EE47CA" w:rsidRPr="0061549B">
        <w:rPr>
          <w:lang w:val="es-ES"/>
        </w:rPr>
        <w:t>iones</w:t>
      </w:r>
      <w:r w:rsidR="00B80E6F" w:rsidRPr="0061549B">
        <w:rPr>
          <w:lang w:val="es-ES"/>
        </w:rPr>
        <w:t xml:space="preserve"> para</w:t>
      </w:r>
      <w:r w:rsidR="00E32492" w:rsidRPr="0061549B">
        <w:rPr>
          <w:lang w:val="es-ES"/>
        </w:rPr>
        <w:t xml:space="preserve"> </w:t>
      </w:r>
      <w:r w:rsidR="00EE47CA" w:rsidRPr="0061549B">
        <w:rPr>
          <w:lang w:val="es-ES"/>
        </w:rPr>
        <w:t>préstamos de dinero</w:t>
      </w:r>
      <w:r w:rsidR="00B80E6F" w:rsidRPr="0061549B">
        <w:rPr>
          <w:lang w:val="es-ES"/>
        </w:rPr>
        <w:t>,</w:t>
      </w:r>
      <w:r w:rsidR="00EE47CA" w:rsidRPr="0061549B">
        <w:rPr>
          <w:lang w:val="es-ES"/>
        </w:rPr>
        <w:t xml:space="preserve"> valores mobiliarios</w:t>
      </w:r>
      <w:r w:rsidR="00682811" w:rsidRPr="0061549B">
        <w:rPr>
          <w:lang w:val="es-ES"/>
        </w:rPr>
        <w:t>, títulos negociables</w:t>
      </w:r>
      <w:r w:rsidR="00B80E6F" w:rsidRPr="0061549B">
        <w:rPr>
          <w:lang w:val="es-ES"/>
        </w:rPr>
        <w:t xml:space="preserve"> u obligaciones</w:t>
      </w:r>
      <w:r w:rsidR="00682811" w:rsidRPr="0061549B">
        <w:rPr>
          <w:lang w:val="es-ES"/>
        </w:rPr>
        <w:t xml:space="preserve"> de otro tipo, cualquiera que sea la forma en que se haya realizado o encubierto esa negociación, será castigado con una pena de prisión de 6 meses a 5 años y una multa de hasta </w:t>
      </w:r>
      <w:r w:rsidR="00A83B48" w:rsidRPr="0061549B">
        <w:rPr>
          <w:lang w:val="es-ES"/>
        </w:rPr>
        <w:t>250.000</w:t>
      </w:r>
      <w:r w:rsidR="00682811" w:rsidRPr="0061549B">
        <w:rPr>
          <w:lang w:val="es-ES"/>
        </w:rPr>
        <w:t xml:space="preserve"> francos guineos</w:t>
      </w:r>
      <w:r w:rsidR="00A83B48" w:rsidRPr="0061549B">
        <w:rPr>
          <w:lang w:val="es-ES"/>
        </w:rPr>
        <w:t>.</w:t>
      </w:r>
    </w:p>
    <w:p w:rsidR="00A83B48" w:rsidRPr="0061549B" w:rsidRDefault="00372E0F" w:rsidP="00201E32">
      <w:pPr>
        <w:pStyle w:val="SingleTxtG"/>
        <w:rPr>
          <w:lang w:val="es-ES"/>
        </w:rPr>
      </w:pPr>
      <w:r w:rsidRPr="0061549B">
        <w:rPr>
          <w:lang w:val="es-ES"/>
        </w:rPr>
        <w:t>40.</w:t>
      </w:r>
      <w:r w:rsidRPr="0061549B">
        <w:rPr>
          <w:lang w:val="es-ES"/>
        </w:rPr>
        <w:tab/>
      </w:r>
      <w:r w:rsidR="00A83B48" w:rsidRPr="0061549B">
        <w:rPr>
          <w:lang w:val="es-ES"/>
        </w:rPr>
        <w:t>To</w:t>
      </w:r>
      <w:r w:rsidR="00682811" w:rsidRPr="0061549B">
        <w:rPr>
          <w:lang w:val="es-ES"/>
        </w:rPr>
        <w:t>da persona que haya</w:t>
      </w:r>
      <w:r w:rsidR="00EB3226" w:rsidRPr="0061549B">
        <w:rPr>
          <w:lang w:val="es-ES"/>
        </w:rPr>
        <w:t xml:space="preserve"> estado</w:t>
      </w:r>
      <w:r w:rsidR="00682811" w:rsidRPr="0061549B">
        <w:rPr>
          <w:lang w:val="es-ES"/>
        </w:rPr>
        <w:t xml:space="preserve"> presen</w:t>
      </w:r>
      <w:r w:rsidR="00EB3226" w:rsidRPr="0061549B">
        <w:rPr>
          <w:lang w:val="es-ES"/>
        </w:rPr>
        <w:t>te en</w:t>
      </w:r>
      <w:r w:rsidR="00682811" w:rsidRPr="0061549B">
        <w:rPr>
          <w:lang w:val="es-ES"/>
        </w:rPr>
        <w:t xml:space="preserve"> un parto y no declare al recién nacido </w:t>
      </w:r>
      <w:r w:rsidR="00EB3226" w:rsidRPr="0061549B">
        <w:rPr>
          <w:lang w:val="es-ES"/>
        </w:rPr>
        <w:t>d</w:t>
      </w:r>
      <w:r w:rsidR="00682811" w:rsidRPr="0061549B">
        <w:rPr>
          <w:lang w:val="es-ES"/>
        </w:rPr>
        <w:t>en</w:t>
      </w:r>
      <w:r w:rsidR="00EB3226" w:rsidRPr="0061549B">
        <w:rPr>
          <w:lang w:val="es-ES"/>
        </w:rPr>
        <w:t>tro de</w:t>
      </w:r>
      <w:r w:rsidR="00682811" w:rsidRPr="0061549B">
        <w:rPr>
          <w:lang w:val="es-ES"/>
        </w:rPr>
        <w:t xml:space="preserve"> los plazos establecidos en el Código Civil será castigada con una pena de prisión de 16 días a 6 meses y una multa de</w:t>
      </w:r>
      <w:r w:rsidR="00A83B48" w:rsidRPr="0061549B">
        <w:rPr>
          <w:lang w:val="es-ES"/>
        </w:rPr>
        <w:t xml:space="preserve"> 5.000</w:t>
      </w:r>
      <w:r w:rsidR="00682811" w:rsidRPr="0061549B">
        <w:rPr>
          <w:lang w:val="es-ES"/>
        </w:rPr>
        <w:t xml:space="preserve"> francos guineos</w:t>
      </w:r>
      <w:r w:rsidR="00A83B48" w:rsidRPr="0061549B">
        <w:rPr>
          <w:lang w:val="es-ES"/>
        </w:rPr>
        <w:t>.</w:t>
      </w:r>
    </w:p>
    <w:p w:rsidR="00A83B48" w:rsidRPr="0061549B" w:rsidRDefault="00372E0F" w:rsidP="00201E32">
      <w:pPr>
        <w:pStyle w:val="SingleTxtG"/>
        <w:rPr>
          <w:lang w:val="es-ES"/>
        </w:rPr>
      </w:pPr>
      <w:r w:rsidRPr="0061549B">
        <w:rPr>
          <w:lang w:val="es-ES"/>
        </w:rPr>
        <w:t>41.</w:t>
      </w:r>
      <w:r w:rsidRPr="0061549B">
        <w:rPr>
          <w:lang w:val="es-ES"/>
        </w:rPr>
        <w:tab/>
      </w:r>
      <w:r w:rsidR="00A83B48" w:rsidRPr="0061549B">
        <w:rPr>
          <w:lang w:val="es-ES"/>
        </w:rPr>
        <w:t>En cas</w:t>
      </w:r>
      <w:r w:rsidR="00682811" w:rsidRPr="0061549B">
        <w:rPr>
          <w:lang w:val="es-ES"/>
        </w:rPr>
        <w:t>o</w:t>
      </w:r>
      <w:r w:rsidR="00A83B48" w:rsidRPr="0061549B">
        <w:rPr>
          <w:lang w:val="es-ES"/>
        </w:rPr>
        <w:t xml:space="preserve"> de divorc</w:t>
      </w:r>
      <w:r w:rsidR="00682811" w:rsidRPr="0061549B">
        <w:rPr>
          <w:lang w:val="es-ES"/>
        </w:rPr>
        <w:t>io</w:t>
      </w:r>
      <w:r w:rsidR="00A83B48" w:rsidRPr="0061549B">
        <w:rPr>
          <w:lang w:val="es-ES"/>
        </w:rPr>
        <w:t>,</w:t>
      </w:r>
      <w:r w:rsidR="00682811" w:rsidRPr="0061549B">
        <w:rPr>
          <w:lang w:val="es-ES"/>
        </w:rPr>
        <w:t xml:space="preserve"> los niños menores de 7 años se encomendarán a</w:t>
      </w:r>
      <w:r w:rsidR="00EB3226" w:rsidRPr="0061549B">
        <w:rPr>
          <w:lang w:val="es-ES"/>
        </w:rPr>
        <w:t xml:space="preserve"> </w:t>
      </w:r>
      <w:r w:rsidR="00E345E9" w:rsidRPr="0061549B">
        <w:rPr>
          <w:lang w:val="es-ES"/>
        </w:rPr>
        <w:t>aquel</w:t>
      </w:r>
      <w:r w:rsidR="00EB3226" w:rsidRPr="0061549B">
        <w:rPr>
          <w:lang w:val="es-ES"/>
        </w:rPr>
        <w:t xml:space="preserve"> de</w:t>
      </w:r>
      <w:r w:rsidR="00682811" w:rsidRPr="0061549B">
        <w:rPr>
          <w:lang w:val="es-ES"/>
        </w:rPr>
        <w:t xml:space="preserve"> los padres que pueda ocuparse adecuadamente de ellos, sin perjuicio del derecho de visita del otro progenitor</w:t>
      </w:r>
      <w:r w:rsidR="00A83B48" w:rsidRPr="0061549B">
        <w:rPr>
          <w:lang w:val="es-ES"/>
        </w:rPr>
        <w:t>.</w:t>
      </w:r>
    </w:p>
    <w:p w:rsidR="00A83B48" w:rsidRPr="0061549B" w:rsidRDefault="00372E0F" w:rsidP="00201E32">
      <w:pPr>
        <w:pStyle w:val="SingleTxtG"/>
        <w:rPr>
          <w:lang w:val="es-ES"/>
        </w:rPr>
      </w:pPr>
      <w:r w:rsidRPr="0061549B">
        <w:rPr>
          <w:lang w:val="es-ES"/>
        </w:rPr>
        <w:t>42.</w:t>
      </w:r>
      <w:r w:rsidRPr="0061549B">
        <w:rPr>
          <w:lang w:val="es-ES"/>
        </w:rPr>
        <w:tab/>
      </w:r>
      <w:r w:rsidR="00A83B48" w:rsidRPr="0061549B">
        <w:rPr>
          <w:lang w:val="es-ES"/>
        </w:rPr>
        <w:t>En conclusi</w:t>
      </w:r>
      <w:r w:rsidR="00682811" w:rsidRPr="0061549B">
        <w:rPr>
          <w:lang w:val="es-ES"/>
        </w:rPr>
        <w:t>ó</w:t>
      </w:r>
      <w:r w:rsidR="00A83B48" w:rsidRPr="0061549B">
        <w:rPr>
          <w:lang w:val="es-ES"/>
        </w:rPr>
        <w:t>n,</w:t>
      </w:r>
      <w:r w:rsidR="00682811" w:rsidRPr="0061549B">
        <w:rPr>
          <w:lang w:val="es-ES"/>
        </w:rPr>
        <w:t xml:space="preserve"> </w:t>
      </w:r>
      <w:r w:rsidR="00EB3226" w:rsidRPr="0061549B">
        <w:rPr>
          <w:lang w:val="es-ES"/>
        </w:rPr>
        <w:t>cabe afirmar</w:t>
      </w:r>
      <w:r w:rsidR="006D18E0" w:rsidRPr="0061549B">
        <w:rPr>
          <w:lang w:val="es-ES"/>
        </w:rPr>
        <w:t xml:space="preserve"> que mucho antes de que Guinea ratificara la Convención, el legislador tenía la voluntad de tomar en consideración el interés superior del niño, y prueba de ello es la creación de </w:t>
      </w:r>
      <w:r w:rsidR="00B80E6F" w:rsidRPr="0061549B">
        <w:rPr>
          <w:lang w:val="es-ES"/>
        </w:rPr>
        <w:t>organismos para</w:t>
      </w:r>
      <w:r w:rsidR="006D18E0" w:rsidRPr="0061549B">
        <w:rPr>
          <w:lang w:val="es-ES"/>
        </w:rPr>
        <w:t xml:space="preserve"> coordina</w:t>
      </w:r>
      <w:r w:rsidR="00B80E6F" w:rsidRPr="0061549B">
        <w:rPr>
          <w:lang w:val="es-ES"/>
        </w:rPr>
        <w:t>r</w:t>
      </w:r>
      <w:r w:rsidR="006D18E0" w:rsidRPr="0061549B">
        <w:rPr>
          <w:lang w:val="es-ES"/>
        </w:rPr>
        <w:t xml:space="preserve"> las </w:t>
      </w:r>
      <w:r w:rsidR="00F87698" w:rsidRPr="0061549B">
        <w:rPr>
          <w:lang w:val="es-ES"/>
        </w:rPr>
        <w:t>actividades</w:t>
      </w:r>
      <w:r w:rsidR="006D18E0" w:rsidRPr="0061549B">
        <w:rPr>
          <w:lang w:val="es-ES"/>
        </w:rPr>
        <w:t xml:space="preserve"> en favor de los niños que necesitan medidas especiales de protección. </w:t>
      </w:r>
      <w:r w:rsidR="00F87698" w:rsidRPr="0061549B">
        <w:rPr>
          <w:lang w:val="es-ES"/>
        </w:rPr>
        <w:t>Esos organismos se encargan</w:t>
      </w:r>
      <w:r w:rsidR="006D18E0" w:rsidRPr="0061549B">
        <w:rPr>
          <w:lang w:val="es-ES"/>
        </w:rPr>
        <w:t xml:space="preserve"> de todas las cuestiones relacionadas con el interés superior de tod</w:t>
      </w:r>
      <w:r w:rsidR="00EB3226" w:rsidRPr="0061549B">
        <w:rPr>
          <w:lang w:val="es-ES"/>
        </w:rPr>
        <w:t>os lo</w:t>
      </w:r>
      <w:r w:rsidR="006D18E0" w:rsidRPr="0061549B">
        <w:rPr>
          <w:lang w:val="es-ES"/>
        </w:rPr>
        <w:t xml:space="preserve">s </w:t>
      </w:r>
      <w:r w:rsidR="00EB3226" w:rsidRPr="0061549B">
        <w:rPr>
          <w:lang w:val="es-ES"/>
        </w:rPr>
        <w:t>grupo</w:t>
      </w:r>
      <w:r w:rsidR="006D18E0" w:rsidRPr="0061549B">
        <w:rPr>
          <w:lang w:val="es-ES"/>
        </w:rPr>
        <w:t xml:space="preserve">s de niños, ya sean niños guineos o extranjeros (refugiados o desplazados), niños trabajadores, niños </w:t>
      </w:r>
      <w:r w:rsidR="00EA723E" w:rsidRPr="0061549B">
        <w:rPr>
          <w:lang w:val="es-ES"/>
        </w:rPr>
        <w:t>discapacitados</w:t>
      </w:r>
      <w:r w:rsidR="006D18E0" w:rsidRPr="0061549B">
        <w:rPr>
          <w:lang w:val="es-ES"/>
        </w:rPr>
        <w:t>, niños en conflicto con la ley y otros niños vulnerables</w:t>
      </w:r>
      <w:r w:rsidR="00A83B48" w:rsidRPr="0061549B">
        <w:rPr>
          <w:lang w:val="es-ES"/>
        </w:rPr>
        <w:t>.</w:t>
      </w:r>
    </w:p>
    <w:p w:rsidR="00A83B48" w:rsidRPr="0061549B" w:rsidRDefault="00201E32" w:rsidP="00201E32">
      <w:pPr>
        <w:pStyle w:val="HChG"/>
        <w:rPr>
          <w:lang w:val="es-ES"/>
        </w:rPr>
      </w:pPr>
      <w:r w:rsidRPr="0061549B">
        <w:rPr>
          <w:lang w:val="es-ES"/>
        </w:rPr>
        <w:tab/>
      </w:r>
      <w:r w:rsidR="00372E0F" w:rsidRPr="0061549B">
        <w:rPr>
          <w:lang w:val="es-ES"/>
        </w:rPr>
        <w:t>V.</w:t>
      </w:r>
      <w:r w:rsidR="00372E0F" w:rsidRPr="0061549B">
        <w:rPr>
          <w:lang w:val="es-ES"/>
        </w:rPr>
        <w:tab/>
      </w:r>
      <w:r w:rsidR="006D18E0" w:rsidRPr="0061549B">
        <w:rPr>
          <w:lang w:val="es-ES"/>
        </w:rPr>
        <w:t>Medidas de aplicación general (</w:t>
      </w:r>
      <w:r w:rsidRPr="0061549B">
        <w:rPr>
          <w:lang w:val="es-ES"/>
        </w:rPr>
        <w:t xml:space="preserve">artículos </w:t>
      </w:r>
      <w:r w:rsidR="006D18E0" w:rsidRPr="0061549B">
        <w:rPr>
          <w:lang w:val="es-ES"/>
        </w:rPr>
        <w:t xml:space="preserve">4, 42 y 44, </w:t>
      </w:r>
      <w:r w:rsidRPr="0061549B">
        <w:rPr>
          <w:lang w:val="es-ES"/>
        </w:rPr>
        <w:br/>
      </w:r>
      <w:r w:rsidR="006D18E0" w:rsidRPr="0061549B">
        <w:rPr>
          <w:lang w:val="es-ES"/>
        </w:rPr>
        <w:t>párrafo</w:t>
      </w:r>
      <w:r w:rsidR="00DE0479" w:rsidRPr="0061549B">
        <w:rPr>
          <w:lang w:val="es-ES"/>
        </w:rPr>
        <w:t xml:space="preserve"> </w:t>
      </w:r>
      <w:r w:rsidR="006D18E0" w:rsidRPr="0061549B">
        <w:rPr>
          <w:lang w:val="es-ES"/>
        </w:rPr>
        <w:t>6)</w:t>
      </w:r>
    </w:p>
    <w:p w:rsidR="00A83B48" w:rsidRPr="0061549B" w:rsidRDefault="00372E0F" w:rsidP="00EA01EA">
      <w:pPr>
        <w:pStyle w:val="SingleTxtG"/>
        <w:rPr>
          <w:lang w:val="es-ES"/>
        </w:rPr>
      </w:pPr>
      <w:r w:rsidRPr="0061549B">
        <w:rPr>
          <w:lang w:val="es-ES"/>
        </w:rPr>
        <w:t>43.</w:t>
      </w:r>
      <w:r w:rsidRPr="0061549B">
        <w:rPr>
          <w:lang w:val="es-ES"/>
        </w:rPr>
        <w:tab/>
      </w:r>
      <w:r w:rsidR="00DE0479" w:rsidRPr="0061549B">
        <w:rPr>
          <w:lang w:val="es-ES"/>
        </w:rPr>
        <w:t>El DELP, aprobado por el Gobierno en enero de</w:t>
      </w:r>
      <w:r w:rsidR="00A83B48" w:rsidRPr="0061549B">
        <w:rPr>
          <w:lang w:val="es-ES"/>
        </w:rPr>
        <w:t xml:space="preserve"> 2002</w:t>
      </w:r>
      <w:r w:rsidR="00DE0479" w:rsidRPr="0061549B">
        <w:rPr>
          <w:lang w:val="es-ES"/>
        </w:rPr>
        <w:t xml:space="preserve">, </w:t>
      </w:r>
      <w:r w:rsidR="00F87698" w:rsidRPr="0061549B">
        <w:rPr>
          <w:lang w:val="es-ES"/>
        </w:rPr>
        <w:t>brinda</w:t>
      </w:r>
      <w:r w:rsidR="00DE0479" w:rsidRPr="0061549B">
        <w:rPr>
          <w:lang w:val="es-ES"/>
        </w:rPr>
        <w:t xml:space="preserve"> una base sólida</w:t>
      </w:r>
      <w:r w:rsidR="00F87698" w:rsidRPr="0061549B">
        <w:rPr>
          <w:lang w:val="es-ES"/>
        </w:rPr>
        <w:t xml:space="preserve"> y un marco adecuado</w:t>
      </w:r>
      <w:r w:rsidR="00DE0479" w:rsidRPr="0061549B">
        <w:rPr>
          <w:lang w:val="es-ES"/>
        </w:rPr>
        <w:t xml:space="preserve"> para promover el desarrollo económico y la reducción de la pobreza.</w:t>
      </w:r>
    </w:p>
    <w:p w:rsidR="00A83B48" w:rsidRPr="0061549B" w:rsidRDefault="00372E0F" w:rsidP="00EA01EA">
      <w:pPr>
        <w:pStyle w:val="SingleTxtG"/>
        <w:rPr>
          <w:lang w:val="es-ES"/>
        </w:rPr>
      </w:pPr>
      <w:r w:rsidRPr="0061549B">
        <w:rPr>
          <w:lang w:val="es-ES"/>
        </w:rPr>
        <w:t>44.</w:t>
      </w:r>
      <w:r w:rsidRPr="0061549B">
        <w:rPr>
          <w:lang w:val="es-ES"/>
        </w:rPr>
        <w:tab/>
      </w:r>
      <w:r w:rsidR="00A83B48" w:rsidRPr="0061549B">
        <w:rPr>
          <w:lang w:val="es-ES"/>
        </w:rPr>
        <w:t>La</w:t>
      </w:r>
      <w:r w:rsidR="00DE0479" w:rsidRPr="0061549B">
        <w:rPr>
          <w:lang w:val="es-ES"/>
        </w:rPr>
        <w:t xml:space="preserve"> estrategia definida </w:t>
      </w:r>
      <w:r w:rsidR="00255A2E" w:rsidRPr="0061549B">
        <w:rPr>
          <w:lang w:val="es-ES"/>
        </w:rPr>
        <w:t>gira en torno a</w:t>
      </w:r>
      <w:r w:rsidR="00DE0479" w:rsidRPr="0061549B">
        <w:rPr>
          <w:lang w:val="es-ES"/>
        </w:rPr>
        <w:t xml:space="preserve"> tres </w:t>
      </w:r>
      <w:r w:rsidR="00255A2E" w:rsidRPr="0061549B">
        <w:rPr>
          <w:lang w:val="es-ES"/>
        </w:rPr>
        <w:t>aspectos</w:t>
      </w:r>
      <w:r w:rsidR="00DE0479" w:rsidRPr="0061549B">
        <w:rPr>
          <w:lang w:val="es-ES"/>
        </w:rPr>
        <w:t xml:space="preserve"> principales, esto es</w:t>
      </w:r>
      <w:r w:rsidR="00C02A90" w:rsidRPr="0061549B">
        <w:rPr>
          <w:lang w:val="es-ES"/>
        </w:rPr>
        <w:t>:</w:t>
      </w:r>
    </w:p>
    <w:p w:rsidR="00A83B48" w:rsidRPr="0061549B" w:rsidRDefault="00EA01EA" w:rsidP="00EA01EA">
      <w:pPr>
        <w:pStyle w:val="SingleTxtG"/>
        <w:rPr>
          <w:lang w:val="es-ES"/>
        </w:rPr>
      </w:pPr>
      <w:r w:rsidRPr="0061549B">
        <w:rPr>
          <w:lang w:val="es-ES"/>
        </w:rPr>
        <w:tab/>
      </w:r>
      <w:r w:rsidR="00C86968" w:rsidRPr="0061549B">
        <w:rPr>
          <w:lang w:val="es-ES"/>
        </w:rPr>
        <w:t>a</w:t>
      </w:r>
      <w:r w:rsidR="00A83B48" w:rsidRPr="0061549B">
        <w:rPr>
          <w:lang w:val="es-ES"/>
        </w:rPr>
        <w:t>)</w:t>
      </w:r>
      <w:r w:rsidR="00A83B48" w:rsidRPr="0061549B">
        <w:rPr>
          <w:lang w:val="es-ES"/>
        </w:rPr>
        <w:tab/>
        <w:t>L</w:t>
      </w:r>
      <w:r w:rsidR="00DE0479" w:rsidRPr="0061549B">
        <w:rPr>
          <w:lang w:val="es-ES"/>
        </w:rPr>
        <w:t>a aceleración del crecimiento, ofreciendo oportunidades</w:t>
      </w:r>
      <w:r w:rsidR="00F87698" w:rsidRPr="0061549B">
        <w:rPr>
          <w:lang w:val="es-ES"/>
        </w:rPr>
        <w:t xml:space="preserve"> considerables</w:t>
      </w:r>
      <w:r w:rsidR="00DE0479" w:rsidRPr="0061549B">
        <w:rPr>
          <w:lang w:val="es-ES"/>
        </w:rPr>
        <w:t xml:space="preserve"> de empleo y de ingresos a los pobres</w:t>
      </w:r>
      <w:r w:rsidR="00A83B48" w:rsidRPr="0061549B">
        <w:rPr>
          <w:lang w:val="es-ES"/>
        </w:rPr>
        <w:t>;</w:t>
      </w:r>
    </w:p>
    <w:p w:rsidR="00A83B48" w:rsidRPr="0061549B" w:rsidRDefault="00EA01EA" w:rsidP="00EA01EA">
      <w:pPr>
        <w:pStyle w:val="SingleTxtG"/>
        <w:rPr>
          <w:lang w:val="es-ES"/>
        </w:rPr>
      </w:pPr>
      <w:r w:rsidRPr="0061549B">
        <w:rPr>
          <w:lang w:val="es-ES"/>
        </w:rPr>
        <w:tab/>
      </w:r>
      <w:r w:rsidR="00C86968" w:rsidRPr="0061549B">
        <w:rPr>
          <w:lang w:val="es-ES"/>
        </w:rPr>
        <w:t>b</w:t>
      </w:r>
      <w:r w:rsidR="00DE0479" w:rsidRPr="0061549B">
        <w:rPr>
          <w:lang w:val="es-ES"/>
        </w:rPr>
        <w:t>)</w:t>
      </w:r>
      <w:r w:rsidR="00DE0479" w:rsidRPr="0061549B">
        <w:rPr>
          <w:lang w:val="es-ES"/>
        </w:rPr>
        <w:tab/>
        <w:t xml:space="preserve">El </w:t>
      </w:r>
      <w:r w:rsidR="00255A2E" w:rsidRPr="0061549B">
        <w:rPr>
          <w:lang w:val="es-ES"/>
        </w:rPr>
        <w:t>fomento</w:t>
      </w:r>
      <w:r w:rsidR="00DE0479" w:rsidRPr="0061549B">
        <w:rPr>
          <w:lang w:val="es-ES"/>
        </w:rPr>
        <w:t xml:space="preserve"> de los servicios sociales básicos y el acceso</w:t>
      </w:r>
      <w:r w:rsidR="00255A2E" w:rsidRPr="0061549B">
        <w:rPr>
          <w:lang w:val="es-ES"/>
        </w:rPr>
        <w:t xml:space="preserve"> equitativo</w:t>
      </w:r>
      <w:r w:rsidR="00DE0479" w:rsidRPr="0061549B">
        <w:rPr>
          <w:lang w:val="es-ES"/>
        </w:rPr>
        <w:t xml:space="preserve"> a ellos</w:t>
      </w:r>
      <w:r w:rsidR="00A83B48" w:rsidRPr="0061549B">
        <w:rPr>
          <w:lang w:val="es-ES"/>
        </w:rPr>
        <w:t>;</w:t>
      </w:r>
    </w:p>
    <w:p w:rsidR="00A83B48" w:rsidRPr="0061549B" w:rsidRDefault="00EA01EA" w:rsidP="00EA01EA">
      <w:pPr>
        <w:pStyle w:val="SingleTxtG"/>
        <w:rPr>
          <w:lang w:val="es-ES"/>
        </w:rPr>
      </w:pPr>
      <w:r w:rsidRPr="0061549B">
        <w:rPr>
          <w:lang w:val="es-ES"/>
        </w:rPr>
        <w:tab/>
      </w:r>
      <w:r w:rsidR="00C86968" w:rsidRPr="0061549B">
        <w:rPr>
          <w:lang w:val="es-ES"/>
        </w:rPr>
        <w:t>c</w:t>
      </w:r>
      <w:r w:rsidR="00A83B48" w:rsidRPr="0061549B">
        <w:rPr>
          <w:lang w:val="es-ES"/>
        </w:rPr>
        <w:t>)</w:t>
      </w:r>
      <w:r w:rsidR="00A83B48" w:rsidRPr="0061549B">
        <w:rPr>
          <w:lang w:val="es-ES"/>
        </w:rPr>
        <w:tab/>
        <w:t>L</w:t>
      </w:r>
      <w:r w:rsidR="00DE0479" w:rsidRPr="0061549B">
        <w:rPr>
          <w:lang w:val="es-ES"/>
        </w:rPr>
        <w:t>a mejora de la gobernanza y el fortalecimiento de las capacidades institucionales y humanas</w:t>
      </w:r>
      <w:r w:rsidR="00A83B48" w:rsidRPr="0061549B">
        <w:rPr>
          <w:lang w:val="es-ES"/>
        </w:rPr>
        <w:t>.</w:t>
      </w:r>
    </w:p>
    <w:p w:rsidR="00A83B48" w:rsidRPr="0061549B" w:rsidRDefault="00372E0F" w:rsidP="00EA01EA">
      <w:pPr>
        <w:pStyle w:val="SingleTxtG"/>
        <w:rPr>
          <w:lang w:val="es-ES"/>
        </w:rPr>
      </w:pPr>
      <w:r w:rsidRPr="0061549B">
        <w:rPr>
          <w:lang w:val="es-ES"/>
        </w:rPr>
        <w:t>45.</w:t>
      </w:r>
      <w:r w:rsidRPr="0061549B">
        <w:rPr>
          <w:lang w:val="es-ES"/>
        </w:rPr>
        <w:tab/>
      </w:r>
      <w:r w:rsidR="00F87698" w:rsidRPr="0061549B">
        <w:rPr>
          <w:lang w:val="es-ES"/>
        </w:rPr>
        <w:t xml:space="preserve">El </w:t>
      </w:r>
      <w:r w:rsidR="00DE0479" w:rsidRPr="0061549B">
        <w:rPr>
          <w:lang w:val="es-ES"/>
        </w:rPr>
        <w:t>desarrollo económico</w:t>
      </w:r>
      <w:r w:rsidR="00F87698" w:rsidRPr="0061549B">
        <w:rPr>
          <w:lang w:val="es-ES"/>
        </w:rPr>
        <w:t xml:space="preserve"> se logrará mediante </w:t>
      </w:r>
      <w:r w:rsidR="00DE0479" w:rsidRPr="0061549B">
        <w:rPr>
          <w:lang w:val="es-ES"/>
        </w:rPr>
        <w:t>la estabilización del marco macroeconómico, el desarrollo de las infraestructuras básicas (agua, electricidad, transportes y telecomunicaciones</w:t>
      </w:r>
      <w:r w:rsidR="00A83B48" w:rsidRPr="0061549B">
        <w:rPr>
          <w:lang w:val="es-ES"/>
        </w:rPr>
        <w:t>),</w:t>
      </w:r>
      <w:r w:rsidR="001B5087" w:rsidRPr="0061549B">
        <w:rPr>
          <w:lang w:val="es-ES"/>
        </w:rPr>
        <w:t xml:space="preserve"> el apoyo a los sectores que propician el crecimiento</w:t>
      </w:r>
      <w:r w:rsidR="000C3749" w:rsidRPr="0061549B">
        <w:rPr>
          <w:lang w:val="es-ES"/>
        </w:rPr>
        <w:t xml:space="preserve"> </w:t>
      </w:r>
      <w:r w:rsidR="00A83B48" w:rsidRPr="0061549B">
        <w:rPr>
          <w:lang w:val="es-ES"/>
        </w:rPr>
        <w:t>(d</w:t>
      </w:r>
      <w:r w:rsidR="001B5087" w:rsidRPr="0061549B">
        <w:rPr>
          <w:lang w:val="es-ES"/>
        </w:rPr>
        <w:t xml:space="preserve">esarrollo rural, minería, turismo y artesanía, y </w:t>
      </w:r>
      <w:r w:rsidR="00D850CD" w:rsidRPr="0061549B">
        <w:rPr>
          <w:lang w:val="es-ES"/>
        </w:rPr>
        <w:t>empresas pequeñas y medianas</w:t>
      </w:r>
      <w:r w:rsidR="00A83B48" w:rsidRPr="0061549B">
        <w:rPr>
          <w:lang w:val="es-ES"/>
        </w:rPr>
        <w:t>)</w:t>
      </w:r>
      <w:r w:rsidR="001B5087" w:rsidRPr="0061549B">
        <w:rPr>
          <w:lang w:val="es-ES"/>
        </w:rPr>
        <w:t>, y el fortalecimiento del dispositivo institucional, legislativo y humano (mejora de la</w:t>
      </w:r>
      <w:r w:rsidR="00255A2E" w:rsidRPr="0061549B">
        <w:rPr>
          <w:lang w:val="es-ES"/>
        </w:rPr>
        <w:t xml:space="preserve"> administración de</w:t>
      </w:r>
      <w:r w:rsidR="001B5087" w:rsidRPr="0061549B">
        <w:rPr>
          <w:lang w:val="es-ES"/>
        </w:rPr>
        <w:t xml:space="preserve"> justicia, lucha contra la corrupción y aumento de las capacidades</w:t>
      </w:r>
      <w:r w:rsidR="00A83B48" w:rsidRPr="0061549B">
        <w:rPr>
          <w:lang w:val="es-ES"/>
        </w:rPr>
        <w:t>).</w:t>
      </w:r>
    </w:p>
    <w:p w:rsidR="00A83B48" w:rsidRPr="0061549B" w:rsidRDefault="00372E0F" w:rsidP="00EA01EA">
      <w:pPr>
        <w:pStyle w:val="SingleTxtG"/>
        <w:rPr>
          <w:lang w:val="es-ES"/>
        </w:rPr>
      </w:pPr>
      <w:r w:rsidRPr="0061549B">
        <w:rPr>
          <w:lang w:val="es-ES"/>
        </w:rPr>
        <w:t>46.</w:t>
      </w:r>
      <w:r w:rsidRPr="0061549B">
        <w:rPr>
          <w:lang w:val="es-ES"/>
        </w:rPr>
        <w:tab/>
      </w:r>
      <w:r w:rsidR="00562FAF" w:rsidRPr="0061549B">
        <w:rPr>
          <w:lang w:val="es-ES"/>
        </w:rPr>
        <w:t>En</w:t>
      </w:r>
      <w:r w:rsidR="00DB3D29" w:rsidRPr="0061549B">
        <w:rPr>
          <w:lang w:val="es-ES"/>
        </w:rPr>
        <w:t xml:space="preserve"> 2005, </w:t>
      </w:r>
      <w:r w:rsidR="00F87698" w:rsidRPr="0061549B">
        <w:rPr>
          <w:lang w:val="es-ES"/>
        </w:rPr>
        <w:t xml:space="preserve">se tuvieron en cuenta nuevas ideas </w:t>
      </w:r>
      <w:r w:rsidR="00DB3D29" w:rsidRPr="0061549B">
        <w:rPr>
          <w:lang w:val="es-ES"/>
        </w:rPr>
        <w:t>en</w:t>
      </w:r>
      <w:r w:rsidR="00562FAF" w:rsidRPr="0061549B">
        <w:rPr>
          <w:lang w:val="es-ES"/>
        </w:rPr>
        <w:t xml:space="preserve"> el</w:t>
      </w:r>
      <w:r w:rsidR="00255A2E" w:rsidRPr="0061549B">
        <w:rPr>
          <w:lang w:val="es-ES"/>
        </w:rPr>
        <w:t xml:space="preserve"> segundo</w:t>
      </w:r>
      <w:r w:rsidR="00562FAF" w:rsidRPr="0061549B">
        <w:rPr>
          <w:lang w:val="es-ES"/>
        </w:rPr>
        <w:t xml:space="preserve"> </w:t>
      </w:r>
      <w:r w:rsidR="00223239" w:rsidRPr="0061549B">
        <w:rPr>
          <w:lang w:val="es-ES"/>
        </w:rPr>
        <w:t>DELP</w:t>
      </w:r>
      <w:r w:rsidR="00DB3D29" w:rsidRPr="0061549B">
        <w:rPr>
          <w:lang w:val="es-ES"/>
        </w:rPr>
        <w:t>,</w:t>
      </w:r>
      <w:r w:rsidR="00255A2E" w:rsidRPr="0061549B">
        <w:rPr>
          <w:lang w:val="es-ES"/>
        </w:rPr>
        <w:t xml:space="preserve"> </w:t>
      </w:r>
      <w:r w:rsidR="00993781" w:rsidRPr="0061549B">
        <w:rPr>
          <w:lang w:val="es-ES"/>
        </w:rPr>
        <w:t>contribuyendo así</w:t>
      </w:r>
      <w:r w:rsidR="00562FAF" w:rsidRPr="0061549B">
        <w:rPr>
          <w:lang w:val="es-ES"/>
        </w:rPr>
        <w:t xml:space="preserve"> al fortalecimiento del </w:t>
      </w:r>
      <w:r w:rsidR="00F87698" w:rsidRPr="0061549B">
        <w:rPr>
          <w:lang w:val="es-ES"/>
        </w:rPr>
        <w:t>sistema creado</w:t>
      </w:r>
      <w:r w:rsidR="00DA6F46" w:rsidRPr="0061549B">
        <w:rPr>
          <w:lang w:val="es-ES"/>
        </w:rPr>
        <w:t xml:space="preserve"> </w:t>
      </w:r>
      <w:r w:rsidR="00DB3D29" w:rsidRPr="0061549B">
        <w:rPr>
          <w:lang w:val="es-ES"/>
        </w:rPr>
        <w:t>para lograr el</w:t>
      </w:r>
      <w:r w:rsidR="00DA6F46" w:rsidRPr="0061549B">
        <w:rPr>
          <w:lang w:val="es-ES"/>
        </w:rPr>
        <w:t xml:space="preserve"> crecimiento económico y la reducción de la pobreza. Se trata en particular del estudio de diagnóstico para un marco integrado del comercio, que se complementa con una matriz de medidas prioritarias </w:t>
      </w:r>
      <w:r w:rsidR="00A83B48" w:rsidRPr="0061549B">
        <w:rPr>
          <w:lang w:val="es-ES"/>
        </w:rPr>
        <w:t>(2004)</w:t>
      </w:r>
      <w:r w:rsidR="00DA6F46" w:rsidRPr="0061549B">
        <w:rPr>
          <w:lang w:val="es-ES"/>
        </w:rPr>
        <w:t>, la política nacional de promoción del empleo</w:t>
      </w:r>
      <w:r w:rsidR="00A83B48" w:rsidRPr="0061549B">
        <w:rPr>
          <w:lang w:val="es-ES"/>
        </w:rPr>
        <w:t xml:space="preserve"> (2003)</w:t>
      </w:r>
      <w:r w:rsidR="00DA6F46" w:rsidRPr="0061549B">
        <w:rPr>
          <w:lang w:val="es-ES"/>
        </w:rPr>
        <w:t xml:space="preserve"> y la estrategia nacional de seguridad alimentaria</w:t>
      </w:r>
      <w:r w:rsidR="00A83B48" w:rsidRPr="0061549B">
        <w:rPr>
          <w:lang w:val="es-ES"/>
        </w:rPr>
        <w:t xml:space="preserve"> (2003).</w:t>
      </w:r>
    </w:p>
    <w:p w:rsidR="00A83B48" w:rsidRPr="0061549B" w:rsidRDefault="00372E0F" w:rsidP="00EA01EA">
      <w:pPr>
        <w:pStyle w:val="SingleTxtG"/>
        <w:rPr>
          <w:lang w:val="es-ES"/>
        </w:rPr>
      </w:pPr>
      <w:r w:rsidRPr="0061549B">
        <w:rPr>
          <w:lang w:val="es-ES"/>
        </w:rPr>
        <w:t>47.</w:t>
      </w:r>
      <w:r w:rsidRPr="0061549B">
        <w:rPr>
          <w:lang w:val="es-ES"/>
        </w:rPr>
        <w:tab/>
      </w:r>
      <w:r w:rsidR="009E69DF" w:rsidRPr="0061549B">
        <w:rPr>
          <w:lang w:val="es-ES"/>
        </w:rPr>
        <w:t>No obstante, del balance de los tres últimos años se desprende que la puesta en práctica de</w:t>
      </w:r>
      <w:r w:rsidR="003204A5" w:rsidRPr="0061549B">
        <w:rPr>
          <w:lang w:val="es-ES"/>
        </w:rPr>
        <w:t xml:space="preserve"> la</w:t>
      </w:r>
      <w:r w:rsidR="009E69DF" w:rsidRPr="0061549B">
        <w:rPr>
          <w:lang w:val="es-ES"/>
        </w:rPr>
        <w:t xml:space="preserve"> estrategia de lucha contra la pobreza se enfrenta a varias dificultades, en particular </w:t>
      </w:r>
      <w:r w:rsidR="00993781" w:rsidRPr="0061549B">
        <w:rPr>
          <w:lang w:val="es-ES"/>
        </w:rPr>
        <w:t>en</w:t>
      </w:r>
      <w:r w:rsidR="009E69DF" w:rsidRPr="0061549B">
        <w:rPr>
          <w:lang w:val="es-ES"/>
        </w:rPr>
        <w:t xml:space="preserve"> relaci</w:t>
      </w:r>
      <w:r w:rsidR="00993781" w:rsidRPr="0061549B">
        <w:rPr>
          <w:lang w:val="es-ES"/>
        </w:rPr>
        <w:t>ón</w:t>
      </w:r>
      <w:r w:rsidR="009E69DF" w:rsidRPr="0061549B">
        <w:rPr>
          <w:lang w:val="es-ES"/>
        </w:rPr>
        <w:t xml:space="preserve"> con el contexto subregional, la movilización de financiación procedente del exterior</w:t>
      </w:r>
      <w:r w:rsidR="003204A5" w:rsidRPr="0061549B">
        <w:rPr>
          <w:lang w:val="es-ES"/>
        </w:rPr>
        <w:t>,</w:t>
      </w:r>
      <w:r w:rsidR="009E69DF" w:rsidRPr="0061549B">
        <w:rPr>
          <w:lang w:val="es-ES"/>
        </w:rPr>
        <w:t xml:space="preserve"> y la gestión económica y financiera del país</w:t>
      </w:r>
      <w:r w:rsidR="00A83B48" w:rsidRPr="0061549B">
        <w:rPr>
          <w:lang w:val="es-ES"/>
        </w:rPr>
        <w:t>.</w:t>
      </w:r>
    </w:p>
    <w:p w:rsidR="00A83B48" w:rsidRPr="0061549B" w:rsidRDefault="00372E0F" w:rsidP="00EA01EA">
      <w:pPr>
        <w:pStyle w:val="SingleTxtG"/>
        <w:rPr>
          <w:lang w:val="es-ES"/>
        </w:rPr>
      </w:pPr>
      <w:r w:rsidRPr="0061549B">
        <w:rPr>
          <w:lang w:val="es-ES"/>
        </w:rPr>
        <w:t>48.</w:t>
      </w:r>
      <w:r w:rsidRPr="0061549B">
        <w:rPr>
          <w:lang w:val="es-ES"/>
        </w:rPr>
        <w:tab/>
      </w:r>
      <w:r w:rsidR="009E69DF" w:rsidRPr="0061549B">
        <w:rPr>
          <w:lang w:val="es-ES"/>
        </w:rPr>
        <w:t>De</w:t>
      </w:r>
      <w:r w:rsidR="00A83B48" w:rsidRPr="0061549B">
        <w:rPr>
          <w:lang w:val="es-ES"/>
        </w:rPr>
        <w:t>s</w:t>
      </w:r>
      <w:r w:rsidR="009E69DF" w:rsidRPr="0061549B">
        <w:rPr>
          <w:lang w:val="es-ES"/>
        </w:rPr>
        <w:t>de</w:t>
      </w:r>
      <w:r w:rsidR="00A83B48" w:rsidRPr="0061549B">
        <w:rPr>
          <w:lang w:val="es-ES"/>
        </w:rPr>
        <w:t xml:space="preserve"> fin</w:t>
      </w:r>
      <w:r w:rsidR="009E69DF" w:rsidRPr="0061549B">
        <w:rPr>
          <w:lang w:val="es-ES"/>
        </w:rPr>
        <w:t>ales de</w:t>
      </w:r>
      <w:r w:rsidR="00A83B48" w:rsidRPr="0061549B">
        <w:rPr>
          <w:lang w:val="es-ES"/>
        </w:rPr>
        <w:t xml:space="preserve"> 2002,</w:t>
      </w:r>
      <w:r w:rsidR="009E69DF" w:rsidRPr="0061549B">
        <w:rPr>
          <w:lang w:val="es-ES"/>
        </w:rPr>
        <w:t xml:space="preserve"> el contexto económico y financiero del país ha empeorado considerablemente y se caracteriza por la disminución del crecimiento y la gran inestabilidad del marco macroeconómico</w:t>
      </w:r>
      <w:r w:rsidR="00A83B48" w:rsidRPr="0061549B">
        <w:rPr>
          <w:lang w:val="es-ES"/>
        </w:rPr>
        <w:t>.</w:t>
      </w:r>
    </w:p>
    <w:p w:rsidR="00A83B48" w:rsidRPr="0061549B" w:rsidRDefault="00372E0F" w:rsidP="00EA01EA">
      <w:pPr>
        <w:pStyle w:val="SingleTxtG"/>
        <w:rPr>
          <w:lang w:val="es-ES"/>
        </w:rPr>
      </w:pPr>
      <w:r w:rsidRPr="0061549B">
        <w:rPr>
          <w:lang w:val="es-ES"/>
        </w:rPr>
        <w:t>49.</w:t>
      </w:r>
      <w:r w:rsidRPr="0061549B">
        <w:rPr>
          <w:lang w:val="es-ES"/>
        </w:rPr>
        <w:tab/>
      </w:r>
      <w:r w:rsidR="00993781" w:rsidRPr="0061549B">
        <w:rPr>
          <w:lang w:val="es-ES"/>
        </w:rPr>
        <w:t>En el plano interno, lo</w:t>
      </w:r>
      <w:r w:rsidR="009E69DF" w:rsidRPr="0061549B">
        <w:rPr>
          <w:lang w:val="es-ES"/>
        </w:rPr>
        <w:t xml:space="preserve">s </w:t>
      </w:r>
      <w:r w:rsidR="00993781" w:rsidRPr="0061549B">
        <w:rPr>
          <w:lang w:val="es-ES"/>
        </w:rPr>
        <w:t>problemas</w:t>
      </w:r>
      <w:r w:rsidR="009E69DF" w:rsidRPr="0061549B">
        <w:rPr>
          <w:lang w:val="es-ES"/>
        </w:rPr>
        <w:t xml:space="preserve"> más importantes son la escasez de agua y electricidad, la agravación del déficit presupuestario y la tensión inflacionista que</w:t>
      </w:r>
      <w:r w:rsidR="003204A5" w:rsidRPr="0061549B">
        <w:rPr>
          <w:lang w:val="es-ES"/>
        </w:rPr>
        <w:t xml:space="preserve"> ha</w:t>
      </w:r>
      <w:r w:rsidR="009E69DF" w:rsidRPr="0061549B">
        <w:rPr>
          <w:lang w:val="es-ES"/>
        </w:rPr>
        <w:t xml:space="preserve"> </w:t>
      </w:r>
      <w:r w:rsidR="00457C45" w:rsidRPr="0061549B">
        <w:rPr>
          <w:lang w:val="es-ES"/>
        </w:rPr>
        <w:t>afecta</w:t>
      </w:r>
      <w:r w:rsidR="003204A5" w:rsidRPr="0061549B">
        <w:rPr>
          <w:lang w:val="es-ES"/>
        </w:rPr>
        <w:t>do</w:t>
      </w:r>
      <w:r w:rsidR="00457C45" w:rsidRPr="0061549B">
        <w:rPr>
          <w:lang w:val="es-ES"/>
        </w:rPr>
        <w:t xml:space="preserve"> al mercado nacional</w:t>
      </w:r>
      <w:r w:rsidR="00A83B48" w:rsidRPr="0061549B">
        <w:rPr>
          <w:lang w:val="es-ES"/>
        </w:rPr>
        <w:t>. En 2003, e</w:t>
      </w:r>
      <w:r w:rsidR="00457C45" w:rsidRPr="0061549B">
        <w:rPr>
          <w:lang w:val="es-ES"/>
        </w:rPr>
        <w:t>l</w:t>
      </w:r>
      <w:r w:rsidR="00A83B48" w:rsidRPr="0061549B">
        <w:rPr>
          <w:lang w:val="es-ES"/>
        </w:rPr>
        <w:t xml:space="preserve"> PIB de</w:t>
      </w:r>
      <w:r w:rsidR="00457C45" w:rsidRPr="0061549B">
        <w:rPr>
          <w:lang w:val="es-ES"/>
        </w:rPr>
        <w:t xml:space="preserve"> lo</w:t>
      </w:r>
      <w:r w:rsidR="00A83B48" w:rsidRPr="0061549B">
        <w:rPr>
          <w:lang w:val="es-ES"/>
        </w:rPr>
        <w:t>s</w:t>
      </w:r>
      <w:r w:rsidR="00457C45" w:rsidRPr="0061549B">
        <w:rPr>
          <w:lang w:val="es-ES"/>
        </w:rPr>
        <w:t xml:space="preserve"> sectores del agua y la electricidad disminuyó en un</w:t>
      </w:r>
      <w:r w:rsidR="00A83B48" w:rsidRPr="0061549B">
        <w:rPr>
          <w:lang w:val="es-ES"/>
        </w:rPr>
        <w:t xml:space="preserve"> 5,5</w:t>
      </w:r>
      <w:r w:rsidR="000C3749" w:rsidRPr="0061549B">
        <w:rPr>
          <w:lang w:val="es-ES"/>
        </w:rPr>
        <w:t>%</w:t>
      </w:r>
      <w:r w:rsidR="00A83B48" w:rsidRPr="0061549B">
        <w:rPr>
          <w:lang w:val="es-ES"/>
        </w:rPr>
        <w:t xml:space="preserve">, </w:t>
      </w:r>
      <w:r w:rsidR="00457C45" w:rsidRPr="0061549B">
        <w:rPr>
          <w:lang w:val="es-ES"/>
        </w:rPr>
        <w:t>frente al aumento del</w:t>
      </w:r>
      <w:r w:rsidR="00A83B48" w:rsidRPr="0061549B">
        <w:rPr>
          <w:lang w:val="es-ES"/>
        </w:rPr>
        <w:t xml:space="preserve"> 3</w:t>
      </w:r>
      <w:r w:rsidR="000C3749" w:rsidRPr="0061549B">
        <w:rPr>
          <w:lang w:val="es-ES"/>
        </w:rPr>
        <w:t>%</w:t>
      </w:r>
      <w:r w:rsidR="00A83B48" w:rsidRPr="0061549B">
        <w:rPr>
          <w:lang w:val="es-ES"/>
        </w:rPr>
        <w:t xml:space="preserve"> </w:t>
      </w:r>
      <w:r w:rsidR="00457C45" w:rsidRPr="0061549B">
        <w:rPr>
          <w:lang w:val="es-ES"/>
        </w:rPr>
        <w:t xml:space="preserve">registrado </w:t>
      </w:r>
      <w:r w:rsidR="00A83B48" w:rsidRPr="0061549B">
        <w:rPr>
          <w:lang w:val="es-ES"/>
        </w:rPr>
        <w:t>en 20</w:t>
      </w:r>
      <w:r w:rsidR="003204A5" w:rsidRPr="0061549B">
        <w:rPr>
          <w:lang w:val="es-ES"/>
        </w:rPr>
        <w:t>0</w:t>
      </w:r>
      <w:r w:rsidR="00A83B48" w:rsidRPr="0061549B">
        <w:rPr>
          <w:lang w:val="es-ES"/>
        </w:rPr>
        <w:t xml:space="preserve">1 </w:t>
      </w:r>
      <w:r w:rsidR="00457C45" w:rsidRPr="0061549B">
        <w:rPr>
          <w:lang w:val="es-ES"/>
        </w:rPr>
        <w:t>y</w:t>
      </w:r>
      <w:r w:rsidR="00A83B48" w:rsidRPr="0061549B">
        <w:rPr>
          <w:lang w:val="es-ES"/>
        </w:rPr>
        <w:t xml:space="preserve"> 2002.</w:t>
      </w:r>
      <w:r w:rsidR="00AE275D" w:rsidRPr="0061549B">
        <w:rPr>
          <w:lang w:val="es-ES"/>
        </w:rPr>
        <w:t xml:space="preserve"> En cuanto al sector manufacturero, que depende en gran medida del agua y la electricidad, la tasa de crecimiento del</w:t>
      </w:r>
      <w:r w:rsidR="00A83B48" w:rsidRPr="0061549B">
        <w:rPr>
          <w:lang w:val="es-ES"/>
        </w:rPr>
        <w:t xml:space="preserve"> PIB</w:t>
      </w:r>
      <w:r w:rsidR="00AE275D" w:rsidRPr="0061549B">
        <w:rPr>
          <w:lang w:val="es-ES"/>
        </w:rPr>
        <w:t xml:space="preserve"> fue del</w:t>
      </w:r>
      <w:r w:rsidR="00A83B48" w:rsidRPr="0061549B">
        <w:rPr>
          <w:lang w:val="es-ES"/>
        </w:rPr>
        <w:t xml:space="preserve"> 4</w:t>
      </w:r>
      <w:r w:rsidR="000C3749" w:rsidRPr="0061549B">
        <w:rPr>
          <w:lang w:val="es-ES"/>
        </w:rPr>
        <w:t>%</w:t>
      </w:r>
      <w:r w:rsidR="00A83B48" w:rsidRPr="0061549B">
        <w:rPr>
          <w:lang w:val="es-ES"/>
        </w:rPr>
        <w:t xml:space="preserve"> en 2003</w:t>
      </w:r>
      <w:r w:rsidR="00AE275D" w:rsidRPr="0061549B">
        <w:rPr>
          <w:lang w:val="es-ES"/>
        </w:rPr>
        <w:t xml:space="preserve"> y no</w:t>
      </w:r>
      <w:r w:rsidR="00D44050" w:rsidRPr="0061549B">
        <w:rPr>
          <w:lang w:val="es-ES"/>
        </w:rPr>
        <w:t xml:space="preserve"> debería</w:t>
      </w:r>
      <w:r w:rsidR="00AE275D" w:rsidRPr="0061549B">
        <w:rPr>
          <w:lang w:val="es-ES"/>
        </w:rPr>
        <w:t xml:space="preserve"> rebas</w:t>
      </w:r>
      <w:r w:rsidR="00D44050" w:rsidRPr="0061549B">
        <w:rPr>
          <w:lang w:val="es-ES"/>
        </w:rPr>
        <w:t>ar</w:t>
      </w:r>
      <w:r w:rsidR="00AE275D" w:rsidRPr="0061549B">
        <w:rPr>
          <w:lang w:val="es-ES"/>
        </w:rPr>
        <w:t xml:space="preserve"> el</w:t>
      </w:r>
      <w:r w:rsidR="00A83B48" w:rsidRPr="0061549B">
        <w:rPr>
          <w:lang w:val="es-ES"/>
        </w:rPr>
        <w:t xml:space="preserve"> 1,5</w:t>
      </w:r>
      <w:r w:rsidR="000C3749" w:rsidRPr="0061549B">
        <w:rPr>
          <w:lang w:val="es-ES"/>
        </w:rPr>
        <w:t>%</w:t>
      </w:r>
      <w:r w:rsidR="00A83B48" w:rsidRPr="0061549B">
        <w:rPr>
          <w:lang w:val="es-ES"/>
        </w:rPr>
        <w:t xml:space="preserve"> en 2004</w:t>
      </w:r>
      <w:r w:rsidR="00AE275D" w:rsidRPr="0061549B">
        <w:rPr>
          <w:lang w:val="es-ES"/>
        </w:rPr>
        <w:t xml:space="preserve">, </w:t>
      </w:r>
      <w:r w:rsidR="00993781" w:rsidRPr="0061549B">
        <w:rPr>
          <w:lang w:val="es-ES"/>
        </w:rPr>
        <w:t>en comparación con e</w:t>
      </w:r>
      <w:r w:rsidR="00AE275D" w:rsidRPr="0061549B">
        <w:rPr>
          <w:lang w:val="es-ES"/>
        </w:rPr>
        <w:t>l</w:t>
      </w:r>
      <w:r w:rsidR="00A83B48" w:rsidRPr="0061549B">
        <w:rPr>
          <w:lang w:val="es-ES"/>
        </w:rPr>
        <w:t xml:space="preserve"> 5,5</w:t>
      </w:r>
      <w:r w:rsidR="000C3749" w:rsidRPr="0061549B">
        <w:rPr>
          <w:lang w:val="es-ES"/>
        </w:rPr>
        <w:t>%</w:t>
      </w:r>
      <w:r w:rsidR="00A83B48" w:rsidRPr="0061549B">
        <w:rPr>
          <w:lang w:val="es-ES"/>
        </w:rPr>
        <w:t xml:space="preserve"> en 2001 </w:t>
      </w:r>
      <w:r w:rsidR="00AE275D" w:rsidRPr="0061549B">
        <w:rPr>
          <w:lang w:val="es-ES"/>
        </w:rPr>
        <w:t xml:space="preserve">y </w:t>
      </w:r>
      <w:r w:rsidR="00993781" w:rsidRPr="0061549B">
        <w:rPr>
          <w:lang w:val="es-ES"/>
        </w:rPr>
        <w:t>e</w:t>
      </w:r>
      <w:r w:rsidR="00AE275D" w:rsidRPr="0061549B">
        <w:rPr>
          <w:lang w:val="es-ES"/>
        </w:rPr>
        <w:t>l</w:t>
      </w:r>
      <w:r w:rsidR="00A83B48" w:rsidRPr="0061549B">
        <w:rPr>
          <w:lang w:val="es-ES"/>
        </w:rPr>
        <w:t xml:space="preserve"> 5,9</w:t>
      </w:r>
      <w:r w:rsidR="000C3749" w:rsidRPr="0061549B">
        <w:rPr>
          <w:lang w:val="es-ES"/>
        </w:rPr>
        <w:t>%</w:t>
      </w:r>
      <w:r w:rsidR="00A83B48" w:rsidRPr="0061549B">
        <w:rPr>
          <w:lang w:val="es-ES"/>
        </w:rPr>
        <w:t xml:space="preserve"> en 2002.</w:t>
      </w:r>
    </w:p>
    <w:p w:rsidR="00A83B48" w:rsidRPr="0061549B" w:rsidRDefault="00372E0F" w:rsidP="00EA01EA">
      <w:pPr>
        <w:pStyle w:val="SingleTxtG"/>
        <w:rPr>
          <w:lang w:val="es-ES"/>
        </w:rPr>
      </w:pPr>
      <w:r w:rsidRPr="0061549B">
        <w:rPr>
          <w:lang w:val="es-ES"/>
        </w:rPr>
        <w:t>50.</w:t>
      </w:r>
      <w:r w:rsidRPr="0061549B">
        <w:rPr>
          <w:lang w:val="es-ES"/>
        </w:rPr>
        <w:tab/>
      </w:r>
      <w:r w:rsidR="00AE275D" w:rsidRPr="0061549B">
        <w:rPr>
          <w:lang w:val="es-ES"/>
        </w:rPr>
        <w:t>Por lo que se refiere al saldo global</w:t>
      </w:r>
      <w:r w:rsidR="00A83B48" w:rsidRPr="0061549B">
        <w:rPr>
          <w:lang w:val="es-ES"/>
        </w:rPr>
        <w:t xml:space="preserve"> (</w:t>
      </w:r>
      <w:r w:rsidR="00993781" w:rsidRPr="0061549B">
        <w:rPr>
          <w:lang w:val="es-ES"/>
        </w:rPr>
        <w:t xml:space="preserve">sobre la </w:t>
      </w:r>
      <w:r w:rsidR="00A83B48" w:rsidRPr="0061549B">
        <w:rPr>
          <w:lang w:val="es-ES"/>
        </w:rPr>
        <w:t>base</w:t>
      </w:r>
      <w:r w:rsidR="00AE275D" w:rsidRPr="0061549B">
        <w:rPr>
          <w:lang w:val="es-ES"/>
        </w:rPr>
        <w:t xml:space="preserve"> </w:t>
      </w:r>
      <w:r w:rsidR="00993781" w:rsidRPr="0061549B">
        <w:rPr>
          <w:lang w:val="es-ES"/>
        </w:rPr>
        <w:t xml:space="preserve">de los </w:t>
      </w:r>
      <w:r w:rsidR="00AE275D" w:rsidRPr="0061549B">
        <w:rPr>
          <w:lang w:val="es-ES"/>
        </w:rPr>
        <w:t>compromiso</w:t>
      </w:r>
      <w:r w:rsidR="00993781" w:rsidRPr="0061549B">
        <w:rPr>
          <w:lang w:val="es-ES"/>
        </w:rPr>
        <w:t>s</w:t>
      </w:r>
      <w:r w:rsidR="00AE275D" w:rsidRPr="0061549B">
        <w:rPr>
          <w:lang w:val="es-ES"/>
        </w:rPr>
        <w:t>, excluyendo las donaciones</w:t>
      </w:r>
      <w:r w:rsidR="00A83B48" w:rsidRPr="0061549B">
        <w:rPr>
          <w:lang w:val="es-ES"/>
        </w:rPr>
        <w:t>)</w:t>
      </w:r>
      <w:r w:rsidR="00AE275D" w:rsidRPr="0061549B">
        <w:rPr>
          <w:lang w:val="es-ES"/>
        </w:rPr>
        <w:t>, pasó del</w:t>
      </w:r>
      <w:r w:rsidR="00A83B48" w:rsidRPr="0061549B">
        <w:rPr>
          <w:lang w:val="es-ES"/>
        </w:rPr>
        <w:t xml:space="preserve"> -6,2</w:t>
      </w:r>
      <w:r w:rsidR="000C3749" w:rsidRPr="0061549B">
        <w:rPr>
          <w:lang w:val="es-ES"/>
        </w:rPr>
        <w:t>%</w:t>
      </w:r>
      <w:r w:rsidR="00A83B48" w:rsidRPr="0061549B">
        <w:rPr>
          <w:lang w:val="es-ES"/>
        </w:rPr>
        <w:t xml:space="preserve"> </w:t>
      </w:r>
      <w:r w:rsidR="00AE275D" w:rsidRPr="0061549B">
        <w:rPr>
          <w:lang w:val="es-ES"/>
        </w:rPr>
        <w:t>al 7,9</w:t>
      </w:r>
      <w:r w:rsidR="000C3749" w:rsidRPr="0061549B">
        <w:rPr>
          <w:lang w:val="es-ES"/>
        </w:rPr>
        <w:t>%</w:t>
      </w:r>
      <w:r w:rsidR="00AE275D" w:rsidRPr="0061549B">
        <w:rPr>
          <w:lang w:val="es-ES"/>
        </w:rPr>
        <w:t xml:space="preserve"> del</w:t>
      </w:r>
      <w:r w:rsidR="00A83B48" w:rsidRPr="0061549B">
        <w:rPr>
          <w:lang w:val="es-ES"/>
        </w:rPr>
        <w:t xml:space="preserve"> PIB en 2002. En 2004,</w:t>
      </w:r>
      <w:r w:rsidR="00AE275D" w:rsidRPr="0061549B">
        <w:rPr>
          <w:lang w:val="es-ES"/>
        </w:rPr>
        <w:t xml:space="preserve"> deb</w:t>
      </w:r>
      <w:r w:rsidR="00D44050" w:rsidRPr="0061549B">
        <w:rPr>
          <w:lang w:val="es-ES"/>
        </w:rPr>
        <w:t>er</w:t>
      </w:r>
      <w:r w:rsidR="00AE275D" w:rsidRPr="0061549B">
        <w:rPr>
          <w:lang w:val="es-ES"/>
        </w:rPr>
        <w:t>ía limitarse al</w:t>
      </w:r>
      <w:r w:rsidR="00D44050" w:rsidRPr="0061549B">
        <w:rPr>
          <w:lang w:val="es-ES"/>
        </w:rPr>
        <w:t xml:space="preserve"> -4</w:t>
      </w:r>
      <w:r w:rsidR="000C3749" w:rsidRPr="0061549B">
        <w:rPr>
          <w:lang w:val="es-ES"/>
        </w:rPr>
        <w:t>%</w:t>
      </w:r>
      <w:r w:rsidR="00D44050" w:rsidRPr="0061549B">
        <w:rPr>
          <w:lang w:val="es-ES"/>
        </w:rPr>
        <w:t xml:space="preserve"> del</w:t>
      </w:r>
      <w:r w:rsidR="00A83B48" w:rsidRPr="0061549B">
        <w:rPr>
          <w:lang w:val="es-ES"/>
        </w:rPr>
        <w:t xml:space="preserve"> PIB, </w:t>
      </w:r>
      <w:r w:rsidR="00D44050" w:rsidRPr="0061549B">
        <w:rPr>
          <w:lang w:val="es-ES"/>
        </w:rPr>
        <w:t>principalmente</w:t>
      </w:r>
      <w:r w:rsidR="003F661A" w:rsidRPr="0061549B">
        <w:rPr>
          <w:lang w:val="es-ES"/>
        </w:rPr>
        <w:t xml:space="preserve"> gracias</w:t>
      </w:r>
      <w:r w:rsidR="00D44050" w:rsidRPr="0061549B">
        <w:rPr>
          <w:lang w:val="es-ES"/>
        </w:rPr>
        <w:t xml:space="preserve"> a la restricción del gasto público, inclusive en los sectores prioritarios. </w:t>
      </w:r>
      <w:r w:rsidR="003F661A" w:rsidRPr="0061549B">
        <w:rPr>
          <w:lang w:val="es-ES"/>
        </w:rPr>
        <w:t>A ello se añaden</w:t>
      </w:r>
      <w:r w:rsidR="00D44050" w:rsidRPr="0061549B">
        <w:rPr>
          <w:lang w:val="es-ES"/>
        </w:rPr>
        <w:t xml:space="preserve"> la agravación del endeudamiento de</w:t>
      </w:r>
      <w:r w:rsidR="003F661A" w:rsidRPr="0061549B">
        <w:rPr>
          <w:lang w:val="es-ES"/>
        </w:rPr>
        <w:t>l Tesoro</w:t>
      </w:r>
      <w:r w:rsidR="00D44050" w:rsidRPr="0061549B">
        <w:rPr>
          <w:lang w:val="es-ES"/>
        </w:rPr>
        <w:t xml:space="preserve"> con respecto a</w:t>
      </w:r>
      <w:r w:rsidR="003F661A" w:rsidRPr="0061549B">
        <w:rPr>
          <w:lang w:val="es-ES"/>
        </w:rPr>
        <w:t>l B</w:t>
      </w:r>
      <w:r w:rsidR="00D44050" w:rsidRPr="0061549B">
        <w:rPr>
          <w:lang w:val="es-ES"/>
        </w:rPr>
        <w:t xml:space="preserve">anco </w:t>
      </w:r>
      <w:r w:rsidR="003F661A" w:rsidRPr="0061549B">
        <w:rPr>
          <w:lang w:val="es-ES"/>
        </w:rPr>
        <w:t>C</w:t>
      </w:r>
      <w:r w:rsidR="00D44050" w:rsidRPr="0061549B">
        <w:rPr>
          <w:lang w:val="es-ES"/>
        </w:rPr>
        <w:t>entral, el descenso drástico de</w:t>
      </w:r>
      <w:r w:rsidR="00825076" w:rsidRPr="0061549B">
        <w:rPr>
          <w:lang w:val="es-ES"/>
        </w:rPr>
        <w:t xml:space="preserve"> los activos en divisas, la depreciación constante de la moneda y el aumento periódico de los precios desde</w:t>
      </w:r>
      <w:r w:rsidR="00D44050" w:rsidRPr="0061549B">
        <w:rPr>
          <w:lang w:val="es-ES"/>
        </w:rPr>
        <w:t xml:space="preserve"> </w:t>
      </w:r>
      <w:r w:rsidR="00A83B48" w:rsidRPr="0061549B">
        <w:rPr>
          <w:lang w:val="es-ES"/>
        </w:rPr>
        <w:t>2003.</w:t>
      </w:r>
      <w:r w:rsidR="00825076" w:rsidRPr="0061549B">
        <w:rPr>
          <w:lang w:val="es-ES"/>
        </w:rPr>
        <w:t xml:space="preserve"> </w:t>
      </w:r>
      <w:r w:rsidR="00B37868" w:rsidRPr="0061549B">
        <w:rPr>
          <w:lang w:val="es-ES"/>
        </w:rPr>
        <w:t>En términos anuales</w:t>
      </w:r>
      <w:r w:rsidR="00825076" w:rsidRPr="0061549B">
        <w:rPr>
          <w:lang w:val="es-ES"/>
        </w:rPr>
        <w:t xml:space="preserve">, el Índice de Precios al Consumo pasó del </w:t>
      </w:r>
      <w:r w:rsidR="00A83B48" w:rsidRPr="0061549B">
        <w:rPr>
          <w:lang w:val="es-ES"/>
        </w:rPr>
        <w:t>3</w:t>
      </w:r>
      <w:r w:rsidR="000C3749" w:rsidRPr="0061549B">
        <w:rPr>
          <w:lang w:val="es-ES"/>
        </w:rPr>
        <w:t>%</w:t>
      </w:r>
      <w:r w:rsidR="00A83B48" w:rsidRPr="0061549B">
        <w:rPr>
          <w:lang w:val="es-ES"/>
        </w:rPr>
        <w:t xml:space="preserve"> en 2002 </w:t>
      </w:r>
      <w:r w:rsidR="00825076" w:rsidRPr="0061549B">
        <w:rPr>
          <w:lang w:val="es-ES"/>
        </w:rPr>
        <w:t>al</w:t>
      </w:r>
      <w:r w:rsidR="00A83B48" w:rsidRPr="0061549B">
        <w:rPr>
          <w:lang w:val="es-ES"/>
        </w:rPr>
        <w:t xml:space="preserve"> 14,8</w:t>
      </w:r>
      <w:r w:rsidR="000C3749" w:rsidRPr="0061549B">
        <w:rPr>
          <w:lang w:val="es-ES"/>
        </w:rPr>
        <w:t>%</w:t>
      </w:r>
      <w:r w:rsidR="00A83B48" w:rsidRPr="0061549B">
        <w:rPr>
          <w:lang w:val="es-ES"/>
        </w:rPr>
        <w:t xml:space="preserve"> en 2003</w:t>
      </w:r>
      <w:r w:rsidR="00825076" w:rsidRPr="0061549B">
        <w:rPr>
          <w:lang w:val="es-ES"/>
        </w:rPr>
        <w:t xml:space="preserve"> y al</w:t>
      </w:r>
      <w:r w:rsidR="00A83B48" w:rsidRPr="0061549B">
        <w:rPr>
          <w:lang w:val="es-ES"/>
        </w:rPr>
        <w:t xml:space="preserve"> 17,5</w:t>
      </w:r>
      <w:r w:rsidR="000C3749" w:rsidRPr="0061549B">
        <w:rPr>
          <w:lang w:val="es-ES"/>
        </w:rPr>
        <w:t>%</w:t>
      </w:r>
      <w:r w:rsidR="00A83B48" w:rsidRPr="0061549B">
        <w:rPr>
          <w:lang w:val="es-ES"/>
        </w:rPr>
        <w:t xml:space="preserve"> en 2004.</w:t>
      </w:r>
    </w:p>
    <w:p w:rsidR="00A83B48" w:rsidRPr="0061549B" w:rsidRDefault="00372E0F" w:rsidP="00EA01EA">
      <w:pPr>
        <w:pStyle w:val="SingleTxtG"/>
        <w:rPr>
          <w:lang w:val="es-ES"/>
        </w:rPr>
      </w:pPr>
      <w:r w:rsidRPr="0061549B">
        <w:rPr>
          <w:lang w:val="es-ES"/>
        </w:rPr>
        <w:t>51.</w:t>
      </w:r>
      <w:r w:rsidRPr="0061549B">
        <w:rPr>
          <w:lang w:val="es-ES"/>
        </w:rPr>
        <w:tab/>
      </w:r>
      <w:r w:rsidR="00297F0B" w:rsidRPr="0061549B">
        <w:rPr>
          <w:lang w:val="es-ES"/>
        </w:rPr>
        <w:t>E</w:t>
      </w:r>
      <w:r w:rsidR="005240A5" w:rsidRPr="0061549B">
        <w:rPr>
          <w:lang w:val="es-ES"/>
        </w:rPr>
        <w:t>l</w:t>
      </w:r>
      <w:r w:rsidR="00297F0B" w:rsidRPr="0061549B">
        <w:rPr>
          <w:lang w:val="es-ES"/>
        </w:rPr>
        <w:t xml:space="preserve"> gasto en la gestión macroeconómica ha tenido graves consecuencias en la movilización de la financiación externa y la ejecución de la estrategia de lucha contra la pobreza. </w:t>
      </w:r>
      <w:r w:rsidR="005240A5" w:rsidRPr="0061549B">
        <w:rPr>
          <w:lang w:val="es-ES"/>
        </w:rPr>
        <w:t>E</w:t>
      </w:r>
      <w:r w:rsidR="00297F0B" w:rsidRPr="0061549B">
        <w:rPr>
          <w:lang w:val="es-ES"/>
        </w:rPr>
        <w:t xml:space="preserve">l programa trienal concertado con el FMI para el período </w:t>
      </w:r>
      <w:r w:rsidR="00A83B48" w:rsidRPr="0061549B">
        <w:rPr>
          <w:lang w:val="es-ES"/>
        </w:rPr>
        <w:t>2002-2004</w:t>
      </w:r>
      <w:r w:rsidR="00297F0B" w:rsidRPr="0061549B">
        <w:rPr>
          <w:lang w:val="es-ES"/>
        </w:rPr>
        <w:t xml:space="preserve"> </w:t>
      </w:r>
      <w:r w:rsidR="005240A5" w:rsidRPr="0061549B">
        <w:rPr>
          <w:lang w:val="es-ES"/>
        </w:rPr>
        <w:t>se suspendió en</w:t>
      </w:r>
      <w:r w:rsidR="00A83B48" w:rsidRPr="0061549B">
        <w:rPr>
          <w:lang w:val="es-ES"/>
        </w:rPr>
        <w:t xml:space="preserve"> 2003,</w:t>
      </w:r>
      <w:r w:rsidR="00297F0B" w:rsidRPr="0061549B">
        <w:rPr>
          <w:lang w:val="es-ES"/>
        </w:rPr>
        <w:t xml:space="preserve"> al igual que la movilización de los recursos previstos en el marco de la Iniciativa en favor de los países pobres muy endeudados</w:t>
      </w:r>
      <w:r w:rsidR="00A83B48" w:rsidRPr="0061549B">
        <w:rPr>
          <w:lang w:val="es-ES"/>
        </w:rPr>
        <w:t>.</w:t>
      </w:r>
      <w:r w:rsidR="00297F0B" w:rsidRPr="0061549B">
        <w:rPr>
          <w:lang w:val="es-ES"/>
        </w:rPr>
        <w:t xml:space="preserve"> Además, desde finales de 2002 no se </w:t>
      </w:r>
      <w:r w:rsidR="00B37868" w:rsidRPr="0061549B">
        <w:rPr>
          <w:lang w:val="es-ES"/>
        </w:rPr>
        <w:t>ha concedido</w:t>
      </w:r>
      <w:r w:rsidR="00297F0B" w:rsidRPr="0061549B">
        <w:rPr>
          <w:lang w:val="es-ES"/>
        </w:rPr>
        <w:t xml:space="preserve"> a Guinea ningún apoyo presupuestario. Por otra parte, debido a las dificultades de pago del servicio de la deuda, en</w:t>
      </w:r>
      <w:r w:rsidR="000C3749" w:rsidRPr="0061549B">
        <w:rPr>
          <w:lang w:val="es-ES"/>
        </w:rPr>
        <w:t xml:space="preserve"> </w:t>
      </w:r>
      <w:r w:rsidR="00297F0B" w:rsidRPr="0061549B">
        <w:rPr>
          <w:lang w:val="es-ES"/>
        </w:rPr>
        <w:t>2004 varios asociados para el desarrollo</w:t>
      </w:r>
      <w:r w:rsidR="00A83B48" w:rsidRPr="0061549B">
        <w:rPr>
          <w:lang w:val="es-ES"/>
        </w:rPr>
        <w:t xml:space="preserve"> (</w:t>
      </w:r>
      <w:r w:rsidR="005A68C4" w:rsidRPr="0061549B">
        <w:rPr>
          <w:lang w:val="es-ES"/>
        </w:rPr>
        <w:t xml:space="preserve">como el Banco Africano de Desarrollo, el Organismo Francés de Desarrollo y el </w:t>
      </w:r>
      <w:r w:rsidR="00AA6586" w:rsidRPr="0061549B">
        <w:rPr>
          <w:lang w:val="es-ES"/>
        </w:rPr>
        <w:t>FIDA</w:t>
      </w:r>
      <w:r w:rsidR="00A83B48" w:rsidRPr="0061549B">
        <w:rPr>
          <w:lang w:val="es-ES"/>
        </w:rPr>
        <w:t>)</w:t>
      </w:r>
      <w:r w:rsidR="005A68C4" w:rsidRPr="0061549B">
        <w:rPr>
          <w:lang w:val="es-ES"/>
        </w:rPr>
        <w:t xml:space="preserve"> suspendieron los desembolsos en favor de los programas y proyectos en curso</w:t>
      </w:r>
      <w:r w:rsidR="00A83B48" w:rsidRPr="0061549B">
        <w:rPr>
          <w:lang w:val="es-ES"/>
        </w:rPr>
        <w:t>.</w:t>
      </w:r>
    </w:p>
    <w:p w:rsidR="00A83B48" w:rsidRPr="0061549B" w:rsidRDefault="00372E0F" w:rsidP="00EA01EA">
      <w:pPr>
        <w:pStyle w:val="SingleTxtG"/>
        <w:rPr>
          <w:lang w:val="es-ES"/>
        </w:rPr>
      </w:pPr>
      <w:r w:rsidRPr="0061549B">
        <w:rPr>
          <w:lang w:val="es-ES"/>
        </w:rPr>
        <w:t>52.</w:t>
      </w:r>
      <w:r w:rsidRPr="0061549B">
        <w:rPr>
          <w:lang w:val="es-ES"/>
        </w:rPr>
        <w:tab/>
      </w:r>
      <w:r w:rsidR="001E16AC" w:rsidRPr="0061549B">
        <w:rPr>
          <w:lang w:val="es-ES"/>
        </w:rPr>
        <w:t>La persistencia de los conflictos en la subregi</w:t>
      </w:r>
      <w:r w:rsidR="00203E2E" w:rsidRPr="0061549B">
        <w:rPr>
          <w:lang w:val="es-ES"/>
        </w:rPr>
        <w:t>ón y</w:t>
      </w:r>
      <w:r w:rsidR="001E16AC" w:rsidRPr="0061549B">
        <w:rPr>
          <w:lang w:val="es-ES"/>
        </w:rPr>
        <w:t xml:space="preserve"> el deterioro de la relación de intercambio </w:t>
      </w:r>
      <w:r w:rsidR="00A83B48" w:rsidRPr="0061549B">
        <w:rPr>
          <w:lang w:val="es-ES"/>
        </w:rPr>
        <w:t>(</w:t>
      </w:r>
      <w:r w:rsidR="001E16AC" w:rsidRPr="0061549B">
        <w:rPr>
          <w:lang w:val="es-ES"/>
        </w:rPr>
        <w:t>como consecuencia de la tendencia a la baja d</w:t>
      </w:r>
      <w:r w:rsidR="00203E2E" w:rsidRPr="0061549B">
        <w:rPr>
          <w:lang w:val="es-ES"/>
        </w:rPr>
        <w:t>e los precios de los principales productos de exportación y los precios de los productos petroleros</w:t>
      </w:r>
      <w:r w:rsidR="00A83B48" w:rsidRPr="0061549B">
        <w:rPr>
          <w:lang w:val="es-ES"/>
        </w:rPr>
        <w:t>)</w:t>
      </w:r>
      <w:r w:rsidR="00203E2E" w:rsidRPr="0061549B">
        <w:rPr>
          <w:lang w:val="es-ES"/>
        </w:rPr>
        <w:t xml:space="preserve"> también figuran entre los factores desfavorables que han afectado al país</w:t>
      </w:r>
      <w:r w:rsidR="00A83B48" w:rsidRPr="0061549B">
        <w:rPr>
          <w:lang w:val="es-ES"/>
        </w:rPr>
        <w:t>.</w:t>
      </w:r>
    </w:p>
    <w:p w:rsidR="00A83B48" w:rsidRPr="0061549B" w:rsidRDefault="00372E0F" w:rsidP="00EA01EA">
      <w:pPr>
        <w:pStyle w:val="SingleTxtG"/>
        <w:rPr>
          <w:lang w:val="es-ES"/>
        </w:rPr>
      </w:pPr>
      <w:r w:rsidRPr="0061549B">
        <w:rPr>
          <w:lang w:val="es-ES"/>
        </w:rPr>
        <w:t>53.</w:t>
      </w:r>
      <w:r w:rsidRPr="0061549B">
        <w:rPr>
          <w:lang w:val="es-ES"/>
        </w:rPr>
        <w:tab/>
      </w:r>
      <w:r w:rsidR="00203E2E" w:rsidRPr="0061549B">
        <w:rPr>
          <w:lang w:val="es-ES"/>
        </w:rPr>
        <w:t xml:space="preserve">Debido a la combinación de esos distintos factores, durante los dos últimos años Guinea registró una tasa de crecimiento real del </w:t>
      </w:r>
      <w:r w:rsidR="00A83B48" w:rsidRPr="0061549B">
        <w:rPr>
          <w:lang w:val="es-ES"/>
        </w:rPr>
        <w:t>PIB</w:t>
      </w:r>
      <w:r w:rsidR="00203E2E" w:rsidRPr="0061549B">
        <w:rPr>
          <w:lang w:val="es-ES"/>
        </w:rPr>
        <w:t xml:space="preserve"> especialmente baja</w:t>
      </w:r>
      <w:r w:rsidR="00A83B48" w:rsidRPr="0061549B">
        <w:rPr>
          <w:lang w:val="es-ES"/>
        </w:rPr>
        <w:t xml:space="preserve"> (1,2</w:t>
      </w:r>
      <w:r w:rsidR="000C3749" w:rsidRPr="0061549B">
        <w:rPr>
          <w:lang w:val="es-ES"/>
        </w:rPr>
        <w:t>%</w:t>
      </w:r>
      <w:r w:rsidR="00A83B48" w:rsidRPr="0061549B">
        <w:rPr>
          <w:lang w:val="es-ES"/>
        </w:rPr>
        <w:t xml:space="preserve"> en 2002 </w:t>
      </w:r>
      <w:r w:rsidR="00203E2E" w:rsidRPr="0061549B">
        <w:rPr>
          <w:lang w:val="es-ES"/>
        </w:rPr>
        <w:t>y</w:t>
      </w:r>
      <w:r w:rsidR="00A83B48" w:rsidRPr="0061549B">
        <w:rPr>
          <w:lang w:val="es-ES"/>
        </w:rPr>
        <w:t xml:space="preserve"> 2,5</w:t>
      </w:r>
      <w:r w:rsidR="000C3749" w:rsidRPr="0061549B">
        <w:rPr>
          <w:lang w:val="es-ES"/>
        </w:rPr>
        <w:t>%</w:t>
      </w:r>
      <w:r w:rsidR="00A83B48" w:rsidRPr="0061549B">
        <w:rPr>
          <w:lang w:val="es-ES"/>
        </w:rPr>
        <w:t xml:space="preserve"> en 2004</w:t>
      </w:r>
      <w:r w:rsidR="00203E2E" w:rsidRPr="0061549B">
        <w:rPr>
          <w:lang w:val="es-ES"/>
        </w:rPr>
        <w:t>, frente a</w:t>
      </w:r>
      <w:r w:rsidR="00A83B48" w:rsidRPr="0061549B">
        <w:rPr>
          <w:lang w:val="es-ES"/>
        </w:rPr>
        <w:t xml:space="preserve"> 3,8</w:t>
      </w:r>
      <w:r w:rsidR="000C3749" w:rsidRPr="0061549B">
        <w:rPr>
          <w:lang w:val="es-ES"/>
        </w:rPr>
        <w:t>%</w:t>
      </w:r>
      <w:r w:rsidR="00A83B48" w:rsidRPr="0061549B">
        <w:rPr>
          <w:lang w:val="es-ES"/>
        </w:rPr>
        <w:t xml:space="preserve"> </w:t>
      </w:r>
      <w:r w:rsidR="00203E2E" w:rsidRPr="0061549B">
        <w:rPr>
          <w:lang w:val="es-ES"/>
        </w:rPr>
        <w:t>y</w:t>
      </w:r>
      <w:r w:rsidR="00A83B48" w:rsidRPr="0061549B">
        <w:rPr>
          <w:lang w:val="es-ES"/>
        </w:rPr>
        <w:t xml:space="preserve"> 4,2</w:t>
      </w:r>
      <w:r w:rsidR="000C3749" w:rsidRPr="0061549B">
        <w:rPr>
          <w:lang w:val="es-ES"/>
        </w:rPr>
        <w:t>%</w:t>
      </w:r>
      <w:r w:rsidR="00A83B48" w:rsidRPr="0061549B">
        <w:rPr>
          <w:lang w:val="es-ES"/>
        </w:rPr>
        <w:t xml:space="preserve"> 2001 </w:t>
      </w:r>
      <w:r w:rsidR="00203E2E" w:rsidRPr="0061549B">
        <w:rPr>
          <w:lang w:val="es-ES"/>
        </w:rPr>
        <w:t>y</w:t>
      </w:r>
      <w:r w:rsidR="00A83B48" w:rsidRPr="0061549B">
        <w:rPr>
          <w:lang w:val="es-ES"/>
        </w:rPr>
        <w:t xml:space="preserve"> 2002</w:t>
      </w:r>
      <w:r w:rsidR="00203E2E" w:rsidRPr="0061549B">
        <w:rPr>
          <w:lang w:val="es-ES"/>
        </w:rPr>
        <w:t>, respectivamente</w:t>
      </w:r>
      <w:r w:rsidR="00A83B48" w:rsidRPr="0061549B">
        <w:rPr>
          <w:lang w:val="es-ES"/>
        </w:rPr>
        <w:t>).</w:t>
      </w:r>
      <w:r w:rsidR="000C3749" w:rsidRPr="0061549B">
        <w:rPr>
          <w:lang w:val="es-ES"/>
        </w:rPr>
        <w:t xml:space="preserve"> </w:t>
      </w:r>
      <w:r w:rsidR="00203E2E" w:rsidRPr="0061549B">
        <w:rPr>
          <w:lang w:val="es-ES"/>
        </w:rPr>
        <w:t>En el</w:t>
      </w:r>
      <w:r w:rsidR="00A83B48" w:rsidRPr="0061549B">
        <w:rPr>
          <w:lang w:val="es-ES"/>
        </w:rPr>
        <w:t xml:space="preserve"> plan</w:t>
      </w:r>
      <w:r w:rsidR="00203E2E" w:rsidRPr="0061549B">
        <w:rPr>
          <w:lang w:val="es-ES"/>
        </w:rPr>
        <w:t>o</w:t>
      </w:r>
      <w:r w:rsidR="00A83B48" w:rsidRPr="0061549B">
        <w:rPr>
          <w:lang w:val="es-ES"/>
        </w:rPr>
        <w:t xml:space="preserve"> social, </w:t>
      </w:r>
      <w:r w:rsidR="00203E2E" w:rsidRPr="0061549B">
        <w:rPr>
          <w:lang w:val="es-ES"/>
        </w:rPr>
        <w:t>el aumento de los precios, provocado por el alza de los precios del carburante y la depreciación constante del franco guineo, mermó considerablemente el poder adquisitivo de la población, en particular los sectores más pobres</w:t>
      </w:r>
      <w:r w:rsidR="00A83B48" w:rsidRPr="0061549B">
        <w:rPr>
          <w:lang w:val="es-ES"/>
        </w:rPr>
        <w:t>.</w:t>
      </w:r>
    </w:p>
    <w:p w:rsidR="00A83B48" w:rsidRPr="0061549B" w:rsidRDefault="00372E0F" w:rsidP="00EA01EA">
      <w:pPr>
        <w:pStyle w:val="SingleTxtG"/>
        <w:rPr>
          <w:lang w:val="es-ES"/>
        </w:rPr>
      </w:pPr>
      <w:r w:rsidRPr="0061549B">
        <w:rPr>
          <w:lang w:val="es-ES"/>
        </w:rPr>
        <w:t>54.</w:t>
      </w:r>
      <w:r w:rsidRPr="0061549B">
        <w:rPr>
          <w:lang w:val="es-ES"/>
        </w:rPr>
        <w:tab/>
      </w:r>
      <w:r w:rsidR="00104FFE" w:rsidRPr="0061549B">
        <w:rPr>
          <w:lang w:val="es-ES"/>
        </w:rPr>
        <w:t xml:space="preserve">Esos resultados deficientes en materia de crecimiento, unidos a una fuerte inflación, constituyen el obstáculo más difícil de superar para reducir la pobreza y alcanzar los Objetivos de Desarrollo del Milenio. En efecto, </w:t>
      </w:r>
      <w:r w:rsidR="009910BF" w:rsidRPr="0061549B">
        <w:rPr>
          <w:lang w:val="es-ES"/>
        </w:rPr>
        <w:t xml:space="preserve">ello </w:t>
      </w:r>
      <w:r w:rsidR="00104FFE" w:rsidRPr="0061549B">
        <w:rPr>
          <w:lang w:val="es-ES"/>
        </w:rPr>
        <w:t>limita notablemente las oportunidades de empleo y de ingresos y merma considerablemente el poder adquisitivo de la población, así como sus posibilidades de acceso a la seguridad alimentaria y a los servicios sociales básicos, como la educación, la salud y el agua potable</w:t>
      </w:r>
      <w:r w:rsidR="00A83B48" w:rsidRPr="0061549B">
        <w:rPr>
          <w:lang w:val="es-ES"/>
        </w:rPr>
        <w:t>.</w:t>
      </w:r>
    </w:p>
    <w:p w:rsidR="00A83B48" w:rsidRPr="0061549B" w:rsidRDefault="00372E0F" w:rsidP="00EA01EA">
      <w:pPr>
        <w:pStyle w:val="SingleTxtG"/>
        <w:rPr>
          <w:lang w:val="es-ES"/>
        </w:rPr>
      </w:pPr>
      <w:r w:rsidRPr="0061549B">
        <w:rPr>
          <w:lang w:val="es-ES"/>
        </w:rPr>
        <w:t>55.</w:t>
      </w:r>
      <w:r w:rsidRPr="0061549B">
        <w:rPr>
          <w:lang w:val="es-ES"/>
        </w:rPr>
        <w:tab/>
      </w:r>
      <w:r w:rsidR="000E68B3" w:rsidRPr="0061549B">
        <w:rPr>
          <w:lang w:val="es-ES"/>
        </w:rPr>
        <w:t>En el ámbito jurídico y reglamentario, a</w:t>
      </w:r>
      <w:r w:rsidR="00DE3D68" w:rsidRPr="0061549B">
        <w:rPr>
          <w:lang w:val="es-ES"/>
        </w:rPr>
        <w:t>demás</w:t>
      </w:r>
      <w:r w:rsidR="000E68B3" w:rsidRPr="0061549B">
        <w:rPr>
          <w:lang w:val="es-ES"/>
        </w:rPr>
        <w:t xml:space="preserve"> de la</w:t>
      </w:r>
      <w:r w:rsidR="003E0B95" w:rsidRPr="0061549B">
        <w:rPr>
          <w:lang w:val="es-ES"/>
        </w:rPr>
        <w:t xml:space="preserve"> Ley Básica, la legislación contenía disposiciones muy importantes sobre los derechos del niño en el Código Penal de</w:t>
      </w:r>
      <w:r w:rsidR="000C3749" w:rsidRPr="0061549B">
        <w:rPr>
          <w:lang w:val="es-ES"/>
        </w:rPr>
        <w:t xml:space="preserve"> </w:t>
      </w:r>
      <w:r w:rsidR="00A83B48" w:rsidRPr="0061549B">
        <w:rPr>
          <w:lang w:val="es-ES"/>
        </w:rPr>
        <w:t xml:space="preserve">1998, </w:t>
      </w:r>
      <w:r w:rsidR="003E0B95" w:rsidRPr="0061549B">
        <w:rPr>
          <w:lang w:val="es-ES"/>
        </w:rPr>
        <w:t>el Código Civil de</w:t>
      </w:r>
      <w:r w:rsidR="00A83B48" w:rsidRPr="0061549B">
        <w:rPr>
          <w:lang w:val="es-ES"/>
        </w:rPr>
        <w:t xml:space="preserve"> 1983, </w:t>
      </w:r>
      <w:r w:rsidR="003E0B95" w:rsidRPr="0061549B">
        <w:rPr>
          <w:lang w:val="es-ES"/>
        </w:rPr>
        <w:t>actualizado en</w:t>
      </w:r>
      <w:r w:rsidR="00A83B48" w:rsidRPr="0061549B">
        <w:rPr>
          <w:lang w:val="es-ES"/>
        </w:rPr>
        <w:t xml:space="preserve"> 1996,</w:t>
      </w:r>
      <w:r w:rsidR="003E0B95" w:rsidRPr="0061549B">
        <w:rPr>
          <w:lang w:val="es-ES"/>
        </w:rPr>
        <w:t xml:space="preserve"> y la Ley </w:t>
      </w:r>
      <w:r w:rsidR="0062632B" w:rsidRPr="0061549B">
        <w:rPr>
          <w:lang w:val="es-ES"/>
        </w:rPr>
        <w:t>de</w:t>
      </w:r>
      <w:r w:rsidR="003E0B95" w:rsidRPr="0061549B">
        <w:rPr>
          <w:lang w:val="es-ES"/>
        </w:rPr>
        <w:t xml:space="preserve"> creación</w:t>
      </w:r>
      <w:r w:rsidR="00335D72" w:rsidRPr="0061549B">
        <w:rPr>
          <w:lang w:val="es-ES"/>
        </w:rPr>
        <w:t xml:space="preserve"> y funcionamiento</w:t>
      </w:r>
      <w:r w:rsidR="003E0B95" w:rsidRPr="0061549B">
        <w:rPr>
          <w:lang w:val="es-ES"/>
        </w:rPr>
        <w:t xml:space="preserve"> de los tribunales de menores. </w:t>
      </w:r>
      <w:r w:rsidR="009910BF" w:rsidRPr="0061549B">
        <w:rPr>
          <w:lang w:val="es-ES"/>
        </w:rPr>
        <w:t>El</w:t>
      </w:r>
      <w:r w:rsidR="003E0B95" w:rsidRPr="0061549B">
        <w:rPr>
          <w:lang w:val="es-ES"/>
        </w:rPr>
        <w:t xml:space="preserve"> Código de</w:t>
      </w:r>
      <w:r w:rsidR="00DC5596" w:rsidRPr="0061549B">
        <w:rPr>
          <w:lang w:val="es-ES"/>
        </w:rPr>
        <w:t>l</w:t>
      </w:r>
      <w:r w:rsidR="003E0B95" w:rsidRPr="0061549B">
        <w:rPr>
          <w:lang w:val="es-ES"/>
        </w:rPr>
        <w:t xml:space="preserve"> Trabajo y el Código de Seguridad Social </w:t>
      </w:r>
      <w:r w:rsidR="009910BF" w:rsidRPr="0061549B">
        <w:rPr>
          <w:lang w:val="es-ES"/>
        </w:rPr>
        <w:t xml:space="preserve">también </w:t>
      </w:r>
      <w:r w:rsidR="00335D72" w:rsidRPr="0061549B">
        <w:rPr>
          <w:lang w:val="es-ES"/>
        </w:rPr>
        <w:t>comprenden</w:t>
      </w:r>
      <w:r w:rsidR="003E0B95" w:rsidRPr="0061549B">
        <w:rPr>
          <w:lang w:val="es-ES"/>
        </w:rPr>
        <w:t xml:space="preserve"> disposiciones </w:t>
      </w:r>
      <w:r w:rsidR="00335D72" w:rsidRPr="0061549B">
        <w:rPr>
          <w:lang w:val="es-ES"/>
        </w:rPr>
        <w:t>sobre</w:t>
      </w:r>
      <w:r w:rsidR="003E0B95" w:rsidRPr="0061549B">
        <w:rPr>
          <w:lang w:val="es-ES"/>
        </w:rPr>
        <w:t xml:space="preserve"> la protección de la infancia</w:t>
      </w:r>
      <w:r w:rsidR="00A83B48" w:rsidRPr="0061549B">
        <w:rPr>
          <w:lang w:val="es-ES"/>
        </w:rPr>
        <w:t>.</w:t>
      </w:r>
    </w:p>
    <w:p w:rsidR="00A83B48" w:rsidRPr="0061549B" w:rsidRDefault="00372E0F" w:rsidP="00EA01EA">
      <w:pPr>
        <w:pStyle w:val="SingleTxtG"/>
        <w:rPr>
          <w:lang w:val="es-ES"/>
        </w:rPr>
      </w:pPr>
      <w:r w:rsidRPr="0061549B">
        <w:rPr>
          <w:lang w:val="es-ES"/>
        </w:rPr>
        <w:t>56.</w:t>
      </w:r>
      <w:r w:rsidRPr="0061549B">
        <w:rPr>
          <w:lang w:val="es-ES"/>
        </w:rPr>
        <w:tab/>
      </w:r>
      <w:r w:rsidR="00A83B48" w:rsidRPr="0061549B">
        <w:rPr>
          <w:lang w:val="es-ES"/>
        </w:rPr>
        <w:t>La</w:t>
      </w:r>
      <w:r w:rsidR="003E0B95" w:rsidRPr="0061549B">
        <w:rPr>
          <w:lang w:val="es-ES"/>
        </w:rPr>
        <w:t xml:space="preserve"> ratificación de la Convención sobre los Derechos del Niño mediante </w:t>
      </w:r>
      <w:r w:rsidR="00790E4B" w:rsidRPr="0061549B">
        <w:rPr>
          <w:lang w:val="es-ES"/>
        </w:rPr>
        <w:t>la Ordenanza</w:t>
      </w:r>
      <w:r w:rsidR="00A83B48" w:rsidRPr="0061549B">
        <w:rPr>
          <w:lang w:val="es-ES"/>
        </w:rPr>
        <w:t xml:space="preserve"> N</w:t>
      </w:r>
      <w:r w:rsidR="002521C4">
        <w:rPr>
          <w:lang w:val="es-ES"/>
        </w:rPr>
        <w:t>º</w:t>
      </w:r>
      <w:r w:rsidR="00E345E9" w:rsidRPr="0061549B">
        <w:rPr>
          <w:lang w:val="es-ES"/>
        </w:rPr>
        <w:t xml:space="preserve"> </w:t>
      </w:r>
      <w:r w:rsidR="00A83B48" w:rsidRPr="0061549B">
        <w:rPr>
          <w:lang w:val="es-ES"/>
        </w:rPr>
        <w:t>010/PRG/SGG</w:t>
      </w:r>
      <w:r w:rsidR="003E0B95" w:rsidRPr="0061549B">
        <w:rPr>
          <w:lang w:val="es-ES"/>
        </w:rPr>
        <w:t>, de</w:t>
      </w:r>
      <w:r w:rsidR="00A83B48" w:rsidRPr="0061549B">
        <w:rPr>
          <w:lang w:val="es-ES"/>
        </w:rPr>
        <w:t xml:space="preserve"> 17</w:t>
      </w:r>
      <w:r w:rsidR="003E0B95" w:rsidRPr="0061549B">
        <w:rPr>
          <w:lang w:val="es-ES"/>
        </w:rPr>
        <w:t xml:space="preserve"> de marzo de</w:t>
      </w:r>
      <w:r w:rsidR="00A83B48" w:rsidRPr="0061549B">
        <w:rPr>
          <w:lang w:val="es-ES"/>
        </w:rPr>
        <w:t xml:space="preserve"> 1990</w:t>
      </w:r>
      <w:r w:rsidR="003E0B95" w:rsidRPr="0061549B">
        <w:rPr>
          <w:lang w:val="es-ES"/>
        </w:rPr>
        <w:t>, y la actualización de los instrumentos de promulgación el</w:t>
      </w:r>
      <w:r w:rsidR="00A83B48" w:rsidRPr="0061549B">
        <w:rPr>
          <w:lang w:val="es-ES"/>
        </w:rPr>
        <w:t xml:space="preserve"> 10</w:t>
      </w:r>
      <w:r w:rsidR="003E0B95" w:rsidRPr="0061549B">
        <w:rPr>
          <w:lang w:val="es-ES"/>
        </w:rPr>
        <w:t xml:space="preserve"> de abril de</w:t>
      </w:r>
      <w:r w:rsidR="00A83B48" w:rsidRPr="0061549B">
        <w:rPr>
          <w:lang w:val="es-ES"/>
        </w:rPr>
        <w:t xml:space="preserve"> 1990</w:t>
      </w:r>
      <w:r w:rsidR="003E0B95" w:rsidRPr="0061549B">
        <w:rPr>
          <w:lang w:val="es-ES"/>
        </w:rPr>
        <w:t xml:space="preserve"> condujeron a la adopción de medidas de distintos tipos para</w:t>
      </w:r>
      <w:r w:rsidR="00E1273C" w:rsidRPr="0061549B">
        <w:rPr>
          <w:lang w:val="es-ES"/>
        </w:rPr>
        <w:t xml:space="preserve"> llevar a la práctica</w:t>
      </w:r>
      <w:r w:rsidR="003E0B95" w:rsidRPr="0061549B">
        <w:rPr>
          <w:lang w:val="es-ES"/>
        </w:rPr>
        <w:t xml:space="preserve"> los derechos recono</w:t>
      </w:r>
      <w:r w:rsidR="00E1273C" w:rsidRPr="0061549B">
        <w:rPr>
          <w:lang w:val="es-ES"/>
        </w:rPr>
        <w:t xml:space="preserve">cidos en dicha Convención. </w:t>
      </w:r>
      <w:r w:rsidR="009B680A" w:rsidRPr="0061549B">
        <w:rPr>
          <w:lang w:val="es-ES"/>
        </w:rPr>
        <w:t>Es</w:t>
      </w:r>
      <w:r w:rsidR="00E1273C" w:rsidRPr="0061549B">
        <w:rPr>
          <w:lang w:val="es-ES"/>
        </w:rPr>
        <w:t>as medidas se resumen a continuación</w:t>
      </w:r>
      <w:r w:rsidR="00A83B48" w:rsidRPr="0061549B">
        <w:rPr>
          <w:lang w:val="es-ES"/>
        </w:rPr>
        <w:t>:</w:t>
      </w:r>
    </w:p>
    <w:p w:rsidR="00A83B48" w:rsidRPr="0061549B" w:rsidRDefault="009B680A" w:rsidP="00EA01EA">
      <w:pPr>
        <w:pStyle w:val="Bullet1G"/>
        <w:rPr>
          <w:lang w:val="es-ES"/>
        </w:rPr>
      </w:pPr>
      <w:r w:rsidRPr="0061549B">
        <w:rPr>
          <w:lang w:val="es-ES"/>
        </w:rPr>
        <w:t>La c</w:t>
      </w:r>
      <w:r w:rsidR="00A83B48" w:rsidRPr="0061549B">
        <w:rPr>
          <w:lang w:val="es-ES"/>
        </w:rPr>
        <w:t>r</w:t>
      </w:r>
      <w:r w:rsidR="00E1273C" w:rsidRPr="0061549B">
        <w:rPr>
          <w:lang w:val="es-ES"/>
        </w:rPr>
        <w:t>eación</w:t>
      </w:r>
      <w:r w:rsidR="00A83B48" w:rsidRPr="0061549B">
        <w:rPr>
          <w:lang w:val="es-ES"/>
        </w:rPr>
        <w:t xml:space="preserve"> en 1991</w:t>
      </w:r>
      <w:r w:rsidR="00E1273C" w:rsidRPr="0061549B">
        <w:rPr>
          <w:lang w:val="es-ES"/>
        </w:rPr>
        <w:t xml:space="preserve"> en todas las </w:t>
      </w:r>
      <w:r w:rsidR="00DE3D68" w:rsidRPr="0061549B">
        <w:rPr>
          <w:lang w:val="es-ES"/>
        </w:rPr>
        <w:t>p</w:t>
      </w:r>
      <w:r w:rsidRPr="0061549B">
        <w:rPr>
          <w:lang w:val="es-ES"/>
        </w:rPr>
        <w:t xml:space="preserve">refecturas de </w:t>
      </w:r>
      <w:r w:rsidR="00DE3D68" w:rsidRPr="0061549B">
        <w:rPr>
          <w:lang w:val="es-ES"/>
        </w:rPr>
        <w:t>c</w:t>
      </w:r>
      <w:r w:rsidR="00E1273C" w:rsidRPr="0061549B">
        <w:rPr>
          <w:lang w:val="es-ES"/>
        </w:rPr>
        <w:t>omités para la infancia</w:t>
      </w:r>
      <w:r w:rsidRPr="0061549B">
        <w:rPr>
          <w:lang w:val="es-ES"/>
        </w:rPr>
        <w:t xml:space="preserve"> (Comités Locales de Protección)</w:t>
      </w:r>
      <w:r w:rsidR="00E1273C" w:rsidRPr="0061549B">
        <w:rPr>
          <w:lang w:val="es-ES"/>
        </w:rPr>
        <w:t>, que desempeñan una función de movilización social y defensa del niño guineo</w:t>
      </w:r>
      <w:r w:rsidR="00A83B48" w:rsidRPr="0061549B">
        <w:rPr>
          <w:lang w:val="es-ES"/>
        </w:rPr>
        <w:t>;</w:t>
      </w:r>
    </w:p>
    <w:p w:rsidR="00A83B48" w:rsidRPr="0061549B" w:rsidRDefault="009B680A" w:rsidP="00EA01EA">
      <w:pPr>
        <w:pStyle w:val="Bullet1G"/>
        <w:rPr>
          <w:lang w:val="es-ES"/>
        </w:rPr>
      </w:pPr>
      <w:r w:rsidRPr="0061549B">
        <w:rPr>
          <w:lang w:val="es-ES"/>
        </w:rPr>
        <w:t xml:space="preserve">El </w:t>
      </w:r>
      <w:r w:rsidR="00A83B48" w:rsidRPr="0061549B">
        <w:rPr>
          <w:lang w:val="es-ES"/>
        </w:rPr>
        <w:t>D</w:t>
      </w:r>
      <w:r w:rsidR="00E1273C" w:rsidRPr="0061549B">
        <w:rPr>
          <w:lang w:val="es-ES"/>
        </w:rPr>
        <w:t>ecreto</w:t>
      </w:r>
      <w:r w:rsidR="00A83B48" w:rsidRPr="0061549B">
        <w:rPr>
          <w:lang w:val="es-ES"/>
        </w:rPr>
        <w:t xml:space="preserve"> N</w:t>
      </w:r>
      <w:r w:rsidR="002521C4">
        <w:rPr>
          <w:lang w:val="es-ES"/>
        </w:rPr>
        <w:t>º</w:t>
      </w:r>
      <w:r w:rsidR="00DE3D68" w:rsidRPr="0061549B">
        <w:rPr>
          <w:lang w:val="es-ES"/>
        </w:rPr>
        <w:t xml:space="preserve"> </w:t>
      </w:r>
      <w:r w:rsidR="00A83B48" w:rsidRPr="0061549B">
        <w:rPr>
          <w:lang w:val="es-ES"/>
        </w:rPr>
        <w:t>033/PRG/SGG/92</w:t>
      </w:r>
      <w:r w:rsidR="00E1273C" w:rsidRPr="0061549B">
        <w:rPr>
          <w:lang w:val="es-ES"/>
        </w:rPr>
        <w:t>, de</w:t>
      </w:r>
      <w:r w:rsidR="00A83B48" w:rsidRPr="0061549B">
        <w:rPr>
          <w:lang w:val="es-ES"/>
        </w:rPr>
        <w:t xml:space="preserve"> 6</w:t>
      </w:r>
      <w:r w:rsidR="00E1273C" w:rsidRPr="0061549B">
        <w:rPr>
          <w:lang w:val="es-ES"/>
        </w:rPr>
        <w:t xml:space="preserve"> de febrero de</w:t>
      </w:r>
      <w:r w:rsidR="00A83B48" w:rsidRPr="0061549B">
        <w:rPr>
          <w:lang w:val="es-ES"/>
        </w:rPr>
        <w:t xml:space="preserve"> 1992</w:t>
      </w:r>
      <w:r w:rsidR="00E1273C" w:rsidRPr="0061549B">
        <w:rPr>
          <w:lang w:val="es-ES"/>
        </w:rPr>
        <w:t>, re</w:t>
      </w:r>
      <w:r w:rsidRPr="0061549B">
        <w:rPr>
          <w:lang w:val="es-ES"/>
        </w:rPr>
        <w:t xml:space="preserve">lativo a la creación de nuevos </w:t>
      </w:r>
      <w:r w:rsidR="00DE3D68" w:rsidRPr="0061549B">
        <w:rPr>
          <w:lang w:val="es-ES"/>
        </w:rPr>
        <w:t>d</w:t>
      </w:r>
      <w:r w:rsidR="00E1273C" w:rsidRPr="0061549B">
        <w:rPr>
          <w:lang w:val="es-ES"/>
        </w:rPr>
        <w:t xml:space="preserve">epartamentos </w:t>
      </w:r>
      <w:r w:rsidR="00DE3D68" w:rsidRPr="0061549B">
        <w:rPr>
          <w:lang w:val="es-ES"/>
        </w:rPr>
        <w:t>m</w:t>
      </w:r>
      <w:r w:rsidR="00E1273C" w:rsidRPr="0061549B">
        <w:rPr>
          <w:lang w:val="es-ES"/>
        </w:rPr>
        <w:t xml:space="preserve">inisteriales y </w:t>
      </w:r>
      <w:r w:rsidR="00DE3D68" w:rsidRPr="0061549B">
        <w:rPr>
          <w:lang w:val="es-ES"/>
        </w:rPr>
        <w:t>s</w:t>
      </w:r>
      <w:r w:rsidR="00E1273C" w:rsidRPr="0061549B">
        <w:rPr>
          <w:lang w:val="es-ES"/>
        </w:rPr>
        <w:t>ecretarías de Estado</w:t>
      </w:r>
      <w:r w:rsidR="00A83B48" w:rsidRPr="0061549B">
        <w:rPr>
          <w:lang w:val="es-ES"/>
        </w:rPr>
        <w:t>;</w:t>
      </w:r>
    </w:p>
    <w:p w:rsidR="00A83B48" w:rsidRPr="0061549B" w:rsidRDefault="009B680A" w:rsidP="00EA01EA">
      <w:pPr>
        <w:pStyle w:val="Bullet1G"/>
        <w:rPr>
          <w:lang w:val="es-ES"/>
        </w:rPr>
      </w:pPr>
      <w:r w:rsidRPr="0061549B">
        <w:rPr>
          <w:lang w:val="es-ES"/>
        </w:rPr>
        <w:t xml:space="preserve">El </w:t>
      </w:r>
      <w:r w:rsidR="00A83B48" w:rsidRPr="0061549B">
        <w:rPr>
          <w:lang w:val="es-ES"/>
        </w:rPr>
        <w:t>D</w:t>
      </w:r>
      <w:r w:rsidR="00E1273C" w:rsidRPr="0061549B">
        <w:rPr>
          <w:lang w:val="es-ES"/>
        </w:rPr>
        <w:t>ecreto</w:t>
      </w:r>
      <w:r w:rsidR="00790E4B" w:rsidRPr="0061549B">
        <w:rPr>
          <w:lang w:val="es-ES"/>
        </w:rPr>
        <w:t xml:space="preserve"> N</w:t>
      </w:r>
      <w:r w:rsidR="002521C4">
        <w:rPr>
          <w:lang w:val="es-ES"/>
        </w:rPr>
        <w:t>º</w:t>
      </w:r>
      <w:r w:rsidR="00DE3D68" w:rsidRPr="0061549B">
        <w:rPr>
          <w:lang w:val="es-ES"/>
        </w:rPr>
        <w:t xml:space="preserve"> </w:t>
      </w:r>
      <w:r w:rsidR="00790E4B" w:rsidRPr="0061549B">
        <w:rPr>
          <w:lang w:val="es-ES"/>
        </w:rPr>
        <w:t>092/PRG/SGG</w:t>
      </w:r>
      <w:r w:rsidR="00E1273C" w:rsidRPr="0061549B">
        <w:rPr>
          <w:lang w:val="es-ES"/>
        </w:rPr>
        <w:t>, de</w:t>
      </w:r>
      <w:r w:rsidR="00A83B48" w:rsidRPr="0061549B">
        <w:rPr>
          <w:lang w:val="es-ES"/>
        </w:rPr>
        <w:t xml:space="preserve"> 3</w:t>
      </w:r>
      <w:r w:rsidR="00E1273C" w:rsidRPr="0061549B">
        <w:rPr>
          <w:lang w:val="es-ES"/>
        </w:rPr>
        <w:t xml:space="preserve"> de septiembre de </w:t>
      </w:r>
      <w:r w:rsidR="00A83B48" w:rsidRPr="0061549B">
        <w:rPr>
          <w:lang w:val="es-ES"/>
        </w:rPr>
        <w:t>1992</w:t>
      </w:r>
      <w:r w:rsidR="00E1273C" w:rsidRPr="0061549B">
        <w:rPr>
          <w:lang w:val="es-ES"/>
        </w:rPr>
        <w:t xml:space="preserve">, relativo a la </w:t>
      </w:r>
      <w:r w:rsidR="00DE3D68" w:rsidRPr="0061549B">
        <w:rPr>
          <w:lang w:val="es-ES"/>
        </w:rPr>
        <w:t>crea</w:t>
      </w:r>
      <w:r w:rsidR="00E1273C" w:rsidRPr="0061549B">
        <w:rPr>
          <w:lang w:val="es-ES"/>
        </w:rPr>
        <w:t>ción</w:t>
      </w:r>
      <w:r w:rsidR="00790E4B" w:rsidRPr="0061549B">
        <w:rPr>
          <w:lang w:val="es-ES"/>
        </w:rPr>
        <w:t>, la organización y el funcionamiento de la Secretaría de Estado de Asuntos Sociales</w:t>
      </w:r>
      <w:r w:rsidRPr="0061549B">
        <w:rPr>
          <w:lang w:val="es-ES"/>
        </w:rPr>
        <w:t>,</w:t>
      </w:r>
      <w:r w:rsidR="00790E4B" w:rsidRPr="0061549B">
        <w:rPr>
          <w:lang w:val="es-ES"/>
        </w:rPr>
        <w:t xml:space="preserve"> Promoción de la Mujer </w:t>
      </w:r>
      <w:r w:rsidRPr="0061549B">
        <w:rPr>
          <w:lang w:val="es-ES"/>
        </w:rPr>
        <w:t>e</w:t>
      </w:r>
      <w:r w:rsidR="00790E4B" w:rsidRPr="0061549B">
        <w:rPr>
          <w:lang w:val="es-ES"/>
        </w:rPr>
        <w:t xml:space="preserve"> Infancia</w:t>
      </w:r>
      <w:r w:rsidR="00A83B48" w:rsidRPr="0061549B">
        <w:rPr>
          <w:lang w:val="es-ES"/>
        </w:rPr>
        <w:t>;</w:t>
      </w:r>
    </w:p>
    <w:p w:rsidR="00A83B48" w:rsidRPr="0061549B" w:rsidRDefault="009B680A" w:rsidP="00EA01EA">
      <w:pPr>
        <w:pStyle w:val="Bullet1G"/>
        <w:rPr>
          <w:lang w:val="es-ES"/>
        </w:rPr>
      </w:pPr>
      <w:r w:rsidRPr="0061549B">
        <w:rPr>
          <w:lang w:val="es-ES"/>
        </w:rPr>
        <w:t xml:space="preserve">El </w:t>
      </w:r>
      <w:r w:rsidR="00A83B48" w:rsidRPr="0061549B">
        <w:rPr>
          <w:lang w:val="es-ES"/>
        </w:rPr>
        <w:t>D</w:t>
      </w:r>
      <w:r w:rsidR="00790E4B" w:rsidRPr="0061549B">
        <w:rPr>
          <w:lang w:val="es-ES"/>
        </w:rPr>
        <w:t>ecreto</w:t>
      </w:r>
      <w:r w:rsidR="00A83B48" w:rsidRPr="0061549B">
        <w:rPr>
          <w:lang w:val="es-ES"/>
        </w:rPr>
        <w:t xml:space="preserve"> N</w:t>
      </w:r>
      <w:r w:rsidR="002521C4">
        <w:rPr>
          <w:lang w:val="es-ES"/>
        </w:rPr>
        <w:t>º</w:t>
      </w:r>
      <w:r w:rsidR="00DE3D68" w:rsidRPr="0061549B">
        <w:rPr>
          <w:lang w:val="es-ES"/>
        </w:rPr>
        <w:t xml:space="preserve"> </w:t>
      </w:r>
      <w:r w:rsidR="00A83B48" w:rsidRPr="0061549B">
        <w:rPr>
          <w:lang w:val="es-ES"/>
        </w:rPr>
        <w:t>D/94/076/PRG/SGG/92</w:t>
      </w:r>
      <w:r w:rsidR="00790E4B" w:rsidRPr="0061549B">
        <w:rPr>
          <w:lang w:val="es-ES"/>
        </w:rPr>
        <w:t xml:space="preserve">, de </w:t>
      </w:r>
      <w:r w:rsidR="00A83B48" w:rsidRPr="0061549B">
        <w:rPr>
          <w:lang w:val="es-ES"/>
        </w:rPr>
        <w:t>18</w:t>
      </w:r>
      <w:r w:rsidR="00790E4B" w:rsidRPr="0061549B">
        <w:rPr>
          <w:lang w:val="es-ES"/>
        </w:rPr>
        <w:t xml:space="preserve"> de agosto de</w:t>
      </w:r>
      <w:r w:rsidR="00A83B48" w:rsidRPr="0061549B">
        <w:rPr>
          <w:lang w:val="es-ES"/>
        </w:rPr>
        <w:t xml:space="preserve"> 1994</w:t>
      </w:r>
      <w:r w:rsidR="00790E4B" w:rsidRPr="0061549B">
        <w:rPr>
          <w:lang w:val="es-ES"/>
        </w:rPr>
        <w:t xml:space="preserve">, relativo a la </w:t>
      </w:r>
      <w:r w:rsidR="00DE3D68" w:rsidRPr="0061549B">
        <w:rPr>
          <w:lang w:val="es-ES"/>
        </w:rPr>
        <w:t>organización</w:t>
      </w:r>
      <w:r w:rsidR="00790E4B" w:rsidRPr="0061549B">
        <w:rPr>
          <w:lang w:val="es-ES"/>
        </w:rPr>
        <w:t xml:space="preserve"> del Gobierno y a la </w:t>
      </w:r>
      <w:r w:rsidR="00DE3D68" w:rsidRPr="0061549B">
        <w:rPr>
          <w:lang w:val="es-ES"/>
        </w:rPr>
        <w:t xml:space="preserve">elevación </w:t>
      </w:r>
      <w:r w:rsidR="00790E4B" w:rsidRPr="0061549B">
        <w:rPr>
          <w:lang w:val="es-ES"/>
        </w:rPr>
        <w:t xml:space="preserve">de </w:t>
      </w:r>
      <w:r w:rsidR="00DE3D68" w:rsidRPr="0061549B">
        <w:rPr>
          <w:lang w:val="es-ES"/>
        </w:rPr>
        <w:t xml:space="preserve">la </w:t>
      </w:r>
      <w:r w:rsidR="00790E4B" w:rsidRPr="0061549B">
        <w:rPr>
          <w:lang w:val="es-ES"/>
        </w:rPr>
        <w:t xml:space="preserve">Secretaría de Estado </w:t>
      </w:r>
      <w:r w:rsidRPr="0061549B">
        <w:rPr>
          <w:lang w:val="es-ES"/>
        </w:rPr>
        <w:t>de</w:t>
      </w:r>
      <w:r w:rsidR="00DE3D68" w:rsidRPr="0061549B">
        <w:rPr>
          <w:lang w:val="es-ES"/>
        </w:rPr>
        <w:t xml:space="preserve"> Asuntos Sociales,</w:t>
      </w:r>
      <w:r w:rsidRPr="0061549B">
        <w:rPr>
          <w:lang w:val="es-ES"/>
        </w:rPr>
        <w:t xml:space="preserve"> Promoción de la Mujer </w:t>
      </w:r>
      <w:r w:rsidR="00DE3D68" w:rsidRPr="0061549B">
        <w:rPr>
          <w:lang w:val="es-ES"/>
        </w:rPr>
        <w:t>e</w:t>
      </w:r>
      <w:r w:rsidRPr="0061549B">
        <w:rPr>
          <w:lang w:val="es-ES"/>
        </w:rPr>
        <w:t xml:space="preserve"> Infancia</w:t>
      </w:r>
      <w:r w:rsidR="00DE3D68" w:rsidRPr="0061549B">
        <w:rPr>
          <w:lang w:val="es-ES"/>
        </w:rPr>
        <w:t xml:space="preserve"> al rango de Ministerio</w:t>
      </w:r>
      <w:r w:rsidR="00790E4B" w:rsidRPr="0061549B">
        <w:rPr>
          <w:lang w:val="es-ES"/>
        </w:rPr>
        <w:t>;</w:t>
      </w:r>
    </w:p>
    <w:p w:rsidR="00A83B48" w:rsidRPr="0061549B" w:rsidRDefault="009B680A" w:rsidP="00EA01EA">
      <w:pPr>
        <w:pStyle w:val="Bullet1G"/>
        <w:rPr>
          <w:lang w:val="es-ES"/>
        </w:rPr>
      </w:pPr>
      <w:r w:rsidRPr="0061549B">
        <w:rPr>
          <w:lang w:val="es-ES"/>
        </w:rPr>
        <w:t xml:space="preserve">El </w:t>
      </w:r>
      <w:r w:rsidR="00A83B48" w:rsidRPr="0061549B">
        <w:rPr>
          <w:lang w:val="es-ES"/>
        </w:rPr>
        <w:t>D</w:t>
      </w:r>
      <w:r w:rsidR="00790E4B" w:rsidRPr="0061549B">
        <w:rPr>
          <w:lang w:val="es-ES"/>
        </w:rPr>
        <w:t>ecreto</w:t>
      </w:r>
      <w:r w:rsidR="00A83B48" w:rsidRPr="0061549B">
        <w:rPr>
          <w:lang w:val="es-ES"/>
        </w:rPr>
        <w:t xml:space="preserve"> N</w:t>
      </w:r>
      <w:r w:rsidR="002521C4">
        <w:rPr>
          <w:lang w:val="es-ES"/>
        </w:rPr>
        <w:t>º</w:t>
      </w:r>
      <w:r w:rsidR="00DE3D68" w:rsidRPr="0061549B">
        <w:rPr>
          <w:lang w:val="es-ES"/>
        </w:rPr>
        <w:t xml:space="preserve"> </w:t>
      </w:r>
      <w:r w:rsidR="00A83B48" w:rsidRPr="0061549B">
        <w:rPr>
          <w:lang w:val="es-ES"/>
        </w:rPr>
        <w:t>S/01/PRG/SGG/92</w:t>
      </w:r>
      <w:r w:rsidR="00790E4B" w:rsidRPr="0061549B">
        <w:rPr>
          <w:lang w:val="es-ES"/>
        </w:rPr>
        <w:t>, de enero de</w:t>
      </w:r>
      <w:r w:rsidR="00A83B48" w:rsidRPr="0061549B">
        <w:rPr>
          <w:lang w:val="es-ES"/>
        </w:rPr>
        <w:t xml:space="preserve"> 1995</w:t>
      </w:r>
      <w:r w:rsidR="00790E4B" w:rsidRPr="0061549B">
        <w:rPr>
          <w:lang w:val="es-ES"/>
        </w:rPr>
        <w:t xml:space="preserve">, relativo a la creación y </w:t>
      </w:r>
      <w:r w:rsidR="00A777B7" w:rsidRPr="0061549B">
        <w:rPr>
          <w:lang w:val="es-ES"/>
        </w:rPr>
        <w:t>e</w:t>
      </w:r>
      <w:r w:rsidR="00790E4B" w:rsidRPr="0061549B">
        <w:rPr>
          <w:lang w:val="es-ES"/>
        </w:rPr>
        <w:t xml:space="preserve">l funcionamiento del Comité de </w:t>
      </w:r>
      <w:r w:rsidR="00C42EE5" w:rsidRPr="0061549B">
        <w:rPr>
          <w:lang w:val="es-ES"/>
        </w:rPr>
        <w:t xml:space="preserve">Seguimiento </w:t>
      </w:r>
      <w:r w:rsidR="00790E4B" w:rsidRPr="0061549B">
        <w:rPr>
          <w:lang w:val="es-ES"/>
        </w:rPr>
        <w:t xml:space="preserve">para la </w:t>
      </w:r>
      <w:r w:rsidR="00C42EE5" w:rsidRPr="0061549B">
        <w:rPr>
          <w:lang w:val="es-ES"/>
        </w:rPr>
        <w:t xml:space="preserve">Protección </w:t>
      </w:r>
      <w:r w:rsidR="00790E4B" w:rsidRPr="0061549B">
        <w:rPr>
          <w:lang w:val="es-ES"/>
        </w:rPr>
        <w:t xml:space="preserve">de los </w:t>
      </w:r>
      <w:r w:rsidR="00C42EE5" w:rsidRPr="0061549B">
        <w:rPr>
          <w:lang w:val="es-ES"/>
        </w:rPr>
        <w:t xml:space="preserve">Derechos </w:t>
      </w:r>
      <w:r w:rsidR="00790E4B" w:rsidRPr="0061549B">
        <w:rPr>
          <w:lang w:val="es-ES"/>
        </w:rPr>
        <w:t xml:space="preserve">del </w:t>
      </w:r>
      <w:r w:rsidR="00C42EE5" w:rsidRPr="0061549B">
        <w:rPr>
          <w:lang w:val="es-ES"/>
        </w:rPr>
        <w:t xml:space="preserve">Niño </w:t>
      </w:r>
      <w:r w:rsidR="00790E4B" w:rsidRPr="0061549B">
        <w:rPr>
          <w:lang w:val="es-ES"/>
        </w:rPr>
        <w:t>de Guinea</w:t>
      </w:r>
      <w:r w:rsidR="00A83B48" w:rsidRPr="0061549B">
        <w:rPr>
          <w:lang w:val="es-ES"/>
        </w:rPr>
        <w:t>;</w:t>
      </w:r>
    </w:p>
    <w:p w:rsidR="00A83B48" w:rsidRPr="0061549B" w:rsidRDefault="009B680A" w:rsidP="00EA01EA">
      <w:pPr>
        <w:pStyle w:val="Bullet1G"/>
        <w:rPr>
          <w:lang w:val="es-ES"/>
        </w:rPr>
      </w:pPr>
      <w:r w:rsidRPr="0061549B">
        <w:rPr>
          <w:lang w:val="es-ES"/>
        </w:rPr>
        <w:t xml:space="preserve">La </w:t>
      </w:r>
      <w:r w:rsidR="00A83B48" w:rsidRPr="0061549B">
        <w:rPr>
          <w:lang w:val="es-ES"/>
        </w:rPr>
        <w:t>D</w:t>
      </w:r>
      <w:r w:rsidR="00790E4B" w:rsidRPr="0061549B">
        <w:rPr>
          <w:lang w:val="es-ES"/>
        </w:rPr>
        <w:t xml:space="preserve">eclaración de política sanitaria </w:t>
      </w:r>
      <w:r w:rsidR="00DE3D68" w:rsidRPr="0061549B">
        <w:rPr>
          <w:lang w:val="es-ES"/>
        </w:rPr>
        <w:t xml:space="preserve">sobre </w:t>
      </w:r>
      <w:r w:rsidR="00790E4B" w:rsidRPr="0061549B">
        <w:rPr>
          <w:lang w:val="es-ES"/>
        </w:rPr>
        <w:t>el Programa ampliado de inmunización</w:t>
      </w:r>
      <w:r w:rsidR="00F45A4E" w:rsidRPr="0061549B">
        <w:rPr>
          <w:lang w:val="es-ES"/>
        </w:rPr>
        <w:t>,</w:t>
      </w:r>
      <w:r w:rsidR="00790E4B" w:rsidRPr="0061549B">
        <w:rPr>
          <w:lang w:val="es-ES"/>
        </w:rPr>
        <w:t xml:space="preserve"> atenci</w:t>
      </w:r>
      <w:r w:rsidR="00F45A4E" w:rsidRPr="0061549B">
        <w:rPr>
          <w:lang w:val="es-ES"/>
        </w:rPr>
        <w:t>ón primaria de salud y</w:t>
      </w:r>
      <w:r w:rsidR="00790E4B" w:rsidRPr="0061549B">
        <w:rPr>
          <w:lang w:val="es-ES"/>
        </w:rPr>
        <w:t xml:space="preserve"> medicamentos esenciales</w:t>
      </w:r>
      <w:r w:rsidR="00DE3D68" w:rsidRPr="0061549B">
        <w:rPr>
          <w:lang w:val="es-ES"/>
        </w:rPr>
        <w:t>, y</w:t>
      </w:r>
      <w:r w:rsidR="00F45A4E" w:rsidRPr="0061549B">
        <w:rPr>
          <w:lang w:val="es-ES"/>
        </w:rPr>
        <w:t xml:space="preserve"> la integración de la planificación familiar en las actividades de los centros de salud;</w:t>
      </w:r>
      <w:r w:rsidR="000C3749" w:rsidRPr="0061549B">
        <w:rPr>
          <w:lang w:val="es-ES"/>
        </w:rPr>
        <w:t xml:space="preserve"> </w:t>
      </w:r>
    </w:p>
    <w:p w:rsidR="00A83B48" w:rsidRPr="0061549B" w:rsidRDefault="009B680A" w:rsidP="00EA01EA">
      <w:pPr>
        <w:pStyle w:val="Bullet1G"/>
        <w:rPr>
          <w:lang w:val="es-ES"/>
        </w:rPr>
      </w:pPr>
      <w:r w:rsidRPr="0061549B">
        <w:rPr>
          <w:lang w:val="es-ES"/>
        </w:rPr>
        <w:t xml:space="preserve">El </w:t>
      </w:r>
      <w:r w:rsidR="00F45A4E" w:rsidRPr="0061549B">
        <w:rPr>
          <w:lang w:val="es-ES"/>
        </w:rPr>
        <w:t>Decreto</w:t>
      </w:r>
      <w:r w:rsidR="00A83B48" w:rsidRPr="0061549B">
        <w:rPr>
          <w:lang w:val="es-ES"/>
        </w:rPr>
        <w:t xml:space="preserve"> N</w:t>
      </w:r>
      <w:r w:rsidR="002521C4">
        <w:rPr>
          <w:lang w:val="es-ES"/>
        </w:rPr>
        <w:t>º</w:t>
      </w:r>
      <w:r w:rsidR="00DC5596" w:rsidRPr="0061549B">
        <w:rPr>
          <w:lang w:val="es-ES"/>
        </w:rPr>
        <w:t xml:space="preserve"> </w:t>
      </w:r>
      <w:r w:rsidR="00A83B48" w:rsidRPr="0061549B">
        <w:rPr>
          <w:lang w:val="es-ES"/>
        </w:rPr>
        <w:t>101/PRG/SGG</w:t>
      </w:r>
      <w:r w:rsidR="00F45A4E" w:rsidRPr="0061549B">
        <w:rPr>
          <w:lang w:val="es-ES"/>
        </w:rPr>
        <w:t>, de</w:t>
      </w:r>
      <w:r w:rsidR="00A83B48" w:rsidRPr="0061549B">
        <w:rPr>
          <w:lang w:val="es-ES"/>
        </w:rPr>
        <w:t xml:space="preserve"> 10</w:t>
      </w:r>
      <w:r w:rsidR="00F45A4E" w:rsidRPr="0061549B">
        <w:rPr>
          <w:lang w:val="es-ES"/>
        </w:rPr>
        <w:t xml:space="preserve"> de julio de</w:t>
      </w:r>
      <w:r w:rsidR="00A83B48" w:rsidRPr="0061549B">
        <w:rPr>
          <w:lang w:val="es-ES"/>
        </w:rPr>
        <w:t xml:space="preserve"> 1996</w:t>
      </w:r>
      <w:r w:rsidR="00F45A4E" w:rsidRPr="0061549B">
        <w:rPr>
          <w:lang w:val="es-ES"/>
        </w:rPr>
        <w:t>, relativo a la creación del Ministerio de Asuntos Sociales</w:t>
      </w:r>
      <w:r w:rsidR="00A777B7" w:rsidRPr="0061549B">
        <w:rPr>
          <w:lang w:val="es-ES"/>
        </w:rPr>
        <w:t>,</w:t>
      </w:r>
      <w:r w:rsidR="00F45A4E" w:rsidRPr="0061549B">
        <w:rPr>
          <w:lang w:val="es-ES"/>
        </w:rPr>
        <w:t xml:space="preserve"> Promoción de la Mujer </w:t>
      </w:r>
      <w:r w:rsidR="00A777B7" w:rsidRPr="0061549B">
        <w:rPr>
          <w:lang w:val="es-ES"/>
        </w:rPr>
        <w:t>e</w:t>
      </w:r>
      <w:r w:rsidR="00F45A4E" w:rsidRPr="0061549B">
        <w:rPr>
          <w:lang w:val="es-ES"/>
        </w:rPr>
        <w:t xml:space="preserve"> Infancia</w:t>
      </w:r>
      <w:r w:rsidR="00A83B48" w:rsidRPr="0061549B">
        <w:rPr>
          <w:lang w:val="es-ES"/>
        </w:rPr>
        <w:t>;</w:t>
      </w:r>
    </w:p>
    <w:p w:rsidR="00A83B48" w:rsidRPr="0061549B" w:rsidRDefault="009B680A" w:rsidP="00EA01EA">
      <w:pPr>
        <w:pStyle w:val="Bullet1G"/>
        <w:rPr>
          <w:lang w:val="es-ES"/>
        </w:rPr>
      </w:pPr>
      <w:r w:rsidRPr="0061549B">
        <w:rPr>
          <w:lang w:val="es-ES"/>
        </w:rPr>
        <w:t xml:space="preserve">El </w:t>
      </w:r>
      <w:r w:rsidR="00FB1861" w:rsidRPr="0061549B">
        <w:rPr>
          <w:lang w:val="es-ES"/>
        </w:rPr>
        <w:t>Decreto</w:t>
      </w:r>
      <w:r w:rsidR="00A83B48" w:rsidRPr="0061549B">
        <w:rPr>
          <w:lang w:val="es-ES"/>
        </w:rPr>
        <w:t xml:space="preserve"> N</w:t>
      </w:r>
      <w:r w:rsidR="002521C4">
        <w:rPr>
          <w:lang w:val="es-ES"/>
        </w:rPr>
        <w:t>º</w:t>
      </w:r>
      <w:r w:rsidR="00DC5596" w:rsidRPr="0061549B">
        <w:rPr>
          <w:lang w:val="es-ES"/>
        </w:rPr>
        <w:t xml:space="preserve"> </w:t>
      </w:r>
      <w:r w:rsidR="00A83B48" w:rsidRPr="0061549B">
        <w:rPr>
          <w:lang w:val="es-ES"/>
        </w:rPr>
        <w:t>5/PRG/SGG/07</w:t>
      </w:r>
      <w:r w:rsidR="00FB1861" w:rsidRPr="0061549B">
        <w:rPr>
          <w:lang w:val="es-ES"/>
        </w:rPr>
        <w:t>, de</w:t>
      </w:r>
      <w:r w:rsidR="00A83B48" w:rsidRPr="0061549B">
        <w:rPr>
          <w:lang w:val="es-ES"/>
        </w:rPr>
        <w:t xml:space="preserve"> </w:t>
      </w:r>
      <w:r w:rsidR="00C02A90" w:rsidRPr="0061549B">
        <w:rPr>
          <w:lang w:val="es-ES"/>
        </w:rPr>
        <w:t>6</w:t>
      </w:r>
      <w:r w:rsidR="00FB1861" w:rsidRPr="0061549B">
        <w:rPr>
          <w:lang w:val="es-ES"/>
        </w:rPr>
        <w:t xml:space="preserve"> de febrero de</w:t>
      </w:r>
      <w:r w:rsidR="00C02A90" w:rsidRPr="0061549B">
        <w:rPr>
          <w:lang w:val="es-ES"/>
        </w:rPr>
        <w:t xml:space="preserve"> 2007</w:t>
      </w:r>
      <w:r w:rsidR="00FB1861" w:rsidRPr="0061549B">
        <w:rPr>
          <w:lang w:val="es-ES"/>
        </w:rPr>
        <w:t xml:space="preserve">. </w:t>
      </w:r>
    </w:p>
    <w:p w:rsidR="00A83B48" w:rsidRPr="0061549B" w:rsidRDefault="00DE38CE" w:rsidP="00EA01EA">
      <w:pPr>
        <w:pStyle w:val="H23G"/>
        <w:rPr>
          <w:lang w:val="es-ES"/>
        </w:rPr>
      </w:pPr>
      <w:r w:rsidRPr="0061549B">
        <w:rPr>
          <w:rFonts w:ascii="Symbol" w:hAnsi="Symbol"/>
          <w:lang w:val="es-ES"/>
        </w:rPr>
        <w:tab/>
      </w:r>
      <w:r w:rsidR="00A83B48" w:rsidRPr="0061549B">
        <w:rPr>
          <w:rFonts w:ascii="Symbol" w:hAnsi="Symbol"/>
          <w:lang w:val="es-ES"/>
        </w:rPr>
        <w:tab/>
      </w:r>
      <w:r w:rsidR="00FB1861" w:rsidRPr="0061549B">
        <w:rPr>
          <w:lang w:val="es-ES"/>
        </w:rPr>
        <w:t>El Código de la Infancia</w:t>
      </w:r>
    </w:p>
    <w:p w:rsidR="00A83B48" w:rsidRPr="0061549B" w:rsidRDefault="00372E0F" w:rsidP="00EA01EA">
      <w:pPr>
        <w:pStyle w:val="SingleTxtG"/>
        <w:rPr>
          <w:lang w:val="es-ES"/>
        </w:rPr>
      </w:pPr>
      <w:r w:rsidRPr="0061549B">
        <w:rPr>
          <w:lang w:val="es-ES"/>
        </w:rPr>
        <w:t>57.</w:t>
      </w:r>
      <w:r w:rsidRPr="0061549B">
        <w:rPr>
          <w:lang w:val="es-ES"/>
        </w:rPr>
        <w:tab/>
      </w:r>
      <w:r w:rsidR="00A83B48" w:rsidRPr="0061549B">
        <w:rPr>
          <w:lang w:val="es-ES"/>
        </w:rPr>
        <w:t>Ten</w:t>
      </w:r>
      <w:r w:rsidR="00FB1861" w:rsidRPr="0061549B">
        <w:rPr>
          <w:lang w:val="es-ES"/>
        </w:rPr>
        <w:t xml:space="preserve">iendo en cuenta las principales preocupaciones y recomendaciones del Comité, contenidas en la Sección D, párrafo 8, de las observaciones finales, </w:t>
      </w:r>
      <w:r w:rsidR="00A83B48" w:rsidRPr="0061549B">
        <w:rPr>
          <w:lang w:val="es-ES"/>
        </w:rPr>
        <w:t>en 2002</w:t>
      </w:r>
      <w:r w:rsidR="00FB1861" w:rsidRPr="0061549B">
        <w:rPr>
          <w:lang w:val="es-ES"/>
        </w:rPr>
        <w:t xml:space="preserve"> Guinea elaboró un proyecto de ley</w:t>
      </w:r>
      <w:r w:rsidR="00DC5596" w:rsidRPr="0061549B">
        <w:rPr>
          <w:lang w:val="es-ES"/>
        </w:rPr>
        <w:t xml:space="preserve"> </w:t>
      </w:r>
      <w:r w:rsidR="00553041" w:rsidRPr="0061549B">
        <w:rPr>
          <w:lang w:val="es-ES"/>
        </w:rPr>
        <w:t>del</w:t>
      </w:r>
      <w:r w:rsidR="00301415" w:rsidRPr="0061549B">
        <w:rPr>
          <w:lang w:val="es-ES"/>
        </w:rPr>
        <w:t xml:space="preserve"> Código de la Infancia, que recoge todas las medidas legislativas y judiciales relativas a los derechos del niño</w:t>
      </w:r>
      <w:r w:rsidR="00A83B48" w:rsidRPr="0061549B">
        <w:rPr>
          <w:lang w:val="es-ES"/>
        </w:rPr>
        <w:t>.</w:t>
      </w:r>
    </w:p>
    <w:p w:rsidR="00A83B48" w:rsidRPr="0061549B" w:rsidRDefault="00372E0F" w:rsidP="00EA01EA">
      <w:pPr>
        <w:pStyle w:val="SingleTxtG"/>
        <w:rPr>
          <w:lang w:val="es-ES"/>
        </w:rPr>
      </w:pPr>
      <w:r w:rsidRPr="0061549B">
        <w:rPr>
          <w:lang w:val="es-ES"/>
        </w:rPr>
        <w:t>58.</w:t>
      </w:r>
      <w:r w:rsidRPr="0061549B">
        <w:rPr>
          <w:lang w:val="es-ES"/>
        </w:rPr>
        <w:tab/>
      </w:r>
      <w:r w:rsidR="00301415" w:rsidRPr="0061549B">
        <w:rPr>
          <w:lang w:val="es-ES"/>
        </w:rPr>
        <w:t>De ese modo, los text</w:t>
      </w:r>
      <w:r w:rsidR="00A777B7" w:rsidRPr="0061549B">
        <w:rPr>
          <w:lang w:val="es-ES"/>
        </w:rPr>
        <w:t>os existentes, que se encuentran</w:t>
      </w:r>
      <w:r w:rsidR="00301415" w:rsidRPr="0061549B">
        <w:rPr>
          <w:lang w:val="es-ES"/>
        </w:rPr>
        <w:t xml:space="preserve"> dispersos en los códigos (como el Código Penal, el Código Civil, el Código del Trabajo y el Código de Seguridad</w:t>
      </w:r>
      <w:r w:rsidR="00DC5596" w:rsidRPr="0061549B">
        <w:rPr>
          <w:lang w:val="es-ES"/>
        </w:rPr>
        <w:t xml:space="preserve"> Social</w:t>
      </w:r>
      <w:r w:rsidR="00301415" w:rsidRPr="0061549B">
        <w:rPr>
          <w:lang w:val="es-ES"/>
        </w:rPr>
        <w:t>) y en documentos administrativos o reglamentarios</w:t>
      </w:r>
      <w:r w:rsidR="00A777B7" w:rsidRPr="0061549B">
        <w:rPr>
          <w:lang w:val="es-ES"/>
        </w:rPr>
        <w:t>,</w:t>
      </w:r>
      <w:r w:rsidR="00301415" w:rsidRPr="0061549B">
        <w:rPr>
          <w:lang w:val="es-ES"/>
        </w:rPr>
        <w:t xml:space="preserve"> se agrupan en un solo documento, facilitando así a todos los </w:t>
      </w:r>
      <w:r w:rsidR="00A777B7" w:rsidRPr="0061549B">
        <w:rPr>
          <w:lang w:val="es-ES"/>
        </w:rPr>
        <w:t>interesados</w:t>
      </w:r>
      <w:r w:rsidR="00301415" w:rsidRPr="0061549B">
        <w:rPr>
          <w:lang w:val="es-ES"/>
        </w:rPr>
        <w:t xml:space="preserve"> una utilización sensata y una aplicación efectiva de su contenido</w:t>
      </w:r>
      <w:r w:rsidR="00A83B48" w:rsidRPr="0061549B">
        <w:rPr>
          <w:lang w:val="es-ES"/>
        </w:rPr>
        <w:t>.</w:t>
      </w:r>
    </w:p>
    <w:p w:rsidR="00A83B48" w:rsidRPr="0061549B" w:rsidRDefault="00372E0F" w:rsidP="00EA01EA">
      <w:pPr>
        <w:pStyle w:val="SingleTxtG"/>
        <w:rPr>
          <w:lang w:val="es-ES"/>
        </w:rPr>
      </w:pPr>
      <w:r w:rsidRPr="0061549B">
        <w:rPr>
          <w:lang w:val="es-ES"/>
        </w:rPr>
        <w:t>59.</w:t>
      </w:r>
      <w:r w:rsidRPr="0061549B">
        <w:rPr>
          <w:lang w:val="es-ES"/>
        </w:rPr>
        <w:tab/>
      </w:r>
      <w:r w:rsidR="00A83B48" w:rsidRPr="0061549B">
        <w:rPr>
          <w:lang w:val="es-ES"/>
        </w:rPr>
        <w:t>L</w:t>
      </w:r>
      <w:r w:rsidR="00301415" w:rsidRPr="0061549B">
        <w:rPr>
          <w:lang w:val="es-ES"/>
        </w:rPr>
        <w:t>o</w:t>
      </w:r>
      <w:r w:rsidR="00A83B48" w:rsidRPr="0061549B">
        <w:rPr>
          <w:lang w:val="es-ES"/>
        </w:rPr>
        <w:t>s</w:t>
      </w:r>
      <w:r w:rsidR="00301415" w:rsidRPr="0061549B">
        <w:rPr>
          <w:lang w:val="es-ES"/>
        </w:rPr>
        <w:t xml:space="preserve"> principios en que se basa el proyecto de ley </w:t>
      </w:r>
      <w:r w:rsidR="0062632B" w:rsidRPr="0061549B">
        <w:rPr>
          <w:lang w:val="es-ES"/>
        </w:rPr>
        <w:t>d</w:t>
      </w:r>
      <w:r w:rsidR="00301415" w:rsidRPr="0061549B">
        <w:rPr>
          <w:lang w:val="es-ES"/>
        </w:rPr>
        <w:t xml:space="preserve">el Código de la Infancia se enuncian en dos partes del </w:t>
      </w:r>
      <w:r w:rsidR="00DC5596" w:rsidRPr="0061549B">
        <w:rPr>
          <w:lang w:val="es-ES"/>
        </w:rPr>
        <w:t>texto</w:t>
      </w:r>
      <w:r w:rsidR="00301415" w:rsidRPr="0061549B">
        <w:rPr>
          <w:lang w:val="es-ES"/>
        </w:rPr>
        <w:t xml:space="preserve">. </w:t>
      </w:r>
      <w:r w:rsidR="00DC5596" w:rsidRPr="0061549B">
        <w:rPr>
          <w:lang w:val="es-ES"/>
        </w:rPr>
        <w:t>E</w:t>
      </w:r>
      <w:r w:rsidR="00301415" w:rsidRPr="0061549B">
        <w:rPr>
          <w:lang w:val="es-ES"/>
        </w:rPr>
        <w:t>sos principios</w:t>
      </w:r>
      <w:r w:rsidR="00DC5596" w:rsidRPr="0061549B">
        <w:rPr>
          <w:lang w:val="es-ES"/>
        </w:rPr>
        <w:t>, que</w:t>
      </w:r>
      <w:r w:rsidR="00301415" w:rsidRPr="0061549B">
        <w:rPr>
          <w:lang w:val="es-ES"/>
        </w:rPr>
        <w:t xml:space="preserve"> son relativamente homogéneos y coherentes</w:t>
      </w:r>
      <w:r w:rsidR="00DC5596" w:rsidRPr="0061549B">
        <w:rPr>
          <w:lang w:val="es-ES"/>
        </w:rPr>
        <w:t>, se exponen a continuación</w:t>
      </w:r>
      <w:r w:rsidR="00A83B48" w:rsidRPr="0061549B">
        <w:rPr>
          <w:lang w:val="es-ES"/>
        </w:rPr>
        <w:t>:</w:t>
      </w:r>
    </w:p>
    <w:p w:rsidR="00A83B48" w:rsidRPr="0061549B" w:rsidRDefault="008A5851" w:rsidP="00EA01EA">
      <w:pPr>
        <w:pStyle w:val="Bullet1G"/>
        <w:rPr>
          <w:lang w:val="es-ES"/>
        </w:rPr>
      </w:pPr>
      <w:r w:rsidRPr="0061549B">
        <w:rPr>
          <w:lang w:val="es-ES"/>
        </w:rPr>
        <w:t>El interés superior del niño</w:t>
      </w:r>
      <w:r w:rsidR="00DC5596" w:rsidRPr="0061549B">
        <w:rPr>
          <w:lang w:val="es-ES"/>
        </w:rPr>
        <w:t>, que</w:t>
      </w:r>
      <w:r w:rsidRPr="0061549B">
        <w:rPr>
          <w:lang w:val="es-ES"/>
        </w:rPr>
        <w:t xml:space="preserve"> será la consideración primordial a que se atenderá en todas las intervenciones y decisiones adoptadas de conformidad con las disposiciones del Código</w:t>
      </w:r>
      <w:r w:rsidR="00A83B48" w:rsidRPr="0061549B">
        <w:rPr>
          <w:lang w:val="es-ES"/>
        </w:rPr>
        <w:t>;</w:t>
      </w:r>
    </w:p>
    <w:p w:rsidR="00A83B48" w:rsidRPr="0061549B" w:rsidRDefault="00A83B48" w:rsidP="00EA01EA">
      <w:pPr>
        <w:pStyle w:val="Bullet1G"/>
        <w:rPr>
          <w:lang w:val="es-ES"/>
        </w:rPr>
      </w:pPr>
      <w:r w:rsidRPr="0061549B">
        <w:rPr>
          <w:lang w:val="es-ES"/>
        </w:rPr>
        <w:t>La</w:t>
      </w:r>
      <w:r w:rsidR="008A5851" w:rsidRPr="0061549B">
        <w:rPr>
          <w:lang w:val="es-ES"/>
        </w:rPr>
        <w:t xml:space="preserve"> responsabilidad de los padres y su participación activa en todas las fases de las intervenciones previstas en el Código</w:t>
      </w:r>
      <w:r w:rsidRPr="0061549B">
        <w:rPr>
          <w:lang w:val="es-ES"/>
        </w:rPr>
        <w:t>;</w:t>
      </w:r>
    </w:p>
    <w:p w:rsidR="00A83B48" w:rsidRPr="0061549B" w:rsidRDefault="008A5851" w:rsidP="00EA01EA">
      <w:pPr>
        <w:pStyle w:val="Bullet1G"/>
        <w:rPr>
          <w:lang w:val="es-ES"/>
        </w:rPr>
      </w:pPr>
      <w:r w:rsidRPr="0061549B">
        <w:rPr>
          <w:lang w:val="es-ES"/>
        </w:rPr>
        <w:t xml:space="preserve">El respeto de las opiniones del niño y su participación en todas las medidas sociales e incluso judiciales adoptadas en su favor, </w:t>
      </w:r>
      <w:r w:rsidR="00DC5596" w:rsidRPr="0061549B">
        <w:rPr>
          <w:lang w:val="es-ES"/>
        </w:rPr>
        <w:t xml:space="preserve">y </w:t>
      </w:r>
      <w:r w:rsidRPr="0061549B">
        <w:rPr>
          <w:lang w:val="es-ES"/>
        </w:rPr>
        <w:t xml:space="preserve">el </w:t>
      </w:r>
      <w:r w:rsidR="00FF20AB" w:rsidRPr="0061549B">
        <w:rPr>
          <w:lang w:val="es-ES"/>
        </w:rPr>
        <w:t>derecho de</w:t>
      </w:r>
      <w:r w:rsidR="008B4A75" w:rsidRPr="0061549B">
        <w:rPr>
          <w:lang w:val="es-ES"/>
        </w:rPr>
        <w:t xml:space="preserve"> todo</w:t>
      </w:r>
      <w:r w:rsidR="00FF20AB" w:rsidRPr="0061549B">
        <w:rPr>
          <w:lang w:val="es-ES"/>
        </w:rPr>
        <w:t xml:space="preserve"> niño</w:t>
      </w:r>
      <w:r w:rsidR="00093482" w:rsidRPr="0061549B">
        <w:rPr>
          <w:lang w:val="es-ES"/>
        </w:rPr>
        <w:t xml:space="preserve"> de quien se alegue que ha infringido las leyes penales o a quien se acuse de haber infringido esas leyes a ser tratado de manera acorde con</w:t>
      </w:r>
      <w:r w:rsidR="00FF20AB" w:rsidRPr="0061549B">
        <w:rPr>
          <w:lang w:val="es-ES"/>
        </w:rPr>
        <w:t xml:space="preserve"> su situación, </w:t>
      </w:r>
      <w:r w:rsidR="00093482" w:rsidRPr="0061549B">
        <w:rPr>
          <w:lang w:val="es-ES"/>
        </w:rPr>
        <w:t>protegiendo</w:t>
      </w:r>
      <w:r w:rsidR="00FF20AB" w:rsidRPr="0061549B">
        <w:rPr>
          <w:lang w:val="es-ES"/>
        </w:rPr>
        <w:t xml:space="preserve"> su honor y dignidad y d</w:t>
      </w:r>
      <w:r w:rsidR="00093482" w:rsidRPr="0061549B">
        <w:rPr>
          <w:lang w:val="es-ES"/>
        </w:rPr>
        <w:t>ando</w:t>
      </w:r>
      <w:r w:rsidR="00FF20AB" w:rsidRPr="0061549B">
        <w:rPr>
          <w:lang w:val="es-ES"/>
        </w:rPr>
        <w:t xml:space="preserve"> la prioridad a las medidas preventivas y educativas que favorezcan su rein</w:t>
      </w:r>
      <w:r w:rsidR="008B4A75" w:rsidRPr="0061549B">
        <w:rPr>
          <w:lang w:val="es-ES"/>
        </w:rPr>
        <w:t>tegra</w:t>
      </w:r>
      <w:r w:rsidR="00FF20AB" w:rsidRPr="0061549B">
        <w:rPr>
          <w:lang w:val="es-ES"/>
        </w:rPr>
        <w:t>ción social</w:t>
      </w:r>
      <w:r w:rsidR="00A83B48" w:rsidRPr="0061549B">
        <w:rPr>
          <w:lang w:val="es-ES"/>
        </w:rPr>
        <w:t>.</w:t>
      </w:r>
    </w:p>
    <w:p w:rsidR="00A83B48" w:rsidRPr="0061549B" w:rsidRDefault="00372E0F" w:rsidP="00EA01EA">
      <w:pPr>
        <w:pStyle w:val="SingleTxtG"/>
        <w:rPr>
          <w:lang w:val="es-ES"/>
        </w:rPr>
      </w:pPr>
      <w:r w:rsidRPr="0061549B">
        <w:rPr>
          <w:lang w:val="es-ES"/>
        </w:rPr>
        <w:t>60.</w:t>
      </w:r>
      <w:r w:rsidRPr="0061549B">
        <w:rPr>
          <w:lang w:val="es-ES"/>
        </w:rPr>
        <w:tab/>
      </w:r>
      <w:r w:rsidR="00FF20AB" w:rsidRPr="0061549B">
        <w:rPr>
          <w:lang w:val="es-ES"/>
        </w:rPr>
        <w:t>Estos son algunos de los numerosos principios mediante los cuales Guinea armoniza su legislación</w:t>
      </w:r>
      <w:r w:rsidR="008C0EA7" w:rsidRPr="0061549B">
        <w:rPr>
          <w:lang w:val="es-ES"/>
        </w:rPr>
        <w:t xml:space="preserve"> nacional</w:t>
      </w:r>
      <w:r w:rsidR="00FF20AB" w:rsidRPr="0061549B">
        <w:rPr>
          <w:lang w:val="es-ES"/>
        </w:rPr>
        <w:t xml:space="preserve"> con la Convención sobre los Derechos del Niño y otros instrumentos jurídicos regionales e internacionales</w:t>
      </w:r>
      <w:r w:rsidR="001568E0" w:rsidRPr="0061549B">
        <w:rPr>
          <w:lang w:val="es-ES"/>
        </w:rPr>
        <w:t>, estableciendo</w:t>
      </w:r>
      <w:r w:rsidR="00FF20AB" w:rsidRPr="0061549B">
        <w:rPr>
          <w:lang w:val="es-ES"/>
        </w:rPr>
        <w:t xml:space="preserve"> incluso en muchos casos</w:t>
      </w:r>
      <w:r w:rsidR="001568E0" w:rsidRPr="0061549B">
        <w:rPr>
          <w:lang w:val="es-ES"/>
        </w:rPr>
        <w:t xml:space="preserve"> garantías que van</w:t>
      </w:r>
      <w:r w:rsidR="00FF20AB" w:rsidRPr="0061549B">
        <w:rPr>
          <w:lang w:val="es-ES"/>
        </w:rPr>
        <w:t xml:space="preserve"> más allá de las previstas en ellos</w:t>
      </w:r>
      <w:r w:rsidR="00A83B48" w:rsidRPr="0061549B">
        <w:rPr>
          <w:lang w:val="es-ES"/>
        </w:rPr>
        <w:t>.</w:t>
      </w:r>
    </w:p>
    <w:p w:rsidR="00A83B48" w:rsidRPr="0061549B" w:rsidRDefault="00EA01EA" w:rsidP="00EA01EA">
      <w:pPr>
        <w:pStyle w:val="H23G"/>
        <w:rPr>
          <w:lang w:val="es-ES"/>
        </w:rPr>
      </w:pPr>
      <w:r w:rsidRPr="0061549B">
        <w:rPr>
          <w:lang w:val="es-ES"/>
        </w:rPr>
        <w:tab/>
      </w:r>
      <w:r w:rsidRPr="0061549B">
        <w:rPr>
          <w:lang w:val="es-ES"/>
        </w:rPr>
        <w:tab/>
      </w:r>
      <w:r w:rsidR="00937560" w:rsidRPr="0061549B">
        <w:rPr>
          <w:lang w:val="es-ES"/>
        </w:rPr>
        <w:t>Lo</w:t>
      </w:r>
      <w:r w:rsidR="00A83B48" w:rsidRPr="0061549B">
        <w:rPr>
          <w:lang w:val="es-ES"/>
        </w:rPr>
        <w:t>s</w:t>
      </w:r>
      <w:r w:rsidR="00937560" w:rsidRPr="0061549B">
        <w:rPr>
          <w:lang w:val="es-ES"/>
        </w:rPr>
        <w:t xml:space="preserve"> pilares del Código</w:t>
      </w:r>
    </w:p>
    <w:p w:rsidR="00A83B48" w:rsidRPr="0061549B" w:rsidRDefault="00372E0F" w:rsidP="00831EF3">
      <w:pPr>
        <w:pStyle w:val="SingleTxtG"/>
        <w:rPr>
          <w:lang w:val="es-ES"/>
        </w:rPr>
      </w:pPr>
      <w:r w:rsidRPr="0061549B">
        <w:rPr>
          <w:lang w:val="es-ES"/>
        </w:rPr>
        <w:t>61.</w:t>
      </w:r>
      <w:r w:rsidRPr="0061549B">
        <w:rPr>
          <w:lang w:val="es-ES"/>
        </w:rPr>
        <w:tab/>
      </w:r>
      <w:r w:rsidR="008C0EA7" w:rsidRPr="0061549B">
        <w:rPr>
          <w:lang w:val="es-ES"/>
        </w:rPr>
        <w:t>El Código de la Infancia</w:t>
      </w:r>
      <w:r w:rsidR="00937560" w:rsidRPr="0061549B">
        <w:rPr>
          <w:lang w:val="es-ES"/>
        </w:rPr>
        <w:t xml:space="preserve"> contiene </w:t>
      </w:r>
      <w:r w:rsidR="00A83B48" w:rsidRPr="0061549B">
        <w:rPr>
          <w:lang w:val="es-ES"/>
        </w:rPr>
        <w:t>395</w:t>
      </w:r>
      <w:r w:rsidR="00937560" w:rsidRPr="0061549B">
        <w:rPr>
          <w:lang w:val="es-ES"/>
        </w:rPr>
        <w:t xml:space="preserve"> artículos y se divide en dos partes</w:t>
      </w:r>
      <w:r w:rsidR="008C0EA7" w:rsidRPr="0061549B">
        <w:rPr>
          <w:lang w:val="es-ES"/>
        </w:rPr>
        <w:t xml:space="preserve"> fundamentales</w:t>
      </w:r>
      <w:r w:rsidR="00937560" w:rsidRPr="0061549B">
        <w:rPr>
          <w:lang w:val="es-ES"/>
        </w:rPr>
        <w:t>, que a su vez se subdividen en 4</w:t>
      </w:r>
      <w:r w:rsidR="00A83B48" w:rsidRPr="0061549B">
        <w:rPr>
          <w:lang w:val="es-ES"/>
        </w:rPr>
        <w:t xml:space="preserve"> </w:t>
      </w:r>
      <w:r w:rsidR="00F42358" w:rsidRPr="0061549B">
        <w:rPr>
          <w:lang w:val="es-ES"/>
        </w:rPr>
        <w:t>t</w:t>
      </w:r>
      <w:r w:rsidR="00937560" w:rsidRPr="0061549B">
        <w:rPr>
          <w:lang w:val="es-ES"/>
        </w:rPr>
        <w:t>ítulos</w:t>
      </w:r>
      <w:r w:rsidR="00A83B48" w:rsidRPr="0061549B">
        <w:rPr>
          <w:lang w:val="es-ES"/>
        </w:rPr>
        <w:t>, 15</w:t>
      </w:r>
      <w:r w:rsidR="00937560" w:rsidRPr="0061549B">
        <w:rPr>
          <w:lang w:val="es-ES"/>
        </w:rPr>
        <w:t xml:space="preserve"> </w:t>
      </w:r>
      <w:r w:rsidR="00F42358" w:rsidRPr="0061549B">
        <w:rPr>
          <w:lang w:val="es-ES"/>
        </w:rPr>
        <w:t>c</w:t>
      </w:r>
      <w:r w:rsidR="00937560" w:rsidRPr="0061549B">
        <w:rPr>
          <w:lang w:val="es-ES"/>
        </w:rPr>
        <w:t>apítulos</w:t>
      </w:r>
      <w:r w:rsidR="00A83B48" w:rsidRPr="0061549B">
        <w:rPr>
          <w:lang w:val="es-ES"/>
        </w:rPr>
        <w:t>, 35</w:t>
      </w:r>
      <w:r w:rsidR="00937560" w:rsidRPr="0061549B">
        <w:rPr>
          <w:lang w:val="es-ES"/>
        </w:rPr>
        <w:t xml:space="preserve"> </w:t>
      </w:r>
      <w:r w:rsidR="00F42358" w:rsidRPr="0061549B">
        <w:rPr>
          <w:lang w:val="es-ES"/>
        </w:rPr>
        <w:t>s</w:t>
      </w:r>
      <w:r w:rsidR="00937560" w:rsidRPr="0061549B">
        <w:rPr>
          <w:lang w:val="es-ES"/>
        </w:rPr>
        <w:t>ecciones y</w:t>
      </w:r>
      <w:r w:rsidR="00A83B48" w:rsidRPr="0061549B">
        <w:rPr>
          <w:lang w:val="es-ES"/>
        </w:rPr>
        <w:t xml:space="preserve"> 33</w:t>
      </w:r>
      <w:r w:rsidR="00937560" w:rsidRPr="0061549B">
        <w:rPr>
          <w:lang w:val="es-ES"/>
        </w:rPr>
        <w:t xml:space="preserve"> párrafos</w:t>
      </w:r>
      <w:r w:rsidR="00A83B48" w:rsidRPr="0061549B">
        <w:rPr>
          <w:lang w:val="es-ES"/>
        </w:rPr>
        <w:t>.</w:t>
      </w:r>
    </w:p>
    <w:p w:rsidR="00A83B48" w:rsidRPr="0061549B" w:rsidRDefault="00166149" w:rsidP="00831EF3">
      <w:pPr>
        <w:pStyle w:val="H1G"/>
        <w:rPr>
          <w:lang w:val="es-ES"/>
        </w:rPr>
      </w:pPr>
      <w:r w:rsidRPr="0061549B">
        <w:rPr>
          <w:lang w:val="es-ES"/>
        </w:rPr>
        <w:tab/>
      </w:r>
      <w:r w:rsidR="00A83B48" w:rsidRPr="0061549B">
        <w:rPr>
          <w:lang w:val="es-ES"/>
        </w:rPr>
        <w:t>A</w:t>
      </w:r>
      <w:r w:rsidRPr="0061549B">
        <w:rPr>
          <w:lang w:val="es-ES"/>
        </w:rPr>
        <w:t>.</w:t>
      </w:r>
      <w:r w:rsidR="00A83B48" w:rsidRPr="0061549B">
        <w:rPr>
          <w:lang w:val="es-ES"/>
        </w:rPr>
        <w:tab/>
        <w:t>P</w:t>
      </w:r>
      <w:r w:rsidR="00937560" w:rsidRPr="0061549B">
        <w:rPr>
          <w:lang w:val="es-ES"/>
        </w:rPr>
        <w:t>arte</w:t>
      </w:r>
      <w:r w:rsidR="001568E0" w:rsidRPr="0061549B">
        <w:rPr>
          <w:lang w:val="es-ES"/>
        </w:rPr>
        <w:t xml:space="preserve"> I</w:t>
      </w:r>
    </w:p>
    <w:p w:rsidR="00A83B48" w:rsidRPr="0061549B" w:rsidRDefault="00372E0F" w:rsidP="00831EF3">
      <w:pPr>
        <w:pStyle w:val="SingleTxtG"/>
        <w:rPr>
          <w:lang w:val="es-ES"/>
        </w:rPr>
      </w:pPr>
      <w:r w:rsidRPr="0061549B">
        <w:rPr>
          <w:lang w:val="es-ES"/>
        </w:rPr>
        <w:t>62.</w:t>
      </w:r>
      <w:r w:rsidRPr="0061549B">
        <w:rPr>
          <w:lang w:val="es-ES"/>
        </w:rPr>
        <w:tab/>
      </w:r>
      <w:r w:rsidR="00A83B48" w:rsidRPr="0061549B">
        <w:rPr>
          <w:lang w:val="es-ES"/>
        </w:rPr>
        <w:t>La</w:t>
      </w:r>
      <w:r w:rsidR="00937560" w:rsidRPr="0061549B">
        <w:rPr>
          <w:lang w:val="es-ES"/>
        </w:rPr>
        <w:t xml:space="preserve"> </w:t>
      </w:r>
      <w:r w:rsidR="001568E0" w:rsidRPr="0061549B">
        <w:rPr>
          <w:lang w:val="es-ES"/>
        </w:rPr>
        <w:t>P</w:t>
      </w:r>
      <w:r w:rsidR="002968BD" w:rsidRPr="0061549B">
        <w:rPr>
          <w:lang w:val="es-ES"/>
        </w:rPr>
        <w:t>arte</w:t>
      </w:r>
      <w:r w:rsidR="00937560" w:rsidRPr="0061549B">
        <w:rPr>
          <w:lang w:val="es-ES"/>
        </w:rPr>
        <w:t xml:space="preserve"> </w:t>
      </w:r>
      <w:r w:rsidR="001568E0" w:rsidRPr="0061549B">
        <w:rPr>
          <w:lang w:val="es-ES"/>
        </w:rPr>
        <w:t xml:space="preserve">I </w:t>
      </w:r>
      <w:r w:rsidR="00937560" w:rsidRPr="0061549B">
        <w:rPr>
          <w:lang w:val="es-ES"/>
        </w:rPr>
        <w:t>del Código, que comprende</w:t>
      </w:r>
      <w:r w:rsidR="00A83B48" w:rsidRPr="0061549B">
        <w:rPr>
          <w:lang w:val="es-ES"/>
        </w:rPr>
        <w:t xml:space="preserve"> 302</w:t>
      </w:r>
      <w:r w:rsidR="00937560" w:rsidRPr="0061549B">
        <w:rPr>
          <w:lang w:val="es-ES"/>
        </w:rPr>
        <w:t xml:space="preserve"> artículos</w:t>
      </w:r>
      <w:r w:rsidR="00A83B48" w:rsidRPr="0061549B">
        <w:rPr>
          <w:lang w:val="es-ES"/>
        </w:rPr>
        <w:t>, 3</w:t>
      </w:r>
      <w:r w:rsidR="00937560" w:rsidRPr="0061549B">
        <w:rPr>
          <w:lang w:val="es-ES"/>
        </w:rPr>
        <w:t xml:space="preserve"> </w:t>
      </w:r>
      <w:r w:rsidR="00F42358" w:rsidRPr="0061549B">
        <w:rPr>
          <w:lang w:val="es-ES"/>
        </w:rPr>
        <w:t>t</w:t>
      </w:r>
      <w:r w:rsidR="00937560" w:rsidRPr="0061549B">
        <w:rPr>
          <w:lang w:val="es-ES"/>
        </w:rPr>
        <w:t>ítulos</w:t>
      </w:r>
      <w:r w:rsidR="00A83B48" w:rsidRPr="0061549B">
        <w:rPr>
          <w:lang w:val="es-ES"/>
        </w:rPr>
        <w:t>, 9</w:t>
      </w:r>
      <w:r w:rsidR="00F42358" w:rsidRPr="0061549B">
        <w:rPr>
          <w:lang w:val="es-ES"/>
        </w:rPr>
        <w:t xml:space="preserve"> c</w:t>
      </w:r>
      <w:r w:rsidR="00937560" w:rsidRPr="0061549B">
        <w:rPr>
          <w:lang w:val="es-ES"/>
        </w:rPr>
        <w:t>apítulos</w:t>
      </w:r>
      <w:r w:rsidR="00A83B48" w:rsidRPr="0061549B">
        <w:rPr>
          <w:lang w:val="es-ES"/>
        </w:rPr>
        <w:t xml:space="preserve">, 23 </w:t>
      </w:r>
      <w:r w:rsidR="00F42358" w:rsidRPr="0061549B">
        <w:rPr>
          <w:lang w:val="es-ES"/>
        </w:rPr>
        <w:t>s</w:t>
      </w:r>
      <w:r w:rsidR="00937560" w:rsidRPr="0061549B">
        <w:rPr>
          <w:lang w:val="es-ES"/>
        </w:rPr>
        <w:t>ecciones y</w:t>
      </w:r>
      <w:r w:rsidR="00A83B48" w:rsidRPr="0061549B">
        <w:rPr>
          <w:lang w:val="es-ES"/>
        </w:rPr>
        <w:t xml:space="preserve"> 30</w:t>
      </w:r>
      <w:r w:rsidR="00937560" w:rsidRPr="0061549B">
        <w:rPr>
          <w:lang w:val="es-ES"/>
        </w:rPr>
        <w:t xml:space="preserve"> párrafos, se </w:t>
      </w:r>
      <w:r w:rsidR="001568E0" w:rsidRPr="0061549B">
        <w:rPr>
          <w:lang w:val="es-ES"/>
        </w:rPr>
        <w:t>dedica</w:t>
      </w:r>
      <w:r w:rsidR="00937560" w:rsidRPr="0061549B">
        <w:rPr>
          <w:lang w:val="es-ES"/>
        </w:rPr>
        <w:t xml:space="preserve"> a las disposiciones preliminares, los deberes fundamentales del niño, los distintos tipos de filiación</w:t>
      </w:r>
      <w:r w:rsidR="001B06DE" w:rsidRPr="0061549B">
        <w:rPr>
          <w:lang w:val="es-ES"/>
        </w:rPr>
        <w:t xml:space="preserve"> y la condición jurídica del niño.</w:t>
      </w:r>
    </w:p>
    <w:p w:rsidR="00A83B48" w:rsidRPr="0061549B" w:rsidRDefault="00831EF3" w:rsidP="00831EF3">
      <w:pPr>
        <w:pStyle w:val="H23G"/>
        <w:rPr>
          <w:lang w:val="es-ES"/>
        </w:rPr>
      </w:pPr>
      <w:r w:rsidRPr="0061549B">
        <w:rPr>
          <w:lang w:val="es-ES"/>
        </w:rPr>
        <w:tab/>
      </w:r>
      <w:r w:rsidRPr="0061549B">
        <w:rPr>
          <w:lang w:val="es-ES"/>
        </w:rPr>
        <w:tab/>
      </w:r>
      <w:r w:rsidR="001B06DE" w:rsidRPr="0061549B">
        <w:rPr>
          <w:lang w:val="es-ES"/>
        </w:rPr>
        <w:t>Las disposiciones preliminares</w:t>
      </w:r>
    </w:p>
    <w:p w:rsidR="00A83B48" w:rsidRPr="0061549B" w:rsidRDefault="00372E0F" w:rsidP="00831EF3">
      <w:pPr>
        <w:pStyle w:val="SingleTxtG"/>
        <w:rPr>
          <w:lang w:val="es-ES"/>
        </w:rPr>
      </w:pPr>
      <w:r w:rsidRPr="0061549B">
        <w:rPr>
          <w:lang w:val="es-ES"/>
        </w:rPr>
        <w:t>63.</w:t>
      </w:r>
      <w:r w:rsidRPr="0061549B">
        <w:rPr>
          <w:lang w:val="es-ES"/>
        </w:rPr>
        <w:tab/>
      </w:r>
      <w:r w:rsidR="001B06DE" w:rsidRPr="0061549B">
        <w:rPr>
          <w:lang w:val="es-ES"/>
        </w:rPr>
        <w:t xml:space="preserve">Esas disposiciones, que figuran en los artículos </w:t>
      </w:r>
      <w:r w:rsidR="00A83B48" w:rsidRPr="0061549B">
        <w:rPr>
          <w:lang w:val="es-ES"/>
        </w:rPr>
        <w:t xml:space="preserve">1 </w:t>
      </w:r>
      <w:r w:rsidR="001B06DE" w:rsidRPr="0061549B">
        <w:rPr>
          <w:lang w:val="es-ES"/>
        </w:rPr>
        <w:t>a</w:t>
      </w:r>
      <w:r w:rsidR="00A83B48" w:rsidRPr="0061549B">
        <w:rPr>
          <w:lang w:val="es-ES"/>
        </w:rPr>
        <w:t xml:space="preserve"> 4</w:t>
      </w:r>
      <w:r w:rsidR="001B06DE" w:rsidRPr="0061549B">
        <w:rPr>
          <w:lang w:val="es-ES"/>
        </w:rPr>
        <w:t xml:space="preserve">, contienen la definición de niño y tratan de </w:t>
      </w:r>
      <w:r w:rsidR="000B17A6" w:rsidRPr="0061549B">
        <w:rPr>
          <w:lang w:val="es-ES"/>
        </w:rPr>
        <w:t>su inscripción después de</w:t>
      </w:r>
      <w:r w:rsidR="008C0EA7" w:rsidRPr="0061549B">
        <w:rPr>
          <w:lang w:val="es-ES"/>
        </w:rPr>
        <w:t>l</w:t>
      </w:r>
      <w:r w:rsidR="000B17A6" w:rsidRPr="0061549B">
        <w:rPr>
          <w:lang w:val="es-ES"/>
        </w:rPr>
        <w:t xml:space="preserve"> nacimiento y de sus derechos fundamentales a la vida, a un nombre,</w:t>
      </w:r>
      <w:r w:rsidR="008C0EA7" w:rsidRPr="0061549B">
        <w:rPr>
          <w:lang w:val="es-ES"/>
        </w:rPr>
        <w:t xml:space="preserve"> a una nacionalidad,</w:t>
      </w:r>
      <w:r w:rsidR="000B17A6" w:rsidRPr="0061549B">
        <w:rPr>
          <w:lang w:val="es-ES"/>
        </w:rPr>
        <w:t xml:space="preserve"> a la educación y a la salud</w:t>
      </w:r>
      <w:r w:rsidR="00A83B48" w:rsidRPr="0061549B">
        <w:rPr>
          <w:lang w:val="es-ES"/>
        </w:rPr>
        <w:t>.</w:t>
      </w:r>
    </w:p>
    <w:p w:rsidR="00A83B48" w:rsidRPr="0061549B" w:rsidRDefault="00372E0F" w:rsidP="00831EF3">
      <w:pPr>
        <w:pStyle w:val="SingleTxtG"/>
        <w:rPr>
          <w:lang w:val="es-ES"/>
        </w:rPr>
      </w:pPr>
      <w:r w:rsidRPr="0061549B">
        <w:rPr>
          <w:lang w:val="es-ES"/>
        </w:rPr>
        <w:t>64.</w:t>
      </w:r>
      <w:r w:rsidRPr="0061549B">
        <w:rPr>
          <w:lang w:val="es-ES"/>
        </w:rPr>
        <w:tab/>
      </w:r>
      <w:r w:rsidR="00A83B48" w:rsidRPr="0061549B">
        <w:rPr>
          <w:lang w:val="es-ES"/>
        </w:rPr>
        <w:t>A</w:t>
      </w:r>
      <w:r w:rsidR="000B17A6" w:rsidRPr="0061549B">
        <w:rPr>
          <w:lang w:val="es-ES"/>
        </w:rPr>
        <w:t xml:space="preserve">demás, en las disposiciones preliminares se pone de relieve el interés superior del niño, que debe ser una consideración primordial en todas las medidas concernientes a los niños que tomen las instituciones públicas o privadas, los tribunales </w:t>
      </w:r>
      <w:r w:rsidR="009E4CB5" w:rsidRPr="0061549B">
        <w:rPr>
          <w:lang w:val="es-ES"/>
        </w:rPr>
        <w:t>o las autoridades administrativas</w:t>
      </w:r>
      <w:r w:rsidR="00A83B48" w:rsidRPr="0061549B">
        <w:rPr>
          <w:lang w:val="es-ES"/>
        </w:rPr>
        <w:t>.</w:t>
      </w:r>
    </w:p>
    <w:p w:rsidR="00A83B48" w:rsidRPr="0061549B" w:rsidRDefault="00A42180" w:rsidP="00A42180">
      <w:pPr>
        <w:pStyle w:val="H23G"/>
        <w:rPr>
          <w:lang w:val="es-ES"/>
        </w:rPr>
      </w:pPr>
      <w:r w:rsidRPr="0061549B">
        <w:rPr>
          <w:lang w:val="es-ES"/>
        </w:rPr>
        <w:tab/>
      </w:r>
      <w:r w:rsidRPr="0061549B">
        <w:rPr>
          <w:lang w:val="es-ES"/>
        </w:rPr>
        <w:tab/>
      </w:r>
      <w:r w:rsidR="009E4CB5" w:rsidRPr="0061549B">
        <w:rPr>
          <w:lang w:val="es-ES"/>
        </w:rPr>
        <w:t>Los deberes fundamentales del niño</w:t>
      </w:r>
    </w:p>
    <w:p w:rsidR="00A83B48" w:rsidRPr="0061549B" w:rsidRDefault="00372E0F" w:rsidP="00C76345">
      <w:pPr>
        <w:pStyle w:val="SingleTxtG"/>
        <w:rPr>
          <w:lang w:val="es-ES"/>
        </w:rPr>
      </w:pPr>
      <w:r w:rsidRPr="0061549B">
        <w:rPr>
          <w:lang w:val="es-ES"/>
        </w:rPr>
        <w:t>65.</w:t>
      </w:r>
      <w:r w:rsidRPr="0061549B">
        <w:rPr>
          <w:lang w:val="es-ES"/>
        </w:rPr>
        <w:tab/>
      </w:r>
      <w:r w:rsidR="009E4CB5" w:rsidRPr="0061549B">
        <w:rPr>
          <w:lang w:val="es-ES"/>
        </w:rPr>
        <w:t>El artículo</w:t>
      </w:r>
      <w:r w:rsidR="00A83B48" w:rsidRPr="0061549B">
        <w:rPr>
          <w:lang w:val="es-ES"/>
        </w:rPr>
        <w:t xml:space="preserve"> 5</w:t>
      </w:r>
      <w:r w:rsidR="009E4CB5" w:rsidRPr="0061549B">
        <w:rPr>
          <w:lang w:val="es-ES"/>
        </w:rPr>
        <w:t xml:space="preserve"> del Código se refiere a los deberes fundamentales del niño. Se trata de los deberes del niño para con sus padres, su familia, la sociedad, el Estado</w:t>
      </w:r>
      <w:r w:rsidR="001568E0" w:rsidRPr="0061549B">
        <w:rPr>
          <w:lang w:val="es-ES"/>
        </w:rPr>
        <w:t>,</w:t>
      </w:r>
      <w:r w:rsidR="009E4CB5" w:rsidRPr="0061549B">
        <w:rPr>
          <w:lang w:val="es-ES"/>
        </w:rPr>
        <w:t xml:space="preserve"> cualquier otra comunidad nacional</w:t>
      </w:r>
      <w:r w:rsidR="002663B7" w:rsidRPr="0061549B">
        <w:rPr>
          <w:lang w:val="es-ES"/>
        </w:rPr>
        <w:t xml:space="preserve"> o</w:t>
      </w:r>
      <w:r w:rsidR="009E4CB5" w:rsidRPr="0061549B">
        <w:rPr>
          <w:lang w:val="es-ES"/>
        </w:rPr>
        <w:t xml:space="preserve"> africana,</w:t>
      </w:r>
      <w:r w:rsidR="001568E0" w:rsidRPr="0061549B">
        <w:rPr>
          <w:lang w:val="es-ES"/>
        </w:rPr>
        <w:t xml:space="preserve"> y</w:t>
      </w:r>
      <w:r w:rsidR="009E4CB5" w:rsidRPr="0061549B">
        <w:rPr>
          <w:lang w:val="es-ES"/>
        </w:rPr>
        <w:t xml:space="preserve"> la comunidad internacional</w:t>
      </w:r>
      <w:r w:rsidR="00A83B48" w:rsidRPr="0061549B">
        <w:rPr>
          <w:lang w:val="es-ES"/>
        </w:rPr>
        <w:t>.</w:t>
      </w:r>
    </w:p>
    <w:p w:rsidR="00A83B48" w:rsidRPr="0061549B" w:rsidRDefault="00C76345" w:rsidP="00C76345">
      <w:pPr>
        <w:pStyle w:val="H23G"/>
        <w:rPr>
          <w:lang w:val="es-ES"/>
        </w:rPr>
      </w:pPr>
      <w:r w:rsidRPr="0061549B">
        <w:rPr>
          <w:lang w:val="es-ES"/>
        </w:rPr>
        <w:tab/>
      </w:r>
      <w:r w:rsidRPr="0061549B">
        <w:rPr>
          <w:lang w:val="es-ES"/>
        </w:rPr>
        <w:tab/>
      </w:r>
      <w:r w:rsidR="009E4CB5" w:rsidRPr="0061549B">
        <w:rPr>
          <w:lang w:val="es-ES"/>
        </w:rPr>
        <w:t>El establecimiento del vínculo de filiación</w:t>
      </w:r>
    </w:p>
    <w:p w:rsidR="00A83B48" w:rsidRPr="0061549B" w:rsidRDefault="00372E0F" w:rsidP="00C76345">
      <w:pPr>
        <w:pStyle w:val="SingleTxtG"/>
        <w:rPr>
          <w:lang w:val="es-ES"/>
        </w:rPr>
      </w:pPr>
      <w:r w:rsidRPr="0061549B">
        <w:rPr>
          <w:lang w:val="es-ES"/>
        </w:rPr>
        <w:t>66.</w:t>
      </w:r>
      <w:r w:rsidRPr="0061549B">
        <w:rPr>
          <w:lang w:val="es-ES"/>
        </w:rPr>
        <w:tab/>
      </w:r>
      <w:r w:rsidR="00A83B48" w:rsidRPr="0061549B">
        <w:rPr>
          <w:lang w:val="es-ES"/>
        </w:rPr>
        <w:t>La</w:t>
      </w:r>
      <w:r w:rsidR="009E4CB5" w:rsidRPr="0061549B">
        <w:rPr>
          <w:lang w:val="es-ES"/>
        </w:rPr>
        <w:t xml:space="preserve"> filiación es el tema tratado en el Título</w:t>
      </w:r>
      <w:r w:rsidR="00A83B48" w:rsidRPr="0061549B">
        <w:rPr>
          <w:lang w:val="es-ES"/>
        </w:rPr>
        <w:t xml:space="preserve"> I</w:t>
      </w:r>
      <w:r w:rsidR="009E4CB5" w:rsidRPr="0061549B">
        <w:rPr>
          <w:lang w:val="es-ES"/>
        </w:rPr>
        <w:t xml:space="preserve">, que comprende </w:t>
      </w:r>
      <w:r w:rsidR="00F42358" w:rsidRPr="0061549B">
        <w:rPr>
          <w:lang w:val="es-ES"/>
        </w:rPr>
        <w:t>4 c</w:t>
      </w:r>
      <w:r w:rsidR="009E4CB5" w:rsidRPr="0061549B">
        <w:rPr>
          <w:lang w:val="es-ES"/>
        </w:rPr>
        <w:t xml:space="preserve">apítulos </w:t>
      </w:r>
      <w:r w:rsidR="005A1211" w:rsidRPr="0061549B">
        <w:rPr>
          <w:lang w:val="es-ES"/>
        </w:rPr>
        <w:t>sub</w:t>
      </w:r>
      <w:r w:rsidR="009E4CB5" w:rsidRPr="0061549B">
        <w:rPr>
          <w:lang w:val="es-ES"/>
        </w:rPr>
        <w:t xml:space="preserve">divididos en </w:t>
      </w:r>
      <w:r w:rsidR="00A83B48" w:rsidRPr="0061549B">
        <w:rPr>
          <w:lang w:val="es-ES"/>
        </w:rPr>
        <w:t>13</w:t>
      </w:r>
      <w:r w:rsidR="009E4CB5" w:rsidRPr="0061549B">
        <w:rPr>
          <w:lang w:val="es-ES"/>
        </w:rPr>
        <w:t xml:space="preserve"> </w:t>
      </w:r>
      <w:r w:rsidR="00F42358" w:rsidRPr="0061549B">
        <w:rPr>
          <w:lang w:val="es-ES"/>
        </w:rPr>
        <w:t>s</w:t>
      </w:r>
      <w:r w:rsidR="009E4CB5" w:rsidRPr="0061549B">
        <w:rPr>
          <w:lang w:val="es-ES"/>
        </w:rPr>
        <w:t>ecciones,</w:t>
      </w:r>
      <w:r w:rsidR="00A83B48" w:rsidRPr="0061549B">
        <w:rPr>
          <w:lang w:val="es-ES"/>
        </w:rPr>
        <w:t xml:space="preserve"> 11</w:t>
      </w:r>
      <w:r w:rsidR="009E4CB5" w:rsidRPr="0061549B">
        <w:rPr>
          <w:lang w:val="es-ES"/>
        </w:rPr>
        <w:t xml:space="preserve"> párrafos y</w:t>
      </w:r>
      <w:r w:rsidR="00A83B48" w:rsidRPr="0061549B">
        <w:rPr>
          <w:lang w:val="es-ES"/>
        </w:rPr>
        <w:t xml:space="preserve"> 141</w:t>
      </w:r>
      <w:r w:rsidR="009E4CB5" w:rsidRPr="0061549B">
        <w:rPr>
          <w:lang w:val="es-ES"/>
        </w:rPr>
        <w:t xml:space="preserve"> artículos</w:t>
      </w:r>
      <w:r w:rsidR="00A83B48" w:rsidRPr="0061549B">
        <w:rPr>
          <w:lang w:val="es-ES"/>
        </w:rPr>
        <w:t>.</w:t>
      </w:r>
    </w:p>
    <w:p w:rsidR="00A83B48" w:rsidRPr="0061549B" w:rsidRDefault="00372E0F" w:rsidP="00C76345">
      <w:pPr>
        <w:pStyle w:val="SingleTxtG"/>
        <w:rPr>
          <w:lang w:val="es-ES"/>
        </w:rPr>
      </w:pPr>
      <w:r w:rsidRPr="0061549B">
        <w:rPr>
          <w:lang w:val="es-ES"/>
        </w:rPr>
        <w:t>67.</w:t>
      </w:r>
      <w:r w:rsidRPr="0061549B">
        <w:rPr>
          <w:lang w:val="es-ES"/>
        </w:rPr>
        <w:tab/>
      </w:r>
      <w:r w:rsidR="005A1211" w:rsidRPr="0061549B">
        <w:rPr>
          <w:lang w:val="es-ES"/>
        </w:rPr>
        <w:t>El Capítulo 1 consta de</w:t>
      </w:r>
      <w:r w:rsidR="00A83B48" w:rsidRPr="0061549B">
        <w:rPr>
          <w:lang w:val="es-ES"/>
        </w:rPr>
        <w:t xml:space="preserve"> 19</w:t>
      </w:r>
      <w:r w:rsidR="005B48ED" w:rsidRPr="0061549B">
        <w:rPr>
          <w:lang w:val="es-ES"/>
        </w:rPr>
        <w:t xml:space="preserve"> artículos</w:t>
      </w:r>
      <w:r w:rsidR="001568E0" w:rsidRPr="0061549B">
        <w:rPr>
          <w:lang w:val="es-ES"/>
        </w:rPr>
        <w:t xml:space="preserve"> que contienen</w:t>
      </w:r>
      <w:r w:rsidR="005B48ED" w:rsidRPr="0061549B">
        <w:rPr>
          <w:lang w:val="es-ES"/>
        </w:rPr>
        <w:t xml:space="preserve"> las disposiciones comunes a la filiación legítima y la filiación natural</w:t>
      </w:r>
      <w:r w:rsidR="00A83B48" w:rsidRPr="0061549B">
        <w:rPr>
          <w:lang w:val="es-ES"/>
        </w:rPr>
        <w:t>.</w:t>
      </w:r>
    </w:p>
    <w:p w:rsidR="00A83B48" w:rsidRPr="0061549B" w:rsidRDefault="00372E0F" w:rsidP="00C76345">
      <w:pPr>
        <w:pStyle w:val="SingleTxtG"/>
        <w:rPr>
          <w:lang w:val="es-ES"/>
        </w:rPr>
      </w:pPr>
      <w:r w:rsidRPr="0061549B">
        <w:rPr>
          <w:lang w:val="es-ES"/>
        </w:rPr>
        <w:t>68.</w:t>
      </w:r>
      <w:r w:rsidRPr="0061549B">
        <w:rPr>
          <w:lang w:val="es-ES"/>
        </w:rPr>
        <w:tab/>
      </w:r>
      <w:r w:rsidR="00A83B48" w:rsidRPr="0061549B">
        <w:rPr>
          <w:lang w:val="es-ES"/>
        </w:rPr>
        <w:t>La</w:t>
      </w:r>
      <w:r w:rsidR="005B48ED" w:rsidRPr="0061549B">
        <w:rPr>
          <w:lang w:val="es-ES"/>
        </w:rPr>
        <w:t xml:space="preserve"> Sección</w:t>
      </w:r>
      <w:r w:rsidR="00A83B48" w:rsidRPr="0061549B">
        <w:rPr>
          <w:lang w:val="es-ES"/>
        </w:rPr>
        <w:t xml:space="preserve"> I</w:t>
      </w:r>
      <w:r w:rsidR="005B48ED" w:rsidRPr="0061549B">
        <w:rPr>
          <w:lang w:val="es-ES"/>
        </w:rPr>
        <w:t xml:space="preserve"> se refiere al período de concepción del niño y a la posici</w:t>
      </w:r>
      <w:r w:rsidR="00870B98" w:rsidRPr="0061549B">
        <w:rPr>
          <w:lang w:val="es-ES"/>
        </w:rPr>
        <w:t>ón de estado,</w:t>
      </w:r>
      <w:r w:rsidR="005B48ED" w:rsidRPr="0061549B">
        <w:rPr>
          <w:lang w:val="es-ES"/>
        </w:rPr>
        <w:t xml:space="preserve"> la Sección</w:t>
      </w:r>
      <w:r w:rsidR="00A83B48" w:rsidRPr="0061549B">
        <w:rPr>
          <w:lang w:val="es-ES"/>
        </w:rPr>
        <w:t xml:space="preserve"> II</w:t>
      </w:r>
      <w:r w:rsidR="005B48ED" w:rsidRPr="0061549B">
        <w:rPr>
          <w:lang w:val="es-ES"/>
        </w:rPr>
        <w:t xml:space="preserve"> trata de las acciones de filiación que se pueden entablar ante los tribunales</w:t>
      </w:r>
      <w:r w:rsidR="00870B98" w:rsidRPr="0061549B">
        <w:rPr>
          <w:lang w:val="es-ES"/>
        </w:rPr>
        <w:t xml:space="preserve"> y la Sección</w:t>
      </w:r>
      <w:r w:rsidR="00A83B48" w:rsidRPr="0061549B">
        <w:rPr>
          <w:lang w:val="es-ES"/>
        </w:rPr>
        <w:t xml:space="preserve"> 3</w:t>
      </w:r>
      <w:r w:rsidR="00870B98" w:rsidRPr="0061549B">
        <w:rPr>
          <w:lang w:val="es-ES"/>
        </w:rPr>
        <w:t xml:space="preserve"> versa sobre el conflicto de leyes </w:t>
      </w:r>
      <w:r w:rsidR="005A1211" w:rsidRPr="0061549B">
        <w:rPr>
          <w:lang w:val="es-ES"/>
        </w:rPr>
        <w:t>relativas al</w:t>
      </w:r>
      <w:r w:rsidR="00870B98" w:rsidRPr="0061549B">
        <w:rPr>
          <w:lang w:val="es-ES"/>
        </w:rPr>
        <w:t xml:space="preserve"> establecimiento de la filiación</w:t>
      </w:r>
      <w:r w:rsidR="00A83B48" w:rsidRPr="0061549B">
        <w:rPr>
          <w:lang w:val="es-ES"/>
        </w:rPr>
        <w:t>.</w:t>
      </w:r>
    </w:p>
    <w:p w:rsidR="00A83B48" w:rsidRPr="0061549B" w:rsidRDefault="00372E0F" w:rsidP="00C76345">
      <w:pPr>
        <w:pStyle w:val="SingleTxtG"/>
        <w:rPr>
          <w:lang w:val="es-ES"/>
        </w:rPr>
      </w:pPr>
      <w:r w:rsidRPr="0061549B">
        <w:rPr>
          <w:lang w:val="es-ES"/>
        </w:rPr>
        <w:t>69.</w:t>
      </w:r>
      <w:r w:rsidRPr="0061549B">
        <w:rPr>
          <w:lang w:val="es-ES"/>
        </w:rPr>
        <w:tab/>
      </w:r>
      <w:r w:rsidR="007E0316" w:rsidRPr="0061549B">
        <w:rPr>
          <w:lang w:val="es-ES"/>
        </w:rPr>
        <w:t>El Capítulo</w:t>
      </w:r>
      <w:r w:rsidR="00A83B48" w:rsidRPr="0061549B">
        <w:rPr>
          <w:lang w:val="es-ES"/>
        </w:rPr>
        <w:t xml:space="preserve"> 2,</w:t>
      </w:r>
      <w:r w:rsidR="007E0316" w:rsidRPr="0061549B">
        <w:rPr>
          <w:lang w:val="es-ES"/>
        </w:rPr>
        <w:t xml:space="preserve"> que comprende</w:t>
      </w:r>
      <w:r w:rsidR="00A83B48" w:rsidRPr="0061549B">
        <w:rPr>
          <w:lang w:val="es-ES"/>
        </w:rPr>
        <w:t xml:space="preserve"> 34</w:t>
      </w:r>
      <w:r w:rsidR="007E0316" w:rsidRPr="0061549B">
        <w:rPr>
          <w:lang w:val="es-ES"/>
        </w:rPr>
        <w:t xml:space="preserve"> artículos, trata de la filiación legítima, que supone la presunción de paternidad, de las pruebas de la filiación legítima y de la legitimación por orden judicial</w:t>
      </w:r>
      <w:r w:rsidR="00A83B48" w:rsidRPr="0061549B">
        <w:rPr>
          <w:lang w:val="es-ES"/>
        </w:rPr>
        <w:t>.</w:t>
      </w:r>
    </w:p>
    <w:p w:rsidR="00A83B48" w:rsidRPr="0061549B" w:rsidRDefault="00372E0F" w:rsidP="00C76345">
      <w:pPr>
        <w:pStyle w:val="SingleTxtG"/>
        <w:rPr>
          <w:lang w:val="es-ES"/>
        </w:rPr>
      </w:pPr>
      <w:r w:rsidRPr="0061549B">
        <w:rPr>
          <w:lang w:val="es-ES"/>
        </w:rPr>
        <w:t>70.</w:t>
      </w:r>
      <w:r w:rsidRPr="0061549B">
        <w:rPr>
          <w:lang w:val="es-ES"/>
        </w:rPr>
        <w:tab/>
      </w:r>
      <w:r w:rsidR="007E0316" w:rsidRPr="0061549B">
        <w:rPr>
          <w:lang w:val="es-ES"/>
        </w:rPr>
        <w:t>El Capítulo</w:t>
      </w:r>
      <w:r w:rsidR="00A83B48" w:rsidRPr="0061549B">
        <w:rPr>
          <w:lang w:val="es-ES"/>
        </w:rPr>
        <w:t xml:space="preserve"> 3</w:t>
      </w:r>
      <w:r w:rsidR="007E0316" w:rsidRPr="0061549B">
        <w:rPr>
          <w:lang w:val="es-ES"/>
        </w:rPr>
        <w:t xml:space="preserve"> se </w:t>
      </w:r>
      <w:r w:rsidR="00D26B0E" w:rsidRPr="0061549B">
        <w:rPr>
          <w:lang w:val="es-ES"/>
        </w:rPr>
        <w:t>refiere</w:t>
      </w:r>
      <w:r w:rsidR="007E0316" w:rsidRPr="0061549B">
        <w:rPr>
          <w:lang w:val="es-ES"/>
        </w:rPr>
        <w:t xml:space="preserve"> a la filiación natural,</w:t>
      </w:r>
      <w:r w:rsidR="005A1211" w:rsidRPr="0061549B">
        <w:rPr>
          <w:lang w:val="es-ES"/>
        </w:rPr>
        <w:t xml:space="preserve"> en particular las</w:t>
      </w:r>
      <w:r w:rsidR="006B3B21" w:rsidRPr="0061549B">
        <w:rPr>
          <w:lang w:val="es-ES"/>
        </w:rPr>
        <w:t xml:space="preserve"> maneras de establecer dicha filiación</w:t>
      </w:r>
      <w:r w:rsidR="007E0316" w:rsidRPr="0061549B">
        <w:rPr>
          <w:lang w:val="es-ES"/>
        </w:rPr>
        <w:t xml:space="preserve"> y los efectos de</w:t>
      </w:r>
      <w:r w:rsidR="006B3B21" w:rsidRPr="0061549B">
        <w:rPr>
          <w:lang w:val="es-ES"/>
        </w:rPr>
        <w:t xml:space="preserve"> la misma</w:t>
      </w:r>
      <w:r w:rsidR="007E0316" w:rsidRPr="0061549B">
        <w:rPr>
          <w:lang w:val="es-ES"/>
        </w:rPr>
        <w:t>, el reconocimiento de los hijos naturales, las acciones de investigación de la paternidad y la maternidad</w:t>
      </w:r>
      <w:r w:rsidR="00D26B0E" w:rsidRPr="0061549B">
        <w:rPr>
          <w:lang w:val="es-ES"/>
        </w:rPr>
        <w:t>, y la acción que permite reclamar subsidios al que mantuvo relaciones con la madre durante el período legal de la concepción. E</w:t>
      </w:r>
      <w:r w:rsidR="006B3B21" w:rsidRPr="0061549B">
        <w:rPr>
          <w:lang w:val="es-ES"/>
        </w:rPr>
        <w:t>ste</w:t>
      </w:r>
      <w:r w:rsidR="00D26B0E" w:rsidRPr="0061549B">
        <w:rPr>
          <w:lang w:val="es-ES"/>
        </w:rPr>
        <w:t xml:space="preserve"> </w:t>
      </w:r>
      <w:r w:rsidR="00BA2015" w:rsidRPr="0061549B">
        <w:rPr>
          <w:lang w:val="es-ES"/>
        </w:rPr>
        <w:t>capítulo</w:t>
      </w:r>
      <w:r w:rsidR="00D26B0E" w:rsidRPr="0061549B">
        <w:rPr>
          <w:lang w:val="es-ES"/>
        </w:rPr>
        <w:t xml:space="preserve"> comprende </w:t>
      </w:r>
      <w:r w:rsidR="00A83B48" w:rsidRPr="0061549B">
        <w:rPr>
          <w:lang w:val="es-ES"/>
        </w:rPr>
        <w:t>32</w:t>
      </w:r>
      <w:r w:rsidR="00D26B0E" w:rsidRPr="0061549B">
        <w:rPr>
          <w:lang w:val="es-ES"/>
        </w:rPr>
        <w:t xml:space="preserve"> artículos</w:t>
      </w:r>
      <w:r w:rsidR="00A83B48" w:rsidRPr="0061549B">
        <w:rPr>
          <w:lang w:val="es-ES"/>
        </w:rPr>
        <w:t>.</w:t>
      </w:r>
    </w:p>
    <w:p w:rsidR="00A83B48" w:rsidRPr="0061549B" w:rsidRDefault="00372E0F" w:rsidP="00C76345">
      <w:pPr>
        <w:pStyle w:val="SingleTxtG"/>
        <w:rPr>
          <w:lang w:val="es-ES"/>
        </w:rPr>
      </w:pPr>
      <w:r w:rsidRPr="0061549B">
        <w:rPr>
          <w:lang w:val="es-ES"/>
        </w:rPr>
        <w:t>71.</w:t>
      </w:r>
      <w:r w:rsidRPr="0061549B">
        <w:rPr>
          <w:lang w:val="es-ES"/>
        </w:rPr>
        <w:tab/>
      </w:r>
      <w:r w:rsidR="00D26B0E" w:rsidRPr="0061549B">
        <w:rPr>
          <w:lang w:val="es-ES"/>
        </w:rPr>
        <w:t>El Capítulo</w:t>
      </w:r>
      <w:r w:rsidR="00A83B48" w:rsidRPr="0061549B">
        <w:rPr>
          <w:lang w:val="es-ES"/>
        </w:rPr>
        <w:t xml:space="preserve"> 4 trat</w:t>
      </w:r>
      <w:r w:rsidR="00D26B0E" w:rsidRPr="0061549B">
        <w:rPr>
          <w:lang w:val="es-ES"/>
        </w:rPr>
        <w:t>a</w:t>
      </w:r>
      <w:r w:rsidR="00A83B48" w:rsidRPr="0061549B">
        <w:rPr>
          <w:lang w:val="es-ES"/>
        </w:rPr>
        <w:t xml:space="preserve"> de la</w:t>
      </w:r>
      <w:r w:rsidR="00D26B0E" w:rsidRPr="0061549B">
        <w:rPr>
          <w:lang w:val="es-ES"/>
        </w:rPr>
        <w:t xml:space="preserve"> filiación por adopción, que puede ser de tres tipos, a saber, adopción</w:t>
      </w:r>
      <w:r w:rsidR="005D2537" w:rsidRPr="0061549B">
        <w:rPr>
          <w:lang w:val="es-ES"/>
        </w:rPr>
        <w:t xml:space="preserve"> plena, adopción simple y adopción internacional, y consta de </w:t>
      </w:r>
      <w:r w:rsidR="00A83B48" w:rsidRPr="0061549B">
        <w:rPr>
          <w:lang w:val="es-ES"/>
        </w:rPr>
        <w:t>57</w:t>
      </w:r>
      <w:r w:rsidR="005D2537" w:rsidRPr="0061549B">
        <w:rPr>
          <w:lang w:val="es-ES"/>
        </w:rPr>
        <w:t xml:space="preserve"> artículos</w:t>
      </w:r>
      <w:r w:rsidR="00A83B48" w:rsidRPr="0061549B">
        <w:rPr>
          <w:lang w:val="es-ES"/>
        </w:rPr>
        <w:t>.</w:t>
      </w:r>
    </w:p>
    <w:p w:rsidR="00A83B48" w:rsidRPr="0061549B" w:rsidRDefault="00C76345" w:rsidP="00C76345">
      <w:pPr>
        <w:pStyle w:val="H23G"/>
        <w:rPr>
          <w:lang w:val="es-ES"/>
        </w:rPr>
      </w:pPr>
      <w:r w:rsidRPr="0061549B">
        <w:rPr>
          <w:lang w:val="es-ES"/>
        </w:rPr>
        <w:tab/>
      </w:r>
      <w:r w:rsidRPr="0061549B">
        <w:rPr>
          <w:lang w:val="es-ES"/>
        </w:rPr>
        <w:tab/>
      </w:r>
      <w:r w:rsidR="005D2537" w:rsidRPr="0061549B">
        <w:rPr>
          <w:lang w:val="es-ES"/>
        </w:rPr>
        <w:t>La condición jurídica</w:t>
      </w:r>
    </w:p>
    <w:p w:rsidR="00A83B48" w:rsidRPr="0061549B" w:rsidRDefault="00372E0F" w:rsidP="00C76345">
      <w:pPr>
        <w:pStyle w:val="SingleTxtG"/>
        <w:rPr>
          <w:lang w:val="es-ES"/>
        </w:rPr>
      </w:pPr>
      <w:r w:rsidRPr="0061549B">
        <w:rPr>
          <w:lang w:val="es-ES"/>
        </w:rPr>
        <w:t>72.</w:t>
      </w:r>
      <w:r w:rsidRPr="0061549B">
        <w:rPr>
          <w:lang w:val="es-ES"/>
        </w:rPr>
        <w:tab/>
      </w:r>
      <w:r w:rsidR="005D2537" w:rsidRPr="0061549B">
        <w:rPr>
          <w:lang w:val="es-ES"/>
        </w:rPr>
        <w:t xml:space="preserve">El Título II del Código se consagra íntegramente a la condición jurídica del niño y abarca </w:t>
      </w:r>
      <w:r w:rsidR="00F42358" w:rsidRPr="0061549B">
        <w:rPr>
          <w:lang w:val="es-ES"/>
        </w:rPr>
        <w:t>3</w:t>
      </w:r>
      <w:r w:rsidR="005D2537" w:rsidRPr="0061549B">
        <w:rPr>
          <w:lang w:val="es-ES"/>
        </w:rPr>
        <w:t xml:space="preserve"> </w:t>
      </w:r>
      <w:r w:rsidR="00F42358" w:rsidRPr="0061549B">
        <w:rPr>
          <w:lang w:val="es-ES"/>
        </w:rPr>
        <w:t>c</w:t>
      </w:r>
      <w:r w:rsidR="005D2537" w:rsidRPr="0061549B">
        <w:rPr>
          <w:lang w:val="es-ES"/>
        </w:rPr>
        <w:t>apítulos. Los artículos</w:t>
      </w:r>
      <w:r w:rsidR="00A83B48" w:rsidRPr="0061549B">
        <w:rPr>
          <w:lang w:val="es-ES"/>
        </w:rPr>
        <w:t xml:space="preserve"> 148 </w:t>
      </w:r>
      <w:r w:rsidR="005D2537" w:rsidRPr="0061549B">
        <w:rPr>
          <w:lang w:val="es-ES"/>
        </w:rPr>
        <w:t>a</w:t>
      </w:r>
      <w:r w:rsidR="00A83B48" w:rsidRPr="0061549B">
        <w:rPr>
          <w:lang w:val="es-ES"/>
        </w:rPr>
        <w:t xml:space="preserve"> 251</w:t>
      </w:r>
      <w:r w:rsidR="005D2537" w:rsidRPr="0061549B">
        <w:rPr>
          <w:lang w:val="es-ES"/>
        </w:rPr>
        <w:t xml:space="preserve"> versan sobre la incapacidad jurídica del niño</w:t>
      </w:r>
      <w:r w:rsidR="006B3B21" w:rsidRPr="0061549B">
        <w:rPr>
          <w:lang w:val="es-ES"/>
        </w:rPr>
        <w:t xml:space="preserve">, las instituciones de protección de la infancia </w:t>
      </w:r>
      <w:r w:rsidR="005D2537" w:rsidRPr="0061549B">
        <w:rPr>
          <w:lang w:val="es-ES"/>
        </w:rPr>
        <w:t>(patria potestad, asistencia educativa, tutela, tutor,</w:t>
      </w:r>
      <w:r w:rsidR="007A6A80" w:rsidRPr="0061549B">
        <w:rPr>
          <w:lang w:val="es-ES"/>
        </w:rPr>
        <w:t xml:space="preserve"> segundo</w:t>
      </w:r>
      <w:r w:rsidR="00CF1F36" w:rsidRPr="0061549B">
        <w:rPr>
          <w:lang w:val="es-ES"/>
        </w:rPr>
        <w:t xml:space="preserve"> tutor,</w:t>
      </w:r>
      <w:r w:rsidR="006B3B21" w:rsidRPr="0061549B">
        <w:rPr>
          <w:lang w:val="es-ES"/>
        </w:rPr>
        <w:t xml:space="preserve"> tutor-Consejo de Familia y otras</w:t>
      </w:r>
      <w:r w:rsidR="00CF1F36" w:rsidRPr="0061549B">
        <w:rPr>
          <w:lang w:val="es-ES"/>
        </w:rPr>
        <w:t>) y la emancipación del niño</w:t>
      </w:r>
      <w:r w:rsidR="00A83B48" w:rsidRPr="0061549B">
        <w:rPr>
          <w:lang w:val="es-ES"/>
        </w:rPr>
        <w:t>.</w:t>
      </w:r>
    </w:p>
    <w:p w:rsidR="00A83B48" w:rsidRPr="0061549B" w:rsidRDefault="00372E0F" w:rsidP="00C76345">
      <w:pPr>
        <w:pStyle w:val="SingleTxtG"/>
        <w:rPr>
          <w:lang w:val="es-ES"/>
        </w:rPr>
      </w:pPr>
      <w:r w:rsidRPr="0061549B">
        <w:rPr>
          <w:lang w:val="es-ES"/>
        </w:rPr>
        <w:t>73.</w:t>
      </w:r>
      <w:r w:rsidRPr="0061549B">
        <w:rPr>
          <w:lang w:val="es-ES"/>
        </w:rPr>
        <w:tab/>
      </w:r>
      <w:r w:rsidR="00CF1F36" w:rsidRPr="0061549B">
        <w:rPr>
          <w:lang w:val="es-ES"/>
        </w:rPr>
        <w:t>El artículo 148 del Capítulo</w:t>
      </w:r>
      <w:r w:rsidR="00A83B48" w:rsidRPr="0061549B">
        <w:rPr>
          <w:lang w:val="es-ES"/>
        </w:rPr>
        <w:t xml:space="preserve"> 1</w:t>
      </w:r>
      <w:r w:rsidR="00CF1F36" w:rsidRPr="0061549B">
        <w:rPr>
          <w:lang w:val="es-ES"/>
        </w:rPr>
        <w:t xml:space="preserve"> del Título II dispone que todo acto jurídico realizado por una persona que todavía no haya cumplido 18 años, sin la intervención de su representante legal (administrador o tutor), será nulo, sin perjuicio de las excepciones previstas en el Código Civil</w:t>
      </w:r>
      <w:r w:rsidR="00A83B48" w:rsidRPr="0061549B">
        <w:rPr>
          <w:lang w:val="es-ES"/>
        </w:rPr>
        <w:t>.</w:t>
      </w:r>
    </w:p>
    <w:p w:rsidR="00A83B48" w:rsidRPr="0061549B" w:rsidRDefault="00372E0F" w:rsidP="00C76345">
      <w:pPr>
        <w:pStyle w:val="SingleTxtG"/>
        <w:rPr>
          <w:lang w:val="es-ES"/>
        </w:rPr>
      </w:pPr>
      <w:r w:rsidRPr="0061549B">
        <w:rPr>
          <w:lang w:val="es-ES"/>
        </w:rPr>
        <w:t>74.</w:t>
      </w:r>
      <w:r w:rsidRPr="0061549B">
        <w:rPr>
          <w:lang w:val="es-ES"/>
        </w:rPr>
        <w:tab/>
      </w:r>
      <w:r w:rsidR="00CF1F36" w:rsidRPr="0061549B">
        <w:rPr>
          <w:lang w:val="es-ES"/>
        </w:rPr>
        <w:t>El Capítulo</w:t>
      </w:r>
      <w:r w:rsidR="00A83B48" w:rsidRPr="0061549B">
        <w:rPr>
          <w:lang w:val="es-ES"/>
        </w:rPr>
        <w:t xml:space="preserve"> 2</w:t>
      </w:r>
      <w:r w:rsidR="00CF1F36" w:rsidRPr="0061549B">
        <w:rPr>
          <w:lang w:val="es-ES"/>
        </w:rPr>
        <w:t xml:space="preserve"> </w:t>
      </w:r>
      <w:r w:rsidR="007A6A80" w:rsidRPr="0061549B">
        <w:rPr>
          <w:lang w:val="es-ES"/>
        </w:rPr>
        <w:t>versa, entre otras cosas, sobre las instituciones de protección de la infancia, que son la patria potestad relativa a la persona del niño, el ejercicio de la patria potestad, la asistencia educativa,</w:t>
      </w:r>
      <w:r w:rsidR="006B3B21" w:rsidRPr="0061549B">
        <w:rPr>
          <w:lang w:val="es-ES"/>
        </w:rPr>
        <w:t xml:space="preserve"> la delegación de la patria potestad relativa a los bienes del niño, la tutela,</w:t>
      </w:r>
      <w:r w:rsidR="007A6A80" w:rsidRPr="0061549B">
        <w:rPr>
          <w:lang w:val="es-ES"/>
        </w:rPr>
        <w:t xml:space="preserve"> la organización de la tutela, el tutor, el segundo tutor, el Consejo de Familia, las funciones tutelares y el funcionamiento de la tutela</w:t>
      </w:r>
      <w:r w:rsidR="00A83B48" w:rsidRPr="0061549B">
        <w:rPr>
          <w:lang w:val="es-ES"/>
        </w:rPr>
        <w:t>.</w:t>
      </w:r>
    </w:p>
    <w:p w:rsidR="00A83B48" w:rsidRPr="0061549B" w:rsidRDefault="00372E0F" w:rsidP="00C76345">
      <w:pPr>
        <w:pStyle w:val="SingleTxtG"/>
        <w:rPr>
          <w:lang w:val="es-ES"/>
        </w:rPr>
      </w:pPr>
      <w:r w:rsidRPr="0061549B">
        <w:rPr>
          <w:lang w:val="es-ES"/>
        </w:rPr>
        <w:t>75.</w:t>
      </w:r>
      <w:r w:rsidRPr="0061549B">
        <w:rPr>
          <w:lang w:val="es-ES"/>
        </w:rPr>
        <w:tab/>
      </w:r>
      <w:r w:rsidR="006B3B21" w:rsidRPr="0061549B">
        <w:rPr>
          <w:lang w:val="es-ES"/>
        </w:rPr>
        <w:t>El Título III,</w:t>
      </w:r>
      <w:r w:rsidR="007A6A80" w:rsidRPr="0061549B">
        <w:rPr>
          <w:lang w:val="es-ES"/>
        </w:rPr>
        <w:t xml:space="preserve"> relativo a la protección de los niños en peligro, consta de </w:t>
      </w:r>
      <w:r w:rsidR="000954A8" w:rsidRPr="0061549B">
        <w:rPr>
          <w:lang w:val="es-ES"/>
        </w:rPr>
        <w:t>4</w:t>
      </w:r>
      <w:r w:rsidR="00F3707F" w:rsidRPr="0061549B">
        <w:rPr>
          <w:lang w:val="es-ES"/>
        </w:rPr>
        <w:t xml:space="preserve"> </w:t>
      </w:r>
      <w:r w:rsidR="000954A8" w:rsidRPr="0061549B">
        <w:rPr>
          <w:lang w:val="es-ES"/>
        </w:rPr>
        <w:t>c</w:t>
      </w:r>
      <w:r w:rsidR="00F3707F" w:rsidRPr="0061549B">
        <w:rPr>
          <w:lang w:val="es-ES"/>
        </w:rPr>
        <w:t>apítulos,</w:t>
      </w:r>
      <w:r w:rsidR="007A6A80" w:rsidRPr="0061549B">
        <w:rPr>
          <w:lang w:val="es-ES"/>
        </w:rPr>
        <w:t xml:space="preserve"> </w:t>
      </w:r>
      <w:r w:rsidR="000954A8" w:rsidRPr="0061549B">
        <w:rPr>
          <w:lang w:val="es-ES"/>
        </w:rPr>
        <w:t>8</w:t>
      </w:r>
      <w:r w:rsidR="006B3B21" w:rsidRPr="0061549B">
        <w:rPr>
          <w:lang w:val="es-ES"/>
        </w:rPr>
        <w:t xml:space="preserve"> </w:t>
      </w:r>
      <w:r w:rsidR="000954A8" w:rsidRPr="0061549B">
        <w:rPr>
          <w:lang w:val="es-ES"/>
        </w:rPr>
        <w:t>s</w:t>
      </w:r>
      <w:r w:rsidR="00F3707F" w:rsidRPr="0061549B">
        <w:rPr>
          <w:lang w:val="es-ES"/>
        </w:rPr>
        <w:t xml:space="preserve">ecciones, </w:t>
      </w:r>
      <w:r w:rsidR="00A83B48" w:rsidRPr="0061549B">
        <w:rPr>
          <w:lang w:val="es-ES"/>
        </w:rPr>
        <w:t>10</w:t>
      </w:r>
      <w:r w:rsidR="00F3707F" w:rsidRPr="0061549B">
        <w:rPr>
          <w:lang w:val="es-ES"/>
        </w:rPr>
        <w:t xml:space="preserve"> párrafos y</w:t>
      </w:r>
      <w:r w:rsidR="00A83B48" w:rsidRPr="0061549B">
        <w:rPr>
          <w:lang w:val="es-ES"/>
        </w:rPr>
        <w:t xml:space="preserve"> 51</w:t>
      </w:r>
      <w:r w:rsidR="00F3707F" w:rsidRPr="0061549B">
        <w:rPr>
          <w:lang w:val="es-ES"/>
        </w:rPr>
        <w:t xml:space="preserve"> artículos y trata de la protección de</w:t>
      </w:r>
      <w:r w:rsidR="006B3B21" w:rsidRPr="0061549B">
        <w:rPr>
          <w:lang w:val="es-ES"/>
        </w:rPr>
        <w:t xml:space="preserve"> esos</w:t>
      </w:r>
      <w:r w:rsidR="00F3707F" w:rsidRPr="0061549B">
        <w:rPr>
          <w:lang w:val="es-ES"/>
        </w:rPr>
        <w:t xml:space="preserve"> niños</w:t>
      </w:r>
      <w:r w:rsidR="00A83B48" w:rsidRPr="0061549B">
        <w:rPr>
          <w:lang w:val="es-ES"/>
        </w:rPr>
        <w:t>.</w:t>
      </w:r>
    </w:p>
    <w:p w:rsidR="00A83B48" w:rsidRPr="0061549B" w:rsidRDefault="00372E0F" w:rsidP="00C76345">
      <w:pPr>
        <w:pStyle w:val="SingleTxtG"/>
        <w:rPr>
          <w:lang w:val="es-ES"/>
        </w:rPr>
      </w:pPr>
      <w:r w:rsidRPr="0061549B">
        <w:rPr>
          <w:lang w:val="es-ES"/>
        </w:rPr>
        <w:t>76.</w:t>
      </w:r>
      <w:r w:rsidRPr="0061549B">
        <w:rPr>
          <w:lang w:val="es-ES"/>
        </w:rPr>
        <w:tab/>
      </w:r>
      <w:r w:rsidR="00F3707F" w:rsidRPr="0061549B">
        <w:rPr>
          <w:lang w:val="es-ES"/>
        </w:rPr>
        <w:t>El Capítulo</w:t>
      </w:r>
      <w:r w:rsidR="00A83B48" w:rsidRPr="0061549B">
        <w:rPr>
          <w:lang w:val="es-ES"/>
        </w:rPr>
        <w:t xml:space="preserve"> 1 de</w:t>
      </w:r>
      <w:r w:rsidR="00F3707F" w:rsidRPr="0061549B">
        <w:rPr>
          <w:lang w:val="es-ES"/>
        </w:rPr>
        <w:t xml:space="preserve"> dicho </w:t>
      </w:r>
      <w:r w:rsidR="00BA2015" w:rsidRPr="0061549B">
        <w:rPr>
          <w:lang w:val="es-ES"/>
        </w:rPr>
        <w:t xml:space="preserve">título </w:t>
      </w:r>
      <w:r w:rsidR="00F3707F" w:rsidRPr="0061549B">
        <w:rPr>
          <w:lang w:val="es-ES"/>
        </w:rPr>
        <w:t xml:space="preserve">contiene las definiciones de los </w:t>
      </w:r>
      <w:r w:rsidR="006B3B21" w:rsidRPr="0061549B">
        <w:rPr>
          <w:lang w:val="es-ES"/>
        </w:rPr>
        <w:t>grupos</w:t>
      </w:r>
      <w:r w:rsidR="00F3707F" w:rsidRPr="0061549B">
        <w:rPr>
          <w:lang w:val="es-ES"/>
        </w:rPr>
        <w:t xml:space="preserve"> de niños que se encuentran en situaciones difíciles que ponen en peligro su salud, su desarrollo y su integridad física y moral</w:t>
      </w:r>
      <w:r w:rsidR="00A83B48" w:rsidRPr="0061549B">
        <w:rPr>
          <w:lang w:val="es-ES"/>
        </w:rPr>
        <w:t>.</w:t>
      </w:r>
    </w:p>
    <w:p w:rsidR="00A83B48" w:rsidRPr="0061549B" w:rsidRDefault="00372E0F" w:rsidP="00C76345">
      <w:pPr>
        <w:pStyle w:val="SingleTxtG"/>
        <w:rPr>
          <w:lang w:val="es-ES"/>
        </w:rPr>
      </w:pPr>
      <w:r w:rsidRPr="0061549B">
        <w:rPr>
          <w:lang w:val="es-ES"/>
        </w:rPr>
        <w:t>77.</w:t>
      </w:r>
      <w:r w:rsidRPr="0061549B">
        <w:rPr>
          <w:lang w:val="es-ES"/>
        </w:rPr>
        <w:tab/>
      </w:r>
      <w:r w:rsidR="00F3707F" w:rsidRPr="0061549B">
        <w:rPr>
          <w:lang w:val="es-ES"/>
        </w:rPr>
        <w:t>Por su parte, el Capítulo 2 trata del</w:t>
      </w:r>
      <w:r w:rsidR="00937B7D" w:rsidRPr="0061549B">
        <w:rPr>
          <w:lang w:val="es-ES"/>
        </w:rPr>
        <w:t xml:space="preserve"> nombramiento y las funciones del ministro encargado</w:t>
      </w:r>
      <w:r w:rsidR="00F3707F" w:rsidRPr="0061549B">
        <w:rPr>
          <w:lang w:val="es-ES"/>
        </w:rPr>
        <w:t xml:space="preserve"> de la infancia</w:t>
      </w:r>
      <w:r w:rsidR="00A83B48" w:rsidRPr="0061549B">
        <w:rPr>
          <w:lang w:val="es-ES"/>
        </w:rPr>
        <w:t>.</w:t>
      </w:r>
    </w:p>
    <w:p w:rsidR="00A83B48" w:rsidRPr="0061549B" w:rsidRDefault="00372E0F" w:rsidP="00C76345">
      <w:pPr>
        <w:pStyle w:val="SingleTxtG"/>
        <w:rPr>
          <w:lang w:val="es-ES"/>
        </w:rPr>
      </w:pPr>
      <w:r w:rsidRPr="0061549B">
        <w:rPr>
          <w:lang w:val="es-ES"/>
        </w:rPr>
        <w:t>78.</w:t>
      </w:r>
      <w:r w:rsidRPr="0061549B">
        <w:rPr>
          <w:lang w:val="es-ES"/>
        </w:rPr>
        <w:tab/>
      </w:r>
      <w:r w:rsidR="00F3707F" w:rsidRPr="0061549B">
        <w:rPr>
          <w:lang w:val="es-ES"/>
        </w:rPr>
        <w:t>El Capítulo</w:t>
      </w:r>
      <w:r w:rsidR="00A83B48" w:rsidRPr="0061549B">
        <w:rPr>
          <w:lang w:val="es-ES"/>
        </w:rPr>
        <w:t xml:space="preserve"> 3 se</w:t>
      </w:r>
      <w:r w:rsidR="006B3B21" w:rsidRPr="0061549B">
        <w:rPr>
          <w:lang w:val="es-ES"/>
        </w:rPr>
        <w:t xml:space="preserve"> refiere a la protección judicial</w:t>
      </w:r>
      <w:r w:rsidR="00F3707F" w:rsidRPr="0061549B">
        <w:rPr>
          <w:lang w:val="es-ES"/>
        </w:rPr>
        <w:t xml:space="preserve"> del niño, que corre a cargo de las jurisdicciones de menores, a saber, el juez de menores, el Tribunal de Menores, la Sala Especial de Menores del Tribunal de Apelación y </w:t>
      </w:r>
      <w:r w:rsidR="009C77A1" w:rsidRPr="0061549B">
        <w:rPr>
          <w:lang w:val="es-ES"/>
        </w:rPr>
        <w:t>el Tribunal Penal de</w:t>
      </w:r>
      <w:r w:rsidR="00F3707F" w:rsidRPr="0061549B">
        <w:rPr>
          <w:lang w:val="es-ES"/>
        </w:rPr>
        <w:t xml:space="preserve"> </w:t>
      </w:r>
      <w:r w:rsidR="009C77A1" w:rsidRPr="0061549B">
        <w:rPr>
          <w:lang w:val="es-ES"/>
        </w:rPr>
        <w:t>M</w:t>
      </w:r>
      <w:r w:rsidR="00F3707F" w:rsidRPr="0061549B">
        <w:rPr>
          <w:lang w:val="es-ES"/>
        </w:rPr>
        <w:t>enores</w:t>
      </w:r>
      <w:r w:rsidR="00A83B48" w:rsidRPr="0061549B">
        <w:rPr>
          <w:lang w:val="es-ES"/>
        </w:rPr>
        <w:t>.</w:t>
      </w:r>
    </w:p>
    <w:p w:rsidR="00A83B48" w:rsidRPr="0061549B" w:rsidRDefault="00372E0F" w:rsidP="00C76345">
      <w:pPr>
        <w:pStyle w:val="SingleTxtG"/>
        <w:rPr>
          <w:lang w:val="es-ES"/>
        </w:rPr>
      </w:pPr>
      <w:r w:rsidRPr="0061549B">
        <w:rPr>
          <w:lang w:val="es-ES"/>
        </w:rPr>
        <w:t>79.</w:t>
      </w:r>
      <w:r w:rsidRPr="0061549B">
        <w:rPr>
          <w:lang w:val="es-ES"/>
        </w:rPr>
        <w:tab/>
      </w:r>
      <w:r w:rsidR="00E1361D" w:rsidRPr="0061549B">
        <w:rPr>
          <w:lang w:val="es-ES"/>
        </w:rPr>
        <w:t>El Capítulo</w:t>
      </w:r>
      <w:r w:rsidR="00A83B48" w:rsidRPr="0061549B">
        <w:rPr>
          <w:lang w:val="es-ES"/>
        </w:rPr>
        <w:t xml:space="preserve"> 4</w:t>
      </w:r>
      <w:r w:rsidR="00E1361D" w:rsidRPr="0061549B">
        <w:rPr>
          <w:lang w:val="es-ES"/>
        </w:rPr>
        <w:t xml:space="preserve"> se dedica en su totalidad a la protección de los niños que han cometido delitos</w:t>
      </w:r>
      <w:r w:rsidR="00A83B48" w:rsidRPr="0061549B">
        <w:rPr>
          <w:lang w:val="es-ES"/>
        </w:rPr>
        <w:t>.</w:t>
      </w:r>
    </w:p>
    <w:p w:rsidR="00A83B48" w:rsidRPr="0061549B" w:rsidRDefault="00372E0F" w:rsidP="00C76345">
      <w:pPr>
        <w:pStyle w:val="SingleTxtG"/>
        <w:rPr>
          <w:lang w:val="es-ES"/>
        </w:rPr>
      </w:pPr>
      <w:r w:rsidRPr="0061549B">
        <w:rPr>
          <w:lang w:val="es-ES"/>
        </w:rPr>
        <w:t>80.</w:t>
      </w:r>
      <w:r w:rsidRPr="0061549B">
        <w:rPr>
          <w:lang w:val="es-ES"/>
        </w:rPr>
        <w:tab/>
      </w:r>
      <w:r w:rsidR="00E1361D" w:rsidRPr="0061549B">
        <w:rPr>
          <w:lang w:val="es-ES"/>
        </w:rPr>
        <w:t xml:space="preserve">Dicho </w:t>
      </w:r>
      <w:r w:rsidR="00EC71B1" w:rsidRPr="0061549B">
        <w:rPr>
          <w:lang w:val="es-ES"/>
        </w:rPr>
        <w:t xml:space="preserve">capítulo </w:t>
      </w:r>
      <w:r w:rsidR="00E1361D" w:rsidRPr="0061549B">
        <w:rPr>
          <w:lang w:val="es-ES"/>
        </w:rPr>
        <w:t>trata de los siguientes temas: la aplicación de penas correccionales, la competencia de la jurisdicción a la que habrán de someterse los casos y la mediación, que tiene por objeto detener los efectos de la acción penal</w:t>
      </w:r>
      <w:r w:rsidR="00A83B48" w:rsidRPr="0061549B">
        <w:rPr>
          <w:lang w:val="es-ES"/>
        </w:rPr>
        <w:t>.</w:t>
      </w:r>
    </w:p>
    <w:p w:rsidR="00A83B48" w:rsidRPr="0061549B" w:rsidRDefault="00166149" w:rsidP="00C76345">
      <w:pPr>
        <w:pStyle w:val="H1G"/>
        <w:rPr>
          <w:lang w:val="es-ES"/>
        </w:rPr>
      </w:pPr>
      <w:r w:rsidRPr="0061549B">
        <w:rPr>
          <w:lang w:val="es-ES"/>
        </w:rPr>
        <w:tab/>
      </w:r>
      <w:r w:rsidR="00A83B48" w:rsidRPr="0061549B">
        <w:rPr>
          <w:lang w:val="es-ES"/>
        </w:rPr>
        <w:t>B</w:t>
      </w:r>
      <w:r w:rsidRPr="0061549B">
        <w:rPr>
          <w:lang w:val="es-ES"/>
        </w:rPr>
        <w:t>.</w:t>
      </w:r>
      <w:r w:rsidR="00A83B48" w:rsidRPr="0061549B">
        <w:rPr>
          <w:lang w:val="es-ES"/>
        </w:rPr>
        <w:tab/>
      </w:r>
      <w:r w:rsidR="00937B7D" w:rsidRPr="0061549B">
        <w:rPr>
          <w:lang w:val="es-ES"/>
        </w:rPr>
        <w:t>P</w:t>
      </w:r>
      <w:r w:rsidR="00E1361D" w:rsidRPr="0061549B">
        <w:rPr>
          <w:lang w:val="es-ES"/>
        </w:rPr>
        <w:t>arte</w:t>
      </w:r>
      <w:r w:rsidR="00937B7D" w:rsidRPr="0061549B">
        <w:rPr>
          <w:lang w:val="es-ES"/>
        </w:rPr>
        <w:t xml:space="preserve"> II</w:t>
      </w:r>
    </w:p>
    <w:p w:rsidR="00A83B48" w:rsidRPr="0061549B" w:rsidRDefault="00372E0F" w:rsidP="00C76345">
      <w:pPr>
        <w:pStyle w:val="SingleTxtG"/>
        <w:rPr>
          <w:lang w:val="es-ES"/>
        </w:rPr>
      </w:pPr>
      <w:r w:rsidRPr="0061549B">
        <w:rPr>
          <w:lang w:val="es-ES"/>
        </w:rPr>
        <w:t>81.</w:t>
      </w:r>
      <w:r w:rsidRPr="0061549B">
        <w:rPr>
          <w:lang w:val="es-ES"/>
        </w:rPr>
        <w:tab/>
      </w:r>
      <w:r w:rsidR="00A83B48" w:rsidRPr="0061549B">
        <w:rPr>
          <w:lang w:val="es-ES"/>
        </w:rPr>
        <w:t>La</w:t>
      </w:r>
      <w:r w:rsidR="00F41ACA" w:rsidRPr="0061549B">
        <w:rPr>
          <w:lang w:val="es-ES"/>
        </w:rPr>
        <w:t xml:space="preserve"> </w:t>
      </w:r>
      <w:r w:rsidR="00937B7D" w:rsidRPr="0061549B">
        <w:rPr>
          <w:lang w:val="es-ES"/>
        </w:rPr>
        <w:t>P</w:t>
      </w:r>
      <w:r w:rsidR="002968BD" w:rsidRPr="0061549B">
        <w:rPr>
          <w:lang w:val="es-ES"/>
        </w:rPr>
        <w:t>arte</w:t>
      </w:r>
      <w:r w:rsidR="00937B7D" w:rsidRPr="0061549B">
        <w:rPr>
          <w:lang w:val="es-ES"/>
        </w:rPr>
        <w:t xml:space="preserve"> II</w:t>
      </w:r>
      <w:r w:rsidR="00407D1B" w:rsidRPr="0061549B">
        <w:rPr>
          <w:lang w:val="es-ES"/>
        </w:rPr>
        <w:t xml:space="preserve"> del Código de la Infancia</w:t>
      </w:r>
      <w:r w:rsidR="002968BD" w:rsidRPr="0061549B">
        <w:rPr>
          <w:lang w:val="es-ES"/>
        </w:rPr>
        <w:t xml:space="preserve"> </w:t>
      </w:r>
      <w:r w:rsidR="00937B7D" w:rsidRPr="0061549B">
        <w:rPr>
          <w:lang w:val="es-ES"/>
        </w:rPr>
        <w:t>está integrada por el</w:t>
      </w:r>
      <w:r w:rsidR="00F41ACA" w:rsidRPr="0061549B">
        <w:rPr>
          <w:lang w:val="es-ES"/>
        </w:rPr>
        <w:t xml:space="preserve"> Título IV y</w:t>
      </w:r>
      <w:r w:rsidR="002968BD" w:rsidRPr="0061549B">
        <w:rPr>
          <w:lang w:val="es-ES"/>
        </w:rPr>
        <w:t xml:space="preserve"> se </w:t>
      </w:r>
      <w:r w:rsidR="00937B7D" w:rsidRPr="0061549B">
        <w:rPr>
          <w:lang w:val="es-ES"/>
        </w:rPr>
        <w:t>dedica</w:t>
      </w:r>
      <w:r w:rsidR="00F41ACA" w:rsidRPr="0061549B">
        <w:rPr>
          <w:lang w:val="es-ES"/>
        </w:rPr>
        <w:t xml:space="preserve"> a las disp</w:t>
      </w:r>
      <w:r w:rsidR="00407D1B" w:rsidRPr="0061549B">
        <w:rPr>
          <w:lang w:val="es-ES"/>
        </w:rPr>
        <w:t>osiciones penales. Esa parte</w:t>
      </w:r>
      <w:r w:rsidR="002968BD" w:rsidRPr="0061549B">
        <w:rPr>
          <w:lang w:val="es-ES"/>
        </w:rPr>
        <w:t xml:space="preserve"> comprende </w:t>
      </w:r>
      <w:r w:rsidR="000954A8" w:rsidRPr="0061549B">
        <w:rPr>
          <w:lang w:val="es-ES"/>
        </w:rPr>
        <w:t>6</w:t>
      </w:r>
      <w:r w:rsidR="002968BD" w:rsidRPr="0061549B">
        <w:rPr>
          <w:lang w:val="es-ES"/>
        </w:rPr>
        <w:t xml:space="preserve"> </w:t>
      </w:r>
      <w:r w:rsidR="000954A8" w:rsidRPr="0061549B">
        <w:rPr>
          <w:lang w:val="es-ES"/>
        </w:rPr>
        <w:t>c</w:t>
      </w:r>
      <w:r w:rsidR="00407D1B" w:rsidRPr="0061549B">
        <w:rPr>
          <w:lang w:val="es-ES"/>
        </w:rPr>
        <w:t xml:space="preserve">apítulos, 12 </w:t>
      </w:r>
      <w:r w:rsidR="000954A8" w:rsidRPr="0061549B">
        <w:rPr>
          <w:lang w:val="es-ES"/>
        </w:rPr>
        <w:t>s</w:t>
      </w:r>
      <w:r w:rsidR="00F41ACA" w:rsidRPr="0061549B">
        <w:rPr>
          <w:lang w:val="es-ES"/>
        </w:rPr>
        <w:t xml:space="preserve">ecciones y </w:t>
      </w:r>
      <w:r w:rsidR="000954A8" w:rsidRPr="0061549B">
        <w:rPr>
          <w:lang w:val="es-ES"/>
        </w:rPr>
        <w:t>3</w:t>
      </w:r>
      <w:r w:rsidR="00F41ACA" w:rsidRPr="0061549B">
        <w:rPr>
          <w:lang w:val="es-ES"/>
        </w:rPr>
        <w:t xml:space="preserve"> párrafos</w:t>
      </w:r>
      <w:r w:rsidR="00937B7D" w:rsidRPr="0061549B">
        <w:rPr>
          <w:lang w:val="es-ES"/>
        </w:rPr>
        <w:t>, que contienen</w:t>
      </w:r>
      <w:r w:rsidR="00F41ACA" w:rsidRPr="0061549B">
        <w:rPr>
          <w:lang w:val="es-ES"/>
        </w:rPr>
        <w:t xml:space="preserve"> las disposiciones penales</w:t>
      </w:r>
      <w:r w:rsidR="00A83B48" w:rsidRPr="0061549B">
        <w:rPr>
          <w:lang w:val="es-ES"/>
        </w:rPr>
        <w:t>.</w:t>
      </w:r>
    </w:p>
    <w:p w:rsidR="00A83B48" w:rsidRPr="0061549B" w:rsidRDefault="00372E0F" w:rsidP="00C76345">
      <w:pPr>
        <w:pStyle w:val="SingleTxtG"/>
        <w:rPr>
          <w:lang w:val="es-ES"/>
        </w:rPr>
      </w:pPr>
      <w:r w:rsidRPr="0061549B">
        <w:rPr>
          <w:lang w:val="es-ES"/>
        </w:rPr>
        <w:t>82.</w:t>
      </w:r>
      <w:r w:rsidRPr="0061549B">
        <w:rPr>
          <w:lang w:val="es-ES"/>
        </w:rPr>
        <w:tab/>
      </w:r>
      <w:r w:rsidR="00F41ACA" w:rsidRPr="0061549B">
        <w:rPr>
          <w:lang w:val="es-ES"/>
        </w:rPr>
        <w:t>El Capítulo preliminar versa sobre la responsabilidad penal de los niños</w:t>
      </w:r>
      <w:r w:rsidR="00A83B48" w:rsidRPr="0061549B">
        <w:rPr>
          <w:lang w:val="es-ES"/>
        </w:rPr>
        <w:t>.</w:t>
      </w:r>
    </w:p>
    <w:p w:rsidR="00A83B48" w:rsidRPr="0061549B" w:rsidRDefault="00372E0F" w:rsidP="00C76345">
      <w:pPr>
        <w:pStyle w:val="SingleTxtG"/>
        <w:rPr>
          <w:lang w:val="es-ES"/>
        </w:rPr>
      </w:pPr>
      <w:r w:rsidRPr="0061549B">
        <w:rPr>
          <w:lang w:val="es-ES"/>
        </w:rPr>
        <w:t>83.</w:t>
      </w:r>
      <w:r w:rsidRPr="0061549B">
        <w:rPr>
          <w:lang w:val="es-ES"/>
        </w:rPr>
        <w:tab/>
      </w:r>
      <w:r w:rsidR="00F41ACA" w:rsidRPr="0061549B">
        <w:rPr>
          <w:lang w:val="es-ES"/>
        </w:rPr>
        <w:t>En cuanto al Capítulo</w:t>
      </w:r>
      <w:r w:rsidR="000E4E33" w:rsidRPr="0061549B">
        <w:rPr>
          <w:lang w:val="es-ES"/>
        </w:rPr>
        <w:t xml:space="preserve"> </w:t>
      </w:r>
      <w:r w:rsidR="00A83B48" w:rsidRPr="0061549B">
        <w:rPr>
          <w:lang w:val="es-ES"/>
        </w:rPr>
        <w:t>2,</w:t>
      </w:r>
      <w:r w:rsidR="00F41ACA" w:rsidRPr="0061549B">
        <w:rPr>
          <w:lang w:val="es-ES"/>
        </w:rPr>
        <w:t xml:space="preserve"> trata de los delitos contra las buenas costumbres, en particular los abusos deshonestos, la violación, la pedofilia, la</w:t>
      </w:r>
      <w:r w:rsidR="00640724" w:rsidRPr="0061549B">
        <w:rPr>
          <w:lang w:val="es-ES"/>
        </w:rPr>
        <w:t xml:space="preserve"> corrupción de menores, la prostitución infantil y el turismo sexual de niños, la pornografía y la pedopornografía, la trata de niños, la experimentación en niños, la incitación a la mendicidad infantil, el castigo corporal, el trabajo infantil, los niños en los conflictos armados y los</w:t>
      </w:r>
      <w:r w:rsidR="00937B7D" w:rsidRPr="0061549B">
        <w:rPr>
          <w:lang w:val="es-ES"/>
        </w:rPr>
        <w:t xml:space="preserve"> niños desplazados y refugiados. Contiene igualmente</w:t>
      </w:r>
      <w:r w:rsidR="00640724" w:rsidRPr="0061549B">
        <w:rPr>
          <w:lang w:val="es-ES"/>
        </w:rPr>
        <w:t xml:space="preserve"> las disposiciones generales y las disposiciones </w:t>
      </w:r>
      <w:r w:rsidR="00A83B48" w:rsidRPr="0061549B">
        <w:rPr>
          <w:lang w:val="es-ES"/>
        </w:rPr>
        <w:t>finales.</w:t>
      </w:r>
    </w:p>
    <w:p w:rsidR="00A83B48" w:rsidRPr="0061549B" w:rsidRDefault="00372E0F" w:rsidP="00C76345">
      <w:pPr>
        <w:pStyle w:val="SingleTxtG"/>
        <w:rPr>
          <w:lang w:val="es-ES"/>
        </w:rPr>
      </w:pPr>
      <w:r w:rsidRPr="0061549B">
        <w:rPr>
          <w:lang w:val="es-ES"/>
        </w:rPr>
        <w:t>84.</w:t>
      </w:r>
      <w:r w:rsidRPr="0061549B">
        <w:rPr>
          <w:lang w:val="es-ES"/>
        </w:rPr>
        <w:tab/>
      </w:r>
      <w:r w:rsidR="00640724" w:rsidRPr="0061549B">
        <w:rPr>
          <w:lang w:val="es-ES"/>
        </w:rPr>
        <w:t>Lo</w:t>
      </w:r>
      <w:r w:rsidR="00A83B48" w:rsidRPr="0061549B">
        <w:rPr>
          <w:lang w:val="es-ES"/>
        </w:rPr>
        <w:t>s</w:t>
      </w:r>
      <w:r w:rsidR="00640724" w:rsidRPr="0061549B">
        <w:rPr>
          <w:lang w:val="es-ES"/>
        </w:rPr>
        <w:t xml:space="preserve"> artículos</w:t>
      </w:r>
      <w:r w:rsidR="00A83B48" w:rsidRPr="0061549B">
        <w:rPr>
          <w:lang w:val="es-ES"/>
        </w:rPr>
        <w:t xml:space="preserve"> 394 </w:t>
      </w:r>
      <w:r w:rsidR="00640724" w:rsidRPr="0061549B">
        <w:rPr>
          <w:lang w:val="es-ES"/>
        </w:rPr>
        <w:t>y</w:t>
      </w:r>
      <w:r w:rsidR="00A83B48" w:rsidRPr="0061549B">
        <w:rPr>
          <w:lang w:val="es-ES"/>
        </w:rPr>
        <w:t xml:space="preserve"> 395</w:t>
      </w:r>
      <w:r w:rsidR="00937B7D" w:rsidRPr="0061549B">
        <w:rPr>
          <w:lang w:val="es-ES"/>
        </w:rPr>
        <w:t xml:space="preserve"> comprend</w:t>
      </w:r>
      <w:r w:rsidR="00640724" w:rsidRPr="0061549B">
        <w:rPr>
          <w:lang w:val="es-ES"/>
        </w:rPr>
        <w:t>en las disposiciones generales y las disposiciones penales, respectivamente</w:t>
      </w:r>
      <w:r w:rsidR="00A83B48" w:rsidRPr="0061549B">
        <w:rPr>
          <w:lang w:val="es-ES"/>
        </w:rPr>
        <w:t>.</w:t>
      </w:r>
    </w:p>
    <w:p w:rsidR="00A83B48" w:rsidRPr="0061549B" w:rsidRDefault="00166149" w:rsidP="00C76345">
      <w:pPr>
        <w:pStyle w:val="H23G"/>
        <w:rPr>
          <w:lang w:val="es-ES"/>
        </w:rPr>
      </w:pPr>
      <w:r w:rsidRPr="0061549B">
        <w:rPr>
          <w:lang w:val="es-ES"/>
        </w:rPr>
        <w:tab/>
      </w:r>
      <w:r w:rsidR="00A83B48" w:rsidRPr="0061549B">
        <w:rPr>
          <w:lang w:val="es-ES"/>
        </w:rPr>
        <w:t>a)</w:t>
      </w:r>
      <w:r w:rsidR="00A83B48" w:rsidRPr="0061549B">
        <w:rPr>
          <w:lang w:val="es-ES"/>
        </w:rPr>
        <w:tab/>
      </w:r>
      <w:r w:rsidR="00292F5A" w:rsidRPr="0061549B">
        <w:rPr>
          <w:lang w:val="es-ES"/>
        </w:rPr>
        <w:t>Artículo</w:t>
      </w:r>
      <w:r w:rsidR="00A83B48" w:rsidRPr="0061549B">
        <w:rPr>
          <w:lang w:val="es-ES"/>
        </w:rPr>
        <w:t xml:space="preserve"> 6 de la Conven</w:t>
      </w:r>
      <w:r w:rsidR="00292F5A" w:rsidRPr="0061549B">
        <w:rPr>
          <w:lang w:val="es-ES"/>
        </w:rPr>
        <w:t>ción</w:t>
      </w:r>
      <w:r w:rsidR="00A83B48" w:rsidRPr="0061549B">
        <w:rPr>
          <w:lang w:val="es-ES"/>
        </w:rPr>
        <w:t>:</w:t>
      </w:r>
      <w:r w:rsidR="00292F5A" w:rsidRPr="0061549B">
        <w:rPr>
          <w:lang w:val="es-ES"/>
        </w:rPr>
        <w:t xml:space="preserve"> </w:t>
      </w:r>
      <w:r w:rsidR="00B81595" w:rsidRPr="0061549B">
        <w:rPr>
          <w:lang w:val="es-ES"/>
        </w:rPr>
        <w:t xml:space="preserve">el </w:t>
      </w:r>
      <w:r w:rsidR="00292F5A" w:rsidRPr="0061549B">
        <w:rPr>
          <w:lang w:val="es-ES"/>
        </w:rPr>
        <w:t xml:space="preserve">derecho a la vida, </w:t>
      </w:r>
      <w:r w:rsidR="00407D1B" w:rsidRPr="0061549B">
        <w:rPr>
          <w:lang w:val="es-ES"/>
        </w:rPr>
        <w:t>a la supervivencia y a</w:t>
      </w:r>
      <w:r w:rsidR="00292F5A" w:rsidRPr="0061549B">
        <w:rPr>
          <w:lang w:val="es-ES"/>
        </w:rPr>
        <w:t xml:space="preserve">l </w:t>
      </w:r>
      <w:r w:rsidR="00C76345" w:rsidRPr="0061549B">
        <w:rPr>
          <w:lang w:val="es-ES"/>
        </w:rPr>
        <w:br/>
      </w:r>
      <w:r w:rsidR="00292F5A" w:rsidRPr="0061549B">
        <w:rPr>
          <w:lang w:val="es-ES"/>
        </w:rPr>
        <w:t>desarrollo</w:t>
      </w:r>
    </w:p>
    <w:p w:rsidR="00A83B48" w:rsidRPr="0061549B" w:rsidRDefault="00372E0F" w:rsidP="00C76345">
      <w:pPr>
        <w:pStyle w:val="SingleTxtG"/>
        <w:rPr>
          <w:lang w:val="es-ES"/>
        </w:rPr>
      </w:pPr>
      <w:r w:rsidRPr="0061549B">
        <w:rPr>
          <w:lang w:val="es-ES"/>
        </w:rPr>
        <w:t>85.</w:t>
      </w:r>
      <w:r w:rsidRPr="0061549B">
        <w:rPr>
          <w:lang w:val="es-ES"/>
        </w:rPr>
        <w:tab/>
      </w:r>
      <w:r w:rsidR="00292F5A" w:rsidRPr="0061549B">
        <w:rPr>
          <w:lang w:val="es-ES"/>
        </w:rPr>
        <w:t>Este aspecto se tiene muy en cuenta en los distintos Códigos</w:t>
      </w:r>
      <w:r w:rsidR="000954A8" w:rsidRPr="0061549B">
        <w:rPr>
          <w:lang w:val="es-ES"/>
        </w:rPr>
        <w:t xml:space="preserve"> del país</w:t>
      </w:r>
      <w:r w:rsidR="00292F5A" w:rsidRPr="0061549B">
        <w:rPr>
          <w:lang w:val="es-ES"/>
        </w:rPr>
        <w:t>, como se comprobará a continuación</w:t>
      </w:r>
      <w:r w:rsidR="00A83B48" w:rsidRPr="0061549B">
        <w:rPr>
          <w:lang w:val="es-ES"/>
        </w:rPr>
        <w:t>.</w:t>
      </w:r>
    </w:p>
    <w:p w:rsidR="00A83B48" w:rsidRPr="0061549B" w:rsidRDefault="00372E0F" w:rsidP="00C76345">
      <w:pPr>
        <w:pStyle w:val="SingleTxtG"/>
        <w:rPr>
          <w:lang w:val="es-ES"/>
        </w:rPr>
      </w:pPr>
      <w:r w:rsidRPr="0061549B">
        <w:rPr>
          <w:lang w:val="es-ES"/>
        </w:rPr>
        <w:t>86.</w:t>
      </w:r>
      <w:r w:rsidRPr="0061549B">
        <w:rPr>
          <w:lang w:val="es-ES"/>
        </w:rPr>
        <w:tab/>
      </w:r>
      <w:r w:rsidR="00FA62F1" w:rsidRPr="0061549B">
        <w:rPr>
          <w:lang w:val="es-ES"/>
        </w:rPr>
        <w:t>El artículo</w:t>
      </w:r>
      <w:r w:rsidR="00A83B48" w:rsidRPr="0061549B">
        <w:rPr>
          <w:lang w:val="es-ES"/>
        </w:rPr>
        <w:t xml:space="preserve"> 255</w:t>
      </w:r>
      <w:r w:rsidR="00FA62F1" w:rsidRPr="0061549B">
        <w:rPr>
          <w:lang w:val="es-ES"/>
        </w:rPr>
        <w:t xml:space="preserve"> del Código Penal dispone que toda persona culpable de asesinato, parricidio o envenenamiento será castigada con la pena de muerte. No obstante, el asesinato u </w:t>
      </w:r>
      <w:r w:rsidR="00E345E9" w:rsidRPr="0061549B">
        <w:rPr>
          <w:lang w:val="es-ES"/>
        </w:rPr>
        <w:t>homicidio</w:t>
      </w:r>
      <w:r w:rsidR="00FA62F1" w:rsidRPr="0061549B">
        <w:rPr>
          <w:lang w:val="es-ES"/>
        </w:rPr>
        <w:t xml:space="preserve"> doloso cometido por la madre contra su hijo recién nacido </w:t>
      </w:r>
      <w:r w:rsidR="000954A8" w:rsidRPr="0061549B">
        <w:rPr>
          <w:lang w:val="es-ES"/>
        </w:rPr>
        <w:t>menor</w:t>
      </w:r>
      <w:r w:rsidR="00FA62F1" w:rsidRPr="0061549B">
        <w:rPr>
          <w:lang w:val="es-ES"/>
        </w:rPr>
        <w:t xml:space="preserve"> de 2 meses se castigará con una pena de prisión de 2 a </w:t>
      </w:r>
      <w:r w:rsidR="00A83B48" w:rsidRPr="0061549B">
        <w:rPr>
          <w:lang w:val="es-ES"/>
        </w:rPr>
        <w:t>10</w:t>
      </w:r>
      <w:r w:rsidR="00FA62F1" w:rsidRPr="0061549B">
        <w:rPr>
          <w:lang w:val="es-ES"/>
        </w:rPr>
        <w:t xml:space="preserve"> años</w:t>
      </w:r>
      <w:r w:rsidR="00A83B48" w:rsidRPr="0061549B">
        <w:rPr>
          <w:lang w:val="es-ES"/>
        </w:rPr>
        <w:t>.</w:t>
      </w:r>
    </w:p>
    <w:p w:rsidR="00A83B48" w:rsidRPr="0061549B" w:rsidRDefault="00372E0F" w:rsidP="00C76345">
      <w:pPr>
        <w:pStyle w:val="SingleTxtG"/>
        <w:rPr>
          <w:lang w:val="es-ES"/>
        </w:rPr>
      </w:pPr>
      <w:r w:rsidRPr="0061549B">
        <w:rPr>
          <w:lang w:val="es-ES"/>
        </w:rPr>
        <w:t>87.</w:t>
      </w:r>
      <w:r w:rsidRPr="0061549B">
        <w:rPr>
          <w:lang w:val="es-ES"/>
        </w:rPr>
        <w:tab/>
      </w:r>
      <w:r w:rsidR="00D210B8" w:rsidRPr="0061549B">
        <w:rPr>
          <w:lang w:val="es-ES"/>
        </w:rPr>
        <w:t xml:space="preserve">Toda persona que voluntariamente </w:t>
      </w:r>
      <w:r w:rsidR="00111A68" w:rsidRPr="0061549B">
        <w:rPr>
          <w:lang w:val="es-ES"/>
        </w:rPr>
        <w:t>haya causado</w:t>
      </w:r>
      <w:r w:rsidR="00D210B8" w:rsidRPr="0061549B">
        <w:rPr>
          <w:lang w:val="es-ES"/>
        </w:rPr>
        <w:t xml:space="preserve"> heridas </w:t>
      </w:r>
      <w:r w:rsidR="00111A68" w:rsidRPr="0061549B">
        <w:rPr>
          <w:lang w:val="es-ES"/>
        </w:rPr>
        <w:t xml:space="preserve">o </w:t>
      </w:r>
      <w:r w:rsidR="002D4E28" w:rsidRPr="0061549B">
        <w:rPr>
          <w:lang w:val="es-ES"/>
        </w:rPr>
        <w:t>asestado golpes</w:t>
      </w:r>
      <w:r w:rsidR="00D210B8" w:rsidRPr="0061549B">
        <w:rPr>
          <w:lang w:val="es-ES"/>
        </w:rPr>
        <w:t xml:space="preserve"> a un niño menor de 15 años cumplidos o le</w:t>
      </w:r>
      <w:r w:rsidR="00111A68" w:rsidRPr="0061549B">
        <w:rPr>
          <w:lang w:val="es-ES"/>
        </w:rPr>
        <w:t xml:space="preserve"> haya privado</w:t>
      </w:r>
      <w:r w:rsidR="00D210B8" w:rsidRPr="0061549B">
        <w:rPr>
          <w:lang w:val="es-ES"/>
        </w:rPr>
        <w:t xml:space="preserve"> voluntariamente de alimentos o cuidados hasta el punto de poner en peligro su salud será </w:t>
      </w:r>
      <w:r w:rsidR="00111A68" w:rsidRPr="0061549B">
        <w:rPr>
          <w:lang w:val="es-ES"/>
        </w:rPr>
        <w:t>castigada</w:t>
      </w:r>
      <w:r w:rsidR="00D210B8" w:rsidRPr="0061549B">
        <w:rPr>
          <w:lang w:val="es-ES"/>
        </w:rPr>
        <w:t xml:space="preserve"> con una pena de prisión de </w:t>
      </w:r>
      <w:r w:rsidR="00F42358" w:rsidRPr="0061549B">
        <w:rPr>
          <w:lang w:val="es-ES"/>
        </w:rPr>
        <w:t>1</w:t>
      </w:r>
      <w:r w:rsidR="00111A68" w:rsidRPr="0061549B">
        <w:rPr>
          <w:lang w:val="es-ES"/>
        </w:rPr>
        <w:t xml:space="preserve"> a </w:t>
      </w:r>
      <w:r w:rsidR="00F42358" w:rsidRPr="0061549B">
        <w:rPr>
          <w:lang w:val="es-ES"/>
        </w:rPr>
        <w:t>3</w:t>
      </w:r>
      <w:r w:rsidR="00D210B8" w:rsidRPr="0061549B">
        <w:rPr>
          <w:lang w:val="es-ES"/>
        </w:rPr>
        <w:t xml:space="preserve"> años y una multa de </w:t>
      </w:r>
      <w:r w:rsidR="00A83B48" w:rsidRPr="0061549B">
        <w:rPr>
          <w:lang w:val="es-ES"/>
        </w:rPr>
        <w:t>5.000</w:t>
      </w:r>
      <w:r w:rsidR="00D210B8" w:rsidRPr="0061549B">
        <w:rPr>
          <w:lang w:val="es-ES"/>
        </w:rPr>
        <w:t xml:space="preserve"> francos guineos</w:t>
      </w:r>
      <w:r w:rsidR="00A83B48" w:rsidRPr="0061549B">
        <w:rPr>
          <w:lang w:val="es-ES"/>
        </w:rPr>
        <w:t>.</w:t>
      </w:r>
    </w:p>
    <w:p w:rsidR="00A83B48" w:rsidRPr="0061549B" w:rsidRDefault="00372E0F" w:rsidP="00C76345">
      <w:pPr>
        <w:pStyle w:val="SingleTxtG"/>
        <w:rPr>
          <w:lang w:val="es-ES"/>
        </w:rPr>
      </w:pPr>
      <w:r w:rsidRPr="0061549B">
        <w:rPr>
          <w:lang w:val="es-ES"/>
        </w:rPr>
        <w:t>88.</w:t>
      </w:r>
      <w:r w:rsidRPr="0061549B">
        <w:rPr>
          <w:lang w:val="es-ES"/>
        </w:rPr>
        <w:tab/>
      </w:r>
      <w:r w:rsidR="002D4E28" w:rsidRPr="0061549B">
        <w:rPr>
          <w:lang w:val="es-ES"/>
        </w:rPr>
        <w:t xml:space="preserve">Cuando </w:t>
      </w:r>
      <w:r w:rsidR="00D210B8" w:rsidRPr="0061549B">
        <w:rPr>
          <w:lang w:val="es-ES"/>
        </w:rPr>
        <w:t xml:space="preserve">las heridas, </w:t>
      </w:r>
      <w:r w:rsidR="002D4E28" w:rsidRPr="0061549B">
        <w:rPr>
          <w:lang w:val="es-ES"/>
        </w:rPr>
        <w:t>los golpes</w:t>
      </w:r>
      <w:r w:rsidR="00D210B8" w:rsidRPr="0061549B">
        <w:rPr>
          <w:lang w:val="es-ES"/>
        </w:rPr>
        <w:t xml:space="preserve"> o la privación de alimentos o cuidados</w:t>
      </w:r>
      <w:r w:rsidR="002D4E28" w:rsidRPr="0061549B">
        <w:rPr>
          <w:lang w:val="es-ES"/>
        </w:rPr>
        <w:t xml:space="preserve"> hayan producido</w:t>
      </w:r>
      <w:r w:rsidR="00D210B8" w:rsidRPr="0061549B">
        <w:rPr>
          <w:lang w:val="es-ES"/>
        </w:rPr>
        <w:t xml:space="preserve"> una enfermedad o una incapacidad laboral de más</w:t>
      </w:r>
      <w:r w:rsidR="00111A68" w:rsidRPr="0061549B">
        <w:rPr>
          <w:lang w:val="es-ES"/>
        </w:rPr>
        <w:t xml:space="preserve"> de 20 días de duración o si los actos se han cometido con premeditación o alevosía, la pena será de </w:t>
      </w:r>
      <w:r w:rsidR="00F42358" w:rsidRPr="0061549B">
        <w:rPr>
          <w:lang w:val="es-ES"/>
        </w:rPr>
        <w:t>2</w:t>
      </w:r>
      <w:r w:rsidR="00111A68" w:rsidRPr="0061549B">
        <w:rPr>
          <w:lang w:val="es-ES"/>
        </w:rPr>
        <w:t xml:space="preserve"> a </w:t>
      </w:r>
      <w:r w:rsidR="00F42358" w:rsidRPr="0061549B">
        <w:rPr>
          <w:lang w:val="es-ES"/>
        </w:rPr>
        <w:t>5</w:t>
      </w:r>
      <w:r w:rsidR="00111A68" w:rsidRPr="0061549B">
        <w:rPr>
          <w:lang w:val="es-ES"/>
        </w:rPr>
        <w:t xml:space="preserve"> años de prisión y la multa de</w:t>
      </w:r>
      <w:r w:rsidR="00D210B8" w:rsidRPr="0061549B">
        <w:rPr>
          <w:lang w:val="es-ES"/>
        </w:rPr>
        <w:t xml:space="preserve"> </w:t>
      </w:r>
      <w:r w:rsidR="00A83B48" w:rsidRPr="0061549B">
        <w:rPr>
          <w:lang w:val="es-ES"/>
        </w:rPr>
        <w:t xml:space="preserve">5.000 </w:t>
      </w:r>
      <w:r w:rsidR="00111A68" w:rsidRPr="0061549B">
        <w:rPr>
          <w:lang w:val="es-ES"/>
        </w:rPr>
        <w:t>a</w:t>
      </w:r>
      <w:r w:rsidR="00A83B48" w:rsidRPr="0061549B">
        <w:rPr>
          <w:lang w:val="es-ES"/>
        </w:rPr>
        <w:t xml:space="preserve"> 75.000</w:t>
      </w:r>
      <w:r w:rsidR="00111A68" w:rsidRPr="0061549B">
        <w:rPr>
          <w:lang w:val="es-ES"/>
        </w:rPr>
        <w:t xml:space="preserve"> francos guineos</w:t>
      </w:r>
      <w:r w:rsidR="00A83B48" w:rsidRPr="0061549B">
        <w:rPr>
          <w:lang w:val="es-ES"/>
        </w:rPr>
        <w:t>.</w:t>
      </w:r>
    </w:p>
    <w:p w:rsidR="00A83B48" w:rsidRPr="0061549B" w:rsidRDefault="00372E0F" w:rsidP="00C76345">
      <w:pPr>
        <w:pStyle w:val="SingleTxtG"/>
        <w:rPr>
          <w:lang w:val="es-ES"/>
        </w:rPr>
      </w:pPr>
      <w:r w:rsidRPr="0061549B">
        <w:rPr>
          <w:lang w:val="es-ES"/>
        </w:rPr>
        <w:t>89.</w:t>
      </w:r>
      <w:r w:rsidRPr="0061549B">
        <w:rPr>
          <w:lang w:val="es-ES"/>
        </w:rPr>
        <w:tab/>
      </w:r>
      <w:r w:rsidR="00A83B48" w:rsidRPr="0061549B">
        <w:rPr>
          <w:lang w:val="es-ES"/>
        </w:rPr>
        <w:t>Si</w:t>
      </w:r>
      <w:r w:rsidR="00111A68" w:rsidRPr="0061549B">
        <w:rPr>
          <w:lang w:val="es-ES"/>
        </w:rPr>
        <w:t xml:space="preserve"> los culpables s</w:t>
      </w:r>
      <w:r w:rsidR="002D4E28" w:rsidRPr="0061549B">
        <w:rPr>
          <w:lang w:val="es-ES"/>
        </w:rPr>
        <w:t>o</w:t>
      </w:r>
      <w:r w:rsidR="00111A68" w:rsidRPr="0061549B">
        <w:rPr>
          <w:lang w:val="es-ES"/>
        </w:rPr>
        <w:t>n el padre y la madre legítimos, naturales o adoptivos</w:t>
      </w:r>
      <w:r w:rsidR="002D4E28" w:rsidRPr="0061549B">
        <w:rPr>
          <w:lang w:val="es-ES"/>
        </w:rPr>
        <w:t>,</w:t>
      </w:r>
      <w:r w:rsidR="00111A68" w:rsidRPr="0061549B">
        <w:rPr>
          <w:lang w:val="es-ES"/>
        </w:rPr>
        <w:t xml:space="preserve"> otros ascendientes legítimos </w:t>
      </w:r>
      <w:r w:rsidR="00F42358" w:rsidRPr="0061549B">
        <w:rPr>
          <w:lang w:val="es-ES"/>
        </w:rPr>
        <w:t xml:space="preserve">u </w:t>
      </w:r>
      <w:r w:rsidR="00111A68" w:rsidRPr="0061549B">
        <w:rPr>
          <w:lang w:val="es-ES"/>
        </w:rPr>
        <w:t xml:space="preserve">otras personas que tengan autoridad sobre el niño o </w:t>
      </w:r>
      <w:r w:rsidR="00A44B52" w:rsidRPr="0061549B">
        <w:rPr>
          <w:lang w:val="es-ES"/>
        </w:rPr>
        <w:t>tengan</w:t>
      </w:r>
      <w:r w:rsidR="00111A68" w:rsidRPr="0061549B">
        <w:rPr>
          <w:lang w:val="es-ES"/>
        </w:rPr>
        <w:t xml:space="preserve"> su </w:t>
      </w:r>
      <w:r w:rsidR="00A44B52" w:rsidRPr="0061549B">
        <w:rPr>
          <w:lang w:val="es-ES"/>
        </w:rPr>
        <w:t>guarda</w:t>
      </w:r>
      <w:r w:rsidR="00111A68" w:rsidRPr="0061549B">
        <w:rPr>
          <w:lang w:val="es-ES"/>
        </w:rPr>
        <w:t>, se impondrán las penas indicadas en el párrafo anterior</w:t>
      </w:r>
      <w:r w:rsidR="00A83B48" w:rsidRPr="0061549B">
        <w:rPr>
          <w:lang w:val="es-ES"/>
        </w:rPr>
        <w:t>.</w:t>
      </w:r>
    </w:p>
    <w:p w:rsidR="00A83B48" w:rsidRPr="0061549B" w:rsidRDefault="00372E0F" w:rsidP="00C76345">
      <w:pPr>
        <w:pStyle w:val="SingleTxtG"/>
        <w:rPr>
          <w:lang w:val="es-ES"/>
        </w:rPr>
      </w:pPr>
      <w:r w:rsidRPr="0061549B">
        <w:rPr>
          <w:lang w:val="es-ES"/>
        </w:rPr>
        <w:t>90.</w:t>
      </w:r>
      <w:r w:rsidRPr="0061549B">
        <w:rPr>
          <w:lang w:val="es-ES"/>
        </w:rPr>
        <w:tab/>
      </w:r>
      <w:r w:rsidR="002D4E28" w:rsidRPr="0061549B">
        <w:rPr>
          <w:lang w:val="es-ES"/>
        </w:rPr>
        <w:t>Cuando</w:t>
      </w:r>
      <w:r w:rsidR="00111A68" w:rsidRPr="0061549B">
        <w:rPr>
          <w:lang w:val="es-ES"/>
        </w:rPr>
        <w:t xml:space="preserve"> las heridas, </w:t>
      </w:r>
      <w:r w:rsidR="002D4E28" w:rsidRPr="0061549B">
        <w:rPr>
          <w:lang w:val="es-ES"/>
        </w:rPr>
        <w:t>los golpes</w:t>
      </w:r>
      <w:r w:rsidR="00111A68" w:rsidRPr="0061549B">
        <w:rPr>
          <w:lang w:val="es-ES"/>
        </w:rPr>
        <w:t xml:space="preserve"> o la privación de alimentos o cuidados </w:t>
      </w:r>
      <w:r w:rsidR="002D4E28" w:rsidRPr="0061549B">
        <w:rPr>
          <w:lang w:val="es-ES"/>
        </w:rPr>
        <w:t>hayan producido</w:t>
      </w:r>
      <w:r w:rsidR="00111A68" w:rsidRPr="0061549B">
        <w:rPr>
          <w:lang w:val="es-ES"/>
        </w:rPr>
        <w:t xml:space="preserve"> mutilación,</w:t>
      </w:r>
      <w:r w:rsidR="002D4E28" w:rsidRPr="0061549B">
        <w:rPr>
          <w:lang w:val="es-ES"/>
        </w:rPr>
        <w:t xml:space="preserve"> amputación o privación del uso de un miembro,</w:t>
      </w:r>
      <w:r w:rsidR="00A44B52" w:rsidRPr="0061549B">
        <w:rPr>
          <w:lang w:val="es-ES"/>
        </w:rPr>
        <w:t xml:space="preserve"> ceguera,</w:t>
      </w:r>
      <w:r w:rsidR="002D4E28" w:rsidRPr="0061549B">
        <w:rPr>
          <w:lang w:val="es-ES"/>
        </w:rPr>
        <w:t xml:space="preserve"> pérdida de un ojo, u otras discapacidades</w:t>
      </w:r>
      <w:r w:rsidR="007720EA" w:rsidRPr="0061549B">
        <w:rPr>
          <w:lang w:val="es-ES"/>
        </w:rPr>
        <w:t xml:space="preserve"> permanentes</w:t>
      </w:r>
      <w:r w:rsidR="002D4E28" w:rsidRPr="0061549B">
        <w:rPr>
          <w:lang w:val="es-ES"/>
        </w:rPr>
        <w:t>,</w:t>
      </w:r>
      <w:r w:rsidR="007720EA" w:rsidRPr="0061549B">
        <w:rPr>
          <w:lang w:val="es-ES"/>
        </w:rPr>
        <w:t xml:space="preserve"> o hayan provocado un homicidio involuntario, se impondrá</w:t>
      </w:r>
      <w:r w:rsidR="00AE4712" w:rsidRPr="0061549B">
        <w:rPr>
          <w:lang w:val="es-ES"/>
        </w:rPr>
        <w:t xml:space="preserve"> al culpable</w:t>
      </w:r>
      <w:r w:rsidR="007720EA" w:rsidRPr="0061549B">
        <w:rPr>
          <w:lang w:val="es-ES"/>
        </w:rPr>
        <w:t xml:space="preserve"> la pena de</w:t>
      </w:r>
      <w:r w:rsidR="00AE4712" w:rsidRPr="0061549B">
        <w:rPr>
          <w:lang w:val="es-ES"/>
        </w:rPr>
        <w:t xml:space="preserve"> trabajos forzados por tiempo definido</w:t>
      </w:r>
      <w:r w:rsidR="00A83B48" w:rsidRPr="0061549B">
        <w:rPr>
          <w:lang w:val="es-ES"/>
        </w:rPr>
        <w:t>.</w:t>
      </w:r>
    </w:p>
    <w:p w:rsidR="00A83B48" w:rsidRPr="0061549B" w:rsidRDefault="00372E0F" w:rsidP="00C76345">
      <w:pPr>
        <w:pStyle w:val="SingleTxtG"/>
        <w:rPr>
          <w:lang w:val="es-ES"/>
        </w:rPr>
      </w:pPr>
      <w:r w:rsidRPr="0061549B">
        <w:rPr>
          <w:lang w:val="es-ES"/>
        </w:rPr>
        <w:t>91.</w:t>
      </w:r>
      <w:r w:rsidRPr="0061549B">
        <w:rPr>
          <w:lang w:val="es-ES"/>
        </w:rPr>
        <w:tab/>
      </w:r>
      <w:r w:rsidR="00AE4712" w:rsidRPr="0061549B">
        <w:rPr>
          <w:lang w:val="es-ES"/>
        </w:rPr>
        <w:t>Toda persona que haya encontrado a un recién nacido y no lo haya entregado al funcionario del Registro Civil, tal como dispone el Código Civil, será castigada con una pena de prisión incondicional</w:t>
      </w:r>
      <w:r w:rsidR="00B96664" w:rsidRPr="0061549B">
        <w:rPr>
          <w:lang w:val="es-ES"/>
        </w:rPr>
        <w:t xml:space="preserve"> de 16 días a 6 meses</w:t>
      </w:r>
      <w:r w:rsidR="00AE4712" w:rsidRPr="0061549B">
        <w:rPr>
          <w:lang w:val="es-ES"/>
        </w:rPr>
        <w:t xml:space="preserve"> y una multa</w:t>
      </w:r>
      <w:r w:rsidR="00A83B48" w:rsidRPr="0061549B">
        <w:rPr>
          <w:lang w:val="es-ES"/>
        </w:rPr>
        <w:t>.</w:t>
      </w:r>
    </w:p>
    <w:p w:rsidR="00A83B48" w:rsidRPr="0061549B" w:rsidRDefault="00372E0F" w:rsidP="00C76345">
      <w:pPr>
        <w:pStyle w:val="SingleTxtG"/>
        <w:rPr>
          <w:lang w:val="es-ES"/>
        </w:rPr>
      </w:pPr>
      <w:r w:rsidRPr="0061549B">
        <w:rPr>
          <w:lang w:val="es-ES"/>
        </w:rPr>
        <w:t>92.</w:t>
      </w:r>
      <w:r w:rsidRPr="0061549B">
        <w:rPr>
          <w:lang w:val="es-ES"/>
        </w:rPr>
        <w:tab/>
      </w:r>
      <w:r w:rsidR="00AE4712" w:rsidRPr="0061549B">
        <w:rPr>
          <w:lang w:val="es-ES"/>
        </w:rPr>
        <w:t xml:space="preserve">Asimismo, </w:t>
      </w:r>
      <w:r w:rsidR="00B74424" w:rsidRPr="0061549B">
        <w:rPr>
          <w:lang w:val="es-ES"/>
        </w:rPr>
        <w:t>el</w:t>
      </w:r>
      <w:r w:rsidR="00AE4712" w:rsidRPr="0061549B">
        <w:rPr>
          <w:lang w:val="es-ES"/>
        </w:rPr>
        <w:t xml:space="preserve"> que, por sí mismo o por medio de otra persona, exponga o abandone a un niño</w:t>
      </w:r>
      <w:r w:rsidR="00B74424" w:rsidRPr="0061549B">
        <w:rPr>
          <w:lang w:val="es-ES"/>
        </w:rPr>
        <w:t xml:space="preserve"> en cualquier lugar será castigado con una pena</w:t>
      </w:r>
      <w:r w:rsidR="00B96664" w:rsidRPr="0061549B">
        <w:rPr>
          <w:lang w:val="es-ES"/>
        </w:rPr>
        <w:t xml:space="preserve"> de prisión</w:t>
      </w:r>
      <w:r w:rsidR="00A44B52" w:rsidRPr="0061549B">
        <w:rPr>
          <w:lang w:val="es-ES"/>
        </w:rPr>
        <w:t xml:space="preserve"> incondicional</w:t>
      </w:r>
      <w:r w:rsidR="00B74424" w:rsidRPr="0061549B">
        <w:rPr>
          <w:lang w:val="es-ES"/>
        </w:rPr>
        <w:t xml:space="preserve"> de </w:t>
      </w:r>
      <w:r w:rsidR="00A44B52" w:rsidRPr="0061549B">
        <w:rPr>
          <w:lang w:val="es-ES"/>
        </w:rPr>
        <w:t>1</w:t>
      </w:r>
      <w:r w:rsidR="00B74424" w:rsidRPr="0061549B">
        <w:rPr>
          <w:lang w:val="es-ES"/>
        </w:rPr>
        <w:t xml:space="preserve"> a </w:t>
      </w:r>
      <w:r w:rsidR="00A44B52" w:rsidRPr="0061549B">
        <w:rPr>
          <w:lang w:val="es-ES"/>
        </w:rPr>
        <w:t>3</w:t>
      </w:r>
      <w:r w:rsidR="00B74424" w:rsidRPr="0061549B">
        <w:rPr>
          <w:lang w:val="es-ES"/>
        </w:rPr>
        <w:t xml:space="preserve"> años y una multa de </w:t>
      </w:r>
      <w:r w:rsidR="00A83B48" w:rsidRPr="0061549B">
        <w:rPr>
          <w:lang w:val="es-ES"/>
        </w:rPr>
        <w:t xml:space="preserve">5.000 </w:t>
      </w:r>
      <w:r w:rsidR="00B74424" w:rsidRPr="0061549B">
        <w:rPr>
          <w:lang w:val="es-ES"/>
        </w:rPr>
        <w:t>a</w:t>
      </w:r>
      <w:r w:rsidR="00A83B48" w:rsidRPr="0061549B">
        <w:rPr>
          <w:lang w:val="es-ES"/>
        </w:rPr>
        <w:t xml:space="preserve"> 90.000</w:t>
      </w:r>
      <w:r w:rsidR="00B74424" w:rsidRPr="0061549B">
        <w:rPr>
          <w:lang w:val="es-ES"/>
        </w:rPr>
        <w:t xml:space="preserve"> francos guineos. Si los culpables son los ascendientes </w:t>
      </w:r>
      <w:r w:rsidR="0094542F" w:rsidRPr="0061549B">
        <w:rPr>
          <w:lang w:val="es-ES"/>
        </w:rPr>
        <w:t>o cualquier</w:t>
      </w:r>
      <w:r w:rsidR="00B74424" w:rsidRPr="0061549B">
        <w:rPr>
          <w:lang w:val="es-ES"/>
        </w:rPr>
        <w:t xml:space="preserve"> otra persona que tenga autoridad sobre el niño, se impondrá una pena</w:t>
      </w:r>
      <w:r w:rsidR="00B96664" w:rsidRPr="0061549B">
        <w:rPr>
          <w:lang w:val="es-ES"/>
        </w:rPr>
        <w:t xml:space="preserve"> de prisión</w:t>
      </w:r>
      <w:r w:rsidR="00B74424" w:rsidRPr="0061549B">
        <w:rPr>
          <w:lang w:val="es-ES"/>
        </w:rPr>
        <w:t xml:space="preserve"> de </w:t>
      </w:r>
      <w:r w:rsidR="00A44B52" w:rsidRPr="0061549B">
        <w:rPr>
          <w:lang w:val="es-ES"/>
        </w:rPr>
        <w:t>2</w:t>
      </w:r>
      <w:r w:rsidR="00B74424" w:rsidRPr="0061549B">
        <w:rPr>
          <w:lang w:val="es-ES"/>
        </w:rPr>
        <w:t xml:space="preserve"> a </w:t>
      </w:r>
      <w:r w:rsidR="00A44B52" w:rsidRPr="0061549B">
        <w:rPr>
          <w:lang w:val="es-ES"/>
        </w:rPr>
        <w:t>5</w:t>
      </w:r>
      <w:r w:rsidR="00B74424" w:rsidRPr="0061549B">
        <w:rPr>
          <w:lang w:val="es-ES"/>
        </w:rPr>
        <w:t xml:space="preserve"> años y una multa de 5.000 francos guineos</w:t>
      </w:r>
      <w:r w:rsidR="00A83B48" w:rsidRPr="0061549B">
        <w:rPr>
          <w:lang w:val="es-ES"/>
        </w:rPr>
        <w:t>.</w:t>
      </w:r>
      <w:r w:rsidR="00B74424" w:rsidRPr="0061549B">
        <w:rPr>
          <w:lang w:val="es-ES"/>
        </w:rPr>
        <w:t xml:space="preserve"> El </w:t>
      </w:r>
      <w:r w:rsidR="0094542F" w:rsidRPr="0061549B">
        <w:rPr>
          <w:lang w:val="es-ES"/>
        </w:rPr>
        <w:t xml:space="preserve">párrafo </w:t>
      </w:r>
      <w:r w:rsidR="00B74424" w:rsidRPr="0061549B">
        <w:rPr>
          <w:lang w:val="es-ES"/>
        </w:rPr>
        <w:t xml:space="preserve">3 del artículo </w:t>
      </w:r>
      <w:r w:rsidR="00A83B48" w:rsidRPr="0061549B">
        <w:rPr>
          <w:lang w:val="es-ES"/>
        </w:rPr>
        <w:t>311</w:t>
      </w:r>
      <w:r w:rsidR="00B74424" w:rsidRPr="0061549B">
        <w:rPr>
          <w:lang w:val="es-ES"/>
        </w:rPr>
        <w:t xml:space="preserve"> del Código Penal estipula que </w:t>
      </w:r>
      <w:r w:rsidR="00471A9C" w:rsidRPr="0061549B">
        <w:rPr>
          <w:lang w:val="es-ES"/>
        </w:rPr>
        <w:t>"</w:t>
      </w:r>
      <w:r w:rsidR="00B96664" w:rsidRPr="0061549B">
        <w:rPr>
          <w:lang w:val="es-ES"/>
        </w:rPr>
        <w:t xml:space="preserve">el padre y la madre que, mediante maltrato, ejemplos perniciosos de ebriedad o mala conducta o falta de cuidados, pongan en peligro la seguridad o la moral de sus hijos serán castigados con una pena de prisión de </w:t>
      </w:r>
      <w:r w:rsidR="0002047B" w:rsidRPr="0061549B">
        <w:rPr>
          <w:lang w:val="es-ES"/>
        </w:rPr>
        <w:t>3</w:t>
      </w:r>
      <w:r w:rsidR="00B96664" w:rsidRPr="0061549B">
        <w:rPr>
          <w:lang w:val="es-ES"/>
        </w:rPr>
        <w:t xml:space="preserve"> meses a </w:t>
      </w:r>
      <w:r w:rsidR="0002047B" w:rsidRPr="0061549B">
        <w:rPr>
          <w:lang w:val="es-ES"/>
        </w:rPr>
        <w:t>1</w:t>
      </w:r>
      <w:r w:rsidR="00B96664" w:rsidRPr="0061549B">
        <w:rPr>
          <w:lang w:val="es-ES"/>
        </w:rPr>
        <w:t xml:space="preserve"> año y una multa de </w:t>
      </w:r>
      <w:r w:rsidR="00A83B48" w:rsidRPr="0061549B">
        <w:rPr>
          <w:lang w:val="es-ES"/>
        </w:rPr>
        <w:t xml:space="preserve">5.000 </w:t>
      </w:r>
      <w:r w:rsidR="00B96664" w:rsidRPr="0061549B">
        <w:rPr>
          <w:lang w:val="es-ES"/>
        </w:rPr>
        <w:t>a</w:t>
      </w:r>
      <w:r w:rsidR="00A83B48" w:rsidRPr="0061549B">
        <w:rPr>
          <w:lang w:val="es-ES"/>
        </w:rPr>
        <w:t xml:space="preserve"> 50.000</w:t>
      </w:r>
      <w:r w:rsidR="00B96664" w:rsidRPr="0061549B">
        <w:rPr>
          <w:lang w:val="es-ES"/>
        </w:rPr>
        <w:t xml:space="preserve"> francos guineos</w:t>
      </w:r>
      <w:r w:rsidR="00A83B48" w:rsidRPr="0061549B">
        <w:rPr>
          <w:lang w:val="es-ES"/>
        </w:rPr>
        <w:t>.</w:t>
      </w:r>
    </w:p>
    <w:p w:rsidR="00A83B48" w:rsidRPr="0061549B" w:rsidRDefault="001B2A66" w:rsidP="00C76345">
      <w:pPr>
        <w:pStyle w:val="H23G"/>
        <w:rPr>
          <w:lang w:val="es-ES"/>
        </w:rPr>
      </w:pPr>
      <w:r w:rsidRPr="0061549B">
        <w:rPr>
          <w:lang w:val="es-ES"/>
        </w:rPr>
        <w:tab/>
      </w:r>
      <w:r w:rsidR="00A83B48" w:rsidRPr="0061549B">
        <w:rPr>
          <w:lang w:val="es-ES"/>
        </w:rPr>
        <w:t>b)</w:t>
      </w:r>
      <w:r w:rsidR="00A83B48" w:rsidRPr="0061549B">
        <w:rPr>
          <w:lang w:val="es-ES"/>
        </w:rPr>
        <w:tab/>
        <w:t>Art</w:t>
      </w:r>
      <w:r w:rsidR="00B96664" w:rsidRPr="0061549B">
        <w:rPr>
          <w:lang w:val="es-ES"/>
        </w:rPr>
        <w:t>ículo</w:t>
      </w:r>
      <w:r w:rsidR="00A83B48" w:rsidRPr="0061549B">
        <w:rPr>
          <w:lang w:val="es-ES"/>
        </w:rPr>
        <w:t xml:space="preserve"> 12 de la Conven</w:t>
      </w:r>
      <w:r w:rsidR="00B96664" w:rsidRPr="0061549B">
        <w:rPr>
          <w:lang w:val="es-ES"/>
        </w:rPr>
        <w:t>ció</w:t>
      </w:r>
      <w:r w:rsidR="00A83B48" w:rsidRPr="0061549B">
        <w:rPr>
          <w:lang w:val="es-ES"/>
        </w:rPr>
        <w:t xml:space="preserve">n: </w:t>
      </w:r>
      <w:r w:rsidR="00B81595" w:rsidRPr="0061549B">
        <w:rPr>
          <w:lang w:val="es-ES"/>
        </w:rPr>
        <w:t xml:space="preserve">el </w:t>
      </w:r>
      <w:r w:rsidR="00B96664" w:rsidRPr="0061549B">
        <w:rPr>
          <w:lang w:val="es-ES"/>
        </w:rPr>
        <w:t>respeto de las opiniones del niño</w:t>
      </w:r>
    </w:p>
    <w:p w:rsidR="00A83B48" w:rsidRPr="0061549B" w:rsidRDefault="00372E0F" w:rsidP="00C76345">
      <w:pPr>
        <w:pStyle w:val="SingleTxtG"/>
        <w:rPr>
          <w:lang w:val="es-ES"/>
        </w:rPr>
      </w:pPr>
      <w:r w:rsidRPr="0061549B">
        <w:rPr>
          <w:lang w:val="es-ES"/>
        </w:rPr>
        <w:t>93.</w:t>
      </w:r>
      <w:r w:rsidRPr="0061549B">
        <w:rPr>
          <w:lang w:val="es-ES"/>
        </w:rPr>
        <w:tab/>
      </w:r>
      <w:r w:rsidR="00B96664" w:rsidRPr="0061549B">
        <w:rPr>
          <w:lang w:val="es-ES"/>
        </w:rPr>
        <w:t>El conflicto generacional</w:t>
      </w:r>
      <w:r w:rsidR="00820C37" w:rsidRPr="0061549B">
        <w:rPr>
          <w:lang w:val="es-ES"/>
        </w:rPr>
        <w:t xml:space="preserve"> se está agravando cada vez más en las familias y comunidades. Con frecuencia, se observa que los niños rechazan la autoridad de los padres y muchas veces los padres viven de acuerdo con un código moral que</w:t>
      </w:r>
      <w:r w:rsidR="0002047B" w:rsidRPr="0061549B">
        <w:rPr>
          <w:lang w:val="es-ES"/>
        </w:rPr>
        <w:t xml:space="preserve"> los niños cuestionan</w:t>
      </w:r>
      <w:r w:rsidR="00A83B48" w:rsidRPr="0061549B">
        <w:rPr>
          <w:lang w:val="es-ES"/>
        </w:rPr>
        <w:t>.</w:t>
      </w:r>
      <w:r w:rsidR="00820C37" w:rsidRPr="0061549B">
        <w:rPr>
          <w:lang w:val="es-ES"/>
        </w:rPr>
        <w:t xml:space="preserve"> Ese recha</w:t>
      </w:r>
      <w:r w:rsidR="0002047B" w:rsidRPr="0061549B">
        <w:rPr>
          <w:lang w:val="es-ES"/>
        </w:rPr>
        <w:t>z</w:t>
      </w:r>
      <w:r w:rsidR="00820C37" w:rsidRPr="0061549B">
        <w:rPr>
          <w:lang w:val="es-ES"/>
        </w:rPr>
        <w:t>o de la autoridad puede deberse a la escasa atención que los padres prestan a</w:t>
      </w:r>
      <w:r w:rsidR="0002047B" w:rsidRPr="0061549B">
        <w:rPr>
          <w:lang w:val="es-ES"/>
        </w:rPr>
        <w:t xml:space="preserve"> </w:t>
      </w:r>
      <w:r w:rsidR="00820C37" w:rsidRPr="0061549B">
        <w:rPr>
          <w:lang w:val="es-ES"/>
        </w:rPr>
        <w:t>l</w:t>
      </w:r>
      <w:r w:rsidR="0002047B" w:rsidRPr="0061549B">
        <w:rPr>
          <w:lang w:val="es-ES"/>
        </w:rPr>
        <w:t>os</w:t>
      </w:r>
      <w:r w:rsidR="00820C37" w:rsidRPr="0061549B">
        <w:rPr>
          <w:lang w:val="es-ES"/>
        </w:rPr>
        <w:t xml:space="preserve"> niño</w:t>
      </w:r>
      <w:r w:rsidR="0002047B" w:rsidRPr="0061549B">
        <w:rPr>
          <w:lang w:val="es-ES"/>
        </w:rPr>
        <w:t>s</w:t>
      </w:r>
      <w:r w:rsidR="00820C37" w:rsidRPr="0061549B">
        <w:rPr>
          <w:lang w:val="es-ES"/>
        </w:rPr>
        <w:t xml:space="preserve">. </w:t>
      </w:r>
      <w:r w:rsidR="00F02B84" w:rsidRPr="0061549B">
        <w:rPr>
          <w:lang w:val="es-ES"/>
        </w:rPr>
        <w:t>A veces</w:t>
      </w:r>
      <w:r w:rsidR="0067021D" w:rsidRPr="0061549B">
        <w:rPr>
          <w:lang w:val="es-ES"/>
        </w:rPr>
        <w:t>, cuando los</w:t>
      </w:r>
      <w:r w:rsidR="00F02B84" w:rsidRPr="0061549B">
        <w:rPr>
          <w:lang w:val="es-ES"/>
        </w:rPr>
        <w:t xml:space="preserve"> padres no dedican tiempo a escuchar</w:t>
      </w:r>
      <w:r w:rsidR="0067021D" w:rsidRPr="0061549B">
        <w:rPr>
          <w:lang w:val="es-ES"/>
        </w:rPr>
        <w:t xml:space="preserve"> a los niños</w:t>
      </w:r>
      <w:r w:rsidR="00F02B84" w:rsidRPr="0061549B">
        <w:rPr>
          <w:lang w:val="es-ES"/>
        </w:rPr>
        <w:t xml:space="preserve"> ni a conocer sus preocupaciones, su estado de ánimo </w:t>
      </w:r>
      <w:r w:rsidR="00375735" w:rsidRPr="0061549B">
        <w:rPr>
          <w:lang w:val="es-ES"/>
        </w:rPr>
        <w:t xml:space="preserve">o </w:t>
      </w:r>
      <w:r w:rsidR="00F02B84" w:rsidRPr="0061549B">
        <w:rPr>
          <w:lang w:val="es-ES"/>
        </w:rPr>
        <w:t>su</w:t>
      </w:r>
      <w:r w:rsidR="0067021D" w:rsidRPr="0061549B">
        <w:rPr>
          <w:lang w:val="es-ES"/>
        </w:rPr>
        <w:t xml:space="preserve"> estado de ser, </w:t>
      </w:r>
      <w:r w:rsidR="001D36B2">
        <w:rPr>
          <w:lang w:val="es-ES"/>
        </w:rPr>
        <w:t>e</w:t>
      </w:r>
      <w:r w:rsidR="0067021D" w:rsidRPr="0061549B">
        <w:rPr>
          <w:lang w:val="es-ES"/>
        </w:rPr>
        <w:t xml:space="preserve">stos se encierran en sí mismos o simplemente se </w:t>
      </w:r>
      <w:r w:rsidR="00375735" w:rsidRPr="0061549B">
        <w:rPr>
          <w:lang w:val="es-ES"/>
        </w:rPr>
        <w:t>rebelan</w:t>
      </w:r>
      <w:r w:rsidR="0002047B" w:rsidRPr="0061549B">
        <w:rPr>
          <w:lang w:val="es-ES"/>
        </w:rPr>
        <w:t xml:space="preserve">, lo que puede entrañar </w:t>
      </w:r>
      <w:r w:rsidR="0067021D" w:rsidRPr="0061549B">
        <w:rPr>
          <w:lang w:val="es-ES"/>
        </w:rPr>
        <w:t>consecuencias imprevisibles.</w:t>
      </w:r>
      <w:r w:rsidR="00F02B84" w:rsidRPr="0061549B">
        <w:rPr>
          <w:lang w:val="es-ES"/>
        </w:rPr>
        <w:t xml:space="preserve"> </w:t>
      </w:r>
      <w:r w:rsidR="0067021D" w:rsidRPr="0061549B">
        <w:rPr>
          <w:lang w:val="es-ES"/>
        </w:rPr>
        <w:t>Esa actitud de los padres, sobre todo cuando son analfabetos, suele obedecer al desconocimiento de la evolución psicológica del niño y a las necesidades que de ella se derivan</w:t>
      </w:r>
      <w:r w:rsidR="00A83B48" w:rsidRPr="0061549B">
        <w:rPr>
          <w:lang w:val="es-ES"/>
        </w:rPr>
        <w:t>.</w:t>
      </w:r>
    </w:p>
    <w:p w:rsidR="00A83B48" w:rsidRPr="0061549B" w:rsidRDefault="00372E0F" w:rsidP="00C76345">
      <w:pPr>
        <w:pStyle w:val="SingleTxtG"/>
        <w:rPr>
          <w:lang w:val="es-ES"/>
        </w:rPr>
      </w:pPr>
      <w:r w:rsidRPr="0061549B">
        <w:rPr>
          <w:lang w:val="es-ES"/>
        </w:rPr>
        <w:t>94.</w:t>
      </w:r>
      <w:r w:rsidRPr="0061549B">
        <w:rPr>
          <w:lang w:val="es-ES"/>
        </w:rPr>
        <w:tab/>
      </w:r>
      <w:r w:rsidR="0067021D" w:rsidRPr="0061549B">
        <w:rPr>
          <w:lang w:val="es-ES"/>
        </w:rPr>
        <w:t xml:space="preserve">Las relaciones entre </w:t>
      </w:r>
      <w:r w:rsidR="00DB6E94" w:rsidRPr="0061549B">
        <w:rPr>
          <w:lang w:val="es-ES"/>
        </w:rPr>
        <w:t>hijos</w:t>
      </w:r>
      <w:r w:rsidR="0067021D" w:rsidRPr="0061549B">
        <w:rPr>
          <w:lang w:val="es-ES"/>
        </w:rPr>
        <w:t xml:space="preserve"> y padres ponen de manifiesto la necesidad de integrar en la familia el conocimiento y el respeto de los derechos para </w:t>
      </w:r>
      <w:r w:rsidR="00DB6E94" w:rsidRPr="0061549B">
        <w:rPr>
          <w:lang w:val="es-ES"/>
        </w:rPr>
        <w:t>entablar</w:t>
      </w:r>
      <w:r w:rsidR="0067021D" w:rsidRPr="0061549B">
        <w:rPr>
          <w:lang w:val="es-ES"/>
        </w:rPr>
        <w:t xml:space="preserve"> el diálogo</w:t>
      </w:r>
      <w:r w:rsidR="00A83B48" w:rsidRPr="0061549B">
        <w:rPr>
          <w:lang w:val="es-ES"/>
        </w:rPr>
        <w:t>.</w:t>
      </w:r>
      <w:r w:rsidR="0067021D" w:rsidRPr="0061549B">
        <w:rPr>
          <w:lang w:val="es-ES"/>
        </w:rPr>
        <w:t xml:space="preserve"> Los padres deben reconocer que actualmente el niño de</w:t>
      </w:r>
      <w:r w:rsidR="00A83B48" w:rsidRPr="0061549B">
        <w:rPr>
          <w:lang w:val="es-ES"/>
        </w:rPr>
        <w:t xml:space="preserve"> 12</w:t>
      </w:r>
      <w:r w:rsidR="0067021D" w:rsidRPr="0061549B">
        <w:rPr>
          <w:lang w:val="es-ES"/>
        </w:rPr>
        <w:t xml:space="preserve"> años posee conocimientos que </w:t>
      </w:r>
      <w:r w:rsidR="00DB6E94" w:rsidRPr="0061549B">
        <w:rPr>
          <w:lang w:val="es-ES"/>
        </w:rPr>
        <w:t>ello</w:t>
      </w:r>
      <w:r w:rsidR="0067021D" w:rsidRPr="0061549B">
        <w:rPr>
          <w:lang w:val="es-ES"/>
        </w:rPr>
        <w:t xml:space="preserve">s, en su época, no dominaban hasta la edad de </w:t>
      </w:r>
      <w:r w:rsidR="00A83B48" w:rsidRPr="0061549B">
        <w:rPr>
          <w:lang w:val="es-ES"/>
        </w:rPr>
        <w:t xml:space="preserve">30 </w:t>
      </w:r>
      <w:r w:rsidR="00B62BCD" w:rsidRPr="0061549B">
        <w:rPr>
          <w:lang w:val="es-ES"/>
        </w:rPr>
        <w:t>o</w:t>
      </w:r>
      <w:r w:rsidR="00A83B48" w:rsidRPr="0061549B">
        <w:rPr>
          <w:lang w:val="es-ES"/>
        </w:rPr>
        <w:t xml:space="preserve"> 40 a</w:t>
      </w:r>
      <w:r w:rsidR="0067021D" w:rsidRPr="0061549B">
        <w:rPr>
          <w:lang w:val="es-ES"/>
        </w:rPr>
        <w:t>ño</w:t>
      </w:r>
      <w:r w:rsidR="00A83B48" w:rsidRPr="0061549B">
        <w:rPr>
          <w:lang w:val="es-ES"/>
        </w:rPr>
        <w:t>s.</w:t>
      </w:r>
    </w:p>
    <w:p w:rsidR="00A83B48" w:rsidRPr="0061549B" w:rsidRDefault="00372E0F" w:rsidP="00C76345">
      <w:pPr>
        <w:pStyle w:val="SingleTxtG"/>
        <w:rPr>
          <w:lang w:val="es-ES"/>
        </w:rPr>
      </w:pPr>
      <w:r w:rsidRPr="0061549B">
        <w:rPr>
          <w:lang w:val="es-ES"/>
        </w:rPr>
        <w:t>95.</w:t>
      </w:r>
      <w:r w:rsidRPr="0061549B">
        <w:rPr>
          <w:lang w:val="es-ES"/>
        </w:rPr>
        <w:tab/>
      </w:r>
      <w:r w:rsidR="00DB6E94" w:rsidRPr="0061549B">
        <w:rPr>
          <w:lang w:val="es-ES"/>
        </w:rPr>
        <w:t>E</w:t>
      </w:r>
      <w:r w:rsidR="0067021D" w:rsidRPr="0061549B">
        <w:rPr>
          <w:lang w:val="es-ES"/>
        </w:rPr>
        <w:t>l artículo 13 de la Convención sobre los Derechos del Niño estipula que el niño tendrá derecho a la libertad de expresión, que incluirá la libertad</w:t>
      </w:r>
      <w:r w:rsidR="00B1175F" w:rsidRPr="0061549B">
        <w:rPr>
          <w:lang w:val="es-ES"/>
        </w:rPr>
        <w:t xml:space="preserve"> de buscar, recibir y difundir informaciones e ideas, sin consideración de fronteras, ya sea oralmente, por escrito o </w:t>
      </w:r>
      <w:r w:rsidR="00BF0B9F" w:rsidRPr="0061549B">
        <w:rPr>
          <w:lang w:val="es-ES"/>
        </w:rPr>
        <w:t xml:space="preserve">por medios </w:t>
      </w:r>
      <w:r w:rsidR="00B1175F" w:rsidRPr="0061549B">
        <w:rPr>
          <w:lang w:val="es-ES"/>
        </w:rPr>
        <w:t>impres</w:t>
      </w:r>
      <w:r w:rsidR="00BF0B9F" w:rsidRPr="0061549B">
        <w:rPr>
          <w:lang w:val="es-ES"/>
        </w:rPr>
        <w:t>o</w:t>
      </w:r>
      <w:r w:rsidR="00B1175F" w:rsidRPr="0061549B">
        <w:rPr>
          <w:lang w:val="es-ES"/>
        </w:rPr>
        <w:t>s, en forma artística o por cualquier otro medio elegido por el niño</w:t>
      </w:r>
      <w:r w:rsidR="00A83B48" w:rsidRPr="0061549B">
        <w:rPr>
          <w:lang w:val="es-ES"/>
        </w:rPr>
        <w:t>.</w:t>
      </w:r>
    </w:p>
    <w:p w:rsidR="00A83B48" w:rsidRPr="0061549B" w:rsidRDefault="00372E0F" w:rsidP="00C76345">
      <w:pPr>
        <w:pStyle w:val="SingleTxtG"/>
        <w:rPr>
          <w:lang w:val="es-ES"/>
        </w:rPr>
      </w:pPr>
      <w:r w:rsidRPr="0061549B">
        <w:rPr>
          <w:lang w:val="es-ES"/>
        </w:rPr>
        <w:t>96.</w:t>
      </w:r>
      <w:r w:rsidRPr="0061549B">
        <w:rPr>
          <w:lang w:val="es-ES"/>
        </w:rPr>
        <w:tab/>
      </w:r>
      <w:r w:rsidR="00B1175F" w:rsidRPr="0061549B">
        <w:rPr>
          <w:lang w:val="es-ES"/>
        </w:rPr>
        <w:t xml:space="preserve">El diálogo entre hijos y padres es difícil, entre otras cosas, porque los padres no tienen en cuenta las opiniones de los niños y los niños rechazan la autoridad de los padres. A raíz de ello, las relaciones entre </w:t>
      </w:r>
      <w:r w:rsidR="00DB6E94" w:rsidRPr="0061549B">
        <w:rPr>
          <w:lang w:val="es-ES"/>
        </w:rPr>
        <w:t>hijos</w:t>
      </w:r>
      <w:r w:rsidR="00B1175F" w:rsidRPr="0061549B">
        <w:rPr>
          <w:lang w:val="es-ES"/>
        </w:rPr>
        <w:t xml:space="preserve"> y padres resultan cada vez más difíciles </w:t>
      </w:r>
      <w:r w:rsidR="00DB6E94" w:rsidRPr="0061549B">
        <w:rPr>
          <w:lang w:val="es-ES"/>
        </w:rPr>
        <w:t xml:space="preserve">a medida que sus </w:t>
      </w:r>
      <w:r w:rsidR="00B1175F" w:rsidRPr="0061549B">
        <w:rPr>
          <w:lang w:val="es-ES"/>
        </w:rPr>
        <w:t xml:space="preserve">dos mundos se enfrentan. En la mayoría de los casos, </w:t>
      </w:r>
      <w:r w:rsidR="00DB6E94" w:rsidRPr="0061549B">
        <w:rPr>
          <w:lang w:val="es-ES"/>
        </w:rPr>
        <w:t>se produce una</w:t>
      </w:r>
      <w:r w:rsidR="00B1175F" w:rsidRPr="0061549B">
        <w:rPr>
          <w:lang w:val="es-ES"/>
        </w:rPr>
        <w:t xml:space="preserve"> falta de diálogo que</w:t>
      </w:r>
      <w:r w:rsidR="00632C7D" w:rsidRPr="0061549B">
        <w:rPr>
          <w:lang w:val="es-ES"/>
        </w:rPr>
        <w:t xml:space="preserve"> a veces</w:t>
      </w:r>
      <w:r w:rsidR="00B1175F" w:rsidRPr="0061549B">
        <w:rPr>
          <w:lang w:val="es-ES"/>
        </w:rPr>
        <w:t>, lamentablemente</w:t>
      </w:r>
      <w:r w:rsidR="00632C7D" w:rsidRPr="0061549B">
        <w:rPr>
          <w:lang w:val="es-ES"/>
        </w:rPr>
        <w:t>,</w:t>
      </w:r>
      <w:r w:rsidR="00B1175F" w:rsidRPr="0061549B">
        <w:rPr>
          <w:lang w:val="es-ES"/>
        </w:rPr>
        <w:t xml:space="preserve"> da lugar a </w:t>
      </w:r>
      <w:r w:rsidR="00632C7D" w:rsidRPr="0061549B">
        <w:rPr>
          <w:lang w:val="es-ES"/>
        </w:rPr>
        <w:t>problemas graves</w:t>
      </w:r>
      <w:r w:rsidR="00B1175F" w:rsidRPr="0061549B">
        <w:rPr>
          <w:lang w:val="es-ES"/>
        </w:rPr>
        <w:t>, como</w:t>
      </w:r>
      <w:r w:rsidR="00C33285" w:rsidRPr="0061549B">
        <w:rPr>
          <w:lang w:val="es-ES"/>
        </w:rPr>
        <w:t xml:space="preserve"> </w:t>
      </w:r>
      <w:r w:rsidR="00632C7D" w:rsidRPr="0061549B">
        <w:rPr>
          <w:lang w:val="es-ES"/>
        </w:rPr>
        <w:t>la delincuencia,</w:t>
      </w:r>
      <w:r w:rsidR="00C33285" w:rsidRPr="0061549B">
        <w:rPr>
          <w:lang w:val="es-ES"/>
        </w:rPr>
        <w:t xml:space="preserve"> el alcoholismo y la toxicomanía</w:t>
      </w:r>
      <w:r w:rsidR="00A83B48" w:rsidRPr="0061549B">
        <w:rPr>
          <w:lang w:val="es-ES"/>
        </w:rPr>
        <w:t>.</w:t>
      </w:r>
    </w:p>
    <w:p w:rsidR="00A83B48" w:rsidRPr="0061549B" w:rsidRDefault="00C76345" w:rsidP="00C76345">
      <w:pPr>
        <w:pStyle w:val="HChG"/>
        <w:rPr>
          <w:lang w:val="es-ES"/>
        </w:rPr>
      </w:pPr>
      <w:r w:rsidRPr="0061549B">
        <w:rPr>
          <w:lang w:val="es-ES"/>
        </w:rPr>
        <w:tab/>
      </w:r>
      <w:r w:rsidR="00372E0F" w:rsidRPr="0061549B">
        <w:rPr>
          <w:lang w:val="es-ES"/>
        </w:rPr>
        <w:t>VI.</w:t>
      </w:r>
      <w:r w:rsidR="00372E0F" w:rsidRPr="0061549B">
        <w:rPr>
          <w:lang w:val="es-ES"/>
        </w:rPr>
        <w:tab/>
      </w:r>
      <w:r w:rsidRPr="0061549B">
        <w:rPr>
          <w:lang w:val="es-ES"/>
        </w:rPr>
        <w:t xml:space="preserve">Libertades y derechos civiles </w:t>
      </w:r>
      <w:r w:rsidR="00C33285" w:rsidRPr="0061549B">
        <w:rPr>
          <w:lang w:val="es-ES"/>
        </w:rPr>
        <w:t>(</w:t>
      </w:r>
      <w:r w:rsidRPr="0061549B">
        <w:rPr>
          <w:lang w:val="es-ES"/>
        </w:rPr>
        <w:t xml:space="preserve">artículos </w:t>
      </w:r>
      <w:r w:rsidR="00C33285" w:rsidRPr="0061549B">
        <w:rPr>
          <w:lang w:val="es-ES"/>
        </w:rPr>
        <w:t>7, 8, 13 a 17</w:t>
      </w:r>
      <w:r w:rsidR="00053583" w:rsidRPr="0061549B">
        <w:rPr>
          <w:lang w:val="es-ES"/>
        </w:rPr>
        <w:t>,</w:t>
      </w:r>
      <w:r w:rsidR="00C33285" w:rsidRPr="0061549B">
        <w:rPr>
          <w:lang w:val="es-ES"/>
        </w:rPr>
        <w:t xml:space="preserve"> y 33)</w:t>
      </w:r>
    </w:p>
    <w:p w:rsidR="00A83B48" w:rsidRPr="0061549B" w:rsidRDefault="00372E0F" w:rsidP="00C76345">
      <w:pPr>
        <w:pStyle w:val="SingleTxtG"/>
        <w:rPr>
          <w:lang w:val="es-ES"/>
        </w:rPr>
      </w:pPr>
      <w:r w:rsidRPr="0061549B">
        <w:rPr>
          <w:lang w:val="es-ES"/>
        </w:rPr>
        <w:t>97.</w:t>
      </w:r>
      <w:r w:rsidRPr="0061549B">
        <w:rPr>
          <w:lang w:val="es-ES"/>
        </w:rPr>
        <w:tab/>
      </w:r>
      <w:r w:rsidR="00C33285" w:rsidRPr="0061549B">
        <w:rPr>
          <w:lang w:val="es-ES"/>
        </w:rPr>
        <w:t>Todo guineo disfruta de los derechos civiles, que son todos los derechos de que goza la persona en las relaciones civiles</w:t>
      </w:r>
      <w:r w:rsidR="00A83B48" w:rsidRPr="0061549B">
        <w:rPr>
          <w:lang w:val="es-ES"/>
        </w:rPr>
        <w:t>.</w:t>
      </w:r>
    </w:p>
    <w:p w:rsidR="00A83B48" w:rsidRPr="0061549B" w:rsidRDefault="00372E0F" w:rsidP="00C76345">
      <w:pPr>
        <w:pStyle w:val="SingleTxtG"/>
        <w:rPr>
          <w:lang w:val="es-ES"/>
        </w:rPr>
      </w:pPr>
      <w:r w:rsidRPr="0061549B">
        <w:rPr>
          <w:lang w:val="es-ES"/>
        </w:rPr>
        <w:t>98.</w:t>
      </w:r>
      <w:r w:rsidRPr="0061549B">
        <w:rPr>
          <w:lang w:val="es-ES"/>
        </w:rPr>
        <w:tab/>
      </w:r>
      <w:r w:rsidR="00C33285" w:rsidRPr="0061549B">
        <w:rPr>
          <w:lang w:val="es-ES"/>
        </w:rPr>
        <w:t>S</w:t>
      </w:r>
      <w:r w:rsidR="00441215">
        <w:rPr>
          <w:lang w:val="es-ES"/>
        </w:rPr>
        <w:t>o</w:t>
      </w:r>
      <w:r w:rsidR="00C33285" w:rsidRPr="0061549B">
        <w:rPr>
          <w:lang w:val="es-ES"/>
        </w:rPr>
        <w:t>lo se puede privar a una persona del disfrute de los derechos civiles en virtud de la legislación o de una decisión judicial dictada conforme a derecho. Esa privación puede afectar únicamente a uno o varios derechos determinados</w:t>
      </w:r>
      <w:r w:rsidR="00A83B48" w:rsidRPr="0061549B">
        <w:rPr>
          <w:lang w:val="es-ES"/>
        </w:rPr>
        <w:t>.</w:t>
      </w:r>
    </w:p>
    <w:p w:rsidR="00A83B48" w:rsidRPr="0061549B" w:rsidRDefault="00372E0F" w:rsidP="00C76345">
      <w:pPr>
        <w:pStyle w:val="SingleTxtG"/>
        <w:rPr>
          <w:lang w:val="es-ES"/>
        </w:rPr>
      </w:pPr>
      <w:r w:rsidRPr="0061549B">
        <w:rPr>
          <w:lang w:val="es-ES"/>
        </w:rPr>
        <w:t>99.</w:t>
      </w:r>
      <w:r w:rsidRPr="0061549B">
        <w:rPr>
          <w:lang w:val="es-ES"/>
        </w:rPr>
        <w:tab/>
      </w:r>
      <w:r w:rsidR="00C33285" w:rsidRPr="0061549B">
        <w:rPr>
          <w:lang w:val="es-ES"/>
        </w:rPr>
        <w:t>El disfrute de los derechos civiles es independiente del disfrute de los derechos políticos, que se adquieren y conservan de conformidad con la legislación vigente</w:t>
      </w:r>
      <w:r w:rsidR="00A83B48" w:rsidRPr="0061549B">
        <w:rPr>
          <w:lang w:val="es-ES"/>
        </w:rPr>
        <w:t>.</w:t>
      </w:r>
    </w:p>
    <w:p w:rsidR="00A83B48" w:rsidRPr="0061549B" w:rsidRDefault="00C76345" w:rsidP="00C76345">
      <w:pPr>
        <w:pStyle w:val="H23G"/>
        <w:rPr>
          <w:lang w:val="es-ES"/>
        </w:rPr>
      </w:pPr>
      <w:r w:rsidRPr="0061549B">
        <w:rPr>
          <w:lang w:val="es-ES"/>
        </w:rPr>
        <w:tab/>
      </w:r>
      <w:r w:rsidR="00372E0F" w:rsidRPr="0061549B">
        <w:rPr>
          <w:lang w:val="es-ES"/>
        </w:rPr>
        <w:t>a)</w:t>
      </w:r>
      <w:r w:rsidR="00372E0F" w:rsidRPr="0061549B">
        <w:rPr>
          <w:lang w:val="es-ES"/>
        </w:rPr>
        <w:tab/>
      </w:r>
      <w:r w:rsidR="00C33285" w:rsidRPr="0061549B">
        <w:rPr>
          <w:lang w:val="es-ES"/>
        </w:rPr>
        <w:t>Artículo</w:t>
      </w:r>
      <w:r w:rsidR="00A83B48" w:rsidRPr="0061549B">
        <w:rPr>
          <w:lang w:val="es-ES"/>
        </w:rPr>
        <w:t xml:space="preserve"> 7 de la</w:t>
      </w:r>
      <w:r w:rsidR="00C33285" w:rsidRPr="0061549B">
        <w:rPr>
          <w:lang w:val="es-ES"/>
        </w:rPr>
        <w:t xml:space="preserve"> Convención</w:t>
      </w:r>
      <w:r w:rsidR="00A83B48" w:rsidRPr="0061549B">
        <w:rPr>
          <w:lang w:val="es-ES"/>
        </w:rPr>
        <w:t>:</w:t>
      </w:r>
      <w:r w:rsidR="002C1830" w:rsidRPr="0061549B">
        <w:rPr>
          <w:lang w:val="es-ES"/>
        </w:rPr>
        <w:t xml:space="preserve"> </w:t>
      </w:r>
      <w:r w:rsidR="00B81595" w:rsidRPr="0061549B">
        <w:rPr>
          <w:lang w:val="es-ES"/>
        </w:rPr>
        <w:t xml:space="preserve">el </w:t>
      </w:r>
      <w:r w:rsidR="002C1830" w:rsidRPr="0061549B">
        <w:rPr>
          <w:lang w:val="es-ES"/>
        </w:rPr>
        <w:t>nombre y la nacionalidad</w:t>
      </w:r>
    </w:p>
    <w:p w:rsidR="009629BF" w:rsidRPr="0061549B" w:rsidRDefault="00B62BCD" w:rsidP="00B62BCD">
      <w:pPr>
        <w:pStyle w:val="H23G"/>
        <w:rPr>
          <w:lang w:val="es-ES"/>
        </w:rPr>
      </w:pPr>
      <w:r w:rsidRPr="0061549B">
        <w:rPr>
          <w:lang w:val="es-ES"/>
        </w:rPr>
        <w:tab/>
      </w:r>
      <w:r w:rsidRPr="0061549B">
        <w:rPr>
          <w:lang w:val="es-ES"/>
        </w:rPr>
        <w:tab/>
      </w:r>
      <w:r w:rsidR="009629BF" w:rsidRPr="0061549B">
        <w:rPr>
          <w:lang w:val="es-ES"/>
        </w:rPr>
        <w:t>El nombre</w:t>
      </w:r>
    </w:p>
    <w:p w:rsidR="00A83B48" w:rsidRPr="0061549B" w:rsidRDefault="00372E0F" w:rsidP="00B62BCD">
      <w:pPr>
        <w:pStyle w:val="SingleTxtG"/>
        <w:rPr>
          <w:lang w:val="es-ES"/>
        </w:rPr>
      </w:pPr>
      <w:r w:rsidRPr="0061549B">
        <w:rPr>
          <w:lang w:val="es-ES"/>
        </w:rPr>
        <w:t>100.</w:t>
      </w:r>
      <w:r w:rsidRPr="0061549B">
        <w:rPr>
          <w:lang w:val="es-ES"/>
        </w:rPr>
        <w:tab/>
      </w:r>
      <w:r w:rsidR="00A83B48" w:rsidRPr="0061549B">
        <w:rPr>
          <w:lang w:val="es-ES"/>
        </w:rPr>
        <w:t>En Guin</w:t>
      </w:r>
      <w:r w:rsidR="009629BF" w:rsidRPr="0061549B">
        <w:rPr>
          <w:lang w:val="es-ES"/>
        </w:rPr>
        <w:t>ea</w:t>
      </w:r>
      <w:r w:rsidR="00A83B48" w:rsidRPr="0061549B">
        <w:rPr>
          <w:lang w:val="es-ES"/>
        </w:rPr>
        <w:t>,</w:t>
      </w:r>
      <w:r w:rsidR="009629BF" w:rsidRPr="0061549B">
        <w:rPr>
          <w:lang w:val="es-ES"/>
        </w:rPr>
        <w:t xml:space="preserve"> toda persona debe tener un nombre patronímico o apellido y uno o varios nombres de pila. El nombre se atribuye en las condiciones </w:t>
      </w:r>
      <w:r w:rsidR="00926262" w:rsidRPr="0061549B">
        <w:rPr>
          <w:lang w:val="es-ES"/>
        </w:rPr>
        <w:t>establecidas</w:t>
      </w:r>
      <w:r w:rsidR="009629BF" w:rsidRPr="0061549B">
        <w:rPr>
          <w:lang w:val="es-ES"/>
        </w:rPr>
        <w:t xml:space="preserve"> en la legislación</w:t>
      </w:r>
      <w:r w:rsidR="00A83B48" w:rsidRPr="0061549B">
        <w:rPr>
          <w:lang w:val="es-ES"/>
        </w:rPr>
        <w:t>.</w:t>
      </w:r>
    </w:p>
    <w:p w:rsidR="00A83B48" w:rsidRPr="0061549B" w:rsidRDefault="00372E0F" w:rsidP="00B62BCD">
      <w:pPr>
        <w:pStyle w:val="SingleTxtG"/>
        <w:rPr>
          <w:lang w:val="es-ES"/>
        </w:rPr>
      </w:pPr>
      <w:r w:rsidRPr="0061549B">
        <w:rPr>
          <w:lang w:val="es-ES"/>
        </w:rPr>
        <w:t>101.</w:t>
      </w:r>
      <w:r w:rsidRPr="0061549B">
        <w:rPr>
          <w:lang w:val="es-ES"/>
        </w:rPr>
        <w:tab/>
      </w:r>
      <w:r w:rsidR="009629BF" w:rsidRPr="0061549B">
        <w:rPr>
          <w:lang w:val="es-ES"/>
        </w:rPr>
        <w:t>De conformidad con el Código Civil de Guinea, todo nacimiento que se produzca en el territorio nacional deberá declararse ante el funcionario del Registro Civil dentro de los dos meses siguientes a la fecha del nacimiento</w:t>
      </w:r>
      <w:r w:rsidR="00A83B48" w:rsidRPr="0061549B">
        <w:rPr>
          <w:lang w:val="es-ES"/>
        </w:rPr>
        <w:t>.</w:t>
      </w:r>
    </w:p>
    <w:p w:rsidR="00A83B48" w:rsidRPr="0061549B" w:rsidRDefault="00372E0F" w:rsidP="00B81595">
      <w:pPr>
        <w:pStyle w:val="SingleTxtG"/>
        <w:rPr>
          <w:lang w:val="es-ES"/>
        </w:rPr>
      </w:pPr>
      <w:r w:rsidRPr="0061549B">
        <w:rPr>
          <w:lang w:val="es-ES"/>
        </w:rPr>
        <w:t>102.</w:t>
      </w:r>
      <w:r w:rsidRPr="0061549B">
        <w:rPr>
          <w:lang w:val="es-ES"/>
        </w:rPr>
        <w:tab/>
      </w:r>
      <w:r w:rsidR="009629BF" w:rsidRPr="0061549B">
        <w:rPr>
          <w:lang w:val="es-ES"/>
        </w:rPr>
        <w:t>Cuando el nacimiento no se declare en el plazo mencionado, el funcionario del Registro Civil s</w:t>
      </w:r>
      <w:r w:rsidR="00441215">
        <w:rPr>
          <w:lang w:val="es-ES"/>
        </w:rPr>
        <w:t>o</w:t>
      </w:r>
      <w:r w:rsidR="009629BF" w:rsidRPr="0061549B">
        <w:rPr>
          <w:lang w:val="es-ES"/>
        </w:rPr>
        <w:t xml:space="preserve">lo podrá inscribirlo en sus </w:t>
      </w:r>
      <w:r w:rsidR="00926262" w:rsidRPr="0061549B">
        <w:rPr>
          <w:lang w:val="es-ES"/>
        </w:rPr>
        <w:t>archivos</w:t>
      </w:r>
      <w:r w:rsidR="009629BF" w:rsidRPr="0061549B">
        <w:rPr>
          <w:lang w:val="es-ES"/>
        </w:rPr>
        <w:t xml:space="preserve"> en virtud de una sentencia dictada por el Tribunal Civil del lugar del nacimiento</w:t>
      </w:r>
      <w:r w:rsidR="00A83B48" w:rsidRPr="0061549B">
        <w:rPr>
          <w:lang w:val="es-ES"/>
        </w:rPr>
        <w:t>.</w:t>
      </w:r>
    </w:p>
    <w:p w:rsidR="00A83B48" w:rsidRPr="0061549B" w:rsidRDefault="00372E0F" w:rsidP="00B81595">
      <w:pPr>
        <w:pStyle w:val="SingleTxtG"/>
        <w:rPr>
          <w:lang w:val="es-ES"/>
        </w:rPr>
      </w:pPr>
      <w:r w:rsidRPr="0061549B">
        <w:rPr>
          <w:lang w:val="es-ES"/>
        </w:rPr>
        <w:t>103.</w:t>
      </w:r>
      <w:r w:rsidRPr="0061549B">
        <w:rPr>
          <w:lang w:val="es-ES"/>
        </w:rPr>
        <w:tab/>
      </w:r>
      <w:r w:rsidR="009629BF" w:rsidRPr="0061549B">
        <w:rPr>
          <w:lang w:val="es-ES"/>
        </w:rPr>
        <w:t>En los hospitales, maternidades y centros sanitarios públicos o privados, se mantiene un registro</w:t>
      </w:r>
      <w:r w:rsidR="00BC6509" w:rsidRPr="0061549B">
        <w:rPr>
          <w:lang w:val="es-ES"/>
        </w:rPr>
        <w:t xml:space="preserve"> en el que se </w:t>
      </w:r>
      <w:r w:rsidR="00E345E9" w:rsidRPr="0061549B">
        <w:rPr>
          <w:lang w:val="es-ES"/>
        </w:rPr>
        <w:t>inscriben</w:t>
      </w:r>
      <w:r w:rsidR="00BC6509" w:rsidRPr="0061549B">
        <w:rPr>
          <w:lang w:val="es-ES"/>
        </w:rPr>
        <w:t xml:space="preserve"> por orden cronológico los nacimientos que tienen lugar en dichos establecimientos. El funcionario del Registro Civil y las autoridades administrativas y judiciales pueden consultar en todo momento ese registro</w:t>
      </w:r>
      <w:r w:rsidR="00A83B48" w:rsidRPr="0061549B">
        <w:rPr>
          <w:lang w:val="es-ES"/>
        </w:rPr>
        <w:t>.</w:t>
      </w:r>
    </w:p>
    <w:p w:rsidR="00A83B48" w:rsidRPr="0061549B" w:rsidRDefault="00372E0F" w:rsidP="00B81595">
      <w:pPr>
        <w:pStyle w:val="SingleTxtG"/>
        <w:rPr>
          <w:lang w:val="es-ES"/>
        </w:rPr>
      </w:pPr>
      <w:r w:rsidRPr="0061549B">
        <w:rPr>
          <w:lang w:val="es-ES"/>
        </w:rPr>
        <w:t>104.</w:t>
      </w:r>
      <w:r w:rsidRPr="0061549B">
        <w:rPr>
          <w:lang w:val="es-ES"/>
        </w:rPr>
        <w:tab/>
      </w:r>
      <w:r w:rsidR="00AD7B9F" w:rsidRPr="0061549B">
        <w:rPr>
          <w:lang w:val="es-ES"/>
        </w:rPr>
        <w:t>En Guinea, los textos legislativos y reglamentarios que rigen el Registro Civil son los siguientes:</w:t>
      </w:r>
      <w:r w:rsidR="00A83B48" w:rsidRPr="0061549B">
        <w:rPr>
          <w:lang w:val="es-ES"/>
        </w:rPr>
        <w:t xml:space="preserve"> </w:t>
      </w:r>
    </w:p>
    <w:p w:rsidR="00A83B48" w:rsidRPr="0061549B" w:rsidRDefault="00AD7B9F" w:rsidP="00B81595">
      <w:pPr>
        <w:pStyle w:val="Bullet1G"/>
        <w:rPr>
          <w:lang w:val="es-ES"/>
        </w:rPr>
      </w:pPr>
      <w:r w:rsidRPr="0061549B">
        <w:rPr>
          <w:lang w:val="es-ES"/>
        </w:rPr>
        <w:t>La</w:t>
      </w:r>
      <w:r w:rsidR="00926262" w:rsidRPr="0061549B">
        <w:rPr>
          <w:lang w:val="es-ES"/>
        </w:rPr>
        <w:t xml:space="preserve"> Ley Básica</w:t>
      </w:r>
      <w:r w:rsidR="00A83B48" w:rsidRPr="0061549B">
        <w:rPr>
          <w:lang w:val="es-ES"/>
        </w:rPr>
        <w:t>;</w:t>
      </w:r>
    </w:p>
    <w:p w:rsidR="00A83B48" w:rsidRPr="0061549B" w:rsidRDefault="00AD7B9F" w:rsidP="00B81595">
      <w:pPr>
        <w:pStyle w:val="Bullet1G"/>
        <w:rPr>
          <w:lang w:val="es-ES"/>
        </w:rPr>
      </w:pPr>
      <w:r w:rsidRPr="0061549B">
        <w:rPr>
          <w:lang w:val="es-ES"/>
        </w:rPr>
        <w:t>La Ley</w:t>
      </w:r>
      <w:r w:rsidR="00A83B48" w:rsidRPr="0061549B">
        <w:rPr>
          <w:lang w:val="es-ES"/>
        </w:rPr>
        <w:t xml:space="preserve"> N</w:t>
      </w:r>
      <w:r w:rsidR="002521C4">
        <w:rPr>
          <w:lang w:val="es-ES"/>
        </w:rPr>
        <w:t>º</w:t>
      </w:r>
      <w:r w:rsidR="0089433A" w:rsidRPr="0061549B">
        <w:rPr>
          <w:lang w:val="es-ES"/>
        </w:rPr>
        <w:t xml:space="preserve"> </w:t>
      </w:r>
      <w:r w:rsidR="00A83B48" w:rsidRPr="0061549B">
        <w:rPr>
          <w:lang w:val="es-ES"/>
        </w:rPr>
        <w:t>53/AN/62</w:t>
      </w:r>
      <w:r w:rsidRPr="0061549B">
        <w:rPr>
          <w:lang w:val="es-ES"/>
        </w:rPr>
        <w:t>, de</w:t>
      </w:r>
      <w:r w:rsidR="00A83B48" w:rsidRPr="0061549B">
        <w:rPr>
          <w:lang w:val="es-ES"/>
        </w:rPr>
        <w:t xml:space="preserve"> 4 </w:t>
      </w:r>
      <w:r w:rsidRPr="0061549B">
        <w:rPr>
          <w:lang w:val="es-ES"/>
        </w:rPr>
        <w:t>de abril de</w:t>
      </w:r>
      <w:r w:rsidR="00A83B48" w:rsidRPr="0061549B">
        <w:rPr>
          <w:lang w:val="es-ES"/>
        </w:rPr>
        <w:t xml:space="preserve"> 1962</w:t>
      </w:r>
      <w:r w:rsidRPr="0061549B">
        <w:rPr>
          <w:lang w:val="es-ES"/>
        </w:rPr>
        <w:t xml:space="preserve">, </w:t>
      </w:r>
      <w:r w:rsidR="0062632B" w:rsidRPr="0061549B">
        <w:rPr>
          <w:lang w:val="es-ES"/>
        </w:rPr>
        <w:t>de</w:t>
      </w:r>
      <w:r w:rsidRPr="0061549B">
        <w:rPr>
          <w:lang w:val="es-ES"/>
        </w:rPr>
        <w:t xml:space="preserve"> creación y funcionamiento del Registro Civil en la República de Guinea</w:t>
      </w:r>
      <w:r w:rsidR="00A83B48" w:rsidRPr="0061549B">
        <w:rPr>
          <w:lang w:val="es-ES"/>
        </w:rPr>
        <w:t>;</w:t>
      </w:r>
    </w:p>
    <w:p w:rsidR="00A83B48" w:rsidRPr="0061549B" w:rsidRDefault="00AD7B9F" w:rsidP="00B81595">
      <w:pPr>
        <w:pStyle w:val="Bullet1G"/>
        <w:rPr>
          <w:lang w:val="es-ES"/>
        </w:rPr>
      </w:pPr>
      <w:r w:rsidRPr="0061549B">
        <w:rPr>
          <w:lang w:val="es-ES"/>
        </w:rPr>
        <w:t>El Decreto</w:t>
      </w:r>
      <w:r w:rsidR="00A83B48" w:rsidRPr="0061549B">
        <w:rPr>
          <w:lang w:val="es-ES"/>
        </w:rPr>
        <w:t xml:space="preserve"> </w:t>
      </w:r>
      <w:r w:rsidR="0089433A" w:rsidRPr="0061549B">
        <w:rPr>
          <w:lang w:val="es-ES"/>
        </w:rPr>
        <w:t xml:space="preserve">Nº </w:t>
      </w:r>
      <w:r w:rsidR="00A83B48" w:rsidRPr="0061549B">
        <w:rPr>
          <w:lang w:val="es-ES"/>
        </w:rPr>
        <w:t>142/PRG/SGG</w:t>
      </w:r>
      <w:r w:rsidRPr="0061549B">
        <w:rPr>
          <w:lang w:val="es-ES"/>
        </w:rPr>
        <w:t>, de</w:t>
      </w:r>
      <w:r w:rsidR="00A83B48" w:rsidRPr="0061549B">
        <w:rPr>
          <w:lang w:val="es-ES"/>
        </w:rPr>
        <w:t xml:space="preserve"> 14</w:t>
      </w:r>
      <w:r w:rsidRPr="0061549B">
        <w:rPr>
          <w:lang w:val="es-ES"/>
        </w:rPr>
        <w:t xml:space="preserve"> de abril de</w:t>
      </w:r>
      <w:r w:rsidR="00A83B48" w:rsidRPr="0061549B">
        <w:rPr>
          <w:lang w:val="es-ES"/>
        </w:rPr>
        <w:t xml:space="preserve"> 1965</w:t>
      </w:r>
      <w:r w:rsidRPr="0061549B">
        <w:rPr>
          <w:lang w:val="es-ES"/>
        </w:rPr>
        <w:t xml:space="preserve">, que </w:t>
      </w:r>
      <w:r w:rsidR="005C16EE" w:rsidRPr="0061549B">
        <w:rPr>
          <w:lang w:val="es-ES"/>
        </w:rPr>
        <w:t>define el empleo</w:t>
      </w:r>
      <w:r w:rsidR="0089433A" w:rsidRPr="0061549B">
        <w:rPr>
          <w:lang w:val="es-ES"/>
        </w:rPr>
        <w:t xml:space="preserve"> de funcionario</w:t>
      </w:r>
      <w:r w:rsidRPr="0061549B">
        <w:rPr>
          <w:lang w:val="es-ES"/>
        </w:rPr>
        <w:t xml:space="preserve"> de</w:t>
      </w:r>
      <w:r w:rsidR="0089433A" w:rsidRPr="0061549B">
        <w:rPr>
          <w:lang w:val="es-ES"/>
        </w:rPr>
        <w:t>l</w:t>
      </w:r>
      <w:r w:rsidRPr="0061549B">
        <w:rPr>
          <w:lang w:val="es-ES"/>
        </w:rPr>
        <w:t xml:space="preserve"> Registro Civil</w:t>
      </w:r>
      <w:r w:rsidR="00A83B48" w:rsidRPr="0061549B">
        <w:rPr>
          <w:lang w:val="es-ES"/>
        </w:rPr>
        <w:t>;</w:t>
      </w:r>
    </w:p>
    <w:p w:rsidR="00A83B48" w:rsidRPr="0061549B" w:rsidRDefault="00A83B48" w:rsidP="00B81595">
      <w:pPr>
        <w:pStyle w:val="Bullet1G"/>
        <w:rPr>
          <w:lang w:val="es-ES"/>
        </w:rPr>
      </w:pPr>
      <w:r w:rsidRPr="0061549B">
        <w:rPr>
          <w:lang w:val="es-ES"/>
        </w:rPr>
        <w:t>L</w:t>
      </w:r>
      <w:r w:rsidR="00AD7B9F" w:rsidRPr="0061549B">
        <w:rPr>
          <w:lang w:val="es-ES"/>
        </w:rPr>
        <w:t>a Ordenanza</w:t>
      </w:r>
      <w:r w:rsidRPr="0061549B">
        <w:rPr>
          <w:lang w:val="es-ES"/>
        </w:rPr>
        <w:t xml:space="preserve"> N</w:t>
      </w:r>
      <w:r w:rsidR="002521C4">
        <w:rPr>
          <w:lang w:val="es-ES"/>
        </w:rPr>
        <w:t>º</w:t>
      </w:r>
      <w:r w:rsidR="005C16EE" w:rsidRPr="0061549B">
        <w:rPr>
          <w:lang w:val="es-ES"/>
        </w:rPr>
        <w:t xml:space="preserve"> </w:t>
      </w:r>
      <w:r w:rsidRPr="0061549B">
        <w:rPr>
          <w:lang w:val="es-ES"/>
        </w:rPr>
        <w:t>19/PRG/SGG</w:t>
      </w:r>
      <w:r w:rsidR="00AD7B9F" w:rsidRPr="0061549B">
        <w:rPr>
          <w:lang w:val="es-ES"/>
        </w:rPr>
        <w:t>, de</w:t>
      </w:r>
      <w:r w:rsidR="00ED51D4" w:rsidRPr="0061549B">
        <w:rPr>
          <w:lang w:val="es-ES"/>
        </w:rPr>
        <w:t xml:space="preserve"> </w:t>
      </w:r>
      <w:r w:rsidRPr="0061549B">
        <w:rPr>
          <w:lang w:val="es-ES"/>
        </w:rPr>
        <w:t>21</w:t>
      </w:r>
      <w:r w:rsidR="00ED51D4" w:rsidRPr="0061549B">
        <w:rPr>
          <w:lang w:val="es-ES"/>
        </w:rPr>
        <w:t xml:space="preserve"> de abril, </w:t>
      </w:r>
      <w:r w:rsidR="00143ECB" w:rsidRPr="0061549B">
        <w:rPr>
          <w:lang w:val="es-ES"/>
        </w:rPr>
        <w:t>de</w:t>
      </w:r>
      <w:r w:rsidR="00ED51D4" w:rsidRPr="0061549B">
        <w:rPr>
          <w:lang w:val="es-ES"/>
        </w:rPr>
        <w:t xml:space="preserve"> creación, organización y funcionamiento de l</w:t>
      </w:r>
      <w:r w:rsidR="00B368F1" w:rsidRPr="0061549B">
        <w:rPr>
          <w:lang w:val="es-ES"/>
        </w:rPr>
        <w:t>o</w:t>
      </w:r>
      <w:r w:rsidR="00ED51D4" w:rsidRPr="0061549B">
        <w:rPr>
          <w:lang w:val="es-ES"/>
        </w:rPr>
        <w:t xml:space="preserve">s </w:t>
      </w:r>
      <w:r w:rsidR="00B368F1" w:rsidRPr="0061549B">
        <w:rPr>
          <w:lang w:val="es-ES"/>
        </w:rPr>
        <w:t>Municipios</w:t>
      </w:r>
      <w:r w:rsidR="00ED51D4" w:rsidRPr="0061549B">
        <w:rPr>
          <w:lang w:val="es-ES"/>
        </w:rPr>
        <w:t xml:space="preserve"> Rurales de Desarrollo</w:t>
      </w:r>
      <w:r w:rsidRPr="0061549B">
        <w:rPr>
          <w:lang w:val="es-ES"/>
        </w:rPr>
        <w:t>;</w:t>
      </w:r>
    </w:p>
    <w:p w:rsidR="00A83B48" w:rsidRPr="0061549B" w:rsidRDefault="00ED51D4" w:rsidP="00B81595">
      <w:pPr>
        <w:pStyle w:val="Bullet1G"/>
        <w:rPr>
          <w:lang w:val="es-ES"/>
        </w:rPr>
      </w:pPr>
      <w:r w:rsidRPr="0061549B">
        <w:rPr>
          <w:lang w:val="es-ES"/>
        </w:rPr>
        <w:t xml:space="preserve">El Código Civil revisado, cuyo Título </w:t>
      </w:r>
      <w:r w:rsidR="00A83B48" w:rsidRPr="0061549B">
        <w:rPr>
          <w:lang w:val="es-ES"/>
        </w:rPr>
        <w:t>VII</w:t>
      </w:r>
      <w:r w:rsidRPr="0061549B">
        <w:rPr>
          <w:lang w:val="es-ES"/>
        </w:rPr>
        <w:t xml:space="preserve"> trata de los documentos del Registro Civil</w:t>
      </w:r>
      <w:r w:rsidR="00A83B48" w:rsidRPr="0061549B">
        <w:rPr>
          <w:lang w:val="es-ES"/>
        </w:rPr>
        <w:t>.</w:t>
      </w:r>
    </w:p>
    <w:p w:rsidR="00A83B48" w:rsidRPr="0061549B" w:rsidRDefault="00372E0F" w:rsidP="00B81595">
      <w:pPr>
        <w:pStyle w:val="SingleTxtG"/>
        <w:rPr>
          <w:lang w:val="es-ES"/>
        </w:rPr>
      </w:pPr>
      <w:r w:rsidRPr="0061549B">
        <w:rPr>
          <w:lang w:val="es-ES"/>
        </w:rPr>
        <w:t>105.</w:t>
      </w:r>
      <w:r w:rsidRPr="0061549B">
        <w:rPr>
          <w:lang w:val="es-ES"/>
        </w:rPr>
        <w:tab/>
      </w:r>
      <w:r w:rsidR="00ED51D4" w:rsidRPr="0061549B">
        <w:rPr>
          <w:lang w:val="es-ES"/>
        </w:rPr>
        <w:t>En la actualidad, la inscripción de los nacimientos se realiza sobre la base del Código Civil y las ordenanzas mencionadas. Esas ordenanzas confieren igualmente</w:t>
      </w:r>
      <w:r w:rsidR="005C16EE" w:rsidRPr="0061549B">
        <w:rPr>
          <w:lang w:val="es-ES"/>
        </w:rPr>
        <w:t xml:space="preserve"> funciones de registro civil </w:t>
      </w:r>
      <w:r w:rsidR="00ED51D4" w:rsidRPr="0061549B">
        <w:rPr>
          <w:lang w:val="es-ES"/>
        </w:rPr>
        <w:t xml:space="preserve">a las autoridades locales </w:t>
      </w:r>
      <w:r w:rsidR="00A83B48" w:rsidRPr="0061549B">
        <w:rPr>
          <w:lang w:val="es-ES"/>
        </w:rPr>
        <w:t>(</w:t>
      </w:r>
      <w:r w:rsidR="00ED51D4" w:rsidRPr="0061549B">
        <w:rPr>
          <w:lang w:val="es-ES"/>
        </w:rPr>
        <w:t>alcaldes de los munic</w:t>
      </w:r>
      <w:r w:rsidR="00B368F1" w:rsidRPr="0061549B">
        <w:rPr>
          <w:lang w:val="es-ES"/>
        </w:rPr>
        <w:t>ipios urbanos y presidentes de lo</w:t>
      </w:r>
      <w:r w:rsidR="00ED51D4" w:rsidRPr="0061549B">
        <w:rPr>
          <w:lang w:val="es-ES"/>
        </w:rPr>
        <w:t>s</w:t>
      </w:r>
      <w:r w:rsidR="00B368F1" w:rsidRPr="0061549B">
        <w:rPr>
          <w:lang w:val="es-ES"/>
        </w:rPr>
        <w:t xml:space="preserve"> Municipios Rurales de Desarrollo</w:t>
      </w:r>
      <w:r w:rsidR="00A83B48" w:rsidRPr="0061549B">
        <w:rPr>
          <w:lang w:val="es-ES"/>
        </w:rPr>
        <w:t>).</w:t>
      </w:r>
    </w:p>
    <w:p w:rsidR="00ED51D4" w:rsidRPr="0061549B" w:rsidRDefault="00B81595" w:rsidP="00B81595">
      <w:pPr>
        <w:pStyle w:val="H23G"/>
        <w:rPr>
          <w:lang w:val="es-ES"/>
        </w:rPr>
      </w:pPr>
      <w:r w:rsidRPr="0061549B">
        <w:rPr>
          <w:lang w:val="es-ES"/>
        </w:rPr>
        <w:tab/>
      </w:r>
      <w:r w:rsidRPr="0061549B">
        <w:rPr>
          <w:lang w:val="es-ES"/>
        </w:rPr>
        <w:tab/>
      </w:r>
      <w:r w:rsidR="00ED51D4" w:rsidRPr="0061549B">
        <w:rPr>
          <w:lang w:val="es-ES"/>
        </w:rPr>
        <w:t>La nacionalidad</w:t>
      </w:r>
    </w:p>
    <w:p w:rsidR="00A83B48" w:rsidRPr="0061549B" w:rsidRDefault="00372E0F" w:rsidP="00B81595">
      <w:pPr>
        <w:pStyle w:val="SingleTxtG"/>
        <w:rPr>
          <w:lang w:val="es-ES"/>
        </w:rPr>
      </w:pPr>
      <w:r w:rsidRPr="0061549B">
        <w:rPr>
          <w:lang w:val="es-ES"/>
        </w:rPr>
        <w:t>106.</w:t>
      </w:r>
      <w:r w:rsidRPr="0061549B">
        <w:rPr>
          <w:lang w:val="es-ES"/>
        </w:rPr>
        <w:tab/>
      </w:r>
      <w:r w:rsidR="00A83B48" w:rsidRPr="0061549B">
        <w:rPr>
          <w:lang w:val="es-ES"/>
        </w:rPr>
        <w:t>La</w:t>
      </w:r>
      <w:r w:rsidR="00ED51D4" w:rsidRPr="0061549B">
        <w:rPr>
          <w:lang w:val="es-ES"/>
        </w:rPr>
        <w:t xml:space="preserve"> legislación determina las personas que adquieren la nacionalidad guinea por nacimiento como nacionalidad de origen. La nacionalidad guinea se adquiere o s</w:t>
      </w:r>
      <w:r w:rsidR="005C16EE" w:rsidRPr="0061549B">
        <w:rPr>
          <w:lang w:val="es-ES"/>
        </w:rPr>
        <w:t>e pierde después del nacimiento</w:t>
      </w:r>
      <w:r w:rsidR="00ED51D4" w:rsidRPr="0061549B">
        <w:rPr>
          <w:lang w:val="es-ES"/>
        </w:rPr>
        <w:t xml:space="preserve"> en aplicación de la ley o en virtud de una decisión de la autoridad pública </w:t>
      </w:r>
      <w:r w:rsidR="00315B82" w:rsidRPr="0061549B">
        <w:rPr>
          <w:lang w:val="es-ES"/>
        </w:rPr>
        <w:t>adoptada en las condiciones establecidas en la legislación</w:t>
      </w:r>
      <w:r w:rsidR="00A83B48" w:rsidRPr="0061549B">
        <w:rPr>
          <w:lang w:val="es-ES"/>
        </w:rPr>
        <w:t>.</w:t>
      </w:r>
      <w:r w:rsidR="00315B82" w:rsidRPr="0061549B">
        <w:rPr>
          <w:lang w:val="es-ES"/>
        </w:rPr>
        <w:t xml:space="preserve"> Las disposiciones relativas a la nacionalidad que figuran en los tratados o acuerdos internacionales debidamente ratificados y publicados se aplican incluso cuando son contrarias a las disposiciones del derecho interno de Guinea</w:t>
      </w:r>
      <w:r w:rsidR="00A83B48" w:rsidRPr="0061549B">
        <w:rPr>
          <w:lang w:val="es-ES"/>
        </w:rPr>
        <w:t>.</w:t>
      </w:r>
    </w:p>
    <w:p w:rsidR="00A83B48" w:rsidRPr="0061549B" w:rsidRDefault="00372E0F" w:rsidP="00B81595">
      <w:pPr>
        <w:pStyle w:val="SingleTxtG"/>
        <w:rPr>
          <w:lang w:val="es-ES"/>
        </w:rPr>
      </w:pPr>
      <w:r w:rsidRPr="0061549B">
        <w:rPr>
          <w:lang w:val="es-ES"/>
        </w:rPr>
        <w:t>107.</w:t>
      </w:r>
      <w:r w:rsidRPr="0061549B">
        <w:rPr>
          <w:lang w:val="es-ES"/>
        </w:rPr>
        <w:tab/>
      </w:r>
      <w:r w:rsidR="00315B82" w:rsidRPr="0061549B">
        <w:rPr>
          <w:lang w:val="es-ES"/>
        </w:rPr>
        <w:t xml:space="preserve">La nacionalidad también es un elemento constitutivo de la identidad guinea. </w:t>
      </w:r>
      <w:r w:rsidR="00BE792D" w:rsidRPr="0061549B">
        <w:rPr>
          <w:lang w:val="es-ES"/>
        </w:rPr>
        <w:t>Se trata de modo exhaustivo</w:t>
      </w:r>
      <w:r w:rsidR="00315B82" w:rsidRPr="0061549B">
        <w:rPr>
          <w:lang w:val="es-ES"/>
        </w:rPr>
        <w:t xml:space="preserve"> en el Código Civil (</w:t>
      </w:r>
      <w:r w:rsidR="008B27EF">
        <w:rPr>
          <w:lang w:val="es-ES"/>
        </w:rPr>
        <w:t xml:space="preserve">arts. </w:t>
      </w:r>
      <w:r w:rsidR="00A83B48" w:rsidRPr="0061549B">
        <w:rPr>
          <w:lang w:val="es-ES"/>
        </w:rPr>
        <w:t xml:space="preserve">20 </w:t>
      </w:r>
      <w:r w:rsidR="00315B82" w:rsidRPr="0061549B">
        <w:rPr>
          <w:lang w:val="es-ES"/>
        </w:rPr>
        <w:t>a</w:t>
      </w:r>
      <w:r w:rsidR="00A83B48" w:rsidRPr="0061549B">
        <w:rPr>
          <w:lang w:val="es-ES"/>
        </w:rPr>
        <w:t xml:space="preserve"> 169)</w:t>
      </w:r>
      <w:r w:rsidR="00BE792D" w:rsidRPr="0061549B">
        <w:rPr>
          <w:lang w:val="es-ES"/>
        </w:rPr>
        <w:t>, que</w:t>
      </w:r>
      <w:r w:rsidR="00315B82" w:rsidRPr="0061549B">
        <w:rPr>
          <w:lang w:val="es-ES"/>
        </w:rPr>
        <w:t xml:space="preserve"> se refiere a aspectos tan variados como los tratados y acuerdos internacionales, la atribución</w:t>
      </w:r>
      <w:r w:rsidR="00BE792D" w:rsidRPr="0061549B">
        <w:rPr>
          <w:lang w:val="es-ES"/>
        </w:rPr>
        <w:t xml:space="preserve"> y</w:t>
      </w:r>
      <w:r w:rsidR="00315B82" w:rsidRPr="0061549B">
        <w:rPr>
          <w:lang w:val="es-ES"/>
        </w:rPr>
        <w:t xml:space="preserve"> adquisición de la nacionalidad y sus efectos, la pérdida </w:t>
      </w:r>
      <w:r w:rsidR="00BE792D" w:rsidRPr="0061549B">
        <w:rPr>
          <w:lang w:val="es-ES"/>
        </w:rPr>
        <w:t>y</w:t>
      </w:r>
      <w:r w:rsidR="00315B82" w:rsidRPr="0061549B">
        <w:rPr>
          <w:lang w:val="es-ES"/>
        </w:rPr>
        <w:t xml:space="preserve"> privación</w:t>
      </w:r>
      <w:r w:rsidR="00BE792D" w:rsidRPr="0061549B">
        <w:rPr>
          <w:lang w:val="es-ES"/>
        </w:rPr>
        <w:t xml:space="preserve"> de </w:t>
      </w:r>
      <w:r w:rsidR="001D36B2">
        <w:rPr>
          <w:lang w:val="es-ES"/>
        </w:rPr>
        <w:t>e</w:t>
      </w:r>
      <w:r w:rsidR="00BE792D" w:rsidRPr="0061549B">
        <w:rPr>
          <w:lang w:val="es-ES"/>
        </w:rPr>
        <w:t>sta</w:t>
      </w:r>
      <w:r w:rsidR="00315B82" w:rsidRPr="0061549B">
        <w:rPr>
          <w:lang w:val="es-ES"/>
        </w:rPr>
        <w:t xml:space="preserve">, </w:t>
      </w:r>
      <w:r w:rsidR="00BE792D" w:rsidRPr="0061549B">
        <w:rPr>
          <w:lang w:val="es-ES"/>
        </w:rPr>
        <w:t>su</w:t>
      </w:r>
      <w:r w:rsidR="00315B82" w:rsidRPr="0061549B">
        <w:rPr>
          <w:lang w:val="es-ES"/>
        </w:rPr>
        <w:t xml:space="preserve"> restitución, </w:t>
      </w:r>
      <w:r w:rsidR="00BE792D" w:rsidRPr="0061549B">
        <w:rPr>
          <w:lang w:val="es-ES"/>
        </w:rPr>
        <w:t xml:space="preserve">y </w:t>
      </w:r>
      <w:r w:rsidR="00315B82" w:rsidRPr="0061549B">
        <w:rPr>
          <w:lang w:val="es-ES"/>
        </w:rPr>
        <w:t xml:space="preserve">las condiciones y consecuencias </w:t>
      </w:r>
      <w:r w:rsidR="005C16EE" w:rsidRPr="0061549B">
        <w:rPr>
          <w:lang w:val="es-ES"/>
        </w:rPr>
        <w:t>de</w:t>
      </w:r>
      <w:r w:rsidR="00315B82" w:rsidRPr="0061549B">
        <w:rPr>
          <w:lang w:val="es-ES"/>
        </w:rPr>
        <w:t xml:space="preserve"> la adquisición o la pérdida de la nacionalidad</w:t>
      </w:r>
      <w:r w:rsidR="00A83B48" w:rsidRPr="0061549B">
        <w:rPr>
          <w:lang w:val="es-ES"/>
        </w:rPr>
        <w:t>.</w:t>
      </w:r>
    </w:p>
    <w:p w:rsidR="00315B82" w:rsidRPr="0061549B" w:rsidRDefault="00B81595" w:rsidP="00B81595">
      <w:pPr>
        <w:pStyle w:val="H23G"/>
        <w:rPr>
          <w:lang w:val="es-ES"/>
        </w:rPr>
      </w:pPr>
      <w:r w:rsidRPr="0061549B">
        <w:rPr>
          <w:lang w:val="es-ES"/>
        </w:rPr>
        <w:tab/>
      </w:r>
      <w:r w:rsidRPr="0061549B">
        <w:rPr>
          <w:lang w:val="es-ES"/>
        </w:rPr>
        <w:tab/>
      </w:r>
      <w:r w:rsidR="0071219E" w:rsidRPr="0061549B">
        <w:rPr>
          <w:lang w:val="es-ES"/>
        </w:rPr>
        <w:t>La a</w:t>
      </w:r>
      <w:r w:rsidR="00315B82" w:rsidRPr="0061549B">
        <w:rPr>
          <w:lang w:val="es-ES"/>
        </w:rPr>
        <w:t>tribución de la nacionalidad por filiación</w:t>
      </w:r>
    </w:p>
    <w:p w:rsidR="00A83B48" w:rsidRPr="0061549B" w:rsidRDefault="00372E0F" w:rsidP="00B81595">
      <w:pPr>
        <w:pStyle w:val="SingleTxtG"/>
        <w:rPr>
          <w:lang w:val="es-ES"/>
        </w:rPr>
      </w:pPr>
      <w:r w:rsidRPr="0061549B">
        <w:rPr>
          <w:lang w:val="es-ES"/>
        </w:rPr>
        <w:t>108.</w:t>
      </w:r>
      <w:r w:rsidRPr="0061549B">
        <w:rPr>
          <w:lang w:val="es-ES"/>
        </w:rPr>
        <w:tab/>
      </w:r>
      <w:r w:rsidR="00AA49D5" w:rsidRPr="0061549B">
        <w:rPr>
          <w:lang w:val="es-ES"/>
        </w:rPr>
        <w:t>Es</w:t>
      </w:r>
      <w:r w:rsidR="00315B82" w:rsidRPr="0061549B">
        <w:rPr>
          <w:lang w:val="es-ES"/>
        </w:rPr>
        <w:t xml:space="preserve"> guineo</w:t>
      </w:r>
      <w:r w:rsidR="00A83B48" w:rsidRPr="0061549B">
        <w:rPr>
          <w:lang w:val="es-ES"/>
        </w:rPr>
        <w:t>:</w:t>
      </w:r>
    </w:p>
    <w:p w:rsidR="00A83B48" w:rsidRPr="0061549B" w:rsidRDefault="00315B82" w:rsidP="00B81595">
      <w:pPr>
        <w:pStyle w:val="Bullet1G"/>
        <w:rPr>
          <w:lang w:val="es-ES"/>
        </w:rPr>
      </w:pPr>
      <w:r w:rsidRPr="0061549B">
        <w:rPr>
          <w:lang w:val="es-ES"/>
        </w:rPr>
        <w:t>El hijo legítimo</w:t>
      </w:r>
      <w:r w:rsidR="005C16EE" w:rsidRPr="0061549B">
        <w:rPr>
          <w:lang w:val="es-ES"/>
        </w:rPr>
        <w:t xml:space="preserve"> nacido</w:t>
      </w:r>
      <w:r w:rsidRPr="0061549B">
        <w:rPr>
          <w:lang w:val="es-ES"/>
        </w:rPr>
        <w:t xml:space="preserve"> de padre guineo</w:t>
      </w:r>
      <w:r w:rsidR="00A83B48" w:rsidRPr="0061549B">
        <w:rPr>
          <w:lang w:val="es-ES"/>
        </w:rPr>
        <w:t>;</w:t>
      </w:r>
    </w:p>
    <w:p w:rsidR="00A83B48" w:rsidRPr="0061549B" w:rsidRDefault="00315B82" w:rsidP="00B81595">
      <w:pPr>
        <w:pStyle w:val="Bullet1G"/>
        <w:rPr>
          <w:lang w:val="es-ES"/>
        </w:rPr>
      </w:pPr>
      <w:r w:rsidRPr="0061549B">
        <w:rPr>
          <w:lang w:val="es-ES"/>
        </w:rPr>
        <w:t>El hijo natural</w:t>
      </w:r>
      <w:r w:rsidR="00BF0B9F" w:rsidRPr="0061549B">
        <w:rPr>
          <w:lang w:val="es-ES"/>
        </w:rPr>
        <w:t>,</w:t>
      </w:r>
      <w:r w:rsidRPr="0061549B">
        <w:rPr>
          <w:lang w:val="es-ES"/>
        </w:rPr>
        <w:t xml:space="preserve"> cuando </w:t>
      </w:r>
      <w:r w:rsidR="00437E46" w:rsidRPr="0061549B">
        <w:rPr>
          <w:lang w:val="es-ES"/>
        </w:rPr>
        <w:t xml:space="preserve">el progenitor respecto del cual se ha establecido </w:t>
      </w:r>
      <w:r w:rsidR="0071219E" w:rsidRPr="0061549B">
        <w:rPr>
          <w:lang w:val="es-ES"/>
        </w:rPr>
        <w:t>en primer lugar</w:t>
      </w:r>
      <w:r w:rsidR="00437E46" w:rsidRPr="0061549B">
        <w:rPr>
          <w:lang w:val="es-ES"/>
        </w:rPr>
        <w:t xml:space="preserve"> la filiación es guineo</w:t>
      </w:r>
      <w:r w:rsidR="00A83B48" w:rsidRPr="0061549B">
        <w:rPr>
          <w:lang w:val="es-ES"/>
        </w:rPr>
        <w:t>;</w:t>
      </w:r>
    </w:p>
    <w:p w:rsidR="00A83B48" w:rsidRPr="0061549B" w:rsidRDefault="00437E46" w:rsidP="00B81595">
      <w:pPr>
        <w:pStyle w:val="Bullet1G"/>
        <w:rPr>
          <w:lang w:val="es-ES"/>
        </w:rPr>
      </w:pPr>
      <w:r w:rsidRPr="0061549B">
        <w:rPr>
          <w:lang w:val="es-ES"/>
        </w:rPr>
        <w:t xml:space="preserve">El hijo legítimo nacido de madre guinea </w:t>
      </w:r>
      <w:r w:rsidR="0071219E" w:rsidRPr="0061549B">
        <w:rPr>
          <w:lang w:val="es-ES"/>
        </w:rPr>
        <w:t>y</w:t>
      </w:r>
      <w:r w:rsidRPr="0061549B">
        <w:rPr>
          <w:lang w:val="es-ES"/>
        </w:rPr>
        <w:t xml:space="preserve"> de un padre que carece de nacionalidad o cuya nacionalidad se desconoce</w:t>
      </w:r>
      <w:r w:rsidR="00A83B48" w:rsidRPr="0061549B">
        <w:rPr>
          <w:lang w:val="es-ES"/>
        </w:rPr>
        <w:t>;</w:t>
      </w:r>
    </w:p>
    <w:p w:rsidR="00A83B48" w:rsidRPr="0061549B" w:rsidRDefault="00437E46" w:rsidP="00B81595">
      <w:pPr>
        <w:pStyle w:val="Bullet1G"/>
        <w:rPr>
          <w:lang w:val="es-ES"/>
        </w:rPr>
      </w:pPr>
      <w:r w:rsidRPr="0061549B">
        <w:rPr>
          <w:lang w:val="es-ES"/>
        </w:rPr>
        <w:t>El hijo natural</w:t>
      </w:r>
      <w:r w:rsidR="00BF0B9F" w:rsidRPr="0061549B">
        <w:rPr>
          <w:lang w:val="es-ES"/>
        </w:rPr>
        <w:t>,</w:t>
      </w:r>
      <w:r w:rsidRPr="0061549B">
        <w:rPr>
          <w:lang w:val="es-ES"/>
        </w:rPr>
        <w:t xml:space="preserve"> cuando el progenitor respecto del cual se ha establecido la filiación en segundo lugar es guineo, si el otro progenitor es de nacionalidad extranjera</w:t>
      </w:r>
      <w:r w:rsidR="00A83B48" w:rsidRPr="0061549B">
        <w:rPr>
          <w:lang w:val="es-ES"/>
        </w:rPr>
        <w:t>.</w:t>
      </w:r>
    </w:p>
    <w:p w:rsidR="00A83B48" w:rsidRPr="0061549B" w:rsidRDefault="00437E46" w:rsidP="00B81595">
      <w:pPr>
        <w:pStyle w:val="H23G"/>
        <w:rPr>
          <w:lang w:val="es-ES"/>
        </w:rPr>
      </w:pPr>
      <w:r w:rsidRPr="0061549B">
        <w:rPr>
          <w:lang w:val="es-ES"/>
        </w:rPr>
        <w:tab/>
      </w:r>
      <w:r w:rsidR="00B81595" w:rsidRPr="0061549B">
        <w:rPr>
          <w:lang w:val="es-ES"/>
        </w:rPr>
        <w:tab/>
      </w:r>
      <w:r w:rsidRPr="0061549B">
        <w:rPr>
          <w:lang w:val="es-ES"/>
        </w:rPr>
        <w:t>La atribución de la nacionalidad por nacimiento en Guinea</w:t>
      </w:r>
    </w:p>
    <w:p w:rsidR="00A83B48" w:rsidRPr="0061549B" w:rsidRDefault="00372E0F" w:rsidP="00B81595">
      <w:pPr>
        <w:pStyle w:val="SingleTxtG"/>
        <w:rPr>
          <w:lang w:val="es-ES"/>
        </w:rPr>
      </w:pPr>
      <w:r w:rsidRPr="0061549B">
        <w:rPr>
          <w:lang w:val="es-ES"/>
        </w:rPr>
        <w:t>109.</w:t>
      </w:r>
      <w:r w:rsidRPr="0061549B">
        <w:rPr>
          <w:lang w:val="es-ES"/>
        </w:rPr>
        <w:tab/>
      </w:r>
      <w:r w:rsidR="00A83B48" w:rsidRPr="0061549B">
        <w:rPr>
          <w:lang w:val="es-ES"/>
        </w:rPr>
        <w:t>Es</w:t>
      </w:r>
      <w:r w:rsidR="00437E46" w:rsidRPr="0061549B">
        <w:rPr>
          <w:lang w:val="es-ES"/>
        </w:rPr>
        <w:t xml:space="preserve"> guineo</w:t>
      </w:r>
      <w:r w:rsidR="00A83B48" w:rsidRPr="0061549B">
        <w:rPr>
          <w:lang w:val="es-ES"/>
        </w:rPr>
        <w:t>:</w:t>
      </w:r>
    </w:p>
    <w:p w:rsidR="00A83B48" w:rsidRPr="0061549B" w:rsidRDefault="00437E46" w:rsidP="00B81595">
      <w:pPr>
        <w:pStyle w:val="Bullet1G"/>
        <w:rPr>
          <w:lang w:val="es-ES"/>
        </w:rPr>
      </w:pPr>
      <w:r w:rsidRPr="0061549B">
        <w:rPr>
          <w:lang w:val="es-ES"/>
        </w:rPr>
        <w:t>El hijo legítimo nacido en Guinea de un padre que</w:t>
      </w:r>
      <w:r w:rsidR="003467C6" w:rsidRPr="0061549B">
        <w:rPr>
          <w:lang w:val="es-ES"/>
        </w:rPr>
        <w:t xml:space="preserve"> también</w:t>
      </w:r>
      <w:r w:rsidRPr="0061549B">
        <w:rPr>
          <w:lang w:val="es-ES"/>
        </w:rPr>
        <w:t xml:space="preserve"> nació en </w:t>
      </w:r>
      <w:r w:rsidR="003467C6" w:rsidRPr="0061549B">
        <w:rPr>
          <w:lang w:val="es-ES"/>
        </w:rPr>
        <w:t>Guinea</w:t>
      </w:r>
      <w:r w:rsidR="00A83B48" w:rsidRPr="0061549B">
        <w:rPr>
          <w:lang w:val="es-ES"/>
        </w:rPr>
        <w:t>;</w:t>
      </w:r>
    </w:p>
    <w:p w:rsidR="00A83B48" w:rsidRPr="0061549B" w:rsidRDefault="00437E46" w:rsidP="00B81595">
      <w:pPr>
        <w:pStyle w:val="Bullet1G"/>
        <w:rPr>
          <w:lang w:val="es-ES"/>
        </w:rPr>
      </w:pPr>
      <w:r w:rsidRPr="0061549B">
        <w:rPr>
          <w:lang w:val="es-ES"/>
        </w:rPr>
        <w:t>El hijo natural nacido en Guinea, cuando el progenitor respecto del cual se ha establecido</w:t>
      </w:r>
      <w:r w:rsidR="0071219E" w:rsidRPr="0061549B">
        <w:rPr>
          <w:lang w:val="es-ES"/>
        </w:rPr>
        <w:t xml:space="preserve"> en primer lugar</w:t>
      </w:r>
      <w:r w:rsidRPr="0061549B">
        <w:rPr>
          <w:lang w:val="es-ES"/>
        </w:rPr>
        <w:t xml:space="preserve"> la filiación nació en Guinea</w:t>
      </w:r>
      <w:r w:rsidR="00A83B48" w:rsidRPr="0061549B">
        <w:rPr>
          <w:lang w:val="es-ES"/>
        </w:rPr>
        <w:t>;</w:t>
      </w:r>
    </w:p>
    <w:p w:rsidR="00A83B48" w:rsidRPr="0061549B" w:rsidRDefault="00437E46" w:rsidP="00B81595">
      <w:pPr>
        <w:pStyle w:val="Bullet1G"/>
        <w:rPr>
          <w:lang w:val="es-ES"/>
        </w:rPr>
      </w:pPr>
      <w:r w:rsidRPr="0061549B">
        <w:rPr>
          <w:lang w:val="es-ES"/>
        </w:rPr>
        <w:t>El hijo natural legitimado durante su minoría de edad</w:t>
      </w:r>
      <w:r w:rsidR="003467C6" w:rsidRPr="0061549B">
        <w:rPr>
          <w:lang w:val="es-ES"/>
        </w:rPr>
        <w:t>,</w:t>
      </w:r>
      <w:r w:rsidRPr="0061549B">
        <w:rPr>
          <w:lang w:val="es-ES"/>
        </w:rPr>
        <w:t xml:space="preserve"> si el padre es guineo</w:t>
      </w:r>
      <w:r w:rsidR="00A83B48" w:rsidRPr="0061549B">
        <w:rPr>
          <w:lang w:val="es-ES"/>
        </w:rPr>
        <w:t>.</w:t>
      </w:r>
    </w:p>
    <w:p w:rsidR="00A83B48" w:rsidRPr="0061549B" w:rsidRDefault="00372E0F" w:rsidP="00B81595">
      <w:pPr>
        <w:pStyle w:val="SingleTxtG"/>
        <w:rPr>
          <w:lang w:val="es-ES"/>
        </w:rPr>
      </w:pPr>
      <w:r w:rsidRPr="0061549B">
        <w:rPr>
          <w:lang w:val="es-ES"/>
        </w:rPr>
        <w:t>110.</w:t>
      </w:r>
      <w:r w:rsidRPr="0061549B">
        <w:rPr>
          <w:lang w:val="es-ES"/>
        </w:rPr>
        <w:tab/>
      </w:r>
      <w:r w:rsidR="00CD5A0A" w:rsidRPr="0061549B">
        <w:rPr>
          <w:lang w:val="es-ES"/>
        </w:rPr>
        <w:t>A través de las disposiciones mencionadas, queda patente que se salvaguarda plenamente el derecho del niño a</w:t>
      </w:r>
      <w:r w:rsidR="003467C6" w:rsidRPr="0061549B">
        <w:rPr>
          <w:lang w:val="es-ES"/>
        </w:rPr>
        <w:t xml:space="preserve"> un</w:t>
      </w:r>
      <w:r w:rsidR="00CD5A0A" w:rsidRPr="0061549B">
        <w:rPr>
          <w:lang w:val="es-ES"/>
        </w:rPr>
        <w:t xml:space="preserve"> nombre y </w:t>
      </w:r>
      <w:r w:rsidR="003467C6" w:rsidRPr="0061549B">
        <w:rPr>
          <w:lang w:val="es-ES"/>
        </w:rPr>
        <w:t xml:space="preserve">a </w:t>
      </w:r>
      <w:r w:rsidR="00CD5A0A" w:rsidRPr="0061549B">
        <w:rPr>
          <w:lang w:val="es-ES"/>
        </w:rPr>
        <w:t>una nacionalidad</w:t>
      </w:r>
      <w:r w:rsidR="00A83B48" w:rsidRPr="0061549B">
        <w:rPr>
          <w:lang w:val="es-ES"/>
        </w:rPr>
        <w:t>.</w:t>
      </w:r>
    </w:p>
    <w:p w:rsidR="00A83B48" w:rsidRPr="0061549B" w:rsidRDefault="00AA49D5" w:rsidP="00B81595">
      <w:pPr>
        <w:pStyle w:val="H23G"/>
        <w:rPr>
          <w:lang w:val="es-ES"/>
        </w:rPr>
      </w:pPr>
      <w:r w:rsidRPr="0061549B">
        <w:rPr>
          <w:lang w:val="es-ES"/>
        </w:rPr>
        <w:tab/>
      </w:r>
      <w:r w:rsidR="00A83B48" w:rsidRPr="0061549B">
        <w:rPr>
          <w:lang w:val="es-ES"/>
        </w:rPr>
        <w:t>b)</w:t>
      </w:r>
      <w:r w:rsidR="00A83B48" w:rsidRPr="0061549B">
        <w:rPr>
          <w:lang w:val="es-ES"/>
        </w:rPr>
        <w:tab/>
      </w:r>
      <w:r w:rsidR="00623FD0" w:rsidRPr="0061549B">
        <w:rPr>
          <w:lang w:val="es-ES"/>
        </w:rPr>
        <w:t>Artículo</w:t>
      </w:r>
      <w:r w:rsidR="00A83B48" w:rsidRPr="0061549B">
        <w:rPr>
          <w:lang w:val="es-ES"/>
        </w:rPr>
        <w:t xml:space="preserve"> 8 de la Conven</w:t>
      </w:r>
      <w:r w:rsidR="00623FD0" w:rsidRPr="0061549B">
        <w:rPr>
          <w:lang w:val="es-ES"/>
        </w:rPr>
        <w:t>ció</w:t>
      </w:r>
      <w:r w:rsidR="00A83B48" w:rsidRPr="0061549B">
        <w:rPr>
          <w:lang w:val="es-ES"/>
        </w:rPr>
        <w:t>n:</w:t>
      </w:r>
      <w:r w:rsidR="00623FD0" w:rsidRPr="0061549B">
        <w:rPr>
          <w:lang w:val="es-ES"/>
        </w:rPr>
        <w:t xml:space="preserve"> </w:t>
      </w:r>
      <w:r w:rsidR="00BB134B" w:rsidRPr="0061549B">
        <w:rPr>
          <w:lang w:val="es-ES"/>
        </w:rPr>
        <w:t xml:space="preserve">la </w:t>
      </w:r>
      <w:r w:rsidR="00623FD0" w:rsidRPr="0061549B">
        <w:rPr>
          <w:lang w:val="es-ES"/>
        </w:rPr>
        <w:t>preservación de la identidad</w:t>
      </w:r>
    </w:p>
    <w:p w:rsidR="00A83B48" w:rsidRPr="0061549B" w:rsidRDefault="00372E0F" w:rsidP="00B81595">
      <w:pPr>
        <w:pStyle w:val="SingleTxtG"/>
        <w:rPr>
          <w:lang w:val="es-ES"/>
        </w:rPr>
      </w:pPr>
      <w:r w:rsidRPr="0061549B">
        <w:rPr>
          <w:lang w:val="es-ES"/>
        </w:rPr>
        <w:t>111.</w:t>
      </w:r>
      <w:r w:rsidRPr="0061549B">
        <w:rPr>
          <w:lang w:val="es-ES"/>
        </w:rPr>
        <w:tab/>
      </w:r>
      <w:r w:rsidR="00623FD0" w:rsidRPr="0061549B">
        <w:rPr>
          <w:lang w:val="es-ES"/>
        </w:rPr>
        <w:t xml:space="preserve">En el Código Penal se contempla ampliamente el derecho del niño a preservar su identidad. En efecto, el artículo 301 de dicho Código estipula que </w:t>
      </w:r>
      <w:r w:rsidR="00471A9C" w:rsidRPr="0061549B">
        <w:rPr>
          <w:lang w:val="es-ES"/>
        </w:rPr>
        <w:t>"</w:t>
      </w:r>
      <w:r w:rsidR="000C3749" w:rsidRPr="0061549B">
        <w:rPr>
          <w:lang w:val="es-ES"/>
        </w:rPr>
        <w:t>toda persona culpable</w:t>
      </w:r>
      <w:r w:rsidR="00471A9C" w:rsidRPr="0061549B">
        <w:rPr>
          <w:lang w:val="es-ES"/>
        </w:rPr>
        <w:t>"</w:t>
      </w:r>
      <w:r w:rsidR="00623FD0" w:rsidRPr="0061549B">
        <w:rPr>
          <w:lang w:val="es-ES"/>
        </w:rPr>
        <w:t xml:space="preserve"> de:</w:t>
      </w:r>
      <w:r w:rsidR="000C3749" w:rsidRPr="0061549B">
        <w:rPr>
          <w:lang w:val="es-ES"/>
        </w:rPr>
        <w:t xml:space="preserve"> </w:t>
      </w:r>
    </w:p>
    <w:p w:rsidR="00A83B48" w:rsidRPr="0061549B" w:rsidRDefault="00B81595" w:rsidP="00B81595">
      <w:pPr>
        <w:pStyle w:val="SingleTxtG"/>
        <w:rPr>
          <w:lang w:val="es-ES"/>
        </w:rPr>
      </w:pPr>
      <w:r w:rsidRPr="0061549B">
        <w:rPr>
          <w:lang w:val="es-ES"/>
        </w:rPr>
        <w:tab/>
      </w:r>
      <w:r w:rsidR="00A83B48" w:rsidRPr="0061549B">
        <w:rPr>
          <w:lang w:val="es-ES"/>
        </w:rPr>
        <w:t>1.</w:t>
      </w:r>
      <w:r w:rsidR="00A83B48" w:rsidRPr="0061549B">
        <w:rPr>
          <w:lang w:val="es-ES"/>
        </w:rPr>
        <w:tab/>
      </w:r>
      <w:r w:rsidR="00BF0B9F" w:rsidRPr="0061549B">
        <w:rPr>
          <w:lang w:val="es-ES"/>
        </w:rPr>
        <w:t>Secuestro</w:t>
      </w:r>
      <w:r w:rsidR="00623FD0" w:rsidRPr="0061549B">
        <w:rPr>
          <w:lang w:val="es-ES"/>
        </w:rPr>
        <w:t>, ocultación o eliminación de niños</w:t>
      </w:r>
      <w:r w:rsidR="00BF0B9F" w:rsidRPr="0061549B">
        <w:rPr>
          <w:lang w:val="es-ES"/>
        </w:rPr>
        <w:t>;</w:t>
      </w:r>
      <w:r w:rsidR="00A83B48" w:rsidRPr="0061549B">
        <w:rPr>
          <w:lang w:val="es-ES"/>
        </w:rPr>
        <w:t xml:space="preserve"> </w:t>
      </w:r>
    </w:p>
    <w:p w:rsidR="00A83B48" w:rsidRPr="0061549B" w:rsidRDefault="00B81595" w:rsidP="00B81595">
      <w:pPr>
        <w:pStyle w:val="SingleTxtG"/>
        <w:rPr>
          <w:lang w:val="es-ES"/>
        </w:rPr>
      </w:pPr>
      <w:r w:rsidRPr="0061549B">
        <w:rPr>
          <w:lang w:val="es-ES"/>
        </w:rPr>
        <w:tab/>
      </w:r>
      <w:r w:rsidR="00A83B48" w:rsidRPr="0061549B">
        <w:rPr>
          <w:lang w:val="es-ES"/>
        </w:rPr>
        <w:t>2.</w:t>
      </w:r>
      <w:r w:rsidR="00A83B48" w:rsidRPr="0061549B">
        <w:rPr>
          <w:lang w:val="es-ES"/>
        </w:rPr>
        <w:tab/>
      </w:r>
      <w:r w:rsidR="00BF0B9F" w:rsidRPr="0061549B">
        <w:rPr>
          <w:lang w:val="es-ES"/>
        </w:rPr>
        <w:t xml:space="preserve">Sustitución </w:t>
      </w:r>
      <w:r w:rsidR="00623FD0" w:rsidRPr="0061549B">
        <w:rPr>
          <w:lang w:val="es-ES"/>
        </w:rPr>
        <w:t>de un niño por otro</w:t>
      </w:r>
      <w:r w:rsidR="00BF0B9F" w:rsidRPr="0061549B">
        <w:rPr>
          <w:lang w:val="es-ES"/>
        </w:rPr>
        <w:t>;</w:t>
      </w:r>
    </w:p>
    <w:p w:rsidR="00A83B48" w:rsidRPr="0061549B" w:rsidRDefault="00B81595" w:rsidP="00B81595">
      <w:pPr>
        <w:pStyle w:val="SingleTxtG"/>
        <w:rPr>
          <w:lang w:val="es-ES"/>
        </w:rPr>
      </w:pPr>
      <w:r w:rsidRPr="0061549B">
        <w:rPr>
          <w:lang w:val="es-ES"/>
        </w:rPr>
        <w:tab/>
      </w:r>
      <w:r w:rsidR="00A83B48" w:rsidRPr="0061549B">
        <w:rPr>
          <w:lang w:val="es-ES"/>
        </w:rPr>
        <w:t>3.</w:t>
      </w:r>
      <w:r w:rsidR="00A83B48" w:rsidRPr="0061549B">
        <w:rPr>
          <w:lang w:val="es-ES"/>
        </w:rPr>
        <w:tab/>
      </w:r>
      <w:r w:rsidR="00BF0B9F" w:rsidRPr="0061549B">
        <w:rPr>
          <w:lang w:val="es-ES"/>
        </w:rPr>
        <w:t xml:space="preserve">Atribución </w:t>
      </w:r>
      <w:r w:rsidR="00623FD0" w:rsidRPr="0061549B">
        <w:rPr>
          <w:lang w:val="es-ES"/>
        </w:rPr>
        <w:t>de un niño real o imaginario a una mujer que no es su madre</w:t>
      </w:r>
      <w:r w:rsidR="00BF0B9F" w:rsidRPr="0061549B">
        <w:rPr>
          <w:lang w:val="es-ES"/>
        </w:rPr>
        <w:t>;</w:t>
      </w:r>
      <w:r w:rsidR="00EA2253" w:rsidRPr="0061549B">
        <w:rPr>
          <w:lang w:val="es-ES"/>
        </w:rPr>
        <w:t xml:space="preserve"> o</w:t>
      </w:r>
      <w:r w:rsidR="00623FD0" w:rsidRPr="0061549B">
        <w:rPr>
          <w:lang w:val="es-ES"/>
        </w:rPr>
        <w:t xml:space="preserve"> </w:t>
      </w:r>
    </w:p>
    <w:p w:rsidR="00A83B48" w:rsidRPr="0061549B" w:rsidRDefault="00B81595" w:rsidP="00B81595">
      <w:pPr>
        <w:pStyle w:val="SingleTxtG"/>
        <w:ind w:left="1701" w:hanging="567"/>
        <w:rPr>
          <w:lang w:val="es-ES"/>
        </w:rPr>
      </w:pPr>
      <w:r w:rsidRPr="0061549B">
        <w:rPr>
          <w:lang w:val="es-ES"/>
        </w:rPr>
        <w:tab/>
      </w:r>
      <w:r w:rsidR="00A83B48" w:rsidRPr="0061549B">
        <w:rPr>
          <w:lang w:val="es-ES"/>
        </w:rPr>
        <w:t>4.</w:t>
      </w:r>
      <w:r w:rsidR="00A83B48" w:rsidRPr="0061549B">
        <w:rPr>
          <w:lang w:val="es-ES"/>
        </w:rPr>
        <w:tab/>
      </w:r>
      <w:r w:rsidR="00BF0B9F" w:rsidRPr="0061549B">
        <w:rPr>
          <w:lang w:val="es-ES"/>
        </w:rPr>
        <w:t xml:space="preserve">No </w:t>
      </w:r>
      <w:r w:rsidR="00EA2253" w:rsidRPr="0061549B">
        <w:rPr>
          <w:lang w:val="es-ES"/>
        </w:rPr>
        <w:t>presentación de un niño a las personas que tiene</w:t>
      </w:r>
      <w:r w:rsidR="00670597" w:rsidRPr="0061549B">
        <w:rPr>
          <w:lang w:val="es-ES"/>
        </w:rPr>
        <w:t>n</w:t>
      </w:r>
      <w:r w:rsidR="00EA2253" w:rsidRPr="0061549B">
        <w:rPr>
          <w:lang w:val="es-ES"/>
        </w:rPr>
        <w:t xml:space="preserve"> derecho a reclamarlo, será castigada con una pena de reclusión</w:t>
      </w:r>
      <w:r w:rsidR="00A83B48" w:rsidRPr="0061549B">
        <w:rPr>
          <w:lang w:val="es-ES"/>
        </w:rPr>
        <w:t>.</w:t>
      </w:r>
    </w:p>
    <w:p w:rsidR="00A83B48" w:rsidRPr="0061549B" w:rsidRDefault="00372E0F" w:rsidP="00BB134B">
      <w:pPr>
        <w:pStyle w:val="SingleTxtG"/>
        <w:rPr>
          <w:lang w:val="es-ES"/>
        </w:rPr>
      </w:pPr>
      <w:r w:rsidRPr="0061549B">
        <w:rPr>
          <w:lang w:val="es-ES"/>
        </w:rPr>
        <w:t>112.</w:t>
      </w:r>
      <w:r w:rsidRPr="0061549B">
        <w:rPr>
          <w:lang w:val="es-ES"/>
        </w:rPr>
        <w:tab/>
      </w:r>
      <w:r w:rsidR="00EA2253" w:rsidRPr="0061549B">
        <w:rPr>
          <w:lang w:val="es-ES"/>
        </w:rPr>
        <w:t xml:space="preserve">Toda persona que haya presenciado un parto y no haya declarado </w:t>
      </w:r>
      <w:r w:rsidR="00E447E3" w:rsidRPr="0061549B">
        <w:rPr>
          <w:lang w:val="es-ES"/>
        </w:rPr>
        <w:t>el nacimiento</w:t>
      </w:r>
      <w:r w:rsidR="00EA2253" w:rsidRPr="0061549B">
        <w:rPr>
          <w:lang w:val="es-ES"/>
        </w:rPr>
        <w:t xml:space="preserve"> en las formas y plazos establecidos en el Código Civil será castigada, al igual que toda persona que haya encontrado a un recién nacido y no lo haya entregado al funcionario del Registro Civil</w:t>
      </w:r>
      <w:r w:rsidR="00A83B48"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c)</w:t>
      </w:r>
      <w:r w:rsidR="00A83B48" w:rsidRPr="0061549B">
        <w:rPr>
          <w:lang w:val="es-ES"/>
        </w:rPr>
        <w:tab/>
      </w:r>
      <w:r w:rsidR="00EA2253" w:rsidRPr="0061549B">
        <w:rPr>
          <w:lang w:val="es-ES"/>
        </w:rPr>
        <w:t>Artículo</w:t>
      </w:r>
      <w:r w:rsidR="00A83B48" w:rsidRPr="0061549B">
        <w:rPr>
          <w:lang w:val="es-ES"/>
        </w:rPr>
        <w:t xml:space="preserve"> 13 de la Conven</w:t>
      </w:r>
      <w:r w:rsidR="00EA2253" w:rsidRPr="0061549B">
        <w:rPr>
          <w:lang w:val="es-ES"/>
        </w:rPr>
        <w:t>ción</w:t>
      </w:r>
      <w:r w:rsidR="00A83B48" w:rsidRPr="0061549B">
        <w:rPr>
          <w:lang w:val="es-ES"/>
        </w:rPr>
        <w:t xml:space="preserve">: </w:t>
      </w:r>
      <w:r w:rsidR="00BB134B" w:rsidRPr="0061549B">
        <w:rPr>
          <w:lang w:val="es-ES"/>
        </w:rPr>
        <w:t xml:space="preserve">la </w:t>
      </w:r>
      <w:r w:rsidR="00EA2253" w:rsidRPr="0061549B">
        <w:rPr>
          <w:lang w:val="es-ES"/>
        </w:rPr>
        <w:t>libertad de expresión</w:t>
      </w:r>
    </w:p>
    <w:p w:rsidR="00A83B48" w:rsidRPr="0061549B" w:rsidRDefault="00372E0F" w:rsidP="00BB134B">
      <w:pPr>
        <w:pStyle w:val="SingleTxtG"/>
        <w:rPr>
          <w:lang w:val="es-ES"/>
        </w:rPr>
      </w:pPr>
      <w:r w:rsidRPr="0061549B">
        <w:rPr>
          <w:lang w:val="es-ES"/>
        </w:rPr>
        <w:t>113.</w:t>
      </w:r>
      <w:r w:rsidRPr="0061549B">
        <w:rPr>
          <w:lang w:val="es-ES"/>
        </w:rPr>
        <w:tab/>
      </w:r>
      <w:r w:rsidR="00EA2253" w:rsidRPr="0061549B">
        <w:rPr>
          <w:lang w:val="es-ES"/>
        </w:rPr>
        <w:t xml:space="preserve">A partir </w:t>
      </w:r>
      <w:r w:rsidR="00A83B48" w:rsidRPr="0061549B">
        <w:rPr>
          <w:lang w:val="es-ES"/>
        </w:rPr>
        <w:t>de 1990,</w:t>
      </w:r>
      <w:r w:rsidR="00EA2253" w:rsidRPr="0061549B">
        <w:rPr>
          <w:lang w:val="es-ES"/>
        </w:rPr>
        <w:t xml:space="preserve"> tras la ratificación de la Convención sobre los Derechos del Niño por Guinea, las autoridades cobraron conciencia de la necesidad de promover los derechos del niño, en particular </w:t>
      </w:r>
      <w:r w:rsidR="003467C6" w:rsidRPr="0061549B">
        <w:rPr>
          <w:lang w:val="es-ES"/>
        </w:rPr>
        <w:t>utilizando algunos métodos</w:t>
      </w:r>
      <w:r w:rsidR="00EA2253" w:rsidRPr="0061549B">
        <w:rPr>
          <w:lang w:val="es-ES"/>
        </w:rPr>
        <w:t xml:space="preserve"> que hasta entonces se habían</w:t>
      </w:r>
      <w:r w:rsidR="003467C6" w:rsidRPr="0061549B">
        <w:rPr>
          <w:lang w:val="es-ES"/>
        </w:rPr>
        <w:t xml:space="preserve"> dejado de lado</w:t>
      </w:r>
      <w:r w:rsidR="00EA2253" w:rsidRPr="0061549B">
        <w:rPr>
          <w:lang w:val="es-ES"/>
        </w:rPr>
        <w:t>.</w:t>
      </w:r>
      <w:r w:rsidR="00755EDC" w:rsidRPr="0061549B">
        <w:rPr>
          <w:lang w:val="es-ES"/>
        </w:rPr>
        <w:t xml:space="preserve"> Así pues, con</w:t>
      </w:r>
      <w:r w:rsidR="005A0D25" w:rsidRPr="0061549B">
        <w:rPr>
          <w:lang w:val="es-ES"/>
        </w:rPr>
        <w:t xml:space="preserve"> la</w:t>
      </w:r>
      <w:r w:rsidR="00755EDC" w:rsidRPr="0061549B">
        <w:rPr>
          <w:lang w:val="es-ES"/>
        </w:rPr>
        <w:t xml:space="preserve"> ayuda de los asociados, se pusieron en marcha proyectos </w:t>
      </w:r>
      <w:r w:rsidR="005A0D25" w:rsidRPr="0061549B">
        <w:rPr>
          <w:lang w:val="es-ES"/>
        </w:rPr>
        <w:t>para</w:t>
      </w:r>
      <w:r w:rsidR="00755EDC" w:rsidRPr="0061549B">
        <w:rPr>
          <w:lang w:val="es-ES"/>
        </w:rPr>
        <w:t xml:space="preserve"> </w:t>
      </w:r>
      <w:r w:rsidR="005A0D25" w:rsidRPr="0061549B">
        <w:rPr>
          <w:lang w:val="es-ES"/>
        </w:rPr>
        <w:t xml:space="preserve">permitir </w:t>
      </w:r>
      <w:r w:rsidR="00755EDC" w:rsidRPr="0061549B">
        <w:rPr>
          <w:lang w:val="es-ES"/>
        </w:rPr>
        <w:t>que los niños expresaran su opinión, especialmente a través de los medios de comunicación</w:t>
      </w:r>
      <w:r w:rsidR="00A83B48" w:rsidRPr="0061549B">
        <w:rPr>
          <w:lang w:val="es-ES"/>
        </w:rPr>
        <w:t>.</w:t>
      </w:r>
      <w:r w:rsidR="00755EDC" w:rsidRPr="0061549B">
        <w:rPr>
          <w:lang w:val="es-ES"/>
        </w:rPr>
        <w:t xml:space="preserve"> En el marco de la colaboración con el Plan Guinea, se creó un programa radiofónico en las zonas forestales denominado </w:t>
      </w:r>
      <w:r w:rsidR="003467C6" w:rsidRPr="0061549B">
        <w:rPr>
          <w:i/>
          <w:lang w:val="es-ES"/>
        </w:rPr>
        <w:t>“L</w:t>
      </w:r>
      <w:r w:rsidR="00755EDC" w:rsidRPr="0061549B">
        <w:rPr>
          <w:i/>
          <w:lang w:val="es-ES"/>
        </w:rPr>
        <w:t>a voz de</w:t>
      </w:r>
      <w:r w:rsidR="000C3749" w:rsidRPr="0061549B">
        <w:rPr>
          <w:i/>
          <w:lang w:val="es-ES"/>
        </w:rPr>
        <w:t xml:space="preserve"> </w:t>
      </w:r>
      <w:r w:rsidR="00755EDC" w:rsidRPr="0061549B">
        <w:rPr>
          <w:i/>
          <w:lang w:val="es-ES"/>
        </w:rPr>
        <w:t>Alpha y Finda</w:t>
      </w:r>
      <w:r w:rsidR="003467C6" w:rsidRPr="0061549B">
        <w:rPr>
          <w:i/>
          <w:lang w:val="es-ES"/>
        </w:rPr>
        <w:t>”</w:t>
      </w:r>
      <w:r w:rsidR="00755EDC" w:rsidRPr="0061549B">
        <w:rPr>
          <w:lang w:val="es-ES"/>
        </w:rPr>
        <w:t xml:space="preserve"> con la participación de</w:t>
      </w:r>
      <w:r w:rsidR="005A0D25" w:rsidRPr="0061549B">
        <w:rPr>
          <w:lang w:val="es-ES"/>
        </w:rPr>
        <w:t xml:space="preserve"> los niños y destinado a ellos</w:t>
      </w:r>
      <w:r w:rsidR="00755EDC" w:rsidRPr="0061549B">
        <w:rPr>
          <w:lang w:val="es-ES"/>
        </w:rPr>
        <w:t>. Gracias a ese programa radiofónico, los niños pueden expresar su opinión a través de las radios rurales y comunitarias y la radio nacional</w:t>
      </w:r>
      <w:r w:rsidR="00A83B48" w:rsidRPr="0061549B">
        <w:rPr>
          <w:lang w:val="es-ES"/>
        </w:rPr>
        <w:t>.</w:t>
      </w:r>
    </w:p>
    <w:p w:rsidR="00A83B48" w:rsidRPr="0061549B" w:rsidRDefault="00372E0F" w:rsidP="00BB134B">
      <w:pPr>
        <w:pStyle w:val="SingleTxtG"/>
        <w:rPr>
          <w:lang w:val="es-ES"/>
        </w:rPr>
      </w:pPr>
      <w:r w:rsidRPr="0061549B">
        <w:rPr>
          <w:lang w:val="es-ES"/>
        </w:rPr>
        <w:t>114.</w:t>
      </w:r>
      <w:r w:rsidRPr="0061549B">
        <w:rPr>
          <w:lang w:val="es-ES"/>
        </w:rPr>
        <w:tab/>
      </w:r>
      <w:r w:rsidR="00587882" w:rsidRPr="0061549B">
        <w:rPr>
          <w:lang w:val="es-ES"/>
        </w:rPr>
        <w:t>Desde</w:t>
      </w:r>
      <w:r w:rsidR="00A83B48" w:rsidRPr="0061549B">
        <w:rPr>
          <w:lang w:val="es-ES"/>
        </w:rPr>
        <w:t xml:space="preserve"> 2002,</w:t>
      </w:r>
      <w:r w:rsidR="00755EDC" w:rsidRPr="0061549B">
        <w:rPr>
          <w:lang w:val="es-ES"/>
        </w:rPr>
        <w:t xml:space="preserve"> se</w:t>
      </w:r>
      <w:r w:rsidR="00587882" w:rsidRPr="0061549B">
        <w:rPr>
          <w:lang w:val="es-ES"/>
        </w:rPr>
        <w:t xml:space="preserve"> han</w:t>
      </w:r>
      <w:r w:rsidR="00755EDC" w:rsidRPr="0061549B">
        <w:rPr>
          <w:lang w:val="es-ES"/>
        </w:rPr>
        <w:t xml:space="preserve"> organiza</w:t>
      </w:r>
      <w:r w:rsidR="00587882" w:rsidRPr="0061549B">
        <w:rPr>
          <w:lang w:val="es-ES"/>
        </w:rPr>
        <w:t>do</w:t>
      </w:r>
      <w:r w:rsidR="00755EDC" w:rsidRPr="0061549B">
        <w:rPr>
          <w:lang w:val="es-ES"/>
        </w:rPr>
        <w:t xml:space="preserve"> dos campañas radiofónicas</w:t>
      </w:r>
      <w:r w:rsidR="00587882" w:rsidRPr="0061549B">
        <w:rPr>
          <w:lang w:val="es-ES"/>
        </w:rPr>
        <w:t xml:space="preserve"> en la región de N</w:t>
      </w:r>
      <w:r w:rsidR="00E3249A" w:rsidRPr="0061549B">
        <w:rPr>
          <w:lang w:val="es-ES"/>
        </w:rPr>
        <w:t>'</w:t>
      </w:r>
      <w:r w:rsidR="00587882" w:rsidRPr="0061549B">
        <w:rPr>
          <w:lang w:val="es-ES"/>
        </w:rPr>
        <w:t>Zérékoré</w:t>
      </w:r>
      <w:r w:rsidR="00755EDC" w:rsidRPr="0061549B">
        <w:rPr>
          <w:lang w:val="es-ES"/>
        </w:rPr>
        <w:t xml:space="preserve"> </w:t>
      </w:r>
      <w:r w:rsidR="00E345E9" w:rsidRPr="0061549B">
        <w:rPr>
          <w:lang w:val="es-ES"/>
        </w:rPr>
        <w:t>otorgando</w:t>
      </w:r>
      <w:r w:rsidR="00826E85" w:rsidRPr="0061549B">
        <w:rPr>
          <w:lang w:val="es-ES"/>
        </w:rPr>
        <w:t xml:space="preserve"> premios a </w:t>
      </w:r>
      <w:r w:rsidR="003467C6" w:rsidRPr="0061549B">
        <w:rPr>
          <w:lang w:val="es-ES"/>
        </w:rPr>
        <w:t>los participantes en</w:t>
      </w:r>
      <w:r w:rsidR="00587882" w:rsidRPr="0061549B">
        <w:rPr>
          <w:lang w:val="es-ES"/>
        </w:rPr>
        <w:t xml:space="preserve"> concursos</w:t>
      </w:r>
      <w:r w:rsidR="00A83B48" w:rsidRPr="0061549B">
        <w:rPr>
          <w:lang w:val="es-ES"/>
        </w:rPr>
        <w:t xml:space="preserve">. </w:t>
      </w:r>
      <w:r w:rsidR="00587882" w:rsidRPr="0061549B">
        <w:rPr>
          <w:lang w:val="es-ES"/>
        </w:rPr>
        <w:t xml:space="preserve">Los premios </w:t>
      </w:r>
      <w:r w:rsidR="00826E85" w:rsidRPr="0061549B">
        <w:rPr>
          <w:lang w:val="es-ES"/>
        </w:rPr>
        <w:t>se entregan a los</w:t>
      </w:r>
      <w:r w:rsidR="00587882" w:rsidRPr="0061549B">
        <w:rPr>
          <w:lang w:val="es-ES"/>
        </w:rPr>
        <w:t xml:space="preserve"> niños ganadores al final de cada trimestre y suelen consistir en</w:t>
      </w:r>
      <w:r w:rsidR="00826E85" w:rsidRPr="0061549B">
        <w:rPr>
          <w:lang w:val="es-ES"/>
        </w:rPr>
        <w:t xml:space="preserve"> camisetas, gorras, libros de historietas y reproductores de música. </w:t>
      </w:r>
      <w:r w:rsidR="00364411" w:rsidRPr="0061549B">
        <w:rPr>
          <w:lang w:val="es-ES"/>
        </w:rPr>
        <w:t>Además, también se entregan muchos regalos a los niños que participan en los programas en los estudios</w:t>
      </w:r>
      <w:r w:rsidR="005A0D25" w:rsidRPr="0061549B">
        <w:rPr>
          <w:lang w:val="es-ES"/>
        </w:rPr>
        <w:t xml:space="preserve"> radiofónicos</w:t>
      </w:r>
      <w:r w:rsidR="00364411" w:rsidRPr="0061549B">
        <w:rPr>
          <w:lang w:val="es-ES"/>
        </w:rPr>
        <w:t>. Los programas se suelen emitir en las lenguas nacionales y en francés</w:t>
      </w:r>
      <w:r w:rsidR="00A83B48" w:rsidRPr="0061549B">
        <w:rPr>
          <w:lang w:val="es-ES"/>
        </w:rPr>
        <w:t>.</w:t>
      </w:r>
    </w:p>
    <w:p w:rsidR="00A83B48" w:rsidRPr="0061549B" w:rsidRDefault="00372E0F" w:rsidP="00BB134B">
      <w:pPr>
        <w:pStyle w:val="SingleTxtG"/>
        <w:rPr>
          <w:lang w:val="es-ES"/>
        </w:rPr>
      </w:pPr>
      <w:r w:rsidRPr="0061549B">
        <w:rPr>
          <w:lang w:val="es-ES"/>
        </w:rPr>
        <w:t>115.</w:t>
      </w:r>
      <w:r w:rsidRPr="0061549B">
        <w:rPr>
          <w:lang w:val="es-ES"/>
        </w:rPr>
        <w:tab/>
      </w:r>
      <w:r w:rsidR="00364411" w:rsidRPr="0061549B">
        <w:rPr>
          <w:lang w:val="es-ES"/>
        </w:rPr>
        <w:t>En el p</w:t>
      </w:r>
      <w:r w:rsidR="005A0D25" w:rsidRPr="0061549B">
        <w:rPr>
          <w:lang w:val="es-ES"/>
        </w:rPr>
        <w:t>r</w:t>
      </w:r>
      <w:r w:rsidR="00364411" w:rsidRPr="0061549B">
        <w:rPr>
          <w:lang w:val="es-ES"/>
        </w:rPr>
        <w:t xml:space="preserve">imer gran </w:t>
      </w:r>
      <w:r w:rsidR="00587882" w:rsidRPr="0061549B">
        <w:rPr>
          <w:lang w:val="es-ES"/>
        </w:rPr>
        <w:t>concurso</w:t>
      </w:r>
      <w:r w:rsidR="00364411" w:rsidRPr="0061549B">
        <w:rPr>
          <w:lang w:val="es-ES"/>
        </w:rPr>
        <w:t xml:space="preserve"> trimestral, la emisora de radio rural de la Guinea </w:t>
      </w:r>
      <w:r w:rsidR="005A0D25" w:rsidRPr="0061549B">
        <w:rPr>
          <w:lang w:val="es-ES"/>
        </w:rPr>
        <w:t>F</w:t>
      </w:r>
      <w:r w:rsidR="00364411" w:rsidRPr="0061549B">
        <w:rPr>
          <w:lang w:val="es-ES"/>
        </w:rPr>
        <w:t>orestal re</w:t>
      </w:r>
      <w:r w:rsidR="00587882" w:rsidRPr="0061549B">
        <w:rPr>
          <w:lang w:val="es-ES"/>
        </w:rPr>
        <w:t>cibió</w:t>
      </w:r>
      <w:r w:rsidR="00364411" w:rsidRPr="0061549B">
        <w:rPr>
          <w:lang w:val="es-ES"/>
        </w:rPr>
        <w:t xml:space="preserve"> </w:t>
      </w:r>
      <w:r w:rsidR="00A83B48" w:rsidRPr="0061549B">
        <w:rPr>
          <w:lang w:val="es-ES"/>
        </w:rPr>
        <w:t>899</w:t>
      </w:r>
      <w:r w:rsidR="00364411" w:rsidRPr="0061549B">
        <w:rPr>
          <w:lang w:val="es-ES"/>
        </w:rPr>
        <w:t xml:space="preserve"> correos que contenían dibujos y poemas para niños</w:t>
      </w:r>
      <w:r w:rsidR="00A83B48"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d)</w:t>
      </w:r>
      <w:r w:rsidR="00A83B48" w:rsidRPr="0061549B">
        <w:rPr>
          <w:lang w:val="es-ES"/>
        </w:rPr>
        <w:tab/>
      </w:r>
      <w:r w:rsidR="00737A22" w:rsidRPr="0061549B">
        <w:rPr>
          <w:lang w:val="es-ES"/>
        </w:rPr>
        <w:t>Artículo</w:t>
      </w:r>
      <w:r w:rsidR="00A83B48" w:rsidRPr="0061549B">
        <w:rPr>
          <w:lang w:val="es-ES"/>
        </w:rPr>
        <w:t xml:space="preserve"> 14 de la Conven</w:t>
      </w:r>
      <w:r w:rsidR="00737A22" w:rsidRPr="0061549B">
        <w:rPr>
          <w:lang w:val="es-ES"/>
        </w:rPr>
        <w:t>ció</w:t>
      </w:r>
      <w:r w:rsidR="00A83B48" w:rsidRPr="0061549B">
        <w:rPr>
          <w:lang w:val="es-ES"/>
        </w:rPr>
        <w:t xml:space="preserve">n: </w:t>
      </w:r>
      <w:r w:rsidR="00BB134B" w:rsidRPr="0061549B">
        <w:rPr>
          <w:lang w:val="es-ES"/>
        </w:rPr>
        <w:t xml:space="preserve">la </w:t>
      </w:r>
      <w:r w:rsidR="00737A22" w:rsidRPr="0061549B">
        <w:rPr>
          <w:lang w:val="es-ES"/>
        </w:rPr>
        <w:t xml:space="preserve">libertad de pensamiento, de conciencia y </w:t>
      </w:r>
      <w:r w:rsidR="00BB134B" w:rsidRPr="0061549B">
        <w:rPr>
          <w:lang w:val="es-ES"/>
        </w:rPr>
        <w:br/>
      </w:r>
      <w:r w:rsidR="00737A22" w:rsidRPr="0061549B">
        <w:rPr>
          <w:lang w:val="es-ES"/>
        </w:rPr>
        <w:t>de religión</w:t>
      </w:r>
    </w:p>
    <w:p w:rsidR="00A83B48" w:rsidRPr="0061549B" w:rsidRDefault="00372E0F" w:rsidP="00BB134B">
      <w:pPr>
        <w:pStyle w:val="SingleTxtG"/>
        <w:rPr>
          <w:lang w:val="es-ES"/>
        </w:rPr>
      </w:pPr>
      <w:r w:rsidRPr="0061549B">
        <w:rPr>
          <w:lang w:val="es-ES"/>
        </w:rPr>
        <w:t>116.</w:t>
      </w:r>
      <w:r w:rsidRPr="0061549B">
        <w:rPr>
          <w:lang w:val="es-ES"/>
        </w:rPr>
        <w:tab/>
      </w:r>
      <w:r w:rsidR="00737A22" w:rsidRPr="0061549B">
        <w:rPr>
          <w:lang w:val="es-ES"/>
        </w:rPr>
        <w:t>Por lo que se refiere a todas estas libertades, cabe afirmar que en la legislación y en la práctica, un niño (menor</w:t>
      </w:r>
      <w:r w:rsidR="009B06CE" w:rsidRPr="0061549B">
        <w:rPr>
          <w:lang w:val="es-ES"/>
        </w:rPr>
        <w:t xml:space="preserve"> de edad</w:t>
      </w:r>
      <w:r w:rsidR="00737A22" w:rsidRPr="0061549B">
        <w:rPr>
          <w:lang w:val="es-ES"/>
        </w:rPr>
        <w:t>) s</w:t>
      </w:r>
      <w:r w:rsidR="00441215">
        <w:rPr>
          <w:lang w:val="es-ES"/>
        </w:rPr>
        <w:t>o</w:t>
      </w:r>
      <w:r w:rsidR="00737A22" w:rsidRPr="0061549B">
        <w:rPr>
          <w:lang w:val="es-ES"/>
        </w:rPr>
        <w:t xml:space="preserve">lo puede expresarse con respecto a sus padres. </w:t>
      </w:r>
      <w:r w:rsidR="001D36B2">
        <w:rPr>
          <w:lang w:val="es-ES"/>
        </w:rPr>
        <w:t>E</w:t>
      </w:r>
      <w:r w:rsidR="00737A22" w:rsidRPr="0061549B">
        <w:rPr>
          <w:lang w:val="es-ES"/>
        </w:rPr>
        <w:t>stos supervisan y controlan todo lo que el niño hace o escribe, y de alguna manera lo dirigen,</w:t>
      </w:r>
      <w:r w:rsidR="000C3749" w:rsidRPr="0061549B">
        <w:rPr>
          <w:lang w:val="es-ES"/>
        </w:rPr>
        <w:t xml:space="preserve"> </w:t>
      </w:r>
      <w:r w:rsidR="00737A22" w:rsidRPr="0061549B">
        <w:rPr>
          <w:lang w:val="es-ES"/>
        </w:rPr>
        <w:t>protegen y orientan</w:t>
      </w:r>
      <w:r w:rsidR="00A83B48" w:rsidRPr="0061549B">
        <w:rPr>
          <w:lang w:val="es-ES"/>
        </w:rPr>
        <w:t>.</w:t>
      </w:r>
    </w:p>
    <w:p w:rsidR="00A83B48" w:rsidRPr="0061549B" w:rsidRDefault="00372E0F" w:rsidP="00BB134B">
      <w:pPr>
        <w:pStyle w:val="SingleTxtG"/>
        <w:rPr>
          <w:lang w:val="es-ES"/>
        </w:rPr>
      </w:pPr>
      <w:r w:rsidRPr="0061549B">
        <w:rPr>
          <w:lang w:val="es-ES"/>
        </w:rPr>
        <w:t>117.</w:t>
      </w:r>
      <w:r w:rsidRPr="0061549B">
        <w:rPr>
          <w:lang w:val="es-ES"/>
        </w:rPr>
        <w:tab/>
      </w:r>
      <w:r w:rsidR="00A83B48" w:rsidRPr="0061549B">
        <w:rPr>
          <w:lang w:val="es-ES"/>
        </w:rPr>
        <w:t>La</w:t>
      </w:r>
      <w:r w:rsidR="00737A22" w:rsidRPr="0061549B">
        <w:rPr>
          <w:lang w:val="es-ES"/>
        </w:rPr>
        <w:t xml:space="preserve"> legislación de Guinea no contempla expresamente esas libertades</w:t>
      </w:r>
      <w:r w:rsidR="00771CBB" w:rsidRPr="0061549B">
        <w:rPr>
          <w:lang w:val="es-ES"/>
        </w:rPr>
        <w:t>, ya que, como se ha dicho, el niño no tiene plena capacidad de discernimiento</w:t>
      </w:r>
      <w:r w:rsidR="00A83B48" w:rsidRPr="0061549B">
        <w:rPr>
          <w:lang w:val="es-ES"/>
        </w:rPr>
        <w:t>.</w:t>
      </w:r>
    </w:p>
    <w:p w:rsidR="00A83B48" w:rsidRPr="0061549B" w:rsidRDefault="00372E0F" w:rsidP="00BB134B">
      <w:pPr>
        <w:pStyle w:val="SingleTxtG"/>
        <w:rPr>
          <w:lang w:val="es-ES"/>
        </w:rPr>
      </w:pPr>
      <w:r w:rsidRPr="0061549B">
        <w:rPr>
          <w:lang w:val="es-ES"/>
        </w:rPr>
        <w:t>118.</w:t>
      </w:r>
      <w:r w:rsidRPr="0061549B">
        <w:rPr>
          <w:lang w:val="es-ES"/>
        </w:rPr>
        <w:tab/>
      </w:r>
      <w:r w:rsidR="00771CBB" w:rsidRPr="0061549B">
        <w:rPr>
          <w:lang w:val="es-ES"/>
        </w:rPr>
        <w:t>En cuanto a la religión, lo normal es que los hijos de padres musulmanes sean también musulmanes y lo mismo ocurre con los hijos cuyos padres profesan el cristianismo, el animismo u otras religiones</w:t>
      </w:r>
      <w:r w:rsidR="00A83B48" w:rsidRPr="0061549B">
        <w:rPr>
          <w:lang w:val="es-ES"/>
        </w:rPr>
        <w:t>.</w:t>
      </w:r>
    </w:p>
    <w:p w:rsidR="00A83B48" w:rsidRPr="0061549B" w:rsidRDefault="00372E0F" w:rsidP="00BB134B">
      <w:pPr>
        <w:pStyle w:val="SingleTxtG"/>
        <w:rPr>
          <w:lang w:val="es-ES"/>
        </w:rPr>
      </w:pPr>
      <w:r w:rsidRPr="0061549B">
        <w:rPr>
          <w:lang w:val="es-ES"/>
        </w:rPr>
        <w:t>119.</w:t>
      </w:r>
      <w:r w:rsidRPr="0061549B">
        <w:rPr>
          <w:lang w:val="es-ES"/>
        </w:rPr>
        <w:tab/>
      </w:r>
      <w:r w:rsidR="00A83B48" w:rsidRPr="0061549B">
        <w:rPr>
          <w:lang w:val="es-ES"/>
        </w:rPr>
        <w:t>En princip</w:t>
      </w:r>
      <w:r w:rsidR="00771CBB" w:rsidRPr="0061549B">
        <w:rPr>
          <w:lang w:val="es-ES"/>
        </w:rPr>
        <w:t>io</w:t>
      </w:r>
      <w:r w:rsidR="00A83B48" w:rsidRPr="0061549B">
        <w:rPr>
          <w:lang w:val="es-ES"/>
        </w:rPr>
        <w:t>,</w:t>
      </w:r>
      <w:r w:rsidR="00771CBB" w:rsidRPr="0061549B">
        <w:rPr>
          <w:lang w:val="es-ES"/>
        </w:rPr>
        <w:t xml:space="preserve"> el niño adopta la religión de sus padres, pero cuando alcanza la mayoría de edad tiene la libertad de cambiar de religión</w:t>
      </w:r>
      <w:r w:rsidR="00A83B48"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e)</w:t>
      </w:r>
      <w:r w:rsidR="00A83B48" w:rsidRPr="0061549B">
        <w:rPr>
          <w:lang w:val="es-ES"/>
        </w:rPr>
        <w:tab/>
      </w:r>
      <w:r w:rsidR="0061536E" w:rsidRPr="0061549B">
        <w:rPr>
          <w:lang w:val="es-ES"/>
        </w:rPr>
        <w:t>Artículo</w:t>
      </w:r>
      <w:r w:rsidR="00A83B48" w:rsidRPr="0061549B">
        <w:rPr>
          <w:lang w:val="es-ES"/>
        </w:rPr>
        <w:t xml:space="preserve"> 15 de la Conven</w:t>
      </w:r>
      <w:r w:rsidR="0061536E" w:rsidRPr="0061549B">
        <w:rPr>
          <w:lang w:val="es-ES"/>
        </w:rPr>
        <w:t>ció</w:t>
      </w:r>
      <w:r w:rsidR="00A83B48" w:rsidRPr="0061549B">
        <w:rPr>
          <w:lang w:val="es-ES"/>
        </w:rPr>
        <w:t xml:space="preserve">n: </w:t>
      </w:r>
      <w:r w:rsidR="00BB134B" w:rsidRPr="0061549B">
        <w:rPr>
          <w:lang w:val="es-ES"/>
        </w:rPr>
        <w:t xml:space="preserve">la </w:t>
      </w:r>
      <w:r w:rsidR="0061536E" w:rsidRPr="0061549B">
        <w:rPr>
          <w:lang w:val="es-ES"/>
        </w:rPr>
        <w:t>libertad de asociación y la libertad de celebrar reuniones pacíficas</w:t>
      </w:r>
    </w:p>
    <w:p w:rsidR="00A83B48" w:rsidRPr="0061549B" w:rsidRDefault="00372E0F" w:rsidP="00BB134B">
      <w:pPr>
        <w:pStyle w:val="SingleTxtG"/>
        <w:rPr>
          <w:lang w:val="es-ES"/>
        </w:rPr>
      </w:pPr>
      <w:r w:rsidRPr="0061549B">
        <w:rPr>
          <w:lang w:val="es-ES"/>
        </w:rPr>
        <w:t>120.</w:t>
      </w:r>
      <w:r w:rsidRPr="0061549B">
        <w:rPr>
          <w:lang w:val="es-ES"/>
        </w:rPr>
        <w:tab/>
      </w:r>
      <w:r w:rsidR="00A83B48" w:rsidRPr="0061549B">
        <w:rPr>
          <w:lang w:val="es-ES"/>
        </w:rPr>
        <w:t>En Guin</w:t>
      </w:r>
      <w:r w:rsidR="0061536E" w:rsidRPr="0061549B">
        <w:rPr>
          <w:lang w:val="es-ES"/>
        </w:rPr>
        <w:t>ea</w:t>
      </w:r>
      <w:r w:rsidR="00A83B48" w:rsidRPr="0061549B">
        <w:rPr>
          <w:lang w:val="es-ES"/>
        </w:rPr>
        <w:t>,</w:t>
      </w:r>
      <w:r w:rsidR="0061536E" w:rsidRPr="0061549B">
        <w:rPr>
          <w:lang w:val="es-ES"/>
        </w:rPr>
        <w:t xml:space="preserve"> la idea de crear un </w:t>
      </w:r>
      <w:r w:rsidR="00670597" w:rsidRPr="0061549B">
        <w:rPr>
          <w:lang w:val="es-ES"/>
        </w:rPr>
        <w:t>Parlamento de los Niños</w:t>
      </w:r>
      <w:r w:rsidR="0061536E" w:rsidRPr="0061549B">
        <w:rPr>
          <w:lang w:val="es-ES"/>
        </w:rPr>
        <w:t xml:space="preserve"> remonta a</w:t>
      </w:r>
      <w:r w:rsidR="00A83B48" w:rsidRPr="0061549B">
        <w:rPr>
          <w:lang w:val="es-ES"/>
        </w:rPr>
        <w:t xml:space="preserve"> 1996,</w:t>
      </w:r>
      <w:r w:rsidR="0061536E" w:rsidRPr="0061549B">
        <w:rPr>
          <w:lang w:val="es-ES"/>
        </w:rPr>
        <w:t xml:space="preserve"> tras la participación de niños guineos en las </w:t>
      </w:r>
      <w:r w:rsidR="005A23A8" w:rsidRPr="0061549B">
        <w:rPr>
          <w:lang w:val="es-ES"/>
        </w:rPr>
        <w:t>ses</w:t>
      </w:r>
      <w:r w:rsidR="0061536E" w:rsidRPr="0061549B">
        <w:rPr>
          <w:lang w:val="es-ES"/>
        </w:rPr>
        <w:t>iones de</w:t>
      </w:r>
      <w:r w:rsidR="008E4B4F" w:rsidRPr="0061549B">
        <w:rPr>
          <w:lang w:val="es-ES"/>
        </w:rPr>
        <w:t xml:space="preserve"> </w:t>
      </w:r>
      <w:r w:rsidR="0061536E" w:rsidRPr="0061549B">
        <w:rPr>
          <w:lang w:val="es-ES"/>
        </w:rPr>
        <w:t>l</w:t>
      </w:r>
      <w:r w:rsidR="008E4B4F" w:rsidRPr="0061549B">
        <w:rPr>
          <w:lang w:val="es-ES"/>
        </w:rPr>
        <w:t>os</w:t>
      </w:r>
      <w:r w:rsidR="0061536E" w:rsidRPr="0061549B">
        <w:rPr>
          <w:lang w:val="es-ES"/>
        </w:rPr>
        <w:t xml:space="preserve"> Parlamento</w:t>
      </w:r>
      <w:r w:rsidR="008E4B4F" w:rsidRPr="0061549B">
        <w:rPr>
          <w:lang w:val="es-ES"/>
        </w:rPr>
        <w:t>s</w:t>
      </w:r>
      <w:r w:rsidR="0061536E" w:rsidRPr="0061549B">
        <w:rPr>
          <w:lang w:val="es-ES"/>
        </w:rPr>
        <w:t xml:space="preserve"> de Niños de Malí y Noruega. Desde entonces, se elaboraron los documentos fundamentales, a saber, los estatutos y el reglamento. Se eligió a un grupo</w:t>
      </w:r>
      <w:r w:rsidR="008E4B4F" w:rsidRPr="0061549B">
        <w:rPr>
          <w:lang w:val="es-ES"/>
        </w:rPr>
        <w:t xml:space="preserve"> básico</w:t>
      </w:r>
      <w:r w:rsidR="0061536E" w:rsidRPr="0061549B">
        <w:rPr>
          <w:lang w:val="es-ES"/>
        </w:rPr>
        <w:t xml:space="preserve"> de</w:t>
      </w:r>
      <w:r w:rsidR="00A83B48" w:rsidRPr="0061549B">
        <w:rPr>
          <w:lang w:val="es-ES"/>
        </w:rPr>
        <w:t xml:space="preserve"> 50</w:t>
      </w:r>
      <w:r w:rsidR="0061536E" w:rsidRPr="0061549B">
        <w:rPr>
          <w:lang w:val="es-ES"/>
        </w:rPr>
        <w:t xml:space="preserve"> niños sobre la base de criterios bien definidos y se formó a dichos niños en la función parlamentaria de acuerdo con los principios de la Convención sobre los Derechos del Niño</w:t>
      </w:r>
      <w:r w:rsidR="00A83B48" w:rsidRPr="0061549B">
        <w:rPr>
          <w:lang w:val="es-ES"/>
        </w:rPr>
        <w:t>.</w:t>
      </w:r>
    </w:p>
    <w:p w:rsidR="00A83B48" w:rsidRPr="0061549B" w:rsidRDefault="00372E0F" w:rsidP="00BB134B">
      <w:pPr>
        <w:pStyle w:val="SingleTxtG"/>
        <w:rPr>
          <w:lang w:val="es-ES"/>
        </w:rPr>
      </w:pPr>
      <w:r w:rsidRPr="0061549B">
        <w:rPr>
          <w:lang w:val="es-ES"/>
        </w:rPr>
        <w:t>121.</w:t>
      </w:r>
      <w:r w:rsidRPr="0061549B">
        <w:rPr>
          <w:lang w:val="es-ES"/>
        </w:rPr>
        <w:tab/>
      </w:r>
      <w:r w:rsidR="0061536E" w:rsidRPr="0061549B">
        <w:rPr>
          <w:lang w:val="es-ES"/>
        </w:rPr>
        <w:t xml:space="preserve">Desde esa fecha, </w:t>
      </w:r>
      <w:r w:rsidR="00B81704" w:rsidRPr="0061549B">
        <w:rPr>
          <w:lang w:val="es-ES"/>
        </w:rPr>
        <w:t>l</w:t>
      </w:r>
      <w:r w:rsidR="0061536E" w:rsidRPr="0061549B">
        <w:rPr>
          <w:lang w:val="es-ES"/>
        </w:rPr>
        <w:t>os niños se</w:t>
      </w:r>
      <w:r w:rsidR="00B81704" w:rsidRPr="0061549B">
        <w:rPr>
          <w:lang w:val="es-ES"/>
        </w:rPr>
        <w:t xml:space="preserve"> han</w:t>
      </w:r>
      <w:r w:rsidR="0061536E" w:rsidRPr="0061549B">
        <w:rPr>
          <w:lang w:val="es-ES"/>
        </w:rPr>
        <w:t xml:space="preserve"> re</w:t>
      </w:r>
      <w:r w:rsidR="00B81704" w:rsidRPr="0061549B">
        <w:rPr>
          <w:lang w:val="es-ES"/>
        </w:rPr>
        <w:t>unido en junio de</w:t>
      </w:r>
      <w:r w:rsidR="0061536E" w:rsidRPr="0061549B">
        <w:rPr>
          <w:lang w:val="es-ES"/>
        </w:rPr>
        <w:t xml:space="preserve"> todos los años para celebrar el mes del niño con sus compañeros, realizando actividades relacionadas con el tema del año</w:t>
      </w:r>
      <w:r w:rsidR="00A83B48" w:rsidRPr="0061549B">
        <w:rPr>
          <w:lang w:val="es-ES"/>
        </w:rPr>
        <w:t>.</w:t>
      </w:r>
    </w:p>
    <w:p w:rsidR="00A83B48" w:rsidRPr="0061549B" w:rsidRDefault="00372E0F" w:rsidP="00BB134B">
      <w:pPr>
        <w:pStyle w:val="SingleTxtG"/>
        <w:rPr>
          <w:lang w:val="es-ES"/>
        </w:rPr>
      </w:pPr>
      <w:r w:rsidRPr="0061549B">
        <w:rPr>
          <w:lang w:val="es-ES"/>
        </w:rPr>
        <w:t>122.</w:t>
      </w:r>
      <w:r w:rsidRPr="0061549B">
        <w:rPr>
          <w:lang w:val="es-ES"/>
        </w:rPr>
        <w:tab/>
      </w:r>
      <w:r w:rsidR="0061536E" w:rsidRPr="0061549B">
        <w:rPr>
          <w:lang w:val="es-ES"/>
        </w:rPr>
        <w:t>Cabe recordar que</w:t>
      </w:r>
      <w:r w:rsidR="00AF1214" w:rsidRPr="0061549B">
        <w:rPr>
          <w:lang w:val="es-ES"/>
        </w:rPr>
        <w:t xml:space="preserve"> en Guinea el mes de junio de cada año se dedica a la infancia. Durante </w:t>
      </w:r>
      <w:r w:rsidR="00A83B48" w:rsidRPr="0061549B">
        <w:rPr>
          <w:lang w:val="es-ES"/>
        </w:rPr>
        <w:t>30</w:t>
      </w:r>
      <w:r w:rsidR="00AF1214" w:rsidRPr="0061549B">
        <w:rPr>
          <w:lang w:val="es-ES"/>
        </w:rPr>
        <w:t xml:space="preserve"> días se organizan en todas las localidades actividades de promoción y movilización social para los niños y con su participación</w:t>
      </w:r>
      <w:r w:rsidR="008E4B4F" w:rsidRPr="0061549B">
        <w:rPr>
          <w:lang w:val="es-ES"/>
        </w:rPr>
        <w:t>,</w:t>
      </w:r>
      <w:r w:rsidR="00AF1214" w:rsidRPr="0061549B">
        <w:rPr>
          <w:lang w:val="es-ES"/>
        </w:rPr>
        <w:t xml:space="preserve"> con miras a tenerlos más en cuenta en las políticas de desarrollo económico y social del país</w:t>
      </w:r>
      <w:r w:rsidR="00A83B48" w:rsidRPr="0061549B">
        <w:rPr>
          <w:lang w:val="es-ES"/>
        </w:rPr>
        <w:t>.</w:t>
      </w:r>
    </w:p>
    <w:p w:rsidR="00A83B48" w:rsidRPr="0061549B" w:rsidRDefault="00372E0F" w:rsidP="00BB134B">
      <w:pPr>
        <w:pStyle w:val="SingleTxtG"/>
        <w:rPr>
          <w:lang w:val="es-ES"/>
        </w:rPr>
      </w:pPr>
      <w:r w:rsidRPr="0061549B">
        <w:rPr>
          <w:lang w:val="es-ES"/>
        </w:rPr>
        <w:t>123.</w:t>
      </w:r>
      <w:r w:rsidRPr="0061549B">
        <w:rPr>
          <w:lang w:val="es-ES"/>
        </w:rPr>
        <w:tab/>
      </w:r>
      <w:r w:rsidR="00A83B48" w:rsidRPr="0061549B">
        <w:rPr>
          <w:lang w:val="es-ES"/>
        </w:rPr>
        <w:t>En 2001,</w:t>
      </w:r>
      <w:r w:rsidR="00AF1214" w:rsidRPr="0061549B">
        <w:rPr>
          <w:lang w:val="es-ES"/>
        </w:rPr>
        <w:t xml:space="preserve"> se reforzó el grupo</w:t>
      </w:r>
      <w:r w:rsidR="008E4B4F" w:rsidRPr="0061549B">
        <w:rPr>
          <w:lang w:val="es-ES"/>
        </w:rPr>
        <w:t xml:space="preserve"> básico</w:t>
      </w:r>
      <w:r w:rsidR="00AF1214" w:rsidRPr="0061549B">
        <w:rPr>
          <w:lang w:val="es-ES"/>
        </w:rPr>
        <w:t xml:space="preserve"> del </w:t>
      </w:r>
      <w:r w:rsidR="00670597" w:rsidRPr="0061549B">
        <w:rPr>
          <w:lang w:val="es-ES"/>
        </w:rPr>
        <w:t>Parlamento de los Niños</w:t>
      </w:r>
      <w:r w:rsidR="00AF1214" w:rsidRPr="0061549B">
        <w:rPr>
          <w:lang w:val="es-ES"/>
        </w:rPr>
        <w:t xml:space="preserve"> con la llegada de otros niños. </w:t>
      </w:r>
      <w:r w:rsidR="008E4B4F" w:rsidRPr="0061549B">
        <w:rPr>
          <w:lang w:val="es-ES"/>
        </w:rPr>
        <w:t>E</w:t>
      </w:r>
      <w:r w:rsidR="00AF1214" w:rsidRPr="0061549B">
        <w:rPr>
          <w:lang w:val="es-ES"/>
        </w:rPr>
        <w:t>n junio de</w:t>
      </w:r>
      <w:r w:rsidR="00A83B48" w:rsidRPr="0061549B">
        <w:rPr>
          <w:lang w:val="es-ES"/>
        </w:rPr>
        <w:t xml:space="preserve"> 2011,</w:t>
      </w:r>
      <w:r w:rsidR="00AF1214" w:rsidRPr="0061549B">
        <w:rPr>
          <w:lang w:val="es-ES"/>
        </w:rPr>
        <w:t xml:space="preserve"> con motivo del Día del Niño Africano, se instituyó oficialmente el </w:t>
      </w:r>
      <w:r w:rsidR="00670597" w:rsidRPr="0061549B">
        <w:rPr>
          <w:lang w:val="es-ES"/>
        </w:rPr>
        <w:t>Parlamento de los Niños</w:t>
      </w:r>
      <w:r w:rsidR="00AF1214" w:rsidRPr="0061549B">
        <w:rPr>
          <w:lang w:val="es-ES"/>
        </w:rPr>
        <w:t xml:space="preserve"> de Guinea</w:t>
      </w:r>
      <w:r w:rsidR="00A83B48" w:rsidRPr="0061549B">
        <w:rPr>
          <w:lang w:val="es-ES"/>
        </w:rPr>
        <w:t>.</w:t>
      </w:r>
    </w:p>
    <w:p w:rsidR="00A83B48" w:rsidRPr="0061549B" w:rsidRDefault="00372E0F" w:rsidP="00BB134B">
      <w:pPr>
        <w:pStyle w:val="SingleTxtG"/>
        <w:rPr>
          <w:lang w:val="es-ES"/>
        </w:rPr>
      </w:pPr>
      <w:r w:rsidRPr="0061549B">
        <w:rPr>
          <w:lang w:val="es-ES"/>
        </w:rPr>
        <w:t>124.</w:t>
      </w:r>
      <w:r w:rsidRPr="0061549B">
        <w:rPr>
          <w:lang w:val="es-ES"/>
        </w:rPr>
        <w:tab/>
      </w:r>
      <w:r w:rsidR="00AF1214" w:rsidRPr="0061549B">
        <w:rPr>
          <w:lang w:val="es-ES"/>
        </w:rPr>
        <w:t xml:space="preserve">En </w:t>
      </w:r>
      <w:r w:rsidR="00A83B48" w:rsidRPr="0061549B">
        <w:rPr>
          <w:lang w:val="es-ES"/>
        </w:rPr>
        <w:t>2005,</w:t>
      </w:r>
      <w:r w:rsidR="00AF1214" w:rsidRPr="0061549B">
        <w:rPr>
          <w:lang w:val="es-ES"/>
        </w:rPr>
        <w:t xml:space="preserve"> el número de diputados </w:t>
      </w:r>
      <w:r w:rsidR="005A23A8" w:rsidRPr="0061549B">
        <w:rPr>
          <w:lang w:val="es-ES"/>
        </w:rPr>
        <w:t>juveni</w:t>
      </w:r>
      <w:r w:rsidR="008E4B4F" w:rsidRPr="0061549B">
        <w:rPr>
          <w:lang w:val="es-ES"/>
        </w:rPr>
        <w:t>les</w:t>
      </w:r>
      <w:r w:rsidR="00AF1214" w:rsidRPr="0061549B">
        <w:rPr>
          <w:lang w:val="es-ES"/>
        </w:rPr>
        <w:t xml:space="preserve"> pasó a</w:t>
      </w:r>
      <w:r w:rsidR="00A83B48" w:rsidRPr="0061549B">
        <w:rPr>
          <w:lang w:val="es-ES"/>
        </w:rPr>
        <w:t xml:space="preserve"> 114</w:t>
      </w:r>
      <w:r w:rsidR="00AF1214" w:rsidRPr="0061549B">
        <w:rPr>
          <w:lang w:val="es-ES"/>
        </w:rPr>
        <w:t xml:space="preserve"> niños elegidos por sufragio universal directo en las</w:t>
      </w:r>
      <w:r w:rsidR="00A83B48" w:rsidRPr="0061549B">
        <w:rPr>
          <w:lang w:val="es-ES"/>
        </w:rPr>
        <w:t xml:space="preserve"> 33</w:t>
      </w:r>
      <w:r w:rsidR="00AF1214" w:rsidRPr="0061549B">
        <w:rPr>
          <w:lang w:val="es-ES"/>
        </w:rPr>
        <w:t xml:space="preserve"> prefecturas y los </w:t>
      </w:r>
      <w:r w:rsidR="00B81704" w:rsidRPr="0061549B">
        <w:rPr>
          <w:lang w:val="es-ES"/>
        </w:rPr>
        <w:t>5</w:t>
      </w:r>
      <w:r w:rsidR="00AF1214" w:rsidRPr="0061549B">
        <w:rPr>
          <w:lang w:val="es-ES"/>
        </w:rPr>
        <w:t xml:space="preserve"> municipios de la ciudad de</w:t>
      </w:r>
      <w:r w:rsidR="00A83B48" w:rsidRPr="0061549B">
        <w:rPr>
          <w:lang w:val="es-ES"/>
        </w:rPr>
        <w:t xml:space="preserve"> Conakry.</w:t>
      </w:r>
      <w:r w:rsidR="00AF1214" w:rsidRPr="0061549B">
        <w:rPr>
          <w:lang w:val="es-ES"/>
        </w:rPr>
        <w:t xml:space="preserve"> Ese número corresponde exactamente al número de miembros de la Asamblea Nacional de Guinea.</w:t>
      </w:r>
      <w:r w:rsidR="00072FA4" w:rsidRPr="0061549B">
        <w:rPr>
          <w:lang w:val="es-ES"/>
        </w:rPr>
        <w:t xml:space="preserve"> En cada una de las 33 prefecturas y cada uno de los </w:t>
      </w:r>
      <w:r w:rsidR="00B81704" w:rsidRPr="0061549B">
        <w:rPr>
          <w:lang w:val="es-ES"/>
        </w:rPr>
        <w:t>5</w:t>
      </w:r>
      <w:r w:rsidR="00072FA4" w:rsidRPr="0061549B">
        <w:rPr>
          <w:lang w:val="es-ES"/>
        </w:rPr>
        <w:t xml:space="preserve"> municipios</w:t>
      </w:r>
      <w:r w:rsidR="00B81704" w:rsidRPr="0061549B">
        <w:rPr>
          <w:lang w:val="es-ES"/>
        </w:rPr>
        <w:t xml:space="preserve"> de Conakry</w:t>
      </w:r>
      <w:r w:rsidR="00072FA4" w:rsidRPr="0061549B">
        <w:rPr>
          <w:lang w:val="es-ES"/>
        </w:rPr>
        <w:t xml:space="preserve"> hay tres diputados </w:t>
      </w:r>
      <w:r w:rsidR="005A23A8" w:rsidRPr="0061549B">
        <w:rPr>
          <w:lang w:val="es-ES"/>
        </w:rPr>
        <w:t>juveni</w:t>
      </w:r>
      <w:r w:rsidR="008E4B4F" w:rsidRPr="0061549B">
        <w:rPr>
          <w:lang w:val="es-ES"/>
        </w:rPr>
        <w:t>les</w:t>
      </w:r>
      <w:r w:rsidR="00072FA4" w:rsidRPr="0061549B">
        <w:rPr>
          <w:lang w:val="es-ES"/>
        </w:rPr>
        <w:t>, entre los que predominan las chicas</w:t>
      </w:r>
      <w:r w:rsidR="00A83B48" w:rsidRPr="0061549B">
        <w:rPr>
          <w:lang w:val="es-ES"/>
        </w:rPr>
        <w:t>.</w:t>
      </w:r>
    </w:p>
    <w:p w:rsidR="00A83B48" w:rsidRPr="0061549B" w:rsidRDefault="00372E0F" w:rsidP="00BB134B">
      <w:pPr>
        <w:pStyle w:val="SingleTxtG"/>
        <w:rPr>
          <w:lang w:val="es-ES"/>
        </w:rPr>
      </w:pPr>
      <w:r w:rsidRPr="0061549B">
        <w:rPr>
          <w:lang w:val="es-ES"/>
        </w:rPr>
        <w:t>125.</w:t>
      </w:r>
      <w:r w:rsidRPr="0061549B">
        <w:rPr>
          <w:lang w:val="es-ES"/>
        </w:rPr>
        <w:tab/>
      </w:r>
      <w:r w:rsidR="00072FA4" w:rsidRPr="0061549B">
        <w:rPr>
          <w:lang w:val="es-ES"/>
        </w:rPr>
        <w:t xml:space="preserve">La Oficina Ejecutiva del </w:t>
      </w:r>
      <w:r w:rsidR="00670597" w:rsidRPr="0061549B">
        <w:rPr>
          <w:lang w:val="es-ES"/>
        </w:rPr>
        <w:t>Parlamento de los Niños</w:t>
      </w:r>
      <w:r w:rsidR="00072FA4" w:rsidRPr="0061549B">
        <w:rPr>
          <w:lang w:val="es-ES"/>
        </w:rPr>
        <w:t xml:space="preserve"> está integrada por 13 miembros, de los cuales </w:t>
      </w:r>
      <w:r w:rsidR="00B81704" w:rsidRPr="0061549B">
        <w:rPr>
          <w:lang w:val="es-ES"/>
        </w:rPr>
        <w:t>9</w:t>
      </w:r>
      <w:r w:rsidR="00072FA4" w:rsidRPr="0061549B">
        <w:rPr>
          <w:lang w:val="es-ES"/>
        </w:rPr>
        <w:t xml:space="preserve"> son chicas</w:t>
      </w:r>
      <w:r w:rsidR="00A83B48" w:rsidRPr="0061549B">
        <w:rPr>
          <w:lang w:val="es-ES"/>
        </w:rPr>
        <w:t>.</w:t>
      </w:r>
    </w:p>
    <w:p w:rsidR="00A83B48" w:rsidRPr="0061549B" w:rsidRDefault="00372E0F" w:rsidP="00BB134B">
      <w:pPr>
        <w:pStyle w:val="SingleTxtG"/>
        <w:rPr>
          <w:lang w:val="es-ES"/>
        </w:rPr>
      </w:pPr>
      <w:r w:rsidRPr="0061549B">
        <w:rPr>
          <w:lang w:val="es-ES"/>
        </w:rPr>
        <w:t>126.</w:t>
      </w:r>
      <w:r w:rsidRPr="0061549B">
        <w:rPr>
          <w:lang w:val="es-ES"/>
        </w:rPr>
        <w:tab/>
      </w:r>
      <w:r w:rsidR="00A83B48" w:rsidRPr="0061549B">
        <w:rPr>
          <w:lang w:val="es-ES"/>
        </w:rPr>
        <w:t>La</w:t>
      </w:r>
      <w:r w:rsidR="00072FA4" w:rsidRPr="0061549B">
        <w:rPr>
          <w:lang w:val="es-ES"/>
        </w:rPr>
        <w:t xml:space="preserve"> última </w:t>
      </w:r>
      <w:r w:rsidR="005A23A8" w:rsidRPr="0061549B">
        <w:rPr>
          <w:lang w:val="es-ES"/>
        </w:rPr>
        <w:t>sesi</w:t>
      </w:r>
      <w:r w:rsidR="00072FA4" w:rsidRPr="0061549B">
        <w:rPr>
          <w:lang w:val="es-ES"/>
        </w:rPr>
        <w:t xml:space="preserve">ón del </w:t>
      </w:r>
      <w:r w:rsidR="00670597" w:rsidRPr="0061549B">
        <w:rPr>
          <w:lang w:val="es-ES"/>
        </w:rPr>
        <w:t>Parlamento de los Niños</w:t>
      </w:r>
      <w:r w:rsidR="00072FA4" w:rsidRPr="0061549B">
        <w:rPr>
          <w:lang w:val="es-ES"/>
        </w:rPr>
        <w:t xml:space="preserve"> de Guinea se celebró en julio de 2006 en el hemiciclo</w:t>
      </w:r>
      <w:r w:rsidR="005A23A8" w:rsidRPr="0061549B">
        <w:rPr>
          <w:lang w:val="es-ES"/>
        </w:rPr>
        <w:t>,</w:t>
      </w:r>
      <w:r w:rsidR="00072FA4" w:rsidRPr="0061549B">
        <w:rPr>
          <w:lang w:val="es-ES"/>
        </w:rPr>
        <w:t xml:space="preserve"> en</w:t>
      </w:r>
      <w:r w:rsidR="00A83B48" w:rsidRPr="0061549B">
        <w:rPr>
          <w:lang w:val="es-ES"/>
        </w:rPr>
        <w:t xml:space="preserve"> Conakry</w:t>
      </w:r>
      <w:r w:rsidR="005A23A8" w:rsidRPr="0061549B">
        <w:rPr>
          <w:lang w:val="es-ES"/>
        </w:rPr>
        <w:t>,</w:t>
      </w:r>
      <w:r w:rsidR="00072FA4" w:rsidRPr="0061549B">
        <w:rPr>
          <w:lang w:val="es-ES"/>
        </w:rPr>
        <w:t xml:space="preserve"> y se dedicó a la elaboración de</w:t>
      </w:r>
      <w:r w:rsidR="00A36484" w:rsidRPr="0061549B">
        <w:rPr>
          <w:lang w:val="es-ES"/>
        </w:rPr>
        <w:t>l</w:t>
      </w:r>
      <w:r w:rsidR="00072FA4" w:rsidRPr="0061549B">
        <w:rPr>
          <w:lang w:val="es-ES"/>
        </w:rPr>
        <w:t xml:space="preserve"> Plan de Acción del </w:t>
      </w:r>
      <w:r w:rsidR="00670597" w:rsidRPr="0061549B">
        <w:rPr>
          <w:lang w:val="es-ES"/>
        </w:rPr>
        <w:t>Parlamento de los Niños</w:t>
      </w:r>
      <w:r w:rsidR="00072FA4" w:rsidRPr="0061549B">
        <w:rPr>
          <w:lang w:val="es-ES"/>
        </w:rPr>
        <w:t xml:space="preserve"> para el período</w:t>
      </w:r>
      <w:r w:rsidR="00A83B48" w:rsidRPr="0061549B">
        <w:rPr>
          <w:lang w:val="es-ES"/>
        </w:rPr>
        <w:t xml:space="preserve"> 2006</w:t>
      </w:r>
      <w:r w:rsidR="00072FA4" w:rsidRPr="0061549B">
        <w:rPr>
          <w:lang w:val="es-ES"/>
        </w:rPr>
        <w:t>-</w:t>
      </w:r>
      <w:r w:rsidR="00A83B48" w:rsidRPr="0061549B">
        <w:rPr>
          <w:lang w:val="es-ES"/>
        </w:rPr>
        <w:t>2007.</w:t>
      </w:r>
    </w:p>
    <w:p w:rsidR="00A83B48" w:rsidRPr="0061549B" w:rsidRDefault="00372E0F" w:rsidP="00BB134B">
      <w:pPr>
        <w:pStyle w:val="SingleTxtG"/>
        <w:rPr>
          <w:lang w:val="es-ES"/>
        </w:rPr>
      </w:pPr>
      <w:r w:rsidRPr="0061549B">
        <w:rPr>
          <w:lang w:val="es-ES"/>
        </w:rPr>
        <w:t>127.</w:t>
      </w:r>
      <w:r w:rsidRPr="0061549B">
        <w:rPr>
          <w:lang w:val="es-ES"/>
        </w:rPr>
        <w:tab/>
      </w:r>
      <w:r w:rsidR="00072FA4" w:rsidRPr="0061549B">
        <w:rPr>
          <w:lang w:val="es-ES"/>
        </w:rPr>
        <w:t xml:space="preserve">Cabe señalar igualmente que desde hace varios años se han creado asociaciones de jóvenes en todas las localidades del país. En general, </w:t>
      </w:r>
      <w:r w:rsidR="00A36484" w:rsidRPr="0061549B">
        <w:rPr>
          <w:lang w:val="es-ES"/>
        </w:rPr>
        <w:t>el</w:t>
      </w:r>
      <w:r w:rsidR="00072FA4" w:rsidRPr="0061549B">
        <w:rPr>
          <w:lang w:val="es-ES"/>
        </w:rPr>
        <w:t xml:space="preserve"> propósito</w:t>
      </w:r>
      <w:r w:rsidR="00A36484" w:rsidRPr="0061549B">
        <w:rPr>
          <w:lang w:val="es-ES"/>
        </w:rPr>
        <w:t xml:space="preserve"> de esas asociaciones</w:t>
      </w:r>
      <w:r w:rsidR="00072FA4" w:rsidRPr="0061549B">
        <w:rPr>
          <w:lang w:val="es-ES"/>
        </w:rPr>
        <w:t xml:space="preserve"> es promover el desarrollo social y económico de sus localidades</w:t>
      </w:r>
      <w:r w:rsidR="00A83B48" w:rsidRPr="0061549B">
        <w:rPr>
          <w:lang w:val="es-ES"/>
        </w:rPr>
        <w:t>.</w:t>
      </w:r>
    </w:p>
    <w:p w:rsidR="00A83B48" w:rsidRPr="0061549B" w:rsidRDefault="00372E0F" w:rsidP="00BB134B">
      <w:pPr>
        <w:pStyle w:val="SingleTxtG"/>
        <w:rPr>
          <w:lang w:val="es-ES"/>
        </w:rPr>
      </w:pPr>
      <w:r w:rsidRPr="0061549B">
        <w:rPr>
          <w:lang w:val="es-ES"/>
        </w:rPr>
        <w:t>128.</w:t>
      </w:r>
      <w:r w:rsidRPr="0061549B">
        <w:rPr>
          <w:lang w:val="es-ES"/>
        </w:rPr>
        <w:tab/>
      </w:r>
      <w:r w:rsidR="0074170F" w:rsidRPr="0061549B">
        <w:rPr>
          <w:lang w:val="es-ES"/>
        </w:rPr>
        <w:t xml:space="preserve">Por su parte, el Ministerio de la Juventud creó centros de ayuda, asesoramiento y orientación para jóvenes en los hogares juveniles. Dichos centros organizan actividades destinadas a informar a los jóvenes sobre su entorno, en particular las </w:t>
      </w:r>
      <w:r w:rsidR="00A36484" w:rsidRPr="0061549B">
        <w:rPr>
          <w:lang w:val="es-ES"/>
        </w:rPr>
        <w:t>ITS</w:t>
      </w:r>
      <w:r w:rsidR="0074170F" w:rsidRPr="0061549B">
        <w:rPr>
          <w:lang w:val="es-ES"/>
        </w:rPr>
        <w:t xml:space="preserve"> y el </w:t>
      </w:r>
      <w:r w:rsidR="00CD5506" w:rsidRPr="0061549B">
        <w:rPr>
          <w:lang w:val="es-ES"/>
        </w:rPr>
        <w:t>sida</w:t>
      </w:r>
      <w:r w:rsidR="00A83B48" w:rsidRPr="0061549B">
        <w:rPr>
          <w:lang w:val="es-ES"/>
        </w:rPr>
        <w:t>.</w:t>
      </w:r>
    </w:p>
    <w:p w:rsidR="00A83B48" w:rsidRPr="0061549B" w:rsidRDefault="00372E0F" w:rsidP="00BB134B">
      <w:pPr>
        <w:pStyle w:val="SingleTxtG"/>
        <w:rPr>
          <w:lang w:val="es-ES"/>
        </w:rPr>
      </w:pPr>
      <w:r w:rsidRPr="0061549B">
        <w:rPr>
          <w:lang w:val="es-ES"/>
        </w:rPr>
        <w:t>129.</w:t>
      </w:r>
      <w:r w:rsidRPr="0061549B">
        <w:rPr>
          <w:lang w:val="es-ES"/>
        </w:rPr>
        <w:tab/>
      </w:r>
      <w:r w:rsidR="0074170F" w:rsidRPr="0061549B">
        <w:rPr>
          <w:lang w:val="es-ES"/>
        </w:rPr>
        <w:t>Además, la Dirección Nacional de Educación Cívica del Ministerio de Educación Nacional</w:t>
      </w:r>
      <w:r w:rsidR="00FD7968" w:rsidRPr="0061549B">
        <w:rPr>
          <w:lang w:val="es-ES"/>
        </w:rPr>
        <w:t xml:space="preserve"> ha creado gobiernos de niños en las escuelas primarias </w:t>
      </w:r>
      <w:r w:rsidR="00A36484" w:rsidRPr="0061549B">
        <w:rPr>
          <w:lang w:val="es-ES"/>
        </w:rPr>
        <w:t>de</w:t>
      </w:r>
      <w:r w:rsidR="00FD7968" w:rsidRPr="0061549B">
        <w:rPr>
          <w:lang w:val="es-ES"/>
        </w:rPr>
        <w:t xml:space="preserve"> las zonas de intervención del UNICEF</w:t>
      </w:r>
      <w:r w:rsidR="00A83B48" w:rsidRPr="0061549B">
        <w:rPr>
          <w:lang w:val="es-ES"/>
        </w:rPr>
        <w:t>.</w:t>
      </w:r>
    </w:p>
    <w:p w:rsidR="00A83B48" w:rsidRPr="0061549B" w:rsidRDefault="00372E0F" w:rsidP="00BB134B">
      <w:pPr>
        <w:pStyle w:val="SingleTxtG"/>
        <w:rPr>
          <w:lang w:val="es-ES"/>
        </w:rPr>
      </w:pPr>
      <w:r w:rsidRPr="0061549B">
        <w:rPr>
          <w:lang w:val="es-ES"/>
        </w:rPr>
        <w:t>130.</w:t>
      </w:r>
      <w:r w:rsidRPr="0061549B">
        <w:rPr>
          <w:lang w:val="es-ES"/>
        </w:rPr>
        <w:tab/>
      </w:r>
      <w:r w:rsidR="00FD7968" w:rsidRPr="0061549B">
        <w:rPr>
          <w:lang w:val="es-ES"/>
        </w:rPr>
        <w:t>La principal finalidad de esos gobiernos de niños es iniciar a los escolares en el ejercicio de las responsabilidades, la buena gobernanza y la participación activa en la gestión de la escuela mediante la escenificación de situaciones</w:t>
      </w:r>
      <w:r w:rsidR="00A83B48" w:rsidRPr="0061549B">
        <w:rPr>
          <w:lang w:val="es-ES"/>
        </w:rPr>
        <w:t>.</w:t>
      </w:r>
    </w:p>
    <w:p w:rsidR="00A83B48" w:rsidRPr="0061549B" w:rsidRDefault="00372E0F" w:rsidP="00BB134B">
      <w:pPr>
        <w:pStyle w:val="SingleTxtG"/>
        <w:rPr>
          <w:lang w:val="es-ES"/>
        </w:rPr>
      </w:pPr>
      <w:r w:rsidRPr="0061549B">
        <w:rPr>
          <w:lang w:val="es-ES"/>
        </w:rPr>
        <w:t>131.</w:t>
      </w:r>
      <w:r w:rsidRPr="0061549B">
        <w:rPr>
          <w:lang w:val="es-ES"/>
        </w:rPr>
        <w:tab/>
      </w:r>
      <w:r w:rsidR="00FD7968" w:rsidRPr="0061549B">
        <w:rPr>
          <w:lang w:val="es-ES"/>
        </w:rPr>
        <w:t>En la mayoría de las ciudades del país, se</w:t>
      </w:r>
      <w:r w:rsidR="009E4046" w:rsidRPr="0061549B">
        <w:rPr>
          <w:lang w:val="es-ES"/>
        </w:rPr>
        <w:t xml:space="preserve"> están</w:t>
      </w:r>
      <w:r w:rsidR="00FD7968" w:rsidRPr="0061549B">
        <w:rPr>
          <w:lang w:val="es-ES"/>
        </w:rPr>
        <w:t xml:space="preserve"> crean</w:t>
      </w:r>
      <w:r w:rsidR="009E4046" w:rsidRPr="0061549B">
        <w:rPr>
          <w:lang w:val="es-ES"/>
        </w:rPr>
        <w:t>do</w:t>
      </w:r>
      <w:r w:rsidR="00FD7968" w:rsidRPr="0061549B">
        <w:rPr>
          <w:lang w:val="es-ES"/>
        </w:rPr>
        <w:t xml:space="preserve"> otros tipos de asociaciones de jóvenes sobre la base de las afinidades, centradas en la ayuda mutua en los ámbitos social, cultural y a veces económico (bodas, bautizos, </w:t>
      </w:r>
      <w:r w:rsidR="009E4046" w:rsidRPr="0061549B">
        <w:rPr>
          <w:lang w:val="es-ES"/>
        </w:rPr>
        <w:t>defunciones</w:t>
      </w:r>
      <w:r w:rsidR="00C63238" w:rsidRPr="0061549B">
        <w:rPr>
          <w:lang w:val="es-ES"/>
        </w:rPr>
        <w:t>,</w:t>
      </w:r>
      <w:r w:rsidR="00FD7968" w:rsidRPr="0061549B">
        <w:rPr>
          <w:lang w:val="es-ES"/>
        </w:rPr>
        <w:t xml:space="preserve"> ceremonias</w:t>
      </w:r>
      <w:r w:rsidR="009E4046" w:rsidRPr="0061549B">
        <w:rPr>
          <w:lang w:val="es-ES"/>
        </w:rPr>
        <w:t xml:space="preserve"> varias</w:t>
      </w:r>
      <w:r w:rsidR="00C407EF" w:rsidRPr="0061549B">
        <w:rPr>
          <w:lang w:val="es-ES"/>
        </w:rPr>
        <w:t xml:space="preserve"> y trabajos</w:t>
      </w:r>
      <w:r w:rsidR="00A83B48"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f)</w:t>
      </w:r>
      <w:r w:rsidR="00A83B48" w:rsidRPr="0061549B">
        <w:rPr>
          <w:lang w:val="es-ES"/>
        </w:rPr>
        <w:tab/>
      </w:r>
      <w:r w:rsidR="00C407EF" w:rsidRPr="0061549B">
        <w:rPr>
          <w:lang w:val="es-ES"/>
        </w:rPr>
        <w:t>Artículo</w:t>
      </w:r>
      <w:r w:rsidR="00A83B48" w:rsidRPr="0061549B">
        <w:rPr>
          <w:lang w:val="es-ES"/>
        </w:rPr>
        <w:t xml:space="preserve"> 16 de la Conven</w:t>
      </w:r>
      <w:r w:rsidR="00C407EF" w:rsidRPr="0061549B">
        <w:rPr>
          <w:lang w:val="es-ES"/>
        </w:rPr>
        <w:t>ció</w:t>
      </w:r>
      <w:r w:rsidR="00A83B48" w:rsidRPr="0061549B">
        <w:rPr>
          <w:lang w:val="es-ES"/>
        </w:rPr>
        <w:t xml:space="preserve">n: </w:t>
      </w:r>
      <w:r w:rsidR="00BB134B" w:rsidRPr="0061549B">
        <w:rPr>
          <w:lang w:val="es-ES"/>
        </w:rPr>
        <w:t xml:space="preserve">la </w:t>
      </w:r>
      <w:r w:rsidR="00A83B48" w:rsidRPr="0061549B">
        <w:rPr>
          <w:lang w:val="es-ES"/>
        </w:rPr>
        <w:t>protec</w:t>
      </w:r>
      <w:r w:rsidR="00C407EF" w:rsidRPr="0061549B">
        <w:rPr>
          <w:lang w:val="es-ES"/>
        </w:rPr>
        <w:t>ció</w:t>
      </w:r>
      <w:r w:rsidR="00A83B48" w:rsidRPr="0061549B">
        <w:rPr>
          <w:lang w:val="es-ES"/>
        </w:rPr>
        <w:t xml:space="preserve">n de la </w:t>
      </w:r>
      <w:r w:rsidR="00C407EF" w:rsidRPr="0061549B">
        <w:rPr>
          <w:lang w:val="es-ES"/>
        </w:rPr>
        <w:t>vida privada</w:t>
      </w:r>
    </w:p>
    <w:p w:rsidR="00A83B48" w:rsidRPr="0061549B" w:rsidRDefault="00372E0F" w:rsidP="00BB134B">
      <w:pPr>
        <w:pStyle w:val="SingleTxtG"/>
        <w:rPr>
          <w:b/>
          <w:lang w:val="es-ES"/>
        </w:rPr>
      </w:pPr>
      <w:r w:rsidRPr="0061549B">
        <w:rPr>
          <w:lang w:val="es-ES"/>
        </w:rPr>
        <w:t>132.</w:t>
      </w:r>
      <w:r w:rsidRPr="0061549B">
        <w:rPr>
          <w:lang w:val="es-ES"/>
        </w:rPr>
        <w:tab/>
      </w:r>
      <w:r w:rsidR="00C407EF" w:rsidRPr="0061549B">
        <w:rPr>
          <w:lang w:val="es-ES"/>
        </w:rPr>
        <w:t xml:space="preserve">El artículo 12, párrafo 3, de la </w:t>
      </w:r>
      <w:r w:rsidR="00C63238" w:rsidRPr="0061549B">
        <w:rPr>
          <w:lang w:val="es-ES"/>
        </w:rPr>
        <w:t>Ley Básica</w:t>
      </w:r>
      <w:r w:rsidR="00C407EF" w:rsidRPr="0061549B">
        <w:rPr>
          <w:lang w:val="es-ES"/>
        </w:rPr>
        <w:t xml:space="preserve"> estipula lo siguiente</w:t>
      </w:r>
      <w:r w:rsidR="00A83B48" w:rsidRPr="0061549B">
        <w:rPr>
          <w:lang w:val="es-ES"/>
        </w:rPr>
        <w:t xml:space="preserve">: </w:t>
      </w:r>
      <w:r w:rsidR="00C407EF" w:rsidRPr="0061549B">
        <w:rPr>
          <w:b/>
          <w:lang w:val="es-ES"/>
        </w:rPr>
        <w:t>toda persona tiene derecho a la protección de su vida privada</w:t>
      </w:r>
      <w:r w:rsidR="001D7A4A" w:rsidRPr="0061549B">
        <w:rPr>
          <w:lang w:val="es-ES"/>
        </w:rPr>
        <w:t>.</w:t>
      </w:r>
    </w:p>
    <w:p w:rsidR="00A83B48" w:rsidRPr="0061549B" w:rsidRDefault="00372E0F" w:rsidP="00BB134B">
      <w:pPr>
        <w:pStyle w:val="SingleTxtG"/>
        <w:rPr>
          <w:lang w:val="es-ES"/>
        </w:rPr>
      </w:pPr>
      <w:r w:rsidRPr="0061549B">
        <w:rPr>
          <w:lang w:val="es-ES"/>
        </w:rPr>
        <w:t>133.</w:t>
      </w:r>
      <w:r w:rsidRPr="0061549B">
        <w:rPr>
          <w:lang w:val="es-ES"/>
        </w:rPr>
        <w:tab/>
      </w:r>
      <w:r w:rsidR="00A83B48" w:rsidRPr="0061549B">
        <w:rPr>
          <w:lang w:val="es-ES"/>
        </w:rPr>
        <w:t>En Guine</w:t>
      </w:r>
      <w:r w:rsidR="00C407EF" w:rsidRPr="0061549B">
        <w:rPr>
          <w:lang w:val="es-ES"/>
        </w:rPr>
        <w:t>a</w:t>
      </w:r>
      <w:r w:rsidR="00A83B48" w:rsidRPr="0061549B">
        <w:rPr>
          <w:lang w:val="es-ES"/>
        </w:rPr>
        <w:t>,</w:t>
      </w:r>
      <w:r w:rsidR="00C407EF" w:rsidRPr="0061549B">
        <w:rPr>
          <w:lang w:val="es-ES"/>
        </w:rPr>
        <w:t xml:space="preserve"> los padres protegen la v</w:t>
      </w:r>
      <w:r w:rsidR="00C63238" w:rsidRPr="0061549B">
        <w:rPr>
          <w:lang w:val="es-ES"/>
        </w:rPr>
        <w:t xml:space="preserve">ida privada del niño hasta que </w:t>
      </w:r>
      <w:r w:rsidR="001D36B2">
        <w:rPr>
          <w:lang w:val="es-ES"/>
        </w:rPr>
        <w:t>e</w:t>
      </w:r>
      <w:r w:rsidR="00C407EF" w:rsidRPr="0061549B">
        <w:rPr>
          <w:lang w:val="es-ES"/>
        </w:rPr>
        <w:t>ste alcanza la edad de la pubertad. Antes de ese período, el niño se confía siempre a uno de sus padre</w:t>
      </w:r>
      <w:r w:rsidR="00C63238" w:rsidRPr="0061549B">
        <w:rPr>
          <w:lang w:val="es-ES"/>
        </w:rPr>
        <w:t>s, ya sea el padre o la madre, y</w:t>
      </w:r>
      <w:r w:rsidR="00C407EF" w:rsidRPr="0061549B">
        <w:rPr>
          <w:lang w:val="es-ES"/>
        </w:rPr>
        <w:t xml:space="preserve"> </w:t>
      </w:r>
      <w:r w:rsidR="00C63238" w:rsidRPr="0061549B">
        <w:rPr>
          <w:lang w:val="es-ES"/>
        </w:rPr>
        <w:t>en muchos casos</w:t>
      </w:r>
      <w:r w:rsidR="00C407EF" w:rsidRPr="0061549B">
        <w:rPr>
          <w:lang w:val="es-ES"/>
        </w:rPr>
        <w:t xml:space="preserve"> a las tías. El problema se plantea </w:t>
      </w:r>
      <w:r w:rsidR="00C63238" w:rsidRPr="0061549B">
        <w:rPr>
          <w:lang w:val="es-ES"/>
        </w:rPr>
        <w:t>con más frecuencia</w:t>
      </w:r>
      <w:r w:rsidR="00C407EF" w:rsidRPr="0061549B">
        <w:rPr>
          <w:lang w:val="es-ES"/>
        </w:rPr>
        <w:t xml:space="preserve"> en el caso de las niñas a partir de los 12 a 13 años de edad</w:t>
      </w:r>
      <w:r w:rsidR="00FC12EB" w:rsidRPr="0061549B">
        <w:rPr>
          <w:lang w:val="es-ES"/>
        </w:rPr>
        <w:t>, que es cuando tienen la primera regla y reciben presiones de todo tipo. Algunos familiares las controlan en su vida diaria, alegando a</w:t>
      </w:r>
      <w:r w:rsidR="00C63238" w:rsidRPr="0061549B">
        <w:rPr>
          <w:lang w:val="es-ES"/>
        </w:rPr>
        <w:t xml:space="preserve"> menudo</w:t>
      </w:r>
      <w:r w:rsidR="00FC12EB" w:rsidRPr="0061549B">
        <w:rPr>
          <w:lang w:val="es-ES"/>
        </w:rPr>
        <w:t xml:space="preserve"> que lo hacen para evitar que se queden embarazadas. Esa presión conduce a algunos padres a hacer que sus hijas se casen muy jóvenes</w:t>
      </w:r>
      <w:r w:rsidR="00A83B48"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g)</w:t>
      </w:r>
      <w:r w:rsidR="00A83B48" w:rsidRPr="0061549B">
        <w:rPr>
          <w:lang w:val="es-ES"/>
        </w:rPr>
        <w:tab/>
      </w:r>
      <w:r w:rsidR="00D80852" w:rsidRPr="0061549B">
        <w:rPr>
          <w:lang w:val="es-ES"/>
        </w:rPr>
        <w:t>Artículo</w:t>
      </w:r>
      <w:r w:rsidR="00A83B48" w:rsidRPr="0061549B">
        <w:rPr>
          <w:lang w:val="es-ES"/>
        </w:rPr>
        <w:t xml:space="preserve"> 17 de la Conven</w:t>
      </w:r>
      <w:r w:rsidR="00D80852" w:rsidRPr="0061549B">
        <w:rPr>
          <w:lang w:val="es-ES"/>
        </w:rPr>
        <w:t>ció</w:t>
      </w:r>
      <w:r w:rsidR="00A83B48" w:rsidRPr="0061549B">
        <w:rPr>
          <w:lang w:val="es-ES"/>
        </w:rPr>
        <w:t xml:space="preserve">n: </w:t>
      </w:r>
      <w:r w:rsidR="00BB134B" w:rsidRPr="0061549B">
        <w:rPr>
          <w:lang w:val="es-ES"/>
        </w:rPr>
        <w:t xml:space="preserve">el </w:t>
      </w:r>
      <w:r w:rsidR="00D80852" w:rsidRPr="0061549B">
        <w:rPr>
          <w:lang w:val="es-ES"/>
        </w:rPr>
        <w:t>acceso a información apropiada</w:t>
      </w:r>
    </w:p>
    <w:p w:rsidR="00A83B48" w:rsidRPr="0061549B" w:rsidRDefault="00372E0F" w:rsidP="00BB134B">
      <w:pPr>
        <w:pStyle w:val="SingleTxtG"/>
        <w:rPr>
          <w:lang w:val="es-ES"/>
        </w:rPr>
      </w:pPr>
      <w:r w:rsidRPr="0061549B">
        <w:rPr>
          <w:lang w:val="es-ES"/>
        </w:rPr>
        <w:t>134.</w:t>
      </w:r>
      <w:r w:rsidRPr="0061549B">
        <w:rPr>
          <w:lang w:val="es-ES"/>
        </w:rPr>
        <w:tab/>
      </w:r>
      <w:r w:rsidR="00A83B48" w:rsidRPr="0061549B">
        <w:rPr>
          <w:lang w:val="es-ES"/>
        </w:rPr>
        <w:t>En Guine</w:t>
      </w:r>
      <w:r w:rsidR="0060776D" w:rsidRPr="0061549B">
        <w:rPr>
          <w:lang w:val="es-ES"/>
        </w:rPr>
        <w:t>a, los niños tienen acceso a toda la información sin discriminación alguna</w:t>
      </w:r>
      <w:r w:rsidR="00A83B48" w:rsidRPr="0061549B">
        <w:rPr>
          <w:lang w:val="es-ES"/>
        </w:rPr>
        <w:t>.</w:t>
      </w:r>
    </w:p>
    <w:p w:rsidR="00A83B48" w:rsidRPr="0061549B" w:rsidRDefault="00372E0F" w:rsidP="00BB134B">
      <w:pPr>
        <w:pStyle w:val="SingleTxtG"/>
        <w:rPr>
          <w:lang w:val="es-ES"/>
        </w:rPr>
      </w:pPr>
      <w:r w:rsidRPr="0061549B">
        <w:rPr>
          <w:lang w:val="es-ES"/>
        </w:rPr>
        <w:t>135.</w:t>
      </w:r>
      <w:r w:rsidRPr="0061549B">
        <w:rPr>
          <w:lang w:val="es-ES"/>
        </w:rPr>
        <w:tab/>
      </w:r>
      <w:r w:rsidR="0060776D" w:rsidRPr="0061549B">
        <w:rPr>
          <w:lang w:val="es-ES"/>
        </w:rPr>
        <w:t>La información se transmite a través de los medios de comunicación públicos y privados</w:t>
      </w:r>
      <w:r w:rsidR="00A83B48" w:rsidRPr="0061549B">
        <w:rPr>
          <w:lang w:val="es-ES"/>
        </w:rPr>
        <w:t xml:space="preserve"> (radio,</w:t>
      </w:r>
      <w:r w:rsidR="0060776D" w:rsidRPr="0061549B">
        <w:rPr>
          <w:lang w:val="es-ES"/>
        </w:rPr>
        <w:t xml:space="preserve"> televisión</w:t>
      </w:r>
      <w:r w:rsidR="00A83B48" w:rsidRPr="0061549B">
        <w:rPr>
          <w:lang w:val="es-ES"/>
        </w:rPr>
        <w:t>, Internet, pre</w:t>
      </w:r>
      <w:r w:rsidR="0060776D" w:rsidRPr="0061549B">
        <w:rPr>
          <w:lang w:val="es-ES"/>
        </w:rPr>
        <w:t>nsa escrita y comunicación</w:t>
      </w:r>
      <w:r w:rsidR="00C63238" w:rsidRPr="0061549B">
        <w:rPr>
          <w:lang w:val="es-ES"/>
        </w:rPr>
        <w:t xml:space="preserve"> oral</w:t>
      </w:r>
      <w:r w:rsidR="00A83B48" w:rsidRPr="0061549B">
        <w:rPr>
          <w:lang w:val="es-ES"/>
        </w:rPr>
        <w:t>).</w:t>
      </w:r>
    </w:p>
    <w:p w:rsidR="00A83B48" w:rsidRPr="0061549B" w:rsidRDefault="00372E0F" w:rsidP="00BB134B">
      <w:pPr>
        <w:pStyle w:val="SingleTxtG"/>
        <w:rPr>
          <w:lang w:val="es-ES"/>
        </w:rPr>
      </w:pPr>
      <w:r w:rsidRPr="0061549B">
        <w:rPr>
          <w:lang w:val="es-ES"/>
        </w:rPr>
        <w:t>136.</w:t>
      </w:r>
      <w:r w:rsidRPr="0061549B">
        <w:rPr>
          <w:lang w:val="es-ES"/>
        </w:rPr>
        <w:tab/>
      </w:r>
      <w:r w:rsidR="0060776D" w:rsidRPr="0061549B">
        <w:rPr>
          <w:lang w:val="es-ES"/>
        </w:rPr>
        <w:t>La información puede referirse a temas variados, como</w:t>
      </w:r>
      <w:r w:rsidR="00A83B48"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a higiene</w:t>
      </w:r>
      <w:r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 xml:space="preserve">a prevención de las </w:t>
      </w:r>
      <w:r w:rsidR="00CD5506" w:rsidRPr="0061549B">
        <w:rPr>
          <w:lang w:val="es-ES"/>
        </w:rPr>
        <w:t xml:space="preserve">ITS </w:t>
      </w:r>
      <w:r w:rsidR="0060776D" w:rsidRPr="0061549B">
        <w:rPr>
          <w:lang w:val="es-ES"/>
        </w:rPr>
        <w:t xml:space="preserve">y el </w:t>
      </w:r>
      <w:r w:rsidR="00CD5506" w:rsidRPr="0061549B">
        <w:rPr>
          <w:lang w:val="es-ES"/>
        </w:rPr>
        <w:t>sida</w:t>
      </w:r>
      <w:r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a Convención sobre los Derechos del Niño</w:t>
      </w:r>
      <w:r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 xml:space="preserve">os usos y </w:t>
      </w:r>
      <w:r w:rsidR="00E345E9" w:rsidRPr="0061549B">
        <w:rPr>
          <w:lang w:val="es-ES"/>
        </w:rPr>
        <w:t>costumbres</w:t>
      </w:r>
      <w:r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a educación</w:t>
      </w:r>
      <w:r w:rsidRPr="0061549B">
        <w:rPr>
          <w:lang w:val="es-ES"/>
        </w:rPr>
        <w:t>;</w:t>
      </w:r>
    </w:p>
    <w:p w:rsidR="00A83B48" w:rsidRPr="0061549B" w:rsidRDefault="003B7FB6" w:rsidP="00BB134B">
      <w:pPr>
        <w:pStyle w:val="Bullet1G"/>
        <w:rPr>
          <w:lang w:val="es-ES"/>
        </w:rPr>
      </w:pPr>
      <w:r w:rsidRPr="0061549B">
        <w:rPr>
          <w:lang w:val="es-ES"/>
        </w:rPr>
        <w:t>L</w:t>
      </w:r>
      <w:r w:rsidR="0060776D" w:rsidRPr="0061549B">
        <w:rPr>
          <w:lang w:val="es-ES"/>
        </w:rPr>
        <w:t>a política</w:t>
      </w:r>
      <w:r w:rsidRPr="0061549B">
        <w:rPr>
          <w:lang w:val="es-ES"/>
        </w:rPr>
        <w:t>.</w:t>
      </w:r>
    </w:p>
    <w:p w:rsidR="00A83B48" w:rsidRPr="0061549B" w:rsidRDefault="00AA49D5" w:rsidP="00BB134B">
      <w:pPr>
        <w:pStyle w:val="H23G"/>
        <w:rPr>
          <w:lang w:val="es-ES"/>
        </w:rPr>
      </w:pPr>
      <w:r w:rsidRPr="0061549B">
        <w:rPr>
          <w:lang w:val="es-ES"/>
        </w:rPr>
        <w:tab/>
      </w:r>
      <w:r w:rsidR="00A83B48" w:rsidRPr="0061549B">
        <w:rPr>
          <w:lang w:val="es-ES"/>
        </w:rPr>
        <w:t>h)</w:t>
      </w:r>
      <w:r w:rsidR="00A83B48" w:rsidRPr="0061549B">
        <w:rPr>
          <w:lang w:val="es-ES"/>
        </w:rPr>
        <w:tab/>
      </w:r>
      <w:r w:rsidR="0060776D" w:rsidRPr="0061549B">
        <w:rPr>
          <w:lang w:val="es-ES"/>
        </w:rPr>
        <w:t xml:space="preserve">Artículo 37 de la Convención: </w:t>
      </w:r>
      <w:r w:rsidR="00BB134B" w:rsidRPr="0061549B">
        <w:rPr>
          <w:lang w:val="es-ES"/>
        </w:rPr>
        <w:t xml:space="preserve">el </w:t>
      </w:r>
      <w:r w:rsidR="0060776D" w:rsidRPr="0061549B">
        <w:rPr>
          <w:lang w:val="es-ES"/>
        </w:rPr>
        <w:t xml:space="preserve">derecho a no ser sometido a torturas ni a otros </w:t>
      </w:r>
      <w:r w:rsidR="00BB134B" w:rsidRPr="0061549B">
        <w:rPr>
          <w:lang w:val="es-ES"/>
        </w:rPr>
        <w:br/>
      </w:r>
      <w:r w:rsidR="0060776D" w:rsidRPr="0061549B">
        <w:rPr>
          <w:lang w:val="es-ES"/>
        </w:rPr>
        <w:t>tratos o penas crueles, inhumanos o degradantes, con</w:t>
      </w:r>
      <w:r w:rsidR="00BB134B" w:rsidRPr="0061549B">
        <w:rPr>
          <w:lang w:val="es-ES"/>
        </w:rPr>
        <w:t xml:space="preserve"> inclusión del castigo corporal</w:t>
      </w:r>
    </w:p>
    <w:p w:rsidR="00A83B48" w:rsidRPr="0061549B" w:rsidRDefault="00372E0F" w:rsidP="00BB134B">
      <w:pPr>
        <w:pStyle w:val="SingleTxtG"/>
        <w:rPr>
          <w:lang w:val="es-ES"/>
        </w:rPr>
      </w:pPr>
      <w:r w:rsidRPr="0061549B">
        <w:rPr>
          <w:lang w:val="es-ES"/>
        </w:rPr>
        <w:t>137.</w:t>
      </w:r>
      <w:r w:rsidRPr="0061549B">
        <w:rPr>
          <w:lang w:val="es-ES"/>
        </w:rPr>
        <w:tab/>
      </w:r>
      <w:r w:rsidR="00A83B48" w:rsidRPr="0061549B">
        <w:rPr>
          <w:lang w:val="es-ES"/>
        </w:rPr>
        <w:t>La</w:t>
      </w:r>
      <w:r w:rsidR="0060776D" w:rsidRPr="0061549B">
        <w:rPr>
          <w:lang w:val="es-ES"/>
        </w:rPr>
        <w:t xml:space="preserve"> </w:t>
      </w:r>
      <w:r w:rsidR="006D609E" w:rsidRPr="0061549B">
        <w:rPr>
          <w:lang w:val="es-ES"/>
        </w:rPr>
        <w:t>Ley Básica</w:t>
      </w:r>
      <w:r w:rsidR="0060776D" w:rsidRPr="0061549B">
        <w:rPr>
          <w:lang w:val="es-ES"/>
        </w:rPr>
        <w:t xml:space="preserve"> de la República de Guinea prevé importantes medidas de protección de los derechos del niño</w:t>
      </w:r>
      <w:r w:rsidR="00A83B48" w:rsidRPr="0061549B">
        <w:rPr>
          <w:lang w:val="es-ES"/>
        </w:rPr>
        <w:t>.</w:t>
      </w:r>
    </w:p>
    <w:p w:rsidR="00A83B48" w:rsidRPr="0061549B" w:rsidRDefault="00372E0F" w:rsidP="00BB134B">
      <w:pPr>
        <w:pStyle w:val="SingleTxtG"/>
        <w:rPr>
          <w:lang w:val="es-ES"/>
        </w:rPr>
      </w:pPr>
      <w:r w:rsidRPr="0061549B">
        <w:rPr>
          <w:lang w:val="es-ES"/>
        </w:rPr>
        <w:t>138.</w:t>
      </w:r>
      <w:r w:rsidRPr="0061549B">
        <w:rPr>
          <w:lang w:val="es-ES"/>
        </w:rPr>
        <w:tab/>
      </w:r>
      <w:r w:rsidR="00A646E1" w:rsidRPr="0061549B">
        <w:rPr>
          <w:lang w:val="es-ES"/>
        </w:rPr>
        <w:t xml:space="preserve">Cabe señalar que todas las disposiciones de la </w:t>
      </w:r>
      <w:r w:rsidR="006D609E" w:rsidRPr="0061549B">
        <w:rPr>
          <w:lang w:val="es-ES"/>
        </w:rPr>
        <w:t>Ley Básica</w:t>
      </w:r>
      <w:r w:rsidR="00B3137A" w:rsidRPr="0061549B">
        <w:rPr>
          <w:lang w:val="es-ES"/>
        </w:rPr>
        <w:t xml:space="preserve"> encaminadas a proteger al ciudadano guineo forman parte integrante de sus derechos</w:t>
      </w:r>
      <w:r w:rsidR="00A83B48" w:rsidRPr="0061549B">
        <w:rPr>
          <w:lang w:val="es-ES"/>
        </w:rPr>
        <w:t>.</w:t>
      </w:r>
    </w:p>
    <w:p w:rsidR="00A83B48" w:rsidRPr="0061549B" w:rsidRDefault="00372E0F" w:rsidP="00BB134B">
      <w:pPr>
        <w:pStyle w:val="SingleTxtG"/>
        <w:rPr>
          <w:b/>
          <w:lang w:val="es-ES"/>
        </w:rPr>
      </w:pPr>
      <w:r w:rsidRPr="0061549B">
        <w:rPr>
          <w:lang w:val="es-ES"/>
        </w:rPr>
        <w:t>139.</w:t>
      </w:r>
      <w:r w:rsidRPr="0061549B">
        <w:rPr>
          <w:lang w:val="es-ES"/>
        </w:rPr>
        <w:tab/>
      </w:r>
      <w:r w:rsidR="00B3137A" w:rsidRPr="0061549B">
        <w:rPr>
          <w:lang w:val="es-ES"/>
        </w:rPr>
        <w:t>En particular, conviene referirse a las disposiciones del Título II de</w:t>
      </w:r>
      <w:r w:rsidR="006D609E" w:rsidRPr="0061549B">
        <w:rPr>
          <w:lang w:val="es-ES"/>
        </w:rPr>
        <w:t xml:space="preserve"> esa norma superior</w:t>
      </w:r>
      <w:r w:rsidR="00B3137A" w:rsidRPr="0061549B">
        <w:rPr>
          <w:lang w:val="es-ES"/>
        </w:rPr>
        <w:t xml:space="preserve"> de Guinea, titulado </w:t>
      </w:r>
      <w:r w:rsidR="00471A9C" w:rsidRPr="0061549B">
        <w:rPr>
          <w:b/>
          <w:lang w:val="es-ES"/>
        </w:rPr>
        <w:t>"</w:t>
      </w:r>
      <w:r w:rsidR="00B3137A" w:rsidRPr="0061549B">
        <w:rPr>
          <w:b/>
          <w:lang w:val="es-ES"/>
        </w:rPr>
        <w:t>De las libertades, los deberes y los derechos fundamentales</w:t>
      </w:r>
      <w:r w:rsidR="00471A9C" w:rsidRPr="0061549B">
        <w:rPr>
          <w:b/>
          <w:lang w:val="es-ES"/>
        </w:rPr>
        <w:t>"</w:t>
      </w:r>
      <w:r w:rsidR="00A83B48" w:rsidRPr="0061549B">
        <w:rPr>
          <w:lang w:val="es-ES"/>
        </w:rPr>
        <w:t>.</w:t>
      </w:r>
    </w:p>
    <w:p w:rsidR="00A83B48" w:rsidRPr="0061549B" w:rsidRDefault="00372E0F" w:rsidP="00BB134B">
      <w:pPr>
        <w:pStyle w:val="SingleTxtG"/>
        <w:rPr>
          <w:lang w:val="es-ES"/>
        </w:rPr>
      </w:pPr>
      <w:r w:rsidRPr="0061549B">
        <w:rPr>
          <w:lang w:val="es-ES"/>
        </w:rPr>
        <w:t>140.</w:t>
      </w:r>
      <w:r w:rsidRPr="0061549B">
        <w:rPr>
          <w:lang w:val="es-ES"/>
        </w:rPr>
        <w:tab/>
      </w:r>
      <w:r w:rsidR="00B3137A" w:rsidRPr="0061549B">
        <w:rPr>
          <w:lang w:val="es-ES"/>
        </w:rPr>
        <w:t>Algunas disposiciones de esos artículos son especialmente pertinentes, en particular los artículos mencionados a continuación.</w:t>
      </w:r>
    </w:p>
    <w:p w:rsidR="00A83B48" w:rsidRPr="0061549B" w:rsidRDefault="00372E0F" w:rsidP="00BB134B">
      <w:pPr>
        <w:pStyle w:val="SingleTxtG"/>
        <w:rPr>
          <w:lang w:val="es-ES"/>
        </w:rPr>
      </w:pPr>
      <w:r w:rsidRPr="0061549B">
        <w:rPr>
          <w:lang w:val="es-ES"/>
        </w:rPr>
        <w:t>141.</w:t>
      </w:r>
      <w:r w:rsidRPr="0061549B">
        <w:rPr>
          <w:lang w:val="es-ES"/>
        </w:rPr>
        <w:tab/>
      </w:r>
      <w:r w:rsidR="00B3137A" w:rsidRPr="0061549B">
        <w:rPr>
          <w:b/>
          <w:lang w:val="es-ES"/>
        </w:rPr>
        <w:t>Artículo</w:t>
      </w:r>
      <w:r w:rsidR="00A83B48" w:rsidRPr="0061549B">
        <w:rPr>
          <w:b/>
          <w:lang w:val="es-ES"/>
        </w:rPr>
        <w:t xml:space="preserve"> 5:</w:t>
      </w:r>
      <w:r w:rsidR="00A83B48" w:rsidRPr="0061549B">
        <w:rPr>
          <w:lang w:val="es-ES"/>
        </w:rPr>
        <w:t xml:space="preserve"> La</w:t>
      </w:r>
      <w:r w:rsidR="00B3137A" w:rsidRPr="0061549B">
        <w:rPr>
          <w:lang w:val="es-ES"/>
        </w:rPr>
        <w:t xml:space="preserve"> persona y la dignidad del </w:t>
      </w:r>
      <w:r w:rsidR="003B7FB6" w:rsidRPr="0061549B">
        <w:rPr>
          <w:lang w:val="es-ES"/>
        </w:rPr>
        <w:t xml:space="preserve">ser humano </w:t>
      </w:r>
      <w:r w:rsidR="00B3137A" w:rsidRPr="0061549B">
        <w:rPr>
          <w:lang w:val="es-ES"/>
        </w:rPr>
        <w:t>son sagradas y el Estado tiene el deber de respetarlas y protegerlas</w:t>
      </w:r>
      <w:r w:rsidR="00A83B48" w:rsidRPr="0061549B">
        <w:rPr>
          <w:lang w:val="es-ES"/>
        </w:rPr>
        <w:t>.</w:t>
      </w:r>
    </w:p>
    <w:p w:rsidR="00A83B48" w:rsidRPr="0061549B" w:rsidRDefault="00372E0F" w:rsidP="00BB134B">
      <w:pPr>
        <w:pStyle w:val="SingleTxtG"/>
        <w:rPr>
          <w:lang w:val="es-ES"/>
        </w:rPr>
      </w:pPr>
      <w:r w:rsidRPr="0061549B">
        <w:rPr>
          <w:lang w:val="es-ES"/>
        </w:rPr>
        <w:t>142.</w:t>
      </w:r>
      <w:r w:rsidRPr="0061549B">
        <w:rPr>
          <w:lang w:val="es-ES"/>
        </w:rPr>
        <w:tab/>
      </w:r>
      <w:r w:rsidR="00B3137A" w:rsidRPr="0061549B">
        <w:rPr>
          <w:lang w:val="es-ES"/>
        </w:rPr>
        <w:t>Los derechos y libertades enumerados más abajo son inviolables, inalienables e imprescriptibles. Son los cimientos de toda sociedad humana y garantizan la paz y la justicia en el mundo</w:t>
      </w:r>
      <w:r w:rsidR="00A83B48" w:rsidRPr="0061549B">
        <w:rPr>
          <w:lang w:val="es-ES"/>
        </w:rPr>
        <w:t>.</w:t>
      </w:r>
    </w:p>
    <w:p w:rsidR="00A83B48" w:rsidRPr="0061549B" w:rsidRDefault="00372E0F" w:rsidP="00BB134B">
      <w:pPr>
        <w:pStyle w:val="SingleTxtG"/>
        <w:rPr>
          <w:lang w:val="es-ES"/>
        </w:rPr>
      </w:pPr>
      <w:r w:rsidRPr="0061549B">
        <w:rPr>
          <w:lang w:val="es-ES"/>
        </w:rPr>
        <w:t>143.</w:t>
      </w:r>
      <w:r w:rsidRPr="0061549B">
        <w:rPr>
          <w:lang w:val="es-ES"/>
        </w:rPr>
        <w:tab/>
      </w:r>
      <w:r w:rsidR="00B3137A" w:rsidRPr="0061549B">
        <w:rPr>
          <w:b/>
          <w:lang w:val="es-ES"/>
        </w:rPr>
        <w:t>Artículo</w:t>
      </w:r>
      <w:r w:rsidR="00A83B48" w:rsidRPr="0061549B">
        <w:rPr>
          <w:b/>
          <w:lang w:val="es-ES"/>
        </w:rPr>
        <w:t xml:space="preserve"> 6:</w:t>
      </w:r>
      <w:r w:rsidR="00A83B48" w:rsidRPr="0061549B">
        <w:rPr>
          <w:lang w:val="es-ES"/>
        </w:rPr>
        <w:t xml:space="preserve"> </w:t>
      </w:r>
      <w:r w:rsidR="00B3137A" w:rsidRPr="0061549B">
        <w:rPr>
          <w:lang w:val="es-ES"/>
        </w:rPr>
        <w:t xml:space="preserve">El </w:t>
      </w:r>
      <w:r w:rsidR="00367EC7" w:rsidRPr="0061549B">
        <w:rPr>
          <w:lang w:val="es-ES"/>
        </w:rPr>
        <w:t xml:space="preserve">ser humano </w:t>
      </w:r>
      <w:r w:rsidR="00B3137A" w:rsidRPr="0061549B">
        <w:rPr>
          <w:lang w:val="es-ES"/>
        </w:rPr>
        <w:t>tiene derecho al libre desarrollo de su personalidad</w:t>
      </w:r>
      <w:r w:rsidR="00A83B48" w:rsidRPr="0061549B">
        <w:rPr>
          <w:lang w:val="es-ES"/>
        </w:rPr>
        <w:t>.</w:t>
      </w:r>
    </w:p>
    <w:p w:rsidR="00A83B48" w:rsidRPr="0061549B" w:rsidRDefault="00372E0F" w:rsidP="00372E0F">
      <w:pPr>
        <w:pStyle w:val="SingleTxtG"/>
        <w:spacing w:line="240" w:lineRule="auto"/>
        <w:rPr>
          <w:lang w:val="es-ES"/>
        </w:rPr>
      </w:pPr>
      <w:r w:rsidRPr="0061549B">
        <w:rPr>
          <w:lang w:val="es-ES"/>
        </w:rPr>
        <w:t>144.</w:t>
      </w:r>
      <w:r w:rsidRPr="0061549B">
        <w:rPr>
          <w:lang w:val="es-ES"/>
        </w:rPr>
        <w:tab/>
      </w:r>
      <w:r w:rsidR="00B3137A" w:rsidRPr="0061549B">
        <w:rPr>
          <w:lang w:val="es-ES"/>
        </w:rPr>
        <w:t>Tiene derecho a la vida y a la integridad física. Nadie p</w:t>
      </w:r>
      <w:r w:rsidR="00C204F2" w:rsidRPr="0061549B">
        <w:rPr>
          <w:lang w:val="es-ES"/>
        </w:rPr>
        <w:t>uede ser sometido a torturas, penas o tratos crueles, inhumanos o degradantes</w:t>
      </w:r>
      <w:r w:rsidR="00A83B48" w:rsidRPr="0061549B">
        <w:rPr>
          <w:lang w:val="es-ES"/>
        </w:rPr>
        <w:t>.</w:t>
      </w:r>
    </w:p>
    <w:p w:rsidR="00A83B48" w:rsidRPr="0061549B" w:rsidRDefault="00372E0F" w:rsidP="00BB134B">
      <w:pPr>
        <w:pStyle w:val="SingleTxtG"/>
        <w:rPr>
          <w:lang w:val="es-ES"/>
        </w:rPr>
      </w:pPr>
      <w:r w:rsidRPr="0061549B">
        <w:rPr>
          <w:lang w:val="es-ES"/>
        </w:rPr>
        <w:t>145.</w:t>
      </w:r>
      <w:r w:rsidRPr="0061549B">
        <w:rPr>
          <w:lang w:val="es-ES"/>
        </w:rPr>
        <w:tab/>
      </w:r>
      <w:r w:rsidR="00C204F2" w:rsidRPr="0061549B">
        <w:rPr>
          <w:b/>
          <w:lang w:val="es-ES"/>
        </w:rPr>
        <w:t>Artículo</w:t>
      </w:r>
      <w:r w:rsidR="00A83B48" w:rsidRPr="0061549B">
        <w:rPr>
          <w:b/>
          <w:lang w:val="es-ES"/>
        </w:rPr>
        <w:t xml:space="preserve"> 8</w:t>
      </w:r>
      <w:r w:rsidR="00C204F2" w:rsidRPr="0061549B">
        <w:rPr>
          <w:b/>
          <w:lang w:val="es-ES"/>
        </w:rPr>
        <w:t>:</w:t>
      </w:r>
      <w:r w:rsidR="00C204F2" w:rsidRPr="0061549B">
        <w:rPr>
          <w:lang w:val="es-ES"/>
        </w:rPr>
        <w:t xml:space="preserve"> Todos los seres humanos son iguales ante la ley. Los hombres y las mujeres tienen los mismos derechos. Nadie debe ser privilegiado ni desfavorecido por motivos de sexo, nacimiento, raza, etnia, lengua o creencias.</w:t>
      </w:r>
    </w:p>
    <w:p w:rsidR="00A83B48" w:rsidRPr="0061549B" w:rsidRDefault="00372E0F" w:rsidP="00BB134B">
      <w:pPr>
        <w:pStyle w:val="SingleTxtG"/>
        <w:rPr>
          <w:lang w:val="es-ES"/>
        </w:rPr>
      </w:pPr>
      <w:r w:rsidRPr="0061549B">
        <w:rPr>
          <w:lang w:val="es-ES"/>
        </w:rPr>
        <w:t>146.</w:t>
      </w:r>
      <w:r w:rsidRPr="0061549B">
        <w:rPr>
          <w:lang w:val="es-ES"/>
        </w:rPr>
        <w:tab/>
      </w:r>
      <w:r w:rsidR="00C204F2" w:rsidRPr="0061549B">
        <w:rPr>
          <w:b/>
          <w:lang w:val="es-ES"/>
        </w:rPr>
        <w:t>Artículo</w:t>
      </w:r>
      <w:r w:rsidR="00A83B48" w:rsidRPr="0061549B">
        <w:rPr>
          <w:b/>
          <w:lang w:val="es-ES"/>
        </w:rPr>
        <w:t xml:space="preserve"> 15:</w:t>
      </w:r>
      <w:r w:rsidR="00A83B48" w:rsidRPr="0061549B">
        <w:rPr>
          <w:lang w:val="es-ES"/>
        </w:rPr>
        <w:t xml:space="preserve"> </w:t>
      </w:r>
      <w:r w:rsidR="00C204F2" w:rsidRPr="0061549B">
        <w:rPr>
          <w:lang w:val="es-ES"/>
        </w:rPr>
        <w:t xml:space="preserve">El </w:t>
      </w:r>
      <w:r w:rsidR="00367EC7" w:rsidRPr="0061549B">
        <w:rPr>
          <w:lang w:val="es-ES"/>
        </w:rPr>
        <w:t xml:space="preserve">ser humano </w:t>
      </w:r>
      <w:r w:rsidR="00C204F2" w:rsidRPr="0061549B">
        <w:rPr>
          <w:lang w:val="es-ES"/>
        </w:rPr>
        <w:t>tiene derecho a la salud y al bienestar físico. El Estado tiene el deber de promoverlos y de luchar contra las epidemias y lacras sociales.</w:t>
      </w:r>
      <w:r w:rsidR="000C3749" w:rsidRPr="0061549B">
        <w:rPr>
          <w:lang w:val="es-ES"/>
        </w:rPr>
        <w:t xml:space="preserve"> </w:t>
      </w:r>
    </w:p>
    <w:p w:rsidR="00A83B48" w:rsidRPr="0061549B" w:rsidRDefault="00372E0F" w:rsidP="00BB134B">
      <w:pPr>
        <w:pStyle w:val="SingleTxtG"/>
        <w:rPr>
          <w:lang w:val="es-ES"/>
        </w:rPr>
      </w:pPr>
      <w:r w:rsidRPr="0061549B">
        <w:rPr>
          <w:lang w:val="es-ES"/>
        </w:rPr>
        <w:t>147.</w:t>
      </w:r>
      <w:r w:rsidRPr="0061549B">
        <w:rPr>
          <w:lang w:val="es-ES"/>
        </w:rPr>
        <w:tab/>
      </w:r>
      <w:r w:rsidR="00C204F2" w:rsidRPr="0061549B">
        <w:rPr>
          <w:b/>
          <w:lang w:val="es-ES"/>
        </w:rPr>
        <w:t>Artículo</w:t>
      </w:r>
      <w:r w:rsidR="00A83B48" w:rsidRPr="0061549B">
        <w:rPr>
          <w:b/>
          <w:lang w:val="es-ES"/>
        </w:rPr>
        <w:t xml:space="preserve"> 16,</w:t>
      </w:r>
      <w:r w:rsidR="000C3749" w:rsidRPr="0061549B">
        <w:rPr>
          <w:b/>
          <w:lang w:val="es-ES"/>
        </w:rPr>
        <w:t xml:space="preserve"> </w:t>
      </w:r>
      <w:r w:rsidR="00C204F2" w:rsidRPr="0061549B">
        <w:rPr>
          <w:b/>
          <w:lang w:val="es-ES"/>
        </w:rPr>
        <w:t xml:space="preserve">párrafo </w:t>
      </w:r>
      <w:r w:rsidR="00A83B48" w:rsidRPr="0061549B">
        <w:rPr>
          <w:b/>
          <w:lang w:val="es-ES"/>
        </w:rPr>
        <w:t>2:</w:t>
      </w:r>
      <w:r w:rsidR="00A83B48" w:rsidRPr="0061549B">
        <w:rPr>
          <w:lang w:val="es-ES"/>
        </w:rPr>
        <w:t xml:space="preserve"> L</w:t>
      </w:r>
      <w:r w:rsidR="00C204F2" w:rsidRPr="0061549B">
        <w:rPr>
          <w:lang w:val="es-ES"/>
        </w:rPr>
        <w:t>os padres tienen el derecho y el deber de velar por la educación y la salud física y moral de sus hijos</w:t>
      </w:r>
      <w:r w:rsidR="00A83B48" w:rsidRPr="0061549B">
        <w:rPr>
          <w:lang w:val="es-ES"/>
        </w:rPr>
        <w:t>.</w:t>
      </w:r>
    </w:p>
    <w:p w:rsidR="00A83B48" w:rsidRPr="0061549B" w:rsidRDefault="00372E0F" w:rsidP="00BB134B">
      <w:pPr>
        <w:pStyle w:val="SingleTxtG"/>
        <w:rPr>
          <w:lang w:val="es-ES"/>
        </w:rPr>
      </w:pPr>
      <w:r w:rsidRPr="0061549B">
        <w:rPr>
          <w:lang w:val="es-ES"/>
        </w:rPr>
        <w:t>148.</w:t>
      </w:r>
      <w:r w:rsidRPr="0061549B">
        <w:rPr>
          <w:lang w:val="es-ES"/>
        </w:rPr>
        <w:tab/>
      </w:r>
      <w:r w:rsidR="003D2D92" w:rsidRPr="0061549B">
        <w:rPr>
          <w:lang w:val="es-ES"/>
        </w:rPr>
        <w:t>Artículo</w:t>
      </w:r>
      <w:r w:rsidR="00A83B48" w:rsidRPr="0061549B">
        <w:rPr>
          <w:lang w:val="es-ES"/>
        </w:rPr>
        <w:t xml:space="preserve"> 21, </w:t>
      </w:r>
      <w:r w:rsidR="003D2D92" w:rsidRPr="0061549B">
        <w:rPr>
          <w:lang w:val="es-ES"/>
        </w:rPr>
        <w:t xml:space="preserve">párrafo </w:t>
      </w:r>
      <w:r w:rsidR="00A83B48" w:rsidRPr="0061549B">
        <w:rPr>
          <w:lang w:val="es-ES"/>
        </w:rPr>
        <w:t xml:space="preserve">3: </w:t>
      </w:r>
      <w:r w:rsidR="00F36F40" w:rsidRPr="0061549B">
        <w:rPr>
          <w:lang w:val="es-ES"/>
        </w:rPr>
        <w:t>Toda persona tiene derecho a</w:t>
      </w:r>
      <w:r w:rsidR="003D2D92" w:rsidRPr="0061549B">
        <w:rPr>
          <w:lang w:val="es-ES"/>
        </w:rPr>
        <w:t xml:space="preserve"> la seguridad y </w:t>
      </w:r>
      <w:r w:rsidR="00F36F40" w:rsidRPr="0061549B">
        <w:rPr>
          <w:lang w:val="es-ES"/>
        </w:rPr>
        <w:t>a</w:t>
      </w:r>
      <w:r w:rsidR="003D2D92" w:rsidRPr="0061549B">
        <w:rPr>
          <w:lang w:val="es-ES"/>
        </w:rPr>
        <w:t>l orden público</w:t>
      </w:r>
      <w:r w:rsidR="00A83B48" w:rsidRPr="0061549B">
        <w:rPr>
          <w:lang w:val="es-ES"/>
        </w:rPr>
        <w:t>.</w:t>
      </w:r>
    </w:p>
    <w:p w:rsidR="00A83B48" w:rsidRPr="0061549B" w:rsidRDefault="00372E0F" w:rsidP="00BB134B">
      <w:pPr>
        <w:pStyle w:val="SingleTxtG"/>
        <w:rPr>
          <w:lang w:val="es-ES"/>
        </w:rPr>
      </w:pPr>
      <w:r w:rsidRPr="0061549B">
        <w:rPr>
          <w:lang w:val="es-ES"/>
        </w:rPr>
        <w:t>149.</w:t>
      </w:r>
      <w:r w:rsidRPr="0061549B">
        <w:rPr>
          <w:lang w:val="es-ES"/>
        </w:rPr>
        <w:tab/>
      </w:r>
      <w:r w:rsidR="003D2D92" w:rsidRPr="0061549B">
        <w:rPr>
          <w:b/>
          <w:lang w:val="es-ES"/>
        </w:rPr>
        <w:t>Artículo</w:t>
      </w:r>
      <w:r w:rsidR="00A83B48" w:rsidRPr="0061549B">
        <w:rPr>
          <w:b/>
          <w:lang w:val="es-ES"/>
        </w:rPr>
        <w:t xml:space="preserve"> 21, </w:t>
      </w:r>
      <w:r w:rsidR="003D2D92" w:rsidRPr="0061549B">
        <w:rPr>
          <w:b/>
          <w:lang w:val="es-ES"/>
        </w:rPr>
        <w:t xml:space="preserve">párrafo </w:t>
      </w:r>
      <w:r w:rsidR="00A83B48" w:rsidRPr="0061549B">
        <w:rPr>
          <w:b/>
          <w:lang w:val="es-ES"/>
        </w:rPr>
        <w:t>8:</w:t>
      </w:r>
      <w:r w:rsidR="00A83B48" w:rsidRPr="0061549B">
        <w:rPr>
          <w:lang w:val="es-ES"/>
        </w:rPr>
        <w:t xml:space="preserve"> </w:t>
      </w:r>
      <w:r w:rsidR="009E4046" w:rsidRPr="0061549B">
        <w:rPr>
          <w:lang w:val="es-ES"/>
        </w:rPr>
        <w:t>El Estado c</w:t>
      </w:r>
      <w:r w:rsidR="00F36F40" w:rsidRPr="0061549B">
        <w:rPr>
          <w:lang w:val="es-ES"/>
        </w:rPr>
        <w:t>rea</w:t>
      </w:r>
      <w:r w:rsidR="003D2D92" w:rsidRPr="0061549B">
        <w:rPr>
          <w:lang w:val="es-ES"/>
        </w:rPr>
        <w:t xml:space="preserve"> las condiciones </w:t>
      </w:r>
      <w:r w:rsidR="009E4046" w:rsidRPr="0061549B">
        <w:rPr>
          <w:lang w:val="es-ES"/>
        </w:rPr>
        <w:t>e</w:t>
      </w:r>
      <w:r w:rsidR="003D2D92" w:rsidRPr="0061549B">
        <w:rPr>
          <w:lang w:val="es-ES"/>
        </w:rPr>
        <w:t xml:space="preserve"> instituciones que posibilitan la formación de toda persona y garantiza la libertad de enseñanza.</w:t>
      </w:r>
    </w:p>
    <w:p w:rsidR="00A83B48" w:rsidRPr="0061549B" w:rsidRDefault="00372E0F" w:rsidP="00BB134B">
      <w:pPr>
        <w:pStyle w:val="SingleTxtG"/>
        <w:rPr>
          <w:lang w:val="es-ES"/>
        </w:rPr>
      </w:pPr>
      <w:r w:rsidRPr="0061549B">
        <w:rPr>
          <w:lang w:val="es-ES"/>
        </w:rPr>
        <w:t>150.</w:t>
      </w:r>
      <w:r w:rsidRPr="0061549B">
        <w:rPr>
          <w:lang w:val="es-ES"/>
        </w:rPr>
        <w:tab/>
      </w:r>
      <w:r w:rsidR="003D2D92" w:rsidRPr="0061549B">
        <w:rPr>
          <w:b/>
          <w:lang w:val="es-ES"/>
        </w:rPr>
        <w:t>Artículo</w:t>
      </w:r>
      <w:r w:rsidR="00A83B48" w:rsidRPr="0061549B">
        <w:rPr>
          <w:b/>
          <w:lang w:val="es-ES"/>
        </w:rPr>
        <w:t xml:space="preserve"> 22, </w:t>
      </w:r>
      <w:r w:rsidR="003D2D92" w:rsidRPr="0061549B">
        <w:rPr>
          <w:b/>
          <w:lang w:val="es-ES"/>
        </w:rPr>
        <w:t>párrafos 1 y</w:t>
      </w:r>
      <w:r w:rsidR="00A83B48" w:rsidRPr="0061549B">
        <w:rPr>
          <w:b/>
          <w:lang w:val="es-ES"/>
        </w:rPr>
        <w:t xml:space="preserve"> 2:</w:t>
      </w:r>
      <w:r w:rsidR="00A83B48" w:rsidRPr="0061549B">
        <w:rPr>
          <w:lang w:val="es-ES"/>
        </w:rPr>
        <w:t xml:space="preserve"> La</w:t>
      </w:r>
      <w:r w:rsidR="003D2D92" w:rsidRPr="0061549B">
        <w:rPr>
          <w:lang w:val="es-ES"/>
        </w:rPr>
        <w:t xml:space="preserve"> ley garantiza a toda persona el ejercicio de las libertades y los derechos fundamentales.</w:t>
      </w:r>
      <w:r w:rsidR="00A83B48" w:rsidRPr="0061549B">
        <w:rPr>
          <w:lang w:val="es-ES"/>
        </w:rPr>
        <w:t xml:space="preserve"> </w:t>
      </w:r>
    </w:p>
    <w:p w:rsidR="00A83B48" w:rsidRPr="0061549B" w:rsidRDefault="00372E0F" w:rsidP="00BB134B">
      <w:pPr>
        <w:pStyle w:val="SingleTxtG"/>
        <w:rPr>
          <w:lang w:val="es-ES"/>
        </w:rPr>
      </w:pPr>
      <w:r w:rsidRPr="0061549B">
        <w:rPr>
          <w:lang w:val="es-ES"/>
        </w:rPr>
        <w:t>151.</w:t>
      </w:r>
      <w:r w:rsidRPr="0061549B">
        <w:rPr>
          <w:lang w:val="es-ES"/>
        </w:rPr>
        <w:tab/>
      </w:r>
      <w:r w:rsidR="003D2D92" w:rsidRPr="0061549B">
        <w:rPr>
          <w:lang w:val="es-ES"/>
        </w:rPr>
        <w:t>La ley s</w:t>
      </w:r>
      <w:r w:rsidR="00441215">
        <w:rPr>
          <w:lang w:val="es-ES"/>
        </w:rPr>
        <w:t>o</w:t>
      </w:r>
      <w:r w:rsidR="003D2D92" w:rsidRPr="0061549B">
        <w:rPr>
          <w:lang w:val="es-ES"/>
        </w:rPr>
        <w:t>lo podrá limitar esos derechos y libertades cuando ello sea indispensable para mantener el orden público y la democracia</w:t>
      </w:r>
      <w:r w:rsidR="00A83B48" w:rsidRPr="0061549B">
        <w:rPr>
          <w:lang w:val="es-ES"/>
        </w:rPr>
        <w:t>.</w:t>
      </w:r>
    </w:p>
    <w:p w:rsidR="00A83B48" w:rsidRPr="0061549B" w:rsidRDefault="00223E1C" w:rsidP="00E566F7">
      <w:pPr>
        <w:pStyle w:val="HChG"/>
        <w:rPr>
          <w:lang w:val="es-ES"/>
        </w:rPr>
      </w:pPr>
      <w:r w:rsidRPr="0061549B">
        <w:rPr>
          <w:lang w:val="es-ES"/>
        </w:rPr>
        <w:tab/>
        <w:t>VI</w:t>
      </w:r>
      <w:r w:rsidR="00024B41" w:rsidRPr="0061549B">
        <w:rPr>
          <w:lang w:val="es-ES"/>
        </w:rPr>
        <w:t>I</w:t>
      </w:r>
      <w:r w:rsidRPr="0061549B">
        <w:rPr>
          <w:lang w:val="es-ES"/>
        </w:rPr>
        <w:t>.</w:t>
      </w:r>
      <w:r w:rsidRPr="0061549B">
        <w:rPr>
          <w:lang w:val="es-ES"/>
        </w:rPr>
        <w:tab/>
      </w:r>
      <w:r w:rsidR="00D90BA0" w:rsidRPr="0061549B">
        <w:rPr>
          <w:lang w:val="es-ES"/>
        </w:rPr>
        <w:t>Medio familiar y modalidades alternativas de cuidado (</w:t>
      </w:r>
      <w:r w:rsidR="00E566F7" w:rsidRPr="0061549B">
        <w:rPr>
          <w:lang w:val="es-ES"/>
        </w:rPr>
        <w:t xml:space="preserve">artículos </w:t>
      </w:r>
      <w:r w:rsidR="00D90BA0" w:rsidRPr="0061549B">
        <w:rPr>
          <w:lang w:val="es-ES"/>
        </w:rPr>
        <w:t xml:space="preserve">5, 9 a 11, 18, párrafos 1 y 2, 19 a 21, 25, 27, </w:t>
      </w:r>
      <w:r w:rsidR="00E566F7" w:rsidRPr="0061549B">
        <w:rPr>
          <w:lang w:val="es-ES"/>
        </w:rPr>
        <w:br/>
      </w:r>
      <w:r w:rsidR="00D90BA0" w:rsidRPr="0061549B">
        <w:rPr>
          <w:lang w:val="es-ES"/>
        </w:rPr>
        <w:t>párrafo 4, y 39)</w:t>
      </w:r>
    </w:p>
    <w:p w:rsidR="00A83B48" w:rsidRPr="0061549B" w:rsidRDefault="00223E1C" w:rsidP="00BB134B">
      <w:pPr>
        <w:pStyle w:val="H23G"/>
        <w:rPr>
          <w:lang w:val="es-ES"/>
        </w:rPr>
      </w:pPr>
      <w:r w:rsidRPr="0061549B">
        <w:rPr>
          <w:lang w:val="es-ES"/>
        </w:rPr>
        <w:tab/>
      </w:r>
      <w:r w:rsidR="00A83B48" w:rsidRPr="0061549B">
        <w:rPr>
          <w:lang w:val="es-ES"/>
        </w:rPr>
        <w:t>a)</w:t>
      </w:r>
      <w:r w:rsidR="00A83B48" w:rsidRPr="0061549B">
        <w:rPr>
          <w:lang w:val="es-ES"/>
        </w:rPr>
        <w:tab/>
      </w:r>
      <w:r w:rsidR="00D90BA0" w:rsidRPr="0061549B">
        <w:rPr>
          <w:lang w:val="es-ES"/>
        </w:rPr>
        <w:t>Artículo</w:t>
      </w:r>
      <w:r w:rsidR="00A83B48" w:rsidRPr="0061549B">
        <w:rPr>
          <w:lang w:val="es-ES"/>
        </w:rPr>
        <w:t xml:space="preserve"> 5 de la Conven</w:t>
      </w:r>
      <w:r w:rsidR="00D90BA0" w:rsidRPr="0061549B">
        <w:rPr>
          <w:lang w:val="es-ES"/>
        </w:rPr>
        <w:t>ción</w:t>
      </w:r>
      <w:r w:rsidR="00A83B48" w:rsidRPr="0061549B">
        <w:rPr>
          <w:lang w:val="es-ES"/>
        </w:rPr>
        <w:t xml:space="preserve">: </w:t>
      </w:r>
      <w:r w:rsidR="00BB134B" w:rsidRPr="0061549B">
        <w:rPr>
          <w:lang w:val="es-ES"/>
        </w:rPr>
        <w:t xml:space="preserve">la </w:t>
      </w:r>
      <w:r w:rsidR="0094534F" w:rsidRPr="0061549B">
        <w:rPr>
          <w:lang w:val="es-ES"/>
        </w:rPr>
        <w:t>o</w:t>
      </w:r>
      <w:r w:rsidR="00A83B48" w:rsidRPr="0061549B">
        <w:rPr>
          <w:lang w:val="es-ES"/>
        </w:rPr>
        <w:t>rienta</w:t>
      </w:r>
      <w:r w:rsidR="00D90BA0" w:rsidRPr="0061549B">
        <w:rPr>
          <w:lang w:val="es-ES"/>
        </w:rPr>
        <w:t>ción de los padres</w:t>
      </w:r>
      <w:r w:rsidR="00A83B48" w:rsidRPr="0061549B">
        <w:rPr>
          <w:lang w:val="es-ES"/>
        </w:rPr>
        <w:t xml:space="preserve"> </w:t>
      </w:r>
    </w:p>
    <w:p w:rsidR="00A83B48" w:rsidRPr="0061549B" w:rsidRDefault="00372E0F" w:rsidP="00BB134B">
      <w:pPr>
        <w:pStyle w:val="SingleTxtG"/>
        <w:rPr>
          <w:lang w:val="es-ES"/>
        </w:rPr>
      </w:pPr>
      <w:r w:rsidRPr="0061549B">
        <w:rPr>
          <w:lang w:val="es-ES"/>
        </w:rPr>
        <w:t>152.</w:t>
      </w:r>
      <w:r w:rsidRPr="0061549B">
        <w:rPr>
          <w:lang w:val="es-ES"/>
        </w:rPr>
        <w:tab/>
      </w:r>
      <w:r w:rsidR="00A83B48" w:rsidRPr="0061549B">
        <w:rPr>
          <w:lang w:val="es-ES"/>
        </w:rPr>
        <w:t>En Guine</w:t>
      </w:r>
      <w:r w:rsidR="00D90BA0" w:rsidRPr="0061549B">
        <w:rPr>
          <w:lang w:val="es-ES"/>
        </w:rPr>
        <w:t>a</w:t>
      </w:r>
      <w:r w:rsidR="00A83B48" w:rsidRPr="0061549B">
        <w:rPr>
          <w:lang w:val="es-ES"/>
        </w:rPr>
        <w:t>,</w:t>
      </w:r>
      <w:r w:rsidR="00D90BA0" w:rsidRPr="0061549B">
        <w:rPr>
          <w:lang w:val="es-ES"/>
        </w:rPr>
        <w:t xml:space="preserve"> el niño es un bien de la comunidad. Fuera del núcleo familiar, el niño suele recibir la atención de todos los adulto</w:t>
      </w:r>
      <w:r w:rsidR="00CF3B10" w:rsidRPr="0061549B">
        <w:rPr>
          <w:lang w:val="es-ES"/>
        </w:rPr>
        <w:t xml:space="preserve">s, incluso </w:t>
      </w:r>
      <w:r w:rsidR="002175AA" w:rsidRPr="0061549B">
        <w:rPr>
          <w:lang w:val="es-ES"/>
        </w:rPr>
        <w:t xml:space="preserve">de </w:t>
      </w:r>
      <w:r w:rsidR="00CF3B10" w:rsidRPr="0061549B">
        <w:rPr>
          <w:lang w:val="es-ES"/>
        </w:rPr>
        <w:t xml:space="preserve">la familia </w:t>
      </w:r>
      <w:r w:rsidR="00367EC7" w:rsidRPr="0061549B">
        <w:rPr>
          <w:lang w:val="es-ES"/>
        </w:rPr>
        <w:t>extensa</w:t>
      </w:r>
      <w:r w:rsidR="00CF3B10" w:rsidRPr="0061549B">
        <w:rPr>
          <w:lang w:val="es-ES"/>
        </w:rPr>
        <w:t>. Si un niño no se entiende con sus padres, siempre se confía a un adulto que le da consejos y le hace retornar al núcleo familiar. Así pues, todos los miembros de la comunidad participan en la educación de los niños</w:t>
      </w:r>
      <w:r w:rsidR="00A83B48" w:rsidRPr="0061549B">
        <w:rPr>
          <w:lang w:val="es-ES"/>
        </w:rPr>
        <w:t>.</w:t>
      </w:r>
    </w:p>
    <w:p w:rsidR="00A83B48" w:rsidRPr="0061549B" w:rsidRDefault="00223E1C" w:rsidP="00BB134B">
      <w:pPr>
        <w:pStyle w:val="H23G"/>
        <w:rPr>
          <w:lang w:val="es-ES"/>
        </w:rPr>
      </w:pPr>
      <w:r w:rsidRPr="0061549B">
        <w:rPr>
          <w:lang w:val="es-ES"/>
        </w:rPr>
        <w:tab/>
      </w:r>
      <w:r w:rsidR="00A83B48" w:rsidRPr="0061549B">
        <w:rPr>
          <w:lang w:val="es-ES"/>
        </w:rPr>
        <w:t>b)</w:t>
      </w:r>
      <w:r w:rsidR="00A83B48" w:rsidRPr="0061549B">
        <w:rPr>
          <w:lang w:val="es-ES"/>
        </w:rPr>
        <w:tab/>
      </w:r>
      <w:r w:rsidR="00CF3B10" w:rsidRPr="0061549B">
        <w:rPr>
          <w:lang w:val="es-ES"/>
        </w:rPr>
        <w:t>Artículo</w:t>
      </w:r>
      <w:r w:rsidR="00A83B48" w:rsidRPr="0061549B">
        <w:rPr>
          <w:lang w:val="es-ES"/>
        </w:rPr>
        <w:t xml:space="preserve"> 18</w:t>
      </w:r>
      <w:r w:rsidR="00CF3B10" w:rsidRPr="0061549B">
        <w:rPr>
          <w:lang w:val="es-ES"/>
        </w:rPr>
        <w:t>, párrafos 1 y 2</w:t>
      </w:r>
      <w:r w:rsidR="002175AA" w:rsidRPr="0061549B">
        <w:rPr>
          <w:lang w:val="es-ES"/>
        </w:rPr>
        <w:t>,</w:t>
      </w:r>
      <w:r w:rsidR="00A83B48" w:rsidRPr="0061549B">
        <w:rPr>
          <w:lang w:val="es-ES"/>
        </w:rPr>
        <w:t xml:space="preserve"> de la Conven</w:t>
      </w:r>
      <w:r w:rsidR="00CF3B10" w:rsidRPr="0061549B">
        <w:rPr>
          <w:lang w:val="es-ES"/>
        </w:rPr>
        <w:t>ción</w:t>
      </w:r>
      <w:r w:rsidR="00A83B48" w:rsidRPr="0061549B">
        <w:rPr>
          <w:lang w:val="es-ES"/>
        </w:rPr>
        <w:t>:</w:t>
      </w:r>
      <w:r w:rsidR="00DB5B35" w:rsidRPr="0061549B">
        <w:rPr>
          <w:lang w:val="es-ES"/>
        </w:rPr>
        <w:t xml:space="preserve"> </w:t>
      </w:r>
      <w:r w:rsidR="00BB134B" w:rsidRPr="0061549B">
        <w:rPr>
          <w:lang w:val="es-ES"/>
        </w:rPr>
        <w:t xml:space="preserve">la </w:t>
      </w:r>
      <w:r w:rsidR="00DB5B35" w:rsidRPr="0061549B">
        <w:rPr>
          <w:lang w:val="es-ES"/>
        </w:rPr>
        <w:t>responsabilidad</w:t>
      </w:r>
      <w:r w:rsidR="00A83B48" w:rsidRPr="0061549B">
        <w:rPr>
          <w:lang w:val="es-ES"/>
        </w:rPr>
        <w:t xml:space="preserve"> </w:t>
      </w:r>
    </w:p>
    <w:p w:rsidR="00A83B48" w:rsidRPr="0061549B" w:rsidRDefault="00372E0F" w:rsidP="00BB134B">
      <w:pPr>
        <w:pStyle w:val="SingleTxtG"/>
        <w:rPr>
          <w:lang w:val="es-ES"/>
        </w:rPr>
      </w:pPr>
      <w:r w:rsidRPr="0061549B">
        <w:rPr>
          <w:lang w:val="es-ES"/>
        </w:rPr>
        <w:t>153.</w:t>
      </w:r>
      <w:r w:rsidRPr="0061549B">
        <w:rPr>
          <w:lang w:val="es-ES"/>
        </w:rPr>
        <w:tab/>
      </w:r>
      <w:r w:rsidR="00DB5B35" w:rsidRPr="0061549B">
        <w:rPr>
          <w:lang w:val="es-ES"/>
        </w:rPr>
        <w:t>Los niños de todas las edades deben honrar y respetar a sus padres y</w:t>
      </w:r>
      <w:r w:rsidR="002175AA" w:rsidRPr="0061549B">
        <w:rPr>
          <w:lang w:val="es-ES"/>
        </w:rPr>
        <w:t xml:space="preserve"> madres y</w:t>
      </w:r>
      <w:r w:rsidR="00DB5B35" w:rsidRPr="0061549B">
        <w:rPr>
          <w:lang w:val="es-ES"/>
        </w:rPr>
        <w:t xml:space="preserve"> a los demás ascendientes, así como a sus tíos, tías, hermanos y hermanas mayores de edad o emancipados</w:t>
      </w:r>
      <w:r w:rsidR="00A83B48" w:rsidRPr="0061549B">
        <w:rPr>
          <w:lang w:val="es-ES"/>
        </w:rPr>
        <w:t>.</w:t>
      </w:r>
    </w:p>
    <w:p w:rsidR="00A83B48" w:rsidRPr="0061549B" w:rsidRDefault="00372E0F" w:rsidP="00BB134B">
      <w:pPr>
        <w:pStyle w:val="SingleTxtG"/>
        <w:rPr>
          <w:lang w:val="es-ES"/>
        </w:rPr>
      </w:pPr>
      <w:r w:rsidRPr="0061549B">
        <w:rPr>
          <w:lang w:val="es-ES"/>
        </w:rPr>
        <w:t>154.</w:t>
      </w:r>
      <w:r w:rsidRPr="0061549B">
        <w:rPr>
          <w:lang w:val="es-ES"/>
        </w:rPr>
        <w:tab/>
      </w:r>
      <w:r w:rsidR="00A83B48" w:rsidRPr="0061549B">
        <w:rPr>
          <w:lang w:val="es-ES"/>
        </w:rPr>
        <w:t>L</w:t>
      </w:r>
      <w:r w:rsidR="00DB5B35" w:rsidRPr="0061549B">
        <w:rPr>
          <w:lang w:val="es-ES"/>
        </w:rPr>
        <w:t xml:space="preserve">a patria potestad es el conjunto de derechos que la legislación confiere a los padres </w:t>
      </w:r>
      <w:r w:rsidR="002175AA" w:rsidRPr="0061549B">
        <w:rPr>
          <w:lang w:val="es-ES"/>
        </w:rPr>
        <w:t xml:space="preserve">y madres </w:t>
      </w:r>
      <w:r w:rsidR="00DB5B35" w:rsidRPr="0061549B">
        <w:rPr>
          <w:lang w:val="es-ES"/>
        </w:rPr>
        <w:t xml:space="preserve">sobre la persona y los bienes de sus hijos menores de edad </w:t>
      </w:r>
      <w:r w:rsidR="00196783" w:rsidRPr="0061549B">
        <w:rPr>
          <w:lang w:val="es-ES"/>
        </w:rPr>
        <w:t xml:space="preserve">o </w:t>
      </w:r>
      <w:r w:rsidR="002175AA" w:rsidRPr="0061549B">
        <w:rPr>
          <w:lang w:val="es-ES"/>
        </w:rPr>
        <w:t>n</w:t>
      </w:r>
      <w:r w:rsidR="00DB5B35" w:rsidRPr="0061549B">
        <w:rPr>
          <w:lang w:val="es-ES"/>
        </w:rPr>
        <w:t xml:space="preserve">o emancipados. Sin embargo, la legislación prohíbe a los padres y a los sustitutos de </w:t>
      </w:r>
      <w:r w:rsidR="001D36B2">
        <w:rPr>
          <w:lang w:val="es-ES"/>
        </w:rPr>
        <w:t>e</w:t>
      </w:r>
      <w:r w:rsidR="00DB5B35" w:rsidRPr="0061549B">
        <w:rPr>
          <w:lang w:val="es-ES"/>
        </w:rPr>
        <w:t xml:space="preserve">stos todas las formas de explotación de </w:t>
      </w:r>
      <w:r w:rsidR="00A90EE0" w:rsidRPr="0061549B">
        <w:rPr>
          <w:lang w:val="es-ES"/>
        </w:rPr>
        <w:t>sus hijos</w:t>
      </w:r>
      <w:r w:rsidR="00A83B48" w:rsidRPr="0061549B">
        <w:rPr>
          <w:lang w:val="es-ES"/>
        </w:rPr>
        <w:t>.</w:t>
      </w:r>
    </w:p>
    <w:p w:rsidR="00A83B48" w:rsidRPr="0061549B" w:rsidRDefault="00372E0F" w:rsidP="00BB134B">
      <w:pPr>
        <w:pStyle w:val="SingleTxtG"/>
        <w:rPr>
          <w:lang w:val="es-ES"/>
        </w:rPr>
      </w:pPr>
      <w:r w:rsidRPr="0061549B">
        <w:rPr>
          <w:lang w:val="es-ES"/>
        </w:rPr>
        <w:t>155.</w:t>
      </w:r>
      <w:r w:rsidRPr="0061549B">
        <w:rPr>
          <w:lang w:val="es-ES"/>
        </w:rPr>
        <w:tab/>
      </w:r>
      <w:r w:rsidR="00A90EE0" w:rsidRPr="0061549B">
        <w:rPr>
          <w:lang w:val="es-ES"/>
        </w:rPr>
        <w:t>El niño está bajo la autoridad de su padre y su madre hasta que alcanza la mayoría de edad o se emancipa</w:t>
      </w:r>
      <w:r w:rsidR="00A83B48" w:rsidRPr="0061549B">
        <w:rPr>
          <w:lang w:val="es-ES"/>
        </w:rPr>
        <w:t>.</w:t>
      </w:r>
    </w:p>
    <w:p w:rsidR="00A83B48" w:rsidRPr="0061549B" w:rsidRDefault="00372E0F" w:rsidP="00BB134B">
      <w:pPr>
        <w:pStyle w:val="SingleTxtG"/>
        <w:rPr>
          <w:lang w:val="es-ES"/>
        </w:rPr>
      </w:pPr>
      <w:r w:rsidRPr="0061549B">
        <w:rPr>
          <w:lang w:val="es-ES"/>
        </w:rPr>
        <w:t>156.</w:t>
      </w:r>
      <w:r w:rsidRPr="0061549B">
        <w:rPr>
          <w:lang w:val="es-ES"/>
        </w:rPr>
        <w:tab/>
      </w:r>
      <w:r w:rsidR="00A83B48" w:rsidRPr="0061549B">
        <w:rPr>
          <w:lang w:val="es-ES"/>
        </w:rPr>
        <w:t>Durant</w:t>
      </w:r>
      <w:r w:rsidR="00A90EE0" w:rsidRPr="0061549B">
        <w:rPr>
          <w:lang w:val="es-ES"/>
        </w:rPr>
        <w:t>e el matrimonio, el padre y la madre ejercen conjuntamente la patria potestad, a menos que una decisión judicial disponga otra cosa</w:t>
      </w:r>
      <w:r w:rsidR="00A83B48" w:rsidRPr="0061549B">
        <w:rPr>
          <w:lang w:val="es-ES"/>
        </w:rPr>
        <w:t>.</w:t>
      </w:r>
    </w:p>
    <w:p w:rsidR="00A83B48" w:rsidRPr="0061549B" w:rsidRDefault="00372E0F" w:rsidP="00BB134B">
      <w:pPr>
        <w:pStyle w:val="SingleTxtG"/>
        <w:rPr>
          <w:lang w:val="es-ES"/>
        </w:rPr>
      </w:pPr>
      <w:r w:rsidRPr="0061549B">
        <w:rPr>
          <w:lang w:val="es-ES"/>
        </w:rPr>
        <w:t>157.</w:t>
      </w:r>
      <w:r w:rsidRPr="0061549B">
        <w:rPr>
          <w:lang w:val="es-ES"/>
        </w:rPr>
        <w:tab/>
      </w:r>
      <w:r w:rsidR="00A90EE0" w:rsidRPr="0061549B">
        <w:rPr>
          <w:lang w:val="es-ES"/>
        </w:rPr>
        <w:t xml:space="preserve">Cuando surja un conflicto relativo al ejercicio de la patria potestad, el Tribunal Civil se pronunciará al respecto </w:t>
      </w:r>
      <w:r w:rsidR="00E87835" w:rsidRPr="0061549B">
        <w:rPr>
          <w:lang w:val="es-ES"/>
        </w:rPr>
        <w:t>teniendo en cuenta</w:t>
      </w:r>
      <w:r w:rsidR="00A90EE0" w:rsidRPr="0061549B">
        <w:rPr>
          <w:lang w:val="es-ES"/>
        </w:rPr>
        <w:t xml:space="preserve"> únicamente el interés del niño. El cónyuge más diligente someterá el caso al Tribunal</w:t>
      </w:r>
      <w:r w:rsidR="00A83B48" w:rsidRPr="0061549B">
        <w:rPr>
          <w:lang w:val="es-ES"/>
        </w:rPr>
        <w:t>.</w:t>
      </w:r>
    </w:p>
    <w:p w:rsidR="00A83B48" w:rsidRPr="0061549B" w:rsidRDefault="00372E0F" w:rsidP="00BB134B">
      <w:pPr>
        <w:pStyle w:val="SingleTxtG"/>
        <w:rPr>
          <w:lang w:val="es-ES"/>
        </w:rPr>
      </w:pPr>
      <w:r w:rsidRPr="0061549B">
        <w:rPr>
          <w:lang w:val="es-ES"/>
        </w:rPr>
        <w:t>158.</w:t>
      </w:r>
      <w:r w:rsidRPr="0061549B">
        <w:rPr>
          <w:lang w:val="es-ES"/>
        </w:rPr>
        <w:tab/>
      </w:r>
      <w:r w:rsidR="00A90EE0" w:rsidRPr="0061549B">
        <w:rPr>
          <w:lang w:val="es-ES"/>
        </w:rPr>
        <w:t>Con respecto a los terceros de buena fe, cada uno de los cónyuges debe</w:t>
      </w:r>
      <w:r w:rsidR="00196783" w:rsidRPr="0061549B">
        <w:rPr>
          <w:lang w:val="es-ES"/>
        </w:rPr>
        <w:t>rá</w:t>
      </w:r>
      <w:r w:rsidR="00A90EE0" w:rsidRPr="0061549B">
        <w:rPr>
          <w:lang w:val="es-ES"/>
        </w:rPr>
        <w:t xml:space="preserve"> a</w:t>
      </w:r>
      <w:r w:rsidR="008957B3" w:rsidRPr="0061549B">
        <w:rPr>
          <w:lang w:val="es-ES"/>
        </w:rPr>
        <w:t>ctuar con el acuerdo del otro y en aras del interés del niño cuando reali</w:t>
      </w:r>
      <w:r w:rsidR="00196783" w:rsidRPr="0061549B">
        <w:rPr>
          <w:lang w:val="es-ES"/>
        </w:rPr>
        <w:t>ce</w:t>
      </w:r>
      <w:r w:rsidR="008957B3" w:rsidRPr="0061549B">
        <w:rPr>
          <w:lang w:val="es-ES"/>
        </w:rPr>
        <w:t xml:space="preserve"> solo un acto característico de la patria potestad</w:t>
      </w:r>
      <w:r w:rsidR="00A83B48" w:rsidRPr="0061549B">
        <w:rPr>
          <w:lang w:val="es-ES"/>
        </w:rPr>
        <w:t>.</w:t>
      </w:r>
    </w:p>
    <w:p w:rsidR="00A83B48" w:rsidRPr="0061549B" w:rsidRDefault="00372E0F" w:rsidP="00BB134B">
      <w:pPr>
        <w:pStyle w:val="SingleTxtG"/>
        <w:rPr>
          <w:lang w:val="es-ES"/>
        </w:rPr>
      </w:pPr>
      <w:r w:rsidRPr="0061549B">
        <w:rPr>
          <w:lang w:val="es-ES"/>
        </w:rPr>
        <w:t>159.</w:t>
      </w:r>
      <w:r w:rsidRPr="0061549B">
        <w:rPr>
          <w:lang w:val="es-ES"/>
        </w:rPr>
        <w:tab/>
      </w:r>
      <w:r w:rsidR="00A83B48" w:rsidRPr="0061549B">
        <w:rPr>
          <w:lang w:val="es-ES"/>
        </w:rPr>
        <w:t>Si</w:t>
      </w:r>
      <w:r w:rsidR="008957B3" w:rsidRPr="0061549B">
        <w:rPr>
          <w:lang w:val="es-ES"/>
        </w:rPr>
        <w:t xml:space="preserve"> </w:t>
      </w:r>
      <w:r w:rsidR="00196783" w:rsidRPr="0061549B">
        <w:rPr>
          <w:lang w:val="es-ES"/>
        </w:rPr>
        <w:t>el</w:t>
      </w:r>
      <w:r w:rsidR="008957B3" w:rsidRPr="0061549B">
        <w:rPr>
          <w:lang w:val="es-ES"/>
        </w:rPr>
        <w:t xml:space="preserve"> padre</w:t>
      </w:r>
      <w:r w:rsidR="00196783" w:rsidRPr="0061549B">
        <w:rPr>
          <w:lang w:val="es-ES"/>
        </w:rPr>
        <w:t xml:space="preserve"> y la madre</w:t>
      </w:r>
      <w:r w:rsidR="008957B3" w:rsidRPr="0061549B">
        <w:rPr>
          <w:lang w:val="es-ES"/>
        </w:rPr>
        <w:t xml:space="preserve"> están divorciados o separados de cuerpos, corresponde ejercer la patria potestad</w:t>
      </w:r>
      <w:r w:rsidR="00196783" w:rsidRPr="0061549B">
        <w:rPr>
          <w:lang w:val="es-ES"/>
        </w:rPr>
        <w:t xml:space="preserve"> a aquel de ellos</w:t>
      </w:r>
      <w:r w:rsidR="008957B3" w:rsidRPr="0061549B">
        <w:rPr>
          <w:lang w:val="es-ES"/>
        </w:rPr>
        <w:t xml:space="preserve"> al que el juez haya encomendado la custodia del niño, sin perjuicio del derecho de visita y de vigilancia del otro y de</w:t>
      </w:r>
      <w:r w:rsidR="0094534F" w:rsidRPr="0061549B">
        <w:rPr>
          <w:lang w:val="es-ES"/>
        </w:rPr>
        <w:t xml:space="preserve"> su</w:t>
      </w:r>
      <w:r w:rsidR="008957B3" w:rsidRPr="0061549B">
        <w:rPr>
          <w:lang w:val="es-ES"/>
        </w:rPr>
        <w:t xml:space="preserve"> derecho a autorizar el matrimonio, la adopción y la emancipación del hijo menor de edad</w:t>
      </w:r>
      <w:r w:rsidR="00A83B48" w:rsidRPr="0061549B">
        <w:rPr>
          <w:lang w:val="es-ES"/>
        </w:rPr>
        <w:t>.</w:t>
      </w:r>
    </w:p>
    <w:p w:rsidR="00A83B48" w:rsidRPr="0061549B" w:rsidRDefault="00372E0F" w:rsidP="00BB134B">
      <w:pPr>
        <w:pStyle w:val="SingleTxtG"/>
        <w:rPr>
          <w:lang w:val="es-ES"/>
        </w:rPr>
      </w:pPr>
      <w:r w:rsidRPr="0061549B">
        <w:rPr>
          <w:lang w:val="es-ES"/>
        </w:rPr>
        <w:t>160.</w:t>
      </w:r>
      <w:r w:rsidRPr="0061549B">
        <w:rPr>
          <w:lang w:val="es-ES"/>
        </w:rPr>
        <w:tab/>
      </w:r>
      <w:r w:rsidR="008957B3" w:rsidRPr="0061549B">
        <w:rPr>
          <w:lang w:val="es-ES"/>
        </w:rPr>
        <w:t xml:space="preserve">Cuando la </w:t>
      </w:r>
      <w:r w:rsidR="00196783" w:rsidRPr="0061549B">
        <w:rPr>
          <w:lang w:val="es-ES"/>
        </w:rPr>
        <w:t>guarda</w:t>
      </w:r>
      <w:r w:rsidR="008957B3" w:rsidRPr="0061549B">
        <w:rPr>
          <w:lang w:val="es-ES"/>
        </w:rPr>
        <w:t xml:space="preserve"> se encomienda a un tercero, el padre y la madre siguen ejerciendo los demás atributos de la patria potestad. No obstante, el tercero encargado de la </w:t>
      </w:r>
      <w:r w:rsidR="00196783" w:rsidRPr="0061549B">
        <w:rPr>
          <w:lang w:val="es-ES"/>
        </w:rPr>
        <w:t xml:space="preserve">guarda </w:t>
      </w:r>
      <w:r w:rsidR="008957B3" w:rsidRPr="0061549B">
        <w:rPr>
          <w:lang w:val="es-ES"/>
        </w:rPr>
        <w:t>del niño asume los deberes habituales relativos a su vigilancia y educación</w:t>
      </w:r>
      <w:r w:rsidR="00A83B48" w:rsidRPr="0061549B">
        <w:rPr>
          <w:lang w:val="es-ES"/>
        </w:rPr>
        <w:t>.</w:t>
      </w:r>
    </w:p>
    <w:p w:rsidR="00A83B48" w:rsidRPr="0061549B" w:rsidRDefault="00372E0F" w:rsidP="00BB134B">
      <w:pPr>
        <w:pStyle w:val="SingleTxtG"/>
        <w:rPr>
          <w:lang w:val="es-ES"/>
        </w:rPr>
      </w:pPr>
      <w:r w:rsidRPr="0061549B">
        <w:rPr>
          <w:lang w:val="es-ES"/>
        </w:rPr>
        <w:t>161.</w:t>
      </w:r>
      <w:r w:rsidRPr="0061549B">
        <w:rPr>
          <w:lang w:val="es-ES"/>
        </w:rPr>
        <w:tab/>
      </w:r>
      <w:r w:rsidR="00A83B48" w:rsidRPr="0061549B">
        <w:rPr>
          <w:lang w:val="es-ES"/>
        </w:rPr>
        <w:t>Si</w:t>
      </w:r>
      <w:r w:rsidR="008957B3" w:rsidRPr="0061549B">
        <w:rPr>
          <w:lang w:val="es-ES"/>
        </w:rPr>
        <w:t xml:space="preserve"> el padre o la madre encargado de la custodia del niño</w:t>
      </w:r>
      <w:r w:rsidR="003E1D7F" w:rsidRPr="0061549B">
        <w:rPr>
          <w:lang w:val="es-ES"/>
        </w:rPr>
        <w:t xml:space="preserve"> fallece o se encuentra en uno de los casos enumerados en el artículo</w:t>
      </w:r>
      <w:r w:rsidR="00A83B48" w:rsidRPr="0061549B">
        <w:rPr>
          <w:lang w:val="es-ES"/>
        </w:rPr>
        <w:t xml:space="preserve"> 840</w:t>
      </w:r>
      <w:r w:rsidR="003E1D7F" w:rsidRPr="0061549B">
        <w:rPr>
          <w:lang w:val="es-ES"/>
        </w:rPr>
        <w:t xml:space="preserve"> del Código Civil, la patria potestad corresponde de pleno derecho al progenitor supérstite. Ahora bien, en aras del interés exclusivo del niño, el juez puede tomar la decisión de encomendar su </w:t>
      </w:r>
      <w:r w:rsidR="00600709" w:rsidRPr="0061549B">
        <w:rPr>
          <w:lang w:val="es-ES"/>
        </w:rPr>
        <w:t>guarda</w:t>
      </w:r>
      <w:r w:rsidR="003E1D7F" w:rsidRPr="0061549B">
        <w:rPr>
          <w:lang w:val="es-ES"/>
        </w:rPr>
        <w:t xml:space="preserve"> a cualquier otra persona, a petición de todo interesado</w:t>
      </w:r>
      <w:r w:rsidR="00A83B48" w:rsidRPr="0061549B">
        <w:rPr>
          <w:lang w:val="es-ES"/>
        </w:rPr>
        <w:t>.</w:t>
      </w:r>
    </w:p>
    <w:p w:rsidR="00A83B48" w:rsidRPr="0061549B" w:rsidRDefault="00372E0F" w:rsidP="00BB134B">
      <w:pPr>
        <w:pStyle w:val="SingleTxtG"/>
        <w:rPr>
          <w:lang w:val="es-ES"/>
        </w:rPr>
      </w:pPr>
      <w:r w:rsidRPr="0061549B">
        <w:rPr>
          <w:lang w:val="es-ES"/>
        </w:rPr>
        <w:t>162.</w:t>
      </w:r>
      <w:r w:rsidRPr="0061549B">
        <w:rPr>
          <w:lang w:val="es-ES"/>
        </w:rPr>
        <w:tab/>
      </w:r>
      <w:r w:rsidR="003E1D7F" w:rsidRPr="0061549B">
        <w:rPr>
          <w:lang w:val="es-ES"/>
        </w:rPr>
        <w:t xml:space="preserve">En el caso de los hijos nacidos fuera del matrimonio, </w:t>
      </w:r>
      <w:r w:rsidR="00E345E9" w:rsidRPr="0061549B">
        <w:rPr>
          <w:lang w:val="es-ES"/>
        </w:rPr>
        <w:t>ejerce</w:t>
      </w:r>
      <w:r w:rsidR="003E1D7F" w:rsidRPr="0061549B">
        <w:rPr>
          <w:lang w:val="es-ES"/>
        </w:rPr>
        <w:t xml:space="preserve"> la patria potestad el progenitor respecto del cual se estableció la filiación</w:t>
      </w:r>
      <w:r w:rsidR="00A83B48" w:rsidRPr="0061549B">
        <w:rPr>
          <w:lang w:val="es-ES"/>
        </w:rPr>
        <w:t>.</w:t>
      </w:r>
    </w:p>
    <w:p w:rsidR="00A83B48" w:rsidRPr="0061549B" w:rsidRDefault="00372E0F" w:rsidP="00BB134B">
      <w:pPr>
        <w:pStyle w:val="SingleTxtG"/>
        <w:rPr>
          <w:lang w:val="es-ES"/>
        </w:rPr>
      </w:pPr>
      <w:r w:rsidRPr="0061549B">
        <w:rPr>
          <w:lang w:val="es-ES"/>
        </w:rPr>
        <w:t>163.</w:t>
      </w:r>
      <w:r w:rsidRPr="0061549B">
        <w:rPr>
          <w:lang w:val="es-ES"/>
        </w:rPr>
        <w:tab/>
      </w:r>
      <w:r w:rsidR="003E1D7F" w:rsidRPr="0061549B">
        <w:rPr>
          <w:lang w:val="es-ES"/>
        </w:rPr>
        <w:t>Cuando</w:t>
      </w:r>
      <w:r w:rsidR="00600709" w:rsidRPr="0061549B">
        <w:rPr>
          <w:lang w:val="es-ES"/>
        </w:rPr>
        <w:t xml:space="preserve"> se haya establecido</w:t>
      </w:r>
      <w:r w:rsidR="003E1D7F" w:rsidRPr="0061549B">
        <w:rPr>
          <w:lang w:val="es-ES"/>
        </w:rPr>
        <w:t xml:space="preserve"> la filiación</w:t>
      </w:r>
      <w:r w:rsidR="00600709" w:rsidRPr="0061549B">
        <w:rPr>
          <w:lang w:val="es-ES"/>
        </w:rPr>
        <w:t xml:space="preserve"> paterna y materna</w:t>
      </w:r>
      <w:r w:rsidR="003E1D7F" w:rsidRPr="0061549B">
        <w:rPr>
          <w:lang w:val="es-ES"/>
        </w:rPr>
        <w:t>, ejerce la patria potestad el progenitor encargado de la custodia del niño</w:t>
      </w:r>
      <w:r w:rsidR="00A83B48" w:rsidRPr="0061549B">
        <w:rPr>
          <w:lang w:val="es-ES"/>
        </w:rPr>
        <w:t>.</w:t>
      </w:r>
    </w:p>
    <w:p w:rsidR="00A83B48" w:rsidRPr="0061549B" w:rsidRDefault="00372E0F" w:rsidP="00BB134B">
      <w:pPr>
        <w:pStyle w:val="SingleTxtG"/>
        <w:rPr>
          <w:lang w:val="es-ES"/>
        </w:rPr>
      </w:pPr>
      <w:r w:rsidRPr="0061549B">
        <w:rPr>
          <w:lang w:val="es-ES"/>
        </w:rPr>
        <w:t>164.</w:t>
      </w:r>
      <w:r w:rsidRPr="0061549B">
        <w:rPr>
          <w:lang w:val="es-ES"/>
        </w:rPr>
        <w:tab/>
      </w:r>
      <w:r w:rsidR="00A83B48" w:rsidRPr="0061549B">
        <w:rPr>
          <w:lang w:val="es-ES"/>
        </w:rPr>
        <w:t>S</w:t>
      </w:r>
      <w:r w:rsidR="003E1D7F" w:rsidRPr="0061549B">
        <w:rPr>
          <w:lang w:val="es-ES"/>
        </w:rPr>
        <w:t>i surge un conflicto entre el padre y la madre en relaci</w:t>
      </w:r>
      <w:r w:rsidR="007127AA" w:rsidRPr="0061549B">
        <w:rPr>
          <w:lang w:val="es-ES"/>
        </w:rPr>
        <w:t xml:space="preserve">ón con la custodia, el Tribunal Civil se pronunciará al respecto teniendo en cuenta el interés del niño y se aplicarán las reglas del artículo </w:t>
      </w:r>
      <w:r w:rsidR="00A83B48" w:rsidRPr="0061549B">
        <w:rPr>
          <w:lang w:val="es-ES"/>
        </w:rPr>
        <w:t>477.</w:t>
      </w:r>
    </w:p>
    <w:p w:rsidR="00A83B48" w:rsidRPr="0061549B" w:rsidRDefault="00372E0F" w:rsidP="00BB134B">
      <w:pPr>
        <w:pStyle w:val="SingleTxtG"/>
        <w:rPr>
          <w:lang w:val="es-ES"/>
        </w:rPr>
      </w:pPr>
      <w:r w:rsidRPr="0061549B">
        <w:rPr>
          <w:lang w:val="es-ES"/>
        </w:rPr>
        <w:t>165.</w:t>
      </w:r>
      <w:r w:rsidRPr="0061549B">
        <w:rPr>
          <w:lang w:val="es-ES"/>
        </w:rPr>
        <w:tab/>
      </w:r>
      <w:r w:rsidR="007127AA" w:rsidRPr="0061549B">
        <w:rPr>
          <w:lang w:val="es-ES"/>
        </w:rPr>
        <w:t>El padre y la madre pueden ejercer en común la patria potestad si realizan una declaración conjunta ante el juez tutelar</w:t>
      </w:r>
      <w:r w:rsidR="00A83B48" w:rsidRPr="0061549B">
        <w:rPr>
          <w:lang w:val="es-ES"/>
        </w:rPr>
        <w:t>.</w:t>
      </w:r>
    </w:p>
    <w:p w:rsidR="00A83B48" w:rsidRPr="0061549B" w:rsidRDefault="00223E1C" w:rsidP="00BB134B">
      <w:pPr>
        <w:pStyle w:val="H23G"/>
        <w:rPr>
          <w:lang w:val="es-ES"/>
        </w:rPr>
      </w:pPr>
      <w:r w:rsidRPr="0061549B">
        <w:rPr>
          <w:lang w:val="es-ES"/>
        </w:rPr>
        <w:tab/>
      </w:r>
      <w:r w:rsidR="00A83B48" w:rsidRPr="0061549B">
        <w:rPr>
          <w:lang w:val="es-ES"/>
        </w:rPr>
        <w:t>c)</w:t>
      </w:r>
      <w:r w:rsidR="00A83B48" w:rsidRPr="0061549B">
        <w:rPr>
          <w:lang w:val="es-ES"/>
        </w:rPr>
        <w:tab/>
      </w:r>
      <w:r w:rsidR="00926D1B" w:rsidRPr="0061549B">
        <w:rPr>
          <w:lang w:val="es-ES"/>
        </w:rPr>
        <w:t>Artículo 9</w:t>
      </w:r>
      <w:r w:rsidR="00E87835" w:rsidRPr="0061549B">
        <w:rPr>
          <w:lang w:val="es-ES"/>
        </w:rPr>
        <w:t xml:space="preserve"> de la Convención</w:t>
      </w:r>
      <w:r w:rsidR="00926D1B" w:rsidRPr="0061549B">
        <w:rPr>
          <w:lang w:val="es-ES"/>
        </w:rPr>
        <w:t xml:space="preserve">: </w:t>
      </w:r>
      <w:r w:rsidR="00BB134B" w:rsidRPr="0061549B">
        <w:rPr>
          <w:lang w:val="es-ES"/>
        </w:rPr>
        <w:t xml:space="preserve">la </w:t>
      </w:r>
      <w:r w:rsidR="00E87835" w:rsidRPr="0061549B">
        <w:rPr>
          <w:lang w:val="es-ES"/>
        </w:rPr>
        <w:t>s</w:t>
      </w:r>
      <w:r w:rsidR="00926D1B" w:rsidRPr="0061549B">
        <w:rPr>
          <w:lang w:val="es-ES"/>
        </w:rPr>
        <w:t>eparación del niño de sus padres</w:t>
      </w:r>
    </w:p>
    <w:p w:rsidR="00A83B48" w:rsidRPr="0061549B" w:rsidRDefault="00372E0F" w:rsidP="00BB134B">
      <w:pPr>
        <w:pStyle w:val="SingleTxtG"/>
        <w:rPr>
          <w:lang w:val="es-ES"/>
        </w:rPr>
      </w:pPr>
      <w:r w:rsidRPr="0061549B">
        <w:rPr>
          <w:lang w:val="es-ES"/>
        </w:rPr>
        <w:t>166.</w:t>
      </w:r>
      <w:r w:rsidRPr="0061549B">
        <w:rPr>
          <w:lang w:val="es-ES"/>
        </w:rPr>
        <w:tab/>
      </w:r>
      <w:r w:rsidR="0094534F" w:rsidRPr="0061549B">
        <w:rPr>
          <w:lang w:val="es-ES"/>
        </w:rPr>
        <w:t xml:space="preserve">La </w:t>
      </w:r>
      <w:r w:rsidR="00926D1B" w:rsidRPr="0061549B">
        <w:rPr>
          <w:lang w:val="es-ES"/>
        </w:rPr>
        <w:t>presencia</w:t>
      </w:r>
      <w:r w:rsidR="00E87835" w:rsidRPr="0061549B">
        <w:rPr>
          <w:lang w:val="es-ES"/>
        </w:rPr>
        <w:t xml:space="preserve"> notable</w:t>
      </w:r>
      <w:r w:rsidR="00926D1B" w:rsidRPr="0061549B">
        <w:rPr>
          <w:lang w:val="es-ES"/>
        </w:rPr>
        <w:t xml:space="preserve"> de niños de la calle en las principales ciudades del país, en particular </w:t>
      </w:r>
      <w:r w:rsidR="00A83B48" w:rsidRPr="0061549B">
        <w:rPr>
          <w:lang w:val="es-ES"/>
        </w:rPr>
        <w:t>Conakry</w:t>
      </w:r>
      <w:r w:rsidR="0094534F" w:rsidRPr="0061549B">
        <w:rPr>
          <w:lang w:val="es-ES"/>
        </w:rPr>
        <w:t>, es el resultado de la separación de los niños de sus padres</w:t>
      </w:r>
      <w:r w:rsidR="00A83B48" w:rsidRPr="0061549B">
        <w:rPr>
          <w:lang w:val="es-ES"/>
        </w:rPr>
        <w:t>.</w:t>
      </w:r>
      <w:r w:rsidR="00926D1B" w:rsidRPr="0061549B">
        <w:rPr>
          <w:lang w:val="es-ES"/>
        </w:rPr>
        <w:t xml:space="preserve"> </w:t>
      </w:r>
      <w:r w:rsidR="0094534F" w:rsidRPr="0061549B">
        <w:rPr>
          <w:lang w:val="es-ES"/>
        </w:rPr>
        <w:t>A</w:t>
      </w:r>
      <w:r w:rsidR="00926D1B" w:rsidRPr="0061549B">
        <w:rPr>
          <w:lang w:val="es-ES"/>
        </w:rPr>
        <w:t>lgunos</w:t>
      </w:r>
      <w:r w:rsidR="00E87835" w:rsidRPr="0061549B">
        <w:rPr>
          <w:lang w:val="es-ES"/>
        </w:rPr>
        <w:t xml:space="preserve"> de ellos</w:t>
      </w:r>
      <w:r w:rsidR="0094534F" w:rsidRPr="0061549B">
        <w:rPr>
          <w:lang w:val="es-ES"/>
        </w:rPr>
        <w:t xml:space="preserve"> están internados</w:t>
      </w:r>
      <w:r w:rsidR="00E87835" w:rsidRPr="0061549B">
        <w:rPr>
          <w:lang w:val="es-ES"/>
        </w:rPr>
        <w:t xml:space="preserve"> en centros de acogida </w:t>
      </w:r>
      <w:r w:rsidR="0094534F" w:rsidRPr="0061549B">
        <w:rPr>
          <w:lang w:val="es-ES"/>
        </w:rPr>
        <w:t>de</w:t>
      </w:r>
      <w:r w:rsidR="00926D1B" w:rsidRPr="0061549B">
        <w:rPr>
          <w:lang w:val="es-ES"/>
        </w:rPr>
        <w:t xml:space="preserve"> Aldeas Infantiles SOS de </w:t>
      </w:r>
      <w:r w:rsidR="00A83B48" w:rsidRPr="0061549B">
        <w:rPr>
          <w:lang w:val="es-ES"/>
        </w:rPr>
        <w:t>Conakry</w:t>
      </w:r>
      <w:r w:rsidR="00926D1B" w:rsidRPr="0061549B">
        <w:rPr>
          <w:lang w:val="es-ES"/>
        </w:rPr>
        <w:t xml:space="preserve"> y</w:t>
      </w:r>
      <w:r w:rsidR="00E87835" w:rsidRPr="0061549B">
        <w:rPr>
          <w:lang w:val="es-ES"/>
        </w:rPr>
        <w:t xml:space="preserve"> </w:t>
      </w:r>
      <w:r w:rsidR="00926D1B" w:rsidRPr="0061549B">
        <w:rPr>
          <w:lang w:val="es-ES"/>
        </w:rPr>
        <w:t xml:space="preserve">el interior del país, </w:t>
      </w:r>
      <w:r w:rsidR="0094534F" w:rsidRPr="0061549B">
        <w:rPr>
          <w:lang w:val="es-ES"/>
        </w:rPr>
        <w:t>o en centros gestionados</w:t>
      </w:r>
      <w:r w:rsidR="00CE34A1" w:rsidRPr="0061549B">
        <w:rPr>
          <w:lang w:val="es-ES"/>
        </w:rPr>
        <w:t xml:space="preserve"> por</w:t>
      </w:r>
      <w:r w:rsidR="00926D1B" w:rsidRPr="0061549B">
        <w:rPr>
          <w:lang w:val="es-ES"/>
        </w:rPr>
        <w:t xml:space="preserve"> Terre des Hommes, el</w:t>
      </w:r>
      <w:r w:rsidR="00CE34A1" w:rsidRPr="0061549B">
        <w:rPr>
          <w:lang w:val="es-ES"/>
        </w:rPr>
        <w:t xml:space="preserve"> Foyer Saint-Joseph o la Maison des Enfants</w:t>
      </w:r>
      <w:r w:rsidR="00926D1B" w:rsidRPr="0061549B">
        <w:rPr>
          <w:lang w:val="es-ES"/>
        </w:rPr>
        <w:t xml:space="preserve"> </w:t>
      </w:r>
      <w:r w:rsidR="00735F09" w:rsidRPr="0061549B">
        <w:rPr>
          <w:lang w:val="es-ES"/>
        </w:rPr>
        <w:t>de</w:t>
      </w:r>
      <w:r w:rsidR="00A83B48" w:rsidRPr="0061549B">
        <w:rPr>
          <w:lang w:val="es-ES"/>
        </w:rPr>
        <w:t xml:space="preserve"> Sobanet (Boffa).</w:t>
      </w:r>
      <w:r w:rsidR="00735F09" w:rsidRPr="0061549B">
        <w:rPr>
          <w:lang w:val="es-ES"/>
        </w:rPr>
        <w:t xml:space="preserve"> El</w:t>
      </w:r>
      <w:r w:rsidR="00A83B48" w:rsidRPr="0061549B">
        <w:rPr>
          <w:lang w:val="es-ES"/>
        </w:rPr>
        <w:t xml:space="preserve"> 80</w:t>
      </w:r>
      <w:r w:rsidR="000C3749" w:rsidRPr="0061549B">
        <w:rPr>
          <w:lang w:val="es-ES"/>
        </w:rPr>
        <w:t>%</w:t>
      </w:r>
      <w:r w:rsidR="00735F09" w:rsidRPr="0061549B">
        <w:rPr>
          <w:lang w:val="es-ES"/>
        </w:rPr>
        <w:t xml:space="preserve"> de esos niños tienen</w:t>
      </w:r>
      <w:r w:rsidR="00A83B48" w:rsidRPr="0061549B">
        <w:rPr>
          <w:lang w:val="es-ES"/>
        </w:rPr>
        <w:t xml:space="preserve"> entre 7 </w:t>
      </w:r>
      <w:r w:rsidR="00735F09" w:rsidRPr="0061549B">
        <w:rPr>
          <w:lang w:val="es-ES"/>
        </w:rPr>
        <w:t>y</w:t>
      </w:r>
      <w:r w:rsidR="00A83B48" w:rsidRPr="0061549B">
        <w:rPr>
          <w:lang w:val="es-ES"/>
        </w:rPr>
        <w:t xml:space="preserve"> 18 a</w:t>
      </w:r>
      <w:r w:rsidR="00735F09" w:rsidRPr="0061549B">
        <w:rPr>
          <w:lang w:val="es-ES"/>
        </w:rPr>
        <w:t>ño</w:t>
      </w:r>
      <w:r w:rsidR="00A83B48" w:rsidRPr="0061549B">
        <w:rPr>
          <w:lang w:val="es-ES"/>
        </w:rPr>
        <w:t>s.</w:t>
      </w:r>
    </w:p>
    <w:p w:rsidR="00A83B48" w:rsidRPr="0061549B" w:rsidRDefault="00372E0F" w:rsidP="00BB134B">
      <w:pPr>
        <w:pStyle w:val="SingleTxtG"/>
        <w:rPr>
          <w:lang w:val="es-ES"/>
        </w:rPr>
      </w:pPr>
      <w:r w:rsidRPr="0061549B">
        <w:rPr>
          <w:lang w:val="es-ES"/>
        </w:rPr>
        <w:t>167.</w:t>
      </w:r>
      <w:r w:rsidRPr="0061549B">
        <w:rPr>
          <w:lang w:val="es-ES"/>
        </w:rPr>
        <w:tab/>
      </w:r>
      <w:r w:rsidR="00735F09" w:rsidRPr="0061549B">
        <w:rPr>
          <w:lang w:val="es-ES"/>
        </w:rPr>
        <w:t>En la mayoría de los casos, los niños están separados de sus padres por alguno de los siguientes motivos</w:t>
      </w:r>
      <w:r w:rsidR="00A83B48" w:rsidRPr="0061549B">
        <w:rPr>
          <w:lang w:val="es-ES"/>
        </w:rPr>
        <w:t>:</w:t>
      </w:r>
    </w:p>
    <w:p w:rsidR="00A83B48" w:rsidRPr="0061549B" w:rsidRDefault="000B303A" w:rsidP="00BB134B">
      <w:pPr>
        <w:pStyle w:val="Bullet1G"/>
        <w:rPr>
          <w:lang w:val="es-ES"/>
        </w:rPr>
      </w:pPr>
      <w:r w:rsidRPr="0061549B">
        <w:rPr>
          <w:lang w:val="es-ES"/>
        </w:rPr>
        <w:t>E</w:t>
      </w:r>
      <w:r w:rsidR="00735F09" w:rsidRPr="0061549B">
        <w:rPr>
          <w:lang w:val="es-ES"/>
        </w:rPr>
        <w:t>l éxodo rural;</w:t>
      </w:r>
    </w:p>
    <w:p w:rsidR="00A83B48" w:rsidRPr="0061549B" w:rsidRDefault="000B303A" w:rsidP="00BB134B">
      <w:pPr>
        <w:pStyle w:val="Bullet1G"/>
        <w:rPr>
          <w:lang w:val="es-ES"/>
        </w:rPr>
      </w:pPr>
      <w:r w:rsidRPr="0061549B">
        <w:rPr>
          <w:lang w:val="es-ES"/>
        </w:rPr>
        <w:t>L</w:t>
      </w:r>
      <w:r w:rsidR="00735F09" w:rsidRPr="0061549B">
        <w:rPr>
          <w:lang w:val="es-ES"/>
        </w:rPr>
        <w:t xml:space="preserve">a desintegración del núcleo familiar (como consecuencia del divorcio, la poligamia y el </w:t>
      </w:r>
      <w:r w:rsidR="00E345E9" w:rsidRPr="0061549B">
        <w:rPr>
          <w:lang w:val="es-ES"/>
        </w:rPr>
        <w:t>fallecimiento</w:t>
      </w:r>
      <w:r w:rsidR="00735F09" w:rsidRPr="0061549B">
        <w:rPr>
          <w:lang w:val="es-ES"/>
        </w:rPr>
        <w:t xml:space="preserve"> debido a veces a las ITS y el VIH</w:t>
      </w:r>
      <w:r w:rsidR="00A83B48" w:rsidRPr="0061549B">
        <w:rPr>
          <w:lang w:val="es-ES"/>
        </w:rPr>
        <w:t>)</w:t>
      </w:r>
      <w:r w:rsidR="00735F09" w:rsidRPr="0061549B">
        <w:rPr>
          <w:lang w:val="es-ES"/>
        </w:rPr>
        <w:t>;</w:t>
      </w:r>
    </w:p>
    <w:p w:rsidR="00A83B48" w:rsidRPr="0061549B" w:rsidRDefault="000B303A" w:rsidP="00BB134B">
      <w:pPr>
        <w:pStyle w:val="Bullet1G"/>
        <w:rPr>
          <w:lang w:val="es-ES"/>
        </w:rPr>
      </w:pPr>
      <w:r w:rsidRPr="0061549B">
        <w:rPr>
          <w:lang w:val="es-ES"/>
        </w:rPr>
        <w:t>L</w:t>
      </w:r>
      <w:r w:rsidR="00735F09" w:rsidRPr="0061549B">
        <w:rPr>
          <w:lang w:val="es-ES"/>
        </w:rPr>
        <w:t xml:space="preserve">os conflictos armados que tuvieron lugar en Liberia y Sierra Leona en el decenio de 1990, provocando la llegada masiva de refugiados; </w:t>
      </w:r>
    </w:p>
    <w:p w:rsidR="00A83B48" w:rsidRPr="0061549B" w:rsidRDefault="000B303A" w:rsidP="00BB134B">
      <w:pPr>
        <w:pStyle w:val="Bullet1G"/>
        <w:rPr>
          <w:lang w:val="es-ES"/>
        </w:rPr>
      </w:pPr>
      <w:r w:rsidRPr="0061549B">
        <w:rPr>
          <w:lang w:val="es-ES"/>
        </w:rPr>
        <w:t>E</w:t>
      </w:r>
      <w:r w:rsidR="00735F09" w:rsidRPr="0061549B">
        <w:rPr>
          <w:lang w:val="es-ES"/>
        </w:rPr>
        <w:t>l conflicto que se produjo en</w:t>
      </w:r>
      <w:r w:rsidR="00A83B48" w:rsidRPr="0061549B">
        <w:rPr>
          <w:lang w:val="es-ES"/>
        </w:rPr>
        <w:t xml:space="preserve"> Côte d</w:t>
      </w:r>
      <w:r w:rsidR="00E3249A" w:rsidRPr="0061549B">
        <w:rPr>
          <w:lang w:val="es-ES"/>
        </w:rPr>
        <w:t>'</w:t>
      </w:r>
      <w:r w:rsidR="00A83B48" w:rsidRPr="0061549B">
        <w:rPr>
          <w:lang w:val="es-ES"/>
        </w:rPr>
        <w:t>Ivoire en 2002.</w:t>
      </w:r>
    </w:p>
    <w:p w:rsidR="00A83B48" w:rsidRPr="0061549B" w:rsidRDefault="00372E0F" w:rsidP="00BB134B">
      <w:pPr>
        <w:pStyle w:val="SingleTxtG"/>
        <w:rPr>
          <w:lang w:val="es-ES"/>
        </w:rPr>
      </w:pPr>
      <w:r w:rsidRPr="0061549B">
        <w:rPr>
          <w:lang w:val="es-ES"/>
        </w:rPr>
        <w:t>168.</w:t>
      </w:r>
      <w:r w:rsidRPr="0061549B">
        <w:rPr>
          <w:lang w:val="es-ES"/>
        </w:rPr>
        <w:tab/>
      </w:r>
      <w:r w:rsidR="0000537D" w:rsidRPr="0061549B">
        <w:rPr>
          <w:lang w:val="es-ES"/>
        </w:rPr>
        <w:t>Como consecuencia de e</w:t>
      </w:r>
      <w:r w:rsidR="00735F09" w:rsidRPr="0061549B">
        <w:rPr>
          <w:lang w:val="es-ES"/>
        </w:rPr>
        <w:t>sos movimientos de población de un país a otro</w:t>
      </w:r>
      <w:r w:rsidR="0000537D" w:rsidRPr="0061549B">
        <w:rPr>
          <w:lang w:val="es-ES"/>
        </w:rPr>
        <w:t>,</w:t>
      </w:r>
      <w:r w:rsidR="00735F09" w:rsidRPr="0061549B">
        <w:rPr>
          <w:lang w:val="es-ES"/>
        </w:rPr>
        <w:t xml:space="preserve"> cientos e incluso miles de</w:t>
      </w:r>
      <w:r w:rsidR="0000537D" w:rsidRPr="0061549B">
        <w:rPr>
          <w:lang w:val="es-ES"/>
        </w:rPr>
        <w:t xml:space="preserve"> niños quedaron separados</w:t>
      </w:r>
      <w:r w:rsidR="00735F09" w:rsidRPr="0061549B">
        <w:rPr>
          <w:lang w:val="es-ES"/>
        </w:rPr>
        <w:t xml:space="preserve"> de sus familias</w:t>
      </w:r>
      <w:r w:rsidR="00A83B48" w:rsidRPr="0061549B">
        <w:rPr>
          <w:lang w:val="es-ES"/>
        </w:rPr>
        <w:t>.</w:t>
      </w:r>
    </w:p>
    <w:p w:rsidR="00A83B48" w:rsidRPr="0061549B" w:rsidRDefault="00372E0F" w:rsidP="00BB134B">
      <w:pPr>
        <w:pStyle w:val="SingleTxtG"/>
        <w:rPr>
          <w:lang w:val="es-ES"/>
        </w:rPr>
      </w:pPr>
      <w:r w:rsidRPr="0061549B">
        <w:rPr>
          <w:lang w:val="es-ES"/>
        </w:rPr>
        <w:t>169.</w:t>
      </w:r>
      <w:r w:rsidRPr="0061549B">
        <w:rPr>
          <w:lang w:val="es-ES"/>
        </w:rPr>
        <w:tab/>
      </w:r>
      <w:r w:rsidR="00A83B48" w:rsidRPr="0061549B">
        <w:rPr>
          <w:lang w:val="es-ES"/>
        </w:rPr>
        <w:t>La</w:t>
      </w:r>
      <w:r w:rsidR="0000537D" w:rsidRPr="0061549B">
        <w:rPr>
          <w:lang w:val="es-ES"/>
        </w:rPr>
        <w:t xml:space="preserve"> escasez de recursos financieros y humanos disponibles para asumir el cuidado de esos niños limita su acceso a los servicios sociales básicos (salud, nutrición, educación, agua y saneamiento</w:t>
      </w:r>
      <w:r w:rsidR="00A83B48" w:rsidRPr="0061549B">
        <w:rPr>
          <w:lang w:val="es-ES"/>
        </w:rPr>
        <w:t>).</w:t>
      </w:r>
    </w:p>
    <w:p w:rsidR="00A83B48" w:rsidRPr="0061549B" w:rsidRDefault="00372E0F" w:rsidP="00BB134B">
      <w:pPr>
        <w:pStyle w:val="SingleTxtG"/>
        <w:rPr>
          <w:lang w:val="es-ES"/>
        </w:rPr>
      </w:pPr>
      <w:r w:rsidRPr="0061549B">
        <w:rPr>
          <w:lang w:val="es-ES"/>
        </w:rPr>
        <w:t>170.</w:t>
      </w:r>
      <w:r w:rsidRPr="0061549B">
        <w:rPr>
          <w:lang w:val="es-ES"/>
        </w:rPr>
        <w:tab/>
      </w:r>
      <w:r w:rsidR="00E64245" w:rsidRPr="0061549B">
        <w:rPr>
          <w:lang w:val="es-ES"/>
        </w:rPr>
        <w:t xml:space="preserve">A falta de estudios específicos, resulta difícil evaluar la tendencia para ese grupo </w:t>
      </w:r>
      <w:r w:rsidR="009325A6" w:rsidRPr="0061549B">
        <w:rPr>
          <w:lang w:val="es-ES"/>
        </w:rPr>
        <w:t>de niños</w:t>
      </w:r>
      <w:r w:rsidR="00E64245" w:rsidRPr="0061549B">
        <w:rPr>
          <w:lang w:val="es-ES"/>
        </w:rPr>
        <w:t xml:space="preserve">. No obstante, la pauperización continua de la población, sobre todo en las zonas rurales, y la propagación del </w:t>
      </w:r>
      <w:r w:rsidR="00A83B48" w:rsidRPr="0061549B">
        <w:rPr>
          <w:lang w:val="es-ES"/>
        </w:rPr>
        <w:t>VIH/SIDA</w:t>
      </w:r>
      <w:r w:rsidR="00E64245" w:rsidRPr="0061549B">
        <w:rPr>
          <w:lang w:val="es-ES"/>
        </w:rPr>
        <w:t xml:space="preserve"> parece indicar que ese fenómeno se agravará</w:t>
      </w:r>
      <w:r w:rsidR="00A83B48" w:rsidRPr="0061549B">
        <w:rPr>
          <w:lang w:val="es-ES"/>
        </w:rPr>
        <w:t>.</w:t>
      </w:r>
    </w:p>
    <w:p w:rsidR="00A83B48" w:rsidRPr="0061549B" w:rsidRDefault="00372E0F" w:rsidP="00BB134B">
      <w:pPr>
        <w:pStyle w:val="SingleTxtG"/>
        <w:rPr>
          <w:lang w:val="es-ES"/>
        </w:rPr>
      </w:pPr>
      <w:r w:rsidRPr="0061549B">
        <w:rPr>
          <w:lang w:val="es-ES"/>
        </w:rPr>
        <w:t>171.</w:t>
      </w:r>
      <w:r w:rsidRPr="0061549B">
        <w:rPr>
          <w:lang w:val="es-ES"/>
        </w:rPr>
        <w:tab/>
      </w:r>
      <w:r w:rsidR="00A83B48" w:rsidRPr="0061549B">
        <w:rPr>
          <w:lang w:val="es-ES"/>
        </w:rPr>
        <w:t>L</w:t>
      </w:r>
      <w:r w:rsidR="00AA2CB5" w:rsidRPr="0061549B">
        <w:rPr>
          <w:lang w:val="es-ES"/>
        </w:rPr>
        <w:t>a evaluación de las condiciones de vida de los niños en los centros de acogida, hogares y orfelinatos</w:t>
      </w:r>
      <w:r w:rsidR="000E2124" w:rsidRPr="0061549B">
        <w:rPr>
          <w:lang w:val="es-ES"/>
        </w:rPr>
        <w:t>, realizada por la Dirección Nacional de Protección de la Infancia a principios de</w:t>
      </w:r>
      <w:r w:rsidR="009325A6" w:rsidRPr="0061549B">
        <w:rPr>
          <w:lang w:val="es-ES"/>
        </w:rPr>
        <w:t xml:space="preserve"> </w:t>
      </w:r>
      <w:r w:rsidR="00A83B48" w:rsidRPr="0061549B">
        <w:rPr>
          <w:lang w:val="es-ES"/>
        </w:rPr>
        <w:t>2000,</w:t>
      </w:r>
      <w:r w:rsidR="000E2124" w:rsidRPr="0061549B">
        <w:rPr>
          <w:lang w:val="es-ES"/>
        </w:rPr>
        <w:t xml:space="preserve"> muestra que </w:t>
      </w:r>
      <w:r w:rsidR="00CE34A1" w:rsidRPr="0061549B">
        <w:rPr>
          <w:lang w:val="es-ES"/>
        </w:rPr>
        <w:t>el número</w:t>
      </w:r>
      <w:r w:rsidR="000E2124" w:rsidRPr="0061549B">
        <w:rPr>
          <w:lang w:val="es-ES"/>
        </w:rPr>
        <w:t xml:space="preserve"> se incrementó en más del</w:t>
      </w:r>
      <w:r w:rsidR="00A83B48" w:rsidRPr="0061549B">
        <w:rPr>
          <w:lang w:val="es-ES"/>
        </w:rPr>
        <w:t xml:space="preserve"> 10% entre 1997 </w:t>
      </w:r>
      <w:r w:rsidR="000E2124" w:rsidRPr="0061549B">
        <w:rPr>
          <w:lang w:val="es-ES"/>
        </w:rPr>
        <w:t>y</w:t>
      </w:r>
      <w:r w:rsidR="00A83B48" w:rsidRPr="0061549B">
        <w:rPr>
          <w:lang w:val="es-ES"/>
        </w:rPr>
        <w:t xml:space="preserve"> 1999.</w:t>
      </w:r>
    </w:p>
    <w:p w:rsidR="00A83B48" w:rsidRPr="0061549B" w:rsidRDefault="00372E0F" w:rsidP="00BB134B">
      <w:pPr>
        <w:pStyle w:val="SingleTxtG"/>
        <w:rPr>
          <w:lang w:val="es-ES"/>
        </w:rPr>
      </w:pPr>
      <w:r w:rsidRPr="0061549B">
        <w:rPr>
          <w:lang w:val="es-ES"/>
        </w:rPr>
        <w:t>172.</w:t>
      </w:r>
      <w:r w:rsidRPr="0061549B">
        <w:rPr>
          <w:lang w:val="es-ES"/>
        </w:rPr>
        <w:tab/>
      </w:r>
      <w:r w:rsidR="000E2124" w:rsidRPr="0061549B">
        <w:rPr>
          <w:lang w:val="es-ES"/>
        </w:rPr>
        <w:t xml:space="preserve">Las causas de la separación temporal y/o permanente de los niños menores de 18 años se </w:t>
      </w:r>
      <w:r w:rsidR="00CE34A1" w:rsidRPr="0061549B">
        <w:rPr>
          <w:lang w:val="es-ES"/>
        </w:rPr>
        <w:t>enumeran</w:t>
      </w:r>
      <w:r w:rsidR="000E2124" w:rsidRPr="0061549B">
        <w:rPr>
          <w:lang w:val="es-ES"/>
        </w:rPr>
        <w:t xml:space="preserve"> a continuación</w:t>
      </w:r>
      <w:r w:rsidR="00A83B48" w:rsidRPr="0061549B">
        <w:rPr>
          <w:lang w:val="es-ES"/>
        </w:rPr>
        <w:t>:</w:t>
      </w:r>
    </w:p>
    <w:p w:rsidR="00A83B48" w:rsidRPr="0061549B" w:rsidRDefault="000B303A" w:rsidP="00BB134B">
      <w:pPr>
        <w:pStyle w:val="Bullet1G"/>
        <w:rPr>
          <w:lang w:val="es-ES"/>
        </w:rPr>
      </w:pPr>
      <w:r w:rsidRPr="0061549B">
        <w:rPr>
          <w:lang w:val="es-ES"/>
        </w:rPr>
        <w:t>E</w:t>
      </w:r>
      <w:r w:rsidR="000E2124" w:rsidRPr="0061549B">
        <w:rPr>
          <w:lang w:val="es-ES"/>
        </w:rPr>
        <w:t>l divorcio de los padres</w:t>
      </w:r>
      <w:r w:rsidR="00A83B48" w:rsidRPr="0061549B">
        <w:rPr>
          <w:lang w:val="es-ES"/>
        </w:rPr>
        <w:t>;</w:t>
      </w:r>
    </w:p>
    <w:p w:rsidR="00A83B48" w:rsidRPr="0061549B" w:rsidRDefault="000B303A" w:rsidP="00BB134B">
      <w:pPr>
        <w:pStyle w:val="Bullet1G"/>
        <w:rPr>
          <w:lang w:val="es-ES"/>
        </w:rPr>
      </w:pPr>
      <w:r w:rsidRPr="0061549B">
        <w:rPr>
          <w:lang w:val="es-ES"/>
        </w:rPr>
        <w:t>L</w:t>
      </w:r>
      <w:r w:rsidR="000E2124" w:rsidRPr="0061549B">
        <w:rPr>
          <w:lang w:val="es-ES"/>
        </w:rPr>
        <w:t>a desintegración del tejido social</w:t>
      </w:r>
      <w:r w:rsidR="00A83B48" w:rsidRPr="0061549B">
        <w:rPr>
          <w:lang w:val="es-ES"/>
        </w:rPr>
        <w:t>;</w:t>
      </w:r>
    </w:p>
    <w:p w:rsidR="00A83B48" w:rsidRPr="0061549B" w:rsidRDefault="000B303A" w:rsidP="00BB134B">
      <w:pPr>
        <w:pStyle w:val="Bullet1G"/>
        <w:rPr>
          <w:lang w:val="es-ES"/>
        </w:rPr>
      </w:pPr>
      <w:r w:rsidRPr="0061549B">
        <w:rPr>
          <w:lang w:val="es-ES"/>
        </w:rPr>
        <w:t>L</w:t>
      </w:r>
      <w:r w:rsidR="00CE34A1" w:rsidRPr="0061549B">
        <w:rPr>
          <w:lang w:val="es-ES"/>
        </w:rPr>
        <w:t>a pérdida</w:t>
      </w:r>
      <w:r w:rsidR="000E2124" w:rsidRPr="0061549B">
        <w:rPr>
          <w:lang w:val="es-ES"/>
        </w:rPr>
        <w:t xml:space="preserve"> temporal o definitiva de los padres</w:t>
      </w:r>
      <w:r w:rsidR="00A83B48" w:rsidRPr="0061549B">
        <w:rPr>
          <w:lang w:val="es-ES"/>
        </w:rPr>
        <w:t>;</w:t>
      </w:r>
    </w:p>
    <w:p w:rsidR="00A83B48" w:rsidRPr="0061549B" w:rsidRDefault="000B303A" w:rsidP="00BB134B">
      <w:pPr>
        <w:pStyle w:val="Bullet1G"/>
        <w:rPr>
          <w:lang w:val="es-ES"/>
        </w:rPr>
      </w:pPr>
      <w:r w:rsidRPr="0061549B">
        <w:rPr>
          <w:lang w:val="es-ES"/>
        </w:rPr>
        <w:t>L</w:t>
      </w:r>
      <w:r w:rsidR="000E2124" w:rsidRPr="0061549B">
        <w:rPr>
          <w:lang w:val="es-ES"/>
        </w:rPr>
        <w:t>os conflictos armados</w:t>
      </w:r>
      <w:r w:rsidR="00A83B48" w:rsidRPr="0061549B">
        <w:rPr>
          <w:lang w:val="es-ES"/>
        </w:rPr>
        <w:t>;</w:t>
      </w:r>
    </w:p>
    <w:p w:rsidR="00A83B48" w:rsidRPr="0061549B" w:rsidRDefault="000B303A" w:rsidP="00BB134B">
      <w:pPr>
        <w:pStyle w:val="Bullet1G"/>
        <w:rPr>
          <w:lang w:val="es-ES"/>
        </w:rPr>
      </w:pPr>
      <w:r w:rsidRPr="0061549B">
        <w:rPr>
          <w:lang w:val="es-ES"/>
        </w:rPr>
        <w:t>E</w:t>
      </w:r>
      <w:r w:rsidR="000E2124" w:rsidRPr="0061549B">
        <w:rPr>
          <w:lang w:val="es-ES"/>
        </w:rPr>
        <w:t xml:space="preserve">l </w:t>
      </w:r>
      <w:r w:rsidR="00E345E9" w:rsidRPr="0061549B">
        <w:rPr>
          <w:lang w:val="es-ES"/>
        </w:rPr>
        <w:t>fallecimiento</w:t>
      </w:r>
      <w:r w:rsidR="000E2124" w:rsidRPr="0061549B">
        <w:rPr>
          <w:lang w:val="es-ES"/>
        </w:rPr>
        <w:t xml:space="preserve"> debido a enfermedades</w:t>
      </w:r>
      <w:r w:rsidR="00A83B48" w:rsidRPr="0061549B">
        <w:rPr>
          <w:lang w:val="es-ES"/>
        </w:rPr>
        <w:t xml:space="preserve"> (VIH/SIDA).</w:t>
      </w:r>
    </w:p>
    <w:p w:rsidR="00A83B48" w:rsidRPr="0061549B" w:rsidRDefault="00372E0F" w:rsidP="00BB134B">
      <w:pPr>
        <w:pStyle w:val="SingleTxtG"/>
        <w:rPr>
          <w:lang w:val="es-ES"/>
        </w:rPr>
      </w:pPr>
      <w:r w:rsidRPr="0061549B">
        <w:rPr>
          <w:lang w:val="es-ES"/>
        </w:rPr>
        <w:t>173.</w:t>
      </w:r>
      <w:r w:rsidRPr="0061549B">
        <w:rPr>
          <w:lang w:val="es-ES"/>
        </w:rPr>
        <w:tab/>
      </w:r>
      <w:r w:rsidR="00F843AD" w:rsidRPr="0061549B">
        <w:rPr>
          <w:lang w:val="es-ES"/>
        </w:rPr>
        <w:t>Entre los logros obtenidos en beneficio de los niños separados figuran los siguientes</w:t>
      </w:r>
      <w:r w:rsidR="00A83B48" w:rsidRPr="0061549B">
        <w:rPr>
          <w:lang w:val="es-ES"/>
        </w:rPr>
        <w:t>:</w:t>
      </w:r>
    </w:p>
    <w:p w:rsidR="00A83B48" w:rsidRPr="0061549B" w:rsidRDefault="000B303A" w:rsidP="005B0922">
      <w:pPr>
        <w:pStyle w:val="Bullet1G"/>
        <w:rPr>
          <w:lang w:val="es-ES"/>
        </w:rPr>
      </w:pPr>
      <w:r w:rsidRPr="0061549B">
        <w:rPr>
          <w:lang w:val="es-ES"/>
        </w:rPr>
        <w:t>L</w:t>
      </w:r>
      <w:r w:rsidR="00F843AD" w:rsidRPr="0061549B">
        <w:rPr>
          <w:lang w:val="es-ES"/>
        </w:rPr>
        <w:t xml:space="preserve">a evaluación de las condiciones de vida de los niños separados en los centros de acogida </w:t>
      </w:r>
      <w:r w:rsidR="00A83B48" w:rsidRPr="0061549B">
        <w:rPr>
          <w:lang w:val="es-ES"/>
        </w:rPr>
        <w:t>(</w:t>
      </w:r>
      <w:r w:rsidR="00F843AD" w:rsidRPr="0061549B">
        <w:rPr>
          <w:lang w:val="es-ES"/>
        </w:rPr>
        <w:t>como hogares y orfelinatos</w:t>
      </w:r>
      <w:r w:rsidR="00A83B48" w:rsidRPr="0061549B">
        <w:rPr>
          <w:lang w:val="es-ES"/>
        </w:rPr>
        <w:t>)</w:t>
      </w:r>
      <w:r w:rsidR="00F843AD" w:rsidRPr="0061549B">
        <w:rPr>
          <w:lang w:val="es-ES"/>
        </w:rPr>
        <w:t>;</w:t>
      </w:r>
    </w:p>
    <w:p w:rsidR="00A83B48" w:rsidRPr="0061549B" w:rsidRDefault="000B303A" w:rsidP="005B0922">
      <w:pPr>
        <w:pStyle w:val="Bullet1G"/>
        <w:rPr>
          <w:lang w:val="es-ES"/>
        </w:rPr>
      </w:pPr>
      <w:r w:rsidRPr="0061549B">
        <w:rPr>
          <w:lang w:val="es-ES"/>
        </w:rPr>
        <w:t>L</w:t>
      </w:r>
      <w:r w:rsidR="00F843AD" w:rsidRPr="0061549B">
        <w:rPr>
          <w:lang w:val="es-ES"/>
        </w:rPr>
        <w:t xml:space="preserve">a ejecución de un programa de planificación familiar y de orientación para los adolescentes, sensibilizándolos a las ITS y el </w:t>
      </w:r>
      <w:r w:rsidR="005B0922" w:rsidRPr="0061549B">
        <w:rPr>
          <w:lang w:val="es-ES"/>
        </w:rPr>
        <w:t>sida</w:t>
      </w:r>
      <w:r w:rsidR="00F843AD" w:rsidRPr="0061549B">
        <w:rPr>
          <w:lang w:val="es-ES"/>
        </w:rPr>
        <w:t>;</w:t>
      </w:r>
    </w:p>
    <w:p w:rsidR="00A83B48" w:rsidRPr="0061549B" w:rsidRDefault="000B303A" w:rsidP="005B0922">
      <w:pPr>
        <w:pStyle w:val="Bullet1G"/>
        <w:rPr>
          <w:lang w:val="es-ES"/>
        </w:rPr>
      </w:pPr>
      <w:r w:rsidRPr="0061549B">
        <w:rPr>
          <w:lang w:val="es-ES"/>
        </w:rPr>
        <w:t>L</w:t>
      </w:r>
      <w:r w:rsidR="00F843AD" w:rsidRPr="0061549B">
        <w:rPr>
          <w:lang w:val="es-ES"/>
        </w:rPr>
        <w:t>a</w:t>
      </w:r>
      <w:r w:rsidR="00CE34A1" w:rsidRPr="0061549B">
        <w:rPr>
          <w:lang w:val="es-ES"/>
        </w:rPr>
        <w:t>s medidas adoptadas para resolver el problema de la</w:t>
      </w:r>
      <w:r w:rsidR="00F843AD" w:rsidRPr="0061549B">
        <w:rPr>
          <w:lang w:val="es-ES"/>
        </w:rPr>
        <w:t xml:space="preserve"> poligamia;</w:t>
      </w:r>
    </w:p>
    <w:p w:rsidR="00A83B48" w:rsidRPr="0061549B" w:rsidRDefault="000B303A" w:rsidP="005B0922">
      <w:pPr>
        <w:pStyle w:val="Bullet1G"/>
        <w:rPr>
          <w:lang w:val="es-ES"/>
        </w:rPr>
      </w:pPr>
      <w:r w:rsidRPr="0061549B">
        <w:rPr>
          <w:lang w:val="es-ES"/>
        </w:rPr>
        <w:t>L</w:t>
      </w:r>
      <w:r w:rsidR="00CE34A1" w:rsidRPr="0061549B">
        <w:rPr>
          <w:lang w:val="es-ES"/>
        </w:rPr>
        <w:t xml:space="preserve">as disposiciones tomadas para hacer frente a </w:t>
      </w:r>
      <w:r w:rsidR="00F843AD" w:rsidRPr="0061549B">
        <w:rPr>
          <w:lang w:val="es-ES"/>
        </w:rPr>
        <w:t>los embarazos no deseados;</w:t>
      </w:r>
      <w:r w:rsidR="00A83B48" w:rsidRPr="0061549B">
        <w:rPr>
          <w:lang w:val="es-ES"/>
        </w:rPr>
        <w:t xml:space="preserve"> </w:t>
      </w:r>
    </w:p>
    <w:p w:rsidR="00A83B48" w:rsidRPr="0061549B" w:rsidRDefault="000B303A" w:rsidP="005B0922">
      <w:pPr>
        <w:pStyle w:val="Bullet1G"/>
        <w:rPr>
          <w:lang w:val="es-ES"/>
        </w:rPr>
      </w:pPr>
      <w:r w:rsidRPr="0061549B">
        <w:rPr>
          <w:lang w:val="es-ES"/>
        </w:rPr>
        <w:t>L</w:t>
      </w:r>
      <w:r w:rsidR="00F843AD" w:rsidRPr="0061549B">
        <w:rPr>
          <w:lang w:val="es-ES"/>
        </w:rPr>
        <w:t>a construcción de centros de ayuda;</w:t>
      </w:r>
    </w:p>
    <w:p w:rsidR="00A83B48" w:rsidRPr="0061549B" w:rsidRDefault="000B303A" w:rsidP="005B0922">
      <w:pPr>
        <w:pStyle w:val="Bullet1G"/>
        <w:rPr>
          <w:lang w:val="es-ES"/>
        </w:rPr>
      </w:pPr>
      <w:r w:rsidRPr="0061549B">
        <w:rPr>
          <w:lang w:val="es-ES"/>
        </w:rPr>
        <w:t>L</w:t>
      </w:r>
      <w:r w:rsidR="00F843AD" w:rsidRPr="0061549B">
        <w:rPr>
          <w:lang w:val="es-ES"/>
        </w:rPr>
        <w:t>a búsqueda</w:t>
      </w:r>
      <w:r w:rsidR="00CE34A1" w:rsidRPr="0061549B">
        <w:rPr>
          <w:lang w:val="es-ES"/>
        </w:rPr>
        <w:t xml:space="preserve"> de los niños refugiados que están separados de sus padres</w:t>
      </w:r>
      <w:r w:rsidR="00F843AD" w:rsidRPr="0061549B">
        <w:rPr>
          <w:lang w:val="es-ES"/>
        </w:rPr>
        <w:t xml:space="preserve"> por organismos como el Comité Internacional de Rescate y el </w:t>
      </w:r>
      <w:r w:rsidR="00A83B48" w:rsidRPr="0061549B">
        <w:rPr>
          <w:lang w:val="es-ES"/>
        </w:rPr>
        <w:t>CICR</w:t>
      </w:r>
      <w:r w:rsidR="00CE34A1" w:rsidRPr="0061549B">
        <w:rPr>
          <w:lang w:val="es-ES"/>
        </w:rPr>
        <w:t>, y la reunificación con sus familias</w:t>
      </w:r>
      <w:r w:rsidR="00A83B48" w:rsidRPr="0061549B">
        <w:rPr>
          <w:lang w:val="es-ES"/>
        </w:rPr>
        <w:t>.</w:t>
      </w:r>
    </w:p>
    <w:p w:rsidR="00A83B48" w:rsidRPr="0061549B" w:rsidRDefault="00372E0F" w:rsidP="00E1767D">
      <w:pPr>
        <w:pStyle w:val="SingleTxtG"/>
        <w:rPr>
          <w:lang w:val="es-ES"/>
        </w:rPr>
      </w:pPr>
      <w:r w:rsidRPr="0061549B">
        <w:rPr>
          <w:lang w:val="es-ES"/>
        </w:rPr>
        <w:t>174.</w:t>
      </w:r>
      <w:r w:rsidRPr="0061549B">
        <w:rPr>
          <w:lang w:val="es-ES"/>
        </w:rPr>
        <w:tab/>
      </w:r>
      <w:r w:rsidR="00F843AD" w:rsidRPr="0061549B">
        <w:rPr>
          <w:lang w:val="es-ES"/>
        </w:rPr>
        <w:t>Existen las siguientes limitaciones</w:t>
      </w:r>
      <w:r w:rsidR="00A83B48" w:rsidRPr="0061549B">
        <w:rPr>
          <w:lang w:val="es-ES"/>
        </w:rPr>
        <w:t>:</w:t>
      </w:r>
    </w:p>
    <w:p w:rsidR="00A83B48" w:rsidRPr="0061549B" w:rsidRDefault="000B303A" w:rsidP="00E1767D">
      <w:pPr>
        <w:pStyle w:val="Bullet1G"/>
        <w:rPr>
          <w:lang w:val="es-ES"/>
        </w:rPr>
      </w:pPr>
      <w:r w:rsidRPr="0061549B">
        <w:rPr>
          <w:lang w:val="es-ES"/>
        </w:rPr>
        <w:t>L</w:t>
      </w:r>
      <w:r w:rsidR="00F843AD" w:rsidRPr="0061549B">
        <w:rPr>
          <w:lang w:val="es-ES"/>
        </w:rPr>
        <w:t xml:space="preserve">a insuficiencia de los recursos humanos y financieros destinados a las instituciones de acogida y protección, lo que agrava la precaria situación de los niños separados; </w:t>
      </w:r>
    </w:p>
    <w:p w:rsidR="00A83B48" w:rsidRPr="0061549B" w:rsidRDefault="000B303A" w:rsidP="00E1767D">
      <w:pPr>
        <w:pStyle w:val="Bullet1G"/>
        <w:rPr>
          <w:lang w:val="es-ES"/>
        </w:rPr>
      </w:pPr>
      <w:r w:rsidRPr="0061549B">
        <w:rPr>
          <w:lang w:val="es-ES"/>
        </w:rPr>
        <w:t>L</w:t>
      </w:r>
      <w:r w:rsidR="00F843AD" w:rsidRPr="0061549B">
        <w:rPr>
          <w:lang w:val="es-ES"/>
        </w:rPr>
        <w:t>a casi inexistencia de datos estadísticos sobre es</w:t>
      </w:r>
      <w:r w:rsidR="001D331E" w:rsidRPr="0061549B">
        <w:rPr>
          <w:lang w:val="es-ES"/>
        </w:rPr>
        <w:t>e grupo</w:t>
      </w:r>
      <w:r w:rsidR="00F843AD" w:rsidRPr="0061549B">
        <w:rPr>
          <w:lang w:val="es-ES"/>
        </w:rPr>
        <w:t xml:space="preserve"> de niños;</w:t>
      </w:r>
      <w:r w:rsidR="00A83B48" w:rsidRPr="0061549B">
        <w:rPr>
          <w:lang w:val="es-ES"/>
        </w:rPr>
        <w:t xml:space="preserve"> </w:t>
      </w:r>
    </w:p>
    <w:p w:rsidR="00A83B48" w:rsidRPr="0061549B" w:rsidRDefault="000B303A" w:rsidP="00E1767D">
      <w:pPr>
        <w:pStyle w:val="Bullet1G"/>
        <w:rPr>
          <w:lang w:val="es-ES"/>
        </w:rPr>
      </w:pPr>
      <w:r w:rsidRPr="0061549B">
        <w:rPr>
          <w:lang w:val="es-ES"/>
        </w:rPr>
        <w:t>L</w:t>
      </w:r>
      <w:r w:rsidR="00BF43B3" w:rsidRPr="0061549B">
        <w:rPr>
          <w:lang w:val="es-ES"/>
        </w:rPr>
        <w:t>a escasez de estructuras para el cuidado de esos niños</w:t>
      </w:r>
      <w:r w:rsidR="00223E1C" w:rsidRPr="0061549B">
        <w:rPr>
          <w:lang w:val="es-ES"/>
        </w:rPr>
        <w:t>.</w:t>
      </w:r>
    </w:p>
    <w:p w:rsidR="00A83B48" w:rsidRPr="0061549B" w:rsidRDefault="00223E1C" w:rsidP="0052478B">
      <w:pPr>
        <w:pStyle w:val="H1G"/>
        <w:rPr>
          <w:lang w:val="es-ES"/>
        </w:rPr>
      </w:pPr>
      <w:r w:rsidRPr="0061549B">
        <w:rPr>
          <w:lang w:val="es-ES"/>
        </w:rPr>
        <w:tab/>
      </w:r>
      <w:r w:rsidRPr="0061549B">
        <w:rPr>
          <w:lang w:val="es-ES"/>
        </w:rPr>
        <w:tab/>
      </w:r>
      <w:r w:rsidR="00A83B48" w:rsidRPr="0061549B">
        <w:rPr>
          <w:lang w:val="es-ES"/>
        </w:rPr>
        <w:t>Principales</w:t>
      </w:r>
      <w:r w:rsidR="00BF43B3" w:rsidRPr="0061549B">
        <w:rPr>
          <w:lang w:val="es-ES"/>
        </w:rPr>
        <w:t xml:space="preserve"> medidas judiciales, legislativas y administrativas</w:t>
      </w:r>
    </w:p>
    <w:p w:rsidR="00A83B48" w:rsidRPr="0061549B" w:rsidRDefault="00372E0F" w:rsidP="00F34CE1">
      <w:pPr>
        <w:pStyle w:val="SingleTxtG"/>
        <w:rPr>
          <w:lang w:val="es-ES"/>
        </w:rPr>
      </w:pPr>
      <w:r w:rsidRPr="0061549B">
        <w:rPr>
          <w:lang w:val="es-ES"/>
        </w:rPr>
        <w:t>175.</w:t>
      </w:r>
      <w:r w:rsidRPr="0061549B">
        <w:rPr>
          <w:lang w:val="es-ES"/>
        </w:rPr>
        <w:tab/>
      </w:r>
      <w:r w:rsidR="00BF43B3" w:rsidRPr="0061549B">
        <w:rPr>
          <w:lang w:val="es-ES"/>
        </w:rPr>
        <w:t>Existen estructuras de coordinación y textos legislativos, entre los que cabe citar los siguientes</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a)</w:t>
      </w:r>
      <w:r w:rsidR="00A83B48" w:rsidRPr="0061549B">
        <w:rPr>
          <w:lang w:val="es-ES"/>
        </w:rPr>
        <w:tab/>
      </w:r>
      <w:r w:rsidR="00C42EE5" w:rsidRPr="0061549B">
        <w:rPr>
          <w:lang w:val="es-ES"/>
        </w:rPr>
        <w:t xml:space="preserve">El </w:t>
      </w:r>
      <w:r w:rsidR="00BF43B3" w:rsidRPr="0061549B">
        <w:rPr>
          <w:lang w:val="es-ES"/>
        </w:rPr>
        <w:t xml:space="preserve">Comité de </w:t>
      </w:r>
      <w:r w:rsidR="00C42EE5" w:rsidRPr="0061549B">
        <w:rPr>
          <w:lang w:val="es-ES"/>
        </w:rPr>
        <w:t xml:space="preserve">Coordinación </w:t>
      </w:r>
      <w:r w:rsidR="00BF43B3" w:rsidRPr="0061549B">
        <w:rPr>
          <w:lang w:val="es-ES"/>
        </w:rPr>
        <w:t xml:space="preserve">de las </w:t>
      </w:r>
      <w:r w:rsidR="00C42EE5" w:rsidRPr="0061549B">
        <w:rPr>
          <w:lang w:val="es-ES"/>
        </w:rPr>
        <w:t xml:space="preserve">Actividades </w:t>
      </w:r>
      <w:r w:rsidR="00BF43B3" w:rsidRPr="0061549B">
        <w:rPr>
          <w:lang w:val="es-ES"/>
        </w:rPr>
        <w:t>en favor de los niños que necesitan medidas especiales de protección</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b)</w:t>
      </w:r>
      <w:r w:rsidR="00A83B48" w:rsidRPr="0061549B">
        <w:rPr>
          <w:lang w:val="es-ES"/>
        </w:rPr>
        <w:tab/>
      </w:r>
      <w:r w:rsidR="00C42EE5" w:rsidRPr="0061549B">
        <w:rPr>
          <w:lang w:val="es-ES"/>
        </w:rPr>
        <w:t xml:space="preserve">La </w:t>
      </w:r>
      <w:r w:rsidR="00A83B48" w:rsidRPr="0061549B">
        <w:rPr>
          <w:lang w:val="es-ES"/>
        </w:rPr>
        <w:t>D</w:t>
      </w:r>
      <w:r w:rsidR="001D7A4A" w:rsidRPr="0061549B">
        <w:rPr>
          <w:lang w:val="es-ES"/>
        </w:rPr>
        <w:t>ivisi</w:t>
      </w:r>
      <w:r w:rsidR="00BF43B3" w:rsidRPr="0061549B">
        <w:rPr>
          <w:lang w:val="es-ES"/>
        </w:rPr>
        <w:t>ó</w:t>
      </w:r>
      <w:r w:rsidR="001D7A4A" w:rsidRPr="0061549B">
        <w:rPr>
          <w:lang w:val="es-ES"/>
        </w:rPr>
        <w:t>n</w:t>
      </w:r>
      <w:r w:rsidR="00BF43B3" w:rsidRPr="0061549B">
        <w:rPr>
          <w:lang w:val="es-ES"/>
        </w:rPr>
        <w:t xml:space="preserve"> de Protección de la Infancia</w:t>
      </w:r>
      <w:r w:rsidR="00A83B48" w:rsidRPr="0061549B">
        <w:rPr>
          <w:lang w:val="es-ES"/>
        </w:rPr>
        <w:t>;</w:t>
      </w:r>
    </w:p>
    <w:p w:rsidR="00A83B48" w:rsidRPr="0061549B" w:rsidRDefault="00F34CE1" w:rsidP="00B50B21">
      <w:pPr>
        <w:pStyle w:val="SingleTxtG"/>
        <w:keepNext/>
        <w:rPr>
          <w:lang w:val="es-ES"/>
        </w:rPr>
      </w:pPr>
      <w:r w:rsidRPr="0061549B">
        <w:rPr>
          <w:lang w:val="es-ES"/>
        </w:rPr>
        <w:tab/>
      </w:r>
      <w:r w:rsidR="00841576" w:rsidRPr="0061549B">
        <w:rPr>
          <w:lang w:val="es-ES"/>
        </w:rPr>
        <w:t>c)</w:t>
      </w:r>
      <w:r w:rsidR="00A83B48" w:rsidRPr="0061549B">
        <w:rPr>
          <w:lang w:val="es-ES"/>
        </w:rPr>
        <w:tab/>
      </w:r>
      <w:r w:rsidR="00C42EE5" w:rsidRPr="0061549B">
        <w:rPr>
          <w:lang w:val="es-ES"/>
        </w:rPr>
        <w:t>L</w:t>
      </w:r>
      <w:r w:rsidR="00BF43B3" w:rsidRPr="0061549B">
        <w:rPr>
          <w:lang w:val="es-ES"/>
        </w:rPr>
        <w:t>os centros de acogida y de tránsito</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d)</w:t>
      </w:r>
      <w:r w:rsidR="00A83B48" w:rsidRPr="0061549B">
        <w:rPr>
          <w:lang w:val="es-ES"/>
        </w:rPr>
        <w:tab/>
      </w:r>
      <w:r w:rsidR="00C42EE5" w:rsidRPr="0061549B">
        <w:rPr>
          <w:lang w:val="es-ES"/>
        </w:rPr>
        <w:t>L</w:t>
      </w:r>
      <w:r w:rsidR="00BF43B3" w:rsidRPr="0061549B">
        <w:rPr>
          <w:lang w:val="es-ES"/>
        </w:rPr>
        <w:t>os proveedores de cuidados;</w:t>
      </w:r>
    </w:p>
    <w:p w:rsidR="00A83B48" w:rsidRPr="0061549B" w:rsidRDefault="00F34CE1" w:rsidP="00F34CE1">
      <w:pPr>
        <w:pStyle w:val="SingleTxtG"/>
        <w:rPr>
          <w:lang w:val="es-ES"/>
        </w:rPr>
      </w:pPr>
      <w:r w:rsidRPr="0061549B">
        <w:rPr>
          <w:lang w:val="es-ES"/>
        </w:rPr>
        <w:tab/>
      </w:r>
      <w:r w:rsidR="00841576" w:rsidRPr="0061549B">
        <w:rPr>
          <w:lang w:val="es-ES"/>
        </w:rPr>
        <w:t>e)</w:t>
      </w:r>
      <w:r w:rsidR="001D7A4A" w:rsidRPr="0061549B">
        <w:rPr>
          <w:lang w:val="es-ES"/>
        </w:rPr>
        <w:tab/>
      </w:r>
      <w:r w:rsidR="00C42EE5" w:rsidRPr="0061549B">
        <w:rPr>
          <w:lang w:val="es-ES"/>
        </w:rPr>
        <w:t>E</w:t>
      </w:r>
      <w:r w:rsidR="00BF43B3" w:rsidRPr="0061549B">
        <w:rPr>
          <w:lang w:val="es-ES"/>
        </w:rPr>
        <w:t>l Código de la Infancia</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f)</w:t>
      </w:r>
      <w:r w:rsidR="001D7A4A" w:rsidRPr="0061549B">
        <w:rPr>
          <w:lang w:val="es-ES"/>
        </w:rPr>
        <w:tab/>
      </w:r>
      <w:r w:rsidR="00C42EE5" w:rsidRPr="0061549B">
        <w:rPr>
          <w:lang w:val="es-ES"/>
        </w:rPr>
        <w:t>E</w:t>
      </w:r>
      <w:r w:rsidR="00BF43B3" w:rsidRPr="0061549B">
        <w:rPr>
          <w:lang w:val="es-ES"/>
        </w:rPr>
        <w:t>l Código Civil</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g)</w:t>
      </w:r>
      <w:r w:rsidR="00A83B48" w:rsidRPr="0061549B">
        <w:rPr>
          <w:lang w:val="es-ES"/>
        </w:rPr>
        <w:tab/>
      </w:r>
      <w:r w:rsidR="00C42EE5" w:rsidRPr="0061549B">
        <w:rPr>
          <w:lang w:val="es-ES"/>
        </w:rPr>
        <w:t>L</w:t>
      </w:r>
      <w:r w:rsidR="00BF43B3" w:rsidRPr="0061549B">
        <w:rPr>
          <w:lang w:val="es-ES"/>
        </w:rPr>
        <w:t>a Ley</w:t>
      </w:r>
      <w:r w:rsidR="001D331E" w:rsidRPr="0061549B">
        <w:rPr>
          <w:lang w:val="es-ES"/>
        </w:rPr>
        <w:t xml:space="preserve"> relativa a la protección del niño y a la cooperación en materia de adopción internacional</w:t>
      </w:r>
      <w:r w:rsidR="001D7A4A"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h)</w:t>
      </w:r>
      <w:r w:rsidR="00A83B48" w:rsidRPr="0061549B">
        <w:rPr>
          <w:lang w:val="es-ES"/>
        </w:rPr>
        <w:tab/>
      </w:r>
      <w:r w:rsidR="00C42EE5" w:rsidRPr="0061549B">
        <w:rPr>
          <w:lang w:val="es-ES"/>
        </w:rPr>
        <w:t>L</w:t>
      </w:r>
      <w:r w:rsidR="00BF43B3" w:rsidRPr="0061549B">
        <w:rPr>
          <w:lang w:val="es-ES"/>
        </w:rPr>
        <w:t>a Ley</w:t>
      </w:r>
      <w:r w:rsidR="00442EB3" w:rsidRPr="0061549B">
        <w:rPr>
          <w:lang w:val="es-ES"/>
        </w:rPr>
        <w:t xml:space="preserve"> sobre la venta de niños, la prostitución infantil y la utilización de niños en la pornografía</w:t>
      </w:r>
      <w:r w:rsidR="00A83B48" w:rsidRPr="0061549B">
        <w:rPr>
          <w:lang w:val="es-ES"/>
        </w:rPr>
        <w:t>;</w:t>
      </w:r>
    </w:p>
    <w:p w:rsidR="00A83B48" w:rsidRPr="0061549B" w:rsidRDefault="00F34CE1" w:rsidP="00F34CE1">
      <w:pPr>
        <w:pStyle w:val="SingleTxtG"/>
        <w:rPr>
          <w:lang w:val="es-ES"/>
        </w:rPr>
      </w:pPr>
      <w:r w:rsidRPr="0061549B">
        <w:rPr>
          <w:lang w:val="es-ES"/>
        </w:rPr>
        <w:tab/>
      </w:r>
      <w:r w:rsidR="00841576" w:rsidRPr="0061549B">
        <w:rPr>
          <w:lang w:val="es-ES"/>
        </w:rPr>
        <w:t>i)</w:t>
      </w:r>
      <w:r w:rsidR="00A83B48" w:rsidRPr="0061549B">
        <w:rPr>
          <w:lang w:val="es-ES"/>
        </w:rPr>
        <w:tab/>
      </w:r>
      <w:r w:rsidR="00C42EE5" w:rsidRPr="0061549B">
        <w:rPr>
          <w:lang w:val="es-ES"/>
        </w:rPr>
        <w:t>E</w:t>
      </w:r>
      <w:r w:rsidR="00442EB3" w:rsidRPr="0061549B">
        <w:rPr>
          <w:lang w:val="es-ES"/>
        </w:rPr>
        <w:t>l Código Penal</w:t>
      </w:r>
      <w:r w:rsidR="00A83B48" w:rsidRPr="0061549B">
        <w:rPr>
          <w:lang w:val="es-ES"/>
        </w:rPr>
        <w:t>.</w:t>
      </w:r>
    </w:p>
    <w:p w:rsidR="00A83B48" w:rsidRPr="0061549B" w:rsidRDefault="00223E1C" w:rsidP="00F34CE1">
      <w:pPr>
        <w:pStyle w:val="H23G"/>
        <w:rPr>
          <w:lang w:val="es-ES"/>
        </w:rPr>
      </w:pPr>
      <w:r w:rsidRPr="0061549B">
        <w:rPr>
          <w:lang w:val="es-ES"/>
        </w:rPr>
        <w:tab/>
      </w:r>
      <w:r w:rsidR="00A83B48" w:rsidRPr="0061549B">
        <w:rPr>
          <w:lang w:val="es-ES"/>
        </w:rPr>
        <w:t>d)</w:t>
      </w:r>
      <w:r w:rsidR="00A83B48" w:rsidRPr="0061549B">
        <w:rPr>
          <w:lang w:val="es-ES"/>
        </w:rPr>
        <w:tab/>
      </w:r>
      <w:r w:rsidR="00442EB3" w:rsidRPr="0061549B">
        <w:rPr>
          <w:lang w:val="es-ES"/>
        </w:rPr>
        <w:t>Artículo</w:t>
      </w:r>
      <w:r w:rsidR="00A83B48" w:rsidRPr="0061549B">
        <w:rPr>
          <w:lang w:val="es-ES"/>
        </w:rPr>
        <w:t xml:space="preserve"> 10 de la Conven</w:t>
      </w:r>
      <w:r w:rsidR="00442EB3" w:rsidRPr="0061549B">
        <w:rPr>
          <w:lang w:val="es-ES"/>
        </w:rPr>
        <w:t>ción</w:t>
      </w:r>
      <w:r w:rsidR="00A83B48" w:rsidRPr="0061549B">
        <w:rPr>
          <w:lang w:val="es-ES"/>
        </w:rPr>
        <w:t>:</w:t>
      </w:r>
      <w:r w:rsidR="00442EB3" w:rsidRPr="0061549B">
        <w:rPr>
          <w:lang w:val="es-ES"/>
        </w:rPr>
        <w:t xml:space="preserve"> </w:t>
      </w:r>
      <w:r w:rsidR="00F34CE1" w:rsidRPr="0061549B">
        <w:rPr>
          <w:lang w:val="es-ES"/>
        </w:rPr>
        <w:t xml:space="preserve">la </w:t>
      </w:r>
      <w:r w:rsidR="00442EB3" w:rsidRPr="0061549B">
        <w:rPr>
          <w:lang w:val="es-ES"/>
        </w:rPr>
        <w:t>reunificación familiar</w:t>
      </w:r>
    </w:p>
    <w:p w:rsidR="00A83B48" w:rsidRPr="0061549B" w:rsidRDefault="00372E0F" w:rsidP="00F34CE1">
      <w:pPr>
        <w:pStyle w:val="SingleTxtG"/>
        <w:rPr>
          <w:lang w:val="es-ES"/>
        </w:rPr>
      </w:pPr>
      <w:r w:rsidRPr="0061549B">
        <w:rPr>
          <w:lang w:val="es-ES"/>
        </w:rPr>
        <w:t>176.</w:t>
      </w:r>
      <w:r w:rsidRPr="0061549B">
        <w:rPr>
          <w:lang w:val="es-ES"/>
        </w:rPr>
        <w:tab/>
      </w:r>
      <w:r w:rsidR="00442EB3" w:rsidRPr="0061549B">
        <w:rPr>
          <w:lang w:val="es-ES"/>
        </w:rPr>
        <w:t>Más del</w:t>
      </w:r>
      <w:r w:rsidR="00A83B48" w:rsidRPr="0061549B">
        <w:rPr>
          <w:lang w:val="es-ES"/>
        </w:rPr>
        <w:t xml:space="preserve"> 80</w:t>
      </w:r>
      <w:r w:rsidR="000C3749" w:rsidRPr="0061549B">
        <w:rPr>
          <w:lang w:val="es-ES"/>
        </w:rPr>
        <w:t>%</w:t>
      </w:r>
      <w:r w:rsidR="00A83B48" w:rsidRPr="0061549B">
        <w:rPr>
          <w:lang w:val="es-ES"/>
        </w:rPr>
        <w:t xml:space="preserve"> de</w:t>
      </w:r>
      <w:r w:rsidR="00442EB3" w:rsidRPr="0061549B">
        <w:rPr>
          <w:lang w:val="es-ES"/>
        </w:rPr>
        <w:t xml:space="preserve"> lo</w:t>
      </w:r>
      <w:r w:rsidR="00A83B48" w:rsidRPr="0061549B">
        <w:rPr>
          <w:lang w:val="es-ES"/>
        </w:rPr>
        <w:t>s</w:t>
      </w:r>
      <w:r w:rsidR="00442EB3" w:rsidRPr="0061549B">
        <w:rPr>
          <w:lang w:val="es-ES"/>
        </w:rPr>
        <w:t xml:space="preserve"> niños separados son niños refugiados y desplazados debido a conflictos que estallaron en la subregión, en particular en Liberia y Sierra Leona, así como a los ataques de los rebeldes de que Guinea fue víctima </w:t>
      </w:r>
      <w:r w:rsidR="00A83B48" w:rsidRPr="0061549B">
        <w:rPr>
          <w:lang w:val="es-ES"/>
        </w:rPr>
        <w:t>en 2000.</w:t>
      </w:r>
    </w:p>
    <w:p w:rsidR="00A83B48" w:rsidRPr="0061549B" w:rsidRDefault="00372E0F" w:rsidP="00F34CE1">
      <w:pPr>
        <w:pStyle w:val="SingleTxtG"/>
        <w:rPr>
          <w:lang w:val="es-ES"/>
        </w:rPr>
      </w:pPr>
      <w:r w:rsidRPr="0061549B">
        <w:rPr>
          <w:lang w:val="es-ES"/>
        </w:rPr>
        <w:t>177.</w:t>
      </w:r>
      <w:r w:rsidRPr="0061549B">
        <w:rPr>
          <w:lang w:val="es-ES"/>
        </w:rPr>
        <w:tab/>
      </w:r>
      <w:r w:rsidR="00442EB3" w:rsidRPr="0061549B">
        <w:rPr>
          <w:lang w:val="es-ES"/>
        </w:rPr>
        <w:t xml:space="preserve">Desde hace varios años, </w:t>
      </w:r>
      <w:r w:rsidR="00A83B48" w:rsidRPr="0061549B">
        <w:rPr>
          <w:lang w:val="es-ES"/>
        </w:rPr>
        <w:t>ONG</w:t>
      </w:r>
      <w:r w:rsidR="00442EB3" w:rsidRPr="0061549B">
        <w:rPr>
          <w:lang w:val="es-ES"/>
        </w:rPr>
        <w:t xml:space="preserve"> como el Comité Internacional de Rescate y el </w:t>
      </w:r>
      <w:r w:rsidR="00223239" w:rsidRPr="0061549B">
        <w:rPr>
          <w:lang w:val="es-ES"/>
        </w:rPr>
        <w:t>CICR</w:t>
      </w:r>
      <w:r w:rsidR="00442EB3" w:rsidRPr="0061549B">
        <w:rPr>
          <w:lang w:val="es-ES"/>
        </w:rPr>
        <w:t xml:space="preserve"> actúan con gran dinamismo con miras a la búsqueda y reunificación familiar de los niños separados</w:t>
      </w:r>
      <w:r w:rsidR="00223E1C" w:rsidRPr="0061549B">
        <w:rPr>
          <w:lang w:val="es-ES"/>
        </w:rPr>
        <w:t>.</w:t>
      </w:r>
    </w:p>
    <w:p w:rsidR="00A83B48" w:rsidRPr="0061549B" w:rsidRDefault="00372E0F" w:rsidP="00F34CE1">
      <w:pPr>
        <w:pStyle w:val="SingleTxtG"/>
        <w:rPr>
          <w:lang w:val="es-ES"/>
        </w:rPr>
      </w:pPr>
      <w:r w:rsidRPr="0061549B">
        <w:rPr>
          <w:lang w:val="es-ES"/>
        </w:rPr>
        <w:t>178.</w:t>
      </w:r>
      <w:r w:rsidRPr="0061549B">
        <w:rPr>
          <w:lang w:val="es-ES"/>
        </w:rPr>
        <w:tab/>
      </w:r>
      <w:r w:rsidR="00DF211E" w:rsidRPr="0061549B">
        <w:rPr>
          <w:lang w:val="es-ES"/>
        </w:rPr>
        <w:t xml:space="preserve">Se ha creado un comité encargado de encontrar soluciones duraderas, que facilitará la integración local de esos niños. </w:t>
      </w:r>
      <w:r w:rsidR="00D00FAE" w:rsidRPr="0061549B">
        <w:rPr>
          <w:lang w:val="es-ES"/>
        </w:rPr>
        <w:t xml:space="preserve">El comité está integrado por distintas instancias, entre ellas </w:t>
      </w:r>
      <w:r w:rsidR="00941415" w:rsidRPr="0061549B">
        <w:rPr>
          <w:lang w:val="es-ES"/>
        </w:rPr>
        <w:t>ONG</w:t>
      </w:r>
      <w:r w:rsidR="00D00FAE" w:rsidRPr="0061549B">
        <w:rPr>
          <w:lang w:val="es-ES"/>
        </w:rPr>
        <w:t>,</w:t>
      </w:r>
      <w:r w:rsidR="00943B53" w:rsidRPr="0061549B">
        <w:rPr>
          <w:lang w:val="es-ES"/>
        </w:rPr>
        <w:t xml:space="preserve"> el UNICEF, el </w:t>
      </w:r>
      <w:r w:rsidR="000B303A" w:rsidRPr="0061549B">
        <w:rPr>
          <w:lang w:val="es-ES"/>
        </w:rPr>
        <w:t>ACNUR</w:t>
      </w:r>
      <w:r w:rsidR="00943B53" w:rsidRPr="0061549B">
        <w:rPr>
          <w:lang w:val="es-ES"/>
        </w:rPr>
        <w:t xml:space="preserve">, el Comité Internacional de Rescate, el </w:t>
      </w:r>
      <w:r w:rsidR="00A83B48" w:rsidRPr="0061549B">
        <w:rPr>
          <w:lang w:val="es-ES"/>
        </w:rPr>
        <w:t>CICR</w:t>
      </w:r>
      <w:r w:rsidR="00943B53" w:rsidRPr="0061549B">
        <w:rPr>
          <w:lang w:val="es-ES"/>
        </w:rPr>
        <w:t xml:space="preserve"> y el Ministerio </w:t>
      </w:r>
      <w:r w:rsidR="00366C65" w:rsidRPr="0061549B">
        <w:rPr>
          <w:lang w:val="es-ES"/>
        </w:rPr>
        <w:t>encargado de la</w:t>
      </w:r>
      <w:r w:rsidR="00943B53" w:rsidRPr="0061549B">
        <w:rPr>
          <w:lang w:val="es-ES"/>
        </w:rPr>
        <w:t xml:space="preserve"> </w:t>
      </w:r>
      <w:r w:rsidR="00366C65" w:rsidRPr="0061549B">
        <w:rPr>
          <w:lang w:val="es-ES"/>
        </w:rPr>
        <w:t>p</w:t>
      </w:r>
      <w:r w:rsidR="00943B53" w:rsidRPr="0061549B">
        <w:rPr>
          <w:lang w:val="es-ES"/>
        </w:rPr>
        <w:t>rotecci</w:t>
      </w:r>
      <w:r w:rsidR="00366C65" w:rsidRPr="0061549B">
        <w:rPr>
          <w:lang w:val="es-ES"/>
        </w:rPr>
        <w:t>ón de la i</w:t>
      </w:r>
      <w:r w:rsidR="005F595C" w:rsidRPr="0061549B">
        <w:rPr>
          <w:lang w:val="es-ES"/>
        </w:rPr>
        <w:t>nfancia</w:t>
      </w:r>
      <w:r w:rsidR="00A83B48" w:rsidRPr="0061549B">
        <w:rPr>
          <w:lang w:val="es-ES"/>
        </w:rPr>
        <w:t>.</w:t>
      </w:r>
    </w:p>
    <w:p w:rsidR="00A83B48" w:rsidRPr="0061549B" w:rsidRDefault="00372E0F" w:rsidP="00F34CE1">
      <w:pPr>
        <w:pStyle w:val="SingleTxtG"/>
        <w:rPr>
          <w:szCs w:val="26"/>
          <w:lang w:val="es-ES"/>
        </w:rPr>
      </w:pPr>
      <w:r w:rsidRPr="0061549B">
        <w:rPr>
          <w:lang w:val="es-ES"/>
        </w:rPr>
        <w:t>179.</w:t>
      </w:r>
      <w:r w:rsidRPr="0061549B">
        <w:rPr>
          <w:lang w:val="es-ES"/>
        </w:rPr>
        <w:tab/>
      </w:r>
      <w:r w:rsidR="00D00FAE" w:rsidRPr="0061549B">
        <w:rPr>
          <w:szCs w:val="26"/>
          <w:lang w:val="es-ES"/>
        </w:rPr>
        <w:t>Desde 2004,</w:t>
      </w:r>
      <w:r w:rsidR="00A83B48" w:rsidRPr="0061549B">
        <w:rPr>
          <w:szCs w:val="26"/>
          <w:lang w:val="es-ES"/>
        </w:rPr>
        <w:t xml:space="preserve"> la</w:t>
      </w:r>
      <w:r w:rsidR="005F595C" w:rsidRPr="0061549B">
        <w:rPr>
          <w:szCs w:val="26"/>
          <w:lang w:val="es-ES"/>
        </w:rPr>
        <w:t xml:space="preserve"> situación de los niños no acompañados </w:t>
      </w:r>
      <w:r w:rsidR="00D00FAE" w:rsidRPr="0061549B">
        <w:rPr>
          <w:szCs w:val="26"/>
          <w:lang w:val="es-ES"/>
        </w:rPr>
        <w:t>atendidos por</w:t>
      </w:r>
      <w:r w:rsidR="005F595C" w:rsidRPr="0061549B">
        <w:rPr>
          <w:szCs w:val="26"/>
          <w:lang w:val="es-ES"/>
        </w:rPr>
        <w:t xml:space="preserve"> el</w:t>
      </w:r>
      <w:r w:rsidR="00A83B48" w:rsidRPr="0061549B">
        <w:rPr>
          <w:szCs w:val="26"/>
          <w:lang w:val="es-ES"/>
        </w:rPr>
        <w:t xml:space="preserve"> CICR</w:t>
      </w:r>
      <w:r w:rsidR="005F595C" w:rsidRPr="0061549B">
        <w:rPr>
          <w:szCs w:val="26"/>
          <w:lang w:val="es-ES"/>
        </w:rPr>
        <w:t xml:space="preserve">, por país de residencia y nacionalidad, </w:t>
      </w:r>
      <w:r w:rsidR="00D00FAE" w:rsidRPr="0061549B">
        <w:rPr>
          <w:szCs w:val="26"/>
          <w:lang w:val="es-ES"/>
        </w:rPr>
        <w:t>ha sido la siguiente</w:t>
      </w:r>
      <w:r w:rsidR="00F34CE1" w:rsidRPr="0061549B">
        <w:rPr>
          <w:szCs w:val="26"/>
          <w:lang w:val="es-ES"/>
        </w:rPr>
        <w:t>.</w:t>
      </w:r>
    </w:p>
    <w:p w:rsidR="001C257F" w:rsidRPr="0061549B" w:rsidRDefault="005F595C" w:rsidP="00FD7334">
      <w:pPr>
        <w:pStyle w:val="Heading1"/>
        <w:rPr>
          <w:lang w:val="es-ES"/>
        </w:rPr>
      </w:pPr>
      <w:r w:rsidRPr="0061549B">
        <w:rPr>
          <w:lang w:val="es-ES"/>
        </w:rPr>
        <w:t>Cuadro</w:t>
      </w:r>
      <w:r w:rsidR="001C257F" w:rsidRPr="0061549B">
        <w:rPr>
          <w:lang w:val="es-ES"/>
        </w:rPr>
        <w:t xml:space="preserve"> 1</w:t>
      </w:r>
    </w:p>
    <w:p w:rsidR="009A3253" w:rsidRPr="0061549B" w:rsidRDefault="005F595C" w:rsidP="00FD7334">
      <w:pPr>
        <w:pStyle w:val="SingleTxtG"/>
        <w:jc w:val="left"/>
        <w:rPr>
          <w:b/>
          <w:lang w:val="es-ES"/>
        </w:rPr>
      </w:pPr>
      <w:r w:rsidRPr="0061549B">
        <w:rPr>
          <w:b/>
          <w:lang w:val="es-ES"/>
        </w:rPr>
        <w:t>Paí</w:t>
      </w:r>
      <w:r w:rsidR="009A3253" w:rsidRPr="0061549B">
        <w:rPr>
          <w:b/>
          <w:lang w:val="es-ES"/>
        </w:rPr>
        <w:t>s de</w:t>
      </w:r>
      <w:r w:rsidRPr="0061549B">
        <w:rPr>
          <w:b/>
          <w:lang w:val="es-ES"/>
        </w:rPr>
        <w:t xml:space="preserve"> residencia habitual</w:t>
      </w:r>
    </w:p>
    <w:tbl>
      <w:tblPr>
        <w:tblW w:w="8505"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453"/>
        <w:gridCol w:w="1007"/>
        <w:gridCol w:w="1007"/>
        <w:gridCol w:w="1008"/>
        <w:gridCol w:w="1007"/>
        <w:gridCol w:w="1008"/>
        <w:gridCol w:w="1007"/>
        <w:gridCol w:w="1008"/>
      </w:tblGrid>
      <w:tr w:rsidR="00E0026D" w:rsidRPr="0061549B">
        <w:trPr>
          <w:trHeight w:val="240"/>
          <w:tblHeader/>
        </w:trPr>
        <w:tc>
          <w:tcPr>
            <w:tcW w:w="1453" w:type="dxa"/>
            <w:tcBorders>
              <w:top w:val="single" w:sz="4" w:space="0" w:color="auto"/>
              <w:bottom w:val="single" w:sz="12" w:space="0" w:color="auto"/>
            </w:tcBorders>
            <w:shd w:val="clear" w:color="auto" w:fill="auto"/>
            <w:vAlign w:val="bottom"/>
          </w:tcPr>
          <w:p w:rsidR="009A3253" w:rsidRPr="0061549B" w:rsidRDefault="00433295" w:rsidP="00931908">
            <w:pPr>
              <w:suppressAutoHyphens w:val="0"/>
              <w:spacing w:before="80" w:after="80" w:line="200" w:lineRule="exact"/>
              <w:rPr>
                <w:i/>
                <w:sz w:val="16"/>
                <w:szCs w:val="24"/>
                <w:lang w:val="es-ES"/>
              </w:rPr>
            </w:pPr>
            <w:r w:rsidRPr="0061549B">
              <w:rPr>
                <w:i/>
                <w:sz w:val="16"/>
                <w:szCs w:val="24"/>
                <w:lang w:val="es-ES"/>
              </w:rPr>
              <w:t>Na</w:t>
            </w:r>
            <w:r w:rsidR="00366C65" w:rsidRPr="0061549B">
              <w:rPr>
                <w:i/>
                <w:sz w:val="16"/>
                <w:szCs w:val="24"/>
                <w:lang w:val="es-ES"/>
              </w:rPr>
              <w:t>c</w:t>
            </w:r>
            <w:r w:rsidRPr="0061549B">
              <w:rPr>
                <w:i/>
                <w:sz w:val="16"/>
                <w:szCs w:val="24"/>
                <w:lang w:val="es-ES"/>
              </w:rPr>
              <w:t>ionalidad</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i/>
                <w:sz w:val="16"/>
                <w:szCs w:val="24"/>
                <w:lang w:val="es-ES"/>
              </w:rPr>
            </w:pPr>
            <w:r w:rsidRPr="0061549B">
              <w:rPr>
                <w:i/>
                <w:sz w:val="16"/>
                <w:szCs w:val="24"/>
                <w:lang w:val="es-ES"/>
              </w:rPr>
              <w:t>Côte d</w:t>
            </w:r>
            <w:r w:rsidR="00E3249A" w:rsidRPr="0061549B">
              <w:rPr>
                <w:i/>
                <w:sz w:val="16"/>
                <w:szCs w:val="24"/>
                <w:lang w:val="es-ES"/>
              </w:rPr>
              <w:t>'</w:t>
            </w:r>
            <w:r w:rsidRPr="0061549B">
              <w:rPr>
                <w:i/>
                <w:sz w:val="16"/>
                <w:szCs w:val="24"/>
                <w:lang w:val="es-ES"/>
              </w:rPr>
              <w:t>Ivoire</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i/>
                <w:sz w:val="16"/>
                <w:szCs w:val="24"/>
                <w:lang w:val="es-ES"/>
              </w:rPr>
            </w:pPr>
            <w:r w:rsidRPr="0061549B">
              <w:rPr>
                <w:i/>
                <w:sz w:val="16"/>
                <w:szCs w:val="24"/>
                <w:lang w:val="es-ES"/>
              </w:rPr>
              <w:t>Ghana</w:t>
            </w:r>
          </w:p>
        </w:tc>
        <w:tc>
          <w:tcPr>
            <w:tcW w:w="1008"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i/>
                <w:sz w:val="16"/>
                <w:szCs w:val="24"/>
                <w:lang w:val="es-ES"/>
              </w:rPr>
            </w:pPr>
            <w:r w:rsidRPr="0061549B">
              <w:rPr>
                <w:i/>
                <w:sz w:val="16"/>
                <w:szCs w:val="24"/>
                <w:lang w:val="es-ES"/>
              </w:rPr>
              <w:t>Guine</w:t>
            </w:r>
            <w:r w:rsidR="00433295" w:rsidRPr="0061549B">
              <w:rPr>
                <w:i/>
                <w:sz w:val="16"/>
                <w:szCs w:val="24"/>
                <w:lang w:val="es-ES"/>
              </w:rPr>
              <w:t>a</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i/>
                <w:sz w:val="16"/>
                <w:szCs w:val="24"/>
                <w:lang w:val="es-ES"/>
              </w:rPr>
            </w:pPr>
            <w:r w:rsidRPr="0061549B">
              <w:rPr>
                <w:i/>
                <w:sz w:val="16"/>
                <w:szCs w:val="24"/>
                <w:lang w:val="es-ES"/>
              </w:rPr>
              <w:t>Lib</w:t>
            </w:r>
            <w:r w:rsidR="00433295" w:rsidRPr="0061549B">
              <w:rPr>
                <w:i/>
                <w:sz w:val="16"/>
                <w:szCs w:val="24"/>
                <w:lang w:val="es-ES"/>
              </w:rPr>
              <w:t>e</w:t>
            </w:r>
            <w:r w:rsidRPr="0061549B">
              <w:rPr>
                <w:i/>
                <w:sz w:val="16"/>
                <w:szCs w:val="24"/>
                <w:lang w:val="es-ES"/>
              </w:rPr>
              <w:t>ria</w:t>
            </w:r>
          </w:p>
        </w:tc>
        <w:tc>
          <w:tcPr>
            <w:tcW w:w="1008" w:type="dxa"/>
            <w:tcBorders>
              <w:top w:val="single" w:sz="4" w:space="0" w:color="auto"/>
              <w:bottom w:val="single" w:sz="12" w:space="0" w:color="auto"/>
            </w:tcBorders>
            <w:shd w:val="clear" w:color="auto" w:fill="auto"/>
            <w:vAlign w:val="bottom"/>
          </w:tcPr>
          <w:p w:rsidR="009A3253" w:rsidRPr="0061549B" w:rsidRDefault="00433295" w:rsidP="00931908">
            <w:pPr>
              <w:suppressAutoHyphens w:val="0"/>
              <w:spacing w:before="80" w:after="80" w:line="200" w:lineRule="exact"/>
              <w:jc w:val="right"/>
              <w:rPr>
                <w:i/>
                <w:sz w:val="16"/>
                <w:szCs w:val="24"/>
                <w:lang w:val="es-ES"/>
              </w:rPr>
            </w:pPr>
            <w:r w:rsidRPr="0061549B">
              <w:rPr>
                <w:i/>
                <w:sz w:val="16"/>
                <w:szCs w:val="24"/>
                <w:lang w:val="es-ES"/>
              </w:rPr>
              <w:t>Nige</w:t>
            </w:r>
            <w:r w:rsidR="009A3253" w:rsidRPr="0061549B">
              <w:rPr>
                <w:i/>
                <w:sz w:val="16"/>
                <w:szCs w:val="24"/>
                <w:lang w:val="es-ES"/>
              </w:rPr>
              <w:t>ria</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i/>
                <w:sz w:val="16"/>
                <w:szCs w:val="24"/>
                <w:lang w:val="es-ES"/>
              </w:rPr>
            </w:pPr>
            <w:r w:rsidRPr="0061549B">
              <w:rPr>
                <w:i/>
                <w:sz w:val="16"/>
                <w:szCs w:val="24"/>
                <w:lang w:val="es-ES"/>
              </w:rPr>
              <w:t>Sierra L</w:t>
            </w:r>
            <w:r w:rsidR="00433295" w:rsidRPr="0061549B">
              <w:rPr>
                <w:i/>
                <w:sz w:val="16"/>
                <w:szCs w:val="24"/>
                <w:lang w:val="es-ES"/>
              </w:rPr>
              <w:t>e</w:t>
            </w:r>
            <w:r w:rsidRPr="0061549B">
              <w:rPr>
                <w:i/>
                <w:sz w:val="16"/>
                <w:szCs w:val="24"/>
                <w:lang w:val="es-ES"/>
              </w:rPr>
              <w:t>on</w:t>
            </w:r>
            <w:r w:rsidR="00433295" w:rsidRPr="0061549B">
              <w:rPr>
                <w:i/>
                <w:sz w:val="16"/>
                <w:szCs w:val="24"/>
                <w:lang w:val="es-ES"/>
              </w:rPr>
              <w:t>a</w:t>
            </w:r>
          </w:p>
        </w:tc>
        <w:tc>
          <w:tcPr>
            <w:tcW w:w="1008"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00" w:lineRule="exact"/>
              <w:jc w:val="right"/>
              <w:rPr>
                <w:b/>
                <w:i/>
                <w:sz w:val="16"/>
                <w:szCs w:val="24"/>
                <w:lang w:val="es-ES"/>
              </w:rPr>
            </w:pPr>
            <w:r w:rsidRPr="0061549B">
              <w:rPr>
                <w:b/>
                <w:i/>
                <w:sz w:val="16"/>
                <w:szCs w:val="24"/>
                <w:lang w:val="es-ES"/>
              </w:rPr>
              <w:t>Total</w:t>
            </w:r>
          </w:p>
        </w:tc>
      </w:tr>
      <w:tr w:rsidR="00E0026D" w:rsidRPr="0061549B">
        <w:trPr>
          <w:trHeight w:val="240"/>
        </w:trPr>
        <w:tc>
          <w:tcPr>
            <w:tcW w:w="1453" w:type="dxa"/>
            <w:tcBorders>
              <w:top w:val="single" w:sz="12" w:space="0" w:color="auto"/>
            </w:tcBorders>
            <w:shd w:val="clear" w:color="auto" w:fill="auto"/>
            <w:vAlign w:val="bottom"/>
          </w:tcPr>
          <w:p w:rsidR="009A3253" w:rsidRPr="0061549B" w:rsidRDefault="00E0026D" w:rsidP="00931908">
            <w:pPr>
              <w:suppressAutoHyphens w:val="0"/>
              <w:spacing w:before="40" w:after="40" w:line="220" w:lineRule="exact"/>
              <w:rPr>
                <w:sz w:val="18"/>
                <w:szCs w:val="24"/>
                <w:lang w:val="es-ES"/>
              </w:rPr>
            </w:pPr>
            <w:r w:rsidRPr="0061549B">
              <w:rPr>
                <w:sz w:val="18"/>
                <w:szCs w:val="24"/>
                <w:lang w:val="es-ES"/>
              </w:rPr>
              <w:t>D</w:t>
            </w:r>
            <w:r w:rsidR="00433295" w:rsidRPr="0061549B">
              <w:rPr>
                <w:sz w:val="18"/>
                <w:szCs w:val="24"/>
                <w:lang w:val="es-ES"/>
              </w:rPr>
              <w:t>e Côte d'Ivoire</w:t>
            </w:r>
          </w:p>
        </w:tc>
        <w:tc>
          <w:tcPr>
            <w:tcW w:w="1007"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w:t>
            </w:r>
          </w:p>
        </w:tc>
        <w:tc>
          <w:tcPr>
            <w:tcW w:w="1007"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8"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25</w:t>
            </w:r>
          </w:p>
        </w:tc>
        <w:tc>
          <w:tcPr>
            <w:tcW w:w="1007"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32</w:t>
            </w:r>
          </w:p>
        </w:tc>
        <w:tc>
          <w:tcPr>
            <w:tcW w:w="1008"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7"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8" w:type="dxa"/>
            <w:tcBorders>
              <w:top w:val="single" w:sz="12" w:space="0" w:color="auto"/>
            </w:tcBorders>
            <w:shd w:val="clear" w:color="auto" w:fill="auto"/>
            <w:vAlign w:val="bottom"/>
          </w:tcPr>
          <w:p w:rsidR="009A3253" w:rsidRPr="0061549B" w:rsidRDefault="009A3253" w:rsidP="00931908">
            <w:pPr>
              <w:suppressAutoHyphens w:val="0"/>
              <w:spacing w:before="40" w:after="40" w:line="220" w:lineRule="exact"/>
              <w:jc w:val="right"/>
              <w:rPr>
                <w:b/>
                <w:sz w:val="18"/>
                <w:szCs w:val="24"/>
                <w:lang w:val="es-ES"/>
              </w:rPr>
            </w:pPr>
            <w:r w:rsidRPr="0061549B">
              <w:rPr>
                <w:b/>
                <w:sz w:val="18"/>
                <w:szCs w:val="24"/>
                <w:lang w:val="es-ES"/>
              </w:rPr>
              <w:t>59</w:t>
            </w:r>
          </w:p>
        </w:tc>
      </w:tr>
      <w:tr w:rsidR="00E0026D" w:rsidRPr="0061549B">
        <w:trPr>
          <w:trHeight w:val="240"/>
        </w:trPr>
        <w:tc>
          <w:tcPr>
            <w:tcW w:w="1453" w:type="dxa"/>
            <w:shd w:val="clear" w:color="auto" w:fill="auto"/>
            <w:vAlign w:val="bottom"/>
          </w:tcPr>
          <w:p w:rsidR="009A3253" w:rsidRPr="0061549B" w:rsidRDefault="009A3253" w:rsidP="00931908">
            <w:pPr>
              <w:suppressAutoHyphens w:val="0"/>
              <w:spacing w:before="40" w:after="40" w:line="220" w:lineRule="exact"/>
              <w:rPr>
                <w:sz w:val="18"/>
                <w:szCs w:val="24"/>
                <w:lang w:val="es-ES"/>
              </w:rPr>
            </w:pPr>
            <w:r w:rsidRPr="0061549B">
              <w:rPr>
                <w:sz w:val="18"/>
                <w:szCs w:val="24"/>
                <w:lang w:val="es-ES"/>
              </w:rPr>
              <w:t>Guin</w:t>
            </w:r>
            <w:r w:rsidR="00E0026D" w:rsidRPr="0061549B">
              <w:rPr>
                <w:sz w:val="18"/>
                <w:szCs w:val="24"/>
                <w:lang w:val="es-ES"/>
              </w:rPr>
              <w:t>ea</w:t>
            </w:r>
            <w:r w:rsidRPr="0061549B">
              <w:rPr>
                <w:sz w:val="18"/>
                <w:szCs w:val="24"/>
                <w:lang w:val="es-ES"/>
              </w:rPr>
              <w:t xml:space="preserve"> </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1</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31</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22</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3</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b/>
                <w:sz w:val="18"/>
                <w:szCs w:val="24"/>
                <w:lang w:val="es-ES"/>
              </w:rPr>
            </w:pPr>
            <w:r w:rsidRPr="0061549B">
              <w:rPr>
                <w:b/>
                <w:sz w:val="18"/>
                <w:szCs w:val="24"/>
                <w:lang w:val="es-ES"/>
              </w:rPr>
              <w:t>57</w:t>
            </w:r>
          </w:p>
        </w:tc>
      </w:tr>
      <w:tr w:rsidR="00E0026D" w:rsidRPr="0061549B">
        <w:trPr>
          <w:trHeight w:val="240"/>
        </w:trPr>
        <w:tc>
          <w:tcPr>
            <w:tcW w:w="1453" w:type="dxa"/>
            <w:shd w:val="clear" w:color="auto" w:fill="auto"/>
            <w:vAlign w:val="bottom"/>
          </w:tcPr>
          <w:p w:rsidR="009A3253" w:rsidRPr="0061549B" w:rsidRDefault="009A3253" w:rsidP="00931908">
            <w:pPr>
              <w:suppressAutoHyphens w:val="0"/>
              <w:spacing w:before="40" w:after="40" w:line="220" w:lineRule="exact"/>
              <w:rPr>
                <w:sz w:val="18"/>
                <w:szCs w:val="24"/>
                <w:lang w:val="es-ES"/>
              </w:rPr>
            </w:pPr>
            <w:r w:rsidRPr="0061549B">
              <w:rPr>
                <w:sz w:val="18"/>
                <w:szCs w:val="24"/>
                <w:lang w:val="es-ES"/>
              </w:rPr>
              <w:t>Lib</w:t>
            </w:r>
            <w:r w:rsidR="00E0026D" w:rsidRPr="0061549B">
              <w:rPr>
                <w:sz w:val="18"/>
                <w:szCs w:val="24"/>
                <w:lang w:val="es-ES"/>
              </w:rPr>
              <w:t>eriana</w:t>
            </w:r>
            <w:r w:rsidRPr="0061549B">
              <w:rPr>
                <w:sz w:val="18"/>
                <w:szCs w:val="24"/>
                <w:lang w:val="es-ES"/>
              </w:rPr>
              <w:t xml:space="preserve"> </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109</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43</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462</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201</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3</w:t>
            </w:r>
          </w:p>
        </w:tc>
        <w:tc>
          <w:tcPr>
            <w:tcW w:w="1007" w:type="dxa"/>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383</w:t>
            </w:r>
          </w:p>
        </w:tc>
        <w:tc>
          <w:tcPr>
            <w:tcW w:w="1008" w:type="dxa"/>
            <w:shd w:val="clear" w:color="auto" w:fill="auto"/>
            <w:vAlign w:val="bottom"/>
          </w:tcPr>
          <w:p w:rsidR="009A3253" w:rsidRPr="0061549B" w:rsidRDefault="009A3253" w:rsidP="00931908">
            <w:pPr>
              <w:suppressAutoHyphens w:val="0"/>
              <w:spacing w:before="40" w:after="40" w:line="220" w:lineRule="exact"/>
              <w:jc w:val="right"/>
              <w:rPr>
                <w:b/>
                <w:sz w:val="18"/>
                <w:szCs w:val="24"/>
                <w:lang w:val="es-ES"/>
              </w:rPr>
            </w:pPr>
            <w:r w:rsidRPr="0061549B">
              <w:rPr>
                <w:b/>
                <w:sz w:val="18"/>
                <w:szCs w:val="24"/>
                <w:lang w:val="es-ES"/>
              </w:rPr>
              <w:t>1</w:t>
            </w:r>
            <w:r w:rsidR="00675E87" w:rsidRPr="0061549B">
              <w:rPr>
                <w:b/>
                <w:sz w:val="18"/>
                <w:szCs w:val="24"/>
                <w:lang w:val="es-ES"/>
              </w:rPr>
              <w:t xml:space="preserve"> </w:t>
            </w:r>
            <w:r w:rsidRPr="0061549B">
              <w:rPr>
                <w:b/>
                <w:sz w:val="18"/>
                <w:szCs w:val="24"/>
                <w:lang w:val="es-ES"/>
              </w:rPr>
              <w:t>201</w:t>
            </w:r>
          </w:p>
        </w:tc>
      </w:tr>
      <w:tr w:rsidR="00E0026D" w:rsidRPr="0061549B">
        <w:trPr>
          <w:trHeight w:val="240"/>
        </w:trPr>
        <w:tc>
          <w:tcPr>
            <w:tcW w:w="1453" w:type="dxa"/>
            <w:tcBorders>
              <w:bottom w:val="single" w:sz="4" w:space="0" w:color="auto"/>
            </w:tcBorders>
            <w:shd w:val="clear" w:color="auto" w:fill="auto"/>
            <w:vAlign w:val="bottom"/>
          </w:tcPr>
          <w:p w:rsidR="009A3253" w:rsidRPr="0061549B" w:rsidRDefault="00366C65" w:rsidP="00931908">
            <w:pPr>
              <w:suppressAutoHyphens w:val="0"/>
              <w:spacing w:before="40" w:after="40" w:line="220" w:lineRule="exact"/>
              <w:rPr>
                <w:sz w:val="18"/>
                <w:szCs w:val="24"/>
                <w:lang w:val="es-ES"/>
              </w:rPr>
            </w:pPr>
            <w:r w:rsidRPr="0061549B">
              <w:rPr>
                <w:sz w:val="18"/>
                <w:szCs w:val="24"/>
                <w:lang w:val="es-ES"/>
              </w:rPr>
              <w:t>Sierrale</w:t>
            </w:r>
            <w:r w:rsidR="00E0026D" w:rsidRPr="0061549B">
              <w:rPr>
                <w:sz w:val="18"/>
                <w:szCs w:val="24"/>
                <w:lang w:val="es-ES"/>
              </w:rPr>
              <w:t>onesa</w:t>
            </w:r>
            <w:r w:rsidR="009A3253" w:rsidRPr="0061549B">
              <w:rPr>
                <w:sz w:val="18"/>
                <w:szCs w:val="24"/>
                <w:lang w:val="es-ES"/>
              </w:rPr>
              <w:t xml:space="preserve"> </w:t>
            </w:r>
          </w:p>
        </w:tc>
        <w:tc>
          <w:tcPr>
            <w:tcW w:w="1007"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7"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5</w:t>
            </w:r>
          </w:p>
        </w:tc>
        <w:tc>
          <w:tcPr>
            <w:tcW w:w="1008"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212</w:t>
            </w:r>
          </w:p>
        </w:tc>
        <w:tc>
          <w:tcPr>
            <w:tcW w:w="1007"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18</w:t>
            </w:r>
          </w:p>
        </w:tc>
        <w:tc>
          <w:tcPr>
            <w:tcW w:w="1008"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0</w:t>
            </w:r>
          </w:p>
        </w:tc>
        <w:tc>
          <w:tcPr>
            <w:tcW w:w="1007"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sz w:val="18"/>
                <w:szCs w:val="24"/>
                <w:lang w:val="es-ES"/>
              </w:rPr>
            </w:pPr>
            <w:r w:rsidRPr="0061549B">
              <w:rPr>
                <w:sz w:val="18"/>
                <w:szCs w:val="24"/>
                <w:lang w:val="es-ES"/>
              </w:rPr>
              <w:t>25</w:t>
            </w:r>
          </w:p>
        </w:tc>
        <w:tc>
          <w:tcPr>
            <w:tcW w:w="1008" w:type="dxa"/>
            <w:tcBorders>
              <w:bottom w:val="single" w:sz="4" w:space="0" w:color="auto"/>
            </w:tcBorders>
            <w:shd w:val="clear" w:color="auto" w:fill="auto"/>
            <w:vAlign w:val="bottom"/>
          </w:tcPr>
          <w:p w:rsidR="009A3253" w:rsidRPr="0061549B" w:rsidRDefault="009A3253" w:rsidP="00931908">
            <w:pPr>
              <w:suppressAutoHyphens w:val="0"/>
              <w:spacing w:before="40" w:after="40" w:line="220" w:lineRule="exact"/>
              <w:jc w:val="right"/>
              <w:rPr>
                <w:b/>
                <w:sz w:val="18"/>
                <w:szCs w:val="24"/>
                <w:lang w:val="es-ES"/>
              </w:rPr>
            </w:pPr>
            <w:r w:rsidRPr="0061549B">
              <w:rPr>
                <w:b/>
                <w:sz w:val="18"/>
                <w:szCs w:val="24"/>
                <w:lang w:val="es-ES"/>
              </w:rPr>
              <w:t>260</w:t>
            </w:r>
          </w:p>
        </w:tc>
      </w:tr>
      <w:tr w:rsidR="00E0026D" w:rsidRPr="0061549B">
        <w:trPr>
          <w:trHeight w:val="240"/>
        </w:trPr>
        <w:tc>
          <w:tcPr>
            <w:tcW w:w="1453" w:type="dxa"/>
            <w:tcBorders>
              <w:top w:val="single" w:sz="4" w:space="0" w:color="auto"/>
              <w:bottom w:val="single" w:sz="12" w:space="0" w:color="auto"/>
            </w:tcBorders>
            <w:shd w:val="clear" w:color="auto" w:fill="auto"/>
            <w:vAlign w:val="bottom"/>
          </w:tcPr>
          <w:p w:rsidR="009A3253" w:rsidRPr="0061549B" w:rsidRDefault="00D54FF3" w:rsidP="00931908">
            <w:pPr>
              <w:suppressAutoHyphens w:val="0"/>
              <w:spacing w:before="80" w:after="80" w:line="220" w:lineRule="exact"/>
              <w:ind w:left="284"/>
              <w:rPr>
                <w:b/>
                <w:sz w:val="18"/>
                <w:szCs w:val="24"/>
                <w:lang w:val="es-ES"/>
              </w:rPr>
            </w:pPr>
            <w:r w:rsidRPr="0061549B">
              <w:rPr>
                <w:b/>
                <w:sz w:val="18"/>
                <w:szCs w:val="24"/>
                <w:lang w:val="es-ES"/>
              </w:rPr>
              <w:t>Total</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112</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48</w:t>
            </w:r>
          </w:p>
        </w:tc>
        <w:tc>
          <w:tcPr>
            <w:tcW w:w="1008"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732</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277</w:t>
            </w:r>
          </w:p>
        </w:tc>
        <w:tc>
          <w:tcPr>
            <w:tcW w:w="1008"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3</w:t>
            </w:r>
          </w:p>
        </w:tc>
        <w:tc>
          <w:tcPr>
            <w:tcW w:w="1007" w:type="dxa"/>
            <w:tcBorders>
              <w:top w:val="single" w:sz="4" w:space="0" w:color="auto"/>
              <w:bottom w:val="single" w:sz="12" w:space="0" w:color="auto"/>
            </w:tcBorders>
            <w:shd w:val="clear" w:color="auto" w:fill="auto"/>
            <w:vAlign w:val="bottom"/>
          </w:tcPr>
          <w:p w:rsidR="009A3253" w:rsidRPr="0061549B" w:rsidRDefault="009A3253" w:rsidP="00931908">
            <w:pPr>
              <w:suppressAutoHyphens w:val="0"/>
              <w:spacing w:before="80" w:after="80" w:line="220" w:lineRule="exact"/>
              <w:jc w:val="right"/>
              <w:rPr>
                <w:b/>
                <w:sz w:val="18"/>
                <w:szCs w:val="24"/>
                <w:lang w:val="es-ES"/>
              </w:rPr>
            </w:pPr>
            <w:r w:rsidRPr="0061549B">
              <w:rPr>
                <w:b/>
                <w:sz w:val="18"/>
                <w:szCs w:val="24"/>
                <w:lang w:val="es-ES"/>
              </w:rPr>
              <w:t>411</w:t>
            </w:r>
          </w:p>
        </w:tc>
        <w:tc>
          <w:tcPr>
            <w:tcW w:w="1008" w:type="dxa"/>
            <w:tcBorders>
              <w:top w:val="single" w:sz="4" w:space="0" w:color="auto"/>
              <w:bottom w:val="single" w:sz="12" w:space="0" w:color="auto"/>
            </w:tcBorders>
            <w:shd w:val="clear" w:color="auto" w:fill="auto"/>
            <w:vAlign w:val="bottom"/>
          </w:tcPr>
          <w:p w:rsidR="009A3253" w:rsidRPr="0061549B" w:rsidRDefault="00366C65" w:rsidP="00931908">
            <w:pPr>
              <w:suppressAutoHyphens w:val="0"/>
              <w:spacing w:before="80" w:after="80" w:line="220" w:lineRule="exact"/>
              <w:jc w:val="right"/>
              <w:rPr>
                <w:b/>
                <w:sz w:val="18"/>
                <w:szCs w:val="24"/>
                <w:lang w:val="es-ES"/>
              </w:rPr>
            </w:pPr>
            <w:r w:rsidRPr="0061549B">
              <w:rPr>
                <w:b/>
                <w:sz w:val="18"/>
                <w:szCs w:val="24"/>
                <w:lang w:val="es-ES"/>
              </w:rPr>
              <w:t>1</w:t>
            </w:r>
            <w:r w:rsidR="00675E87" w:rsidRPr="0061549B">
              <w:rPr>
                <w:b/>
                <w:sz w:val="18"/>
                <w:szCs w:val="24"/>
                <w:lang w:val="es-ES"/>
              </w:rPr>
              <w:t xml:space="preserve"> </w:t>
            </w:r>
            <w:r w:rsidR="009A3253" w:rsidRPr="0061549B">
              <w:rPr>
                <w:b/>
                <w:sz w:val="18"/>
                <w:szCs w:val="24"/>
                <w:lang w:val="es-ES"/>
              </w:rPr>
              <w:t>583</w:t>
            </w:r>
          </w:p>
        </w:tc>
      </w:tr>
    </w:tbl>
    <w:p w:rsidR="009A3253" w:rsidRPr="0061549B" w:rsidRDefault="00372E0F" w:rsidP="00911E4A">
      <w:pPr>
        <w:pStyle w:val="SingleTxtG"/>
        <w:spacing w:before="240"/>
        <w:rPr>
          <w:lang w:val="es-ES"/>
        </w:rPr>
      </w:pPr>
      <w:r w:rsidRPr="0061549B">
        <w:rPr>
          <w:lang w:val="es-ES"/>
        </w:rPr>
        <w:t>180.</w:t>
      </w:r>
      <w:r w:rsidRPr="0061549B">
        <w:rPr>
          <w:lang w:val="es-ES"/>
        </w:rPr>
        <w:tab/>
      </w:r>
      <w:r w:rsidR="00E0026D" w:rsidRPr="0061549B">
        <w:rPr>
          <w:lang w:val="es-ES"/>
        </w:rPr>
        <w:t xml:space="preserve">Los niños no acompañados son los niños separados de su padre y su madre, </w:t>
      </w:r>
      <w:r w:rsidR="008F41CD" w:rsidRPr="0061549B">
        <w:rPr>
          <w:lang w:val="es-ES"/>
        </w:rPr>
        <w:t>o</w:t>
      </w:r>
      <w:r w:rsidR="00E0026D" w:rsidRPr="0061549B">
        <w:rPr>
          <w:lang w:val="es-ES"/>
        </w:rPr>
        <w:t xml:space="preserve"> de otras personas a las que se ha</w:t>
      </w:r>
      <w:r w:rsidR="008F41CD" w:rsidRPr="0061549B">
        <w:rPr>
          <w:lang w:val="es-ES"/>
        </w:rPr>
        <w:t>ya</w:t>
      </w:r>
      <w:r w:rsidR="00E0026D" w:rsidRPr="0061549B">
        <w:rPr>
          <w:lang w:val="es-ES"/>
        </w:rPr>
        <w:t xml:space="preserve"> encomendado su guarda</w:t>
      </w:r>
      <w:r w:rsidR="009A3253" w:rsidRPr="0061549B">
        <w:rPr>
          <w:lang w:val="es-ES"/>
        </w:rPr>
        <w:t>.</w:t>
      </w:r>
    </w:p>
    <w:p w:rsidR="001C257F" w:rsidRPr="0061549B" w:rsidRDefault="003861F0" w:rsidP="00911E4A">
      <w:pPr>
        <w:pStyle w:val="Heading1"/>
        <w:rPr>
          <w:lang w:val="es-ES"/>
        </w:rPr>
      </w:pPr>
      <w:r>
        <w:rPr>
          <w:lang w:val="es-ES"/>
        </w:rPr>
        <w:br w:type="page"/>
      </w:r>
      <w:r w:rsidR="00E0026D" w:rsidRPr="0061549B">
        <w:rPr>
          <w:lang w:val="es-ES"/>
        </w:rPr>
        <w:t>Cuadro</w:t>
      </w:r>
      <w:r w:rsidR="000C3749" w:rsidRPr="0061549B">
        <w:rPr>
          <w:lang w:val="es-ES"/>
        </w:rPr>
        <w:t xml:space="preserve"> </w:t>
      </w:r>
      <w:r w:rsidR="001C257F" w:rsidRPr="0061549B">
        <w:rPr>
          <w:lang w:val="es-ES"/>
        </w:rPr>
        <w:t>2</w:t>
      </w:r>
    </w:p>
    <w:p w:rsidR="009A3253" w:rsidRPr="0061549B" w:rsidRDefault="00E0026D" w:rsidP="00911E4A">
      <w:pPr>
        <w:pStyle w:val="SingleTxtG"/>
        <w:jc w:val="left"/>
        <w:rPr>
          <w:b/>
          <w:lang w:val="es-ES"/>
        </w:rPr>
      </w:pPr>
      <w:r w:rsidRPr="0061549B">
        <w:rPr>
          <w:b/>
          <w:lang w:val="es-ES"/>
        </w:rPr>
        <w:t xml:space="preserve">Situación de los niños separados </w:t>
      </w:r>
      <w:r w:rsidR="00D00FAE" w:rsidRPr="0061549B">
        <w:rPr>
          <w:b/>
          <w:lang w:val="es-ES"/>
        </w:rPr>
        <w:t>atendidos por</w:t>
      </w:r>
      <w:r w:rsidRPr="0061549B">
        <w:rPr>
          <w:b/>
          <w:lang w:val="es-ES"/>
        </w:rPr>
        <w:t xml:space="preserve"> el Comité Internacional de Rescate y cuya familia se está buscando</w:t>
      </w:r>
    </w:p>
    <w:tbl>
      <w:tblPr>
        <w:tblW w:w="8505"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050"/>
        <w:gridCol w:w="830"/>
        <w:gridCol w:w="831"/>
        <w:gridCol w:w="831"/>
        <w:gridCol w:w="723"/>
        <w:gridCol w:w="1060"/>
        <w:gridCol w:w="1060"/>
        <w:gridCol w:w="1060"/>
        <w:gridCol w:w="1060"/>
      </w:tblGrid>
      <w:tr w:rsidR="00E0026D" w:rsidRPr="00B50B21">
        <w:trPr>
          <w:trHeight w:val="240"/>
          <w:tblHeader/>
        </w:trPr>
        <w:tc>
          <w:tcPr>
            <w:tcW w:w="1050" w:type="dxa"/>
            <w:vMerge w:val="restart"/>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rPr>
                <w:i/>
                <w:sz w:val="16"/>
                <w:szCs w:val="16"/>
                <w:lang w:val="es-ES"/>
              </w:rPr>
            </w:pPr>
            <w:r w:rsidRPr="00B50B21">
              <w:rPr>
                <w:i/>
                <w:sz w:val="16"/>
                <w:szCs w:val="16"/>
                <w:lang w:val="es-ES"/>
              </w:rPr>
              <w:t>Zon</w:t>
            </w:r>
            <w:r w:rsidR="00E0026D" w:rsidRPr="00B50B21">
              <w:rPr>
                <w:i/>
                <w:sz w:val="16"/>
                <w:szCs w:val="16"/>
                <w:lang w:val="es-ES"/>
              </w:rPr>
              <w:t>a</w:t>
            </w:r>
            <w:r w:rsidRPr="00B50B21">
              <w:rPr>
                <w:i/>
                <w:sz w:val="16"/>
                <w:szCs w:val="16"/>
                <w:lang w:val="es-ES"/>
              </w:rPr>
              <w:t xml:space="preserve"> </w:t>
            </w:r>
          </w:p>
        </w:tc>
        <w:tc>
          <w:tcPr>
            <w:tcW w:w="2492" w:type="dxa"/>
            <w:gridSpan w:val="3"/>
            <w:tcBorders>
              <w:top w:val="single" w:sz="4" w:space="0" w:color="auto"/>
              <w:bottom w:val="single" w:sz="4" w:space="0" w:color="auto"/>
            </w:tcBorders>
            <w:shd w:val="clear" w:color="auto" w:fill="auto"/>
            <w:vAlign w:val="bottom"/>
          </w:tcPr>
          <w:p w:rsidR="009A3253" w:rsidRPr="00B50B21" w:rsidRDefault="009A3253" w:rsidP="00B50B21">
            <w:pPr>
              <w:suppressAutoHyphens w:val="0"/>
              <w:spacing w:before="80" w:after="80" w:line="200" w:lineRule="exact"/>
              <w:jc w:val="center"/>
              <w:rPr>
                <w:i/>
                <w:sz w:val="16"/>
                <w:szCs w:val="16"/>
                <w:lang w:val="es-ES"/>
              </w:rPr>
            </w:pPr>
            <w:r w:rsidRPr="00B50B21">
              <w:rPr>
                <w:i/>
                <w:sz w:val="16"/>
                <w:szCs w:val="16"/>
                <w:lang w:val="es-ES"/>
              </w:rPr>
              <w:t>Cas</w:t>
            </w:r>
            <w:r w:rsidR="00E0026D" w:rsidRPr="00B50B21">
              <w:rPr>
                <w:i/>
                <w:sz w:val="16"/>
                <w:szCs w:val="16"/>
                <w:lang w:val="es-ES"/>
              </w:rPr>
              <w:t>os en curso de tramitación</w:t>
            </w:r>
          </w:p>
        </w:tc>
        <w:tc>
          <w:tcPr>
            <w:tcW w:w="723" w:type="dxa"/>
            <w:vMerge w:val="restart"/>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r w:rsidRPr="00B50B21">
              <w:rPr>
                <w:i/>
                <w:sz w:val="16"/>
                <w:szCs w:val="16"/>
                <w:lang w:val="es-ES"/>
              </w:rPr>
              <w:t>Guin</w:t>
            </w:r>
            <w:r w:rsidR="00E0026D" w:rsidRPr="00B50B21">
              <w:rPr>
                <w:i/>
                <w:sz w:val="16"/>
                <w:szCs w:val="16"/>
                <w:lang w:val="es-ES"/>
              </w:rPr>
              <w:t>eos</w:t>
            </w:r>
            <w:r w:rsidRPr="00B50B21">
              <w:rPr>
                <w:i/>
                <w:sz w:val="16"/>
                <w:szCs w:val="16"/>
                <w:lang w:val="es-ES"/>
              </w:rPr>
              <w:t xml:space="preserve"> </w:t>
            </w:r>
          </w:p>
        </w:tc>
        <w:tc>
          <w:tcPr>
            <w:tcW w:w="1060" w:type="dxa"/>
            <w:vMerge w:val="restart"/>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r w:rsidRPr="00B50B21">
              <w:rPr>
                <w:i/>
                <w:sz w:val="16"/>
                <w:szCs w:val="16"/>
                <w:lang w:val="es-ES"/>
              </w:rPr>
              <w:t>Sierra</w:t>
            </w:r>
            <w:r w:rsidR="008F41CD" w:rsidRPr="00B50B21">
              <w:rPr>
                <w:i/>
                <w:sz w:val="16"/>
                <w:szCs w:val="16"/>
                <w:lang w:val="es-ES"/>
              </w:rPr>
              <w:t>le</w:t>
            </w:r>
            <w:r w:rsidR="00E0026D" w:rsidRPr="00B50B21">
              <w:rPr>
                <w:i/>
                <w:sz w:val="16"/>
                <w:szCs w:val="16"/>
                <w:lang w:val="es-ES"/>
              </w:rPr>
              <w:t>oneses</w:t>
            </w:r>
            <w:r w:rsidRPr="00B50B21">
              <w:rPr>
                <w:i/>
                <w:sz w:val="16"/>
                <w:szCs w:val="16"/>
                <w:lang w:val="es-ES"/>
              </w:rPr>
              <w:t xml:space="preserve"> </w:t>
            </w:r>
          </w:p>
        </w:tc>
        <w:tc>
          <w:tcPr>
            <w:tcW w:w="1060" w:type="dxa"/>
            <w:vMerge w:val="restart"/>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r w:rsidRPr="00B50B21">
              <w:rPr>
                <w:i/>
                <w:sz w:val="16"/>
                <w:szCs w:val="16"/>
                <w:lang w:val="es-ES"/>
              </w:rPr>
              <w:t>Lib</w:t>
            </w:r>
            <w:r w:rsidR="00E0026D" w:rsidRPr="00B50B21">
              <w:rPr>
                <w:i/>
                <w:sz w:val="16"/>
                <w:szCs w:val="16"/>
                <w:lang w:val="es-ES"/>
              </w:rPr>
              <w:t>erianos</w:t>
            </w:r>
            <w:r w:rsidRPr="00B50B21">
              <w:rPr>
                <w:i/>
                <w:sz w:val="16"/>
                <w:szCs w:val="16"/>
                <w:lang w:val="es-ES"/>
              </w:rPr>
              <w:t xml:space="preserve"> </w:t>
            </w:r>
          </w:p>
        </w:tc>
        <w:tc>
          <w:tcPr>
            <w:tcW w:w="1060" w:type="dxa"/>
            <w:vMerge w:val="restart"/>
            <w:tcBorders>
              <w:top w:val="single" w:sz="4" w:space="0" w:color="auto"/>
              <w:bottom w:val="single" w:sz="12" w:space="0" w:color="auto"/>
            </w:tcBorders>
            <w:shd w:val="clear" w:color="auto" w:fill="auto"/>
            <w:vAlign w:val="bottom"/>
          </w:tcPr>
          <w:p w:rsidR="009A3253" w:rsidRPr="00B50B21" w:rsidRDefault="00B50B21" w:rsidP="00B50B21">
            <w:pPr>
              <w:suppressAutoHyphens w:val="0"/>
              <w:spacing w:before="80" w:after="80" w:line="200" w:lineRule="exact"/>
              <w:jc w:val="right"/>
              <w:rPr>
                <w:i/>
                <w:sz w:val="16"/>
                <w:szCs w:val="16"/>
                <w:lang w:val="es-ES"/>
              </w:rPr>
            </w:pPr>
            <w:r w:rsidRPr="00B50B21">
              <w:rPr>
                <w:i/>
                <w:sz w:val="16"/>
                <w:szCs w:val="16"/>
                <w:lang w:val="es-ES"/>
              </w:rPr>
              <w:t xml:space="preserve">De </w:t>
            </w:r>
            <w:r>
              <w:rPr>
                <w:i/>
                <w:sz w:val="16"/>
                <w:szCs w:val="16"/>
                <w:lang w:val="es-ES"/>
              </w:rPr>
              <w:br/>
            </w:r>
            <w:r w:rsidR="00433295" w:rsidRPr="00B50B21">
              <w:rPr>
                <w:i/>
                <w:sz w:val="16"/>
                <w:szCs w:val="16"/>
                <w:lang w:val="es-ES"/>
              </w:rPr>
              <w:t>Côte d'Ivoire</w:t>
            </w:r>
            <w:r w:rsidR="000C3749" w:rsidRPr="00B50B21">
              <w:rPr>
                <w:i/>
                <w:sz w:val="16"/>
                <w:szCs w:val="16"/>
                <w:lang w:val="es-ES"/>
              </w:rPr>
              <w:t xml:space="preserve"> </w:t>
            </w:r>
          </w:p>
        </w:tc>
        <w:tc>
          <w:tcPr>
            <w:tcW w:w="1060" w:type="dxa"/>
            <w:vMerge w:val="restart"/>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b/>
                <w:i/>
                <w:sz w:val="16"/>
                <w:szCs w:val="16"/>
                <w:lang w:val="es-ES"/>
              </w:rPr>
            </w:pPr>
            <w:r w:rsidRPr="00B50B21">
              <w:rPr>
                <w:b/>
                <w:i/>
                <w:sz w:val="16"/>
                <w:szCs w:val="16"/>
                <w:lang w:val="es-ES"/>
              </w:rPr>
              <w:t xml:space="preserve">Total </w:t>
            </w:r>
          </w:p>
        </w:tc>
      </w:tr>
      <w:tr w:rsidR="00E0026D" w:rsidRPr="00B50B21">
        <w:trPr>
          <w:trHeight w:val="240"/>
          <w:tblHeader/>
        </w:trPr>
        <w:tc>
          <w:tcPr>
            <w:tcW w:w="1050"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rPr>
                <w:i/>
                <w:sz w:val="16"/>
                <w:szCs w:val="16"/>
                <w:lang w:val="es-ES"/>
              </w:rPr>
            </w:pPr>
          </w:p>
        </w:tc>
        <w:tc>
          <w:tcPr>
            <w:tcW w:w="830" w:type="dxa"/>
            <w:tcBorders>
              <w:top w:val="single" w:sz="4" w:space="0" w:color="auto"/>
              <w:bottom w:val="single" w:sz="12" w:space="0" w:color="auto"/>
            </w:tcBorders>
            <w:shd w:val="clear" w:color="auto" w:fill="auto"/>
            <w:vAlign w:val="bottom"/>
          </w:tcPr>
          <w:p w:rsidR="009A3253" w:rsidRPr="00B50B21" w:rsidRDefault="008F41CD" w:rsidP="00B50B21">
            <w:pPr>
              <w:suppressAutoHyphens w:val="0"/>
              <w:spacing w:before="80" w:after="80" w:line="200" w:lineRule="exact"/>
              <w:jc w:val="right"/>
              <w:rPr>
                <w:i/>
                <w:sz w:val="16"/>
                <w:szCs w:val="16"/>
                <w:lang w:val="es-ES"/>
              </w:rPr>
            </w:pPr>
            <w:r w:rsidRPr="00B50B21">
              <w:rPr>
                <w:i/>
                <w:sz w:val="16"/>
                <w:szCs w:val="16"/>
                <w:lang w:val="es-ES"/>
              </w:rPr>
              <w:t>Niñas</w:t>
            </w:r>
          </w:p>
        </w:tc>
        <w:tc>
          <w:tcPr>
            <w:tcW w:w="831" w:type="dxa"/>
            <w:tcBorders>
              <w:top w:val="single" w:sz="4" w:space="0" w:color="auto"/>
              <w:bottom w:val="single" w:sz="12" w:space="0" w:color="auto"/>
            </w:tcBorders>
            <w:shd w:val="clear" w:color="auto" w:fill="auto"/>
            <w:vAlign w:val="bottom"/>
          </w:tcPr>
          <w:p w:rsidR="009A3253" w:rsidRPr="00B50B21" w:rsidRDefault="008F41CD" w:rsidP="00B50B21">
            <w:pPr>
              <w:suppressAutoHyphens w:val="0"/>
              <w:spacing w:before="80" w:after="80" w:line="200" w:lineRule="exact"/>
              <w:jc w:val="right"/>
              <w:rPr>
                <w:i/>
                <w:sz w:val="16"/>
                <w:szCs w:val="16"/>
                <w:lang w:val="es-ES"/>
              </w:rPr>
            </w:pPr>
            <w:r w:rsidRPr="00B50B21">
              <w:rPr>
                <w:i/>
                <w:sz w:val="16"/>
                <w:szCs w:val="16"/>
                <w:lang w:val="es-ES"/>
              </w:rPr>
              <w:t>Niños</w:t>
            </w:r>
          </w:p>
        </w:tc>
        <w:tc>
          <w:tcPr>
            <w:tcW w:w="831" w:type="dxa"/>
            <w:tcBorders>
              <w:top w:val="single" w:sz="4"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b/>
                <w:i/>
                <w:sz w:val="16"/>
                <w:szCs w:val="16"/>
                <w:lang w:val="es-ES"/>
              </w:rPr>
            </w:pPr>
            <w:r w:rsidRPr="00B50B21">
              <w:rPr>
                <w:b/>
                <w:i/>
                <w:sz w:val="16"/>
                <w:szCs w:val="16"/>
                <w:lang w:val="es-ES"/>
              </w:rPr>
              <w:t>Total</w:t>
            </w:r>
          </w:p>
        </w:tc>
        <w:tc>
          <w:tcPr>
            <w:tcW w:w="723"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p>
        </w:tc>
        <w:tc>
          <w:tcPr>
            <w:tcW w:w="1060"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p>
        </w:tc>
        <w:tc>
          <w:tcPr>
            <w:tcW w:w="1060"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p>
        </w:tc>
        <w:tc>
          <w:tcPr>
            <w:tcW w:w="1060"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i/>
                <w:sz w:val="16"/>
                <w:szCs w:val="16"/>
                <w:lang w:val="es-ES"/>
              </w:rPr>
            </w:pPr>
          </w:p>
        </w:tc>
        <w:tc>
          <w:tcPr>
            <w:tcW w:w="1060" w:type="dxa"/>
            <w:vMerge/>
            <w:tcBorders>
              <w:top w:val="single" w:sz="12" w:space="0" w:color="auto"/>
              <w:bottom w:val="single" w:sz="12" w:space="0" w:color="auto"/>
            </w:tcBorders>
            <w:shd w:val="clear" w:color="auto" w:fill="auto"/>
            <w:vAlign w:val="bottom"/>
          </w:tcPr>
          <w:p w:rsidR="009A3253" w:rsidRPr="00B50B21" w:rsidRDefault="009A3253" w:rsidP="00B50B21">
            <w:pPr>
              <w:suppressAutoHyphens w:val="0"/>
              <w:spacing w:before="80" w:after="80" w:line="200" w:lineRule="exact"/>
              <w:jc w:val="right"/>
              <w:rPr>
                <w:b/>
                <w:i/>
                <w:sz w:val="16"/>
                <w:szCs w:val="16"/>
                <w:lang w:val="es-ES"/>
              </w:rPr>
            </w:pPr>
          </w:p>
        </w:tc>
      </w:tr>
      <w:tr w:rsidR="00E0026D" w:rsidRPr="0061549B">
        <w:trPr>
          <w:trHeight w:val="240"/>
        </w:trPr>
        <w:tc>
          <w:tcPr>
            <w:tcW w:w="1050"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rPr>
                <w:sz w:val="18"/>
                <w:szCs w:val="24"/>
                <w:lang w:val="es-ES"/>
              </w:rPr>
            </w:pPr>
            <w:r w:rsidRPr="0061549B">
              <w:rPr>
                <w:sz w:val="18"/>
                <w:szCs w:val="24"/>
                <w:lang w:val="es-ES"/>
              </w:rPr>
              <w:t>Conakry</w:t>
            </w:r>
          </w:p>
        </w:tc>
        <w:tc>
          <w:tcPr>
            <w:tcW w:w="830"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57</w:t>
            </w:r>
          </w:p>
        </w:tc>
        <w:tc>
          <w:tcPr>
            <w:tcW w:w="831"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141</w:t>
            </w:r>
          </w:p>
        </w:tc>
        <w:tc>
          <w:tcPr>
            <w:tcW w:w="831" w:type="dxa"/>
            <w:tcBorders>
              <w:top w:val="single" w:sz="12" w:space="0" w:color="auto"/>
            </w:tcBorders>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198</w:t>
            </w:r>
          </w:p>
        </w:tc>
        <w:tc>
          <w:tcPr>
            <w:tcW w:w="723"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22</w:t>
            </w:r>
          </w:p>
        </w:tc>
        <w:tc>
          <w:tcPr>
            <w:tcW w:w="1060"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90</w:t>
            </w:r>
          </w:p>
        </w:tc>
        <w:tc>
          <w:tcPr>
            <w:tcW w:w="1060"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83</w:t>
            </w:r>
          </w:p>
        </w:tc>
        <w:tc>
          <w:tcPr>
            <w:tcW w:w="1060" w:type="dxa"/>
            <w:tcBorders>
              <w:top w:val="single" w:sz="12"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3</w:t>
            </w:r>
          </w:p>
        </w:tc>
        <w:tc>
          <w:tcPr>
            <w:tcW w:w="1060" w:type="dxa"/>
            <w:tcBorders>
              <w:top w:val="single" w:sz="12" w:space="0" w:color="auto"/>
            </w:tcBorders>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198</w:t>
            </w:r>
          </w:p>
        </w:tc>
      </w:tr>
      <w:tr w:rsidR="00E0026D" w:rsidRPr="0061549B">
        <w:trPr>
          <w:trHeight w:val="240"/>
        </w:trPr>
        <w:tc>
          <w:tcPr>
            <w:tcW w:w="1050" w:type="dxa"/>
            <w:shd w:val="clear" w:color="auto" w:fill="auto"/>
            <w:vAlign w:val="bottom"/>
          </w:tcPr>
          <w:p w:rsidR="009A3253" w:rsidRPr="0061549B" w:rsidRDefault="009A3253" w:rsidP="00B50B21">
            <w:pPr>
              <w:suppressAutoHyphens w:val="0"/>
              <w:spacing w:before="40" w:after="40" w:line="220" w:lineRule="exact"/>
              <w:rPr>
                <w:sz w:val="18"/>
                <w:szCs w:val="24"/>
                <w:lang w:val="es-ES"/>
              </w:rPr>
            </w:pPr>
            <w:r w:rsidRPr="0061549B">
              <w:rPr>
                <w:sz w:val="18"/>
                <w:szCs w:val="24"/>
                <w:lang w:val="es-ES"/>
              </w:rPr>
              <w:t xml:space="preserve">Kissidougou </w:t>
            </w:r>
          </w:p>
        </w:tc>
        <w:tc>
          <w:tcPr>
            <w:tcW w:w="83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224</w:t>
            </w:r>
          </w:p>
        </w:tc>
        <w:tc>
          <w:tcPr>
            <w:tcW w:w="831"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338</w:t>
            </w:r>
          </w:p>
        </w:tc>
        <w:tc>
          <w:tcPr>
            <w:tcW w:w="831"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562</w:t>
            </w:r>
          </w:p>
        </w:tc>
        <w:tc>
          <w:tcPr>
            <w:tcW w:w="723"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4</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56</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502</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0</w:t>
            </w:r>
          </w:p>
        </w:tc>
        <w:tc>
          <w:tcPr>
            <w:tcW w:w="1060"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562</w:t>
            </w:r>
          </w:p>
        </w:tc>
      </w:tr>
      <w:tr w:rsidR="00E0026D" w:rsidRPr="0061549B">
        <w:trPr>
          <w:trHeight w:val="240"/>
        </w:trPr>
        <w:tc>
          <w:tcPr>
            <w:tcW w:w="1050" w:type="dxa"/>
            <w:shd w:val="clear" w:color="auto" w:fill="auto"/>
            <w:vAlign w:val="bottom"/>
          </w:tcPr>
          <w:p w:rsidR="009A3253" w:rsidRPr="0061549B" w:rsidRDefault="009A3253" w:rsidP="00B50B21">
            <w:pPr>
              <w:suppressAutoHyphens w:val="0"/>
              <w:spacing w:before="40" w:after="40" w:line="220" w:lineRule="exact"/>
              <w:rPr>
                <w:sz w:val="18"/>
                <w:szCs w:val="24"/>
                <w:lang w:val="es-ES"/>
              </w:rPr>
            </w:pPr>
            <w:r w:rsidRPr="0061549B">
              <w:rPr>
                <w:sz w:val="18"/>
                <w:szCs w:val="24"/>
                <w:lang w:val="es-ES"/>
              </w:rPr>
              <w:t>Forécariah</w:t>
            </w:r>
          </w:p>
        </w:tc>
        <w:tc>
          <w:tcPr>
            <w:tcW w:w="83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52</w:t>
            </w:r>
          </w:p>
        </w:tc>
        <w:tc>
          <w:tcPr>
            <w:tcW w:w="831"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67</w:t>
            </w:r>
          </w:p>
        </w:tc>
        <w:tc>
          <w:tcPr>
            <w:tcW w:w="831"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119</w:t>
            </w:r>
          </w:p>
        </w:tc>
        <w:tc>
          <w:tcPr>
            <w:tcW w:w="723"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113</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1</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0</w:t>
            </w:r>
          </w:p>
        </w:tc>
        <w:tc>
          <w:tcPr>
            <w:tcW w:w="1060"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119</w:t>
            </w:r>
          </w:p>
        </w:tc>
      </w:tr>
      <w:tr w:rsidR="00E0026D" w:rsidRPr="0061549B">
        <w:trPr>
          <w:trHeight w:val="240"/>
        </w:trPr>
        <w:tc>
          <w:tcPr>
            <w:tcW w:w="1050" w:type="dxa"/>
            <w:shd w:val="clear" w:color="auto" w:fill="auto"/>
            <w:vAlign w:val="bottom"/>
          </w:tcPr>
          <w:p w:rsidR="009A3253" w:rsidRPr="0061549B" w:rsidRDefault="009A3253" w:rsidP="00B50B21">
            <w:pPr>
              <w:suppressAutoHyphens w:val="0"/>
              <w:spacing w:before="40" w:after="40" w:line="220" w:lineRule="exact"/>
              <w:rPr>
                <w:sz w:val="18"/>
                <w:szCs w:val="24"/>
                <w:lang w:val="es-ES"/>
              </w:rPr>
            </w:pPr>
            <w:r w:rsidRPr="0061549B">
              <w:rPr>
                <w:sz w:val="18"/>
                <w:szCs w:val="24"/>
                <w:lang w:val="es-ES"/>
              </w:rPr>
              <w:t xml:space="preserve">Kindia </w:t>
            </w:r>
          </w:p>
        </w:tc>
        <w:tc>
          <w:tcPr>
            <w:tcW w:w="83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70</w:t>
            </w:r>
          </w:p>
        </w:tc>
        <w:tc>
          <w:tcPr>
            <w:tcW w:w="831"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58</w:t>
            </w:r>
          </w:p>
        </w:tc>
        <w:tc>
          <w:tcPr>
            <w:tcW w:w="831"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128</w:t>
            </w:r>
          </w:p>
        </w:tc>
        <w:tc>
          <w:tcPr>
            <w:tcW w:w="723"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0</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126</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2</w:t>
            </w:r>
          </w:p>
        </w:tc>
        <w:tc>
          <w:tcPr>
            <w:tcW w:w="1060" w:type="dxa"/>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0</w:t>
            </w:r>
          </w:p>
        </w:tc>
        <w:tc>
          <w:tcPr>
            <w:tcW w:w="1060" w:type="dxa"/>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128</w:t>
            </w:r>
          </w:p>
        </w:tc>
      </w:tr>
      <w:tr w:rsidR="00E0026D" w:rsidRPr="0061549B">
        <w:trPr>
          <w:trHeight w:val="240"/>
        </w:trPr>
        <w:tc>
          <w:tcPr>
            <w:tcW w:w="1050"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rPr>
                <w:sz w:val="18"/>
                <w:szCs w:val="24"/>
                <w:lang w:val="es-ES"/>
              </w:rPr>
            </w:pPr>
            <w:r w:rsidRPr="0061549B">
              <w:rPr>
                <w:sz w:val="18"/>
                <w:szCs w:val="24"/>
                <w:lang w:val="es-ES"/>
              </w:rPr>
              <w:t>N</w:t>
            </w:r>
            <w:r w:rsidR="00E3249A" w:rsidRPr="0061549B">
              <w:rPr>
                <w:sz w:val="18"/>
                <w:szCs w:val="24"/>
                <w:lang w:val="es-ES"/>
              </w:rPr>
              <w:t>'</w:t>
            </w:r>
            <w:r w:rsidRPr="0061549B">
              <w:rPr>
                <w:sz w:val="18"/>
                <w:szCs w:val="24"/>
                <w:lang w:val="es-ES"/>
              </w:rPr>
              <w:t>zérékoré</w:t>
            </w:r>
          </w:p>
        </w:tc>
        <w:tc>
          <w:tcPr>
            <w:tcW w:w="830"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256</w:t>
            </w:r>
          </w:p>
        </w:tc>
        <w:tc>
          <w:tcPr>
            <w:tcW w:w="831"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392</w:t>
            </w:r>
          </w:p>
        </w:tc>
        <w:tc>
          <w:tcPr>
            <w:tcW w:w="831" w:type="dxa"/>
            <w:tcBorders>
              <w:bottom w:val="single" w:sz="4" w:space="0" w:color="auto"/>
            </w:tcBorders>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648</w:t>
            </w:r>
          </w:p>
        </w:tc>
        <w:tc>
          <w:tcPr>
            <w:tcW w:w="723"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6</w:t>
            </w:r>
          </w:p>
        </w:tc>
        <w:tc>
          <w:tcPr>
            <w:tcW w:w="1060"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8</w:t>
            </w:r>
          </w:p>
        </w:tc>
        <w:tc>
          <w:tcPr>
            <w:tcW w:w="1060"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478</w:t>
            </w:r>
          </w:p>
        </w:tc>
        <w:tc>
          <w:tcPr>
            <w:tcW w:w="1060" w:type="dxa"/>
            <w:tcBorders>
              <w:bottom w:val="single" w:sz="4" w:space="0" w:color="auto"/>
            </w:tcBorders>
            <w:shd w:val="clear" w:color="auto" w:fill="auto"/>
            <w:vAlign w:val="bottom"/>
          </w:tcPr>
          <w:p w:rsidR="009A3253" w:rsidRPr="0061549B" w:rsidRDefault="009A3253" w:rsidP="00B50B21">
            <w:pPr>
              <w:suppressAutoHyphens w:val="0"/>
              <w:spacing w:before="40" w:after="40" w:line="220" w:lineRule="exact"/>
              <w:jc w:val="right"/>
              <w:rPr>
                <w:sz w:val="18"/>
                <w:szCs w:val="24"/>
                <w:lang w:val="es-ES"/>
              </w:rPr>
            </w:pPr>
            <w:r w:rsidRPr="0061549B">
              <w:rPr>
                <w:sz w:val="18"/>
                <w:szCs w:val="24"/>
                <w:lang w:val="es-ES"/>
              </w:rPr>
              <w:t>156</w:t>
            </w:r>
          </w:p>
        </w:tc>
        <w:tc>
          <w:tcPr>
            <w:tcW w:w="1060" w:type="dxa"/>
            <w:tcBorders>
              <w:bottom w:val="single" w:sz="4" w:space="0" w:color="auto"/>
            </w:tcBorders>
            <w:shd w:val="clear" w:color="auto" w:fill="auto"/>
            <w:vAlign w:val="bottom"/>
          </w:tcPr>
          <w:p w:rsidR="009A3253" w:rsidRPr="00B50B21" w:rsidRDefault="009A3253" w:rsidP="00B50B21">
            <w:pPr>
              <w:suppressAutoHyphens w:val="0"/>
              <w:spacing w:before="40" w:after="40" w:line="220" w:lineRule="exact"/>
              <w:jc w:val="right"/>
              <w:rPr>
                <w:b/>
                <w:sz w:val="18"/>
                <w:szCs w:val="24"/>
                <w:lang w:val="es-ES"/>
              </w:rPr>
            </w:pPr>
            <w:r w:rsidRPr="00B50B21">
              <w:rPr>
                <w:b/>
                <w:sz w:val="18"/>
                <w:szCs w:val="24"/>
                <w:lang w:val="es-ES"/>
              </w:rPr>
              <w:t>648</w:t>
            </w:r>
          </w:p>
        </w:tc>
      </w:tr>
      <w:tr w:rsidR="00E0026D" w:rsidRPr="00841648">
        <w:trPr>
          <w:trHeight w:val="240"/>
        </w:trPr>
        <w:tc>
          <w:tcPr>
            <w:tcW w:w="1050"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ind w:left="284"/>
              <w:rPr>
                <w:b/>
                <w:sz w:val="18"/>
                <w:szCs w:val="24"/>
                <w:lang w:val="es-ES"/>
              </w:rPr>
            </w:pPr>
            <w:r w:rsidRPr="00841648">
              <w:rPr>
                <w:b/>
                <w:sz w:val="18"/>
                <w:szCs w:val="24"/>
                <w:lang w:val="es-ES"/>
              </w:rPr>
              <w:t>Total</w:t>
            </w:r>
          </w:p>
        </w:tc>
        <w:tc>
          <w:tcPr>
            <w:tcW w:w="830"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jc w:val="right"/>
              <w:rPr>
                <w:b/>
                <w:sz w:val="18"/>
                <w:szCs w:val="24"/>
                <w:lang w:val="es-ES"/>
              </w:rPr>
            </w:pPr>
            <w:r w:rsidRPr="00841648">
              <w:rPr>
                <w:b/>
                <w:sz w:val="18"/>
                <w:szCs w:val="24"/>
                <w:lang w:val="es-ES"/>
              </w:rPr>
              <w:t>659</w:t>
            </w:r>
          </w:p>
        </w:tc>
        <w:tc>
          <w:tcPr>
            <w:tcW w:w="831"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jc w:val="right"/>
              <w:rPr>
                <w:b/>
                <w:sz w:val="18"/>
                <w:szCs w:val="24"/>
                <w:lang w:val="es-ES"/>
              </w:rPr>
            </w:pPr>
            <w:r w:rsidRPr="00841648">
              <w:rPr>
                <w:b/>
                <w:sz w:val="18"/>
                <w:szCs w:val="24"/>
                <w:lang w:val="es-ES"/>
              </w:rPr>
              <w:t>996</w:t>
            </w:r>
          </w:p>
        </w:tc>
        <w:tc>
          <w:tcPr>
            <w:tcW w:w="831" w:type="dxa"/>
            <w:tcBorders>
              <w:top w:val="single" w:sz="4" w:space="0" w:color="auto"/>
              <w:bottom w:val="single" w:sz="12" w:space="0" w:color="auto"/>
            </w:tcBorders>
            <w:shd w:val="clear" w:color="auto" w:fill="auto"/>
            <w:vAlign w:val="bottom"/>
          </w:tcPr>
          <w:p w:rsidR="009A3253" w:rsidRPr="00841648" w:rsidRDefault="008F41CD" w:rsidP="00B50B21">
            <w:pPr>
              <w:suppressAutoHyphens w:val="0"/>
              <w:spacing w:before="80" w:after="80" w:line="220" w:lineRule="exact"/>
              <w:jc w:val="right"/>
              <w:rPr>
                <w:b/>
                <w:sz w:val="18"/>
                <w:szCs w:val="24"/>
                <w:lang w:val="es-ES"/>
              </w:rPr>
            </w:pPr>
            <w:r w:rsidRPr="00841648">
              <w:rPr>
                <w:b/>
                <w:sz w:val="18"/>
                <w:szCs w:val="24"/>
                <w:lang w:val="es-ES"/>
              </w:rPr>
              <w:t>1</w:t>
            </w:r>
            <w:r w:rsidR="00B50B21" w:rsidRPr="00841648">
              <w:rPr>
                <w:b/>
                <w:sz w:val="18"/>
                <w:szCs w:val="24"/>
                <w:lang w:val="es-ES"/>
              </w:rPr>
              <w:t xml:space="preserve"> </w:t>
            </w:r>
            <w:r w:rsidR="009A3253" w:rsidRPr="00841648">
              <w:rPr>
                <w:b/>
                <w:sz w:val="18"/>
                <w:szCs w:val="24"/>
                <w:lang w:val="es-ES"/>
              </w:rPr>
              <w:t>655</w:t>
            </w:r>
          </w:p>
        </w:tc>
        <w:tc>
          <w:tcPr>
            <w:tcW w:w="723"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jc w:val="right"/>
              <w:rPr>
                <w:b/>
                <w:sz w:val="18"/>
                <w:szCs w:val="24"/>
                <w:lang w:val="es-ES"/>
              </w:rPr>
            </w:pPr>
            <w:r w:rsidRPr="00841648">
              <w:rPr>
                <w:b/>
                <w:sz w:val="18"/>
                <w:szCs w:val="24"/>
                <w:lang w:val="es-ES"/>
              </w:rPr>
              <w:t>37</w:t>
            </w:r>
          </w:p>
        </w:tc>
        <w:tc>
          <w:tcPr>
            <w:tcW w:w="1060"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jc w:val="right"/>
              <w:rPr>
                <w:b/>
                <w:sz w:val="18"/>
                <w:szCs w:val="24"/>
                <w:lang w:val="es-ES"/>
              </w:rPr>
            </w:pPr>
            <w:r w:rsidRPr="00841648">
              <w:rPr>
                <w:b/>
                <w:sz w:val="18"/>
                <w:szCs w:val="24"/>
                <w:lang w:val="es-ES"/>
              </w:rPr>
              <w:t>393</w:t>
            </w:r>
          </w:p>
        </w:tc>
        <w:tc>
          <w:tcPr>
            <w:tcW w:w="1060" w:type="dxa"/>
            <w:tcBorders>
              <w:top w:val="single" w:sz="4" w:space="0" w:color="auto"/>
              <w:bottom w:val="single" w:sz="12" w:space="0" w:color="auto"/>
            </w:tcBorders>
            <w:shd w:val="clear" w:color="auto" w:fill="auto"/>
            <w:vAlign w:val="bottom"/>
          </w:tcPr>
          <w:p w:rsidR="009A3253" w:rsidRPr="00841648" w:rsidRDefault="008F41CD" w:rsidP="00B50B21">
            <w:pPr>
              <w:suppressAutoHyphens w:val="0"/>
              <w:spacing w:before="80" w:after="80" w:line="220" w:lineRule="exact"/>
              <w:jc w:val="right"/>
              <w:rPr>
                <w:b/>
                <w:sz w:val="18"/>
                <w:szCs w:val="24"/>
                <w:lang w:val="es-ES"/>
              </w:rPr>
            </w:pPr>
            <w:r w:rsidRPr="00841648">
              <w:rPr>
                <w:b/>
                <w:sz w:val="18"/>
                <w:szCs w:val="24"/>
                <w:lang w:val="es-ES"/>
              </w:rPr>
              <w:t>1</w:t>
            </w:r>
            <w:r w:rsidR="00B50B21" w:rsidRPr="00841648">
              <w:rPr>
                <w:b/>
                <w:sz w:val="18"/>
                <w:szCs w:val="24"/>
                <w:lang w:val="es-ES"/>
              </w:rPr>
              <w:t xml:space="preserve"> </w:t>
            </w:r>
            <w:r w:rsidR="009A3253" w:rsidRPr="00841648">
              <w:rPr>
                <w:b/>
                <w:sz w:val="18"/>
                <w:szCs w:val="24"/>
                <w:lang w:val="es-ES"/>
              </w:rPr>
              <w:t>066</w:t>
            </w:r>
          </w:p>
        </w:tc>
        <w:tc>
          <w:tcPr>
            <w:tcW w:w="1060" w:type="dxa"/>
            <w:tcBorders>
              <w:top w:val="single" w:sz="4" w:space="0" w:color="auto"/>
              <w:bottom w:val="single" w:sz="12" w:space="0" w:color="auto"/>
            </w:tcBorders>
            <w:shd w:val="clear" w:color="auto" w:fill="auto"/>
            <w:vAlign w:val="bottom"/>
          </w:tcPr>
          <w:p w:rsidR="009A3253" w:rsidRPr="00841648" w:rsidRDefault="009A3253" w:rsidP="00B50B21">
            <w:pPr>
              <w:suppressAutoHyphens w:val="0"/>
              <w:spacing w:before="80" w:after="80" w:line="220" w:lineRule="exact"/>
              <w:jc w:val="right"/>
              <w:rPr>
                <w:b/>
                <w:sz w:val="18"/>
                <w:szCs w:val="24"/>
                <w:lang w:val="es-ES"/>
              </w:rPr>
            </w:pPr>
            <w:r w:rsidRPr="00841648">
              <w:rPr>
                <w:b/>
                <w:sz w:val="18"/>
                <w:szCs w:val="24"/>
                <w:lang w:val="es-ES"/>
              </w:rPr>
              <w:t>159</w:t>
            </w:r>
          </w:p>
        </w:tc>
        <w:tc>
          <w:tcPr>
            <w:tcW w:w="1060" w:type="dxa"/>
            <w:tcBorders>
              <w:top w:val="single" w:sz="4" w:space="0" w:color="auto"/>
              <w:bottom w:val="single" w:sz="12" w:space="0" w:color="auto"/>
            </w:tcBorders>
            <w:shd w:val="clear" w:color="auto" w:fill="auto"/>
            <w:vAlign w:val="bottom"/>
          </w:tcPr>
          <w:p w:rsidR="009A3253" w:rsidRPr="00841648" w:rsidRDefault="008F41CD" w:rsidP="00B50B21">
            <w:pPr>
              <w:suppressAutoHyphens w:val="0"/>
              <w:spacing w:before="80" w:after="80" w:line="220" w:lineRule="exact"/>
              <w:jc w:val="right"/>
              <w:rPr>
                <w:b/>
                <w:sz w:val="18"/>
                <w:szCs w:val="24"/>
                <w:lang w:val="es-ES"/>
              </w:rPr>
            </w:pPr>
            <w:r w:rsidRPr="00841648">
              <w:rPr>
                <w:b/>
                <w:sz w:val="18"/>
                <w:szCs w:val="24"/>
                <w:lang w:val="es-ES"/>
              </w:rPr>
              <w:t>1</w:t>
            </w:r>
            <w:r w:rsidR="00B50B21" w:rsidRPr="00841648">
              <w:rPr>
                <w:b/>
                <w:sz w:val="18"/>
                <w:szCs w:val="24"/>
                <w:lang w:val="es-ES"/>
              </w:rPr>
              <w:t xml:space="preserve"> </w:t>
            </w:r>
            <w:r w:rsidR="009A3253" w:rsidRPr="00841648">
              <w:rPr>
                <w:b/>
                <w:sz w:val="18"/>
                <w:szCs w:val="24"/>
                <w:lang w:val="es-ES"/>
              </w:rPr>
              <w:t>655</w:t>
            </w:r>
          </w:p>
        </w:tc>
      </w:tr>
    </w:tbl>
    <w:p w:rsidR="009A3253" w:rsidRPr="0061549B" w:rsidRDefault="00372E0F" w:rsidP="00BC7E7A">
      <w:pPr>
        <w:pStyle w:val="SingleTxtG"/>
        <w:spacing w:before="240"/>
        <w:rPr>
          <w:lang w:val="es-ES"/>
        </w:rPr>
      </w:pPr>
      <w:r w:rsidRPr="0061549B">
        <w:rPr>
          <w:lang w:val="es-ES"/>
        </w:rPr>
        <w:t>181.</w:t>
      </w:r>
      <w:r w:rsidRPr="0061549B">
        <w:rPr>
          <w:lang w:val="es-ES"/>
        </w:rPr>
        <w:tab/>
      </w:r>
      <w:r w:rsidR="00E0026D" w:rsidRPr="0061549B">
        <w:rPr>
          <w:lang w:val="es-ES"/>
        </w:rPr>
        <w:t xml:space="preserve">El </w:t>
      </w:r>
      <w:r w:rsidR="009A3253" w:rsidRPr="0061549B">
        <w:rPr>
          <w:lang w:val="es-ES"/>
        </w:rPr>
        <w:t>74</w:t>
      </w:r>
      <w:r w:rsidR="000C3749" w:rsidRPr="0061549B">
        <w:rPr>
          <w:lang w:val="es-ES"/>
        </w:rPr>
        <w:t>%</w:t>
      </w:r>
      <w:r w:rsidR="009A3253" w:rsidRPr="0061549B">
        <w:rPr>
          <w:lang w:val="es-ES"/>
        </w:rPr>
        <w:t xml:space="preserve"> de</w:t>
      </w:r>
      <w:r w:rsidR="00E0026D" w:rsidRPr="0061549B">
        <w:rPr>
          <w:lang w:val="es-ES"/>
        </w:rPr>
        <w:t xml:space="preserve"> esos niños fueron inscritos hace menos de dos años y el </w:t>
      </w:r>
      <w:r w:rsidR="009A3253" w:rsidRPr="0061549B">
        <w:rPr>
          <w:lang w:val="es-ES"/>
        </w:rPr>
        <w:t>26</w:t>
      </w:r>
      <w:r w:rsidR="000C3749" w:rsidRPr="0061549B">
        <w:rPr>
          <w:lang w:val="es-ES"/>
        </w:rPr>
        <w:t>%</w:t>
      </w:r>
      <w:r w:rsidR="00E0026D" w:rsidRPr="0061549B">
        <w:rPr>
          <w:lang w:val="es-ES"/>
        </w:rPr>
        <w:t xml:space="preserve"> de ellos hace más de dos años. La mayoría de esos niños viven fuera d</w:t>
      </w:r>
      <w:r w:rsidR="00A6241D" w:rsidRPr="0061549B">
        <w:rPr>
          <w:lang w:val="es-ES"/>
        </w:rPr>
        <w:t>e los campamentos de refugiados. Concretamente, el</w:t>
      </w:r>
      <w:r w:rsidR="009A3253" w:rsidRPr="0061549B">
        <w:rPr>
          <w:lang w:val="es-ES"/>
        </w:rPr>
        <w:t xml:space="preserve"> 82</w:t>
      </w:r>
      <w:r w:rsidR="000C3749" w:rsidRPr="0061549B">
        <w:rPr>
          <w:lang w:val="es-ES"/>
        </w:rPr>
        <w:t>%</w:t>
      </w:r>
      <w:r w:rsidR="009A3253" w:rsidRPr="0061549B">
        <w:rPr>
          <w:lang w:val="es-ES"/>
        </w:rPr>
        <w:t xml:space="preserve"> </w:t>
      </w:r>
      <w:r w:rsidR="002E4D32" w:rsidRPr="0061549B">
        <w:rPr>
          <w:lang w:val="es-ES"/>
        </w:rPr>
        <w:t xml:space="preserve">de ellos </w:t>
      </w:r>
      <w:r w:rsidR="00A6241D" w:rsidRPr="0061549B">
        <w:rPr>
          <w:lang w:val="es-ES"/>
        </w:rPr>
        <w:t>vive</w:t>
      </w:r>
      <w:r w:rsidR="002E4D32" w:rsidRPr="0061549B">
        <w:rPr>
          <w:lang w:val="es-ES"/>
        </w:rPr>
        <w:t>n</w:t>
      </w:r>
      <w:r w:rsidR="00A6241D" w:rsidRPr="0061549B">
        <w:rPr>
          <w:lang w:val="es-ES"/>
        </w:rPr>
        <w:t xml:space="preserve"> en familias de acogida</w:t>
      </w:r>
      <w:r w:rsidR="009A3253" w:rsidRPr="0061549B">
        <w:rPr>
          <w:lang w:val="es-ES"/>
        </w:rPr>
        <w:t>.</w:t>
      </w:r>
    </w:p>
    <w:p w:rsidR="009A3253" w:rsidRPr="0061549B" w:rsidRDefault="00372E0F" w:rsidP="00BC7E7A">
      <w:pPr>
        <w:pStyle w:val="SingleTxtG"/>
        <w:rPr>
          <w:lang w:val="es-ES"/>
        </w:rPr>
      </w:pPr>
      <w:r w:rsidRPr="0061549B">
        <w:rPr>
          <w:lang w:val="es-ES"/>
        </w:rPr>
        <w:t>182.</w:t>
      </w:r>
      <w:r w:rsidRPr="0061549B">
        <w:rPr>
          <w:lang w:val="es-ES"/>
        </w:rPr>
        <w:tab/>
      </w:r>
      <w:r w:rsidR="00A6241D" w:rsidRPr="0061549B">
        <w:rPr>
          <w:lang w:val="es-ES"/>
        </w:rPr>
        <w:t>Existe un grupo de niños cuyas familias se han estado buscando durante varios años sin obtener ningún resultado. Se deberá encontr</w:t>
      </w:r>
      <w:r w:rsidR="008F41CD" w:rsidRPr="0061549B">
        <w:rPr>
          <w:lang w:val="es-ES"/>
        </w:rPr>
        <w:t>ar una solución a esos casos</w:t>
      </w:r>
      <w:r w:rsidR="00A6241D" w:rsidRPr="0061549B">
        <w:rPr>
          <w:lang w:val="es-ES"/>
        </w:rPr>
        <w:t xml:space="preserve"> teniendo en cuenta el interés superior del niño</w:t>
      </w:r>
      <w:r w:rsidR="009A3253" w:rsidRPr="0061549B">
        <w:rPr>
          <w:lang w:val="es-ES"/>
        </w:rPr>
        <w:t>.</w:t>
      </w:r>
    </w:p>
    <w:p w:rsidR="009A3253" w:rsidRPr="0061549B" w:rsidRDefault="00372E0F" w:rsidP="00BC7E7A">
      <w:pPr>
        <w:pStyle w:val="SingleTxtG"/>
        <w:rPr>
          <w:lang w:val="es-ES"/>
        </w:rPr>
      </w:pPr>
      <w:r w:rsidRPr="0061549B">
        <w:rPr>
          <w:lang w:val="es-ES"/>
        </w:rPr>
        <w:t>183.</w:t>
      </w:r>
      <w:r w:rsidRPr="0061549B">
        <w:rPr>
          <w:lang w:val="es-ES"/>
        </w:rPr>
        <w:tab/>
      </w:r>
      <w:r w:rsidR="009D1BCC" w:rsidRPr="0061549B">
        <w:rPr>
          <w:lang w:val="es-ES"/>
        </w:rPr>
        <w:t xml:space="preserve">Se ha creado una instancia encargada de encontrar </w:t>
      </w:r>
      <w:r w:rsidR="00A6241D" w:rsidRPr="0061549B">
        <w:rPr>
          <w:lang w:val="es-ES"/>
        </w:rPr>
        <w:t xml:space="preserve">soluciones </w:t>
      </w:r>
      <w:r w:rsidR="009D1BCC" w:rsidRPr="0061549B">
        <w:rPr>
          <w:lang w:val="es-ES"/>
        </w:rPr>
        <w:t>duraderas</w:t>
      </w:r>
      <w:r w:rsidR="00A6241D" w:rsidRPr="0061549B">
        <w:rPr>
          <w:lang w:val="es-ES"/>
        </w:rPr>
        <w:t xml:space="preserve"> para los niños cuya reunificación familiar no se ha logrado. Se han previsto, entre otras, las siguientes soluciones</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a)</w:t>
      </w:r>
      <w:r w:rsidR="009A5BEB" w:rsidRPr="0061549B">
        <w:rPr>
          <w:lang w:val="es-ES"/>
        </w:rPr>
        <w:tab/>
      </w:r>
      <w:r w:rsidR="000B303A" w:rsidRPr="0061549B">
        <w:rPr>
          <w:lang w:val="es-ES"/>
        </w:rPr>
        <w:t>L</w:t>
      </w:r>
      <w:r w:rsidR="009D1BCC" w:rsidRPr="0061549B">
        <w:rPr>
          <w:lang w:val="es-ES"/>
        </w:rPr>
        <w:t>a colocación</w:t>
      </w:r>
      <w:r w:rsidR="00A6241D" w:rsidRPr="0061549B">
        <w:rPr>
          <w:lang w:val="es-ES"/>
        </w:rPr>
        <w:t xml:space="preserve"> en familias para los niños más vulnerables</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b)</w:t>
      </w:r>
      <w:r w:rsidR="009A5BEB" w:rsidRPr="0061549B">
        <w:rPr>
          <w:lang w:val="es-ES"/>
        </w:rPr>
        <w:tab/>
      </w:r>
      <w:r w:rsidR="000B303A" w:rsidRPr="0061549B">
        <w:rPr>
          <w:lang w:val="es-ES"/>
        </w:rPr>
        <w:t>L</w:t>
      </w:r>
      <w:r w:rsidR="00A6241D" w:rsidRPr="0061549B">
        <w:rPr>
          <w:lang w:val="es-ES"/>
        </w:rPr>
        <w:t>a organización de actividades generadoras de ingresos en favor de los niños para favorecer su autonomía</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c)</w:t>
      </w:r>
      <w:r w:rsidR="009A5BEB" w:rsidRPr="0061549B">
        <w:rPr>
          <w:lang w:val="es-ES"/>
        </w:rPr>
        <w:tab/>
      </w:r>
      <w:r w:rsidR="000B303A" w:rsidRPr="0061549B">
        <w:rPr>
          <w:lang w:val="es-ES"/>
        </w:rPr>
        <w:t>L</w:t>
      </w:r>
      <w:r w:rsidR="00A6241D" w:rsidRPr="0061549B">
        <w:rPr>
          <w:lang w:val="es-ES"/>
        </w:rPr>
        <w:t xml:space="preserve">a atribución de una condición jurídica a los niños que viven en familias de acogida para su </w:t>
      </w:r>
      <w:r w:rsidR="009D1BCC" w:rsidRPr="0061549B">
        <w:rPr>
          <w:lang w:val="es-ES"/>
        </w:rPr>
        <w:t>integra</w:t>
      </w:r>
      <w:r w:rsidR="00A6241D" w:rsidRPr="0061549B">
        <w:rPr>
          <w:lang w:val="es-ES"/>
        </w:rPr>
        <w:t>ción definitiva</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d)</w:t>
      </w:r>
      <w:r w:rsidR="009A5BEB" w:rsidRPr="0061549B">
        <w:rPr>
          <w:lang w:val="es-ES"/>
        </w:rPr>
        <w:tab/>
      </w:r>
      <w:r w:rsidR="000B303A" w:rsidRPr="0061549B">
        <w:rPr>
          <w:lang w:val="es-ES"/>
        </w:rPr>
        <w:t>L</w:t>
      </w:r>
      <w:r w:rsidR="009B43BE" w:rsidRPr="0061549B">
        <w:rPr>
          <w:lang w:val="es-ES"/>
        </w:rPr>
        <w:t>a adopción conforme a la legislación, que también puede resolver los problemas de algunos niños</w:t>
      </w:r>
      <w:r w:rsidR="009A3253" w:rsidRPr="0061549B">
        <w:rPr>
          <w:lang w:val="es-ES"/>
        </w:rPr>
        <w:t>.</w:t>
      </w:r>
    </w:p>
    <w:p w:rsidR="009A3253" w:rsidRPr="0061549B" w:rsidRDefault="009A5BEB" w:rsidP="00BC7E7A">
      <w:pPr>
        <w:pStyle w:val="H23G"/>
        <w:rPr>
          <w:lang w:val="es-ES"/>
        </w:rPr>
      </w:pPr>
      <w:r w:rsidRPr="0061549B">
        <w:rPr>
          <w:lang w:val="es-ES"/>
        </w:rPr>
        <w:tab/>
      </w:r>
      <w:r w:rsidR="003A6650" w:rsidRPr="0061549B">
        <w:rPr>
          <w:lang w:val="es-ES"/>
        </w:rPr>
        <w:t>e</w:t>
      </w:r>
      <w:r w:rsidRPr="0061549B">
        <w:rPr>
          <w:lang w:val="es-ES"/>
        </w:rPr>
        <w:t>)</w:t>
      </w:r>
      <w:r w:rsidRPr="0061549B">
        <w:rPr>
          <w:lang w:val="es-ES"/>
        </w:rPr>
        <w:tab/>
      </w:r>
      <w:r w:rsidR="001319D3" w:rsidRPr="0061549B">
        <w:rPr>
          <w:lang w:val="es-ES"/>
        </w:rPr>
        <w:t>Artículo</w:t>
      </w:r>
      <w:r w:rsidR="009A3253" w:rsidRPr="0061549B">
        <w:rPr>
          <w:lang w:val="es-ES"/>
        </w:rPr>
        <w:t xml:space="preserve"> 27</w:t>
      </w:r>
      <w:r w:rsidR="001319D3" w:rsidRPr="0061549B">
        <w:rPr>
          <w:lang w:val="es-ES"/>
        </w:rPr>
        <w:t>, párrafo 4,</w:t>
      </w:r>
      <w:r w:rsidR="009A3253" w:rsidRPr="0061549B">
        <w:rPr>
          <w:lang w:val="es-ES"/>
        </w:rPr>
        <w:t xml:space="preserve"> de la Conven</w:t>
      </w:r>
      <w:r w:rsidR="001319D3" w:rsidRPr="0061549B">
        <w:rPr>
          <w:lang w:val="es-ES"/>
        </w:rPr>
        <w:t>ción</w:t>
      </w:r>
      <w:r w:rsidR="009A3253" w:rsidRPr="0061549B">
        <w:rPr>
          <w:lang w:val="es-ES"/>
        </w:rPr>
        <w:t xml:space="preserve">: </w:t>
      </w:r>
      <w:r w:rsidR="00BC7E7A" w:rsidRPr="0061549B">
        <w:rPr>
          <w:lang w:val="es-ES"/>
        </w:rPr>
        <w:t xml:space="preserve">el </w:t>
      </w:r>
      <w:r w:rsidR="001319D3" w:rsidRPr="0061549B">
        <w:rPr>
          <w:lang w:val="es-ES"/>
        </w:rPr>
        <w:t xml:space="preserve">cobro de la pensión alimenticia </w:t>
      </w:r>
      <w:r w:rsidR="00BC7E7A" w:rsidRPr="0061549B">
        <w:rPr>
          <w:lang w:val="es-ES"/>
        </w:rPr>
        <w:br/>
      </w:r>
      <w:r w:rsidR="001319D3" w:rsidRPr="0061549B">
        <w:rPr>
          <w:lang w:val="es-ES"/>
        </w:rPr>
        <w:t>del niño</w:t>
      </w:r>
    </w:p>
    <w:p w:rsidR="009A3253" w:rsidRPr="0061549B" w:rsidRDefault="00372E0F" w:rsidP="00BC7E7A">
      <w:pPr>
        <w:pStyle w:val="SingleTxtG"/>
        <w:rPr>
          <w:lang w:val="es-ES"/>
        </w:rPr>
      </w:pPr>
      <w:r w:rsidRPr="0061549B">
        <w:rPr>
          <w:lang w:val="es-ES"/>
        </w:rPr>
        <w:t>184.</w:t>
      </w:r>
      <w:r w:rsidRPr="0061549B">
        <w:rPr>
          <w:lang w:val="es-ES"/>
        </w:rPr>
        <w:tab/>
      </w:r>
      <w:r w:rsidR="009A3253" w:rsidRPr="0061549B">
        <w:rPr>
          <w:lang w:val="es-ES"/>
        </w:rPr>
        <w:t>L</w:t>
      </w:r>
      <w:r w:rsidR="001319D3" w:rsidRPr="0061549B">
        <w:rPr>
          <w:lang w:val="es-ES"/>
        </w:rPr>
        <w:t>a obligación alimentaria se suele ejecutar mediante el pago de una pensión cuyo importe se fija teniendo en cuenta las necesidades del que la reclama y los recursos del que debe abonarla</w:t>
      </w:r>
      <w:r w:rsidR="009A3253" w:rsidRPr="0061549B">
        <w:rPr>
          <w:lang w:val="es-ES"/>
        </w:rPr>
        <w:t>.</w:t>
      </w:r>
    </w:p>
    <w:p w:rsidR="009A3253" w:rsidRPr="0061549B" w:rsidRDefault="00372E0F" w:rsidP="00BC7E7A">
      <w:pPr>
        <w:pStyle w:val="SingleTxtG"/>
        <w:rPr>
          <w:lang w:val="es-ES"/>
        </w:rPr>
      </w:pPr>
      <w:r w:rsidRPr="0061549B">
        <w:rPr>
          <w:lang w:val="es-ES"/>
        </w:rPr>
        <w:t>185.</w:t>
      </w:r>
      <w:r w:rsidRPr="0061549B">
        <w:rPr>
          <w:lang w:val="es-ES"/>
        </w:rPr>
        <w:tab/>
      </w:r>
      <w:r w:rsidR="001319D3" w:rsidRPr="0061549B">
        <w:rPr>
          <w:lang w:val="es-ES"/>
        </w:rPr>
        <w:t>A menos que se decida otra cosa, la pensión alimenticia se paga</w:t>
      </w:r>
      <w:r w:rsidR="00342740" w:rsidRPr="0061549B">
        <w:rPr>
          <w:lang w:val="es-ES"/>
        </w:rPr>
        <w:t xml:space="preserve"> mensualmente y por anticipado. Cuando varias personas tengan la obligación alimentaria, el acreedor de alimentos podrá solicitar la pensión a cualquiera de los deudores</w:t>
      </w:r>
      <w:r w:rsidR="009A3253" w:rsidRPr="0061549B">
        <w:rPr>
          <w:lang w:val="es-ES"/>
        </w:rPr>
        <w:t>.</w:t>
      </w:r>
    </w:p>
    <w:p w:rsidR="009A3253" w:rsidRPr="0061549B" w:rsidRDefault="00372E0F" w:rsidP="00BC7E7A">
      <w:pPr>
        <w:pStyle w:val="SingleTxtG"/>
        <w:rPr>
          <w:lang w:val="es-ES"/>
        </w:rPr>
      </w:pPr>
      <w:r w:rsidRPr="0061549B">
        <w:rPr>
          <w:lang w:val="es-ES"/>
        </w:rPr>
        <w:t>186.</w:t>
      </w:r>
      <w:r w:rsidRPr="0061549B">
        <w:rPr>
          <w:lang w:val="es-ES"/>
        </w:rPr>
        <w:tab/>
      </w:r>
      <w:r w:rsidR="009A3253" w:rsidRPr="0061549B">
        <w:rPr>
          <w:lang w:val="es-ES"/>
        </w:rPr>
        <w:t>La</w:t>
      </w:r>
      <w:r w:rsidR="00342740" w:rsidRPr="0061549B">
        <w:rPr>
          <w:lang w:val="es-ES"/>
        </w:rPr>
        <w:t xml:space="preserve"> obligación de alimentos constituye una deuda solidaria entre los deudores</w:t>
      </w:r>
      <w:r w:rsidR="009A3253" w:rsidRPr="0061549B">
        <w:rPr>
          <w:lang w:val="es-ES"/>
        </w:rPr>
        <w:t>.</w:t>
      </w:r>
    </w:p>
    <w:p w:rsidR="009A3253" w:rsidRPr="0061549B" w:rsidRDefault="00372E0F" w:rsidP="00BC7E7A">
      <w:pPr>
        <w:pStyle w:val="SingleTxtG"/>
        <w:rPr>
          <w:lang w:val="es-ES"/>
        </w:rPr>
      </w:pPr>
      <w:r w:rsidRPr="0061549B">
        <w:rPr>
          <w:lang w:val="es-ES"/>
        </w:rPr>
        <w:t>187.</w:t>
      </w:r>
      <w:r w:rsidRPr="0061549B">
        <w:rPr>
          <w:lang w:val="es-ES"/>
        </w:rPr>
        <w:tab/>
      </w:r>
      <w:r w:rsidR="00342740" w:rsidRPr="0061549B">
        <w:rPr>
          <w:lang w:val="es-ES"/>
        </w:rPr>
        <w:t>El que haya sido condenado al pago podrá interponer un recurso contra los demás deudores por la parte y la proporción que les correspond</w:t>
      </w:r>
      <w:r w:rsidR="00482B6F" w:rsidRPr="0061549B">
        <w:rPr>
          <w:lang w:val="es-ES"/>
        </w:rPr>
        <w:t>a</w:t>
      </w:r>
      <w:r w:rsidR="009A3253" w:rsidRPr="0061549B">
        <w:rPr>
          <w:lang w:val="es-ES"/>
        </w:rPr>
        <w:t>.</w:t>
      </w:r>
    </w:p>
    <w:p w:rsidR="009A3253" w:rsidRPr="0061549B" w:rsidRDefault="00372E0F" w:rsidP="00BC7E7A">
      <w:pPr>
        <w:pStyle w:val="SingleTxtG"/>
        <w:rPr>
          <w:lang w:val="es-ES"/>
        </w:rPr>
      </w:pPr>
      <w:r w:rsidRPr="0061549B">
        <w:rPr>
          <w:lang w:val="es-ES"/>
        </w:rPr>
        <w:t>188.</w:t>
      </w:r>
      <w:r w:rsidRPr="0061549B">
        <w:rPr>
          <w:lang w:val="es-ES"/>
        </w:rPr>
        <w:tab/>
      </w:r>
      <w:r w:rsidR="009A3253" w:rsidRPr="0061549B">
        <w:rPr>
          <w:lang w:val="es-ES"/>
        </w:rPr>
        <w:t>L</w:t>
      </w:r>
      <w:r w:rsidR="00CF48A4" w:rsidRPr="0061549B">
        <w:rPr>
          <w:lang w:val="es-ES"/>
        </w:rPr>
        <w:t>o</w:t>
      </w:r>
      <w:r w:rsidR="009A3253" w:rsidRPr="0061549B">
        <w:rPr>
          <w:lang w:val="es-ES"/>
        </w:rPr>
        <w:t>s</w:t>
      </w:r>
      <w:r w:rsidR="00CF48A4" w:rsidRPr="0061549B">
        <w:rPr>
          <w:lang w:val="es-ES"/>
        </w:rPr>
        <w:t xml:space="preserve"> deudores alimentarios pueden decidir que uno de ellos pague la pensión al acreedor común,</w:t>
      </w:r>
      <w:r w:rsidR="00482B6F" w:rsidRPr="0061549B">
        <w:rPr>
          <w:lang w:val="es-ES"/>
        </w:rPr>
        <w:t xml:space="preserve"> en cuyo caso cada deudor reembolsará</w:t>
      </w:r>
      <w:r w:rsidR="00CF48A4" w:rsidRPr="0061549B">
        <w:rPr>
          <w:lang w:val="es-ES"/>
        </w:rPr>
        <w:t xml:space="preserve"> la cantidad correspondiente</w:t>
      </w:r>
      <w:r w:rsidR="00F7586F" w:rsidRPr="0061549B">
        <w:rPr>
          <w:lang w:val="es-ES"/>
        </w:rPr>
        <w:t xml:space="preserve"> al que realizó el pago</w:t>
      </w:r>
      <w:r w:rsidR="00CF48A4" w:rsidRPr="0061549B">
        <w:rPr>
          <w:lang w:val="es-ES"/>
        </w:rPr>
        <w:t>. Ese acuerdo s</w:t>
      </w:r>
      <w:r w:rsidR="00441215">
        <w:rPr>
          <w:lang w:val="es-ES"/>
        </w:rPr>
        <w:t>o</w:t>
      </w:r>
      <w:r w:rsidR="00CF48A4" w:rsidRPr="0061549B">
        <w:rPr>
          <w:lang w:val="es-ES"/>
        </w:rPr>
        <w:t>lo podrá aplicarse con la aceptación del acreedor y sin perjuicio de su revisión por un motivo grave decidida por el juez, a petición del acreedor (véase el Código Civil</w:t>
      </w:r>
      <w:r w:rsidR="009A3253" w:rsidRPr="0061549B">
        <w:rPr>
          <w:lang w:val="es-ES"/>
        </w:rPr>
        <w:t>).</w:t>
      </w:r>
    </w:p>
    <w:p w:rsidR="009A3253" w:rsidRPr="0061549B" w:rsidRDefault="00372E0F" w:rsidP="00BC7E7A">
      <w:pPr>
        <w:pStyle w:val="SingleTxtG"/>
        <w:rPr>
          <w:lang w:val="es-ES"/>
        </w:rPr>
      </w:pPr>
      <w:r w:rsidRPr="0061549B">
        <w:rPr>
          <w:lang w:val="es-ES"/>
        </w:rPr>
        <w:t>189.</w:t>
      </w:r>
      <w:r w:rsidRPr="0061549B">
        <w:rPr>
          <w:lang w:val="es-ES"/>
        </w:rPr>
        <w:tab/>
      </w:r>
      <w:r w:rsidR="00CF48A4" w:rsidRPr="0061549B">
        <w:rPr>
          <w:lang w:val="es-ES"/>
        </w:rPr>
        <w:t>A menos que la legislación disponga otra cosa, la obligación alimentaria no se puede transmitir, ceder ni embargar. Tampoco se puede extinguir mediante una indemnización.</w:t>
      </w:r>
      <w:r w:rsidR="00126869" w:rsidRPr="0061549B">
        <w:rPr>
          <w:lang w:val="es-ES"/>
        </w:rPr>
        <w:t xml:space="preserve"> El acreedor no puede renunciar a l</w:t>
      </w:r>
      <w:r w:rsidR="00F7586F" w:rsidRPr="0061549B">
        <w:rPr>
          <w:lang w:val="es-ES"/>
        </w:rPr>
        <w:t>o</w:t>
      </w:r>
      <w:r w:rsidR="00126869" w:rsidRPr="0061549B">
        <w:rPr>
          <w:lang w:val="es-ES"/>
        </w:rPr>
        <w:t>s</w:t>
      </w:r>
      <w:r w:rsidR="00F7586F" w:rsidRPr="0061549B">
        <w:rPr>
          <w:lang w:val="es-ES"/>
        </w:rPr>
        <w:t xml:space="preserve"> pagos </w:t>
      </w:r>
      <w:r w:rsidR="002E4D32" w:rsidRPr="0061549B">
        <w:rPr>
          <w:lang w:val="es-ES"/>
        </w:rPr>
        <w:t>atrasados</w:t>
      </w:r>
      <w:r w:rsidR="009A3253" w:rsidRPr="0061549B">
        <w:rPr>
          <w:lang w:val="es-ES"/>
        </w:rPr>
        <w:t>.</w:t>
      </w:r>
    </w:p>
    <w:p w:rsidR="009A3253" w:rsidRPr="0061549B" w:rsidRDefault="00372E0F" w:rsidP="00BC7E7A">
      <w:pPr>
        <w:pStyle w:val="SingleTxtG"/>
        <w:rPr>
          <w:lang w:val="es-ES"/>
        </w:rPr>
      </w:pPr>
      <w:r w:rsidRPr="0061549B">
        <w:rPr>
          <w:lang w:val="es-ES"/>
        </w:rPr>
        <w:t>190.</w:t>
      </w:r>
      <w:r w:rsidRPr="0061549B">
        <w:rPr>
          <w:lang w:val="es-ES"/>
        </w:rPr>
        <w:tab/>
      </w:r>
      <w:r w:rsidR="00126869" w:rsidRPr="0061549B">
        <w:rPr>
          <w:lang w:val="es-ES"/>
        </w:rPr>
        <w:t>La</w:t>
      </w:r>
      <w:r w:rsidR="009A3253" w:rsidRPr="0061549B">
        <w:rPr>
          <w:lang w:val="es-ES"/>
        </w:rPr>
        <w:t>s</w:t>
      </w:r>
      <w:r w:rsidR="00126869" w:rsidRPr="0061549B">
        <w:rPr>
          <w:lang w:val="es-ES"/>
        </w:rPr>
        <w:t xml:space="preserve"> personas que proporcionaron al beneficiario de la pensión los medios necesarios para su subsistencia podrán reclamar las cantidades correspondientes a los deudores</w:t>
      </w:r>
      <w:r w:rsidR="009A3253" w:rsidRPr="0061549B">
        <w:rPr>
          <w:lang w:val="es-ES"/>
        </w:rPr>
        <w:t>.</w:t>
      </w:r>
    </w:p>
    <w:p w:rsidR="009A3253" w:rsidRPr="0061549B" w:rsidRDefault="00372E0F" w:rsidP="00BC7E7A">
      <w:pPr>
        <w:pStyle w:val="SingleTxtG"/>
        <w:rPr>
          <w:lang w:val="es-ES"/>
        </w:rPr>
      </w:pPr>
      <w:r w:rsidRPr="0061549B">
        <w:rPr>
          <w:lang w:val="es-ES"/>
        </w:rPr>
        <w:t>191.</w:t>
      </w:r>
      <w:r w:rsidRPr="0061549B">
        <w:rPr>
          <w:lang w:val="es-ES"/>
        </w:rPr>
        <w:tab/>
      </w:r>
      <w:r w:rsidR="00FF1E62" w:rsidRPr="0061549B">
        <w:rPr>
          <w:lang w:val="es-ES"/>
        </w:rPr>
        <w:t>Todo pago que no se haya cobrado o reclamado dentro de los tres meses siguientes a su vencimiento dejará de deberse, a menos que el acreedor demuestre que dicho pago era necesario para su subsistencia o que le fue imposible reclamarlo</w:t>
      </w:r>
      <w:r w:rsidR="009A3253" w:rsidRPr="0061549B">
        <w:rPr>
          <w:lang w:val="es-ES"/>
        </w:rPr>
        <w:t>.</w:t>
      </w:r>
    </w:p>
    <w:p w:rsidR="009A3253" w:rsidRPr="0061549B" w:rsidRDefault="00372E0F" w:rsidP="00BC7E7A">
      <w:pPr>
        <w:pStyle w:val="SingleTxtG"/>
        <w:rPr>
          <w:lang w:val="es-ES"/>
        </w:rPr>
      </w:pPr>
      <w:r w:rsidRPr="0061549B">
        <w:rPr>
          <w:lang w:val="es-ES"/>
        </w:rPr>
        <w:t>192.</w:t>
      </w:r>
      <w:r w:rsidRPr="0061549B">
        <w:rPr>
          <w:lang w:val="es-ES"/>
        </w:rPr>
        <w:tab/>
      </w:r>
      <w:r w:rsidR="00FF1E62" w:rsidRPr="0061549B">
        <w:rPr>
          <w:lang w:val="es-ES"/>
        </w:rPr>
        <w:t xml:space="preserve">Todo acreedor </w:t>
      </w:r>
      <w:r w:rsidR="0033530D" w:rsidRPr="0061549B">
        <w:rPr>
          <w:lang w:val="es-ES"/>
        </w:rPr>
        <w:t>de una pensión alimenticia podrá</w:t>
      </w:r>
      <w:r w:rsidR="00FF1E62" w:rsidRPr="0061549B">
        <w:rPr>
          <w:lang w:val="es-ES"/>
        </w:rPr>
        <w:t xml:space="preserve"> recibir directamente</w:t>
      </w:r>
      <w:r w:rsidR="007B59CF" w:rsidRPr="0061549B">
        <w:rPr>
          <w:lang w:val="es-ES"/>
        </w:rPr>
        <w:t xml:space="preserve"> pagos</w:t>
      </w:r>
      <w:r w:rsidR="00FF1E62" w:rsidRPr="0061549B">
        <w:rPr>
          <w:lang w:val="es-ES"/>
        </w:rPr>
        <w:t xml:space="preserve"> de los terceros</w:t>
      </w:r>
      <w:r w:rsidR="007B59CF" w:rsidRPr="0061549B">
        <w:rPr>
          <w:lang w:val="es-ES"/>
        </w:rPr>
        <w:t xml:space="preserve"> que deb</w:t>
      </w:r>
      <w:r w:rsidR="0033530D" w:rsidRPr="0061549B">
        <w:rPr>
          <w:lang w:val="es-ES"/>
        </w:rPr>
        <w:t>a</w:t>
      </w:r>
      <w:r w:rsidR="007B59CF" w:rsidRPr="0061549B">
        <w:rPr>
          <w:lang w:val="es-ES"/>
        </w:rPr>
        <w:t>n</w:t>
      </w:r>
      <w:r w:rsidR="00FF1E62" w:rsidRPr="0061549B">
        <w:rPr>
          <w:lang w:val="es-ES"/>
        </w:rPr>
        <w:t xml:space="preserve"> cantidades</w:t>
      </w:r>
      <w:r w:rsidR="007B59CF" w:rsidRPr="0061549B">
        <w:rPr>
          <w:lang w:val="es-ES"/>
        </w:rPr>
        <w:t xml:space="preserve"> de dinero</w:t>
      </w:r>
      <w:r w:rsidR="00FF1E62" w:rsidRPr="0061549B">
        <w:rPr>
          <w:lang w:val="es-ES"/>
        </w:rPr>
        <w:t xml:space="preserve"> a</w:t>
      </w:r>
      <w:r w:rsidR="007B59CF" w:rsidRPr="0061549B">
        <w:rPr>
          <w:lang w:val="es-ES"/>
        </w:rPr>
        <w:t xml:space="preserve"> </w:t>
      </w:r>
      <w:r w:rsidR="00FF1E62" w:rsidRPr="0061549B">
        <w:rPr>
          <w:lang w:val="es-ES"/>
        </w:rPr>
        <w:t>l</w:t>
      </w:r>
      <w:r w:rsidR="007B59CF" w:rsidRPr="0061549B">
        <w:rPr>
          <w:lang w:val="es-ES"/>
        </w:rPr>
        <w:t xml:space="preserve">a persona que </w:t>
      </w:r>
      <w:r w:rsidR="004C7F1D" w:rsidRPr="0061549B">
        <w:rPr>
          <w:lang w:val="es-ES"/>
        </w:rPr>
        <w:t xml:space="preserve">ha </w:t>
      </w:r>
      <w:r w:rsidR="007B59CF" w:rsidRPr="0061549B">
        <w:rPr>
          <w:lang w:val="es-ES"/>
        </w:rPr>
        <w:t>de abonar</w:t>
      </w:r>
      <w:r w:rsidR="00FF1E62" w:rsidRPr="0061549B">
        <w:rPr>
          <w:lang w:val="es-ES"/>
        </w:rPr>
        <w:t xml:space="preserve"> la pensión. </w:t>
      </w:r>
      <w:r w:rsidR="0033530D" w:rsidRPr="0061549B">
        <w:rPr>
          <w:lang w:val="es-ES"/>
        </w:rPr>
        <w:t>En particular, podrá</w:t>
      </w:r>
      <w:r w:rsidR="00FF1E62" w:rsidRPr="0061549B">
        <w:rPr>
          <w:lang w:val="es-ES"/>
        </w:rPr>
        <w:t xml:space="preserve"> ejercer ese derecho </w:t>
      </w:r>
      <w:r w:rsidR="004A4631" w:rsidRPr="0061549B">
        <w:rPr>
          <w:lang w:val="es-ES"/>
        </w:rPr>
        <w:t>ante todo deudor de salarios, productos del trabajo u otros ingresos, así como todo depositario de fondos</w:t>
      </w:r>
      <w:r w:rsidR="009A3253" w:rsidRPr="0061549B">
        <w:rPr>
          <w:lang w:val="es-ES"/>
        </w:rPr>
        <w:t>.</w:t>
      </w:r>
    </w:p>
    <w:p w:rsidR="009A3253" w:rsidRPr="0061549B" w:rsidRDefault="00372E0F" w:rsidP="00BC7E7A">
      <w:pPr>
        <w:pStyle w:val="SingleTxtG"/>
        <w:rPr>
          <w:szCs w:val="26"/>
          <w:lang w:val="es-ES"/>
        </w:rPr>
      </w:pPr>
      <w:r w:rsidRPr="0061549B">
        <w:rPr>
          <w:lang w:val="es-ES"/>
        </w:rPr>
        <w:t>193.</w:t>
      </w:r>
      <w:r w:rsidRPr="0061549B">
        <w:rPr>
          <w:lang w:val="es-ES"/>
        </w:rPr>
        <w:tab/>
      </w:r>
      <w:r w:rsidR="009A3253" w:rsidRPr="0061549B">
        <w:rPr>
          <w:szCs w:val="26"/>
          <w:lang w:val="es-ES"/>
        </w:rPr>
        <w:t>La</w:t>
      </w:r>
      <w:r w:rsidR="004A4631" w:rsidRPr="0061549B">
        <w:rPr>
          <w:szCs w:val="26"/>
          <w:lang w:val="es-ES"/>
        </w:rPr>
        <w:t xml:space="preserve"> solicitud de pago directo será admisible en cuanto</w:t>
      </w:r>
      <w:r w:rsidR="004C7F1D" w:rsidRPr="0061549B">
        <w:rPr>
          <w:szCs w:val="26"/>
          <w:lang w:val="es-ES"/>
        </w:rPr>
        <w:t xml:space="preserve"> el abono de</w:t>
      </w:r>
      <w:r w:rsidR="004A4631" w:rsidRPr="0061549B">
        <w:rPr>
          <w:szCs w:val="26"/>
          <w:lang w:val="es-ES"/>
        </w:rPr>
        <w:t xml:space="preserve"> </w:t>
      </w:r>
      <w:r w:rsidR="009B39B6" w:rsidRPr="0061549B">
        <w:rPr>
          <w:szCs w:val="26"/>
          <w:lang w:val="es-ES"/>
        </w:rPr>
        <w:t xml:space="preserve">una pensión alimenticia </w:t>
      </w:r>
      <w:r w:rsidR="004C7F1D" w:rsidRPr="0061549B">
        <w:rPr>
          <w:szCs w:val="26"/>
          <w:lang w:val="es-ES"/>
        </w:rPr>
        <w:t>exigible en virtud de</w:t>
      </w:r>
      <w:r w:rsidR="009B39B6" w:rsidRPr="0061549B">
        <w:rPr>
          <w:szCs w:val="26"/>
          <w:lang w:val="es-ES"/>
        </w:rPr>
        <w:t xml:space="preserve"> una decisión judicial que sea ejecutori</w:t>
      </w:r>
      <w:r w:rsidR="00C51483" w:rsidRPr="0061549B">
        <w:rPr>
          <w:szCs w:val="26"/>
          <w:lang w:val="es-ES"/>
        </w:rPr>
        <w:t>a</w:t>
      </w:r>
      <w:r w:rsidR="009B39B6" w:rsidRPr="0061549B">
        <w:rPr>
          <w:szCs w:val="26"/>
          <w:lang w:val="es-ES"/>
        </w:rPr>
        <w:t xml:space="preserve"> no se haya </w:t>
      </w:r>
      <w:r w:rsidR="004C7F1D" w:rsidRPr="0061549B">
        <w:rPr>
          <w:szCs w:val="26"/>
          <w:lang w:val="es-ES"/>
        </w:rPr>
        <w:t>realizado</w:t>
      </w:r>
      <w:r w:rsidR="009B39B6" w:rsidRPr="0061549B">
        <w:rPr>
          <w:szCs w:val="26"/>
          <w:lang w:val="es-ES"/>
        </w:rPr>
        <w:t xml:space="preserve"> dentro del plazo</w:t>
      </w:r>
      <w:r w:rsidR="009A3253" w:rsidRPr="0061549B">
        <w:rPr>
          <w:szCs w:val="26"/>
          <w:lang w:val="es-ES"/>
        </w:rPr>
        <w:t>.</w:t>
      </w:r>
    </w:p>
    <w:p w:rsidR="009A3253" w:rsidRPr="0061549B" w:rsidRDefault="00372E0F" w:rsidP="00BC7E7A">
      <w:pPr>
        <w:pStyle w:val="SingleTxtG"/>
        <w:rPr>
          <w:szCs w:val="26"/>
          <w:lang w:val="es-ES"/>
        </w:rPr>
      </w:pPr>
      <w:r w:rsidRPr="0061549B">
        <w:rPr>
          <w:lang w:val="es-ES"/>
        </w:rPr>
        <w:t>194.</w:t>
      </w:r>
      <w:r w:rsidRPr="0061549B">
        <w:rPr>
          <w:lang w:val="es-ES"/>
        </w:rPr>
        <w:tab/>
      </w:r>
      <w:r w:rsidR="009B39B6" w:rsidRPr="0061549B">
        <w:rPr>
          <w:szCs w:val="26"/>
          <w:lang w:val="es-ES"/>
        </w:rPr>
        <w:t>Ese procedimiento se aplica</w:t>
      </w:r>
      <w:r w:rsidR="0033530D" w:rsidRPr="0061549B">
        <w:rPr>
          <w:szCs w:val="26"/>
          <w:lang w:val="es-ES"/>
        </w:rPr>
        <w:t>rá</w:t>
      </w:r>
      <w:r w:rsidR="009B39B6" w:rsidRPr="0061549B">
        <w:rPr>
          <w:szCs w:val="26"/>
          <w:lang w:val="es-ES"/>
        </w:rPr>
        <w:t xml:space="preserve"> igualmente al cobro de la contribu</w:t>
      </w:r>
      <w:r w:rsidR="00C51483" w:rsidRPr="0061549B">
        <w:rPr>
          <w:szCs w:val="26"/>
          <w:lang w:val="es-ES"/>
        </w:rPr>
        <w:t>ción a los gastos del hogar y a la percepción</w:t>
      </w:r>
      <w:r w:rsidR="009B39B6" w:rsidRPr="0061549B">
        <w:rPr>
          <w:szCs w:val="26"/>
          <w:lang w:val="es-ES"/>
        </w:rPr>
        <w:t xml:space="preserve"> de los subsidios previstos en los artículos </w:t>
      </w:r>
      <w:r w:rsidR="009A3253" w:rsidRPr="0061549B">
        <w:rPr>
          <w:szCs w:val="26"/>
          <w:lang w:val="es-ES"/>
        </w:rPr>
        <w:t xml:space="preserve">426 </w:t>
      </w:r>
      <w:r w:rsidR="009B39B6" w:rsidRPr="0061549B">
        <w:rPr>
          <w:szCs w:val="26"/>
          <w:lang w:val="es-ES"/>
        </w:rPr>
        <w:t>a</w:t>
      </w:r>
      <w:r w:rsidR="009A3253" w:rsidRPr="0061549B">
        <w:rPr>
          <w:szCs w:val="26"/>
          <w:lang w:val="es-ES"/>
        </w:rPr>
        <w:t xml:space="preserve"> 429.</w:t>
      </w:r>
    </w:p>
    <w:p w:rsidR="009A3253" w:rsidRPr="0061549B" w:rsidRDefault="00372E0F" w:rsidP="00BC7E7A">
      <w:pPr>
        <w:pStyle w:val="SingleTxtG"/>
        <w:rPr>
          <w:szCs w:val="26"/>
          <w:lang w:val="es-ES"/>
        </w:rPr>
      </w:pPr>
      <w:r w:rsidRPr="0061549B">
        <w:rPr>
          <w:lang w:val="es-ES"/>
        </w:rPr>
        <w:t>195.</w:t>
      </w:r>
      <w:r w:rsidRPr="0061549B">
        <w:rPr>
          <w:lang w:val="es-ES"/>
        </w:rPr>
        <w:tab/>
      </w:r>
      <w:r w:rsidR="009A3253" w:rsidRPr="0061549B">
        <w:rPr>
          <w:szCs w:val="26"/>
          <w:lang w:val="es-ES"/>
        </w:rPr>
        <w:t>La</w:t>
      </w:r>
      <w:r w:rsidR="009B39B6" w:rsidRPr="0061549B">
        <w:rPr>
          <w:szCs w:val="26"/>
          <w:lang w:val="es-ES"/>
        </w:rPr>
        <w:t xml:space="preserve"> solicitud se atenderá a medida que los pagos sean exigibles, sin </w:t>
      </w:r>
      <w:r w:rsidR="00DC0F41" w:rsidRPr="0061549B">
        <w:rPr>
          <w:szCs w:val="26"/>
          <w:lang w:val="es-ES"/>
        </w:rPr>
        <w:t>necesidad</w:t>
      </w:r>
      <w:r w:rsidR="009B39B6" w:rsidRPr="0061549B">
        <w:rPr>
          <w:szCs w:val="26"/>
          <w:lang w:val="es-ES"/>
        </w:rPr>
        <w:t xml:space="preserve"> de</w:t>
      </w:r>
      <w:r w:rsidR="00DC0F41" w:rsidRPr="0061549B">
        <w:rPr>
          <w:szCs w:val="26"/>
          <w:lang w:val="es-ES"/>
        </w:rPr>
        <w:t xml:space="preserve"> recurrir a</w:t>
      </w:r>
      <w:r w:rsidR="009B39B6" w:rsidRPr="0061549B">
        <w:rPr>
          <w:szCs w:val="26"/>
          <w:lang w:val="es-ES"/>
        </w:rPr>
        <w:t xml:space="preserve"> otros procedimientos y con preferencia sobre todos los demás acreedores o beneficiario</w:t>
      </w:r>
      <w:r w:rsidR="00DC0F41" w:rsidRPr="0061549B">
        <w:rPr>
          <w:szCs w:val="26"/>
          <w:lang w:val="es-ES"/>
        </w:rPr>
        <w:t>s</w:t>
      </w:r>
      <w:r w:rsidR="009B39B6" w:rsidRPr="0061549B">
        <w:rPr>
          <w:szCs w:val="26"/>
          <w:lang w:val="es-ES"/>
        </w:rPr>
        <w:t xml:space="preserve"> de las cantidades objeto de la misma</w:t>
      </w:r>
      <w:r w:rsidR="009A3253" w:rsidRPr="0061549B">
        <w:rPr>
          <w:szCs w:val="26"/>
          <w:lang w:val="es-ES"/>
        </w:rPr>
        <w:t>.</w:t>
      </w:r>
    </w:p>
    <w:p w:rsidR="009A3253" w:rsidRPr="0061549B" w:rsidRDefault="00372E0F" w:rsidP="00BC7E7A">
      <w:pPr>
        <w:pStyle w:val="SingleTxtG"/>
        <w:rPr>
          <w:szCs w:val="26"/>
          <w:lang w:val="es-ES"/>
        </w:rPr>
      </w:pPr>
      <w:r w:rsidRPr="0061549B">
        <w:rPr>
          <w:lang w:val="es-ES"/>
        </w:rPr>
        <w:t>196.</w:t>
      </w:r>
      <w:r w:rsidRPr="0061549B">
        <w:rPr>
          <w:lang w:val="es-ES"/>
        </w:rPr>
        <w:tab/>
      </w:r>
      <w:r w:rsidR="00523518" w:rsidRPr="0061549B">
        <w:rPr>
          <w:szCs w:val="26"/>
          <w:lang w:val="es-ES"/>
        </w:rPr>
        <w:t>El tercero deberá pagar directamente esas cantidades al beneficiario en los plazos fijados en la sentencia</w:t>
      </w:r>
      <w:r w:rsidR="009A3253" w:rsidRPr="0061549B">
        <w:rPr>
          <w:szCs w:val="26"/>
          <w:lang w:val="es-ES"/>
        </w:rPr>
        <w:t>.</w:t>
      </w:r>
    </w:p>
    <w:p w:rsidR="009A3253" w:rsidRPr="0061549B" w:rsidRDefault="00372E0F" w:rsidP="00BC7E7A">
      <w:pPr>
        <w:pStyle w:val="SingleTxtG"/>
        <w:rPr>
          <w:szCs w:val="26"/>
          <w:lang w:val="es-ES"/>
        </w:rPr>
      </w:pPr>
      <w:r w:rsidRPr="0061549B">
        <w:rPr>
          <w:lang w:val="es-ES"/>
        </w:rPr>
        <w:t>197.</w:t>
      </w:r>
      <w:r w:rsidRPr="0061549B">
        <w:rPr>
          <w:lang w:val="es-ES"/>
        </w:rPr>
        <w:tab/>
      </w:r>
      <w:r w:rsidR="009A3253" w:rsidRPr="0061549B">
        <w:rPr>
          <w:szCs w:val="26"/>
          <w:lang w:val="es-ES"/>
        </w:rPr>
        <w:t>La</w:t>
      </w:r>
      <w:r w:rsidR="00523518" w:rsidRPr="0061549B">
        <w:rPr>
          <w:szCs w:val="26"/>
          <w:lang w:val="es-ES"/>
        </w:rPr>
        <w:t xml:space="preserve"> solicitud de pago directo se puede impugnar ante los tribunales, sin perjuicio del ejercicio de una acción </w:t>
      </w:r>
      <w:r w:rsidR="00C51483" w:rsidRPr="0061549B">
        <w:rPr>
          <w:szCs w:val="26"/>
          <w:lang w:val="es-ES"/>
        </w:rPr>
        <w:t>de</w:t>
      </w:r>
      <w:r w:rsidR="00523518" w:rsidRPr="0061549B">
        <w:rPr>
          <w:szCs w:val="26"/>
          <w:lang w:val="es-ES"/>
        </w:rPr>
        <w:t xml:space="preserve"> revisión de la pensión alimenticia</w:t>
      </w:r>
      <w:r w:rsidR="009A3253" w:rsidRPr="0061549B">
        <w:rPr>
          <w:szCs w:val="26"/>
          <w:lang w:val="es-ES"/>
        </w:rPr>
        <w:t>.</w:t>
      </w:r>
    </w:p>
    <w:p w:rsidR="009A3253" w:rsidRPr="0061549B" w:rsidRDefault="00372E0F" w:rsidP="00BC7E7A">
      <w:pPr>
        <w:pStyle w:val="SingleTxtG"/>
        <w:rPr>
          <w:szCs w:val="26"/>
          <w:lang w:val="es-ES"/>
        </w:rPr>
      </w:pPr>
      <w:r w:rsidRPr="0061549B">
        <w:rPr>
          <w:lang w:val="es-ES"/>
        </w:rPr>
        <w:t>198.</w:t>
      </w:r>
      <w:r w:rsidRPr="0061549B">
        <w:rPr>
          <w:lang w:val="es-ES"/>
        </w:rPr>
        <w:tab/>
      </w:r>
      <w:r w:rsidR="00523518" w:rsidRPr="0061549B">
        <w:rPr>
          <w:szCs w:val="26"/>
          <w:lang w:val="es-ES"/>
        </w:rPr>
        <w:t>Esa impugnación no suspende</w:t>
      </w:r>
      <w:r w:rsidR="0033530D" w:rsidRPr="0061549B">
        <w:rPr>
          <w:szCs w:val="26"/>
          <w:lang w:val="es-ES"/>
        </w:rPr>
        <w:t>rá</w:t>
      </w:r>
      <w:r w:rsidR="00523518" w:rsidRPr="0061549B">
        <w:rPr>
          <w:szCs w:val="26"/>
          <w:lang w:val="es-ES"/>
        </w:rPr>
        <w:t xml:space="preserve"> la obligación que incumbe al tercero de pagar directamente las cantidades adeudadas al acreedor de la pensión alimenticia</w:t>
      </w:r>
      <w:r w:rsidR="009A3253" w:rsidRPr="0061549B">
        <w:rPr>
          <w:szCs w:val="26"/>
          <w:lang w:val="es-ES"/>
        </w:rPr>
        <w:t>.</w:t>
      </w:r>
    </w:p>
    <w:p w:rsidR="009A3253" w:rsidRPr="0061549B" w:rsidRDefault="00372E0F" w:rsidP="00BC7E7A">
      <w:pPr>
        <w:pStyle w:val="SingleTxtG"/>
        <w:rPr>
          <w:lang w:val="es-ES"/>
        </w:rPr>
      </w:pPr>
      <w:r w:rsidRPr="0061549B">
        <w:rPr>
          <w:lang w:val="es-ES"/>
        </w:rPr>
        <w:t>199.</w:t>
      </w:r>
      <w:r w:rsidRPr="0061549B">
        <w:rPr>
          <w:lang w:val="es-ES"/>
        </w:rPr>
        <w:tab/>
      </w:r>
      <w:r w:rsidR="00523518" w:rsidRPr="0061549B">
        <w:rPr>
          <w:lang w:val="es-ES"/>
        </w:rPr>
        <w:t>El procedim</w:t>
      </w:r>
      <w:r w:rsidR="008338E9" w:rsidRPr="0061549B">
        <w:rPr>
          <w:lang w:val="es-ES"/>
        </w:rPr>
        <w:t>iento de pago directo se aplica</w:t>
      </w:r>
      <w:r w:rsidR="0033530D" w:rsidRPr="0061549B">
        <w:rPr>
          <w:lang w:val="es-ES"/>
        </w:rPr>
        <w:t>rá</w:t>
      </w:r>
      <w:r w:rsidR="00994337" w:rsidRPr="0061549B">
        <w:rPr>
          <w:lang w:val="es-ES"/>
        </w:rPr>
        <w:t xml:space="preserve"> a los pago</w:t>
      </w:r>
      <w:r w:rsidR="00523518" w:rsidRPr="0061549B">
        <w:rPr>
          <w:lang w:val="es-ES"/>
        </w:rPr>
        <w:t>s</w:t>
      </w:r>
      <w:r w:rsidR="00994337" w:rsidRPr="0061549B">
        <w:rPr>
          <w:lang w:val="es-ES"/>
        </w:rPr>
        <w:t xml:space="preserve"> de la pensión alimenticia que vencerán en el futuro</w:t>
      </w:r>
      <w:r w:rsidR="009A3253" w:rsidRPr="0061549B">
        <w:rPr>
          <w:lang w:val="es-ES"/>
        </w:rPr>
        <w:t>.</w:t>
      </w:r>
    </w:p>
    <w:p w:rsidR="009A3253" w:rsidRPr="0061549B" w:rsidRDefault="00372E0F" w:rsidP="00BC7E7A">
      <w:pPr>
        <w:pStyle w:val="SingleTxtG"/>
        <w:rPr>
          <w:lang w:val="es-ES"/>
        </w:rPr>
      </w:pPr>
      <w:r w:rsidRPr="0061549B">
        <w:rPr>
          <w:lang w:val="es-ES"/>
        </w:rPr>
        <w:t>200.</w:t>
      </w:r>
      <w:r w:rsidRPr="0061549B">
        <w:rPr>
          <w:lang w:val="es-ES"/>
        </w:rPr>
        <w:tab/>
      </w:r>
      <w:r w:rsidR="00994337" w:rsidRPr="0061549B">
        <w:rPr>
          <w:lang w:val="es-ES"/>
        </w:rPr>
        <w:t>Se aplica</w:t>
      </w:r>
      <w:r w:rsidR="0033530D" w:rsidRPr="0061549B">
        <w:rPr>
          <w:lang w:val="es-ES"/>
        </w:rPr>
        <w:t>rá</w:t>
      </w:r>
      <w:r w:rsidR="00994337" w:rsidRPr="0061549B">
        <w:rPr>
          <w:lang w:val="es-ES"/>
        </w:rPr>
        <w:t xml:space="preserve"> igualmente a los pagos vencidos durante los tres últimos meses antes de la notificación de la solicitud de pago directo</w:t>
      </w:r>
      <w:r w:rsidR="009A3253" w:rsidRPr="0061549B">
        <w:rPr>
          <w:lang w:val="es-ES"/>
        </w:rPr>
        <w:t>.</w:t>
      </w:r>
    </w:p>
    <w:p w:rsidR="009A3253" w:rsidRPr="0061549B" w:rsidRDefault="00372E0F" w:rsidP="00BC7E7A">
      <w:pPr>
        <w:pStyle w:val="SingleTxtG"/>
        <w:rPr>
          <w:lang w:val="es-ES"/>
        </w:rPr>
      </w:pPr>
      <w:r w:rsidRPr="0061549B">
        <w:rPr>
          <w:lang w:val="es-ES"/>
        </w:rPr>
        <w:t>201.</w:t>
      </w:r>
      <w:r w:rsidRPr="0061549B">
        <w:rPr>
          <w:lang w:val="es-ES"/>
        </w:rPr>
        <w:tab/>
      </w:r>
      <w:r w:rsidR="005F4F5B" w:rsidRPr="0061549B">
        <w:rPr>
          <w:lang w:val="es-ES"/>
        </w:rPr>
        <w:t>Un mandatario de justicia realizará l</w:t>
      </w:r>
      <w:r w:rsidR="009A3253" w:rsidRPr="0061549B">
        <w:rPr>
          <w:lang w:val="es-ES"/>
        </w:rPr>
        <w:t>a</w:t>
      </w:r>
      <w:r w:rsidR="005F4F5B" w:rsidRPr="0061549B">
        <w:rPr>
          <w:lang w:val="es-ES"/>
        </w:rPr>
        <w:t xml:space="preserve"> solicitud de pago directo, a instancia del acreedor de la pensión alimenticia, y la notificará a los terceros que deberán abonar las cantidades, con arreglo a lo dispuesto en el artículo </w:t>
      </w:r>
      <w:r w:rsidR="009A3253" w:rsidRPr="0061549B">
        <w:rPr>
          <w:lang w:val="es-ES"/>
        </w:rPr>
        <w:t>656 d</w:t>
      </w:r>
      <w:r w:rsidR="005F4F5B" w:rsidRPr="0061549B">
        <w:rPr>
          <w:lang w:val="es-ES"/>
        </w:rPr>
        <w:t>el Código Civil</w:t>
      </w:r>
      <w:r w:rsidR="009A3253" w:rsidRPr="0061549B">
        <w:rPr>
          <w:lang w:val="es-ES"/>
        </w:rPr>
        <w:t>.</w:t>
      </w:r>
    </w:p>
    <w:p w:rsidR="009A3253" w:rsidRPr="0061549B" w:rsidRDefault="00372E0F" w:rsidP="00BC7E7A">
      <w:pPr>
        <w:pStyle w:val="SingleTxtG"/>
        <w:rPr>
          <w:lang w:val="es-ES"/>
        </w:rPr>
      </w:pPr>
      <w:r w:rsidRPr="0061549B">
        <w:rPr>
          <w:lang w:val="es-ES"/>
        </w:rPr>
        <w:t>202.</w:t>
      </w:r>
      <w:r w:rsidRPr="0061549B">
        <w:rPr>
          <w:lang w:val="es-ES"/>
        </w:rPr>
        <w:tab/>
      </w:r>
      <w:r w:rsidR="005F4F5B" w:rsidRPr="0061549B">
        <w:rPr>
          <w:lang w:val="es-ES"/>
        </w:rPr>
        <w:t>Lo</w:t>
      </w:r>
      <w:r w:rsidR="009A3253" w:rsidRPr="0061549B">
        <w:rPr>
          <w:lang w:val="es-ES"/>
        </w:rPr>
        <w:t>s</w:t>
      </w:r>
      <w:r w:rsidR="005F4F5B" w:rsidRPr="0061549B">
        <w:rPr>
          <w:lang w:val="es-ES"/>
        </w:rPr>
        <w:t xml:space="preserve"> gastos de pago directo </w:t>
      </w:r>
      <w:r w:rsidR="0033530D" w:rsidRPr="0061549B">
        <w:rPr>
          <w:lang w:val="es-ES"/>
        </w:rPr>
        <w:t xml:space="preserve">correrán a cargo del </w:t>
      </w:r>
      <w:r w:rsidR="005F4F5B" w:rsidRPr="0061549B">
        <w:rPr>
          <w:lang w:val="es-ES"/>
        </w:rPr>
        <w:t>deudor de la pensión</w:t>
      </w:r>
      <w:r w:rsidR="009A3253" w:rsidRPr="0061549B">
        <w:rPr>
          <w:lang w:val="es-ES"/>
        </w:rPr>
        <w:t>.</w:t>
      </w:r>
    </w:p>
    <w:p w:rsidR="009A3253" w:rsidRPr="0061549B" w:rsidRDefault="00372E0F" w:rsidP="00BC7E7A">
      <w:pPr>
        <w:pStyle w:val="SingleTxtG"/>
        <w:rPr>
          <w:lang w:val="es-ES"/>
        </w:rPr>
      </w:pPr>
      <w:r w:rsidRPr="0061549B">
        <w:rPr>
          <w:lang w:val="es-ES"/>
        </w:rPr>
        <w:t>203.</w:t>
      </w:r>
      <w:r w:rsidRPr="0061549B">
        <w:rPr>
          <w:lang w:val="es-ES"/>
        </w:rPr>
        <w:tab/>
      </w:r>
      <w:r w:rsidR="005F4F5B" w:rsidRPr="0061549B">
        <w:rPr>
          <w:lang w:val="es-ES"/>
        </w:rPr>
        <w:t>Las administraciones</w:t>
      </w:r>
      <w:r w:rsidR="008338E9" w:rsidRPr="0061549B">
        <w:rPr>
          <w:lang w:val="es-ES"/>
        </w:rPr>
        <w:t>,</w:t>
      </w:r>
      <w:r w:rsidR="005F4F5B" w:rsidRPr="0061549B">
        <w:rPr>
          <w:lang w:val="es-ES"/>
        </w:rPr>
        <w:t xml:space="preserve"> </w:t>
      </w:r>
      <w:r w:rsidR="00A86FC6" w:rsidRPr="0061549B">
        <w:rPr>
          <w:lang w:val="es-ES"/>
        </w:rPr>
        <w:t>servicios del Estado o entidades públicas, los organismos de seguridad social y los organismos que se ocupan de gestionar las prestaciones sociales deberán facilitar al ujier de justicia encargado por el acreedor de realizar la solicitud de pago directo toda la información que posean o puedan poseer y que permita determinar la</w:t>
      </w:r>
      <w:r w:rsidR="008338E9" w:rsidRPr="0061549B">
        <w:rPr>
          <w:lang w:val="es-ES"/>
        </w:rPr>
        <w:t xml:space="preserve"> dirección</w:t>
      </w:r>
      <w:r w:rsidR="00A86FC6" w:rsidRPr="0061549B">
        <w:rPr>
          <w:lang w:val="es-ES"/>
        </w:rPr>
        <w:t xml:space="preserve"> del deudor de la pensión alimenticia, la identidad y dirección de su empleador o la de cualquier tercero deudor o depositario de cantidades en efectivo o exigibles</w:t>
      </w:r>
      <w:r w:rsidR="009A3253" w:rsidRPr="0061549B">
        <w:rPr>
          <w:lang w:val="es-ES"/>
        </w:rPr>
        <w:t>.</w:t>
      </w:r>
    </w:p>
    <w:p w:rsidR="009A3253" w:rsidRPr="0061549B" w:rsidRDefault="00372E0F" w:rsidP="00BC7E7A">
      <w:pPr>
        <w:pStyle w:val="SingleTxtG"/>
        <w:rPr>
          <w:lang w:val="es-ES"/>
        </w:rPr>
      </w:pPr>
      <w:r w:rsidRPr="0061549B">
        <w:rPr>
          <w:lang w:val="es-ES"/>
        </w:rPr>
        <w:t>204.</w:t>
      </w:r>
      <w:r w:rsidRPr="0061549B">
        <w:rPr>
          <w:lang w:val="es-ES"/>
        </w:rPr>
        <w:tab/>
      </w:r>
      <w:r w:rsidR="003068B0" w:rsidRPr="0061549B">
        <w:rPr>
          <w:lang w:val="es-ES"/>
        </w:rPr>
        <w:t xml:space="preserve">Los contables del Tesoro podrán cobrar, en nombre del acreedor, toda pensión alimenticia </w:t>
      </w:r>
      <w:r w:rsidR="00F33BC5" w:rsidRPr="0061549B">
        <w:rPr>
          <w:lang w:val="es-ES"/>
        </w:rPr>
        <w:t>establecida</w:t>
      </w:r>
      <w:r w:rsidR="003068B0" w:rsidRPr="0061549B">
        <w:rPr>
          <w:lang w:val="es-ES"/>
        </w:rPr>
        <w:t xml:space="preserve"> mediante</w:t>
      </w:r>
      <w:r w:rsidR="00F33BC5" w:rsidRPr="0061549B">
        <w:rPr>
          <w:lang w:val="es-ES"/>
        </w:rPr>
        <w:t xml:space="preserve"> una</w:t>
      </w:r>
      <w:r w:rsidR="003068B0" w:rsidRPr="0061549B">
        <w:rPr>
          <w:lang w:val="es-ES"/>
        </w:rPr>
        <w:t xml:space="preserve"> decisión judicial que sea ejecutoria y cuyo cobro total o parcial no se haya obtenido por una de las vías de ejecución de derecho privado</w:t>
      </w:r>
      <w:r w:rsidR="009A3253" w:rsidRPr="0061549B">
        <w:rPr>
          <w:lang w:val="es-ES"/>
        </w:rPr>
        <w:t>.</w:t>
      </w:r>
    </w:p>
    <w:p w:rsidR="009A3253" w:rsidRPr="0061549B" w:rsidRDefault="00372E0F" w:rsidP="00BC7E7A">
      <w:pPr>
        <w:pStyle w:val="SingleTxtG"/>
        <w:rPr>
          <w:lang w:val="es-ES"/>
        </w:rPr>
      </w:pPr>
      <w:r w:rsidRPr="0061549B">
        <w:rPr>
          <w:lang w:val="es-ES"/>
        </w:rPr>
        <w:t>205.</w:t>
      </w:r>
      <w:r w:rsidRPr="0061549B">
        <w:rPr>
          <w:lang w:val="es-ES"/>
        </w:rPr>
        <w:tab/>
      </w:r>
      <w:r w:rsidR="003068B0" w:rsidRPr="0061549B">
        <w:rPr>
          <w:lang w:val="es-ES"/>
        </w:rPr>
        <w:t xml:space="preserve">Para ello, habrá que interponer una demanda de cobro público ante el Fiscal de la República, que expedirá una orden ejecutoria </w:t>
      </w:r>
      <w:r w:rsidR="00CB386F" w:rsidRPr="0061549B">
        <w:rPr>
          <w:lang w:val="es-ES"/>
        </w:rPr>
        <w:t>y la transmitirá al Tesoro con miras a</w:t>
      </w:r>
      <w:r w:rsidR="00F33BC5" w:rsidRPr="0061549B">
        <w:rPr>
          <w:lang w:val="es-ES"/>
        </w:rPr>
        <w:t>l</w:t>
      </w:r>
      <w:r w:rsidR="00CB386F" w:rsidRPr="0061549B">
        <w:rPr>
          <w:lang w:val="es-ES"/>
        </w:rPr>
        <w:t xml:space="preserve"> pago</w:t>
      </w:r>
      <w:r w:rsidR="009A3253" w:rsidRPr="0061549B">
        <w:rPr>
          <w:lang w:val="es-ES"/>
        </w:rPr>
        <w:t>.</w:t>
      </w:r>
    </w:p>
    <w:p w:rsidR="009A3253" w:rsidRPr="0061549B" w:rsidRDefault="00372E0F" w:rsidP="00BC7E7A">
      <w:pPr>
        <w:pStyle w:val="SingleTxtG"/>
        <w:rPr>
          <w:lang w:val="es-ES"/>
        </w:rPr>
      </w:pPr>
      <w:r w:rsidRPr="0061549B">
        <w:rPr>
          <w:lang w:val="es-ES"/>
        </w:rPr>
        <w:t>206.</w:t>
      </w:r>
      <w:r w:rsidRPr="0061549B">
        <w:rPr>
          <w:lang w:val="es-ES"/>
        </w:rPr>
        <w:tab/>
      </w:r>
      <w:r w:rsidR="00CB386F" w:rsidRPr="0061549B">
        <w:rPr>
          <w:lang w:val="es-ES"/>
        </w:rPr>
        <w:t xml:space="preserve">El acreedor de alimentos que utilice de mala fe el procedimiento de pago directo será condenado por el tribunal a una </w:t>
      </w:r>
      <w:r w:rsidR="00F33BC5" w:rsidRPr="0061549B">
        <w:rPr>
          <w:lang w:val="es-ES"/>
        </w:rPr>
        <w:t>multa</w:t>
      </w:r>
      <w:r w:rsidR="00CB386F" w:rsidRPr="0061549B">
        <w:rPr>
          <w:lang w:val="es-ES"/>
        </w:rPr>
        <w:t xml:space="preserve"> civil de </w:t>
      </w:r>
      <w:r w:rsidR="009A3253" w:rsidRPr="0061549B">
        <w:rPr>
          <w:lang w:val="es-ES"/>
        </w:rPr>
        <w:t xml:space="preserve">20.000 </w:t>
      </w:r>
      <w:r w:rsidR="00CB386F" w:rsidRPr="0061549B">
        <w:rPr>
          <w:lang w:val="es-ES"/>
        </w:rPr>
        <w:t>a</w:t>
      </w:r>
      <w:r w:rsidR="009A3253" w:rsidRPr="0061549B">
        <w:rPr>
          <w:lang w:val="es-ES"/>
        </w:rPr>
        <w:t xml:space="preserve"> 100.000</w:t>
      </w:r>
      <w:r w:rsidR="00CB386F" w:rsidRPr="0061549B">
        <w:rPr>
          <w:lang w:val="es-ES"/>
        </w:rPr>
        <w:t xml:space="preserve"> francos guineos</w:t>
      </w:r>
      <w:r w:rsidR="009A3253" w:rsidRPr="0061549B">
        <w:rPr>
          <w:lang w:val="es-ES"/>
        </w:rPr>
        <w:t>.</w:t>
      </w:r>
    </w:p>
    <w:p w:rsidR="009A3253" w:rsidRPr="0061549B" w:rsidRDefault="009A5BEB" w:rsidP="00BC7E7A">
      <w:pPr>
        <w:pStyle w:val="H23G"/>
        <w:rPr>
          <w:lang w:val="es-ES"/>
        </w:rPr>
      </w:pPr>
      <w:r w:rsidRPr="0061549B">
        <w:rPr>
          <w:lang w:val="es-ES"/>
        </w:rPr>
        <w:tab/>
      </w:r>
      <w:r w:rsidR="005D61F5" w:rsidRPr="0061549B">
        <w:rPr>
          <w:lang w:val="es-ES"/>
        </w:rPr>
        <w:t>f</w:t>
      </w:r>
      <w:r w:rsidRPr="0061549B">
        <w:rPr>
          <w:lang w:val="es-ES"/>
        </w:rPr>
        <w:t>)</w:t>
      </w:r>
      <w:r w:rsidRPr="0061549B">
        <w:rPr>
          <w:lang w:val="es-ES"/>
        </w:rPr>
        <w:tab/>
      </w:r>
      <w:r w:rsidR="009A3253" w:rsidRPr="0061549B">
        <w:rPr>
          <w:lang w:val="es-ES"/>
        </w:rPr>
        <w:t>Art</w:t>
      </w:r>
      <w:r w:rsidR="00CB386F" w:rsidRPr="0061549B">
        <w:rPr>
          <w:lang w:val="es-ES"/>
        </w:rPr>
        <w:t>ículo</w:t>
      </w:r>
      <w:r w:rsidR="009A3253" w:rsidRPr="0061549B">
        <w:rPr>
          <w:lang w:val="es-ES"/>
        </w:rPr>
        <w:t xml:space="preserve"> 20 de la Conven</w:t>
      </w:r>
      <w:r w:rsidR="00CB386F" w:rsidRPr="0061549B">
        <w:rPr>
          <w:lang w:val="es-ES"/>
        </w:rPr>
        <w:t>ció</w:t>
      </w:r>
      <w:r w:rsidR="009A3253" w:rsidRPr="0061549B">
        <w:rPr>
          <w:lang w:val="es-ES"/>
        </w:rPr>
        <w:t xml:space="preserve">n: </w:t>
      </w:r>
      <w:r w:rsidR="00BC7E7A" w:rsidRPr="0061549B">
        <w:rPr>
          <w:lang w:val="es-ES"/>
        </w:rPr>
        <w:t xml:space="preserve">los </w:t>
      </w:r>
      <w:r w:rsidR="00CB386F" w:rsidRPr="0061549B">
        <w:rPr>
          <w:lang w:val="es-ES"/>
        </w:rPr>
        <w:t>niños privados de su medio familiar</w:t>
      </w:r>
    </w:p>
    <w:p w:rsidR="009A3253" w:rsidRPr="0061549B" w:rsidRDefault="00372E0F" w:rsidP="00BC7E7A">
      <w:pPr>
        <w:pStyle w:val="SingleTxtG"/>
        <w:rPr>
          <w:lang w:val="es-ES"/>
        </w:rPr>
      </w:pPr>
      <w:r w:rsidRPr="0061549B">
        <w:rPr>
          <w:lang w:val="es-ES"/>
        </w:rPr>
        <w:t>207.</w:t>
      </w:r>
      <w:r w:rsidRPr="0061549B">
        <w:rPr>
          <w:lang w:val="es-ES"/>
        </w:rPr>
        <w:tab/>
      </w:r>
      <w:r w:rsidR="009A3253" w:rsidRPr="0061549B">
        <w:rPr>
          <w:lang w:val="es-ES"/>
        </w:rPr>
        <w:t>En Guine</w:t>
      </w:r>
      <w:r w:rsidR="00CB386F" w:rsidRPr="0061549B">
        <w:rPr>
          <w:lang w:val="es-ES"/>
        </w:rPr>
        <w:t>a</w:t>
      </w:r>
      <w:r w:rsidR="009A3253" w:rsidRPr="0061549B">
        <w:rPr>
          <w:lang w:val="es-ES"/>
        </w:rPr>
        <w:t>,</w:t>
      </w:r>
      <w:r w:rsidR="00CB386F" w:rsidRPr="0061549B">
        <w:rPr>
          <w:lang w:val="es-ES"/>
        </w:rPr>
        <w:t xml:space="preserve"> </w:t>
      </w:r>
      <w:r w:rsidR="0033530D" w:rsidRPr="0061549B">
        <w:rPr>
          <w:lang w:val="es-ES"/>
        </w:rPr>
        <w:t>s</w:t>
      </w:r>
      <w:r w:rsidR="00CB386F" w:rsidRPr="0061549B">
        <w:rPr>
          <w:lang w:val="es-ES"/>
        </w:rPr>
        <w:t>e considera</w:t>
      </w:r>
      <w:r w:rsidR="0033530D" w:rsidRPr="0061549B">
        <w:rPr>
          <w:lang w:val="es-ES"/>
        </w:rPr>
        <w:t xml:space="preserve"> que el niño pertenece a</w:t>
      </w:r>
      <w:r w:rsidR="00CB386F" w:rsidRPr="0061549B">
        <w:rPr>
          <w:lang w:val="es-ES"/>
        </w:rPr>
        <w:t xml:space="preserve"> la familia ampliada e incluso </w:t>
      </w:r>
      <w:r w:rsidR="0033530D" w:rsidRPr="0061549B">
        <w:rPr>
          <w:lang w:val="es-ES"/>
        </w:rPr>
        <w:t>a</w:t>
      </w:r>
      <w:r w:rsidR="00CB386F" w:rsidRPr="0061549B">
        <w:rPr>
          <w:lang w:val="es-ES"/>
        </w:rPr>
        <w:t xml:space="preserve"> la comunidad. </w:t>
      </w:r>
      <w:r w:rsidR="0033530D" w:rsidRPr="0061549B">
        <w:rPr>
          <w:lang w:val="es-ES"/>
        </w:rPr>
        <w:t>Por tanto</w:t>
      </w:r>
      <w:r w:rsidR="00CB386F" w:rsidRPr="0061549B">
        <w:rPr>
          <w:lang w:val="es-ES"/>
        </w:rPr>
        <w:t xml:space="preserve">, a menudo los niños se ven privados de su vida </w:t>
      </w:r>
      <w:r w:rsidR="00E345E9" w:rsidRPr="0061549B">
        <w:rPr>
          <w:lang w:val="es-ES"/>
        </w:rPr>
        <w:t>familiar</w:t>
      </w:r>
      <w:r w:rsidR="00CB386F" w:rsidRPr="0061549B">
        <w:rPr>
          <w:lang w:val="es-ES"/>
        </w:rPr>
        <w:t xml:space="preserve"> por varios motivos, a saber</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a)</w:t>
      </w:r>
      <w:r w:rsidR="009A5BEB" w:rsidRPr="0061549B">
        <w:rPr>
          <w:lang w:val="es-ES"/>
        </w:rPr>
        <w:tab/>
      </w:r>
      <w:r w:rsidR="006E1506" w:rsidRPr="0061549B">
        <w:rPr>
          <w:lang w:val="es-ES"/>
        </w:rPr>
        <w:t>S</w:t>
      </w:r>
      <w:r w:rsidR="0033530D" w:rsidRPr="0061549B">
        <w:rPr>
          <w:lang w:val="es-ES"/>
        </w:rPr>
        <w:t>us padres los colocan en casa de</w:t>
      </w:r>
      <w:r w:rsidR="00CB386F" w:rsidRPr="0061549B">
        <w:rPr>
          <w:lang w:val="es-ES"/>
        </w:rPr>
        <w:t xml:space="preserve"> sus tíos, tías o primos para que reciban una buena educación. Sin embargo, en la mayoría de los casos esa esperanza no se cumple y el niño se encuentra desamparado</w:t>
      </w:r>
      <w:r w:rsidR="009A3253" w:rsidRPr="0061549B">
        <w:rPr>
          <w:lang w:val="es-ES"/>
        </w:rPr>
        <w:t>.</w:t>
      </w:r>
    </w:p>
    <w:p w:rsidR="009A3253" w:rsidRPr="0061549B" w:rsidRDefault="00BC7E7A" w:rsidP="00BC7E7A">
      <w:pPr>
        <w:pStyle w:val="SingleTxtG"/>
        <w:rPr>
          <w:lang w:val="es-ES"/>
        </w:rPr>
      </w:pPr>
      <w:r w:rsidRPr="0061549B">
        <w:rPr>
          <w:lang w:val="es-ES"/>
        </w:rPr>
        <w:tab/>
      </w:r>
      <w:r w:rsidR="00F2177F" w:rsidRPr="0061549B">
        <w:rPr>
          <w:lang w:val="es-ES"/>
        </w:rPr>
        <w:t>b)</w:t>
      </w:r>
      <w:r w:rsidR="009A5BEB" w:rsidRPr="0061549B">
        <w:rPr>
          <w:lang w:val="es-ES"/>
        </w:rPr>
        <w:tab/>
      </w:r>
      <w:r w:rsidR="006E1506" w:rsidRPr="0061549B">
        <w:rPr>
          <w:lang w:val="es-ES"/>
        </w:rPr>
        <w:t>Se coloca a</w:t>
      </w:r>
      <w:r w:rsidR="00CB386F" w:rsidRPr="0061549B">
        <w:rPr>
          <w:lang w:val="es-ES"/>
        </w:rPr>
        <w:t xml:space="preserve"> los niños </w:t>
      </w:r>
      <w:r w:rsidR="006E1506" w:rsidRPr="0061549B">
        <w:rPr>
          <w:lang w:val="es-ES"/>
        </w:rPr>
        <w:t>en casa de</w:t>
      </w:r>
      <w:r w:rsidR="00CB386F" w:rsidRPr="0061549B">
        <w:rPr>
          <w:lang w:val="es-ES"/>
        </w:rPr>
        <w:t xml:space="preserve"> los morabitos para que </w:t>
      </w:r>
      <w:r w:rsidR="0033530D" w:rsidRPr="0061549B">
        <w:rPr>
          <w:lang w:val="es-ES"/>
        </w:rPr>
        <w:t>adquieran un buen</w:t>
      </w:r>
      <w:r w:rsidR="00460033" w:rsidRPr="0061549B">
        <w:rPr>
          <w:lang w:val="es-ES"/>
        </w:rPr>
        <w:t xml:space="preserve"> conocimiento</w:t>
      </w:r>
      <w:r w:rsidR="0033530D" w:rsidRPr="0061549B">
        <w:rPr>
          <w:lang w:val="es-ES"/>
        </w:rPr>
        <w:t xml:space="preserve"> del Corán</w:t>
      </w:r>
      <w:r w:rsidR="00460033" w:rsidRPr="0061549B">
        <w:rPr>
          <w:lang w:val="es-ES"/>
        </w:rPr>
        <w:t xml:space="preserve">. Con frecuencia, esos niños deben realizar trabajos muy duros y están totalmente desprotegidos. </w:t>
      </w:r>
      <w:r w:rsidR="00B878E3" w:rsidRPr="0061549B">
        <w:rPr>
          <w:lang w:val="es-ES"/>
        </w:rPr>
        <w:t xml:space="preserve">Su vida corre peligro, dado </w:t>
      </w:r>
      <w:r w:rsidR="00460033" w:rsidRPr="0061549B">
        <w:rPr>
          <w:lang w:val="es-ES"/>
        </w:rPr>
        <w:t>que no reciben ningún cuidado médico ni nutricional</w:t>
      </w:r>
      <w:r w:rsidR="009A3253" w:rsidRPr="0061549B">
        <w:rPr>
          <w:lang w:val="es-ES"/>
        </w:rPr>
        <w:t>.</w:t>
      </w:r>
    </w:p>
    <w:p w:rsidR="009A3253" w:rsidRPr="0061549B" w:rsidRDefault="009A5BEB" w:rsidP="00BC7E7A">
      <w:pPr>
        <w:pStyle w:val="H23G"/>
        <w:rPr>
          <w:lang w:val="es-ES"/>
        </w:rPr>
      </w:pPr>
      <w:r w:rsidRPr="0061549B">
        <w:rPr>
          <w:lang w:val="es-ES"/>
        </w:rPr>
        <w:tab/>
      </w:r>
      <w:r w:rsidR="002B598D" w:rsidRPr="0061549B">
        <w:rPr>
          <w:lang w:val="es-ES"/>
        </w:rPr>
        <w:t>g</w:t>
      </w:r>
      <w:r w:rsidRPr="0061549B">
        <w:rPr>
          <w:lang w:val="es-ES"/>
        </w:rPr>
        <w:t>)</w:t>
      </w:r>
      <w:r w:rsidRPr="0061549B">
        <w:rPr>
          <w:lang w:val="es-ES"/>
        </w:rPr>
        <w:tab/>
      </w:r>
      <w:r w:rsidR="00460033" w:rsidRPr="0061549B">
        <w:rPr>
          <w:lang w:val="es-ES"/>
        </w:rPr>
        <w:t>Artículo</w:t>
      </w:r>
      <w:r w:rsidR="000C3749" w:rsidRPr="0061549B">
        <w:rPr>
          <w:lang w:val="es-ES"/>
        </w:rPr>
        <w:t xml:space="preserve"> 21 </w:t>
      </w:r>
      <w:r w:rsidR="009A3253" w:rsidRPr="0061549B">
        <w:rPr>
          <w:lang w:val="es-ES"/>
        </w:rPr>
        <w:t>de la Conven</w:t>
      </w:r>
      <w:r w:rsidR="00460033" w:rsidRPr="0061549B">
        <w:rPr>
          <w:lang w:val="es-ES"/>
        </w:rPr>
        <w:t>ció</w:t>
      </w:r>
      <w:r w:rsidR="009A3253" w:rsidRPr="0061549B">
        <w:rPr>
          <w:lang w:val="es-ES"/>
        </w:rPr>
        <w:t xml:space="preserve">n: </w:t>
      </w:r>
      <w:r w:rsidR="00BC7E7A" w:rsidRPr="0061549B">
        <w:rPr>
          <w:lang w:val="es-ES"/>
        </w:rPr>
        <w:t xml:space="preserve">la </w:t>
      </w:r>
      <w:r w:rsidR="00460033" w:rsidRPr="0061549B">
        <w:rPr>
          <w:lang w:val="es-ES"/>
        </w:rPr>
        <w:t>adopción</w:t>
      </w:r>
    </w:p>
    <w:p w:rsidR="009A3253" w:rsidRPr="0061549B" w:rsidRDefault="00372E0F" w:rsidP="00BC7E7A">
      <w:pPr>
        <w:pStyle w:val="SingleTxtG"/>
        <w:rPr>
          <w:lang w:val="es-ES"/>
        </w:rPr>
      </w:pPr>
      <w:r w:rsidRPr="0061549B">
        <w:rPr>
          <w:lang w:val="es-ES"/>
        </w:rPr>
        <w:t>208.</w:t>
      </w:r>
      <w:r w:rsidRPr="0061549B">
        <w:rPr>
          <w:lang w:val="es-ES"/>
        </w:rPr>
        <w:tab/>
      </w:r>
      <w:r w:rsidR="00460033" w:rsidRPr="0061549B">
        <w:rPr>
          <w:lang w:val="es-ES"/>
        </w:rPr>
        <w:t>Desde que Guinea ratificó el Convenio de La Haya relativo a la Protección del Niño y a la Cooperación en materia de Adopción Internacional en</w:t>
      </w:r>
      <w:r w:rsidR="009A3253" w:rsidRPr="0061549B">
        <w:rPr>
          <w:lang w:val="es-ES"/>
        </w:rPr>
        <w:t xml:space="preserve"> 2001</w:t>
      </w:r>
      <w:r w:rsidR="00460033" w:rsidRPr="0061549B">
        <w:rPr>
          <w:lang w:val="es-ES"/>
        </w:rPr>
        <w:t xml:space="preserve">, el legislador guineo </w:t>
      </w:r>
      <w:r w:rsidR="00B878E3" w:rsidRPr="0061549B">
        <w:rPr>
          <w:lang w:val="es-ES"/>
        </w:rPr>
        <w:t>ha procurado mejorar</w:t>
      </w:r>
      <w:r w:rsidR="00460033" w:rsidRPr="0061549B">
        <w:rPr>
          <w:lang w:val="es-ES"/>
        </w:rPr>
        <w:t xml:space="preserve"> las reglas y condiciones de la adopción en los planos nacional e internacional. </w:t>
      </w:r>
      <w:r w:rsidR="00B878E3" w:rsidRPr="0061549B">
        <w:rPr>
          <w:lang w:val="es-ES"/>
        </w:rPr>
        <w:t>E</w:t>
      </w:r>
      <w:r w:rsidR="00460033" w:rsidRPr="0061549B">
        <w:rPr>
          <w:lang w:val="es-ES"/>
        </w:rPr>
        <w:t>l Capítulo IV del Código de la Infancia trata de modo pormenorizado la problemática de la adopción en Guinea</w:t>
      </w:r>
      <w:r w:rsidR="009A3253" w:rsidRPr="0061549B">
        <w:rPr>
          <w:lang w:val="es-ES"/>
        </w:rPr>
        <w:t>.</w:t>
      </w:r>
    </w:p>
    <w:p w:rsidR="009A3253" w:rsidRPr="0061549B" w:rsidRDefault="009A5BEB" w:rsidP="00BC7E7A">
      <w:pPr>
        <w:pStyle w:val="H1G"/>
        <w:rPr>
          <w:lang w:val="es-ES"/>
        </w:rPr>
      </w:pPr>
      <w:r w:rsidRPr="0061549B">
        <w:rPr>
          <w:lang w:val="es-ES"/>
        </w:rPr>
        <w:tab/>
        <w:t>1.</w:t>
      </w:r>
      <w:r w:rsidRPr="0061549B">
        <w:rPr>
          <w:lang w:val="es-ES"/>
        </w:rPr>
        <w:tab/>
      </w:r>
      <w:r w:rsidR="007402FC" w:rsidRPr="0061549B">
        <w:rPr>
          <w:lang w:val="es-ES"/>
        </w:rPr>
        <w:t>La adopción plena</w:t>
      </w:r>
    </w:p>
    <w:p w:rsidR="009A3253" w:rsidRPr="0061549B" w:rsidRDefault="00372E0F" w:rsidP="00BC7E7A">
      <w:pPr>
        <w:pStyle w:val="SingleTxtG"/>
        <w:rPr>
          <w:lang w:val="es-ES"/>
        </w:rPr>
      </w:pPr>
      <w:r w:rsidRPr="0061549B">
        <w:rPr>
          <w:lang w:val="es-ES"/>
        </w:rPr>
        <w:t>209.</w:t>
      </w:r>
      <w:r w:rsidRPr="0061549B">
        <w:rPr>
          <w:lang w:val="es-ES"/>
        </w:rPr>
        <w:tab/>
      </w:r>
      <w:r w:rsidR="00B878E3" w:rsidRPr="0061549B">
        <w:rPr>
          <w:lang w:val="es-ES"/>
        </w:rPr>
        <w:t>Las condiciones exigidas para la adopción plena en</w:t>
      </w:r>
      <w:r w:rsidR="007402FC" w:rsidRPr="0061549B">
        <w:rPr>
          <w:lang w:val="es-ES"/>
        </w:rPr>
        <w:t xml:space="preserve"> el Código de la Infancia son las siguientes</w:t>
      </w:r>
      <w:r w:rsidR="00F2177F" w:rsidRPr="0061549B">
        <w:rPr>
          <w:lang w:val="es-ES"/>
        </w:rPr>
        <w:t xml:space="preserve">: </w:t>
      </w:r>
    </w:p>
    <w:p w:rsidR="009A3253" w:rsidRPr="0061549B" w:rsidRDefault="007402FC" w:rsidP="00BC7E7A">
      <w:pPr>
        <w:pStyle w:val="SingleTxtG"/>
        <w:spacing w:line="240" w:lineRule="auto"/>
        <w:ind w:left="1701"/>
        <w:rPr>
          <w:lang w:val="es-ES"/>
        </w:rPr>
      </w:pPr>
      <w:r w:rsidRPr="0061549B">
        <w:rPr>
          <w:b/>
          <w:lang w:val="es-ES"/>
        </w:rPr>
        <w:t>Artículo</w:t>
      </w:r>
      <w:r w:rsidR="000C3749" w:rsidRPr="0061549B">
        <w:rPr>
          <w:b/>
          <w:lang w:val="es-ES"/>
        </w:rPr>
        <w:t xml:space="preserve"> </w:t>
      </w:r>
      <w:r w:rsidR="009A3253" w:rsidRPr="0061549B">
        <w:rPr>
          <w:b/>
          <w:lang w:val="es-ES"/>
        </w:rPr>
        <w:t>91:</w:t>
      </w:r>
      <w:r w:rsidR="009A3253" w:rsidRPr="0061549B">
        <w:rPr>
          <w:lang w:val="es-ES"/>
        </w:rPr>
        <w:t xml:space="preserve"> </w:t>
      </w:r>
      <w:r w:rsidR="00B878E3" w:rsidRPr="0061549B">
        <w:rPr>
          <w:lang w:val="es-ES"/>
        </w:rPr>
        <w:t xml:space="preserve">La adopción podrá ser solicitada </w:t>
      </w:r>
      <w:r w:rsidR="00E345E9" w:rsidRPr="0061549B">
        <w:rPr>
          <w:lang w:val="es-ES"/>
        </w:rPr>
        <w:t>después</w:t>
      </w:r>
      <w:r w:rsidR="00B878E3" w:rsidRPr="0061549B">
        <w:rPr>
          <w:lang w:val="es-ES"/>
        </w:rPr>
        <w:t xml:space="preserve"> de cinco años de matrimonio por los</w:t>
      </w:r>
      <w:r w:rsidRPr="0061549B">
        <w:rPr>
          <w:lang w:val="es-ES"/>
        </w:rPr>
        <w:t xml:space="preserve"> cónyuges que no estén separados de cuerpo</w:t>
      </w:r>
      <w:r w:rsidR="006E1506" w:rsidRPr="0061549B">
        <w:rPr>
          <w:lang w:val="es-ES"/>
        </w:rPr>
        <w:t>s</w:t>
      </w:r>
      <w:r w:rsidR="009A3253" w:rsidRPr="0061549B">
        <w:rPr>
          <w:lang w:val="es-ES"/>
        </w:rPr>
        <w:t>.</w:t>
      </w:r>
    </w:p>
    <w:p w:rsidR="009A3253" w:rsidRPr="0061549B" w:rsidRDefault="00372E0F" w:rsidP="00372D09">
      <w:pPr>
        <w:pStyle w:val="SingleTxtG"/>
        <w:rPr>
          <w:lang w:val="es-ES"/>
        </w:rPr>
      </w:pPr>
      <w:r w:rsidRPr="0061549B">
        <w:rPr>
          <w:lang w:val="es-ES"/>
        </w:rPr>
        <w:t>210.</w:t>
      </w:r>
      <w:r w:rsidRPr="0061549B">
        <w:rPr>
          <w:lang w:val="es-ES"/>
        </w:rPr>
        <w:tab/>
      </w:r>
      <w:r w:rsidR="007402FC" w:rsidRPr="0061549B">
        <w:rPr>
          <w:lang w:val="es-ES"/>
        </w:rPr>
        <w:t>T</w:t>
      </w:r>
      <w:r w:rsidR="006E1506" w:rsidRPr="0061549B">
        <w:rPr>
          <w:lang w:val="es-ES"/>
        </w:rPr>
        <w:t>ambién podrá solicitar la adopción t</w:t>
      </w:r>
      <w:r w:rsidR="007402FC" w:rsidRPr="0061549B">
        <w:rPr>
          <w:lang w:val="es-ES"/>
        </w:rPr>
        <w:t>oda persona mayor de 30 años</w:t>
      </w:r>
      <w:r w:rsidR="009A3253" w:rsidRPr="0061549B">
        <w:rPr>
          <w:lang w:val="es-ES"/>
        </w:rPr>
        <w:t>.</w:t>
      </w:r>
    </w:p>
    <w:p w:rsidR="009A3253" w:rsidRPr="0061549B" w:rsidRDefault="00372E0F" w:rsidP="00372D09">
      <w:pPr>
        <w:pStyle w:val="SingleTxtG"/>
        <w:rPr>
          <w:lang w:val="es-ES"/>
        </w:rPr>
      </w:pPr>
      <w:r w:rsidRPr="0061549B">
        <w:rPr>
          <w:lang w:val="es-ES"/>
        </w:rPr>
        <w:t>211.</w:t>
      </w:r>
      <w:r w:rsidRPr="0061549B">
        <w:rPr>
          <w:lang w:val="es-ES"/>
        </w:rPr>
        <w:tab/>
      </w:r>
      <w:r w:rsidR="009A3253" w:rsidRPr="0061549B">
        <w:rPr>
          <w:lang w:val="es-ES"/>
        </w:rPr>
        <w:t>Si</w:t>
      </w:r>
      <w:r w:rsidR="007402FC" w:rsidRPr="0061549B">
        <w:rPr>
          <w:lang w:val="es-ES"/>
        </w:rPr>
        <w:t xml:space="preserve"> el adoptante está casado y no</w:t>
      </w:r>
      <w:r w:rsidR="006E1506" w:rsidRPr="0061549B">
        <w:rPr>
          <w:lang w:val="es-ES"/>
        </w:rPr>
        <w:t xml:space="preserve"> </w:t>
      </w:r>
      <w:r w:rsidR="00076E0E" w:rsidRPr="0061549B">
        <w:rPr>
          <w:lang w:val="es-ES"/>
        </w:rPr>
        <w:t xml:space="preserve">hay </w:t>
      </w:r>
      <w:r w:rsidR="007402FC" w:rsidRPr="0061549B">
        <w:rPr>
          <w:lang w:val="es-ES"/>
        </w:rPr>
        <w:t>separa</w:t>
      </w:r>
      <w:r w:rsidR="00076E0E" w:rsidRPr="0061549B">
        <w:rPr>
          <w:lang w:val="es-ES"/>
        </w:rPr>
        <w:t>ción</w:t>
      </w:r>
      <w:r w:rsidR="007402FC" w:rsidRPr="0061549B">
        <w:rPr>
          <w:lang w:val="es-ES"/>
        </w:rPr>
        <w:t xml:space="preserve"> de cuerpo</w:t>
      </w:r>
      <w:r w:rsidR="006E1506" w:rsidRPr="0061549B">
        <w:rPr>
          <w:lang w:val="es-ES"/>
        </w:rPr>
        <w:t>s</w:t>
      </w:r>
      <w:r w:rsidR="007402FC" w:rsidRPr="0061549B">
        <w:rPr>
          <w:lang w:val="es-ES"/>
        </w:rPr>
        <w:t xml:space="preserve">, </w:t>
      </w:r>
      <w:r w:rsidR="00026F5C" w:rsidRPr="0061549B">
        <w:rPr>
          <w:lang w:val="es-ES"/>
        </w:rPr>
        <w:t>habrá que obtener</w:t>
      </w:r>
      <w:r w:rsidR="007402FC" w:rsidRPr="0061549B">
        <w:rPr>
          <w:lang w:val="es-ES"/>
        </w:rPr>
        <w:t xml:space="preserve"> el consentimiento de su cónyuge, a menos que </w:t>
      </w:r>
      <w:r w:rsidR="00314A2C">
        <w:rPr>
          <w:lang w:val="es-ES"/>
        </w:rPr>
        <w:t>e</w:t>
      </w:r>
      <w:r w:rsidR="007402FC" w:rsidRPr="0061549B">
        <w:rPr>
          <w:lang w:val="es-ES"/>
        </w:rPr>
        <w:t>ste se encuentre en la imposibilidad de manifestar su voluntad</w:t>
      </w:r>
      <w:r w:rsidR="009A3253" w:rsidRPr="0061549B">
        <w:rPr>
          <w:lang w:val="es-ES"/>
        </w:rPr>
        <w:t>.</w:t>
      </w:r>
    </w:p>
    <w:p w:rsidR="009A3253" w:rsidRPr="0061549B" w:rsidRDefault="00372E0F" w:rsidP="00372D09">
      <w:pPr>
        <w:pStyle w:val="SingleTxtG"/>
        <w:rPr>
          <w:lang w:val="es-ES"/>
        </w:rPr>
      </w:pPr>
      <w:r w:rsidRPr="0061549B">
        <w:rPr>
          <w:lang w:val="es-ES"/>
        </w:rPr>
        <w:t>212.</w:t>
      </w:r>
      <w:r w:rsidRPr="0061549B">
        <w:rPr>
          <w:lang w:val="es-ES"/>
        </w:rPr>
        <w:tab/>
      </w:r>
      <w:r w:rsidR="007402FC" w:rsidRPr="0061549B">
        <w:rPr>
          <w:b/>
          <w:lang w:val="es-ES"/>
        </w:rPr>
        <w:t>Artículo</w:t>
      </w:r>
      <w:r w:rsidR="009A3253" w:rsidRPr="0061549B">
        <w:rPr>
          <w:b/>
          <w:lang w:val="es-ES"/>
        </w:rPr>
        <w:t xml:space="preserve"> 92:</w:t>
      </w:r>
      <w:r w:rsidR="009A3253" w:rsidRPr="0061549B">
        <w:rPr>
          <w:lang w:val="es-ES"/>
        </w:rPr>
        <w:t xml:space="preserve"> La</w:t>
      </w:r>
      <w:r w:rsidR="007402FC" w:rsidRPr="0061549B">
        <w:rPr>
          <w:lang w:val="es-ES"/>
        </w:rPr>
        <w:t xml:space="preserve"> condición de edad prevista en el artículo anterior no se exigirá en el caso de la adopción del hijo del cónyuge</w:t>
      </w:r>
      <w:r w:rsidR="009A3253" w:rsidRPr="0061549B">
        <w:rPr>
          <w:lang w:val="es-ES"/>
        </w:rPr>
        <w:t>.</w:t>
      </w:r>
    </w:p>
    <w:p w:rsidR="009A3253" w:rsidRPr="0061549B" w:rsidRDefault="00372E0F" w:rsidP="00372D09">
      <w:pPr>
        <w:pStyle w:val="SingleTxtG"/>
        <w:rPr>
          <w:lang w:val="es-ES"/>
        </w:rPr>
      </w:pPr>
      <w:r w:rsidRPr="0061549B">
        <w:rPr>
          <w:lang w:val="es-ES"/>
        </w:rPr>
        <w:t>213.</w:t>
      </w:r>
      <w:r w:rsidRPr="0061549B">
        <w:rPr>
          <w:lang w:val="es-ES"/>
        </w:rPr>
        <w:tab/>
      </w:r>
      <w:r w:rsidR="007402FC" w:rsidRPr="0061549B">
        <w:rPr>
          <w:b/>
          <w:lang w:val="es-ES"/>
        </w:rPr>
        <w:t>Artículo</w:t>
      </w:r>
      <w:r w:rsidR="009A3253" w:rsidRPr="0061549B">
        <w:rPr>
          <w:b/>
          <w:lang w:val="es-ES"/>
        </w:rPr>
        <w:t xml:space="preserve"> 93:</w:t>
      </w:r>
      <w:r w:rsidR="007402FC" w:rsidRPr="0061549B">
        <w:rPr>
          <w:lang w:val="es-ES"/>
        </w:rPr>
        <w:t xml:space="preserve"> Los adoptantes deberán tener 15 años más que los niños que </w:t>
      </w:r>
      <w:r w:rsidR="00026F5C" w:rsidRPr="0061549B">
        <w:rPr>
          <w:lang w:val="es-ES"/>
        </w:rPr>
        <w:t>desean</w:t>
      </w:r>
      <w:r w:rsidR="007402FC" w:rsidRPr="0061549B">
        <w:rPr>
          <w:lang w:val="es-ES"/>
        </w:rPr>
        <w:t xml:space="preserve"> adoptar</w:t>
      </w:r>
      <w:r w:rsidR="009A3253" w:rsidRPr="0061549B">
        <w:rPr>
          <w:lang w:val="es-ES"/>
        </w:rPr>
        <w:t>.</w:t>
      </w:r>
    </w:p>
    <w:p w:rsidR="009A3253" w:rsidRPr="0061549B" w:rsidRDefault="00372E0F" w:rsidP="00372D09">
      <w:pPr>
        <w:pStyle w:val="SingleTxtG"/>
        <w:rPr>
          <w:lang w:val="es-ES"/>
        </w:rPr>
      </w:pPr>
      <w:r w:rsidRPr="0061549B">
        <w:rPr>
          <w:lang w:val="es-ES"/>
        </w:rPr>
        <w:t>214.</w:t>
      </w:r>
      <w:r w:rsidRPr="0061549B">
        <w:rPr>
          <w:lang w:val="es-ES"/>
        </w:rPr>
        <w:tab/>
      </w:r>
      <w:r w:rsidR="009A3253" w:rsidRPr="0061549B">
        <w:rPr>
          <w:lang w:val="es-ES"/>
        </w:rPr>
        <w:t>Si</w:t>
      </w:r>
      <w:r w:rsidR="007402FC" w:rsidRPr="0061549B">
        <w:rPr>
          <w:lang w:val="es-ES"/>
        </w:rPr>
        <w:t xml:space="preserve"> estos últimos son los hijos de su cónyuge, la diferencia de edad exigida s</w:t>
      </w:r>
      <w:r w:rsidR="00441215">
        <w:rPr>
          <w:lang w:val="es-ES"/>
        </w:rPr>
        <w:t>o</w:t>
      </w:r>
      <w:r w:rsidR="007402FC" w:rsidRPr="0061549B">
        <w:rPr>
          <w:lang w:val="es-ES"/>
        </w:rPr>
        <w:t>lo será de 10 años</w:t>
      </w:r>
      <w:r w:rsidR="009A3253" w:rsidRPr="0061549B">
        <w:rPr>
          <w:lang w:val="es-ES"/>
        </w:rPr>
        <w:t>.</w:t>
      </w:r>
    </w:p>
    <w:p w:rsidR="009A3253" w:rsidRPr="0061549B" w:rsidRDefault="00372E0F" w:rsidP="00372D09">
      <w:pPr>
        <w:pStyle w:val="SingleTxtG"/>
        <w:rPr>
          <w:lang w:val="es-ES"/>
        </w:rPr>
      </w:pPr>
      <w:r w:rsidRPr="0061549B">
        <w:rPr>
          <w:lang w:val="es-ES"/>
        </w:rPr>
        <w:t>215.</w:t>
      </w:r>
      <w:r w:rsidRPr="0061549B">
        <w:rPr>
          <w:lang w:val="es-ES"/>
        </w:rPr>
        <w:tab/>
      </w:r>
      <w:r w:rsidR="007402FC" w:rsidRPr="0061549B">
        <w:rPr>
          <w:lang w:val="es-ES"/>
        </w:rPr>
        <w:t xml:space="preserve">No obstante, si existen motivos justificados, el tribunal podrá </w:t>
      </w:r>
      <w:r w:rsidR="00FB28A3" w:rsidRPr="0061549B">
        <w:rPr>
          <w:lang w:val="es-ES"/>
        </w:rPr>
        <w:t>dec</w:t>
      </w:r>
      <w:r w:rsidR="00466487" w:rsidRPr="0061549B">
        <w:rPr>
          <w:lang w:val="es-ES"/>
        </w:rPr>
        <w:t>reta</w:t>
      </w:r>
      <w:r w:rsidR="007402FC" w:rsidRPr="0061549B">
        <w:rPr>
          <w:lang w:val="es-ES"/>
        </w:rPr>
        <w:t xml:space="preserve">r la adopción cuando la diferencia de edad sea inferior a la establecida en el </w:t>
      </w:r>
      <w:r w:rsidR="00587079" w:rsidRPr="0061549B">
        <w:rPr>
          <w:lang w:val="es-ES"/>
        </w:rPr>
        <w:t>párrafo</w:t>
      </w:r>
      <w:r w:rsidR="007402FC" w:rsidRPr="0061549B">
        <w:rPr>
          <w:lang w:val="es-ES"/>
        </w:rPr>
        <w:t xml:space="preserve"> anterior</w:t>
      </w:r>
      <w:r w:rsidR="009A3253" w:rsidRPr="0061549B">
        <w:rPr>
          <w:lang w:val="es-ES"/>
        </w:rPr>
        <w:t>.</w:t>
      </w:r>
    </w:p>
    <w:p w:rsidR="009A3253" w:rsidRPr="0061549B" w:rsidRDefault="00372E0F" w:rsidP="00372D09">
      <w:pPr>
        <w:pStyle w:val="SingleTxtG"/>
        <w:rPr>
          <w:lang w:val="es-ES"/>
        </w:rPr>
      </w:pPr>
      <w:r w:rsidRPr="0061549B">
        <w:rPr>
          <w:lang w:val="es-ES"/>
        </w:rPr>
        <w:t>216.</w:t>
      </w:r>
      <w:r w:rsidRPr="0061549B">
        <w:rPr>
          <w:lang w:val="es-ES"/>
        </w:rPr>
        <w:tab/>
      </w:r>
      <w:r w:rsidR="00FB28A3" w:rsidRPr="0061549B">
        <w:rPr>
          <w:b/>
          <w:lang w:val="es-ES"/>
        </w:rPr>
        <w:t>Artículo</w:t>
      </w:r>
      <w:r w:rsidR="009A3253" w:rsidRPr="0061549B">
        <w:rPr>
          <w:b/>
          <w:lang w:val="es-ES"/>
        </w:rPr>
        <w:t xml:space="preserve"> 94:</w:t>
      </w:r>
      <w:r w:rsidR="00FB28A3" w:rsidRPr="0061549B">
        <w:rPr>
          <w:lang w:val="es-ES"/>
        </w:rPr>
        <w:t xml:space="preserve"> S</w:t>
      </w:r>
      <w:r w:rsidR="00441215">
        <w:rPr>
          <w:lang w:val="es-ES"/>
        </w:rPr>
        <w:t>o</w:t>
      </w:r>
      <w:r w:rsidR="00FB28A3" w:rsidRPr="0061549B">
        <w:rPr>
          <w:lang w:val="es-ES"/>
        </w:rPr>
        <w:t>lo se autorizará la adopción de los</w:t>
      </w:r>
      <w:r w:rsidR="00587079" w:rsidRPr="0061549B">
        <w:rPr>
          <w:lang w:val="es-ES"/>
        </w:rPr>
        <w:t xml:space="preserve"> niños</w:t>
      </w:r>
      <w:r w:rsidR="00FB28A3" w:rsidRPr="0061549B">
        <w:rPr>
          <w:lang w:val="es-ES"/>
        </w:rPr>
        <w:t xml:space="preserve"> menores de 15 años que vivan en el hogar del o de los adoptantes desde hace seis meses como mínimo</w:t>
      </w:r>
      <w:r w:rsidR="009A3253" w:rsidRPr="0061549B">
        <w:rPr>
          <w:lang w:val="es-ES"/>
        </w:rPr>
        <w:t>.</w:t>
      </w:r>
    </w:p>
    <w:p w:rsidR="009A3253" w:rsidRPr="0061549B" w:rsidRDefault="00372E0F" w:rsidP="00372D09">
      <w:pPr>
        <w:pStyle w:val="SingleTxtG"/>
        <w:rPr>
          <w:lang w:val="es-ES"/>
        </w:rPr>
      </w:pPr>
      <w:r w:rsidRPr="0061549B">
        <w:rPr>
          <w:lang w:val="es-ES"/>
        </w:rPr>
        <w:t>217.</w:t>
      </w:r>
      <w:r w:rsidRPr="0061549B">
        <w:rPr>
          <w:lang w:val="es-ES"/>
        </w:rPr>
        <w:tab/>
      </w:r>
      <w:r w:rsidR="00FB28A3" w:rsidRPr="0061549B">
        <w:rPr>
          <w:lang w:val="es-ES"/>
        </w:rPr>
        <w:t xml:space="preserve">Sin embargo, si el niño </w:t>
      </w:r>
      <w:r w:rsidR="00587079" w:rsidRPr="0061549B">
        <w:rPr>
          <w:lang w:val="es-ES"/>
        </w:rPr>
        <w:t>es mayor</w:t>
      </w:r>
      <w:r w:rsidR="00FB28A3" w:rsidRPr="0061549B">
        <w:rPr>
          <w:lang w:val="es-ES"/>
        </w:rPr>
        <w:t xml:space="preserve"> de 13 años y fue acogido antes de cumplir esa edad por personas que no cumplían las condiciones legales para adoptar o si fue objeto de una adopción simple antes de cumplir esa edad, se podrá solicitar la adopción plena durante toda la minoría de edad del niño, si se cumplen las condiciones</w:t>
      </w:r>
      <w:r w:rsidR="009A3253" w:rsidRPr="0061549B">
        <w:rPr>
          <w:lang w:val="es-ES"/>
        </w:rPr>
        <w:t>.</w:t>
      </w:r>
    </w:p>
    <w:p w:rsidR="009A3253" w:rsidRPr="0061549B" w:rsidRDefault="00372E0F" w:rsidP="00372D09">
      <w:pPr>
        <w:pStyle w:val="SingleTxtG"/>
        <w:rPr>
          <w:lang w:val="es-ES"/>
        </w:rPr>
      </w:pPr>
      <w:r w:rsidRPr="0061549B">
        <w:rPr>
          <w:lang w:val="es-ES"/>
        </w:rPr>
        <w:t>218.</w:t>
      </w:r>
      <w:r w:rsidRPr="0061549B">
        <w:rPr>
          <w:lang w:val="es-ES"/>
        </w:rPr>
        <w:tab/>
      </w:r>
      <w:r w:rsidR="009A3253" w:rsidRPr="0061549B">
        <w:rPr>
          <w:lang w:val="es-ES"/>
        </w:rPr>
        <w:t>S</w:t>
      </w:r>
      <w:r w:rsidR="00FB28A3" w:rsidRPr="0061549B">
        <w:rPr>
          <w:lang w:val="es-ES"/>
        </w:rPr>
        <w:t xml:space="preserve">i el adoptado </w:t>
      </w:r>
      <w:r w:rsidR="00587079" w:rsidRPr="0061549B">
        <w:rPr>
          <w:lang w:val="es-ES"/>
        </w:rPr>
        <w:t>es mayor</w:t>
      </w:r>
      <w:r w:rsidR="00FB28A3" w:rsidRPr="0061549B">
        <w:rPr>
          <w:lang w:val="es-ES"/>
        </w:rPr>
        <w:t xml:space="preserve"> de </w:t>
      </w:r>
      <w:r w:rsidR="009A3253" w:rsidRPr="0061549B">
        <w:rPr>
          <w:lang w:val="es-ES"/>
        </w:rPr>
        <w:t>13 a</w:t>
      </w:r>
      <w:r w:rsidR="00FB28A3" w:rsidRPr="0061549B">
        <w:rPr>
          <w:lang w:val="es-ES"/>
        </w:rPr>
        <w:t>ño</w:t>
      </w:r>
      <w:r w:rsidR="009A3253" w:rsidRPr="0061549B">
        <w:rPr>
          <w:lang w:val="es-ES"/>
        </w:rPr>
        <w:t>s,</w:t>
      </w:r>
      <w:r w:rsidR="00FB28A3" w:rsidRPr="0061549B">
        <w:rPr>
          <w:lang w:val="es-ES"/>
        </w:rPr>
        <w:t xml:space="preserve"> deberá dar</w:t>
      </w:r>
      <w:r w:rsidR="00AF05F5" w:rsidRPr="0061549B">
        <w:rPr>
          <w:lang w:val="es-ES"/>
        </w:rPr>
        <w:t xml:space="preserve"> personalmente</w:t>
      </w:r>
      <w:r w:rsidR="00FB28A3" w:rsidRPr="0061549B">
        <w:rPr>
          <w:lang w:val="es-ES"/>
        </w:rPr>
        <w:t xml:space="preserve"> su consentimiento</w:t>
      </w:r>
      <w:r w:rsidR="00587079" w:rsidRPr="0061549B">
        <w:rPr>
          <w:lang w:val="es-ES"/>
        </w:rPr>
        <w:t xml:space="preserve"> </w:t>
      </w:r>
      <w:r w:rsidR="00FB28A3" w:rsidRPr="0061549B">
        <w:rPr>
          <w:lang w:val="es-ES"/>
        </w:rPr>
        <w:t xml:space="preserve">para </w:t>
      </w:r>
      <w:r w:rsidR="00AF05F5" w:rsidRPr="0061549B">
        <w:rPr>
          <w:lang w:val="es-ES"/>
        </w:rPr>
        <w:t>la</w:t>
      </w:r>
      <w:r w:rsidR="00FB28A3" w:rsidRPr="0061549B">
        <w:rPr>
          <w:lang w:val="es-ES"/>
        </w:rPr>
        <w:t xml:space="preserve"> adopción plena</w:t>
      </w:r>
      <w:r w:rsidR="009A3253" w:rsidRPr="0061549B">
        <w:rPr>
          <w:lang w:val="es-ES"/>
        </w:rPr>
        <w:t>.</w:t>
      </w:r>
    </w:p>
    <w:p w:rsidR="009A3253" w:rsidRPr="0061549B" w:rsidRDefault="00372E0F" w:rsidP="00372D09">
      <w:pPr>
        <w:pStyle w:val="SingleTxtG"/>
        <w:rPr>
          <w:lang w:val="es-ES"/>
        </w:rPr>
      </w:pPr>
      <w:r w:rsidRPr="0061549B">
        <w:rPr>
          <w:lang w:val="es-ES"/>
        </w:rPr>
        <w:t>219.</w:t>
      </w:r>
      <w:r w:rsidRPr="0061549B">
        <w:rPr>
          <w:lang w:val="es-ES"/>
        </w:rPr>
        <w:tab/>
      </w:r>
      <w:r w:rsidR="00FB28A3" w:rsidRPr="0061549B">
        <w:rPr>
          <w:b/>
          <w:lang w:val="es-ES"/>
        </w:rPr>
        <w:t>Artículo</w:t>
      </w:r>
      <w:r w:rsidR="009A3253" w:rsidRPr="0061549B">
        <w:rPr>
          <w:b/>
          <w:lang w:val="es-ES"/>
        </w:rPr>
        <w:t xml:space="preserve"> 95:</w:t>
      </w:r>
      <w:r w:rsidR="00FB28A3" w:rsidRPr="0061549B">
        <w:rPr>
          <w:lang w:val="es-ES"/>
        </w:rPr>
        <w:t xml:space="preserve"> Nadie podrá ser adoptado por varias personas</w:t>
      </w:r>
      <w:r w:rsidR="00587079" w:rsidRPr="0061549B">
        <w:rPr>
          <w:lang w:val="es-ES"/>
        </w:rPr>
        <w:t>, a menos que</w:t>
      </w:r>
      <w:r w:rsidR="00AF05F5" w:rsidRPr="0061549B">
        <w:rPr>
          <w:lang w:val="es-ES"/>
        </w:rPr>
        <w:t xml:space="preserve"> los adoptantes estén casados</w:t>
      </w:r>
      <w:r w:rsidR="009A3253" w:rsidRPr="0061549B">
        <w:rPr>
          <w:lang w:val="es-ES"/>
        </w:rPr>
        <w:t>.</w:t>
      </w:r>
    </w:p>
    <w:p w:rsidR="009A3253" w:rsidRPr="0061549B" w:rsidRDefault="00372E0F" w:rsidP="00372D09">
      <w:pPr>
        <w:pStyle w:val="SingleTxtG"/>
        <w:rPr>
          <w:lang w:val="es-ES"/>
        </w:rPr>
      </w:pPr>
      <w:r w:rsidRPr="0061549B">
        <w:rPr>
          <w:lang w:val="es-ES"/>
        </w:rPr>
        <w:t>220.</w:t>
      </w:r>
      <w:r w:rsidRPr="0061549B">
        <w:rPr>
          <w:lang w:val="es-ES"/>
        </w:rPr>
        <w:tab/>
      </w:r>
      <w:r w:rsidR="00AF05F5" w:rsidRPr="0061549B">
        <w:rPr>
          <w:lang w:val="es-ES"/>
        </w:rPr>
        <w:t>No obstante</w:t>
      </w:r>
      <w:r w:rsidR="00FB28A3" w:rsidRPr="0061549B">
        <w:rPr>
          <w:lang w:val="es-ES"/>
        </w:rPr>
        <w:t>, se</w:t>
      </w:r>
      <w:r w:rsidR="00466487" w:rsidRPr="0061549B">
        <w:rPr>
          <w:lang w:val="es-ES"/>
        </w:rPr>
        <w:t xml:space="preserve"> podrá </w:t>
      </w:r>
      <w:r w:rsidR="00AF05F5" w:rsidRPr="0061549B">
        <w:rPr>
          <w:lang w:val="es-ES"/>
        </w:rPr>
        <w:t>autorizar</w:t>
      </w:r>
      <w:r w:rsidR="00FB28A3" w:rsidRPr="0061549B">
        <w:rPr>
          <w:lang w:val="es-ES"/>
        </w:rPr>
        <w:t xml:space="preserve"> una </w:t>
      </w:r>
      <w:r w:rsidR="00AF05F5" w:rsidRPr="0061549B">
        <w:rPr>
          <w:lang w:val="es-ES"/>
        </w:rPr>
        <w:t>segunda</w:t>
      </w:r>
      <w:r w:rsidR="00FB28A3" w:rsidRPr="0061549B">
        <w:rPr>
          <w:lang w:val="es-ES"/>
        </w:rPr>
        <w:t xml:space="preserve"> adopción tras el fallecimiento del adoptante</w:t>
      </w:r>
      <w:r w:rsidR="00587079" w:rsidRPr="0061549B">
        <w:rPr>
          <w:lang w:val="es-ES"/>
        </w:rPr>
        <w:t xml:space="preserve">, </w:t>
      </w:r>
      <w:r w:rsidR="00FB28A3" w:rsidRPr="0061549B">
        <w:rPr>
          <w:lang w:val="es-ES"/>
        </w:rPr>
        <w:t>de los dos adoptantes o incluso de uno de los adoptantes, si el nuevo cónyuge del cónyuge supérstite presenta la solicitud</w:t>
      </w:r>
      <w:r w:rsidR="009A3253" w:rsidRPr="0061549B">
        <w:rPr>
          <w:lang w:val="es-ES"/>
        </w:rPr>
        <w:t>.</w:t>
      </w:r>
    </w:p>
    <w:p w:rsidR="009A3253" w:rsidRPr="0061549B" w:rsidRDefault="00372E0F" w:rsidP="00372D09">
      <w:pPr>
        <w:pStyle w:val="SingleTxtG"/>
        <w:rPr>
          <w:lang w:val="es-ES"/>
        </w:rPr>
      </w:pPr>
      <w:r w:rsidRPr="0061549B">
        <w:rPr>
          <w:lang w:val="es-ES"/>
        </w:rPr>
        <w:t>221.</w:t>
      </w:r>
      <w:r w:rsidRPr="0061549B">
        <w:rPr>
          <w:lang w:val="es-ES"/>
        </w:rPr>
        <w:tab/>
      </w:r>
      <w:r w:rsidR="00FB28A3" w:rsidRPr="0061549B">
        <w:rPr>
          <w:b/>
          <w:lang w:val="es-ES"/>
        </w:rPr>
        <w:t>Artículo</w:t>
      </w:r>
      <w:r w:rsidR="009A3253" w:rsidRPr="0061549B">
        <w:rPr>
          <w:b/>
          <w:lang w:val="es-ES"/>
        </w:rPr>
        <w:t xml:space="preserve"> 96:</w:t>
      </w:r>
      <w:r w:rsidR="009A3253" w:rsidRPr="0061549B">
        <w:rPr>
          <w:lang w:val="es-ES"/>
        </w:rPr>
        <w:t xml:space="preserve"> </w:t>
      </w:r>
      <w:r w:rsidR="00FB28A3" w:rsidRPr="0061549B">
        <w:rPr>
          <w:lang w:val="es-ES"/>
        </w:rPr>
        <w:t>Podrán ser adoptados</w:t>
      </w:r>
      <w:r w:rsidR="009A3253" w:rsidRPr="0061549B">
        <w:rPr>
          <w:lang w:val="es-ES"/>
        </w:rPr>
        <w:t>:</w:t>
      </w:r>
    </w:p>
    <w:p w:rsidR="009A3253" w:rsidRPr="0061549B" w:rsidRDefault="00372D09" w:rsidP="00372D09">
      <w:pPr>
        <w:pStyle w:val="SingleTxtG"/>
        <w:ind w:left="1701" w:hanging="567"/>
        <w:rPr>
          <w:lang w:val="es-ES"/>
        </w:rPr>
      </w:pPr>
      <w:r w:rsidRPr="0061549B">
        <w:rPr>
          <w:lang w:val="es-ES"/>
        </w:rPr>
        <w:tab/>
      </w:r>
      <w:r w:rsidR="009A5BEB" w:rsidRPr="0061549B">
        <w:rPr>
          <w:lang w:val="es-ES"/>
        </w:rPr>
        <w:t>1.</w:t>
      </w:r>
      <w:r w:rsidR="009A5BEB" w:rsidRPr="0061549B">
        <w:rPr>
          <w:lang w:val="es-ES"/>
        </w:rPr>
        <w:tab/>
      </w:r>
      <w:r w:rsidR="00113E31" w:rsidRPr="0061549B">
        <w:rPr>
          <w:lang w:val="es-ES"/>
        </w:rPr>
        <w:t>Los niños cuyos</w:t>
      </w:r>
      <w:r w:rsidR="00717CFA" w:rsidRPr="0061549B">
        <w:rPr>
          <w:lang w:val="es-ES"/>
        </w:rPr>
        <w:t xml:space="preserve"> padre</w:t>
      </w:r>
      <w:r w:rsidR="00113E31" w:rsidRPr="0061549B">
        <w:rPr>
          <w:lang w:val="es-ES"/>
        </w:rPr>
        <w:t>s</w:t>
      </w:r>
      <w:r w:rsidR="00717CFA" w:rsidRPr="0061549B">
        <w:rPr>
          <w:lang w:val="es-ES"/>
        </w:rPr>
        <w:t xml:space="preserve"> y madre</w:t>
      </w:r>
      <w:r w:rsidR="00113E31" w:rsidRPr="0061549B">
        <w:rPr>
          <w:lang w:val="es-ES"/>
        </w:rPr>
        <w:t>s</w:t>
      </w:r>
      <w:r w:rsidR="00717CFA" w:rsidRPr="0061549B">
        <w:rPr>
          <w:lang w:val="es-ES"/>
        </w:rPr>
        <w:t xml:space="preserve"> o el Consejo de Familia</w:t>
      </w:r>
      <w:r w:rsidR="00113E31" w:rsidRPr="0061549B">
        <w:rPr>
          <w:lang w:val="es-ES"/>
        </w:rPr>
        <w:t xml:space="preserve"> hayan consentido válidamente la adopción</w:t>
      </w:r>
      <w:r w:rsidR="009A3253" w:rsidRPr="0061549B">
        <w:rPr>
          <w:lang w:val="es-ES"/>
        </w:rPr>
        <w:t>;</w:t>
      </w:r>
    </w:p>
    <w:p w:rsidR="009A3253" w:rsidRPr="0061549B" w:rsidRDefault="00372D09" w:rsidP="00372D09">
      <w:pPr>
        <w:pStyle w:val="SingleTxtG"/>
        <w:ind w:left="1701" w:hanging="567"/>
        <w:rPr>
          <w:lang w:val="es-ES"/>
        </w:rPr>
      </w:pPr>
      <w:r w:rsidRPr="0061549B">
        <w:rPr>
          <w:lang w:val="es-ES"/>
        </w:rPr>
        <w:tab/>
      </w:r>
      <w:r w:rsidR="009A5BEB" w:rsidRPr="0061549B">
        <w:rPr>
          <w:lang w:val="es-ES"/>
        </w:rPr>
        <w:t>2.</w:t>
      </w:r>
      <w:r w:rsidR="009A5BEB" w:rsidRPr="0061549B">
        <w:rPr>
          <w:lang w:val="es-ES"/>
        </w:rPr>
        <w:tab/>
      </w:r>
      <w:r w:rsidR="00717CFA" w:rsidRPr="0061549B">
        <w:rPr>
          <w:lang w:val="es-ES"/>
        </w:rPr>
        <w:t>Lo</w:t>
      </w:r>
      <w:r w:rsidR="009A3253" w:rsidRPr="0061549B">
        <w:rPr>
          <w:lang w:val="es-ES"/>
        </w:rPr>
        <w:t>s</w:t>
      </w:r>
      <w:r w:rsidR="00113E31" w:rsidRPr="0061549B">
        <w:rPr>
          <w:lang w:val="es-ES"/>
        </w:rPr>
        <w:t xml:space="preserve"> </w:t>
      </w:r>
      <w:r w:rsidR="00736481" w:rsidRPr="0061549B">
        <w:rPr>
          <w:lang w:val="es-ES"/>
        </w:rPr>
        <w:t>niños a cargo de la asistencia pública</w:t>
      </w:r>
      <w:r w:rsidR="009A3253" w:rsidRPr="0061549B">
        <w:rPr>
          <w:lang w:val="es-ES"/>
        </w:rPr>
        <w:t>;</w:t>
      </w:r>
    </w:p>
    <w:p w:rsidR="009A3253" w:rsidRPr="0061549B" w:rsidRDefault="00372D09" w:rsidP="00372D09">
      <w:pPr>
        <w:pStyle w:val="SingleTxtG"/>
        <w:ind w:left="1701" w:hanging="567"/>
        <w:rPr>
          <w:lang w:val="es-ES"/>
        </w:rPr>
      </w:pPr>
      <w:r w:rsidRPr="0061549B">
        <w:rPr>
          <w:lang w:val="es-ES"/>
        </w:rPr>
        <w:tab/>
      </w:r>
      <w:r w:rsidR="009A5BEB" w:rsidRPr="0061549B">
        <w:rPr>
          <w:lang w:val="es-ES"/>
        </w:rPr>
        <w:t>3.</w:t>
      </w:r>
      <w:r w:rsidR="009A5BEB" w:rsidRPr="0061549B">
        <w:rPr>
          <w:lang w:val="es-ES"/>
        </w:rPr>
        <w:tab/>
      </w:r>
      <w:r w:rsidR="00717CFA" w:rsidRPr="0061549B">
        <w:rPr>
          <w:lang w:val="es-ES"/>
        </w:rPr>
        <w:t>Los niños declarados abandonados en las condiciones previstas en el artículo</w:t>
      </w:r>
      <w:r w:rsidR="009A3253" w:rsidRPr="0061549B">
        <w:rPr>
          <w:lang w:val="es-ES"/>
        </w:rPr>
        <w:t xml:space="preserve"> 105</w:t>
      </w:r>
      <w:r w:rsidR="00717CFA" w:rsidRPr="0061549B">
        <w:rPr>
          <w:lang w:val="es-ES"/>
        </w:rPr>
        <w:t xml:space="preserve"> del Código de la Infancia</w:t>
      </w:r>
      <w:r w:rsidR="009A3253" w:rsidRPr="0061549B">
        <w:rPr>
          <w:lang w:val="es-ES"/>
        </w:rPr>
        <w:t>.</w:t>
      </w:r>
    </w:p>
    <w:p w:rsidR="009A3253" w:rsidRPr="0061549B" w:rsidRDefault="00372E0F" w:rsidP="00372D09">
      <w:pPr>
        <w:pStyle w:val="SingleTxtG"/>
        <w:rPr>
          <w:lang w:val="es-ES"/>
        </w:rPr>
      </w:pPr>
      <w:r w:rsidRPr="0061549B">
        <w:rPr>
          <w:lang w:val="es-ES"/>
        </w:rPr>
        <w:t>222.</w:t>
      </w:r>
      <w:r w:rsidRPr="0061549B">
        <w:rPr>
          <w:lang w:val="es-ES"/>
        </w:rPr>
        <w:tab/>
      </w:r>
      <w:r w:rsidR="00D2482F" w:rsidRPr="0061549B">
        <w:rPr>
          <w:b/>
          <w:lang w:val="es-ES"/>
        </w:rPr>
        <w:t>Artículo</w:t>
      </w:r>
      <w:r w:rsidR="009A3253" w:rsidRPr="0061549B">
        <w:rPr>
          <w:b/>
          <w:lang w:val="es-ES"/>
        </w:rPr>
        <w:t xml:space="preserve"> 97:</w:t>
      </w:r>
      <w:r w:rsidR="00D2482F" w:rsidRPr="0061549B">
        <w:rPr>
          <w:lang w:val="es-ES"/>
        </w:rPr>
        <w:t xml:space="preserve"> Cuando la filiación de un niño se haya establecido con respecto a su padre y su madre, ambos deberán dar su consentimiento para la adopción</w:t>
      </w:r>
      <w:r w:rsidR="009A3253" w:rsidRPr="0061549B">
        <w:rPr>
          <w:lang w:val="es-ES"/>
        </w:rPr>
        <w:t>.</w:t>
      </w:r>
    </w:p>
    <w:p w:rsidR="009A3253" w:rsidRPr="0061549B" w:rsidRDefault="00372E0F" w:rsidP="00372D09">
      <w:pPr>
        <w:pStyle w:val="SingleTxtG"/>
        <w:rPr>
          <w:lang w:val="es-ES"/>
        </w:rPr>
      </w:pPr>
      <w:r w:rsidRPr="0061549B">
        <w:rPr>
          <w:lang w:val="es-ES"/>
        </w:rPr>
        <w:t>223.</w:t>
      </w:r>
      <w:r w:rsidRPr="0061549B">
        <w:rPr>
          <w:lang w:val="es-ES"/>
        </w:rPr>
        <w:tab/>
      </w:r>
      <w:r w:rsidR="009A3253" w:rsidRPr="0061549B">
        <w:rPr>
          <w:lang w:val="es-ES"/>
        </w:rPr>
        <w:t>Si</w:t>
      </w:r>
      <w:r w:rsidR="00D2482F" w:rsidRPr="0061549B">
        <w:rPr>
          <w:lang w:val="es-ES"/>
        </w:rPr>
        <w:t xml:space="preserve"> uno de los progenitores ha fallecido, se encuentra en la imposibilidad de manifestar su voluntad o ha perdido sus derechos de patria potestad, bastará con el consentimiento del otro</w:t>
      </w:r>
      <w:r w:rsidR="009A3253" w:rsidRPr="0061549B">
        <w:rPr>
          <w:lang w:val="es-ES"/>
        </w:rPr>
        <w:t>.</w:t>
      </w:r>
    </w:p>
    <w:p w:rsidR="009A3253" w:rsidRPr="0061549B" w:rsidRDefault="00D2482F" w:rsidP="00372D09">
      <w:pPr>
        <w:pStyle w:val="SingleTxtG"/>
        <w:ind w:left="1701"/>
        <w:rPr>
          <w:lang w:val="es-ES"/>
        </w:rPr>
      </w:pPr>
      <w:r w:rsidRPr="0061549B">
        <w:rPr>
          <w:b/>
          <w:lang w:val="es-ES"/>
        </w:rPr>
        <w:t>Artículo</w:t>
      </w:r>
      <w:r w:rsidR="009A3253" w:rsidRPr="0061549B">
        <w:rPr>
          <w:b/>
          <w:lang w:val="es-ES"/>
        </w:rPr>
        <w:t xml:space="preserve"> 98:</w:t>
      </w:r>
      <w:r w:rsidRPr="0061549B">
        <w:rPr>
          <w:lang w:val="es-ES"/>
        </w:rPr>
        <w:t xml:space="preserve"> Cuando la filiación de un niño s</w:t>
      </w:r>
      <w:r w:rsidR="00441215">
        <w:rPr>
          <w:lang w:val="es-ES"/>
        </w:rPr>
        <w:t>o</w:t>
      </w:r>
      <w:r w:rsidRPr="0061549B">
        <w:rPr>
          <w:lang w:val="es-ES"/>
        </w:rPr>
        <w:t xml:space="preserve">lo se haya establecido con respecto a uno de sus progenitores, </w:t>
      </w:r>
      <w:r w:rsidR="00314A2C">
        <w:rPr>
          <w:lang w:val="es-ES"/>
        </w:rPr>
        <w:t>e</w:t>
      </w:r>
      <w:r w:rsidRPr="0061549B">
        <w:rPr>
          <w:lang w:val="es-ES"/>
        </w:rPr>
        <w:t>ste dará su consentimiento para la adopción</w:t>
      </w:r>
      <w:r w:rsidR="009A3253" w:rsidRPr="0061549B">
        <w:rPr>
          <w:lang w:val="es-ES"/>
        </w:rPr>
        <w:t>.</w:t>
      </w:r>
    </w:p>
    <w:p w:rsidR="009A3253" w:rsidRPr="0061549B" w:rsidRDefault="00372E0F" w:rsidP="00372D09">
      <w:pPr>
        <w:pStyle w:val="SingleTxtG"/>
        <w:rPr>
          <w:lang w:val="es-ES"/>
        </w:rPr>
      </w:pPr>
      <w:r w:rsidRPr="0061549B">
        <w:rPr>
          <w:lang w:val="es-ES"/>
        </w:rPr>
        <w:t>224.</w:t>
      </w:r>
      <w:r w:rsidRPr="0061549B">
        <w:rPr>
          <w:lang w:val="es-ES"/>
        </w:rPr>
        <w:tab/>
      </w:r>
      <w:r w:rsidR="00D2482F" w:rsidRPr="0061549B">
        <w:rPr>
          <w:b/>
          <w:lang w:val="es-ES"/>
        </w:rPr>
        <w:t>Artículo</w:t>
      </w:r>
      <w:r w:rsidR="009A3253" w:rsidRPr="0061549B">
        <w:rPr>
          <w:b/>
          <w:lang w:val="es-ES"/>
        </w:rPr>
        <w:t xml:space="preserve"> 99:</w:t>
      </w:r>
      <w:r w:rsidR="009A3253" w:rsidRPr="0061549B">
        <w:rPr>
          <w:lang w:val="es-ES"/>
        </w:rPr>
        <w:t xml:space="preserve"> </w:t>
      </w:r>
      <w:r w:rsidR="00D2482F" w:rsidRPr="0061549B">
        <w:rPr>
          <w:lang w:val="es-ES"/>
        </w:rPr>
        <w:t>Cuando el padre y la madre del niño hayan fallecido, se encuentren en la imposibilidad de manifestar su voluntad o hayan perdido los derechos de patria potestad, el Consejo de Familia dará el consentimiento, tras recabar la opinión de la persona que en la práctica se ocupa del niño</w:t>
      </w:r>
      <w:r w:rsidR="009A3253" w:rsidRPr="0061549B">
        <w:rPr>
          <w:lang w:val="es-ES"/>
        </w:rPr>
        <w:t>.</w:t>
      </w:r>
    </w:p>
    <w:p w:rsidR="009A3253" w:rsidRPr="0061549B" w:rsidRDefault="00372E0F" w:rsidP="00372D09">
      <w:pPr>
        <w:pStyle w:val="SingleTxtG"/>
        <w:rPr>
          <w:lang w:val="es-ES"/>
        </w:rPr>
      </w:pPr>
      <w:r w:rsidRPr="0061549B">
        <w:rPr>
          <w:lang w:val="es-ES"/>
        </w:rPr>
        <w:t>225.</w:t>
      </w:r>
      <w:r w:rsidRPr="0061549B">
        <w:rPr>
          <w:lang w:val="es-ES"/>
        </w:rPr>
        <w:tab/>
      </w:r>
      <w:r w:rsidR="00A63DA9" w:rsidRPr="0061549B">
        <w:rPr>
          <w:lang w:val="es-ES"/>
        </w:rPr>
        <w:t>Lo mismo ocurrirá</w:t>
      </w:r>
      <w:r w:rsidR="00883779" w:rsidRPr="0061549B">
        <w:rPr>
          <w:lang w:val="es-ES"/>
        </w:rPr>
        <w:t xml:space="preserve"> cuando no se ha</w:t>
      </w:r>
      <w:r w:rsidR="00A63DA9" w:rsidRPr="0061549B">
        <w:rPr>
          <w:lang w:val="es-ES"/>
        </w:rPr>
        <w:t>ya</w:t>
      </w:r>
      <w:r w:rsidR="00883779" w:rsidRPr="0061549B">
        <w:rPr>
          <w:lang w:val="es-ES"/>
        </w:rPr>
        <w:t xml:space="preserve"> establecido la filiación del niño</w:t>
      </w:r>
      <w:r w:rsidR="009A3253" w:rsidRPr="0061549B">
        <w:rPr>
          <w:lang w:val="es-ES"/>
        </w:rPr>
        <w:t>.</w:t>
      </w:r>
    </w:p>
    <w:p w:rsidR="009A3253" w:rsidRPr="0061549B" w:rsidRDefault="00372E0F" w:rsidP="00372D09">
      <w:pPr>
        <w:pStyle w:val="SingleTxtG"/>
        <w:rPr>
          <w:lang w:val="es-ES"/>
        </w:rPr>
      </w:pPr>
      <w:r w:rsidRPr="0061549B">
        <w:rPr>
          <w:lang w:val="es-ES"/>
        </w:rPr>
        <w:t>226.</w:t>
      </w:r>
      <w:r w:rsidRPr="0061549B">
        <w:rPr>
          <w:lang w:val="es-ES"/>
        </w:rPr>
        <w:tab/>
      </w:r>
      <w:r w:rsidR="00594065" w:rsidRPr="0061549B">
        <w:rPr>
          <w:b/>
          <w:lang w:val="es-ES"/>
        </w:rPr>
        <w:t>Artículo</w:t>
      </w:r>
      <w:r w:rsidR="009A3253" w:rsidRPr="0061549B">
        <w:rPr>
          <w:b/>
          <w:lang w:val="es-ES"/>
        </w:rPr>
        <w:t xml:space="preserve"> 100:</w:t>
      </w:r>
      <w:r w:rsidR="00594065" w:rsidRPr="0061549B">
        <w:rPr>
          <w:lang w:val="es-ES"/>
        </w:rPr>
        <w:t xml:space="preserve"> </w:t>
      </w:r>
      <w:r w:rsidR="007320A5" w:rsidRPr="0061549B">
        <w:rPr>
          <w:lang w:val="es-ES"/>
        </w:rPr>
        <w:t>El consentimiento para la adopción se otorgará mediante escritura pública ante el juez del tribunal del domicilio o la residencia de la persona que lo otorga,</w:t>
      </w:r>
      <w:r w:rsidR="000C3749" w:rsidRPr="0061549B">
        <w:rPr>
          <w:lang w:val="es-ES"/>
        </w:rPr>
        <w:t xml:space="preserve"> </w:t>
      </w:r>
      <w:r w:rsidR="007320A5" w:rsidRPr="0061549B">
        <w:rPr>
          <w:lang w:val="es-ES"/>
        </w:rPr>
        <w:t>ante un notario guineo o extranjero, o ante agentes diplomáticos o consulares guineos. También p</w:t>
      </w:r>
      <w:r w:rsidR="003C1EC5" w:rsidRPr="0061549B">
        <w:rPr>
          <w:lang w:val="es-ES"/>
        </w:rPr>
        <w:t>odrá</w:t>
      </w:r>
      <w:r w:rsidR="007320A5" w:rsidRPr="0061549B">
        <w:rPr>
          <w:lang w:val="es-ES"/>
        </w:rPr>
        <w:t xml:space="preserve"> </w:t>
      </w:r>
      <w:r w:rsidR="003C1EC5" w:rsidRPr="0061549B">
        <w:rPr>
          <w:lang w:val="es-ES"/>
        </w:rPr>
        <w:t>recibir el consentimiento</w:t>
      </w:r>
      <w:r w:rsidR="007320A5" w:rsidRPr="0061549B">
        <w:rPr>
          <w:lang w:val="es-ES"/>
        </w:rPr>
        <w:t xml:space="preserve"> el servicio encargado de la infancia cuando se le</w:t>
      </w:r>
      <w:r w:rsidR="003C1EC5" w:rsidRPr="0061549B">
        <w:rPr>
          <w:lang w:val="es-ES"/>
        </w:rPr>
        <w:t xml:space="preserve"> haya</w:t>
      </w:r>
      <w:r w:rsidR="007320A5" w:rsidRPr="0061549B">
        <w:rPr>
          <w:lang w:val="es-ES"/>
        </w:rPr>
        <w:t xml:space="preserve"> en</w:t>
      </w:r>
      <w:r w:rsidR="003C1EC5" w:rsidRPr="0061549B">
        <w:rPr>
          <w:lang w:val="es-ES"/>
        </w:rPr>
        <w:t>comendado</w:t>
      </w:r>
      <w:r w:rsidR="007320A5" w:rsidRPr="0061549B">
        <w:rPr>
          <w:lang w:val="es-ES"/>
        </w:rPr>
        <w:t xml:space="preserve"> al niño</w:t>
      </w:r>
      <w:r w:rsidR="009A3253" w:rsidRPr="0061549B">
        <w:rPr>
          <w:lang w:val="es-ES"/>
        </w:rPr>
        <w:t>.</w:t>
      </w:r>
    </w:p>
    <w:p w:rsidR="009A3253" w:rsidRPr="0061549B" w:rsidRDefault="00372E0F" w:rsidP="00372D09">
      <w:pPr>
        <w:pStyle w:val="SingleTxtG"/>
        <w:rPr>
          <w:lang w:val="es-ES"/>
        </w:rPr>
      </w:pPr>
      <w:r w:rsidRPr="0061549B">
        <w:rPr>
          <w:lang w:val="es-ES"/>
        </w:rPr>
        <w:t>227.</w:t>
      </w:r>
      <w:r w:rsidRPr="0061549B">
        <w:rPr>
          <w:lang w:val="es-ES"/>
        </w:rPr>
        <w:tab/>
      </w:r>
      <w:r w:rsidR="007320A5" w:rsidRPr="0061549B">
        <w:rPr>
          <w:lang w:val="es-ES"/>
        </w:rPr>
        <w:t xml:space="preserve">El consentimiento para la adopción </w:t>
      </w:r>
      <w:r w:rsidR="005026E6" w:rsidRPr="0061549B">
        <w:rPr>
          <w:lang w:val="es-ES"/>
        </w:rPr>
        <w:t>se p</w:t>
      </w:r>
      <w:r w:rsidR="003C1EC5" w:rsidRPr="0061549B">
        <w:rPr>
          <w:lang w:val="es-ES"/>
        </w:rPr>
        <w:t>odrá</w:t>
      </w:r>
      <w:r w:rsidR="005026E6" w:rsidRPr="0061549B">
        <w:rPr>
          <w:lang w:val="es-ES"/>
        </w:rPr>
        <w:t xml:space="preserve"> retirar durante los tres meses siguientes a la fecha en que se otorgó</w:t>
      </w:r>
      <w:r w:rsidR="009A3253" w:rsidRPr="0061549B">
        <w:rPr>
          <w:lang w:val="es-ES"/>
        </w:rPr>
        <w:t>.</w:t>
      </w:r>
    </w:p>
    <w:p w:rsidR="009A3253" w:rsidRPr="0061549B" w:rsidRDefault="00372E0F" w:rsidP="00372D09">
      <w:pPr>
        <w:pStyle w:val="SingleTxtG"/>
        <w:rPr>
          <w:lang w:val="es-ES"/>
        </w:rPr>
      </w:pPr>
      <w:r w:rsidRPr="0061549B">
        <w:rPr>
          <w:lang w:val="es-ES"/>
        </w:rPr>
        <w:t>228.</w:t>
      </w:r>
      <w:r w:rsidRPr="0061549B">
        <w:rPr>
          <w:lang w:val="es-ES"/>
        </w:rPr>
        <w:tab/>
      </w:r>
      <w:r w:rsidR="009A3253" w:rsidRPr="0061549B">
        <w:rPr>
          <w:lang w:val="es-ES"/>
        </w:rPr>
        <w:t>La</w:t>
      </w:r>
      <w:r w:rsidR="00736481" w:rsidRPr="0061549B">
        <w:rPr>
          <w:lang w:val="es-ES"/>
        </w:rPr>
        <w:t xml:space="preserve"> retractación</w:t>
      </w:r>
      <w:r w:rsidR="005026E6" w:rsidRPr="0061549B">
        <w:rPr>
          <w:lang w:val="es-ES"/>
        </w:rPr>
        <w:t xml:space="preserve"> deberá realizarse mediante carta certificada con acuse de recibo dirigida a la persona o </w:t>
      </w:r>
      <w:r w:rsidR="00113E31" w:rsidRPr="0061549B">
        <w:rPr>
          <w:lang w:val="es-ES"/>
        </w:rPr>
        <w:t>a</w:t>
      </w:r>
      <w:r w:rsidR="005026E6" w:rsidRPr="0061549B">
        <w:rPr>
          <w:lang w:val="es-ES"/>
        </w:rPr>
        <w:t>l servicio que recibió el consentimiento para la adopción</w:t>
      </w:r>
      <w:r w:rsidR="009A3253" w:rsidRPr="0061549B">
        <w:rPr>
          <w:lang w:val="es-ES"/>
        </w:rPr>
        <w:t>.</w:t>
      </w:r>
    </w:p>
    <w:p w:rsidR="009A3253" w:rsidRPr="0061549B" w:rsidRDefault="00372E0F" w:rsidP="00372D09">
      <w:pPr>
        <w:pStyle w:val="SingleTxtG"/>
        <w:rPr>
          <w:lang w:val="es-ES"/>
        </w:rPr>
      </w:pPr>
      <w:r w:rsidRPr="0061549B">
        <w:rPr>
          <w:lang w:val="es-ES"/>
        </w:rPr>
        <w:t>229.</w:t>
      </w:r>
      <w:r w:rsidRPr="0061549B">
        <w:rPr>
          <w:lang w:val="es-ES"/>
        </w:rPr>
        <w:tab/>
      </w:r>
      <w:r w:rsidR="009A3253" w:rsidRPr="0061549B">
        <w:rPr>
          <w:lang w:val="es-ES"/>
        </w:rPr>
        <w:t>La</w:t>
      </w:r>
      <w:r w:rsidR="00184C86" w:rsidRPr="0061549B">
        <w:rPr>
          <w:lang w:val="es-ES"/>
        </w:rPr>
        <w:t xml:space="preserve"> </w:t>
      </w:r>
      <w:r w:rsidR="003C1EC5" w:rsidRPr="0061549B">
        <w:rPr>
          <w:lang w:val="es-ES"/>
        </w:rPr>
        <w:t>restitución</w:t>
      </w:r>
      <w:r w:rsidR="00184C86" w:rsidRPr="0061549B">
        <w:rPr>
          <w:lang w:val="es-ES"/>
        </w:rPr>
        <w:t xml:space="preserve"> del niño a sus padres, previa petición, incluso verbal, se considerará igualmente prueba de la retractación</w:t>
      </w:r>
      <w:r w:rsidR="009A3253" w:rsidRPr="0061549B">
        <w:rPr>
          <w:lang w:val="es-ES"/>
        </w:rPr>
        <w:t>.</w:t>
      </w:r>
    </w:p>
    <w:p w:rsidR="009A3253" w:rsidRPr="0061549B" w:rsidRDefault="00372E0F" w:rsidP="00372D09">
      <w:pPr>
        <w:pStyle w:val="SingleTxtG"/>
        <w:rPr>
          <w:lang w:val="es-ES"/>
        </w:rPr>
      </w:pPr>
      <w:r w:rsidRPr="0061549B">
        <w:rPr>
          <w:lang w:val="es-ES"/>
        </w:rPr>
        <w:t>230.</w:t>
      </w:r>
      <w:r w:rsidRPr="0061549B">
        <w:rPr>
          <w:lang w:val="es-ES"/>
        </w:rPr>
        <w:tab/>
      </w:r>
      <w:r w:rsidR="009A3253" w:rsidRPr="0061549B">
        <w:rPr>
          <w:lang w:val="es-ES"/>
        </w:rPr>
        <w:t>Si</w:t>
      </w:r>
      <w:r w:rsidR="00736481" w:rsidRPr="0061549B">
        <w:rPr>
          <w:lang w:val="es-ES"/>
        </w:rPr>
        <w:t xml:space="preserve"> el consentimiento no se ha retirado dentro de un</w:t>
      </w:r>
      <w:r w:rsidR="00184C86" w:rsidRPr="0061549B">
        <w:rPr>
          <w:lang w:val="es-ES"/>
        </w:rPr>
        <w:t xml:space="preserve"> plazo de tres meses, los padres todavía podrán solicitar la restitución del niño, siempre que </w:t>
      </w:r>
      <w:r w:rsidR="00314A2C">
        <w:rPr>
          <w:lang w:val="es-ES"/>
        </w:rPr>
        <w:t>e</w:t>
      </w:r>
      <w:r w:rsidR="00184C86" w:rsidRPr="0061549B">
        <w:rPr>
          <w:lang w:val="es-ES"/>
        </w:rPr>
        <w:t xml:space="preserve">ste no haya sido </w:t>
      </w:r>
      <w:r w:rsidR="00304341" w:rsidRPr="0061549B">
        <w:rPr>
          <w:lang w:val="es-ES"/>
        </w:rPr>
        <w:t>acogido</w:t>
      </w:r>
      <w:r w:rsidR="00184C86" w:rsidRPr="0061549B">
        <w:rPr>
          <w:lang w:val="es-ES"/>
        </w:rPr>
        <w:t xml:space="preserve"> con miras a la adopción</w:t>
      </w:r>
      <w:r w:rsidR="009A3253" w:rsidRPr="0061549B">
        <w:rPr>
          <w:lang w:val="es-ES"/>
        </w:rPr>
        <w:t>.</w:t>
      </w:r>
    </w:p>
    <w:p w:rsidR="009A3253" w:rsidRPr="0061549B" w:rsidRDefault="00372E0F" w:rsidP="00372D09">
      <w:pPr>
        <w:pStyle w:val="SingleTxtG"/>
        <w:rPr>
          <w:lang w:val="es-ES"/>
        </w:rPr>
      </w:pPr>
      <w:r w:rsidRPr="0061549B">
        <w:rPr>
          <w:lang w:val="es-ES"/>
        </w:rPr>
        <w:t>231.</w:t>
      </w:r>
      <w:r w:rsidRPr="0061549B">
        <w:rPr>
          <w:lang w:val="es-ES"/>
        </w:rPr>
        <w:tab/>
      </w:r>
      <w:r w:rsidR="009A3253" w:rsidRPr="0061549B">
        <w:rPr>
          <w:lang w:val="es-ES"/>
        </w:rPr>
        <w:t>Si la</w:t>
      </w:r>
      <w:r w:rsidR="00184C86" w:rsidRPr="0061549B">
        <w:rPr>
          <w:lang w:val="es-ES"/>
        </w:rPr>
        <w:t xml:space="preserve"> persona que acogió al niño se niega a devolverlo, los padres podrán someter el asunto al tribunal, que </w:t>
      </w:r>
      <w:r w:rsidR="00690AF2" w:rsidRPr="0061549B">
        <w:rPr>
          <w:lang w:val="es-ES"/>
        </w:rPr>
        <w:t>determinará si procede ordenar la restitución, teniendo en cuenta el interés del niño. La restitución anula el consentimiento para la adopción</w:t>
      </w:r>
      <w:r w:rsidR="009A3253" w:rsidRPr="0061549B">
        <w:rPr>
          <w:lang w:val="es-ES"/>
        </w:rPr>
        <w:t>.</w:t>
      </w:r>
    </w:p>
    <w:p w:rsidR="009A3253" w:rsidRPr="0061549B" w:rsidRDefault="00372E0F" w:rsidP="00372D09">
      <w:pPr>
        <w:pStyle w:val="SingleTxtG"/>
        <w:rPr>
          <w:lang w:val="es-ES"/>
        </w:rPr>
      </w:pPr>
      <w:r w:rsidRPr="0061549B">
        <w:rPr>
          <w:lang w:val="es-ES"/>
        </w:rPr>
        <w:t>232.</w:t>
      </w:r>
      <w:r w:rsidRPr="0061549B">
        <w:rPr>
          <w:lang w:val="es-ES"/>
        </w:rPr>
        <w:tab/>
      </w:r>
      <w:r w:rsidR="00690AF2" w:rsidRPr="0061549B">
        <w:rPr>
          <w:b/>
          <w:lang w:val="es-ES"/>
        </w:rPr>
        <w:t>Artículo</w:t>
      </w:r>
      <w:r w:rsidR="009A3253" w:rsidRPr="0061549B">
        <w:rPr>
          <w:b/>
          <w:lang w:val="es-ES"/>
        </w:rPr>
        <w:t xml:space="preserve"> 101:</w:t>
      </w:r>
      <w:r w:rsidR="00690AF2" w:rsidRPr="0061549B">
        <w:rPr>
          <w:lang w:val="es-ES"/>
        </w:rPr>
        <w:t xml:space="preserve"> El padre y la madre o el Consejo de Familia podrán otorgar su consentimiento para la adopción del niño</w:t>
      </w:r>
      <w:r w:rsidR="00CD7D80" w:rsidRPr="0061549B">
        <w:rPr>
          <w:lang w:val="es-ES"/>
        </w:rPr>
        <w:t>,</w:t>
      </w:r>
      <w:r w:rsidR="00690AF2" w:rsidRPr="0061549B">
        <w:rPr>
          <w:lang w:val="es-ES"/>
        </w:rPr>
        <w:t xml:space="preserve"> </w:t>
      </w:r>
      <w:r w:rsidR="002F7DBD" w:rsidRPr="0061549B">
        <w:rPr>
          <w:lang w:val="es-ES"/>
        </w:rPr>
        <w:t xml:space="preserve">dejando que el servicio encargado de la infancia o </w:t>
      </w:r>
      <w:r w:rsidR="00736481" w:rsidRPr="0061549B">
        <w:rPr>
          <w:lang w:val="es-ES"/>
        </w:rPr>
        <w:t>el organismo autorizado</w:t>
      </w:r>
      <w:r w:rsidR="002F7DBD" w:rsidRPr="0061549B">
        <w:rPr>
          <w:lang w:val="es-ES"/>
        </w:rPr>
        <w:t xml:space="preserve"> </w:t>
      </w:r>
      <w:r w:rsidR="00736481" w:rsidRPr="0061549B">
        <w:rPr>
          <w:lang w:val="es-ES"/>
        </w:rPr>
        <w:t>para la</w:t>
      </w:r>
      <w:r w:rsidR="002F7DBD" w:rsidRPr="0061549B">
        <w:rPr>
          <w:lang w:val="es-ES"/>
        </w:rPr>
        <w:t xml:space="preserve"> adopción que acoge provisionalmente al niño elija al adoptante</w:t>
      </w:r>
      <w:r w:rsidR="009A3253" w:rsidRPr="0061549B">
        <w:rPr>
          <w:lang w:val="es-ES"/>
        </w:rPr>
        <w:t>.</w:t>
      </w:r>
    </w:p>
    <w:p w:rsidR="009A3253" w:rsidRPr="0061549B" w:rsidRDefault="00372E0F" w:rsidP="00372D09">
      <w:pPr>
        <w:pStyle w:val="SingleTxtG"/>
        <w:rPr>
          <w:lang w:val="es-ES"/>
        </w:rPr>
      </w:pPr>
      <w:r w:rsidRPr="0061549B">
        <w:rPr>
          <w:lang w:val="es-ES"/>
        </w:rPr>
        <w:t>233.</w:t>
      </w:r>
      <w:r w:rsidRPr="0061549B">
        <w:rPr>
          <w:lang w:val="es-ES"/>
        </w:rPr>
        <w:tab/>
      </w:r>
      <w:r w:rsidR="002F7DBD" w:rsidRPr="0061549B">
        <w:rPr>
          <w:lang w:val="es-ES"/>
        </w:rPr>
        <w:t xml:space="preserve">Cuando el padre y la madre o el Consejo de Familia </w:t>
      </w:r>
      <w:r w:rsidR="00E6252F" w:rsidRPr="0061549B">
        <w:rPr>
          <w:lang w:val="es-ES"/>
        </w:rPr>
        <w:t>den su consentimiento para la adopción del niño entregándolo al servicio encargado de la infancia o a un organismo autorizado para la adopción, se dejará que el tutor</w:t>
      </w:r>
      <w:r w:rsidR="00CD7D80" w:rsidRPr="0061549B">
        <w:rPr>
          <w:lang w:val="es-ES"/>
        </w:rPr>
        <w:t xml:space="preserve"> elija al adoptante</w:t>
      </w:r>
      <w:r w:rsidR="00E6252F" w:rsidRPr="0061549B">
        <w:rPr>
          <w:lang w:val="es-ES"/>
        </w:rPr>
        <w:t>, con el acuerdo del Consejo de Familia</w:t>
      </w:r>
      <w:r w:rsidR="00CD7D80" w:rsidRPr="0061549B">
        <w:rPr>
          <w:lang w:val="es-ES"/>
        </w:rPr>
        <w:t xml:space="preserve"> de</w:t>
      </w:r>
      <w:r w:rsidR="00E6252F" w:rsidRPr="0061549B">
        <w:rPr>
          <w:lang w:val="es-ES"/>
        </w:rPr>
        <w:t xml:space="preserve"> los </w:t>
      </w:r>
      <w:r w:rsidR="00583808" w:rsidRPr="0061549B">
        <w:rPr>
          <w:lang w:val="es-ES"/>
        </w:rPr>
        <w:t>niños a cargo de la asistencia pública</w:t>
      </w:r>
      <w:r w:rsidR="00E6252F" w:rsidRPr="0061549B">
        <w:rPr>
          <w:lang w:val="es-ES"/>
        </w:rPr>
        <w:t xml:space="preserve"> o </w:t>
      </w:r>
      <w:r w:rsidR="00CD7D80" w:rsidRPr="0061549B">
        <w:rPr>
          <w:lang w:val="es-ES"/>
        </w:rPr>
        <w:t>d</w:t>
      </w:r>
      <w:r w:rsidR="00E6252F" w:rsidRPr="0061549B">
        <w:rPr>
          <w:lang w:val="es-ES"/>
        </w:rPr>
        <w:t>el Consejo de Familia</w:t>
      </w:r>
      <w:r w:rsidR="00D23D9B" w:rsidRPr="0061549B">
        <w:rPr>
          <w:lang w:val="es-ES"/>
        </w:rPr>
        <w:t xml:space="preserve"> en virtud de las disposiciones en materia</w:t>
      </w:r>
      <w:r w:rsidR="00E6252F" w:rsidRPr="0061549B">
        <w:rPr>
          <w:lang w:val="es-ES"/>
        </w:rPr>
        <w:t xml:space="preserve"> de tutela</w:t>
      </w:r>
      <w:r w:rsidR="00D23D9B" w:rsidRPr="0061549B">
        <w:rPr>
          <w:lang w:val="es-ES"/>
        </w:rPr>
        <w:t xml:space="preserve"> tomadas por </w:t>
      </w:r>
      <w:r w:rsidR="00E6252F" w:rsidRPr="0061549B">
        <w:rPr>
          <w:lang w:val="es-ES"/>
        </w:rPr>
        <w:t>el organismo autorizado para la adopción</w:t>
      </w:r>
      <w:r w:rsidR="009A3253" w:rsidRPr="0061549B">
        <w:rPr>
          <w:lang w:val="es-ES"/>
        </w:rPr>
        <w:t>.</w:t>
      </w:r>
    </w:p>
    <w:p w:rsidR="009A3253" w:rsidRPr="0061549B" w:rsidRDefault="00372E0F" w:rsidP="00372D09">
      <w:pPr>
        <w:pStyle w:val="SingleTxtG"/>
        <w:rPr>
          <w:lang w:val="es-ES"/>
        </w:rPr>
      </w:pPr>
      <w:r w:rsidRPr="0061549B">
        <w:rPr>
          <w:lang w:val="es-ES"/>
        </w:rPr>
        <w:t>234.</w:t>
      </w:r>
      <w:r w:rsidRPr="0061549B">
        <w:rPr>
          <w:lang w:val="es-ES"/>
        </w:rPr>
        <w:tab/>
      </w:r>
      <w:r w:rsidR="00E6252F" w:rsidRPr="0061549B">
        <w:rPr>
          <w:b/>
          <w:lang w:val="es-ES"/>
        </w:rPr>
        <w:t>Artículo</w:t>
      </w:r>
      <w:r w:rsidR="009A3253" w:rsidRPr="0061549B">
        <w:rPr>
          <w:b/>
          <w:lang w:val="es-ES"/>
        </w:rPr>
        <w:t xml:space="preserve"> 102:</w:t>
      </w:r>
      <w:r w:rsidR="00E6252F" w:rsidRPr="0061549B">
        <w:rPr>
          <w:lang w:val="es-ES"/>
        </w:rPr>
        <w:t xml:space="preserve"> Salvo en los casos en que exista un vínculo de parentesco o de alianza hasta el sexto grado inclusive entre el adoptante y el adoptado, el consentimiento para la adopción de los</w:t>
      </w:r>
      <w:r w:rsidR="00CD7D80" w:rsidRPr="0061549B">
        <w:rPr>
          <w:lang w:val="es-ES"/>
        </w:rPr>
        <w:t xml:space="preserve"> niños</w:t>
      </w:r>
      <w:r w:rsidR="00E6252F" w:rsidRPr="0061549B">
        <w:rPr>
          <w:lang w:val="es-ES"/>
        </w:rPr>
        <w:t xml:space="preserve"> menores de 2 años s</w:t>
      </w:r>
      <w:r w:rsidR="00441215">
        <w:rPr>
          <w:lang w:val="es-ES"/>
        </w:rPr>
        <w:t>o</w:t>
      </w:r>
      <w:r w:rsidR="00E6252F" w:rsidRPr="0061549B">
        <w:rPr>
          <w:lang w:val="es-ES"/>
        </w:rPr>
        <w:t>lo será válido si el niño se entregó efectivamente al servicio encargado de la infancia</w:t>
      </w:r>
      <w:r w:rsidR="009A3253" w:rsidRPr="0061549B">
        <w:rPr>
          <w:lang w:val="es-ES"/>
        </w:rPr>
        <w:t>.</w:t>
      </w:r>
    </w:p>
    <w:p w:rsidR="009A3253" w:rsidRPr="0061549B" w:rsidRDefault="00372E0F" w:rsidP="00372D09">
      <w:pPr>
        <w:pStyle w:val="SingleTxtG"/>
        <w:rPr>
          <w:lang w:val="es-ES"/>
        </w:rPr>
      </w:pPr>
      <w:r w:rsidRPr="0061549B">
        <w:rPr>
          <w:lang w:val="es-ES"/>
        </w:rPr>
        <w:t>235.</w:t>
      </w:r>
      <w:r w:rsidRPr="0061549B">
        <w:rPr>
          <w:lang w:val="es-ES"/>
        </w:rPr>
        <w:tab/>
      </w:r>
      <w:r w:rsidR="00E6252F" w:rsidRPr="0061549B">
        <w:rPr>
          <w:b/>
          <w:lang w:val="es-ES"/>
        </w:rPr>
        <w:t>Artículo</w:t>
      </w:r>
      <w:r w:rsidR="009A3253" w:rsidRPr="0061549B">
        <w:rPr>
          <w:b/>
          <w:lang w:val="es-ES"/>
        </w:rPr>
        <w:t xml:space="preserve"> 103:</w:t>
      </w:r>
      <w:r w:rsidR="00E6252F" w:rsidRPr="0061549B">
        <w:rPr>
          <w:lang w:val="es-ES"/>
        </w:rPr>
        <w:t xml:space="preserve"> El tribunal podrá decretar la adopción</w:t>
      </w:r>
      <w:r w:rsidR="00466487" w:rsidRPr="0061549B">
        <w:rPr>
          <w:lang w:val="es-ES"/>
        </w:rPr>
        <w:t xml:space="preserve"> si estima abusiva la denegación del consentimiento por parte de los padres legítimos y naturales o por uno de ellos, cuando </w:t>
      </w:r>
      <w:r w:rsidR="00314A2C">
        <w:rPr>
          <w:lang w:val="es-ES"/>
        </w:rPr>
        <w:t>e</w:t>
      </w:r>
      <w:r w:rsidR="00466487" w:rsidRPr="0061549B">
        <w:rPr>
          <w:lang w:val="es-ES"/>
        </w:rPr>
        <w:t>stos desatendieron al niño poniendo en peligro su salud o moral</w:t>
      </w:r>
      <w:r w:rsidR="009A3253" w:rsidRPr="0061549B">
        <w:rPr>
          <w:lang w:val="es-ES"/>
        </w:rPr>
        <w:t>.</w:t>
      </w:r>
    </w:p>
    <w:p w:rsidR="009A3253" w:rsidRPr="0061549B" w:rsidRDefault="00372E0F" w:rsidP="00372D09">
      <w:pPr>
        <w:pStyle w:val="SingleTxtG"/>
        <w:rPr>
          <w:lang w:val="es-ES"/>
        </w:rPr>
      </w:pPr>
      <w:r w:rsidRPr="0061549B">
        <w:rPr>
          <w:lang w:val="es-ES"/>
        </w:rPr>
        <w:t>236.</w:t>
      </w:r>
      <w:r w:rsidRPr="0061549B">
        <w:rPr>
          <w:lang w:val="es-ES"/>
        </w:rPr>
        <w:tab/>
      </w:r>
      <w:r w:rsidR="00466487" w:rsidRPr="0061549B">
        <w:rPr>
          <w:lang w:val="es-ES"/>
        </w:rPr>
        <w:t>Lo mismo ocurrirá en caso de denegación abusiva del consentimiento por parte del Consejo de Familia</w:t>
      </w:r>
      <w:r w:rsidR="009A3253" w:rsidRPr="0061549B">
        <w:rPr>
          <w:lang w:val="es-ES"/>
        </w:rPr>
        <w:t>.</w:t>
      </w:r>
    </w:p>
    <w:p w:rsidR="009A3253" w:rsidRPr="0061549B" w:rsidRDefault="00372E0F" w:rsidP="00372D09">
      <w:pPr>
        <w:pStyle w:val="SingleTxtG"/>
        <w:rPr>
          <w:lang w:val="es-ES"/>
        </w:rPr>
      </w:pPr>
      <w:r w:rsidRPr="0061549B">
        <w:rPr>
          <w:lang w:val="es-ES"/>
        </w:rPr>
        <w:t>237.</w:t>
      </w:r>
      <w:r w:rsidRPr="0061549B">
        <w:rPr>
          <w:lang w:val="es-ES"/>
        </w:rPr>
        <w:tab/>
      </w:r>
      <w:r w:rsidR="00466487" w:rsidRPr="0061549B">
        <w:rPr>
          <w:b/>
          <w:lang w:val="es-ES"/>
        </w:rPr>
        <w:t>Artículo</w:t>
      </w:r>
      <w:r w:rsidR="009A3253" w:rsidRPr="0061549B">
        <w:rPr>
          <w:b/>
          <w:lang w:val="es-ES"/>
        </w:rPr>
        <w:t xml:space="preserve"> 104:</w:t>
      </w:r>
      <w:r w:rsidR="009A3253" w:rsidRPr="0061549B">
        <w:rPr>
          <w:lang w:val="es-ES"/>
        </w:rPr>
        <w:t xml:space="preserve"> </w:t>
      </w:r>
      <w:r w:rsidR="00583808" w:rsidRPr="0061549B">
        <w:rPr>
          <w:lang w:val="es-ES"/>
        </w:rPr>
        <w:t>En el caso de los niños a cargo de la asistencia pública cuyos padres no hayan dado el consentimiento para la adopción, otorgará el consentimiento el Consejo de Familia de dichos niños</w:t>
      </w:r>
      <w:r w:rsidR="009A3253" w:rsidRPr="0061549B">
        <w:rPr>
          <w:lang w:val="es-ES"/>
        </w:rPr>
        <w:t>.</w:t>
      </w:r>
    </w:p>
    <w:p w:rsidR="009A3253" w:rsidRPr="0061549B" w:rsidRDefault="00372E0F" w:rsidP="00372D09">
      <w:pPr>
        <w:pStyle w:val="SingleTxtG"/>
        <w:rPr>
          <w:lang w:val="es-ES"/>
        </w:rPr>
      </w:pPr>
      <w:r w:rsidRPr="0061549B">
        <w:rPr>
          <w:lang w:val="es-ES"/>
        </w:rPr>
        <w:t>238.</w:t>
      </w:r>
      <w:r w:rsidRPr="0061549B">
        <w:rPr>
          <w:lang w:val="es-ES"/>
        </w:rPr>
        <w:tab/>
      </w:r>
      <w:r w:rsidR="00583808" w:rsidRPr="0061549B">
        <w:rPr>
          <w:b/>
          <w:lang w:val="es-ES"/>
        </w:rPr>
        <w:t>Artículo</w:t>
      </w:r>
      <w:r w:rsidR="009A3253" w:rsidRPr="0061549B">
        <w:rPr>
          <w:b/>
          <w:lang w:val="es-ES"/>
        </w:rPr>
        <w:t xml:space="preserve"> 105:</w:t>
      </w:r>
      <w:r w:rsidR="009A3253" w:rsidRPr="0061549B">
        <w:rPr>
          <w:lang w:val="es-ES"/>
        </w:rPr>
        <w:t xml:space="preserve"> </w:t>
      </w:r>
      <w:r w:rsidR="00583808" w:rsidRPr="0061549B">
        <w:rPr>
          <w:lang w:val="es-ES"/>
        </w:rPr>
        <w:t>El tribunal podrá declarar el abandono de los niños que hayan sido acogidos por un particular, una organización caritativa privada o el servicio encargado de la infancia, cu</w:t>
      </w:r>
      <w:r w:rsidR="00CD7D80" w:rsidRPr="0061549B">
        <w:rPr>
          <w:lang w:val="es-ES"/>
        </w:rPr>
        <w:t>ando sus</w:t>
      </w:r>
      <w:r w:rsidR="00583808" w:rsidRPr="0061549B">
        <w:rPr>
          <w:lang w:val="es-ES"/>
        </w:rPr>
        <w:t xml:space="preserve"> padres los hayan desatendido de modo patente durante el año anterior a la presentación de la demanda de declaración de abandono</w:t>
      </w:r>
      <w:r w:rsidR="009A3253" w:rsidRPr="0061549B">
        <w:rPr>
          <w:lang w:val="es-ES"/>
        </w:rPr>
        <w:t>.</w:t>
      </w:r>
    </w:p>
    <w:p w:rsidR="009A3253" w:rsidRPr="0061549B" w:rsidRDefault="00372E0F" w:rsidP="00372D09">
      <w:pPr>
        <w:pStyle w:val="SingleTxtG"/>
        <w:rPr>
          <w:lang w:val="es-ES"/>
        </w:rPr>
      </w:pPr>
      <w:r w:rsidRPr="0061549B">
        <w:rPr>
          <w:lang w:val="es-ES"/>
        </w:rPr>
        <w:t>239.</w:t>
      </w:r>
      <w:r w:rsidRPr="0061549B">
        <w:rPr>
          <w:lang w:val="es-ES"/>
        </w:rPr>
        <w:tab/>
      </w:r>
      <w:r w:rsidR="0057108C" w:rsidRPr="0061549B">
        <w:rPr>
          <w:lang w:val="es-ES"/>
        </w:rPr>
        <w:t>Se considera</w:t>
      </w:r>
      <w:r w:rsidR="00A63DA9" w:rsidRPr="0061549B">
        <w:rPr>
          <w:lang w:val="es-ES"/>
        </w:rPr>
        <w:t>rá</w:t>
      </w:r>
      <w:r w:rsidR="0057108C" w:rsidRPr="0061549B">
        <w:rPr>
          <w:lang w:val="es-ES"/>
        </w:rPr>
        <w:t xml:space="preserve"> que han desatendido de modo patente a su hijo los padres que no hayan tenido con él las relaciones necesarias para </w:t>
      </w:r>
      <w:r w:rsidR="00056348" w:rsidRPr="0061549B">
        <w:rPr>
          <w:lang w:val="es-ES"/>
        </w:rPr>
        <w:t>mantener</w:t>
      </w:r>
      <w:r w:rsidR="0057108C" w:rsidRPr="0061549B">
        <w:rPr>
          <w:lang w:val="es-ES"/>
        </w:rPr>
        <w:t xml:space="preserve"> vínculos afectivos</w:t>
      </w:r>
      <w:r w:rsidR="009A3253" w:rsidRPr="0061549B">
        <w:rPr>
          <w:lang w:val="es-ES"/>
        </w:rPr>
        <w:t>.</w:t>
      </w:r>
    </w:p>
    <w:p w:rsidR="009A3253" w:rsidRPr="0061549B" w:rsidRDefault="00372E0F" w:rsidP="00372D09">
      <w:pPr>
        <w:pStyle w:val="SingleTxtG"/>
        <w:rPr>
          <w:lang w:val="es-ES"/>
        </w:rPr>
      </w:pPr>
      <w:r w:rsidRPr="0061549B">
        <w:rPr>
          <w:lang w:val="es-ES"/>
        </w:rPr>
        <w:t>240.</w:t>
      </w:r>
      <w:r w:rsidRPr="0061549B">
        <w:rPr>
          <w:lang w:val="es-ES"/>
        </w:rPr>
        <w:tab/>
      </w:r>
      <w:r w:rsidR="0057108C" w:rsidRPr="0061549B">
        <w:rPr>
          <w:lang w:val="es-ES"/>
        </w:rPr>
        <w:t xml:space="preserve">La </w:t>
      </w:r>
      <w:r w:rsidR="00C94AF4" w:rsidRPr="0061549B">
        <w:rPr>
          <w:lang w:val="es-ES"/>
        </w:rPr>
        <w:t>mera</w:t>
      </w:r>
      <w:r w:rsidR="0057108C" w:rsidRPr="0061549B">
        <w:rPr>
          <w:lang w:val="es-ES"/>
        </w:rPr>
        <w:t xml:space="preserve"> retractación del consentimiento para la adopción, la petición de noticias sobre el niño o la expresión de la intención de recuperar al niño, sin hacer nada que lo demuestre, no se considera</w:t>
      </w:r>
      <w:r w:rsidR="00A63DA9" w:rsidRPr="0061549B">
        <w:rPr>
          <w:lang w:val="es-ES"/>
        </w:rPr>
        <w:t>rá</w:t>
      </w:r>
      <w:r w:rsidR="0057108C" w:rsidRPr="0061549B">
        <w:rPr>
          <w:lang w:val="es-ES"/>
        </w:rPr>
        <w:t>n signos de interés suficientes para motivar el rechazo de pleno derecho de una demanda de declaración de abandono</w:t>
      </w:r>
      <w:r w:rsidR="009A3253" w:rsidRPr="0061549B">
        <w:rPr>
          <w:lang w:val="es-ES"/>
        </w:rPr>
        <w:t>.</w:t>
      </w:r>
    </w:p>
    <w:p w:rsidR="009A3253" w:rsidRPr="0061549B" w:rsidRDefault="00372E0F" w:rsidP="00372D09">
      <w:pPr>
        <w:pStyle w:val="SingleTxtG"/>
        <w:rPr>
          <w:lang w:val="es-ES"/>
        </w:rPr>
      </w:pPr>
      <w:r w:rsidRPr="0061549B">
        <w:rPr>
          <w:lang w:val="es-ES"/>
        </w:rPr>
        <w:t>241.</w:t>
      </w:r>
      <w:r w:rsidRPr="0061549B">
        <w:rPr>
          <w:lang w:val="es-ES"/>
        </w:rPr>
        <w:tab/>
      </w:r>
      <w:r w:rsidR="0057108C" w:rsidRPr="0061549B">
        <w:rPr>
          <w:lang w:val="es-ES"/>
        </w:rPr>
        <w:t>No se declar</w:t>
      </w:r>
      <w:r w:rsidR="00042909" w:rsidRPr="0061549B">
        <w:rPr>
          <w:lang w:val="es-ES"/>
        </w:rPr>
        <w:t>ará el abandono si, dentro</w:t>
      </w:r>
      <w:r w:rsidR="0057108C" w:rsidRPr="0061549B">
        <w:rPr>
          <w:lang w:val="es-ES"/>
        </w:rPr>
        <w:t xml:space="preserve"> </w:t>
      </w:r>
      <w:r w:rsidR="00042909" w:rsidRPr="0061549B">
        <w:rPr>
          <w:lang w:val="es-ES"/>
        </w:rPr>
        <w:t>d</w:t>
      </w:r>
      <w:r w:rsidR="0057108C" w:rsidRPr="0061549B">
        <w:rPr>
          <w:lang w:val="es-ES"/>
        </w:rPr>
        <w:t>el plazo previsto en</w:t>
      </w:r>
      <w:r w:rsidR="00042909" w:rsidRPr="0061549B">
        <w:rPr>
          <w:lang w:val="es-ES"/>
        </w:rPr>
        <w:t xml:space="preserve"> el</w:t>
      </w:r>
      <w:r w:rsidR="0057108C" w:rsidRPr="0061549B">
        <w:rPr>
          <w:lang w:val="es-ES"/>
        </w:rPr>
        <w:t xml:space="preserve"> apartado </w:t>
      </w:r>
      <w:r w:rsidR="00042909" w:rsidRPr="0061549B">
        <w:rPr>
          <w:lang w:val="es-ES"/>
        </w:rPr>
        <w:t>1</w:t>
      </w:r>
      <w:r w:rsidR="0057108C" w:rsidRPr="0061549B">
        <w:rPr>
          <w:lang w:val="es-ES"/>
        </w:rPr>
        <w:t xml:space="preserve"> del presente artículo, un familiar</w:t>
      </w:r>
      <w:r w:rsidR="00042909" w:rsidRPr="0061549B">
        <w:rPr>
          <w:lang w:val="es-ES"/>
        </w:rPr>
        <w:t xml:space="preserve"> </w:t>
      </w:r>
      <w:r w:rsidR="0057108C" w:rsidRPr="0061549B">
        <w:rPr>
          <w:lang w:val="es-ES"/>
        </w:rPr>
        <w:t xml:space="preserve">solicita hacerse cargo del niño y el juez considera que esa solicitud </w:t>
      </w:r>
      <w:r w:rsidR="00042909" w:rsidRPr="0061549B">
        <w:rPr>
          <w:lang w:val="es-ES"/>
        </w:rPr>
        <w:t>es conforme</w:t>
      </w:r>
      <w:r w:rsidR="0057108C" w:rsidRPr="0061549B">
        <w:rPr>
          <w:lang w:val="es-ES"/>
        </w:rPr>
        <w:t xml:space="preserve"> al interés de este último</w:t>
      </w:r>
      <w:r w:rsidR="009A3253" w:rsidRPr="0061549B">
        <w:rPr>
          <w:lang w:val="es-ES"/>
        </w:rPr>
        <w:t>.</w:t>
      </w:r>
    </w:p>
    <w:p w:rsidR="009A3253" w:rsidRPr="0061549B" w:rsidRDefault="00372E0F" w:rsidP="00372D09">
      <w:pPr>
        <w:pStyle w:val="SingleTxtG"/>
        <w:rPr>
          <w:lang w:val="es-ES"/>
        </w:rPr>
      </w:pPr>
      <w:r w:rsidRPr="0061549B">
        <w:rPr>
          <w:lang w:val="es-ES"/>
        </w:rPr>
        <w:t>242.</w:t>
      </w:r>
      <w:r w:rsidRPr="0061549B">
        <w:rPr>
          <w:lang w:val="es-ES"/>
        </w:rPr>
        <w:tab/>
      </w:r>
      <w:r w:rsidR="0057108C" w:rsidRPr="0061549B">
        <w:rPr>
          <w:lang w:val="es-ES"/>
        </w:rPr>
        <w:t>Cuando el tribunal declar</w:t>
      </w:r>
      <w:r w:rsidR="00A63DA9" w:rsidRPr="0061549B">
        <w:rPr>
          <w:lang w:val="es-ES"/>
        </w:rPr>
        <w:t>e</w:t>
      </w:r>
      <w:r w:rsidR="0057108C" w:rsidRPr="0061549B">
        <w:rPr>
          <w:lang w:val="es-ES"/>
        </w:rPr>
        <w:t xml:space="preserve"> el abandono del niño, en la misma decisión delega</w:t>
      </w:r>
      <w:r w:rsidR="00A63DA9" w:rsidRPr="0061549B">
        <w:rPr>
          <w:lang w:val="es-ES"/>
        </w:rPr>
        <w:t>rá</w:t>
      </w:r>
      <w:r w:rsidR="0057108C" w:rsidRPr="0061549B">
        <w:rPr>
          <w:lang w:val="es-ES"/>
        </w:rPr>
        <w:t xml:space="preserve"> los derechos de patria potestad sobre el niño al servicio encargado de la infancia</w:t>
      </w:r>
      <w:r w:rsidR="00042909" w:rsidRPr="0061549B">
        <w:rPr>
          <w:lang w:val="es-ES"/>
        </w:rPr>
        <w:t>,</w:t>
      </w:r>
      <w:r w:rsidR="0057108C" w:rsidRPr="0061549B">
        <w:rPr>
          <w:lang w:val="es-ES"/>
        </w:rPr>
        <w:t xml:space="preserve"> al establecimiento o </w:t>
      </w:r>
      <w:r w:rsidR="00042909" w:rsidRPr="0061549B">
        <w:rPr>
          <w:lang w:val="es-ES"/>
        </w:rPr>
        <w:t xml:space="preserve">al </w:t>
      </w:r>
      <w:r w:rsidR="0057108C" w:rsidRPr="0061549B">
        <w:rPr>
          <w:lang w:val="es-ES"/>
        </w:rPr>
        <w:t>particular que tiene la guarda del niño</w:t>
      </w:r>
      <w:r w:rsidR="009A3253" w:rsidRPr="0061549B">
        <w:rPr>
          <w:lang w:val="es-ES"/>
        </w:rPr>
        <w:t>.</w:t>
      </w:r>
    </w:p>
    <w:p w:rsidR="009A3253" w:rsidRPr="0061549B" w:rsidRDefault="00372E0F" w:rsidP="00372D09">
      <w:pPr>
        <w:pStyle w:val="SingleTxtG"/>
        <w:rPr>
          <w:lang w:val="es-ES"/>
        </w:rPr>
      </w:pPr>
      <w:r w:rsidRPr="0061549B">
        <w:rPr>
          <w:lang w:val="es-ES"/>
        </w:rPr>
        <w:t>243.</w:t>
      </w:r>
      <w:r w:rsidRPr="0061549B">
        <w:rPr>
          <w:lang w:val="es-ES"/>
        </w:rPr>
        <w:tab/>
      </w:r>
      <w:r w:rsidR="009A3253" w:rsidRPr="0061549B">
        <w:rPr>
          <w:lang w:val="es-ES"/>
        </w:rPr>
        <w:t>La</w:t>
      </w:r>
      <w:r w:rsidR="00A63DA9" w:rsidRPr="0061549B">
        <w:rPr>
          <w:lang w:val="es-ES"/>
        </w:rPr>
        <w:t xml:space="preserve"> tercería s</w:t>
      </w:r>
      <w:r w:rsidR="00441215">
        <w:rPr>
          <w:lang w:val="es-ES"/>
        </w:rPr>
        <w:t>o</w:t>
      </w:r>
      <w:r w:rsidR="00A63DA9" w:rsidRPr="0061549B">
        <w:rPr>
          <w:lang w:val="es-ES"/>
        </w:rPr>
        <w:t>lo se admitirá</w:t>
      </w:r>
      <w:r w:rsidR="00304341" w:rsidRPr="0061549B">
        <w:rPr>
          <w:lang w:val="es-ES"/>
        </w:rPr>
        <w:t xml:space="preserve"> en caso de dolo, fraude o error en la identidad del niño</w:t>
      </w:r>
      <w:r w:rsidR="009A3253" w:rsidRPr="0061549B">
        <w:rPr>
          <w:lang w:val="es-ES"/>
        </w:rPr>
        <w:t>.</w:t>
      </w:r>
    </w:p>
    <w:p w:rsidR="009A3253" w:rsidRPr="0061549B" w:rsidRDefault="00372E0F" w:rsidP="00372D09">
      <w:pPr>
        <w:pStyle w:val="SingleTxtG"/>
        <w:rPr>
          <w:lang w:val="es-ES"/>
        </w:rPr>
      </w:pPr>
      <w:r w:rsidRPr="0061549B">
        <w:rPr>
          <w:lang w:val="es-ES"/>
        </w:rPr>
        <w:t>244.</w:t>
      </w:r>
      <w:r w:rsidRPr="0061549B">
        <w:rPr>
          <w:lang w:val="es-ES"/>
        </w:rPr>
        <w:tab/>
      </w:r>
      <w:r w:rsidR="00304341" w:rsidRPr="0061549B">
        <w:rPr>
          <w:lang w:val="es-ES"/>
        </w:rPr>
        <w:t>El acogimiento con miras a la adopción plena y la sentencia de adopción plena</w:t>
      </w:r>
      <w:r w:rsidR="00C94AF4" w:rsidRPr="0061549B">
        <w:rPr>
          <w:lang w:val="es-ES"/>
        </w:rPr>
        <w:t>.</w:t>
      </w:r>
      <w:r w:rsidR="009A3253" w:rsidRPr="0061549B">
        <w:rPr>
          <w:lang w:val="es-ES"/>
        </w:rPr>
        <w:t xml:space="preserve"> </w:t>
      </w:r>
    </w:p>
    <w:p w:rsidR="009A3253" w:rsidRPr="0061549B" w:rsidRDefault="00372E0F" w:rsidP="00372D09">
      <w:pPr>
        <w:pStyle w:val="SingleTxtG"/>
        <w:rPr>
          <w:lang w:val="es-ES"/>
        </w:rPr>
      </w:pPr>
      <w:r w:rsidRPr="0061549B">
        <w:rPr>
          <w:lang w:val="es-ES"/>
        </w:rPr>
        <w:t>245.</w:t>
      </w:r>
      <w:r w:rsidRPr="0061549B">
        <w:rPr>
          <w:lang w:val="es-ES"/>
        </w:rPr>
        <w:tab/>
      </w:r>
      <w:r w:rsidR="00304341" w:rsidRPr="0061549B">
        <w:rPr>
          <w:b/>
          <w:lang w:val="es-ES"/>
        </w:rPr>
        <w:t>Artículo</w:t>
      </w:r>
      <w:r w:rsidR="009A3253" w:rsidRPr="0061549B">
        <w:rPr>
          <w:b/>
          <w:lang w:val="es-ES"/>
        </w:rPr>
        <w:t xml:space="preserve"> 106:</w:t>
      </w:r>
      <w:r w:rsidR="00304341" w:rsidRPr="0061549B">
        <w:rPr>
          <w:lang w:val="es-ES"/>
        </w:rPr>
        <w:t xml:space="preserve"> El acogimiento con miras a la adopción se realiz</w:t>
      </w:r>
      <w:r w:rsidR="00A63DA9" w:rsidRPr="0061549B">
        <w:rPr>
          <w:lang w:val="es-ES"/>
        </w:rPr>
        <w:t>ará</w:t>
      </w:r>
      <w:r w:rsidR="00304341" w:rsidRPr="0061549B">
        <w:rPr>
          <w:lang w:val="es-ES"/>
        </w:rPr>
        <w:t xml:space="preserve"> entregando efectivamente a los futuros adoptantes </w:t>
      </w:r>
      <w:r w:rsidR="00C94AF4" w:rsidRPr="0061549B">
        <w:rPr>
          <w:lang w:val="es-ES"/>
        </w:rPr>
        <w:t>un</w:t>
      </w:r>
      <w:r w:rsidR="00304341" w:rsidRPr="0061549B">
        <w:rPr>
          <w:lang w:val="es-ES"/>
        </w:rPr>
        <w:t xml:space="preserve"> niño para cuya adopción se ha dado un consentimiento válido y definitivo, un niño a cargo de la asistencia pública o un niño declarado abandonado por decisión judicial</w:t>
      </w:r>
      <w:r w:rsidR="009A3253" w:rsidRPr="0061549B">
        <w:rPr>
          <w:lang w:val="es-ES"/>
        </w:rPr>
        <w:t>.</w:t>
      </w:r>
    </w:p>
    <w:p w:rsidR="009A3253" w:rsidRPr="0061549B" w:rsidRDefault="00372E0F" w:rsidP="00372D09">
      <w:pPr>
        <w:pStyle w:val="SingleTxtG"/>
        <w:rPr>
          <w:lang w:val="es-ES"/>
        </w:rPr>
      </w:pPr>
      <w:r w:rsidRPr="0061549B">
        <w:rPr>
          <w:lang w:val="es-ES"/>
        </w:rPr>
        <w:t>246.</w:t>
      </w:r>
      <w:r w:rsidRPr="0061549B">
        <w:rPr>
          <w:lang w:val="es-ES"/>
        </w:rPr>
        <w:tab/>
      </w:r>
      <w:r w:rsidR="00304341" w:rsidRPr="0061549B">
        <w:rPr>
          <w:lang w:val="es-ES"/>
        </w:rPr>
        <w:t>Cuando no se haya establecido la filiación del niño, no procederá el acogimiento</w:t>
      </w:r>
      <w:r w:rsidR="0065139B" w:rsidRPr="0061549B">
        <w:rPr>
          <w:lang w:val="es-ES"/>
        </w:rPr>
        <w:t xml:space="preserve"> </w:t>
      </w:r>
      <w:r w:rsidR="00304341" w:rsidRPr="0061549B">
        <w:rPr>
          <w:lang w:val="es-ES"/>
        </w:rPr>
        <w:t xml:space="preserve">con miras a la adopción durante un plazo de tres meses a partir de </w:t>
      </w:r>
      <w:r w:rsidR="00B9681A" w:rsidRPr="0061549B">
        <w:rPr>
          <w:lang w:val="es-ES"/>
        </w:rPr>
        <w:t xml:space="preserve">la fecha en que se </w:t>
      </w:r>
      <w:r w:rsidR="00D56FA7" w:rsidRPr="0061549B">
        <w:rPr>
          <w:lang w:val="es-ES"/>
        </w:rPr>
        <w:t>a</w:t>
      </w:r>
      <w:r w:rsidR="00070D6A" w:rsidRPr="0061549B">
        <w:rPr>
          <w:lang w:val="es-ES"/>
        </w:rPr>
        <w:t>loj</w:t>
      </w:r>
      <w:r w:rsidR="00B9681A" w:rsidRPr="0061549B">
        <w:rPr>
          <w:lang w:val="es-ES"/>
        </w:rPr>
        <w:t>ó al niño</w:t>
      </w:r>
      <w:r w:rsidR="009A3253" w:rsidRPr="0061549B">
        <w:rPr>
          <w:lang w:val="es-ES"/>
        </w:rPr>
        <w:t>.</w:t>
      </w:r>
    </w:p>
    <w:p w:rsidR="009A3253" w:rsidRPr="0061549B" w:rsidRDefault="00372E0F" w:rsidP="00372D09">
      <w:pPr>
        <w:pStyle w:val="SingleTxtG"/>
        <w:rPr>
          <w:lang w:val="es-ES"/>
        </w:rPr>
      </w:pPr>
      <w:r w:rsidRPr="0061549B">
        <w:rPr>
          <w:lang w:val="es-ES"/>
        </w:rPr>
        <w:t>247.</w:t>
      </w:r>
      <w:r w:rsidRPr="0061549B">
        <w:rPr>
          <w:lang w:val="es-ES"/>
        </w:rPr>
        <w:tab/>
      </w:r>
      <w:r w:rsidR="00B9681A" w:rsidRPr="0061549B">
        <w:rPr>
          <w:lang w:val="es-ES"/>
        </w:rPr>
        <w:t>Cuando los padres hayan solicitado la restitución del niño, el acogimiento no podrá tener lugar hasta que no se adopte una decisión sobre el fundamento de esa demanda, a petición de la parte más diligente</w:t>
      </w:r>
      <w:r w:rsidR="009A3253" w:rsidRPr="0061549B">
        <w:rPr>
          <w:lang w:val="es-ES"/>
        </w:rPr>
        <w:t>.</w:t>
      </w:r>
    </w:p>
    <w:p w:rsidR="009A3253" w:rsidRPr="0061549B" w:rsidRDefault="00372E0F" w:rsidP="00372D09">
      <w:pPr>
        <w:pStyle w:val="SingleTxtG"/>
        <w:rPr>
          <w:lang w:val="es-ES"/>
        </w:rPr>
      </w:pPr>
      <w:r w:rsidRPr="0061549B">
        <w:rPr>
          <w:lang w:val="es-ES"/>
        </w:rPr>
        <w:t>248.</w:t>
      </w:r>
      <w:r w:rsidRPr="0061549B">
        <w:rPr>
          <w:lang w:val="es-ES"/>
        </w:rPr>
        <w:tab/>
      </w:r>
      <w:r w:rsidR="00B9681A" w:rsidRPr="0061549B">
        <w:rPr>
          <w:b/>
          <w:lang w:val="es-ES"/>
        </w:rPr>
        <w:t>Artículo</w:t>
      </w:r>
      <w:r w:rsidR="009A3253" w:rsidRPr="0061549B">
        <w:rPr>
          <w:b/>
          <w:lang w:val="es-ES"/>
        </w:rPr>
        <w:t xml:space="preserve"> 107:</w:t>
      </w:r>
      <w:r w:rsidR="00062554" w:rsidRPr="0061549B">
        <w:rPr>
          <w:lang w:val="es-ES"/>
        </w:rPr>
        <w:t xml:space="preserve"> El acogimient</w:t>
      </w:r>
      <w:r w:rsidR="00A63DA9" w:rsidRPr="0061549B">
        <w:rPr>
          <w:lang w:val="es-ES"/>
        </w:rPr>
        <w:t>o con miras a la adopción impedirá</w:t>
      </w:r>
      <w:r w:rsidR="00062554" w:rsidRPr="0061549B">
        <w:rPr>
          <w:lang w:val="es-ES"/>
        </w:rPr>
        <w:t xml:space="preserve"> toda restitución del niño a su familia de origen e invalida</w:t>
      </w:r>
      <w:r w:rsidR="00A63DA9" w:rsidRPr="0061549B">
        <w:rPr>
          <w:lang w:val="es-ES"/>
        </w:rPr>
        <w:t>rá</w:t>
      </w:r>
      <w:r w:rsidR="00062554" w:rsidRPr="0061549B">
        <w:rPr>
          <w:lang w:val="es-ES"/>
        </w:rPr>
        <w:t xml:space="preserve"> toda declaración y todo reconocimiento</w:t>
      </w:r>
      <w:r w:rsidR="009A3253" w:rsidRPr="0061549B">
        <w:rPr>
          <w:lang w:val="es-ES"/>
        </w:rPr>
        <w:t>.</w:t>
      </w:r>
    </w:p>
    <w:p w:rsidR="009A3253" w:rsidRPr="0061549B" w:rsidRDefault="00372E0F" w:rsidP="00372D09">
      <w:pPr>
        <w:pStyle w:val="SingleTxtG"/>
        <w:rPr>
          <w:lang w:val="es-ES"/>
        </w:rPr>
      </w:pPr>
      <w:r w:rsidRPr="0061549B">
        <w:rPr>
          <w:lang w:val="es-ES"/>
        </w:rPr>
        <w:t>249.</w:t>
      </w:r>
      <w:r w:rsidRPr="0061549B">
        <w:rPr>
          <w:lang w:val="es-ES"/>
        </w:rPr>
        <w:tab/>
      </w:r>
      <w:r w:rsidR="009A3253" w:rsidRPr="0061549B">
        <w:rPr>
          <w:lang w:val="es-ES"/>
        </w:rPr>
        <w:t>Si</w:t>
      </w:r>
      <w:r w:rsidR="00062554" w:rsidRPr="0061549B">
        <w:rPr>
          <w:lang w:val="es-ES"/>
        </w:rPr>
        <w:t xml:space="preserve"> el acogimiento con miras a la adopción </w:t>
      </w:r>
      <w:r w:rsidR="00070D6A" w:rsidRPr="0061549B">
        <w:rPr>
          <w:lang w:val="es-ES"/>
        </w:rPr>
        <w:t>cesa o el tribunal se niega</w:t>
      </w:r>
      <w:r w:rsidR="00062554" w:rsidRPr="0061549B">
        <w:rPr>
          <w:lang w:val="es-ES"/>
        </w:rPr>
        <w:t xml:space="preserve"> a decretar la adopción, los efectos del acogimiento se anul</w:t>
      </w:r>
      <w:r w:rsidR="00A63DA9" w:rsidRPr="0061549B">
        <w:rPr>
          <w:lang w:val="es-ES"/>
        </w:rPr>
        <w:t>ará</w:t>
      </w:r>
      <w:r w:rsidR="00062554" w:rsidRPr="0061549B">
        <w:rPr>
          <w:lang w:val="es-ES"/>
        </w:rPr>
        <w:t>n con carácter retroactivo</w:t>
      </w:r>
      <w:r w:rsidR="009A3253" w:rsidRPr="0061549B">
        <w:rPr>
          <w:lang w:val="es-ES"/>
        </w:rPr>
        <w:t>.</w:t>
      </w:r>
    </w:p>
    <w:p w:rsidR="009A3253" w:rsidRPr="0061549B" w:rsidRDefault="00372E0F" w:rsidP="00372D09">
      <w:pPr>
        <w:pStyle w:val="SingleTxtG"/>
        <w:rPr>
          <w:lang w:val="es-ES"/>
        </w:rPr>
      </w:pPr>
      <w:r w:rsidRPr="0061549B">
        <w:rPr>
          <w:lang w:val="es-ES"/>
        </w:rPr>
        <w:t>250.</w:t>
      </w:r>
      <w:r w:rsidRPr="0061549B">
        <w:rPr>
          <w:lang w:val="es-ES"/>
        </w:rPr>
        <w:tab/>
      </w:r>
      <w:r w:rsidR="00062554" w:rsidRPr="0061549B">
        <w:rPr>
          <w:b/>
          <w:lang w:val="es-ES"/>
        </w:rPr>
        <w:t>Artículo</w:t>
      </w:r>
      <w:r w:rsidR="009A3253" w:rsidRPr="0061549B">
        <w:rPr>
          <w:b/>
          <w:lang w:val="es-ES"/>
        </w:rPr>
        <w:t xml:space="preserve"> 108:</w:t>
      </w:r>
      <w:r w:rsidR="00062554" w:rsidRPr="0061549B">
        <w:rPr>
          <w:lang w:val="es-ES"/>
        </w:rPr>
        <w:t xml:space="preserve"> El tribunal decretará la adopción, a petición del adoptante, y comprobará si se cumplen las condiciones </w:t>
      </w:r>
      <w:r w:rsidR="00D56FA7" w:rsidRPr="0061549B">
        <w:rPr>
          <w:lang w:val="es-ES"/>
        </w:rPr>
        <w:t>establecidas</w:t>
      </w:r>
      <w:r w:rsidR="00062554" w:rsidRPr="0061549B">
        <w:rPr>
          <w:lang w:val="es-ES"/>
        </w:rPr>
        <w:t xml:space="preserve"> en la legislación y si la adopción es conforme al interés superior del niño</w:t>
      </w:r>
      <w:r w:rsidR="009A3253" w:rsidRPr="0061549B">
        <w:rPr>
          <w:lang w:val="es-ES"/>
        </w:rPr>
        <w:t>.</w:t>
      </w:r>
    </w:p>
    <w:p w:rsidR="009A3253" w:rsidRPr="0061549B" w:rsidRDefault="00372E0F" w:rsidP="00372D09">
      <w:pPr>
        <w:pStyle w:val="SingleTxtG"/>
        <w:rPr>
          <w:lang w:val="es-ES"/>
        </w:rPr>
      </w:pPr>
      <w:r w:rsidRPr="0061549B">
        <w:rPr>
          <w:lang w:val="es-ES"/>
        </w:rPr>
        <w:t>251.</w:t>
      </w:r>
      <w:r w:rsidRPr="0061549B">
        <w:rPr>
          <w:lang w:val="es-ES"/>
        </w:rPr>
        <w:tab/>
      </w:r>
      <w:r w:rsidR="00062554" w:rsidRPr="0061549B">
        <w:rPr>
          <w:b/>
          <w:lang w:val="es-ES"/>
        </w:rPr>
        <w:t>Artículo</w:t>
      </w:r>
      <w:r w:rsidR="009A3253" w:rsidRPr="0061549B">
        <w:rPr>
          <w:b/>
          <w:lang w:val="es-ES"/>
        </w:rPr>
        <w:t xml:space="preserve"> 109:</w:t>
      </w:r>
      <w:r w:rsidR="009A3253" w:rsidRPr="0061549B">
        <w:rPr>
          <w:lang w:val="es-ES"/>
        </w:rPr>
        <w:t xml:space="preserve"> </w:t>
      </w:r>
      <w:r w:rsidR="00062554" w:rsidRPr="0061549B">
        <w:rPr>
          <w:lang w:val="es-ES"/>
        </w:rPr>
        <w:t xml:space="preserve">Cuando el adoptante tenga descendientes, el </w:t>
      </w:r>
      <w:r w:rsidR="00E345E9" w:rsidRPr="0061549B">
        <w:rPr>
          <w:lang w:val="es-ES"/>
        </w:rPr>
        <w:t>tribunal</w:t>
      </w:r>
      <w:r w:rsidR="00062554" w:rsidRPr="0061549B">
        <w:rPr>
          <w:lang w:val="es-ES"/>
        </w:rPr>
        <w:t xml:space="preserve"> comprobará además si la adopción podría comprometer la vida familiar</w:t>
      </w:r>
      <w:r w:rsidR="009A3253" w:rsidRPr="0061549B">
        <w:rPr>
          <w:lang w:val="es-ES"/>
        </w:rPr>
        <w:t>.</w:t>
      </w:r>
    </w:p>
    <w:p w:rsidR="009A3253" w:rsidRPr="0061549B" w:rsidRDefault="00372E0F" w:rsidP="00372D09">
      <w:pPr>
        <w:pStyle w:val="SingleTxtG"/>
        <w:rPr>
          <w:lang w:val="es-ES"/>
        </w:rPr>
      </w:pPr>
      <w:r w:rsidRPr="0061549B">
        <w:rPr>
          <w:lang w:val="es-ES"/>
        </w:rPr>
        <w:t>252.</w:t>
      </w:r>
      <w:r w:rsidRPr="0061549B">
        <w:rPr>
          <w:lang w:val="es-ES"/>
        </w:rPr>
        <w:tab/>
      </w:r>
      <w:r w:rsidR="009A3253" w:rsidRPr="0061549B">
        <w:rPr>
          <w:lang w:val="es-ES"/>
        </w:rPr>
        <w:t>Si</w:t>
      </w:r>
      <w:r w:rsidR="00062554" w:rsidRPr="0061549B">
        <w:rPr>
          <w:lang w:val="es-ES"/>
        </w:rPr>
        <w:t xml:space="preserve"> el adoptante fallece después de haber acogido al niño</w:t>
      </w:r>
      <w:r w:rsidR="00631B9D" w:rsidRPr="0061549B">
        <w:rPr>
          <w:lang w:val="es-ES"/>
        </w:rPr>
        <w:t xml:space="preserve"> </w:t>
      </w:r>
      <w:r w:rsidR="00D56FA7" w:rsidRPr="0061549B">
        <w:rPr>
          <w:lang w:val="es-ES"/>
        </w:rPr>
        <w:t>de modo permanente</w:t>
      </w:r>
      <w:r w:rsidR="00062554" w:rsidRPr="0061549B">
        <w:rPr>
          <w:lang w:val="es-ES"/>
        </w:rPr>
        <w:t xml:space="preserve"> con miras a su adopción,</w:t>
      </w:r>
      <w:r w:rsidR="00631B9D" w:rsidRPr="0061549B">
        <w:rPr>
          <w:lang w:val="es-ES"/>
        </w:rPr>
        <w:t xml:space="preserve"> el cónyuge supérstite o uno de los herederos del adoptante podrá presentar la </w:t>
      </w:r>
      <w:r w:rsidR="00D56FA7" w:rsidRPr="0061549B">
        <w:rPr>
          <w:lang w:val="es-ES"/>
        </w:rPr>
        <w:t>solicitud</w:t>
      </w:r>
      <w:r w:rsidR="00631B9D" w:rsidRPr="0061549B">
        <w:rPr>
          <w:lang w:val="es-ES"/>
        </w:rPr>
        <w:t xml:space="preserve"> en su nombre</w:t>
      </w:r>
      <w:r w:rsidR="009A3253" w:rsidRPr="0061549B">
        <w:rPr>
          <w:lang w:val="es-ES"/>
        </w:rPr>
        <w:t>.</w:t>
      </w:r>
    </w:p>
    <w:p w:rsidR="009A3253" w:rsidRPr="0061549B" w:rsidRDefault="00372E0F" w:rsidP="00372D09">
      <w:pPr>
        <w:pStyle w:val="SingleTxtG"/>
        <w:rPr>
          <w:lang w:val="es-ES"/>
        </w:rPr>
      </w:pPr>
      <w:r w:rsidRPr="0061549B">
        <w:rPr>
          <w:lang w:val="es-ES"/>
        </w:rPr>
        <w:t>253.</w:t>
      </w:r>
      <w:r w:rsidRPr="0061549B">
        <w:rPr>
          <w:lang w:val="es-ES"/>
        </w:rPr>
        <w:tab/>
      </w:r>
      <w:r w:rsidR="00D56FA7" w:rsidRPr="0061549B">
        <w:rPr>
          <w:lang w:val="es-ES"/>
        </w:rPr>
        <w:t>Se podrá presentar la solicitud de adopción, a</w:t>
      </w:r>
      <w:r w:rsidR="00631B9D" w:rsidRPr="0061549B">
        <w:rPr>
          <w:lang w:val="es-ES"/>
        </w:rPr>
        <w:t xml:space="preserve">unque el niño fallezca después de haber sido acogido </w:t>
      </w:r>
      <w:r w:rsidR="00D56FA7" w:rsidRPr="0061549B">
        <w:rPr>
          <w:lang w:val="es-ES"/>
        </w:rPr>
        <w:t xml:space="preserve">de modo permanente </w:t>
      </w:r>
      <w:r w:rsidR="00631B9D" w:rsidRPr="0061549B">
        <w:rPr>
          <w:lang w:val="es-ES"/>
        </w:rPr>
        <w:t>con</w:t>
      </w:r>
      <w:r w:rsidR="00D56FA7" w:rsidRPr="0061549B">
        <w:rPr>
          <w:lang w:val="es-ES"/>
        </w:rPr>
        <w:t xml:space="preserve"> ese propósito</w:t>
      </w:r>
      <w:r w:rsidR="00631B9D" w:rsidRPr="0061549B">
        <w:rPr>
          <w:lang w:val="es-ES"/>
        </w:rPr>
        <w:t>. El fallo surtirá efecto desde el día antes del fallecimiento y supondrá únicamente la modificación del estado civil del niño. La sentencia que decrete la adopción no será motivada</w:t>
      </w:r>
      <w:r w:rsidR="009A3253" w:rsidRPr="0061549B">
        <w:rPr>
          <w:lang w:val="es-ES"/>
        </w:rPr>
        <w:t>.</w:t>
      </w:r>
    </w:p>
    <w:p w:rsidR="009A3253" w:rsidRPr="0061549B" w:rsidRDefault="00372E0F" w:rsidP="00372D09">
      <w:pPr>
        <w:pStyle w:val="SingleTxtG"/>
        <w:rPr>
          <w:lang w:val="es-ES"/>
        </w:rPr>
      </w:pPr>
      <w:r w:rsidRPr="0061549B">
        <w:rPr>
          <w:lang w:val="es-ES"/>
        </w:rPr>
        <w:t>254.</w:t>
      </w:r>
      <w:r w:rsidRPr="0061549B">
        <w:rPr>
          <w:lang w:val="es-ES"/>
        </w:rPr>
        <w:tab/>
      </w:r>
      <w:r w:rsidR="00631B9D" w:rsidRPr="0061549B">
        <w:rPr>
          <w:b/>
          <w:lang w:val="es-ES"/>
        </w:rPr>
        <w:t>Artículo</w:t>
      </w:r>
      <w:r w:rsidR="009A3253" w:rsidRPr="0061549B">
        <w:rPr>
          <w:b/>
          <w:lang w:val="es-ES"/>
        </w:rPr>
        <w:t xml:space="preserve"> 110:</w:t>
      </w:r>
      <w:r w:rsidR="009A3253" w:rsidRPr="0061549B">
        <w:rPr>
          <w:lang w:val="es-ES"/>
        </w:rPr>
        <w:t xml:space="preserve"> La</w:t>
      </w:r>
      <w:r w:rsidR="00631B9D" w:rsidRPr="0061549B">
        <w:rPr>
          <w:lang w:val="es-ES"/>
        </w:rPr>
        <w:t xml:space="preserve"> tercería contra la sentencia de adopción s</w:t>
      </w:r>
      <w:r w:rsidR="00441215">
        <w:rPr>
          <w:lang w:val="es-ES"/>
        </w:rPr>
        <w:t>o</w:t>
      </w:r>
      <w:r w:rsidR="00631B9D" w:rsidRPr="0061549B">
        <w:rPr>
          <w:lang w:val="es-ES"/>
        </w:rPr>
        <w:t>lo será admisible en caso de dolo o fraude imputable a los adoptantes</w:t>
      </w:r>
      <w:r w:rsidR="009A3253" w:rsidRPr="0061549B">
        <w:rPr>
          <w:lang w:val="es-ES"/>
        </w:rPr>
        <w:t>.</w:t>
      </w:r>
    </w:p>
    <w:p w:rsidR="009A3253" w:rsidRPr="0061549B" w:rsidRDefault="00372E0F" w:rsidP="00372D09">
      <w:pPr>
        <w:pStyle w:val="SingleTxtG"/>
        <w:rPr>
          <w:lang w:val="es-ES"/>
        </w:rPr>
      </w:pPr>
      <w:r w:rsidRPr="0061549B">
        <w:rPr>
          <w:lang w:val="es-ES"/>
        </w:rPr>
        <w:t>255.</w:t>
      </w:r>
      <w:r w:rsidRPr="0061549B">
        <w:rPr>
          <w:lang w:val="es-ES"/>
        </w:rPr>
        <w:tab/>
      </w:r>
      <w:r w:rsidR="00631B9D" w:rsidRPr="0061549B">
        <w:rPr>
          <w:b/>
          <w:lang w:val="es-ES"/>
        </w:rPr>
        <w:t>Artículo</w:t>
      </w:r>
      <w:r w:rsidR="009A3253" w:rsidRPr="0061549B">
        <w:rPr>
          <w:b/>
          <w:lang w:val="es-ES"/>
        </w:rPr>
        <w:t xml:space="preserve"> 111:</w:t>
      </w:r>
      <w:r w:rsidR="00631B9D" w:rsidRPr="0061549B">
        <w:rPr>
          <w:lang w:val="es-ES"/>
        </w:rPr>
        <w:t xml:space="preserve"> Dentro de los 15 días siguientes a la fecha en </w:t>
      </w:r>
      <w:r w:rsidR="00814514" w:rsidRPr="0061549B">
        <w:rPr>
          <w:lang w:val="es-ES"/>
        </w:rPr>
        <w:t>que</w:t>
      </w:r>
      <w:r w:rsidR="00DE525D" w:rsidRPr="0061549B">
        <w:rPr>
          <w:lang w:val="es-ES"/>
        </w:rPr>
        <w:t xml:space="preserve"> la decisión que decreta la adopción plena</w:t>
      </w:r>
      <w:r w:rsidR="00814514" w:rsidRPr="0061549B">
        <w:rPr>
          <w:lang w:val="es-ES"/>
        </w:rPr>
        <w:t xml:space="preserve"> adquiere fuerza de cosa juzgada, </w:t>
      </w:r>
      <w:r w:rsidR="00314A2C">
        <w:rPr>
          <w:lang w:val="es-ES"/>
        </w:rPr>
        <w:t>e</w:t>
      </w:r>
      <w:r w:rsidR="00DE525D" w:rsidRPr="0061549B">
        <w:rPr>
          <w:lang w:val="es-ES"/>
        </w:rPr>
        <w:t>sta</w:t>
      </w:r>
      <w:r w:rsidR="00814514" w:rsidRPr="0061549B">
        <w:rPr>
          <w:lang w:val="es-ES"/>
        </w:rPr>
        <w:t xml:space="preserve"> se transcrib</w:t>
      </w:r>
      <w:r w:rsidR="00DE525D" w:rsidRPr="0061549B">
        <w:rPr>
          <w:lang w:val="es-ES"/>
        </w:rPr>
        <w:t>irá</w:t>
      </w:r>
      <w:r w:rsidR="00814514" w:rsidRPr="0061549B">
        <w:rPr>
          <w:lang w:val="es-ES"/>
        </w:rPr>
        <w:t xml:space="preserve"> en</w:t>
      </w:r>
      <w:r w:rsidR="00DE525D" w:rsidRPr="0061549B">
        <w:rPr>
          <w:lang w:val="es-ES"/>
        </w:rPr>
        <w:t xml:space="preserve"> los archivos</w:t>
      </w:r>
      <w:r w:rsidR="00814514" w:rsidRPr="0061549B">
        <w:rPr>
          <w:lang w:val="es-ES"/>
        </w:rPr>
        <w:t xml:space="preserve"> </w:t>
      </w:r>
      <w:r w:rsidR="00DE525D" w:rsidRPr="0061549B">
        <w:rPr>
          <w:lang w:val="es-ES"/>
        </w:rPr>
        <w:t>d</w:t>
      </w:r>
      <w:r w:rsidR="00814514" w:rsidRPr="0061549B">
        <w:rPr>
          <w:lang w:val="es-ES"/>
        </w:rPr>
        <w:t>el Registro Civil del lugar de nacimiento del adoptado, a petición del Fiscal de la República</w:t>
      </w:r>
      <w:r w:rsidR="009A3253" w:rsidRPr="0061549B">
        <w:rPr>
          <w:lang w:val="es-ES"/>
        </w:rPr>
        <w:t>.</w:t>
      </w:r>
    </w:p>
    <w:p w:rsidR="009A3253" w:rsidRPr="0061549B" w:rsidRDefault="00372E0F" w:rsidP="00372D09">
      <w:pPr>
        <w:pStyle w:val="SingleTxtG"/>
        <w:rPr>
          <w:lang w:val="es-ES"/>
        </w:rPr>
      </w:pPr>
      <w:r w:rsidRPr="0061549B">
        <w:rPr>
          <w:lang w:val="es-ES"/>
        </w:rPr>
        <w:t>256.</w:t>
      </w:r>
      <w:r w:rsidRPr="0061549B">
        <w:rPr>
          <w:lang w:val="es-ES"/>
        </w:rPr>
        <w:tab/>
      </w:r>
      <w:r w:rsidR="00814514" w:rsidRPr="0061549B">
        <w:rPr>
          <w:lang w:val="es-ES"/>
        </w:rPr>
        <w:t>En la</w:t>
      </w:r>
      <w:r w:rsidR="009A3253" w:rsidRPr="0061549B">
        <w:rPr>
          <w:lang w:val="es-ES"/>
        </w:rPr>
        <w:t xml:space="preserve"> </w:t>
      </w:r>
      <w:r w:rsidR="00E345E9" w:rsidRPr="0061549B">
        <w:rPr>
          <w:lang w:val="es-ES"/>
        </w:rPr>
        <w:t>transcripción</w:t>
      </w:r>
      <w:r w:rsidR="00814514" w:rsidRPr="0061549B">
        <w:rPr>
          <w:lang w:val="es-ES"/>
        </w:rPr>
        <w:t xml:space="preserve"> se menciona</w:t>
      </w:r>
      <w:r w:rsidR="00A63DA9" w:rsidRPr="0061549B">
        <w:rPr>
          <w:lang w:val="es-ES"/>
        </w:rPr>
        <w:t>rá</w:t>
      </w:r>
      <w:r w:rsidR="00814514" w:rsidRPr="0061549B">
        <w:rPr>
          <w:lang w:val="es-ES"/>
        </w:rPr>
        <w:t xml:space="preserve"> el día, la hora y el lugar de nacimiento, el sexo del niño, sus nombres de pila, tal como figuren en la sentencia de adopción, así como los nombres de pila, apellidos, fecha y lugar de nacimiento, profesión y domicilio del o de los adoptantes. </w:t>
      </w:r>
      <w:r w:rsidR="0099724D" w:rsidRPr="0061549B">
        <w:rPr>
          <w:lang w:val="es-ES"/>
        </w:rPr>
        <w:t>La transcripción no contendrá</w:t>
      </w:r>
      <w:r w:rsidR="00814514" w:rsidRPr="0061549B">
        <w:rPr>
          <w:lang w:val="es-ES"/>
        </w:rPr>
        <w:t xml:space="preserve"> ninguna indicación relativa a la filiación real del niño</w:t>
      </w:r>
      <w:r w:rsidR="009A3253" w:rsidRPr="0061549B">
        <w:rPr>
          <w:lang w:val="es-ES"/>
        </w:rPr>
        <w:t>.</w:t>
      </w:r>
    </w:p>
    <w:p w:rsidR="009A3253" w:rsidRPr="0061549B" w:rsidRDefault="00372E0F" w:rsidP="00372D09">
      <w:pPr>
        <w:pStyle w:val="SingleTxtG"/>
        <w:rPr>
          <w:lang w:val="es-ES"/>
        </w:rPr>
      </w:pPr>
      <w:r w:rsidRPr="0061549B">
        <w:rPr>
          <w:lang w:val="es-ES"/>
        </w:rPr>
        <w:t>257.</w:t>
      </w:r>
      <w:r w:rsidRPr="0061549B">
        <w:rPr>
          <w:lang w:val="es-ES"/>
        </w:rPr>
        <w:tab/>
      </w:r>
      <w:r w:rsidR="00814514" w:rsidRPr="0061549B">
        <w:rPr>
          <w:lang w:val="es-ES"/>
        </w:rPr>
        <w:t>La partida de nacimiento original y, en su caso, la partida</w:t>
      </w:r>
      <w:r w:rsidR="00DE525D" w:rsidRPr="0061549B">
        <w:rPr>
          <w:lang w:val="es-ES"/>
        </w:rPr>
        <w:t xml:space="preserve"> de nacimiento</w:t>
      </w:r>
      <w:r w:rsidR="00814514" w:rsidRPr="0061549B">
        <w:rPr>
          <w:lang w:val="es-ES"/>
        </w:rPr>
        <w:t xml:space="preserve"> establecida en aplicación de las disposiciones del Código Civil lleva</w:t>
      </w:r>
      <w:r w:rsidR="0099724D" w:rsidRPr="0061549B">
        <w:rPr>
          <w:lang w:val="es-ES"/>
        </w:rPr>
        <w:t>rá</w:t>
      </w:r>
      <w:r w:rsidR="00814514" w:rsidRPr="0061549B">
        <w:rPr>
          <w:lang w:val="es-ES"/>
        </w:rPr>
        <w:t>n la mención</w:t>
      </w:r>
      <w:r w:rsidR="00262554" w:rsidRPr="0061549B">
        <w:rPr>
          <w:lang w:val="es-ES"/>
        </w:rPr>
        <w:t xml:space="preserve"> </w:t>
      </w:r>
      <w:r w:rsidR="00471A9C" w:rsidRPr="0061549B">
        <w:rPr>
          <w:lang w:val="es-ES"/>
        </w:rPr>
        <w:t>"</w:t>
      </w:r>
      <w:r w:rsidR="000C3749" w:rsidRPr="0061549B">
        <w:rPr>
          <w:lang w:val="es-ES"/>
        </w:rPr>
        <w:t>adopción</w:t>
      </w:r>
      <w:r w:rsidR="00471A9C" w:rsidRPr="0061549B">
        <w:rPr>
          <w:lang w:val="es-ES"/>
        </w:rPr>
        <w:t>"</w:t>
      </w:r>
      <w:r w:rsidR="00262554" w:rsidRPr="0061549B">
        <w:rPr>
          <w:lang w:val="es-ES"/>
        </w:rPr>
        <w:t xml:space="preserve"> y se considera</w:t>
      </w:r>
      <w:r w:rsidR="0099724D" w:rsidRPr="0061549B">
        <w:rPr>
          <w:lang w:val="es-ES"/>
        </w:rPr>
        <w:t>rá</w:t>
      </w:r>
      <w:r w:rsidR="00262554" w:rsidRPr="0061549B">
        <w:rPr>
          <w:lang w:val="es-ES"/>
        </w:rPr>
        <w:t xml:space="preserve">n nulas, a </w:t>
      </w:r>
      <w:r w:rsidR="002E3A93" w:rsidRPr="0061549B">
        <w:rPr>
          <w:lang w:val="es-ES"/>
        </w:rPr>
        <w:t>petición</w:t>
      </w:r>
      <w:r w:rsidR="00262554" w:rsidRPr="0061549B">
        <w:rPr>
          <w:lang w:val="es-ES"/>
        </w:rPr>
        <w:t xml:space="preserve"> del Fiscal de la República</w:t>
      </w:r>
      <w:r w:rsidR="009A3253" w:rsidRPr="0061549B">
        <w:rPr>
          <w:lang w:val="es-ES"/>
        </w:rPr>
        <w:t>.</w:t>
      </w:r>
    </w:p>
    <w:p w:rsidR="009A3253" w:rsidRPr="0061549B" w:rsidRDefault="00372D09" w:rsidP="00372D09">
      <w:pPr>
        <w:pStyle w:val="H23G"/>
        <w:rPr>
          <w:sz w:val="26"/>
          <w:szCs w:val="26"/>
          <w:lang w:val="es-ES"/>
        </w:rPr>
      </w:pPr>
      <w:r w:rsidRPr="0061549B">
        <w:rPr>
          <w:lang w:val="es-ES"/>
        </w:rPr>
        <w:tab/>
      </w:r>
      <w:r w:rsidRPr="0061549B">
        <w:rPr>
          <w:lang w:val="es-ES"/>
        </w:rPr>
        <w:tab/>
      </w:r>
      <w:r w:rsidR="00262554" w:rsidRPr="0061549B">
        <w:rPr>
          <w:lang w:val="es-ES"/>
        </w:rPr>
        <w:t>Párrafo</w:t>
      </w:r>
      <w:r w:rsidR="009A3253" w:rsidRPr="0061549B">
        <w:rPr>
          <w:lang w:val="es-ES"/>
        </w:rPr>
        <w:t xml:space="preserve"> 3: </w:t>
      </w:r>
      <w:r w:rsidRPr="0061549B">
        <w:rPr>
          <w:lang w:val="es-ES"/>
        </w:rPr>
        <w:t xml:space="preserve">los </w:t>
      </w:r>
      <w:r w:rsidR="00262554" w:rsidRPr="0061549B">
        <w:rPr>
          <w:lang w:val="es-ES"/>
        </w:rPr>
        <w:t>efectos de la adopción plena</w:t>
      </w:r>
    </w:p>
    <w:p w:rsidR="009A3253" w:rsidRPr="0061549B" w:rsidRDefault="00372E0F" w:rsidP="00372D09">
      <w:pPr>
        <w:pStyle w:val="SingleTxtG"/>
        <w:rPr>
          <w:lang w:val="es-ES"/>
        </w:rPr>
      </w:pPr>
      <w:r w:rsidRPr="0061549B">
        <w:rPr>
          <w:lang w:val="es-ES"/>
        </w:rPr>
        <w:t>258.</w:t>
      </w:r>
      <w:r w:rsidRPr="0061549B">
        <w:rPr>
          <w:lang w:val="es-ES"/>
        </w:rPr>
        <w:tab/>
      </w:r>
      <w:r w:rsidR="00262554" w:rsidRPr="0061549B">
        <w:rPr>
          <w:b/>
          <w:lang w:val="es-ES"/>
        </w:rPr>
        <w:t>Artículo</w:t>
      </w:r>
      <w:r w:rsidR="009A3253" w:rsidRPr="0061549B">
        <w:rPr>
          <w:b/>
          <w:lang w:val="es-ES"/>
        </w:rPr>
        <w:t xml:space="preserve"> 112:</w:t>
      </w:r>
      <w:r w:rsidR="009A3253" w:rsidRPr="0061549B">
        <w:rPr>
          <w:lang w:val="es-ES"/>
        </w:rPr>
        <w:t xml:space="preserve"> L</w:t>
      </w:r>
      <w:r w:rsidR="00262554" w:rsidRPr="0061549B">
        <w:rPr>
          <w:lang w:val="es-ES"/>
        </w:rPr>
        <w:t>a adopción surt</w:t>
      </w:r>
      <w:r w:rsidR="00DE525D" w:rsidRPr="0061549B">
        <w:rPr>
          <w:lang w:val="es-ES"/>
        </w:rPr>
        <w:t>irá</w:t>
      </w:r>
      <w:r w:rsidR="00262554" w:rsidRPr="0061549B">
        <w:rPr>
          <w:lang w:val="es-ES"/>
        </w:rPr>
        <w:t xml:space="preserve"> efecto a partir del día de presentación de la solicitud de adopción</w:t>
      </w:r>
      <w:r w:rsidR="009A3253" w:rsidRPr="0061549B">
        <w:rPr>
          <w:lang w:val="es-ES"/>
        </w:rPr>
        <w:t>.</w:t>
      </w:r>
    </w:p>
    <w:p w:rsidR="009A3253" w:rsidRPr="0061549B" w:rsidRDefault="00372E0F" w:rsidP="00372D09">
      <w:pPr>
        <w:pStyle w:val="SingleTxtG"/>
        <w:rPr>
          <w:lang w:val="es-ES"/>
        </w:rPr>
      </w:pPr>
      <w:r w:rsidRPr="0061549B">
        <w:rPr>
          <w:lang w:val="es-ES"/>
        </w:rPr>
        <w:t>259.</w:t>
      </w:r>
      <w:r w:rsidRPr="0061549B">
        <w:rPr>
          <w:lang w:val="es-ES"/>
        </w:rPr>
        <w:tab/>
      </w:r>
      <w:r w:rsidR="00262554" w:rsidRPr="0061549B">
        <w:rPr>
          <w:b/>
          <w:lang w:val="es-ES"/>
        </w:rPr>
        <w:t>Artículo</w:t>
      </w:r>
      <w:r w:rsidR="009A3253" w:rsidRPr="0061549B">
        <w:rPr>
          <w:b/>
          <w:lang w:val="es-ES"/>
        </w:rPr>
        <w:t xml:space="preserve"> 113:</w:t>
      </w:r>
      <w:r w:rsidR="00262554" w:rsidRPr="0061549B">
        <w:rPr>
          <w:lang w:val="es-ES"/>
        </w:rPr>
        <w:t xml:space="preserve"> </w:t>
      </w:r>
      <w:r w:rsidR="009A3253" w:rsidRPr="0061549B">
        <w:rPr>
          <w:lang w:val="es-ES"/>
        </w:rPr>
        <w:t>L</w:t>
      </w:r>
      <w:r w:rsidR="00DE525D" w:rsidRPr="0061549B">
        <w:rPr>
          <w:lang w:val="es-ES"/>
        </w:rPr>
        <w:t>a adopción conferirá</w:t>
      </w:r>
      <w:r w:rsidR="00262554" w:rsidRPr="0061549B">
        <w:rPr>
          <w:lang w:val="es-ES"/>
        </w:rPr>
        <w:t xml:space="preserve"> al </w:t>
      </w:r>
      <w:r w:rsidR="00DE525D" w:rsidRPr="0061549B">
        <w:rPr>
          <w:lang w:val="es-ES"/>
        </w:rPr>
        <w:t>niño una filiación que sustituirá</w:t>
      </w:r>
      <w:r w:rsidR="00262554" w:rsidRPr="0061549B">
        <w:rPr>
          <w:lang w:val="es-ES"/>
        </w:rPr>
        <w:t xml:space="preserve"> su filiación de origen. El adoptado deja</w:t>
      </w:r>
      <w:r w:rsidR="00DE525D" w:rsidRPr="0061549B">
        <w:rPr>
          <w:lang w:val="es-ES"/>
        </w:rPr>
        <w:t>rá</w:t>
      </w:r>
      <w:r w:rsidR="00262554" w:rsidRPr="0061549B">
        <w:rPr>
          <w:lang w:val="es-ES"/>
        </w:rPr>
        <w:t xml:space="preserve"> de pertenecer a su familia de sangre, sin perjuicio de las prohibiciones de matrimonio contempladas en las disposiciones del Código Civil</w:t>
      </w:r>
      <w:r w:rsidR="009A3253" w:rsidRPr="0061549B">
        <w:rPr>
          <w:lang w:val="es-ES"/>
        </w:rPr>
        <w:t>.</w:t>
      </w:r>
    </w:p>
    <w:p w:rsidR="009A3253" w:rsidRPr="0061549B" w:rsidRDefault="00372E0F" w:rsidP="00372D09">
      <w:pPr>
        <w:pStyle w:val="SingleTxtG"/>
        <w:rPr>
          <w:lang w:val="es-ES"/>
        </w:rPr>
      </w:pPr>
      <w:r w:rsidRPr="0061549B">
        <w:rPr>
          <w:lang w:val="es-ES"/>
        </w:rPr>
        <w:t>260.</w:t>
      </w:r>
      <w:r w:rsidRPr="0061549B">
        <w:rPr>
          <w:lang w:val="es-ES"/>
        </w:rPr>
        <w:tab/>
      </w:r>
      <w:r w:rsidR="00262554" w:rsidRPr="0061549B">
        <w:rPr>
          <w:b/>
          <w:lang w:val="es-ES"/>
        </w:rPr>
        <w:t>Artículo</w:t>
      </w:r>
      <w:r w:rsidR="009A3253" w:rsidRPr="0061549B">
        <w:rPr>
          <w:b/>
          <w:lang w:val="es-ES"/>
        </w:rPr>
        <w:t xml:space="preserve"> 114:</w:t>
      </w:r>
      <w:r w:rsidR="009A3253" w:rsidRPr="0061549B">
        <w:rPr>
          <w:lang w:val="es-ES"/>
        </w:rPr>
        <w:t xml:space="preserve"> </w:t>
      </w:r>
      <w:r w:rsidR="00262554" w:rsidRPr="0061549B">
        <w:rPr>
          <w:lang w:val="es-ES"/>
        </w:rPr>
        <w:t xml:space="preserve">No obstante, </w:t>
      </w:r>
      <w:r w:rsidR="00157336" w:rsidRPr="0061549B">
        <w:rPr>
          <w:lang w:val="es-ES"/>
        </w:rPr>
        <w:t xml:space="preserve">en caso de adopción del </w:t>
      </w:r>
      <w:r w:rsidR="00DE525D" w:rsidRPr="0061549B">
        <w:rPr>
          <w:lang w:val="es-ES"/>
        </w:rPr>
        <w:t>hijo del cónyuge, subsistirá</w:t>
      </w:r>
      <w:r w:rsidR="00262554" w:rsidRPr="0061549B">
        <w:rPr>
          <w:lang w:val="es-ES"/>
        </w:rPr>
        <w:t xml:space="preserve"> la filiación de origen con respecto a dicho cónyuge y su familia. </w:t>
      </w:r>
      <w:r w:rsidR="00157336" w:rsidRPr="0061549B">
        <w:rPr>
          <w:lang w:val="es-ES"/>
        </w:rPr>
        <w:t>Además,</w:t>
      </w:r>
      <w:r w:rsidR="0057502B" w:rsidRPr="0061549B">
        <w:rPr>
          <w:lang w:val="es-ES"/>
        </w:rPr>
        <w:t xml:space="preserve"> esa adopción</w:t>
      </w:r>
      <w:r w:rsidR="00157336" w:rsidRPr="0061549B">
        <w:rPr>
          <w:lang w:val="es-ES"/>
        </w:rPr>
        <w:t xml:space="preserve"> produc</w:t>
      </w:r>
      <w:r w:rsidR="00070D6A" w:rsidRPr="0061549B">
        <w:rPr>
          <w:lang w:val="es-ES"/>
        </w:rPr>
        <w:t>irá</w:t>
      </w:r>
      <w:r w:rsidR="00157336" w:rsidRPr="0061549B">
        <w:rPr>
          <w:lang w:val="es-ES"/>
        </w:rPr>
        <w:t xml:space="preserve"> los mismos efectos que la adopción por</w:t>
      </w:r>
      <w:r w:rsidR="00070D6A" w:rsidRPr="0061549B">
        <w:rPr>
          <w:lang w:val="es-ES"/>
        </w:rPr>
        <w:t xml:space="preserve"> una pareja casada</w:t>
      </w:r>
      <w:r w:rsidR="00157336" w:rsidRPr="0061549B">
        <w:rPr>
          <w:lang w:val="es-ES"/>
        </w:rPr>
        <w:t>.</w:t>
      </w:r>
      <w:r w:rsidR="00262554" w:rsidRPr="0061549B">
        <w:rPr>
          <w:lang w:val="es-ES"/>
        </w:rPr>
        <w:t xml:space="preserve"> </w:t>
      </w:r>
      <w:r w:rsidR="00157336" w:rsidRPr="0061549B">
        <w:rPr>
          <w:lang w:val="es-ES"/>
        </w:rPr>
        <w:t>La adopción</w:t>
      </w:r>
      <w:r w:rsidR="00742B56" w:rsidRPr="0061549B">
        <w:rPr>
          <w:lang w:val="es-ES"/>
        </w:rPr>
        <w:t xml:space="preserve"> </w:t>
      </w:r>
      <w:r w:rsidR="00070D6A" w:rsidRPr="0061549B">
        <w:rPr>
          <w:lang w:val="es-ES"/>
        </w:rPr>
        <w:t>conferirá</w:t>
      </w:r>
      <w:r w:rsidR="00157336" w:rsidRPr="0061549B">
        <w:rPr>
          <w:lang w:val="es-ES"/>
        </w:rPr>
        <w:t xml:space="preserve"> al niño el apellido del adoptante y, en caso de adopción por</w:t>
      </w:r>
      <w:r w:rsidR="002E3A93" w:rsidRPr="0061549B">
        <w:rPr>
          <w:lang w:val="es-ES"/>
        </w:rPr>
        <w:t xml:space="preserve"> una pareja casada</w:t>
      </w:r>
      <w:r w:rsidR="00157336" w:rsidRPr="0061549B">
        <w:rPr>
          <w:lang w:val="es-ES"/>
        </w:rPr>
        <w:t xml:space="preserve">, el apellido del marido. </w:t>
      </w:r>
    </w:p>
    <w:p w:rsidR="009A3253" w:rsidRPr="0061549B" w:rsidRDefault="00372E0F" w:rsidP="00623796">
      <w:pPr>
        <w:pStyle w:val="SingleTxtG"/>
        <w:rPr>
          <w:lang w:val="es-ES"/>
        </w:rPr>
      </w:pPr>
      <w:r w:rsidRPr="0061549B">
        <w:rPr>
          <w:lang w:val="es-ES"/>
        </w:rPr>
        <w:t>261.</w:t>
      </w:r>
      <w:r w:rsidRPr="0061549B">
        <w:rPr>
          <w:lang w:val="es-ES"/>
        </w:rPr>
        <w:tab/>
      </w:r>
      <w:r w:rsidR="0099724D" w:rsidRPr="0061549B">
        <w:rPr>
          <w:lang w:val="es-ES"/>
        </w:rPr>
        <w:t>El tribunal podrá</w:t>
      </w:r>
      <w:r w:rsidR="00157336" w:rsidRPr="0061549B">
        <w:rPr>
          <w:lang w:val="es-ES"/>
        </w:rPr>
        <w:t xml:space="preserve"> modificar los nombres del niño, a petición del o de los adoptantes</w:t>
      </w:r>
      <w:r w:rsidR="009A3253" w:rsidRPr="0061549B">
        <w:rPr>
          <w:lang w:val="es-ES"/>
        </w:rPr>
        <w:t>.</w:t>
      </w:r>
    </w:p>
    <w:p w:rsidR="009A3253" w:rsidRPr="0061549B" w:rsidRDefault="00372E0F" w:rsidP="00623796">
      <w:pPr>
        <w:pStyle w:val="SingleTxtG"/>
        <w:rPr>
          <w:lang w:val="es-ES"/>
        </w:rPr>
      </w:pPr>
      <w:r w:rsidRPr="0061549B">
        <w:rPr>
          <w:lang w:val="es-ES"/>
        </w:rPr>
        <w:t>262.</w:t>
      </w:r>
      <w:r w:rsidRPr="0061549B">
        <w:rPr>
          <w:lang w:val="es-ES"/>
        </w:rPr>
        <w:tab/>
      </w:r>
      <w:r w:rsidR="009A3253" w:rsidRPr="0061549B">
        <w:rPr>
          <w:lang w:val="es-ES"/>
        </w:rPr>
        <w:t>Si</w:t>
      </w:r>
      <w:r w:rsidR="006943EA" w:rsidRPr="0061549B">
        <w:rPr>
          <w:lang w:val="es-ES"/>
        </w:rPr>
        <w:t xml:space="preserve"> el adoptante es una mujer casada, el tribunal p</w:t>
      </w:r>
      <w:r w:rsidR="0057502B" w:rsidRPr="0061549B">
        <w:rPr>
          <w:lang w:val="es-ES"/>
        </w:rPr>
        <w:t>odrá</w:t>
      </w:r>
      <w:r w:rsidR="006943EA" w:rsidRPr="0061549B">
        <w:rPr>
          <w:lang w:val="es-ES"/>
        </w:rPr>
        <w:t xml:space="preserve"> decidir, </w:t>
      </w:r>
      <w:r w:rsidR="002E3A93" w:rsidRPr="0061549B">
        <w:rPr>
          <w:lang w:val="es-ES"/>
        </w:rPr>
        <w:t xml:space="preserve">en la sentencia de adopción y </w:t>
      </w:r>
      <w:r w:rsidR="006943EA" w:rsidRPr="0061549B">
        <w:rPr>
          <w:lang w:val="es-ES"/>
        </w:rPr>
        <w:t xml:space="preserve">con el consentimiento del marido de la adoptante, que se conferirá el apellido de este último al adoptado; si el marido fallece o se encuentra en la imposibilidad de manifestar su voluntad, el tribunal </w:t>
      </w:r>
      <w:r w:rsidR="00742B56" w:rsidRPr="0061549B">
        <w:rPr>
          <w:lang w:val="es-ES"/>
        </w:rPr>
        <w:t>se pronunciará al respecto, tras consultar a los herederos</w:t>
      </w:r>
      <w:r w:rsidR="0057502B" w:rsidRPr="0061549B">
        <w:rPr>
          <w:lang w:val="es-ES"/>
        </w:rPr>
        <w:t xml:space="preserve"> del marido</w:t>
      </w:r>
      <w:r w:rsidR="00742B56" w:rsidRPr="0061549B">
        <w:rPr>
          <w:lang w:val="es-ES"/>
        </w:rPr>
        <w:t xml:space="preserve"> o a los parientes más cercanos que tengan derecho a la sucesión</w:t>
      </w:r>
      <w:r w:rsidR="009A3253" w:rsidRPr="0061549B">
        <w:rPr>
          <w:lang w:val="es-ES"/>
        </w:rPr>
        <w:t>.</w:t>
      </w:r>
    </w:p>
    <w:p w:rsidR="009A3253" w:rsidRPr="0061549B" w:rsidRDefault="00372E0F" w:rsidP="00623796">
      <w:pPr>
        <w:pStyle w:val="SingleTxtG"/>
        <w:rPr>
          <w:lang w:val="es-ES"/>
        </w:rPr>
      </w:pPr>
      <w:r w:rsidRPr="0061549B">
        <w:rPr>
          <w:lang w:val="es-ES"/>
        </w:rPr>
        <w:t>263.</w:t>
      </w:r>
      <w:r w:rsidRPr="0061549B">
        <w:rPr>
          <w:lang w:val="es-ES"/>
        </w:rPr>
        <w:tab/>
      </w:r>
      <w:r w:rsidR="00742B56" w:rsidRPr="0061549B">
        <w:rPr>
          <w:b/>
          <w:lang w:val="es-ES"/>
        </w:rPr>
        <w:t>Artículo</w:t>
      </w:r>
      <w:r w:rsidR="009A3253" w:rsidRPr="0061549B">
        <w:rPr>
          <w:b/>
          <w:lang w:val="es-ES"/>
        </w:rPr>
        <w:t xml:space="preserve"> 116:</w:t>
      </w:r>
      <w:r w:rsidR="0057502B" w:rsidRPr="0061549B">
        <w:rPr>
          <w:lang w:val="es-ES"/>
        </w:rPr>
        <w:t xml:space="preserve"> El adoptado tendrá</w:t>
      </w:r>
      <w:r w:rsidR="00742B56" w:rsidRPr="0061549B">
        <w:rPr>
          <w:lang w:val="es-ES"/>
        </w:rPr>
        <w:t xml:space="preserve"> en la familia del adoptante los mismos derechos y obligaciones que un hijo legítimo</w:t>
      </w:r>
      <w:r w:rsidR="009A3253" w:rsidRPr="0061549B">
        <w:rPr>
          <w:lang w:val="es-ES"/>
        </w:rPr>
        <w:t>.</w:t>
      </w:r>
    </w:p>
    <w:p w:rsidR="009A3253" w:rsidRPr="0061549B" w:rsidRDefault="00372E0F" w:rsidP="00623796">
      <w:pPr>
        <w:pStyle w:val="SingleTxtG"/>
        <w:rPr>
          <w:lang w:val="es-ES"/>
        </w:rPr>
      </w:pPr>
      <w:r w:rsidRPr="0061549B">
        <w:rPr>
          <w:lang w:val="es-ES"/>
        </w:rPr>
        <w:t>264.</w:t>
      </w:r>
      <w:r w:rsidRPr="0061549B">
        <w:rPr>
          <w:lang w:val="es-ES"/>
        </w:rPr>
        <w:tab/>
      </w:r>
      <w:r w:rsidR="00742B56" w:rsidRPr="0061549B">
        <w:rPr>
          <w:b/>
          <w:lang w:val="es-ES"/>
        </w:rPr>
        <w:t>Artículo</w:t>
      </w:r>
      <w:r w:rsidR="009A3253" w:rsidRPr="0061549B">
        <w:rPr>
          <w:b/>
          <w:lang w:val="es-ES"/>
        </w:rPr>
        <w:t xml:space="preserve"> 117:</w:t>
      </w:r>
      <w:r w:rsidR="009A3253" w:rsidRPr="0061549B">
        <w:rPr>
          <w:lang w:val="es-ES"/>
        </w:rPr>
        <w:t xml:space="preserve"> L</w:t>
      </w:r>
      <w:r w:rsidR="00742B56" w:rsidRPr="0061549B">
        <w:rPr>
          <w:lang w:val="es-ES"/>
        </w:rPr>
        <w:t xml:space="preserve">a adopción plena </w:t>
      </w:r>
      <w:r w:rsidR="0057502B" w:rsidRPr="0061549B">
        <w:rPr>
          <w:lang w:val="es-ES"/>
        </w:rPr>
        <w:t>será</w:t>
      </w:r>
      <w:r w:rsidR="00742B56" w:rsidRPr="0061549B">
        <w:rPr>
          <w:lang w:val="es-ES"/>
        </w:rPr>
        <w:t xml:space="preserve"> irrevocable</w:t>
      </w:r>
      <w:r w:rsidR="009A3253" w:rsidRPr="0061549B">
        <w:rPr>
          <w:lang w:val="es-ES"/>
        </w:rPr>
        <w:t>.</w:t>
      </w:r>
    </w:p>
    <w:p w:rsidR="009A3253" w:rsidRPr="0061549B" w:rsidRDefault="009A5BEB" w:rsidP="00623796">
      <w:pPr>
        <w:pStyle w:val="H1G"/>
        <w:rPr>
          <w:lang w:val="es-ES"/>
        </w:rPr>
      </w:pPr>
      <w:r w:rsidRPr="0061549B">
        <w:rPr>
          <w:lang w:val="es-ES"/>
        </w:rPr>
        <w:tab/>
        <w:t>2.</w:t>
      </w:r>
      <w:r w:rsidRPr="0061549B">
        <w:rPr>
          <w:lang w:val="es-ES"/>
        </w:rPr>
        <w:tab/>
      </w:r>
      <w:r w:rsidR="00742B56" w:rsidRPr="0061549B">
        <w:rPr>
          <w:lang w:val="es-ES"/>
        </w:rPr>
        <w:t>La adopción</w:t>
      </w:r>
      <w:r w:rsidR="009A3253" w:rsidRPr="0061549B">
        <w:rPr>
          <w:lang w:val="es-ES"/>
        </w:rPr>
        <w:t xml:space="preserve"> simple</w:t>
      </w:r>
    </w:p>
    <w:p w:rsidR="009A3253" w:rsidRPr="0061549B" w:rsidRDefault="00623796" w:rsidP="00623796">
      <w:pPr>
        <w:pStyle w:val="H23G"/>
        <w:rPr>
          <w:lang w:val="es-ES"/>
        </w:rPr>
      </w:pPr>
      <w:r w:rsidRPr="0061549B">
        <w:rPr>
          <w:lang w:val="es-ES"/>
        </w:rPr>
        <w:tab/>
      </w:r>
      <w:r w:rsidRPr="0061549B">
        <w:rPr>
          <w:lang w:val="es-ES"/>
        </w:rPr>
        <w:tab/>
      </w:r>
      <w:r w:rsidR="002E3A93" w:rsidRPr="0061549B">
        <w:rPr>
          <w:lang w:val="es-ES"/>
        </w:rPr>
        <w:t>Párrafo</w:t>
      </w:r>
      <w:r w:rsidR="00742B56" w:rsidRPr="0061549B">
        <w:rPr>
          <w:lang w:val="es-ES"/>
        </w:rPr>
        <w:t xml:space="preserve"> 1</w:t>
      </w:r>
      <w:r w:rsidR="009A3253" w:rsidRPr="0061549B">
        <w:rPr>
          <w:lang w:val="es-ES"/>
        </w:rPr>
        <w:t xml:space="preserve">: </w:t>
      </w:r>
      <w:r w:rsidRPr="0061549B">
        <w:rPr>
          <w:lang w:val="es-ES"/>
        </w:rPr>
        <w:t xml:space="preserve">las </w:t>
      </w:r>
      <w:r w:rsidR="00742B56" w:rsidRPr="0061549B">
        <w:rPr>
          <w:lang w:val="es-ES"/>
        </w:rPr>
        <w:t>condiciones exigidas y la sentencia</w:t>
      </w:r>
    </w:p>
    <w:p w:rsidR="009A3253" w:rsidRPr="0061549B" w:rsidRDefault="00372E0F" w:rsidP="00744235">
      <w:pPr>
        <w:pStyle w:val="SingleTxtG"/>
        <w:rPr>
          <w:lang w:val="es-ES"/>
        </w:rPr>
      </w:pPr>
      <w:r w:rsidRPr="0061549B">
        <w:rPr>
          <w:lang w:val="es-ES"/>
        </w:rPr>
        <w:t>265.</w:t>
      </w:r>
      <w:r w:rsidRPr="0061549B">
        <w:rPr>
          <w:lang w:val="es-ES"/>
        </w:rPr>
        <w:tab/>
      </w:r>
      <w:r w:rsidR="00E345E9" w:rsidRPr="0061549B">
        <w:rPr>
          <w:b/>
          <w:lang w:val="es-ES"/>
        </w:rPr>
        <w:t>Artículo</w:t>
      </w:r>
      <w:r w:rsidR="009A3253" w:rsidRPr="0061549B">
        <w:rPr>
          <w:b/>
          <w:lang w:val="es-ES"/>
        </w:rPr>
        <w:t xml:space="preserve"> 118:</w:t>
      </w:r>
      <w:r w:rsidR="009A3253" w:rsidRPr="0061549B">
        <w:rPr>
          <w:lang w:val="es-ES"/>
        </w:rPr>
        <w:t xml:space="preserve"> L</w:t>
      </w:r>
      <w:r w:rsidR="00742B56" w:rsidRPr="0061549B">
        <w:rPr>
          <w:lang w:val="es-ES"/>
        </w:rPr>
        <w:t>a adopción simple se autoriza</w:t>
      </w:r>
      <w:r w:rsidR="00AA29C1" w:rsidRPr="0061549B">
        <w:rPr>
          <w:lang w:val="es-ES"/>
        </w:rPr>
        <w:t>rá</w:t>
      </w:r>
      <w:r w:rsidR="00742B56" w:rsidRPr="0061549B">
        <w:rPr>
          <w:lang w:val="es-ES"/>
        </w:rPr>
        <w:t xml:space="preserve"> cualquiera que sea la edad del adoptado. Si el adoptado es mayor de </w:t>
      </w:r>
      <w:r w:rsidR="009A3253" w:rsidRPr="0061549B">
        <w:rPr>
          <w:lang w:val="es-ES"/>
        </w:rPr>
        <w:t>13</w:t>
      </w:r>
      <w:r w:rsidR="00742B56" w:rsidRPr="0061549B">
        <w:rPr>
          <w:lang w:val="es-ES"/>
        </w:rPr>
        <w:t xml:space="preserve"> años, debe</w:t>
      </w:r>
      <w:r w:rsidR="00AA29C1" w:rsidRPr="0061549B">
        <w:rPr>
          <w:lang w:val="es-ES"/>
        </w:rPr>
        <w:t>rá</w:t>
      </w:r>
      <w:r w:rsidR="00742B56" w:rsidRPr="0061549B">
        <w:rPr>
          <w:lang w:val="es-ES"/>
        </w:rPr>
        <w:t xml:space="preserve"> dar</w:t>
      </w:r>
      <w:r w:rsidR="002E3A93" w:rsidRPr="0061549B">
        <w:rPr>
          <w:lang w:val="es-ES"/>
        </w:rPr>
        <w:t xml:space="preserve"> personalmente</w:t>
      </w:r>
      <w:r w:rsidR="00742B56" w:rsidRPr="0061549B">
        <w:rPr>
          <w:lang w:val="es-ES"/>
        </w:rPr>
        <w:t xml:space="preserve"> su consentimiento para la adopción</w:t>
      </w:r>
      <w:r w:rsidR="009A3253" w:rsidRPr="0061549B">
        <w:rPr>
          <w:lang w:val="es-ES"/>
        </w:rPr>
        <w:t>.</w:t>
      </w:r>
    </w:p>
    <w:p w:rsidR="009A3253" w:rsidRPr="0061549B" w:rsidRDefault="00372E0F" w:rsidP="00744235">
      <w:pPr>
        <w:pStyle w:val="SingleTxtG"/>
        <w:rPr>
          <w:lang w:val="es-ES"/>
        </w:rPr>
      </w:pPr>
      <w:r w:rsidRPr="0061549B">
        <w:rPr>
          <w:lang w:val="es-ES"/>
        </w:rPr>
        <w:t>266.</w:t>
      </w:r>
      <w:r w:rsidRPr="0061549B">
        <w:rPr>
          <w:lang w:val="es-ES"/>
        </w:rPr>
        <w:tab/>
      </w:r>
      <w:r w:rsidR="00742B56" w:rsidRPr="0061549B">
        <w:rPr>
          <w:b/>
          <w:lang w:val="es-ES"/>
        </w:rPr>
        <w:t>Artículo</w:t>
      </w:r>
      <w:r w:rsidR="009A3253" w:rsidRPr="0061549B">
        <w:rPr>
          <w:b/>
          <w:lang w:val="es-ES"/>
        </w:rPr>
        <w:t xml:space="preserve"> 119</w:t>
      </w:r>
      <w:r w:rsidR="00742B56" w:rsidRPr="0061549B">
        <w:rPr>
          <w:b/>
          <w:lang w:val="es-ES"/>
        </w:rPr>
        <w:t>:</w:t>
      </w:r>
      <w:r w:rsidR="00742B56" w:rsidRPr="0061549B">
        <w:rPr>
          <w:lang w:val="es-ES"/>
        </w:rPr>
        <w:t xml:space="preserve"> Las disposiciones de los artículos</w:t>
      </w:r>
      <w:r w:rsidR="009A3253" w:rsidRPr="0061549B">
        <w:rPr>
          <w:lang w:val="es-ES"/>
        </w:rPr>
        <w:t xml:space="preserve"> 92</w:t>
      </w:r>
      <w:r w:rsidR="00AA29C1" w:rsidRPr="0061549B">
        <w:rPr>
          <w:lang w:val="es-ES"/>
        </w:rPr>
        <w:t>,</w:t>
      </w:r>
      <w:r w:rsidR="009A3253" w:rsidRPr="0061549B">
        <w:rPr>
          <w:lang w:val="es-ES"/>
        </w:rPr>
        <w:t xml:space="preserve"> 93, 105, 108, 110 </w:t>
      </w:r>
      <w:r w:rsidR="00742B56" w:rsidRPr="0061549B">
        <w:rPr>
          <w:lang w:val="es-ES"/>
        </w:rPr>
        <w:t>y</w:t>
      </w:r>
      <w:r w:rsidR="009A3253" w:rsidRPr="0061549B">
        <w:rPr>
          <w:lang w:val="es-ES"/>
        </w:rPr>
        <w:t xml:space="preserve"> 112</w:t>
      </w:r>
      <w:r w:rsidR="00742B56" w:rsidRPr="0061549B">
        <w:rPr>
          <w:lang w:val="es-ES"/>
        </w:rPr>
        <w:t xml:space="preserve"> s</w:t>
      </w:r>
      <w:r w:rsidR="00531C67" w:rsidRPr="0061549B">
        <w:rPr>
          <w:lang w:val="es-ES"/>
        </w:rPr>
        <w:t>e aplica</w:t>
      </w:r>
      <w:r w:rsidR="00AA29C1" w:rsidRPr="0061549B">
        <w:rPr>
          <w:lang w:val="es-ES"/>
        </w:rPr>
        <w:t>rá</w:t>
      </w:r>
      <w:r w:rsidR="00531C67" w:rsidRPr="0061549B">
        <w:rPr>
          <w:lang w:val="es-ES"/>
        </w:rPr>
        <w:t>n</w:t>
      </w:r>
      <w:r w:rsidR="00742B56" w:rsidRPr="0061549B">
        <w:rPr>
          <w:lang w:val="es-ES"/>
        </w:rPr>
        <w:t xml:space="preserve"> a la adopción simple</w:t>
      </w:r>
      <w:r w:rsidR="009A3253" w:rsidRPr="0061549B">
        <w:rPr>
          <w:lang w:val="es-ES"/>
        </w:rPr>
        <w:t>.</w:t>
      </w:r>
    </w:p>
    <w:p w:rsidR="009A3253" w:rsidRPr="0061549B" w:rsidRDefault="00372E0F" w:rsidP="00744235">
      <w:pPr>
        <w:pStyle w:val="SingleTxtG"/>
        <w:rPr>
          <w:lang w:val="es-ES"/>
        </w:rPr>
      </w:pPr>
      <w:r w:rsidRPr="0061549B">
        <w:rPr>
          <w:lang w:val="es-ES"/>
        </w:rPr>
        <w:t>267.</w:t>
      </w:r>
      <w:r w:rsidRPr="0061549B">
        <w:rPr>
          <w:lang w:val="es-ES"/>
        </w:rPr>
        <w:tab/>
      </w:r>
      <w:r w:rsidR="00531C67" w:rsidRPr="0061549B">
        <w:rPr>
          <w:b/>
          <w:lang w:val="es-ES"/>
        </w:rPr>
        <w:t>Artículo</w:t>
      </w:r>
      <w:r w:rsidR="009A3253" w:rsidRPr="0061549B">
        <w:rPr>
          <w:b/>
          <w:lang w:val="es-ES"/>
        </w:rPr>
        <w:t xml:space="preserve"> 120:</w:t>
      </w:r>
      <w:r w:rsidR="00531C67" w:rsidRPr="0061549B">
        <w:rPr>
          <w:lang w:val="es-ES"/>
        </w:rPr>
        <w:t xml:space="preserve"> La decisión que decreta la adopción simple se mencionará o transcribirá en</w:t>
      </w:r>
      <w:r w:rsidR="00AA29C1" w:rsidRPr="0061549B">
        <w:rPr>
          <w:lang w:val="es-ES"/>
        </w:rPr>
        <w:t xml:space="preserve"> los archivos</w:t>
      </w:r>
      <w:r w:rsidR="00531C67" w:rsidRPr="0061549B">
        <w:rPr>
          <w:lang w:val="es-ES"/>
        </w:rPr>
        <w:t xml:space="preserve"> </w:t>
      </w:r>
      <w:r w:rsidR="00AA29C1" w:rsidRPr="0061549B">
        <w:rPr>
          <w:lang w:val="es-ES"/>
        </w:rPr>
        <w:t>d</w:t>
      </w:r>
      <w:r w:rsidR="00531C67" w:rsidRPr="0061549B">
        <w:rPr>
          <w:lang w:val="es-ES"/>
        </w:rPr>
        <w:t>el Registro Civil dentro de los 15 días siguientes a la fecha en que adquirió fuerza de cosa juzgada, a petición del Fiscal de la República.</w:t>
      </w:r>
    </w:p>
    <w:p w:rsidR="009A3253" w:rsidRPr="0061549B" w:rsidRDefault="00744235" w:rsidP="00744235">
      <w:pPr>
        <w:pStyle w:val="H23G"/>
        <w:rPr>
          <w:lang w:val="es-ES"/>
        </w:rPr>
      </w:pPr>
      <w:r w:rsidRPr="0061549B">
        <w:rPr>
          <w:lang w:val="es-ES"/>
        </w:rPr>
        <w:tab/>
      </w:r>
      <w:r w:rsidRPr="0061549B">
        <w:rPr>
          <w:lang w:val="es-ES"/>
        </w:rPr>
        <w:tab/>
      </w:r>
      <w:r w:rsidR="002E3A93" w:rsidRPr="0061549B">
        <w:rPr>
          <w:lang w:val="es-ES"/>
        </w:rPr>
        <w:t>Párrafo</w:t>
      </w:r>
      <w:r w:rsidR="009A3253" w:rsidRPr="0061549B">
        <w:rPr>
          <w:lang w:val="es-ES"/>
        </w:rPr>
        <w:t xml:space="preserve"> 2: </w:t>
      </w:r>
      <w:r w:rsidRPr="0061549B">
        <w:rPr>
          <w:lang w:val="es-ES"/>
        </w:rPr>
        <w:t xml:space="preserve">los </w:t>
      </w:r>
      <w:r w:rsidR="00AA29C1" w:rsidRPr="0061549B">
        <w:rPr>
          <w:lang w:val="es-ES"/>
        </w:rPr>
        <w:t>e</w:t>
      </w:r>
      <w:r w:rsidR="00531C67" w:rsidRPr="0061549B">
        <w:rPr>
          <w:lang w:val="es-ES"/>
        </w:rPr>
        <w:t>fectos de la adopción simple</w:t>
      </w:r>
    </w:p>
    <w:p w:rsidR="009A3253" w:rsidRPr="0061549B" w:rsidRDefault="00372E0F" w:rsidP="00744235">
      <w:pPr>
        <w:pStyle w:val="SingleTxtG"/>
        <w:rPr>
          <w:lang w:val="es-ES"/>
        </w:rPr>
      </w:pPr>
      <w:r w:rsidRPr="0061549B">
        <w:rPr>
          <w:lang w:val="es-ES"/>
        </w:rPr>
        <w:t>268.</w:t>
      </w:r>
      <w:r w:rsidRPr="0061549B">
        <w:rPr>
          <w:lang w:val="es-ES"/>
        </w:rPr>
        <w:tab/>
      </w:r>
      <w:r w:rsidR="00531C67" w:rsidRPr="0061549B">
        <w:rPr>
          <w:b/>
          <w:lang w:val="es-ES"/>
        </w:rPr>
        <w:t>Artículo</w:t>
      </w:r>
      <w:r w:rsidR="009A3253" w:rsidRPr="0061549B">
        <w:rPr>
          <w:b/>
          <w:lang w:val="es-ES"/>
        </w:rPr>
        <w:t xml:space="preserve"> 121:</w:t>
      </w:r>
      <w:r w:rsidR="009A3253" w:rsidRPr="0061549B">
        <w:rPr>
          <w:lang w:val="es-ES"/>
        </w:rPr>
        <w:t xml:space="preserve"> L</w:t>
      </w:r>
      <w:r w:rsidR="00531C67" w:rsidRPr="0061549B">
        <w:rPr>
          <w:lang w:val="es-ES"/>
        </w:rPr>
        <w:t xml:space="preserve">a adopción </w:t>
      </w:r>
      <w:r w:rsidR="009A3253" w:rsidRPr="0061549B">
        <w:rPr>
          <w:lang w:val="es-ES"/>
        </w:rPr>
        <w:t>simple</w:t>
      </w:r>
      <w:r w:rsidR="00AA29C1" w:rsidRPr="0061549B">
        <w:rPr>
          <w:lang w:val="es-ES"/>
        </w:rPr>
        <w:t xml:space="preserve"> conferirá</w:t>
      </w:r>
      <w:r w:rsidR="00531C67" w:rsidRPr="0061549B">
        <w:rPr>
          <w:lang w:val="es-ES"/>
        </w:rPr>
        <w:t xml:space="preserve"> el apellido del adoptante al adoptado, añadiéndolo al apellido de este último. No obstante, el tribunal p</w:t>
      </w:r>
      <w:r w:rsidR="00AA29C1" w:rsidRPr="0061549B">
        <w:rPr>
          <w:lang w:val="es-ES"/>
        </w:rPr>
        <w:t>odrá</w:t>
      </w:r>
      <w:r w:rsidR="00531C67" w:rsidRPr="0061549B">
        <w:rPr>
          <w:lang w:val="es-ES"/>
        </w:rPr>
        <w:t xml:space="preserve"> decidir que el adoptado s</w:t>
      </w:r>
      <w:r w:rsidR="00441215">
        <w:rPr>
          <w:lang w:val="es-ES"/>
        </w:rPr>
        <w:t>o</w:t>
      </w:r>
      <w:r w:rsidR="00531C67" w:rsidRPr="0061549B">
        <w:rPr>
          <w:lang w:val="es-ES"/>
        </w:rPr>
        <w:t>lo lleve el apellido del adoptante</w:t>
      </w:r>
      <w:r w:rsidR="009A3253" w:rsidRPr="0061549B">
        <w:rPr>
          <w:lang w:val="es-ES"/>
        </w:rPr>
        <w:t>.</w:t>
      </w:r>
    </w:p>
    <w:p w:rsidR="009A3253" w:rsidRPr="0061549B" w:rsidRDefault="00372E0F" w:rsidP="00744235">
      <w:pPr>
        <w:pStyle w:val="SingleTxtG"/>
        <w:rPr>
          <w:lang w:val="es-ES"/>
        </w:rPr>
      </w:pPr>
      <w:r w:rsidRPr="0061549B">
        <w:rPr>
          <w:lang w:val="es-ES"/>
        </w:rPr>
        <w:t>269.</w:t>
      </w:r>
      <w:r w:rsidRPr="0061549B">
        <w:rPr>
          <w:lang w:val="es-ES"/>
        </w:rPr>
        <w:tab/>
      </w:r>
      <w:r w:rsidR="009A3253" w:rsidRPr="0061549B">
        <w:rPr>
          <w:b/>
          <w:lang w:val="es-ES"/>
        </w:rPr>
        <w:t>A</w:t>
      </w:r>
      <w:r w:rsidR="00531C67" w:rsidRPr="0061549B">
        <w:rPr>
          <w:b/>
          <w:lang w:val="es-ES"/>
        </w:rPr>
        <w:t>rtículo</w:t>
      </w:r>
      <w:r w:rsidR="009A3253" w:rsidRPr="0061549B">
        <w:rPr>
          <w:b/>
          <w:lang w:val="es-ES"/>
        </w:rPr>
        <w:t xml:space="preserve"> 122</w:t>
      </w:r>
      <w:r w:rsidR="00531C67" w:rsidRPr="0061549B">
        <w:rPr>
          <w:b/>
          <w:lang w:val="es-ES"/>
        </w:rPr>
        <w:t>:</w:t>
      </w:r>
      <w:r w:rsidR="00531C67" w:rsidRPr="0061549B">
        <w:rPr>
          <w:lang w:val="es-ES"/>
        </w:rPr>
        <w:t xml:space="preserve"> El adoptado permanece</w:t>
      </w:r>
      <w:r w:rsidR="00AA29C1" w:rsidRPr="0061549B">
        <w:rPr>
          <w:lang w:val="es-ES"/>
        </w:rPr>
        <w:t>rá</w:t>
      </w:r>
      <w:r w:rsidR="00531C67" w:rsidRPr="0061549B">
        <w:rPr>
          <w:lang w:val="es-ES"/>
        </w:rPr>
        <w:t xml:space="preserve"> en su familia de origen y conserva</w:t>
      </w:r>
      <w:r w:rsidR="00AA29C1" w:rsidRPr="0061549B">
        <w:rPr>
          <w:lang w:val="es-ES"/>
        </w:rPr>
        <w:t>rá</w:t>
      </w:r>
      <w:r w:rsidR="00531C67" w:rsidRPr="0061549B">
        <w:rPr>
          <w:lang w:val="es-ES"/>
        </w:rPr>
        <w:t xml:space="preserve"> todos sus derechos sucesorios</w:t>
      </w:r>
      <w:r w:rsidR="009A3253" w:rsidRPr="0061549B">
        <w:rPr>
          <w:lang w:val="es-ES"/>
        </w:rPr>
        <w:t>.</w:t>
      </w:r>
    </w:p>
    <w:p w:rsidR="009A3253" w:rsidRPr="0061549B" w:rsidRDefault="00372E0F" w:rsidP="00744235">
      <w:pPr>
        <w:pStyle w:val="SingleTxtG"/>
        <w:rPr>
          <w:lang w:val="es-ES"/>
        </w:rPr>
      </w:pPr>
      <w:r w:rsidRPr="0061549B">
        <w:rPr>
          <w:lang w:val="es-ES"/>
        </w:rPr>
        <w:t>270.</w:t>
      </w:r>
      <w:r w:rsidRPr="0061549B">
        <w:rPr>
          <w:lang w:val="es-ES"/>
        </w:rPr>
        <w:tab/>
      </w:r>
      <w:r w:rsidR="00531C67" w:rsidRPr="0061549B">
        <w:rPr>
          <w:lang w:val="es-ES"/>
        </w:rPr>
        <w:t>Las prohibiciones de matrimonio previstas en las disposiciones del Código Civil se aplica</w:t>
      </w:r>
      <w:r w:rsidR="00AA29C1" w:rsidRPr="0061549B">
        <w:rPr>
          <w:lang w:val="es-ES"/>
        </w:rPr>
        <w:t>rá</w:t>
      </w:r>
      <w:r w:rsidR="00531C67" w:rsidRPr="0061549B">
        <w:rPr>
          <w:lang w:val="es-ES"/>
        </w:rPr>
        <w:t>n entre el adoptado y su familia de origen</w:t>
      </w:r>
      <w:r w:rsidR="009A3253" w:rsidRPr="0061549B">
        <w:rPr>
          <w:lang w:val="es-ES"/>
        </w:rPr>
        <w:t>.</w:t>
      </w:r>
    </w:p>
    <w:p w:rsidR="009A3253" w:rsidRPr="0061549B" w:rsidRDefault="00372E0F" w:rsidP="00744235">
      <w:pPr>
        <w:pStyle w:val="SingleTxtG"/>
        <w:rPr>
          <w:lang w:val="es-ES"/>
        </w:rPr>
      </w:pPr>
      <w:r w:rsidRPr="0061549B">
        <w:rPr>
          <w:lang w:val="es-ES"/>
        </w:rPr>
        <w:t>271.</w:t>
      </w:r>
      <w:r w:rsidRPr="0061549B">
        <w:rPr>
          <w:lang w:val="es-ES"/>
        </w:rPr>
        <w:tab/>
      </w:r>
      <w:r w:rsidR="00531C67" w:rsidRPr="0061549B">
        <w:rPr>
          <w:b/>
          <w:lang w:val="es-ES"/>
        </w:rPr>
        <w:t>Artículo</w:t>
      </w:r>
      <w:r w:rsidR="009A3253" w:rsidRPr="0061549B">
        <w:rPr>
          <w:b/>
          <w:lang w:val="es-ES"/>
        </w:rPr>
        <w:t xml:space="preserve"> 123:</w:t>
      </w:r>
      <w:r w:rsidR="00A33763" w:rsidRPr="0061549B">
        <w:rPr>
          <w:lang w:val="es-ES"/>
        </w:rPr>
        <w:t xml:space="preserve"> El adoptante </w:t>
      </w:r>
      <w:r w:rsidR="00AA29C1" w:rsidRPr="0061549B">
        <w:rPr>
          <w:lang w:val="es-ES"/>
        </w:rPr>
        <w:t>será</w:t>
      </w:r>
      <w:r w:rsidR="00A33763" w:rsidRPr="0061549B">
        <w:rPr>
          <w:lang w:val="es-ES"/>
        </w:rPr>
        <w:t xml:space="preserve"> el único </w:t>
      </w:r>
      <w:r w:rsidR="00AA29C1" w:rsidRPr="0061549B">
        <w:rPr>
          <w:lang w:val="es-ES"/>
        </w:rPr>
        <w:t>titular de</w:t>
      </w:r>
      <w:r w:rsidR="00A33763" w:rsidRPr="0061549B">
        <w:rPr>
          <w:lang w:val="es-ES"/>
        </w:rPr>
        <w:t xml:space="preserve"> todos los derechos de patria potestad </w:t>
      </w:r>
      <w:r w:rsidR="00AA29C1" w:rsidRPr="0061549B">
        <w:rPr>
          <w:lang w:val="es-ES"/>
        </w:rPr>
        <w:t>sobre el</w:t>
      </w:r>
      <w:r w:rsidR="00A33763" w:rsidRPr="0061549B">
        <w:rPr>
          <w:lang w:val="es-ES"/>
        </w:rPr>
        <w:t xml:space="preserve"> adoptado, incluso el de dar el consentimiento para el matrimonio de </w:t>
      </w:r>
      <w:r w:rsidR="002A1CF2">
        <w:rPr>
          <w:lang w:val="es-ES"/>
        </w:rPr>
        <w:t>e</w:t>
      </w:r>
      <w:r w:rsidR="00A33763" w:rsidRPr="0061549B">
        <w:rPr>
          <w:lang w:val="es-ES"/>
        </w:rPr>
        <w:t>ste, a menos que sea el cónyuge del padre o la madre del adoptado; en este caso</w:t>
      </w:r>
      <w:r w:rsidR="00AA29C1" w:rsidRPr="0061549B">
        <w:rPr>
          <w:lang w:val="es-ES"/>
        </w:rPr>
        <w:t>, el adoptante asumirá</w:t>
      </w:r>
      <w:r w:rsidR="00A33763" w:rsidRPr="0061549B">
        <w:rPr>
          <w:lang w:val="es-ES"/>
        </w:rPr>
        <w:t xml:space="preserve"> la patria potestad conjuntamente con su cónyuge, pero </w:t>
      </w:r>
      <w:r w:rsidR="002A1CF2">
        <w:rPr>
          <w:lang w:val="es-ES"/>
        </w:rPr>
        <w:t>e</w:t>
      </w:r>
      <w:r w:rsidR="00A33763" w:rsidRPr="0061549B">
        <w:rPr>
          <w:lang w:val="es-ES"/>
        </w:rPr>
        <w:t>ste conserva</w:t>
      </w:r>
      <w:r w:rsidR="00AA29C1" w:rsidRPr="0061549B">
        <w:rPr>
          <w:lang w:val="es-ES"/>
        </w:rPr>
        <w:t>rá</w:t>
      </w:r>
      <w:r w:rsidR="00A33763" w:rsidRPr="0061549B">
        <w:rPr>
          <w:lang w:val="es-ES"/>
        </w:rPr>
        <w:t xml:space="preserve"> el ejercicio de la misma</w:t>
      </w:r>
      <w:r w:rsidR="009A3253" w:rsidRPr="0061549B">
        <w:rPr>
          <w:lang w:val="es-ES"/>
        </w:rPr>
        <w:t>.</w:t>
      </w:r>
    </w:p>
    <w:p w:rsidR="009A3253" w:rsidRPr="0061549B" w:rsidRDefault="00372E0F" w:rsidP="00744235">
      <w:pPr>
        <w:pStyle w:val="SingleTxtG"/>
        <w:rPr>
          <w:lang w:val="es-ES"/>
        </w:rPr>
      </w:pPr>
      <w:r w:rsidRPr="0061549B">
        <w:rPr>
          <w:lang w:val="es-ES"/>
        </w:rPr>
        <w:t>272.</w:t>
      </w:r>
      <w:r w:rsidRPr="0061549B">
        <w:rPr>
          <w:lang w:val="es-ES"/>
        </w:rPr>
        <w:tab/>
      </w:r>
      <w:r w:rsidR="00B70CE8" w:rsidRPr="0061549B">
        <w:rPr>
          <w:lang w:val="es-ES"/>
        </w:rPr>
        <w:t>El o los adoptantes ejerce</w:t>
      </w:r>
      <w:r w:rsidR="0099724D" w:rsidRPr="0061549B">
        <w:rPr>
          <w:lang w:val="es-ES"/>
        </w:rPr>
        <w:t>rá</w:t>
      </w:r>
      <w:r w:rsidR="00B70CE8" w:rsidRPr="0061549B">
        <w:rPr>
          <w:lang w:val="es-ES"/>
        </w:rPr>
        <w:t>n los derechos de patria potestad en las mismas condiciones que con respecto a</w:t>
      </w:r>
      <w:r w:rsidR="00BE5331" w:rsidRPr="0061549B">
        <w:rPr>
          <w:lang w:val="es-ES"/>
        </w:rPr>
        <w:t xml:space="preserve"> </w:t>
      </w:r>
      <w:r w:rsidR="00B70CE8" w:rsidRPr="0061549B">
        <w:rPr>
          <w:lang w:val="es-ES"/>
        </w:rPr>
        <w:t>l</w:t>
      </w:r>
      <w:r w:rsidR="00BE5331" w:rsidRPr="0061549B">
        <w:rPr>
          <w:lang w:val="es-ES"/>
        </w:rPr>
        <w:t>os</w:t>
      </w:r>
      <w:r w:rsidR="00B70CE8" w:rsidRPr="0061549B">
        <w:rPr>
          <w:lang w:val="es-ES"/>
        </w:rPr>
        <w:t xml:space="preserve"> hijo</w:t>
      </w:r>
      <w:r w:rsidR="00BE5331" w:rsidRPr="0061549B">
        <w:rPr>
          <w:lang w:val="es-ES"/>
        </w:rPr>
        <w:t>s</w:t>
      </w:r>
      <w:r w:rsidR="00B70CE8" w:rsidRPr="0061549B">
        <w:rPr>
          <w:lang w:val="es-ES"/>
        </w:rPr>
        <w:t xml:space="preserve"> legítimo</w:t>
      </w:r>
      <w:r w:rsidR="00BE5331" w:rsidRPr="0061549B">
        <w:rPr>
          <w:lang w:val="es-ES"/>
        </w:rPr>
        <w:t>s</w:t>
      </w:r>
      <w:r w:rsidR="009A3253" w:rsidRPr="0061549B">
        <w:rPr>
          <w:lang w:val="es-ES"/>
        </w:rPr>
        <w:t>.</w:t>
      </w:r>
    </w:p>
    <w:p w:rsidR="009A3253" w:rsidRPr="0061549B" w:rsidRDefault="00372E0F" w:rsidP="00744235">
      <w:pPr>
        <w:pStyle w:val="SingleTxtG"/>
        <w:rPr>
          <w:lang w:val="es-ES"/>
        </w:rPr>
      </w:pPr>
      <w:r w:rsidRPr="0061549B">
        <w:rPr>
          <w:lang w:val="es-ES"/>
        </w:rPr>
        <w:t>273.</w:t>
      </w:r>
      <w:r w:rsidRPr="0061549B">
        <w:rPr>
          <w:lang w:val="es-ES"/>
        </w:rPr>
        <w:tab/>
      </w:r>
      <w:r w:rsidR="00B70CE8" w:rsidRPr="0061549B">
        <w:rPr>
          <w:lang w:val="es-ES"/>
        </w:rPr>
        <w:t>Se aplicarán al adoptado las reglas de la administración legal y la tutela de</w:t>
      </w:r>
      <w:r w:rsidR="00BE5331" w:rsidRPr="0061549B">
        <w:rPr>
          <w:lang w:val="es-ES"/>
        </w:rPr>
        <w:t xml:space="preserve"> </w:t>
      </w:r>
      <w:r w:rsidR="00B70CE8" w:rsidRPr="0061549B">
        <w:rPr>
          <w:lang w:val="es-ES"/>
        </w:rPr>
        <w:t>l</w:t>
      </w:r>
      <w:r w:rsidR="00BE5331" w:rsidRPr="0061549B">
        <w:rPr>
          <w:lang w:val="es-ES"/>
        </w:rPr>
        <w:t>os</w:t>
      </w:r>
      <w:r w:rsidR="00B70CE8" w:rsidRPr="0061549B">
        <w:rPr>
          <w:lang w:val="es-ES"/>
        </w:rPr>
        <w:t xml:space="preserve"> hijo</w:t>
      </w:r>
      <w:r w:rsidR="00BE5331" w:rsidRPr="0061549B">
        <w:rPr>
          <w:lang w:val="es-ES"/>
        </w:rPr>
        <w:t>s</w:t>
      </w:r>
      <w:r w:rsidR="00B70CE8" w:rsidRPr="0061549B">
        <w:rPr>
          <w:lang w:val="es-ES"/>
        </w:rPr>
        <w:t xml:space="preserve"> legítimo</w:t>
      </w:r>
      <w:r w:rsidR="00BE5331" w:rsidRPr="0061549B">
        <w:rPr>
          <w:lang w:val="es-ES"/>
        </w:rPr>
        <w:t>s</w:t>
      </w:r>
      <w:r w:rsidR="009A3253" w:rsidRPr="0061549B">
        <w:rPr>
          <w:lang w:val="es-ES"/>
        </w:rPr>
        <w:t>.</w:t>
      </w:r>
    </w:p>
    <w:p w:rsidR="009A3253" w:rsidRPr="0061549B" w:rsidRDefault="00372E0F" w:rsidP="00744235">
      <w:pPr>
        <w:pStyle w:val="SingleTxtG"/>
        <w:rPr>
          <w:lang w:val="es-ES"/>
        </w:rPr>
      </w:pPr>
      <w:r w:rsidRPr="0061549B">
        <w:rPr>
          <w:lang w:val="es-ES"/>
        </w:rPr>
        <w:t>274.</w:t>
      </w:r>
      <w:r w:rsidRPr="0061549B">
        <w:rPr>
          <w:lang w:val="es-ES"/>
        </w:rPr>
        <w:tab/>
      </w:r>
      <w:r w:rsidR="00B70CE8" w:rsidRPr="0061549B">
        <w:rPr>
          <w:b/>
          <w:lang w:val="es-ES"/>
        </w:rPr>
        <w:t>Artículo</w:t>
      </w:r>
      <w:r w:rsidR="009A3253" w:rsidRPr="0061549B">
        <w:rPr>
          <w:b/>
          <w:lang w:val="es-ES"/>
        </w:rPr>
        <w:t xml:space="preserve"> 124:</w:t>
      </w:r>
      <w:r w:rsidR="009A3253" w:rsidRPr="0061549B">
        <w:rPr>
          <w:lang w:val="es-ES"/>
        </w:rPr>
        <w:t xml:space="preserve"> </w:t>
      </w:r>
      <w:r w:rsidR="00B70CE8" w:rsidRPr="0061549B">
        <w:rPr>
          <w:lang w:val="es-ES"/>
        </w:rPr>
        <w:t>El vínculo de parentesco derivado de la adopci</w:t>
      </w:r>
      <w:r w:rsidR="00BE5331" w:rsidRPr="0061549B">
        <w:rPr>
          <w:lang w:val="es-ES"/>
        </w:rPr>
        <w:t>ón se extenderá</w:t>
      </w:r>
      <w:r w:rsidR="00B70CE8" w:rsidRPr="0061549B">
        <w:rPr>
          <w:lang w:val="es-ES"/>
        </w:rPr>
        <w:t xml:space="preserve"> a los hijos legítimos del adoptado</w:t>
      </w:r>
      <w:r w:rsidR="009A3253" w:rsidRPr="0061549B">
        <w:rPr>
          <w:lang w:val="es-ES"/>
        </w:rPr>
        <w:t>.</w:t>
      </w:r>
    </w:p>
    <w:p w:rsidR="009A3253" w:rsidRPr="0061549B" w:rsidRDefault="00372E0F" w:rsidP="00744235">
      <w:pPr>
        <w:pStyle w:val="SingleTxtG"/>
        <w:rPr>
          <w:lang w:val="es-ES"/>
        </w:rPr>
      </w:pPr>
      <w:r w:rsidRPr="0061549B">
        <w:rPr>
          <w:lang w:val="es-ES"/>
        </w:rPr>
        <w:t>275.</w:t>
      </w:r>
      <w:r w:rsidRPr="0061549B">
        <w:rPr>
          <w:lang w:val="es-ES"/>
        </w:rPr>
        <w:tab/>
      </w:r>
      <w:r w:rsidR="0099724D" w:rsidRPr="0061549B">
        <w:rPr>
          <w:lang w:val="es-ES"/>
        </w:rPr>
        <w:t>Se prohibirá</w:t>
      </w:r>
      <w:r w:rsidR="00B70CE8" w:rsidRPr="0061549B">
        <w:rPr>
          <w:lang w:val="es-ES"/>
        </w:rPr>
        <w:t xml:space="preserve"> el matrimonio entre</w:t>
      </w:r>
      <w:r w:rsidR="009A3253" w:rsidRPr="0061549B">
        <w:rPr>
          <w:lang w:val="es-ES"/>
        </w:rPr>
        <w:t>:</w:t>
      </w:r>
    </w:p>
    <w:p w:rsidR="009A3253" w:rsidRPr="0061549B" w:rsidRDefault="00076E0E" w:rsidP="00744235">
      <w:pPr>
        <w:pStyle w:val="Bullet1G"/>
        <w:rPr>
          <w:lang w:val="es-ES"/>
        </w:rPr>
      </w:pPr>
      <w:r w:rsidRPr="0061549B">
        <w:rPr>
          <w:lang w:val="es-ES"/>
        </w:rPr>
        <w:t>E</w:t>
      </w:r>
      <w:r w:rsidR="00B70CE8" w:rsidRPr="0061549B">
        <w:rPr>
          <w:lang w:val="es-ES"/>
        </w:rPr>
        <w:t>l adoptante, el adoptado y sus descendientes</w:t>
      </w:r>
      <w:r w:rsidR="009A3253" w:rsidRPr="0061549B">
        <w:rPr>
          <w:lang w:val="es-ES"/>
        </w:rPr>
        <w:t>;</w:t>
      </w:r>
    </w:p>
    <w:p w:rsidR="009A3253" w:rsidRPr="0061549B" w:rsidRDefault="00076E0E" w:rsidP="00744235">
      <w:pPr>
        <w:pStyle w:val="Bullet1G"/>
        <w:rPr>
          <w:lang w:val="es-ES"/>
        </w:rPr>
      </w:pPr>
      <w:r w:rsidRPr="0061549B">
        <w:rPr>
          <w:lang w:val="es-ES"/>
        </w:rPr>
        <w:t>E</w:t>
      </w:r>
      <w:r w:rsidR="00B70CE8" w:rsidRPr="0061549B">
        <w:rPr>
          <w:lang w:val="es-ES"/>
        </w:rPr>
        <w:t xml:space="preserve">l adoptado y el </w:t>
      </w:r>
      <w:r w:rsidR="00E345E9" w:rsidRPr="0061549B">
        <w:rPr>
          <w:lang w:val="es-ES"/>
        </w:rPr>
        <w:t>cónyuge</w:t>
      </w:r>
      <w:r w:rsidR="00B70CE8" w:rsidRPr="0061549B">
        <w:rPr>
          <w:lang w:val="es-ES"/>
        </w:rPr>
        <w:t xml:space="preserve"> del adoptante; </w:t>
      </w:r>
      <w:r w:rsidR="002E3A93" w:rsidRPr="0061549B">
        <w:rPr>
          <w:lang w:val="es-ES"/>
        </w:rPr>
        <w:t>e inversamente</w:t>
      </w:r>
      <w:r w:rsidR="00B70CE8" w:rsidRPr="0061549B">
        <w:rPr>
          <w:lang w:val="es-ES"/>
        </w:rPr>
        <w:t xml:space="preserve"> entre el adoptante y el cónyuge del adoptado</w:t>
      </w:r>
      <w:r w:rsidR="009A3253" w:rsidRPr="0061549B">
        <w:rPr>
          <w:lang w:val="es-ES"/>
        </w:rPr>
        <w:t>;</w:t>
      </w:r>
    </w:p>
    <w:p w:rsidR="009A3253" w:rsidRPr="0061549B" w:rsidRDefault="00076E0E" w:rsidP="00744235">
      <w:pPr>
        <w:pStyle w:val="Bullet1G"/>
        <w:rPr>
          <w:lang w:val="es-ES"/>
        </w:rPr>
      </w:pPr>
      <w:r w:rsidRPr="0061549B">
        <w:rPr>
          <w:lang w:val="es-ES"/>
        </w:rPr>
        <w:t>L</w:t>
      </w:r>
      <w:r w:rsidR="00B70CE8" w:rsidRPr="0061549B">
        <w:rPr>
          <w:lang w:val="es-ES"/>
        </w:rPr>
        <w:t>os hijos adoptivos de la misma persona</w:t>
      </w:r>
      <w:r w:rsidR="009A3253" w:rsidRPr="0061549B">
        <w:rPr>
          <w:lang w:val="es-ES"/>
        </w:rPr>
        <w:t>;</w:t>
      </w:r>
    </w:p>
    <w:p w:rsidR="009A3253" w:rsidRPr="0061549B" w:rsidRDefault="00076E0E" w:rsidP="00744235">
      <w:pPr>
        <w:pStyle w:val="Bullet1G"/>
        <w:rPr>
          <w:lang w:val="es-ES"/>
        </w:rPr>
      </w:pPr>
      <w:r w:rsidRPr="0061549B">
        <w:rPr>
          <w:lang w:val="es-ES"/>
        </w:rPr>
        <w:t>E</w:t>
      </w:r>
      <w:r w:rsidR="00B70CE8" w:rsidRPr="0061549B">
        <w:rPr>
          <w:lang w:val="es-ES"/>
        </w:rPr>
        <w:t>l adoptado y los hijos del adoptante</w:t>
      </w:r>
      <w:r w:rsidR="009A3253" w:rsidRPr="0061549B">
        <w:rPr>
          <w:lang w:val="es-ES"/>
        </w:rPr>
        <w:t>.</w:t>
      </w:r>
    </w:p>
    <w:p w:rsidR="009A3253" w:rsidRPr="0061549B" w:rsidRDefault="00372E0F" w:rsidP="00744235">
      <w:pPr>
        <w:pStyle w:val="SingleTxtG"/>
        <w:rPr>
          <w:lang w:val="es-ES"/>
        </w:rPr>
      </w:pPr>
      <w:r w:rsidRPr="0061549B">
        <w:rPr>
          <w:lang w:val="es-ES"/>
        </w:rPr>
        <w:t>276.</w:t>
      </w:r>
      <w:r w:rsidRPr="0061549B">
        <w:rPr>
          <w:lang w:val="es-ES"/>
        </w:rPr>
        <w:tab/>
      </w:r>
      <w:r w:rsidR="00B70CE8" w:rsidRPr="0061549B">
        <w:rPr>
          <w:b/>
          <w:lang w:val="es-ES"/>
        </w:rPr>
        <w:t>Artículo</w:t>
      </w:r>
      <w:r w:rsidR="009A3253" w:rsidRPr="0061549B">
        <w:rPr>
          <w:b/>
          <w:lang w:val="es-ES"/>
        </w:rPr>
        <w:t xml:space="preserve"> 125:</w:t>
      </w:r>
      <w:r w:rsidR="00B70CE8" w:rsidRPr="0061549B">
        <w:rPr>
          <w:lang w:val="es-ES"/>
        </w:rPr>
        <w:t xml:space="preserve"> </w:t>
      </w:r>
      <w:r w:rsidR="004F3707" w:rsidRPr="0061549B">
        <w:rPr>
          <w:lang w:val="es-ES"/>
        </w:rPr>
        <w:t>El adoptado</w:t>
      </w:r>
      <w:r w:rsidR="00F169D5" w:rsidRPr="0061549B">
        <w:rPr>
          <w:lang w:val="es-ES"/>
        </w:rPr>
        <w:t xml:space="preserve"> tendrá una obligación de manutención para con</w:t>
      </w:r>
      <w:r w:rsidR="004F3707" w:rsidRPr="0061549B">
        <w:rPr>
          <w:lang w:val="es-ES"/>
        </w:rPr>
        <w:t xml:space="preserve"> </w:t>
      </w:r>
      <w:r w:rsidR="00F169D5" w:rsidRPr="0061549B">
        <w:rPr>
          <w:lang w:val="es-ES"/>
        </w:rPr>
        <w:t>e</w:t>
      </w:r>
      <w:r w:rsidR="004F3707" w:rsidRPr="0061549B">
        <w:rPr>
          <w:lang w:val="es-ES"/>
        </w:rPr>
        <w:t xml:space="preserve">l adoptante, si </w:t>
      </w:r>
      <w:r w:rsidR="002A1CF2">
        <w:rPr>
          <w:lang w:val="es-ES"/>
        </w:rPr>
        <w:t>e</w:t>
      </w:r>
      <w:r w:rsidR="004F3707" w:rsidRPr="0061549B">
        <w:rPr>
          <w:lang w:val="es-ES"/>
        </w:rPr>
        <w:t xml:space="preserve">ste está necesitado, </w:t>
      </w:r>
      <w:r w:rsidR="00F169D5" w:rsidRPr="0061549B">
        <w:rPr>
          <w:lang w:val="es-ES"/>
        </w:rPr>
        <w:t>e inversamente</w:t>
      </w:r>
      <w:r w:rsidR="004F3707" w:rsidRPr="0061549B">
        <w:rPr>
          <w:lang w:val="es-ES"/>
        </w:rPr>
        <w:t xml:space="preserve"> el adoptante</w:t>
      </w:r>
      <w:r w:rsidR="00F169D5" w:rsidRPr="0061549B">
        <w:rPr>
          <w:lang w:val="es-ES"/>
        </w:rPr>
        <w:t xml:space="preserve"> tendrá una obligación de manutención para con el</w:t>
      </w:r>
      <w:r w:rsidR="004F3707" w:rsidRPr="0061549B">
        <w:rPr>
          <w:lang w:val="es-ES"/>
        </w:rPr>
        <w:t xml:space="preserve"> adoptado</w:t>
      </w:r>
      <w:r w:rsidR="009A3253" w:rsidRPr="0061549B">
        <w:rPr>
          <w:lang w:val="es-ES"/>
        </w:rPr>
        <w:t>.</w:t>
      </w:r>
    </w:p>
    <w:p w:rsidR="009A3253" w:rsidRPr="0061549B" w:rsidRDefault="00372E0F" w:rsidP="00744235">
      <w:pPr>
        <w:pStyle w:val="SingleTxtG"/>
        <w:rPr>
          <w:lang w:val="es-ES"/>
        </w:rPr>
      </w:pPr>
      <w:r w:rsidRPr="0061549B">
        <w:rPr>
          <w:lang w:val="es-ES"/>
        </w:rPr>
        <w:t>277.</w:t>
      </w:r>
      <w:r w:rsidRPr="0061549B">
        <w:rPr>
          <w:lang w:val="es-ES"/>
        </w:rPr>
        <w:tab/>
      </w:r>
      <w:r w:rsidR="009A3253" w:rsidRPr="0061549B">
        <w:rPr>
          <w:lang w:val="es-ES"/>
        </w:rPr>
        <w:t>L</w:t>
      </w:r>
      <w:r w:rsidR="004F3707" w:rsidRPr="0061549B">
        <w:rPr>
          <w:lang w:val="es-ES"/>
        </w:rPr>
        <w:t xml:space="preserve">a obligación de </w:t>
      </w:r>
      <w:r w:rsidR="00F169D5" w:rsidRPr="0061549B">
        <w:rPr>
          <w:lang w:val="es-ES"/>
        </w:rPr>
        <w:t>manutención</w:t>
      </w:r>
      <w:r w:rsidR="004F3707" w:rsidRPr="0061549B">
        <w:rPr>
          <w:lang w:val="es-ES"/>
        </w:rPr>
        <w:t xml:space="preserve"> subsist</w:t>
      </w:r>
      <w:r w:rsidR="0099724D" w:rsidRPr="0061549B">
        <w:rPr>
          <w:lang w:val="es-ES"/>
        </w:rPr>
        <w:t>irá</w:t>
      </w:r>
      <w:r w:rsidR="004F3707" w:rsidRPr="0061549B">
        <w:rPr>
          <w:lang w:val="es-ES"/>
        </w:rPr>
        <w:t xml:space="preserve"> entre el adoptado y su padre y su madre. Sin embargo, el padre y la madre</w:t>
      </w:r>
      <w:r w:rsidR="00BE5331" w:rsidRPr="0061549B">
        <w:rPr>
          <w:lang w:val="es-ES"/>
        </w:rPr>
        <w:t xml:space="preserve"> del adoptado</w:t>
      </w:r>
      <w:r w:rsidR="004F3707" w:rsidRPr="0061549B">
        <w:rPr>
          <w:lang w:val="es-ES"/>
        </w:rPr>
        <w:t xml:space="preserve"> s</w:t>
      </w:r>
      <w:r w:rsidR="00441215">
        <w:rPr>
          <w:lang w:val="es-ES"/>
        </w:rPr>
        <w:t>o</w:t>
      </w:r>
      <w:r w:rsidR="004F3707" w:rsidRPr="0061549B">
        <w:rPr>
          <w:lang w:val="es-ES"/>
        </w:rPr>
        <w:t>lo est</w:t>
      </w:r>
      <w:r w:rsidR="0099724D" w:rsidRPr="0061549B">
        <w:rPr>
          <w:lang w:val="es-ES"/>
        </w:rPr>
        <w:t>ar</w:t>
      </w:r>
      <w:r w:rsidR="004F3707" w:rsidRPr="0061549B">
        <w:rPr>
          <w:lang w:val="es-ES"/>
        </w:rPr>
        <w:t>án obligados a</w:t>
      </w:r>
      <w:r w:rsidR="00F169D5" w:rsidRPr="0061549B">
        <w:rPr>
          <w:lang w:val="es-ES"/>
        </w:rPr>
        <w:t xml:space="preserve"> ocuparse de la manutención de </w:t>
      </w:r>
      <w:r w:rsidR="002A1CF2">
        <w:rPr>
          <w:lang w:val="es-ES"/>
        </w:rPr>
        <w:t>e</w:t>
      </w:r>
      <w:r w:rsidR="00F169D5" w:rsidRPr="0061549B">
        <w:rPr>
          <w:lang w:val="es-ES"/>
        </w:rPr>
        <w:t>ste si el adoptante no puede proporcionársela</w:t>
      </w:r>
      <w:r w:rsidR="009A3253" w:rsidRPr="0061549B">
        <w:rPr>
          <w:lang w:val="es-ES"/>
        </w:rPr>
        <w:t>.</w:t>
      </w:r>
    </w:p>
    <w:p w:rsidR="009A3253" w:rsidRPr="0061549B" w:rsidRDefault="00372E0F" w:rsidP="00744235">
      <w:pPr>
        <w:pStyle w:val="SingleTxtG"/>
        <w:rPr>
          <w:lang w:val="es-ES"/>
        </w:rPr>
      </w:pPr>
      <w:r w:rsidRPr="0061549B">
        <w:rPr>
          <w:lang w:val="es-ES"/>
        </w:rPr>
        <w:t>278.</w:t>
      </w:r>
      <w:r w:rsidRPr="0061549B">
        <w:rPr>
          <w:lang w:val="es-ES"/>
        </w:rPr>
        <w:tab/>
      </w:r>
      <w:r w:rsidR="004F3707" w:rsidRPr="0061549B">
        <w:rPr>
          <w:b/>
          <w:lang w:val="es-ES"/>
        </w:rPr>
        <w:t>Artículo</w:t>
      </w:r>
      <w:r w:rsidR="009A3253" w:rsidRPr="0061549B">
        <w:rPr>
          <w:b/>
          <w:lang w:val="es-ES"/>
        </w:rPr>
        <w:t xml:space="preserve"> 126:</w:t>
      </w:r>
      <w:r w:rsidR="009A3253" w:rsidRPr="0061549B">
        <w:rPr>
          <w:lang w:val="es-ES"/>
        </w:rPr>
        <w:t xml:space="preserve"> </w:t>
      </w:r>
      <w:r w:rsidR="004F3707" w:rsidRPr="0061549B">
        <w:rPr>
          <w:lang w:val="es-ES"/>
        </w:rPr>
        <w:t>En la familia del adoptante, el adoptado y su</w:t>
      </w:r>
      <w:r w:rsidR="00BE5331" w:rsidRPr="0061549B">
        <w:rPr>
          <w:lang w:val="es-ES"/>
        </w:rPr>
        <w:t>s descendientes legítimos tendrán</w:t>
      </w:r>
      <w:r w:rsidR="004F3707" w:rsidRPr="0061549B">
        <w:rPr>
          <w:lang w:val="es-ES"/>
        </w:rPr>
        <w:t xml:space="preserve"> los mismos derecho</w:t>
      </w:r>
      <w:r w:rsidR="00E345E9" w:rsidRPr="0061549B">
        <w:rPr>
          <w:lang w:val="es-ES"/>
        </w:rPr>
        <w:t>s</w:t>
      </w:r>
      <w:r w:rsidR="004F3707" w:rsidRPr="0061549B">
        <w:rPr>
          <w:lang w:val="es-ES"/>
        </w:rPr>
        <w:t xml:space="preserve"> sucesorios que </w:t>
      </w:r>
      <w:r w:rsidR="00BE5331" w:rsidRPr="0061549B">
        <w:rPr>
          <w:lang w:val="es-ES"/>
        </w:rPr>
        <w:t>los</w:t>
      </w:r>
      <w:r w:rsidR="004F3707" w:rsidRPr="0061549B">
        <w:rPr>
          <w:lang w:val="es-ES"/>
        </w:rPr>
        <w:t xml:space="preserve"> hijo</w:t>
      </w:r>
      <w:r w:rsidR="00BE5331" w:rsidRPr="0061549B">
        <w:rPr>
          <w:lang w:val="es-ES"/>
        </w:rPr>
        <w:t>s</w:t>
      </w:r>
      <w:r w:rsidR="004F3707" w:rsidRPr="0061549B">
        <w:rPr>
          <w:lang w:val="es-ES"/>
        </w:rPr>
        <w:t xml:space="preserve"> legítimo</w:t>
      </w:r>
      <w:r w:rsidR="00BE5331" w:rsidRPr="0061549B">
        <w:rPr>
          <w:lang w:val="es-ES"/>
        </w:rPr>
        <w:t>s</w:t>
      </w:r>
      <w:r w:rsidR="004F3707" w:rsidRPr="0061549B">
        <w:rPr>
          <w:lang w:val="es-ES"/>
        </w:rPr>
        <w:t>, sin adquirir pese a ello la condición de heredero</w:t>
      </w:r>
      <w:r w:rsidR="00BE5331" w:rsidRPr="0061549B">
        <w:rPr>
          <w:lang w:val="es-ES"/>
        </w:rPr>
        <w:t>s</w:t>
      </w:r>
      <w:r w:rsidR="00B17ACA" w:rsidRPr="0061549B">
        <w:rPr>
          <w:lang w:val="es-ES"/>
        </w:rPr>
        <w:t xml:space="preserve"> reservatario</w:t>
      </w:r>
      <w:r w:rsidR="00BE5331" w:rsidRPr="0061549B">
        <w:rPr>
          <w:lang w:val="es-ES"/>
        </w:rPr>
        <w:t>s</w:t>
      </w:r>
      <w:r w:rsidR="00B17ACA" w:rsidRPr="0061549B">
        <w:rPr>
          <w:lang w:val="es-ES"/>
        </w:rPr>
        <w:t xml:space="preserve"> con respecto a los ascendientes del adoptante</w:t>
      </w:r>
      <w:r w:rsidR="009A3253" w:rsidRPr="0061549B">
        <w:rPr>
          <w:lang w:val="es-ES"/>
        </w:rPr>
        <w:t>.</w:t>
      </w:r>
    </w:p>
    <w:p w:rsidR="009A3253" w:rsidRPr="0061549B" w:rsidRDefault="00372E0F" w:rsidP="00744235">
      <w:pPr>
        <w:pStyle w:val="SingleTxtG"/>
        <w:rPr>
          <w:lang w:val="es-ES"/>
        </w:rPr>
      </w:pPr>
      <w:r w:rsidRPr="0061549B">
        <w:rPr>
          <w:lang w:val="es-ES"/>
        </w:rPr>
        <w:t>279.</w:t>
      </w:r>
      <w:r w:rsidRPr="0061549B">
        <w:rPr>
          <w:lang w:val="es-ES"/>
        </w:rPr>
        <w:tab/>
      </w:r>
      <w:r w:rsidR="00B17ACA" w:rsidRPr="0061549B">
        <w:rPr>
          <w:b/>
          <w:lang w:val="es-ES"/>
        </w:rPr>
        <w:t>Artículo</w:t>
      </w:r>
      <w:r w:rsidR="009A3253" w:rsidRPr="0061549B">
        <w:rPr>
          <w:b/>
          <w:lang w:val="es-ES"/>
        </w:rPr>
        <w:t xml:space="preserve"> 127:</w:t>
      </w:r>
      <w:r w:rsidR="009A3253" w:rsidRPr="0061549B">
        <w:rPr>
          <w:lang w:val="es-ES"/>
        </w:rPr>
        <w:t xml:space="preserve"> Si</w:t>
      </w:r>
      <w:r w:rsidR="00B17ACA" w:rsidRPr="0061549B">
        <w:rPr>
          <w:lang w:val="es-ES"/>
        </w:rPr>
        <w:t xml:space="preserve"> el adoptado fallece sin descendencia, los bienes donados por el adoptante u obtenidos en </w:t>
      </w:r>
      <w:r w:rsidR="00BE5331" w:rsidRPr="0061549B">
        <w:rPr>
          <w:lang w:val="es-ES"/>
        </w:rPr>
        <w:t>su</w:t>
      </w:r>
      <w:r w:rsidR="00B17ACA" w:rsidRPr="0061549B">
        <w:rPr>
          <w:lang w:val="es-ES"/>
        </w:rPr>
        <w:t xml:space="preserve"> sucesión se </w:t>
      </w:r>
      <w:r w:rsidR="00A63DA9" w:rsidRPr="0061549B">
        <w:rPr>
          <w:lang w:val="es-ES"/>
        </w:rPr>
        <w:t>restituir</w:t>
      </w:r>
      <w:r w:rsidR="00BE5331" w:rsidRPr="0061549B">
        <w:rPr>
          <w:lang w:val="es-ES"/>
        </w:rPr>
        <w:t>á</w:t>
      </w:r>
      <w:r w:rsidR="00B17ACA" w:rsidRPr="0061549B">
        <w:rPr>
          <w:lang w:val="es-ES"/>
        </w:rPr>
        <w:t xml:space="preserve">n al adoptante o sus descendientes, si todavía existen en especie en el momento del fallecimiento del adoptado, a reserva de contribuir a las deudas y </w:t>
      </w:r>
      <w:r w:rsidR="002D08AC" w:rsidRPr="0061549B">
        <w:rPr>
          <w:lang w:val="es-ES"/>
        </w:rPr>
        <w:t>sin perjuicio de los derechos adquiridos por terceros</w:t>
      </w:r>
      <w:r w:rsidR="009A3253" w:rsidRPr="0061549B">
        <w:rPr>
          <w:lang w:val="es-ES"/>
        </w:rPr>
        <w:t>.</w:t>
      </w:r>
      <w:r w:rsidR="002D08AC" w:rsidRPr="0061549B">
        <w:rPr>
          <w:lang w:val="es-ES"/>
        </w:rPr>
        <w:t xml:space="preserve"> Los bienes que el adoptado </w:t>
      </w:r>
      <w:r w:rsidR="00BE5331" w:rsidRPr="0061549B">
        <w:rPr>
          <w:lang w:val="es-ES"/>
        </w:rPr>
        <w:t xml:space="preserve">haya </w:t>
      </w:r>
      <w:r w:rsidR="002D08AC" w:rsidRPr="0061549B">
        <w:rPr>
          <w:lang w:val="es-ES"/>
        </w:rPr>
        <w:t>recibido a título gratuito de su</w:t>
      </w:r>
      <w:r w:rsidR="00A63DA9" w:rsidRPr="0061549B">
        <w:rPr>
          <w:lang w:val="es-ES"/>
        </w:rPr>
        <w:t xml:space="preserve"> padre y su madre también se restituirán</w:t>
      </w:r>
      <w:r w:rsidR="002D08AC" w:rsidRPr="0061549B">
        <w:rPr>
          <w:lang w:val="es-ES"/>
        </w:rPr>
        <w:t xml:space="preserve"> a estos últimos o a sus descendientes</w:t>
      </w:r>
      <w:r w:rsidR="009A3253" w:rsidRPr="0061549B">
        <w:rPr>
          <w:lang w:val="es-ES"/>
        </w:rPr>
        <w:t>.</w:t>
      </w:r>
    </w:p>
    <w:p w:rsidR="009A3253" w:rsidRPr="0061549B" w:rsidRDefault="00372E0F" w:rsidP="00744235">
      <w:pPr>
        <w:pStyle w:val="SingleTxtG"/>
        <w:rPr>
          <w:lang w:val="es-ES"/>
        </w:rPr>
      </w:pPr>
      <w:r w:rsidRPr="0061549B">
        <w:rPr>
          <w:lang w:val="es-ES"/>
        </w:rPr>
        <w:t>280.</w:t>
      </w:r>
      <w:r w:rsidRPr="0061549B">
        <w:rPr>
          <w:lang w:val="es-ES"/>
        </w:rPr>
        <w:tab/>
      </w:r>
      <w:r w:rsidR="002D08AC" w:rsidRPr="0061549B">
        <w:rPr>
          <w:lang w:val="es-ES"/>
        </w:rPr>
        <w:t>El excedente de l</w:t>
      </w:r>
      <w:r w:rsidR="0099724D" w:rsidRPr="0061549B">
        <w:rPr>
          <w:lang w:val="es-ES"/>
        </w:rPr>
        <w:t>os bienes del adoptado se dividirá</w:t>
      </w:r>
      <w:r w:rsidR="002D08AC" w:rsidRPr="0061549B">
        <w:rPr>
          <w:lang w:val="es-ES"/>
        </w:rPr>
        <w:t xml:space="preserve"> en partes iguales entre la familia de origen y la familia del adoptante, sin perjuicio de los derechos del cónyuge sobre la sucesión en su conjunto</w:t>
      </w:r>
      <w:r w:rsidR="009A3253" w:rsidRPr="0061549B">
        <w:rPr>
          <w:lang w:val="es-ES"/>
        </w:rPr>
        <w:t>.</w:t>
      </w:r>
    </w:p>
    <w:p w:rsidR="009A3253" w:rsidRPr="0061549B" w:rsidRDefault="00372E0F" w:rsidP="00744235">
      <w:pPr>
        <w:pStyle w:val="SingleTxtG"/>
        <w:rPr>
          <w:lang w:val="es-ES"/>
        </w:rPr>
      </w:pPr>
      <w:r w:rsidRPr="0061549B">
        <w:rPr>
          <w:lang w:val="es-ES"/>
        </w:rPr>
        <w:t>281.</w:t>
      </w:r>
      <w:r w:rsidRPr="0061549B">
        <w:rPr>
          <w:lang w:val="es-ES"/>
        </w:rPr>
        <w:tab/>
      </w:r>
      <w:r w:rsidR="002D08AC" w:rsidRPr="0061549B">
        <w:rPr>
          <w:b/>
          <w:lang w:val="es-ES"/>
        </w:rPr>
        <w:t>Artículo</w:t>
      </w:r>
      <w:r w:rsidR="009A3253" w:rsidRPr="0061549B">
        <w:rPr>
          <w:b/>
          <w:lang w:val="es-ES"/>
        </w:rPr>
        <w:t xml:space="preserve"> 128:</w:t>
      </w:r>
      <w:r w:rsidR="009A3253" w:rsidRPr="0061549B">
        <w:rPr>
          <w:lang w:val="es-ES"/>
        </w:rPr>
        <w:t xml:space="preserve"> L</w:t>
      </w:r>
      <w:r w:rsidR="002D08AC" w:rsidRPr="0061549B">
        <w:rPr>
          <w:lang w:val="es-ES"/>
        </w:rPr>
        <w:t>a adopción conserva</w:t>
      </w:r>
      <w:r w:rsidR="00A63DA9" w:rsidRPr="0061549B">
        <w:rPr>
          <w:lang w:val="es-ES"/>
        </w:rPr>
        <w:t>rá</w:t>
      </w:r>
      <w:r w:rsidR="002D08AC" w:rsidRPr="0061549B">
        <w:rPr>
          <w:lang w:val="es-ES"/>
        </w:rPr>
        <w:t xml:space="preserve"> todos sus efectos, pese al establecimiento ulterior de un</w:t>
      </w:r>
      <w:r w:rsidR="00A63DA9" w:rsidRPr="0061549B">
        <w:rPr>
          <w:lang w:val="es-ES"/>
        </w:rPr>
        <w:t xml:space="preserve"> vínculo</w:t>
      </w:r>
      <w:r w:rsidR="002D08AC" w:rsidRPr="0061549B">
        <w:rPr>
          <w:lang w:val="es-ES"/>
        </w:rPr>
        <w:t xml:space="preserve"> de filiación</w:t>
      </w:r>
      <w:r w:rsidR="009A3253" w:rsidRPr="0061549B">
        <w:rPr>
          <w:lang w:val="es-ES"/>
        </w:rPr>
        <w:t>.</w:t>
      </w:r>
    </w:p>
    <w:p w:rsidR="009A3253" w:rsidRPr="0061549B" w:rsidRDefault="00372E0F" w:rsidP="00744235">
      <w:pPr>
        <w:pStyle w:val="SingleTxtG"/>
        <w:rPr>
          <w:lang w:val="es-ES"/>
        </w:rPr>
      </w:pPr>
      <w:r w:rsidRPr="0061549B">
        <w:rPr>
          <w:lang w:val="es-ES"/>
        </w:rPr>
        <w:t>282.</w:t>
      </w:r>
      <w:r w:rsidRPr="0061549B">
        <w:rPr>
          <w:lang w:val="es-ES"/>
        </w:rPr>
        <w:tab/>
      </w:r>
      <w:r w:rsidR="002D08AC" w:rsidRPr="0061549B">
        <w:rPr>
          <w:b/>
          <w:lang w:val="es-ES"/>
        </w:rPr>
        <w:t>Artículo</w:t>
      </w:r>
      <w:r w:rsidR="009A3253" w:rsidRPr="0061549B">
        <w:rPr>
          <w:b/>
          <w:lang w:val="es-ES"/>
        </w:rPr>
        <w:t xml:space="preserve"> 129:</w:t>
      </w:r>
      <w:r w:rsidR="009A3253" w:rsidRPr="0061549B">
        <w:rPr>
          <w:lang w:val="es-ES"/>
        </w:rPr>
        <w:t xml:space="preserve"> </w:t>
      </w:r>
      <w:r w:rsidR="002D08AC" w:rsidRPr="0061549B">
        <w:rPr>
          <w:lang w:val="es-ES"/>
        </w:rPr>
        <w:t>La ado</w:t>
      </w:r>
      <w:r w:rsidR="00A63DA9" w:rsidRPr="0061549B">
        <w:rPr>
          <w:lang w:val="es-ES"/>
        </w:rPr>
        <w:t>pción se podrá</w:t>
      </w:r>
      <w:r w:rsidR="002D08AC" w:rsidRPr="0061549B">
        <w:rPr>
          <w:lang w:val="es-ES"/>
        </w:rPr>
        <w:t xml:space="preserve"> revocar si </w:t>
      </w:r>
      <w:r w:rsidR="00A63DA9" w:rsidRPr="0061549B">
        <w:rPr>
          <w:lang w:val="es-ES"/>
        </w:rPr>
        <w:t xml:space="preserve">ello </w:t>
      </w:r>
      <w:r w:rsidR="002D08AC" w:rsidRPr="0061549B">
        <w:rPr>
          <w:lang w:val="es-ES"/>
        </w:rPr>
        <w:t>se justifica por motivos graves, a petición del adoptante o del adoptado. La solicitud de revocación realizada por el adoptante s</w:t>
      </w:r>
      <w:r w:rsidR="00441215">
        <w:rPr>
          <w:lang w:val="es-ES"/>
        </w:rPr>
        <w:t>o</w:t>
      </w:r>
      <w:r w:rsidR="002D08AC" w:rsidRPr="0061549B">
        <w:rPr>
          <w:lang w:val="es-ES"/>
        </w:rPr>
        <w:t xml:space="preserve">lo será admisible si el adoptado es mayor de </w:t>
      </w:r>
      <w:r w:rsidR="009A3253" w:rsidRPr="0061549B">
        <w:rPr>
          <w:lang w:val="es-ES"/>
        </w:rPr>
        <w:t>13</w:t>
      </w:r>
      <w:r w:rsidR="002D08AC" w:rsidRPr="0061549B">
        <w:rPr>
          <w:lang w:val="es-ES"/>
        </w:rPr>
        <w:t xml:space="preserve"> años</w:t>
      </w:r>
      <w:r w:rsidR="009A3253" w:rsidRPr="0061549B">
        <w:rPr>
          <w:lang w:val="es-ES"/>
        </w:rPr>
        <w:t>.</w:t>
      </w:r>
    </w:p>
    <w:p w:rsidR="009A3253" w:rsidRPr="0061549B" w:rsidRDefault="00372E0F" w:rsidP="00744235">
      <w:pPr>
        <w:pStyle w:val="SingleTxtG"/>
        <w:rPr>
          <w:lang w:val="es-ES"/>
        </w:rPr>
      </w:pPr>
      <w:r w:rsidRPr="0061549B">
        <w:rPr>
          <w:lang w:val="es-ES"/>
        </w:rPr>
        <w:t>283.</w:t>
      </w:r>
      <w:r w:rsidRPr="0061549B">
        <w:rPr>
          <w:lang w:val="es-ES"/>
        </w:rPr>
        <w:tab/>
      </w:r>
      <w:r w:rsidR="00396D0F" w:rsidRPr="0061549B">
        <w:rPr>
          <w:lang w:val="es-ES"/>
        </w:rPr>
        <w:t>Cuando el adoptado s</w:t>
      </w:r>
      <w:r w:rsidR="00F45967" w:rsidRPr="0061549B">
        <w:rPr>
          <w:lang w:val="es-ES"/>
        </w:rPr>
        <w:t>ea</w:t>
      </w:r>
      <w:r w:rsidR="00396D0F" w:rsidRPr="0061549B">
        <w:rPr>
          <w:lang w:val="es-ES"/>
        </w:rPr>
        <w:t xml:space="preserve"> menor</w:t>
      </w:r>
      <w:r w:rsidR="009B06CE" w:rsidRPr="0061549B">
        <w:rPr>
          <w:lang w:val="es-ES"/>
        </w:rPr>
        <w:t xml:space="preserve"> de edad</w:t>
      </w:r>
      <w:r w:rsidR="00396D0F" w:rsidRPr="0061549B">
        <w:rPr>
          <w:lang w:val="es-ES"/>
        </w:rPr>
        <w:t>,</w:t>
      </w:r>
      <w:r w:rsidR="0099724D" w:rsidRPr="0061549B">
        <w:rPr>
          <w:lang w:val="es-ES"/>
        </w:rPr>
        <w:t xml:space="preserve"> también podrá</w:t>
      </w:r>
      <w:r w:rsidR="00AA22E9" w:rsidRPr="0061549B">
        <w:rPr>
          <w:lang w:val="es-ES"/>
        </w:rPr>
        <w:t xml:space="preserve">n </w:t>
      </w:r>
      <w:r w:rsidR="00A63DA9" w:rsidRPr="0061549B">
        <w:rPr>
          <w:lang w:val="es-ES"/>
        </w:rPr>
        <w:t>solicitar</w:t>
      </w:r>
      <w:r w:rsidR="00AA22E9" w:rsidRPr="0061549B">
        <w:rPr>
          <w:lang w:val="es-ES"/>
        </w:rPr>
        <w:t xml:space="preserve"> la revocación</w:t>
      </w:r>
      <w:r w:rsidR="00396D0F" w:rsidRPr="0061549B">
        <w:rPr>
          <w:lang w:val="es-ES"/>
        </w:rPr>
        <w:t xml:space="preserve"> los padres biológicos</w:t>
      </w:r>
      <w:r w:rsidR="00AA22E9" w:rsidRPr="0061549B">
        <w:rPr>
          <w:lang w:val="es-ES"/>
        </w:rPr>
        <w:t xml:space="preserve"> o, a falta de </w:t>
      </w:r>
      <w:r w:rsidR="002A1CF2">
        <w:rPr>
          <w:lang w:val="es-ES"/>
        </w:rPr>
        <w:t>e</w:t>
      </w:r>
      <w:r w:rsidR="00AA22E9" w:rsidRPr="0061549B">
        <w:rPr>
          <w:lang w:val="es-ES"/>
        </w:rPr>
        <w:t>stos, un miembro de la familia de origen hasta el grado de primo hermano inclusive y el Ministerio Fiscal</w:t>
      </w:r>
      <w:r w:rsidR="009A3253" w:rsidRPr="0061549B">
        <w:rPr>
          <w:lang w:val="es-ES"/>
        </w:rPr>
        <w:t>.</w:t>
      </w:r>
    </w:p>
    <w:p w:rsidR="009A3253" w:rsidRPr="0061549B" w:rsidRDefault="00372E0F" w:rsidP="00744235">
      <w:pPr>
        <w:pStyle w:val="SingleTxtG"/>
        <w:rPr>
          <w:lang w:val="es-ES"/>
        </w:rPr>
      </w:pPr>
      <w:r w:rsidRPr="0061549B">
        <w:rPr>
          <w:lang w:val="es-ES"/>
        </w:rPr>
        <w:t>284.</w:t>
      </w:r>
      <w:r w:rsidRPr="0061549B">
        <w:rPr>
          <w:lang w:val="es-ES"/>
        </w:rPr>
        <w:tab/>
      </w:r>
      <w:r w:rsidR="00AA22E9" w:rsidRPr="0061549B">
        <w:rPr>
          <w:b/>
          <w:lang w:val="es-ES"/>
        </w:rPr>
        <w:t>Artículo</w:t>
      </w:r>
      <w:r w:rsidR="009A3253" w:rsidRPr="0061549B">
        <w:rPr>
          <w:b/>
          <w:lang w:val="es-ES"/>
        </w:rPr>
        <w:t xml:space="preserve"> 130</w:t>
      </w:r>
      <w:r w:rsidR="00AA22E9" w:rsidRPr="0061549B">
        <w:rPr>
          <w:b/>
          <w:lang w:val="es-ES"/>
        </w:rPr>
        <w:t>:</w:t>
      </w:r>
      <w:r w:rsidR="00AA22E9" w:rsidRPr="0061549B">
        <w:rPr>
          <w:lang w:val="es-ES"/>
        </w:rPr>
        <w:t xml:space="preserve"> La sentencia que revoque la adopción deberá ser motivada</w:t>
      </w:r>
      <w:r w:rsidR="009A3253" w:rsidRPr="0061549B">
        <w:rPr>
          <w:lang w:val="es-ES"/>
        </w:rPr>
        <w:t>.</w:t>
      </w:r>
    </w:p>
    <w:p w:rsidR="009A3253" w:rsidRPr="0061549B" w:rsidRDefault="00372E0F" w:rsidP="00744235">
      <w:pPr>
        <w:pStyle w:val="SingleTxtG"/>
        <w:rPr>
          <w:lang w:val="es-ES"/>
        </w:rPr>
      </w:pPr>
      <w:r w:rsidRPr="0061549B">
        <w:rPr>
          <w:lang w:val="es-ES"/>
        </w:rPr>
        <w:t>285.</w:t>
      </w:r>
      <w:r w:rsidRPr="0061549B">
        <w:rPr>
          <w:lang w:val="es-ES"/>
        </w:rPr>
        <w:tab/>
      </w:r>
      <w:r w:rsidR="00AA22E9" w:rsidRPr="0061549B">
        <w:rPr>
          <w:lang w:val="es-ES"/>
        </w:rPr>
        <w:t xml:space="preserve">La parte dispositiva de la sentencia se </w:t>
      </w:r>
      <w:r w:rsidR="0041094C" w:rsidRPr="0061549B">
        <w:rPr>
          <w:lang w:val="es-ES"/>
        </w:rPr>
        <w:t>mencionará en el margen de la partida de nacimiento o de la transcripción de la sentencia de adopción, en las condiciones previstas en el artículo</w:t>
      </w:r>
      <w:r w:rsidR="00AA22E9" w:rsidRPr="0061549B">
        <w:rPr>
          <w:lang w:val="es-ES"/>
        </w:rPr>
        <w:t xml:space="preserve"> </w:t>
      </w:r>
      <w:r w:rsidR="0041094C" w:rsidRPr="0061549B">
        <w:rPr>
          <w:lang w:val="es-ES"/>
        </w:rPr>
        <w:t>120 del presente Código</w:t>
      </w:r>
      <w:r w:rsidR="009A3253" w:rsidRPr="0061549B">
        <w:rPr>
          <w:lang w:val="es-ES"/>
        </w:rPr>
        <w:t>.</w:t>
      </w:r>
    </w:p>
    <w:p w:rsidR="009A3253" w:rsidRPr="0061549B" w:rsidRDefault="00372E0F" w:rsidP="00744235">
      <w:pPr>
        <w:pStyle w:val="SingleTxtG"/>
        <w:rPr>
          <w:lang w:val="es-ES"/>
        </w:rPr>
      </w:pPr>
      <w:r w:rsidRPr="0061549B">
        <w:rPr>
          <w:lang w:val="es-ES"/>
        </w:rPr>
        <w:t>286.</w:t>
      </w:r>
      <w:r w:rsidRPr="0061549B">
        <w:rPr>
          <w:lang w:val="es-ES"/>
        </w:rPr>
        <w:tab/>
      </w:r>
      <w:r w:rsidR="0041094C" w:rsidRPr="0061549B">
        <w:rPr>
          <w:b/>
          <w:lang w:val="es-ES"/>
        </w:rPr>
        <w:t>Artículo</w:t>
      </w:r>
      <w:r w:rsidR="009A3253" w:rsidRPr="0061549B">
        <w:rPr>
          <w:b/>
          <w:lang w:val="es-ES"/>
        </w:rPr>
        <w:t xml:space="preserve"> 131:</w:t>
      </w:r>
      <w:r w:rsidR="009A3253" w:rsidRPr="0061549B">
        <w:rPr>
          <w:lang w:val="es-ES"/>
        </w:rPr>
        <w:t xml:space="preserve"> La</w:t>
      </w:r>
      <w:r w:rsidR="0041094C" w:rsidRPr="0061549B">
        <w:rPr>
          <w:lang w:val="es-ES"/>
        </w:rPr>
        <w:t xml:space="preserve"> revocación anula</w:t>
      </w:r>
      <w:r w:rsidR="00A63DA9" w:rsidRPr="0061549B">
        <w:rPr>
          <w:lang w:val="es-ES"/>
        </w:rPr>
        <w:t>rá</w:t>
      </w:r>
      <w:r w:rsidR="0041094C" w:rsidRPr="0061549B">
        <w:rPr>
          <w:lang w:val="es-ES"/>
        </w:rPr>
        <w:t xml:space="preserve"> todos los efectos de la adopción </w:t>
      </w:r>
      <w:r w:rsidR="00A63DA9" w:rsidRPr="0061549B">
        <w:rPr>
          <w:lang w:val="es-ES"/>
        </w:rPr>
        <w:t>en</w:t>
      </w:r>
      <w:r w:rsidR="0041094C" w:rsidRPr="0061549B">
        <w:rPr>
          <w:lang w:val="es-ES"/>
        </w:rPr>
        <w:t xml:space="preserve"> el futuro</w:t>
      </w:r>
      <w:r w:rsidR="009A3253" w:rsidRPr="0061549B">
        <w:rPr>
          <w:lang w:val="es-ES"/>
        </w:rPr>
        <w:t>.</w:t>
      </w:r>
    </w:p>
    <w:p w:rsidR="009A3253" w:rsidRPr="0061549B" w:rsidRDefault="001B02C6" w:rsidP="00744235">
      <w:pPr>
        <w:pStyle w:val="H1G"/>
        <w:rPr>
          <w:lang w:val="es-ES"/>
        </w:rPr>
      </w:pPr>
      <w:r w:rsidRPr="0061549B">
        <w:rPr>
          <w:lang w:val="es-ES"/>
        </w:rPr>
        <w:tab/>
      </w:r>
      <w:r w:rsidR="009A5BEB" w:rsidRPr="0061549B">
        <w:rPr>
          <w:lang w:val="es-ES"/>
        </w:rPr>
        <w:t>3.</w:t>
      </w:r>
      <w:r w:rsidR="009A5BEB" w:rsidRPr="0061549B">
        <w:rPr>
          <w:lang w:val="es-ES"/>
        </w:rPr>
        <w:tab/>
      </w:r>
      <w:r w:rsidR="0041094C" w:rsidRPr="0061549B">
        <w:rPr>
          <w:lang w:val="es-ES"/>
        </w:rPr>
        <w:t>La adopción internacional</w:t>
      </w:r>
    </w:p>
    <w:p w:rsidR="009A3253" w:rsidRPr="0061549B" w:rsidRDefault="001B02C6" w:rsidP="00744235">
      <w:pPr>
        <w:pStyle w:val="H23G"/>
        <w:rPr>
          <w:lang w:val="es-ES"/>
        </w:rPr>
      </w:pPr>
      <w:r w:rsidRPr="0061549B">
        <w:rPr>
          <w:lang w:val="es-ES"/>
        </w:rPr>
        <w:tab/>
      </w:r>
      <w:r w:rsidRPr="0061549B">
        <w:rPr>
          <w:lang w:val="es-ES"/>
        </w:rPr>
        <w:tab/>
      </w:r>
      <w:r w:rsidR="0041094C" w:rsidRPr="0061549B">
        <w:rPr>
          <w:lang w:val="es-ES"/>
        </w:rPr>
        <w:t>Las condiciones de la adopción internacional</w:t>
      </w:r>
    </w:p>
    <w:p w:rsidR="009A3253" w:rsidRPr="0061549B" w:rsidRDefault="00372E0F" w:rsidP="00744235">
      <w:pPr>
        <w:pStyle w:val="SingleTxtG"/>
        <w:rPr>
          <w:lang w:val="es-ES"/>
        </w:rPr>
      </w:pPr>
      <w:r w:rsidRPr="0061549B">
        <w:rPr>
          <w:lang w:val="es-ES"/>
        </w:rPr>
        <w:t>287.</w:t>
      </w:r>
      <w:r w:rsidRPr="0061549B">
        <w:rPr>
          <w:lang w:val="es-ES"/>
        </w:rPr>
        <w:tab/>
      </w:r>
      <w:r w:rsidR="0041094C" w:rsidRPr="0061549B">
        <w:rPr>
          <w:b/>
          <w:lang w:val="es-ES"/>
        </w:rPr>
        <w:t>Artículo</w:t>
      </w:r>
      <w:r w:rsidR="009A3253" w:rsidRPr="0061549B">
        <w:rPr>
          <w:b/>
          <w:lang w:val="es-ES"/>
        </w:rPr>
        <w:t xml:space="preserve"> 132</w:t>
      </w:r>
      <w:r w:rsidR="0041094C" w:rsidRPr="0061549B">
        <w:rPr>
          <w:b/>
          <w:lang w:val="es-ES"/>
        </w:rPr>
        <w:t xml:space="preserve"> del Código de la Infancia</w:t>
      </w:r>
      <w:r w:rsidR="0099724D" w:rsidRPr="0061549B">
        <w:rPr>
          <w:b/>
          <w:lang w:val="es-ES"/>
        </w:rPr>
        <w:t>:</w:t>
      </w:r>
      <w:r w:rsidR="0099724D" w:rsidRPr="0061549B">
        <w:rPr>
          <w:lang w:val="es-ES"/>
        </w:rPr>
        <w:t xml:space="preserve"> L</w:t>
      </w:r>
      <w:r w:rsidR="0041094C" w:rsidRPr="0061549B">
        <w:rPr>
          <w:lang w:val="es-ES"/>
        </w:rPr>
        <w:t>a adopción internacional s</w:t>
      </w:r>
      <w:r w:rsidR="00441215">
        <w:rPr>
          <w:lang w:val="es-ES"/>
        </w:rPr>
        <w:t>o</w:t>
      </w:r>
      <w:r w:rsidR="0041094C" w:rsidRPr="0061549B">
        <w:rPr>
          <w:lang w:val="es-ES"/>
        </w:rPr>
        <w:t xml:space="preserve">lo podrá tener lugar si las autoridades competentes del Estado de origen han </w:t>
      </w:r>
      <w:r w:rsidR="00EB2320" w:rsidRPr="0061549B">
        <w:rPr>
          <w:lang w:val="es-ES"/>
        </w:rPr>
        <w:t>establecido</w:t>
      </w:r>
      <w:r w:rsidR="0041094C" w:rsidRPr="0061549B">
        <w:rPr>
          <w:lang w:val="es-ES"/>
        </w:rPr>
        <w:t xml:space="preserve"> que</w:t>
      </w:r>
      <w:r w:rsidR="009A3253" w:rsidRPr="0061549B">
        <w:rPr>
          <w:lang w:val="es-ES"/>
        </w:rPr>
        <w:t>:</w:t>
      </w:r>
    </w:p>
    <w:p w:rsidR="009A3253" w:rsidRPr="0061549B" w:rsidRDefault="0041094C" w:rsidP="00744235">
      <w:pPr>
        <w:pStyle w:val="Bullet1G"/>
        <w:rPr>
          <w:lang w:val="es-ES"/>
        </w:rPr>
      </w:pPr>
      <w:r w:rsidRPr="0061549B">
        <w:rPr>
          <w:lang w:val="es-ES"/>
        </w:rPr>
        <w:t>El niño</w:t>
      </w:r>
      <w:r w:rsidR="00EB2320" w:rsidRPr="0061549B">
        <w:rPr>
          <w:lang w:val="es-ES"/>
        </w:rPr>
        <w:t xml:space="preserve"> reúne las condiciones para ser adoptado</w:t>
      </w:r>
      <w:r w:rsidRPr="0061549B">
        <w:rPr>
          <w:lang w:val="es-ES"/>
        </w:rPr>
        <w:t>;</w:t>
      </w:r>
    </w:p>
    <w:p w:rsidR="009A3253" w:rsidRPr="0061549B" w:rsidRDefault="00EB2320" w:rsidP="00744235">
      <w:pPr>
        <w:pStyle w:val="Bullet1G"/>
        <w:rPr>
          <w:lang w:val="es-ES"/>
        </w:rPr>
      </w:pPr>
      <w:r w:rsidRPr="0061549B">
        <w:rPr>
          <w:lang w:val="es-ES"/>
        </w:rPr>
        <w:t>L</w:t>
      </w:r>
      <w:r w:rsidR="0041094C" w:rsidRPr="0061549B">
        <w:rPr>
          <w:lang w:val="es-ES"/>
        </w:rPr>
        <w:t>a adopción responde al interés superior del niño</w:t>
      </w:r>
      <w:r w:rsidR="009A3253" w:rsidRPr="0061549B">
        <w:rPr>
          <w:lang w:val="es-ES"/>
        </w:rPr>
        <w:t>;</w:t>
      </w:r>
    </w:p>
    <w:p w:rsidR="009A3253" w:rsidRPr="0061549B" w:rsidRDefault="0041094C" w:rsidP="00744235">
      <w:pPr>
        <w:pStyle w:val="Bullet1G"/>
        <w:rPr>
          <w:lang w:val="es-ES"/>
        </w:rPr>
      </w:pPr>
      <w:r w:rsidRPr="0061549B">
        <w:rPr>
          <w:lang w:val="es-ES"/>
        </w:rPr>
        <w:t xml:space="preserve">Las personas, instituciones y autoridades cuyo consentimiento se requiere para la adopción han recibido los consejos necesarios y </w:t>
      </w:r>
      <w:r w:rsidR="00434CC8" w:rsidRPr="0061549B">
        <w:rPr>
          <w:lang w:val="es-ES"/>
        </w:rPr>
        <w:t>han sido</w:t>
      </w:r>
      <w:r w:rsidRPr="0061549B">
        <w:rPr>
          <w:lang w:val="es-ES"/>
        </w:rPr>
        <w:t xml:space="preserve"> debidamente informadas de las consecuencias de su consentimiento, en particular sobre el mantenimiento o la ruptura de</w:t>
      </w:r>
      <w:r w:rsidR="00EB2320" w:rsidRPr="0061549B">
        <w:rPr>
          <w:lang w:val="es-ES"/>
        </w:rPr>
        <w:t>l</w:t>
      </w:r>
      <w:r w:rsidRPr="0061549B">
        <w:rPr>
          <w:lang w:val="es-ES"/>
        </w:rPr>
        <w:t xml:space="preserve"> vínculo</w:t>
      </w:r>
      <w:r w:rsidR="0099724D" w:rsidRPr="0061549B">
        <w:rPr>
          <w:lang w:val="es-ES"/>
        </w:rPr>
        <w:t xml:space="preserve"> </w:t>
      </w:r>
      <w:r w:rsidR="00EB2320" w:rsidRPr="0061549B">
        <w:rPr>
          <w:lang w:val="es-ES"/>
        </w:rPr>
        <w:t>jurídico</w:t>
      </w:r>
      <w:r w:rsidRPr="0061549B">
        <w:rPr>
          <w:lang w:val="es-ES"/>
        </w:rPr>
        <w:t xml:space="preserve"> entre el niño y su familia de origen</w:t>
      </w:r>
      <w:r w:rsidR="009A3253" w:rsidRPr="0061549B">
        <w:rPr>
          <w:lang w:val="es-ES"/>
        </w:rPr>
        <w:t>;</w:t>
      </w:r>
    </w:p>
    <w:p w:rsidR="009A3253" w:rsidRPr="0061549B" w:rsidRDefault="0099724D" w:rsidP="00744235">
      <w:pPr>
        <w:pStyle w:val="Bullet1G"/>
        <w:rPr>
          <w:lang w:val="es-ES"/>
        </w:rPr>
      </w:pPr>
      <w:r w:rsidRPr="0061549B">
        <w:rPr>
          <w:lang w:val="es-ES"/>
        </w:rPr>
        <w:t xml:space="preserve">Las personas, instituciones y autoridades </w:t>
      </w:r>
      <w:r w:rsidR="0041094C" w:rsidRPr="0061549B">
        <w:rPr>
          <w:lang w:val="es-ES"/>
        </w:rPr>
        <w:t>han otorgado su consentimiento libremente en las formas legales exigidas y el consentimiento se ha dado o</w:t>
      </w:r>
      <w:r w:rsidR="00434CC8" w:rsidRPr="0061549B">
        <w:rPr>
          <w:lang w:val="es-ES"/>
        </w:rPr>
        <w:t xml:space="preserve"> consignado</w:t>
      </w:r>
      <w:r w:rsidR="0041094C" w:rsidRPr="0061549B">
        <w:rPr>
          <w:lang w:val="es-ES"/>
        </w:rPr>
        <w:t xml:space="preserve"> por escrito</w:t>
      </w:r>
      <w:r w:rsidR="009A3253" w:rsidRPr="0061549B">
        <w:rPr>
          <w:lang w:val="es-ES"/>
        </w:rPr>
        <w:t>;</w:t>
      </w:r>
    </w:p>
    <w:p w:rsidR="009A3253" w:rsidRPr="0061549B" w:rsidRDefault="00434CC8" w:rsidP="00744235">
      <w:pPr>
        <w:pStyle w:val="Bullet1G"/>
        <w:rPr>
          <w:lang w:val="es-ES"/>
        </w:rPr>
      </w:pPr>
      <w:r w:rsidRPr="0061549B">
        <w:rPr>
          <w:lang w:val="es-ES"/>
        </w:rPr>
        <w:t xml:space="preserve">Los consentimientos no se han obtenido mediante </w:t>
      </w:r>
      <w:r w:rsidR="0099724D" w:rsidRPr="0061549B">
        <w:rPr>
          <w:lang w:val="es-ES"/>
        </w:rPr>
        <w:t>p</w:t>
      </w:r>
      <w:r w:rsidRPr="0061549B">
        <w:rPr>
          <w:lang w:val="es-ES"/>
        </w:rPr>
        <w:t xml:space="preserve">ago </w:t>
      </w:r>
      <w:r w:rsidR="0099724D" w:rsidRPr="0061549B">
        <w:rPr>
          <w:lang w:val="es-ES"/>
        </w:rPr>
        <w:t>o compensación de clase alguna</w:t>
      </w:r>
      <w:r w:rsidR="009A3253" w:rsidRPr="0061549B">
        <w:rPr>
          <w:lang w:val="es-ES"/>
        </w:rPr>
        <w:t>;</w:t>
      </w:r>
    </w:p>
    <w:p w:rsidR="009A3253" w:rsidRPr="0061549B" w:rsidRDefault="00EB2320" w:rsidP="00744235">
      <w:pPr>
        <w:pStyle w:val="Bullet1G"/>
        <w:rPr>
          <w:lang w:val="es-ES"/>
        </w:rPr>
      </w:pPr>
      <w:r w:rsidRPr="0061549B">
        <w:rPr>
          <w:lang w:val="es-ES"/>
        </w:rPr>
        <w:t>E</w:t>
      </w:r>
      <w:r w:rsidR="00434CC8" w:rsidRPr="0061549B">
        <w:rPr>
          <w:lang w:val="es-ES"/>
        </w:rPr>
        <w:t xml:space="preserve">l consentimiento de la madre, </w:t>
      </w:r>
      <w:r w:rsidRPr="0061549B">
        <w:rPr>
          <w:lang w:val="es-ES"/>
        </w:rPr>
        <w:t xml:space="preserve">cuando </w:t>
      </w:r>
      <w:r w:rsidR="002A1CF2">
        <w:rPr>
          <w:lang w:val="es-ES"/>
        </w:rPr>
        <w:t>e</w:t>
      </w:r>
      <w:r w:rsidR="00434CC8" w:rsidRPr="0061549B">
        <w:rPr>
          <w:lang w:val="es-ES"/>
        </w:rPr>
        <w:t>ste</w:t>
      </w:r>
      <w:r w:rsidRPr="0061549B">
        <w:rPr>
          <w:lang w:val="es-ES"/>
        </w:rPr>
        <w:t xml:space="preserve"> se exija,</w:t>
      </w:r>
      <w:r w:rsidR="00434CC8" w:rsidRPr="0061549B">
        <w:rPr>
          <w:lang w:val="es-ES"/>
        </w:rPr>
        <w:t xml:space="preserve"> se ha dado después del nacimiento del niño</w:t>
      </w:r>
      <w:r w:rsidR="009A3253" w:rsidRPr="0061549B">
        <w:rPr>
          <w:lang w:val="es-ES"/>
        </w:rPr>
        <w:t>;</w:t>
      </w:r>
    </w:p>
    <w:p w:rsidR="009A3253" w:rsidRPr="0061549B" w:rsidRDefault="00434CC8" w:rsidP="00744235">
      <w:pPr>
        <w:pStyle w:val="Bullet1G"/>
        <w:rPr>
          <w:lang w:val="es-ES"/>
        </w:rPr>
      </w:pPr>
      <w:r w:rsidRPr="0061549B">
        <w:rPr>
          <w:lang w:val="es-ES"/>
        </w:rPr>
        <w:t xml:space="preserve">El niño ha recibido consejos y ha sido debidamente informado sobre las consecuencias de la adopción y de su consentimiento para </w:t>
      </w:r>
      <w:r w:rsidR="002A1CF2">
        <w:rPr>
          <w:lang w:val="es-ES"/>
        </w:rPr>
        <w:t>e</w:t>
      </w:r>
      <w:r w:rsidRPr="0061549B">
        <w:rPr>
          <w:lang w:val="es-ES"/>
        </w:rPr>
        <w:t>sta</w:t>
      </w:r>
      <w:r w:rsidR="009A3253" w:rsidRPr="0061549B">
        <w:rPr>
          <w:lang w:val="es-ES"/>
        </w:rPr>
        <w:t>;</w:t>
      </w:r>
    </w:p>
    <w:p w:rsidR="009A3253" w:rsidRPr="0061549B" w:rsidRDefault="00434CC8" w:rsidP="00744235">
      <w:pPr>
        <w:pStyle w:val="Bullet1G"/>
        <w:rPr>
          <w:lang w:val="es-ES"/>
        </w:rPr>
      </w:pPr>
      <w:r w:rsidRPr="0061549B">
        <w:rPr>
          <w:lang w:val="es-ES"/>
        </w:rPr>
        <w:t>Se han tomado en consideración los deseos y opiniones del niño</w:t>
      </w:r>
      <w:r w:rsidR="009A3253" w:rsidRPr="0061549B">
        <w:rPr>
          <w:lang w:val="es-ES"/>
        </w:rPr>
        <w:t>;</w:t>
      </w:r>
    </w:p>
    <w:p w:rsidR="009A3253" w:rsidRPr="0061549B" w:rsidRDefault="00EB2320" w:rsidP="00744235">
      <w:pPr>
        <w:pStyle w:val="Bullet1G"/>
        <w:rPr>
          <w:lang w:val="es-ES"/>
        </w:rPr>
      </w:pPr>
      <w:r w:rsidRPr="0061549B">
        <w:rPr>
          <w:lang w:val="es-ES"/>
        </w:rPr>
        <w:t>E</w:t>
      </w:r>
      <w:r w:rsidR="00434CC8" w:rsidRPr="0061549B">
        <w:rPr>
          <w:lang w:val="es-ES"/>
        </w:rPr>
        <w:t>l consentimiento del niño para la adopción,</w:t>
      </w:r>
      <w:r w:rsidRPr="0061549B">
        <w:rPr>
          <w:lang w:val="es-ES"/>
        </w:rPr>
        <w:t xml:space="preserve"> cuando</w:t>
      </w:r>
      <w:r w:rsidR="00434CC8" w:rsidRPr="0061549B">
        <w:rPr>
          <w:lang w:val="es-ES"/>
        </w:rPr>
        <w:t xml:space="preserve"> </w:t>
      </w:r>
      <w:r w:rsidR="002A1CF2">
        <w:rPr>
          <w:lang w:val="es-ES"/>
        </w:rPr>
        <w:t>e</w:t>
      </w:r>
      <w:r w:rsidR="00434CC8" w:rsidRPr="0061549B">
        <w:rPr>
          <w:lang w:val="es-ES"/>
        </w:rPr>
        <w:t>ste</w:t>
      </w:r>
      <w:r w:rsidRPr="0061549B">
        <w:rPr>
          <w:lang w:val="es-ES"/>
        </w:rPr>
        <w:t xml:space="preserve"> se exija,</w:t>
      </w:r>
      <w:r w:rsidR="00434CC8" w:rsidRPr="0061549B">
        <w:rPr>
          <w:lang w:val="es-ES"/>
        </w:rPr>
        <w:t xml:space="preserve"> se ha otorgado libremente, en las formas legales exigidas, se ha dado o consignado por escrito y no se ha obtenido mediante</w:t>
      </w:r>
      <w:r w:rsidR="00901210" w:rsidRPr="0061549B">
        <w:rPr>
          <w:lang w:val="es-ES"/>
        </w:rPr>
        <w:t xml:space="preserve"> pago o compensación de clase alguna</w:t>
      </w:r>
      <w:r w:rsidR="009A3253" w:rsidRPr="0061549B">
        <w:rPr>
          <w:lang w:val="es-ES"/>
        </w:rPr>
        <w:t>.</w:t>
      </w:r>
    </w:p>
    <w:p w:rsidR="009A3253" w:rsidRPr="0061549B" w:rsidRDefault="00372E0F" w:rsidP="00744235">
      <w:pPr>
        <w:pStyle w:val="SingleTxtG"/>
        <w:rPr>
          <w:lang w:val="es-ES"/>
        </w:rPr>
      </w:pPr>
      <w:r w:rsidRPr="0061549B">
        <w:rPr>
          <w:lang w:val="es-ES"/>
        </w:rPr>
        <w:t>288.</w:t>
      </w:r>
      <w:r w:rsidRPr="0061549B">
        <w:rPr>
          <w:lang w:val="es-ES"/>
        </w:rPr>
        <w:tab/>
      </w:r>
      <w:r w:rsidR="00FA0ACC" w:rsidRPr="0061549B">
        <w:rPr>
          <w:b/>
          <w:lang w:val="es-ES"/>
        </w:rPr>
        <w:t>Artículo</w:t>
      </w:r>
      <w:r w:rsidR="009A3253" w:rsidRPr="0061549B">
        <w:rPr>
          <w:b/>
          <w:lang w:val="es-ES"/>
        </w:rPr>
        <w:t xml:space="preserve"> 133:</w:t>
      </w:r>
      <w:r w:rsidR="009A3253" w:rsidRPr="0061549B">
        <w:rPr>
          <w:lang w:val="es-ES"/>
        </w:rPr>
        <w:t xml:space="preserve"> L</w:t>
      </w:r>
      <w:r w:rsidR="00FA0ACC" w:rsidRPr="0061549B">
        <w:rPr>
          <w:lang w:val="es-ES"/>
        </w:rPr>
        <w:t>a adopción internacional s</w:t>
      </w:r>
      <w:r w:rsidR="00441215">
        <w:rPr>
          <w:lang w:val="es-ES"/>
        </w:rPr>
        <w:t>o</w:t>
      </w:r>
      <w:r w:rsidR="00FA0ACC" w:rsidRPr="0061549B">
        <w:rPr>
          <w:lang w:val="es-ES"/>
        </w:rPr>
        <w:t xml:space="preserve">lo podrá tener lugar cuando las autoridades competentes del Estado de acogida hayan comprobado que los futuros padres adoptivos reúnen las condiciones y </w:t>
      </w:r>
      <w:r w:rsidR="00901210" w:rsidRPr="0061549B">
        <w:rPr>
          <w:lang w:val="es-ES"/>
        </w:rPr>
        <w:t>son aptos</w:t>
      </w:r>
      <w:r w:rsidR="00FA0ACC" w:rsidRPr="0061549B">
        <w:rPr>
          <w:lang w:val="es-ES"/>
        </w:rPr>
        <w:t xml:space="preserve"> para adoptar; se hayan cerciorado de que los futuros padres adoptivos recibieron los consejos necesarios, y hayan </w:t>
      </w:r>
      <w:r w:rsidR="00971255" w:rsidRPr="0061549B">
        <w:rPr>
          <w:lang w:val="es-ES"/>
        </w:rPr>
        <w:t>verificado que el niño está o estará autorizado para entrar y residir de forma permanente en ese Estado</w:t>
      </w:r>
      <w:r w:rsidR="009A3253" w:rsidRPr="0061549B">
        <w:rPr>
          <w:lang w:val="es-ES"/>
        </w:rPr>
        <w:t>.</w:t>
      </w:r>
    </w:p>
    <w:p w:rsidR="009A3253" w:rsidRPr="0061549B" w:rsidRDefault="00744235" w:rsidP="00744235">
      <w:pPr>
        <w:pStyle w:val="H23G"/>
        <w:rPr>
          <w:lang w:val="es-ES"/>
        </w:rPr>
      </w:pPr>
      <w:r w:rsidRPr="0061549B">
        <w:rPr>
          <w:lang w:val="es-ES"/>
        </w:rPr>
        <w:tab/>
      </w:r>
      <w:r w:rsidRPr="0061549B">
        <w:rPr>
          <w:lang w:val="es-ES"/>
        </w:rPr>
        <w:tab/>
      </w:r>
      <w:r w:rsidR="00901210" w:rsidRPr="0061549B">
        <w:rPr>
          <w:lang w:val="es-ES"/>
        </w:rPr>
        <w:t>P</w:t>
      </w:r>
      <w:r w:rsidR="00F54AC3" w:rsidRPr="0061549B">
        <w:rPr>
          <w:lang w:val="es-ES"/>
        </w:rPr>
        <w:t>árrafo</w:t>
      </w:r>
      <w:r w:rsidR="009A3253" w:rsidRPr="0061549B">
        <w:rPr>
          <w:lang w:val="es-ES"/>
        </w:rPr>
        <w:t xml:space="preserve"> 2: </w:t>
      </w:r>
      <w:r w:rsidRPr="0061549B">
        <w:rPr>
          <w:lang w:val="es-ES"/>
        </w:rPr>
        <w:t xml:space="preserve">las </w:t>
      </w:r>
      <w:r w:rsidR="00971255" w:rsidRPr="0061549B">
        <w:rPr>
          <w:lang w:val="es-ES"/>
        </w:rPr>
        <w:t>autoridades competentes</w:t>
      </w:r>
    </w:p>
    <w:p w:rsidR="009A3253" w:rsidRPr="0061549B" w:rsidRDefault="00372E0F" w:rsidP="00744235">
      <w:pPr>
        <w:pStyle w:val="SingleTxtG"/>
        <w:rPr>
          <w:lang w:val="es-ES"/>
        </w:rPr>
      </w:pPr>
      <w:r w:rsidRPr="0061549B">
        <w:rPr>
          <w:lang w:val="es-ES"/>
        </w:rPr>
        <w:t>289.</w:t>
      </w:r>
      <w:r w:rsidRPr="0061549B">
        <w:rPr>
          <w:lang w:val="es-ES"/>
        </w:rPr>
        <w:tab/>
      </w:r>
      <w:r w:rsidR="00971255" w:rsidRPr="0061549B">
        <w:rPr>
          <w:b/>
          <w:lang w:val="es-ES"/>
        </w:rPr>
        <w:t>Artículo</w:t>
      </w:r>
      <w:r w:rsidR="009A3253" w:rsidRPr="0061549B">
        <w:rPr>
          <w:b/>
          <w:lang w:val="es-ES"/>
        </w:rPr>
        <w:t xml:space="preserve"> 134:</w:t>
      </w:r>
      <w:r w:rsidR="009A3253" w:rsidRPr="0061549B">
        <w:rPr>
          <w:lang w:val="es-ES"/>
        </w:rPr>
        <w:t xml:space="preserve"> </w:t>
      </w:r>
      <w:r w:rsidR="00901210" w:rsidRPr="0061549B">
        <w:rPr>
          <w:lang w:val="es-ES"/>
        </w:rPr>
        <w:t>Se entenderá</w:t>
      </w:r>
      <w:r w:rsidR="00971255" w:rsidRPr="0061549B">
        <w:rPr>
          <w:lang w:val="es-ES"/>
        </w:rPr>
        <w:t xml:space="preserve"> por autoridades competentes el Ministerio de Justicia, el Ministerio </w:t>
      </w:r>
      <w:r w:rsidR="00901210" w:rsidRPr="0061549B">
        <w:rPr>
          <w:lang w:val="es-ES"/>
        </w:rPr>
        <w:t>encargado de la infancia</w:t>
      </w:r>
      <w:r w:rsidR="00971255" w:rsidRPr="0061549B">
        <w:rPr>
          <w:lang w:val="es-ES"/>
        </w:rPr>
        <w:t>, el Ministerio de Relaciones Exteriores y el Ministerio de Seguridad</w:t>
      </w:r>
      <w:r w:rsidR="009A3253" w:rsidRPr="0061549B">
        <w:rPr>
          <w:lang w:val="es-ES"/>
        </w:rPr>
        <w:t>.</w:t>
      </w:r>
    </w:p>
    <w:p w:rsidR="009A3253" w:rsidRPr="0061549B" w:rsidRDefault="00372E0F" w:rsidP="00744235">
      <w:pPr>
        <w:pStyle w:val="SingleTxtG"/>
        <w:rPr>
          <w:lang w:val="es-ES"/>
        </w:rPr>
      </w:pPr>
      <w:r w:rsidRPr="0061549B">
        <w:rPr>
          <w:lang w:val="es-ES"/>
        </w:rPr>
        <w:t>290.</w:t>
      </w:r>
      <w:r w:rsidRPr="0061549B">
        <w:rPr>
          <w:lang w:val="es-ES"/>
        </w:rPr>
        <w:tab/>
      </w:r>
      <w:r w:rsidR="00971255" w:rsidRPr="0061549B">
        <w:rPr>
          <w:b/>
          <w:lang w:val="es-ES"/>
        </w:rPr>
        <w:t>Artículo</w:t>
      </w:r>
      <w:r w:rsidR="009A3253" w:rsidRPr="0061549B">
        <w:rPr>
          <w:b/>
          <w:lang w:val="es-ES"/>
        </w:rPr>
        <w:t xml:space="preserve"> 135</w:t>
      </w:r>
      <w:r w:rsidR="00971255" w:rsidRPr="0061549B">
        <w:rPr>
          <w:b/>
          <w:lang w:val="es-ES"/>
        </w:rPr>
        <w:t>:</w:t>
      </w:r>
      <w:r w:rsidR="00971255" w:rsidRPr="0061549B">
        <w:rPr>
          <w:lang w:val="es-ES"/>
        </w:rPr>
        <w:t xml:space="preserve"> Las autoridades competentes deberán tomar todas las medidas apropiadas para impedir los beneficios materiales indebidos que podrían derivarse de una adopción internacional</w:t>
      </w:r>
      <w:r w:rsidR="009A3253" w:rsidRPr="0061549B">
        <w:rPr>
          <w:lang w:val="es-ES"/>
        </w:rPr>
        <w:t>.</w:t>
      </w:r>
    </w:p>
    <w:p w:rsidR="009A3253" w:rsidRPr="0061549B" w:rsidRDefault="00372E0F" w:rsidP="00744235">
      <w:pPr>
        <w:pStyle w:val="SingleTxtG"/>
        <w:rPr>
          <w:lang w:val="es-ES"/>
        </w:rPr>
      </w:pPr>
      <w:r w:rsidRPr="0061549B">
        <w:rPr>
          <w:lang w:val="es-ES"/>
        </w:rPr>
        <w:t>291.</w:t>
      </w:r>
      <w:r w:rsidRPr="0061549B">
        <w:rPr>
          <w:lang w:val="es-ES"/>
        </w:rPr>
        <w:tab/>
      </w:r>
      <w:r w:rsidR="00971255" w:rsidRPr="0061549B">
        <w:rPr>
          <w:lang w:val="es-ES"/>
        </w:rPr>
        <w:t>En particular, deberán</w:t>
      </w:r>
      <w:r w:rsidR="009A3253" w:rsidRPr="0061549B">
        <w:rPr>
          <w:lang w:val="es-ES"/>
        </w:rPr>
        <w:t>:</w:t>
      </w:r>
    </w:p>
    <w:p w:rsidR="009A3253" w:rsidRPr="0061549B" w:rsidRDefault="009A3253" w:rsidP="00744235">
      <w:pPr>
        <w:pStyle w:val="Bullet1G"/>
        <w:rPr>
          <w:lang w:val="es-ES"/>
        </w:rPr>
      </w:pPr>
      <w:r w:rsidRPr="0061549B">
        <w:rPr>
          <w:lang w:val="es-ES"/>
        </w:rPr>
        <w:t>R</w:t>
      </w:r>
      <w:r w:rsidR="00971255" w:rsidRPr="0061549B">
        <w:rPr>
          <w:lang w:val="es-ES"/>
        </w:rPr>
        <w:t>eunir, conservar e intercambiar informaciones relativas a la situación del niño y de los futuros padres adoptivos</w:t>
      </w:r>
      <w:r w:rsidRPr="0061549B">
        <w:rPr>
          <w:lang w:val="es-ES"/>
        </w:rPr>
        <w:t>;</w:t>
      </w:r>
    </w:p>
    <w:p w:rsidR="009A3253" w:rsidRPr="0061549B" w:rsidRDefault="00971255" w:rsidP="00744235">
      <w:pPr>
        <w:pStyle w:val="Bullet1G"/>
        <w:rPr>
          <w:lang w:val="es-ES"/>
        </w:rPr>
      </w:pPr>
      <w:r w:rsidRPr="0061549B">
        <w:rPr>
          <w:lang w:val="es-ES"/>
        </w:rPr>
        <w:t>Facilitar</w:t>
      </w:r>
      <w:r w:rsidR="009A3253" w:rsidRPr="0061549B">
        <w:rPr>
          <w:lang w:val="es-ES"/>
        </w:rPr>
        <w:t>,</w:t>
      </w:r>
      <w:r w:rsidRPr="0061549B">
        <w:rPr>
          <w:lang w:val="es-ES"/>
        </w:rPr>
        <w:t xml:space="preserve"> seguir de cerca y ac</w:t>
      </w:r>
      <w:r w:rsidR="00F54AC3" w:rsidRPr="0061549B">
        <w:rPr>
          <w:lang w:val="es-ES"/>
        </w:rPr>
        <w:t>elerar</w:t>
      </w:r>
      <w:r w:rsidRPr="0061549B">
        <w:rPr>
          <w:lang w:val="es-ES"/>
        </w:rPr>
        <w:t xml:space="preserve"> el procedimiento legal </w:t>
      </w:r>
      <w:r w:rsidR="00901210" w:rsidRPr="0061549B">
        <w:rPr>
          <w:lang w:val="es-ES"/>
        </w:rPr>
        <w:t>de</w:t>
      </w:r>
      <w:r w:rsidRPr="0061549B">
        <w:rPr>
          <w:lang w:val="es-ES"/>
        </w:rPr>
        <w:t xml:space="preserve"> adopción teniendo en cuenta estrictamente el interés superior del niño</w:t>
      </w:r>
      <w:r w:rsidR="009A3253" w:rsidRPr="0061549B">
        <w:rPr>
          <w:lang w:val="es-ES"/>
        </w:rPr>
        <w:t>;</w:t>
      </w:r>
    </w:p>
    <w:p w:rsidR="009A3253" w:rsidRPr="0061549B" w:rsidRDefault="009A3253" w:rsidP="00744235">
      <w:pPr>
        <w:pStyle w:val="Bullet1G"/>
        <w:rPr>
          <w:lang w:val="es-ES"/>
        </w:rPr>
      </w:pPr>
      <w:r w:rsidRPr="0061549B">
        <w:rPr>
          <w:lang w:val="es-ES"/>
        </w:rPr>
        <w:t>R</w:t>
      </w:r>
      <w:r w:rsidR="00971255" w:rsidRPr="0061549B">
        <w:rPr>
          <w:lang w:val="es-ES"/>
        </w:rPr>
        <w:t>esponder, en las</w:t>
      </w:r>
      <w:r w:rsidR="00901210" w:rsidRPr="0061549B">
        <w:rPr>
          <w:lang w:val="es-ES"/>
        </w:rPr>
        <w:t xml:space="preserve"> condiciones previstas en la legislación de Guinea</w:t>
      </w:r>
      <w:r w:rsidR="00971255" w:rsidRPr="0061549B">
        <w:rPr>
          <w:lang w:val="es-ES"/>
        </w:rPr>
        <w:t>, a las solicitudes motivadas de información sobre una situación particular de adopción internacional formuladas por otras autoridades competentes</w:t>
      </w:r>
      <w:r w:rsidRPr="0061549B">
        <w:rPr>
          <w:lang w:val="es-ES"/>
        </w:rPr>
        <w:t>.</w:t>
      </w:r>
    </w:p>
    <w:p w:rsidR="009A3253" w:rsidRPr="0061549B" w:rsidRDefault="00372E0F" w:rsidP="00744235">
      <w:pPr>
        <w:pStyle w:val="SingleTxtG"/>
        <w:rPr>
          <w:lang w:val="es-ES"/>
        </w:rPr>
      </w:pPr>
      <w:r w:rsidRPr="0061549B">
        <w:rPr>
          <w:lang w:val="es-ES"/>
        </w:rPr>
        <w:t>292.</w:t>
      </w:r>
      <w:r w:rsidRPr="0061549B">
        <w:rPr>
          <w:lang w:val="es-ES"/>
        </w:rPr>
        <w:tab/>
      </w:r>
      <w:r w:rsidR="008A1483" w:rsidRPr="0061549B">
        <w:rPr>
          <w:b/>
          <w:lang w:val="es-ES"/>
        </w:rPr>
        <w:t>Artículo</w:t>
      </w:r>
      <w:r w:rsidR="009A3253" w:rsidRPr="0061549B">
        <w:rPr>
          <w:b/>
          <w:lang w:val="es-ES"/>
        </w:rPr>
        <w:t xml:space="preserve"> 136:</w:t>
      </w:r>
      <w:r w:rsidR="009A3253" w:rsidRPr="0061549B">
        <w:rPr>
          <w:lang w:val="es-ES"/>
        </w:rPr>
        <w:t xml:space="preserve"> </w:t>
      </w:r>
      <w:r w:rsidR="008A1483" w:rsidRPr="0061549B">
        <w:rPr>
          <w:lang w:val="es-ES"/>
        </w:rPr>
        <w:t>S</w:t>
      </w:r>
      <w:r w:rsidR="00441215">
        <w:rPr>
          <w:lang w:val="es-ES"/>
        </w:rPr>
        <w:t>o</w:t>
      </w:r>
      <w:r w:rsidR="008A1483" w:rsidRPr="0061549B">
        <w:rPr>
          <w:lang w:val="es-ES"/>
        </w:rPr>
        <w:t xml:space="preserve">lo podrán </w:t>
      </w:r>
      <w:r w:rsidR="00740102" w:rsidRPr="0061549B">
        <w:rPr>
          <w:lang w:val="es-ES"/>
        </w:rPr>
        <w:t>obtener</w:t>
      </w:r>
      <w:r w:rsidR="008A1483" w:rsidRPr="0061549B">
        <w:rPr>
          <w:lang w:val="es-ES"/>
        </w:rPr>
        <w:t xml:space="preserve"> y conservar la autorización los organismos u organizaciones que demuestren su aptitud para desempeñar correctamente l</w:t>
      </w:r>
      <w:r w:rsidR="00740102" w:rsidRPr="0061549B">
        <w:rPr>
          <w:lang w:val="es-ES"/>
        </w:rPr>
        <w:t xml:space="preserve">as funciones que se les </w:t>
      </w:r>
      <w:r w:rsidR="008A1483" w:rsidRPr="0061549B">
        <w:rPr>
          <w:lang w:val="es-ES"/>
        </w:rPr>
        <w:t>encom</w:t>
      </w:r>
      <w:r w:rsidR="00F54AC3" w:rsidRPr="0061549B">
        <w:rPr>
          <w:lang w:val="es-ES"/>
        </w:rPr>
        <w:t>ienden</w:t>
      </w:r>
      <w:r w:rsidR="009A3253" w:rsidRPr="0061549B">
        <w:rPr>
          <w:lang w:val="es-ES"/>
        </w:rPr>
        <w:t>.</w:t>
      </w:r>
    </w:p>
    <w:p w:rsidR="009A3253" w:rsidRPr="0061549B" w:rsidRDefault="00372E0F" w:rsidP="00744235">
      <w:pPr>
        <w:pStyle w:val="SingleTxtG"/>
        <w:rPr>
          <w:lang w:val="es-ES"/>
        </w:rPr>
      </w:pPr>
      <w:r w:rsidRPr="0061549B">
        <w:rPr>
          <w:lang w:val="es-ES"/>
        </w:rPr>
        <w:t>293.</w:t>
      </w:r>
      <w:r w:rsidRPr="0061549B">
        <w:rPr>
          <w:lang w:val="es-ES"/>
        </w:rPr>
        <w:tab/>
      </w:r>
      <w:r w:rsidR="008A1483" w:rsidRPr="0061549B">
        <w:rPr>
          <w:b/>
          <w:lang w:val="es-ES"/>
        </w:rPr>
        <w:t>Artículo</w:t>
      </w:r>
      <w:r w:rsidR="009A3253" w:rsidRPr="0061549B">
        <w:rPr>
          <w:b/>
          <w:lang w:val="es-ES"/>
        </w:rPr>
        <w:t xml:space="preserve"> 137:</w:t>
      </w:r>
      <w:r w:rsidR="009A3253" w:rsidRPr="0061549B">
        <w:rPr>
          <w:lang w:val="es-ES"/>
        </w:rPr>
        <w:t xml:space="preserve"> </w:t>
      </w:r>
      <w:r w:rsidR="00740102" w:rsidRPr="0061549B">
        <w:rPr>
          <w:lang w:val="es-ES"/>
        </w:rPr>
        <w:t>L</w:t>
      </w:r>
      <w:r w:rsidR="008A1483" w:rsidRPr="0061549B">
        <w:rPr>
          <w:lang w:val="es-ES"/>
        </w:rPr>
        <w:t>os organismos u organizaciones autorizados</w:t>
      </w:r>
      <w:r w:rsidR="0008047C" w:rsidRPr="0061549B">
        <w:rPr>
          <w:lang w:val="es-ES"/>
        </w:rPr>
        <w:t xml:space="preserve"> deberán</w:t>
      </w:r>
      <w:r w:rsidR="009A3253" w:rsidRPr="0061549B">
        <w:rPr>
          <w:lang w:val="es-ES"/>
        </w:rPr>
        <w:t>:</w:t>
      </w:r>
    </w:p>
    <w:p w:rsidR="009A3253" w:rsidRPr="0061549B" w:rsidRDefault="009A3253" w:rsidP="00744235">
      <w:pPr>
        <w:pStyle w:val="Bullet1G"/>
        <w:rPr>
          <w:lang w:val="es-ES"/>
        </w:rPr>
      </w:pPr>
      <w:r w:rsidRPr="0061549B">
        <w:rPr>
          <w:lang w:val="es-ES"/>
        </w:rPr>
        <w:t>P</w:t>
      </w:r>
      <w:r w:rsidR="0008047C" w:rsidRPr="0061549B">
        <w:rPr>
          <w:lang w:val="es-ES"/>
        </w:rPr>
        <w:t>erseguir únicamente fines no lucrativos de acuerdo con las condiciones y los límites en materia de adopción establecidos en la legislación</w:t>
      </w:r>
      <w:r w:rsidRPr="0061549B">
        <w:rPr>
          <w:lang w:val="es-ES"/>
        </w:rPr>
        <w:t>;</w:t>
      </w:r>
    </w:p>
    <w:p w:rsidR="009A3253" w:rsidRPr="0061549B" w:rsidRDefault="009A3253" w:rsidP="00744235">
      <w:pPr>
        <w:pStyle w:val="Bullet1G"/>
        <w:rPr>
          <w:lang w:val="es-ES"/>
        </w:rPr>
      </w:pPr>
      <w:r w:rsidRPr="0061549B">
        <w:rPr>
          <w:lang w:val="es-ES"/>
        </w:rPr>
        <w:t>E</w:t>
      </w:r>
      <w:r w:rsidR="0008047C" w:rsidRPr="0061549B">
        <w:rPr>
          <w:lang w:val="es-ES"/>
        </w:rPr>
        <w:t xml:space="preserve">star dirigidos y administrados por personas competentes que posean la integridad moral y la formación </w:t>
      </w:r>
      <w:r w:rsidR="00740102" w:rsidRPr="0061549B">
        <w:rPr>
          <w:lang w:val="es-ES"/>
        </w:rPr>
        <w:t>o</w:t>
      </w:r>
      <w:r w:rsidR="0008047C" w:rsidRPr="0061549B">
        <w:rPr>
          <w:lang w:val="es-ES"/>
        </w:rPr>
        <w:t xml:space="preserve"> experiencia necesarias para actuar en el ámbito de la adopción internacional</w:t>
      </w:r>
      <w:r w:rsidRPr="0061549B">
        <w:rPr>
          <w:lang w:val="es-ES"/>
        </w:rPr>
        <w:t>;</w:t>
      </w:r>
    </w:p>
    <w:p w:rsidR="009A3253" w:rsidRPr="0061549B" w:rsidRDefault="009A3253" w:rsidP="00744235">
      <w:pPr>
        <w:pStyle w:val="Bullet1G"/>
        <w:rPr>
          <w:lang w:val="es-ES"/>
        </w:rPr>
      </w:pPr>
      <w:r w:rsidRPr="0061549B">
        <w:rPr>
          <w:lang w:val="es-ES"/>
        </w:rPr>
        <w:t>E</w:t>
      </w:r>
      <w:r w:rsidR="0008047C" w:rsidRPr="0061549B">
        <w:rPr>
          <w:lang w:val="es-ES"/>
        </w:rPr>
        <w:t xml:space="preserve">star sometidos a la </w:t>
      </w:r>
      <w:r w:rsidR="00F54AC3" w:rsidRPr="0061549B">
        <w:rPr>
          <w:lang w:val="es-ES"/>
        </w:rPr>
        <w:t>supervisión</w:t>
      </w:r>
      <w:r w:rsidR="0008047C" w:rsidRPr="0061549B">
        <w:rPr>
          <w:lang w:val="es-ES"/>
        </w:rPr>
        <w:t xml:space="preserve"> de autoridades competentes en materia de adopción. Los organismos u organizaciones autorizados en la República de Guinea </w:t>
      </w:r>
      <w:r w:rsidR="00F54AC3" w:rsidRPr="0061549B">
        <w:rPr>
          <w:lang w:val="es-ES"/>
        </w:rPr>
        <w:t>no</w:t>
      </w:r>
      <w:r w:rsidR="0008047C" w:rsidRPr="0061549B">
        <w:rPr>
          <w:lang w:val="es-ES"/>
        </w:rPr>
        <w:t xml:space="preserve"> podrán actuar en </w:t>
      </w:r>
      <w:r w:rsidR="00F54AC3" w:rsidRPr="0061549B">
        <w:rPr>
          <w:lang w:val="es-ES"/>
        </w:rPr>
        <w:t>otro</w:t>
      </w:r>
      <w:r w:rsidR="0008047C" w:rsidRPr="0061549B">
        <w:rPr>
          <w:lang w:val="es-ES"/>
        </w:rPr>
        <w:t xml:space="preserve"> Estado si</w:t>
      </w:r>
      <w:r w:rsidR="00F54AC3" w:rsidRPr="0061549B">
        <w:rPr>
          <w:lang w:val="es-ES"/>
        </w:rPr>
        <w:t>n la autorización de</w:t>
      </w:r>
      <w:r w:rsidR="0008047C" w:rsidRPr="0061549B">
        <w:rPr>
          <w:lang w:val="es-ES"/>
        </w:rPr>
        <w:t xml:space="preserve"> las autoridades de ambos Estados</w:t>
      </w:r>
      <w:r w:rsidRPr="0061549B">
        <w:rPr>
          <w:lang w:val="es-ES"/>
        </w:rPr>
        <w:t>.</w:t>
      </w:r>
    </w:p>
    <w:p w:rsidR="009A3253" w:rsidRPr="0061549B" w:rsidRDefault="00744235" w:rsidP="00744235">
      <w:pPr>
        <w:pStyle w:val="H23G"/>
        <w:rPr>
          <w:lang w:val="es-ES"/>
        </w:rPr>
      </w:pPr>
      <w:r w:rsidRPr="0061549B">
        <w:rPr>
          <w:lang w:val="es-ES"/>
        </w:rPr>
        <w:tab/>
      </w:r>
      <w:r w:rsidRPr="0061549B">
        <w:rPr>
          <w:lang w:val="es-ES"/>
        </w:rPr>
        <w:tab/>
      </w:r>
      <w:r w:rsidR="00740102" w:rsidRPr="0061549B">
        <w:rPr>
          <w:lang w:val="es-ES"/>
        </w:rPr>
        <w:t>Parte</w:t>
      </w:r>
      <w:r w:rsidR="009A3253" w:rsidRPr="0061549B">
        <w:rPr>
          <w:lang w:val="es-ES"/>
        </w:rPr>
        <w:t xml:space="preserve"> 3: </w:t>
      </w:r>
      <w:r w:rsidRPr="0061549B">
        <w:rPr>
          <w:lang w:val="es-ES"/>
        </w:rPr>
        <w:t xml:space="preserve">los </w:t>
      </w:r>
      <w:r w:rsidR="0008047C" w:rsidRPr="0061549B">
        <w:rPr>
          <w:lang w:val="es-ES"/>
        </w:rPr>
        <w:t>procedimientos de adopción internacional</w:t>
      </w:r>
    </w:p>
    <w:p w:rsidR="009A3253" w:rsidRPr="0061549B" w:rsidRDefault="00372E0F" w:rsidP="00744235">
      <w:pPr>
        <w:pStyle w:val="SingleTxtG"/>
        <w:rPr>
          <w:lang w:val="es-ES"/>
        </w:rPr>
      </w:pPr>
      <w:r w:rsidRPr="0061549B">
        <w:rPr>
          <w:lang w:val="es-ES"/>
        </w:rPr>
        <w:t>294.</w:t>
      </w:r>
      <w:r w:rsidRPr="0061549B">
        <w:rPr>
          <w:lang w:val="es-ES"/>
        </w:rPr>
        <w:tab/>
      </w:r>
      <w:r w:rsidR="0008047C" w:rsidRPr="0061549B">
        <w:rPr>
          <w:b/>
          <w:lang w:val="es-ES"/>
        </w:rPr>
        <w:t>Artículo</w:t>
      </w:r>
      <w:r w:rsidR="009A3253" w:rsidRPr="0061549B">
        <w:rPr>
          <w:b/>
          <w:lang w:val="es-ES"/>
        </w:rPr>
        <w:t xml:space="preserve"> 138</w:t>
      </w:r>
      <w:r w:rsidR="0008047C" w:rsidRPr="0061549B">
        <w:rPr>
          <w:b/>
          <w:lang w:val="es-ES"/>
        </w:rPr>
        <w:t>:</w:t>
      </w:r>
      <w:r w:rsidR="0008047C" w:rsidRPr="0061549B">
        <w:rPr>
          <w:lang w:val="es-ES"/>
        </w:rPr>
        <w:t xml:space="preserve"> Las personas que tengan su residencia habitual en la República de Guinea y deseen adoptar</w:t>
      </w:r>
      <w:r w:rsidR="00F54AC3" w:rsidRPr="0061549B">
        <w:rPr>
          <w:lang w:val="es-ES"/>
        </w:rPr>
        <w:t xml:space="preserve"> a</w:t>
      </w:r>
      <w:r w:rsidR="0008047C" w:rsidRPr="0061549B">
        <w:rPr>
          <w:lang w:val="es-ES"/>
        </w:rPr>
        <w:t xml:space="preserve"> un niño cuya residencia habitual se encuentre en otro Estado, deberán dirigirse a la autoridad central de dicho Estado</w:t>
      </w:r>
      <w:r w:rsidR="009A3253" w:rsidRPr="0061549B">
        <w:rPr>
          <w:lang w:val="es-ES"/>
        </w:rPr>
        <w:t>.</w:t>
      </w:r>
    </w:p>
    <w:p w:rsidR="009A3253" w:rsidRPr="0061549B" w:rsidRDefault="00372E0F" w:rsidP="00744235">
      <w:pPr>
        <w:pStyle w:val="SingleTxtG"/>
        <w:rPr>
          <w:lang w:val="es-ES"/>
        </w:rPr>
      </w:pPr>
      <w:r w:rsidRPr="0061549B">
        <w:rPr>
          <w:lang w:val="es-ES"/>
        </w:rPr>
        <w:t>295.</w:t>
      </w:r>
      <w:r w:rsidRPr="0061549B">
        <w:rPr>
          <w:lang w:val="es-ES"/>
        </w:rPr>
        <w:tab/>
      </w:r>
      <w:r w:rsidR="0008047C" w:rsidRPr="0061549B">
        <w:rPr>
          <w:b/>
          <w:lang w:val="es-ES"/>
        </w:rPr>
        <w:t>Artículo</w:t>
      </w:r>
      <w:r w:rsidR="009A3253" w:rsidRPr="0061549B">
        <w:rPr>
          <w:b/>
          <w:lang w:val="es-ES"/>
        </w:rPr>
        <w:t xml:space="preserve"> 139:</w:t>
      </w:r>
      <w:r w:rsidR="009A3253" w:rsidRPr="0061549B">
        <w:rPr>
          <w:lang w:val="es-ES"/>
        </w:rPr>
        <w:t xml:space="preserve"> Si</w:t>
      </w:r>
      <w:r w:rsidR="0008047C" w:rsidRPr="0061549B">
        <w:rPr>
          <w:lang w:val="es-ES"/>
        </w:rPr>
        <w:t xml:space="preserve"> las autoridades competentes de Guinea estiman que los solicitantes son aptos para adoptar, prepararán un informe con datos sobre su identidad, su capacidad legal</w:t>
      </w:r>
      <w:r w:rsidR="002A795B" w:rsidRPr="0061549B">
        <w:rPr>
          <w:lang w:val="es-ES"/>
        </w:rPr>
        <w:t xml:space="preserve"> y su aptitud para adoptar, su situación personal, familiar y médica, su entorno social, los motivos por los que desea</w:t>
      </w:r>
      <w:r w:rsidR="00740102" w:rsidRPr="0061549B">
        <w:rPr>
          <w:lang w:val="es-ES"/>
        </w:rPr>
        <w:t>n</w:t>
      </w:r>
      <w:r w:rsidR="002A795B" w:rsidRPr="0061549B">
        <w:rPr>
          <w:lang w:val="es-ES"/>
        </w:rPr>
        <w:t xml:space="preserve"> adoptar, su aptitud para asumir una adopción internacional y los niños que podrían acoger</w:t>
      </w:r>
      <w:r w:rsidR="009A3253" w:rsidRPr="0061549B">
        <w:rPr>
          <w:lang w:val="es-ES"/>
        </w:rPr>
        <w:t>.</w:t>
      </w:r>
    </w:p>
    <w:p w:rsidR="009A3253" w:rsidRPr="0061549B" w:rsidRDefault="00372E0F" w:rsidP="00744235">
      <w:pPr>
        <w:pStyle w:val="SingleTxtG"/>
        <w:rPr>
          <w:lang w:val="es-ES"/>
        </w:rPr>
      </w:pPr>
      <w:r w:rsidRPr="0061549B">
        <w:rPr>
          <w:lang w:val="es-ES"/>
        </w:rPr>
        <w:t>296.</w:t>
      </w:r>
      <w:r w:rsidRPr="0061549B">
        <w:rPr>
          <w:lang w:val="es-ES"/>
        </w:rPr>
        <w:tab/>
      </w:r>
      <w:r w:rsidR="00740102" w:rsidRPr="0061549B">
        <w:rPr>
          <w:lang w:val="es-ES"/>
        </w:rPr>
        <w:t>Las autoridades guineas transmitirá</w:t>
      </w:r>
      <w:r w:rsidR="002A795B" w:rsidRPr="0061549B">
        <w:rPr>
          <w:lang w:val="es-ES"/>
        </w:rPr>
        <w:t>n el informe a la autoridad central del Estado de origen</w:t>
      </w:r>
      <w:r w:rsidR="009A3253" w:rsidRPr="0061549B">
        <w:rPr>
          <w:lang w:val="es-ES"/>
        </w:rPr>
        <w:t>.</w:t>
      </w:r>
    </w:p>
    <w:p w:rsidR="009A3253" w:rsidRPr="0061549B" w:rsidRDefault="00372E0F" w:rsidP="00B329EA">
      <w:pPr>
        <w:pStyle w:val="SingleTxtG"/>
        <w:rPr>
          <w:sz w:val="26"/>
          <w:szCs w:val="26"/>
          <w:lang w:val="es-ES"/>
        </w:rPr>
      </w:pPr>
      <w:r w:rsidRPr="0061549B">
        <w:rPr>
          <w:lang w:val="es-ES"/>
        </w:rPr>
        <w:t>297.</w:t>
      </w:r>
      <w:r w:rsidRPr="0061549B">
        <w:rPr>
          <w:lang w:val="es-ES"/>
        </w:rPr>
        <w:tab/>
      </w:r>
      <w:r w:rsidR="00910AAB" w:rsidRPr="0061549B">
        <w:rPr>
          <w:b/>
          <w:lang w:val="es-ES"/>
        </w:rPr>
        <w:t>Artículo</w:t>
      </w:r>
      <w:r w:rsidR="009A3253" w:rsidRPr="0061549B">
        <w:rPr>
          <w:b/>
          <w:lang w:val="es-ES"/>
        </w:rPr>
        <w:t xml:space="preserve"> 140:</w:t>
      </w:r>
      <w:r w:rsidR="009A3253" w:rsidRPr="0061549B">
        <w:rPr>
          <w:lang w:val="es-ES"/>
        </w:rPr>
        <w:t xml:space="preserve"> Si</w:t>
      </w:r>
      <w:r w:rsidR="00910AAB" w:rsidRPr="0061549B">
        <w:rPr>
          <w:lang w:val="es-ES"/>
        </w:rPr>
        <w:t xml:space="preserve"> las autoridades centrales del Estado de origen estiman que el niño </w:t>
      </w:r>
      <w:r w:rsidR="00F54AC3" w:rsidRPr="0061549B">
        <w:rPr>
          <w:lang w:val="es-ES"/>
        </w:rPr>
        <w:t>reúne las condiciones para ser adoptado</w:t>
      </w:r>
      <w:r w:rsidR="009A3253" w:rsidRPr="0061549B">
        <w:rPr>
          <w:sz w:val="26"/>
          <w:szCs w:val="26"/>
          <w:lang w:val="es-ES"/>
        </w:rPr>
        <w:t>:</w:t>
      </w:r>
    </w:p>
    <w:p w:rsidR="009A3253" w:rsidRPr="0061549B" w:rsidRDefault="009A3253" w:rsidP="00B329EA">
      <w:pPr>
        <w:pStyle w:val="Bullet1G"/>
        <w:rPr>
          <w:lang w:val="es-ES"/>
        </w:rPr>
      </w:pPr>
      <w:r w:rsidRPr="0061549B">
        <w:rPr>
          <w:lang w:val="es-ES"/>
        </w:rPr>
        <w:t>E</w:t>
      </w:r>
      <w:r w:rsidR="00910AAB" w:rsidRPr="0061549B">
        <w:rPr>
          <w:lang w:val="es-ES"/>
        </w:rPr>
        <w:t>laborarán un informe con datos sobre la identidad del niño, su adoptabilidad, su entorno social, su evolución personal y familiar, su historial médico y el de su familia, y las necesidades específicas</w:t>
      </w:r>
      <w:r w:rsidRPr="0061549B">
        <w:rPr>
          <w:lang w:val="es-ES"/>
        </w:rPr>
        <w:t>;</w:t>
      </w:r>
    </w:p>
    <w:p w:rsidR="009A3253" w:rsidRPr="0061549B" w:rsidRDefault="00910AAB" w:rsidP="00B329EA">
      <w:pPr>
        <w:pStyle w:val="Bullet1G"/>
        <w:rPr>
          <w:lang w:val="es-ES"/>
        </w:rPr>
      </w:pPr>
      <w:r w:rsidRPr="0061549B">
        <w:rPr>
          <w:lang w:val="es-ES"/>
        </w:rPr>
        <w:t>Tendrán debidamente en cuenta las condiciones de educación del niño y su origen étnico, religioso y cultural</w:t>
      </w:r>
      <w:r w:rsidR="009A3253" w:rsidRPr="0061549B">
        <w:rPr>
          <w:lang w:val="es-ES"/>
        </w:rPr>
        <w:t>;</w:t>
      </w:r>
    </w:p>
    <w:p w:rsidR="009A3253" w:rsidRPr="0061549B" w:rsidRDefault="00B149C8" w:rsidP="00B329EA">
      <w:pPr>
        <w:pStyle w:val="Bullet1G"/>
        <w:rPr>
          <w:lang w:val="es-ES"/>
        </w:rPr>
      </w:pPr>
      <w:r w:rsidRPr="0061549B">
        <w:rPr>
          <w:lang w:val="es-ES"/>
        </w:rPr>
        <w:t>Se cerciorarán de</w:t>
      </w:r>
      <w:r w:rsidR="00910AAB" w:rsidRPr="0061549B">
        <w:rPr>
          <w:lang w:val="es-ES"/>
        </w:rPr>
        <w:t xml:space="preserve"> que se hayan obtenido los consentimientos previstos en el artículo</w:t>
      </w:r>
      <w:r w:rsidR="009A3253" w:rsidRPr="0061549B">
        <w:rPr>
          <w:lang w:val="es-ES"/>
        </w:rPr>
        <w:t xml:space="preserve"> 132;</w:t>
      </w:r>
    </w:p>
    <w:p w:rsidR="009A3253" w:rsidRPr="0061549B" w:rsidRDefault="00910AAB" w:rsidP="00B329EA">
      <w:pPr>
        <w:pStyle w:val="Bullet1G"/>
        <w:rPr>
          <w:lang w:val="es-ES"/>
        </w:rPr>
      </w:pPr>
      <w:r w:rsidRPr="0061549B">
        <w:rPr>
          <w:lang w:val="es-ES"/>
        </w:rPr>
        <w:t>Comprobarán que la colocación prevista es conforme al interés superior del niño, fundándose en particular en los informes sobre el niño y los futuros padres adoptivos</w:t>
      </w:r>
      <w:r w:rsidR="009A3253" w:rsidRPr="0061549B">
        <w:rPr>
          <w:lang w:val="es-ES"/>
        </w:rPr>
        <w:t>;</w:t>
      </w:r>
    </w:p>
    <w:p w:rsidR="009A3253" w:rsidRPr="0061549B" w:rsidRDefault="00910AAB" w:rsidP="00B329EA">
      <w:pPr>
        <w:pStyle w:val="Bullet1G"/>
        <w:rPr>
          <w:lang w:val="es-ES"/>
        </w:rPr>
      </w:pPr>
      <w:r w:rsidRPr="0061549B">
        <w:rPr>
          <w:lang w:val="es-ES"/>
        </w:rPr>
        <w:t xml:space="preserve">Transmitirán a las autoridades guineas su informe sobre el niño, la prueba de los consentimientos exigidos y los motivos </w:t>
      </w:r>
      <w:r w:rsidR="00F6784E" w:rsidRPr="0061549B">
        <w:rPr>
          <w:lang w:val="es-ES"/>
        </w:rPr>
        <w:t>que justifican la colocación del niño, procurand</w:t>
      </w:r>
      <w:r w:rsidR="0067099B" w:rsidRPr="0061549B">
        <w:rPr>
          <w:lang w:val="es-ES"/>
        </w:rPr>
        <w:t>o no revelar la identidad de la madre y el</w:t>
      </w:r>
      <w:r w:rsidR="00F6784E" w:rsidRPr="0061549B">
        <w:rPr>
          <w:lang w:val="es-ES"/>
        </w:rPr>
        <w:t xml:space="preserve"> padre, si en el Estado de origen no puede divulgarse esa identidad.</w:t>
      </w:r>
    </w:p>
    <w:p w:rsidR="009A3253" w:rsidRPr="0061549B" w:rsidRDefault="00372E0F" w:rsidP="00B329EA">
      <w:pPr>
        <w:pStyle w:val="SingleTxtG"/>
        <w:rPr>
          <w:lang w:val="es-ES"/>
        </w:rPr>
      </w:pPr>
      <w:r w:rsidRPr="0061549B">
        <w:rPr>
          <w:lang w:val="es-ES"/>
        </w:rPr>
        <w:t>298.</w:t>
      </w:r>
      <w:r w:rsidRPr="0061549B">
        <w:rPr>
          <w:lang w:val="es-ES"/>
        </w:rPr>
        <w:tab/>
      </w:r>
      <w:r w:rsidR="00F6784E" w:rsidRPr="0061549B">
        <w:rPr>
          <w:b/>
          <w:lang w:val="es-ES"/>
        </w:rPr>
        <w:t>Artículo</w:t>
      </w:r>
      <w:r w:rsidR="009A3253" w:rsidRPr="0061549B">
        <w:rPr>
          <w:b/>
          <w:lang w:val="es-ES"/>
        </w:rPr>
        <w:t xml:space="preserve"> 141:</w:t>
      </w:r>
      <w:r w:rsidR="009A3253" w:rsidRPr="0061549B">
        <w:rPr>
          <w:lang w:val="es-ES"/>
        </w:rPr>
        <w:t xml:space="preserve"> </w:t>
      </w:r>
      <w:r w:rsidR="00F6784E" w:rsidRPr="0061549B">
        <w:rPr>
          <w:lang w:val="es-ES"/>
        </w:rPr>
        <w:t>En el Estado de origen, s</w:t>
      </w:r>
      <w:r w:rsidR="00441215">
        <w:rPr>
          <w:lang w:val="es-ES"/>
        </w:rPr>
        <w:t>o</w:t>
      </w:r>
      <w:r w:rsidR="00F6784E" w:rsidRPr="0061549B">
        <w:rPr>
          <w:lang w:val="es-ES"/>
        </w:rPr>
        <w:t>lo se podrá tomar la decisión de encomendar un niño a sus futuros padres adoptivos si</w:t>
      </w:r>
      <w:r w:rsidR="001B02C6" w:rsidRPr="0061549B">
        <w:rPr>
          <w:lang w:val="es-ES"/>
        </w:rPr>
        <w:t>:</w:t>
      </w:r>
    </w:p>
    <w:p w:rsidR="009A3253" w:rsidRPr="0061549B" w:rsidRDefault="00F6784E" w:rsidP="00B329EA">
      <w:pPr>
        <w:pStyle w:val="Bullet1G"/>
        <w:rPr>
          <w:lang w:val="es-ES"/>
        </w:rPr>
      </w:pPr>
      <w:r w:rsidRPr="0061549B">
        <w:rPr>
          <w:lang w:val="es-ES"/>
        </w:rPr>
        <w:t xml:space="preserve">Las autoridades competentes de </w:t>
      </w:r>
      <w:r w:rsidR="0067099B" w:rsidRPr="0061549B">
        <w:rPr>
          <w:lang w:val="es-ES"/>
        </w:rPr>
        <w:t>dicho</w:t>
      </w:r>
      <w:r w:rsidRPr="0061549B">
        <w:rPr>
          <w:lang w:val="es-ES"/>
        </w:rPr>
        <w:t xml:space="preserve"> Estado se han cerciorado de</w:t>
      </w:r>
      <w:r w:rsidR="0067099B" w:rsidRPr="0061549B">
        <w:rPr>
          <w:lang w:val="es-ES"/>
        </w:rPr>
        <w:t xml:space="preserve"> que</w:t>
      </w:r>
      <w:r w:rsidRPr="0061549B">
        <w:rPr>
          <w:lang w:val="es-ES"/>
        </w:rPr>
        <w:t xml:space="preserve"> los futuros padres adoptivos</w:t>
      </w:r>
      <w:r w:rsidR="0067099B" w:rsidRPr="0061549B">
        <w:rPr>
          <w:lang w:val="es-ES"/>
        </w:rPr>
        <w:t xml:space="preserve"> han manifestado su acuerdo</w:t>
      </w:r>
      <w:r w:rsidR="009A3253" w:rsidRPr="0061549B">
        <w:rPr>
          <w:lang w:val="es-ES"/>
        </w:rPr>
        <w:t>;</w:t>
      </w:r>
    </w:p>
    <w:p w:rsidR="009A3253" w:rsidRPr="0061549B" w:rsidRDefault="00F6784E" w:rsidP="00B329EA">
      <w:pPr>
        <w:pStyle w:val="Bullet1G"/>
        <w:rPr>
          <w:lang w:val="es-ES"/>
        </w:rPr>
      </w:pPr>
      <w:r w:rsidRPr="0061549B">
        <w:rPr>
          <w:lang w:val="es-ES"/>
        </w:rPr>
        <w:t>Las autoridades competentes de Guinea han aprobado esa decisión, cuando lo exi</w:t>
      </w:r>
      <w:r w:rsidR="0067099B" w:rsidRPr="0061549B">
        <w:rPr>
          <w:lang w:val="es-ES"/>
        </w:rPr>
        <w:t>ja</w:t>
      </w:r>
      <w:r w:rsidR="00B149C8" w:rsidRPr="0061549B">
        <w:rPr>
          <w:lang w:val="es-ES"/>
        </w:rPr>
        <w:t>n</w:t>
      </w:r>
      <w:r w:rsidRPr="0061549B">
        <w:rPr>
          <w:lang w:val="es-ES"/>
        </w:rPr>
        <w:t xml:space="preserve"> la legislación o la</w:t>
      </w:r>
      <w:r w:rsidR="00B149C8" w:rsidRPr="0061549B">
        <w:rPr>
          <w:lang w:val="es-ES"/>
        </w:rPr>
        <w:t>s</w:t>
      </w:r>
      <w:r w:rsidRPr="0061549B">
        <w:rPr>
          <w:lang w:val="es-ES"/>
        </w:rPr>
        <w:t xml:space="preserve"> autoridad</w:t>
      </w:r>
      <w:r w:rsidR="00B149C8" w:rsidRPr="0061549B">
        <w:rPr>
          <w:lang w:val="es-ES"/>
        </w:rPr>
        <w:t>es</w:t>
      </w:r>
      <w:r w:rsidRPr="0061549B">
        <w:rPr>
          <w:lang w:val="es-ES"/>
        </w:rPr>
        <w:t xml:space="preserve"> competente</w:t>
      </w:r>
      <w:r w:rsidR="00B149C8" w:rsidRPr="0061549B">
        <w:rPr>
          <w:lang w:val="es-ES"/>
        </w:rPr>
        <w:t>s</w:t>
      </w:r>
      <w:r w:rsidRPr="0061549B">
        <w:rPr>
          <w:lang w:val="es-ES"/>
        </w:rPr>
        <w:t xml:space="preserve"> de</w:t>
      </w:r>
      <w:r w:rsidR="00B149C8" w:rsidRPr="0061549B">
        <w:rPr>
          <w:lang w:val="es-ES"/>
        </w:rPr>
        <w:t xml:space="preserve"> dicho</w:t>
      </w:r>
      <w:r w:rsidRPr="0061549B">
        <w:rPr>
          <w:lang w:val="es-ES"/>
        </w:rPr>
        <w:t xml:space="preserve"> Estado</w:t>
      </w:r>
      <w:r w:rsidR="009A3253" w:rsidRPr="0061549B">
        <w:rPr>
          <w:lang w:val="es-ES"/>
        </w:rPr>
        <w:t>;</w:t>
      </w:r>
    </w:p>
    <w:p w:rsidR="009A3253" w:rsidRPr="0061549B" w:rsidRDefault="00F6784E" w:rsidP="00B329EA">
      <w:pPr>
        <w:pStyle w:val="Bullet1G"/>
        <w:rPr>
          <w:lang w:val="es-ES"/>
        </w:rPr>
      </w:pPr>
      <w:r w:rsidRPr="0061549B">
        <w:rPr>
          <w:lang w:val="es-ES"/>
        </w:rPr>
        <w:t xml:space="preserve">Las autoridades competentes de ambos Estados han aceptado que se prosiga el procedimiento </w:t>
      </w:r>
      <w:r w:rsidR="0067099B" w:rsidRPr="0061549B">
        <w:rPr>
          <w:lang w:val="es-ES"/>
        </w:rPr>
        <w:t>de</w:t>
      </w:r>
      <w:r w:rsidRPr="0061549B">
        <w:rPr>
          <w:lang w:val="es-ES"/>
        </w:rPr>
        <w:t xml:space="preserve"> adopción</w:t>
      </w:r>
      <w:r w:rsidR="009A3253" w:rsidRPr="0061549B">
        <w:rPr>
          <w:lang w:val="es-ES"/>
        </w:rPr>
        <w:t>;</w:t>
      </w:r>
    </w:p>
    <w:p w:rsidR="009A3253" w:rsidRPr="0061549B" w:rsidRDefault="009A3253" w:rsidP="00B329EA">
      <w:pPr>
        <w:pStyle w:val="Bullet1G"/>
        <w:rPr>
          <w:lang w:val="es-ES"/>
        </w:rPr>
      </w:pPr>
      <w:r w:rsidRPr="0061549B">
        <w:rPr>
          <w:lang w:val="es-ES"/>
        </w:rPr>
        <w:t>S</w:t>
      </w:r>
      <w:r w:rsidR="0049185E" w:rsidRPr="0061549B">
        <w:rPr>
          <w:lang w:val="es-ES"/>
        </w:rPr>
        <w:t>e ha comprobado que, de conformidad con el artículo</w:t>
      </w:r>
      <w:r w:rsidRPr="0061549B">
        <w:rPr>
          <w:lang w:val="es-ES"/>
        </w:rPr>
        <w:t xml:space="preserve"> 133</w:t>
      </w:r>
      <w:r w:rsidR="0049185E" w:rsidRPr="0061549B">
        <w:rPr>
          <w:lang w:val="es-ES"/>
        </w:rPr>
        <w:t xml:space="preserve">, los futuros padres reúnen las condiciones y son aptos para adoptar y el niño está o estará autorizado para entrar y residir de </w:t>
      </w:r>
      <w:r w:rsidR="0067099B" w:rsidRPr="0061549B">
        <w:rPr>
          <w:lang w:val="es-ES"/>
        </w:rPr>
        <w:t>forma</w:t>
      </w:r>
      <w:r w:rsidR="0049185E" w:rsidRPr="0061549B">
        <w:rPr>
          <w:lang w:val="es-ES"/>
        </w:rPr>
        <w:t xml:space="preserve"> permanente en la República de Guinea</w:t>
      </w:r>
      <w:r w:rsidRPr="0061549B">
        <w:rPr>
          <w:lang w:val="es-ES"/>
        </w:rPr>
        <w:t>.</w:t>
      </w:r>
    </w:p>
    <w:p w:rsidR="009A3253" w:rsidRPr="0061549B" w:rsidRDefault="00372E0F" w:rsidP="005D72E3">
      <w:pPr>
        <w:pStyle w:val="SingleTxtG"/>
        <w:rPr>
          <w:lang w:val="es-ES"/>
        </w:rPr>
      </w:pPr>
      <w:r w:rsidRPr="0061549B">
        <w:rPr>
          <w:lang w:val="es-ES"/>
        </w:rPr>
        <w:t>299.</w:t>
      </w:r>
      <w:r w:rsidRPr="0061549B">
        <w:rPr>
          <w:lang w:val="es-ES"/>
        </w:rPr>
        <w:tab/>
      </w:r>
      <w:r w:rsidR="0049185E" w:rsidRPr="0061549B">
        <w:rPr>
          <w:b/>
          <w:lang w:val="es-ES"/>
        </w:rPr>
        <w:t>Artículo</w:t>
      </w:r>
      <w:r w:rsidR="009A3253" w:rsidRPr="0061549B">
        <w:rPr>
          <w:b/>
          <w:lang w:val="es-ES"/>
        </w:rPr>
        <w:t xml:space="preserve"> 142</w:t>
      </w:r>
      <w:r w:rsidR="00D37B43" w:rsidRPr="0061549B">
        <w:rPr>
          <w:b/>
          <w:lang w:val="es-ES"/>
        </w:rPr>
        <w:t>:</w:t>
      </w:r>
      <w:r w:rsidR="00D37B43" w:rsidRPr="0061549B">
        <w:rPr>
          <w:lang w:val="es-ES"/>
        </w:rPr>
        <w:t xml:space="preserve"> Las autoridades competentes de ambos Estados </w:t>
      </w:r>
      <w:r w:rsidR="00B149C8" w:rsidRPr="0061549B">
        <w:rPr>
          <w:lang w:val="es-ES"/>
        </w:rPr>
        <w:t>tom</w:t>
      </w:r>
      <w:r w:rsidR="00D37B43" w:rsidRPr="0061549B">
        <w:rPr>
          <w:lang w:val="es-ES"/>
        </w:rPr>
        <w:t xml:space="preserve">arán todas las medidas </w:t>
      </w:r>
      <w:r w:rsidR="00B149C8" w:rsidRPr="0061549B">
        <w:rPr>
          <w:lang w:val="es-ES"/>
        </w:rPr>
        <w:t>necesarias</w:t>
      </w:r>
      <w:r w:rsidR="00D37B43" w:rsidRPr="0061549B">
        <w:rPr>
          <w:lang w:val="es-ES"/>
        </w:rPr>
        <w:t xml:space="preserve"> para que el niño reciba </w:t>
      </w:r>
      <w:r w:rsidR="00DD4B93" w:rsidRPr="0061549B">
        <w:rPr>
          <w:lang w:val="es-ES"/>
        </w:rPr>
        <w:t>l</w:t>
      </w:r>
      <w:r w:rsidR="00D37B43" w:rsidRPr="0061549B">
        <w:rPr>
          <w:lang w:val="es-ES"/>
        </w:rPr>
        <w:t>a autorización de salida del Estado de origen y de entrada y residencia permanente en la República de Guinea</w:t>
      </w:r>
      <w:r w:rsidR="009A3253" w:rsidRPr="0061549B">
        <w:rPr>
          <w:lang w:val="es-ES"/>
        </w:rPr>
        <w:t>.</w:t>
      </w:r>
    </w:p>
    <w:p w:rsidR="009A3253" w:rsidRPr="0061549B" w:rsidRDefault="00372E0F" w:rsidP="005D72E3">
      <w:pPr>
        <w:pStyle w:val="SingleTxtG"/>
        <w:rPr>
          <w:lang w:val="es-ES"/>
        </w:rPr>
      </w:pPr>
      <w:r w:rsidRPr="0061549B">
        <w:rPr>
          <w:lang w:val="es-ES"/>
        </w:rPr>
        <w:t>300.</w:t>
      </w:r>
      <w:r w:rsidRPr="0061549B">
        <w:rPr>
          <w:lang w:val="es-ES"/>
        </w:rPr>
        <w:tab/>
      </w:r>
      <w:r w:rsidR="00D37B43" w:rsidRPr="0061549B">
        <w:rPr>
          <w:b/>
          <w:lang w:val="es-ES"/>
        </w:rPr>
        <w:t>Artículo</w:t>
      </w:r>
      <w:r w:rsidR="009A3253" w:rsidRPr="0061549B">
        <w:rPr>
          <w:b/>
          <w:lang w:val="es-ES"/>
        </w:rPr>
        <w:t xml:space="preserve"> 143:</w:t>
      </w:r>
      <w:r w:rsidR="009A3253" w:rsidRPr="0061549B">
        <w:rPr>
          <w:lang w:val="es-ES"/>
        </w:rPr>
        <w:t xml:space="preserve"> </w:t>
      </w:r>
      <w:r w:rsidR="00D37B43" w:rsidRPr="0061549B">
        <w:rPr>
          <w:lang w:val="es-ES"/>
        </w:rPr>
        <w:t>El traslado del niño al Estado de acogida s</w:t>
      </w:r>
      <w:r w:rsidR="00441215">
        <w:rPr>
          <w:lang w:val="es-ES"/>
        </w:rPr>
        <w:t>o</w:t>
      </w:r>
      <w:r w:rsidR="00D37B43" w:rsidRPr="0061549B">
        <w:rPr>
          <w:lang w:val="es-ES"/>
        </w:rPr>
        <w:t>lo podrá tener lugar si se cumplen las siguientes condiciones</w:t>
      </w:r>
      <w:r w:rsidR="009A3253" w:rsidRPr="0061549B">
        <w:rPr>
          <w:lang w:val="es-ES"/>
        </w:rPr>
        <w:t>:</w:t>
      </w:r>
    </w:p>
    <w:p w:rsidR="009A3253" w:rsidRPr="0061549B" w:rsidRDefault="00D37B43" w:rsidP="005D72E3">
      <w:pPr>
        <w:pStyle w:val="Bullet1G"/>
        <w:rPr>
          <w:lang w:val="es-ES"/>
        </w:rPr>
      </w:pPr>
      <w:r w:rsidRPr="0061549B">
        <w:rPr>
          <w:lang w:val="es-ES"/>
        </w:rPr>
        <w:t>Las autoridades de ambos Estados procura</w:t>
      </w:r>
      <w:r w:rsidR="005E069E" w:rsidRPr="0061549B">
        <w:rPr>
          <w:lang w:val="es-ES"/>
        </w:rPr>
        <w:t>rá</w:t>
      </w:r>
      <w:r w:rsidRPr="0061549B">
        <w:rPr>
          <w:lang w:val="es-ES"/>
        </w:rPr>
        <w:t>n que el traslado se realice de manera segura, en condiciones apropiadas y, de ser posible, en compañía de los padres adoptivos o de los futuros padres adoptivos</w:t>
      </w:r>
      <w:r w:rsidR="009A3253" w:rsidRPr="0061549B">
        <w:rPr>
          <w:lang w:val="es-ES"/>
        </w:rPr>
        <w:t>;</w:t>
      </w:r>
    </w:p>
    <w:p w:rsidR="009A3253" w:rsidRPr="0061549B" w:rsidRDefault="009A3253" w:rsidP="005D72E3">
      <w:pPr>
        <w:pStyle w:val="Bullet1G"/>
        <w:rPr>
          <w:lang w:val="es-ES"/>
        </w:rPr>
      </w:pPr>
      <w:r w:rsidRPr="0061549B">
        <w:rPr>
          <w:lang w:val="es-ES"/>
        </w:rPr>
        <w:t>Si</w:t>
      </w:r>
      <w:r w:rsidR="00D37B43" w:rsidRPr="0061549B">
        <w:rPr>
          <w:lang w:val="es-ES"/>
        </w:rPr>
        <w:t xml:space="preserve"> el traslado no</w:t>
      </w:r>
      <w:r w:rsidR="00B149C8" w:rsidRPr="0061549B">
        <w:rPr>
          <w:lang w:val="es-ES"/>
        </w:rPr>
        <w:t xml:space="preserve"> tiene</w:t>
      </w:r>
      <w:r w:rsidR="00D37B43" w:rsidRPr="0061549B">
        <w:rPr>
          <w:lang w:val="es-ES"/>
        </w:rPr>
        <w:t xml:space="preserve"> lugar, los informes mencionados en los artículos</w:t>
      </w:r>
      <w:r w:rsidRPr="0061549B">
        <w:rPr>
          <w:lang w:val="es-ES"/>
        </w:rPr>
        <w:t xml:space="preserve"> 139 </w:t>
      </w:r>
      <w:r w:rsidR="00D37B43" w:rsidRPr="0061549B">
        <w:rPr>
          <w:lang w:val="es-ES"/>
        </w:rPr>
        <w:t>y</w:t>
      </w:r>
      <w:r w:rsidRPr="0061549B">
        <w:rPr>
          <w:lang w:val="es-ES"/>
        </w:rPr>
        <w:t xml:space="preserve"> 140</w:t>
      </w:r>
      <w:r w:rsidR="005E069E" w:rsidRPr="0061549B">
        <w:rPr>
          <w:lang w:val="es-ES"/>
        </w:rPr>
        <w:t xml:space="preserve"> se devolverá</w:t>
      </w:r>
      <w:r w:rsidR="00D37B43" w:rsidRPr="0061549B">
        <w:rPr>
          <w:lang w:val="es-ES"/>
        </w:rPr>
        <w:t xml:space="preserve">n a las autoridades </w:t>
      </w:r>
      <w:r w:rsidR="005E069E" w:rsidRPr="0061549B">
        <w:rPr>
          <w:lang w:val="es-ES"/>
        </w:rPr>
        <w:t>remitentes</w:t>
      </w:r>
      <w:r w:rsidRPr="0061549B">
        <w:rPr>
          <w:lang w:val="es-ES"/>
        </w:rPr>
        <w:t>.</w:t>
      </w:r>
    </w:p>
    <w:p w:rsidR="009A3253" w:rsidRPr="0061549B" w:rsidRDefault="00372E0F" w:rsidP="005D72E3">
      <w:pPr>
        <w:pStyle w:val="SingleTxtG"/>
        <w:rPr>
          <w:lang w:val="es-ES"/>
        </w:rPr>
      </w:pPr>
      <w:r w:rsidRPr="0061549B">
        <w:rPr>
          <w:lang w:val="es-ES"/>
        </w:rPr>
        <w:t>301.</w:t>
      </w:r>
      <w:r w:rsidRPr="0061549B">
        <w:rPr>
          <w:lang w:val="es-ES"/>
        </w:rPr>
        <w:tab/>
      </w:r>
      <w:r w:rsidR="00D37B43" w:rsidRPr="0061549B">
        <w:rPr>
          <w:b/>
          <w:lang w:val="es-ES"/>
        </w:rPr>
        <w:t>Artículo</w:t>
      </w:r>
      <w:r w:rsidR="009A3253" w:rsidRPr="0061549B">
        <w:rPr>
          <w:b/>
          <w:lang w:val="es-ES"/>
        </w:rPr>
        <w:t xml:space="preserve"> 144</w:t>
      </w:r>
      <w:r w:rsidR="00D37B43" w:rsidRPr="0061549B">
        <w:rPr>
          <w:b/>
          <w:lang w:val="es-ES"/>
        </w:rPr>
        <w:t>:</w:t>
      </w:r>
      <w:r w:rsidR="00D37B43" w:rsidRPr="0061549B">
        <w:rPr>
          <w:lang w:val="es-ES"/>
        </w:rPr>
        <w:t xml:space="preserve"> Las autoridades competentes se mantendrán informadas sobre el procedimiento de ado</w:t>
      </w:r>
      <w:r w:rsidR="00B149C8" w:rsidRPr="0061549B">
        <w:rPr>
          <w:lang w:val="es-ES"/>
        </w:rPr>
        <w:t>p</w:t>
      </w:r>
      <w:r w:rsidR="00D37B43" w:rsidRPr="0061549B">
        <w:rPr>
          <w:lang w:val="es-ES"/>
        </w:rPr>
        <w:t>ción y las medidas tomadas para concluirlo, así como sobre el desarrollo del</w:t>
      </w:r>
      <w:r w:rsidR="00F366FB" w:rsidRPr="0061549B">
        <w:rPr>
          <w:lang w:val="es-ES"/>
        </w:rPr>
        <w:t xml:space="preserve"> período de prueba, cuando </w:t>
      </w:r>
      <w:r w:rsidR="002A1CF2">
        <w:rPr>
          <w:lang w:val="es-ES"/>
        </w:rPr>
        <w:t>e</w:t>
      </w:r>
      <w:r w:rsidR="00F366FB" w:rsidRPr="0061549B">
        <w:rPr>
          <w:lang w:val="es-ES"/>
        </w:rPr>
        <w:t>ste se exija</w:t>
      </w:r>
      <w:r w:rsidR="009A3253" w:rsidRPr="0061549B">
        <w:rPr>
          <w:lang w:val="es-ES"/>
        </w:rPr>
        <w:t>.</w:t>
      </w:r>
    </w:p>
    <w:p w:rsidR="009A3253" w:rsidRPr="0061549B" w:rsidRDefault="00372E0F" w:rsidP="005D72E3">
      <w:pPr>
        <w:pStyle w:val="SingleTxtG"/>
        <w:rPr>
          <w:lang w:val="es-ES"/>
        </w:rPr>
      </w:pPr>
      <w:r w:rsidRPr="0061549B">
        <w:rPr>
          <w:lang w:val="es-ES"/>
        </w:rPr>
        <w:t>302.</w:t>
      </w:r>
      <w:r w:rsidRPr="0061549B">
        <w:rPr>
          <w:lang w:val="es-ES"/>
        </w:rPr>
        <w:tab/>
      </w:r>
      <w:r w:rsidR="00F366FB" w:rsidRPr="0061549B">
        <w:rPr>
          <w:b/>
          <w:lang w:val="es-ES"/>
        </w:rPr>
        <w:t>Artículo</w:t>
      </w:r>
      <w:r w:rsidR="009A3253" w:rsidRPr="0061549B">
        <w:rPr>
          <w:b/>
          <w:lang w:val="es-ES"/>
        </w:rPr>
        <w:t xml:space="preserve"> 145:</w:t>
      </w:r>
      <w:r w:rsidR="00F366FB" w:rsidRPr="0061549B">
        <w:rPr>
          <w:lang w:val="es-ES"/>
        </w:rPr>
        <w:t xml:space="preserve"> Cuando la adopción deba tener lugar después de</w:t>
      </w:r>
      <w:r w:rsidR="009A3F67" w:rsidRPr="0061549B">
        <w:rPr>
          <w:lang w:val="es-ES"/>
        </w:rPr>
        <w:t>l acogimiento</w:t>
      </w:r>
      <w:r w:rsidR="00F366FB" w:rsidRPr="0061549B">
        <w:rPr>
          <w:lang w:val="es-ES"/>
        </w:rPr>
        <w:t xml:space="preserve"> del niño en la República de Guinea y las autoridades competentes opinen que la permanencia del niño en la familia de acogida </w:t>
      </w:r>
      <w:r w:rsidR="005E069E" w:rsidRPr="0061549B">
        <w:rPr>
          <w:lang w:val="es-ES"/>
        </w:rPr>
        <w:t>ha dejado de ser</w:t>
      </w:r>
      <w:r w:rsidR="00F366FB" w:rsidRPr="0061549B">
        <w:rPr>
          <w:lang w:val="es-ES"/>
        </w:rPr>
        <w:t xml:space="preserve"> conforme a su interés superior, tomarán las medidas </w:t>
      </w:r>
      <w:r w:rsidR="00B149C8" w:rsidRPr="0061549B">
        <w:rPr>
          <w:lang w:val="es-ES"/>
        </w:rPr>
        <w:t>necesarias</w:t>
      </w:r>
      <w:r w:rsidR="00F366FB" w:rsidRPr="0061549B">
        <w:rPr>
          <w:lang w:val="es-ES"/>
        </w:rPr>
        <w:t xml:space="preserve"> para proteger al niño, en particular con miras a</w:t>
      </w:r>
      <w:r w:rsidR="009A3253" w:rsidRPr="0061549B">
        <w:rPr>
          <w:lang w:val="es-ES"/>
        </w:rPr>
        <w:t>:</w:t>
      </w:r>
    </w:p>
    <w:p w:rsidR="009A3253" w:rsidRPr="0061549B" w:rsidRDefault="00F366FB" w:rsidP="005D72E3">
      <w:pPr>
        <w:pStyle w:val="Bullet1G"/>
        <w:rPr>
          <w:lang w:val="es-ES"/>
        </w:rPr>
      </w:pPr>
      <w:r w:rsidRPr="0061549B">
        <w:rPr>
          <w:lang w:val="es-ES"/>
        </w:rPr>
        <w:t>Separar al niño de las personas que desean adoptarlo y asumir su cuidado provisionalmente;</w:t>
      </w:r>
    </w:p>
    <w:p w:rsidR="009A3253" w:rsidRPr="0061549B" w:rsidRDefault="00F366FB" w:rsidP="005D72E3">
      <w:pPr>
        <w:pStyle w:val="Bullet1G"/>
        <w:rPr>
          <w:lang w:val="es-ES"/>
        </w:rPr>
      </w:pPr>
      <w:r w:rsidRPr="0061549B">
        <w:rPr>
          <w:lang w:val="es-ES"/>
        </w:rPr>
        <w:t>En consulta con la</w:t>
      </w:r>
      <w:r w:rsidR="009A3F67" w:rsidRPr="0061549B">
        <w:rPr>
          <w:lang w:val="es-ES"/>
        </w:rPr>
        <w:t>s</w:t>
      </w:r>
      <w:r w:rsidRPr="0061549B">
        <w:rPr>
          <w:lang w:val="es-ES"/>
        </w:rPr>
        <w:t xml:space="preserve"> autoridad</w:t>
      </w:r>
      <w:r w:rsidR="009A3F67" w:rsidRPr="0061549B">
        <w:rPr>
          <w:lang w:val="es-ES"/>
        </w:rPr>
        <w:t>es</w:t>
      </w:r>
      <w:r w:rsidRPr="0061549B">
        <w:rPr>
          <w:lang w:val="es-ES"/>
        </w:rPr>
        <w:t xml:space="preserve"> competente</w:t>
      </w:r>
      <w:r w:rsidR="009A3F67" w:rsidRPr="0061549B">
        <w:rPr>
          <w:lang w:val="es-ES"/>
        </w:rPr>
        <w:t>s</w:t>
      </w:r>
      <w:r w:rsidRPr="0061549B">
        <w:rPr>
          <w:lang w:val="es-ES"/>
        </w:rPr>
        <w:t xml:space="preserve"> del Estado de origen, encontrar sin demora otra colocación </w:t>
      </w:r>
      <w:r w:rsidR="005E069E" w:rsidRPr="0061549B">
        <w:rPr>
          <w:lang w:val="es-ES"/>
        </w:rPr>
        <w:t xml:space="preserve">para </w:t>
      </w:r>
      <w:r w:rsidRPr="0061549B">
        <w:rPr>
          <w:lang w:val="es-ES"/>
        </w:rPr>
        <w:t xml:space="preserve">el niño con miras a su adopción o, a falta de ello, </w:t>
      </w:r>
      <w:r w:rsidR="00D15B99" w:rsidRPr="0061549B">
        <w:rPr>
          <w:lang w:val="es-ES"/>
        </w:rPr>
        <w:t>otra forma de cuidado duradera; la adopción s</w:t>
      </w:r>
      <w:r w:rsidR="00441215">
        <w:rPr>
          <w:lang w:val="es-ES"/>
        </w:rPr>
        <w:t>o</w:t>
      </w:r>
      <w:r w:rsidR="00D15B99" w:rsidRPr="0061549B">
        <w:rPr>
          <w:lang w:val="es-ES"/>
        </w:rPr>
        <w:t>lo podrá tener lugar si la autoridad competente del Estado de origen ha sido debidamente informada acerca de los nuevos padres adoptivos</w:t>
      </w:r>
      <w:r w:rsidR="009A3253" w:rsidRPr="0061549B">
        <w:rPr>
          <w:lang w:val="es-ES"/>
        </w:rPr>
        <w:t>;</w:t>
      </w:r>
    </w:p>
    <w:p w:rsidR="009A3253" w:rsidRPr="0061549B" w:rsidRDefault="00D15B99" w:rsidP="005D72E3">
      <w:pPr>
        <w:pStyle w:val="Bullet1G"/>
        <w:rPr>
          <w:lang w:val="es-ES"/>
        </w:rPr>
      </w:pPr>
      <w:r w:rsidRPr="0061549B">
        <w:rPr>
          <w:lang w:val="es-ES"/>
        </w:rPr>
        <w:t>Ocuparse del retorno del niño, si su interés superior lo exige</w:t>
      </w:r>
      <w:r w:rsidR="009A3253" w:rsidRPr="0061549B">
        <w:rPr>
          <w:lang w:val="es-ES"/>
        </w:rPr>
        <w:t>;</w:t>
      </w:r>
    </w:p>
    <w:p w:rsidR="009A3253" w:rsidRPr="0061549B" w:rsidRDefault="005E069E" w:rsidP="005D72E3">
      <w:pPr>
        <w:pStyle w:val="Bullet1G"/>
        <w:rPr>
          <w:lang w:val="es-ES"/>
        </w:rPr>
      </w:pPr>
      <w:r w:rsidRPr="0061549B">
        <w:rPr>
          <w:lang w:val="es-ES"/>
        </w:rPr>
        <w:t>En función de</w:t>
      </w:r>
      <w:r w:rsidR="00D15B99" w:rsidRPr="0061549B">
        <w:rPr>
          <w:lang w:val="es-ES"/>
        </w:rPr>
        <w:t xml:space="preserve"> la edad y madurez del niño, </w:t>
      </w:r>
      <w:r w:rsidRPr="0061549B">
        <w:rPr>
          <w:lang w:val="es-ES"/>
        </w:rPr>
        <w:t>consultarle y, en su caso, obtener</w:t>
      </w:r>
      <w:r w:rsidR="00D15B99" w:rsidRPr="0061549B">
        <w:rPr>
          <w:lang w:val="es-ES"/>
        </w:rPr>
        <w:t xml:space="preserve"> su consentimiento sobre las medidas que deberán adoptarse de conformidad con el presente artículo</w:t>
      </w:r>
      <w:r w:rsidR="009A3253" w:rsidRPr="0061549B">
        <w:rPr>
          <w:lang w:val="es-ES"/>
        </w:rPr>
        <w:t>.</w:t>
      </w:r>
    </w:p>
    <w:p w:rsidR="009A3253" w:rsidRPr="0061549B" w:rsidRDefault="001B02C6" w:rsidP="005D72E3">
      <w:pPr>
        <w:pStyle w:val="H23G"/>
        <w:rPr>
          <w:lang w:val="es-ES"/>
        </w:rPr>
      </w:pPr>
      <w:r w:rsidRPr="0061549B">
        <w:rPr>
          <w:lang w:val="es-ES"/>
        </w:rPr>
        <w:tab/>
      </w:r>
      <w:r w:rsidRPr="0061549B">
        <w:rPr>
          <w:lang w:val="es-ES"/>
        </w:rPr>
        <w:tab/>
      </w:r>
      <w:r w:rsidR="00E61A85" w:rsidRPr="0061549B">
        <w:rPr>
          <w:lang w:val="es-ES"/>
        </w:rPr>
        <w:t>E</w:t>
      </w:r>
      <w:r w:rsidR="00D15B99" w:rsidRPr="0061549B">
        <w:rPr>
          <w:lang w:val="es-ES"/>
        </w:rPr>
        <w:t>l reconocimiento y los efectos de la adopción internacional</w:t>
      </w:r>
    </w:p>
    <w:p w:rsidR="009A3253" w:rsidRPr="0061549B" w:rsidRDefault="00372E0F" w:rsidP="005D72E3">
      <w:pPr>
        <w:pStyle w:val="SingleTxtG"/>
        <w:rPr>
          <w:lang w:val="es-ES"/>
        </w:rPr>
      </w:pPr>
      <w:r w:rsidRPr="0061549B">
        <w:rPr>
          <w:lang w:val="es-ES"/>
        </w:rPr>
        <w:t>303.</w:t>
      </w:r>
      <w:r w:rsidRPr="0061549B">
        <w:rPr>
          <w:lang w:val="es-ES"/>
        </w:rPr>
        <w:tab/>
      </w:r>
      <w:r w:rsidR="00D15B99" w:rsidRPr="0061549B">
        <w:rPr>
          <w:b/>
          <w:lang w:val="es-ES"/>
        </w:rPr>
        <w:t>Artículo</w:t>
      </w:r>
      <w:r w:rsidR="009A3253" w:rsidRPr="0061549B">
        <w:rPr>
          <w:b/>
          <w:lang w:val="es-ES"/>
        </w:rPr>
        <w:t xml:space="preserve"> 146:</w:t>
      </w:r>
      <w:r w:rsidR="00D15B99" w:rsidRPr="0061549B">
        <w:rPr>
          <w:lang w:val="es-ES"/>
        </w:rPr>
        <w:t xml:space="preserve"> S</w:t>
      </w:r>
      <w:r w:rsidR="00441215">
        <w:rPr>
          <w:lang w:val="es-ES"/>
        </w:rPr>
        <w:t>o</w:t>
      </w:r>
      <w:r w:rsidR="00D15B99" w:rsidRPr="0061549B">
        <w:rPr>
          <w:lang w:val="es-ES"/>
        </w:rPr>
        <w:t xml:space="preserve">lo se podrá </w:t>
      </w:r>
      <w:r w:rsidR="0040273C" w:rsidRPr="0061549B">
        <w:rPr>
          <w:lang w:val="es-ES"/>
        </w:rPr>
        <w:t>denegar</w:t>
      </w:r>
      <w:r w:rsidR="00D15B99" w:rsidRPr="0061549B">
        <w:rPr>
          <w:lang w:val="es-ES"/>
        </w:rPr>
        <w:t xml:space="preserve"> el reconocimiento de una adopción cuando </w:t>
      </w:r>
      <w:r w:rsidR="002A1CF2">
        <w:rPr>
          <w:lang w:val="es-ES"/>
        </w:rPr>
        <w:t>e</w:t>
      </w:r>
      <w:r w:rsidR="00D15B99" w:rsidRPr="0061549B">
        <w:rPr>
          <w:lang w:val="es-ES"/>
        </w:rPr>
        <w:t>sta sea claramente incompatible con las disposiciones del Código de la Infancia</w:t>
      </w:r>
      <w:r w:rsidR="006403BC" w:rsidRPr="0061549B">
        <w:rPr>
          <w:lang w:val="es-ES"/>
        </w:rPr>
        <w:t xml:space="preserve"> y el orden público</w:t>
      </w:r>
      <w:r w:rsidR="009A3253" w:rsidRPr="0061549B">
        <w:rPr>
          <w:lang w:val="es-ES"/>
        </w:rPr>
        <w:t>.</w:t>
      </w:r>
    </w:p>
    <w:p w:rsidR="009A3253" w:rsidRPr="0061549B" w:rsidRDefault="00372E0F" w:rsidP="005D72E3">
      <w:pPr>
        <w:pStyle w:val="SingleTxtG"/>
        <w:rPr>
          <w:lang w:val="es-ES"/>
        </w:rPr>
      </w:pPr>
      <w:r w:rsidRPr="0061549B">
        <w:rPr>
          <w:lang w:val="es-ES"/>
        </w:rPr>
        <w:t>304.</w:t>
      </w:r>
      <w:r w:rsidRPr="0061549B">
        <w:rPr>
          <w:lang w:val="es-ES"/>
        </w:rPr>
        <w:tab/>
      </w:r>
      <w:r w:rsidR="006403BC" w:rsidRPr="0061549B">
        <w:rPr>
          <w:b/>
          <w:lang w:val="es-ES"/>
        </w:rPr>
        <w:t>Artículo</w:t>
      </w:r>
      <w:r w:rsidR="009A3253" w:rsidRPr="0061549B">
        <w:rPr>
          <w:b/>
          <w:lang w:val="es-ES"/>
        </w:rPr>
        <w:t xml:space="preserve"> 147:</w:t>
      </w:r>
      <w:r w:rsidR="006403BC" w:rsidRPr="0061549B">
        <w:rPr>
          <w:lang w:val="es-ES"/>
        </w:rPr>
        <w:t xml:space="preserve"> El reconocimiento de la adopción supone el reconocimiento de</w:t>
      </w:r>
      <w:r w:rsidR="009A3253" w:rsidRPr="0061549B">
        <w:rPr>
          <w:lang w:val="es-ES"/>
        </w:rPr>
        <w:t>:</w:t>
      </w:r>
    </w:p>
    <w:p w:rsidR="009A3253" w:rsidRPr="0061549B" w:rsidRDefault="00076E0E" w:rsidP="005D72E3">
      <w:pPr>
        <w:pStyle w:val="Bullet1G"/>
        <w:rPr>
          <w:lang w:val="es-ES"/>
        </w:rPr>
      </w:pPr>
      <w:r w:rsidRPr="0061549B">
        <w:rPr>
          <w:lang w:val="es-ES"/>
        </w:rPr>
        <w:t>E</w:t>
      </w:r>
      <w:r w:rsidR="0040273C" w:rsidRPr="0061549B">
        <w:rPr>
          <w:lang w:val="es-ES"/>
        </w:rPr>
        <w:t>l vínculo</w:t>
      </w:r>
      <w:r w:rsidR="006403BC" w:rsidRPr="0061549B">
        <w:rPr>
          <w:lang w:val="es-ES"/>
        </w:rPr>
        <w:t xml:space="preserve"> de filiación entre el niño y sus padres adoptivos</w:t>
      </w:r>
      <w:r w:rsidR="009A3253" w:rsidRPr="0061549B">
        <w:rPr>
          <w:lang w:val="es-ES"/>
        </w:rPr>
        <w:t>;</w:t>
      </w:r>
    </w:p>
    <w:p w:rsidR="009A3253" w:rsidRPr="0061549B" w:rsidRDefault="00877DDC" w:rsidP="005D72E3">
      <w:pPr>
        <w:pStyle w:val="Bullet1G"/>
        <w:rPr>
          <w:lang w:val="es-ES"/>
        </w:rPr>
      </w:pPr>
      <w:r w:rsidRPr="0061549B">
        <w:rPr>
          <w:lang w:val="es-ES"/>
        </w:rPr>
        <w:t>L</w:t>
      </w:r>
      <w:r w:rsidR="006403BC" w:rsidRPr="0061549B">
        <w:rPr>
          <w:lang w:val="es-ES"/>
        </w:rPr>
        <w:t xml:space="preserve">a patria potestad de los padres adoptivos </w:t>
      </w:r>
      <w:r w:rsidR="0040273C" w:rsidRPr="0061549B">
        <w:rPr>
          <w:lang w:val="es-ES"/>
        </w:rPr>
        <w:t>sobre el</w:t>
      </w:r>
      <w:r w:rsidR="006403BC" w:rsidRPr="0061549B">
        <w:rPr>
          <w:lang w:val="es-ES"/>
        </w:rPr>
        <w:t xml:space="preserve"> niño</w:t>
      </w:r>
      <w:r w:rsidR="009A3253" w:rsidRPr="0061549B">
        <w:rPr>
          <w:lang w:val="es-ES"/>
        </w:rPr>
        <w:t>;</w:t>
      </w:r>
    </w:p>
    <w:p w:rsidR="009A3253" w:rsidRPr="0061549B" w:rsidRDefault="00076E0E" w:rsidP="005D72E3">
      <w:pPr>
        <w:pStyle w:val="Bullet1G"/>
        <w:rPr>
          <w:lang w:val="es-ES"/>
        </w:rPr>
      </w:pPr>
      <w:r w:rsidRPr="0061549B">
        <w:rPr>
          <w:lang w:val="es-ES"/>
        </w:rPr>
        <w:t>L</w:t>
      </w:r>
      <w:r w:rsidR="006403BC" w:rsidRPr="0061549B">
        <w:rPr>
          <w:lang w:val="es-ES"/>
        </w:rPr>
        <w:t>a ruptura de</w:t>
      </w:r>
      <w:r w:rsidR="0040273C" w:rsidRPr="0061549B">
        <w:rPr>
          <w:lang w:val="es-ES"/>
        </w:rPr>
        <w:t>l vínculo</w:t>
      </w:r>
      <w:r w:rsidR="006403BC" w:rsidRPr="0061549B">
        <w:rPr>
          <w:lang w:val="es-ES"/>
        </w:rPr>
        <w:t xml:space="preserve"> de filiación preexistente entre el niño</w:t>
      </w:r>
      <w:r w:rsidR="0040273C" w:rsidRPr="0061549B">
        <w:rPr>
          <w:lang w:val="es-ES"/>
        </w:rPr>
        <w:t xml:space="preserve">, su </w:t>
      </w:r>
      <w:r w:rsidR="006403BC" w:rsidRPr="0061549B">
        <w:rPr>
          <w:lang w:val="es-ES"/>
        </w:rPr>
        <w:t>padre</w:t>
      </w:r>
      <w:r w:rsidR="0040273C" w:rsidRPr="0061549B">
        <w:rPr>
          <w:lang w:val="es-ES"/>
        </w:rPr>
        <w:t xml:space="preserve"> y su madre</w:t>
      </w:r>
      <w:r w:rsidR="009A3253" w:rsidRPr="0061549B">
        <w:rPr>
          <w:lang w:val="es-ES"/>
        </w:rPr>
        <w:t>;</w:t>
      </w:r>
    </w:p>
    <w:p w:rsidR="009A3253" w:rsidRPr="0061549B" w:rsidRDefault="00076E0E" w:rsidP="005D72E3">
      <w:pPr>
        <w:pStyle w:val="Bullet1G"/>
        <w:rPr>
          <w:lang w:val="es-ES"/>
        </w:rPr>
      </w:pPr>
      <w:r w:rsidRPr="0061549B">
        <w:rPr>
          <w:lang w:val="es-ES"/>
        </w:rPr>
        <w:t>E</w:t>
      </w:r>
      <w:r w:rsidR="009A3F67" w:rsidRPr="0061549B">
        <w:rPr>
          <w:lang w:val="es-ES"/>
        </w:rPr>
        <w:t>l disfrute por el niño</w:t>
      </w:r>
      <w:r w:rsidR="006403BC" w:rsidRPr="0061549B">
        <w:rPr>
          <w:lang w:val="es-ES"/>
        </w:rPr>
        <w:t xml:space="preserve"> en la República de Guinea de los mismos derechos que los que </w:t>
      </w:r>
      <w:r w:rsidR="0040273C" w:rsidRPr="0061549B">
        <w:rPr>
          <w:lang w:val="es-ES"/>
        </w:rPr>
        <w:t>dimana</w:t>
      </w:r>
      <w:r w:rsidR="006403BC" w:rsidRPr="0061549B">
        <w:rPr>
          <w:lang w:val="es-ES"/>
        </w:rPr>
        <w:t>rían de una adopción ordinaria en los demás países, siempre que haya reciprocidad</w:t>
      </w:r>
      <w:r w:rsidR="009A3253" w:rsidRPr="0061549B">
        <w:rPr>
          <w:lang w:val="es-ES"/>
        </w:rPr>
        <w:t>.</w:t>
      </w:r>
    </w:p>
    <w:p w:rsidR="009A3253" w:rsidRPr="0061549B" w:rsidRDefault="00372E0F" w:rsidP="00877DDC">
      <w:pPr>
        <w:pStyle w:val="SingleTxtG"/>
        <w:rPr>
          <w:lang w:val="es-ES"/>
        </w:rPr>
      </w:pPr>
      <w:r w:rsidRPr="0061549B">
        <w:rPr>
          <w:lang w:val="es-ES"/>
        </w:rPr>
        <w:t>305.</w:t>
      </w:r>
      <w:r w:rsidRPr="0061549B">
        <w:rPr>
          <w:lang w:val="es-ES"/>
        </w:rPr>
        <w:tab/>
      </w:r>
      <w:r w:rsidR="006403BC" w:rsidRPr="0061549B">
        <w:rPr>
          <w:lang w:val="es-ES"/>
        </w:rPr>
        <w:t>De momento, la legislación de Guinea no contiene ninguna disposición particular sobre la prevención de las formas de violencia contra los niños. Pese a ello, los servicios encargados de la infancia</w:t>
      </w:r>
      <w:r w:rsidR="006B0C75" w:rsidRPr="0061549B">
        <w:rPr>
          <w:lang w:val="es-ES"/>
        </w:rPr>
        <w:t>, las</w:t>
      </w:r>
      <w:r w:rsidR="009A3F67" w:rsidRPr="0061549B">
        <w:rPr>
          <w:lang w:val="es-ES"/>
        </w:rPr>
        <w:t xml:space="preserve"> </w:t>
      </w:r>
      <w:r w:rsidR="00941415" w:rsidRPr="0061549B">
        <w:rPr>
          <w:lang w:val="es-ES"/>
        </w:rPr>
        <w:t>ONG</w:t>
      </w:r>
      <w:r w:rsidR="009A3F67" w:rsidRPr="0061549B">
        <w:rPr>
          <w:lang w:val="es-ES"/>
        </w:rPr>
        <w:t>,</w:t>
      </w:r>
      <w:r w:rsidR="006B0C75" w:rsidRPr="0061549B">
        <w:rPr>
          <w:lang w:val="es-ES"/>
        </w:rPr>
        <w:t xml:space="preserve"> las organizaciones internacionales y otros asociados que actúan sobre el terreno organiza</w:t>
      </w:r>
      <w:r w:rsidR="0040273C" w:rsidRPr="0061549B">
        <w:rPr>
          <w:lang w:val="es-ES"/>
        </w:rPr>
        <w:t>n</w:t>
      </w:r>
      <w:r w:rsidR="006B0C75" w:rsidRPr="0061549B">
        <w:rPr>
          <w:lang w:val="es-ES"/>
        </w:rPr>
        <w:t xml:space="preserve"> campañas de sensibilización sobre el fenómeno de la violencia</w:t>
      </w:r>
      <w:r w:rsidR="009A3253" w:rsidRPr="0061549B">
        <w:rPr>
          <w:lang w:val="es-ES"/>
        </w:rPr>
        <w:t>.</w:t>
      </w:r>
    </w:p>
    <w:p w:rsidR="009A3253" w:rsidRPr="0061549B" w:rsidRDefault="00372E0F" w:rsidP="00877DDC">
      <w:pPr>
        <w:pStyle w:val="SingleTxtG"/>
        <w:rPr>
          <w:lang w:val="es-ES"/>
        </w:rPr>
      </w:pPr>
      <w:r w:rsidRPr="0061549B">
        <w:rPr>
          <w:lang w:val="es-ES"/>
        </w:rPr>
        <w:t>306.</w:t>
      </w:r>
      <w:r w:rsidRPr="0061549B">
        <w:rPr>
          <w:lang w:val="es-ES"/>
        </w:rPr>
        <w:tab/>
      </w:r>
      <w:r w:rsidR="006B0C75" w:rsidRPr="0061549B">
        <w:rPr>
          <w:lang w:val="es-ES"/>
        </w:rPr>
        <w:t>El Código Penal</w:t>
      </w:r>
      <w:r w:rsidR="0040273C" w:rsidRPr="0061549B">
        <w:rPr>
          <w:lang w:val="es-ES"/>
        </w:rPr>
        <w:t xml:space="preserve"> prevé disposiciones que sancionan a</w:t>
      </w:r>
      <w:r w:rsidR="006B0C75" w:rsidRPr="0061549B">
        <w:rPr>
          <w:lang w:val="es-ES"/>
        </w:rPr>
        <w:t xml:space="preserve"> los que cometen actos de violencia contra los niños. La pena se agrava a medida que disminuye la edad del niño. A las penas se añade</w:t>
      </w:r>
      <w:r w:rsidR="0040273C" w:rsidRPr="0061549B">
        <w:rPr>
          <w:lang w:val="es-ES"/>
        </w:rPr>
        <w:t xml:space="preserve"> la indemnización por</w:t>
      </w:r>
      <w:r w:rsidR="006B0C75" w:rsidRPr="0061549B">
        <w:rPr>
          <w:lang w:val="es-ES"/>
        </w:rPr>
        <w:t xml:space="preserve"> daños y perjuicios a modo de </w:t>
      </w:r>
      <w:r w:rsidR="0040273C" w:rsidRPr="0061549B">
        <w:rPr>
          <w:lang w:val="es-ES"/>
        </w:rPr>
        <w:t>compensación</w:t>
      </w:r>
      <w:r w:rsidR="006B0C75" w:rsidRPr="0061549B">
        <w:rPr>
          <w:lang w:val="es-ES"/>
        </w:rPr>
        <w:t xml:space="preserve">. También se </w:t>
      </w:r>
      <w:r w:rsidR="0040273C" w:rsidRPr="0061549B">
        <w:rPr>
          <w:lang w:val="es-ES"/>
        </w:rPr>
        <w:t>establecen</w:t>
      </w:r>
      <w:r w:rsidR="006B0C75" w:rsidRPr="0061549B">
        <w:rPr>
          <w:lang w:val="es-ES"/>
        </w:rPr>
        <w:t xml:space="preserve"> penas para todo el que cometa actos de violencia contra los niños</w:t>
      </w:r>
      <w:r w:rsidR="009A3253" w:rsidRPr="0061549B">
        <w:rPr>
          <w:lang w:val="es-ES"/>
        </w:rPr>
        <w:t>.</w:t>
      </w:r>
    </w:p>
    <w:p w:rsidR="009A3253" w:rsidRPr="0061549B" w:rsidRDefault="00372E0F" w:rsidP="00877DDC">
      <w:pPr>
        <w:pStyle w:val="SingleTxtG"/>
        <w:rPr>
          <w:lang w:val="es-ES"/>
        </w:rPr>
      </w:pPr>
      <w:r w:rsidRPr="0061549B">
        <w:rPr>
          <w:lang w:val="es-ES"/>
        </w:rPr>
        <w:t>307.</w:t>
      </w:r>
      <w:r w:rsidRPr="0061549B">
        <w:rPr>
          <w:lang w:val="es-ES"/>
        </w:rPr>
        <w:tab/>
      </w:r>
      <w:r w:rsidR="009A3253" w:rsidRPr="0061549B">
        <w:rPr>
          <w:lang w:val="es-ES"/>
        </w:rPr>
        <w:t>La</w:t>
      </w:r>
      <w:r w:rsidR="004A3569" w:rsidRPr="0061549B">
        <w:rPr>
          <w:lang w:val="es-ES"/>
        </w:rPr>
        <w:t xml:space="preserve">s </w:t>
      </w:r>
      <w:r w:rsidR="00941415" w:rsidRPr="0061549B">
        <w:rPr>
          <w:lang w:val="es-ES"/>
        </w:rPr>
        <w:t xml:space="preserve">ONG </w:t>
      </w:r>
      <w:r w:rsidR="004A3569" w:rsidRPr="0061549B">
        <w:rPr>
          <w:lang w:val="es-ES"/>
        </w:rPr>
        <w:t>se ocupan de la rein</w:t>
      </w:r>
      <w:r w:rsidR="0040273C" w:rsidRPr="0061549B">
        <w:rPr>
          <w:lang w:val="es-ES"/>
        </w:rPr>
        <w:t>tegra</w:t>
      </w:r>
      <w:r w:rsidR="004A3569" w:rsidRPr="0061549B">
        <w:rPr>
          <w:lang w:val="es-ES"/>
        </w:rPr>
        <w:t>ción y readaptación de los niños víctimas de violencia, ya que de moment</w:t>
      </w:r>
      <w:r w:rsidR="0040273C" w:rsidRPr="0061549B">
        <w:rPr>
          <w:lang w:val="es-ES"/>
        </w:rPr>
        <w:t>o el Estado no dispone de ins</w:t>
      </w:r>
      <w:r w:rsidR="009A3F67" w:rsidRPr="0061549B">
        <w:rPr>
          <w:lang w:val="es-ES"/>
        </w:rPr>
        <w:t>ti</w:t>
      </w:r>
      <w:r w:rsidR="0040273C" w:rsidRPr="0061549B">
        <w:rPr>
          <w:lang w:val="es-ES"/>
        </w:rPr>
        <w:t>t</w:t>
      </w:r>
      <w:r w:rsidR="004A3569" w:rsidRPr="0061549B">
        <w:rPr>
          <w:lang w:val="es-ES"/>
        </w:rPr>
        <w:t>uciones para ello</w:t>
      </w:r>
      <w:r w:rsidR="009A3253" w:rsidRPr="0061549B">
        <w:rPr>
          <w:lang w:val="es-ES"/>
        </w:rPr>
        <w:t>.</w:t>
      </w:r>
    </w:p>
    <w:p w:rsidR="009A3253" w:rsidRPr="0061549B" w:rsidRDefault="00372E0F" w:rsidP="00877DDC">
      <w:pPr>
        <w:pStyle w:val="SingleTxtG"/>
        <w:rPr>
          <w:lang w:val="es-ES"/>
        </w:rPr>
      </w:pPr>
      <w:r w:rsidRPr="0061549B">
        <w:rPr>
          <w:lang w:val="es-ES"/>
        </w:rPr>
        <w:t>308.</w:t>
      </w:r>
      <w:r w:rsidRPr="0061549B">
        <w:rPr>
          <w:lang w:val="es-ES"/>
        </w:rPr>
        <w:tab/>
      </w:r>
      <w:r w:rsidR="004A3569" w:rsidRPr="0061549B">
        <w:rPr>
          <w:lang w:val="es-ES"/>
        </w:rPr>
        <w:t xml:space="preserve">En cuanto al matrimonio a edad temprana, está prohibido en la legislación, pues el Código Civil dispone que la edad mínima o legal para contraer matrimonio es de </w:t>
      </w:r>
      <w:r w:rsidR="009A3253" w:rsidRPr="0061549B">
        <w:rPr>
          <w:lang w:val="es-ES"/>
        </w:rPr>
        <w:t>18</w:t>
      </w:r>
      <w:r w:rsidR="004A3569" w:rsidRPr="0061549B">
        <w:rPr>
          <w:lang w:val="es-ES"/>
        </w:rPr>
        <w:t xml:space="preserve"> años para las chicas y de </w:t>
      </w:r>
      <w:r w:rsidR="00B76880" w:rsidRPr="0061549B">
        <w:rPr>
          <w:lang w:val="es-ES"/>
        </w:rPr>
        <w:t>18 años para los chicos.</w:t>
      </w:r>
      <w:r w:rsidR="009A3253" w:rsidRPr="0061549B">
        <w:rPr>
          <w:lang w:val="es-ES"/>
        </w:rPr>
        <w:t xml:space="preserve"> </w:t>
      </w:r>
      <w:r w:rsidR="006E46F8" w:rsidRPr="0061549B">
        <w:rPr>
          <w:lang w:val="es-ES"/>
        </w:rPr>
        <w:t xml:space="preserve">Por lo que se refiere al homicidio por motivos de honor, </w:t>
      </w:r>
      <w:r w:rsidR="00B76880" w:rsidRPr="0061549B">
        <w:rPr>
          <w:lang w:val="es-ES"/>
        </w:rPr>
        <w:t xml:space="preserve">la legislación de Guinea no contempla </w:t>
      </w:r>
      <w:r w:rsidR="006E46F8" w:rsidRPr="0061549B">
        <w:rPr>
          <w:lang w:val="es-ES"/>
        </w:rPr>
        <w:t>ese delito</w:t>
      </w:r>
      <w:r w:rsidR="009A3253" w:rsidRPr="0061549B">
        <w:rPr>
          <w:lang w:val="es-ES"/>
        </w:rPr>
        <w:t>.</w:t>
      </w:r>
    </w:p>
    <w:p w:rsidR="009A3253" w:rsidRPr="0061549B" w:rsidRDefault="00372E0F" w:rsidP="00877DDC">
      <w:pPr>
        <w:pStyle w:val="SingleTxtG"/>
        <w:rPr>
          <w:lang w:val="es-ES"/>
        </w:rPr>
      </w:pPr>
      <w:r w:rsidRPr="0061549B">
        <w:rPr>
          <w:lang w:val="es-ES"/>
        </w:rPr>
        <w:t>309.</w:t>
      </w:r>
      <w:r w:rsidRPr="0061549B">
        <w:rPr>
          <w:lang w:val="es-ES"/>
        </w:rPr>
        <w:tab/>
      </w:r>
      <w:r w:rsidR="009A3253" w:rsidRPr="0061549B">
        <w:rPr>
          <w:lang w:val="es-ES"/>
        </w:rPr>
        <w:t>En</w:t>
      </w:r>
      <w:r w:rsidR="006E46F8" w:rsidRPr="0061549B">
        <w:rPr>
          <w:lang w:val="es-ES"/>
        </w:rPr>
        <w:t xml:space="preserve"> lo que respecta a la violencia, el sexo de la víctima, </w:t>
      </w:r>
      <w:r w:rsidR="00B76880" w:rsidRPr="0061549B">
        <w:rPr>
          <w:lang w:val="es-ES"/>
        </w:rPr>
        <w:t>su</w:t>
      </w:r>
      <w:r w:rsidR="006E46F8" w:rsidRPr="0061549B">
        <w:rPr>
          <w:lang w:val="es-ES"/>
        </w:rPr>
        <w:t xml:space="preserve"> edad y los vínculos existentes entre </w:t>
      </w:r>
      <w:r w:rsidR="002A1CF2">
        <w:rPr>
          <w:lang w:val="es-ES"/>
        </w:rPr>
        <w:t>e</w:t>
      </w:r>
      <w:r w:rsidR="006E46F8" w:rsidRPr="0061549B">
        <w:rPr>
          <w:lang w:val="es-ES"/>
        </w:rPr>
        <w:t xml:space="preserve">sta y el autor del acto constituyen circunstancias agravantes </w:t>
      </w:r>
      <w:r w:rsidR="009A3F67" w:rsidRPr="0061549B">
        <w:rPr>
          <w:lang w:val="es-ES"/>
        </w:rPr>
        <w:t>para</w:t>
      </w:r>
      <w:r w:rsidR="006E46F8" w:rsidRPr="0061549B">
        <w:rPr>
          <w:lang w:val="es-ES"/>
        </w:rPr>
        <w:t xml:space="preserve"> castigar al autor de la infracción</w:t>
      </w:r>
      <w:r w:rsidR="009A3253" w:rsidRPr="0061549B">
        <w:rPr>
          <w:lang w:val="es-ES"/>
        </w:rPr>
        <w:t>.</w:t>
      </w:r>
    </w:p>
    <w:p w:rsidR="009A3253" w:rsidRPr="0061549B" w:rsidRDefault="00372E0F" w:rsidP="00877DDC">
      <w:pPr>
        <w:pStyle w:val="SingleTxtG"/>
        <w:rPr>
          <w:lang w:val="es-ES"/>
        </w:rPr>
      </w:pPr>
      <w:r w:rsidRPr="0061549B">
        <w:rPr>
          <w:lang w:val="es-ES"/>
        </w:rPr>
        <w:t>310.</w:t>
      </w:r>
      <w:r w:rsidRPr="0061549B">
        <w:rPr>
          <w:lang w:val="es-ES"/>
        </w:rPr>
        <w:tab/>
      </w:r>
      <w:r w:rsidR="009A3F67" w:rsidRPr="0061549B">
        <w:rPr>
          <w:lang w:val="es-ES"/>
        </w:rPr>
        <w:t>Tienen acceso</w:t>
      </w:r>
      <w:r w:rsidR="00B76880" w:rsidRPr="0061549B">
        <w:rPr>
          <w:lang w:val="es-ES"/>
        </w:rPr>
        <w:t xml:space="preserve"> a</w:t>
      </w:r>
      <w:r w:rsidR="006E46F8" w:rsidRPr="0061549B">
        <w:rPr>
          <w:lang w:val="es-ES"/>
        </w:rPr>
        <w:t xml:space="preserve"> los procedimientos los niños y las personas que actúen en su nombre y se puede obtener asistencia jurídica, previa solicitud</w:t>
      </w:r>
      <w:r w:rsidR="009A3253" w:rsidRPr="0061549B">
        <w:rPr>
          <w:lang w:val="es-ES"/>
        </w:rPr>
        <w:t>.</w:t>
      </w:r>
    </w:p>
    <w:p w:rsidR="009A3253" w:rsidRPr="0061549B" w:rsidRDefault="00372E0F" w:rsidP="00877DDC">
      <w:pPr>
        <w:pStyle w:val="SingleTxtG"/>
        <w:rPr>
          <w:lang w:val="es-ES"/>
        </w:rPr>
      </w:pPr>
      <w:r w:rsidRPr="0061549B">
        <w:rPr>
          <w:lang w:val="es-ES"/>
        </w:rPr>
        <w:t>311.</w:t>
      </w:r>
      <w:r w:rsidRPr="0061549B">
        <w:rPr>
          <w:lang w:val="es-ES"/>
        </w:rPr>
        <w:tab/>
      </w:r>
      <w:r w:rsidR="006E46F8" w:rsidRPr="0061549B">
        <w:rPr>
          <w:lang w:val="es-ES"/>
        </w:rPr>
        <w:t xml:space="preserve">Se organizan campañas para dar a conocer las disposiciones del Código de Procedimiento Penal </w:t>
      </w:r>
      <w:r w:rsidR="009A3F67" w:rsidRPr="0061549B">
        <w:rPr>
          <w:lang w:val="es-ES"/>
        </w:rPr>
        <w:t>relativas a</w:t>
      </w:r>
      <w:r w:rsidR="006E46F8" w:rsidRPr="0061549B">
        <w:rPr>
          <w:lang w:val="es-ES"/>
        </w:rPr>
        <w:t xml:space="preserve"> la violencia contra los niños para evitar la duplicación de las tareas realizadas por los distintos</w:t>
      </w:r>
      <w:r w:rsidR="00AE6A13" w:rsidRPr="0061549B">
        <w:rPr>
          <w:lang w:val="es-ES"/>
        </w:rPr>
        <w:t xml:space="preserve"> interesados</w:t>
      </w:r>
      <w:r w:rsidR="009A3253" w:rsidRPr="0061549B">
        <w:rPr>
          <w:lang w:val="es-ES"/>
        </w:rPr>
        <w:t>.</w:t>
      </w:r>
    </w:p>
    <w:p w:rsidR="009A3253" w:rsidRPr="0061549B" w:rsidRDefault="00372E0F" w:rsidP="00877DDC">
      <w:pPr>
        <w:pStyle w:val="SingleTxtG"/>
        <w:rPr>
          <w:lang w:val="es-ES"/>
        </w:rPr>
      </w:pPr>
      <w:r w:rsidRPr="0061549B">
        <w:rPr>
          <w:lang w:val="es-ES"/>
        </w:rPr>
        <w:t>312.</w:t>
      </w:r>
      <w:r w:rsidRPr="0061549B">
        <w:rPr>
          <w:lang w:val="es-ES"/>
        </w:rPr>
        <w:tab/>
      </w:r>
      <w:r w:rsidR="00583B58" w:rsidRPr="0061549B">
        <w:rPr>
          <w:lang w:val="es-ES"/>
        </w:rPr>
        <w:t>El resultado de l</w:t>
      </w:r>
      <w:r w:rsidR="00AE6A13" w:rsidRPr="0061549B">
        <w:rPr>
          <w:lang w:val="es-ES"/>
        </w:rPr>
        <w:t>as acciones judiciales</w:t>
      </w:r>
      <w:r w:rsidR="00B76880" w:rsidRPr="0061549B">
        <w:rPr>
          <w:lang w:val="es-ES"/>
        </w:rPr>
        <w:t xml:space="preserve"> entabladas</w:t>
      </w:r>
      <w:r w:rsidR="00AE6A13" w:rsidRPr="0061549B">
        <w:rPr>
          <w:lang w:val="es-ES"/>
        </w:rPr>
        <w:t xml:space="preserve"> contra los niños y adolescentes declarados culpables de actos de violencia </w:t>
      </w:r>
      <w:r w:rsidR="00583B58" w:rsidRPr="0061549B">
        <w:rPr>
          <w:lang w:val="es-ES"/>
        </w:rPr>
        <w:t>depende</w:t>
      </w:r>
      <w:r w:rsidR="00AE6A13" w:rsidRPr="0061549B">
        <w:rPr>
          <w:lang w:val="es-ES"/>
        </w:rPr>
        <w:t xml:space="preserve"> de la gravedad de la infracción, la edad de la víctima y todas las demás circunstancias que hayan provocado la comisión del acto delictivo</w:t>
      </w:r>
      <w:r w:rsidR="009A3253" w:rsidRPr="0061549B">
        <w:rPr>
          <w:lang w:val="es-ES"/>
        </w:rPr>
        <w:t>.</w:t>
      </w:r>
    </w:p>
    <w:p w:rsidR="009A3253" w:rsidRPr="0061549B" w:rsidRDefault="001B02C6" w:rsidP="00877DDC">
      <w:pPr>
        <w:pStyle w:val="H23G"/>
        <w:rPr>
          <w:lang w:val="es-ES"/>
        </w:rPr>
      </w:pPr>
      <w:r w:rsidRPr="0061549B">
        <w:rPr>
          <w:lang w:val="es-ES"/>
        </w:rPr>
        <w:tab/>
      </w:r>
      <w:r w:rsidR="002B598D" w:rsidRPr="0061549B">
        <w:rPr>
          <w:lang w:val="es-ES"/>
        </w:rPr>
        <w:t>h</w:t>
      </w:r>
      <w:r w:rsidR="009A5BEB" w:rsidRPr="0061549B">
        <w:rPr>
          <w:lang w:val="es-ES"/>
        </w:rPr>
        <w:t>)</w:t>
      </w:r>
      <w:r w:rsidR="009A5BEB" w:rsidRPr="0061549B">
        <w:rPr>
          <w:lang w:val="es-ES"/>
        </w:rPr>
        <w:tab/>
      </w:r>
      <w:r w:rsidR="0071647A" w:rsidRPr="0061549B">
        <w:rPr>
          <w:lang w:val="es-ES"/>
        </w:rPr>
        <w:t>Artículo</w:t>
      </w:r>
      <w:r w:rsidR="002B598D" w:rsidRPr="0061549B">
        <w:rPr>
          <w:lang w:val="es-ES"/>
        </w:rPr>
        <w:t xml:space="preserve"> 25 de la Conven</w:t>
      </w:r>
      <w:r w:rsidR="0071647A" w:rsidRPr="0061549B">
        <w:rPr>
          <w:lang w:val="es-ES"/>
        </w:rPr>
        <w:t>ció</w:t>
      </w:r>
      <w:r w:rsidR="002B598D" w:rsidRPr="0061549B">
        <w:rPr>
          <w:lang w:val="es-ES"/>
        </w:rPr>
        <w:t>n</w:t>
      </w:r>
      <w:r w:rsidR="009A3253" w:rsidRPr="0061549B">
        <w:rPr>
          <w:lang w:val="es-ES"/>
        </w:rPr>
        <w:t xml:space="preserve">: </w:t>
      </w:r>
      <w:r w:rsidR="00877DDC" w:rsidRPr="0061549B">
        <w:rPr>
          <w:lang w:val="es-ES"/>
        </w:rPr>
        <w:t xml:space="preserve">el </w:t>
      </w:r>
      <w:r w:rsidR="00B76880" w:rsidRPr="0061549B">
        <w:rPr>
          <w:lang w:val="es-ES"/>
        </w:rPr>
        <w:t>e</w:t>
      </w:r>
      <w:r w:rsidR="009A3253" w:rsidRPr="0061549B">
        <w:rPr>
          <w:lang w:val="es-ES"/>
        </w:rPr>
        <w:t>xamen</w:t>
      </w:r>
      <w:r w:rsidR="0071647A" w:rsidRPr="0061549B">
        <w:rPr>
          <w:lang w:val="es-ES"/>
        </w:rPr>
        <w:t xml:space="preserve"> de la </w:t>
      </w:r>
      <w:r w:rsidR="00B76880" w:rsidRPr="0061549B">
        <w:rPr>
          <w:lang w:val="es-ES"/>
        </w:rPr>
        <w:t>internación de los niños</w:t>
      </w:r>
    </w:p>
    <w:p w:rsidR="009A3253" w:rsidRPr="0061549B" w:rsidRDefault="00372E0F" w:rsidP="00877DDC">
      <w:pPr>
        <w:pStyle w:val="SingleTxtG"/>
        <w:rPr>
          <w:lang w:val="es-ES"/>
        </w:rPr>
      </w:pPr>
      <w:r w:rsidRPr="0061549B">
        <w:rPr>
          <w:lang w:val="es-ES"/>
        </w:rPr>
        <w:t>313.</w:t>
      </w:r>
      <w:r w:rsidRPr="0061549B">
        <w:rPr>
          <w:lang w:val="es-ES"/>
        </w:rPr>
        <w:tab/>
      </w:r>
      <w:r w:rsidR="0071647A" w:rsidRPr="0061549B">
        <w:rPr>
          <w:lang w:val="es-ES"/>
        </w:rPr>
        <w:t>A partir del decenio de 19</w:t>
      </w:r>
      <w:r w:rsidR="009A3253" w:rsidRPr="0061549B">
        <w:rPr>
          <w:lang w:val="es-ES"/>
        </w:rPr>
        <w:t>90</w:t>
      </w:r>
      <w:r w:rsidR="0071647A" w:rsidRPr="0061549B">
        <w:rPr>
          <w:lang w:val="es-ES"/>
        </w:rPr>
        <w:t>, empezaron a aparecer en Guinea establecimientos de acogida de niños, a saber</w:t>
      </w:r>
      <w:r w:rsidR="009A3253" w:rsidRPr="0061549B">
        <w:rPr>
          <w:lang w:val="es-ES"/>
        </w:rPr>
        <w:t>:</w:t>
      </w:r>
    </w:p>
    <w:p w:rsidR="009A3253" w:rsidRPr="0061549B" w:rsidRDefault="0071647A" w:rsidP="00877DDC">
      <w:pPr>
        <w:pStyle w:val="Bullet1G"/>
        <w:rPr>
          <w:lang w:val="es-ES"/>
        </w:rPr>
      </w:pPr>
      <w:r w:rsidRPr="0061549B">
        <w:rPr>
          <w:lang w:val="es-ES"/>
        </w:rPr>
        <w:t>Aldeas Infantiles SOS</w:t>
      </w:r>
      <w:r w:rsidR="00877DDC" w:rsidRPr="0061549B">
        <w:rPr>
          <w:lang w:val="es-ES"/>
        </w:rPr>
        <w:t>;</w:t>
      </w:r>
    </w:p>
    <w:p w:rsidR="009A3253" w:rsidRPr="0061549B" w:rsidRDefault="0071647A" w:rsidP="00877DDC">
      <w:pPr>
        <w:pStyle w:val="Bullet1G"/>
        <w:rPr>
          <w:lang w:val="es-ES"/>
        </w:rPr>
      </w:pPr>
      <w:r w:rsidRPr="0061549B">
        <w:rPr>
          <w:lang w:val="es-ES"/>
        </w:rPr>
        <w:t>Centros de acogida de las</w:t>
      </w:r>
      <w:r w:rsidR="00583B58" w:rsidRPr="0061549B">
        <w:rPr>
          <w:lang w:val="es-ES"/>
        </w:rPr>
        <w:t xml:space="preserve"> </w:t>
      </w:r>
      <w:r w:rsidR="00941415" w:rsidRPr="0061549B">
        <w:rPr>
          <w:lang w:val="es-ES"/>
        </w:rPr>
        <w:t>ONG</w:t>
      </w:r>
      <w:r w:rsidR="00877DDC" w:rsidRPr="0061549B">
        <w:rPr>
          <w:lang w:val="es-ES"/>
        </w:rPr>
        <w:t>;</w:t>
      </w:r>
    </w:p>
    <w:p w:rsidR="009A3253" w:rsidRPr="0061549B" w:rsidRDefault="009A3253" w:rsidP="00877DDC">
      <w:pPr>
        <w:pStyle w:val="Bullet1G"/>
        <w:rPr>
          <w:lang w:val="es-ES"/>
        </w:rPr>
      </w:pPr>
      <w:r w:rsidRPr="0061549B">
        <w:rPr>
          <w:lang w:val="es-ES"/>
        </w:rPr>
        <w:t>Or</w:t>
      </w:r>
      <w:r w:rsidR="0071647A" w:rsidRPr="0061549B">
        <w:rPr>
          <w:lang w:val="es-ES"/>
        </w:rPr>
        <w:t>felinatos tradicionales</w:t>
      </w:r>
      <w:r w:rsidR="00877DDC" w:rsidRPr="0061549B">
        <w:rPr>
          <w:lang w:val="es-ES"/>
        </w:rPr>
        <w:t>;</w:t>
      </w:r>
    </w:p>
    <w:p w:rsidR="009A3253" w:rsidRPr="0061549B" w:rsidRDefault="0071647A" w:rsidP="00877DDC">
      <w:pPr>
        <w:pStyle w:val="Bullet1G"/>
        <w:rPr>
          <w:lang w:val="es-ES"/>
        </w:rPr>
      </w:pPr>
      <w:r w:rsidRPr="0061549B">
        <w:rPr>
          <w:lang w:val="es-ES"/>
        </w:rPr>
        <w:t>Centro</w:t>
      </w:r>
      <w:r w:rsidR="009A3253" w:rsidRPr="0061549B">
        <w:rPr>
          <w:lang w:val="es-ES"/>
        </w:rPr>
        <w:t>s de tr</w:t>
      </w:r>
      <w:r w:rsidRPr="0061549B">
        <w:rPr>
          <w:lang w:val="es-ES"/>
        </w:rPr>
        <w:t>ánsito</w:t>
      </w:r>
      <w:r w:rsidR="00877DDC" w:rsidRPr="0061549B">
        <w:rPr>
          <w:lang w:val="es-ES"/>
        </w:rPr>
        <w:t>;</w:t>
      </w:r>
    </w:p>
    <w:p w:rsidR="009A3253" w:rsidRPr="0061549B" w:rsidRDefault="0071647A" w:rsidP="00877DDC">
      <w:pPr>
        <w:pStyle w:val="Bullet1G"/>
        <w:rPr>
          <w:lang w:val="es-ES"/>
        </w:rPr>
      </w:pPr>
      <w:r w:rsidRPr="0061549B">
        <w:rPr>
          <w:lang w:val="es-ES"/>
        </w:rPr>
        <w:t>Familias de acogida</w:t>
      </w:r>
      <w:r w:rsidR="00877DDC" w:rsidRPr="0061549B">
        <w:rPr>
          <w:lang w:val="es-ES"/>
        </w:rPr>
        <w:t>;</w:t>
      </w:r>
    </w:p>
    <w:p w:rsidR="009A3253" w:rsidRPr="0061549B" w:rsidRDefault="0071647A" w:rsidP="00877DDC">
      <w:pPr>
        <w:pStyle w:val="Bullet1G"/>
        <w:rPr>
          <w:lang w:val="es-ES"/>
        </w:rPr>
      </w:pPr>
      <w:r w:rsidRPr="0061549B">
        <w:rPr>
          <w:lang w:val="es-ES"/>
        </w:rPr>
        <w:t>Es</w:t>
      </w:r>
      <w:r w:rsidR="00583B58" w:rsidRPr="0061549B">
        <w:rPr>
          <w:lang w:val="es-ES"/>
        </w:rPr>
        <w:t>t</w:t>
      </w:r>
      <w:r w:rsidRPr="0061549B">
        <w:rPr>
          <w:lang w:val="es-ES"/>
        </w:rPr>
        <w:t>ablecimientos penitenciarios</w:t>
      </w:r>
      <w:r w:rsidR="0027345C" w:rsidRPr="0061549B">
        <w:rPr>
          <w:lang w:val="es-ES"/>
        </w:rPr>
        <w:t>.</w:t>
      </w:r>
    </w:p>
    <w:p w:rsidR="009A3253" w:rsidRPr="0061549B" w:rsidRDefault="00372E0F" w:rsidP="00877DDC">
      <w:pPr>
        <w:pStyle w:val="SingleTxtG"/>
        <w:rPr>
          <w:lang w:val="es-ES"/>
        </w:rPr>
      </w:pPr>
      <w:r w:rsidRPr="0061549B">
        <w:rPr>
          <w:lang w:val="es-ES"/>
        </w:rPr>
        <w:t>314.</w:t>
      </w:r>
      <w:r w:rsidRPr="0061549B">
        <w:rPr>
          <w:lang w:val="es-ES"/>
        </w:rPr>
        <w:tab/>
      </w:r>
      <w:r w:rsidR="0071647A" w:rsidRPr="0061549B">
        <w:rPr>
          <w:lang w:val="es-ES"/>
        </w:rPr>
        <w:t>Los servicios de protección de la infancia elaboran anualmente un programa de visita</w:t>
      </w:r>
      <w:r w:rsidR="00B76880" w:rsidRPr="0061549B">
        <w:rPr>
          <w:lang w:val="es-ES"/>
        </w:rPr>
        <w:t>s para evaluar</w:t>
      </w:r>
      <w:r w:rsidR="0071647A" w:rsidRPr="0061549B">
        <w:rPr>
          <w:lang w:val="es-ES"/>
        </w:rPr>
        <w:t xml:space="preserve"> las condiciones de vida de los niños internados en las instituciones</w:t>
      </w:r>
      <w:r w:rsidR="009A3253" w:rsidRPr="0061549B">
        <w:rPr>
          <w:lang w:val="es-ES"/>
        </w:rPr>
        <w:t xml:space="preserve">. </w:t>
      </w:r>
      <w:r w:rsidR="0071647A" w:rsidRPr="0061549B">
        <w:rPr>
          <w:lang w:val="es-ES"/>
        </w:rPr>
        <w:t>Con ese fin, los asistentes sociales preparan y utilizan fichas de evaluación durante el examen de la internación</w:t>
      </w:r>
      <w:r w:rsidR="009A3253" w:rsidRPr="0061549B">
        <w:rPr>
          <w:lang w:val="es-ES"/>
        </w:rPr>
        <w:t>.</w:t>
      </w:r>
    </w:p>
    <w:p w:rsidR="009A3253" w:rsidRPr="0061549B" w:rsidRDefault="00372E0F" w:rsidP="00877DDC">
      <w:pPr>
        <w:pStyle w:val="SingleTxtG"/>
        <w:rPr>
          <w:lang w:val="es-ES"/>
        </w:rPr>
      </w:pPr>
      <w:r w:rsidRPr="0061549B">
        <w:rPr>
          <w:lang w:val="es-ES"/>
        </w:rPr>
        <w:t>315.</w:t>
      </w:r>
      <w:r w:rsidRPr="0061549B">
        <w:rPr>
          <w:lang w:val="es-ES"/>
        </w:rPr>
        <w:tab/>
      </w:r>
      <w:r w:rsidR="00F6773E" w:rsidRPr="0061549B">
        <w:rPr>
          <w:lang w:val="es-ES"/>
        </w:rPr>
        <w:t>En general, el informe sobre el examen de la internación pone de manifiesto las necesidades de formación del personal directivo</w:t>
      </w:r>
      <w:r w:rsidR="00B76880" w:rsidRPr="0061549B">
        <w:rPr>
          <w:lang w:val="es-ES"/>
        </w:rPr>
        <w:t xml:space="preserve"> </w:t>
      </w:r>
      <w:r w:rsidR="00583B58" w:rsidRPr="0061549B">
        <w:rPr>
          <w:lang w:val="es-ES"/>
        </w:rPr>
        <w:t>para prestar</w:t>
      </w:r>
      <w:r w:rsidR="00F6773E" w:rsidRPr="0061549B">
        <w:rPr>
          <w:lang w:val="es-ES"/>
        </w:rPr>
        <w:t xml:space="preserve"> apoyo nutricional y médico</w:t>
      </w:r>
      <w:r w:rsidR="00583B58" w:rsidRPr="0061549B">
        <w:rPr>
          <w:lang w:val="es-ES"/>
        </w:rPr>
        <w:t xml:space="preserve"> y</w:t>
      </w:r>
      <w:r w:rsidR="00F6773E" w:rsidRPr="0061549B">
        <w:rPr>
          <w:lang w:val="es-ES"/>
        </w:rPr>
        <w:t xml:space="preserve"> </w:t>
      </w:r>
      <w:r w:rsidR="008364B7" w:rsidRPr="0061549B">
        <w:rPr>
          <w:lang w:val="es-ES"/>
        </w:rPr>
        <w:t>acelerar los procedi</w:t>
      </w:r>
      <w:r w:rsidR="00D36364" w:rsidRPr="0061549B">
        <w:rPr>
          <w:lang w:val="es-ES"/>
        </w:rPr>
        <w:t xml:space="preserve">mientos </w:t>
      </w:r>
      <w:r w:rsidR="00583B58" w:rsidRPr="0061549B">
        <w:rPr>
          <w:lang w:val="es-ES"/>
        </w:rPr>
        <w:t>de enjuiciamiento o</w:t>
      </w:r>
      <w:r w:rsidR="000C3749" w:rsidRPr="0061549B">
        <w:rPr>
          <w:lang w:val="es-ES"/>
        </w:rPr>
        <w:t xml:space="preserve"> </w:t>
      </w:r>
      <w:r w:rsidR="00583B58" w:rsidRPr="0061549B">
        <w:rPr>
          <w:lang w:val="es-ES"/>
        </w:rPr>
        <w:t>puesta</w:t>
      </w:r>
      <w:r w:rsidR="008364B7" w:rsidRPr="0061549B">
        <w:rPr>
          <w:lang w:val="es-ES"/>
        </w:rPr>
        <w:t xml:space="preserve"> en libertad </w:t>
      </w:r>
      <w:r w:rsidR="00583B58" w:rsidRPr="0061549B">
        <w:rPr>
          <w:lang w:val="es-ES"/>
        </w:rPr>
        <w:t>de</w:t>
      </w:r>
      <w:r w:rsidR="008364B7" w:rsidRPr="0061549B">
        <w:rPr>
          <w:lang w:val="es-ES"/>
        </w:rPr>
        <w:t xml:space="preserve"> los niños en conflicto con la ley</w:t>
      </w:r>
      <w:r w:rsidR="009A3253" w:rsidRPr="0061549B">
        <w:rPr>
          <w:lang w:val="es-ES"/>
        </w:rPr>
        <w:t>.</w:t>
      </w:r>
    </w:p>
    <w:p w:rsidR="009A3253" w:rsidRPr="0061549B" w:rsidRDefault="00372E0F" w:rsidP="00877DDC">
      <w:pPr>
        <w:pStyle w:val="SingleTxtG"/>
        <w:rPr>
          <w:lang w:val="es-ES"/>
        </w:rPr>
      </w:pPr>
      <w:r w:rsidRPr="0061549B">
        <w:rPr>
          <w:lang w:val="es-ES"/>
        </w:rPr>
        <w:t>316.</w:t>
      </w:r>
      <w:r w:rsidRPr="0061549B">
        <w:rPr>
          <w:lang w:val="es-ES"/>
        </w:rPr>
        <w:tab/>
      </w:r>
      <w:r w:rsidR="008364B7" w:rsidRPr="0061549B">
        <w:rPr>
          <w:lang w:val="es-ES"/>
        </w:rPr>
        <w:t>Varias</w:t>
      </w:r>
      <w:r w:rsidR="009A3253" w:rsidRPr="0061549B">
        <w:rPr>
          <w:lang w:val="es-ES"/>
        </w:rPr>
        <w:t xml:space="preserve"> </w:t>
      </w:r>
      <w:r w:rsidR="00941415" w:rsidRPr="0061549B">
        <w:rPr>
          <w:lang w:val="es-ES"/>
        </w:rPr>
        <w:t xml:space="preserve">ONG </w:t>
      </w:r>
      <w:r w:rsidR="008364B7" w:rsidRPr="0061549B">
        <w:rPr>
          <w:lang w:val="es-ES"/>
        </w:rPr>
        <w:t>actúan con gran dinamismo en este ámbito y prestan apoyo, entre otras cosas, en los planos de la salud y la educación y suministrando ropa. El Estado también proporciona periódicamente productos de primera necesidad a esos centros</w:t>
      </w:r>
      <w:r w:rsidR="009A3253" w:rsidRPr="0061549B">
        <w:rPr>
          <w:lang w:val="es-ES"/>
        </w:rPr>
        <w:t>.</w:t>
      </w:r>
    </w:p>
    <w:p w:rsidR="009A3253" w:rsidRPr="0061549B" w:rsidRDefault="001B02C6" w:rsidP="00E566F7">
      <w:pPr>
        <w:pStyle w:val="HChG"/>
        <w:rPr>
          <w:lang w:val="es-ES"/>
        </w:rPr>
      </w:pPr>
      <w:r w:rsidRPr="0061549B">
        <w:rPr>
          <w:lang w:val="es-ES"/>
        </w:rPr>
        <w:tab/>
      </w:r>
      <w:r w:rsidR="009A3253" w:rsidRPr="0061549B">
        <w:rPr>
          <w:lang w:val="es-ES"/>
        </w:rPr>
        <w:t>VII</w:t>
      </w:r>
      <w:r w:rsidR="00024B41" w:rsidRPr="0061549B">
        <w:rPr>
          <w:lang w:val="es-ES"/>
        </w:rPr>
        <w:t>I</w:t>
      </w:r>
      <w:r w:rsidR="009A3253" w:rsidRPr="0061549B">
        <w:rPr>
          <w:lang w:val="es-ES"/>
        </w:rPr>
        <w:t>.</w:t>
      </w:r>
      <w:r w:rsidRPr="0061549B">
        <w:rPr>
          <w:lang w:val="es-ES"/>
        </w:rPr>
        <w:tab/>
      </w:r>
      <w:r w:rsidR="000C3749" w:rsidRPr="0061549B">
        <w:rPr>
          <w:lang w:val="es-ES"/>
        </w:rPr>
        <w:t>Salud y bienesta</w:t>
      </w:r>
      <w:r w:rsidR="008B27EF">
        <w:rPr>
          <w:lang w:val="es-ES"/>
        </w:rPr>
        <w:t>r</w:t>
      </w:r>
      <w:r w:rsidR="000C3749" w:rsidRPr="0061549B">
        <w:rPr>
          <w:lang w:val="es-ES"/>
        </w:rPr>
        <w:t xml:space="preserve"> </w:t>
      </w:r>
      <w:r w:rsidR="008364B7" w:rsidRPr="0061549B">
        <w:rPr>
          <w:lang w:val="es-ES"/>
        </w:rPr>
        <w:t>(</w:t>
      </w:r>
      <w:r w:rsidR="00E566F7" w:rsidRPr="0061549B">
        <w:rPr>
          <w:lang w:val="es-ES"/>
        </w:rPr>
        <w:t xml:space="preserve">artículos </w:t>
      </w:r>
      <w:r w:rsidR="008364B7" w:rsidRPr="0061549B">
        <w:rPr>
          <w:lang w:val="es-ES"/>
        </w:rPr>
        <w:t>6, 18, párrafo 3, 23, 24, 26 y 27, párrafos 1 a 3)</w:t>
      </w:r>
    </w:p>
    <w:p w:rsidR="009A3253" w:rsidRPr="0061549B" w:rsidRDefault="001B02C6" w:rsidP="00E566F7">
      <w:pPr>
        <w:pStyle w:val="H23G"/>
        <w:rPr>
          <w:lang w:val="es-ES"/>
        </w:rPr>
      </w:pPr>
      <w:r w:rsidRPr="0061549B">
        <w:rPr>
          <w:lang w:val="es-ES"/>
        </w:rPr>
        <w:tab/>
      </w:r>
      <w:r w:rsidR="009A5BEB" w:rsidRPr="0061549B">
        <w:rPr>
          <w:lang w:val="es-ES"/>
        </w:rPr>
        <w:t>a)</w:t>
      </w:r>
      <w:r w:rsidR="009A5BEB" w:rsidRPr="0061549B">
        <w:rPr>
          <w:lang w:val="es-ES"/>
        </w:rPr>
        <w:tab/>
      </w:r>
      <w:r w:rsidR="008364B7" w:rsidRPr="0061549B">
        <w:rPr>
          <w:lang w:val="es-ES"/>
        </w:rPr>
        <w:t>Artículo</w:t>
      </w:r>
      <w:r w:rsidR="009A3253" w:rsidRPr="0061549B">
        <w:rPr>
          <w:lang w:val="es-ES"/>
        </w:rPr>
        <w:t xml:space="preserve"> 6</w:t>
      </w:r>
      <w:r w:rsidR="008364B7" w:rsidRPr="0061549B">
        <w:rPr>
          <w:lang w:val="es-ES"/>
        </w:rPr>
        <w:t>, párrafo 2, de la Convención</w:t>
      </w:r>
      <w:r w:rsidR="009A3253" w:rsidRPr="0061549B">
        <w:rPr>
          <w:lang w:val="es-ES"/>
        </w:rPr>
        <w:t xml:space="preserve">: </w:t>
      </w:r>
      <w:r w:rsidR="00EC71B1" w:rsidRPr="0061549B">
        <w:rPr>
          <w:lang w:val="es-ES"/>
        </w:rPr>
        <w:t xml:space="preserve">la </w:t>
      </w:r>
      <w:r w:rsidR="00CA41D1" w:rsidRPr="0061549B">
        <w:rPr>
          <w:lang w:val="es-ES"/>
        </w:rPr>
        <w:t>supervivencia y el desarrollo del niño</w:t>
      </w:r>
    </w:p>
    <w:p w:rsidR="009A3253" w:rsidRPr="0061549B" w:rsidRDefault="001B02C6" w:rsidP="00AD329C">
      <w:pPr>
        <w:pStyle w:val="H1G"/>
        <w:rPr>
          <w:lang w:val="es-ES"/>
        </w:rPr>
      </w:pPr>
      <w:r w:rsidRPr="0061549B">
        <w:rPr>
          <w:lang w:val="es-ES"/>
        </w:rPr>
        <w:tab/>
      </w:r>
      <w:r w:rsidR="009A5BEB" w:rsidRPr="0061549B">
        <w:rPr>
          <w:lang w:val="es-ES"/>
        </w:rPr>
        <w:t>1.</w:t>
      </w:r>
      <w:r w:rsidR="009A5BEB" w:rsidRPr="0061549B">
        <w:rPr>
          <w:lang w:val="es-ES"/>
        </w:rPr>
        <w:tab/>
      </w:r>
      <w:r w:rsidR="006C3D44" w:rsidRPr="0061549B">
        <w:rPr>
          <w:lang w:val="es-ES"/>
        </w:rPr>
        <w:t>Salud reproductiva</w:t>
      </w:r>
    </w:p>
    <w:p w:rsidR="009A3253" w:rsidRPr="0061549B" w:rsidRDefault="001B02C6" w:rsidP="00E566F7">
      <w:pPr>
        <w:pStyle w:val="H23G"/>
        <w:rPr>
          <w:lang w:val="es-ES"/>
        </w:rPr>
      </w:pPr>
      <w:r w:rsidRPr="0061549B">
        <w:rPr>
          <w:lang w:val="es-ES"/>
        </w:rPr>
        <w:tab/>
      </w:r>
      <w:r w:rsidR="009A5BEB" w:rsidRPr="0061549B">
        <w:rPr>
          <w:lang w:val="es-ES"/>
        </w:rPr>
        <w:t>1.1.</w:t>
      </w:r>
      <w:r w:rsidR="009A5BEB" w:rsidRPr="0061549B">
        <w:rPr>
          <w:lang w:val="es-ES"/>
        </w:rPr>
        <w:tab/>
      </w:r>
      <w:r w:rsidR="006C3D44" w:rsidRPr="0061549B">
        <w:rPr>
          <w:lang w:val="es-ES"/>
        </w:rPr>
        <w:t>La asistencia prenatal y el parto</w:t>
      </w:r>
    </w:p>
    <w:p w:rsidR="009A3253" w:rsidRPr="0061549B" w:rsidRDefault="00372E0F" w:rsidP="00877DDC">
      <w:pPr>
        <w:pStyle w:val="SingleTxtG"/>
        <w:rPr>
          <w:lang w:val="es-ES"/>
        </w:rPr>
      </w:pPr>
      <w:r w:rsidRPr="0061549B">
        <w:rPr>
          <w:lang w:val="es-ES"/>
        </w:rPr>
        <w:t>317.</w:t>
      </w:r>
      <w:r w:rsidRPr="0061549B">
        <w:rPr>
          <w:lang w:val="es-ES"/>
        </w:rPr>
        <w:tab/>
      </w:r>
      <w:r w:rsidR="00583B58" w:rsidRPr="0061549B">
        <w:rPr>
          <w:lang w:val="es-ES"/>
        </w:rPr>
        <w:t>En l</w:t>
      </w:r>
      <w:r w:rsidR="006C3D44" w:rsidRPr="0061549B">
        <w:rPr>
          <w:lang w:val="es-ES"/>
        </w:rPr>
        <w:t>a mayoría de</w:t>
      </w:r>
      <w:r w:rsidR="00583B58" w:rsidRPr="0061549B">
        <w:rPr>
          <w:lang w:val="es-ES"/>
        </w:rPr>
        <w:t xml:space="preserve"> los nacimientos </w:t>
      </w:r>
      <w:r w:rsidR="006C3D44" w:rsidRPr="0061549B">
        <w:rPr>
          <w:lang w:val="es-ES"/>
        </w:rPr>
        <w:t>(82%)</w:t>
      </w:r>
      <w:r w:rsidR="00583B58" w:rsidRPr="0061549B">
        <w:rPr>
          <w:lang w:val="es-ES"/>
        </w:rPr>
        <w:t xml:space="preserve"> registrados durante los últimos cinco años, las madres</w:t>
      </w:r>
      <w:r w:rsidR="006C3D44" w:rsidRPr="0061549B">
        <w:rPr>
          <w:lang w:val="es-ES"/>
        </w:rPr>
        <w:t xml:space="preserve"> </w:t>
      </w:r>
      <w:r w:rsidR="00E27F28" w:rsidRPr="0061549B">
        <w:rPr>
          <w:lang w:val="es-ES"/>
        </w:rPr>
        <w:t>obtuvieron</w:t>
      </w:r>
      <w:r w:rsidR="006C3D44" w:rsidRPr="0061549B">
        <w:rPr>
          <w:lang w:val="es-ES"/>
        </w:rPr>
        <w:t xml:space="preserve"> una vez atención prenatal dispensada por profesionales competentes y el </w:t>
      </w:r>
      <w:r w:rsidR="009A3253" w:rsidRPr="0061549B">
        <w:rPr>
          <w:lang w:val="es-ES"/>
        </w:rPr>
        <w:t>66</w:t>
      </w:r>
      <w:r w:rsidR="000C3749" w:rsidRPr="0061549B">
        <w:rPr>
          <w:lang w:val="es-ES"/>
        </w:rPr>
        <w:t>%</w:t>
      </w:r>
      <w:r w:rsidR="009A3253" w:rsidRPr="0061549B">
        <w:rPr>
          <w:lang w:val="es-ES"/>
        </w:rPr>
        <w:t xml:space="preserve"> </w:t>
      </w:r>
      <w:r w:rsidR="006C3D44" w:rsidRPr="0061549B">
        <w:rPr>
          <w:lang w:val="es-ES"/>
        </w:rPr>
        <w:t>de ellas</w:t>
      </w:r>
      <w:r w:rsidR="00E27F28" w:rsidRPr="0061549B">
        <w:rPr>
          <w:lang w:val="es-ES"/>
        </w:rPr>
        <w:t xml:space="preserve"> recibieron</w:t>
      </w:r>
      <w:r w:rsidR="00A04457" w:rsidRPr="0061549B">
        <w:rPr>
          <w:lang w:val="es-ES"/>
        </w:rPr>
        <w:t xml:space="preserve"> al menos</w:t>
      </w:r>
      <w:r w:rsidR="00E27F28" w:rsidRPr="0061549B">
        <w:rPr>
          <w:lang w:val="es-ES"/>
        </w:rPr>
        <w:t xml:space="preserve"> dos dosis de la vacuna contra el tétanos para prevenir el tétanos neonatal. Uno de cada tres nacimientos aproximadamente</w:t>
      </w:r>
      <w:r w:rsidR="006C3D44" w:rsidRPr="0061549B">
        <w:rPr>
          <w:lang w:val="es-ES"/>
        </w:rPr>
        <w:t xml:space="preserve"> </w:t>
      </w:r>
      <w:r w:rsidR="009A3253" w:rsidRPr="0061549B">
        <w:rPr>
          <w:lang w:val="es-ES"/>
        </w:rPr>
        <w:t>(31</w:t>
      </w:r>
      <w:r w:rsidR="000C3749" w:rsidRPr="0061549B">
        <w:rPr>
          <w:lang w:val="es-ES"/>
        </w:rPr>
        <w:t>%</w:t>
      </w:r>
      <w:r w:rsidR="009A3253" w:rsidRPr="0061549B">
        <w:rPr>
          <w:lang w:val="es-ES"/>
        </w:rPr>
        <w:t>)</w:t>
      </w:r>
      <w:r w:rsidR="00E27F28" w:rsidRPr="0061549B">
        <w:rPr>
          <w:lang w:val="es-ES"/>
        </w:rPr>
        <w:t xml:space="preserve"> tuvo lugar en establecimientos sanitarios y el</w:t>
      </w:r>
      <w:r w:rsidR="009A3253" w:rsidRPr="0061549B">
        <w:rPr>
          <w:lang w:val="es-ES"/>
        </w:rPr>
        <w:t xml:space="preserve"> 69</w:t>
      </w:r>
      <w:r w:rsidR="000C3749" w:rsidRPr="0061549B">
        <w:rPr>
          <w:lang w:val="es-ES"/>
        </w:rPr>
        <w:t>%</w:t>
      </w:r>
      <w:r w:rsidR="009A3253" w:rsidRPr="0061549B">
        <w:rPr>
          <w:lang w:val="es-ES"/>
        </w:rPr>
        <w:t xml:space="preserve"> </w:t>
      </w:r>
      <w:r w:rsidR="00E27F28" w:rsidRPr="0061549B">
        <w:rPr>
          <w:lang w:val="es-ES"/>
        </w:rPr>
        <w:t>de ellos se produjo en los hogares</w:t>
      </w:r>
      <w:r w:rsidR="009A3253" w:rsidRPr="0061549B">
        <w:rPr>
          <w:lang w:val="es-ES"/>
        </w:rPr>
        <w:t>.</w:t>
      </w:r>
    </w:p>
    <w:p w:rsidR="009A3253" w:rsidRPr="0061549B" w:rsidRDefault="00372E0F" w:rsidP="00877DDC">
      <w:pPr>
        <w:pStyle w:val="SingleTxtG"/>
        <w:rPr>
          <w:lang w:val="es-ES"/>
        </w:rPr>
      </w:pPr>
      <w:r w:rsidRPr="0061549B">
        <w:rPr>
          <w:lang w:val="es-ES"/>
        </w:rPr>
        <w:t>318.</w:t>
      </w:r>
      <w:r w:rsidRPr="0061549B">
        <w:rPr>
          <w:lang w:val="es-ES"/>
        </w:rPr>
        <w:tab/>
      </w:r>
      <w:r w:rsidR="00E27F28" w:rsidRPr="0061549B">
        <w:rPr>
          <w:lang w:val="es-ES"/>
        </w:rPr>
        <w:t>Po</w:t>
      </w:r>
      <w:r w:rsidR="009A3253" w:rsidRPr="0061549B">
        <w:rPr>
          <w:lang w:val="es-ES"/>
        </w:rPr>
        <w:t>r</w:t>
      </w:r>
      <w:r w:rsidR="00E27F28" w:rsidRPr="0061549B">
        <w:rPr>
          <w:lang w:val="es-ES"/>
        </w:rPr>
        <w:t xml:space="preserve"> otra parte, s</w:t>
      </w:r>
      <w:r w:rsidR="00441215">
        <w:rPr>
          <w:lang w:val="es-ES"/>
        </w:rPr>
        <w:t>o</w:t>
      </w:r>
      <w:r w:rsidR="00E27F28" w:rsidRPr="0061549B">
        <w:rPr>
          <w:lang w:val="es-ES"/>
        </w:rPr>
        <w:t xml:space="preserve">lo en el </w:t>
      </w:r>
      <w:r w:rsidR="009A3253" w:rsidRPr="0061549B">
        <w:rPr>
          <w:lang w:val="es-ES"/>
        </w:rPr>
        <w:t>38</w:t>
      </w:r>
      <w:r w:rsidR="000C3749" w:rsidRPr="0061549B">
        <w:rPr>
          <w:lang w:val="es-ES"/>
        </w:rPr>
        <w:t>%</w:t>
      </w:r>
      <w:r w:rsidR="009A3253" w:rsidRPr="0061549B">
        <w:rPr>
          <w:lang w:val="es-ES"/>
        </w:rPr>
        <w:t xml:space="preserve"> de</w:t>
      </w:r>
      <w:r w:rsidR="00E27F28" w:rsidRPr="0061549B">
        <w:rPr>
          <w:lang w:val="es-ES"/>
        </w:rPr>
        <w:t xml:space="preserve"> lo</w:t>
      </w:r>
      <w:r w:rsidR="009A3253" w:rsidRPr="0061549B">
        <w:rPr>
          <w:lang w:val="es-ES"/>
        </w:rPr>
        <w:t>s</w:t>
      </w:r>
      <w:r w:rsidR="00E27F28" w:rsidRPr="0061549B">
        <w:rPr>
          <w:lang w:val="es-ES"/>
        </w:rPr>
        <w:t xml:space="preserve"> </w:t>
      </w:r>
      <w:r w:rsidR="00802BAD" w:rsidRPr="0061549B">
        <w:rPr>
          <w:lang w:val="es-ES"/>
        </w:rPr>
        <w:t>nacimientos</w:t>
      </w:r>
      <w:r w:rsidR="00E27F28" w:rsidRPr="0061549B">
        <w:rPr>
          <w:lang w:val="es-ES"/>
        </w:rPr>
        <w:t xml:space="preserve"> se recibió la asistencia de personal sanitario en el momento del parto. Las mujeres pertenecientes a las familias más pobres</w:t>
      </w:r>
      <w:r w:rsidR="009A3253" w:rsidRPr="0061549B">
        <w:rPr>
          <w:lang w:val="es-ES"/>
        </w:rPr>
        <w:t xml:space="preserve"> </w:t>
      </w:r>
      <w:r w:rsidR="00E27F28" w:rsidRPr="0061549B">
        <w:rPr>
          <w:lang w:val="es-ES"/>
        </w:rPr>
        <w:t>(15</w:t>
      </w:r>
      <w:r w:rsidR="000C3749" w:rsidRPr="0061549B">
        <w:rPr>
          <w:lang w:val="es-ES"/>
        </w:rPr>
        <w:t>%</w:t>
      </w:r>
      <w:r w:rsidR="00E27F28" w:rsidRPr="0061549B">
        <w:rPr>
          <w:lang w:val="es-ES"/>
        </w:rPr>
        <w:t xml:space="preserve">) son las que carecieron con más frecuencia de la asistencia de personal competente </w:t>
      </w:r>
      <w:r w:rsidR="009A3253" w:rsidRPr="0061549B">
        <w:rPr>
          <w:b/>
          <w:lang w:val="es-ES"/>
        </w:rPr>
        <w:t>(</w:t>
      </w:r>
      <w:r w:rsidR="00E27F28" w:rsidRPr="0061549B">
        <w:rPr>
          <w:b/>
          <w:lang w:val="es-ES"/>
        </w:rPr>
        <w:t xml:space="preserve">Tercera encuesta demográfica de salud de Guinea, </w:t>
      </w:r>
      <w:r w:rsidR="009A3253" w:rsidRPr="0061549B">
        <w:rPr>
          <w:b/>
          <w:lang w:val="es-ES"/>
        </w:rPr>
        <w:t>2005)</w:t>
      </w:r>
      <w:r w:rsidR="009A3253" w:rsidRPr="0061549B">
        <w:rPr>
          <w:lang w:val="es-ES"/>
        </w:rPr>
        <w:t>.</w:t>
      </w:r>
    </w:p>
    <w:p w:rsidR="009A3253" w:rsidRPr="0061549B" w:rsidRDefault="001B02C6" w:rsidP="00877DDC">
      <w:pPr>
        <w:pStyle w:val="H23G"/>
        <w:rPr>
          <w:lang w:val="es-ES"/>
        </w:rPr>
      </w:pPr>
      <w:r w:rsidRPr="0061549B">
        <w:rPr>
          <w:lang w:val="es-ES"/>
        </w:rPr>
        <w:tab/>
      </w:r>
      <w:r w:rsidR="009A5BEB" w:rsidRPr="0061549B">
        <w:rPr>
          <w:lang w:val="es-ES"/>
        </w:rPr>
        <w:t>1.2.</w:t>
      </w:r>
      <w:r w:rsidR="009A5BEB" w:rsidRPr="0061549B">
        <w:rPr>
          <w:lang w:val="es-ES"/>
        </w:rPr>
        <w:tab/>
      </w:r>
      <w:r w:rsidR="00770FCA" w:rsidRPr="0061549B">
        <w:rPr>
          <w:lang w:val="es-ES"/>
        </w:rPr>
        <w:t>La tendencia de la asistencia prenatal</w:t>
      </w:r>
    </w:p>
    <w:p w:rsidR="009A3253" w:rsidRPr="0061549B" w:rsidRDefault="00372E0F" w:rsidP="00877DDC">
      <w:pPr>
        <w:pStyle w:val="SingleTxtG"/>
        <w:rPr>
          <w:lang w:val="es-ES"/>
        </w:rPr>
      </w:pPr>
      <w:r w:rsidRPr="0061549B">
        <w:rPr>
          <w:lang w:val="es-ES"/>
        </w:rPr>
        <w:t>319.</w:t>
      </w:r>
      <w:r w:rsidRPr="0061549B">
        <w:rPr>
          <w:lang w:val="es-ES"/>
        </w:rPr>
        <w:tab/>
      </w:r>
      <w:r w:rsidR="00770FCA" w:rsidRPr="0061549B">
        <w:rPr>
          <w:lang w:val="es-ES"/>
        </w:rPr>
        <w:t xml:space="preserve">De la encuesta demográfica de salud de 2005 se desprende que </w:t>
      </w:r>
      <w:r w:rsidR="00802BAD" w:rsidRPr="0061549B">
        <w:rPr>
          <w:lang w:val="es-ES"/>
        </w:rPr>
        <w:t>ocho</w:t>
      </w:r>
      <w:r w:rsidR="00770FCA" w:rsidRPr="0061549B">
        <w:rPr>
          <w:lang w:val="es-ES"/>
        </w:rPr>
        <w:t xml:space="preserve"> de cada </w:t>
      </w:r>
      <w:r w:rsidR="00802BAD" w:rsidRPr="0061549B">
        <w:rPr>
          <w:lang w:val="es-ES"/>
        </w:rPr>
        <w:t>diez</w:t>
      </w:r>
      <w:r w:rsidR="00770FCA" w:rsidRPr="0061549B">
        <w:rPr>
          <w:lang w:val="es-ES"/>
        </w:rPr>
        <w:t xml:space="preserve"> mujeres</w:t>
      </w:r>
      <w:r w:rsidR="00663C1F" w:rsidRPr="0061549B">
        <w:rPr>
          <w:lang w:val="es-ES"/>
        </w:rPr>
        <w:t xml:space="preserve"> embarazadas</w:t>
      </w:r>
      <w:r w:rsidR="009A3253" w:rsidRPr="0061549B">
        <w:rPr>
          <w:lang w:val="es-ES"/>
        </w:rPr>
        <w:t xml:space="preserve"> (82</w:t>
      </w:r>
      <w:r w:rsidR="000C3749" w:rsidRPr="0061549B">
        <w:rPr>
          <w:lang w:val="es-ES"/>
        </w:rPr>
        <w:t>%</w:t>
      </w:r>
      <w:r w:rsidR="009A3253" w:rsidRPr="0061549B">
        <w:rPr>
          <w:lang w:val="es-ES"/>
        </w:rPr>
        <w:t>)</w:t>
      </w:r>
      <w:r w:rsidR="00770FCA" w:rsidRPr="0061549B">
        <w:rPr>
          <w:lang w:val="es-ES"/>
        </w:rPr>
        <w:t xml:space="preserve"> acudieron a consultas prenatales </w:t>
      </w:r>
      <w:r w:rsidR="00663C1F" w:rsidRPr="0061549B">
        <w:rPr>
          <w:lang w:val="es-ES"/>
        </w:rPr>
        <w:t>atendidas por</w:t>
      </w:r>
      <w:r w:rsidR="00770FCA" w:rsidRPr="0061549B">
        <w:rPr>
          <w:lang w:val="es-ES"/>
        </w:rPr>
        <w:t xml:space="preserve"> personal médico competente. Las consultas fueron realizadas principalmente por parteras o enfermeras </w:t>
      </w:r>
      <w:r w:rsidR="009A3253" w:rsidRPr="0061549B">
        <w:rPr>
          <w:lang w:val="es-ES"/>
        </w:rPr>
        <w:t>(69</w:t>
      </w:r>
      <w:r w:rsidR="000C3749" w:rsidRPr="0061549B">
        <w:rPr>
          <w:lang w:val="es-ES"/>
        </w:rPr>
        <w:t>%</w:t>
      </w:r>
      <w:r w:rsidR="009A3253" w:rsidRPr="0061549B">
        <w:rPr>
          <w:lang w:val="es-ES"/>
        </w:rPr>
        <w:t>)</w:t>
      </w:r>
      <w:r w:rsidR="00770FCA" w:rsidRPr="0061549B">
        <w:rPr>
          <w:lang w:val="es-ES"/>
        </w:rPr>
        <w:t xml:space="preserve"> y, en una proporción mucho menor, por médicos</w:t>
      </w:r>
      <w:r w:rsidR="009A3253" w:rsidRPr="0061549B">
        <w:rPr>
          <w:lang w:val="es-ES"/>
        </w:rPr>
        <w:t xml:space="preserve"> (13</w:t>
      </w:r>
      <w:r w:rsidR="000C3749" w:rsidRPr="0061549B">
        <w:rPr>
          <w:lang w:val="es-ES"/>
        </w:rPr>
        <w:t>%</w:t>
      </w:r>
      <w:r w:rsidR="009A3253" w:rsidRPr="0061549B">
        <w:rPr>
          <w:lang w:val="es-ES"/>
        </w:rPr>
        <w:t>).</w:t>
      </w:r>
      <w:r w:rsidR="00770FCA" w:rsidRPr="0061549B">
        <w:rPr>
          <w:lang w:val="es-ES"/>
        </w:rPr>
        <w:t xml:space="preserve"> En cambio, en más de un caso de cada seis</w:t>
      </w:r>
      <w:r w:rsidR="009A3253" w:rsidRPr="0061549B">
        <w:rPr>
          <w:lang w:val="es-ES"/>
        </w:rPr>
        <w:t xml:space="preserve"> (17</w:t>
      </w:r>
      <w:r w:rsidR="000C3749" w:rsidRPr="0061549B">
        <w:rPr>
          <w:lang w:val="es-ES"/>
        </w:rPr>
        <w:t>%</w:t>
      </w:r>
      <w:r w:rsidR="009A3253" w:rsidRPr="0061549B">
        <w:rPr>
          <w:lang w:val="es-ES"/>
        </w:rPr>
        <w:t>),</w:t>
      </w:r>
      <w:r w:rsidR="00770FCA" w:rsidRPr="0061549B">
        <w:rPr>
          <w:lang w:val="es-ES"/>
        </w:rPr>
        <w:t xml:space="preserve"> las madres no asistieron a ninguna consulta médica</w:t>
      </w:r>
      <w:r w:rsidR="009A3253" w:rsidRPr="0061549B">
        <w:rPr>
          <w:lang w:val="es-ES"/>
        </w:rPr>
        <w:t>.</w:t>
      </w:r>
    </w:p>
    <w:p w:rsidR="009A3253" w:rsidRPr="0061549B" w:rsidRDefault="00372E0F" w:rsidP="00877DDC">
      <w:pPr>
        <w:pStyle w:val="SingleTxtG"/>
        <w:rPr>
          <w:b/>
          <w:lang w:val="es-ES"/>
        </w:rPr>
      </w:pPr>
      <w:r w:rsidRPr="0061549B">
        <w:rPr>
          <w:lang w:val="es-ES"/>
        </w:rPr>
        <w:t>320.</w:t>
      </w:r>
      <w:r w:rsidRPr="0061549B">
        <w:rPr>
          <w:lang w:val="es-ES"/>
        </w:rPr>
        <w:tab/>
      </w:r>
      <w:r w:rsidR="00D5035B" w:rsidRPr="0061549B">
        <w:rPr>
          <w:lang w:val="es-ES"/>
        </w:rPr>
        <w:t>Ahora bien, a pesar de esa elevada proporción de mujeres que recibieron asistencia prenatal durante el embarazo, existen disparidades considerables. En efecto, en las zonas rurales esa proporción es s</w:t>
      </w:r>
      <w:r w:rsidR="00441215">
        <w:rPr>
          <w:lang w:val="es-ES"/>
        </w:rPr>
        <w:t>o</w:t>
      </w:r>
      <w:r w:rsidR="00D5035B" w:rsidRPr="0061549B">
        <w:rPr>
          <w:lang w:val="es-ES"/>
        </w:rPr>
        <w:t xml:space="preserve">lo del </w:t>
      </w:r>
      <w:r w:rsidR="009A3253" w:rsidRPr="0061549B">
        <w:rPr>
          <w:lang w:val="es-ES"/>
        </w:rPr>
        <w:t>78</w:t>
      </w:r>
      <w:r w:rsidR="000C3749" w:rsidRPr="0061549B">
        <w:rPr>
          <w:lang w:val="es-ES"/>
        </w:rPr>
        <w:t>%</w:t>
      </w:r>
      <w:r w:rsidR="00D5035B" w:rsidRPr="0061549B">
        <w:rPr>
          <w:lang w:val="es-ES"/>
        </w:rPr>
        <w:t>, frente al</w:t>
      </w:r>
      <w:r w:rsidR="009A3253" w:rsidRPr="0061549B">
        <w:rPr>
          <w:lang w:val="es-ES"/>
        </w:rPr>
        <w:t xml:space="preserve"> 96</w:t>
      </w:r>
      <w:r w:rsidR="000C3749" w:rsidRPr="0061549B">
        <w:rPr>
          <w:lang w:val="es-ES"/>
        </w:rPr>
        <w:t>%</w:t>
      </w:r>
      <w:r w:rsidR="00D5035B" w:rsidRPr="0061549B">
        <w:rPr>
          <w:lang w:val="es-ES"/>
        </w:rPr>
        <w:t xml:space="preserve"> en las zonas urbanas. Asimismo, según el nivel de instrucción, se observan diferencias importantes</w:t>
      </w:r>
      <w:r w:rsidR="009A3253" w:rsidRPr="0061549B">
        <w:rPr>
          <w:lang w:val="es-ES"/>
        </w:rPr>
        <w:t>:</w:t>
      </w:r>
      <w:r w:rsidR="00D5035B" w:rsidRPr="0061549B">
        <w:rPr>
          <w:lang w:val="es-ES"/>
        </w:rPr>
        <w:t xml:space="preserve"> cerca del</w:t>
      </w:r>
      <w:r w:rsidR="009A3253" w:rsidRPr="0061549B">
        <w:rPr>
          <w:lang w:val="es-ES"/>
        </w:rPr>
        <w:t xml:space="preserve"> 80</w:t>
      </w:r>
      <w:r w:rsidR="000C3749" w:rsidRPr="0061549B">
        <w:rPr>
          <w:lang w:val="es-ES"/>
        </w:rPr>
        <w:t>%</w:t>
      </w:r>
      <w:r w:rsidR="009A3253" w:rsidRPr="0061549B">
        <w:rPr>
          <w:lang w:val="es-ES"/>
        </w:rPr>
        <w:t xml:space="preserve"> de</w:t>
      </w:r>
      <w:r w:rsidR="00D5035B" w:rsidRPr="0061549B">
        <w:rPr>
          <w:lang w:val="es-ES"/>
        </w:rPr>
        <w:t xml:space="preserve"> las mujeres sin instrucción efectuaron un control prenatal, </w:t>
      </w:r>
      <w:r w:rsidR="00802BAD" w:rsidRPr="0061549B">
        <w:rPr>
          <w:lang w:val="es-ES"/>
        </w:rPr>
        <w:t>mientras que ese porcentaje fue del</w:t>
      </w:r>
      <w:r w:rsidR="00D5035B" w:rsidRPr="0061549B">
        <w:rPr>
          <w:lang w:val="es-ES"/>
        </w:rPr>
        <w:t xml:space="preserve"> </w:t>
      </w:r>
      <w:r w:rsidR="009A3253" w:rsidRPr="0061549B">
        <w:rPr>
          <w:lang w:val="es-ES"/>
        </w:rPr>
        <w:t>98</w:t>
      </w:r>
      <w:r w:rsidR="000C3749" w:rsidRPr="0061549B">
        <w:rPr>
          <w:lang w:val="es-ES"/>
        </w:rPr>
        <w:t>%</w:t>
      </w:r>
      <w:r w:rsidR="009A3253" w:rsidRPr="0061549B">
        <w:rPr>
          <w:lang w:val="es-ES"/>
        </w:rPr>
        <w:t xml:space="preserve"> </w:t>
      </w:r>
      <w:r w:rsidR="00802BAD" w:rsidRPr="0061549B">
        <w:rPr>
          <w:lang w:val="es-ES"/>
        </w:rPr>
        <w:t>entre</w:t>
      </w:r>
      <w:r w:rsidR="00D5035B" w:rsidRPr="0061549B">
        <w:rPr>
          <w:lang w:val="es-ES"/>
        </w:rPr>
        <w:t xml:space="preserve"> las que habían recibido enseñanza secundaria o superior. También se observan disparidades entre las regiones, pues en </w:t>
      </w:r>
      <w:r w:rsidR="009A3253" w:rsidRPr="0061549B">
        <w:rPr>
          <w:lang w:val="es-ES"/>
        </w:rPr>
        <w:t>Conakry</w:t>
      </w:r>
      <w:r w:rsidR="00663C1F" w:rsidRPr="0061549B">
        <w:rPr>
          <w:lang w:val="es-ES"/>
        </w:rPr>
        <w:t xml:space="preserve"> se registró</w:t>
      </w:r>
      <w:r w:rsidR="00D5035B" w:rsidRPr="0061549B">
        <w:rPr>
          <w:lang w:val="es-ES"/>
        </w:rPr>
        <w:t xml:space="preserve"> la proporción más elevada</w:t>
      </w:r>
      <w:r w:rsidR="009A3253" w:rsidRPr="0061549B">
        <w:rPr>
          <w:lang w:val="es-ES"/>
        </w:rPr>
        <w:t xml:space="preserve"> (98</w:t>
      </w:r>
      <w:r w:rsidR="000C3749" w:rsidRPr="0061549B">
        <w:rPr>
          <w:lang w:val="es-ES"/>
        </w:rPr>
        <w:t>%</w:t>
      </w:r>
      <w:r w:rsidR="009A3253" w:rsidRPr="0061549B">
        <w:rPr>
          <w:lang w:val="es-ES"/>
        </w:rPr>
        <w:t>)</w:t>
      </w:r>
      <w:r w:rsidR="00D5035B" w:rsidRPr="0061549B">
        <w:rPr>
          <w:lang w:val="es-ES"/>
        </w:rPr>
        <w:t>, a diferencia de</w:t>
      </w:r>
      <w:r w:rsidR="009A3253" w:rsidRPr="0061549B">
        <w:rPr>
          <w:lang w:val="es-ES"/>
        </w:rPr>
        <w:t xml:space="preserve"> Mamou</w:t>
      </w:r>
      <w:r w:rsidR="00D5035B" w:rsidRPr="0061549B">
        <w:rPr>
          <w:lang w:val="es-ES"/>
        </w:rPr>
        <w:t>, donde s</w:t>
      </w:r>
      <w:r w:rsidR="00441215">
        <w:rPr>
          <w:lang w:val="es-ES"/>
        </w:rPr>
        <w:t>o</w:t>
      </w:r>
      <w:r w:rsidR="00D5035B" w:rsidRPr="0061549B">
        <w:rPr>
          <w:lang w:val="es-ES"/>
        </w:rPr>
        <w:t>lo el</w:t>
      </w:r>
      <w:r w:rsidR="009A3253" w:rsidRPr="0061549B">
        <w:rPr>
          <w:lang w:val="es-ES"/>
        </w:rPr>
        <w:t xml:space="preserve"> 62</w:t>
      </w:r>
      <w:r w:rsidR="000C3749" w:rsidRPr="0061549B">
        <w:rPr>
          <w:lang w:val="es-ES"/>
        </w:rPr>
        <w:t>%</w:t>
      </w:r>
      <w:r w:rsidR="009A3253" w:rsidRPr="0061549B">
        <w:rPr>
          <w:lang w:val="es-ES"/>
        </w:rPr>
        <w:t xml:space="preserve"> de</w:t>
      </w:r>
      <w:r w:rsidR="00D5035B" w:rsidRPr="0061549B">
        <w:rPr>
          <w:lang w:val="es-ES"/>
        </w:rPr>
        <w:t xml:space="preserve"> la</w:t>
      </w:r>
      <w:r w:rsidR="009A3253" w:rsidRPr="0061549B">
        <w:rPr>
          <w:lang w:val="es-ES"/>
        </w:rPr>
        <w:t>s</w:t>
      </w:r>
      <w:r w:rsidR="00D5035B" w:rsidRPr="0061549B">
        <w:rPr>
          <w:lang w:val="es-ES"/>
        </w:rPr>
        <w:t xml:space="preserve"> mujeres efectuaron una visita prenatal</w:t>
      </w:r>
      <w:r w:rsidR="009A3253" w:rsidRPr="0061549B">
        <w:rPr>
          <w:lang w:val="es-ES"/>
        </w:rPr>
        <w:t xml:space="preserve"> </w:t>
      </w:r>
      <w:r w:rsidR="009A3253" w:rsidRPr="0061549B">
        <w:rPr>
          <w:b/>
          <w:lang w:val="es-ES"/>
        </w:rPr>
        <w:t>(</w:t>
      </w:r>
      <w:r w:rsidR="00D5035B" w:rsidRPr="0061549B">
        <w:rPr>
          <w:b/>
          <w:lang w:val="es-ES"/>
        </w:rPr>
        <w:t>Tercera encuesta demográfica de salud de Guinea, 2005</w:t>
      </w:r>
      <w:r w:rsidR="009A3253" w:rsidRPr="0061549B">
        <w:rPr>
          <w:b/>
          <w:lang w:val="es-ES"/>
        </w:rPr>
        <w:t>)</w:t>
      </w:r>
      <w:r w:rsidR="009A3253" w:rsidRPr="0061549B">
        <w:rPr>
          <w:lang w:val="es-ES"/>
        </w:rPr>
        <w:t>.</w:t>
      </w:r>
    </w:p>
    <w:p w:rsidR="009A3253" w:rsidRPr="0061549B" w:rsidRDefault="001B02C6" w:rsidP="00AD329C">
      <w:pPr>
        <w:pStyle w:val="H1G"/>
        <w:rPr>
          <w:lang w:val="es-ES"/>
        </w:rPr>
      </w:pPr>
      <w:r w:rsidRPr="0061549B">
        <w:rPr>
          <w:lang w:val="es-ES"/>
        </w:rPr>
        <w:tab/>
      </w:r>
      <w:r w:rsidR="009A5BEB" w:rsidRPr="0061549B">
        <w:rPr>
          <w:lang w:val="es-ES"/>
        </w:rPr>
        <w:t>2.</w:t>
      </w:r>
      <w:r w:rsidR="009A5BEB" w:rsidRPr="0061549B">
        <w:rPr>
          <w:lang w:val="es-ES"/>
        </w:rPr>
        <w:tab/>
      </w:r>
      <w:r w:rsidR="00D5035B" w:rsidRPr="0061549B">
        <w:rPr>
          <w:lang w:val="es-ES"/>
        </w:rPr>
        <w:t xml:space="preserve">Salud </w:t>
      </w:r>
      <w:r w:rsidR="00AF334A" w:rsidRPr="0061549B">
        <w:rPr>
          <w:lang w:val="es-ES"/>
        </w:rPr>
        <w:t>infantil</w:t>
      </w:r>
    </w:p>
    <w:p w:rsidR="009A3253" w:rsidRPr="0061549B" w:rsidRDefault="001B02C6" w:rsidP="00AD329C">
      <w:pPr>
        <w:pStyle w:val="H23G"/>
        <w:rPr>
          <w:lang w:val="es-ES"/>
        </w:rPr>
      </w:pPr>
      <w:r w:rsidRPr="0061549B">
        <w:rPr>
          <w:lang w:val="es-ES"/>
        </w:rPr>
        <w:tab/>
      </w:r>
      <w:r w:rsidR="009A5BEB" w:rsidRPr="0061549B">
        <w:rPr>
          <w:lang w:val="es-ES"/>
        </w:rPr>
        <w:t>2.1.</w:t>
      </w:r>
      <w:r w:rsidR="009A5BEB" w:rsidRPr="0061549B">
        <w:rPr>
          <w:lang w:val="es-ES"/>
        </w:rPr>
        <w:tab/>
      </w:r>
      <w:r w:rsidR="00D5035B" w:rsidRPr="0061549B">
        <w:rPr>
          <w:lang w:val="es-ES"/>
        </w:rPr>
        <w:t>La vacunación de los niños</w:t>
      </w:r>
    </w:p>
    <w:p w:rsidR="009A3253" w:rsidRPr="0061549B" w:rsidRDefault="00372E0F" w:rsidP="00877DDC">
      <w:pPr>
        <w:pStyle w:val="SingleTxtG"/>
        <w:rPr>
          <w:b/>
          <w:lang w:val="es-ES"/>
        </w:rPr>
      </w:pPr>
      <w:r w:rsidRPr="0061549B">
        <w:rPr>
          <w:lang w:val="es-ES"/>
        </w:rPr>
        <w:t>321.</w:t>
      </w:r>
      <w:r w:rsidRPr="0061549B">
        <w:rPr>
          <w:lang w:val="es-ES"/>
        </w:rPr>
        <w:tab/>
      </w:r>
      <w:r w:rsidR="009A3253" w:rsidRPr="0061549B">
        <w:rPr>
          <w:lang w:val="es-ES"/>
        </w:rPr>
        <w:t>En</w:t>
      </w:r>
      <w:r w:rsidR="00D5035B" w:rsidRPr="0061549B">
        <w:rPr>
          <w:lang w:val="es-ES"/>
        </w:rPr>
        <w:t xml:space="preserve"> lo que respecta a la vacunación de los niños</w:t>
      </w:r>
      <w:r w:rsidR="00EF16DE" w:rsidRPr="0061549B">
        <w:rPr>
          <w:lang w:val="es-ES"/>
        </w:rPr>
        <w:t>, se observa que la mayoría de ellos están vacunados. Concretamente, el</w:t>
      </w:r>
      <w:r w:rsidR="009A3253" w:rsidRPr="0061549B">
        <w:rPr>
          <w:lang w:val="es-ES"/>
        </w:rPr>
        <w:t xml:space="preserve"> 99</w:t>
      </w:r>
      <w:r w:rsidR="000C3749" w:rsidRPr="0061549B">
        <w:rPr>
          <w:lang w:val="es-ES"/>
        </w:rPr>
        <w:t>%</w:t>
      </w:r>
      <w:r w:rsidR="009A3253" w:rsidRPr="0061549B">
        <w:rPr>
          <w:lang w:val="es-ES"/>
        </w:rPr>
        <w:t xml:space="preserve"> de</w:t>
      </w:r>
      <w:r w:rsidR="00EF16DE" w:rsidRPr="0061549B">
        <w:rPr>
          <w:lang w:val="es-ES"/>
        </w:rPr>
        <w:t xml:space="preserve"> lo</w:t>
      </w:r>
      <w:r w:rsidR="009A3253" w:rsidRPr="0061549B">
        <w:rPr>
          <w:lang w:val="es-ES"/>
        </w:rPr>
        <w:t>s</w:t>
      </w:r>
      <w:r w:rsidR="00EF16DE" w:rsidRPr="0061549B">
        <w:rPr>
          <w:lang w:val="es-ES"/>
        </w:rPr>
        <w:t xml:space="preserve"> niños </w:t>
      </w:r>
      <w:r w:rsidR="009A3253" w:rsidRPr="0061549B">
        <w:rPr>
          <w:lang w:val="es-ES"/>
        </w:rPr>
        <w:t xml:space="preserve">de 12 </w:t>
      </w:r>
      <w:r w:rsidR="00EF16DE" w:rsidRPr="0061549B">
        <w:rPr>
          <w:lang w:val="es-ES"/>
        </w:rPr>
        <w:t>a</w:t>
      </w:r>
      <w:r w:rsidR="009A3253" w:rsidRPr="0061549B">
        <w:rPr>
          <w:lang w:val="es-ES"/>
        </w:rPr>
        <w:t xml:space="preserve"> 23 m</w:t>
      </w:r>
      <w:r w:rsidR="00EF16DE" w:rsidRPr="0061549B">
        <w:rPr>
          <w:lang w:val="es-ES"/>
        </w:rPr>
        <w:t>eses recibieron la vacuna antituberculosa</w:t>
      </w:r>
      <w:r w:rsidR="009A3253" w:rsidRPr="0061549B">
        <w:rPr>
          <w:lang w:val="es-ES"/>
        </w:rPr>
        <w:t>,</w:t>
      </w:r>
      <w:r w:rsidR="00EF16DE" w:rsidRPr="0061549B">
        <w:rPr>
          <w:lang w:val="es-ES"/>
        </w:rPr>
        <w:t xml:space="preserve"> el 51</w:t>
      </w:r>
      <w:r w:rsidR="000C3749" w:rsidRPr="0061549B">
        <w:rPr>
          <w:lang w:val="es-ES"/>
        </w:rPr>
        <w:t>%</w:t>
      </w:r>
      <w:r w:rsidR="00EF16DE" w:rsidRPr="0061549B">
        <w:rPr>
          <w:lang w:val="es-ES"/>
        </w:rPr>
        <w:t xml:space="preserve"> las dosi</w:t>
      </w:r>
      <w:r w:rsidR="009A3253" w:rsidRPr="0061549B">
        <w:rPr>
          <w:lang w:val="es-ES"/>
        </w:rPr>
        <w:t>s de</w:t>
      </w:r>
      <w:r w:rsidR="00EF16DE" w:rsidRPr="0061549B">
        <w:rPr>
          <w:lang w:val="es-ES"/>
        </w:rPr>
        <w:t xml:space="preserve"> la vacuna contra la difteria, la pertusis (tos ferina) y el tétanos, el</w:t>
      </w:r>
      <w:r w:rsidR="009A3253" w:rsidRPr="0061549B">
        <w:rPr>
          <w:lang w:val="es-ES"/>
        </w:rPr>
        <w:t xml:space="preserve"> 50</w:t>
      </w:r>
      <w:r w:rsidR="000C3749" w:rsidRPr="0061549B">
        <w:rPr>
          <w:lang w:val="es-ES"/>
        </w:rPr>
        <w:t>%</w:t>
      </w:r>
      <w:r w:rsidR="00EF16DE" w:rsidRPr="0061549B">
        <w:rPr>
          <w:lang w:val="es-ES"/>
        </w:rPr>
        <w:t xml:space="preserve"> la de la poliomielitis</w:t>
      </w:r>
      <w:r w:rsidR="00AF334A" w:rsidRPr="0061549B">
        <w:rPr>
          <w:lang w:val="es-ES"/>
        </w:rPr>
        <w:t>,</w:t>
      </w:r>
      <w:r w:rsidR="00EF16DE" w:rsidRPr="0061549B">
        <w:rPr>
          <w:lang w:val="es-ES"/>
        </w:rPr>
        <w:t xml:space="preserve"> y el </w:t>
      </w:r>
      <w:r w:rsidR="009A3253" w:rsidRPr="0061549B">
        <w:rPr>
          <w:lang w:val="es-ES"/>
        </w:rPr>
        <w:t>50</w:t>
      </w:r>
      <w:r w:rsidR="000C3749" w:rsidRPr="0061549B">
        <w:rPr>
          <w:lang w:val="es-ES"/>
        </w:rPr>
        <w:t>%</w:t>
      </w:r>
      <w:r w:rsidR="009A3253" w:rsidRPr="0061549B">
        <w:rPr>
          <w:lang w:val="es-ES"/>
        </w:rPr>
        <w:t xml:space="preserve"> </w:t>
      </w:r>
      <w:r w:rsidR="00EF16DE" w:rsidRPr="0061549B">
        <w:rPr>
          <w:lang w:val="es-ES"/>
        </w:rPr>
        <w:t>la del sarampión</w:t>
      </w:r>
      <w:r w:rsidR="009A3253" w:rsidRPr="0061549B">
        <w:rPr>
          <w:lang w:val="es-ES"/>
        </w:rPr>
        <w:t>.</w:t>
      </w:r>
      <w:r w:rsidR="00EF16DE" w:rsidRPr="0061549B">
        <w:rPr>
          <w:lang w:val="es-ES"/>
        </w:rPr>
        <w:t xml:space="preserve"> Del total de</w:t>
      </w:r>
      <w:r w:rsidR="000C3749" w:rsidRPr="0061549B">
        <w:rPr>
          <w:lang w:val="es-ES"/>
        </w:rPr>
        <w:t xml:space="preserve"> </w:t>
      </w:r>
      <w:r w:rsidR="00AF334A" w:rsidRPr="0061549B">
        <w:rPr>
          <w:lang w:val="es-ES"/>
        </w:rPr>
        <w:t xml:space="preserve">los </w:t>
      </w:r>
      <w:r w:rsidR="00EF16DE" w:rsidRPr="0061549B">
        <w:rPr>
          <w:lang w:val="es-ES"/>
        </w:rPr>
        <w:t>niños de 12 a 23 meses, más de uno de cada tres</w:t>
      </w:r>
      <w:r w:rsidR="00AF334A" w:rsidRPr="0061549B">
        <w:rPr>
          <w:lang w:val="es-ES"/>
        </w:rPr>
        <w:t xml:space="preserve"> (37%)</w:t>
      </w:r>
      <w:r w:rsidR="00EF16DE" w:rsidRPr="0061549B">
        <w:rPr>
          <w:lang w:val="es-ES"/>
        </w:rPr>
        <w:t xml:space="preserve"> recibió todas las vacunas del Programa ampliado de inmunización. En cambio, el </w:t>
      </w:r>
      <w:r w:rsidR="009A3253" w:rsidRPr="0061549B">
        <w:rPr>
          <w:lang w:val="es-ES"/>
        </w:rPr>
        <w:t>14</w:t>
      </w:r>
      <w:r w:rsidR="000C3749" w:rsidRPr="0061549B">
        <w:rPr>
          <w:lang w:val="es-ES"/>
        </w:rPr>
        <w:t>%</w:t>
      </w:r>
      <w:r w:rsidR="009A3253" w:rsidRPr="0061549B">
        <w:rPr>
          <w:lang w:val="es-ES"/>
        </w:rPr>
        <w:t xml:space="preserve"> de</w:t>
      </w:r>
      <w:r w:rsidR="00EF16DE" w:rsidRPr="0061549B">
        <w:rPr>
          <w:lang w:val="es-ES"/>
        </w:rPr>
        <w:t xml:space="preserve"> lo</w:t>
      </w:r>
      <w:r w:rsidR="009A3253" w:rsidRPr="0061549B">
        <w:rPr>
          <w:lang w:val="es-ES"/>
        </w:rPr>
        <w:t>s</w:t>
      </w:r>
      <w:r w:rsidR="00AF334A" w:rsidRPr="0061549B">
        <w:rPr>
          <w:lang w:val="es-ES"/>
        </w:rPr>
        <w:t xml:space="preserve"> niños de ese grupo de</w:t>
      </w:r>
      <w:r w:rsidR="00EF16DE" w:rsidRPr="0061549B">
        <w:rPr>
          <w:lang w:val="es-ES"/>
        </w:rPr>
        <w:t xml:space="preserve"> edad no recibió</w:t>
      </w:r>
      <w:r w:rsidR="009D6230" w:rsidRPr="0061549B">
        <w:rPr>
          <w:lang w:val="es-ES"/>
        </w:rPr>
        <w:t xml:space="preserve"> ningún virus. En comparación con la situación imperante en</w:t>
      </w:r>
      <w:r w:rsidR="009A3253" w:rsidRPr="0061549B">
        <w:rPr>
          <w:lang w:val="es-ES"/>
        </w:rPr>
        <w:t xml:space="preserve"> 1999, </w:t>
      </w:r>
      <w:r w:rsidR="009D6230" w:rsidRPr="0061549B">
        <w:rPr>
          <w:lang w:val="es-ES"/>
        </w:rPr>
        <w:t xml:space="preserve">se observa una ligera mejora de la cobertura de vacunación </w:t>
      </w:r>
      <w:r w:rsidR="009A3253" w:rsidRPr="0061549B">
        <w:rPr>
          <w:b/>
          <w:lang w:val="es-ES"/>
        </w:rPr>
        <w:t>(</w:t>
      </w:r>
      <w:r w:rsidR="009D6230" w:rsidRPr="0061549B">
        <w:rPr>
          <w:b/>
          <w:lang w:val="es-ES"/>
        </w:rPr>
        <w:t>Tercera encuesta demográfica de salud de Guinea, 2005</w:t>
      </w:r>
      <w:r w:rsidR="009A3253" w:rsidRPr="0061549B">
        <w:rPr>
          <w:b/>
          <w:lang w:val="es-ES"/>
        </w:rPr>
        <w:t>)</w:t>
      </w:r>
      <w:r w:rsidR="009A3253" w:rsidRPr="0061549B">
        <w:rPr>
          <w:lang w:val="es-ES"/>
        </w:rPr>
        <w:t>.</w:t>
      </w:r>
    </w:p>
    <w:p w:rsidR="009A3253" w:rsidRPr="0061549B" w:rsidRDefault="001B02C6" w:rsidP="00877DDC">
      <w:pPr>
        <w:pStyle w:val="H23G"/>
        <w:rPr>
          <w:lang w:val="es-ES"/>
        </w:rPr>
      </w:pPr>
      <w:r w:rsidRPr="0061549B">
        <w:rPr>
          <w:lang w:val="es-ES"/>
        </w:rPr>
        <w:tab/>
      </w:r>
      <w:r w:rsidR="009A5BEB" w:rsidRPr="0061549B">
        <w:rPr>
          <w:lang w:val="es-ES"/>
        </w:rPr>
        <w:t>2.2.</w:t>
      </w:r>
      <w:r w:rsidR="009A5BEB" w:rsidRPr="0061549B">
        <w:rPr>
          <w:lang w:val="es-ES"/>
        </w:rPr>
        <w:tab/>
      </w:r>
      <w:r w:rsidR="00AF334A" w:rsidRPr="0061549B">
        <w:rPr>
          <w:lang w:val="es-ES"/>
        </w:rPr>
        <w:t>Las enfermedades</w:t>
      </w:r>
      <w:r w:rsidR="009A3253" w:rsidRPr="0061549B">
        <w:rPr>
          <w:lang w:val="es-ES"/>
        </w:rPr>
        <w:t xml:space="preserve"> </w:t>
      </w:r>
      <w:r w:rsidR="00AF334A" w:rsidRPr="0061549B">
        <w:rPr>
          <w:lang w:val="es-ES"/>
        </w:rPr>
        <w:t>infantiles</w:t>
      </w:r>
    </w:p>
    <w:p w:rsidR="009A3253" w:rsidRPr="0061549B" w:rsidRDefault="00372E0F" w:rsidP="00877DDC">
      <w:pPr>
        <w:pStyle w:val="SingleTxtG"/>
        <w:rPr>
          <w:lang w:val="es-ES"/>
        </w:rPr>
      </w:pPr>
      <w:r w:rsidRPr="0061549B">
        <w:rPr>
          <w:lang w:val="es-ES"/>
        </w:rPr>
        <w:t>322.</w:t>
      </w:r>
      <w:r w:rsidRPr="0061549B">
        <w:rPr>
          <w:lang w:val="es-ES"/>
        </w:rPr>
        <w:tab/>
      </w:r>
      <w:r w:rsidR="009A3253" w:rsidRPr="0061549B">
        <w:rPr>
          <w:lang w:val="es-ES"/>
        </w:rPr>
        <w:t>En Guine</w:t>
      </w:r>
      <w:r w:rsidR="009D6230" w:rsidRPr="0061549B">
        <w:rPr>
          <w:lang w:val="es-ES"/>
        </w:rPr>
        <w:t>a</w:t>
      </w:r>
      <w:r w:rsidR="009A3253" w:rsidRPr="0061549B">
        <w:rPr>
          <w:lang w:val="es-ES"/>
        </w:rPr>
        <w:t>,</w:t>
      </w:r>
      <w:r w:rsidR="009D6230" w:rsidRPr="0061549B">
        <w:rPr>
          <w:lang w:val="es-ES"/>
        </w:rPr>
        <w:t xml:space="preserve"> las infecciones agudas de las vías respiratorias, la fiebre y la diarrea constituyen problemas</w:t>
      </w:r>
      <w:r w:rsidR="00AF334A" w:rsidRPr="0061549B">
        <w:rPr>
          <w:lang w:val="es-ES"/>
        </w:rPr>
        <w:t xml:space="preserve"> importantes</w:t>
      </w:r>
      <w:r w:rsidR="009D6230" w:rsidRPr="0061549B">
        <w:rPr>
          <w:lang w:val="es-ES"/>
        </w:rPr>
        <w:t xml:space="preserve"> de salud infantil</w:t>
      </w:r>
      <w:r w:rsidR="009A3253" w:rsidRPr="0061549B">
        <w:rPr>
          <w:lang w:val="es-ES"/>
        </w:rPr>
        <w:t>.</w:t>
      </w:r>
      <w:r w:rsidR="009D6230" w:rsidRPr="0061549B">
        <w:rPr>
          <w:lang w:val="es-ES"/>
        </w:rPr>
        <w:t xml:space="preserve"> Algo menos de uno de cada </w:t>
      </w:r>
      <w:r w:rsidR="00AF334A" w:rsidRPr="0061549B">
        <w:rPr>
          <w:lang w:val="es-ES"/>
        </w:rPr>
        <w:t>diez</w:t>
      </w:r>
      <w:r w:rsidR="009D6230" w:rsidRPr="0061549B">
        <w:rPr>
          <w:lang w:val="es-ES"/>
        </w:rPr>
        <w:t xml:space="preserve"> niños</w:t>
      </w:r>
      <w:r w:rsidR="009A3253" w:rsidRPr="0061549B">
        <w:rPr>
          <w:lang w:val="es-ES"/>
        </w:rPr>
        <w:t xml:space="preserve"> (8</w:t>
      </w:r>
      <w:r w:rsidR="000C3749" w:rsidRPr="0061549B">
        <w:rPr>
          <w:lang w:val="es-ES"/>
        </w:rPr>
        <w:t>%</w:t>
      </w:r>
      <w:r w:rsidR="009A3253" w:rsidRPr="0061549B">
        <w:rPr>
          <w:lang w:val="es-ES"/>
        </w:rPr>
        <w:t xml:space="preserve">) </w:t>
      </w:r>
      <w:r w:rsidR="009D6230" w:rsidRPr="0061549B">
        <w:rPr>
          <w:lang w:val="es-ES"/>
        </w:rPr>
        <w:t>padeció tos</w:t>
      </w:r>
      <w:r w:rsidR="00AF334A" w:rsidRPr="0061549B">
        <w:rPr>
          <w:lang w:val="es-ES"/>
        </w:rPr>
        <w:t xml:space="preserve"> acompañada de</w:t>
      </w:r>
      <w:r w:rsidR="009D6230" w:rsidRPr="0061549B">
        <w:rPr>
          <w:lang w:val="es-ES"/>
        </w:rPr>
        <w:t xml:space="preserve"> respiración corta y rápida</w:t>
      </w:r>
      <w:r w:rsidR="00AF334A" w:rsidRPr="0061549B">
        <w:rPr>
          <w:lang w:val="es-ES"/>
        </w:rPr>
        <w:t>,</w:t>
      </w:r>
      <w:r w:rsidR="009D6230" w:rsidRPr="0061549B">
        <w:rPr>
          <w:lang w:val="es-ES"/>
        </w:rPr>
        <w:t xml:space="preserve"> y un tercio de los niños</w:t>
      </w:r>
      <w:r w:rsidR="009A3253" w:rsidRPr="0061549B">
        <w:rPr>
          <w:lang w:val="es-ES"/>
        </w:rPr>
        <w:t xml:space="preserve"> (34</w:t>
      </w:r>
      <w:r w:rsidR="000C3749" w:rsidRPr="0061549B">
        <w:rPr>
          <w:lang w:val="es-ES"/>
        </w:rPr>
        <w:t>%</w:t>
      </w:r>
      <w:r w:rsidR="009A3253" w:rsidRPr="0061549B">
        <w:rPr>
          <w:lang w:val="es-ES"/>
        </w:rPr>
        <w:t>)</w:t>
      </w:r>
      <w:r w:rsidR="009D6230" w:rsidRPr="0061549B">
        <w:rPr>
          <w:lang w:val="es-ES"/>
        </w:rPr>
        <w:t xml:space="preserve"> tuvo fiebre durante ese período</w:t>
      </w:r>
      <w:r w:rsidR="009A3253" w:rsidRPr="0061549B">
        <w:rPr>
          <w:lang w:val="es-ES"/>
        </w:rPr>
        <w:t>.</w:t>
      </w:r>
      <w:r w:rsidR="009D6230" w:rsidRPr="0061549B">
        <w:rPr>
          <w:lang w:val="es-ES"/>
        </w:rPr>
        <w:t xml:space="preserve"> En cuanto a la diarrea, menos de un</w:t>
      </w:r>
      <w:r w:rsidR="0030217C" w:rsidRPr="0061549B">
        <w:rPr>
          <w:lang w:val="es-ES"/>
        </w:rPr>
        <w:t>o de cada cinco</w:t>
      </w:r>
      <w:r w:rsidR="009D6230" w:rsidRPr="0061549B">
        <w:rPr>
          <w:lang w:val="es-ES"/>
        </w:rPr>
        <w:t xml:space="preserve"> niño</w:t>
      </w:r>
      <w:r w:rsidR="0030217C" w:rsidRPr="0061549B">
        <w:rPr>
          <w:lang w:val="es-ES"/>
        </w:rPr>
        <w:t>s</w:t>
      </w:r>
      <w:r w:rsidR="00AF334A" w:rsidRPr="0061549B">
        <w:rPr>
          <w:lang w:val="es-ES"/>
        </w:rPr>
        <w:t xml:space="preserve"> </w:t>
      </w:r>
      <w:r w:rsidR="009A3253" w:rsidRPr="0061549B">
        <w:rPr>
          <w:lang w:val="es-ES"/>
        </w:rPr>
        <w:t>(16</w:t>
      </w:r>
      <w:r w:rsidR="000C3749" w:rsidRPr="0061549B">
        <w:rPr>
          <w:lang w:val="es-ES"/>
        </w:rPr>
        <w:t>%</w:t>
      </w:r>
      <w:r w:rsidR="009A3253" w:rsidRPr="0061549B">
        <w:rPr>
          <w:lang w:val="es-ES"/>
        </w:rPr>
        <w:t>)</w:t>
      </w:r>
      <w:r w:rsidR="009D6230" w:rsidRPr="0061549B">
        <w:rPr>
          <w:lang w:val="es-ES"/>
        </w:rPr>
        <w:t xml:space="preserve"> tuvo uno o varios episodios diarreicos durante ese período</w:t>
      </w:r>
      <w:r w:rsidR="009A3253" w:rsidRPr="0061549B">
        <w:rPr>
          <w:lang w:val="es-ES"/>
        </w:rPr>
        <w:t xml:space="preserve">. </w:t>
      </w:r>
      <w:r w:rsidR="009D6230" w:rsidRPr="0061549B">
        <w:rPr>
          <w:lang w:val="es-ES"/>
        </w:rPr>
        <w:t xml:space="preserve">En el transcurso de esos episodios diarreicos, el </w:t>
      </w:r>
      <w:r w:rsidR="009A3253" w:rsidRPr="0061549B">
        <w:rPr>
          <w:lang w:val="es-ES"/>
        </w:rPr>
        <w:t>57</w:t>
      </w:r>
      <w:r w:rsidR="000C3749" w:rsidRPr="0061549B">
        <w:rPr>
          <w:lang w:val="es-ES"/>
        </w:rPr>
        <w:t>%</w:t>
      </w:r>
      <w:r w:rsidR="009A3253" w:rsidRPr="0061549B">
        <w:rPr>
          <w:lang w:val="es-ES"/>
        </w:rPr>
        <w:t xml:space="preserve"> </w:t>
      </w:r>
      <w:r w:rsidR="009D6230" w:rsidRPr="0061549B">
        <w:rPr>
          <w:lang w:val="es-ES"/>
        </w:rPr>
        <w:t>de los niños recibió</w:t>
      </w:r>
      <w:r w:rsidR="00F51553" w:rsidRPr="0061549B">
        <w:rPr>
          <w:lang w:val="es-ES"/>
        </w:rPr>
        <w:t xml:space="preserve"> una terapia de rehidratación oral, mientras que el </w:t>
      </w:r>
      <w:r w:rsidR="009A3253" w:rsidRPr="0061549B">
        <w:rPr>
          <w:lang w:val="es-ES"/>
        </w:rPr>
        <w:t>17</w:t>
      </w:r>
      <w:r w:rsidR="000C3749" w:rsidRPr="0061549B">
        <w:rPr>
          <w:lang w:val="es-ES"/>
        </w:rPr>
        <w:t>%</w:t>
      </w:r>
      <w:r w:rsidR="009A3253" w:rsidRPr="0061549B">
        <w:rPr>
          <w:lang w:val="es-ES"/>
        </w:rPr>
        <w:t xml:space="preserve"> </w:t>
      </w:r>
      <w:r w:rsidR="00F51553" w:rsidRPr="0061549B">
        <w:rPr>
          <w:lang w:val="es-ES"/>
        </w:rPr>
        <w:t>no se benefició de tratamiento alguno</w:t>
      </w:r>
      <w:r w:rsidR="009A3253" w:rsidRPr="0061549B">
        <w:rPr>
          <w:lang w:val="es-ES"/>
        </w:rPr>
        <w:t>.</w:t>
      </w:r>
    </w:p>
    <w:p w:rsidR="009A3253" w:rsidRPr="0061549B" w:rsidRDefault="00372E0F" w:rsidP="00877DDC">
      <w:pPr>
        <w:pStyle w:val="SingleTxtG"/>
        <w:rPr>
          <w:lang w:val="es-ES"/>
        </w:rPr>
      </w:pPr>
      <w:r w:rsidRPr="0061549B">
        <w:rPr>
          <w:lang w:val="es-ES"/>
        </w:rPr>
        <w:t>323.</w:t>
      </w:r>
      <w:r w:rsidRPr="0061549B">
        <w:rPr>
          <w:lang w:val="es-ES"/>
        </w:rPr>
        <w:tab/>
      </w:r>
      <w:r w:rsidR="00011591" w:rsidRPr="0061549B">
        <w:rPr>
          <w:lang w:val="es-ES"/>
        </w:rPr>
        <w:t xml:space="preserve">El riesgo de que los niños mueran </w:t>
      </w:r>
      <w:r w:rsidR="00FB2F4D" w:rsidRPr="0061549B">
        <w:rPr>
          <w:lang w:val="es-ES"/>
        </w:rPr>
        <w:t>durante el</w:t>
      </w:r>
      <w:r w:rsidR="00663C1F" w:rsidRPr="0061549B">
        <w:rPr>
          <w:lang w:val="es-ES"/>
        </w:rPr>
        <w:t xml:space="preserve"> primer</w:t>
      </w:r>
      <w:r w:rsidR="00011591" w:rsidRPr="0061549B">
        <w:rPr>
          <w:lang w:val="es-ES"/>
        </w:rPr>
        <w:t xml:space="preserve"> mes</w:t>
      </w:r>
      <w:r w:rsidR="00663C1F" w:rsidRPr="0061549B">
        <w:rPr>
          <w:lang w:val="es-ES"/>
        </w:rPr>
        <w:t xml:space="preserve"> de vida o</w:t>
      </w:r>
      <w:r w:rsidR="00FB2F4D" w:rsidRPr="0061549B">
        <w:rPr>
          <w:lang w:val="es-ES"/>
        </w:rPr>
        <w:t xml:space="preserve"> antes de cumplir</w:t>
      </w:r>
      <w:r w:rsidR="00011591" w:rsidRPr="0061549B">
        <w:rPr>
          <w:lang w:val="es-ES"/>
        </w:rPr>
        <w:t xml:space="preserve"> 1 </w:t>
      </w:r>
      <w:r w:rsidR="00B62BCD" w:rsidRPr="0061549B">
        <w:rPr>
          <w:lang w:val="es-ES"/>
        </w:rPr>
        <w:t>o</w:t>
      </w:r>
      <w:r w:rsidR="00011591" w:rsidRPr="0061549B">
        <w:rPr>
          <w:lang w:val="es-ES"/>
        </w:rPr>
        <w:t xml:space="preserve"> 5 años depende en gran medida de su situación geográfica con respecto a la capital. En Guinea, las estadísticas</w:t>
      </w:r>
      <w:r w:rsidR="00663C1F" w:rsidRPr="0061549B">
        <w:rPr>
          <w:lang w:val="es-ES"/>
        </w:rPr>
        <w:t xml:space="preserve"> de dos encuestas demográficas de salud </w:t>
      </w:r>
      <w:r w:rsidR="00011591" w:rsidRPr="0061549B">
        <w:rPr>
          <w:lang w:val="es-ES"/>
        </w:rPr>
        <w:t>muestran que la mortalidad de los niños menores de 5 años</w:t>
      </w:r>
      <w:r w:rsidR="004F14E4" w:rsidRPr="0061549B">
        <w:rPr>
          <w:lang w:val="es-ES"/>
        </w:rPr>
        <w:t xml:space="preserve"> disminuyó de una tasa estimada</w:t>
      </w:r>
      <w:r w:rsidR="00011591" w:rsidRPr="0061549B">
        <w:rPr>
          <w:lang w:val="es-ES"/>
        </w:rPr>
        <w:t xml:space="preserve"> de </w:t>
      </w:r>
      <w:r w:rsidR="009A3253" w:rsidRPr="0061549B">
        <w:rPr>
          <w:lang w:val="es-ES"/>
        </w:rPr>
        <w:t>229</w:t>
      </w:r>
      <w:r w:rsidR="00011591" w:rsidRPr="0061549B">
        <w:rPr>
          <w:lang w:val="es-ES"/>
        </w:rPr>
        <w:t xml:space="preserve"> muertes por cada</w:t>
      </w:r>
      <w:r w:rsidR="009A3253" w:rsidRPr="0061549B">
        <w:rPr>
          <w:lang w:val="es-ES"/>
        </w:rPr>
        <w:t xml:space="preserve"> 1</w:t>
      </w:r>
      <w:r w:rsidR="00011591" w:rsidRPr="0061549B">
        <w:rPr>
          <w:lang w:val="es-ES"/>
        </w:rPr>
        <w:t>.</w:t>
      </w:r>
      <w:r w:rsidR="009A3253" w:rsidRPr="0061549B">
        <w:rPr>
          <w:lang w:val="es-ES"/>
        </w:rPr>
        <w:t>000</w:t>
      </w:r>
      <w:r w:rsidR="00011591" w:rsidRPr="0061549B">
        <w:rPr>
          <w:lang w:val="es-ES"/>
        </w:rPr>
        <w:t xml:space="preserve"> nacimientos</w:t>
      </w:r>
      <w:r w:rsidR="004F14E4" w:rsidRPr="0061549B">
        <w:rPr>
          <w:lang w:val="es-ES"/>
        </w:rPr>
        <w:t xml:space="preserve"> en 1992 a</w:t>
      </w:r>
      <w:r w:rsidR="009A3253" w:rsidRPr="0061549B">
        <w:rPr>
          <w:lang w:val="es-ES"/>
        </w:rPr>
        <w:t xml:space="preserve"> 117</w:t>
      </w:r>
      <w:r w:rsidR="00011591" w:rsidRPr="0061549B">
        <w:rPr>
          <w:lang w:val="es-ES"/>
        </w:rPr>
        <w:t xml:space="preserve"> muertes por cada </w:t>
      </w:r>
      <w:r w:rsidR="009A3253" w:rsidRPr="0061549B">
        <w:rPr>
          <w:lang w:val="es-ES"/>
        </w:rPr>
        <w:t>1</w:t>
      </w:r>
      <w:r w:rsidR="00011591" w:rsidRPr="0061549B">
        <w:rPr>
          <w:lang w:val="es-ES"/>
        </w:rPr>
        <w:t>.</w:t>
      </w:r>
      <w:r w:rsidR="009A3253" w:rsidRPr="0061549B">
        <w:rPr>
          <w:lang w:val="es-ES"/>
        </w:rPr>
        <w:t>000</w:t>
      </w:r>
      <w:r w:rsidR="00011591" w:rsidRPr="0061549B">
        <w:rPr>
          <w:lang w:val="es-ES"/>
        </w:rPr>
        <w:t xml:space="preserve"> nacimientos</w:t>
      </w:r>
      <w:r w:rsidR="004F14E4" w:rsidRPr="0061549B">
        <w:rPr>
          <w:lang w:val="es-ES"/>
        </w:rPr>
        <w:t xml:space="preserve"> en 1999</w:t>
      </w:r>
      <w:r w:rsidR="009A3253" w:rsidRPr="0061549B">
        <w:rPr>
          <w:lang w:val="es-ES"/>
        </w:rPr>
        <w:t>.</w:t>
      </w:r>
      <w:r w:rsidR="00011591" w:rsidRPr="0061549B">
        <w:rPr>
          <w:lang w:val="es-ES"/>
        </w:rPr>
        <w:t xml:space="preserve"> No obstante, </w:t>
      </w:r>
      <w:r w:rsidR="0030217C" w:rsidRPr="0061549B">
        <w:rPr>
          <w:lang w:val="es-ES"/>
        </w:rPr>
        <w:t xml:space="preserve">en el contexto de </w:t>
      </w:r>
      <w:r w:rsidR="00011591" w:rsidRPr="0061549B">
        <w:rPr>
          <w:lang w:val="es-ES"/>
        </w:rPr>
        <w:t xml:space="preserve">los Objetivos de Desarrollo del Milenio, es difícil </w:t>
      </w:r>
      <w:r w:rsidR="00C56A47" w:rsidRPr="0061549B">
        <w:rPr>
          <w:lang w:val="es-ES"/>
        </w:rPr>
        <w:t>alcanzar antes de 2015 la meta de reducir en el 80% la mortalidad de los niños menores de 5 años, habida cuenta del estancamiento observado en la</w:t>
      </w:r>
      <w:r w:rsidR="0030217C" w:rsidRPr="0061549B">
        <w:rPr>
          <w:lang w:val="es-ES"/>
        </w:rPr>
        <w:t xml:space="preserve"> tercera</w:t>
      </w:r>
      <w:r w:rsidR="00C56A47" w:rsidRPr="0061549B">
        <w:rPr>
          <w:lang w:val="es-ES"/>
        </w:rPr>
        <w:t xml:space="preserve"> encuesta democrática de salud de</w:t>
      </w:r>
      <w:r w:rsidR="009A3253" w:rsidRPr="0061549B">
        <w:rPr>
          <w:lang w:val="es-ES"/>
        </w:rPr>
        <w:t xml:space="preserve"> 2005</w:t>
      </w:r>
      <w:r w:rsidR="00C56A47" w:rsidRPr="0061549B">
        <w:rPr>
          <w:lang w:val="es-ES"/>
        </w:rPr>
        <w:t xml:space="preserve">, en la que se estimó que la </w:t>
      </w:r>
      <w:r w:rsidR="004F14E4" w:rsidRPr="0061549B">
        <w:rPr>
          <w:lang w:val="es-ES"/>
        </w:rPr>
        <w:t xml:space="preserve">tasa </w:t>
      </w:r>
      <w:r w:rsidR="00C56A47" w:rsidRPr="0061549B">
        <w:rPr>
          <w:lang w:val="es-ES"/>
        </w:rPr>
        <w:t>era de</w:t>
      </w:r>
      <w:r w:rsidR="009A3253" w:rsidRPr="0061549B">
        <w:rPr>
          <w:lang w:val="es-ES"/>
        </w:rPr>
        <w:t xml:space="preserve"> 163</w:t>
      </w:r>
      <w:r w:rsidR="00C56A47" w:rsidRPr="0061549B">
        <w:rPr>
          <w:lang w:val="es-ES"/>
        </w:rPr>
        <w:t xml:space="preserve"> muertes por cada</w:t>
      </w:r>
      <w:r w:rsidR="009A3253" w:rsidRPr="0061549B">
        <w:rPr>
          <w:lang w:val="es-ES"/>
        </w:rPr>
        <w:t xml:space="preserve"> 1</w:t>
      </w:r>
      <w:r w:rsidR="00C56A47" w:rsidRPr="0061549B">
        <w:rPr>
          <w:lang w:val="es-ES"/>
        </w:rPr>
        <w:t>.</w:t>
      </w:r>
      <w:r w:rsidR="009A3253" w:rsidRPr="0061549B">
        <w:rPr>
          <w:lang w:val="es-ES"/>
        </w:rPr>
        <w:t>000</w:t>
      </w:r>
      <w:r w:rsidR="00C56A47" w:rsidRPr="0061549B">
        <w:rPr>
          <w:lang w:val="es-ES"/>
        </w:rPr>
        <w:t xml:space="preserve"> nacidos vivos</w:t>
      </w:r>
      <w:r w:rsidR="009A3253" w:rsidRPr="0061549B">
        <w:rPr>
          <w:lang w:val="es-ES"/>
        </w:rPr>
        <w:t>.</w:t>
      </w:r>
    </w:p>
    <w:p w:rsidR="009A3253" w:rsidRPr="0061549B" w:rsidRDefault="00372E0F" w:rsidP="00877DDC">
      <w:pPr>
        <w:pStyle w:val="SingleTxtG"/>
        <w:rPr>
          <w:lang w:val="es-ES"/>
        </w:rPr>
      </w:pPr>
      <w:r w:rsidRPr="0061549B">
        <w:rPr>
          <w:lang w:val="es-ES"/>
        </w:rPr>
        <w:t>324.</w:t>
      </w:r>
      <w:r w:rsidRPr="0061549B">
        <w:rPr>
          <w:lang w:val="es-ES"/>
        </w:rPr>
        <w:tab/>
      </w:r>
      <w:r w:rsidR="00FB2F4D" w:rsidRPr="0061549B">
        <w:rPr>
          <w:lang w:val="es-ES"/>
        </w:rPr>
        <w:t xml:space="preserve">En Guinea resultan patentes las disparidades geográficas, sociales, sanitarias y biológicas de la mortalidad </w:t>
      </w:r>
      <w:r w:rsidR="00954EC1" w:rsidRPr="0061549B">
        <w:rPr>
          <w:lang w:val="es-ES"/>
        </w:rPr>
        <w:t>de los niños</w:t>
      </w:r>
      <w:r w:rsidR="009A3253" w:rsidRPr="0061549B">
        <w:rPr>
          <w:lang w:val="es-ES"/>
        </w:rPr>
        <w:t xml:space="preserve">. </w:t>
      </w:r>
      <w:r w:rsidR="00FB2F4D" w:rsidRPr="0061549B">
        <w:rPr>
          <w:lang w:val="es-ES"/>
        </w:rPr>
        <w:t>El riesgo de que los niños mueran durante el</w:t>
      </w:r>
      <w:r w:rsidR="004F14E4" w:rsidRPr="0061549B">
        <w:rPr>
          <w:lang w:val="es-ES"/>
        </w:rPr>
        <w:t xml:space="preserve"> primer</w:t>
      </w:r>
      <w:r w:rsidR="00FB2F4D" w:rsidRPr="0061549B">
        <w:rPr>
          <w:lang w:val="es-ES"/>
        </w:rPr>
        <w:t xml:space="preserve"> mes</w:t>
      </w:r>
      <w:r w:rsidR="004F14E4" w:rsidRPr="0061549B">
        <w:rPr>
          <w:lang w:val="es-ES"/>
        </w:rPr>
        <w:t xml:space="preserve"> de vida o</w:t>
      </w:r>
      <w:r w:rsidR="00FB2F4D" w:rsidRPr="0061549B">
        <w:rPr>
          <w:lang w:val="es-ES"/>
        </w:rPr>
        <w:t xml:space="preserve"> </w:t>
      </w:r>
      <w:r w:rsidR="004F14E4" w:rsidRPr="0061549B">
        <w:rPr>
          <w:lang w:val="es-ES"/>
        </w:rPr>
        <w:t xml:space="preserve">antes de cumplir 1 </w:t>
      </w:r>
      <w:r w:rsidR="00B62BCD" w:rsidRPr="0061549B">
        <w:rPr>
          <w:lang w:val="es-ES"/>
        </w:rPr>
        <w:t>o</w:t>
      </w:r>
      <w:r w:rsidR="004F14E4" w:rsidRPr="0061549B">
        <w:rPr>
          <w:lang w:val="es-ES"/>
        </w:rPr>
        <w:t xml:space="preserve"> 5 años</w:t>
      </w:r>
      <w:r w:rsidR="00FB2F4D" w:rsidRPr="0061549B">
        <w:rPr>
          <w:lang w:val="es-ES"/>
        </w:rPr>
        <w:t xml:space="preserve"> es mayor en las regiones alejadas de la capital, </w:t>
      </w:r>
      <w:r w:rsidR="009A3253" w:rsidRPr="0061549B">
        <w:rPr>
          <w:lang w:val="es-ES"/>
        </w:rPr>
        <w:t xml:space="preserve">Conakry. </w:t>
      </w:r>
      <w:r w:rsidR="00FB2F4D" w:rsidRPr="0061549B">
        <w:rPr>
          <w:lang w:val="es-ES"/>
        </w:rPr>
        <w:t xml:space="preserve">En general, la mortalidad </w:t>
      </w:r>
      <w:r w:rsidR="00954EC1" w:rsidRPr="0061549B">
        <w:rPr>
          <w:lang w:val="es-ES"/>
        </w:rPr>
        <w:t>de los niños</w:t>
      </w:r>
      <w:r w:rsidR="00FB2F4D" w:rsidRPr="0061549B">
        <w:rPr>
          <w:lang w:val="es-ES"/>
        </w:rPr>
        <w:t xml:space="preserve"> e</w:t>
      </w:r>
      <w:r w:rsidR="0030217C" w:rsidRPr="0061549B">
        <w:rPr>
          <w:lang w:val="es-ES"/>
        </w:rPr>
        <w:t>s</w:t>
      </w:r>
      <w:r w:rsidR="00FB2F4D" w:rsidRPr="0061549B">
        <w:rPr>
          <w:lang w:val="es-ES"/>
        </w:rPr>
        <w:t xml:space="preserve"> mucho más elevada en las zonas rurales. Los niños cuyas madres viven en zonas rurales corren un riesgo mucho mayor. Por último, los riesgos</w:t>
      </w:r>
      <w:r w:rsidR="000120E9" w:rsidRPr="0061549B">
        <w:rPr>
          <w:lang w:val="es-ES"/>
        </w:rPr>
        <w:t xml:space="preserve"> se agravan</w:t>
      </w:r>
      <w:r w:rsidR="00FB2F4D" w:rsidRPr="0061549B">
        <w:rPr>
          <w:lang w:val="es-ES"/>
        </w:rPr>
        <w:t xml:space="preserve"> en el caso de los niños cuyas madres no efectua</w:t>
      </w:r>
      <w:r w:rsidR="00954EC1" w:rsidRPr="0061549B">
        <w:rPr>
          <w:lang w:val="es-ES"/>
        </w:rPr>
        <w:t>r</w:t>
      </w:r>
      <w:r w:rsidR="00FB2F4D" w:rsidRPr="0061549B">
        <w:rPr>
          <w:lang w:val="es-ES"/>
        </w:rPr>
        <w:t>o</w:t>
      </w:r>
      <w:r w:rsidR="00954EC1" w:rsidRPr="0061549B">
        <w:rPr>
          <w:lang w:val="es-ES"/>
        </w:rPr>
        <w:t>n</w:t>
      </w:r>
      <w:r w:rsidR="00FB2F4D" w:rsidRPr="0061549B">
        <w:rPr>
          <w:lang w:val="es-ES"/>
        </w:rPr>
        <w:t xml:space="preserve"> visitas prenatales o</w:t>
      </w:r>
      <w:r w:rsidR="00954EC1" w:rsidRPr="0061549B">
        <w:rPr>
          <w:lang w:val="es-ES"/>
        </w:rPr>
        <w:t xml:space="preserve"> no se beneficiaron de un parto asistido</w:t>
      </w:r>
      <w:r w:rsidR="009A3253" w:rsidRPr="0061549B">
        <w:rPr>
          <w:lang w:val="es-ES"/>
        </w:rPr>
        <w:t>.</w:t>
      </w:r>
    </w:p>
    <w:p w:rsidR="009A3253" w:rsidRPr="0061549B" w:rsidRDefault="00372E0F" w:rsidP="00877DDC">
      <w:pPr>
        <w:pStyle w:val="SingleTxtG"/>
        <w:rPr>
          <w:lang w:val="es-ES"/>
        </w:rPr>
      </w:pPr>
      <w:r w:rsidRPr="0061549B">
        <w:rPr>
          <w:lang w:val="es-ES"/>
        </w:rPr>
        <w:t>325.</w:t>
      </w:r>
      <w:r w:rsidRPr="0061549B">
        <w:rPr>
          <w:lang w:val="es-ES"/>
        </w:rPr>
        <w:tab/>
      </w:r>
      <w:r w:rsidR="00954EC1" w:rsidRPr="0061549B">
        <w:rPr>
          <w:lang w:val="es-ES"/>
        </w:rPr>
        <w:t>Las causas inmediatas de la mortalidad infantil y en la niñez son las siguientes, por orden de importancia</w:t>
      </w:r>
      <w:r w:rsidR="009A3253" w:rsidRPr="0061549B">
        <w:rPr>
          <w:lang w:val="es-ES"/>
        </w:rPr>
        <w:t>:</w:t>
      </w:r>
    </w:p>
    <w:p w:rsidR="009A3253" w:rsidRPr="0061549B" w:rsidRDefault="00076E0E" w:rsidP="00877DDC">
      <w:pPr>
        <w:pStyle w:val="Bullet1G"/>
        <w:rPr>
          <w:lang w:val="es-ES"/>
        </w:rPr>
      </w:pPr>
      <w:r w:rsidRPr="0061549B">
        <w:rPr>
          <w:lang w:val="es-ES"/>
        </w:rPr>
        <w:t>E</w:t>
      </w:r>
      <w:r w:rsidR="00954EC1" w:rsidRPr="0061549B">
        <w:rPr>
          <w:lang w:val="es-ES"/>
        </w:rPr>
        <w:t>l paludismo</w:t>
      </w:r>
      <w:r w:rsidR="009A3253" w:rsidRPr="0061549B">
        <w:rPr>
          <w:lang w:val="es-ES"/>
        </w:rPr>
        <w:t xml:space="preserve"> (31</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954EC1" w:rsidRPr="0061549B">
        <w:rPr>
          <w:lang w:val="es-ES"/>
        </w:rPr>
        <w:t>as causas neonatales</w:t>
      </w:r>
      <w:r w:rsidR="009A3253" w:rsidRPr="0061549B">
        <w:rPr>
          <w:lang w:val="es-ES"/>
        </w:rPr>
        <w:t xml:space="preserve"> (28</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954EC1" w:rsidRPr="0061549B">
        <w:rPr>
          <w:lang w:val="es-ES"/>
        </w:rPr>
        <w:t>as neumonías o infecciones agudas de las vías respiratorias</w:t>
      </w:r>
      <w:r w:rsidR="009A3253" w:rsidRPr="0061549B">
        <w:rPr>
          <w:lang w:val="es-ES"/>
        </w:rPr>
        <w:t xml:space="preserve"> (20</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954EC1" w:rsidRPr="0061549B">
        <w:rPr>
          <w:lang w:val="es-ES"/>
        </w:rPr>
        <w:t xml:space="preserve">as enfermedades diarreicas </w:t>
      </w:r>
      <w:r w:rsidR="009A3253" w:rsidRPr="0061549B">
        <w:rPr>
          <w:lang w:val="es-ES"/>
        </w:rPr>
        <w:t>(17</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E</w:t>
      </w:r>
      <w:r w:rsidR="00954EC1" w:rsidRPr="0061549B">
        <w:rPr>
          <w:lang w:val="es-ES"/>
        </w:rPr>
        <w:t>l</w:t>
      </w:r>
      <w:r w:rsidR="009A3253" w:rsidRPr="0061549B">
        <w:rPr>
          <w:lang w:val="es-ES"/>
        </w:rPr>
        <w:t xml:space="preserve"> VIH/SIDA (2</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E</w:t>
      </w:r>
      <w:r w:rsidR="00954EC1" w:rsidRPr="0061549B">
        <w:rPr>
          <w:lang w:val="es-ES"/>
        </w:rPr>
        <w:t>l sarampión</w:t>
      </w:r>
      <w:r w:rsidR="009A3253" w:rsidRPr="0061549B">
        <w:rPr>
          <w:lang w:val="es-ES"/>
        </w:rPr>
        <w:t xml:space="preserve"> (2</w:t>
      </w:r>
      <w:r w:rsidR="000C3749" w:rsidRPr="0061549B">
        <w:rPr>
          <w:lang w:val="es-ES"/>
        </w:rPr>
        <w:t>%</w:t>
      </w:r>
      <w:r w:rsidR="009A3253" w:rsidRPr="0061549B">
        <w:rPr>
          <w:lang w:val="es-ES"/>
        </w:rPr>
        <w:t>)</w:t>
      </w:r>
      <w:r w:rsidR="005D3AC6" w:rsidRPr="0061549B">
        <w:rPr>
          <w:lang w:val="es-ES"/>
        </w:rPr>
        <w:t>.</w:t>
      </w:r>
    </w:p>
    <w:p w:rsidR="009A3253" w:rsidRPr="0061549B" w:rsidRDefault="00372E0F" w:rsidP="00877DDC">
      <w:pPr>
        <w:pStyle w:val="SingleTxtG"/>
        <w:rPr>
          <w:lang w:val="es-ES"/>
        </w:rPr>
      </w:pPr>
      <w:r w:rsidRPr="0061549B">
        <w:rPr>
          <w:lang w:val="es-ES"/>
        </w:rPr>
        <w:t>326.</w:t>
      </w:r>
      <w:r w:rsidRPr="0061549B">
        <w:rPr>
          <w:lang w:val="es-ES"/>
        </w:rPr>
        <w:tab/>
      </w:r>
      <w:r w:rsidR="009A3253" w:rsidRPr="0061549B">
        <w:rPr>
          <w:lang w:val="es-ES"/>
        </w:rPr>
        <w:t>L</w:t>
      </w:r>
      <w:r w:rsidR="00954EC1" w:rsidRPr="0061549B">
        <w:rPr>
          <w:lang w:val="es-ES"/>
        </w:rPr>
        <w:t>as causa</w:t>
      </w:r>
      <w:r w:rsidR="009A3253" w:rsidRPr="0061549B">
        <w:rPr>
          <w:lang w:val="es-ES"/>
        </w:rPr>
        <w:t xml:space="preserve">s </w:t>
      </w:r>
      <w:r w:rsidR="00E949AF" w:rsidRPr="0061549B">
        <w:rPr>
          <w:lang w:val="es-ES"/>
        </w:rPr>
        <w:t>n</w:t>
      </w:r>
      <w:r w:rsidR="00954EC1" w:rsidRPr="0061549B">
        <w:rPr>
          <w:lang w:val="es-ES"/>
        </w:rPr>
        <w:t>eo</w:t>
      </w:r>
      <w:r w:rsidR="00E949AF" w:rsidRPr="0061549B">
        <w:rPr>
          <w:lang w:val="es-ES"/>
        </w:rPr>
        <w:t>natales se</w:t>
      </w:r>
      <w:r w:rsidR="00954EC1" w:rsidRPr="0061549B">
        <w:rPr>
          <w:lang w:val="es-ES"/>
        </w:rPr>
        <w:t xml:space="preserve"> dividen en</w:t>
      </w:r>
      <w:r w:rsidR="009A3253" w:rsidRPr="0061549B">
        <w:rPr>
          <w:lang w:val="es-ES"/>
        </w:rPr>
        <w:t xml:space="preserve">: </w:t>
      </w:r>
    </w:p>
    <w:p w:rsidR="009A3253" w:rsidRPr="0061549B" w:rsidRDefault="00076E0E" w:rsidP="00877DDC">
      <w:pPr>
        <w:pStyle w:val="Bullet1G"/>
        <w:rPr>
          <w:lang w:val="es-ES"/>
        </w:rPr>
      </w:pPr>
      <w:r w:rsidRPr="0061549B">
        <w:rPr>
          <w:lang w:val="es-ES"/>
        </w:rPr>
        <w:t>L</w:t>
      </w:r>
      <w:r w:rsidR="00EE6AD6" w:rsidRPr="0061549B">
        <w:rPr>
          <w:lang w:val="es-ES"/>
        </w:rPr>
        <w:t xml:space="preserve">as infecciones graves </w:t>
      </w:r>
      <w:r w:rsidR="009A3253" w:rsidRPr="0061549B">
        <w:rPr>
          <w:lang w:val="es-ES"/>
        </w:rPr>
        <w:t>(31</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EE6AD6" w:rsidRPr="0061549B">
        <w:rPr>
          <w:lang w:val="es-ES"/>
        </w:rPr>
        <w:t>as afecciones respiratorias</w:t>
      </w:r>
      <w:r w:rsidR="009A3253" w:rsidRPr="0061549B">
        <w:rPr>
          <w:lang w:val="es-ES"/>
        </w:rPr>
        <w:t xml:space="preserve"> (23</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EE6AD6" w:rsidRPr="0061549B">
        <w:rPr>
          <w:lang w:val="es-ES"/>
        </w:rPr>
        <w:t>a prematurez</w:t>
      </w:r>
      <w:r w:rsidR="009A3253" w:rsidRPr="0061549B">
        <w:rPr>
          <w:lang w:val="es-ES"/>
        </w:rPr>
        <w:t xml:space="preserve"> (20</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E</w:t>
      </w:r>
      <w:r w:rsidR="00EE6AD6" w:rsidRPr="0061549B">
        <w:rPr>
          <w:lang w:val="es-ES"/>
        </w:rPr>
        <w:t>l tétanos ne</w:t>
      </w:r>
      <w:r w:rsidR="009A3253" w:rsidRPr="0061549B">
        <w:rPr>
          <w:lang w:val="es-ES"/>
        </w:rPr>
        <w:t>onatal (11</w:t>
      </w:r>
      <w:r w:rsidR="000C3749" w:rsidRPr="0061549B">
        <w:rPr>
          <w:lang w:val="es-ES"/>
        </w:rPr>
        <w:t>%</w:t>
      </w:r>
      <w:r w:rsidR="009A3253" w:rsidRPr="0061549B">
        <w:rPr>
          <w:lang w:val="es-ES"/>
        </w:rPr>
        <w:t>)</w:t>
      </w:r>
      <w:r w:rsidRPr="0061549B">
        <w:rPr>
          <w:lang w:val="es-ES"/>
        </w:rPr>
        <w:t>;</w:t>
      </w:r>
    </w:p>
    <w:p w:rsidR="00EE6AD6" w:rsidRPr="0061549B" w:rsidRDefault="00076E0E" w:rsidP="00877DDC">
      <w:pPr>
        <w:pStyle w:val="Bullet1G"/>
        <w:rPr>
          <w:lang w:val="es-ES"/>
        </w:rPr>
      </w:pPr>
      <w:r w:rsidRPr="0061549B">
        <w:rPr>
          <w:lang w:val="es-ES"/>
        </w:rPr>
        <w:t>L</w:t>
      </w:r>
      <w:r w:rsidR="00EE6AD6" w:rsidRPr="0061549B">
        <w:rPr>
          <w:lang w:val="es-ES"/>
        </w:rPr>
        <w:t>as malformaciones (5</w:t>
      </w:r>
      <w:r w:rsidR="000C3749" w:rsidRPr="0061549B">
        <w:rPr>
          <w:lang w:val="es-ES"/>
        </w:rPr>
        <w:t>%</w:t>
      </w:r>
      <w:r w:rsidR="00EE6AD6"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L</w:t>
      </w:r>
      <w:r w:rsidR="00EE6AD6" w:rsidRPr="0061549B">
        <w:rPr>
          <w:lang w:val="es-ES"/>
        </w:rPr>
        <w:t>a</w:t>
      </w:r>
      <w:r w:rsidR="009A3253" w:rsidRPr="0061549B">
        <w:rPr>
          <w:lang w:val="es-ES"/>
        </w:rPr>
        <w:t>s</w:t>
      </w:r>
      <w:r w:rsidR="00EE6AD6" w:rsidRPr="0061549B">
        <w:rPr>
          <w:lang w:val="es-ES"/>
        </w:rPr>
        <w:t xml:space="preserve"> diarreas</w:t>
      </w:r>
      <w:r w:rsidR="009A3253" w:rsidRPr="0061549B">
        <w:rPr>
          <w:lang w:val="es-ES"/>
        </w:rPr>
        <w:t xml:space="preserve"> (3</w:t>
      </w:r>
      <w:r w:rsidR="000C3749" w:rsidRPr="0061549B">
        <w:rPr>
          <w:lang w:val="es-ES"/>
        </w:rPr>
        <w:t>%</w:t>
      </w:r>
      <w:r w:rsidR="009A3253" w:rsidRPr="0061549B">
        <w:rPr>
          <w:lang w:val="es-ES"/>
        </w:rPr>
        <w:t>)</w:t>
      </w:r>
      <w:r w:rsidRPr="0061549B">
        <w:rPr>
          <w:lang w:val="es-ES"/>
        </w:rPr>
        <w:t>;</w:t>
      </w:r>
    </w:p>
    <w:p w:rsidR="009A3253" w:rsidRPr="0061549B" w:rsidRDefault="00076E0E" w:rsidP="00877DDC">
      <w:pPr>
        <w:pStyle w:val="Bullet1G"/>
        <w:rPr>
          <w:lang w:val="es-ES"/>
        </w:rPr>
      </w:pPr>
      <w:r w:rsidRPr="0061549B">
        <w:rPr>
          <w:lang w:val="es-ES"/>
        </w:rPr>
        <w:t>O</w:t>
      </w:r>
      <w:r w:rsidR="00EE6AD6" w:rsidRPr="0061549B">
        <w:rPr>
          <w:lang w:val="es-ES"/>
        </w:rPr>
        <w:t>tras causas</w:t>
      </w:r>
      <w:r w:rsidR="000120E9" w:rsidRPr="0061549B">
        <w:rPr>
          <w:lang w:val="es-ES"/>
        </w:rPr>
        <w:t xml:space="preserve"> diversas</w:t>
      </w:r>
      <w:r w:rsidR="009A3253" w:rsidRPr="0061549B">
        <w:rPr>
          <w:lang w:val="es-ES"/>
        </w:rPr>
        <w:t xml:space="preserve"> (7</w:t>
      </w:r>
      <w:r w:rsidR="000C3749" w:rsidRPr="0061549B">
        <w:rPr>
          <w:lang w:val="es-ES"/>
        </w:rPr>
        <w:t>%</w:t>
      </w:r>
      <w:r w:rsidR="009A3253" w:rsidRPr="0061549B">
        <w:rPr>
          <w:lang w:val="es-ES"/>
        </w:rPr>
        <w:t>)</w:t>
      </w:r>
      <w:r w:rsidR="005D3AC6" w:rsidRPr="0061549B">
        <w:rPr>
          <w:lang w:val="es-ES"/>
        </w:rPr>
        <w:t>.</w:t>
      </w:r>
    </w:p>
    <w:p w:rsidR="009A3253" w:rsidRPr="0061549B" w:rsidRDefault="00372E0F" w:rsidP="00877DDC">
      <w:pPr>
        <w:pStyle w:val="SingleTxtG"/>
        <w:rPr>
          <w:lang w:val="es-ES"/>
        </w:rPr>
      </w:pPr>
      <w:r w:rsidRPr="0061549B">
        <w:rPr>
          <w:lang w:val="es-ES"/>
        </w:rPr>
        <w:t>327.</w:t>
      </w:r>
      <w:r w:rsidRPr="0061549B">
        <w:rPr>
          <w:lang w:val="es-ES"/>
        </w:rPr>
        <w:tab/>
      </w:r>
      <w:r w:rsidR="00EE6AD6" w:rsidRPr="0061549B">
        <w:rPr>
          <w:lang w:val="es-ES"/>
        </w:rPr>
        <w:t xml:space="preserve">Además, el bajo peso al nacer y la malnutrición también son factores de riesgo importantes </w:t>
      </w:r>
      <w:r w:rsidR="009A3253" w:rsidRPr="0061549B">
        <w:rPr>
          <w:lang w:val="es-ES"/>
        </w:rPr>
        <w:t>(50</w:t>
      </w:r>
      <w:r w:rsidR="000C3749" w:rsidRPr="0061549B">
        <w:rPr>
          <w:lang w:val="es-ES"/>
        </w:rPr>
        <w:t>%</w:t>
      </w:r>
      <w:r w:rsidR="009A3253" w:rsidRPr="0061549B">
        <w:rPr>
          <w:lang w:val="es-ES"/>
        </w:rPr>
        <w:t>). La</w:t>
      </w:r>
      <w:r w:rsidR="00EE6AD6" w:rsidRPr="0061549B">
        <w:rPr>
          <w:lang w:val="es-ES"/>
        </w:rPr>
        <w:t xml:space="preserve"> mayoría de esas causa</w:t>
      </w:r>
      <w:r w:rsidR="000120E9" w:rsidRPr="0061549B">
        <w:rPr>
          <w:lang w:val="es-ES"/>
        </w:rPr>
        <w:t>s s</w:t>
      </w:r>
      <w:r w:rsidR="004F14E4" w:rsidRPr="0061549B">
        <w:rPr>
          <w:lang w:val="es-ES"/>
        </w:rPr>
        <w:t>on fáciles de</w:t>
      </w:r>
      <w:r w:rsidR="000120E9" w:rsidRPr="0061549B">
        <w:rPr>
          <w:lang w:val="es-ES"/>
        </w:rPr>
        <w:t xml:space="preserve"> evitar y se</w:t>
      </w:r>
      <w:r w:rsidR="004F14E4" w:rsidRPr="0061549B">
        <w:rPr>
          <w:lang w:val="es-ES"/>
        </w:rPr>
        <w:t xml:space="preserve"> podrían tratar como</w:t>
      </w:r>
      <w:r w:rsidR="000120E9" w:rsidRPr="0061549B">
        <w:rPr>
          <w:lang w:val="es-ES"/>
        </w:rPr>
        <w:t xml:space="preserve"> asuntos</w:t>
      </w:r>
      <w:r w:rsidR="00EE6AD6" w:rsidRPr="0061549B">
        <w:rPr>
          <w:lang w:val="es-ES"/>
        </w:rPr>
        <w:t xml:space="preserve"> prioritarios </w:t>
      </w:r>
      <w:r w:rsidR="00711103" w:rsidRPr="0061549B">
        <w:rPr>
          <w:lang w:val="es-ES"/>
        </w:rPr>
        <w:t>en el marco de</w:t>
      </w:r>
      <w:r w:rsidR="00EE6AD6" w:rsidRPr="0061549B">
        <w:rPr>
          <w:lang w:val="es-ES"/>
        </w:rPr>
        <w:t xml:space="preserve"> intervenciones específicas</w:t>
      </w:r>
      <w:r w:rsidR="009A3253" w:rsidRPr="0061549B">
        <w:rPr>
          <w:lang w:val="es-ES"/>
        </w:rPr>
        <w:t>.</w:t>
      </w:r>
    </w:p>
    <w:p w:rsidR="009A3253" w:rsidRPr="0061549B" w:rsidRDefault="00372E0F" w:rsidP="00877DDC">
      <w:pPr>
        <w:pStyle w:val="SingleTxtG"/>
        <w:rPr>
          <w:lang w:val="es-ES"/>
        </w:rPr>
      </w:pPr>
      <w:r w:rsidRPr="0061549B">
        <w:rPr>
          <w:lang w:val="es-ES"/>
        </w:rPr>
        <w:t>328.</w:t>
      </w:r>
      <w:r w:rsidRPr="0061549B">
        <w:rPr>
          <w:lang w:val="es-ES"/>
        </w:rPr>
        <w:tab/>
      </w:r>
      <w:r w:rsidR="00EE6AD6" w:rsidRPr="0061549B">
        <w:rPr>
          <w:lang w:val="es-ES"/>
        </w:rPr>
        <w:t>En Guinea la</w:t>
      </w:r>
      <w:r w:rsidR="009A3253" w:rsidRPr="0061549B">
        <w:rPr>
          <w:lang w:val="es-ES"/>
        </w:rPr>
        <w:t>s</w:t>
      </w:r>
      <w:r w:rsidR="00EE6AD6" w:rsidRPr="0061549B">
        <w:rPr>
          <w:lang w:val="es-ES"/>
        </w:rPr>
        <w:t xml:space="preserve"> causas subyacentes y los factores de riesgo de la mortalidad neonatal</w:t>
      </w:r>
      <w:r w:rsidR="009A3253" w:rsidRPr="0061549B">
        <w:rPr>
          <w:lang w:val="es-ES"/>
        </w:rPr>
        <w:t xml:space="preserve"> </w:t>
      </w:r>
      <w:r w:rsidR="00057A54" w:rsidRPr="0061549B">
        <w:rPr>
          <w:lang w:val="es-ES"/>
        </w:rPr>
        <w:t>son la malnutrición y el paludismo de las madres, los embarazos muy seguidos, los embarazos precoces y tardíos y la ausencia de control prenatal</w:t>
      </w:r>
      <w:r w:rsidR="009A3253" w:rsidRPr="0061549B">
        <w:rPr>
          <w:lang w:val="es-ES"/>
        </w:rPr>
        <w:t>.</w:t>
      </w:r>
      <w:r w:rsidR="00057A54" w:rsidRPr="0061549B">
        <w:rPr>
          <w:lang w:val="es-ES"/>
        </w:rPr>
        <w:t xml:space="preserve"> A ello se añade el funcionamiento deficiente de los servicios de salud, en particular la baja calidad</w:t>
      </w:r>
      <w:r w:rsidR="001925C1" w:rsidRPr="0061549B">
        <w:rPr>
          <w:lang w:val="es-ES"/>
        </w:rPr>
        <w:t xml:space="preserve"> de la atención obstétrica de urgencia</w:t>
      </w:r>
      <w:r w:rsidR="00057A54" w:rsidRPr="0061549B">
        <w:rPr>
          <w:lang w:val="es-ES"/>
        </w:rPr>
        <w:t xml:space="preserve"> y</w:t>
      </w:r>
      <w:r w:rsidR="001925C1" w:rsidRPr="0061549B">
        <w:rPr>
          <w:lang w:val="es-ES"/>
        </w:rPr>
        <w:t xml:space="preserve"> el reducido acceso a ella, que se une a una combinación de factores, como la insuficiencia de recursos humanos, especialmente parteras, cuya calidad y cantidad son escasas, la distribución</w:t>
      </w:r>
      <w:r w:rsidR="00711103" w:rsidRPr="0061549B">
        <w:rPr>
          <w:lang w:val="es-ES"/>
        </w:rPr>
        <w:t xml:space="preserve"> inadecuada</w:t>
      </w:r>
      <w:r w:rsidR="001925C1" w:rsidRPr="0061549B">
        <w:rPr>
          <w:lang w:val="es-ES"/>
        </w:rPr>
        <w:t xml:space="preserve"> de los recursos</w:t>
      </w:r>
      <w:r w:rsidR="00711103" w:rsidRPr="0061549B">
        <w:rPr>
          <w:lang w:val="es-ES"/>
        </w:rPr>
        <w:t xml:space="preserve"> humanos</w:t>
      </w:r>
      <w:r w:rsidR="001925C1" w:rsidRPr="0061549B">
        <w:rPr>
          <w:lang w:val="es-ES"/>
        </w:rPr>
        <w:t xml:space="preserve"> entre las regiones y la falta de equipos técnicos</w:t>
      </w:r>
      <w:r w:rsidR="009A3253" w:rsidRPr="0061549B">
        <w:rPr>
          <w:lang w:val="es-ES"/>
        </w:rPr>
        <w:t>.</w:t>
      </w:r>
    </w:p>
    <w:p w:rsidR="009A3253" w:rsidRPr="0061549B" w:rsidRDefault="00372E0F" w:rsidP="00877DDC">
      <w:pPr>
        <w:pStyle w:val="SingleTxtG"/>
        <w:rPr>
          <w:lang w:val="es-ES"/>
        </w:rPr>
      </w:pPr>
      <w:r w:rsidRPr="0061549B">
        <w:rPr>
          <w:lang w:val="es-ES"/>
        </w:rPr>
        <w:t>329.</w:t>
      </w:r>
      <w:r w:rsidRPr="0061549B">
        <w:rPr>
          <w:lang w:val="es-ES"/>
        </w:rPr>
        <w:tab/>
      </w:r>
      <w:r w:rsidR="009A3253" w:rsidRPr="0061549B">
        <w:rPr>
          <w:lang w:val="es-ES"/>
        </w:rPr>
        <w:t>L</w:t>
      </w:r>
      <w:r w:rsidR="001925C1" w:rsidRPr="0061549B">
        <w:rPr>
          <w:lang w:val="es-ES"/>
        </w:rPr>
        <w:t>a</w:t>
      </w:r>
      <w:r w:rsidR="009A3253" w:rsidRPr="0061549B">
        <w:rPr>
          <w:lang w:val="es-ES"/>
        </w:rPr>
        <w:t>s</w:t>
      </w:r>
      <w:r w:rsidR="001925C1" w:rsidRPr="0061549B">
        <w:rPr>
          <w:lang w:val="es-ES"/>
        </w:rPr>
        <w:t xml:space="preserve"> regiones de</w:t>
      </w:r>
      <w:r w:rsidR="009A3253" w:rsidRPr="0061549B">
        <w:rPr>
          <w:lang w:val="es-ES"/>
        </w:rPr>
        <w:t xml:space="preserve"> Labé </w:t>
      </w:r>
      <w:r w:rsidR="001925C1" w:rsidRPr="0061549B">
        <w:rPr>
          <w:lang w:val="es-ES"/>
        </w:rPr>
        <w:t>y</w:t>
      </w:r>
      <w:r w:rsidR="009A3253" w:rsidRPr="0061549B">
        <w:rPr>
          <w:lang w:val="es-ES"/>
        </w:rPr>
        <w:t xml:space="preserve"> Kankan</w:t>
      </w:r>
      <w:r w:rsidR="001925C1" w:rsidRPr="0061549B">
        <w:rPr>
          <w:lang w:val="es-ES"/>
        </w:rPr>
        <w:t xml:space="preserve"> se ven especialmente afectadas por la falta de equipos. La mortalidad de los recién nacidos también obedece a la escasez de equipos de reanimación adaptados a ese grupo de edad en todos los establecimientos del país</w:t>
      </w:r>
      <w:r w:rsidR="009A3253" w:rsidRPr="0061549B">
        <w:rPr>
          <w:lang w:val="es-ES"/>
        </w:rPr>
        <w:t>.</w:t>
      </w:r>
    </w:p>
    <w:p w:rsidR="009A3253" w:rsidRPr="0061549B" w:rsidRDefault="00372E0F" w:rsidP="00877DDC">
      <w:pPr>
        <w:pStyle w:val="SingleTxtG"/>
        <w:rPr>
          <w:lang w:val="es-ES"/>
        </w:rPr>
      </w:pPr>
      <w:r w:rsidRPr="0061549B">
        <w:rPr>
          <w:lang w:val="es-ES"/>
        </w:rPr>
        <w:t>330.</w:t>
      </w:r>
      <w:r w:rsidRPr="0061549B">
        <w:rPr>
          <w:lang w:val="es-ES"/>
        </w:rPr>
        <w:tab/>
      </w:r>
      <w:r w:rsidR="001925C1" w:rsidRPr="0061549B">
        <w:rPr>
          <w:lang w:val="es-ES"/>
        </w:rPr>
        <w:t>Otras causas subyacentes de la</w:t>
      </w:r>
      <w:r w:rsidR="00886E35" w:rsidRPr="0061549B">
        <w:rPr>
          <w:lang w:val="es-ES"/>
        </w:rPr>
        <w:t xml:space="preserve"> mortalidad infantil y en la niñez </w:t>
      </w:r>
      <w:r w:rsidR="009A3253" w:rsidRPr="0061549B">
        <w:rPr>
          <w:lang w:val="es-ES"/>
        </w:rPr>
        <w:t>(1</w:t>
      </w:r>
      <w:r w:rsidR="00886E35" w:rsidRPr="0061549B">
        <w:rPr>
          <w:lang w:val="es-ES"/>
        </w:rPr>
        <w:t xml:space="preserve"> a </w:t>
      </w:r>
      <w:r w:rsidR="009A3253" w:rsidRPr="0061549B">
        <w:rPr>
          <w:lang w:val="es-ES"/>
        </w:rPr>
        <w:t>59</w:t>
      </w:r>
      <w:r w:rsidR="00886E35" w:rsidRPr="0061549B">
        <w:rPr>
          <w:lang w:val="es-ES"/>
        </w:rPr>
        <w:t xml:space="preserve"> meses</w:t>
      </w:r>
      <w:r w:rsidR="009A3253" w:rsidRPr="0061549B">
        <w:rPr>
          <w:lang w:val="es-ES"/>
        </w:rPr>
        <w:t xml:space="preserve">) </w:t>
      </w:r>
      <w:r w:rsidR="00886E35" w:rsidRPr="0061549B">
        <w:rPr>
          <w:lang w:val="es-ES"/>
        </w:rPr>
        <w:t>están vinculadas a la inseguridad alimentaria, las dificultades de acceso (geográfico y financiero) a los cuidados preventivos y curativos, las conductas y prácticas inadecuadas de las familias y las comunidades, y la baja calidad de la atención dispensada en los centros de salud</w:t>
      </w:r>
      <w:r w:rsidR="009A3253" w:rsidRPr="0061549B">
        <w:rPr>
          <w:lang w:val="es-ES"/>
        </w:rPr>
        <w:t>.</w:t>
      </w:r>
    </w:p>
    <w:p w:rsidR="009A3253" w:rsidRPr="0061549B" w:rsidRDefault="00372E0F" w:rsidP="00877DDC">
      <w:pPr>
        <w:pStyle w:val="SingleTxtG"/>
        <w:rPr>
          <w:lang w:val="es-ES"/>
        </w:rPr>
      </w:pPr>
      <w:r w:rsidRPr="0061549B">
        <w:rPr>
          <w:lang w:val="es-ES"/>
        </w:rPr>
        <w:t>331.</w:t>
      </w:r>
      <w:r w:rsidRPr="0061549B">
        <w:rPr>
          <w:lang w:val="es-ES"/>
        </w:rPr>
        <w:tab/>
      </w:r>
      <w:r w:rsidR="004F14E4" w:rsidRPr="0061549B">
        <w:rPr>
          <w:lang w:val="es-ES"/>
        </w:rPr>
        <w:t>El suministro insuficiente de</w:t>
      </w:r>
      <w:r w:rsidR="00C94CBA" w:rsidRPr="0061549B">
        <w:rPr>
          <w:lang w:val="es-ES"/>
        </w:rPr>
        <w:t xml:space="preserve"> complementos</w:t>
      </w:r>
      <w:r w:rsidR="004F14E4" w:rsidRPr="0061549B">
        <w:rPr>
          <w:lang w:val="es-ES"/>
        </w:rPr>
        <w:t xml:space="preserve"> para compensar las deficiencias</w:t>
      </w:r>
      <w:r w:rsidR="00C94CBA" w:rsidRPr="0061549B">
        <w:rPr>
          <w:lang w:val="es-ES"/>
        </w:rPr>
        <w:t xml:space="preserve"> de micronutrientes</w:t>
      </w:r>
      <w:r w:rsidR="004F14E4" w:rsidRPr="0061549B">
        <w:rPr>
          <w:lang w:val="es-ES"/>
        </w:rPr>
        <w:t xml:space="preserve"> debido </w:t>
      </w:r>
      <w:r w:rsidR="007C6EB8" w:rsidRPr="0061549B">
        <w:rPr>
          <w:lang w:val="es-ES"/>
        </w:rPr>
        <w:t>a l</w:t>
      </w:r>
      <w:r w:rsidR="00C94CBA" w:rsidRPr="0061549B">
        <w:rPr>
          <w:lang w:val="es-ES"/>
        </w:rPr>
        <w:t>a mala práctica de la lactancia y la administración</w:t>
      </w:r>
      <w:r w:rsidR="007C6EB8" w:rsidRPr="0061549B">
        <w:rPr>
          <w:lang w:val="es-ES"/>
        </w:rPr>
        <w:t xml:space="preserve"> inadecuada</w:t>
      </w:r>
      <w:r w:rsidR="00C94CBA" w:rsidRPr="0061549B">
        <w:rPr>
          <w:lang w:val="es-ES"/>
        </w:rPr>
        <w:t xml:space="preserve"> de complementos alimenticios también son factores que influyen en el nivel de mortalidad infantil y en la niñez. Por otra pa</w:t>
      </w:r>
      <w:r w:rsidR="00711103" w:rsidRPr="0061549B">
        <w:rPr>
          <w:lang w:val="es-ES"/>
        </w:rPr>
        <w:t>rte, la insalubridad del hábitat</w:t>
      </w:r>
      <w:r w:rsidR="00C94CBA" w:rsidRPr="0061549B">
        <w:rPr>
          <w:lang w:val="es-ES"/>
        </w:rPr>
        <w:t xml:space="preserve"> y del medio ambiente figura entre las causas subyacentes de ese tipo de mortalidad</w:t>
      </w:r>
      <w:r w:rsidR="009A3253" w:rsidRPr="0061549B">
        <w:rPr>
          <w:lang w:val="es-ES"/>
        </w:rPr>
        <w:t>.</w:t>
      </w:r>
    </w:p>
    <w:p w:rsidR="009A3253" w:rsidRPr="0061549B" w:rsidRDefault="00372E0F" w:rsidP="00877DDC">
      <w:pPr>
        <w:pStyle w:val="SingleTxtG"/>
        <w:rPr>
          <w:szCs w:val="26"/>
          <w:lang w:val="es-ES"/>
        </w:rPr>
      </w:pPr>
      <w:r w:rsidRPr="0061549B">
        <w:rPr>
          <w:lang w:val="es-ES"/>
        </w:rPr>
        <w:t>332.</w:t>
      </w:r>
      <w:r w:rsidRPr="0061549B">
        <w:rPr>
          <w:lang w:val="es-ES"/>
        </w:rPr>
        <w:tab/>
      </w:r>
      <w:r w:rsidR="00C94CBA" w:rsidRPr="0061549B">
        <w:rPr>
          <w:lang w:val="es-ES"/>
        </w:rPr>
        <w:t xml:space="preserve">Por último, las causas profundas de esos dos tipos de mortalidad tienen que ver esencialmente con el elevado </w:t>
      </w:r>
      <w:r w:rsidR="006A2B7C" w:rsidRPr="0061549B">
        <w:rPr>
          <w:lang w:val="es-ES"/>
        </w:rPr>
        <w:t>nivel</w:t>
      </w:r>
      <w:r w:rsidR="00C94CBA" w:rsidRPr="0061549B">
        <w:rPr>
          <w:lang w:val="es-ES"/>
        </w:rPr>
        <w:t xml:space="preserve"> de analfabetismo de las mujeres y la extrema pobreza de las familias, que se combinan con otros factores, como la reducida capacidad de prevención, la escasa aplicación de las políticas sanitarias y la insuficiencia de recursos para ponerlas en práctica</w:t>
      </w:r>
      <w:r w:rsidR="009A3253" w:rsidRPr="0061549B">
        <w:rPr>
          <w:szCs w:val="26"/>
          <w:lang w:val="es-ES"/>
        </w:rPr>
        <w:t>.</w:t>
      </w:r>
    </w:p>
    <w:p w:rsidR="009A3253" w:rsidRPr="0061549B" w:rsidRDefault="00094AB7" w:rsidP="00AD329C">
      <w:pPr>
        <w:pStyle w:val="H23G"/>
        <w:rPr>
          <w:lang w:val="es-ES"/>
        </w:rPr>
      </w:pPr>
      <w:r w:rsidRPr="0061549B">
        <w:rPr>
          <w:lang w:val="es-ES"/>
        </w:rPr>
        <w:tab/>
      </w:r>
      <w:r w:rsidR="009A5BEB" w:rsidRPr="0061549B">
        <w:rPr>
          <w:lang w:val="es-ES"/>
        </w:rPr>
        <w:t>2.3.</w:t>
      </w:r>
      <w:r w:rsidR="009A5BEB" w:rsidRPr="0061549B">
        <w:rPr>
          <w:lang w:val="es-ES"/>
        </w:rPr>
        <w:tab/>
      </w:r>
      <w:r w:rsidR="00C94CBA" w:rsidRPr="0061549B">
        <w:rPr>
          <w:lang w:val="es-ES"/>
        </w:rPr>
        <w:t>La posesión y utilización de mosquiteros</w:t>
      </w:r>
    </w:p>
    <w:p w:rsidR="009A3253" w:rsidRPr="0061549B" w:rsidRDefault="00372E0F" w:rsidP="00877DDC">
      <w:pPr>
        <w:pStyle w:val="SingleTxtG"/>
        <w:rPr>
          <w:lang w:val="es-ES"/>
        </w:rPr>
      </w:pPr>
      <w:r w:rsidRPr="0061549B">
        <w:rPr>
          <w:lang w:val="es-ES"/>
        </w:rPr>
        <w:t>333.</w:t>
      </w:r>
      <w:r w:rsidRPr="0061549B">
        <w:rPr>
          <w:lang w:val="es-ES"/>
        </w:rPr>
        <w:tab/>
      </w:r>
      <w:r w:rsidR="00574E55" w:rsidRPr="0061549B">
        <w:rPr>
          <w:lang w:val="es-ES"/>
        </w:rPr>
        <w:t>Los</w:t>
      </w:r>
      <w:r w:rsidR="00B95656" w:rsidRPr="0061549B">
        <w:rPr>
          <w:lang w:val="es-ES"/>
        </w:rPr>
        <w:t xml:space="preserve"> mosquiteros constituyen un medio eficaz de protección contra los mosquitos que transmiten el paludismo. Uno de cada cuatro hogares </w:t>
      </w:r>
      <w:r w:rsidR="009A3253" w:rsidRPr="0061549B">
        <w:rPr>
          <w:lang w:val="es-ES"/>
        </w:rPr>
        <w:t>(27</w:t>
      </w:r>
      <w:r w:rsidR="000C3749" w:rsidRPr="0061549B">
        <w:rPr>
          <w:lang w:val="es-ES"/>
        </w:rPr>
        <w:t>%</w:t>
      </w:r>
      <w:r w:rsidR="009A3253" w:rsidRPr="0061549B">
        <w:rPr>
          <w:lang w:val="es-ES"/>
        </w:rPr>
        <w:t>) pos</w:t>
      </w:r>
      <w:r w:rsidR="00B95656" w:rsidRPr="0061549B">
        <w:rPr>
          <w:lang w:val="es-ES"/>
        </w:rPr>
        <w:t>ee al menos un mosquitero</w:t>
      </w:r>
      <w:r w:rsidR="009A3253" w:rsidRPr="0061549B">
        <w:rPr>
          <w:lang w:val="es-ES"/>
        </w:rPr>
        <w:t>.</w:t>
      </w:r>
      <w:r w:rsidR="00B95656" w:rsidRPr="0061549B">
        <w:rPr>
          <w:lang w:val="es-ES"/>
        </w:rPr>
        <w:t xml:space="preserve"> En las familias que tienen hijos menores de 5 años, s</w:t>
      </w:r>
      <w:r w:rsidR="00441215">
        <w:rPr>
          <w:lang w:val="es-ES"/>
        </w:rPr>
        <w:t>o</w:t>
      </w:r>
      <w:r w:rsidR="00B95656" w:rsidRPr="0061549B">
        <w:rPr>
          <w:lang w:val="es-ES"/>
        </w:rPr>
        <w:t xml:space="preserve">lo el </w:t>
      </w:r>
      <w:r w:rsidR="009A3253" w:rsidRPr="0061549B">
        <w:rPr>
          <w:lang w:val="es-ES"/>
        </w:rPr>
        <w:t>12</w:t>
      </w:r>
      <w:r w:rsidR="000C3749" w:rsidRPr="0061549B">
        <w:rPr>
          <w:lang w:val="es-ES"/>
        </w:rPr>
        <w:t>%</w:t>
      </w:r>
      <w:r w:rsidR="009A3253" w:rsidRPr="0061549B">
        <w:rPr>
          <w:lang w:val="es-ES"/>
        </w:rPr>
        <w:t xml:space="preserve"> de</w:t>
      </w:r>
      <w:r w:rsidR="00B95656" w:rsidRPr="0061549B">
        <w:rPr>
          <w:lang w:val="es-ES"/>
        </w:rPr>
        <w:t xml:space="preserve"> los niños duermen debajo de un mosquitero. El</w:t>
      </w:r>
      <w:r w:rsidR="009A3253" w:rsidRPr="0061549B">
        <w:rPr>
          <w:lang w:val="es-ES"/>
        </w:rPr>
        <w:t xml:space="preserve"> 13</w:t>
      </w:r>
      <w:r w:rsidR="000C3749" w:rsidRPr="0061549B">
        <w:rPr>
          <w:lang w:val="es-ES"/>
        </w:rPr>
        <w:t>%</w:t>
      </w:r>
      <w:r w:rsidR="009A3253" w:rsidRPr="0061549B">
        <w:rPr>
          <w:lang w:val="es-ES"/>
        </w:rPr>
        <w:t xml:space="preserve"> de</w:t>
      </w:r>
      <w:r w:rsidR="00B95656" w:rsidRPr="0061549B">
        <w:rPr>
          <w:lang w:val="es-ES"/>
        </w:rPr>
        <w:t xml:space="preserve"> las mujeres y</w:t>
      </w:r>
      <w:r w:rsidR="006A2B7C" w:rsidRPr="0061549B">
        <w:rPr>
          <w:lang w:val="es-ES"/>
        </w:rPr>
        <w:t xml:space="preserve"> de</w:t>
      </w:r>
      <w:r w:rsidR="00B95656" w:rsidRPr="0061549B">
        <w:rPr>
          <w:lang w:val="es-ES"/>
        </w:rPr>
        <w:t xml:space="preserve"> las mujeres embarazadas duermen debajo de un mosquitero</w:t>
      </w:r>
      <w:r w:rsidR="009A3253" w:rsidRPr="0061549B">
        <w:rPr>
          <w:lang w:val="es-ES"/>
        </w:rPr>
        <w:t>.</w:t>
      </w:r>
    </w:p>
    <w:p w:rsidR="009A3253" w:rsidRPr="0061549B" w:rsidRDefault="00094AB7" w:rsidP="00AD329C">
      <w:pPr>
        <w:pStyle w:val="H23G"/>
        <w:rPr>
          <w:lang w:val="es-ES"/>
        </w:rPr>
      </w:pPr>
      <w:r w:rsidRPr="0061549B">
        <w:rPr>
          <w:lang w:val="es-ES"/>
        </w:rPr>
        <w:tab/>
      </w:r>
      <w:r w:rsidR="009A5BEB" w:rsidRPr="0061549B">
        <w:rPr>
          <w:lang w:val="es-ES"/>
        </w:rPr>
        <w:t>2.4.</w:t>
      </w:r>
      <w:r w:rsidR="009A5BEB" w:rsidRPr="0061549B">
        <w:rPr>
          <w:lang w:val="es-ES"/>
        </w:rPr>
        <w:tab/>
      </w:r>
      <w:r w:rsidR="00574E55" w:rsidRPr="0061549B">
        <w:rPr>
          <w:lang w:val="es-ES"/>
        </w:rPr>
        <w:t xml:space="preserve">La protección contra el </w:t>
      </w:r>
      <w:r w:rsidR="00AD329C" w:rsidRPr="0061549B">
        <w:rPr>
          <w:lang w:val="es-ES"/>
        </w:rPr>
        <w:t>VIH/SIDA</w:t>
      </w:r>
    </w:p>
    <w:p w:rsidR="009A3253" w:rsidRPr="0061549B" w:rsidRDefault="00372E0F" w:rsidP="00877DDC">
      <w:pPr>
        <w:pStyle w:val="SingleTxtG"/>
        <w:rPr>
          <w:lang w:val="es-ES"/>
        </w:rPr>
      </w:pPr>
      <w:r w:rsidRPr="0061549B">
        <w:rPr>
          <w:lang w:val="es-ES"/>
        </w:rPr>
        <w:t>334.</w:t>
      </w:r>
      <w:r w:rsidRPr="0061549B">
        <w:rPr>
          <w:lang w:val="es-ES"/>
        </w:rPr>
        <w:tab/>
      </w:r>
      <w:r w:rsidR="009A3253" w:rsidRPr="0061549B">
        <w:rPr>
          <w:lang w:val="es-ES"/>
        </w:rPr>
        <w:t>En Guine</w:t>
      </w:r>
      <w:r w:rsidR="00574E55" w:rsidRPr="0061549B">
        <w:rPr>
          <w:lang w:val="es-ES"/>
        </w:rPr>
        <w:t>a</w:t>
      </w:r>
      <w:r w:rsidR="009A3253" w:rsidRPr="0061549B">
        <w:rPr>
          <w:lang w:val="es-ES"/>
        </w:rPr>
        <w:t>,</w:t>
      </w:r>
      <w:r w:rsidR="00574E55" w:rsidRPr="0061549B">
        <w:rPr>
          <w:lang w:val="es-ES"/>
        </w:rPr>
        <w:t xml:space="preserve"> que hasta una fecha reciente figuraba en el grupo de países africanos con prevalencia relativamente baja, la aparición de una serie de señales de alarma ha suscitado en los últimos años una fuerte movilización para frenar la pandemia</w:t>
      </w:r>
      <w:r w:rsidR="009A3253" w:rsidRPr="0061549B">
        <w:rPr>
          <w:lang w:val="es-ES"/>
        </w:rPr>
        <w:t xml:space="preserve">. </w:t>
      </w:r>
      <w:r w:rsidR="00574E55" w:rsidRPr="0061549B">
        <w:rPr>
          <w:lang w:val="es-ES"/>
        </w:rPr>
        <w:t xml:space="preserve">Entre </w:t>
      </w:r>
      <w:r w:rsidR="009A3253" w:rsidRPr="0061549B">
        <w:rPr>
          <w:lang w:val="es-ES"/>
        </w:rPr>
        <w:t xml:space="preserve">1987 </w:t>
      </w:r>
      <w:r w:rsidR="00574E55" w:rsidRPr="0061549B">
        <w:rPr>
          <w:lang w:val="es-ES"/>
        </w:rPr>
        <w:t>y</w:t>
      </w:r>
      <w:r w:rsidR="009A3253" w:rsidRPr="0061549B">
        <w:rPr>
          <w:lang w:val="es-ES"/>
        </w:rPr>
        <w:t xml:space="preserve"> 2001,</w:t>
      </w:r>
      <w:r w:rsidR="00574E55" w:rsidRPr="0061549B">
        <w:rPr>
          <w:lang w:val="es-ES"/>
        </w:rPr>
        <w:t xml:space="preserve"> se registró en Guinea</w:t>
      </w:r>
      <w:r w:rsidR="009A3253" w:rsidRPr="0061549B">
        <w:rPr>
          <w:lang w:val="es-ES"/>
        </w:rPr>
        <w:t xml:space="preserve"> un total de 9</w:t>
      </w:r>
      <w:r w:rsidR="00574E55" w:rsidRPr="0061549B">
        <w:rPr>
          <w:lang w:val="es-ES"/>
        </w:rPr>
        <w:t>.</w:t>
      </w:r>
      <w:r w:rsidR="009A3253" w:rsidRPr="0061549B">
        <w:rPr>
          <w:lang w:val="es-ES"/>
        </w:rPr>
        <w:t>279</w:t>
      </w:r>
      <w:r w:rsidR="00574E55" w:rsidRPr="0061549B">
        <w:rPr>
          <w:lang w:val="es-ES"/>
        </w:rPr>
        <w:t xml:space="preserve"> casos. </w:t>
      </w:r>
      <w:r w:rsidR="007C6EB8" w:rsidRPr="0061549B">
        <w:rPr>
          <w:lang w:val="es-ES"/>
        </w:rPr>
        <w:t>El desglose</w:t>
      </w:r>
      <w:r w:rsidR="00574E55" w:rsidRPr="0061549B">
        <w:rPr>
          <w:lang w:val="es-ES"/>
        </w:rPr>
        <w:t xml:space="preserve"> por edad y sexo muestra una ligera superioridad numérica de los hombres</w:t>
      </w:r>
      <w:r w:rsidR="009A3253" w:rsidRPr="0061549B">
        <w:rPr>
          <w:lang w:val="es-ES"/>
        </w:rPr>
        <w:t xml:space="preserve"> (52</w:t>
      </w:r>
      <w:r w:rsidR="000C3749" w:rsidRPr="0061549B">
        <w:rPr>
          <w:lang w:val="es-ES"/>
        </w:rPr>
        <w:t>%</w:t>
      </w:r>
      <w:r w:rsidR="009A3253" w:rsidRPr="0061549B">
        <w:rPr>
          <w:lang w:val="es-ES"/>
        </w:rPr>
        <w:t>)</w:t>
      </w:r>
      <w:r w:rsidR="00574E55" w:rsidRPr="0061549B">
        <w:rPr>
          <w:lang w:val="es-ES"/>
        </w:rPr>
        <w:t xml:space="preserve"> con respecto a las mujeres</w:t>
      </w:r>
      <w:r w:rsidR="009A3253" w:rsidRPr="0061549B">
        <w:rPr>
          <w:lang w:val="es-ES"/>
        </w:rPr>
        <w:t xml:space="preserve"> (45</w:t>
      </w:r>
      <w:r w:rsidR="000C3749" w:rsidRPr="0061549B">
        <w:rPr>
          <w:lang w:val="es-ES"/>
        </w:rPr>
        <w:t>%</w:t>
      </w:r>
      <w:r w:rsidR="009A3253" w:rsidRPr="0061549B">
        <w:rPr>
          <w:lang w:val="es-ES"/>
        </w:rPr>
        <w:t>)</w:t>
      </w:r>
      <w:r w:rsidR="00574E55" w:rsidRPr="0061549B">
        <w:rPr>
          <w:lang w:val="es-ES"/>
        </w:rPr>
        <w:t>, mientras que los niños están muy poco afectados</w:t>
      </w:r>
      <w:r w:rsidR="006A2B7C" w:rsidRPr="0061549B">
        <w:rPr>
          <w:lang w:val="es-ES"/>
        </w:rPr>
        <w:t xml:space="preserve"> por esa enfermedad</w:t>
      </w:r>
      <w:r w:rsidR="00574E55" w:rsidRPr="0061549B">
        <w:rPr>
          <w:lang w:val="es-ES"/>
        </w:rPr>
        <w:t xml:space="preserve"> </w:t>
      </w:r>
      <w:r w:rsidR="009A3253" w:rsidRPr="0061549B">
        <w:rPr>
          <w:lang w:val="es-ES"/>
        </w:rPr>
        <w:t>(3</w:t>
      </w:r>
      <w:r w:rsidR="000C3749" w:rsidRPr="0061549B">
        <w:rPr>
          <w:lang w:val="es-ES"/>
        </w:rPr>
        <w:t>%</w:t>
      </w:r>
      <w:r w:rsidR="009A3253" w:rsidRPr="0061549B">
        <w:rPr>
          <w:lang w:val="es-ES"/>
        </w:rPr>
        <w:t>).</w:t>
      </w:r>
      <w:r w:rsidR="00574E55" w:rsidRPr="0061549B">
        <w:rPr>
          <w:lang w:val="es-ES"/>
        </w:rPr>
        <w:t xml:space="preserve"> No obstante, la</w:t>
      </w:r>
      <w:r w:rsidR="00DF0BBE" w:rsidRPr="0061549B">
        <w:rPr>
          <w:lang w:val="es-ES"/>
        </w:rPr>
        <w:t xml:space="preserve"> </w:t>
      </w:r>
      <w:r w:rsidR="00184CC3" w:rsidRPr="0061549B">
        <w:rPr>
          <w:lang w:val="es-ES"/>
        </w:rPr>
        <w:t>evolución de</w:t>
      </w:r>
      <w:r w:rsidR="007C6EB8" w:rsidRPr="0061549B">
        <w:rPr>
          <w:lang w:val="es-ES"/>
        </w:rPr>
        <w:t xml:space="preserve"> las tasas de infección de hombres y mujeres </w:t>
      </w:r>
      <w:r w:rsidR="00DF0BBE" w:rsidRPr="0061549B">
        <w:rPr>
          <w:lang w:val="es-ES"/>
        </w:rPr>
        <w:t xml:space="preserve">en los casos anuales notificados entre </w:t>
      </w:r>
      <w:r w:rsidR="009A3253" w:rsidRPr="0061549B">
        <w:rPr>
          <w:lang w:val="es-ES"/>
        </w:rPr>
        <w:t xml:space="preserve">1987 </w:t>
      </w:r>
      <w:r w:rsidR="00DF0BBE" w:rsidRPr="0061549B">
        <w:rPr>
          <w:lang w:val="es-ES"/>
        </w:rPr>
        <w:t>y</w:t>
      </w:r>
      <w:r w:rsidR="009A3253" w:rsidRPr="0061549B">
        <w:rPr>
          <w:lang w:val="es-ES"/>
        </w:rPr>
        <w:t xml:space="preserve"> 2001</w:t>
      </w:r>
      <w:r w:rsidR="00DF0BBE" w:rsidRPr="0061549B">
        <w:rPr>
          <w:lang w:val="es-ES"/>
        </w:rPr>
        <w:t xml:space="preserve"> muestra que</w:t>
      </w:r>
      <w:r w:rsidR="007C6EB8" w:rsidRPr="0061549B">
        <w:rPr>
          <w:lang w:val="es-ES"/>
        </w:rPr>
        <w:t xml:space="preserve"> la enfermedad se propagó con más rapidez </w:t>
      </w:r>
      <w:r w:rsidR="00DF0BBE" w:rsidRPr="0061549B">
        <w:rPr>
          <w:lang w:val="es-ES"/>
        </w:rPr>
        <w:t xml:space="preserve">entre las mujeres, pues en 1987 </w:t>
      </w:r>
      <w:r w:rsidR="007C6EB8" w:rsidRPr="0061549B">
        <w:rPr>
          <w:lang w:val="es-ES"/>
        </w:rPr>
        <w:t>l</w:t>
      </w:r>
      <w:r w:rsidR="00DF0BBE" w:rsidRPr="0061549B">
        <w:rPr>
          <w:lang w:val="es-ES"/>
        </w:rPr>
        <w:t xml:space="preserve">a relación era de </w:t>
      </w:r>
      <w:r w:rsidR="009A3253" w:rsidRPr="0061549B">
        <w:rPr>
          <w:lang w:val="es-ES"/>
        </w:rPr>
        <w:t>80</w:t>
      </w:r>
      <w:r w:rsidR="00DF0BBE" w:rsidRPr="0061549B">
        <w:rPr>
          <w:lang w:val="es-ES"/>
        </w:rPr>
        <w:t xml:space="preserve"> hombres por</w:t>
      </w:r>
      <w:r w:rsidR="009A3253" w:rsidRPr="0061549B">
        <w:rPr>
          <w:lang w:val="es-ES"/>
        </w:rPr>
        <w:t xml:space="preserve"> 100</w:t>
      </w:r>
      <w:r w:rsidR="00DF0BBE" w:rsidRPr="0061549B">
        <w:rPr>
          <w:lang w:val="es-ES"/>
        </w:rPr>
        <w:t xml:space="preserve"> mujeres, mientras que en 2001 era de</w:t>
      </w:r>
      <w:r w:rsidR="007C6EB8" w:rsidRPr="0061549B">
        <w:rPr>
          <w:lang w:val="es-ES"/>
        </w:rPr>
        <w:t xml:space="preserve"> s</w:t>
      </w:r>
      <w:r w:rsidR="00441215">
        <w:rPr>
          <w:lang w:val="es-ES"/>
        </w:rPr>
        <w:t>o</w:t>
      </w:r>
      <w:r w:rsidR="007C6EB8" w:rsidRPr="0061549B">
        <w:rPr>
          <w:lang w:val="es-ES"/>
        </w:rPr>
        <w:t>lo</w:t>
      </w:r>
      <w:r w:rsidR="009A3253" w:rsidRPr="0061549B">
        <w:rPr>
          <w:lang w:val="es-ES"/>
        </w:rPr>
        <w:t xml:space="preserve"> 84</w:t>
      </w:r>
      <w:r w:rsidR="00DF0BBE" w:rsidRPr="0061549B">
        <w:rPr>
          <w:lang w:val="es-ES"/>
        </w:rPr>
        <w:t xml:space="preserve"> hombres por</w:t>
      </w:r>
      <w:r w:rsidR="009A3253" w:rsidRPr="0061549B">
        <w:rPr>
          <w:lang w:val="es-ES"/>
        </w:rPr>
        <w:t xml:space="preserve"> 100</w:t>
      </w:r>
      <w:r w:rsidR="00DF0BBE" w:rsidRPr="0061549B">
        <w:rPr>
          <w:lang w:val="es-ES"/>
        </w:rPr>
        <w:t xml:space="preserve"> mujeres</w:t>
      </w:r>
      <w:r w:rsidR="009A3253" w:rsidRPr="0061549B">
        <w:rPr>
          <w:lang w:val="es-ES"/>
        </w:rPr>
        <w:t>.</w:t>
      </w:r>
    </w:p>
    <w:p w:rsidR="009A3253" w:rsidRPr="0061549B" w:rsidRDefault="00372E0F" w:rsidP="00877DDC">
      <w:pPr>
        <w:pStyle w:val="SingleTxtG"/>
        <w:rPr>
          <w:lang w:val="es-ES"/>
        </w:rPr>
      </w:pPr>
      <w:r w:rsidRPr="0061549B">
        <w:rPr>
          <w:lang w:val="es-ES"/>
        </w:rPr>
        <w:t>335.</w:t>
      </w:r>
      <w:r w:rsidRPr="0061549B">
        <w:rPr>
          <w:lang w:val="es-ES"/>
        </w:rPr>
        <w:tab/>
      </w:r>
      <w:r w:rsidR="009A3253" w:rsidRPr="0061549B">
        <w:rPr>
          <w:lang w:val="es-ES"/>
        </w:rPr>
        <w:t>L</w:t>
      </w:r>
      <w:r w:rsidR="00DF0BBE" w:rsidRPr="0061549B">
        <w:rPr>
          <w:lang w:val="es-ES"/>
        </w:rPr>
        <w:t xml:space="preserve">os datos de la tercera encuesta demográfica de salud indican que la prevalencia nacional del VIH es del </w:t>
      </w:r>
      <w:r w:rsidR="009A3253" w:rsidRPr="0061549B">
        <w:rPr>
          <w:lang w:val="es-ES"/>
        </w:rPr>
        <w:t>1,5</w:t>
      </w:r>
      <w:r w:rsidR="000C3749" w:rsidRPr="0061549B">
        <w:rPr>
          <w:lang w:val="es-ES"/>
        </w:rPr>
        <w:t>%</w:t>
      </w:r>
      <w:r w:rsidR="009A3253" w:rsidRPr="0061549B">
        <w:rPr>
          <w:lang w:val="es-ES"/>
        </w:rPr>
        <w:t xml:space="preserve">. </w:t>
      </w:r>
      <w:r w:rsidR="00DF0BBE" w:rsidRPr="0061549B">
        <w:rPr>
          <w:lang w:val="es-ES"/>
        </w:rPr>
        <w:t>Las mujeres son las más afectadas por la infección, pues su tasa es del</w:t>
      </w:r>
      <w:r w:rsidR="009A3253" w:rsidRPr="0061549B">
        <w:rPr>
          <w:lang w:val="es-ES"/>
        </w:rPr>
        <w:t xml:space="preserve"> 1,9</w:t>
      </w:r>
      <w:r w:rsidR="000C3749" w:rsidRPr="0061549B">
        <w:rPr>
          <w:lang w:val="es-ES"/>
        </w:rPr>
        <w:t>%</w:t>
      </w:r>
      <w:r w:rsidR="00DF0BBE" w:rsidRPr="0061549B">
        <w:rPr>
          <w:lang w:val="es-ES"/>
        </w:rPr>
        <w:t>, frente al</w:t>
      </w:r>
      <w:r w:rsidR="009A3253" w:rsidRPr="0061549B">
        <w:rPr>
          <w:lang w:val="es-ES"/>
        </w:rPr>
        <w:t xml:space="preserve"> 0,9</w:t>
      </w:r>
      <w:r w:rsidR="000C3749" w:rsidRPr="0061549B">
        <w:rPr>
          <w:lang w:val="es-ES"/>
        </w:rPr>
        <w:t>%</w:t>
      </w:r>
      <w:r w:rsidR="00DF0BBE" w:rsidRPr="0061549B">
        <w:rPr>
          <w:lang w:val="es-ES"/>
        </w:rPr>
        <w:t xml:space="preserve"> en el caso de los hombres. </w:t>
      </w:r>
      <w:r w:rsidR="007117CE" w:rsidRPr="0061549B">
        <w:rPr>
          <w:lang w:val="es-ES"/>
        </w:rPr>
        <w:t>Como consecuencia de ello, la proporción de mujeres</w:t>
      </w:r>
      <w:r w:rsidR="009A3253" w:rsidRPr="0061549B">
        <w:rPr>
          <w:lang w:val="es-ES"/>
        </w:rPr>
        <w:t>/hom</w:t>
      </w:r>
      <w:r w:rsidR="007117CE" w:rsidRPr="0061549B">
        <w:rPr>
          <w:lang w:val="es-ES"/>
        </w:rPr>
        <w:t>bres es</w:t>
      </w:r>
      <w:r w:rsidR="009A3253" w:rsidRPr="0061549B">
        <w:rPr>
          <w:lang w:val="es-ES"/>
        </w:rPr>
        <w:t xml:space="preserve"> de 2,1/1.</w:t>
      </w:r>
    </w:p>
    <w:p w:rsidR="009A3253" w:rsidRPr="0061549B" w:rsidRDefault="00372E0F" w:rsidP="00877DDC">
      <w:pPr>
        <w:pStyle w:val="SingleTxtG"/>
        <w:rPr>
          <w:lang w:val="es-ES"/>
        </w:rPr>
      </w:pPr>
      <w:r w:rsidRPr="0061549B">
        <w:rPr>
          <w:lang w:val="es-ES"/>
        </w:rPr>
        <w:t>336.</w:t>
      </w:r>
      <w:r w:rsidRPr="0061549B">
        <w:rPr>
          <w:lang w:val="es-ES"/>
        </w:rPr>
        <w:tab/>
      </w:r>
      <w:r w:rsidR="007117CE" w:rsidRPr="0061549B">
        <w:rPr>
          <w:lang w:val="es-ES"/>
        </w:rPr>
        <w:t xml:space="preserve">Para reaccionar ante esta situación, el Gobierno, en colaboración con los asociados para el desarrollo, sigue desplegando muchos esfuerzos para frenar o al menos estabilizar el avance de la infección por </w:t>
      </w:r>
      <w:r w:rsidR="009A3253" w:rsidRPr="0061549B">
        <w:rPr>
          <w:lang w:val="es-ES"/>
        </w:rPr>
        <w:t>VIH.</w:t>
      </w:r>
      <w:r w:rsidR="007117CE" w:rsidRPr="0061549B">
        <w:rPr>
          <w:lang w:val="es-ES"/>
        </w:rPr>
        <w:t xml:space="preserve"> En este marco, se creó en 2002 un Comité Nacional Multisectorial de Lucha contra el</w:t>
      </w:r>
      <w:r w:rsidR="009A3253" w:rsidRPr="0061549B">
        <w:rPr>
          <w:lang w:val="es-ES"/>
        </w:rPr>
        <w:t xml:space="preserve"> VIH/SIDA</w:t>
      </w:r>
      <w:r w:rsidR="007117CE" w:rsidRPr="0061549B">
        <w:rPr>
          <w:lang w:val="es-ES"/>
        </w:rPr>
        <w:t>. Además, durante los últimos años</w:t>
      </w:r>
      <w:r w:rsidR="004E6348" w:rsidRPr="0061549B">
        <w:rPr>
          <w:lang w:val="es-ES"/>
        </w:rPr>
        <w:t xml:space="preserve"> se movilizaron recursos</w:t>
      </w:r>
      <w:r w:rsidR="00184CC3" w:rsidRPr="0061549B">
        <w:rPr>
          <w:lang w:val="es-ES"/>
        </w:rPr>
        <w:t xml:space="preserve"> financieros considerables</w:t>
      </w:r>
      <w:r w:rsidR="004E6348" w:rsidRPr="0061549B">
        <w:rPr>
          <w:lang w:val="es-ES"/>
        </w:rPr>
        <w:t xml:space="preserve"> para las actividades de prevención y tratamiento de los casos de</w:t>
      </w:r>
      <w:r w:rsidR="000C3749" w:rsidRPr="0061549B">
        <w:rPr>
          <w:lang w:val="es-ES"/>
        </w:rPr>
        <w:t xml:space="preserve"> </w:t>
      </w:r>
      <w:r w:rsidR="009A3253" w:rsidRPr="0061549B">
        <w:rPr>
          <w:lang w:val="es-ES"/>
        </w:rPr>
        <w:t>VIH/SIDA.</w:t>
      </w:r>
    </w:p>
    <w:p w:rsidR="009A3253" w:rsidRPr="0061549B" w:rsidRDefault="00372E0F" w:rsidP="00877DDC">
      <w:pPr>
        <w:pStyle w:val="SingleTxtG"/>
        <w:rPr>
          <w:lang w:val="es-ES"/>
        </w:rPr>
      </w:pPr>
      <w:r w:rsidRPr="0061549B">
        <w:rPr>
          <w:lang w:val="es-ES"/>
        </w:rPr>
        <w:t>337.</w:t>
      </w:r>
      <w:r w:rsidRPr="0061549B">
        <w:rPr>
          <w:lang w:val="es-ES"/>
        </w:rPr>
        <w:tab/>
      </w:r>
      <w:r w:rsidR="004E6348" w:rsidRPr="0061549B">
        <w:rPr>
          <w:lang w:val="es-ES"/>
        </w:rPr>
        <w:t>Entre l</w:t>
      </w:r>
      <w:r w:rsidR="009A3253" w:rsidRPr="0061549B">
        <w:rPr>
          <w:lang w:val="es-ES"/>
        </w:rPr>
        <w:t>a</w:t>
      </w:r>
      <w:r w:rsidR="004E6348" w:rsidRPr="0061549B">
        <w:rPr>
          <w:lang w:val="es-ES"/>
        </w:rPr>
        <w:t>s</w:t>
      </w:r>
      <w:r w:rsidR="00184CC3" w:rsidRPr="0061549B">
        <w:rPr>
          <w:lang w:val="es-ES"/>
        </w:rPr>
        <w:t xml:space="preserve"> principales</w:t>
      </w:r>
      <w:r w:rsidR="009A3253" w:rsidRPr="0061549B">
        <w:rPr>
          <w:lang w:val="es-ES"/>
        </w:rPr>
        <w:t xml:space="preserve"> caus</w:t>
      </w:r>
      <w:r w:rsidR="004E6348" w:rsidRPr="0061549B">
        <w:rPr>
          <w:lang w:val="es-ES"/>
        </w:rPr>
        <w:t>as inmediatas de la infección por</w:t>
      </w:r>
      <w:r w:rsidR="00094AB7" w:rsidRPr="0061549B">
        <w:rPr>
          <w:lang w:val="es-ES"/>
        </w:rPr>
        <w:t xml:space="preserve"> VIH/SIDA</w:t>
      </w:r>
      <w:r w:rsidR="004E6348" w:rsidRPr="0061549B">
        <w:rPr>
          <w:lang w:val="es-ES"/>
        </w:rPr>
        <w:t xml:space="preserve"> cabe citar las siguientes</w:t>
      </w:r>
      <w:r w:rsidR="009A3253" w:rsidRPr="0061549B">
        <w:rPr>
          <w:lang w:val="es-ES"/>
        </w:rPr>
        <w:t>:</w:t>
      </w:r>
    </w:p>
    <w:p w:rsidR="009A3253" w:rsidRPr="0061549B" w:rsidRDefault="00076E0E" w:rsidP="00877DDC">
      <w:pPr>
        <w:pStyle w:val="Bullet1G"/>
        <w:rPr>
          <w:lang w:val="es-ES"/>
        </w:rPr>
      </w:pPr>
      <w:r w:rsidRPr="0061549B">
        <w:rPr>
          <w:lang w:val="es-ES"/>
        </w:rPr>
        <w:t>L</w:t>
      </w:r>
      <w:r w:rsidR="004E6348" w:rsidRPr="0061549B">
        <w:rPr>
          <w:lang w:val="es-ES"/>
        </w:rPr>
        <w:t>a escasa conciencia del riesgo</w:t>
      </w:r>
      <w:r w:rsidRPr="0061549B">
        <w:rPr>
          <w:lang w:val="es-ES"/>
        </w:rPr>
        <w:t>;</w:t>
      </w:r>
    </w:p>
    <w:p w:rsidR="009A3253" w:rsidRPr="0061549B" w:rsidRDefault="00076E0E" w:rsidP="00877DDC">
      <w:pPr>
        <w:pStyle w:val="Bullet1G"/>
        <w:rPr>
          <w:lang w:val="es-ES"/>
        </w:rPr>
      </w:pPr>
      <w:r w:rsidRPr="0061549B">
        <w:rPr>
          <w:lang w:val="es-ES"/>
        </w:rPr>
        <w:t>L</w:t>
      </w:r>
      <w:r w:rsidR="004E6348" w:rsidRPr="0061549B">
        <w:rPr>
          <w:lang w:val="es-ES"/>
        </w:rPr>
        <w:t>a insuficiencia del tratamiento de los enfermos</w:t>
      </w:r>
      <w:r w:rsidRPr="0061549B">
        <w:rPr>
          <w:lang w:val="es-ES"/>
        </w:rPr>
        <w:t>;</w:t>
      </w:r>
    </w:p>
    <w:p w:rsidR="009A3253" w:rsidRPr="0061549B" w:rsidRDefault="00076E0E" w:rsidP="00877DDC">
      <w:pPr>
        <w:pStyle w:val="Bullet1G"/>
        <w:rPr>
          <w:lang w:val="es-ES"/>
        </w:rPr>
      </w:pPr>
      <w:r w:rsidRPr="0061549B">
        <w:rPr>
          <w:lang w:val="es-ES"/>
        </w:rPr>
        <w:t>L</w:t>
      </w:r>
      <w:r w:rsidR="004E6348" w:rsidRPr="0061549B">
        <w:rPr>
          <w:lang w:val="es-ES"/>
        </w:rPr>
        <w:t>a mala gobernanza</w:t>
      </w:r>
      <w:r w:rsidRPr="0061549B">
        <w:rPr>
          <w:lang w:val="es-ES"/>
        </w:rPr>
        <w:t>;</w:t>
      </w:r>
    </w:p>
    <w:p w:rsidR="009A3253" w:rsidRPr="0061549B" w:rsidRDefault="00076E0E" w:rsidP="00877DDC">
      <w:pPr>
        <w:pStyle w:val="Bullet1G"/>
        <w:rPr>
          <w:lang w:val="es-ES"/>
        </w:rPr>
      </w:pPr>
      <w:r w:rsidRPr="0061549B">
        <w:rPr>
          <w:lang w:val="es-ES"/>
        </w:rPr>
        <w:t>E</w:t>
      </w:r>
      <w:r w:rsidR="004E6348" w:rsidRPr="0061549B">
        <w:rPr>
          <w:lang w:val="es-ES"/>
        </w:rPr>
        <w:t>l hecho de mantener relaciones sexuales con</w:t>
      </w:r>
      <w:r w:rsidR="008E394E" w:rsidRPr="0061549B">
        <w:rPr>
          <w:lang w:val="es-ES"/>
        </w:rPr>
        <w:t xml:space="preserve"> </w:t>
      </w:r>
      <w:r w:rsidR="00184CC3" w:rsidRPr="0061549B">
        <w:rPr>
          <w:lang w:val="es-ES"/>
        </w:rPr>
        <w:t>varias personas simultáneamente</w:t>
      </w:r>
      <w:r w:rsidR="008E394E" w:rsidRPr="0061549B">
        <w:rPr>
          <w:lang w:val="es-ES"/>
        </w:rPr>
        <w:t xml:space="preserve"> y la prostitución sin utilizar preservativos o utilizándolos incorrectamente</w:t>
      </w:r>
      <w:r w:rsidRPr="0061549B">
        <w:rPr>
          <w:lang w:val="es-ES"/>
        </w:rPr>
        <w:t>;</w:t>
      </w:r>
    </w:p>
    <w:p w:rsidR="009A3253" w:rsidRPr="0061549B" w:rsidRDefault="00076E0E" w:rsidP="00877DDC">
      <w:pPr>
        <w:pStyle w:val="Bullet1G"/>
        <w:rPr>
          <w:lang w:val="es-ES"/>
        </w:rPr>
      </w:pPr>
      <w:r w:rsidRPr="0061549B">
        <w:rPr>
          <w:lang w:val="es-ES"/>
        </w:rPr>
        <w:t>L</w:t>
      </w:r>
      <w:r w:rsidR="008E394E" w:rsidRPr="0061549B">
        <w:rPr>
          <w:lang w:val="es-ES"/>
        </w:rPr>
        <w:t xml:space="preserve">a violación, que constituye la causa profunda de la propagación del </w:t>
      </w:r>
      <w:r w:rsidR="004F361F" w:rsidRPr="0061549B">
        <w:rPr>
          <w:lang w:val="es-ES"/>
        </w:rPr>
        <w:t>VIH/SIDA</w:t>
      </w:r>
      <w:r w:rsidRPr="0061549B">
        <w:rPr>
          <w:lang w:val="es-ES"/>
        </w:rPr>
        <w:t>.</w:t>
      </w:r>
    </w:p>
    <w:p w:rsidR="009A3253" w:rsidRPr="0061549B" w:rsidRDefault="00372E0F" w:rsidP="00435948">
      <w:pPr>
        <w:pStyle w:val="SingleTxtG"/>
        <w:rPr>
          <w:lang w:val="es-ES"/>
        </w:rPr>
      </w:pPr>
      <w:r w:rsidRPr="0061549B">
        <w:rPr>
          <w:lang w:val="es-ES"/>
        </w:rPr>
        <w:t>338.</w:t>
      </w:r>
      <w:r w:rsidRPr="0061549B">
        <w:rPr>
          <w:lang w:val="es-ES"/>
        </w:rPr>
        <w:tab/>
      </w:r>
      <w:r w:rsidR="009A3253" w:rsidRPr="0061549B">
        <w:rPr>
          <w:lang w:val="es-ES"/>
        </w:rPr>
        <w:t>L</w:t>
      </w:r>
      <w:r w:rsidR="008E394E" w:rsidRPr="0061549B">
        <w:rPr>
          <w:lang w:val="es-ES"/>
        </w:rPr>
        <w:t>as causa</w:t>
      </w:r>
      <w:r w:rsidR="009A3253" w:rsidRPr="0061549B">
        <w:rPr>
          <w:lang w:val="es-ES"/>
        </w:rPr>
        <w:t>s</w:t>
      </w:r>
      <w:r w:rsidR="008E394E" w:rsidRPr="0061549B">
        <w:rPr>
          <w:lang w:val="es-ES"/>
        </w:rPr>
        <w:t xml:space="preserve"> subyacentes </w:t>
      </w:r>
      <w:r w:rsidR="00900182" w:rsidRPr="0061549B">
        <w:rPr>
          <w:lang w:val="es-ES"/>
        </w:rPr>
        <w:t>radican</w:t>
      </w:r>
      <w:r w:rsidR="008E394E" w:rsidRPr="0061549B">
        <w:rPr>
          <w:lang w:val="es-ES"/>
        </w:rPr>
        <w:t xml:space="preserve"> esencialmente</w:t>
      </w:r>
      <w:r w:rsidR="00900182" w:rsidRPr="0061549B">
        <w:rPr>
          <w:lang w:val="es-ES"/>
        </w:rPr>
        <w:t xml:space="preserve"> en</w:t>
      </w:r>
      <w:r w:rsidR="008E394E" w:rsidRPr="0061549B">
        <w:rPr>
          <w:lang w:val="es-ES"/>
        </w:rPr>
        <w:t xml:space="preserve"> la insuficiencia de centros </w:t>
      </w:r>
      <w:r w:rsidR="004F361F" w:rsidRPr="0061549B">
        <w:rPr>
          <w:lang w:val="es-ES"/>
        </w:rPr>
        <w:t>para gestionar</w:t>
      </w:r>
      <w:r w:rsidR="008E394E" w:rsidRPr="0061549B">
        <w:rPr>
          <w:lang w:val="es-ES"/>
        </w:rPr>
        <w:t xml:space="preserve"> la enfermedad</w:t>
      </w:r>
      <w:r w:rsidR="009A3253" w:rsidRPr="0061549B">
        <w:rPr>
          <w:lang w:val="es-ES"/>
        </w:rPr>
        <w:t xml:space="preserve"> (</w:t>
      </w:r>
      <w:r w:rsidR="008E394E" w:rsidRPr="0061549B">
        <w:rPr>
          <w:lang w:val="es-ES"/>
        </w:rPr>
        <w:t>servicios de asesoramiento y análisis</w:t>
      </w:r>
      <w:r w:rsidR="00F011BF" w:rsidRPr="0061549B">
        <w:rPr>
          <w:lang w:val="es-ES"/>
        </w:rPr>
        <w:t>,</w:t>
      </w:r>
      <w:r w:rsidR="008E394E" w:rsidRPr="0061549B">
        <w:rPr>
          <w:lang w:val="es-ES"/>
        </w:rPr>
        <w:t xml:space="preserve"> y</w:t>
      </w:r>
      <w:r w:rsidR="00F011BF" w:rsidRPr="0061549B">
        <w:rPr>
          <w:lang w:val="es-ES"/>
        </w:rPr>
        <w:t xml:space="preserve"> centros de tratamiento ambulatorio</w:t>
      </w:r>
      <w:r w:rsidR="009A3253" w:rsidRPr="0061549B">
        <w:rPr>
          <w:lang w:val="es-ES"/>
        </w:rPr>
        <w:t xml:space="preserve">) </w:t>
      </w:r>
      <w:r w:rsidR="00F011BF" w:rsidRPr="0061549B">
        <w:rPr>
          <w:lang w:val="es-ES"/>
        </w:rPr>
        <w:t xml:space="preserve">y de personal competente para el tratamiento sindrómico de las </w:t>
      </w:r>
      <w:r w:rsidR="00CD5506" w:rsidRPr="0061549B">
        <w:rPr>
          <w:lang w:val="es-ES"/>
        </w:rPr>
        <w:t>ITS</w:t>
      </w:r>
      <w:r w:rsidR="00F011BF" w:rsidRPr="0061549B">
        <w:rPr>
          <w:lang w:val="es-ES"/>
        </w:rPr>
        <w:t>. A ello se suma la escasa integración de la educación sexual en los planes de estudios escolares y universitarios</w:t>
      </w:r>
      <w:r w:rsidR="009A3253" w:rsidRPr="0061549B">
        <w:rPr>
          <w:lang w:val="es-ES"/>
        </w:rPr>
        <w:t>.</w:t>
      </w:r>
    </w:p>
    <w:p w:rsidR="009A3253" w:rsidRPr="0061549B" w:rsidRDefault="00372E0F" w:rsidP="00435948">
      <w:pPr>
        <w:pStyle w:val="SingleTxtG"/>
        <w:rPr>
          <w:lang w:val="es-ES"/>
        </w:rPr>
      </w:pPr>
      <w:r w:rsidRPr="0061549B">
        <w:rPr>
          <w:lang w:val="es-ES"/>
        </w:rPr>
        <w:t>339.</w:t>
      </w:r>
      <w:r w:rsidRPr="0061549B">
        <w:rPr>
          <w:lang w:val="es-ES"/>
        </w:rPr>
        <w:tab/>
      </w:r>
      <w:r w:rsidR="009A3253" w:rsidRPr="0061549B">
        <w:rPr>
          <w:lang w:val="es-ES"/>
        </w:rPr>
        <w:t>La</w:t>
      </w:r>
      <w:r w:rsidR="00F011BF" w:rsidRPr="0061549B">
        <w:rPr>
          <w:lang w:val="es-ES"/>
        </w:rPr>
        <w:t xml:space="preserve"> falta frecuente de medicamentos antirretrovirales en el plano nacional o local también es una de las</w:t>
      </w:r>
      <w:r w:rsidR="00900182" w:rsidRPr="0061549B">
        <w:rPr>
          <w:lang w:val="es-ES"/>
        </w:rPr>
        <w:t xml:space="preserve"> principales</w:t>
      </w:r>
      <w:r w:rsidR="00F011BF" w:rsidRPr="0061549B">
        <w:rPr>
          <w:lang w:val="es-ES"/>
        </w:rPr>
        <w:t xml:space="preserve"> causas subyacentes. En cuanto a las causas profundas, están vinculadas principalmente al analfabetismo, las mutilaciones culturales y ciertos factores sociocultu</w:t>
      </w:r>
      <w:r w:rsidR="001366FC" w:rsidRPr="0061549B">
        <w:rPr>
          <w:lang w:val="es-ES"/>
        </w:rPr>
        <w:t>rales que conllevan la estigmatización y la discriminación</w:t>
      </w:r>
      <w:r w:rsidR="009A3253" w:rsidRPr="0061549B">
        <w:rPr>
          <w:lang w:val="es-ES"/>
        </w:rPr>
        <w:t>.</w:t>
      </w:r>
    </w:p>
    <w:p w:rsidR="009A3253" w:rsidRPr="0061549B" w:rsidRDefault="00435948" w:rsidP="00435948">
      <w:pPr>
        <w:pStyle w:val="H23G"/>
        <w:rPr>
          <w:lang w:val="es-ES"/>
        </w:rPr>
      </w:pPr>
      <w:r w:rsidRPr="0061549B">
        <w:rPr>
          <w:lang w:val="es-ES"/>
        </w:rPr>
        <w:tab/>
      </w:r>
      <w:r w:rsidRPr="0061549B">
        <w:rPr>
          <w:lang w:val="es-ES"/>
        </w:rPr>
        <w:tab/>
      </w:r>
      <w:r w:rsidR="004F7453" w:rsidRPr="0061549B">
        <w:rPr>
          <w:lang w:val="es-ES"/>
        </w:rPr>
        <w:t>Ac</w:t>
      </w:r>
      <w:r w:rsidR="00900182" w:rsidRPr="0061549B">
        <w:rPr>
          <w:lang w:val="es-ES"/>
        </w:rPr>
        <w:t>tividades</w:t>
      </w:r>
      <w:r w:rsidR="001366FC" w:rsidRPr="0061549B">
        <w:rPr>
          <w:lang w:val="es-ES"/>
        </w:rPr>
        <w:t xml:space="preserve"> </w:t>
      </w:r>
      <w:r w:rsidR="00A009BC" w:rsidRPr="0061549B">
        <w:rPr>
          <w:lang w:val="es-ES"/>
        </w:rPr>
        <w:t>realizadas</w:t>
      </w:r>
    </w:p>
    <w:p w:rsidR="009A3253" w:rsidRPr="0061549B" w:rsidRDefault="00372E0F" w:rsidP="00435948">
      <w:pPr>
        <w:pStyle w:val="SingleTxtG"/>
        <w:rPr>
          <w:lang w:val="es-ES"/>
        </w:rPr>
      </w:pPr>
      <w:r w:rsidRPr="0061549B">
        <w:rPr>
          <w:lang w:val="es-ES"/>
        </w:rPr>
        <w:t>340.</w:t>
      </w:r>
      <w:r w:rsidRPr="0061549B">
        <w:rPr>
          <w:lang w:val="es-ES"/>
        </w:rPr>
        <w:tab/>
      </w:r>
      <w:r w:rsidR="009A3253" w:rsidRPr="0061549B">
        <w:rPr>
          <w:lang w:val="es-ES"/>
        </w:rPr>
        <w:t>D</w:t>
      </w:r>
      <w:r w:rsidR="001366FC" w:rsidRPr="0061549B">
        <w:rPr>
          <w:lang w:val="es-ES"/>
        </w:rPr>
        <w:t>urante los últimos años se han llevado a cabo muchas ac</w:t>
      </w:r>
      <w:r w:rsidR="00900182" w:rsidRPr="0061549B">
        <w:rPr>
          <w:lang w:val="es-ES"/>
        </w:rPr>
        <w:t>tividades</w:t>
      </w:r>
      <w:r w:rsidR="001366FC" w:rsidRPr="0061549B">
        <w:rPr>
          <w:lang w:val="es-ES"/>
        </w:rPr>
        <w:t xml:space="preserve"> para frenar la propagación de </w:t>
      </w:r>
      <w:r w:rsidR="00900182" w:rsidRPr="0061549B">
        <w:rPr>
          <w:lang w:val="es-ES"/>
        </w:rPr>
        <w:t>est</w:t>
      </w:r>
      <w:r w:rsidR="001366FC" w:rsidRPr="0061549B">
        <w:rPr>
          <w:lang w:val="es-ES"/>
        </w:rPr>
        <w:t>a enfermedad, a saber</w:t>
      </w:r>
      <w:r w:rsidR="009A3253" w:rsidRPr="0061549B">
        <w:rPr>
          <w:lang w:val="es-ES"/>
        </w:rPr>
        <w:t>:</w:t>
      </w:r>
    </w:p>
    <w:p w:rsidR="009A3253" w:rsidRPr="0061549B" w:rsidRDefault="001366FC" w:rsidP="00435948">
      <w:pPr>
        <w:pStyle w:val="Bullet1G"/>
        <w:rPr>
          <w:lang w:val="es-ES"/>
        </w:rPr>
      </w:pPr>
      <w:r w:rsidRPr="0061549B">
        <w:rPr>
          <w:lang w:val="es-ES"/>
        </w:rPr>
        <w:t xml:space="preserve">La campaña de información y fortalecimiento de capacidades </w:t>
      </w:r>
      <w:r w:rsidR="009A3253" w:rsidRPr="0061549B">
        <w:rPr>
          <w:lang w:val="es-ES"/>
        </w:rPr>
        <w:t>(</w:t>
      </w:r>
      <w:r w:rsidRPr="0061549B">
        <w:rPr>
          <w:lang w:val="es-ES"/>
        </w:rPr>
        <w:t xml:space="preserve">por ejemplo, </w:t>
      </w:r>
      <w:r w:rsidR="009A3253" w:rsidRPr="0061549B">
        <w:rPr>
          <w:lang w:val="es-ES"/>
        </w:rPr>
        <w:t>plan</w:t>
      </w:r>
      <w:r w:rsidRPr="0061549B">
        <w:rPr>
          <w:lang w:val="es-ES"/>
        </w:rPr>
        <w:t>ificación familiar y medidas de prevención de la enfermedad</w:t>
      </w:r>
      <w:r w:rsidR="009A3253" w:rsidRPr="0061549B">
        <w:rPr>
          <w:lang w:val="es-ES"/>
        </w:rPr>
        <w:t>)</w:t>
      </w:r>
      <w:r w:rsidRPr="0061549B">
        <w:rPr>
          <w:lang w:val="es-ES"/>
        </w:rPr>
        <w:t xml:space="preserve"> realizada por los organismos del sistema de las Naciones Unidas</w:t>
      </w:r>
      <w:r w:rsidR="009A3253" w:rsidRPr="0061549B">
        <w:rPr>
          <w:lang w:val="es-ES"/>
        </w:rPr>
        <w:t xml:space="preserve"> (PNUD, OMS, </w:t>
      </w:r>
      <w:r w:rsidR="00AA6586" w:rsidRPr="0061549B">
        <w:rPr>
          <w:lang w:val="es-ES"/>
        </w:rPr>
        <w:t>UNFPA</w:t>
      </w:r>
      <w:r w:rsidR="009A3253" w:rsidRPr="0061549B">
        <w:rPr>
          <w:lang w:val="es-ES"/>
        </w:rPr>
        <w:t>,</w:t>
      </w:r>
      <w:r w:rsidR="00AA6586" w:rsidRPr="0061549B">
        <w:rPr>
          <w:lang w:val="es-ES"/>
        </w:rPr>
        <w:t xml:space="preserve"> </w:t>
      </w:r>
      <w:r w:rsidR="009A3253" w:rsidRPr="0061549B">
        <w:rPr>
          <w:lang w:val="es-ES"/>
        </w:rPr>
        <w:t>UNESCO,</w:t>
      </w:r>
      <w:r w:rsidR="00AA6586" w:rsidRPr="0061549B">
        <w:rPr>
          <w:lang w:val="es-ES"/>
        </w:rPr>
        <w:t xml:space="preserve"> </w:t>
      </w:r>
      <w:r w:rsidR="00310809" w:rsidRPr="0061549B">
        <w:rPr>
          <w:lang w:val="es-ES"/>
        </w:rPr>
        <w:t>ONUSIDA y</w:t>
      </w:r>
      <w:r w:rsidR="00AA6586" w:rsidRPr="0061549B">
        <w:rPr>
          <w:lang w:val="es-ES"/>
        </w:rPr>
        <w:t xml:space="preserve"> </w:t>
      </w:r>
      <w:r w:rsidR="009A3253" w:rsidRPr="0061549B">
        <w:rPr>
          <w:lang w:val="es-ES"/>
        </w:rPr>
        <w:t>UNICEF),</w:t>
      </w:r>
      <w:r w:rsidR="00310809" w:rsidRPr="0061549B">
        <w:rPr>
          <w:lang w:val="es-ES"/>
        </w:rPr>
        <w:t xml:space="preserve"> el Banco Mundial, la sociedad civil y las </w:t>
      </w:r>
      <w:r w:rsidR="00941415" w:rsidRPr="0061549B">
        <w:rPr>
          <w:lang w:val="es-ES"/>
        </w:rPr>
        <w:t xml:space="preserve">ONG </w:t>
      </w:r>
      <w:r w:rsidR="00310809" w:rsidRPr="0061549B">
        <w:rPr>
          <w:lang w:val="es-ES"/>
        </w:rPr>
        <w:t>especializadas</w:t>
      </w:r>
      <w:r w:rsidR="009A3253" w:rsidRPr="0061549B">
        <w:rPr>
          <w:lang w:val="es-ES"/>
        </w:rPr>
        <w:t xml:space="preserve"> (</w:t>
      </w:r>
      <w:r w:rsidR="00310809" w:rsidRPr="0061549B">
        <w:rPr>
          <w:lang w:val="es-ES"/>
        </w:rPr>
        <w:t>como SIDA Alerte, ASFEGMASI y</w:t>
      </w:r>
      <w:r w:rsidR="00900182" w:rsidRPr="0061549B">
        <w:rPr>
          <w:lang w:val="es-ES"/>
        </w:rPr>
        <w:t xml:space="preserve"> C</w:t>
      </w:r>
      <w:r w:rsidR="009A3253" w:rsidRPr="0061549B">
        <w:rPr>
          <w:lang w:val="es-ES"/>
        </w:rPr>
        <w:t>oopération d</w:t>
      </w:r>
      <w:r w:rsidR="00E3249A" w:rsidRPr="0061549B">
        <w:rPr>
          <w:lang w:val="es-ES"/>
        </w:rPr>
        <w:t>'</w:t>
      </w:r>
      <w:r w:rsidR="009A3253" w:rsidRPr="0061549B">
        <w:rPr>
          <w:lang w:val="es-ES"/>
        </w:rPr>
        <w:t>aide à l</w:t>
      </w:r>
      <w:r w:rsidR="00E3249A" w:rsidRPr="0061549B">
        <w:rPr>
          <w:lang w:val="es-ES"/>
        </w:rPr>
        <w:t>'</w:t>
      </w:r>
      <w:r w:rsidR="009A3253" w:rsidRPr="0061549B">
        <w:rPr>
          <w:lang w:val="es-ES"/>
        </w:rPr>
        <w:t>enfance)</w:t>
      </w:r>
      <w:r w:rsidR="00076E0E" w:rsidRPr="0061549B">
        <w:rPr>
          <w:lang w:val="es-ES"/>
        </w:rPr>
        <w:t>;</w:t>
      </w:r>
    </w:p>
    <w:p w:rsidR="009A3253" w:rsidRPr="0061549B" w:rsidRDefault="004F361F" w:rsidP="00435948">
      <w:pPr>
        <w:pStyle w:val="Bullet1G"/>
        <w:rPr>
          <w:lang w:val="es-ES"/>
        </w:rPr>
      </w:pPr>
      <w:r w:rsidRPr="0061549B">
        <w:rPr>
          <w:lang w:val="es-ES"/>
        </w:rPr>
        <w:t>Un</w:t>
      </w:r>
      <w:r w:rsidR="00310809" w:rsidRPr="0061549B">
        <w:rPr>
          <w:lang w:val="es-ES"/>
        </w:rPr>
        <w:t xml:space="preserve"> proyecto</w:t>
      </w:r>
      <w:r w:rsidRPr="0061549B">
        <w:rPr>
          <w:lang w:val="es-ES"/>
        </w:rPr>
        <w:t xml:space="preserve"> para promover la utilización</w:t>
      </w:r>
      <w:r w:rsidR="00900182" w:rsidRPr="0061549B">
        <w:rPr>
          <w:lang w:val="es-ES"/>
        </w:rPr>
        <w:t xml:space="preserve"> de preservativos</w:t>
      </w:r>
      <w:r w:rsidRPr="0061549B">
        <w:rPr>
          <w:lang w:val="es-ES"/>
        </w:rPr>
        <w:t>,</w:t>
      </w:r>
      <w:r w:rsidR="00310809" w:rsidRPr="0061549B">
        <w:rPr>
          <w:lang w:val="es-ES"/>
        </w:rPr>
        <w:t xml:space="preserve"> ejecutado con el apoyo de Population Services International y la </w:t>
      </w:r>
      <w:r w:rsidR="009A3253" w:rsidRPr="0061549B">
        <w:rPr>
          <w:lang w:val="es-ES"/>
        </w:rPr>
        <w:t>USAID</w:t>
      </w:r>
      <w:r w:rsidR="00076E0E" w:rsidRPr="0061549B">
        <w:rPr>
          <w:lang w:val="es-ES"/>
        </w:rPr>
        <w:t>;</w:t>
      </w:r>
    </w:p>
    <w:p w:rsidR="009A3253" w:rsidRPr="0061549B" w:rsidRDefault="00310809" w:rsidP="00435948">
      <w:pPr>
        <w:pStyle w:val="Bullet1G"/>
        <w:rPr>
          <w:lang w:val="es-ES"/>
        </w:rPr>
      </w:pPr>
      <w:r w:rsidRPr="0061549B">
        <w:rPr>
          <w:lang w:val="es-ES"/>
        </w:rPr>
        <w:t xml:space="preserve">La integración de la prevención del </w:t>
      </w:r>
      <w:r w:rsidR="00223239" w:rsidRPr="0061549B">
        <w:rPr>
          <w:lang w:val="es-ES"/>
        </w:rPr>
        <w:t xml:space="preserve">sida </w:t>
      </w:r>
      <w:r w:rsidRPr="0061549B">
        <w:rPr>
          <w:lang w:val="es-ES"/>
        </w:rPr>
        <w:t>en las escuelas con el apoyo del Banco Mundial y el UNICEF</w:t>
      </w:r>
      <w:r w:rsidR="00076E0E" w:rsidRPr="0061549B">
        <w:rPr>
          <w:lang w:val="es-ES"/>
        </w:rPr>
        <w:t>;</w:t>
      </w:r>
    </w:p>
    <w:p w:rsidR="009A3253" w:rsidRPr="0061549B" w:rsidRDefault="00A359CE" w:rsidP="00435948">
      <w:pPr>
        <w:pStyle w:val="Bullet1G"/>
        <w:rPr>
          <w:lang w:val="es-ES"/>
        </w:rPr>
      </w:pPr>
      <w:r w:rsidRPr="0061549B">
        <w:rPr>
          <w:lang w:val="es-ES"/>
        </w:rPr>
        <w:t xml:space="preserve">La multiplicación del número de asociaciones y </w:t>
      </w:r>
      <w:r w:rsidR="00941415" w:rsidRPr="0061549B">
        <w:rPr>
          <w:lang w:val="es-ES"/>
        </w:rPr>
        <w:t>ONG</w:t>
      </w:r>
      <w:r w:rsidR="00076E0E" w:rsidRPr="0061549B">
        <w:rPr>
          <w:lang w:val="es-ES"/>
        </w:rPr>
        <w:t>;</w:t>
      </w:r>
    </w:p>
    <w:p w:rsidR="009A3253" w:rsidRPr="0061549B" w:rsidRDefault="00A359CE" w:rsidP="00435948">
      <w:pPr>
        <w:pStyle w:val="Bullet1G"/>
        <w:rPr>
          <w:lang w:val="es-ES"/>
        </w:rPr>
      </w:pPr>
      <w:r w:rsidRPr="0061549B">
        <w:rPr>
          <w:lang w:val="es-ES"/>
        </w:rPr>
        <w:t xml:space="preserve">Los proyectos especialmente destinados a los jóvenes, creando clubes de lucha contra el </w:t>
      </w:r>
      <w:r w:rsidR="00223239" w:rsidRPr="0061549B">
        <w:rPr>
          <w:lang w:val="es-ES"/>
        </w:rPr>
        <w:t xml:space="preserve">sida </w:t>
      </w:r>
      <w:r w:rsidRPr="0061549B">
        <w:rPr>
          <w:lang w:val="es-ES"/>
        </w:rPr>
        <w:t>y centros de ayuda para los jóvenes</w:t>
      </w:r>
      <w:r w:rsidR="009A3253" w:rsidRPr="0061549B">
        <w:rPr>
          <w:lang w:val="es-ES"/>
        </w:rPr>
        <w:t xml:space="preserve"> (</w:t>
      </w:r>
      <w:r w:rsidRPr="0061549B">
        <w:rPr>
          <w:lang w:val="es-ES"/>
        </w:rPr>
        <w:t>en barrios y escuelas</w:t>
      </w:r>
      <w:r w:rsidR="009A3253" w:rsidRPr="0061549B">
        <w:rPr>
          <w:lang w:val="es-ES"/>
        </w:rPr>
        <w:t>)</w:t>
      </w:r>
      <w:r w:rsidR="005D3AC6" w:rsidRPr="0061549B">
        <w:rPr>
          <w:lang w:val="es-ES"/>
        </w:rPr>
        <w:t>.</w:t>
      </w:r>
    </w:p>
    <w:p w:rsidR="009A3253" w:rsidRPr="0061549B" w:rsidRDefault="00094AB7" w:rsidP="00E26892">
      <w:pPr>
        <w:pStyle w:val="H23G"/>
        <w:rPr>
          <w:lang w:val="es-ES"/>
        </w:rPr>
      </w:pPr>
      <w:r w:rsidRPr="0061549B">
        <w:rPr>
          <w:lang w:val="es-ES"/>
        </w:rPr>
        <w:tab/>
      </w:r>
      <w:r w:rsidR="009A5BEB" w:rsidRPr="0061549B">
        <w:rPr>
          <w:lang w:val="es-ES"/>
        </w:rPr>
        <w:t>2.5.</w:t>
      </w:r>
      <w:r w:rsidR="009A5BEB" w:rsidRPr="0061549B">
        <w:rPr>
          <w:lang w:val="es-ES"/>
        </w:rPr>
        <w:tab/>
      </w:r>
      <w:r w:rsidR="001219E6" w:rsidRPr="0061549B">
        <w:rPr>
          <w:lang w:val="es-ES"/>
        </w:rPr>
        <w:t>El paludismo</w:t>
      </w:r>
    </w:p>
    <w:p w:rsidR="009A3253" w:rsidRPr="0061549B" w:rsidRDefault="00372E0F" w:rsidP="00E26892">
      <w:pPr>
        <w:pStyle w:val="SingleTxtG"/>
        <w:rPr>
          <w:lang w:val="es-ES"/>
        </w:rPr>
      </w:pPr>
      <w:r w:rsidRPr="0061549B">
        <w:rPr>
          <w:lang w:val="es-ES"/>
        </w:rPr>
        <w:t>341.</w:t>
      </w:r>
      <w:r w:rsidRPr="0061549B">
        <w:rPr>
          <w:lang w:val="es-ES"/>
        </w:rPr>
        <w:tab/>
      </w:r>
      <w:r w:rsidR="00615B66" w:rsidRPr="0061549B">
        <w:rPr>
          <w:lang w:val="es-ES"/>
        </w:rPr>
        <w:t>El paludismo es la primera causa de morbilidad en Guinea y sus consecuencias económicas son considerables</w:t>
      </w:r>
      <w:r w:rsidR="009A3253" w:rsidRPr="0061549B">
        <w:rPr>
          <w:lang w:val="es-ES"/>
        </w:rPr>
        <w:t>.</w:t>
      </w:r>
    </w:p>
    <w:p w:rsidR="009A3253" w:rsidRPr="0061549B" w:rsidRDefault="00372E0F" w:rsidP="00E26892">
      <w:pPr>
        <w:pStyle w:val="SingleTxtG"/>
        <w:rPr>
          <w:lang w:val="es-ES"/>
        </w:rPr>
      </w:pPr>
      <w:r w:rsidRPr="0061549B">
        <w:rPr>
          <w:lang w:val="es-ES"/>
        </w:rPr>
        <w:t>342.</w:t>
      </w:r>
      <w:r w:rsidRPr="0061549B">
        <w:rPr>
          <w:lang w:val="es-ES"/>
        </w:rPr>
        <w:tab/>
      </w:r>
      <w:r w:rsidR="009A3253" w:rsidRPr="0061549B">
        <w:rPr>
          <w:lang w:val="es-ES"/>
        </w:rPr>
        <w:t>En Guine</w:t>
      </w:r>
      <w:r w:rsidR="00615B66" w:rsidRPr="0061549B">
        <w:rPr>
          <w:lang w:val="es-ES"/>
        </w:rPr>
        <w:t>a</w:t>
      </w:r>
      <w:r w:rsidR="009A3253" w:rsidRPr="0061549B">
        <w:rPr>
          <w:lang w:val="es-ES"/>
        </w:rPr>
        <w:t>,</w:t>
      </w:r>
      <w:r w:rsidR="00615B66" w:rsidRPr="0061549B">
        <w:rPr>
          <w:lang w:val="es-ES"/>
        </w:rPr>
        <w:t xml:space="preserve"> el paludismo es la principal causa de morbilidad y mortalidad</w:t>
      </w:r>
      <w:r w:rsidR="009E57C8" w:rsidRPr="0061549B">
        <w:rPr>
          <w:lang w:val="es-ES"/>
        </w:rPr>
        <w:t xml:space="preserve"> y su incidencia hospitalaria va en aumento, pues pasó del</w:t>
      </w:r>
      <w:r w:rsidR="009A3253" w:rsidRPr="0061549B">
        <w:rPr>
          <w:lang w:val="es-ES"/>
        </w:rPr>
        <w:t xml:space="preserve"> 108,3</w:t>
      </w:r>
      <w:r w:rsidR="000C3749" w:rsidRPr="0061549B">
        <w:rPr>
          <w:lang w:val="es-ES"/>
        </w:rPr>
        <w:t>%</w:t>
      </w:r>
      <w:r w:rsidR="009A3253" w:rsidRPr="0061549B">
        <w:rPr>
          <w:lang w:val="es-ES"/>
        </w:rPr>
        <w:t xml:space="preserve"> en 1998 </w:t>
      </w:r>
      <w:r w:rsidR="009E57C8" w:rsidRPr="0061549B">
        <w:rPr>
          <w:lang w:val="es-ES"/>
        </w:rPr>
        <w:t>al</w:t>
      </w:r>
      <w:r w:rsidR="009A3253" w:rsidRPr="0061549B">
        <w:rPr>
          <w:lang w:val="es-ES"/>
        </w:rPr>
        <w:t xml:space="preserve"> 115,3</w:t>
      </w:r>
      <w:r w:rsidR="000C3749" w:rsidRPr="0061549B">
        <w:rPr>
          <w:lang w:val="es-ES"/>
        </w:rPr>
        <w:t>%</w:t>
      </w:r>
      <w:r w:rsidR="009A3253" w:rsidRPr="0061549B">
        <w:rPr>
          <w:lang w:val="es-ES"/>
        </w:rPr>
        <w:t xml:space="preserve"> en 2003. La</w:t>
      </w:r>
      <w:r w:rsidR="009E57C8" w:rsidRPr="0061549B">
        <w:rPr>
          <w:lang w:val="es-ES"/>
        </w:rPr>
        <w:t xml:space="preserve"> estación lluviosa es la época del año en que se registra el mayor número de casos</w:t>
      </w:r>
      <w:r w:rsidR="00F03108" w:rsidRPr="0061549B">
        <w:rPr>
          <w:lang w:val="es-ES"/>
        </w:rPr>
        <w:t xml:space="preserve"> y la epidemia</w:t>
      </w:r>
      <w:r w:rsidR="009E57C8" w:rsidRPr="0061549B">
        <w:rPr>
          <w:lang w:val="es-ES"/>
        </w:rPr>
        <w:t xml:space="preserve"> alcanza su punto álgido en julio y agosto. Las regiones de sabana</w:t>
      </w:r>
      <w:r w:rsidR="009A3253" w:rsidRPr="0061549B">
        <w:rPr>
          <w:lang w:val="es-ES"/>
        </w:rPr>
        <w:t xml:space="preserve"> (</w:t>
      </w:r>
      <w:r w:rsidR="00F03108" w:rsidRPr="0061549B">
        <w:rPr>
          <w:lang w:val="es-ES"/>
        </w:rPr>
        <w:t>Alta</w:t>
      </w:r>
      <w:r w:rsidR="009A3253" w:rsidRPr="0061549B">
        <w:rPr>
          <w:lang w:val="es-ES"/>
        </w:rPr>
        <w:t xml:space="preserve"> Guine</w:t>
      </w:r>
      <w:r w:rsidR="00F03108" w:rsidRPr="0061549B">
        <w:rPr>
          <w:lang w:val="es-ES"/>
        </w:rPr>
        <w:t>a</w:t>
      </w:r>
      <w:r w:rsidR="009A3253" w:rsidRPr="0061549B">
        <w:rPr>
          <w:lang w:val="es-ES"/>
        </w:rPr>
        <w:t xml:space="preserve">) </w:t>
      </w:r>
      <w:r w:rsidR="00F03108" w:rsidRPr="0061549B">
        <w:rPr>
          <w:lang w:val="es-ES"/>
        </w:rPr>
        <w:t>y de montaña</w:t>
      </w:r>
      <w:r w:rsidR="009A3253" w:rsidRPr="0061549B">
        <w:rPr>
          <w:lang w:val="es-ES"/>
        </w:rPr>
        <w:t xml:space="preserve"> (M</w:t>
      </w:r>
      <w:r w:rsidR="00F03108" w:rsidRPr="0061549B">
        <w:rPr>
          <w:lang w:val="es-ES"/>
        </w:rPr>
        <w:t xml:space="preserve">edia </w:t>
      </w:r>
      <w:r w:rsidR="009A3253" w:rsidRPr="0061549B">
        <w:rPr>
          <w:lang w:val="es-ES"/>
        </w:rPr>
        <w:t>Guine</w:t>
      </w:r>
      <w:r w:rsidR="00F03108" w:rsidRPr="0061549B">
        <w:rPr>
          <w:lang w:val="es-ES"/>
        </w:rPr>
        <w:t>a</w:t>
      </w:r>
      <w:r w:rsidR="009A3253" w:rsidRPr="0061549B">
        <w:rPr>
          <w:lang w:val="es-ES"/>
        </w:rPr>
        <w:t>)</w:t>
      </w:r>
      <w:r w:rsidR="00F03108" w:rsidRPr="0061549B">
        <w:rPr>
          <w:lang w:val="es-ES"/>
        </w:rPr>
        <w:t xml:space="preserve"> son las menos afectadas, siendo la incidencia anual del</w:t>
      </w:r>
      <w:r w:rsidR="009A3253" w:rsidRPr="0061549B">
        <w:rPr>
          <w:lang w:val="es-ES"/>
        </w:rPr>
        <w:t xml:space="preserve"> 53</w:t>
      </w:r>
      <w:r w:rsidR="000C3749" w:rsidRPr="0061549B">
        <w:rPr>
          <w:lang w:val="es-ES"/>
        </w:rPr>
        <w:t>%</w:t>
      </w:r>
      <w:r w:rsidR="009A3253" w:rsidRPr="0061549B">
        <w:rPr>
          <w:lang w:val="es-ES"/>
        </w:rPr>
        <w:t xml:space="preserve"> </w:t>
      </w:r>
      <w:r w:rsidR="00F03108" w:rsidRPr="0061549B">
        <w:rPr>
          <w:lang w:val="es-ES"/>
        </w:rPr>
        <w:t>y el</w:t>
      </w:r>
      <w:r w:rsidR="009A3253" w:rsidRPr="0061549B">
        <w:rPr>
          <w:lang w:val="es-ES"/>
        </w:rPr>
        <w:t xml:space="preserve"> 86</w:t>
      </w:r>
      <w:r w:rsidR="000C3749" w:rsidRPr="0061549B">
        <w:rPr>
          <w:lang w:val="es-ES"/>
        </w:rPr>
        <w:t>%</w:t>
      </w:r>
      <w:r w:rsidR="00F03108" w:rsidRPr="0061549B">
        <w:rPr>
          <w:lang w:val="es-ES"/>
        </w:rPr>
        <w:t xml:space="preserve">, respectivamente, mientras que la </w:t>
      </w:r>
      <w:r w:rsidR="009A3253" w:rsidRPr="0061549B">
        <w:rPr>
          <w:lang w:val="es-ES"/>
        </w:rPr>
        <w:t>Guine</w:t>
      </w:r>
      <w:r w:rsidR="00F03108" w:rsidRPr="0061549B">
        <w:rPr>
          <w:lang w:val="es-ES"/>
        </w:rPr>
        <w:t xml:space="preserve">a </w:t>
      </w:r>
      <w:r w:rsidR="00CD74DE" w:rsidRPr="0061549B">
        <w:rPr>
          <w:lang w:val="es-ES"/>
        </w:rPr>
        <w:t xml:space="preserve">Forestal </w:t>
      </w:r>
      <w:r w:rsidR="009A3253" w:rsidRPr="0061549B">
        <w:rPr>
          <w:lang w:val="es-ES"/>
        </w:rPr>
        <w:t>(</w:t>
      </w:r>
      <w:r w:rsidR="00F03108" w:rsidRPr="0061549B">
        <w:rPr>
          <w:lang w:val="es-ES"/>
        </w:rPr>
        <w:t>densos bosques</w:t>
      </w:r>
      <w:r w:rsidR="009A3253" w:rsidRPr="0061549B">
        <w:rPr>
          <w:lang w:val="es-ES"/>
        </w:rPr>
        <w:t>)</w:t>
      </w:r>
      <w:r w:rsidR="00F03108" w:rsidRPr="0061549B">
        <w:rPr>
          <w:lang w:val="es-ES"/>
        </w:rPr>
        <w:t xml:space="preserve"> y la Baja Guinea (pantanosa</w:t>
      </w:r>
      <w:r w:rsidR="009A3253" w:rsidRPr="0061549B">
        <w:rPr>
          <w:lang w:val="es-ES"/>
        </w:rPr>
        <w:t>)</w:t>
      </w:r>
      <w:r w:rsidR="00F03108" w:rsidRPr="0061549B">
        <w:rPr>
          <w:lang w:val="es-ES"/>
        </w:rPr>
        <w:t xml:space="preserve"> son las más azotadas por la enfermedad</w:t>
      </w:r>
      <w:r w:rsidR="009408E7" w:rsidRPr="0061549B">
        <w:rPr>
          <w:lang w:val="es-ES"/>
        </w:rPr>
        <w:t xml:space="preserve">, pues </w:t>
      </w:r>
      <w:r w:rsidR="00F03108" w:rsidRPr="0061549B">
        <w:rPr>
          <w:lang w:val="es-ES"/>
        </w:rPr>
        <w:t xml:space="preserve">en ellas la incidencia se eleva con frecuencia al </w:t>
      </w:r>
      <w:r w:rsidR="009A3253" w:rsidRPr="0061549B">
        <w:rPr>
          <w:lang w:val="es-ES"/>
        </w:rPr>
        <w:t>224</w:t>
      </w:r>
      <w:r w:rsidR="000C3749" w:rsidRPr="0061549B">
        <w:rPr>
          <w:lang w:val="es-ES"/>
        </w:rPr>
        <w:t>%</w:t>
      </w:r>
      <w:r w:rsidR="009A3253" w:rsidRPr="0061549B">
        <w:rPr>
          <w:lang w:val="es-ES"/>
        </w:rPr>
        <w:t>.</w:t>
      </w:r>
      <w:r w:rsidR="00F03108" w:rsidRPr="0061549B">
        <w:rPr>
          <w:lang w:val="es-ES"/>
        </w:rPr>
        <w:t xml:space="preserve"> Según un estudio nacional realizado en 2004, </w:t>
      </w:r>
      <w:r w:rsidR="004F0FAF" w:rsidRPr="0061549B">
        <w:rPr>
          <w:lang w:val="es-ES"/>
        </w:rPr>
        <w:t>las personas afectadas por el paludismo perdieron</w:t>
      </w:r>
      <w:r w:rsidR="009A3253" w:rsidRPr="0061549B">
        <w:rPr>
          <w:lang w:val="es-ES"/>
        </w:rPr>
        <w:t xml:space="preserve"> 2.350.000</w:t>
      </w:r>
      <w:r w:rsidR="00054737" w:rsidRPr="0061549B">
        <w:rPr>
          <w:lang w:val="es-ES"/>
        </w:rPr>
        <w:t xml:space="preserve"> jornadas de trabajo y </w:t>
      </w:r>
      <w:r w:rsidR="004F0FAF" w:rsidRPr="0061549B">
        <w:rPr>
          <w:lang w:val="es-ES"/>
        </w:rPr>
        <w:t xml:space="preserve">su acompañantes </w:t>
      </w:r>
      <w:r w:rsidR="009A3253" w:rsidRPr="0061549B">
        <w:rPr>
          <w:lang w:val="es-ES"/>
        </w:rPr>
        <w:t>1.705.000.</w:t>
      </w:r>
    </w:p>
    <w:p w:rsidR="009A3253" w:rsidRPr="0061549B" w:rsidRDefault="00372E0F" w:rsidP="00E26892">
      <w:pPr>
        <w:pStyle w:val="SingleTxtG"/>
        <w:rPr>
          <w:lang w:val="es-ES"/>
        </w:rPr>
      </w:pPr>
      <w:r w:rsidRPr="0061549B">
        <w:rPr>
          <w:lang w:val="es-ES"/>
        </w:rPr>
        <w:t>343.</w:t>
      </w:r>
      <w:r w:rsidRPr="0061549B">
        <w:rPr>
          <w:lang w:val="es-ES"/>
        </w:rPr>
        <w:tab/>
      </w:r>
      <w:r w:rsidR="00054737" w:rsidRPr="0061549B">
        <w:rPr>
          <w:lang w:val="es-ES"/>
        </w:rPr>
        <w:t>Por otra parte, en e</w:t>
      </w:r>
      <w:r w:rsidR="009408E7" w:rsidRPr="0061549B">
        <w:rPr>
          <w:lang w:val="es-ES"/>
        </w:rPr>
        <w:t>l</w:t>
      </w:r>
      <w:r w:rsidR="00054737" w:rsidRPr="0061549B">
        <w:rPr>
          <w:lang w:val="es-ES"/>
        </w:rPr>
        <w:t xml:space="preserve"> país se han registrado casos de resistencia a los medicamentos antipalúdicos habituales en distintos grados. Entre las prefecturas más afectadas, cabe citar</w:t>
      </w:r>
      <w:r w:rsidR="009A3253" w:rsidRPr="0061549B">
        <w:rPr>
          <w:lang w:val="es-ES"/>
        </w:rPr>
        <w:t xml:space="preserve"> </w:t>
      </w:r>
      <w:r w:rsidR="009408E7" w:rsidRPr="0061549B">
        <w:rPr>
          <w:lang w:val="es-ES"/>
        </w:rPr>
        <w:t xml:space="preserve">las de </w:t>
      </w:r>
      <w:r w:rsidR="009A3253" w:rsidRPr="0061549B">
        <w:rPr>
          <w:lang w:val="es-ES"/>
        </w:rPr>
        <w:t>N</w:t>
      </w:r>
      <w:r w:rsidR="00E3249A" w:rsidRPr="0061549B">
        <w:rPr>
          <w:lang w:val="es-ES"/>
        </w:rPr>
        <w:t>'</w:t>
      </w:r>
      <w:r w:rsidR="009A3253" w:rsidRPr="0061549B">
        <w:rPr>
          <w:lang w:val="es-ES"/>
        </w:rPr>
        <w:t>zérékoré (28</w:t>
      </w:r>
      <w:r w:rsidR="000C3749" w:rsidRPr="0061549B">
        <w:rPr>
          <w:lang w:val="es-ES"/>
        </w:rPr>
        <w:t>%</w:t>
      </w:r>
      <w:r w:rsidR="009A3253" w:rsidRPr="0061549B">
        <w:rPr>
          <w:lang w:val="es-ES"/>
        </w:rPr>
        <w:t xml:space="preserve">) </w:t>
      </w:r>
      <w:r w:rsidR="00054737" w:rsidRPr="0061549B">
        <w:rPr>
          <w:lang w:val="es-ES"/>
        </w:rPr>
        <w:t>y</w:t>
      </w:r>
      <w:r w:rsidR="009A3253" w:rsidRPr="0061549B">
        <w:rPr>
          <w:lang w:val="es-ES"/>
        </w:rPr>
        <w:t xml:space="preserve"> Boké (21</w:t>
      </w:r>
      <w:r w:rsidR="000C3749" w:rsidRPr="0061549B">
        <w:rPr>
          <w:lang w:val="es-ES"/>
        </w:rPr>
        <w:t>%</w:t>
      </w:r>
      <w:r w:rsidR="009A3253" w:rsidRPr="0061549B">
        <w:rPr>
          <w:lang w:val="es-ES"/>
        </w:rPr>
        <w:t>)</w:t>
      </w:r>
      <w:r w:rsidR="00054737" w:rsidRPr="0061549B">
        <w:rPr>
          <w:lang w:val="es-ES"/>
        </w:rPr>
        <w:t>, donde se observa la ineficacia de la cloroquina para el tratamiento del paludismo</w:t>
      </w:r>
      <w:r w:rsidR="009A3253" w:rsidRPr="0061549B">
        <w:rPr>
          <w:lang w:val="es-ES"/>
        </w:rPr>
        <w:t>.</w:t>
      </w:r>
    </w:p>
    <w:p w:rsidR="009A3253" w:rsidRPr="0061549B" w:rsidRDefault="00372E0F" w:rsidP="00E26892">
      <w:pPr>
        <w:pStyle w:val="SingleTxtG"/>
        <w:rPr>
          <w:lang w:val="es-ES"/>
        </w:rPr>
      </w:pPr>
      <w:r w:rsidRPr="0061549B">
        <w:rPr>
          <w:lang w:val="es-ES"/>
        </w:rPr>
        <w:t>344.</w:t>
      </w:r>
      <w:r w:rsidRPr="0061549B">
        <w:rPr>
          <w:lang w:val="es-ES"/>
        </w:rPr>
        <w:tab/>
      </w:r>
      <w:r w:rsidR="009A3253" w:rsidRPr="0061549B">
        <w:rPr>
          <w:lang w:val="es-ES"/>
        </w:rPr>
        <w:t>L</w:t>
      </w:r>
      <w:r w:rsidR="00054737" w:rsidRPr="0061549B">
        <w:rPr>
          <w:lang w:val="es-ES"/>
        </w:rPr>
        <w:t xml:space="preserve">a ausencia o </w:t>
      </w:r>
      <w:r w:rsidR="00F96D04" w:rsidRPr="0061549B">
        <w:rPr>
          <w:lang w:val="es-ES"/>
        </w:rPr>
        <w:t>de</w:t>
      </w:r>
      <w:r w:rsidR="00054737" w:rsidRPr="0061549B">
        <w:rPr>
          <w:lang w:val="es-ES"/>
        </w:rPr>
        <w:t>ficiencia de las medidas de protección constituye la</w:t>
      </w:r>
      <w:r w:rsidR="00F96D04" w:rsidRPr="0061549B">
        <w:rPr>
          <w:lang w:val="es-ES"/>
        </w:rPr>
        <w:t xml:space="preserve"> causa inmediata del paludismo. En particular, la utilización de mosquiteros impregnados dista mucho de estar generalizada en el país. Por otra parte, la automedicación y el recurso a estructuras sanitarias inadecuadas </w:t>
      </w:r>
      <w:r w:rsidR="009A3253" w:rsidRPr="0061549B">
        <w:rPr>
          <w:lang w:val="es-ES"/>
        </w:rPr>
        <w:t>(</w:t>
      </w:r>
      <w:r w:rsidR="00F96D04" w:rsidRPr="0061549B">
        <w:rPr>
          <w:lang w:val="es-ES"/>
        </w:rPr>
        <w:t>como las farmacias ambulantes y la farmacopea) contribuyen a aumentar la</w:t>
      </w:r>
      <w:r w:rsidR="004F0FAF" w:rsidRPr="0061549B">
        <w:rPr>
          <w:lang w:val="es-ES"/>
        </w:rPr>
        <w:t xml:space="preserve"> proporción d</w:t>
      </w:r>
      <w:r w:rsidR="00F96D04" w:rsidRPr="0061549B">
        <w:rPr>
          <w:lang w:val="es-ES"/>
        </w:rPr>
        <w:t>el paludismo en los indicadores de mortalidad</w:t>
      </w:r>
      <w:r w:rsidR="009A3253" w:rsidRPr="0061549B">
        <w:rPr>
          <w:lang w:val="es-ES"/>
        </w:rPr>
        <w:t>.</w:t>
      </w:r>
    </w:p>
    <w:p w:rsidR="009A3253" w:rsidRPr="0061549B" w:rsidRDefault="00372E0F" w:rsidP="00E26892">
      <w:pPr>
        <w:pStyle w:val="SingleTxtG"/>
        <w:rPr>
          <w:lang w:val="es-ES"/>
        </w:rPr>
      </w:pPr>
      <w:r w:rsidRPr="0061549B">
        <w:rPr>
          <w:lang w:val="es-ES"/>
        </w:rPr>
        <w:t>345.</w:t>
      </w:r>
      <w:r w:rsidRPr="0061549B">
        <w:rPr>
          <w:lang w:val="es-ES"/>
        </w:rPr>
        <w:tab/>
      </w:r>
      <w:r w:rsidR="00F96D04" w:rsidRPr="0061549B">
        <w:rPr>
          <w:lang w:val="es-ES"/>
        </w:rPr>
        <w:t xml:space="preserve">En cuanto a las causas subyacentes, la más importante es sin duda </w:t>
      </w:r>
      <w:r w:rsidR="004F0FAF" w:rsidRPr="0061549B">
        <w:rPr>
          <w:lang w:val="es-ES"/>
        </w:rPr>
        <w:t>la</w:t>
      </w:r>
      <w:r w:rsidR="003301F6" w:rsidRPr="0061549B">
        <w:rPr>
          <w:lang w:val="es-ES"/>
        </w:rPr>
        <w:t xml:space="preserve"> escas</w:t>
      </w:r>
      <w:r w:rsidR="004F0FAF" w:rsidRPr="0061549B">
        <w:rPr>
          <w:lang w:val="es-ES"/>
        </w:rPr>
        <w:t>a atención médica prestada en</w:t>
      </w:r>
      <w:r w:rsidR="003301F6" w:rsidRPr="0061549B">
        <w:rPr>
          <w:lang w:val="es-ES"/>
        </w:rPr>
        <w:t xml:space="preserve"> los casos de paludismo, dado que los enfermos recurren a otros tipos de cuidados o las estructuras sanitarias no dispensan el tratamiento apropiado</w:t>
      </w:r>
      <w:r w:rsidR="009A3253" w:rsidRPr="0061549B">
        <w:rPr>
          <w:lang w:val="es-ES"/>
        </w:rPr>
        <w:t>.</w:t>
      </w:r>
    </w:p>
    <w:p w:rsidR="009A3253" w:rsidRPr="0061549B" w:rsidRDefault="00372E0F" w:rsidP="00E26892">
      <w:pPr>
        <w:pStyle w:val="SingleTxtG"/>
        <w:rPr>
          <w:lang w:val="es-ES"/>
        </w:rPr>
      </w:pPr>
      <w:r w:rsidRPr="0061549B">
        <w:rPr>
          <w:lang w:val="es-ES"/>
        </w:rPr>
        <w:t>346.</w:t>
      </w:r>
      <w:r w:rsidRPr="0061549B">
        <w:rPr>
          <w:lang w:val="es-ES"/>
        </w:rPr>
        <w:tab/>
      </w:r>
      <w:r w:rsidR="003301F6" w:rsidRPr="0061549B">
        <w:rPr>
          <w:lang w:val="es-ES"/>
        </w:rPr>
        <w:t xml:space="preserve">En relación con este último </w:t>
      </w:r>
      <w:r w:rsidR="004F0FAF" w:rsidRPr="0061549B">
        <w:rPr>
          <w:lang w:val="es-ES"/>
        </w:rPr>
        <w:t>aspecto</w:t>
      </w:r>
      <w:r w:rsidR="003301F6" w:rsidRPr="0061549B">
        <w:rPr>
          <w:lang w:val="es-ES"/>
        </w:rPr>
        <w:t xml:space="preserve">, cabe mencionar la falta de medicamentos y la </w:t>
      </w:r>
      <w:r w:rsidR="00156650" w:rsidRPr="0061549B">
        <w:rPr>
          <w:lang w:val="es-ES"/>
        </w:rPr>
        <w:t>carencia</w:t>
      </w:r>
      <w:r w:rsidR="003301F6" w:rsidRPr="0061549B">
        <w:rPr>
          <w:lang w:val="es-ES"/>
        </w:rPr>
        <w:t xml:space="preserve"> de estructuras de salud, material y personal capaz de diagnosticar y tratar correctamente la enfermedad</w:t>
      </w:r>
      <w:r w:rsidR="009A3253" w:rsidRPr="0061549B">
        <w:rPr>
          <w:lang w:val="es-ES"/>
        </w:rPr>
        <w:t>.</w:t>
      </w:r>
    </w:p>
    <w:p w:rsidR="009A3253" w:rsidRPr="0061549B" w:rsidRDefault="00372E0F" w:rsidP="00E26892">
      <w:pPr>
        <w:pStyle w:val="SingleTxtG"/>
        <w:rPr>
          <w:lang w:val="es-ES"/>
        </w:rPr>
      </w:pPr>
      <w:r w:rsidRPr="0061549B">
        <w:rPr>
          <w:lang w:val="es-ES"/>
        </w:rPr>
        <w:t>347.</w:t>
      </w:r>
      <w:r w:rsidRPr="0061549B">
        <w:rPr>
          <w:lang w:val="es-ES"/>
        </w:rPr>
        <w:tab/>
      </w:r>
      <w:r w:rsidR="003301F6" w:rsidRPr="0061549B">
        <w:rPr>
          <w:lang w:val="es-ES"/>
        </w:rPr>
        <w:t xml:space="preserve">Por tanto, las causas profundas </w:t>
      </w:r>
      <w:r w:rsidR="00156650" w:rsidRPr="0061549B">
        <w:rPr>
          <w:lang w:val="es-ES"/>
        </w:rPr>
        <w:t>radican en</w:t>
      </w:r>
      <w:r w:rsidR="003301F6" w:rsidRPr="0061549B">
        <w:rPr>
          <w:lang w:val="es-ES"/>
        </w:rPr>
        <w:t xml:space="preserve"> la gestión</w:t>
      </w:r>
      <w:r w:rsidR="00156650" w:rsidRPr="0061549B">
        <w:rPr>
          <w:lang w:val="es-ES"/>
        </w:rPr>
        <w:t xml:space="preserve"> inadecuada</w:t>
      </w:r>
      <w:r w:rsidR="003301F6" w:rsidRPr="0061549B">
        <w:rPr>
          <w:lang w:val="es-ES"/>
        </w:rPr>
        <w:t xml:space="preserve"> (personal sanitario, recursos financieros y existencia de medicamentos, en particular los medicamentos esenciales</w:t>
      </w:r>
      <w:r w:rsidR="009A3253" w:rsidRPr="0061549B">
        <w:rPr>
          <w:lang w:val="es-ES"/>
        </w:rPr>
        <w:t>)</w:t>
      </w:r>
      <w:r w:rsidR="003301F6" w:rsidRPr="0061549B">
        <w:rPr>
          <w:lang w:val="es-ES"/>
        </w:rPr>
        <w:t xml:space="preserve"> y la insuficiencia del presupuesto del Estado y de la parte asignada al sector de la salud</w:t>
      </w:r>
      <w:r w:rsidR="009A3253" w:rsidRPr="0061549B">
        <w:rPr>
          <w:lang w:val="es-ES"/>
        </w:rPr>
        <w:t>.</w:t>
      </w:r>
      <w:r w:rsidR="00C67015" w:rsidRPr="0061549B">
        <w:rPr>
          <w:lang w:val="es-ES"/>
        </w:rPr>
        <w:t xml:space="preserve"> La</w:t>
      </w:r>
      <w:r w:rsidR="00607223" w:rsidRPr="0061549B">
        <w:rPr>
          <w:lang w:val="es-ES"/>
        </w:rPr>
        <w:t xml:space="preserve"> pobreza de las familias, que justifica la</w:t>
      </w:r>
      <w:r w:rsidR="00C67015" w:rsidRPr="0061549B">
        <w:rPr>
          <w:lang w:val="es-ES"/>
        </w:rPr>
        <w:t xml:space="preserve"> escasa utilización de los mosquiteros impregnados</w:t>
      </w:r>
      <w:r w:rsidR="00607223" w:rsidRPr="0061549B">
        <w:rPr>
          <w:lang w:val="es-ES"/>
        </w:rPr>
        <w:t>,</w:t>
      </w:r>
      <w:r w:rsidR="00C67015" w:rsidRPr="0061549B">
        <w:rPr>
          <w:lang w:val="es-ES"/>
        </w:rPr>
        <w:t xml:space="preserve"> y el entorno propicio para el paludismo contribuyen a poner de relieve esas insuficiencias de carácter estructural</w:t>
      </w:r>
      <w:r w:rsidR="009A3253" w:rsidRPr="0061549B">
        <w:rPr>
          <w:lang w:val="es-ES"/>
        </w:rPr>
        <w:t>.</w:t>
      </w:r>
    </w:p>
    <w:p w:rsidR="009A3253" w:rsidRPr="0061549B" w:rsidRDefault="00094AB7" w:rsidP="00AD329C">
      <w:pPr>
        <w:pStyle w:val="H23G"/>
        <w:rPr>
          <w:lang w:val="es-ES"/>
        </w:rPr>
      </w:pPr>
      <w:r w:rsidRPr="0061549B">
        <w:rPr>
          <w:lang w:val="es-ES"/>
        </w:rPr>
        <w:tab/>
      </w:r>
      <w:r w:rsidR="009A5BEB" w:rsidRPr="0061549B">
        <w:rPr>
          <w:lang w:val="es-ES"/>
        </w:rPr>
        <w:t>2.6.</w:t>
      </w:r>
      <w:r w:rsidR="009A5BEB" w:rsidRPr="0061549B">
        <w:rPr>
          <w:lang w:val="es-ES"/>
        </w:rPr>
        <w:tab/>
      </w:r>
      <w:r w:rsidR="00C67015" w:rsidRPr="0061549B">
        <w:rPr>
          <w:lang w:val="es-ES"/>
        </w:rPr>
        <w:t>La tuberculosis</w:t>
      </w:r>
    </w:p>
    <w:p w:rsidR="009A3253" w:rsidRPr="0061549B" w:rsidRDefault="00372E0F" w:rsidP="00E26892">
      <w:pPr>
        <w:pStyle w:val="SingleTxtG"/>
        <w:rPr>
          <w:lang w:val="es-ES"/>
        </w:rPr>
      </w:pPr>
      <w:r w:rsidRPr="0061549B">
        <w:rPr>
          <w:lang w:val="es-ES"/>
        </w:rPr>
        <w:t>348.</w:t>
      </w:r>
      <w:r w:rsidRPr="0061549B">
        <w:rPr>
          <w:lang w:val="es-ES"/>
        </w:rPr>
        <w:tab/>
      </w:r>
      <w:r w:rsidR="007F3F40" w:rsidRPr="0061549B">
        <w:rPr>
          <w:lang w:val="es-ES"/>
        </w:rPr>
        <w:t>En la lucha contra la tuberculosis en el país, se ha fijado el objetivo</w:t>
      </w:r>
      <w:r w:rsidR="00896CB7" w:rsidRPr="0061549B">
        <w:rPr>
          <w:lang w:val="es-ES"/>
        </w:rPr>
        <w:t xml:space="preserve"> de detectar el</w:t>
      </w:r>
      <w:r w:rsidR="000C3749" w:rsidRPr="0061549B">
        <w:rPr>
          <w:lang w:val="es-ES"/>
        </w:rPr>
        <w:t xml:space="preserve"> </w:t>
      </w:r>
      <w:r w:rsidR="009A3253" w:rsidRPr="0061549B">
        <w:rPr>
          <w:lang w:val="es-ES"/>
        </w:rPr>
        <w:t>70%</w:t>
      </w:r>
      <w:r w:rsidR="00896CB7" w:rsidRPr="0061549B">
        <w:rPr>
          <w:lang w:val="es-ES"/>
        </w:rPr>
        <w:t xml:space="preserve"> de los casos y curar al</w:t>
      </w:r>
      <w:r w:rsidR="009A3253" w:rsidRPr="0061549B">
        <w:rPr>
          <w:lang w:val="es-ES"/>
        </w:rPr>
        <w:t xml:space="preserve"> 85</w:t>
      </w:r>
      <w:r w:rsidR="000C3749" w:rsidRPr="0061549B">
        <w:rPr>
          <w:lang w:val="es-ES"/>
        </w:rPr>
        <w:t>%</w:t>
      </w:r>
      <w:r w:rsidR="00896CB7" w:rsidRPr="0061549B">
        <w:rPr>
          <w:lang w:val="es-ES"/>
        </w:rPr>
        <w:t xml:space="preserve"> de los enfermos de aquí a</w:t>
      </w:r>
      <w:r w:rsidR="009A3253" w:rsidRPr="0061549B">
        <w:rPr>
          <w:lang w:val="es-ES"/>
        </w:rPr>
        <w:t xml:space="preserve"> 2015.</w:t>
      </w:r>
    </w:p>
    <w:p w:rsidR="009A3253" w:rsidRPr="0061549B" w:rsidRDefault="00372E0F" w:rsidP="00E26892">
      <w:pPr>
        <w:pStyle w:val="SingleTxtG"/>
        <w:rPr>
          <w:lang w:val="es-ES"/>
        </w:rPr>
      </w:pPr>
      <w:r w:rsidRPr="0061549B">
        <w:rPr>
          <w:lang w:val="es-ES"/>
        </w:rPr>
        <w:t>349.</w:t>
      </w:r>
      <w:r w:rsidRPr="0061549B">
        <w:rPr>
          <w:lang w:val="es-ES"/>
        </w:rPr>
        <w:tab/>
      </w:r>
      <w:r w:rsidR="00896CB7" w:rsidRPr="0061549B">
        <w:rPr>
          <w:lang w:val="es-ES"/>
        </w:rPr>
        <w:t>A pesar de los progresos logrados, la tuberculosis sigue siendo un grave problema de salud pública</w:t>
      </w:r>
      <w:r w:rsidR="009A3253" w:rsidRPr="0061549B">
        <w:rPr>
          <w:lang w:val="es-ES"/>
        </w:rPr>
        <w:t>.</w:t>
      </w:r>
    </w:p>
    <w:p w:rsidR="009A3253" w:rsidRPr="0061549B" w:rsidRDefault="00372E0F" w:rsidP="00E26892">
      <w:pPr>
        <w:pStyle w:val="SingleTxtG"/>
        <w:rPr>
          <w:lang w:val="es-ES"/>
        </w:rPr>
      </w:pPr>
      <w:r w:rsidRPr="0061549B">
        <w:rPr>
          <w:lang w:val="es-ES"/>
        </w:rPr>
        <w:t>350.</w:t>
      </w:r>
      <w:r w:rsidRPr="0061549B">
        <w:rPr>
          <w:lang w:val="es-ES"/>
        </w:rPr>
        <w:tab/>
      </w:r>
      <w:r w:rsidR="00896CB7" w:rsidRPr="0061549B">
        <w:rPr>
          <w:lang w:val="es-ES"/>
        </w:rPr>
        <w:t xml:space="preserve">Al igual que el </w:t>
      </w:r>
      <w:r w:rsidR="00223239" w:rsidRPr="0061549B">
        <w:rPr>
          <w:lang w:val="es-ES"/>
        </w:rPr>
        <w:t xml:space="preserve">sida </w:t>
      </w:r>
      <w:r w:rsidR="00896CB7" w:rsidRPr="0061549B">
        <w:rPr>
          <w:lang w:val="es-ES"/>
        </w:rPr>
        <w:t xml:space="preserve">y el paludismo, la tuberculosis sigue siendo un grave problema de salud pública en Guinea, a pesar de los progresos logrados. Según la </w:t>
      </w:r>
      <w:r w:rsidR="00223239" w:rsidRPr="0061549B">
        <w:rPr>
          <w:lang w:val="es-ES"/>
        </w:rPr>
        <w:t>OMS</w:t>
      </w:r>
      <w:r w:rsidR="00896CB7" w:rsidRPr="0061549B">
        <w:rPr>
          <w:lang w:val="es-ES"/>
        </w:rPr>
        <w:t xml:space="preserve">, </w:t>
      </w:r>
      <w:r w:rsidR="007E0A4F" w:rsidRPr="0061549B">
        <w:rPr>
          <w:lang w:val="es-ES"/>
        </w:rPr>
        <w:t>en</w:t>
      </w:r>
      <w:r w:rsidR="009A3253" w:rsidRPr="0061549B">
        <w:rPr>
          <w:lang w:val="es-ES"/>
        </w:rPr>
        <w:t xml:space="preserve"> 2004</w:t>
      </w:r>
      <w:r w:rsidR="007E0A4F" w:rsidRPr="0061549B">
        <w:rPr>
          <w:lang w:val="es-ES"/>
        </w:rPr>
        <w:t xml:space="preserve"> la incidencia estimada era de</w:t>
      </w:r>
      <w:r w:rsidR="009A3253" w:rsidRPr="0061549B">
        <w:rPr>
          <w:lang w:val="es-ES"/>
        </w:rPr>
        <w:t xml:space="preserve"> 104 cas</w:t>
      </w:r>
      <w:r w:rsidR="007E0A4F" w:rsidRPr="0061549B">
        <w:rPr>
          <w:lang w:val="es-ES"/>
        </w:rPr>
        <w:t>os de tuberculosis pulmonar bacil</w:t>
      </w:r>
      <w:r w:rsidR="0000620D" w:rsidRPr="0061549B">
        <w:rPr>
          <w:lang w:val="es-ES"/>
        </w:rPr>
        <w:t>ífera</w:t>
      </w:r>
      <w:r w:rsidR="007E0A4F" w:rsidRPr="0061549B">
        <w:rPr>
          <w:lang w:val="es-ES"/>
        </w:rPr>
        <w:t xml:space="preserve"> por </w:t>
      </w:r>
      <w:r w:rsidR="009A3253" w:rsidRPr="0061549B">
        <w:rPr>
          <w:lang w:val="es-ES"/>
        </w:rPr>
        <w:t>100.000</w:t>
      </w:r>
      <w:r w:rsidR="007E0A4F" w:rsidRPr="0061549B">
        <w:rPr>
          <w:lang w:val="es-ES"/>
        </w:rPr>
        <w:t xml:space="preserve"> </w:t>
      </w:r>
      <w:r w:rsidR="00156650" w:rsidRPr="0061549B">
        <w:rPr>
          <w:lang w:val="es-ES"/>
        </w:rPr>
        <w:t>habitantes y de 236 casos de todas las formas de tuberculosis por 100.000 personas</w:t>
      </w:r>
      <w:r w:rsidR="009A3253" w:rsidRPr="0061549B">
        <w:rPr>
          <w:lang w:val="es-ES"/>
        </w:rPr>
        <w:t>.</w:t>
      </w:r>
      <w:r w:rsidR="007E0A4F" w:rsidRPr="0061549B">
        <w:rPr>
          <w:lang w:val="es-ES"/>
        </w:rPr>
        <w:t xml:space="preserve"> De acuerdo con el </w:t>
      </w:r>
      <w:r w:rsidR="001A382C" w:rsidRPr="0061549B">
        <w:rPr>
          <w:lang w:val="es-ES"/>
        </w:rPr>
        <w:t>I</w:t>
      </w:r>
      <w:r w:rsidR="007E0A4F" w:rsidRPr="0061549B">
        <w:rPr>
          <w:lang w:val="es-ES"/>
        </w:rPr>
        <w:t>nforme</w:t>
      </w:r>
      <w:r w:rsidR="001A382C" w:rsidRPr="0061549B">
        <w:rPr>
          <w:lang w:val="es-ES"/>
        </w:rPr>
        <w:t xml:space="preserve"> anual</w:t>
      </w:r>
      <w:r w:rsidR="007E0A4F" w:rsidRPr="0061549B">
        <w:rPr>
          <w:lang w:val="es-ES"/>
        </w:rPr>
        <w:t xml:space="preserve"> sobre</w:t>
      </w:r>
      <w:r w:rsidR="001A382C" w:rsidRPr="0061549B">
        <w:rPr>
          <w:lang w:val="es-ES"/>
        </w:rPr>
        <w:t xml:space="preserve"> el control de</w:t>
      </w:r>
      <w:r w:rsidR="007E0A4F" w:rsidRPr="0061549B">
        <w:rPr>
          <w:lang w:val="es-ES"/>
        </w:rPr>
        <w:t xml:space="preserve"> la tuberculosis de la OMS </w:t>
      </w:r>
      <w:r w:rsidR="001A382C" w:rsidRPr="0061549B">
        <w:rPr>
          <w:lang w:val="es-ES"/>
        </w:rPr>
        <w:t>(</w:t>
      </w:r>
      <w:r w:rsidR="007E0A4F" w:rsidRPr="0061549B">
        <w:rPr>
          <w:lang w:val="es-ES"/>
        </w:rPr>
        <w:t>2005</w:t>
      </w:r>
      <w:r w:rsidR="001A382C" w:rsidRPr="0061549B">
        <w:rPr>
          <w:lang w:val="es-ES"/>
        </w:rPr>
        <w:t>)</w:t>
      </w:r>
      <w:r w:rsidR="007E0A4F" w:rsidRPr="0061549B">
        <w:rPr>
          <w:lang w:val="es-ES"/>
        </w:rPr>
        <w:t>,</w:t>
      </w:r>
      <w:r w:rsidR="001A382C" w:rsidRPr="0061549B">
        <w:rPr>
          <w:lang w:val="es-ES"/>
        </w:rPr>
        <w:t xml:space="preserve"> la</w:t>
      </w:r>
      <w:r w:rsidR="007E0A4F" w:rsidRPr="0061549B">
        <w:rPr>
          <w:lang w:val="es-ES"/>
        </w:rPr>
        <w:t xml:space="preserve"> </w:t>
      </w:r>
      <w:r w:rsidR="0000620D" w:rsidRPr="0061549B">
        <w:rPr>
          <w:lang w:val="es-ES"/>
        </w:rPr>
        <w:t>prevalencia</w:t>
      </w:r>
      <w:r w:rsidR="001A382C" w:rsidRPr="0061549B">
        <w:rPr>
          <w:lang w:val="es-ES"/>
        </w:rPr>
        <w:t xml:space="preserve"> estimada</w:t>
      </w:r>
      <w:r w:rsidR="0000620D" w:rsidRPr="0061549B">
        <w:rPr>
          <w:lang w:val="es-ES"/>
        </w:rPr>
        <w:t xml:space="preserve"> de todas la</w:t>
      </w:r>
      <w:r w:rsidR="007E0A4F" w:rsidRPr="0061549B">
        <w:rPr>
          <w:lang w:val="es-ES"/>
        </w:rPr>
        <w:t xml:space="preserve">s </w:t>
      </w:r>
      <w:r w:rsidR="0000620D" w:rsidRPr="0061549B">
        <w:rPr>
          <w:lang w:val="es-ES"/>
        </w:rPr>
        <w:t>forma</w:t>
      </w:r>
      <w:r w:rsidR="007E0A4F" w:rsidRPr="0061549B">
        <w:rPr>
          <w:lang w:val="es-ES"/>
        </w:rPr>
        <w:t xml:space="preserve">s de tuberculosis </w:t>
      </w:r>
      <w:r w:rsidR="001A382C" w:rsidRPr="0061549B">
        <w:rPr>
          <w:lang w:val="es-ES"/>
        </w:rPr>
        <w:t>era</w:t>
      </w:r>
      <w:r w:rsidR="007E0A4F" w:rsidRPr="0061549B">
        <w:rPr>
          <w:lang w:val="es-ES"/>
        </w:rPr>
        <w:t xml:space="preserve"> de</w:t>
      </w:r>
      <w:r w:rsidR="009A3253" w:rsidRPr="0061549B">
        <w:rPr>
          <w:lang w:val="es-ES"/>
        </w:rPr>
        <w:t xml:space="preserve"> </w:t>
      </w:r>
      <w:r w:rsidR="0000620D" w:rsidRPr="0061549B">
        <w:rPr>
          <w:lang w:val="es-ES"/>
        </w:rPr>
        <w:t xml:space="preserve">407/100.000 personas </w:t>
      </w:r>
      <w:r w:rsidR="001A382C" w:rsidRPr="0061549B">
        <w:rPr>
          <w:lang w:val="es-ES"/>
        </w:rPr>
        <w:t>en</w:t>
      </w:r>
      <w:r w:rsidR="0000620D" w:rsidRPr="0061549B">
        <w:rPr>
          <w:lang w:val="es-ES"/>
        </w:rPr>
        <w:t xml:space="preserve"> </w:t>
      </w:r>
      <w:r w:rsidR="009A3253" w:rsidRPr="0061549B">
        <w:rPr>
          <w:lang w:val="es-ES"/>
        </w:rPr>
        <w:t xml:space="preserve">2005. </w:t>
      </w:r>
      <w:r w:rsidR="0000620D" w:rsidRPr="0061549B">
        <w:rPr>
          <w:lang w:val="es-ES"/>
        </w:rPr>
        <w:t xml:space="preserve">Entre </w:t>
      </w:r>
      <w:r w:rsidR="009A3253" w:rsidRPr="0061549B">
        <w:rPr>
          <w:lang w:val="es-ES"/>
        </w:rPr>
        <w:t xml:space="preserve">1990 </w:t>
      </w:r>
      <w:r w:rsidR="0000620D" w:rsidRPr="0061549B">
        <w:rPr>
          <w:lang w:val="es-ES"/>
        </w:rPr>
        <w:t>y</w:t>
      </w:r>
      <w:r w:rsidR="009A3253" w:rsidRPr="0061549B">
        <w:rPr>
          <w:lang w:val="es-ES"/>
        </w:rPr>
        <w:t xml:space="preserve"> 2004,</w:t>
      </w:r>
      <w:r w:rsidR="0000620D" w:rsidRPr="0061549B">
        <w:rPr>
          <w:lang w:val="es-ES"/>
        </w:rPr>
        <w:t xml:space="preserve"> se diagnosticaron y trataron </w:t>
      </w:r>
      <w:r w:rsidR="009A3253" w:rsidRPr="0061549B">
        <w:rPr>
          <w:lang w:val="es-ES"/>
        </w:rPr>
        <w:t>67.371 cas</w:t>
      </w:r>
      <w:r w:rsidR="0000620D" w:rsidRPr="0061549B">
        <w:rPr>
          <w:lang w:val="es-ES"/>
        </w:rPr>
        <w:t>os de todas las formas de tuberculosis, de los cuales</w:t>
      </w:r>
      <w:r w:rsidR="009A3253" w:rsidRPr="0061549B">
        <w:rPr>
          <w:lang w:val="es-ES"/>
        </w:rPr>
        <w:t xml:space="preserve"> 45.427</w:t>
      </w:r>
      <w:r w:rsidR="0000620D" w:rsidRPr="0061549B">
        <w:rPr>
          <w:lang w:val="es-ES"/>
        </w:rPr>
        <w:t xml:space="preserve"> eran</w:t>
      </w:r>
      <w:r w:rsidR="00066EBE" w:rsidRPr="0061549B">
        <w:rPr>
          <w:lang w:val="es-ES"/>
        </w:rPr>
        <w:t xml:space="preserve"> nuevos</w:t>
      </w:r>
      <w:r w:rsidR="0000620D" w:rsidRPr="0061549B">
        <w:rPr>
          <w:lang w:val="es-ES"/>
        </w:rPr>
        <w:t xml:space="preserve"> casos de tuberculosis pulmonar bacilífera</w:t>
      </w:r>
      <w:r w:rsidR="009A3253" w:rsidRPr="0061549B">
        <w:rPr>
          <w:lang w:val="es-ES"/>
        </w:rPr>
        <w:t>.</w:t>
      </w:r>
      <w:r w:rsidR="0000620D" w:rsidRPr="0061549B">
        <w:rPr>
          <w:lang w:val="es-ES"/>
        </w:rPr>
        <w:t xml:space="preserve"> Entre 1990 y 2004, el número total de casos aumentó en más del triple, al pasar de </w:t>
      </w:r>
      <w:r w:rsidR="009A3253" w:rsidRPr="0061549B">
        <w:rPr>
          <w:lang w:val="es-ES"/>
        </w:rPr>
        <w:t>1</w:t>
      </w:r>
      <w:r w:rsidR="0000620D" w:rsidRPr="0061549B">
        <w:rPr>
          <w:lang w:val="es-ES"/>
        </w:rPr>
        <w:t>.</w:t>
      </w:r>
      <w:r w:rsidR="009A3253" w:rsidRPr="0061549B">
        <w:rPr>
          <w:lang w:val="es-ES"/>
        </w:rPr>
        <w:t>988 cas</w:t>
      </w:r>
      <w:r w:rsidR="0000620D" w:rsidRPr="0061549B">
        <w:rPr>
          <w:lang w:val="es-ES"/>
        </w:rPr>
        <w:t>os</w:t>
      </w:r>
      <w:r w:rsidR="009A3253" w:rsidRPr="0061549B">
        <w:rPr>
          <w:lang w:val="es-ES"/>
        </w:rPr>
        <w:t xml:space="preserve"> </w:t>
      </w:r>
      <w:r w:rsidR="0000620D" w:rsidRPr="0061549B">
        <w:rPr>
          <w:lang w:val="es-ES"/>
        </w:rPr>
        <w:t>a</w:t>
      </w:r>
      <w:r w:rsidR="009A3253" w:rsidRPr="0061549B">
        <w:rPr>
          <w:lang w:val="es-ES"/>
        </w:rPr>
        <w:t xml:space="preserve"> 7.367 cas</w:t>
      </w:r>
      <w:r w:rsidR="0000620D" w:rsidRPr="0061549B">
        <w:rPr>
          <w:lang w:val="es-ES"/>
        </w:rPr>
        <w:t>os</w:t>
      </w:r>
      <w:r w:rsidR="008F3F18" w:rsidRPr="0061549B">
        <w:rPr>
          <w:lang w:val="es-ES"/>
        </w:rPr>
        <w:t>. E</w:t>
      </w:r>
      <w:r w:rsidR="0000620D" w:rsidRPr="0061549B">
        <w:rPr>
          <w:lang w:val="es-ES"/>
        </w:rPr>
        <w:t xml:space="preserve">l </w:t>
      </w:r>
      <w:r w:rsidR="009A3253" w:rsidRPr="0061549B">
        <w:rPr>
          <w:lang w:val="es-ES"/>
        </w:rPr>
        <w:t>78</w:t>
      </w:r>
      <w:r w:rsidR="000C3749" w:rsidRPr="0061549B">
        <w:rPr>
          <w:lang w:val="es-ES"/>
        </w:rPr>
        <w:t>%</w:t>
      </w:r>
      <w:r w:rsidR="009A3253" w:rsidRPr="0061549B">
        <w:rPr>
          <w:lang w:val="es-ES"/>
        </w:rPr>
        <w:t xml:space="preserve"> de</w:t>
      </w:r>
      <w:r w:rsidR="0000620D" w:rsidRPr="0061549B">
        <w:rPr>
          <w:lang w:val="es-ES"/>
        </w:rPr>
        <w:t xml:space="preserve"> los nuevos casos de tuberculosis pulmonar detectados en</w:t>
      </w:r>
      <w:r w:rsidR="009A3253" w:rsidRPr="0061549B">
        <w:rPr>
          <w:lang w:val="es-ES"/>
        </w:rPr>
        <w:t xml:space="preserve"> 2004</w:t>
      </w:r>
      <w:r w:rsidR="0000620D" w:rsidRPr="0061549B">
        <w:rPr>
          <w:lang w:val="es-ES"/>
        </w:rPr>
        <w:t xml:space="preserve"> </w:t>
      </w:r>
      <w:r w:rsidR="008F3F18" w:rsidRPr="0061549B">
        <w:rPr>
          <w:lang w:val="es-ES"/>
        </w:rPr>
        <w:t>afectaban</w:t>
      </w:r>
      <w:r w:rsidR="0000620D" w:rsidRPr="0061549B">
        <w:rPr>
          <w:lang w:val="es-ES"/>
        </w:rPr>
        <w:t xml:space="preserve"> a adultos jóvenes</w:t>
      </w:r>
      <w:r w:rsidR="009A3253" w:rsidRPr="0061549B">
        <w:rPr>
          <w:lang w:val="es-ES"/>
        </w:rPr>
        <w:t xml:space="preserve"> </w:t>
      </w:r>
      <w:r w:rsidR="0000620D" w:rsidRPr="0061549B">
        <w:rPr>
          <w:lang w:val="es-ES"/>
        </w:rPr>
        <w:t>(14 a 44 año</w:t>
      </w:r>
      <w:r w:rsidR="009A3253" w:rsidRPr="0061549B">
        <w:rPr>
          <w:lang w:val="es-ES"/>
        </w:rPr>
        <w:t>s)</w:t>
      </w:r>
      <w:r w:rsidR="008F3F18" w:rsidRPr="0061549B">
        <w:rPr>
          <w:lang w:val="es-ES"/>
        </w:rPr>
        <w:t xml:space="preserve"> y </w:t>
      </w:r>
      <w:r w:rsidR="003C790C" w:rsidRPr="0061549B">
        <w:rPr>
          <w:lang w:val="es-ES"/>
        </w:rPr>
        <w:t>la proporción</w:t>
      </w:r>
      <w:r w:rsidR="008F3F18" w:rsidRPr="0061549B">
        <w:rPr>
          <w:lang w:val="es-ES"/>
        </w:rPr>
        <w:t xml:space="preserve"> era</w:t>
      </w:r>
      <w:r w:rsidR="003C790C" w:rsidRPr="0061549B">
        <w:rPr>
          <w:lang w:val="es-ES"/>
        </w:rPr>
        <w:t xml:space="preserve"> de dos hombres por</w:t>
      </w:r>
      <w:r w:rsidR="008F3F18" w:rsidRPr="0061549B">
        <w:rPr>
          <w:lang w:val="es-ES"/>
        </w:rPr>
        <w:t xml:space="preserve"> una</w:t>
      </w:r>
      <w:r w:rsidR="003C790C" w:rsidRPr="0061549B">
        <w:rPr>
          <w:lang w:val="es-ES"/>
        </w:rPr>
        <w:t xml:space="preserve"> mujer</w:t>
      </w:r>
      <w:r w:rsidR="009A3253" w:rsidRPr="0061549B">
        <w:rPr>
          <w:lang w:val="es-ES"/>
        </w:rPr>
        <w:t>.</w:t>
      </w:r>
    </w:p>
    <w:p w:rsidR="009A3253" w:rsidRPr="0061549B" w:rsidRDefault="00372E0F" w:rsidP="00E26892">
      <w:pPr>
        <w:pStyle w:val="SingleTxtG"/>
        <w:rPr>
          <w:lang w:val="es-ES"/>
        </w:rPr>
      </w:pPr>
      <w:r w:rsidRPr="0061549B">
        <w:rPr>
          <w:lang w:val="es-ES"/>
        </w:rPr>
        <w:t>351.</w:t>
      </w:r>
      <w:r w:rsidRPr="0061549B">
        <w:rPr>
          <w:lang w:val="es-ES"/>
        </w:rPr>
        <w:tab/>
      </w:r>
      <w:r w:rsidR="00786282" w:rsidRPr="0061549B">
        <w:rPr>
          <w:lang w:val="es-ES"/>
        </w:rPr>
        <w:t>Lo</w:t>
      </w:r>
      <w:r w:rsidR="009A3253" w:rsidRPr="0061549B">
        <w:rPr>
          <w:lang w:val="es-ES"/>
        </w:rPr>
        <w:t>s</w:t>
      </w:r>
      <w:r w:rsidR="00786282" w:rsidRPr="0061549B">
        <w:rPr>
          <w:lang w:val="es-ES"/>
        </w:rPr>
        <w:t xml:space="preserve"> resultados del tratamiento de </w:t>
      </w:r>
      <w:r w:rsidR="008F3F18" w:rsidRPr="0061549B">
        <w:rPr>
          <w:lang w:val="es-ES"/>
        </w:rPr>
        <w:t>los enfermos de tuberculosis en</w:t>
      </w:r>
      <w:r w:rsidR="00786282" w:rsidRPr="0061549B">
        <w:rPr>
          <w:lang w:val="es-ES"/>
        </w:rPr>
        <w:t xml:space="preserve"> 2002 indican que se </w:t>
      </w:r>
      <w:r w:rsidR="008F3F18" w:rsidRPr="0061549B">
        <w:rPr>
          <w:lang w:val="es-ES"/>
        </w:rPr>
        <w:t>trataron</w:t>
      </w:r>
      <w:r w:rsidR="00786282" w:rsidRPr="0061549B">
        <w:rPr>
          <w:lang w:val="es-ES"/>
        </w:rPr>
        <w:t xml:space="preserve"> 4.246 de los</w:t>
      </w:r>
      <w:r w:rsidR="009A3253" w:rsidRPr="0061549B">
        <w:rPr>
          <w:lang w:val="es-ES"/>
        </w:rPr>
        <w:t xml:space="preserve"> 4.300</w:t>
      </w:r>
      <w:r w:rsidR="00786282" w:rsidRPr="0061549B">
        <w:rPr>
          <w:lang w:val="es-ES"/>
        </w:rPr>
        <w:t xml:space="preserve"> nuevos casos de tuberculosis pulmonar notificados </w:t>
      </w:r>
      <w:r w:rsidR="00E13378" w:rsidRPr="0061549B">
        <w:rPr>
          <w:lang w:val="es-ES"/>
        </w:rPr>
        <w:t>(</w:t>
      </w:r>
      <w:r w:rsidR="00786282" w:rsidRPr="0061549B">
        <w:rPr>
          <w:lang w:val="es-ES"/>
        </w:rPr>
        <w:t>es decir, el</w:t>
      </w:r>
      <w:r w:rsidR="009A3253" w:rsidRPr="0061549B">
        <w:rPr>
          <w:lang w:val="es-ES"/>
        </w:rPr>
        <w:t xml:space="preserve"> 98</w:t>
      </w:r>
      <w:r w:rsidR="000C3749" w:rsidRPr="0061549B">
        <w:rPr>
          <w:lang w:val="es-ES"/>
        </w:rPr>
        <w:t>%</w:t>
      </w:r>
      <w:r w:rsidR="00E13378" w:rsidRPr="0061549B">
        <w:rPr>
          <w:lang w:val="es-ES"/>
        </w:rPr>
        <w:t>).</w:t>
      </w:r>
      <w:r w:rsidR="00786282" w:rsidRPr="0061549B">
        <w:rPr>
          <w:lang w:val="es-ES"/>
        </w:rPr>
        <w:t xml:space="preserve"> </w:t>
      </w:r>
      <w:r w:rsidR="00E13378" w:rsidRPr="0061549B">
        <w:rPr>
          <w:lang w:val="es-ES"/>
        </w:rPr>
        <w:t>L</w:t>
      </w:r>
      <w:r w:rsidR="00786282" w:rsidRPr="0061549B">
        <w:rPr>
          <w:lang w:val="es-ES"/>
        </w:rPr>
        <w:t>a tasa de éxito del tratamiento de los nuevos casos de tuberculosis</w:t>
      </w:r>
      <w:r w:rsidR="00E13378" w:rsidRPr="0061549B">
        <w:rPr>
          <w:lang w:val="es-ES"/>
        </w:rPr>
        <w:t xml:space="preserve"> pulmonar bacilífera</w:t>
      </w:r>
      <w:r w:rsidR="00786282" w:rsidRPr="0061549B">
        <w:rPr>
          <w:lang w:val="es-ES"/>
        </w:rPr>
        <w:t xml:space="preserve"> fue del</w:t>
      </w:r>
      <w:r w:rsidR="009A3253" w:rsidRPr="0061549B">
        <w:rPr>
          <w:lang w:val="es-ES"/>
        </w:rPr>
        <w:t xml:space="preserve"> 71</w:t>
      </w:r>
      <w:r w:rsidR="000C3749" w:rsidRPr="0061549B">
        <w:rPr>
          <w:lang w:val="es-ES"/>
        </w:rPr>
        <w:t>%</w:t>
      </w:r>
      <w:r w:rsidR="00786282" w:rsidRPr="0061549B">
        <w:rPr>
          <w:lang w:val="es-ES"/>
        </w:rPr>
        <w:t>, aunque se registraron variaciones en función de las regiones</w:t>
      </w:r>
      <w:r w:rsidR="009A3253" w:rsidRPr="0061549B">
        <w:rPr>
          <w:lang w:val="es-ES"/>
        </w:rPr>
        <w:t xml:space="preserve"> (63</w:t>
      </w:r>
      <w:r w:rsidR="000C3749" w:rsidRPr="0061549B">
        <w:rPr>
          <w:lang w:val="es-ES"/>
        </w:rPr>
        <w:t>%</w:t>
      </w:r>
      <w:r w:rsidR="009A3253" w:rsidRPr="0061549B">
        <w:rPr>
          <w:lang w:val="es-ES"/>
        </w:rPr>
        <w:t xml:space="preserve"> en Ba</w:t>
      </w:r>
      <w:r w:rsidR="00786282" w:rsidRPr="0061549B">
        <w:rPr>
          <w:lang w:val="es-ES"/>
        </w:rPr>
        <w:t>ja</w:t>
      </w:r>
      <w:r w:rsidR="009A3253" w:rsidRPr="0061549B">
        <w:rPr>
          <w:lang w:val="es-ES"/>
        </w:rPr>
        <w:t xml:space="preserve"> Guine</w:t>
      </w:r>
      <w:r w:rsidR="00786282" w:rsidRPr="0061549B">
        <w:rPr>
          <w:lang w:val="es-ES"/>
        </w:rPr>
        <w:t>a</w:t>
      </w:r>
      <w:r w:rsidR="009A3253" w:rsidRPr="0061549B">
        <w:rPr>
          <w:lang w:val="es-ES"/>
        </w:rPr>
        <w:t xml:space="preserve"> </w:t>
      </w:r>
      <w:r w:rsidR="00786282" w:rsidRPr="0061549B">
        <w:rPr>
          <w:lang w:val="es-ES"/>
        </w:rPr>
        <w:t>y</w:t>
      </w:r>
      <w:r w:rsidR="009A3253" w:rsidRPr="0061549B">
        <w:rPr>
          <w:lang w:val="es-ES"/>
        </w:rPr>
        <w:t xml:space="preserve"> 69</w:t>
      </w:r>
      <w:r w:rsidR="000C3749" w:rsidRPr="0061549B">
        <w:rPr>
          <w:lang w:val="es-ES"/>
        </w:rPr>
        <w:t>%</w:t>
      </w:r>
      <w:r w:rsidR="009A3253" w:rsidRPr="0061549B">
        <w:rPr>
          <w:lang w:val="es-ES"/>
        </w:rPr>
        <w:t xml:space="preserve"> en </w:t>
      </w:r>
      <w:r w:rsidR="00786282" w:rsidRPr="0061549B">
        <w:rPr>
          <w:lang w:val="es-ES"/>
        </w:rPr>
        <w:t>Alta</w:t>
      </w:r>
      <w:r w:rsidR="009A3253" w:rsidRPr="0061549B">
        <w:rPr>
          <w:lang w:val="es-ES"/>
        </w:rPr>
        <w:t xml:space="preserve"> Guine</w:t>
      </w:r>
      <w:r w:rsidR="00786282" w:rsidRPr="0061549B">
        <w:rPr>
          <w:lang w:val="es-ES"/>
        </w:rPr>
        <w:t>a</w:t>
      </w:r>
      <w:r w:rsidR="009A3253" w:rsidRPr="0061549B">
        <w:rPr>
          <w:lang w:val="es-ES"/>
        </w:rPr>
        <w:t xml:space="preserve">). </w:t>
      </w:r>
      <w:r w:rsidR="00786282" w:rsidRPr="0061549B">
        <w:rPr>
          <w:lang w:val="es-ES"/>
        </w:rPr>
        <w:t>Lo</w:t>
      </w:r>
      <w:r w:rsidR="009A3253" w:rsidRPr="0061549B">
        <w:rPr>
          <w:lang w:val="es-ES"/>
        </w:rPr>
        <w:t>s cas</w:t>
      </w:r>
      <w:r w:rsidR="00786282" w:rsidRPr="0061549B">
        <w:rPr>
          <w:lang w:val="es-ES"/>
        </w:rPr>
        <w:t xml:space="preserve">os de fracaso del tratamiento </w:t>
      </w:r>
      <w:r w:rsidR="00E13378" w:rsidRPr="0061549B">
        <w:rPr>
          <w:lang w:val="es-ES"/>
        </w:rPr>
        <w:t>fuer</w:t>
      </w:r>
      <w:r w:rsidR="00786282" w:rsidRPr="0061549B">
        <w:rPr>
          <w:lang w:val="es-ES"/>
        </w:rPr>
        <w:t>on más frecuentes en la Baja Guinea</w:t>
      </w:r>
      <w:r w:rsidR="009A3253" w:rsidRPr="0061549B">
        <w:rPr>
          <w:lang w:val="es-ES"/>
        </w:rPr>
        <w:t xml:space="preserve"> (15</w:t>
      </w:r>
      <w:r w:rsidR="000C3749" w:rsidRPr="0061549B">
        <w:rPr>
          <w:lang w:val="es-ES"/>
        </w:rPr>
        <w:t>%</w:t>
      </w:r>
      <w:r w:rsidR="009A3253" w:rsidRPr="0061549B">
        <w:rPr>
          <w:lang w:val="es-ES"/>
        </w:rPr>
        <w:t xml:space="preserve">), </w:t>
      </w:r>
      <w:r w:rsidR="00786282" w:rsidRPr="0061549B">
        <w:rPr>
          <w:lang w:val="es-ES"/>
        </w:rPr>
        <w:t>la Alta Guinea</w:t>
      </w:r>
      <w:r w:rsidR="009A3253" w:rsidRPr="0061549B">
        <w:rPr>
          <w:lang w:val="es-ES"/>
        </w:rPr>
        <w:t xml:space="preserve"> (13</w:t>
      </w:r>
      <w:r w:rsidR="000C3749" w:rsidRPr="0061549B">
        <w:rPr>
          <w:lang w:val="es-ES"/>
        </w:rPr>
        <w:t>%</w:t>
      </w:r>
      <w:r w:rsidR="009A3253" w:rsidRPr="0061549B">
        <w:rPr>
          <w:lang w:val="es-ES"/>
        </w:rPr>
        <w:t>)</w:t>
      </w:r>
      <w:r w:rsidR="00786282" w:rsidRPr="0061549B">
        <w:rPr>
          <w:lang w:val="es-ES"/>
        </w:rPr>
        <w:t xml:space="preserve"> y la Guinea Forestal</w:t>
      </w:r>
      <w:r w:rsidR="009A3253" w:rsidRPr="0061549B">
        <w:rPr>
          <w:lang w:val="es-ES"/>
        </w:rPr>
        <w:t xml:space="preserve"> (12</w:t>
      </w:r>
      <w:r w:rsidR="000C3749" w:rsidRPr="0061549B">
        <w:rPr>
          <w:lang w:val="es-ES"/>
        </w:rPr>
        <w:t>%</w:t>
      </w:r>
      <w:r w:rsidR="009A3253" w:rsidRPr="0061549B">
        <w:rPr>
          <w:lang w:val="es-ES"/>
        </w:rPr>
        <w:t>).</w:t>
      </w:r>
      <w:r w:rsidR="004F3311" w:rsidRPr="0061549B">
        <w:rPr>
          <w:lang w:val="es-ES"/>
        </w:rPr>
        <w:t xml:space="preserve"> A pesar de que en Conakry se dispone de mejores equipos y de personal más com</w:t>
      </w:r>
      <w:r w:rsidR="00066EBE" w:rsidRPr="0061549B">
        <w:rPr>
          <w:lang w:val="es-ES"/>
        </w:rPr>
        <w:t>petente, los casos de tra</w:t>
      </w:r>
      <w:r w:rsidR="008F414C" w:rsidRPr="0061549B">
        <w:rPr>
          <w:lang w:val="es-ES"/>
        </w:rPr>
        <w:t>nsmisión</w:t>
      </w:r>
      <w:r w:rsidR="004F3311" w:rsidRPr="0061549B">
        <w:rPr>
          <w:lang w:val="es-ES"/>
        </w:rPr>
        <w:t xml:space="preserve"> son más frecuentes y en </w:t>
      </w:r>
      <w:r w:rsidR="009A3253" w:rsidRPr="0061549B">
        <w:rPr>
          <w:lang w:val="es-ES"/>
        </w:rPr>
        <w:t>2002</w:t>
      </w:r>
      <w:r w:rsidR="008F414C" w:rsidRPr="0061549B">
        <w:rPr>
          <w:lang w:val="es-ES"/>
        </w:rPr>
        <w:t xml:space="preserve"> se registraron en esa</w:t>
      </w:r>
      <w:r w:rsidR="004F3311" w:rsidRPr="0061549B">
        <w:rPr>
          <w:lang w:val="es-ES"/>
        </w:rPr>
        <w:t xml:space="preserve"> ciudad cerca de la mitad de los nuevos casos</w:t>
      </w:r>
      <w:r w:rsidR="009A3253" w:rsidRPr="0061549B">
        <w:rPr>
          <w:lang w:val="es-ES"/>
        </w:rPr>
        <w:t xml:space="preserve"> (47</w:t>
      </w:r>
      <w:r w:rsidR="000C3749" w:rsidRPr="0061549B">
        <w:rPr>
          <w:lang w:val="es-ES"/>
        </w:rPr>
        <w:t>%</w:t>
      </w:r>
      <w:r w:rsidR="009A3253" w:rsidRPr="0061549B">
        <w:rPr>
          <w:lang w:val="es-ES"/>
        </w:rPr>
        <w:t xml:space="preserve">). </w:t>
      </w:r>
      <w:r w:rsidR="00E13378" w:rsidRPr="0061549B">
        <w:rPr>
          <w:lang w:val="es-ES"/>
        </w:rPr>
        <w:t xml:space="preserve">El Gobierno ha respondido a esta situación formulando y estableciendo el </w:t>
      </w:r>
      <w:r w:rsidR="004F3311" w:rsidRPr="0061549B">
        <w:rPr>
          <w:lang w:val="es-ES"/>
        </w:rPr>
        <w:t>Programa Nacional de Lucha contra la Tuberculosis, que s</w:t>
      </w:r>
      <w:r w:rsidR="00E13378" w:rsidRPr="0061549B">
        <w:rPr>
          <w:lang w:val="es-ES"/>
        </w:rPr>
        <w:t>e coordina en el plano nacional por conducto de</w:t>
      </w:r>
      <w:r w:rsidR="004F3311" w:rsidRPr="0061549B">
        <w:rPr>
          <w:lang w:val="es-ES"/>
        </w:rPr>
        <w:t xml:space="preserve"> equipos regionales y prefectorales</w:t>
      </w:r>
      <w:r w:rsidR="008F414C" w:rsidRPr="0061549B">
        <w:rPr>
          <w:lang w:val="es-ES"/>
        </w:rPr>
        <w:t>,</w:t>
      </w:r>
      <w:r w:rsidR="004F3311" w:rsidRPr="0061549B">
        <w:rPr>
          <w:lang w:val="es-ES"/>
        </w:rPr>
        <w:t xml:space="preserve"> y se integra en la atención primaria de salud</w:t>
      </w:r>
      <w:r w:rsidR="009A3253" w:rsidRPr="0061549B">
        <w:rPr>
          <w:lang w:val="es-ES"/>
        </w:rPr>
        <w:t>.</w:t>
      </w:r>
    </w:p>
    <w:p w:rsidR="009A3253" w:rsidRPr="0061549B" w:rsidRDefault="00372E0F" w:rsidP="00E26892">
      <w:pPr>
        <w:pStyle w:val="SingleTxtG"/>
        <w:rPr>
          <w:lang w:val="es-ES"/>
        </w:rPr>
      </w:pPr>
      <w:r w:rsidRPr="0061549B">
        <w:rPr>
          <w:lang w:val="es-ES"/>
        </w:rPr>
        <w:t>352.</w:t>
      </w:r>
      <w:r w:rsidRPr="0061549B">
        <w:rPr>
          <w:lang w:val="es-ES"/>
        </w:rPr>
        <w:tab/>
      </w:r>
      <w:r w:rsidR="009A3253" w:rsidRPr="0061549B">
        <w:rPr>
          <w:lang w:val="es-ES"/>
        </w:rPr>
        <w:t>L</w:t>
      </w:r>
      <w:r w:rsidR="004F3311" w:rsidRPr="0061549B">
        <w:rPr>
          <w:lang w:val="es-ES"/>
        </w:rPr>
        <w:t>as causas directas de la tuberculosis tienen que ver con</w:t>
      </w:r>
      <w:r w:rsidR="000A7097" w:rsidRPr="0061549B">
        <w:rPr>
          <w:lang w:val="es-ES"/>
        </w:rPr>
        <w:t xml:space="preserve"> el hecho de que muchos adultos con tos persistente esperan demasiado tiempo antes de acudir a los servicios médicos porque no poseen suficiente</w:t>
      </w:r>
      <w:r w:rsidR="004F3311" w:rsidRPr="0061549B">
        <w:rPr>
          <w:lang w:val="es-ES"/>
        </w:rPr>
        <w:t xml:space="preserve"> información sobre la enfermedad</w:t>
      </w:r>
      <w:r w:rsidR="009A3253" w:rsidRPr="0061549B">
        <w:rPr>
          <w:lang w:val="es-ES"/>
        </w:rPr>
        <w:t>.</w:t>
      </w:r>
      <w:r w:rsidR="004F3311" w:rsidRPr="0061549B">
        <w:rPr>
          <w:lang w:val="es-ES"/>
        </w:rPr>
        <w:t xml:space="preserve"> Por otra parte, la malnutrición y la desnutrición, la recurrencia de ciertas infecciones inmunodepresivas </w:t>
      </w:r>
      <w:r w:rsidR="009A3253" w:rsidRPr="0061549B">
        <w:rPr>
          <w:lang w:val="es-ES"/>
        </w:rPr>
        <w:t>(</w:t>
      </w:r>
      <w:r w:rsidR="004F3311" w:rsidRPr="0061549B">
        <w:rPr>
          <w:lang w:val="es-ES"/>
        </w:rPr>
        <w:t>como el VIH/SIDA y la diabetes</w:t>
      </w:r>
      <w:r w:rsidR="009A3253" w:rsidRPr="0061549B">
        <w:rPr>
          <w:lang w:val="es-ES"/>
        </w:rPr>
        <w:t>),</w:t>
      </w:r>
      <w:r w:rsidR="00A8062E" w:rsidRPr="0061549B">
        <w:rPr>
          <w:lang w:val="es-ES"/>
        </w:rPr>
        <w:t xml:space="preserve"> el tratamiento irregular de las enfermedades y la pobreza contribuyen</w:t>
      </w:r>
      <w:r w:rsidR="008F414C" w:rsidRPr="0061549B">
        <w:rPr>
          <w:lang w:val="es-ES"/>
        </w:rPr>
        <w:t xml:space="preserve"> considerablemente</w:t>
      </w:r>
      <w:r w:rsidR="00A8062E" w:rsidRPr="0061549B">
        <w:rPr>
          <w:lang w:val="es-ES"/>
        </w:rPr>
        <w:t xml:space="preserve"> a</w:t>
      </w:r>
      <w:r w:rsidR="008F414C" w:rsidRPr="0061549B">
        <w:rPr>
          <w:lang w:val="es-ES"/>
        </w:rPr>
        <w:t>l</w:t>
      </w:r>
      <w:r w:rsidR="00A8062E" w:rsidRPr="0061549B">
        <w:rPr>
          <w:lang w:val="es-ES"/>
        </w:rPr>
        <w:t xml:space="preserve"> aument</w:t>
      </w:r>
      <w:r w:rsidR="008F414C" w:rsidRPr="0061549B">
        <w:rPr>
          <w:lang w:val="es-ES"/>
        </w:rPr>
        <w:t>o</w:t>
      </w:r>
      <w:r w:rsidR="00A8062E" w:rsidRPr="0061549B">
        <w:rPr>
          <w:lang w:val="es-ES"/>
        </w:rPr>
        <w:t xml:space="preserve"> </w:t>
      </w:r>
      <w:r w:rsidR="008F414C" w:rsidRPr="0061549B">
        <w:rPr>
          <w:lang w:val="es-ES"/>
        </w:rPr>
        <w:t>d</w:t>
      </w:r>
      <w:r w:rsidR="00A8062E" w:rsidRPr="0061549B">
        <w:rPr>
          <w:lang w:val="es-ES"/>
        </w:rPr>
        <w:t xml:space="preserve">el número de casos de tuberculosis. Las causas subyacentes son el reducido acceso de las mujeres tuberculosas a una atención médica de calidad, la detección tardía y la </w:t>
      </w:r>
      <w:r w:rsidR="008F414C" w:rsidRPr="0061549B">
        <w:rPr>
          <w:lang w:val="es-ES"/>
        </w:rPr>
        <w:t>reducida</w:t>
      </w:r>
      <w:r w:rsidR="00A8062E" w:rsidRPr="0061549B">
        <w:rPr>
          <w:lang w:val="es-ES"/>
        </w:rPr>
        <w:t xml:space="preserve"> notificación de los casos </w:t>
      </w:r>
      <w:r w:rsidR="008F414C" w:rsidRPr="0061549B">
        <w:rPr>
          <w:lang w:val="es-ES"/>
        </w:rPr>
        <w:t>potenciales</w:t>
      </w:r>
      <w:r w:rsidR="00A8062E" w:rsidRPr="0061549B">
        <w:rPr>
          <w:lang w:val="es-ES"/>
        </w:rPr>
        <w:t xml:space="preserve"> en los centros de salud y dispensarios</w:t>
      </w:r>
      <w:r w:rsidR="009A3253" w:rsidRPr="0061549B">
        <w:rPr>
          <w:lang w:val="es-ES"/>
        </w:rPr>
        <w:t>.</w:t>
      </w:r>
    </w:p>
    <w:p w:rsidR="009A3253" w:rsidRPr="0061549B" w:rsidRDefault="00372E0F" w:rsidP="00E26892">
      <w:pPr>
        <w:pStyle w:val="SingleTxtG"/>
        <w:rPr>
          <w:lang w:val="es-ES"/>
        </w:rPr>
      </w:pPr>
      <w:r w:rsidRPr="0061549B">
        <w:rPr>
          <w:lang w:val="es-ES"/>
        </w:rPr>
        <w:t>353.</w:t>
      </w:r>
      <w:r w:rsidRPr="0061549B">
        <w:rPr>
          <w:lang w:val="es-ES"/>
        </w:rPr>
        <w:tab/>
      </w:r>
      <w:r w:rsidR="000A7097" w:rsidRPr="0061549B">
        <w:rPr>
          <w:lang w:val="es-ES"/>
        </w:rPr>
        <w:t>L</w:t>
      </w:r>
      <w:r w:rsidR="00A8062E" w:rsidRPr="0061549B">
        <w:rPr>
          <w:lang w:val="es-ES"/>
        </w:rPr>
        <w:t xml:space="preserve">a </w:t>
      </w:r>
      <w:r w:rsidR="008F414C" w:rsidRPr="0061549B">
        <w:rPr>
          <w:lang w:val="es-ES"/>
        </w:rPr>
        <w:t>escasa</w:t>
      </w:r>
      <w:r w:rsidR="00A8062E" w:rsidRPr="0061549B">
        <w:rPr>
          <w:lang w:val="es-ES"/>
        </w:rPr>
        <w:t xml:space="preserve"> motivación y la </w:t>
      </w:r>
      <w:r w:rsidR="008F414C" w:rsidRPr="0061549B">
        <w:rPr>
          <w:lang w:val="es-ES"/>
        </w:rPr>
        <w:t>penuria</w:t>
      </w:r>
      <w:r w:rsidR="00A8062E" w:rsidRPr="0061549B">
        <w:rPr>
          <w:lang w:val="es-ES"/>
        </w:rPr>
        <w:t xml:space="preserve"> de personal en las </w:t>
      </w:r>
      <w:r w:rsidR="00763209" w:rsidRPr="0061549B">
        <w:rPr>
          <w:lang w:val="es-ES"/>
        </w:rPr>
        <w:t>estructuras de salud, la vetustez de las infraestructuras de tratamiento y la ubicación geográfica de algunas zonas son algunas de las causas subyacentes de la persistencia de la tuberculosis</w:t>
      </w:r>
      <w:r w:rsidR="009A3253" w:rsidRPr="0061549B">
        <w:rPr>
          <w:lang w:val="es-ES"/>
        </w:rPr>
        <w:t>.</w:t>
      </w:r>
    </w:p>
    <w:p w:rsidR="009A3253" w:rsidRPr="0061549B" w:rsidRDefault="00372E0F" w:rsidP="00E26892">
      <w:pPr>
        <w:pStyle w:val="SingleTxtG"/>
        <w:rPr>
          <w:lang w:val="es-ES"/>
        </w:rPr>
      </w:pPr>
      <w:r w:rsidRPr="0061549B">
        <w:rPr>
          <w:lang w:val="es-ES"/>
        </w:rPr>
        <w:t>354.</w:t>
      </w:r>
      <w:r w:rsidRPr="0061549B">
        <w:rPr>
          <w:lang w:val="es-ES"/>
        </w:rPr>
        <w:tab/>
      </w:r>
      <w:r w:rsidR="00763209" w:rsidRPr="0061549B">
        <w:rPr>
          <w:lang w:val="es-ES"/>
        </w:rPr>
        <w:t>En este contexto, cabe citar otros muchos factor</w:t>
      </w:r>
      <w:r w:rsidR="000A7097" w:rsidRPr="0061549B">
        <w:rPr>
          <w:lang w:val="es-ES"/>
        </w:rPr>
        <w:t>es que favorecen la enfermedad, a saber:</w:t>
      </w:r>
      <w:r w:rsidR="00763209" w:rsidRPr="0061549B">
        <w:rPr>
          <w:lang w:val="es-ES"/>
        </w:rPr>
        <w:t xml:space="preserve"> el hecho de que en el Programa no se tenga en cuenta a algunos grupos vulnerables, por ejemp</w:t>
      </w:r>
      <w:r w:rsidR="000A7097" w:rsidRPr="0061549B">
        <w:rPr>
          <w:lang w:val="es-ES"/>
        </w:rPr>
        <w:t>lo, los presos y los refugiados;</w:t>
      </w:r>
      <w:r w:rsidR="00763209" w:rsidRPr="0061549B">
        <w:rPr>
          <w:lang w:val="es-ES"/>
        </w:rPr>
        <w:t xml:space="preserve"> la movilidad</w:t>
      </w:r>
      <w:r w:rsidR="000A7097" w:rsidRPr="0061549B">
        <w:rPr>
          <w:lang w:val="es-ES"/>
        </w:rPr>
        <w:t xml:space="preserve"> frecuente </w:t>
      </w:r>
      <w:r w:rsidR="00763209" w:rsidRPr="0061549B">
        <w:rPr>
          <w:lang w:val="es-ES"/>
        </w:rPr>
        <w:t xml:space="preserve">de los agentes que intervienen en </w:t>
      </w:r>
      <w:r w:rsidR="000A7097" w:rsidRPr="0061549B">
        <w:rPr>
          <w:lang w:val="es-ES"/>
        </w:rPr>
        <w:t>la lucha contra la tuberculosis;</w:t>
      </w:r>
      <w:r w:rsidR="00763209" w:rsidRPr="0061549B">
        <w:rPr>
          <w:lang w:val="es-ES"/>
        </w:rPr>
        <w:t xml:space="preserve"> la reducida participación del sector privado</w:t>
      </w:r>
      <w:r w:rsidR="000C3749" w:rsidRPr="0061549B">
        <w:rPr>
          <w:lang w:val="es-ES"/>
        </w:rPr>
        <w:t xml:space="preserve"> </w:t>
      </w:r>
      <w:r w:rsidR="009A3253" w:rsidRPr="0061549B">
        <w:rPr>
          <w:lang w:val="es-ES"/>
        </w:rPr>
        <w:t>(</w:t>
      </w:r>
      <w:r w:rsidR="00024A95" w:rsidRPr="0061549B">
        <w:rPr>
          <w:lang w:val="es-ES"/>
        </w:rPr>
        <w:t>consultori</w:t>
      </w:r>
      <w:r w:rsidR="001D3624" w:rsidRPr="0061549B">
        <w:rPr>
          <w:lang w:val="es-ES"/>
        </w:rPr>
        <w:t>o</w:t>
      </w:r>
      <w:r w:rsidR="00024A95" w:rsidRPr="0061549B">
        <w:rPr>
          <w:lang w:val="es-ES"/>
        </w:rPr>
        <w:t>s</w:t>
      </w:r>
      <w:r w:rsidR="001D3624" w:rsidRPr="0061549B">
        <w:rPr>
          <w:lang w:val="es-ES"/>
        </w:rPr>
        <w:t xml:space="preserve"> médicos y clínicas</w:t>
      </w:r>
      <w:r w:rsidR="009A3253" w:rsidRPr="0061549B">
        <w:rPr>
          <w:lang w:val="es-ES"/>
        </w:rPr>
        <w:t>)</w:t>
      </w:r>
      <w:r w:rsidR="001D3624" w:rsidRPr="0061549B">
        <w:rPr>
          <w:lang w:val="es-ES"/>
        </w:rPr>
        <w:t xml:space="preserve"> en las actividades de lucha contra la tuberculosis</w:t>
      </w:r>
      <w:r w:rsidR="000A7097" w:rsidRPr="0061549B">
        <w:rPr>
          <w:lang w:val="es-ES"/>
        </w:rPr>
        <w:t>;</w:t>
      </w:r>
      <w:r w:rsidR="001D3624" w:rsidRPr="0061549B">
        <w:rPr>
          <w:lang w:val="es-ES"/>
        </w:rPr>
        <w:t xml:space="preserve"> la escasa</w:t>
      </w:r>
      <w:r w:rsidR="000A7097" w:rsidRPr="0061549B">
        <w:rPr>
          <w:lang w:val="es-ES"/>
        </w:rPr>
        <w:t xml:space="preserve"> cooperación de las comunidades;</w:t>
      </w:r>
      <w:r w:rsidR="001D3624" w:rsidRPr="0061549B">
        <w:rPr>
          <w:lang w:val="es-ES"/>
        </w:rPr>
        <w:t xml:space="preserve"> la </w:t>
      </w:r>
      <w:r w:rsidR="000A7097" w:rsidRPr="0061549B">
        <w:rPr>
          <w:lang w:val="es-ES"/>
        </w:rPr>
        <w:t>falta de logística y de equipos;</w:t>
      </w:r>
      <w:r w:rsidR="001D3624" w:rsidRPr="0061549B">
        <w:rPr>
          <w:lang w:val="es-ES"/>
        </w:rPr>
        <w:t xml:space="preserve"> el bajo nivel de colaboración entre los programas de lucha contra la tuberculosis y contra el </w:t>
      </w:r>
      <w:r w:rsidR="009A3253" w:rsidRPr="0061549B">
        <w:rPr>
          <w:lang w:val="es-ES"/>
        </w:rPr>
        <w:t>VIH/SIDA</w:t>
      </w:r>
      <w:r w:rsidR="000A7097" w:rsidRPr="0061549B">
        <w:rPr>
          <w:lang w:val="es-ES"/>
        </w:rPr>
        <w:t>;</w:t>
      </w:r>
      <w:r w:rsidR="001D3624" w:rsidRPr="0061549B">
        <w:rPr>
          <w:lang w:val="es-ES"/>
        </w:rPr>
        <w:t xml:space="preserve"> y la estigmatización de los enfermos por los allegados y las familias</w:t>
      </w:r>
      <w:r w:rsidR="009A3253" w:rsidRPr="0061549B">
        <w:rPr>
          <w:lang w:val="es-ES"/>
        </w:rPr>
        <w:t>.</w:t>
      </w:r>
    </w:p>
    <w:p w:rsidR="009A3253" w:rsidRPr="0061549B" w:rsidRDefault="00372E0F" w:rsidP="00E26892">
      <w:pPr>
        <w:pStyle w:val="SingleTxtG"/>
        <w:rPr>
          <w:lang w:val="es-ES"/>
        </w:rPr>
      </w:pPr>
      <w:r w:rsidRPr="0061549B">
        <w:rPr>
          <w:lang w:val="es-ES"/>
        </w:rPr>
        <w:t>355.</w:t>
      </w:r>
      <w:r w:rsidRPr="0061549B">
        <w:rPr>
          <w:lang w:val="es-ES"/>
        </w:rPr>
        <w:tab/>
      </w:r>
      <w:r w:rsidR="009A3253" w:rsidRPr="0061549B">
        <w:rPr>
          <w:lang w:val="es-ES"/>
        </w:rPr>
        <w:t>L</w:t>
      </w:r>
      <w:r w:rsidR="001D3624" w:rsidRPr="0061549B">
        <w:rPr>
          <w:lang w:val="es-ES"/>
        </w:rPr>
        <w:t>a</w:t>
      </w:r>
      <w:r w:rsidR="009A3253" w:rsidRPr="0061549B">
        <w:rPr>
          <w:lang w:val="es-ES"/>
        </w:rPr>
        <w:t>s</w:t>
      </w:r>
      <w:r w:rsidR="001D3624" w:rsidRPr="0061549B">
        <w:rPr>
          <w:lang w:val="es-ES"/>
        </w:rPr>
        <w:t xml:space="preserve"> </w:t>
      </w:r>
      <w:r w:rsidR="000A7097" w:rsidRPr="0061549B">
        <w:rPr>
          <w:lang w:val="es-ES"/>
        </w:rPr>
        <w:t xml:space="preserve">causas </w:t>
      </w:r>
      <w:r w:rsidR="001D3624" w:rsidRPr="0061549B">
        <w:rPr>
          <w:lang w:val="es-ES"/>
        </w:rPr>
        <w:t>profundas obedecen al deterioro progresivo del sistema sanitario bási</w:t>
      </w:r>
      <w:r w:rsidR="00024A95" w:rsidRPr="0061549B">
        <w:rPr>
          <w:lang w:val="es-ES"/>
        </w:rPr>
        <w:t>co y a la fuerte dependencia de</w:t>
      </w:r>
      <w:r w:rsidR="001D3624" w:rsidRPr="0061549B">
        <w:rPr>
          <w:lang w:val="es-ES"/>
        </w:rPr>
        <w:t xml:space="preserve"> la ayuda exterior</w:t>
      </w:r>
      <w:r w:rsidR="00492E21" w:rsidRPr="0061549B">
        <w:rPr>
          <w:lang w:val="es-ES"/>
        </w:rPr>
        <w:t>,</w:t>
      </w:r>
      <w:r w:rsidR="001D3624" w:rsidRPr="0061549B">
        <w:rPr>
          <w:lang w:val="es-ES"/>
        </w:rPr>
        <w:t xml:space="preserve"> que refuerza el carácter vertical del programa</w:t>
      </w:r>
      <w:r w:rsidR="009A3253" w:rsidRPr="0061549B">
        <w:rPr>
          <w:lang w:val="es-ES"/>
        </w:rPr>
        <w:t>.</w:t>
      </w:r>
    </w:p>
    <w:p w:rsidR="009A3253" w:rsidRPr="0061549B" w:rsidRDefault="00372E0F" w:rsidP="00E26892">
      <w:pPr>
        <w:pStyle w:val="SingleTxtG"/>
        <w:rPr>
          <w:lang w:val="es-ES"/>
        </w:rPr>
      </w:pPr>
      <w:r w:rsidRPr="0061549B">
        <w:rPr>
          <w:lang w:val="es-ES"/>
        </w:rPr>
        <w:t>356.</w:t>
      </w:r>
      <w:r w:rsidRPr="0061549B">
        <w:rPr>
          <w:lang w:val="es-ES"/>
        </w:rPr>
        <w:tab/>
      </w:r>
      <w:r w:rsidR="000A7097" w:rsidRPr="0061549B">
        <w:rPr>
          <w:lang w:val="es-ES"/>
        </w:rPr>
        <w:t>Dichas</w:t>
      </w:r>
      <w:r w:rsidR="009A660C" w:rsidRPr="0061549B">
        <w:rPr>
          <w:lang w:val="es-ES"/>
        </w:rPr>
        <w:t xml:space="preserve"> causas están vinculadas a varios factores, en particular</w:t>
      </w:r>
      <w:r w:rsidR="00492E21" w:rsidRPr="0061549B">
        <w:rPr>
          <w:lang w:val="es-ES"/>
        </w:rPr>
        <w:t>:</w:t>
      </w:r>
      <w:r w:rsidR="009A660C" w:rsidRPr="0061549B">
        <w:rPr>
          <w:lang w:val="es-ES"/>
        </w:rPr>
        <w:t xml:space="preserve"> el empobrecimiento de los servicios médicos, que se pone de manifiesto en el deterioro paulatino del sistema sanitario básico</w:t>
      </w:r>
      <w:r w:rsidR="00492E21" w:rsidRPr="0061549B">
        <w:rPr>
          <w:lang w:val="es-ES"/>
        </w:rPr>
        <w:t>;</w:t>
      </w:r>
      <w:r w:rsidR="009A660C" w:rsidRPr="0061549B">
        <w:rPr>
          <w:lang w:val="es-ES"/>
        </w:rPr>
        <w:t xml:space="preserve"> la gran dependencia de la ayuda exterior</w:t>
      </w:r>
      <w:r w:rsidR="00492E21" w:rsidRPr="0061549B">
        <w:rPr>
          <w:lang w:val="es-ES"/>
        </w:rPr>
        <w:t>,</w:t>
      </w:r>
      <w:r w:rsidR="009A660C" w:rsidRPr="0061549B">
        <w:rPr>
          <w:lang w:val="es-ES"/>
        </w:rPr>
        <w:t xml:space="preserve"> que refuerza el carácter vertical del programa </w:t>
      </w:r>
      <w:r w:rsidR="00492E21" w:rsidRPr="0061549B">
        <w:rPr>
          <w:lang w:val="es-ES"/>
        </w:rPr>
        <w:t>de lucha contra la tuberculosis;</w:t>
      </w:r>
      <w:r w:rsidR="009A660C" w:rsidRPr="0061549B">
        <w:rPr>
          <w:lang w:val="es-ES"/>
        </w:rPr>
        <w:t xml:space="preserve"> la ausencia de integración de las actividades de lucha contra la tuberculosis en los servicios médicos básicos</w:t>
      </w:r>
      <w:r w:rsidR="00492E21" w:rsidRPr="0061549B">
        <w:rPr>
          <w:lang w:val="es-ES"/>
        </w:rPr>
        <w:t>;</w:t>
      </w:r>
      <w:r w:rsidR="009A660C" w:rsidRPr="0061549B">
        <w:rPr>
          <w:lang w:val="es-ES"/>
        </w:rPr>
        <w:t xml:space="preserve"> los conflictos políticos en la subregión</w:t>
      </w:r>
      <w:r w:rsidR="00492E21" w:rsidRPr="0061549B">
        <w:rPr>
          <w:lang w:val="es-ES"/>
        </w:rPr>
        <w:t>,</w:t>
      </w:r>
      <w:r w:rsidR="009A660C" w:rsidRPr="0061549B">
        <w:rPr>
          <w:lang w:val="es-ES"/>
        </w:rPr>
        <w:t xml:space="preserve"> que provocan el desp</w:t>
      </w:r>
      <w:r w:rsidR="00492E21" w:rsidRPr="0061549B">
        <w:rPr>
          <w:lang w:val="es-ES"/>
        </w:rPr>
        <w:t>lazamiento de miles de personas;</w:t>
      </w:r>
      <w:r w:rsidR="009A660C" w:rsidRPr="0061549B">
        <w:rPr>
          <w:lang w:val="es-ES"/>
        </w:rPr>
        <w:t xml:space="preserve"> y la promiscuidad</w:t>
      </w:r>
      <w:r w:rsidR="009A3253" w:rsidRPr="0061549B">
        <w:rPr>
          <w:lang w:val="es-ES"/>
        </w:rPr>
        <w:t>.</w:t>
      </w:r>
    </w:p>
    <w:p w:rsidR="009A3253" w:rsidRPr="0061549B" w:rsidRDefault="00094AB7" w:rsidP="00AD329C">
      <w:pPr>
        <w:pStyle w:val="H4G"/>
        <w:rPr>
          <w:lang w:val="es-ES"/>
        </w:rPr>
      </w:pPr>
      <w:r w:rsidRPr="0061549B">
        <w:rPr>
          <w:lang w:val="es-ES"/>
        </w:rPr>
        <w:tab/>
      </w:r>
      <w:r w:rsidR="009A5BEB" w:rsidRPr="0061549B">
        <w:rPr>
          <w:lang w:val="es-ES"/>
        </w:rPr>
        <w:t>2.6.1.</w:t>
      </w:r>
      <w:r w:rsidR="009A5BEB" w:rsidRPr="0061549B">
        <w:rPr>
          <w:lang w:val="es-ES"/>
        </w:rPr>
        <w:tab/>
      </w:r>
      <w:r w:rsidR="009A3253" w:rsidRPr="0061549B">
        <w:rPr>
          <w:lang w:val="es-ES"/>
        </w:rPr>
        <w:t>Pr</w:t>
      </w:r>
      <w:r w:rsidR="00836FEE" w:rsidRPr="0061549B">
        <w:rPr>
          <w:lang w:val="es-ES"/>
        </w:rPr>
        <w:t>ácticas perjudiciales</w:t>
      </w:r>
      <w:r w:rsidR="009A3253" w:rsidRPr="0061549B">
        <w:rPr>
          <w:lang w:val="es-ES"/>
        </w:rPr>
        <w:t xml:space="preserve"> (tradi</w:t>
      </w:r>
      <w:r w:rsidR="00836FEE" w:rsidRPr="0061549B">
        <w:rPr>
          <w:lang w:val="es-ES"/>
        </w:rPr>
        <w:t>cionales y modernas</w:t>
      </w:r>
      <w:r w:rsidR="009A3253" w:rsidRPr="0061549B">
        <w:rPr>
          <w:lang w:val="es-ES"/>
        </w:rPr>
        <w:t>)</w:t>
      </w:r>
    </w:p>
    <w:p w:rsidR="009A3253" w:rsidRPr="0061549B" w:rsidRDefault="00372E0F" w:rsidP="00AD329C">
      <w:pPr>
        <w:pStyle w:val="SingleTxtG"/>
        <w:rPr>
          <w:lang w:val="es-ES"/>
        </w:rPr>
      </w:pPr>
      <w:r w:rsidRPr="0061549B">
        <w:rPr>
          <w:lang w:val="es-ES"/>
        </w:rPr>
        <w:t>357.</w:t>
      </w:r>
      <w:r w:rsidRPr="0061549B">
        <w:rPr>
          <w:lang w:val="es-ES"/>
        </w:rPr>
        <w:tab/>
      </w:r>
      <w:r w:rsidR="009A3253" w:rsidRPr="0061549B">
        <w:rPr>
          <w:lang w:val="es-ES"/>
        </w:rPr>
        <w:t>En Guine</w:t>
      </w:r>
      <w:r w:rsidR="00836FEE" w:rsidRPr="0061549B">
        <w:rPr>
          <w:lang w:val="es-ES"/>
        </w:rPr>
        <w:t>a</w:t>
      </w:r>
      <w:r w:rsidR="009A3253" w:rsidRPr="0061549B">
        <w:rPr>
          <w:lang w:val="es-ES"/>
        </w:rPr>
        <w:t>,</w:t>
      </w:r>
      <w:r w:rsidR="00836FEE" w:rsidRPr="0061549B">
        <w:rPr>
          <w:lang w:val="es-ES"/>
        </w:rPr>
        <w:t xml:space="preserve"> el Código Penal de 1969 (</w:t>
      </w:r>
      <w:r w:rsidR="008B27EF">
        <w:rPr>
          <w:lang w:val="es-ES"/>
        </w:rPr>
        <w:t xml:space="preserve">art. </w:t>
      </w:r>
      <w:r w:rsidR="009A3253" w:rsidRPr="0061549B">
        <w:rPr>
          <w:lang w:val="es-ES"/>
        </w:rPr>
        <w:t>265)</w:t>
      </w:r>
      <w:r w:rsidR="00492E21" w:rsidRPr="0061549B">
        <w:rPr>
          <w:lang w:val="es-ES"/>
        </w:rPr>
        <w:t xml:space="preserve"> prohíbe</w:t>
      </w:r>
      <w:r w:rsidR="00836FEE" w:rsidRPr="0061549B">
        <w:rPr>
          <w:lang w:val="es-ES"/>
        </w:rPr>
        <w:t xml:space="preserve"> toda mutilación de los órganos genitales de los hombres (castración) o las mujeres (ablación</w:t>
      </w:r>
      <w:r w:rsidR="009A3253" w:rsidRPr="0061549B">
        <w:rPr>
          <w:lang w:val="es-ES"/>
        </w:rPr>
        <w:t>)</w:t>
      </w:r>
      <w:r w:rsidR="00492E21" w:rsidRPr="0061549B">
        <w:rPr>
          <w:lang w:val="es-ES"/>
        </w:rPr>
        <w:t xml:space="preserve"> e impone la</w:t>
      </w:r>
      <w:r w:rsidR="00836FEE" w:rsidRPr="0061549B">
        <w:rPr>
          <w:lang w:val="es-ES"/>
        </w:rPr>
        <w:t xml:space="preserve"> pena de cadena perpetua</w:t>
      </w:r>
      <w:r w:rsidR="00492E21" w:rsidRPr="0061549B">
        <w:rPr>
          <w:lang w:val="es-ES"/>
        </w:rPr>
        <w:t xml:space="preserve"> a los autores de dichos actos</w:t>
      </w:r>
      <w:r w:rsidR="009A3253" w:rsidRPr="0061549B">
        <w:rPr>
          <w:lang w:val="es-ES"/>
        </w:rPr>
        <w:t>.</w:t>
      </w:r>
    </w:p>
    <w:p w:rsidR="009A3253" w:rsidRPr="0061549B" w:rsidRDefault="00372E0F" w:rsidP="00AD329C">
      <w:pPr>
        <w:pStyle w:val="SingleTxtG"/>
        <w:rPr>
          <w:lang w:val="es-ES"/>
        </w:rPr>
      </w:pPr>
      <w:r w:rsidRPr="0061549B">
        <w:rPr>
          <w:lang w:val="es-ES"/>
        </w:rPr>
        <w:t>358.</w:t>
      </w:r>
      <w:r w:rsidRPr="0061549B">
        <w:rPr>
          <w:lang w:val="es-ES"/>
        </w:rPr>
        <w:tab/>
      </w:r>
      <w:r w:rsidR="009A3253" w:rsidRPr="0061549B">
        <w:rPr>
          <w:lang w:val="es-ES"/>
        </w:rPr>
        <w:t>La</w:t>
      </w:r>
      <w:r w:rsidR="00836FEE" w:rsidRPr="0061549B">
        <w:rPr>
          <w:lang w:val="es-ES"/>
        </w:rPr>
        <w:t xml:space="preserve"> Ley de</w:t>
      </w:r>
      <w:r w:rsidR="009A3253" w:rsidRPr="0061549B">
        <w:rPr>
          <w:lang w:val="es-ES"/>
        </w:rPr>
        <w:t xml:space="preserve"> 10</w:t>
      </w:r>
      <w:r w:rsidR="00836FEE" w:rsidRPr="0061549B">
        <w:rPr>
          <w:lang w:val="es-ES"/>
        </w:rPr>
        <w:t xml:space="preserve"> de julio de</w:t>
      </w:r>
      <w:r w:rsidR="009A3253" w:rsidRPr="0061549B">
        <w:rPr>
          <w:lang w:val="es-ES"/>
        </w:rPr>
        <w:t xml:space="preserve"> 2000</w:t>
      </w:r>
      <w:r w:rsidR="00836FEE" w:rsidRPr="0061549B">
        <w:rPr>
          <w:lang w:val="es-ES"/>
        </w:rPr>
        <w:t>, relativa a la salud reproduc</w:t>
      </w:r>
      <w:r w:rsidR="00024A95" w:rsidRPr="0061549B">
        <w:rPr>
          <w:lang w:val="es-ES"/>
        </w:rPr>
        <w:t>tiva</w:t>
      </w:r>
      <w:r w:rsidR="00836FEE" w:rsidRPr="0061549B">
        <w:rPr>
          <w:lang w:val="es-ES"/>
        </w:rPr>
        <w:t>, penaliza y castiga con sanciones penales la mutilación genital femenina, en particular la ablación y la infibulación</w:t>
      </w:r>
      <w:r w:rsidR="009A3253" w:rsidRPr="0061549B">
        <w:rPr>
          <w:lang w:val="es-ES"/>
        </w:rPr>
        <w:t>.</w:t>
      </w:r>
    </w:p>
    <w:p w:rsidR="009A3253" w:rsidRPr="0061549B" w:rsidRDefault="00094AB7" w:rsidP="00AD329C">
      <w:pPr>
        <w:pStyle w:val="H4G"/>
        <w:rPr>
          <w:lang w:val="es-ES"/>
        </w:rPr>
      </w:pPr>
      <w:r w:rsidRPr="0061549B">
        <w:rPr>
          <w:lang w:val="es-ES"/>
        </w:rPr>
        <w:tab/>
      </w:r>
      <w:r w:rsidR="009A5BEB" w:rsidRPr="0061549B">
        <w:rPr>
          <w:lang w:val="es-ES"/>
        </w:rPr>
        <w:t>2.6.2.</w:t>
      </w:r>
      <w:r w:rsidR="009A5BEB" w:rsidRPr="0061549B">
        <w:rPr>
          <w:lang w:val="es-ES"/>
        </w:rPr>
        <w:tab/>
      </w:r>
      <w:r w:rsidR="00D133DC" w:rsidRPr="0061549B">
        <w:rPr>
          <w:lang w:val="es-ES"/>
        </w:rPr>
        <w:t>Manifestaciones y magnitud</w:t>
      </w:r>
      <w:r w:rsidR="009A3253" w:rsidRPr="0061549B">
        <w:rPr>
          <w:lang w:val="es-ES"/>
        </w:rPr>
        <w:t xml:space="preserve"> </w:t>
      </w:r>
    </w:p>
    <w:p w:rsidR="009A3253" w:rsidRPr="0061549B" w:rsidRDefault="00372E0F" w:rsidP="00AD329C">
      <w:pPr>
        <w:pStyle w:val="SingleTxtG"/>
        <w:rPr>
          <w:lang w:val="es-ES"/>
        </w:rPr>
      </w:pPr>
      <w:r w:rsidRPr="0061549B">
        <w:rPr>
          <w:lang w:val="es-ES"/>
        </w:rPr>
        <w:t>359.</w:t>
      </w:r>
      <w:r w:rsidRPr="0061549B">
        <w:rPr>
          <w:lang w:val="es-ES"/>
        </w:rPr>
        <w:tab/>
      </w:r>
      <w:r w:rsidR="00D133DC" w:rsidRPr="0061549B">
        <w:rPr>
          <w:lang w:val="es-ES"/>
        </w:rPr>
        <w:t>Las prácticas perjudiciales tradicionales y modern</w:t>
      </w:r>
      <w:r w:rsidR="00492E21" w:rsidRPr="0061549B">
        <w:rPr>
          <w:lang w:val="es-ES"/>
        </w:rPr>
        <w:t>a</w:t>
      </w:r>
      <w:r w:rsidR="00D133DC" w:rsidRPr="0061549B">
        <w:rPr>
          <w:lang w:val="es-ES"/>
        </w:rPr>
        <w:t>s</w:t>
      </w:r>
      <w:r w:rsidR="009A3253" w:rsidRPr="0061549B">
        <w:rPr>
          <w:lang w:val="es-ES"/>
        </w:rPr>
        <w:t>.</w:t>
      </w:r>
    </w:p>
    <w:p w:rsidR="009A3253" w:rsidRPr="0061549B" w:rsidRDefault="00372E0F" w:rsidP="00AD329C">
      <w:pPr>
        <w:pStyle w:val="SingleTxtG"/>
        <w:rPr>
          <w:lang w:val="es-ES"/>
        </w:rPr>
      </w:pPr>
      <w:r w:rsidRPr="0061549B">
        <w:rPr>
          <w:lang w:val="es-ES"/>
        </w:rPr>
        <w:t>360.</w:t>
      </w:r>
      <w:r w:rsidRPr="0061549B">
        <w:rPr>
          <w:lang w:val="es-ES"/>
        </w:rPr>
        <w:tab/>
      </w:r>
      <w:r w:rsidR="009A3253" w:rsidRPr="0061549B">
        <w:rPr>
          <w:lang w:val="es-ES"/>
        </w:rPr>
        <w:t>La</w:t>
      </w:r>
      <w:r w:rsidR="00492E21" w:rsidRPr="0061549B">
        <w:rPr>
          <w:lang w:val="es-ES"/>
        </w:rPr>
        <w:t>s prácticas perjudiciales</w:t>
      </w:r>
      <w:r w:rsidR="00D133DC" w:rsidRPr="0061549B">
        <w:rPr>
          <w:lang w:val="es-ES"/>
        </w:rPr>
        <w:t xml:space="preserve"> tradicional</w:t>
      </w:r>
      <w:r w:rsidR="00492E21" w:rsidRPr="0061549B">
        <w:rPr>
          <w:lang w:val="es-ES"/>
        </w:rPr>
        <w:t>es son,</w:t>
      </w:r>
      <w:r w:rsidR="00024A95" w:rsidRPr="0061549B">
        <w:rPr>
          <w:lang w:val="es-ES"/>
        </w:rPr>
        <w:t xml:space="preserve"> </w:t>
      </w:r>
      <w:r w:rsidR="00D133DC" w:rsidRPr="0061549B">
        <w:rPr>
          <w:lang w:val="es-ES"/>
        </w:rPr>
        <w:t>en particular</w:t>
      </w:r>
      <w:r w:rsidR="00492E21" w:rsidRPr="0061549B">
        <w:rPr>
          <w:lang w:val="es-ES"/>
        </w:rPr>
        <w:t xml:space="preserve">, </w:t>
      </w:r>
      <w:r w:rsidR="00D133DC" w:rsidRPr="0061549B">
        <w:rPr>
          <w:lang w:val="es-ES"/>
        </w:rPr>
        <w:t xml:space="preserve">el tatuaje, la poligamia, los embarazos precoces, y la discriminación de las </w:t>
      </w:r>
      <w:r w:rsidR="00492E21" w:rsidRPr="0061549B">
        <w:rPr>
          <w:lang w:val="es-ES"/>
        </w:rPr>
        <w:t>mujeres</w:t>
      </w:r>
      <w:r w:rsidR="00D133DC" w:rsidRPr="0061549B">
        <w:rPr>
          <w:lang w:val="es-ES"/>
        </w:rPr>
        <w:t xml:space="preserve"> en</w:t>
      </w:r>
      <w:r w:rsidR="00492E21" w:rsidRPr="0061549B">
        <w:rPr>
          <w:lang w:val="es-ES"/>
        </w:rPr>
        <w:t xml:space="preserve"> los asuntos hereditarios</w:t>
      </w:r>
      <w:r w:rsidR="00D133DC" w:rsidRPr="0061549B">
        <w:rPr>
          <w:lang w:val="es-ES"/>
        </w:rPr>
        <w:t xml:space="preserve"> </w:t>
      </w:r>
      <w:r w:rsidR="009A3253" w:rsidRPr="0061549B">
        <w:rPr>
          <w:lang w:val="es-ES"/>
        </w:rPr>
        <w:t>(</w:t>
      </w:r>
      <w:r w:rsidR="00D133DC" w:rsidRPr="0061549B">
        <w:rPr>
          <w:lang w:val="es-ES"/>
        </w:rPr>
        <w:t>por ejemplo, acceso a la propiedad,</w:t>
      </w:r>
      <w:r w:rsidR="00AF4EBB" w:rsidRPr="0061549B">
        <w:rPr>
          <w:lang w:val="es-ES"/>
        </w:rPr>
        <w:t xml:space="preserve"> las</w:t>
      </w:r>
      <w:r w:rsidR="00D133DC" w:rsidRPr="0061549B">
        <w:rPr>
          <w:lang w:val="es-ES"/>
        </w:rPr>
        <w:t xml:space="preserve"> tierras, </w:t>
      </w:r>
      <w:r w:rsidR="00AF4EBB" w:rsidRPr="0061549B">
        <w:rPr>
          <w:lang w:val="es-ES"/>
        </w:rPr>
        <w:t xml:space="preserve">el </w:t>
      </w:r>
      <w:r w:rsidR="00D133DC" w:rsidRPr="0061549B">
        <w:rPr>
          <w:lang w:val="es-ES"/>
        </w:rPr>
        <w:t>ganado y</w:t>
      </w:r>
      <w:r w:rsidR="00AF4EBB" w:rsidRPr="0061549B">
        <w:rPr>
          <w:lang w:val="es-ES"/>
        </w:rPr>
        <w:t xml:space="preserve"> la</w:t>
      </w:r>
      <w:r w:rsidR="00D133DC" w:rsidRPr="0061549B">
        <w:rPr>
          <w:lang w:val="es-ES"/>
        </w:rPr>
        <w:t xml:space="preserve"> vivienda</w:t>
      </w:r>
      <w:r w:rsidR="009A3253" w:rsidRPr="0061549B">
        <w:rPr>
          <w:lang w:val="es-ES"/>
        </w:rPr>
        <w:t>)</w:t>
      </w:r>
      <w:r w:rsidR="00D133DC" w:rsidRPr="0061549B">
        <w:rPr>
          <w:lang w:val="es-ES"/>
        </w:rPr>
        <w:t>.</w:t>
      </w:r>
    </w:p>
    <w:p w:rsidR="009A3253" w:rsidRPr="0061549B" w:rsidRDefault="00372E0F" w:rsidP="00AD329C">
      <w:pPr>
        <w:pStyle w:val="SingleTxtG"/>
        <w:rPr>
          <w:lang w:val="es-ES"/>
        </w:rPr>
      </w:pPr>
      <w:r w:rsidRPr="0061549B">
        <w:rPr>
          <w:lang w:val="es-ES"/>
        </w:rPr>
        <w:t>361.</w:t>
      </w:r>
      <w:r w:rsidRPr="0061549B">
        <w:rPr>
          <w:lang w:val="es-ES"/>
        </w:rPr>
        <w:tab/>
      </w:r>
      <w:r w:rsidR="009A3253" w:rsidRPr="0061549B">
        <w:rPr>
          <w:lang w:val="es-ES"/>
        </w:rPr>
        <w:t>La</w:t>
      </w:r>
      <w:r w:rsidR="00A968DB" w:rsidRPr="0061549B">
        <w:rPr>
          <w:lang w:val="es-ES"/>
        </w:rPr>
        <w:t xml:space="preserve"> práctica más generalizada es la ablación de las niñas, cuya ceremonia se suele organizar por grupos de varias niñas de familias diferentes, con frecuencia en la época de la cosecha de los cultivos y durante las vacaciones escolares</w:t>
      </w:r>
      <w:r w:rsidR="009A3253" w:rsidRPr="0061549B">
        <w:rPr>
          <w:lang w:val="es-ES"/>
        </w:rPr>
        <w:t>.</w:t>
      </w:r>
      <w:r w:rsidR="00A968DB" w:rsidRPr="0061549B">
        <w:rPr>
          <w:lang w:val="es-ES"/>
        </w:rPr>
        <w:t xml:space="preserve"> Los resultados de la tercera encuesta demográfica de salud indican que la inmensa mayoría de las mujeres guineas</w:t>
      </w:r>
      <w:r w:rsidR="000C3749" w:rsidRPr="0061549B">
        <w:rPr>
          <w:lang w:val="es-ES"/>
        </w:rPr>
        <w:t xml:space="preserve"> (99</w:t>
      </w:r>
      <w:r w:rsidR="009A3253" w:rsidRPr="0061549B">
        <w:rPr>
          <w:lang w:val="es-ES"/>
        </w:rPr>
        <w:t>%)</w:t>
      </w:r>
      <w:r w:rsidR="00A968DB" w:rsidRPr="0061549B">
        <w:rPr>
          <w:lang w:val="es-ES"/>
        </w:rPr>
        <w:t xml:space="preserve"> declararon haber sido objeto de la ablación</w:t>
      </w:r>
      <w:r w:rsidR="009A3253" w:rsidRPr="0061549B">
        <w:rPr>
          <w:lang w:val="es-ES"/>
        </w:rPr>
        <w:t>.</w:t>
      </w:r>
    </w:p>
    <w:p w:rsidR="009A3253" w:rsidRPr="0061549B" w:rsidRDefault="00372E0F" w:rsidP="00AD329C">
      <w:pPr>
        <w:pStyle w:val="SingleTxtG"/>
        <w:rPr>
          <w:lang w:val="es-ES"/>
        </w:rPr>
      </w:pPr>
      <w:r w:rsidRPr="0061549B">
        <w:rPr>
          <w:lang w:val="es-ES"/>
        </w:rPr>
        <w:t>362.</w:t>
      </w:r>
      <w:r w:rsidRPr="0061549B">
        <w:rPr>
          <w:lang w:val="es-ES"/>
        </w:rPr>
        <w:tab/>
      </w:r>
      <w:r w:rsidR="009A3253" w:rsidRPr="0061549B">
        <w:rPr>
          <w:lang w:val="es-ES"/>
        </w:rPr>
        <w:t>A</w:t>
      </w:r>
      <w:r w:rsidR="00A968DB" w:rsidRPr="0061549B">
        <w:rPr>
          <w:lang w:val="es-ES"/>
        </w:rPr>
        <w:t>demás</w:t>
      </w:r>
      <w:r w:rsidR="009A3253" w:rsidRPr="0061549B">
        <w:rPr>
          <w:lang w:val="es-ES"/>
        </w:rPr>
        <w:t>,</w:t>
      </w:r>
      <w:r w:rsidR="00A968DB" w:rsidRPr="0061549B">
        <w:rPr>
          <w:lang w:val="es-ES"/>
        </w:rPr>
        <w:t xml:space="preserve"> el</w:t>
      </w:r>
      <w:r w:rsidR="009A3253" w:rsidRPr="0061549B">
        <w:rPr>
          <w:lang w:val="es-ES"/>
        </w:rPr>
        <w:t xml:space="preserve"> 93</w:t>
      </w:r>
      <w:r w:rsidR="000C3749" w:rsidRPr="0061549B">
        <w:rPr>
          <w:lang w:val="es-ES"/>
        </w:rPr>
        <w:t>%</w:t>
      </w:r>
      <w:r w:rsidR="009A3253" w:rsidRPr="0061549B">
        <w:rPr>
          <w:lang w:val="es-ES"/>
        </w:rPr>
        <w:t xml:space="preserve"> de</w:t>
      </w:r>
      <w:r w:rsidR="00A968DB" w:rsidRPr="0061549B">
        <w:rPr>
          <w:lang w:val="es-ES"/>
        </w:rPr>
        <w:t xml:space="preserve"> la</w:t>
      </w:r>
      <w:r w:rsidR="009A3253" w:rsidRPr="0061549B">
        <w:rPr>
          <w:lang w:val="es-ES"/>
        </w:rPr>
        <w:t>s</w:t>
      </w:r>
      <w:r w:rsidR="00A968DB" w:rsidRPr="0061549B">
        <w:rPr>
          <w:lang w:val="es-ES"/>
        </w:rPr>
        <w:t xml:space="preserve"> mujeres que tienen al menos una hija hicieron</w:t>
      </w:r>
      <w:r w:rsidR="00492E21" w:rsidRPr="0061549B">
        <w:rPr>
          <w:lang w:val="es-ES"/>
        </w:rPr>
        <w:t xml:space="preserve"> que a sus hijas se les practicara la ablación</w:t>
      </w:r>
      <w:r w:rsidR="009A3253" w:rsidRPr="0061549B">
        <w:rPr>
          <w:lang w:val="es-ES"/>
        </w:rPr>
        <w:t xml:space="preserve"> (54</w:t>
      </w:r>
      <w:r w:rsidR="000C3749" w:rsidRPr="0061549B">
        <w:rPr>
          <w:lang w:val="es-ES"/>
        </w:rPr>
        <w:t>%</w:t>
      </w:r>
      <w:r w:rsidR="009A3253" w:rsidRPr="0061549B">
        <w:rPr>
          <w:lang w:val="es-ES"/>
        </w:rPr>
        <w:t>) o</w:t>
      </w:r>
      <w:r w:rsidR="00492E21" w:rsidRPr="0061549B">
        <w:rPr>
          <w:lang w:val="es-ES"/>
        </w:rPr>
        <w:t xml:space="preserve"> tienen la intención de hacerlo</w:t>
      </w:r>
      <w:r w:rsidR="00AD36E5" w:rsidRPr="0061549B">
        <w:rPr>
          <w:lang w:val="es-ES"/>
        </w:rPr>
        <w:t xml:space="preserve"> (39</w:t>
      </w:r>
      <w:r w:rsidR="000C3749" w:rsidRPr="0061549B">
        <w:rPr>
          <w:lang w:val="es-ES"/>
        </w:rPr>
        <w:t>%</w:t>
      </w:r>
      <w:r w:rsidR="00AD36E5" w:rsidRPr="0061549B">
        <w:rPr>
          <w:lang w:val="es-ES"/>
        </w:rPr>
        <w:t>)</w:t>
      </w:r>
      <w:r w:rsidR="009A3253" w:rsidRPr="0061549B">
        <w:rPr>
          <w:lang w:val="es-ES"/>
        </w:rPr>
        <w:t xml:space="preserve">. </w:t>
      </w:r>
      <w:r w:rsidR="00AD36E5" w:rsidRPr="0061549B">
        <w:rPr>
          <w:lang w:val="es-ES"/>
        </w:rPr>
        <w:t>Esa proporción es muy elevada cualesquiera qu</w:t>
      </w:r>
      <w:r w:rsidR="00AF4EBB" w:rsidRPr="0061549B">
        <w:rPr>
          <w:lang w:val="es-ES"/>
        </w:rPr>
        <w:t xml:space="preserve">e sean las características sociales y </w:t>
      </w:r>
      <w:r w:rsidR="00AD36E5" w:rsidRPr="0061549B">
        <w:rPr>
          <w:lang w:val="es-ES"/>
        </w:rPr>
        <w:t>demográficas</w:t>
      </w:r>
      <w:r w:rsidR="009A3253" w:rsidRPr="0061549B">
        <w:rPr>
          <w:lang w:val="es-ES"/>
        </w:rPr>
        <w:t>.</w:t>
      </w:r>
    </w:p>
    <w:p w:rsidR="009A3253" w:rsidRPr="0061549B" w:rsidRDefault="00372E0F" w:rsidP="00AD329C">
      <w:pPr>
        <w:pStyle w:val="SingleTxtG"/>
        <w:rPr>
          <w:lang w:val="es-ES"/>
        </w:rPr>
      </w:pPr>
      <w:r w:rsidRPr="0061549B">
        <w:rPr>
          <w:lang w:val="es-ES"/>
        </w:rPr>
        <w:t>363.</w:t>
      </w:r>
      <w:r w:rsidRPr="0061549B">
        <w:rPr>
          <w:lang w:val="es-ES"/>
        </w:rPr>
        <w:tab/>
      </w:r>
      <w:r w:rsidR="00AD36E5" w:rsidRPr="0061549B">
        <w:rPr>
          <w:lang w:val="es-ES"/>
        </w:rPr>
        <w:t xml:space="preserve">En varios grupos étnicos del país se considera que la práctica de la ablación es una etapa obligatoria </w:t>
      </w:r>
      <w:r w:rsidR="00C31EE8" w:rsidRPr="0061549B">
        <w:rPr>
          <w:lang w:val="es-ES"/>
        </w:rPr>
        <w:t xml:space="preserve">previa a la maternidad </w:t>
      </w:r>
      <w:r w:rsidR="007E21F2" w:rsidRPr="0061549B">
        <w:rPr>
          <w:lang w:val="es-ES"/>
        </w:rPr>
        <w:t>de</w:t>
      </w:r>
      <w:r w:rsidR="00AD36E5" w:rsidRPr="0061549B">
        <w:rPr>
          <w:lang w:val="es-ES"/>
        </w:rPr>
        <w:t xml:space="preserve"> las jóvenes. No obstante, se observa la misma ambigüedad en</w:t>
      </w:r>
      <w:r w:rsidR="00AF4EBB" w:rsidRPr="0061549B">
        <w:rPr>
          <w:lang w:val="es-ES"/>
        </w:rPr>
        <w:t>tre</w:t>
      </w:r>
      <w:r w:rsidR="00AD36E5" w:rsidRPr="0061549B">
        <w:rPr>
          <w:lang w:val="es-ES"/>
        </w:rPr>
        <w:t xml:space="preserve"> los hombres y las mujeres en lo que respecta a la relación entre la religión y la ablación.</w:t>
      </w:r>
      <w:r w:rsidR="007E21F2" w:rsidRPr="0061549B">
        <w:rPr>
          <w:lang w:val="es-ES"/>
        </w:rPr>
        <w:t xml:space="preserve"> Los hombres y las mujeres también suelen estar de acuerdo cuando se trata de decidir si las chicas deben proseguir sus estudios</w:t>
      </w:r>
      <w:r w:rsidR="00AD36E5" w:rsidRPr="0061549B">
        <w:rPr>
          <w:lang w:val="es-ES"/>
        </w:rPr>
        <w:t xml:space="preserve"> después del acto de la ablación,</w:t>
      </w:r>
      <w:r w:rsidR="007E21F2" w:rsidRPr="0061549B">
        <w:rPr>
          <w:lang w:val="es-ES"/>
        </w:rPr>
        <w:t xml:space="preserve"> aunque varios </w:t>
      </w:r>
      <w:r w:rsidR="00AD36E5" w:rsidRPr="0061549B">
        <w:rPr>
          <w:lang w:val="es-ES"/>
        </w:rPr>
        <w:t>hombres</w:t>
      </w:r>
      <w:r w:rsidR="007E21F2" w:rsidRPr="0061549B">
        <w:rPr>
          <w:lang w:val="es-ES"/>
        </w:rPr>
        <w:t xml:space="preserve"> afirman que el hecho de seguir asistiendo a la escuela tras la ablación no</w:t>
      </w:r>
      <w:r w:rsidR="000C3749" w:rsidRPr="0061549B">
        <w:rPr>
          <w:lang w:val="es-ES"/>
        </w:rPr>
        <w:t xml:space="preserve"> </w:t>
      </w:r>
      <w:r w:rsidR="002B1B8A" w:rsidRPr="0061549B">
        <w:rPr>
          <w:lang w:val="es-ES"/>
        </w:rPr>
        <w:t>beneficia</w:t>
      </w:r>
      <w:r w:rsidR="008200BC" w:rsidRPr="0061549B">
        <w:rPr>
          <w:lang w:val="es-ES"/>
        </w:rPr>
        <w:t xml:space="preserve"> a las niñas</w:t>
      </w:r>
      <w:r w:rsidR="009A3253" w:rsidRPr="0061549B">
        <w:rPr>
          <w:lang w:val="es-ES"/>
        </w:rPr>
        <w:t>.</w:t>
      </w:r>
    </w:p>
    <w:p w:rsidR="009A3253" w:rsidRPr="0061549B" w:rsidRDefault="00372E0F" w:rsidP="00AD329C">
      <w:pPr>
        <w:pStyle w:val="SingleTxtG"/>
        <w:rPr>
          <w:lang w:val="es-ES"/>
        </w:rPr>
      </w:pPr>
      <w:r w:rsidRPr="0061549B">
        <w:rPr>
          <w:lang w:val="es-ES"/>
        </w:rPr>
        <w:t>364.</w:t>
      </w:r>
      <w:r w:rsidRPr="0061549B">
        <w:rPr>
          <w:lang w:val="es-ES"/>
        </w:rPr>
        <w:tab/>
      </w:r>
      <w:r w:rsidR="00886494" w:rsidRPr="0061549B">
        <w:rPr>
          <w:lang w:val="es-ES"/>
        </w:rPr>
        <w:t xml:space="preserve">Asimismo, la forma de ablación más ligera y moderna </w:t>
      </w:r>
      <w:r w:rsidR="009A3253" w:rsidRPr="0061549B">
        <w:rPr>
          <w:lang w:val="es-ES"/>
        </w:rPr>
        <w:t>(</w:t>
      </w:r>
      <w:r w:rsidR="00886494" w:rsidRPr="0061549B">
        <w:rPr>
          <w:lang w:val="es-ES"/>
        </w:rPr>
        <w:t xml:space="preserve">pellizco o </w:t>
      </w:r>
      <w:r w:rsidR="004843B3" w:rsidRPr="0061549B">
        <w:rPr>
          <w:lang w:val="es-ES"/>
        </w:rPr>
        <w:t>corte</w:t>
      </w:r>
      <w:r w:rsidR="009A3253" w:rsidRPr="0061549B">
        <w:rPr>
          <w:lang w:val="es-ES"/>
        </w:rPr>
        <w:t>) se</w:t>
      </w:r>
      <w:r w:rsidR="00886494" w:rsidRPr="0061549B">
        <w:rPr>
          <w:lang w:val="es-ES"/>
        </w:rPr>
        <w:t xml:space="preserve"> practica con más frecuencia entre las hijas que entre las madres</w:t>
      </w:r>
      <w:r w:rsidR="005D3AC6" w:rsidRPr="0061549B">
        <w:rPr>
          <w:lang w:val="es-ES"/>
        </w:rPr>
        <w:t xml:space="preserve"> </w:t>
      </w:r>
      <w:r w:rsidR="009A3253" w:rsidRPr="0061549B">
        <w:rPr>
          <w:lang w:val="es-ES"/>
        </w:rPr>
        <w:t>(50</w:t>
      </w:r>
      <w:r w:rsidR="000C3749" w:rsidRPr="0061549B">
        <w:rPr>
          <w:lang w:val="es-ES"/>
        </w:rPr>
        <w:t>%</w:t>
      </w:r>
      <w:r w:rsidR="009A3253" w:rsidRPr="0061549B">
        <w:rPr>
          <w:lang w:val="es-ES"/>
        </w:rPr>
        <w:t xml:space="preserve"> </w:t>
      </w:r>
      <w:r w:rsidR="00886494" w:rsidRPr="0061549B">
        <w:rPr>
          <w:lang w:val="es-ES"/>
        </w:rPr>
        <w:t>frente a 2</w:t>
      </w:r>
      <w:r w:rsidR="000C3749" w:rsidRPr="0061549B">
        <w:rPr>
          <w:lang w:val="es-ES"/>
        </w:rPr>
        <w:t>%</w:t>
      </w:r>
      <w:r w:rsidR="00886494" w:rsidRPr="0061549B">
        <w:rPr>
          <w:lang w:val="es-ES"/>
        </w:rPr>
        <w:t>).</w:t>
      </w:r>
    </w:p>
    <w:p w:rsidR="009A3253" w:rsidRPr="0061549B" w:rsidRDefault="00372E0F" w:rsidP="00AD329C">
      <w:pPr>
        <w:pStyle w:val="SingleTxtG"/>
        <w:rPr>
          <w:lang w:val="es-ES"/>
        </w:rPr>
      </w:pPr>
      <w:r w:rsidRPr="0061549B">
        <w:rPr>
          <w:lang w:val="es-ES"/>
        </w:rPr>
        <w:t>365.</w:t>
      </w:r>
      <w:r w:rsidRPr="0061549B">
        <w:rPr>
          <w:lang w:val="es-ES"/>
        </w:rPr>
        <w:tab/>
      </w:r>
      <w:r w:rsidR="00886494" w:rsidRPr="0061549B">
        <w:rPr>
          <w:lang w:val="es-ES"/>
        </w:rPr>
        <w:t xml:space="preserve">La mayoría de </w:t>
      </w:r>
      <w:r w:rsidR="004843B3" w:rsidRPr="0061549B">
        <w:rPr>
          <w:lang w:val="es-ES"/>
        </w:rPr>
        <w:t>las mujeres que sufrieron la ablación tenían</w:t>
      </w:r>
      <w:r w:rsidR="00886494" w:rsidRPr="0061549B">
        <w:rPr>
          <w:lang w:val="es-ES"/>
        </w:rPr>
        <w:t xml:space="preserve"> entre </w:t>
      </w:r>
      <w:r w:rsidR="009A3253" w:rsidRPr="0061549B">
        <w:rPr>
          <w:lang w:val="es-ES"/>
        </w:rPr>
        <w:t>5</w:t>
      </w:r>
      <w:r w:rsidR="00886494" w:rsidRPr="0061549B">
        <w:rPr>
          <w:lang w:val="es-ES"/>
        </w:rPr>
        <w:t xml:space="preserve"> y </w:t>
      </w:r>
      <w:r w:rsidR="009A3253" w:rsidRPr="0061549B">
        <w:rPr>
          <w:lang w:val="es-ES"/>
        </w:rPr>
        <w:t>9 a</w:t>
      </w:r>
      <w:r w:rsidR="00886494" w:rsidRPr="0061549B">
        <w:rPr>
          <w:lang w:val="es-ES"/>
        </w:rPr>
        <w:t>ño</w:t>
      </w:r>
      <w:r w:rsidR="009A3253" w:rsidRPr="0061549B">
        <w:rPr>
          <w:lang w:val="es-ES"/>
        </w:rPr>
        <w:t>s (48</w:t>
      </w:r>
      <w:r w:rsidR="000C3749" w:rsidRPr="0061549B">
        <w:rPr>
          <w:lang w:val="es-ES"/>
        </w:rPr>
        <w:t>%</w:t>
      </w:r>
      <w:r w:rsidR="009A3253" w:rsidRPr="0061549B">
        <w:rPr>
          <w:lang w:val="es-ES"/>
        </w:rPr>
        <w:t>)</w:t>
      </w:r>
      <w:r w:rsidR="00886494" w:rsidRPr="0061549B">
        <w:rPr>
          <w:lang w:val="es-ES"/>
        </w:rPr>
        <w:t xml:space="preserve"> y algo más de un tercio entre 10 y 15 años</w:t>
      </w:r>
      <w:r w:rsidR="009A3253" w:rsidRPr="0061549B">
        <w:rPr>
          <w:lang w:val="es-ES"/>
        </w:rPr>
        <w:t xml:space="preserve"> (35</w:t>
      </w:r>
      <w:r w:rsidR="000C3749" w:rsidRPr="0061549B">
        <w:rPr>
          <w:lang w:val="es-ES"/>
        </w:rPr>
        <w:t>%</w:t>
      </w:r>
      <w:r w:rsidR="009A3253" w:rsidRPr="0061549B">
        <w:rPr>
          <w:lang w:val="es-ES"/>
        </w:rPr>
        <w:t>)</w:t>
      </w:r>
      <w:r w:rsidR="00F0383E" w:rsidRPr="0061549B">
        <w:rPr>
          <w:lang w:val="es-ES"/>
        </w:rPr>
        <w:t>. Se estima que el promedio de edad de las niñas objeto de la ablación es de</w:t>
      </w:r>
      <w:r w:rsidR="009A3253" w:rsidRPr="0061549B">
        <w:rPr>
          <w:lang w:val="es-ES"/>
        </w:rPr>
        <w:t xml:space="preserve"> 9,3 a</w:t>
      </w:r>
      <w:r w:rsidR="00F0383E" w:rsidRPr="0061549B">
        <w:rPr>
          <w:lang w:val="es-ES"/>
        </w:rPr>
        <w:t>ño</w:t>
      </w:r>
      <w:r w:rsidR="009A3253" w:rsidRPr="0061549B">
        <w:rPr>
          <w:lang w:val="es-ES"/>
        </w:rPr>
        <w:t>s.</w:t>
      </w:r>
    </w:p>
    <w:p w:rsidR="009A3253" w:rsidRPr="0061549B" w:rsidRDefault="00372E0F" w:rsidP="00AD329C">
      <w:pPr>
        <w:pStyle w:val="SingleTxtG"/>
        <w:rPr>
          <w:lang w:val="es-ES"/>
        </w:rPr>
      </w:pPr>
      <w:r w:rsidRPr="0061549B">
        <w:rPr>
          <w:lang w:val="es-ES"/>
        </w:rPr>
        <w:t>366.</w:t>
      </w:r>
      <w:r w:rsidRPr="0061549B">
        <w:rPr>
          <w:lang w:val="es-ES"/>
        </w:rPr>
        <w:tab/>
      </w:r>
      <w:r w:rsidR="00F0383E" w:rsidRPr="0061549B">
        <w:rPr>
          <w:lang w:val="es-ES"/>
        </w:rPr>
        <w:t>En lo que atañe a las demás prácticas modernas, son la consecuencia del fenómeno de la mundialización (por ejemplo, la cultura económica</w:t>
      </w:r>
      <w:r w:rsidR="009A3253" w:rsidRPr="0061549B">
        <w:rPr>
          <w:lang w:val="es-ES"/>
        </w:rPr>
        <w:t>)</w:t>
      </w:r>
      <w:r w:rsidR="007677DB" w:rsidRPr="0061549B">
        <w:rPr>
          <w:lang w:val="es-ES"/>
        </w:rPr>
        <w:t>,</w:t>
      </w:r>
      <w:r w:rsidR="00F0383E" w:rsidRPr="0061549B">
        <w:rPr>
          <w:lang w:val="es-ES"/>
        </w:rPr>
        <w:t xml:space="preserve"> que afecta a los grupos más vulnerables, en particular los niños. A este respecto</w:t>
      </w:r>
      <w:r w:rsidR="007677DB" w:rsidRPr="0061549B">
        <w:rPr>
          <w:lang w:val="es-ES"/>
        </w:rPr>
        <w:t>,</w:t>
      </w:r>
      <w:r w:rsidR="00F0383E" w:rsidRPr="0061549B">
        <w:rPr>
          <w:lang w:val="es-ES"/>
        </w:rPr>
        <w:t xml:space="preserve"> </w:t>
      </w:r>
      <w:r w:rsidR="007677DB" w:rsidRPr="0061549B">
        <w:rPr>
          <w:lang w:val="es-ES"/>
        </w:rPr>
        <w:t>existen</w:t>
      </w:r>
      <w:r w:rsidR="00F0383E" w:rsidRPr="0061549B">
        <w:rPr>
          <w:lang w:val="es-ES"/>
        </w:rPr>
        <w:t xml:space="preserve"> muy pocas cifras sobre esta problemática</w:t>
      </w:r>
      <w:r w:rsidR="009A3253" w:rsidRPr="0061549B">
        <w:rPr>
          <w:lang w:val="es-ES"/>
        </w:rPr>
        <w:t>.</w:t>
      </w:r>
    </w:p>
    <w:p w:rsidR="009A3253" w:rsidRPr="0061549B" w:rsidRDefault="00372E0F" w:rsidP="00AD329C">
      <w:pPr>
        <w:pStyle w:val="SingleTxtG"/>
        <w:rPr>
          <w:lang w:val="es-ES"/>
        </w:rPr>
      </w:pPr>
      <w:r w:rsidRPr="0061549B">
        <w:rPr>
          <w:lang w:val="es-ES"/>
        </w:rPr>
        <w:t>367.</w:t>
      </w:r>
      <w:r w:rsidRPr="0061549B">
        <w:rPr>
          <w:lang w:val="es-ES"/>
        </w:rPr>
        <w:tab/>
      </w:r>
      <w:r w:rsidR="00F0383E" w:rsidRPr="0061549B">
        <w:rPr>
          <w:lang w:val="es-ES"/>
        </w:rPr>
        <w:t xml:space="preserve">Por otra parte, se observa </w:t>
      </w:r>
      <w:r w:rsidR="004843B3" w:rsidRPr="0061549B">
        <w:rPr>
          <w:lang w:val="es-ES"/>
        </w:rPr>
        <w:t>que algunos</w:t>
      </w:r>
      <w:r w:rsidR="00F0383E" w:rsidRPr="0061549B">
        <w:rPr>
          <w:lang w:val="es-ES"/>
        </w:rPr>
        <w:t xml:space="preserve"> fenómenos</w:t>
      </w:r>
      <w:r w:rsidR="004843B3" w:rsidRPr="0061549B">
        <w:rPr>
          <w:lang w:val="es-ES"/>
        </w:rPr>
        <w:t>,</w:t>
      </w:r>
      <w:r w:rsidR="00F0383E" w:rsidRPr="0061549B">
        <w:rPr>
          <w:lang w:val="es-ES"/>
        </w:rPr>
        <w:t xml:space="preserve"> como la despigmentación de la piel (mediante la utilización de productos cosméticos con corticoides y otras sustancias</w:t>
      </w:r>
      <w:r w:rsidR="009A3253" w:rsidRPr="0061549B">
        <w:rPr>
          <w:lang w:val="es-ES"/>
        </w:rPr>
        <w:t>)</w:t>
      </w:r>
      <w:r w:rsidR="004843B3" w:rsidRPr="0061549B">
        <w:rPr>
          <w:lang w:val="es-ES"/>
        </w:rPr>
        <w:t>, especialmente entre las chicas de zonas urbanas</w:t>
      </w:r>
      <w:r w:rsidR="00F0383E" w:rsidRPr="0061549B">
        <w:rPr>
          <w:lang w:val="es-ES"/>
        </w:rPr>
        <w:t xml:space="preserve">, </w:t>
      </w:r>
      <w:r w:rsidR="007677DB" w:rsidRPr="0061549B">
        <w:rPr>
          <w:lang w:val="es-ES"/>
        </w:rPr>
        <w:t>la</w:t>
      </w:r>
      <w:r w:rsidR="00F0383E" w:rsidRPr="0061549B">
        <w:rPr>
          <w:lang w:val="es-ES"/>
        </w:rPr>
        <w:t xml:space="preserve"> homosexualidad</w:t>
      </w:r>
      <w:r w:rsidR="004843B3" w:rsidRPr="0061549B">
        <w:rPr>
          <w:lang w:val="es-ES"/>
        </w:rPr>
        <w:t xml:space="preserve"> (también en </w:t>
      </w:r>
      <w:r w:rsidR="00F0383E" w:rsidRPr="0061549B">
        <w:rPr>
          <w:lang w:val="es-ES"/>
        </w:rPr>
        <w:t>las zonas urbanas</w:t>
      </w:r>
      <w:r w:rsidR="004843B3" w:rsidRPr="0061549B">
        <w:rPr>
          <w:lang w:val="es-ES"/>
        </w:rPr>
        <w:t>)</w:t>
      </w:r>
      <w:r w:rsidR="007677DB" w:rsidRPr="0061549B">
        <w:rPr>
          <w:lang w:val="es-ES"/>
        </w:rPr>
        <w:t xml:space="preserve"> y la comisión de</w:t>
      </w:r>
      <w:r w:rsidR="00F0383E" w:rsidRPr="0061549B">
        <w:rPr>
          <w:lang w:val="es-ES"/>
        </w:rPr>
        <w:t xml:space="preserve"> actos de violencia </w:t>
      </w:r>
      <w:r w:rsidR="007677DB" w:rsidRPr="0061549B">
        <w:rPr>
          <w:lang w:val="es-ES"/>
        </w:rPr>
        <w:t xml:space="preserve">en las escuelas por </w:t>
      </w:r>
      <w:r w:rsidR="00F0383E" w:rsidRPr="0061549B">
        <w:rPr>
          <w:lang w:val="es-ES"/>
        </w:rPr>
        <w:t>pandillas de alumnos</w:t>
      </w:r>
      <w:r w:rsidR="004843B3" w:rsidRPr="0061549B">
        <w:rPr>
          <w:lang w:val="es-ES"/>
        </w:rPr>
        <w:t>, van en aumento</w:t>
      </w:r>
      <w:r w:rsidR="009A3253" w:rsidRPr="0061549B">
        <w:rPr>
          <w:lang w:val="es-ES"/>
        </w:rPr>
        <w:t>.</w:t>
      </w:r>
    </w:p>
    <w:p w:rsidR="009A3253" w:rsidRPr="0061549B" w:rsidRDefault="00094AB7" w:rsidP="00AD329C">
      <w:pPr>
        <w:pStyle w:val="H4G"/>
        <w:rPr>
          <w:lang w:val="es-ES"/>
        </w:rPr>
      </w:pPr>
      <w:r w:rsidRPr="0061549B">
        <w:rPr>
          <w:lang w:val="es-ES"/>
        </w:rPr>
        <w:tab/>
      </w:r>
      <w:r w:rsidR="009A3253" w:rsidRPr="0061549B">
        <w:rPr>
          <w:lang w:val="es-ES"/>
        </w:rPr>
        <w:t>2.6.3.</w:t>
      </w:r>
      <w:r w:rsidRPr="0061549B">
        <w:rPr>
          <w:lang w:val="es-ES"/>
        </w:rPr>
        <w:tab/>
      </w:r>
      <w:r w:rsidR="004843B3" w:rsidRPr="0061549B">
        <w:rPr>
          <w:lang w:val="es-ES"/>
        </w:rPr>
        <w:t>Evolución y tendencia</w:t>
      </w:r>
    </w:p>
    <w:p w:rsidR="009A3253" w:rsidRPr="0061549B" w:rsidRDefault="00372E0F" w:rsidP="00AD329C">
      <w:pPr>
        <w:pStyle w:val="SingleTxtG"/>
        <w:rPr>
          <w:lang w:val="es-ES"/>
        </w:rPr>
      </w:pPr>
      <w:r w:rsidRPr="0061549B">
        <w:rPr>
          <w:lang w:val="es-ES"/>
        </w:rPr>
        <w:t>368.</w:t>
      </w:r>
      <w:r w:rsidRPr="0061549B">
        <w:rPr>
          <w:lang w:val="es-ES"/>
        </w:rPr>
        <w:tab/>
      </w:r>
      <w:r w:rsidR="00F0383E" w:rsidRPr="0061549B">
        <w:rPr>
          <w:lang w:val="es-ES"/>
        </w:rPr>
        <w:t xml:space="preserve">El Código Penal </w:t>
      </w:r>
      <w:r w:rsidR="009A3253" w:rsidRPr="0061549B">
        <w:rPr>
          <w:lang w:val="es-ES"/>
        </w:rPr>
        <w:t>de 1969</w:t>
      </w:r>
      <w:r w:rsidR="00BF4BD7" w:rsidRPr="0061549B">
        <w:rPr>
          <w:lang w:val="es-ES"/>
        </w:rPr>
        <w:t xml:space="preserve">, que prohíbe la práctica de la ablación, fue respaldado mediante la condena de dicha práctica por el Gobierno en </w:t>
      </w:r>
      <w:r w:rsidR="009A3253" w:rsidRPr="0061549B">
        <w:rPr>
          <w:lang w:val="es-ES"/>
        </w:rPr>
        <w:t>1989.</w:t>
      </w:r>
      <w:r w:rsidR="00BF4BD7" w:rsidRPr="0061549B">
        <w:rPr>
          <w:lang w:val="es-ES"/>
        </w:rPr>
        <w:t xml:space="preserve"> La</w:t>
      </w:r>
      <w:r w:rsidR="009A3253" w:rsidRPr="0061549B">
        <w:rPr>
          <w:lang w:val="es-ES"/>
        </w:rPr>
        <w:t>s</w:t>
      </w:r>
      <w:r w:rsidR="00BF4BD7" w:rsidRPr="0061549B">
        <w:rPr>
          <w:lang w:val="es-ES"/>
        </w:rPr>
        <w:t xml:space="preserve"> actividades de información y sensibilización realizadas por la </w:t>
      </w:r>
      <w:r w:rsidR="00223239" w:rsidRPr="0061549B">
        <w:rPr>
          <w:lang w:val="es-ES"/>
        </w:rPr>
        <w:t>ONG</w:t>
      </w:r>
      <w:r w:rsidR="009A3253" w:rsidRPr="0061549B">
        <w:rPr>
          <w:lang w:val="es-ES"/>
        </w:rPr>
        <w:t xml:space="preserve"> CEPETAFE</w:t>
      </w:r>
      <w:r w:rsidR="00BF4BD7" w:rsidRPr="0061549B">
        <w:rPr>
          <w:lang w:val="es-ES"/>
        </w:rPr>
        <w:t xml:space="preserve"> contribuyen</w:t>
      </w:r>
      <w:r w:rsidR="007677DB" w:rsidRPr="0061549B">
        <w:rPr>
          <w:lang w:val="es-ES"/>
        </w:rPr>
        <w:t xml:space="preserve"> paulatinamente</w:t>
      </w:r>
      <w:r w:rsidR="00BF4BD7" w:rsidRPr="0061549B">
        <w:rPr>
          <w:lang w:val="es-ES"/>
        </w:rPr>
        <w:t xml:space="preserve"> a transformar las mentalidades, a raíz de lo cual se entregaron cuchillos</w:t>
      </w:r>
      <w:r w:rsidR="008A03AF" w:rsidRPr="0061549B">
        <w:rPr>
          <w:lang w:val="es-ES"/>
        </w:rPr>
        <w:t xml:space="preserve"> utilizados para la ablación</w:t>
      </w:r>
      <w:r w:rsidR="00BF4BD7" w:rsidRPr="0061549B">
        <w:rPr>
          <w:lang w:val="es-ES"/>
        </w:rPr>
        <w:t xml:space="preserve"> en varias prefecturas del país. </w:t>
      </w:r>
      <w:r w:rsidR="007C51E0" w:rsidRPr="0061549B">
        <w:rPr>
          <w:lang w:val="es-ES"/>
        </w:rPr>
        <w:t>De la</w:t>
      </w:r>
      <w:r w:rsidR="00BF4BD7" w:rsidRPr="0061549B">
        <w:rPr>
          <w:lang w:val="es-ES"/>
        </w:rPr>
        <w:t xml:space="preserve"> </w:t>
      </w:r>
      <w:r w:rsidR="007C54D1" w:rsidRPr="0061549B">
        <w:rPr>
          <w:lang w:val="es-ES"/>
        </w:rPr>
        <w:t>segunda</w:t>
      </w:r>
      <w:r w:rsidR="00BF4BD7" w:rsidRPr="0061549B">
        <w:rPr>
          <w:lang w:val="es-ES"/>
        </w:rPr>
        <w:t xml:space="preserve"> encuesta demográfica de salud</w:t>
      </w:r>
      <w:r w:rsidR="007C51E0" w:rsidRPr="0061549B">
        <w:rPr>
          <w:lang w:val="es-ES"/>
        </w:rPr>
        <w:t xml:space="preserve"> también se desprende que cuanto más jóvenes son las mujeres, menor es la proporción de las </w:t>
      </w:r>
      <w:r w:rsidR="007677DB" w:rsidRPr="0061549B">
        <w:rPr>
          <w:lang w:val="es-ES"/>
        </w:rPr>
        <w:t>que han sido</w:t>
      </w:r>
      <w:r w:rsidR="007C51E0" w:rsidRPr="0061549B">
        <w:rPr>
          <w:lang w:val="es-ES"/>
        </w:rPr>
        <w:t xml:space="preserve"> víctimas de la ablación</w:t>
      </w:r>
      <w:r w:rsidR="009A3253" w:rsidRPr="0061549B">
        <w:rPr>
          <w:lang w:val="es-ES"/>
        </w:rPr>
        <w:t>.</w:t>
      </w:r>
      <w:r w:rsidR="007C51E0" w:rsidRPr="0061549B">
        <w:rPr>
          <w:lang w:val="es-ES"/>
        </w:rPr>
        <w:t xml:space="preserve"> Esa tendencia no significa que haya disminuido dicha práctica, ya que ello es así porque cuanto más jóvenes son las mujeres, menos probable es que tengan hijas en edad de haber </w:t>
      </w:r>
      <w:r w:rsidR="007C54D1" w:rsidRPr="0061549B">
        <w:rPr>
          <w:lang w:val="es-ES"/>
        </w:rPr>
        <w:t>sufrido</w:t>
      </w:r>
      <w:r w:rsidR="007C51E0" w:rsidRPr="0061549B">
        <w:rPr>
          <w:lang w:val="es-ES"/>
        </w:rPr>
        <w:t xml:space="preserve"> la ablación</w:t>
      </w:r>
      <w:r w:rsidR="009A3253" w:rsidRPr="0061549B">
        <w:rPr>
          <w:lang w:val="es-ES"/>
        </w:rPr>
        <w:t>.</w:t>
      </w:r>
    </w:p>
    <w:p w:rsidR="009A3253" w:rsidRPr="0061549B" w:rsidRDefault="00372E0F" w:rsidP="00AD329C">
      <w:pPr>
        <w:pStyle w:val="SingleTxtG"/>
        <w:rPr>
          <w:lang w:val="es-ES"/>
        </w:rPr>
      </w:pPr>
      <w:r w:rsidRPr="0061549B">
        <w:rPr>
          <w:lang w:val="es-ES"/>
        </w:rPr>
        <w:t>369.</w:t>
      </w:r>
      <w:r w:rsidRPr="0061549B">
        <w:rPr>
          <w:lang w:val="es-ES"/>
        </w:rPr>
        <w:tab/>
      </w:r>
      <w:r w:rsidR="00A6030B" w:rsidRPr="0061549B">
        <w:rPr>
          <w:lang w:val="es-ES"/>
        </w:rPr>
        <w:t xml:space="preserve">Por consiguiente, al analizar las tendencias del grupo de edad más joven, es importante determinar la proporción </w:t>
      </w:r>
      <w:r w:rsidR="007C54D1" w:rsidRPr="0061549B">
        <w:rPr>
          <w:lang w:val="es-ES"/>
        </w:rPr>
        <w:t xml:space="preserve">de mujeres que tienen la intención de que se practique la ablación a sus hijas cuando </w:t>
      </w:r>
      <w:r w:rsidR="002A1CF2">
        <w:rPr>
          <w:lang w:val="es-ES"/>
        </w:rPr>
        <w:t>e</w:t>
      </w:r>
      <w:r w:rsidR="007C54D1" w:rsidRPr="0061549B">
        <w:rPr>
          <w:lang w:val="es-ES"/>
        </w:rPr>
        <w:t>stas alcancen la edad</w:t>
      </w:r>
      <w:r w:rsidR="00A6030B" w:rsidRPr="0061549B">
        <w:rPr>
          <w:lang w:val="es-ES"/>
        </w:rPr>
        <w:t xml:space="preserve"> para ello</w:t>
      </w:r>
      <w:r w:rsidR="007C54D1" w:rsidRPr="0061549B">
        <w:rPr>
          <w:lang w:val="es-ES"/>
        </w:rPr>
        <w:t xml:space="preserve">. </w:t>
      </w:r>
      <w:r w:rsidR="00A6030B" w:rsidRPr="0061549B">
        <w:rPr>
          <w:lang w:val="es-ES"/>
        </w:rPr>
        <w:t>De hecho</w:t>
      </w:r>
      <w:r w:rsidR="007C54D1" w:rsidRPr="0061549B">
        <w:rPr>
          <w:lang w:val="es-ES"/>
        </w:rPr>
        <w:t>, parece que en</w:t>
      </w:r>
      <w:r w:rsidR="00A6030B" w:rsidRPr="0061549B">
        <w:rPr>
          <w:lang w:val="es-ES"/>
        </w:rPr>
        <w:t xml:space="preserve"> el</w:t>
      </w:r>
      <w:r w:rsidR="007C54D1" w:rsidRPr="0061549B">
        <w:rPr>
          <w:lang w:val="es-ES"/>
        </w:rPr>
        <w:t xml:space="preserve"> grupo de edad más j</w:t>
      </w:r>
      <w:r w:rsidR="00A6030B" w:rsidRPr="0061549B">
        <w:rPr>
          <w:lang w:val="es-ES"/>
        </w:rPr>
        <w:t>oven</w:t>
      </w:r>
      <w:r w:rsidR="007C54D1" w:rsidRPr="0061549B">
        <w:rPr>
          <w:lang w:val="es-ES"/>
        </w:rPr>
        <w:t xml:space="preserve"> la proporción de mujeres que no tienen la intención de hacer que a sus hijas se les practique la ablación es ligeramente más elevada que entre las mujeres de edad avanzada. En efecto</w:t>
      </w:r>
      <w:r w:rsidR="00794845" w:rsidRPr="0061549B">
        <w:rPr>
          <w:lang w:val="es-ES"/>
        </w:rPr>
        <w:t xml:space="preserve">, el </w:t>
      </w:r>
      <w:r w:rsidR="009A3253" w:rsidRPr="0061549B">
        <w:rPr>
          <w:lang w:val="es-ES"/>
        </w:rPr>
        <w:t>11</w:t>
      </w:r>
      <w:r w:rsidR="000C3749" w:rsidRPr="0061549B">
        <w:rPr>
          <w:lang w:val="es-ES"/>
        </w:rPr>
        <w:t>%</w:t>
      </w:r>
      <w:r w:rsidR="009A3253" w:rsidRPr="0061549B">
        <w:rPr>
          <w:lang w:val="es-ES"/>
        </w:rPr>
        <w:t xml:space="preserve"> de</w:t>
      </w:r>
      <w:r w:rsidR="00794845" w:rsidRPr="0061549B">
        <w:rPr>
          <w:lang w:val="es-ES"/>
        </w:rPr>
        <w:t xml:space="preserve"> la</w:t>
      </w:r>
      <w:r w:rsidR="009A3253" w:rsidRPr="0061549B">
        <w:rPr>
          <w:lang w:val="es-ES"/>
        </w:rPr>
        <w:t>s</w:t>
      </w:r>
      <w:r w:rsidR="00794845" w:rsidRPr="0061549B">
        <w:rPr>
          <w:lang w:val="es-ES"/>
        </w:rPr>
        <w:t xml:space="preserve"> mujeres de </w:t>
      </w:r>
      <w:r w:rsidR="009A3253" w:rsidRPr="0061549B">
        <w:rPr>
          <w:lang w:val="es-ES"/>
        </w:rPr>
        <w:t xml:space="preserve">15 </w:t>
      </w:r>
      <w:r w:rsidR="00794845" w:rsidRPr="0061549B">
        <w:rPr>
          <w:lang w:val="es-ES"/>
        </w:rPr>
        <w:t>a</w:t>
      </w:r>
      <w:r w:rsidR="009A3253" w:rsidRPr="0061549B">
        <w:rPr>
          <w:lang w:val="es-ES"/>
        </w:rPr>
        <w:t xml:space="preserve"> 19</w:t>
      </w:r>
      <w:r w:rsidR="00794845" w:rsidRPr="0061549B">
        <w:rPr>
          <w:lang w:val="es-ES"/>
        </w:rPr>
        <w:t xml:space="preserve"> años y el</w:t>
      </w:r>
      <w:r w:rsidR="009A3253" w:rsidRPr="0061549B">
        <w:rPr>
          <w:lang w:val="es-ES"/>
        </w:rPr>
        <w:t xml:space="preserve"> 7</w:t>
      </w:r>
      <w:r w:rsidR="000C3749" w:rsidRPr="0061549B">
        <w:rPr>
          <w:lang w:val="es-ES"/>
        </w:rPr>
        <w:t>%</w:t>
      </w:r>
      <w:r w:rsidR="009A3253" w:rsidRPr="0061549B">
        <w:rPr>
          <w:lang w:val="es-ES"/>
        </w:rPr>
        <w:t xml:space="preserve"> de</w:t>
      </w:r>
      <w:r w:rsidR="00794845" w:rsidRPr="0061549B">
        <w:rPr>
          <w:lang w:val="es-ES"/>
        </w:rPr>
        <w:t xml:space="preserve"> las</w:t>
      </w:r>
      <w:r w:rsidR="009A3253" w:rsidRPr="0061549B">
        <w:rPr>
          <w:lang w:val="es-ES"/>
        </w:rPr>
        <w:t xml:space="preserve"> de 20 </w:t>
      </w:r>
      <w:r w:rsidR="00794845" w:rsidRPr="0061549B">
        <w:rPr>
          <w:lang w:val="es-ES"/>
        </w:rPr>
        <w:t>a</w:t>
      </w:r>
      <w:r w:rsidR="009A3253" w:rsidRPr="0061549B">
        <w:rPr>
          <w:lang w:val="es-ES"/>
        </w:rPr>
        <w:t xml:space="preserve"> 24</w:t>
      </w:r>
      <w:r w:rsidR="00794845" w:rsidRPr="0061549B">
        <w:rPr>
          <w:lang w:val="es-ES"/>
        </w:rPr>
        <w:t xml:space="preserve"> años no hicieron que se practicara la ablación a sus hijas y no tienen la intención de hacerlo, frente al </w:t>
      </w:r>
      <w:r w:rsidR="009A3253" w:rsidRPr="0061549B">
        <w:rPr>
          <w:lang w:val="es-ES"/>
        </w:rPr>
        <w:t>5</w:t>
      </w:r>
      <w:r w:rsidR="000C3749" w:rsidRPr="0061549B">
        <w:rPr>
          <w:lang w:val="es-ES"/>
        </w:rPr>
        <w:t>%</w:t>
      </w:r>
      <w:r w:rsidR="009A3253" w:rsidRPr="0061549B">
        <w:rPr>
          <w:lang w:val="es-ES"/>
        </w:rPr>
        <w:t xml:space="preserve"> </w:t>
      </w:r>
      <w:r w:rsidR="00A6030B" w:rsidRPr="0061549B">
        <w:rPr>
          <w:lang w:val="es-ES"/>
        </w:rPr>
        <w:t>o</w:t>
      </w:r>
      <w:r w:rsidR="00794845" w:rsidRPr="0061549B">
        <w:rPr>
          <w:lang w:val="es-ES"/>
        </w:rPr>
        <w:t xml:space="preserve"> menos de las mujeres mayores</w:t>
      </w:r>
      <w:r w:rsidR="009A3253" w:rsidRPr="0061549B">
        <w:rPr>
          <w:lang w:val="es-ES"/>
        </w:rPr>
        <w:t xml:space="preserve"> de 25</w:t>
      </w:r>
      <w:r w:rsidR="00794845" w:rsidRPr="0061549B">
        <w:rPr>
          <w:lang w:val="es-ES"/>
        </w:rPr>
        <w:t xml:space="preserve"> años, lo que muestra una evolución positiva de la situación, a pesar de que </w:t>
      </w:r>
      <w:r w:rsidR="00A6030B" w:rsidRPr="0061549B">
        <w:rPr>
          <w:lang w:val="es-ES"/>
        </w:rPr>
        <w:t>las proporciones</w:t>
      </w:r>
      <w:r w:rsidR="00794845" w:rsidRPr="0061549B">
        <w:rPr>
          <w:lang w:val="es-ES"/>
        </w:rPr>
        <w:t xml:space="preserve"> sean reducidas</w:t>
      </w:r>
      <w:r w:rsidR="009A3253" w:rsidRPr="0061549B">
        <w:rPr>
          <w:lang w:val="es-ES"/>
        </w:rPr>
        <w:t>.</w:t>
      </w:r>
    </w:p>
    <w:p w:rsidR="009A3253" w:rsidRPr="0061549B" w:rsidRDefault="00372E0F" w:rsidP="00AD329C">
      <w:pPr>
        <w:pStyle w:val="SingleTxtG"/>
        <w:rPr>
          <w:lang w:val="es-ES"/>
        </w:rPr>
      </w:pPr>
      <w:r w:rsidRPr="0061549B">
        <w:rPr>
          <w:lang w:val="es-ES"/>
        </w:rPr>
        <w:t>370.</w:t>
      </w:r>
      <w:r w:rsidRPr="0061549B">
        <w:rPr>
          <w:lang w:val="es-ES"/>
        </w:rPr>
        <w:tab/>
      </w:r>
      <w:r w:rsidR="00794845" w:rsidRPr="0061549B">
        <w:rPr>
          <w:lang w:val="es-ES"/>
        </w:rPr>
        <w:t xml:space="preserve">Por último, la idea que se tiene de esa práctica y sus consecuencias perjudiciales </w:t>
      </w:r>
      <w:r w:rsidR="005710BB" w:rsidRPr="0061549B">
        <w:rPr>
          <w:lang w:val="es-ES"/>
        </w:rPr>
        <w:t>para</w:t>
      </w:r>
      <w:r w:rsidR="00794845" w:rsidRPr="0061549B">
        <w:rPr>
          <w:lang w:val="es-ES"/>
        </w:rPr>
        <w:t xml:space="preserve"> la salud de las niñas y mujeres está evolucionando de forma claramente positiva entre los hombres y las mujeres. Sin embargo, al </w:t>
      </w:r>
      <w:r w:rsidR="008B6276" w:rsidRPr="0061549B">
        <w:rPr>
          <w:lang w:val="es-ES"/>
        </w:rPr>
        <w:t>examinar</w:t>
      </w:r>
      <w:r w:rsidR="00794845" w:rsidRPr="0061549B">
        <w:rPr>
          <w:lang w:val="es-ES"/>
        </w:rPr>
        <w:t xml:space="preserve"> el fenómeno, se</w:t>
      </w:r>
      <w:r w:rsidR="008B6276" w:rsidRPr="0061549B">
        <w:rPr>
          <w:lang w:val="es-ES"/>
        </w:rPr>
        <w:t xml:space="preserve"> observa la gran monetización de algunas de esas prácticas y el carácter cada vez más clandestino de </w:t>
      </w:r>
      <w:r w:rsidR="002A1CF2">
        <w:rPr>
          <w:lang w:val="es-ES"/>
        </w:rPr>
        <w:t>e</w:t>
      </w:r>
      <w:r w:rsidR="008B6276" w:rsidRPr="0061549B">
        <w:rPr>
          <w:lang w:val="es-ES"/>
        </w:rPr>
        <w:t>stas, debido a su recha</w:t>
      </w:r>
      <w:r w:rsidR="005710BB" w:rsidRPr="0061549B">
        <w:rPr>
          <w:lang w:val="es-ES"/>
        </w:rPr>
        <w:t>z</w:t>
      </w:r>
      <w:r w:rsidR="008B6276" w:rsidRPr="0061549B">
        <w:rPr>
          <w:lang w:val="es-ES"/>
        </w:rPr>
        <w:t>o por la comunidad nacional e internacional</w:t>
      </w:r>
      <w:r w:rsidR="009A3253" w:rsidRPr="0061549B">
        <w:rPr>
          <w:lang w:val="es-ES"/>
        </w:rPr>
        <w:t>.</w:t>
      </w:r>
    </w:p>
    <w:p w:rsidR="009A3253" w:rsidRPr="0061549B" w:rsidRDefault="00CC1141" w:rsidP="00AD329C">
      <w:pPr>
        <w:pStyle w:val="H4G"/>
        <w:rPr>
          <w:lang w:val="es-ES"/>
        </w:rPr>
      </w:pPr>
      <w:r w:rsidRPr="0061549B">
        <w:rPr>
          <w:lang w:val="es-ES"/>
        </w:rPr>
        <w:tab/>
      </w:r>
      <w:r w:rsidR="009A5BEB" w:rsidRPr="0061549B">
        <w:rPr>
          <w:lang w:val="es-ES"/>
        </w:rPr>
        <w:t>2.6.3.</w:t>
      </w:r>
      <w:r w:rsidR="009A5BEB" w:rsidRPr="0061549B">
        <w:rPr>
          <w:lang w:val="es-ES"/>
        </w:rPr>
        <w:tab/>
      </w:r>
      <w:r w:rsidR="008B6276" w:rsidRPr="0061549B">
        <w:rPr>
          <w:lang w:val="es-ES"/>
        </w:rPr>
        <w:t>Causa</w:t>
      </w:r>
      <w:r w:rsidR="0061549B" w:rsidRPr="0061549B">
        <w:rPr>
          <w:lang w:val="es-ES"/>
        </w:rPr>
        <w:t>s</w:t>
      </w:r>
    </w:p>
    <w:p w:rsidR="009A3253" w:rsidRPr="0061549B" w:rsidRDefault="00372E0F" w:rsidP="00AD329C">
      <w:pPr>
        <w:pStyle w:val="SingleTxtG"/>
        <w:rPr>
          <w:lang w:val="es-ES"/>
        </w:rPr>
      </w:pPr>
      <w:r w:rsidRPr="0061549B">
        <w:rPr>
          <w:lang w:val="es-ES"/>
        </w:rPr>
        <w:t>371.</w:t>
      </w:r>
      <w:r w:rsidRPr="0061549B">
        <w:rPr>
          <w:lang w:val="es-ES"/>
        </w:rPr>
        <w:tab/>
      </w:r>
      <w:r w:rsidR="008B6276" w:rsidRPr="0061549B">
        <w:rPr>
          <w:lang w:val="es-ES"/>
        </w:rPr>
        <w:t>El ánimo de lucro es una causa inmediata de la mayoría de las prácticas perjudiciales tradicionales de que son objeto las chicas. Por ejemplo, la práctica de la ablación representa una fuente de ingresos para las</w:t>
      </w:r>
      <w:r w:rsidR="005710BB" w:rsidRPr="0061549B">
        <w:rPr>
          <w:lang w:val="es-ES"/>
        </w:rPr>
        <w:t xml:space="preserve"> mujeres</w:t>
      </w:r>
      <w:r w:rsidR="008B6276" w:rsidRPr="0061549B">
        <w:rPr>
          <w:lang w:val="es-ES"/>
        </w:rPr>
        <w:t xml:space="preserve"> que la practican, que reciben primas y recursos materiales y/o financieros de las familias por cada </w:t>
      </w:r>
      <w:r w:rsidR="00471A9C" w:rsidRPr="0061549B">
        <w:rPr>
          <w:lang w:val="es-ES"/>
        </w:rPr>
        <w:t>"</w:t>
      </w:r>
      <w:r w:rsidR="000C3749" w:rsidRPr="0061549B">
        <w:rPr>
          <w:lang w:val="es-ES"/>
        </w:rPr>
        <w:t>víctima</w:t>
      </w:r>
      <w:r w:rsidR="00471A9C" w:rsidRPr="0061549B">
        <w:rPr>
          <w:lang w:val="es-ES"/>
        </w:rPr>
        <w:t>"</w:t>
      </w:r>
      <w:r w:rsidR="008B6276" w:rsidRPr="0061549B">
        <w:rPr>
          <w:lang w:val="es-ES"/>
        </w:rPr>
        <w:t xml:space="preserve"> de dicha mutilación</w:t>
      </w:r>
      <w:r w:rsidR="009A3253" w:rsidRPr="0061549B">
        <w:rPr>
          <w:lang w:val="es-ES"/>
        </w:rPr>
        <w:t>.</w:t>
      </w:r>
    </w:p>
    <w:p w:rsidR="009A3253" w:rsidRPr="0061549B" w:rsidRDefault="005710BB" w:rsidP="00AD329C">
      <w:pPr>
        <w:pStyle w:val="Bullet1G"/>
        <w:rPr>
          <w:lang w:val="es-ES"/>
        </w:rPr>
      </w:pPr>
      <w:r w:rsidRPr="0061549B">
        <w:rPr>
          <w:lang w:val="es-ES"/>
        </w:rPr>
        <w:t>El escaso</w:t>
      </w:r>
      <w:r w:rsidR="00566F43" w:rsidRPr="0061549B">
        <w:rPr>
          <w:lang w:val="es-ES"/>
        </w:rPr>
        <w:t xml:space="preserve"> apoyo material y financiero prestado a las</w:t>
      </w:r>
      <w:r w:rsidRPr="0061549B">
        <w:rPr>
          <w:lang w:val="es-ES"/>
        </w:rPr>
        <w:t xml:space="preserve"> mujeres</w:t>
      </w:r>
      <w:r w:rsidR="00566F43" w:rsidRPr="0061549B">
        <w:rPr>
          <w:lang w:val="es-ES"/>
        </w:rPr>
        <w:t xml:space="preserve"> que</w:t>
      </w:r>
      <w:r w:rsidR="00A6030B" w:rsidRPr="0061549B">
        <w:rPr>
          <w:lang w:val="es-ES"/>
        </w:rPr>
        <w:t xml:space="preserve"> realizan las prácticas perjudiciales tradicionales</w:t>
      </w:r>
      <w:r w:rsidR="00566F43" w:rsidRPr="0061549B">
        <w:rPr>
          <w:lang w:val="es-ES"/>
        </w:rPr>
        <w:t xml:space="preserve"> (incluso en forma de actividades generadoras de ingresos) constituye una de las causas subyacentes. </w:t>
      </w:r>
      <w:r w:rsidR="002A1CF2">
        <w:rPr>
          <w:lang w:val="es-ES"/>
        </w:rPr>
        <w:t>E</w:t>
      </w:r>
      <w:r w:rsidR="00566F43" w:rsidRPr="0061549B">
        <w:rPr>
          <w:lang w:val="es-ES"/>
        </w:rPr>
        <w:t>stas estiman que no disponen de otras fuentes de ingresos</w:t>
      </w:r>
      <w:r w:rsidR="0061549B" w:rsidRPr="0061549B">
        <w:rPr>
          <w:lang w:val="es-ES"/>
        </w:rPr>
        <w:t>.</w:t>
      </w:r>
    </w:p>
    <w:p w:rsidR="009A3253" w:rsidRPr="0061549B" w:rsidRDefault="00566F43" w:rsidP="00AD329C">
      <w:pPr>
        <w:pStyle w:val="Bullet1G"/>
        <w:rPr>
          <w:lang w:val="es-ES"/>
        </w:rPr>
      </w:pPr>
      <w:r w:rsidRPr="0061549B">
        <w:rPr>
          <w:lang w:val="es-ES"/>
        </w:rPr>
        <w:t xml:space="preserve">Además, la penetración de la economía monetaria en los hogares lleva a las mujeres que practican la ablación a ser más exigentes a la hora de </w:t>
      </w:r>
      <w:r w:rsidR="005710BB" w:rsidRPr="0061549B">
        <w:rPr>
          <w:lang w:val="es-ES"/>
        </w:rPr>
        <w:t>reclamar</w:t>
      </w:r>
      <w:r w:rsidRPr="0061549B">
        <w:rPr>
          <w:lang w:val="es-ES"/>
        </w:rPr>
        <w:t xml:space="preserve"> los beneficios derivados de sus servicios</w:t>
      </w:r>
      <w:r w:rsidR="0061549B" w:rsidRPr="0061549B">
        <w:rPr>
          <w:lang w:val="es-ES"/>
        </w:rPr>
        <w:t>.</w:t>
      </w:r>
    </w:p>
    <w:p w:rsidR="009A3253" w:rsidRPr="0061549B" w:rsidRDefault="00397E5E" w:rsidP="00AD329C">
      <w:pPr>
        <w:pStyle w:val="Bullet1G"/>
        <w:rPr>
          <w:lang w:val="es-ES"/>
        </w:rPr>
      </w:pPr>
      <w:r w:rsidRPr="0061549B">
        <w:rPr>
          <w:lang w:val="es-ES"/>
        </w:rPr>
        <w:t>El arraig</w:t>
      </w:r>
      <w:r w:rsidR="00566F43" w:rsidRPr="0061549B">
        <w:rPr>
          <w:lang w:val="es-ES"/>
        </w:rPr>
        <w:t xml:space="preserve">o de </w:t>
      </w:r>
      <w:r w:rsidR="00B37CE7" w:rsidRPr="0061549B">
        <w:rPr>
          <w:lang w:val="es-ES"/>
        </w:rPr>
        <w:t>l</w:t>
      </w:r>
      <w:r w:rsidR="00566F43" w:rsidRPr="0061549B">
        <w:rPr>
          <w:lang w:val="es-ES"/>
        </w:rPr>
        <w:t xml:space="preserve">as creencias tradicionales es otra causa estructural de esa práctica. En efecto, según la segunda encuesta demográfica de salud, una de cada cinco mujeres aproximadamente </w:t>
      </w:r>
      <w:r w:rsidR="009A3253" w:rsidRPr="0061549B">
        <w:rPr>
          <w:lang w:val="es-ES"/>
        </w:rPr>
        <w:t>(22</w:t>
      </w:r>
      <w:r w:rsidR="000C3749" w:rsidRPr="0061549B">
        <w:rPr>
          <w:lang w:val="es-ES"/>
        </w:rPr>
        <w:t>%</w:t>
      </w:r>
      <w:r w:rsidR="009A3253" w:rsidRPr="0061549B">
        <w:rPr>
          <w:lang w:val="es-ES"/>
        </w:rPr>
        <w:t>)</w:t>
      </w:r>
      <w:r w:rsidR="00566F43" w:rsidRPr="0061549B">
        <w:rPr>
          <w:lang w:val="es-ES"/>
        </w:rPr>
        <w:t xml:space="preserve"> opina que se debe abandonar esa práctica, mientras que más de dos tercios</w:t>
      </w:r>
      <w:r w:rsidR="009A3253" w:rsidRPr="0061549B">
        <w:rPr>
          <w:lang w:val="es-ES"/>
        </w:rPr>
        <w:t xml:space="preserve"> (68</w:t>
      </w:r>
      <w:r w:rsidR="000C3749" w:rsidRPr="0061549B">
        <w:rPr>
          <w:lang w:val="es-ES"/>
        </w:rPr>
        <w:t>%</w:t>
      </w:r>
      <w:r w:rsidR="009A3253" w:rsidRPr="0061549B">
        <w:rPr>
          <w:lang w:val="es-ES"/>
        </w:rPr>
        <w:t>)</w:t>
      </w:r>
      <w:r w:rsidR="00566F43" w:rsidRPr="0061549B">
        <w:rPr>
          <w:lang w:val="es-ES"/>
        </w:rPr>
        <w:t xml:space="preserve"> piensan que hay que conservarla</w:t>
      </w:r>
      <w:r w:rsidR="009A3253" w:rsidRPr="0061549B">
        <w:rPr>
          <w:lang w:val="es-ES"/>
        </w:rPr>
        <w:t>.</w:t>
      </w:r>
    </w:p>
    <w:p w:rsidR="009A3253" w:rsidRPr="0061549B" w:rsidRDefault="00372E0F" w:rsidP="00AD329C">
      <w:pPr>
        <w:pStyle w:val="SingleTxtG"/>
        <w:rPr>
          <w:lang w:val="es-ES"/>
        </w:rPr>
      </w:pPr>
      <w:r w:rsidRPr="0061549B">
        <w:rPr>
          <w:lang w:val="es-ES"/>
        </w:rPr>
        <w:t>372.</w:t>
      </w:r>
      <w:r w:rsidRPr="0061549B">
        <w:rPr>
          <w:lang w:val="es-ES"/>
        </w:rPr>
        <w:tab/>
      </w:r>
      <w:r w:rsidR="00566F43" w:rsidRPr="0061549B">
        <w:rPr>
          <w:lang w:val="es-ES"/>
        </w:rPr>
        <w:t xml:space="preserve">Por lo que se refiere a los hombres, más de la mitad </w:t>
      </w:r>
      <w:r w:rsidR="009A3253" w:rsidRPr="0061549B">
        <w:rPr>
          <w:lang w:val="es-ES"/>
        </w:rPr>
        <w:t>(52</w:t>
      </w:r>
      <w:r w:rsidR="000C3749" w:rsidRPr="0061549B">
        <w:rPr>
          <w:lang w:val="es-ES"/>
        </w:rPr>
        <w:t>%</w:t>
      </w:r>
      <w:r w:rsidR="009A3253" w:rsidRPr="0061549B">
        <w:rPr>
          <w:lang w:val="es-ES"/>
        </w:rPr>
        <w:t>)</w:t>
      </w:r>
      <w:r w:rsidR="00566F43" w:rsidRPr="0061549B">
        <w:rPr>
          <w:lang w:val="es-ES"/>
        </w:rPr>
        <w:t xml:space="preserve"> se</w:t>
      </w:r>
      <w:r w:rsidR="00CD583E" w:rsidRPr="0061549B">
        <w:rPr>
          <w:lang w:val="es-ES"/>
        </w:rPr>
        <w:t xml:space="preserve"> </w:t>
      </w:r>
      <w:r w:rsidR="00566F43" w:rsidRPr="0061549B">
        <w:rPr>
          <w:lang w:val="es-ES"/>
        </w:rPr>
        <w:t>declar</w:t>
      </w:r>
      <w:r w:rsidR="00397E5E" w:rsidRPr="0061549B">
        <w:rPr>
          <w:lang w:val="es-ES"/>
        </w:rPr>
        <w:t>a</w:t>
      </w:r>
      <w:r w:rsidR="00566F43" w:rsidRPr="0061549B">
        <w:rPr>
          <w:lang w:val="es-ES"/>
        </w:rPr>
        <w:t xml:space="preserve"> a favor de </w:t>
      </w:r>
      <w:r w:rsidR="00B37CE7" w:rsidRPr="0061549B">
        <w:rPr>
          <w:lang w:val="es-ES"/>
        </w:rPr>
        <w:t>mantener</w:t>
      </w:r>
      <w:r w:rsidR="00CD583E" w:rsidRPr="0061549B">
        <w:rPr>
          <w:lang w:val="es-ES"/>
        </w:rPr>
        <w:t xml:space="preserve"> esa práctica, lo que representa una proporción inferior a la estimada en</w:t>
      </w:r>
      <w:r w:rsidR="00397E5E" w:rsidRPr="0061549B">
        <w:rPr>
          <w:lang w:val="es-ES"/>
        </w:rPr>
        <w:t>tre</w:t>
      </w:r>
      <w:r w:rsidR="00CD583E" w:rsidRPr="0061549B">
        <w:rPr>
          <w:lang w:val="es-ES"/>
        </w:rPr>
        <w:t xml:space="preserve"> las mujeres. La mayor proporción de hombres partidarios de que se prosiga la ablación se registra entre los que viven en zonas rurales</w:t>
      </w:r>
      <w:r w:rsidR="00566F43" w:rsidRPr="0061549B">
        <w:rPr>
          <w:lang w:val="es-ES"/>
        </w:rPr>
        <w:t xml:space="preserve"> </w:t>
      </w:r>
      <w:r w:rsidR="009A3253" w:rsidRPr="0061549B">
        <w:rPr>
          <w:lang w:val="es-ES"/>
        </w:rPr>
        <w:t>(61</w:t>
      </w:r>
      <w:r w:rsidR="000C3749" w:rsidRPr="0061549B">
        <w:rPr>
          <w:lang w:val="es-ES"/>
        </w:rPr>
        <w:t>%</w:t>
      </w:r>
      <w:r w:rsidR="009A3253" w:rsidRPr="0061549B">
        <w:rPr>
          <w:lang w:val="es-ES"/>
        </w:rPr>
        <w:t>)</w:t>
      </w:r>
      <w:r w:rsidR="00CD583E" w:rsidRPr="0061549B">
        <w:rPr>
          <w:lang w:val="es-ES"/>
        </w:rPr>
        <w:t xml:space="preserve">. Por otra parte, en cuanto a las ventajas de la ablación, </w:t>
      </w:r>
      <w:r w:rsidR="00AD0475" w:rsidRPr="0061549B">
        <w:rPr>
          <w:lang w:val="es-ES"/>
        </w:rPr>
        <w:t>cerca de dos tercios de las mujeres (</w:t>
      </w:r>
      <w:r w:rsidR="00CD583E" w:rsidRPr="0061549B">
        <w:rPr>
          <w:lang w:val="es-ES"/>
        </w:rPr>
        <w:t>65</w:t>
      </w:r>
      <w:r w:rsidR="000C3749" w:rsidRPr="0061549B">
        <w:rPr>
          <w:lang w:val="es-ES"/>
        </w:rPr>
        <w:t>%</w:t>
      </w:r>
      <w:r w:rsidR="00AD0475" w:rsidRPr="0061549B">
        <w:rPr>
          <w:lang w:val="es-ES"/>
        </w:rPr>
        <w:t>)</w:t>
      </w:r>
      <w:r w:rsidR="00CD583E" w:rsidRPr="0061549B">
        <w:rPr>
          <w:lang w:val="es-ES"/>
        </w:rPr>
        <w:t xml:space="preserve"> citaron</w:t>
      </w:r>
      <w:r w:rsidR="009A3253" w:rsidRPr="0061549B">
        <w:rPr>
          <w:lang w:val="es-ES"/>
        </w:rPr>
        <w:t xml:space="preserve"> </w:t>
      </w:r>
      <w:r w:rsidR="00471A9C" w:rsidRPr="0061549B">
        <w:rPr>
          <w:lang w:val="es-ES"/>
        </w:rPr>
        <w:t>"</w:t>
      </w:r>
      <w:r w:rsidR="009A3253" w:rsidRPr="0061549B">
        <w:rPr>
          <w:lang w:val="es-ES"/>
        </w:rPr>
        <w:t>l</w:t>
      </w:r>
      <w:r w:rsidR="00CD583E" w:rsidRPr="0061549B">
        <w:rPr>
          <w:lang w:val="es-ES"/>
        </w:rPr>
        <w:t>a aprobación social</w:t>
      </w:r>
      <w:r w:rsidR="00471A9C" w:rsidRPr="0061549B">
        <w:rPr>
          <w:lang w:val="es-ES"/>
        </w:rPr>
        <w:t>"</w:t>
      </w:r>
      <w:r w:rsidR="00CD583E" w:rsidRPr="0061549B">
        <w:rPr>
          <w:lang w:val="es-ES"/>
        </w:rPr>
        <w:t>, el 31</w:t>
      </w:r>
      <w:r w:rsidR="000C3749" w:rsidRPr="0061549B">
        <w:rPr>
          <w:lang w:val="es-ES"/>
        </w:rPr>
        <w:t>%</w:t>
      </w:r>
      <w:r w:rsidR="00CD583E" w:rsidRPr="0061549B">
        <w:rPr>
          <w:lang w:val="es-ES"/>
        </w:rPr>
        <w:t xml:space="preserve"> </w:t>
      </w:r>
      <w:r w:rsidR="00471A9C" w:rsidRPr="0061549B">
        <w:rPr>
          <w:lang w:val="es-ES"/>
        </w:rPr>
        <w:t>"</w:t>
      </w:r>
      <w:r w:rsidR="009A3253" w:rsidRPr="0061549B">
        <w:rPr>
          <w:lang w:val="es-ES"/>
        </w:rPr>
        <w:t>la n</w:t>
      </w:r>
      <w:r w:rsidR="00CD583E" w:rsidRPr="0061549B">
        <w:rPr>
          <w:lang w:val="es-ES"/>
        </w:rPr>
        <w:t>ecesidad religiosa</w:t>
      </w:r>
      <w:r w:rsidR="00471A9C" w:rsidRPr="0061549B">
        <w:rPr>
          <w:lang w:val="es-ES"/>
        </w:rPr>
        <w:t>"</w:t>
      </w:r>
      <w:r w:rsidR="009A3253" w:rsidRPr="0061549B">
        <w:rPr>
          <w:lang w:val="es-ES"/>
        </w:rPr>
        <w:t xml:space="preserve"> </w:t>
      </w:r>
      <w:r w:rsidR="00CD583E" w:rsidRPr="0061549B">
        <w:rPr>
          <w:lang w:val="es-ES"/>
        </w:rPr>
        <w:t>y el</w:t>
      </w:r>
      <w:r w:rsidR="009A3253" w:rsidRPr="0061549B">
        <w:rPr>
          <w:lang w:val="es-ES"/>
        </w:rPr>
        <w:t xml:space="preserve"> 1</w:t>
      </w:r>
      <w:r w:rsidR="00CD583E" w:rsidRPr="0061549B">
        <w:rPr>
          <w:lang w:val="es-ES"/>
        </w:rPr>
        <w:t>7</w:t>
      </w:r>
      <w:r w:rsidR="000C3749" w:rsidRPr="0061549B">
        <w:rPr>
          <w:lang w:val="es-ES"/>
        </w:rPr>
        <w:t>%</w:t>
      </w:r>
      <w:r w:rsidR="00CD583E" w:rsidRPr="0061549B">
        <w:rPr>
          <w:lang w:val="es-ES"/>
        </w:rPr>
        <w:t xml:space="preserve"> </w:t>
      </w:r>
      <w:r w:rsidR="00471A9C" w:rsidRPr="0061549B">
        <w:rPr>
          <w:lang w:val="es-ES"/>
        </w:rPr>
        <w:t>"</w:t>
      </w:r>
      <w:r w:rsidR="00CD583E" w:rsidRPr="0061549B">
        <w:rPr>
          <w:lang w:val="es-ES"/>
        </w:rPr>
        <w:t>cuestiones de higiene</w:t>
      </w:r>
      <w:r w:rsidR="00471A9C" w:rsidRPr="0061549B">
        <w:rPr>
          <w:lang w:val="es-ES"/>
        </w:rPr>
        <w:t>"</w:t>
      </w:r>
      <w:r w:rsidR="009A3253" w:rsidRPr="0061549B">
        <w:rPr>
          <w:lang w:val="es-ES"/>
        </w:rPr>
        <w:t>. S</w:t>
      </w:r>
      <w:r w:rsidR="00441215">
        <w:rPr>
          <w:lang w:val="es-ES"/>
        </w:rPr>
        <w:t>o</w:t>
      </w:r>
      <w:r w:rsidR="00CD583E" w:rsidRPr="0061549B">
        <w:rPr>
          <w:lang w:val="es-ES"/>
        </w:rPr>
        <w:t xml:space="preserve">lo </w:t>
      </w:r>
      <w:r w:rsidR="009A3253" w:rsidRPr="0061549B">
        <w:rPr>
          <w:lang w:val="es-ES"/>
        </w:rPr>
        <w:t>el 9</w:t>
      </w:r>
      <w:r w:rsidR="000C3749" w:rsidRPr="0061549B">
        <w:rPr>
          <w:lang w:val="es-ES"/>
        </w:rPr>
        <w:t>%</w:t>
      </w:r>
      <w:r w:rsidR="009A3253" w:rsidRPr="0061549B">
        <w:rPr>
          <w:lang w:val="es-ES"/>
        </w:rPr>
        <w:t xml:space="preserve"> de</w:t>
      </w:r>
      <w:r w:rsidR="00CD583E" w:rsidRPr="0061549B">
        <w:rPr>
          <w:lang w:val="es-ES"/>
        </w:rPr>
        <w:t xml:space="preserve"> la</w:t>
      </w:r>
      <w:r w:rsidR="009A3253" w:rsidRPr="0061549B">
        <w:rPr>
          <w:lang w:val="es-ES"/>
        </w:rPr>
        <w:t>s</w:t>
      </w:r>
      <w:r w:rsidR="00CD583E" w:rsidRPr="0061549B">
        <w:rPr>
          <w:lang w:val="es-ES"/>
        </w:rPr>
        <w:t xml:space="preserve"> mujeres declararon que la ablación no presentaba ninguna ventaja. Ello pone de manifiesto la importancia de las creencias tradicionales</w:t>
      </w:r>
      <w:r w:rsidR="009A3253" w:rsidRPr="0061549B">
        <w:rPr>
          <w:lang w:val="es-ES"/>
        </w:rPr>
        <w:t>.</w:t>
      </w:r>
    </w:p>
    <w:p w:rsidR="009A3253" w:rsidRPr="0061549B" w:rsidRDefault="00254E24" w:rsidP="00AD329C">
      <w:pPr>
        <w:pStyle w:val="Bullet1G"/>
        <w:rPr>
          <w:lang w:val="es-ES"/>
        </w:rPr>
      </w:pPr>
      <w:r w:rsidRPr="0061549B">
        <w:rPr>
          <w:lang w:val="es-ES"/>
        </w:rPr>
        <w:t>L</w:t>
      </w:r>
      <w:r w:rsidR="00AD0475" w:rsidRPr="0061549B">
        <w:rPr>
          <w:lang w:val="es-ES"/>
        </w:rPr>
        <w:t>as familias</w:t>
      </w:r>
      <w:r w:rsidRPr="0061549B">
        <w:rPr>
          <w:lang w:val="es-ES"/>
        </w:rPr>
        <w:t xml:space="preserve"> ignoran en muchos casos</w:t>
      </w:r>
      <w:r w:rsidR="00AD0475" w:rsidRPr="0061549B">
        <w:rPr>
          <w:lang w:val="es-ES"/>
        </w:rPr>
        <w:t xml:space="preserve"> las consecuencias derivadas de esas prácticas</w:t>
      </w:r>
      <w:r w:rsidR="009A3253" w:rsidRPr="0061549B">
        <w:rPr>
          <w:lang w:val="es-ES"/>
        </w:rPr>
        <w:t>.</w:t>
      </w:r>
      <w:r w:rsidR="00AD0475" w:rsidRPr="0061549B">
        <w:rPr>
          <w:lang w:val="es-ES"/>
        </w:rPr>
        <w:t xml:space="preserve"> Por lo que se refiere a los principales inconvenientes de la ablación, la segunda encuesta demográfica de salud indica que más de la mitad de las mujeres</w:t>
      </w:r>
      <w:r w:rsidR="009A3253" w:rsidRPr="0061549B">
        <w:rPr>
          <w:lang w:val="es-ES"/>
        </w:rPr>
        <w:t xml:space="preserve"> (59</w:t>
      </w:r>
      <w:r w:rsidR="000C3749" w:rsidRPr="0061549B">
        <w:rPr>
          <w:lang w:val="es-ES"/>
        </w:rPr>
        <w:t>%</w:t>
      </w:r>
      <w:r w:rsidR="009A3253" w:rsidRPr="0061549B">
        <w:rPr>
          <w:lang w:val="es-ES"/>
        </w:rPr>
        <w:t>)</w:t>
      </w:r>
      <w:r w:rsidR="00AD0475" w:rsidRPr="0061549B">
        <w:rPr>
          <w:lang w:val="es-ES"/>
        </w:rPr>
        <w:t xml:space="preserve"> mencionó el dolor, el 11% se refirió a complicaciones médicas y problemas de salud y el</w:t>
      </w:r>
      <w:r w:rsidR="009A3253" w:rsidRPr="0061549B">
        <w:rPr>
          <w:lang w:val="es-ES"/>
        </w:rPr>
        <w:t xml:space="preserve"> 9</w:t>
      </w:r>
      <w:r w:rsidR="000C3749" w:rsidRPr="0061549B">
        <w:rPr>
          <w:lang w:val="es-ES"/>
        </w:rPr>
        <w:t>%</w:t>
      </w:r>
      <w:r w:rsidR="00AD0475" w:rsidRPr="0061549B">
        <w:rPr>
          <w:lang w:val="es-ES"/>
        </w:rPr>
        <w:t xml:space="preserve"> alegó que la ablación </w:t>
      </w:r>
      <w:r w:rsidR="00471A9C" w:rsidRPr="0061549B">
        <w:rPr>
          <w:lang w:val="es-ES"/>
        </w:rPr>
        <w:t>"</w:t>
      </w:r>
      <w:r w:rsidR="00AD0475" w:rsidRPr="0061549B">
        <w:rPr>
          <w:lang w:val="es-ES"/>
        </w:rPr>
        <w:t>impedía la satisfacción sexual de la mujer</w:t>
      </w:r>
      <w:r w:rsidR="00471A9C" w:rsidRPr="0061549B">
        <w:rPr>
          <w:lang w:val="es-ES"/>
        </w:rPr>
        <w:t>"</w:t>
      </w:r>
      <w:r w:rsidR="009A3253" w:rsidRPr="0061549B">
        <w:rPr>
          <w:lang w:val="es-ES"/>
        </w:rPr>
        <w:t xml:space="preserve">. </w:t>
      </w:r>
      <w:r w:rsidR="00AD0475" w:rsidRPr="0061549B">
        <w:rPr>
          <w:lang w:val="es-ES"/>
        </w:rPr>
        <w:t>En cambio</w:t>
      </w:r>
      <w:r w:rsidR="009A3253" w:rsidRPr="0061549B">
        <w:rPr>
          <w:lang w:val="es-ES"/>
        </w:rPr>
        <w:t>,</w:t>
      </w:r>
      <w:r w:rsidR="00AD0475" w:rsidRPr="0061549B">
        <w:rPr>
          <w:lang w:val="es-ES"/>
        </w:rPr>
        <w:t xml:space="preserve"> el</w:t>
      </w:r>
      <w:r w:rsidR="009A3253" w:rsidRPr="0061549B">
        <w:rPr>
          <w:lang w:val="es-ES"/>
        </w:rPr>
        <w:t xml:space="preserve"> 32</w:t>
      </w:r>
      <w:r w:rsidR="000C3749" w:rsidRPr="0061549B">
        <w:rPr>
          <w:lang w:val="es-ES"/>
        </w:rPr>
        <w:t>%</w:t>
      </w:r>
      <w:r w:rsidR="00AD0475" w:rsidRPr="0061549B">
        <w:rPr>
          <w:lang w:val="es-ES"/>
        </w:rPr>
        <w:t xml:space="preserve"> de las mujeres declaró que la ablación no presentaba ningún inconveniente</w:t>
      </w:r>
      <w:r w:rsidR="00AD329C" w:rsidRPr="0061549B">
        <w:rPr>
          <w:lang w:val="es-ES"/>
        </w:rPr>
        <w:t>.</w:t>
      </w:r>
    </w:p>
    <w:p w:rsidR="009A3253" w:rsidRPr="0061549B" w:rsidRDefault="00AD0475" w:rsidP="00AD329C">
      <w:pPr>
        <w:pStyle w:val="Bullet1G"/>
        <w:rPr>
          <w:lang w:val="es-ES"/>
        </w:rPr>
      </w:pPr>
      <w:r w:rsidRPr="0061549B">
        <w:rPr>
          <w:lang w:val="es-ES"/>
        </w:rPr>
        <w:t xml:space="preserve">El escaso nivel de información y divulgación de los </w:t>
      </w:r>
      <w:r w:rsidR="00E345E9" w:rsidRPr="0061549B">
        <w:rPr>
          <w:lang w:val="es-ES"/>
        </w:rPr>
        <w:t>instrumentos</w:t>
      </w:r>
      <w:r w:rsidRPr="0061549B">
        <w:rPr>
          <w:lang w:val="es-ES"/>
        </w:rPr>
        <w:t xml:space="preserve"> jurídicos nacionales e internacionales e</w:t>
      </w:r>
      <w:r w:rsidR="00480706" w:rsidRPr="0061549B">
        <w:rPr>
          <w:lang w:val="es-ES"/>
        </w:rPr>
        <w:t>s</w:t>
      </w:r>
      <w:r w:rsidRPr="0061549B">
        <w:rPr>
          <w:lang w:val="es-ES"/>
        </w:rPr>
        <w:t xml:space="preserve"> una de las causas subyacentes de esta problemática. En efecto, la población tiene un conocimiento reducido o nulo de los dispositivos y medidas preventivas </w:t>
      </w:r>
      <w:r w:rsidR="00397E5E" w:rsidRPr="0061549B">
        <w:rPr>
          <w:lang w:val="es-ES"/>
        </w:rPr>
        <w:t xml:space="preserve">que </w:t>
      </w:r>
      <w:r w:rsidR="00117733" w:rsidRPr="0061549B">
        <w:rPr>
          <w:lang w:val="es-ES"/>
        </w:rPr>
        <w:t>se contemplan</w:t>
      </w:r>
      <w:r w:rsidRPr="0061549B">
        <w:rPr>
          <w:lang w:val="es-ES"/>
        </w:rPr>
        <w:t xml:space="preserve"> en la legislación nacional sobre las prácticas</w:t>
      </w:r>
      <w:r w:rsidR="00444FAC" w:rsidRPr="0061549B">
        <w:rPr>
          <w:lang w:val="es-ES"/>
        </w:rPr>
        <w:t xml:space="preserve"> perjudiciales, lo que </w:t>
      </w:r>
      <w:r w:rsidR="00444FAC" w:rsidRPr="00BA2015">
        <w:rPr>
          <w:i/>
          <w:lang w:val="es-ES"/>
        </w:rPr>
        <w:t>a priori</w:t>
      </w:r>
      <w:r w:rsidR="00444FAC" w:rsidRPr="0061549B">
        <w:rPr>
          <w:lang w:val="es-ES"/>
        </w:rPr>
        <w:t xml:space="preserve"> no garantiza ninguna medida disuasiva de la ablación</w:t>
      </w:r>
      <w:r w:rsidR="00AD329C" w:rsidRPr="0061549B">
        <w:rPr>
          <w:lang w:val="es-ES"/>
        </w:rPr>
        <w:t>.</w:t>
      </w:r>
    </w:p>
    <w:p w:rsidR="009A3253" w:rsidRPr="0061549B" w:rsidRDefault="00444FAC" w:rsidP="00AD329C">
      <w:pPr>
        <w:pStyle w:val="Bullet1G"/>
        <w:rPr>
          <w:lang w:val="es-ES"/>
        </w:rPr>
      </w:pPr>
      <w:r w:rsidRPr="0061549B">
        <w:rPr>
          <w:lang w:val="es-ES"/>
        </w:rPr>
        <w:t xml:space="preserve">El analfabetismo, sobre todo en las zonas rurales, constituye una de las causas estructurales más claras. Según la segunda encuesta demográfica de salud, la proporción más elevada de mujeres partidarias de que siga practicando la ablación se registra entre las analfabetas </w:t>
      </w:r>
      <w:r w:rsidR="009A3253" w:rsidRPr="0061549B">
        <w:rPr>
          <w:lang w:val="es-ES"/>
        </w:rPr>
        <w:t>(75</w:t>
      </w:r>
      <w:r w:rsidR="000C3749" w:rsidRPr="0061549B">
        <w:rPr>
          <w:lang w:val="es-ES"/>
        </w:rPr>
        <w:t>%</w:t>
      </w:r>
      <w:r w:rsidR="009A3253" w:rsidRPr="0061549B">
        <w:rPr>
          <w:lang w:val="es-ES"/>
        </w:rPr>
        <w:t>).</w:t>
      </w:r>
    </w:p>
    <w:p w:rsidR="009A3253" w:rsidRPr="0061549B" w:rsidRDefault="00CC1141" w:rsidP="00935B6F">
      <w:pPr>
        <w:pStyle w:val="H4G"/>
        <w:rPr>
          <w:lang w:val="es-ES"/>
        </w:rPr>
      </w:pPr>
      <w:r w:rsidRPr="0061549B">
        <w:rPr>
          <w:lang w:val="es-ES"/>
        </w:rPr>
        <w:tab/>
        <w:t>2.6.7.</w:t>
      </w:r>
      <w:r w:rsidRPr="0061549B">
        <w:rPr>
          <w:lang w:val="es-ES"/>
        </w:rPr>
        <w:tab/>
      </w:r>
      <w:r w:rsidR="00444FAC" w:rsidRPr="0061549B">
        <w:rPr>
          <w:lang w:val="es-ES"/>
        </w:rPr>
        <w:t>Logros</w:t>
      </w:r>
    </w:p>
    <w:p w:rsidR="00FA4022" w:rsidRPr="0061549B" w:rsidRDefault="00372E0F" w:rsidP="00935B6F">
      <w:pPr>
        <w:pStyle w:val="SingleTxtG"/>
        <w:rPr>
          <w:lang w:val="es-ES"/>
        </w:rPr>
      </w:pPr>
      <w:r w:rsidRPr="0061549B">
        <w:rPr>
          <w:lang w:val="es-ES"/>
        </w:rPr>
        <w:t>373.</w:t>
      </w:r>
      <w:r w:rsidRPr="0061549B">
        <w:rPr>
          <w:lang w:val="es-ES"/>
        </w:rPr>
        <w:tab/>
      </w:r>
      <w:r w:rsidR="00444FAC" w:rsidRPr="0061549B">
        <w:rPr>
          <w:lang w:val="es-ES"/>
        </w:rPr>
        <w:t>Se resumen a continuación</w:t>
      </w:r>
      <w:r w:rsidR="00FA4022" w:rsidRPr="0061549B">
        <w:rPr>
          <w:lang w:val="es-ES"/>
        </w:rPr>
        <w:t>:</w:t>
      </w:r>
    </w:p>
    <w:p w:rsidR="009A3253" w:rsidRPr="0061549B" w:rsidRDefault="00444FAC" w:rsidP="00935B6F">
      <w:pPr>
        <w:pStyle w:val="Bullet1G"/>
        <w:rPr>
          <w:lang w:val="es-ES"/>
        </w:rPr>
      </w:pPr>
      <w:r w:rsidRPr="0061549B">
        <w:rPr>
          <w:lang w:val="es-ES"/>
        </w:rPr>
        <w:t>La entrega de cuchillos</w:t>
      </w:r>
      <w:r w:rsidR="00480706" w:rsidRPr="0061549B">
        <w:rPr>
          <w:lang w:val="es-ES"/>
        </w:rPr>
        <w:t xml:space="preserve"> utilizados</w:t>
      </w:r>
      <w:r w:rsidRPr="0061549B">
        <w:rPr>
          <w:lang w:val="es-ES"/>
        </w:rPr>
        <w:t xml:space="preserve"> para la ablación por las mujeres de la Alta Guinea </w:t>
      </w:r>
      <w:r w:rsidR="009A3253" w:rsidRPr="0061549B">
        <w:rPr>
          <w:lang w:val="es-ES"/>
        </w:rPr>
        <w:t xml:space="preserve">(Kouroussa </w:t>
      </w:r>
      <w:r w:rsidRPr="0061549B">
        <w:rPr>
          <w:lang w:val="es-ES"/>
        </w:rPr>
        <w:t>y</w:t>
      </w:r>
      <w:r w:rsidR="009A3253" w:rsidRPr="0061549B">
        <w:rPr>
          <w:lang w:val="es-ES"/>
        </w:rPr>
        <w:t xml:space="preserve"> Kérouané)</w:t>
      </w:r>
      <w:r w:rsidRPr="0061549B">
        <w:rPr>
          <w:lang w:val="es-ES"/>
        </w:rPr>
        <w:t xml:space="preserve"> y la elaboración de proyectos </w:t>
      </w:r>
      <w:r w:rsidR="00480706" w:rsidRPr="0061549B">
        <w:rPr>
          <w:lang w:val="es-ES"/>
        </w:rPr>
        <w:t>en favor de esas mujeres</w:t>
      </w:r>
      <w:r w:rsidR="009A3253" w:rsidRPr="0061549B">
        <w:rPr>
          <w:lang w:val="es-ES"/>
        </w:rPr>
        <w:t>;</w:t>
      </w:r>
    </w:p>
    <w:p w:rsidR="009A3253" w:rsidRPr="0061549B" w:rsidRDefault="00444FAC" w:rsidP="00935B6F">
      <w:pPr>
        <w:pStyle w:val="Bullet1G"/>
        <w:rPr>
          <w:lang w:val="es-ES"/>
        </w:rPr>
      </w:pPr>
      <w:r w:rsidRPr="0061549B">
        <w:rPr>
          <w:lang w:val="es-ES"/>
        </w:rPr>
        <w:t>El suministro de material y alimentos (cereales) a las mujeres que entrega</w:t>
      </w:r>
      <w:r w:rsidR="00480706" w:rsidRPr="0061549B">
        <w:rPr>
          <w:lang w:val="es-ES"/>
        </w:rPr>
        <w:t>ron</w:t>
      </w:r>
      <w:r w:rsidRPr="0061549B">
        <w:rPr>
          <w:lang w:val="es-ES"/>
        </w:rPr>
        <w:t xml:space="preserve"> los cuchillos</w:t>
      </w:r>
      <w:r w:rsidR="00117733" w:rsidRPr="0061549B">
        <w:rPr>
          <w:lang w:val="es-ES"/>
        </w:rPr>
        <w:t xml:space="preserve"> utilizados para la ablación</w:t>
      </w:r>
      <w:r w:rsidR="009A3253" w:rsidRPr="0061549B">
        <w:rPr>
          <w:lang w:val="es-ES"/>
        </w:rPr>
        <w:t>;</w:t>
      </w:r>
    </w:p>
    <w:p w:rsidR="009A3253" w:rsidRPr="0061549B" w:rsidRDefault="009A3253" w:rsidP="00935B6F">
      <w:pPr>
        <w:pStyle w:val="Bullet1G"/>
        <w:rPr>
          <w:lang w:val="es-ES"/>
        </w:rPr>
      </w:pPr>
      <w:r w:rsidRPr="0061549B">
        <w:rPr>
          <w:lang w:val="es-ES"/>
        </w:rPr>
        <w:t>La</w:t>
      </w:r>
      <w:r w:rsidR="000312BA" w:rsidRPr="0061549B">
        <w:rPr>
          <w:lang w:val="es-ES"/>
        </w:rPr>
        <w:t xml:space="preserve"> formación y organización de sesiones de información y sensibilización sobre las consecuencias negativas </w:t>
      </w:r>
      <w:r w:rsidR="00117733" w:rsidRPr="0061549B">
        <w:rPr>
          <w:lang w:val="es-ES"/>
        </w:rPr>
        <w:t>que e</w:t>
      </w:r>
      <w:r w:rsidR="000312BA" w:rsidRPr="0061549B">
        <w:rPr>
          <w:lang w:val="es-ES"/>
        </w:rPr>
        <w:t>sa práctica</w:t>
      </w:r>
      <w:r w:rsidR="00117733" w:rsidRPr="0061549B">
        <w:rPr>
          <w:lang w:val="es-ES"/>
        </w:rPr>
        <w:t xml:space="preserve"> tiene</w:t>
      </w:r>
      <w:r w:rsidR="000312BA" w:rsidRPr="0061549B">
        <w:rPr>
          <w:lang w:val="es-ES"/>
        </w:rPr>
        <w:t xml:space="preserve"> para las chicas,</w:t>
      </w:r>
      <w:r w:rsidR="00477019" w:rsidRPr="0061549B">
        <w:rPr>
          <w:lang w:val="es-ES"/>
        </w:rPr>
        <w:t xml:space="preserve"> destina</w:t>
      </w:r>
      <w:r w:rsidR="000312BA" w:rsidRPr="0061549B">
        <w:rPr>
          <w:lang w:val="es-ES"/>
        </w:rPr>
        <w:t>das a las autoridades locales, formadores de opinión, dirigentes religiosos y la sociedad civil, entre otros</w:t>
      </w:r>
      <w:r w:rsidRPr="0061549B">
        <w:rPr>
          <w:lang w:val="es-ES"/>
        </w:rPr>
        <w:t>.</w:t>
      </w:r>
    </w:p>
    <w:p w:rsidR="009A3253" w:rsidRPr="0061549B" w:rsidRDefault="00CC1141" w:rsidP="00935B6F">
      <w:pPr>
        <w:pStyle w:val="H4G"/>
        <w:rPr>
          <w:lang w:val="es-ES"/>
        </w:rPr>
      </w:pPr>
      <w:r w:rsidRPr="0061549B">
        <w:rPr>
          <w:lang w:val="es-ES"/>
        </w:rPr>
        <w:tab/>
        <w:t>2.6.8</w:t>
      </w:r>
      <w:r w:rsidR="0061549B" w:rsidRPr="0061549B">
        <w:rPr>
          <w:lang w:val="es-ES"/>
        </w:rPr>
        <w:t>.</w:t>
      </w:r>
      <w:r w:rsidRPr="0061549B">
        <w:rPr>
          <w:lang w:val="es-ES"/>
        </w:rPr>
        <w:tab/>
      </w:r>
      <w:r w:rsidR="00CA1EDA" w:rsidRPr="0061549B">
        <w:rPr>
          <w:lang w:val="es-ES"/>
        </w:rPr>
        <w:t>Limitaciones</w:t>
      </w:r>
    </w:p>
    <w:p w:rsidR="009A3253" w:rsidRPr="0061549B" w:rsidRDefault="00372E0F" w:rsidP="00935B6F">
      <w:pPr>
        <w:pStyle w:val="SingleTxtG"/>
        <w:rPr>
          <w:lang w:val="es-ES"/>
        </w:rPr>
      </w:pPr>
      <w:r w:rsidRPr="0061549B">
        <w:rPr>
          <w:lang w:val="es-ES"/>
        </w:rPr>
        <w:t>374.</w:t>
      </w:r>
      <w:r w:rsidRPr="0061549B">
        <w:rPr>
          <w:lang w:val="es-ES"/>
        </w:rPr>
        <w:tab/>
      </w:r>
      <w:r w:rsidR="00477019" w:rsidRPr="0061549B">
        <w:rPr>
          <w:lang w:val="es-ES"/>
        </w:rPr>
        <w:t>A este respecto, cabe citar</w:t>
      </w:r>
      <w:r w:rsidR="00CA1EDA" w:rsidRPr="0061549B">
        <w:rPr>
          <w:lang w:val="es-ES"/>
        </w:rPr>
        <w:t xml:space="preserve"> la fuerte resistencia de la sociedad a los cambios (poligamia, ablación y dotes elevadas</w:t>
      </w:r>
      <w:r w:rsidR="009A3253" w:rsidRPr="0061549B">
        <w:rPr>
          <w:lang w:val="es-ES"/>
        </w:rPr>
        <w:t>)</w:t>
      </w:r>
      <w:r w:rsidR="00CA1EDA" w:rsidRPr="0061549B">
        <w:rPr>
          <w:lang w:val="es-ES"/>
        </w:rPr>
        <w:t xml:space="preserve"> y la persistencia de creencias erróneas</w:t>
      </w:r>
      <w:r w:rsidR="009A3253" w:rsidRPr="0061549B">
        <w:rPr>
          <w:lang w:val="es-ES"/>
        </w:rPr>
        <w:t xml:space="preserve"> (</w:t>
      </w:r>
      <w:r w:rsidR="009F100D" w:rsidRPr="0061549B">
        <w:rPr>
          <w:lang w:val="es-ES"/>
        </w:rPr>
        <w:t>brujos, morabitos y charlatanes</w:t>
      </w:r>
      <w:r w:rsidR="009A3253" w:rsidRPr="0061549B">
        <w:rPr>
          <w:lang w:val="es-ES"/>
        </w:rPr>
        <w:t>).</w:t>
      </w:r>
    </w:p>
    <w:p w:rsidR="009A3253" w:rsidRPr="0061549B" w:rsidRDefault="00CC1141" w:rsidP="00935B6F">
      <w:pPr>
        <w:pStyle w:val="H4G"/>
        <w:rPr>
          <w:lang w:val="es-ES"/>
        </w:rPr>
      </w:pPr>
      <w:r w:rsidRPr="0061549B">
        <w:rPr>
          <w:lang w:val="es-ES"/>
        </w:rPr>
        <w:tab/>
        <w:t>2.6.9.</w:t>
      </w:r>
      <w:r w:rsidRPr="0061549B">
        <w:rPr>
          <w:lang w:val="es-ES"/>
        </w:rPr>
        <w:tab/>
      </w:r>
      <w:r w:rsidR="009F100D" w:rsidRPr="0061549B">
        <w:rPr>
          <w:lang w:val="es-ES"/>
        </w:rPr>
        <w:t>Oportunidades</w:t>
      </w:r>
      <w:r w:rsidR="009A3253" w:rsidRPr="0061549B">
        <w:rPr>
          <w:lang w:val="es-ES"/>
        </w:rPr>
        <w:t xml:space="preserve"> </w:t>
      </w:r>
    </w:p>
    <w:p w:rsidR="009A3253" w:rsidRPr="0061549B" w:rsidRDefault="00372E0F" w:rsidP="00935B6F">
      <w:pPr>
        <w:pStyle w:val="SingleTxtG"/>
        <w:rPr>
          <w:lang w:val="es-ES"/>
        </w:rPr>
      </w:pPr>
      <w:r w:rsidRPr="0061549B">
        <w:rPr>
          <w:lang w:val="es-ES"/>
        </w:rPr>
        <w:t>375.</w:t>
      </w:r>
      <w:r w:rsidRPr="0061549B">
        <w:rPr>
          <w:lang w:val="es-ES"/>
        </w:rPr>
        <w:tab/>
      </w:r>
      <w:r w:rsidR="00117733" w:rsidRPr="0061549B">
        <w:rPr>
          <w:lang w:val="es-ES"/>
        </w:rPr>
        <w:t>Entre ellas figuran las siguientes</w:t>
      </w:r>
      <w:r w:rsidR="009A3253" w:rsidRPr="0061549B">
        <w:rPr>
          <w:lang w:val="es-ES"/>
        </w:rPr>
        <w:t>:</w:t>
      </w:r>
    </w:p>
    <w:p w:rsidR="009A3253" w:rsidRPr="0061549B" w:rsidRDefault="009A3253" w:rsidP="00935B6F">
      <w:pPr>
        <w:pStyle w:val="Bullet1G"/>
        <w:rPr>
          <w:lang w:val="es-ES"/>
        </w:rPr>
      </w:pPr>
      <w:r w:rsidRPr="0061549B">
        <w:rPr>
          <w:lang w:val="es-ES"/>
        </w:rPr>
        <w:t>L</w:t>
      </w:r>
      <w:r w:rsidR="009F100D" w:rsidRPr="0061549B">
        <w:rPr>
          <w:lang w:val="es-ES"/>
        </w:rPr>
        <w:t xml:space="preserve">a voluntad política del Gobierno </w:t>
      </w:r>
      <w:r w:rsidR="00477019" w:rsidRPr="0061549B">
        <w:rPr>
          <w:lang w:val="es-ES"/>
        </w:rPr>
        <w:t>de</w:t>
      </w:r>
      <w:r w:rsidR="009F100D" w:rsidRPr="0061549B">
        <w:rPr>
          <w:lang w:val="es-ES"/>
        </w:rPr>
        <w:t xml:space="preserve"> luchar contra las prácticas degradantes (por ejemplo, Ley contra las mutilaciones genitales femeninas y apoyo </w:t>
      </w:r>
      <w:r w:rsidR="00477019" w:rsidRPr="0061549B">
        <w:rPr>
          <w:lang w:val="es-ES"/>
        </w:rPr>
        <w:t>específico</w:t>
      </w:r>
      <w:r w:rsidR="009F100D" w:rsidRPr="0061549B">
        <w:rPr>
          <w:lang w:val="es-ES"/>
        </w:rPr>
        <w:t xml:space="preserve"> a la escolarización de las niñas</w:t>
      </w:r>
      <w:r w:rsidRPr="0061549B">
        <w:rPr>
          <w:lang w:val="es-ES"/>
        </w:rPr>
        <w:t>);</w:t>
      </w:r>
    </w:p>
    <w:p w:rsidR="009A3253" w:rsidRPr="0061549B" w:rsidRDefault="009F100D" w:rsidP="00935B6F">
      <w:pPr>
        <w:pStyle w:val="Bullet1G"/>
        <w:rPr>
          <w:lang w:val="es-ES"/>
        </w:rPr>
      </w:pPr>
      <w:r w:rsidRPr="0061549B">
        <w:rPr>
          <w:lang w:val="es-ES"/>
        </w:rPr>
        <w:t>El dinamismo de las in</w:t>
      </w:r>
      <w:r w:rsidR="002521C4">
        <w:rPr>
          <w:lang w:val="es-ES"/>
        </w:rPr>
        <w:t>s</w:t>
      </w:r>
      <w:r w:rsidRPr="0061549B">
        <w:rPr>
          <w:lang w:val="es-ES"/>
        </w:rPr>
        <w:t>tituciones que luchan contra esas prácticas</w:t>
      </w:r>
      <w:r w:rsidR="009A3253" w:rsidRPr="0061549B">
        <w:rPr>
          <w:lang w:val="es-ES"/>
        </w:rPr>
        <w:t>;</w:t>
      </w:r>
    </w:p>
    <w:p w:rsidR="009A3253" w:rsidRPr="0061549B" w:rsidRDefault="009A3253" w:rsidP="00935B6F">
      <w:pPr>
        <w:pStyle w:val="Bullet1G"/>
        <w:rPr>
          <w:lang w:val="es-ES"/>
        </w:rPr>
      </w:pPr>
      <w:r w:rsidRPr="0061549B">
        <w:rPr>
          <w:lang w:val="es-ES"/>
        </w:rPr>
        <w:t>L</w:t>
      </w:r>
      <w:r w:rsidR="009F100D" w:rsidRPr="0061549B">
        <w:rPr>
          <w:lang w:val="es-ES"/>
        </w:rPr>
        <w:t>a evolución de la mentalidad frente a esas lacras</w:t>
      </w:r>
      <w:r w:rsidRPr="0061549B">
        <w:rPr>
          <w:lang w:val="es-ES"/>
        </w:rPr>
        <w:t>;</w:t>
      </w:r>
    </w:p>
    <w:p w:rsidR="009A3253" w:rsidRPr="0061549B" w:rsidRDefault="009A3253" w:rsidP="00935B6F">
      <w:pPr>
        <w:pStyle w:val="Bullet1G"/>
        <w:rPr>
          <w:lang w:val="es-ES"/>
        </w:rPr>
      </w:pPr>
      <w:r w:rsidRPr="0061549B">
        <w:rPr>
          <w:lang w:val="es-ES"/>
        </w:rPr>
        <w:t>La</w:t>
      </w:r>
      <w:r w:rsidR="009F100D" w:rsidRPr="0061549B">
        <w:rPr>
          <w:lang w:val="es-ES"/>
        </w:rPr>
        <w:t xml:space="preserve"> libertad de prensa en relación con esos fenómenos</w:t>
      </w:r>
      <w:r w:rsidRPr="0061549B">
        <w:rPr>
          <w:lang w:val="es-ES"/>
        </w:rPr>
        <w:t>;</w:t>
      </w:r>
    </w:p>
    <w:p w:rsidR="009A3253" w:rsidRPr="0061549B" w:rsidRDefault="009F100D" w:rsidP="00935B6F">
      <w:pPr>
        <w:pStyle w:val="Bullet1G"/>
        <w:rPr>
          <w:lang w:val="es-ES"/>
        </w:rPr>
      </w:pPr>
      <w:r w:rsidRPr="0061549B">
        <w:rPr>
          <w:lang w:val="es-ES"/>
        </w:rPr>
        <w:t xml:space="preserve">El interés más o menos notorio de los </w:t>
      </w:r>
      <w:r w:rsidR="00471A9C" w:rsidRPr="0061549B">
        <w:rPr>
          <w:lang w:val="es-ES"/>
        </w:rPr>
        <w:t>"</w:t>
      </w:r>
      <w:r w:rsidRPr="0061549B">
        <w:rPr>
          <w:lang w:val="es-ES"/>
        </w:rPr>
        <w:t>consejos de sabios</w:t>
      </w:r>
      <w:r w:rsidR="00471A9C" w:rsidRPr="0061549B">
        <w:rPr>
          <w:lang w:val="es-ES"/>
        </w:rPr>
        <w:t>"</w:t>
      </w:r>
      <w:r w:rsidR="009A3253" w:rsidRPr="0061549B">
        <w:rPr>
          <w:lang w:val="es-ES"/>
        </w:rPr>
        <w:t>,</w:t>
      </w:r>
      <w:r w:rsidRPr="0061549B">
        <w:rPr>
          <w:lang w:val="es-ES"/>
        </w:rPr>
        <w:t xml:space="preserve"> las agrupaciones asociativas, las asociaciones de ciudadanos, las comunidades y las familias en la lucha contra esas prácticas</w:t>
      </w:r>
      <w:r w:rsidR="009A3253" w:rsidRPr="0061549B">
        <w:rPr>
          <w:lang w:val="es-ES"/>
        </w:rPr>
        <w:t>.</w:t>
      </w:r>
    </w:p>
    <w:p w:rsidR="009A3253" w:rsidRPr="0061549B" w:rsidRDefault="00CC1141" w:rsidP="00935B6F">
      <w:pPr>
        <w:pStyle w:val="H23G"/>
        <w:rPr>
          <w:lang w:val="es-ES"/>
        </w:rPr>
      </w:pPr>
      <w:r w:rsidRPr="0061549B">
        <w:rPr>
          <w:lang w:val="es-ES"/>
        </w:rPr>
        <w:tab/>
      </w:r>
      <w:r w:rsidR="009A5BEB" w:rsidRPr="0061549B">
        <w:rPr>
          <w:lang w:val="es-ES"/>
        </w:rPr>
        <w:t>b)</w:t>
      </w:r>
      <w:r w:rsidR="009A5BEB" w:rsidRPr="0061549B">
        <w:rPr>
          <w:lang w:val="es-ES"/>
        </w:rPr>
        <w:tab/>
      </w:r>
      <w:r w:rsidR="009F100D" w:rsidRPr="0061549B">
        <w:rPr>
          <w:lang w:val="es-ES"/>
        </w:rPr>
        <w:t>Artículo</w:t>
      </w:r>
      <w:r w:rsidR="009A3253" w:rsidRPr="0061549B">
        <w:rPr>
          <w:lang w:val="es-ES"/>
        </w:rPr>
        <w:t xml:space="preserve"> 23 de la</w:t>
      </w:r>
      <w:r w:rsidR="009F100D" w:rsidRPr="0061549B">
        <w:rPr>
          <w:lang w:val="es-ES"/>
        </w:rPr>
        <w:t xml:space="preserve"> Convención</w:t>
      </w:r>
      <w:r w:rsidR="009A3253" w:rsidRPr="0061549B">
        <w:rPr>
          <w:lang w:val="es-ES"/>
        </w:rPr>
        <w:t>:</w:t>
      </w:r>
      <w:r w:rsidR="009F100D" w:rsidRPr="0061549B">
        <w:rPr>
          <w:lang w:val="es-ES"/>
        </w:rPr>
        <w:t xml:space="preserve"> </w:t>
      </w:r>
      <w:r w:rsidR="0061549B" w:rsidRPr="0061549B">
        <w:rPr>
          <w:lang w:val="es-ES"/>
        </w:rPr>
        <w:t xml:space="preserve">los </w:t>
      </w:r>
      <w:r w:rsidR="009F100D" w:rsidRPr="0061549B">
        <w:rPr>
          <w:lang w:val="es-ES"/>
        </w:rPr>
        <w:t xml:space="preserve">niños </w:t>
      </w:r>
      <w:r w:rsidR="00EA723E" w:rsidRPr="0061549B">
        <w:rPr>
          <w:lang w:val="es-ES"/>
        </w:rPr>
        <w:t>con discapacidad</w:t>
      </w:r>
    </w:p>
    <w:p w:rsidR="009A3253" w:rsidRPr="0061549B" w:rsidRDefault="00372E0F" w:rsidP="00935B6F">
      <w:pPr>
        <w:pStyle w:val="SingleTxtG"/>
        <w:rPr>
          <w:lang w:val="es-ES"/>
        </w:rPr>
      </w:pPr>
      <w:r w:rsidRPr="0061549B">
        <w:rPr>
          <w:lang w:val="es-ES"/>
        </w:rPr>
        <w:t>376.</w:t>
      </w:r>
      <w:r w:rsidRPr="0061549B">
        <w:rPr>
          <w:lang w:val="es-ES"/>
        </w:rPr>
        <w:tab/>
      </w:r>
      <w:r w:rsidR="009A3253" w:rsidRPr="0061549B">
        <w:rPr>
          <w:lang w:val="es-ES"/>
        </w:rPr>
        <w:t>Se</w:t>
      </w:r>
      <w:r w:rsidR="00491E56" w:rsidRPr="0061549B">
        <w:rPr>
          <w:lang w:val="es-ES"/>
        </w:rPr>
        <w:t xml:space="preserve">gún el Censo general de población y vivienda, </w:t>
      </w:r>
      <w:r w:rsidR="001F0F56" w:rsidRPr="0061549B">
        <w:rPr>
          <w:lang w:val="es-ES"/>
        </w:rPr>
        <w:t xml:space="preserve">en </w:t>
      </w:r>
      <w:r w:rsidR="00491E56" w:rsidRPr="0061549B">
        <w:rPr>
          <w:lang w:val="es-ES"/>
        </w:rPr>
        <w:t xml:space="preserve">el país </w:t>
      </w:r>
      <w:r w:rsidR="001F0F56" w:rsidRPr="0061549B">
        <w:rPr>
          <w:lang w:val="es-ES"/>
        </w:rPr>
        <w:t>hay</w:t>
      </w:r>
      <w:r w:rsidR="009A3253" w:rsidRPr="0061549B">
        <w:rPr>
          <w:lang w:val="es-ES"/>
        </w:rPr>
        <w:t xml:space="preserve"> 23.629</w:t>
      </w:r>
      <w:r w:rsidR="00491E56" w:rsidRPr="0061549B">
        <w:rPr>
          <w:lang w:val="es-ES"/>
        </w:rPr>
        <w:t xml:space="preserve"> niños de</w:t>
      </w:r>
      <w:r w:rsidR="009A3253" w:rsidRPr="0061549B">
        <w:rPr>
          <w:lang w:val="es-ES"/>
        </w:rPr>
        <w:t xml:space="preserve"> </w:t>
      </w:r>
      <w:r w:rsidR="00491E56" w:rsidRPr="0061549B">
        <w:rPr>
          <w:lang w:val="es-ES"/>
        </w:rPr>
        <w:t>6 a</w:t>
      </w:r>
      <w:r w:rsidR="009A3253" w:rsidRPr="0061549B">
        <w:rPr>
          <w:lang w:val="es-ES"/>
        </w:rPr>
        <w:t xml:space="preserve"> 12</w:t>
      </w:r>
      <w:r w:rsidR="00491E56" w:rsidRPr="0061549B">
        <w:rPr>
          <w:lang w:val="es-ES"/>
        </w:rPr>
        <w:t xml:space="preserve"> años víctimas de discapacidad</w:t>
      </w:r>
      <w:r w:rsidR="00593AEB" w:rsidRPr="0061549B">
        <w:rPr>
          <w:lang w:val="es-ES"/>
        </w:rPr>
        <w:t>, de los cuales 8.426 padecen discapacidades</w:t>
      </w:r>
      <w:r w:rsidR="00491E56" w:rsidRPr="0061549B">
        <w:rPr>
          <w:lang w:val="es-ES"/>
        </w:rPr>
        <w:t xml:space="preserve"> sensorial</w:t>
      </w:r>
      <w:r w:rsidR="00593AEB" w:rsidRPr="0061549B">
        <w:rPr>
          <w:lang w:val="es-ES"/>
        </w:rPr>
        <w:t xml:space="preserve">es </w:t>
      </w:r>
      <w:r w:rsidR="00491E56" w:rsidRPr="0061549B">
        <w:rPr>
          <w:lang w:val="es-ES"/>
        </w:rPr>
        <w:t xml:space="preserve">(sordomudos, ciegos y </w:t>
      </w:r>
      <w:r w:rsidR="006F6068" w:rsidRPr="0061549B">
        <w:rPr>
          <w:lang w:val="es-ES"/>
        </w:rPr>
        <w:t>retrasados</w:t>
      </w:r>
      <w:r w:rsidR="00491E56" w:rsidRPr="0061549B">
        <w:rPr>
          <w:lang w:val="es-ES"/>
        </w:rPr>
        <w:t xml:space="preserve"> mentales</w:t>
      </w:r>
      <w:r w:rsidR="009A3253" w:rsidRPr="0061549B">
        <w:rPr>
          <w:lang w:val="es-ES"/>
        </w:rPr>
        <w:t>).</w:t>
      </w:r>
    </w:p>
    <w:p w:rsidR="009A3253" w:rsidRPr="0061549B" w:rsidRDefault="00372E0F" w:rsidP="00935B6F">
      <w:pPr>
        <w:pStyle w:val="SingleTxtG"/>
        <w:rPr>
          <w:lang w:val="es-ES"/>
        </w:rPr>
      </w:pPr>
      <w:r w:rsidRPr="0061549B">
        <w:rPr>
          <w:lang w:val="es-ES"/>
        </w:rPr>
        <w:t>377.</w:t>
      </w:r>
      <w:r w:rsidRPr="0061549B">
        <w:rPr>
          <w:lang w:val="es-ES"/>
        </w:rPr>
        <w:tab/>
      </w:r>
      <w:r w:rsidR="00491E56" w:rsidRPr="0061549B">
        <w:rPr>
          <w:lang w:val="es-ES"/>
        </w:rPr>
        <w:t>Esos niños encuentran dificultades de acceso a la educación, la reeducación, los cuidados y las actividades recreativas</w:t>
      </w:r>
      <w:r w:rsidR="009A3253" w:rsidRPr="0061549B">
        <w:rPr>
          <w:lang w:val="es-ES"/>
        </w:rPr>
        <w:t>.</w:t>
      </w:r>
      <w:r w:rsidR="00491E56" w:rsidRPr="0061549B">
        <w:rPr>
          <w:lang w:val="es-ES"/>
        </w:rPr>
        <w:t xml:space="preserve"> Los más afortunados s</w:t>
      </w:r>
      <w:r w:rsidR="00441215">
        <w:rPr>
          <w:lang w:val="es-ES"/>
        </w:rPr>
        <w:t>o</w:t>
      </w:r>
      <w:r w:rsidR="00491E56" w:rsidRPr="0061549B">
        <w:rPr>
          <w:lang w:val="es-ES"/>
        </w:rPr>
        <w:t>lo tienen acceso a la educación a través de dos escuelas</w:t>
      </w:r>
      <w:r w:rsidR="009A3253" w:rsidRPr="0061549B">
        <w:rPr>
          <w:lang w:val="es-ES"/>
        </w:rPr>
        <w:t xml:space="preserve"> (</w:t>
      </w:r>
      <w:r w:rsidR="00491E56" w:rsidRPr="0061549B">
        <w:rPr>
          <w:lang w:val="es-ES"/>
        </w:rPr>
        <w:t>ambas situadas en</w:t>
      </w:r>
      <w:r w:rsidR="009A3253" w:rsidRPr="0061549B">
        <w:rPr>
          <w:lang w:val="es-ES"/>
        </w:rPr>
        <w:t xml:space="preserve"> Conakry)</w:t>
      </w:r>
      <w:r w:rsidR="00491E56" w:rsidRPr="0061549B">
        <w:rPr>
          <w:lang w:val="es-ES"/>
        </w:rPr>
        <w:t xml:space="preserve"> que únicamente </w:t>
      </w:r>
      <w:r w:rsidR="003C772E" w:rsidRPr="0061549B">
        <w:rPr>
          <w:lang w:val="es-ES"/>
        </w:rPr>
        <w:t xml:space="preserve">tienen capacidad para </w:t>
      </w:r>
      <w:r w:rsidR="00491E56" w:rsidRPr="0061549B">
        <w:rPr>
          <w:lang w:val="es-ES"/>
        </w:rPr>
        <w:t xml:space="preserve">un total de </w:t>
      </w:r>
      <w:r w:rsidR="009A3253" w:rsidRPr="0061549B">
        <w:rPr>
          <w:lang w:val="es-ES"/>
        </w:rPr>
        <w:t>165</w:t>
      </w:r>
      <w:r w:rsidR="00491E56" w:rsidRPr="0061549B">
        <w:rPr>
          <w:lang w:val="es-ES"/>
        </w:rPr>
        <w:t xml:space="preserve"> niños</w:t>
      </w:r>
      <w:r w:rsidR="009A3253" w:rsidRPr="0061549B">
        <w:rPr>
          <w:lang w:val="es-ES"/>
        </w:rPr>
        <w:t>.</w:t>
      </w:r>
    </w:p>
    <w:p w:rsidR="009A3253" w:rsidRPr="0061549B" w:rsidRDefault="00372E0F" w:rsidP="00935B6F">
      <w:pPr>
        <w:pStyle w:val="SingleTxtG"/>
        <w:rPr>
          <w:lang w:val="es-ES"/>
        </w:rPr>
      </w:pPr>
      <w:r w:rsidRPr="0061549B">
        <w:rPr>
          <w:lang w:val="es-ES"/>
        </w:rPr>
        <w:t>378.</w:t>
      </w:r>
      <w:r w:rsidRPr="0061549B">
        <w:rPr>
          <w:lang w:val="es-ES"/>
        </w:rPr>
        <w:tab/>
      </w:r>
      <w:r w:rsidR="00491E56" w:rsidRPr="0061549B">
        <w:rPr>
          <w:lang w:val="es-ES"/>
        </w:rPr>
        <w:t>Los niños víctimas de discapacidades visuales s</w:t>
      </w:r>
      <w:r w:rsidR="00441215">
        <w:rPr>
          <w:lang w:val="es-ES"/>
        </w:rPr>
        <w:t>o</w:t>
      </w:r>
      <w:r w:rsidR="00491E56" w:rsidRPr="0061549B">
        <w:rPr>
          <w:lang w:val="es-ES"/>
        </w:rPr>
        <w:t>lo disponen de una escuela en</w:t>
      </w:r>
      <w:r w:rsidR="009A3253" w:rsidRPr="0061549B">
        <w:rPr>
          <w:lang w:val="es-ES"/>
        </w:rPr>
        <w:t xml:space="preserve"> Conakry</w:t>
      </w:r>
      <w:r w:rsidR="00491E56" w:rsidRPr="0061549B">
        <w:rPr>
          <w:lang w:val="es-ES"/>
        </w:rPr>
        <w:t xml:space="preserve"> que no puede acoger a más de </w:t>
      </w:r>
      <w:r w:rsidR="009A3253" w:rsidRPr="0061549B">
        <w:rPr>
          <w:lang w:val="es-ES"/>
        </w:rPr>
        <w:t>30</w:t>
      </w:r>
      <w:r w:rsidR="00491E56" w:rsidRPr="0061549B">
        <w:rPr>
          <w:lang w:val="es-ES"/>
        </w:rPr>
        <w:t xml:space="preserve"> alum</w:t>
      </w:r>
      <w:r w:rsidR="00117733" w:rsidRPr="0061549B">
        <w:rPr>
          <w:lang w:val="es-ES"/>
        </w:rPr>
        <w:t>n</w:t>
      </w:r>
      <w:r w:rsidR="00491E56" w:rsidRPr="0061549B">
        <w:rPr>
          <w:lang w:val="es-ES"/>
        </w:rPr>
        <w:t xml:space="preserve">os, </w:t>
      </w:r>
      <w:r w:rsidR="00117733" w:rsidRPr="0061549B">
        <w:rPr>
          <w:lang w:val="es-ES"/>
        </w:rPr>
        <w:t>aunque actualmente asisten a ella</w:t>
      </w:r>
      <w:r w:rsidR="0064374E" w:rsidRPr="0061549B">
        <w:rPr>
          <w:lang w:val="es-ES"/>
        </w:rPr>
        <w:t xml:space="preserve"> </w:t>
      </w:r>
      <w:r w:rsidR="009A3253" w:rsidRPr="0061549B">
        <w:rPr>
          <w:lang w:val="es-ES"/>
        </w:rPr>
        <w:t>27</w:t>
      </w:r>
      <w:r w:rsidR="0064374E" w:rsidRPr="0061549B">
        <w:rPr>
          <w:lang w:val="es-ES"/>
        </w:rPr>
        <w:t xml:space="preserve"> niñas y 7 niños. Los niños sordomudos se enfrentan a problemas</w:t>
      </w:r>
      <w:r w:rsidR="00BE3486" w:rsidRPr="0061549B">
        <w:rPr>
          <w:lang w:val="es-ES"/>
        </w:rPr>
        <w:t xml:space="preserve"> similares</w:t>
      </w:r>
      <w:r w:rsidR="009A3253" w:rsidRPr="0061549B">
        <w:rPr>
          <w:lang w:val="es-ES"/>
        </w:rPr>
        <w:t>.</w:t>
      </w:r>
    </w:p>
    <w:p w:rsidR="009A3253" w:rsidRPr="0061549B" w:rsidRDefault="00CC1141" w:rsidP="00935B6F">
      <w:pPr>
        <w:pStyle w:val="H4G"/>
        <w:rPr>
          <w:lang w:val="es-ES"/>
        </w:rPr>
      </w:pPr>
      <w:r w:rsidRPr="0061549B">
        <w:rPr>
          <w:lang w:val="es-ES"/>
        </w:rPr>
        <w:tab/>
      </w:r>
      <w:r w:rsidR="009A3253" w:rsidRPr="0061549B">
        <w:rPr>
          <w:lang w:val="es-ES"/>
        </w:rPr>
        <w:t>2.7.1.</w:t>
      </w:r>
      <w:r w:rsidRPr="0061549B">
        <w:rPr>
          <w:lang w:val="es-ES"/>
        </w:rPr>
        <w:tab/>
      </w:r>
      <w:r w:rsidR="00B205B2" w:rsidRPr="0061549B">
        <w:rPr>
          <w:lang w:val="es-ES"/>
        </w:rPr>
        <w:t>Niños de</w:t>
      </w:r>
      <w:r w:rsidR="009A3253" w:rsidRPr="0061549B">
        <w:rPr>
          <w:lang w:val="es-ES"/>
        </w:rPr>
        <w:t xml:space="preserve"> 13</w:t>
      </w:r>
      <w:r w:rsidR="00B205B2" w:rsidRPr="0061549B">
        <w:rPr>
          <w:lang w:val="es-ES"/>
        </w:rPr>
        <w:t xml:space="preserve"> a </w:t>
      </w:r>
      <w:r w:rsidR="009A3253" w:rsidRPr="0061549B">
        <w:rPr>
          <w:lang w:val="es-ES"/>
        </w:rPr>
        <w:t>18 a</w:t>
      </w:r>
      <w:r w:rsidR="00B205B2" w:rsidRPr="0061549B">
        <w:rPr>
          <w:lang w:val="es-ES"/>
        </w:rPr>
        <w:t>ños</w:t>
      </w:r>
    </w:p>
    <w:p w:rsidR="009A3253" w:rsidRPr="0061549B" w:rsidRDefault="00372E0F" w:rsidP="00935B6F">
      <w:pPr>
        <w:pStyle w:val="SingleTxtG"/>
        <w:rPr>
          <w:lang w:val="es-ES"/>
        </w:rPr>
      </w:pPr>
      <w:r w:rsidRPr="0061549B">
        <w:rPr>
          <w:lang w:val="es-ES"/>
        </w:rPr>
        <w:t>379.</w:t>
      </w:r>
      <w:r w:rsidRPr="0061549B">
        <w:rPr>
          <w:lang w:val="es-ES"/>
        </w:rPr>
        <w:tab/>
      </w:r>
      <w:r w:rsidR="009A3253" w:rsidRPr="0061549B">
        <w:rPr>
          <w:lang w:val="es-ES"/>
        </w:rPr>
        <w:t>L</w:t>
      </w:r>
      <w:r w:rsidR="00B205B2" w:rsidRPr="0061549B">
        <w:rPr>
          <w:lang w:val="es-ES"/>
        </w:rPr>
        <w:t xml:space="preserve">os niños </w:t>
      </w:r>
      <w:r w:rsidR="00EA723E" w:rsidRPr="0061549B">
        <w:rPr>
          <w:lang w:val="es-ES"/>
        </w:rPr>
        <w:t xml:space="preserve">discapacitados </w:t>
      </w:r>
      <w:r w:rsidR="00B205B2" w:rsidRPr="0061549B">
        <w:rPr>
          <w:lang w:val="es-ES"/>
        </w:rPr>
        <w:t>de</w:t>
      </w:r>
      <w:r w:rsidR="009A3253" w:rsidRPr="0061549B">
        <w:rPr>
          <w:lang w:val="es-ES"/>
        </w:rPr>
        <w:t xml:space="preserve"> 13 </w:t>
      </w:r>
      <w:r w:rsidR="00B205B2" w:rsidRPr="0061549B">
        <w:rPr>
          <w:lang w:val="es-ES"/>
        </w:rPr>
        <w:t>a</w:t>
      </w:r>
      <w:r w:rsidR="009A3253" w:rsidRPr="0061549B">
        <w:rPr>
          <w:lang w:val="es-ES"/>
        </w:rPr>
        <w:t xml:space="preserve"> 18</w:t>
      </w:r>
      <w:r w:rsidR="00B205B2" w:rsidRPr="0061549B">
        <w:rPr>
          <w:lang w:val="es-ES"/>
        </w:rPr>
        <w:t xml:space="preserve"> años se topan con problemas, en particular en lo que respecta a su integración socioeconómica. Esos niños encuentran dificultades de acceso a la formación profesional, el empleo y la readaptación</w:t>
      </w:r>
      <w:r w:rsidR="009A3253" w:rsidRPr="0061549B">
        <w:rPr>
          <w:lang w:val="es-ES"/>
        </w:rPr>
        <w:t>.</w:t>
      </w:r>
    </w:p>
    <w:p w:rsidR="009A3253" w:rsidRPr="0061549B" w:rsidRDefault="00372E0F" w:rsidP="00935B6F">
      <w:pPr>
        <w:pStyle w:val="SingleTxtG"/>
        <w:rPr>
          <w:lang w:val="es-ES"/>
        </w:rPr>
      </w:pPr>
      <w:r w:rsidRPr="0061549B">
        <w:rPr>
          <w:lang w:val="es-ES"/>
        </w:rPr>
        <w:t>380.</w:t>
      </w:r>
      <w:r w:rsidRPr="0061549B">
        <w:rPr>
          <w:lang w:val="es-ES"/>
        </w:rPr>
        <w:tab/>
      </w:r>
      <w:r w:rsidR="009A3253" w:rsidRPr="0061549B">
        <w:rPr>
          <w:lang w:val="es-ES"/>
        </w:rPr>
        <w:t xml:space="preserve">En </w:t>
      </w:r>
      <w:r w:rsidR="00E345E9" w:rsidRPr="0061549B">
        <w:rPr>
          <w:lang w:val="es-ES"/>
        </w:rPr>
        <w:t>efecto</w:t>
      </w:r>
      <w:r w:rsidR="009A3253" w:rsidRPr="0061549B">
        <w:rPr>
          <w:lang w:val="es-ES"/>
        </w:rPr>
        <w:t>,</w:t>
      </w:r>
      <w:r w:rsidR="00B205B2" w:rsidRPr="0061549B">
        <w:rPr>
          <w:lang w:val="es-ES"/>
        </w:rPr>
        <w:t xml:space="preserve"> en el país no hay ningún</w:t>
      </w:r>
      <w:r w:rsidR="006F6068" w:rsidRPr="0061549B">
        <w:rPr>
          <w:lang w:val="es-ES"/>
        </w:rPr>
        <w:t xml:space="preserve"> establecimiento de enseñanza secundaria especializado o equipado para acoger a los niños que padecen discapacidades sensoriales</w:t>
      </w:r>
      <w:r w:rsidR="00B205B2" w:rsidRPr="0061549B">
        <w:rPr>
          <w:lang w:val="es-ES"/>
        </w:rPr>
        <w:t xml:space="preserve"> </w:t>
      </w:r>
      <w:r w:rsidR="009A3253" w:rsidRPr="0061549B">
        <w:rPr>
          <w:lang w:val="es-ES"/>
        </w:rPr>
        <w:t>(</w:t>
      </w:r>
      <w:r w:rsidR="006F6068" w:rsidRPr="0061549B">
        <w:rPr>
          <w:lang w:val="es-ES"/>
        </w:rPr>
        <w:t xml:space="preserve">retrasados mentales, sordomudos o </w:t>
      </w:r>
      <w:r w:rsidR="00AA364F" w:rsidRPr="0061549B">
        <w:rPr>
          <w:lang w:val="es-ES"/>
        </w:rPr>
        <w:t>invidentes</w:t>
      </w:r>
      <w:r w:rsidR="009A3253" w:rsidRPr="0061549B">
        <w:rPr>
          <w:lang w:val="es-ES"/>
        </w:rPr>
        <w:t>).</w:t>
      </w:r>
      <w:r w:rsidR="006F6068" w:rsidRPr="0061549B">
        <w:rPr>
          <w:lang w:val="es-ES"/>
        </w:rPr>
        <w:t xml:space="preserve"> </w:t>
      </w:r>
      <w:r w:rsidR="003C772E" w:rsidRPr="0061549B">
        <w:rPr>
          <w:lang w:val="es-ES"/>
        </w:rPr>
        <w:t>Como no pueden</w:t>
      </w:r>
      <w:r w:rsidR="00BD7B6A" w:rsidRPr="0061549B">
        <w:rPr>
          <w:lang w:val="es-ES"/>
        </w:rPr>
        <w:t xml:space="preserve"> recibir una formación cualificada, disponen de escasas oportunidades de acceso al mercado de trabajo o a los fondos de autopromoción. Al ser rechazados por el “sistema de los normales”, esos adolescentes caen fácilmente en la mendicidad o, en el mejor de los casos, en la ociosidad</w:t>
      </w:r>
      <w:r w:rsidR="009A3253" w:rsidRPr="0061549B">
        <w:rPr>
          <w:lang w:val="es-ES"/>
        </w:rPr>
        <w:t>.</w:t>
      </w:r>
    </w:p>
    <w:p w:rsidR="009A3253" w:rsidRPr="0061549B" w:rsidRDefault="00372E0F" w:rsidP="00935B6F">
      <w:pPr>
        <w:pStyle w:val="SingleTxtG"/>
        <w:rPr>
          <w:lang w:val="es-ES"/>
        </w:rPr>
      </w:pPr>
      <w:r w:rsidRPr="0061549B">
        <w:rPr>
          <w:lang w:val="es-ES"/>
        </w:rPr>
        <w:t>381.</w:t>
      </w:r>
      <w:r w:rsidRPr="0061549B">
        <w:rPr>
          <w:lang w:val="es-ES"/>
        </w:rPr>
        <w:tab/>
      </w:r>
      <w:r w:rsidR="00D770E1" w:rsidRPr="0061549B">
        <w:rPr>
          <w:lang w:val="es-ES"/>
        </w:rPr>
        <w:t>Según los resultados del Censo general de población y vivienda de 1996, la situación es la</w:t>
      </w:r>
      <w:r w:rsidR="003C772E" w:rsidRPr="0061549B">
        <w:rPr>
          <w:lang w:val="es-ES"/>
        </w:rPr>
        <w:t xml:space="preserve"> descrita a continuación.</w:t>
      </w:r>
    </w:p>
    <w:p w:rsidR="009A3253" w:rsidRPr="0061549B" w:rsidRDefault="00372E0F" w:rsidP="00935B6F">
      <w:pPr>
        <w:pStyle w:val="SingleTxtG"/>
        <w:rPr>
          <w:lang w:val="es-ES"/>
        </w:rPr>
      </w:pPr>
      <w:r w:rsidRPr="0061549B">
        <w:rPr>
          <w:lang w:val="es-ES"/>
        </w:rPr>
        <w:t>382.</w:t>
      </w:r>
      <w:r w:rsidRPr="0061549B">
        <w:rPr>
          <w:lang w:val="es-ES"/>
        </w:rPr>
        <w:tab/>
      </w:r>
      <w:r w:rsidR="00FA28B4" w:rsidRPr="0061549B">
        <w:rPr>
          <w:lang w:val="es-ES"/>
        </w:rPr>
        <w:t xml:space="preserve">En el grupo de edad de </w:t>
      </w:r>
      <w:r w:rsidR="009A3253" w:rsidRPr="0061549B">
        <w:rPr>
          <w:lang w:val="es-ES"/>
        </w:rPr>
        <w:t>10</w:t>
      </w:r>
      <w:r w:rsidR="00FA28B4" w:rsidRPr="0061549B">
        <w:rPr>
          <w:lang w:val="es-ES"/>
        </w:rPr>
        <w:t xml:space="preserve"> a </w:t>
      </w:r>
      <w:r w:rsidR="009A3253" w:rsidRPr="0061549B">
        <w:rPr>
          <w:lang w:val="es-ES"/>
        </w:rPr>
        <w:t>19</w:t>
      </w:r>
      <w:r w:rsidR="00FA28B4" w:rsidRPr="0061549B">
        <w:rPr>
          <w:lang w:val="es-ES"/>
        </w:rPr>
        <w:t xml:space="preserve"> años, hay</w:t>
      </w:r>
      <w:r w:rsidR="009A3253" w:rsidRPr="0061549B">
        <w:rPr>
          <w:lang w:val="es-ES"/>
        </w:rPr>
        <w:t xml:space="preserve"> 21.950</w:t>
      </w:r>
      <w:r w:rsidR="00FA28B4" w:rsidRPr="0061549B">
        <w:rPr>
          <w:lang w:val="es-ES"/>
        </w:rPr>
        <w:t xml:space="preserve"> niños </w:t>
      </w:r>
      <w:r w:rsidR="00EA723E" w:rsidRPr="0061549B">
        <w:rPr>
          <w:lang w:val="es-ES"/>
        </w:rPr>
        <w:t>con discapacidad</w:t>
      </w:r>
      <w:r w:rsidR="00FA28B4" w:rsidRPr="0061549B">
        <w:rPr>
          <w:lang w:val="es-ES"/>
        </w:rPr>
        <w:t>, de los cuales</w:t>
      </w:r>
      <w:r w:rsidR="009A3253" w:rsidRPr="0061549B">
        <w:rPr>
          <w:lang w:val="es-ES"/>
        </w:rPr>
        <w:t xml:space="preserve"> 10.164</w:t>
      </w:r>
      <w:r w:rsidR="00FA28B4" w:rsidRPr="0061549B">
        <w:rPr>
          <w:lang w:val="es-ES"/>
        </w:rPr>
        <w:t xml:space="preserve"> son niñas</w:t>
      </w:r>
      <w:r w:rsidR="009A3253" w:rsidRPr="0061549B">
        <w:rPr>
          <w:lang w:val="es-ES"/>
        </w:rPr>
        <w:t xml:space="preserve"> (</w:t>
      </w:r>
      <w:r w:rsidR="00FA28B4" w:rsidRPr="0061549B">
        <w:rPr>
          <w:lang w:val="es-ES"/>
        </w:rPr>
        <w:t>es decir, el</w:t>
      </w:r>
      <w:r w:rsidR="009A3253" w:rsidRPr="0061549B">
        <w:rPr>
          <w:lang w:val="es-ES"/>
        </w:rPr>
        <w:t xml:space="preserve"> 46,31</w:t>
      </w:r>
      <w:r w:rsidR="000C3749" w:rsidRPr="0061549B">
        <w:rPr>
          <w:lang w:val="es-ES"/>
        </w:rPr>
        <w:t>%</w:t>
      </w:r>
      <w:r w:rsidR="009A3253" w:rsidRPr="0061549B">
        <w:rPr>
          <w:lang w:val="es-ES"/>
        </w:rPr>
        <w:t>)</w:t>
      </w:r>
      <w:r w:rsidR="00FA28B4" w:rsidRPr="0061549B">
        <w:rPr>
          <w:lang w:val="es-ES"/>
        </w:rPr>
        <w:t>, afectados por las siguientes discapacidades</w:t>
      </w:r>
      <w:r w:rsidR="009A3253" w:rsidRPr="0061549B">
        <w:rPr>
          <w:lang w:val="es-ES"/>
        </w:rPr>
        <w:t>:</w:t>
      </w:r>
    </w:p>
    <w:p w:rsidR="009A3253" w:rsidRPr="0061549B" w:rsidRDefault="00AA364F" w:rsidP="00935B6F">
      <w:pPr>
        <w:pStyle w:val="Bullet1G"/>
        <w:rPr>
          <w:lang w:val="es-ES"/>
        </w:rPr>
      </w:pPr>
      <w:r w:rsidRPr="0061549B">
        <w:rPr>
          <w:lang w:val="es-ES"/>
        </w:rPr>
        <w:t>Invidentes</w:t>
      </w:r>
      <w:r w:rsidR="009A3253" w:rsidRPr="0061549B">
        <w:rPr>
          <w:lang w:val="es-ES"/>
        </w:rPr>
        <w:t xml:space="preserve"> (830</w:t>
      </w:r>
      <w:r w:rsidR="00FA28B4" w:rsidRPr="0061549B">
        <w:rPr>
          <w:lang w:val="es-ES"/>
        </w:rPr>
        <w:t xml:space="preserve"> niños, de los cuales</w:t>
      </w:r>
      <w:r w:rsidR="009A3253" w:rsidRPr="0061549B">
        <w:rPr>
          <w:lang w:val="es-ES"/>
        </w:rPr>
        <w:t xml:space="preserve"> 391</w:t>
      </w:r>
      <w:r w:rsidR="00FA28B4" w:rsidRPr="0061549B">
        <w:rPr>
          <w:lang w:val="es-ES"/>
        </w:rPr>
        <w:t xml:space="preserve"> niñas y</w:t>
      </w:r>
      <w:r w:rsidR="009A3253" w:rsidRPr="0061549B">
        <w:rPr>
          <w:lang w:val="es-ES"/>
        </w:rPr>
        <w:t xml:space="preserve"> 4</w:t>
      </w:r>
      <w:r w:rsidR="00CC1141" w:rsidRPr="0061549B">
        <w:rPr>
          <w:lang w:val="es-ES"/>
        </w:rPr>
        <w:t>39</w:t>
      </w:r>
      <w:r w:rsidR="00FA28B4" w:rsidRPr="0061549B">
        <w:rPr>
          <w:lang w:val="es-ES"/>
        </w:rPr>
        <w:t xml:space="preserve"> </w:t>
      </w:r>
      <w:r w:rsidR="00775537" w:rsidRPr="0061549B">
        <w:rPr>
          <w:lang w:val="es-ES"/>
        </w:rPr>
        <w:t>varones</w:t>
      </w:r>
      <w:r w:rsidR="00CC1141" w:rsidRPr="0061549B">
        <w:rPr>
          <w:lang w:val="es-ES"/>
        </w:rPr>
        <w:t>)</w:t>
      </w:r>
      <w:r w:rsidR="009A3253" w:rsidRPr="0061549B">
        <w:rPr>
          <w:lang w:val="es-ES"/>
        </w:rPr>
        <w:t>;</w:t>
      </w:r>
    </w:p>
    <w:p w:rsidR="009A3253" w:rsidRPr="0061549B" w:rsidRDefault="00FA28B4" w:rsidP="00935B6F">
      <w:pPr>
        <w:pStyle w:val="Bullet1G"/>
        <w:rPr>
          <w:lang w:val="es-ES"/>
        </w:rPr>
      </w:pPr>
      <w:r w:rsidRPr="0061549B">
        <w:rPr>
          <w:lang w:val="es-ES"/>
        </w:rPr>
        <w:t>Retrasados mentales</w:t>
      </w:r>
      <w:r w:rsidR="009A3253" w:rsidRPr="0061549B">
        <w:rPr>
          <w:lang w:val="es-ES"/>
        </w:rPr>
        <w:t xml:space="preserve"> (2.707</w:t>
      </w:r>
      <w:r w:rsidRPr="0061549B">
        <w:rPr>
          <w:lang w:val="es-ES"/>
        </w:rPr>
        <w:t xml:space="preserve"> niños, de los cuales</w:t>
      </w:r>
      <w:r w:rsidR="00CC1141" w:rsidRPr="0061549B">
        <w:rPr>
          <w:lang w:val="es-ES"/>
        </w:rPr>
        <w:t xml:space="preserve"> 1.178</w:t>
      </w:r>
      <w:r w:rsidRPr="0061549B">
        <w:rPr>
          <w:lang w:val="es-ES"/>
        </w:rPr>
        <w:t xml:space="preserve"> niñas y</w:t>
      </w:r>
      <w:r w:rsidR="00CC1141" w:rsidRPr="0061549B">
        <w:rPr>
          <w:lang w:val="es-ES"/>
        </w:rPr>
        <w:t xml:space="preserve"> 1.529</w:t>
      </w:r>
      <w:r w:rsidRPr="0061549B">
        <w:rPr>
          <w:lang w:val="es-ES"/>
        </w:rPr>
        <w:t xml:space="preserve"> varones</w:t>
      </w:r>
      <w:r w:rsidR="00CC1141" w:rsidRPr="0061549B">
        <w:rPr>
          <w:lang w:val="es-ES"/>
        </w:rPr>
        <w:t>)</w:t>
      </w:r>
      <w:r w:rsidR="009A3253" w:rsidRPr="0061549B">
        <w:rPr>
          <w:lang w:val="es-ES"/>
        </w:rPr>
        <w:t>;</w:t>
      </w:r>
    </w:p>
    <w:p w:rsidR="009A3253" w:rsidRPr="0061549B" w:rsidRDefault="009A3253" w:rsidP="00935B6F">
      <w:pPr>
        <w:pStyle w:val="Bullet1G"/>
        <w:rPr>
          <w:lang w:val="es-ES"/>
        </w:rPr>
      </w:pPr>
      <w:r w:rsidRPr="0061549B">
        <w:rPr>
          <w:lang w:val="es-ES"/>
        </w:rPr>
        <w:t>So</w:t>
      </w:r>
      <w:r w:rsidR="00FA28B4" w:rsidRPr="0061549B">
        <w:rPr>
          <w:lang w:val="es-ES"/>
        </w:rPr>
        <w:t>rdomudos</w:t>
      </w:r>
      <w:r w:rsidRPr="0061549B">
        <w:rPr>
          <w:lang w:val="es-ES"/>
        </w:rPr>
        <w:t xml:space="preserve"> (4.045</w:t>
      </w:r>
      <w:r w:rsidR="00FA28B4" w:rsidRPr="0061549B">
        <w:rPr>
          <w:lang w:val="es-ES"/>
        </w:rPr>
        <w:t xml:space="preserve"> niños, de los cuales</w:t>
      </w:r>
      <w:r w:rsidR="00CC1141" w:rsidRPr="0061549B">
        <w:rPr>
          <w:lang w:val="es-ES"/>
        </w:rPr>
        <w:t xml:space="preserve"> 1.876</w:t>
      </w:r>
      <w:r w:rsidR="00FA28B4" w:rsidRPr="0061549B">
        <w:rPr>
          <w:lang w:val="es-ES"/>
        </w:rPr>
        <w:t xml:space="preserve"> niñas y</w:t>
      </w:r>
      <w:r w:rsidR="00CC1141" w:rsidRPr="0061549B">
        <w:rPr>
          <w:lang w:val="es-ES"/>
        </w:rPr>
        <w:t xml:space="preserve"> 4.932</w:t>
      </w:r>
      <w:r w:rsidR="00FA28B4" w:rsidRPr="0061549B">
        <w:rPr>
          <w:lang w:val="es-ES"/>
        </w:rPr>
        <w:t xml:space="preserve"> varones</w:t>
      </w:r>
      <w:r w:rsidR="00CC1141" w:rsidRPr="0061549B">
        <w:rPr>
          <w:lang w:val="es-ES"/>
        </w:rPr>
        <w:t>)</w:t>
      </w:r>
      <w:r w:rsidRPr="0061549B">
        <w:rPr>
          <w:lang w:val="es-ES"/>
        </w:rPr>
        <w:t>;</w:t>
      </w:r>
    </w:p>
    <w:p w:rsidR="009A3253" w:rsidRPr="0061549B" w:rsidRDefault="00FA28B4" w:rsidP="00935B6F">
      <w:pPr>
        <w:pStyle w:val="Bullet1G"/>
        <w:rPr>
          <w:lang w:val="es-ES"/>
        </w:rPr>
      </w:pPr>
      <w:r w:rsidRPr="0061549B">
        <w:rPr>
          <w:lang w:val="es-ES"/>
        </w:rPr>
        <w:t>Otras discapacidades</w:t>
      </w:r>
      <w:r w:rsidR="009A3253" w:rsidRPr="0061549B">
        <w:rPr>
          <w:lang w:val="es-ES"/>
        </w:rPr>
        <w:t xml:space="preserve"> (5.204</w:t>
      </w:r>
      <w:r w:rsidRPr="0061549B">
        <w:rPr>
          <w:lang w:val="es-ES"/>
        </w:rPr>
        <w:t xml:space="preserve"> niños, de los cuales</w:t>
      </w:r>
      <w:r w:rsidR="009A3253" w:rsidRPr="0061549B">
        <w:rPr>
          <w:lang w:val="es-ES"/>
        </w:rPr>
        <w:t xml:space="preserve"> 2.487</w:t>
      </w:r>
      <w:r w:rsidRPr="0061549B">
        <w:rPr>
          <w:lang w:val="es-ES"/>
        </w:rPr>
        <w:t xml:space="preserve"> niñas y</w:t>
      </w:r>
      <w:r w:rsidR="009A3253" w:rsidRPr="0061549B">
        <w:rPr>
          <w:lang w:val="es-ES"/>
        </w:rPr>
        <w:t xml:space="preserve"> 2.717 </w:t>
      </w:r>
      <w:r w:rsidRPr="0061549B">
        <w:rPr>
          <w:lang w:val="es-ES"/>
        </w:rPr>
        <w:t>varones</w:t>
      </w:r>
      <w:r w:rsidR="00CC1141" w:rsidRPr="0061549B">
        <w:rPr>
          <w:lang w:val="es-ES"/>
        </w:rPr>
        <w:t>)</w:t>
      </w:r>
      <w:r w:rsidR="009A3253" w:rsidRPr="0061549B">
        <w:rPr>
          <w:lang w:val="es-ES"/>
        </w:rPr>
        <w:t>;</w:t>
      </w:r>
    </w:p>
    <w:p w:rsidR="009A3253" w:rsidRPr="0061549B" w:rsidRDefault="00CC1141" w:rsidP="00935B6F">
      <w:pPr>
        <w:pStyle w:val="H4G"/>
        <w:rPr>
          <w:lang w:val="es-ES"/>
        </w:rPr>
      </w:pPr>
      <w:r w:rsidRPr="0061549B">
        <w:rPr>
          <w:lang w:val="es-ES"/>
        </w:rPr>
        <w:tab/>
        <w:t>2.7.2</w:t>
      </w:r>
      <w:r w:rsidR="0061549B" w:rsidRPr="0061549B">
        <w:rPr>
          <w:lang w:val="es-ES"/>
        </w:rPr>
        <w:t>.</w:t>
      </w:r>
      <w:r w:rsidRPr="0061549B">
        <w:rPr>
          <w:lang w:val="es-ES"/>
        </w:rPr>
        <w:tab/>
      </w:r>
      <w:r w:rsidR="00FA28B4" w:rsidRPr="0061549B">
        <w:rPr>
          <w:lang w:val="es-ES"/>
        </w:rPr>
        <w:t>Evolució</w:t>
      </w:r>
      <w:r w:rsidR="009A3253" w:rsidRPr="0061549B">
        <w:rPr>
          <w:lang w:val="es-ES"/>
        </w:rPr>
        <w:t>n</w:t>
      </w:r>
      <w:r w:rsidR="00FA28B4" w:rsidRPr="0061549B">
        <w:rPr>
          <w:lang w:val="es-ES"/>
        </w:rPr>
        <w:t xml:space="preserve"> y tendencia</w:t>
      </w:r>
    </w:p>
    <w:p w:rsidR="009A3253" w:rsidRPr="0061549B" w:rsidRDefault="00372E0F" w:rsidP="00935B6F">
      <w:pPr>
        <w:pStyle w:val="SingleTxtG"/>
        <w:rPr>
          <w:lang w:val="es-ES"/>
        </w:rPr>
      </w:pPr>
      <w:r w:rsidRPr="0061549B">
        <w:rPr>
          <w:lang w:val="es-ES"/>
        </w:rPr>
        <w:t>383.</w:t>
      </w:r>
      <w:r w:rsidRPr="0061549B">
        <w:rPr>
          <w:lang w:val="es-ES"/>
        </w:rPr>
        <w:tab/>
      </w:r>
      <w:r w:rsidR="00FA28B4" w:rsidRPr="0061549B">
        <w:rPr>
          <w:lang w:val="es-ES"/>
        </w:rPr>
        <w:t>No se dispone de una</w:t>
      </w:r>
      <w:r w:rsidR="00112D29" w:rsidRPr="0061549B">
        <w:rPr>
          <w:lang w:val="es-ES"/>
        </w:rPr>
        <w:t xml:space="preserve"> base de datos estadísticos ni d</w:t>
      </w:r>
      <w:r w:rsidR="00FA28B4" w:rsidRPr="0061549B">
        <w:rPr>
          <w:lang w:val="es-ES"/>
        </w:rPr>
        <w:t>e sistemas de recopilación sistemática de información</w:t>
      </w:r>
      <w:r w:rsidR="000A1BC9" w:rsidRPr="0061549B">
        <w:rPr>
          <w:lang w:val="es-ES"/>
        </w:rPr>
        <w:t xml:space="preserve"> sobre la situación de los niños </w:t>
      </w:r>
      <w:r w:rsidR="00EA723E" w:rsidRPr="0061549B">
        <w:rPr>
          <w:lang w:val="es-ES"/>
        </w:rPr>
        <w:t xml:space="preserve">con discapacidad </w:t>
      </w:r>
      <w:r w:rsidR="00FA28B4" w:rsidRPr="0061549B">
        <w:rPr>
          <w:lang w:val="es-ES"/>
        </w:rPr>
        <w:t xml:space="preserve">que permitan comprender la evolución de </w:t>
      </w:r>
      <w:r w:rsidR="002746A3" w:rsidRPr="0061549B">
        <w:rPr>
          <w:lang w:val="es-ES"/>
        </w:rPr>
        <w:t>su</w:t>
      </w:r>
      <w:r w:rsidR="00FA28B4" w:rsidRPr="0061549B">
        <w:rPr>
          <w:lang w:val="es-ES"/>
        </w:rPr>
        <w:t xml:space="preserve"> problemática</w:t>
      </w:r>
      <w:r w:rsidR="000A1BC9" w:rsidRPr="0061549B">
        <w:rPr>
          <w:lang w:val="es-ES"/>
        </w:rPr>
        <w:t>. No obstante, se estima que el número de niños afectados aumenta sin cesar, habida cuenta del ritmo de crecimiento de la población de Guinea y de la ausencia de medidas radicales para prevenir o reducir de forma drástica determinados tipos de discapacidad</w:t>
      </w:r>
      <w:r w:rsidR="009A3253" w:rsidRPr="0061549B">
        <w:rPr>
          <w:lang w:val="es-ES"/>
        </w:rPr>
        <w:t>.</w:t>
      </w:r>
    </w:p>
    <w:p w:rsidR="009A3253" w:rsidRPr="0061549B" w:rsidRDefault="00CC1141" w:rsidP="00935B6F">
      <w:pPr>
        <w:pStyle w:val="H4G"/>
        <w:rPr>
          <w:lang w:val="es-ES"/>
        </w:rPr>
      </w:pPr>
      <w:r w:rsidRPr="0061549B">
        <w:rPr>
          <w:lang w:val="es-ES"/>
        </w:rPr>
        <w:tab/>
        <w:t>2.7.3.</w:t>
      </w:r>
      <w:r w:rsidRPr="0061549B">
        <w:rPr>
          <w:lang w:val="es-ES"/>
        </w:rPr>
        <w:tab/>
        <w:t>Caus</w:t>
      </w:r>
      <w:r w:rsidR="000A1BC9" w:rsidRPr="0061549B">
        <w:rPr>
          <w:lang w:val="es-ES"/>
        </w:rPr>
        <w:t>a</w:t>
      </w:r>
      <w:r w:rsidRPr="0061549B">
        <w:rPr>
          <w:lang w:val="es-ES"/>
        </w:rPr>
        <w:t>s</w:t>
      </w:r>
    </w:p>
    <w:p w:rsidR="00FA4022" w:rsidRPr="0061549B" w:rsidRDefault="00372E0F" w:rsidP="00935B6F">
      <w:pPr>
        <w:pStyle w:val="SingleTxtG"/>
        <w:rPr>
          <w:lang w:val="es-ES"/>
        </w:rPr>
      </w:pPr>
      <w:r w:rsidRPr="0061549B">
        <w:rPr>
          <w:lang w:val="es-ES"/>
        </w:rPr>
        <w:t>384.</w:t>
      </w:r>
      <w:r w:rsidRPr="0061549B">
        <w:rPr>
          <w:lang w:val="es-ES"/>
        </w:rPr>
        <w:tab/>
      </w:r>
      <w:r w:rsidR="000A1BC9" w:rsidRPr="0061549B">
        <w:rPr>
          <w:lang w:val="es-ES"/>
        </w:rPr>
        <w:t>Entre las causas de es</w:t>
      </w:r>
      <w:r w:rsidR="002746A3" w:rsidRPr="0061549B">
        <w:rPr>
          <w:lang w:val="es-ES"/>
        </w:rPr>
        <w:t>a</w:t>
      </w:r>
      <w:r w:rsidR="000A1BC9" w:rsidRPr="0061549B">
        <w:rPr>
          <w:lang w:val="es-ES"/>
        </w:rPr>
        <w:t xml:space="preserve"> situación, cabe citar las siguientes</w:t>
      </w:r>
      <w:r w:rsidR="00FA4022" w:rsidRPr="0061549B">
        <w:rPr>
          <w:lang w:val="es-ES"/>
        </w:rPr>
        <w:t>:</w:t>
      </w:r>
    </w:p>
    <w:p w:rsidR="009A3253" w:rsidRPr="0061549B" w:rsidRDefault="009A3253" w:rsidP="00935B6F">
      <w:pPr>
        <w:pStyle w:val="Bullet1G"/>
        <w:rPr>
          <w:lang w:val="es-ES"/>
        </w:rPr>
      </w:pPr>
      <w:r w:rsidRPr="0061549B">
        <w:rPr>
          <w:lang w:val="es-ES"/>
        </w:rPr>
        <w:t>La</w:t>
      </w:r>
      <w:r w:rsidR="000A1BC9" w:rsidRPr="0061549B">
        <w:rPr>
          <w:lang w:val="es-ES"/>
        </w:rPr>
        <w:t xml:space="preserve"> escasez de infraestructuras especializadas</w:t>
      </w:r>
      <w:r w:rsidRPr="0061549B">
        <w:rPr>
          <w:lang w:val="es-ES"/>
        </w:rPr>
        <w:t>;</w:t>
      </w:r>
    </w:p>
    <w:p w:rsidR="009A3253" w:rsidRPr="0061549B" w:rsidRDefault="000A1BC9" w:rsidP="00935B6F">
      <w:pPr>
        <w:pStyle w:val="Bullet1G"/>
        <w:rPr>
          <w:lang w:val="es-ES"/>
        </w:rPr>
      </w:pPr>
      <w:r w:rsidRPr="0061549B">
        <w:rPr>
          <w:lang w:val="es-ES"/>
        </w:rPr>
        <w:t xml:space="preserve">La </w:t>
      </w:r>
      <w:r w:rsidR="00BE3486" w:rsidRPr="0061549B">
        <w:rPr>
          <w:lang w:val="es-ES"/>
        </w:rPr>
        <w:t>falta de apoyo</w:t>
      </w:r>
      <w:r w:rsidRPr="0061549B">
        <w:rPr>
          <w:lang w:val="es-ES"/>
        </w:rPr>
        <w:t xml:space="preserve"> familiar, que convierte a los niños </w:t>
      </w:r>
      <w:r w:rsidR="00EA723E" w:rsidRPr="0061549B">
        <w:rPr>
          <w:lang w:val="es-ES"/>
        </w:rPr>
        <w:t xml:space="preserve">con discapacidad </w:t>
      </w:r>
      <w:r w:rsidRPr="0061549B">
        <w:rPr>
          <w:lang w:val="es-ES"/>
        </w:rPr>
        <w:t>en una población</w:t>
      </w:r>
      <w:r w:rsidR="00BE3486" w:rsidRPr="0061549B">
        <w:rPr>
          <w:lang w:val="es-ES"/>
        </w:rPr>
        <w:t xml:space="preserve"> vulnerable a</w:t>
      </w:r>
      <w:r w:rsidRPr="0061549B">
        <w:rPr>
          <w:lang w:val="es-ES"/>
        </w:rPr>
        <w:t xml:space="preserve"> la explotación y</w:t>
      </w:r>
      <w:r w:rsidR="00BE3486" w:rsidRPr="0061549B">
        <w:rPr>
          <w:lang w:val="es-ES"/>
        </w:rPr>
        <w:t xml:space="preserve"> al trabajo infantil</w:t>
      </w:r>
      <w:r w:rsidR="009A3253" w:rsidRPr="0061549B">
        <w:rPr>
          <w:lang w:val="es-ES"/>
        </w:rPr>
        <w:t>;</w:t>
      </w:r>
    </w:p>
    <w:p w:rsidR="009A3253" w:rsidRPr="0061549B" w:rsidRDefault="00E72F12" w:rsidP="00935B6F">
      <w:pPr>
        <w:pStyle w:val="Bullet1G"/>
        <w:rPr>
          <w:lang w:val="es-ES"/>
        </w:rPr>
      </w:pPr>
      <w:r w:rsidRPr="0061549B">
        <w:rPr>
          <w:lang w:val="es-ES"/>
        </w:rPr>
        <w:t>Su inevitable inmersión en el mundo</w:t>
      </w:r>
      <w:r w:rsidR="00BE3486" w:rsidRPr="0061549B">
        <w:rPr>
          <w:lang w:val="es-ES"/>
        </w:rPr>
        <w:t xml:space="preserve"> de los niños de la calle debid</w:t>
      </w:r>
      <w:r w:rsidRPr="0061549B">
        <w:rPr>
          <w:lang w:val="es-ES"/>
        </w:rPr>
        <w:t>o a esa situación</w:t>
      </w:r>
      <w:r w:rsidR="009A3253" w:rsidRPr="0061549B">
        <w:rPr>
          <w:lang w:val="es-ES"/>
        </w:rPr>
        <w:t>;</w:t>
      </w:r>
    </w:p>
    <w:p w:rsidR="009A3253" w:rsidRPr="0061549B" w:rsidRDefault="009A3253" w:rsidP="00935B6F">
      <w:pPr>
        <w:pStyle w:val="Bullet1G"/>
        <w:rPr>
          <w:lang w:val="es-ES"/>
        </w:rPr>
      </w:pPr>
      <w:r w:rsidRPr="0061549B">
        <w:rPr>
          <w:lang w:val="es-ES"/>
        </w:rPr>
        <w:t>La</w:t>
      </w:r>
      <w:r w:rsidR="00E72F12" w:rsidRPr="0061549B">
        <w:rPr>
          <w:lang w:val="es-ES"/>
        </w:rPr>
        <w:t xml:space="preserve"> </w:t>
      </w:r>
      <w:r w:rsidR="00BE3486" w:rsidRPr="0061549B">
        <w:rPr>
          <w:lang w:val="es-ES"/>
        </w:rPr>
        <w:t xml:space="preserve">penuria </w:t>
      </w:r>
      <w:r w:rsidR="00E72F12" w:rsidRPr="0061549B">
        <w:rPr>
          <w:lang w:val="es-ES"/>
        </w:rPr>
        <w:t>de políticas y programas sociales</w:t>
      </w:r>
      <w:r w:rsidRPr="0061549B">
        <w:rPr>
          <w:lang w:val="es-ES"/>
        </w:rPr>
        <w:t>;</w:t>
      </w:r>
    </w:p>
    <w:p w:rsidR="009A3253" w:rsidRPr="0061549B" w:rsidRDefault="009A3253" w:rsidP="00935B6F">
      <w:pPr>
        <w:pStyle w:val="Bullet1G"/>
        <w:rPr>
          <w:lang w:val="es-ES"/>
        </w:rPr>
      </w:pPr>
      <w:r w:rsidRPr="0061549B">
        <w:rPr>
          <w:lang w:val="es-ES"/>
        </w:rPr>
        <w:t>L</w:t>
      </w:r>
      <w:r w:rsidR="00E72F12" w:rsidRPr="0061549B">
        <w:rPr>
          <w:lang w:val="es-ES"/>
        </w:rPr>
        <w:t>a insuficiencia de los recursos asignados al sector y la pobreza de los padres</w:t>
      </w:r>
      <w:r w:rsidRPr="0061549B">
        <w:rPr>
          <w:lang w:val="es-ES"/>
        </w:rPr>
        <w:t>;</w:t>
      </w:r>
    </w:p>
    <w:p w:rsidR="009A3253" w:rsidRPr="0061549B" w:rsidRDefault="009A3253" w:rsidP="00935B6F">
      <w:pPr>
        <w:pStyle w:val="Bullet1G"/>
        <w:rPr>
          <w:lang w:val="es-ES"/>
        </w:rPr>
      </w:pPr>
      <w:r w:rsidRPr="0061549B">
        <w:rPr>
          <w:lang w:val="es-ES"/>
        </w:rPr>
        <w:t>L</w:t>
      </w:r>
      <w:r w:rsidR="00BE3486" w:rsidRPr="0061549B">
        <w:rPr>
          <w:lang w:val="es-ES"/>
        </w:rPr>
        <w:t>a</w:t>
      </w:r>
      <w:r w:rsidR="00E72F12" w:rsidRPr="0061549B">
        <w:rPr>
          <w:lang w:val="es-ES"/>
        </w:rPr>
        <w:t xml:space="preserve"> ausencia de datos fiables sobre el sector</w:t>
      </w:r>
      <w:r w:rsidRPr="0061549B">
        <w:rPr>
          <w:lang w:val="es-ES"/>
        </w:rPr>
        <w:t>;</w:t>
      </w:r>
    </w:p>
    <w:p w:rsidR="009A3253" w:rsidRPr="0061549B" w:rsidRDefault="009A3253" w:rsidP="00935B6F">
      <w:pPr>
        <w:pStyle w:val="Bullet1G"/>
        <w:rPr>
          <w:lang w:val="es-ES"/>
        </w:rPr>
      </w:pPr>
      <w:r w:rsidRPr="0061549B">
        <w:rPr>
          <w:lang w:val="es-ES"/>
        </w:rPr>
        <w:t>L</w:t>
      </w:r>
      <w:r w:rsidR="00E72F12" w:rsidRPr="0061549B">
        <w:rPr>
          <w:lang w:val="es-ES"/>
        </w:rPr>
        <w:t>os limitados recursos disponibles</w:t>
      </w:r>
      <w:r w:rsidRPr="0061549B">
        <w:rPr>
          <w:lang w:val="es-ES"/>
        </w:rPr>
        <w:t>;</w:t>
      </w:r>
    </w:p>
    <w:p w:rsidR="009A3253" w:rsidRPr="0061549B" w:rsidRDefault="009A3253" w:rsidP="00935B6F">
      <w:pPr>
        <w:pStyle w:val="Bullet1G"/>
        <w:rPr>
          <w:lang w:val="es-ES"/>
        </w:rPr>
      </w:pPr>
      <w:r w:rsidRPr="0061549B">
        <w:rPr>
          <w:lang w:val="es-ES"/>
        </w:rPr>
        <w:t>La</w:t>
      </w:r>
      <w:r w:rsidR="00E72F12" w:rsidRPr="0061549B">
        <w:rPr>
          <w:lang w:val="es-ES"/>
        </w:rPr>
        <w:t xml:space="preserve"> pobreza generalizada</w:t>
      </w:r>
      <w:r w:rsidRPr="0061549B">
        <w:rPr>
          <w:lang w:val="es-ES"/>
        </w:rPr>
        <w:t>;</w:t>
      </w:r>
    </w:p>
    <w:p w:rsidR="009A3253" w:rsidRPr="0061549B" w:rsidRDefault="00E72F12" w:rsidP="00935B6F">
      <w:pPr>
        <w:pStyle w:val="Bullet1G"/>
        <w:rPr>
          <w:lang w:val="es-ES"/>
        </w:rPr>
      </w:pPr>
      <w:r w:rsidRPr="0061549B">
        <w:rPr>
          <w:lang w:val="es-ES"/>
        </w:rPr>
        <w:t>La</w:t>
      </w:r>
      <w:r w:rsidR="00F6491F" w:rsidRPr="0061549B">
        <w:rPr>
          <w:lang w:val="es-ES"/>
        </w:rPr>
        <w:t xml:space="preserve"> inexistencia de instituciones especializadas</w:t>
      </w:r>
      <w:r w:rsidR="009A3253" w:rsidRPr="0061549B">
        <w:rPr>
          <w:lang w:val="es-ES"/>
        </w:rPr>
        <w:t>;</w:t>
      </w:r>
    </w:p>
    <w:p w:rsidR="009A3253" w:rsidRPr="0061549B" w:rsidRDefault="009A3253" w:rsidP="00935B6F">
      <w:pPr>
        <w:pStyle w:val="Bullet1G"/>
        <w:rPr>
          <w:szCs w:val="26"/>
          <w:lang w:val="es-ES"/>
        </w:rPr>
      </w:pPr>
      <w:r w:rsidRPr="0061549B">
        <w:rPr>
          <w:lang w:val="es-ES"/>
        </w:rPr>
        <w:t>La</w:t>
      </w:r>
      <w:r w:rsidR="00F6491F" w:rsidRPr="0061549B">
        <w:rPr>
          <w:lang w:val="es-ES"/>
        </w:rPr>
        <w:t xml:space="preserve"> reducida participación de la sociedad civil y la falta de interés de los donantes, desafíos que habrán de resolverse</w:t>
      </w:r>
      <w:r w:rsidRPr="0061549B">
        <w:rPr>
          <w:szCs w:val="26"/>
          <w:lang w:val="es-ES"/>
        </w:rPr>
        <w:t>.</w:t>
      </w:r>
    </w:p>
    <w:p w:rsidR="009A3253" w:rsidRPr="0061549B" w:rsidRDefault="004F0F13" w:rsidP="00412723">
      <w:pPr>
        <w:pStyle w:val="H4G"/>
        <w:rPr>
          <w:lang w:val="es-ES"/>
        </w:rPr>
      </w:pPr>
      <w:r w:rsidRPr="0061549B">
        <w:rPr>
          <w:lang w:val="es-ES"/>
        </w:rPr>
        <w:tab/>
        <w:t>2.7.4.</w:t>
      </w:r>
      <w:r w:rsidRPr="0061549B">
        <w:rPr>
          <w:lang w:val="es-ES"/>
        </w:rPr>
        <w:tab/>
      </w:r>
      <w:r w:rsidR="009A3253" w:rsidRPr="0061549B">
        <w:rPr>
          <w:lang w:val="es-ES"/>
        </w:rPr>
        <w:t>Ac</w:t>
      </w:r>
      <w:r w:rsidR="00371F1F" w:rsidRPr="0061549B">
        <w:rPr>
          <w:lang w:val="es-ES"/>
        </w:rPr>
        <w:t>tividad</w:t>
      </w:r>
      <w:r w:rsidR="00F6491F" w:rsidRPr="0061549B">
        <w:rPr>
          <w:lang w:val="es-ES"/>
        </w:rPr>
        <w:t xml:space="preserve">es </w:t>
      </w:r>
      <w:r w:rsidR="00BE3486" w:rsidRPr="0061549B">
        <w:rPr>
          <w:lang w:val="es-ES"/>
        </w:rPr>
        <w:t>realizadas</w:t>
      </w:r>
    </w:p>
    <w:p w:rsidR="009A3253" w:rsidRPr="0061549B" w:rsidRDefault="00372E0F" w:rsidP="00412723">
      <w:pPr>
        <w:pStyle w:val="SingleTxtG"/>
        <w:rPr>
          <w:lang w:val="es-ES"/>
        </w:rPr>
      </w:pPr>
      <w:r w:rsidRPr="0061549B">
        <w:rPr>
          <w:lang w:val="es-ES"/>
        </w:rPr>
        <w:t>385.</w:t>
      </w:r>
      <w:r w:rsidRPr="0061549B">
        <w:rPr>
          <w:lang w:val="es-ES"/>
        </w:rPr>
        <w:tab/>
      </w:r>
      <w:r w:rsidR="00726608" w:rsidRPr="0061549B">
        <w:rPr>
          <w:lang w:val="es-ES"/>
        </w:rPr>
        <w:t>A pesar de las dificultades, se han llevado a cabo varias ac</w:t>
      </w:r>
      <w:r w:rsidR="00371F1F" w:rsidRPr="0061549B">
        <w:rPr>
          <w:lang w:val="es-ES"/>
        </w:rPr>
        <w:t>tividad</w:t>
      </w:r>
      <w:r w:rsidR="00726608" w:rsidRPr="0061549B">
        <w:rPr>
          <w:lang w:val="es-ES"/>
        </w:rPr>
        <w:t>es, en particular por conducto del Ministerio</w:t>
      </w:r>
      <w:r w:rsidR="00CF5E44" w:rsidRPr="0061549B">
        <w:rPr>
          <w:lang w:val="es-ES"/>
        </w:rPr>
        <w:t xml:space="preserve"> encargado</w:t>
      </w:r>
      <w:r w:rsidR="00726608" w:rsidRPr="0061549B">
        <w:rPr>
          <w:lang w:val="es-ES"/>
        </w:rPr>
        <w:t xml:space="preserve"> de</w:t>
      </w:r>
      <w:r w:rsidR="00CF5E44" w:rsidRPr="0061549B">
        <w:rPr>
          <w:lang w:val="es-ES"/>
        </w:rPr>
        <w:t xml:space="preserve"> los asuntos s</w:t>
      </w:r>
      <w:r w:rsidR="00726608" w:rsidRPr="0061549B">
        <w:rPr>
          <w:lang w:val="es-ES"/>
        </w:rPr>
        <w:t xml:space="preserve">ociales, que es el único departamento que se ocupa de ese grupo de niños. Se han adoptado varias medidas jurídicas, institucionales e infraestructurales para reducir la magnitud del problema, en colaboración con otros departamentos interesados, las organizaciones nacionales y/o extranjeras que se encargan de las personas </w:t>
      </w:r>
      <w:r w:rsidR="00EA723E" w:rsidRPr="0061549B">
        <w:rPr>
          <w:lang w:val="es-ES"/>
        </w:rPr>
        <w:t>con discapacidad</w:t>
      </w:r>
      <w:r w:rsidR="00726608" w:rsidRPr="0061549B">
        <w:rPr>
          <w:lang w:val="es-ES"/>
        </w:rPr>
        <w:t xml:space="preserve">, las </w:t>
      </w:r>
      <w:r w:rsidR="00BE3486" w:rsidRPr="0061549B">
        <w:rPr>
          <w:lang w:val="es-ES"/>
        </w:rPr>
        <w:t>organizaciones</w:t>
      </w:r>
      <w:r w:rsidR="00726608" w:rsidRPr="0061549B">
        <w:rPr>
          <w:lang w:val="es-ES"/>
        </w:rPr>
        <w:t xml:space="preserve"> o los organismos de asistencia humanitaria</w:t>
      </w:r>
      <w:r w:rsidR="0096435B" w:rsidRPr="0061549B">
        <w:rPr>
          <w:lang w:val="es-ES"/>
        </w:rPr>
        <w:t>,</w:t>
      </w:r>
      <w:r w:rsidR="00726608" w:rsidRPr="0061549B">
        <w:rPr>
          <w:lang w:val="es-ES"/>
        </w:rPr>
        <w:t xml:space="preserve"> las</w:t>
      </w:r>
      <w:r w:rsidR="000C3749" w:rsidRPr="0061549B">
        <w:rPr>
          <w:lang w:val="es-ES"/>
        </w:rPr>
        <w:t xml:space="preserve"> </w:t>
      </w:r>
      <w:r w:rsidR="0096435B" w:rsidRPr="0061549B">
        <w:rPr>
          <w:lang w:val="es-ES"/>
        </w:rPr>
        <w:t xml:space="preserve">instituciones de la </w:t>
      </w:r>
      <w:r w:rsidR="00D850CD" w:rsidRPr="0061549B">
        <w:rPr>
          <w:lang w:val="es-ES"/>
        </w:rPr>
        <w:t xml:space="preserve">OUA </w:t>
      </w:r>
      <w:r w:rsidR="0096435B" w:rsidRPr="0061549B">
        <w:rPr>
          <w:lang w:val="es-ES"/>
        </w:rPr>
        <w:t>y los organismos del sistema de las Naciones Unidas</w:t>
      </w:r>
      <w:r w:rsidR="009A3253" w:rsidRPr="0061549B">
        <w:rPr>
          <w:lang w:val="es-ES"/>
        </w:rPr>
        <w:t>.</w:t>
      </w:r>
    </w:p>
    <w:p w:rsidR="009A3253" w:rsidRPr="0061549B" w:rsidRDefault="00372E0F" w:rsidP="00412723">
      <w:pPr>
        <w:pStyle w:val="SingleTxtG"/>
        <w:rPr>
          <w:lang w:val="es-ES"/>
        </w:rPr>
      </w:pPr>
      <w:r w:rsidRPr="0061549B">
        <w:rPr>
          <w:lang w:val="es-ES"/>
        </w:rPr>
        <w:t>386.</w:t>
      </w:r>
      <w:r w:rsidRPr="0061549B">
        <w:rPr>
          <w:lang w:val="es-ES"/>
        </w:rPr>
        <w:tab/>
      </w:r>
      <w:r w:rsidR="009A3253" w:rsidRPr="0061549B">
        <w:rPr>
          <w:lang w:val="es-ES"/>
        </w:rPr>
        <w:t>Actu</w:t>
      </w:r>
      <w:r w:rsidR="0096435B" w:rsidRPr="0061549B">
        <w:rPr>
          <w:lang w:val="es-ES"/>
        </w:rPr>
        <w:t xml:space="preserve">almente existen varios establecimientos especializados, como la escuela de sordos </w:t>
      </w:r>
      <w:r w:rsidR="009A3253" w:rsidRPr="0061549B">
        <w:rPr>
          <w:lang w:val="es-ES"/>
        </w:rPr>
        <w:t>(</w:t>
      </w:r>
      <w:r w:rsidR="0096435B" w:rsidRPr="0061549B">
        <w:rPr>
          <w:lang w:val="es-ES"/>
        </w:rPr>
        <w:t xml:space="preserve">que fue </w:t>
      </w:r>
      <w:r w:rsidR="009A3253" w:rsidRPr="0061549B">
        <w:rPr>
          <w:lang w:val="es-ES"/>
        </w:rPr>
        <w:t>cr</w:t>
      </w:r>
      <w:r w:rsidR="0096435B" w:rsidRPr="0061549B">
        <w:rPr>
          <w:lang w:val="es-ES"/>
        </w:rPr>
        <w:t>eada en 1964 y constituye el único centro de acogida y formación escolar para los niños con discapacidades auditivas</w:t>
      </w:r>
      <w:r w:rsidR="00C9403F" w:rsidRPr="0061549B">
        <w:rPr>
          <w:lang w:val="es-ES"/>
        </w:rPr>
        <w:t>; hasta la fecha se limita a la enseñanza primaria</w:t>
      </w:r>
      <w:r w:rsidR="009A3253" w:rsidRPr="0061549B">
        <w:rPr>
          <w:lang w:val="es-ES"/>
        </w:rPr>
        <w:t>)</w:t>
      </w:r>
      <w:r w:rsidR="00C9403F" w:rsidRPr="0061549B">
        <w:rPr>
          <w:lang w:val="es-ES"/>
        </w:rPr>
        <w:t xml:space="preserve"> y la escuela de </w:t>
      </w:r>
      <w:r w:rsidR="00AA364F" w:rsidRPr="0061549B">
        <w:rPr>
          <w:lang w:val="es-ES"/>
        </w:rPr>
        <w:t>invidentes</w:t>
      </w:r>
      <w:r w:rsidR="009A3253" w:rsidRPr="0061549B">
        <w:rPr>
          <w:lang w:val="es-ES"/>
        </w:rPr>
        <w:t xml:space="preserve"> (</w:t>
      </w:r>
      <w:r w:rsidR="00C9403F" w:rsidRPr="0061549B">
        <w:rPr>
          <w:lang w:val="es-ES"/>
        </w:rPr>
        <w:t>que fue creada en</w:t>
      </w:r>
      <w:r w:rsidR="009A3253" w:rsidRPr="0061549B">
        <w:rPr>
          <w:lang w:val="es-ES"/>
        </w:rPr>
        <w:t xml:space="preserve"> 1990</w:t>
      </w:r>
      <w:r w:rsidR="00C9403F" w:rsidRPr="0061549B">
        <w:rPr>
          <w:lang w:val="es-ES"/>
        </w:rPr>
        <w:t xml:space="preserve"> por asociaciones</w:t>
      </w:r>
      <w:r w:rsidR="00371F1F" w:rsidRPr="0061549B">
        <w:rPr>
          <w:lang w:val="es-ES"/>
        </w:rPr>
        <w:t xml:space="preserve"> guineas</w:t>
      </w:r>
      <w:r w:rsidR="00C9403F" w:rsidRPr="0061549B">
        <w:rPr>
          <w:lang w:val="es-ES"/>
        </w:rPr>
        <w:t xml:space="preserve"> que se dedican a la promoción de los </w:t>
      </w:r>
      <w:r w:rsidR="00AA364F" w:rsidRPr="0061549B">
        <w:rPr>
          <w:lang w:val="es-ES"/>
        </w:rPr>
        <w:t>invidentes</w:t>
      </w:r>
      <w:r w:rsidR="00C9403F" w:rsidRPr="0061549B">
        <w:rPr>
          <w:lang w:val="es-ES"/>
        </w:rPr>
        <w:t xml:space="preserve"> y es el único establecimiento encargado de la formación especializada de los </w:t>
      </w:r>
      <w:r w:rsidR="00371F1F" w:rsidRPr="0061549B">
        <w:rPr>
          <w:lang w:val="es-ES"/>
        </w:rPr>
        <w:t>niños</w:t>
      </w:r>
      <w:r w:rsidR="00C9403F" w:rsidRPr="0061549B">
        <w:rPr>
          <w:lang w:val="es-ES"/>
        </w:rPr>
        <w:t xml:space="preserve"> </w:t>
      </w:r>
      <w:r w:rsidR="00AA364F" w:rsidRPr="0061549B">
        <w:rPr>
          <w:lang w:val="es-ES"/>
        </w:rPr>
        <w:t>ciegos</w:t>
      </w:r>
      <w:r w:rsidR="009A3253" w:rsidRPr="0061549B">
        <w:rPr>
          <w:lang w:val="es-ES"/>
        </w:rPr>
        <w:t>).</w:t>
      </w:r>
    </w:p>
    <w:p w:rsidR="009A3253" w:rsidRPr="0061549B" w:rsidRDefault="009A3253" w:rsidP="00412723">
      <w:pPr>
        <w:pStyle w:val="Bullet1G"/>
        <w:rPr>
          <w:lang w:val="es-ES"/>
        </w:rPr>
      </w:pPr>
      <w:r w:rsidRPr="0061549B">
        <w:rPr>
          <w:lang w:val="es-ES"/>
        </w:rPr>
        <w:t>La</w:t>
      </w:r>
      <w:r w:rsidR="00C9403F" w:rsidRPr="0061549B">
        <w:rPr>
          <w:lang w:val="es-ES"/>
        </w:rPr>
        <w:t xml:space="preserve"> Ciudad de Solidaridad</w:t>
      </w:r>
      <w:r w:rsidRPr="0061549B">
        <w:rPr>
          <w:lang w:val="es-ES"/>
        </w:rPr>
        <w:t xml:space="preserve"> (</w:t>
      </w:r>
      <w:r w:rsidR="00C9403F" w:rsidRPr="0061549B">
        <w:rPr>
          <w:lang w:val="es-ES"/>
        </w:rPr>
        <w:t xml:space="preserve">que fue </w:t>
      </w:r>
      <w:r w:rsidRPr="0061549B">
        <w:rPr>
          <w:lang w:val="es-ES"/>
        </w:rPr>
        <w:t>cr</w:t>
      </w:r>
      <w:r w:rsidR="00C9403F" w:rsidRPr="0061549B">
        <w:rPr>
          <w:lang w:val="es-ES"/>
        </w:rPr>
        <w:t>eada en virtud del Decreto</w:t>
      </w:r>
      <w:r w:rsidRPr="0061549B">
        <w:rPr>
          <w:lang w:val="es-ES"/>
        </w:rPr>
        <w:t xml:space="preserve"> N</w:t>
      </w:r>
      <w:r w:rsidR="002521C4">
        <w:rPr>
          <w:lang w:val="es-ES"/>
        </w:rPr>
        <w:t>º</w:t>
      </w:r>
      <w:r w:rsidR="00E345E9" w:rsidRPr="0061549B">
        <w:rPr>
          <w:lang w:val="es-ES"/>
        </w:rPr>
        <w:t xml:space="preserve"> </w:t>
      </w:r>
      <w:r w:rsidRPr="0061549B">
        <w:rPr>
          <w:lang w:val="es-ES"/>
        </w:rPr>
        <w:t>182/pro/78</w:t>
      </w:r>
      <w:r w:rsidR="00C9403F" w:rsidRPr="0061549B">
        <w:rPr>
          <w:lang w:val="es-ES"/>
        </w:rPr>
        <w:t>, de</w:t>
      </w:r>
      <w:r w:rsidRPr="0061549B">
        <w:rPr>
          <w:lang w:val="es-ES"/>
        </w:rPr>
        <w:t xml:space="preserve"> 29</w:t>
      </w:r>
      <w:r w:rsidR="00C9403F" w:rsidRPr="0061549B">
        <w:rPr>
          <w:lang w:val="es-ES"/>
        </w:rPr>
        <w:t xml:space="preserve"> de marzo de</w:t>
      </w:r>
      <w:r w:rsidRPr="0061549B">
        <w:rPr>
          <w:lang w:val="es-ES"/>
        </w:rPr>
        <w:t xml:space="preserve"> 1978</w:t>
      </w:r>
      <w:r w:rsidR="00371F1F" w:rsidRPr="0061549B">
        <w:rPr>
          <w:lang w:val="es-ES"/>
        </w:rPr>
        <w:t>)</w:t>
      </w:r>
      <w:r w:rsidR="00C9403F" w:rsidRPr="0061549B">
        <w:rPr>
          <w:lang w:val="es-ES"/>
        </w:rPr>
        <w:t xml:space="preserve"> es un centro de beneficencia pública y humanitaria que tiene por objeto</w:t>
      </w:r>
      <w:r w:rsidR="00394A37" w:rsidRPr="0061549B">
        <w:rPr>
          <w:lang w:val="es-ES"/>
        </w:rPr>
        <w:t xml:space="preserve"> recuperar, rehabilitar y reeducar a personas </w:t>
      </w:r>
      <w:r w:rsidR="00EA723E" w:rsidRPr="0061549B">
        <w:rPr>
          <w:lang w:val="es-ES"/>
        </w:rPr>
        <w:t xml:space="preserve">discapacitadas </w:t>
      </w:r>
      <w:r w:rsidR="00394A37" w:rsidRPr="0061549B">
        <w:rPr>
          <w:lang w:val="es-ES"/>
        </w:rPr>
        <w:t>de nacionalidad guinea con miras a su rein</w:t>
      </w:r>
      <w:r w:rsidR="00CF5E44" w:rsidRPr="0061549B">
        <w:rPr>
          <w:lang w:val="es-ES"/>
        </w:rPr>
        <w:t>tegra</w:t>
      </w:r>
      <w:r w:rsidR="00394A37" w:rsidRPr="0061549B">
        <w:rPr>
          <w:lang w:val="es-ES"/>
        </w:rPr>
        <w:t>ción; tiene capacidad para acoger a</w:t>
      </w:r>
      <w:r w:rsidRPr="0061549B">
        <w:rPr>
          <w:lang w:val="es-ES"/>
        </w:rPr>
        <w:t xml:space="preserve"> 340</w:t>
      </w:r>
      <w:r w:rsidR="00394A37" w:rsidRPr="0061549B">
        <w:rPr>
          <w:lang w:val="es-ES"/>
        </w:rPr>
        <w:t xml:space="preserve"> personas</w:t>
      </w:r>
      <w:r w:rsidRPr="0061549B">
        <w:rPr>
          <w:lang w:val="es-ES"/>
        </w:rPr>
        <w:t>;</w:t>
      </w:r>
    </w:p>
    <w:p w:rsidR="009A3253" w:rsidRPr="0061549B" w:rsidRDefault="00394A37" w:rsidP="00412723">
      <w:pPr>
        <w:pStyle w:val="Bullet1G"/>
        <w:rPr>
          <w:lang w:val="es-ES"/>
        </w:rPr>
      </w:pPr>
      <w:r w:rsidRPr="0061549B">
        <w:rPr>
          <w:lang w:val="es-ES"/>
        </w:rPr>
        <w:t>El Centro Nacional de Ortopedia es un establecimiento público encargado del tratamiento</w:t>
      </w:r>
      <w:r w:rsidR="00AA364F" w:rsidRPr="0061549B">
        <w:rPr>
          <w:lang w:val="es-ES"/>
        </w:rPr>
        <w:t>,</w:t>
      </w:r>
      <w:r w:rsidRPr="0061549B">
        <w:rPr>
          <w:lang w:val="es-ES"/>
        </w:rPr>
        <w:t xml:space="preserve"> las prótesis y la reeducación de las personas </w:t>
      </w:r>
      <w:r w:rsidR="00EA723E" w:rsidRPr="0061549B">
        <w:rPr>
          <w:lang w:val="es-ES"/>
        </w:rPr>
        <w:t>con discapacidad física</w:t>
      </w:r>
      <w:r w:rsidRPr="0061549B">
        <w:rPr>
          <w:lang w:val="es-ES"/>
        </w:rPr>
        <w:t xml:space="preserve">, </w:t>
      </w:r>
      <w:r w:rsidR="00EA723E" w:rsidRPr="0061549B">
        <w:rPr>
          <w:lang w:val="es-ES"/>
        </w:rPr>
        <w:t>incluidos</w:t>
      </w:r>
      <w:r w:rsidRPr="0061549B">
        <w:rPr>
          <w:lang w:val="es-ES"/>
        </w:rPr>
        <w:t xml:space="preserve"> los niños</w:t>
      </w:r>
      <w:r w:rsidR="009A3253" w:rsidRPr="0061549B">
        <w:rPr>
          <w:lang w:val="es-ES"/>
        </w:rPr>
        <w:t>.</w:t>
      </w:r>
    </w:p>
    <w:p w:rsidR="009A3253" w:rsidRPr="0061549B" w:rsidRDefault="00F071FB" w:rsidP="00412723">
      <w:pPr>
        <w:pStyle w:val="SingleTxtG"/>
        <w:rPr>
          <w:lang w:val="es-ES"/>
        </w:rPr>
      </w:pPr>
      <w:r w:rsidRPr="0061549B">
        <w:rPr>
          <w:lang w:val="es-ES"/>
        </w:rPr>
        <w:t xml:space="preserve">En la actualidad, </w:t>
      </w:r>
      <w:r w:rsidR="00AA364F" w:rsidRPr="0061549B">
        <w:rPr>
          <w:lang w:val="es-ES"/>
        </w:rPr>
        <w:t>much</w:t>
      </w:r>
      <w:r w:rsidR="00394A37" w:rsidRPr="0061549B">
        <w:rPr>
          <w:lang w:val="es-ES"/>
        </w:rPr>
        <w:t xml:space="preserve">as </w:t>
      </w:r>
      <w:r w:rsidR="00941415" w:rsidRPr="0061549B">
        <w:rPr>
          <w:lang w:val="es-ES"/>
        </w:rPr>
        <w:t xml:space="preserve">ONG </w:t>
      </w:r>
      <w:r w:rsidR="00394A37" w:rsidRPr="0061549B">
        <w:rPr>
          <w:lang w:val="es-ES"/>
        </w:rPr>
        <w:t xml:space="preserve">nacionales e internacionales, </w:t>
      </w:r>
      <w:r w:rsidR="00AA364F" w:rsidRPr="0061549B">
        <w:rPr>
          <w:lang w:val="es-ES"/>
        </w:rPr>
        <w:t xml:space="preserve">que trabajan </w:t>
      </w:r>
      <w:r w:rsidR="00394A37" w:rsidRPr="0061549B">
        <w:rPr>
          <w:lang w:val="es-ES"/>
        </w:rPr>
        <w:t>en colaboración con</w:t>
      </w:r>
      <w:r w:rsidRPr="0061549B">
        <w:rPr>
          <w:lang w:val="es-ES"/>
        </w:rPr>
        <w:t xml:space="preserve"> la Dirección Nacional de Educación Preescolar y Protección de la Infancia del Ministerio de Asuntos Sociales, Condición de la Mujer e Infancia y el sistema de las Naciones Unidas, se dedican a </w:t>
      </w:r>
      <w:r w:rsidR="00CF5E44" w:rsidRPr="0061549B">
        <w:rPr>
          <w:lang w:val="es-ES"/>
        </w:rPr>
        <w:t>promover la autonomía y la reintegra</w:t>
      </w:r>
      <w:r w:rsidRPr="0061549B">
        <w:rPr>
          <w:lang w:val="es-ES"/>
        </w:rPr>
        <w:t xml:space="preserve">ción de los niños </w:t>
      </w:r>
      <w:r w:rsidR="00EA723E" w:rsidRPr="0061549B">
        <w:rPr>
          <w:lang w:val="es-ES"/>
        </w:rPr>
        <w:t>con discapacidad</w:t>
      </w:r>
      <w:r w:rsidR="009A3253" w:rsidRPr="0061549B">
        <w:rPr>
          <w:lang w:val="es-ES"/>
        </w:rPr>
        <w:t>.</w:t>
      </w:r>
    </w:p>
    <w:p w:rsidR="009A3253" w:rsidRPr="0061549B" w:rsidRDefault="00372E0F" w:rsidP="00412723">
      <w:pPr>
        <w:pStyle w:val="SingleTxtG"/>
        <w:rPr>
          <w:lang w:val="es-ES"/>
        </w:rPr>
      </w:pPr>
      <w:r w:rsidRPr="0061549B">
        <w:rPr>
          <w:lang w:val="es-ES"/>
        </w:rPr>
        <w:t>387.</w:t>
      </w:r>
      <w:r w:rsidRPr="0061549B">
        <w:rPr>
          <w:lang w:val="es-ES"/>
        </w:rPr>
        <w:tab/>
      </w:r>
      <w:r w:rsidR="00F071FB" w:rsidRPr="0061549B">
        <w:rPr>
          <w:lang w:val="es-ES"/>
        </w:rPr>
        <w:t>Entre esas organizaciones figuran las siguientes</w:t>
      </w:r>
      <w:r w:rsidR="009A3253" w:rsidRPr="0061549B">
        <w:rPr>
          <w:lang w:val="es-ES"/>
        </w:rPr>
        <w:t>:</w:t>
      </w:r>
      <w:r w:rsidR="00AA364F" w:rsidRPr="0061549B">
        <w:rPr>
          <w:lang w:val="es-ES"/>
        </w:rPr>
        <w:t xml:space="preserve"> </w:t>
      </w:r>
      <w:r w:rsidR="006F3763" w:rsidRPr="0061549B">
        <w:rPr>
          <w:lang w:val="es-ES"/>
        </w:rPr>
        <w:t xml:space="preserve">la Federación para la </w:t>
      </w:r>
      <w:r w:rsidR="00C42EE5" w:rsidRPr="0061549B">
        <w:rPr>
          <w:lang w:val="es-ES"/>
        </w:rPr>
        <w:t xml:space="preserve">Promoción </w:t>
      </w:r>
      <w:r w:rsidR="006F3763" w:rsidRPr="0061549B">
        <w:rPr>
          <w:lang w:val="es-ES"/>
        </w:rPr>
        <w:t xml:space="preserve">de las </w:t>
      </w:r>
      <w:r w:rsidR="00C42EE5" w:rsidRPr="0061549B">
        <w:rPr>
          <w:lang w:val="es-ES"/>
        </w:rPr>
        <w:t xml:space="preserve">Asociaciones </w:t>
      </w:r>
      <w:r w:rsidR="006F3763" w:rsidRPr="0061549B">
        <w:rPr>
          <w:lang w:val="es-ES"/>
        </w:rPr>
        <w:t xml:space="preserve">de y para </w:t>
      </w:r>
      <w:r w:rsidR="00C42EE5" w:rsidRPr="0061549B">
        <w:rPr>
          <w:lang w:val="es-ES"/>
        </w:rPr>
        <w:t xml:space="preserve">Personas </w:t>
      </w:r>
      <w:r w:rsidR="006F3763" w:rsidRPr="0061549B">
        <w:rPr>
          <w:lang w:val="es-ES"/>
        </w:rPr>
        <w:t xml:space="preserve">con </w:t>
      </w:r>
      <w:r w:rsidR="00C42EE5" w:rsidRPr="0061549B">
        <w:rPr>
          <w:lang w:val="es-ES"/>
        </w:rPr>
        <w:t xml:space="preserve">Discapacidad </w:t>
      </w:r>
      <w:r w:rsidR="006F3763" w:rsidRPr="0061549B">
        <w:rPr>
          <w:lang w:val="es-ES"/>
        </w:rPr>
        <w:t>de Guinea</w:t>
      </w:r>
      <w:r w:rsidR="00AA364F" w:rsidRPr="0061549B">
        <w:rPr>
          <w:lang w:val="es-ES"/>
        </w:rPr>
        <w:t xml:space="preserve"> (FEGUIPAH),</w:t>
      </w:r>
      <w:r w:rsidR="006F3763" w:rsidRPr="0061549B">
        <w:rPr>
          <w:lang w:val="es-ES"/>
        </w:rPr>
        <w:t xml:space="preserve"> la Asociación para la </w:t>
      </w:r>
      <w:r w:rsidR="00C42EE5" w:rsidRPr="0061549B">
        <w:rPr>
          <w:lang w:val="es-ES"/>
        </w:rPr>
        <w:t xml:space="preserve">Formación </w:t>
      </w:r>
      <w:r w:rsidR="006F3763" w:rsidRPr="0061549B">
        <w:rPr>
          <w:lang w:val="es-ES"/>
        </w:rPr>
        <w:t xml:space="preserve">y la </w:t>
      </w:r>
      <w:r w:rsidR="00C42EE5" w:rsidRPr="0061549B">
        <w:rPr>
          <w:lang w:val="es-ES"/>
        </w:rPr>
        <w:t xml:space="preserve">Reinserción </w:t>
      </w:r>
      <w:r w:rsidR="006F3763" w:rsidRPr="0061549B">
        <w:rPr>
          <w:lang w:val="es-ES"/>
        </w:rPr>
        <w:t>de Guinea</w:t>
      </w:r>
      <w:r w:rsidR="00AA364F" w:rsidRPr="0061549B">
        <w:rPr>
          <w:lang w:val="es-ES"/>
        </w:rPr>
        <w:t xml:space="preserve"> (AGFRIS), </w:t>
      </w:r>
      <w:r w:rsidR="006F3763" w:rsidRPr="0061549B">
        <w:rPr>
          <w:lang w:val="es-ES"/>
        </w:rPr>
        <w:t xml:space="preserve">la Asociación para la </w:t>
      </w:r>
      <w:r w:rsidR="00C42EE5" w:rsidRPr="0061549B">
        <w:rPr>
          <w:lang w:val="es-ES"/>
        </w:rPr>
        <w:t xml:space="preserve">Promoción </w:t>
      </w:r>
      <w:r w:rsidR="006F3763" w:rsidRPr="0061549B">
        <w:rPr>
          <w:lang w:val="es-ES"/>
        </w:rPr>
        <w:t xml:space="preserve">de los </w:t>
      </w:r>
      <w:r w:rsidR="00C42EE5" w:rsidRPr="0061549B">
        <w:rPr>
          <w:lang w:val="es-ES"/>
        </w:rPr>
        <w:t xml:space="preserve">Invidentes </w:t>
      </w:r>
      <w:r w:rsidR="006F3763" w:rsidRPr="0061549B">
        <w:rPr>
          <w:lang w:val="es-ES"/>
        </w:rPr>
        <w:t>de Guinea</w:t>
      </w:r>
      <w:r w:rsidR="00AA364F" w:rsidRPr="0061549B">
        <w:rPr>
          <w:lang w:val="es-ES"/>
        </w:rPr>
        <w:t xml:space="preserve"> (AGUIPA), </w:t>
      </w:r>
      <w:r w:rsidR="00C42EE5" w:rsidRPr="0061549B">
        <w:rPr>
          <w:lang w:val="es-ES"/>
        </w:rPr>
        <w:t xml:space="preserve">la </w:t>
      </w:r>
      <w:r w:rsidR="00AA364F" w:rsidRPr="0061549B">
        <w:rPr>
          <w:lang w:val="es-ES"/>
        </w:rPr>
        <w:t>Union Handicap-Guinée,</w:t>
      </w:r>
      <w:r w:rsidR="006F3763" w:rsidRPr="0061549B">
        <w:rPr>
          <w:lang w:val="es-ES"/>
        </w:rPr>
        <w:t xml:space="preserve"> el Organismo para la </w:t>
      </w:r>
      <w:r w:rsidR="00C42EE5" w:rsidRPr="0061549B">
        <w:rPr>
          <w:lang w:val="es-ES"/>
        </w:rPr>
        <w:t xml:space="preserve">Promoción </w:t>
      </w:r>
      <w:r w:rsidR="006F3763" w:rsidRPr="0061549B">
        <w:rPr>
          <w:lang w:val="es-ES"/>
        </w:rPr>
        <w:t xml:space="preserve">del </w:t>
      </w:r>
      <w:r w:rsidR="00C42EE5" w:rsidRPr="0061549B">
        <w:rPr>
          <w:lang w:val="es-ES"/>
        </w:rPr>
        <w:t>E</w:t>
      </w:r>
      <w:r w:rsidR="006F3763" w:rsidRPr="0061549B">
        <w:rPr>
          <w:lang w:val="es-ES"/>
        </w:rPr>
        <w:t>mpleo de Guinea</w:t>
      </w:r>
      <w:r w:rsidR="00AA364F" w:rsidRPr="0061549B">
        <w:rPr>
          <w:lang w:val="es-ES"/>
        </w:rPr>
        <w:t xml:space="preserve"> (AGUIPE),</w:t>
      </w:r>
      <w:r w:rsidR="006F3763" w:rsidRPr="0061549B">
        <w:rPr>
          <w:lang w:val="es-ES"/>
        </w:rPr>
        <w:t xml:space="preserve"> la Federación Internacional Terre des Hommes</w:t>
      </w:r>
      <w:r w:rsidR="00AA364F" w:rsidRPr="0061549B">
        <w:rPr>
          <w:lang w:val="es-ES"/>
        </w:rPr>
        <w:t xml:space="preserve">, Handicap International, </w:t>
      </w:r>
      <w:r w:rsidR="006F3763" w:rsidRPr="0061549B">
        <w:rPr>
          <w:lang w:val="es-ES"/>
        </w:rPr>
        <w:t>el</w:t>
      </w:r>
      <w:r w:rsidR="00AA364F" w:rsidRPr="0061549B">
        <w:rPr>
          <w:lang w:val="es-ES"/>
        </w:rPr>
        <w:t xml:space="preserve"> Adventist Development and Relief Agency (ADRA), </w:t>
      </w:r>
      <w:r w:rsidR="006F3763" w:rsidRPr="0061549B">
        <w:rPr>
          <w:lang w:val="es-ES"/>
        </w:rPr>
        <w:t>el Grupo de Contacto Internacional sobre Guinea y el</w:t>
      </w:r>
      <w:r w:rsidR="009A3253" w:rsidRPr="0061549B">
        <w:rPr>
          <w:lang w:val="es-ES"/>
        </w:rPr>
        <w:t xml:space="preserve"> C</w:t>
      </w:r>
      <w:r w:rsidR="004740E0" w:rsidRPr="0061549B">
        <w:rPr>
          <w:lang w:val="es-ES"/>
        </w:rPr>
        <w:t>entre</w:t>
      </w:r>
      <w:r w:rsidR="009A3253" w:rsidRPr="0061549B">
        <w:rPr>
          <w:lang w:val="es-ES"/>
        </w:rPr>
        <w:t xml:space="preserve"> N</w:t>
      </w:r>
      <w:r w:rsidR="004740E0" w:rsidRPr="0061549B">
        <w:rPr>
          <w:lang w:val="es-ES"/>
        </w:rPr>
        <w:t>imba</w:t>
      </w:r>
      <w:r w:rsidR="009A3253" w:rsidRPr="0061549B">
        <w:rPr>
          <w:lang w:val="es-ES"/>
        </w:rPr>
        <w:t>.</w:t>
      </w:r>
      <w:r w:rsidR="000C3749" w:rsidRPr="0061549B">
        <w:rPr>
          <w:lang w:val="es-ES"/>
        </w:rPr>
        <w:t xml:space="preserve"> </w:t>
      </w:r>
      <w:r w:rsidR="004740E0" w:rsidRPr="0061549B">
        <w:rPr>
          <w:lang w:val="es-ES"/>
        </w:rPr>
        <w:t>Dichas organizaciones prestan apoyo a</w:t>
      </w:r>
      <w:r w:rsidR="006F3763" w:rsidRPr="0061549B">
        <w:rPr>
          <w:lang w:val="es-ES"/>
        </w:rPr>
        <w:t xml:space="preserve"> una amplia gama de</w:t>
      </w:r>
      <w:r w:rsidR="004740E0" w:rsidRPr="0061549B">
        <w:rPr>
          <w:lang w:val="es-ES"/>
        </w:rPr>
        <w:t xml:space="preserve"> proyectos</w:t>
      </w:r>
      <w:r w:rsidR="009A3253" w:rsidRPr="0061549B">
        <w:rPr>
          <w:lang w:val="es-ES"/>
        </w:rPr>
        <w:t>.</w:t>
      </w:r>
    </w:p>
    <w:p w:rsidR="009A3253" w:rsidRPr="0061549B" w:rsidRDefault="004F0F13" w:rsidP="00412723">
      <w:pPr>
        <w:pStyle w:val="H4G"/>
        <w:rPr>
          <w:lang w:val="es-ES"/>
        </w:rPr>
      </w:pPr>
      <w:r w:rsidRPr="0061549B">
        <w:rPr>
          <w:lang w:val="es-ES"/>
        </w:rPr>
        <w:tab/>
        <w:t>2.7.5</w:t>
      </w:r>
      <w:r w:rsidR="0061549B" w:rsidRPr="0061549B">
        <w:rPr>
          <w:lang w:val="es-ES"/>
        </w:rPr>
        <w:t>.</w:t>
      </w:r>
      <w:r w:rsidRPr="0061549B">
        <w:rPr>
          <w:lang w:val="es-ES"/>
        </w:rPr>
        <w:tab/>
      </w:r>
      <w:r w:rsidR="004740E0" w:rsidRPr="0061549B">
        <w:rPr>
          <w:lang w:val="es-ES"/>
        </w:rPr>
        <w:t>Limitaciones</w:t>
      </w:r>
    </w:p>
    <w:p w:rsidR="009A3253" w:rsidRPr="0061549B" w:rsidRDefault="00372E0F" w:rsidP="00412723">
      <w:pPr>
        <w:pStyle w:val="SingleTxtG"/>
        <w:rPr>
          <w:lang w:val="es-ES"/>
        </w:rPr>
      </w:pPr>
      <w:r w:rsidRPr="0061549B">
        <w:rPr>
          <w:lang w:val="es-ES"/>
        </w:rPr>
        <w:t>388.</w:t>
      </w:r>
      <w:r w:rsidRPr="0061549B">
        <w:rPr>
          <w:lang w:val="es-ES"/>
        </w:rPr>
        <w:tab/>
      </w:r>
      <w:r w:rsidR="009A3253" w:rsidRPr="0061549B">
        <w:rPr>
          <w:lang w:val="es-ES"/>
        </w:rPr>
        <w:t>La</w:t>
      </w:r>
      <w:r w:rsidR="004740E0" w:rsidRPr="0061549B">
        <w:rPr>
          <w:lang w:val="es-ES"/>
        </w:rPr>
        <w:t xml:space="preserve"> pobreza de las comunidades, el reducido presupuesto asignado al sector social y los escasos recursos de las </w:t>
      </w:r>
      <w:r w:rsidR="00941415" w:rsidRPr="0061549B">
        <w:rPr>
          <w:lang w:val="es-ES"/>
        </w:rPr>
        <w:t xml:space="preserve">ONG </w:t>
      </w:r>
      <w:r w:rsidR="004740E0" w:rsidRPr="0061549B">
        <w:rPr>
          <w:lang w:val="es-ES"/>
        </w:rPr>
        <w:t>y asociaciones no permite mejorar</w:t>
      </w:r>
      <w:r w:rsidR="004B1470" w:rsidRPr="0061549B">
        <w:rPr>
          <w:lang w:val="es-ES"/>
        </w:rPr>
        <w:t xml:space="preserve"> de forma significativa y palpable</w:t>
      </w:r>
      <w:r w:rsidR="004740E0" w:rsidRPr="0061549B">
        <w:rPr>
          <w:lang w:val="es-ES"/>
        </w:rPr>
        <w:t xml:space="preserve"> la situación de los niños </w:t>
      </w:r>
      <w:r w:rsidR="00EA723E" w:rsidRPr="0061549B">
        <w:rPr>
          <w:lang w:val="es-ES"/>
        </w:rPr>
        <w:t>con discapacidad</w:t>
      </w:r>
      <w:r w:rsidR="009A3253" w:rsidRPr="0061549B">
        <w:rPr>
          <w:lang w:val="es-ES"/>
        </w:rPr>
        <w:t>.</w:t>
      </w:r>
    </w:p>
    <w:p w:rsidR="009A3253" w:rsidRPr="0061549B" w:rsidRDefault="004F0F13" w:rsidP="00412723">
      <w:pPr>
        <w:pStyle w:val="H1G"/>
        <w:rPr>
          <w:lang w:val="es-ES"/>
        </w:rPr>
      </w:pPr>
      <w:r w:rsidRPr="0061549B">
        <w:rPr>
          <w:lang w:val="es-ES"/>
        </w:rPr>
        <w:tab/>
      </w:r>
      <w:r w:rsidR="009A5BEB" w:rsidRPr="0061549B">
        <w:rPr>
          <w:lang w:val="es-ES"/>
        </w:rPr>
        <w:t>3.</w:t>
      </w:r>
      <w:r w:rsidR="009A5BEB" w:rsidRPr="0061549B">
        <w:rPr>
          <w:lang w:val="es-ES"/>
        </w:rPr>
        <w:tab/>
      </w:r>
      <w:r w:rsidR="009A3253" w:rsidRPr="0061549B">
        <w:rPr>
          <w:lang w:val="es-ES"/>
        </w:rPr>
        <w:t>La</w:t>
      </w:r>
      <w:r w:rsidR="004740E0" w:rsidRPr="0061549B">
        <w:rPr>
          <w:lang w:val="es-ES"/>
        </w:rPr>
        <w:t xml:space="preserve"> sal</w:t>
      </w:r>
      <w:r w:rsidR="004B1470" w:rsidRPr="0061549B">
        <w:rPr>
          <w:lang w:val="es-ES"/>
        </w:rPr>
        <w:t>ud y los servicios sanitarios (</w:t>
      </w:r>
      <w:r w:rsidR="00412723" w:rsidRPr="0061549B">
        <w:rPr>
          <w:lang w:val="es-ES"/>
        </w:rPr>
        <w:t xml:space="preserve">artículo </w:t>
      </w:r>
      <w:r w:rsidR="009A3253" w:rsidRPr="0061549B">
        <w:rPr>
          <w:lang w:val="es-ES"/>
        </w:rPr>
        <w:t>24)</w:t>
      </w:r>
    </w:p>
    <w:p w:rsidR="009A3253" w:rsidRPr="0061549B" w:rsidRDefault="004F0F13" w:rsidP="00412723">
      <w:pPr>
        <w:pStyle w:val="H23G"/>
        <w:rPr>
          <w:lang w:val="es-ES"/>
        </w:rPr>
      </w:pPr>
      <w:r w:rsidRPr="0061549B">
        <w:rPr>
          <w:lang w:val="es-ES"/>
        </w:rPr>
        <w:tab/>
      </w:r>
      <w:r w:rsidR="009A5BEB" w:rsidRPr="0061549B">
        <w:rPr>
          <w:lang w:val="es-ES"/>
        </w:rPr>
        <w:t>3.1.</w:t>
      </w:r>
      <w:r w:rsidR="009A5BEB" w:rsidRPr="0061549B">
        <w:rPr>
          <w:lang w:val="es-ES"/>
        </w:rPr>
        <w:tab/>
      </w:r>
      <w:r w:rsidR="004740E0" w:rsidRPr="0061549B">
        <w:rPr>
          <w:lang w:val="es-ES"/>
        </w:rPr>
        <w:t>Las</w:t>
      </w:r>
      <w:r w:rsidR="009A3253" w:rsidRPr="0061549B">
        <w:rPr>
          <w:lang w:val="es-ES"/>
        </w:rPr>
        <w:t xml:space="preserve"> infra</w:t>
      </w:r>
      <w:r w:rsidR="001357D1" w:rsidRPr="0061549B">
        <w:rPr>
          <w:lang w:val="es-ES"/>
        </w:rPr>
        <w:t>e</w:t>
      </w:r>
      <w:r w:rsidR="009A3253" w:rsidRPr="0061549B">
        <w:rPr>
          <w:lang w:val="es-ES"/>
        </w:rPr>
        <w:t>structur</w:t>
      </w:r>
      <w:r w:rsidR="001357D1" w:rsidRPr="0061549B">
        <w:rPr>
          <w:lang w:val="es-ES"/>
        </w:rPr>
        <w:t>a</w:t>
      </w:r>
      <w:r w:rsidR="009A3253" w:rsidRPr="0061549B">
        <w:rPr>
          <w:lang w:val="es-ES"/>
        </w:rPr>
        <w:t>s</w:t>
      </w:r>
      <w:r w:rsidR="001357D1" w:rsidRPr="0061549B">
        <w:rPr>
          <w:lang w:val="es-ES"/>
        </w:rPr>
        <w:t xml:space="preserve"> sanitarias</w:t>
      </w:r>
      <w:r w:rsidR="009A3253" w:rsidRPr="0061549B">
        <w:rPr>
          <w:lang w:val="es-ES"/>
        </w:rPr>
        <w:t xml:space="preserve"> </w:t>
      </w:r>
    </w:p>
    <w:p w:rsidR="009A3253" w:rsidRPr="0061549B" w:rsidRDefault="00372E0F" w:rsidP="00412723">
      <w:pPr>
        <w:pStyle w:val="SingleTxtG"/>
        <w:rPr>
          <w:lang w:val="es-ES"/>
        </w:rPr>
      </w:pPr>
      <w:r w:rsidRPr="0061549B">
        <w:rPr>
          <w:lang w:val="es-ES"/>
        </w:rPr>
        <w:t>389.</w:t>
      </w:r>
      <w:r w:rsidRPr="0061549B">
        <w:rPr>
          <w:lang w:val="es-ES"/>
        </w:rPr>
        <w:tab/>
      </w:r>
      <w:r w:rsidR="0069014B" w:rsidRPr="0061549B">
        <w:rPr>
          <w:lang w:val="es-ES"/>
        </w:rPr>
        <w:t>L</w:t>
      </w:r>
      <w:r w:rsidR="001357D1" w:rsidRPr="0061549B">
        <w:rPr>
          <w:lang w:val="es-ES"/>
        </w:rPr>
        <w:t>as infraestructuras del sector de la salud</w:t>
      </w:r>
      <w:r w:rsidR="0069014B" w:rsidRPr="0061549B">
        <w:rPr>
          <w:lang w:val="es-ES"/>
        </w:rPr>
        <w:t xml:space="preserve"> se</w:t>
      </w:r>
      <w:r w:rsidR="001357D1" w:rsidRPr="0061549B">
        <w:rPr>
          <w:lang w:val="es-ES"/>
        </w:rPr>
        <w:t xml:space="preserve"> han </w:t>
      </w:r>
      <w:r w:rsidR="0069014B" w:rsidRPr="0061549B">
        <w:rPr>
          <w:lang w:val="es-ES"/>
        </w:rPr>
        <w:t>ampliado considerablemente</w:t>
      </w:r>
      <w:r w:rsidR="001357D1" w:rsidRPr="0061549B">
        <w:rPr>
          <w:lang w:val="es-ES"/>
        </w:rPr>
        <w:t xml:space="preserve"> y están constituidas principalmente por establecimientos sanitarios que se distribuyen entre los sectores público y privado por tipología y funcionalidad, tal como se explica a continuación</w:t>
      </w:r>
      <w:r w:rsidR="009A3253" w:rsidRPr="0061549B">
        <w:rPr>
          <w:lang w:val="es-ES"/>
        </w:rPr>
        <w:t>.</w:t>
      </w:r>
    </w:p>
    <w:p w:rsidR="00263A41" w:rsidRPr="0061549B" w:rsidRDefault="00ED0BB0" w:rsidP="00412723">
      <w:pPr>
        <w:pStyle w:val="H23G"/>
        <w:rPr>
          <w:lang w:val="es-ES"/>
        </w:rPr>
      </w:pPr>
      <w:r>
        <w:rPr>
          <w:lang w:val="es-ES"/>
        </w:rPr>
        <w:br w:type="page"/>
      </w:r>
      <w:r w:rsidR="00263A41" w:rsidRPr="0061549B">
        <w:rPr>
          <w:lang w:val="es-ES"/>
        </w:rPr>
        <w:tab/>
        <w:t>3.2.</w:t>
      </w:r>
      <w:r w:rsidR="00263A41" w:rsidRPr="0061549B">
        <w:rPr>
          <w:lang w:val="es-ES"/>
        </w:rPr>
        <w:tab/>
      </w:r>
      <w:r w:rsidR="001357D1" w:rsidRPr="0061549B">
        <w:rPr>
          <w:lang w:val="es-ES"/>
        </w:rPr>
        <w:t>Estructuras sanitarias públicas</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766"/>
        <w:gridCol w:w="1802"/>
        <w:gridCol w:w="1802"/>
      </w:tblGrid>
      <w:tr w:rsidR="00263A41" w:rsidRPr="00ED0BB0">
        <w:trPr>
          <w:trHeight w:val="20"/>
          <w:tblHeader/>
        </w:trPr>
        <w:tc>
          <w:tcPr>
            <w:tcW w:w="3766" w:type="dxa"/>
            <w:vMerge w:val="restart"/>
            <w:tcBorders>
              <w:top w:val="single" w:sz="4" w:space="0" w:color="auto"/>
              <w:bottom w:val="single" w:sz="12" w:space="0" w:color="auto"/>
            </w:tcBorders>
            <w:shd w:val="clear" w:color="auto" w:fill="auto"/>
            <w:vAlign w:val="bottom"/>
          </w:tcPr>
          <w:p w:rsidR="00263A41" w:rsidRPr="00ED0BB0" w:rsidRDefault="001357D1" w:rsidP="00ED0BB0">
            <w:pPr>
              <w:suppressAutoHyphens w:val="0"/>
              <w:spacing w:before="80" w:after="80" w:line="200" w:lineRule="exact"/>
              <w:rPr>
                <w:i/>
                <w:sz w:val="16"/>
                <w:szCs w:val="16"/>
                <w:lang w:val="es-ES"/>
              </w:rPr>
            </w:pPr>
            <w:r w:rsidRPr="00ED0BB0">
              <w:rPr>
                <w:i/>
                <w:sz w:val="16"/>
                <w:szCs w:val="16"/>
                <w:lang w:val="es-ES"/>
              </w:rPr>
              <w:t>Tipología</w:t>
            </w:r>
          </w:p>
        </w:tc>
        <w:tc>
          <w:tcPr>
            <w:tcW w:w="3604" w:type="dxa"/>
            <w:gridSpan w:val="2"/>
            <w:tcBorders>
              <w:top w:val="single" w:sz="4" w:space="0" w:color="auto"/>
              <w:bottom w:val="single" w:sz="4" w:space="0" w:color="auto"/>
            </w:tcBorders>
            <w:shd w:val="clear" w:color="auto" w:fill="auto"/>
            <w:vAlign w:val="bottom"/>
          </w:tcPr>
          <w:p w:rsidR="00263A41" w:rsidRPr="00ED0BB0" w:rsidRDefault="00263A41" w:rsidP="00ED0BB0">
            <w:pPr>
              <w:suppressAutoHyphens w:val="0"/>
              <w:spacing w:before="80" w:after="80" w:line="200" w:lineRule="exact"/>
              <w:jc w:val="center"/>
              <w:rPr>
                <w:i/>
                <w:sz w:val="16"/>
                <w:szCs w:val="16"/>
                <w:lang w:val="es-ES"/>
              </w:rPr>
            </w:pPr>
            <w:r w:rsidRPr="00ED0BB0">
              <w:rPr>
                <w:i/>
                <w:sz w:val="16"/>
                <w:szCs w:val="16"/>
                <w:lang w:val="es-ES"/>
              </w:rPr>
              <w:t>N</w:t>
            </w:r>
            <w:r w:rsidR="001357D1" w:rsidRPr="00ED0BB0">
              <w:rPr>
                <w:i/>
                <w:sz w:val="16"/>
                <w:szCs w:val="16"/>
                <w:lang w:val="es-ES"/>
              </w:rPr>
              <w:t>úmero</w:t>
            </w:r>
          </w:p>
        </w:tc>
      </w:tr>
      <w:tr w:rsidR="00263A41" w:rsidRPr="00ED0BB0">
        <w:trPr>
          <w:trHeight w:val="20"/>
          <w:tblHeader/>
        </w:trPr>
        <w:tc>
          <w:tcPr>
            <w:tcW w:w="3766" w:type="dxa"/>
            <w:vMerge/>
            <w:tcBorders>
              <w:top w:val="single" w:sz="12" w:space="0" w:color="auto"/>
              <w:bottom w:val="single" w:sz="12" w:space="0" w:color="auto"/>
            </w:tcBorders>
            <w:shd w:val="clear" w:color="auto" w:fill="auto"/>
            <w:vAlign w:val="bottom"/>
          </w:tcPr>
          <w:p w:rsidR="00263A41" w:rsidRPr="00ED0BB0" w:rsidRDefault="00263A41" w:rsidP="00ED0BB0">
            <w:pPr>
              <w:suppressAutoHyphens w:val="0"/>
              <w:spacing w:before="80" w:after="80" w:line="200" w:lineRule="exact"/>
              <w:rPr>
                <w:i/>
                <w:sz w:val="16"/>
                <w:szCs w:val="16"/>
                <w:lang w:val="es-ES"/>
              </w:rPr>
            </w:pPr>
          </w:p>
        </w:tc>
        <w:tc>
          <w:tcPr>
            <w:tcW w:w="1802" w:type="dxa"/>
            <w:tcBorders>
              <w:top w:val="single" w:sz="4" w:space="0" w:color="auto"/>
              <w:bottom w:val="single" w:sz="12" w:space="0" w:color="auto"/>
            </w:tcBorders>
            <w:shd w:val="clear" w:color="auto" w:fill="auto"/>
            <w:vAlign w:val="bottom"/>
          </w:tcPr>
          <w:p w:rsidR="00263A41" w:rsidRPr="00ED0BB0" w:rsidRDefault="00263A41" w:rsidP="00ED0BB0">
            <w:pPr>
              <w:suppressAutoHyphens w:val="0"/>
              <w:spacing w:before="80" w:after="80" w:line="200" w:lineRule="exact"/>
              <w:jc w:val="right"/>
              <w:rPr>
                <w:i/>
                <w:sz w:val="16"/>
                <w:szCs w:val="16"/>
                <w:lang w:val="es-ES"/>
              </w:rPr>
            </w:pPr>
            <w:r w:rsidRPr="00ED0BB0">
              <w:rPr>
                <w:i/>
                <w:sz w:val="16"/>
                <w:szCs w:val="16"/>
                <w:lang w:val="es-ES"/>
              </w:rPr>
              <w:t>A</w:t>
            </w:r>
            <w:r w:rsidR="001357D1" w:rsidRPr="00ED0BB0">
              <w:rPr>
                <w:i/>
                <w:sz w:val="16"/>
                <w:szCs w:val="16"/>
                <w:lang w:val="es-ES"/>
              </w:rPr>
              <w:t>ntes de</w:t>
            </w:r>
            <w:r w:rsidRPr="00ED0BB0">
              <w:rPr>
                <w:i/>
                <w:sz w:val="16"/>
                <w:szCs w:val="16"/>
                <w:lang w:val="es-ES"/>
              </w:rPr>
              <w:t xml:space="preserve"> 2000</w:t>
            </w:r>
          </w:p>
        </w:tc>
        <w:tc>
          <w:tcPr>
            <w:tcW w:w="1802" w:type="dxa"/>
            <w:tcBorders>
              <w:top w:val="single" w:sz="4" w:space="0" w:color="auto"/>
              <w:bottom w:val="single" w:sz="12" w:space="0" w:color="auto"/>
            </w:tcBorders>
            <w:shd w:val="clear" w:color="auto" w:fill="auto"/>
            <w:vAlign w:val="bottom"/>
          </w:tcPr>
          <w:p w:rsidR="00263A41" w:rsidRPr="00ED0BB0" w:rsidRDefault="001357D1" w:rsidP="00ED0BB0">
            <w:pPr>
              <w:suppressAutoHyphens w:val="0"/>
              <w:spacing w:before="80" w:after="80" w:line="200" w:lineRule="exact"/>
              <w:jc w:val="right"/>
              <w:rPr>
                <w:i/>
                <w:sz w:val="16"/>
                <w:szCs w:val="16"/>
                <w:lang w:val="es-ES"/>
              </w:rPr>
            </w:pPr>
            <w:r w:rsidRPr="00ED0BB0">
              <w:rPr>
                <w:i/>
                <w:sz w:val="16"/>
                <w:szCs w:val="16"/>
                <w:lang w:val="es-ES"/>
              </w:rPr>
              <w:t>Hasta</w:t>
            </w:r>
            <w:r w:rsidR="00263A41" w:rsidRPr="00ED0BB0">
              <w:rPr>
                <w:i/>
                <w:sz w:val="16"/>
                <w:szCs w:val="16"/>
                <w:lang w:val="es-ES"/>
              </w:rPr>
              <w:t xml:space="preserve"> 2004</w:t>
            </w:r>
          </w:p>
        </w:tc>
      </w:tr>
      <w:tr w:rsidR="00263A41" w:rsidRPr="002B6045">
        <w:trPr>
          <w:trHeight w:val="20"/>
        </w:trPr>
        <w:tc>
          <w:tcPr>
            <w:tcW w:w="3766" w:type="dxa"/>
            <w:tcBorders>
              <w:top w:val="single" w:sz="12" w:space="0" w:color="auto"/>
            </w:tcBorders>
            <w:shd w:val="clear" w:color="auto" w:fill="auto"/>
            <w:vAlign w:val="bottom"/>
          </w:tcPr>
          <w:p w:rsidR="00263A41" w:rsidRPr="002B6045" w:rsidRDefault="001357D1" w:rsidP="00ED0BB0">
            <w:pPr>
              <w:suppressAutoHyphens w:val="0"/>
              <w:spacing w:before="40" w:after="40" w:line="220" w:lineRule="exact"/>
              <w:rPr>
                <w:sz w:val="18"/>
                <w:szCs w:val="18"/>
                <w:lang w:val="es-ES"/>
              </w:rPr>
            </w:pPr>
            <w:r w:rsidRPr="002B6045">
              <w:rPr>
                <w:sz w:val="18"/>
                <w:szCs w:val="18"/>
                <w:lang w:val="es-ES"/>
              </w:rPr>
              <w:t>Dispensario</w:t>
            </w:r>
          </w:p>
        </w:tc>
        <w:tc>
          <w:tcPr>
            <w:tcW w:w="1802" w:type="dxa"/>
            <w:tcBorders>
              <w:top w:val="single" w:sz="12" w:space="0" w:color="auto"/>
            </w:tcBorders>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w:t>
            </w:r>
          </w:p>
        </w:tc>
        <w:tc>
          <w:tcPr>
            <w:tcW w:w="1802" w:type="dxa"/>
            <w:tcBorders>
              <w:top w:val="single" w:sz="12" w:space="0" w:color="auto"/>
            </w:tcBorders>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341</w:t>
            </w:r>
          </w:p>
        </w:tc>
      </w:tr>
      <w:tr w:rsidR="00263A41" w:rsidRPr="002B6045">
        <w:trPr>
          <w:trHeight w:val="20"/>
        </w:trPr>
        <w:tc>
          <w:tcPr>
            <w:tcW w:w="3766" w:type="dxa"/>
            <w:shd w:val="clear" w:color="auto" w:fill="auto"/>
            <w:vAlign w:val="bottom"/>
          </w:tcPr>
          <w:p w:rsidR="00263A41" w:rsidRPr="002B6045" w:rsidRDefault="00263A41" w:rsidP="00ED0BB0">
            <w:pPr>
              <w:suppressAutoHyphens w:val="0"/>
              <w:spacing w:before="40" w:after="40" w:line="220" w:lineRule="exact"/>
              <w:rPr>
                <w:sz w:val="18"/>
                <w:szCs w:val="18"/>
                <w:lang w:val="es-ES"/>
              </w:rPr>
            </w:pPr>
            <w:r w:rsidRPr="002B6045">
              <w:rPr>
                <w:sz w:val="18"/>
                <w:szCs w:val="18"/>
                <w:lang w:val="es-ES"/>
              </w:rPr>
              <w:t>Centr</w:t>
            </w:r>
            <w:r w:rsidR="00CA5939" w:rsidRPr="002B6045">
              <w:rPr>
                <w:sz w:val="18"/>
                <w:szCs w:val="18"/>
                <w:lang w:val="es-ES"/>
              </w:rPr>
              <w:t>o</w:t>
            </w:r>
            <w:r w:rsidRPr="002B6045">
              <w:rPr>
                <w:sz w:val="18"/>
                <w:szCs w:val="18"/>
                <w:lang w:val="es-ES"/>
              </w:rPr>
              <w:t xml:space="preserve"> de</w:t>
            </w:r>
            <w:r w:rsidR="0097141D" w:rsidRPr="002B6045">
              <w:rPr>
                <w:sz w:val="18"/>
                <w:szCs w:val="18"/>
                <w:lang w:val="es-ES"/>
              </w:rPr>
              <w:t xml:space="preserve"> s</w:t>
            </w:r>
            <w:r w:rsidR="00CA5939" w:rsidRPr="002B6045">
              <w:rPr>
                <w:sz w:val="18"/>
                <w:szCs w:val="18"/>
                <w:lang w:val="es-ES"/>
              </w:rPr>
              <w:t>alud</w:t>
            </w:r>
            <w:r w:rsidRPr="002B6045">
              <w:rPr>
                <w:sz w:val="18"/>
                <w:szCs w:val="18"/>
                <w:lang w:val="es-ES"/>
              </w:rPr>
              <w:t>/</w:t>
            </w:r>
            <w:r w:rsidR="00DF1460" w:rsidRPr="002B6045">
              <w:rPr>
                <w:sz w:val="18"/>
                <w:szCs w:val="18"/>
                <w:lang w:val="es-ES"/>
              </w:rPr>
              <w:t xml:space="preserve">centro </w:t>
            </w:r>
            <w:r w:rsidR="00CA5939" w:rsidRPr="002B6045">
              <w:rPr>
                <w:sz w:val="18"/>
                <w:szCs w:val="18"/>
                <w:lang w:val="es-ES"/>
              </w:rPr>
              <w:t xml:space="preserve">de </w:t>
            </w:r>
            <w:r w:rsidR="0097141D" w:rsidRPr="002B6045">
              <w:rPr>
                <w:sz w:val="18"/>
                <w:szCs w:val="18"/>
                <w:lang w:val="es-ES"/>
              </w:rPr>
              <w:t>salud a</w:t>
            </w:r>
            <w:r w:rsidR="00CA5939" w:rsidRPr="002B6045">
              <w:rPr>
                <w:sz w:val="18"/>
                <w:szCs w:val="18"/>
                <w:lang w:val="es-ES"/>
              </w:rPr>
              <w:t>sociativo</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370</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380</w:t>
            </w:r>
          </w:p>
        </w:tc>
      </w:tr>
      <w:tr w:rsidR="00263A41" w:rsidRPr="002B6045">
        <w:trPr>
          <w:trHeight w:val="20"/>
        </w:trPr>
        <w:tc>
          <w:tcPr>
            <w:tcW w:w="3766" w:type="dxa"/>
            <w:shd w:val="clear" w:color="auto" w:fill="auto"/>
            <w:vAlign w:val="bottom"/>
          </w:tcPr>
          <w:p w:rsidR="00263A41" w:rsidRPr="002B6045" w:rsidRDefault="00CA5939" w:rsidP="00ED0BB0">
            <w:pPr>
              <w:suppressAutoHyphens w:val="0"/>
              <w:spacing w:before="40" w:after="40" w:line="220" w:lineRule="exact"/>
              <w:rPr>
                <w:sz w:val="18"/>
                <w:szCs w:val="18"/>
                <w:lang w:val="es-ES"/>
              </w:rPr>
            </w:pPr>
            <w:r w:rsidRPr="002B6045">
              <w:rPr>
                <w:sz w:val="18"/>
                <w:szCs w:val="18"/>
                <w:lang w:val="es-ES"/>
              </w:rPr>
              <w:t>Hospital prefectoral</w:t>
            </w:r>
            <w:r w:rsidR="00263A41" w:rsidRPr="002B6045">
              <w:rPr>
                <w:sz w:val="18"/>
                <w:szCs w:val="18"/>
                <w:lang w:val="es-ES"/>
              </w:rPr>
              <w:t>/</w:t>
            </w:r>
            <w:r w:rsidR="00DF1460" w:rsidRPr="002B6045">
              <w:rPr>
                <w:sz w:val="18"/>
                <w:szCs w:val="18"/>
                <w:lang w:val="es-ES"/>
              </w:rPr>
              <w:t xml:space="preserve">centro </w:t>
            </w:r>
            <w:r w:rsidR="0097141D" w:rsidRPr="002B6045">
              <w:rPr>
                <w:sz w:val="18"/>
                <w:szCs w:val="18"/>
                <w:lang w:val="es-ES"/>
              </w:rPr>
              <w:t>m</w:t>
            </w:r>
            <w:r w:rsidRPr="002B6045">
              <w:rPr>
                <w:sz w:val="18"/>
                <w:szCs w:val="18"/>
                <w:lang w:val="es-ES"/>
              </w:rPr>
              <w:t xml:space="preserve">édico </w:t>
            </w:r>
            <w:r w:rsidR="0097141D" w:rsidRPr="002B6045">
              <w:rPr>
                <w:sz w:val="18"/>
                <w:szCs w:val="18"/>
                <w:lang w:val="es-ES"/>
              </w:rPr>
              <w:t>c</w:t>
            </w:r>
            <w:r w:rsidRPr="002B6045">
              <w:rPr>
                <w:sz w:val="18"/>
                <w:szCs w:val="18"/>
                <w:lang w:val="es-ES"/>
              </w:rPr>
              <w:t>omunitario</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34</w:t>
            </w:r>
          </w:p>
        </w:tc>
      </w:tr>
      <w:tr w:rsidR="00263A41" w:rsidRPr="002B6045">
        <w:trPr>
          <w:trHeight w:val="20"/>
        </w:trPr>
        <w:tc>
          <w:tcPr>
            <w:tcW w:w="3766" w:type="dxa"/>
            <w:shd w:val="clear" w:color="auto" w:fill="auto"/>
            <w:vAlign w:val="bottom"/>
          </w:tcPr>
          <w:p w:rsidR="00263A41" w:rsidRPr="002B6045" w:rsidRDefault="00CA5939" w:rsidP="00ED0BB0">
            <w:pPr>
              <w:suppressAutoHyphens w:val="0"/>
              <w:spacing w:before="40" w:after="40" w:line="220" w:lineRule="exact"/>
              <w:rPr>
                <w:sz w:val="18"/>
                <w:szCs w:val="18"/>
                <w:lang w:val="es-ES"/>
              </w:rPr>
            </w:pPr>
            <w:r w:rsidRPr="002B6045">
              <w:rPr>
                <w:sz w:val="18"/>
                <w:szCs w:val="18"/>
                <w:lang w:val="es-ES"/>
              </w:rPr>
              <w:t>Hos</w:t>
            </w:r>
            <w:r w:rsidR="00263A41" w:rsidRPr="002B6045">
              <w:rPr>
                <w:sz w:val="18"/>
                <w:szCs w:val="18"/>
                <w:lang w:val="es-ES"/>
              </w:rPr>
              <w:t>pital r</w:t>
            </w:r>
            <w:r w:rsidRPr="002B6045">
              <w:rPr>
                <w:sz w:val="18"/>
                <w:szCs w:val="18"/>
                <w:lang w:val="es-ES"/>
              </w:rPr>
              <w:t>e</w:t>
            </w:r>
            <w:r w:rsidR="00725860">
              <w:rPr>
                <w:sz w:val="18"/>
                <w:szCs w:val="18"/>
                <w:lang w:val="es-ES"/>
              </w:rPr>
              <w:t>gional</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7</w:t>
            </w:r>
          </w:p>
        </w:tc>
        <w:tc>
          <w:tcPr>
            <w:tcW w:w="1802" w:type="dxa"/>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8</w:t>
            </w:r>
          </w:p>
        </w:tc>
      </w:tr>
      <w:tr w:rsidR="00263A41" w:rsidRPr="002B6045">
        <w:trPr>
          <w:trHeight w:val="20"/>
        </w:trPr>
        <w:tc>
          <w:tcPr>
            <w:tcW w:w="3766" w:type="dxa"/>
            <w:tcBorders>
              <w:bottom w:val="single" w:sz="12" w:space="0" w:color="auto"/>
            </w:tcBorders>
            <w:shd w:val="clear" w:color="auto" w:fill="auto"/>
            <w:vAlign w:val="bottom"/>
          </w:tcPr>
          <w:p w:rsidR="00263A41" w:rsidRPr="002B6045" w:rsidRDefault="00263A41" w:rsidP="00ED0BB0">
            <w:pPr>
              <w:suppressAutoHyphens w:val="0"/>
              <w:spacing w:before="40" w:after="40" w:line="220" w:lineRule="exact"/>
              <w:rPr>
                <w:sz w:val="18"/>
                <w:szCs w:val="18"/>
                <w:lang w:val="es-ES"/>
              </w:rPr>
            </w:pPr>
            <w:r w:rsidRPr="002B6045">
              <w:rPr>
                <w:sz w:val="18"/>
                <w:szCs w:val="18"/>
                <w:lang w:val="es-ES"/>
              </w:rPr>
              <w:t>H</w:t>
            </w:r>
            <w:r w:rsidR="00CA5939" w:rsidRPr="002B6045">
              <w:rPr>
                <w:sz w:val="18"/>
                <w:szCs w:val="18"/>
                <w:lang w:val="es-ES"/>
              </w:rPr>
              <w:t>os</w:t>
            </w:r>
            <w:r w:rsidRPr="002B6045">
              <w:rPr>
                <w:sz w:val="18"/>
                <w:szCs w:val="18"/>
                <w:lang w:val="es-ES"/>
              </w:rPr>
              <w:t>pital na</w:t>
            </w:r>
            <w:r w:rsidR="00CA5939" w:rsidRPr="002B6045">
              <w:rPr>
                <w:sz w:val="18"/>
                <w:szCs w:val="18"/>
                <w:lang w:val="es-ES"/>
              </w:rPr>
              <w:t>c</w:t>
            </w:r>
            <w:r w:rsidRPr="002B6045">
              <w:rPr>
                <w:sz w:val="18"/>
                <w:szCs w:val="18"/>
                <w:lang w:val="es-ES"/>
              </w:rPr>
              <w:t>ional</w:t>
            </w:r>
          </w:p>
        </w:tc>
        <w:tc>
          <w:tcPr>
            <w:tcW w:w="1802" w:type="dxa"/>
            <w:tcBorders>
              <w:bottom w:val="single" w:sz="12" w:space="0" w:color="auto"/>
            </w:tcBorders>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2</w:t>
            </w:r>
          </w:p>
        </w:tc>
        <w:tc>
          <w:tcPr>
            <w:tcW w:w="1802" w:type="dxa"/>
            <w:tcBorders>
              <w:bottom w:val="single" w:sz="12" w:space="0" w:color="auto"/>
            </w:tcBorders>
            <w:shd w:val="clear" w:color="auto" w:fill="auto"/>
            <w:vAlign w:val="bottom"/>
          </w:tcPr>
          <w:p w:rsidR="00263A41" w:rsidRPr="002B6045" w:rsidRDefault="00263A41" w:rsidP="00ED0BB0">
            <w:pPr>
              <w:suppressAutoHyphens w:val="0"/>
              <w:spacing w:before="40" w:after="40" w:line="220" w:lineRule="exact"/>
              <w:jc w:val="right"/>
              <w:rPr>
                <w:sz w:val="18"/>
                <w:szCs w:val="18"/>
                <w:lang w:val="es-ES"/>
              </w:rPr>
            </w:pPr>
            <w:r w:rsidRPr="002B6045">
              <w:rPr>
                <w:sz w:val="18"/>
                <w:szCs w:val="18"/>
                <w:lang w:val="es-ES"/>
              </w:rPr>
              <w:t>2</w:t>
            </w:r>
          </w:p>
        </w:tc>
      </w:tr>
    </w:tbl>
    <w:p w:rsidR="00263A41" w:rsidRPr="0061549B" w:rsidRDefault="00CA5939" w:rsidP="00412723">
      <w:pPr>
        <w:pStyle w:val="SingleTxtG"/>
        <w:spacing w:before="120" w:after="240"/>
        <w:ind w:firstLine="170"/>
        <w:jc w:val="left"/>
        <w:rPr>
          <w:sz w:val="18"/>
          <w:szCs w:val="18"/>
          <w:lang w:val="es-ES"/>
        </w:rPr>
      </w:pPr>
      <w:r w:rsidRPr="0061549B">
        <w:rPr>
          <w:i/>
          <w:sz w:val="18"/>
          <w:szCs w:val="18"/>
          <w:lang w:val="es-ES"/>
        </w:rPr>
        <w:t>Fuente</w:t>
      </w:r>
      <w:r w:rsidR="00263A41" w:rsidRPr="0061549B">
        <w:rPr>
          <w:i/>
          <w:sz w:val="18"/>
          <w:szCs w:val="18"/>
          <w:lang w:val="es-ES"/>
        </w:rPr>
        <w:t>:</w:t>
      </w:r>
      <w:r w:rsidR="00263A41" w:rsidRPr="0061549B">
        <w:rPr>
          <w:sz w:val="18"/>
          <w:szCs w:val="18"/>
          <w:lang w:val="es-ES"/>
        </w:rPr>
        <w:t xml:space="preserve"> D</w:t>
      </w:r>
      <w:r w:rsidR="004A28B0" w:rsidRPr="0061549B">
        <w:rPr>
          <w:sz w:val="18"/>
          <w:szCs w:val="18"/>
          <w:lang w:val="es-ES"/>
        </w:rPr>
        <w:t>irección Nacional de Establecimientos Hospitalarios y Sanitarios</w:t>
      </w:r>
      <w:r w:rsidR="00412723" w:rsidRPr="0061549B">
        <w:rPr>
          <w:sz w:val="18"/>
          <w:szCs w:val="18"/>
          <w:lang w:val="es-ES"/>
        </w:rPr>
        <w:t>.</w:t>
      </w:r>
    </w:p>
    <w:p w:rsidR="00263A41" w:rsidRPr="0061549B" w:rsidRDefault="00372E0F" w:rsidP="00FC769A">
      <w:pPr>
        <w:pStyle w:val="SingleTxtG"/>
        <w:rPr>
          <w:lang w:val="es-ES"/>
        </w:rPr>
      </w:pPr>
      <w:r w:rsidRPr="0061549B">
        <w:rPr>
          <w:lang w:val="es-ES"/>
        </w:rPr>
        <w:t>390.</w:t>
      </w:r>
      <w:r w:rsidRPr="0061549B">
        <w:rPr>
          <w:lang w:val="es-ES"/>
        </w:rPr>
        <w:tab/>
      </w:r>
      <w:r w:rsidR="001633DF" w:rsidRPr="0061549B">
        <w:rPr>
          <w:lang w:val="es-ES"/>
        </w:rPr>
        <w:t>L</w:t>
      </w:r>
      <w:r w:rsidR="004A28B0" w:rsidRPr="0061549B">
        <w:rPr>
          <w:lang w:val="es-ES"/>
        </w:rPr>
        <w:t>as infraestructuras</w:t>
      </w:r>
      <w:r w:rsidR="001633DF" w:rsidRPr="0061549B">
        <w:rPr>
          <w:lang w:val="es-ES"/>
        </w:rPr>
        <w:t xml:space="preserve"> en su conjunto</w:t>
      </w:r>
      <w:r w:rsidR="004A28B0" w:rsidRPr="0061549B">
        <w:rPr>
          <w:lang w:val="es-ES"/>
        </w:rPr>
        <w:t xml:space="preserve"> se encuentran en estados físicos y funcionales di</w:t>
      </w:r>
      <w:r w:rsidR="00A47160" w:rsidRPr="0061549B">
        <w:rPr>
          <w:lang w:val="es-ES"/>
        </w:rPr>
        <w:t>stintos</w:t>
      </w:r>
      <w:r w:rsidR="004A28B0" w:rsidRPr="0061549B">
        <w:rPr>
          <w:lang w:val="es-ES"/>
        </w:rPr>
        <w:t xml:space="preserve"> </w:t>
      </w:r>
      <w:r w:rsidR="002A787E" w:rsidRPr="0061549B">
        <w:rPr>
          <w:lang w:val="es-ES"/>
        </w:rPr>
        <w:t>dependiendo de su etapa</w:t>
      </w:r>
      <w:r w:rsidR="00A47160" w:rsidRPr="0061549B">
        <w:rPr>
          <w:lang w:val="es-ES"/>
        </w:rPr>
        <w:t xml:space="preserve"> </w:t>
      </w:r>
      <w:r w:rsidR="002A787E" w:rsidRPr="0061549B">
        <w:rPr>
          <w:lang w:val="es-ES"/>
        </w:rPr>
        <w:t>de</w:t>
      </w:r>
      <w:r w:rsidR="00A47160" w:rsidRPr="0061549B">
        <w:rPr>
          <w:lang w:val="es-ES"/>
        </w:rPr>
        <w:t xml:space="preserve"> construcción</w:t>
      </w:r>
      <w:r w:rsidR="004A28B0" w:rsidRPr="0061549B">
        <w:rPr>
          <w:lang w:val="es-ES"/>
        </w:rPr>
        <w:t xml:space="preserve">, </w:t>
      </w:r>
      <w:r w:rsidR="001633DF" w:rsidRPr="0061549B">
        <w:rPr>
          <w:lang w:val="es-ES"/>
        </w:rPr>
        <w:t xml:space="preserve">los métodos tecnológicos utilizados y </w:t>
      </w:r>
      <w:r w:rsidR="002A787E" w:rsidRPr="0061549B">
        <w:rPr>
          <w:lang w:val="es-ES"/>
        </w:rPr>
        <w:t>su</w:t>
      </w:r>
      <w:r w:rsidR="001633DF" w:rsidRPr="0061549B">
        <w:rPr>
          <w:lang w:val="es-ES"/>
        </w:rPr>
        <w:t xml:space="preserve"> mantenimiento</w:t>
      </w:r>
      <w:r w:rsidR="00263A41" w:rsidRPr="0061549B">
        <w:rPr>
          <w:lang w:val="es-ES"/>
        </w:rPr>
        <w:t>.</w:t>
      </w:r>
    </w:p>
    <w:p w:rsidR="00263A41" w:rsidRPr="0061549B" w:rsidRDefault="00372E0F" w:rsidP="00FC769A">
      <w:pPr>
        <w:pStyle w:val="SingleTxtG"/>
        <w:rPr>
          <w:lang w:val="es-ES"/>
        </w:rPr>
      </w:pPr>
      <w:r w:rsidRPr="0061549B">
        <w:rPr>
          <w:lang w:val="es-ES"/>
        </w:rPr>
        <w:t>391.</w:t>
      </w:r>
      <w:r w:rsidRPr="0061549B">
        <w:rPr>
          <w:lang w:val="es-ES"/>
        </w:rPr>
        <w:tab/>
      </w:r>
      <w:r w:rsidR="001633DF" w:rsidRPr="0061549B">
        <w:rPr>
          <w:lang w:val="es-ES"/>
        </w:rPr>
        <w:t xml:space="preserve">Por consiguiente, las </w:t>
      </w:r>
      <w:r w:rsidR="002A787E" w:rsidRPr="0061549B">
        <w:rPr>
          <w:lang w:val="es-ES"/>
        </w:rPr>
        <w:t>cifras del</w:t>
      </w:r>
      <w:r w:rsidR="001633DF" w:rsidRPr="0061549B">
        <w:rPr>
          <w:lang w:val="es-ES"/>
        </w:rPr>
        <w:t xml:space="preserve"> cuadro muestran que, si bien las infraestructuras existen realmente, </w:t>
      </w:r>
      <w:r w:rsidR="002A787E" w:rsidRPr="0061549B">
        <w:rPr>
          <w:lang w:val="es-ES"/>
        </w:rPr>
        <w:t xml:space="preserve">en </w:t>
      </w:r>
      <w:r w:rsidR="001633DF" w:rsidRPr="0061549B">
        <w:rPr>
          <w:lang w:val="es-ES"/>
        </w:rPr>
        <w:t>ciertas zonas,</w:t>
      </w:r>
      <w:r w:rsidR="002A787E" w:rsidRPr="0061549B">
        <w:rPr>
          <w:lang w:val="es-ES"/>
        </w:rPr>
        <w:t xml:space="preserve"> debido a la ubicación geográfica,</w:t>
      </w:r>
      <w:r w:rsidR="001633DF" w:rsidRPr="0061549B">
        <w:rPr>
          <w:lang w:val="es-ES"/>
        </w:rPr>
        <w:t xml:space="preserve"> hay una gran </w:t>
      </w:r>
      <w:r w:rsidR="00DA7F40" w:rsidRPr="0061549B">
        <w:rPr>
          <w:lang w:val="es-ES"/>
        </w:rPr>
        <w:t>penuria</w:t>
      </w:r>
      <w:r w:rsidR="001633DF" w:rsidRPr="0061549B">
        <w:rPr>
          <w:lang w:val="es-ES"/>
        </w:rPr>
        <w:t xml:space="preserve"> de equipos </w:t>
      </w:r>
      <w:r w:rsidR="00263A41" w:rsidRPr="0061549B">
        <w:rPr>
          <w:lang w:val="es-ES"/>
        </w:rPr>
        <w:t>(</w:t>
      </w:r>
      <w:r w:rsidR="001633DF" w:rsidRPr="0061549B">
        <w:rPr>
          <w:lang w:val="es-ES"/>
        </w:rPr>
        <w:t>instalaciones técnicas</w:t>
      </w:r>
      <w:r w:rsidR="00263A41" w:rsidRPr="0061549B">
        <w:rPr>
          <w:lang w:val="es-ES"/>
        </w:rPr>
        <w:t>)</w:t>
      </w:r>
      <w:r w:rsidR="001633DF" w:rsidRPr="0061549B">
        <w:rPr>
          <w:lang w:val="es-ES"/>
        </w:rPr>
        <w:t xml:space="preserve"> y medicamentos, lo que a su vez provoca una disminución considerable del</w:t>
      </w:r>
      <w:r w:rsidR="002A787E" w:rsidRPr="0061549B">
        <w:rPr>
          <w:lang w:val="es-ES"/>
        </w:rPr>
        <w:t xml:space="preserve"> personal</w:t>
      </w:r>
      <w:r w:rsidR="00263A41" w:rsidRPr="0061549B">
        <w:rPr>
          <w:lang w:val="es-ES"/>
        </w:rPr>
        <w:t>.</w:t>
      </w:r>
    </w:p>
    <w:p w:rsidR="00263A41" w:rsidRPr="0061549B" w:rsidRDefault="00372E0F" w:rsidP="00FC769A">
      <w:pPr>
        <w:pStyle w:val="SingleTxtG"/>
        <w:rPr>
          <w:lang w:val="es-ES"/>
        </w:rPr>
      </w:pPr>
      <w:r w:rsidRPr="0061549B">
        <w:rPr>
          <w:lang w:val="es-ES"/>
        </w:rPr>
        <w:t>392.</w:t>
      </w:r>
      <w:r w:rsidRPr="0061549B">
        <w:rPr>
          <w:lang w:val="es-ES"/>
        </w:rPr>
        <w:tab/>
      </w:r>
      <w:r w:rsidR="00D37C42" w:rsidRPr="0061549B">
        <w:rPr>
          <w:lang w:val="es-ES"/>
        </w:rPr>
        <w:t>Por otra parte, cabe señalar que se renovaron y equiparon totalmente los dos Centros Hospitalarios Universitarios</w:t>
      </w:r>
      <w:r w:rsidR="0097141D" w:rsidRPr="0061549B">
        <w:rPr>
          <w:lang w:val="es-ES"/>
        </w:rPr>
        <w:t>. El</w:t>
      </w:r>
      <w:r w:rsidR="00D37C42" w:rsidRPr="0061549B">
        <w:rPr>
          <w:lang w:val="es-ES"/>
        </w:rPr>
        <w:t xml:space="preserve"> de </w:t>
      </w:r>
      <w:r w:rsidR="00263A41" w:rsidRPr="0061549B">
        <w:rPr>
          <w:lang w:val="es-ES"/>
        </w:rPr>
        <w:t>Donka</w:t>
      </w:r>
      <w:r w:rsidR="0097141D" w:rsidRPr="0061549B">
        <w:rPr>
          <w:lang w:val="es-ES"/>
        </w:rPr>
        <w:t xml:space="preserve"> cuenta</w:t>
      </w:r>
      <w:r w:rsidR="00483736" w:rsidRPr="0061549B">
        <w:rPr>
          <w:lang w:val="es-ES"/>
        </w:rPr>
        <w:t xml:space="preserve"> con</w:t>
      </w:r>
      <w:r w:rsidR="0097141D" w:rsidRPr="0061549B">
        <w:rPr>
          <w:lang w:val="es-ES"/>
        </w:rPr>
        <w:t xml:space="preserve"> una nueva ala dotada de</w:t>
      </w:r>
      <w:r w:rsidR="00483736" w:rsidRPr="0061549B">
        <w:rPr>
          <w:lang w:val="es-ES"/>
        </w:rPr>
        <w:t xml:space="preserve"> las tecnologías</w:t>
      </w:r>
      <w:r w:rsidR="00DA7F40" w:rsidRPr="0061549B">
        <w:rPr>
          <w:lang w:val="es-ES"/>
        </w:rPr>
        <w:t xml:space="preserve"> más recientes</w:t>
      </w:r>
      <w:r w:rsidR="00483736" w:rsidRPr="0061549B">
        <w:rPr>
          <w:lang w:val="es-ES"/>
        </w:rPr>
        <w:t>, en particular un servicio de diálisis en nefrología y diabetología. Además, se renovaron los ocho Hospitales Regionales, los cuales entraron en pleno funcionamiento.</w:t>
      </w:r>
    </w:p>
    <w:p w:rsidR="00263A41" w:rsidRPr="0061549B" w:rsidRDefault="00372E0F" w:rsidP="00FC769A">
      <w:pPr>
        <w:pStyle w:val="SingleTxtG"/>
        <w:rPr>
          <w:lang w:val="es-ES"/>
        </w:rPr>
      </w:pPr>
      <w:r w:rsidRPr="0061549B">
        <w:rPr>
          <w:lang w:val="es-ES"/>
        </w:rPr>
        <w:t>393.</w:t>
      </w:r>
      <w:r w:rsidRPr="0061549B">
        <w:rPr>
          <w:lang w:val="es-ES"/>
        </w:rPr>
        <w:tab/>
      </w:r>
      <w:r w:rsidR="00483736" w:rsidRPr="0061549B">
        <w:rPr>
          <w:lang w:val="es-ES"/>
        </w:rPr>
        <w:t>En general, el nivel de los equipos corresponde al definido en el sistema de organización sanitaria</w:t>
      </w:r>
      <w:r w:rsidR="0097141D" w:rsidRPr="0061549B">
        <w:rPr>
          <w:lang w:val="es-ES"/>
        </w:rPr>
        <w:t xml:space="preserve"> del país</w:t>
      </w:r>
      <w:r w:rsidR="00483736" w:rsidRPr="0061549B">
        <w:rPr>
          <w:lang w:val="es-ES"/>
        </w:rPr>
        <w:t xml:space="preserve">, aunque existen diferencias notables </w:t>
      </w:r>
      <w:r w:rsidR="00EE6241" w:rsidRPr="0061549B">
        <w:rPr>
          <w:lang w:val="es-ES"/>
        </w:rPr>
        <w:t>en lo que respecta a su funcionalidad</w:t>
      </w:r>
      <w:r w:rsidR="00263A41" w:rsidRPr="0061549B">
        <w:rPr>
          <w:lang w:val="es-ES"/>
        </w:rPr>
        <w:t>.</w:t>
      </w:r>
    </w:p>
    <w:p w:rsidR="00263A41" w:rsidRPr="0061549B" w:rsidRDefault="00263A41" w:rsidP="00FC769A">
      <w:pPr>
        <w:pStyle w:val="H23G"/>
        <w:rPr>
          <w:lang w:val="es-ES"/>
        </w:rPr>
      </w:pPr>
      <w:r w:rsidRPr="0061549B">
        <w:rPr>
          <w:lang w:val="es-ES"/>
        </w:rPr>
        <w:tab/>
        <w:t>3.3.</w:t>
      </w:r>
      <w:r w:rsidRPr="0061549B">
        <w:rPr>
          <w:lang w:val="es-ES"/>
        </w:rPr>
        <w:tab/>
      </w:r>
      <w:r w:rsidR="007C1D3D" w:rsidRPr="0061549B">
        <w:rPr>
          <w:lang w:val="es-ES"/>
        </w:rPr>
        <w:t>Estructuras del sector privado</w:t>
      </w:r>
      <w:r w:rsidRPr="0061549B">
        <w:rPr>
          <w:lang w:val="es-ES"/>
        </w:rPr>
        <w:t xml:space="preserve"> </w:t>
      </w:r>
    </w:p>
    <w:p w:rsidR="00263A41" w:rsidRPr="0061549B" w:rsidRDefault="00372E0F" w:rsidP="00FC769A">
      <w:pPr>
        <w:pStyle w:val="SingleTxtG"/>
        <w:rPr>
          <w:lang w:val="es-ES"/>
        </w:rPr>
      </w:pPr>
      <w:r w:rsidRPr="0061549B">
        <w:rPr>
          <w:lang w:val="es-ES"/>
        </w:rPr>
        <w:t>394.</w:t>
      </w:r>
      <w:r w:rsidRPr="0061549B">
        <w:rPr>
          <w:lang w:val="es-ES"/>
        </w:rPr>
        <w:tab/>
      </w:r>
      <w:r w:rsidR="007C1D3D" w:rsidRPr="0061549B">
        <w:rPr>
          <w:lang w:val="es-ES"/>
        </w:rPr>
        <w:t xml:space="preserve">En la actualidad, el sector médico privado está integrado por </w:t>
      </w:r>
      <w:r w:rsidR="00263A41" w:rsidRPr="0061549B">
        <w:rPr>
          <w:lang w:val="es-ES"/>
        </w:rPr>
        <w:t>19</w:t>
      </w:r>
      <w:r w:rsidR="007C1D3D" w:rsidRPr="0061549B">
        <w:rPr>
          <w:lang w:val="es-ES"/>
        </w:rPr>
        <w:t xml:space="preserve"> clínicas</w:t>
      </w:r>
      <w:r w:rsidR="00263A41" w:rsidRPr="0061549B">
        <w:rPr>
          <w:lang w:val="es-ES"/>
        </w:rPr>
        <w:t>,</w:t>
      </w:r>
      <w:r w:rsidR="007C1D3D" w:rsidRPr="0061549B">
        <w:rPr>
          <w:lang w:val="es-ES"/>
        </w:rPr>
        <w:t xml:space="preserve"> </w:t>
      </w:r>
      <w:r w:rsidR="00DA7F40" w:rsidRPr="0061549B">
        <w:rPr>
          <w:lang w:val="es-ES"/>
        </w:rPr>
        <w:t>2</w:t>
      </w:r>
      <w:r w:rsidR="007C1D3D" w:rsidRPr="0061549B">
        <w:rPr>
          <w:lang w:val="es-ES"/>
        </w:rPr>
        <w:t xml:space="preserve"> hospitales de empresa</w:t>
      </w:r>
      <w:r w:rsidR="00263A41" w:rsidRPr="0061549B">
        <w:rPr>
          <w:lang w:val="es-ES"/>
        </w:rPr>
        <w:t>, 219</w:t>
      </w:r>
      <w:r w:rsidR="007C1D3D" w:rsidRPr="0061549B">
        <w:rPr>
          <w:lang w:val="es-ES"/>
        </w:rPr>
        <w:t xml:space="preserve"> consultorios,</w:t>
      </w:r>
      <w:r w:rsidR="00263A41" w:rsidRPr="0061549B">
        <w:rPr>
          <w:lang w:val="es-ES"/>
        </w:rPr>
        <w:t xml:space="preserve"> 11</w:t>
      </w:r>
      <w:r w:rsidR="007C1D3D" w:rsidRPr="0061549B">
        <w:rPr>
          <w:lang w:val="es-ES"/>
        </w:rPr>
        <w:t xml:space="preserve"> consultorios dentales y</w:t>
      </w:r>
      <w:r w:rsidR="00263A41" w:rsidRPr="0061549B">
        <w:rPr>
          <w:lang w:val="es-ES"/>
        </w:rPr>
        <w:t xml:space="preserve"> 16</w:t>
      </w:r>
      <w:r w:rsidR="00DA7F40" w:rsidRPr="0061549B">
        <w:rPr>
          <w:lang w:val="es-ES"/>
        </w:rPr>
        <w:t xml:space="preserve"> consultas de</w:t>
      </w:r>
      <w:r w:rsidR="003920F7" w:rsidRPr="0061549B">
        <w:rPr>
          <w:lang w:val="es-ES"/>
        </w:rPr>
        <w:t xml:space="preserve"> parteras</w:t>
      </w:r>
      <w:r w:rsidR="00263A41" w:rsidRPr="0061549B">
        <w:rPr>
          <w:lang w:val="es-ES"/>
        </w:rPr>
        <w:t>.</w:t>
      </w:r>
    </w:p>
    <w:p w:rsidR="00263A41" w:rsidRPr="0061549B" w:rsidRDefault="00372E0F" w:rsidP="00FC769A">
      <w:pPr>
        <w:pStyle w:val="SingleTxtG"/>
        <w:rPr>
          <w:lang w:val="es-ES"/>
        </w:rPr>
      </w:pPr>
      <w:r w:rsidRPr="0061549B">
        <w:rPr>
          <w:lang w:val="es-ES"/>
        </w:rPr>
        <w:t>395.</w:t>
      </w:r>
      <w:r w:rsidRPr="0061549B">
        <w:rPr>
          <w:lang w:val="es-ES"/>
        </w:rPr>
        <w:tab/>
      </w:r>
      <w:r w:rsidR="003920F7" w:rsidRPr="0061549B">
        <w:rPr>
          <w:lang w:val="es-ES"/>
        </w:rPr>
        <w:t xml:space="preserve">Ahora bien, hay que reconocer que el sector informal se desarrolla con rapidez y de modo incontrolado. A pesar de que contribuye a la prestación de los servicios médicos, se ignoran las tarifas aplicadas y sobre todo la calidad de </w:t>
      </w:r>
      <w:r w:rsidR="002A6479" w:rsidRPr="0061549B">
        <w:rPr>
          <w:lang w:val="es-ES"/>
        </w:rPr>
        <w:t>l</w:t>
      </w:r>
      <w:r w:rsidR="003920F7" w:rsidRPr="0061549B">
        <w:rPr>
          <w:lang w:val="es-ES"/>
        </w:rPr>
        <w:t>os servicios. Además, pone en peligro la viabilidad de las estructuras oficiales</w:t>
      </w:r>
      <w:r w:rsidR="00263A41" w:rsidRPr="0061549B">
        <w:rPr>
          <w:lang w:val="es-ES"/>
        </w:rPr>
        <w:t>.</w:t>
      </w:r>
    </w:p>
    <w:p w:rsidR="00263A41" w:rsidRPr="0061549B" w:rsidRDefault="00372E0F" w:rsidP="00FC769A">
      <w:pPr>
        <w:pStyle w:val="SingleTxtG"/>
        <w:rPr>
          <w:lang w:val="es-ES"/>
        </w:rPr>
      </w:pPr>
      <w:r w:rsidRPr="0061549B">
        <w:rPr>
          <w:lang w:val="es-ES"/>
        </w:rPr>
        <w:t>396.</w:t>
      </w:r>
      <w:r w:rsidRPr="0061549B">
        <w:rPr>
          <w:lang w:val="es-ES"/>
        </w:rPr>
        <w:tab/>
      </w:r>
      <w:r w:rsidR="003920F7" w:rsidRPr="0061549B">
        <w:rPr>
          <w:lang w:val="es-ES"/>
        </w:rPr>
        <w:t xml:space="preserve">El sector farmacéutico y biomédico </w:t>
      </w:r>
      <w:r w:rsidR="00AD13F1" w:rsidRPr="0061549B">
        <w:rPr>
          <w:lang w:val="es-ES"/>
        </w:rPr>
        <w:t>consta de</w:t>
      </w:r>
      <w:r w:rsidR="003920F7" w:rsidRPr="0061549B">
        <w:rPr>
          <w:lang w:val="es-ES"/>
        </w:rPr>
        <w:t xml:space="preserve"> </w:t>
      </w:r>
      <w:r w:rsidR="00263A41" w:rsidRPr="0061549B">
        <w:rPr>
          <w:lang w:val="es-ES"/>
        </w:rPr>
        <w:t>230</w:t>
      </w:r>
      <w:r w:rsidR="003920F7" w:rsidRPr="0061549B">
        <w:rPr>
          <w:lang w:val="es-ES"/>
        </w:rPr>
        <w:t xml:space="preserve"> </w:t>
      </w:r>
      <w:r w:rsidR="002A6479" w:rsidRPr="0061549B">
        <w:rPr>
          <w:lang w:val="es-ES"/>
        </w:rPr>
        <w:t>farmacias</w:t>
      </w:r>
      <w:r w:rsidR="00263A41" w:rsidRPr="0061549B">
        <w:rPr>
          <w:lang w:val="es-ES"/>
        </w:rPr>
        <w:t>, 40</w:t>
      </w:r>
      <w:r w:rsidR="003920F7" w:rsidRPr="0061549B">
        <w:rPr>
          <w:lang w:val="es-ES"/>
        </w:rPr>
        <w:t xml:space="preserve"> puntos de venta y</w:t>
      </w:r>
      <w:r w:rsidR="00263A41" w:rsidRPr="0061549B">
        <w:rPr>
          <w:lang w:val="es-ES"/>
        </w:rPr>
        <w:t xml:space="preserve"> 10</w:t>
      </w:r>
      <w:r w:rsidR="003920F7" w:rsidRPr="0061549B">
        <w:rPr>
          <w:lang w:val="es-ES"/>
        </w:rPr>
        <w:t xml:space="preserve"> laboratorios</w:t>
      </w:r>
      <w:r w:rsidR="002A6479" w:rsidRPr="0061549B">
        <w:rPr>
          <w:lang w:val="es-ES"/>
        </w:rPr>
        <w:t xml:space="preserve">. No obstante, </w:t>
      </w:r>
      <w:r w:rsidR="00B342F6" w:rsidRPr="0061549B">
        <w:rPr>
          <w:lang w:val="es-ES"/>
        </w:rPr>
        <w:t>en este sector se observa</w:t>
      </w:r>
      <w:r w:rsidR="002A6479" w:rsidRPr="0061549B">
        <w:rPr>
          <w:lang w:val="es-ES"/>
        </w:rPr>
        <w:t xml:space="preserve"> </w:t>
      </w:r>
      <w:r w:rsidR="003920F7" w:rsidRPr="0061549B">
        <w:rPr>
          <w:lang w:val="es-ES"/>
        </w:rPr>
        <w:t>la venta ilícita de productos farmacéuticos a través de las</w:t>
      </w:r>
      <w:r w:rsidR="00AD13F1" w:rsidRPr="0061549B">
        <w:rPr>
          <w:lang w:val="es-ES"/>
        </w:rPr>
        <w:t xml:space="preserve"> comúnmente</w:t>
      </w:r>
      <w:r w:rsidR="003920F7" w:rsidRPr="0061549B">
        <w:rPr>
          <w:lang w:val="es-ES"/>
        </w:rPr>
        <w:t xml:space="preserve"> denominadas </w:t>
      </w:r>
      <w:r w:rsidR="00471A9C" w:rsidRPr="0061549B">
        <w:rPr>
          <w:lang w:val="es-ES"/>
        </w:rPr>
        <w:t>"</w:t>
      </w:r>
      <w:r w:rsidR="000C3749" w:rsidRPr="0061549B">
        <w:rPr>
          <w:lang w:val="es-ES"/>
        </w:rPr>
        <w:t>farmacias ambulantes</w:t>
      </w:r>
      <w:r w:rsidR="00471A9C" w:rsidRPr="0061549B">
        <w:rPr>
          <w:lang w:val="es-ES"/>
        </w:rPr>
        <w:t>"</w:t>
      </w:r>
      <w:r w:rsidR="003920F7" w:rsidRPr="0061549B">
        <w:rPr>
          <w:lang w:val="es-ES"/>
        </w:rPr>
        <w:t>, que quedan al margen de la fiscalidad</w:t>
      </w:r>
      <w:r w:rsidR="001B3E2E" w:rsidRPr="0061549B">
        <w:rPr>
          <w:lang w:val="es-ES"/>
        </w:rPr>
        <w:t xml:space="preserve"> y no son seguras en lo que respecta a la procedencia y calidad de los productos</w:t>
      </w:r>
      <w:r w:rsidR="00263A41" w:rsidRPr="0061549B">
        <w:rPr>
          <w:lang w:val="es-ES"/>
        </w:rPr>
        <w:t>.</w:t>
      </w:r>
    </w:p>
    <w:p w:rsidR="00263A41" w:rsidRPr="0061549B" w:rsidRDefault="00263A41" w:rsidP="00FC769A">
      <w:pPr>
        <w:pStyle w:val="H1G"/>
        <w:rPr>
          <w:lang w:val="es-ES"/>
        </w:rPr>
      </w:pPr>
      <w:r w:rsidRPr="0061549B">
        <w:rPr>
          <w:lang w:val="es-ES"/>
        </w:rPr>
        <w:tab/>
        <w:t>4.</w:t>
      </w:r>
      <w:r w:rsidRPr="0061549B">
        <w:rPr>
          <w:lang w:val="es-ES"/>
        </w:rPr>
        <w:tab/>
      </w:r>
      <w:r w:rsidR="00F81A89" w:rsidRPr="0061549B">
        <w:rPr>
          <w:lang w:val="es-ES"/>
        </w:rPr>
        <w:t>Artículos</w:t>
      </w:r>
      <w:r w:rsidRPr="0061549B">
        <w:rPr>
          <w:lang w:val="es-ES"/>
        </w:rPr>
        <w:t xml:space="preserve"> 26 </w:t>
      </w:r>
      <w:r w:rsidR="00F81A89" w:rsidRPr="0061549B">
        <w:rPr>
          <w:lang w:val="es-ES"/>
        </w:rPr>
        <w:t>y</w:t>
      </w:r>
      <w:r w:rsidRPr="0061549B">
        <w:rPr>
          <w:lang w:val="es-ES"/>
        </w:rPr>
        <w:t xml:space="preserve"> 18</w:t>
      </w:r>
      <w:r w:rsidR="00F81A89" w:rsidRPr="0061549B">
        <w:rPr>
          <w:lang w:val="es-ES"/>
        </w:rPr>
        <w:t>, párrafo 3,</w:t>
      </w:r>
      <w:r w:rsidRPr="0061549B">
        <w:rPr>
          <w:lang w:val="es-ES"/>
        </w:rPr>
        <w:t xml:space="preserve"> de la</w:t>
      </w:r>
      <w:r w:rsidR="00F81A89" w:rsidRPr="0061549B">
        <w:rPr>
          <w:lang w:val="es-ES"/>
        </w:rPr>
        <w:t xml:space="preserve"> Convención</w:t>
      </w:r>
      <w:r w:rsidRPr="0061549B">
        <w:rPr>
          <w:lang w:val="es-ES"/>
        </w:rPr>
        <w:t xml:space="preserve">: </w:t>
      </w:r>
      <w:r w:rsidR="00A40136" w:rsidRPr="0061549B">
        <w:rPr>
          <w:lang w:val="es-ES"/>
        </w:rPr>
        <w:t xml:space="preserve">la </w:t>
      </w:r>
      <w:r w:rsidR="00F81A89" w:rsidRPr="0061549B">
        <w:rPr>
          <w:lang w:val="es-ES"/>
        </w:rPr>
        <w:t xml:space="preserve">seguridad social </w:t>
      </w:r>
      <w:r w:rsidR="00A40136" w:rsidRPr="0061549B">
        <w:rPr>
          <w:lang w:val="es-ES"/>
        </w:rPr>
        <w:br/>
      </w:r>
      <w:r w:rsidR="00F81A89" w:rsidRPr="0061549B">
        <w:rPr>
          <w:lang w:val="es-ES"/>
        </w:rPr>
        <w:t>y los servicios e instalaciones de guarda de niños</w:t>
      </w:r>
      <w:r w:rsidRPr="0061549B">
        <w:rPr>
          <w:lang w:val="es-ES"/>
        </w:rPr>
        <w:t xml:space="preserve"> </w:t>
      </w:r>
    </w:p>
    <w:p w:rsidR="00263A41" w:rsidRPr="0061549B" w:rsidRDefault="00372E0F" w:rsidP="00A40136">
      <w:pPr>
        <w:pStyle w:val="SingleTxtG"/>
        <w:rPr>
          <w:lang w:val="es-ES"/>
        </w:rPr>
      </w:pPr>
      <w:r w:rsidRPr="0061549B">
        <w:rPr>
          <w:lang w:val="es-ES"/>
        </w:rPr>
        <w:t>397.</w:t>
      </w:r>
      <w:r w:rsidRPr="0061549B">
        <w:rPr>
          <w:lang w:val="es-ES"/>
        </w:rPr>
        <w:tab/>
      </w:r>
      <w:r w:rsidR="00263A41" w:rsidRPr="0061549B">
        <w:rPr>
          <w:lang w:val="es-ES"/>
        </w:rPr>
        <w:t>La</w:t>
      </w:r>
      <w:r w:rsidR="00F81A89" w:rsidRPr="0061549B">
        <w:rPr>
          <w:lang w:val="es-ES"/>
        </w:rPr>
        <w:t xml:space="preserve"> seguridad social da cobertura a menos del</w:t>
      </w:r>
      <w:r w:rsidR="00263A41" w:rsidRPr="0061549B">
        <w:rPr>
          <w:lang w:val="es-ES"/>
        </w:rPr>
        <w:t xml:space="preserve"> 2</w:t>
      </w:r>
      <w:r w:rsidR="000C3749" w:rsidRPr="0061549B">
        <w:rPr>
          <w:lang w:val="es-ES"/>
        </w:rPr>
        <w:t>%</w:t>
      </w:r>
      <w:r w:rsidR="00263A41" w:rsidRPr="0061549B">
        <w:rPr>
          <w:lang w:val="es-ES"/>
        </w:rPr>
        <w:t xml:space="preserve"> de</w:t>
      </w:r>
      <w:r w:rsidR="00F81A89" w:rsidRPr="0061549B">
        <w:rPr>
          <w:lang w:val="es-ES"/>
        </w:rPr>
        <w:t xml:space="preserve"> los trabajadores de Guinea y s</w:t>
      </w:r>
      <w:r w:rsidR="00441215">
        <w:rPr>
          <w:lang w:val="es-ES"/>
        </w:rPr>
        <w:t>o</w:t>
      </w:r>
      <w:r w:rsidR="00F81A89" w:rsidRPr="0061549B">
        <w:rPr>
          <w:lang w:val="es-ES"/>
        </w:rPr>
        <w:t>lo beneficia a los trabajadores del sector privado. No obstante, las compañías de seguros conciertan contratos con algunas escuelas privadas para asegurar a los niños</w:t>
      </w:r>
      <w:r w:rsidR="008B1321" w:rsidRPr="0061549B">
        <w:rPr>
          <w:lang w:val="es-ES"/>
        </w:rPr>
        <w:t xml:space="preserve"> que asisten a esos establecimientos durante el curso escolar</w:t>
      </w:r>
      <w:r w:rsidR="00263A41" w:rsidRPr="0061549B">
        <w:rPr>
          <w:lang w:val="es-ES"/>
        </w:rPr>
        <w:t>.</w:t>
      </w:r>
    </w:p>
    <w:p w:rsidR="00263A41" w:rsidRPr="0061549B" w:rsidRDefault="00372E0F" w:rsidP="00A40136">
      <w:pPr>
        <w:pStyle w:val="SingleTxtG"/>
        <w:rPr>
          <w:lang w:val="es-ES"/>
        </w:rPr>
      </w:pPr>
      <w:r w:rsidRPr="0061549B">
        <w:rPr>
          <w:lang w:val="es-ES"/>
        </w:rPr>
        <w:t>398.</w:t>
      </w:r>
      <w:r w:rsidRPr="0061549B">
        <w:rPr>
          <w:lang w:val="es-ES"/>
        </w:rPr>
        <w:tab/>
      </w:r>
      <w:r w:rsidR="008B1321" w:rsidRPr="0061549B">
        <w:rPr>
          <w:lang w:val="es-ES"/>
        </w:rPr>
        <w:t>En lo concerniente a las instalaciones de guarda de niños, se ignora su número, aunque se sabe que es</w:t>
      </w:r>
      <w:r w:rsidR="003F2104" w:rsidRPr="0061549B">
        <w:rPr>
          <w:lang w:val="es-ES"/>
        </w:rPr>
        <w:t xml:space="preserve"> muy</w:t>
      </w:r>
      <w:r w:rsidR="008B1321" w:rsidRPr="0061549B">
        <w:rPr>
          <w:lang w:val="es-ES"/>
        </w:rPr>
        <w:t xml:space="preserve"> reducido y que</w:t>
      </w:r>
      <w:r w:rsidR="003F2104" w:rsidRPr="0061549B">
        <w:rPr>
          <w:lang w:val="es-ES"/>
        </w:rPr>
        <w:t xml:space="preserve"> esas instalaciones</w:t>
      </w:r>
      <w:r w:rsidR="008B1321" w:rsidRPr="0061549B">
        <w:rPr>
          <w:lang w:val="es-ES"/>
        </w:rPr>
        <w:t xml:space="preserve"> s</w:t>
      </w:r>
      <w:r w:rsidR="00441215">
        <w:rPr>
          <w:lang w:val="es-ES"/>
        </w:rPr>
        <w:t>o</w:t>
      </w:r>
      <w:r w:rsidR="008B1321" w:rsidRPr="0061549B">
        <w:rPr>
          <w:lang w:val="es-ES"/>
        </w:rPr>
        <w:t xml:space="preserve">lo existen en </w:t>
      </w:r>
      <w:r w:rsidR="00263A41" w:rsidRPr="0061549B">
        <w:rPr>
          <w:lang w:val="es-ES"/>
        </w:rPr>
        <w:t>Conakry</w:t>
      </w:r>
      <w:r w:rsidR="008B1321" w:rsidRPr="0061549B">
        <w:rPr>
          <w:lang w:val="es-ES"/>
        </w:rPr>
        <w:t xml:space="preserve"> y algunas grandes ciudades del país, principalmente las ciudades mineras</w:t>
      </w:r>
      <w:r w:rsidR="00263A41" w:rsidRPr="0061549B">
        <w:rPr>
          <w:lang w:val="es-ES"/>
        </w:rPr>
        <w:t>.</w:t>
      </w:r>
    </w:p>
    <w:p w:rsidR="00263A41" w:rsidRPr="0061549B" w:rsidRDefault="00372E0F" w:rsidP="00A40136">
      <w:pPr>
        <w:pStyle w:val="SingleTxtG"/>
        <w:rPr>
          <w:lang w:val="es-ES"/>
        </w:rPr>
      </w:pPr>
      <w:r w:rsidRPr="0061549B">
        <w:rPr>
          <w:lang w:val="es-ES"/>
        </w:rPr>
        <w:t>399.</w:t>
      </w:r>
      <w:r w:rsidRPr="0061549B">
        <w:rPr>
          <w:lang w:val="es-ES"/>
        </w:rPr>
        <w:tab/>
      </w:r>
      <w:r w:rsidR="003F2104" w:rsidRPr="0061549B">
        <w:rPr>
          <w:lang w:val="es-ES"/>
        </w:rPr>
        <w:t>Una vez más, s</w:t>
      </w:r>
      <w:r w:rsidR="00441215">
        <w:rPr>
          <w:lang w:val="es-ES"/>
        </w:rPr>
        <w:t>o</w:t>
      </w:r>
      <w:r w:rsidR="008B1321" w:rsidRPr="0061549B">
        <w:rPr>
          <w:lang w:val="es-ES"/>
        </w:rPr>
        <w:t>lo tienen acceso a esas instalaciones las personas que cuentan con recursos suficientes. La mayoría de los funcionarios del sector público no tienen acceso a esos servicios de guarda de niños</w:t>
      </w:r>
      <w:r w:rsidR="00263A41" w:rsidRPr="0061549B">
        <w:rPr>
          <w:lang w:val="es-ES"/>
        </w:rPr>
        <w:t>.</w:t>
      </w:r>
    </w:p>
    <w:p w:rsidR="00263A41" w:rsidRPr="0061549B" w:rsidRDefault="00372E0F" w:rsidP="00A40136">
      <w:pPr>
        <w:pStyle w:val="SingleTxtG"/>
        <w:rPr>
          <w:lang w:val="es-ES"/>
        </w:rPr>
      </w:pPr>
      <w:r w:rsidRPr="0061549B">
        <w:rPr>
          <w:lang w:val="es-ES"/>
        </w:rPr>
        <w:t>400.</w:t>
      </w:r>
      <w:r w:rsidRPr="0061549B">
        <w:rPr>
          <w:lang w:val="es-ES"/>
        </w:rPr>
        <w:tab/>
      </w:r>
      <w:r w:rsidR="008B1321" w:rsidRPr="0061549B">
        <w:rPr>
          <w:lang w:val="es-ES"/>
        </w:rPr>
        <w:t xml:space="preserve">No obstante, los funcionarios reciben una cantidad de </w:t>
      </w:r>
      <w:r w:rsidR="00263A41" w:rsidRPr="0061549B">
        <w:rPr>
          <w:lang w:val="es-ES"/>
        </w:rPr>
        <w:t>2.000</w:t>
      </w:r>
      <w:r w:rsidR="008B1321" w:rsidRPr="0061549B">
        <w:rPr>
          <w:lang w:val="es-ES"/>
        </w:rPr>
        <w:t xml:space="preserve"> francos guineos por cada hijo de</w:t>
      </w:r>
      <w:r w:rsidR="00263A41" w:rsidRPr="0061549B">
        <w:rPr>
          <w:lang w:val="es-ES"/>
        </w:rPr>
        <w:t xml:space="preserve"> 1 </w:t>
      </w:r>
      <w:r w:rsidR="008B1321" w:rsidRPr="0061549B">
        <w:rPr>
          <w:lang w:val="es-ES"/>
        </w:rPr>
        <w:t>a</w:t>
      </w:r>
      <w:r w:rsidR="00263A41" w:rsidRPr="0061549B">
        <w:rPr>
          <w:lang w:val="es-ES"/>
        </w:rPr>
        <w:t xml:space="preserve"> 18</w:t>
      </w:r>
      <w:r w:rsidR="008B1321" w:rsidRPr="0061549B">
        <w:rPr>
          <w:lang w:val="es-ES"/>
        </w:rPr>
        <w:t xml:space="preserve"> años en concepto de prestaciones familiares</w:t>
      </w:r>
      <w:r w:rsidR="00263A41" w:rsidRPr="0061549B">
        <w:rPr>
          <w:lang w:val="es-ES"/>
        </w:rPr>
        <w:t>.</w:t>
      </w:r>
    </w:p>
    <w:p w:rsidR="00263A41" w:rsidRPr="0061549B" w:rsidRDefault="00263A41" w:rsidP="00A40136">
      <w:pPr>
        <w:pStyle w:val="H1G"/>
        <w:rPr>
          <w:lang w:val="es-ES"/>
        </w:rPr>
      </w:pPr>
      <w:r w:rsidRPr="0061549B">
        <w:rPr>
          <w:lang w:val="es-ES"/>
        </w:rPr>
        <w:tab/>
        <w:t>5.</w:t>
      </w:r>
      <w:r w:rsidRPr="0061549B">
        <w:rPr>
          <w:lang w:val="es-ES"/>
        </w:rPr>
        <w:tab/>
      </w:r>
      <w:r w:rsidR="008B1321" w:rsidRPr="0061549B">
        <w:rPr>
          <w:lang w:val="es-ES"/>
        </w:rPr>
        <w:t>Artículo</w:t>
      </w:r>
      <w:r w:rsidRPr="0061549B">
        <w:rPr>
          <w:lang w:val="es-ES"/>
        </w:rPr>
        <w:t xml:space="preserve"> 2</w:t>
      </w:r>
      <w:r w:rsidR="001F2D1A" w:rsidRPr="0061549B">
        <w:rPr>
          <w:lang w:val="es-ES"/>
        </w:rPr>
        <w:t>7</w:t>
      </w:r>
      <w:r w:rsidR="008B1321" w:rsidRPr="0061549B">
        <w:rPr>
          <w:lang w:val="es-ES"/>
        </w:rPr>
        <w:t>, párrafos 1 a 3, de la Convención</w:t>
      </w:r>
      <w:r w:rsidRPr="0061549B">
        <w:rPr>
          <w:lang w:val="es-ES"/>
        </w:rPr>
        <w:t>:</w:t>
      </w:r>
      <w:r w:rsidR="001F2D1A" w:rsidRPr="0061549B">
        <w:rPr>
          <w:lang w:val="es-ES"/>
        </w:rPr>
        <w:t xml:space="preserve"> </w:t>
      </w:r>
      <w:r w:rsidR="00A40136" w:rsidRPr="0061549B">
        <w:rPr>
          <w:lang w:val="es-ES"/>
        </w:rPr>
        <w:t xml:space="preserve">el </w:t>
      </w:r>
      <w:r w:rsidR="001F2D1A" w:rsidRPr="0061549B">
        <w:rPr>
          <w:lang w:val="es-ES"/>
        </w:rPr>
        <w:t>nivel de vida</w:t>
      </w:r>
    </w:p>
    <w:p w:rsidR="00263A41" w:rsidRPr="0061549B" w:rsidRDefault="00372E0F" w:rsidP="00A40136">
      <w:pPr>
        <w:pStyle w:val="SingleTxtG"/>
        <w:rPr>
          <w:sz w:val="26"/>
          <w:szCs w:val="26"/>
          <w:lang w:val="es-ES"/>
        </w:rPr>
      </w:pPr>
      <w:r w:rsidRPr="0061549B">
        <w:rPr>
          <w:lang w:val="es-ES"/>
        </w:rPr>
        <w:t>401.</w:t>
      </w:r>
      <w:r w:rsidRPr="0061549B">
        <w:rPr>
          <w:lang w:val="es-ES"/>
        </w:rPr>
        <w:tab/>
      </w:r>
      <w:r w:rsidR="00450140" w:rsidRPr="0061549B">
        <w:rPr>
          <w:lang w:val="es-ES"/>
        </w:rPr>
        <w:t>En colaboración con sus asociados para el desarrollo, Guinea elaboró</w:t>
      </w:r>
      <w:r w:rsidR="003F2104" w:rsidRPr="0061549B">
        <w:rPr>
          <w:lang w:val="es-ES"/>
        </w:rPr>
        <w:t xml:space="preserve"> en 2000 </w:t>
      </w:r>
      <w:r w:rsidR="00A304E6" w:rsidRPr="0061549B">
        <w:rPr>
          <w:lang w:val="es-ES"/>
        </w:rPr>
        <w:t>un Documento de estrategia nacional de lucha contra la pobreza (DELP), que gira en torno a tres orientaciones estratégicas, esto es</w:t>
      </w:r>
      <w:r w:rsidR="00263A41" w:rsidRPr="0061549B">
        <w:rPr>
          <w:sz w:val="26"/>
          <w:szCs w:val="26"/>
          <w:lang w:val="es-ES"/>
        </w:rPr>
        <w:t>:</w:t>
      </w:r>
    </w:p>
    <w:p w:rsidR="00263A41" w:rsidRPr="0061549B" w:rsidRDefault="00A40136" w:rsidP="00A40136">
      <w:pPr>
        <w:pStyle w:val="SingleTxtG"/>
        <w:rPr>
          <w:lang w:val="es-ES"/>
        </w:rPr>
      </w:pPr>
      <w:r w:rsidRPr="0061549B">
        <w:rPr>
          <w:lang w:val="es-ES"/>
        </w:rPr>
        <w:tab/>
      </w:r>
      <w:r w:rsidR="005D3AC6" w:rsidRPr="0061549B">
        <w:rPr>
          <w:lang w:val="es-ES"/>
        </w:rPr>
        <w:t>a</w:t>
      </w:r>
      <w:r w:rsidR="00263A41" w:rsidRPr="0061549B">
        <w:rPr>
          <w:lang w:val="es-ES"/>
        </w:rPr>
        <w:t>)</w:t>
      </w:r>
      <w:r w:rsidR="00263A41" w:rsidRPr="0061549B">
        <w:rPr>
          <w:lang w:val="es-ES"/>
        </w:rPr>
        <w:tab/>
        <w:t>L</w:t>
      </w:r>
      <w:r w:rsidR="00A304E6" w:rsidRPr="0061549B">
        <w:rPr>
          <w:lang w:val="es-ES"/>
        </w:rPr>
        <w:t>a aceleración del crecimiento y la creación de riqueza</w:t>
      </w:r>
      <w:r w:rsidR="00263A41" w:rsidRPr="0061549B">
        <w:rPr>
          <w:lang w:val="es-ES"/>
        </w:rPr>
        <w:t>;</w:t>
      </w:r>
    </w:p>
    <w:p w:rsidR="00263A41" w:rsidRPr="0061549B" w:rsidRDefault="00A40136" w:rsidP="00A40136">
      <w:pPr>
        <w:pStyle w:val="SingleTxtG"/>
        <w:rPr>
          <w:lang w:val="es-ES"/>
        </w:rPr>
      </w:pPr>
      <w:r w:rsidRPr="0061549B">
        <w:rPr>
          <w:lang w:val="es-ES"/>
        </w:rPr>
        <w:tab/>
      </w:r>
      <w:r w:rsidR="005D3AC6" w:rsidRPr="0061549B">
        <w:rPr>
          <w:lang w:val="es-ES"/>
        </w:rPr>
        <w:t>b</w:t>
      </w:r>
      <w:r w:rsidR="00263A41" w:rsidRPr="0061549B">
        <w:rPr>
          <w:lang w:val="es-ES"/>
        </w:rPr>
        <w:t>)</w:t>
      </w:r>
      <w:r w:rsidR="00263A41" w:rsidRPr="0061549B">
        <w:rPr>
          <w:lang w:val="es-ES"/>
        </w:rPr>
        <w:tab/>
      </w:r>
      <w:r w:rsidR="00A304E6" w:rsidRPr="0061549B">
        <w:rPr>
          <w:lang w:val="es-ES"/>
        </w:rPr>
        <w:t>El acceso a los servicios sociales básicos</w:t>
      </w:r>
      <w:r w:rsidR="00263A41" w:rsidRPr="0061549B">
        <w:rPr>
          <w:lang w:val="es-ES"/>
        </w:rPr>
        <w:t>;</w:t>
      </w:r>
    </w:p>
    <w:p w:rsidR="00263A41" w:rsidRPr="0061549B" w:rsidRDefault="00A40136" w:rsidP="00A40136">
      <w:pPr>
        <w:pStyle w:val="SingleTxtG"/>
        <w:rPr>
          <w:lang w:val="es-ES"/>
        </w:rPr>
      </w:pPr>
      <w:r w:rsidRPr="0061549B">
        <w:rPr>
          <w:lang w:val="es-ES"/>
        </w:rPr>
        <w:tab/>
      </w:r>
      <w:r w:rsidR="005D3AC6" w:rsidRPr="0061549B">
        <w:rPr>
          <w:lang w:val="es-ES"/>
        </w:rPr>
        <w:t>c</w:t>
      </w:r>
      <w:r w:rsidR="00263A41" w:rsidRPr="0061549B">
        <w:rPr>
          <w:lang w:val="es-ES"/>
        </w:rPr>
        <w:t>)</w:t>
      </w:r>
      <w:r w:rsidR="00263A41" w:rsidRPr="0061549B">
        <w:rPr>
          <w:lang w:val="es-ES"/>
        </w:rPr>
        <w:tab/>
        <w:t>L</w:t>
      </w:r>
      <w:r w:rsidR="00A304E6" w:rsidRPr="0061549B">
        <w:rPr>
          <w:lang w:val="es-ES"/>
        </w:rPr>
        <w:t>a mejora del crecimiento</w:t>
      </w:r>
      <w:r w:rsidR="00B342F6" w:rsidRPr="0061549B">
        <w:rPr>
          <w:lang w:val="es-ES"/>
        </w:rPr>
        <w:t>.</w:t>
      </w:r>
    </w:p>
    <w:p w:rsidR="00263A41" w:rsidRPr="0061549B" w:rsidRDefault="00372E0F" w:rsidP="00A40136">
      <w:pPr>
        <w:pStyle w:val="SingleTxtG"/>
        <w:rPr>
          <w:lang w:val="es-ES"/>
        </w:rPr>
      </w:pPr>
      <w:r w:rsidRPr="0061549B">
        <w:rPr>
          <w:lang w:val="es-ES"/>
        </w:rPr>
        <w:t>402.</w:t>
      </w:r>
      <w:r w:rsidRPr="0061549B">
        <w:rPr>
          <w:lang w:val="es-ES"/>
        </w:rPr>
        <w:tab/>
      </w:r>
      <w:r w:rsidR="00A304E6" w:rsidRPr="0061549B">
        <w:rPr>
          <w:lang w:val="es-ES"/>
        </w:rPr>
        <w:t>A pesar de los muchos esfuerzos que se han desplegado para aplicar esa estrategia, los logros obtenidos en la lucha contra la pobreza son insuficientes</w:t>
      </w:r>
      <w:r w:rsidR="00263A41" w:rsidRPr="0061549B">
        <w:rPr>
          <w:lang w:val="es-ES"/>
        </w:rPr>
        <w:t>. En ef</w:t>
      </w:r>
      <w:r w:rsidR="00A304E6" w:rsidRPr="0061549B">
        <w:rPr>
          <w:lang w:val="es-ES"/>
        </w:rPr>
        <w:t>ecto</w:t>
      </w:r>
      <w:r w:rsidR="00263A41" w:rsidRPr="0061549B">
        <w:rPr>
          <w:lang w:val="es-ES"/>
        </w:rPr>
        <w:t>,</w:t>
      </w:r>
      <w:r w:rsidR="00A304E6" w:rsidRPr="0061549B">
        <w:rPr>
          <w:lang w:val="es-ES"/>
        </w:rPr>
        <w:t xml:space="preserve"> la tasa de crecimiento del</w:t>
      </w:r>
      <w:r w:rsidR="00263A41" w:rsidRPr="0061549B">
        <w:rPr>
          <w:lang w:val="es-ES"/>
        </w:rPr>
        <w:t xml:space="preserve"> PIB </w:t>
      </w:r>
      <w:r w:rsidR="00A304E6" w:rsidRPr="0061549B">
        <w:rPr>
          <w:lang w:val="es-ES"/>
        </w:rPr>
        <w:t>fue</w:t>
      </w:r>
      <w:r w:rsidR="00263A41" w:rsidRPr="0061549B">
        <w:rPr>
          <w:lang w:val="es-ES"/>
        </w:rPr>
        <w:t xml:space="preserve"> de</w:t>
      </w:r>
      <w:r w:rsidR="00A304E6" w:rsidRPr="0061549B">
        <w:rPr>
          <w:lang w:val="es-ES"/>
        </w:rPr>
        <w:t>l</w:t>
      </w:r>
      <w:r w:rsidR="00263A41" w:rsidRPr="0061549B">
        <w:rPr>
          <w:lang w:val="es-ES"/>
        </w:rPr>
        <w:t xml:space="preserve"> 1,2</w:t>
      </w:r>
      <w:r w:rsidR="000C3749" w:rsidRPr="0061549B">
        <w:rPr>
          <w:lang w:val="es-ES"/>
        </w:rPr>
        <w:t>%</w:t>
      </w:r>
      <w:r w:rsidR="00263A41" w:rsidRPr="0061549B">
        <w:rPr>
          <w:lang w:val="es-ES"/>
        </w:rPr>
        <w:t xml:space="preserve"> en 2003 </w:t>
      </w:r>
      <w:r w:rsidR="00A304E6" w:rsidRPr="0061549B">
        <w:rPr>
          <w:lang w:val="es-ES"/>
        </w:rPr>
        <w:t>y del</w:t>
      </w:r>
      <w:r w:rsidR="00263A41" w:rsidRPr="0061549B">
        <w:rPr>
          <w:lang w:val="es-ES"/>
        </w:rPr>
        <w:t xml:space="preserve"> 2,5</w:t>
      </w:r>
      <w:r w:rsidR="000C3749" w:rsidRPr="0061549B">
        <w:rPr>
          <w:lang w:val="es-ES"/>
        </w:rPr>
        <w:t>%</w:t>
      </w:r>
      <w:r w:rsidR="00263A41" w:rsidRPr="0061549B">
        <w:rPr>
          <w:lang w:val="es-ES"/>
        </w:rPr>
        <w:t xml:space="preserve"> en 2004,</w:t>
      </w:r>
      <w:r w:rsidR="00A304E6" w:rsidRPr="0061549B">
        <w:rPr>
          <w:lang w:val="es-ES"/>
        </w:rPr>
        <w:t xml:space="preserve"> frente a una tasa de crecimiento medio de la población estimada en el </w:t>
      </w:r>
      <w:r w:rsidR="00263A41" w:rsidRPr="0061549B">
        <w:rPr>
          <w:lang w:val="es-ES"/>
        </w:rPr>
        <w:t>3,1</w:t>
      </w:r>
      <w:r w:rsidR="000C3749" w:rsidRPr="0061549B">
        <w:rPr>
          <w:lang w:val="es-ES"/>
        </w:rPr>
        <w:t>%</w:t>
      </w:r>
      <w:r w:rsidR="00263A41" w:rsidRPr="0061549B">
        <w:rPr>
          <w:lang w:val="es-ES"/>
        </w:rPr>
        <w:t>.</w:t>
      </w:r>
      <w:r w:rsidR="00A304E6" w:rsidRPr="0061549B">
        <w:rPr>
          <w:lang w:val="es-ES"/>
        </w:rPr>
        <w:t xml:space="preserve"> En cuanto a la situación de pobreza en el país, se ha agravado. En</w:t>
      </w:r>
      <w:r w:rsidR="00263A41" w:rsidRPr="0061549B">
        <w:rPr>
          <w:lang w:val="es-ES"/>
        </w:rPr>
        <w:t xml:space="preserve"> 2002</w:t>
      </w:r>
      <w:r w:rsidR="00A304E6" w:rsidRPr="0061549B">
        <w:rPr>
          <w:lang w:val="es-ES"/>
        </w:rPr>
        <w:t>-</w:t>
      </w:r>
      <w:r w:rsidR="00263A41" w:rsidRPr="0061549B">
        <w:rPr>
          <w:lang w:val="es-ES"/>
        </w:rPr>
        <w:t>2003,</w:t>
      </w:r>
      <w:r w:rsidR="00A02F28" w:rsidRPr="0061549B">
        <w:rPr>
          <w:lang w:val="es-ES"/>
        </w:rPr>
        <w:t xml:space="preserve"> se estimó</w:t>
      </w:r>
      <w:r w:rsidR="00A304E6" w:rsidRPr="0061549B">
        <w:rPr>
          <w:lang w:val="es-ES"/>
        </w:rPr>
        <w:t xml:space="preserve"> que el </w:t>
      </w:r>
      <w:r w:rsidR="00263A41" w:rsidRPr="0061549B">
        <w:rPr>
          <w:lang w:val="es-ES"/>
        </w:rPr>
        <w:t>49</w:t>
      </w:r>
      <w:r w:rsidR="000C3749" w:rsidRPr="0061549B">
        <w:rPr>
          <w:lang w:val="es-ES"/>
        </w:rPr>
        <w:t>%</w:t>
      </w:r>
      <w:r w:rsidR="00263A41" w:rsidRPr="0061549B">
        <w:rPr>
          <w:lang w:val="es-ES"/>
        </w:rPr>
        <w:t xml:space="preserve"> </w:t>
      </w:r>
      <w:r w:rsidR="00A304E6" w:rsidRPr="0061549B">
        <w:rPr>
          <w:lang w:val="es-ES"/>
        </w:rPr>
        <w:t xml:space="preserve">de </w:t>
      </w:r>
      <w:r w:rsidR="00263A41" w:rsidRPr="0061549B">
        <w:rPr>
          <w:lang w:val="es-ES"/>
        </w:rPr>
        <w:t>la</w:t>
      </w:r>
      <w:r w:rsidR="00A304E6" w:rsidRPr="0061549B">
        <w:rPr>
          <w:lang w:val="es-ES"/>
        </w:rPr>
        <w:t xml:space="preserve"> población vi</w:t>
      </w:r>
      <w:r w:rsidR="00A02F28" w:rsidRPr="0061549B">
        <w:rPr>
          <w:lang w:val="es-ES"/>
        </w:rPr>
        <w:t>vía por debajo del umbral de</w:t>
      </w:r>
      <w:r w:rsidR="003F2104" w:rsidRPr="0061549B">
        <w:rPr>
          <w:lang w:val="es-ES"/>
        </w:rPr>
        <w:t xml:space="preserve"> pobreza</w:t>
      </w:r>
      <w:r w:rsidR="00A02F28" w:rsidRPr="0061549B">
        <w:rPr>
          <w:lang w:val="es-ES"/>
        </w:rPr>
        <w:t xml:space="preserve"> </w:t>
      </w:r>
      <w:r w:rsidR="00263A41" w:rsidRPr="0061549B">
        <w:rPr>
          <w:lang w:val="es-ES"/>
        </w:rPr>
        <w:t>(</w:t>
      </w:r>
      <w:r w:rsidR="003F2104" w:rsidRPr="0061549B">
        <w:rPr>
          <w:lang w:val="es-ES"/>
        </w:rPr>
        <w:t>el</w:t>
      </w:r>
      <w:r w:rsidR="00263A41" w:rsidRPr="0061549B">
        <w:rPr>
          <w:lang w:val="es-ES"/>
        </w:rPr>
        <w:t xml:space="preserve"> 27,2</w:t>
      </w:r>
      <w:r w:rsidR="000C3749" w:rsidRPr="0061549B">
        <w:rPr>
          <w:lang w:val="es-ES"/>
        </w:rPr>
        <w:t>%</w:t>
      </w:r>
      <w:r w:rsidR="00A02F28" w:rsidRPr="0061549B">
        <w:rPr>
          <w:lang w:val="es-ES"/>
        </w:rPr>
        <w:t xml:space="preserve"> </w:t>
      </w:r>
      <w:r w:rsidR="003F2104" w:rsidRPr="0061549B">
        <w:rPr>
          <w:lang w:val="es-ES"/>
        </w:rPr>
        <w:t xml:space="preserve">de esa población pertenecía a </w:t>
      </w:r>
      <w:r w:rsidR="00A02F28" w:rsidRPr="0061549B">
        <w:rPr>
          <w:lang w:val="es-ES"/>
        </w:rPr>
        <w:t>la categoría de las personas consideradas muy pobres</w:t>
      </w:r>
      <w:r w:rsidR="00263A41" w:rsidRPr="0061549B">
        <w:rPr>
          <w:lang w:val="es-ES"/>
        </w:rPr>
        <w:t>),</w:t>
      </w:r>
      <w:r w:rsidR="00A02F28" w:rsidRPr="0061549B">
        <w:rPr>
          <w:lang w:val="es-ES"/>
        </w:rPr>
        <w:t xml:space="preserve"> frente al</w:t>
      </w:r>
      <w:r w:rsidR="00263A41" w:rsidRPr="0061549B">
        <w:rPr>
          <w:lang w:val="es-ES"/>
        </w:rPr>
        <w:t xml:space="preserve"> 40,3</w:t>
      </w:r>
      <w:r w:rsidR="000C3749" w:rsidRPr="0061549B">
        <w:rPr>
          <w:lang w:val="es-ES"/>
        </w:rPr>
        <w:t>%</w:t>
      </w:r>
      <w:r w:rsidR="00263A41" w:rsidRPr="0061549B">
        <w:rPr>
          <w:lang w:val="es-ES"/>
        </w:rPr>
        <w:t xml:space="preserve"> en 1994</w:t>
      </w:r>
      <w:r w:rsidR="00A02F28" w:rsidRPr="0061549B">
        <w:rPr>
          <w:lang w:val="es-ES"/>
        </w:rPr>
        <w:t>-</w:t>
      </w:r>
      <w:r w:rsidR="00263A41" w:rsidRPr="0061549B">
        <w:rPr>
          <w:lang w:val="es-ES"/>
        </w:rPr>
        <w:t>1995.</w:t>
      </w:r>
    </w:p>
    <w:p w:rsidR="00263A41" w:rsidRPr="0061549B" w:rsidRDefault="00FB5479" w:rsidP="00A40136">
      <w:pPr>
        <w:pStyle w:val="HChG"/>
        <w:rPr>
          <w:lang w:val="es-ES"/>
        </w:rPr>
      </w:pPr>
      <w:r w:rsidRPr="0061549B">
        <w:rPr>
          <w:lang w:val="es-ES"/>
        </w:rPr>
        <w:tab/>
      </w:r>
      <w:r w:rsidR="00024B41" w:rsidRPr="0061549B">
        <w:rPr>
          <w:lang w:val="es-ES"/>
        </w:rPr>
        <w:t>IX</w:t>
      </w:r>
      <w:r w:rsidRPr="0061549B">
        <w:rPr>
          <w:lang w:val="es-ES"/>
        </w:rPr>
        <w:t>.</w:t>
      </w:r>
      <w:r w:rsidRPr="0061549B">
        <w:rPr>
          <w:lang w:val="es-ES"/>
        </w:rPr>
        <w:tab/>
      </w:r>
      <w:r w:rsidR="00A02F28" w:rsidRPr="0061549B">
        <w:rPr>
          <w:lang w:val="es-ES"/>
        </w:rPr>
        <w:t>Educación, esparcimiento y actividades culturales</w:t>
      </w:r>
    </w:p>
    <w:p w:rsidR="00263A41" w:rsidRPr="0061549B" w:rsidRDefault="00FB5479" w:rsidP="00A40136">
      <w:pPr>
        <w:pStyle w:val="H23G"/>
        <w:rPr>
          <w:lang w:val="es-ES"/>
        </w:rPr>
      </w:pPr>
      <w:r w:rsidRPr="0061549B">
        <w:rPr>
          <w:lang w:val="es-ES"/>
        </w:rPr>
        <w:tab/>
      </w:r>
      <w:r w:rsidR="00A02F28" w:rsidRPr="0061549B">
        <w:rPr>
          <w:lang w:val="es-ES"/>
        </w:rPr>
        <w:t>a)</w:t>
      </w:r>
      <w:r w:rsidR="00A02F28" w:rsidRPr="0061549B">
        <w:rPr>
          <w:lang w:val="es-ES"/>
        </w:rPr>
        <w:tab/>
        <w:t>Artículo</w:t>
      </w:r>
      <w:r w:rsidR="00263A41" w:rsidRPr="0061549B">
        <w:rPr>
          <w:lang w:val="es-ES"/>
        </w:rPr>
        <w:t xml:space="preserve"> 28 de la Conven</w:t>
      </w:r>
      <w:r w:rsidR="00A02F28" w:rsidRPr="0061549B">
        <w:rPr>
          <w:lang w:val="es-ES"/>
        </w:rPr>
        <w:t>ció</w:t>
      </w:r>
      <w:r w:rsidR="00263A41" w:rsidRPr="0061549B">
        <w:rPr>
          <w:lang w:val="es-ES"/>
        </w:rPr>
        <w:t>n:</w:t>
      </w:r>
      <w:r w:rsidR="00A02F28" w:rsidRPr="0061549B">
        <w:rPr>
          <w:lang w:val="es-ES"/>
        </w:rPr>
        <w:t xml:space="preserve"> </w:t>
      </w:r>
      <w:r w:rsidR="00A40136" w:rsidRPr="0061549B">
        <w:rPr>
          <w:lang w:val="es-ES"/>
        </w:rPr>
        <w:t xml:space="preserve">la </w:t>
      </w:r>
      <w:r w:rsidR="00A02F28" w:rsidRPr="0061549B">
        <w:rPr>
          <w:lang w:val="es-ES"/>
        </w:rPr>
        <w:t>educación, incluida la formación y orientaci</w:t>
      </w:r>
      <w:r w:rsidR="00280AB6" w:rsidRPr="0061549B">
        <w:rPr>
          <w:lang w:val="es-ES"/>
        </w:rPr>
        <w:t>ón profesional</w:t>
      </w:r>
    </w:p>
    <w:p w:rsidR="00263A41" w:rsidRPr="0061549B" w:rsidRDefault="00372E0F" w:rsidP="00A40136">
      <w:pPr>
        <w:pStyle w:val="SingleTxtG"/>
        <w:rPr>
          <w:lang w:val="es-ES"/>
        </w:rPr>
      </w:pPr>
      <w:r w:rsidRPr="0061549B">
        <w:rPr>
          <w:lang w:val="es-ES"/>
        </w:rPr>
        <w:t>403.</w:t>
      </w:r>
      <w:r w:rsidRPr="0061549B">
        <w:rPr>
          <w:lang w:val="es-ES"/>
        </w:rPr>
        <w:tab/>
      </w:r>
      <w:r w:rsidR="00263A41" w:rsidRPr="0061549B">
        <w:rPr>
          <w:lang w:val="es-ES"/>
        </w:rPr>
        <w:t>La</w:t>
      </w:r>
      <w:r w:rsidR="00A02F28" w:rsidRPr="0061549B">
        <w:rPr>
          <w:lang w:val="es-ES"/>
        </w:rPr>
        <w:t xml:space="preserve"> política de educación</w:t>
      </w:r>
      <w:r w:rsidR="00844DA1" w:rsidRPr="0061549B">
        <w:rPr>
          <w:lang w:val="es-ES"/>
        </w:rPr>
        <w:t xml:space="preserve"> nacional</w:t>
      </w:r>
      <w:r w:rsidR="00A02F28" w:rsidRPr="0061549B">
        <w:rPr>
          <w:lang w:val="es-ES"/>
        </w:rPr>
        <w:t xml:space="preserve"> y las estrategias del Gobierno </w:t>
      </w:r>
      <w:r w:rsidR="00844DA1" w:rsidRPr="0061549B">
        <w:rPr>
          <w:lang w:val="es-ES"/>
        </w:rPr>
        <w:t>destinadas</w:t>
      </w:r>
      <w:r w:rsidR="00A02F28" w:rsidRPr="0061549B">
        <w:rPr>
          <w:lang w:val="es-ES"/>
        </w:rPr>
        <w:t xml:space="preserve"> a lograr la Educación para Todos en</w:t>
      </w:r>
      <w:r w:rsidR="00263A41" w:rsidRPr="0061549B">
        <w:rPr>
          <w:lang w:val="es-ES"/>
        </w:rPr>
        <w:t xml:space="preserve"> 2000</w:t>
      </w:r>
      <w:r w:rsidR="00A02F28" w:rsidRPr="0061549B">
        <w:rPr>
          <w:lang w:val="es-ES"/>
        </w:rPr>
        <w:t xml:space="preserve"> sirven de documento de referencia. </w:t>
      </w:r>
      <w:r w:rsidR="00280AB6" w:rsidRPr="0061549B">
        <w:rPr>
          <w:lang w:val="es-ES"/>
        </w:rPr>
        <w:t>Los objetivos del</w:t>
      </w:r>
      <w:r w:rsidR="00A02F28" w:rsidRPr="0061549B">
        <w:rPr>
          <w:lang w:val="es-ES"/>
        </w:rPr>
        <w:t xml:space="preserve"> </w:t>
      </w:r>
      <w:r w:rsidR="00280AB6" w:rsidRPr="0061549B">
        <w:rPr>
          <w:lang w:val="es-ES"/>
        </w:rPr>
        <w:t>p</w:t>
      </w:r>
      <w:r w:rsidR="00A02F28" w:rsidRPr="0061549B">
        <w:rPr>
          <w:lang w:val="es-ES"/>
        </w:rPr>
        <w:t>lan de educación básica para todos aprob</w:t>
      </w:r>
      <w:r w:rsidR="00513D0E" w:rsidRPr="0061549B">
        <w:rPr>
          <w:lang w:val="es-ES"/>
        </w:rPr>
        <w:t>ado</w:t>
      </w:r>
      <w:r w:rsidR="00A02F28" w:rsidRPr="0061549B">
        <w:rPr>
          <w:lang w:val="es-ES"/>
        </w:rPr>
        <w:t xml:space="preserve"> en</w:t>
      </w:r>
      <w:r w:rsidR="00263A41" w:rsidRPr="0061549B">
        <w:rPr>
          <w:lang w:val="es-ES"/>
        </w:rPr>
        <w:t xml:space="preserve"> </w:t>
      </w:r>
      <w:r w:rsidR="00513D0E" w:rsidRPr="0061549B">
        <w:rPr>
          <w:lang w:val="es-ES"/>
        </w:rPr>
        <w:t xml:space="preserve">1991 están en consonancia con los </w:t>
      </w:r>
      <w:r w:rsidR="00280AB6" w:rsidRPr="0061549B">
        <w:rPr>
          <w:lang w:val="es-ES"/>
        </w:rPr>
        <w:t>definidos en</w:t>
      </w:r>
      <w:r w:rsidR="00513D0E" w:rsidRPr="0061549B">
        <w:rPr>
          <w:lang w:val="es-ES"/>
        </w:rPr>
        <w:t xml:space="preserve"> la Cumbre Mundial en favor de la Infancia</w:t>
      </w:r>
      <w:r w:rsidR="00263A41" w:rsidRPr="0061549B">
        <w:rPr>
          <w:lang w:val="es-ES"/>
        </w:rPr>
        <w:t>.</w:t>
      </w:r>
    </w:p>
    <w:p w:rsidR="00263A41" w:rsidRPr="0061549B" w:rsidRDefault="00D95668" w:rsidP="00D95668">
      <w:pPr>
        <w:pStyle w:val="H23G"/>
        <w:rPr>
          <w:lang w:val="es-ES"/>
        </w:rPr>
      </w:pPr>
      <w:r w:rsidRPr="0061549B">
        <w:rPr>
          <w:lang w:val="es-ES"/>
        </w:rPr>
        <w:tab/>
      </w:r>
      <w:r w:rsidRPr="0061549B">
        <w:rPr>
          <w:lang w:val="es-ES"/>
        </w:rPr>
        <w:tab/>
      </w:r>
      <w:r w:rsidR="00513D0E" w:rsidRPr="0061549B">
        <w:rPr>
          <w:lang w:val="es-ES"/>
        </w:rPr>
        <w:t>La educación preescolar</w:t>
      </w:r>
    </w:p>
    <w:p w:rsidR="00263A41" w:rsidRPr="0061549B" w:rsidRDefault="00372E0F" w:rsidP="00D95668">
      <w:pPr>
        <w:pStyle w:val="SingleTxtG"/>
        <w:rPr>
          <w:lang w:val="es-ES"/>
        </w:rPr>
      </w:pPr>
      <w:r w:rsidRPr="0061549B">
        <w:rPr>
          <w:lang w:val="es-ES"/>
        </w:rPr>
        <w:t>404.</w:t>
      </w:r>
      <w:r w:rsidRPr="0061549B">
        <w:rPr>
          <w:lang w:val="es-ES"/>
        </w:rPr>
        <w:tab/>
      </w:r>
      <w:r w:rsidR="00263A41" w:rsidRPr="0061549B">
        <w:rPr>
          <w:lang w:val="es-ES"/>
        </w:rPr>
        <w:t>A</w:t>
      </w:r>
      <w:r w:rsidR="00513D0E" w:rsidRPr="0061549B">
        <w:rPr>
          <w:lang w:val="es-ES"/>
        </w:rPr>
        <w:t xml:space="preserve">ntes de la puesta en marcha de esos programas </w:t>
      </w:r>
      <w:r w:rsidR="00263A41" w:rsidRPr="0061549B">
        <w:rPr>
          <w:lang w:val="es-ES"/>
        </w:rPr>
        <w:t>en 1990,</w:t>
      </w:r>
      <w:r w:rsidR="00513D0E" w:rsidRPr="0061549B">
        <w:rPr>
          <w:lang w:val="es-ES"/>
        </w:rPr>
        <w:t xml:space="preserve"> la educación preescolar comenzó tímidamente con nueve escuelas maternales en</w:t>
      </w:r>
      <w:r w:rsidR="00263A41" w:rsidRPr="0061549B">
        <w:rPr>
          <w:lang w:val="es-ES"/>
        </w:rPr>
        <w:t xml:space="preserve"> Conakry</w:t>
      </w:r>
      <w:r w:rsidR="00513D0E" w:rsidRPr="0061549B">
        <w:rPr>
          <w:lang w:val="es-ES"/>
        </w:rPr>
        <w:t xml:space="preserve"> </w:t>
      </w:r>
      <w:r w:rsidR="00280AB6" w:rsidRPr="0061549B">
        <w:rPr>
          <w:lang w:val="es-ES"/>
        </w:rPr>
        <w:t>(</w:t>
      </w:r>
      <w:r w:rsidR="00513D0E" w:rsidRPr="0061549B">
        <w:rPr>
          <w:lang w:val="es-ES"/>
        </w:rPr>
        <w:t>entre ellas la escuela maternal pública</w:t>
      </w:r>
      <w:r w:rsidR="00280AB6" w:rsidRPr="0061549B">
        <w:rPr>
          <w:lang w:val="es-ES"/>
        </w:rPr>
        <w:t>)</w:t>
      </w:r>
      <w:r w:rsidR="00513D0E" w:rsidRPr="0061549B">
        <w:rPr>
          <w:lang w:val="es-ES"/>
        </w:rPr>
        <w:t>, cuatro en la Guinea Marítima y tres en la Guinea Forestal</w:t>
      </w:r>
      <w:r w:rsidR="00263A41" w:rsidRPr="0061549B">
        <w:rPr>
          <w:lang w:val="es-ES"/>
        </w:rPr>
        <w:t>.</w:t>
      </w:r>
    </w:p>
    <w:p w:rsidR="00263A41" w:rsidRPr="0061549B" w:rsidRDefault="00372E0F" w:rsidP="00D95668">
      <w:pPr>
        <w:pStyle w:val="SingleTxtG"/>
        <w:rPr>
          <w:lang w:val="es-ES"/>
        </w:rPr>
      </w:pPr>
      <w:r w:rsidRPr="0061549B">
        <w:rPr>
          <w:lang w:val="es-ES"/>
        </w:rPr>
        <w:t>405.</w:t>
      </w:r>
      <w:r w:rsidRPr="0061549B">
        <w:rPr>
          <w:lang w:val="es-ES"/>
        </w:rPr>
        <w:tab/>
      </w:r>
      <w:r w:rsidR="00276409" w:rsidRPr="0061549B">
        <w:rPr>
          <w:lang w:val="es-ES"/>
        </w:rPr>
        <w:t>Tras la ratificación de la Convención sobre los Derechos del Niño y la Conferencia Mundial sobre la Educación para Todos, la educación preescolar cobró una nueva dimensión en lo que respecta</w:t>
      </w:r>
      <w:r w:rsidR="00280AB6" w:rsidRPr="0061549B">
        <w:rPr>
          <w:lang w:val="es-ES"/>
        </w:rPr>
        <w:t xml:space="preserve"> tanto</w:t>
      </w:r>
      <w:r w:rsidR="00276409" w:rsidRPr="0061549B">
        <w:rPr>
          <w:lang w:val="es-ES"/>
        </w:rPr>
        <w:t xml:space="preserve"> al número de establecim</w:t>
      </w:r>
      <w:r w:rsidR="00280AB6" w:rsidRPr="0061549B">
        <w:rPr>
          <w:lang w:val="es-ES"/>
        </w:rPr>
        <w:t>ientos preescolares autorizados y</w:t>
      </w:r>
      <w:r w:rsidR="00276409" w:rsidRPr="0061549B">
        <w:rPr>
          <w:lang w:val="es-ES"/>
        </w:rPr>
        <w:t xml:space="preserve"> </w:t>
      </w:r>
      <w:r w:rsidR="00280AB6" w:rsidRPr="0061549B">
        <w:rPr>
          <w:lang w:val="es-ES"/>
        </w:rPr>
        <w:t xml:space="preserve">la tasa de asistencia como a </w:t>
      </w:r>
      <w:r w:rsidR="008C59BE" w:rsidRPr="0061549B">
        <w:rPr>
          <w:lang w:val="es-ES"/>
        </w:rPr>
        <w:t>la</w:t>
      </w:r>
      <w:r w:rsidR="00276409" w:rsidRPr="0061549B">
        <w:rPr>
          <w:lang w:val="es-ES"/>
        </w:rPr>
        <w:t xml:space="preserve"> dinami</w:t>
      </w:r>
      <w:r w:rsidR="008C59BE" w:rsidRPr="0061549B">
        <w:rPr>
          <w:lang w:val="es-ES"/>
        </w:rPr>
        <w:t>zación</w:t>
      </w:r>
      <w:r w:rsidR="00276409" w:rsidRPr="0061549B">
        <w:rPr>
          <w:lang w:val="es-ES"/>
        </w:rPr>
        <w:t xml:space="preserve"> del sistema educativo y la función del personal directivo</w:t>
      </w:r>
      <w:r w:rsidR="00263A41" w:rsidRPr="0061549B">
        <w:rPr>
          <w:lang w:val="es-ES"/>
        </w:rPr>
        <w:t>.</w:t>
      </w:r>
    </w:p>
    <w:p w:rsidR="00263A41" w:rsidRPr="0061549B" w:rsidRDefault="00372E0F" w:rsidP="00D95668">
      <w:pPr>
        <w:pStyle w:val="SingleTxtG"/>
        <w:rPr>
          <w:lang w:val="es-ES"/>
        </w:rPr>
      </w:pPr>
      <w:r w:rsidRPr="0061549B">
        <w:rPr>
          <w:lang w:val="es-ES"/>
        </w:rPr>
        <w:t>406.</w:t>
      </w:r>
      <w:r w:rsidRPr="0061549B">
        <w:rPr>
          <w:lang w:val="es-ES"/>
        </w:rPr>
        <w:tab/>
      </w:r>
      <w:r w:rsidR="00C14D8E" w:rsidRPr="0061549B">
        <w:rPr>
          <w:lang w:val="es-ES"/>
        </w:rPr>
        <w:t>En comparación</w:t>
      </w:r>
      <w:r w:rsidR="008C59BE" w:rsidRPr="0061549B">
        <w:rPr>
          <w:lang w:val="es-ES"/>
        </w:rPr>
        <w:t xml:space="preserve"> con</w:t>
      </w:r>
      <w:r w:rsidR="00276409" w:rsidRPr="0061549B">
        <w:rPr>
          <w:lang w:val="es-ES"/>
        </w:rPr>
        <w:t xml:space="preserve"> la situación de la enseñanza preescolar en</w:t>
      </w:r>
      <w:r w:rsidR="00263A41" w:rsidRPr="0061549B">
        <w:rPr>
          <w:lang w:val="es-ES"/>
        </w:rPr>
        <w:t xml:space="preserve"> 1984</w:t>
      </w:r>
      <w:r w:rsidR="00993C6C" w:rsidRPr="0061549B">
        <w:rPr>
          <w:lang w:val="es-ES"/>
        </w:rPr>
        <w:t>-</w:t>
      </w:r>
      <w:r w:rsidR="00263A41" w:rsidRPr="0061549B">
        <w:rPr>
          <w:lang w:val="es-ES"/>
        </w:rPr>
        <w:t>1995</w:t>
      </w:r>
      <w:r w:rsidR="00276409" w:rsidRPr="0061549B">
        <w:rPr>
          <w:lang w:val="es-ES"/>
        </w:rPr>
        <w:t>, período en que había un total de</w:t>
      </w:r>
      <w:r w:rsidR="00263A41" w:rsidRPr="0061549B">
        <w:rPr>
          <w:lang w:val="es-ES"/>
        </w:rPr>
        <w:t xml:space="preserve"> 194</w:t>
      </w:r>
      <w:r w:rsidR="00276409" w:rsidRPr="0061549B">
        <w:rPr>
          <w:lang w:val="es-ES"/>
        </w:rPr>
        <w:t xml:space="preserve"> escuelas maternales, </w:t>
      </w:r>
      <w:r w:rsidR="00993C6C" w:rsidRPr="0061549B">
        <w:rPr>
          <w:lang w:val="es-ES"/>
        </w:rPr>
        <w:t>4</w:t>
      </w:r>
      <w:r w:rsidR="00276409" w:rsidRPr="0061549B">
        <w:rPr>
          <w:lang w:val="es-ES"/>
        </w:rPr>
        <w:t xml:space="preserve"> orfelinatos y </w:t>
      </w:r>
      <w:r w:rsidR="00993C6C" w:rsidRPr="0061549B">
        <w:rPr>
          <w:lang w:val="es-ES"/>
        </w:rPr>
        <w:t>1</w:t>
      </w:r>
      <w:r w:rsidR="00276409" w:rsidRPr="0061549B">
        <w:rPr>
          <w:lang w:val="es-ES"/>
        </w:rPr>
        <w:t xml:space="preserve"> hogar, en</w:t>
      </w:r>
      <w:r w:rsidR="000C3749" w:rsidRPr="0061549B">
        <w:rPr>
          <w:lang w:val="es-ES"/>
        </w:rPr>
        <w:t xml:space="preserve"> </w:t>
      </w:r>
      <w:r w:rsidR="00263A41" w:rsidRPr="0061549B">
        <w:rPr>
          <w:lang w:val="es-ES"/>
        </w:rPr>
        <w:t>2002-2003</w:t>
      </w:r>
      <w:r w:rsidR="00276409" w:rsidRPr="0061549B">
        <w:rPr>
          <w:lang w:val="es-ES"/>
        </w:rPr>
        <w:t xml:space="preserve"> se </w:t>
      </w:r>
      <w:r w:rsidR="00993C6C" w:rsidRPr="0061549B">
        <w:rPr>
          <w:lang w:val="es-ES"/>
        </w:rPr>
        <w:t>registra</w:t>
      </w:r>
      <w:r w:rsidR="00276409" w:rsidRPr="0061549B">
        <w:rPr>
          <w:lang w:val="es-ES"/>
        </w:rPr>
        <w:t>ron avances positivos en este campo</w:t>
      </w:r>
      <w:r w:rsidR="00263A41" w:rsidRPr="0061549B">
        <w:rPr>
          <w:lang w:val="es-ES"/>
        </w:rPr>
        <w:t>.</w:t>
      </w:r>
    </w:p>
    <w:p w:rsidR="00263A41" w:rsidRPr="0061549B" w:rsidRDefault="00372E0F" w:rsidP="00D95668">
      <w:pPr>
        <w:pStyle w:val="SingleTxtG"/>
        <w:rPr>
          <w:lang w:val="es-ES"/>
        </w:rPr>
      </w:pPr>
      <w:r w:rsidRPr="0061549B">
        <w:rPr>
          <w:lang w:val="es-ES"/>
        </w:rPr>
        <w:t>407.</w:t>
      </w:r>
      <w:r w:rsidRPr="0061549B">
        <w:rPr>
          <w:lang w:val="es-ES"/>
        </w:rPr>
        <w:tab/>
      </w:r>
      <w:r w:rsidR="00263A41" w:rsidRPr="0061549B">
        <w:rPr>
          <w:lang w:val="es-ES"/>
        </w:rPr>
        <w:t>En Guine</w:t>
      </w:r>
      <w:r w:rsidR="00276409" w:rsidRPr="0061549B">
        <w:rPr>
          <w:lang w:val="es-ES"/>
        </w:rPr>
        <w:t>a</w:t>
      </w:r>
      <w:r w:rsidR="00263A41" w:rsidRPr="0061549B">
        <w:rPr>
          <w:lang w:val="es-ES"/>
        </w:rPr>
        <w:t>,</w:t>
      </w:r>
      <w:r w:rsidR="00276409" w:rsidRPr="0061549B">
        <w:rPr>
          <w:lang w:val="es-ES"/>
        </w:rPr>
        <w:t xml:space="preserve"> la enseñanza preescolar se imparte en cuatro tipos de establecimientos</w:t>
      </w:r>
      <w:r w:rsidR="00263A41" w:rsidRPr="0061549B">
        <w:rPr>
          <w:lang w:val="es-ES"/>
        </w:rPr>
        <w:t xml:space="preserve">: </w:t>
      </w:r>
      <w:r w:rsidR="00D07383" w:rsidRPr="0061549B">
        <w:rPr>
          <w:lang w:val="es-ES"/>
        </w:rPr>
        <w:t>las casas cuna, las guarderías, las escuelas maternales, que comprenden tres años de estudios (primero, segundo y tercero</w:t>
      </w:r>
      <w:r w:rsidR="00263A41" w:rsidRPr="0061549B">
        <w:rPr>
          <w:lang w:val="es-ES"/>
        </w:rPr>
        <w:t>)</w:t>
      </w:r>
      <w:r w:rsidR="00D07383" w:rsidRPr="0061549B">
        <w:rPr>
          <w:lang w:val="es-ES"/>
        </w:rPr>
        <w:t xml:space="preserve">, y los </w:t>
      </w:r>
      <w:r w:rsidR="00C14D8E" w:rsidRPr="0061549B">
        <w:rPr>
          <w:lang w:val="es-ES"/>
        </w:rPr>
        <w:t>c</w:t>
      </w:r>
      <w:r w:rsidR="00D07383" w:rsidRPr="0061549B">
        <w:rPr>
          <w:lang w:val="es-ES"/>
        </w:rPr>
        <w:t>entros</w:t>
      </w:r>
      <w:r w:rsidR="00536E01" w:rsidRPr="0061549B">
        <w:rPr>
          <w:lang w:val="es-ES"/>
        </w:rPr>
        <w:t xml:space="preserve"> comunitarios de cuidado de niños</w:t>
      </w:r>
      <w:r w:rsidR="00263A41" w:rsidRPr="0061549B">
        <w:rPr>
          <w:lang w:val="es-ES"/>
        </w:rPr>
        <w:t>.</w:t>
      </w:r>
    </w:p>
    <w:p w:rsidR="00263A41" w:rsidRPr="0061549B" w:rsidRDefault="00372E0F" w:rsidP="00D95668">
      <w:pPr>
        <w:pStyle w:val="SingleTxtG"/>
        <w:rPr>
          <w:lang w:val="es-ES"/>
        </w:rPr>
      </w:pPr>
      <w:r w:rsidRPr="0061549B">
        <w:rPr>
          <w:lang w:val="es-ES"/>
        </w:rPr>
        <w:t>408.</w:t>
      </w:r>
      <w:r w:rsidRPr="0061549B">
        <w:rPr>
          <w:lang w:val="es-ES"/>
        </w:rPr>
        <w:tab/>
      </w:r>
      <w:r w:rsidR="00263A41" w:rsidRPr="0061549B">
        <w:rPr>
          <w:lang w:val="es-ES"/>
        </w:rPr>
        <w:t>En 2004,</w:t>
      </w:r>
      <w:r w:rsidR="00D07383" w:rsidRPr="0061549B">
        <w:rPr>
          <w:lang w:val="es-ES"/>
        </w:rPr>
        <w:t xml:space="preserve"> </w:t>
      </w:r>
      <w:r w:rsidR="00C14D8E" w:rsidRPr="0061549B">
        <w:rPr>
          <w:lang w:val="es-ES"/>
        </w:rPr>
        <w:t>u</w:t>
      </w:r>
      <w:r w:rsidR="00D07383" w:rsidRPr="0061549B">
        <w:rPr>
          <w:lang w:val="es-ES"/>
        </w:rPr>
        <w:t xml:space="preserve">n total de </w:t>
      </w:r>
      <w:r w:rsidR="00263A41" w:rsidRPr="0061549B">
        <w:rPr>
          <w:lang w:val="es-ES"/>
        </w:rPr>
        <w:t>1.337</w:t>
      </w:r>
      <w:r w:rsidR="00993C6C" w:rsidRPr="0061549B">
        <w:rPr>
          <w:lang w:val="es-ES"/>
        </w:rPr>
        <w:t xml:space="preserve"> establecimientos de educación preescolar</w:t>
      </w:r>
      <w:r w:rsidR="00C14D8E" w:rsidRPr="0061549B">
        <w:rPr>
          <w:lang w:val="es-ES"/>
        </w:rPr>
        <w:t xml:space="preserve"> registrados acogieron</w:t>
      </w:r>
      <w:r w:rsidR="00D07383" w:rsidRPr="0061549B">
        <w:rPr>
          <w:lang w:val="es-ES"/>
        </w:rPr>
        <w:t xml:space="preserve"> a</w:t>
      </w:r>
      <w:r w:rsidR="00263A41" w:rsidRPr="0061549B">
        <w:rPr>
          <w:lang w:val="es-ES"/>
        </w:rPr>
        <w:t xml:space="preserve"> 67.881</w:t>
      </w:r>
      <w:r w:rsidR="00D07383" w:rsidRPr="0061549B">
        <w:rPr>
          <w:lang w:val="es-ES"/>
        </w:rPr>
        <w:t xml:space="preserve"> niños, de los cuales</w:t>
      </w:r>
      <w:r w:rsidR="00263A41" w:rsidRPr="0061549B">
        <w:rPr>
          <w:lang w:val="es-ES"/>
        </w:rPr>
        <w:t xml:space="preserve"> 33.420</w:t>
      </w:r>
      <w:r w:rsidR="00D07383" w:rsidRPr="0061549B">
        <w:rPr>
          <w:lang w:val="es-ES"/>
        </w:rPr>
        <w:t xml:space="preserve"> </w:t>
      </w:r>
      <w:r w:rsidR="00C14D8E" w:rsidRPr="0061549B">
        <w:rPr>
          <w:lang w:val="es-ES"/>
        </w:rPr>
        <w:t>era</w:t>
      </w:r>
      <w:r w:rsidR="00D07383" w:rsidRPr="0061549B">
        <w:rPr>
          <w:lang w:val="es-ES"/>
        </w:rPr>
        <w:t>n niñas</w:t>
      </w:r>
      <w:r w:rsidR="00263A41" w:rsidRPr="0061549B">
        <w:rPr>
          <w:lang w:val="es-ES"/>
        </w:rPr>
        <w:t xml:space="preserve"> (49</w:t>
      </w:r>
      <w:r w:rsidR="000C3749" w:rsidRPr="0061549B">
        <w:rPr>
          <w:lang w:val="es-ES"/>
        </w:rPr>
        <w:t>%</w:t>
      </w:r>
      <w:r w:rsidR="00263A41" w:rsidRPr="0061549B">
        <w:rPr>
          <w:lang w:val="es-ES"/>
        </w:rPr>
        <w:t>).</w:t>
      </w:r>
      <w:r w:rsidR="00D07383" w:rsidRPr="0061549B">
        <w:rPr>
          <w:lang w:val="es-ES"/>
        </w:rPr>
        <w:t xml:space="preserve"> Las escuelas maternales representa</w:t>
      </w:r>
      <w:r w:rsidR="00C14D8E" w:rsidRPr="0061549B">
        <w:rPr>
          <w:lang w:val="es-ES"/>
        </w:rPr>
        <w:t>ba</w:t>
      </w:r>
      <w:r w:rsidR="00D07383" w:rsidRPr="0061549B">
        <w:rPr>
          <w:lang w:val="es-ES"/>
        </w:rPr>
        <w:t>n la mayoría de los establecimientos</w:t>
      </w:r>
      <w:r w:rsidR="00263A41" w:rsidRPr="0061549B">
        <w:rPr>
          <w:lang w:val="es-ES"/>
        </w:rPr>
        <w:t xml:space="preserve"> (1.256)</w:t>
      </w:r>
      <w:r w:rsidR="00D07383" w:rsidRPr="0061549B">
        <w:rPr>
          <w:lang w:val="es-ES"/>
        </w:rPr>
        <w:t xml:space="preserve"> y </w:t>
      </w:r>
      <w:r w:rsidR="00C14D8E" w:rsidRPr="0061549B">
        <w:rPr>
          <w:lang w:val="es-ES"/>
        </w:rPr>
        <w:t>acogía</w:t>
      </w:r>
      <w:r w:rsidR="00993C6C" w:rsidRPr="0061549B">
        <w:rPr>
          <w:lang w:val="es-ES"/>
        </w:rPr>
        <w:t xml:space="preserve">n a la mayor parte </w:t>
      </w:r>
      <w:r w:rsidR="00D07383" w:rsidRPr="0061549B">
        <w:rPr>
          <w:lang w:val="es-ES"/>
        </w:rPr>
        <w:t>de los niños matriculados en la enseñanza preescolar</w:t>
      </w:r>
      <w:r w:rsidR="00263A41" w:rsidRPr="0061549B">
        <w:rPr>
          <w:lang w:val="es-ES"/>
        </w:rPr>
        <w:t xml:space="preserve"> (62.888).</w:t>
      </w:r>
    </w:p>
    <w:p w:rsidR="00263A41" w:rsidRPr="0061549B" w:rsidRDefault="00372E0F" w:rsidP="00D95668">
      <w:pPr>
        <w:pStyle w:val="SingleTxtG"/>
        <w:rPr>
          <w:lang w:val="es-ES"/>
        </w:rPr>
      </w:pPr>
      <w:r w:rsidRPr="0061549B">
        <w:rPr>
          <w:lang w:val="es-ES"/>
        </w:rPr>
        <w:t>409.</w:t>
      </w:r>
      <w:r w:rsidRPr="0061549B">
        <w:rPr>
          <w:lang w:val="es-ES"/>
        </w:rPr>
        <w:tab/>
      </w:r>
      <w:r w:rsidR="004F6425" w:rsidRPr="0061549B">
        <w:rPr>
          <w:lang w:val="es-ES"/>
        </w:rPr>
        <w:t xml:space="preserve">A pesar del aumento del número de </w:t>
      </w:r>
      <w:r w:rsidR="00993C6C" w:rsidRPr="0061549B">
        <w:rPr>
          <w:lang w:val="es-ES"/>
        </w:rPr>
        <w:t>establecimientos</w:t>
      </w:r>
      <w:r w:rsidR="004F6425" w:rsidRPr="0061549B">
        <w:rPr>
          <w:lang w:val="es-ES"/>
        </w:rPr>
        <w:t>, las tasas de matrícula en la enseñanza preescolar siguen siendo muy baja</w:t>
      </w:r>
      <w:r w:rsidR="00993C6C" w:rsidRPr="0061549B">
        <w:rPr>
          <w:lang w:val="es-ES"/>
        </w:rPr>
        <w:t>s</w:t>
      </w:r>
      <w:r w:rsidR="004F6425" w:rsidRPr="0061549B">
        <w:rPr>
          <w:lang w:val="es-ES"/>
        </w:rPr>
        <w:t xml:space="preserve">, concretamente la tasa bruta es del </w:t>
      </w:r>
      <w:r w:rsidR="00263A41" w:rsidRPr="0061549B">
        <w:rPr>
          <w:lang w:val="es-ES"/>
        </w:rPr>
        <w:t>4,8</w:t>
      </w:r>
      <w:r w:rsidR="000C3749" w:rsidRPr="0061549B">
        <w:rPr>
          <w:lang w:val="es-ES"/>
        </w:rPr>
        <w:t>%</w:t>
      </w:r>
      <w:r w:rsidR="004F6425" w:rsidRPr="0061549B">
        <w:rPr>
          <w:lang w:val="es-ES"/>
        </w:rPr>
        <w:t xml:space="preserve"> y la tasa neta del</w:t>
      </w:r>
      <w:r w:rsidR="00263A41" w:rsidRPr="0061549B">
        <w:rPr>
          <w:lang w:val="es-ES"/>
        </w:rPr>
        <w:t xml:space="preserve"> 4,4</w:t>
      </w:r>
      <w:r w:rsidR="000C3749" w:rsidRPr="0061549B">
        <w:rPr>
          <w:lang w:val="es-ES"/>
        </w:rPr>
        <w:t>%</w:t>
      </w:r>
      <w:r w:rsidR="004F6425" w:rsidRPr="0061549B">
        <w:rPr>
          <w:lang w:val="es-ES"/>
        </w:rPr>
        <w:t>, y no hay diferencias notables entre niños y niñas</w:t>
      </w:r>
      <w:r w:rsidR="00263A41" w:rsidRPr="0061549B">
        <w:rPr>
          <w:lang w:val="es-ES"/>
        </w:rPr>
        <w:t>.</w:t>
      </w:r>
    </w:p>
    <w:p w:rsidR="00263A41" w:rsidRPr="0061549B" w:rsidRDefault="00372E0F" w:rsidP="00D95668">
      <w:pPr>
        <w:pStyle w:val="SingleTxtG"/>
        <w:rPr>
          <w:lang w:val="es-ES"/>
        </w:rPr>
      </w:pPr>
      <w:r w:rsidRPr="0061549B">
        <w:rPr>
          <w:lang w:val="es-ES"/>
        </w:rPr>
        <w:t>410.</w:t>
      </w:r>
      <w:r w:rsidRPr="0061549B">
        <w:rPr>
          <w:lang w:val="es-ES"/>
        </w:rPr>
        <w:tab/>
      </w:r>
      <w:r w:rsidR="004F6425" w:rsidRPr="0061549B">
        <w:rPr>
          <w:lang w:val="es-ES"/>
        </w:rPr>
        <w:t xml:space="preserve">Ese nivel de educación se encuentra casi exclusivamente en manos del sector privado, que controla </w:t>
      </w:r>
      <w:r w:rsidR="00263A41" w:rsidRPr="0061549B">
        <w:rPr>
          <w:lang w:val="es-ES"/>
        </w:rPr>
        <w:t>1.228</w:t>
      </w:r>
      <w:r w:rsidR="004F6425" w:rsidRPr="0061549B">
        <w:rPr>
          <w:lang w:val="es-ES"/>
        </w:rPr>
        <w:t xml:space="preserve"> de los</w:t>
      </w:r>
      <w:r w:rsidR="00263A41" w:rsidRPr="0061549B">
        <w:rPr>
          <w:lang w:val="es-ES"/>
        </w:rPr>
        <w:t xml:space="preserve"> 1.337</w:t>
      </w:r>
      <w:r w:rsidR="004F6425" w:rsidRPr="0061549B">
        <w:rPr>
          <w:lang w:val="es-ES"/>
        </w:rPr>
        <w:t xml:space="preserve"> establecimientos </w:t>
      </w:r>
      <w:r w:rsidR="00C14D8E" w:rsidRPr="0061549B">
        <w:rPr>
          <w:lang w:val="es-ES"/>
        </w:rPr>
        <w:t>registrados</w:t>
      </w:r>
      <w:r w:rsidR="00263A41" w:rsidRPr="0061549B">
        <w:rPr>
          <w:lang w:val="es-ES"/>
        </w:rPr>
        <w:t xml:space="preserve"> en 2004. </w:t>
      </w:r>
      <w:r w:rsidR="0024504A" w:rsidRPr="0061549B">
        <w:rPr>
          <w:lang w:val="es-ES"/>
        </w:rPr>
        <w:t>En la actualidad</w:t>
      </w:r>
      <w:r w:rsidR="0087400C" w:rsidRPr="0061549B">
        <w:rPr>
          <w:lang w:val="es-ES"/>
        </w:rPr>
        <w:t>,</w:t>
      </w:r>
      <w:r w:rsidR="0024504A" w:rsidRPr="0061549B">
        <w:rPr>
          <w:lang w:val="es-ES"/>
        </w:rPr>
        <w:t xml:space="preserve"> el número de</w:t>
      </w:r>
      <w:r w:rsidR="004F6425" w:rsidRPr="0061549B">
        <w:rPr>
          <w:lang w:val="es-ES"/>
        </w:rPr>
        <w:t xml:space="preserve"> </w:t>
      </w:r>
      <w:r w:rsidR="00167403" w:rsidRPr="0061549B">
        <w:rPr>
          <w:lang w:val="es-ES"/>
        </w:rPr>
        <w:t>c</w:t>
      </w:r>
      <w:r w:rsidR="004F6425" w:rsidRPr="0061549B">
        <w:rPr>
          <w:lang w:val="es-ES"/>
        </w:rPr>
        <w:t>entros comunitari</w:t>
      </w:r>
      <w:r w:rsidR="00536E01" w:rsidRPr="0061549B">
        <w:rPr>
          <w:lang w:val="es-ES"/>
        </w:rPr>
        <w:t>os de cuidado de niños</w:t>
      </w:r>
      <w:r w:rsidR="004F6425" w:rsidRPr="0061549B">
        <w:rPr>
          <w:lang w:val="es-ES"/>
        </w:rPr>
        <w:t xml:space="preserve">, </w:t>
      </w:r>
      <w:r w:rsidR="0024504A" w:rsidRPr="0061549B">
        <w:rPr>
          <w:lang w:val="es-ES"/>
        </w:rPr>
        <w:t>que fueron creados bajo los auspicios de la Dirección Nacional de Educación Preescolar y Protección de la Infancia del Ministerio de Asuntos Sociales, Condición de la Mujer e Infancia, se eleva a</w:t>
      </w:r>
      <w:r w:rsidR="00263A41" w:rsidRPr="0061549B">
        <w:rPr>
          <w:lang w:val="es-ES"/>
        </w:rPr>
        <w:t xml:space="preserve"> 106</w:t>
      </w:r>
      <w:r w:rsidR="0024504A" w:rsidRPr="0061549B">
        <w:rPr>
          <w:lang w:val="es-ES"/>
        </w:rPr>
        <w:t>, de los cuales</w:t>
      </w:r>
      <w:r w:rsidR="00263A41" w:rsidRPr="0061549B">
        <w:rPr>
          <w:lang w:val="es-ES"/>
        </w:rPr>
        <w:t xml:space="preserve"> 75</w:t>
      </w:r>
      <w:r w:rsidR="0024504A" w:rsidRPr="0061549B">
        <w:rPr>
          <w:lang w:val="es-ES"/>
        </w:rPr>
        <w:t xml:space="preserve"> </w:t>
      </w:r>
      <w:r w:rsidR="0087400C" w:rsidRPr="0061549B">
        <w:rPr>
          <w:lang w:val="es-ES"/>
        </w:rPr>
        <w:t>recib</w:t>
      </w:r>
      <w:r w:rsidR="00167403" w:rsidRPr="0061549B">
        <w:rPr>
          <w:lang w:val="es-ES"/>
        </w:rPr>
        <w:t>en</w:t>
      </w:r>
      <w:r w:rsidR="0024504A" w:rsidRPr="0061549B">
        <w:rPr>
          <w:lang w:val="es-ES"/>
        </w:rPr>
        <w:t xml:space="preserve"> el apoyo del UNICEF y </w:t>
      </w:r>
      <w:r w:rsidR="00263A41" w:rsidRPr="0061549B">
        <w:rPr>
          <w:lang w:val="es-ES"/>
        </w:rPr>
        <w:t>31</w:t>
      </w:r>
      <w:r w:rsidR="0024504A" w:rsidRPr="0061549B">
        <w:rPr>
          <w:lang w:val="es-ES"/>
        </w:rPr>
        <w:t xml:space="preserve"> </w:t>
      </w:r>
      <w:r w:rsidR="0087400C" w:rsidRPr="0061549B">
        <w:rPr>
          <w:lang w:val="es-ES"/>
        </w:rPr>
        <w:t>el de</w:t>
      </w:r>
      <w:r w:rsidR="0024504A" w:rsidRPr="0061549B">
        <w:rPr>
          <w:lang w:val="es-ES"/>
        </w:rPr>
        <w:t xml:space="preserve"> las comunidades</w:t>
      </w:r>
      <w:r w:rsidR="00F04ABC" w:rsidRPr="0061549B">
        <w:rPr>
          <w:lang w:val="es-ES"/>
        </w:rPr>
        <w:t xml:space="preserve"> interesadas</w:t>
      </w:r>
      <w:r w:rsidR="003F0977" w:rsidRPr="0061549B">
        <w:rPr>
          <w:lang w:val="es-ES"/>
        </w:rPr>
        <w:t>,</w:t>
      </w:r>
      <w:r w:rsidR="00167403" w:rsidRPr="0061549B">
        <w:rPr>
          <w:lang w:val="es-ES"/>
        </w:rPr>
        <w:t xml:space="preserve"> tras la formación correspondiente</w:t>
      </w:r>
      <w:r w:rsidR="003F0977" w:rsidRPr="0061549B">
        <w:rPr>
          <w:lang w:val="es-ES"/>
        </w:rPr>
        <w:t>. El sector público s</w:t>
      </w:r>
      <w:r w:rsidR="00441215">
        <w:rPr>
          <w:lang w:val="es-ES"/>
        </w:rPr>
        <w:t>o</w:t>
      </w:r>
      <w:r w:rsidR="003F0977" w:rsidRPr="0061549B">
        <w:rPr>
          <w:lang w:val="es-ES"/>
        </w:rPr>
        <w:t>lo cuenta con tres establecimientos</w:t>
      </w:r>
      <w:r w:rsidR="00263A41" w:rsidRPr="0061549B">
        <w:rPr>
          <w:lang w:val="es-ES"/>
        </w:rPr>
        <w:t>.</w:t>
      </w:r>
    </w:p>
    <w:p w:rsidR="00263A41" w:rsidRPr="0061549B" w:rsidRDefault="00372E0F" w:rsidP="00D95668">
      <w:pPr>
        <w:pStyle w:val="SingleTxtG"/>
        <w:rPr>
          <w:lang w:val="es-ES"/>
        </w:rPr>
      </w:pPr>
      <w:r w:rsidRPr="0061549B">
        <w:rPr>
          <w:lang w:val="es-ES"/>
        </w:rPr>
        <w:t>411.</w:t>
      </w:r>
      <w:r w:rsidRPr="0061549B">
        <w:rPr>
          <w:lang w:val="es-ES"/>
        </w:rPr>
        <w:tab/>
      </w:r>
      <w:r w:rsidR="003F0977" w:rsidRPr="0061549B">
        <w:rPr>
          <w:lang w:val="es-ES"/>
        </w:rPr>
        <w:t>Cabe hac</w:t>
      </w:r>
      <w:r w:rsidR="00167403" w:rsidRPr="0061549B">
        <w:rPr>
          <w:lang w:val="es-ES"/>
        </w:rPr>
        <w:t>er referencia igualmente a los c</w:t>
      </w:r>
      <w:r w:rsidR="003F0977" w:rsidRPr="0061549B">
        <w:rPr>
          <w:lang w:val="es-ES"/>
        </w:rPr>
        <w:t xml:space="preserve">entros </w:t>
      </w:r>
      <w:r w:rsidR="00536E01" w:rsidRPr="0061549B">
        <w:rPr>
          <w:lang w:val="es-ES"/>
        </w:rPr>
        <w:t>comunitarios de cuidado de niños</w:t>
      </w:r>
      <w:r w:rsidR="00167403" w:rsidRPr="0061549B">
        <w:rPr>
          <w:lang w:val="es-ES"/>
        </w:rPr>
        <w:t xml:space="preserve"> que fueron </w:t>
      </w:r>
      <w:r w:rsidR="003F0977" w:rsidRPr="0061549B">
        <w:rPr>
          <w:lang w:val="es-ES"/>
        </w:rPr>
        <w:t>construidos por el Christian Children's Fund y las propias comunidades</w:t>
      </w:r>
      <w:r w:rsidR="00263A41" w:rsidRPr="0061549B">
        <w:rPr>
          <w:lang w:val="es-ES"/>
        </w:rPr>
        <w:t>.</w:t>
      </w:r>
    </w:p>
    <w:p w:rsidR="00263A41" w:rsidRPr="0061549B" w:rsidRDefault="00372E0F" w:rsidP="00D95668">
      <w:pPr>
        <w:pStyle w:val="SingleTxtG"/>
        <w:rPr>
          <w:lang w:val="es-ES"/>
        </w:rPr>
      </w:pPr>
      <w:r w:rsidRPr="0061549B">
        <w:rPr>
          <w:lang w:val="es-ES"/>
        </w:rPr>
        <w:t>412.</w:t>
      </w:r>
      <w:r w:rsidRPr="0061549B">
        <w:rPr>
          <w:lang w:val="es-ES"/>
        </w:rPr>
        <w:tab/>
      </w:r>
      <w:r w:rsidR="00F04ABC" w:rsidRPr="0061549B">
        <w:rPr>
          <w:lang w:val="es-ES"/>
        </w:rPr>
        <w:t>Los centros de enseñanza</w:t>
      </w:r>
      <w:r w:rsidR="003F0977" w:rsidRPr="0061549B">
        <w:rPr>
          <w:lang w:val="es-ES"/>
        </w:rPr>
        <w:t xml:space="preserve"> se reparten de modo desigual</w:t>
      </w:r>
      <w:r w:rsidR="00195239" w:rsidRPr="0061549B">
        <w:rPr>
          <w:lang w:val="es-ES"/>
        </w:rPr>
        <w:t xml:space="preserve">. </w:t>
      </w:r>
      <w:r w:rsidR="00F04ABC" w:rsidRPr="0061549B">
        <w:rPr>
          <w:lang w:val="es-ES"/>
        </w:rPr>
        <w:t>Más de la mitad de ello</w:t>
      </w:r>
      <w:r w:rsidR="00195239" w:rsidRPr="0061549B">
        <w:rPr>
          <w:lang w:val="es-ES"/>
        </w:rPr>
        <w:t>s</w:t>
      </w:r>
      <w:r w:rsidR="00F04ABC" w:rsidRPr="0061549B">
        <w:rPr>
          <w:lang w:val="es-ES"/>
        </w:rPr>
        <w:t xml:space="preserve"> (51%)</w:t>
      </w:r>
      <w:r w:rsidR="00195239" w:rsidRPr="0061549B">
        <w:rPr>
          <w:lang w:val="es-ES"/>
        </w:rPr>
        <w:t xml:space="preserve"> se concentran en la región </w:t>
      </w:r>
      <w:r w:rsidR="00263A41" w:rsidRPr="0061549B">
        <w:rPr>
          <w:lang w:val="es-ES"/>
        </w:rPr>
        <w:t>de Conakry</w:t>
      </w:r>
      <w:r w:rsidR="00195239" w:rsidRPr="0061549B">
        <w:rPr>
          <w:lang w:val="es-ES"/>
        </w:rPr>
        <w:t xml:space="preserve"> y acogen al </w:t>
      </w:r>
      <w:r w:rsidR="00263A41" w:rsidRPr="0061549B">
        <w:rPr>
          <w:lang w:val="es-ES"/>
        </w:rPr>
        <w:t>50% de</w:t>
      </w:r>
      <w:r w:rsidR="00195239" w:rsidRPr="0061549B">
        <w:rPr>
          <w:lang w:val="es-ES"/>
        </w:rPr>
        <w:t xml:space="preserve"> lo</w:t>
      </w:r>
      <w:r w:rsidR="00263A41" w:rsidRPr="0061549B">
        <w:rPr>
          <w:lang w:val="es-ES"/>
        </w:rPr>
        <w:t xml:space="preserve">s </w:t>
      </w:r>
      <w:r w:rsidR="00195239" w:rsidRPr="0061549B">
        <w:rPr>
          <w:lang w:val="es-ES"/>
        </w:rPr>
        <w:t xml:space="preserve">alumnos. La región forestal dispone de </w:t>
      </w:r>
      <w:r w:rsidR="00263A41" w:rsidRPr="0061549B">
        <w:rPr>
          <w:lang w:val="es-ES"/>
        </w:rPr>
        <w:t>377</w:t>
      </w:r>
      <w:r w:rsidR="00195239" w:rsidRPr="0061549B">
        <w:rPr>
          <w:lang w:val="es-ES"/>
        </w:rPr>
        <w:t xml:space="preserve"> establecimientos. Las seis regiones del país s</w:t>
      </w:r>
      <w:r w:rsidR="00441215">
        <w:rPr>
          <w:lang w:val="es-ES"/>
        </w:rPr>
        <w:t>o</w:t>
      </w:r>
      <w:r w:rsidR="00195239" w:rsidRPr="0061549B">
        <w:rPr>
          <w:lang w:val="es-ES"/>
        </w:rPr>
        <w:t>lo cuentan con</w:t>
      </w:r>
      <w:r w:rsidR="00263A41" w:rsidRPr="0061549B">
        <w:rPr>
          <w:lang w:val="es-ES"/>
        </w:rPr>
        <w:t xml:space="preserve"> 277</w:t>
      </w:r>
      <w:r w:rsidR="00195239" w:rsidRPr="0061549B">
        <w:rPr>
          <w:lang w:val="es-ES"/>
        </w:rPr>
        <w:t xml:space="preserve"> establecimientos que imparten enseñanza preescolar a</w:t>
      </w:r>
      <w:r w:rsidR="00263A41" w:rsidRPr="0061549B">
        <w:rPr>
          <w:lang w:val="es-ES"/>
        </w:rPr>
        <w:t xml:space="preserve"> 15.617</w:t>
      </w:r>
      <w:r w:rsidR="00195239" w:rsidRPr="0061549B">
        <w:rPr>
          <w:lang w:val="es-ES"/>
        </w:rPr>
        <w:t xml:space="preserve"> niños</w:t>
      </w:r>
      <w:r w:rsidR="00263A41" w:rsidRPr="0061549B">
        <w:rPr>
          <w:lang w:val="es-ES"/>
        </w:rPr>
        <w:t>.</w:t>
      </w:r>
    </w:p>
    <w:p w:rsidR="00263A41" w:rsidRPr="0061549B" w:rsidRDefault="00372E0F" w:rsidP="00D95668">
      <w:pPr>
        <w:pStyle w:val="SingleTxtG"/>
        <w:rPr>
          <w:lang w:val="es-ES"/>
        </w:rPr>
      </w:pPr>
      <w:r w:rsidRPr="0061549B">
        <w:rPr>
          <w:lang w:val="es-ES"/>
        </w:rPr>
        <w:t>413.</w:t>
      </w:r>
      <w:r w:rsidRPr="0061549B">
        <w:rPr>
          <w:lang w:val="es-ES"/>
        </w:rPr>
        <w:tab/>
      </w:r>
      <w:r w:rsidR="00195239" w:rsidRPr="0061549B">
        <w:rPr>
          <w:lang w:val="es-ES"/>
        </w:rPr>
        <w:t xml:space="preserve">La discriminación entre niñas y niños es </w:t>
      </w:r>
      <w:r w:rsidR="00175521" w:rsidRPr="0061549B">
        <w:rPr>
          <w:lang w:val="es-ES"/>
        </w:rPr>
        <w:t>reducida</w:t>
      </w:r>
      <w:r w:rsidR="00195239" w:rsidRPr="0061549B">
        <w:rPr>
          <w:lang w:val="es-ES"/>
        </w:rPr>
        <w:t xml:space="preserve"> en ese nivel de educación</w:t>
      </w:r>
      <w:r w:rsidR="00F04ABC" w:rsidRPr="0061549B">
        <w:rPr>
          <w:lang w:val="es-ES"/>
        </w:rPr>
        <w:t>. En efecto,</w:t>
      </w:r>
      <w:r w:rsidR="00195239" w:rsidRPr="0061549B">
        <w:rPr>
          <w:lang w:val="es-ES"/>
        </w:rPr>
        <w:t xml:space="preserve"> la parte relativa de las niñas es del</w:t>
      </w:r>
      <w:r w:rsidR="00263A41" w:rsidRPr="0061549B">
        <w:rPr>
          <w:lang w:val="es-ES"/>
        </w:rPr>
        <w:t xml:space="preserve"> 49</w:t>
      </w:r>
      <w:r w:rsidR="000C3749" w:rsidRPr="0061549B">
        <w:rPr>
          <w:lang w:val="es-ES"/>
        </w:rPr>
        <w:t>%</w:t>
      </w:r>
      <w:r w:rsidR="00F04ABC" w:rsidRPr="0061549B">
        <w:rPr>
          <w:lang w:val="es-ES"/>
        </w:rPr>
        <w:t xml:space="preserve"> en el plano nacional y el</w:t>
      </w:r>
      <w:r w:rsidR="00195239" w:rsidRPr="0061549B">
        <w:rPr>
          <w:lang w:val="es-ES"/>
        </w:rPr>
        <w:t xml:space="preserve"> porcentaje más bajo se registra en la región </w:t>
      </w:r>
      <w:r w:rsidR="00263A41" w:rsidRPr="0061549B">
        <w:rPr>
          <w:lang w:val="es-ES"/>
        </w:rPr>
        <w:t>de N</w:t>
      </w:r>
      <w:r w:rsidR="00E3249A" w:rsidRPr="0061549B">
        <w:rPr>
          <w:lang w:val="es-ES"/>
        </w:rPr>
        <w:t>'</w:t>
      </w:r>
      <w:r w:rsidR="00263A41" w:rsidRPr="0061549B">
        <w:rPr>
          <w:lang w:val="es-ES"/>
        </w:rPr>
        <w:t>Zérékoré (46,1</w:t>
      </w:r>
      <w:r w:rsidR="000C3749" w:rsidRPr="0061549B">
        <w:rPr>
          <w:lang w:val="es-ES"/>
        </w:rPr>
        <w:t>%</w:t>
      </w:r>
      <w:r w:rsidR="00263A41" w:rsidRPr="0061549B">
        <w:rPr>
          <w:lang w:val="es-ES"/>
        </w:rPr>
        <w:t>).</w:t>
      </w:r>
    </w:p>
    <w:p w:rsidR="00263A41" w:rsidRPr="0061549B" w:rsidRDefault="00372E0F" w:rsidP="00D95668">
      <w:pPr>
        <w:pStyle w:val="SingleTxtG"/>
        <w:rPr>
          <w:lang w:val="es-ES"/>
        </w:rPr>
      </w:pPr>
      <w:r w:rsidRPr="0061549B">
        <w:rPr>
          <w:lang w:val="es-ES"/>
        </w:rPr>
        <w:t>414.</w:t>
      </w:r>
      <w:r w:rsidRPr="0061549B">
        <w:rPr>
          <w:lang w:val="es-ES"/>
        </w:rPr>
        <w:tab/>
      </w:r>
      <w:r w:rsidR="00195239" w:rsidRPr="0061549B">
        <w:rPr>
          <w:lang w:val="es-ES"/>
        </w:rPr>
        <w:t xml:space="preserve">En cambio, </w:t>
      </w:r>
      <w:r w:rsidR="00F14EE5" w:rsidRPr="0061549B">
        <w:rPr>
          <w:lang w:val="es-ES"/>
        </w:rPr>
        <w:t xml:space="preserve">existen importantes </w:t>
      </w:r>
      <w:r w:rsidR="00195239" w:rsidRPr="0061549B">
        <w:rPr>
          <w:lang w:val="es-ES"/>
        </w:rPr>
        <w:t>disparidades</w:t>
      </w:r>
      <w:r w:rsidR="00F14EE5" w:rsidRPr="0061549B">
        <w:rPr>
          <w:lang w:val="es-ES"/>
        </w:rPr>
        <w:t xml:space="preserve"> entre las regiones</w:t>
      </w:r>
      <w:r w:rsidR="00195239" w:rsidRPr="0061549B">
        <w:rPr>
          <w:lang w:val="es-ES"/>
        </w:rPr>
        <w:t xml:space="preserve">, pues las tasas de matrícula en la enseñanza preescolar </w:t>
      </w:r>
      <w:r w:rsidR="00F14EE5" w:rsidRPr="0061549B">
        <w:rPr>
          <w:lang w:val="es-ES"/>
        </w:rPr>
        <w:t>oscilan</w:t>
      </w:r>
      <w:r w:rsidR="00195239" w:rsidRPr="0061549B">
        <w:rPr>
          <w:lang w:val="es-ES"/>
        </w:rPr>
        <w:t xml:space="preserve"> entre el </w:t>
      </w:r>
      <w:r w:rsidR="00263A41" w:rsidRPr="0061549B">
        <w:rPr>
          <w:lang w:val="es-ES"/>
        </w:rPr>
        <w:t>20,8</w:t>
      </w:r>
      <w:r w:rsidR="000C3749" w:rsidRPr="0061549B">
        <w:rPr>
          <w:lang w:val="es-ES"/>
        </w:rPr>
        <w:t>%</w:t>
      </w:r>
      <w:r w:rsidR="00263A41" w:rsidRPr="0061549B">
        <w:rPr>
          <w:lang w:val="es-ES"/>
        </w:rPr>
        <w:t xml:space="preserve"> </w:t>
      </w:r>
      <w:r w:rsidR="00195239" w:rsidRPr="0061549B">
        <w:rPr>
          <w:lang w:val="es-ES"/>
        </w:rPr>
        <w:t>en</w:t>
      </w:r>
      <w:r w:rsidR="00263A41" w:rsidRPr="0061549B">
        <w:rPr>
          <w:lang w:val="es-ES"/>
        </w:rPr>
        <w:t xml:space="preserve"> Conakry </w:t>
      </w:r>
      <w:r w:rsidR="00195239" w:rsidRPr="0061549B">
        <w:rPr>
          <w:lang w:val="es-ES"/>
        </w:rPr>
        <w:t>y el</w:t>
      </w:r>
      <w:r w:rsidR="00263A41" w:rsidRPr="0061549B">
        <w:rPr>
          <w:lang w:val="es-ES"/>
        </w:rPr>
        <w:t xml:space="preserve"> 0,7</w:t>
      </w:r>
      <w:r w:rsidR="000C3749" w:rsidRPr="0061549B">
        <w:rPr>
          <w:lang w:val="es-ES"/>
        </w:rPr>
        <w:t>%</w:t>
      </w:r>
      <w:r w:rsidR="00263A41" w:rsidRPr="0061549B">
        <w:rPr>
          <w:lang w:val="es-ES"/>
        </w:rPr>
        <w:t xml:space="preserve"> </w:t>
      </w:r>
      <w:r w:rsidR="00195239" w:rsidRPr="0061549B">
        <w:rPr>
          <w:lang w:val="es-ES"/>
        </w:rPr>
        <w:t>en</w:t>
      </w:r>
      <w:r w:rsidR="00263A41" w:rsidRPr="0061549B">
        <w:rPr>
          <w:lang w:val="es-ES"/>
        </w:rPr>
        <w:t xml:space="preserve"> Faranah.</w:t>
      </w:r>
    </w:p>
    <w:p w:rsidR="00263A41" w:rsidRPr="0061549B" w:rsidRDefault="00372E0F" w:rsidP="00D95668">
      <w:pPr>
        <w:pStyle w:val="SingleTxtG"/>
        <w:rPr>
          <w:lang w:val="es-ES"/>
        </w:rPr>
      </w:pPr>
      <w:r w:rsidRPr="0061549B">
        <w:rPr>
          <w:lang w:val="es-ES"/>
        </w:rPr>
        <w:t>415.</w:t>
      </w:r>
      <w:r w:rsidRPr="0061549B">
        <w:rPr>
          <w:lang w:val="es-ES"/>
        </w:rPr>
        <w:tab/>
      </w:r>
      <w:r w:rsidR="00263A41" w:rsidRPr="0061549B">
        <w:rPr>
          <w:lang w:val="es-ES"/>
        </w:rPr>
        <w:t>L</w:t>
      </w:r>
      <w:r w:rsidR="00195239" w:rsidRPr="0061549B">
        <w:rPr>
          <w:lang w:val="es-ES"/>
        </w:rPr>
        <w:t>a mayoría de los niños matriculados en la educación preescolar</w:t>
      </w:r>
      <w:r w:rsidR="009764AC" w:rsidRPr="0061549B">
        <w:rPr>
          <w:lang w:val="es-ES"/>
        </w:rPr>
        <w:t xml:space="preserve"> asisten a clases en las que se enseñan simultáneamente varios </w:t>
      </w:r>
      <w:r w:rsidR="00536E01" w:rsidRPr="0061549B">
        <w:rPr>
          <w:lang w:val="es-ES"/>
        </w:rPr>
        <w:t>niveles</w:t>
      </w:r>
      <w:r w:rsidR="009764AC" w:rsidRPr="0061549B">
        <w:rPr>
          <w:lang w:val="es-ES"/>
        </w:rPr>
        <w:t>. En efecto, 818 de</w:t>
      </w:r>
      <w:r w:rsidR="00627AFF" w:rsidRPr="0061549B">
        <w:rPr>
          <w:lang w:val="es-ES"/>
        </w:rPr>
        <w:t xml:space="preserve"> los</w:t>
      </w:r>
      <w:r w:rsidR="009764AC" w:rsidRPr="0061549B">
        <w:rPr>
          <w:lang w:val="es-ES"/>
        </w:rPr>
        <w:t xml:space="preserve"> 1.337 grupos pedagógicos </w:t>
      </w:r>
      <w:r w:rsidR="00E345E9" w:rsidRPr="0061549B">
        <w:rPr>
          <w:lang w:val="es-ES"/>
        </w:rPr>
        <w:t>están</w:t>
      </w:r>
      <w:r w:rsidR="00175521" w:rsidRPr="0061549B">
        <w:rPr>
          <w:lang w:val="es-ES"/>
        </w:rPr>
        <w:t xml:space="preserve"> formados por alumnos de </w:t>
      </w:r>
      <w:r w:rsidR="009764AC" w:rsidRPr="0061549B">
        <w:rPr>
          <w:lang w:val="es-ES"/>
        </w:rPr>
        <w:t>diferentes</w:t>
      </w:r>
      <w:r w:rsidR="00175521" w:rsidRPr="0061549B">
        <w:rPr>
          <w:lang w:val="es-ES"/>
        </w:rPr>
        <w:t xml:space="preserve"> </w:t>
      </w:r>
      <w:r w:rsidR="00536E01" w:rsidRPr="0061549B">
        <w:rPr>
          <w:lang w:val="es-ES"/>
        </w:rPr>
        <w:t>niveles</w:t>
      </w:r>
      <w:r w:rsidR="00175521" w:rsidRPr="0061549B">
        <w:rPr>
          <w:lang w:val="es-ES"/>
        </w:rPr>
        <w:t xml:space="preserve"> y</w:t>
      </w:r>
      <w:r w:rsidR="009764AC" w:rsidRPr="0061549B">
        <w:rPr>
          <w:lang w:val="es-ES"/>
        </w:rPr>
        <w:t xml:space="preserve"> tienen el mismo</w:t>
      </w:r>
      <w:r w:rsidR="00175521" w:rsidRPr="0061549B">
        <w:rPr>
          <w:lang w:val="es-ES"/>
        </w:rPr>
        <w:t xml:space="preserve"> maestro</w:t>
      </w:r>
      <w:r w:rsidR="009764AC" w:rsidRPr="0061549B">
        <w:rPr>
          <w:lang w:val="es-ES"/>
        </w:rPr>
        <w:t xml:space="preserve"> y la misma sala de actividades</w:t>
      </w:r>
      <w:r w:rsidR="00263A41" w:rsidRPr="0061549B">
        <w:rPr>
          <w:lang w:val="es-ES"/>
        </w:rPr>
        <w:t>.</w:t>
      </w:r>
      <w:r w:rsidR="009764AC" w:rsidRPr="0061549B">
        <w:rPr>
          <w:lang w:val="es-ES"/>
        </w:rPr>
        <w:t xml:space="preserve"> Por tanto, el número de salas de actividades </w:t>
      </w:r>
      <w:r w:rsidR="00263A41" w:rsidRPr="0061549B">
        <w:rPr>
          <w:lang w:val="es-ES"/>
        </w:rPr>
        <w:t>(1.787)</w:t>
      </w:r>
      <w:r w:rsidR="009764AC" w:rsidRPr="0061549B">
        <w:rPr>
          <w:lang w:val="es-ES"/>
        </w:rPr>
        <w:t xml:space="preserve"> es muy inferior al número de grupos pedagógicos</w:t>
      </w:r>
      <w:r w:rsidR="00263A41" w:rsidRPr="0061549B">
        <w:rPr>
          <w:lang w:val="es-ES"/>
        </w:rPr>
        <w:t xml:space="preserve"> (2.602).</w:t>
      </w:r>
    </w:p>
    <w:p w:rsidR="00110262" w:rsidRPr="0061549B" w:rsidRDefault="003861F0" w:rsidP="00D95668">
      <w:pPr>
        <w:pStyle w:val="Heading1"/>
        <w:rPr>
          <w:lang w:val="es-ES"/>
        </w:rPr>
      </w:pPr>
      <w:r>
        <w:rPr>
          <w:lang w:val="es-ES"/>
        </w:rPr>
        <w:br w:type="page"/>
      </w:r>
      <w:r w:rsidR="00627AFF" w:rsidRPr="0061549B">
        <w:rPr>
          <w:lang w:val="es-ES"/>
        </w:rPr>
        <w:t>Cuadro</w:t>
      </w:r>
      <w:r w:rsidR="00110262" w:rsidRPr="0061549B">
        <w:rPr>
          <w:lang w:val="es-ES"/>
        </w:rPr>
        <w:t xml:space="preserve"> 3</w:t>
      </w:r>
    </w:p>
    <w:p w:rsidR="00FB5479" w:rsidRPr="0061549B" w:rsidRDefault="00462B4E" w:rsidP="00D95668">
      <w:pPr>
        <w:pStyle w:val="SingleTxtG"/>
        <w:jc w:val="left"/>
        <w:rPr>
          <w:b/>
          <w:lang w:val="es-ES"/>
        </w:rPr>
      </w:pPr>
      <w:r w:rsidRPr="0061549B">
        <w:rPr>
          <w:b/>
          <w:lang w:val="es-ES"/>
        </w:rPr>
        <w:t>Enseñanza preescolar</w:t>
      </w:r>
      <w:r w:rsidR="00110262" w:rsidRPr="0061549B">
        <w:rPr>
          <w:b/>
          <w:lang w:val="es-ES"/>
        </w:rPr>
        <w:t>:</w:t>
      </w:r>
      <w:r w:rsidR="009154A8" w:rsidRPr="0061549B">
        <w:rPr>
          <w:b/>
          <w:lang w:val="es-ES"/>
        </w:rPr>
        <w:t xml:space="preserve"> </w:t>
      </w:r>
      <w:r w:rsidR="00EC71B1" w:rsidRPr="0061549B">
        <w:rPr>
          <w:b/>
          <w:lang w:val="es-ES"/>
        </w:rPr>
        <w:t xml:space="preserve">datos </w:t>
      </w:r>
      <w:r w:rsidRPr="0061549B">
        <w:rPr>
          <w:b/>
          <w:lang w:val="es-ES"/>
        </w:rPr>
        <w:t>correspondientes a las distintas regiones administrativas</w:t>
      </w:r>
    </w:p>
    <w:tbl>
      <w:tblPr>
        <w:tblW w:w="9643"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260"/>
        <w:gridCol w:w="770"/>
        <w:gridCol w:w="770"/>
        <w:gridCol w:w="113"/>
        <w:gridCol w:w="657"/>
        <w:gridCol w:w="770"/>
        <w:gridCol w:w="113"/>
        <w:gridCol w:w="657"/>
        <w:gridCol w:w="770"/>
        <w:gridCol w:w="113"/>
        <w:gridCol w:w="972"/>
        <w:gridCol w:w="1086"/>
        <w:gridCol w:w="1592"/>
      </w:tblGrid>
      <w:tr w:rsidR="00F22F35" w:rsidRPr="00F80805">
        <w:trPr>
          <w:trHeight w:val="20"/>
          <w:tblHeader/>
          <w:jc w:val="center"/>
        </w:trPr>
        <w:tc>
          <w:tcPr>
            <w:tcW w:w="1260" w:type="dxa"/>
            <w:vMerge w:val="restart"/>
            <w:tcBorders>
              <w:top w:val="single" w:sz="4" w:space="0" w:color="auto"/>
            </w:tcBorders>
            <w:shd w:val="clear" w:color="auto" w:fill="auto"/>
            <w:vAlign w:val="bottom"/>
          </w:tcPr>
          <w:p w:rsidR="00F22F35" w:rsidRPr="00F80805" w:rsidRDefault="00F22F35" w:rsidP="002D5F77">
            <w:pPr>
              <w:spacing w:before="80" w:after="80" w:line="200" w:lineRule="exact"/>
              <w:rPr>
                <w:i/>
                <w:sz w:val="16"/>
                <w:szCs w:val="16"/>
                <w:lang w:val="es-ES"/>
              </w:rPr>
            </w:pPr>
            <w:r w:rsidRPr="00F80805">
              <w:rPr>
                <w:i/>
                <w:sz w:val="16"/>
                <w:szCs w:val="16"/>
                <w:lang w:val="es-ES"/>
              </w:rPr>
              <w:t>Regiones administrativas</w:t>
            </w:r>
          </w:p>
        </w:tc>
        <w:tc>
          <w:tcPr>
            <w:tcW w:w="8383" w:type="dxa"/>
            <w:gridSpan w:val="12"/>
            <w:tcBorders>
              <w:top w:val="single" w:sz="4" w:space="0" w:color="auto"/>
              <w:bottom w:val="single" w:sz="4" w:space="0" w:color="auto"/>
            </w:tcBorders>
            <w:shd w:val="clear" w:color="auto" w:fill="auto"/>
            <w:vAlign w:val="bottom"/>
          </w:tcPr>
          <w:p w:rsidR="00F22F35" w:rsidRPr="00F80805" w:rsidRDefault="00F22F35" w:rsidP="00F22F35">
            <w:pPr>
              <w:suppressAutoHyphens w:val="0"/>
              <w:spacing w:before="80" w:after="80" w:line="200" w:lineRule="exact"/>
              <w:jc w:val="center"/>
              <w:rPr>
                <w:i/>
                <w:sz w:val="16"/>
                <w:szCs w:val="16"/>
                <w:lang w:val="es-ES"/>
              </w:rPr>
            </w:pPr>
            <w:r w:rsidRPr="00F80805">
              <w:rPr>
                <w:i/>
                <w:sz w:val="16"/>
                <w:szCs w:val="16"/>
                <w:lang w:val="es-ES"/>
              </w:rPr>
              <w:t>Enseñanza preescolar</w:t>
            </w:r>
          </w:p>
        </w:tc>
      </w:tr>
      <w:tr w:rsidR="002D51D5" w:rsidRPr="00F80805">
        <w:trPr>
          <w:trHeight w:val="20"/>
          <w:tblHeader/>
          <w:jc w:val="center"/>
        </w:trPr>
        <w:tc>
          <w:tcPr>
            <w:tcW w:w="1260" w:type="dxa"/>
            <w:vMerge/>
            <w:shd w:val="clear" w:color="auto" w:fill="auto"/>
            <w:vAlign w:val="bottom"/>
          </w:tcPr>
          <w:p w:rsidR="002D51D5" w:rsidRPr="00F80805" w:rsidRDefault="002D51D5" w:rsidP="002D5F77">
            <w:pPr>
              <w:suppressAutoHyphens w:val="0"/>
              <w:spacing w:before="80" w:after="80" w:line="200" w:lineRule="exact"/>
              <w:rPr>
                <w:i/>
                <w:sz w:val="16"/>
                <w:szCs w:val="16"/>
                <w:lang w:val="es-ES"/>
              </w:rPr>
            </w:pPr>
          </w:p>
        </w:tc>
        <w:tc>
          <w:tcPr>
            <w:tcW w:w="1540" w:type="dxa"/>
            <w:gridSpan w:val="2"/>
            <w:tcBorders>
              <w:top w:val="single" w:sz="4" w:space="0" w:color="auto"/>
              <w:bottom w:val="single" w:sz="4" w:space="0" w:color="auto"/>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r>
              <w:rPr>
                <w:i/>
                <w:sz w:val="16"/>
                <w:szCs w:val="16"/>
                <w:lang w:val="es-ES"/>
              </w:rPr>
              <w:t xml:space="preserve">Nº </w:t>
            </w:r>
            <w:r w:rsidRPr="00F80805">
              <w:rPr>
                <w:i/>
                <w:sz w:val="16"/>
                <w:szCs w:val="16"/>
                <w:lang w:val="es-ES"/>
              </w:rPr>
              <w:t>de escuelas</w:t>
            </w:r>
          </w:p>
        </w:tc>
        <w:tc>
          <w:tcPr>
            <w:tcW w:w="113" w:type="dxa"/>
            <w:tcBorders>
              <w:top w:val="single" w:sz="4" w:space="0" w:color="auto"/>
              <w:bottom w:val="nil"/>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p>
        </w:tc>
        <w:tc>
          <w:tcPr>
            <w:tcW w:w="1427" w:type="dxa"/>
            <w:gridSpan w:val="2"/>
            <w:tcBorders>
              <w:top w:val="single" w:sz="4" w:space="0" w:color="auto"/>
              <w:bottom w:val="single" w:sz="4" w:space="0" w:color="auto"/>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r>
              <w:rPr>
                <w:i/>
                <w:sz w:val="16"/>
                <w:szCs w:val="16"/>
                <w:lang w:val="es-ES"/>
              </w:rPr>
              <w:t xml:space="preserve">Nº </w:t>
            </w:r>
            <w:r w:rsidRPr="00F80805">
              <w:rPr>
                <w:i/>
                <w:sz w:val="16"/>
                <w:szCs w:val="16"/>
                <w:lang w:val="es-ES"/>
              </w:rPr>
              <w:t>de alumnos</w:t>
            </w:r>
          </w:p>
        </w:tc>
        <w:tc>
          <w:tcPr>
            <w:tcW w:w="113" w:type="dxa"/>
            <w:tcBorders>
              <w:top w:val="single" w:sz="4" w:space="0" w:color="auto"/>
              <w:bottom w:val="nil"/>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p>
        </w:tc>
        <w:tc>
          <w:tcPr>
            <w:tcW w:w="1427" w:type="dxa"/>
            <w:gridSpan w:val="2"/>
            <w:tcBorders>
              <w:top w:val="single" w:sz="4" w:space="0" w:color="auto"/>
              <w:bottom w:val="single" w:sz="4" w:space="0" w:color="auto"/>
            </w:tcBorders>
            <w:shd w:val="clear" w:color="auto" w:fill="auto"/>
            <w:vAlign w:val="bottom"/>
          </w:tcPr>
          <w:p w:rsidR="002D51D5" w:rsidRPr="00F80805" w:rsidRDefault="002D51D5" w:rsidP="00BA73BB">
            <w:pPr>
              <w:suppressAutoHyphens w:val="0"/>
              <w:spacing w:before="80" w:after="80" w:line="200" w:lineRule="exact"/>
              <w:jc w:val="center"/>
              <w:rPr>
                <w:i/>
                <w:sz w:val="16"/>
                <w:szCs w:val="16"/>
                <w:lang w:val="es-ES"/>
              </w:rPr>
            </w:pPr>
            <w:r>
              <w:rPr>
                <w:i/>
                <w:sz w:val="16"/>
                <w:szCs w:val="16"/>
                <w:lang w:val="es-ES"/>
              </w:rPr>
              <w:t xml:space="preserve">Nº </w:t>
            </w:r>
            <w:r w:rsidRPr="00F80805">
              <w:rPr>
                <w:i/>
                <w:sz w:val="16"/>
                <w:szCs w:val="16"/>
                <w:lang w:val="es-ES"/>
              </w:rPr>
              <w:t>de docentes</w:t>
            </w:r>
          </w:p>
        </w:tc>
        <w:tc>
          <w:tcPr>
            <w:tcW w:w="113" w:type="dxa"/>
            <w:tcBorders>
              <w:top w:val="single" w:sz="4" w:space="0" w:color="auto"/>
              <w:bottom w:val="nil"/>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p>
        </w:tc>
        <w:tc>
          <w:tcPr>
            <w:tcW w:w="3650" w:type="dxa"/>
            <w:gridSpan w:val="3"/>
            <w:tcBorders>
              <w:top w:val="single" w:sz="4" w:space="0" w:color="auto"/>
              <w:bottom w:val="single" w:sz="4" w:space="0" w:color="auto"/>
            </w:tcBorders>
            <w:shd w:val="clear" w:color="auto" w:fill="auto"/>
            <w:vAlign w:val="bottom"/>
          </w:tcPr>
          <w:p w:rsidR="002D51D5" w:rsidRPr="00F80805" w:rsidRDefault="002D51D5" w:rsidP="00F22F35">
            <w:pPr>
              <w:suppressAutoHyphens w:val="0"/>
              <w:spacing w:before="80" w:after="80" w:line="200" w:lineRule="exact"/>
              <w:jc w:val="center"/>
              <w:rPr>
                <w:i/>
                <w:sz w:val="16"/>
                <w:szCs w:val="16"/>
                <w:lang w:val="es-ES"/>
              </w:rPr>
            </w:pPr>
            <w:r w:rsidRPr="00F80805">
              <w:rPr>
                <w:i/>
                <w:sz w:val="16"/>
                <w:szCs w:val="16"/>
                <w:lang w:val="es-ES"/>
              </w:rPr>
              <w:t>Escuela</w:t>
            </w:r>
          </w:p>
        </w:tc>
      </w:tr>
      <w:tr w:rsidR="002D51D5" w:rsidRPr="00F80805">
        <w:trPr>
          <w:trHeight w:val="20"/>
          <w:tblHeader/>
          <w:jc w:val="center"/>
        </w:trPr>
        <w:tc>
          <w:tcPr>
            <w:tcW w:w="1260" w:type="dxa"/>
            <w:vMerge/>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rPr>
                <w:i/>
                <w:sz w:val="18"/>
                <w:szCs w:val="24"/>
                <w:lang w:val="es-ES"/>
              </w:rPr>
            </w:pPr>
          </w:p>
        </w:tc>
        <w:tc>
          <w:tcPr>
            <w:tcW w:w="770" w:type="dxa"/>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Públicas</w:t>
            </w:r>
          </w:p>
        </w:tc>
        <w:tc>
          <w:tcPr>
            <w:tcW w:w="770" w:type="dxa"/>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Privadas</w:t>
            </w:r>
          </w:p>
        </w:tc>
        <w:tc>
          <w:tcPr>
            <w:tcW w:w="770" w:type="dxa"/>
            <w:gridSpan w:val="2"/>
            <w:tcBorders>
              <w:top w:val="nil"/>
              <w:bottom w:val="single" w:sz="12" w:space="0" w:color="auto"/>
            </w:tcBorders>
            <w:shd w:val="clear" w:color="auto" w:fill="auto"/>
            <w:vAlign w:val="bottom"/>
          </w:tcPr>
          <w:p w:rsidR="002D51D5" w:rsidRPr="003861F0" w:rsidRDefault="002D51D5" w:rsidP="002D5F77">
            <w:pPr>
              <w:suppressAutoHyphens w:val="0"/>
              <w:spacing w:before="80" w:after="80" w:line="200" w:lineRule="exact"/>
              <w:jc w:val="right"/>
              <w:rPr>
                <w:b/>
                <w:i/>
                <w:sz w:val="16"/>
                <w:szCs w:val="16"/>
                <w:lang w:val="es-ES"/>
              </w:rPr>
            </w:pPr>
            <w:r w:rsidRPr="003861F0">
              <w:rPr>
                <w:b/>
                <w:i/>
                <w:sz w:val="16"/>
                <w:szCs w:val="16"/>
                <w:lang w:val="es-ES"/>
              </w:rPr>
              <w:t>Total</w:t>
            </w:r>
          </w:p>
        </w:tc>
        <w:tc>
          <w:tcPr>
            <w:tcW w:w="770" w:type="dxa"/>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Niñas</w:t>
            </w:r>
          </w:p>
        </w:tc>
        <w:tc>
          <w:tcPr>
            <w:tcW w:w="770" w:type="dxa"/>
            <w:gridSpan w:val="2"/>
            <w:tcBorders>
              <w:top w:val="nil"/>
              <w:bottom w:val="single" w:sz="12" w:space="0" w:color="auto"/>
            </w:tcBorders>
            <w:shd w:val="clear" w:color="auto" w:fill="auto"/>
            <w:vAlign w:val="bottom"/>
          </w:tcPr>
          <w:p w:rsidR="002D51D5" w:rsidRPr="003861F0" w:rsidRDefault="002D51D5" w:rsidP="002D5F77">
            <w:pPr>
              <w:suppressAutoHyphens w:val="0"/>
              <w:spacing w:before="80" w:after="80" w:line="200" w:lineRule="exact"/>
              <w:jc w:val="right"/>
              <w:rPr>
                <w:b/>
                <w:i/>
                <w:sz w:val="16"/>
                <w:szCs w:val="16"/>
                <w:lang w:val="es-ES"/>
              </w:rPr>
            </w:pPr>
            <w:r w:rsidRPr="003861F0">
              <w:rPr>
                <w:b/>
                <w:i/>
                <w:sz w:val="16"/>
                <w:szCs w:val="16"/>
                <w:lang w:val="es-ES"/>
              </w:rPr>
              <w:t>Total</w:t>
            </w:r>
          </w:p>
        </w:tc>
        <w:tc>
          <w:tcPr>
            <w:tcW w:w="770" w:type="dxa"/>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Mujeres</w:t>
            </w:r>
          </w:p>
        </w:tc>
        <w:tc>
          <w:tcPr>
            <w:tcW w:w="1085" w:type="dxa"/>
            <w:gridSpan w:val="2"/>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Registradas</w:t>
            </w:r>
          </w:p>
        </w:tc>
        <w:tc>
          <w:tcPr>
            <w:tcW w:w="1086" w:type="dxa"/>
            <w:tcBorders>
              <w:top w:val="nil"/>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Registradas</w:t>
            </w:r>
          </w:p>
        </w:tc>
        <w:tc>
          <w:tcPr>
            <w:tcW w:w="1592" w:type="dxa"/>
            <w:tcBorders>
              <w:top w:val="single" w:sz="4" w:space="0" w:color="auto"/>
              <w:bottom w:val="single" w:sz="12" w:space="0" w:color="auto"/>
            </w:tcBorders>
            <w:shd w:val="clear" w:color="auto" w:fill="auto"/>
            <w:vAlign w:val="bottom"/>
          </w:tcPr>
          <w:p w:rsidR="002D51D5" w:rsidRPr="00F80805" w:rsidRDefault="002D51D5" w:rsidP="002D5F77">
            <w:pPr>
              <w:suppressAutoHyphens w:val="0"/>
              <w:spacing w:before="80" w:after="80" w:line="200" w:lineRule="exact"/>
              <w:jc w:val="right"/>
              <w:rPr>
                <w:i/>
                <w:sz w:val="16"/>
                <w:szCs w:val="16"/>
                <w:lang w:val="es-ES"/>
              </w:rPr>
            </w:pPr>
            <w:r w:rsidRPr="00F80805">
              <w:rPr>
                <w:i/>
                <w:sz w:val="16"/>
                <w:szCs w:val="16"/>
                <w:lang w:val="es-ES"/>
              </w:rPr>
              <w:t xml:space="preserve">Centro comunitario </w:t>
            </w:r>
            <w:r>
              <w:rPr>
                <w:i/>
                <w:sz w:val="16"/>
                <w:szCs w:val="16"/>
                <w:lang w:val="es-ES"/>
              </w:rPr>
              <w:br/>
            </w:r>
            <w:r w:rsidRPr="00F80805">
              <w:rPr>
                <w:i/>
                <w:sz w:val="16"/>
                <w:szCs w:val="16"/>
                <w:lang w:val="es-ES"/>
              </w:rPr>
              <w:t xml:space="preserve">de cuidado de niños </w:t>
            </w:r>
          </w:p>
        </w:tc>
      </w:tr>
      <w:tr w:rsidR="002D5F77" w:rsidRPr="00D81CA1">
        <w:trPr>
          <w:trHeight w:val="20"/>
          <w:jc w:val="center"/>
        </w:trPr>
        <w:tc>
          <w:tcPr>
            <w:tcW w:w="1260" w:type="dxa"/>
            <w:tcBorders>
              <w:top w:val="single" w:sz="12" w:space="0" w:color="auto"/>
            </w:tcBorders>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Conakry</w:t>
            </w:r>
          </w:p>
        </w:tc>
        <w:tc>
          <w:tcPr>
            <w:tcW w:w="770"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w:t>
            </w:r>
          </w:p>
        </w:tc>
        <w:tc>
          <w:tcPr>
            <w:tcW w:w="770"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663</w:t>
            </w:r>
          </w:p>
        </w:tc>
        <w:tc>
          <w:tcPr>
            <w:tcW w:w="770" w:type="dxa"/>
            <w:gridSpan w:val="2"/>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39</w:t>
            </w:r>
            <w:r>
              <w:rPr>
                <w:sz w:val="18"/>
                <w:szCs w:val="24"/>
                <w:lang w:val="fr-FR"/>
              </w:rPr>
              <w:t xml:space="preserve"> </w:t>
            </w:r>
            <w:r w:rsidRPr="007E188B">
              <w:rPr>
                <w:sz w:val="18"/>
                <w:szCs w:val="24"/>
                <w:lang w:val="fr-FR"/>
              </w:rPr>
              <w:t>179</w:t>
            </w:r>
          </w:p>
        </w:tc>
        <w:tc>
          <w:tcPr>
            <w:tcW w:w="770"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19</w:t>
            </w:r>
            <w:r>
              <w:rPr>
                <w:sz w:val="18"/>
                <w:szCs w:val="24"/>
                <w:lang w:val="fr-FR"/>
              </w:rPr>
              <w:t xml:space="preserve"> </w:t>
            </w:r>
            <w:r w:rsidRPr="007E188B">
              <w:rPr>
                <w:sz w:val="18"/>
                <w:szCs w:val="24"/>
                <w:lang w:val="fr-FR"/>
              </w:rPr>
              <w:t>495</w:t>
            </w:r>
          </w:p>
        </w:tc>
        <w:tc>
          <w:tcPr>
            <w:tcW w:w="770" w:type="dxa"/>
            <w:gridSpan w:val="2"/>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w:t>
            </w:r>
            <w:r>
              <w:rPr>
                <w:sz w:val="18"/>
                <w:szCs w:val="24"/>
                <w:lang w:val="fr-FR"/>
              </w:rPr>
              <w:t xml:space="preserve"> </w:t>
            </w:r>
            <w:r w:rsidRPr="007E188B">
              <w:rPr>
                <w:sz w:val="18"/>
                <w:szCs w:val="24"/>
                <w:lang w:val="fr-FR"/>
              </w:rPr>
              <w:t>350</w:t>
            </w:r>
          </w:p>
        </w:tc>
        <w:tc>
          <w:tcPr>
            <w:tcW w:w="770"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492</w:t>
            </w:r>
          </w:p>
        </w:tc>
        <w:tc>
          <w:tcPr>
            <w:tcW w:w="1085" w:type="dxa"/>
            <w:gridSpan w:val="2"/>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79</w:t>
            </w:r>
          </w:p>
        </w:tc>
        <w:tc>
          <w:tcPr>
            <w:tcW w:w="1086"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584</w:t>
            </w:r>
          </w:p>
        </w:tc>
        <w:tc>
          <w:tcPr>
            <w:tcW w:w="1592" w:type="dxa"/>
            <w:tcBorders>
              <w:top w:val="single" w:sz="12"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Kindia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36</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7</w:t>
            </w:r>
            <w:r>
              <w:rPr>
                <w:sz w:val="18"/>
                <w:szCs w:val="24"/>
                <w:lang w:val="fr-FR"/>
              </w:rPr>
              <w:t xml:space="preserve"> </w:t>
            </w:r>
            <w:r w:rsidRPr="007E188B">
              <w:rPr>
                <w:sz w:val="18"/>
                <w:szCs w:val="24"/>
                <w:lang w:val="fr-FR"/>
              </w:rPr>
              <w:t>530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w:t>
            </w:r>
            <w:r>
              <w:rPr>
                <w:sz w:val="18"/>
                <w:szCs w:val="24"/>
                <w:lang w:val="fr-FR"/>
              </w:rPr>
              <w:t xml:space="preserve"> </w:t>
            </w:r>
            <w:r w:rsidRPr="007E188B">
              <w:rPr>
                <w:sz w:val="18"/>
                <w:szCs w:val="24"/>
                <w:lang w:val="fr-FR"/>
              </w:rPr>
              <w:t>441</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152</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139</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05</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31</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10</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Mamou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24</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w:t>
            </w:r>
            <w:r>
              <w:rPr>
                <w:sz w:val="18"/>
                <w:szCs w:val="24"/>
                <w:lang w:val="fr-FR"/>
              </w:rPr>
              <w:t xml:space="preserve"> </w:t>
            </w:r>
            <w:r w:rsidRPr="007E188B">
              <w:rPr>
                <w:sz w:val="18"/>
                <w:szCs w:val="24"/>
                <w:lang w:val="fr-FR"/>
              </w:rPr>
              <w:t>760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156</w:t>
            </w:r>
            <w:r>
              <w:rPr>
                <w:sz w:val="18"/>
                <w:szCs w:val="24"/>
                <w:lang w:val="fr-FR"/>
              </w:rPr>
              <w:t xml:space="preserve"> </w:t>
            </w:r>
            <w:r w:rsidRPr="007E188B">
              <w:rPr>
                <w:sz w:val="18"/>
                <w:szCs w:val="24"/>
                <w:lang w:val="fr-FR"/>
              </w:rPr>
              <w:t>775</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68</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08</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16</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7</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Faranah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15</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w:t>
            </w:r>
            <w:r>
              <w:rPr>
                <w:sz w:val="18"/>
                <w:szCs w:val="24"/>
                <w:lang w:val="fr-FR"/>
              </w:rPr>
              <w:t xml:space="preserve"> </w:t>
            </w:r>
            <w:r w:rsidRPr="007E188B">
              <w:rPr>
                <w:sz w:val="18"/>
                <w:szCs w:val="24"/>
                <w:lang w:val="fr-FR"/>
              </w:rPr>
              <w:t>025</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134</w:t>
            </w:r>
            <w:r>
              <w:rPr>
                <w:sz w:val="18"/>
                <w:szCs w:val="24"/>
                <w:lang w:val="fr-FR"/>
              </w:rPr>
              <w:t xml:space="preserve"> </w:t>
            </w:r>
            <w:r w:rsidRPr="007E188B">
              <w:rPr>
                <w:sz w:val="18"/>
                <w:szCs w:val="24"/>
                <w:lang w:val="fr-FR"/>
              </w:rPr>
              <w:t>767</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60</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05</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10</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20</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Boké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35</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5</w:t>
            </w:r>
            <w:r>
              <w:rPr>
                <w:sz w:val="18"/>
                <w:szCs w:val="24"/>
                <w:lang w:val="fr-FR"/>
              </w:rPr>
              <w:t xml:space="preserve"> </w:t>
            </w:r>
            <w:r w:rsidRPr="007E188B">
              <w:rPr>
                <w:sz w:val="18"/>
                <w:szCs w:val="24"/>
                <w:lang w:val="fr-FR"/>
              </w:rPr>
              <w:t>250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w:t>
            </w:r>
            <w:r>
              <w:rPr>
                <w:sz w:val="18"/>
                <w:szCs w:val="24"/>
                <w:lang w:val="fr-FR"/>
              </w:rPr>
              <w:t xml:space="preserve"> </w:t>
            </w:r>
            <w:r w:rsidRPr="007E188B">
              <w:rPr>
                <w:sz w:val="18"/>
                <w:szCs w:val="24"/>
                <w:lang w:val="fr-FR"/>
              </w:rPr>
              <w:t>087</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105</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96</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02</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33</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17</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Kankan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23</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w:t>
            </w:r>
            <w:r>
              <w:rPr>
                <w:sz w:val="18"/>
                <w:szCs w:val="24"/>
                <w:lang w:val="fr-FR"/>
              </w:rPr>
              <w:t xml:space="preserve"> </w:t>
            </w:r>
            <w:r w:rsidRPr="007E188B">
              <w:rPr>
                <w:sz w:val="18"/>
                <w:szCs w:val="24"/>
                <w:lang w:val="fr-FR"/>
              </w:rPr>
              <w:t>850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181</w:t>
            </w:r>
            <w:r>
              <w:rPr>
                <w:sz w:val="18"/>
                <w:szCs w:val="24"/>
                <w:lang w:val="fr-FR"/>
              </w:rPr>
              <w:t xml:space="preserve"> </w:t>
            </w:r>
            <w:r w:rsidRPr="007E188B">
              <w:rPr>
                <w:sz w:val="18"/>
                <w:szCs w:val="24"/>
                <w:lang w:val="fr-FR"/>
              </w:rPr>
              <w:t>379</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68</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03</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20</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4</w:t>
            </w:r>
          </w:p>
        </w:tc>
      </w:tr>
      <w:tr w:rsidR="002D5F77" w:rsidRPr="00D81CA1">
        <w:trPr>
          <w:trHeight w:val="20"/>
          <w:jc w:val="center"/>
        </w:trPr>
        <w:tc>
          <w:tcPr>
            <w:tcW w:w="1260" w:type="dxa"/>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Labé </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31</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4</w:t>
            </w:r>
            <w:r>
              <w:rPr>
                <w:sz w:val="18"/>
                <w:szCs w:val="24"/>
                <w:lang w:val="fr-FR"/>
              </w:rPr>
              <w:t xml:space="preserve"> </w:t>
            </w:r>
            <w:r w:rsidRPr="007E188B">
              <w:rPr>
                <w:sz w:val="18"/>
                <w:szCs w:val="24"/>
                <w:lang w:val="fr-FR"/>
              </w:rPr>
              <w:t>712</w:t>
            </w: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182</w:t>
            </w:r>
            <w:r>
              <w:rPr>
                <w:sz w:val="18"/>
                <w:szCs w:val="24"/>
                <w:lang w:val="fr-FR"/>
              </w:rPr>
              <w:t xml:space="preserve"> </w:t>
            </w:r>
            <w:r w:rsidRPr="007E188B">
              <w:rPr>
                <w:sz w:val="18"/>
                <w:szCs w:val="24"/>
                <w:lang w:val="fr-FR"/>
              </w:rPr>
              <w:t>092</w:t>
            </w:r>
          </w:p>
        </w:tc>
        <w:tc>
          <w:tcPr>
            <w:tcW w:w="770"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p>
        </w:tc>
        <w:tc>
          <w:tcPr>
            <w:tcW w:w="770"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82</w:t>
            </w:r>
          </w:p>
        </w:tc>
        <w:tc>
          <w:tcPr>
            <w:tcW w:w="1085" w:type="dxa"/>
            <w:gridSpan w:val="2"/>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02</w:t>
            </w:r>
          </w:p>
        </w:tc>
        <w:tc>
          <w:tcPr>
            <w:tcW w:w="1086"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29</w:t>
            </w:r>
          </w:p>
        </w:tc>
        <w:tc>
          <w:tcPr>
            <w:tcW w:w="1592" w:type="dxa"/>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2</w:t>
            </w:r>
          </w:p>
        </w:tc>
      </w:tr>
      <w:tr w:rsidR="002D5F77" w:rsidRPr="00D81CA1">
        <w:trPr>
          <w:trHeight w:val="20"/>
          <w:jc w:val="center"/>
        </w:trPr>
        <w:tc>
          <w:tcPr>
            <w:tcW w:w="1260" w:type="dxa"/>
            <w:tcBorders>
              <w:bottom w:val="single" w:sz="4" w:space="0" w:color="auto"/>
            </w:tcBorders>
            <w:shd w:val="clear" w:color="auto" w:fill="auto"/>
            <w:vAlign w:val="bottom"/>
          </w:tcPr>
          <w:p w:rsidR="002D5F77" w:rsidRPr="00D81CA1" w:rsidRDefault="002D5F77" w:rsidP="002D5F77">
            <w:pPr>
              <w:suppressAutoHyphens w:val="0"/>
              <w:spacing w:before="40" w:after="40" w:line="220" w:lineRule="exact"/>
              <w:rPr>
                <w:sz w:val="18"/>
                <w:szCs w:val="18"/>
                <w:lang w:val="es-ES"/>
              </w:rPr>
            </w:pPr>
            <w:r w:rsidRPr="00D81CA1">
              <w:rPr>
                <w:sz w:val="18"/>
                <w:szCs w:val="18"/>
                <w:lang w:val="es-ES"/>
              </w:rPr>
              <w:t xml:space="preserve">N'Zérékoré </w:t>
            </w:r>
          </w:p>
        </w:tc>
        <w:tc>
          <w:tcPr>
            <w:tcW w:w="770"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w:t>
            </w:r>
          </w:p>
        </w:tc>
        <w:tc>
          <w:tcPr>
            <w:tcW w:w="770"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57</w:t>
            </w:r>
          </w:p>
        </w:tc>
        <w:tc>
          <w:tcPr>
            <w:tcW w:w="770" w:type="dxa"/>
            <w:gridSpan w:val="2"/>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15</w:t>
            </w:r>
            <w:r>
              <w:rPr>
                <w:sz w:val="18"/>
                <w:szCs w:val="24"/>
                <w:lang w:val="fr-FR"/>
              </w:rPr>
              <w:t xml:space="preserve"> </w:t>
            </w:r>
            <w:r w:rsidRPr="007E188B">
              <w:rPr>
                <w:sz w:val="18"/>
                <w:szCs w:val="24"/>
                <w:lang w:val="fr-FR"/>
              </w:rPr>
              <w:t>950</w:t>
            </w:r>
          </w:p>
        </w:tc>
        <w:tc>
          <w:tcPr>
            <w:tcW w:w="770"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6</w:t>
            </w:r>
            <w:r>
              <w:rPr>
                <w:sz w:val="18"/>
                <w:szCs w:val="24"/>
                <w:lang w:val="fr-FR"/>
              </w:rPr>
              <w:t xml:space="preserve"> </w:t>
            </w:r>
            <w:r w:rsidRPr="007E188B">
              <w:rPr>
                <w:sz w:val="18"/>
                <w:szCs w:val="24"/>
                <w:lang w:val="fr-FR"/>
              </w:rPr>
              <w:t>814</w:t>
            </w:r>
          </w:p>
        </w:tc>
        <w:tc>
          <w:tcPr>
            <w:tcW w:w="770" w:type="dxa"/>
            <w:gridSpan w:val="2"/>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317</w:t>
            </w:r>
          </w:p>
        </w:tc>
        <w:tc>
          <w:tcPr>
            <w:tcW w:w="770"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305</w:t>
            </w:r>
          </w:p>
        </w:tc>
        <w:tc>
          <w:tcPr>
            <w:tcW w:w="1085" w:type="dxa"/>
            <w:gridSpan w:val="2"/>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06</w:t>
            </w:r>
          </w:p>
        </w:tc>
        <w:tc>
          <w:tcPr>
            <w:tcW w:w="1086"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51</w:t>
            </w:r>
          </w:p>
        </w:tc>
        <w:tc>
          <w:tcPr>
            <w:tcW w:w="1592" w:type="dxa"/>
            <w:tcBorders>
              <w:bottom w:val="single" w:sz="4" w:space="0" w:color="auto"/>
            </w:tcBorders>
            <w:shd w:val="clear" w:color="auto" w:fill="auto"/>
            <w:vAlign w:val="bottom"/>
          </w:tcPr>
          <w:p w:rsidR="002D5F77" w:rsidRPr="007E188B" w:rsidRDefault="002D5F77" w:rsidP="002D5F77">
            <w:pPr>
              <w:suppressAutoHyphens w:val="0"/>
              <w:spacing w:before="40" w:after="40" w:line="220" w:lineRule="exact"/>
              <w:ind w:left="113"/>
              <w:jc w:val="right"/>
              <w:rPr>
                <w:sz w:val="18"/>
                <w:szCs w:val="24"/>
                <w:lang w:val="fr-FR"/>
              </w:rPr>
            </w:pPr>
            <w:r w:rsidRPr="007E188B">
              <w:rPr>
                <w:sz w:val="18"/>
                <w:szCs w:val="24"/>
                <w:lang w:val="fr-FR"/>
              </w:rPr>
              <w:t>33</w:t>
            </w:r>
          </w:p>
        </w:tc>
      </w:tr>
      <w:tr w:rsidR="002D5F77" w:rsidRPr="002D5F77">
        <w:trPr>
          <w:trHeight w:val="20"/>
          <w:jc w:val="center"/>
        </w:trPr>
        <w:tc>
          <w:tcPr>
            <w:tcW w:w="1260"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284"/>
              <w:rPr>
                <w:b/>
                <w:sz w:val="18"/>
                <w:szCs w:val="24"/>
                <w:lang w:val="es-ES"/>
              </w:rPr>
            </w:pPr>
            <w:r w:rsidRPr="002D5F77">
              <w:rPr>
                <w:b/>
                <w:sz w:val="18"/>
                <w:szCs w:val="24"/>
                <w:lang w:val="es-ES"/>
              </w:rPr>
              <w:t>Total</w:t>
            </w:r>
          </w:p>
        </w:tc>
        <w:tc>
          <w:tcPr>
            <w:tcW w:w="770"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3</w:t>
            </w:r>
          </w:p>
        </w:tc>
        <w:tc>
          <w:tcPr>
            <w:tcW w:w="770"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884</w:t>
            </w:r>
          </w:p>
        </w:tc>
        <w:tc>
          <w:tcPr>
            <w:tcW w:w="770"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Pr>
                <w:b/>
                <w:sz w:val="18"/>
                <w:szCs w:val="24"/>
                <w:lang w:val="fr-FR"/>
              </w:rPr>
              <w:t xml:space="preserve">83 </w:t>
            </w:r>
            <w:r w:rsidRPr="002D5F77">
              <w:rPr>
                <w:b/>
                <w:sz w:val="18"/>
                <w:szCs w:val="24"/>
                <w:lang w:val="fr-FR"/>
              </w:rPr>
              <w:t>256</w:t>
            </w:r>
          </w:p>
        </w:tc>
        <w:tc>
          <w:tcPr>
            <w:tcW w:w="770"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3</w:t>
            </w:r>
            <w:r>
              <w:rPr>
                <w:b/>
                <w:sz w:val="18"/>
                <w:szCs w:val="24"/>
                <w:lang w:val="fr-FR"/>
              </w:rPr>
              <w:t xml:space="preserve"> </w:t>
            </w:r>
            <w:r w:rsidRPr="002D5F77">
              <w:rPr>
                <w:b/>
                <w:sz w:val="18"/>
                <w:szCs w:val="24"/>
                <w:lang w:val="fr-FR"/>
              </w:rPr>
              <w:t>838</w:t>
            </w:r>
          </w:p>
        </w:tc>
        <w:tc>
          <w:tcPr>
            <w:tcW w:w="770"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2</w:t>
            </w:r>
            <w:r>
              <w:rPr>
                <w:b/>
                <w:sz w:val="18"/>
                <w:szCs w:val="24"/>
                <w:lang w:val="fr-FR"/>
              </w:rPr>
              <w:t xml:space="preserve"> </w:t>
            </w:r>
            <w:r w:rsidRPr="002D5F77">
              <w:rPr>
                <w:b/>
                <w:sz w:val="18"/>
                <w:szCs w:val="24"/>
                <w:lang w:val="fr-FR"/>
              </w:rPr>
              <w:t>237</w:t>
            </w:r>
          </w:p>
        </w:tc>
        <w:tc>
          <w:tcPr>
            <w:tcW w:w="770"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1</w:t>
            </w:r>
            <w:r>
              <w:rPr>
                <w:b/>
                <w:sz w:val="18"/>
                <w:szCs w:val="24"/>
                <w:lang w:val="fr-FR"/>
              </w:rPr>
              <w:t xml:space="preserve"> </w:t>
            </w:r>
            <w:r w:rsidRPr="002D5F77">
              <w:rPr>
                <w:b/>
                <w:sz w:val="18"/>
                <w:szCs w:val="24"/>
                <w:lang w:val="fr-FR"/>
              </w:rPr>
              <w:t>760</w:t>
            </w:r>
          </w:p>
        </w:tc>
        <w:tc>
          <w:tcPr>
            <w:tcW w:w="1085"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110</w:t>
            </w:r>
          </w:p>
        </w:tc>
        <w:tc>
          <w:tcPr>
            <w:tcW w:w="1086"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774</w:t>
            </w:r>
          </w:p>
        </w:tc>
        <w:tc>
          <w:tcPr>
            <w:tcW w:w="159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24"/>
                <w:lang w:val="fr-FR"/>
              </w:rPr>
            </w:pPr>
            <w:r w:rsidRPr="002D5F77">
              <w:rPr>
                <w:b/>
                <w:sz w:val="18"/>
                <w:szCs w:val="24"/>
                <w:lang w:val="fr-FR"/>
              </w:rPr>
              <w:t>99</w:t>
            </w:r>
          </w:p>
        </w:tc>
      </w:tr>
    </w:tbl>
    <w:p w:rsidR="00FB5479" w:rsidRPr="0061549B" w:rsidRDefault="00A30CDB" w:rsidP="00F80805">
      <w:pPr>
        <w:pStyle w:val="SingleTxtG"/>
        <w:spacing w:before="120" w:after="240"/>
        <w:ind w:left="0" w:right="0" w:firstLine="170"/>
        <w:jc w:val="left"/>
        <w:rPr>
          <w:sz w:val="18"/>
          <w:lang w:val="es-ES"/>
        </w:rPr>
      </w:pPr>
      <w:r w:rsidRPr="0061549B">
        <w:rPr>
          <w:i/>
          <w:sz w:val="18"/>
          <w:lang w:val="es-ES"/>
        </w:rPr>
        <w:t>Fuente</w:t>
      </w:r>
      <w:r w:rsidR="00FB5479" w:rsidRPr="0061549B">
        <w:rPr>
          <w:i/>
          <w:sz w:val="18"/>
          <w:lang w:val="es-ES"/>
        </w:rPr>
        <w:t>:</w:t>
      </w:r>
      <w:r w:rsidR="00FB5479" w:rsidRPr="0061549B">
        <w:rPr>
          <w:sz w:val="18"/>
          <w:lang w:val="es-ES"/>
        </w:rPr>
        <w:t xml:space="preserve"> </w:t>
      </w:r>
      <w:r w:rsidRPr="0061549B">
        <w:rPr>
          <w:sz w:val="18"/>
          <w:lang w:val="es-ES"/>
        </w:rPr>
        <w:t>Dirección Nacional de Educación Preescolar y Protección de la Infancia del Ministerio de Asuntos Sociales, Condición de la Mujer e Infan</w:t>
      </w:r>
      <w:r w:rsidR="00D95668" w:rsidRPr="0061549B">
        <w:rPr>
          <w:sz w:val="18"/>
          <w:lang w:val="es-ES"/>
        </w:rPr>
        <w:t>cia.</w:t>
      </w:r>
    </w:p>
    <w:p w:rsidR="00FB5479" w:rsidRPr="0061549B" w:rsidRDefault="00930E2F" w:rsidP="00EF76CF">
      <w:pPr>
        <w:pStyle w:val="H1G"/>
        <w:rPr>
          <w:lang w:val="es-ES"/>
        </w:rPr>
      </w:pPr>
      <w:r w:rsidRPr="0061549B">
        <w:rPr>
          <w:lang w:val="es-ES"/>
        </w:rPr>
        <w:tab/>
      </w:r>
      <w:r w:rsidRPr="0061549B">
        <w:rPr>
          <w:lang w:val="es-ES"/>
        </w:rPr>
        <w:tab/>
      </w:r>
      <w:r w:rsidR="00A30CDB" w:rsidRPr="0061549B">
        <w:rPr>
          <w:lang w:val="es-ES"/>
        </w:rPr>
        <w:t>La enseñanza primaria</w:t>
      </w:r>
    </w:p>
    <w:p w:rsidR="00FB5479" w:rsidRPr="0061549B" w:rsidRDefault="00930E2F" w:rsidP="00EF76CF">
      <w:pPr>
        <w:pStyle w:val="H23G"/>
        <w:rPr>
          <w:lang w:val="es-ES"/>
        </w:rPr>
      </w:pPr>
      <w:r w:rsidRPr="0061549B">
        <w:rPr>
          <w:lang w:val="es-ES"/>
        </w:rPr>
        <w:tab/>
      </w:r>
      <w:r w:rsidRPr="0061549B">
        <w:rPr>
          <w:lang w:val="es-ES"/>
        </w:rPr>
        <w:tab/>
      </w:r>
      <w:r w:rsidR="00A30CDB" w:rsidRPr="0061549B">
        <w:rPr>
          <w:lang w:val="es-ES"/>
        </w:rPr>
        <w:t>Situación y tendencia</w:t>
      </w:r>
    </w:p>
    <w:p w:rsidR="00FB5479" w:rsidRPr="0061549B" w:rsidRDefault="00372E0F" w:rsidP="00EF76CF">
      <w:pPr>
        <w:pStyle w:val="SingleTxtG"/>
        <w:rPr>
          <w:lang w:val="es-ES"/>
        </w:rPr>
      </w:pPr>
      <w:r w:rsidRPr="0061549B">
        <w:rPr>
          <w:lang w:val="es-ES"/>
        </w:rPr>
        <w:t>416.</w:t>
      </w:r>
      <w:r w:rsidRPr="0061549B">
        <w:rPr>
          <w:lang w:val="es-ES"/>
        </w:rPr>
        <w:tab/>
      </w:r>
      <w:r w:rsidR="00077DCE" w:rsidRPr="0061549B">
        <w:rPr>
          <w:lang w:val="es-ES"/>
        </w:rPr>
        <w:t>Entre</w:t>
      </w:r>
      <w:r w:rsidR="00FB5479" w:rsidRPr="0061549B">
        <w:rPr>
          <w:lang w:val="es-ES"/>
        </w:rPr>
        <w:t xml:space="preserve"> 2001</w:t>
      </w:r>
      <w:r w:rsidR="00077DCE" w:rsidRPr="0061549B">
        <w:rPr>
          <w:lang w:val="es-ES"/>
        </w:rPr>
        <w:t>-20</w:t>
      </w:r>
      <w:r w:rsidR="00FB5479" w:rsidRPr="0061549B">
        <w:rPr>
          <w:lang w:val="es-ES"/>
        </w:rPr>
        <w:t xml:space="preserve">02 </w:t>
      </w:r>
      <w:r w:rsidR="00077DCE" w:rsidRPr="0061549B">
        <w:rPr>
          <w:lang w:val="es-ES"/>
        </w:rPr>
        <w:t>y</w:t>
      </w:r>
      <w:r w:rsidR="00FB5479" w:rsidRPr="0061549B">
        <w:rPr>
          <w:lang w:val="es-ES"/>
        </w:rPr>
        <w:t xml:space="preserve"> 2005</w:t>
      </w:r>
      <w:r w:rsidR="00077DCE" w:rsidRPr="0061549B">
        <w:rPr>
          <w:lang w:val="es-ES"/>
        </w:rPr>
        <w:t>-20</w:t>
      </w:r>
      <w:r w:rsidR="00FB5479" w:rsidRPr="0061549B">
        <w:rPr>
          <w:lang w:val="es-ES"/>
        </w:rPr>
        <w:t>06,</w:t>
      </w:r>
      <w:r w:rsidR="00077DCE" w:rsidRPr="0061549B">
        <w:rPr>
          <w:lang w:val="es-ES"/>
        </w:rPr>
        <w:t xml:space="preserve"> la tasa bruta de escolarización de la enseñanza primaria pasó del</w:t>
      </w:r>
      <w:r w:rsidR="00FB5479" w:rsidRPr="0061549B">
        <w:rPr>
          <w:lang w:val="es-ES"/>
        </w:rPr>
        <w:t xml:space="preserve"> 70</w:t>
      </w:r>
      <w:r w:rsidR="000C3749" w:rsidRPr="0061549B">
        <w:rPr>
          <w:lang w:val="es-ES"/>
        </w:rPr>
        <w:t>%</w:t>
      </w:r>
      <w:r w:rsidR="00FB5479" w:rsidRPr="0061549B">
        <w:rPr>
          <w:lang w:val="es-ES"/>
        </w:rPr>
        <w:t xml:space="preserve"> </w:t>
      </w:r>
      <w:r w:rsidR="00077DCE" w:rsidRPr="0061549B">
        <w:rPr>
          <w:lang w:val="es-ES"/>
        </w:rPr>
        <w:t>al</w:t>
      </w:r>
      <w:r w:rsidR="00FB5479" w:rsidRPr="0061549B">
        <w:rPr>
          <w:lang w:val="es-ES"/>
        </w:rPr>
        <w:t xml:space="preserve"> 78</w:t>
      </w:r>
      <w:r w:rsidR="000C3749" w:rsidRPr="0061549B">
        <w:rPr>
          <w:lang w:val="es-ES"/>
        </w:rPr>
        <w:t>%</w:t>
      </w:r>
      <w:r w:rsidR="00FB5479" w:rsidRPr="0061549B">
        <w:rPr>
          <w:lang w:val="es-ES"/>
        </w:rPr>
        <w:t>,</w:t>
      </w:r>
      <w:r w:rsidR="00077DCE" w:rsidRPr="0061549B">
        <w:rPr>
          <w:lang w:val="es-ES"/>
        </w:rPr>
        <w:t xml:space="preserve"> lo que supone un incremento de 8 puntos porcentuales. Por lo que se refiere a la tasa neta de escolarización, </w:t>
      </w:r>
      <w:r w:rsidR="009154A8" w:rsidRPr="0061549B">
        <w:rPr>
          <w:lang w:val="es-ES"/>
        </w:rPr>
        <w:t>aumentó</w:t>
      </w:r>
      <w:r w:rsidR="00077DCE" w:rsidRPr="0061549B">
        <w:rPr>
          <w:lang w:val="es-ES"/>
        </w:rPr>
        <w:t xml:space="preserve"> del </w:t>
      </w:r>
      <w:r w:rsidR="00FB5479" w:rsidRPr="0061549B">
        <w:rPr>
          <w:lang w:val="es-ES"/>
        </w:rPr>
        <w:t>57</w:t>
      </w:r>
      <w:r w:rsidR="000C3749" w:rsidRPr="0061549B">
        <w:rPr>
          <w:lang w:val="es-ES"/>
        </w:rPr>
        <w:t>%</w:t>
      </w:r>
      <w:r w:rsidR="00FB5479" w:rsidRPr="0061549B">
        <w:rPr>
          <w:lang w:val="es-ES"/>
        </w:rPr>
        <w:t xml:space="preserve"> </w:t>
      </w:r>
      <w:r w:rsidR="00077DCE" w:rsidRPr="0061549B">
        <w:rPr>
          <w:lang w:val="es-ES"/>
        </w:rPr>
        <w:t>al</w:t>
      </w:r>
      <w:r w:rsidR="00FB5479" w:rsidRPr="0061549B">
        <w:rPr>
          <w:lang w:val="es-ES"/>
        </w:rPr>
        <w:t xml:space="preserve"> 63</w:t>
      </w:r>
      <w:r w:rsidR="000C3749" w:rsidRPr="0061549B">
        <w:rPr>
          <w:lang w:val="es-ES"/>
        </w:rPr>
        <w:t>%</w:t>
      </w:r>
      <w:r w:rsidR="00FB5479" w:rsidRPr="0061549B">
        <w:rPr>
          <w:lang w:val="es-ES"/>
        </w:rPr>
        <w:t xml:space="preserve"> durant</w:t>
      </w:r>
      <w:r w:rsidR="00077DCE" w:rsidRPr="0061549B">
        <w:rPr>
          <w:lang w:val="es-ES"/>
        </w:rPr>
        <w:t>e el mismo período. Por otra parte, la tasa de rendimiento escolar del 6º curso fue del</w:t>
      </w:r>
      <w:r w:rsidR="00FB5479" w:rsidRPr="0061549B">
        <w:rPr>
          <w:lang w:val="es-ES"/>
        </w:rPr>
        <w:t xml:space="preserve"> 38,9</w:t>
      </w:r>
      <w:r w:rsidR="000C3749" w:rsidRPr="0061549B">
        <w:rPr>
          <w:lang w:val="es-ES"/>
        </w:rPr>
        <w:t>%</w:t>
      </w:r>
      <w:r w:rsidR="00FB5479" w:rsidRPr="0061549B">
        <w:rPr>
          <w:lang w:val="es-ES"/>
        </w:rPr>
        <w:t xml:space="preserve"> en 2001</w:t>
      </w:r>
      <w:r w:rsidR="009D2A09">
        <w:rPr>
          <w:lang w:val="es-ES"/>
        </w:rPr>
        <w:noBreakHyphen/>
      </w:r>
      <w:r w:rsidR="00077DCE" w:rsidRPr="0061549B">
        <w:rPr>
          <w:lang w:val="es-ES"/>
        </w:rPr>
        <w:t>20</w:t>
      </w:r>
      <w:r w:rsidR="00FB5479" w:rsidRPr="0061549B">
        <w:rPr>
          <w:lang w:val="es-ES"/>
        </w:rPr>
        <w:t>02</w:t>
      </w:r>
      <w:r w:rsidR="00077DCE" w:rsidRPr="0061549B">
        <w:rPr>
          <w:lang w:val="es-ES"/>
        </w:rPr>
        <w:t>, frente al</w:t>
      </w:r>
      <w:r w:rsidR="00FB5479" w:rsidRPr="0061549B">
        <w:rPr>
          <w:lang w:val="es-ES"/>
        </w:rPr>
        <w:t xml:space="preserve"> 60</w:t>
      </w:r>
      <w:r w:rsidR="000C3749" w:rsidRPr="0061549B">
        <w:rPr>
          <w:lang w:val="es-ES"/>
        </w:rPr>
        <w:t>%</w:t>
      </w:r>
      <w:r w:rsidR="00FB5479" w:rsidRPr="0061549B">
        <w:rPr>
          <w:lang w:val="es-ES"/>
        </w:rPr>
        <w:t xml:space="preserve"> en 2005</w:t>
      </w:r>
      <w:r w:rsidR="00077DCE" w:rsidRPr="0061549B">
        <w:rPr>
          <w:lang w:val="es-ES"/>
        </w:rPr>
        <w:t>-20</w:t>
      </w:r>
      <w:r w:rsidR="00FB5479" w:rsidRPr="0061549B">
        <w:rPr>
          <w:lang w:val="es-ES"/>
        </w:rPr>
        <w:t>06.</w:t>
      </w:r>
    </w:p>
    <w:p w:rsidR="00FB5479" w:rsidRPr="0061549B" w:rsidRDefault="00372E0F" w:rsidP="00EF76CF">
      <w:pPr>
        <w:pStyle w:val="SingleTxtG"/>
        <w:rPr>
          <w:lang w:val="es-ES"/>
        </w:rPr>
      </w:pPr>
      <w:r w:rsidRPr="0061549B">
        <w:rPr>
          <w:lang w:val="es-ES"/>
        </w:rPr>
        <w:t>417.</w:t>
      </w:r>
      <w:r w:rsidRPr="0061549B">
        <w:rPr>
          <w:lang w:val="es-ES"/>
        </w:rPr>
        <w:tab/>
      </w:r>
      <w:r w:rsidR="00077DCE" w:rsidRPr="0061549B">
        <w:rPr>
          <w:lang w:val="es-ES"/>
        </w:rPr>
        <w:t>Esos resultados se obtuvieron gracias a los esfuerzos concertados del Gobierno, las comunidades</w:t>
      </w:r>
      <w:r w:rsidR="002D5DB8" w:rsidRPr="0061549B">
        <w:rPr>
          <w:lang w:val="es-ES"/>
        </w:rPr>
        <w:t xml:space="preserve"> interesadas, el sector privado y los asociados para el desarrollo. Se </w:t>
      </w:r>
      <w:r w:rsidR="007C1B25" w:rsidRPr="0061549B">
        <w:rPr>
          <w:lang w:val="es-ES"/>
        </w:rPr>
        <w:t>construyó</w:t>
      </w:r>
      <w:r w:rsidR="002D5DB8" w:rsidRPr="0061549B">
        <w:rPr>
          <w:lang w:val="es-ES"/>
        </w:rPr>
        <w:t xml:space="preserve"> un total de </w:t>
      </w:r>
      <w:r w:rsidR="00FB5479" w:rsidRPr="0061549B">
        <w:rPr>
          <w:lang w:val="es-ES"/>
        </w:rPr>
        <w:t>5.128</w:t>
      </w:r>
      <w:r w:rsidR="002D5DB8" w:rsidRPr="0061549B">
        <w:rPr>
          <w:lang w:val="es-ES"/>
        </w:rPr>
        <w:t xml:space="preserve"> aulas durante ese período, de las cuales más del </w:t>
      </w:r>
      <w:r w:rsidR="00FB5479" w:rsidRPr="0061549B">
        <w:rPr>
          <w:lang w:val="es-ES"/>
        </w:rPr>
        <w:t>40</w:t>
      </w:r>
      <w:r w:rsidR="000C3749" w:rsidRPr="0061549B">
        <w:rPr>
          <w:lang w:val="es-ES"/>
        </w:rPr>
        <w:t>%</w:t>
      </w:r>
      <w:r w:rsidR="002D5DB8" w:rsidRPr="0061549B">
        <w:rPr>
          <w:lang w:val="es-ES"/>
        </w:rPr>
        <w:t xml:space="preserve"> </w:t>
      </w:r>
      <w:r w:rsidR="007C1B25" w:rsidRPr="0061549B">
        <w:rPr>
          <w:lang w:val="es-ES"/>
        </w:rPr>
        <w:t xml:space="preserve">fueron financiadas por </w:t>
      </w:r>
      <w:r w:rsidR="002D5DB8" w:rsidRPr="0061549B">
        <w:rPr>
          <w:lang w:val="es-ES"/>
        </w:rPr>
        <w:t>el sector privado</w:t>
      </w:r>
      <w:r w:rsidR="00FB5479" w:rsidRPr="0061549B">
        <w:rPr>
          <w:lang w:val="es-ES"/>
        </w:rPr>
        <w:t>.</w:t>
      </w:r>
    </w:p>
    <w:p w:rsidR="00FB5479" w:rsidRPr="0061549B" w:rsidRDefault="00372E0F" w:rsidP="00EF76CF">
      <w:pPr>
        <w:pStyle w:val="SingleTxtG"/>
        <w:rPr>
          <w:lang w:val="es-ES"/>
        </w:rPr>
      </w:pPr>
      <w:r w:rsidRPr="0061549B">
        <w:rPr>
          <w:lang w:val="es-ES"/>
        </w:rPr>
        <w:t>418.</w:t>
      </w:r>
      <w:r w:rsidRPr="0061549B">
        <w:rPr>
          <w:lang w:val="es-ES"/>
        </w:rPr>
        <w:tab/>
      </w:r>
      <w:r w:rsidR="002D5DB8" w:rsidRPr="0061549B">
        <w:rPr>
          <w:lang w:val="es-ES"/>
        </w:rPr>
        <w:t xml:space="preserve">Según los resultados de la Encuesta sobre indicadores básicos del bienestar de </w:t>
      </w:r>
      <w:r w:rsidR="00FB5479" w:rsidRPr="0061549B">
        <w:rPr>
          <w:lang w:val="es-ES"/>
        </w:rPr>
        <w:t xml:space="preserve">2002, </w:t>
      </w:r>
      <w:r w:rsidR="002D5DB8" w:rsidRPr="0061549B">
        <w:rPr>
          <w:lang w:val="es-ES"/>
        </w:rPr>
        <w:t xml:space="preserve">el </w:t>
      </w:r>
      <w:r w:rsidR="00FB5479" w:rsidRPr="0061549B">
        <w:rPr>
          <w:lang w:val="es-ES"/>
        </w:rPr>
        <w:t>75,82</w:t>
      </w:r>
      <w:r w:rsidR="000C3749" w:rsidRPr="0061549B">
        <w:rPr>
          <w:lang w:val="es-ES"/>
        </w:rPr>
        <w:t>%</w:t>
      </w:r>
      <w:r w:rsidR="00FB5479" w:rsidRPr="0061549B">
        <w:rPr>
          <w:lang w:val="es-ES"/>
        </w:rPr>
        <w:t xml:space="preserve"> </w:t>
      </w:r>
      <w:r w:rsidR="005B2F93" w:rsidRPr="0061549B">
        <w:rPr>
          <w:lang w:val="es-ES"/>
        </w:rPr>
        <w:t xml:space="preserve">de las familias tenían acceso a la educación primaria en </w:t>
      </w:r>
      <w:r w:rsidR="00FB5479" w:rsidRPr="0061549B">
        <w:rPr>
          <w:lang w:val="es-ES"/>
        </w:rPr>
        <w:t xml:space="preserve">2002, </w:t>
      </w:r>
      <w:r w:rsidR="005B2F93" w:rsidRPr="0061549B">
        <w:rPr>
          <w:lang w:val="es-ES"/>
        </w:rPr>
        <w:t>frente al</w:t>
      </w:r>
      <w:r w:rsidR="00FB5479" w:rsidRPr="0061549B">
        <w:rPr>
          <w:lang w:val="es-ES"/>
        </w:rPr>
        <w:t xml:space="preserve"> 62,3</w:t>
      </w:r>
      <w:r w:rsidR="000C3749" w:rsidRPr="0061549B">
        <w:rPr>
          <w:lang w:val="es-ES"/>
        </w:rPr>
        <w:t>%</w:t>
      </w:r>
      <w:r w:rsidR="00FB5479" w:rsidRPr="0061549B">
        <w:rPr>
          <w:lang w:val="es-ES"/>
        </w:rPr>
        <w:t xml:space="preserve"> en 1999 (</w:t>
      </w:r>
      <w:r w:rsidR="005B2F93" w:rsidRPr="0061549B">
        <w:rPr>
          <w:lang w:val="es-ES"/>
        </w:rPr>
        <w:t>la tasa de acceso se define como el porcentaje de familias que tardan menos de 30 minutos en llegar a la escuela más cercana</w:t>
      </w:r>
      <w:r w:rsidR="00FB5479" w:rsidRPr="0061549B">
        <w:rPr>
          <w:lang w:val="es-ES"/>
        </w:rPr>
        <w:t>).</w:t>
      </w:r>
      <w:r w:rsidR="005B2F93" w:rsidRPr="0061549B">
        <w:rPr>
          <w:lang w:val="es-ES"/>
        </w:rPr>
        <w:t xml:space="preserve"> </w:t>
      </w:r>
      <w:r w:rsidR="007C1B25" w:rsidRPr="0061549B">
        <w:rPr>
          <w:lang w:val="es-ES"/>
        </w:rPr>
        <w:t>E</w:t>
      </w:r>
      <w:r w:rsidR="005B2F93" w:rsidRPr="0061549B">
        <w:rPr>
          <w:lang w:val="es-ES"/>
        </w:rPr>
        <w:t>l</w:t>
      </w:r>
      <w:r w:rsidR="00FB5479" w:rsidRPr="0061549B">
        <w:rPr>
          <w:lang w:val="es-ES"/>
        </w:rPr>
        <w:t xml:space="preserve"> 57,1</w:t>
      </w:r>
      <w:r w:rsidR="000C3749" w:rsidRPr="0061549B">
        <w:rPr>
          <w:lang w:val="es-ES"/>
        </w:rPr>
        <w:t>%</w:t>
      </w:r>
      <w:r w:rsidR="00FB5479" w:rsidRPr="0061549B">
        <w:rPr>
          <w:lang w:val="es-ES"/>
        </w:rPr>
        <w:t xml:space="preserve"> de</w:t>
      </w:r>
      <w:r w:rsidR="005B2F93" w:rsidRPr="0061549B">
        <w:rPr>
          <w:lang w:val="es-ES"/>
        </w:rPr>
        <w:t xml:space="preserve"> la</w:t>
      </w:r>
      <w:r w:rsidR="00FB5479" w:rsidRPr="0061549B">
        <w:rPr>
          <w:lang w:val="es-ES"/>
        </w:rPr>
        <w:t>s</w:t>
      </w:r>
      <w:r w:rsidR="005B2F93" w:rsidRPr="0061549B">
        <w:rPr>
          <w:lang w:val="es-ES"/>
        </w:rPr>
        <w:t xml:space="preserve"> familias se encuentran a menos de</w:t>
      </w:r>
      <w:r w:rsidR="00FB5479" w:rsidRPr="0061549B">
        <w:rPr>
          <w:lang w:val="es-ES"/>
        </w:rPr>
        <w:t xml:space="preserve"> 15</w:t>
      </w:r>
      <w:r w:rsidR="005B2F93" w:rsidRPr="0061549B">
        <w:rPr>
          <w:lang w:val="es-ES"/>
        </w:rPr>
        <w:t xml:space="preserve"> minutos de una escuela primaria y s</w:t>
      </w:r>
      <w:r w:rsidR="00441215">
        <w:rPr>
          <w:lang w:val="es-ES"/>
        </w:rPr>
        <w:t>o</w:t>
      </w:r>
      <w:r w:rsidR="005B2F93" w:rsidRPr="0061549B">
        <w:rPr>
          <w:lang w:val="es-ES"/>
        </w:rPr>
        <w:t xml:space="preserve">lo el </w:t>
      </w:r>
      <w:r w:rsidR="00FB5479" w:rsidRPr="0061549B">
        <w:rPr>
          <w:lang w:val="es-ES"/>
        </w:rPr>
        <w:t>11,5</w:t>
      </w:r>
      <w:r w:rsidR="000C3749" w:rsidRPr="0061549B">
        <w:rPr>
          <w:lang w:val="es-ES"/>
        </w:rPr>
        <w:t>%</w:t>
      </w:r>
      <w:r w:rsidR="00FB5479" w:rsidRPr="0061549B">
        <w:rPr>
          <w:lang w:val="es-ES"/>
        </w:rPr>
        <w:t xml:space="preserve"> </w:t>
      </w:r>
      <w:r w:rsidR="005B2F93" w:rsidRPr="0061549B">
        <w:rPr>
          <w:lang w:val="es-ES"/>
        </w:rPr>
        <w:t>de ellas vive a más de una hora</w:t>
      </w:r>
      <w:r w:rsidR="00FB5479" w:rsidRPr="0061549B">
        <w:rPr>
          <w:lang w:val="es-ES"/>
        </w:rPr>
        <w:t>.</w:t>
      </w:r>
    </w:p>
    <w:p w:rsidR="00FB5479" w:rsidRPr="0061549B" w:rsidRDefault="00372E0F" w:rsidP="00EF76CF">
      <w:pPr>
        <w:pStyle w:val="SingleTxtG"/>
        <w:rPr>
          <w:lang w:val="es-ES"/>
        </w:rPr>
      </w:pPr>
      <w:r w:rsidRPr="0061549B">
        <w:rPr>
          <w:lang w:val="es-ES"/>
        </w:rPr>
        <w:t>419.</w:t>
      </w:r>
      <w:r w:rsidRPr="0061549B">
        <w:rPr>
          <w:lang w:val="es-ES"/>
        </w:rPr>
        <w:tab/>
      </w:r>
      <w:r w:rsidR="00D51150" w:rsidRPr="0061549B">
        <w:rPr>
          <w:lang w:val="es-ES"/>
        </w:rPr>
        <w:t>La capacidad del sistema educativo es insuficiente. El número de escuelas pasó de</w:t>
      </w:r>
      <w:r w:rsidR="00FB5479" w:rsidRPr="0061549B">
        <w:rPr>
          <w:lang w:val="es-ES"/>
        </w:rPr>
        <w:t xml:space="preserve"> </w:t>
      </w:r>
      <w:r w:rsidR="00D51150" w:rsidRPr="0061549B">
        <w:rPr>
          <w:lang w:val="es-ES"/>
        </w:rPr>
        <w:t>3.118 en 1994-19</w:t>
      </w:r>
      <w:r w:rsidR="00FB5479" w:rsidRPr="0061549B">
        <w:rPr>
          <w:lang w:val="es-ES"/>
        </w:rPr>
        <w:t xml:space="preserve">95 </w:t>
      </w:r>
      <w:r w:rsidR="00D51150" w:rsidRPr="0061549B">
        <w:rPr>
          <w:lang w:val="es-ES"/>
        </w:rPr>
        <w:t xml:space="preserve">a 6.149 en </w:t>
      </w:r>
      <w:r w:rsidR="00FB5479" w:rsidRPr="0061549B">
        <w:rPr>
          <w:lang w:val="es-ES"/>
        </w:rPr>
        <w:t>2004</w:t>
      </w:r>
      <w:r w:rsidR="00D51150" w:rsidRPr="0061549B">
        <w:rPr>
          <w:lang w:val="es-ES"/>
        </w:rPr>
        <w:t>, lo que supone un crecimiento medio anual del</w:t>
      </w:r>
      <w:r w:rsidR="00FB5479" w:rsidRPr="0061549B">
        <w:rPr>
          <w:lang w:val="es-ES"/>
        </w:rPr>
        <w:t xml:space="preserve"> 11</w:t>
      </w:r>
      <w:r w:rsidR="000C3749" w:rsidRPr="0061549B">
        <w:rPr>
          <w:lang w:val="es-ES"/>
        </w:rPr>
        <w:t>%</w:t>
      </w:r>
      <w:r w:rsidR="00FB5479" w:rsidRPr="0061549B">
        <w:rPr>
          <w:lang w:val="es-ES"/>
        </w:rPr>
        <w:t>. En 2004,</w:t>
      </w:r>
      <w:r w:rsidR="00D51150" w:rsidRPr="0061549B">
        <w:rPr>
          <w:lang w:val="es-ES"/>
        </w:rPr>
        <w:t xml:space="preserve"> había</w:t>
      </w:r>
      <w:r w:rsidR="00FB5479" w:rsidRPr="0061549B">
        <w:rPr>
          <w:lang w:val="es-ES"/>
        </w:rPr>
        <w:t xml:space="preserve"> 4.494</w:t>
      </w:r>
      <w:r w:rsidR="00D51150" w:rsidRPr="0061549B">
        <w:rPr>
          <w:lang w:val="es-ES"/>
        </w:rPr>
        <w:t xml:space="preserve"> escuelas públicas</w:t>
      </w:r>
      <w:r w:rsidR="00FB5479" w:rsidRPr="0061549B">
        <w:rPr>
          <w:lang w:val="es-ES"/>
        </w:rPr>
        <w:t xml:space="preserve"> (73</w:t>
      </w:r>
      <w:r w:rsidR="000C3749" w:rsidRPr="0061549B">
        <w:rPr>
          <w:lang w:val="es-ES"/>
        </w:rPr>
        <w:t>%</w:t>
      </w:r>
      <w:r w:rsidR="00FB5479" w:rsidRPr="0061549B">
        <w:rPr>
          <w:lang w:val="es-ES"/>
        </w:rPr>
        <w:t>), 1.324</w:t>
      </w:r>
      <w:r w:rsidR="00D51150" w:rsidRPr="0061549B">
        <w:rPr>
          <w:lang w:val="es-ES"/>
        </w:rPr>
        <w:t xml:space="preserve"> escuelas privadas</w:t>
      </w:r>
      <w:r w:rsidR="00FB5479" w:rsidRPr="0061549B">
        <w:rPr>
          <w:lang w:val="es-ES"/>
        </w:rPr>
        <w:t xml:space="preserve"> (22</w:t>
      </w:r>
      <w:r w:rsidR="000C3749" w:rsidRPr="0061549B">
        <w:rPr>
          <w:lang w:val="es-ES"/>
        </w:rPr>
        <w:t>%</w:t>
      </w:r>
      <w:r w:rsidR="00FB5479" w:rsidRPr="0061549B">
        <w:rPr>
          <w:lang w:val="es-ES"/>
        </w:rPr>
        <w:t xml:space="preserve">) </w:t>
      </w:r>
      <w:r w:rsidR="00D51150" w:rsidRPr="0061549B">
        <w:rPr>
          <w:lang w:val="es-ES"/>
        </w:rPr>
        <w:t>y</w:t>
      </w:r>
      <w:r w:rsidR="00FB5479" w:rsidRPr="0061549B">
        <w:rPr>
          <w:lang w:val="es-ES"/>
        </w:rPr>
        <w:t xml:space="preserve"> 322 </w:t>
      </w:r>
      <w:r w:rsidR="00D51150" w:rsidRPr="0061549B">
        <w:rPr>
          <w:lang w:val="es-ES"/>
        </w:rPr>
        <w:t>escuelas comunitarias</w:t>
      </w:r>
      <w:r w:rsidR="00FB5479" w:rsidRPr="0061549B">
        <w:rPr>
          <w:lang w:val="es-ES"/>
        </w:rPr>
        <w:t xml:space="preserve"> (5%)</w:t>
      </w:r>
      <w:r w:rsidR="008A4DB8" w:rsidRPr="0061549B">
        <w:rPr>
          <w:lang w:val="es-ES"/>
        </w:rPr>
        <w:t>, lo que arroja</w:t>
      </w:r>
      <w:r w:rsidR="00D51150" w:rsidRPr="0061549B">
        <w:rPr>
          <w:lang w:val="es-ES"/>
        </w:rPr>
        <w:t xml:space="preserve"> un </w:t>
      </w:r>
      <w:r w:rsidR="00FB5479" w:rsidRPr="0061549B">
        <w:rPr>
          <w:lang w:val="es-ES"/>
        </w:rPr>
        <w:t>total de 35.863</w:t>
      </w:r>
      <w:r w:rsidR="00D51150" w:rsidRPr="0061549B">
        <w:rPr>
          <w:lang w:val="es-ES"/>
        </w:rPr>
        <w:t xml:space="preserve"> aulas en todo el país</w:t>
      </w:r>
      <w:r w:rsidR="00FB5479" w:rsidRPr="0061549B">
        <w:rPr>
          <w:lang w:val="es-ES"/>
        </w:rPr>
        <w:t>.</w:t>
      </w:r>
      <w:r w:rsidR="00D51150" w:rsidRPr="0061549B">
        <w:rPr>
          <w:lang w:val="es-ES"/>
        </w:rPr>
        <w:t xml:space="preserve"> Por otra parte, la distribución de las aulas y</w:t>
      </w:r>
      <w:r w:rsidR="008A4DB8" w:rsidRPr="0061549B">
        <w:rPr>
          <w:lang w:val="es-ES"/>
        </w:rPr>
        <w:t xml:space="preserve"> de</w:t>
      </w:r>
      <w:r w:rsidR="00D51150" w:rsidRPr="0061549B">
        <w:rPr>
          <w:lang w:val="es-ES"/>
        </w:rPr>
        <w:t xml:space="preserve"> la población en edad escolar es inadecuada. En efecto, existen grandes disparidades entre las regiones en lo que respecta al número de niños por aula</w:t>
      </w:r>
      <w:r w:rsidR="00FB5479" w:rsidRPr="0061549B">
        <w:rPr>
          <w:lang w:val="es-ES"/>
        </w:rPr>
        <w:t xml:space="preserve">. </w:t>
      </w:r>
      <w:r w:rsidR="003F3210" w:rsidRPr="0061549B">
        <w:rPr>
          <w:lang w:val="es-ES"/>
        </w:rPr>
        <w:t>La</w:t>
      </w:r>
      <w:r w:rsidR="00FB5479" w:rsidRPr="0061549B">
        <w:rPr>
          <w:lang w:val="es-ES"/>
        </w:rPr>
        <w:t>s</w:t>
      </w:r>
      <w:r w:rsidR="008A4DB8" w:rsidRPr="0061549B">
        <w:rPr>
          <w:lang w:val="es-ES"/>
        </w:rPr>
        <w:t xml:space="preserve"> proporciones más elevadas se registran en las</w:t>
      </w:r>
      <w:r w:rsidR="003F3210" w:rsidRPr="0061549B">
        <w:rPr>
          <w:lang w:val="es-ES"/>
        </w:rPr>
        <w:t xml:space="preserve"> regiones </w:t>
      </w:r>
      <w:r w:rsidR="00FB5479" w:rsidRPr="0061549B">
        <w:rPr>
          <w:lang w:val="es-ES"/>
        </w:rPr>
        <w:t xml:space="preserve">de Labé (72), Boké (69), Kankan (68) </w:t>
      </w:r>
      <w:r w:rsidR="003F3210" w:rsidRPr="0061549B">
        <w:rPr>
          <w:lang w:val="es-ES"/>
        </w:rPr>
        <w:t>y</w:t>
      </w:r>
      <w:r w:rsidR="00FB5479" w:rsidRPr="0061549B">
        <w:rPr>
          <w:lang w:val="es-ES"/>
        </w:rPr>
        <w:t xml:space="preserve"> N</w:t>
      </w:r>
      <w:r w:rsidR="00E3249A" w:rsidRPr="0061549B">
        <w:rPr>
          <w:lang w:val="es-ES"/>
        </w:rPr>
        <w:t>'</w:t>
      </w:r>
      <w:r w:rsidR="00FB5479" w:rsidRPr="0061549B">
        <w:rPr>
          <w:lang w:val="es-ES"/>
        </w:rPr>
        <w:t>Zérékoré (67)</w:t>
      </w:r>
      <w:r w:rsidR="003F3210" w:rsidRPr="0061549B">
        <w:rPr>
          <w:lang w:val="es-ES"/>
        </w:rPr>
        <w:t xml:space="preserve">. La </w:t>
      </w:r>
      <w:r w:rsidR="00E345E9" w:rsidRPr="0061549B">
        <w:rPr>
          <w:lang w:val="es-ES"/>
        </w:rPr>
        <w:t>proporción</w:t>
      </w:r>
      <w:r w:rsidR="003F3210" w:rsidRPr="0061549B">
        <w:rPr>
          <w:lang w:val="es-ES"/>
        </w:rPr>
        <w:t xml:space="preserve"> más baja se observa en Conakry (34), seguida</w:t>
      </w:r>
      <w:r w:rsidR="00FB5479" w:rsidRPr="0061549B">
        <w:rPr>
          <w:lang w:val="es-ES"/>
        </w:rPr>
        <w:t xml:space="preserve"> de Mamou (56)</w:t>
      </w:r>
      <w:r w:rsidR="003F3210" w:rsidRPr="0061549B">
        <w:rPr>
          <w:lang w:val="es-ES"/>
        </w:rPr>
        <w:t>, mientras que la media nacional es de</w:t>
      </w:r>
      <w:r w:rsidR="00FB5479" w:rsidRPr="0061549B">
        <w:rPr>
          <w:lang w:val="es-ES"/>
        </w:rPr>
        <w:t xml:space="preserve"> 57.</w:t>
      </w:r>
      <w:r w:rsidR="003F3210" w:rsidRPr="0061549B">
        <w:rPr>
          <w:lang w:val="es-ES"/>
        </w:rPr>
        <w:t xml:space="preserve"> Ello pone de manifiesto la insuficiencia de la oferta y, por ende, la necesidad de aulas</w:t>
      </w:r>
      <w:r w:rsidR="00FB5479" w:rsidRPr="0061549B">
        <w:rPr>
          <w:lang w:val="es-ES"/>
        </w:rPr>
        <w:t>.</w:t>
      </w:r>
    </w:p>
    <w:p w:rsidR="00FB5479" w:rsidRPr="0061549B" w:rsidRDefault="00372E0F" w:rsidP="00EF76CF">
      <w:pPr>
        <w:pStyle w:val="SingleTxtG"/>
        <w:rPr>
          <w:lang w:val="es-ES"/>
        </w:rPr>
      </w:pPr>
      <w:r w:rsidRPr="0061549B">
        <w:rPr>
          <w:lang w:val="es-ES"/>
        </w:rPr>
        <w:t>420.</w:t>
      </w:r>
      <w:r w:rsidRPr="0061549B">
        <w:rPr>
          <w:lang w:val="es-ES"/>
        </w:rPr>
        <w:tab/>
      </w:r>
      <w:r w:rsidR="007A5077" w:rsidRPr="0061549B">
        <w:rPr>
          <w:lang w:val="es-ES"/>
        </w:rPr>
        <w:t>El</w:t>
      </w:r>
      <w:r w:rsidR="003F3210" w:rsidRPr="0061549B">
        <w:rPr>
          <w:lang w:val="es-ES"/>
        </w:rPr>
        <w:t xml:space="preserve"> porcentaje de aulas</w:t>
      </w:r>
      <w:r w:rsidR="007A5077" w:rsidRPr="0061549B">
        <w:rPr>
          <w:lang w:val="es-ES"/>
        </w:rPr>
        <w:t xml:space="preserve"> es más elevado</w:t>
      </w:r>
      <w:r w:rsidR="001A43B1" w:rsidRPr="0061549B">
        <w:rPr>
          <w:lang w:val="es-ES"/>
        </w:rPr>
        <w:t xml:space="preserve"> en las zonas rurales</w:t>
      </w:r>
      <w:r w:rsidR="007A5077" w:rsidRPr="0061549B">
        <w:rPr>
          <w:lang w:val="es-ES"/>
        </w:rPr>
        <w:t xml:space="preserve"> que en</w:t>
      </w:r>
      <w:r w:rsidR="003F3210" w:rsidRPr="0061549B">
        <w:rPr>
          <w:lang w:val="es-ES"/>
        </w:rPr>
        <w:t xml:space="preserve"> las zonas urbanas. En la región </w:t>
      </w:r>
      <w:r w:rsidR="00FB5479" w:rsidRPr="0061549B">
        <w:rPr>
          <w:lang w:val="es-ES"/>
        </w:rPr>
        <w:t>de Mamou</w:t>
      </w:r>
      <w:r w:rsidR="003F3210" w:rsidRPr="0061549B">
        <w:rPr>
          <w:lang w:val="es-ES"/>
        </w:rPr>
        <w:t xml:space="preserve"> se registra el porcentaje más bajo de escuelas en zonas urbanas</w:t>
      </w:r>
      <w:r w:rsidR="00FB5479" w:rsidRPr="0061549B">
        <w:rPr>
          <w:lang w:val="es-ES"/>
        </w:rPr>
        <w:t xml:space="preserve"> (25</w:t>
      </w:r>
      <w:r w:rsidR="000C3749" w:rsidRPr="0061549B">
        <w:rPr>
          <w:lang w:val="es-ES"/>
        </w:rPr>
        <w:t>%</w:t>
      </w:r>
      <w:r w:rsidR="00FB5479" w:rsidRPr="0061549B">
        <w:rPr>
          <w:lang w:val="es-ES"/>
        </w:rPr>
        <w:t xml:space="preserve">) </w:t>
      </w:r>
      <w:r w:rsidR="003F3210" w:rsidRPr="0061549B">
        <w:rPr>
          <w:lang w:val="es-ES"/>
        </w:rPr>
        <w:t>y en</w:t>
      </w:r>
      <w:r w:rsidR="00FB5479" w:rsidRPr="0061549B">
        <w:rPr>
          <w:lang w:val="es-ES"/>
        </w:rPr>
        <w:t xml:space="preserve"> Labé</w:t>
      </w:r>
      <w:r w:rsidR="003F3210" w:rsidRPr="0061549B">
        <w:rPr>
          <w:lang w:val="es-ES"/>
        </w:rPr>
        <w:t xml:space="preserve"> el más </w:t>
      </w:r>
      <w:r w:rsidR="007A5077" w:rsidRPr="0061549B">
        <w:rPr>
          <w:lang w:val="es-ES"/>
        </w:rPr>
        <w:t>alto</w:t>
      </w:r>
      <w:r w:rsidR="00FB5479" w:rsidRPr="0061549B">
        <w:rPr>
          <w:lang w:val="es-ES"/>
        </w:rPr>
        <w:t xml:space="preserve"> (30</w:t>
      </w:r>
      <w:r w:rsidR="000C3749" w:rsidRPr="0061549B">
        <w:rPr>
          <w:lang w:val="es-ES"/>
        </w:rPr>
        <w:t>%</w:t>
      </w:r>
      <w:r w:rsidR="00FB5479" w:rsidRPr="0061549B">
        <w:rPr>
          <w:lang w:val="es-ES"/>
        </w:rPr>
        <w:t>).</w:t>
      </w:r>
      <w:r w:rsidR="003F3210" w:rsidRPr="0061549B">
        <w:rPr>
          <w:lang w:val="es-ES"/>
        </w:rPr>
        <w:t xml:space="preserve"> Además, cabe señalar que s</w:t>
      </w:r>
      <w:r w:rsidR="00441215">
        <w:rPr>
          <w:lang w:val="es-ES"/>
        </w:rPr>
        <w:t>o</w:t>
      </w:r>
      <w:r w:rsidR="003F3210" w:rsidRPr="0061549B">
        <w:rPr>
          <w:lang w:val="es-ES"/>
        </w:rPr>
        <w:t>lo</w:t>
      </w:r>
      <w:r w:rsidR="001A43B1" w:rsidRPr="0061549B">
        <w:rPr>
          <w:lang w:val="es-ES"/>
        </w:rPr>
        <w:t xml:space="preserve"> imparten el ciclo escolar completo</w:t>
      </w:r>
      <w:r w:rsidR="003F3210" w:rsidRPr="0061549B">
        <w:rPr>
          <w:lang w:val="es-ES"/>
        </w:rPr>
        <w:t xml:space="preserve"> el</w:t>
      </w:r>
      <w:r w:rsidR="00FB5479" w:rsidRPr="0061549B">
        <w:rPr>
          <w:lang w:val="es-ES"/>
        </w:rPr>
        <w:t xml:space="preserve"> 29</w:t>
      </w:r>
      <w:r w:rsidR="000C3749" w:rsidRPr="0061549B">
        <w:rPr>
          <w:lang w:val="es-ES"/>
        </w:rPr>
        <w:t>%</w:t>
      </w:r>
      <w:r w:rsidR="007A5077" w:rsidRPr="0061549B">
        <w:rPr>
          <w:lang w:val="es-ES"/>
        </w:rPr>
        <w:t xml:space="preserve"> aproximadamente</w:t>
      </w:r>
      <w:r w:rsidR="00FB5479" w:rsidRPr="0061549B">
        <w:rPr>
          <w:lang w:val="es-ES"/>
        </w:rPr>
        <w:t xml:space="preserve"> de</w:t>
      </w:r>
      <w:r w:rsidR="003F3210" w:rsidRPr="0061549B">
        <w:rPr>
          <w:lang w:val="es-ES"/>
        </w:rPr>
        <w:t xml:space="preserve"> la</w:t>
      </w:r>
      <w:r w:rsidR="00FB5479" w:rsidRPr="0061549B">
        <w:rPr>
          <w:lang w:val="es-ES"/>
        </w:rPr>
        <w:t xml:space="preserve">s </w:t>
      </w:r>
      <w:r w:rsidR="003F3210" w:rsidRPr="0061549B">
        <w:rPr>
          <w:lang w:val="es-ES"/>
        </w:rPr>
        <w:t>escuelas del país</w:t>
      </w:r>
      <w:r w:rsidR="001A43B1" w:rsidRPr="0061549B">
        <w:rPr>
          <w:lang w:val="es-ES"/>
        </w:rPr>
        <w:t>, las cuales</w:t>
      </w:r>
      <w:r w:rsidR="003F3210" w:rsidRPr="0061549B">
        <w:rPr>
          <w:lang w:val="es-ES"/>
        </w:rPr>
        <w:t xml:space="preserve"> acogen al </w:t>
      </w:r>
      <w:r w:rsidR="00FB5479" w:rsidRPr="0061549B">
        <w:rPr>
          <w:lang w:val="es-ES"/>
        </w:rPr>
        <w:t>60</w:t>
      </w:r>
      <w:r w:rsidR="000C3749" w:rsidRPr="0061549B">
        <w:rPr>
          <w:lang w:val="es-ES"/>
        </w:rPr>
        <w:t>%</w:t>
      </w:r>
      <w:r w:rsidR="00FB5479" w:rsidRPr="0061549B">
        <w:rPr>
          <w:lang w:val="es-ES"/>
        </w:rPr>
        <w:t xml:space="preserve"> de</w:t>
      </w:r>
      <w:r w:rsidR="003F3210" w:rsidRPr="0061549B">
        <w:rPr>
          <w:lang w:val="es-ES"/>
        </w:rPr>
        <w:t xml:space="preserve"> lo</w:t>
      </w:r>
      <w:r w:rsidR="00FB5479" w:rsidRPr="0061549B">
        <w:rPr>
          <w:lang w:val="es-ES"/>
        </w:rPr>
        <w:t>s</w:t>
      </w:r>
      <w:r w:rsidR="003F3210" w:rsidRPr="0061549B">
        <w:rPr>
          <w:lang w:val="es-ES"/>
        </w:rPr>
        <w:t xml:space="preserve"> alumnos</w:t>
      </w:r>
      <w:r w:rsidR="00FB5479" w:rsidRPr="0061549B">
        <w:rPr>
          <w:lang w:val="es-ES"/>
        </w:rPr>
        <w:t>. A</w:t>
      </w:r>
      <w:r w:rsidR="003F3210" w:rsidRPr="0061549B">
        <w:rPr>
          <w:lang w:val="es-ES"/>
        </w:rPr>
        <w:t xml:space="preserve"> este respecto, también se observan disparidades</w:t>
      </w:r>
      <w:r w:rsidR="007A5077" w:rsidRPr="0061549B">
        <w:rPr>
          <w:lang w:val="es-ES"/>
        </w:rPr>
        <w:t xml:space="preserve"> considerables</w:t>
      </w:r>
      <w:r w:rsidR="00FB5479" w:rsidRPr="0061549B">
        <w:rPr>
          <w:lang w:val="es-ES"/>
        </w:rPr>
        <w:t xml:space="preserve">. </w:t>
      </w:r>
    </w:p>
    <w:p w:rsidR="00FB5479" w:rsidRPr="0061549B" w:rsidRDefault="00372E0F" w:rsidP="00EF76CF">
      <w:pPr>
        <w:pStyle w:val="SingleTxtG"/>
        <w:rPr>
          <w:lang w:val="es-ES"/>
        </w:rPr>
      </w:pPr>
      <w:r w:rsidRPr="0061549B">
        <w:rPr>
          <w:lang w:val="es-ES"/>
        </w:rPr>
        <w:t>421.</w:t>
      </w:r>
      <w:r w:rsidRPr="0061549B">
        <w:rPr>
          <w:lang w:val="es-ES"/>
        </w:rPr>
        <w:tab/>
      </w:r>
      <w:r w:rsidR="001A43B1" w:rsidRPr="0061549B">
        <w:rPr>
          <w:lang w:val="es-ES"/>
        </w:rPr>
        <w:t>E</w:t>
      </w:r>
      <w:r w:rsidR="003D4817" w:rsidRPr="0061549B">
        <w:rPr>
          <w:lang w:val="es-ES"/>
        </w:rPr>
        <w:t>l</w:t>
      </w:r>
      <w:r w:rsidR="00FB5479" w:rsidRPr="0061549B">
        <w:rPr>
          <w:lang w:val="es-ES"/>
        </w:rPr>
        <w:t xml:space="preserve"> 78</w:t>
      </w:r>
      <w:r w:rsidR="000C3749" w:rsidRPr="0061549B">
        <w:rPr>
          <w:lang w:val="es-ES"/>
        </w:rPr>
        <w:t>%</w:t>
      </w:r>
      <w:r w:rsidR="00FB5479" w:rsidRPr="0061549B">
        <w:rPr>
          <w:lang w:val="es-ES"/>
        </w:rPr>
        <w:t xml:space="preserve"> de</w:t>
      </w:r>
      <w:r w:rsidR="003D4817" w:rsidRPr="0061549B">
        <w:rPr>
          <w:lang w:val="es-ES"/>
        </w:rPr>
        <w:t xml:space="preserve"> la</w:t>
      </w:r>
      <w:r w:rsidR="00FB5479" w:rsidRPr="0061549B">
        <w:rPr>
          <w:lang w:val="es-ES"/>
        </w:rPr>
        <w:t>s</w:t>
      </w:r>
      <w:r w:rsidR="003D4817" w:rsidRPr="0061549B">
        <w:rPr>
          <w:lang w:val="es-ES"/>
        </w:rPr>
        <w:t xml:space="preserve"> escuelas</w:t>
      </w:r>
      <w:r w:rsidR="00FB5479" w:rsidRPr="0061549B">
        <w:rPr>
          <w:lang w:val="es-ES"/>
        </w:rPr>
        <w:t xml:space="preserve"> de Conakry </w:t>
      </w:r>
      <w:r w:rsidR="001A43B1" w:rsidRPr="0061549B">
        <w:rPr>
          <w:lang w:val="es-ES"/>
        </w:rPr>
        <w:t>ofrecen el</w:t>
      </w:r>
      <w:r w:rsidR="003D4817" w:rsidRPr="0061549B">
        <w:rPr>
          <w:lang w:val="es-ES"/>
        </w:rPr>
        <w:t xml:space="preserve"> ciclo</w:t>
      </w:r>
      <w:r w:rsidR="001A43B1" w:rsidRPr="0061549B">
        <w:rPr>
          <w:lang w:val="es-ES"/>
        </w:rPr>
        <w:t xml:space="preserve"> escolar</w:t>
      </w:r>
      <w:r w:rsidR="003D4817" w:rsidRPr="0061549B">
        <w:rPr>
          <w:lang w:val="es-ES"/>
        </w:rPr>
        <w:t xml:space="preserve"> completo,</w:t>
      </w:r>
      <w:r w:rsidR="007A5077" w:rsidRPr="0061549B">
        <w:rPr>
          <w:lang w:val="es-ES"/>
        </w:rPr>
        <w:t xml:space="preserve"> mientras que ese porcentaje es</w:t>
      </w:r>
      <w:r w:rsidR="003D4817" w:rsidRPr="0061549B">
        <w:rPr>
          <w:lang w:val="es-ES"/>
        </w:rPr>
        <w:t xml:space="preserve"> </w:t>
      </w:r>
      <w:r w:rsidR="007A5077" w:rsidRPr="0061549B">
        <w:rPr>
          <w:lang w:val="es-ES"/>
        </w:rPr>
        <w:t>d</w:t>
      </w:r>
      <w:r w:rsidR="003D4817" w:rsidRPr="0061549B">
        <w:rPr>
          <w:lang w:val="es-ES"/>
        </w:rPr>
        <w:t>el 11</w:t>
      </w:r>
      <w:r w:rsidR="000C3749" w:rsidRPr="0061549B">
        <w:rPr>
          <w:lang w:val="es-ES"/>
        </w:rPr>
        <w:t>%</w:t>
      </w:r>
      <w:r w:rsidR="003D4817" w:rsidRPr="0061549B">
        <w:rPr>
          <w:lang w:val="es-ES"/>
        </w:rPr>
        <w:t xml:space="preserve"> en la región</w:t>
      </w:r>
      <w:r w:rsidR="00FB5479" w:rsidRPr="0061549B">
        <w:rPr>
          <w:lang w:val="es-ES"/>
        </w:rPr>
        <w:t xml:space="preserve"> de Labé.</w:t>
      </w:r>
      <w:r w:rsidR="003D4817" w:rsidRPr="0061549B">
        <w:rPr>
          <w:lang w:val="es-ES"/>
        </w:rPr>
        <w:t xml:space="preserve"> Esa situación es todavía más preocupante en las zonas rurales</w:t>
      </w:r>
      <w:r w:rsidR="00FB5479" w:rsidRPr="0061549B">
        <w:rPr>
          <w:lang w:val="es-ES"/>
        </w:rPr>
        <w:t xml:space="preserve"> (</w:t>
      </w:r>
      <w:r w:rsidR="003D4817" w:rsidRPr="0061549B">
        <w:rPr>
          <w:lang w:val="es-ES"/>
        </w:rPr>
        <w:t xml:space="preserve">donde viven más del </w:t>
      </w:r>
      <w:r w:rsidR="00FB5479" w:rsidRPr="0061549B">
        <w:rPr>
          <w:lang w:val="es-ES"/>
        </w:rPr>
        <w:t>50</w:t>
      </w:r>
      <w:r w:rsidR="000C3749" w:rsidRPr="0061549B">
        <w:rPr>
          <w:lang w:val="es-ES"/>
        </w:rPr>
        <w:t>%</w:t>
      </w:r>
      <w:r w:rsidR="00FB5479" w:rsidRPr="0061549B">
        <w:rPr>
          <w:lang w:val="es-ES"/>
        </w:rPr>
        <w:t xml:space="preserve"> de</w:t>
      </w:r>
      <w:r w:rsidR="003D4817" w:rsidRPr="0061549B">
        <w:rPr>
          <w:lang w:val="es-ES"/>
        </w:rPr>
        <w:t xml:space="preserve"> lo</w:t>
      </w:r>
      <w:r w:rsidR="00FB5479" w:rsidRPr="0061549B">
        <w:rPr>
          <w:lang w:val="es-ES"/>
        </w:rPr>
        <w:t>s</w:t>
      </w:r>
      <w:r w:rsidR="003D4817" w:rsidRPr="0061549B">
        <w:rPr>
          <w:lang w:val="es-ES"/>
        </w:rPr>
        <w:t xml:space="preserve"> alumnos</w:t>
      </w:r>
      <w:r w:rsidR="00FB5479" w:rsidRPr="0061549B">
        <w:rPr>
          <w:lang w:val="es-ES"/>
        </w:rPr>
        <w:t>)</w:t>
      </w:r>
      <w:r w:rsidR="003D4817" w:rsidRPr="0061549B">
        <w:rPr>
          <w:lang w:val="es-ES"/>
        </w:rPr>
        <w:t>, en las que s</w:t>
      </w:r>
      <w:r w:rsidR="00441215">
        <w:rPr>
          <w:lang w:val="es-ES"/>
        </w:rPr>
        <w:t>o</w:t>
      </w:r>
      <w:r w:rsidR="003D4817" w:rsidRPr="0061549B">
        <w:rPr>
          <w:lang w:val="es-ES"/>
        </w:rPr>
        <w:t xml:space="preserve">lo el </w:t>
      </w:r>
      <w:r w:rsidR="00FB5479" w:rsidRPr="0061549B">
        <w:rPr>
          <w:lang w:val="es-ES"/>
        </w:rPr>
        <w:t>10</w:t>
      </w:r>
      <w:r w:rsidR="000C3749" w:rsidRPr="0061549B">
        <w:rPr>
          <w:lang w:val="es-ES"/>
        </w:rPr>
        <w:t>%</w:t>
      </w:r>
      <w:r w:rsidR="00FB5479" w:rsidRPr="0061549B">
        <w:rPr>
          <w:lang w:val="es-ES"/>
        </w:rPr>
        <w:t xml:space="preserve"> </w:t>
      </w:r>
      <w:r w:rsidR="003D4817" w:rsidRPr="0061549B">
        <w:rPr>
          <w:lang w:val="es-ES"/>
        </w:rPr>
        <w:t xml:space="preserve">de las escuelas ofrecen un ciclo </w:t>
      </w:r>
      <w:r w:rsidR="001A43B1" w:rsidRPr="0061549B">
        <w:rPr>
          <w:lang w:val="es-ES"/>
        </w:rPr>
        <w:t xml:space="preserve">escolar </w:t>
      </w:r>
      <w:r w:rsidR="003D4817" w:rsidRPr="0061549B">
        <w:rPr>
          <w:lang w:val="es-ES"/>
        </w:rPr>
        <w:t xml:space="preserve">completo, frente al </w:t>
      </w:r>
      <w:r w:rsidR="00FB5479" w:rsidRPr="0061549B">
        <w:rPr>
          <w:lang w:val="es-ES"/>
        </w:rPr>
        <w:t>19</w:t>
      </w:r>
      <w:r w:rsidR="000C3749" w:rsidRPr="0061549B">
        <w:rPr>
          <w:lang w:val="es-ES"/>
        </w:rPr>
        <w:t>%</w:t>
      </w:r>
      <w:r w:rsidR="00FB5479" w:rsidRPr="0061549B">
        <w:rPr>
          <w:lang w:val="es-ES"/>
        </w:rPr>
        <w:t xml:space="preserve"> en</w:t>
      </w:r>
      <w:r w:rsidR="003D4817" w:rsidRPr="0061549B">
        <w:rPr>
          <w:lang w:val="es-ES"/>
        </w:rPr>
        <w:t xml:space="preserve"> las zonas urbanas. Por otra parte, la proporción de escuelas que </w:t>
      </w:r>
      <w:r w:rsidR="001A43B1" w:rsidRPr="0061549B">
        <w:rPr>
          <w:lang w:val="es-ES"/>
        </w:rPr>
        <w:t>imparten</w:t>
      </w:r>
      <w:r w:rsidR="003D4817" w:rsidRPr="0061549B">
        <w:rPr>
          <w:lang w:val="es-ES"/>
        </w:rPr>
        <w:t xml:space="preserve"> todos los </w:t>
      </w:r>
      <w:r w:rsidR="00FB2618" w:rsidRPr="0061549B">
        <w:rPr>
          <w:lang w:val="es-ES"/>
        </w:rPr>
        <w:t>niveles de estudios</w:t>
      </w:r>
      <w:r w:rsidR="00FC79A0" w:rsidRPr="0061549B">
        <w:rPr>
          <w:lang w:val="es-ES"/>
        </w:rPr>
        <w:t xml:space="preserve"> </w:t>
      </w:r>
      <w:r w:rsidR="00FB2618" w:rsidRPr="0061549B">
        <w:rPr>
          <w:lang w:val="es-ES"/>
        </w:rPr>
        <w:t>en la</w:t>
      </w:r>
      <w:r w:rsidR="003D4817" w:rsidRPr="0061549B">
        <w:rPr>
          <w:lang w:val="es-ES"/>
        </w:rPr>
        <w:t xml:space="preserve"> enseñanza primaria pasó del</w:t>
      </w:r>
      <w:r w:rsidR="00FB5479" w:rsidRPr="0061549B">
        <w:rPr>
          <w:lang w:val="es-ES"/>
        </w:rPr>
        <w:t xml:space="preserve"> 22</w:t>
      </w:r>
      <w:r w:rsidR="000C3749" w:rsidRPr="0061549B">
        <w:rPr>
          <w:lang w:val="es-ES"/>
        </w:rPr>
        <w:t>%</w:t>
      </w:r>
      <w:r w:rsidR="00FB5479" w:rsidRPr="0061549B">
        <w:rPr>
          <w:lang w:val="es-ES"/>
        </w:rPr>
        <w:t xml:space="preserve"> en 1997 </w:t>
      </w:r>
      <w:r w:rsidR="003D4817" w:rsidRPr="0061549B">
        <w:rPr>
          <w:lang w:val="es-ES"/>
        </w:rPr>
        <w:t>al</w:t>
      </w:r>
      <w:r w:rsidR="00FB5479" w:rsidRPr="0061549B">
        <w:rPr>
          <w:lang w:val="es-ES"/>
        </w:rPr>
        <w:t xml:space="preserve"> 30</w:t>
      </w:r>
      <w:r w:rsidR="000C3749" w:rsidRPr="0061549B">
        <w:rPr>
          <w:lang w:val="es-ES"/>
        </w:rPr>
        <w:t>%</w:t>
      </w:r>
      <w:r w:rsidR="00FB5479" w:rsidRPr="0061549B">
        <w:rPr>
          <w:lang w:val="es-ES"/>
        </w:rPr>
        <w:t xml:space="preserve"> en 2003.</w:t>
      </w:r>
    </w:p>
    <w:p w:rsidR="00FB5479" w:rsidRPr="0061549B" w:rsidRDefault="00372E0F" w:rsidP="00EF76CF">
      <w:pPr>
        <w:pStyle w:val="SingleTxtG"/>
        <w:rPr>
          <w:lang w:val="es-ES"/>
        </w:rPr>
      </w:pPr>
      <w:r w:rsidRPr="0061549B">
        <w:rPr>
          <w:lang w:val="es-ES"/>
        </w:rPr>
        <w:t>422.</w:t>
      </w:r>
      <w:r w:rsidRPr="0061549B">
        <w:rPr>
          <w:lang w:val="es-ES"/>
        </w:rPr>
        <w:tab/>
      </w:r>
      <w:r w:rsidR="003D4817" w:rsidRPr="0061549B">
        <w:rPr>
          <w:lang w:val="es-ES"/>
        </w:rPr>
        <w:t>Esa proporción s</w:t>
      </w:r>
      <w:r w:rsidR="00441215">
        <w:rPr>
          <w:lang w:val="es-ES"/>
        </w:rPr>
        <w:t>o</w:t>
      </w:r>
      <w:r w:rsidR="003D4817" w:rsidRPr="0061549B">
        <w:rPr>
          <w:lang w:val="es-ES"/>
        </w:rPr>
        <w:t>lo se incrementó en un</w:t>
      </w:r>
      <w:r w:rsidR="00FB5479" w:rsidRPr="0061549B">
        <w:rPr>
          <w:lang w:val="es-ES"/>
        </w:rPr>
        <w:t xml:space="preserve"> 4</w:t>
      </w:r>
      <w:r w:rsidR="000C3749" w:rsidRPr="0061549B">
        <w:rPr>
          <w:lang w:val="es-ES"/>
        </w:rPr>
        <w:t>%</w:t>
      </w:r>
      <w:r w:rsidR="00FB5479" w:rsidRPr="0061549B">
        <w:rPr>
          <w:lang w:val="es-ES"/>
        </w:rPr>
        <w:t xml:space="preserve"> durant</w:t>
      </w:r>
      <w:r w:rsidR="003D4817" w:rsidRPr="0061549B">
        <w:rPr>
          <w:lang w:val="es-ES"/>
        </w:rPr>
        <w:t>e los seis últimos años</w:t>
      </w:r>
      <w:r w:rsidR="00FB5479" w:rsidRPr="0061549B">
        <w:rPr>
          <w:lang w:val="es-ES"/>
        </w:rPr>
        <w:t xml:space="preserve">. En 2003, </w:t>
      </w:r>
      <w:r w:rsidR="003D4817" w:rsidRPr="0061549B">
        <w:rPr>
          <w:lang w:val="es-ES"/>
        </w:rPr>
        <w:t>el</w:t>
      </w:r>
      <w:r w:rsidR="00FB5479" w:rsidRPr="0061549B">
        <w:rPr>
          <w:lang w:val="es-ES"/>
        </w:rPr>
        <w:t xml:space="preserve"> 30</w:t>
      </w:r>
      <w:r w:rsidR="000C3749" w:rsidRPr="0061549B">
        <w:rPr>
          <w:lang w:val="es-ES"/>
        </w:rPr>
        <w:t>%</w:t>
      </w:r>
      <w:r w:rsidR="00FB5479" w:rsidRPr="0061549B">
        <w:rPr>
          <w:lang w:val="es-ES"/>
        </w:rPr>
        <w:t xml:space="preserve"> de</w:t>
      </w:r>
      <w:r w:rsidR="003D4817" w:rsidRPr="0061549B">
        <w:rPr>
          <w:lang w:val="es-ES"/>
        </w:rPr>
        <w:t xml:space="preserve"> la</w:t>
      </w:r>
      <w:r w:rsidR="00FB5479" w:rsidRPr="0061549B">
        <w:rPr>
          <w:lang w:val="es-ES"/>
        </w:rPr>
        <w:t>s 6.149</w:t>
      </w:r>
      <w:r w:rsidR="003D4817" w:rsidRPr="0061549B">
        <w:rPr>
          <w:lang w:val="es-ES"/>
        </w:rPr>
        <w:t xml:space="preserve"> escuelas</w:t>
      </w:r>
      <w:r w:rsidR="00961641" w:rsidRPr="0061549B">
        <w:rPr>
          <w:lang w:val="es-ES"/>
        </w:rPr>
        <w:t xml:space="preserve"> que</w:t>
      </w:r>
      <w:r w:rsidR="003D4817" w:rsidRPr="0061549B">
        <w:rPr>
          <w:lang w:val="es-ES"/>
        </w:rPr>
        <w:t xml:space="preserve"> ofrecen todos los </w:t>
      </w:r>
      <w:r w:rsidR="00FB2618" w:rsidRPr="0061549B">
        <w:rPr>
          <w:lang w:val="es-ES"/>
        </w:rPr>
        <w:t>niveles</w:t>
      </w:r>
      <w:r w:rsidR="00961641" w:rsidRPr="0061549B">
        <w:rPr>
          <w:lang w:val="es-ES"/>
        </w:rPr>
        <w:t xml:space="preserve"> de enseñanza acogían</w:t>
      </w:r>
      <w:r w:rsidR="003D4817" w:rsidRPr="0061549B">
        <w:rPr>
          <w:lang w:val="es-ES"/>
        </w:rPr>
        <w:t xml:space="preserve"> al</w:t>
      </w:r>
      <w:r w:rsidR="00FB5479" w:rsidRPr="0061549B">
        <w:rPr>
          <w:lang w:val="es-ES"/>
        </w:rPr>
        <w:t xml:space="preserve"> 62</w:t>
      </w:r>
      <w:r w:rsidR="000C3749" w:rsidRPr="0061549B">
        <w:rPr>
          <w:lang w:val="es-ES"/>
        </w:rPr>
        <w:t>%</w:t>
      </w:r>
      <w:r w:rsidR="00FB5479" w:rsidRPr="0061549B">
        <w:rPr>
          <w:lang w:val="es-ES"/>
        </w:rPr>
        <w:t xml:space="preserve"> de</w:t>
      </w:r>
      <w:r w:rsidR="003D4817" w:rsidRPr="0061549B">
        <w:rPr>
          <w:lang w:val="es-ES"/>
        </w:rPr>
        <w:t xml:space="preserve"> lo</w:t>
      </w:r>
      <w:r w:rsidR="00FB5479" w:rsidRPr="0061549B">
        <w:rPr>
          <w:lang w:val="es-ES"/>
        </w:rPr>
        <w:t xml:space="preserve">s </w:t>
      </w:r>
      <w:r w:rsidR="003D4817" w:rsidRPr="0061549B">
        <w:rPr>
          <w:lang w:val="es-ES"/>
        </w:rPr>
        <w:t xml:space="preserve">alumnos guineos, asegurando así </w:t>
      </w:r>
      <w:r w:rsidR="003D4817" w:rsidRPr="00BA2015">
        <w:rPr>
          <w:i/>
          <w:lang w:val="es-ES"/>
        </w:rPr>
        <w:t>a fortiori</w:t>
      </w:r>
      <w:r w:rsidR="003D4817" w:rsidRPr="0061549B">
        <w:rPr>
          <w:lang w:val="es-ES"/>
        </w:rPr>
        <w:t xml:space="preserve"> la continuidad de la oferta educativa en todo el ciclo primario</w:t>
      </w:r>
      <w:r w:rsidR="00FB5479" w:rsidRPr="0061549B">
        <w:rPr>
          <w:lang w:val="es-ES"/>
        </w:rPr>
        <w:t>.</w:t>
      </w:r>
      <w:r w:rsidR="003D4817" w:rsidRPr="0061549B">
        <w:rPr>
          <w:lang w:val="es-ES"/>
        </w:rPr>
        <w:t xml:space="preserve"> El </w:t>
      </w:r>
      <w:r w:rsidR="00FB5479" w:rsidRPr="0061549B">
        <w:rPr>
          <w:lang w:val="es-ES"/>
        </w:rPr>
        <w:t>16</w:t>
      </w:r>
      <w:r w:rsidR="000C3749" w:rsidRPr="0061549B">
        <w:rPr>
          <w:lang w:val="es-ES"/>
        </w:rPr>
        <w:t>%</w:t>
      </w:r>
      <w:r w:rsidR="00FB5479" w:rsidRPr="0061549B">
        <w:rPr>
          <w:lang w:val="es-ES"/>
        </w:rPr>
        <w:t xml:space="preserve"> de</w:t>
      </w:r>
      <w:r w:rsidR="003D4817" w:rsidRPr="0061549B">
        <w:rPr>
          <w:lang w:val="es-ES"/>
        </w:rPr>
        <w:t xml:space="preserve"> las escuelas ofrece s</w:t>
      </w:r>
      <w:r w:rsidR="00441215">
        <w:rPr>
          <w:lang w:val="es-ES"/>
        </w:rPr>
        <w:t>o</w:t>
      </w:r>
      <w:r w:rsidR="003D4817" w:rsidRPr="0061549B">
        <w:rPr>
          <w:lang w:val="es-ES"/>
        </w:rPr>
        <w:t xml:space="preserve">lo un nivel, con independencia del </w:t>
      </w:r>
      <w:r w:rsidR="00FC79A0" w:rsidRPr="0061549B">
        <w:rPr>
          <w:lang w:val="es-ES"/>
        </w:rPr>
        <w:t>curso</w:t>
      </w:r>
      <w:r w:rsidR="005B4F7B" w:rsidRPr="0061549B">
        <w:rPr>
          <w:lang w:val="es-ES"/>
        </w:rPr>
        <w:t>, y el</w:t>
      </w:r>
      <w:r w:rsidR="00FB5479" w:rsidRPr="0061549B">
        <w:rPr>
          <w:lang w:val="es-ES"/>
        </w:rPr>
        <w:t xml:space="preserve"> 18</w:t>
      </w:r>
      <w:r w:rsidR="000C3749" w:rsidRPr="0061549B">
        <w:rPr>
          <w:lang w:val="es-ES"/>
        </w:rPr>
        <w:t>%</w:t>
      </w:r>
      <w:r w:rsidR="00FB5479" w:rsidRPr="0061549B">
        <w:rPr>
          <w:lang w:val="es-ES"/>
        </w:rPr>
        <w:t xml:space="preserve"> ofre</w:t>
      </w:r>
      <w:r w:rsidR="005B4F7B" w:rsidRPr="0061549B">
        <w:rPr>
          <w:lang w:val="es-ES"/>
        </w:rPr>
        <w:t>ce dos niveles</w:t>
      </w:r>
      <w:r w:rsidR="00FB5479" w:rsidRPr="0061549B">
        <w:rPr>
          <w:lang w:val="es-ES"/>
        </w:rPr>
        <w:t>.</w:t>
      </w:r>
      <w:r w:rsidR="005B4F7B" w:rsidRPr="0061549B">
        <w:rPr>
          <w:lang w:val="es-ES"/>
        </w:rPr>
        <w:t xml:space="preserve"> Cabe pensar que el</w:t>
      </w:r>
      <w:r w:rsidR="00FB5479" w:rsidRPr="0061549B">
        <w:rPr>
          <w:lang w:val="es-ES"/>
        </w:rPr>
        <w:t xml:space="preserve"> 38</w:t>
      </w:r>
      <w:r w:rsidR="000C3749" w:rsidRPr="0061549B">
        <w:rPr>
          <w:lang w:val="es-ES"/>
        </w:rPr>
        <w:t>%</w:t>
      </w:r>
      <w:r w:rsidR="00FB5479" w:rsidRPr="0061549B">
        <w:rPr>
          <w:lang w:val="es-ES"/>
        </w:rPr>
        <w:t xml:space="preserve"> de</w:t>
      </w:r>
      <w:r w:rsidR="005B4F7B" w:rsidRPr="0061549B">
        <w:rPr>
          <w:lang w:val="es-ES"/>
        </w:rPr>
        <w:t xml:space="preserve"> lo</w:t>
      </w:r>
      <w:r w:rsidR="00FB5479" w:rsidRPr="0061549B">
        <w:rPr>
          <w:lang w:val="es-ES"/>
        </w:rPr>
        <w:t>s</w:t>
      </w:r>
      <w:r w:rsidR="005B4F7B" w:rsidRPr="0061549B">
        <w:rPr>
          <w:lang w:val="es-ES"/>
        </w:rPr>
        <w:t xml:space="preserve"> alumnos </w:t>
      </w:r>
      <w:r w:rsidR="00FB2618" w:rsidRPr="0061549B">
        <w:rPr>
          <w:lang w:val="es-ES"/>
        </w:rPr>
        <w:t>matricul</w:t>
      </w:r>
      <w:r w:rsidR="005B4F7B" w:rsidRPr="0061549B">
        <w:rPr>
          <w:lang w:val="es-ES"/>
        </w:rPr>
        <w:t>ados en las escuelas que no ofrecen un ciclo</w:t>
      </w:r>
      <w:r w:rsidR="00961641" w:rsidRPr="0061549B">
        <w:rPr>
          <w:lang w:val="es-ES"/>
        </w:rPr>
        <w:t xml:space="preserve"> escolar</w:t>
      </w:r>
      <w:r w:rsidR="005B4F7B" w:rsidRPr="0061549B">
        <w:rPr>
          <w:lang w:val="es-ES"/>
        </w:rPr>
        <w:t xml:space="preserve"> completo</w:t>
      </w:r>
      <w:r w:rsidR="00FB2618" w:rsidRPr="0061549B">
        <w:rPr>
          <w:lang w:val="es-ES"/>
        </w:rPr>
        <w:t xml:space="preserve"> padecen un</w:t>
      </w:r>
      <w:r w:rsidR="005B4F7B" w:rsidRPr="0061549B">
        <w:rPr>
          <w:lang w:val="es-ES"/>
        </w:rPr>
        <w:t>a discontinuidad de la oferta educativa</w:t>
      </w:r>
      <w:r w:rsidR="00FB5479" w:rsidRPr="0061549B">
        <w:rPr>
          <w:lang w:val="es-ES"/>
        </w:rPr>
        <w:t>.</w:t>
      </w:r>
    </w:p>
    <w:p w:rsidR="00FB5479" w:rsidRPr="0061549B" w:rsidRDefault="00372E0F" w:rsidP="00EF76CF">
      <w:pPr>
        <w:pStyle w:val="SingleTxtG"/>
        <w:rPr>
          <w:lang w:val="es-ES"/>
        </w:rPr>
      </w:pPr>
      <w:r w:rsidRPr="0061549B">
        <w:rPr>
          <w:lang w:val="es-ES"/>
        </w:rPr>
        <w:t>423.</w:t>
      </w:r>
      <w:r w:rsidRPr="0061549B">
        <w:rPr>
          <w:lang w:val="es-ES"/>
        </w:rPr>
        <w:tab/>
      </w:r>
      <w:r w:rsidR="00FB5479" w:rsidRPr="0061549B">
        <w:rPr>
          <w:lang w:val="es-ES"/>
        </w:rPr>
        <w:t>A</w:t>
      </w:r>
      <w:r w:rsidR="005B4F7B" w:rsidRPr="0061549B">
        <w:rPr>
          <w:lang w:val="es-ES"/>
        </w:rPr>
        <w:t xml:space="preserve"> la falta de infraestructuras se añade la escasez de docentes, que afecta principalmente a las zonas rurales, donde no hay maestros para todas las aulas construidas. El número de docentes pasó de</w:t>
      </w:r>
      <w:r w:rsidR="00FB5479" w:rsidRPr="0061549B">
        <w:rPr>
          <w:lang w:val="es-ES"/>
        </w:rPr>
        <w:t xml:space="preserve"> 17</w:t>
      </w:r>
      <w:r w:rsidR="005B4F7B" w:rsidRPr="0061549B">
        <w:rPr>
          <w:lang w:val="es-ES"/>
        </w:rPr>
        <w:t>.</w:t>
      </w:r>
      <w:r w:rsidR="00FB5479" w:rsidRPr="0061549B">
        <w:rPr>
          <w:lang w:val="es-ES"/>
        </w:rPr>
        <w:t>340</w:t>
      </w:r>
      <w:r w:rsidR="00961641" w:rsidRPr="0061549B">
        <w:rPr>
          <w:lang w:val="es-ES"/>
        </w:rPr>
        <w:t xml:space="preserve"> en 1999-2000 </w:t>
      </w:r>
      <w:r w:rsidR="005B4F7B" w:rsidRPr="0061549B">
        <w:rPr>
          <w:lang w:val="es-ES"/>
        </w:rPr>
        <w:t>a</w:t>
      </w:r>
      <w:r w:rsidR="00FB5479" w:rsidRPr="0061549B">
        <w:rPr>
          <w:lang w:val="es-ES"/>
        </w:rPr>
        <w:t xml:space="preserve"> 26</w:t>
      </w:r>
      <w:r w:rsidR="005B4F7B" w:rsidRPr="0061549B">
        <w:rPr>
          <w:lang w:val="es-ES"/>
        </w:rPr>
        <w:t>.</w:t>
      </w:r>
      <w:r w:rsidR="00FB5479" w:rsidRPr="0061549B">
        <w:rPr>
          <w:lang w:val="es-ES"/>
        </w:rPr>
        <w:t>932</w:t>
      </w:r>
      <w:r w:rsidR="00961641" w:rsidRPr="0061549B">
        <w:rPr>
          <w:lang w:val="es-ES"/>
        </w:rPr>
        <w:t xml:space="preserve"> en </w:t>
      </w:r>
      <w:r w:rsidR="00FB5479" w:rsidRPr="0061549B">
        <w:rPr>
          <w:lang w:val="es-ES"/>
        </w:rPr>
        <w:t>2004-</w:t>
      </w:r>
      <w:r w:rsidR="005B4F7B" w:rsidRPr="0061549B">
        <w:rPr>
          <w:lang w:val="es-ES"/>
        </w:rPr>
        <w:t>20</w:t>
      </w:r>
      <w:r w:rsidR="00FB5479" w:rsidRPr="0061549B">
        <w:rPr>
          <w:lang w:val="es-ES"/>
        </w:rPr>
        <w:t>05.</w:t>
      </w:r>
    </w:p>
    <w:p w:rsidR="00FB5479" w:rsidRPr="0061549B" w:rsidRDefault="00372E0F" w:rsidP="00EF76CF">
      <w:pPr>
        <w:pStyle w:val="SingleTxtG"/>
        <w:rPr>
          <w:lang w:val="es-ES"/>
        </w:rPr>
      </w:pPr>
      <w:r w:rsidRPr="0061549B">
        <w:rPr>
          <w:lang w:val="es-ES"/>
        </w:rPr>
        <w:t>424.</w:t>
      </w:r>
      <w:r w:rsidRPr="0061549B">
        <w:rPr>
          <w:lang w:val="es-ES"/>
        </w:rPr>
        <w:tab/>
      </w:r>
      <w:r w:rsidR="005B4F7B" w:rsidRPr="0061549B">
        <w:rPr>
          <w:lang w:val="es-ES"/>
        </w:rPr>
        <w:t xml:space="preserve">Ello </w:t>
      </w:r>
      <w:r w:rsidR="00E345E9" w:rsidRPr="0061549B">
        <w:rPr>
          <w:lang w:val="es-ES"/>
        </w:rPr>
        <w:t>representa</w:t>
      </w:r>
      <w:r w:rsidR="005B4F7B" w:rsidRPr="0061549B">
        <w:rPr>
          <w:lang w:val="es-ES"/>
        </w:rPr>
        <w:t xml:space="preserve"> una tasa de aumento del</w:t>
      </w:r>
      <w:r w:rsidR="00FB5479" w:rsidRPr="0061549B">
        <w:rPr>
          <w:lang w:val="es-ES"/>
        </w:rPr>
        <w:t xml:space="preserve"> 55,31</w:t>
      </w:r>
      <w:r w:rsidR="000C3749" w:rsidRPr="0061549B">
        <w:rPr>
          <w:lang w:val="es-ES"/>
        </w:rPr>
        <w:t>%</w:t>
      </w:r>
      <w:r w:rsidR="00FB5479" w:rsidRPr="0061549B">
        <w:rPr>
          <w:lang w:val="es-ES"/>
        </w:rPr>
        <w:t>.</w:t>
      </w:r>
      <w:r w:rsidR="005B4F7B" w:rsidRPr="0061549B">
        <w:rPr>
          <w:lang w:val="es-ES"/>
        </w:rPr>
        <w:t xml:space="preserve"> Ese aumento se logró gracias a la contratación de un número considerable de docentes. </w:t>
      </w:r>
      <w:r w:rsidR="00E345E9" w:rsidRPr="0061549B">
        <w:rPr>
          <w:lang w:val="es-ES"/>
        </w:rPr>
        <w:t>Asimismo</w:t>
      </w:r>
      <w:r w:rsidR="005B4F7B" w:rsidRPr="0061549B">
        <w:rPr>
          <w:lang w:val="es-ES"/>
        </w:rPr>
        <w:t xml:space="preserve">, se observan claras disparidades entre </w:t>
      </w:r>
      <w:r w:rsidR="00FB5479" w:rsidRPr="0061549B">
        <w:rPr>
          <w:lang w:val="es-ES"/>
        </w:rPr>
        <w:t>Conakry</w:t>
      </w:r>
      <w:r w:rsidR="005B4F7B" w:rsidRPr="0061549B">
        <w:rPr>
          <w:lang w:val="es-ES"/>
        </w:rPr>
        <w:t xml:space="preserve"> y las demás regiones del país. En efecto, la región</w:t>
      </w:r>
      <w:r w:rsidR="00FB5479" w:rsidRPr="0061549B">
        <w:rPr>
          <w:lang w:val="es-ES"/>
        </w:rPr>
        <w:t xml:space="preserve"> de Conakry</w:t>
      </w:r>
      <w:r w:rsidR="00E87F16" w:rsidRPr="0061549B">
        <w:rPr>
          <w:lang w:val="es-ES"/>
        </w:rPr>
        <w:t xml:space="preserve"> es la que cuenta con el mayor número de docentes</w:t>
      </w:r>
      <w:r w:rsidR="00FB5479" w:rsidRPr="0061549B">
        <w:rPr>
          <w:lang w:val="es-ES"/>
        </w:rPr>
        <w:t xml:space="preserve"> (25,98</w:t>
      </w:r>
      <w:r w:rsidR="000C3749" w:rsidRPr="0061549B">
        <w:rPr>
          <w:lang w:val="es-ES"/>
        </w:rPr>
        <w:t>%</w:t>
      </w:r>
      <w:r w:rsidR="00FB5479" w:rsidRPr="0061549B">
        <w:rPr>
          <w:lang w:val="es-ES"/>
        </w:rPr>
        <w:t>)</w:t>
      </w:r>
      <w:r w:rsidR="00E87F16" w:rsidRPr="0061549B">
        <w:rPr>
          <w:lang w:val="es-ES"/>
        </w:rPr>
        <w:t>, mientras que las regiones</w:t>
      </w:r>
      <w:r w:rsidR="00FB5479" w:rsidRPr="0061549B">
        <w:rPr>
          <w:lang w:val="es-ES"/>
        </w:rPr>
        <w:t xml:space="preserve"> </w:t>
      </w:r>
      <w:r w:rsidR="00E87F16" w:rsidRPr="0061549B">
        <w:rPr>
          <w:lang w:val="es-ES"/>
        </w:rPr>
        <w:t>de Faranah, Mamou y</w:t>
      </w:r>
      <w:r w:rsidR="00FB5479" w:rsidRPr="0061549B">
        <w:rPr>
          <w:lang w:val="es-ES"/>
        </w:rPr>
        <w:t xml:space="preserve"> Labé</w:t>
      </w:r>
      <w:r w:rsidR="00E87F16" w:rsidRPr="0061549B">
        <w:rPr>
          <w:lang w:val="es-ES"/>
        </w:rPr>
        <w:t xml:space="preserve"> registran los porcentajes más bajos</w:t>
      </w:r>
      <w:r w:rsidR="00FB2618" w:rsidRPr="0061549B">
        <w:rPr>
          <w:lang w:val="es-ES"/>
        </w:rPr>
        <w:t xml:space="preserve"> de maestros,</w:t>
      </w:r>
      <w:r w:rsidR="00E87F16" w:rsidRPr="0061549B">
        <w:rPr>
          <w:lang w:val="es-ES"/>
        </w:rPr>
        <w:t xml:space="preserve"> a saber, </w:t>
      </w:r>
      <w:r w:rsidR="00FB5479" w:rsidRPr="0061549B">
        <w:rPr>
          <w:lang w:val="es-ES"/>
        </w:rPr>
        <w:t>7,40</w:t>
      </w:r>
      <w:r w:rsidR="000C3749" w:rsidRPr="0061549B">
        <w:rPr>
          <w:lang w:val="es-ES"/>
        </w:rPr>
        <w:t>%</w:t>
      </w:r>
      <w:r w:rsidR="00FB5479" w:rsidRPr="0061549B">
        <w:rPr>
          <w:lang w:val="es-ES"/>
        </w:rPr>
        <w:t>, 7,69</w:t>
      </w:r>
      <w:r w:rsidR="000C3749" w:rsidRPr="0061549B">
        <w:rPr>
          <w:lang w:val="es-ES"/>
        </w:rPr>
        <w:t>%</w:t>
      </w:r>
      <w:r w:rsidR="00FB5479" w:rsidRPr="0061549B">
        <w:rPr>
          <w:lang w:val="es-ES"/>
        </w:rPr>
        <w:t xml:space="preserve"> </w:t>
      </w:r>
      <w:r w:rsidR="00E87F16" w:rsidRPr="0061549B">
        <w:rPr>
          <w:lang w:val="es-ES"/>
        </w:rPr>
        <w:t>y</w:t>
      </w:r>
      <w:r w:rsidR="00FB5479" w:rsidRPr="0061549B">
        <w:rPr>
          <w:lang w:val="es-ES"/>
        </w:rPr>
        <w:t xml:space="preserve"> 8,32</w:t>
      </w:r>
      <w:r w:rsidR="000C3749" w:rsidRPr="0061549B">
        <w:rPr>
          <w:lang w:val="es-ES"/>
        </w:rPr>
        <w:t>%</w:t>
      </w:r>
      <w:r w:rsidR="00E87F16" w:rsidRPr="0061549B">
        <w:rPr>
          <w:lang w:val="es-ES"/>
        </w:rPr>
        <w:t>, respectivamente. La proporción de alumnos por maestro pasó de</w:t>
      </w:r>
      <w:r w:rsidR="00FB5479" w:rsidRPr="0061549B">
        <w:rPr>
          <w:lang w:val="es-ES"/>
        </w:rPr>
        <w:t xml:space="preserve"> 44 </w:t>
      </w:r>
      <w:r w:rsidR="00E87F16" w:rsidRPr="0061549B">
        <w:rPr>
          <w:lang w:val="es-ES"/>
        </w:rPr>
        <w:t>a</w:t>
      </w:r>
      <w:r w:rsidR="00FB5479" w:rsidRPr="0061549B">
        <w:rPr>
          <w:lang w:val="es-ES"/>
        </w:rPr>
        <w:t xml:space="preserve"> 46 en 2004-2005. En</w:t>
      </w:r>
      <w:r w:rsidR="00E87F16" w:rsidRPr="0061549B">
        <w:rPr>
          <w:lang w:val="es-ES"/>
        </w:rPr>
        <w:t xml:space="preserve"> todo caso, e</w:t>
      </w:r>
      <w:r w:rsidR="00FB5479" w:rsidRPr="0061549B">
        <w:rPr>
          <w:lang w:val="es-ES"/>
        </w:rPr>
        <w:t>n 2004</w:t>
      </w:r>
      <w:r w:rsidR="00E87F16" w:rsidRPr="0061549B">
        <w:rPr>
          <w:lang w:val="es-ES"/>
        </w:rPr>
        <w:t>-</w:t>
      </w:r>
      <w:r w:rsidR="00FB5479" w:rsidRPr="0061549B">
        <w:rPr>
          <w:lang w:val="es-ES"/>
        </w:rPr>
        <w:t xml:space="preserve">2006, </w:t>
      </w:r>
      <w:r w:rsidR="00E87F16" w:rsidRPr="0061549B">
        <w:rPr>
          <w:lang w:val="es-ES"/>
        </w:rPr>
        <w:t xml:space="preserve">el </w:t>
      </w:r>
      <w:r w:rsidR="00FB5479" w:rsidRPr="0061549B">
        <w:rPr>
          <w:lang w:val="es-ES"/>
        </w:rPr>
        <w:t>10</w:t>
      </w:r>
      <w:r w:rsidR="000C3749" w:rsidRPr="0061549B">
        <w:rPr>
          <w:lang w:val="es-ES"/>
        </w:rPr>
        <w:t>%</w:t>
      </w:r>
      <w:r w:rsidR="00FB5479" w:rsidRPr="0061549B">
        <w:rPr>
          <w:lang w:val="es-ES"/>
        </w:rPr>
        <w:t xml:space="preserve"> de</w:t>
      </w:r>
      <w:r w:rsidR="00E87F16" w:rsidRPr="0061549B">
        <w:rPr>
          <w:lang w:val="es-ES"/>
        </w:rPr>
        <w:t xml:space="preserve"> la</w:t>
      </w:r>
      <w:r w:rsidR="00FB5479" w:rsidRPr="0061549B">
        <w:rPr>
          <w:lang w:val="es-ES"/>
        </w:rPr>
        <w:t>s</w:t>
      </w:r>
      <w:r w:rsidR="00E87F16" w:rsidRPr="0061549B">
        <w:rPr>
          <w:lang w:val="es-ES"/>
        </w:rPr>
        <w:t xml:space="preserve"> aulas </w:t>
      </w:r>
      <w:r w:rsidR="00E345E9" w:rsidRPr="0061549B">
        <w:rPr>
          <w:lang w:val="es-ES"/>
        </w:rPr>
        <w:t>disponibles</w:t>
      </w:r>
      <w:r w:rsidR="00961641" w:rsidRPr="0061549B">
        <w:rPr>
          <w:lang w:val="es-ES"/>
        </w:rPr>
        <w:t xml:space="preserve"> en el país no se utilizaban. Existen</w:t>
      </w:r>
      <w:r w:rsidR="00E87F16" w:rsidRPr="0061549B">
        <w:rPr>
          <w:lang w:val="es-ES"/>
        </w:rPr>
        <w:t xml:space="preserve"> otros </w:t>
      </w:r>
      <w:r w:rsidR="00486740" w:rsidRPr="0061549B">
        <w:rPr>
          <w:lang w:val="es-ES"/>
        </w:rPr>
        <w:t>factores</w:t>
      </w:r>
      <w:r w:rsidR="00E87F16" w:rsidRPr="0061549B">
        <w:rPr>
          <w:lang w:val="es-ES"/>
        </w:rPr>
        <w:t xml:space="preserve"> que impiden el acceso de todos los niños a la educación básica</w:t>
      </w:r>
      <w:r w:rsidR="00FB5479" w:rsidRPr="0061549B">
        <w:rPr>
          <w:lang w:val="es-ES"/>
        </w:rPr>
        <w:t>.</w:t>
      </w:r>
    </w:p>
    <w:p w:rsidR="00FB5479" w:rsidRPr="0061549B" w:rsidRDefault="00930E2F" w:rsidP="00EF76CF">
      <w:pPr>
        <w:pStyle w:val="H23G"/>
        <w:rPr>
          <w:lang w:val="es-ES"/>
        </w:rPr>
      </w:pPr>
      <w:r w:rsidRPr="0061549B">
        <w:rPr>
          <w:lang w:val="es-ES"/>
        </w:rPr>
        <w:tab/>
      </w:r>
      <w:r w:rsidRPr="0061549B">
        <w:rPr>
          <w:lang w:val="es-ES"/>
        </w:rPr>
        <w:tab/>
      </w:r>
      <w:r w:rsidR="00E87F16" w:rsidRPr="0061549B">
        <w:rPr>
          <w:lang w:val="es-ES"/>
        </w:rPr>
        <w:t>Problemas</w:t>
      </w:r>
    </w:p>
    <w:p w:rsidR="00FB5479" w:rsidRPr="0061549B" w:rsidRDefault="00930E2F" w:rsidP="00EF76CF">
      <w:pPr>
        <w:pStyle w:val="H4G"/>
        <w:rPr>
          <w:lang w:val="es-ES"/>
        </w:rPr>
      </w:pPr>
      <w:r w:rsidRPr="0061549B">
        <w:rPr>
          <w:lang w:val="es-ES"/>
        </w:rPr>
        <w:tab/>
      </w:r>
      <w:r w:rsidRPr="0061549B">
        <w:rPr>
          <w:lang w:val="es-ES"/>
        </w:rPr>
        <w:tab/>
      </w:r>
      <w:r w:rsidR="00E87F16" w:rsidRPr="0061549B">
        <w:rPr>
          <w:lang w:val="es-ES"/>
        </w:rPr>
        <w:t>Existencia de letrinas</w:t>
      </w:r>
    </w:p>
    <w:p w:rsidR="00FB5479" w:rsidRPr="0061549B" w:rsidRDefault="00372E0F" w:rsidP="00EF76CF">
      <w:pPr>
        <w:pStyle w:val="SingleTxtG"/>
        <w:rPr>
          <w:lang w:val="es-ES"/>
        </w:rPr>
      </w:pPr>
      <w:r w:rsidRPr="0061549B">
        <w:rPr>
          <w:lang w:val="es-ES"/>
        </w:rPr>
        <w:t>425.</w:t>
      </w:r>
      <w:r w:rsidRPr="0061549B">
        <w:rPr>
          <w:lang w:val="es-ES"/>
        </w:rPr>
        <w:tab/>
      </w:r>
      <w:r w:rsidR="00E87F16" w:rsidRPr="0061549B">
        <w:rPr>
          <w:lang w:val="es-ES"/>
        </w:rPr>
        <w:t>Según el Servicio Nacional de Estadística, en el país se dispone de 1 letrina por cada 75 alumnos</w:t>
      </w:r>
      <w:r w:rsidR="00FB5479" w:rsidRPr="0061549B">
        <w:rPr>
          <w:lang w:val="es-ES"/>
        </w:rPr>
        <w:t xml:space="preserve">. </w:t>
      </w:r>
      <w:r w:rsidR="00486740" w:rsidRPr="0061549B">
        <w:rPr>
          <w:lang w:val="es-ES"/>
        </w:rPr>
        <w:t xml:space="preserve">En </w:t>
      </w:r>
      <w:r w:rsidR="00FB5479" w:rsidRPr="0061549B">
        <w:rPr>
          <w:lang w:val="es-ES"/>
        </w:rPr>
        <w:t xml:space="preserve">Kindia </w:t>
      </w:r>
      <w:r w:rsidR="00E87F16" w:rsidRPr="0061549B">
        <w:rPr>
          <w:lang w:val="es-ES"/>
        </w:rPr>
        <w:t>y</w:t>
      </w:r>
      <w:r w:rsidR="00FB5479" w:rsidRPr="0061549B">
        <w:rPr>
          <w:lang w:val="es-ES"/>
        </w:rPr>
        <w:t xml:space="preserve"> Faranah</w:t>
      </w:r>
      <w:r w:rsidR="00E87F16" w:rsidRPr="0061549B">
        <w:rPr>
          <w:lang w:val="es-ES"/>
        </w:rPr>
        <w:t xml:space="preserve"> </w:t>
      </w:r>
      <w:r w:rsidR="00486740" w:rsidRPr="0061549B">
        <w:rPr>
          <w:lang w:val="es-ES"/>
        </w:rPr>
        <w:t>se observan</w:t>
      </w:r>
      <w:r w:rsidR="00E87F16" w:rsidRPr="0061549B">
        <w:rPr>
          <w:lang w:val="es-ES"/>
        </w:rPr>
        <w:t xml:space="preserve"> las proporciones más elevadas, esto es, </w:t>
      </w:r>
      <w:r w:rsidR="00FB5479" w:rsidRPr="0061549B">
        <w:rPr>
          <w:lang w:val="es-ES"/>
        </w:rPr>
        <w:t xml:space="preserve">123 </w:t>
      </w:r>
      <w:r w:rsidR="00E87F16" w:rsidRPr="0061549B">
        <w:rPr>
          <w:lang w:val="es-ES"/>
        </w:rPr>
        <w:t>y</w:t>
      </w:r>
      <w:r w:rsidR="00FB5479" w:rsidRPr="0061549B">
        <w:rPr>
          <w:lang w:val="es-ES"/>
        </w:rPr>
        <w:t xml:space="preserve"> 113</w:t>
      </w:r>
      <w:r w:rsidR="00E87F16" w:rsidRPr="0061549B">
        <w:rPr>
          <w:lang w:val="es-ES"/>
        </w:rPr>
        <w:t>, respectivamente,</w:t>
      </w:r>
      <w:r w:rsidR="00FB5479" w:rsidRPr="0061549B">
        <w:rPr>
          <w:lang w:val="es-ES"/>
        </w:rPr>
        <w:t xml:space="preserve"> en</w:t>
      </w:r>
      <w:r w:rsidR="00486740" w:rsidRPr="0061549B">
        <w:rPr>
          <w:lang w:val="es-ES"/>
        </w:rPr>
        <w:t xml:space="preserve"> </w:t>
      </w:r>
      <w:r w:rsidR="00FB5479" w:rsidRPr="0061549B">
        <w:rPr>
          <w:lang w:val="es-ES"/>
        </w:rPr>
        <w:t>zon</w:t>
      </w:r>
      <w:r w:rsidR="00E87F16" w:rsidRPr="0061549B">
        <w:rPr>
          <w:lang w:val="es-ES"/>
        </w:rPr>
        <w:t>as urbanas</w:t>
      </w:r>
      <w:r w:rsidR="00FB5479" w:rsidRPr="0061549B">
        <w:rPr>
          <w:lang w:val="es-ES"/>
        </w:rPr>
        <w:t>.</w:t>
      </w:r>
      <w:r w:rsidR="00E87F16" w:rsidRPr="0061549B">
        <w:rPr>
          <w:lang w:val="es-ES"/>
        </w:rPr>
        <w:t xml:space="preserve"> No obstante, en</w:t>
      </w:r>
      <w:r w:rsidR="00FB5479" w:rsidRPr="0061549B">
        <w:rPr>
          <w:lang w:val="es-ES"/>
        </w:rPr>
        <w:t xml:space="preserve"> N</w:t>
      </w:r>
      <w:r w:rsidR="00E3249A" w:rsidRPr="0061549B">
        <w:rPr>
          <w:lang w:val="es-ES"/>
        </w:rPr>
        <w:t>'</w:t>
      </w:r>
      <w:r w:rsidR="00FB5479" w:rsidRPr="0061549B">
        <w:rPr>
          <w:lang w:val="es-ES"/>
        </w:rPr>
        <w:t>zérékoré</w:t>
      </w:r>
      <w:r w:rsidR="00E87F16" w:rsidRPr="0061549B">
        <w:rPr>
          <w:lang w:val="es-ES"/>
        </w:rPr>
        <w:t>, cuya proporción es inferior a la media nacional</w:t>
      </w:r>
      <w:r w:rsidR="00FB5479" w:rsidRPr="0061549B">
        <w:rPr>
          <w:lang w:val="es-ES"/>
        </w:rPr>
        <w:t xml:space="preserve"> (62 </w:t>
      </w:r>
      <w:r w:rsidR="00E87F16" w:rsidRPr="0061549B">
        <w:rPr>
          <w:lang w:val="es-ES"/>
        </w:rPr>
        <w:t>frente a</w:t>
      </w:r>
      <w:r w:rsidR="00FB5479" w:rsidRPr="0061549B">
        <w:rPr>
          <w:lang w:val="es-ES"/>
        </w:rPr>
        <w:t xml:space="preserve"> 75)</w:t>
      </w:r>
      <w:r w:rsidR="001106EC" w:rsidRPr="0061549B">
        <w:rPr>
          <w:lang w:val="es-ES"/>
        </w:rPr>
        <w:t xml:space="preserve">, la situación es similar </w:t>
      </w:r>
      <w:r w:rsidR="009A71E0" w:rsidRPr="0061549B">
        <w:rPr>
          <w:lang w:val="es-ES"/>
        </w:rPr>
        <w:t>en todas las</w:t>
      </w:r>
      <w:r w:rsidR="001106EC" w:rsidRPr="0061549B">
        <w:rPr>
          <w:lang w:val="es-ES"/>
        </w:rPr>
        <w:t xml:space="preserve"> zona</w:t>
      </w:r>
      <w:r w:rsidR="009A71E0" w:rsidRPr="0061549B">
        <w:rPr>
          <w:lang w:val="es-ES"/>
        </w:rPr>
        <w:t>s</w:t>
      </w:r>
      <w:r w:rsidR="001106EC" w:rsidRPr="0061549B">
        <w:rPr>
          <w:lang w:val="es-ES"/>
        </w:rPr>
        <w:t>. En cuanto a las zonas rurales, la región</w:t>
      </w:r>
      <w:r w:rsidR="00FB5479" w:rsidRPr="0061549B">
        <w:rPr>
          <w:lang w:val="es-ES"/>
        </w:rPr>
        <w:t xml:space="preserve"> de Labé</w:t>
      </w:r>
      <w:r w:rsidR="001106EC" w:rsidRPr="0061549B">
        <w:rPr>
          <w:lang w:val="es-ES"/>
        </w:rPr>
        <w:t xml:space="preserve"> registra la proporción más elevada</w:t>
      </w:r>
      <w:r w:rsidR="00FB5479" w:rsidRPr="0061549B">
        <w:rPr>
          <w:lang w:val="es-ES"/>
        </w:rPr>
        <w:t xml:space="preserve"> (95)</w:t>
      </w:r>
      <w:r w:rsidR="001106EC" w:rsidRPr="0061549B">
        <w:rPr>
          <w:lang w:val="es-ES"/>
        </w:rPr>
        <w:t xml:space="preserve"> y</w:t>
      </w:r>
      <w:r w:rsidR="00FB5479" w:rsidRPr="0061549B">
        <w:rPr>
          <w:lang w:val="es-ES"/>
        </w:rPr>
        <w:t xml:space="preserve"> </w:t>
      </w:r>
      <w:r w:rsidR="009A71E0" w:rsidRPr="0061549B">
        <w:rPr>
          <w:lang w:val="es-ES"/>
        </w:rPr>
        <w:t xml:space="preserve">la de </w:t>
      </w:r>
      <w:r w:rsidR="00FB5479" w:rsidRPr="0061549B">
        <w:rPr>
          <w:lang w:val="es-ES"/>
        </w:rPr>
        <w:t>Faranah</w:t>
      </w:r>
      <w:r w:rsidR="001106EC" w:rsidRPr="0061549B">
        <w:rPr>
          <w:lang w:val="es-ES"/>
        </w:rPr>
        <w:t xml:space="preserve"> la más baja</w:t>
      </w:r>
      <w:r w:rsidR="00FB5479" w:rsidRPr="0061549B">
        <w:rPr>
          <w:lang w:val="es-ES"/>
        </w:rPr>
        <w:t xml:space="preserve"> (51). </w:t>
      </w:r>
    </w:p>
    <w:p w:rsidR="00FB5479" w:rsidRPr="0061549B" w:rsidRDefault="00372E0F" w:rsidP="00EF76CF">
      <w:pPr>
        <w:pStyle w:val="SingleTxtG"/>
        <w:rPr>
          <w:lang w:val="es-ES"/>
        </w:rPr>
      </w:pPr>
      <w:r w:rsidRPr="0061549B">
        <w:rPr>
          <w:lang w:val="es-ES"/>
        </w:rPr>
        <w:t>426.</w:t>
      </w:r>
      <w:r w:rsidRPr="0061549B">
        <w:rPr>
          <w:lang w:val="es-ES"/>
        </w:rPr>
        <w:tab/>
      </w:r>
      <w:r w:rsidR="001106EC" w:rsidRPr="0061549B">
        <w:rPr>
          <w:lang w:val="es-ES"/>
        </w:rPr>
        <w:t>Cabe señalar igualmente que, debido al problema de</w:t>
      </w:r>
      <w:r w:rsidR="00486740" w:rsidRPr="0061549B">
        <w:rPr>
          <w:lang w:val="es-ES"/>
        </w:rPr>
        <w:t>l</w:t>
      </w:r>
      <w:r w:rsidR="001106EC" w:rsidRPr="0061549B">
        <w:rPr>
          <w:lang w:val="es-ES"/>
        </w:rPr>
        <w:t xml:space="preserve"> mantenimiento, los alumnos podrían contraer infecciones al utilizar esas letrinas</w:t>
      </w:r>
      <w:r w:rsidR="00FB5479" w:rsidRPr="0061549B">
        <w:rPr>
          <w:lang w:val="es-ES"/>
        </w:rPr>
        <w:t>.</w:t>
      </w:r>
    </w:p>
    <w:p w:rsidR="00FB5479" w:rsidRPr="0061549B" w:rsidRDefault="00EF76CF" w:rsidP="00EF76CF">
      <w:pPr>
        <w:pStyle w:val="H4G"/>
        <w:rPr>
          <w:lang w:val="es-ES"/>
        </w:rPr>
      </w:pPr>
      <w:r w:rsidRPr="0061549B">
        <w:rPr>
          <w:lang w:val="es-ES"/>
        </w:rPr>
        <w:tab/>
      </w:r>
      <w:r w:rsidRPr="0061549B">
        <w:rPr>
          <w:lang w:val="es-ES"/>
        </w:rPr>
        <w:tab/>
      </w:r>
      <w:r w:rsidR="001106EC" w:rsidRPr="0061549B">
        <w:rPr>
          <w:lang w:val="es-ES"/>
        </w:rPr>
        <w:t>Existencia de fuentes de agua</w:t>
      </w:r>
    </w:p>
    <w:p w:rsidR="00FB5479" w:rsidRPr="0061549B" w:rsidRDefault="00372E0F" w:rsidP="00EF76CF">
      <w:pPr>
        <w:pStyle w:val="SingleTxtG"/>
        <w:rPr>
          <w:lang w:val="es-ES"/>
        </w:rPr>
      </w:pPr>
      <w:r w:rsidRPr="0061549B">
        <w:rPr>
          <w:lang w:val="es-ES"/>
        </w:rPr>
        <w:t>427.</w:t>
      </w:r>
      <w:r w:rsidRPr="0061549B">
        <w:rPr>
          <w:lang w:val="es-ES"/>
        </w:rPr>
        <w:tab/>
      </w:r>
      <w:r w:rsidR="00FB5479" w:rsidRPr="0061549B">
        <w:rPr>
          <w:lang w:val="es-ES"/>
        </w:rPr>
        <w:t>S</w:t>
      </w:r>
      <w:r w:rsidR="00441215">
        <w:rPr>
          <w:lang w:val="es-ES"/>
        </w:rPr>
        <w:t>o</w:t>
      </w:r>
      <w:r w:rsidR="001106EC" w:rsidRPr="0061549B">
        <w:rPr>
          <w:lang w:val="es-ES"/>
        </w:rPr>
        <w:t>lo el</w:t>
      </w:r>
      <w:r w:rsidR="00FB5479" w:rsidRPr="0061549B">
        <w:rPr>
          <w:lang w:val="es-ES"/>
        </w:rPr>
        <w:t xml:space="preserve"> 29</w:t>
      </w:r>
      <w:r w:rsidR="000C3749" w:rsidRPr="0061549B">
        <w:rPr>
          <w:lang w:val="es-ES"/>
        </w:rPr>
        <w:t>%</w:t>
      </w:r>
      <w:r w:rsidR="00FB5479" w:rsidRPr="0061549B">
        <w:rPr>
          <w:lang w:val="es-ES"/>
        </w:rPr>
        <w:t xml:space="preserve"> de</w:t>
      </w:r>
      <w:r w:rsidR="001106EC" w:rsidRPr="0061549B">
        <w:rPr>
          <w:lang w:val="es-ES"/>
        </w:rPr>
        <w:t xml:space="preserve"> la</w:t>
      </w:r>
      <w:r w:rsidR="00FB5479" w:rsidRPr="0061549B">
        <w:rPr>
          <w:lang w:val="es-ES"/>
        </w:rPr>
        <w:t>s</w:t>
      </w:r>
      <w:r w:rsidR="001106EC" w:rsidRPr="0061549B">
        <w:rPr>
          <w:lang w:val="es-ES"/>
        </w:rPr>
        <w:t xml:space="preserve"> escuelas del país disponen de una fuente de agua potable. La región que cuenta con más fuentes es</w:t>
      </w:r>
      <w:r w:rsidR="00FB5479" w:rsidRPr="0061549B">
        <w:rPr>
          <w:lang w:val="es-ES"/>
        </w:rPr>
        <w:t xml:space="preserve"> Conakry (76</w:t>
      </w:r>
      <w:r w:rsidR="000C3749" w:rsidRPr="0061549B">
        <w:rPr>
          <w:lang w:val="es-ES"/>
        </w:rPr>
        <w:t>%</w:t>
      </w:r>
      <w:r w:rsidR="00FB5479" w:rsidRPr="0061549B">
        <w:rPr>
          <w:lang w:val="es-ES"/>
        </w:rPr>
        <w:t>)</w:t>
      </w:r>
      <w:r w:rsidR="001106EC" w:rsidRPr="0061549B">
        <w:rPr>
          <w:lang w:val="es-ES"/>
        </w:rPr>
        <w:t xml:space="preserve"> y las </w:t>
      </w:r>
      <w:r w:rsidR="009A71E0" w:rsidRPr="0061549B">
        <w:rPr>
          <w:lang w:val="es-ES"/>
        </w:rPr>
        <w:t>peor dotadas</w:t>
      </w:r>
      <w:r w:rsidR="001106EC" w:rsidRPr="0061549B">
        <w:rPr>
          <w:lang w:val="es-ES"/>
        </w:rPr>
        <w:t xml:space="preserve"> son</w:t>
      </w:r>
      <w:r w:rsidR="00FB5479" w:rsidRPr="0061549B">
        <w:rPr>
          <w:lang w:val="es-ES"/>
        </w:rPr>
        <w:t xml:space="preserve"> Kindia </w:t>
      </w:r>
      <w:r w:rsidR="001106EC" w:rsidRPr="0061549B">
        <w:rPr>
          <w:lang w:val="es-ES"/>
        </w:rPr>
        <w:t>y</w:t>
      </w:r>
      <w:r w:rsidR="00FB5479" w:rsidRPr="0061549B">
        <w:rPr>
          <w:lang w:val="es-ES"/>
        </w:rPr>
        <w:t xml:space="preserve"> Labé (19</w:t>
      </w:r>
      <w:r w:rsidR="000C3749" w:rsidRPr="0061549B">
        <w:rPr>
          <w:lang w:val="es-ES"/>
        </w:rPr>
        <w:t>%</w:t>
      </w:r>
      <w:r w:rsidR="00FB5479" w:rsidRPr="0061549B">
        <w:rPr>
          <w:lang w:val="es-ES"/>
        </w:rPr>
        <w:t>)</w:t>
      </w:r>
      <w:r w:rsidR="001106EC" w:rsidRPr="0061549B">
        <w:rPr>
          <w:lang w:val="es-ES"/>
        </w:rPr>
        <w:t xml:space="preserve">, seguidas </w:t>
      </w:r>
      <w:r w:rsidR="00FB5479" w:rsidRPr="0061549B">
        <w:rPr>
          <w:lang w:val="es-ES"/>
        </w:rPr>
        <w:t>de Boké (22</w:t>
      </w:r>
      <w:r w:rsidR="000C3749" w:rsidRPr="0061549B">
        <w:rPr>
          <w:lang w:val="es-ES"/>
        </w:rPr>
        <w:t>%</w:t>
      </w:r>
      <w:r w:rsidR="00FB5479" w:rsidRPr="0061549B">
        <w:rPr>
          <w:lang w:val="es-ES"/>
        </w:rPr>
        <w:t>), Faranah, N</w:t>
      </w:r>
      <w:r w:rsidR="00E3249A" w:rsidRPr="0061549B">
        <w:rPr>
          <w:lang w:val="es-ES"/>
        </w:rPr>
        <w:t>'</w:t>
      </w:r>
      <w:r w:rsidR="00FB5479" w:rsidRPr="0061549B">
        <w:rPr>
          <w:lang w:val="es-ES"/>
        </w:rPr>
        <w:t>zérékoré (23</w:t>
      </w:r>
      <w:r w:rsidR="000C3749" w:rsidRPr="0061549B">
        <w:rPr>
          <w:lang w:val="es-ES"/>
        </w:rPr>
        <w:t>%</w:t>
      </w:r>
      <w:r w:rsidR="00FB5479" w:rsidRPr="0061549B">
        <w:rPr>
          <w:lang w:val="es-ES"/>
        </w:rPr>
        <w:t xml:space="preserve">) </w:t>
      </w:r>
      <w:r w:rsidR="001106EC" w:rsidRPr="0061549B">
        <w:rPr>
          <w:lang w:val="es-ES"/>
        </w:rPr>
        <w:t>y</w:t>
      </w:r>
      <w:r w:rsidR="00FB5479" w:rsidRPr="0061549B">
        <w:rPr>
          <w:lang w:val="es-ES"/>
        </w:rPr>
        <w:t xml:space="preserve"> Mamou (24</w:t>
      </w:r>
      <w:r w:rsidR="000C3749" w:rsidRPr="0061549B">
        <w:rPr>
          <w:lang w:val="es-ES"/>
        </w:rPr>
        <w:t>%</w:t>
      </w:r>
      <w:r w:rsidR="00FB5479" w:rsidRPr="0061549B">
        <w:rPr>
          <w:lang w:val="es-ES"/>
        </w:rPr>
        <w:t>).</w:t>
      </w:r>
    </w:p>
    <w:p w:rsidR="00FB5479" w:rsidRPr="0061549B" w:rsidRDefault="00372E0F" w:rsidP="00EF76CF">
      <w:pPr>
        <w:pStyle w:val="SingleTxtG"/>
        <w:rPr>
          <w:lang w:val="es-ES"/>
        </w:rPr>
      </w:pPr>
      <w:r w:rsidRPr="0061549B">
        <w:rPr>
          <w:lang w:val="es-ES"/>
        </w:rPr>
        <w:t>428.</w:t>
      </w:r>
      <w:r w:rsidRPr="0061549B">
        <w:rPr>
          <w:lang w:val="es-ES"/>
        </w:rPr>
        <w:tab/>
      </w:r>
      <w:r w:rsidR="00486740" w:rsidRPr="0061549B">
        <w:rPr>
          <w:lang w:val="es-ES"/>
        </w:rPr>
        <w:t>En cuanto a</w:t>
      </w:r>
      <w:r w:rsidR="001106EC" w:rsidRPr="0061549B">
        <w:rPr>
          <w:lang w:val="es-ES"/>
        </w:rPr>
        <w:t xml:space="preserve"> las zonas urbanas, se observa que el </w:t>
      </w:r>
      <w:r w:rsidR="00FB5479" w:rsidRPr="0061549B">
        <w:rPr>
          <w:lang w:val="es-ES"/>
        </w:rPr>
        <w:t>76</w:t>
      </w:r>
      <w:r w:rsidR="000C3749" w:rsidRPr="0061549B">
        <w:rPr>
          <w:lang w:val="es-ES"/>
        </w:rPr>
        <w:t>%</w:t>
      </w:r>
      <w:r w:rsidR="00FB5479" w:rsidRPr="0061549B">
        <w:rPr>
          <w:lang w:val="es-ES"/>
        </w:rPr>
        <w:t xml:space="preserve"> de</w:t>
      </w:r>
      <w:r w:rsidR="001106EC" w:rsidRPr="0061549B">
        <w:rPr>
          <w:lang w:val="es-ES"/>
        </w:rPr>
        <w:t xml:space="preserve"> la</w:t>
      </w:r>
      <w:r w:rsidR="00FB5479" w:rsidRPr="0061549B">
        <w:rPr>
          <w:lang w:val="es-ES"/>
        </w:rPr>
        <w:t>s</w:t>
      </w:r>
      <w:r w:rsidR="001106EC" w:rsidRPr="0061549B">
        <w:rPr>
          <w:lang w:val="es-ES"/>
        </w:rPr>
        <w:t xml:space="preserve"> escuelas</w:t>
      </w:r>
      <w:r w:rsidR="00FB5479" w:rsidRPr="0061549B">
        <w:rPr>
          <w:lang w:val="es-ES"/>
        </w:rPr>
        <w:t xml:space="preserve"> de Conakry</w:t>
      </w:r>
      <w:r w:rsidR="001106EC" w:rsidRPr="0061549B">
        <w:rPr>
          <w:lang w:val="es-ES"/>
        </w:rPr>
        <w:t xml:space="preserve"> disponen de una fuente de agua,</w:t>
      </w:r>
      <w:r w:rsidR="00917ECF" w:rsidRPr="0061549B">
        <w:rPr>
          <w:lang w:val="es-ES"/>
        </w:rPr>
        <w:t xml:space="preserve"> mientras que ese porcentaje es del 32</w:t>
      </w:r>
      <w:r w:rsidR="000C3749" w:rsidRPr="0061549B">
        <w:rPr>
          <w:lang w:val="es-ES"/>
        </w:rPr>
        <w:t>%</w:t>
      </w:r>
      <w:r w:rsidR="00917ECF" w:rsidRPr="0061549B">
        <w:rPr>
          <w:lang w:val="es-ES"/>
        </w:rPr>
        <w:t xml:space="preserve"> en Boké</w:t>
      </w:r>
      <w:r w:rsidR="001106EC" w:rsidRPr="0061549B">
        <w:rPr>
          <w:lang w:val="es-ES"/>
        </w:rPr>
        <w:t xml:space="preserve"> </w:t>
      </w:r>
      <w:r w:rsidR="00917ECF" w:rsidRPr="0061549B">
        <w:rPr>
          <w:lang w:val="es-ES"/>
        </w:rPr>
        <w:t>(menos de la mitad</w:t>
      </w:r>
      <w:r w:rsidR="00FB5479" w:rsidRPr="0061549B">
        <w:rPr>
          <w:lang w:val="es-ES"/>
        </w:rPr>
        <w:t>)</w:t>
      </w:r>
      <w:r w:rsidR="00917ECF" w:rsidRPr="0061549B">
        <w:rPr>
          <w:lang w:val="es-ES"/>
        </w:rPr>
        <w:t>. En</w:t>
      </w:r>
      <w:r w:rsidR="001106EC" w:rsidRPr="0061549B">
        <w:rPr>
          <w:lang w:val="es-ES"/>
        </w:rPr>
        <w:t xml:space="preserve"> las zonas rurales</w:t>
      </w:r>
      <w:r w:rsidR="00917ECF" w:rsidRPr="0061549B">
        <w:rPr>
          <w:lang w:val="es-ES"/>
        </w:rPr>
        <w:t>, la</w:t>
      </w:r>
      <w:r w:rsidR="001106EC" w:rsidRPr="0061549B">
        <w:rPr>
          <w:lang w:val="es-ES"/>
        </w:rPr>
        <w:t xml:space="preserve"> proporción de escuelas equipadas con fuentes de agua</w:t>
      </w:r>
      <w:r w:rsidR="00917ECF" w:rsidRPr="0061549B">
        <w:rPr>
          <w:lang w:val="es-ES"/>
        </w:rPr>
        <w:t xml:space="preserve"> es reducida;</w:t>
      </w:r>
      <w:r w:rsidR="001106EC" w:rsidRPr="0061549B">
        <w:rPr>
          <w:lang w:val="es-ES"/>
        </w:rPr>
        <w:t xml:space="preserve"> por ejemplo, </w:t>
      </w:r>
      <w:r w:rsidR="00917ECF" w:rsidRPr="0061549B">
        <w:rPr>
          <w:lang w:val="es-ES"/>
        </w:rPr>
        <w:t xml:space="preserve">esa proporción es del </w:t>
      </w:r>
      <w:r w:rsidR="00FB5479" w:rsidRPr="0061549B">
        <w:rPr>
          <w:lang w:val="es-ES"/>
        </w:rPr>
        <w:t>20</w:t>
      </w:r>
      <w:r w:rsidR="000C3749" w:rsidRPr="0061549B">
        <w:rPr>
          <w:lang w:val="es-ES"/>
        </w:rPr>
        <w:t>%</w:t>
      </w:r>
      <w:r w:rsidR="00FB5479" w:rsidRPr="0061549B">
        <w:rPr>
          <w:lang w:val="es-ES"/>
        </w:rPr>
        <w:t xml:space="preserve"> </w:t>
      </w:r>
      <w:r w:rsidR="001106EC" w:rsidRPr="0061549B">
        <w:rPr>
          <w:lang w:val="es-ES"/>
        </w:rPr>
        <w:t>en</w:t>
      </w:r>
      <w:r w:rsidR="00FB5479" w:rsidRPr="0061549B">
        <w:rPr>
          <w:lang w:val="es-ES"/>
        </w:rPr>
        <w:t xml:space="preserve"> Boké </w:t>
      </w:r>
      <w:r w:rsidR="001106EC" w:rsidRPr="0061549B">
        <w:rPr>
          <w:lang w:val="es-ES"/>
        </w:rPr>
        <w:t>y Mamou</w:t>
      </w:r>
      <w:r w:rsidR="000C3749" w:rsidRPr="0061549B">
        <w:rPr>
          <w:lang w:val="es-ES"/>
        </w:rPr>
        <w:t xml:space="preserve"> </w:t>
      </w:r>
      <w:r w:rsidR="001106EC" w:rsidRPr="0061549B">
        <w:rPr>
          <w:lang w:val="es-ES"/>
        </w:rPr>
        <w:t>y</w:t>
      </w:r>
      <w:r w:rsidR="00917ECF" w:rsidRPr="0061549B">
        <w:rPr>
          <w:lang w:val="es-ES"/>
        </w:rPr>
        <w:t xml:space="preserve"> del</w:t>
      </w:r>
      <w:r w:rsidR="001106EC" w:rsidRPr="0061549B">
        <w:rPr>
          <w:lang w:val="es-ES"/>
        </w:rPr>
        <w:t xml:space="preserve"> </w:t>
      </w:r>
      <w:r w:rsidR="00FB5479" w:rsidRPr="0061549B">
        <w:rPr>
          <w:lang w:val="es-ES"/>
        </w:rPr>
        <w:t>15</w:t>
      </w:r>
      <w:r w:rsidR="000C3749" w:rsidRPr="0061549B">
        <w:rPr>
          <w:lang w:val="es-ES"/>
        </w:rPr>
        <w:t>%</w:t>
      </w:r>
      <w:r w:rsidR="00FB5479" w:rsidRPr="0061549B">
        <w:rPr>
          <w:lang w:val="es-ES"/>
        </w:rPr>
        <w:t xml:space="preserve"> </w:t>
      </w:r>
      <w:r w:rsidR="001106EC" w:rsidRPr="0061549B">
        <w:rPr>
          <w:lang w:val="es-ES"/>
        </w:rPr>
        <w:t>en</w:t>
      </w:r>
      <w:r w:rsidR="00FB5479" w:rsidRPr="0061549B">
        <w:rPr>
          <w:lang w:val="es-ES"/>
        </w:rPr>
        <w:t xml:space="preserve"> Kankan.</w:t>
      </w:r>
    </w:p>
    <w:p w:rsidR="00FB5479" w:rsidRPr="0061549B" w:rsidRDefault="00EF76CF" w:rsidP="00EF76CF">
      <w:pPr>
        <w:pStyle w:val="H23G"/>
        <w:rPr>
          <w:lang w:val="es-ES"/>
        </w:rPr>
      </w:pPr>
      <w:r w:rsidRPr="0061549B">
        <w:rPr>
          <w:lang w:val="es-ES"/>
        </w:rPr>
        <w:tab/>
      </w:r>
      <w:r w:rsidRPr="0061549B">
        <w:rPr>
          <w:lang w:val="es-ES"/>
        </w:rPr>
        <w:tab/>
      </w:r>
      <w:r w:rsidR="00FB5479" w:rsidRPr="0061549B">
        <w:rPr>
          <w:lang w:val="es-ES"/>
        </w:rPr>
        <w:t>R</w:t>
      </w:r>
      <w:r w:rsidR="00FF508C" w:rsidRPr="0061549B">
        <w:rPr>
          <w:lang w:val="es-ES"/>
        </w:rPr>
        <w:t>eticencia y falta de interés de los padres</w:t>
      </w:r>
      <w:r w:rsidR="00917ECF" w:rsidRPr="0061549B">
        <w:rPr>
          <w:lang w:val="es-ES"/>
        </w:rPr>
        <w:t xml:space="preserve"> y comunidades</w:t>
      </w:r>
      <w:r w:rsidR="00FF508C" w:rsidRPr="0061549B">
        <w:rPr>
          <w:lang w:val="es-ES"/>
        </w:rPr>
        <w:t xml:space="preserve"> por la escolarización de </w:t>
      </w:r>
      <w:r w:rsidRPr="0061549B">
        <w:rPr>
          <w:lang w:val="es-ES"/>
        </w:rPr>
        <w:br/>
      </w:r>
      <w:r w:rsidR="00917ECF" w:rsidRPr="0061549B">
        <w:rPr>
          <w:lang w:val="es-ES"/>
        </w:rPr>
        <w:t>los niños</w:t>
      </w:r>
    </w:p>
    <w:p w:rsidR="00FB5479" w:rsidRPr="0061549B" w:rsidRDefault="00372E0F" w:rsidP="00EF76CF">
      <w:pPr>
        <w:pStyle w:val="SingleTxtG"/>
        <w:rPr>
          <w:lang w:val="es-ES"/>
        </w:rPr>
      </w:pPr>
      <w:r w:rsidRPr="0061549B">
        <w:rPr>
          <w:lang w:val="es-ES"/>
        </w:rPr>
        <w:t>429.</w:t>
      </w:r>
      <w:r w:rsidRPr="0061549B">
        <w:rPr>
          <w:lang w:val="es-ES"/>
        </w:rPr>
        <w:tab/>
      </w:r>
      <w:r w:rsidR="00FF508C" w:rsidRPr="0061549B">
        <w:rPr>
          <w:lang w:val="es-ES"/>
        </w:rPr>
        <w:t xml:space="preserve">Esa reticencia persiste sobre todo en las zonas rurales, donde la agricultura sigue </w:t>
      </w:r>
      <w:r w:rsidR="00917ECF" w:rsidRPr="0061549B">
        <w:rPr>
          <w:lang w:val="es-ES"/>
        </w:rPr>
        <w:t>siendo de</w:t>
      </w:r>
      <w:r w:rsidR="00FF508C" w:rsidRPr="0061549B">
        <w:rPr>
          <w:lang w:val="es-ES"/>
        </w:rPr>
        <w:t xml:space="preserve"> carácter tradiciona</w:t>
      </w:r>
      <w:r w:rsidR="00917ECF" w:rsidRPr="0061549B">
        <w:rPr>
          <w:lang w:val="es-ES"/>
        </w:rPr>
        <w:t>l</w:t>
      </w:r>
      <w:r w:rsidR="00FF508C" w:rsidRPr="0061549B">
        <w:rPr>
          <w:lang w:val="es-ES"/>
        </w:rPr>
        <w:t xml:space="preserve"> y exige una importante mano de obra.</w:t>
      </w:r>
    </w:p>
    <w:p w:rsidR="00FB5479" w:rsidRPr="0061549B" w:rsidRDefault="00EF76CF" w:rsidP="00EF76CF">
      <w:pPr>
        <w:pStyle w:val="H23G"/>
        <w:rPr>
          <w:lang w:val="es-ES"/>
        </w:rPr>
      </w:pPr>
      <w:r w:rsidRPr="0061549B">
        <w:rPr>
          <w:lang w:val="es-ES"/>
        </w:rPr>
        <w:tab/>
      </w:r>
      <w:r w:rsidRPr="0061549B">
        <w:rPr>
          <w:lang w:val="es-ES"/>
        </w:rPr>
        <w:tab/>
      </w:r>
      <w:r w:rsidR="00917ECF" w:rsidRPr="0061549B">
        <w:rPr>
          <w:lang w:val="es-ES"/>
        </w:rPr>
        <w:t>Elevado nivel de los g</w:t>
      </w:r>
      <w:r w:rsidR="00FF508C" w:rsidRPr="0061549B">
        <w:rPr>
          <w:lang w:val="es-ES"/>
        </w:rPr>
        <w:t>astos directos de la esc</w:t>
      </w:r>
      <w:r w:rsidR="00917ECF" w:rsidRPr="0061549B">
        <w:rPr>
          <w:lang w:val="es-ES"/>
        </w:rPr>
        <w:t>olaridad</w:t>
      </w:r>
    </w:p>
    <w:p w:rsidR="00FB5479" w:rsidRPr="0061549B" w:rsidRDefault="00372E0F" w:rsidP="00EF76CF">
      <w:pPr>
        <w:pStyle w:val="SingleTxtG"/>
        <w:rPr>
          <w:lang w:val="es-ES"/>
        </w:rPr>
      </w:pPr>
      <w:r w:rsidRPr="0061549B">
        <w:rPr>
          <w:lang w:val="es-ES"/>
        </w:rPr>
        <w:t>430.</w:t>
      </w:r>
      <w:r w:rsidRPr="0061549B">
        <w:rPr>
          <w:lang w:val="es-ES"/>
        </w:rPr>
        <w:tab/>
      </w:r>
      <w:r w:rsidR="00FF508C" w:rsidRPr="0061549B">
        <w:rPr>
          <w:lang w:val="es-ES"/>
        </w:rPr>
        <w:t>A pesar de que en Guinea la escuela es gratuita, supone un gasto considerable para las familias (estuche escolar, ropa y otros artículos</w:t>
      </w:r>
      <w:r w:rsidR="00FB5479" w:rsidRPr="0061549B">
        <w:rPr>
          <w:lang w:val="es-ES"/>
        </w:rPr>
        <w:t xml:space="preserve">). </w:t>
      </w:r>
    </w:p>
    <w:p w:rsidR="00FB5479" w:rsidRPr="0061549B" w:rsidRDefault="00372E0F" w:rsidP="00EF76CF">
      <w:pPr>
        <w:pStyle w:val="SingleTxtG"/>
        <w:rPr>
          <w:lang w:val="es-ES"/>
        </w:rPr>
      </w:pPr>
      <w:r w:rsidRPr="0061549B">
        <w:rPr>
          <w:lang w:val="es-ES"/>
        </w:rPr>
        <w:t>431.</w:t>
      </w:r>
      <w:r w:rsidRPr="0061549B">
        <w:rPr>
          <w:lang w:val="es-ES"/>
        </w:rPr>
        <w:tab/>
      </w:r>
      <w:r w:rsidR="00FF508C" w:rsidRPr="0061549B">
        <w:rPr>
          <w:lang w:val="es-ES"/>
        </w:rPr>
        <w:t>De hecho, el aumento y la agravación de la pobreza dificultan la participación de las comunidades en la gestión del sector</w:t>
      </w:r>
      <w:r w:rsidR="00FB5479" w:rsidRPr="0061549B">
        <w:rPr>
          <w:lang w:val="es-ES"/>
        </w:rPr>
        <w:t>.</w:t>
      </w:r>
    </w:p>
    <w:p w:rsidR="00FB5479" w:rsidRPr="0061549B" w:rsidRDefault="00EF76CF" w:rsidP="00EF76CF">
      <w:pPr>
        <w:pStyle w:val="H23G"/>
        <w:rPr>
          <w:lang w:val="es-ES"/>
        </w:rPr>
      </w:pPr>
      <w:r w:rsidRPr="0061549B">
        <w:rPr>
          <w:lang w:val="es-ES"/>
        </w:rPr>
        <w:tab/>
      </w:r>
      <w:r w:rsidRPr="0061549B">
        <w:rPr>
          <w:lang w:val="es-ES"/>
        </w:rPr>
        <w:tab/>
      </w:r>
      <w:r w:rsidR="00B705D9" w:rsidRPr="0061549B">
        <w:rPr>
          <w:lang w:val="es-ES"/>
        </w:rPr>
        <w:t>Disparidade</w:t>
      </w:r>
      <w:r w:rsidR="00FB5479" w:rsidRPr="0061549B">
        <w:rPr>
          <w:lang w:val="es-ES"/>
        </w:rPr>
        <w:t>s entre</w:t>
      </w:r>
      <w:r w:rsidR="00B705D9" w:rsidRPr="0061549B">
        <w:rPr>
          <w:lang w:val="es-ES"/>
        </w:rPr>
        <w:t xml:space="preserve"> los géneros y las zonas</w:t>
      </w:r>
    </w:p>
    <w:p w:rsidR="00FB5479" w:rsidRPr="0061549B" w:rsidRDefault="00372E0F" w:rsidP="00EF76CF">
      <w:pPr>
        <w:pStyle w:val="SingleTxtG"/>
        <w:rPr>
          <w:lang w:val="es-ES"/>
        </w:rPr>
      </w:pPr>
      <w:r w:rsidRPr="0061549B">
        <w:rPr>
          <w:lang w:val="es-ES"/>
        </w:rPr>
        <w:t>432.</w:t>
      </w:r>
      <w:r w:rsidRPr="0061549B">
        <w:rPr>
          <w:lang w:val="es-ES"/>
        </w:rPr>
        <w:tab/>
      </w:r>
      <w:r w:rsidR="00B705D9" w:rsidRPr="0061549B">
        <w:rPr>
          <w:lang w:val="es-ES"/>
        </w:rPr>
        <w:t xml:space="preserve">Por lo que se refiere a las disparidades observadas entre la ciudad y el campo y entre niños y niñas, </w:t>
      </w:r>
      <w:r w:rsidR="002A1CF2">
        <w:rPr>
          <w:lang w:val="es-ES"/>
        </w:rPr>
        <w:t>e</w:t>
      </w:r>
      <w:r w:rsidR="00B705D9" w:rsidRPr="0061549B">
        <w:rPr>
          <w:lang w:val="es-ES"/>
        </w:rPr>
        <w:t>stas obedecen a la insuficiencia de establecimientos cerca de los hogares; ello da lugar, entre otras cosas, a un</w:t>
      </w:r>
      <w:r w:rsidR="00F076F6" w:rsidRPr="0061549B">
        <w:rPr>
          <w:lang w:val="es-ES"/>
        </w:rPr>
        <w:t>a</w:t>
      </w:r>
      <w:r w:rsidR="00B705D9" w:rsidRPr="0061549B">
        <w:rPr>
          <w:lang w:val="es-ES"/>
        </w:rPr>
        <w:t xml:space="preserve"> proporción demasiado elevada de alumnos por maestro o de alumnos por aula o a la reticencia de los padres a enviar a sus hijas lejos del domicilio.</w:t>
      </w:r>
      <w:r w:rsidR="00D40B77" w:rsidRPr="0061549B">
        <w:rPr>
          <w:lang w:val="es-ES"/>
        </w:rPr>
        <w:t xml:space="preserve"> </w:t>
      </w:r>
      <w:r w:rsidR="00F076F6" w:rsidRPr="0061549B">
        <w:rPr>
          <w:lang w:val="es-ES"/>
        </w:rPr>
        <w:t>Si bien los prejuicios</w:t>
      </w:r>
      <w:r w:rsidR="00D40B77" w:rsidRPr="0061549B">
        <w:rPr>
          <w:lang w:val="es-ES"/>
        </w:rPr>
        <w:t xml:space="preserve"> socioculturales influye</w:t>
      </w:r>
      <w:r w:rsidR="00F076F6" w:rsidRPr="0061549B">
        <w:rPr>
          <w:lang w:val="es-ES"/>
        </w:rPr>
        <w:t>n</w:t>
      </w:r>
      <w:r w:rsidR="00D40B77" w:rsidRPr="0061549B">
        <w:rPr>
          <w:lang w:val="es-ES"/>
        </w:rPr>
        <w:t xml:space="preserve"> especialmente en la escolarización de las chicas, también afectan a los chicos, que se consideran un bien de la comunidad y una fuerza de trabajo demasiado valiosa como para desprenderse de ellos, aunque sea para recibir educación</w:t>
      </w:r>
      <w:r w:rsidR="00FB5479" w:rsidRPr="0061549B">
        <w:rPr>
          <w:lang w:val="es-ES"/>
        </w:rPr>
        <w:t>.</w:t>
      </w:r>
    </w:p>
    <w:p w:rsidR="00FB5479" w:rsidRPr="0061549B" w:rsidRDefault="00EF76CF" w:rsidP="00EF76CF">
      <w:pPr>
        <w:pStyle w:val="H23G"/>
        <w:rPr>
          <w:lang w:val="es-ES"/>
        </w:rPr>
      </w:pPr>
      <w:r w:rsidRPr="0061549B">
        <w:rPr>
          <w:lang w:val="es-ES"/>
        </w:rPr>
        <w:tab/>
      </w:r>
      <w:r w:rsidRPr="0061549B">
        <w:rPr>
          <w:lang w:val="es-ES"/>
        </w:rPr>
        <w:tab/>
      </w:r>
      <w:r w:rsidR="00D40B77" w:rsidRPr="0061549B">
        <w:rPr>
          <w:lang w:val="es-ES"/>
        </w:rPr>
        <w:t>Baja calidad de la enseñanza</w:t>
      </w:r>
    </w:p>
    <w:p w:rsidR="00FB5479" w:rsidRPr="0061549B" w:rsidRDefault="00372E0F" w:rsidP="00EF76CF">
      <w:pPr>
        <w:pStyle w:val="SingleTxtG"/>
        <w:rPr>
          <w:lang w:val="es-ES"/>
        </w:rPr>
      </w:pPr>
      <w:r w:rsidRPr="0061549B">
        <w:rPr>
          <w:lang w:val="es-ES"/>
        </w:rPr>
        <w:t>433.</w:t>
      </w:r>
      <w:r w:rsidRPr="0061549B">
        <w:rPr>
          <w:lang w:val="es-ES"/>
        </w:rPr>
        <w:tab/>
      </w:r>
      <w:r w:rsidR="00FB5479" w:rsidRPr="0061549B">
        <w:rPr>
          <w:lang w:val="es-ES"/>
        </w:rPr>
        <w:t>La</w:t>
      </w:r>
      <w:r w:rsidR="00D40B77" w:rsidRPr="0061549B">
        <w:rPr>
          <w:lang w:val="es-ES"/>
        </w:rPr>
        <w:t xml:space="preserve"> baja calidad de la enseñanza se debe en parte a la insuficiencia cuantitativa y cualitativa de docentes y escuelas, como se ha explicado</w:t>
      </w:r>
      <w:r w:rsidR="00801C8F" w:rsidRPr="0061549B">
        <w:rPr>
          <w:lang w:val="es-ES"/>
        </w:rPr>
        <w:t xml:space="preserve"> más arriba</w:t>
      </w:r>
      <w:r w:rsidR="00D40B77" w:rsidRPr="0061549B">
        <w:rPr>
          <w:lang w:val="es-ES"/>
        </w:rPr>
        <w:t xml:space="preserve">. Además, la falta de material pedagógico y de manuales no favorece una enseñanza básica de calidad. Por ejemplo, cada alumno dispone al menos de un manual de francés y cálculo, pero para las demás asignaturas ninguno </w:t>
      </w:r>
      <w:r w:rsidR="00276002" w:rsidRPr="0061549B">
        <w:rPr>
          <w:lang w:val="es-ES"/>
        </w:rPr>
        <w:t>tiene un manual propio</w:t>
      </w:r>
      <w:r w:rsidR="00FB5479" w:rsidRPr="0061549B">
        <w:rPr>
          <w:lang w:val="es-ES"/>
        </w:rPr>
        <w:t>.</w:t>
      </w:r>
      <w:r w:rsidR="00276002" w:rsidRPr="0061549B">
        <w:rPr>
          <w:lang w:val="es-ES"/>
        </w:rPr>
        <w:t xml:space="preserve"> Esa situación se agrava en el caso de la historia y la geografía, </w:t>
      </w:r>
      <w:r w:rsidR="00801C8F" w:rsidRPr="0061549B">
        <w:rPr>
          <w:lang w:val="es-ES"/>
        </w:rPr>
        <w:t>asignaturas en que</w:t>
      </w:r>
      <w:r w:rsidR="009A71E0" w:rsidRPr="0061549B">
        <w:rPr>
          <w:lang w:val="es-ES"/>
        </w:rPr>
        <w:t xml:space="preserve"> cada diez</w:t>
      </w:r>
      <w:r w:rsidR="00276002" w:rsidRPr="0061549B">
        <w:rPr>
          <w:lang w:val="es-ES"/>
        </w:rPr>
        <w:t xml:space="preserve"> alumnos</w:t>
      </w:r>
      <w:r w:rsidR="00801C8F" w:rsidRPr="0061549B">
        <w:rPr>
          <w:lang w:val="es-ES"/>
        </w:rPr>
        <w:t xml:space="preserve"> deben compartir </w:t>
      </w:r>
      <w:r w:rsidR="009A71E0" w:rsidRPr="0061549B">
        <w:rPr>
          <w:lang w:val="es-ES"/>
        </w:rPr>
        <w:t>un</w:t>
      </w:r>
      <w:r w:rsidR="00801C8F" w:rsidRPr="0061549B">
        <w:rPr>
          <w:lang w:val="es-ES"/>
        </w:rPr>
        <w:t xml:space="preserve"> manual</w:t>
      </w:r>
      <w:r w:rsidR="00276002" w:rsidRPr="0061549B">
        <w:rPr>
          <w:lang w:val="es-ES"/>
        </w:rPr>
        <w:t xml:space="preserve">. En total, el </w:t>
      </w:r>
      <w:r w:rsidR="00FB5479" w:rsidRPr="0061549B">
        <w:rPr>
          <w:lang w:val="es-ES"/>
        </w:rPr>
        <w:t>14</w:t>
      </w:r>
      <w:r w:rsidR="000C3749" w:rsidRPr="0061549B">
        <w:rPr>
          <w:lang w:val="es-ES"/>
        </w:rPr>
        <w:t>%</w:t>
      </w:r>
      <w:r w:rsidR="00FB5479" w:rsidRPr="0061549B">
        <w:rPr>
          <w:lang w:val="es-ES"/>
        </w:rPr>
        <w:t xml:space="preserve"> de</w:t>
      </w:r>
      <w:r w:rsidR="00276002" w:rsidRPr="0061549B">
        <w:rPr>
          <w:lang w:val="es-ES"/>
        </w:rPr>
        <w:t xml:space="preserve"> la</w:t>
      </w:r>
      <w:r w:rsidR="00FB5479" w:rsidRPr="0061549B">
        <w:rPr>
          <w:lang w:val="es-ES"/>
        </w:rPr>
        <w:t>s</w:t>
      </w:r>
      <w:r w:rsidR="00276002" w:rsidRPr="0061549B">
        <w:rPr>
          <w:lang w:val="es-ES"/>
        </w:rPr>
        <w:t xml:space="preserve"> escuelas carecen de manuales, lo que incide peligrosamente en el rendimiento escolar</w:t>
      </w:r>
      <w:r w:rsidR="00FB5479" w:rsidRPr="0061549B">
        <w:rPr>
          <w:lang w:val="es-ES"/>
        </w:rPr>
        <w:t>.</w:t>
      </w:r>
    </w:p>
    <w:p w:rsidR="00FB5479" w:rsidRPr="0061549B" w:rsidRDefault="00EF76CF" w:rsidP="00EF76CF">
      <w:pPr>
        <w:pStyle w:val="H23G"/>
        <w:rPr>
          <w:lang w:val="es-ES"/>
        </w:rPr>
      </w:pPr>
      <w:r w:rsidRPr="0061549B">
        <w:rPr>
          <w:lang w:val="es-ES"/>
        </w:rPr>
        <w:tab/>
      </w:r>
      <w:r w:rsidRPr="0061549B">
        <w:rPr>
          <w:lang w:val="es-ES"/>
        </w:rPr>
        <w:tab/>
      </w:r>
      <w:r w:rsidR="00276002" w:rsidRPr="0061549B">
        <w:rPr>
          <w:lang w:val="es-ES"/>
        </w:rPr>
        <w:t>Deficientes condiciones de salud en las escuelas</w:t>
      </w:r>
    </w:p>
    <w:p w:rsidR="00FB5479" w:rsidRPr="0061549B" w:rsidRDefault="00372E0F" w:rsidP="00EF76CF">
      <w:pPr>
        <w:pStyle w:val="SingleTxtG"/>
        <w:rPr>
          <w:lang w:val="es-ES"/>
        </w:rPr>
      </w:pPr>
      <w:r w:rsidRPr="0061549B">
        <w:rPr>
          <w:lang w:val="es-ES"/>
        </w:rPr>
        <w:t>434.</w:t>
      </w:r>
      <w:r w:rsidRPr="0061549B">
        <w:rPr>
          <w:lang w:val="es-ES"/>
        </w:rPr>
        <w:tab/>
      </w:r>
      <w:r w:rsidR="00276002" w:rsidRPr="0061549B">
        <w:rPr>
          <w:lang w:val="es-ES"/>
        </w:rPr>
        <w:t xml:space="preserve">La mala salud, la malnutrición y el hambre en las escuelas son factores importantes que conducen a la deserción e influyen negativamente en el rendimiento de los alumnos. La situación sanitaria en las escuelas de Guinea es preocupante </w:t>
      </w:r>
      <w:r w:rsidR="003E0EA7" w:rsidRPr="0061549B">
        <w:rPr>
          <w:lang w:val="es-ES"/>
        </w:rPr>
        <w:t xml:space="preserve">debido </w:t>
      </w:r>
      <w:r w:rsidR="00276002" w:rsidRPr="0061549B">
        <w:rPr>
          <w:lang w:val="es-ES"/>
        </w:rPr>
        <w:t xml:space="preserve">a la elevada tasa de infecciones parasitarias intestinales y urinarias, </w:t>
      </w:r>
      <w:r w:rsidR="003E0EA7" w:rsidRPr="0061549B">
        <w:rPr>
          <w:lang w:val="es-ES"/>
        </w:rPr>
        <w:t>a</w:t>
      </w:r>
      <w:r w:rsidR="00276002" w:rsidRPr="0061549B">
        <w:rPr>
          <w:lang w:val="es-ES"/>
        </w:rPr>
        <w:t>l paludismo,</w:t>
      </w:r>
      <w:r w:rsidR="003E0EA7" w:rsidRPr="0061549B">
        <w:rPr>
          <w:lang w:val="es-ES"/>
        </w:rPr>
        <w:t xml:space="preserve"> a la carencia de micronutrientes y, </w:t>
      </w:r>
      <w:r w:rsidR="00801C8F" w:rsidRPr="0061549B">
        <w:rPr>
          <w:lang w:val="es-ES"/>
        </w:rPr>
        <w:t>sobre todo, a la propagación de las I</w:t>
      </w:r>
      <w:r w:rsidR="003E0EA7" w:rsidRPr="0061549B">
        <w:rPr>
          <w:lang w:val="es-ES"/>
        </w:rPr>
        <w:t>T</w:t>
      </w:r>
      <w:r w:rsidR="00801C8F" w:rsidRPr="0061549B">
        <w:rPr>
          <w:lang w:val="es-ES"/>
        </w:rPr>
        <w:t>S</w:t>
      </w:r>
      <w:r w:rsidR="003E0EA7" w:rsidRPr="0061549B">
        <w:rPr>
          <w:lang w:val="es-ES"/>
        </w:rPr>
        <w:t xml:space="preserve"> y el VIH/SIDA tanto entre los alumnos como entre los docentes</w:t>
      </w:r>
      <w:r w:rsidR="00FB5479" w:rsidRPr="0061549B">
        <w:rPr>
          <w:lang w:val="es-ES"/>
        </w:rPr>
        <w:t xml:space="preserve">. </w:t>
      </w:r>
      <w:r w:rsidR="003E0EA7" w:rsidRPr="0061549B">
        <w:rPr>
          <w:lang w:val="es-ES"/>
        </w:rPr>
        <w:t>Po</w:t>
      </w:r>
      <w:r w:rsidR="00FB5479" w:rsidRPr="0061549B">
        <w:rPr>
          <w:lang w:val="es-ES"/>
        </w:rPr>
        <w:t>r</w:t>
      </w:r>
      <w:r w:rsidR="003E0EA7" w:rsidRPr="0061549B">
        <w:rPr>
          <w:lang w:val="es-ES"/>
        </w:rPr>
        <w:t xml:space="preserve"> ejemplo, en 2003 la prevalencia del bocio, enfermedad causada por la falta de yodo, e</w:t>
      </w:r>
      <w:r w:rsidR="0025725D" w:rsidRPr="0061549B">
        <w:rPr>
          <w:lang w:val="es-ES"/>
        </w:rPr>
        <w:t>ra</w:t>
      </w:r>
      <w:r w:rsidR="003E0EA7" w:rsidRPr="0061549B">
        <w:rPr>
          <w:lang w:val="es-ES"/>
        </w:rPr>
        <w:t xml:space="preserve"> del</w:t>
      </w:r>
      <w:r w:rsidR="00FB5479" w:rsidRPr="0061549B">
        <w:rPr>
          <w:lang w:val="es-ES"/>
        </w:rPr>
        <w:t xml:space="preserve"> 26,7</w:t>
      </w:r>
      <w:r w:rsidR="000C3749" w:rsidRPr="0061549B">
        <w:rPr>
          <w:lang w:val="es-ES"/>
        </w:rPr>
        <w:t>%</w:t>
      </w:r>
      <w:r w:rsidR="00FB5479" w:rsidRPr="0061549B">
        <w:rPr>
          <w:lang w:val="es-ES"/>
        </w:rPr>
        <w:t xml:space="preserve"> en</w:t>
      </w:r>
      <w:r w:rsidR="003E0EA7" w:rsidRPr="0061549B">
        <w:rPr>
          <w:lang w:val="es-ES"/>
        </w:rPr>
        <w:t>tre los niños en edad escolar. Además, el</w:t>
      </w:r>
      <w:r w:rsidR="00FB5479" w:rsidRPr="0061549B">
        <w:rPr>
          <w:lang w:val="es-ES"/>
        </w:rPr>
        <w:t xml:space="preserve"> 63</w:t>
      </w:r>
      <w:r w:rsidR="000C3749" w:rsidRPr="0061549B">
        <w:rPr>
          <w:lang w:val="es-ES"/>
        </w:rPr>
        <w:t>%</w:t>
      </w:r>
      <w:r w:rsidR="00FB5479" w:rsidRPr="0061549B">
        <w:rPr>
          <w:lang w:val="es-ES"/>
        </w:rPr>
        <w:t xml:space="preserve"> de</w:t>
      </w:r>
      <w:r w:rsidR="003E0EA7" w:rsidRPr="0061549B">
        <w:rPr>
          <w:lang w:val="es-ES"/>
        </w:rPr>
        <w:t xml:space="preserve"> lo</w:t>
      </w:r>
      <w:r w:rsidR="00FB5479" w:rsidRPr="0061549B">
        <w:rPr>
          <w:lang w:val="es-ES"/>
        </w:rPr>
        <w:t>s</w:t>
      </w:r>
      <w:r w:rsidR="003E0EA7" w:rsidRPr="0061549B">
        <w:rPr>
          <w:lang w:val="es-ES"/>
        </w:rPr>
        <w:t xml:space="preserve"> niños en edad de ir a la escuela padecen una infección helmíntica</w:t>
      </w:r>
      <w:r w:rsidR="00FB5479" w:rsidRPr="0061549B">
        <w:rPr>
          <w:lang w:val="es-ES"/>
        </w:rPr>
        <w:t xml:space="preserve">. </w:t>
      </w:r>
    </w:p>
    <w:p w:rsidR="00FB5479" w:rsidRPr="0061549B" w:rsidRDefault="00372E0F" w:rsidP="00EF76CF">
      <w:pPr>
        <w:pStyle w:val="SingleTxtG"/>
        <w:rPr>
          <w:lang w:val="es-ES"/>
        </w:rPr>
      </w:pPr>
      <w:r w:rsidRPr="0061549B">
        <w:rPr>
          <w:lang w:val="es-ES"/>
        </w:rPr>
        <w:t>435.</w:t>
      </w:r>
      <w:r w:rsidRPr="0061549B">
        <w:rPr>
          <w:lang w:val="es-ES"/>
        </w:rPr>
        <w:tab/>
      </w:r>
      <w:r w:rsidR="007A79C6" w:rsidRPr="0061549B">
        <w:rPr>
          <w:lang w:val="es-ES"/>
        </w:rPr>
        <w:t>Por otra parte, el hambre es un verdadero flagelo que se manifiesta efectivamente en las escue</w:t>
      </w:r>
      <w:r w:rsidR="0025725D" w:rsidRPr="0061549B">
        <w:rPr>
          <w:lang w:val="es-ES"/>
        </w:rPr>
        <w:t>las e influye en el rendimiento de los alumnos</w:t>
      </w:r>
      <w:r w:rsidR="007A79C6" w:rsidRPr="0061549B">
        <w:rPr>
          <w:lang w:val="es-ES"/>
        </w:rPr>
        <w:t xml:space="preserve"> y la retención esc</w:t>
      </w:r>
      <w:r w:rsidR="0025725D" w:rsidRPr="0061549B">
        <w:rPr>
          <w:lang w:val="es-ES"/>
        </w:rPr>
        <w:t>olar</w:t>
      </w:r>
      <w:r w:rsidR="00FB5479" w:rsidRPr="0061549B">
        <w:rPr>
          <w:lang w:val="es-ES"/>
        </w:rPr>
        <w:t>. Se</w:t>
      </w:r>
      <w:r w:rsidR="007A79C6" w:rsidRPr="0061549B">
        <w:rPr>
          <w:lang w:val="es-ES"/>
        </w:rPr>
        <w:t>gún un estudio realizado recientemente en</w:t>
      </w:r>
      <w:r w:rsidR="00FB5479" w:rsidRPr="0061549B">
        <w:rPr>
          <w:lang w:val="es-ES"/>
        </w:rPr>
        <w:t xml:space="preserve"> Coyah </w:t>
      </w:r>
      <w:r w:rsidR="007A79C6" w:rsidRPr="0061549B">
        <w:rPr>
          <w:lang w:val="es-ES"/>
        </w:rPr>
        <w:t>y Dubréka, los alumnos que repiten curso tres veces suelen ser los que habitualmente s</w:t>
      </w:r>
      <w:r w:rsidR="00441215">
        <w:rPr>
          <w:lang w:val="es-ES"/>
        </w:rPr>
        <w:t>o</w:t>
      </w:r>
      <w:r w:rsidR="007A79C6" w:rsidRPr="0061549B">
        <w:rPr>
          <w:lang w:val="es-ES"/>
        </w:rPr>
        <w:t>lo reciben una comida al día</w:t>
      </w:r>
      <w:r w:rsidR="00FB5479" w:rsidRPr="0061549B">
        <w:rPr>
          <w:lang w:val="es-ES"/>
        </w:rPr>
        <w:t xml:space="preserve">. </w:t>
      </w:r>
    </w:p>
    <w:p w:rsidR="00FB5479" w:rsidRPr="0061549B" w:rsidRDefault="00372E0F" w:rsidP="00EF76CF">
      <w:pPr>
        <w:pStyle w:val="SingleTxtG"/>
        <w:rPr>
          <w:lang w:val="es-ES"/>
        </w:rPr>
      </w:pPr>
      <w:r w:rsidRPr="0061549B">
        <w:rPr>
          <w:lang w:val="es-ES"/>
        </w:rPr>
        <w:t>436.</w:t>
      </w:r>
      <w:r w:rsidRPr="0061549B">
        <w:rPr>
          <w:lang w:val="es-ES"/>
        </w:rPr>
        <w:tab/>
      </w:r>
      <w:r w:rsidR="007A79C6" w:rsidRPr="0061549B">
        <w:rPr>
          <w:lang w:val="es-ES"/>
        </w:rPr>
        <w:t xml:space="preserve">De momento, se han creado muy pocos comedores escolares para remediar esta situación. Además, no todas las escuelas </w:t>
      </w:r>
      <w:r w:rsidR="00E940FB" w:rsidRPr="0061549B">
        <w:rPr>
          <w:lang w:val="es-ES"/>
        </w:rPr>
        <w:t>están equipadas con</w:t>
      </w:r>
      <w:r w:rsidR="007A79C6" w:rsidRPr="0061549B">
        <w:rPr>
          <w:lang w:val="es-ES"/>
        </w:rPr>
        <w:t xml:space="preserve"> letrinas</w:t>
      </w:r>
      <w:r w:rsidR="00E940FB" w:rsidRPr="0061549B">
        <w:rPr>
          <w:lang w:val="es-ES"/>
        </w:rPr>
        <w:t>, siendo</w:t>
      </w:r>
      <w:r w:rsidR="007A79C6" w:rsidRPr="0061549B">
        <w:rPr>
          <w:lang w:val="es-ES"/>
        </w:rPr>
        <w:t xml:space="preserve"> la media nacional de </w:t>
      </w:r>
      <w:r w:rsidR="00FB5479" w:rsidRPr="0061549B">
        <w:rPr>
          <w:lang w:val="es-ES"/>
        </w:rPr>
        <w:t>78</w:t>
      </w:r>
      <w:r w:rsidR="007A79C6" w:rsidRPr="0061549B">
        <w:rPr>
          <w:lang w:val="es-ES"/>
        </w:rPr>
        <w:t xml:space="preserve"> alumnos por letrina</w:t>
      </w:r>
      <w:r w:rsidR="00FB5479" w:rsidRPr="0061549B">
        <w:rPr>
          <w:lang w:val="es-ES"/>
        </w:rPr>
        <w:t>.</w:t>
      </w:r>
      <w:r w:rsidR="007A79C6" w:rsidRPr="0061549B">
        <w:rPr>
          <w:lang w:val="es-ES"/>
        </w:rPr>
        <w:t xml:space="preserve"> En lo que respecta a la existencia de fuentes de agua en las escuelas, s</w:t>
      </w:r>
      <w:r w:rsidR="00441215">
        <w:rPr>
          <w:lang w:val="es-ES"/>
        </w:rPr>
        <w:t>o</w:t>
      </w:r>
      <w:r w:rsidR="007A79C6" w:rsidRPr="0061549B">
        <w:rPr>
          <w:lang w:val="es-ES"/>
        </w:rPr>
        <w:t>lo una reducida proporción</w:t>
      </w:r>
      <w:r w:rsidR="00E940FB" w:rsidRPr="0061549B">
        <w:rPr>
          <w:lang w:val="es-ES"/>
        </w:rPr>
        <w:t xml:space="preserve"> dispone</w:t>
      </w:r>
      <w:r w:rsidR="007A79C6" w:rsidRPr="0061549B">
        <w:rPr>
          <w:lang w:val="es-ES"/>
        </w:rPr>
        <w:t xml:space="preserve"> de ellas, aunque sean indispensables para mantener un entorno sano y atractivo para los niños y en particular las chicas</w:t>
      </w:r>
      <w:r w:rsidR="00FB5479" w:rsidRPr="0061549B">
        <w:rPr>
          <w:lang w:val="es-ES"/>
        </w:rPr>
        <w:t>.</w:t>
      </w:r>
    </w:p>
    <w:p w:rsidR="00FB5479" w:rsidRPr="0061549B" w:rsidRDefault="00372E0F" w:rsidP="00EF76CF">
      <w:pPr>
        <w:pStyle w:val="SingleTxtG"/>
        <w:rPr>
          <w:lang w:val="es-ES"/>
        </w:rPr>
      </w:pPr>
      <w:r w:rsidRPr="0061549B">
        <w:rPr>
          <w:lang w:val="es-ES"/>
        </w:rPr>
        <w:t>437.</w:t>
      </w:r>
      <w:r w:rsidRPr="0061549B">
        <w:rPr>
          <w:lang w:val="es-ES"/>
        </w:rPr>
        <w:tab/>
      </w:r>
      <w:r w:rsidR="00FB5479" w:rsidRPr="0061549B">
        <w:rPr>
          <w:lang w:val="es-ES"/>
        </w:rPr>
        <w:t>A</w:t>
      </w:r>
      <w:r w:rsidR="007A79C6" w:rsidRPr="0061549B">
        <w:rPr>
          <w:lang w:val="es-ES"/>
        </w:rPr>
        <w:t xml:space="preserve"> pesar de que se han logrado avances considerables en este sector, todavía quedan </w:t>
      </w:r>
      <w:r w:rsidR="00E940FB" w:rsidRPr="0061549B">
        <w:rPr>
          <w:lang w:val="es-ES"/>
        </w:rPr>
        <w:t xml:space="preserve">por resolver </w:t>
      </w:r>
      <w:r w:rsidR="007A79C6" w:rsidRPr="0061549B">
        <w:rPr>
          <w:lang w:val="es-ES"/>
        </w:rPr>
        <w:t>numerosos</w:t>
      </w:r>
      <w:r w:rsidR="00E940FB" w:rsidRPr="0061549B">
        <w:rPr>
          <w:lang w:val="es-ES"/>
        </w:rPr>
        <w:t xml:space="preserve"> problemas de gran magnitud</w:t>
      </w:r>
      <w:r w:rsidR="007A79C6" w:rsidRPr="0061549B">
        <w:rPr>
          <w:lang w:val="es-ES"/>
        </w:rPr>
        <w:t>. Esos problemas obedecen a</w:t>
      </w:r>
      <w:r w:rsidR="00FB5479" w:rsidRPr="0061549B">
        <w:rPr>
          <w:lang w:val="es-ES"/>
        </w:rPr>
        <w:t>:</w:t>
      </w:r>
    </w:p>
    <w:p w:rsidR="00FB5479" w:rsidRPr="0061549B" w:rsidRDefault="00FB5479" w:rsidP="00EF76CF">
      <w:pPr>
        <w:pStyle w:val="Bullet1G"/>
        <w:rPr>
          <w:lang w:val="es-ES"/>
        </w:rPr>
      </w:pPr>
      <w:r w:rsidRPr="0061549B">
        <w:rPr>
          <w:lang w:val="es-ES"/>
        </w:rPr>
        <w:t>L</w:t>
      </w:r>
      <w:r w:rsidR="0024426F" w:rsidRPr="0061549B">
        <w:rPr>
          <w:lang w:val="es-ES"/>
        </w:rPr>
        <w:t xml:space="preserve">a </w:t>
      </w:r>
      <w:r w:rsidR="00E940FB" w:rsidRPr="0061549B">
        <w:rPr>
          <w:lang w:val="es-ES"/>
        </w:rPr>
        <w:t>penuria</w:t>
      </w:r>
      <w:r w:rsidR="0024426F" w:rsidRPr="0061549B">
        <w:rPr>
          <w:lang w:val="es-ES"/>
        </w:rPr>
        <w:t xml:space="preserve"> de infraestructuras de </w:t>
      </w:r>
      <w:r w:rsidR="00E940FB" w:rsidRPr="0061549B">
        <w:rPr>
          <w:lang w:val="es-ES"/>
        </w:rPr>
        <w:t>enseñanza</w:t>
      </w:r>
      <w:r w:rsidR="0024426F" w:rsidRPr="0061549B">
        <w:rPr>
          <w:lang w:val="es-ES"/>
        </w:rPr>
        <w:t xml:space="preserve"> y formación </w:t>
      </w:r>
      <w:r w:rsidRPr="0061549B">
        <w:rPr>
          <w:lang w:val="es-ES"/>
        </w:rPr>
        <w:t>(</w:t>
      </w:r>
      <w:r w:rsidR="0024426F" w:rsidRPr="0061549B">
        <w:rPr>
          <w:lang w:val="es-ES"/>
        </w:rPr>
        <w:t>en el plano nacional, el</w:t>
      </w:r>
      <w:r w:rsidRPr="0061549B">
        <w:rPr>
          <w:lang w:val="es-ES"/>
        </w:rPr>
        <w:t xml:space="preserve"> 26</w:t>
      </w:r>
      <w:r w:rsidR="000C3749" w:rsidRPr="0061549B">
        <w:rPr>
          <w:lang w:val="es-ES"/>
        </w:rPr>
        <w:t>%</w:t>
      </w:r>
      <w:r w:rsidRPr="0061549B">
        <w:rPr>
          <w:lang w:val="es-ES"/>
        </w:rPr>
        <w:t xml:space="preserve"> de</w:t>
      </w:r>
      <w:r w:rsidR="0024426F" w:rsidRPr="0061549B">
        <w:rPr>
          <w:lang w:val="es-ES"/>
        </w:rPr>
        <w:t xml:space="preserve"> la</w:t>
      </w:r>
      <w:r w:rsidRPr="0061549B">
        <w:rPr>
          <w:lang w:val="es-ES"/>
        </w:rPr>
        <w:t>s</w:t>
      </w:r>
      <w:r w:rsidR="0024426F" w:rsidRPr="0061549B">
        <w:rPr>
          <w:lang w:val="es-ES"/>
        </w:rPr>
        <w:t xml:space="preserve"> escuelas primarias tienen menos de tres clases</w:t>
      </w:r>
      <w:r w:rsidR="007E6973" w:rsidRPr="0061549B">
        <w:rPr>
          <w:lang w:val="es-ES"/>
        </w:rPr>
        <w:t>).</w:t>
      </w:r>
    </w:p>
    <w:p w:rsidR="00FB5479" w:rsidRPr="0061549B" w:rsidRDefault="00FB5479" w:rsidP="00EF76CF">
      <w:pPr>
        <w:pStyle w:val="Bullet1G"/>
        <w:rPr>
          <w:lang w:val="es-ES"/>
        </w:rPr>
      </w:pPr>
      <w:r w:rsidRPr="0061549B">
        <w:rPr>
          <w:lang w:val="es-ES"/>
        </w:rPr>
        <w:t>L</w:t>
      </w:r>
      <w:r w:rsidR="0024426F" w:rsidRPr="0061549B">
        <w:rPr>
          <w:lang w:val="es-ES"/>
        </w:rPr>
        <w:t xml:space="preserve">a </w:t>
      </w:r>
      <w:r w:rsidR="00E940FB" w:rsidRPr="0061549B">
        <w:rPr>
          <w:lang w:val="es-ES"/>
        </w:rPr>
        <w:t>insuficiencia</w:t>
      </w:r>
      <w:r w:rsidR="0024426F" w:rsidRPr="0061549B">
        <w:rPr>
          <w:lang w:val="es-ES"/>
        </w:rPr>
        <w:t xml:space="preserve"> de recursos presupuestarios para financiar los gastos recurrentes del sector</w:t>
      </w:r>
      <w:r w:rsidR="007E6973" w:rsidRPr="0061549B">
        <w:rPr>
          <w:lang w:val="es-ES"/>
        </w:rPr>
        <w:t>.</w:t>
      </w:r>
    </w:p>
    <w:p w:rsidR="00FB5479" w:rsidRPr="0061549B" w:rsidRDefault="00FB5479" w:rsidP="00EF76CF">
      <w:pPr>
        <w:pStyle w:val="Bullet1G"/>
        <w:rPr>
          <w:lang w:val="es-ES"/>
        </w:rPr>
      </w:pPr>
      <w:r w:rsidRPr="0061549B">
        <w:rPr>
          <w:lang w:val="es-ES"/>
        </w:rPr>
        <w:t>La</w:t>
      </w:r>
      <w:r w:rsidR="0024426F" w:rsidRPr="0061549B">
        <w:rPr>
          <w:lang w:val="es-ES"/>
        </w:rPr>
        <w:t xml:space="preserve"> escasez cuantitativa de la enseñanza y la formación</w:t>
      </w:r>
      <w:r w:rsidRPr="0061549B">
        <w:rPr>
          <w:lang w:val="es-ES"/>
        </w:rPr>
        <w:t xml:space="preserve">. En 2002, </w:t>
      </w:r>
      <w:r w:rsidR="0024426F" w:rsidRPr="0061549B">
        <w:rPr>
          <w:lang w:val="es-ES"/>
        </w:rPr>
        <w:t xml:space="preserve">el </w:t>
      </w:r>
      <w:r w:rsidRPr="0061549B">
        <w:rPr>
          <w:lang w:val="es-ES"/>
        </w:rPr>
        <w:t>64,4</w:t>
      </w:r>
      <w:r w:rsidR="000C3749" w:rsidRPr="0061549B">
        <w:rPr>
          <w:lang w:val="es-ES"/>
        </w:rPr>
        <w:t>%</w:t>
      </w:r>
      <w:r w:rsidRPr="0061549B">
        <w:rPr>
          <w:lang w:val="es-ES"/>
        </w:rPr>
        <w:t xml:space="preserve"> de</w:t>
      </w:r>
      <w:r w:rsidR="0024426F" w:rsidRPr="0061549B">
        <w:rPr>
          <w:lang w:val="es-ES"/>
        </w:rPr>
        <w:t xml:space="preserve"> los alumnos declararon que no estaban satisfechos de los servicios escolares</w:t>
      </w:r>
      <w:r w:rsidRPr="0061549B">
        <w:rPr>
          <w:lang w:val="es-ES"/>
        </w:rPr>
        <w:t xml:space="preserve"> (</w:t>
      </w:r>
      <w:r w:rsidR="0024426F" w:rsidRPr="0061549B">
        <w:rPr>
          <w:lang w:val="es-ES"/>
        </w:rPr>
        <w:t>por ejemplo, debido a la falta de docentes y de material pedagógico y a los costos de acceso a los servicios educativos</w:t>
      </w:r>
      <w:r w:rsidRPr="0061549B">
        <w:rPr>
          <w:lang w:val="es-ES"/>
        </w:rPr>
        <w:t>)</w:t>
      </w:r>
      <w:r w:rsidR="007E6973" w:rsidRPr="0061549B">
        <w:rPr>
          <w:lang w:val="es-ES"/>
        </w:rPr>
        <w:t>.</w:t>
      </w:r>
    </w:p>
    <w:p w:rsidR="00FB5479" w:rsidRPr="0061549B" w:rsidRDefault="00FB5479" w:rsidP="00EF76CF">
      <w:pPr>
        <w:pStyle w:val="Bullet1G"/>
        <w:rPr>
          <w:lang w:val="es-ES"/>
        </w:rPr>
      </w:pPr>
      <w:r w:rsidRPr="0061549B">
        <w:rPr>
          <w:lang w:val="es-ES"/>
        </w:rPr>
        <w:t>La</w:t>
      </w:r>
      <w:r w:rsidR="0024426F" w:rsidRPr="0061549B">
        <w:rPr>
          <w:lang w:val="es-ES"/>
        </w:rPr>
        <w:t xml:space="preserve"> persistencia de algunos estereotipos y obstáculos socioculturales que dificultan la e</w:t>
      </w:r>
      <w:r w:rsidR="00531E92" w:rsidRPr="0061549B">
        <w:rPr>
          <w:lang w:val="es-ES"/>
        </w:rPr>
        <w:t>ducación</w:t>
      </w:r>
      <w:r w:rsidR="0024426F" w:rsidRPr="0061549B">
        <w:rPr>
          <w:lang w:val="es-ES"/>
        </w:rPr>
        <w:t xml:space="preserve"> universal, en particular de las niñas</w:t>
      </w:r>
      <w:r w:rsidRPr="0061549B">
        <w:rPr>
          <w:lang w:val="es-ES"/>
        </w:rPr>
        <w:t>.</w:t>
      </w:r>
    </w:p>
    <w:p w:rsidR="00FB5479" w:rsidRPr="0061549B" w:rsidRDefault="00930E2F" w:rsidP="00EF76CF">
      <w:pPr>
        <w:pStyle w:val="H23G"/>
        <w:rPr>
          <w:lang w:val="es-ES"/>
        </w:rPr>
      </w:pPr>
      <w:r w:rsidRPr="0061549B">
        <w:rPr>
          <w:lang w:val="es-ES"/>
        </w:rPr>
        <w:tab/>
      </w:r>
      <w:r w:rsidRPr="0061549B">
        <w:rPr>
          <w:lang w:val="es-ES"/>
        </w:rPr>
        <w:tab/>
      </w:r>
      <w:r w:rsidR="0024426F" w:rsidRPr="0061549B">
        <w:rPr>
          <w:lang w:val="es-ES"/>
        </w:rPr>
        <w:t>Política</w:t>
      </w:r>
    </w:p>
    <w:p w:rsidR="00FB5479" w:rsidRPr="0061549B" w:rsidRDefault="00372E0F" w:rsidP="000C221A">
      <w:pPr>
        <w:pStyle w:val="SingleTxtG"/>
        <w:rPr>
          <w:sz w:val="26"/>
          <w:szCs w:val="26"/>
          <w:lang w:val="es-ES"/>
        </w:rPr>
      </w:pPr>
      <w:r w:rsidRPr="0061549B">
        <w:rPr>
          <w:lang w:val="es-ES"/>
        </w:rPr>
        <w:t>438.</w:t>
      </w:r>
      <w:r w:rsidRPr="0061549B">
        <w:rPr>
          <w:lang w:val="es-ES"/>
        </w:rPr>
        <w:tab/>
      </w:r>
      <w:r w:rsidR="00FB5479" w:rsidRPr="0061549B">
        <w:rPr>
          <w:lang w:val="es-ES"/>
        </w:rPr>
        <w:t>La</w:t>
      </w:r>
      <w:r w:rsidR="00522371" w:rsidRPr="0061549B">
        <w:rPr>
          <w:lang w:val="es-ES"/>
        </w:rPr>
        <w:t xml:space="preserve"> política del Gobierno en materia de educación </w:t>
      </w:r>
      <w:r w:rsidR="00531E92" w:rsidRPr="0061549B">
        <w:rPr>
          <w:lang w:val="es-ES"/>
        </w:rPr>
        <w:t>gira en torno a</w:t>
      </w:r>
      <w:r w:rsidR="00522371" w:rsidRPr="0061549B">
        <w:rPr>
          <w:lang w:val="es-ES"/>
        </w:rPr>
        <w:t xml:space="preserve"> seis </w:t>
      </w:r>
      <w:r w:rsidR="00531E92" w:rsidRPr="0061549B">
        <w:rPr>
          <w:lang w:val="es-ES"/>
        </w:rPr>
        <w:t>aspectos:</w:t>
      </w:r>
    </w:p>
    <w:p w:rsidR="00FB5479" w:rsidRPr="0061549B" w:rsidRDefault="000C221A" w:rsidP="000C221A">
      <w:pPr>
        <w:pStyle w:val="SingleTxtG"/>
        <w:rPr>
          <w:lang w:val="es-ES"/>
        </w:rPr>
      </w:pPr>
      <w:r w:rsidRPr="0061549B">
        <w:rPr>
          <w:lang w:val="es-ES"/>
        </w:rPr>
        <w:tab/>
      </w:r>
      <w:r w:rsidR="005D3AC6" w:rsidRPr="0061549B">
        <w:rPr>
          <w:lang w:val="es-ES"/>
        </w:rPr>
        <w:t>a</w:t>
      </w:r>
      <w:r w:rsidR="00FB5479" w:rsidRPr="0061549B">
        <w:rPr>
          <w:lang w:val="es-ES"/>
        </w:rPr>
        <w:t>)</w:t>
      </w:r>
      <w:r w:rsidR="00930E2F" w:rsidRPr="0061549B">
        <w:rPr>
          <w:lang w:val="es-ES"/>
        </w:rPr>
        <w:tab/>
      </w:r>
      <w:r w:rsidR="00EA723E" w:rsidRPr="0061549B">
        <w:rPr>
          <w:lang w:val="es-ES"/>
        </w:rPr>
        <w:t>L</w:t>
      </w:r>
      <w:r w:rsidR="00FB5479" w:rsidRPr="0061549B">
        <w:rPr>
          <w:lang w:val="es-ES"/>
        </w:rPr>
        <w:t>a</w:t>
      </w:r>
      <w:r w:rsidR="00570B53" w:rsidRPr="0061549B">
        <w:rPr>
          <w:lang w:val="es-ES"/>
        </w:rPr>
        <w:t xml:space="preserve"> generalización de la educación básica</w:t>
      </w:r>
      <w:r w:rsidR="00FB5479" w:rsidRPr="0061549B">
        <w:rPr>
          <w:lang w:val="es-ES"/>
        </w:rPr>
        <w:t>;</w:t>
      </w:r>
    </w:p>
    <w:p w:rsidR="00FB5479" w:rsidRPr="0061549B" w:rsidRDefault="000C221A" w:rsidP="000C221A">
      <w:pPr>
        <w:pStyle w:val="SingleTxtG"/>
        <w:rPr>
          <w:lang w:val="es-ES"/>
        </w:rPr>
      </w:pPr>
      <w:r w:rsidRPr="0061549B">
        <w:rPr>
          <w:lang w:val="es-ES"/>
        </w:rPr>
        <w:tab/>
      </w:r>
      <w:r w:rsidR="005D3AC6" w:rsidRPr="0061549B">
        <w:rPr>
          <w:lang w:val="es-ES"/>
        </w:rPr>
        <w:t>b</w:t>
      </w:r>
      <w:r w:rsidR="00FB5479" w:rsidRPr="0061549B">
        <w:rPr>
          <w:lang w:val="es-ES"/>
        </w:rPr>
        <w:t>)</w:t>
      </w:r>
      <w:r w:rsidR="00930E2F" w:rsidRPr="0061549B">
        <w:rPr>
          <w:lang w:val="es-ES"/>
        </w:rPr>
        <w:tab/>
      </w:r>
      <w:r w:rsidR="00EA723E" w:rsidRPr="0061549B">
        <w:rPr>
          <w:lang w:val="es-ES"/>
        </w:rPr>
        <w:t>L</w:t>
      </w:r>
      <w:r w:rsidR="00570B53" w:rsidRPr="0061549B">
        <w:rPr>
          <w:lang w:val="es-ES"/>
        </w:rPr>
        <w:t>a mejora del acceso a la educación y de la equidad en todos los niveles</w:t>
      </w:r>
      <w:r w:rsidR="00FB5479" w:rsidRPr="0061549B">
        <w:rPr>
          <w:lang w:val="es-ES"/>
        </w:rPr>
        <w:t>;</w:t>
      </w:r>
    </w:p>
    <w:p w:rsidR="00FB5479" w:rsidRPr="0061549B" w:rsidRDefault="000C221A" w:rsidP="000C221A">
      <w:pPr>
        <w:pStyle w:val="SingleTxtG"/>
        <w:rPr>
          <w:lang w:val="es-ES"/>
        </w:rPr>
      </w:pPr>
      <w:r w:rsidRPr="0061549B">
        <w:rPr>
          <w:lang w:val="es-ES"/>
        </w:rPr>
        <w:tab/>
      </w:r>
      <w:r w:rsidR="005D3AC6" w:rsidRPr="0061549B">
        <w:rPr>
          <w:lang w:val="es-ES"/>
        </w:rPr>
        <w:t>c</w:t>
      </w:r>
      <w:r w:rsidR="00930E2F" w:rsidRPr="0061549B">
        <w:rPr>
          <w:lang w:val="es-ES"/>
        </w:rPr>
        <w:t>)</w:t>
      </w:r>
      <w:r w:rsidR="00930E2F" w:rsidRPr="0061549B">
        <w:rPr>
          <w:lang w:val="es-ES"/>
        </w:rPr>
        <w:tab/>
      </w:r>
      <w:r w:rsidR="00EA723E" w:rsidRPr="0061549B">
        <w:rPr>
          <w:lang w:val="es-ES"/>
        </w:rPr>
        <w:t>L</w:t>
      </w:r>
      <w:r w:rsidR="00570B53" w:rsidRPr="0061549B">
        <w:rPr>
          <w:lang w:val="es-ES"/>
        </w:rPr>
        <w:t>a consolidación de la educación no formal</w:t>
      </w:r>
      <w:r w:rsidR="00FB5479" w:rsidRPr="0061549B">
        <w:rPr>
          <w:lang w:val="es-ES"/>
        </w:rPr>
        <w:t>;</w:t>
      </w:r>
    </w:p>
    <w:p w:rsidR="00FB5479" w:rsidRPr="0061549B" w:rsidRDefault="000C221A" w:rsidP="000C221A">
      <w:pPr>
        <w:pStyle w:val="SingleTxtG"/>
        <w:rPr>
          <w:lang w:val="es-ES"/>
        </w:rPr>
      </w:pPr>
      <w:r w:rsidRPr="0061549B">
        <w:rPr>
          <w:lang w:val="es-ES"/>
        </w:rPr>
        <w:tab/>
      </w:r>
      <w:r w:rsidR="005D3AC6" w:rsidRPr="0061549B">
        <w:rPr>
          <w:lang w:val="es-ES"/>
        </w:rPr>
        <w:t>d</w:t>
      </w:r>
      <w:r w:rsidR="00930E2F" w:rsidRPr="0061549B">
        <w:rPr>
          <w:lang w:val="es-ES"/>
        </w:rPr>
        <w:t>)</w:t>
      </w:r>
      <w:r w:rsidR="00930E2F" w:rsidRPr="0061549B">
        <w:rPr>
          <w:lang w:val="es-ES"/>
        </w:rPr>
        <w:tab/>
      </w:r>
      <w:r w:rsidR="00EA723E" w:rsidRPr="0061549B">
        <w:rPr>
          <w:lang w:val="es-ES"/>
        </w:rPr>
        <w:t>L</w:t>
      </w:r>
      <w:r w:rsidR="00570B53" w:rsidRPr="0061549B">
        <w:rPr>
          <w:lang w:val="es-ES"/>
        </w:rPr>
        <w:t>a mejora de la calidad y la eficacia de la enseñanza;</w:t>
      </w:r>
    </w:p>
    <w:p w:rsidR="00FB5479" w:rsidRPr="0061549B" w:rsidRDefault="000C221A" w:rsidP="000C221A">
      <w:pPr>
        <w:pStyle w:val="SingleTxtG"/>
        <w:rPr>
          <w:lang w:val="es-ES"/>
        </w:rPr>
      </w:pPr>
      <w:r w:rsidRPr="0061549B">
        <w:rPr>
          <w:lang w:val="es-ES"/>
        </w:rPr>
        <w:tab/>
      </w:r>
      <w:r w:rsidR="005D3AC6" w:rsidRPr="0061549B">
        <w:rPr>
          <w:lang w:val="es-ES"/>
        </w:rPr>
        <w:t>e</w:t>
      </w:r>
      <w:r w:rsidR="00FB5479" w:rsidRPr="0061549B">
        <w:rPr>
          <w:lang w:val="es-ES"/>
        </w:rPr>
        <w:t>)</w:t>
      </w:r>
      <w:r w:rsidR="00930E2F" w:rsidRPr="0061549B">
        <w:rPr>
          <w:lang w:val="es-ES"/>
        </w:rPr>
        <w:tab/>
      </w:r>
      <w:r w:rsidR="00EA723E" w:rsidRPr="0061549B">
        <w:rPr>
          <w:lang w:val="es-ES"/>
        </w:rPr>
        <w:t>E</w:t>
      </w:r>
      <w:r w:rsidR="00570B53" w:rsidRPr="0061549B">
        <w:rPr>
          <w:lang w:val="es-ES"/>
        </w:rPr>
        <w:t>l fortalecimiento institucional</w:t>
      </w:r>
      <w:r w:rsidR="00FB5479" w:rsidRPr="0061549B">
        <w:rPr>
          <w:lang w:val="es-ES"/>
        </w:rPr>
        <w:t>;</w:t>
      </w:r>
    </w:p>
    <w:p w:rsidR="00FB5479" w:rsidRPr="0061549B" w:rsidRDefault="000C221A" w:rsidP="000C221A">
      <w:pPr>
        <w:pStyle w:val="SingleTxtG"/>
        <w:rPr>
          <w:lang w:val="es-ES"/>
        </w:rPr>
      </w:pPr>
      <w:r w:rsidRPr="0061549B">
        <w:rPr>
          <w:lang w:val="es-ES"/>
        </w:rPr>
        <w:tab/>
      </w:r>
      <w:r w:rsidR="005D3AC6" w:rsidRPr="0061549B">
        <w:rPr>
          <w:lang w:val="es-ES"/>
        </w:rPr>
        <w:t>f</w:t>
      </w:r>
      <w:r w:rsidR="00FB5479" w:rsidRPr="0061549B">
        <w:rPr>
          <w:lang w:val="es-ES"/>
        </w:rPr>
        <w:t>)</w:t>
      </w:r>
      <w:r w:rsidR="00930E2F" w:rsidRPr="0061549B">
        <w:rPr>
          <w:lang w:val="es-ES"/>
        </w:rPr>
        <w:tab/>
      </w:r>
      <w:r w:rsidR="00EA723E" w:rsidRPr="0061549B">
        <w:rPr>
          <w:lang w:val="es-ES"/>
        </w:rPr>
        <w:t>L</w:t>
      </w:r>
      <w:r w:rsidR="00FB5479" w:rsidRPr="0061549B">
        <w:rPr>
          <w:lang w:val="es-ES"/>
        </w:rPr>
        <w:t>a</w:t>
      </w:r>
      <w:r w:rsidR="00570B53" w:rsidRPr="0061549B">
        <w:rPr>
          <w:lang w:val="es-ES"/>
        </w:rPr>
        <w:t xml:space="preserve"> dinamización de los servicios básicos</w:t>
      </w:r>
      <w:r w:rsidR="00FB5479" w:rsidRPr="0061549B">
        <w:rPr>
          <w:lang w:val="es-ES"/>
        </w:rPr>
        <w:t>.</w:t>
      </w:r>
    </w:p>
    <w:p w:rsidR="00FB5479" w:rsidRPr="0061549B" w:rsidRDefault="00372E0F" w:rsidP="000C221A">
      <w:pPr>
        <w:pStyle w:val="SingleTxtG"/>
        <w:rPr>
          <w:lang w:val="es-ES"/>
        </w:rPr>
      </w:pPr>
      <w:r w:rsidRPr="0061549B">
        <w:rPr>
          <w:lang w:val="es-ES"/>
        </w:rPr>
        <w:t>439.</w:t>
      </w:r>
      <w:r w:rsidRPr="0061549B">
        <w:rPr>
          <w:lang w:val="es-ES"/>
        </w:rPr>
        <w:tab/>
      </w:r>
      <w:r w:rsidR="00570B53" w:rsidRPr="0061549B">
        <w:rPr>
          <w:lang w:val="es-ES"/>
        </w:rPr>
        <w:t xml:space="preserve">Para aplicar la política, el Gobierno elaboró el programa de Educación para Todos, que constituye el marco de intervención de todos los asociados principales que actúan en el sector. El programa </w:t>
      </w:r>
      <w:r w:rsidR="0025725D" w:rsidRPr="0061549B">
        <w:rPr>
          <w:lang w:val="es-ES"/>
        </w:rPr>
        <w:t>comprende</w:t>
      </w:r>
      <w:r w:rsidR="00570B53" w:rsidRPr="0061549B">
        <w:rPr>
          <w:lang w:val="es-ES"/>
        </w:rPr>
        <w:t xml:space="preserve"> todos los niveles del sistema educativo de Guinea, aunque su componente principal se </w:t>
      </w:r>
      <w:r w:rsidR="0025725D" w:rsidRPr="0061549B">
        <w:rPr>
          <w:lang w:val="es-ES"/>
        </w:rPr>
        <w:t>centra en</w:t>
      </w:r>
      <w:r w:rsidR="00570B53" w:rsidRPr="0061549B">
        <w:rPr>
          <w:lang w:val="es-ES"/>
        </w:rPr>
        <w:t xml:space="preserve"> la educación básica. </w:t>
      </w:r>
      <w:r w:rsidR="0025725D" w:rsidRPr="0061549B">
        <w:rPr>
          <w:lang w:val="es-ES"/>
        </w:rPr>
        <w:t>El programa abarca</w:t>
      </w:r>
      <w:r w:rsidR="00531E92" w:rsidRPr="0061549B">
        <w:rPr>
          <w:lang w:val="es-ES"/>
        </w:rPr>
        <w:t xml:space="preserve"> un período</w:t>
      </w:r>
      <w:r w:rsidR="00570B53" w:rsidRPr="0061549B">
        <w:rPr>
          <w:lang w:val="es-ES"/>
        </w:rPr>
        <w:t xml:space="preserve"> de</w:t>
      </w:r>
      <w:r w:rsidR="00FB5479" w:rsidRPr="0061549B">
        <w:rPr>
          <w:lang w:val="es-ES"/>
        </w:rPr>
        <w:t xml:space="preserve"> 12</w:t>
      </w:r>
      <w:r w:rsidR="00570B53" w:rsidRPr="0061549B">
        <w:rPr>
          <w:lang w:val="es-ES"/>
        </w:rPr>
        <w:t xml:space="preserve"> años dividido en </w:t>
      </w:r>
      <w:r w:rsidR="00531E92" w:rsidRPr="0061549B">
        <w:rPr>
          <w:lang w:val="es-ES"/>
        </w:rPr>
        <w:t>3</w:t>
      </w:r>
      <w:r w:rsidR="00570B53" w:rsidRPr="0061549B">
        <w:rPr>
          <w:lang w:val="es-ES"/>
        </w:rPr>
        <w:t xml:space="preserve"> fases de </w:t>
      </w:r>
      <w:r w:rsidR="00531E92" w:rsidRPr="0061549B">
        <w:rPr>
          <w:lang w:val="es-ES"/>
        </w:rPr>
        <w:t>4</w:t>
      </w:r>
      <w:r w:rsidR="00570B53" w:rsidRPr="0061549B">
        <w:rPr>
          <w:lang w:val="es-ES"/>
        </w:rPr>
        <w:t xml:space="preserve"> años cada una</w:t>
      </w:r>
      <w:r w:rsidR="00FB5479" w:rsidRPr="0061549B">
        <w:rPr>
          <w:lang w:val="es-ES"/>
        </w:rPr>
        <w:t xml:space="preserve">. </w:t>
      </w:r>
    </w:p>
    <w:p w:rsidR="00FB5479" w:rsidRPr="0061549B" w:rsidRDefault="00372E0F" w:rsidP="000C221A">
      <w:pPr>
        <w:pStyle w:val="SingleTxtG"/>
        <w:rPr>
          <w:lang w:val="es-ES"/>
        </w:rPr>
      </w:pPr>
      <w:r w:rsidRPr="0061549B">
        <w:rPr>
          <w:lang w:val="es-ES"/>
        </w:rPr>
        <w:t>440.</w:t>
      </w:r>
      <w:r w:rsidRPr="0061549B">
        <w:rPr>
          <w:lang w:val="es-ES"/>
        </w:rPr>
        <w:tab/>
      </w:r>
      <w:r w:rsidR="00FB5479" w:rsidRPr="0061549B">
        <w:rPr>
          <w:lang w:val="es-ES"/>
        </w:rPr>
        <w:t>La</w:t>
      </w:r>
      <w:r w:rsidR="001A433B" w:rsidRPr="0061549B">
        <w:rPr>
          <w:lang w:val="es-ES"/>
        </w:rPr>
        <w:t xml:space="preserve"> política</w:t>
      </w:r>
      <w:r w:rsidR="0025725D" w:rsidRPr="0061549B">
        <w:rPr>
          <w:lang w:val="es-ES"/>
        </w:rPr>
        <w:t xml:space="preserve"> educativa</w:t>
      </w:r>
      <w:r w:rsidR="001A433B" w:rsidRPr="0061549B">
        <w:rPr>
          <w:lang w:val="es-ES"/>
        </w:rPr>
        <w:t xml:space="preserve"> del Gobierno se debería</w:t>
      </w:r>
      <w:r w:rsidR="003A441B" w:rsidRPr="0061549B">
        <w:rPr>
          <w:lang w:val="es-ES"/>
        </w:rPr>
        <w:t xml:space="preserve"> aplicar</w:t>
      </w:r>
      <w:r w:rsidR="00FB5479" w:rsidRPr="0061549B">
        <w:rPr>
          <w:lang w:val="es-ES"/>
        </w:rPr>
        <w:t>: i)</w:t>
      </w:r>
      <w:r w:rsidR="001A433B" w:rsidRPr="0061549B">
        <w:rPr>
          <w:lang w:val="es-ES"/>
        </w:rPr>
        <w:t xml:space="preserve"> desarrollando y equipando las infraestructuras escolares</w:t>
      </w:r>
      <w:r w:rsidR="00FB5479" w:rsidRPr="0061549B">
        <w:rPr>
          <w:lang w:val="es-ES"/>
        </w:rPr>
        <w:t>; ii)</w:t>
      </w:r>
      <w:r w:rsidR="003A441B" w:rsidRPr="0061549B">
        <w:rPr>
          <w:lang w:val="es-ES"/>
        </w:rPr>
        <w:t xml:space="preserve"> preparando</w:t>
      </w:r>
      <w:r w:rsidR="001A433B" w:rsidRPr="0061549B">
        <w:rPr>
          <w:lang w:val="es-ES"/>
        </w:rPr>
        <w:t xml:space="preserve"> manuales y material pedagógico de conformidad con los programas vigentes</w:t>
      </w:r>
      <w:r w:rsidR="00FB5479" w:rsidRPr="0061549B">
        <w:rPr>
          <w:lang w:val="es-ES"/>
        </w:rPr>
        <w:t>; iii)</w:t>
      </w:r>
      <w:r w:rsidR="003A441B" w:rsidRPr="0061549B">
        <w:rPr>
          <w:lang w:val="es-ES"/>
        </w:rPr>
        <w:t xml:space="preserve"> propiciando</w:t>
      </w:r>
      <w:r w:rsidR="001A433B" w:rsidRPr="0061549B">
        <w:rPr>
          <w:lang w:val="es-ES"/>
        </w:rPr>
        <w:t xml:space="preserve"> la participación activa de la comunidad en la gestión de las escuelas primarias (financiación, administración y gestión</w:t>
      </w:r>
      <w:r w:rsidR="00FB5479" w:rsidRPr="0061549B">
        <w:rPr>
          <w:lang w:val="es-ES"/>
        </w:rPr>
        <w:t>)</w:t>
      </w:r>
      <w:r w:rsidR="001A433B" w:rsidRPr="0061549B">
        <w:rPr>
          <w:lang w:val="es-ES"/>
        </w:rPr>
        <w:t>; y</w:t>
      </w:r>
      <w:r w:rsidR="00FB5479" w:rsidRPr="0061549B">
        <w:rPr>
          <w:lang w:val="es-ES"/>
        </w:rPr>
        <w:t xml:space="preserve"> iv)</w:t>
      </w:r>
      <w:r w:rsidR="001A433B" w:rsidRPr="0061549B">
        <w:rPr>
          <w:lang w:val="es-ES"/>
        </w:rPr>
        <w:t xml:space="preserve"> fortalec</w:t>
      </w:r>
      <w:r w:rsidR="003A441B" w:rsidRPr="0061549B">
        <w:rPr>
          <w:lang w:val="es-ES"/>
        </w:rPr>
        <w:t>iendo</w:t>
      </w:r>
      <w:r w:rsidR="001A433B" w:rsidRPr="0061549B">
        <w:rPr>
          <w:lang w:val="es-ES"/>
        </w:rPr>
        <w:t xml:space="preserve"> las capacidades institucionales y humanas</w:t>
      </w:r>
      <w:r w:rsidR="00FB5479" w:rsidRPr="0061549B">
        <w:rPr>
          <w:lang w:val="es-ES"/>
        </w:rPr>
        <w:t>.</w:t>
      </w:r>
    </w:p>
    <w:p w:rsidR="00FB5479" w:rsidRPr="0061549B" w:rsidRDefault="000C221A" w:rsidP="000C221A">
      <w:pPr>
        <w:pStyle w:val="H23G"/>
        <w:rPr>
          <w:lang w:val="es-ES"/>
        </w:rPr>
      </w:pPr>
      <w:r w:rsidRPr="0061549B">
        <w:rPr>
          <w:lang w:val="es-ES"/>
        </w:rPr>
        <w:tab/>
      </w:r>
      <w:r w:rsidRPr="0061549B">
        <w:rPr>
          <w:lang w:val="es-ES"/>
        </w:rPr>
        <w:tab/>
      </w:r>
      <w:r w:rsidR="001A433B" w:rsidRPr="0061549B">
        <w:rPr>
          <w:lang w:val="es-ES"/>
        </w:rPr>
        <w:t>Asociaciones de colaboración</w:t>
      </w:r>
    </w:p>
    <w:p w:rsidR="00FB5479" w:rsidRPr="0061549B" w:rsidRDefault="00372E0F" w:rsidP="006B31ED">
      <w:pPr>
        <w:pStyle w:val="SingleTxtG"/>
        <w:rPr>
          <w:lang w:val="es-ES"/>
        </w:rPr>
      </w:pPr>
      <w:r w:rsidRPr="0061549B">
        <w:rPr>
          <w:lang w:val="es-ES"/>
        </w:rPr>
        <w:t>441.</w:t>
      </w:r>
      <w:r w:rsidRPr="0061549B">
        <w:rPr>
          <w:lang w:val="es-ES"/>
        </w:rPr>
        <w:tab/>
      </w:r>
      <w:r w:rsidR="001A433B" w:rsidRPr="0061549B">
        <w:rPr>
          <w:lang w:val="es-ES"/>
        </w:rPr>
        <w:t>Desde hace 15 años, la comunidad internacional</w:t>
      </w:r>
      <w:r w:rsidR="00FF0444" w:rsidRPr="0061549B">
        <w:rPr>
          <w:lang w:val="es-ES"/>
        </w:rPr>
        <w:t xml:space="preserve"> contribu</w:t>
      </w:r>
      <w:r w:rsidR="000947F0" w:rsidRPr="0061549B">
        <w:rPr>
          <w:lang w:val="es-ES"/>
        </w:rPr>
        <w:t>ye</w:t>
      </w:r>
      <w:r w:rsidR="001A433B" w:rsidRPr="0061549B">
        <w:rPr>
          <w:lang w:val="es-ES"/>
        </w:rPr>
        <w:t xml:space="preserve"> de modo s</w:t>
      </w:r>
      <w:r w:rsidR="00FF0444" w:rsidRPr="0061549B">
        <w:rPr>
          <w:lang w:val="es-ES"/>
        </w:rPr>
        <w:t>ostenido</w:t>
      </w:r>
      <w:r w:rsidR="001A433B" w:rsidRPr="0061549B">
        <w:rPr>
          <w:lang w:val="es-ES"/>
        </w:rPr>
        <w:t xml:space="preserve"> al desarrollo del sector educativo de Guinea, en particular la enseñanza primaria. Esos esfuerzos se </w:t>
      </w:r>
      <w:r w:rsidR="00A9727A" w:rsidRPr="0061549B">
        <w:rPr>
          <w:lang w:val="es-ES"/>
        </w:rPr>
        <w:t>pro</w:t>
      </w:r>
      <w:r w:rsidR="001A433B" w:rsidRPr="0061549B">
        <w:rPr>
          <w:lang w:val="es-ES"/>
        </w:rPr>
        <w:t xml:space="preserve">siguen, esencialmente a través del programa de Educación para Todos, cuyo principal objetivo es lograr la </w:t>
      </w:r>
      <w:r w:rsidR="00E80DA9" w:rsidRPr="0061549B">
        <w:rPr>
          <w:lang w:val="es-ES"/>
        </w:rPr>
        <w:t xml:space="preserve">educación básica universal en </w:t>
      </w:r>
      <w:r w:rsidR="00FB5479" w:rsidRPr="0061549B">
        <w:rPr>
          <w:lang w:val="es-ES"/>
        </w:rPr>
        <w:t>2012.</w:t>
      </w:r>
    </w:p>
    <w:p w:rsidR="00FB5479" w:rsidRPr="0061549B" w:rsidRDefault="00372E0F" w:rsidP="006B31ED">
      <w:pPr>
        <w:pStyle w:val="SingleTxtG"/>
        <w:rPr>
          <w:lang w:val="es-ES"/>
        </w:rPr>
      </w:pPr>
      <w:r w:rsidRPr="0061549B">
        <w:rPr>
          <w:lang w:val="es-ES"/>
        </w:rPr>
        <w:t>442.</w:t>
      </w:r>
      <w:r w:rsidRPr="0061549B">
        <w:rPr>
          <w:lang w:val="es-ES"/>
        </w:rPr>
        <w:tab/>
      </w:r>
      <w:r w:rsidR="00E80DA9" w:rsidRPr="0061549B">
        <w:rPr>
          <w:lang w:val="es-ES"/>
        </w:rPr>
        <w:t xml:space="preserve">Las intervenciones se coordinan </w:t>
      </w:r>
      <w:r w:rsidR="00A9727A" w:rsidRPr="0061549B">
        <w:rPr>
          <w:lang w:val="es-ES"/>
        </w:rPr>
        <w:t>mediante</w:t>
      </w:r>
      <w:r w:rsidR="00E80DA9" w:rsidRPr="0061549B">
        <w:rPr>
          <w:lang w:val="es-ES"/>
        </w:rPr>
        <w:t xml:space="preserve"> la programación común de </w:t>
      </w:r>
      <w:r w:rsidR="00F8158C">
        <w:rPr>
          <w:lang w:val="es-ES"/>
        </w:rPr>
        <w:t>e</w:t>
      </w:r>
      <w:r w:rsidR="00E80DA9" w:rsidRPr="0061549B">
        <w:rPr>
          <w:lang w:val="es-ES"/>
        </w:rPr>
        <w:t xml:space="preserve">stas y </w:t>
      </w:r>
      <w:r w:rsidR="00A9727A" w:rsidRPr="0061549B">
        <w:rPr>
          <w:lang w:val="es-ES"/>
        </w:rPr>
        <w:t>un</w:t>
      </w:r>
      <w:r w:rsidR="00E80DA9" w:rsidRPr="0061549B">
        <w:rPr>
          <w:lang w:val="es-ES"/>
        </w:rPr>
        <w:t xml:space="preserve"> examen anual conjunto. El examen anual es una actividad de evaluación periódica de los resultados del programa que agrupa a los responsables de adop</w:t>
      </w:r>
      <w:r w:rsidR="00A9727A" w:rsidRPr="0061549B">
        <w:rPr>
          <w:lang w:val="es-ES"/>
        </w:rPr>
        <w:t>tar decisiones, la</w:t>
      </w:r>
      <w:r w:rsidR="00E80DA9" w:rsidRPr="0061549B">
        <w:rPr>
          <w:lang w:val="es-ES"/>
        </w:rPr>
        <w:t>s</w:t>
      </w:r>
      <w:r w:rsidR="00A9727A" w:rsidRPr="0061549B">
        <w:rPr>
          <w:lang w:val="es-ES"/>
        </w:rPr>
        <w:t xml:space="preserve"> instancias</w:t>
      </w:r>
      <w:r w:rsidR="00E80DA9" w:rsidRPr="0061549B">
        <w:rPr>
          <w:lang w:val="es-ES"/>
        </w:rPr>
        <w:t xml:space="preserve"> </w:t>
      </w:r>
      <w:r w:rsidR="00A9727A" w:rsidRPr="0061549B">
        <w:rPr>
          <w:lang w:val="es-ES"/>
        </w:rPr>
        <w:t>nacionales</w:t>
      </w:r>
      <w:r w:rsidR="00E80DA9" w:rsidRPr="0061549B">
        <w:rPr>
          <w:lang w:val="es-ES"/>
        </w:rPr>
        <w:t xml:space="preserve"> y los asociados técnicos y financieros</w:t>
      </w:r>
      <w:r w:rsidR="00FB5479" w:rsidRPr="0061549B">
        <w:rPr>
          <w:lang w:val="es-ES"/>
        </w:rPr>
        <w:t>.</w:t>
      </w:r>
      <w:r w:rsidR="00E80DA9" w:rsidRPr="0061549B">
        <w:rPr>
          <w:lang w:val="es-ES"/>
        </w:rPr>
        <w:t xml:space="preserve"> Los</w:t>
      </w:r>
      <w:r w:rsidR="00A9727A" w:rsidRPr="0061549B">
        <w:rPr>
          <w:lang w:val="es-ES"/>
        </w:rPr>
        <w:t xml:space="preserve"> principales</w:t>
      </w:r>
      <w:r w:rsidR="00E80DA9" w:rsidRPr="0061549B">
        <w:rPr>
          <w:lang w:val="es-ES"/>
        </w:rPr>
        <w:t xml:space="preserve"> objetivos del examen conjunto son</w:t>
      </w:r>
      <w:r w:rsidR="00FB5479" w:rsidRPr="0061549B">
        <w:rPr>
          <w:lang w:val="es-ES"/>
        </w:rPr>
        <w:t>: i)</w:t>
      </w:r>
      <w:r w:rsidR="00E80DA9" w:rsidRPr="0061549B">
        <w:rPr>
          <w:lang w:val="es-ES"/>
        </w:rPr>
        <w:t xml:space="preserve"> analizar los resultados de la ejecución del programa sobre la base de los progresos realizados en la </w:t>
      </w:r>
      <w:r w:rsidR="006F1F40" w:rsidRPr="0061549B">
        <w:rPr>
          <w:lang w:val="es-ES"/>
        </w:rPr>
        <w:t>aplica</w:t>
      </w:r>
      <w:r w:rsidR="00E80DA9" w:rsidRPr="0061549B">
        <w:rPr>
          <w:lang w:val="es-ES"/>
        </w:rPr>
        <w:t>ción de los planes de acción del año anterior</w:t>
      </w:r>
      <w:r w:rsidR="00FB5479" w:rsidRPr="0061549B">
        <w:rPr>
          <w:lang w:val="es-ES"/>
        </w:rPr>
        <w:t xml:space="preserve">; ii) </w:t>
      </w:r>
      <w:r w:rsidR="00E80DA9" w:rsidRPr="0061549B">
        <w:rPr>
          <w:lang w:val="es-ES"/>
        </w:rPr>
        <w:t>propon</w:t>
      </w:r>
      <w:r w:rsidR="00FB5479" w:rsidRPr="0061549B">
        <w:rPr>
          <w:lang w:val="es-ES"/>
        </w:rPr>
        <w:t>er</w:t>
      </w:r>
      <w:r w:rsidR="00E80DA9" w:rsidRPr="0061549B">
        <w:rPr>
          <w:lang w:val="es-ES"/>
        </w:rPr>
        <w:t xml:space="preserve"> medidas de mejora a fin de corregir las deficiencias observadas y </w:t>
      </w:r>
      <w:r w:rsidR="006F1F40" w:rsidRPr="0061549B">
        <w:rPr>
          <w:lang w:val="es-ES"/>
        </w:rPr>
        <w:t>acelerar la</w:t>
      </w:r>
      <w:r w:rsidR="00E80DA9" w:rsidRPr="0061549B">
        <w:rPr>
          <w:lang w:val="es-ES"/>
        </w:rPr>
        <w:t xml:space="preserve"> realiza</w:t>
      </w:r>
      <w:r w:rsidR="006F1F40" w:rsidRPr="0061549B">
        <w:rPr>
          <w:lang w:val="es-ES"/>
        </w:rPr>
        <w:t>ción</w:t>
      </w:r>
      <w:r w:rsidR="00E80DA9" w:rsidRPr="0061549B">
        <w:rPr>
          <w:lang w:val="es-ES"/>
        </w:rPr>
        <w:t xml:space="preserve"> </w:t>
      </w:r>
      <w:r w:rsidR="006F1F40" w:rsidRPr="0061549B">
        <w:rPr>
          <w:lang w:val="es-ES"/>
        </w:rPr>
        <w:t>d</w:t>
      </w:r>
      <w:r w:rsidR="00E80DA9" w:rsidRPr="0061549B">
        <w:rPr>
          <w:lang w:val="es-ES"/>
        </w:rPr>
        <w:t>el programa</w:t>
      </w:r>
      <w:r w:rsidR="00FB5479" w:rsidRPr="0061549B">
        <w:rPr>
          <w:lang w:val="es-ES"/>
        </w:rPr>
        <w:t xml:space="preserve">; </w:t>
      </w:r>
      <w:r w:rsidR="00E80DA9" w:rsidRPr="0061549B">
        <w:rPr>
          <w:lang w:val="es-ES"/>
        </w:rPr>
        <w:t>y</w:t>
      </w:r>
      <w:r w:rsidR="00FB5479" w:rsidRPr="0061549B">
        <w:rPr>
          <w:lang w:val="es-ES"/>
        </w:rPr>
        <w:t xml:space="preserve"> iii)</w:t>
      </w:r>
      <w:r w:rsidR="00E80DA9" w:rsidRPr="0061549B">
        <w:rPr>
          <w:lang w:val="es-ES"/>
        </w:rPr>
        <w:t xml:space="preserve"> examinar y aprobar los planes de acción presupuestados del año siguiente</w:t>
      </w:r>
      <w:r w:rsidR="00FB5479" w:rsidRPr="0061549B">
        <w:rPr>
          <w:lang w:val="es-ES"/>
        </w:rPr>
        <w:t>.</w:t>
      </w:r>
    </w:p>
    <w:p w:rsidR="00FB5479" w:rsidRPr="0061549B" w:rsidRDefault="006B31ED" w:rsidP="006B31ED">
      <w:pPr>
        <w:pStyle w:val="H23G"/>
        <w:rPr>
          <w:lang w:val="es-ES"/>
        </w:rPr>
      </w:pPr>
      <w:r w:rsidRPr="0061549B">
        <w:rPr>
          <w:lang w:val="es-ES"/>
        </w:rPr>
        <w:tab/>
      </w:r>
      <w:r w:rsidRPr="0061549B">
        <w:rPr>
          <w:lang w:val="es-ES"/>
        </w:rPr>
        <w:tab/>
      </w:r>
      <w:r w:rsidR="00FB5479" w:rsidRPr="0061549B">
        <w:rPr>
          <w:lang w:val="es-ES"/>
        </w:rPr>
        <w:t>En</w:t>
      </w:r>
      <w:r w:rsidR="00A05B63" w:rsidRPr="0061549B">
        <w:rPr>
          <w:lang w:val="es-ES"/>
        </w:rPr>
        <w:t>torno de seguimiento y evaluación</w:t>
      </w:r>
    </w:p>
    <w:p w:rsidR="00FB5479" w:rsidRPr="0061549B" w:rsidRDefault="00372E0F" w:rsidP="006B31ED">
      <w:pPr>
        <w:pStyle w:val="SingleTxtG"/>
        <w:rPr>
          <w:lang w:val="es-ES"/>
        </w:rPr>
      </w:pPr>
      <w:r w:rsidRPr="0061549B">
        <w:rPr>
          <w:lang w:val="es-ES"/>
        </w:rPr>
        <w:t>443.</w:t>
      </w:r>
      <w:r w:rsidRPr="0061549B">
        <w:rPr>
          <w:lang w:val="es-ES"/>
        </w:rPr>
        <w:tab/>
      </w:r>
      <w:r w:rsidR="00A05B63" w:rsidRPr="0061549B">
        <w:rPr>
          <w:lang w:val="es-ES"/>
        </w:rPr>
        <w:t>El</w:t>
      </w:r>
      <w:r w:rsidR="006F1F40" w:rsidRPr="0061549B">
        <w:rPr>
          <w:lang w:val="es-ES"/>
        </w:rPr>
        <w:t xml:space="preserve"> siguiente </w:t>
      </w:r>
      <w:r w:rsidR="00A05B63" w:rsidRPr="0061549B">
        <w:rPr>
          <w:lang w:val="es-ES"/>
        </w:rPr>
        <w:t xml:space="preserve">cuadro muestra que </w:t>
      </w:r>
      <w:r w:rsidR="006F1F40" w:rsidRPr="0061549B">
        <w:rPr>
          <w:lang w:val="es-ES"/>
        </w:rPr>
        <w:t>la situación</w:t>
      </w:r>
      <w:r w:rsidR="00A05B63" w:rsidRPr="0061549B">
        <w:rPr>
          <w:lang w:val="es-ES"/>
        </w:rPr>
        <w:t xml:space="preserve"> del entorno es muy favorable. Exi</w:t>
      </w:r>
      <w:r w:rsidR="006F1F40" w:rsidRPr="0061549B">
        <w:rPr>
          <w:lang w:val="es-ES"/>
        </w:rPr>
        <w:t>s</w:t>
      </w:r>
      <w:r w:rsidR="00A05B63" w:rsidRPr="0061549B">
        <w:rPr>
          <w:lang w:val="es-ES"/>
        </w:rPr>
        <w:t xml:space="preserve">ten capacidades considerables de </w:t>
      </w:r>
      <w:r w:rsidR="00372D7C" w:rsidRPr="0061549B">
        <w:rPr>
          <w:lang w:val="es-ES"/>
        </w:rPr>
        <w:t>encuesta</w:t>
      </w:r>
      <w:r w:rsidR="00A05B63" w:rsidRPr="0061549B">
        <w:rPr>
          <w:lang w:val="es-ES"/>
        </w:rPr>
        <w:t>, recopilación y análisis de datos</w:t>
      </w:r>
      <w:r w:rsidR="00FB5479" w:rsidRPr="0061549B">
        <w:rPr>
          <w:lang w:val="es-ES"/>
        </w:rPr>
        <w:t>.</w:t>
      </w:r>
    </w:p>
    <w:p w:rsidR="006A0FDC" w:rsidRPr="0061549B" w:rsidRDefault="00A05B63" w:rsidP="006B31ED">
      <w:pPr>
        <w:pStyle w:val="Heading1"/>
        <w:rPr>
          <w:lang w:val="es-ES"/>
        </w:rPr>
      </w:pPr>
      <w:r w:rsidRPr="0061549B">
        <w:rPr>
          <w:lang w:val="es-ES"/>
        </w:rPr>
        <w:t>Cuadro</w:t>
      </w:r>
      <w:r w:rsidR="006A0FDC" w:rsidRPr="0061549B">
        <w:rPr>
          <w:lang w:val="es-ES"/>
        </w:rPr>
        <w:t xml:space="preserve"> 4</w:t>
      </w:r>
    </w:p>
    <w:p w:rsidR="006A0FDC" w:rsidRPr="0061549B" w:rsidRDefault="006A0FDC" w:rsidP="006B31ED">
      <w:pPr>
        <w:pStyle w:val="SingleTxtG"/>
        <w:jc w:val="left"/>
        <w:rPr>
          <w:b/>
          <w:lang w:val="es-ES"/>
        </w:rPr>
      </w:pPr>
      <w:r w:rsidRPr="0061549B">
        <w:rPr>
          <w:b/>
          <w:lang w:val="es-ES"/>
        </w:rPr>
        <w:t>En</w:t>
      </w:r>
      <w:r w:rsidR="00A05B63" w:rsidRPr="0061549B">
        <w:rPr>
          <w:b/>
          <w:lang w:val="es-ES"/>
        </w:rPr>
        <w:t>torno de seguimiento y evaluación</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4941"/>
        <w:gridCol w:w="809"/>
        <w:gridCol w:w="810"/>
        <w:gridCol w:w="810"/>
      </w:tblGrid>
      <w:tr w:rsidR="00FB5479" w:rsidRPr="003677B3">
        <w:trPr>
          <w:trHeight w:val="20"/>
          <w:tblHeader/>
        </w:trPr>
        <w:tc>
          <w:tcPr>
            <w:tcW w:w="4941" w:type="dxa"/>
            <w:vMerge w:val="restart"/>
            <w:tcBorders>
              <w:top w:val="single" w:sz="4" w:space="0" w:color="auto"/>
              <w:bottom w:val="single" w:sz="12" w:space="0" w:color="auto"/>
            </w:tcBorders>
            <w:shd w:val="clear" w:color="auto" w:fill="auto"/>
            <w:vAlign w:val="bottom"/>
          </w:tcPr>
          <w:p w:rsidR="00FB5479" w:rsidRPr="003677B3" w:rsidRDefault="00FB5479" w:rsidP="003677B3">
            <w:pPr>
              <w:suppressAutoHyphens w:val="0"/>
              <w:spacing w:before="80" w:after="80" w:line="200" w:lineRule="exact"/>
              <w:rPr>
                <w:i/>
                <w:sz w:val="16"/>
                <w:szCs w:val="16"/>
                <w:lang w:val="es-ES"/>
              </w:rPr>
            </w:pPr>
            <w:r w:rsidRPr="003677B3">
              <w:rPr>
                <w:i/>
                <w:sz w:val="16"/>
                <w:szCs w:val="16"/>
                <w:lang w:val="es-ES"/>
              </w:rPr>
              <w:t>Ent</w:t>
            </w:r>
            <w:r w:rsidR="00A05B63" w:rsidRPr="003677B3">
              <w:rPr>
                <w:i/>
                <w:sz w:val="16"/>
                <w:szCs w:val="16"/>
                <w:lang w:val="es-ES"/>
              </w:rPr>
              <w:t>orno</w:t>
            </w:r>
          </w:p>
        </w:tc>
        <w:tc>
          <w:tcPr>
            <w:tcW w:w="2429" w:type="dxa"/>
            <w:gridSpan w:val="3"/>
            <w:tcBorders>
              <w:top w:val="single" w:sz="4" w:space="0" w:color="auto"/>
              <w:bottom w:val="single" w:sz="4" w:space="0" w:color="auto"/>
            </w:tcBorders>
            <w:shd w:val="clear" w:color="auto" w:fill="auto"/>
            <w:vAlign w:val="bottom"/>
          </w:tcPr>
          <w:p w:rsidR="00FB5479" w:rsidRPr="003677B3" w:rsidRDefault="00A05B63" w:rsidP="003677B3">
            <w:pPr>
              <w:suppressAutoHyphens w:val="0"/>
              <w:spacing w:before="80" w:after="80" w:line="200" w:lineRule="exact"/>
              <w:jc w:val="center"/>
              <w:rPr>
                <w:i/>
                <w:sz w:val="16"/>
                <w:szCs w:val="16"/>
                <w:lang w:val="es-ES"/>
              </w:rPr>
            </w:pPr>
            <w:r w:rsidRPr="003677B3">
              <w:rPr>
                <w:i/>
                <w:sz w:val="16"/>
                <w:szCs w:val="16"/>
                <w:lang w:val="es-ES"/>
              </w:rPr>
              <w:t>Estimación</w:t>
            </w:r>
          </w:p>
        </w:tc>
      </w:tr>
      <w:tr w:rsidR="00FB5479" w:rsidRPr="003677B3">
        <w:trPr>
          <w:trHeight w:val="20"/>
          <w:tblHeader/>
        </w:trPr>
        <w:tc>
          <w:tcPr>
            <w:tcW w:w="4941" w:type="dxa"/>
            <w:vMerge/>
            <w:tcBorders>
              <w:top w:val="single" w:sz="12" w:space="0" w:color="auto"/>
              <w:bottom w:val="single" w:sz="12" w:space="0" w:color="auto"/>
            </w:tcBorders>
            <w:shd w:val="clear" w:color="auto" w:fill="auto"/>
            <w:vAlign w:val="bottom"/>
          </w:tcPr>
          <w:p w:rsidR="00FB5479" w:rsidRPr="003677B3" w:rsidRDefault="00FB5479" w:rsidP="003677B3">
            <w:pPr>
              <w:suppressAutoHyphens w:val="0"/>
              <w:spacing w:before="80" w:after="80" w:line="200" w:lineRule="exact"/>
              <w:rPr>
                <w:i/>
                <w:sz w:val="16"/>
                <w:szCs w:val="16"/>
                <w:lang w:val="es-ES"/>
              </w:rPr>
            </w:pPr>
          </w:p>
        </w:tc>
        <w:tc>
          <w:tcPr>
            <w:tcW w:w="809" w:type="dxa"/>
            <w:tcBorders>
              <w:top w:val="single" w:sz="4" w:space="0" w:color="auto"/>
              <w:bottom w:val="single" w:sz="12" w:space="0" w:color="auto"/>
            </w:tcBorders>
            <w:shd w:val="clear" w:color="auto" w:fill="auto"/>
            <w:vAlign w:val="bottom"/>
          </w:tcPr>
          <w:p w:rsidR="00FB5479" w:rsidRPr="003677B3" w:rsidRDefault="006F1F40" w:rsidP="003677B3">
            <w:pPr>
              <w:suppressAutoHyphens w:val="0"/>
              <w:spacing w:before="80" w:after="80" w:line="200" w:lineRule="exact"/>
              <w:jc w:val="right"/>
              <w:rPr>
                <w:i/>
                <w:sz w:val="16"/>
                <w:szCs w:val="16"/>
                <w:lang w:val="es-ES"/>
              </w:rPr>
            </w:pPr>
            <w:r w:rsidRPr="003677B3">
              <w:rPr>
                <w:i/>
                <w:sz w:val="16"/>
                <w:szCs w:val="16"/>
                <w:lang w:val="es-ES"/>
              </w:rPr>
              <w:t>Bueno</w:t>
            </w:r>
          </w:p>
        </w:tc>
        <w:tc>
          <w:tcPr>
            <w:tcW w:w="810" w:type="dxa"/>
            <w:tcBorders>
              <w:top w:val="single" w:sz="4" w:space="0" w:color="auto"/>
              <w:bottom w:val="single" w:sz="12" w:space="0" w:color="auto"/>
            </w:tcBorders>
            <w:shd w:val="clear" w:color="auto" w:fill="auto"/>
            <w:vAlign w:val="bottom"/>
          </w:tcPr>
          <w:p w:rsidR="00FB5479" w:rsidRPr="003677B3" w:rsidRDefault="00FB5479" w:rsidP="003677B3">
            <w:pPr>
              <w:suppressAutoHyphens w:val="0"/>
              <w:spacing w:before="80" w:after="80" w:line="200" w:lineRule="exact"/>
              <w:jc w:val="right"/>
              <w:rPr>
                <w:i/>
                <w:sz w:val="16"/>
                <w:szCs w:val="16"/>
                <w:lang w:val="es-ES"/>
              </w:rPr>
            </w:pPr>
            <w:r w:rsidRPr="003677B3">
              <w:rPr>
                <w:i/>
                <w:sz w:val="16"/>
                <w:szCs w:val="16"/>
                <w:lang w:val="es-ES"/>
              </w:rPr>
              <w:t>M</w:t>
            </w:r>
            <w:r w:rsidR="00372D7C" w:rsidRPr="003677B3">
              <w:rPr>
                <w:i/>
                <w:sz w:val="16"/>
                <w:szCs w:val="16"/>
                <w:lang w:val="es-ES"/>
              </w:rPr>
              <w:t>edio</w:t>
            </w:r>
          </w:p>
        </w:tc>
        <w:tc>
          <w:tcPr>
            <w:tcW w:w="810" w:type="dxa"/>
            <w:tcBorders>
              <w:top w:val="single" w:sz="4" w:space="0" w:color="auto"/>
              <w:bottom w:val="single" w:sz="12" w:space="0" w:color="auto"/>
            </w:tcBorders>
            <w:shd w:val="clear" w:color="auto" w:fill="auto"/>
            <w:vAlign w:val="bottom"/>
          </w:tcPr>
          <w:p w:rsidR="00FB5479" w:rsidRPr="003677B3" w:rsidRDefault="006F1F40" w:rsidP="003677B3">
            <w:pPr>
              <w:suppressAutoHyphens w:val="0"/>
              <w:spacing w:before="80" w:after="80" w:line="200" w:lineRule="exact"/>
              <w:jc w:val="right"/>
              <w:rPr>
                <w:i/>
                <w:sz w:val="16"/>
                <w:szCs w:val="16"/>
                <w:lang w:val="es-ES"/>
              </w:rPr>
            </w:pPr>
            <w:r w:rsidRPr="003677B3">
              <w:rPr>
                <w:i/>
                <w:sz w:val="16"/>
                <w:szCs w:val="16"/>
                <w:lang w:val="es-ES"/>
              </w:rPr>
              <w:t>Bajo</w:t>
            </w:r>
          </w:p>
        </w:tc>
      </w:tr>
      <w:tr w:rsidR="00FB5479" w:rsidRPr="000A5D98">
        <w:trPr>
          <w:trHeight w:val="20"/>
        </w:trPr>
        <w:tc>
          <w:tcPr>
            <w:tcW w:w="4941" w:type="dxa"/>
            <w:tcBorders>
              <w:top w:val="single" w:sz="12" w:space="0" w:color="auto"/>
            </w:tcBorders>
            <w:shd w:val="clear" w:color="auto" w:fill="auto"/>
            <w:vAlign w:val="bottom"/>
          </w:tcPr>
          <w:p w:rsidR="00FB5479" w:rsidRPr="000A5D98" w:rsidRDefault="00372D7C" w:rsidP="000A5D98">
            <w:pPr>
              <w:suppressAutoHyphens w:val="0"/>
              <w:spacing w:before="40" w:after="40" w:line="220" w:lineRule="exact"/>
              <w:rPr>
                <w:sz w:val="18"/>
                <w:szCs w:val="26"/>
                <w:lang w:val="es-ES"/>
              </w:rPr>
            </w:pPr>
            <w:r w:rsidRPr="000A5D98">
              <w:rPr>
                <w:sz w:val="18"/>
                <w:szCs w:val="26"/>
                <w:lang w:val="es-ES"/>
              </w:rPr>
              <w:t>Capacidades de recopilación de datos</w:t>
            </w:r>
          </w:p>
        </w:tc>
        <w:tc>
          <w:tcPr>
            <w:tcW w:w="809" w:type="dxa"/>
            <w:tcBorders>
              <w:top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xxx</w:t>
            </w:r>
          </w:p>
        </w:tc>
        <w:tc>
          <w:tcPr>
            <w:tcW w:w="810" w:type="dxa"/>
            <w:tcBorders>
              <w:top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c>
          <w:tcPr>
            <w:tcW w:w="810" w:type="dxa"/>
            <w:tcBorders>
              <w:top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r>
      <w:tr w:rsidR="00FB5479" w:rsidRPr="000A5D98">
        <w:trPr>
          <w:trHeight w:val="20"/>
        </w:trPr>
        <w:tc>
          <w:tcPr>
            <w:tcW w:w="4941" w:type="dxa"/>
            <w:shd w:val="clear" w:color="auto" w:fill="auto"/>
            <w:vAlign w:val="bottom"/>
          </w:tcPr>
          <w:p w:rsidR="00FB5479" w:rsidRPr="000A5D98" w:rsidRDefault="00372D7C" w:rsidP="000A5D98">
            <w:pPr>
              <w:suppressAutoHyphens w:val="0"/>
              <w:spacing w:before="40" w:after="40" w:line="220" w:lineRule="exact"/>
              <w:rPr>
                <w:sz w:val="18"/>
                <w:szCs w:val="26"/>
                <w:lang w:val="es-ES"/>
              </w:rPr>
            </w:pPr>
            <w:r w:rsidRPr="000A5D98">
              <w:rPr>
                <w:sz w:val="18"/>
                <w:szCs w:val="26"/>
                <w:lang w:val="es-ES"/>
              </w:rPr>
              <w:t>Calidad de la última encuesta</w:t>
            </w:r>
          </w:p>
        </w:tc>
        <w:tc>
          <w:tcPr>
            <w:tcW w:w="809"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xxx</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r>
      <w:tr w:rsidR="00FB5479" w:rsidRPr="000A5D98">
        <w:trPr>
          <w:trHeight w:val="20"/>
        </w:trPr>
        <w:tc>
          <w:tcPr>
            <w:tcW w:w="4941" w:type="dxa"/>
            <w:shd w:val="clear" w:color="auto" w:fill="auto"/>
            <w:vAlign w:val="bottom"/>
          </w:tcPr>
          <w:p w:rsidR="00FB5479" w:rsidRPr="000A5D98" w:rsidRDefault="00372D7C" w:rsidP="000A5D98">
            <w:pPr>
              <w:suppressAutoHyphens w:val="0"/>
              <w:spacing w:before="40" w:after="40" w:line="220" w:lineRule="exact"/>
              <w:rPr>
                <w:sz w:val="18"/>
                <w:szCs w:val="26"/>
                <w:lang w:val="es-ES"/>
              </w:rPr>
            </w:pPr>
            <w:r w:rsidRPr="000A5D98">
              <w:rPr>
                <w:sz w:val="18"/>
                <w:szCs w:val="26"/>
                <w:lang w:val="es-ES"/>
              </w:rPr>
              <w:t>Capacidad de tratamiento y análisis estadístico</w:t>
            </w:r>
          </w:p>
        </w:tc>
        <w:tc>
          <w:tcPr>
            <w:tcW w:w="809"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xxx</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r>
      <w:tr w:rsidR="00FB5479" w:rsidRPr="000A5D98">
        <w:trPr>
          <w:trHeight w:val="20"/>
        </w:trPr>
        <w:tc>
          <w:tcPr>
            <w:tcW w:w="4941" w:type="dxa"/>
            <w:shd w:val="clear" w:color="auto" w:fill="auto"/>
            <w:vAlign w:val="bottom"/>
          </w:tcPr>
          <w:p w:rsidR="00FB5479" w:rsidRPr="000A5D98" w:rsidRDefault="00372D7C" w:rsidP="000A5D98">
            <w:pPr>
              <w:suppressAutoHyphens w:val="0"/>
              <w:spacing w:before="40" w:after="40" w:line="220" w:lineRule="exact"/>
              <w:rPr>
                <w:sz w:val="18"/>
                <w:szCs w:val="26"/>
                <w:lang w:val="es-ES"/>
              </w:rPr>
            </w:pPr>
            <w:r w:rsidRPr="000A5D98">
              <w:rPr>
                <w:sz w:val="18"/>
                <w:szCs w:val="26"/>
                <w:lang w:val="es-ES"/>
              </w:rPr>
              <w:t>Capacidad de integración de los análisis estadísticos en la elaboración de políticas y mecanismos de asignación de recursos</w:t>
            </w:r>
          </w:p>
        </w:tc>
        <w:tc>
          <w:tcPr>
            <w:tcW w:w="809"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xxx</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c>
          <w:tcPr>
            <w:tcW w:w="810" w:type="dxa"/>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r>
      <w:tr w:rsidR="00FB5479" w:rsidRPr="000A5D98">
        <w:trPr>
          <w:trHeight w:val="20"/>
        </w:trPr>
        <w:tc>
          <w:tcPr>
            <w:tcW w:w="4941" w:type="dxa"/>
            <w:tcBorders>
              <w:bottom w:val="single" w:sz="12" w:space="0" w:color="auto"/>
            </w:tcBorders>
            <w:shd w:val="clear" w:color="auto" w:fill="auto"/>
            <w:vAlign w:val="bottom"/>
          </w:tcPr>
          <w:p w:rsidR="00FB5479" w:rsidRPr="000A5D98" w:rsidRDefault="00FB5479" w:rsidP="000A5D98">
            <w:pPr>
              <w:suppressAutoHyphens w:val="0"/>
              <w:spacing w:before="40" w:after="40" w:line="220" w:lineRule="exact"/>
              <w:rPr>
                <w:sz w:val="18"/>
                <w:szCs w:val="26"/>
                <w:lang w:val="es-ES"/>
              </w:rPr>
            </w:pPr>
            <w:r w:rsidRPr="000A5D98">
              <w:rPr>
                <w:sz w:val="18"/>
                <w:szCs w:val="26"/>
                <w:lang w:val="es-ES"/>
              </w:rPr>
              <w:t>M</w:t>
            </w:r>
            <w:r w:rsidR="00372D7C" w:rsidRPr="000A5D98">
              <w:rPr>
                <w:sz w:val="18"/>
                <w:szCs w:val="26"/>
                <w:lang w:val="es-ES"/>
              </w:rPr>
              <w:t>ecanismo de evaluación y gestión</w:t>
            </w:r>
            <w:r w:rsidRPr="000A5D98">
              <w:rPr>
                <w:sz w:val="18"/>
                <w:szCs w:val="26"/>
                <w:lang w:val="es-ES"/>
              </w:rPr>
              <w:t xml:space="preserve"> </w:t>
            </w:r>
          </w:p>
        </w:tc>
        <w:tc>
          <w:tcPr>
            <w:tcW w:w="809" w:type="dxa"/>
            <w:tcBorders>
              <w:bottom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xxx</w:t>
            </w:r>
          </w:p>
        </w:tc>
        <w:tc>
          <w:tcPr>
            <w:tcW w:w="810" w:type="dxa"/>
            <w:tcBorders>
              <w:bottom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c>
          <w:tcPr>
            <w:tcW w:w="810" w:type="dxa"/>
            <w:tcBorders>
              <w:bottom w:val="single" w:sz="12" w:space="0" w:color="auto"/>
            </w:tcBorders>
            <w:shd w:val="clear" w:color="auto" w:fill="auto"/>
            <w:vAlign w:val="bottom"/>
          </w:tcPr>
          <w:p w:rsidR="00FB5479" w:rsidRPr="000A5D98" w:rsidRDefault="00FB5479" w:rsidP="000A5D98">
            <w:pPr>
              <w:suppressAutoHyphens w:val="0"/>
              <w:spacing w:before="40" w:after="40" w:line="220" w:lineRule="exact"/>
              <w:jc w:val="right"/>
              <w:rPr>
                <w:sz w:val="18"/>
                <w:szCs w:val="26"/>
                <w:lang w:val="es-ES"/>
              </w:rPr>
            </w:pPr>
            <w:r w:rsidRPr="000A5D98">
              <w:rPr>
                <w:sz w:val="18"/>
                <w:szCs w:val="26"/>
                <w:lang w:val="es-ES"/>
              </w:rPr>
              <w:t>-</w:t>
            </w:r>
          </w:p>
        </w:tc>
      </w:tr>
    </w:tbl>
    <w:p w:rsidR="00FB5479" w:rsidRPr="0061549B" w:rsidRDefault="00372E0F" w:rsidP="006B31ED">
      <w:pPr>
        <w:pStyle w:val="SingleTxtG"/>
        <w:spacing w:before="240"/>
        <w:rPr>
          <w:lang w:val="es-ES"/>
        </w:rPr>
      </w:pPr>
      <w:r w:rsidRPr="0061549B">
        <w:rPr>
          <w:lang w:val="es-ES"/>
        </w:rPr>
        <w:t>444.</w:t>
      </w:r>
      <w:r w:rsidRPr="0061549B">
        <w:rPr>
          <w:lang w:val="es-ES"/>
        </w:rPr>
        <w:tab/>
      </w:r>
      <w:r w:rsidR="00372D7C" w:rsidRPr="0061549B">
        <w:rPr>
          <w:lang w:val="es-ES"/>
        </w:rPr>
        <w:t xml:space="preserve">A este respecto, </w:t>
      </w:r>
      <w:r w:rsidR="000947F0" w:rsidRPr="0061549B">
        <w:rPr>
          <w:lang w:val="es-ES"/>
        </w:rPr>
        <w:t>nos estamos centrando en</w:t>
      </w:r>
      <w:r w:rsidR="00372D7C" w:rsidRPr="0061549B">
        <w:rPr>
          <w:lang w:val="es-ES"/>
        </w:rPr>
        <w:t xml:space="preserve"> las estadísticas </w:t>
      </w:r>
      <w:r w:rsidR="0096519F" w:rsidRPr="0061549B">
        <w:rPr>
          <w:lang w:val="es-ES"/>
        </w:rPr>
        <w:t xml:space="preserve">siguientes: </w:t>
      </w:r>
      <w:r w:rsidR="000947F0" w:rsidRPr="0061549B">
        <w:rPr>
          <w:lang w:val="es-ES"/>
        </w:rPr>
        <w:t>el cuadro resumido</w:t>
      </w:r>
      <w:r w:rsidR="0096519F" w:rsidRPr="0061549B">
        <w:rPr>
          <w:lang w:val="es-ES"/>
        </w:rPr>
        <w:t xml:space="preserve"> de los datos correspondientes al período comprendido entre </w:t>
      </w:r>
      <w:r w:rsidR="00FB5479" w:rsidRPr="0061549B">
        <w:rPr>
          <w:lang w:val="es-ES"/>
        </w:rPr>
        <w:t>1991</w:t>
      </w:r>
      <w:r w:rsidR="0096519F" w:rsidRPr="0061549B">
        <w:rPr>
          <w:lang w:val="es-ES"/>
        </w:rPr>
        <w:t>-19</w:t>
      </w:r>
      <w:r w:rsidR="00FB5479" w:rsidRPr="0061549B">
        <w:rPr>
          <w:lang w:val="es-ES"/>
        </w:rPr>
        <w:t>92</w:t>
      </w:r>
      <w:r w:rsidR="0096519F" w:rsidRPr="0061549B">
        <w:rPr>
          <w:lang w:val="es-ES"/>
        </w:rPr>
        <w:t xml:space="preserve"> y</w:t>
      </w:r>
      <w:r w:rsidR="00FB5479" w:rsidRPr="0061549B">
        <w:rPr>
          <w:lang w:val="es-ES"/>
        </w:rPr>
        <w:t xml:space="preserve"> 2003;</w:t>
      </w:r>
      <w:r w:rsidR="0096519F" w:rsidRPr="0061549B">
        <w:rPr>
          <w:lang w:val="es-ES"/>
        </w:rPr>
        <w:t xml:space="preserve"> las tasas brutas de escolarización entre</w:t>
      </w:r>
      <w:r w:rsidR="00FB5479" w:rsidRPr="0061549B">
        <w:rPr>
          <w:lang w:val="es-ES"/>
        </w:rPr>
        <w:t xml:space="preserve"> </w:t>
      </w:r>
      <w:r w:rsidR="0096519F" w:rsidRPr="0061549B">
        <w:rPr>
          <w:lang w:val="es-ES"/>
        </w:rPr>
        <w:t>19</w:t>
      </w:r>
      <w:r w:rsidR="00FB5479" w:rsidRPr="0061549B">
        <w:rPr>
          <w:lang w:val="es-ES"/>
        </w:rPr>
        <w:t xml:space="preserve">92 </w:t>
      </w:r>
      <w:r w:rsidR="0096519F" w:rsidRPr="0061549B">
        <w:rPr>
          <w:lang w:val="es-ES"/>
        </w:rPr>
        <w:t>y</w:t>
      </w:r>
      <w:r w:rsidR="00FB5479" w:rsidRPr="0061549B">
        <w:rPr>
          <w:lang w:val="es-ES"/>
        </w:rPr>
        <w:t xml:space="preserve"> 2003,</w:t>
      </w:r>
      <w:r w:rsidR="000947F0" w:rsidRPr="0061549B">
        <w:rPr>
          <w:lang w:val="es-ES"/>
        </w:rPr>
        <w:t xml:space="preserve"> desglosadas por sexo;</w:t>
      </w:r>
      <w:r w:rsidR="0096519F" w:rsidRPr="0061549B">
        <w:rPr>
          <w:lang w:val="es-ES"/>
        </w:rPr>
        <w:t xml:space="preserve"> las tasas brutas de admisión en el primer curso</w:t>
      </w:r>
      <w:r w:rsidR="000947F0" w:rsidRPr="0061549B">
        <w:rPr>
          <w:lang w:val="es-ES"/>
        </w:rPr>
        <w:t xml:space="preserve"> en 2002-2003, desglosadas</w:t>
      </w:r>
      <w:r w:rsidR="0096519F" w:rsidRPr="0061549B">
        <w:rPr>
          <w:lang w:val="es-ES"/>
        </w:rPr>
        <w:t xml:space="preserve"> por región y por sexo</w:t>
      </w:r>
      <w:r w:rsidR="000947F0" w:rsidRPr="0061549B">
        <w:rPr>
          <w:lang w:val="es-ES"/>
        </w:rPr>
        <w:t>;</w:t>
      </w:r>
      <w:r w:rsidR="0096519F" w:rsidRPr="0061549B">
        <w:rPr>
          <w:lang w:val="es-ES"/>
        </w:rPr>
        <w:t xml:space="preserve"> los resultados de los exámenes de ingreso en el séptimo curso</w:t>
      </w:r>
      <w:r w:rsidR="000947F0" w:rsidRPr="0061549B">
        <w:rPr>
          <w:lang w:val="es-ES"/>
        </w:rPr>
        <w:t xml:space="preserve"> entre junio de 2001 y junio de 2002, desglosados</w:t>
      </w:r>
      <w:r w:rsidR="0096519F" w:rsidRPr="0061549B">
        <w:rPr>
          <w:lang w:val="es-ES"/>
        </w:rPr>
        <w:t xml:space="preserve"> por región y por sexo</w:t>
      </w:r>
      <w:r w:rsidR="000947F0" w:rsidRPr="0061549B">
        <w:rPr>
          <w:lang w:val="es-ES"/>
        </w:rPr>
        <w:t>;</w:t>
      </w:r>
      <w:r w:rsidR="0096519F" w:rsidRPr="0061549B">
        <w:rPr>
          <w:lang w:val="es-ES"/>
        </w:rPr>
        <w:t xml:space="preserve"> </w:t>
      </w:r>
      <w:r w:rsidR="007A0176" w:rsidRPr="0061549B">
        <w:rPr>
          <w:lang w:val="es-ES"/>
        </w:rPr>
        <w:t xml:space="preserve">la </w:t>
      </w:r>
      <w:r w:rsidR="000947F0" w:rsidRPr="0061549B">
        <w:rPr>
          <w:lang w:val="es-ES"/>
        </w:rPr>
        <w:t>modificación</w:t>
      </w:r>
      <w:r w:rsidR="007A0176" w:rsidRPr="0061549B">
        <w:rPr>
          <w:lang w:val="es-ES"/>
        </w:rPr>
        <w:t xml:space="preserve"> del porcentaje de alumnos </w:t>
      </w:r>
      <w:r w:rsidR="005B08EB" w:rsidRPr="0061549B">
        <w:rPr>
          <w:lang w:val="es-ES"/>
        </w:rPr>
        <w:t>repetidores</w:t>
      </w:r>
      <w:r w:rsidR="000947F0" w:rsidRPr="0061549B">
        <w:rPr>
          <w:lang w:val="es-ES"/>
        </w:rPr>
        <w:t xml:space="preserve"> en 2002-2003, desglosado</w:t>
      </w:r>
      <w:r w:rsidR="007A0176" w:rsidRPr="0061549B">
        <w:rPr>
          <w:lang w:val="es-ES"/>
        </w:rPr>
        <w:t xml:space="preserve"> por región y por sexo</w:t>
      </w:r>
      <w:r w:rsidR="000947F0" w:rsidRPr="0061549B">
        <w:rPr>
          <w:lang w:val="es-ES"/>
        </w:rPr>
        <w:t>; la descripción general de la situación de cada zona geográfica</w:t>
      </w:r>
      <w:r w:rsidR="007A0176" w:rsidRPr="0061549B">
        <w:rPr>
          <w:lang w:val="es-ES"/>
        </w:rPr>
        <w:t xml:space="preserve"> en </w:t>
      </w:r>
      <w:r w:rsidR="00FB5479" w:rsidRPr="0061549B">
        <w:rPr>
          <w:lang w:val="es-ES"/>
        </w:rPr>
        <w:t>2002</w:t>
      </w:r>
      <w:r w:rsidR="000947F0" w:rsidRPr="0061549B">
        <w:rPr>
          <w:lang w:val="es-ES"/>
        </w:rPr>
        <w:t>-2003</w:t>
      </w:r>
      <w:r w:rsidR="00FB5479" w:rsidRPr="0061549B">
        <w:rPr>
          <w:lang w:val="es-ES"/>
        </w:rPr>
        <w:t>;</w:t>
      </w:r>
      <w:r w:rsidR="007A0176" w:rsidRPr="0061549B">
        <w:rPr>
          <w:lang w:val="es-ES"/>
        </w:rPr>
        <w:t xml:space="preserve"> y la distribución del presupuesto del sector de la educación por subsector de enseñanza </w:t>
      </w:r>
      <w:r w:rsidR="00FB5479" w:rsidRPr="0061549B">
        <w:rPr>
          <w:lang w:val="es-ES"/>
        </w:rPr>
        <w:t>en 2003.</w:t>
      </w:r>
    </w:p>
    <w:p w:rsidR="00FB5479" w:rsidRPr="0061549B" w:rsidRDefault="00C838A6" w:rsidP="00C838A6">
      <w:pPr>
        <w:pStyle w:val="H1G"/>
        <w:rPr>
          <w:lang w:val="es-ES"/>
        </w:rPr>
      </w:pPr>
      <w:r w:rsidRPr="0061549B">
        <w:rPr>
          <w:lang w:val="es-ES"/>
        </w:rPr>
        <w:tab/>
      </w:r>
      <w:r w:rsidRPr="0061549B">
        <w:rPr>
          <w:lang w:val="es-ES"/>
        </w:rPr>
        <w:tab/>
      </w:r>
      <w:r w:rsidR="007A0176" w:rsidRPr="0061549B">
        <w:rPr>
          <w:lang w:val="es-ES"/>
        </w:rPr>
        <w:t>La enseñanza secundaria</w:t>
      </w:r>
    </w:p>
    <w:p w:rsidR="00FB5479" w:rsidRPr="0061549B" w:rsidRDefault="00372E0F" w:rsidP="00C838A6">
      <w:pPr>
        <w:pStyle w:val="SingleTxtG"/>
        <w:rPr>
          <w:lang w:val="es-ES"/>
        </w:rPr>
      </w:pPr>
      <w:r w:rsidRPr="0061549B">
        <w:rPr>
          <w:lang w:val="es-ES"/>
        </w:rPr>
        <w:t>445.</w:t>
      </w:r>
      <w:r w:rsidRPr="0061549B">
        <w:rPr>
          <w:lang w:val="es-ES"/>
        </w:rPr>
        <w:tab/>
      </w:r>
      <w:r w:rsidR="007A0176" w:rsidRPr="0061549B">
        <w:rPr>
          <w:lang w:val="es-ES"/>
        </w:rPr>
        <w:t>En el curso</w:t>
      </w:r>
      <w:r w:rsidR="00784AB8" w:rsidRPr="0061549B">
        <w:rPr>
          <w:lang w:val="es-ES"/>
        </w:rPr>
        <w:t xml:space="preserve"> académico</w:t>
      </w:r>
      <w:r w:rsidR="007A0176" w:rsidRPr="0061549B">
        <w:rPr>
          <w:lang w:val="es-ES"/>
        </w:rPr>
        <w:t xml:space="preserve"> </w:t>
      </w:r>
      <w:r w:rsidR="00FB5479" w:rsidRPr="0061549B">
        <w:rPr>
          <w:lang w:val="es-ES"/>
        </w:rPr>
        <w:t>2005-2006,</w:t>
      </w:r>
      <w:r w:rsidR="007A0176" w:rsidRPr="0061549B">
        <w:rPr>
          <w:lang w:val="es-ES"/>
        </w:rPr>
        <w:t xml:space="preserve"> la población en edad </w:t>
      </w:r>
      <w:r w:rsidR="00784AB8" w:rsidRPr="0061549B">
        <w:rPr>
          <w:lang w:val="es-ES"/>
        </w:rPr>
        <w:t xml:space="preserve">escolar </w:t>
      </w:r>
      <w:r w:rsidR="007A0176" w:rsidRPr="0061549B">
        <w:rPr>
          <w:lang w:val="es-ES"/>
        </w:rPr>
        <w:t>e</w:t>
      </w:r>
      <w:r w:rsidR="000947F0" w:rsidRPr="0061549B">
        <w:rPr>
          <w:lang w:val="es-ES"/>
        </w:rPr>
        <w:t>ra</w:t>
      </w:r>
      <w:r w:rsidR="007A0176" w:rsidRPr="0061549B">
        <w:rPr>
          <w:lang w:val="es-ES"/>
        </w:rPr>
        <w:t xml:space="preserve"> de</w:t>
      </w:r>
      <w:r w:rsidR="00FB5479" w:rsidRPr="0061549B">
        <w:rPr>
          <w:lang w:val="es-ES"/>
        </w:rPr>
        <w:t xml:space="preserve"> 1.364.513 </w:t>
      </w:r>
      <w:r w:rsidR="007A0176" w:rsidRPr="0061549B">
        <w:rPr>
          <w:lang w:val="es-ES"/>
        </w:rPr>
        <w:t>niños</w:t>
      </w:r>
      <w:r w:rsidR="00FB5479" w:rsidRPr="0061549B">
        <w:rPr>
          <w:lang w:val="es-ES"/>
        </w:rPr>
        <w:t xml:space="preserve"> (835.938</w:t>
      </w:r>
      <w:r w:rsidR="007A0176" w:rsidRPr="0061549B">
        <w:rPr>
          <w:lang w:val="es-ES"/>
        </w:rPr>
        <w:t xml:space="preserve"> </w:t>
      </w:r>
      <w:r w:rsidR="00722228" w:rsidRPr="0061549B">
        <w:rPr>
          <w:lang w:val="es-ES"/>
        </w:rPr>
        <w:t>de</w:t>
      </w:r>
      <w:r w:rsidR="007A0176" w:rsidRPr="0061549B">
        <w:rPr>
          <w:lang w:val="es-ES"/>
        </w:rPr>
        <w:t xml:space="preserve"> primer ciclo</w:t>
      </w:r>
      <w:r w:rsidR="000F2BDE" w:rsidRPr="0061549B">
        <w:rPr>
          <w:lang w:val="es-ES"/>
        </w:rPr>
        <w:t xml:space="preserve"> y</w:t>
      </w:r>
      <w:r w:rsidR="00FB5479" w:rsidRPr="0061549B">
        <w:rPr>
          <w:lang w:val="es-ES"/>
        </w:rPr>
        <w:t xml:space="preserve"> 538.575</w:t>
      </w:r>
      <w:r w:rsidR="000F2BDE" w:rsidRPr="0061549B">
        <w:rPr>
          <w:lang w:val="es-ES"/>
        </w:rPr>
        <w:t xml:space="preserve"> </w:t>
      </w:r>
      <w:r w:rsidR="00722228" w:rsidRPr="0061549B">
        <w:rPr>
          <w:lang w:val="es-ES"/>
        </w:rPr>
        <w:t>de</w:t>
      </w:r>
      <w:r w:rsidR="000F2BDE" w:rsidRPr="0061549B">
        <w:rPr>
          <w:lang w:val="es-ES"/>
        </w:rPr>
        <w:t xml:space="preserve"> segundo ciclo) y en la enseñanza secundaria general est</w:t>
      </w:r>
      <w:r w:rsidR="00784AB8" w:rsidRPr="0061549B">
        <w:rPr>
          <w:lang w:val="es-ES"/>
        </w:rPr>
        <w:t>aba</w:t>
      </w:r>
      <w:r w:rsidR="000F2BDE" w:rsidRPr="0061549B">
        <w:rPr>
          <w:lang w:val="es-ES"/>
        </w:rPr>
        <w:t>n matriculados</w:t>
      </w:r>
      <w:r w:rsidR="00FB5479" w:rsidRPr="0061549B">
        <w:rPr>
          <w:lang w:val="es-ES"/>
        </w:rPr>
        <w:t xml:space="preserve"> 478.364</w:t>
      </w:r>
      <w:r w:rsidR="000F2BDE" w:rsidRPr="0061549B">
        <w:rPr>
          <w:lang w:val="es-ES"/>
        </w:rPr>
        <w:t xml:space="preserve"> alumnos, de los cuales</w:t>
      </w:r>
      <w:r w:rsidR="00FB5479" w:rsidRPr="0061549B">
        <w:rPr>
          <w:lang w:val="es-ES"/>
        </w:rPr>
        <w:t xml:space="preserve"> 163.468</w:t>
      </w:r>
      <w:r w:rsidR="000F2BDE" w:rsidRPr="0061549B">
        <w:rPr>
          <w:lang w:val="es-ES"/>
        </w:rPr>
        <w:t xml:space="preserve"> </w:t>
      </w:r>
      <w:r w:rsidR="00784AB8" w:rsidRPr="0061549B">
        <w:rPr>
          <w:lang w:val="es-ES"/>
        </w:rPr>
        <w:t>era</w:t>
      </w:r>
      <w:r w:rsidR="000F2BDE" w:rsidRPr="0061549B">
        <w:rPr>
          <w:lang w:val="es-ES"/>
        </w:rPr>
        <w:t>n chicas</w:t>
      </w:r>
      <w:r w:rsidR="00FB5479" w:rsidRPr="0061549B">
        <w:rPr>
          <w:lang w:val="es-ES"/>
        </w:rPr>
        <w:t>.</w:t>
      </w:r>
      <w:r w:rsidR="000F2BDE" w:rsidRPr="0061549B">
        <w:rPr>
          <w:lang w:val="es-ES"/>
        </w:rPr>
        <w:t xml:space="preserve"> Por tanto, la tasa bruta de escolarización de los niños y las niñas en el primer ciclo de enseñanza secundaria e</w:t>
      </w:r>
      <w:r w:rsidR="00784AB8" w:rsidRPr="0061549B">
        <w:rPr>
          <w:lang w:val="es-ES"/>
        </w:rPr>
        <w:t>ra</w:t>
      </w:r>
      <w:r w:rsidR="000F2BDE" w:rsidRPr="0061549B">
        <w:rPr>
          <w:lang w:val="es-ES"/>
        </w:rPr>
        <w:t xml:space="preserve"> del </w:t>
      </w:r>
      <w:r w:rsidR="00FB5479" w:rsidRPr="0061549B">
        <w:rPr>
          <w:lang w:val="es-ES"/>
        </w:rPr>
        <w:t>42,6</w:t>
      </w:r>
      <w:r w:rsidR="000C3749" w:rsidRPr="0061549B">
        <w:rPr>
          <w:lang w:val="es-ES"/>
        </w:rPr>
        <w:t>%</w:t>
      </w:r>
      <w:r w:rsidR="00FB5479" w:rsidRPr="0061549B">
        <w:rPr>
          <w:lang w:val="es-ES"/>
        </w:rPr>
        <w:t xml:space="preserve"> </w:t>
      </w:r>
      <w:r w:rsidR="000F2BDE" w:rsidRPr="0061549B">
        <w:rPr>
          <w:lang w:val="es-ES"/>
        </w:rPr>
        <w:t>y el</w:t>
      </w:r>
      <w:r w:rsidR="00FB5479" w:rsidRPr="0061549B">
        <w:rPr>
          <w:lang w:val="es-ES"/>
        </w:rPr>
        <w:t xml:space="preserve"> 23,1</w:t>
      </w:r>
      <w:r w:rsidR="000C3749" w:rsidRPr="0061549B">
        <w:rPr>
          <w:lang w:val="es-ES"/>
        </w:rPr>
        <w:t>%</w:t>
      </w:r>
      <w:r w:rsidR="000F2BDE" w:rsidRPr="0061549B">
        <w:rPr>
          <w:lang w:val="es-ES"/>
        </w:rPr>
        <w:t>, respectivamente</w:t>
      </w:r>
      <w:r w:rsidR="00FB5479" w:rsidRPr="0061549B">
        <w:rPr>
          <w:lang w:val="es-ES"/>
        </w:rPr>
        <w:t>.</w:t>
      </w:r>
    </w:p>
    <w:p w:rsidR="00FB5479" w:rsidRPr="0061549B" w:rsidRDefault="00372E0F" w:rsidP="00C838A6">
      <w:pPr>
        <w:pStyle w:val="SingleTxtG"/>
        <w:rPr>
          <w:lang w:val="es-ES"/>
        </w:rPr>
      </w:pPr>
      <w:r w:rsidRPr="0061549B">
        <w:rPr>
          <w:lang w:val="es-ES"/>
        </w:rPr>
        <w:t>446.</w:t>
      </w:r>
      <w:r w:rsidRPr="0061549B">
        <w:rPr>
          <w:lang w:val="es-ES"/>
        </w:rPr>
        <w:tab/>
      </w:r>
      <w:r w:rsidR="000F2BDE" w:rsidRPr="0061549B">
        <w:rPr>
          <w:lang w:val="es-ES"/>
        </w:rPr>
        <w:t xml:space="preserve">En </w:t>
      </w:r>
      <w:r w:rsidR="00722228" w:rsidRPr="0061549B">
        <w:rPr>
          <w:lang w:val="es-ES"/>
        </w:rPr>
        <w:t>e</w:t>
      </w:r>
      <w:r w:rsidR="000F2BDE" w:rsidRPr="0061549B">
        <w:rPr>
          <w:lang w:val="es-ES"/>
        </w:rPr>
        <w:t>l segundo ciclo</w:t>
      </w:r>
      <w:r w:rsidR="00784AB8" w:rsidRPr="0061549B">
        <w:rPr>
          <w:lang w:val="es-ES"/>
        </w:rPr>
        <w:t xml:space="preserve"> de enseñanza secundaria</w:t>
      </w:r>
      <w:r w:rsidR="000F2BDE" w:rsidRPr="0061549B">
        <w:rPr>
          <w:lang w:val="es-ES"/>
        </w:rPr>
        <w:t>, las niñas representan el</w:t>
      </w:r>
      <w:r w:rsidR="00FB5479" w:rsidRPr="0061549B">
        <w:rPr>
          <w:lang w:val="es-ES"/>
        </w:rPr>
        <w:t xml:space="preserve"> 34,2</w:t>
      </w:r>
      <w:r w:rsidR="000C3749" w:rsidRPr="0061549B">
        <w:rPr>
          <w:lang w:val="es-ES"/>
        </w:rPr>
        <w:t>%</w:t>
      </w:r>
      <w:r w:rsidR="000F2BDE" w:rsidRPr="0061549B">
        <w:rPr>
          <w:lang w:val="es-ES"/>
        </w:rPr>
        <w:t xml:space="preserve"> del total de los alumnos</w:t>
      </w:r>
      <w:r w:rsidR="00784AB8" w:rsidRPr="0061549B">
        <w:rPr>
          <w:lang w:val="es-ES"/>
        </w:rPr>
        <w:t>.</w:t>
      </w:r>
      <w:r w:rsidR="000F2BDE" w:rsidRPr="0061549B">
        <w:rPr>
          <w:lang w:val="es-ES"/>
        </w:rPr>
        <w:t xml:space="preserve"> </w:t>
      </w:r>
      <w:r w:rsidR="00784AB8" w:rsidRPr="0061549B">
        <w:rPr>
          <w:lang w:val="es-ES"/>
        </w:rPr>
        <w:t>S</w:t>
      </w:r>
      <w:r w:rsidR="000F2BDE" w:rsidRPr="0061549B">
        <w:rPr>
          <w:lang w:val="es-ES"/>
        </w:rPr>
        <w:t>u tasa bruta de escolarización es del</w:t>
      </w:r>
      <w:r w:rsidR="00FB5479" w:rsidRPr="0061549B">
        <w:rPr>
          <w:lang w:val="es-ES"/>
        </w:rPr>
        <w:t xml:space="preserve"> 29</w:t>
      </w:r>
      <w:r w:rsidR="000C3749" w:rsidRPr="0061549B">
        <w:rPr>
          <w:lang w:val="es-ES"/>
        </w:rPr>
        <w:t>%</w:t>
      </w:r>
      <w:r w:rsidR="00FB5479" w:rsidRPr="0061549B">
        <w:rPr>
          <w:lang w:val="es-ES"/>
        </w:rPr>
        <w:t xml:space="preserve"> </w:t>
      </w:r>
      <w:r w:rsidR="000F2BDE" w:rsidRPr="0061549B">
        <w:rPr>
          <w:lang w:val="es-ES"/>
        </w:rPr>
        <w:t xml:space="preserve">en el primer ciclo y del </w:t>
      </w:r>
      <w:r w:rsidR="00FB5479" w:rsidRPr="0061549B">
        <w:rPr>
          <w:lang w:val="es-ES"/>
        </w:rPr>
        <w:t>13</w:t>
      </w:r>
      <w:r w:rsidR="000C3749" w:rsidRPr="0061549B">
        <w:rPr>
          <w:lang w:val="es-ES"/>
        </w:rPr>
        <w:t>%</w:t>
      </w:r>
      <w:r w:rsidR="00FB5479" w:rsidRPr="0061549B">
        <w:rPr>
          <w:lang w:val="es-ES"/>
        </w:rPr>
        <w:t xml:space="preserve"> </w:t>
      </w:r>
      <w:r w:rsidR="000F2BDE" w:rsidRPr="0061549B">
        <w:rPr>
          <w:lang w:val="es-ES"/>
        </w:rPr>
        <w:t>en el segundo ciclo</w:t>
      </w:r>
      <w:r w:rsidR="00FB5479" w:rsidRPr="0061549B">
        <w:rPr>
          <w:lang w:val="es-ES"/>
        </w:rPr>
        <w:t>.</w:t>
      </w:r>
    </w:p>
    <w:p w:rsidR="00FB5479" w:rsidRPr="0061549B" w:rsidRDefault="00372E0F" w:rsidP="00C838A6">
      <w:pPr>
        <w:pStyle w:val="SingleTxtG"/>
        <w:rPr>
          <w:lang w:val="es-ES"/>
        </w:rPr>
      </w:pPr>
      <w:r w:rsidRPr="0061549B">
        <w:rPr>
          <w:lang w:val="es-ES"/>
        </w:rPr>
        <w:t>447.</w:t>
      </w:r>
      <w:r w:rsidRPr="0061549B">
        <w:rPr>
          <w:lang w:val="es-ES"/>
        </w:rPr>
        <w:tab/>
      </w:r>
      <w:r w:rsidR="00FB5479" w:rsidRPr="0061549B">
        <w:rPr>
          <w:lang w:val="es-ES"/>
        </w:rPr>
        <w:t>L</w:t>
      </w:r>
      <w:r w:rsidR="000F2BDE" w:rsidRPr="0061549B">
        <w:rPr>
          <w:lang w:val="es-ES"/>
        </w:rPr>
        <w:t>a tasa de admisión</w:t>
      </w:r>
      <w:r w:rsidR="00E96200" w:rsidRPr="0061549B">
        <w:rPr>
          <w:lang w:val="es-ES"/>
        </w:rPr>
        <w:t xml:space="preserve"> de ambos sexos</w:t>
      </w:r>
      <w:r w:rsidR="000F2BDE" w:rsidRPr="0061549B">
        <w:rPr>
          <w:lang w:val="es-ES"/>
        </w:rPr>
        <w:t xml:space="preserve"> en el primer ciclo de enseñanza secundaria es del</w:t>
      </w:r>
      <w:r w:rsidR="00FB5479" w:rsidRPr="0061549B">
        <w:rPr>
          <w:lang w:val="es-ES"/>
        </w:rPr>
        <w:t xml:space="preserve"> 50</w:t>
      </w:r>
      <w:r w:rsidR="000C3749" w:rsidRPr="0061549B">
        <w:rPr>
          <w:lang w:val="es-ES"/>
        </w:rPr>
        <w:t>%</w:t>
      </w:r>
      <w:r w:rsidR="00FB5479" w:rsidRPr="0061549B">
        <w:rPr>
          <w:lang w:val="es-ES"/>
        </w:rPr>
        <w:t xml:space="preserve"> (</w:t>
      </w:r>
      <w:r w:rsidR="00E96200" w:rsidRPr="0061549B">
        <w:rPr>
          <w:lang w:val="es-ES"/>
        </w:rPr>
        <w:t xml:space="preserve">de </w:t>
      </w:r>
      <w:r w:rsidR="00FB5479" w:rsidRPr="0061549B">
        <w:rPr>
          <w:lang w:val="es-ES"/>
        </w:rPr>
        <w:t>36</w:t>
      </w:r>
      <w:r w:rsidR="000C3749" w:rsidRPr="0061549B">
        <w:rPr>
          <w:lang w:val="es-ES"/>
        </w:rPr>
        <w:t>%</w:t>
      </w:r>
      <w:r w:rsidR="000F2BDE" w:rsidRPr="0061549B">
        <w:rPr>
          <w:lang w:val="es-ES"/>
        </w:rPr>
        <w:t xml:space="preserve"> </w:t>
      </w:r>
      <w:r w:rsidR="00784AB8" w:rsidRPr="0061549B">
        <w:rPr>
          <w:lang w:val="es-ES"/>
        </w:rPr>
        <w:t>en el caso de</w:t>
      </w:r>
      <w:r w:rsidR="000F2BDE" w:rsidRPr="0061549B">
        <w:rPr>
          <w:lang w:val="es-ES"/>
        </w:rPr>
        <w:t xml:space="preserve"> las niñas</w:t>
      </w:r>
      <w:r w:rsidR="00FB5479" w:rsidRPr="0061549B">
        <w:rPr>
          <w:lang w:val="es-ES"/>
        </w:rPr>
        <w:t>)</w:t>
      </w:r>
      <w:r w:rsidR="000F2BDE" w:rsidRPr="0061549B">
        <w:rPr>
          <w:lang w:val="es-ES"/>
        </w:rPr>
        <w:t>, mientras que en el segundo ciclo</w:t>
      </w:r>
      <w:r w:rsidR="00E96200" w:rsidRPr="0061549B">
        <w:rPr>
          <w:lang w:val="es-ES"/>
        </w:rPr>
        <w:t xml:space="preserve"> </w:t>
      </w:r>
      <w:r w:rsidR="00784AB8" w:rsidRPr="0061549B">
        <w:rPr>
          <w:lang w:val="es-ES"/>
        </w:rPr>
        <w:t>la</w:t>
      </w:r>
      <w:r w:rsidR="00E96200" w:rsidRPr="0061549B">
        <w:rPr>
          <w:lang w:val="es-ES"/>
        </w:rPr>
        <w:t xml:space="preserve"> tasa</w:t>
      </w:r>
      <w:r w:rsidR="00784AB8" w:rsidRPr="0061549B">
        <w:rPr>
          <w:lang w:val="es-ES"/>
        </w:rPr>
        <w:t xml:space="preserve"> global</w:t>
      </w:r>
      <w:r w:rsidR="000F2BDE" w:rsidRPr="0061549B">
        <w:rPr>
          <w:lang w:val="es-ES"/>
        </w:rPr>
        <w:t xml:space="preserve"> es del</w:t>
      </w:r>
      <w:r w:rsidR="00E96200" w:rsidRPr="0061549B">
        <w:rPr>
          <w:lang w:val="es-ES"/>
        </w:rPr>
        <w:t xml:space="preserve"> 23</w:t>
      </w:r>
      <w:r w:rsidR="000C3749" w:rsidRPr="0061549B">
        <w:rPr>
          <w:lang w:val="es-ES"/>
        </w:rPr>
        <w:t>%</w:t>
      </w:r>
      <w:r w:rsidR="00E96200" w:rsidRPr="0061549B">
        <w:rPr>
          <w:lang w:val="es-ES"/>
        </w:rPr>
        <w:t xml:space="preserve"> (</w:t>
      </w:r>
      <w:r w:rsidR="00FB5479" w:rsidRPr="0061549B">
        <w:rPr>
          <w:lang w:val="es-ES"/>
        </w:rPr>
        <w:t>14</w:t>
      </w:r>
      <w:r w:rsidR="000C3749" w:rsidRPr="0061549B">
        <w:rPr>
          <w:lang w:val="es-ES"/>
        </w:rPr>
        <w:t>%</w:t>
      </w:r>
      <w:r w:rsidR="000F2BDE" w:rsidRPr="0061549B">
        <w:rPr>
          <w:lang w:val="es-ES"/>
        </w:rPr>
        <w:t xml:space="preserve"> en el caso de las chicas</w:t>
      </w:r>
      <w:r w:rsidR="00784AB8" w:rsidRPr="0061549B">
        <w:rPr>
          <w:lang w:val="es-ES"/>
        </w:rPr>
        <w:t>)</w:t>
      </w:r>
      <w:r w:rsidR="00FB5479" w:rsidRPr="0061549B">
        <w:rPr>
          <w:lang w:val="es-ES"/>
        </w:rPr>
        <w:t>.</w:t>
      </w:r>
    </w:p>
    <w:p w:rsidR="00FB5479" w:rsidRPr="0061549B" w:rsidRDefault="00372E0F" w:rsidP="00C838A6">
      <w:pPr>
        <w:pStyle w:val="SingleTxtG"/>
        <w:rPr>
          <w:lang w:val="es-ES"/>
        </w:rPr>
      </w:pPr>
      <w:r w:rsidRPr="0061549B">
        <w:rPr>
          <w:lang w:val="es-ES"/>
        </w:rPr>
        <w:t>448.</w:t>
      </w:r>
      <w:r w:rsidRPr="0061549B">
        <w:rPr>
          <w:lang w:val="es-ES"/>
        </w:rPr>
        <w:tab/>
      </w:r>
      <w:r w:rsidR="000F2BDE" w:rsidRPr="0061549B">
        <w:rPr>
          <w:lang w:val="es-ES"/>
        </w:rPr>
        <w:t xml:space="preserve">Por lo que se refiere a las infraestructuras, </w:t>
      </w:r>
      <w:r w:rsidR="000878AC" w:rsidRPr="0061549B">
        <w:rPr>
          <w:lang w:val="es-ES"/>
        </w:rPr>
        <w:t>hay</w:t>
      </w:r>
      <w:r w:rsidR="000F2BDE" w:rsidRPr="0061549B">
        <w:rPr>
          <w:lang w:val="es-ES"/>
        </w:rPr>
        <w:t xml:space="preserve"> </w:t>
      </w:r>
      <w:r w:rsidR="00FB5479" w:rsidRPr="0061549B">
        <w:rPr>
          <w:lang w:val="es-ES"/>
        </w:rPr>
        <w:t>793</w:t>
      </w:r>
      <w:r w:rsidR="000F2BDE" w:rsidRPr="0061549B">
        <w:rPr>
          <w:lang w:val="es-ES"/>
        </w:rPr>
        <w:t xml:space="preserve"> establecimientos</w:t>
      </w:r>
      <w:r w:rsidR="00FB5479" w:rsidRPr="0061549B">
        <w:rPr>
          <w:lang w:val="es-ES"/>
        </w:rPr>
        <w:t xml:space="preserve"> (558 </w:t>
      </w:r>
      <w:r w:rsidR="00E66E12" w:rsidRPr="0061549B">
        <w:rPr>
          <w:lang w:val="es-ES"/>
        </w:rPr>
        <w:t>de enseñanza secundaria de primer ciclo</w:t>
      </w:r>
      <w:r w:rsidR="00FB5479" w:rsidRPr="0061549B">
        <w:rPr>
          <w:lang w:val="es-ES"/>
        </w:rPr>
        <w:t>, 44</w:t>
      </w:r>
      <w:r w:rsidR="00E66E12" w:rsidRPr="0061549B">
        <w:rPr>
          <w:lang w:val="es-ES"/>
        </w:rPr>
        <w:t xml:space="preserve"> de enseñanza secundaria de segundo ciclo y</w:t>
      </w:r>
      <w:r w:rsidR="00FB5479" w:rsidRPr="0061549B">
        <w:rPr>
          <w:lang w:val="es-ES"/>
        </w:rPr>
        <w:t xml:space="preserve"> 191</w:t>
      </w:r>
      <w:r w:rsidR="00E66E12" w:rsidRPr="0061549B">
        <w:rPr>
          <w:lang w:val="es-ES"/>
        </w:rPr>
        <w:t xml:space="preserve"> de ambos ciclos</w:t>
      </w:r>
      <w:r w:rsidR="00FB5479" w:rsidRPr="0061549B">
        <w:rPr>
          <w:lang w:val="es-ES"/>
        </w:rPr>
        <w:t>)</w:t>
      </w:r>
      <w:r w:rsidR="00E66E12" w:rsidRPr="0061549B">
        <w:rPr>
          <w:lang w:val="es-ES"/>
        </w:rPr>
        <w:t xml:space="preserve"> equipados con</w:t>
      </w:r>
      <w:r w:rsidR="00FB5479" w:rsidRPr="0061549B">
        <w:rPr>
          <w:lang w:val="es-ES"/>
        </w:rPr>
        <w:t xml:space="preserve"> 5.751</w:t>
      </w:r>
      <w:r w:rsidR="00E66E12" w:rsidRPr="0061549B">
        <w:rPr>
          <w:lang w:val="es-ES"/>
        </w:rPr>
        <w:t xml:space="preserve"> aulas en total</w:t>
      </w:r>
      <w:r w:rsidR="00FB5479" w:rsidRPr="0061549B">
        <w:rPr>
          <w:lang w:val="es-ES"/>
        </w:rPr>
        <w:t>.</w:t>
      </w:r>
    </w:p>
    <w:p w:rsidR="00FB5479" w:rsidRPr="0061549B" w:rsidRDefault="00372E0F" w:rsidP="00C838A6">
      <w:pPr>
        <w:pStyle w:val="SingleTxtG"/>
        <w:rPr>
          <w:lang w:val="es-ES"/>
        </w:rPr>
      </w:pPr>
      <w:r w:rsidRPr="0061549B">
        <w:rPr>
          <w:lang w:val="es-ES"/>
        </w:rPr>
        <w:t>449.</w:t>
      </w:r>
      <w:r w:rsidRPr="0061549B">
        <w:rPr>
          <w:lang w:val="es-ES"/>
        </w:rPr>
        <w:tab/>
      </w:r>
      <w:r w:rsidR="00FB5479" w:rsidRPr="0061549B">
        <w:rPr>
          <w:lang w:val="es-ES"/>
        </w:rPr>
        <w:t>E</w:t>
      </w:r>
      <w:r w:rsidR="00E66E12" w:rsidRPr="0061549B">
        <w:rPr>
          <w:lang w:val="es-ES"/>
        </w:rPr>
        <w:t>l</w:t>
      </w:r>
      <w:r w:rsidR="00FB5479" w:rsidRPr="0061549B">
        <w:rPr>
          <w:lang w:val="es-ES"/>
        </w:rPr>
        <w:t xml:space="preserve"> 57</w:t>
      </w:r>
      <w:r w:rsidR="000C3749" w:rsidRPr="0061549B">
        <w:rPr>
          <w:lang w:val="es-ES"/>
        </w:rPr>
        <w:t>%</w:t>
      </w:r>
      <w:r w:rsidR="00FB5479" w:rsidRPr="0061549B">
        <w:rPr>
          <w:lang w:val="es-ES"/>
        </w:rPr>
        <w:t xml:space="preserve"> </w:t>
      </w:r>
      <w:r w:rsidR="00E66E12" w:rsidRPr="0061549B">
        <w:rPr>
          <w:lang w:val="es-ES"/>
        </w:rPr>
        <w:t xml:space="preserve">del total de esos establecimientos son públicos, mientras que los privados representan el </w:t>
      </w:r>
      <w:r w:rsidR="00FB5479" w:rsidRPr="0061549B">
        <w:rPr>
          <w:lang w:val="es-ES"/>
        </w:rPr>
        <w:t>43</w:t>
      </w:r>
      <w:r w:rsidR="000C3749" w:rsidRPr="0061549B">
        <w:rPr>
          <w:lang w:val="es-ES"/>
        </w:rPr>
        <w:t>%</w:t>
      </w:r>
      <w:r w:rsidR="00FB5479" w:rsidRPr="0061549B">
        <w:rPr>
          <w:lang w:val="es-ES"/>
        </w:rPr>
        <w:t>.</w:t>
      </w:r>
    </w:p>
    <w:p w:rsidR="00FB5479" w:rsidRPr="0061549B" w:rsidRDefault="00372E0F" w:rsidP="00C838A6">
      <w:pPr>
        <w:pStyle w:val="SingleTxtG"/>
        <w:rPr>
          <w:lang w:val="es-ES"/>
        </w:rPr>
      </w:pPr>
      <w:r w:rsidRPr="0061549B">
        <w:rPr>
          <w:lang w:val="es-ES"/>
        </w:rPr>
        <w:t>450.</w:t>
      </w:r>
      <w:r w:rsidRPr="0061549B">
        <w:rPr>
          <w:lang w:val="es-ES"/>
        </w:rPr>
        <w:tab/>
      </w:r>
      <w:r w:rsidR="00E66E12" w:rsidRPr="0061549B">
        <w:rPr>
          <w:lang w:val="es-ES"/>
        </w:rPr>
        <w:t xml:space="preserve">El cuerpo docente está integrado por </w:t>
      </w:r>
      <w:r w:rsidR="00FB5479" w:rsidRPr="0061549B">
        <w:rPr>
          <w:lang w:val="es-ES"/>
        </w:rPr>
        <w:t>12.175</w:t>
      </w:r>
      <w:r w:rsidR="00E66E12" w:rsidRPr="0061549B">
        <w:rPr>
          <w:lang w:val="es-ES"/>
        </w:rPr>
        <w:t xml:space="preserve"> profesores, de los cuales</w:t>
      </w:r>
      <w:r w:rsidR="00FB5479" w:rsidRPr="0061549B">
        <w:rPr>
          <w:lang w:val="es-ES"/>
        </w:rPr>
        <w:t xml:space="preserve"> 7.343</w:t>
      </w:r>
      <w:r w:rsidR="00E66E12" w:rsidRPr="0061549B">
        <w:rPr>
          <w:lang w:val="es-ES"/>
        </w:rPr>
        <w:t xml:space="preserve"> pertenecen al sector público y</w:t>
      </w:r>
      <w:r w:rsidR="00FB5479" w:rsidRPr="0061549B">
        <w:rPr>
          <w:lang w:val="es-ES"/>
        </w:rPr>
        <w:t xml:space="preserve"> 4.832</w:t>
      </w:r>
      <w:r w:rsidR="00E66E12" w:rsidRPr="0061549B">
        <w:rPr>
          <w:lang w:val="es-ES"/>
        </w:rPr>
        <w:t xml:space="preserve"> al privado</w:t>
      </w:r>
      <w:r w:rsidR="00FB5479" w:rsidRPr="0061549B">
        <w:rPr>
          <w:lang w:val="es-ES"/>
        </w:rPr>
        <w:t xml:space="preserve"> (39,7</w:t>
      </w:r>
      <w:r w:rsidR="000C3749" w:rsidRPr="0061549B">
        <w:rPr>
          <w:lang w:val="es-ES"/>
        </w:rPr>
        <w:t>%</w:t>
      </w:r>
      <w:r w:rsidR="00FB5479" w:rsidRPr="0061549B">
        <w:rPr>
          <w:lang w:val="es-ES"/>
        </w:rPr>
        <w:t xml:space="preserve">). </w:t>
      </w:r>
      <w:r w:rsidR="000878AC" w:rsidRPr="0061549B">
        <w:rPr>
          <w:lang w:val="es-ES"/>
        </w:rPr>
        <w:t>Hay</w:t>
      </w:r>
      <w:r w:rsidR="00E66E12" w:rsidRPr="0061549B">
        <w:rPr>
          <w:lang w:val="es-ES"/>
        </w:rPr>
        <w:t xml:space="preserve"> </w:t>
      </w:r>
      <w:r w:rsidR="00FB5479" w:rsidRPr="0061549B">
        <w:rPr>
          <w:lang w:val="es-ES"/>
        </w:rPr>
        <w:t>586</w:t>
      </w:r>
      <w:r w:rsidR="00E66E12" w:rsidRPr="0061549B">
        <w:rPr>
          <w:lang w:val="es-ES"/>
        </w:rPr>
        <w:t xml:space="preserve"> profesoras</w:t>
      </w:r>
      <w:r w:rsidR="00FB5479" w:rsidRPr="0061549B">
        <w:rPr>
          <w:lang w:val="es-ES"/>
        </w:rPr>
        <w:t>,</w:t>
      </w:r>
      <w:r w:rsidR="00E66E12" w:rsidRPr="0061549B">
        <w:rPr>
          <w:lang w:val="es-ES"/>
        </w:rPr>
        <w:t xml:space="preserve"> de las cuales </w:t>
      </w:r>
      <w:r w:rsidR="00FB5479" w:rsidRPr="0061549B">
        <w:rPr>
          <w:lang w:val="es-ES"/>
        </w:rPr>
        <w:t>463</w:t>
      </w:r>
      <w:r w:rsidR="00E66E12" w:rsidRPr="0061549B">
        <w:rPr>
          <w:lang w:val="es-ES"/>
        </w:rPr>
        <w:t xml:space="preserve"> </w:t>
      </w:r>
      <w:r w:rsidR="000878AC" w:rsidRPr="0061549B">
        <w:rPr>
          <w:lang w:val="es-ES"/>
        </w:rPr>
        <w:t>trabajan en el</w:t>
      </w:r>
      <w:r w:rsidR="00E66E12" w:rsidRPr="0061549B">
        <w:rPr>
          <w:lang w:val="es-ES"/>
        </w:rPr>
        <w:t xml:space="preserve"> sector público y</w:t>
      </w:r>
      <w:r w:rsidR="00FB5479" w:rsidRPr="0061549B">
        <w:rPr>
          <w:lang w:val="es-ES"/>
        </w:rPr>
        <w:t xml:space="preserve"> 123</w:t>
      </w:r>
      <w:r w:rsidR="000878AC" w:rsidRPr="0061549B">
        <w:rPr>
          <w:lang w:val="es-ES"/>
        </w:rPr>
        <w:t xml:space="preserve"> en el</w:t>
      </w:r>
      <w:r w:rsidR="00E66E12" w:rsidRPr="0061549B">
        <w:rPr>
          <w:lang w:val="es-ES"/>
        </w:rPr>
        <w:t xml:space="preserve"> privado </w:t>
      </w:r>
      <w:r w:rsidR="000878AC" w:rsidRPr="0061549B">
        <w:rPr>
          <w:lang w:val="es-ES"/>
        </w:rPr>
        <w:t>y</w:t>
      </w:r>
      <w:r w:rsidR="00E66E12" w:rsidRPr="0061549B">
        <w:rPr>
          <w:lang w:val="es-ES"/>
        </w:rPr>
        <w:t xml:space="preserve"> representan el</w:t>
      </w:r>
      <w:r w:rsidR="00FB5479" w:rsidRPr="0061549B">
        <w:rPr>
          <w:lang w:val="es-ES"/>
        </w:rPr>
        <w:t xml:space="preserve"> 4,8</w:t>
      </w:r>
      <w:r w:rsidR="000C3749" w:rsidRPr="0061549B">
        <w:rPr>
          <w:lang w:val="es-ES"/>
        </w:rPr>
        <w:t>%</w:t>
      </w:r>
      <w:r w:rsidR="00FB5479" w:rsidRPr="0061549B">
        <w:rPr>
          <w:lang w:val="es-ES"/>
        </w:rPr>
        <w:t xml:space="preserve"> d</w:t>
      </w:r>
      <w:r w:rsidR="00E66E12" w:rsidRPr="0061549B">
        <w:rPr>
          <w:lang w:val="es-ES"/>
        </w:rPr>
        <w:t>el total de los docentes</w:t>
      </w:r>
      <w:r w:rsidR="00FB5479" w:rsidRPr="0061549B">
        <w:rPr>
          <w:lang w:val="es-ES"/>
        </w:rPr>
        <w:t>.</w:t>
      </w:r>
    </w:p>
    <w:p w:rsidR="00FB5479" w:rsidRPr="0061549B" w:rsidRDefault="00372E0F" w:rsidP="00C838A6">
      <w:pPr>
        <w:pStyle w:val="SingleTxtG"/>
        <w:rPr>
          <w:lang w:val="es-ES"/>
        </w:rPr>
      </w:pPr>
      <w:r w:rsidRPr="0061549B">
        <w:rPr>
          <w:lang w:val="es-ES"/>
        </w:rPr>
        <w:t>451.</w:t>
      </w:r>
      <w:r w:rsidRPr="0061549B">
        <w:rPr>
          <w:lang w:val="es-ES"/>
        </w:rPr>
        <w:tab/>
      </w:r>
      <w:r w:rsidR="00E66E12" w:rsidRPr="0061549B">
        <w:rPr>
          <w:lang w:val="es-ES"/>
        </w:rPr>
        <w:t xml:space="preserve">En cuanto al número de docentes, pasó de </w:t>
      </w:r>
      <w:r w:rsidR="00FB5479" w:rsidRPr="0061549B">
        <w:rPr>
          <w:lang w:val="es-ES"/>
        </w:rPr>
        <w:t xml:space="preserve">4.958 </w:t>
      </w:r>
      <w:r w:rsidR="00ED6AB7" w:rsidRPr="0061549B">
        <w:rPr>
          <w:lang w:val="es-ES"/>
        </w:rPr>
        <w:t>a</w:t>
      </w:r>
      <w:r w:rsidR="00FB5479" w:rsidRPr="0061549B">
        <w:rPr>
          <w:lang w:val="es-ES"/>
        </w:rPr>
        <w:t xml:space="preserve"> 12.175</w:t>
      </w:r>
      <w:r w:rsidR="00ED6AB7" w:rsidRPr="0061549B">
        <w:rPr>
          <w:lang w:val="es-ES"/>
        </w:rPr>
        <w:t xml:space="preserve">, lo que supone un </w:t>
      </w:r>
      <w:r w:rsidR="00F54F1D" w:rsidRPr="0061549B">
        <w:rPr>
          <w:lang w:val="es-ES"/>
        </w:rPr>
        <w:t>aume</w:t>
      </w:r>
      <w:r w:rsidR="000878AC" w:rsidRPr="0061549B">
        <w:rPr>
          <w:lang w:val="es-ES"/>
        </w:rPr>
        <w:t>nto</w:t>
      </w:r>
      <w:r w:rsidR="00ED6AB7" w:rsidRPr="0061549B">
        <w:rPr>
          <w:lang w:val="es-ES"/>
        </w:rPr>
        <w:t xml:space="preserve"> de</w:t>
      </w:r>
      <w:r w:rsidR="00FB5479" w:rsidRPr="0061549B">
        <w:rPr>
          <w:lang w:val="es-ES"/>
        </w:rPr>
        <w:t xml:space="preserve"> 7.217</w:t>
      </w:r>
      <w:r w:rsidR="00ED6AB7" w:rsidRPr="0061549B">
        <w:rPr>
          <w:lang w:val="es-ES"/>
        </w:rPr>
        <w:t xml:space="preserve"> docentes</w:t>
      </w:r>
      <w:r w:rsidR="00FB5479" w:rsidRPr="0061549B">
        <w:rPr>
          <w:lang w:val="es-ES"/>
        </w:rPr>
        <w:t xml:space="preserve"> entre 1996-</w:t>
      </w:r>
      <w:r w:rsidR="00ED6AB7" w:rsidRPr="0061549B">
        <w:rPr>
          <w:lang w:val="es-ES"/>
        </w:rPr>
        <w:t>19</w:t>
      </w:r>
      <w:r w:rsidR="00FB5479" w:rsidRPr="0061549B">
        <w:rPr>
          <w:lang w:val="es-ES"/>
        </w:rPr>
        <w:t xml:space="preserve">97 </w:t>
      </w:r>
      <w:r w:rsidR="00ED6AB7" w:rsidRPr="0061549B">
        <w:rPr>
          <w:lang w:val="es-ES"/>
        </w:rPr>
        <w:t>y</w:t>
      </w:r>
      <w:r w:rsidR="00FB5479" w:rsidRPr="0061549B">
        <w:rPr>
          <w:lang w:val="es-ES"/>
        </w:rPr>
        <w:t xml:space="preserve"> 2005-</w:t>
      </w:r>
      <w:r w:rsidR="00ED6AB7" w:rsidRPr="0061549B">
        <w:rPr>
          <w:lang w:val="es-ES"/>
        </w:rPr>
        <w:t>20</w:t>
      </w:r>
      <w:r w:rsidR="00FB5479" w:rsidRPr="0061549B">
        <w:rPr>
          <w:lang w:val="es-ES"/>
        </w:rPr>
        <w:t>06. L</w:t>
      </w:r>
      <w:r w:rsidR="00ED6AB7" w:rsidRPr="0061549B">
        <w:rPr>
          <w:lang w:val="es-ES"/>
        </w:rPr>
        <w:t xml:space="preserve">a tasa de </w:t>
      </w:r>
      <w:r w:rsidR="00F54F1D" w:rsidRPr="0061549B">
        <w:rPr>
          <w:lang w:val="es-ES"/>
        </w:rPr>
        <w:t>aumento</w:t>
      </w:r>
      <w:r w:rsidR="00ED6AB7" w:rsidRPr="0061549B">
        <w:rPr>
          <w:lang w:val="es-ES"/>
        </w:rPr>
        <w:t xml:space="preserve"> medio anual es del</w:t>
      </w:r>
      <w:r w:rsidR="00FB5479" w:rsidRPr="0061549B">
        <w:rPr>
          <w:lang w:val="es-ES"/>
        </w:rPr>
        <w:t xml:space="preserve"> 16</w:t>
      </w:r>
      <w:r w:rsidR="000C3749" w:rsidRPr="0061549B">
        <w:rPr>
          <w:lang w:val="es-ES"/>
        </w:rPr>
        <w:t>%</w:t>
      </w:r>
      <w:r w:rsidR="00ED6AB7" w:rsidRPr="0061549B">
        <w:rPr>
          <w:lang w:val="es-ES"/>
        </w:rPr>
        <w:t>; la tasa más elevada</w:t>
      </w:r>
      <w:r w:rsidR="00FB5479" w:rsidRPr="0061549B">
        <w:rPr>
          <w:lang w:val="es-ES"/>
        </w:rPr>
        <w:t xml:space="preserve"> (17</w:t>
      </w:r>
      <w:r w:rsidR="000C3749" w:rsidRPr="0061549B">
        <w:rPr>
          <w:lang w:val="es-ES"/>
        </w:rPr>
        <w:t>%</w:t>
      </w:r>
      <w:r w:rsidR="00FB5479" w:rsidRPr="0061549B">
        <w:rPr>
          <w:lang w:val="es-ES"/>
        </w:rPr>
        <w:t>)</w:t>
      </w:r>
      <w:r w:rsidR="00ED6AB7" w:rsidRPr="0061549B">
        <w:rPr>
          <w:lang w:val="es-ES"/>
        </w:rPr>
        <w:t xml:space="preserve"> se observó</w:t>
      </w:r>
      <w:r w:rsidR="00FB5479" w:rsidRPr="0061549B">
        <w:rPr>
          <w:lang w:val="es-ES"/>
        </w:rPr>
        <w:t xml:space="preserve"> entre 1999-</w:t>
      </w:r>
      <w:r w:rsidR="00ED6AB7" w:rsidRPr="0061549B">
        <w:rPr>
          <w:lang w:val="es-ES"/>
        </w:rPr>
        <w:t>2000 y</w:t>
      </w:r>
      <w:r w:rsidR="00FB5479" w:rsidRPr="0061549B">
        <w:rPr>
          <w:lang w:val="es-ES"/>
        </w:rPr>
        <w:t xml:space="preserve"> 2000-2001 </w:t>
      </w:r>
      <w:r w:rsidR="00ED6AB7" w:rsidRPr="0061549B">
        <w:rPr>
          <w:lang w:val="es-ES"/>
        </w:rPr>
        <w:t>y</w:t>
      </w:r>
      <w:r w:rsidR="00FB5479" w:rsidRPr="0061549B">
        <w:rPr>
          <w:lang w:val="es-ES"/>
        </w:rPr>
        <w:t xml:space="preserve"> entre 2003</w:t>
      </w:r>
      <w:r w:rsidR="009D2A09">
        <w:rPr>
          <w:lang w:val="es-ES"/>
        </w:rPr>
        <w:noBreakHyphen/>
      </w:r>
      <w:r w:rsidR="00ED6AB7" w:rsidRPr="0061549B">
        <w:rPr>
          <w:lang w:val="es-ES"/>
        </w:rPr>
        <w:t>2004 y</w:t>
      </w:r>
      <w:r w:rsidR="00FB5479" w:rsidRPr="0061549B">
        <w:rPr>
          <w:lang w:val="es-ES"/>
        </w:rPr>
        <w:t xml:space="preserve"> 2004-</w:t>
      </w:r>
      <w:r w:rsidR="00ED6AB7" w:rsidRPr="0061549B">
        <w:rPr>
          <w:lang w:val="es-ES"/>
        </w:rPr>
        <w:t>20</w:t>
      </w:r>
      <w:r w:rsidR="00FB5479" w:rsidRPr="0061549B">
        <w:rPr>
          <w:lang w:val="es-ES"/>
        </w:rPr>
        <w:t>05</w:t>
      </w:r>
      <w:r w:rsidR="00A413ED" w:rsidRPr="0061549B">
        <w:rPr>
          <w:lang w:val="es-ES"/>
        </w:rPr>
        <w:t xml:space="preserve">, </w:t>
      </w:r>
      <w:r w:rsidR="00ED6AB7" w:rsidRPr="0061549B">
        <w:rPr>
          <w:lang w:val="es-ES"/>
        </w:rPr>
        <w:t xml:space="preserve">y la más baja </w:t>
      </w:r>
      <w:r w:rsidR="00FB5479" w:rsidRPr="0061549B">
        <w:rPr>
          <w:lang w:val="es-ES"/>
        </w:rPr>
        <w:t>(3</w:t>
      </w:r>
      <w:r w:rsidR="000C3749" w:rsidRPr="0061549B">
        <w:rPr>
          <w:lang w:val="es-ES"/>
        </w:rPr>
        <w:t>%</w:t>
      </w:r>
      <w:r w:rsidR="00FB5479" w:rsidRPr="0061549B">
        <w:rPr>
          <w:lang w:val="es-ES"/>
        </w:rPr>
        <w:t>) entre 1996-</w:t>
      </w:r>
      <w:r w:rsidR="00ED6AB7" w:rsidRPr="0061549B">
        <w:rPr>
          <w:lang w:val="es-ES"/>
        </w:rPr>
        <w:t>19</w:t>
      </w:r>
      <w:r w:rsidR="00FB5479" w:rsidRPr="0061549B">
        <w:rPr>
          <w:lang w:val="es-ES"/>
        </w:rPr>
        <w:t xml:space="preserve">97 </w:t>
      </w:r>
      <w:r w:rsidR="00ED6AB7" w:rsidRPr="0061549B">
        <w:rPr>
          <w:lang w:val="es-ES"/>
        </w:rPr>
        <w:t>y</w:t>
      </w:r>
      <w:r w:rsidR="00FB5479" w:rsidRPr="0061549B">
        <w:rPr>
          <w:lang w:val="es-ES"/>
        </w:rPr>
        <w:t xml:space="preserve"> 1997-</w:t>
      </w:r>
      <w:r w:rsidR="00ED6AB7" w:rsidRPr="0061549B">
        <w:rPr>
          <w:lang w:val="es-ES"/>
        </w:rPr>
        <w:t>19</w:t>
      </w:r>
      <w:r w:rsidR="00FB5479" w:rsidRPr="0061549B">
        <w:rPr>
          <w:lang w:val="es-ES"/>
        </w:rPr>
        <w:t>98.</w:t>
      </w:r>
    </w:p>
    <w:p w:rsidR="00FB5479" w:rsidRPr="0061549B" w:rsidRDefault="00C838A6" w:rsidP="00C838A6">
      <w:pPr>
        <w:pStyle w:val="H1G"/>
        <w:rPr>
          <w:lang w:val="es-ES"/>
        </w:rPr>
      </w:pPr>
      <w:r w:rsidRPr="0061549B">
        <w:rPr>
          <w:lang w:val="es-ES"/>
        </w:rPr>
        <w:tab/>
      </w:r>
      <w:r w:rsidRPr="0061549B">
        <w:rPr>
          <w:lang w:val="es-ES"/>
        </w:rPr>
        <w:tab/>
      </w:r>
      <w:r w:rsidR="001D500B" w:rsidRPr="0061549B">
        <w:rPr>
          <w:lang w:val="es-ES"/>
        </w:rPr>
        <w:t>La enseñanza técnica y la formación profesional</w:t>
      </w:r>
    </w:p>
    <w:p w:rsidR="00FB5479" w:rsidRPr="0061549B" w:rsidRDefault="00372E0F" w:rsidP="00C838A6">
      <w:pPr>
        <w:pStyle w:val="SingleTxtG"/>
        <w:rPr>
          <w:lang w:val="es-ES"/>
        </w:rPr>
      </w:pPr>
      <w:r w:rsidRPr="0061549B">
        <w:rPr>
          <w:lang w:val="es-ES"/>
        </w:rPr>
        <w:t>452.</w:t>
      </w:r>
      <w:r w:rsidRPr="0061549B">
        <w:rPr>
          <w:lang w:val="es-ES"/>
        </w:rPr>
        <w:tab/>
      </w:r>
      <w:r w:rsidR="001D500B" w:rsidRPr="0061549B">
        <w:rPr>
          <w:lang w:val="es-ES"/>
        </w:rPr>
        <w:t>E</w:t>
      </w:r>
      <w:r w:rsidR="00FB5479" w:rsidRPr="0061549B">
        <w:rPr>
          <w:lang w:val="es-ES"/>
        </w:rPr>
        <w:t>n 1996</w:t>
      </w:r>
      <w:r w:rsidR="001D500B" w:rsidRPr="0061549B">
        <w:rPr>
          <w:lang w:val="es-ES"/>
        </w:rPr>
        <w:t xml:space="preserve">, el Gobierno decidió crear el Ministerio de Enseñanza Técnica y Formación Profesional para atender las necesidades crecientes de mano de obra calificada </w:t>
      </w:r>
      <w:r w:rsidR="00E345E9" w:rsidRPr="0061549B">
        <w:rPr>
          <w:lang w:val="es-ES"/>
        </w:rPr>
        <w:t>indispensable</w:t>
      </w:r>
      <w:r w:rsidR="001D500B" w:rsidRPr="0061549B">
        <w:rPr>
          <w:lang w:val="es-ES"/>
        </w:rPr>
        <w:t xml:space="preserve"> para la construcción del país</w:t>
      </w:r>
      <w:r w:rsidR="00FB5479" w:rsidRPr="0061549B">
        <w:rPr>
          <w:lang w:val="es-ES"/>
        </w:rPr>
        <w:t>.</w:t>
      </w:r>
    </w:p>
    <w:p w:rsidR="00FB5479" w:rsidRPr="0061549B" w:rsidRDefault="00372E0F" w:rsidP="00C838A6">
      <w:pPr>
        <w:pStyle w:val="SingleTxtG"/>
        <w:rPr>
          <w:lang w:val="es-ES"/>
        </w:rPr>
      </w:pPr>
      <w:r w:rsidRPr="0061549B">
        <w:rPr>
          <w:lang w:val="es-ES"/>
        </w:rPr>
        <w:t>453.</w:t>
      </w:r>
      <w:r w:rsidRPr="0061549B">
        <w:rPr>
          <w:lang w:val="es-ES"/>
        </w:rPr>
        <w:tab/>
      </w:r>
      <w:r w:rsidR="00FB5479" w:rsidRPr="0061549B">
        <w:rPr>
          <w:lang w:val="es-ES"/>
        </w:rPr>
        <w:t>En ef</w:t>
      </w:r>
      <w:r w:rsidR="001D500B" w:rsidRPr="0061549B">
        <w:rPr>
          <w:lang w:val="es-ES"/>
        </w:rPr>
        <w:t>ecto</w:t>
      </w:r>
      <w:r w:rsidR="00FB5479" w:rsidRPr="0061549B">
        <w:rPr>
          <w:lang w:val="es-ES"/>
        </w:rPr>
        <w:t>,</w:t>
      </w:r>
      <w:r w:rsidR="001D500B" w:rsidRPr="0061549B">
        <w:rPr>
          <w:lang w:val="es-ES"/>
        </w:rPr>
        <w:t xml:space="preserve"> el diagnóstico efectuado a principios del decenio de 19</w:t>
      </w:r>
      <w:r w:rsidR="00FB5479" w:rsidRPr="0061549B">
        <w:rPr>
          <w:lang w:val="es-ES"/>
        </w:rPr>
        <w:t>90</w:t>
      </w:r>
      <w:r w:rsidR="001D500B" w:rsidRPr="0061549B">
        <w:rPr>
          <w:lang w:val="es-ES"/>
        </w:rPr>
        <w:t xml:space="preserve"> indicó que la situación de ese sector era lamentable, dada la ausencia total de obreros calificados, </w:t>
      </w:r>
      <w:r w:rsidR="001E2335" w:rsidRPr="0061549B">
        <w:rPr>
          <w:lang w:val="es-ES"/>
        </w:rPr>
        <w:t xml:space="preserve">lo </w:t>
      </w:r>
      <w:r w:rsidR="001D500B" w:rsidRPr="0061549B">
        <w:rPr>
          <w:lang w:val="es-ES"/>
        </w:rPr>
        <w:t>que</w:t>
      </w:r>
      <w:r w:rsidR="001E2335" w:rsidRPr="0061549B">
        <w:rPr>
          <w:lang w:val="es-ES"/>
        </w:rPr>
        <w:t xml:space="preserve"> obligó a importar un gran número de ellos de los países vecinos</w:t>
      </w:r>
      <w:r w:rsidR="001D500B" w:rsidRPr="0061549B">
        <w:rPr>
          <w:lang w:val="es-ES"/>
        </w:rPr>
        <w:t xml:space="preserve"> </w:t>
      </w:r>
      <w:r w:rsidR="00FB5479" w:rsidRPr="0061549B">
        <w:rPr>
          <w:lang w:val="es-ES"/>
        </w:rPr>
        <w:t>(</w:t>
      </w:r>
      <w:r w:rsidR="001E2335" w:rsidRPr="0061549B">
        <w:rPr>
          <w:lang w:val="es-ES"/>
        </w:rPr>
        <w:t>como Senegal</w:t>
      </w:r>
      <w:r w:rsidR="00FB5479" w:rsidRPr="0061549B">
        <w:rPr>
          <w:lang w:val="es-ES"/>
        </w:rPr>
        <w:t>, Togo</w:t>
      </w:r>
      <w:r w:rsidR="001E2335" w:rsidRPr="0061549B">
        <w:rPr>
          <w:lang w:val="es-ES"/>
        </w:rPr>
        <w:t xml:space="preserve"> y Benin</w:t>
      </w:r>
      <w:r w:rsidR="00FB5479" w:rsidRPr="0061549B">
        <w:rPr>
          <w:lang w:val="es-ES"/>
        </w:rPr>
        <w:t>)</w:t>
      </w:r>
      <w:r w:rsidR="00F54F1D" w:rsidRPr="0061549B">
        <w:rPr>
          <w:lang w:val="es-ES"/>
        </w:rPr>
        <w:t>.</w:t>
      </w:r>
    </w:p>
    <w:p w:rsidR="00FB5479" w:rsidRPr="0061549B" w:rsidRDefault="00372E0F" w:rsidP="00C838A6">
      <w:pPr>
        <w:pStyle w:val="SingleTxtG"/>
        <w:rPr>
          <w:lang w:val="es-ES"/>
        </w:rPr>
      </w:pPr>
      <w:r w:rsidRPr="0061549B">
        <w:rPr>
          <w:lang w:val="es-ES"/>
        </w:rPr>
        <w:t>454.</w:t>
      </w:r>
      <w:r w:rsidRPr="0061549B">
        <w:rPr>
          <w:lang w:val="es-ES"/>
        </w:rPr>
        <w:tab/>
      </w:r>
      <w:r w:rsidR="001E2335" w:rsidRPr="0061549B">
        <w:rPr>
          <w:lang w:val="es-ES"/>
        </w:rPr>
        <w:t xml:space="preserve">En general, la reforma de </w:t>
      </w:r>
      <w:r w:rsidR="00A413ED" w:rsidRPr="0061549B">
        <w:rPr>
          <w:lang w:val="es-ES"/>
        </w:rPr>
        <w:t xml:space="preserve">la </w:t>
      </w:r>
      <w:r w:rsidR="001E2335" w:rsidRPr="0061549B">
        <w:rPr>
          <w:lang w:val="es-ES"/>
        </w:rPr>
        <w:t>enseñanza técnica y la formación profesional se realizó en el marco de un amplio programa de modernización del sistema educativo en su conjunto</w:t>
      </w:r>
      <w:r w:rsidR="00FB5479" w:rsidRPr="0061549B">
        <w:rPr>
          <w:lang w:val="es-ES"/>
        </w:rPr>
        <w:t>.</w:t>
      </w:r>
    </w:p>
    <w:p w:rsidR="00FB5479" w:rsidRPr="0061549B" w:rsidRDefault="00372E0F" w:rsidP="00C838A6">
      <w:pPr>
        <w:pStyle w:val="SingleTxtG"/>
        <w:rPr>
          <w:lang w:val="es-ES"/>
        </w:rPr>
      </w:pPr>
      <w:r w:rsidRPr="0061549B">
        <w:rPr>
          <w:lang w:val="es-ES"/>
        </w:rPr>
        <w:t>455.</w:t>
      </w:r>
      <w:r w:rsidRPr="0061549B">
        <w:rPr>
          <w:lang w:val="es-ES"/>
        </w:rPr>
        <w:tab/>
      </w:r>
      <w:r w:rsidR="007D16B0" w:rsidRPr="0061549B">
        <w:rPr>
          <w:lang w:val="es-ES"/>
        </w:rPr>
        <w:t>La</w:t>
      </w:r>
      <w:r w:rsidR="00FB5479" w:rsidRPr="0061549B">
        <w:rPr>
          <w:lang w:val="es-ES"/>
        </w:rPr>
        <w:t>s</w:t>
      </w:r>
      <w:r w:rsidR="007D16B0" w:rsidRPr="0061549B">
        <w:rPr>
          <w:lang w:val="es-ES"/>
        </w:rPr>
        <w:t xml:space="preserve"> nuevas funciones que se encomendaron a la enseñanza técnica y la formación profesional </w:t>
      </w:r>
      <w:r w:rsidR="00F54F1D" w:rsidRPr="0061549B">
        <w:rPr>
          <w:lang w:val="es-ES"/>
        </w:rPr>
        <w:t>son</w:t>
      </w:r>
      <w:r w:rsidR="00FB5479" w:rsidRPr="0061549B">
        <w:rPr>
          <w:lang w:val="es-ES"/>
        </w:rPr>
        <w:t>:</w:t>
      </w:r>
    </w:p>
    <w:p w:rsidR="00FB5479" w:rsidRPr="0061549B" w:rsidRDefault="007D16B0" w:rsidP="00C838A6">
      <w:pPr>
        <w:pStyle w:val="Bullet1G"/>
        <w:rPr>
          <w:lang w:val="es-ES"/>
        </w:rPr>
      </w:pPr>
      <w:r w:rsidRPr="0061549B">
        <w:rPr>
          <w:lang w:val="es-ES"/>
        </w:rPr>
        <w:t>Impartir formación a obreros y a personal calificado en todos los sectores socioeconómicos</w:t>
      </w:r>
      <w:r w:rsidR="00FB5479" w:rsidRPr="0061549B">
        <w:rPr>
          <w:lang w:val="es-ES"/>
        </w:rPr>
        <w:t>;</w:t>
      </w:r>
    </w:p>
    <w:p w:rsidR="00FB5479" w:rsidRPr="0061549B" w:rsidRDefault="00FB5479" w:rsidP="00C838A6">
      <w:pPr>
        <w:pStyle w:val="Bullet1G"/>
        <w:rPr>
          <w:lang w:val="es-ES"/>
        </w:rPr>
      </w:pPr>
      <w:r w:rsidRPr="0061549B">
        <w:rPr>
          <w:lang w:val="es-ES"/>
        </w:rPr>
        <w:t>A</w:t>
      </w:r>
      <w:r w:rsidR="007D16B0" w:rsidRPr="0061549B">
        <w:rPr>
          <w:lang w:val="es-ES"/>
        </w:rPr>
        <w:t>decuar la formación a las necesidades del mercado de trabajo</w:t>
      </w:r>
      <w:r w:rsidRPr="0061549B">
        <w:rPr>
          <w:lang w:val="es-ES"/>
        </w:rPr>
        <w:t>;</w:t>
      </w:r>
    </w:p>
    <w:p w:rsidR="00FB5479" w:rsidRPr="0061549B" w:rsidRDefault="000355C7" w:rsidP="00C838A6">
      <w:pPr>
        <w:pStyle w:val="Bullet1G"/>
        <w:rPr>
          <w:lang w:val="es-ES"/>
        </w:rPr>
      </w:pPr>
      <w:r w:rsidRPr="0061549B">
        <w:rPr>
          <w:lang w:val="es-ES"/>
        </w:rPr>
        <w:t xml:space="preserve">Velar por la </w:t>
      </w:r>
      <w:r w:rsidR="007D16B0" w:rsidRPr="0061549B">
        <w:rPr>
          <w:lang w:val="es-ES"/>
        </w:rPr>
        <w:t>formación permanente y</w:t>
      </w:r>
      <w:r w:rsidRPr="0061549B">
        <w:rPr>
          <w:lang w:val="es-ES"/>
        </w:rPr>
        <w:t xml:space="preserve"> el perfeccionamiento en todos los ámbitos</w:t>
      </w:r>
      <w:r w:rsidR="00FB5479" w:rsidRPr="0061549B">
        <w:rPr>
          <w:lang w:val="es-ES"/>
        </w:rPr>
        <w:t>;</w:t>
      </w:r>
    </w:p>
    <w:p w:rsidR="00FB5479" w:rsidRPr="0061549B" w:rsidRDefault="000355C7" w:rsidP="00C838A6">
      <w:pPr>
        <w:pStyle w:val="Bullet1G"/>
        <w:rPr>
          <w:lang w:val="es-ES"/>
        </w:rPr>
      </w:pPr>
      <w:r w:rsidRPr="0061549B">
        <w:rPr>
          <w:lang w:val="es-ES"/>
        </w:rPr>
        <w:t>Acercar los centros de formación a los usuarios y las comunidades</w:t>
      </w:r>
      <w:r w:rsidR="00FB5479" w:rsidRPr="0061549B">
        <w:rPr>
          <w:lang w:val="es-ES"/>
        </w:rPr>
        <w:t>;</w:t>
      </w:r>
    </w:p>
    <w:p w:rsidR="00FB5479" w:rsidRPr="0061549B" w:rsidRDefault="00FB5479" w:rsidP="00C838A6">
      <w:pPr>
        <w:pStyle w:val="Bullet1G"/>
        <w:rPr>
          <w:lang w:val="es-ES"/>
        </w:rPr>
      </w:pPr>
      <w:r w:rsidRPr="0061549B">
        <w:rPr>
          <w:lang w:val="es-ES"/>
        </w:rPr>
        <w:t>D</w:t>
      </w:r>
      <w:r w:rsidR="000355C7" w:rsidRPr="0061549B">
        <w:rPr>
          <w:lang w:val="es-ES"/>
        </w:rPr>
        <w:t>escentralizar la gestión de las instituciones de formación y dotarlas de más autonomía en el plano financiero</w:t>
      </w:r>
      <w:r w:rsidRPr="0061549B">
        <w:rPr>
          <w:lang w:val="es-ES"/>
        </w:rPr>
        <w:t>;</w:t>
      </w:r>
    </w:p>
    <w:p w:rsidR="00FB5479" w:rsidRPr="0061549B" w:rsidRDefault="00FB5479" w:rsidP="00C838A6">
      <w:pPr>
        <w:pStyle w:val="Bullet1G"/>
        <w:rPr>
          <w:lang w:val="es-ES"/>
        </w:rPr>
      </w:pPr>
      <w:r w:rsidRPr="0061549B">
        <w:rPr>
          <w:lang w:val="es-ES"/>
        </w:rPr>
        <w:t>As</w:t>
      </w:r>
      <w:r w:rsidR="000355C7" w:rsidRPr="0061549B">
        <w:rPr>
          <w:lang w:val="es-ES"/>
        </w:rPr>
        <w:t xml:space="preserve">egurar </w:t>
      </w:r>
      <w:r w:rsidR="00F54F1D" w:rsidRPr="0061549B">
        <w:rPr>
          <w:lang w:val="es-ES"/>
        </w:rPr>
        <w:t>que se imparte</w:t>
      </w:r>
      <w:r w:rsidR="000355C7" w:rsidRPr="0061549B">
        <w:rPr>
          <w:lang w:val="es-ES"/>
        </w:rPr>
        <w:t xml:space="preserve"> formación técnica</w:t>
      </w:r>
      <w:r w:rsidR="00F54F1D" w:rsidRPr="0061549B">
        <w:rPr>
          <w:lang w:val="es-ES"/>
        </w:rPr>
        <w:t xml:space="preserve"> en establecimientos</w:t>
      </w:r>
      <w:r w:rsidR="000355C7" w:rsidRPr="0061549B">
        <w:rPr>
          <w:lang w:val="es-ES"/>
        </w:rPr>
        <w:t xml:space="preserve"> privado</w:t>
      </w:r>
      <w:r w:rsidR="00F54F1D" w:rsidRPr="0061549B">
        <w:rPr>
          <w:lang w:val="es-ES"/>
        </w:rPr>
        <w:t>s</w:t>
      </w:r>
      <w:r w:rsidRPr="0061549B">
        <w:rPr>
          <w:lang w:val="es-ES"/>
        </w:rPr>
        <w:t>;</w:t>
      </w:r>
    </w:p>
    <w:p w:rsidR="00FB5479" w:rsidRPr="0061549B" w:rsidRDefault="000355C7" w:rsidP="00C838A6">
      <w:pPr>
        <w:pStyle w:val="Bullet1G"/>
        <w:rPr>
          <w:lang w:val="es-ES"/>
        </w:rPr>
      </w:pPr>
      <w:r w:rsidRPr="0061549B">
        <w:rPr>
          <w:lang w:val="es-ES"/>
        </w:rPr>
        <w:t>Modernizar el aprendizaje y prestar apoyo al sector informal</w:t>
      </w:r>
      <w:r w:rsidR="00FB5479" w:rsidRPr="0061549B">
        <w:rPr>
          <w:lang w:val="es-ES"/>
        </w:rPr>
        <w:t>;</w:t>
      </w:r>
    </w:p>
    <w:p w:rsidR="00FB5479" w:rsidRPr="0061549B" w:rsidRDefault="000355C7" w:rsidP="00C838A6">
      <w:pPr>
        <w:pStyle w:val="Bullet1G"/>
        <w:rPr>
          <w:lang w:val="es-ES"/>
        </w:rPr>
      </w:pPr>
      <w:r w:rsidRPr="0061549B">
        <w:rPr>
          <w:lang w:val="es-ES"/>
        </w:rPr>
        <w:t>Organizar la formación de la mano de obra femenina</w:t>
      </w:r>
      <w:r w:rsidR="00FB5479" w:rsidRPr="0061549B">
        <w:rPr>
          <w:lang w:val="es-ES"/>
        </w:rPr>
        <w:t>.</w:t>
      </w:r>
    </w:p>
    <w:p w:rsidR="00FB5479" w:rsidRPr="0061549B" w:rsidRDefault="00372E0F" w:rsidP="00C838A6">
      <w:pPr>
        <w:pStyle w:val="SingleTxtG"/>
        <w:rPr>
          <w:lang w:val="es-ES"/>
        </w:rPr>
      </w:pPr>
      <w:r w:rsidRPr="0061549B">
        <w:rPr>
          <w:lang w:val="es-ES"/>
        </w:rPr>
        <w:t>456.</w:t>
      </w:r>
      <w:r w:rsidRPr="0061549B">
        <w:rPr>
          <w:lang w:val="es-ES"/>
        </w:rPr>
        <w:tab/>
      </w:r>
      <w:r w:rsidR="000355C7" w:rsidRPr="0061549B">
        <w:rPr>
          <w:lang w:val="es-ES"/>
        </w:rPr>
        <w:t>Los establecimientos de formación técnica se distribuyen en el territorio nacional del siguiente modo</w:t>
      </w:r>
      <w:r w:rsidR="00FB5479" w:rsidRPr="0061549B">
        <w:rPr>
          <w:lang w:val="es-ES"/>
        </w:rPr>
        <w:t>:</w:t>
      </w:r>
    </w:p>
    <w:p w:rsidR="00FB5479" w:rsidRPr="0061549B" w:rsidRDefault="00FB5479" w:rsidP="00C838A6">
      <w:pPr>
        <w:pStyle w:val="Bullet1G"/>
        <w:rPr>
          <w:lang w:val="es-ES"/>
        </w:rPr>
      </w:pPr>
      <w:r w:rsidRPr="0061549B">
        <w:rPr>
          <w:lang w:val="es-ES"/>
        </w:rPr>
        <w:t>R</w:t>
      </w:r>
      <w:r w:rsidR="000355C7" w:rsidRPr="0061549B">
        <w:rPr>
          <w:lang w:val="es-ES"/>
        </w:rPr>
        <w:t>egión Administrativa</w:t>
      </w:r>
      <w:r w:rsidR="00C838A6" w:rsidRPr="0061549B">
        <w:rPr>
          <w:lang w:val="es-ES"/>
        </w:rPr>
        <w:t xml:space="preserve"> de Conakry</w:t>
      </w:r>
      <w:r w:rsidR="00E93819">
        <w:rPr>
          <w:lang w:val="es-ES"/>
        </w:rPr>
        <w:t xml:space="preserve">: </w:t>
      </w:r>
      <w:r w:rsidRPr="0061549B">
        <w:rPr>
          <w:lang w:val="es-ES"/>
        </w:rPr>
        <w:t>16</w:t>
      </w:r>
      <w:r w:rsidR="00E93819">
        <w:rPr>
          <w:lang w:val="es-ES"/>
        </w:rPr>
        <w:t>;</w:t>
      </w:r>
    </w:p>
    <w:p w:rsidR="00FB5479" w:rsidRPr="0061549B" w:rsidRDefault="000355C7" w:rsidP="00C838A6">
      <w:pPr>
        <w:pStyle w:val="Bullet1G"/>
        <w:rPr>
          <w:lang w:val="es-ES"/>
        </w:rPr>
      </w:pPr>
      <w:r w:rsidRPr="0061549B">
        <w:rPr>
          <w:lang w:val="es-ES"/>
        </w:rPr>
        <w:t>Región Administrativa de Boké</w:t>
      </w:r>
      <w:r w:rsidR="00E93819">
        <w:rPr>
          <w:lang w:val="es-ES"/>
        </w:rPr>
        <w:t xml:space="preserve">: </w:t>
      </w:r>
      <w:r w:rsidR="00FB5479" w:rsidRPr="0061549B">
        <w:rPr>
          <w:lang w:val="es-ES"/>
        </w:rPr>
        <w:t>5</w:t>
      </w:r>
      <w:r w:rsidR="00E93819">
        <w:rPr>
          <w:lang w:val="es-ES"/>
        </w:rPr>
        <w:t>;</w:t>
      </w:r>
    </w:p>
    <w:p w:rsidR="00FB5479" w:rsidRPr="0061549B" w:rsidRDefault="000355C7" w:rsidP="00C838A6">
      <w:pPr>
        <w:pStyle w:val="Bullet1G"/>
        <w:rPr>
          <w:lang w:val="es-ES"/>
        </w:rPr>
      </w:pPr>
      <w:r w:rsidRPr="0061549B">
        <w:rPr>
          <w:lang w:val="es-ES"/>
        </w:rPr>
        <w:t xml:space="preserve">Región Administrativa </w:t>
      </w:r>
      <w:r w:rsidR="00C838A6" w:rsidRPr="0061549B">
        <w:rPr>
          <w:lang w:val="es-ES"/>
        </w:rPr>
        <w:t>de Kindia</w:t>
      </w:r>
      <w:r w:rsidR="00E93819">
        <w:rPr>
          <w:lang w:val="es-ES"/>
        </w:rPr>
        <w:t xml:space="preserve">: </w:t>
      </w:r>
      <w:r w:rsidR="00FB5479" w:rsidRPr="0061549B">
        <w:rPr>
          <w:lang w:val="es-ES"/>
        </w:rPr>
        <w:t>4</w:t>
      </w:r>
      <w:r w:rsidR="00E93819">
        <w:rPr>
          <w:lang w:val="es-ES"/>
        </w:rPr>
        <w:t>;</w:t>
      </w:r>
    </w:p>
    <w:p w:rsidR="00FB5479" w:rsidRPr="0061549B" w:rsidRDefault="000355C7" w:rsidP="00C838A6">
      <w:pPr>
        <w:pStyle w:val="Bullet1G"/>
        <w:rPr>
          <w:lang w:val="es-ES"/>
        </w:rPr>
      </w:pPr>
      <w:r w:rsidRPr="0061549B">
        <w:rPr>
          <w:lang w:val="es-ES"/>
        </w:rPr>
        <w:t xml:space="preserve">Región Administrativa </w:t>
      </w:r>
      <w:r w:rsidR="00FB5479" w:rsidRPr="0061549B">
        <w:rPr>
          <w:lang w:val="es-ES"/>
        </w:rPr>
        <w:t>de Mamou</w:t>
      </w:r>
      <w:r w:rsidR="00E93819">
        <w:rPr>
          <w:lang w:val="es-ES"/>
        </w:rPr>
        <w:t xml:space="preserve">: </w:t>
      </w:r>
      <w:r w:rsidR="00FB5479" w:rsidRPr="0061549B">
        <w:rPr>
          <w:lang w:val="es-ES"/>
        </w:rPr>
        <w:t>4</w:t>
      </w:r>
      <w:r w:rsidR="00E93819">
        <w:rPr>
          <w:lang w:val="es-ES"/>
        </w:rPr>
        <w:t>;</w:t>
      </w:r>
    </w:p>
    <w:p w:rsidR="00FB5479" w:rsidRPr="0061549B" w:rsidRDefault="000355C7" w:rsidP="00C838A6">
      <w:pPr>
        <w:pStyle w:val="Bullet1G"/>
        <w:rPr>
          <w:lang w:val="es-ES"/>
        </w:rPr>
      </w:pPr>
      <w:r w:rsidRPr="0061549B">
        <w:rPr>
          <w:lang w:val="es-ES"/>
        </w:rPr>
        <w:t xml:space="preserve">Región Administrativa </w:t>
      </w:r>
      <w:r w:rsidR="00C838A6" w:rsidRPr="0061549B">
        <w:rPr>
          <w:lang w:val="es-ES"/>
        </w:rPr>
        <w:t>de Labé</w:t>
      </w:r>
      <w:r w:rsidR="00E93819">
        <w:rPr>
          <w:lang w:val="es-ES"/>
        </w:rPr>
        <w:t xml:space="preserve">: </w:t>
      </w:r>
      <w:r w:rsidR="00FB5479" w:rsidRPr="0061549B">
        <w:rPr>
          <w:lang w:val="es-ES"/>
        </w:rPr>
        <w:t>3</w:t>
      </w:r>
      <w:r w:rsidR="00E93819">
        <w:rPr>
          <w:lang w:val="es-ES"/>
        </w:rPr>
        <w:t>;</w:t>
      </w:r>
    </w:p>
    <w:p w:rsidR="00FB5479" w:rsidRPr="0061549B" w:rsidRDefault="000355C7" w:rsidP="00C838A6">
      <w:pPr>
        <w:pStyle w:val="Bullet1G"/>
        <w:rPr>
          <w:lang w:val="es-ES"/>
        </w:rPr>
      </w:pPr>
      <w:r w:rsidRPr="0061549B">
        <w:rPr>
          <w:lang w:val="es-ES"/>
        </w:rPr>
        <w:t xml:space="preserve">Región Administrativa </w:t>
      </w:r>
      <w:r w:rsidR="00C838A6" w:rsidRPr="0061549B">
        <w:rPr>
          <w:lang w:val="es-ES"/>
        </w:rPr>
        <w:t>de Faranah</w:t>
      </w:r>
      <w:r w:rsidR="00E93819">
        <w:rPr>
          <w:lang w:val="es-ES"/>
        </w:rPr>
        <w:t xml:space="preserve">: </w:t>
      </w:r>
      <w:r w:rsidR="00FB5479" w:rsidRPr="0061549B">
        <w:rPr>
          <w:lang w:val="es-ES"/>
        </w:rPr>
        <w:t>3</w:t>
      </w:r>
      <w:r w:rsidR="00AF631C">
        <w:rPr>
          <w:lang w:val="es-ES"/>
        </w:rPr>
        <w:t>;</w:t>
      </w:r>
    </w:p>
    <w:p w:rsidR="00FB5479" w:rsidRPr="0061549B" w:rsidRDefault="000355C7" w:rsidP="00C838A6">
      <w:pPr>
        <w:pStyle w:val="Bullet1G"/>
        <w:rPr>
          <w:lang w:val="es-ES"/>
        </w:rPr>
      </w:pPr>
      <w:r w:rsidRPr="0061549B">
        <w:rPr>
          <w:lang w:val="es-ES"/>
        </w:rPr>
        <w:t>Región Administrativa de Kankan</w:t>
      </w:r>
      <w:r w:rsidR="00AF631C">
        <w:rPr>
          <w:lang w:val="es-ES"/>
        </w:rPr>
        <w:t xml:space="preserve">: </w:t>
      </w:r>
      <w:r w:rsidR="00FB5479" w:rsidRPr="0061549B">
        <w:rPr>
          <w:lang w:val="es-ES"/>
        </w:rPr>
        <w:t>5</w:t>
      </w:r>
      <w:r w:rsidR="00AF631C">
        <w:rPr>
          <w:lang w:val="es-ES"/>
        </w:rPr>
        <w:t>;</w:t>
      </w:r>
    </w:p>
    <w:p w:rsidR="00FB5479" w:rsidRPr="0061549B" w:rsidRDefault="000355C7" w:rsidP="00C838A6">
      <w:pPr>
        <w:pStyle w:val="Bullet1G"/>
        <w:rPr>
          <w:lang w:val="es-ES"/>
        </w:rPr>
      </w:pPr>
      <w:r w:rsidRPr="0061549B">
        <w:rPr>
          <w:lang w:val="es-ES"/>
        </w:rPr>
        <w:t>Región Administrativa de N</w:t>
      </w:r>
      <w:r w:rsidR="00E3249A" w:rsidRPr="0061549B">
        <w:rPr>
          <w:lang w:val="es-ES"/>
        </w:rPr>
        <w:t>'</w:t>
      </w:r>
      <w:r w:rsidR="00C838A6" w:rsidRPr="0061549B">
        <w:rPr>
          <w:lang w:val="es-ES"/>
        </w:rPr>
        <w:t>Zérékoré</w:t>
      </w:r>
      <w:r w:rsidR="00AF631C">
        <w:rPr>
          <w:lang w:val="es-ES"/>
        </w:rPr>
        <w:t xml:space="preserve">: </w:t>
      </w:r>
      <w:r w:rsidR="00FB5479" w:rsidRPr="0061549B">
        <w:rPr>
          <w:lang w:val="es-ES"/>
        </w:rPr>
        <w:t>5</w:t>
      </w:r>
      <w:r w:rsidR="00AF631C">
        <w:rPr>
          <w:lang w:val="es-ES"/>
        </w:rPr>
        <w:t>.</w:t>
      </w:r>
    </w:p>
    <w:p w:rsidR="00FB5479" w:rsidRPr="0061549B" w:rsidRDefault="00372E0F" w:rsidP="003970FA">
      <w:pPr>
        <w:pStyle w:val="SingleTxtG"/>
        <w:rPr>
          <w:lang w:val="es-ES"/>
        </w:rPr>
      </w:pPr>
      <w:r w:rsidRPr="0061549B">
        <w:rPr>
          <w:lang w:val="es-ES"/>
        </w:rPr>
        <w:t>457.</w:t>
      </w:r>
      <w:r w:rsidRPr="0061549B">
        <w:rPr>
          <w:lang w:val="es-ES"/>
        </w:rPr>
        <w:tab/>
      </w:r>
      <w:r w:rsidR="00FB5479" w:rsidRPr="0061549B">
        <w:rPr>
          <w:lang w:val="es-ES"/>
        </w:rPr>
        <w:t>A</w:t>
      </w:r>
      <w:r w:rsidR="000355C7" w:rsidRPr="0061549B">
        <w:rPr>
          <w:lang w:val="es-ES"/>
        </w:rPr>
        <w:t xml:space="preserve"> ello hay que añadir</w:t>
      </w:r>
      <w:r w:rsidR="00FB5479" w:rsidRPr="0061549B">
        <w:rPr>
          <w:lang w:val="es-ES"/>
        </w:rPr>
        <w:t xml:space="preserve"> 43</w:t>
      </w:r>
      <w:r w:rsidR="000355C7" w:rsidRPr="0061549B">
        <w:rPr>
          <w:lang w:val="es-ES"/>
        </w:rPr>
        <w:t xml:space="preserve"> escuelas profesionales privadas, de las cuales </w:t>
      </w:r>
      <w:r w:rsidR="00FB5479" w:rsidRPr="0061549B">
        <w:rPr>
          <w:lang w:val="es-ES"/>
        </w:rPr>
        <w:t>31</w:t>
      </w:r>
      <w:r w:rsidR="000355C7" w:rsidRPr="0061549B">
        <w:rPr>
          <w:lang w:val="es-ES"/>
        </w:rPr>
        <w:t xml:space="preserve"> se encuentran en</w:t>
      </w:r>
      <w:r w:rsidR="00FB5479" w:rsidRPr="0061549B">
        <w:rPr>
          <w:lang w:val="es-ES"/>
        </w:rPr>
        <w:t xml:space="preserve"> Conakry, </w:t>
      </w:r>
      <w:r w:rsidR="003134F7" w:rsidRPr="0061549B">
        <w:rPr>
          <w:lang w:val="es-ES"/>
        </w:rPr>
        <w:t>3</w:t>
      </w:r>
      <w:r w:rsidR="000355C7" w:rsidRPr="0061549B">
        <w:rPr>
          <w:lang w:val="es-ES"/>
        </w:rPr>
        <w:t xml:space="preserve"> en</w:t>
      </w:r>
      <w:r w:rsidR="00FB5479" w:rsidRPr="0061549B">
        <w:rPr>
          <w:lang w:val="es-ES"/>
        </w:rPr>
        <w:t xml:space="preserve"> Kindia, </w:t>
      </w:r>
      <w:r w:rsidR="003134F7" w:rsidRPr="0061549B">
        <w:rPr>
          <w:lang w:val="es-ES"/>
        </w:rPr>
        <w:t>2</w:t>
      </w:r>
      <w:r w:rsidR="000355C7" w:rsidRPr="0061549B">
        <w:rPr>
          <w:lang w:val="es-ES"/>
        </w:rPr>
        <w:t xml:space="preserve"> en</w:t>
      </w:r>
      <w:r w:rsidR="00FB5479" w:rsidRPr="0061549B">
        <w:rPr>
          <w:lang w:val="es-ES"/>
        </w:rPr>
        <w:t xml:space="preserve"> Labé, </w:t>
      </w:r>
      <w:r w:rsidR="003134F7" w:rsidRPr="0061549B">
        <w:rPr>
          <w:lang w:val="es-ES"/>
        </w:rPr>
        <w:t>3</w:t>
      </w:r>
      <w:r w:rsidR="000355C7" w:rsidRPr="0061549B">
        <w:rPr>
          <w:lang w:val="es-ES"/>
        </w:rPr>
        <w:t xml:space="preserve"> en</w:t>
      </w:r>
      <w:r w:rsidR="00FB5479" w:rsidRPr="0061549B">
        <w:rPr>
          <w:lang w:val="es-ES"/>
        </w:rPr>
        <w:t xml:space="preserve"> Kankan</w:t>
      </w:r>
      <w:r w:rsidR="000355C7" w:rsidRPr="0061549B">
        <w:rPr>
          <w:lang w:val="es-ES"/>
        </w:rPr>
        <w:t xml:space="preserve"> y </w:t>
      </w:r>
      <w:r w:rsidR="003134F7" w:rsidRPr="0061549B">
        <w:rPr>
          <w:lang w:val="es-ES"/>
        </w:rPr>
        <w:t>4</w:t>
      </w:r>
      <w:r w:rsidR="000355C7" w:rsidRPr="0061549B">
        <w:rPr>
          <w:lang w:val="es-ES"/>
        </w:rPr>
        <w:t xml:space="preserve"> en</w:t>
      </w:r>
      <w:r w:rsidR="00FB5479" w:rsidRPr="0061549B">
        <w:rPr>
          <w:lang w:val="es-ES"/>
        </w:rPr>
        <w:t xml:space="preserve"> N</w:t>
      </w:r>
      <w:r w:rsidR="00E3249A" w:rsidRPr="0061549B">
        <w:rPr>
          <w:lang w:val="es-ES"/>
        </w:rPr>
        <w:t>'</w:t>
      </w:r>
      <w:r w:rsidR="00FB5479" w:rsidRPr="0061549B">
        <w:rPr>
          <w:lang w:val="es-ES"/>
        </w:rPr>
        <w:t>Zérékoré.</w:t>
      </w:r>
    </w:p>
    <w:p w:rsidR="00FB5479" w:rsidRPr="0061549B" w:rsidRDefault="00372E0F" w:rsidP="003970FA">
      <w:pPr>
        <w:pStyle w:val="SingleTxtG"/>
        <w:rPr>
          <w:lang w:val="es-ES"/>
        </w:rPr>
      </w:pPr>
      <w:r w:rsidRPr="0061549B">
        <w:rPr>
          <w:lang w:val="es-ES"/>
        </w:rPr>
        <w:t>458.</w:t>
      </w:r>
      <w:r w:rsidRPr="0061549B">
        <w:rPr>
          <w:lang w:val="es-ES"/>
        </w:rPr>
        <w:tab/>
      </w:r>
      <w:r w:rsidR="005A2A25" w:rsidRPr="0061549B">
        <w:rPr>
          <w:lang w:val="es-ES"/>
        </w:rPr>
        <w:t>Los grupos destinatarios son los siguientes</w:t>
      </w:r>
      <w:r w:rsidR="00FB5479" w:rsidRPr="0061549B">
        <w:rPr>
          <w:lang w:val="es-ES"/>
        </w:rPr>
        <w:t>:</w:t>
      </w:r>
    </w:p>
    <w:p w:rsidR="00FB5479" w:rsidRPr="0061549B" w:rsidRDefault="005A2A25" w:rsidP="003970FA">
      <w:pPr>
        <w:pStyle w:val="Bullet1G"/>
        <w:rPr>
          <w:lang w:val="es-ES"/>
        </w:rPr>
      </w:pPr>
      <w:r w:rsidRPr="0061549B">
        <w:rPr>
          <w:lang w:val="es-ES"/>
        </w:rPr>
        <w:t>Los jóvenes</w:t>
      </w:r>
      <w:r w:rsidR="003134F7" w:rsidRPr="0061549B">
        <w:rPr>
          <w:lang w:val="es-ES"/>
        </w:rPr>
        <w:t xml:space="preserve"> de 15 a 24 años que están</w:t>
      </w:r>
      <w:r w:rsidRPr="0061549B">
        <w:rPr>
          <w:lang w:val="es-ES"/>
        </w:rPr>
        <w:t xml:space="preserve"> sin escolarizar o sin empleo</w:t>
      </w:r>
      <w:r w:rsidR="00FB5479" w:rsidRPr="0061549B">
        <w:rPr>
          <w:lang w:val="es-ES"/>
        </w:rPr>
        <w:t>;</w:t>
      </w:r>
    </w:p>
    <w:p w:rsidR="00FB5479" w:rsidRPr="0061549B" w:rsidRDefault="00930E2F" w:rsidP="003970FA">
      <w:pPr>
        <w:pStyle w:val="Bullet1G"/>
        <w:rPr>
          <w:lang w:val="es-ES"/>
        </w:rPr>
      </w:pPr>
      <w:r w:rsidRPr="0061549B">
        <w:rPr>
          <w:lang w:val="es-ES"/>
        </w:rPr>
        <w:t>L</w:t>
      </w:r>
      <w:r w:rsidR="005A2A25" w:rsidRPr="0061549B">
        <w:rPr>
          <w:lang w:val="es-ES"/>
        </w:rPr>
        <w:t xml:space="preserve">os jóvenes </w:t>
      </w:r>
      <w:r w:rsidR="00E84D42" w:rsidRPr="0061549B">
        <w:rPr>
          <w:lang w:val="es-ES"/>
        </w:rPr>
        <w:t xml:space="preserve">titulados </w:t>
      </w:r>
      <w:r w:rsidR="005A2A25" w:rsidRPr="0061549B">
        <w:rPr>
          <w:lang w:val="es-ES"/>
        </w:rPr>
        <w:t>sin empleo</w:t>
      </w:r>
      <w:r w:rsidR="00FB5479" w:rsidRPr="0061549B">
        <w:rPr>
          <w:lang w:val="es-ES"/>
        </w:rPr>
        <w:t>;</w:t>
      </w:r>
    </w:p>
    <w:p w:rsidR="00FB5479" w:rsidRPr="0061549B" w:rsidRDefault="005A2A25" w:rsidP="003970FA">
      <w:pPr>
        <w:pStyle w:val="Bullet1G"/>
        <w:rPr>
          <w:lang w:val="es-ES"/>
        </w:rPr>
      </w:pPr>
      <w:r w:rsidRPr="0061549B">
        <w:rPr>
          <w:lang w:val="es-ES"/>
        </w:rPr>
        <w:t>Los alumnos que han repetido curso en las escuelas</w:t>
      </w:r>
      <w:r w:rsidR="00FB5479" w:rsidRPr="0061549B">
        <w:rPr>
          <w:lang w:val="es-ES"/>
        </w:rPr>
        <w:t>;</w:t>
      </w:r>
    </w:p>
    <w:p w:rsidR="00FB5479" w:rsidRPr="0061549B" w:rsidRDefault="005A2A25" w:rsidP="003970FA">
      <w:pPr>
        <w:pStyle w:val="Bullet1G"/>
        <w:rPr>
          <w:lang w:val="es-ES"/>
        </w:rPr>
      </w:pPr>
      <w:r w:rsidRPr="0061549B">
        <w:rPr>
          <w:lang w:val="es-ES"/>
        </w:rPr>
        <w:t>Los bachilleres</w:t>
      </w:r>
      <w:r w:rsidR="00FB5479" w:rsidRPr="0061549B">
        <w:rPr>
          <w:lang w:val="es-ES"/>
        </w:rPr>
        <w:t>;</w:t>
      </w:r>
    </w:p>
    <w:p w:rsidR="00FB5479" w:rsidRPr="0061549B" w:rsidRDefault="005A2A25" w:rsidP="003970FA">
      <w:pPr>
        <w:pStyle w:val="Bullet1G"/>
        <w:rPr>
          <w:lang w:val="es-ES"/>
        </w:rPr>
      </w:pPr>
      <w:r w:rsidRPr="0061549B">
        <w:rPr>
          <w:lang w:val="es-ES"/>
        </w:rPr>
        <w:t>Los diplomados.</w:t>
      </w:r>
    </w:p>
    <w:p w:rsidR="00FB5479" w:rsidRPr="0061549B" w:rsidRDefault="00372E0F" w:rsidP="003970FA">
      <w:pPr>
        <w:pStyle w:val="SingleTxtG"/>
        <w:rPr>
          <w:sz w:val="26"/>
          <w:szCs w:val="26"/>
          <w:lang w:val="es-ES"/>
        </w:rPr>
      </w:pPr>
      <w:r w:rsidRPr="0061549B">
        <w:rPr>
          <w:lang w:val="es-ES"/>
        </w:rPr>
        <w:t>459.</w:t>
      </w:r>
      <w:r w:rsidRPr="0061549B">
        <w:rPr>
          <w:lang w:val="es-ES"/>
        </w:rPr>
        <w:tab/>
      </w:r>
      <w:r w:rsidR="00A413ED" w:rsidRPr="0061549B">
        <w:rPr>
          <w:lang w:val="es-ES"/>
        </w:rPr>
        <w:t>A fin de fomentar la</w:t>
      </w:r>
      <w:r w:rsidR="005A2A25" w:rsidRPr="0061549B">
        <w:rPr>
          <w:lang w:val="es-ES"/>
        </w:rPr>
        <w:t xml:space="preserve"> in</w:t>
      </w:r>
      <w:r w:rsidR="003134F7" w:rsidRPr="0061549B">
        <w:rPr>
          <w:lang w:val="es-ES"/>
        </w:rPr>
        <w:t>tegra</w:t>
      </w:r>
      <w:r w:rsidR="005A2A25" w:rsidRPr="0061549B">
        <w:rPr>
          <w:lang w:val="es-ES"/>
        </w:rPr>
        <w:t xml:space="preserve">ción de los jóvenes en </w:t>
      </w:r>
      <w:r w:rsidR="00A413ED" w:rsidRPr="0061549B">
        <w:rPr>
          <w:lang w:val="es-ES"/>
        </w:rPr>
        <w:t>la vida</w:t>
      </w:r>
      <w:r w:rsidR="005A2A25" w:rsidRPr="0061549B">
        <w:rPr>
          <w:lang w:val="es-ES"/>
        </w:rPr>
        <w:t xml:space="preserve"> económic</w:t>
      </w:r>
      <w:r w:rsidR="00A413ED" w:rsidRPr="0061549B">
        <w:rPr>
          <w:lang w:val="es-ES"/>
        </w:rPr>
        <w:t>a</w:t>
      </w:r>
      <w:r w:rsidR="005A2A25" w:rsidRPr="0061549B">
        <w:rPr>
          <w:lang w:val="es-ES"/>
        </w:rPr>
        <w:t xml:space="preserve"> y social, el Ministerio de Enseñanza Técnica y Formación Profesional creó el siguiente marco institucional</w:t>
      </w:r>
      <w:r w:rsidR="00FB5479" w:rsidRPr="0061549B">
        <w:rPr>
          <w:sz w:val="26"/>
          <w:szCs w:val="26"/>
          <w:lang w:val="es-ES"/>
        </w:rPr>
        <w:t>:</w:t>
      </w:r>
    </w:p>
    <w:p w:rsidR="00FB5479" w:rsidRPr="0061549B" w:rsidRDefault="005A2A25" w:rsidP="003970FA">
      <w:pPr>
        <w:pStyle w:val="Bullet1G"/>
        <w:rPr>
          <w:lang w:val="es-ES"/>
        </w:rPr>
      </w:pPr>
      <w:r w:rsidRPr="0061549B">
        <w:rPr>
          <w:lang w:val="es-ES"/>
        </w:rPr>
        <w:t>El Comité de concertación entre el Ministerio de Enseñanza Técnica y Formación Profesional</w:t>
      </w:r>
      <w:r w:rsidR="00E84D42" w:rsidRPr="0061549B">
        <w:rPr>
          <w:lang w:val="es-ES"/>
        </w:rPr>
        <w:t>, el Ministerio de Agricultura, Bosques y Ganadería, y las organizaciones profesionales agrícolas, para seguir de cerca la rein</w:t>
      </w:r>
      <w:r w:rsidR="003134F7" w:rsidRPr="0061549B">
        <w:rPr>
          <w:lang w:val="es-ES"/>
        </w:rPr>
        <w:t>tegra</w:t>
      </w:r>
      <w:r w:rsidR="00E84D42" w:rsidRPr="0061549B">
        <w:rPr>
          <w:lang w:val="es-ES"/>
        </w:rPr>
        <w:t>ción de los jóvenes titulados</w:t>
      </w:r>
      <w:r w:rsidR="00FB5479" w:rsidRPr="0061549B">
        <w:rPr>
          <w:lang w:val="es-ES"/>
        </w:rPr>
        <w:t>;</w:t>
      </w:r>
    </w:p>
    <w:p w:rsidR="00FB5479" w:rsidRPr="0061549B" w:rsidRDefault="00E84D42" w:rsidP="003970FA">
      <w:pPr>
        <w:pStyle w:val="Bullet1G"/>
        <w:rPr>
          <w:lang w:val="es-ES"/>
        </w:rPr>
      </w:pPr>
      <w:r w:rsidRPr="0061549B">
        <w:rPr>
          <w:lang w:val="es-ES"/>
        </w:rPr>
        <w:t>Lo</w:t>
      </w:r>
      <w:r w:rsidR="00FB5479" w:rsidRPr="0061549B">
        <w:rPr>
          <w:lang w:val="es-ES"/>
        </w:rPr>
        <w:t>s</w:t>
      </w:r>
      <w:r w:rsidRPr="0061549B">
        <w:rPr>
          <w:lang w:val="es-ES"/>
        </w:rPr>
        <w:t xml:space="preserve"> centros artesanales de recalificación profesional de </w:t>
      </w:r>
      <w:r w:rsidR="00FB5479" w:rsidRPr="0061549B">
        <w:rPr>
          <w:lang w:val="es-ES"/>
        </w:rPr>
        <w:t>Boké</w:t>
      </w:r>
      <w:r w:rsidRPr="0061549B">
        <w:rPr>
          <w:lang w:val="es-ES"/>
        </w:rPr>
        <w:t>, para favorecer la rein</w:t>
      </w:r>
      <w:r w:rsidR="006E0815" w:rsidRPr="0061549B">
        <w:rPr>
          <w:lang w:val="es-ES"/>
        </w:rPr>
        <w:t>tegra</w:t>
      </w:r>
      <w:r w:rsidRPr="0061549B">
        <w:rPr>
          <w:lang w:val="es-ES"/>
        </w:rPr>
        <w:t>ción de los jóvenes</w:t>
      </w:r>
      <w:r w:rsidR="00FB5479" w:rsidRPr="0061549B">
        <w:rPr>
          <w:lang w:val="es-ES"/>
        </w:rPr>
        <w:t>;</w:t>
      </w:r>
    </w:p>
    <w:p w:rsidR="00FB5479" w:rsidRPr="0061549B" w:rsidRDefault="00FB5479" w:rsidP="003970FA">
      <w:pPr>
        <w:pStyle w:val="Bullet1G"/>
        <w:rPr>
          <w:lang w:val="es-ES"/>
        </w:rPr>
      </w:pPr>
      <w:r w:rsidRPr="0061549B">
        <w:rPr>
          <w:lang w:val="es-ES"/>
        </w:rPr>
        <w:t>La</w:t>
      </w:r>
      <w:r w:rsidR="00E84D42" w:rsidRPr="0061549B">
        <w:rPr>
          <w:lang w:val="es-ES"/>
        </w:rPr>
        <w:t xml:space="preserve"> contratación como pasantes y el seguimiento de los titulados en los centros mineros</w:t>
      </w:r>
      <w:r w:rsidRPr="0061549B">
        <w:rPr>
          <w:lang w:val="es-ES"/>
        </w:rPr>
        <w:t>;</w:t>
      </w:r>
    </w:p>
    <w:p w:rsidR="00FB5479" w:rsidRPr="0061549B" w:rsidRDefault="00E84D42" w:rsidP="003970FA">
      <w:pPr>
        <w:pStyle w:val="Bullet1G"/>
        <w:rPr>
          <w:lang w:val="es-ES"/>
        </w:rPr>
      </w:pPr>
      <w:r w:rsidRPr="0061549B">
        <w:rPr>
          <w:lang w:val="es-ES"/>
        </w:rPr>
        <w:t>Los centros de tecnolog</w:t>
      </w:r>
      <w:r w:rsidR="006E0815" w:rsidRPr="0061549B">
        <w:rPr>
          <w:lang w:val="es-ES"/>
        </w:rPr>
        <w:t>ía y artesanía</w:t>
      </w:r>
      <w:r w:rsidR="00DB327A" w:rsidRPr="0061549B">
        <w:rPr>
          <w:lang w:val="es-ES"/>
        </w:rPr>
        <w:t xml:space="preserve"> de</w:t>
      </w:r>
      <w:r w:rsidR="00FB5479" w:rsidRPr="0061549B">
        <w:rPr>
          <w:lang w:val="es-ES"/>
        </w:rPr>
        <w:t xml:space="preserve"> Matoto </w:t>
      </w:r>
      <w:r w:rsidR="00DB327A" w:rsidRPr="0061549B">
        <w:rPr>
          <w:lang w:val="es-ES"/>
        </w:rPr>
        <w:t>y</w:t>
      </w:r>
      <w:r w:rsidR="00FB5479" w:rsidRPr="0061549B">
        <w:rPr>
          <w:lang w:val="es-ES"/>
        </w:rPr>
        <w:t xml:space="preserve"> Coyah.</w:t>
      </w:r>
    </w:p>
    <w:p w:rsidR="00FB5479" w:rsidRPr="0061549B" w:rsidRDefault="00372E0F" w:rsidP="003970FA">
      <w:pPr>
        <w:pStyle w:val="SingleTxtG"/>
        <w:rPr>
          <w:lang w:val="es-ES"/>
        </w:rPr>
      </w:pPr>
      <w:r w:rsidRPr="0061549B">
        <w:rPr>
          <w:lang w:val="es-ES"/>
        </w:rPr>
        <w:t>460.</w:t>
      </w:r>
      <w:r w:rsidRPr="0061549B">
        <w:rPr>
          <w:lang w:val="es-ES"/>
        </w:rPr>
        <w:tab/>
      </w:r>
      <w:r w:rsidR="00456422" w:rsidRPr="0061549B">
        <w:rPr>
          <w:lang w:val="es-ES"/>
        </w:rPr>
        <w:t xml:space="preserve">La enseñanza técnica y la formación profesional </w:t>
      </w:r>
      <w:r w:rsidR="00E42147" w:rsidRPr="0061549B">
        <w:rPr>
          <w:lang w:val="es-ES"/>
        </w:rPr>
        <w:t>ocupan un lugar prioritario en la estrategia gubernamental de lucha contra la pobreza mediante el aprendizaje y la in</w:t>
      </w:r>
      <w:r w:rsidR="006A4251" w:rsidRPr="0061549B">
        <w:rPr>
          <w:lang w:val="es-ES"/>
        </w:rPr>
        <w:t>tegra</w:t>
      </w:r>
      <w:r w:rsidR="00E42147" w:rsidRPr="0061549B">
        <w:rPr>
          <w:lang w:val="es-ES"/>
        </w:rPr>
        <w:t>ción económica de los jóvenes</w:t>
      </w:r>
      <w:r w:rsidR="00FB5479" w:rsidRPr="0061549B">
        <w:rPr>
          <w:lang w:val="es-ES"/>
        </w:rPr>
        <w:t>.</w:t>
      </w:r>
    </w:p>
    <w:p w:rsidR="00FB5479" w:rsidRPr="0061549B" w:rsidRDefault="00372E0F" w:rsidP="003970FA">
      <w:pPr>
        <w:pStyle w:val="SingleTxtG"/>
        <w:rPr>
          <w:lang w:val="es-ES"/>
        </w:rPr>
      </w:pPr>
      <w:r w:rsidRPr="0061549B">
        <w:rPr>
          <w:lang w:val="es-ES"/>
        </w:rPr>
        <w:t>461.</w:t>
      </w:r>
      <w:r w:rsidRPr="0061549B">
        <w:rPr>
          <w:lang w:val="es-ES"/>
        </w:rPr>
        <w:tab/>
      </w:r>
      <w:r w:rsidR="00B420B0" w:rsidRPr="0061549B">
        <w:rPr>
          <w:lang w:val="es-ES"/>
        </w:rPr>
        <w:t>El enfoque de la</w:t>
      </w:r>
      <w:r w:rsidR="00E42147" w:rsidRPr="0061549B">
        <w:rPr>
          <w:lang w:val="es-ES"/>
        </w:rPr>
        <w:t xml:space="preserve"> enseñanza</w:t>
      </w:r>
      <w:r w:rsidR="00B420B0" w:rsidRPr="0061549B">
        <w:rPr>
          <w:lang w:val="es-ES"/>
        </w:rPr>
        <w:t xml:space="preserve"> técnica</w:t>
      </w:r>
      <w:r w:rsidR="00E42147" w:rsidRPr="0061549B">
        <w:rPr>
          <w:lang w:val="es-ES"/>
        </w:rPr>
        <w:t xml:space="preserve"> se basa en</w:t>
      </w:r>
      <w:r w:rsidR="00B420B0" w:rsidRPr="0061549B">
        <w:rPr>
          <w:lang w:val="es-ES"/>
        </w:rPr>
        <w:t xml:space="preserve"> la idea según la cual el</w:t>
      </w:r>
      <w:r w:rsidR="00E42147" w:rsidRPr="0061549B">
        <w:rPr>
          <w:lang w:val="es-ES"/>
        </w:rPr>
        <w:t xml:space="preserve"> sistema</w:t>
      </w:r>
      <w:r w:rsidR="00B420B0" w:rsidRPr="0061549B">
        <w:rPr>
          <w:lang w:val="es-ES"/>
        </w:rPr>
        <w:t xml:space="preserve"> se ha de gestionar mediante</w:t>
      </w:r>
      <w:r w:rsidR="00E42147" w:rsidRPr="0061549B">
        <w:rPr>
          <w:lang w:val="es-ES"/>
        </w:rPr>
        <w:t xml:space="preserve"> las instituciones de formación y </w:t>
      </w:r>
      <w:r w:rsidR="00B420B0" w:rsidRPr="0061549B">
        <w:rPr>
          <w:lang w:val="es-ES"/>
        </w:rPr>
        <w:t>el medio</w:t>
      </w:r>
      <w:r w:rsidR="009F5C8C" w:rsidRPr="0061549B">
        <w:rPr>
          <w:lang w:val="es-ES"/>
        </w:rPr>
        <w:t xml:space="preserve"> profesional, </w:t>
      </w:r>
      <w:r w:rsidR="00B420B0" w:rsidRPr="0061549B">
        <w:rPr>
          <w:lang w:val="es-ES"/>
        </w:rPr>
        <w:t>fortaleciendo</w:t>
      </w:r>
      <w:r w:rsidR="009F5C8C" w:rsidRPr="0061549B">
        <w:rPr>
          <w:lang w:val="es-ES"/>
        </w:rPr>
        <w:t xml:space="preserve"> </w:t>
      </w:r>
      <w:r w:rsidR="00B420B0" w:rsidRPr="0061549B">
        <w:rPr>
          <w:lang w:val="es-ES"/>
        </w:rPr>
        <w:t>las alianzas y las</w:t>
      </w:r>
      <w:r w:rsidR="009F5C8C" w:rsidRPr="0061549B">
        <w:rPr>
          <w:lang w:val="es-ES"/>
        </w:rPr>
        <w:t xml:space="preserve"> capacidades instituci</w:t>
      </w:r>
      <w:r w:rsidR="00B420B0" w:rsidRPr="0061549B">
        <w:rPr>
          <w:lang w:val="es-ES"/>
        </w:rPr>
        <w:t>onales gracias a la introducción</w:t>
      </w:r>
      <w:r w:rsidR="009F5C8C" w:rsidRPr="0061549B">
        <w:rPr>
          <w:lang w:val="es-ES"/>
        </w:rPr>
        <w:t xml:space="preserve"> de una nueva cultura de organización</w:t>
      </w:r>
      <w:r w:rsidR="00B420B0" w:rsidRPr="0061549B">
        <w:rPr>
          <w:lang w:val="es-ES"/>
        </w:rPr>
        <w:t xml:space="preserve"> </w:t>
      </w:r>
      <w:r w:rsidR="009F5C8C" w:rsidRPr="0061549B">
        <w:rPr>
          <w:lang w:val="es-ES"/>
        </w:rPr>
        <w:t>de las instituciones de formación</w:t>
      </w:r>
      <w:r w:rsidR="00B420B0" w:rsidRPr="0061549B">
        <w:rPr>
          <w:lang w:val="es-ES"/>
        </w:rPr>
        <w:t xml:space="preserve"> orientada hacia el futuro</w:t>
      </w:r>
      <w:r w:rsidR="00FB5479" w:rsidRPr="0061549B">
        <w:rPr>
          <w:lang w:val="es-ES"/>
        </w:rPr>
        <w:t>.</w:t>
      </w:r>
      <w:r w:rsidR="009F5C8C" w:rsidRPr="0061549B">
        <w:rPr>
          <w:lang w:val="es-ES"/>
        </w:rPr>
        <w:t xml:space="preserve"> Ese </w:t>
      </w:r>
      <w:r w:rsidR="00B420B0" w:rsidRPr="0061549B">
        <w:rPr>
          <w:lang w:val="es-ES"/>
        </w:rPr>
        <w:t>enfoque concede importancia a</w:t>
      </w:r>
      <w:r w:rsidR="009F5C8C" w:rsidRPr="0061549B">
        <w:rPr>
          <w:lang w:val="es-ES"/>
        </w:rPr>
        <w:t xml:space="preserve"> la descentralización, la gestión adecuada de </w:t>
      </w:r>
      <w:r w:rsidR="006A4251" w:rsidRPr="0061549B">
        <w:rPr>
          <w:lang w:val="es-ES"/>
        </w:rPr>
        <w:t>los recursos humanos, materiale</w:t>
      </w:r>
      <w:r w:rsidR="009F5C8C" w:rsidRPr="0061549B">
        <w:rPr>
          <w:lang w:val="es-ES"/>
        </w:rPr>
        <w:t>s y financieros, y la participación de todos los interesados</w:t>
      </w:r>
      <w:r w:rsidR="00FB5479" w:rsidRPr="0061549B">
        <w:rPr>
          <w:lang w:val="es-ES"/>
        </w:rPr>
        <w:t>.</w:t>
      </w:r>
    </w:p>
    <w:p w:rsidR="00FB5479" w:rsidRPr="0061549B" w:rsidRDefault="00930E2F" w:rsidP="003970FA">
      <w:pPr>
        <w:pStyle w:val="H23G"/>
        <w:rPr>
          <w:lang w:val="es-ES"/>
        </w:rPr>
      </w:pPr>
      <w:r w:rsidRPr="0061549B">
        <w:rPr>
          <w:lang w:val="es-ES"/>
        </w:rPr>
        <w:tab/>
      </w:r>
      <w:r w:rsidR="00382DDB" w:rsidRPr="0061549B">
        <w:rPr>
          <w:lang w:val="es-ES"/>
        </w:rPr>
        <w:t>b</w:t>
      </w:r>
      <w:r w:rsidRPr="0061549B">
        <w:rPr>
          <w:lang w:val="es-ES"/>
        </w:rPr>
        <w:t>)</w:t>
      </w:r>
      <w:r w:rsidRPr="0061549B">
        <w:rPr>
          <w:lang w:val="es-ES"/>
        </w:rPr>
        <w:tab/>
      </w:r>
      <w:r w:rsidR="009F5C8C" w:rsidRPr="0061549B">
        <w:rPr>
          <w:lang w:val="es-ES"/>
        </w:rPr>
        <w:t>Artículo</w:t>
      </w:r>
      <w:r w:rsidR="00FB5479" w:rsidRPr="0061549B">
        <w:rPr>
          <w:lang w:val="es-ES"/>
        </w:rPr>
        <w:t xml:space="preserve"> 29</w:t>
      </w:r>
      <w:r w:rsidR="000C3749" w:rsidRPr="0061549B">
        <w:rPr>
          <w:lang w:val="es-ES"/>
        </w:rPr>
        <w:t xml:space="preserve"> </w:t>
      </w:r>
      <w:r w:rsidR="00FB5479" w:rsidRPr="0061549B">
        <w:rPr>
          <w:lang w:val="es-ES"/>
        </w:rPr>
        <w:t>de la Conv</w:t>
      </w:r>
      <w:r w:rsidR="009F5C8C" w:rsidRPr="0061549B">
        <w:rPr>
          <w:lang w:val="es-ES"/>
        </w:rPr>
        <w:t>enció</w:t>
      </w:r>
      <w:r w:rsidR="00FB5479" w:rsidRPr="0061549B">
        <w:rPr>
          <w:lang w:val="es-ES"/>
        </w:rPr>
        <w:t xml:space="preserve">n: </w:t>
      </w:r>
      <w:r w:rsidR="00182EBB" w:rsidRPr="0061549B">
        <w:rPr>
          <w:lang w:val="es-ES"/>
        </w:rPr>
        <w:t xml:space="preserve">los </w:t>
      </w:r>
      <w:r w:rsidR="009F5C8C" w:rsidRPr="0061549B">
        <w:rPr>
          <w:lang w:val="es-ES"/>
        </w:rPr>
        <w:t xml:space="preserve">objetivos de la educación, inclusive la calidad </w:t>
      </w:r>
      <w:r w:rsidR="003970FA" w:rsidRPr="0061549B">
        <w:rPr>
          <w:lang w:val="es-ES"/>
        </w:rPr>
        <w:br/>
      </w:r>
      <w:r w:rsidR="009F5C8C" w:rsidRPr="0061549B">
        <w:rPr>
          <w:lang w:val="es-ES"/>
        </w:rPr>
        <w:t>de la educación</w:t>
      </w:r>
    </w:p>
    <w:p w:rsidR="00FB5479" w:rsidRPr="0061549B" w:rsidRDefault="00372E0F" w:rsidP="003970FA">
      <w:pPr>
        <w:pStyle w:val="SingleTxtG"/>
        <w:rPr>
          <w:lang w:val="es-ES"/>
        </w:rPr>
      </w:pPr>
      <w:r w:rsidRPr="0061549B">
        <w:rPr>
          <w:lang w:val="es-ES"/>
        </w:rPr>
        <w:t>462.</w:t>
      </w:r>
      <w:r w:rsidRPr="0061549B">
        <w:rPr>
          <w:lang w:val="es-ES"/>
        </w:rPr>
        <w:tab/>
      </w:r>
      <w:r w:rsidR="00FB5479" w:rsidRPr="0061549B">
        <w:rPr>
          <w:lang w:val="es-ES"/>
        </w:rPr>
        <w:t>A</w:t>
      </w:r>
      <w:r w:rsidR="009F5C8C" w:rsidRPr="0061549B">
        <w:rPr>
          <w:lang w:val="es-ES"/>
        </w:rPr>
        <w:t xml:space="preserve"> </w:t>
      </w:r>
      <w:r w:rsidR="00FB5479" w:rsidRPr="0061549B">
        <w:rPr>
          <w:lang w:val="es-ES"/>
        </w:rPr>
        <w:t>fin de promo</w:t>
      </w:r>
      <w:r w:rsidR="009F5C8C" w:rsidRPr="0061549B">
        <w:rPr>
          <w:lang w:val="es-ES"/>
        </w:rPr>
        <w:t xml:space="preserve">ver y </w:t>
      </w:r>
      <w:r w:rsidR="004D17A6" w:rsidRPr="0061549B">
        <w:rPr>
          <w:lang w:val="es-ES"/>
        </w:rPr>
        <w:t>hacer realidad</w:t>
      </w:r>
      <w:r w:rsidR="009F5C8C" w:rsidRPr="0061549B">
        <w:rPr>
          <w:lang w:val="es-ES"/>
        </w:rPr>
        <w:t xml:space="preserve"> los derechos a la educación y a una</w:t>
      </w:r>
      <w:r w:rsidR="00637E1D" w:rsidRPr="0061549B">
        <w:rPr>
          <w:lang w:val="es-ES"/>
        </w:rPr>
        <w:t xml:space="preserve"> formación titulada, Guinea se ha fijado el objetivo de escolarizar a todos los niños (chicas y chicos) y establecer un ciclo completo de enseñanza primaria de aquí a finales </w:t>
      </w:r>
      <w:r w:rsidR="00FB5479" w:rsidRPr="0061549B">
        <w:rPr>
          <w:lang w:val="es-ES"/>
        </w:rPr>
        <w:t xml:space="preserve">de 2015. </w:t>
      </w:r>
    </w:p>
    <w:p w:rsidR="00FB5479" w:rsidRPr="0061549B" w:rsidRDefault="00372E0F" w:rsidP="003970FA">
      <w:pPr>
        <w:pStyle w:val="SingleTxtG"/>
        <w:rPr>
          <w:lang w:val="es-ES"/>
        </w:rPr>
      </w:pPr>
      <w:r w:rsidRPr="0061549B">
        <w:rPr>
          <w:lang w:val="es-ES"/>
        </w:rPr>
        <w:t>463.</w:t>
      </w:r>
      <w:r w:rsidRPr="0061549B">
        <w:rPr>
          <w:lang w:val="es-ES"/>
        </w:rPr>
        <w:tab/>
      </w:r>
      <w:r w:rsidR="00637E1D" w:rsidRPr="0061549B">
        <w:rPr>
          <w:lang w:val="es-ES"/>
        </w:rPr>
        <w:t>Cabe señalar que se han realizado avances notables en el campo de la enseñanza primaria. En efecto, la tasa bruta de escolarización pasó de</w:t>
      </w:r>
      <w:r w:rsidR="004D17A6" w:rsidRPr="0061549B">
        <w:rPr>
          <w:lang w:val="es-ES"/>
        </w:rPr>
        <w:t>l</w:t>
      </w:r>
      <w:r w:rsidR="00637E1D" w:rsidRPr="0061549B">
        <w:rPr>
          <w:lang w:val="es-ES"/>
        </w:rPr>
        <w:t xml:space="preserve"> </w:t>
      </w:r>
      <w:r w:rsidR="00FB5479" w:rsidRPr="0061549B">
        <w:rPr>
          <w:lang w:val="es-ES"/>
        </w:rPr>
        <w:t>60</w:t>
      </w:r>
      <w:r w:rsidR="000C3749" w:rsidRPr="0061549B">
        <w:rPr>
          <w:lang w:val="es-ES"/>
        </w:rPr>
        <w:t>%</w:t>
      </w:r>
      <w:r w:rsidR="00B420B0" w:rsidRPr="0061549B">
        <w:rPr>
          <w:lang w:val="es-ES"/>
        </w:rPr>
        <w:t xml:space="preserve"> en 2000</w:t>
      </w:r>
      <w:r w:rsidR="00FB5479" w:rsidRPr="0061549B">
        <w:rPr>
          <w:lang w:val="es-ES"/>
        </w:rPr>
        <w:t xml:space="preserve"> </w:t>
      </w:r>
      <w:r w:rsidR="00637E1D" w:rsidRPr="0061549B">
        <w:rPr>
          <w:lang w:val="es-ES"/>
        </w:rPr>
        <w:t>a</w:t>
      </w:r>
      <w:r w:rsidR="004D17A6" w:rsidRPr="0061549B">
        <w:rPr>
          <w:lang w:val="es-ES"/>
        </w:rPr>
        <w:t>l</w:t>
      </w:r>
      <w:r w:rsidR="00FB5479" w:rsidRPr="0061549B">
        <w:rPr>
          <w:lang w:val="es-ES"/>
        </w:rPr>
        <w:t xml:space="preserve"> 77</w:t>
      </w:r>
      <w:r w:rsidR="000C3749" w:rsidRPr="0061549B">
        <w:rPr>
          <w:lang w:val="es-ES"/>
        </w:rPr>
        <w:t>%</w:t>
      </w:r>
      <w:r w:rsidR="00FB5479" w:rsidRPr="0061549B">
        <w:rPr>
          <w:lang w:val="es-ES"/>
        </w:rPr>
        <w:t xml:space="preserve"> </w:t>
      </w:r>
      <w:r w:rsidR="00637E1D" w:rsidRPr="0061549B">
        <w:rPr>
          <w:lang w:val="es-ES"/>
        </w:rPr>
        <w:t>en</w:t>
      </w:r>
      <w:r w:rsidR="00FB5479" w:rsidRPr="0061549B">
        <w:rPr>
          <w:lang w:val="es-ES"/>
        </w:rPr>
        <w:t xml:space="preserve"> 2004, </w:t>
      </w:r>
      <w:r w:rsidR="00637E1D" w:rsidRPr="0061549B">
        <w:rPr>
          <w:lang w:val="es-ES"/>
        </w:rPr>
        <w:t xml:space="preserve">lo que </w:t>
      </w:r>
      <w:r w:rsidR="004D17A6" w:rsidRPr="0061549B">
        <w:rPr>
          <w:lang w:val="es-ES"/>
        </w:rPr>
        <w:t>representa</w:t>
      </w:r>
      <w:r w:rsidR="00637E1D" w:rsidRPr="0061549B">
        <w:rPr>
          <w:lang w:val="es-ES"/>
        </w:rPr>
        <w:t xml:space="preserve"> un incremento </w:t>
      </w:r>
      <w:r w:rsidR="00FB5479" w:rsidRPr="0061549B">
        <w:rPr>
          <w:lang w:val="es-ES"/>
        </w:rPr>
        <w:t>de</w:t>
      </w:r>
      <w:r w:rsidR="00637E1D" w:rsidRPr="0061549B">
        <w:rPr>
          <w:lang w:val="es-ES"/>
        </w:rPr>
        <w:t>l</w:t>
      </w:r>
      <w:r w:rsidR="004D17A6" w:rsidRPr="0061549B">
        <w:rPr>
          <w:lang w:val="es-ES"/>
        </w:rPr>
        <w:t xml:space="preserve"> 28</w:t>
      </w:r>
      <w:r w:rsidR="000C3749" w:rsidRPr="0061549B">
        <w:rPr>
          <w:lang w:val="es-ES"/>
        </w:rPr>
        <w:t>%</w:t>
      </w:r>
      <w:r w:rsidR="004D17A6" w:rsidRPr="0061549B">
        <w:rPr>
          <w:lang w:val="es-ES"/>
        </w:rPr>
        <w:t>;</w:t>
      </w:r>
      <w:r w:rsidR="00637E1D" w:rsidRPr="0061549B">
        <w:rPr>
          <w:lang w:val="es-ES"/>
        </w:rPr>
        <w:t xml:space="preserve"> </w:t>
      </w:r>
      <w:r w:rsidR="004D17A6" w:rsidRPr="0061549B">
        <w:rPr>
          <w:lang w:val="es-ES"/>
        </w:rPr>
        <w:t>el</w:t>
      </w:r>
      <w:r w:rsidR="00637E1D" w:rsidRPr="0061549B">
        <w:rPr>
          <w:lang w:val="es-ES"/>
        </w:rPr>
        <w:t xml:space="preserve">lo permite </w:t>
      </w:r>
      <w:r w:rsidR="00B420B0" w:rsidRPr="0061549B">
        <w:rPr>
          <w:lang w:val="es-ES"/>
        </w:rPr>
        <w:t>suponer</w:t>
      </w:r>
      <w:r w:rsidR="00637E1D" w:rsidRPr="0061549B">
        <w:rPr>
          <w:lang w:val="es-ES"/>
        </w:rPr>
        <w:t xml:space="preserve"> que las posibilidades de lograr una tasa bruta de </w:t>
      </w:r>
      <w:r w:rsidR="004D17A6" w:rsidRPr="0061549B">
        <w:rPr>
          <w:lang w:val="es-ES"/>
        </w:rPr>
        <w:t>escolarización</w:t>
      </w:r>
      <w:r w:rsidR="00637E1D" w:rsidRPr="0061549B">
        <w:rPr>
          <w:lang w:val="es-ES"/>
        </w:rPr>
        <w:t xml:space="preserve"> del 100</w:t>
      </w:r>
      <w:r w:rsidR="000C3749" w:rsidRPr="0061549B">
        <w:rPr>
          <w:lang w:val="es-ES"/>
        </w:rPr>
        <w:t>%</w:t>
      </w:r>
      <w:r w:rsidR="00637E1D" w:rsidRPr="0061549B">
        <w:rPr>
          <w:lang w:val="es-ES"/>
        </w:rPr>
        <w:t xml:space="preserve"> son reales</w:t>
      </w:r>
      <w:r w:rsidR="00FB5479" w:rsidRPr="0061549B">
        <w:rPr>
          <w:lang w:val="es-ES"/>
        </w:rPr>
        <w:t>.</w:t>
      </w:r>
      <w:r w:rsidR="00637E1D" w:rsidRPr="0061549B">
        <w:rPr>
          <w:lang w:val="es-ES"/>
        </w:rPr>
        <w:t xml:space="preserve"> La tasa de escolarización de las niñas pasó del</w:t>
      </w:r>
      <w:r w:rsidR="00FB5479" w:rsidRPr="0061549B">
        <w:rPr>
          <w:lang w:val="es-ES"/>
        </w:rPr>
        <w:t xml:space="preserve"> 51</w:t>
      </w:r>
      <w:r w:rsidR="000C3749" w:rsidRPr="0061549B">
        <w:rPr>
          <w:lang w:val="es-ES"/>
        </w:rPr>
        <w:t>%</w:t>
      </w:r>
      <w:r w:rsidR="00637E1D" w:rsidRPr="0061549B">
        <w:rPr>
          <w:lang w:val="es-ES"/>
        </w:rPr>
        <w:t xml:space="preserve"> al</w:t>
      </w:r>
      <w:r w:rsidR="00FB5479" w:rsidRPr="0061549B">
        <w:rPr>
          <w:lang w:val="es-ES"/>
        </w:rPr>
        <w:t xml:space="preserve"> 70</w:t>
      </w:r>
      <w:r w:rsidR="000C3749" w:rsidRPr="0061549B">
        <w:rPr>
          <w:lang w:val="es-ES"/>
        </w:rPr>
        <w:t>%</w:t>
      </w:r>
      <w:r w:rsidR="00FB5479" w:rsidRPr="0061549B">
        <w:rPr>
          <w:lang w:val="es-ES"/>
        </w:rPr>
        <w:t xml:space="preserve"> </w:t>
      </w:r>
      <w:r w:rsidR="00637E1D" w:rsidRPr="0061549B">
        <w:rPr>
          <w:lang w:val="es-ES"/>
        </w:rPr>
        <w:t>y la de los niños, del</w:t>
      </w:r>
      <w:r w:rsidR="00FB5479" w:rsidRPr="0061549B">
        <w:rPr>
          <w:lang w:val="es-ES"/>
        </w:rPr>
        <w:t xml:space="preserve"> 69</w:t>
      </w:r>
      <w:r w:rsidR="000C3749" w:rsidRPr="0061549B">
        <w:rPr>
          <w:lang w:val="es-ES"/>
        </w:rPr>
        <w:t>%</w:t>
      </w:r>
      <w:r w:rsidR="00FB5479" w:rsidRPr="0061549B">
        <w:rPr>
          <w:lang w:val="es-ES"/>
        </w:rPr>
        <w:t xml:space="preserve"> </w:t>
      </w:r>
      <w:r w:rsidR="00637E1D" w:rsidRPr="0061549B">
        <w:rPr>
          <w:lang w:val="es-ES"/>
        </w:rPr>
        <w:t>al</w:t>
      </w:r>
      <w:r w:rsidR="00FB5479" w:rsidRPr="0061549B">
        <w:rPr>
          <w:lang w:val="es-ES"/>
        </w:rPr>
        <w:t xml:space="preserve"> 83</w:t>
      </w:r>
      <w:r w:rsidR="000C3749" w:rsidRPr="0061549B">
        <w:rPr>
          <w:lang w:val="es-ES"/>
        </w:rPr>
        <w:t>%</w:t>
      </w:r>
      <w:r w:rsidR="00FB5479" w:rsidRPr="0061549B">
        <w:rPr>
          <w:lang w:val="es-ES"/>
        </w:rPr>
        <w:t>.</w:t>
      </w:r>
    </w:p>
    <w:p w:rsidR="00FB5479" w:rsidRPr="0061549B" w:rsidRDefault="00372E0F" w:rsidP="003970FA">
      <w:pPr>
        <w:pStyle w:val="SingleTxtG"/>
        <w:rPr>
          <w:lang w:val="es-ES"/>
        </w:rPr>
      </w:pPr>
      <w:r w:rsidRPr="0061549B">
        <w:rPr>
          <w:lang w:val="es-ES"/>
        </w:rPr>
        <w:t>464.</w:t>
      </w:r>
      <w:r w:rsidRPr="0061549B">
        <w:rPr>
          <w:lang w:val="es-ES"/>
        </w:rPr>
        <w:tab/>
      </w:r>
      <w:r w:rsidR="00FB5479" w:rsidRPr="0061549B">
        <w:rPr>
          <w:lang w:val="es-ES"/>
        </w:rPr>
        <w:t>En 2003</w:t>
      </w:r>
      <w:r w:rsidR="00637E1D" w:rsidRPr="0061549B">
        <w:rPr>
          <w:lang w:val="es-ES"/>
        </w:rPr>
        <w:t>-</w:t>
      </w:r>
      <w:r w:rsidR="00FB5479" w:rsidRPr="0061549B">
        <w:rPr>
          <w:lang w:val="es-ES"/>
        </w:rPr>
        <w:t>2004,</w:t>
      </w:r>
      <w:r w:rsidR="00637E1D" w:rsidRPr="0061549B">
        <w:rPr>
          <w:lang w:val="es-ES"/>
        </w:rPr>
        <w:t xml:space="preserve"> la tasa de admisión en el sexto curso era del </w:t>
      </w:r>
      <w:r w:rsidR="00FB5479" w:rsidRPr="0061549B">
        <w:rPr>
          <w:lang w:val="es-ES"/>
        </w:rPr>
        <w:t>49,16</w:t>
      </w:r>
      <w:r w:rsidR="000C3749" w:rsidRPr="0061549B">
        <w:rPr>
          <w:lang w:val="es-ES"/>
        </w:rPr>
        <w:t>%</w:t>
      </w:r>
      <w:r w:rsidR="00637E1D" w:rsidRPr="0061549B">
        <w:rPr>
          <w:lang w:val="es-ES"/>
        </w:rPr>
        <w:t>, frente al</w:t>
      </w:r>
      <w:r w:rsidR="00FB5479" w:rsidRPr="0061549B">
        <w:rPr>
          <w:lang w:val="es-ES"/>
        </w:rPr>
        <w:t xml:space="preserve"> 38,87</w:t>
      </w:r>
      <w:r w:rsidR="000C3749" w:rsidRPr="0061549B">
        <w:rPr>
          <w:lang w:val="es-ES"/>
        </w:rPr>
        <w:t>%</w:t>
      </w:r>
      <w:r w:rsidR="00FB5479" w:rsidRPr="0061549B">
        <w:rPr>
          <w:lang w:val="es-ES"/>
        </w:rPr>
        <w:t xml:space="preserve"> en 2001</w:t>
      </w:r>
      <w:r w:rsidR="00637E1D" w:rsidRPr="0061549B">
        <w:rPr>
          <w:lang w:val="es-ES"/>
        </w:rPr>
        <w:t>-</w:t>
      </w:r>
      <w:r w:rsidR="00FB5479" w:rsidRPr="0061549B">
        <w:rPr>
          <w:lang w:val="es-ES"/>
        </w:rPr>
        <w:t>2002.</w:t>
      </w:r>
    </w:p>
    <w:p w:rsidR="00F95685" w:rsidRPr="0061549B" w:rsidRDefault="00372E0F" w:rsidP="003970FA">
      <w:pPr>
        <w:pStyle w:val="SingleTxtG"/>
        <w:rPr>
          <w:lang w:val="es-ES"/>
        </w:rPr>
      </w:pPr>
      <w:r w:rsidRPr="0061549B">
        <w:rPr>
          <w:lang w:val="es-ES"/>
        </w:rPr>
        <w:t>465.</w:t>
      </w:r>
      <w:r w:rsidRPr="0061549B">
        <w:rPr>
          <w:lang w:val="es-ES"/>
        </w:rPr>
        <w:tab/>
      </w:r>
      <w:r w:rsidR="00637E1D" w:rsidRPr="0061549B">
        <w:rPr>
          <w:lang w:val="es-ES"/>
        </w:rPr>
        <w:t>Para facili</w:t>
      </w:r>
      <w:r w:rsidR="004D17A6" w:rsidRPr="0061549B">
        <w:rPr>
          <w:lang w:val="es-ES"/>
        </w:rPr>
        <w:t xml:space="preserve">tar el acceso a la educación de un </w:t>
      </w:r>
      <w:r w:rsidR="00637E1D" w:rsidRPr="0061549B">
        <w:rPr>
          <w:lang w:val="es-ES"/>
        </w:rPr>
        <w:t xml:space="preserve">mayor número de ciudadanos, el Gobierno de Guinea puso en marcha un programa </w:t>
      </w:r>
      <w:r w:rsidR="004D17A6" w:rsidRPr="0061549B">
        <w:rPr>
          <w:lang w:val="es-ES"/>
        </w:rPr>
        <w:t>denominado</w:t>
      </w:r>
      <w:r w:rsidR="00637E1D" w:rsidRPr="0061549B">
        <w:rPr>
          <w:lang w:val="es-ES"/>
        </w:rPr>
        <w:t xml:space="preserve"> Educación para Todos</w:t>
      </w:r>
      <w:r w:rsidR="00FB5479" w:rsidRPr="0061549B">
        <w:rPr>
          <w:lang w:val="es-ES"/>
        </w:rPr>
        <w:t>,</w:t>
      </w:r>
      <w:r w:rsidR="00637E1D" w:rsidRPr="0061549B">
        <w:rPr>
          <w:lang w:val="es-ES"/>
        </w:rPr>
        <w:t xml:space="preserve"> que gira en torno a seis </w:t>
      </w:r>
      <w:r w:rsidR="00B420B0" w:rsidRPr="0061549B">
        <w:rPr>
          <w:lang w:val="es-ES"/>
        </w:rPr>
        <w:t>aspectos</w:t>
      </w:r>
      <w:r w:rsidR="00637E1D" w:rsidRPr="0061549B">
        <w:rPr>
          <w:lang w:val="es-ES"/>
        </w:rPr>
        <w:t>, a saber</w:t>
      </w:r>
      <w:r w:rsidR="00FB5479" w:rsidRPr="0061549B">
        <w:rPr>
          <w:lang w:val="es-ES"/>
        </w:rPr>
        <w:t>:</w:t>
      </w:r>
    </w:p>
    <w:p w:rsidR="00F95685" w:rsidRPr="0061549B" w:rsidRDefault="00EA723E" w:rsidP="00F33C83">
      <w:pPr>
        <w:pStyle w:val="Bullet1G"/>
        <w:rPr>
          <w:lang w:val="es-ES"/>
        </w:rPr>
      </w:pPr>
      <w:r w:rsidRPr="0061549B">
        <w:rPr>
          <w:lang w:val="es-ES"/>
        </w:rPr>
        <w:t>L</w:t>
      </w:r>
      <w:r w:rsidR="00F95685" w:rsidRPr="0061549B">
        <w:rPr>
          <w:lang w:val="es-ES"/>
        </w:rPr>
        <w:t xml:space="preserve">a generalización de la educación básica; </w:t>
      </w:r>
    </w:p>
    <w:p w:rsidR="00F95685" w:rsidRPr="0061549B" w:rsidRDefault="00EA723E" w:rsidP="00F33C83">
      <w:pPr>
        <w:pStyle w:val="Bullet1G"/>
        <w:rPr>
          <w:lang w:val="es-ES"/>
        </w:rPr>
      </w:pPr>
      <w:r w:rsidRPr="0061549B">
        <w:rPr>
          <w:lang w:val="es-ES"/>
        </w:rPr>
        <w:t>L</w:t>
      </w:r>
      <w:r w:rsidR="00F95685" w:rsidRPr="0061549B">
        <w:rPr>
          <w:lang w:val="es-ES"/>
        </w:rPr>
        <w:t>a consolidación de la educación no formal;</w:t>
      </w:r>
    </w:p>
    <w:p w:rsidR="00FB5479" w:rsidRPr="0061549B" w:rsidRDefault="00EA723E" w:rsidP="00F33C83">
      <w:pPr>
        <w:pStyle w:val="Bullet1G"/>
        <w:rPr>
          <w:lang w:val="es-ES"/>
        </w:rPr>
      </w:pPr>
      <w:r w:rsidRPr="0061549B">
        <w:rPr>
          <w:lang w:val="es-ES"/>
        </w:rPr>
        <w:t>L</w:t>
      </w:r>
      <w:r w:rsidR="00F95685" w:rsidRPr="0061549B">
        <w:rPr>
          <w:lang w:val="es-ES"/>
        </w:rPr>
        <w:t>a mejora del acceso a una educación de calidad;</w:t>
      </w:r>
      <w:r w:rsidR="00FB5479" w:rsidRPr="0061549B">
        <w:rPr>
          <w:lang w:val="es-ES"/>
        </w:rPr>
        <w:t xml:space="preserve"> </w:t>
      </w:r>
    </w:p>
    <w:p w:rsidR="00FB5479" w:rsidRPr="0061549B" w:rsidRDefault="00EA723E" w:rsidP="00F33C83">
      <w:pPr>
        <w:pStyle w:val="Bullet1G"/>
        <w:rPr>
          <w:lang w:val="es-ES"/>
        </w:rPr>
      </w:pPr>
      <w:r w:rsidRPr="0061549B">
        <w:rPr>
          <w:lang w:val="es-ES"/>
        </w:rPr>
        <w:t>L</w:t>
      </w:r>
      <w:r w:rsidR="00F95685" w:rsidRPr="0061549B">
        <w:rPr>
          <w:lang w:val="es-ES"/>
        </w:rPr>
        <w:t>a eficacia de la enseñanza</w:t>
      </w:r>
      <w:r w:rsidR="00FB5479" w:rsidRPr="0061549B">
        <w:rPr>
          <w:lang w:val="es-ES"/>
        </w:rPr>
        <w:t>;</w:t>
      </w:r>
    </w:p>
    <w:p w:rsidR="00FB5479" w:rsidRPr="0061549B" w:rsidRDefault="00EA723E" w:rsidP="00F33C83">
      <w:pPr>
        <w:pStyle w:val="Bullet1G"/>
        <w:rPr>
          <w:lang w:val="es-ES"/>
        </w:rPr>
      </w:pPr>
      <w:r w:rsidRPr="0061549B">
        <w:rPr>
          <w:lang w:val="es-ES"/>
        </w:rPr>
        <w:t>E</w:t>
      </w:r>
      <w:r w:rsidR="00F95685" w:rsidRPr="0061549B">
        <w:rPr>
          <w:lang w:val="es-ES"/>
        </w:rPr>
        <w:t>l fortalecimiento institucional</w:t>
      </w:r>
      <w:r w:rsidR="00FB5479" w:rsidRPr="0061549B">
        <w:rPr>
          <w:lang w:val="es-ES"/>
        </w:rPr>
        <w:t>;</w:t>
      </w:r>
    </w:p>
    <w:p w:rsidR="00FB5479" w:rsidRPr="0061549B" w:rsidRDefault="00EA723E" w:rsidP="00F33C83">
      <w:pPr>
        <w:pStyle w:val="Bullet1G"/>
        <w:rPr>
          <w:lang w:val="es-ES"/>
        </w:rPr>
      </w:pPr>
      <w:r w:rsidRPr="0061549B">
        <w:rPr>
          <w:lang w:val="es-ES"/>
        </w:rPr>
        <w:t>L</w:t>
      </w:r>
      <w:r w:rsidR="00F95685" w:rsidRPr="0061549B">
        <w:rPr>
          <w:lang w:val="es-ES"/>
        </w:rPr>
        <w:t xml:space="preserve">a </w:t>
      </w:r>
      <w:r w:rsidR="004D17A6" w:rsidRPr="0061549B">
        <w:rPr>
          <w:lang w:val="es-ES"/>
        </w:rPr>
        <w:t>dinamiz</w:t>
      </w:r>
      <w:r w:rsidR="00F95685" w:rsidRPr="0061549B">
        <w:rPr>
          <w:lang w:val="es-ES"/>
        </w:rPr>
        <w:t>ación de los servicios básicos</w:t>
      </w:r>
      <w:r w:rsidR="00FB5479" w:rsidRPr="0061549B">
        <w:rPr>
          <w:lang w:val="es-ES"/>
        </w:rPr>
        <w:t>.</w:t>
      </w:r>
    </w:p>
    <w:p w:rsidR="00FB5479" w:rsidRPr="0061549B" w:rsidRDefault="00930E2F" w:rsidP="00F33C83">
      <w:pPr>
        <w:pStyle w:val="H23G"/>
        <w:rPr>
          <w:lang w:val="es-ES"/>
        </w:rPr>
      </w:pPr>
      <w:r w:rsidRPr="0061549B">
        <w:rPr>
          <w:lang w:val="es-ES"/>
        </w:rPr>
        <w:tab/>
        <w:t>g)</w:t>
      </w:r>
      <w:r w:rsidRPr="0061549B">
        <w:rPr>
          <w:lang w:val="es-ES"/>
        </w:rPr>
        <w:tab/>
      </w:r>
      <w:r w:rsidR="00F95685" w:rsidRPr="0061549B">
        <w:rPr>
          <w:lang w:val="es-ES"/>
        </w:rPr>
        <w:t>Artículo</w:t>
      </w:r>
      <w:r w:rsidR="00FB5479" w:rsidRPr="0061549B">
        <w:rPr>
          <w:lang w:val="es-ES"/>
        </w:rPr>
        <w:t xml:space="preserve"> 31 de la Conven</w:t>
      </w:r>
      <w:r w:rsidR="00F95685" w:rsidRPr="0061549B">
        <w:rPr>
          <w:lang w:val="es-ES"/>
        </w:rPr>
        <w:t>ció</w:t>
      </w:r>
      <w:r w:rsidR="00FB5479" w:rsidRPr="0061549B">
        <w:rPr>
          <w:lang w:val="es-ES"/>
        </w:rPr>
        <w:t>n:</w:t>
      </w:r>
      <w:r w:rsidR="00F95685" w:rsidRPr="0061549B">
        <w:rPr>
          <w:lang w:val="es-ES"/>
        </w:rPr>
        <w:t xml:space="preserve"> </w:t>
      </w:r>
      <w:r w:rsidR="00EC71B1" w:rsidRPr="0061549B">
        <w:rPr>
          <w:lang w:val="es-ES"/>
        </w:rPr>
        <w:t xml:space="preserve">el </w:t>
      </w:r>
      <w:r w:rsidR="00F95685" w:rsidRPr="0061549B">
        <w:rPr>
          <w:lang w:val="es-ES"/>
        </w:rPr>
        <w:t xml:space="preserve">descanso, el esparcimiento, el juego y las </w:t>
      </w:r>
      <w:r w:rsidR="00F33C83" w:rsidRPr="0061549B">
        <w:rPr>
          <w:lang w:val="es-ES"/>
        </w:rPr>
        <w:br/>
      </w:r>
      <w:r w:rsidR="00F95685" w:rsidRPr="0061549B">
        <w:rPr>
          <w:lang w:val="es-ES"/>
        </w:rPr>
        <w:t>actividades culturales y artísticas</w:t>
      </w:r>
    </w:p>
    <w:p w:rsidR="00FB5479" w:rsidRPr="0061549B" w:rsidRDefault="00F95685" w:rsidP="00F33C83">
      <w:pPr>
        <w:pStyle w:val="SingleTxtG"/>
        <w:rPr>
          <w:lang w:val="es-ES"/>
        </w:rPr>
      </w:pPr>
      <w:r w:rsidRPr="0061549B">
        <w:rPr>
          <w:lang w:val="es-ES"/>
        </w:rPr>
        <w:t>466.</w:t>
      </w:r>
      <w:r w:rsidRPr="0061549B">
        <w:rPr>
          <w:lang w:val="es-ES"/>
        </w:rPr>
        <w:tab/>
        <w:t>El curso escolar se divide en tres trimestres</w:t>
      </w:r>
      <w:r w:rsidR="00BB3677" w:rsidRPr="0061549B">
        <w:rPr>
          <w:lang w:val="es-ES"/>
        </w:rPr>
        <w:t xml:space="preserve"> y al término de cada uno de ellos, los alumnos tienen derecho a un descanso, que es de dos semanas después de los dos primeros trimestres y de tres meses </w:t>
      </w:r>
      <w:r w:rsidR="00E345E9" w:rsidRPr="0061549B">
        <w:rPr>
          <w:lang w:val="es-ES"/>
        </w:rPr>
        <w:t>después</w:t>
      </w:r>
      <w:r w:rsidR="00BB3677" w:rsidRPr="0061549B">
        <w:rPr>
          <w:lang w:val="es-ES"/>
        </w:rPr>
        <w:t xml:space="preserve"> del tercero, </w:t>
      </w:r>
      <w:r w:rsidR="00F85F3E" w:rsidRPr="0061549B">
        <w:rPr>
          <w:lang w:val="es-ES"/>
        </w:rPr>
        <w:t xml:space="preserve">período </w:t>
      </w:r>
      <w:r w:rsidR="00BB3677" w:rsidRPr="0061549B">
        <w:rPr>
          <w:lang w:val="es-ES"/>
        </w:rPr>
        <w:t>que coincide con las vacaciones de verano, las cuales se extienden de julio a septiembre. Los niños y los padres aprovechan esos períodos para realizar actividades de esparcimiento (como campamentos o actividades culturales y deportivas</w:t>
      </w:r>
      <w:r w:rsidR="00FB5479" w:rsidRPr="0061549B">
        <w:rPr>
          <w:lang w:val="es-ES"/>
        </w:rPr>
        <w:t xml:space="preserve">). </w:t>
      </w:r>
    </w:p>
    <w:p w:rsidR="00FB5479" w:rsidRPr="0061549B" w:rsidRDefault="004072C2" w:rsidP="00F33C83">
      <w:pPr>
        <w:pStyle w:val="SingleTxtG"/>
        <w:rPr>
          <w:lang w:val="es-ES"/>
        </w:rPr>
      </w:pPr>
      <w:r w:rsidRPr="0061549B">
        <w:rPr>
          <w:lang w:val="es-ES"/>
        </w:rPr>
        <w:t>467.</w:t>
      </w:r>
      <w:r w:rsidRPr="0061549B">
        <w:rPr>
          <w:lang w:val="es-ES"/>
        </w:rPr>
        <w:tab/>
        <w:t xml:space="preserve">Cabe señalar igualmente que se han habilitado </w:t>
      </w:r>
      <w:r w:rsidR="00F85F3E" w:rsidRPr="0061549B">
        <w:rPr>
          <w:lang w:val="es-ES"/>
        </w:rPr>
        <w:t>lugares</w:t>
      </w:r>
      <w:r w:rsidRPr="0061549B">
        <w:rPr>
          <w:lang w:val="es-ES"/>
        </w:rPr>
        <w:t xml:space="preserve"> de esparcimiento en los centros juveniles de todas las localidades del país. Esos centros cuentan con salas de proyección de vídeos en las que se </w:t>
      </w:r>
      <w:r w:rsidR="00F85F3E" w:rsidRPr="0061549B">
        <w:rPr>
          <w:lang w:val="es-ES"/>
        </w:rPr>
        <w:t>exhiben</w:t>
      </w:r>
      <w:r w:rsidRPr="0061549B">
        <w:rPr>
          <w:lang w:val="es-ES"/>
        </w:rPr>
        <w:t xml:space="preserve"> con frecuencia películas educativas sobre la salud reproductiva de los jóvenes y documentales científicos</w:t>
      </w:r>
      <w:r w:rsidR="00FB5479" w:rsidRPr="0061549B">
        <w:rPr>
          <w:lang w:val="es-ES"/>
        </w:rPr>
        <w:t>.</w:t>
      </w:r>
    </w:p>
    <w:p w:rsidR="00FB5479" w:rsidRPr="0061549B" w:rsidRDefault="004072C2" w:rsidP="00F33C83">
      <w:pPr>
        <w:pStyle w:val="SingleTxtG"/>
        <w:rPr>
          <w:lang w:val="es-ES"/>
        </w:rPr>
      </w:pPr>
      <w:r w:rsidRPr="0061549B">
        <w:rPr>
          <w:lang w:val="es-ES"/>
        </w:rPr>
        <w:t>468.</w:t>
      </w:r>
      <w:r w:rsidRPr="0061549B">
        <w:rPr>
          <w:lang w:val="es-ES"/>
        </w:rPr>
        <w:tab/>
        <w:t>Durante el mes de junio, que todos los años se dedica a la infancia,</w:t>
      </w:r>
      <w:r w:rsidR="001817E0" w:rsidRPr="0061549B">
        <w:rPr>
          <w:lang w:val="es-ES"/>
        </w:rPr>
        <w:t xml:space="preserve"> las escuelas y asociaciones de jóvenes organizan fiestas populares</w:t>
      </w:r>
      <w:r w:rsidR="00F85F3E" w:rsidRPr="0061549B">
        <w:rPr>
          <w:lang w:val="es-ES"/>
        </w:rPr>
        <w:t>,</w:t>
      </w:r>
      <w:r w:rsidR="001817E0" w:rsidRPr="0061549B">
        <w:rPr>
          <w:lang w:val="es-ES"/>
        </w:rPr>
        <w:t xml:space="preserve"> concursos de canto y danza</w:t>
      </w:r>
      <w:r w:rsidR="00F85F3E" w:rsidRPr="0061549B">
        <w:rPr>
          <w:lang w:val="es-ES"/>
        </w:rPr>
        <w:t>,</w:t>
      </w:r>
      <w:r w:rsidR="001817E0" w:rsidRPr="0061549B">
        <w:rPr>
          <w:lang w:val="es-ES"/>
        </w:rPr>
        <w:t xml:space="preserve"> y desfiles de moda tradicional, </w:t>
      </w:r>
      <w:r w:rsidR="001C1F46" w:rsidRPr="0061549B">
        <w:rPr>
          <w:lang w:val="es-ES"/>
        </w:rPr>
        <w:t>fomentando así el espíritu competitivo</w:t>
      </w:r>
      <w:r w:rsidR="001817E0" w:rsidRPr="0061549B">
        <w:rPr>
          <w:lang w:val="es-ES"/>
        </w:rPr>
        <w:t xml:space="preserve"> entre los niños de diferentes escuelas</w:t>
      </w:r>
      <w:r w:rsidR="00FB5479" w:rsidRPr="0061549B">
        <w:rPr>
          <w:lang w:val="es-ES"/>
        </w:rPr>
        <w:t>.</w:t>
      </w:r>
    </w:p>
    <w:p w:rsidR="00FB5479" w:rsidRPr="0061549B" w:rsidRDefault="00372E0F" w:rsidP="00F33C83">
      <w:pPr>
        <w:pStyle w:val="SingleTxtG"/>
        <w:rPr>
          <w:lang w:val="es-ES"/>
        </w:rPr>
      </w:pPr>
      <w:r w:rsidRPr="0061549B">
        <w:rPr>
          <w:lang w:val="es-ES"/>
        </w:rPr>
        <w:t>469.</w:t>
      </w:r>
      <w:r w:rsidRPr="0061549B">
        <w:rPr>
          <w:lang w:val="es-ES"/>
        </w:rPr>
        <w:tab/>
      </w:r>
      <w:r w:rsidR="001817E0" w:rsidRPr="0061549B">
        <w:rPr>
          <w:lang w:val="es-ES"/>
        </w:rPr>
        <w:t xml:space="preserve">Con la colaboración de varios asociados, como la empresa de </w:t>
      </w:r>
      <w:r w:rsidR="00FB5479" w:rsidRPr="0061549B">
        <w:rPr>
          <w:lang w:val="es-ES"/>
        </w:rPr>
        <w:t>bauxit</w:t>
      </w:r>
      <w:r w:rsidR="001817E0" w:rsidRPr="0061549B">
        <w:rPr>
          <w:lang w:val="es-ES"/>
        </w:rPr>
        <w:t>a</w:t>
      </w:r>
      <w:r w:rsidR="00FB5479" w:rsidRPr="0061549B">
        <w:rPr>
          <w:lang w:val="es-ES"/>
        </w:rPr>
        <w:t xml:space="preserve"> RUSSAL,</w:t>
      </w:r>
      <w:r w:rsidR="001817E0" w:rsidRPr="0061549B">
        <w:rPr>
          <w:lang w:val="es-ES"/>
        </w:rPr>
        <w:t xml:space="preserve"> se </w:t>
      </w:r>
      <w:r w:rsidR="001C1F46" w:rsidRPr="0061549B">
        <w:rPr>
          <w:lang w:val="es-ES"/>
        </w:rPr>
        <w:t xml:space="preserve">han </w:t>
      </w:r>
      <w:r w:rsidR="001817E0" w:rsidRPr="0061549B">
        <w:rPr>
          <w:lang w:val="es-ES"/>
        </w:rPr>
        <w:t>acondiciona</w:t>
      </w:r>
      <w:r w:rsidR="001C1F46" w:rsidRPr="0061549B">
        <w:rPr>
          <w:lang w:val="es-ES"/>
        </w:rPr>
        <w:t>do</w:t>
      </w:r>
      <w:r w:rsidR="001817E0" w:rsidRPr="0061549B">
        <w:rPr>
          <w:lang w:val="es-ES"/>
        </w:rPr>
        <w:t xml:space="preserve"> terrenos situados cerca de algunos barrios </w:t>
      </w:r>
      <w:r w:rsidR="00FB5479" w:rsidRPr="0061549B">
        <w:rPr>
          <w:lang w:val="es-ES"/>
        </w:rPr>
        <w:t>de Conakry</w:t>
      </w:r>
      <w:r w:rsidR="001817E0" w:rsidRPr="0061549B">
        <w:rPr>
          <w:lang w:val="es-ES"/>
        </w:rPr>
        <w:t xml:space="preserve">, propiciando así la </w:t>
      </w:r>
      <w:r w:rsidR="00F85F3E" w:rsidRPr="0061549B">
        <w:rPr>
          <w:lang w:val="es-ES"/>
        </w:rPr>
        <w:t>celebra</w:t>
      </w:r>
      <w:r w:rsidR="001817E0" w:rsidRPr="0061549B">
        <w:rPr>
          <w:lang w:val="es-ES"/>
        </w:rPr>
        <w:t>ción de torneos deportivos entre escuelas o asociaciones juveniles</w:t>
      </w:r>
      <w:r w:rsidR="00FB5479" w:rsidRPr="0061549B">
        <w:rPr>
          <w:lang w:val="es-ES"/>
        </w:rPr>
        <w:t>.</w:t>
      </w:r>
    </w:p>
    <w:p w:rsidR="00FB5479" w:rsidRPr="0061549B" w:rsidRDefault="006D566A" w:rsidP="00F33C83">
      <w:pPr>
        <w:pStyle w:val="SingleTxtG"/>
        <w:rPr>
          <w:lang w:val="es-ES"/>
        </w:rPr>
      </w:pPr>
      <w:r w:rsidRPr="0061549B">
        <w:rPr>
          <w:lang w:val="es-ES"/>
        </w:rPr>
        <w:t>470.</w:t>
      </w:r>
      <w:r w:rsidRPr="0061549B">
        <w:rPr>
          <w:lang w:val="es-ES"/>
        </w:rPr>
        <w:tab/>
      </w:r>
      <w:r w:rsidR="001817E0" w:rsidRPr="0061549B">
        <w:rPr>
          <w:lang w:val="es-ES"/>
        </w:rPr>
        <w:t>Los niños también participan en concursos de dibujo y pintura tanto en Guinea como en el extranjero</w:t>
      </w:r>
      <w:r w:rsidR="00FB5479" w:rsidRPr="0061549B">
        <w:rPr>
          <w:lang w:val="es-ES"/>
        </w:rPr>
        <w:t>.</w:t>
      </w:r>
    </w:p>
    <w:p w:rsidR="00FB5479" w:rsidRPr="0061549B" w:rsidRDefault="00930E2F" w:rsidP="00F33C83">
      <w:pPr>
        <w:pStyle w:val="HChG"/>
        <w:rPr>
          <w:lang w:val="es-ES"/>
        </w:rPr>
      </w:pPr>
      <w:r w:rsidRPr="0061549B">
        <w:rPr>
          <w:lang w:val="es-ES"/>
        </w:rPr>
        <w:tab/>
        <w:t>X.</w:t>
      </w:r>
      <w:r w:rsidRPr="0061549B">
        <w:rPr>
          <w:lang w:val="es-ES"/>
        </w:rPr>
        <w:tab/>
      </w:r>
      <w:r w:rsidR="001817E0" w:rsidRPr="0061549B">
        <w:rPr>
          <w:lang w:val="es-ES"/>
        </w:rPr>
        <w:t>Medidas</w:t>
      </w:r>
      <w:r w:rsidR="00351CB7" w:rsidRPr="0061549B">
        <w:rPr>
          <w:lang w:val="es-ES"/>
        </w:rPr>
        <w:t xml:space="preserve"> especiales</w:t>
      </w:r>
      <w:r w:rsidR="001817E0" w:rsidRPr="0061549B">
        <w:rPr>
          <w:lang w:val="es-ES"/>
        </w:rPr>
        <w:t xml:space="preserve"> de protección</w:t>
      </w:r>
      <w:r w:rsidR="00F33C83" w:rsidRPr="0061549B">
        <w:rPr>
          <w:lang w:val="es-ES"/>
        </w:rPr>
        <w:t xml:space="preserve"> </w:t>
      </w:r>
      <w:r w:rsidR="001817E0" w:rsidRPr="0061549B">
        <w:rPr>
          <w:lang w:val="es-ES"/>
        </w:rPr>
        <w:t>(</w:t>
      </w:r>
      <w:r w:rsidR="00F33C83" w:rsidRPr="0061549B">
        <w:rPr>
          <w:lang w:val="es-ES"/>
        </w:rPr>
        <w:t xml:space="preserve">artículos </w:t>
      </w:r>
      <w:r w:rsidR="001817E0" w:rsidRPr="0061549B">
        <w:rPr>
          <w:lang w:val="es-ES"/>
        </w:rPr>
        <w:t xml:space="preserve">22, 30 a 36, </w:t>
      </w:r>
      <w:r w:rsidR="00F33C83" w:rsidRPr="0061549B">
        <w:rPr>
          <w:lang w:val="es-ES"/>
        </w:rPr>
        <w:br/>
      </w:r>
      <w:r w:rsidR="001817E0" w:rsidRPr="0061549B">
        <w:rPr>
          <w:lang w:val="es-ES"/>
        </w:rPr>
        <w:t>37 b), c) y d), y 38 a 40)</w:t>
      </w:r>
    </w:p>
    <w:p w:rsidR="00FB5479" w:rsidRPr="0061549B" w:rsidRDefault="00D47D5E" w:rsidP="00F33C83">
      <w:pPr>
        <w:pStyle w:val="H1G"/>
        <w:rPr>
          <w:lang w:val="es-ES"/>
        </w:rPr>
      </w:pPr>
      <w:r w:rsidRPr="0061549B">
        <w:rPr>
          <w:lang w:val="es-ES"/>
        </w:rPr>
        <w:tab/>
      </w:r>
      <w:r w:rsidR="00930E2F" w:rsidRPr="0061549B">
        <w:rPr>
          <w:lang w:val="es-ES"/>
        </w:rPr>
        <w:t>a)</w:t>
      </w:r>
      <w:r w:rsidR="00930E2F" w:rsidRPr="0061549B">
        <w:rPr>
          <w:lang w:val="es-ES"/>
        </w:rPr>
        <w:tab/>
      </w:r>
      <w:r w:rsidR="00FB5479" w:rsidRPr="0061549B">
        <w:rPr>
          <w:lang w:val="es-ES"/>
        </w:rPr>
        <w:t>L</w:t>
      </w:r>
      <w:r w:rsidR="00E943B2" w:rsidRPr="0061549B">
        <w:rPr>
          <w:lang w:val="es-ES"/>
        </w:rPr>
        <w:t>o</w:t>
      </w:r>
      <w:r w:rsidR="00FB5479" w:rsidRPr="0061549B">
        <w:rPr>
          <w:lang w:val="es-ES"/>
        </w:rPr>
        <w:t>s</w:t>
      </w:r>
      <w:r w:rsidR="00E943B2" w:rsidRPr="0061549B">
        <w:rPr>
          <w:lang w:val="es-ES"/>
        </w:rPr>
        <w:t xml:space="preserve"> niños en situaciones de emergencia</w:t>
      </w:r>
    </w:p>
    <w:p w:rsidR="00FB5479" w:rsidRPr="0061549B" w:rsidRDefault="00D47D5E" w:rsidP="00840967">
      <w:pPr>
        <w:pStyle w:val="H23G"/>
        <w:spacing w:line="240" w:lineRule="auto"/>
        <w:rPr>
          <w:lang w:val="es-ES"/>
        </w:rPr>
      </w:pPr>
      <w:r w:rsidRPr="0061549B">
        <w:rPr>
          <w:lang w:val="es-ES"/>
        </w:rPr>
        <w:tab/>
        <w:t>i)</w:t>
      </w:r>
      <w:r w:rsidRPr="0061549B">
        <w:rPr>
          <w:lang w:val="es-ES"/>
        </w:rPr>
        <w:tab/>
      </w:r>
      <w:r w:rsidR="00E943B2" w:rsidRPr="0061549B">
        <w:rPr>
          <w:lang w:val="es-ES"/>
        </w:rPr>
        <w:t>Artículo</w:t>
      </w:r>
      <w:r w:rsidR="00FB5479" w:rsidRPr="0061549B">
        <w:rPr>
          <w:lang w:val="es-ES"/>
        </w:rPr>
        <w:t xml:space="preserve"> 22 de la Conven</w:t>
      </w:r>
      <w:r w:rsidR="00E943B2" w:rsidRPr="0061549B">
        <w:rPr>
          <w:lang w:val="es-ES"/>
        </w:rPr>
        <w:t>ción</w:t>
      </w:r>
      <w:r w:rsidR="00FB5479" w:rsidRPr="0061549B">
        <w:rPr>
          <w:lang w:val="es-ES"/>
        </w:rPr>
        <w:t xml:space="preserve">: </w:t>
      </w:r>
      <w:r w:rsidR="00F33C83" w:rsidRPr="0061549B">
        <w:rPr>
          <w:lang w:val="es-ES"/>
        </w:rPr>
        <w:t xml:space="preserve">los </w:t>
      </w:r>
      <w:r w:rsidR="00351CB7" w:rsidRPr="0061549B">
        <w:rPr>
          <w:lang w:val="es-ES"/>
        </w:rPr>
        <w:t>n</w:t>
      </w:r>
      <w:r w:rsidR="00F01973" w:rsidRPr="0061549B">
        <w:rPr>
          <w:lang w:val="es-ES"/>
        </w:rPr>
        <w:t>iños refugiados</w:t>
      </w:r>
    </w:p>
    <w:p w:rsidR="00FB5479" w:rsidRPr="0061549B" w:rsidRDefault="00F33C83" w:rsidP="00100FFB">
      <w:pPr>
        <w:pStyle w:val="H4G"/>
        <w:rPr>
          <w:lang w:val="es-ES"/>
        </w:rPr>
      </w:pPr>
      <w:r w:rsidRPr="0061549B">
        <w:rPr>
          <w:lang w:val="es-ES"/>
        </w:rPr>
        <w:tab/>
      </w:r>
      <w:r w:rsidRPr="0061549B">
        <w:rPr>
          <w:lang w:val="es-ES"/>
        </w:rPr>
        <w:tab/>
      </w:r>
      <w:r w:rsidR="00F01973" w:rsidRPr="0061549B">
        <w:rPr>
          <w:lang w:val="es-ES"/>
        </w:rPr>
        <w:t>Manifestaciones y magnitud</w:t>
      </w:r>
    </w:p>
    <w:p w:rsidR="00FB5479" w:rsidRPr="0061549B" w:rsidRDefault="00372E0F" w:rsidP="00F33C83">
      <w:pPr>
        <w:pStyle w:val="SingleTxtG"/>
        <w:rPr>
          <w:lang w:val="es-ES"/>
        </w:rPr>
      </w:pPr>
      <w:r w:rsidRPr="0061549B">
        <w:rPr>
          <w:lang w:val="es-ES"/>
        </w:rPr>
        <w:t>471.</w:t>
      </w:r>
      <w:r w:rsidRPr="0061549B">
        <w:rPr>
          <w:lang w:val="es-ES"/>
        </w:rPr>
        <w:tab/>
      </w:r>
      <w:r w:rsidR="00FB5479" w:rsidRPr="0061549B">
        <w:rPr>
          <w:lang w:val="es-ES"/>
        </w:rPr>
        <w:t>Guine</w:t>
      </w:r>
      <w:r w:rsidR="00F01973" w:rsidRPr="0061549B">
        <w:rPr>
          <w:lang w:val="es-ES"/>
        </w:rPr>
        <w:t xml:space="preserve">a </w:t>
      </w:r>
      <w:r w:rsidR="00A70FB6" w:rsidRPr="0061549B">
        <w:rPr>
          <w:lang w:val="es-ES"/>
        </w:rPr>
        <w:t>se ha visto</w:t>
      </w:r>
      <w:r w:rsidR="00F01973" w:rsidRPr="0061549B">
        <w:rPr>
          <w:lang w:val="es-ES"/>
        </w:rPr>
        <w:t xml:space="preserve"> muy afectada por la</w:t>
      </w:r>
      <w:r w:rsidR="00A70FB6" w:rsidRPr="0061549B">
        <w:rPr>
          <w:lang w:val="es-ES"/>
        </w:rPr>
        <w:t>s</w:t>
      </w:r>
      <w:r w:rsidR="00F01973" w:rsidRPr="0061549B">
        <w:rPr>
          <w:lang w:val="es-ES"/>
        </w:rPr>
        <w:t xml:space="preserve"> guerra</w:t>
      </w:r>
      <w:r w:rsidR="00A70FB6" w:rsidRPr="0061549B">
        <w:rPr>
          <w:lang w:val="es-ES"/>
        </w:rPr>
        <w:t>s</w:t>
      </w:r>
      <w:r w:rsidR="00F01973" w:rsidRPr="0061549B">
        <w:rPr>
          <w:lang w:val="es-ES"/>
        </w:rPr>
        <w:t xml:space="preserve"> civil</w:t>
      </w:r>
      <w:r w:rsidR="00A70FB6" w:rsidRPr="0061549B">
        <w:rPr>
          <w:lang w:val="es-ES"/>
        </w:rPr>
        <w:t>es</w:t>
      </w:r>
      <w:r w:rsidR="00F01973" w:rsidRPr="0061549B">
        <w:rPr>
          <w:lang w:val="es-ES"/>
        </w:rPr>
        <w:t xml:space="preserve"> que</w:t>
      </w:r>
      <w:r w:rsidR="00A70FB6" w:rsidRPr="0061549B">
        <w:rPr>
          <w:lang w:val="es-ES"/>
        </w:rPr>
        <w:t xml:space="preserve"> han azotado</w:t>
      </w:r>
      <w:r w:rsidR="00F01973" w:rsidRPr="0061549B">
        <w:rPr>
          <w:lang w:val="es-ES"/>
        </w:rPr>
        <w:t xml:space="preserve"> a Liberia y Sierra Leona desde el </w:t>
      </w:r>
      <w:r w:rsidR="00FB5479" w:rsidRPr="0061549B">
        <w:rPr>
          <w:lang w:val="es-ES"/>
        </w:rPr>
        <w:t>24</w:t>
      </w:r>
      <w:r w:rsidR="00F01973" w:rsidRPr="0061549B">
        <w:rPr>
          <w:lang w:val="es-ES"/>
        </w:rPr>
        <w:t xml:space="preserve"> de diciembre de</w:t>
      </w:r>
      <w:r w:rsidR="00FB5479" w:rsidRPr="0061549B">
        <w:rPr>
          <w:lang w:val="es-ES"/>
        </w:rPr>
        <w:t xml:space="preserve"> 1989</w:t>
      </w:r>
      <w:r w:rsidR="00F01973" w:rsidRPr="0061549B">
        <w:rPr>
          <w:lang w:val="es-ES"/>
        </w:rPr>
        <w:t xml:space="preserve">. Guinea, </w:t>
      </w:r>
      <w:r w:rsidR="00351CB7" w:rsidRPr="0061549B">
        <w:rPr>
          <w:lang w:val="es-ES"/>
        </w:rPr>
        <w:t>deseosa de acatar y respetar</w:t>
      </w:r>
      <w:r w:rsidR="00F01973" w:rsidRPr="0061549B">
        <w:rPr>
          <w:lang w:val="es-ES"/>
        </w:rPr>
        <w:t xml:space="preserve"> las disposiciones y </w:t>
      </w:r>
      <w:r w:rsidR="00351CB7" w:rsidRPr="0061549B">
        <w:rPr>
          <w:lang w:val="es-ES"/>
        </w:rPr>
        <w:t xml:space="preserve">los </w:t>
      </w:r>
      <w:r w:rsidR="00F01973" w:rsidRPr="0061549B">
        <w:rPr>
          <w:lang w:val="es-ES"/>
        </w:rPr>
        <w:t>términos de las convenciones internacionales de derechos humanos</w:t>
      </w:r>
      <w:r w:rsidR="009F4315" w:rsidRPr="0061549B">
        <w:rPr>
          <w:lang w:val="es-ES"/>
        </w:rPr>
        <w:t>, la Convención sobre los Derechos del Niño, a la que se adhirió, y la Carta Africana sobre los Derechos y el Bienestar del Niño, abrió sus puertas a más de medio millón de refugiados, de los cuales más de</w:t>
      </w:r>
      <w:r w:rsidR="00FB5479" w:rsidRPr="0061549B">
        <w:rPr>
          <w:lang w:val="es-ES"/>
        </w:rPr>
        <w:t xml:space="preserve"> 305.000</w:t>
      </w:r>
      <w:r w:rsidR="009F4315" w:rsidRPr="0061549B">
        <w:rPr>
          <w:lang w:val="es-ES"/>
        </w:rPr>
        <w:t xml:space="preserve"> </w:t>
      </w:r>
      <w:r w:rsidR="004B2E06" w:rsidRPr="0061549B">
        <w:rPr>
          <w:lang w:val="es-ES"/>
        </w:rPr>
        <w:t>eran</w:t>
      </w:r>
      <w:r w:rsidR="009F4315" w:rsidRPr="0061549B">
        <w:rPr>
          <w:lang w:val="es-ES"/>
        </w:rPr>
        <w:t xml:space="preserve"> niños y adolescentes menores de</w:t>
      </w:r>
      <w:r w:rsidR="00FB5479" w:rsidRPr="0061549B">
        <w:rPr>
          <w:lang w:val="es-ES"/>
        </w:rPr>
        <w:t xml:space="preserve"> 18</w:t>
      </w:r>
      <w:r w:rsidR="009F4315" w:rsidRPr="0061549B">
        <w:rPr>
          <w:lang w:val="es-ES"/>
        </w:rPr>
        <w:t xml:space="preserve"> años </w:t>
      </w:r>
      <w:r w:rsidR="00FB5479" w:rsidRPr="0061549B">
        <w:rPr>
          <w:lang w:val="es-ES"/>
        </w:rPr>
        <w:t>(</w:t>
      </w:r>
      <w:r w:rsidR="009F4315" w:rsidRPr="0061549B">
        <w:rPr>
          <w:lang w:val="es-ES"/>
        </w:rPr>
        <w:t>es decir, el</w:t>
      </w:r>
      <w:r w:rsidR="00975A62">
        <w:rPr>
          <w:lang w:val="es-ES"/>
        </w:rPr>
        <w:t> </w:t>
      </w:r>
      <w:r w:rsidR="00FB5479" w:rsidRPr="0061549B">
        <w:rPr>
          <w:lang w:val="es-ES"/>
        </w:rPr>
        <w:t>61</w:t>
      </w:r>
      <w:r w:rsidR="000C3749" w:rsidRPr="0061549B">
        <w:rPr>
          <w:lang w:val="es-ES"/>
        </w:rPr>
        <w:t>%</w:t>
      </w:r>
      <w:r w:rsidR="00FB5479" w:rsidRPr="0061549B">
        <w:rPr>
          <w:lang w:val="es-ES"/>
        </w:rPr>
        <w:t xml:space="preserve">), </w:t>
      </w:r>
      <w:r w:rsidR="009F4315" w:rsidRPr="0061549B">
        <w:rPr>
          <w:lang w:val="es-ES"/>
        </w:rPr>
        <w:t xml:space="preserve">traumatizados y </w:t>
      </w:r>
      <w:r w:rsidR="004B2E06" w:rsidRPr="0061549B">
        <w:rPr>
          <w:lang w:val="es-ES"/>
        </w:rPr>
        <w:t>acosados por la guerra, que ponía</w:t>
      </w:r>
      <w:r w:rsidR="009F4315" w:rsidRPr="0061549B">
        <w:rPr>
          <w:lang w:val="es-ES"/>
        </w:rPr>
        <w:t xml:space="preserve"> en peligro su supervivencia. Se les dio </w:t>
      </w:r>
      <w:r w:rsidR="00A70FB6" w:rsidRPr="0061549B">
        <w:rPr>
          <w:lang w:val="es-ES"/>
        </w:rPr>
        <w:t>refugio</w:t>
      </w:r>
      <w:r w:rsidR="009F4315" w:rsidRPr="0061549B">
        <w:rPr>
          <w:lang w:val="es-ES"/>
        </w:rPr>
        <w:t xml:space="preserve"> en todo el territorio nacional, aunque su principal lugar de acogida </w:t>
      </w:r>
      <w:r w:rsidR="004B2E06" w:rsidRPr="0061549B">
        <w:rPr>
          <w:lang w:val="es-ES"/>
        </w:rPr>
        <w:t>fue</w:t>
      </w:r>
      <w:r w:rsidR="009F4315" w:rsidRPr="0061549B">
        <w:rPr>
          <w:lang w:val="es-ES"/>
        </w:rPr>
        <w:t xml:space="preserve"> la Guinea Forestal</w:t>
      </w:r>
      <w:r w:rsidR="00FB5479" w:rsidRPr="0061549B">
        <w:rPr>
          <w:lang w:val="es-ES"/>
        </w:rPr>
        <w:t>.</w:t>
      </w:r>
    </w:p>
    <w:p w:rsidR="006A0FDC" w:rsidRPr="0061549B" w:rsidRDefault="009F4315" w:rsidP="00F33C83">
      <w:pPr>
        <w:pStyle w:val="Heading1"/>
        <w:rPr>
          <w:szCs w:val="24"/>
          <w:lang w:val="es-ES"/>
        </w:rPr>
      </w:pPr>
      <w:r w:rsidRPr="0061549B">
        <w:rPr>
          <w:lang w:val="es-ES"/>
        </w:rPr>
        <w:t>Cuadro</w:t>
      </w:r>
      <w:r w:rsidR="000C3749" w:rsidRPr="0061549B">
        <w:rPr>
          <w:lang w:val="es-ES"/>
        </w:rPr>
        <w:t xml:space="preserve"> </w:t>
      </w:r>
      <w:r w:rsidR="006A0FDC" w:rsidRPr="0061549B">
        <w:rPr>
          <w:szCs w:val="24"/>
          <w:lang w:val="es-ES"/>
        </w:rPr>
        <w:t>5</w:t>
      </w:r>
    </w:p>
    <w:p w:rsidR="00FB5479" w:rsidRPr="0061549B" w:rsidRDefault="00FB5479" w:rsidP="00F33C83">
      <w:pPr>
        <w:pStyle w:val="SingleTxtG"/>
        <w:jc w:val="left"/>
        <w:rPr>
          <w:b/>
          <w:lang w:val="es-ES"/>
        </w:rPr>
      </w:pPr>
      <w:r w:rsidRPr="0061549B">
        <w:rPr>
          <w:b/>
          <w:lang w:val="es-ES"/>
        </w:rPr>
        <w:t>Po</w:t>
      </w:r>
      <w:r w:rsidR="009F4315" w:rsidRPr="0061549B">
        <w:rPr>
          <w:b/>
          <w:lang w:val="es-ES"/>
        </w:rPr>
        <w:t xml:space="preserve">blación de refugiados en </w:t>
      </w:r>
      <w:r w:rsidRPr="0061549B">
        <w:rPr>
          <w:b/>
          <w:lang w:val="es-ES"/>
        </w:rPr>
        <w:t>Guine</w:t>
      </w:r>
      <w:r w:rsidR="009F4315" w:rsidRPr="0061549B">
        <w:rPr>
          <w:b/>
          <w:lang w:val="es-ES"/>
        </w:rPr>
        <w:t>a</w:t>
      </w:r>
      <w:r w:rsidRPr="0061549B">
        <w:rPr>
          <w:b/>
          <w:lang w:val="es-ES"/>
        </w:rPr>
        <w:t xml:space="preserve"> Forest</w:t>
      </w:r>
      <w:r w:rsidR="009F4315" w:rsidRPr="0061549B">
        <w:rPr>
          <w:b/>
          <w:lang w:val="es-ES"/>
        </w:rPr>
        <w:t>al, por edad y sexo</w:t>
      </w:r>
    </w:p>
    <w:tbl>
      <w:tblPr>
        <w:tblW w:w="9567"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678"/>
        <w:gridCol w:w="737"/>
        <w:gridCol w:w="737"/>
        <w:gridCol w:w="738"/>
        <w:gridCol w:w="112"/>
        <w:gridCol w:w="630"/>
        <w:gridCol w:w="742"/>
        <w:gridCol w:w="742"/>
        <w:gridCol w:w="112"/>
        <w:gridCol w:w="630"/>
        <w:gridCol w:w="742"/>
        <w:gridCol w:w="742"/>
        <w:gridCol w:w="112"/>
        <w:gridCol w:w="629"/>
        <w:gridCol w:w="742"/>
        <w:gridCol w:w="742"/>
      </w:tblGrid>
      <w:tr w:rsidR="00EA70E4" w:rsidRPr="000A5D98">
        <w:trPr>
          <w:trHeight w:val="240"/>
          <w:tblHeader/>
          <w:jc w:val="center"/>
        </w:trPr>
        <w:tc>
          <w:tcPr>
            <w:tcW w:w="678" w:type="dxa"/>
            <w:vMerge w:val="restart"/>
            <w:tcBorders>
              <w:top w:val="single" w:sz="4" w:space="0" w:color="auto"/>
            </w:tcBorders>
            <w:shd w:val="clear" w:color="auto" w:fill="auto"/>
            <w:vAlign w:val="bottom"/>
          </w:tcPr>
          <w:p w:rsidR="00EA70E4" w:rsidRPr="000A5D98" w:rsidRDefault="00EA70E4" w:rsidP="000A5D98">
            <w:pPr>
              <w:spacing w:before="80" w:after="80" w:line="200" w:lineRule="exact"/>
              <w:rPr>
                <w:i/>
                <w:sz w:val="16"/>
                <w:szCs w:val="22"/>
                <w:lang w:val="es-ES"/>
              </w:rPr>
            </w:pPr>
            <w:r w:rsidRPr="000A5D98">
              <w:rPr>
                <w:i/>
                <w:sz w:val="16"/>
                <w:szCs w:val="16"/>
                <w:lang w:val="es-ES"/>
              </w:rPr>
              <w:t>Edad</w:t>
            </w:r>
          </w:p>
        </w:tc>
        <w:tc>
          <w:tcPr>
            <w:tcW w:w="2212" w:type="dxa"/>
            <w:gridSpan w:val="3"/>
            <w:tcBorders>
              <w:top w:val="single" w:sz="4" w:space="0" w:color="auto"/>
              <w:bottom w:val="single" w:sz="4" w:space="0" w:color="auto"/>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r w:rsidRPr="000A5D98">
              <w:rPr>
                <w:i/>
                <w:sz w:val="16"/>
                <w:szCs w:val="22"/>
                <w:lang w:val="es-ES"/>
              </w:rPr>
              <w:t>Guéckédou</w:t>
            </w:r>
          </w:p>
        </w:tc>
        <w:tc>
          <w:tcPr>
            <w:tcW w:w="112" w:type="dxa"/>
            <w:tcBorders>
              <w:top w:val="single" w:sz="4" w:space="0" w:color="auto"/>
              <w:bottom w:val="nil"/>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p>
        </w:tc>
        <w:tc>
          <w:tcPr>
            <w:tcW w:w="2114" w:type="dxa"/>
            <w:gridSpan w:val="3"/>
            <w:tcBorders>
              <w:top w:val="single" w:sz="4" w:space="0" w:color="auto"/>
              <w:bottom w:val="single" w:sz="4" w:space="0" w:color="auto"/>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r w:rsidRPr="000A5D98">
              <w:rPr>
                <w:i/>
                <w:sz w:val="16"/>
                <w:szCs w:val="22"/>
                <w:lang w:val="es-ES"/>
              </w:rPr>
              <w:t>Kissidougou</w:t>
            </w:r>
          </w:p>
        </w:tc>
        <w:tc>
          <w:tcPr>
            <w:tcW w:w="112" w:type="dxa"/>
            <w:tcBorders>
              <w:top w:val="single" w:sz="4" w:space="0" w:color="auto"/>
              <w:bottom w:val="nil"/>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p>
        </w:tc>
        <w:tc>
          <w:tcPr>
            <w:tcW w:w="2114" w:type="dxa"/>
            <w:gridSpan w:val="3"/>
            <w:tcBorders>
              <w:top w:val="single" w:sz="4" w:space="0" w:color="auto"/>
              <w:bottom w:val="single" w:sz="4" w:space="0" w:color="auto"/>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r w:rsidRPr="000A5D98">
              <w:rPr>
                <w:i/>
                <w:sz w:val="16"/>
                <w:szCs w:val="22"/>
                <w:lang w:val="es-ES"/>
              </w:rPr>
              <w:t>Macenta</w:t>
            </w:r>
          </w:p>
        </w:tc>
        <w:tc>
          <w:tcPr>
            <w:tcW w:w="112" w:type="dxa"/>
            <w:tcBorders>
              <w:top w:val="single" w:sz="4" w:space="0" w:color="auto"/>
              <w:bottom w:val="nil"/>
            </w:tcBorders>
            <w:shd w:val="clear" w:color="auto" w:fill="auto"/>
            <w:vAlign w:val="bottom"/>
          </w:tcPr>
          <w:p w:rsidR="00EA70E4" w:rsidRPr="000A5D98" w:rsidRDefault="00EA70E4" w:rsidP="000A5D98">
            <w:pPr>
              <w:suppressAutoHyphens w:val="0"/>
              <w:spacing w:before="80" w:after="80" w:line="200" w:lineRule="exact"/>
              <w:jc w:val="center"/>
              <w:rPr>
                <w:i/>
                <w:sz w:val="16"/>
                <w:szCs w:val="22"/>
                <w:lang w:val="es-ES"/>
              </w:rPr>
            </w:pPr>
          </w:p>
        </w:tc>
        <w:tc>
          <w:tcPr>
            <w:tcW w:w="2113" w:type="dxa"/>
            <w:gridSpan w:val="3"/>
            <w:tcBorders>
              <w:top w:val="single" w:sz="4" w:space="0" w:color="auto"/>
              <w:bottom w:val="single" w:sz="4" w:space="0" w:color="auto"/>
            </w:tcBorders>
            <w:shd w:val="clear" w:color="auto" w:fill="auto"/>
            <w:vAlign w:val="bottom"/>
          </w:tcPr>
          <w:p w:rsidR="00EA70E4" w:rsidRPr="00EA70E4" w:rsidRDefault="00EA70E4" w:rsidP="000A5D98">
            <w:pPr>
              <w:suppressAutoHyphens w:val="0"/>
              <w:spacing w:before="80" w:after="80" w:line="200" w:lineRule="exact"/>
              <w:jc w:val="center"/>
              <w:rPr>
                <w:b/>
                <w:i/>
                <w:sz w:val="16"/>
                <w:szCs w:val="22"/>
                <w:lang w:val="es-ES"/>
              </w:rPr>
            </w:pPr>
            <w:r w:rsidRPr="00EA70E4">
              <w:rPr>
                <w:b/>
                <w:i/>
                <w:sz w:val="16"/>
                <w:szCs w:val="22"/>
                <w:lang w:val="es-ES"/>
              </w:rPr>
              <w:t>Total</w:t>
            </w:r>
          </w:p>
        </w:tc>
      </w:tr>
      <w:tr w:rsidR="000A5D98" w:rsidRPr="000A5D98">
        <w:trPr>
          <w:trHeight w:val="240"/>
          <w:jc w:val="center"/>
        </w:trPr>
        <w:tc>
          <w:tcPr>
            <w:tcW w:w="678" w:type="dxa"/>
            <w:vMerge/>
            <w:tcBorders>
              <w:bottom w:val="single" w:sz="12" w:space="0" w:color="auto"/>
            </w:tcBorders>
            <w:shd w:val="clear" w:color="auto" w:fill="auto"/>
            <w:vAlign w:val="bottom"/>
          </w:tcPr>
          <w:p w:rsidR="000A5D98" w:rsidRPr="000A5D98" w:rsidRDefault="000A5D98" w:rsidP="000A5D98">
            <w:pPr>
              <w:suppressAutoHyphens w:val="0"/>
              <w:spacing w:before="80" w:after="80" w:line="200" w:lineRule="exact"/>
              <w:rPr>
                <w:i/>
                <w:sz w:val="16"/>
                <w:szCs w:val="16"/>
                <w:lang w:val="es-ES"/>
              </w:rPr>
            </w:pPr>
          </w:p>
        </w:tc>
        <w:tc>
          <w:tcPr>
            <w:tcW w:w="737" w:type="dxa"/>
            <w:tcBorders>
              <w:top w:val="single" w:sz="4" w:space="0" w:color="auto"/>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Hombres</w:t>
            </w:r>
          </w:p>
        </w:tc>
        <w:tc>
          <w:tcPr>
            <w:tcW w:w="737" w:type="dxa"/>
            <w:tcBorders>
              <w:top w:val="single" w:sz="4" w:space="0" w:color="auto"/>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Mujeres</w:t>
            </w:r>
          </w:p>
        </w:tc>
        <w:tc>
          <w:tcPr>
            <w:tcW w:w="738" w:type="dxa"/>
            <w:tcBorders>
              <w:top w:val="single" w:sz="4" w:space="0" w:color="auto"/>
              <w:bottom w:val="single" w:sz="12" w:space="0" w:color="auto"/>
            </w:tcBorders>
            <w:shd w:val="clear" w:color="auto" w:fill="auto"/>
            <w:vAlign w:val="bottom"/>
          </w:tcPr>
          <w:p w:rsidR="000A5D98" w:rsidRPr="002D5F77" w:rsidRDefault="000A5D98" w:rsidP="000A5D98">
            <w:pPr>
              <w:suppressAutoHyphens w:val="0"/>
              <w:spacing w:before="80" w:after="80" w:line="200" w:lineRule="exact"/>
              <w:jc w:val="right"/>
              <w:rPr>
                <w:b/>
                <w:i/>
                <w:sz w:val="16"/>
                <w:szCs w:val="16"/>
                <w:lang w:val="es-ES"/>
              </w:rPr>
            </w:pPr>
            <w:r w:rsidRPr="002D5F77">
              <w:rPr>
                <w:b/>
                <w:i/>
                <w:sz w:val="16"/>
                <w:szCs w:val="16"/>
                <w:lang w:val="es-ES"/>
              </w:rPr>
              <w:t>Total</w:t>
            </w:r>
          </w:p>
        </w:tc>
        <w:tc>
          <w:tcPr>
            <w:tcW w:w="742" w:type="dxa"/>
            <w:gridSpan w:val="2"/>
            <w:tcBorders>
              <w:top w:val="nil"/>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Hombres</w:t>
            </w:r>
          </w:p>
        </w:tc>
        <w:tc>
          <w:tcPr>
            <w:tcW w:w="742" w:type="dxa"/>
            <w:tcBorders>
              <w:top w:val="nil"/>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Mujeres</w:t>
            </w:r>
          </w:p>
        </w:tc>
        <w:tc>
          <w:tcPr>
            <w:tcW w:w="742" w:type="dxa"/>
            <w:tcBorders>
              <w:top w:val="single" w:sz="4" w:space="0" w:color="auto"/>
              <w:bottom w:val="single" w:sz="12" w:space="0" w:color="auto"/>
            </w:tcBorders>
            <w:shd w:val="clear" w:color="auto" w:fill="auto"/>
            <w:vAlign w:val="bottom"/>
          </w:tcPr>
          <w:p w:rsidR="000A5D98" w:rsidRPr="002D5F77" w:rsidRDefault="000A5D98" w:rsidP="000A5D98">
            <w:pPr>
              <w:suppressAutoHyphens w:val="0"/>
              <w:spacing w:before="80" w:after="80" w:line="200" w:lineRule="exact"/>
              <w:jc w:val="right"/>
              <w:rPr>
                <w:b/>
                <w:i/>
                <w:sz w:val="16"/>
                <w:szCs w:val="16"/>
                <w:lang w:val="es-ES"/>
              </w:rPr>
            </w:pPr>
            <w:r w:rsidRPr="002D5F77">
              <w:rPr>
                <w:b/>
                <w:i/>
                <w:sz w:val="16"/>
                <w:szCs w:val="16"/>
                <w:lang w:val="es-ES"/>
              </w:rPr>
              <w:t>Total</w:t>
            </w:r>
          </w:p>
        </w:tc>
        <w:tc>
          <w:tcPr>
            <w:tcW w:w="742" w:type="dxa"/>
            <w:gridSpan w:val="2"/>
            <w:tcBorders>
              <w:top w:val="nil"/>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Hombres</w:t>
            </w:r>
          </w:p>
        </w:tc>
        <w:tc>
          <w:tcPr>
            <w:tcW w:w="742" w:type="dxa"/>
            <w:tcBorders>
              <w:top w:val="nil"/>
              <w:bottom w:val="single" w:sz="12" w:space="0" w:color="auto"/>
            </w:tcBorders>
            <w:shd w:val="clear" w:color="auto" w:fill="auto"/>
            <w:vAlign w:val="bottom"/>
          </w:tcPr>
          <w:p w:rsidR="000A5D98" w:rsidRPr="000A5D98" w:rsidRDefault="000A5D98" w:rsidP="000A5D98">
            <w:pPr>
              <w:suppressAutoHyphens w:val="0"/>
              <w:spacing w:before="80" w:after="80" w:line="200" w:lineRule="exact"/>
              <w:jc w:val="right"/>
              <w:rPr>
                <w:i/>
                <w:sz w:val="16"/>
                <w:szCs w:val="16"/>
                <w:lang w:val="es-ES"/>
              </w:rPr>
            </w:pPr>
            <w:r w:rsidRPr="000A5D98">
              <w:rPr>
                <w:i/>
                <w:sz w:val="16"/>
                <w:szCs w:val="16"/>
                <w:lang w:val="es-ES"/>
              </w:rPr>
              <w:t>Mujeres</w:t>
            </w:r>
          </w:p>
        </w:tc>
        <w:tc>
          <w:tcPr>
            <w:tcW w:w="742" w:type="dxa"/>
            <w:tcBorders>
              <w:top w:val="single" w:sz="4" w:space="0" w:color="auto"/>
              <w:bottom w:val="single" w:sz="12" w:space="0" w:color="auto"/>
            </w:tcBorders>
            <w:shd w:val="clear" w:color="auto" w:fill="auto"/>
            <w:vAlign w:val="bottom"/>
          </w:tcPr>
          <w:p w:rsidR="000A5D98" w:rsidRPr="002D5F77" w:rsidRDefault="000A5D98" w:rsidP="000A5D98">
            <w:pPr>
              <w:suppressAutoHyphens w:val="0"/>
              <w:spacing w:before="80" w:after="80" w:line="200" w:lineRule="exact"/>
              <w:jc w:val="right"/>
              <w:rPr>
                <w:b/>
                <w:i/>
                <w:sz w:val="16"/>
                <w:szCs w:val="16"/>
                <w:lang w:val="es-ES"/>
              </w:rPr>
            </w:pPr>
            <w:r w:rsidRPr="002D5F77">
              <w:rPr>
                <w:b/>
                <w:i/>
                <w:sz w:val="16"/>
                <w:szCs w:val="16"/>
                <w:lang w:val="es-ES"/>
              </w:rPr>
              <w:t>Total</w:t>
            </w:r>
          </w:p>
        </w:tc>
        <w:tc>
          <w:tcPr>
            <w:tcW w:w="741" w:type="dxa"/>
            <w:gridSpan w:val="2"/>
            <w:tcBorders>
              <w:top w:val="nil"/>
              <w:bottom w:val="single" w:sz="12" w:space="0" w:color="auto"/>
            </w:tcBorders>
            <w:shd w:val="clear" w:color="auto" w:fill="auto"/>
            <w:vAlign w:val="bottom"/>
          </w:tcPr>
          <w:p w:rsidR="000A5D98" w:rsidRPr="00275F34" w:rsidRDefault="000A5D98" w:rsidP="000A5D98">
            <w:pPr>
              <w:suppressAutoHyphens w:val="0"/>
              <w:spacing w:before="80" w:after="80" w:line="200" w:lineRule="exact"/>
              <w:jc w:val="right"/>
              <w:rPr>
                <w:b/>
                <w:i/>
                <w:sz w:val="16"/>
                <w:szCs w:val="16"/>
                <w:lang w:val="es-ES"/>
              </w:rPr>
            </w:pPr>
            <w:r w:rsidRPr="00275F34">
              <w:rPr>
                <w:b/>
                <w:i/>
                <w:sz w:val="16"/>
                <w:szCs w:val="16"/>
                <w:lang w:val="es-ES"/>
              </w:rPr>
              <w:t>Hombres</w:t>
            </w:r>
          </w:p>
        </w:tc>
        <w:tc>
          <w:tcPr>
            <w:tcW w:w="742" w:type="dxa"/>
            <w:tcBorders>
              <w:top w:val="nil"/>
              <w:bottom w:val="single" w:sz="12" w:space="0" w:color="auto"/>
            </w:tcBorders>
            <w:shd w:val="clear" w:color="auto" w:fill="auto"/>
            <w:vAlign w:val="bottom"/>
          </w:tcPr>
          <w:p w:rsidR="000A5D98" w:rsidRPr="00275F34" w:rsidRDefault="000A5D98" w:rsidP="000A5D98">
            <w:pPr>
              <w:suppressAutoHyphens w:val="0"/>
              <w:spacing w:before="80" w:after="80" w:line="200" w:lineRule="exact"/>
              <w:jc w:val="right"/>
              <w:rPr>
                <w:b/>
                <w:i/>
                <w:sz w:val="16"/>
                <w:szCs w:val="16"/>
                <w:lang w:val="es-ES"/>
              </w:rPr>
            </w:pPr>
            <w:r w:rsidRPr="00275F34">
              <w:rPr>
                <w:b/>
                <w:i/>
                <w:sz w:val="16"/>
                <w:szCs w:val="16"/>
                <w:lang w:val="es-ES"/>
              </w:rPr>
              <w:t>Mujeres</w:t>
            </w:r>
          </w:p>
        </w:tc>
        <w:tc>
          <w:tcPr>
            <w:tcW w:w="742" w:type="dxa"/>
            <w:tcBorders>
              <w:top w:val="single" w:sz="4" w:space="0" w:color="auto"/>
              <w:bottom w:val="single" w:sz="12" w:space="0" w:color="auto"/>
            </w:tcBorders>
            <w:shd w:val="clear" w:color="auto" w:fill="auto"/>
            <w:vAlign w:val="bottom"/>
          </w:tcPr>
          <w:p w:rsidR="000A5D98" w:rsidRPr="002D5F77" w:rsidRDefault="000A5D98" w:rsidP="000A5D98">
            <w:pPr>
              <w:suppressAutoHyphens w:val="0"/>
              <w:spacing w:before="80" w:after="80" w:line="200" w:lineRule="exact"/>
              <w:jc w:val="right"/>
              <w:rPr>
                <w:b/>
                <w:i/>
                <w:sz w:val="16"/>
                <w:szCs w:val="16"/>
                <w:lang w:val="es-ES"/>
              </w:rPr>
            </w:pPr>
            <w:r w:rsidRPr="002D5F77">
              <w:rPr>
                <w:b/>
                <w:i/>
                <w:sz w:val="16"/>
                <w:szCs w:val="16"/>
                <w:lang w:val="es-ES"/>
              </w:rPr>
              <w:t>Total</w:t>
            </w:r>
          </w:p>
        </w:tc>
      </w:tr>
      <w:tr w:rsidR="002D5F77" w:rsidRPr="002D5F77">
        <w:trPr>
          <w:trHeight w:val="240"/>
          <w:jc w:val="center"/>
        </w:trPr>
        <w:tc>
          <w:tcPr>
            <w:tcW w:w="678" w:type="dxa"/>
            <w:tcBorders>
              <w:top w:val="single" w:sz="12" w:space="0" w:color="auto"/>
            </w:tcBorders>
            <w:shd w:val="clear" w:color="auto" w:fill="auto"/>
            <w:vAlign w:val="bottom"/>
          </w:tcPr>
          <w:p w:rsidR="002D5F77" w:rsidRPr="002D5F77" w:rsidRDefault="002D5F77" w:rsidP="000A5D98">
            <w:pPr>
              <w:suppressAutoHyphens w:val="0"/>
              <w:spacing w:before="40" w:after="40" w:line="220" w:lineRule="exact"/>
              <w:rPr>
                <w:sz w:val="18"/>
                <w:szCs w:val="18"/>
                <w:lang w:val="es-ES"/>
              </w:rPr>
            </w:pPr>
            <w:r w:rsidRPr="002D5F77">
              <w:rPr>
                <w:sz w:val="18"/>
                <w:szCs w:val="18"/>
                <w:lang w:val="es-ES"/>
              </w:rPr>
              <w:t>0-4</w:t>
            </w:r>
          </w:p>
        </w:tc>
        <w:tc>
          <w:tcPr>
            <w:tcW w:w="737"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16,184</w:t>
            </w:r>
          </w:p>
        </w:tc>
        <w:tc>
          <w:tcPr>
            <w:tcW w:w="737"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17,496</w:t>
            </w:r>
          </w:p>
        </w:tc>
        <w:tc>
          <w:tcPr>
            <w:tcW w:w="738"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33,680</w:t>
            </w:r>
          </w:p>
        </w:tc>
        <w:tc>
          <w:tcPr>
            <w:tcW w:w="742" w:type="dxa"/>
            <w:gridSpan w:val="2"/>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2,046</w:t>
            </w:r>
          </w:p>
        </w:tc>
        <w:tc>
          <w:tcPr>
            <w:tcW w:w="742"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2,212</w:t>
            </w:r>
          </w:p>
        </w:tc>
        <w:tc>
          <w:tcPr>
            <w:tcW w:w="742"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4,258</w:t>
            </w:r>
          </w:p>
        </w:tc>
        <w:tc>
          <w:tcPr>
            <w:tcW w:w="742" w:type="dxa"/>
            <w:gridSpan w:val="2"/>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2,744</w:t>
            </w:r>
          </w:p>
        </w:tc>
        <w:tc>
          <w:tcPr>
            <w:tcW w:w="742"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2,559</w:t>
            </w:r>
          </w:p>
        </w:tc>
        <w:tc>
          <w:tcPr>
            <w:tcW w:w="742"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5,303</w:t>
            </w:r>
          </w:p>
        </w:tc>
        <w:tc>
          <w:tcPr>
            <w:tcW w:w="741" w:type="dxa"/>
            <w:gridSpan w:val="2"/>
            <w:tcBorders>
              <w:top w:val="single" w:sz="12" w:space="0" w:color="auto"/>
            </w:tcBorders>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20,974</w:t>
            </w:r>
          </w:p>
        </w:tc>
        <w:tc>
          <w:tcPr>
            <w:tcW w:w="742" w:type="dxa"/>
            <w:tcBorders>
              <w:top w:val="single" w:sz="12" w:space="0" w:color="auto"/>
            </w:tcBorders>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22,267</w:t>
            </w:r>
          </w:p>
        </w:tc>
        <w:tc>
          <w:tcPr>
            <w:tcW w:w="742" w:type="dxa"/>
            <w:tcBorders>
              <w:top w:val="single" w:sz="12"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43,241</w:t>
            </w:r>
          </w:p>
        </w:tc>
      </w:tr>
      <w:tr w:rsidR="002D5F77" w:rsidRPr="002D5F77">
        <w:trPr>
          <w:trHeight w:val="240"/>
          <w:jc w:val="center"/>
        </w:trPr>
        <w:tc>
          <w:tcPr>
            <w:tcW w:w="678" w:type="dxa"/>
            <w:shd w:val="clear" w:color="auto" w:fill="auto"/>
            <w:vAlign w:val="bottom"/>
          </w:tcPr>
          <w:p w:rsidR="002D5F77" w:rsidRPr="002D5F77" w:rsidRDefault="002D5F77" w:rsidP="000A5D98">
            <w:pPr>
              <w:suppressAutoHyphens w:val="0"/>
              <w:spacing w:before="40" w:after="40" w:line="220" w:lineRule="exact"/>
              <w:rPr>
                <w:sz w:val="18"/>
                <w:szCs w:val="18"/>
                <w:lang w:val="es-ES"/>
              </w:rPr>
            </w:pPr>
            <w:r w:rsidRPr="002D5F77">
              <w:rPr>
                <w:sz w:val="18"/>
                <w:szCs w:val="18"/>
                <w:lang w:val="es-ES"/>
              </w:rPr>
              <w:t>5-17</w:t>
            </w:r>
          </w:p>
        </w:tc>
        <w:tc>
          <w:tcPr>
            <w:tcW w:w="737"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66,324</w:t>
            </w:r>
          </w:p>
        </w:tc>
        <w:tc>
          <w:tcPr>
            <w:tcW w:w="737"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68,638</w:t>
            </w:r>
          </w:p>
        </w:tc>
        <w:tc>
          <w:tcPr>
            <w:tcW w:w="738"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134,96</w:t>
            </w:r>
          </w:p>
        </w:tc>
        <w:tc>
          <w:tcPr>
            <w:tcW w:w="742" w:type="dxa"/>
            <w:gridSpan w:val="2"/>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8,346</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8,988</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17,334</w:t>
            </w:r>
          </w:p>
        </w:tc>
        <w:tc>
          <w:tcPr>
            <w:tcW w:w="742" w:type="dxa"/>
            <w:gridSpan w:val="2"/>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9,994</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9,498</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19,492</w:t>
            </w:r>
          </w:p>
        </w:tc>
        <w:tc>
          <w:tcPr>
            <w:tcW w:w="741" w:type="dxa"/>
            <w:gridSpan w:val="2"/>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84,664</w:t>
            </w:r>
          </w:p>
        </w:tc>
        <w:tc>
          <w:tcPr>
            <w:tcW w:w="742" w:type="dxa"/>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87,124</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117,788</w:t>
            </w:r>
          </w:p>
        </w:tc>
      </w:tr>
      <w:tr w:rsidR="002D5F77" w:rsidRPr="002D5F77">
        <w:trPr>
          <w:trHeight w:val="240"/>
          <w:jc w:val="center"/>
        </w:trPr>
        <w:tc>
          <w:tcPr>
            <w:tcW w:w="678" w:type="dxa"/>
            <w:shd w:val="clear" w:color="auto" w:fill="auto"/>
            <w:vAlign w:val="bottom"/>
          </w:tcPr>
          <w:p w:rsidR="002D5F77" w:rsidRPr="002D5F77" w:rsidRDefault="002D5F77" w:rsidP="000A5D98">
            <w:pPr>
              <w:suppressAutoHyphens w:val="0"/>
              <w:spacing w:before="40" w:after="40" w:line="220" w:lineRule="exact"/>
              <w:rPr>
                <w:sz w:val="18"/>
                <w:szCs w:val="18"/>
                <w:lang w:val="es-ES"/>
              </w:rPr>
            </w:pPr>
            <w:r w:rsidRPr="002D5F77">
              <w:rPr>
                <w:sz w:val="18"/>
                <w:szCs w:val="18"/>
                <w:lang w:val="es-ES"/>
              </w:rPr>
              <w:t>18-59</w:t>
            </w:r>
          </w:p>
        </w:tc>
        <w:tc>
          <w:tcPr>
            <w:tcW w:w="737"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44,870</w:t>
            </w:r>
          </w:p>
        </w:tc>
        <w:tc>
          <w:tcPr>
            <w:tcW w:w="737"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60,673</w:t>
            </w:r>
          </w:p>
        </w:tc>
        <w:tc>
          <w:tcPr>
            <w:tcW w:w="738"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105,543</w:t>
            </w:r>
          </w:p>
        </w:tc>
        <w:tc>
          <w:tcPr>
            <w:tcW w:w="742" w:type="dxa"/>
            <w:gridSpan w:val="2"/>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7,369</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7,401</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14,770</w:t>
            </w:r>
          </w:p>
        </w:tc>
        <w:tc>
          <w:tcPr>
            <w:tcW w:w="742" w:type="dxa"/>
            <w:gridSpan w:val="2"/>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6,199</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9,051</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15,250</w:t>
            </w:r>
          </w:p>
        </w:tc>
        <w:tc>
          <w:tcPr>
            <w:tcW w:w="741" w:type="dxa"/>
            <w:gridSpan w:val="2"/>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58,438</w:t>
            </w:r>
          </w:p>
        </w:tc>
        <w:tc>
          <w:tcPr>
            <w:tcW w:w="742" w:type="dxa"/>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77,125</w:t>
            </w:r>
          </w:p>
        </w:tc>
        <w:tc>
          <w:tcPr>
            <w:tcW w:w="742" w:type="dxa"/>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135,50</w:t>
            </w:r>
          </w:p>
        </w:tc>
      </w:tr>
      <w:tr w:rsidR="002D5F77" w:rsidRPr="002D5F77">
        <w:trPr>
          <w:trHeight w:val="240"/>
          <w:jc w:val="center"/>
        </w:trPr>
        <w:tc>
          <w:tcPr>
            <w:tcW w:w="678" w:type="dxa"/>
            <w:tcBorders>
              <w:bottom w:val="single" w:sz="4" w:space="0" w:color="auto"/>
            </w:tcBorders>
            <w:shd w:val="clear" w:color="auto" w:fill="auto"/>
            <w:vAlign w:val="bottom"/>
          </w:tcPr>
          <w:p w:rsidR="002D5F77" w:rsidRPr="002D5F77" w:rsidRDefault="002D5F77" w:rsidP="000A5D98">
            <w:pPr>
              <w:suppressAutoHyphens w:val="0"/>
              <w:spacing w:before="40" w:after="40" w:line="220" w:lineRule="exact"/>
              <w:rPr>
                <w:sz w:val="18"/>
                <w:szCs w:val="18"/>
                <w:lang w:val="es-ES"/>
              </w:rPr>
            </w:pPr>
            <w:r w:rsidRPr="002D5F77">
              <w:rPr>
                <w:sz w:val="18"/>
                <w:szCs w:val="18"/>
                <w:lang w:val="es-ES"/>
              </w:rPr>
              <w:t>60</w:t>
            </w:r>
          </w:p>
        </w:tc>
        <w:tc>
          <w:tcPr>
            <w:tcW w:w="737"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4,070</w:t>
            </w:r>
          </w:p>
        </w:tc>
        <w:tc>
          <w:tcPr>
            <w:tcW w:w="737"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5,365</w:t>
            </w:r>
          </w:p>
        </w:tc>
        <w:tc>
          <w:tcPr>
            <w:tcW w:w="738"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9,433</w:t>
            </w:r>
          </w:p>
        </w:tc>
        <w:tc>
          <w:tcPr>
            <w:tcW w:w="742" w:type="dxa"/>
            <w:gridSpan w:val="2"/>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451</w:t>
            </w:r>
          </w:p>
        </w:tc>
        <w:tc>
          <w:tcPr>
            <w:tcW w:w="742"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519</w:t>
            </w:r>
          </w:p>
        </w:tc>
        <w:tc>
          <w:tcPr>
            <w:tcW w:w="742"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990</w:t>
            </w:r>
          </w:p>
        </w:tc>
        <w:tc>
          <w:tcPr>
            <w:tcW w:w="742" w:type="dxa"/>
            <w:gridSpan w:val="2"/>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3,664</w:t>
            </w:r>
          </w:p>
        </w:tc>
        <w:tc>
          <w:tcPr>
            <w:tcW w:w="742"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sz w:val="18"/>
                <w:szCs w:val="18"/>
                <w:lang w:val="fr-FR"/>
              </w:rPr>
            </w:pPr>
            <w:r w:rsidRPr="002D5F77">
              <w:rPr>
                <w:sz w:val="18"/>
                <w:szCs w:val="18"/>
                <w:lang w:val="fr-FR"/>
              </w:rPr>
              <w:t>4,753</w:t>
            </w:r>
          </w:p>
        </w:tc>
        <w:tc>
          <w:tcPr>
            <w:tcW w:w="742"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8,417</w:t>
            </w:r>
          </w:p>
        </w:tc>
        <w:tc>
          <w:tcPr>
            <w:tcW w:w="741" w:type="dxa"/>
            <w:gridSpan w:val="2"/>
            <w:tcBorders>
              <w:bottom w:val="single" w:sz="4" w:space="0" w:color="auto"/>
            </w:tcBorders>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8,185</w:t>
            </w:r>
          </w:p>
        </w:tc>
        <w:tc>
          <w:tcPr>
            <w:tcW w:w="742" w:type="dxa"/>
            <w:tcBorders>
              <w:bottom w:val="single" w:sz="4" w:space="0" w:color="auto"/>
            </w:tcBorders>
            <w:shd w:val="clear" w:color="auto" w:fill="auto"/>
            <w:vAlign w:val="bottom"/>
          </w:tcPr>
          <w:p w:rsidR="002D5F77" w:rsidRPr="00275F34" w:rsidRDefault="002D5F77" w:rsidP="00EA28D5">
            <w:pPr>
              <w:suppressAutoHyphens w:val="0"/>
              <w:spacing w:before="40" w:after="40" w:line="220" w:lineRule="exact"/>
              <w:ind w:left="113"/>
              <w:jc w:val="right"/>
              <w:rPr>
                <w:b/>
                <w:sz w:val="18"/>
                <w:szCs w:val="18"/>
                <w:lang w:val="fr-FR"/>
              </w:rPr>
            </w:pPr>
            <w:r w:rsidRPr="00275F34">
              <w:rPr>
                <w:b/>
                <w:sz w:val="18"/>
                <w:szCs w:val="18"/>
                <w:lang w:val="fr-FR"/>
              </w:rPr>
              <w:t>10,635</w:t>
            </w:r>
          </w:p>
        </w:tc>
        <w:tc>
          <w:tcPr>
            <w:tcW w:w="742" w:type="dxa"/>
            <w:tcBorders>
              <w:bottom w:val="single" w:sz="4" w:space="0" w:color="auto"/>
            </w:tcBorders>
            <w:shd w:val="clear" w:color="auto" w:fill="auto"/>
            <w:vAlign w:val="bottom"/>
          </w:tcPr>
          <w:p w:rsidR="002D5F77" w:rsidRPr="002D5F77" w:rsidRDefault="002D5F77" w:rsidP="00EA28D5">
            <w:pPr>
              <w:suppressAutoHyphens w:val="0"/>
              <w:spacing w:before="40" w:after="40" w:line="220" w:lineRule="exact"/>
              <w:ind w:left="113"/>
              <w:jc w:val="right"/>
              <w:rPr>
                <w:b/>
                <w:sz w:val="18"/>
                <w:szCs w:val="18"/>
                <w:lang w:val="fr-FR"/>
              </w:rPr>
            </w:pPr>
            <w:r w:rsidRPr="002D5F77">
              <w:rPr>
                <w:b/>
                <w:sz w:val="18"/>
                <w:szCs w:val="18"/>
                <w:lang w:val="fr-FR"/>
              </w:rPr>
              <w:t>18,820</w:t>
            </w:r>
          </w:p>
        </w:tc>
      </w:tr>
      <w:tr w:rsidR="002D5F77" w:rsidRPr="002D5F77">
        <w:trPr>
          <w:trHeight w:val="240"/>
          <w:jc w:val="center"/>
        </w:trPr>
        <w:tc>
          <w:tcPr>
            <w:tcW w:w="678"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70"/>
              <w:rPr>
                <w:b/>
                <w:sz w:val="18"/>
                <w:szCs w:val="18"/>
                <w:lang w:val="es-ES"/>
              </w:rPr>
            </w:pPr>
            <w:r w:rsidRPr="002D5F77">
              <w:rPr>
                <w:b/>
                <w:sz w:val="18"/>
                <w:szCs w:val="18"/>
                <w:lang w:val="es-ES"/>
              </w:rPr>
              <w:t>Total</w:t>
            </w:r>
          </w:p>
        </w:tc>
        <w:tc>
          <w:tcPr>
            <w:tcW w:w="737"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131,44</w:t>
            </w:r>
          </w:p>
        </w:tc>
        <w:tc>
          <w:tcPr>
            <w:tcW w:w="737" w:type="dxa"/>
            <w:tcBorders>
              <w:top w:val="single" w:sz="4" w:space="0" w:color="auto"/>
              <w:bottom w:val="single" w:sz="12" w:space="0" w:color="auto"/>
            </w:tcBorders>
            <w:shd w:val="clear" w:color="auto" w:fill="auto"/>
            <w:vAlign w:val="bottom"/>
          </w:tcPr>
          <w:p w:rsidR="002D5F77" w:rsidRPr="002D5F77" w:rsidRDefault="00275F34" w:rsidP="002D5F77">
            <w:pPr>
              <w:suppressAutoHyphens w:val="0"/>
              <w:spacing w:before="80" w:after="80" w:line="220" w:lineRule="exact"/>
              <w:ind w:left="113"/>
              <w:jc w:val="right"/>
              <w:rPr>
                <w:b/>
                <w:sz w:val="18"/>
                <w:szCs w:val="18"/>
                <w:lang w:val="fr-FR"/>
              </w:rPr>
            </w:pPr>
            <w:r>
              <w:rPr>
                <w:b/>
                <w:sz w:val="18"/>
                <w:szCs w:val="18"/>
                <w:lang w:val="fr-FR"/>
              </w:rPr>
              <w:t>152,</w:t>
            </w:r>
            <w:r w:rsidR="002D5F77" w:rsidRPr="002D5F77">
              <w:rPr>
                <w:b/>
                <w:sz w:val="18"/>
                <w:szCs w:val="18"/>
                <w:lang w:val="fr-FR"/>
              </w:rPr>
              <w:t>17</w:t>
            </w:r>
          </w:p>
        </w:tc>
        <w:tc>
          <w:tcPr>
            <w:tcW w:w="738"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283,61</w:t>
            </w:r>
          </w:p>
        </w:tc>
        <w:tc>
          <w:tcPr>
            <w:tcW w:w="742"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18,212</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19,120</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37,332</w:t>
            </w:r>
          </w:p>
        </w:tc>
        <w:tc>
          <w:tcPr>
            <w:tcW w:w="742"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22,601</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25,861</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48,462</w:t>
            </w:r>
          </w:p>
        </w:tc>
        <w:tc>
          <w:tcPr>
            <w:tcW w:w="741" w:type="dxa"/>
            <w:gridSpan w:val="2"/>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172,26</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197,15</w:t>
            </w:r>
          </w:p>
        </w:tc>
        <w:tc>
          <w:tcPr>
            <w:tcW w:w="742" w:type="dxa"/>
            <w:tcBorders>
              <w:top w:val="single" w:sz="4" w:space="0" w:color="auto"/>
              <w:bottom w:val="single" w:sz="12" w:space="0" w:color="auto"/>
            </w:tcBorders>
            <w:shd w:val="clear" w:color="auto" w:fill="auto"/>
            <w:vAlign w:val="bottom"/>
          </w:tcPr>
          <w:p w:rsidR="002D5F77" w:rsidRPr="002D5F77" w:rsidRDefault="002D5F77" w:rsidP="002D5F77">
            <w:pPr>
              <w:suppressAutoHyphens w:val="0"/>
              <w:spacing w:before="80" w:after="80" w:line="220" w:lineRule="exact"/>
              <w:ind w:left="113"/>
              <w:jc w:val="right"/>
              <w:rPr>
                <w:b/>
                <w:sz w:val="18"/>
                <w:szCs w:val="18"/>
                <w:lang w:val="fr-FR"/>
              </w:rPr>
            </w:pPr>
            <w:r w:rsidRPr="002D5F77">
              <w:rPr>
                <w:b/>
                <w:sz w:val="18"/>
                <w:szCs w:val="18"/>
                <w:lang w:val="fr-FR"/>
              </w:rPr>
              <w:t>369,413</w:t>
            </w:r>
          </w:p>
        </w:tc>
      </w:tr>
    </w:tbl>
    <w:p w:rsidR="00FB5479" w:rsidRPr="0061549B" w:rsidRDefault="00F8000B" w:rsidP="000A5D98">
      <w:pPr>
        <w:pStyle w:val="SingleTxtG"/>
        <w:spacing w:before="120" w:after="0"/>
        <w:ind w:left="0" w:right="0" w:firstLine="170"/>
        <w:jc w:val="left"/>
        <w:rPr>
          <w:sz w:val="18"/>
          <w:lang w:val="es-ES"/>
        </w:rPr>
      </w:pPr>
      <w:r w:rsidRPr="0061549B">
        <w:rPr>
          <w:i/>
          <w:sz w:val="18"/>
          <w:lang w:val="es-ES"/>
        </w:rPr>
        <w:t>Fuente</w:t>
      </w:r>
      <w:r w:rsidR="00FB5479" w:rsidRPr="0061549B">
        <w:rPr>
          <w:i/>
          <w:sz w:val="18"/>
          <w:lang w:val="es-ES"/>
        </w:rPr>
        <w:t>:</w:t>
      </w:r>
      <w:r w:rsidR="00FB5479" w:rsidRPr="0061549B">
        <w:rPr>
          <w:sz w:val="18"/>
          <w:lang w:val="es-ES"/>
        </w:rPr>
        <w:t xml:space="preserve"> </w:t>
      </w:r>
      <w:r w:rsidRPr="0061549B">
        <w:rPr>
          <w:sz w:val="18"/>
          <w:lang w:val="es-ES"/>
        </w:rPr>
        <w:t>ACNUR</w:t>
      </w:r>
      <w:r w:rsidR="00F33C83" w:rsidRPr="0061549B">
        <w:rPr>
          <w:sz w:val="18"/>
          <w:lang w:val="es-ES"/>
        </w:rPr>
        <w:t>/Conakry.</w:t>
      </w:r>
    </w:p>
    <w:p w:rsidR="00FB5479" w:rsidRPr="0061549B" w:rsidRDefault="00FB5479" w:rsidP="000A5D98">
      <w:pPr>
        <w:pStyle w:val="SingleTxtG"/>
        <w:spacing w:after="240"/>
        <w:ind w:left="0" w:right="0" w:firstLine="170"/>
        <w:jc w:val="left"/>
        <w:rPr>
          <w:sz w:val="18"/>
          <w:lang w:val="es-ES"/>
        </w:rPr>
      </w:pPr>
      <w:r w:rsidRPr="0061549B">
        <w:rPr>
          <w:i/>
          <w:sz w:val="18"/>
          <w:lang w:val="es-ES"/>
        </w:rPr>
        <w:t>NB</w:t>
      </w:r>
      <w:r w:rsidR="00F8000B" w:rsidRPr="0061549B">
        <w:rPr>
          <w:i/>
          <w:sz w:val="18"/>
          <w:lang w:val="es-ES"/>
        </w:rPr>
        <w:t>:</w:t>
      </w:r>
      <w:r w:rsidR="00F8000B" w:rsidRPr="0061549B">
        <w:rPr>
          <w:sz w:val="18"/>
          <w:lang w:val="es-ES"/>
        </w:rPr>
        <w:t xml:space="preserve"> El desglose por sexo muestra que el </w:t>
      </w:r>
      <w:r w:rsidRPr="0061549B">
        <w:rPr>
          <w:sz w:val="18"/>
          <w:lang w:val="es-ES"/>
        </w:rPr>
        <w:t>50,8</w:t>
      </w:r>
      <w:r w:rsidR="000C3749" w:rsidRPr="0061549B">
        <w:rPr>
          <w:sz w:val="18"/>
          <w:lang w:val="es-ES"/>
        </w:rPr>
        <w:t>%</w:t>
      </w:r>
      <w:r w:rsidRPr="0061549B">
        <w:rPr>
          <w:sz w:val="18"/>
          <w:lang w:val="es-ES"/>
        </w:rPr>
        <w:t xml:space="preserve"> </w:t>
      </w:r>
      <w:r w:rsidR="00F8000B" w:rsidRPr="0061549B">
        <w:rPr>
          <w:sz w:val="18"/>
          <w:lang w:val="es-ES"/>
        </w:rPr>
        <w:t>son niñas y el</w:t>
      </w:r>
      <w:r w:rsidRPr="0061549B">
        <w:rPr>
          <w:sz w:val="18"/>
          <w:lang w:val="es-ES"/>
        </w:rPr>
        <w:t xml:space="preserve"> 49,2</w:t>
      </w:r>
      <w:r w:rsidR="000C3749" w:rsidRPr="0061549B">
        <w:rPr>
          <w:sz w:val="18"/>
          <w:lang w:val="es-ES"/>
        </w:rPr>
        <w:t>%</w:t>
      </w:r>
      <w:r w:rsidR="00F8000B" w:rsidRPr="0061549B">
        <w:rPr>
          <w:sz w:val="18"/>
          <w:lang w:val="es-ES"/>
        </w:rPr>
        <w:t xml:space="preserve"> niños</w:t>
      </w:r>
      <w:r w:rsidRPr="0061549B">
        <w:rPr>
          <w:sz w:val="18"/>
          <w:lang w:val="es-ES"/>
        </w:rPr>
        <w:t>.</w:t>
      </w:r>
    </w:p>
    <w:p w:rsidR="00FB5479" w:rsidRPr="0061549B" w:rsidRDefault="00372E0F" w:rsidP="00CC6BC5">
      <w:pPr>
        <w:pStyle w:val="SingleTxtG"/>
        <w:rPr>
          <w:lang w:val="es-ES"/>
        </w:rPr>
      </w:pPr>
      <w:r w:rsidRPr="0061549B">
        <w:rPr>
          <w:lang w:val="es-ES"/>
        </w:rPr>
        <w:t>472.</w:t>
      </w:r>
      <w:r w:rsidRPr="0061549B">
        <w:rPr>
          <w:lang w:val="es-ES"/>
        </w:rPr>
        <w:tab/>
      </w:r>
      <w:r w:rsidR="00FB5479" w:rsidRPr="0061549B">
        <w:rPr>
          <w:lang w:val="es-ES"/>
        </w:rPr>
        <w:t>L</w:t>
      </w:r>
      <w:r w:rsidR="00F8000B" w:rsidRPr="0061549B">
        <w:rPr>
          <w:lang w:val="es-ES"/>
        </w:rPr>
        <w:t xml:space="preserve">a llegada masiva de poblaciones refugiadas conllevó la utilización abusiva y el deterioro de las infraestructuras sociales </w:t>
      </w:r>
      <w:r w:rsidR="00FB5479" w:rsidRPr="0061549B">
        <w:rPr>
          <w:lang w:val="es-ES"/>
        </w:rPr>
        <w:t>(</w:t>
      </w:r>
      <w:r w:rsidR="00F8000B" w:rsidRPr="0061549B">
        <w:rPr>
          <w:lang w:val="es-ES"/>
        </w:rPr>
        <w:t xml:space="preserve">las infraestructuras de </w:t>
      </w:r>
      <w:r w:rsidR="00FB5479" w:rsidRPr="0061549B">
        <w:rPr>
          <w:lang w:val="es-ES"/>
        </w:rPr>
        <w:t>sa</w:t>
      </w:r>
      <w:r w:rsidR="00F8000B" w:rsidRPr="0061549B">
        <w:rPr>
          <w:lang w:val="es-ES"/>
        </w:rPr>
        <w:t xml:space="preserve">lud y educación y los lugares de culto se utilizaban a veces como </w:t>
      </w:r>
      <w:r w:rsidR="004B2E06" w:rsidRPr="0061549B">
        <w:rPr>
          <w:lang w:val="es-ES"/>
        </w:rPr>
        <w:t>centro de acogida</w:t>
      </w:r>
      <w:r w:rsidR="00F8000B" w:rsidRPr="0061549B">
        <w:rPr>
          <w:lang w:val="es-ES"/>
        </w:rPr>
        <w:t xml:space="preserve"> temporal</w:t>
      </w:r>
      <w:r w:rsidR="00FB5479" w:rsidRPr="0061549B">
        <w:rPr>
          <w:lang w:val="es-ES"/>
        </w:rPr>
        <w:t>).</w:t>
      </w:r>
    </w:p>
    <w:p w:rsidR="00FB5479" w:rsidRPr="0061549B" w:rsidRDefault="00372E0F" w:rsidP="00CC6BC5">
      <w:pPr>
        <w:pStyle w:val="SingleTxtG"/>
        <w:rPr>
          <w:lang w:val="es-ES"/>
        </w:rPr>
      </w:pPr>
      <w:r w:rsidRPr="0061549B">
        <w:rPr>
          <w:lang w:val="es-ES"/>
        </w:rPr>
        <w:t>473.</w:t>
      </w:r>
      <w:r w:rsidRPr="0061549B">
        <w:rPr>
          <w:lang w:val="es-ES"/>
        </w:rPr>
        <w:tab/>
      </w:r>
      <w:r w:rsidR="00F8000B" w:rsidRPr="0061549B">
        <w:rPr>
          <w:lang w:val="es-ES"/>
        </w:rPr>
        <w:t>A</w:t>
      </w:r>
      <w:r w:rsidR="00671830" w:rsidRPr="0061549B">
        <w:rPr>
          <w:lang w:val="es-ES"/>
        </w:rPr>
        <w:t xml:space="preserve">demás, se </w:t>
      </w:r>
      <w:r w:rsidR="00792141" w:rsidRPr="0061549B">
        <w:rPr>
          <w:lang w:val="es-ES"/>
        </w:rPr>
        <w:t>degradó</w:t>
      </w:r>
      <w:r w:rsidR="00671830" w:rsidRPr="0061549B">
        <w:rPr>
          <w:lang w:val="es-ES"/>
        </w:rPr>
        <w:t xml:space="preserve"> el medio ambiente debido a la construcción de viviendas precarias y a la explotación indiscriminada de los bosques y tierras agrícolas. Posteriormente, el carácter cosmopolita de las ciudades y aldeas condujo al cambio radical de los hábitos culturales (costumbres</w:t>
      </w:r>
      <w:r w:rsidR="00FB5479" w:rsidRPr="0061549B">
        <w:rPr>
          <w:lang w:val="es-ES"/>
        </w:rPr>
        <w:t>).</w:t>
      </w:r>
    </w:p>
    <w:p w:rsidR="00FB5479" w:rsidRPr="0061549B" w:rsidRDefault="00372E0F" w:rsidP="00CC6BC5">
      <w:pPr>
        <w:pStyle w:val="SingleTxtG"/>
        <w:rPr>
          <w:lang w:val="es-ES"/>
        </w:rPr>
      </w:pPr>
      <w:r w:rsidRPr="0061549B">
        <w:rPr>
          <w:lang w:val="es-ES"/>
        </w:rPr>
        <w:t>474.</w:t>
      </w:r>
      <w:r w:rsidRPr="0061549B">
        <w:rPr>
          <w:lang w:val="es-ES"/>
        </w:rPr>
        <w:tab/>
      </w:r>
      <w:r w:rsidR="00671830" w:rsidRPr="0061549B">
        <w:rPr>
          <w:lang w:val="es-ES"/>
        </w:rPr>
        <w:t xml:space="preserve">El aumento de la delincuencia, los trastornos sociales, la violencia y </w:t>
      </w:r>
      <w:r w:rsidR="0013350D" w:rsidRPr="0061549B">
        <w:rPr>
          <w:lang w:val="es-ES"/>
        </w:rPr>
        <w:t>la relajación</w:t>
      </w:r>
      <w:r w:rsidR="00671830" w:rsidRPr="0061549B">
        <w:rPr>
          <w:lang w:val="es-ES"/>
        </w:rPr>
        <w:t xml:space="preserve"> de las costumbres como consecuencia de la presencia masiva de niños refugiados en los bares y </w:t>
      </w:r>
      <w:r w:rsidR="0016506D" w:rsidRPr="0061549B">
        <w:rPr>
          <w:lang w:val="es-ES"/>
        </w:rPr>
        <w:t>puestos de bebidas</w:t>
      </w:r>
      <w:r w:rsidR="0013350D" w:rsidRPr="0061549B">
        <w:rPr>
          <w:lang w:val="es-ES"/>
        </w:rPr>
        <w:t xml:space="preserve"> ha</w:t>
      </w:r>
      <w:r w:rsidR="0016506D" w:rsidRPr="0061549B">
        <w:rPr>
          <w:lang w:val="es-ES"/>
        </w:rPr>
        <w:t xml:space="preserve"> </w:t>
      </w:r>
      <w:r w:rsidR="0013350D" w:rsidRPr="0061549B">
        <w:rPr>
          <w:lang w:val="es-ES"/>
        </w:rPr>
        <w:t>dado lugar a</w:t>
      </w:r>
      <w:r w:rsidR="0016506D" w:rsidRPr="0061549B">
        <w:rPr>
          <w:lang w:val="es-ES"/>
        </w:rPr>
        <w:t xml:space="preserve"> la trivialización del fenómeno de la violencia y la intolerancia en zonas con una alta concentración de refugiados y en los campamentos de refugiados</w:t>
      </w:r>
      <w:r w:rsidR="00FB5479" w:rsidRPr="0061549B">
        <w:rPr>
          <w:lang w:val="es-ES"/>
        </w:rPr>
        <w:t>.</w:t>
      </w:r>
    </w:p>
    <w:p w:rsidR="00FB5479" w:rsidRPr="0061549B" w:rsidRDefault="00372E0F" w:rsidP="00CC6BC5">
      <w:pPr>
        <w:pStyle w:val="SingleTxtG"/>
        <w:rPr>
          <w:lang w:val="es-ES"/>
        </w:rPr>
      </w:pPr>
      <w:r w:rsidRPr="0061549B">
        <w:rPr>
          <w:lang w:val="es-ES"/>
        </w:rPr>
        <w:t>475.</w:t>
      </w:r>
      <w:r w:rsidRPr="0061549B">
        <w:rPr>
          <w:lang w:val="es-ES"/>
        </w:rPr>
        <w:tab/>
      </w:r>
      <w:r w:rsidR="0016506D" w:rsidRPr="0061549B">
        <w:rPr>
          <w:lang w:val="es-ES"/>
        </w:rPr>
        <w:t xml:space="preserve">Esa situación </w:t>
      </w:r>
      <w:r w:rsidR="0013350D" w:rsidRPr="0061549B">
        <w:rPr>
          <w:lang w:val="es-ES"/>
        </w:rPr>
        <w:t>también ha favorecido</w:t>
      </w:r>
      <w:r w:rsidR="0016506D" w:rsidRPr="0061549B">
        <w:rPr>
          <w:lang w:val="es-ES"/>
        </w:rPr>
        <w:t xml:space="preserve"> la</w:t>
      </w:r>
      <w:r w:rsidR="00792141" w:rsidRPr="0061549B">
        <w:rPr>
          <w:lang w:val="es-ES"/>
        </w:rPr>
        <w:t xml:space="preserve"> aparición de la</w:t>
      </w:r>
      <w:r w:rsidR="0016506D" w:rsidRPr="0061549B">
        <w:rPr>
          <w:lang w:val="es-ES"/>
        </w:rPr>
        <w:t xml:space="preserve"> trata de niños</w:t>
      </w:r>
      <w:r w:rsidR="0013350D" w:rsidRPr="0061549B">
        <w:rPr>
          <w:lang w:val="es-ES"/>
        </w:rPr>
        <w:t xml:space="preserve"> y</w:t>
      </w:r>
      <w:r w:rsidR="0016506D" w:rsidRPr="0061549B">
        <w:rPr>
          <w:lang w:val="es-ES"/>
        </w:rPr>
        <w:t xml:space="preserve"> la separación de los niños de sus familias. Gracias a un estudio realizado por el Comité Internacional de Rescate en noviembre de </w:t>
      </w:r>
      <w:r w:rsidR="00FB5479" w:rsidRPr="0061549B">
        <w:rPr>
          <w:lang w:val="es-ES"/>
        </w:rPr>
        <w:t>1999</w:t>
      </w:r>
      <w:r w:rsidR="0016506D" w:rsidRPr="0061549B">
        <w:rPr>
          <w:lang w:val="es-ES"/>
        </w:rPr>
        <w:t xml:space="preserve">, se pudo identificar a </w:t>
      </w:r>
      <w:r w:rsidR="00FB5479" w:rsidRPr="0061549B">
        <w:rPr>
          <w:lang w:val="es-ES"/>
        </w:rPr>
        <w:t>252</w:t>
      </w:r>
      <w:r w:rsidR="0016506D" w:rsidRPr="0061549B">
        <w:rPr>
          <w:lang w:val="es-ES"/>
        </w:rPr>
        <w:t xml:space="preserve"> niños separados en las calles de</w:t>
      </w:r>
      <w:r w:rsidR="00FB5479" w:rsidRPr="0061549B">
        <w:rPr>
          <w:lang w:val="es-ES"/>
        </w:rPr>
        <w:t xml:space="preserve"> Conakry</w:t>
      </w:r>
      <w:r w:rsidR="0016506D" w:rsidRPr="0061549B">
        <w:rPr>
          <w:lang w:val="es-ES"/>
        </w:rPr>
        <w:t xml:space="preserve"> y expedirles </w:t>
      </w:r>
      <w:r w:rsidR="00792141" w:rsidRPr="0061549B">
        <w:rPr>
          <w:lang w:val="es-ES"/>
        </w:rPr>
        <w:t>documentos</w:t>
      </w:r>
      <w:r w:rsidR="00FB5479" w:rsidRPr="0061549B">
        <w:rPr>
          <w:lang w:val="es-ES"/>
        </w:rPr>
        <w:t>.</w:t>
      </w:r>
      <w:r w:rsidR="0016506D" w:rsidRPr="0061549B">
        <w:rPr>
          <w:lang w:val="es-ES"/>
        </w:rPr>
        <w:t xml:space="preserve"> Esos niños fueron separados de sus familias a raíz de las incursiones de los rebelde</w:t>
      </w:r>
      <w:r w:rsidR="003543F6" w:rsidRPr="0061549B">
        <w:rPr>
          <w:lang w:val="es-ES"/>
        </w:rPr>
        <w:t>s</w:t>
      </w:r>
      <w:r w:rsidR="0016506D" w:rsidRPr="0061549B">
        <w:rPr>
          <w:lang w:val="es-ES"/>
        </w:rPr>
        <w:t xml:space="preserve"> en las zonas fronterizas, que condujeron al secuestro de niños guineos y refugiados (lamentablemente, se desconoce </w:t>
      </w:r>
      <w:r w:rsidR="00792141" w:rsidRPr="0061549B">
        <w:rPr>
          <w:lang w:val="es-ES"/>
        </w:rPr>
        <w:t>su</w:t>
      </w:r>
      <w:r w:rsidR="003543F6" w:rsidRPr="0061549B">
        <w:rPr>
          <w:lang w:val="es-ES"/>
        </w:rPr>
        <w:t xml:space="preserve"> número)</w:t>
      </w:r>
      <w:r w:rsidR="0016506D" w:rsidRPr="0061549B">
        <w:rPr>
          <w:lang w:val="es-ES"/>
        </w:rPr>
        <w:t xml:space="preserve"> </w:t>
      </w:r>
      <w:r w:rsidR="003543F6" w:rsidRPr="0061549B">
        <w:rPr>
          <w:lang w:val="es-ES"/>
        </w:rPr>
        <w:t>para enrolarlos, en contra de su voluntad, en las fuerzas rebeldes, convirtiéndolos así en niños soldados</w:t>
      </w:r>
      <w:r w:rsidR="00FB5479" w:rsidRPr="0061549B">
        <w:rPr>
          <w:lang w:val="es-ES"/>
        </w:rPr>
        <w:t>.</w:t>
      </w:r>
      <w:r w:rsidR="003543F6" w:rsidRPr="0061549B">
        <w:rPr>
          <w:lang w:val="es-ES"/>
        </w:rPr>
        <w:t xml:space="preserve"> Al huir, muchos niños separados fueron acogidos por familias refugiadas</w:t>
      </w:r>
      <w:r w:rsidR="0013350D" w:rsidRPr="0061549B">
        <w:rPr>
          <w:lang w:val="es-ES"/>
        </w:rPr>
        <w:t>.</w:t>
      </w:r>
      <w:r w:rsidR="003543F6" w:rsidRPr="0061549B">
        <w:rPr>
          <w:lang w:val="es-ES"/>
        </w:rPr>
        <w:t xml:space="preserve"> </w:t>
      </w:r>
      <w:r w:rsidR="0013350D" w:rsidRPr="0061549B">
        <w:rPr>
          <w:lang w:val="es-ES"/>
        </w:rPr>
        <w:t>A</w:t>
      </w:r>
      <w:r w:rsidR="003543F6" w:rsidRPr="0061549B">
        <w:rPr>
          <w:lang w:val="es-ES"/>
        </w:rPr>
        <w:t>lgunos de ellos</w:t>
      </w:r>
      <w:r w:rsidR="0013350D" w:rsidRPr="0061549B">
        <w:rPr>
          <w:lang w:val="es-ES"/>
        </w:rPr>
        <w:t xml:space="preserve"> fueron</w:t>
      </w:r>
      <w:r w:rsidR="000C3749" w:rsidRPr="0061549B">
        <w:rPr>
          <w:lang w:val="es-ES"/>
        </w:rPr>
        <w:t xml:space="preserve"> </w:t>
      </w:r>
      <w:r w:rsidR="0013350D" w:rsidRPr="0061549B">
        <w:rPr>
          <w:lang w:val="es-ES"/>
        </w:rPr>
        <w:t xml:space="preserve">recogidos </w:t>
      </w:r>
      <w:r w:rsidR="003543F6" w:rsidRPr="0061549B">
        <w:rPr>
          <w:lang w:val="es-ES"/>
        </w:rPr>
        <w:t>por familias guineas cuando llegaron al país</w:t>
      </w:r>
      <w:r w:rsidR="00FB5479" w:rsidRPr="0061549B">
        <w:rPr>
          <w:lang w:val="es-ES"/>
        </w:rPr>
        <w:t>.</w:t>
      </w:r>
    </w:p>
    <w:p w:rsidR="00FB5479" w:rsidRPr="0061549B" w:rsidRDefault="00372E0F" w:rsidP="00CC6BC5">
      <w:pPr>
        <w:pStyle w:val="SingleTxtG"/>
        <w:rPr>
          <w:lang w:val="es-ES"/>
        </w:rPr>
      </w:pPr>
      <w:r w:rsidRPr="0061549B">
        <w:rPr>
          <w:lang w:val="es-ES"/>
        </w:rPr>
        <w:t>476.</w:t>
      </w:r>
      <w:r w:rsidRPr="0061549B">
        <w:rPr>
          <w:lang w:val="es-ES"/>
        </w:rPr>
        <w:tab/>
      </w:r>
      <w:r w:rsidR="007C73A8" w:rsidRPr="0061549B">
        <w:rPr>
          <w:lang w:val="es-ES"/>
        </w:rPr>
        <w:t>A pesar de que</w:t>
      </w:r>
      <w:r w:rsidR="003543F6" w:rsidRPr="0061549B">
        <w:rPr>
          <w:lang w:val="es-ES"/>
        </w:rPr>
        <w:t xml:space="preserve"> actualmente </w:t>
      </w:r>
      <w:r w:rsidR="007C73A8" w:rsidRPr="0061549B">
        <w:rPr>
          <w:lang w:val="es-ES"/>
        </w:rPr>
        <w:t>la</w:t>
      </w:r>
      <w:r w:rsidR="003543F6" w:rsidRPr="0061549B">
        <w:rPr>
          <w:lang w:val="es-ES"/>
        </w:rPr>
        <w:t xml:space="preserve"> gran mayoría de esos </w:t>
      </w:r>
      <w:r w:rsidR="009B06CE" w:rsidRPr="0061549B">
        <w:rPr>
          <w:lang w:val="es-ES"/>
        </w:rPr>
        <w:t xml:space="preserve">niños </w:t>
      </w:r>
      <w:r w:rsidR="003543F6" w:rsidRPr="0061549B">
        <w:rPr>
          <w:lang w:val="es-ES"/>
        </w:rPr>
        <w:t xml:space="preserve">viven en familias de acogida, no se tuvieron en cuenta las necesidades específicas que tenían por tratarse de niños separados. </w:t>
      </w:r>
      <w:r w:rsidR="007C73A8" w:rsidRPr="0061549B">
        <w:rPr>
          <w:lang w:val="es-ES"/>
        </w:rPr>
        <w:t>H</w:t>
      </w:r>
      <w:r w:rsidR="003543F6" w:rsidRPr="0061549B">
        <w:rPr>
          <w:lang w:val="es-ES"/>
        </w:rPr>
        <w:t xml:space="preserve">oy en día el bienestar de esos niños constituye un motivo de preocupación. Hasta la fecha, se han aplicado pocos programas concretos </w:t>
      </w:r>
      <w:r w:rsidR="003704D3" w:rsidRPr="0061549B">
        <w:rPr>
          <w:lang w:val="es-ES"/>
        </w:rPr>
        <w:t>para satisfacer sus necesidades</w:t>
      </w:r>
      <w:r w:rsidR="00FB5479" w:rsidRPr="0061549B">
        <w:rPr>
          <w:lang w:val="es-ES"/>
        </w:rPr>
        <w:t>.</w:t>
      </w:r>
    </w:p>
    <w:p w:rsidR="00FB5479" w:rsidRPr="0061549B" w:rsidRDefault="00372E0F" w:rsidP="00CC6BC5">
      <w:pPr>
        <w:pStyle w:val="SingleTxtG"/>
        <w:rPr>
          <w:lang w:val="es-ES"/>
        </w:rPr>
      </w:pPr>
      <w:r w:rsidRPr="0061549B">
        <w:rPr>
          <w:lang w:val="es-ES"/>
        </w:rPr>
        <w:t>477.</w:t>
      </w:r>
      <w:r w:rsidRPr="0061549B">
        <w:rPr>
          <w:lang w:val="es-ES"/>
        </w:rPr>
        <w:tab/>
      </w:r>
      <w:r w:rsidR="003704D3" w:rsidRPr="0061549B">
        <w:rPr>
          <w:lang w:val="es-ES"/>
        </w:rPr>
        <w:t xml:space="preserve">Se desconocen las cifras exactas sobre el número de niños </w:t>
      </w:r>
      <w:r w:rsidR="00792141" w:rsidRPr="0061549B">
        <w:rPr>
          <w:lang w:val="es-ES"/>
        </w:rPr>
        <w:t>que se encuentran en</w:t>
      </w:r>
      <w:r w:rsidR="003704D3" w:rsidRPr="0061549B">
        <w:rPr>
          <w:lang w:val="es-ES"/>
        </w:rPr>
        <w:t xml:space="preserve"> esa situación, aunque el Comité Internacional de Rescate estima que más de </w:t>
      </w:r>
      <w:r w:rsidR="00FB5479" w:rsidRPr="0061549B">
        <w:rPr>
          <w:lang w:val="es-ES"/>
        </w:rPr>
        <w:t>10.000</w:t>
      </w:r>
      <w:r w:rsidR="003704D3" w:rsidRPr="0061549B">
        <w:rPr>
          <w:lang w:val="es-ES"/>
        </w:rPr>
        <w:t xml:space="preserve"> niños separados viven en el territorio de Guinea</w:t>
      </w:r>
      <w:r w:rsidR="00FB5479" w:rsidRPr="0061549B">
        <w:rPr>
          <w:lang w:val="es-ES"/>
        </w:rPr>
        <w:t>.</w:t>
      </w:r>
    </w:p>
    <w:p w:rsidR="00FB5479" w:rsidRPr="0061549B" w:rsidRDefault="00CC6BC5" w:rsidP="00CC6BC5">
      <w:pPr>
        <w:pStyle w:val="H4G"/>
        <w:rPr>
          <w:lang w:val="es-ES"/>
        </w:rPr>
      </w:pPr>
      <w:r w:rsidRPr="0061549B">
        <w:rPr>
          <w:lang w:val="es-ES"/>
        </w:rPr>
        <w:tab/>
      </w:r>
      <w:r w:rsidRPr="0061549B">
        <w:rPr>
          <w:lang w:val="es-ES"/>
        </w:rPr>
        <w:tab/>
      </w:r>
      <w:r w:rsidR="003969BD" w:rsidRPr="0061549B">
        <w:rPr>
          <w:lang w:val="es-ES"/>
        </w:rPr>
        <w:t>Evolución y tendencia</w:t>
      </w:r>
    </w:p>
    <w:p w:rsidR="00FB5479" w:rsidRPr="0061549B" w:rsidRDefault="00372E0F" w:rsidP="00CC6BC5">
      <w:pPr>
        <w:pStyle w:val="SingleTxtG"/>
        <w:rPr>
          <w:lang w:val="es-ES"/>
        </w:rPr>
      </w:pPr>
      <w:r w:rsidRPr="0061549B">
        <w:rPr>
          <w:lang w:val="es-ES"/>
        </w:rPr>
        <w:t>478.</w:t>
      </w:r>
      <w:r w:rsidRPr="0061549B">
        <w:rPr>
          <w:lang w:val="es-ES"/>
        </w:rPr>
        <w:tab/>
      </w:r>
      <w:r w:rsidR="003969BD" w:rsidRPr="0061549B">
        <w:rPr>
          <w:lang w:val="es-ES"/>
        </w:rPr>
        <w:t>De</w:t>
      </w:r>
      <w:r w:rsidR="00FB5479" w:rsidRPr="0061549B">
        <w:rPr>
          <w:lang w:val="es-ES"/>
        </w:rPr>
        <w:t>s</w:t>
      </w:r>
      <w:r w:rsidR="003969BD" w:rsidRPr="0061549B">
        <w:rPr>
          <w:lang w:val="es-ES"/>
        </w:rPr>
        <w:t>de el final de la guerra de</w:t>
      </w:r>
      <w:r w:rsidR="00FB5479" w:rsidRPr="0061549B">
        <w:rPr>
          <w:lang w:val="es-ES"/>
        </w:rPr>
        <w:t xml:space="preserve"> Liberia,</w:t>
      </w:r>
      <w:r w:rsidR="003969BD" w:rsidRPr="0061549B">
        <w:rPr>
          <w:lang w:val="es-ES"/>
        </w:rPr>
        <w:t xml:space="preserve"> </w:t>
      </w:r>
      <w:r w:rsidR="00223239" w:rsidRPr="0061549B">
        <w:rPr>
          <w:lang w:val="es-ES"/>
        </w:rPr>
        <w:t xml:space="preserve">el </w:t>
      </w:r>
      <w:r w:rsidR="003969BD" w:rsidRPr="0061549B">
        <w:rPr>
          <w:lang w:val="es-ES"/>
        </w:rPr>
        <w:t>ACNUR y el Gobierno</w:t>
      </w:r>
      <w:r w:rsidR="004335F8" w:rsidRPr="0061549B">
        <w:rPr>
          <w:lang w:val="es-ES"/>
        </w:rPr>
        <w:t xml:space="preserve"> han </w:t>
      </w:r>
      <w:r w:rsidR="007C73A8" w:rsidRPr="0061549B">
        <w:rPr>
          <w:lang w:val="es-ES"/>
        </w:rPr>
        <w:t>colaborado con miras a</w:t>
      </w:r>
      <w:r w:rsidR="004335F8" w:rsidRPr="0061549B">
        <w:rPr>
          <w:lang w:val="es-ES"/>
        </w:rPr>
        <w:t xml:space="preserve"> la repatriación voluntaria de las familias refugiadas a su país de origen</w:t>
      </w:r>
      <w:r w:rsidR="00FB5479" w:rsidRPr="0061549B">
        <w:rPr>
          <w:lang w:val="es-ES"/>
        </w:rPr>
        <w:t>.</w:t>
      </w:r>
    </w:p>
    <w:p w:rsidR="00FB5479" w:rsidRPr="0061549B" w:rsidRDefault="00372E0F" w:rsidP="00CC6BC5">
      <w:pPr>
        <w:pStyle w:val="SingleTxtG"/>
        <w:rPr>
          <w:lang w:val="es-ES"/>
        </w:rPr>
      </w:pPr>
      <w:r w:rsidRPr="0061549B">
        <w:rPr>
          <w:lang w:val="es-ES"/>
        </w:rPr>
        <w:t>479.</w:t>
      </w:r>
      <w:r w:rsidRPr="0061549B">
        <w:rPr>
          <w:lang w:val="es-ES"/>
        </w:rPr>
        <w:tab/>
      </w:r>
      <w:r w:rsidR="004335F8" w:rsidRPr="0061549B">
        <w:rPr>
          <w:lang w:val="es-ES"/>
        </w:rPr>
        <w:t>No obstante, la situación en</w:t>
      </w:r>
      <w:r w:rsidR="00FB5479" w:rsidRPr="0061549B">
        <w:rPr>
          <w:lang w:val="es-ES"/>
        </w:rPr>
        <w:t xml:space="preserve"> Sierra Leon</w:t>
      </w:r>
      <w:r w:rsidR="004335F8" w:rsidRPr="0061549B">
        <w:rPr>
          <w:lang w:val="es-ES"/>
        </w:rPr>
        <w:t>a se caracteriza por el aumento de los focos de tensiones, lo que provoca movimientos constantes de población y a veces el retorno de refugiados identificados y registrados por el Comité Internacional de Rescate</w:t>
      </w:r>
      <w:r w:rsidR="00FB5479" w:rsidRPr="0061549B">
        <w:rPr>
          <w:lang w:val="es-ES"/>
        </w:rPr>
        <w:t>.</w:t>
      </w:r>
    </w:p>
    <w:p w:rsidR="00FB5479" w:rsidRPr="0061549B" w:rsidRDefault="00D47D5E" w:rsidP="00CC6BC5">
      <w:pPr>
        <w:pStyle w:val="H4G"/>
        <w:rPr>
          <w:lang w:val="es-ES"/>
        </w:rPr>
      </w:pPr>
      <w:r w:rsidRPr="0061549B">
        <w:rPr>
          <w:lang w:val="es-ES"/>
        </w:rPr>
        <w:tab/>
      </w:r>
      <w:r w:rsidRPr="0061549B">
        <w:rPr>
          <w:lang w:val="es-ES"/>
        </w:rPr>
        <w:tab/>
      </w:r>
      <w:r w:rsidR="00FB5479" w:rsidRPr="0061549B">
        <w:rPr>
          <w:lang w:val="es-ES"/>
        </w:rPr>
        <w:t>Caus</w:t>
      </w:r>
      <w:r w:rsidR="004335F8" w:rsidRPr="0061549B">
        <w:rPr>
          <w:lang w:val="es-ES"/>
        </w:rPr>
        <w:t>a</w:t>
      </w:r>
      <w:r w:rsidR="00CC6BC5" w:rsidRPr="0061549B">
        <w:rPr>
          <w:lang w:val="es-ES"/>
        </w:rPr>
        <w:t>s</w:t>
      </w:r>
    </w:p>
    <w:p w:rsidR="00FB5479" w:rsidRPr="0061549B" w:rsidRDefault="00372E0F" w:rsidP="00CC6BC5">
      <w:pPr>
        <w:pStyle w:val="SingleTxtG"/>
        <w:rPr>
          <w:lang w:val="es-ES"/>
        </w:rPr>
      </w:pPr>
      <w:r w:rsidRPr="0061549B">
        <w:rPr>
          <w:lang w:val="es-ES"/>
        </w:rPr>
        <w:t>480.</w:t>
      </w:r>
      <w:r w:rsidRPr="0061549B">
        <w:rPr>
          <w:lang w:val="es-ES"/>
        </w:rPr>
        <w:tab/>
      </w:r>
      <w:r w:rsidR="00FB5479" w:rsidRPr="0061549B">
        <w:rPr>
          <w:lang w:val="es-ES"/>
        </w:rPr>
        <w:t>L</w:t>
      </w:r>
      <w:r w:rsidR="004335F8" w:rsidRPr="0061549B">
        <w:rPr>
          <w:lang w:val="es-ES"/>
        </w:rPr>
        <w:t>o</w:t>
      </w:r>
      <w:r w:rsidR="00FB5479" w:rsidRPr="0061549B">
        <w:rPr>
          <w:lang w:val="es-ES"/>
        </w:rPr>
        <w:t>s</w:t>
      </w:r>
      <w:r w:rsidR="004335F8" w:rsidRPr="0061549B">
        <w:rPr>
          <w:lang w:val="es-ES"/>
        </w:rPr>
        <w:t xml:space="preserve"> conflictos armados en los países vecinos y sus consecuencias en Guinea, los conflictos</w:t>
      </w:r>
      <w:r w:rsidR="009867E0" w:rsidRPr="0061549B">
        <w:rPr>
          <w:lang w:val="es-ES"/>
        </w:rPr>
        <w:t xml:space="preserve"> políticos, los problemas</w:t>
      </w:r>
      <w:r w:rsidR="004335F8" w:rsidRPr="0061549B">
        <w:rPr>
          <w:lang w:val="es-ES"/>
        </w:rPr>
        <w:t xml:space="preserve"> sociales y la exclusión social, que contribuyen a favorecer la división entre la clase dirigente y el resto de la población, </w:t>
      </w:r>
      <w:r w:rsidR="00D1653F" w:rsidRPr="0061549B">
        <w:rPr>
          <w:lang w:val="es-ES"/>
        </w:rPr>
        <w:t>afectan más a los niños que a las demás personas</w:t>
      </w:r>
      <w:r w:rsidR="00FB5479" w:rsidRPr="0061549B">
        <w:rPr>
          <w:lang w:val="es-ES"/>
        </w:rPr>
        <w:t>.</w:t>
      </w:r>
    </w:p>
    <w:p w:rsidR="00FB5479" w:rsidRPr="0061549B" w:rsidRDefault="00372E0F" w:rsidP="00CC6BC5">
      <w:pPr>
        <w:pStyle w:val="SingleTxtG"/>
        <w:rPr>
          <w:lang w:val="es-ES"/>
        </w:rPr>
      </w:pPr>
      <w:r w:rsidRPr="0061549B">
        <w:rPr>
          <w:lang w:val="es-ES"/>
        </w:rPr>
        <w:t>481.</w:t>
      </w:r>
      <w:r w:rsidRPr="0061549B">
        <w:rPr>
          <w:lang w:val="es-ES"/>
        </w:rPr>
        <w:tab/>
      </w:r>
      <w:r w:rsidR="00FB5479" w:rsidRPr="0061549B">
        <w:rPr>
          <w:lang w:val="es-ES"/>
        </w:rPr>
        <w:t>La</w:t>
      </w:r>
      <w:r w:rsidR="00D1653F" w:rsidRPr="0061549B">
        <w:rPr>
          <w:lang w:val="es-ES"/>
        </w:rPr>
        <w:t>s causas estructurales</w:t>
      </w:r>
      <w:r w:rsidR="00737F99" w:rsidRPr="0061549B">
        <w:rPr>
          <w:lang w:val="es-ES"/>
        </w:rPr>
        <w:t xml:space="preserve"> de</w:t>
      </w:r>
      <w:r w:rsidR="00D1653F" w:rsidRPr="0061549B">
        <w:rPr>
          <w:lang w:val="es-ES"/>
        </w:rPr>
        <w:t xml:space="preserve"> esa problemática son la mala gobernanza</w:t>
      </w:r>
      <w:r w:rsidR="00FB5479" w:rsidRPr="0061549B">
        <w:rPr>
          <w:lang w:val="es-ES"/>
        </w:rPr>
        <w:t xml:space="preserve"> (</w:t>
      </w:r>
      <w:r w:rsidR="00D1653F" w:rsidRPr="0061549B">
        <w:rPr>
          <w:lang w:val="es-ES"/>
        </w:rPr>
        <w:t xml:space="preserve">por ejemplo, </w:t>
      </w:r>
      <w:r w:rsidR="00FB5479" w:rsidRPr="0061549B">
        <w:rPr>
          <w:lang w:val="es-ES"/>
        </w:rPr>
        <w:t>corrup</w:t>
      </w:r>
      <w:r w:rsidR="00D1653F" w:rsidRPr="0061549B">
        <w:rPr>
          <w:lang w:val="es-ES"/>
        </w:rPr>
        <w:t>ción</w:t>
      </w:r>
      <w:r w:rsidR="00FB5479" w:rsidRPr="0061549B">
        <w:rPr>
          <w:lang w:val="es-ES"/>
        </w:rPr>
        <w:t>,</w:t>
      </w:r>
      <w:r w:rsidR="00D1653F" w:rsidRPr="0061549B">
        <w:rPr>
          <w:lang w:val="es-ES"/>
        </w:rPr>
        <w:t xml:space="preserve"> malversación de fondos públicos y reparto desigual de la riqueza del país</w:t>
      </w:r>
      <w:r w:rsidR="00FB5479" w:rsidRPr="0061549B">
        <w:rPr>
          <w:lang w:val="es-ES"/>
        </w:rPr>
        <w:t>),</w:t>
      </w:r>
      <w:r w:rsidR="00D1653F" w:rsidRPr="0061549B">
        <w:rPr>
          <w:lang w:val="es-ES"/>
        </w:rPr>
        <w:t xml:space="preserve"> la deficiente política económica y social y la pobreza</w:t>
      </w:r>
      <w:r w:rsidR="00FB5479" w:rsidRPr="0061549B">
        <w:rPr>
          <w:lang w:val="es-ES"/>
        </w:rPr>
        <w:t>.</w:t>
      </w:r>
    </w:p>
    <w:p w:rsidR="00FB5479" w:rsidRPr="0061549B" w:rsidRDefault="00372E0F" w:rsidP="00CC6BC5">
      <w:pPr>
        <w:pStyle w:val="SingleTxtG"/>
        <w:rPr>
          <w:lang w:val="es-ES"/>
        </w:rPr>
      </w:pPr>
      <w:r w:rsidRPr="0061549B">
        <w:rPr>
          <w:lang w:val="es-ES"/>
        </w:rPr>
        <w:t>482.</w:t>
      </w:r>
      <w:r w:rsidRPr="0061549B">
        <w:rPr>
          <w:lang w:val="es-ES"/>
        </w:rPr>
        <w:tab/>
      </w:r>
      <w:r w:rsidR="00D1653F" w:rsidRPr="0061549B">
        <w:rPr>
          <w:lang w:val="es-ES"/>
        </w:rPr>
        <w:t xml:space="preserve">Se </w:t>
      </w:r>
      <w:r w:rsidR="007C73A8" w:rsidRPr="0061549B">
        <w:rPr>
          <w:lang w:val="es-ES"/>
        </w:rPr>
        <w:t>realizaron</w:t>
      </w:r>
      <w:r w:rsidR="00D1653F" w:rsidRPr="0061549B">
        <w:rPr>
          <w:lang w:val="es-ES"/>
        </w:rPr>
        <w:t xml:space="preserve"> las siguientes a</w:t>
      </w:r>
      <w:r w:rsidR="00737F99" w:rsidRPr="0061549B">
        <w:rPr>
          <w:lang w:val="es-ES"/>
        </w:rPr>
        <w:t>ctividades</w:t>
      </w:r>
      <w:r w:rsidR="00FB5479" w:rsidRPr="0061549B">
        <w:rPr>
          <w:lang w:val="es-ES"/>
        </w:rPr>
        <w:t>:</w:t>
      </w:r>
    </w:p>
    <w:p w:rsidR="00FB5479" w:rsidRPr="0061549B" w:rsidRDefault="00D1653F" w:rsidP="00CC6BC5">
      <w:pPr>
        <w:pStyle w:val="Bullet1G"/>
        <w:rPr>
          <w:lang w:val="es-ES"/>
        </w:rPr>
      </w:pPr>
      <w:r w:rsidRPr="0061549B">
        <w:rPr>
          <w:lang w:val="es-ES"/>
        </w:rPr>
        <w:t>Se estableció</w:t>
      </w:r>
      <w:r w:rsidR="00297065" w:rsidRPr="0061549B">
        <w:rPr>
          <w:lang w:val="es-ES"/>
        </w:rPr>
        <w:t xml:space="preserve"> un</w:t>
      </w:r>
      <w:r w:rsidRPr="0061549B">
        <w:rPr>
          <w:lang w:val="es-ES"/>
        </w:rPr>
        <w:t xml:space="preserve"> programa para reforzar la seguridad nacional en las fronteras y las grandes ciudades</w:t>
      </w:r>
      <w:r w:rsidR="00FB5479" w:rsidRPr="0061549B">
        <w:rPr>
          <w:lang w:val="es-ES"/>
        </w:rPr>
        <w:t>;</w:t>
      </w:r>
    </w:p>
    <w:p w:rsidR="00FB5479" w:rsidRPr="0061549B" w:rsidRDefault="00264B05" w:rsidP="00CC6BC5">
      <w:pPr>
        <w:pStyle w:val="Bullet1G"/>
        <w:rPr>
          <w:lang w:val="es-ES"/>
        </w:rPr>
      </w:pPr>
      <w:r w:rsidRPr="0061549B">
        <w:rPr>
          <w:lang w:val="es-ES"/>
        </w:rPr>
        <w:t xml:space="preserve">Se crearon </w:t>
      </w:r>
      <w:r w:rsidR="00737F99" w:rsidRPr="0061549B">
        <w:rPr>
          <w:lang w:val="es-ES"/>
        </w:rPr>
        <w:t>centros</w:t>
      </w:r>
      <w:r w:rsidRPr="0061549B">
        <w:rPr>
          <w:lang w:val="es-ES"/>
        </w:rPr>
        <w:t xml:space="preserve"> de protección de </w:t>
      </w:r>
      <w:r w:rsidR="00737F99" w:rsidRPr="0061549B">
        <w:rPr>
          <w:lang w:val="es-ES"/>
        </w:rPr>
        <w:t>la infancia</w:t>
      </w:r>
      <w:r w:rsidRPr="0061549B">
        <w:rPr>
          <w:lang w:val="es-ES"/>
        </w:rPr>
        <w:t xml:space="preserve"> en las guarniciones del país</w:t>
      </w:r>
      <w:r w:rsidR="00FB5479" w:rsidRPr="0061549B">
        <w:rPr>
          <w:lang w:val="es-ES"/>
        </w:rPr>
        <w:t>;</w:t>
      </w:r>
    </w:p>
    <w:p w:rsidR="00FB5479" w:rsidRPr="0061549B" w:rsidRDefault="00264B05" w:rsidP="00CC6BC5">
      <w:pPr>
        <w:pStyle w:val="Bullet1G"/>
        <w:rPr>
          <w:lang w:val="es-ES"/>
        </w:rPr>
      </w:pPr>
      <w:r w:rsidRPr="0061549B">
        <w:rPr>
          <w:lang w:val="es-ES"/>
        </w:rPr>
        <w:t>Más de</w:t>
      </w:r>
      <w:r w:rsidR="00FB5479" w:rsidRPr="0061549B">
        <w:rPr>
          <w:lang w:val="es-ES"/>
        </w:rPr>
        <w:t xml:space="preserve"> 2</w:t>
      </w:r>
      <w:r w:rsidRPr="0061549B">
        <w:rPr>
          <w:lang w:val="es-ES"/>
        </w:rPr>
        <w:t>.</w:t>
      </w:r>
      <w:r w:rsidR="00FB5479" w:rsidRPr="0061549B">
        <w:rPr>
          <w:lang w:val="es-ES"/>
        </w:rPr>
        <w:t>000</w:t>
      </w:r>
      <w:r w:rsidRPr="0061549B">
        <w:rPr>
          <w:lang w:val="es-ES"/>
        </w:rPr>
        <w:t xml:space="preserve"> oficiales, suboficiales y mandos recibieron formación </w:t>
      </w:r>
      <w:r w:rsidR="00737F99" w:rsidRPr="0061549B">
        <w:rPr>
          <w:lang w:val="es-ES"/>
        </w:rPr>
        <w:t>en</w:t>
      </w:r>
      <w:r w:rsidRPr="0061549B">
        <w:rPr>
          <w:lang w:val="es-ES"/>
        </w:rPr>
        <w:t xml:space="preserve"> la protección de los niños antes, durante y después de los conflictos armados</w:t>
      </w:r>
      <w:r w:rsidR="00FB5479" w:rsidRPr="0061549B">
        <w:rPr>
          <w:lang w:val="es-ES"/>
        </w:rPr>
        <w:t>;</w:t>
      </w:r>
    </w:p>
    <w:p w:rsidR="00FB5479" w:rsidRPr="0061549B" w:rsidRDefault="00264B05" w:rsidP="00CC6BC5">
      <w:pPr>
        <w:pStyle w:val="Bullet1G"/>
        <w:rPr>
          <w:lang w:val="es-ES"/>
        </w:rPr>
      </w:pPr>
      <w:r w:rsidRPr="0061549B">
        <w:rPr>
          <w:lang w:val="es-ES"/>
        </w:rPr>
        <w:t>Se procedió a la repatriación y rein</w:t>
      </w:r>
      <w:r w:rsidR="00737F99" w:rsidRPr="0061549B">
        <w:rPr>
          <w:lang w:val="es-ES"/>
        </w:rPr>
        <w:t>tegrac</w:t>
      </w:r>
      <w:r w:rsidRPr="0061549B">
        <w:rPr>
          <w:lang w:val="es-ES"/>
        </w:rPr>
        <w:t xml:space="preserve">ión </w:t>
      </w:r>
      <w:r w:rsidR="00FB5479" w:rsidRPr="0061549B">
        <w:rPr>
          <w:lang w:val="es-ES"/>
        </w:rPr>
        <w:t>de</w:t>
      </w:r>
      <w:r w:rsidR="00737F99" w:rsidRPr="0061549B">
        <w:rPr>
          <w:lang w:val="es-ES"/>
        </w:rPr>
        <w:t xml:space="preserve"> entre</w:t>
      </w:r>
      <w:r w:rsidR="00FB5479" w:rsidRPr="0061549B">
        <w:rPr>
          <w:lang w:val="es-ES"/>
        </w:rPr>
        <w:t xml:space="preserve"> 25 </w:t>
      </w:r>
      <w:r w:rsidR="00737F99" w:rsidRPr="0061549B">
        <w:rPr>
          <w:lang w:val="es-ES"/>
        </w:rPr>
        <w:t>y</w:t>
      </w:r>
      <w:r w:rsidR="00FB5479" w:rsidRPr="0061549B">
        <w:rPr>
          <w:lang w:val="es-ES"/>
        </w:rPr>
        <w:t xml:space="preserve"> 40</w:t>
      </w:r>
      <w:r w:rsidRPr="0061549B">
        <w:rPr>
          <w:lang w:val="es-ES"/>
        </w:rPr>
        <w:t xml:space="preserve"> niños ex </w:t>
      </w:r>
      <w:r w:rsidR="00297065" w:rsidRPr="0061549B">
        <w:rPr>
          <w:lang w:val="es-ES"/>
        </w:rPr>
        <w:t>combatientes desmovilizados en</w:t>
      </w:r>
      <w:r w:rsidR="00D47D5E" w:rsidRPr="0061549B">
        <w:rPr>
          <w:lang w:val="es-ES"/>
        </w:rPr>
        <w:t xml:space="preserve"> Liberia</w:t>
      </w:r>
      <w:r w:rsidR="00FB5479" w:rsidRPr="0061549B">
        <w:rPr>
          <w:lang w:val="es-ES"/>
        </w:rPr>
        <w:t>;</w:t>
      </w:r>
    </w:p>
    <w:p w:rsidR="00FB5479" w:rsidRPr="0061549B" w:rsidRDefault="00297065" w:rsidP="00CC6BC5">
      <w:pPr>
        <w:pStyle w:val="Bullet1G"/>
        <w:rPr>
          <w:lang w:val="es-ES"/>
        </w:rPr>
      </w:pPr>
      <w:r w:rsidRPr="0061549B">
        <w:rPr>
          <w:lang w:val="es-ES"/>
        </w:rPr>
        <w:t xml:space="preserve">Se proporcionó a los refugiados servicios sociales básicos </w:t>
      </w:r>
      <w:r w:rsidR="00FB5479" w:rsidRPr="0061549B">
        <w:rPr>
          <w:lang w:val="es-ES"/>
        </w:rPr>
        <w:t>(</w:t>
      </w:r>
      <w:r w:rsidRPr="0061549B">
        <w:rPr>
          <w:lang w:val="es-ES"/>
        </w:rPr>
        <w:t>como salud, educación, agua y saneamiento, y formación profesional</w:t>
      </w:r>
      <w:r w:rsidR="00D47D5E" w:rsidRPr="0061549B">
        <w:rPr>
          <w:lang w:val="es-ES"/>
        </w:rPr>
        <w:t>)</w:t>
      </w:r>
      <w:r w:rsidR="00FB5479" w:rsidRPr="0061549B">
        <w:rPr>
          <w:lang w:val="es-ES"/>
        </w:rPr>
        <w:t>;</w:t>
      </w:r>
    </w:p>
    <w:p w:rsidR="00FB5479" w:rsidRPr="0061549B" w:rsidRDefault="00297065" w:rsidP="00CC6BC5">
      <w:pPr>
        <w:pStyle w:val="Bullet1G"/>
        <w:rPr>
          <w:lang w:val="es-ES"/>
        </w:rPr>
      </w:pPr>
      <w:r w:rsidRPr="0061549B">
        <w:rPr>
          <w:lang w:val="es-ES"/>
        </w:rPr>
        <w:t xml:space="preserve">Se elaboraron programas de lucha contra la violencia sexual, </w:t>
      </w:r>
      <w:r w:rsidR="007C73A8" w:rsidRPr="0061549B">
        <w:rPr>
          <w:lang w:val="es-ES"/>
        </w:rPr>
        <w:t xml:space="preserve">de </w:t>
      </w:r>
      <w:r w:rsidRPr="0061549B">
        <w:rPr>
          <w:lang w:val="es-ES"/>
        </w:rPr>
        <w:t>planificación familiar y</w:t>
      </w:r>
      <w:r w:rsidR="007C73A8" w:rsidRPr="0061549B">
        <w:rPr>
          <w:lang w:val="es-ES"/>
        </w:rPr>
        <w:t xml:space="preserve"> de</w:t>
      </w:r>
      <w:r w:rsidRPr="0061549B">
        <w:rPr>
          <w:lang w:val="es-ES"/>
        </w:rPr>
        <w:t xml:space="preserve"> solución de conflictos y educación para la paz</w:t>
      </w:r>
      <w:r w:rsidR="00FB5479" w:rsidRPr="0061549B">
        <w:rPr>
          <w:lang w:val="es-ES"/>
        </w:rPr>
        <w:t>;</w:t>
      </w:r>
    </w:p>
    <w:p w:rsidR="00FB5479" w:rsidRPr="0061549B" w:rsidRDefault="00297065" w:rsidP="00CC6BC5">
      <w:pPr>
        <w:pStyle w:val="Bullet1G"/>
        <w:rPr>
          <w:lang w:val="es-ES"/>
        </w:rPr>
      </w:pPr>
      <w:r w:rsidRPr="0061549B">
        <w:rPr>
          <w:lang w:val="es-ES"/>
        </w:rPr>
        <w:t>Se prestó apoyo a pequeños proyectos comunitarios en favor de los refugiados</w:t>
      </w:r>
      <w:r w:rsidR="00FB5479" w:rsidRPr="0061549B">
        <w:rPr>
          <w:lang w:val="es-ES"/>
        </w:rPr>
        <w:t>;</w:t>
      </w:r>
    </w:p>
    <w:p w:rsidR="00FB5479" w:rsidRPr="0061549B" w:rsidRDefault="00297065" w:rsidP="00CC6BC5">
      <w:pPr>
        <w:pStyle w:val="Bullet1G"/>
        <w:rPr>
          <w:lang w:val="es-ES"/>
        </w:rPr>
      </w:pPr>
      <w:r w:rsidRPr="0061549B">
        <w:rPr>
          <w:lang w:val="es-ES"/>
        </w:rPr>
        <w:t>Se pusieron en marcha programas de búsqueda y reunificación familiar de niños separados</w:t>
      </w:r>
      <w:r w:rsidR="00FB5479" w:rsidRPr="0061549B">
        <w:rPr>
          <w:lang w:val="es-ES"/>
        </w:rPr>
        <w:t>;</w:t>
      </w:r>
    </w:p>
    <w:p w:rsidR="00FB5479" w:rsidRPr="0061549B" w:rsidRDefault="00392818" w:rsidP="00CC6BC5">
      <w:pPr>
        <w:pStyle w:val="Bullet1G"/>
        <w:rPr>
          <w:lang w:val="es-ES"/>
        </w:rPr>
      </w:pPr>
      <w:r w:rsidRPr="0061549B">
        <w:rPr>
          <w:lang w:val="es-ES"/>
        </w:rPr>
        <w:t>Se procedió a la colocación de los niños no acompañados y separados</w:t>
      </w:r>
      <w:r w:rsidR="00FB5479" w:rsidRPr="0061549B">
        <w:rPr>
          <w:lang w:val="es-ES"/>
        </w:rPr>
        <w:t>;</w:t>
      </w:r>
    </w:p>
    <w:p w:rsidR="00FB5479" w:rsidRPr="0061549B" w:rsidRDefault="00392818" w:rsidP="00CC6BC5">
      <w:pPr>
        <w:pStyle w:val="Bullet1G"/>
        <w:rPr>
          <w:lang w:val="es-ES"/>
        </w:rPr>
      </w:pPr>
      <w:r w:rsidRPr="0061549B">
        <w:rPr>
          <w:lang w:val="es-ES"/>
        </w:rPr>
        <w:t xml:space="preserve">Se brindó apoyo a actividades generadoras de ingresos en los campamentos de refugiados </w:t>
      </w:r>
      <w:r w:rsidR="00FB5479" w:rsidRPr="0061549B">
        <w:rPr>
          <w:lang w:val="es-ES"/>
        </w:rPr>
        <w:t xml:space="preserve">de Forécariah </w:t>
      </w:r>
      <w:r w:rsidRPr="0061549B">
        <w:rPr>
          <w:lang w:val="es-ES"/>
        </w:rPr>
        <w:t>y Guéckédou (formación y microcrédito</w:t>
      </w:r>
      <w:r w:rsidR="00737F99" w:rsidRPr="0061549B">
        <w:rPr>
          <w:lang w:val="es-ES"/>
        </w:rPr>
        <w:t>s</w:t>
      </w:r>
      <w:r w:rsidR="00D47D5E" w:rsidRPr="0061549B">
        <w:rPr>
          <w:lang w:val="es-ES"/>
        </w:rPr>
        <w:t>)</w:t>
      </w:r>
      <w:r w:rsidR="00FB5479" w:rsidRPr="0061549B">
        <w:rPr>
          <w:lang w:val="es-ES"/>
        </w:rPr>
        <w:t>;</w:t>
      </w:r>
    </w:p>
    <w:p w:rsidR="00FB5479" w:rsidRPr="0061549B" w:rsidRDefault="00392818" w:rsidP="00CC6BC5">
      <w:pPr>
        <w:pStyle w:val="Bullet1G"/>
        <w:rPr>
          <w:lang w:val="es-ES"/>
        </w:rPr>
      </w:pPr>
      <w:r w:rsidRPr="0061549B">
        <w:rPr>
          <w:lang w:val="es-ES"/>
        </w:rPr>
        <w:t>Se movilizaron recursos financieros y materiales</w:t>
      </w:r>
      <w:r w:rsidR="00FB5479" w:rsidRPr="0061549B">
        <w:rPr>
          <w:lang w:val="es-ES"/>
        </w:rPr>
        <w:t xml:space="preserve"> (</w:t>
      </w:r>
      <w:r w:rsidRPr="0061549B">
        <w:rPr>
          <w:lang w:val="es-ES"/>
        </w:rPr>
        <w:t>como alimentos, medicinas y ropa</w:t>
      </w:r>
      <w:r w:rsidR="00FB5479" w:rsidRPr="0061549B">
        <w:rPr>
          <w:lang w:val="es-ES"/>
        </w:rPr>
        <w:t>);</w:t>
      </w:r>
    </w:p>
    <w:p w:rsidR="00FB5479" w:rsidRPr="0061549B" w:rsidRDefault="00392818" w:rsidP="00CC6BC5">
      <w:pPr>
        <w:pStyle w:val="Bullet1G"/>
        <w:rPr>
          <w:lang w:val="es-ES"/>
        </w:rPr>
      </w:pPr>
      <w:r w:rsidRPr="0061549B">
        <w:rPr>
          <w:lang w:val="es-ES"/>
        </w:rPr>
        <w:t>Se acondicionaron tierras bajas y se reforestaron sitios</w:t>
      </w:r>
      <w:r w:rsidR="00FB5479" w:rsidRPr="0061549B">
        <w:rPr>
          <w:lang w:val="es-ES"/>
        </w:rPr>
        <w:t>.</w:t>
      </w:r>
    </w:p>
    <w:p w:rsidR="00FB5479" w:rsidRPr="0061549B" w:rsidRDefault="00372E0F" w:rsidP="00CC6BC5">
      <w:pPr>
        <w:pStyle w:val="SingleTxtG"/>
        <w:rPr>
          <w:lang w:val="es-ES"/>
        </w:rPr>
      </w:pPr>
      <w:r w:rsidRPr="0061549B">
        <w:rPr>
          <w:lang w:val="es-ES"/>
        </w:rPr>
        <w:t>483.</w:t>
      </w:r>
      <w:r w:rsidRPr="0061549B">
        <w:rPr>
          <w:lang w:val="es-ES"/>
        </w:rPr>
        <w:tab/>
      </w:r>
      <w:r w:rsidR="00392818" w:rsidRPr="0061549B">
        <w:rPr>
          <w:lang w:val="es-ES"/>
        </w:rPr>
        <w:t>Esas actividades se realizaron con la colaboración de los siguientes asociados</w:t>
      </w:r>
      <w:r w:rsidR="00FB5479" w:rsidRPr="0061549B">
        <w:rPr>
          <w:lang w:val="es-ES"/>
        </w:rPr>
        <w:t xml:space="preserve">: </w:t>
      </w:r>
      <w:r w:rsidR="002463BC" w:rsidRPr="0061549B">
        <w:rPr>
          <w:lang w:val="es-ES"/>
        </w:rPr>
        <w:t xml:space="preserve">el </w:t>
      </w:r>
      <w:r w:rsidR="00392818" w:rsidRPr="0061549B">
        <w:rPr>
          <w:lang w:val="es-ES"/>
        </w:rPr>
        <w:t xml:space="preserve">ACNUR, </w:t>
      </w:r>
      <w:r w:rsidR="00223239" w:rsidRPr="0061549B">
        <w:rPr>
          <w:lang w:val="es-ES"/>
        </w:rPr>
        <w:t>MSF</w:t>
      </w:r>
      <w:r w:rsidR="000D786B" w:rsidRPr="0061549B">
        <w:rPr>
          <w:lang w:val="es-ES"/>
        </w:rPr>
        <w:t xml:space="preserve"> de Francia y Bélgica,</w:t>
      </w:r>
      <w:r w:rsidR="00FB5479" w:rsidRPr="0061549B">
        <w:rPr>
          <w:lang w:val="es-ES"/>
        </w:rPr>
        <w:t xml:space="preserve"> </w:t>
      </w:r>
      <w:r w:rsidR="000D786B" w:rsidRPr="0061549B">
        <w:rPr>
          <w:lang w:val="es-ES"/>
        </w:rPr>
        <w:t>la Agencia Alemana de Cooperación Técnica</w:t>
      </w:r>
      <w:r w:rsidR="00FB5479" w:rsidRPr="0061549B">
        <w:rPr>
          <w:lang w:val="es-ES"/>
        </w:rPr>
        <w:t>,</w:t>
      </w:r>
      <w:r w:rsidR="000D786B" w:rsidRPr="0061549B">
        <w:rPr>
          <w:lang w:val="es-ES"/>
        </w:rPr>
        <w:t xml:space="preserve"> el Comité Internacional de Rescate</w:t>
      </w:r>
      <w:r w:rsidR="00FB5479" w:rsidRPr="0061549B">
        <w:rPr>
          <w:lang w:val="es-ES"/>
        </w:rPr>
        <w:t>, ABC développement,</w:t>
      </w:r>
      <w:r w:rsidR="000D786B" w:rsidRPr="0061549B">
        <w:rPr>
          <w:lang w:val="es-ES"/>
        </w:rPr>
        <w:t xml:space="preserve"> el </w:t>
      </w:r>
      <w:r w:rsidR="00AA6586" w:rsidRPr="0061549B">
        <w:rPr>
          <w:lang w:val="es-ES"/>
        </w:rPr>
        <w:t>CECI</w:t>
      </w:r>
      <w:r w:rsidR="005222CB" w:rsidRPr="0061549B">
        <w:rPr>
          <w:lang w:val="es-ES"/>
        </w:rPr>
        <w:t xml:space="preserve"> y el American Rescue Committee, entre otros</w:t>
      </w:r>
      <w:r w:rsidR="00FB5479" w:rsidRPr="0061549B">
        <w:rPr>
          <w:lang w:val="es-ES"/>
        </w:rPr>
        <w:t>.</w:t>
      </w:r>
    </w:p>
    <w:p w:rsidR="00FB5479" w:rsidRPr="0061549B" w:rsidRDefault="00D47D5E" w:rsidP="00CC6BC5">
      <w:pPr>
        <w:pStyle w:val="H4G"/>
        <w:rPr>
          <w:lang w:val="es-ES"/>
        </w:rPr>
      </w:pPr>
      <w:r w:rsidRPr="0061549B">
        <w:rPr>
          <w:lang w:val="es-ES"/>
        </w:rPr>
        <w:tab/>
      </w:r>
      <w:r w:rsidRPr="0061549B">
        <w:rPr>
          <w:lang w:val="es-ES"/>
        </w:rPr>
        <w:tab/>
      </w:r>
      <w:r w:rsidR="005222CB" w:rsidRPr="0061549B">
        <w:rPr>
          <w:lang w:val="es-ES"/>
        </w:rPr>
        <w:t>Limitaciones</w:t>
      </w:r>
    </w:p>
    <w:p w:rsidR="00FB5479" w:rsidRPr="0061549B" w:rsidRDefault="00372E0F" w:rsidP="00CC6BC5">
      <w:pPr>
        <w:pStyle w:val="SingleTxtG"/>
        <w:rPr>
          <w:lang w:val="es-ES"/>
        </w:rPr>
      </w:pPr>
      <w:r w:rsidRPr="0061549B">
        <w:rPr>
          <w:lang w:val="es-ES"/>
        </w:rPr>
        <w:t>484.</w:t>
      </w:r>
      <w:r w:rsidRPr="0061549B">
        <w:rPr>
          <w:lang w:val="es-ES"/>
        </w:rPr>
        <w:tab/>
      </w:r>
      <w:r w:rsidR="00FB5479" w:rsidRPr="0061549B">
        <w:rPr>
          <w:lang w:val="es-ES"/>
        </w:rPr>
        <w:t>L</w:t>
      </w:r>
      <w:r w:rsidR="005222CB" w:rsidRPr="0061549B">
        <w:rPr>
          <w:lang w:val="es-ES"/>
        </w:rPr>
        <w:t>a</w:t>
      </w:r>
      <w:r w:rsidR="00D47D5E" w:rsidRPr="0061549B">
        <w:rPr>
          <w:lang w:val="es-ES"/>
        </w:rPr>
        <w:t>s principales</w:t>
      </w:r>
      <w:r w:rsidR="005222CB" w:rsidRPr="0061549B">
        <w:rPr>
          <w:lang w:val="es-ES"/>
        </w:rPr>
        <w:t xml:space="preserve"> limitaciones son las siguientes</w:t>
      </w:r>
      <w:r w:rsidR="00FB5479" w:rsidRPr="0061549B">
        <w:rPr>
          <w:lang w:val="es-ES"/>
        </w:rPr>
        <w:t>:</w:t>
      </w:r>
    </w:p>
    <w:p w:rsidR="00FB5479" w:rsidRPr="0061549B" w:rsidRDefault="005222CB" w:rsidP="00CC6BC5">
      <w:pPr>
        <w:pStyle w:val="Bullet1G"/>
        <w:rPr>
          <w:lang w:val="es-ES"/>
        </w:rPr>
      </w:pPr>
      <w:r w:rsidRPr="0061549B">
        <w:rPr>
          <w:lang w:val="es-ES"/>
        </w:rPr>
        <w:t>Las dificultades para gestionar las crisis</w:t>
      </w:r>
      <w:r w:rsidR="00FB5479" w:rsidRPr="0061549B">
        <w:rPr>
          <w:lang w:val="es-ES"/>
        </w:rPr>
        <w:t xml:space="preserve"> (no</w:t>
      </w:r>
      <w:r w:rsidRPr="0061549B">
        <w:rPr>
          <w:lang w:val="es-ES"/>
        </w:rPr>
        <w:t xml:space="preserve"> se controlan las corrientes de refugiados</w:t>
      </w:r>
      <w:r w:rsidR="00FB5479" w:rsidRPr="0061549B">
        <w:rPr>
          <w:lang w:val="es-ES"/>
        </w:rPr>
        <w:t xml:space="preserve"> </w:t>
      </w:r>
      <w:r w:rsidR="007C73A8" w:rsidRPr="0061549B">
        <w:rPr>
          <w:lang w:val="es-ES"/>
        </w:rPr>
        <w:t xml:space="preserve">y </w:t>
      </w:r>
      <w:r w:rsidR="00014A2C" w:rsidRPr="0061549B">
        <w:rPr>
          <w:lang w:val="es-ES"/>
        </w:rPr>
        <w:t>las zonas de</w:t>
      </w:r>
      <w:r w:rsidR="004D76D4" w:rsidRPr="0061549B">
        <w:rPr>
          <w:lang w:val="es-ES"/>
        </w:rPr>
        <w:t xml:space="preserve"> asentamiento</w:t>
      </w:r>
      <w:r w:rsidR="007C73A8" w:rsidRPr="0061549B">
        <w:rPr>
          <w:lang w:val="es-ES"/>
        </w:rPr>
        <w:t xml:space="preserve"> están mal preparadas,</w:t>
      </w:r>
      <w:r w:rsidR="004D76D4" w:rsidRPr="0061549B">
        <w:rPr>
          <w:lang w:val="es-ES"/>
        </w:rPr>
        <w:t xml:space="preserve"> dado que los fenómenos se producen de forma repentina</w:t>
      </w:r>
      <w:r w:rsidR="00FB5479" w:rsidRPr="0061549B">
        <w:rPr>
          <w:lang w:val="es-ES"/>
        </w:rPr>
        <w:t>);</w:t>
      </w:r>
    </w:p>
    <w:p w:rsidR="00FB5479" w:rsidRPr="0061549B" w:rsidRDefault="00FB5479" w:rsidP="00CC6BC5">
      <w:pPr>
        <w:pStyle w:val="Bullet1G"/>
        <w:rPr>
          <w:lang w:val="es-ES"/>
        </w:rPr>
      </w:pPr>
      <w:r w:rsidRPr="0061549B">
        <w:rPr>
          <w:lang w:val="es-ES"/>
        </w:rPr>
        <w:t>L</w:t>
      </w:r>
      <w:r w:rsidR="004D76D4" w:rsidRPr="0061549B">
        <w:rPr>
          <w:lang w:val="es-ES"/>
        </w:rPr>
        <w:t>a insuficiencia de recursos financieros y humanos</w:t>
      </w:r>
      <w:r w:rsidRPr="0061549B">
        <w:rPr>
          <w:lang w:val="es-ES"/>
        </w:rPr>
        <w:t>;</w:t>
      </w:r>
    </w:p>
    <w:p w:rsidR="00FB5479" w:rsidRPr="0061549B" w:rsidRDefault="00FB5479" w:rsidP="00CC6BC5">
      <w:pPr>
        <w:pStyle w:val="Bullet1G"/>
        <w:rPr>
          <w:lang w:val="es-ES"/>
        </w:rPr>
      </w:pPr>
      <w:r w:rsidRPr="0061549B">
        <w:rPr>
          <w:lang w:val="es-ES"/>
        </w:rPr>
        <w:t>La</w:t>
      </w:r>
      <w:r w:rsidR="004D76D4" w:rsidRPr="0061549B">
        <w:rPr>
          <w:lang w:val="es-ES"/>
        </w:rPr>
        <w:t xml:space="preserve"> disminución constante de los rec</w:t>
      </w:r>
      <w:r w:rsidR="00014A2C" w:rsidRPr="0061549B">
        <w:rPr>
          <w:lang w:val="es-ES"/>
        </w:rPr>
        <w:t>ursos financieros movilizados pa</w:t>
      </w:r>
      <w:r w:rsidR="004D76D4" w:rsidRPr="0061549B">
        <w:rPr>
          <w:lang w:val="es-ES"/>
        </w:rPr>
        <w:t>r</w:t>
      </w:r>
      <w:r w:rsidR="00014A2C" w:rsidRPr="0061549B">
        <w:rPr>
          <w:lang w:val="es-ES"/>
        </w:rPr>
        <w:t>a</w:t>
      </w:r>
      <w:r w:rsidR="004D76D4" w:rsidRPr="0061549B">
        <w:rPr>
          <w:lang w:val="es-ES"/>
        </w:rPr>
        <w:t xml:space="preserve"> los refugiados</w:t>
      </w:r>
      <w:r w:rsidRPr="0061549B">
        <w:rPr>
          <w:lang w:val="es-ES"/>
        </w:rPr>
        <w:t>;</w:t>
      </w:r>
    </w:p>
    <w:p w:rsidR="00FB5479" w:rsidRPr="0061549B" w:rsidRDefault="00FB5479" w:rsidP="00CC6BC5">
      <w:pPr>
        <w:pStyle w:val="Bullet1G"/>
        <w:rPr>
          <w:lang w:val="es-ES"/>
        </w:rPr>
      </w:pPr>
      <w:r w:rsidRPr="0061549B">
        <w:rPr>
          <w:lang w:val="es-ES"/>
        </w:rPr>
        <w:t>L</w:t>
      </w:r>
      <w:r w:rsidR="004D76D4" w:rsidRPr="0061549B">
        <w:rPr>
          <w:lang w:val="es-ES"/>
        </w:rPr>
        <w:t>a inseguridad reinante en las fronteras de Guinea con los países vecinos debido a las incursiones reiteradas de rebeldes de Sierra Leona y Liberia en Guinea</w:t>
      </w:r>
      <w:r w:rsidRPr="0061549B">
        <w:rPr>
          <w:lang w:val="es-ES"/>
        </w:rPr>
        <w:t>;</w:t>
      </w:r>
    </w:p>
    <w:p w:rsidR="00FB5479" w:rsidRPr="0061549B" w:rsidRDefault="004D76D4" w:rsidP="00CC6BC5">
      <w:pPr>
        <w:pStyle w:val="Bullet1G"/>
        <w:rPr>
          <w:lang w:val="es-ES"/>
        </w:rPr>
      </w:pPr>
      <w:r w:rsidRPr="0061549B">
        <w:rPr>
          <w:lang w:val="es-ES"/>
        </w:rPr>
        <w:t xml:space="preserve">La </w:t>
      </w:r>
      <w:r w:rsidR="00014A2C" w:rsidRPr="0061549B">
        <w:rPr>
          <w:lang w:val="es-ES"/>
        </w:rPr>
        <w:t>ausencia</w:t>
      </w:r>
      <w:r w:rsidRPr="0061549B">
        <w:rPr>
          <w:lang w:val="es-ES"/>
        </w:rPr>
        <w:t xml:space="preserve"> de documentos de identificación y la falsificación</w:t>
      </w:r>
      <w:r w:rsidR="00BA43EB" w:rsidRPr="0061549B">
        <w:rPr>
          <w:lang w:val="es-ES"/>
        </w:rPr>
        <w:t xml:space="preserve"> de </w:t>
      </w:r>
      <w:r w:rsidR="00F8158C">
        <w:rPr>
          <w:lang w:val="es-ES"/>
        </w:rPr>
        <w:t>e</w:t>
      </w:r>
      <w:r w:rsidR="00BA43EB" w:rsidRPr="0061549B">
        <w:rPr>
          <w:lang w:val="es-ES"/>
        </w:rPr>
        <w:t xml:space="preserve">stos, lo que </w:t>
      </w:r>
      <w:r w:rsidR="00014A2C" w:rsidRPr="0061549B">
        <w:rPr>
          <w:lang w:val="es-ES"/>
        </w:rPr>
        <w:t>plantea problemas para</w:t>
      </w:r>
      <w:r w:rsidR="00BA43EB" w:rsidRPr="0061549B">
        <w:rPr>
          <w:lang w:val="es-ES"/>
        </w:rPr>
        <w:t xml:space="preserve"> </w:t>
      </w:r>
      <w:r w:rsidR="00014A2C" w:rsidRPr="0061549B">
        <w:rPr>
          <w:lang w:val="es-ES"/>
        </w:rPr>
        <w:t>distinguir a</w:t>
      </w:r>
      <w:r w:rsidR="00BA43EB" w:rsidRPr="0061549B">
        <w:rPr>
          <w:lang w:val="es-ES"/>
        </w:rPr>
        <w:t xml:space="preserve"> los refugiados </w:t>
      </w:r>
      <w:r w:rsidR="00014A2C" w:rsidRPr="0061549B">
        <w:rPr>
          <w:lang w:val="es-ES"/>
        </w:rPr>
        <w:t>de</w:t>
      </w:r>
      <w:r w:rsidR="00BA43EB" w:rsidRPr="0061549B">
        <w:rPr>
          <w:lang w:val="es-ES"/>
        </w:rPr>
        <w:t xml:space="preserve"> las personas desplazadas, </w:t>
      </w:r>
      <w:r w:rsidR="00014A2C" w:rsidRPr="0061549B">
        <w:rPr>
          <w:lang w:val="es-ES"/>
        </w:rPr>
        <w:t>que en su</w:t>
      </w:r>
      <w:r w:rsidR="00BA43EB" w:rsidRPr="0061549B">
        <w:rPr>
          <w:lang w:val="es-ES"/>
        </w:rPr>
        <w:t xml:space="preserve"> mayoría son guineos asentados en los países en conflicto</w:t>
      </w:r>
      <w:r w:rsidR="00FB5479" w:rsidRPr="0061549B">
        <w:rPr>
          <w:lang w:val="es-ES"/>
        </w:rPr>
        <w:t>;</w:t>
      </w:r>
    </w:p>
    <w:p w:rsidR="00FB5479" w:rsidRPr="0061549B" w:rsidRDefault="00FB5479" w:rsidP="00CC6BC5">
      <w:pPr>
        <w:pStyle w:val="Bullet1G"/>
        <w:rPr>
          <w:lang w:val="es-ES"/>
        </w:rPr>
      </w:pPr>
      <w:r w:rsidRPr="0061549B">
        <w:rPr>
          <w:lang w:val="es-ES"/>
        </w:rPr>
        <w:t>L</w:t>
      </w:r>
      <w:r w:rsidR="00BA43EB" w:rsidRPr="0061549B">
        <w:rPr>
          <w:lang w:val="es-ES"/>
        </w:rPr>
        <w:t xml:space="preserve">a </w:t>
      </w:r>
      <w:r w:rsidR="00014A2C" w:rsidRPr="0061549B">
        <w:rPr>
          <w:lang w:val="es-ES"/>
        </w:rPr>
        <w:t>penuria</w:t>
      </w:r>
      <w:r w:rsidR="00BA43EB" w:rsidRPr="0061549B">
        <w:rPr>
          <w:lang w:val="es-ES"/>
        </w:rPr>
        <w:t xml:space="preserve"> de datos estadísticos sobre la problemática de los refugiados (de ahí la dificultad de clasificarlos por grupos de edad y de inscribir su nacimiento</w:t>
      </w:r>
      <w:r w:rsidRPr="0061549B">
        <w:rPr>
          <w:lang w:val="es-ES"/>
        </w:rPr>
        <w:t>).</w:t>
      </w:r>
    </w:p>
    <w:p w:rsidR="00FB5479" w:rsidRPr="0061549B" w:rsidRDefault="00372E0F" w:rsidP="00C42CB6">
      <w:pPr>
        <w:pStyle w:val="SingleTxtG"/>
        <w:rPr>
          <w:lang w:val="es-ES"/>
        </w:rPr>
      </w:pPr>
      <w:r w:rsidRPr="0061549B">
        <w:rPr>
          <w:lang w:val="es-ES"/>
        </w:rPr>
        <w:t>485.</w:t>
      </w:r>
      <w:r w:rsidRPr="0061549B">
        <w:rPr>
          <w:lang w:val="es-ES"/>
        </w:rPr>
        <w:tab/>
      </w:r>
      <w:r w:rsidR="00D47D5E" w:rsidRPr="0061549B">
        <w:rPr>
          <w:lang w:val="es-ES"/>
        </w:rPr>
        <w:t>Oportuni</w:t>
      </w:r>
      <w:r w:rsidR="00BA43EB" w:rsidRPr="0061549B">
        <w:rPr>
          <w:lang w:val="es-ES"/>
        </w:rPr>
        <w:t>dades</w:t>
      </w:r>
      <w:r w:rsidR="00FB5479" w:rsidRPr="0061549B">
        <w:rPr>
          <w:lang w:val="es-ES"/>
        </w:rPr>
        <w:t>:</w:t>
      </w:r>
    </w:p>
    <w:p w:rsidR="00FB5479" w:rsidRPr="0061549B" w:rsidRDefault="00FB5479" w:rsidP="00C42CB6">
      <w:pPr>
        <w:pStyle w:val="Bullet1G"/>
        <w:rPr>
          <w:lang w:val="es-ES"/>
        </w:rPr>
      </w:pPr>
      <w:r w:rsidRPr="0061549B">
        <w:rPr>
          <w:lang w:val="es-ES"/>
        </w:rPr>
        <w:t>La</w:t>
      </w:r>
      <w:r w:rsidR="00480550" w:rsidRPr="0061549B">
        <w:rPr>
          <w:lang w:val="es-ES"/>
        </w:rPr>
        <w:t xml:space="preserve"> intensa participación de Guinea en la solución de los conflictos y guerras de Liberia y </w:t>
      </w:r>
      <w:r w:rsidRPr="0061549B">
        <w:rPr>
          <w:lang w:val="es-ES"/>
        </w:rPr>
        <w:t>Sierra L</w:t>
      </w:r>
      <w:r w:rsidR="00480550" w:rsidRPr="0061549B">
        <w:rPr>
          <w:lang w:val="es-ES"/>
        </w:rPr>
        <w:t>eona</w:t>
      </w:r>
      <w:r w:rsidRPr="0061549B">
        <w:rPr>
          <w:lang w:val="es-ES"/>
        </w:rPr>
        <w:t>;</w:t>
      </w:r>
    </w:p>
    <w:p w:rsidR="00FB5479" w:rsidRPr="0061549B" w:rsidRDefault="00FB5479" w:rsidP="00C42CB6">
      <w:pPr>
        <w:pStyle w:val="Bullet1G"/>
        <w:rPr>
          <w:lang w:val="es-ES"/>
        </w:rPr>
      </w:pPr>
      <w:r w:rsidRPr="0061549B">
        <w:rPr>
          <w:lang w:val="es-ES"/>
        </w:rPr>
        <w:t>L</w:t>
      </w:r>
      <w:r w:rsidR="00480550" w:rsidRPr="0061549B">
        <w:rPr>
          <w:lang w:val="es-ES"/>
        </w:rPr>
        <w:t xml:space="preserve">a </w:t>
      </w:r>
      <w:r w:rsidR="00146CC7" w:rsidRPr="0061549B">
        <w:rPr>
          <w:lang w:val="es-ES"/>
        </w:rPr>
        <w:t>afinidad</w:t>
      </w:r>
      <w:r w:rsidR="00480550" w:rsidRPr="0061549B">
        <w:rPr>
          <w:lang w:val="es-ES"/>
        </w:rPr>
        <w:t xml:space="preserve"> cultural entre los refugiados y las poblaciones autóctonas de acogida (facilidad de integración</w:t>
      </w:r>
      <w:r w:rsidRPr="0061549B">
        <w:rPr>
          <w:lang w:val="es-ES"/>
        </w:rPr>
        <w:t>);</w:t>
      </w:r>
    </w:p>
    <w:p w:rsidR="00FB5479" w:rsidRPr="0061549B" w:rsidRDefault="00480550" w:rsidP="00C42CB6">
      <w:pPr>
        <w:pStyle w:val="Bullet1G"/>
        <w:rPr>
          <w:lang w:val="es-ES"/>
        </w:rPr>
      </w:pPr>
      <w:r w:rsidRPr="0061549B">
        <w:rPr>
          <w:lang w:val="es-ES"/>
        </w:rPr>
        <w:t xml:space="preserve">El establecimiento de asociaciones de colaboración intersectoriales </w:t>
      </w:r>
      <w:r w:rsidR="00FB5479" w:rsidRPr="0061549B">
        <w:rPr>
          <w:lang w:val="es-ES"/>
        </w:rPr>
        <w:t>(</w:t>
      </w:r>
      <w:r w:rsidRPr="0061549B">
        <w:rPr>
          <w:lang w:val="es-ES"/>
        </w:rPr>
        <w:t>entre el Gobierno, organismos bilaterales y multilaterales</w:t>
      </w:r>
      <w:r w:rsidR="00014A2C" w:rsidRPr="0061549B">
        <w:rPr>
          <w:lang w:val="es-ES"/>
        </w:rPr>
        <w:t>,</w:t>
      </w:r>
      <w:r w:rsidRPr="0061549B">
        <w:rPr>
          <w:lang w:val="es-ES"/>
        </w:rPr>
        <w:t xml:space="preserve"> y </w:t>
      </w:r>
      <w:r w:rsidR="00941415" w:rsidRPr="0061549B">
        <w:rPr>
          <w:lang w:val="es-ES"/>
        </w:rPr>
        <w:t>ONG</w:t>
      </w:r>
      <w:r w:rsidR="00FB5479" w:rsidRPr="0061549B">
        <w:rPr>
          <w:lang w:val="es-ES"/>
        </w:rPr>
        <w:t>);</w:t>
      </w:r>
    </w:p>
    <w:p w:rsidR="00FB5479" w:rsidRPr="0061549B" w:rsidRDefault="00FB5479" w:rsidP="00C42CB6">
      <w:pPr>
        <w:pStyle w:val="Bullet1G"/>
        <w:rPr>
          <w:lang w:val="es-ES"/>
        </w:rPr>
      </w:pPr>
      <w:r w:rsidRPr="0061549B">
        <w:rPr>
          <w:lang w:val="es-ES"/>
        </w:rPr>
        <w:t>La</w:t>
      </w:r>
      <w:r w:rsidR="00480550" w:rsidRPr="0061549B">
        <w:rPr>
          <w:lang w:val="es-ES"/>
        </w:rPr>
        <w:t xml:space="preserve"> presencia de organizaciones humanitarias que actúan sobre el terreno</w:t>
      </w:r>
      <w:r w:rsidRPr="0061549B">
        <w:rPr>
          <w:lang w:val="es-ES"/>
        </w:rPr>
        <w:t xml:space="preserve"> (</w:t>
      </w:r>
      <w:r w:rsidR="00965A26" w:rsidRPr="0061549B">
        <w:rPr>
          <w:lang w:val="es-ES"/>
        </w:rPr>
        <w:t xml:space="preserve">como </w:t>
      </w:r>
      <w:r w:rsidR="002463BC" w:rsidRPr="0061549B">
        <w:rPr>
          <w:lang w:val="es-ES"/>
        </w:rPr>
        <w:t xml:space="preserve">el </w:t>
      </w:r>
      <w:r w:rsidR="00965A26" w:rsidRPr="0061549B">
        <w:rPr>
          <w:lang w:val="es-ES"/>
        </w:rPr>
        <w:t>ACNUR</w:t>
      </w:r>
      <w:r w:rsidRPr="0061549B">
        <w:rPr>
          <w:lang w:val="es-ES"/>
        </w:rPr>
        <w:t xml:space="preserve">, </w:t>
      </w:r>
      <w:r w:rsidR="00965A26" w:rsidRPr="0061549B">
        <w:rPr>
          <w:lang w:val="es-ES"/>
        </w:rPr>
        <w:t xml:space="preserve">el </w:t>
      </w:r>
      <w:r w:rsidRPr="0061549B">
        <w:rPr>
          <w:lang w:val="es-ES"/>
        </w:rPr>
        <w:t xml:space="preserve">CICR, MSF, </w:t>
      </w:r>
      <w:r w:rsidR="00965A26" w:rsidRPr="0061549B">
        <w:rPr>
          <w:lang w:val="es-ES"/>
        </w:rPr>
        <w:t xml:space="preserve">el </w:t>
      </w:r>
      <w:r w:rsidRPr="0061549B">
        <w:rPr>
          <w:lang w:val="es-ES"/>
        </w:rPr>
        <w:t>UNICEF,</w:t>
      </w:r>
      <w:r w:rsidR="00965A26" w:rsidRPr="0061549B">
        <w:rPr>
          <w:lang w:val="es-ES"/>
        </w:rPr>
        <w:t xml:space="preserve"> el Comité Internacional de Rescate</w:t>
      </w:r>
      <w:r w:rsidRPr="0061549B">
        <w:rPr>
          <w:lang w:val="es-ES"/>
        </w:rPr>
        <w:t xml:space="preserve">, </w:t>
      </w:r>
      <w:r w:rsidR="00965A26" w:rsidRPr="0061549B">
        <w:rPr>
          <w:lang w:val="es-ES"/>
        </w:rPr>
        <w:t>el American Rescue Committee</w:t>
      </w:r>
      <w:r w:rsidRPr="0061549B">
        <w:rPr>
          <w:lang w:val="es-ES"/>
        </w:rPr>
        <w:t>,</w:t>
      </w:r>
      <w:r w:rsidR="00965A26" w:rsidRPr="0061549B">
        <w:rPr>
          <w:lang w:val="es-ES"/>
        </w:rPr>
        <w:t xml:space="preserve"> Terre des Hommes</w:t>
      </w:r>
      <w:r w:rsidR="00146CC7" w:rsidRPr="0061549B">
        <w:rPr>
          <w:lang w:val="es-ES"/>
        </w:rPr>
        <w:t>, E</w:t>
      </w:r>
      <w:r w:rsidRPr="0061549B">
        <w:rPr>
          <w:lang w:val="es-ES"/>
        </w:rPr>
        <w:t>nfants réfugiés du monde,</w:t>
      </w:r>
      <w:r w:rsidR="00965A26" w:rsidRPr="0061549B">
        <w:rPr>
          <w:lang w:val="es-ES"/>
        </w:rPr>
        <w:t xml:space="preserve"> y la Agencia Alemana de Cooperación Técnica</w:t>
      </w:r>
      <w:r w:rsidRPr="0061549B">
        <w:rPr>
          <w:lang w:val="es-ES"/>
        </w:rPr>
        <w:t>);</w:t>
      </w:r>
    </w:p>
    <w:p w:rsidR="00FB5479" w:rsidRPr="0061549B" w:rsidRDefault="00FB5479" w:rsidP="00C42CB6">
      <w:pPr>
        <w:pStyle w:val="Bullet1G"/>
        <w:rPr>
          <w:lang w:val="es-ES"/>
        </w:rPr>
      </w:pPr>
      <w:r w:rsidRPr="0061549B">
        <w:rPr>
          <w:lang w:val="es-ES"/>
        </w:rPr>
        <w:t>L</w:t>
      </w:r>
      <w:r w:rsidR="00965A26" w:rsidRPr="0061549B">
        <w:rPr>
          <w:lang w:val="es-ES"/>
        </w:rPr>
        <w:t xml:space="preserve">a aparición y consolidación de las actividades de </w:t>
      </w:r>
      <w:r w:rsidR="00941415" w:rsidRPr="0061549B">
        <w:rPr>
          <w:lang w:val="es-ES"/>
        </w:rPr>
        <w:t xml:space="preserve">ONG </w:t>
      </w:r>
      <w:r w:rsidR="00965A26" w:rsidRPr="0061549B">
        <w:rPr>
          <w:lang w:val="es-ES"/>
        </w:rPr>
        <w:t>especializadas</w:t>
      </w:r>
      <w:r w:rsidRPr="0061549B">
        <w:rPr>
          <w:lang w:val="es-ES"/>
        </w:rPr>
        <w:t xml:space="preserve"> (</w:t>
      </w:r>
      <w:r w:rsidR="00965A26" w:rsidRPr="0061549B">
        <w:rPr>
          <w:lang w:val="es-ES"/>
        </w:rPr>
        <w:t xml:space="preserve">como el </w:t>
      </w:r>
      <w:r w:rsidRPr="0061549B">
        <w:rPr>
          <w:lang w:val="es-ES"/>
        </w:rPr>
        <w:t>CICR</w:t>
      </w:r>
      <w:r w:rsidR="00146CC7" w:rsidRPr="0061549B">
        <w:rPr>
          <w:lang w:val="es-ES"/>
        </w:rPr>
        <w:t>,</w:t>
      </w:r>
      <w:r w:rsidR="00E70D2C" w:rsidRPr="0061549B">
        <w:rPr>
          <w:lang w:val="es-ES"/>
        </w:rPr>
        <w:t xml:space="preserve"> la Federación Internacional de Sociedades de la Cruz Roja y de la Media Luna Roja, el Comité Internacional de Rescate</w:t>
      </w:r>
      <w:r w:rsidRPr="0061549B">
        <w:rPr>
          <w:lang w:val="es-ES"/>
        </w:rPr>
        <w:t xml:space="preserve">, </w:t>
      </w:r>
      <w:r w:rsidR="00E70D2C" w:rsidRPr="0061549B">
        <w:rPr>
          <w:lang w:val="es-ES"/>
        </w:rPr>
        <w:t>el American Rescue Committee</w:t>
      </w:r>
      <w:r w:rsidRPr="0061549B">
        <w:rPr>
          <w:lang w:val="es-ES"/>
        </w:rPr>
        <w:t xml:space="preserve">, Save </w:t>
      </w:r>
      <w:r w:rsidR="005A618F" w:rsidRPr="0061549B">
        <w:rPr>
          <w:lang w:val="es-ES"/>
        </w:rPr>
        <w:t xml:space="preserve">the </w:t>
      </w:r>
      <w:r w:rsidR="00E70D2C" w:rsidRPr="0061549B">
        <w:rPr>
          <w:lang w:val="es-ES"/>
        </w:rPr>
        <w:t>Children y</w:t>
      </w:r>
      <w:r w:rsidR="00D47D5E" w:rsidRPr="0061549B">
        <w:rPr>
          <w:lang w:val="es-ES"/>
        </w:rPr>
        <w:t xml:space="preserve"> Caritas Makeni)</w:t>
      </w:r>
      <w:r w:rsidRPr="0061549B">
        <w:rPr>
          <w:lang w:val="es-ES"/>
        </w:rPr>
        <w:t>;</w:t>
      </w:r>
    </w:p>
    <w:p w:rsidR="00FB5479" w:rsidRPr="0061549B" w:rsidRDefault="00FB5479" w:rsidP="00C42CB6">
      <w:pPr>
        <w:pStyle w:val="Bullet1G"/>
        <w:rPr>
          <w:lang w:val="es-ES"/>
        </w:rPr>
      </w:pPr>
      <w:r w:rsidRPr="0061549B">
        <w:rPr>
          <w:lang w:val="es-ES"/>
        </w:rPr>
        <w:t>L</w:t>
      </w:r>
      <w:r w:rsidR="00E70D2C" w:rsidRPr="0061549B">
        <w:rPr>
          <w:lang w:val="es-ES"/>
        </w:rPr>
        <w:t>a intervención de</w:t>
      </w:r>
      <w:r w:rsidR="00EC1470" w:rsidRPr="0061549B">
        <w:rPr>
          <w:lang w:val="es-ES"/>
        </w:rPr>
        <w:t xml:space="preserve"> organizaciones subregionales y regionales en la solución de</w:t>
      </w:r>
      <w:r w:rsidR="00E43273" w:rsidRPr="0061549B">
        <w:rPr>
          <w:lang w:val="es-ES"/>
        </w:rPr>
        <w:t xml:space="preserve"> los</w:t>
      </w:r>
      <w:r w:rsidR="000C3749" w:rsidRPr="0061549B">
        <w:rPr>
          <w:lang w:val="es-ES"/>
        </w:rPr>
        <w:t xml:space="preserve"> </w:t>
      </w:r>
      <w:r w:rsidR="00EC1470" w:rsidRPr="0061549B">
        <w:rPr>
          <w:lang w:val="es-ES"/>
        </w:rPr>
        <w:t>conflictos (Red de Mujeres Africanas Ministras y Parlamentarias y Red de Mujeres del Río Mano en pro de la Paz)</w:t>
      </w:r>
      <w:r w:rsidRPr="0061549B">
        <w:rPr>
          <w:lang w:val="es-ES"/>
        </w:rPr>
        <w:t>;</w:t>
      </w:r>
    </w:p>
    <w:p w:rsidR="00FB5479" w:rsidRPr="0061549B" w:rsidRDefault="00FB5479" w:rsidP="00C42CB6">
      <w:pPr>
        <w:pStyle w:val="Bullet1G"/>
        <w:rPr>
          <w:lang w:val="es-ES"/>
        </w:rPr>
      </w:pPr>
      <w:r w:rsidRPr="0061549B">
        <w:rPr>
          <w:lang w:val="es-ES"/>
        </w:rPr>
        <w:t>L</w:t>
      </w:r>
      <w:r w:rsidR="00EC1470" w:rsidRPr="0061549B">
        <w:rPr>
          <w:lang w:val="es-ES"/>
        </w:rPr>
        <w:t xml:space="preserve">a creación por el Comité Internacional de Rescate de una base de datos </w:t>
      </w:r>
      <w:r w:rsidRPr="0061549B">
        <w:rPr>
          <w:lang w:val="es-ES"/>
        </w:rPr>
        <w:t>(Child Connect) par</w:t>
      </w:r>
      <w:r w:rsidR="00EC1470" w:rsidRPr="0061549B">
        <w:rPr>
          <w:lang w:val="es-ES"/>
        </w:rPr>
        <w:t>a facilitar la búsqueda</w:t>
      </w:r>
      <w:r w:rsidR="001311C3" w:rsidRPr="0061549B">
        <w:rPr>
          <w:lang w:val="es-ES"/>
        </w:rPr>
        <w:t xml:space="preserve"> transnacional de</w:t>
      </w:r>
      <w:r w:rsidR="00E43273" w:rsidRPr="0061549B">
        <w:rPr>
          <w:lang w:val="es-ES"/>
        </w:rPr>
        <w:t xml:space="preserve"> las</w:t>
      </w:r>
      <w:r w:rsidR="001311C3" w:rsidRPr="0061549B">
        <w:rPr>
          <w:lang w:val="es-ES"/>
        </w:rPr>
        <w:t xml:space="preserve"> familias y la comunicación entre los distintos </w:t>
      </w:r>
      <w:r w:rsidR="00146CC7" w:rsidRPr="0061549B">
        <w:rPr>
          <w:lang w:val="es-ES"/>
        </w:rPr>
        <w:t>organismos</w:t>
      </w:r>
      <w:r w:rsidR="001311C3" w:rsidRPr="0061549B">
        <w:rPr>
          <w:lang w:val="es-ES"/>
        </w:rPr>
        <w:t xml:space="preserve"> </w:t>
      </w:r>
      <w:r w:rsidR="00146CC7" w:rsidRPr="0061549B">
        <w:rPr>
          <w:lang w:val="es-ES"/>
        </w:rPr>
        <w:t>participantes</w:t>
      </w:r>
      <w:r w:rsidR="001311C3" w:rsidRPr="0061549B">
        <w:rPr>
          <w:lang w:val="es-ES"/>
        </w:rPr>
        <w:t xml:space="preserve"> en el programa</w:t>
      </w:r>
      <w:r w:rsidR="00E43273" w:rsidRPr="0061549B">
        <w:rPr>
          <w:lang w:val="es-ES"/>
        </w:rPr>
        <w:t>,</w:t>
      </w:r>
      <w:r w:rsidR="001311C3" w:rsidRPr="0061549B">
        <w:rPr>
          <w:lang w:val="es-ES"/>
        </w:rPr>
        <w:t xml:space="preserve"> </w:t>
      </w:r>
      <w:r w:rsidR="00146CC7" w:rsidRPr="0061549B">
        <w:rPr>
          <w:lang w:val="es-ES"/>
        </w:rPr>
        <w:t xml:space="preserve">que </w:t>
      </w:r>
      <w:r w:rsidR="001311C3" w:rsidRPr="0061549B">
        <w:rPr>
          <w:lang w:val="es-ES"/>
        </w:rPr>
        <w:t xml:space="preserve">ha suscitado el interés de muchos asociados, como el UNICEF, </w:t>
      </w:r>
      <w:r w:rsidRPr="0061549B">
        <w:rPr>
          <w:lang w:val="es-ES"/>
        </w:rPr>
        <w:t xml:space="preserve">Save </w:t>
      </w:r>
      <w:r w:rsidR="005A618F" w:rsidRPr="0061549B">
        <w:rPr>
          <w:lang w:val="es-ES"/>
        </w:rPr>
        <w:t xml:space="preserve">the </w:t>
      </w:r>
      <w:r w:rsidRPr="0061549B">
        <w:rPr>
          <w:lang w:val="es-ES"/>
        </w:rPr>
        <w:t>Children UK</w:t>
      </w:r>
      <w:r w:rsidR="001311C3" w:rsidRPr="0061549B">
        <w:rPr>
          <w:lang w:val="es-ES"/>
        </w:rPr>
        <w:t xml:space="preserve"> y </w:t>
      </w:r>
      <w:r w:rsidR="002463BC" w:rsidRPr="0061549B">
        <w:rPr>
          <w:lang w:val="es-ES"/>
        </w:rPr>
        <w:t xml:space="preserve">el </w:t>
      </w:r>
      <w:r w:rsidR="001311C3" w:rsidRPr="0061549B">
        <w:rPr>
          <w:lang w:val="es-ES"/>
        </w:rPr>
        <w:t>ACNUR</w:t>
      </w:r>
      <w:r w:rsidRPr="0061549B">
        <w:rPr>
          <w:lang w:val="es-ES"/>
        </w:rPr>
        <w:t>.</w:t>
      </w:r>
    </w:p>
    <w:p w:rsidR="00FB5479" w:rsidRPr="0061549B" w:rsidRDefault="00372E0F" w:rsidP="00C42CB6">
      <w:pPr>
        <w:pStyle w:val="SingleTxtG"/>
        <w:rPr>
          <w:lang w:val="es-ES"/>
        </w:rPr>
      </w:pPr>
      <w:r w:rsidRPr="0061549B">
        <w:rPr>
          <w:lang w:val="es-ES"/>
        </w:rPr>
        <w:t>486.</w:t>
      </w:r>
      <w:r w:rsidRPr="0061549B">
        <w:rPr>
          <w:lang w:val="es-ES"/>
        </w:rPr>
        <w:tab/>
      </w:r>
      <w:r w:rsidR="001311C3" w:rsidRPr="0061549B">
        <w:rPr>
          <w:lang w:val="es-ES"/>
        </w:rPr>
        <w:t xml:space="preserve">Existen programas de búsqueda y reunificación familiar de niños separados </w:t>
      </w:r>
      <w:r w:rsidR="007610CA" w:rsidRPr="0061549B">
        <w:rPr>
          <w:lang w:val="es-ES"/>
        </w:rPr>
        <w:t>que reciben el apoyo de</w:t>
      </w:r>
      <w:r w:rsidR="002463BC" w:rsidRPr="0061549B">
        <w:rPr>
          <w:lang w:val="es-ES"/>
        </w:rPr>
        <w:t>l</w:t>
      </w:r>
      <w:r w:rsidR="007610CA" w:rsidRPr="0061549B">
        <w:rPr>
          <w:lang w:val="es-ES"/>
        </w:rPr>
        <w:t xml:space="preserve"> ACNUR, el UNICEF, la </w:t>
      </w:r>
      <w:r w:rsidR="00FB5479" w:rsidRPr="0061549B">
        <w:rPr>
          <w:lang w:val="es-ES"/>
        </w:rPr>
        <w:t>ONG Cari</w:t>
      </w:r>
      <w:r w:rsidR="007610CA" w:rsidRPr="0061549B">
        <w:rPr>
          <w:lang w:val="es-ES"/>
        </w:rPr>
        <w:t>tas Makeni y el Comité Internacional de Rescate</w:t>
      </w:r>
      <w:r w:rsidR="00FB5479" w:rsidRPr="0061549B">
        <w:rPr>
          <w:lang w:val="es-ES"/>
        </w:rPr>
        <w:t>.</w:t>
      </w:r>
    </w:p>
    <w:p w:rsidR="00FB5479" w:rsidRPr="0061549B" w:rsidRDefault="00372E0F" w:rsidP="00C42CB6">
      <w:pPr>
        <w:pStyle w:val="SingleTxtG"/>
        <w:rPr>
          <w:lang w:val="es-ES"/>
        </w:rPr>
      </w:pPr>
      <w:r w:rsidRPr="0061549B">
        <w:rPr>
          <w:lang w:val="es-ES"/>
        </w:rPr>
        <w:t>487.</w:t>
      </w:r>
      <w:r w:rsidRPr="0061549B">
        <w:rPr>
          <w:lang w:val="es-ES"/>
        </w:rPr>
        <w:tab/>
      </w:r>
      <w:r w:rsidR="007610CA" w:rsidRPr="0061549B">
        <w:rPr>
          <w:lang w:val="es-ES"/>
        </w:rPr>
        <w:t>Con miras a la readaptación física y psicológica, se dispone de suboficinas y centros de acogida, ayuda y orientación para los niños en general y los niños refugiados en particular</w:t>
      </w:r>
      <w:r w:rsidR="00FB5479" w:rsidRPr="0061549B">
        <w:rPr>
          <w:lang w:val="es-ES"/>
        </w:rPr>
        <w:t>.</w:t>
      </w:r>
    </w:p>
    <w:p w:rsidR="00FB5479" w:rsidRPr="0061549B" w:rsidRDefault="00372E0F" w:rsidP="00C42CB6">
      <w:pPr>
        <w:pStyle w:val="SingleTxtG"/>
        <w:rPr>
          <w:lang w:val="es-ES"/>
        </w:rPr>
      </w:pPr>
      <w:r w:rsidRPr="0061549B">
        <w:rPr>
          <w:lang w:val="es-ES"/>
        </w:rPr>
        <w:t>488.</w:t>
      </w:r>
      <w:r w:rsidRPr="0061549B">
        <w:rPr>
          <w:lang w:val="es-ES"/>
        </w:rPr>
        <w:tab/>
      </w:r>
      <w:r w:rsidR="007610CA" w:rsidRPr="0061549B">
        <w:rPr>
          <w:lang w:val="es-ES"/>
        </w:rPr>
        <w:t>La rein</w:t>
      </w:r>
      <w:r w:rsidR="00CE14A7" w:rsidRPr="0061549B">
        <w:rPr>
          <w:lang w:val="es-ES"/>
        </w:rPr>
        <w:t>ser</w:t>
      </w:r>
      <w:r w:rsidR="007610CA" w:rsidRPr="0061549B">
        <w:rPr>
          <w:lang w:val="es-ES"/>
        </w:rPr>
        <w:t>ción social se efectúa a través de</w:t>
      </w:r>
      <w:r w:rsidR="00FB5479" w:rsidRPr="0061549B">
        <w:rPr>
          <w:lang w:val="es-ES"/>
        </w:rPr>
        <w:t>:</w:t>
      </w:r>
    </w:p>
    <w:p w:rsidR="00FB5479" w:rsidRPr="0061549B" w:rsidRDefault="00D47D5E" w:rsidP="00C42CB6">
      <w:pPr>
        <w:pStyle w:val="Bullet1G"/>
        <w:rPr>
          <w:lang w:val="es-ES"/>
        </w:rPr>
      </w:pPr>
      <w:r w:rsidRPr="0061549B">
        <w:rPr>
          <w:lang w:val="es-ES"/>
        </w:rPr>
        <w:t>La</w:t>
      </w:r>
      <w:r w:rsidR="007610CA" w:rsidRPr="0061549B">
        <w:rPr>
          <w:lang w:val="es-ES"/>
        </w:rPr>
        <w:t xml:space="preserve"> reinserción familiar</w:t>
      </w:r>
      <w:r w:rsidR="00FB5479" w:rsidRPr="0061549B">
        <w:rPr>
          <w:lang w:val="es-ES"/>
        </w:rPr>
        <w:t>;</w:t>
      </w:r>
    </w:p>
    <w:p w:rsidR="00FB5479" w:rsidRPr="0061549B" w:rsidRDefault="00FB5479" w:rsidP="00C42CB6">
      <w:pPr>
        <w:pStyle w:val="Bullet1G"/>
        <w:rPr>
          <w:lang w:val="es-ES"/>
        </w:rPr>
      </w:pPr>
      <w:r w:rsidRPr="0061549B">
        <w:rPr>
          <w:lang w:val="es-ES"/>
        </w:rPr>
        <w:t>La</w:t>
      </w:r>
      <w:r w:rsidR="007610CA" w:rsidRPr="0061549B">
        <w:rPr>
          <w:lang w:val="es-ES"/>
        </w:rPr>
        <w:t xml:space="preserve"> colocación en </w:t>
      </w:r>
      <w:r w:rsidR="00146CC7" w:rsidRPr="0061549B">
        <w:rPr>
          <w:lang w:val="es-ES"/>
        </w:rPr>
        <w:t>familias</w:t>
      </w:r>
      <w:r w:rsidR="007610CA" w:rsidRPr="0061549B">
        <w:rPr>
          <w:lang w:val="es-ES"/>
        </w:rPr>
        <w:t xml:space="preserve"> de acogida o familias de acogida temporales</w:t>
      </w:r>
      <w:r w:rsidRPr="0061549B">
        <w:rPr>
          <w:lang w:val="es-ES"/>
        </w:rPr>
        <w:t>;</w:t>
      </w:r>
    </w:p>
    <w:p w:rsidR="00FB5479" w:rsidRPr="0061549B" w:rsidRDefault="00FB5479" w:rsidP="00C42CB6">
      <w:pPr>
        <w:pStyle w:val="Bullet1G"/>
        <w:rPr>
          <w:lang w:val="es-ES"/>
        </w:rPr>
      </w:pPr>
      <w:r w:rsidRPr="0061549B">
        <w:rPr>
          <w:lang w:val="es-ES"/>
        </w:rPr>
        <w:t>L</w:t>
      </w:r>
      <w:r w:rsidR="00CC3B30" w:rsidRPr="0061549B">
        <w:rPr>
          <w:lang w:val="es-ES"/>
        </w:rPr>
        <w:t>a integración local de los niños por conducto de</w:t>
      </w:r>
      <w:r w:rsidR="00CE14A7" w:rsidRPr="0061549B">
        <w:rPr>
          <w:lang w:val="es-ES"/>
        </w:rPr>
        <w:t>l organismo encargado</w:t>
      </w:r>
      <w:r w:rsidR="00CC3B30" w:rsidRPr="0061549B">
        <w:rPr>
          <w:lang w:val="es-ES"/>
        </w:rPr>
        <w:t xml:space="preserve"> de encontrar soluciones duraderas, legalizando la condición jurídica de los niños refugiados</w:t>
      </w:r>
      <w:r w:rsidR="00146CC7" w:rsidRPr="0061549B">
        <w:rPr>
          <w:lang w:val="es-ES"/>
        </w:rPr>
        <w:t>;</w:t>
      </w:r>
    </w:p>
    <w:p w:rsidR="00FB5479" w:rsidRPr="0061549B" w:rsidRDefault="00CC3B30" w:rsidP="00C42CB6">
      <w:pPr>
        <w:pStyle w:val="Bullet1G"/>
        <w:rPr>
          <w:lang w:val="es-ES"/>
        </w:rPr>
      </w:pPr>
      <w:r w:rsidRPr="0061549B">
        <w:rPr>
          <w:lang w:val="es-ES"/>
        </w:rPr>
        <w:t>En el ámbito profesional</w:t>
      </w:r>
      <w:r w:rsidR="00146CC7" w:rsidRPr="0061549B">
        <w:rPr>
          <w:lang w:val="es-ES"/>
        </w:rPr>
        <w:t>, la</w:t>
      </w:r>
      <w:r w:rsidRPr="0061549B">
        <w:rPr>
          <w:lang w:val="es-ES"/>
        </w:rPr>
        <w:t xml:space="preserve"> colocación de los niños en diferentes artes y oficios, como el trabajo en autoescuelas, la mecánica, la peluquería y la saponificación</w:t>
      </w:r>
      <w:r w:rsidR="00FB5479" w:rsidRPr="0061549B">
        <w:rPr>
          <w:lang w:val="es-ES"/>
        </w:rPr>
        <w:t>.</w:t>
      </w:r>
    </w:p>
    <w:p w:rsidR="00FB5479" w:rsidRPr="0061549B" w:rsidRDefault="00146CC7" w:rsidP="00C42CB6">
      <w:pPr>
        <w:pStyle w:val="Bullet1G"/>
        <w:rPr>
          <w:lang w:val="es-ES"/>
        </w:rPr>
      </w:pPr>
      <w:r w:rsidRPr="0061549B">
        <w:rPr>
          <w:lang w:val="es-ES"/>
        </w:rPr>
        <w:t>En el ámbito escolar, la</w:t>
      </w:r>
      <w:r w:rsidR="00141E41" w:rsidRPr="0061549B">
        <w:rPr>
          <w:lang w:val="es-ES"/>
        </w:rPr>
        <w:t xml:space="preserve"> adaptación de algunos refugiados al sistema educativo de Guinea prestando ayuda en forma de alimentos y material escolar</w:t>
      </w:r>
      <w:r w:rsidR="00FB5479" w:rsidRPr="0061549B">
        <w:rPr>
          <w:lang w:val="es-ES"/>
        </w:rPr>
        <w:t>.</w:t>
      </w:r>
    </w:p>
    <w:p w:rsidR="00FB5479" w:rsidRPr="0061549B" w:rsidRDefault="00C42CB6" w:rsidP="00C42CB6">
      <w:pPr>
        <w:pStyle w:val="H23G"/>
        <w:rPr>
          <w:lang w:val="es-ES"/>
        </w:rPr>
      </w:pPr>
      <w:r w:rsidRPr="0061549B">
        <w:rPr>
          <w:lang w:val="es-ES"/>
        </w:rPr>
        <w:tab/>
      </w:r>
      <w:r w:rsidR="00372E0F" w:rsidRPr="0061549B">
        <w:rPr>
          <w:lang w:val="es-ES"/>
        </w:rPr>
        <w:t>ii)</w:t>
      </w:r>
      <w:r w:rsidR="00372E0F" w:rsidRPr="0061549B">
        <w:rPr>
          <w:lang w:val="es-ES"/>
        </w:rPr>
        <w:tab/>
      </w:r>
      <w:r w:rsidR="00141E41" w:rsidRPr="0061549B">
        <w:rPr>
          <w:lang w:val="es-ES"/>
        </w:rPr>
        <w:t>Artículo</w:t>
      </w:r>
      <w:r w:rsidR="00FB5479" w:rsidRPr="0061549B">
        <w:rPr>
          <w:lang w:val="es-ES"/>
        </w:rPr>
        <w:t xml:space="preserve"> 38 de la Conven</w:t>
      </w:r>
      <w:r w:rsidR="00141E41" w:rsidRPr="0061549B">
        <w:rPr>
          <w:lang w:val="es-ES"/>
        </w:rPr>
        <w:t>ció</w:t>
      </w:r>
      <w:r w:rsidR="00FB5479" w:rsidRPr="0061549B">
        <w:rPr>
          <w:lang w:val="es-ES"/>
        </w:rPr>
        <w:t>n:</w:t>
      </w:r>
      <w:r w:rsidR="006A6D46" w:rsidRPr="0061549B">
        <w:rPr>
          <w:lang w:val="es-ES"/>
        </w:rPr>
        <w:t xml:space="preserve"> </w:t>
      </w:r>
      <w:r w:rsidR="00EC71B1" w:rsidRPr="0061549B">
        <w:rPr>
          <w:lang w:val="es-ES"/>
        </w:rPr>
        <w:t xml:space="preserve">los </w:t>
      </w:r>
      <w:r w:rsidR="006A6D46" w:rsidRPr="0061549B">
        <w:rPr>
          <w:lang w:val="es-ES"/>
        </w:rPr>
        <w:t>niños afectados por conflictos armados</w:t>
      </w:r>
      <w:r w:rsidR="00146CC7" w:rsidRPr="0061549B">
        <w:rPr>
          <w:lang w:val="es-ES"/>
        </w:rPr>
        <w:t xml:space="preserve">, con inclusión de las </w:t>
      </w:r>
      <w:r w:rsidR="006A6D46" w:rsidRPr="0061549B">
        <w:rPr>
          <w:lang w:val="es-ES"/>
        </w:rPr>
        <w:t xml:space="preserve">medidas adoptadas para promover la recuperación física y </w:t>
      </w:r>
      <w:r w:rsidRPr="0061549B">
        <w:rPr>
          <w:lang w:val="es-ES"/>
        </w:rPr>
        <w:br/>
      </w:r>
      <w:r w:rsidR="006A6D46" w:rsidRPr="0061549B">
        <w:rPr>
          <w:lang w:val="es-ES"/>
        </w:rPr>
        <w:t xml:space="preserve">psicológica y la reintegración social de esos niños </w:t>
      </w:r>
      <w:r w:rsidR="00146CC7" w:rsidRPr="0061549B">
        <w:rPr>
          <w:lang w:val="es-ES"/>
        </w:rPr>
        <w:t>(</w:t>
      </w:r>
      <w:r w:rsidRPr="0061549B">
        <w:rPr>
          <w:lang w:val="es-ES"/>
        </w:rPr>
        <w:t xml:space="preserve">artículo </w:t>
      </w:r>
      <w:r w:rsidR="00146CC7" w:rsidRPr="0061549B">
        <w:rPr>
          <w:lang w:val="es-ES"/>
        </w:rPr>
        <w:t>39)</w:t>
      </w:r>
    </w:p>
    <w:p w:rsidR="00FB5479" w:rsidRPr="0061549B" w:rsidRDefault="00372E0F" w:rsidP="00C42CB6">
      <w:pPr>
        <w:pStyle w:val="SingleTxtG"/>
        <w:rPr>
          <w:lang w:val="es-ES"/>
        </w:rPr>
      </w:pPr>
      <w:r w:rsidRPr="0061549B">
        <w:rPr>
          <w:lang w:val="es-ES"/>
        </w:rPr>
        <w:t>489.</w:t>
      </w:r>
      <w:r w:rsidRPr="0061549B">
        <w:rPr>
          <w:lang w:val="es-ES"/>
        </w:rPr>
        <w:tab/>
      </w:r>
      <w:r w:rsidR="00B203B6" w:rsidRPr="0061549B">
        <w:rPr>
          <w:lang w:val="es-ES"/>
        </w:rPr>
        <w:t>En 2000 Guinea fue víctima de ataques de rebeldes en las regiones del sur y el sudeste</w:t>
      </w:r>
      <w:r w:rsidR="00CE14A7" w:rsidRPr="0061549B">
        <w:rPr>
          <w:lang w:val="es-ES"/>
        </w:rPr>
        <w:t xml:space="preserve"> del país</w:t>
      </w:r>
      <w:r w:rsidR="00B203B6" w:rsidRPr="0061549B">
        <w:rPr>
          <w:lang w:val="es-ES"/>
        </w:rPr>
        <w:t>. Ello provocó el desplazamiento masivo de población a las zonas</w:t>
      </w:r>
      <w:r w:rsidR="003D6FC7" w:rsidRPr="0061549B">
        <w:rPr>
          <w:lang w:val="es-ES"/>
        </w:rPr>
        <w:t xml:space="preserve"> segur</w:t>
      </w:r>
      <w:r w:rsidR="004326E5" w:rsidRPr="0061549B">
        <w:rPr>
          <w:lang w:val="es-ES"/>
        </w:rPr>
        <w:t>as</w:t>
      </w:r>
      <w:r w:rsidR="003D6FC7" w:rsidRPr="0061549B">
        <w:rPr>
          <w:lang w:val="es-ES"/>
        </w:rPr>
        <w:t>, dejando atrás tristeza y desolación</w:t>
      </w:r>
      <w:r w:rsidR="00FB5479" w:rsidRPr="0061549B">
        <w:rPr>
          <w:lang w:val="es-ES"/>
        </w:rPr>
        <w:t>.</w:t>
      </w:r>
      <w:r w:rsidR="003D6FC7" w:rsidRPr="0061549B">
        <w:rPr>
          <w:lang w:val="es-ES"/>
        </w:rPr>
        <w:t xml:space="preserve"> Muchos servicios sociales quedaron destruidos</w:t>
      </w:r>
      <w:r w:rsidR="00FB5479" w:rsidRPr="0061549B">
        <w:rPr>
          <w:lang w:val="es-ES"/>
        </w:rPr>
        <w:t xml:space="preserve"> (</w:t>
      </w:r>
      <w:r w:rsidR="003D6FC7" w:rsidRPr="0061549B">
        <w:rPr>
          <w:lang w:val="es-ES"/>
        </w:rPr>
        <w:t>escuelas, centros de salud, hospitales, centros de esparcimiento, letrinas y pozos de agua potable</w:t>
      </w:r>
      <w:r w:rsidR="00FB5479" w:rsidRPr="0061549B">
        <w:rPr>
          <w:lang w:val="es-ES"/>
        </w:rPr>
        <w:t>).</w:t>
      </w:r>
      <w:r w:rsidR="003D6FC7" w:rsidRPr="0061549B">
        <w:rPr>
          <w:lang w:val="es-ES"/>
        </w:rPr>
        <w:t xml:space="preserve"> Miles de niños terminaron en las calles de otras localidades donde no podían ir a la escuela. Se destruyeron los archivos de escuelas y del </w:t>
      </w:r>
      <w:r w:rsidR="004326E5" w:rsidRPr="0061549B">
        <w:rPr>
          <w:lang w:val="es-ES"/>
        </w:rPr>
        <w:t>r</w:t>
      </w:r>
      <w:r w:rsidR="003D6FC7" w:rsidRPr="0061549B">
        <w:rPr>
          <w:lang w:val="es-ES"/>
        </w:rPr>
        <w:t xml:space="preserve">egistro </w:t>
      </w:r>
      <w:r w:rsidR="004326E5" w:rsidRPr="0061549B">
        <w:rPr>
          <w:lang w:val="es-ES"/>
        </w:rPr>
        <w:t>c</w:t>
      </w:r>
      <w:r w:rsidR="003D6FC7" w:rsidRPr="0061549B">
        <w:rPr>
          <w:lang w:val="es-ES"/>
        </w:rPr>
        <w:t>ivil. Cientos de niñas y mujeres fueron violadas y quedaron traumatizadas de por vida</w:t>
      </w:r>
      <w:r w:rsidR="00FB5479" w:rsidRPr="0061549B">
        <w:rPr>
          <w:lang w:val="es-ES"/>
        </w:rPr>
        <w:t>.</w:t>
      </w:r>
    </w:p>
    <w:p w:rsidR="00FB5479" w:rsidRPr="0061549B" w:rsidRDefault="00372E0F" w:rsidP="00C42CB6">
      <w:pPr>
        <w:pStyle w:val="SingleTxtG"/>
        <w:rPr>
          <w:lang w:val="es-ES"/>
        </w:rPr>
      </w:pPr>
      <w:r w:rsidRPr="0061549B">
        <w:rPr>
          <w:lang w:val="es-ES"/>
        </w:rPr>
        <w:t>490.</w:t>
      </w:r>
      <w:r w:rsidRPr="0061549B">
        <w:rPr>
          <w:lang w:val="es-ES"/>
        </w:rPr>
        <w:tab/>
      </w:r>
      <w:r w:rsidR="003D6FC7" w:rsidRPr="0061549B">
        <w:rPr>
          <w:lang w:val="es-ES"/>
        </w:rPr>
        <w:t xml:space="preserve">A fin de defender la patria, más de </w:t>
      </w:r>
      <w:r w:rsidR="00FB5479" w:rsidRPr="0061549B">
        <w:rPr>
          <w:lang w:val="es-ES"/>
        </w:rPr>
        <w:t>9.000</w:t>
      </w:r>
      <w:r w:rsidR="003D6FC7" w:rsidRPr="0061549B">
        <w:rPr>
          <w:lang w:val="es-ES"/>
        </w:rPr>
        <w:t xml:space="preserve"> niños y jóvenes se </w:t>
      </w:r>
      <w:r w:rsidR="00CE14A7" w:rsidRPr="0061549B">
        <w:rPr>
          <w:lang w:val="es-ES"/>
        </w:rPr>
        <w:t>agruparon</w:t>
      </w:r>
      <w:r w:rsidR="003D6FC7" w:rsidRPr="0061549B">
        <w:rPr>
          <w:lang w:val="es-ES"/>
        </w:rPr>
        <w:t xml:space="preserve"> en comité</w:t>
      </w:r>
      <w:r w:rsidR="00C03AD0" w:rsidRPr="0061549B">
        <w:rPr>
          <w:lang w:val="es-ES"/>
        </w:rPr>
        <w:t>s</w:t>
      </w:r>
      <w:r w:rsidR="003D6FC7" w:rsidRPr="0061549B">
        <w:rPr>
          <w:lang w:val="es-ES"/>
        </w:rPr>
        <w:t xml:space="preserve"> de autodefensa para liberar al país</w:t>
      </w:r>
      <w:r w:rsidR="00C03AD0" w:rsidRPr="0061549B">
        <w:rPr>
          <w:lang w:val="es-ES"/>
        </w:rPr>
        <w:t>. Esos niños aprendieron a manejar armas y llegaron a ser incontrolables. En consecuencia, por iniciativa del Ministerio encargado de la infancia, se puso en macha un proyecto de desmovilización y reinserción socioprofesional en la Guinea Forestal, concretamente en las prefecturas de</w:t>
      </w:r>
      <w:r w:rsidR="00FB5479" w:rsidRPr="0061549B">
        <w:rPr>
          <w:lang w:val="es-ES"/>
        </w:rPr>
        <w:t xml:space="preserve"> Kissidougou </w:t>
      </w:r>
      <w:r w:rsidR="00C03AD0" w:rsidRPr="0061549B">
        <w:rPr>
          <w:lang w:val="es-ES"/>
        </w:rPr>
        <w:t>y</w:t>
      </w:r>
      <w:r w:rsidR="00FB5479" w:rsidRPr="0061549B">
        <w:rPr>
          <w:lang w:val="es-ES"/>
        </w:rPr>
        <w:t xml:space="preserve"> Guéckédou.</w:t>
      </w:r>
      <w:r w:rsidR="00C03AD0" w:rsidRPr="0061549B">
        <w:rPr>
          <w:lang w:val="es-ES"/>
        </w:rPr>
        <w:t xml:space="preserve"> </w:t>
      </w:r>
      <w:r w:rsidR="008656F0" w:rsidRPr="0061549B">
        <w:rPr>
          <w:lang w:val="es-ES"/>
        </w:rPr>
        <w:t>S</w:t>
      </w:r>
      <w:r w:rsidR="00441215">
        <w:rPr>
          <w:lang w:val="es-ES"/>
        </w:rPr>
        <w:t>o</w:t>
      </w:r>
      <w:r w:rsidR="008656F0" w:rsidRPr="0061549B">
        <w:rPr>
          <w:lang w:val="es-ES"/>
        </w:rPr>
        <w:t>lo participaron en el proyecto</w:t>
      </w:r>
      <w:r w:rsidR="00FB5479" w:rsidRPr="0061549B">
        <w:rPr>
          <w:lang w:val="es-ES"/>
        </w:rPr>
        <w:t xml:space="preserve"> 350</w:t>
      </w:r>
      <w:r w:rsidR="00C03AD0" w:rsidRPr="0061549B">
        <w:rPr>
          <w:lang w:val="es-ES"/>
        </w:rPr>
        <w:t xml:space="preserve"> niños </w:t>
      </w:r>
      <w:r w:rsidR="008656F0" w:rsidRPr="0061549B">
        <w:rPr>
          <w:lang w:val="es-ES"/>
        </w:rPr>
        <w:t>(</w:t>
      </w:r>
      <w:r w:rsidR="00C03AD0" w:rsidRPr="0061549B">
        <w:rPr>
          <w:lang w:val="es-ES"/>
        </w:rPr>
        <w:t>es decir, los más pequeños</w:t>
      </w:r>
      <w:r w:rsidR="008656F0" w:rsidRPr="0061549B">
        <w:rPr>
          <w:lang w:val="es-ES"/>
        </w:rPr>
        <w:t>)</w:t>
      </w:r>
      <w:r w:rsidR="00C03AD0" w:rsidRPr="0061549B">
        <w:rPr>
          <w:lang w:val="es-ES"/>
        </w:rPr>
        <w:t>, que recibieron formación profesional en ocho sectores</w:t>
      </w:r>
      <w:r w:rsidR="00A775C3" w:rsidRPr="0061549B">
        <w:rPr>
          <w:lang w:val="es-ES"/>
        </w:rPr>
        <w:t xml:space="preserve"> </w:t>
      </w:r>
      <w:r w:rsidR="008656F0" w:rsidRPr="0061549B">
        <w:rPr>
          <w:lang w:val="es-ES"/>
        </w:rPr>
        <w:t>con</w:t>
      </w:r>
      <w:r w:rsidR="00C03AD0" w:rsidRPr="0061549B">
        <w:rPr>
          <w:lang w:val="es-ES"/>
        </w:rPr>
        <w:t xml:space="preserve"> demanda, a saber</w:t>
      </w:r>
      <w:r w:rsidR="00016835" w:rsidRPr="0061549B">
        <w:rPr>
          <w:lang w:val="es-ES"/>
        </w:rPr>
        <w:t xml:space="preserve">: </w:t>
      </w:r>
      <w:r w:rsidR="00930E2F" w:rsidRPr="0061549B">
        <w:rPr>
          <w:lang w:val="es-ES"/>
        </w:rPr>
        <w:t>1</w:t>
      </w:r>
      <w:r w:rsidR="00EC71B1">
        <w:rPr>
          <w:lang w:val="es-ES"/>
        </w:rPr>
        <w:t>)</w:t>
      </w:r>
      <w:r w:rsidR="00016835" w:rsidRPr="0061549B">
        <w:rPr>
          <w:lang w:val="es-ES"/>
        </w:rPr>
        <w:t xml:space="preserve"> </w:t>
      </w:r>
      <w:r w:rsidR="00EC71B1" w:rsidRPr="0061549B">
        <w:rPr>
          <w:lang w:val="es-ES"/>
        </w:rPr>
        <w:t xml:space="preserve">la </w:t>
      </w:r>
      <w:r w:rsidR="00C03AD0" w:rsidRPr="0061549B">
        <w:rPr>
          <w:lang w:val="es-ES"/>
        </w:rPr>
        <w:t>calderería</w:t>
      </w:r>
      <w:r w:rsidR="00016835" w:rsidRPr="0061549B">
        <w:rPr>
          <w:lang w:val="es-ES"/>
        </w:rPr>
        <w:t>;</w:t>
      </w:r>
      <w:r w:rsidR="00FB5479" w:rsidRPr="0061549B">
        <w:rPr>
          <w:lang w:val="es-ES"/>
        </w:rPr>
        <w:t xml:space="preserve"> </w:t>
      </w:r>
      <w:r w:rsidR="00930E2F" w:rsidRPr="0061549B">
        <w:rPr>
          <w:lang w:val="es-ES"/>
        </w:rPr>
        <w:t>2</w:t>
      </w:r>
      <w:r w:rsidR="00EC71B1">
        <w:rPr>
          <w:lang w:val="es-ES"/>
        </w:rPr>
        <w:t>)</w:t>
      </w:r>
      <w:r w:rsidR="00016835" w:rsidRPr="0061549B">
        <w:rPr>
          <w:lang w:val="es-ES"/>
        </w:rPr>
        <w:t xml:space="preserve"> </w:t>
      </w:r>
      <w:r w:rsidR="00EC71B1" w:rsidRPr="0061549B">
        <w:rPr>
          <w:lang w:val="es-ES"/>
        </w:rPr>
        <w:t xml:space="preserve">la </w:t>
      </w:r>
      <w:r w:rsidR="00C03AD0" w:rsidRPr="0061549B">
        <w:rPr>
          <w:lang w:val="es-ES"/>
        </w:rPr>
        <w:t>co</w:t>
      </w:r>
      <w:r w:rsidR="008656F0" w:rsidRPr="0061549B">
        <w:rPr>
          <w:lang w:val="es-ES"/>
        </w:rPr>
        <w:t>nfección</w:t>
      </w:r>
      <w:r w:rsidR="00016835" w:rsidRPr="0061549B">
        <w:rPr>
          <w:lang w:val="es-ES"/>
        </w:rPr>
        <w:t xml:space="preserve">; </w:t>
      </w:r>
      <w:r w:rsidR="00930E2F" w:rsidRPr="0061549B">
        <w:rPr>
          <w:lang w:val="es-ES"/>
        </w:rPr>
        <w:t>3</w:t>
      </w:r>
      <w:r w:rsidR="00EC71B1">
        <w:rPr>
          <w:lang w:val="es-ES"/>
        </w:rPr>
        <w:t>)</w:t>
      </w:r>
      <w:r w:rsidR="00016835" w:rsidRPr="0061549B">
        <w:rPr>
          <w:lang w:val="es-ES"/>
        </w:rPr>
        <w:t xml:space="preserve"> </w:t>
      </w:r>
      <w:r w:rsidR="00EC71B1" w:rsidRPr="0061549B">
        <w:rPr>
          <w:lang w:val="es-ES"/>
        </w:rPr>
        <w:t xml:space="preserve">la </w:t>
      </w:r>
      <w:r w:rsidR="00C03AD0" w:rsidRPr="0061549B">
        <w:rPr>
          <w:lang w:val="es-ES"/>
        </w:rPr>
        <w:t>electricidad</w:t>
      </w:r>
      <w:r w:rsidR="00016835" w:rsidRPr="0061549B">
        <w:rPr>
          <w:lang w:val="es-ES"/>
        </w:rPr>
        <w:t xml:space="preserve">; </w:t>
      </w:r>
      <w:r w:rsidR="00930E2F" w:rsidRPr="0061549B">
        <w:rPr>
          <w:lang w:val="es-ES"/>
        </w:rPr>
        <w:t>4</w:t>
      </w:r>
      <w:r w:rsidR="00EC71B1">
        <w:rPr>
          <w:lang w:val="es-ES"/>
        </w:rPr>
        <w:t>)</w:t>
      </w:r>
      <w:r w:rsidR="00A775C3" w:rsidRPr="0061549B">
        <w:rPr>
          <w:lang w:val="es-ES"/>
        </w:rPr>
        <w:t xml:space="preserve"> </w:t>
      </w:r>
      <w:r w:rsidR="00EC71B1" w:rsidRPr="0061549B">
        <w:rPr>
          <w:lang w:val="es-ES"/>
        </w:rPr>
        <w:t xml:space="preserve">la </w:t>
      </w:r>
      <w:r w:rsidR="00C03AD0" w:rsidRPr="0061549B">
        <w:rPr>
          <w:lang w:val="es-ES"/>
        </w:rPr>
        <w:t>albañilería</w:t>
      </w:r>
      <w:r w:rsidR="00016835" w:rsidRPr="0061549B">
        <w:rPr>
          <w:lang w:val="es-ES"/>
        </w:rPr>
        <w:t xml:space="preserve">; </w:t>
      </w:r>
      <w:r w:rsidR="00C03AD0" w:rsidRPr="0061549B">
        <w:rPr>
          <w:lang w:val="es-ES"/>
        </w:rPr>
        <w:t>5</w:t>
      </w:r>
      <w:r w:rsidR="00EC71B1">
        <w:rPr>
          <w:lang w:val="es-ES"/>
        </w:rPr>
        <w:t>)</w:t>
      </w:r>
      <w:r w:rsidR="00A775C3" w:rsidRPr="0061549B">
        <w:rPr>
          <w:lang w:val="es-ES"/>
        </w:rPr>
        <w:t xml:space="preserve"> </w:t>
      </w:r>
      <w:r w:rsidR="00EC71B1" w:rsidRPr="0061549B">
        <w:rPr>
          <w:lang w:val="es-ES"/>
        </w:rPr>
        <w:t xml:space="preserve">la </w:t>
      </w:r>
      <w:r w:rsidR="00C03AD0" w:rsidRPr="0061549B">
        <w:rPr>
          <w:lang w:val="es-ES"/>
        </w:rPr>
        <w:t>informática</w:t>
      </w:r>
      <w:r w:rsidR="00016835" w:rsidRPr="0061549B">
        <w:rPr>
          <w:lang w:val="es-ES"/>
        </w:rPr>
        <w:t>;</w:t>
      </w:r>
      <w:r w:rsidR="00C03AD0" w:rsidRPr="0061549B">
        <w:rPr>
          <w:lang w:val="es-ES"/>
        </w:rPr>
        <w:t xml:space="preserve"> </w:t>
      </w:r>
      <w:r w:rsidR="00930E2F" w:rsidRPr="0061549B">
        <w:rPr>
          <w:lang w:val="es-ES"/>
        </w:rPr>
        <w:t>6</w:t>
      </w:r>
      <w:r w:rsidR="00EC71B1">
        <w:rPr>
          <w:lang w:val="es-ES"/>
        </w:rPr>
        <w:t>)</w:t>
      </w:r>
      <w:r w:rsidR="00C03AD0" w:rsidRPr="0061549B">
        <w:rPr>
          <w:lang w:val="es-ES"/>
        </w:rPr>
        <w:t xml:space="preserve"> </w:t>
      </w:r>
      <w:r w:rsidR="00EC71B1" w:rsidRPr="0061549B">
        <w:rPr>
          <w:lang w:val="es-ES"/>
        </w:rPr>
        <w:t xml:space="preserve">la </w:t>
      </w:r>
      <w:r w:rsidR="00C03AD0" w:rsidRPr="0061549B">
        <w:rPr>
          <w:lang w:val="es-ES"/>
        </w:rPr>
        <w:t>agricultura;</w:t>
      </w:r>
      <w:r w:rsidR="00016835" w:rsidRPr="0061549B">
        <w:rPr>
          <w:lang w:val="es-ES"/>
        </w:rPr>
        <w:t xml:space="preserve"> </w:t>
      </w:r>
      <w:r w:rsidR="00930E2F" w:rsidRPr="0061549B">
        <w:rPr>
          <w:lang w:val="es-ES"/>
        </w:rPr>
        <w:t>7</w:t>
      </w:r>
      <w:r w:rsidR="00EC71B1">
        <w:rPr>
          <w:lang w:val="es-ES"/>
        </w:rPr>
        <w:t>)</w:t>
      </w:r>
      <w:r w:rsidR="00016835" w:rsidRPr="0061549B">
        <w:rPr>
          <w:lang w:val="es-ES"/>
        </w:rPr>
        <w:t xml:space="preserve"> </w:t>
      </w:r>
      <w:r w:rsidR="00EC71B1" w:rsidRPr="0061549B">
        <w:rPr>
          <w:lang w:val="es-ES"/>
        </w:rPr>
        <w:t xml:space="preserve">el </w:t>
      </w:r>
      <w:r w:rsidR="00A775C3" w:rsidRPr="0061549B">
        <w:rPr>
          <w:lang w:val="es-ES"/>
        </w:rPr>
        <w:t>comercio</w:t>
      </w:r>
      <w:r w:rsidR="00016835" w:rsidRPr="0061549B">
        <w:rPr>
          <w:lang w:val="es-ES"/>
        </w:rPr>
        <w:t xml:space="preserve">; </w:t>
      </w:r>
      <w:r w:rsidR="00A775C3" w:rsidRPr="0061549B">
        <w:rPr>
          <w:lang w:val="es-ES"/>
        </w:rPr>
        <w:t xml:space="preserve">y </w:t>
      </w:r>
      <w:r w:rsidR="00930E2F" w:rsidRPr="0061549B">
        <w:rPr>
          <w:lang w:val="es-ES"/>
        </w:rPr>
        <w:t>8</w:t>
      </w:r>
      <w:r w:rsidR="00EC71B1">
        <w:rPr>
          <w:lang w:val="es-ES"/>
        </w:rPr>
        <w:t>)</w:t>
      </w:r>
      <w:r w:rsidR="00A775C3" w:rsidRPr="0061549B">
        <w:rPr>
          <w:lang w:val="es-ES"/>
        </w:rPr>
        <w:t xml:space="preserve"> </w:t>
      </w:r>
      <w:r w:rsidR="00EC71B1" w:rsidRPr="0061549B">
        <w:rPr>
          <w:lang w:val="es-ES"/>
        </w:rPr>
        <w:t xml:space="preserve">la </w:t>
      </w:r>
      <w:r w:rsidR="00A775C3" w:rsidRPr="0061549B">
        <w:rPr>
          <w:lang w:val="es-ES"/>
        </w:rPr>
        <w:t>carpintería</w:t>
      </w:r>
      <w:r w:rsidR="00016835" w:rsidRPr="0061549B">
        <w:rPr>
          <w:lang w:val="es-ES"/>
        </w:rPr>
        <w:t>.</w:t>
      </w:r>
      <w:r w:rsidR="00A775C3" w:rsidRPr="0061549B">
        <w:rPr>
          <w:lang w:val="es-ES"/>
        </w:rPr>
        <w:t xml:space="preserve"> El proyecto fue </w:t>
      </w:r>
      <w:r w:rsidR="00E345E9" w:rsidRPr="0061549B">
        <w:rPr>
          <w:lang w:val="es-ES"/>
        </w:rPr>
        <w:t>financiado</w:t>
      </w:r>
      <w:r w:rsidR="00A775C3" w:rsidRPr="0061549B">
        <w:rPr>
          <w:lang w:val="es-ES"/>
        </w:rPr>
        <w:t xml:space="preserve"> por el UNICEF</w:t>
      </w:r>
      <w:r w:rsidR="008656F0" w:rsidRPr="0061549B">
        <w:rPr>
          <w:lang w:val="es-ES"/>
        </w:rPr>
        <w:t xml:space="preserve"> y recibió</w:t>
      </w:r>
      <w:r w:rsidR="00A775C3" w:rsidRPr="0061549B">
        <w:rPr>
          <w:lang w:val="es-ES"/>
        </w:rPr>
        <w:t xml:space="preserve"> asistencia técnica de la Agencia Alemana de Cooperación Técnica</w:t>
      </w:r>
      <w:r w:rsidR="00FB5479" w:rsidRPr="0061549B">
        <w:rPr>
          <w:lang w:val="es-ES"/>
        </w:rPr>
        <w:t>.</w:t>
      </w:r>
    </w:p>
    <w:p w:rsidR="00FB5479" w:rsidRPr="0061549B" w:rsidRDefault="00372E0F" w:rsidP="00C42CB6">
      <w:pPr>
        <w:pStyle w:val="SingleTxtG"/>
        <w:rPr>
          <w:lang w:val="es-ES"/>
        </w:rPr>
      </w:pPr>
      <w:r w:rsidRPr="0061549B">
        <w:rPr>
          <w:lang w:val="es-ES"/>
        </w:rPr>
        <w:t>491.</w:t>
      </w:r>
      <w:r w:rsidRPr="0061549B">
        <w:rPr>
          <w:lang w:val="es-ES"/>
        </w:rPr>
        <w:tab/>
      </w:r>
      <w:r w:rsidR="00A775C3" w:rsidRPr="0061549B">
        <w:rPr>
          <w:lang w:val="es-ES"/>
        </w:rPr>
        <w:t>Además, con la colaboración del</w:t>
      </w:r>
      <w:r w:rsidR="00FB5479" w:rsidRPr="0061549B">
        <w:rPr>
          <w:lang w:val="es-ES"/>
        </w:rPr>
        <w:t xml:space="preserve"> CICR, </w:t>
      </w:r>
      <w:r w:rsidR="00A775C3" w:rsidRPr="0061549B">
        <w:rPr>
          <w:lang w:val="es-ES"/>
        </w:rPr>
        <w:t xml:space="preserve">se desmovilizó a </w:t>
      </w:r>
      <w:r w:rsidR="00FB5479" w:rsidRPr="0061549B">
        <w:rPr>
          <w:lang w:val="es-ES"/>
        </w:rPr>
        <w:t>23</w:t>
      </w:r>
      <w:r w:rsidR="00A775C3" w:rsidRPr="0061549B">
        <w:rPr>
          <w:lang w:val="es-ES"/>
        </w:rPr>
        <w:t xml:space="preserve"> niños ex combatientes en</w:t>
      </w:r>
      <w:r w:rsidR="00FB5479" w:rsidRPr="0061549B">
        <w:rPr>
          <w:lang w:val="es-ES"/>
        </w:rPr>
        <w:t xml:space="preserve"> Lib</w:t>
      </w:r>
      <w:r w:rsidR="004326E5" w:rsidRPr="0061549B">
        <w:rPr>
          <w:lang w:val="es-ES"/>
        </w:rPr>
        <w:t>e</w:t>
      </w:r>
      <w:r w:rsidR="00FB5479" w:rsidRPr="0061549B">
        <w:rPr>
          <w:lang w:val="es-ES"/>
        </w:rPr>
        <w:t>ria</w:t>
      </w:r>
      <w:r w:rsidR="00A775C3" w:rsidRPr="0061549B">
        <w:rPr>
          <w:lang w:val="es-ES"/>
        </w:rPr>
        <w:t>, repatriándolos a la Guinea Forestal</w:t>
      </w:r>
      <w:r w:rsidR="004326E5" w:rsidRPr="0061549B">
        <w:rPr>
          <w:lang w:val="es-ES"/>
        </w:rPr>
        <w:t>,</w:t>
      </w:r>
      <w:r w:rsidR="00A775C3" w:rsidRPr="0061549B">
        <w:rPr>
          <w:lang w:val="es-ES"/>
        </w:rPr>
        <w:t xml:space="preserve"> </w:t>
      </w:r>
      <w:r w:rsidR="004326E5" w:rsidRPr="0061549B">
        <w:rPr>
          <w:lang w:val="es-ES"/>
        </w:rPr>
        <w:t xml:space="preserve">concretamente </w:t>
      </w:r>
      <w:r w:rsidR="00555A3A" w:rsidRPr="0061549B">
        <w:rPr>
          <w:lang w:val="es-ES"/>
        </w:rPr>
        <w:t>a</w:t>
      </w:r>
      <w:r w:rsidR="00A775C3" w:rsidRPr="0061549B">
        <w:rPr>
          <w:lang w:val="es-ES"/>
        </w:rPr>
        <w:t xml:space="preserve"> </w:t>
      </w:r>
      <w:r w:rsidR="00FB5479" w:rsidRPr="0061549B">
        <w:rPr>
          <w:lang w:val="es-ES"/>
        </w:rPr>
        <w:t>16</w:t>
      </w:r>
      <w:r w:rsidR="00A775C3" w:rsidRPr="0061549B">
        <w:rPr>
          <w:lang w:val="es-ES"/>
        </w:rPr>
        <w:t xml:space="preserve"> localidades de origen pertenecientes a </w:t>
      </w:r>
      <w:r w:rsidR="008656F0" w:rsidRPr="0061549B">
        <w:rPr>
          <w:lang w:val="es-ES"/>
        </w:rPr>
        <w:t>4</w:t>
      </w:r>
      <w:r w:rsidR="00A775C3" w:rsidRPr="0061549B">
        <w:rPr>
          <w:lang w:val="es-ES"/>
        </w:rPr>
        <w:t xml:space="preserve"> prefecturas</w:t>
      </w:r>
      <w:r w:rsidR="00FB5479" w:rsidRPr="0061549B">
        <w:rPr>
          <w:lang w:val="es-ES"/>
        </w:rPr>
        <w:t>.</w:t>
      </w:r>
      <w:r w:rsidR="00A775C3" w:rsidRPr="0061549B">
        <w:rPr>
          <w:lang w:val="es-ES"/>
        </w:rPr>
        <w:t xml:space="preserve"> Esos niños pudieron volver con su familia y cada uno de ellos </w:t>
      </w:r>
      <w:r w:rsidR="008656F0" w:rsidRPr="0061549B">
        <w:rPr>
          <w:lang w:val="es-ES"/>
        </w:rPr>
        <w:t>se beneficia</w:t>
      </w:r>
      <w:r w:rsidR="00A775C3" w:rsidRPr="0061549B">
        <w:rPr>
          <w:lang w:val="es-ES"/>
        </w:rPr>
        <w:t xml:space="preserve"> de un proyecto personalizado </w:t>
      </w:r>
      <w:r w:rsidR="008656F0" w:rsidRPr="0061549B">
        <w:rPr>
          <w:lang w:val="es-ES"/>
        </w:rPr>
        <w:t>de cuyo seguimiento se encarga</w:t>
      </w:r>
      <w:r w:rsidR="00A775C3" w:rsidRPr="0061549B">
        <w:rPr>
          <w:lang w:val="es-ES"/>
        </w:rPr>
        <w:t xml:space="preserve"> la </w:t>
      </w:r>
      <w:r w:rsidR="00FB5479" w:rsidRPr="0061549B">
        <w:rPr>
          <w:lang w:val="es-ES"/>
        </w:rPr>
        <w:t>ONG Sabou Guinée</w:t>
      </w:r>
      <w:r w:rsidR="008656F0" w:rsidRPr="0061549B">
        <w:rPr>
          <w:lang w:val="es-ES"/>
        </w:rPr>
        <w:t>, gracias a la financiación</w:t>
      </w:r>
      <w:r w:rsidR="00A775C3" w:rsidRPr="0061549B">
        <w:rPr>
          <w:lang w:val="es-ES"/>
        </w:rPr>
        <w:t xml:space="preserve"> </w:t>
      </w:r>
      <w:r w:rsidR="008656F0" w:rsidRPr="0061549B">
        <w:rPr>
          <w:lang w:val="es-ES"/>
        </w:rPr>
        <w:t>d</w:t>
      </w:r>
      <w:r w:rsidR="00A775C3" w:rsidRPr="0061549B">
        <w:rPr>
          <w:lang w:val="es-ES"/>
        </w:rPr>
        <w:t>el UNICEF</w:t>
      </w:r>
      <w:r w:rsidR="00FB5479" w:rsidRPr="0061549B">
        <w:rPr>
          <w:lang w:val="es-ES"/>
        </w:rPr>
        <w:t>.</w:t>
      </w:r>
    </w:p>
    <w:p w:rsidR="00FB5479" w:rsidRPr="0061549B" w:rsidRDefault="00D47D5E" w:rsidP="00C42CB6">
      <w:pPr>
        <w:pStyle w:val="H1G"/>
        <w:rPr>
          <w:lang w:val="es-ES"/>
        </w:rPr>
      </w:pPr>
      <w:r w:rsidRPr="0061549B">
        <w:rPr>
          <w:lang w:val="es-ES"/>
        </w:rPr>
        <w:tab/>
      </w:r>
      <w:r w:rsidR="00930E2F" w:rsidRPr="0061549B">
        <w:rPr>
          <w:lang w:val="es-ES"/>
        </w:rPr>
        <w:t>b)</w:t>
      </w:r>
      <w:r w:rsidR="00930E2F" w:rsidRPr="0061549B">
        <w:rPr>
          <w:lang w:val="es-ES"/>
        </w:rPr>
        <w:tab/>
      </w:r>
      <w:r w:rsidR="007D5F33" w:rsidRPr="0061549B">
        <w:rPr>
          <w:lang w:val="es-ES"/>
        </w:rPr>
        <w:t>Lo</w:t>
      </w:r>
      <w:r w:rsidR="00FB5479" w:rsidRPr="0061549B">
        <w:rPr>
          <w:lang w:val="es-ES"/>
        </w:rPr>
        <w:t>s</w:t>
      </w:r>
      <w:r w:rsidR="007D5F33" w:rsidRPr="0061549B">
        <w:rPr>
          <w:lang w:val="es-ES"/>
        </w:rPr>
        <w:t xml:space="preserve"> niños en situación de conflicto con la ley</w:t>
      </w:r>
    </w:p>
    <w:p w:rsidR="00FB5479" w:rsidRPr="0061549B" w:rsidRDefault="00372E0F" w:rsidP="00D731D0">
      <w:pPr>
        <w:pStyle w:val="SingleTxtG"/>
        <w:rPr>
          <w:lang w:val="es-ES"/>
        </w:rPr>
      </w:pPr>
      <w:r w:rsidRPr="0061549B">
        <w:rPr>
          <w:lang w:val="es-ES"/>
        </w:rPr>
        <w:t>492.</w:t>
      </w:r>
      <w:r w:rsidRPr="0061549B">
        <w:rPr>
          <w:lang w:val="es-ES"/>
        </w:rPr>
        <w:tab/>
      </w:r>
      <w:r w:rsidR="00FB5479" w:rsidRPr="0061549B">
        <w:rPr>
          <w:lang w:val="es-ES"/>
        </w:rPr>
        <w:t>La</w:t>
      </w:r>
      <w:r w:rsidR="007D5F33" w:rsidRPr="0061549B">
        <w:rPr>
          <w:lang w:val="es-ES"/>
        </w:rPr>
        <w:t xml:space="preserve"> delincuencia </w:t>
      </w:r>
      <w:r w:rsidR="00E345E9" w:rsidRPr="0061549B">
        <w:rPr>
          <w:lang w:val="es-ES"/>
        </w:rPr>
        <w:t>juvenil</w:t>
      </w:r>
      <w:r w:rsidR="007D5F33" w:rsidRPr="0061549B">
        <w:rPr>
          <w:lang w:val="es-ES"/>
        </w:rPr>
        <w:t xml:space="preserve"> es un fenómeno social que se traduce en una actitud de desobediencia y cuestionamiento del sistema educativo y se caracteriza por comportamientos de rechazo de la sociedad y sus normas</w:t>
      </w:r>
      <w:r w:rsidR="00FB5479" w:rsidRPr="0061549B">
        <w:rPr>
          <w:lang w:val="es-ES"/>
        </w:rPr>
        <w:t>.</w:t>
      </w:r>
    </w:p>
    <w:p w:rsidR="00FB5479" w:rsidRPr="0061549B" w:rsidRDefault="00372E0F" w:rsidP="00D731D0">
      <w:pPr>
        <w:pStyle w:val="SingleTxtG"/>
        <w:rPr>
          <w:lang w:val="es-ES"/>
        </w:rPr>
      </w:pPr>
      <w:r w:rsidRPr="0061549B">
        <w:rPr>
          <w:lang w:val="es-ES"/>
        </w:rPr>
        <w:t>493.</w:t>
      </w:r>
      <w:r w:rsidRPr="0061549B">
        <w:rPr>
          <w:lang w:val="es-ES"/>
        </w:rPr>
        <w:tab/>
      </w:r>
      <w:r w:rsidR="007D5F33" w:rsidRPr="0061549B">
        <w:rPr>
          <w:lang w:val="es-ES"/>
        </w:rPr>
        <w:t>El artículo</w:t>
      </w:r>
      <w:r w:rsidR="00D47D5E" w:rsidRPr="0061549B">
        <w:rPr>
          <w:lang w:val="es-ES"/>
        </w:rPr>
        <w:t xml:space="preserve"> 40 de la C</w:t>
      </w:r>
      <w:r w:rsidR="007D5F33" w:rsidRPr="0061549B">
        <w:rPr>
          <w:lang w:val="es-ES"/>
        </w:rPr>
        <w:t>onvención</w:t>
      </w:r>
      <w:r w:rsidR="0086354A" w:rsidRPr="0061549B">
        <w:rPr>
          <w:lang w:val="es-ES"/>
        </w:rPr>
        <w:t xml:space="preserve"> sobre los Derechos del Niño</w:t>
      </w:r>
      <w:r w:rsidR="007D5F33" w:rsidRPr="0061549B">
        <w:rPr>
          <w:lang w:val="es-ES"/>
        </w:rPr>
        <w:t xml:space="preserve"> estipula lo siguiente</w:t>
      </w:r>
      <w:r w:rsidR="00FB5479" w:rsidRPr="0061549B">
        <w:rPr>
          <w:lang w:val="es-ES"/>
        </w:rPr>
        <w:t>:</w:t>
      </w:r>
    </w:p>
    <w:p w:rsidR="00FB5479" w:rsidRPr="0061549B" w:rsidRDefault="00471A9C" w:rsidP="00471A9C">
      <w:pPr>
        <w:pStyle w:val="SingleTxtG"/>
        <w:ind w:left="1701"/>
        <w:rPr>
          <w:lang w:val="es-ES"/>
        </w:rPr>
      </w:pPr>
      <w:r w:rsidRPr="0061549B">
        <w:rPr>
          <w:lang w:val="es-ES"/>
        </w:rPr>
        <w:t>"</w:t>
      </w:r>
      <w:r w:rsidR="007D5F33" w:rsidRPr="0061549B">
        <w:rPr>
          <w:lang w:val="es-ES"/>
        </w:rPr>
        <w:t>Los Estados Partes tomarán todas las medidas apropiadas para promover el establecimiento de leyes, procedimientos, autoridades e instituciones específicos para los niños de quienes se alegue que han infringido las leyes penales o a quienes se acuse o declare culpables de haber infringido esas leyes</w:t>
      </w:r>
      <w:r w:rsidRPr="0061549B">
        <w:rPr>
          <w:lang w:val="es-ES"/>
        </w:rPr>
        <w:t>."</w:t>
      </w:r>
    </w:p>
    <w:p w:rsidR="00FB5479" w:rsidRPr="0061549B" w:rsidRDefault="00372E0F" w:rsidP="00D731D0">
      <w:pPr>
        <w:pStyle w:val="SingleTxtG"/>
        <w:rPr>
          <w:lang w:val="es-ES"/>
        </w:rPr>
      </w:pPr>
      <w:r w:rsidRPr="0061549B">
        <w:rPr>
          <w:lang w:val="es-ES"/>
        </w:rPr>
        <w:t>494.</w:t>
      </w:r>
      <w:r w:rsidRPr="0061549B">
        <w:rPr>
          <w:lang w:val="es-ES"/>
        </w:rPr>
        <w:tab/>
      </w:r>
      <w:r w:rsidR="007D5F33" w:rsidRPr="0061549B">
        <w:rPr>
          <w:lang w:val="es-ES"/>
        </w:rPr>
        <w:t>El artículo</w:t>
      </w:r>
      <w:r w:rsidR="00FB5479" w:rsidRPr="0061549B">
        <w:rPr>
          <w:lang w:val="es-ES"/>
        </w:rPr>
        <w:t xml:space="preserve"> 37 de la</w:t>
      </w:r>
      <w:r w:rsidR="007D5F33" w:rsidRPr="0061549B">
        <w:rPr>
          <w:lang w:val="es-ES"/>
        </w:rPr>
        <w:t xml:space="preserve"> Convención, relativo a los niños en conflicto con la ley, también protege a estos últimos</w:t>
      </w:r>
      <w:r w:rsidR="00FB5479" w:rsidRPr="0061549B">
        <w:rPr>
          <w:lang w:val="es-ES"/>
        </w:rPr>
        <w:t>.</w:t>
      </w:r>
    </w:p>
    <w:p w:rsidR="00FB5479" w:rsidRPr="0061549B" w:rsidRDefault="00372E0F" w:rsidP="00D731D0">
      <w:pPr>
        <w:pStyle w:val="SingleTxtG"/>
        <w:rPr>
          <w:lang w:val="es-ES"/>
        </w:rPr>
      </w:pPr>
      <w:r w:rsidRPr="0061549B">
        <w:rPr>
          <w:lang w:val="es-ES"/>
        </w:rPr>
        <w:t>495.</w:t>
      </w:r>
      <w:r w:rsidRPr="0061549B">
        <w:rPr>
          <w:lang w:val="es-ES"/>
        </w:rPr>
        <w:tab/>
      </w:r>
      <w:r w:rsidR="004D6213" w:rsidRPr="0061549B">
        <w:rPr>
          <w:lang w:val="es-ES"/>
        </w:rPr>
        <w:t>En el ámbito jurídico y práctic</w:t>
      </w:r>
      <w:r w:rsidR="00555A3A" w:rsidRPr="0061549B">
        <w:rPr>
          <w:lang w:val="es-ES"/>
        </w:rPr>
        <w:t>o</w:t>
      </w:r>
      <w:r w:rsidR="004D6213" w:rsidRPr="0061549B">
        <w:rPr>
          <w:lang w:val="es-ES"/>
        </w:rPr>
        <w:t xml:space="preserve">, Guinea y sus asociados </w:t>
      </w:r>
      <w:r w:rsidR="0086354A" w:rsidRPr="0061549B">
        <w:rPr>
          <w:lang w:val="es-ES"/>
        </w:rPr>
        <w:t>trabajan</w:t>
      </w:r>
      <w:r w:rsidR="004D6213" w:rsidRPr="0061549B">
        <w:rPr>
          <w:lang w:val="es-ES"/>
        </w:rPr>
        <w:t xml:space="preserve"> para mejorar las condiciones de detención y de vida de</w:t>
      </w:r>
      <w:r w:rsidR="0086354A" w:rsidRPr="0061549B">
        <w:rPr>
          <w:lang w:val="es-ES"/>
        </w:rPr>
        <w:t xml:space="preserve"> todos</w:t>
      </w:r>
      <w:r w:rsidR="004D6213" w:rsidRPr="0061549B">
        <w:rPr>
          <w:lang w:val="es-ES"/>
        </w:rPr>
        <w:t xml:space="preserve"> los reclusos en general</w:t>
      </w:r>
      <w:r w:rsidR="0086354A" w:rsidRPr="0061549B">
        <w:rPr>
          <w:lang w:val="es-ES"/>
        </w:rPr>
        <w:t xml:space="preserve"> y de los niños y mujeres</w:t>
      </w:r>
      <w:r w:rsidR="004D6213" w:rsidRPr="0061549B">
        <w:rPr>
          <w:lang w:val="es-ES"/>
        </w:rPr>
        <w:t xml:space="preserve"> en particular</w:t>
      </w:r>
      <w:r w:rsidR="00FB5479" w:rsidRPr="0061549B">
        <w:rPr>
          <w:lang w:val="es-ES"/>
        </w:rPr>
        <w:t>.</w:t>
      </w:r>
    </w:p>
    <w:p w:rsidR="00FB5479" w:rsidRPr="0061549B" w:rsidRDefault="00D731D0" w:rsidP="00D731D0">
      <w:pPr>
        <w:pStyle w:val="H4G"/>
        <w:rPr>
          <w:lang w:val="es-ES"/>
        </w:rPr>
      </w:pPr>
      <w:r w:rsidRPr="0061549B">
        <w:rPr>
          <w:lang w:val="es-ES"/>
        </w:rPr>
        <w:tab/>
      </w:r>
      <w:r w:rsidRPr="0061549B">
        <w:rPr>
          <w:lang w:val="es-ES"/>
        </w:rPr>
        <w:tab/>
      </w:r>
      <w:r w:rsidR="004D6213" w:rsidRPr="0061549B">
        <w:rPr>
          <w:lang w:val="es-ES"/>
        </w:rPr>
        <w:t>Manifestaciones y magnitud</w:t>
      </w:r>
    </w:p>
    <w:p w:rsidR="00FB5479" w:rsidRPr="0061549B" w:rsidRDefault="00372E0F" w:rsidP="00D731D0">
      <w:pPr>
        <w:pStyle w:val="SingleTxtG"/>
        <w:rPr>
          <w:lang w:val="es-ES"/>
        </w:rPr>
      </w:pPr>
      <w:r w:rsidRPr="0061549B">
        <w:rPr>
          <w:lang w:val="es-ES"/>
        </w:rPr>
        <w:t>496.</w:t>
      </w:r>
      <w:r w:rsidRPr="0061549B">
        <w:rPr>
          <w:lang w:val="es-ES"/>
        </w:rPr>
        <w:tab/>
      </w:r>
      <w:r w:rsidR="00FB5479" w:rsidRPr="0061549B">
        <w:rPr>
          <w:lang w:val="es-ES"/>
        </w:rPr>
        <w:t>L</w:t>
      </w:r>
      <w:r w:rsidR="003C0DF6" w:rsidRPr="0061549B">
        <w:rPr>
          <w:lang w:val="es-ES"/>
        </w:rPr>
        <w:t>a</w:t>
      </w:r>
      <w:r w:rsidR="00FB5479" w:rsidRPr="0061549B">
        <w:rPr>
          <w:lang w:val="es-ES"/>
        </w:rPr>
        <w:t>s</w:t>
      </w:r>
      <w:r w:rsidR="003C0DF6" w:rsidRPr="0061549B">
        <w:rPr>
          <w:lang w:val="es-ES"/>
        </w:rPr>
        <w:t xml:space="preserve"> distintas decisiones</w:t>
      </w:r>
      <w:r w:rsidR="00555A3A" w:rsidRPr="0061549B">
        <w:rPr>
          <w:lang w:val="es-ES"/>
        </w:rPr>
        <w:t xml:space="preserve"> que se han tomado</w:t>
      </w:r>
      <w:r w:rsidR="003C0DF6" w:rsidRPr="0061549B">
        <w:rPr>
          <w:lang w:val="es-ES"/>
        </w:rPr>
        <w:t xml:space="preserve"> ponen de manifiesto la voluntad de garantizar a los </w:t>
      </w:r>
      <w:r w:rsidR="0086354A" w:rsidRPr="0061549B">
        <w:rPr>
          <w:lang w:val="es-ES"/>
        </w:rPr>
        <w:t>grupos</w:t>
      </w:r>
      <w:r w:rsidR="003C0DF6" w:rsidRPr="0061549B">
        <w:rPr>
          <w:lang w:val="es-ES"/>
        </w:rPr>
        <w:t xml:space="preserve"> vulnerables los derechos a la supervivencia, a la protección, al desarrollo y a la participación</w:t>
      </w:r>
      <w:r w:rsidR="00FB5479" w:rsidRPr="0061549B">
        <w:rPr>
          <w:lang w:val="es-ES"/>
        </w:rPr>
        <w:t>.</w:t>
      </w:r>
      <w:r w:rsidR="003C0DF6" w:rsidRPr="0061549B">
        <w:rPr>
          <w:lang w:val="es-ES"/>
        </w:rPr>
        <w:t xml:space="preserve"> A pesar de esas disposiciones, los niños siguen sin disfrutar plenamente de sus derechos fundamentales, en particular los niños en conflicto con la ley</w:t>
      </w:r>
      <w:r w:rsidR="00FB5479" w:rsidRPr="0061549B">
        <w:rPr>
          <w:lang w:val="es-ES"/>
        </w:rPr>
        <w:t xml:space="preserve">. </w:t>
      </w:r>
      <w:r w:rsidR="003C0DF6" w:rsidRPr="0061549B">
        <w:rPr>
          <w:lang w:val="es-ES"/>
        </w:rPr>
        <w:t>De conformidad con las normas nacionales e internacionales, los niños no tienen responsabilidad penal y no debe</w:t>
      </w:r>
      <w:r w:rsidR="00555A3A" w:rsidRPr="0061549B">
        <w:rPr>
          <w:lang w:val="es-ES"/>
        </w:rPr>
        <w:t>ría</w:t>
      </w:r>
      <w:r w:rsidR="003C0DF6" w:rsidRPr="0061549B">
        <w:rPr>
          <w:lang w:val="es-ES"/>
        </w:rPr>
        <w:t>n ser recluidos en cárceles</w:t>
      </w:r>
      <w:r w:rsidR="00FB5479" w:rsidRPr="0061549B">
        <w:rPr>
          <w:lang w:val="es-ES"/>
        </w:rPr>
        <w:t>.</w:t>
      </w:r>
    </w:p>
    <w:p w:rsidR="00FB5479" w:rsidRPr="0061549B" w:rsidRDefault="00372E0F" w:rsidP="00D731D0">
      <w:pPr>
        <w:pStyle w:val="SingleTxtG"/>
        <w:rPr>
          <w:lang w:val="es-ES"/>
        </w:rPr>
      </w:pPr>
      <w:r w:rsidRPr="0061549B">
        <w:rPr>
          <w:lang w:val="es-ES"/>
        </w:rPr>
        <w:t>497.</w:t>
      </w:r>
      <w:r w:rsidRPr="0061549B">
        <w:rPr>
          <w:lang w:val="es-ES"/>
        </w:rPr>
        <w:tab/>
      </w:r>
      <w:r w:rsidR="003C0DF6" w:rsidRPr="0061549B">
        <w:rPr>
          <w:lang w:val="es-ES"/>
        </w:rPr>
        <w:t xml:space="preserve">Sin embargo, se observa que muchos niños permanecen encarcelados y expuestos a los numerosos peligros que ello conlleva. En una visita realizada en septiembre de </w:t>
      </w:r>
      <w:r w:rsidR="00FB5479" w:rsidRPr="0061549B">
        <w:rPr>
          <w:lang w:val="es-ES"/>
        </w:rPr>
        <w:t xml:space="preserve">2000 </w:t>
      </w:r>
      <w:r w:rsidR="003C0DF6" w:rsidRPr="0061549B">
        <w:rPr>
          <w:lang w:val="es-ES"/>
        </w:rPr>
        <w:t>a</w:t>
      </w:r>
      <w:r w:rsidR="00FB5479" w:rsidRPr="0061549B">
        <w:rPr>
          <w:lang w:val="es-ES"/>
        </w:rPr>
        <w:t xml:space="preserve"> 13</w:t>
      </w:r>
      <w:r w:rsidR="003C0DF6" w:rsidRPr="0061549B">
        <w:rPr>
          <w:lang w:val="es-ES"/>
        </w:rPr>
        <w:t xml:space="preserve"> centros penitenciarios para menores</w:t>
      </w:r>
      <w:r w:rsidR="009B06CE" w:rsidRPr="0061549B">
        <w:rPr>
          <w:lang w:val="es-ES"/>
        </w:rPr>
        <w:t xml:space="preserve"> de edad</w:t>
      </w:r>
      <w:r w:rsidR="003C0DF6" w:rsidRPr="0061549B">
        <w:rPr>
          <w:lang w:val="es-ES"/>
        </w:rPr>
        <w:t>, se comprobó que en ellos estaban internados</w:t>
      </w:r>
      <w:r w:rsidR="00FB5479" w:rsidRPr="0061549B">
        <w:rPr>
          <w:lang w:val="es-ES"/>
        </w:rPr>
        <w:t xml:space="preserve"> 112</w:t>
      </w:r>
      <w:r w:rsidR="003C0DF6" w:rsidRPr="0061549B">
        <w:rPr>
          <w:lang w:val="es-ES"/>
        </w:rPr>
        <w:t xml:space="preserve"> niños, de los cuales </w:t>
      </w:r>
      <w:r w:rsidR="00223D8A" w:rsidRPr="0061549B">
        <w:rPr>
          <w:lang w:val="es-ES"/>
        </w:rPr>
        <w:t>7</w:t>
      </w:r>
      <w:r w:rsidR="003C0DF6" w:rsidRPr="0061549B">
        <w:rPr>
          <w:lang w:val="es-ES"/>
        </w:rPr>
        <w:t xml:space="preserve"> eran niñas y </w:t>
      </w:r>
      <w:r w:rsidR="00223D8A" w:rsidRPr="0061549B">
        <w:rPr>
          <w:lang w:val="es-ES"/>
        </w:rPr>
        <w:t>6</w:t>
      </w:r>
      <w:r w:rsidR="003C0DF6" w:rsidRPr="0061549B">
        <w:rPr>
          <w:lang w:val="es-ES"/>
        </w:rPr>
        <w:t xml:space="preserve"> madres adolescentes que vivían con sus hijos</w:t>
      </w:r>
      <w:r w:rsidR="00FB5479" w:rsidRPr="0061549B">
        <w:rPr>
          <w:lang w:val="es-ES"/>
        </w:rPr>
        <w:t>.</w:t>
      </w:r>
    </w:p>
    <w:p w:rsidR="00FB5479" w:rsidRPr="0061549B" w:rsidRDefault="00372E0F" w:rsidP="00D731D0">
      <w:pPr>
        <w:pStyle w:val="SingleTxtG"/>
        <w:rPr>
          <w:lang w:val="es-ES"/>
        </w:rPr>
      </w:pPr>
      <w:r w:rsidRPr="0061549B">
        <w:rPr>
          <w:lang w:val="es-ES"/>
        </w:rPr>
        <w:t>498.</w:t>
      </w:r>
      <w:r w:rsidRPr="0061549B">
        <w:rPr>
          <w:lang w:val="es-ES"/>
        </w:rPr>
        <w:tab/>
      </w:r>
      <w:r w:rsidR="00FB5479" w:rsidRPr="0061549B">
        <w:rPr>
          <w:lang w:val="es-ES"/>
        </w:rPr>
        <w:t>L</w:t>
      </w:r>
      <w:r w:rsidR="0032174D" w:rsidRPr="0061549B">
        <w:rPr>
          <w:lang w:val="es-ES"/>
        </w:rPr>
        <w:t>o</w:t>
      </w:r>
      <w:r w:rsidR="00FB5479" w:rsidRPr="0061549B">
        <w:rPr>
          <w:lang w:val="es-ES"/>
        </w:rPr>
        <w:t>s</w:t>
      </w:r>
      <w:r w:rsidR="0032174D" w:rsidRPr="0061549B">
        <w:rPr>
          <w:lang w:val="es-ES"/>
        </w:rPr>
        <w:t xml:space="preserve"> niños estaban recluidos por distintas infracciones como</w:t>
      </w:r>
      <w:r w:rsidR="00FB5479" w:rsidRPr="0061549B">
        <w:rPr>
          <w:lang w:val="es-ES"/>
        </w:rPr>
        <w:t>:</w:t>
      </w:r>
    </w:p>
    <w:p w:rsidR="00FB5479" w:rsidRPr="0061549B" w:rsidRDefault="00EA723E" w:rsidP="00D731D0">
      <w:pPr>
        <w:pStyle w:val="Bullet1G"/>
        <w:rPr>
          <w:lang w:val="es-ES"/>
        </w:rPr>
      </w:pPr>
      <w:r w:rsidRPr="0061549B">
        <w:rPr>
          <w:lang w:val="es-ES"/>
        </w:rPr>
        <w:t>E</w:t>
      </w:r>
      <w:r w:rsidR="00223D8A" w:rsidRPr="0061549B">
        <w:rPr>
          <w:lang w:val="es-ES"/>
        </w:rPr>
        <w:t xml:space="preserve">l </w:t>
      </w:r>
      <w:r w:rsidR="0032174D" w:rsidRPr="0061549B">
        <w:rPr>
          <w:lang w:val="es-ES"/>
        </w:rPr>
        <w:t>robo o</w:t>
      </w:r>
      <w:r w:rsidR="00223D8A" w:rsidRPr="0061549B">
        <w:rPr>
          <w:lang w:val="es-ES"/>
        </w:rPr>
        <w:t xml:space="preserve"> la</w:t>
      </w:r>
      <w:r w:rsidR="0032174D" w:rsidRPr="0061549B">
        <w:rPr>
          <w:lang w:val="es-ES"/>
        </w:rPr>
        <w:t xml:space="preserve"> complicidad </w:t>
      </w:r>
      <w:r w:rsidR="00223D8A" w:rsidRPr="0061549B">
        <w:rPr>
          <w:lang w:val="es-ES"/>
        </w:rPr>
        <w:t xml:space="preserve">de </w:t>
      </w:r>
      <w:r w:rsidR="0032174D" w:rsidRPr="0061549B">
        <w:rPr>
          <w:lang w:val="es-ES"/>
        </w:rPr>
        <w:t>robo</w:t>
      </w:r>
      <w:r w:rsidR="00FB5479" w:rsidRPr="0061549B">
        <w:rPr>
          <w:lang w:val="es-ES"/>
        </w:rPr>
        <w:t>;</w:t>
      </w:r>
    </w:p>
    <w:p w:rsidR="00FB5479" w:rsidRPr="0061549B" w:rsidRDefault="00EA723E" w:rsidP="00D731D0">
      <w:pPr>
        <w:pStyle w:val="Bullet1G"/>
        <w:rPr>
          <w:lang w:val="es-ES"/>
        </w:rPr>
      </w:pPr>
      <w:r w:rsidRPr="0061549B">
        <w:rPr>
          <w:lang w:val="es-ES"/>
        </w:rPr>
        <w:t>E</w:t>
      </w:r>
      <w:r w:rsidR="00223D8A" w:rsidRPr="0061549B">
        <w:rPr>
          <w:lang w:val="es-ES"/>
        </w:rPr>
        <w:t xml:space="preserve">l </w:t>
      </w:r>
      <w:r w:rsidR="0032174D" w:rsidRPr="0061549B">
        <w:rPr>
          <w:lang w:val="es-ES"/>
        </w:rPr>
        <w:t xml:space="preserve">consumo o </w:t>
      </w:r>
      <w:r w:rsidR="00223D8A" w:rsidRPr="0061549B">
        <w:rPr>
          <w:lang w:val="es-ES"/>
        </w:rPr>
        <w:t xml:space="preserve">la </w:t>
      </w:r>
      <w:r w:rsidR="0032174D" w:rsidRPr="0061549B">
        <w:rPr>
          <w:lang w:val="es-ES"/>
        </w:rPr>
        <w:t>venta de estupefacientes</w:t>
      </w:r>
      <w:r w:rsidR="00FB5479" w:rsidRPr="0061549B">
        <w:rPr>
          <w:lang w:val="es-ES"/>
        </w:rPr>
        <w:t>;</w:t>
      </w:r>
    </w:p>
    <w:p w:rsidR="00FB5479" w:rsidRPr="0061549B" w:rsidRDefault="00EA723E" w:rsidP="00D731D0">
      <w:pPr>
        <w:pStyle w:val="Bullet1G"/>
        <w:rPr>
          <w:lang w:val="es-ES"/>
        </w:rPr>
      </w:pPr>
      <w:r w:rsidRPr="0061549B">
        <w:rPr>
          <w:lang w:val="es-ES"/>
        </w:rPr>
        <w:t>L</w:t>
      </w:r>
      <w:r w:rsidR="00223D8A" w:rsidRPr="0061549B">
        <w:rPr>
          <w:lang w:val="es-ES"/>
        </w:rPr>
        <w:t xml:space="preserve">as </w:t>
      </w:r>
      <w:r w:rsidR="0032174D" w:rsidRPr="0061549B">
        <w:rPr>
          <w:lang w:val="es-ES"/>
        </w:rPr>
        <w:t xml:space="preserve">peleas o </w:t>
      </w:r>
      <w:r w:rsidR="00223D8A" w:rsidRPr="0061549B">
        <w:rPr>
          <w:lang w:val="es-ES"/>
        </w:rPr>
        <w:t xml:space="preserve">el </w:t>
      </w:r>
      <w:r w:rsidR="0032174D" w:rsidRPr="0061549B">
        <w:rPr>
          <w:lang w:val="es-ES"/>
        </w:rPr>
        <w:t>vagabundeo</w:t>
      </w:r>
      <w:r w:rsidR="00FB5479" w:rsidRPr="0061549B">
        <w:rPr>
          <w:lang w:val="es-ES"/>
        </w:rPr>
        <w:t>;</w:t>
      </w:r>
    </w:p>
    <w:p w:rsidR="00FB5479" w:rsidRPr="0061549B" w:rsidRDefault="00EA723E" w:rsidP="00D731D0">
      <w:pPr>
        <w:pStyle w:val="Bullet1G"/>
        <w:rPr>
          <w:lang w:val="es-ES"/>
        </w:rPr>
      </w:pPr>
      <w:r w:rsidRPr="0061549B">
        <w:rPr>
          <w:lang w:val="es-ES"/>
        </w:rPr>
        <w:t>D</w:t>
      </w:r>
      <w:r w:rsidR="0032174D" w:rsidRPr="0061549B">
        <w:rPr>
          <w:lang w:val="es-ES"/>
        </w:rPr>
        <w:t>elitos varios</w:t>
      </w:r>
      <w:r w:rsidR="00FB5479" w:rsidRPr="0061549B">
        <w:rPr>
          <w:lang w:val="es-ES"/>
        </w:rPr>
        <w:t>.</w:t>
      </w:r>
    </w:p>
    <w:p w:rsidR="00FB5479" w:rsidRPr="0061549B" w:rsidRDefault="00372E0F" w:rsidP="00D731D0">
      <w:pPr>
        <w:pStyle w:val="SingleTxtG"/>
        <w:rPr>
          <w:lang w:val="es-ES"/>
        </w:rPr>
      </w:pPr>
      <w:r w:rsidRPr="0061549B">
        <w:rPr>
          <w:lang w:val="es-ES"/>
        </w:rPr>
        <w:t>499.</w:t>
      </w:r>
      <w:r w:rsidRPr="0061549B">
        <w:rPr>
          <w:lang w:val="es-ES"/>
        </w:rPr>
        <w:tab/>
      </w:r>
      <w:r w:rsidR="0032174D" w:rsidRPr="0061549B">
        <w:rPr>
          <w:lang w:val="es-ES"/>
        </w:rPr>
        <w:t>Cualquiera que sea la etapa de detención, los niños son objeto de tratos degradantes. Durante la</w:t>
      </w:r>
      <w:r w:rsidR="00F62DA3" w:rsidRPr="0061549B">
        <w:rPr>
          <w:lang w:val="es-ES"/>
        </w:rPr>
        <w:t xml:space="preserve"> detención policial</w:t>
      </w:r>
      <w:r w:rsidR="0032174D" w:rsidRPr="0061549B">
        <w:rPr>
          <w:lang w:val="es-ES"/>
        </w:rPr>
        <w:t>, los agentes de las fuerzas de seguridad los maltratan. Cuando ingresan en la cárcel, suelen convivir con los adultos, que les imponen las leyes del lugar, la violencia y agresiones físicas y morales que les dejarán secuelas de por vida. A menudo, esos niños también son víctimas de la burocracia y la lentitud de la</w:t>
      </w:r>
      <w:r w:rsidR="00F62DA3" w:rsidRPr="0061549B">
        <w:rPr>
          <w:lang w:val="es-ES"/>
        </w:rPr>
        <w:t xml:space="preserve"> administración de la justicia </w:t>
      </w:r>
      <w:r w:rsidR="009B06CE" w:rsidRPr="0061549B">
        <w:rPr>
          <w:lang w:val="es-ES"/>
        </w:rPr>
        <w:t>juvenil</w:t>
      </w:r>
      <w:r w:rsidR="00F62DA3" w:rsidRPr="0061549B">
        <w:rPr>
          <w:lang w:val="es-ES"/>
        </w:rPr>
        <w:t>, que prolonga la duración de la prisión preventiva. Hay pocas oportunidades de que esos jóvenes presos permanezcan</w:t>
      </w:r>
      <w:r w:rsidR="00223D8A" w:rsidRPr="0061549B">
        <w:rPr>
          <w:lang w:val="es-ES"/>
        </w:rPr>
        <w:t xml:space="preserve"> internados</w:t>
      </w:r>
      <w:r w:rsidR="00F62DA3" w:rsidRPr="0061549B">
        <w:rPr>
          <w:lang w:val="es-ES"/>
        </w:rPr>
        <w:t xml:space="preserve"> en</w:t>
      </w:r>
      <w:r w:rsidR="00223D8A" w:rsidRPr="0061549B">
        <w:rPr>
          <w:lang w:val="es-ES"/>
        </w:rPr>
        <w:t xml:space="preserve"> otros tipos de establecimientos</w:t>
      </w:r>
      <w:r w:rsidR="00F62DA3" w:rsidRPr="0061549B">
        <w:rPr>
          <w:lang w:val="es-ES"/>
        </w:rPr>
        <w:t xml:space="preserve">, debido a la falta de </w:t>
      </w:r>
      <w:r w:rsidR="00C362A1" w:rsidRPr="0061549B">
        <w:rPr>
          <w:lang w:val="es-ES"/>
        </w:rPr>
        <w:t xml:space="preserve">los </w:t>
      </w:r>
      <w:r w:rsidR="00F62DA3" w:rsidRPr="0061549B">
        <w:rPr>
          <w:lang w:val="es-ES"/>
        </w:rPr>
        <w:t>centros de rein</w:t>
      </w:r>
      <w:r w:rsidR="00223D8A" w:rsidRPr="0061549B">
        <w:rPr>
          <w:lang w:val="es-ES"/>
        </w:rPr>
        <w:t>tegra</w:t>
      </w:r>
      <w:r w:rsidR="00F62DA3" w:rsidRPr="0061549B">
        <w:rPr>
          <w:lang w:val="es-ES"/>
        </w:rPr>
        <w:t>ción de niños prev</w:t>
      </w:r>
      <w:r w:rsidR="00C362A1" w:rsidRPr="0061549B">
        <w:rPr>
          <w:lang w:val="es-ES"/>
        </w:rPr>
        <w:t>istos en</w:t>
      </w:r>
      <w:r w:rsidR="00F62DA3" w:rsidRPr="0061549B">
        <w:rPr>
          <w:lang w:val="es-ES"/>
        </w:rPr>
        <w:t xml:space="preserve"> la legislación</w:t>
      </w:r>
      <w:r w:rsidR="00862E85" w:rsidRPr="0061549B">
        <w:rPr>
          <w:lang w:val="es-ES"/>
        </w:rPr>
        <w:t>. Además, en las cárceles y los locales de detención policial a veces hay mujeres acompañadas de sus hijos de corta edad, que viven encarceladas durante varios meses o años y cuyos hijos no conocen otro lugar de juego distinto del patio de la cárcel</w:t>
      </w:r>
      <w:r w:rsidR="00FB5479" w:rsidRPr="0061549B">
        <w:rPr>
          <w:lang w:val="es-ES"/>
        </w:rPr>
        <w:t>.</w:t>
      </w:r>
    </w:p>
    <w:p w:rsidR="00FB5479" w:rsidRPr="0061549B" w:rsidRDefault="00E3249A" w:rsidP="00E3249A">
      <w:pPr>
        <w:pStyle w:val="H4G"/>
        <w:rPr>
          <w:lang w:val="es-ES"/>
        </w:rPr>
      </w:pPr>
      <w:r w:rsidRPr="0061549B">
        <w:rPr>
          <w:lang w:val="es-ES"/>
        </w:rPr>
        <w:tab/>
      </w:r>
      <w:r w:rsidRPr="0061549B">
        <w:rPr>
          <w:lang w:val="es-ES"/>
        </w:rPr>
        <w:tab/>
      </w:r>
      <w:r w:rsidR="00862E85" w:rsidRPr="0061549B">
        <w:rPr>
          <w:lang w:val="es-ES"/>
        </w:rPr>
        <w:t>Evolución y tendencia</w:t>
      </w:r>
    </w:p>
    <w:p w:rsidR="00FB5479" w:rsidRPr="0061549B" w:rsidRDefault="00372E0F" w:rsidP="00E3249A">
      <w:pPr>
        <w:pStyle w:val="SingleTxtG"/>
        <w:rPr>
          <w:lang w:val="es-ES"/>
        </w:rPr>
      </w:pPr>
      <w:r w:rsidRPr="0061549B">
        <w:rPr>
          <w:lang w:val="es-ES"/>
        </w:rPr>
        <w:t>500.</w:t>
      </w:r>
      <w:r w:rsidRPr="0061549B">
        <w:rPr>
          <w:lang w:val="es-ES"/>
        </w:rPr>
        <w:tab/>
      </w:r>
      <w:r w:rsidR="00FB5479" w:rsidRPr="0061549B">
        <w:rPr>
          <w:lang w:val="es-ES"/>
        </w:rPr>
        <w:t>L</w:t>
      </w:r>
      <w:r w:rsidR="00862E85" w:rsidRPr="0061549B">
        <w:rPr>
          <w:lang w:val="es-ES"/>
        </w:rPr>
        <w:t xml:space="preserve">a historia de los niños en conflicto con la ley es similar a la de la justicia </w:t>
      </w:r>
      <w:r w:rsidR="009B06CE" w:rsidRPr="0061549B">
        <w:rPr>
          <w:lang w:val="es-ES"/>
        </w:rPr>
        <w:t>juvenil</w:t>
      </w:r>
      <w:r w:rsidR="00862E85" w:rsidRPr="0061549B">
        <w:rPr>
          <w:lang w:val="es-ES"/>
        </w:rPr>
        <w:t xml:space="preserve"> en la República de Guinea</w:t>
      </w:r>
      <w:r w:rsidR="00FB5479" w:rsidRPr="0061549B">
        <w:rPr>
          <w:lang w:val="es-ES"/>
        </w:rPr>
        <w:t>.</w:t>
      </w:r>
      <w:r w:rsidR="00862E85" w:rsidRPr="0061549B">
        <w:rPr>
          <w:lang w:val="es-ES"/>
        </w:rPr>
        <w:t xml:space="preserve"> Esta última </w:t>
      </w:r>
      <w:r w:rsidR="00C06974" w:rsidRPr="0061549B">
        <w:rPr>
          <w:lang w:val="es-ES"/>
        </w:rPr>
        <w:t xml:space="preserve">se divide en </w:t>
      </w:r>
      <w:r w:rsidR="00862E85" w:rsidRPr="0061549B">
        <w:rPr>
          <w:lang w:val="es-ES"/>
        </w:rPr>
        <w:t>tres períodos</w:t>
      </w:r>
      <w:r w:rsidR="00F35391" w:rsidRPr="0061549B">
        <w:rPr>
          <w:lang w:val="es-ES"/>
        </w:rPr>
        <w:t>,</w:t>
      </w:r>
      <w:r w:rsidR="00862E85" w:rsidRPr="0061549B">
        <w:rPr>
          <w:lang w:val="es-ES"/>
        </w:rPr>
        <w:t xml:space="preserve"> </w:t>
      </w:r>
      <w:r w:rsidR="00C06974" w:rsidRPr="0061549B">
        <w:rPr>
          <w:lang w:val="es-ES"/>
        </w:rPr>
        <w:t xml:space="preserve">de </w:t>
      </w:r>
      <w:r w:rsidR="00387458" w:rsidRPr="0061549B">
        <w:rPr>
          <w:lang w:val="es-ES"/>
        </w:rPr>
        <w:t>acuerdo</w:t>
      </w:r>
      <w:r w:rsidR="00C06974" w:rsidRPr="0061549B">
        <w:rPr>
          <w:lang w:val="es-ES"/>
        </w:rPr>
        <w:t xml:space="preserve"> con</w:t>
      </w:r>
      <w:r w:rsidR="00862E85" w:rsidRPr="0061549B">
        <w:rPr>
          <w:lang w:val="es-ES"/>
        </w:rPr>
        <w:t xml:space="preserve"> las reformas sucesivas </w:t>
      </w:r>
      <w:r w:rsidR="00C06974" w:rsidRPr="0061549B">
        <w:rPr>
          <w:lang w:val="es-ES"/>
        </w:rPr>
        <w:t>que ha experimentado el sistema de justicia del país</w:t>
      </w:r>
      <w:r w:rsidR="00FB5479" w:rsidRPr="0061549B">
        <w:rPr>
          <w:lang w:val="es-ES"/>
        </w:rPr>
        <w:t>.</w:t>
      </w:r>
    </w:p>
    <w:p w:rsidR="00FB5479" w:rsidRPr="0061549B" w:rsidRDefault="00372E0F" w:rsidP="00E3249A">
      <w:pPr>
        <w:pStyle w:val="SingleTxtG"/>
        <w:rPr>
          <w:lang w:val="es-ES"/>
        </w:rPr>
      </w:pPr>
      <w:r w:rsidRPr="0061549B">
        <w:rPr>
          <w:lang w:val="es-ES"/>
        </w:rPr>
        <w:t>501.</w:t>
      </w:r>
      <w:r w:rsidRPr="0061549B">
        <w:rPr>
          <w:lang w:val="es-ES"/>
        </w:rPr>
        <w:tab/>
      </w:r>
      <w:r w:rsidR="00387458" w:rsidRPr="0061549B">
        <w:rPr>
          <w:lang w:val="es-ES"/>
        </w:rPr>
        <w:t>A pesar de que el marco legislativo ha mejorado notablemente,</w:t>
      </w:r>
      <w:r w:rsidR="00C362A1" w:rsidRPr="0061549B">
        <w:rPr>
          <w:lang w:val="es-ES"/>
        </w:rPr>
        <w:t xml:space="preserve"> no se puede decir lo mismo de</w:t>
      </w:r>
      <w:r w:rsidR="00387458" w:rsidRPr="0061549B">
        <w:rPr>
          <w:lang w:val="es-ES"/>
        </w:rPr>
        <w:t xml:space="preserve"> las condiciones de detención y de vida de los ni</w:t>
      </w:r>
      <w:r w:rsidR="00C362A1" w:rsidRPr="0061549B">
        <w:rPr>
          <w:lang w:val="es-ES"/>
        </w:rPr>
        <w:t>ños afectados</w:t>
      </w:r>
      <w:r w:rsidR="00387458" w:rsidRPr="0061549B">
        <w:rPr>
          <w:lang w:val="es-ES"/>
        </w:rPr>
        <w:t xml:space="preserve">. </w:t>
      </w:r>
      <w:r w:rsidR="00C362A1" w:rsidRPr="0061549B">
        <w:rPr>
          <w:lang w:val="es-ES"/>
        </w:rPr>
        <w:t>E</w:t>
      </w:r>
      <w:r w:rsidR="00387458" w:rsidRPr="0061549B">
        <w:rPr>
          <w:lang w:val="es-ES"/>
        </w:rPr>
        <w:t xml:space="preserve">l Comité de </w:t>
      </w:r>
      <w:r w:rsidR="00C42EE5" w:rsidRPr="0061549B">
        <w:rPr>
          <w:lang w:val="es-ES"/>
        </w:rPr>
        <w:t xml:space="preserve">Seguimiento </w:t>
      </w:r>
      <w:r w:rsidR="00387458" w:rsidRPr="0061549B">
        <w:rPr>
          <w:lang w:val="es-ES"/>
        </w:rPr>
        <w:t xml:space="preserve">para la </w:t>
      </w:r>
      <w:r w:rsidR="00C42EE5" w:rsidRPr="0061549B">
        <w:rPr>
          <w:lang w:val="es-ES"/>
        </w:rPr>
        <w:t xml:space="preserve">Protección </w:t>
      </w:r>
      <w:r w:rsidR="00387458" w:rsidRPr="0061549B">
        <w:rPr>
          <w:lang w:val="es-ES"/>
        </w:rPr>
        <w:t xml:space="preserve">de los </w:t>
      </w:r>
      <w:r w:rsidR="00C42EE5" w:rsidRPr="0061549B">
        <w:rPr>
          <w:lang w:val="es-ES"/>
        </w:rPr>
        <w:t xml:space="preserve">Derechos </w:t>
      </w:r>
      <w:r w:rsidR="00387458" w:rsidRPr="0061549B">
        <w:rPr>
          <w:lang w:val="es-ES"/>
        </w:rPr>
        <w:t xml:space="preserve">del </w:t>
      </w:r>
      <w:r w:rsidR="00C42EE5" w:rsidRPr="0061549B">
        <w:rPr>
          <w:lang w:val="es-ES"/>
        </w:rPr>
        <w:t xml:space="preserve">Niño </w:t>
      </w:r>
      <w:r w:rsidR="00387458" w:rsidRPr="0061549B">
        <w:rPr>
          <w:lang w:val="es-ES"/>
        </w:rPr>
        <w:t>de Guinea</w:t>
      </w:r>
      <w:r w:rsidR="0081753E" w:rsidRPr="0061549B">
        <w:rPr>
          <w:lang w:val="es-ES"/>
        </w:rPr>
        <w:t xml:space="preserve">, las </w:t>
      </w:r>
      <w:r w:rsidR="00941415" w:rsidRPr="0061549B">
        <w:rPr>
          <w:lang w:val="es-ES"/>
        </w:rPr>
        <w:t xml:space="preserve">ONG </w:t>
      </w:r>
      <w:r w:rsidR="0081753E" w:rsidRPr="0061549B">
        <w:rPr>
          <w:lang w:val="es-ES"/>
        </w:rPr>
        <w:t>Terre des Hommes y</w:t>
      </w:r>
      <w:r w:rsidR="00FB5479" w:rsidRPr="0061549B">
        <w:rPr>
          <w:lang w:val="es-ES"/>
        </w:rPr>
        <w:t xml:space="preserve"> SOS mineurs en prison</w:t>
      </w:r>
      <w:r w:rsidR="00C362A1" w:rsidRPr="0061549B">
        <w:rPr>
          <w:lang w:val="es-ES"/>
        </w:rPr>
        <w:t>, y el UNICEF supervisan periódicamente</w:t>
      </w:r>
      <w:r w:rsidR="0081753E" w:rsidRPr="0061549B">
        <w:rPr>
          <w:lang w:val="es-ES"/>
        </w:rPr>
        <w:t xml:space="preserve"> las condiciones de detención de los niños en conflicto con la ley. Sin embargo, debido a la falta sistemática de medios en los servicios estatales y los organismos de desarrollo, las condiciones de los niños recluidos siguen siendo difíciles</w:t>
      </w:r>
      <w:r w:rsidR="00FB5479" w:rsidRPr="0061549B">
        <w:rPr>
          <w:lang w:val="es-ES"/>
        </w:rPr>
        <w:t>.</w:t>
      </w:r>
    </w:p>
    <w:p w:rsidR="00FB5479" w:rsidRPr="0061549B" w:rsidRDefault="00372E0F" w:rsidP="00E3249A">
      <w:pPr>
        <w:pStyle w:val="SingleTxtG"/>
        <w:rPr>
          <w:lang w:val="es-ES"/>
        </w:rPr>
      </w:pPr>
      <w:r w:rsidRPr="0061549B">
        <w:rPr>
          <w:lang w:val="es-ES"/>
        </w:rPr>
        <w:t>502.</w:t>
      </w:r>
      <w:r w:rsidRPr="0061549B">
        <w:rPr>
          <w:lang w:val="es-ES"/>
        </w:rPr>
        <w:tab/>
      </w:r>
      <w:r w:rsidR="00FB5479" w:rsidRPr="0061549B">
        <w:rPr>
          <w:lang w:val="es-ES"/>
        </w:rPr>
        <w:t>To</w:t>
      </w:r>
      <w:r w:rsidR="0081753E" w:rsidRPr="0061549B">
        <w:rPr>
          <w:lang w:val="es-ES"/>
        </w:rPr>
        <w:t>das las cárceles padecen problemas de hacinamiento y carecen de agua y letrinas</w:t>
      </w:r>
      <w:r w:rsidR="002F37A9" w:rsidRPr="0061549B">
        <w:rPr>
          <w:lang w:val="es-ES"/>
        </w:rPr>
        <w:t>,</w:t>
      </w:r>
      <w:r w:rsidR="0081753E" w:rsidRPr="0061549B">
        <w:rPr>
          <w:lang w:val="es-ES"/>
        </w:rPr>
        <w:t xml:space="preserve"> </w:t>
      </w:r>
      <w:r w:rsidR="002F37A9" w:rsidRPr="0061549B">
        <w:rPr>
          <w:lang w:val="es-ES"/>
        </w:rPr>
        <w:t>d</w:t>
      </w:r>
      <w:r w:rsidR="00FB5479" w:rsidRPr="0061549B">
        <w:rPr>
          <w:lang w:val="es-ES"/>
        </w:rPr>
        <w:t>e</w:t>
      </w:r>
      <w:r w:rsidR="002F37A9" w:rsidRPr="0061549B">
        <w:rPr>
          <w:lang w:val="es-ES"/>
        </w:rPr>
        <w:t xml:space="preserve"> modo que los niños corren el peligro de contraer enfermedades contagiosas, como la sarna, la diarrea, la tuberculosis, la parasitosis y las afecciones respiratorias</w:t>
      </w:r>
      <w:r w:rsidR="00FB5479" w:rsidRPr="0061549B">
        <w:rPr>
          <w:lang w:val="es-ES"/>
        </w:rPr>
        <w:t>.</w:t>
      </w:r>
    </w:p>
    <w:p w:rsidR="00FB5479" w:rsidRPr="0061549B" w:rsidRDefault="00372E0F" w:rsidP="00E3249A">
      <w:pPr>
        <w:pStyle w:val="SingleTxtG"/>
        <w:rPr>
          <w:lang w:val="es-ES"/>
        </w:rPr>
      </w:pPr>
      <w:r w:rsidRPr="0061549B">
        <w:rPr>
          <w:lang w:val="es-ES"/>
        </w:rPr>
        <w:t>503.</w:t>
      </w:r>
      <w:r w:rsidRPr="0061549B">
        <w:rPr>
          <w:lang w:val="es-ES"/>
        </w:rPr>
        <w:tab/>
      </w:r>
      <w:r w:rsidR="002F37A9" w:rsidRPr="0061549B">
        <w:rPr>
          <w:lang w:val="es-ES"/>
        </w:rPr>
        <w:t xml:space="preserve">Los niños no suelen comer lo suficiente, </w:t>
      </w:r>
      <w:r w:rsidR="00C362A1" w:rsidRPr="0061549B">
        <w:rPr>
          <w:lang w:val="es-ES"/>
        </w:rPr>
        <w:t>a menos que tengan</w:t>
      </w:r>
      <w:r w:rsidR="002F37A9" w:rsidRPr="0061549B">
        <w:rPr>
          <w:lang w:val="es-ES"/>
        </w:rPr>
        <w:t xml:space="preserve"> padres</w:t>
      </w:r>
      <w:r w:rsidR="00C362A1" w:rsidRPr="0061549B">
        <w:rPr>
          <w:lang w:val="es-ES"/>
        </w:rPr>
        <w:t xml:space="preserve"> que complementen las comidas aportándoles</w:t>
      </w:r>
      <w:r w:rsidR="002F37A9" w:rsidRPr="0061549B">
        <w:rPr>
          <w:lang w:val="es-ES"/>
        </w:rPr>
        <w:t xml:space="preserve"> alimentos de</w:t>
      </w:r>
      <w:r w:rsidR="008D7AA8" w:rsidRPr="0061549B">
        <w:rPr>
          <w:lang w:val="es-ES"/>
        </w:rPr>
        <w:t>l exterior</w:t>
      </w:r>
      <w:r w:rsidR="002F37A9" w:rsidRPr="0061549B">
        <w:rPr>
          <w:lang w:val="es-ES"/>
        </w:rPr>
        <w:t>. No todos los centros penitenciarios disponen de pabellones para menores</w:t>
      </w:r>
      <w:r w:rsidR="009B06CE" w:rsidRPr="0061549B">
        <w:rPr>
          <w:lang w:val="es-ES"/>
        </w:rPr>
        <w:t xml:space="preserve"> de edad</w:t>
      </w:r>
      <w:r w:rsidR="002F37A9" w:rsidRPr="0061549B">
        <w:rPr>
          <w:lang w:val="es-ES"/>
        </w:rPr>
        <w:t xml:space="preserve"> (al margen </w:t>
      </w:r>
      <w:r w:rsidR="00FB5479" w:rsidRPr="0061549B">
        <w:rPr>
          <w:lang w:val="es-ES"/>
        </w:rPr>
        <w:t xml:space="preserve">de Conakry </w:t>
      </w:r>
      <w:r w:rsidR="002F37A9" w:rsidRPr="0061549B">
        <w:rPr>
          <w:lang w:val="es-ES"/>
        </w:rPr>
        <w:t>y</w:t>
      </w:r>
      <w:r w:rsidR="00FB5479" w:rsidRPr="0061549B">
        <w:rPr>
          <w:lang w:val="es-ES"/>
        </w:rPr>
        <w:t xml:space="preserve"> N</w:t>
      </w:r>
      <w:r w:rsidR="00E3249A" w:rsidRPr="0061549B">
        <w:rPr>
          <w:lang w:val="es-ES"/>
        </w:rPr>
        <w:t>'</w:t>
      </w:r>
      <w:r w:rsidR="00FB5479" w:rsidRPr="0061549B">
        <w:rPr>
          <w:lang w:val="es-ES"/>
        </w:rPr>
        <w:t xml:space="preserve">Zérékoré) </w:t>
      </w:r>
      <w:r w:rsidR="002F37A9" w:rsidRPr="0061549B">
        <w:rPr>
          <w:lang w:val="es-ES"/>
        </w:rPr>
        <w:t>y</w:t>
      </w:r>
      <w:r w:rsidR="00B623D7" w:rsidRPr="0061549B">
        <w:rPr>
          <w:lang w:val="es-ES"/>
        </w:rPr>
        <w:t xml:space="preserve"> en</w:t>
      </w:r>
      <w:r w:rsidR="002F37A9" w:rsidRPr="0061549B">
        <w:rPr>
          <w:lang w:val="es-ES"/>
        </w:rPr>
        <w:t xml:space="preserve"> muchos de ellos </w:t>
      </w:r>
      <w:r w:rsidR="00B623D7" w:rsidRPr="0061549B">
        <w:rPr>
          <w:lang w:val="es-ES"/>
        </w:rPr>
        <w:t>el</w:t>
      </w:r>
      <w:r w:rsidR="002F37A9" w:rsidRPr="0061549B">
        <w:rPr>
          <w:lang w:val="es-ES"/>
        </w:rPr>
        <w:t xml:space="preserve"> personal</w:t>
      </w:r>
      <w:r w:rsidR="00B623D7" w:rsidRPr="0061549B">
        <w:rPr>
          <w:lang w:val="es-ES"/>
        </w:rPr>
        <w:t xml:space="preserve"> es</w:t>
      </w:r>
      <w:r w:rsidR="002F37A9" w:rsidRPr="0061549B">
        <w:rPr>
          <w:lang w:val="es-ES"/>
        </w:rPr>
        <w:t xml:space="preserve"> insuficiente y</w:t>
      </w:r>
      <w:r w:rsidR="00B623D7" w:rsidRPr="0061549B">
        <w:rPr>
          <w:lang w:val="es-ES"/>
        </w:rPr>
        <w:t xml:space="preserve"> está poco</w:t>
      </w:r>
      <w:r w:rsidR="002F37A9" w:rsidRPr="0061549B">
        <w:rPr>
          <w:lang w:val="es-ES"/>
        </w:rPr>
        <w:t xml:space="preserve"> calificado</w:t>
      </w:r>
      <w:r w:rsidR="00FB5479" w:rsidRPr="0061549B">
        <w:rPr>
          <w:lang w:val="es-ES"/>
        </w:rPr>
        <w:t>.</w:t>
      </w:r>
    </w:p>
    <w:p w:rsidR="00FB5479" w:rsidRPr="0061549B" w:rsidRDefault="00D47D5E" w:rsidP="00E3249A">
      <w:pPr>
        <w:pStyle w:val="H4G"/>
        <w:rPr>
          <w:lang w:val="es-ES"/>
        </w:rPr>
      </w:pPr>
      <w:r w:rsidRPr="0061549B">
        <w:rPr>
          <w:lang w:val="es-ES"/>
        </w:rPr>
        <w:tab/>
      </w:r>
      <w:r w:rsidRPr="0061549B">
        <w:rPr>
          <w:lang w:val="es-ES"/>
        </w:rPr>
        <w:tab/>
        <w:t>Caus</w:t>
      </w:r>
      <w:r w:rsidR="002F37A9" w:rsidRPr="0061549B">
        <w:rPr>
          <w:lang w:val="es-ES"/>
        </w:rPr>
        <w:t>a</w:t>
      </w:r>
      <w:r w:rsidR="00B623D7" w:rsidRPr="0061549B">
        <w:rPr>
          <w:lang w:val="es-ES"/>
        </w:rPr>
        <w:t>s</w:t>
      </w:r>
    </w:p>
    <w:p w:rsidR="00FB5479" w:rsidRPr="0061549B" w:rsidRDefault="00372E0F" w:rsidP="00E3249A">
      <w:pPr>
        <w:pStyle w:val="SingleTxtG"/>
        <w:rPr>
          <w:lang w:val="es-ES"/>
        </w:rPr>
      </w:pPr>
      <w:r w:rsidRPr="0061549B">
        <w:rPr>
          <w:lang w:val="es-ES"/>
        </w:rPr>
        <w:t>504.</w:t>
      </w:r>
      <w:r w:rsidRPr="0061549B">
        <w:rPr>
          <w:lang w:val="es-ES"/>
        </w:rPr>
        <w:tab/>
      </w:r>
      <w:r w:rsidR="002F37A9" w:rsidRPr="0061549B">
        <w:rPr>
          <w:lang w:val="es-ES"/>
        </w:rPr>
        <w:t xml:space="preserve">El principal obstáculo que dificulta el </w:t>
      </w:r>
      <w:r w:rsidR="008B4210" w:rsidRPr="0061549B">
        <w:rPr>
          <w:lang w:val="es-ES"/>
        </w:rPr>
        <w:t>respeto de los derechos de los niños en conflicto con la ley radica en la falta de armonización de las leyes nacionales con las normas jurídicas internacionales, como la Convención sobre los Derechos del Niño y la Convención sobre la eliminación de todas las formas de discriminación contra la mujer</w:t>
      </w:r>
      <w:r w:rsidR="00FB5479" w:rsidRPr="0061549B">
        <w:rPr>
          <w:lang w:val="es-ES"/>
        </w:rPr>
        <w:t>.</w:t>
      </w:r>
    </w:p>
    <w:p w:rsidR="00FB5479" w:rsidRPr="0061549B" w:rsidRDefault="00372E0F" w:rsidP="00E3249A">
      <w:pPr>
        <w:pStyle w:val="SingleTxtG"/>
        <w:rPr>
          <w:lang w:val="es-ES"/>
        </w:rPr>
      </w:pPr>
      <w:r w:rsidRPr="0061549B">
        <w:rPr>
          <w:lang w:val="es-ES"/>
        </w:rPr>
        <w:t>505.</w:t>
      </w:r>
      <w:r w:rsidRPr="0061549B">
        <w:rPr>
          <w:lang w:val="es-ES"/>
        </w:rPr>
        <w:tab/>
      </w:r>
      <w:r w:rsidR="00FB5479" w:rsidRPr="0061549B">
        <w:rPr>
          <w:lang w:val="es-ES"/>
        </w:rPr>
        <w:t>En ef</w:t>
      </w:r>
      <w:r w:rsidR="008B4210" w:rsidRPr="0061549B">
        <w:rPr>
          <w:lang w:val="es-ES"/>
        </w:rPr>
        <w:t>ecto</w:t>
      </w:r>
      <w:r w:rsidR="00FB5479" w:rsidRPr="0061549B">
        <w:rPr>
          <w:lang w:val="es-ES"/>
        </w:rPr>
        <w:t xml:space="preserve">, </w:t>
      </w:r>
      <w:r w:rsidR="008D7AA8" w:rsidRPr="0061549B">
        <w:rPr>
          <w:lang w:val="es-ES"/>
        </w:rPr>
        <w:t>cuando Guinea ratificó</w:t>
      </w:r>
      <w:r w:rsidR="008B4210" w:rsidRPr="0061549B">
        <w:rPr>
          <w:lang w:val="es-ES"/>
        </w:rPr>
        <w:t xml:space="preserve"> esos instrumentos, se elaboraron ciertos textos</w:t>
      </w:r>
      <w:r w:rsidR="008D7AA8" w:rsidRPr="0061549B">
        <w:rPr>
          <w:lang w:val="es-ES"/>
        </w:rPr>
        <w:t xml:space="preserve"> legislativos</w:t>
      </w:r>
      <w:r w:rsidR="008B4210" w:rsidRPr="0061549B">
        <w:rPr>
          <w:lang w:val="es-ES"/>
        </w:rPr>
        <w:t>, como el Código de la Infancia, y se revisaron el Código Civil y el Código Penal, pero la aplicación d</w:t>
      </w:r>
      <w:r w:rsidR="008D7AA8" w:rsidRPr="0061549B">
        <w:rPr>
          <w:lang w:val="es-ES"/>
        </w:rPr>
        <w:t>e esas normas</w:t>
      </w:r>
      <w:r w:rsidR="008B4210" w:rsidRPr="0061549B">
        <w:rPr>
          <w:lang w:val="es-ES"/>
        </w:rPr>
        <w:t xml:space="preserve"> sigue siendo muy deficiente</w:t>
      </w:r>
      <w:r w:rsidR="00FB5479" w:rsidRPr="0061549B">
        <w:rPr>
          <w:lang w:val="es-ES"/>
        </w:rPr>
        <w:t>.</w:t>
      </w:r>
    </w:p>
    <w:p w:rsidR="00FB5479" w:rsidRPr="0061549B" w:rsidRDefault="00372E0F" w:rsidP="00E3249A">
      <w:pPr>
        <w:pStyle w:val="SingleTxtG"/>
        <w:rPr>
          <w:lang w:val="es-ES"/>
        </w:rPr>
      </w:pPr>
      <w:r w:rsidRPr="0061549B">
        <w:rPr>
          <w:lang w:val="es-ES"/>
        </w:rPr>
        <w:t>506.</w:t>
      </w:r>
      <w:r w:rsidRPr="0061549B">
        <w:rPr>
          <w:lang w:val="es-ES"/>
        </w:rPr>
        <w:tab/>
      </w:r>
      <w:r w:rsidR="008B4210" w:rsidRPr="0061549B">
        <w:rPr>
          <w:lang w:val="es-ES"/>
        </w:rPr>
        <w:t xml:space="preserve">Esa situación se debe, por un lado, a la falta de formación e información de los </w:t>
      </w:r>
      <w:r w:rsidR="00060D03" w:rsidRPr="0061549B">
        <w:rPr>
          <w:lang w:val="es-ES"/>
        </w:rPr>
        <w:t>funcionarios</w:t>
      </w:r>
      <w:r w:rsidR="008B4210" w:rsidRPr="0061549B">
        <w:rPr>
          <w:lang w:val="es-ES"/>
        </w:rPr>
        <w:t xml:space="preserve"> que intervienen en la solución de los problemas de los niños en conflicto con la ley</w:t>
      </w:r>
      <w:r w:rsidR="00FB5479" w:rsidRPr="0061549B">
        <w:rPr>
          <w:lang w:val="es-ES"/>
        </w:rPr>
        <w:t xml:space="preserve"> (magistra</w:t>
      </w:r>
      <w:r w:rsidR="008B4210" w:rsidRPr="0061549B">
        <w:rPr>
          <w:lang w:val="es-ES"/>
        </w:rPr>
        <w:t>dos</w:t>
      </w:r>
      <w:r w:rsidR="00FB5479" w:rsidRPr="0061549B">
        <w:rPr>
          <w:lang w:val="es-ES"/>
        </w:rPr>
        <w:t>,</w:t>
      </w:r>
      <w:r w:rsidR="008B4210" w:rsidRPr="0061549B">
        <w:rPr>
          <w:lang w:val="es-ES"/>
        </w:rPr>
        <w:t xml:space="preserve"> agentes de seguridad, educadores</w:t>
      </w:r>
      <w:r w:rsidR="00C24FDE" w:rsidRPr="0061549B">
        <w:rPr>
          <w:lang w:val="es-ES"/>
        </w:rPr>
        <w:t xml:space="preserve"> y vigilantes penitenciarios</w:t>
      </w:r>
      <w:r w:rsidR="00FB5479" w:rsidRPr="0061549B">
        <w:rPr>
          <w:lang w:val="es-ES"/>
        </w:rPr>
        <w:t>)</w:t>
      </w:r>
      <w:r w:rsidR="00C24FDE" w:rsidRPr="0061549B">
        <w:rPr>
          <w:lang w:val="es-ES"/>
        </w:rPr>
        <w:t>, y por otro, a las deficiencias del mecanismo de aplicación y seguimiento de esos instrumentos ratificados (</w:t>
      </w:r>
      <w:r w:rsidR="00730F1B" w:rsidRPr="0061549B">
        <w:rPr>
          <w:lang w:val="es-ES"/>
        </w:rPr>
        <w:t xml:space="preserve">lo </w:t>
      </w:r>
      <w:r w:rsidR="00C24FDE" w:rsidRPr="0061549B">
        <w:rPr>
          <w:lang w:val="es-ES"/>
        </w:rPr>
        <w:t>que pone de manifiesto el funcionamiento inadecuado del sistema judicial y la escasa presión que la sociedad civil ejerce sobre los poderes del Estado</w:t>
      </w:r>
      <w:r w:rsidR="00FB5479" w:rsidRPr="0061549B">
        <w:rPr>
          <w:lang w:val="es-ES"/>
        </w:rPr>
        <w:t>).</w:t>
      </w:r>
    </w:p>
    <w:p w:rsidR="00FB5479" w:rsidRPr="0061549B" w:rsidRDefault="00372E0F" w:rsidP="00E3249A">
      <w:pPr>
        <w:pStyle w:val="SingleTxtG"/>
        <w:rPr>
          <w:lang w:val="es-ES"/>
        </w:rPr>
      </w:pPr>
      <w:r w:rsidRPr="0061549B">
        <w:rPr>
          <w:lang w:val="es-ES"/>
        </w:rPr>
        <w:t>507.</w:t>
      </w:r>
      <w:r w:rsidRPr="0061549B">
        <w:rPr>
          <w:lang w:val="es-ES"/>
        </w:rPr>
        <w:tab/>
      </w:r>
      <w:r w:rsidR="00060D03" w:rsidRPr="0061549B">
        <w:rPr>
          <w:lang w:val="es-ES"/>
        </w:rPr>
        <w:t xml:space="preserve">Las lagunas de la legislación </w:t>
      </w:r>
      <w:r w:rsidR="00C24FDE" w:rsidRPr="0061549B">
        <w:rPr>
          <w:lang w:val="es-ES"/>
        </w:rPr>
        <w:t>favorecen la violación de los derechos de</w:t>
      </w:r>
      <w:r w:rsidR="00730F1B" w:rsidRPr="0061549B">
        <w:rPr>
          <w:lang w:val="es-ES"/>
        </w:rPr>
        <w:t>l</w:t>
      </w:r>
      <w:r w:rsidR="00C24FDE" w:rsidRPr="0061549B">
        <w:rPr>
          <w:lang w:val="es-ES"/>
        </w:rPr>
        <w:t xml:space="preserve"> niño y la mujer. Esa situación</w:t>
      </w:r>
      <w:r w:rsidR="00060D03" w:rsidRPr="0061549B">
        <w:rPr>
          <w:lang w:val="es-ES"/>
        </w:rPr>
        <w:t xml:space="preserve"> influye negativamente en</w:t>
      </w:r>
      <w:r w:rsidR="00706756" w:rsidRPr="0061549B">
        <w:rPr>
          <w:lang w:val="es-ES"/>
        </w:rPr>
        <w:t xml:space="preserve"> las condiciones de detención y reclusión de los niños y mujeres (arrestos y </w:t>
      </w:r>
      <w:r w:rsidR="00730F1B" w:rsidRPr="0061549B">
        <w:rPr>
          <w:lang w:val="es-ES"/>
        </w:rPr>
        <w:t>detenciones</w:t>
      </w:r>
      <w:r w:rsidR="00706756" w:rsidRPr="0061549B">
        <w:rPr>
          <w:lang w:val="es-ES"/>
        </w:rPr>
        <w:t xml:space="preserve"> arbitrari</w:t>
      </w:r>
      <w:r w:rsidR="00730F1B" w:rsidRPr="0061549B">
        <w:rPr>
          <w:lang w:val="es-ES"/>
        </w:rPr>
        <w:t>a</w:t>
      </w:r>
      <w:r w:rsidR="00706756" w:rsidRPr="0061549B">
        <w:rPr>
          <w:lang w:val="es-ES"/>
        </w:rPr>
        <w:t>s e ilegales, prolongación de la prisión preventiva y retraso en la ejecución de la sentencia del tribunal</w:t>
      </w:r>
      <w:r w:rsidR="00730F1B" w:rsidRPr="0061549B">
        <w:rPr>
          <w:lang w:val="es-ES"/>
        </w:rPr>
        <w:t xml:space="preserve"> que decreta la puesta en libertad de los menores</w:t>
      </w:r>
      <w:r w:rsidR="009B06CE" w:rsidRPr="0061549B">
        <w:rPr>
          <w:lang w:val="es-ES"/>
        </w:rPr>
        <w:t xml:space="preserve"> de edad</w:t>
      </w:r>
      <w:r w:rsidR="00FB5479" w:rsidRPr="0061549B">
        <w:rPr>
          <w:lang w:val="es-ES"/>
        </w:rPr>
        <w:t>).</w:t>
      </w:r>
    </w:p>
    <w:p w:rsidR="00FB5479" w:rsidRPr="0061549B" w:rsidRDefault="00D47D5E" w:rsidP="00E3249A">
      <w:pPr>
        <w:pStyle w:val="H4G"/>
        <w:rPr>
          <w:lang w:val="es-ES"/>
        </w:rPr>
      </w:pPr>
      <w:r w:rsidRPr="0061549B">
        <w:rPr>
          <w:lang w:val="es-ES"/>
        </w:rPr>
        <w:tab/>
      </w:r>
      <w:r w:rsidRPr="0061549B">
        <w:rPr>
          <w:lang w:val="es-ES"/>
        </w:rPr>
        <w:tab/>
      </w:r>
      <w:r w:rsidR="00706756" w:rsidRPr="0061549B">
        <w:rPr>
          <w:lang w:val="es-ES"/>
        </w:rPr>
        <w:t>Limitaciones</w:t>
      </w:r>
    </w:p>
    <w:p w:rsidR="00FB5479" w:rsidRPr="0061549B" w:rsidRDefault="00372E0F" w:rsidP="00E3249A">
      <w:pPr>
        <w:pStyle w:val="SingleTxtG"/>
        <w:rPr>
          <w:lang w:val="es-ES"/>
        </w:rPr>
      </w:pPr>
      <w:r w:rsidRPr="0061549B">
        <w:rPr>
          <w:lang w:val="es-ES"/>
        </w:rPr>
        <w:t>508.</w:t>
      </w:r>
      <w:r w:rsidRPr="0061549B">
        <w:rPr>
          <w:lang w:val="es-ES"/>
        </w:rPr>
        <w:tab/>
      </w:r>
      <w:r w:rsidR="00706756" w:rsidRPr="0061549B">
        <w:rPr>
          <w:lang w:val="es-ES"/>
        </w:rPr>
        <w:t>La</w:t>
      </w:r>
      <w:r w:rsidR="00FB5479" w:rsidRPr="0061549B">
        <w:rPr>
          <w:lang w:val="es-ES"/>
        </w:rPr>
        <w:t>s principales</w:t>
      </w:r>
      <w:r w:rsidR="00706756" w:rsidRPr="0061549B">
        <w:rPr>
          <w:lang w:val="es-ES"/>
        </w:rPr>
        <w:t xml:space="preserve"> limitaciones del sector son las siguiente</w:t>
      </w:r>
      <w:r w:rsidR="00730F1B" w:rsidRPr="0061549B">
        <w:rPr>
          <w:lang w:val="es-ES"/>
        </w:rPr>
        <w:t>s</w:t>
      </w:r>
      <w:r w:rsidR="00FB5479" w:rsidRPr="0061549B">
        <w:rPr>
          <w:lang w:val="es-ES"/>
        </w:rPr>
        <w:t>:</w:t>
      </w:r>
    </w:p>
    <w:p w:rsidR="00FB5479" w:rsidRPr="0061549B" w:rsidRDefault="00706756" w:rsidP="00E3249A">
      <w:pPr>
        <w:pStyle w:val="Bullet1G"/>
        <w:rPr>
          <w:lang w:val="es-ES"/>
        </w:rPr>
      </w:pPr>
      <w:r w:rsidRPr="0061549B">
        <w:rPr>
          <w:lang w:val="es-ES"/>
        </w:rPr>
        <w:t>El funcionamiento deficiente del sistema judicial (inadecuación entre los textos legislativos existentes y su aplicación</w:t>
      </w:r>
      <w:r w:rsidR="00D47D5E" w:rsidRPr="0061549B">
        <w:rPr>
          <w:lang w:val="es-ES"/>
        </w:rPr>
        <w:t>)</w:t>
      </w:r>
      <w:r w:rsidR="00FB5479" w:rsidRPr="0061549B">
        <w:rPr>
          <w:lang w:val="es-ES"/>
        </w:rPr>
        <w:t>;</w:t>
      </w:r>
    </w:p>
    <w:p w:rsidR="00FB5479" w:rsidRPr="0061549B" w:rsidRDefault="00FB5479" w:rsidP="00E3249A">
      <w:pPr>
        <w:pStyle w:val="Bullet1G"/>
        <w:rPr>
          <w:lang w:val="es-ES"/>
        </w:rPr>
      </w:pPr>
      <w:r w:rsidRPr="0061549B">
        <w:rPr>
          <w:lang w:val="es-ES"/>
        </w:rPr>
        <w:t>La</w:t>
      </w:r>
      <w:r w:rsidR="00706756" w:rsidRPr="0061549B">
        <w:rPr>
          <w:lang w:val="es-ES"/>
        </w:rPr>
        <w:t xml:space="preserve"> escasa difusión de los textos legislativos y jurídicos existentes</w:t>
      </w:r>
      <w:r w:rsidRPr="0061549B">
        <w:rPr>
          <w:lang w:val="es-ES"/>
        </w:rPr>
        <w:t>;</w:t>
      </w:r>
    </w:p>
    <w:p w:rsidR="00FB5479" w:rsidRPr="0061549B" w:rsidRDefault="00706756" w:rsidP="00E3249A">
      <w:pPr>
        <w:pStyle w:val="Bullet1G"/>
        <w:rPr>
          <w:lang w:val="es-ES"/>
        </w:rPr>
      </w:pPr>
      <w:r w:rsidRPr="0061549B">
        <w:rPr>
          <w:lang w:val="es-ES"/>
        </w:rPr>
        <w:t>Las dificultades que plantea la ejecución de las decisiones judiciales</w:t>
      </w:r>
      <w:r w:rsidR="00FB5479" w:rsidRPr="0061549B">
        <w:rPr>
          <w:lang w:val="es-ES"/>
        </w:rPr>
        <w:t xml:space="preserve"> (</w:t>
      </w:r>
      <w:r w:rsidRPr="0061549B">
        <w:rPr>
          <w:lang w:val="es-ES"/>
        </w:rPr>
        <w:t>por ejemplo, el caso en que la legislación reconoce la herencia de la mujer, pero la comunidad la rechaza</w:t>
      </w:r>
      <w:r w:rsidR="00D47D5E" w:rsidRPr="0061549B">
        <w:rPr>
          <w:lang w:val="es-ES"/>
        </w:rPr>
        <w:t>)</w:t>
      </w:r>
      <w:r w:rsidR="00FB5479" w:rsidRPr="0061549B">
        <w:rPr>
          <w:lang w:val="es-ES"/>
        </w:rPr>
        <w:t>;</w:t>
      </w:r>
    </w:p>
    <w:p w:rsidR="00FB5479" w:rsidRPr="0061549B" w:rsidRDefault="00FB5479" w:rsidP="00E3249A">
      <w:pPr>
        <w:pStyle w:val="Bullet1G"/>
        <w:rPr>
          <w:lang w:val="es-ES"/>
        </w:rPr>
      </w:pPr>
      <w:r w:rsidRPr="0061549B">
        <w:rPr>
          <w:lang w:val="es-ES"/>
        </w:rPr>
        <w:t>La</w:t>
      </w:r>
      <w:r w:rsidR="00706756" w:rsidRPr="0061549B">
        <w:rPr>
          <w:lang w:val="es-ES"/>
        </w:rPr>
        <w:t xml:space="preserve"> </w:t>
      </w:r>
      <w:r w:rsidR="00730F1B" w:rsidRPr="0061549B">
        <w:rPr>
          <w:lang w:val="es-ES"/>
        </w:rPr>
        <w:t>reducida</w:t>
      </w:r>
      <w:r w:rsidR="00706756" w:rsidRPr="0061549B">
        <w:rPr>
          <w:lang w:val="es-ES"/>
        </w:rPr>
        <w:t xml:space="preserve"> preparación de algunos </w:t>
      </w:r>
      <w:r w:rsidR="00060D03" w:rsidRPr="0061549B">
        <w:rPr>
          <w:lang w:val="es-ES"/>
        </w:rPr>
        <w:t>funcionarios</w:t>
      </w:r>
      <w:r w:rsidR="00706756" w:rsidRPr="0061549B">
        <w:rPr>
          <w:lang w:val="es-ES"/>
        </w:rPr>
        <w:t xml:space="preserve"> judiciales</w:t>
      </w:r>
      <w:r w:rsidRPr="0061549B">
        <w:rPr>
          <w:lang w:val="es-ES"/>
        </w:rPr>
        <w:t>;</w:t>
      </w:r>
    </w:p>
    <w:p w:rsidR="00FB5479" w:rsidRPr="0061549B" w:rsidRDefault="00D47D5E" w:rsidP="00E3249A">
      <w:pPr>
        <w:pStyle w:val="Bullet1G"/>
        <w:rPr>
          <w:lang w:val="es-ES"/>
        </w:rPr>
      </w:pPr>
      <w:r w:rsidRPr="0061549B">
        <w:rPr>
          <w:lang w:val="es-ES"/>
        </w:rPr>
        <w:t>La</w:t>
      </w:r>
      <w:r w:rsidR="005C144A" w:rsidRPr="0061549B">
        <w:rPr>
          <w:lang w:val="es-ES"/>
        </w:rPr>
        <w:t xml:space="preserve"> dimisión de los padres</w:t>
      </w:r>
      <w:r w:rsidR="00FB5479" w:rsidRPr="0061549B">
        <w:rPr>
          <w:lang w:val="es-ES"/>
        </w:rPr>
        <w:t>;</w:t>
      </w:r>
    </w:p>
    <w:p w:rsidR="00FB5479" w:rsidRPr="0061549B" w:rsidRDefault="005C144A" w:rsidP="00E3249A">
      <w:pPr>
        <w:pStyle w:val="Bullet1G"/>
        <w:rPr>
          <w:lang w:val="es-ES"/>
        </w:rPr>
      </w:pPr>
      <w:r w:rsidRPr="0061549B">
        <w:rPr>
          <w:lang w:val="es-ES"/>
        </w:rPr>
        <w:t>La falta e insuficiencia de recursos financieros y materiales en los establecimientos penitenciarios</w:t>
      </w:r>
      <w:r w:rsidR="00FB5479" w:rsidRPr="0061549B">
        <w:rPr>
          <w:lang w:val="es-ES"/>
        </w:rPr>
        <w:t>;</w:t>
      </w:r>
    </w:p>
    <w:p w:rsidR="00FB5479" w:rsidRPr="0061549B" w:rsidRDefault="005C144A" w:rsidP="00E3249A">
      <w:pPr>
        <w:pStyle w:val="Bullet1G"/>
        <w:rPr>
          <w:lang w:val="es-ES"/>
        </w:rPr>
      </w:pPr>
      <w:r w:rsidRPr="0061549B">
        <w:rPr>
          <w:lang w:val="es-ES"/>
        </w:rPr>
        <w:t>El funcionamiento incorrecto del Registro Civil, que no permite determinar la edad de los niños en conflicto con la ley</w:t>
      </w:r>
      <w:r w:rsidR="00FB5479" w:rsidRPr="0061549B">
        <w:rPr>
          <w:lang w:val="es-ES"/>
        </w:rPr>
        <w:t>;</w:t>
      </w:r>
    </w:p>
    <w:p w:rsidR="00FB5479" w:rsidRPr="0061549B" w:rsidRDefault="00FB5479" w:rsidP="00E3249A">
      <w:pPr>
        <w:pStyle w:val="Bullet1G"/>
        <w:rPr>
          <w:lang w:val="es-ES"/>
        </w:rPr>
      </w:pPr>
      <w:r w:rsidRPr="0061549B">
        <w:rPr>
          <w:lang w:val="es-ES"/>
        </w:rPr>
        <w:t>L</w:t>
      </w:r>
      <w:r w:rsidR="005C144A" w:rsidRPr="0061549B">
        <w:rPr>
          <w:lang w:val="es-ES"/>
        </w:rPr>
        <w:t xml:space="preserve">a </w:t>
      </w:r>
      <w:r w:rsidR="00730F1B" w:rsidRPr="0061549B">
        <w:rPr>
          <w:lang w:val="es-ES"/>
        </w:rPr>
        <w:t>penuria</w:t>
      </w:r>
      <w:r w:rsidR="005C144A" w:rsidRPr="0061549B">
        <w:rPr>
          <w:lang w:val="es-ES"/>
        </w:rPr>
        <w:t xml:space="preserve"> de centros de reeducación y rein</w:t>
      </w:r>
      <w:r w:rsidR="00730F1B" w:rsidRPr="0061549B">
        <w:rPr>
          <w:lang w:val="es-ES"/>
        </w:rPr>
        <w:t>tegra</w:t>
      </w:r>
      <w:r w:rsidR="005C144A" w:rsidRPr="0061549B">
        <w:rPr>
          <w:lang w:val="es-ES"/>
        </w:rPr>
        <w:t>ción de niños</w:t>
      </w:r>
      <w:r w:rsidRPr="0061549B">
        <w:rPr>
          <w:lang w:val="es-ES"/>
        </w:rPr>
        <w:t>.</w:t>
      </w:r>
    </w:p>
    <w:p w:rsidR="00FB5479" w:rsidRPr="0061549B" w:rsidRDefault="00D47D5E" w:rsidP="00E3249A">
      <w:pPr>
        <w:pStyle w:val="H4G"/>
        <w:rPr>
          <w:lang w:val="es-ES"/>
        </w:rPr>
      </w:pPr>
      <w:r w:rsidRPr="0061549B">
        <w:rPr>
          <w:lang w:val="es-ES"/>
        </w:rPr>
        <w:tab/>
      </w:r>
      <w:r w:rsidRPr="0061549B">
        <w:rPr>
          <w:lang w:val="es-ES"/>
        </w:rPr>
        <w:tab/>
      </w:r>
      <w:r w:rsidR="00FB5479" w:rsidRPr="0061549B">
        <w:rPr>
          <w:lang w:val="es-ES"/>
        </w:rPr>
        <w:t>Oportuni</w:t>
      </w:r>
      <w:r w:rsidR="005C144A" w:rsidRPr="0061549B">
        <w:rPr>
          <w:lang w:val="es-ES"/>
        </w:rPr>
        <w:t>dade</w:t>
      </w:r>
      <w:r w:rsidR="00FB5479" w:rsidRPr="0061549B">
        <w:rPr>
          <w:lang w:val="es-ES"/>
        </w:rPr>
        <w:t>s</w:t>
      </w:r>
    </w:p>
    <w:p w:rsidR="00FB5479" w:rsidRPr="0061549B" w:rsidRDefault="00372E0F" w:rsidP="00E3249A">
      <w:pPr>
        <w:pStyle w:val="SingleTxtG"/>
        <w:rPr>
          <w:lang w:val="es-ES"/>
        </w:rPr>
      </w:pPr>
      <w:r w:rsidRPr="0061549B">
        <w:rPr>
          <w:lang w:val="es-ES"/>
        </w:rPr>
        <w:t>509.</w:t>
      </w:r>
      <w:r w:rsidRPr="0061549B">
        <w:rPr>
          <w:lang w:val="es-ES"/>
        </w:rPr>
        <w:tab/>
      </w:r>
      <w:r w:rsidR="005C144A" w:rsidRPr="0061549B">
        <w:rPr>
          <w:lang w:val="es-ES"/>
        </w:rPr>
        <w:t>A continuación se enumeran algunas de las oportunidades existentes</w:t>
      </w:r>
      <w:r w:rsidR="00FB5479" w:rsidRPr="0061549B">
        <w:rPr>
          <w:lang w:val="es-ES"/>
        </w:rPr>
        <w:t>:</w:t>
      </w:r>
    </w:p>
    <w:p w:rsidR="00FB5479" w:rsidRPr="0061549B" w:rsidRDefault="00FB5479" w:rsidP="00E3249A">
      <w:pPr>
        <w:pStyle w:val="Bullet1G"/>
        <w:rPr>
          <w:lang w:val="es-ES"/>
        </w:rPr>
      </w:pPr>
      <w:r w:rsidRPr="0061549B">
        <w:rPr>
          <w:lang w:val="es-ES"/>
        </w:rPr>
        <w:t>La</w:t>
      </w:r>
      <w:r w:rsidR="005C144A" w:rsidRPr="0061549B">
        <w:rPr>
          <w:lang w:val="es-ES"/>
        </w:rPr>
        <w:t xml:space="preserve"> voluntad manifestada por las autoridades de colaborar con los agentes que actúan en el sector</w:t>
      </w:r>
      <w:r w:rsidRPr="0061549B">
        <w:rPr>
          <w:lang w:val="es-ES"/>
        </w:rPr>
        <w:t>;</w:t>
      </w:r>
    </w:p>
    <w:p w:rsidR="00FB5479" w:rsidRPr="0061549B" w:rsidRDefault="00FB5479" w:rsidP="00E3249A">
      <w:pPr>
        <w:pStyle w:val="Bullet1G"/>
        <w:rPr>
          <w:lang w:val="es-ES"/>
        </w:rPr>
      </w:pPr>
      <w:r w:rsidRPr="0061549B">
        <w:rPr>
          <w:lang w:val="es-ES"/>
        </w:rPr>
        <w:t>L</w:t>
      </w:r>
      <w:r w:rsidR="005C144A" w:rsidRPr="0061549B">
        <w:rPr>
          <w:lang w:val="es-ES"/>
        </w:rPr>
        <w:t xml:space="preserve">a instauración de un diálogo permanente con los asociados (sistema de las Naciones Unidas, asociados bilaterales y multilaterales, y </w:t>
      </w:r>
      <w:r w:rsidR="00941415" w:rsidRPr="0061549B">
        <w:rPr>
          <w:lang w:val="es-ES"/>
        </w:rPr>
        <w:t>ONG</w:t>
      </w:r>
      <w:r w:rsidRPr="0061549B">
        <w:rPr>
          <w:lang w:val="es-ES"/>
        </w:rPr>
        <w:t>);</w:t>
      </w:r>
    </w:p>
    <w:p w:rsidR="00FB5479" w:rsidRPr="0061549B" w:rsidRDefault="00FB5479" w:rsidP="00E3249A">
      <w:pPr>
        <w:pStyle w:val="Bullet1G"/>
        <w:rPr>
          <w:lang w:val="es-ES"/>
        </w:rPr>
      </w:pPr>
      <w:r w:rsidRPr="0061549B">
        <w:rPr>
          <w:lang w:val="es-ES"/>
        </w:rPr>
        <w:t>La</w:t>
      </w:r>
      <w:r w:rsidR="005C144A" w:rsidRPr="0061549B">
        <w:rPr>
          <w:lang w:val="es-ES"/>
        </w:rPr>
        <w:t xml:space="preserve"> existencia de estructuras descentralizadas de seguimiento (como asistentes sociales y autoridades judiciales</w:t>
      </w:r>
      <w:r w:rsidRPr="0061549B">
        <w:rPr>
          <w:lang w:val="es-ES"/>
        </w:rPr>
        <w:t>);</w:t>
      </w:r>
    </w:p>
    <w:p w:rsidR="00FB5479" w:rsidRPr="0061549B" w:rsidRDefault="00FB5479" w:rsidP="00E3249A">
      <w:pPr>
        <w:pStyle w:val="Bullet1G"/>
        <w:rPr>
          <w:lang w:val="es-ES"/>
        </w:rPr>
      </w:pPr>
      <w:r w:rsidRPr="0061549B">
        <w:rPr>
          <w:lang w:val="es-ES"/>
        </w:rPr>
        <w:t>La</w:t>
      </w:r>
      <w:r w:rsidR="005C144A" w:rsidRPr="0061549B">
        <w:rPr>
          <w:lang w:val="es-ES"/>
        </w:rPr>
        <w:t xml:space="preserve"> presencia cada vez más destacada de </w:t>
      </w:r>
      <w:r w:rsidR="00941415" w:rsidRPr="0061549B">
        <w:rPr>
          <w:lang w:val="es-ES"/>
        </w:rPr>
        <w:t xml:space="preserve">ONG </w:t>
      </w:r>
      <w:r w:rsidR="005C144A" w:rsidRPr="0061549B">
        <w:rPr>
          <w:lang w:val="es-ES"/>
        </w:rPr>
        <w:t>y asociaciones religiosas</w:t>
      </w:r>
      <w:r w:rsidRPr="0061549B">
        <w:rPr>
          <w:lang w:val="es-ES"/>
        </w:rPr>
        <w:t xml:space="preserve"> (</w:t>
      </w:r>
      <w:r w:rsidR="005C144A" w:rsidRPr="0061549B">
        <w:rPr>
          <w:lang w:val="es-ES"/>
        </w:rPr>
        <w:t xml:space="preserve">como el </w:t>
      </w:r>
      <w:r w:rsidRPr="0061549B">
        <w:rPr>
          <w:lang w:val="es-ES"/>
        </w:rPr>
        <w:t>CICR,</w:t>
      </w:r>
      <w:r w:rsidR="002E6478" w:rsidRPr="0061549B">
        <w:rPr>
          <w:lang w:val="es-ES"/>
        </w:rPr>
        <w:t xml:space="preserve"> Médicos del Mundo,</w:t>
      </w:r>
      <w:r w:rsidRPr="0061549B">
        <w:rPr>
          <w:lang w:val="es-ES"/>
        </w:rPr>
        <w:t xml:space="preserve"> SOS mineurs,</w:t>
      </w:r>
      <w:r w:rsidR="002E6478" w:rsidRPr="0061549B">
        <w:rPr>
          <w:lang w:val="es-ES"/>
        </w:rPr>
        <w:t xml:space="preserve"> la Organización de Derechos Humanos de Guinea, Terre des Hommes y</w:t>
      </w:r>
      <w:r w:rsidRPr="0061549B">
        <w:rPr>
          <w:lang w:val="es-ES"/>
        </w:rPr>
        <w:t xml:space="preserve"> ASWAR)</w:t>
      </w:r>
      <w:r w:rsidR="00075809" w:rsidRPr="0061549B">
        <w:rPr>
          <w:lang w:val="es-ES"/>
        </w:rPr>
        <w:t>,</w:t>
      </w:r>
      <w:r w:rsidR="002E6478" w:rsidRPr="0061549B">
        <w:rPr>
          <w:lang w:val="es-ES"/>
        </w:rPr>
        <w:t xml:space="preserve"> que trabajan directamente en las cárceles y en las comisarías y gendarmerías</w:t>
      </w:r>
      <w:r w:rsidRPr="0061549B">
        <w:rPr>
          <w:lang w:val="es-ES"/>
        </w:rPr>
        <w:t>;</w:t>
      </w:r>
    </w:p>
    <w:p w:rsidR="00FB5479" w:rsidRPr="0061549B" w:rsidRDefault="00FB5479" w:rsidP="00E3249A">
      <w:pPr>
        <w:pStyle w:val="Bullet1G"/>
        <w:rPr>
          <w:lang w:val="es-ES"/>
        </w:rPr>
      </w:pPr>
      <w:r w:rsidRPr="0061549B">
        <w:rPr>
          <w:lang w:val="es-ES"/>
        </w:rPr>
        <w:t>L</w:t>
      </w:r>
      <w:r w:rsidR="002E6478" w:rsidRPr="0061549B">
        <w:rPr>
          <w:lang w:val="es-ES"/>
        </w:rPr>
        <w:t>a participación de servicios descentralizados del Estado</w:t>
      </w:r>
      <w:r w:rsidRPr="0061549B">
        <w:rPr>
          <w:lang w:val="es-ES"/>
        </w:rPr>
        <w:t xml:space="preserve"> (a</w:t>
      </w:r>
      <w:r w:rsidR="002E6478" w:rsidRPr="0061549B">
        <w:rPr>
          <w:lang w:val="es-ES"/>
        </w:rPr>
        <w:t>sistentes sociales e inspectores regionales de asuntos sociales</w:t>
      </w:r>
      <w:r w:rsidRPr="0061549B">
        <w:rPr>
          <w:lang w:val="es-ES"/>
        </w:rPr>
        <w:t>).</w:t>
      </w:r>
    </w:p>
    <w:p w:rsidR="00FB5479" w:rsidRPr="0061549B" w:rsidRDefault="00FE0275" w:rsidP="00E3249A">
      <w:pPr>
        <w:pStyle w:val="H23G"/>
        <w:rPr>
          <w:lang w:val="es-ES"/>
        </w:rPr>
      </w:pPr>
      <w:r w:rsidRPr="0061549B">
        <w:rPr>
          <w:lang w:val="es-ES"/>
        </w:rPr>
        <w:tab/>
      </w:r>
      <w:r w:rsidR="00FB5479" w:rsidRPr="0061549B">
        <w:rPr>
          <w:lang w:val="es-ES"/>
        </w:rPr>
        <w:t>i)</w:t>
      </w:r>
      <w:r w:rsidRPr="0061549B">
        <w:rPr>
          <w:lang w:val="es-ES"/>
        </w:rPr>
        <w:tab/>
      </w:r>
      <w:r w:rsidR="002E6478" w:rsidRPr="0061549B">
        <w:rPr>
          <w:lang w:val="es-ES"/>
        </w:rPr>
        <w:t>Artículo</w:t>
      </w:r>
      <w:r w:rsidR="00FB5479" w:rsidRPr="0061549B">
        <w:rPr>
          <w:lang w:val="es-ES"/>
        </w:rPr>
        <w:t xml:space="preserve"> 40 de la Conven</w:t>
      </w:r>
      <w:r w:rsidR="002E6478" w:rsidRPr="0061549B">
        <w:rPr>
          <w:lang w:val="es-ES"/>
        </w:rPr>
        <w:t>ción</w:t>
      </w:r>
      <w:r w:rsidR="00FB5479" w:rsidRPr="0061549B">
        <w:rPr>
          <w:lang w:val="es-ES"/>
        </w:rPr>
        <w:t>:</w:t>
      </w:r>
      <w:r w:rsidR="00A94269" w:rsidRPr="0061549B">
        <w:rPr>
          <w:lang w:val="es-ES"/>
        </w:rPr>
        <w:t xml:space="preserve"> </w:t>
      </w:r>
      <w:r w:rsidR="0061549B" w:rsidRPr="0061549B">
        <w:rPr>
          <w:lang w:val="es-ES"/>
        </w:rPr>
        <w:t xml:space="preserve">la </w:t>
      </w:r>
      <w:r w:rsidR="00A94269" w:rsidRPr="0061549B">
        <w:rPr>
          <w:lang w:val="es-ES"/>
        </w:rPr>
        <w:t xml:space="preserve">administración de la justicia </w:t>
      </w:r>
      <w:r w:rsidR="009B06CE" w:rsidRPr="0061549B">
        <w:rPr>
          <w:lang w:val="es-ES"/>
        </w:rPr>
        <w:t>juvenil</w:t>
      </w:r>
    </w:p>
    <w:p w:rsidR="00FB5479" w:rsidRPr="0061549B" w:rsidRDefault="00372E0F" w:rsidP="00E3249A">
      <w:pPr>
        <w:pStyle w:val="SingleTxtG"/>
        <w:rPr>
          <w:lang w:val="es-ES"/>
        </w:rPr>
      </w:pPr>
      <w:r w:rsidRPr="0061549B">
        <w:rPr>
          <w:lang w:val="es-ES"/>
        </w:rPr>
        <w:t>510.</w:t>
      </w:r>
      <w:r w:rsidRPr="0061549B">
        <w:rPr>
          <w:lang w:val="es-ES"/>
        </w:rPr>
        <w:tab/>
      </w:r>
      <w:r w:rsidR="00A94269" w:rsidRPr="0061549B">
        <w:rPr>
          <w:lang w:val="es-ES"/>
        </w:rPr>
        <w:t>En algunas jurisdicciones del país existen tribunales de menores y jueces de menores</w:t>
      </w:r>
      <w:r w:rsidR="006F2311" w:rsidRPr="0061549B">
        <w:rPr>
          <w:lang w:val="es-ES"/>
        </w:rPr>
        <w:t>. El tribunal de apelación organiza anualmente un tribunal penal de menores para juzgar los casos penales</w:t>
      </w:r>
      <w:r w:rsidR="00FB5479" w:rsidRPr="0061549B">
        <w:rPr>
          <w:lang w:val="es-ES"/>
        </w:rPr>
        <w:t>.</w:t>
      </w:r>
    </w:p>
    <w:p w:rsidR="00FB5479" w:rsidRPr="0061549B" w:rsidRDefault="00372E0F" w:rsidP="00E3249A">
      <w:pPr>
        <w:pStyle w:val="SingleTxtG"/>
        <w:rPr>
          <w:lang w:val="es-ES"/>
        </w:rPr>
      </w:pPr>
      <w:r w:rsidRPr="0061549B">
        <w:rPr>
          <w:lang w:val="es-ES"/>
        </w:rPr>
        <w:t>511.</w:t>
      </w:r>
      <w:r w:rsidRPr="0061549B">
        <w:rPr>
          <w:lang w:val="es-ES"/>
        </w:rPr>
        <w:tab/>
      </w:r>
      <w:r w:rsidR="00EB1B33" w:rsidRPr="0061549B">
        <w:rPr>
          <w:lang w:val="es-ES"/>
        </w:rPr>
        <w:t>Una vez que se detiene a los niños en las comisarías o gendarmerías, los funcionarios d</w:t>
      </w:r>
      <w:r w:rsidR="005C1BE9" w:rsidRPr="0061549B">
        <w:rPr>
          <w:lang w:val="es-ES"/>
        </w:rPr>
        <w:t>e la policía judicial c</w:t>
      </w:r>
      <w:r w:rsidR="0079596B" w:rsidRPr="0061549B">
        <w:rPr>
          <w:lang w:val="es-ES"/>
        </w:rPr>
        <w:t>ompetentes</w:t>
      </w:r>
      <w:r w:rsidR="00EB1B33" w:rsidRPr="0061549B">
        <w:rPr>
          <w:lang w:val="es-ES"/>
        </w:rPr>
        <w:t xml:space="preserve"> avisan a las </w:t>
      </w:r>
      <w:r w:rsidR="00941415" w:rsidRPr="0061549B">
        <w:rPr>
          <w:lang w:val="es-ES"/>
        </w:rPr>
        <w:t xml:space="preserve">ONG </w:t>
      </w:r>
      <w:r w:rsidR="00FA669C" w:rsidRPr="0061549B">
        <w:rPr>
          <w:lang w:val="es-ES"/>
        </w:rPr>
        <w:t>que protegen a los</w:t>
      </w:r>
      <w:r w:rsidR="00EB1B33" w:rsidRPr="0061549B">
        <w:rPr>
          <w:lang w:val="es-ES"/>
        </w:rPr>
        <w:t xml:space="preserve"> </w:t>
      </w:r>
      <w:r w:rsidR="005C1BE9" w:rsidRPr="0061549B">
        <w:rPr>
          <w:lang w:val="es-ES"/>
        </w:rPr>
        <w:t>niños</w:t>
      </w:r>
      <w:r w:rsidR="00EB1B33" w:rsidRPr="0061549B">
        <w:rPr>
          <w:lang w:val="es-ES"/>
        </w:rPr>
        <w:t xml:space="preserve"> en conflicto con la ley para que intervengan inmediatamente. En esa etapa, los</w:t>
      </w:r>
      <w:r w:rsidR="00FA669C" w:rsidRPr="0061549B">
        <w:rPr>
          <w:lang w:val="es-ES"/>
        </w:rPr>
        <w:t xml:space="preserve"> niños son atendidos por</w:t>
      </w:r>
      <w:r w:rsidR="00EB1B33" w:rsidRPr="0061549B">
        <w:rPr>
          <w:lang w:val="es-ES"/>
        </w:rPr>
        <w:t xml:space="preserve"> asistentes sociales hasta el final de la fase policial</w:t>
      </w:r>
      <w:r w:rsidR="00FB5479" w:rsidRPr="0061549B">
        <w:rPr>
          <w:lang w:val="es-ES"/>
        </w:rPr>
        <w:t>.</w:t>
      </w:r>
      <w:r w:rsidR="00EB1B33" w:rsidRPr="0061549B">
        <w:rPr>
          <w:lang w:val="es-ES"/>
        </w:rPr>
        <w:t xml:space="preserve"> A continuación, en la fase de prisión preventiva, se </w:t>
      </w:r>
      <w:r w:rsidR="00FA669C" w:rsidRPr="0061549B">
        <w:rPr>
          <w:lang w:val="es-ES"/>
        </w:rPr>
        <w:t>sigue de cerca su situación</w:t>
      </w:r>
      <w:r w:rsidR="00EB1B33" w:rsidRPr="0061549B">
        <w:rPr>
          <w:lang w:val="es-ES"/>
        </w:rPr>
        <w:t xml:space="preserve"> para acelerar el juicio. Durante </w:t>
      </w:r>
      <w:r w:rsidR="00F8158C">
        <w:rPr>
          <w:lang w:val="es-ES"/>
        </w:rPr>
        <w:t>e</w:t>
      </w:r>
      <w:r w:rsidR="00EB1B33" w:rsidRPr="0061549B">
        <w:rPr>
          <w:lang w:val="es-ES"/>
        </w:rPr>
        <w:t xml:space="preserve">ste, los niños reciben la asistencia de abogados contratados por las </w:t>
      </w:r>
      <w:r w:rsidR="00941415" w:rsidRPr="0061549B">
        <w:rPr>
          <w:lang w:val="es-ES"/>
        </w:rPr>
        <w:t>ONG</w:t>
      </w:r>
      <w:r w:rsidR="00FB5479" w:rsidRPr="0061549B">
        <w:rPr>
          <w:lang w:val="es-ES"/>
        </w:rPr>
        <w:t>.</w:t>
      </w:r>
      <w:r w:rsidR="00EB1B33" w:rsidRPr="0061549B">
        <w:rPr>
          <w:lang w:val="es-ES"/>
        </w:rPr>
        <w:t xml:space="preserve"> Tras su condena, los niños pueden </w:t>
      </w:r>
      <w:r w:rsidR="0079596B" w:rsidRPr="0061549B">
        <w:rPr>
          <w:lang w:val="es-ES"/>
        </w:rPr>
        <w:t>cumplir penas no privativas de libertad</w:t>
      </w:r>
      <w:r w:rsidR="00EB1B33" w:rsidRPr="0061549B">
        <w:rPr>
          <w:lang w:val="es-ES"/>
        </w:rPr>
        <w:t xml:space="preserve"> o aprender un oficio en un establecimiento penitenciario</w:t>
      </w:r>
      <w:r w:rsidR="00FB5479" w:rsidRPr="0061549B">
        <w:rPr>
          <w:lang w:val="es-ES"/>
        </w:rPr>
        <w:t>.</w:t>
      </w:r>
    </w:p>
    <w:p w:rsidR="00FB5479" w:rsidRPr="0061549B" w:rsidRDefault="00FE0275" w:rsidP="00E3249A">
      <w:pPr>
        <w:pStyle w:val="H23G"/>
        <w:rPr>
          <w:lang w:val="es-ES"/>
        </w:rPr>
      </w:pPr>
      <w:r w:rsidRPr="0061549B">
        <w:rPr>
          <w:lang w:val="es-ES"/>
        </w:rPr>
        <w:tab/>
      </w:r>
      <w:r w:rsidR="00FB5479" w:rsidRPr="0061549B">
        <w:rPr>
          <w:lang w:val="es-ES"/>
        </w:rPr>
        <w:t>ii)</w:t>
      </w:r>
      <w:r w:rsidRPr="0061549B">
        <w:rPr>
          <w:lang w:val="es-ES"/>
        </w:rPr>
        <w:tab/>
      </w:r>
      <w:r w:rsidR="00EB1B33" w:rsidRPr="0061549B">
        <w:rPr>
          <w:lang w:val="es-ES"/>
        </w:rPr>
        <w:t>Artículo</w:t>
      </w:r>
      <w:r w:rsidR="00111F57" w:rsidRPr="0061549B">
        <w:rPr>
          <w:lang w:val="es-ES"/>
        </w:rPr>
        <w:t xml:space="preserve"> 37</w:t>
      </w:r>
      <w:r w:rsidR="00FB5479" w:rsidRPr="0061549B">
        <w:rPr>
          <w:lang w:val="es-ES"/>
        </w:rPr>
        <w:t xml:space="preserve"> b</w:t>
      </w:r>
      <w:r w:rsidR="00111F57" w:rsidRPr="0061549B">
        <w:rPr>
          <w:lang w:val="es-ES"/>
        </w:rPr>
        <w:t>)</w:t>
      </w:r>
      <w:r w:rsidR="00FB5479" w:rsidRPr="0061549B">
        <w:rPr>
          <w:lang w:val="es-ES"/>
        </w:rPr>
        <w:t>, c</w:t>
      </w:r>
      <w:r w:rsidR="00111F57" w:rsidRPr="0061549B">
        <w:rPr>
          <w:lang w:val="es-ES"/>
        </w:rPr>
        <w:t>)</w:t>
      </w:r>
      <w:r w:rsidR="00FB5479" w:rsidRPr="0061549B">
        <w:rPr>
          <w:lang w:val="es-ES"/>
        </w:rPr>
        <w:t xml:space="preserve"> </w:t>
      </w:r>
      <w:r w:rsidR="00111F57" w:rsidRPr="0061549B">
        <w:rPr>
          <w:lang w:val="es-ES"/>
        </w:rPr>
        <w:t>y</w:t>
      </w:r>
      <w:r w:rsidR="00FB5479" w:rsidRPr="0061549B">
        <w:rPr>
          <w:lang w:val="es-ES"/>
        </w:rPr>
        <w:t xml:space="preserve"> d</w:t>
      </w:r>
      <w:r w:rsidR="00111F57" w:rsidRPr="0061549B">
        <w:rPr>
          <w:lang w:val="es-ES"/>
        </w:rPr>
        <w:t>)</w:t>
      </w:r>
      <w:r w:rsidR="00FB5479" w:rsidRPr="0061549B">
        <w:rPr>
          <w:lang w:val="es-ES"/>
        </w:rPr>
        <w:t xml:space="preserve"> de la Conven</w:t>
      </w:r>
      <w:r w:rsidR="00111F57" w:rsidRPr="0061549B">
        <w:rPr>
          <w:lang w:val="es-ES"/>
        </w:rPr>
        <w:t>ción</w:t>
      </w:r>
      <w:r w:rsidR="00FB5479" w:rsidRPr="0061549B">
        <w:rPr>
          <w:lang w:val="es-ES"/>
        </w:rPr>
        <w:t xml:space="preserve">: </w:t>
      </w:r>
      <w:r w:rsidR="0061549B" w:rsidRPr="0061549B">
        <w:rPr>
          <w:lang w:val="es-ES"/>
        </w:rPr>
        <w:t xml:space="preserve">los </w:t>
      </w:r>
      <w:r w:rsidR="00F32ECB" w:rsidRPr="0061549B">
        <w:rPr>
          <w:lang w:val="es-ES"/>
        </w:rPr>
        <w:t>n</w:t>
      </w:r>
      <w:r w:rsidR="00FE38A7" w:rsidRPr="0061549B">
        <w:rPr>
          <w:lang w:val="es-ES"/>
        </w:rPr>
        <w:t xml:space="preserve">iños privados de libertad, inclusive </w:t>
      </w:r>
      <w:r w:rsidR="00E3249A" w:rsidRPr="0061549B">
        <w:rPr>
          <w:lang w:val="es-ES"/>
        </w:rPr>
        <w:br/>
      </w:r>
      <w:r w:rsidR="00FE38A7" w:rsidRPr="0061549B">
        <w:rPr>
          <w:lang w:val="es-ES"/>
        </w:rPr>
        <w:t xml:space="preserve">los niños sometidos a todas las formas de detención, reclusión o internamiento </w:t>
      </w:r>
      <w:r w:rsidR="0061549B">
        <w:rPr>
          <w:lang w:val="es-ES"/>
        </w:rPr>
        <w:br/>
      </w:r>
      <w:r w:rsidR="00FE38A7" w:rsidRPr="0061549B">
        <w:rPr>
          <w:lang w:val="es-ES"/>
        </w:rPr>
        <w:t>en un establecimiento vigilado</w:t>
      </w:r>
    </w:p>
    <w:p w:rsidR="00FB5479" w:rsidRPr="0061549B" w:rsidRDefault="00372E0F" w:rsidP="00E3249A">
      <w:pPr>
        <w:pStyle w:val="SingleTxtG"/>
        <w:rPr>
          <w:lang w:val="es-ES"/>
        </w:rPr>
      </w:pPr>
      <w:r w:rsidRPr="0061549B">
        <w:rPr>
          <w:lang w:val="es-ES"/>
        </w:rPr>
        <w:t>512.</w:t>
      </w:r>
      <w:r w:rsidRPr="0061549B">
        <w:rPr>
          <w:lang w:val="es-ES"/>
        </w:rPr>
        <w:tab/>
      </w:r>
      <w:r w:rsidR="00FE38A7" w:rsidRPr="0061549B">
        <w:rPr>
          <w:lang w:val="es-ES"/>
        </w:rPr>
        <w:t>Lo</w:t>
      </w:r>
      <w:r w:rsidR="00FB5479" w:rsidRPr="0061549B">
        <w:rPr>
          <w:lang w:val="es-ES"/>
        </w:rPr>
        <w:t>s</w:t>
      </w:r>
      <w:r w:rsidR="00FE38A7" w:rsidRPr="0061549B">
        <w:rPr>
          <w:lang w:val="es-ES"/>
        </w:rPr>
        <w:t xml:space="preserve"> niños privados de libertad están sometidos al procedimiento de detención policial durante la fase policial, que dura </w:t>
      </w:r>
      <w:r w:rsidR="00FB5479" w:rsidRPr="0061549B">
        <w:rPr>
          <w:lang w:val="es-ES"/>
        </w:rPr>
        <w:t>48</w:t>
      </w:r>
      <w:r w:rsidR="00FE38A7" w:rsidRPr="0061549B">
        <w:rPr>
          <w:lang w:val="es-ES"/>
        </w:rPr>
        <w:t xml:space="preserve"> horas y s</w:t>
      </w:r>
      <w:r w:rsidR="00441215">
        <w:rPr>
          <w:lang w:val="es-ES"/>
        </w:rPr>
        <w:t>o</w:t>
      </w:r>
      <w:r w:rsidR="00FE38A7" w:rsidRPr="0061549B">
        <w:rPr>
          <w:lang w:val="es-ES"/>
        </w:rPr>
        <w:t>lo se puede renovar una vez. No obstante, se ha de reconocer que ese plazo se rebasa con creces en el caso de algunos niños</w:t>
      </w:r>
      <w:r w:rsidR="00FB5479" w:rsidRPr="0061549B">
        <w:rPr>
          <w:lang w:val="es-ES"/>
        </w:rPr>
        <w:t>.</w:t>
      </w:r>
    </w:p>
    <w:p w:rsidR="00FB5479" w:rsidRPr="0061549B" w:rsidRDefault="00372E0F" w:rsidP="00E3249A">
      <w:pPr>
        <w:pStyle w:val="SingleTxtG"/>
        <w:rPr>
          <w:lang w:val="es-ES"/>
        </w:rPr>
      </w:pPr>
      <w:r w:rsidRPr="0061549B">
        <w:rPr>
          <w:lang w:val="es-ES"/>
        </w:rPr>
        <w:t>513.</w:t>
      </w:r>
      <w:r w:rsidRPr="0061549B">
        <w:rPr>
          <w:lang w:val="es-ES"/>
        </w:rPr>
        <w:tab/>
      </w:r>
      <w:r w:rsidR="0079596B" w:rsidRPr="0061549B">
        <w:rPr>
          <w:lang w:val="es-ES"/>
        </w:rPr>
        <w:t xml:space="preserve">Las prisiones son la única forma de </w:t>
      </w:r>
      <w:r w:rsidR="00FE38A7" w:rsidRPr="0061549B">
        <w:rPr>
          <w:lang w:val="es-ES"/>
        </w:rPr>
        <w:t>reclusi</w:t>
      </w:r>
      <w:r w:rsidR="003E5D4B" w:rsidRPr="0061549B">
        <w:rPr>
          <w:lang w:val="es-ES"/>
        </w:rPr>
        <w:t>ón en Guinea</w:t>
      </w:r>
      <w:r w:rsidR="0079596B" w:rsidRPr="0061549B">
        <w:rPr>
          <w:lang w:val="es-ES"/>
        </w:rPr>
        <w:t xml:space="preserve"> y existen</w:t>
      </w:r>
      <w:r w:rsidR="003E5D4B" w:rsidRPr="0061549B">
        <w:rPr>
          <w:lang w:val="es-ES"/>
        </w:rPr>
        <w:t xml:space="preserve"> </w:t>
      </w:r>
      <w:r w:rsidR="00C070AC" w:rsidRPr="0061549B">
        <w:rPr>
          <w:lang w:val="es-ES"/>
        </w:rPr>
        <w:t>cárceles</w:t>
      </w:r>
      <w:r w:rsidR="003E5D4B" w:rsidRPr="0061549B">
        <w:rPr>
          <w:lang w:val="es-ES"/>
        </w:rPr>
        <w:t xml:space="preserve"> centrales en las regiones y cárceles civiles en las prefecturas. Al margen de las </w:t>
      </w:r>
      <w:r w:rsidR="00C070AC" w:rsidRPr="0061549B">
        <w:rPr>
          <w:lang w:val="es-ES"/>
        </w:rPr>
        <w:t>cárceles</w:t>
      </w:r>
      <w:r w:rsidR="003E5D4B" w:rsidRPr="0061549B">
        <w:rPr>
          <w:lang w:val="es-ES"/>
        </w:rPr>
        <w:t xml:space="preserve"> centrales </w:t>
      </w:r>
      <w:r w:rsidR="00FB5479" w:rsidRPr="0061549B">
        <w:rPr>
          <w:lang w:val="es-ES"/>
        </w:rPr>
        <w:t xml:space="preserve">de Conakry, Kindia </w:t>
      </w:r>
      <w:r w:rsidR="003E5D4B" w:rsidRPr="0061549B">
        <w:rPr>
          <w:lang w:val="es-ES"/>
        </w:rPr>
        <w:t>y</w:t>
      </w:r>
      <w:r w:rsidR="00FB5479" w:rsidRPr="0061549B">
        <w:rPr>
          <w:lang w:val="es-ES"/>
        </w:rPr>
        <w:t xml:space="preserve"> N</w:t>
      </w:r>
      <w:r w:rsidR="00E3249A" w:rsidRPr="0061549B">
        <w:rPr>
          <w:lang w:val="es-ES"/>
        </w:rPr>
        <w:t>'</w:t>
      </w:r>
      <w:r w:rsidR="00FB5479" w:rsidRPr="0061549B">
        <w:rPr>
          <w:lang w:val="es-ES"/>
        </w:rPr>
        <w:t>Zérékoré, la</w:t>
      </w:r>
      <w:r w:rsidR="00C070AC" w:rsidRPr="0061549B">
        <w:rPr>
          <w:lang w:val="es-ES"/>
        </w:rPr>
        <w:t xml:space="preserve"> mayoría de los establecimientos penitenciarios</w:t>
      </w:r>
      <w:r w:rsidR="003E5D4B" w:rsidRPr="0061549B">
        <w:rPr>
          <w:lang w:val="es-ES"/>
        </w:rPr>
        <w:t xml:space="preserve"> carecen de pabellones para menores</w:t>
      </w:r>
      <w:r w:rsidR="009B06CE" w:rsidRPr="0061549B">
        <w:rPr>
          <w:lang w:val="es-ES"/>
        </w:rPr>
        <w:t xml:space="preserve"> de edad</w:t>
      </w:r>
      <w:r w:rsidR="003E5D4B" w:rsidRPr="0061549B">
        <w:rPr>
          <w:lang w:val="es-ES"/>
        </w:rPr>
        <w:t>. Los niños acuden al mismo patio que los adultos, lo que constituye un riesgo para los niños</w:t>
      </w:r>
      <w:r w:rsidR="00FB5479" w:rsidRPr="0061549B">
        <w:rPr>
          <w:lang w:val="es-ES"/>
        </w:rPr>
        <w:t>.</w:t>
      </w:r>
    </w:p>
    <w:p w:rsidR="00FB5479" w:rsidRPr="0061549B" w:rsidRDefault="00372E0F" w:rsidP="00E3249A">
      <w:pPr>
        <w:pStyle w:val="SingleTxtG"/>
        <w:rPr>
          <w:lang w:val="es-ES"/>
        </w:rPr>
      </w:pPr>
      <w:r w:rsidRPr="0061549B">
        <w:rPr>
          <w:lang w:val="es-ES"/>
        </w:rPr>
        <w:t>514.</w:t>
      </w:r>
      <w:r w:rsidRPr="0061549B">
        <w:rPr>
          <w:lang w:val="es-ES"/>
        </w:rPr>
        <w:tab/>
      </w:r>
      <w:r w:rsidR="003E5D4B" w:rsidRPr="0061549B">
        <w:rPr>
          <w:lang w:val="es-ES"/>
        </w:rPr>
        <w:t xml:space="preserve">En Guinea no hay </w:t>
      </w:r>
      <w:r w:rsidR="00FA669C" w:rsidRPr="0061549B">
        <w:rPr>
          <w:lang w:val="es-ES"/>
        </w:rPr>
        <w:t>reformatorios</w:t>
      </w:r>
      <w:r w:rsidR="003E5D4B" w:rsidRPr="0061549B">
        <w:rPr>
          <w:lang w:val="es-ES"/>
        </w:rPr>
        <w:t xml:space="preserve"> para </w:t>
      </w:r>
      <w:r w:rsidR="00FA669C" w:rsidRPr="0061549B">
        <w:rPr>
          <w:lang w:val="es-ES"/>
        </w:rPr>
        <w:t>niños</w:t>
      </w:r>
      <w:r w:rsidR="003E5D4B" w:rsidRPr="0061549B">
        <w:rPr>
          <w:lang w:val="es-ES"/>
        </w:rPr>
        <w:t xml:space="preserve"> </w:t>
      </w:r>
      <w:r w:rsidR="009B06CE" w:rsidRPr="0061549B">
        <w:rPr>
          <w:lang w:val="es-ES"/>
        </w:rPr>
        <w:t>infractores</w:t>
      </w:r>
      <w:r w:rsidR="00FB5479" w:rsidRPr="0061549B">
        <w:rPr>
          <w:lang w:val="es-ES"/>
        </w:rPr>
        <w:t>.</w:t>
      </w:r>
    </w:p>
    <w:p w:rsidR="00FB5479" w:rsidRPr="0061549B" w:rsidRDefault="00FE0275" w:rsidP="00E3249A">
      <w:pPr>
        <w:pStyle w:val="H23G"/>
        <w:rPr>
          <w:lang w:val="es-ES"/>
        </w:rPr>
      </w:pPr>
      <w:r w:rsidRPr="0061549B">
        <w:rPr>
          <w:lang w:val="es-ES"/>
        </w:rPr>
        <w:tab/>
        <w:t>iii)</w:t>
      </w:r>
      <w:r w:rsidRPr="0061549B">
        <w:rPr>
          <w:lang w:val="es-ES"/>
        </w:rPr>
        <w:tab/>
      </w:r>
      <w:r w:rsidR="003E5D4B" w:rsidRPr="0061549B">
        <w:rPr>
          <w:lang w:val="es-ES"/>
        </w:rPr>
        <w:t>Artículo</w:t>
      </w:r>
      <w:r w:rsidR="00FB5479" w:rsidRPr="0061549B">
        <w:rPr>
          <w:lang w:val="es-ES"/>
        </w:rPr>
        <w:t xml:space="preserve"> 37</w:t>
      </w:r>
      <w:r w:rsidR="003E5D4B" w:rsidRPr="0061549B">
        <w:rPr>
          <w:lang w:val="es-ES"/>
        </w:rPr>
        <w:t xml:space="preserve"> a),</w:t>
      </w:r>
      <w:r w:rsidR="00FB5479" w:rsidRPr="0061549B">
        <w:rPr>
          <w:lang w:val="es-ES"/>
        </w:rPr>
        <w:t xml:space="preserve"> de la Conven</w:t>
      </w:r>
      <w:r w:rsidR="003E5D4B" w:rsidRPr="0061549B">
        <w:rPr>
          <w:lang w:val="es-ES"/>
        </w:rPr>
        <w:t>ció</w:t>
      </w:r>
      <w:r w:rsidR="00F32ECB" w:rsidRPr="0061549B">
        <w:rPr>
          <w:lang w:val="es-ES"/>
        </w:rPr>
        <w:t xml:space="preserve">n: </w:t>
      </w:r>
      <w:r w:rsidR="0061549B" w:rsidRPr="0061549B">
        <w:rPr>
          <w:lang w:val="es-ES"/>
        </w:rPr>
        <w:t xml:space="preserve">la </w:t>
      </w:r>
      <w:r w:rsidR="00F32ECB" w:rsidRPr="0061549B">
        <w:rPr>
          <w:lang w:val="es-ES"/>
        </w:rPr>
        <w:t xml:space="preserve">condena de los </w:t>
      </w:r>
      <w:r w:rsidR="009B06CE" w:rsidRPr="0061549B">
        <w:rPr>
          <w:lang w:val="es-ES"/>
        </w:rPr>
        <w:t>jóvenes</w:t>
      </w:r>
      <w:r w:rsidR="00F32ECB" w:rsidRPr="0061549B">
        <w:rPr>
          <w:lang w:val="es-ES"/>
        </w:rPr>
        <w:t xml:space="preserve"> </w:t>
      </w:r>
      <w:r w:rsidR="009B06CE" w:rsidRPr="0061549B">
        <w:rPr>
          <w:lang w:val="es-ES"/>
        </w:rPr>
        <w:t>infractores</w:t>
      </w:r>
      <w:r w:rsidR="00F32ECB" w:rsidRPr="0061549B">
        <w:rPr>
          <w:lang w:val="es-ES"/>
        </w:rPr>
        <w:t xml:space="preserve">, en </w:t>
      </w:r>
      <w:r w:rsidR="00E3249A" w:rsidRPr="0061549B">
        <w:rPr>
          <w:lang w:val="es-ES"/>
        </w:rPr>
        <w:br/>
      </w:r>
      <w:r w:rsidR="00F32ECB" w:rsidRPr="0061549B">
        <w:rPr>
          <w:lang w:val="es-ES"/>
        </w:rPr>
        <w:t>particular la prohibición de la pena capital y la de prisión perpetua</w:t>
      </w:r>
    </w:p>
    <w:p w:rsidR="00FB5479" w:rsidRPr="0061549B" w:rsidRDefault="00372E0F" w:rsidP="00E3249A">
      <w:pPr>
        <w:pStyle w:val="SingleTxtG"/>
        <w:rPr>
          <w:lang w:val="es-ES"/>
        </w:rPr>
      </w:pPr>
      <w:r w:rsidRPr="0061549B">
        <w:rPr>
          <w:lang w:val="es-ES"/>
        </w:rPr>
        <w:t>515.</w:t>
      </w:r>
      <w:r w:rsidRPr="0061549B">
        <w:rPr>
          <w:lang w:val="es-ES"/>
        </w:rPr>
        <w:tab/>
      </w:r>
      <w:r w:rsidR="00F32ECB" w:rsidRPr="0061549B">
        <w:rPr>
          <w:lang w:val="es-ES"/>
        </w:rPr>
        <w:t>El Código Penal define las penas aplicables a los niños en Guinea. Esas penas se imponen en función del delito y de la edad del niño</w:t>
      </w:r>
      <w:r w:rsidR="00FB5479" w:rsidRPr="0061549B">
        <w:rPr>
          <w:lang w:val="es-ES"/>
        </w:rPr>
        <w:t>.</w:t>
      </w:r>
    </w:p>
    <w:p w:rsidR="00FB5479" w:rsidRPr="0061549B" w:rsidRDefault="00372E0F" w:rsidP="00E3249A">
      <w:pPr>
        <w:pStyle w:val="SingleTxtG"/>
        <w:rPr>
          <w:lang w:val="es-ES"/>
        </w:rPr>
      </w:pPr>
      <w:r w:rsidRPr="0061549B">
        <w:rPr>
          <w:lang w:val="es-ES"/>
        </w:rPr>
        <w:t>516.</w:t>
      </w:r>
      <w:r w:rsidRPr="0061549B">
        <w:rPr>
          <w:lang w:val="es-ES"/>
        </w:rPr>
        <w:tab/>
      </w:r>
      <w:r w:rsidR="00FB5479" w:rsidRPr="0061549B">
        <w:rPr>
          <w:lang w:val="es-ES"/>
        </w:rPr>
        <w:t>L</w:t>
      </w:r>
      <w:r w:rsidR="00F32ECB" w:rsidRPr="0061549B">
        <w:rPr>
          <w:lang w:val="es-ES"/>
        </w:rPr>
        <w:t xml:space="preserve">a edad de responsabilidad penal es de </w:t>
      </w:r>
      <w:r w:rsidR="00FB5479" w:rsidRPr="0061549B">
        <w:rPr>
          <w:lang w:val="es-ES"/>
        </w:rPr>
        <w:t>13</w:t>
      </w:r>
      <w:r w:rsidR="00F32ECB" w:rsidRPr="0061549B">
        <w:rPr>
          <w:lang w:val="es-ES"/>
        </w:rPr>
        <w:t xml:space="preserve"> años cumplidos. </w:t>
      </w:r>
      <w:r w:rsidR="00A013B8" w:rsidRPr="0061549B">
        <w:rPr>
          <w:lang w:val="es-ES"/>
        </w:rPr>
        <w:t>Se impone a los menores la mitad de la pena que se habría aplicado a un adulto por el mismo delito. Desde hace cinco años, s</w:t>
      </w:r>
      <w:r w:rsidR="00441215">
        <w:rPr>
          <w:lang w:val="es-ES"/>
        </w:rPr>
        <w:t>o</w:t>
      </w:r>
      <w:r w:rsidR="00A013B8" w:rsidRPr="0061549B">
        <w:rPr>
          <w:lang w:val="es-ES"/>
        </w:rPr>
        <w:t>lo se impuso una vez la pena capital a un niño y no se ha condenado a ningún menor a la pena de prisión perpetua</w:t>
      </w:r>
      <w:r w:rsidR="00FB5479" w:rsidRPr="0061549B">
        <w:rPr>
          <w:lang w:val="es-ES"/>
        </w:rPr>
        <w:t>.</w:t>
      </w:r>
    </w:p>
    <w:p w:rsidR="00FB5479" w:rsidRPr="0061549B" w:rsidRDefault="00372E0F" w:rsidP="00E3249A">
      <w:pPr>
        <w:pStyle w:val="SingleTxtG"/>
        <w:rPr>
          <w:lang w:val="es-ES"/>
        </w:rPr>
      </w:pPr>
      <w:r w:rsidRPr="0061549B">
        <w:rPr>
          <w:lang w:val="es-ES"/>
        </w:rPr>
        <w:t>517.</w:t>
      </w:r>
      <w:r w:rsidRPr="0061549B">
        <w:rPr>
          <w:lang w:val="es-ES"/>
        </w:rPr>
        <w:tab/>
      </w:r>
      <w:r w:rsidR="00A013B8" w:rsidRPr="0061549B">
        <w:rPr>
          <w:lang w:val="es-ES"/>
        </w:rPr>
        <w:t xml:space="preserve">En la actualidad, </w:t>
      </w:r>
      <w:r w:rsidR="00832137" w:rsidRPr="0061549B">
        <w:rPr>
          <w:lang w:val="es-ES"/>
        </w:rPr>
        <w:t xml:space="preserve">el </w:t>
      </w:r>
      <w:r w:rsidR="005D505B" w:rsidRPr="0061549B">
        <w:rPr>
          <w:lang w:val="es-ES"/>
        </w:rPr>
        <w:t>c</w:t>
      </w:r>
      <w:r w:rsidR="00832137" w:rsidRPr="0061549B">
        <w:rPr>
          <w:lang w:val="es-ES"/>
        </w:rPr>
        <w:t>entro</w:t>
      </w:r>
      <w:r w:rsidR="00A013B8" w:rsidRPr="0061549B">
        <w:rPr>
          <w:lang w:val="es-ES"/>
        </w:rPr>
        <w:t xml:space="preserve"> de coordinación </w:t>
      </w:r>
      <w:r w:rsidR="005D505B" w:rsidRPr="0061549B">
        <w:rPr>
          <w:lang w:val="es-ES"/>
        </w:rPr>
        <w:t>para</w:t>
      </w:r>
      <w:r w:rsidR="007C34AD" w:rsidRPr="0061549B">
        <w:rPr>
          <w:lang w:val="es-ES"/>
        </w:rPr>
        <w:t xml:space="preserve"> </w:t>
      </w:r>
      <w:r w:rsidR="00A013B8" w:rsidRPr="0061549B">
        <w:rPr>
          <w:lang w:val="es-ES"/>
        </w:rPr>
        <w:t>los</w:t>
      </w:r>
      <w:r w:rsidR="005D505B" w:rsidRPr="0061549B">
        <w:rPr>
          <w:lang w:val="es-ES"/>
        </w:rPr>
        <w:t xml:space="preserve"> </w:t>
      </w:r>
      <w:r w:rsidR="009B06CE" w:rsidRPr="0061549B">
        <w:rPr>
          <w:lang w:val="es-ES"/>
        </w:rPr>
        <w:t xml:space="preserve">niños </w:t>
      </w:r>
      <w:r w:rsidR="00A013B8" w:rsidRPr="0061549B">
        <w:rPr>
          <w:lang w:val="es-ES"/>
        </w:rPr>
        <w:t>en conflicto con la ley está dialogando con el Ministerio de Justicia a fin de abolir la pena de muerte y la prisión perpetua para los niños</w:t>
      </w:r>
      <w:r w:rsidR="00FB5479" w:rsidRPr="0061549B">
        <w:rPr>
          <w:lang w:val="es-ES"/>
        </w:rPr>
        <w:t>.</w:t>
      </w:r>
    </w:p>
    <w:p w:rsidR="00FB5479" w:rsidRPr="0061549B" w:rsidRDefault="00372E0F" w:rsidP="00E3249A">
      <w:pPr>
        <w:pStyle w:val="SingleTxtG"/>
        <w:rPr>
          <w:lang w:val="es-ES"/>
        </w:rPr>
      </w:pPr>
      <w:r w:rsidRPr="0061549B">
        <w:rPr>
          <w:lang w:val="es-ES"/>
        </w:rPr>
        <w:t>518.</w:t>
      </w:r>
      <w:r w:rsidRPr="0061549B">
        <w:rPr>
          <w:lang w:val="es-ES"/>
        </w:rPr>
        <w:tab/>
      </w:r>
      <w:r w:rsidR="00A013B8" w:rsidRPr="0061549B">
        <w:rPr>
          <w:lang w:val="es-ES"/>
        </w:rPr>
        <w:t>Entre las intervenciones realizadas para mejorar la situación de los niños en conflicto con la ley, cabe citar las siguientes</w:t>
      </w:r>
      <w:r w:rsidR="00FB5479" w:rsidRPr="0061549B">
        <w:rPr>
          <w:lang w:val="es-ES"/>
        </w:rPr>
        <w:t>:</w:t>
      </w:r>
    </w:p>
    <w:p w:rsidR="00FB5479" w:rsidRPr="0061549B" w:rsidRDefault="00A013B8" w:rsidP="00E3249A">
      <w:pPr>
        <w:pStyle w:val="Bullet1G"/>
        <w:rPr>
          <w:lang w:val="es-ES"/>
        </w:rPr>
      </w:pPr>
      <w:r w:rsidRPr="0061549B">
        <w:rPr>
          <w:lang w:val="es-ES"/>
        </w:rPr>
        <w:t>Las distintas reformas del sistema legislativo y judicial</w:t>
      </w:r>
      <w:r w:rsidR="00FB5479" w:rsidRPr="0061549B">
        <w:rPr>
          <w:lang w:val="es-ES"/>
        </w:rPr>
        <w:t>;</w:t>
      </w:r>
    </w:p>
    <w:p w:rsidR="00FB5479" w:rsidRPr="0061549B" w:rsidRDefault="00FB5479" w:rsidP="00E3249A">
      <w:pPr>
        <w:pStyle w:val="Bullet1G"/>
        <w:rPr>
          <w:lang w:val="es-ES"/>
        </w:rPr>
      </w:pPr>
      <w:r w:rsidRPr="0061549B">
        <w:rPr>
          <w:lang w:val="es-ES"/>
        </w:rPr>
        <w:t>L</w:t>
      </w:r>
      <w:r w:rsidR="00A013B8" w:rsidRPr="0061549B">
        <w:rPr>
          <w:lang w:val="es-ES"/>
        </w:rPr>
        <w:t xml:space="preserve">a intervención de las asociaciones y </w:t>
      </w:r>
      <w:r w:rsidR="00941415" w:rsidRPr="0061549B">
        <w:rPr>
          <w:lang w:val="es-ES"/>
        </w:rPr>
        <w:t>ONG</w:t>
      </w:r>
      <w:r w:rsidRPr="0061549B">
        <w:rPr>
          <w:lang w:val="es-ES"/>
        </w:rPr>
        <w:t>;</w:t>
      </w:r>
    </w:p>
    <w:p w:rsidR="00FB5479" w:rsidRPr="0061549B" w:rsidRDefault="00FB5479" w:rsidP="00E3249A">
      <w:pPr>
        <w:pStyle w:val="Bullet1G"/>
        <w:rPr>
          <w:lang w:val="es-ES"/>
        </w:rPr>
      </w:pPr>
      <w:r w:rsidRPr="0061549B">
        <w:rPr>
          <w:lang w:val="es-ES"/>
        </w:rPr>
        <w:t>La</w:t>
      </w:r>
      <w:r w:rsidR="00A013B8" w:rsidRPr="0061549B">
        <w:rPr>
          <w:lang w:val="es-ES"/>
        </w:rPr>
        <w:t xml:space="preserve"> sensibilización</w:t>
      </w:r>
      <w:r w:rsidR="00832137" w:rsidRPr="0061549B">
        <w:rPr>
          <w:lang w:val="es-ES"/>
        </w:rPr>
        <w:t xml:space="preserve"> todavía reducida</w:t>
      </w:r>
      <w:r w:rsidR="00A013B8" w:rsidRPr="0061549B">
        <w:rPr>
          <w:lang w:val="es-ES"/>
        </w:rPr>
        <w:t>, aunque creciente, de la población y los responsables de adop</w:t>
      </w:r>
      <w:r w:rsidR="00832137" w:rsidRPr="0061549B">
        <w:rPr>
          <w:lang w:val="es-ES"/>
        </w:rPr>
        <w:t>tar</w:t>
      </w:r>
      <w:r w:rsidR="00A013B8" w:rsidRPr="0061549B">
        <w:rPr>
          <w:lang w:val="es-ES"/>
        </w:rPr>
        <w:t xml:space="preserve"> decisiones</w:t>
      </w:r>
      <w:r w:rsidRPr="0061549B">
        <w:rPr>
          <w:lang w:val="es-ES"/>
        </w:rPr>
        <w:t>;</w:t>
      </w:r>
    </w:p>
    <w:p w:rsidR="00FB5479" w:rsidRPr="0061549B" w:rsidRDefault="00A013B8" w:rsidP="00E3249A">
      <w:pPr>
        <w:pStyle w:val="Bullet1G"/>
        <w:rPr>
          <w:lang w:val="es-ES"/>
        </w:rPr>
      </w:pPr>
      <w:r w:rsidRPr="0061549B">
        <w:rPr>
          <w:lang w:val="es-ES"/>
        </w:rPr>
        <w:t xml:space="preserve">Los módulos de formación que se </w:t>
      </w:r>
      <w:r w:rsidR="00832137" w:rsidRPr="0061549B">
        <w:rPr>
          <w:lang w:val="es-ES"/>
        </w:rPr>
        <w:t>imparten a los trabajadores sociales y a</w:t>
      </w:r>
      <w:r w:rsidRPr="0061549B">
        <w:rPr>
          <w:lang w:val="es-ES"/>
        </w:rPr>
        <w:t xml:space="preserve">l personal de los servicios judiciales </w:t>
      </w:r>
      <w:r w:rsidR="00FB5479" w:rsidRPr="0061549B">
        <w:rPr>
          <w:lang w:val="es-ES"/>
        </w:rPr>
        <w:t>(magistra</w:t>
      </w:r>
      <w:r w:rsidRPr="0061549B">
        <w:rPr>
          <w:lang w:val="es-ES"/>
        </w:rPr>
        <w:t>dos</w:t>
      </w:r>
      <w:r w:rsidR="00FB5479" w:rsidRPr="0061549B">
        <w:rPr>
          <w:lang w:val="es-ES"/>
        </w:rPr>
        <w:t>,</w:t>
      </w:r>
      <w:r w:rsidRPr="0061549B">
        <w:rPr>
          <w:lang w:val="es-ES"/>
        </w:rPr>
        <w:t xml:space="preserve"> personal penitenciario y funcionarios de la policía judicial</w:t>
      </w:r>
      <w:r w:rsidR="00FB5479" w:rsidRPr="0061549B">
        <w:rPr>
          <w:lang w:val="es-ES"/>
        </w:rPr>
        <w:t>).</w:t>
      </w:r>
    </w:p>
    <w:p w:rsidR="00FB5479" w:rsidRPr="0061549B" w:rsidRDefault="00372E0F" w:rsidP="00E3249A">
      <w:pPr>
        <w:pStyle w:val="SingleTxtG"/>
        <w:rPr>
          <w:lang w:val="es-ES"/>
        </w:rPr>
      </w:pPr>
      <w:r w:rsidRPr="0061549B">
        <w:rPr>
          <w:lang w:val="es-ES"/>
        </w:rPr>
        <w:t>519.</w:t>
      </w:r>
      <w:r w:rsidRPr="0061549B">
        <w:rPr>
          <w:lang w:val="es-ES"/>
        </w:rPr>
        <w:tab/>
      </w:r>
      <w:r w:rsidR="005D505B" w:rsidRPr="0061549B">
        <w:rPr>
          <w:lang w:val="es-ES"/>
        </w:rPr>
        <w:t>L</w:t>
      </w:r>
      <w:r w:rsidR="00A013B8" w:rsidRPr="0061549B">
        <w:rPr>
          <w:lang w:val="es-ES"/>
        </w:rPr>
        <w:t>a Ley</w:t>
      </w:r>
      <w:r w:rsidR="003B42A7" w:rsidRPr="0061549B">
        <w:rPr>
          <w:lang w:val="es-ES"/>
        </w:rPr>
        <w:t xml:space="preserve"> Nº</w:t>
      </w:r>
      <w:r w:rsidR="00FB5479" w:rsidRPr="0061549B">
        <w:rPr>
          <w:lang w:val="es-ES"/>
        </w:rPr>
        <w:t xml:space="preserve"> 018/AN/73</w:t>
      </w:r>
      <w:r w:rsidR="003B42A7" w:rsidRPr="0061549B">
        <w:rPr>
          <w:lang w:val="es-ES"/>
        </w:rPr>
        <w:t xml:space="preserve">, de </w:t>
      </w:r>
      <w:r w:rsidR="00FB5479" w:rsidRPr="0061549B">
        <w:rPr>
          <w:lang w:val="es-ES"/>
        </w:rPr>
        <w:t>6</w:t>
      </w:r>
      <w:r w:rsidR="003B42A7" w:rsidRPr="0061549B">
        <w:rPr>
          <w:lang w:val="es-ES"/>
        </w:rPr>
        <w:t xml:space="preserve"> de junio de</w:t>
      </w:r>
      <w:r w:rsidR="00FB5479" w:rsidRPr="0061549B">
        <w:rPr>
          <w:lang w:val="es-ES"/>
        </w:rPr>
        <w:t xml:space="preserve"> 1973</w:t>
      </w:r>
      <w:r w:rsidR="003B42A7" w:rsidRPr="0061549B">
        <w:rPr>
          <w:lang w:val="es-ES"/>
        </w:rPr>
        <w:t>, que introdujo en Guinea la primera reforma judicial de envergadura tras la independencia del país, no instituyó jurisdicciones especializadas para menores</w:t>
      </w:r>
      <w:r w:rsidR="009B06CE" w:rsidRPr="0061549B">
        <w:rPr>
          <w:lang w:val="es-ES"/>
        </w:rPr>
        <w:t xml:space="preserve"> de edad</w:t>
      </w:r>
      <w:r w:rsidR="003B42A7" w:rsidRPr="0061549B">
        <w:rPr>
          <w:lang w:val="es-ES"/>
        </w:rPr>
        <w:t xml:space="preserve">, pero a modo de innovación, estableció un conjunto de normas específicas aplicables a los </w:t>
      </w:r>
      <w:r w:rsidR="009B06CE" w:rsidRPr="0061549B">
        <w:rPr>
          <w:lang w:val="es-ES"/>
        </w:rPr>
        <w:t xml:space="preserve">que son </w:t>
      </w:r>
      <w:r w:rsidR="003B42A7" w:rsidRPr="0061549B">
        <w:rPr>
          <w:lang w:val="es-ES"/>
        </w:rPr>
        <w:t>objeto de procesos judiciales</w:t>
      </w:r>
      <w:r w:rsidR="00FB5479" w:rsidRPr="0061549B">
        <w:rPr>
          <w:lang w:val="es-ES"/>
        </w:rPr>
        <w:t>.</w:t>
      </w:r>
    </w:p>
    <w:p w:rsidR="00FB5479" w:rsidRPr="0061549B" w:rsidRDefault="00372E0F" w:rsidP="00E3249A">
      <w:pPr>
        <w:pStyle w:val="SingleTxtG"/>
        <w:rPr>
          <w:lang w:val="es-ES"/>
        </w:rPr>
      </w:pPr>
      <w:r w:rsidRPr="0061549B">
        <w:rPr>
          <w:lang w:val="es-ES"/>
        </w:rPr>
        <w:t>520.</w:t>
      </w:r>
      <w:r w:rsidRPr="0061549B">
        <w:rPr>
          <w:lang w:val="es-ES"/>
        </w:rPr>
        <w:tab/>
      </w:r>
      <w:r w:rsidR="003B42A7" w:rsidRPr="0061549B">
        <w:rPr>
          <w:lang w:val="es-ES"/>
        </w:rPr>
        <w:t xml:space="preserve">El legislador guineo asumió un firme compromiso con la protección de los derechos del niño </w:t>
      </w:r>
      <w:r w:rsidR="003B4817" w:rsidRPr="0061549B">
        <w:rPr>
          <w:lang w:val="es-ES"/>
        </w:rPr>
        <w:t>mediante</w:t>
      </w:r>
      <w:r w:rsidR="003B42A7" w:rsidRPr="0061549B">
        <w:rPr>
          <w:lang w:val="es-ES"/>
        </w:rPr>
        <w:t xml:space="preserve"> la Ley Nº </w:t>
      </w:r>
      <w:r w:rsidR="00FB5479" w:rsidRPr="0061549B">
        <w:rPr>
          <w:lang w:val="es-ES"/>
        </w:rPr>
        <w:t>22/AL/77</w:t>
      </w:r>
      <w:r w:rsidR="003B42A7" w:rsidRPr="0061549B">
        <w:rPr>
          <w:lang w:val="es-ES"/>
        </w:rPr>
        <w:t>, de</w:t>
      </w:r>
      <w:r w:rsidR="00FB5479" w:rsidRPr="0061549B">
        <w:rPr>
          <w:lang w:val="es-ES"/>
        </w:rPr>
        <w:t xml:space="preserve"> 20</w:t>
      </w:r>
      <w:r w:rsidR="003B42A7" w:rsidRPr="0061549B">
        <w:rPr>
          <w:lang w:val="es-ES"/>
        </w:rPr>
        <w:t xml:space="preserve"> de octubre de </w:t>
      </w:r>
      <w:r w:rsidR="00FB5479" w:rsidRPr="0061549B">
        <w:rPr>
          <w:lang w:val="es-ES"/>
        </w:rPr>
        <w:t>1997</w:t>
      </w:r>
      <w:r w:rsidR="00832137" w:rsidRPr="0061549B">
        <w:rPr>
          <w:lang w:val="es-ES"/>
        </w:rPr>
        <w:t>, que instituyó</w:t>
      </w:r>
      <w:r w:rsidR="003B42A7" w:rsidRPr="0061549B">
        <w:rPr>
          <w:lang w:val="es-ES"/>
        </w:rPr>
        <w:t xml:space="preserve"> tribunales de menores en los</w:t>
      </w:r>
      <w:r w:rsidR="003B4817" w:rsidRPr="0061549B">
        <w:rPr>
          <w:lang w:val="es-ES"/>
        </w:rPr>
        <w:t xml:space="preserve"> distintos</w:t>
      </w:r>
      <w:r w:rsidR="003B42A7" w:rsidRPr="0061549B">
        <w:rPr>
          <w:lang w:val="es-ES"/>
        </w:rPr>
        <w:t xml:space="preserve"> tribunales regionales, jueces de menores y normas procesales especiales aplicables a los niños </w:t>
      </w:r>
      <w:r w:rsidR="009B06CE" w:rsidRPr="0061549B">
        <w:rPr>
          <w:lang w:val="es-ES"/>
        </w:rPr>
        <w:t>infractores</w:t>
      </w:r>
      <w:r w:rsidR="00FB5479" w:rsidRPr="0061549B">
        <w:rPr>
          <w:lang w:val="es-ES"/>
        </w:rPr>
        <w:t>.</w:t>
      </w:r>
    </w:p>
    <w:p w:rsidR="00FB5479" w:rsidRPr="0061549B" w:rsidRDefault="00372E0F" w:rsidP="00E3249A">
      <w:pPr>
        <w:pStyle w:val="SingleTxtG"/>
        <w:rPr>
          <w:lang w:val="es-ES"/>
        </w:rPr>
      </w:pPr>
      <w:r w:rsidRPr="0061549B">
        <w:rPr>
          <w:lang w:val="es-ES"/>
        </w:rPr>
        <w:t>521.</w:t>
      </w:r>
      <w:r w:rsidRPr="0061549B">
        <w:rPr>
          <w:lang w:val="es-ES"/>
        </w:rPr>
        <w:tab/>
      </w:r>
      <w:r w:rsidR="00ED2249" w:rsidRPr="0061549B">
        <w:rPr>
          <w:lang w:val="es-ES"/>
        </w:rPr>
        <w:t>A pesar de que</w:t>
      </w:r>
      <w:r w:rsidR="003B4817" w:rsidRPr="0061549B">
        <w:rPr>
          <w:lang w:val="es-ES"/>
        </w:rPr>
        <w:t xml:space="preserve"> l</w:t>
      </w:r>
      <w:r w:rsidR="00FB5479" w:rsidRPr="0061549B">
        <w:rPr>
          <w:lang w:val="es-ES"/>
        </w:rPr>
        <w:t>a</w:t>
      </w:r>
      <w:r w:rsidR="003B4817" w:rsidRPr="0061549B">
        <w:rPr>
          <w:lang w:val="es-ES"/>
        </w:rPr>
        <w:t xml:space="preserve"> Ley de </w:t>
      </w:r>
      <w:r w:rsidR="00FB5479" w:rsidRPr="0061549B">
        <w:rPr>
          <w:lang w:val="es-ES"/>
        </w:rPr>
        <w:t>16</w:t>
      </w:r>
      <w:r w:rsidR="003B4817" w:rsidRPr="0061549B">
        <w:rPr>
          <w:lang w:val="es-ES"/>
        </w:rPr>
        <w:t xml:space="preserve"> de junio de</w:t>
      </w:r>
      <w:r w:rsidR="00FB5479" w:rsidRPr="0061549B">
        <w:rPr>
          <w:lang w:val="es-ES"/>
        </w:rPr>
        <w:t xml:space="preserve"> 1998</w:t>
      </w:r>
      <w:r w:rsidR="003B4817" w:rsidRPr="0061549B">
        <w:rPr>
          <w:lang w:val="es-ES"/>
        </w:rPr>
        <w:t xml:space="preserve"> no </w:t>
      </w:r>
      <w:r w:rsidR="005D505B" w:rsidRPr="0061549B">
        <w:rPr>
          <w:lang w:val="es-ES"/>
        </w:rPr>
        <w:t>instituye tribunales de menores ni jueces de menores propiamente dichos</w:t>
      </w:r>
      <w:r w:rsidR="0067358E" w:rsidRPr="0061549B">
        <w:rPr>
          <w:lang w:val="es-ES"/>
        </w:rPr>
        <w:t>, en su nuevo artículo</w:t>
      </w:r>
      <w:r w:rsidR="00FB5479" w:rsidRPr="0061549B">
        <w:rPr>
          <w:lang w:val="es-ES"/>
        </w:rPr>
        <w:t xml:space="preserve"> 39</w:t>
      </w:r>
      <w:r w:rsidR="005D505B" w:rsidRPr="0061549B">
        <w:rPr>
          <w:lang w:val="es-ES"/>
        </w:rPr>
        <w:t xml:space="preserve"> indica</w:t>
      </w:r>
      <w:r w:rsidR="0067358E" w:rsidRPr="0061549B">
        <w:rPr>
          <w:lang w:val="es-ES"/>
        </w:rPr>
        <w:t xml:space="preserve"> que, en lo sucesivo, la Sala de lo Penal de los Tribunales de Primera Instancia o la Sala de Menores o la Sala de lo Penal del Tribunal de Primera Instancia de Conakry ejercerán las </w:t>
      </w:r>
      <w:r w:rsidR="005D505B" w:rsidRPr="0061549B">
        <w:rPr>
          <w:lang w:val="es-ES"/>
        </w:rPr>
        <w:t>funciones de</w:t>
      </w:r>
      <w:r w:rsidR="0067358E" w:rsidRPr="0061549B">
        <w:rPr>
          <w:lang w:val="es-ES"/>
        </w:rPr>
        <w:t xml:space="preserve"> tribunal de menores y juez de menores</w:t>
      </w:r>
      <w:r w:rsidR="00FB5479" w:rsidRPr="0061549B">
        <w:rPr>
          <w:lang w:val="es-ES"/>
        </w:rPr>
        <w:t>.</w:t>
      </w:r>
    </w:p>
    <w:p w:rsidR="00FB5479" w:rsidRPr="0061549B" w:rsidRDefault="00372E0F" w:rsidP="00E3249A">
      <w:pPr>
        <w:pStyle w:val="SingleTxtG"/>
        <w:rPr>
          <w:lang w:val="es-ES"/>
        </w:rPr>
      </w:pPr>
      <w:r w:rsidRPr="0061549B">
        <w:rPr>
          <w:lang w:val="es-ES"/>
        </w:rPr>
        <w:t>522.</w:t>
      </w:r>
      <w:r w:rsidRPr="0061549B">
        <w:rPr>
          <w:lang w:val="es-ES"/>
        </w:rPr>
        <w:tab/>
      </w:r>
      <w:r w:rsidR="00FB5479" w:rsidRPr="0061549B">
        <w:rPr>
          <w:lang w:val="es-ES"/>
        </w:rPr>
        <w:t>C</w:t>
      </w:r>
      <w:r w:rsidR="0067358E" w:rsidRPr="0061549B">
        <w:rPr>
          <w:lang w:val="es-ES"/>
        </w:rPr>
        <w:t>abe afirmar que</w:t>
      </w:r>
      <w:r w:rsidR="00ED2249" w:rsidRPr="0061549B">
        <w:rPr>
          <w:lang w:val="es-ES"/>
        </w:rPr>
        <w:t>,</w:t>
      </w:r>
      <w:r w:rsidR="0067358E" w:rsidRPr="0061549B">
        <w:rPr>
          <w:lang w:val="es-ES"/>
        </w:rPr>
        <w:t xml:space="preserve"> tras la promulgación de la Ley</w:t>
      </w:r>
      <w:r w:rsidR="005D505B" w:rsidRPr="0061549B">
        <w:rPr>
          <w:lang w:val="es-ES"/>
        </w:rPr>
        <w:t xml:space="preserve"> Nº</w:t>
      </w:r>
      <w:r w:rsidR="0067358E" w:rsidRPr="0061549B">
        <w:rPr>
          <w:lang w:val="es-ES"/>
        </w:rPr>
        <w:t xml:space="preserve"> </w:t>
      </w:r>
      <w:r w:rsidR="00FB5479" w:rsidRPr="0061549B">
        <w:rPr>
          <w:lang w:val="es-ES"/>
        </w:rPr>
        <w:t>L/95/021/CTRN</w:t>
      </w:r>
      <w:r w:rsidR="0067358E" w:rsidRPr="0061549B">
        <w:rPr>
          <w:lang w:val="es-ES"/>
        </w:rPr>
        <w:t>, de</w:t>
      </w:r>
      <w:r w:rsidR="00FB5479" w:rsidRPr="0061549B">
        <w:rPr>
          <w:lang w:val="es-ES"/>
        </w:rPr>
        <w:t xml:space="preserve"> 6</w:t>
      </w:r>
      <w:r w:rsidR="0067358E" w:rsidRPr="0061549B">
        <w:rPr>
          <w:lang w:val="es-ES"/>
        </w:rPr>
        <w:t xml:space="preserve"> de junio de</w:t>
      </w:r>
      <w:r w:rsidR="00FB5479" w:rsidRPr="0061549B">
        <w:rPr>
          <w:lang w:val="es-ES"/>
        </w:rPr>
        <w:t xml:space="preserve"> 1995</w:t>
      </w:r>
      <w:r w:rsidR="0067358E" w:rsidRPr="0061549B">
        <w:rPr>
          <w:lang w:val="es-ES"/>
        </w:rPr>
        <w:t xml:space="preserve">, de reorganización de la justicia en la República de Guinea, modificada por la Ley </w:t>
      </w:r>
      <w:r w:rsidR="005D505B" w:rsidRPr="0061549B">
        <w:rPr>
          <w:lang w:val="es-ES"/>
        </w:rPr>
        <w:t xml:space="preserve">Nº </w:t>
      </w:r>
      <w:r w:rsidR="00FB5479" w:rsidRPr="0061549B">
        <w:rPr>
          <w:lang w:val="es-ES"/>
        </w:rPr>
        <w:t>L/98/014 AN</w:t>
      </w:r>
      <w:r w:rsidR="0067358E" w:rsidRPr="0061549B">
        <w:rPr>
          <w:lang w:val="es-ES"/>
        </w:rPr>
        <w:t>, de</w:t>
      </w:r>
      <w:r w:rsidR="00FB5479" w:rsidRPr="0061549B">
        <w:rPr>
          <w:lang w:val="es-ES"/>
        </w:rPr>
        <w:t xml:space="preserve"> 16</w:t>
      </w:r>
      <w:r w:rsidR="0067358E" w:rsidRPr="0061549B">
        <w:rPr>
          <w:lang w:val="es-ES"/>
        </w:rPr>
        <w:t xml:space="preserve"> de junio de</w:t>
      </w:r>
      <w:r w:rsidR="00FB5479" w:rsidRPr="0061549B">
        <w:rPr>
          <w:lang w:val="es-ES"/>
        </w:rPr>
        <w:t xml:space="preserve"> 1998</w:t>
      </w:r>
      <w:r w:rsidR="00C070AC" w:rsidRPr="0061549B">
        <w:rPr>
          <w:lang w:val="es-ES"/>
        </w:rPr>
        <w:t xml:space="preserve">, y la Ley Nº </w:t>
      </w:r>
      <w:r w:rsidR="00FB5479" w:rsidRPr="0061549B">
        <w:rPr>
          <w:lang w:val="es-ES"/>
        </w:rPr>
        <w:t>37</w:t>
      </w:r>
      <w:r w:rsidR="00C070AC" w:rsidRPr="0061549B">
        <w:rPr>
          <w:lang w:val="es-ES"/>
        </w:rPr>
        <w:t>, de</w:t>
      </w:r>
      <w:r w:rsidR="00FB5479" w:rsidRPr="0061549B">
        <w:rPr>
          <w:lang w:val="es-ES"/>
        </w:rPr>
        <w:t xml:space="preserve"> 31</w:t>
      </w:r>
      <w:r w:rsidR="00C070AC" w:rsidRPr="0061549B">
        <w:rPr>
          <w:lang w:val="es-ES"/>
        </w:rPr>
        <w:t xml:space="preserve"> de diciembre de</w:t>
      </w:r>
      <w:r w:rsidR="00FB5479" w:rsidRPr="0061549B">
        <w:rPr>
          <w:lang w:val="es-ES"/>
        </w:rPr>
        <w:t xml:space="preserve"> 1998</w:t>
      </w:r>
      <w:r w:rsidR="00C070AC" w:rsidRPr="0061549B">
        <w:rPr>
          <w:lang w:val="es-ES"/>
        </w:rPr>
        <w:t xml:space="preserve">, </w:t>
      </w:r>
      <w:r w:rsidR="00ED2249" w:rsidRPr="0061549B">
        <w:rPr>
          <w:lang w:val="es-ES"/>
        </w:rPr>
        <w:t>de</w:t>
      </w:r>
      <w:r w:rsidR="00C070AC" w:rsidRPr="0061549B">
        <w:rPr>
          <w:lang w:val="es-ES"/>
        </w:rPr>
        <w:t>l Código de Procedimiento Penal, Guinea cuenta con el arsenal jurídico necesario para proteger los derechos de los niños en conflicto con la ley</w:t>
      </w:r>
      <w:r w:rsidR="00FB5479" w:rsidRPr="0061549B">
        <w:rPr>
          <w:lang w:val="es-ES"/>
        </w:rPr>
        <w:t>.</w:t>
      </w:r>
    </w:p>
    <w:p w:rsidR="00FB5479" w:rsidRPr="0061549B" w:rsidRDefault="00FE0275" w:rsidP="00E3249A">
      <w:pPr>
        <w:pStyle w:val="H23G"/>
        <w:rPr>
          <w:lang w:val="es-ES"/>
        </w:rPr>
      </w:pPr>
      <w:r w:rsidRPr="0061549B">
        <w:rPr>
          <w:lang w:val="es-ES"/>
        </w:rPr>
        <w:tab/>
      </w:r>
      <w:r w:rsidR="00FB5479" w:rsidRPr="0061549B">
        <w:rPr>
          <w:lang w:val="es-ES"/>
        </w:rPr>
        <w:t>iv)</w:t>
      </w:r>
      <w:r w:rsidRPr="0061549B">
        <w:rPr>
          <w:lang w:val="es-ES"/>
        </w:rPr>
        <w:tab/>
      </w:r>
      <w:r w:rsidR="00C070AC" w:rsidRPr="0061549B">
        <w:rPr>
          <w:lang w:val="es-ES"/>
        </w:rPr>
        <w:t>La recuperación física y psicológica y la reintegración social</w:t>
      </w:r>
    </w:p>
    <w:p w:rsidR="00FB5479" w:rsidRPr="0061549B" w:rsidRDefault="00372E0F" w:rsidP="00E3249A">
      <w:pPr>
        <w:pStyle w:val="SingleTxtG"/>
        <w:rPr>
          <w:lang w:val="es-ES"/>
        </w:rPr>
      </w:pPr>
      <w:r w:rsidRPr="0061549B">
        <w:rPr>
          <w:lang w:val="es-ES"/>
        </w:rPr>
        <w:t>523.</w:t>
      </w:r>
      <w:r w:rsidRPr="0061549B">
        <w:rPr>
          <w:lang w:val="es-ES"/>
        </w:rPr>
        <w:tab/>
      </w:r>
      <w:r w:rsidR="00C070AC" w:rsidRPr="0061549B">
        <w:rPr>
          <w:lang w:val="es-ES"/>
        </w:rPr>
        <w:t xml:space="preserve">Las </w:t>
      </w:r>
      <w:r w:rsidR="00941415" w:rsidRPr="0061549B">
        <w:rPr>
          <w:lang w:val="es-ES"/>
        </w:rPr>
        <w:t xml:space="preserve">ONG </w:t>
      </w:r>
      <w:r w:rsidR="00FB5479" w:rsidRPr="0061549B">
        <w:rPr>
          <w:lang w:val="es-ES"/>
        </w:rPr>
        <w:t xml:space="preserve">Terre des Hommes, Sabou Guinée, SOS mineurs </w:t>
      </w:r>
      <w:r w:rsidR="00C070AC" w:rsidRPr="0061549B">
        <w:rPr>
          <w:lang w:val="es-ES"/>
        </w:rPr>
        <w:t>y</w:t>
      </w:r>
      <w:r w:rsidR="00FB5479" w:rsidRPr="0061549B">
        <w:rPr>
          <w:lang w:val="es-ES"/>
        </w:rPr>
        <w:t xml:space="preserve"> ASWAR</w:t>
      </w:r>
      <w:r w:rsidR="00C070AC" w:rsidRPr="0061549B">
        <w:rPr>
          <w:lang w:val="es-ES"/>
        </w:rPr>
        <w:t xml:space="preserve"> organizan actividades en favor de los niños tanto dentro como fuera de las cárceles. Cabe citar, entre otr</w:t>
      </w:r>
      <w:r w:rsidR="003C661E" w:rsidRPr="0061549B">
        <w:rPr>
          <w:lang w:val="es-ES"/>
        </w:rPr>
        <w:t>o</w:t>
      </w:r>
      <w:r w:rsidR="00C070AC" w:rsidRPr="0061549B">
        <w:rPr>
          <w:lang w:val="es-ES"/>
        </w:rPr>
        <w:t>s, l</w:t>
      </w:r>
      <w:r w:rsidR="003C661E" w:rsidRPr="0061549B">
        <w:rPr>
          <w:lang w:val="es-ES"/>
        </w:rPr>
        <w:t>o</w:t>
      </w:r>
      <w:r w:rsidR="00C070AC" w:rsidRPr="0061549B">
        <w:rPr>
          <w:lang w:val="es-ES"/>
        </w:rPr>
        <w:t>s siguientes</w:t>
      </w:r>
      <w:r w:rsidR="003C661E" w:rsidRPr="0061549B">
        <w:rPr>
          <w:lang w:val="es-ES"/>
        </w:rPr>
        <w:t xml:space="preserve"> logros</w:t>
      </w:r>
      <w:r w:rsidR="00FB5479" w:rsidRPr="0061549B">
        <w:rPr>
          <w:lang w:val="es-ES"/>
        </w:rPr>
        <w:t>:</w:t>
      </w:r>
    </w:p>
    <w:p w:rsidR="00FB5479" w:rsidRPr="0061549B" w:rsidRDefault="00FB5479" w:rsidP="00E3249A">
      <w:pPr>
        <w:pStyle w:val="Bullet1G"/>
        <w:rPr>
          <w:lang w:val="es-ES"/>
        </w:rPr>
      </w:pPr>
      <w:r w:rsidRPr="0061549B">
        <w:rPr>
          <w:lang w:val="es-ES"/>
        </w:rPr>
        <w:t>La</w:t>
      </w:r>
      <w:r w:rsidR="00C070AC" w:rsidRPr="0061549B">
        <w:rPr>
          <w:lang w:val="es-ES"/>
        </w:rPr>
        <w:t xml:space="preserve"> construcción de un refectorio en la cárcel central </w:t>
      </w:r>
      <w:r w:rsidRPr="0061549B">
        <w:rPr>
          <w:lang w:val="es-ES"/>
        </w:rPr>
        <w:t>de Conakry</w:t>
      </w:r>
      <w:r w:rsidR="00E3249A" w:rsidRPr="0061549B">
        <w:rPr>
          <w:lang w:val="es-ES"/>
        </w:rPr>
        <w:t>.</w:t>
      </w:r>
    </w:p>
    <w:p w:rsidR="00FB5479" w:rsidRPr="0061549B" w:rsidRDefault="00FB5479" w:rsidP="00E3249A">
      <w:pPr>
        <w:pStyle w:val="Bullet1G"/>
        <w:rPr>
          <w:lang w:val="es-ES"/>
        </w:rPr>
      </w:pPr>
      <w:r w:rsidRPr="0061549B">
        <w:rPr>
          <w:lang w:val="es-ES"/>
        </w:rPr>
        <w:t>La</w:t>
      </w:r>
      <w:r w:rsidR="00A976BF" w:rsidRPr="0061549B">
        <w:rPr>
          <w:lang w:val="es-ES"/>
        </w:rPr>
        <w:t xml:space="preserve"> renovación y el equipamiento de un dormitorio común con </w:t>
      </w:r>
      <w:r w:rsidRPr="0061549B">
        <w:rPr>
          <w:lang w:val="es-ES"/>
        </w:rPr>
        <w:t>50</w:t>
      </w:r>
      <w:r w:rsidR="00A976BF" w:rsidRPr="0061549B">
        <w:rPr>
          <w:lang w:val="es-ES"/>
        </w:rPr>
        <w:t xml:space="preserve"> literas dotadas de colchones y mantas</w:t>
      </w:r>
      <w:r w:rsidR="00E3249A" w:rsidRPr="0061549B">
        <w:rPr>
          <w:lang w:val="es-ES"/>
        </w:rPr>
        <w:t>.</w:t>
      </w:r>
    </w:p>
    <w:p w:rsidR="00FB5479" w:rsidRPr="0061549B" w:rsidRDefault="00A976BF" w:rsidP="00E3249A">
      <w:pPr>
        <w:pStyle w:val="Bullet1G"/>
        <w:rPr>
          <w:lang w:val="es-ES"/>
        </w:rPr>
      </w:pPr>
      <w:r w:rsidRPr="0061549B">
        <w:rPr>
          <w:lang w:val="es-ES"/>
        </w:rPr>
        <w:t>El suministro de atención médica a los niños</w:t>
      </w:r>
      <w:r w:rsidR="00E3249A" w:rsidRPr="0061549B">
        <w:rPr>
          <w:lang w:val="es-ES"/>
        </w:rPr>
        <w:t>.</w:t>
      </w:r>
    </w:p>
    <w:p w:rsidR="00FB5479" w:rsidRPr="0061549B" w:rsidRDefault="00FB5479" w:rsidP="00E3249A">
      <w:pPr>
        <w:pStyle w:val="Bullet1G"/>
        <w:rPr>
          <w:lang w:val="es-ES"/>
        </w:rPr>
      </w:pPr>
      <w:r w:rsidRPr="0061549B">
        <w:rPr>
          <w:lang w:val="es-ES"/>
        </w:rPr>
        <w:t>L</w:t>
      </w:r>
      <w:r w:rsidR="00A976BF" w:rsidRPr="0061549B">
        <w:rPr>
          <w:lang w:val="es-ES"/>
        </w:rPr>
        <w:t>a prestación de asistencia jurídica a los menores</w:t>
      </w:r>
      <w:r w:rsidR="009B06CE" w:rsidRPr="0061549B">
        <w:rPr>
          <w:lang w:val="es-ES"/>
        </w:rPr>
        <w:t xml:space="preserve"> de edad</w:t>
      </w:r>
      <w:r w:rsidR="00E3249A" w:rsidRPr="0061549B">
        <w:rPr>
          <w:lang w:val="es-ES"/>
        </w:rPr>
        <w:t>.</w:t>
      </w:r>
    </w:p>
    <w:p w:rsidR="00FB5479" w:rsidRPr="0061549B" w:rsidRDefault="00FB5479" w:rsidP="00E3249A">
      <w:pPr>
        <w:pStyle w:val="Bullet1G"/>
        <w:rPr>
          <w:lang w:val="es-ES"/>
        </w:rPr>
      </w:pPr>
      <w:r w:rsidRPr="0061549B">
        <w:rPr>
          <w:lang w:val="es-ES"/>
        </w:rPr>
        <w:t>La</w:t>
      </w:r>
      <w:r w:rsidR="00A976BF" w:rsidRPr="0061549B">
        <w:rPr>
          <w:lang w:val="es-ES"/>
        </w:rPr>
        <w:t xml:space="preserve"> formación del personal penitenciario</w:t>
      </w:r>
      <w:r w:rsidR="00E3249A" w:rsidRPr="0061549B">
        <w:rPr>
          <w:lang w:val="es-ES"/>
        </w:rPr>
        <w:t>.</w:t>
      </w:r>
    </w:p>
    <w:p w:rsidR="00FB5479" w:rsidRPr="0061549B" w:rsidRDefault="00A976BF" w:rsidP="00E3249A">
      <w:pPr>
        <w:pStyle w:val="Bullet1G"/>
        <w:rPr>
          <w:lang w:val="es-ES"/>
        </w:rPr>
      </w:pPr>
      <w:r w:rsidRPr="0061549B">
        <w:rPr>
          <w:lang w:val="es-ES"/>
        </w:rPr>
        <w:t xml:space="preserve">La construcción del pabellón de menores </w:t>
      </w:r>
      <w:r w:rsidR="009B06CE" w:rsidRPr="0061549B">
        <w:rPr>
          <w:lang w:val="es-ES"/>
        </w:rPr>
        <w:t xml:space="preserve">de edad </w:t>
      </w:r>
      <w:r w:rsidRPr="0061549B">
        <w:rPr>
          <w:lang w:val="es-ES"/>
        </w:rPr>
        <w:t xml:space="preserve">en la cárcel central </w:t>
      </w:r>
      <w:r w:rsidR="00FE0275" w:rsidRPr="0061549B">
        <w:rPr>
          <w:lang w:val="es-ES"/>
        </w:rPr>
        <w:t xml:space="preserve">de Conakry </w:t>
      </w:r>
      <w:r w:rsidRPr="0061549B">
        <w:rPr>
          <w:lang w:val="es-ES"/>
        </w:rPr>
        <w:t xml:space="preserve">en </w:t>
      </w:r>
      <w:r w:rsidR="00FE0275" w:rsidRPr="0061549B">
        <w:rPr>
          <w:lang w:val="es-ES"/>
        </w:rPr>
        <w:t>1997-2002</w:t>
      </w:r>
      <w:r w:rsidR="00FB5479" w:rsidRPr="0061549B">
        <w:rPr>
          <w:lang w:val="es-ES"/>
        </w:rPr>
        <w:t>;</w:t>
      </w:r>
      <w:r w:rsidRPr="0061549B">
        <w:rPr>
          <w:lang w:val="es-ES"/>
        </w:rPr>
        <w:t xml:space="preserve"> </w:t>
      </w:r>
      <w:r w:rsidR="00F63884" w:rsidRPr="0061549B">
        <w:rPr>
          <w:lang w:val="es-ES"/>
        </w:rPr>
        <w:t xml:space="preserve">el Centro de Formación y Educación de </w:t>
      </w:r>
      <w:r w:rsidR="009B06CE" w:rsidRPr="0061549B">
        <w:rPr>
          <w:lang w:val="es-ES"/>
        </w:rPr>
        <w:t xml:space="preserve">Niños </w:t>
      </w:r>
      <w:r w:rsidRPr="0061549B">
        <w:rPr>
          <w:lang w:val="es-ES"/>
        </w:rPr>
        <w:t>se utiliza para impartir formación profesional y educ</w:t>
      </w:r>
      <w:r w:rsidR="000A3EBC" w:rsidRPr="0061549B">
        <w:rPr>
          <w:lang w:val="es-ES"/>
        </w:rPr>
        <w:t>ación a los</w:t>
      </w:r>
      <w:r w:rsidR="00F63884" w:rsidRPr="0061549B">
        <w:rPr>
          <w:lang w:val="es-ES"/>
        </w:rPr>
        <w:t xml:space="preserve"> niños</w:t>
      </w:r>
      <w:r w:rsidR="00FB5479" w:rsidRPr="0061549B">
        <w:rPr>
          <w:lang w:val="es-ES"/>
        </w:rPr>
        <w:t>.</w:t>
      </w:r>
    </w:p>
    <w:p w:rsidR="00FB5479" w:rsidRPr="0061549B" w:rsidRDefault="00F63884" w:rsidP="00E3249A">
      <w:pPr>
        <w:pStyle w:val="Bullet1G"/>
        <w:rPr>
          <w:lang w:val="es-ES"/>
        </w:rPr>
      </w:pPr>
      <w:r w:rsidRPr="0061549B">
        <w:rPr>
          <w:lang w:val="es-ES"/>
        </w:rPr>
        <w:t>El C</w:t>
      </w:r>
      <w:r w:rsidR="000A3EBC" w:rsidRPr="0061549B">
        <w:rPr>
          <w:lang w:val="es-ES"/>
        </w:rPr>
        <w:t>entro mencionado se ajusta a las normas de la Convención sobre los Derechos del Niño relativas a la detención de los menores</w:t>
      </w:r>
      <w:r w:rsidR="009B06CE" w:rsidRPr="0061549B">
        <w:rPr>
          <w:lang w:val="es-ES"/>
        </w:rPr>
        <w:t xml:space="preserve"> de edad</w:t>
      </w:r>
      <w:r w:rsidR="000A3EBC" w:rsidRPr="0061549B">
        <w:rPr>
          <w:lang w:val="es-ES"/>
        </w:rPr>
        <w:t>. Uno de sus objetivos es preparar la reintegración social y profesional tras la estancia en la cárcel impartiendo formación en talleres</w:t>
      </w:r>
      <w:r w:rsidR="00E3249A" w:rsidRPr="0061549B">
        <w:rPr>
          <w:lang w:val="es-ES"/>
        </w:rPr>
        <w:t>.</w:t>
      </w:r>
    </w:p>
    <w:p w:rsidR="00FB5479" w:rsidRPr="0061549B" w:rsidRDefault="00FB5479" w:rsidP="00E3249A">
      <w:pPr>
        <w:pStyle w:val="Bullet1G"/>
        <w:rPr>
          <w:lang w:val="es-ES"/>
        </w:rPr>
      </w:pPr>
      <w:r w:rsidRPr="0061549B">
        <w:rPr>
          <w:lang w:val="es-ES"/>
        </w:rPr>
        <w:t>L</w:t>
      </w:r>
      <w:r w:rsidR="003B0E62" w:rsidRPr="0061549B">
        <w:rPr>
          <w:lang w:val="es-ES"/>
        </w:rPr>
        <w:t>a educación alternativa, que comprende la alfabetización funcional, el seguimiento escolar de los alumnos y estudiantes, el apoyo psicológico y la organización de actividades recreativas</w:t>
      </w:r>
      <w:r w:rsidR="00E3249A" w:rsidRPr="0061549B">
        <w:rPr>
          <w:lang w:val="es-ES"/>
        </w:rPr>
        <w:t>.</w:t>
      </w:r>
    </w:p>
    <w:p w:rsidR="00FB5479" w:rsidRPr="0061549B" w:rsidRDefault="00FB5479" w:rsidP="00E3249A">
      <w:pPr>
        <w:pStyle w:val="Bullet1G"/>
        <w:rPr>
          <w:lang w:val="es-ES"/>
        </w:rPr>
      </w:pPr>
      <w:r w:rsidRPr="0061549B">
        <w:rPr>
          <w:lang w:val="es-ES"/>
        </w:rPr>
        <w:t>La</w:t>
      </w:r>
      <w:r w:rsidR="003B0E62" w:rsidRPr="0061549B">
        <w:rPr>
          <w:lang w:val="es-ES"/>
        </w:rPr>
        <w:t xml:space="preserve"> construcción del hogar de la esperanza en</w:t>
      </w:r>
      <w:r w:rsidRPr="0061549B">
        <w:rPr>
          <w:lang w:val="es-ES"/>
        </w:rPr>
        <w:t xml:space="preserve"> Sonfonia gare</w:t>
      </w:r>
      <w:r w:rsidR="003B0E62" w:rsidRPr="0061549B">
        <w:rPr>
          <w:lang w:val="es-ES"/>
        </w:rPr>
        <w:t xml:space="preserve"> en</w:t>
      </w:r>
      <w:r w:rsidRPr="0061549B">
        <w:rPr>
          <w:lang w:val="es-ES"/>
        </w:rPr>
        <w:t xml:space="preserve"> 2000-2001</w:t>
      </w:r>
      <w:r w:rsidR="003B0E62" w:rsidRPr="0061549B">
        <w:rPr>
          <w:lang w:val="es-ES"/>
        </w:rPr>
        <w:t xml:space="preserve"> con fines de acogida, formación y reintegración</w:t>
      </w:r>
      <w:r w:rsidR="00E3249A" w:rsidRPr="0061549B">
        <w:rPr>
          <w:lang w:val="es-ES"/>
        </w:rPr>
        <w:t>.</w:t>
      </w:r>
    </w:p>
    <w:p w:rsidR="00FB5479" w:rsidRPr="0061549B" w:rsidRDefault="00FB5479" w:rsidP="00E3249A">
      <w:pPr>
        <w:pStyle w:val="Bullet1G"/>
        <w:rPr>
          <w:lang w:val="es-ES"/>
        </w:rPr>
      </w:pPr>
      <w:r w:rsidRPr="0061549B">
        <w:rPr>
          <w:lang w:val="es-ES"/>
        </w:rPr>
        <w:t>La</w:t>
      </w:r>
      <w:r w:rsidR="003B0E62" w:rsidRPr="0061549B">
        <w:rPr>
          <w:lang w:val="es-ES"/>
        </w:rPr>
        <w:t xml:space="preserve"> construcción del pabellón de menores</w:t>
      </w:r>
      <w:r w:rsidR="009B06CE" w:rsidRPr="0061549B">
        <w:rPr>
          <w:lang w:val="es-ES"/>
        </w:rPr>
        <w:t xml:space="preserve"> de edad</w:t>
      </w:r>
      <w:r w:rsidR="003B0E62" w:rsidRPr="0061549B">
        <w:rPr>
          <w:lang w:val="es-ES"/>
        </w:rPr>
        <w:t xml:space="preserve"> en la cárcel central </w:t>
      </w:r>
      <w:r w:rsidRPr="0061549B">
        <w:rPr>
          <w:lang w:val="es-ES"/>
        </w:rPr>
        <w:t>de Kindia</w:t>
      </w:r>
      <w:r w:rsidR="003B0E62" w:rsidRPr="0061549B">
        <w:rPr>
          <w:lang w:val="es-ES"/>
        </w:rPr>
        <w:t xml:space="preserve"> en</w:t>
      </w:r>
      <w:r w:rsidRPr="0061549B">
        <w:rPr>
          <w:lang w:val="es-ES"/>
        </w:rPr>
        <w:t xml:space="preserve"> </w:t>
      </w:r>
      <w:r w:rsidR="00FE0275" w:rsidRPr="0061549B">
        <w:rPr>
          <w:lang w:val="es-ES"/>
        </w:rPr>
        <w:t>2002-2003</w:t>
      </w:r>
      <w:r w:rsidR="00E3249A" w:rsidRPr="0061549B">
        <w:rPr>
          <w:lang w:val="es-ES"/>
        </w:rPr>
        <w:t>.</w:t>
      </w:r>
    </w:p>
    <w:p w:rsidR="00FB5479" w:rsidRPr="0061549B" w:rsidRDefault="003B0E62" w:rsidP="00E3249A">
      <w:pPr>
        <w:pStyle w:val="Bullet1G"/>
        <w:rPr>
          <w:lang w:val="es-ES"/>
        </w:rPr>
      </w:pPr>
      <w:r w:rsidRPr="0061549B">
        <w:rPr>
          <w:lang w:val="es-ES"/>
        </w:rPr>
        <w:t>La realización de proyectos socioeconómicos de reintegración individual mediante el internamiento en la cárcel o un centro de acogida</w:t>
      </w:r>
      <w:r w:rsidR="00E3249A" w:rsidRPr="0061549B">
        <w:rPr>
          <w:lang w:val="es-ES"/>
        </w:rPr>
        <w:t>.</w:t>
      </w:r>
    </w:p>
    <w:p w:rsidR="00FB5479" w:rsidRPr="0061549B" w:rsidRDefault="00FB5479" w:rsidP="00E3249A">
      <w:pPr>
        <w:pStyle w:val="Bullet1G"/>
        <w:rPr>
          <w:lang w:val="es-ES"/>
        </w:rPr>
      </w:pPr>
      <w:r w:rsidRPr="0061549B">
        <w:rPr>
          <w:lang w:val="es-ES"/>
        </w:rPr>
        <w:t>La</w:t>
      </w:r>
      <w:r w:rsidR="003B0E62" w:rsidRPr="0061549B">
        <w:rPr>
          <w:lang w:val="es-ES"/>
        </w:rPr>
        <w:t xml:space="preserve"> construcción y </w:t>
      </w:r>
      <w:r w:rsidR="00F63884" w:rsidRPr="0061549B">
        <w:rPr>
          <w:lang w:val="es-ES"/>
        </w:rPr>
        <w:t xml:space="preserve">el </w:t>
      </w:r>
      <w:r w:rsidR="003B0E62" w:rsidRPr="0061549B">
        <w:rPr>
          <w:lang w:val="es-ES"/>
        </w:rPr>
        <w:t>equipamiento de un edificio para niñas en el recinto del centro de acogida y orientación</w:t>
      </w:r>
      <w:r w:rsidR="00E3249A" w:rsidRPr="0061549B">
        <w:rPr>
          <w:lang w:val="es-ES"/>
        </w:rPr>
        <w:t>.</w:t>
      </w:r>
    </w:p>
    <w:p w:rsidR="00FB5479" w:rsidRPr="0061549B" w:rsidRDefault="00FB5479" w:rsidP="00E3249A">
      <w:pPr>
        <w:pStyle w:val="Bullet1G"/>
        <w:rPr>
          <w:lang w:val="es-ES"/>
        </w:rPr>
      </w:pPr>
      <w:r w:rsidRPr="0061549B">
        <w:rPr>
          <w:lang w:val="es-ES"/>
        </w:rPr>
        <w:t>La</w:t>
      </w:r>
      <w:r w:rsidR="003B0E62" w:rsidRPr="0061549B">
        <w:rPr>
          <w:lang w:val="es-ES"/>
        </w:rPr>
        <w:t xml:space="preserve"> organización de actividades generadoras de ingresos</w:t>
      </w:r>
      <w:r w:rsidR="00E3249A" w:rsidRPr="0061549B">
        <w:rPr>
          <w:lang w:val="es-ES"/>
        </w:rPr>
        <w:t>.</w:t>
      </w:r>
    </w:p>
    <w:p w:rsidR="00FB5479" w:rsidRPr="0061549B" w:rsidRDefault="003B0E62" w:rsidP="00E3249A">
      <w:pPr>
        <w:pStyle w:val="Bullet1G"/>
        <w:rPr>
          <w:lang w:val="es-ES"/>
        </w:rPr>
      </w:pPr>
      <w:r w:rsidRPr="0061549B">
        <w:rPr>
          <w:lang w:val="es-ES"/>
        </w:rPr>
        <w:t>La creación de medios alternativos a la detención</w:t>
      </w:r>
      <w:r w:rsidR="00FB5479" w:rsidRPr="0061549B">
        <w:rPr>
          <w:lang w:val="es-ES"/>
        </w:rPr>
        <w:t>.</w:t>
      </w:r>
    </w:p>
    <w:p w:rsidR="00FB5479" w:rsidRPr="0061549B" w:rsidRDefault="00372E0F" w:rsidP="00E3249A">
      <w:pPr>
        <w:pStyle w:val="SingleTxtG"/>
        <w:rPr>
          <w:lang w:val="es-ES"/>
        </w:rPr>
      </w:pPr>
      <w:r w:rsidRPr="0061549B">
        <w:rPr>
          <w:lang w:val="es-ES"/>
        </w:rPr>
        <w:t>524.</w:t>
      </w:r>
      <w:r w:rsidRPr="0061549B">
        <w:rPr>
          <w:lang w:val="es-ES"/>
        </w:rPr>
        <w:tab/>
      </w:r>
      <w:r w:rsidR="003B0E62" w:rsidRPr="0061549B">
        <w:rPr>
          <w:lang w:val="es-ES"/>
        </w:rPr>
        <w:t>Además, gracias al establecimiento de</w:t>
      </w:r>
      <w:r w:rsidR="003C661E" w:rsidRPr="0061549B">
        <w:rPr>
          <w:lang w:val="es-ES"/>
        </w:rPr>
        <w:t xml:space="preserve"> un centro </w:t>
      </w:r>
      <w:r w:rsidR="007C34AD" w:rsidRPr="0061549B">
        <w:rPr>
          <w:lang w:val="es-ES"/>
        </w:rPr>
        <w:t>de coordinación de las actividades en favor de los niños en conflicto con la ley</w:t>
      </w:r>
      <w:r w:rsidR="003B0E62" w:rsidRPr="0061549B">
        <w:rPr>
          <w:lang w:val="es-ES"/>
        </w:rPr>
        <w:t xml:space="preserve">, se pudo </w:t>
      </w:r>
      <w:r w:rsidR="00B12E06" w:rsidRPr="0061549B">
        <w:rPr>
          <w:lang w:val="es-ES"/>
        </w:rPr>
        <w:t xml:space="preserve">hacer una cartografía de las intervenciones para evitar la duplicación de las </w:t>
      </w:r>
      <w:r w:rsidR="007C34AD" w:rsidRPr="0061549B">
        <w:rPr>
          <w:lang w:val="es-ES"/>
        </w:rPr>
        <w:t>tareas</w:t>
      </w:r>
      <w:r w:rsidR="00B12E06" w:rsidRPr="0061549B">
        <w:rPr>
          <w:lang w:val="es-ES"/>
        </w:rPr>
        <w:t xml:space="preserve"> llevadas a cabo por los distintos </w:t>
      </w:r>
      <w:r w:rsidR="003C661E" w:rsidRPr="0061549B">
        <w:rPr>
          <w:lang w:val="es-ES"/>
        </w:rPr>
        <w:t>interesados</w:t>
      </w:r>
      <w:r w:rsidR="00FB5479" w:rsidRPr="0061549B">
        <w:rPr>
          <w:lang w:val="es-ES"/>
        </w:rPr>
        <w:t xml:space="preserve">. </w:t>
      </w:r>
    </w:p>
    <w:p w:rsidR="00FB5479" w:rsidRPr="0061549B" w:rsidRDefault="00FE0275" w:rsidP="00E3249A">
      <w:pPr>
        <w:pStyle w:val="H1G"/>
        <w:rPr>
          <w:lang w:val="es-ES"/>
        </w:rPr>
      </w:pPr>
      <w:r w:rsidRPr="0061549B">
        <w:rPr>
          <w:lang w:val="es-ES"/>
        </w:rPr>
        <w:tab/>
      </w:r>
      <w:r w:rsidR="00930E2F" w:rsidRPr="0061549B">
        <w:rPr>
          <w:lang w:val="es-ES"/>
        </w:rPr>
        <w:t>c)</w:t>
      </w:r>
      <w:r w:rsidR="00930E2F" w:rsidRPr="0061549B">
        <w:rPr>
          <w:lang w:val="es-ES"/>
        </w:rPr>
        <w:tab/>
      </w:r>
      <w:r w:rsidR="00B12E06" w:rsidRPr="0061549B">
        <w:rPr>
          <w:lang w:val="es-ES"/>
        </w:rPr>
        <w:t>Artículo</w:t>
      </w:r>
      <w:r w:rsidR="00FB5479" w:rsidRPr="0061549B">
        <w:rPr>
          <w:lang w:val="es-ES"/>
        </w:rPr>
        <w:t xml:space="preserve"> 39 de la Conven</w:t>
      </w:r>
      <w:r w:rsidR="00B12E06" w:rsidRPr="0061549B">
        <w:rPr>
          <w:lang w:val="es-ES"/>
        </w:rPr>
        <w:t xml:space="preserve">ción: </w:t>
      </w:r>
      <w:r w:rsidR="0061549B" w:rsidRPr="0061549B">
        <w:rPr>
          <w:lang w:val="es-ES"/>
        </w:rPr>
        <w:t xml:space="preserve">los </w:t>
      </w:r>
      <w:r w:rsidR="00B12E06" w:rsidRPr="0061549B">
        <w:rPr>
          <w:lang w:val="es-ES"/>
        </w:rPr>
        <w:t xml:space="preserve">niños víctimas de explotación, inclusive su recuperación física y psicológica y su reintegración </w:t>
      </w:r>
      <w:r w:rsidR="00E3249A" w:rsidRPr="0061549B">
        <w:rPr>
          <w:lang w:val="es-ES"/>
        </w:rPr>
        <w:br/>
      </w:r>
      <w:r w:rsidR="00B12E06" w:rsidRPr="0061549B">
        <w:rPr>
          <w:lang w:val="es-ES"/>
        </w:rPr>
        <w:t>social</w:t>
      </w:r>
    </w:p>
    <w:p w:rsidR="00FB5479" w:rsidRPr="0061549B" w:rsidRDefault="00372E0F" w:rsidP="00E3249A">
      <w:pPr>
        <w:pStyle w:val="SingleTxtG"/>
        <w:rPr>
          <w:lang w:val="es-ES"/>
        </w:rPr>
      </w:pPr>
      <w:r w:rsidRPr="0061549B">
        <w:rPr>
          <w:lang w:val="es-ES"/>
        </w:rPr>
        <w:t>525.</w:t>
      </w:r>
      <w:r w:rsidRPr="0061549B">
        <w:rPr>
          <w:lang w:val="es-ES"/>
        </w:rPr>
        <w:tab/>
      </w:r>
      <w:r w:rsidR="00B12E06" w:rsidRPr="0061549B">
        <w:rPr>
          <w:lang w:val="es-ES"/>
        </w:rPr>
        <w:t>Lo</w:t>
      </w:r>
      <w:r w:rsidR="00FB5479" w:rsidRPr="0061549B">
        <w:rPr>
          <w:lang w:val="es-ES"/>
        </w:rPr>
        <w:t>s</w:t>
      </w:r>
      <w:r w:rsidR="00B12E06" w:rsidRPr="0061549B">
        <w:rPr>
          <w:lang w:val="es-ES"/>
        </w:rPr>
        <w:t xml:space="preserve"> efectos negativos de los programas de ajuste estructural provocan la vulnerabilidad de una gran parte de la población guinea</w:t>
      </w:r>
      <w:r w:rsidR="00FB5479" w:rsidRPr="0061549B">
        <w:rPr>
          <w:lang w:val="es-ES"/>
        </w:rPr>
        <w:t>. En ef</w:t>
      </w:r>
      <w:r w:rsidR="00B12E06" w:rsidRPr="0061549B">
        <w:rPr>
          <w:lang w:val="es-ES"/>
        </w:rPr>
        <w:t>ecto</w:t>
      </w:r>
      <w:r w:rsidR="00FB5479" w:rsidRPr="0061549B">
        <w:rPr>
          <w:lang w:val="es-ES"/>
        </w:rPr>
        <w:t>,</w:t>
      </w:r>
      <w:r w:rsidR="00B12E06" w:rsidRPr="0061549B">
        <w:rPr>
          <w:lang w:val="es-ES"/>
        </w:rPr>
        <w:t xml:space="preserve"> cerca de la mitad de la población de</w:t>
      </w:r>
      <w:r w:rsidR="00B80C02" w:rsidRPr="0061549B">
        <w:rPr>
          <w:lang w:val="es-ES"/>
        </w:rPr>
        <w:t>l país</w:t>
      </w:r>
      <w:r w:rsidR="00B12E06" w:rsidRPr="0061549B">
        <w:rPr>
          <w:lang w:val="es-ES"/>
        </w:rPr>
        <w:t xml:space="preserve"> vive por debajo del umbral de pobreza </w:t>
      </w:r>
      <w:r w:rsidR="003C661E" w:rsidRPr="0061549B">
        <w:rPr>
          <w:lang w:val="es-ES"/>
        </w:rPr>
        <w:t>(</w:t>
      </w:r>
      <w:r w:rsidR="00B12E06" w:rsidRPr="0061549B">
        <w:rPr>
          <w:lang w:val="es-ES"/>
        </w:rPr>
        <w:t xml:space="preserve">el </w:t>
      </w:r>
      <w:r w:rsidR="00FB5479" w:rsidRPr="0061549B">
        <w:rPr>
          <w:lang w:val="es-ES"/>
        </w:rPr>
        <w:t>33</w:t>
      </w:r>
      <w:r w:rsidR="000C3749" w:rsidRPr="0061549B">
        <w:rPr>
          <w:lang w:val="es-ES"/>
        </w:rPr>
        <w:t>%</w:t>
      </w:r>
      <w:r w:rsidR="00E54DBB" w:rsidRPr="0061549B">
        <w:rPr>
          <w:lang w:val="es-ES"/>
        </w:rPr>
        <w:t xml:space="preserve"> </w:t>
      </w:r>
      <w:r w:rsidR="00FB5479" w:rsidRPr="0061549B">
        <w:rPr>
          <w:lang w:val="es-ES"/>
        </w:rPr>
        <w:t>en</w:t>
      </w:r>
      <w:r w:rsidR="00E54DBB" w:rsidRPr="0061549B">
        <w:rPr>
          <w:lang w:val="es-ES"/>
        </w:rPr>
        <w:t xml:space="preserve"> las</w:t>
      </w:r>
      <w:r w:rsidR="00B12E06" w:rsidRPr="0061549B">
        <w:rPr>
          <w:lang w:val="es-ES"/>
        </w:rPr>
        <w:t xml:space="preserve"> zonas urbanas y el</w:t>
      </w:r>
      <w:r w:rsidR="00FB5479" w:rsidRPr="0061549B">
        <w:rPr>
          <w:lang w:val="es-ES"/>
        </w:rPr>
        <w:t xml:space="preserve"> 56</w:t>
      </w:r>
      <w:r w:rsidR="000C3749" w:rsidRPr="0061549B">
        <w:rPr>
          <w:lang w:val="es-ES"/>
        </w:rPr>
        <w:t>%</w:t>
      </w:r>
      <w:r w:rsidR="00FB5479" w:rsidRPr="0061549B">
        <w:rPr>
          <w:lang w:val="es-ES"/>
        </w:rPr>
        <w:t xml:space="preserve"> en</w:t>
      </w:r>
      <w:r w:rsidR="00B12E06" w:rsidRPr="0061549B">
        <w:rPr>
          <w:lang w:val="es-ES"/>
        </w:rPr>
        <w:t xml:space="preserve"> </w:t>
      </w:r>
      <w:r w:rsidR="00E54DBB" w:rsidRPr="0061549B">
        <w:rPr>
          <w:lang w:val="es-ES"/>
        </w:rPr>
        <w:t xml:space="preserve">las </w:t>
      </w:r>
      <w:r w:rsidR="00B12E06" w:rsidRPr="0061549B">
        <w:rPr>
          <w:lang w:val="es-ES"/>
        </w:rPr>
        <w:t>zonas rurales</w:t>
      </w:r>
      <w:r w:rsidR="003C661E" w:rsidRPr="0061549B">
        <w:rPr>
          <w:lang w:val="es-ES"/>
        </w:rPr>
        <w:t>)</w:t>
      </w:r>
      <w:r w:rsidR="00FB5479" w:rsidRPr="0061549B">
        <w:rPr>
          <w:lang w:val="es-ES"/>
        </w:rPr>
        <w:t>.</w:t>
      </w:r>
      <w:r w:rsidR="00E54DBB" w:rsidRPr="0061549B">
        <w:rPr>
          <w:lang w:val="es-ES"/>
        </w:rPr>
        <w:t xml:space="preserve"> Según un estudio sobre el mapa de la pobreza efectuado en 2004 por el Ministerio de Planificación, el 56% de esa población está constituido por niños menores de 15 años. </w:t>
      </w:r>
      <w:r w:rsidR="00B80C02" w:rsidRPr="0061549B">
        <w:rPr>
          <w:lang w:val="es-ES"/>
        </w:rPr>
        <w:t>Por otra parte, la influencia</w:t>
      </w:r>
      <w:r w:rsidR="00E54DBB" w:rsidRPr="0061549B">
        <w:rPr>
          <w:lang w:val="es-ES"/>
        </w:rPr>
        <w:t xml:space="preserve"> de los prejuicios culturales (tradiciones sociales y religiosas) conduce a las familias a justificar el trabajo infantil, incluso sus formas más intolerables</w:t>
      </w:r>
      <w:r w:rsidR="00FB5479" w:rsidRPr="0061549B">
        <w:rPr>
          <w:lang w:val="es-ES"/>
        </w:rPr>
        <w:t>.</w:t>
      </w:r>
    </w:p>
    <w:p w:rsidR="00FB5479" w:rsidRPr="0061549B" w:rsidRDefault="00372E0F" w:rsidP="00E3249A">
      <w:pPr>
        <w:pStyle w:val="SingleTxtG"/>
        <w:rPr>
          <w:lang w:val="es-ES"/>
        </w:rPr>
      </w:pPr>
      <w:r w:rsidRPr="0061549B">
        <w:rPr>
          <w:lang w:val="es-ES"/>
        </w:rPr>
        <w:t>526.</w:t>
      </w:r>
      <w:r w:rsidRPr="0061549B">
        <w:rPr>
          <w:lang w:val="es-ES"/>
        </w:rPr>
        <w:tab/>
      </w:r>
      <w:r w:rsidR="00E54DBB" w:rsidRPr="0061549B">
        <w:rPr>
          <w:lang w:val="es-ES"/>
        </w:rPr>
        <w:t>Las deficiencias del sistema educativo de Guinea y la elevada tasa de analfabetismo</w:t>
      </w:r>
      <w:r w:rsidR="0033075A" w:rsidRPr="0061549B">
        <w:rPr>
          <w:lang w:val="es-ES"/>
        </w:rPr>
        <w:t xml:space="preserve"> favorecen una alta tasa de repetición y deserción escolar</w:t>
      </w:r>
      <w:r w:rsidR="00FB5479" w:rsidRPr="0061549B">
        <w:rPr>
          <w:lang w:val="es-ES"/>
        </w:rPr>
        <w:t>.</w:t>
      </w:r>
      <w:r w:rsidR="0033075A" w:rsidRPr="0061549B">
        <w:rPr>
          <w:lang w:val="es-ES"/>
        </w:rPr>
        <w:t xml:space="preserve"> Dado que la mayoría de esos niños no tienen ninguna otra alternativa, optar por realizar trabajos degradantes y peligrosos que afectan a su salud y su desarrollo. Desde el punto de vista legislativo, a pesar de que existe un decreto sobre el trabajo infantil, hay que reconocer que</w:t>
      </w:r>
      <w:r w:rsidR="00FB5479" w:rsidRPr="0061549B">
        <w:rPr>
          <w:lang w:val="es-ES"/>
        </w:rPr>
        <w:t xml:space="preserve"> </w:t>
      </w:r>
      <w:r w:rsidR="0033075A" w:rsidRPr="0061549B">
        <w:rPr>
          <w:lang w:val="es-ES"/>
        </w:rPr>
        <w:t>ese instrumento se aplica en pocas ocasiones y no brinda todas las garantías necesarias para el desempeño del trabajo de los niños. De ahí que haya una inadecuación entre la legislación y su aplicación.</w:t>
      </w:r>
    </w:p>
    <w:p w:rsidR="00FB5479" w:rsidRPr="0061549B" w:rsidRDefault="00372E0F" w:rsidP="00E3249A">
      <w:pPr>
        <w:pStyle w:val="SingleTxtG"/>
        <w:rPr>
          <w:lang w:val="es-ES"/>
        </w:rPr>
      </w:pPr>
      <w:r w:rsidRPr="0061549B">
        <w:rPr>
          <w:lang w:val="es-ES"/>
        </w:rPr>
        <w:t>527.</w:t>
      </w:r>
      <w:r w:rsidRPr="0061549B">
        <w:rPr>
          <w:lang w:val="es-ES"/>
        </w:rPr>
        <w:tab/>
      </w:r>
      <w:r w:rsidR="0033075A" w:rsidRPr="0061549B">
        <w:rPr>
          <w:lang w:val="es-ES"/>
        </w:rPr>
        <w:t>Por último,</w:t>
      </w:r>
      <w:r w:rsidR="009352ED" w:rsidRPr="0061549B">
        <w:rPr>
          <w:lang w:val="es-ES"/>
        </w:rPr>
        <w:t xml:space="preserve"> </w:t>
      </w:r>
      <w:r w:rsidR="0033075A" w:rsidRPr="0061549B">
        <w:rPr>
          <w:lang w:val="es-ES"/>
        </w:rPr>
        <w:t xml:space="preserve">la </w:t>
      </w:r>
      <w:r w:rsidR="00B80C02" w:rsidRPr="0061549B">
        <w:rPr>
          <w:lang w:val="es-ES"/>
        </w:rPr>
        <w:t>escasa</w:t>
      </w:r>
      <w:r w:rsidR="0033075A" w:rsidRPr="0061549B">
        <w:rPr>
          <w:lang w:val="es-ES"/>
        </w:rPr>
        <w:t xml:space="preserve"> información y sensibilización de las autoridades, l</w:t>
      </w:r>
      <w:r w:rsidR="00A23D69" w:rsidRPr="0061549B">
        <w:rPr>
          <w:lang w:val="es-ES"/>
        </w:rPr>
        <w:t>os funcionarios de la administración local</w:t>
      </w:r>
      <w:r w:rsidR="0033075A" w:rsidRPr="0061549B">
        <w:rPr>
          <w:lang w:val="es-ES"/>
        </w:rPr>
        <w:t xml:space="preserve"> y los dirigentes acerca de la problemática del trabajo infantil</w:t>
      </w:r>
      <w:r w:rsidR="009352ED" w:rsidRPr="0061549B">
        <w:rPr>
          <w:lang w:val="es-ES"/>
        </w:rPr>
        <w:t xml:space="preserve"> da lugar a la agravación de</w:t>
      </w:r>
      <w:r w:rsidR="00351F70" w:rsidRPr="0061549B">
        <w:rPr>
          <w:lang w:val="es-ES"/>
        </w:rPr>
        <w:t>l</w:t>
      </w:r>
      <w:r w:rsidR="009352ED" w:rsidRPr="0061549B">
        <w:rPr>
          <w:lang w:val="es-ES"/>
        </w:rPr>
        <w:t xml:space="preserve"> fenómeno, ya que</w:t>
      </w:r>
      <w:r w:rsidR="00351F70" w:rsidRPr="0061549B">
        <w:rPr>
          <w:lang w:val="es-ES"/>
        </w:rPr>
        <w:t xml:space="preserve"> </w:t>
      </w:r>
      <w:r w:rsidR="009352ED" w:rsidRPr="0061549B">
        <w:rPr>
          <w:lang w:val="es-ES"/>
        </w:rPr>
        <w:t xml:space="preserve">no </w:t>
      </w:r>
      <w:r w:rsidR="00A23D69" w:rsidRPr="0061549B">
        <w:rPr>
          <w:lang w:val="es-ES"/>
        </w:rPr>
        <w:t xml:space="preserve">se </w:t>
      </w:r>
      <w:r w:rsidR="009352ED" w:rsidRPr="0061549B">
        <w:rPr>
          <w:lang w:val="es-ES"/>
        </w:rPr>
        <w:t>considera que ese tipo de trabajo constituya un verdadero problema</w:t>
      </w:r>
      <w:r w:rsidR="00FB5479" w:rsidRPr="0061549B">
        <w:rPr>
          <w:lang w:val="es-ES"/>
        </w:rPr>
        <w:t>.</w:t>
      </w:r>
    </w:p>
    <w:p w:rsidR="00FB5479" w:rsidRPr="0061549B" w:rsidRDefault="00FE0275" w:rsidP="00100FFB">
      <w:pPr>
        <w:pStyle w:val="H23G"/>
        <w:rPr>
          <w:lang w:val="es-ES"/>
        </w:rPr>
      </w:pPr>
      <w:r w:rsidRPr="0061549B">
        <w:rPr>
          <w:lang w:val="es-ES"/>
        </w:rPr>
        <w:tab/>
      </w:r>
      <w:r w:rsidR="00FB5479" w:rsidRPr="0061549B">
        <w:rPr>
          <w:lang w:val="es-ES"/>
        </w:rPr>
        <w:t>i)</w:t>
      </w:r>
      <w:r w:rsidRPr="0061549B">
        <w:rPr>
          <w:lang w:val="es-ES"/>
        </w:rPr>
        <w:tab/>
      </w:r>
      <w:r w:rsidR="00FB5479" w:rsidRPr="0061549B">
        <w:rPr>
          <w:lang w:val="es-ES"/>
        </w:rPr>
        <w:t>Art</w:t>
      </w:r>
      <w:r w:rsidR="009352ED" w:rsidRPr="0061549B">
        <w:rPr>
          <w:lang w:val="es-ES"/>
        </w:rPr>
        <w:t>ículo</w:t>
      </w:r>
      <w:r w:rsidR="00FB5479" w:rsidRPr="0061549B">
        <w:rPr>
          <w:lang w:val="es-ES"/>
        </w:rPr>
        <w:t xml:space="preserve"> 32 de la Conven</w:t>
      </w:r>
      <w:r w:rsidR="009352ED" w:rsidRPr="0061549B">
        <w:rPr>
          <w:lang w:val="es-ES"/>
        </w:rPr>
        <w:t>ción</w:t>
      </w:r>
      <w:r w:rsidR="00FB5479" w:rsidRPr="0061549B">
        <w:rPr>
          <w:lang w:val="es-ES"/>
        </w:rPr>
        <w:t>:</w:t>
      </w:r>
      <w:r w:rsidR="009352ED" w:rsidRPr="0061549B">
        <w:rPr>
          <w:lang w:val="es-ES"/>
        </w:rPr>
        <w:t xml:space="preserve"> </w:t>
      </w:r>
      <w:r w:rsidR="0061549B" w:rsidRPr="0061549B">
        <w:rPr>
          <w:lang w:val="es-ES"/>
        </w:rPr>
        <w:t xml:space="preserve">la </w:t>
      </w:r>
      <w:r w:rsidR="009352ED" w:rsidRPr="0061549B">
        <w:rPr>
          <w:lang w:val="es-ES"/>
        </w:rPr>
        <w:t xml:space="preserve">explotación económica, en particular el </w:t>
      </w:r>
      <w:r w:rsidR="00100FFB">
        <w:rPr>
          <w:lang w:val="es-ES"/>
        </w:rPr>
        <w:br/>
      </w:r>
      <w:r w:rsidR="009352ED" w:rsidRPr="0061549B">
        <w:rPr>
          <w:lang w:val="es-ES"/>
        </w:rPr>
        <w:t xml:space="preserve">trabajo </w:t>
      </w:r>
      <w:r w:rsidR="00351F70" w:rsidRPr="0061549B">
        <w:rPr>
          <w:lang w:val="es-ES"/>
        </w:rPr>
        <w:t>infantil</w:t>
      </w:r>
    </w:p>
    <w:p w:rsidR="00FB5479" w:rsidRPr="0061549B" w:rsidRDefault="00372E0F" w:rsidP="00E3249A">
      <w:pPr>
        <w:pStyle w:val="SingleTxtG"/>
        <w:rPr>
          <w:lang w:val="es-ES"/>
        </w:rPr>
      </w:pPr>
      <w:r w:rsidRPr="0061549B">
        <w:rPr>
          <w:lang w:val="es-ES"/>
        </w:rPr>
        <w:t>528.</w:t>
      </w:r>
      <w:r w:rsidRPr="0061549B">
        <w:rPr>
          <w:lang w:val="es-ES"/>
        </w:rPr>
        <w:tab/>
      </w:r>
      <w:r w:rsidR="009352ED" w:rsidRPr="0061549B">
        <w:rPr>
          <w:lang w:val="es-ES"/>
        </w:rPr>
        <w:t xml:space="preserve">Los resultados del estudio </w:t>
      </w:r>
      <w:r w:rsidR="00A23D69" w:rsidRPr="0061549B">
        <w:rPr>
          <w:lang w:val="es-ES"/>
        </w:rPr>
        <w:t xml:space="preserve">de referencia </w:t>
      </w:r>
      <w:r w:rsidR="009352ED" w:rsidRPr="0061549B">
        <w:rPr>
          <w:lang w:val="es-ES"/>
        </w:rPr>
        <w:t>sobre el trabajo infantil en Guinea realizado en octubre de</w:t>
      </w:r>
      <w:r w:rsidR="00FB5479" w:rsidRPr="0061549B">
        <w:rPr>
          <w:lang w:val="es-ES"/>
        </w:rPr>
        <w:t xml:space="preserve"> </w:t>
      </w:r>
      <w:r w:rsidR="009352ED" w:rsidRPr="0061549B">
        <w:rPr>
          <w:lang w:val="es-ES"/>
        </w:rPr>
        <w:t>2006 indicaron que el</w:t>
      </w:r>
      <w:r w:rsidR="00FB5479" w:rsidRPr="0061549B">
        <w:rPr>
          <w:lang w:val="es-ES"/>
        </w:rPr>
        <w:t xml:space="preserve"> 61,4</w:t>
      </w:r>
      <w:r w:rsidR="000C3749" w:rsidRPr="0061549B">
        <w:rPr>
          <w:lang w:val="es-ES"/>
        </w:rPr>
        <w:t>%</w:t>
      </w:r>
      <w:r w:rsidR="00FB5479" w:rsidRPr="0061549B">
        <w:rPr>
          <w:lang w:val="es-ES"/>
        </w:rPr>
        <w:t xml:space="preserve"> </w:t>
      </w:r>
      <w:r w:rsidR="009352ED" w:rsidRPr="0061549B">
        <w:rPr>
          <w:lang w:val="es-ES"/>
        </w:rPr>
        <w:t xml:space="preserve">de los niños trabajan en el servicio doméstico. Los demás trabajan en el sector agrícola </w:t>
      </w:r>
      <w:r w:rsidR="00FB5479" w:rsidRPr="0061549B">
        <w:rPr>
          <w:lang w:val="es-ES"/>
        </w:rPr>
        <w:t>(23,9</w:t>
      </w:r>
      <w:r w:rsidR="000C3749" w:rsidRPr="0061549B">
        <w:rPr>
          <w:lang w:val="es-ES"/>
        </w:rPr>
        <w:t>%</w:t>
      </w:r>
      <w:r w:rsidR="00FB5479" w:rsidRPr="0061549B">
        <w:rPr>
          <w:lang w:val="es-ES"/>
        </w:rPr>
        <w:t>),</w:t>
      </w:r>
      <w:r w:rsidR="009352ED" w:rsidRPr="0061549B">
        <w:rPr>
          <w:lang w:val="es-ES"/>
        </w:rPr>
        <w:t xml:space="preserve"> el comercio</w:t>
      </w:r>
      <w:r w:rsidR="00FB5479" w:rsidRPr="0061549B">
        <w:rPr>
          <w:lang w:val="es-ES"/>
        </w:rPr>
        <w:t xml:space="preserve"> (6</w:t>
      </w:r>
      <w:r w:rsidR="000C3749" w:rsidRPr="0061549B">
        <w:rPr>
          <w:lang w:val="es-ES"/>
        </w:rPr>
        <w:t>%</w:t>
      </w:r>
      <w:r w:rsidR="00FB5479" w:rsidRPr="0061549B">
        <w:rPr>
          <w:lang w:val="es-ES"/>
        </w:rPr>
        <w:t>),</w:t>
      </w:r>
      <w:r w:rsidR="009352ED" w:rsidRPr="0061549B">
        <w:rPr>
          <w:lang w:val="es-ES"/>
        </w:rPr>
        <w:t xml:space="preserve"> y las minas y canteras</w:t>
      </w:r>
      <w:r w:rsidR="00FB5479" w:rsidRPr="0061549B">
        <w:rPr>
          <w:lang w:val="es-ES"/>
        </w:rPr>
        <w:t xml:space="preserve"> (4,7</w:t>
      </w:r>
      <w:r w:rsidR="000C3749" w:rsidRPr="0061549B">
        <w:rPr>
          <w:lang w:val="es-ES"/>
        </w:rPr>
        <w:t>%</w:t>
      </w:r>
      <w:r w:rsidR="00FB5479" w:rsidRPr="0061549B">
        <w:rPr>
          <w:lang w:val="es-ES"/>
        </w:rPr>
        <w:t xml:space="preserve">). </w:t>
      </w:r>
      <w:r w:rsidR="009352ED" w:rsidRPr="0061549B">
        <w:rPr>
          <w:lang w:val="es-ES"/>
        </w:rPr>
        <w:t>Menos</w:t>
      </w:r>
      <w:r w:rsidR="00FB5479" w:rsidRPr="0061549B">
        <w:rPr>
          <w:lang w:val="es-ES"/>
        </w:rPr>
        <w:t xml:space="preserve"> de</w:t>
      </w:r>
      <w:r w:rsidR="009352ED" w:rsidRPr="0061549B">
        <w:rPr>
          <w:lang w:val="es-ES"/>
        </w:rPr>
        <w:t>l</w:t>
      </w:r>
      <w:r w:rsidR="00FB5479" w:rsidRPr="0061549B">
        <w:rPr>
          <w:lang w:val="es-ES"/>
        </w:rPr>
        <w:t xml:space="preserve"> 5</w:t>
      </w:r>
      <w:r w:rsidR="000C3749" w:rsidRPr="0061549B">
        <w:rPr>
          <w:lang w:val="es-ES"/>
        </w:rPr>
        <w:t>%</w:t>
      </w:r>
      <w:r w:rsidR="00FB5479" w:rsidRPr="0061549B">
        <w:rPr>
          <w:lang w:val="es-ES"/>
        </w:rPr>
        <w:t xml:space="preserve"> de</w:t>
      </w:r>
      <w:r w:rsidR="009352ED" w:rsidRPr="0061549B">
        <w:rPr>
          <w:lang w:val="es-ES"/>
        </w:rPr>
        <w:t xml:space="preserve"> lo</w:t>
      </w:r>
      <w:r w:rsidR="00FB5479" w:rsidRPr="0061549B">
        <w:rPr>
          <w:lang w:val="es-ES"/>
        </w:rPr>
        <w:t>s</w:t>
      </w:r>
      <w:r w:rsidR="009352ED" w:rsidRPr="0061549B">
        <w:rPr>
          <w:lang w:val="es-ES"/>
        </w:rPr>
        <w:t xml:space="preserve"> niños trabajan en</w:t>
      </w:r>
      <w:r w:rsidR="00351F70" w:rsidRPr="0061549B">
        <w:rPr>
          <w:lang w:val="es-ES"/>
        </w:rPr>
        <w:t xml:space="preserve"> los sectores de</w:t>
      </w:r>
      <w:r w:rsidR="009352ED" w:rsidRPr="0061549B">
        <w:rPr>
          <w:lang w:val="es-ES"/>
        </w:rPr>
        <w:t xml:space="preserve"> la ganadería, </w:t>
      </w:r>
      <w:r w:rsidR="00351F70" w:rsidRPr="0061549B">
        <w:rPr>
          <w:lang w:val="es-ES"/>
        </w:rPr>
        <w:t>el</w:t>
      </w:r>
      <w:r w:rsidR="009352ED" w:rsidRPr="0061549B">
        <w:rPr>
          <w:lang w:val="es-ES"/>
        </w:rPr>
        <w:t xml:space="preserve"> transporte o la pesca</w:t>
      </w:r>
      <w:r w:rsidR="00FB5479" w:rsidRPr="0061549B">
        <w:rPr>
          <w:lang w:val="es-ES"/>
        </w:rPr>
        <w:t>.</w:t>
      </w:r>
    </w:p>
    <w:p w:rsidR="00FB5479" w:rsidRPr="0061549B" w:rsidRDefault="00372E0F" w:rsidP="00E3249A">
      <w:pPr>
        <w:pStyle w:val="SingleTxtG"/>
        <w:rPr>
          <w:lang w:val="es-ES"/>
        </w:rPr>
      </w:pPr>
      <w:r w:rsidRPr="0061549B">
        <w:rPr>
          <w:lang w:val="es-ES"/>
        </w:rPr>
        <w:t>529.</w:t>
      </w:r>
      <w:r w:rsidRPr="0061549B">
        <w:rPr>
          <w:lang w:val="es-ES"/>
        </w:rPr>
        <w:tab/>
      </w:r>
      <w:r w:rsidR="009352ED" w:rsidRPr="0061549B">
        <w:rPr>
          <w:lang w:val="es-ES"/>
        </w:rPr>
        <w:t>En relación con el lugar de residencia, los niños trabajadores son más numerosos en las zonas urbanas, salvo en los sectores de la agricultura y la pesca</w:t>
      </w:r>
      <w:r w:rsidR="00FB5479" w:rsidRPr="0061549B">
        <w:rPr>
          <w:lang w:val="es-ES"/>
        </w:rPr>
        <w:t>.</w:t>
      </w:r>
    </w:p>
    <w:p w:rsidR="00FB5479" w:rsidRPr="0061549B" w:rsidRDefault="00372E0F" w:rsidP="00E3249A">
      <w:pPr>
        <w:pStyle w:val="SingleTxtG"/>
        <w:rPr>
          <w:lang w:val="es-ES"/>
        </w:rPr>
      </w:pPr>
      <w:r w:rsidRPr="0061549B">
        <w:rPr>
          <w:lang w:val="es-ES"/>
        </w:rPr>
        <w:t>530.</w:t>
      </w:r>
      <w:r w:rsidRPr="0061549B">
        <w:rPr>
          <w:lang w:val="es-ES"/>
        </w:rPr>
        <w:tab/>
      </w:r>
      <w:r w:rsidR="009352ED" w:rsidRPr="0061549B">
        <w:rPr>
          <w:lang w:val="es-ES"/>
        </w:rPr>
        <w:t xml:space="preserve">Por lo que se refiere a las </w:t>
      </w:r>
      <w:r w:rsidR="00884531" w:rsidRPr="0061549B">
        <w:rPr>
          <w:lang w:val="es-ES"/>
        </w:rPr>
        <w:t>r</w:t>
      </w:r>
      <w:r w:rsidR="009352ED" w:rsidRPr="0061549B">
        <w:rPr>
          <w:lang w:val="es-ES"/>
        </w:rPr>
        <w:t xml:space="preserve">egiones </w:t>
      </w:r>
      <w:r w:rsidR="00884531" w:rsidRPr="0061549B">
        <w:rPr>
          <w:lang w:val="es-ES"/>
        </w:rPr>
        <w:t>a</w:t>
      </w:r>
      <w:r w:rsidR="009352ED" w:rsidRPr="0061549B">
        <w:rPr>
          <w:lang w:val="es-ES"/>
        </w:rPr>
        <w:t>dministrativas, el mayor porcentaje de niños empleados en el servicio doméstico se registra en</w:t>
      </w:r>
      <w:r w:rsidR="00FB5479" w:rsidRPr="0061549B">
        <w:rPr>
          <w:lang w:val="es-ES"/>
        </w:rPr>
        <w:t xml:space="preserve"> Labé (80,9%). La</w:t>
      </w:r>
      <w:r w:rsidR="003C7964" w:rsidRPr="0061549B">
        <w:rPr>
          <w:lang w:val="es-ES"/>
        </w:rPr>
        <w:t xml:space="preserve"> mitad de los niños </w:t>
      </w:r>
      <w:r w:rsidR="00FB5479" w:rsidRPr="0061549B">
        <w:rPr>
          <w:lang w:val="es-ES"/>
        </w:rPr>
        <w:t>de N</w:t>
      </w:r>
      <w:r w:rsidR="00E3249A" w:rsidRPr="0061549B">
        <w:rPr>
          <w:lang w:val="es-ES"/>
        </w:rPr>
        <w:t>'</w:t>
      </w:r>
      <w:r w:rsidR="00FB5479" w:rsidRPr="0061549B">
        <w:rPr>
          <w:lang w:val="es-ES"/>
        </w:rPr>
        <w:t>Zérékoré</w:t>
      </w:r>
      <w:r w:rsidR="003C7964" w:rsidRPr="0061549B">
        <w:rPr>
          <w:lang w:val="es-ES"/>
        </w:rPr>
        <w:t xml:space="preserve"> trabajan en el sector agrícola, mientras que en</w:t>
      </w:r>
      <w:r w:rsidR="00FB5479" w:rsidRPr="0061549B">
        <w:rPr>
          <w:lang w:val="es-ES"/>
        </w:rPr>
        <w:t xml:space="preserve"> Conakry, Siguiri </w:t>
      </w:r>
      <w:r w:rsidR="003C7964" w:rsidRPr="0061549B">
        <w:rPr>
          <w:lang w:val="es-ES"/>
        </w:rPr>
        <w:t>y</w:t>
      </w:r>
      <w:r w:rsidR="00FB5479" w:rsidRPr="0061549B">
        <w:rPr>
          <w:lang w:val="es-ES"/>
        </w:rPr>
        <w:t xml:space="preserve"> Kouroussa</w:t>
      </w:r>
      <w:r w:rsidR="003C7964" w:rsidRPr="0061549B">
        <w:rPr>
          <w:lang w:val="es-ES"/>
        </w:rPr>
        <w:t xml:space="preserve"> los niños suelen trabajar en las minas y canteras</w:t>
      </w:r>
      <w:r w:rsidR="00FB5479" w:rsidRPr="0061549B">
        <w:rPr>
          <w:lang w:val="es-ES"/>
        </w:rPr>
        <w:t xml:space="preserve"> (15,1%).</w:t>
      </w:r>
      <w:r w:rsidR="003C7964" w:rsidRPr="0061549B">
        <w:rPr>
          <w:lang w:val="es-ES"/>
        </w:rPr>
        <w:t xml:space="preserve"> En cuanto al sexo, el número de niños trabajadores es superior al de las niñas cualquiera que sea el sector de actividad de que se trate</w:t>
      </w:r>
      <w:r w:rsidR="00FB5479" w:rsidRPr="0061549B">
        <w:rPr>
          <w:lang w:val="es-ES"/>
        </w:rPr>
        <w:t>.</w:t>
      </w:r>
    </w:p>
    <w:p w:rsidR="00FB5479" w:rsidRPr="0061549B" w:rsidRDefault="00372E0F" w:rsidP="00E3249A">
      <w:pPr>
        <w:pStyle w:val="SingleTxtG"/>
        <w:rPr>
          <w:lang w:val="es-ES"/>
        </w:rPr>
      </w:pPr>
      <w:r w:rsidRPr="0061549B">
        <w:rPr>
          <w:lang w:val="es-ES"/>
        </w:rPr>
        <w:t>531.</w:t>
      </w:r>
      <w:r w:rsidRPr="0061549B">
        <w:rPr>
          <w:lang w:val="es-ES"/>
        </w:rPr>
        <w:tab/>
      </w:r>
      <w:r w:rsidR="009440D5" w:rsidRPr="0061549B">
        <w:rPr>
          <w:lang w:val="es-ES"/>
        </w:rPr>
        <w:t xml:space="preserve">La mayoría de los niños sometidos a las peores formas de trabajo están empleados en las minas y canteras </w:t>
      </w:r>
      <w:r w:rsidR="00FB5479" w:rsidRPr="0061549B">
        <w:rPr>
          <w:lang w:val="es-ES"/>
        </w:rPr>
        <w:t xml:space="preserve">(59,9%) </w:t>
      </w:r>
      <w:r w:rsidR="009440D5" w:rsidRPr="0061549B">
        <w:rPr>
          <w:lang w:val="es-ES"/>
        </w:rPr>
        <w:t>o en el servicio doméstico</w:t>
      </w:r>
      <w:r w:rsidR="00FB5479" w:rsidRPr="0061549B">
        <w:rPr>
          <w:lang w:val="es-ES"/>
        </w:rPr>
        <w:t xml:space="preserve"> (25,2</w:t>
      </w:r>
      <w:r w:rsidR="000C3749" w:rsidRPr="0061549B">
        <w:rPr>
          <w:lang w:val="es-ES"/>
        </w:rPr>
        <w:t>%</w:t>
      </w:r>
      <w:r w:rsidR="00FE0275" w:rsidRPr="0061549B">
        <w:rPr>
          <w:lang w:val="es-ES"/>
        </w:rPr>
        <w:t>).</w:t>
      </w:r>
    </w:p>
    <w:p w:rsidR="00FB5479" w:rsidRPr="0061549B" w:rsidRDefault="00372E0F" w:rsidP="00E3249A">
      <w:pPr>
        <w:pStyle w:val="SingleTxtG"/>
        <w:rPr>
          <w:lang w:val="es-ES"/>
        </w:rPr>
      </w:pPr>
      <w:r w:rsidRPr="0061549B">
        <w:rPr>
          <w:lang w:val="es-ES"/>
        </w:rPr>
        <w:t>532.</w:t>
      </w:r>
      <w:r w:rsidRPr="0061549B">
        <w:rPr>
          <w:lang w:val="es-ES"/>
        </w:rPr>
        <w:tab/>
      </w:r>
      <w:r w:rsidR="00FB5479" w:rsidRPr="0061549B">
        <w:rPr>
          <w:lang w:val="es-ES"/>
        </w:rPr>
        <w:t>En</w:t>
      </w:r>
      <w:r w:rsidR="009440D5" w:rsidRPr="0061549B">
        <w:rPr>
          <w:lang w:val="es-ES"/>
        </w:rPr>
        <w:t xml:space="preserve"> efecto, más de </w:t>
      </w:r>
      <w:r w:rsidR="00884531" w:rsidRPr="0061549B">
        <w:rPr>
          <w:lang w:val="es-ES"/>
        </w:rPr>
        <w:t>ocho</w:t>
      </w:r>
      <w:r w:rsidR="009440D5" w:rsidRPr="0061549B">
        <w:rPr>
          <w:lang w:val="es-ES"/>
        </w:rPr>
        <w:t xml:space="preserve"> de cada </w:t>
      </w:r>
      <w:r w:rsidR="00884531" w:rsidRPr="0061549B">
        <w:rPr>
          <w:lang w:val="es-ES"/>
        </w:rPr>
        <w:t xml:space="preserve">diez </w:t>
      </w:r>
      <w:r w:rsidR="009440D5" w:rsidRPr="0061549B">
        <w:rPr>
          <w:lang w:val="es-ES"/>
        </w:rPr>
        <w:t>niños</w:t>
      </w:r>
      <w:r w:rsidR="00FB5479" w:rsidRPr="0061549B">
        <w:rPr>
          <w:lang w:val="es-ES"/>
        </w:rPr>
        <w:t xml:space="preserve"> (85,1</w:t>
      </w:r>
      <w:r w:rsidR="000C3749" w:rsidRPr="0061549B">
        <w:rPr>
          <w:lang w:val="es-ES"/>
        </w:rPr>
        <w:t>%</w:t>
      </w:r>
      <w:r w:rsidR="00FB5479" w:rsidRPr="0061549B">
        <w:rPr>
          <w:lang w:val="es-ES"/>
        </w:rPr>
        <w:t>)</w:t>
      </w:r>
      <w:r w:rsidR="009440D5" w:rsidRPr="0061549B">
        <w:rPr>
          <w:lang w:val="es-ES"/>
        </w:rPr>
        <w:t xml:space="preserve"> </w:t>
      </w:r>
      <w:r w:rsidR="00A23D69" w:rsidRPr="0061549B">
        <w:rPr>
          <w:lang w:val="es-ES"/>
        </w:rPr>
        <w:t>víctimas de</w:t>
      </w:r>
      <w:r w:rsidR="009440D5" w:rsidRPr="0061549B">
        <w:rPr>
          <w:lang w:val="es-ES"/>
        </w:rPr>
        <w:t xml:space="preserve"> las peores formas de trabajo se encuentran en esos dos sectores. En los demás sectores (transporte, comercio, ganadería, agricultura y pesca) hay menos niños </w:t>
      </w:r>
      <w:r w:rsidR="00A23D69" w:rsidRPr="0061549B">
        <w:rPr>
          <w:lang w:val="es-ES"/>
        </w:rPr>
        <w:t>sometidos a</w:t>
      </w:r>
      <w:r w:rsidR="00884531" w:rsidRPr="0061549B">
        <w:rPr>
          <w:lang w:val="es-ES"/>
        </w:rPr>
        <w:t xml:space="preserve"> las peores formas de trabajo</w:t>
      </w:r>
      <w:r w:rsidR="000C3749" w:rsidRPr="0061549B">
        <w:rPr>
          <w:lang w:val="es-ES"/>
        </w:rPr>
        <w:t xml:space="preserve"> </w:t>
      </w:r>
      <w:r w:rsidR="00A23D69" w:rsidRPr="0061549B">
        <w:rPr>
          <w:lang w:val="es-ES"/>
        </w:rPr>
        <w:t>(</w:t>
      </w:r>
      <w:r w:rsidR="009440D5" w:rsidRPr="0061549B">
        <w:rPr>
          <w:lang w:val="es-ES"/>
        </w:rPr>
        <w:t xml:space="preserve">menos de uno de cada </w:t>
      </w:r>
      <w:r w:rsidR="00884531" w:rsidRPr="0061549B">
        <w:rPr>
          <w:lang w:val="es-ES"/>
        </w:rPr>
        <w:t>diez</w:t>
      </w:r>
      <w:r w:rsidR="00A23D69" w:rsidRPr="0061549B">
        <w:rPr>
          <w:lang w:val="es-ES"/>
        </w:rPr>
        <w:t xml:space="preserve">, es decir, el </w:t>
      </w:r>
      <w:r w:rsidR="00FB5479" w:rsidRPr="0061549B">
        <w:rPr>
          <w:lang w:val="es-ES"/>
        </w:rPr>
        <w:t>8,5</w:t>
      </w:r>
      <w:r w:rsidR="000C3749" w:rsidRPr="0061549B">
        <w:rPr>
          <w:lang w:val="es-ES"/>
        </w:rPr>
        <w:t>%</w:t>
      </w:r>
      <w:r w:rsidR="00FB5479" w:rsidRPr="0061549B">
        <w:rPr>
          <w:lang w:val="es-ES"/>
        </w:rPr>
        <w:t>)</w:t>
      </w:r>
      <w:r w:rsidR="009440D5" w:rsidRPr="0061549B">
        <w:rPr>
          <w:lang w:val="es-ES"/>
        </w:rPr>
        <w:t>.</w:t>
      </w:r>
    </w:p>
    <w:p w:rsidR="00FB5479" w:rsidRPr="0061549B" w:rsidRDefault="00E3249A" w:rsidP="00E3249A">
      <w:pPr>
        <w:pStyle w:val="H4G"/>
        <w:rPr>
          <w:lang w:val="es-ES"/>
        </w:rPr>
      </w:pPr>
      <w:r w:rsidRPr="0061549B">
        <w:rPr>
          <w:lang w:val="es-ES"/>
        </w:rPr>
        <w:tab/>
      </w:r>
      <w:r w:rsidRPr="0061549B">
        <w:rPr>
          <w:lang w:val="es-ES"/>
        </w:rPr>
        <w:tab/>
      </w:r>
      <w:r w:rsidR="00FB5479" w:rsidRPr="0061549B">
        <w:rPr>
          <w:lang w:val="es-ES"/>
        </w:rPr>
        <w:t>Ac</w:t>
      </w:r>
      <w:r w:rsidR="00884531" w:rsidRPr="0061549B">
        <w:rPr>
          <w:lang w:val="es-ES"/>
        </w:rPr>
        <w:t>tividade</w:t>
      </w:r>
      <w:r w:rsidR="009440D5" w:rsidRPr="0061549B">
        <w:rPr>
          <w:lang w:val="es-ES"/>
        </w:rPr>
        <w:t>s en curso</w:t>
      </w:r>
    </w:p>
    <w:p w:rsidR="00FB5479" w:rsidRPr="0061549B" w:rsidRDefault="00372E0F" w:rsidP="00E3249A">
      <w:pPr>
        <w:pStyle w:val="SingleTxtG"/>
        <w:rPr>
          <w:lang w:val="es-ES"/>
        </w:rPr>
      </w:pPr>
      <w:r w:rsidRPr="0061549B">
        <w:rPr>
          <w:lang w:val="es-ES"/>
        </w:rPr>
        <w:t>533.</w:t>
      </w:r>
      <w:r w:rsidRPr="0061549B">
        <w:rPr>
          <w:lang w:val="es-ES"/>
        </w:rPr>
        <w:tab/>
      </w:r>
      <w:r w:rsidR="009440D5" w:rsidRPr="0061549B">
        <w:rPr>
          <w:lang w:val="es-ES"/>
        </w:rPr>
        <w:t xml:space="preserve">Tras la ratificación </w:t>
      </w:r>
      <w:r w:rsidR="00FB5479" w:rsidRPr="0061549B">
        <w:rPr>
          <w:lang w:val="es-ES"/>
        </w:rPr>
        <w:t>en 2001 de</w:t>
      </w:r>
      <w:r w:rsidR="009440D5" w:rsidRPr="0061549B">
        <w:rPr>
          <w:lang w:val="es-ES"/>
        </w:rPr>
        <w:t xml:space="preserve">l Convenio Nº </w:t>
      </w:r>
      <w:r w:rsidR="00FB5479" w:rsidRPr="0061549B">
        <w:rPr>
          <w:lang w:val="es-ES"/>
        </w:rPr>
        <w:t>182 de l</w:t>
      </w:r>
      <w:r w:rsidR="009440D5" w:rsidRPr="0061549B">
        <w:rPr>
          <w:lang w:val="es-ES"/>
        </w:rPr>
        <w:t xml:space="preserve">a </w:t>
      </w:r>
      <w:r w:rsidR="00FB5479" w:rsidRPr="0061549B">
        <w:rPr>
          <w:lang w:val="es-ES"/>
        </w:rPr>
        <w:t>OIT</w:t>
      </w:r>
      <w:r w:rsidR="009440D5" w:rsidRPr="0061549B">
        <w:rPr>
          <w:lang w:val="es-ES"/>
        </w:rPr>
        <w:t xml:space="preserve"> sobre las peores formas de trabajo infantil, el </w:t>
      </w:r>
      <w:r w:rsidR="00884531" w:rsidRPr="0061549B">
        <w:rPr>
          <w:lang w:val="es-ES"/>
        </w:rPr>
        <w:t>Gobierno</w:t>
      </w:r>
      <w:r w:rsidR="009440D5" w:rsidRPr="0061549B">
        <w:rPr>
          <w:lang w:val="es-ES"/>
        </w:rPr>
        <w:t xml:space="preserve"> y sus asociados emprendieron varios proyectos y ac</w:t>
      </w:r>
      <w:r w:rsidR="00884531" w:rsidRPr="0061549B">
        <w:rPr>
          <w:lang w:val="es-ES"/>
        </w:rPr>
        <w:t>tividad</w:t>
      </w:r>
      <w:r w:rsidR="009440D5" w:rsidRPr="0061549B">
        <w:rPr>
          <w:lang w:val="es-ES"/>
        </w:rPr>
        <w:t xml:space="preserve">es, entre los que </w:t>
      </w:r>
      <w:r w:rsidR="00884531" w:rsidRPr="0061549B">
        <w:rPr>
          <w:lang w:val="es-ES"/>
        </w:rPr>
        <w:t>figuran</w:t>
      </w:r>
      <w:r w:rsidR="009440D5" w:rsidRPr="0061549B">
        <w:rPr>
          <w:lang w:val="es-ES"/>
        </w:rPr>
        <w:t xml:space="preserve"> los siguientes</w:t>
      </w:r>
      <w:r w:rsidR="00FB5479" w:rsidRPr="0061549B">
        <w:rPr>
          <w:lang w:val="es-ES"/>
        </w:rPr>
        <w:t>:</w:t>
      </w:r>
    </w:p>
    <w:p w:rsidR="00FB5479" w:rsidRPr="0061549B" w:rsidRDefault="00ED4FBE" w:rsidP="00E3249A">
      <w:pPr>
        <w:pStyle w:val="Bullet1G"/>
        <w:rPr>
          <w:lang w:val="es-ES"/>
        </w:rPr>
      </w:pPr>
      <w:r w:rsidRPr="0061549B">
        <w:rPr>
          <w:lang w:val="es-ES"/>
        </w:rPr>
        <w:t>Un estudio sobre el trabajo infantil en las minas y canteras (UNICEF)</w:t>
      </w:r>
      <w:r w:rsidR="00FB5479" w:rsidRPr="0061549B">
        <w:rPr>
          <w:lang w:val="es-ES"/>
        </w:rPr>
        <w:t>;</w:t>
      </w:r>
    </w:p>
    <w:p w:rsidR="00FB5479" w:rsidRPr="0061549B" w:rsidRDefault="00ED4FBE" w:rsidP="00E3249A">
      <w:pPr>
        <w:pStyle w:val="Bullet1G"/>
        <w:rPr>
          <w:lang w:val="es-ES"/>
        </w:rPr>
      </w:pPr>
      <w:r w:rsidRPr="0061549B">
        <w:rPr>
          <w:lang w:val="es-ES"/>
        </w:rPr>
        <w:t xml:space="preserve">Un estudio </w:t>
      </w:r>
      <w:r w:rsidR="00A23D69" w:rsidRPr="0061549B">
        <w:rPr>
          <w:lang w:val="es-ES"/>
        </w:rPr>
        <w:t>de referencia</w:t>
      </w:r>
      <w:r w:rsidRPr="0061549B">
        <w:rPr>
          <w:lang w:val="es-ES"/>
        </w:rPr>
        <w:t xml:space="preserve"> sobre el trabajo infantil en Guine</w:t>
      </w:r>
      <w:r w:rsidR="00884531" w:rsidRPr="0061549B">
        <w:rPr>
          <w:lang w:val="es-ES"/>
        </w:rPr>
        <w:t>a</w:t>
      </w:r>
      <w:r w:rsidR="00FB5479" w:rsidRPr="0061549B">
        <w:rPr>
          <w:lang w:val="es-ES"/>
        </w:rPr>
        <w:t xml:space="preserve"> (</w:t>
      </w:r>
      <w:r w:rsidRPr="0061549B">
        <w:rPr>
          <w:lang w:val="es-ES"/>
        </w:rPr>
        <w:t>O</w:t>
      </w:r>
      <w:r w:rsidR="00FB5479" w:rsidRPr="0061549B">
        <w:rPr>
          <w:lang w:val="es-ES"/>
        </w:rPr>
        <w:t>IT);</w:t>
      </w:r>
    </w:p>
    <w:p w:rsidR="00FB5479" w:rsidRPr="0061549B" w:rsidRDefault="00FB5479" w:rsidP="00E3249A">
      <w:pPr>
        <w:pStyle w:val="Bullet1G"/>
        <w:rPr>
          <w:lang w:val="es-ES"/>
        </w:rPr>
      </w:pPr>
      <w:r w:rsidRPr="0061549B">
        <w:rPr>
          <w:lang w:val="es-ES"/>
        </w:rPr>
        <w:t>Un</w:t>
      </w:r>
      <w:r w:rsidR="0082602D" w:rsidRPr="0061549B">
        <w:rPr>
          <w:lang w:val="es-ES"/>
        </w:rPr>
        <w:t xml:space="preserve"> proyecto de lucha contra el trabajo infantil en la agricultura comercial (café y </w:t>
      </w:r>
      <w:r w:rsidRPr="0061549B">
        <w:rPr>
          <w:lang w:val="es-ES"/>
        </w:rPr>
        <w:t xml:space="preserve">cacao) </w:t>
      </w:r>
      <w:r w:rsidR="0082602D" w:rsidRPr="0061549B">
        <w:rPr>
          <w:lang w:val="es-ES"/>
        </w:rPr>
        <w:t>(</w:t>
      </w:r>
      <w:r w:rsidRPr="0061549B">
        <w:rPr>
          <w:lang w:val="es-ES"/>
        </w:rPr>
        <w:t>IPEC</w:t>
      </w:r>
      <w:r w:rsidR="0082602D" w:rsidRPr="0061549B">
        <w:rPr>
          <w:lang w:val="es-ES"/>
        </w:rPr>
        <w:t>)</w:t>
      </w:r>
      <w:r w:rsidRPr="0061549B">
        <w:rPr>
          <w:lang w:val="es-ES"/>
        </w:rPr>
        <w:t>;</w:t>
      </w:r>
    </w:p>
    <w:p w:rsidR="00FB5479" w:rsidRPr="0061549B" w:rsidRDefault="00FB5479" w:rsidP="00E3249A">
      <w:pPr>
        <w:pStyle w:val="Bullet1G"/>
        <w:rPr>
          <w:lang w:val="es-ES"/>
        </w:rPr>
      </w:pPr>
      <w:r w:rsidRPr="0061549B">
        <w:rPr>
          <w:lang w:val="es-ES"/>
        </w:rPr>
        <w:t>Un</w:t>
      </w:r>
      <w:r w:rsidR="0082602D" w:rsidRPr="0061549B">
        <w:rPr>
          <w:lang w:val="es-ES"/>
        </w:rPr>
        <w:t xml:space="preserve"> proyecto de lucha contra el trabajo infantil mediante la educación</w:t>
      </w:r>
      <w:r w:rsidRPr="0061549B">
        <w:rPr>
          <w:lang w:val="es-ES"/>
        </w:rPr>
        <w:t xml:space="preserve"> (Save </w:t>
      </w:r>
      <w:r w:rsidR="005A618F" w:rsidRPr="0061549B">
        <w:rPr>
          <w:lang w:val="es-ES"/>
        </w:rPr>
        <w:t xml:space="preserve">the </w:t>
      </w:r>
      <w:r w:rsidRPr="0061549B">
        <w:rPr>
          <w:lang w:val="es-ES"/>
        </w:rPr>
        <w:t>Children);</w:t>
      </w:r>
    </w:p>
    <w:p w:rsidR="00FB5479" w:rsidRPr="0061549B" w:rsidRDefault="0082602D" w:rsidP="00E3249A">
      <w:pPr>
        <w:pStyle w:val="Bullet1G"/>
        <w:rPr>
          <w:lang w:val="es-ES"/>
        </w:rPr>
      </w:pPr>
      <w:r w:rsidRPr="0061549B">
        <w:rPr>
          <w:lang w:val="es-ES"/>
        </w:rPr>
        <w:t xml:space="preserve">La prestación de apoyo a actividades generadoras de ingresos para los padres a fin de </w:t>
      </w:r>
      <w:r w:rsidR="00A23D69" w:rsidRPr="0061549B">
        <w:rPr>
          <w:lang w:val="es-ES"/>
        </w:rPr>
        <w:t>que</w:t>
      </w:r>
      <w:r w:rsidRPr="0061549B">
        <w:rPr>
          <w:lang w:val="es-ES"/>
        </w:rPr>
        <w:t xml:space="preserve"> los niños </w:t>
      </w:r>
      <w:r w:rsidR="00A23D69" w:rsidRPr="0061549B">
        <w:rPr>
          <w:lang w:val="es-ES"/>
        </w:rPr>
        <w:t>estén libres para</w:t>
      </w:r>
      <w:r w:rsidRPr="0061549B">
        <w:rPr>
          <w:lang w:val="es-ES"/>
        </w:rPr>
        <w:t xml:space="preserve"> ir a la escuela</w:t>
      </w:r>
      <w:r w:rsidR="00FB5479" w:rsidRPr="0061549B">
        <w:rPr>
          <w:lang w:val="es-ES"/>
        </w:rPr>
        <w:t>.</w:t>
      </w:r>
    </w:p>
    <w:p w:rsidR="00FB5479" w:rsidRPr="0061549B" w:rsidRDefault="00FE0275" w:rsidP="00E3249A">
      <w:pPr>
        <w:pStyle w:val="H4G"/>
        <w:rPr>
          <w:lang w:val="es-ES"/>
        </w:rPr>
      </w:pPr>
      <w:r w:rsidRPr="0061549B">
        <w:rPr>
          <w:lang w:val="es-ES"/>
        </w:rPr>
        <w:tab/>
      </w:r>
      <w:r w:rsidRPr="0061549B">
        <w:rPr>
          <w:lang w:val="es-ES"/>
        </w:rPr>
        <w:tab/>
      </w:r>
      <w:r w:rsidR="0082602D" w:rsidRPr="0061549B">
        <w:rPr>
          <w:lang w:val="es-ES"/>
        </w:rPr>
        <w:t>Limitaciones</w:t>
      </w:r>
    </w:p>
    <w:p w:rsidR="00FB5479" w:rsidRPr="0061549B" w:rsidRDefault="00372E0F" w:rsidP="00E3249A">
      <w:pPr>
        <w:pStyle w:val="SingleTxtG"/>
        <w:rPr>
          <w:lang w:val="es-ES"/>
        </w:rPr>
      </w:pPr>
      <w:r w:rsidRPr="0061549B">
        <w:rPr>
          <w:lang w:val="es-ES"/>
        </w:rPr>
        <w:t>534.</w:t>
      </w:r>
      <w:r w:rsidRPr="0061549B">
        <w:rPr>
          <w:lang w:val="es-ES"/>
        </w:rPr>
        <w:tab/>
      </w:r>
      <w:r w:rsidR="0082602D" w:rsidRPr="0061549B">
        <w:rPr>
          <w:lang w:val="es-ES"/>
        </w:rPr>
        <w:t xml:space="preserve">La </w:t>
      </w:r>
      <w:r w:rsidR="00410B3F" w:rsidRPr="0061549B">
        <w:rPr>
          <w:lang w:val="es-ES"/>
        </w:rPr>
        <w:t>ejecu</w:t>
      </w:r>
      <w:r w:rsidR="0082602D" w:rsidRPr="0061549B">
        <w:rPr>
          <w:lang w:val="es-ES"/>
        </w:rPr>
        <w:t>ción de las ac</w:t>
      </w:r>
      <w:r w:rsidR="00410B3F" w:rsidRPr="0061549B">
        <w:rPr>
          <w:lang w:val="es-ES"/>
        </w:rPr>
        <w:t>tividades</w:t>
      </w:r>
      <w:r w:rsidR="0082602D" w:rsidRPr="0061549B">
        <w:rPr>
          <w:lang w:val="es-ES"/>
        </w:rPr>
        <w:t xml:space="preserve"> en favor de los niños víctimas de la</w:t>
      </w:r>
      <w:r w:rsidR="008A13D7" w:rsidRPr="0061549B">
        <w:rPr>
          <w:lang w:val="es-ES"/>
        </w:rPr>
        <w:t xml:space="preserve"> trata perjudicial e incapacitante </w:t>
      </w:r>
      <w:r w:rsidR="00410B3F" w:rsidRPr="0061549B">
        <w:rPr>
          <w:lang w:val="es-ES"/>
        </w:rPr>
        <w:t>se ve afectada</w:t>
      </w:r>
      <w:r w:rsidR="008A13D7" w:rsidRPr="0061549B">
        <w:rPr>
          <w:lang w:val="es-ES"/>
        </w:rPr>
        <w:t>, en particular,</w:t>
      </w:r>
      <w:r w:rsidR="00410B3F" w:rsidRPr="0061549B">
        <w:rPr>
          <w:lang w:val="es-ES"/>
        </w:rPr>
        <w:t xml:space="preserve"> por</w:t>
      </w:r>
      <w:r w:rsidR="008A13D7" w:rsidRPr="0061549B">
        <w:rPr>
          <w:lang w:val="es-ES"/>
        </w:rPr>
        <w:t xml:space="preserve"> las siguientes</w:t>
      </w:r>
      <w:r w:rsidR="00410B3F" w:rsidRPr="0061549B">
        <w:rPr>
          <w:lang w:val="es-ES"/>
        </w:rPr>
        <w:t xml:space="preserve"> limitaciones</w:t>
      </w:r>
      <w:r w:rsidR="00FB5479" w:rsidRPr="0061549B">
        <w:rPr>
          <w:lang w:val="es-ES"/>
        </w:rPr>
        <w:t>:</w:t>
      </w:r>
    </w:p>
    <w:p w:rsidR="00FB5479" w:rsidRPr="0061549B" w:rsidRDefault="00FB5479" w:rsidP="00E3249A">
      <w:pPr>
        <w:pStyle w:val="Bullet1G"/>
        <w:rPr>
          <w:lang w:val="es-ES"/>
        </w:rPr>
      </w:pPr>
      <w:r w:rsidRPr="0061549B">
        <w:rPr>
          <w:lang w:val="es-ES"/>
        </w:rPr>
        <w:t>L</w:t>
      </w:r>
      <w:r w:rsidR="008A13D7" w:rsidRPr="0061549B">
        <w:rPr>
          <w:lang w:val="es-ES"/>
        </w:rPr>
        <w:t xml:space="preserve">a inadecuación entre los textos jurídicos internacionales y nacionales y su aplicación </w:t>
      </w:r>
      <w:r w:rsidRPr="0061549B">
        <w:rPr>
          <w:lang w:val="es-ES"/>
        </w:rPr>
        <w:t>(</w:t>
      </w:r>
      <w:r w:rsidR="008A13D7" w:rsidRPr="0061549B">
        <w:rPr>
          <w:lang w:val="es-ES"/>
        </w:rPr>
        <w:t>por ejemplo, el Decreto sobre el trabajo infantil</w:t>
      </w:r>
      <w:r w:rsidR="00410B3F" w:rsidRPr="0061549B">
        <w:rPr>
          <w:lang w:val="es-ES"/>
        </w:rPr>
        <w:t>,</w:t>
      </w:r>
      <w:r w:rsidR="008A13D7" w:rsidRPr="0061549B">
        <w:rPr>
          <w:lang w:val="es-ES"/>
        </w:rPr>
        <w:t xml:space="preserve"> la Convención sobre los Derechos del Niño, </w:t>
      </w:r>
      <w:r w:rsidR="00410B3F" w:rsidRPr="0061549B">
        <w:rPr>
          <w:lang w:val="es-ES"/>
        </w:rPr>
        <w:t xml:space="preserve">y </w:t>
      </w:r>
      <w:r w:rsidR="008A13D7" w:rsidRPr="0061549B">
        <w:rPr>
          <w:lang w:val="es-ES"/>
        </w:rPr>
        <w:t xml:space="preserve">el Convenio Nº </w:t>
      </w:r>
      <w:r w:rsidRPr="0061549B">
        <w:rPr>
          <w:lang w:val="es-ES"/>
        </w:rPr>
        <w:t>182</w:t>
      </w:r>
      <w:r w:rsidR="008A13D7" w:rsidRPr="0061549B">
        <w:rPr>
          <w:lang w:val="es-ES"/>
        </w:rPr>
        <w:t xml:space="preserve"> y la Recomendación Nº</w:t>
      </w:r>
      <w:r w:rsidRPr="0061549B">
        <w:rPr>
          <w:lang w:val="es-ES"/>
        </w:rPr>
        <w:t xml:space="preserve"> 190 de l</w:t>
      </w:r>
      <w:r w:rsidR="008A13D7" w:rsidRPr="0061549B">
        <w:rPr>
          <w:lang w:val="es-ES"/>
        </w:rPr>
        <w:t xml:space="preserve">a </w:t>
      </w:r>
      <w:r w:rsidRPr="0061549B">
        <w:rPr>
          <w:lang w:val="es-ES"/>
        </w:rPr>
        <w:t>OIT</w:t>
      </w:r>
      <w:r w:rsidR="008A13D7" w:rsidRPr="0061549B">
        <w:rPr>
          <w:lang w:val="es-ES"/>
        </w:rPr>
        <w:t>)</w:t>
      </w:r>
      <w:r w:rsidRPr="0061549B">
        <w:rPr>
          <w:lang w:val="es-ES"/>
        </w:rPr>
        <w:t>;</w:t>
      </w:r>
    </w:p>
    <w:p w:rsidR="00FB5479" w:rsidRPr="0061549B" w:rsidRDefault="008A13D7" w:rsidP="00E3249A">
      <w:pPr>
        <w:pStyle w:val="Bullet1G"/>
        <w:rPr>
          <w:lang w:val="es-ES"/>
        </w:rPr>
      </w:pPr>
      <w:r w:rsidRPr="0061549B">
        <w:rPr>
          <w:lang w:val="es-ES"/>
        </w:rPr>
        <w:t xml:space="preserve">La </w:t>
      </w:r>
      <w:r w:rsidR="00AF40AC" w:rsidRPr="0061549B">
        <w:rPr>
          <w:lang w:val="es-ES"/>
        </w:rPr>
        <w:t>incapacidad de las autoridades (de promoción y protección de la infancia, administración del territorio, seguridad y justicia) para supervisar</w:t>
      </w:r>
      <w:r w:rsidRPr="0061549B">
        <w:rPr>
          <w:lang w:val="es-ES"/>
        </w:rPr>
        <w:t xml:space="preserve"> la movilidad </w:t>
      </w:r>
      <w:r w:rsidR="001E41EB" w:rsidRPr="0061549B">
        <w:rPr>
          <w:lang w:val="es-ES"/>
        </w:rPr>
        <w:t>infantil</w:t>
      </w:r>
      <w:r w:rsidR="00FB5479" w:rsidRPr="0061549B">
        <w:rPr>
          <w:lang w:val="es-ES"/>
        </w:rPr>
        <w:t>;</w:t>
      </w:r>
    </w:p>
    <w:p w:rsidR="00FB5479" w:rsidRPr="0061549B" w:rsidRDefault="008A13D7" w:rsidP="00E3249A">
      <w:pPr>
        <w:pStyle w:val="Bullet1G"/>
        <w:rPr>
          <w:lang w:val="es-ES"/>
        </w:rPr>
      </w:pPr>
      <w:r w:rsidRPr="0061549B">
        <w:rPr>
          <w:lang w:val="es-ES"/>
        </w:rPr>
        <w:t>El hecho de que no se identifique ni registre a los niños cuando llegan a los centros</w:t>
      </w:r>
      <w:r w:rsidR="00FB5479" w:rsidRPr="0061549B">
        <w:rPr>
          <w:lang w:val="es-ES"/>
        </w:rPr>
        <w:t xml:space="preserve"> </w:t>
      </w:r>
      <w:r w:rsidR="003711FF" w:rsidRPr="0061549B">
        <w:rPr>
          <w:lang w:val="es-ES"/>
        </w:rPr>
        <w:t xml:space="preserve">de recepción </w:t>
      </w:r>
      <w:r w:rsidR="00FB5479" w:rsidRPr="0061549B">
        <w:rPr>
          <w:lang w:val="es-ES"/>
        </w:rPr>
        <w:t>(cas</w:t>
      </w:r>
      <w:r w:rsidR="003711FF" w:rsidRPr="0061549B">
        <w:rPr>
          <w:lang w:val="es-ES"/>
        </w:rPr>
        <w:t>os de trata de niños</w:t>
      </w:r>
      <w:r w:rsidR="00FB5479" w:rsidRPr="0061549B">
        <w:rPr>
          <w:lang w:val="es-ES"/>
        </w:rPr>
        <w:t>);</w:t>
      </w:r>
    </w:p>
    <w:p w:rsidR="00FB5479" w:rsidRPr="0061549B" w:rsidRDefault="00FB5479" w:rsidP="00E3249A">
      <w:pPr>
        <w:pStyle w:val="Bullet1G"/>
        <w:rPr>
          <w:lang w:val="es-ES"/>
        </w:rPr>
      </w:pPr>
      <w:r w:rsidRPr="0061549B">
        <w:rPr>
          <w:lang w:val="es-ES"/>
        </w:rPr>
        <w:t>La</w:t>
      </w:r>
      <w:r w:rsidR="003711FF" w:rsidRPr="0061549B">
        <w:rPr>
          <w:lang w:val="es-ES"/>
        </w:rPr>
        <w:t xml:space="preserve"> escasez de competencias técnicas y medios logísticos de los agentes que intervienen </w:t>
      </w:r>
      <w:r w:rsidR="001E41EB" w:rsidRPr="0061549B">
        <w:rPr>
          <w:lang w:val="es-ES"/>
        </w:rPr>
        <w:t xml:space="preserve">ese campo </w:t>
      </w:r>
      <w:r w:rsidR="003711FF" w:rsidRPr="0061549B">
        <w:rPr>
          <w:lang w:val="es-ES"/>
        </w:rPr>
        <w:t xml:space="preserve">(el Estado, las instituciones y las </w:t>
      </w:r>
      <w:r w:rsidR="00941415" w:rsidRPr="0061549B">
        <w:rPr>
          <w:lang w:val="es-ES"/>
        </w:rPr>
        <w:t>ONG</w:t>
      </w:r>
      <w:r w:rsidRPr="0061549B">
        <w:rPr>
          <w:lang w:val="es-ES"/>
        </w:rPr>
        <w:t>)</w:t>
      </w:r>
      <w:r w:rsidR="003711FF" w:rsidRPr="0061549B">
        <w:rPr>
          <w:lang w:val="es-ES"/>
        </w:rPr>
        <w:t>;</w:t>
      </w:r>
    </w:p>
    <w:p w:rsidR="00FB5479" w:rsidRPr="0061549B" w:rsidRDefault="00FB5479" w:rsidP="00E3249A">
      <w:pPr>
        <w:pStyle w:val="Bullet1G"/>
        <w:rPr>
          <w:lang w:val="es-ES"/>
        </w:rPr>
      </w:pPr>
      <w:r w:rsidRPr="0061549B">
        <w:rPr>
          <w:lang w:val="es-ES"/>
        </w:rPr>
        <w:t>La</w:t>
      </w:r>
      <w:r w:rsidR="003711FF" w:rsidRPr="0061549B">
        <w:rPr>
          <w:lang w:val="es-ES"/>
        </w:rPr>
        <w:t xml:space="preserve"> inexistencia de un mecanismo eficaz para reunir datos estadísticos sobre la trata de niños y las peores formas de trabajo infantil</w:t>
      </w:r>
      <w:r w:rsidRPr="0061549B">
        <w:rPr>
          <w:lang w:val="es-ES"/>
        </w:rPr>
        <w:t>.</w:t>
      </w:r>
    </w:p>
    <w:p w:rsidR="00FB5479" w:rsidRPr="0061549B" w:rsidRDefault="00372E0F" w:rsidP="00E3249A">
      <w:pPr>
        <w:pStyle w:val="SingleTxtG"/>
        <w:rPr>
          <w:lang w:val="es-ES"/>
        </w:rPr>
      </w:pPr>
      <w:r w:rsidRPr="0061549B">
        <w:rPr>
          <w:lang w:val="es-ES"/>
        </w:rPr>
        <w:t>535.</w:t>
      </w:r>
      <w:r w:rsidRPr="0061549B">
        <w:rPr>
          <w:lang w:val="es-ES"/>
        </w:rPr>
        <w:tab/>
      </w:r>
      <w:r w:rsidR="001E41EB" w:rsidRPr="0061549B">
        <w:rPr>
          <w:lang w:val="es-ES"/>
        </w:rPr>
        <w:t>Actividad</w:t>
      </w:r>
      <w:r w:rsidR="003711FF" w:rsidRPr="0061549B">
        <w:rPr>
          <w:lang w:val="es-ES"/>
        </w:rPr>
        <w:t>es</w:t>
      </w:r>
      <w:r w:rsidR="00FB5479" w:rsidRPr="0061549B">
        <w:rPr>
          <w:lang w:val="es-ES"/>
        </w:rPr>
        <w:t xml:space="preserve"> en c</w:t>
      </w:r>
      <w:r w:rsidR="003711FF" w:rsidRPr="0061549B">
        <w:rPr>
          <w:lang w:val="es-ES"/>
        </w:rPr>
        <w:t>urso</w:t>
      </w:r>
      <w:r w:rsidR="00FB5479" w:rsidRPr="0061549B">
        <w:rPr>
          <w:lang w:val="es-ES"/>
        </w:rPr>
        <w:t>:</w:t>
      </w:r>
    </w:p>
    <w:p w:rsidR="00FB5479" w:rsidRPr="0061549B" w:rsidRDefault="003711FF" w:rsidP="00E3249A">
      <w:pPr>
        <w:pStyle w:val="Bullet1G"/>
        <w:rPr>
          <w:lang w:val="es-ES"/>
        </w:rPr>
      </w:pPr>
      <w:r w:rsidRPr="0061549B">
        <w:rPr>
          <w:lang w:val="es-ES"/>
        </w:rPr>
        <w:t>La organización en los centros juveniles y la Radiotelevisión Guinea de charlas educativas y debates sobre las repercusiones de la violencia y la explotación sexual en los niños, los padres y las comunidades</w:t>
      </w:r>
      <w:r w:rsidR="00FB5479" w:rsidRPr="0061549B">
        <w:rPr>
          <w:lang w:val="es-ES"/>
        </w:rPr>
        <w:t>;</w:t>
      </w:r>
    </w:p>
    <w:p w:rsidR="00FB5479" w:rsidRPr="0061549B" w:rsidRDefault="003711FF" w:rsidP="00E3249A">
      <w:pPr>
        <w:pStyle w:val="Bullet1G"/>
        <w:rPr>
          <w:lang w:val="es-ES"/>
        </w:rPr>
      </w:pPr>
      <w:r w:rsidRPr="0061549B">
        <w:rPr>
          <w:lang w:val="es-ES"/>
        </w:rPr>
        <w:t>La apertura de centros de ayuda y refugios temporales para</w:t>
      </w:r>
      <w:r w:rsidR="001E41EB" w:rsidRPr="0061549B">
        <w:rPr>
          <w:lang w:val="es-ES"/>
        </w:rPr>
        <w:t xml:space="preserve"> atender a las víctimas en las p</w:t>
      </w:r>
      <w:r w:rsidRPr="0061549B">
        <w:rPr>
          <w:lang w:val="es-ES"/>
        </w:rPr>
        <w:t>refecturas de Forécariah y</w:t>
      </w:r>
      <w:r w:rsidR="00FB5479" w:rsidRPr="0061549B">
        <w:rPr>
          <w:lang w:val="es-ES"/>
        </w:rPr>
        <w:t xml:space="preserve"> Kindia</w:t>
      </w:r>
      <w:r w:rsidRPr="0061549B">
        <w:rPr>
          <w:lang w:val="es-ES"/>
        </w:rPr>
        <w:t xml:space="preserve"> y en los cinco municipios </w:t>
      </w:r>
      <w:r w:rsidR="00FE0275" w:rsidRPr="0061549B">
        <w:rPr>
          <w:lang w:val="es-ES"/>
        </w:rPr>
        <w:t>de Conakry</w:t>
      </w:r>
      <w:r w:rsidR="00FB5479" w:rsidRPr="0061549B">
        <w:rPr>
          <w:lang w:val="es-ES"/>
        </w:rPr>
        <w:t>;</w:t>
      </w:r>
    </w:p>
    <w:p w:rsidR="00FB5479" w:rsidRPr="0061549B" w:rsidRDefault="003711FF" w:rsidP="00E3249A">
      <w:pPr>
        <w:pStyle w:val="Bullet1G"/>
        <w:rPr>
          <w:lang w:val="es-ES"/>
        </w:rPr>
      </w:pPr>
      <w:r w:rsidRPr="0061549B">
        <w:rPr>
          <w:lang w:val="es-ES"/>
        </w:rPr>
        <w:t xml:space="preserve">La existencia de un centro de asistencia jurídica y un número de teléfono gratuito </w:t>
      </w:r>
      <w:r w:rsidR="001E41EB" w:rsidRPr="0061549B">
        <w:rPr>
          <w:lang w:val="es-ES"/>
        </w:rPr>
        <w:t>en</w:t>
      </w:r>
      <w:r w:rsidRPr="0061549B">
        <w:rPr>
          <w:lang w:val="es-ES"/>
        </w:rPr>
        <w:t xml:space="preserve"> favor de las víctimas. Se dispone</w:t>
      </w:r>
      <w:r w:rsidR="001E41EB" w:rsidRPr="0061549B">
        <w:rPr>
          <w:lang w:val="es-ES"/>
        </w:rPr>
        <w:t xml:space="preserve"> igualmente</w:t>
      </w:r>
      <w:r w:rsidRPr="0061549B">
        <w:rPr>
          <w:lang w:val="es-ES"/>
        </w:rPr>
        <w:t xml:space="preserve"> de un centro seguro para acoger a las v</w:t>
      </w:r>
      <w:r w:rsidR="005860FD" w:rsidRPr="0061549B">
        <w:rPr>
          <w:lang w:val="es-ES"/>
        </w:rPr>
        <w:t xml:space="preserve">íctimas situado en </w:t>
      </w:r>
      <w:r w:rsidR="00FB5479" w:rsidRPr="0061549B">
        <w:rPr>
          <w:lang w:val="es-ES"/>
        </w:rPr>
        <w:t>Conakry</w:t>
      </w:r>
      <w:r w:rsidR="005860FD" w:rsidRPr="0061549B">
        <w:rPr>
          <w:lang w:val="es-ES"/>
        </w:rPr>
        <w:t xml:space="preserve">, en el que se atienden los casos urgentes </w:t>
      </w:r>
      <w:r w:rsidR="00FB5479" w:rsidRPr="0061549B">
        <w:rPr>
          <w:lang w:val="es-ES"/>
        </w:rPr>
        <w:t>(</w:t>
      </w:r>
      <w:r w:rsidR="005860FD" w:rsidRPr="0061549B">
        <w:rPr>
          <w:lang w:val="es-ES"/>
        </w:rPr>
        <w:t>atención médica y psicosocial) antes de su remisión a los servicios competentes</w:t>
      </w:r>
      <w:r w:rsidR="00FB5479" w:rsidRPr="0061549B">
        <w:rPr>
          <w:lang w:val="es-ES"/>
        </w:rPr>
        <w:t>.</w:t>
      </w:r>
    </w:p>
    <w:p w:rsidR="00FB5479" w:rsidRPr="0061549B" w:rsidRDefault="00FE0275" w:rsidP="00E3249A">
      <w:pPr>
        <w:pStyle w:val="H1G"/>
        <w:rPr>
          <w:lang w:val="es-ES"/>
        </w:rPr>
      </w:pPr>
      <w:r w:rsidRPr="0061549B">
        <w:rPr>
          <w:lang w:val="es-ES"/>
        </w:rPr>
        <w:tab/>
      </w:r>
      <w:r w:rsidR="00930E2F" w:rsidRPr="0061549B">
        <w:rPr>
          <w:lang w:val="es-ES"/>
        </w:rPr>
        <w:t>d)</w:t>
      </w:r>
      <w:r w:rsidR="00930E2F" w:rsidRPr="0061549B">
        <w:rPr>
          <w:lang w:val="es-ES"/>
        </w:rPr>
        <w:tab/>
      </w:r>
      <w:r w:rsidR="000F12BC" w:rsidRPr="0061549B">
        <w:rPr>
          <w:lang w:val="es-ES"/>
        </w:rPr>
        <w:t>Artículo</w:t>
      </w:r>
      <w:r w:rsidR="00FB5479" w:rsidRPr="0061549B">
        <w:rPr>
          <w:lang w:val="es-ES"/>
        </w:rPr>
        <w:t xml:space="preserve"> 35 de la Conven</w:t>
      </w:r>
      <w:r w:rsidR="000F12BC" w:rsidRPr="0061549B">
        <w:rPr>
          <w:lang w:val="es-ES"/>
        </w:rPr>
        <w:t>ción</w:t>
      </w:r>
      <w:r w:rsidR="00FB5479" w:rsidRPr="0061549B">
        <w:rPr>
          <w:lang w:val="es-ES"/>
        </w:rPr>
        <w:t>:</w:t>
      </w:r>
      <w:r w:rsidR="000F12BC" w:rsidRPr="0061549B">
        <w:rPr>
          <w:lang w:val="es-ES"/>
        </w:rPr>
        <w:t xml:space="preserve"> </w:t>
      </w:r>
      <w:r w:rsidR="0061549B" w:rsidRPr="0061549B">
        <w:rPr>
          <w:lang w:val="es-ES"/>
        </w:rPr>
        <w:t xml:space="preserve">la </w:t>
      </w:r>
      <w:r w:rsidR="000F12BC" w:rsidRPr="0061549B">
        <w:rPr>
          <w:lang w:val="es-ES"/>
        </w:rPr>
        <w:t xml:space="preserve">venta, la trata y el secuestro </w:t>
      </w:r>
      <w:r w:rsidR="00E3249A" w:rsidRPr="0061549B">
        <w:rPr>
          <w:lang w:val="es-ES"/>
        </w:rPr>
        <w:br/>
      </w:r>
      <w:r w:rsidR="000F12BC" w:rsidRPr="0061549B">
        <w:rPr>
          <w:lang w:val="es-ES"/>
        </w:rPr>
        <w:t>de niños</w:t>
      </w:r>
    </w:p>
    <w:p w:rsidR="00FB5479" w:rsidRPr="0061549B" w:rsidRDefault="00372E0F" w:rsidP="007E112B">
      <w:pPr>
        <w:pStyle w:val="SingleTxtG"/>
        <w:rPr>
          <w:lang w:val="es-ES"/>
        </w:rPr>
      </w:pPr>
      <w:r w:rsidRPr="0061549B">
        <w:rPr>
          <w:lang w:val="es-ES"/>
        </w:rPr>
        <w:t>536.</w:t>
      </w:r>
      <w:r w:rsidRPr="0061549B">
        <w:rPr>
          <w:lang w:val="es-ES"/>
        </w:rPr>
        <w:tab/>
      </w:r>
      <w:r w:rsidR="00AF40AC" w:rsidRPr="0061549B">
        <w:rPr>
          <w:lang w:val="es-ES"/>
        </w:rPr>
        <w:t>El estudio</w:t>
      </w:r>
      <w:r w:rsidR="000F12BC" w:rsidRPr="0061549B">
        <w:rPr>
          <w:lang w:val="es-ES"/>
        </w:rPr>
        <w:t xml:space="preserve"> nacional sobre la trata de niños </w:t>
      </w:r>
      <w:r w:rsidR="00FB5479" w:rsidRPr="0061549B">
        <w:rPr>
          <w:lang w:val="es-ES"/>
        </w:rPr>
        <w:t>(2003)</w:t>
      </w:r>
      <w:r w:rsidR="000F12BC" w:rsidRPr="0061549B">
        <w:rPr>
          <w:lang w:val="es-ES"/>
        </w:rPr>
        <w:t xml:space="preserve">, que es la primera actividad de ese tipo que se realizó en el país, indica que el fenómeno de la trata de niños está presente en Guinea. Ahora bien, las finalidades de la trata son diferentes en función de las regiones y en la mayoría de los casos consisten en la explotación de la fuerza de trabajo infantil, la prostitución y el reclutamiento en los conflictos armados. Según </w:t>
      </w:r>
      <w:r w:rsidR="00AF40AC" w:rsidRPr="0061549B">
        <w:rPr>
          <w:lang w:val="es-ES"/>
        </w:rPr>
        <w:t>el estudio</w:t>
      </w:r>
      <w:r w:rsidR="000F12BC" w:rsidRPr="0061549B">
        <w:rPr>
          <w:lang w:val="es-ES"/>
        </w:rPr>
        <w:t>, no se produjeron casos de trata de niños con fines de esclavitud, extracción de órganos o venta</w:t>
      </w:r>
      <w:r w:rsidR="00FB5479" w:rsidRPr="0061549B">
        <w:rPr>
          <w:lang w:val="es-ES"/>
        </w:rPr>
        <w:t>.</w:t>
      </w:r>
    </w:p>
    <w:p w:rsidR="00FB5479" w:rsidRPr="0061549B" w:rsidRDefault="00372E0F" w:rsidP="007E112B">
      <w:pPr>
        <w:pStyle w:val="SingleTxtG"/>
        <w:rPr>
          <w:lang w:val="es-ES"/>
        </w:rPr>
      </w:pPr>
      <w:r w:rsidRPr="0061549B">
        <w:rPr>
          <w:lang w:val="es-ES"/>
        </w:rPr>
        <w:t>537.</w:t>
      </w:r>
      <w:r w:rsidRPr="0061549B">
        <w:rPr>
          <w:lang w:val="es-ES"/>
        </w:rPr>
        <w:tab/>
      </w:r>
      <w:r w:rsidR="00FB5479" w:rsidRPr="0061549B">
        <w:rPr>
          <w:lang w:val="es-ES"/>
        </w:rPr>
        <w:t>En Guine</w:t>
      </w:r>
      <w:r w:rsidR="000F12BC" w:rsidRPr="0061549B">
        <w:rPr>
          <w:lang w:val="es-ES"/>
        </w:rPr>
        <w:t>a</w:t>
      </w:r>
      <w:r w:rsidR="00FB5479" w:rsidRPr="0061549B">
        <w:rPr>
          <w:lang w:val="es-ES"/>
        </w:rPr>
        <w:t>,</w:t>
      </w:r>
      <w:r w:rsidR="000F12BC" w:rsidRPr="0061549B">
        <w:rPr>
          <w:lang w:val="es-ES"/>
        </w:rPr>
        <w:t xml:space="preserve"> </w:t>
      </w:r>
      <w:r w:rsidR="00BF5B2E" w:rsidRPr="0061549B">
        <w:rPr>
          <w:lang w:val="es-ES"/>
        </w:rPr>
        <w:t>la</w:t>
      </w:r>
      <w:r w:rsidR="000F12BC" w:rsidRPr="0061549B">
        <w:rPr>
          <w:lang w:val="es-ES"/>
        </w:rPr>
        <w:t xml:space="preserve"> trata de niños</w:t>
      </w:r>
      <w:r w:rsidR="002B2272" w:rsidRPr="0061549B">
        <w:rPr>
          <w:lang w:val="es-ES"/>
        </w:rPr>
        <w:t xml:space="preserve"> </w:t>
      </w:r>
      <w:r w:rsidR="00BF5B2E" w:rsidRPr="0061549B">
        <w:rPr>
          <w:lang w:val="es-ES"/>
        </w:rPr>
        <w:t>es</w:t>
      </w:r>
      <w:r w:rsidR="00AF40AC" w:rsidRPr="0061549B">
        <w:rPr>
          <w:lang w:val="es-ES"/>
        </w:rPr>
        <w:t xml:space="preserve"> esencialmente un asunto</w:t>
      </w:r>
      <w:r w:rsidR="002B2272" w:rsidRPr="0061549B">
        <w:rPr>
          <w:lang w:val="es-ES"/>
        </w:rPr>
        <w:t xml:space="preserve"> interno</w:t>
      </w:r>
      <w:r w:rsidR="00BF5B2E" w:rsidRPr="0061549B">
        <w:rPr>
          <w:lang w:val="es-ES"/>
        </w:rPr>
        <w:t>, cualquiera que sea la tipología utilizada</w:t>
      </w:r>
      <w:r w:rsidR="002B2272" w:rsidRPr="0061549B">
        <w:rPr>
          <w:lang w:val="es-ES"/>
        </w:rPr>
        <w:t xml:space="preserve">. Al igual que en la mayoría de los países de la subregión, el fenómeno de la migración de niños cobra cada vez más importancia. En general, los adultos provocan los movimientos migratorios en busca de mano de obra barata. </w:t>
      </w:r>
      <w:r w:rsidR="00BF5B2E" w:rsidRPr="0061549B">
        <w:rPr>
          <w:lang w:val="es-ES"/>
        </w:rPr>
        <w:t>De</w:t>
      </w:r>
      <w:r w:rsidR="00AF40AC" w:rsidRPr="0061549B">
        <w:rPr>
          <w:lang w:val="es-ES"/>
        </w:rPr>
        <w:t>l estudio</w:t>
      </w:r>
      <w:r w:rsidR="002B2272" w:rsidRPr="0061549B">
        <w:rPr>
          <w:lang w:val="es-ES"/>
        </w:rPr>
        <w:t xml:space="preserve"> se </w:t>
      </w:r>
      <w:r w:rsidR="00BF5B2E" w:rsidRPr="0061549B">
        <w:rPr>
          <w:lang w:val="es-ES"/>
        </w:rPr>
        <w:t>desprende</w:t>
      </w:r>
      <w:r w:rsidR="002B2272" w:rsidRPr="0061549B">
        <w:rPr>
          <w:lang w:val="es-ES"/>
        </w:rPr>
        <w:t xml:space="preserve"> que en Guinea existen dos tipo</w:t>
      </w:r>
      <w:r w:rsidR="00BF5B2E" w:rsidRPr="0061549B">
        <w:rPr>
          <w:lang w:val="es-ES"/>
        </w:rPr>
        <w:t>s</w:t>
      </w:r>
      <w:r w:rsidR="002B2272" w:rsidRPr="0061549B">
        <w:rPr>
          <w:lang w:val="es-ES"/>
        </w:rPr>
        <w:t xml:space="preserve"> de trata de niños: la trata propiamente dicha y la</w:t>
      </w:r>
      <w:r w:rsidR="00E05B32" w:rsidRPr="0061549B">
        <w:rPr>
          <w:lang w:val="es-ES"/>
        </w:rPr>
        <w:t xml:space="preserve"> colocación por intermediario</w:t>
      </w:r>
      <w:r w:rsidR="002B2272" w:rsidRPr="0061549B">
        <w:rPr>
          <w:lang w:val="es-ES"/>
        </w:rPr>
        <w:t xml:space="preserve"> </w:t>
      </w:r>
      <w:r w:rsidR="00E05B32" w:rsidRPr="0061549B">
        <w:rPr>
          <w:lang w:val="es-ES"/>
        </w:rPr>
        <w:t>(</w:t>
      </w:r>
      <w:r w:rsidR="002B2272" w:rsidRPr="0061549B">
        <w:rPr>
          <w:lang w:val="es-ES"/>
        </w:rPr>
        <w:t>el niño organiza por sí solo su viaje</w:t>
      </w:r>
      <w:r w:rsidR="00C6593F" w:rsidRPr="0061549B">
        <w:rPr>
          <w:lang w:val="es-ES"/>
        </w:rPr>
        <w:t xml:space="preserve"> y es colocado por los intermediarios cuando llega a su destino</w:t>
      </w:r>
      <w:r w:rsidR="00E05B32" w:rsidRPr="0061549B">
        <w:rPr>
          <w:lang w:val="es-ES"/>
        </w:rPr>
        <w:t>)</w:t>
      </w:r>
      <w:r w:rsidR="00FB5479" w:rsidRPr="0061549B">
        <w:rPr>
          <w:lang w:val="es-ES"/>
        </w:rPr>
        <w:t>.</w:t>
      </w:r>
    </w:p>
    <w:p w:rsidR="00FB5479" w:rsidRPr="0061549B" w:rsidRDefault="00372E0F" w:rsidP="007E112B">
      <w:pPr>
        <w:pStyle w:val="SingleTxtG"/>
        <w:rPr>
          <w:lang w:val="es-ES"/>
        </w:rPr>
      </w:pPr>
      <w:r w:rsidRPr="0061549B">
        <w:rPr>
          <w:lang w:val="es-ES"/>
        </w:rPr>
        <w:t>538.</w:t>
      </w:r>
      <w:r w:rsidRPr="0061549B">
        <w:rPr>
          <w:lang w:val="es-ES"/>
        </w:rPr>
        <w:tab/>
      </w:r>
      <w:r w:rsidR="00FE5806" w:rsidRPr="0061549B">
        <w:rPr>
          <w:lang w:val="es-ES"/>
        </w:rPr>
        <w:t xml:space="preserve">El éxodo obedece igualmente a la existencia de redes organizadas de traficantes internacionales procedentes, en particular, de </w:t>
      </w:r>
      <w:r w:rsidR="00FB5479" w:rsidRPr="0061549B">
        <w:rPr>
          <w:lang w:val="es-ES"/>
        </w:rPr>
        <w:t xml:space="preserve">Nigeria, </w:t>
      </w:r>
      <w:r w:rsidR="00FE5806" w:rsidRPr="0061549B">
        <w:rPr>
          <w:lang w:val="es-ES"/>
        </w:rPr>
        <w:t>Malí</w:t>
      </w:r>
      <w:r w:rsidR="00FB5479" w:rsidRPr="0061549B">
        <w:rPr>
          <w:lang w:val="es-ES"/>
        </w:rPr>
        <w:t xml:space="preserve">, Burkina Faso, Ghana, </w:t>
      </w:r>
      <w:r w:rsidR="00FE5806" w:rsidRPr="0061549B">
        <w:rPr>
          <w:lang w:val="es-ES"/>
        </w:rPr>
        <w:t>Sierra Leona y Liberia, que utilizan Guinea como lugar de tránsito y de dirigen a los países del Magreb y Europa</w:t>
      </w:r>
      <w:r w:rsidR="00FB5479" w:rsidRPr="0061549B">
        <w:rPr>
          <w:lang w:val="es-ES"/>
        </w:rPr>
        <w:t xml:space="preserve"> </w:t>
      </w:r>
      <w:r w:rsidR="00FE5806" w:rsidRPr="0061549B">
        <w:rPr>
          <w:lang w:val="es-ES"/>
        </w:rPr>
        <w:t>(Italia, Uc</w:t>
      </w:r>
      <w:r w:rsidR="00FB5479" w:rsidRPr="0061549B">
        <w:rPr>
          <w:lang w:val="es-ES"/>
        </w:rPr>
        <w:t>ra</w:t>
      </w:r>
      <w:r w:rsidR="00FE5806" w:rsidRPr="0061549B">
        <w:rPr>
          <w:lang w:val="es-ES"/>
        </w:rPr>
        <w:t>nia</w:t>
      </w:r>
      <w:r w:rsidR="00FB5479" w:rsidRPr="0061549B">
        <w:rPr>
          <w:lang w:val="es-ES"/>
        </w:rPr>
        <w:t>, Sui</w:t>
      </w:r>
      <w:r w:rsidR="00FE5806" w:rsidRPr="0061549B">
        <w:rPr>
          <w:lang w:val="es-ES"/>
        </w:rPr>
        <w:t>za y Francia</w:t>
      </w:r>
      <w:r w:rsidR="00FB5479" w:rsidRPr="0061549B">
        <w:rPr>
          <w:lang w:val="es-ES"/>
        </w:rPr>
        <w:t>).</w:t>
      </w:r>
      <w:r w:rsidR="00FE5806" w:rsidRPr="0061549B">
        <w:rPr>
          <w:lang w:val="es-ES"/>
        </w:rPr>
        <w:t xml:space="preserve"> También hay una red de traficantes de niños guineos cuyo destino es </w:t>
      </w:r>
      <w:r w:rsidR="00FB5479" w:rsidRPr="0061549B">
        <w:rPr>
          <w:lang w:val="es-ES"/>
        </w:rPr>
        <w:t>Côte d</w:t>
      </w:r>
      <w:r w:rsidR="00E3249A" w:rsidRPr="0061549B">
        <w:rPr>
          <w:lang w:val="es-ES"/>
        </w:rPr>
        <w:t>'</w:t>
      </w:r>
      <w:r w:rsidR="00FB5479" w:rsidRPr="0061549B">
        <w:rPr>
          <w:lang w:val="es-ES"/>
        </w:rPr>
        <w:t>Ivoire.</w:t>
      </w:r>
    </w:p>
    <w:p w:rsidR="00FB5479" w:rsidRPr="0061549B" w:rsidRDefault="00372E0F" w:rsidP="007E112B">
      <w:pPr>
        <w:pStyle w:val="SingleTxtG"/>
        <w:rPr>
          <w:lang w:val="es-ES"/>
        </w:rPr>
      </w:pPr>
      <w:r w:rsidRPr="0061549B">
        <w:rPr>
          <w:lang w:val="es-ES"/>
        </w:rPr>
        <w:t>539.</w:t>
      </w:r>
      <w:r w:rsidRPr="0061549B">
        <w:rPr>
          <w:lang w:val="es-ES"/>
        </w:rPr>
        <w:tab/>
      </w:r>
      <w:r w:rsidR="00FE5806" w:rsidRPr="0061549B">
        <w:rPr>
          <w:lang w:val="es-ES"/>
        </w:rPr>
        <w:t>En</w:t>
      </w:r>
      <w:r w:rsidR="00AF40AC" w:rsidRPr="0061549B">
        <w:rPr>
          <w:lang w:val="es-ES"/>
        </w:rPr>
        <w:t xml:space="preserve"> el estudio se analizaron</w:t>
      </w:r>
      <w:r w:rsidR="00FE5806" w:rsidRPr="0061549B">
        <w:rPr>
          <w:lang w:val="es-ES"/>
        </w:rPr>
        <w:t xml:space="preserve"> </w:t>
      </w:r>
      <w:r w:rsidR="00FB5479" w:rsidRPr="0061549B">
        <w:rPr>
          <w:lang w:val="es-ES"/>
        </w:rPr>
        <w:t>2.000 cas</w:t>
      </w:r>
      <w:r w:rsidR="00FE5806" w:rsidRPr="0061549B">
        <w:rPr>
          <w:lang w:val="es-ES"/>
        </w:rPr>
        <w:t>os de niños trabajadores, de los cuales</w:t>
      </w:r>
      <w:r w:rsidR="00FB5479" w:rsidRPr="0061549B">
        <w:rPr>
          <w:lang w:val="es-ES"/>
        </w:rPr>
        <w:t xml:space="preserve"> 500</w:t>
      </w:r>
      <w:r w:rsidR="00FE5806" w:rsidRPr="0061549B">
        <w:rPr>
          <w:lang w:val="es-ES"/>
        </w:rPr>
        <w:t xml:space="preserve"> se encontraban en situaciones difíciles, </w:t>
      </w:r>
      <w:r w:rsidR="00FB5479" w:rsidRPr="0061549B">
        <w:rPr>
          <w:lang w:val="es-ES"/>
        </w:rPr>
        <w:t>en 24</w:t>
      </w:r>
      <w:r w:rsidR="00DF5033" w:rsidRPr="0061549B">
        <w:rPr>
          <w:lang w:val="es-ES"/>
        </w:rPr>
        <w:t xml:space="preserve"> de las 33 </w:t>
      </w:r>
      <w:r w:rsidR="00BF5B2E" w:rsidRPr="0061549B">
        <w:rPr>
          <w:lang w:val="es-ES"/>
        </w:rPr>
        <w:t>p</w:t>
      </w:r>
      <w:r w:rsidR="00DF5033" w:rsidRPr="0061549B">
        <w:rPr>
          <w:lang w:val="es-ES"/>
        </w:rPr>
        <w:t>refecturas y en</w:t>
      </w:r>
      <w:r w:rsidR="00FB5479" w:rsidRPr="0061549B">
        <w:rPr>
          <w:lang w:val="es-ES"/>
        </w:rPr>
        <w:t xml:space="preserve"> 25</w:t>
      </w:r>
      <w:r w:rsidR="00DF5033" w:rsidRPr="0061549B">
        <w:rPr>
          <w:lang w:val="es-ES"/>
        </w:rPr>
        <w:t xml:space="preserve"> </w:t>
      </w:r>
      <w:r w:rsidR="00BF5B2E" w:rsidRPr="0061549B">
        <w:rPr>
          <w:lang w:val="es-ES"/>
        </w:rPr>
        <w:t>s</w:t>
      </w:r>
      <w:r w:rsidR="00DF5033" w:rsidRPr="0061549B">
        <w:rPr>
          <w:lang w:val="es-ES"/>
        </w:rPr>
        <w:t>ubprefecturas</w:t>
      </w:r>
      <w:r w:rsidR="00FB5479" w:rsidRPr="0061549B">
        <w:rPr>
          <w:lang w:val="es-ES"/>
        </w:rPr>
        <w:t>.</w:t>
      </w:r>
      <w:r w:rsidR="00DF5033" w:rsidRPr="0061549B">
        <w:rPr>
          <w:lang w:val="es-ES"/>
        </w:rPr>
        <w:t xml:space="preserve"> </w:t>
      </w:r>
      <w:r w:rsidR="00E05B32" w:rsidRPr="0061549B">
        <w:rPr>
          <w:lang w:val="es-ES"/>
        </w:rPr>
        <w:t xml:space="preserve">Se examinaron </w:t>
      </w:r>
      <w:r w:rsidR="00DF5033" w:rsidRPr="0061549B">
        <w:rPr>
          <w:lang w:val="es-ES"/>
        </w:rPr>
        <w:t>las situaciones caso por caso</w:t>
      </w:r>
      <w:r w:rsidR="00E05B32" w:rsidRPr="0061549B">
        <w:rPr>
          <w:lang w:val="es-ES"/>
        </w:rPr>
        <w:t>, utilizando</w:t>
      </w:r>
      <w:r w:rsidR="00DF5033" w:rsidRPr="0061549B">
        <w:rPr>
          <w:lang w:val="es-ES"/>
        </w:rPr>
        <w:t xml:space="preserve"> como</w:t>
      </w:r>
      <w:r w:rsidR="00E05B32" w:rsidRPr="0061549B">
        <w:rPr>
          <w:lang w:val="es-ES"/>
        </w:rPr>
        <w:t xml:space="preserve"> punto de</w:t>
      </w:r>
      <w:r w:rsidR="00DF5033" w:rsidRPr="0061549B">
        <w:rPr>
          <w:lang w:val="es-ES"/>
        </w:rPr>
        <w:t xml:space="preserve"> referencia</w:t>
      </w:r>
      <w:r w:rsidR="00E05B32" w:rsidRPr="0061549B">
        <w:rPr>
          <w:lang w:val="es-ES"/>
        </w:rPr>
        <w:t xml:space="preserve"> las características</w:t>
      </w:r>
      <w:r w:rsidR="00DF5033" w:rsidRPr="0061549B">
        <w:rPr>
          <w:lang w:val="es-ES"/>
        </w:rPr>
        <w:t xml:space="preserve"> de la trata </w:t>
      </w:r>
      <w:r w:rsidR="004605BD" w:rsidRPr="0061549B">
        <w:rPr>
          <w:lang w:val="es-ES"/>
        </w:rPr>
        <w:t>propiamente dicha</w:t>
      </w:r>
      <w:r w:rsidR="00DF5033" w:rsidRPr="0061549B">
        <w:rPr>
          <w:lang w:val="es-ES"/>
        </w:rPr>
        <w:t xml:space="preserve"> </w:t>
      </w:r>
      <w:r w:rsidR="00E05B32" w:rsidRPr="0061549B">
        <w:rPr>
          <w:lang w:val="es-ES"/>
        </w:rPr>
        <w:t>(</w:t>
      </w:r>
      <w:r w:rsidR="00DF5033" w:rsidRPr="0061549B">
        <w:rPr>
          <w:lang w:val="es-ES"/>
        </w:rPr>
        <w:t>1,5</w:t>
      </w:r>
      <w:r w:rsidR="000C3749" w:rsidRPr="0061549B">
        <w:rPr>
          <w:lang w:val="es-ES"/>
        </w:rPr>
        <w:t>%</w:t>
      </w:r>
      <w:r w:rsidR="00E05B32" w:rsidRPr="0061549B">
        <w:rPr>
          <w:lang w:val="es-ES"/>
        </w:rPr>
        <w:t>). Los trabajadores afectados eran principalmente chicos</w:t>
      </w:r>
      <w:r w:rsidR="004605BD" w:rsidRPr="0061549B">
        <w:rPr>
          <w:lang w:val="es-ES"/>
        </w:rPr>
        <w:t xml:space="preserve"> </w:t>
      </w:r>
      <w:r w:rsidR="00DF5033" w:rsidRPr="0061549B">
        <w:rPr>
          <w:lang w:val="es-ES"/>
        </w:rPr>
        <w:t xml:space="preserve">de </w:t>
      </w:r>
      <w:r w:rsidR="00FB5479" w:rsidRPr="0061549B">
        <w:rPr>
          <w:lang w:val="es-ES"/>
        </w:rPr>
        <w:t xml:space="preserve">15 </w:t>
      </w:r>
      <w:r w:rsidR="00DF5033" w:rsidRPr="0061549B">
        <w:rPr>
          <w:lang w:val="es-ES"/>
        </w:rPr>
        <w:t>a</w:t>
      </w:r>
      <w:r w:rsidR="00FB5479" w:rsidRPr="0061549B">
        <w:rPr>
          <w:lang w:val="es-ES"/>
        </w:rPr>
        <w:t xml:space="preserve"> 22</w:t>
      </w:r>
      <w:r w:rsidR="00DF5033" w:rsidRPr="0061549B">
        <w:rPr>
          <w:lang w:val="es-ES"/>
        </w:rPr>
        <w:t xml:space="preserve"> años que nunca</w:t>
      </w:r>
      <w:r w:rsidR="00E05B32" w:rsidRPr="0061549B">
        <w:rPr>
          <w:lang w:val="es-ES"/>
        </w:rPr>
        <w:t xml:space="preserve"> habían estado escolarizados. Lo</w:t>
      </w:r>
      <w:r w:rsidR="00DF5033" w:rsidRPr="0061549B">
        <w:rPr>
          <w:lang w:val="es-ES"/>
        </w:rPr>
        <w:t>s</w:t>
      </w:r>
      <w:r w:rsidR="00E05B32" w:rsidRPr="0061549B">
        <w:rPr>
          <w:lang w:val="es-ES"/>
        </w:rPr>
        <w:t xml:space="preserve"> niños</w:t>
      </w:r>
      <w:r w:rsidR="00DF5033" w:rsidRPr="0061549B">
        <w:rPr>
          <w:lang w:val="es-ES"/>
        </w:rPr>
        <w:t xml:space="preserve"> víctimas de la</w:t>
      </w:r>
      <w:r w:rsidR="00E05B32" w:rsidRPr="0061549B">
        <w:rPr>
          <w:lang w:val="es-ES"/>
        </w:rPr>
        <w:t xml:space="preserve"> colocación por intermediario</w:t>
      </w:r>
      <w:r w:rsidR="00DF5033" w:rsidRPr="0061549B">
        <w:rPr>
          <w:lang w:val="es-ES"/>
        </w:rPr>
        <w:t xml:space="preserve"> representaban el 0,7</w:t>
      </w:r>
      <w:r w:rsidR="000C3749" w:rsidRPr="0061549B">
        <w:rPr>
          <w:lang w:val="es-ES"/>
        </w:rPr>
        <w:t>%</w:t>
      </w:r>
      <w:r w:rsidR="00DF5033" w:rsidRPr="0061549B">
        <w:rPr>
          <w:lang w:val="es-ES"/>
        </w:rPr>
        <w:t xml:space="preserve"> y</w:t>
      </w:r>
      <w:r w:rsidR="00E05B32" w:rsidRPr="0061549B">
        <w:rPr>
          <w:lang w:val="es-ES"/>
        </w:rPr>
        <w:t xml:space="preserve"> algunos de ellos</w:t>
      </w:r>
      <w:r w:rsidR="00DF5033" w:rsidRPr="0061549B">
        <w:rPr>
          <w:lang w:val="es-ES"/>
        </w:rPr>
        <w:t xml:space="preserve"> trabajaban en la restauración</w:t>
      </w:r>
      <w:r w:rsidR="00E05B32" w:rsidRPr="0061549B">
        <w:rPr>
          <w:lang w:val="es-ES"/>
        </w:rPr>
        <w:t>. El</w:t>
      </w:r>
      <w:r w:rsidR="00DF5033" w:rsidRPr="0061549B">
        <w:rPr>
          <w:lang w:val="es-ES"/>
        </w:rPr>
        <w:t xml:space="preserve"> segundo</w:t>
      </w:r>
      <w:r w:rsidR="00E05B32" w:rsidRPr="0061549B">
        <w:rPr>
          <w:lang w:val="es-ES"/>
        </w:rPr>
        <w:t xml:space="preserve"> sector importante del trabajo infantil era e</w:t>
      </w:r>
      <w:r w:rsidR="00DF5033" w:rsidRPr="0061549B">
        <w:rPr>
          <w:lang w:val="es-ES"/>
        </w:rPr>
        <w:t>l servicio doméstico</w:t>
      </w:r>
      <w:r w:rsidR="00FB5479" w:rsidRPr="0061549B">
        <w:rPr>
          <w:lang w:val="es-ES"/>
        </w:rPr>
        <w:t>.</w:t>
      </w:r>
    </w:p>
    <w:p w:rsidR="00FB5479" w:rsidRPr="0061549B" w:rsidRDefault="00372E0F" w:rsidP="007E112B">
      <w:pPr>
        <w:pStyle w:val="SingleTxtG"/>
        <w:rPr>
          <w:lang w:val="es-ES"/>
        </w:rPr>
      </w:pPr>
      <w:r w:rsidRPr="0061549B">
        <w:rPr>
          <w:lang w:val="es-ES"/>
        </w:rPr>
        <w:t>540.</w:t>
      </w:r>
      <w:r w:rsidRPr="0061549B">
        <w:rPr>
          <w:lang w:val="es-ES"/>
        </w:rPr>
        <w:tab/>
      </w:r>
      <w:r w:rsidR="00DF5033" w:rsidRPr="0061549B">
        <w:rPr>
          <w:lang w:val="es-ES"/>
        </w:rPr>
        <w:t>El sector minero ocupa el tercer lugar y el resto corresponde a los demás sectores de actividad</w:t>
      </w:r>
      <w:r w:rsidR="009069E8" w:rsidRPr="0061549B">
        <w:rPr>
          <w:lang w:val="es-ES"/>
        </w:rPr>
        <w:t xml:space="preserve">, como las pequeñas y medianas empresas de recogida de basura. Entre los niños víctimas figuran malienses que a menudo proceden de las regiones </w:t>
      </w:r>
      <w:r w:rsidR="00FB5479" w:rsidRPr="0061549B">
        <w:rPr>
          <w:lang w:val="es-ES"/>
        </w:rPr>
        <w:t xml:space="preserve">de Sikasso, Mopti, Koulikoro </w:t>
      </w:r>
      <w:r w:rsidR="009069E8" w:rsidRPr="0061549B">
        <w:rPr>
          <w:lang w:val="es-ES"/>
        </w:rPr>
        <w:t>y</w:t>
      </w:r>
      <w:r w:rsidR="00FB5479" w:rsidRPr="0061549B">
        <w:rPr>
          <w:lang w:val="es-ES"/>
        </w:rPr>
        <w:t xml:space="preserve"> Siragourou.</w:t>
      </w:r>
      <w:r w:rsidR="009069E8" w:rsidRPr="0061549B">
        <w:rPr>
          <w:lang w:val="es-ES"/>
        </w:rPr>
        <w:t xml:space="preserve"> Esos niños malienses pasan por </w:t>
      </w:r>
      <w:r w:rsidR="00FB5479" w:rsidRPr="0061549B">
        <w:rPr>
          <w:lang w:val="es-ES"/>
        </w:rPr>
        <w:t>Siguiri (Guin</w:t>
      </w:r>
      <w:r w:rsidR="00E345E9" w:rsidRPr="0061549B">
        <w:rPr>
          <w:lang w:val="es-ES"/>
        </w:rPr>
        <w:t>ea</w:t>
      </w:r>
      <w:r w:rsidR="00FB5479" w:rsidRPr="0061549B">
        <w:rPr>
          <w:lang w:val="es-ES"/>
        </w:rPr>
        <w:t>)</w:t>
      </w:r>
      <w:r w:rsidR="009069E8" w:rsidRPr="0061549B">
        <w:rPr>
          <w:lang w:val="es-ES"/>
        </w:rPr>
        <w:t xml:space="preserve"> antes de llegar a su destino final</w:t>
      </w:r>
      <w:r w:rsidR="00FB5479" w:rsidRPr="0061549B">
        <w:rPr>
          <w:lang w:val="es-ES"/>
        </w:rPr>
        <w:t>.</w:t>
      </w:r>
    </w:p>
    <w:p w:rsidR="00FB5479" w:rsidRPr="0061549B" w:rsidRDefault="00372E0F" w:rsidP="007E112B">
      <w:pPr>
        <w:pStyle w:val="SingleTxtG"/>
        <w:rPr>
          <w:lang w:val="es-ES"/>
        </w:rPr>
      </w:pPr>
      <w:r w:rsidRPr="0061549B">
        <w:rPr>
          <w:lang w:val="es-ES"/>
        </w:rPr>
        <w:t>541.</w:t>
      </w:r>
      <w:r w:rsidRPr="0061549B">
        <w:rPr>
          <w:lang w:val="es-ES"/>
        </w:rPr>
        <w:tab/>
      </w:r>
      <w:r w:rsidR="009069E8" w:rsidRPr="0061549B">
        <w:rPr>
          <w:lang w:val="es-ES"/>
        </w:rPr>
        <w:t>En casi todas las gran</w:t>
      </w:r>
      <w:r w:rsidR="004605BD" w:rsidRPr="0061549B">
        <w:rPr>
          <w:lang w:val="es-ES"/>
        </w:rPr>
        <w:t>d</w:t>
      </w:r>
      <w:r w:rsidR="009069E8" w:rsidRPr="0061549B">
        <w:rPr>
          <w:lang w:val="es-ES"/>
        </w:rPr>
        <w:t>es ciudades del país hay niños víctimas procedentes de Liberia y Sierra Leona, mientras que los de Nigeria y Ghana simplemente pasan por</w:t>
      </w:r>
      <w:r w:rsidR="00FB5479" w:rsidRPr="0061549B">
        <w:rPr>
          <w:lang w:val="es-ES"/>
        </w:rPr>
        <w:t xml:space="preserve"> Conakry</w:t>
      </w:r>
      <w:r w:rsidR="009069E8" w:rsidRPr="0061549B">
        <w:rPr>
          <w:lang w:val="es-ES"/>
        </w:rPr>
        <w:t xml:space="preserve"> a fin de obtener documentos de viaje para ir a Europa a través del Magreb</w:t>
      </w:r>
      <w:r w:rsidR="00FB5479" w:rsidRPr="0061549B">
        <w:rPr>
          <w:lang w:val="es-ES"/>
        </w:rPr>
        <w:t>.</w:t>
      </w:r>
    </w:p>
    <w:p w:rsidR="00FB5479" w:rsidRPr="0061549B" w:rsidRDefault="00372E0F" w:rsidP="007E112B">
      <w:pPr>
        <w:pStyle w:val="SingleTxtG"/>
        <w:rPr>
          <w:lang w:val="es-ES"/>
        </w:rPr>
      </w:pPr>
      <w:r w:rsidRPr="0061549B">
        <w:rPr>
          <w:lang w:val="es-ES"/>
        </w:rPr>
        <w:t>542.</w:t>
      </w:r>
      <w:r w:rsidRPr="0061549B">
        <w:rPr>
          <w:lang w:val="es-ES"/>
        </w:rPr>
        <w:tab/>
      </w:r>
      <w:r w:rsidR="00FB5479" w:rsidRPr="0061549B">
        <w:rPr>
          <w:lang w:val="es-ES"/>
        </w:rPr>
        <w:t>En Guine</w:t>
      </w:r>
      <w:r w:rsidR="009069E8" w:rsidRPr="0061549B">
        <w:rPr>
          <w:lang w:val="es-ES"/>
        </w:rPr>
        <w:t>a</w:t>
      </w:r>
      <w:r w:rsidR="00FB5479" w:rsidRPr="0061549B">
        <w:rPr>
          <w:lang w:val="es-ES"/>
        </w:rPr>
        <w:t>,</w:t>
      </w:r>
      <w:r w:rsidR="0070079D" w:rsidRPr="0061549B">
        <w:rPr>
          <w:lang w:val="es-ES"/>
        </w:rPr>
        <w:t xml:space="preserve"> se recluta a los niños víctimas en</w:t>
      </w:r>
      <w:r w:rsidR="008243F4" w:rsidRPr="0061549B">
        <w:rPr>
          <w:lang w:val="es-ES"/>
        </w:rPr>
        <w:t xml:space="preserve"> los municipios situados en</w:t>
      </w:r>
      <w:r w:rsidR="0070079D" w:rsidRPr="0061549B">
        <w:rPr>
          <w:lang w:val="es-ES"/>
        </w:rPr>
        <w:t xml:space="preserve"> los focos de pobreza de la Alta Guinea y la Media Guinea</w:t>
      </w:r>
      <w:r w:rsidR="00FB5479" w:rsidRPr="0061549B">
        <w:rPr>
          <w:lang w:val="es-ES"/>
        </w:rPr>
        <w:t xml:space="preserve"> (Siguiri, Mandiana, Dinguiraye, </w:t>
      </w:r>
      <w:r w:rsidR="0070079D" w:rsidRPr="0061549B">
        <w:rPr>
          <w:lang w:val="es-ES"/>
        </w:rPr>
        <w:t>Kérouané, Lélouma, Koubia, Mali y</w:t>
      </w:r>
      <w:r w:rsidR="00FB5479" w:rsidRPr="0061549B">
        <w:rPr>
          <w:lang w:val="es-ES"/>
        </w:rPr>
        <w:t xml:space="preserve"> Koundara).</w:t>
      </w:r>
      <w:r w:rsidR="0070079D" w:rsidRPr="0061549B">
        <w:rPr>
          <w:lang w:val="es-ES"/>
        </w:rPr>
        <w:t xml:space="preserve"> Sin embargo, también se recluta a niños en otras prefecturas del país, como</w:t>
      </w:r>
      <w:r w:rsidR="00FB5479" w:rsidRPr="0061549B">
        <w:rPr>
          <w:lang w:val="es-ES"/>
        </w:rPr>
        <w:t xml:space="preserve"> </w:t>
      </w:r>
      <w:r w:rsidR="0070079D" w:rsidRPr="0061549B">
        <w:rPr>
          <w:lang w:val="es-ES"/>
        </w:rPr>
        <w:t>Télémelé, Macentra, Beyla, Lola y</w:t>
      </w:r>
      <w:r w:rsidR="00FB5479" w:rsidRPr="0061549B">
        <w:rPr>
          <w:lang w:val="es-ES"/>
        </w:rPr>
        <w:t xml:space="preserve"> Yomou. </w:t>
      </w:r>
      <w:r w:rsidR="0070079D" w:rsidRPr="0061549B">
        <w:rPr>
          <w:lang w:val="es-ES"/>
        </w:rPr>
        <w:t>Los lugares de destino de los niños son</w:t>
      </w:r>
      <w:r w:rsidR="00FB5479" w:rsidRPr="0061549B">
        <w:rPr>
          <w:lang w:val="es-ES"/>
        </w:rPr>
        <w:t xml:space="preserve"> </w:t>
      </w:r>
      <w:r w:rsidR="0070079D" w:rsidRPr="0061549B">
        <w:rPr>
          <w:lang w:val="es-ES"/>
        </w:rPr>
        <w:t>Conakry y las ciudades industriales (Kamsar, Fria y</w:t>
      </w:r>
      <w:r w:rsidR="00FB5479" w:rsidRPr="0061549B">
        <w:rPr>
          <w:lang w:val="es-ES"/>
        </w:rPr>
        <w:t xml:space="preserve"> Sangaredi).</w:t>
      </w:r>
      <w:r w:rsidR="0070079D" w:rsidRPr="0061549B">
        <w:rPr>
          <w:lang w:val="es-ES"/>
        </w:rPr>
        <w:t xml:space="preserve"> Esos niños también están presentes en sitios de explotación artesanal del oro y el diamante. Los intermediarios suelen utiliza</w:t>
      </w:r>
      <w:r w:rsidR="007706FE" w:rsidRPr="0061549B">
        <w:rPr>
          <w:lang w:val="es-ES"/>
        </w:rPr>
        <w:t>r los mismos itinerarios que las empresas de</w:t>
      </w:r>
      <w:r w:rsidR="0070079D" w:rsidRPr="0061549B">
        <w:rPr>
          <w:lang w:val="es-ES"/>
        </w:rPr>
        <w:t xml:space="preserve"> transport</w:t>
      </w:r>
      <w:r w:rsidR="007706FE" w:rsidRPr="0061549B">
        <w:rPr>
          <w:lang w:val="es-ES"/>
        </w:rPr>
        <w:t>e</w:t>
      </w:r>
      <w:r w:rsidR="0070079D" w:rsidRPr="0061549B">
        <w:rPr>
          <w:lang w:val="es-ES"/>
        </w:rPr>
        <w:t xml:space="preserve"> por carretera</w:t>
      </w:r>
      <w:r w:rsidR="00FB5479" w:rsidRPr="0061549B">
        <w:rPr>
          <w:lang w:val="es-ES"/>
        </w:rPr>
        <w:t>.</w:t>
      </w:r>
    </w:p>
    <w:p w:rsidR="00FB5479" w:rsidRPr="0061549B" w:rsidRDefault="007B160B" w:rsidP="007E112B">
      <w:pPr>
        <w:pStyle w:val="H4G"/>
        <w:rPr>
          <w:lang w:val="es-ES"/>
        </w:rPr>
      </w:pPr>
      <w:r w:rsidRPr="0061549B">
        <w:rPr>
          <w:lang w:val="es-ES"/>
        </w:rPr>
        <w:tab/>
      </w:r>
      <w:r w:rsidRPr="0061549B">
        <w:rPr>
          <w:lang w:val="es-ES"/>
        </w:rPr>
        <w:tab/>
        <w:t>Caus</w:t>
      </w:r>
      <w:r w:rsidR="0070079D" w:rsidRPr="0061549B">
        <w:rPr>
          <w:lang w:val="es-ES"/>
        </w:rPr>
        <w:t>a</w:t>
      </w:r>
      <w:r w:rsidRPr="0061549B">
        <w:rPr>
          <w:lang w:val="es-ES"/>
        </w:rPr>
        <w:t>s</w:t>
      </w:r>
    </w:p>
    <w:p w:rsidR="00FB5479" w:rsidRPr="0061549B" w:rsidRDefault="00372E0F" w:rsidP="007E112B">
      <w:pPr>
        <w:pStyle w:val="SingleTxtG"/>
        <w:rPr>
          <w:lang w:val="es-ES"/>
        </w:rPr>
      </w:pPr>
      <w:r w:rsidRPr="0061549B">
        <w:rPr>
          <w:lang w:val="es-ES"/>
        </w:rPr>
        <w:t>543.</w:t>
      </w:r>
      <w:r w:rsidRPr="0061549B">
        <w:rPr>
          <w:lang w:val="es-ES"/>
        </w:rPr>
        <w:tab/>
      </w:r>
      <w:r w:rsidR="0070079D" w:rsidRPr="0061549B">
        <w:rPr>
          <w:lang w:val="es-ES"/>
        </w:rPr>
        <w:t xml:space="preserve">Las causas de la trata de niños </w:t>
      </w:r>
      <w:r w:rsidR="007706FE" w:rsidRPr="0061549B">
        <w:rPr>
          <w:lang w:val="es-ES"/>
        </w:rPr>
        <w:t>originada</w:t>
      </w:r>
      <w:r w:rsidR="0070079D" w:rsidRPr="0061549B">
        <w:rPr>
          <w:lang w:val="es-ES"/>
        </w:rPr>
        <w:t xml:space="preserve"> por los padres</w:t>
      </w:r>
      <w:r w:rsidR="008243F4" w:rsidRPr="0061549B">
        <w:rPr>
          <w:lang w:val="es-ES"/>
        </w:rPr>
        <w:t xml:space="preserve"> y realizada</w:t>
      </w:r>
      <w:r w:rsidR="0070079D" w:rsidRPr="0061549B">
        <w:rPr>
          <w:lang w:val="es-ES"/>
        </w:rPr>
        <w:t xml:space="preserve"> </w:t>
      </w:r>
      <w:r w:rsidR="00290288" w:rsidRPr="0061549B">
        <w:rPr>
          <w:lang w:val="es-ES"/>
        </w:rPr>
        <w:t>a través de intermediarios obedecen esencialmente a los bajos ingresos de las familias, que conducen a los padres a entregar a sus propios hijos como mano de obra en las explotaciones agrícolas, las minas y las canteras, con la esperanza de obtener ganancias en esa operación</w:t>
      </w:r>
      <w:r w:rsidR="00FB5479" w:rsidRPr="0061549B">
        <w:rPr>
          <w:lang w:val="es-ES"/>
        </w:rPr>
        <w:t>.</w:t>
      </w:r>
    </w:p>
    <w:p w:rsidR="00FB5479" w:rsidRPr="0061549B" w:rsidRDefault="00372E0F" w:rsidP="007E112B">
      <w:pPr>
        <w:pStyle w:val="SingleTxtG"/>
        <w:rPr>
          <w:lang w:val="es-ES"/>
        </w:rPr>
      </w:pPr>
      <w:r w:rsidRPr="0061549B">
        <w:rPr>
          <w:lang w:val="es-ES"/>
        </w:rPr>
        <w:t>544.</w:t>
      </w:r>
      <w:r w:rsidRPr="0061549B">
        <w:rPr>
          <w:lang w:val="es-ES"/>
        </w:rPr>
        <w:tab/>
      </w:r>
      <w:r w:rsidR="00290288" w:rsidRPr="0061549B">
        <w:rPr>
          <w:lang w:val="es-ES"/>
        </w:rPr>
        <w:t>El sistema educativo</w:t>
      </w:r>
      <w:r w:rsidR="008243F4" w:rsidRPr="0061549B">
        <w:rPr>
          <w:lang w:val="es-ES"/>
        </w:rPr>
        <w:t xml:space="preserve"> existente</w:t>
      </w:r>
      <w:r w:rsidR="00290288" w:rsidRPr="0061549B">
        <w:rPr>
          <w:lang w:val="es-ES"/>
        </w:rPr>
        <w:t xml:space="preserve"> no ha podido o sabido brindar la orientación necesaria a los niños. </w:t>
      </w:r>
      <w:r w:rsidR="00FB5479" w:rsidRPr="0061549B">
        <w:rPr>
          <w:lang w:val="es-ES"/>
        </w:rPr>
        <w:t>L</w:t>
      </w:r>
      <w:r w:rsidR="00290288" w:rsidRPr="0061549B">
        <w:rPr>
          <w:lang w:val="es-ES"/>
        </w:rPr>
        <w:t>os que abandonaron la escuela o no están escolarizados tienen acceso a un número reducido de centros de formación</w:t>
      </w:r>
      <w:r w:rsidR="00FB5479" w:rsidRPr="0061549B">
        <w:rPr>
          <w:lang w:val="es-ES"/>
        </w:rPr>
        <w:t>.</w:t>
      </w:r>
    </w:p>
    <w:p w:rsidR="00FB5479" w:rsidRPr="0061549B" w:rsidRDefault="00372E0F" w:rsidP="007E112B">
      <w:pPr>
        <w:pStyle w:val="SingleTxtG"/>
        <w:rPr>
          <w:lang w:val="es-ES"/>
        </w:rPr>
      </w:pPr>
      <w:r w:rsidRPr="0061549B">
        <w:rPr>
          <w:lang w:val="es-ES"/>
        </w:rPr>
        <w:t>545.</w:t>
      </w:r>
      <w:r w:rsidRPr="0061549B">
        <w:rPr>
          <w:lang w:val="es-ES"/>
        </w:rPr>
        <w:tab/>
      </w:r>
      <w:r w:rsidR="00414C79" w:rsidRPr="0061549B">
        <w:rPr>
          <w:lang w:val="es-ES"/>
        </w:rPr>
        <w:t>Por ello, m</w:t>
      </w:r>
      <w:r w:rsidR="00290288" w:rsidRPr="0061549B">
        <w:rPr>
          <w:lang w:val="es-ES"/>
        </w:rPr>
        <w:t xml:space="preserve">uchos niños trabajan como limpiabotas, vendedores ambulantes </w:t>
      </w:r>
      <w:r w:rsidR="00414C79" w:rsidRPr="0061549B">
        <w:rPr>
          <w:lang w:val="es-ES"/>
        </w:rPr>
        <w:t>o</w:t>
      </w:r>
      <w:r w:rsidR="00290288" w:rsidRPr="0061549B">
        <w:rPr>
          <w:lang w:val="es-ES"/>
        </w:rPr>
        <w:t xml:space="preserve"> mineros</w:t>
      </w:r>
      <w:r w:rsidR="00FB5479" w:rsidRPr="0061549B">
        <w:rPr>
          <w:lang w:val="es-ES"/>
        </w:rPr>
        <w:t>.</w:t>
      </w:r>
    </w:p>
    <w:p w:rsidR="00FB5479" w:rsidRPr="0061549B" w:rsidRDefault="00372E0F" w:rsidP="007E112B">
      <w:pPr>
        <w:pStyle w:val="SingleTxtG"/>
        <w:rPr>
          <w:lang w:val="es-ES"/>
        </w:rPr>
      </w:pPr>
      <w:r w:rsidRPr="0061549B">
        <w:rPr>
          <w:lang w:val="es-ES"/>
        </w:rPr>
        <w:t>546.</w:t>
      </w:r>
      <w:r w:rsidRPr="0061549B">
        <w:rPr>
          <w:lang w:val="es-ES"/>
        </w:rPr>
        <w:tab/>
      </w:r>
      <w:r w:rsidR="00290288" w:rsidRPr="0061549B">
        <w:rPr>
          <w:lang w:val="es-ES"/>
        </w:rPr>
        <w:t>La</w:t>
      </w:r>
      <w:r w:rsidR="00414C79" w:rsidRPr="0061549B">
        <w:rPr>
          <w:lang w:val="es-ES"/>
        </w:rPr>
        <w:t>s causas de la</w:t>
      </w:r>
      <w:r w:rsidR="00290288" w:rsidRPr="0061549B">
        <w:rPr>
          <w:lang w:val="es-ES"/>
        </w:rPr>
        <w:t xml:space="preserve"> trata de niños s</w:t>
      </w:r>
      <w:r w:rsidR="00414C79" w:rsidRPr="0061549B">
        <w:rPr>
          <w:lang w:val="es-ES"/>
        </w:rPr>
        <w:t>on</w:t>
      </w:r>
      <w:r w:rsidR="00290288" w:rsidRPr="0061549B">
        <w:rPr>
          <w:lang w:val="es-ES"/>
        </w:rPr>
        <w:t xml:space="preserve"> las deficiencias de los mecanismos de control y seguimiento del movimiento</w:t>
      </w:r>
      <w:r w:rsidR="00414C79" w:rsidRPr="0061549B">
        <w:rPr>
          <w:lang w:val="es-ES"/>
        </w:rPr>
        <w:t xml:space="preserve"> de los niños</w:t>
      </w:r>
      <w:r w:rsidR="00290288" w:rsidRPr="0061549B">
        <w:rPr>
          <w:lang w:val="es-ES"/>
        </w:rPr>
        <w:t xml:space="preserve">, la ignorancia de los padres, los reducidos ingresos de las familias en las zonas rurales, </w:t>
      </w:r>
      <w:r w:rsidR="00414C79" w:rsidRPr="0061549B">
        <w:rPr>
          <w:lang w:val="es-ES"/>
        </w:rPr>
        <w:t>e</w:t>
      </w:r>
      <w:r w:rsidR="00290288" w:rsidRPr="0061549B">
        <w:rPr>
          <w:lang w:val="es-ES"/>
        </w:rPr>
        <w:t>l gran tamaño de las familias y</w:t>
      </w:r>
      <w:r w:rsidR="00414C79" w:rsidRPr="0061549B">
        <w:rPr>
          <w:lang w:val="es-ES"/>
        </w:rPr>
        <w:t xml:space="preserve"> </w:t>
      </w:r>
      <w:r w:rsidR="00290288" w:rsidRPr="0061549B">
        <w:rPr>
          <w:lang w:val="es-ES"/>
        </w:rPr>
        <w:t>la elevada tasa de desempleo en las zonas rurales</w:t>
      </w:r>
      <w:r w:rsidR="00FB5479" w:rsidRPr="0061549B">
        <w:rPr>
          <w:lang w:val="es-ES"/>
        </w:rPr>
        <w:t>.</w:t>
      </w:r>
    </w:p>
    <w:p w:rsidR="00FB5479" w:rsidRPr="0061549B" w:rsidRDefault="00372E0F" w:rsidP="00372E0F">
      <w:pPr>
        <w:pStyle w:val="H4G"/>
        <w:rPr>
          <w:lang w:val="es-ES"/>
        </w:rPr>
      </w:pPr>
      <w:r w:rsidRPr="0061549B">
        <w:rPr>
          <w:lang w:val="es-ES"/>
        </w:rPr>
        <w:tab/>
      </w:r>
      <w:r w:rsidRPr="0061549B">
        <w:rPr>
          <w:lang w:val="es-ES"/>
        </w:rPr>
        <w:tab/>
      </w:r>
      <w:r w:rsidR="00A058A4" w:rsidRPr="0061549B">
        <w:rPr>
          <w:lang w:val="es-ES"/>
        </w:rPr>
        <w:t>Ac</w:t>
      </w:r>
      <w:r w:rsidR="00414C79" w:rsidRPr="0061549B">
        <w:rPr>
          <w:lang w:val="es-ES"/>
        </w:rPr>
        <w:t>tividad</w:t>
      </w:r>
      <w:r w:rsidR="00A058A4" w:rsidRPr="0061549B">
        <w:rPr>
          <w:lang w:val="es-ES"/>
        </w:rPr>
        <w:t>es realizadas y logros obtenidos</w:t>
      </w:r>
    </w:p>
    <w:p w:rsidR="00FB5479" w:rsidRPr="0061549B" w:rsidRDefault="00372E0F" w:rsidP="00372E0F">
      <w:pPr>
        <w:pStyle w:val="SingleTxtG"/>
        <w:rPr>
          <w:lang w:val="es-ES"/>
        </w:rPr>
      </w:pPr>
      <w:r w:rsidRPr="0061549B">
        <w:rPr>
          <w:lang w:val="es-ES"/>
        </w:rPr>
        <w:t>547.</w:t>
      </w:r>
      <w:r w:rsidRPr="0061549B">
        <w:rPr>
          <w:lang w:val="es-ES"/>
        </w:rPr>
        <w:tab/>
      </w:r>
      <w:r w:rsidR="00A058A4" w:rsidRPr="0061549B">
        <w:rPr>
          <w:lang w:val="es-ES"/>
        </w:rPr>
        <w:t xml:space="preserve">A pesar de la falta de recursos, se han tomado numerosas iniciativas para proteger a los niños de </w:t>
      </w:r>
      <w:r w:rsidR="00FB5479" w:rsidRPr="0061549B">
        <w:rPr>
          <w:lang w:val="es-ES"/>
        </w:rPr>
        <w:t>7</w:t>
      </w:r>
      <w:r w:rsidR="00A058A4" w:rsidRPr="0061549B">
        <w:rPr>
          <w:lang w:val="es-ES"/>
        </w:rPr>
        <w:t xml:space="preserve"> a </w:t>
      </w:r>
      <w:r w:rsidR="00FB5479" w:rsidRPr="0061549B">
        <w:rPr>
          <w:lang w:val="es-ES"/>
        </w:rPr>
        <w:t>18</w:t>
      </w:r>
      <w:r w:rsidR="00A058A4" w:rsidRPr="0061549B">
        <w:rPr>
          <w:lang w:val="es-ES"/>
        </w:rPr>
        <w:t xml:space="preserve"> años contra la trata</w:t>
      </w:r>
      <w:r w:rsidR="00FB5479" w:rsidRPr="0061549B">
        <w:rPr>
          <w:lang w:val="es-ES"/>
        </w:rPr>
        <w:t>.</w:t>
      </w:r>
    </w:p>
    <w:p w:rsidR="00FB5479" w:rsidRPr="0061549B" w:rsidRDefault="0084617E" w:rsidP="00372E0F">
      <w:pPr>
        <w:pStyle w:val="Bullet1G"/>
        <w:rPr>
          <w:lang w:val="es-ES"/>
        </w:rPr>
      </w:pPr>
      <w:r w:rsidRPr="0061549B">
        <w:rPr>
          <w:lang w:val="es-ES"/>
        </w:rPr>
        <w:t xml:space="preserve">En el ámbito institucional, gracias a la voluntad política de las autoridades del país, se pudieron crear estructuras de coordinación, gestión y seguimiento de las actividades, entre las que </w:t>
      </w:r>
      <w:r w:rsidR="00C35ED3" w:rsidRPr="0061549B">
        <w:rPr>
          <w:lang w:val="es-ES"/>
        </w:rPr>
        <w:t>figuran</w:t>
      </w:r>
      <w:r w:rsidRPr="0061549B">
        <w:rPr>
          <w:lang w:val="es-ES"/>
        </w:rPr>
        <w:t xml:space="preserve"> las siguientes</w:t>
      </w:r>
      <w:r w:rsidR="00FB5479" w:rsidRPr="0061549B">
        <w:rPr>
          <w:lang w:val="es-ES"/>
        </w:rPr>
        <w:t>:</w:t>
      </w:r>
    </w:p>
    <w:p w:rsidR="00FB5479" w:rsidRPr="0061549B" w:rsidRDefault="0084617E" w:rsidP="00372E0F">
      <w:pPr>
        <w:pStyle w:val="Bullet2G"/>
        <w:rPr>
          <w:lang w:val="es-ES"/>
        </w:rPr>
      </w:pPr>
      <w:r w:rsidRPr="0061549B">
        <w:rPr>
          <w:lang w:val="es-ES"/>
        </w:rPr>
        <w:t>La Dirección Nacional de Educación Preescolar y Protección de la Infancia</w:t>
      </w:r>
      <w:r w:rsidR="00FB5479" w:rsidRPr="0061549B">
        <w:rPr>
          <w:lang w:val="es-ES"/>
        </w:rPr>
        <w:t>;</w:t>
      </w:r>
    </w:p>
    <w:p w:rsidR="00FB5479" w:rsidRPr="0061549B" w:rsidRDefault="0084617E" w:rsidP="00372E0F">
      <w:pPr>
        <w:pStyle w:val="Bullet2G"/>
        <w:rPr>
          <w:lang w:val="es-ES"/>
        </w:rPr>
      </w:pPr>
      <w:r w:rsidRPr="0061549B">
        <w:rPr>
          <w:lang w:val="es-ES"/>
        </w:rPr>
        <w:t xml:space="preserve">El Comité de </w:t>
      </w:r>
      <w:r w:rsidR="00C42EE5" w:rsidRPr="0061549B">
        <w:rPr>
          <w:lang w:val="es-ES"/>
        </w:rPr>
        <w:t xml:space="preserve">Seguimiento </w:t>
      </w:r>
      <w:r w:rsidRPr="0061549B">
        <w:rPr>
          <w:lang w:val="es-ES"/>
        </w:rPr>
        <w:t xml:space="preserve">para la </w:t>
      </w:r>
      <w:r w:rsidR="00C42EE5" w:rsidRPr="0061549B">
        <w:rPr>
          <w:lang w:val="es-ES"/>
        </w:rPr>
        <w:t xml:space="preserve">Protección </w:t>
      </w:r>
      <w:r w:rsidRPr="0061549B">
        <w:rPr>
          <w:lang w:val="es-ES"/>
        </w:rPr>
        <w:t xml:space="preserve">de los </w:t>
      </w:r>
      <w:r w:rsidR="00C42EE5" w:rsidRPr="0061549B">
        <w:rPr>
          <w:lang w:val="es-ES"/>
        </w:rPr>
        <w:t xml:space="preserve">Derechos </w:t>
      </w:r>
      <w:r w:rsidRPr="0061549B">
        <w:rPr>
          <w:lang w:val="es-ES"/>
        </w:rPr>
        <w:t xml:space="preserve">del </w:t>
      </w:r>
      <w:r w:rsidR="00C42EE5" w:rsidRPr="0061549B">
        <w:rPr>
          <w:lang w:val="es-ES"/>
        </w:rPr>
        <w:t xml:space="preserve">Niño </w:t>
      </w:r>
      <w:r w:rsidRPr="0061549B">
        <w:rPr>
          <w:lang w:val="es-ES"/>
        </w:rPr>
        <w:t>de Guinea</w:t>
      </w:r>
      <w:r w:rsidR="00FB5479" w:rsidRPr="0061549B">
        <w:rPr>
          <w:lang w:val="es-ES"/>
        </w:rPr>
        <w:t>;</w:t>
      </w:r>
    </w:p>
    <w:p w:rsidR="00FB5479" w:rsidRPr="0061549B" w:rsidRDefault="0084617E" w:rsidP="00372E0F">
      <w:pPr>
        <w:pStyle w:val="Bullet2G"/>
        <w:rPr>
          <w:lang w:val="es-ES"/>
        </w:rPr>
      </w:pPr>
      <w:r w:rsidRPr="0061549B">
        <w:rPr>
          <w:lang w:val="es-ES"/>
        </w:rPr>
        <w:t>El Comité Directivo sobre Trabajo Infantil</w:t>
      </w:r>
      <w:r w:rsidR="00FB5479" w:rsidRPr="0061549B">
        <w:rPr>
          <w:lang w:val="es-ES"/>
        </w:rPr>
        <w:t>;</w:t>
      </w:r>
    </w:p>
    <w:p w:rsidR="00FB5479" w:rsidRPr="0061549B" w:rsidRDefault="0084617E" w:rsidP="00372E0F">
      <w:pPr>
        <w:pStyle w:val="Bullet2G"/>
        <w:rPr>
          <w:lang w:val="es-ES"/>
        </w:rPr>
      </w:pPr>
      <w:r w:rsidRPr="0061549B">
        <w:rPr>
          <w:lang w:val="es-ES"/>
        </w:rPr>
        <w:t>La Coalición</w:t>
      </w:r>
      <w:r w:rsidR="00FB5479" w:rsidRPr="0061549B">
        <w:rPr>
          <w:lang w:val="es-ES"/>
        </w:rPr>
        <w:t xml:space="preserve"> de ONG</w:t>
      </w:r>
      <w:r w:rsidRPr="0061549B">
        <w:rPr>
          <w:lang w:val="es-ES"/>
        </w:rPr>
        <w:t xml:space="preserve"> </w:t>
      </w:r>
      <w:r w:rsidR="00C35ED3" w:rsidRPr="0061549B">
        <w:rPr>
          <w:lang w:val="es-ES"/>
        </w:rPr>
        <w:t>para la</w:t>
      </w:r>
      <w:r w:rsidRPr="0061549B">
        <w:rPr>
          <w:lang w:val="es-ES"/>
        </w:rPr>
        <w:t xml:space="preserve"> lucha contra la trata de niños</w:t>
      </w:r>
      <w:r w:rsidR="00FB5479" w:rsidRPr="0061549B">
        <w:rPr>
          <w:lang w:val="es-ES"/>
        </w:rPr>
        <w:t>;</w:t>
      </w:r>
    </w:p>
    <w:p w:rsidR="00FB5479" w:rsidRPr="0061549B" w:rsidRDefault="00372E0F" w:rsidP="00372E0F">
      <w:pPr>
        <w:pStyle w:val="Bullet2G"/>
        <w:rPr>
          <w:lang w:val="es-ES"/>
        </w:rPr>
      </w:pPr>
      <w:r w:rsidRPr="0061549B">
        <w:rPr>
          <w:lang w:val="es-ES"/>
        </w:rPr>
        <w:tab/>
      </w:r>
      <w:r w:rsidR="0084617E" w:rsidRPr="0061549B">
        <w:rPr>
          <w:lang w:val="es-ES"/>
        </w:rPr>
        <w:t xml:space="preserve">El Centro de </w:t>
      </w:r>
      <w:r w:rsidR="00C35ED3" w:rsidRPr="0061549B">
        <w:rPr>
          <w:lang w:val="es-ES"/>
        </w:rPr>
        <w:t>c</w:t>
      </w:r>
      <w:r w:rsidR="0084617E" w:rsidRPr="0061549B">
        <w:rPr>
          <w:lang w:val="es-ES"/>
        </w:rPr>
        <w:t>oordinación de</w:t>
      </w:r>
      <w:r w:rsidR="00C35ED3" w:rsidRPr="0061549B">
        <w:rPr>
          <w:lang w:val="es-ES"/>
        </w:rPr>
        <w:t xml:space="preserve"> las</w:t>
      </w:r>
      <w:r w:rsidR="0084617E" w:rsidRPr="0061549B">
        <w:rPr>
          <w:lang w:val="es-ES"/>
        </w:rPr>
        <w:t xml:space="preserve"> </w:t>
      </w:r>
      <w:r w:rsidR="00FB5479" w:rsidRPr="0061549B">
        <w:rPr>
          <w:lang w:val="es-ES"/>
        </w:rPr>
        <w:t>ONG</w:t>
      </w:r>
      <w:r w:rsidR="0084617E" w:rsidRPr="0061549B">
        <w:rPr>
          <w:lang w:val="es-ES"/>
        </w:rPr>
        <w:t xml:space="preserve"> que trabajan en beneficio de los niños que se encuentran en circunstancias difíciles;</w:t>
      </w:r>
    </w:p>
    <w:p w:rsidR="00FB5479" w:rsidRPr="0061549B" w:rsidRDefault="00E96798" w:rsidP="00372E0F">
      <w:pPr>
        <w:pStyle w:val="Bullet2G"/>
        <w:rPr>
          <w:lang w:val="es-ES"/>
        </w:rPr>
      </w:pPr>
      <w:r w:rsidRPr="0061549B">
        <w:rPr>
          <w:lang w:val="es-ES"/>
        </w:rPr>
        <w:t xml:space="preserve">El Comité </w:t>
      </w:r>
      <w:r w:rsidR="00C42EE5" w:rsidRPr="0061549B">
        <w:rPr>
          <w:lang w:val="es-ES"/>
        </w:rPr>
        <w:t xml:space="preserve">Nacional </w:t>
      </w:r>
      <w:r w:rsidRPr="0061549B">
        <w:rPr>
          <w:lang w:val="es-ES"/>
        </w:rPr>
        <w:t xml:space="preserve">de </w:t>
      </w:r>
      <w:r w:rsidR="00C42EE5" w:rsidRPr="0061549B">
        <w:rPr>
          <w:lang w:val="es-ES"/>
        </w:rPr>
        <w:t xml:space="preserve">Coordinación </w:t>
      </w:r>
      <w:r w:rsidRPr="0061549B">
        <w:rPr>
          <w:lang w:val="es-ES"/>
        </w:rPr>
        <w:t xml:space="preserve">de los agentes que intervienen en favor de los </w:t>
      </w:r>
      <w:r w:rsidR="00C35ED3" w:rsidRPr="0061549B">
        <w:rPr>
          <w:lang w:val="es-ES"/>
        </w:rPr>
        <w:t>n</w:t>
      </w:r>
      <w:r w:rsidRPr="0061549B">
        <w:rPr>
          <w:lang w:val="es-ES"/>
        </w:rPr>
        <w:t>iños que necesitan medidas especiales de protección</w:t>
      </w:r>
      <w:r w:rsidR="00FB5479" w:rsidRPr="0061549B">
        <w:rPr>
          <w:lang w:val="es-ES"/>
        </w:rPr>
        <w:t>;</w:t>
      </w:r>
    </w:p>
    <w:p w:rsidR="00FB5479" w:rsidRPr="0061549B" w:rsidRDefault="00FB5479" w:rsidP="00372E0F">
      <w:pPr>
        <w:pStyle w:val="Bullet2G"/>
        <w:rPr>
          <w:lang w:val="es-ES"/>
        </w:rPr>
      </w:pPr>
      <w:r w:rsidRPr="0061549B">
        <w:rPr>
          <w:lang w:val="es-ES"/>
        </w:rPr>
        <w:t>La</w:t>
      </w:r>
      <w:r w:rsidR="00E96798" w:rsidRPr="0061549B">
        <w:rPr>
          <w:lang w:val="es-ES"/>
        </w:rPr>
        <w:t xml:space="preserve"> creación</w:t>
      </w:r>
      <w:r w:rsidRPr="0061549B">
        <w:rPr>
          <w:lang w:val="es-ES"/>
        </w:rPr>
        <w:t xml:space="preserve"> en 2005</w:t>
      </w:r>
      <w:r w:rsidR="00E96798" w:rsidRPr="0061549B">
        <w:rPr>
          <w:lang w:val="es-ES"/>
        </w:rPr>
        <w:t xml:space="preserve"> de un Comité </w:t>
      </w:r>
      <w:r w:rsidR="00C42EE5" w:rsidRPr="0061549B">
        <w:rPr>
          <w:lang w:val="es-ES"/>
        </w:rPr>
        <w:t xml:space="preserve">Nacional </w:t>
      </w:r>
      <w:r w:rsidR="00E96798" w:rsidRPr="0061549B">
        <w:rPr>
          <w:lang w:val="es-ES"/>
        </w:rPr>
        <w:t xml:space="preserve">de </w:t>
      </w:r>
      <w:r w:rsidR="00C42EE5" w:rsidRPr="0061549B">
        <w:rPr>
          <w:lang w:val="es-ES"/>
        </w:rPr>
        <w:t xml:space="preserve">Lucha </w:t>
      </w:r>
      <w:r w:rsidR="00E96798" w:rsidRPr="0061549B">
        <w:rPr>
          <w:lang w:val="es-ES"/>
        </w:rPr>
        <w:t xml:space="preserve">contra la </w:t>
      </w:r>
      <w:r w:rsidR="00C42EE5" w:rsidRPr="0061549B">
        <w:rPr>
          <w:lang w:val="es-ES"/>
        </w:rPr>
        <w:t xml:space="preserve">Trata </w:t>
      </w:r>
      <w:r w:rsidR="00E96798" w:rsidRPr="0061549B">
        <w:rPr>
          <w:lang w:val="es-ES"/>
        </w:rPr>
        <w:t xml:space="preserve">de </w:t>
      </w:r>
      <w:r w:rsidR="00C42EE5" w:rsidRPr="0061549B">
        <w:rPr>
          <w:lang w:val="es-ES"/>
        </w:rPr>
        <w:t>Personas</w:t>
      </w:r>
      <w:r w:rsidR="00E96798" w:rsidRPr="0061549B">
        <w:rPr>
          <w:lang w:val="es-ES"/>
        </w:rPr>
        <w:t xml:space="preserve">, en particular los </w:t>
      </w:r>
      <w:r w:rsidR="00C42EE5" w:rsidRPr="0061549B">
        <w:rPr>
          <w:lang w:val="es-ES"/>
        </w:rPr>
        <w:t>N</w:t>
      </w:r>
      <w:r w:rsidR="00E96798" w:rsidRPr="0061549B">
        <w:rPr>
          <w:lang w:val="es-ES"/>
        </w:rPr>
        <w:t xml:space="preserve">iños </w:t>
      </w:r>
      <w:r w:rsidR="00C42EE5" w:rsidRPr="0061549B">
        <w:rPr>
          <w:lang w:val="es-ES"/>
        </w:rPr>
        <w:t>y las M</w:t>
      </w:r>
      <w:r w:rsidR="00E96798" w:rsidRPr="0061549B">
        <w:rPr>
          <w:lang w:val="es-ES"/>
        </w:rPr>
        <w:t>ujeres</w:t>
      </w:r>
      <w:r w:rsidRPr="0061549B">
        <w:rPr>
          <w:lang w:val="es-ES"/>
        </w:rPr>
        <w:t>;</w:t>
      </w:r>
    </w:p>
    <w:p w:rsidR="00FB5479" w:rsidRPr="0061549B" w:rsidRDefault="00E96798" w:rsidP="00372E0F">
      <w:pPr>
        <w:pStyle w:val="Bullet2G"/>
        <w:rPr>
          <w:lang w:val="es-ES"/>
        </w:rPr>
      </w:pPr>
      <w:r w:rsidRPr="0061549B">
        <w:rPr>
          <w:lang w:val="es-ES"/>
        </w:rPr>
        <w:t>La evaluación de un Plan de Acción Nacional de lucha contra la trata de niños</w:t>
      </w:r>
      <w:r w:rsidR="00FB5479" w:rsidRPr="0061549B">
        <w:rPr>
          <w:lang w:val="es-ES"/>
        </w:rPr>
        <w:t>;</w:t>
      </w:r>
    </w:p>
    <w:p w:rsidR="00FB5479" w:rsidRPr="0061549B" w:rsidRDefault="00E96798" w:rsidP="00372E0F">
      <w:pPr>
        <w:pStyle w:val="Bullet2G"/>
        <w:rPr>
          <w:lang w:val="es-ES"/>
        </w:rPr>
      </w:pPr>
      <w:r w:rsidRPr="0061549B">
        <w:rPr>
          <w:lang w:val="es-ES"/>
        </w:rPr>
        <w:t>La organización de una campaña en los medios de comunicación</w:t>
      </w:r>
      <w:r w:rsidR="00C35ED3" w:rsidRPr="0061549B">
        <w:rPr>
          <w:lang w:val="es-ES"/>
        </w:rPr>
        <w:t xml:space="preserve"> a escala nacional</w:t>
      </w:r>
      <w:r w:rsidRPr="0061549B">
        <w:rPr>
          <w:lang w:val="es-ES"/>
        </w:rPr>
        <w:t xml:space="preserve"> para dar a conocer mejor el fenómeno</w:t>
      </w:r>
      <w:r w:rsidR="00FB5479" w:rsidRPr="0061549B">
        <w:rPr>
          <w:lang w:val="es-ES"/>
        </w:rPr>
        <w:t>;</w:t>
      </w:r>
    </w:p>
    <w:p w:rsidR="00FB5479" w:rsidRPr="0061549B" w:rsidRDefault="00E96798" w:rsidP="00372E0F">
      <w:pPr>
        <w:pStyle w:val="Bullet2G"/>
        <w:rPr>
          <w:lang w:val="es-ES"/>
        </w:rPr>
      </w:pPr>
      <w:r w:rsidRPr="0061549B">
        <w:rPr>
          <w:lang w:val="es-ES"/>
        </w:rPr>
        <w:t xml:space="preserve">El suministro de formación sobre la trata a los </w:t>
      </w:r>
      <w:r w:rsidR="00CA73B6" w:rsidRPr="0061549B">
        <w:rPr>
          <w:lang w:val="es-ES"/>
        </w:rPr>
        <w:t>interesados</w:t>
      </w:r>
      <w:r w:rsidRPr="0061549B">
        <w:rPr>
          <w:lang w:val="es-ES"/>
        </w:rPr>
        <w:t xml:space="preserve"> que intervienen</w:t>
      </w:r>
      <w:r w:rsidR="00C35ED3" w:rsidRPr="0061549B">
        <w:rPr>
          <w:lang w:val="es-ES"/>
        </w:rPr>
        <w:t xml:space="preserve"> en ese campo</w:t>
      </w:r>
      <w:r w:rsidR="00FB5479" w:rsidRPr="0061549B">
        <w:rPr>
          <w:lang w:val="es-ES"/>
        </w:rPr>
        <w:t>;</w:t>
      </w:r>
    </w:p>
    <w:p w:rsidR="00FB5479" w:rsidRPr="0061549B" w:rsidRDefault="00E96798" w:rsidP="00372E0F">
      <w:pPr>
        <w:pStyle w:val="Bullet2G"/>
        <w:rPr>
          <w:lang w:val="es-ES"/>
        </w:rPr>
      </w:pPr>
      <w:r w:rsidRPr="0061549B">
        <w:rPr>
          <w:lang w:val="es-ES"/>
        </w:rPr>
        <w:t xml:space="preserve">La firma en junio de </w:t>
      </w:r>
      <w:r w:rsidR="00FB5479" w:rsidRPr="0061549B">
        <w:rPr>
          <w:lang w:val="es-ES"/>
        </w:rPr>
        <w:t>2005</w:t>
      </w:r>
      <w:r w:rsidRPr="0061549B">
        <w:rPr>
          <w:lang w:val="es-ES"/>
        </w:rPr>
        <w:t xml:space="preserve"> de un acuerdo de cooperación bilateral entre Guinea y la República de Malí en el marco de la lucha contra la trata de niños</w:t>
      </w:r>
      <w:r w:rsidR="00FB5479" w:rsidRPr="0061549B">
        <w:rPr>
          <w:lang w:val="es-ES"/>
        </w:rPr>
        <w:t>;</w:t>
      </w:r>
    </w:p>
    <w:p w:rsidR="00FB5479" w:rsidRPr="0061549B" w:rsidRDefault="00E96798" w:rsidP="00372E0F">
      <w:pPr>
        <w:pStyle w:val="Bullet2G"/>
        <w:rPr>
          <w:lang w:val="es-ES"/>
        </w:rPr>
      </w:pPr>
      <w:r w:rsidRPr="0061549B">
        <w:rPr>
          <w:lang w:val="es-ES"/>
        </w:rPr>
        <w:t>La firma en julio de</w:t>
      </w:r>
      <w:r w:rsidR="00FB5479" w:rsidRPr="0061549B">
        <w:rPr>
          <w:lang w:val="es-ES"/>
        </w:rPr>
        <w:t xml:space="preserve"> 2005</w:t>
      </w:r>
      <w:r w:rsidRPr="0061549B">
        <w:rPr>
          <w:lang w:val="es-ES"/>
        </w:rPr>
        <w:t xml:space="preserve"> de un acuerdo de cooperación multil</w:t>
      </w:r>
      <w:r w:rsidR="00BE02B9" w:rsidRPr="0061549B">
        <w:rPr>
          <w:lang w:val="es-ES"/>
        </w:rPr>
        <w:t>at</w:t>
      </w:r>
      <w:r w:rsidRPr="0061549B">
        <w:rPr>
          <w:lang w:val="es-ES"/>
        </w:rPr>
        <w:t xml:space="preserve">eral entre </w:t>
      </w:r>
      <w:r w:rsidR="00BE02B9" w:rsidRPr="0061549B">
        <w:rPr>
          <w:lang w:val="es-ES"/>
        </w:rPr>
        <w:t>diez</w:t>
      </w:r>
      <w:r w:rsidRPr="0061549B">
        <w:rPr>
          <w:lang w:val="es-ES"/>
        </w:rPr>
        <w:t xml:space="preserve"> países de la subregión, entre ellos Guinea, en el marco de la lucha contra la trata de niños</w:t>
      </w:r>
      <w:r w:rsidR="00FB5479" w:rsidRPr="0061549B">
        <w:rPr>
          <w:lang w:val="es-ES"/>
        </w:rPr>
        <w:t>.</w:t>
      </w:r>
    </w:p>
    <w:p w:rsidR="00FB5479" w:rsidRPr="0061549B" w:rsidRDefault="00372E0F" w:rsidP="00372E0F">
      <w:pPr>
        <w:pStyle w:val="SingleTxtG"/>
        <w:rPr>
          <w:lang w:val="es-ES"/>
        </w:rPr>
      </w:pPr>
      <w:r w:rsidRPr="0061549B">
        <w:rPr>
          <w:lang w:val="es-ES"/>
        </w:rPr>
        <w:t>548.</w:t>
      </w:r>
      <w:r w:rsidRPr="0061549B">
        <w:rPr>
          <w:lang w:val="es-ES"/>
        </w:rPr>
        <w:tab/>
      </w:r>
      <w:r w:rsidR="00E96798" w:rsidRPr="0061549B">
        <w:rPr>
          <w:lang w:val="es-ES"/>
        </w:rPr>
        <w:t xml:space="preserve">En el ámbito comunitario, </w:t>
      </w:r>
      <w:r w:rsidR="00C014C2" w:rsidRPr="0061549B">
        <w:rPr>
          <w:lang w:val="es-ES"/>
        </w:rPr>
        <w:t xml:space="preserve">los Comités Locales de Protección de la Infancia, creados en todas las </w:t>
      </w:r>
      <w:r w:rsidR="00BE02B9" w:rsidRPr="0061549B">
        <w:rPr>
          <w:lang w:val="es-ES"/>
        </w:rPr>
        <w:t>p</w:t>
      </w:r>
      <w:r w:rsidR="00C014C2" w:rsidRPr="0061549B">
        <w:rPr>
          <w:lang w:val="es-ES"/>
        </w:rPr>
        <w:t xml:space="preserve">refecturas y municipios urbanos, contribuyen a descentralizar las actividades de promoción de los derechos del niño y a tomar siempre en consideración sobre el terreno las cuestiones prioritarias </w:t>
      </w:r>
      <w:r w:rsidR="00CA73B6" w:rsidRPr="0061549B">
        <w:rPr>
          <w:lang w:val="es-ES"/>
        </w:rPr>
        <w:t>relacionadas con el</w:t>
      </w:r>
      <w:r w:rsidR="00C014C2" w:rsidRPr="0061549B">
        <w:rPr>
          <w:lang w:val="es-ES"/>
        </w:rPr>
        <w:t xml:space="preserve"> bienestar del niño</w:t>
      </w:r>
      <w:r w:rsidR="00FB5479" w:rsidRPr="0061549B">
        <w:rPr>
          <w:lang w:val="es-ES"/>
        </w:rPr>
        <w:t xml:space="preserve">. </w:t>
      </w:r>
    </w:p>
    <w:p w:rsidR="00FB5479" w:rsidRPr="0061549B" w:rsidRDefault="00372E0F" w:rsidP="00372E0F">
      <w:pPr>
        <w:pStyle w:val="SingleTxtG"/>
        <w:rPr>
          <w:lang w:val="es-ES"/>
        </w:rPr>
      </w:pPr>
      <w:r w:rsidRPr="0061549B">
        <w:rPr>
          <w:lang w:val="es-ES"/>
        </w:rPr>
        <w:t>549.</w:t>
      </w:r>
      <w:r w:rsidRPr="0061549B">
        <w:rPr>
          <w:lang w:val="es-ES"/>
        </w:rPr>
        <w:tab/>
      </w:r>
      <w:r w:rsidR="00FB5479" w:rsidRPr="0061549B">
        <w:rPr>
          <w:lang w:val="es-ES"/>
        </w:rPr>
        <w:t>La</w:t>
      </w:r>
      <w:r w:rsidR="00C014C2" w:rsidRPr="0061549B">
        <w:rPr>
          <w:lang w:val="es-ES"/>
        </w:rPr>
        <w:t xml:space="preserve"> sociedad civil cuenta con dos organizaciones de defensa de los derechos humanos</w:t>
      </w:r>
      <w:r w:rsidR="00BE02B9" w:rsidRPr="0061549B">
        <w:rPr>
          <w:lang w:val="es-ES"/>
        </w:rPr>
        <w:t>. U</w:t>
      </w:r>
      <w:r w:rsidR="00C014C2" w:rsidRPr="0061549B">
        <w:rPr>
          <w:lang w:val="es-ES"/>
        </w:rPr>
        <w:t>na de ellas es la Organización de Derechos Humanos de Guinea, que ha organizado muchos encuentros para sensibilizar a los encargados de</w:t>
      </w:r>
      <w:r w:rsidR="00A13EAF" w:rsidRPr="0061549B">
        <w:rPr>
          <w:lang w:val="es-ES"/>
        </w:rPr>
        <w:t xml:space="preserve"> adoptar decisiones y a las comunidades a la lucha contra la explotación</w:t>
      </w:r>
      <w:r w:rsidR="00BE02B9" w:rsidRPr="0061549B">
        <w:rPr>
          <w:lang w:val="es-ES"/>
        </w:rPr>
        <w:t xml:space="preserve"> </w:t>
      </w:r>
      <w:r w:rsidR="00A13EAF" w:rsidRPr="0061549B">
        <w:rPr>
          <w:lang w:val="es-ES"/>
        </w:rPr>
        <w:t>y el trabajo infantil en Guinea</w:t>
      </w:r>
      <w:r w:rsidR="00FB5479" w:rsidRPr="0061549B">
        <w:rPr>
          <w:lang w:val="es-ES"/>
        </w:rPr>
        <w:t>.</w:t>
      </w:r>
    </w:p>
    <w:p w:rsidR="00FB5479" w:rsidRPr="0061549B" w:rsidRDefault="00372E0F" w:rsidP="00372E0F">
      <w:pPr>
        <w:pStyle w:val="SingleTxtG"/>
        <w:rPr>
          <w:lang w:val="es-ES"/>
        </w:rPr>
      </w:pPr>
      <w:r w:rsidRPr="0061549B">
        <w:rPr>
          <w:lang w:val="es-ES"/>
        </w:rPr>
        <w:t>550.</w:t>
      </w:r>
      <w:r w:rsidRPr="0061549B">
        <w:rPr>
          <w:lang w:val="es-ES"/>
        </w:rPr>
        <w:tab/>
      </w:r>
      <w:r w:rsidR="00A13EAF" w:rsidRPr="0061549B">
        <w:rPr>
          <w:lang w:val="es-ES"/>
        </w:rPr>
        <w:t xml:space="preserve">En el plano jurídico, se dispone de un Código de la Infancia, que acaba de aprobarse, y del Comité nacional de </w:t>
      </w:r>
      <w:r w:rsidR="00C42EE5" w:rsidRPr="0061549B">
        <w:rPr>
          <w:lang w:val="es-ES"/>
        </w:rPr>
        <w:t xml:space="preserve">Lucha </w:t>
      </w:r>
      <w:r w:rsidR="00A13EAF" w:rsidRPr="0061549B">
        <w:rPr>
          <w:lang w:val="es-ES"/>
        </w:rPr>
        <w:t xml:space="preserve">contra la </w:t>
      </w:r>
      <w:r w:rsidR="00C42EE5" w:rsidRPr="0061549B">
        <w:rPr>
          <w:lang w:val="es-ES"/>
        </w:rPr>
        <w:t xml:space="preserve">Trata </w:t>
      </w:r>
      <w:r w:rsidR="00A13EAF" w:rsidRPr="0061549B">
        <w:rPr>
          <w:lang w:val="es-ES"/>
        </w:rPr>
        <w:t xml:space="preserve">de </w:t>
      </w:r>
      <w:r w:rsidR="00C42EE5" w:rsidRPr="0061549B">
        <w:rPr>
          <w:lang w:val="es-ES"/>
        </w:rPr>
        <w:t>Personas</w:t>
      </w:r>
      <w:r w:rsidR="00A13EAF" w:rsidRPr="0061549B">
        <w:rPr>
          <w:lang w:val="es-ES"/>
        </w:rPr>
        <w:t xml:space="preserve">, en particular los </w:t>
      </w:r>
      <w:r w:rsidR="00C42EE5" w:rsidRPr="0061549B">
        <w:rPr>
          <w:lang w:val="es-ES"/>
        </w:rPr>
        <w:t xml:space="preserve">Niños </w:t>
      </w:r>
      <w:r w:rsidR="00A13EAF" w:rsidRPr="0061549B">
        <w:rPr>
          <w:lang w:val="es-ES"/>
        </w:rPr>
        <w:t xml:space="preserve">y </w:t>
      </w:r>
      <w:r w:rsidR="00C42EE5" w:rsidRPr="0061549B">
        <w:rPr>
          <w:lang w:val="es-ES"/>
        </w:rPr>
        <w:t>las Mujeres</w:t>
      </w:r>
      <w:r w:rsidR="00FB5479" w:rsidRPr="0061549B">
        <w:rPr>
          <w:lang w:val="es-ES"/>
        </w:rPr>
        <w:t>.</w:t>
      </w:r>
      <w:r w:rsidR="00A13EAF" w:rsidRPr="0061549B">
        <w:rPr>
          <w:lang w:val="es-ES"/>
        </w:rPr>
        <w:t xml:space="preserve"> Dicho Comité elaboró un plan de acción bienal a corto plazo para 2006-2007, que </w:t>
      </w:r>
      <w:r w:rsidR="00BE02B9" w:rsidRPr="0061549B">
        <w:rPr>
          <w:lang w:val="es-ES"/>
        </w:rPr>
        <w:t>gira en torno a</w:t>
      </w:r>
      <w:r w:rsidR="00A13EAF" w:rsidRPr="0061549B">
        <w:rPr>
          <w:lang w:val="es-ES"/>
        </w:rPr>
        <w:t xml:space="preserve"> cinco ejes estratégicos, esto es</w:t>
      </w:r>
      <w:r w:rsidR="00FB5479" w:rsidRPr="0061549B">
        <w:rPr>
          <w:lang w:val="es-ES"/>
        </w:rPr>
        <w:t>:</w:t>
      </w:r>
      <w:r w:rsidR="0058526C" w:rsidRPr="0061549B">
        <w:rPr>
          <w:lang w:val="es-ES"/>
        </w:rPr>
        <w:t xml:space="preserve"> </w:t>
      </w:r>
      <w:r w:rsidR="00930E2F" w:rsidRPr="0061549B">
        <w:rPr>
          <w:lang w:val="es-ES"/>
        </w:rPr>
        <w:t>1</w:t>
      </w:r>
      <w:r w:rsidR="00EC71B1">
        <w:rPr>
          <w:lang w:val="es-ES"/>
        </w:rPr>
        <w:t>)</w:t>
      </w:r>
      <w:r w:rsidR="0058526C" w:rsidRPr="0061549B">
        <w:rPr>
          <w:lang w:val="es-ES"/>
        </w:rPr>
        <w:t xml:space="preserve"> </w:t>
      </w:r>
      <w:r w:rsidR="00CA73B6" w:rsidRPr="0061549B">
        <w:rPr>
          <w:lang w:val="es-ES"/>
        </w:rPr>
        <w:t>l</w:t>
      </w:r>
      <w:r w:rsidR="007B160B" w:rsidRPr="0061549B">
        <w:rPr>
          <w:lang w:val="es-ES"/>
        </w:rPr>
        <w:t>a</w:t>
      </w:r>
      <w:r w:rsidR="00A13EAF" w:rsidRPr="0061549B">
        <w:rPr>
          <w:lang w:val="es-ES"/>
        </w:rPr>
        <w:t xml:space="preserve"> prevención</w:t>
      </w:r>
      <w:r w:rsidR="00FB5479" w:rsidRPr="0061549B">
        <w:rPr>
          <w:lang w:val="es-ES"/>
        </w:rPr>
        <w:t>;</w:t>
      </w:r>
      <w:r w:rsidR="000C3749" w:rsidRPr="0061549B">
        <w:rPr>
          <w:lang w:val="es-ES"/>
        </w:rPr>
        <w:t xml:space="preserve"> </w:t>
      </w:r>
      <w:r w:rsidR="00930E2F" w:rsidRPr="0061549B">
        <w:rPr>
          <w:lang w:val="es-ES"/>
        </w:rPr>
        <w:t>2</w:t>
      </w:r>
      <w:r w:rsidR="00EC71B1">
        <w:rPr>
          <w:lang w:val="es-ES"/>
        </w:rPr>
        <w:t>)</w:t>
      </w:r>
      <w:r w:rsidR="0058526C" w:rsidRPr="0061549B">
        <w:rPr>
          <w:lang w:val="es-ES"/>
        </w:rPr>
        <w:t xml:space="preserve"> </w:t>
      </w:r>
      <w:r w:rsidR="00CA73B6" w:rsidRPr="0061549B">
        <w:rPr>
          <w:lang w:val="es-ES"/>
        </w:rPr>
        <w:t>e</w:t>
      </w:r>
      <w:r w:rsidR="00BE02B9" w:rsidRPr="0061549B">
        <w:rPr>
          <w:lang w:val="es-ES"/>
        </w:rPr>
        <w:t>l retorno</w:t>
      </w:r>
      <w:r w:rsidR="00FB5479" w:rsidRPr="0061549B">
        <w:rPr>
          <w:lang w:val="es-ES"/>
        </w:rPr>
        <w:t>;</w:t>
      </w:r>
      <w:r w:rsidR="0058526C" w:rsidRPr="0061549B">
        <w:rPr>
          <w:lang w:val="es-ES"/>
        </w:rPr>
        <w:t xml:space="preserve"> </w:t>
      </w:r>
      <w:r w:rsidR="00930E2F" w:rsidRPr="0061549B">
        <w:rPr>
          <w:lang w:val="es-ES"/>
        </w:rPr>
        <w:t>3</w:t>
      </w:r>
      <w:r w:rsidR="00EC71B1">
        <w:rPr>
          <w:lang w:val="es-ES"/>
        </w:rPr>
        <w:t>)</w:t>
      </w:r>
      <w:r w:rsidR="00A13EAF" w:rsidRPr="0061549B">
        <w:rPr>
          <w:lang w:val="es-ES"/>
        </w:rPr>
        <w:t xml:space="preserve"> </w:t>
      </w:r>
      <w:r w:rsidR="00CA73B6" w:rsidRPr="0061549B">
        <w:rPr>
          <w:lang w:val="es-ES"/>
        </w:rPr>
        <w:t>l</w:t>
      </w:r>
      <w:r w:rsidR="00A13EAF" w:rsidRPr="0061549B">
        <w:rPr>
          <w:lang w:val="es-ES"/>
        </w:rPr>
        <w:t>a protección</w:t>
      </w:r>
      <w:r w:rsidR="00FB5479" w:rsidRPr="0061549B">
        <w:rPr>
          <w:lang w:val="es-ES"/>
        </w:rPr>
        <w:t>;</w:t>
      </w:r>
      <w:r w:rsidR="0058526C" w:rsidRPr="0061549B">
        <w:rPr>
          <w:lang w:val="es-ES"/>
        </w:rPr>
        <w:t xml:space="preserve"> </w:t>
      </w:r>
      <w:r w:rsidR="00930E2F" w:rsidRPr="0061549B">
        <w:rPr>
          <w:lang w:val="es-ES"/>
        </w:rPr>
        <w:t>4</w:t>
      </w:r>
      <w:r w:rsidR="00EC71B1">
        <w:rPr>
          <w:lang w:val="es-ES"/>
        </w:rPr>
        <w:t>)</w:t>
      </w:r>
      <w:r w:rsidR="00A13EAF" w:rsidRPr="0061549B">
        <w:rPr>
          <w:lang w:val="es-ES"/>
        </w:rPr>
        <w:t xml:space="preserve"> </w:t>
      </w:r>
      <w:r w:rsidR="00CA73B6" w:rsidRPr="0061549B">
        <w:rPr>
          <w:lang w:val="es-ES"/>
        </w:rPr>
        <w:t>l</w:t>
      </w:r>
      <w:r w:rsidR="00A13EAF" w:rsidRPr="0061549B">
        <w:rPr>
          <w:lang w:val="es-ES"/>
        </w:rPr>
        <w:t>a reintegración</w:t>
      </w:r>
      <w:r w:rsidR="00FB5479" w:rsidRPr="0061549B">
        <w:rPr>
          <w:lang w:val="es-ES"/>
        </w:rPr>
        <w:t>;</w:t>
      </w:r>
      <w:r w:rsidR="00A13EAF" w:rsidRPr="0061549B">
        <w:rPr>
          <w:lang w:val="es-ES"/>
        </w:rPr>
        <w:t xml:space="preserve"> y</w:t>
      </w:r>
      <w:r w:rsidR="0058526C" w:rsidRPr="0061549B">
        <w:rPr>
          <w:lang w:val="es-ES"/>
        </w:rPr>
        <w:t xml:space="preserve"> </w:t>
      </w:r>
      <w:r w:rsidR="00930E2F" w:rsidRPr="0061549B">
        <w:rPr>
          <w:lang w:val="es-ES"/>
        </w:rPr>
        <w:t>5</w:t>
      </w:r>
      <w:r w:rsidR="00EC71B1">
        <w:rPr>
          <w:lang w:val="es-ES"/>
        </w:rPr>
        <w:t>)</w:t>
      </w:r>
      <w:r w:rsidR="0058526C" w:rsidRPr="0061549B">
        <w:rPr>
          <w:lang w:val="es-ES"/>
        </w:rPr>
        <w:t xml:space="preserve"> </w:t>
      </w:r>
      <w:r w:rsidR="00CA73B6" w:rsidRPr="0061549B">
        <w:rPr>
          <w:lang w:val="es-ES"/>
        </w:rPr>
        <w:t>l</w:t>
      </w:r>
      <w:r w:rsidR="00FB5479" w:rsidRPr="0061549B">
        <w:rPr>
          <w:lang w:val="es-ES"/>
        </w:rPr>
        <w:t>a coop</w:t>
      </w:r>
      <w:r w:rsidR="00A13EAF" w:rsidRPr="0061549B">
        <w:rPr>
          <w:lang w:val="es-ES"/>
        </w:rPr>
        <w:t>e</w:t>
      </w:r>
      <w:r w:rsidR="00FB5479" w:rsidRPr="0061549B">
        <w:rPr>
          <w:lang w:val="es-ES"/>
        </w:rPr>
        <w:t>ra</w:t>
      </w:r>
      <w:r w:rsidR="00A13EAF" w:rsidRPr="0061549B">
        <w:rPr>
          <w:lang w:val="es-ES"/>
        </w:rPr>
        <w:t>ció</w:t>
      </w:r>
      <w:r w:rsidR="00FB5479" w:rsidRPr="0061549B">
        <w:rPr>
          <w:lang w:val="es-ES"/>
        </w:rPr>
        <w:t>n.</w:t>
      </w:r>
    </w:p>
    <w:p w:rsidR="00FB5479" w:rsidRPr="0061549B" w:rsidRDefault="00372E0F" w:rsidP="00372E0F">
      <w:pPr>
        <w:pStyle w:val="SingleTxtG"/>
        <w:rPr>
          <w:lang w:val="es-ES"/>
        </w:rPr>
      </w:pPr>
      <w:r w:rsidRPr="0061549B">
        <w:rPr>
          <w:lang w:val="es-ES"/>
        </w:rPr>
        <w:t>551.</w:t>
      </w:r>
      <w:r w:rsidRPr="0061549B">
        <w:rPr>
          <w:lang w:val="es-ES"/>
        </w:rPr>
        <w:tab/>
      </w:r>
      <w:r w:rsidR="00FB5479" w:rsidRPr="0061549B">
        <w:rPr>
          <w:lang w:val="es-ES"/>
        </w:rPr>
        <w:t>En</w:t>
      </w:r>
      <w:r w:rsidR="00A13EAF" w:rsidRPr="0061549B">
        <w:rPr>
          <w:lang w:val="es-ES"/>
        </w:rPr>
        <w:t xml:space="preserve"> cuanto a la cooperación, en</w:t>
      </w:r>
      <w:r w:rsidR="00FB5479" w:rsidRPr="0061549B">
        <w:rPr>
          <w:lang w:val="es-ES"/>
        </w:rPr>
        <w:t xml:space="preserve"> 2005</w:t>
      </w:r>
      <w:r w:rsidR="00A13EAF" w:rsidRPr="0061549B">
        <w:rPr>
          <w:lang w:val="es-ES"/>
        </w:rPr>
        <w:t xml:space="preserve"> Guinea firmó dos acuerdos de cooperación </w:t>
      </w:r>
      <w:r w:rsidR="00CA73B6" w:rsidRPr="0061549B">
        <w:rPr>
          <w:lang w:val="es-ES"/>
        </w:rPr>
        <w:t>para</w:t>
      </w:r>
      <w:r w:rsidR="00A13EAF" w:rsidRPr="0061549B">
        <w:rPr>
          <w:lang w:val="es-ES"/>
        </w:rPr>
        <w:t xml:space="preserve"> lucha</w:t>
      </w:r>
      <w:r w:rsidR="00CA73B6" w:rsidRPr="0061549B">
        <w:rPr>
          <w:lang w:val="es-ES"/>
        </w:rPr>
        <w:t>r</w:t>
      </w:r>
      <w:r w:rsidR="00A13EAF" w:rsidRPr="0061549B">
        <w:rPr>
          <w:lang w:val="es-ES"/>
        </w:rPr>
        <w:t xml:space="preserve"> contra la trata de niños</w:t>
      </w:r>
      <w:r w:rsidR="00385C05" w:rsidRPr="0061549B">
        <w:rPr>
          <w:lang w:val="es-ES"/>
        </w:rPr>
        <w:t>: en primer lugar, un acuerdo bilateral concertado</w:t>
      </w:r>
      <w:r w:rsidR="00A13EAF" w:rsidRPr="0061549B">
        <w:rPr>
          <w:lang w:val="es-ES"/>
        </w:rPr>
        <w:t xml:space="preserve"> con la República de Malí</w:t>
      </w:r>
      <w:r w:rsidR="00385C05" w:rsidRPr="0061549B">
        <w:rPr>
          <w:lang w:val="es-ES"/>
        </w:rPr>
        <w:t xml:space="preserve"> y, en segundo lugar,</w:t>
      </w:r>
      <w:r w:rsidR="00A13EAF" w:rsidRPr="0061549B">
        <w:rPr>
          <w:lang w:val="es-ES"/>
        </w:rPr>
        <w:t xml:space="preserve"> un acuerdo multilateral </w:t>
      </w:r>
      <w:r w:rsidR="00CA73B6" w:rsidRPr="0061549B">
        <w:rPr>
          <w:lang w:val="es-ES"/>
        </w:rPr>
        <w:t>entre</w:t>
      </w:r>
      <w:r w:rsidR="00A13EAF" w:rsidRPr="0061549B">
        <w:rPr>
          <w:lang w:val="es-ES"/>
        </w:rPr>
        <w:t xml:space="preserve"> </w:t>
      </w:r>
      <w:r w:rsidR="00BE02B9" w:rsidRPr="0061549B">
        <w:rPr>
          <w:lang w:val="es-ES"/>
        </w:rPr>
        <w:t>diez</w:t>
      </w:r>
      <w:r w:rsidR="00A13EAF" w:rsidRPr="0061549B">
        <w:rPr>
          <w:lang w:val="es-ES"/>
        </w:rPr>
        <w:t xml:space="preserve"> países de la subregión </w:t>
      </w:r>
      <w:r w:rsidR="00FB5479" w:rsidRPr="0061549B">
        <w:rPr>
          <w:lang w:val="es-ES"/>
        </w:rPr>
        <w:t>(N</w:t>
      </w:r>
      <w:r w:rsidR="00385C05" w:rsidRPr="0061549B">
        <w:rPr>
          <w:lang w:val="es-ES"/>
        </w:rPr>
        <w:t>íger, Malí</w:t>
      </w:r>
      <w:r w:rsidR="00FB5479" w:rsidRPr="0061549B">
        <w:rPr>
          <w:lang w:val="es-ES"/>
        </w:rPr>
        <w:t>, Côte d</w:t>
      </w:r>
      <w:r w:rsidR="00E3249A" w:rsidRPr="0061549B">
        <w:rPr>
          <w:lang w:val="es-ES"/>
        </w:rPr>
        <w:t>'</w:t>
      </w:r>
      <w:r w:rsidR="00FB5479" w:rsidRPr="0061549B">
        <w:rPr>
          <w:lang w:val="es-ES"/>
        </w:rPr>
        <w:t>Ivoire, Nigeria, Ghana, Guine</w:t>
      </w:r>
      <w:r w:rsidR="00385C05" w:rsidRPr="0061549B">
        <w:rPr>
          <w:lang w:val="es-ES"/>
        </w:rPr>
        <w:t>a</w:t>
      </w:r>
      <w:r w:rsidR="00FB5479" w:rsidRPr="0061549B">
        <w:rPr>
          <w:lang w:val="es-ES"/>
        </w:rPr>
        <w:t>, S</w:t>
      </w:r>
      <w:r w:rsidR="00385C05" w:rsidRPr="0061549B">
        <w:rPr>
          <w:lang w:val="es-ES"/>
        </w:rPr>
        <w:t>enegal</w:t>
      </w:r>
      <w:r w:rsidR="00FB5479" w:rsidRPr="0061549B">
        <w:rPr>
          <w:lang w:val="es-ES"/>
        </w:rPr>
        <w:t>, B</w:t>
      </w:r>
      <w:r w:rsidR="00385C05" w:rsidRPr="0061549B">
        <w:rPr>
          <w:lang w:val="es-ES"/>
        </w:rPr>
        <w:t>enin, Togo y Mauritani</w:t>
      </w:r>
      <w:r w:rsidR="00BE02B9" w:rsidRPr="0061549B">
        <w:rPr>
          <w:lang w:val="es-ES"/>
        </w:rPr>
        <w:t>a</w:t>
      </w:r>
      <w:r w:rsidR="00385C05" w:rsidRPr="0061549B">
        <w:rPr>
          <w:lang w:val="es-ES"/>
        </w:rPr>
        <w:t>), que fue revisado en</w:t>
      </w:r>
      <w:r w:rsidR="00FB5479" w:rsidRPr="0061549B">
        <w:rPr>
          <w:lang w:val="es-ES"/>
        </w:rPr>
        <w:t xml:space="preserve"> 2006 </w:t>
      </w:r>
      <w:r w:rsidR="00385C05" w:rsidRPr="0061549B">
        <w:rPr>
          <w:lang w:val="es-ES"/>
        </w:rPr>
        <w:t xml:space="preserve">en </w:t>
      </w:r>
      <w:r w:rsidR="00FB5479" w:rsidRPr="0061549B">
        <w:rPr>
          <w:lang w:val="es-ES"/>
        </w:rPr>
        <w:t>Conakry.</w:t>
      </w:r>
    </w:p>
    <w:p w:rsidR="00FB5479" w:rsidRPr="0061549B" w:rsidRDefault="00372E0F" w:rsidP="00372E0F">
      <w:pPr>
        <w:pStyle w:val="SingleTxtG"/>
        <w:rPr>
          <w:lang w:val="es-ES"/>
        </w:rPr>
      </w:pPr>
      <w:r w:rsidRPr="0061549B">
        <w:rPr>
          <w:lang w:val="es-ES"/>
        </w:rPr>
        <w:t>552.</w:t>
      </w:r>
      <w:r w:rsidRPr="0061549B">
        <w:rPr>
          <w:lang w:val="es-ES"/>
        </w:rPr>
        <w:tab/>
      </w:r>
      <w:r w:rsidR="00385C05" w:rsidRPr="0061549B">
        <w:rPr>
          <w:lang w:val="es-ES"/>
        </w:rPr>
        <w:t xml:space="preserve">Además, se organizó una campaña de gran envergadura en los medios de comunicación en todo el territorio nacional para informar ampliamente a la población acerca de la trata de niños. La campaña recibió el apoyo del UNICEF y la Embajada de los Estados Unidos de América en </w:t>
      </w:r>
      <w:r w:rsidR="00FB5479" w:rsidRPr="0061549B">
        <w:rPr>
          <w:lang w:val="es-ES"/>
        </w:rPr>
        <w:t>Conakry.</w:t>
      </w:r>
    </w:p>
    <w:p w:rsidR="00FB5479" w:rsidRPr="0061549B" w:rsidRDefault="00372E0F" w:rsidP="00372E0F">
      <w:pPr>
        <w:pStyle w:val="SingleTxtG"/>
        <w:rPr>
          <w:lang w:val="es-ES"/>
        </w:rPr>
      </w:pPr>
      <w:r w:rsidRPr="0061549B">
        <w:rPr>
          <w:lang w:val="es-ES"/>
        </w:rPr>
        <w:t>553.</w:t>
      </w:r>
      <w:r w:rsidRPr="0061549B">
        <w:rPr>
          <w:lang w:val="es-ES"/>
        </w:rPr>
        <w:tab/>
      </w:r>
      <w:r w:rsidR="00385C05" w:rsidRPr="0061549B">
        <w:rPr>
          <w:lang w:val="es-ES"/>
        </w:rPr>
        <w:t xml:space="preserve">Asimismo, en el plano interno, las </w:t>
      </w:r>
      <w:r w:rsidR="00941415" w:rsidRPr="0061549B">
        <w:rPr>
          <w:lang w:val="es-ES"/>
        </w:rPr>
        <w:t xml:space="preserve">ONG </w:t>
      </w:r>
      <w:r w:rsidR="00385C05" w:rsidRPr="0061549B">
        <w:rPr>
          <w:lang w:val="es-ES"/>
        </w:rPr>
        <w:t>se unieron en la Coalición</w:t>
      </w:r>
      <w:r w:rsidR="00CA73B6" w:rsidRPr="0061549B">
        <w:rPr>
          <w:lang w:val="es-ES"/>
        </w:rPr>
        <w:t xml:space="preserve"> de ONG</w:t>
      </w:r>
      <w:r w:rsidR="00385C05" w:rsidRPr="0061549B">
        <w:rPr>
          <w:lang w:val="es-ES"/>
        </w:rPr>
        <w:t xml:space="preserve"> </w:t>
      </w:r>
      <w:r w:rsidR="00F45D85" w:rsidRPr="0061549B">
        <w:rPr>
          <w:lang w:val="es-ES"/>
        </w:rPr>
        <w:t>para la</w:t>
      </w:r>
      <w:r w:rsidR="00385C05" w:rsidRPr="0061549B">
        <w:rPr>
          <w:lang w:val="es-ES"/>
        </w:rPr>
        <w:t xml:space="preserve"> lucha contra la trata de niños </w:t>
      </w:r>
      <w:r w:rsidR="00F45D85" w:rsidRPr="0061549B">
        <w:rPr>
          <w:lang w:val="es-ES"/>
        </w:rPr>
        <w:t>con objeto de</w:t>
      </w:r>
      <w:r w:rsidR="00385C05" w:rsidRPr="0061549B">
        <w:rPr>
          <w:lang w:val="es-ES"/>
        </w:rPr>
        <w:t xml:space="preserve"> aunar sus esfuerzos en ese campo</w:t>
      </w:r>
      <w:r w:rsidR="00FB5479" w:rsidRPr="0061549B">
        <w:rPr>
          <w:lang w:val="es-ES"/>
        </w:rPr>
        <w:t>.</w:t>
      </w:r>
    </w:p>
    <w:p w:rsidR="00FB5479" w:rsidRPr="0061549B" w:rsidRDefault="007B160B" w:rsidP="00372E0F">
      <w:pPr>
        <w:pStyle w:val="H1G"/>
        <w:rPr>
          <w:lang w:val="es-ES"/>
        </w:rPr>
      </w:pPr>
      <w:r w:rsidRPr="0061549B">
        <w:rPr>
          <w:lang w:val="es-ES"/>
        </w:rPr>
        <w:tab/>
      </w:r>
      <w:r w:rsidR="00930E2F" w:rsidRPr="0061549B">
        <w:rPr>
          <w:lang w:val="es-ES"/>
        </w:rPr>
        <w:t>e)</w:t>
      </w:r>
      <w:r w:rsidR="00930E2F" w:rsidRPr="0061549B">
        <w:rPr>
          <w:lang w:val="es-ES"/>
        </w:rPr>
        <w:tab/>
      </w:r>
      <w:r w:rsidR="00385C05" w:rsidRPr="0061549B">
        <w:rPr>
          <w:lang w:val="es-ES"/>
        </w:rPr>
        <w:t>Artículo</w:t>
      </w:r>
      <w:r w:rsidR="00FB5479" w:rsidRPr="0061549B">
        <w:rPr>
          <w:lang w:val="es-ES"/>
        </w:rPr>
        <w:t xml:space="preserve"> 30 de la Conven</w:t>
      </w:r>
      <w:r w:rsidR="00385C05" w:rsidRPr="0061549B">
        <w:rPr>
          <w:lang w:val="es-ES"/>
        </w:rPr>
        <w:t>ción</w:t>
      </w:r>
      <w:r w:rsidR="00FB5479" w:rsidRPr="0061549B">
        <w:rPr>
          <w:lang w:val="es-ES"/>
        </w:rPr>
        <w:t xml:space="preserve">: </w:t>
      </w:r>
      <w:r w:rsidR="0061549B" w:rsidRPr="0061549B">
        <w:rPr>
          <w:lang w:val="es-ES"/>
        </w:rPr>
        <w:t xml:space="preserve">los </w:t>
      </w:r>
      <w:r w:rsidR="003047C4" w:rsidRPr="0061549B">
        <w:rPr>
          <w:lang w:val="es-ES"/>
        </w:rPr>
        <w:t>niños pertenecientes a minorías o grupos indígenas</w:t>
      </w:r>
    </w:p>
    <w:p w:rsidR="00FB5479" w:rsidRPr="0061549B" w:rsidRDefault="00372E0F" w:rsidP="00372E0F">
      <w:pPr>
        <w:pStyle w:val="SingleTxtG"/>
        <w:rPr>
          <w:lang w:val="es-ES"/>
        </w:rPr>
      </w:pPr>
      <w:r w:rsidRPr="0061549B">
        <w:rPr>
          <w:lang w:val="es-ES"/>
        </w:rPr>
        <w:t>554.</w:t>
      </w:r>
      <w:r w:rsidRPr="0061549B">
        <w:rPr>
          <w:lang w:val="es-ES"/>
        </w:rPr>
        <w:tab/>
      </w:r>
      <w:r w:rsidR="00FB5479" w:rsidRPr="0061549B">
        <w:rPr>
          <w:lang w:val="es-ES"/>
        </w:rPr>
        <w:t>En Guine</w:t>
      </w:r>
      <w:r w:rsidR="003047C4" w:rsidRPr="0061549B">
        <w:rPr>
          <w:lang w:val="es-ES"/>
        </w:rPr>
        <w:t>a no se establecen distinciones entre las minorías étnicas, indígenas o de otro tipo. Todas las personas tienen los mismos derechos y obligaciones</w:t>
      </w:r>
      <w:r w:rsidR="00FB5479" w:rsidRPr="0061549B">
        <w:rPr>
          <w:lang w:val="es-ES"/>
        </w:rPr>
        <w:t>.</w:t>
      </w:r>
    </w:p>
    <w:p w:rsidR="00FB5479" w:rsidRPr="0061549B" w:rsidRDefault="007B160B" w:rsidP="00372E0F">
      <w:pPr>
        <w:pStyle w:val="H1G"/>
        <w:rPr>
          <w:lang w:val="es-ES"/>
        </w:rPr>
      </w:pPr>
      <w:r w:rsidRPr="0061549B">
        <w:rPr>
          <w:lang w:val="es-ES"/>
        </w:rPr>
        <w:tab/>
      </w:r>
      <w:r w:rsidR="00930E2F" w:rsidRPr="0061549B">
        <w:rPr>
          <w:lang w:val="es-ES"/>
        </w:rPr>
        <w:t>f)</w:t>
      </w:r>
      <w:r w:rsidR="00930E2F" w:rsidRPr="0061549B">
        <w:rPr>
          <w:lang w:val="es-ES"/>
        </w:rPr>
        <w:tab/>
      </w:r>
      <w:r w:rsidR="003047C4" w:rsidRPr="0061549B">
        <w:rPr>
          <w:lang w:val="es-ES"/>
        </w:rPr>
        <w:t>Los niños que viven o trabajan en la calle</w:t>
      </w:r>
    </w:p>
    <w:p w:rsidR="00FB5479" w:rsidRPr="0061549B" w:rsidRDefault="00372E0F" w:rsidP="00372E0F">
      <w:pPr>
        <w:pStyle w:val="SingleTxtG"/>
        <w:rPr>
          <w:lang w:val="es-ES"/>
        </w:rPr>
      </w:pPr>
      <w:r w:rsidRPr="0061549B">
        <w:rPr>
          <w:lang w:val="es-ES"/>
        </w:rPr>
        <w:t>555.</w:t>
      </w:r>
      <w:r w:rsidRPr="0061549B">
        <w:rPr>
          <w:lang w:val="es-ES"/>
        </w:rPr>
        <w:tab/>
      </w:r>
      <w:r w:rsidR="003047C4" w:rsidRPr="0061549B">
        <w:rPr>
          <w:lang w:val="es-ES"/>
        </w:rPr>
        <w:t>En Guinea muchos niños viven o trabajan en la calle y presentan características variadas</w:t>
      </w:r>
      <w:r w:rsidR="00FB5479" w:rsidRPr="0061549B">
        <w:rPr>
          <w:lang w:val="es-ES"/>
        </w:rPr>
        <w:t>.</w:t>
      </w:r>
    </w:p>
    <w:p w:rsidR="00FB5479" w:rsidRPr="0061549B" w:rsidRDefault="00372E0F" w:rsidP="00372E0F">
      <w:pPr>
        <w:pStyle w:val="SingleTxtG"/>
        <w:rPr>
          <w:lang w:val="es-ES"/>
        </w:rPr>
      </w:pPr>
      <w:r w:rsidRPr="0061549B">
        <w:rPr>
          <w:lang w:val="es-ES"/>
        </w:rPr>
        <w:t>556.</w:t>
      </w:r>
      <w:r w:rsidRPr="0061549B">
        <w:rPr>
          <w:lang w:val="es-ES"/>
        </w:rPr>
        <w:tab/>
      </w:r>
      <w:r w:rsidR="003047C4" w:rsidRPr="0061549B">
        <w:rPr>
          <w:lang w:val="es-ES"/>
        </w:rPr>
        <w:t>Los que viven en la calle son el resultado del rechazo del sistema tradicional de la sociedad africana, según el cual el niño debe vivir en un entorno familiar. Ahora bien, el aumento del número de niños que viven en la calle también obedece a la desintegración de la unidad familiar, debido al divorcio, la pérdida de uno de los padres o de los dos, o la separación temporal o permanente de los niños y sus padres</w:t>
      </w:r>
      <w:r w:rsidR="00FB5479" w:rsidRPr="0061549B">
        <w:rPr>
          <w:lang w:val="es-ES"/>
        </w:rPr>
        <w:t>.</w:t>
      </w:r>
      <w:r w:rsidR="003047C4" w:rsidRPr="0061549B">
        <w:rPr>
          <w:lang w:val="es-ES"/>
        </w:rPr>
        <w:t xml:space="preserve"> Esos niños se tienen que desenvolver por sí solos y a menudo se organizan en pandillas de amigos y comparten </w:t>
      </w:r>
      <w:r w:rsidR="00C87E91" w:rsidRPr="0061549B">
        <w:rPr>
          <w:lang w:val="es-ES"/>
        </w:rPr>
        <w:t>la comida</w:t>
      </w:r>
      <w:r w:rsidR="003047C4" w:rsidRPr="0061549B">
        <w:rPr>
          <w:lang w:val="es-ES"/>
        </w:rPr>
        <w:t>. En muchos casos, se trata de niños delincuentes</w:t>
      </w:r>
      <w:r w:rsidR="0011186D" w:rsidRPr="0061549B">
        <w:rPr>
          <w:lang w:val="es-ES"/>
        </w:rPr>
        <w:t xml:space="preserve"> primarios que corren el peligro de convertirse en drogadictos. Por ello, entran fácilmente en conflicto con la ley, ya que no poseen documento de identidad alguno</w:t>
      </w:r>
      <w:r w:rsidR="007B160B" w:rsidRPr="0061549B">
        <w:rPr>
          <w:lang w:val="es-ES"/>
        </w:rPr>
        <w:t>.</w:t>
      </w:r>
    </w:p>
    <w:p w:rsidR="00FB5479" w:rsidRPr="0061549B" w:rsidRDefault="00372E0F" w:rsidP="00372E0F">
      <w:pPr>
        <w:pStyle w:val="SingleTxtG"/>
        <w:rPr>
          <w:lang w:val="es-ES"/>
        </w:rPr>
      </w:pPr>
      <w:r w:rsidRPr="0061549B">
        <w:rPr>
          <w:lang w:val="es-ES"/>
        </w:rPr>
        <w:t>557.</w:t>
      </w:r>
      <w:r w:rsidRPr="0061549B">
        <w:rPr>
          <w:lang w:val="es-ES"/>
        </w:rPr>
        <w:tab/>
      </w:r>
      <w:r w:rsidR="00261F40" w:rsidRPr="0061549B">
        <w:rPr>
          <w:lang w:val="es-ES"/>
        </w:rPr>
        <w:t>O</w:t>
      </w:r>
      <w:r w:rsidR="0011186D" w:rsidRPr="0061549B">
        <w:rPr>
          <w:lang w:val="es-ES"/>
        </w:rPr>
        <w:t>rganizaciones no gubernamentales como</w:t>
      </w:r>
      <w:r w:rsidR="00FB5479" w:rsidRPr="0061549B">
        <w:rPr>
          <w:lang w:val="es-ES"/>
        </w:rPr>
        <w:t xml:space="preserve"> Sabou Guinée</w:t>
      </w:r>
      <w:r w:rsidR="0011186D" w:rsidRPr="0061549B">
        <w:rPr>
          <w:lang w:val="es-ES"/>
        </w:rPr>
        <w:t xml:space="preserve"> y otras muchas </w:t>
      </w:r>
      <w:r w:rsidR="00261F40" w:rsidRPr="0061549B">
        <w:rPr>
          <w:lang w:val="es-ES"/>
        </w:rPr>
        <w:t>cuentan con</w:t>
      </w:r>
      <w:r w:rsidR="0011186D" w:rsidRPr="0061549B">
        <w:rPr>
          <w:lang w:val="es-ES"/>
        </w:rPr>
        <w:t xml:space="preserve"> asistentes sociales que recorren periódicamente las estaciones de autobuses, mercados y muelles de</w:t>
      </w:r>
      <w:r w:rsidR="0078639F" w:rsidRPr="0061549B">
        <w:rPr>
          <w:lang w:val="es-ES"/>
        </w:rPr>
        <w:t xml:space="preserve"> </w:t>
      </w:r>
      <w:r w:rsidR="0011186D" w:rsidRPr="0061549B">
        <w:rPr>
          <w:lang w:val="es-ES"/>
        </w:rPr>
        <w:t xml:space="preserve">pesca para conocer a esos niños y entablar una relación de confianza. Cuando se conoce a los niños, se les informa de que pueden beneficiarse del programa </w:t>
      </w:r>
      <w:r w:rsidR="00261F40" w:rsidRPr="0061549B">
        <w:rPr>
          <w:lang w:val="es-ES"/>
        </w:rPr>
        <w:t>en</w:t>
      </w:r>
      <w:r w:rsidR="0011186D" w:rsidRPr="0061549B">
        <w:rPr>
          <w:lang w:val="es-ES"/>
        </w:rPr>
        <w:t xml:space="preserve"> favor de los niños de la calle. De ese modo, </w:t>
      </w:r>
      <w:r w:rsidR="00261F40" w:rsidRPr="0061549B">
        <w:rPr>
          <w:lang w:val="es-ES"/>
        </w:rPr>
        <w:t xml:space="preserve">son atendidos por </w:t>
      </w:r>
      <w:r w:rsidR="0011186D" w:rsidRPr="0061549B">
        <w:rPr>
          <w:lang w:val="es-ES"/>
        </w:rPr>
        <w:t xml:space="preserve">los asistentes sociales de la </w:t>
      </w:r>
      <w:r w:rsidR="00223239" w:rsidRPr="0061549B">
        <w:rPr>
          <w:lang w:val="es-ES"/>
        </w:rPr>
        <w:t>ONG</w:t>
      </w:r>
      <w:r w:rsidR="0011186D" w:rsidRPr="0061549B">
        <w:rPr>
          <w:lang w:val="es-ES"/>
        </w:rPr>
        <w:t>, que posteriormente</w:t>
      </w:r>
      <w:r w:rsidR="00DE3B97" w:rsidRPr="0061549B">
        <w:rPr>
          <w:lang w:val="es-ES"/>
        </w:rPr>
        <w:t xml:space="preserve"> </w:t>
      </w:r>
      <w:r w:rsidR="00261F40" w:rsidRPr="0061549B">
        <w:rPr>
          <w:lang w:val="es-ES"/>
        </w:rPr>
        <w:t>se ocupa de ellos</w:t>
      </w:r>
      <w:r w:rsidR="0011186D" w:rsidRPr="0061549B">
        <w:rPr>
          <w:lang w:val="es-ES"/>
        </w:rPr>
        <w:t xml:space="preserve"> </w:t>
      </w:r>
      <w:r w:rsidR="00FB5479" w:rsidRPr="0061549B">
        <w:rPr>
          <w:lang w:val="es-ES"/>
        </w:rPr>
        <w:t>(</w:t>
      </w:r>
      <w:r w:rsidR="00261F40" w:rsidRPr="0061549B">
        <w:rPr>
          <w:lang w:val="es-ES"/>
        </w:rPr>
        <w:t>proporcionando</w:t>
      </w:r>
      <w:r w:rsidR="00DE3B97" w:rsidRPr="0061549B">
        <w:rPr>
          <w:lang w:val="es-ES"/>
        </w:rPr>
        <w:t xml:space="preserve"> alojamiento, alimentos, cuidados y apoyo psicosocial)</w:t>
      </w:r>
      <w:r w:rsidR="007B160B" w:rsidRPr="0061549B">
        <w:rPr>
          <w:lang w:val="es-ES"/>
        </w:rPr>
        <w:t>.</w:t>
      </w:r>
    </w:p>
    <w:p w:rsidR="00FB5479" w:rsidRPr="0061549B" w:rsidRDefault="00372E0F" w:rsidP="00372E0F">
      <w:pPr>
        <w:pStyle w:val="SingleTxtG"/>
        <w:rPr>
          <w:lang w:val="es-ES"/>
        </w:rPr>
      </w:pPr>
      <w:r w:rsidRPr="0061549B">
        <w:rPr>
          <w:lang w:val="es-ES"/>
        </w:rPr>
        <w:t>558.</w:t>
      </w:r>
      <w:r w:rsidRPr="0061549B">
        <w:rPr>
          <w:lang w:val="es-ES"/>
        </w:rPr>
        <w:tab/>
      </w:r>
      <w:r w:rsidR="0078639F" w:rsidRPr="0061549B">
        <w:rPr>
          <w:lang w:val="es-ES"/>
        </w:rPr>
        <w:t>Los niños que trabajan en la calle son el resultado de un fenómeno relativamente nuevo en Guinea. La liberación de la iniciativa privada y los prejuicios socioculturales son las principales causas de la presencia de los niños en la calle</w:t>
      </w:r>
      <w:r w:rsidR="00FB5479" w:rsidRPr="0061549B">
        <w:rPr>
          <w:lang w:val="es-ES"/>
        </w:rPr>
        <w:t>.</w:t>
      </w:r>
      <w:r w:rsidR="0078639F" w:rsidRPr="0061549B">
        <w:rPr>
          <w:lang w:val="es-ES"/>
        </w:rPr>
        <w:t xml:space="preserve"> </w:t>
      </w:r>
      <w:r w:rsidR="00F43608" w:rsidRPr="0061549B">
        <w:rPr>
          <w:lang w:val="es-ES"/>
        </w:rPr>
        <w:t>En particular, d</w:t>
      </w:r>
      <w:r w:rsidR="0078639F" w:rsidRPr="0061549B">
        <w:rPr>
          <w:lang w:val="es-ES"/>
        </w:rPr>
        <w:t>urante las vacaciones escolares se observa una presencia masiva de niños en las calles de las gra</w:t>
      </w:r>
      <w:r w:rsidR="00F43608" w:rsidRPr="0061549B">
        <w:rPr>
          <w:lang w:val="es-ES"/>
        </w:rPr>
        <w:t>n</w:t>
      </w:r>
      <w:r w:rsidR="0078639F" w:rsidRPr="0061549B">
        <w:rPr>
          <w:lang w:val="es-ES"/>
        </w:rPr>
        <w:t>des c</w:t>
      </w:r>
      <w:r w:rsidR="00E345E9" w:rsidRPr="0061549B">
        <w:rPr>
          <w:lang w:val="es-ES"/>
        </w:rPr>
        <w:t>i</w:t>
      </w:r>
      <w:r w:rsidR="0078639F" w:rsidRPr="0061549B">
        <w:rPr>
          <w:lang w:val="es-ES"/>
        </w:rPr>
        <w:t xml:space="preserve">udades, principalmente en </w:t>
      </w:r>
      <w:r w:rsidR="00FB5479" w:rsidRPr="0061549B">
        <w:rPr>
          <w:lang w:val="es-ES"/>
        </w:rPr>
        <w:t>Conakry</w:t>
      </w:r>
      <w:r w:rsidR="0078639F" w:rsidRPr="0061549B">
        <w:rPr>
          <w:lang w:val="es-ES"/>
        </w:rPr>
        <w:t>,</w:t>
      </w:r>
      <w:r w:rsidR="00FB5479" w:rsidRPr="0061549B">
        <w:rPr>
          <w:lang w:val="es-ES"/>
        </w:rPr>
        <w:t xml:space="preserve"> la capital.</w:t>
      </w:r>
      <w:r w:rsidR="0078639F" w:rsidRPr="0061549B">
        <w:rPr>
          <w:lang w:val="es-ES"/>
        </w:rPr>
        <w:t xml:space="preserve"> Muchos de ellos se dedican a la venta ambulante de artículos por cuenta de comerciantes que les pagan a destajo </w:t>
      </w:r>
      <w:r w:rsidR="00F43608" w:rsidRPr="0061549B">
        <w:rPr>
          <w:lang w:val="es-ES"/>
        </w:rPr>
        <w:t>con objeto de</w:t>
      </w:r>
      <w:r w:rsidR="0078639F" w:rsidRPr="0061549B">
        <w:rPr>
          <w:lang w:val="es-ES"/>
        </w:rPr>
        <w:t xml:space="preserve"> comprars</w:t>
      </w:r>
      <w:r w:rsidR="00F43608" w:rsidRPr="0061549B">
        <w:rPr>
          <w:lang w:val="es-ES"/>
        </w:rPr>
        <w:t>e</w:t>
      </w:r>
      <w:r w:rsidR="0078639F" w:rsidRPr="0061549B">
        <w:rPr>
          <w:lang w:val="es-ES"/>
        </w:rPr>
        <w:t xml:space="preserve"> estuches escolares</w:t>
      </w:r>
      <w:r w:rsidR="00707333" w:rsidRPr="0061549B">
        <w:rPr>
          <w:lang w:val="es-ES"/>
        </w:rPr>
        <w:t xml:space="preserve"> cuando comiencen el nuevo curso. Hay otros niños que son utilizados por sus padres, a menudo discapacitados, para mendigar en la calle. También hay niños talibés que se encomiendan a morabitos para que </w:t>
      </w:r>
      <w:r w:rsidR="00C87E91" w:rsidRPr="0061549B">
        <w:rPr>
          <w:lang w:val="es-ES"/>
        </w:rPr>
        <w:t>aprendan</w:t>
      </w:r>
      <w:r w:rsidR="00707333" w:rsidRPr="0061549B">
        <w:rPr>
          <w:lang w:val="es-ES"/>
        </w:rPr>
        <w:t xml:space="preserve"> el Corán</w:t>
      </w:r>
      <w:r w:rsidR="00FB5479" w:rsidRPr="0061549B">
        <w:rPr>
          <w:lang w:val="es-ES"/>
        </w:rPr>
        <w:t>.</w:t>
      </w:r>
    </w:p>
    <w:p w:rsidR="00FB5479" w:rsidRPr="0061549B" w:rsidRDefault="00372E0F" w:rsidP="00372E0F">
      <w:pPr>
        <w:pStyle w:val="SingleTxtG"/>
        <w:rPr>
          <w:lang w:val="es-ES"/>
        </w:rPr>
      </w:pPr>
      <w:r w:rsidRPr="0061549B">
        <w:rPr>
          <w:lang w:val="es-ES"/>
        </w:rPr>
        <w:t>559.</w:t>
      </w:r>
      <w:r w:rsidRPr="0061549B">
        <w:rPr>
          <w:lang w:val="es-ES"/>
        </w:rPr>
        <w:tab/>
      </w:r>
      <w:r w:rsidR="00707333" w:rsidRPr="0061549B">
        <w:rPr>
          <w:lang w:val="es-ES"/>
        </w:rPr>
        <w:t xml:space="preserve">Cabe señalar que estos dos últimos grupos de niños son víctimas de una explotación cada vez mayor, no están escolarizados y no reciben atención adecuada en caso de enfermedad. Hasta la fecha, no se ha </w:t>
      </w:r>
      <w:r w:rsidR="00F43608" w:rsidRPr="0061549B">
        <w:rPr>
          <w:lang w:val="es-ES"/>
        </w:rPr>
        <w:t>efectu</w:t>
      </w:r>
      <w:r w:rsidR="00707333" w:rsidRPr="0061549B">
        <w:rPr>
          <w:lang w:val="es-ES"/>
        </w:rPr>
        <w:t xml:space="preserve">ado ningún estudio específico para evaluar la magnitud del fenómeno, aunque algunas </w:t>
      </w:r>
      <w:r w:rsidR="00941415" w:rsidRPr="0061549B">
        <w:rPr>
          <w:lang w:val="es-ES"/>
        </w:rPr>
        <w:t xml:space="preserve">ONG </w:t>
      </w:r>
      <w:r w:rsidR="00707333" w:rsidRPr="0061549B">
        <w:rPr>
          <w:lang w:val="es-ES"/>
        </w:rPr>
        <w:t>prestan asistencia a los hijos de las personas con discapacidad que practican la mendicidad</w:t>
      </w:r>
      <w:r w:rsidR="007B160B" w:rsidRPr="0061549B">
        <w:rPr>
          <w:lang w:val="es-ES"/>
        </w:rPr>
        <w:t>.</w:t>
      </w:r>
    </w:p>
    <w:p w:rsidR="00FB5479" w:rsidRPr="0061549B" w:rsidRDefault="007B160B" w:rsidP="00372E0F">
      <w:pPr>
        <w:pStyle w:val="HChG"/>
        <w:rPr>
          <w:lang w:val="es-ES"/>
        </w:rPr>
      </w:pPr>
      <w:r w:rsidRPr="0061549B">
        <w:rPr>
          <w:lang w:val="es-ES"/>
        </w:rPr>
        <w:tab/>
      </w:r>
      <w:r w:rsidR="00DB1C29" w:rsidRPr="0061549B">
        <w:rPr>
          <w:lang w:val="es-ES"/>
        </w:rPr>
        <w:t>X</w:t>
      </w:r>
      <w:r w:rsidR="00024B41" w:rsidRPr="0061549B">
        <w:rPr>
          <w:lang w:val="es-ES"/>
        </w:rPr>
        <w:t>I</w:t>
      </w:r>
      <w:r w:rsidR="00372E0F" w:rsidRPr="0061549B">
        <w:rPr>
          <w:lang w:val="es-ES"/>
        </w:rPr>
        <w:t>.</w:t>
      </w:r>
      <w:r w:rsidR="00372E0F" w:rsidRPr="0061549B">
        <w:rPr>
          <w:lang w:val="es-ES"/>
        </w:rPr>
        <w:tab/>
      </w:r>
      <w:r w:rsidR="00707333" w:rsidRPr="0061549B">
        <w:rPr>
          <w:lang w:val="es-ES"/>
        </w:rPr>
        <w:t>Conclusió</w:t>
      </w:r>
      <w:r w:rsidRPr="0061549B">
        <w:rPr>
          <w:lang w:val="es-ES"/>
        </w:rPr>
        <w:t>n</w:t>
      </w:r>
    </w:p>
    <w:p w:rsidR="00FB5479" w:rsidRPr="0061549B" w:rsidRDefault="00372E0F" w:rsidP="00372E0F">
      <w:pPr>
        <w:pStyle w:val="SingleTxtG"/>
        <w:rPr>
          <w:lang w:val="es-ES"/>
        </w:rPr>
      </w:pPr>
      <w:r w:rsidRPr="0061549B">
        <w:rPr>
          <w:lang w:val="es-ES"/>
        </w:rPr>
        <w:t>560.</w:t>
      </w:r>
      <w:r w:rsidRPr="0061549B">
        <w:rPr>
          <w:lang w:val="es-ES"/>
        </w:rPr>
        <w:tab/>
      </w:r>
      <w:r w:rsidR="00707333" w:rsidRPr="0061549B">
        <w:rPr>
          <w:lang w:val="es-ES"/>
        </w:rPr>
        <w:t xml:space="preserve">Habida cuenta de lo expuesto, cabe señalar que en Guinea existe una necesidad imperiosa de hacer </w:t>
      </w:r>
      <w:r w:rsidR="00EA723E" w:rsidRPr="0061549B">
        <w:rPr>
          <w:lang w:val="es-ES"/>
        </w:rPr>
        <w:t xml:space="preserve">efectivos </w:t>
      </w:r>
      <w:r w:rsidR="00707333" w:rsidRPr="0061549B">
        <w:rPr>
          <w:lang w:val="es-ES"/>
        </w:rPr>
        <w:t>todos los derechos del niño</w:t>
      </w:r>
      <w:r w:rsidR="00FB5479" w:rsidRPr="0061549B">
        <w:rPr>
          <w:lang w:val="es-ES"/>
        </w:rPr>
        <w:t>.</w:t>
      </w:r>
    </w:p>
    <w:p w:rsidR="00FB5479" w:rsidRPr="0061549B" w:rsidRDefault="00372E0F" w:rsidP="00372E0F">
      <w:pPr>
        <w:pStyle w:val="SingleTxtG"/>
        <w:rPr>
          <w:lang w:val="es-ES"/>
        </w:rPr>
      </w:pPr>
      <w:r w:rsidRPr="0061549B">
        <w:rPr>
          <w:lang w:val="es-ES"/>
        </w:rPr>
        <w:t>561.</w:t>
      </w:r>
      <w:r w:rsidRPr="0061549B">
        <w:rPr>
          <w:lang w:val="es-ES"/>
        </w:rPr>
        <w:tab/>
      </w:r>
      <w:r w:rsidR="00707333" w:rsidRPr="0061549B">
        <w:rPr>
          <w:lang w:val="es-ES"/>
        </w:rPr>
        <w:t xml:space="preserve">Ahora bien, el nivel de pobreza del país, </w:t>
      </w:r>
      <w:r w:rsidR="00F43608" w:rsidRPr="0061549B">
        <w:rPr>
          <w:lang w:val="es-ES"/>
        </w:rPr>
        <w:t>unido a</w:t>
      </w:r>
      <w:r w:rsidR="00707333" w:rsidRPr="0061549B">
        <w:rPr>
          <w:lang w:val="es-ES"/>
        </w:rPr>
        <w:t xml:space="preserve"> la carga de la deuda, no facilita el cumplimiento de ese compromiso con los niños. Lo cierto es que tras la gran crisis social que afectó al país a principios de </w:t>
      </w:r>
      <w:r w:rsidR="00FB5479" w:rsidRPr="0061549B">
        <w:rPr>
          <w:lang w:val="es-ES"/>
        </w:rPr>
        <w:t>2007,</w:t>
      </w:r>
      <w:r w:rsidR="00707333" w:rsidRPr="0061549B">
        <w:rPr>
          <w:lang w:val="es-ES"/>
        </w:rPr>
        <w:t xml:space="preserve"> se instauró una nueva dinámica (caracterizada por la mejora de la gobernanza</w:t>
      </w:r>
      <w:r w:rsidR="00572282" w:rsidRPr="0061549B">
        <w:rPr>
          <w:lang w:val="es-ES"/>
        </w:rPr>
        <w:t xml:space="preserve"> y el impulso patriótico de los jóvenes para el autodesarrollo</w:t>
      </w:r>
      <w:r w:rsidR="00FB5479" w:rsidRPr="0061549B">
        <w:rPr>
          <w:lang w:val="es-ES"/>
        </w:rPr>
        <w:t xml:space="preserve">) </w:t>
      </w:r>
      <w:r w:rsidR="00572282" w:rsidRPr="0061549B">
        <w:rPr>
          <w:lang w:val="es-ES"/>
        </w:rPr>
        <w:t>en beneficio de los sectores vulnerables, en particular los niños</w:t>
      </w:r>
      <w:r w:rsidR="00FB5479" w:rsidRPr="0061549B">
        <w:rPr>
          <w:lang w:val="es-ES"/>
        </w:rPr>
        <w:t>.</w:t>
      </w:r>
    </w:p>
    <w:p w:rsidR="00FB5479" w:rsidRPr="0061549B" w:rsidRDefault="00372E0F" w:rsidP="00372E0F">
      <w:pPr>
        <w:pStyle w:val="SingleTxtG"/>
        <w:rPr>
          <w:lang w:val="es-ES"/>
        </w:rPr>
      </w:pPr>
      <w:r w:rsidRPr="0061549B">
        <w:rPr>
          <w:lang w:val="es-ES"/>
        </w:rPr>
        <w:t>562.</w:t>
      </w:r>
      <w:r w:rsidRPr="0061549B">
        <w:rPr>
          <w:lang w:val="es-ES"/>
        </w:rPr>
        <w:tab/>
      </w:r>
      <w:r w:rsidR="00572282" w:rsidRPr="0061549B">
        <w:rPr>
          <w:lang w:val="es-ES"/>
        </w:rPr>
        <w:t>Por tanto, se ha de intensificar la cooperación internacional para prestar un apoyo más sólido a Guinea en materia de asistencia oficial para el desarrollo</w:t>
      </w:r>
      <w:r w:rsidR="00FB5479" w:rsidRPr="0061549B">
        <w:rPr>
          <w:lang w:val="es-ES"/>
        </w:rPr>
        <w:t>.</w:t>
      </w:r>
    </w:p>
    <w:p w:rsidR="007B160B" w:rsidRPr="0061549B" w:rsidRDefault="00372E0F" w:rsidP="00372E0F">
      <w:pPr>
        <w:spacing w:before="240"/>
        <w:jc w:val="center"/>
        <w:rPr>
          <w:u w:val="single"/>
          <w:lang w:val="es-ES"/>
        </w:rPr>
      </w:pPr>
      <w:r w:rsidRPr="0061549B">
        <w:rPr>
          <w:u w:val="single"/>
          <w:lang w:val="es-ES"/>
        </w:rPr>
        <w:tab/>
      </w:r>
      <w:r w:rsidRPr="0061549B">
        <w:rPr>
          <w:u w:val="single"/>
          <w:lang w:val="es-ES"/>
        </w:rPr>
        <w:tab/>
      </w:r>
      <w:r w:rsidRPr="0061549B">
        <w:rPr>
          <w:u w:val="single"/>
          <w:lang w:val="es-ES"/>
        </w:rPr>
        <w:tab/>
      </w:r>
    </w:p>
    <w:sectPr w:rsidR="007B160B" w:rsidRPr="0061549B" w:rsidSect="008220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0BA" w:rsidRDefault="005950BA"/>
  </w:endnote>
  <w:endnote w:type="continuationSeparator" w:id="0">
    <w:p w:rsidR="005950BA" w:rsidRDefault="005950BA"/>
  </w:endnote>
  <w:endnote w:type="continuationNotice" w:id="1">
    <w:p w:rsidR="005950BA" w:rsidRDefault="005950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0C" w:rsidRPr="00822045" w:rsidRDefault="00AB3C0C" w:rsidP="00822045">
    <w:pPr>
      <w:pStyle w:val="Footer"/>
      <w:tabs>
        <w:tab w:val="right" w:pos="9638"/>
      </w:tabs>
    </w:pPr>
    <w:r w:rsidRPr="00822045">
      <w:rPr>
        <w:b/>
        <w:sz w:val="18"/>
      </w:rPr>
      <w:fldChar w:fldCharType="begin"/>
    </w:r>
    <w:r w:rsidRPr="00822045">
      <w:rPr>
        <w:b/>
        <w:sz w:val="18"/>
      </w:rPr>
      <w:instrText xml:space="preserve"> PAGE  \* MERGEFORMAT </w:instrText>
    </w:r>
    <w:r w:rsidRPr="00822045">
      <w:rPr>
        <w:b/>
        <w:sz w:val="18"/>
      </w:rPr>
      <w:fldChar w:fldCharType="separate"/>
    </w:r>
    <w:r w:rsidR="006332EB">
      <w:rPr>
        <w:b/>
        <w:noProof/>
        <w:sz w:val="18"/>
      </w:rPr>
      <w:t>2</w:t>
    </w:r>
    <w:r w:rsidRPr="00822045">
      <w:rPr>
        <w:b/>
        <w:sz w:val="18"/>
      </w:rPr>
      <w:fldChar w:fldCharType="end"/>
    </w:r>
    <w:r>
      <w:rPr>
        <w:sz w:val="18"/>
      </w:rPr>
      <w:tab/>
    </w:r>
    <w:r w:rsidRPr="005D3D30">
      <w:t>GE.12-42063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0C" w:rsidRPr="00822045" w:rsidRDefault="00AB3C0C" w:rsidP="00822045">
    <w:pPr>
      <w:pStyle w:val="Footer"/>
      <w:tabs>
        <w:tab w:val="right" w:pos="9638"/>
      </w:tabs>
      <w:rPr>
        <w:b/>
        <w:sz w:val="18"/>
      </w:rPr>
    </w:pPr>
    <w:r w:rsidRPr="005D3D30">
      <w:t>GE.12-42063  (EXT)</w:t>
    </w:r>
    <w:r>
      <w:tab/>
    </w:r>
    <w:r w:rsidRPr="00822045">
      <w:rPr>
        <w:b/>
        <w:sz w:val="18"/>
      </w:rPr>
      <w:fldChar w:fldCharType="begin"/>
    </w:r>
    <w:r w:rsidRPr="00822045">
      <w:rPr>
        <w:b/>
        <w:sz w:val="18"/>
      </w:rPr>
      <w:instrText xml:space="preserve"> PAGE  \* MERGEFORMAT </w:instrText>
    </w:r>
    <w:r w:rsidRPr="00822045">
      <w:rPr>
        <w:b/>
        <w:sz w:val="18"/>
      </w:rPr>
      <w:fldChar w:fldCharType="separate"/>
    </w:r>
    <w:r w:rsidR="006332EB">
      <w:rPr>
        <w:b/>
        <w:noProof/>
        <w:sz w:val="18"/>
      </w:rPr>
      <w:t>3</w:t>
    </w:r>
    <w:r w:rsidRPr="008220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0C" w:rsidRPr="00822045" w:rsidRDefault="00AB3C0C">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GE.12-42063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0BA" w:rsidRPr="00D27D5E" w:rsidRDefault="005950BA" w:rsidP="00D27D5E">
      <w:pPr>
        <w:tabs>
          <w:tab w:val="right" w:pos="2155"/>
        </w:tabs>
        <w:spacing w:after="80"/>
        <w:ind w:left="680"/>
        <w:rPr>
          <w:u w:val="single"/>
        </w:rPr>
      </w:pPr>
      <w:r>
        <w:rPr>
          <w:u w:val="single"/>
        </w:rPr>
        <w:tab/>
      </w:r>
    </w:p>
  </w:footnote>
  <w:footnote w:type="continuationSeparator" w:id="0">
    <w:p w:rsidR="005950BA" w:rsidRPr="00EA0E33" w:rsidRDefault="005950BA" w:rsidP="00EA0E33">
      <w:pPr>
        <w:tabs>
          <w:tab w:val="right" w:pos="2155"/>
        </w:tabs>
        <w:spacing w:after="80"/>
        <w:ind w:left="680"/>
        <w:rPr>
          <w:u w:val="single"/>
        </w:rPr>
      </w:pPr>
      <w:r w:rsidRPr="00EA0E33">
        <w:rPr>
          <w:u w:val="single"/>
        </w:rPr>
        <w:tab/>
      </w:r>
    </w:p>
  </w:footnote>
  <w:footnote w:type="continuationNotice" w:id="1">
    <w:p w:rsidR="005950BA" w:rsidRDefault="005950BA"/>
  </w:footnote>
  <w:footnote w:id="2">
    <w:p w:rsidR="00AB3C0C" w:rsidRPr="00182EBB" w:rsidRDefault="00AB3C0C" w:rsidP="006332EB">
      <w:pPr>
        <w:pStyle w:val="FootnoteText"/>
        <w:rPr>
          <w:sz w:val="20"/>
          <w:lang w:val="es-ES"/>
        </w:rPr>
      </w:pPr>
      <w:r>
        <w:tab/>
      </w:r>
      <w:r w:rsidRPr="00182EBB">
        <w:rPr>
          <w:rStyle w:val="FootnoteReference"/>
          <w:sz w:val="20"/>
          <w:vertAlign w:val="baseline"/>
          <w:lang w:val="es-ES"/>
        </w:rPr>
        <w:t>*</w:t>
      </w:r>
      <w:r w:rsidRPr="00182EBB">
        <w:tab/>
      </w:r>
      <w:r w:rsidRPr="00D05320">
        <w:t xml:space="preserve">Con arreglo a la información transmitida a los Estados </w:t>
      </w:r>
      <w:r>
        <w:t>p</w:t>
      </w:r>
      <w:r w:rsidRPr="00D05320">
        <w:t xml:space="preserve">artes acerca de la </w:t>
      </w:r>
      <w:r>
        <w:t>publicación</w:t>
      </w:r>
      <w:r w:rsidRPr="00D05320">
        <w:t xml:space="preserve"> de sus informes, el presente documento no fue objeto de revisión editorial antes de ser enviado a los servicios de traducción de las Naciones Unidas</w:t>
      </w:r>
      <w:r w:rsidRPr="00D05320">
        <w:rPr>
          <w:color w:val="000000"/>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0C" w:rsidRPr="00822045" w:rsidRDefault="00AB3C0C">
    <w:pPr>
      <w:pStyle w:val="Header"/>
    </w:pPr>
    <w:r>
      <w:t>CRC/C/GIN/2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0C" w:rsidRPr="00822045" w:rsidRDefault="00AB3C0C" w:rsidP="00822045">
    <w:pPr>
      <w:pStyle w:val="Header"/>
      <w:jc w:val="right"/>
    </w:pPr>
    <w:r>
      <w:t>CRC/C/GIN/2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19E"/>
    <w:multiLevelType w:val="hybridMultilevel"/>
    <w:tmpl w:val="C7F6CE56"/>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
    <w:nsid w:val="0B6E3D86"/>
    <w:multiLevelType w:val="hybridMultilevel"/>
    <w:tmpl w:val="DF94B18E"/>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
    <w:nsid w:val="0D037127"/>
    <w:multiLevelType w:val="hybridMultilevel"/>
    <w:tmpl w:val="5CC689B6"/>
    <w:lvl w:ilvl="0" w:tplc="8C96C1D0">
      <w:start w:val="472"/>
      <w:numFmt w:val="decimal"/>
      <w:lvlText w:val="%1."/>
      <w:lvlJc w:val="left"/>
      <w:pPr>
        <w:tabs>
          <w:tab w:val="num" w:pos="2061"/>
        </w:tabs>
        <w:ind w:left="2061" w:hanging="360"/>
      </w:pPr>
      <w:rPr>
        <w:rFonts w:hint="default"/>
      </w:rPr>
    </w:lvl>
    <w:lvl w:ilvl="1" w:tplc="040C0001">
      <w:start w:val="1"/>
      <w:numFmt w:val="bullet"/>
      <w:lvlText w:val=""/>
      <w:lvlJc w:val="left"/>
      <w:pPr>
        <w:tabs>
          <w:tab w:val="num" w:pos="2781"/>
        </w:tabs>
        <w:ind w:left="2781" w:hanging="360"/>
      </w:pPr>
      <w:rPr>
        <w:rFonts w:ascii="Symbol" w:hAnsi="Symbol" w:hint="default"/>
      </w:rPr>
    </w:lvl>
    <w:lvl w:ilvl="2" w:tplc="040C001B" w:tentative="1">
      <w:start w:val="1"/>
      <w:numFmt w:val="lowerRoman"/>
      <w:lvlText w:val="%3."/>
      <w:lvlJc w:val="right"/>
      <w:pPr>
        <w:tabs>
          <w:tab w:val="num" w:pos="3501"/>
        </w:tabs>
        <w:ind w:left="3501" w:hanging="180"/>
      </w:pPr>
    </w:lvl>
    <w:lvl w:ilvl="3" w:tplc="040C000F" w:tentative="1">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3">
    <w:nsid w:val="1268558F"/>
    <w:multiLevelType w:val="multilevel"/>
    <w:tmpl w:val="922C4CF0"/>
    <w:lvl w:ilvl="0">
      <w:start w:val="1"/>
      <w:numFmt w:val="decimal"/>
      <w:lvlText w:val="%1."/>
      <w:lvlJc w:val="left"/>
      <w:pPr>
        <w:ind w:left="1752"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133F11B2"/>
    <w:multiLevelType w:val="hybridMultilevel"/>
    <w:tmpl w:val="90D265E4"/>
    <w:lvl w:ilvl="0" w:tplc="7C9CF288">
      <w:start w:val="1"/>
      <w:numFmt w:val="decimal"/>
      <w:lvlText w:val="%1."/>
      <w:lvlJc w:val="left"/>
      <w:pPr>
        <w:ind w:left="1488" w:hanging="360"/>
      </w:pPr>
      <w:rPr>
        <w:rFonts w:cs="Times New Roman" w:hint="default"/>
        <w:b w:val="0"/>
        <w:sz w:val="20"/>
        <w:szCs w:val="20"/>
        <w:lang w:val="es-ES_tradnl"/>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5">
    <w:nsid w:val="15BD3912"/>
    <w:multiLevelType w:val="hybridMultilevel"/>
    <w:tmpl w:val="A7FCF304"/>
    <w:lvl w:ilvl="0" w:tplc="040C0017">
      <w:start w:val="1"/>
      <w:numFmt w:val="lowerLetter"/>
      <w:lvlText w:val="%1)"/>
      <w:lvlJc w:val="left"/>
      <w:pPr>
        <w:ind w:left="644"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167963C5"/>
    <w:multiLevelType w:val="hybridMultilevel"/>
    <w:tmpl w:val="84C61BDE"/>
    <w:lvl w:ilvl="0" w:tplc="93DA7F82">
      <w:numFmt w:val="bullet"/>
      <w:lvlText w:val=""/>
      <w:lvlJc w:val="left"/>
      <w:pPr>
        <w:ind w:left="720" w:hanging="360"/>
      </w:pPr>
      <w:rPr>
        <w:rFonts w:ascii="Symbol" w:eastAsia="Times New Roman"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7">
    <w:nsid w:val="24F176D2"/>
    <w:multiLevelType w:val="hybridMultilevel"/>
    <w:tmpl w:val="39C8057C"/>
    <w:lvl w:ilvl="0" w:tplc="22821CD6">
      <w:start w:val="1"/>
      <w:numFmt w:val="lowerLetter"/>
      <w:lvlText w:val="%1)"/>
      <w:lvlJc w:val="left"/>
      <w:pPr>
        <w:tabs>
          <w:tab w:val="num" w:pos="1140"/>
        </w:tabs>
        <w:ind w:left="1140" w:hanging="450"/>
      </w:pPr>
      <w:rPr>
        <w:rFonts w:hint="default"/>
      </w:rPr>
    </w:lvl>
    <w:lvl w:ilvl="1" w:tplc="BB5A0E48">
      <w:start w:val="468"/>
      <w:numFmt w:val="decimal"/>
      <w:lvlText w:val="%2."/>
      <w:lvlJc w:val="left"/>
      <w:pPr>
        <w:tabs>
          <w:tab w:val="num" w:pos="1770"/>
        </w:tabs>
        <w:ind w:left="1770" w:hanging="360"/>
      </w:pPr>
      <w:rPr>
        <w:rFonts w:hint="default"/>
      </w:rPr>
    </w:lvl>
    <w:lvl w:ilvl="2" w:tplc="040C001B" w:tentative="1">
      <w:start w:val="1"/>
      <w:numFmt w:val="lowerRoman"/>
      <w:lvlText w:val="%3."/>
      <w:lvlJc w:val="right"/>
      <w:pPr>
        <w:tabs>
          <w:tab w:val="num" w:pos="2490"/>
        </w:tabs>
        <w:ind w:left="2490" w:hanging="180"/>
      </w:pPr>
    </w:lvl>
    <w:lvl w:ilvl="3" w:tplc="040C000F" w:tentative="1">
      <w:start w:val="1"/>
      <w:numFmt w:val="decimal"/>
      <w:lvlText w:val="%4."/>
      <w:lvlJc w:val="left"/>
      <w:pPr>
        <w:tabs>
          <w:tab w:val="num" w:pos="3210"/>
        </w:tabs>
        <w:ind w:left="3210" w:hanging="360"/>
      </w:pPr>
    </w:lvl>
    <w:lvl w:ilvl="4" w:tplc="040C0019" w:tentative="1">
      <w:start w:val="1"/>
      <w:numFmt w:val="lowerLetter"/>
      <w:lvlText w:val="%5."/>
      <w:lvlJc w:val="left"/>
      <w:pPr>
        <w:tabs>
          <w:tab w:val="num" w:pos="3930"/>
        </w:tabs>
        <w:ind w:left="3930" w:hanging="360"/>
      </w:pPr>
    </w:lvl>
    <w:lvl w:ilvl="5" w:tplc="040C001B" w:tentative="1">
      <w:start w:val="1"/>
      <w:numFmt w:val="lowerRoman"/>
      <w:lvlText w:val="%6."/>
      <w:lvlJc w:val="right"/>
      <w:pPr>
        <w:tabs>
          <w:tab w:val="num" w:pos="4650"/>
        </w:tabs>
        <w:ind w:left="4650" w:hanging="180"/>
      </w:pPr>
    </w:lvl>
    <w:lvl w:ilvl="6" w:tplc="040C000F" w:tentative="1">
      <w:start w:val="1"/>
      <w:numFmt w:val="decimal"/>
      <w:lvlText w:val="%7."/>
      <w:lvlJc w:val="left"/>
      <w:pPr>
        <w:tabs>
          <w:tab w:val="num" w:pos="5370"/>
        </w:tabs>
        <w:ind w:left="5370" w:hanging="360"/>
      </w:pPr>
    </w:lvl>
    <w:lvl w:ilvl="7" w:tplc="040C0019" w:tentative="1">
      <w:start w:val="1"/>
      <w:numFmt w:val="lowerLetter"/>
      <w:lvlText w:val="%8."/>
      <w:lvlJc w:val="left"/>
      <w:pPr>
        <w:tabs>
          <w:tab w:val="num" w:pos="6090"/>
        </w:tabs>
        <w:ind w:left="6090" w:hanging="360"/>
      </w:pPr>
    </w:lvl>
    <w:lvl w:ilvl="8" w:tplc="040C001B" w:tentative="1">
      <w:start w:val="1"/>
      <w:numFmt w:val="lowerRoman"/>
      <w:lvlText w:val="%9."/>
      <w:lvlJc w:val="right"/>
      <w:pPr>
        <w:tabs>
          <w:tab w:val="num" w:pos="6810"/>
        </w:tabs>
        <w:ind w:left="6810" w:hanging="180"/>
      </w:pPr>
    </w:lvl>
  </w:abstractNum>
  <w:abstractNum w:abstractNumId="8">
    <w:nsid w:val="259F6D84"/>
    <w:multiLevelType w:val="hybridMultilevel"/>
    <w:tmpl w:val="697E9872"/>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9">
    <w:nsid w:val="331915E1"/>
    <w:multiLevelType w:val="multilevel"/>
    <w:tmpl w:val="02E8F044"/>
    <w:lvl w:ilvl="0">
      <w:start w:val="5"/>
      <w:numFmt w:val="upperRoman"/>
      <w:lvlText w:val="%1."/>
      <w:lvlJc w:val="left"/>
      <w:pPr>
        <w:tabs>
          <w:tab w:val="num" w:pos="1305"/>
        </w:tabs>
        <w:ind w:left="1305" w:hanging="720"/>
      </w:pPr>
      <w:rPr>
        <w:rFonts w:hint="default"/>
      </w:rPr>
    </w:lvl>
    <w:lvl w:ilvl="1">
      <w:start w:val="469"/>
      <w:numFmt w:val="decimal"/>
      <w:lvlText w:val="%2."/>
      <w:lvlJc w:val="left"/>
      <w:pPr>
        <w:tabs>
          <w:tab w:val="num" w:pos="1665"/>
        </w:tabs>
        <w:ind w:left="1665" w:hanging="360"/>
      </w:pPr>
      <w:rPr>
        <w:rFonts w:hint="default"/>
      </w:r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0">
    <w:nsid w:val="366E5681"/>
    <w:multiLevelType w:val="multilevel"/>
    <w:tmpl w:val="FA16A5B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39861A2E"/>
    <w:multiLevelType w:val="hybridMultilevel"/>
    <w:tmpl w:val="0F42C3F2"/>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5690099"/>
    <w:multiLevelType w:val="multilevel"/>
    <w:tmpl w:val="98D82A24"/>
    <w:lvl w:ilvl="0">
      <w:start w:val="1"/>
      <w:numFmt w:val="decimal"/>
      <w:lvlText w:val="%1."/>
      <w:lvlJc w:val="left"/>
      <w:pPr>
        <w:ind w:left="720" w:hanging="360"/>
      </w:pPr>
      <w:rPr>
        <w:rFonts w:cs="Times New Roman" w:hint="default"/>
      </w:rPr>
    </w:lvl>
    <w:lvl w:ilvl="1">
      <w:start w:val="50"/>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nsid w:val="4FA77D6A"/>
    <w:multiLevelType w:val="hybridMultilevel"/>
    <w:tmpl w:val="61F69834"/>
    <w:lvl w:ilvl="0" w:tplc="94225582">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5">
    <w:nsid w:val="59723CBE"/>
    <w:multiLevelType w:val="hybridMultilevel"/>
    <w:tmpl w:val="E4342ADA"/>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6">
    <w:nsid w:val="5D0142BA"/>
    <w:multiLevelType w:val="hybridMultilevel"/>
    <w:tmpl w:val="59FE003A"/>
    <w:lvl w:ilvl="0" w:tplc="C4AA4A70">
      <w:start w:val="5"/>
      <w:numFmt w:val="upperRoman"/>
      <w:lvlText w:val="%1."/>
      <w:lvlJc w:val="left"/>
      <w:pPr>
        <w:tabs>
          <w:tab w:val="num" w:pos="1305"/>
        </w:tabs>
        <w:ind w:left="1305" w:hanging="720"/>
      </w:pPr>
      <w:rPr>
        <w:rFonts w:hint="default"/>
      </w:rPr>
    </w:lvl>
    <w:lvl w:ilvl="1" w:tplc="0D5A9998">
      <w:start w:val="469"/>
      <w:numFmt w:val="decimal"/>
      <w:lvlText w:val="%2)"/>
      <w:lvlJc w:val="left"/>
      <w:pPr>
        <w:tabs>
          <w:tab w:val="num" w:pos="1665"/>
        </w:tabs>
        <w:ind w:left="1665" w:hanging="360"/>
      </w:pPr>
      <w:rPr>
        <w:rFonts w:hint="default"/>
      </w:rPr>
    </w:lvl>
    <w:lvl w:ilvl="2" w:tplc="040C000F">
      <w:start w:val="1"/>
      <w:numFmt w:val="decimal"/>
      <w:lvlText w:val="%3."/>
      <w:lvlJc w:val="left"/>
      <w:pPr>
        <w:tabs>
          <w:tab w:val="num" w:pos="2565"/>
        </w:tabs>
        <w:ind w:left="2565" w:hanging="360"/>
      </w:pPr>
      <w:rPr>
        <w:rFonts w:hint="default"/>
      </w:rPr>
    </w:lvl>
    <w:lvl w:ilvl="3" w:tplc="040C000F" w:tentative="1">
      <w:start w:val="1"/>
      <w:numFmt w:val="decimal"/>
      <w:lvlText w:val="%4."/>
      <w:lvlJc w:val="left"/>
      <w:pPr>
        <w:tabs>
          <w:tab w:val="num" w:pos="3105"/>
        </w:tabs>
        <w:ind w:left="3105" w:hanging="360"/>
      </w:pPr>
    </w:lvl>
    <w:lvl w:ilvl="4" w:tplc="040C0019" w:tentative="1">
      <w:start w:val="1"/>
      <w:numFmt w:val="lowerLetter"/>
      <w:lvlText w:val="%5."/>
      <w:lvlJc w:val="left"/>
      <w:pPr>
        <w:tabs>
          <w:tab w:val="num" w:pos="3825"/>
        </w:tabs>
        <w:ind w:left="3825" w:hanging="360"/>
      </w:pPr>
    </w:lvl>
    <w:lvl w:ilvl="5" w:tplc="040C001B" w:tentative="1">
      <w:start w:val="1"/>
      <w:numFmt w:val="lowerRoman"/>
      <w:lvlText w:val="%6."/>
      <w:lvlJc w:val="right"/>
      <w:pPr>
        <w:tabs>
          <w:tab w:val="num" w:pos="4545"/>
        </w:tabs>
        <w:ind w:left="4545" w:hanging="180"/>
      </w:pPr>
    </w:lvl>
    <w:lvl w:ilvl="6" w:tplc="040C000F" w:tentative="1">
      <w:start w:val="1"/>
      <w:numFmt w:val="decimal"/>
      <w:lvlText w:val="%7."/>
      <w:lvlJc w:val="left"/>
      <w:pPr>
        <w:tabs>
          <w:tab w:val="num" w:pos="5265"/>
        </w:tabs>
        <w:ind w:left="5265" w:hanging="360"/>
      </w:pPr>
    </w:lvl>
    <w:lvl w:ilvl="7" w:tplc="040C0019" w:tentative="1">
      <w:start w:val="1"/>
      <w:numFmt w:val="lowerLetter"/>
      <w:lvlText w:val="%8."/>
      <w:lvlJc w:val="left"/>
      <w:pPr>
        <w:tabs>
          <w:tab w:val="num" w:pos="5985"/>
        </w:tabs>
        <w:ind w:left="5985" w:hanging="360"/>
      </w:pPr>
    </w:lvl>
    <w:lvl w:ilvl="8" w:tplc="040C001B" w:tentative="1">
      <w:start w:val="1"/>
      <w:numFmt w:val="lowerRoman"/>
      <w:lvlText w:val="%9."/>
      <w:lvlJc w:val="right"/>
      <w:pPr>
        <w:tabs>
          <w:tab w:val="num" w:pos="6705"/>
        </w:tabs>
        <w:ind w:left="6705" w:hanging="180"/>
      </w:pPr>
    </w:lvl>
  </w:abstractNum>
  <w:abstractNum w:abstractNumId="17">
    <w:nsid w:val="60F863AA"/>
    <w:multiLevelType w:val="multilevel"/>
    <w:tmpl w:val="642AFEFC"/>
    <w:lvl w:ilvl="0">
      <w:start w:val="5"/>
      <w:numFmt w:val="upperRoman"/>
      <w:lvlText w:val="%1."/>
      <w:lvlJc w:val="left"/>
      <w:pPr>
        <w:tabs>
          <w:tab w:val="num" w:pos="1305"/>
        </w:tabs>
        <w:ind w:left="1305" w:hanging="720"/>
      </w:pPr>
      <w:rPr>
        <w:rFonts w:hint="default"/>
      </w:rPr>
    </w:lvl>
    <w:lvl w:ilvl="1">
      <w:start w:val="469"/>
      <w:numFmt w:val="decimal"/>
      <w:lvlText w:val="%2)"/>
      <w:lvlJc w:val="left"/>
      <w:pPr>
        <w:tabs>
          <w:tab w:val="num" w:pos="1665"/>
        </w:tabs>
        <w:ind w:left="1665" w:hanging="360"/>
      </w:pPr>
      <w:rPr>
        <w:rFonts w:hint="default"/>
      </w:rPr>
    </w:lvl>
    <w:lvl w:ilvl="2">
      <w:start w:val="469"/>
      <w:numFmt w:val="decimal"/>
      <w:lvlText w:val="%3."/>
      <w:lvlJc w:val="left"/>
      <w:pPr>
        <w:tabs>
          <w:tab w:val="num" w:pos="2565"/>
        </w:tabs>
        <w:ind w:left="2565" w:hanging="360"/>
      </w:pPr>
      <w:rPr>
        <w:rFonts w:hint="default"/>
      </w:r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8">
    <w:nsid w:val="61350A61"/>
    <w:multiLevelType w:val="hybridMultilevel"/>
    <w:tmpl w:val="E962E43E"/>
    <w:lvl w:ilvl="0" w:tplc="040C000F">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9">
    <w:nsid w:val="63A174C3"/>
    <w:multiLevelType w:val="hybridMultilevel"/>
    <w:tmpl w:val="AB2C2F9C"/>
    <w:lvl w:ilvl="0" w:tplc="BBAA1DCE">
      <w:start w:val="469"/>
      <w:numFmt w:val="decimal"/>
      <w:lvlText w:val="%1."/>
      <w:lvlJc w:val="left"/>
      <w:pPr>
        <w:tabs>
          <w:tab w:val="num" w:pos="1464"/>
        </w:tabs>
        <w:ind w:left="1464" w:hanging="360"/>
      </w:pPr>
      <w:rPr>
        <w:rFonts w:hint="default"/>
      </w:rPr>
    </w:lvl>
    <w:lvl w:ilvl="1" w:tplc="040C0019" w:tentative="1">
      <w:start w:val="1"/>
      <w:numFmt w:val="lowerLetter"/>
      <w:lvlText w:val="%2."/>
      <w:lvlJc w:val="left"/>
      <w:pPr>
        <w:tabs>
          <w:tab w:val="num" w:pos="2184"/>
        </w:tabs>
        <w:ind w:left="2184" w:hanging="360"/>
      </w:pPr>
    </w:lvl>
    <w:lvl w:ilvl="2" w:tplc="040C001B">
      <w:start w:val="1"/>
      <w:numFmt w:val="lowerRoman"/>
      <w:lvlText w:val="%3."/>
      <w:lvlJc w:val="right"/>
      <w:pPr>
        <w:tabs>
          <w:tab w:val="num" w:pos="2904"/>
        </w:tabs>
        <w:ind w:left="2904" w:hanging="180"/>
      </w:pPr>
    </w:lvl>
    <w:lvl w:ilvl="3" w:tplc="040C000F" w:tentative="1">
      <w:start w:val="1"/>
      <w:numFmt w:val="decimal"/>
      <w:lvlText w:val="%4."/>
      <w:lvlJc w:val="left"/>
      <w:pPr>
        <w:tabs>
          <w:tab w:val="num" w:pos="3624"/>
        </w:tabs>
        <w:ind w:left="3624" w:hanging="360"/>
      </w:pPr>
    </w:lvl>
    <w:lvl w:ilvl="4" w:tplc="040C0019" w:tentative="1">
      <w:start w:val="1"/>
      <w:numFmt w:val="lowerLetter"/>
      <w:lvlText w:val="%5."/>
      <w:lvlJc w:val="left"/>
      <w:pPr>
        <w:tabs>
          <w:tab w:val="num" w:pos="4344"/>
        </w:tabs>
        <w:ind w:left="4344" w:hanging="360"/>
      </w:pPr>
    </w:lvl>
    <w:lvl w:ilvl="5" w:tplc="040C001B" w:tentative="1">
      <w:start w:val="1"/>
      <w:numFmt w:val="lowerRoman"/>
      <w:lvlText w:val="%6."/>
      <w:lvlJc w:val="right"/>
      <w:pPr>
        <w:tabs>
          <w:tab w:val="num" w:pos="5064"/>
        </w:tabs>
        <w:ind w:left="5064" w:hanging="180"/>
      </w:pPr>
    </w:lvl>
    <w:lvl w:ilvl="6" w:tplc="040C000F" w:tentative="1">
      <w:start w:val="1"/>
      <w:numFmt w:val="decimal"/>
      <w:lvlText w:val="%7."/>
      <w:lvlJc w:val="left"/>
      <w:pPr>
        <w:tabs>
          <w:tab w:val="num" w:pos="5784"/>
        </w:tabs>
        <w:ind w:left="5784" w:hanging="360"/>
      </w:pPr>
    </w:lvl>
    <w:lvl w:ilvl="7" w:tplc="040C0019" w:tentative="1">
      <w:start w:val="1"/>
      <w:numFmt w:val="lowerLetter"/>
      <w:lvlText w:val="%8."/>
      <w:lvlJc w:val="left"/>
      <w:pPr>
        <w:tabs>
          <w:tab w:val="num" w:pos="6504"/>
        </w:tabs>
        <w:ind w:left="6504" w:hanging="360"/>
      </w:pPr>
    </w:lvl>
    <w:lvl w:ilvl="8" w:tplc="040C001B" w:tentative="1">
      <w:start w:val="1"/>
      <w:numFmt w:val="lowerRoman"/>
      <w:lvlText w:val="%9."/>
      <w:lvlJc w:val="right"/>
      <w:pPr>
        <w:tabs>
          <w:tab w:val="num" w:pos="7224"/>
        </w:tabs>
        <w:ind w:left="7224" w:hanging="180"/>
      </w:pPr>
    </w:lvl>
  </w:abstractNum>
  <w:abstractNum w:abstractNumId="20">
    <w:nsid w:val="68AD07B2"/>
    <w:multiLevelType w:val="hybridMultilevel"/>
    <w:tmpl w:val="7F5A20E2"/>
    <w:lvl w:ilvl="0" w:tplc="E00CB5BC">
      <w:start w:val="1"/>
      <w:numFmt w:val="bullet"/>
      <w:pStyle w:val="Bullet1G"/>
      <w:lvlText w:val="•"/>
      <w:lvlJc w:val="left"/>
      <w:pPr>
        <w:tabs>
          <w:tab w:val="num" w:pos="1701"/>
        </w:tabs>
        <w:ind w:left="1701" w:hanging="170"/>
      </w:pPr>
      <w:rPr>
        <w:rFonts w:ascii="Times New Roman" w:hAnsi="Times New Roman" w:cs="Times New Roman" w:hint="default"/>
        <w:lang w:val="es-ES_tradnl"/>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70DD1FB0"/>
    <w:multiLevelType w:val="multilevel"/>
    <w:tmpl w:val="333611D6"/>
    <w:lvl w:ilvl="0">
      <w:start w:val="5"/>
      <w:numFmt w:val="upperRoman"/>
      <w:lvlText w:val="%1."/>
      <w:lvlJc w:val="left"/>
      <w:pPr>
        <w:tabs>
          <w:tab w:val="num" w:pos="1305"/>
        </w:tabs>
        <w:ind w:left="1305" w:hanging="720"/>
      </w:pPr>
      <w:rPr>
        <w:rFonts w:hint="default"/>
      </w:rPr>
    </w:lvl>
    <w:lvl w:ilvl="1">
      <w:start w:val="1"/>
      <w:numFmt w:val="decimal"/>
      <w:lvlText w:val="%2)"/>
      <w:lvlJc w:val="left"/>
      <w:pPr>
        <w:tabs>
          <w:tab w:val="num" w:pos="1665"/>
        </w:tabs>
        <w:ind w:left="1665" w:hanging="360"/>
      </w:pPr>
      <w:rPr>
        <w:rFonts w:hint="default"/>
      </w:r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22">
    <w:nsid w:val="74D010F8"/>
    <w:multiLevelType w:val="hybridMultilevel"/>
    <w:tmpl w:val="D0829DF2"/>
    <w:lvl w:ilvl="0" w:tplc="88E2D188">
      <w:start w:val="7"/>
      <w:numFmt w:val="lowerLetter"/>
      <w:lvlText w:val="%1)"/>
      <w:lvlJc w:val="left"/>
      <w:pPr>
        <w:ind w:left="720" w:hanging="360"/>
      </w:pPr>
      <w:rPr>
        <w:rFonts w:cs="Times New Roman" w:hint="default"/>
        <w:u w:val="single"/>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3">
    <w:nsid w:val="75440BFD"/>
    <w:multiLevelType w:val="hybridMultilevel"/>
    <w:tmpl w:val="4EB4DA8A"/>
    <w:lvl w:ilvl="0" w:tplc="93DA7F82">
      <w:numFmt w:val="bullet"/>
      <w:lvlText w:val=""/>
      <w:lvlJc w:val="left"/>
      <w:pPr>
        <w:ind w:left="720" w:hanging="360"/>
      </w:pPr>
      <w:rPr>
        <w:rFonts w:ascii="Symbol" w:eastAsia="Times New Roman"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4">
    <w:nsid w:val="783F5A34"/>
    <w:multiLevelType w:val="hybridMultilevel"/>
    <w:tmpl w:val="A4C0DAAE"/>
    <w:lvl w:ilvl="0" w:tplc="CC3CC8F2">
      <w:start w:val="2"/>
      <w:numFmt w:val="lowerRoman"/>
      <w:lvlText w:val="%1)"/>
      <w:lvlJc w:val="left"/>
      <w:pPr>
        <w:tabs>
          <w:tab w:val="num" w:pos="1395"/>
        </w:tabs>
        <w:ind w:left="1395" w:hanging="72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25">
    <w:nsid w:val="7A9505F4"/>
    <w:multiLevelType w:val="hybridMultilevel"/>
    <w:tmpl w:val="DC1C984A"/>
    <w:lvl w:ilvl="0" w:tplc="5DA29C5C">
      <w:start w:val="2"/>
      <w:numFmt w:val="lowerRoman"/>
      <w:lvlText w:val="%1)"/>
      <w:lvlJc w:val="left"/>
      <w:pPr>
        <w:ind w:left="1004" w:hanging="720"/>
      </w:pPr>
      <w:rPr>
        <w:rFonts w:cs="Times New Roman" w:hint="default"/>
      </w:rPr>
    </w:lvl>
    <w:lvl w:ilvl="1" w:tplc="040C0019">
      <w:start w:val="1"/>
      <w:numFmt w:val="lowerLetter"/>
      <w:lvlText w:val="%2."/>
      <w:lvlJc w:val="left"/>
      <w:pPr>
        <w:ind w:left="1364" w:hanging="360"/>
      </w:pPr>
      <w:rPr>
        <w:rFonts w:cs="Times New Roman"/>
      </w:rPr>
    </w:lvl>
    <w:lvl w:ilvl="2" w:tplc="040C001B">
      <w:start w:val="1"/>
      <w:numFmt w:val="lowerRoman"/>
      <w:lvlText w:val="%3."/>
      <w:lvlJc w:val="right"/>
      <w:pPr>
        <w:ind w:left="2084" w:hanging="180"/>
      </w:pPr>
      <w:rPr>
        <w:rFonts w:cs="Times New Roman"/>
      </w:rPr>
    </w:lvl>
    <w:lvl w:ilvl="3" w:tplc="040C000F">
      <w:start w:val="1"/>
      <w:numFmt w:val="decimal"/>
      <w:lvlText w:val="%4."/>
      <w:lvlJc w:val="left"/>
      <w:pPr>
        <w:ind w:left="2804" w:hanging="360"/>
      </w:pPr>
      <w:rPr>
        <w:rFonts w:cs="Times New Roman"/>
      </w:rPr>
    </w:lvl>
    <w:lvl w:ilvl="4" w:tplc="040C0019">
      <w:start w:val="1"/>
      <w:numFmt w:val="lowerLetter"/>
      <w:lvlText w:val="%5."/>
      <w:lvlJc w:val="left"/>
      <w:pPr>
        <w:ind w:left="3524" w:hanging="360"/>
      </w:pPr>
      <w:rPr>
        <w:rFonts w:cs="Times New Roman"/>
      </w:rPr>
    </w:lvl>
    <w:lvl w:ilvl="5" w:tplc="040C001B">
      <w:start w:val="1"/>
      <w:numFmt w:val="lowerRoman"/>
      <w:lvlText w:val="%6."/>
      <w:lvlJc w:val="right"/>
      <w:pPr>
        <w:ind w:left="4244" w:hanging="180"/>
      </w:pPr>
      <w:rPr>
        <w:rFonts w:cs="Times New Roman"/>
      </w:rPr>
    </w:lvl>
    <w:lvl w:ilvl="6" w:tplc="040C000F">
      <w:start w:val="1"/>
      <w:numFmt w:val="decimal"/>
      <w:lvlText w:val="%7."/>
      <w:lvlJc w:val="left"/>
      <w:pPr>
        <w:ind w:left="4964" w:hanging="360"/>
      </w:pPr>
      <w:rPr>
        <w:rFonts w:cs="Times New Roman"/>
      </w:rPr>
    </w:lvl>
    <w:lvl w:ilvl="7" w:tplc="040C0019">
      <w:start w:val="1"/>
      <w:numFmt w:val="lowerLetter"/>
      <w:lvlText w:val="%8."/>
      <w:lvlJc w:val="left"/>
      <w:pPr>
        <w:ind w:left="5684" w:hanging="360"/>
      </w:pPr>
      <w:rPr>
        <w:rFonts w:cs="Times New Roman"/>
      </w:rPr>
    </w:lvl>
    <w:lvl w:ilvl="8" w:tplc="040C001B">
      <w:start w:val="1"/>
      <w:numFmt w:val="lowerRoman"/>
      <w:lvlText w:val="%9."/>
      <w:lvlJc w:val="right"/>
      <w:pPr>
        <w:ind w:left="6404" w:hanging="180"/>
      </w:pPr>
      <w:rPr>
        <w:rFonts w:cs="Times New Roman"/>
      </w:rPr>
    </w:lvl>
  </w:abstractNum>
  <w:abstractNum w:abstractNumId="26">
    <w:nsid w:val="7AA14CDE"/>
    <w:multiLevelType w:val="hybridMultilevel"/>
    <w:tmpl w:val="4E7ECDD6"/>
    <w:lvl w:ilvl="0" w:tplc="C438275C">
      <w:start w:val="471"/>
      <w:numFmt w:val="decimal"/>
      <w:lvlText w:val="%1."/>
      <w:lvlJc w:val="left"/>
      <w:pPr>
        <w:tabs>
          <w:tab w:val="num" w:pos="1512"/>
        </w:tabs>
        <w:ind w:left="1512" w:hanging="360"/>
      </w:pPr>
      <w:rPr>
        <w:rFonts w:hint="default"/>
      </w:rPr>
    </w:lvl>
    <w:lvl w:ilvl="1" w:tplc="040C0019" w:tentative="1">
      <w:start w:val="1"/>
      <w:numFmt w:val="lowerLetter"/>
      <w:lvlText w:val="%2."/>
      <w:lvlJc w:val="left"/>
      <w:pPr>
        <w:tabs>
          <w:tab w:val="num" w:pos="2232"/>
        </w:tabs>
        <w:ind w:left="2232" w:hanging="360"/>
      </w:pPr>
    </w:lvl>
    <w:lvl w:ilvl="2" w:tplc="040C001B" w:tentative="1">
      <w:start w:val="1"/>
      <w:numFmt w:val="lowerRoman"/>
      <w:lvlText w:val="%3."/>
      <w:lvlJc w:val="right"/>
      <w:pPr>
        <w:tabs>
          <w:tab w:val="num" w:pos="2952"/>
        </w:tabs>
        <w:ind w:left="2952" w:hanging="180"/>
      </w:pPr>
    </w:lvl>
    <w:lvl w:ilvl="3" w:tplc="040C000F" w:tentative="1">
      <w:start w:val="1"/>
      <w:numFmt w:val="decimal"/>
      <w:lvlText w:val="%4."/>
      <w:lvlJc w:val="left"/>
      <w:pPr>
        <w:tabs>
          <w:tab w:val="num" w:pos="3672"/>
        </w:tabs>
        <w:ind w:left="3672" w:hanging="360"/>
      </w:pPr>
    </w:lvl>
    <w:lvl w:ilvl="4" w:tplc="040C0019" w:tentative="1">
      <w:start w:val="1"/>
      <w:numFmt w:val="lowerLetter"/>
      <w:lvlText w:val="%5."/>
      <w:lvlJc w:val="left"/>
      <w:pPr>
        <w:tabs>
          <w:tab w:val="num" w:pos="4392"/>
        </w:tabs>
        <w:ind w:left="4392" w:hanging="360"/>
      </w:pPr>
    </w:lvl>
    <w:lvl w:ilvl="5" w:tplc="040C001B" w:tentative="1">
      <w:start w:val="1"/>
      <w:numFmt w:val="lowerRoman"/>
      <w:lvlText w:val="%6."/>
      <w:lvlJc w:val="right"/>
      <w:pPr>
        <w:tabs>
          <w:tab w:val="num" w:pos="5112"/>
        </w:tabs>
        <w:ind w:left="5112" w:hanging="180"/>
      </w:pPr>
    </w:lvl>
    <w:lvl w:ilvl="6" w:tplc="040C000F" w:tentative="1">
      <w:start w:val="1"/>
      <w:numFmt w:val="decimal"/>
      <w:lvlText w:val="%7."/>
      <w:lvlJc w:val="left"/>
      <w:pPr>
        <w:tabs>
          <w:tab w:val="num" w:pos="5832"/>
        </w:tabs>
        <w:ind w:left="5832" w:hanging="360"/>
      </w:pPr>
    </w:lvl>
    <w:lvl w:ilvl="7" w:tplc="040C0019" w:tentative="1">
      <w:start w:val="1"/>
      <w:numFmt w:val="lowerLetter"/>
      <w:lvlText w:val="%8."/>
      <w:lvlJc w:val="left"/>
      <w:pPr>
        <w:tabs>
          <w:tab w:val="num" w:pos="6552"/>
        </w:tabs>
        <w:ind w:left="6552" w:hanging="360"/>
      </w:pPr>
    </w:lvl>
    <w:lvl w:ilvl="8" w:tplc="040C001B" w:tentative="1">
      <w:start w:val="1"/>
      <w:numFmt w:val="lowerRoman"/>
      <w:lvlText w:val="%9."/>
      <w:lvlJc w:val="right"/>
      <w:pPr>
        <w:tabs>
          <w:tab w:val="num" w:pos="7272"/>
        </w:tabs>
        <w:ind w:left="7272" w:hanging="180"/>
      </w:pPr>
    </w:lvl>
  </w:abstractNum>
  <w:abstractNum w:abstractNumId="27">
    <w:nsid w:val="7F66445E"/>
    <w:multiLevelType w:val="hybridMultilevel"/>
    <w:tmpl w:val="DF94B18E"/>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20"/>
  </w:num>
  <w:num w:numId="2">
    <w:abstractNumId w:val="12"/>
  </w:num>
  <w:num w:numId="3">
    <w:abstractNumId w:val="14"/>
  </w:num>
  <w:num w:numId="4">
    <w:abstractNumId w:val="6"/>
  </w:num>
  <w:num w:numId="5">
    <w:abstractNumId w:val="5"/>
  </w:num>
  <w:num w:numId="6">
    <w:abstractNumId w:val="4"/>
  </w:num>
  <w:num w:numId="7">
    <w:abstractNumId w:val="13"/>
  </w:num>
  <w:num w:numId="8">
    <w:abstractNumId w:val="0"/>
  </w:num>
  <w:num w:numId="9">
    <w:abstractNumId w:val="18"/>
  </w:num>
  <w:num w:numId="10">
    <w:abstractNumId w:val="15"/>
  </w:num>
  <w:num w:numId="11">
    <w:abstractNumId w:val="10"/>
  </w:num>
  <w:num w:numId="12">
    <w:abstractNumId w:val="25"/>
  </w:num>
  <w:num w:numId="13">
    <w:abstractNumId w:val="27"/>
  </w:num>
  <w:num w:numId="14">
    <w:abstractNumId w:val="22"/>
  </w:num>
  <w:num w:numId="15">
    <w:abstractNumId w:val="1"/>
  </w:num>
  <w:num w:numId="16">
    <w:abstractNumId w:val="11"/>
  </w:num>
  <w:num w:numId="17">
    <w:abstractNumId w:val="23"/>
  </w:num>
  <w:num w:numId="18">
    <w:abstractNumId w:val="8"/>
  </w:num>
  <w:num w:numId="19">
    <w:abstractNumId w:val="3"/>
  </w:num>
  <w:num w:numId="20">
    <w:abstractNumId w:val="16"/>
  </w:num>
  <w:num w:numId="21">
    <w:abstractNumId w:val="7"/>
  </w:num>
  <w:num w:numId="22">
    <w:abstractNumId w:val="9"/>
  </w:num>
  <w:num w:numId="23">
    <w:abstractNumId w:val="21"/>
  </w:num>
  <w:num w:numId="24">
    <w:abstractNumId w:val="17"/>
  </w:num>
  <w:num w:numId="25">
    <w:abstractNumId w:val="2"/>
  </w:num>
  <w:num w:numId="26">
    <w:abstractNumId w:val="24"/>
  </w:num>
  <w:num w:numId="27">
    <w:abstractNumId w:val="19"/>
  </w:num>
  <w:num w:numId="28">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A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F0939A1-B8D8-47EF-8721-F542483D219E}"/>
    <w:docVar w:name="dgnword-eventsink" w:val="301691536"/>
  </w:docVars>
  <w:rsids>
    <w:rsidRoot w:val="005A3762"/>
    <w:rsid w:val="000018AF"/>
    <w:rsid w:val="00004DE0"/>
    <w:rsid w:val="0000537D"/>
    <w:rsid w:val="0000620D"/>
    <w:rsid w:val="0000767A"/>
    <w:rsid w:val="00011591"/>
    <w:rsid w:val="000120E9"/>
    <w:rsid w:val="00014A2C"/>
    <w:rsid w:val="00016835"/>
    <w:rsid w:val="00016AC5"/>
    <w:rsid w:val="0002001E"/>
    <w:rsid w:val="0002047B"/>
    <w:rsid w:val="00020D33"/>
    <w:rsid w:val="00024A95"/>
    <w:rsid w:val="00024B41"/>
    <w:rsid w:val="00026F5C"/>
    <w:rsid w:val="000312BA"/>
    <w:rsid w:val="000355C7"/>
    <w:rsid w:val="00042909"/>
    <w:rsid w:val="000435BD"/>
    <w:rsid w:val="00046B11"/>
    <w:rsid w:val="00051BFD"/>
    <w:rsid w:val="00053583"/>
    <w:rsid w:val="00054737"/>
    <w:rsid w:val="00055CD2"/>
    <w:rsid w:val="00056348"/>
    <w:rsid w:val="00057A54"/>
    <w:rsid w:val="00060D03"/>
    <w:rsid w:val="00060E82"/>
    <w:rsid w:val="00062554"/>
    <w:rsid w:val="00063AAE"/>
    <w:rsid w:val="00066EBE"/>
    <w:rsid w:val="0007005A"/>
    <w:rsid w:val="00070D6A"/>
    <w:rsid w:val="00070F31"/>
    <w:rsid w:val="00072FA4"/>
    <w:rsid w:val="00075809"/>
    <w:rsid w:val="00076E0E"/>
    <w:rsid w:val="00077DCE"/>
    <w:rsid w:val="0008047C"/>
    <w:rsid w:val="000878AC"/>
    <w:rsid w:val="000920DD"/>
    <w:rsid w:val="00093482"/>
    <w:rsid w:val="000947F0"/>
    <w:rsid w:val="00094AB7"/>
    <w:rsid w:val="000954A8"/>
    <w:rsid w:val="00095777"/>
    <w:rsid w:val="000977E1"/>
    <w:rsid w:val="000A1BC9"/>
    <w:rsid w:val="000A3EBC"/>
    <w:rsid w:val="000A5D98"/>
    <w:rsid w:val="000A7097"/>
    <w:rsid w:val="000A7262"/>
    <w:rsid w:val="000B068F"/>
    <w:rsid w:val="000B17A6"/>
    <w:rsid w:val="000B303A"/>
    <w:rsid w:val="000B696A"/>
    <w:rsid w:val="000C1F92"/>
    <w:rsid w:val="000C221A"/>
    <w:rsid w:val="000C3749"/>
    <w:rsid w:val="000C71DB"/>
    <w:rsid w:val="000D546F"/>
    <w:rsid w:val="000D786B"/>
    <w:rsid w:val="000E2124"/>
    <w:rsid w:val="000E4E33"/>
    <w:rsid w:val="000E5CC8"/>
    <w:rsid w:val="000E68B3"/>
    <w:rsid w:val="000F12BC"/>
    <w:rsid w:val="000F254C"/>
    <w:rsid w:val="000F2BDE"/>
    <w:rsid w:val="000F41F2"/>
    <w:rsid w:val="00100FFB"/>
    <w:rsid w:val="00104FFE"/>
    <w:rsid w:val="00110262"/>
    <w:rsid w:val="001106EC"/>
    <w:rsid w:val="0011186D"/>
    <w:rsid w:val="00111A68"/>
    <w:rsid w:val="00111F57"/>
    <w:rsid w:val="00112D29"/>
    <w:rsid w:val="00113942"/>
    <w:rsid w:val="00113E31"/>
    <w:rsid w:val="00116389"/>
    <w:rsid w:val="00117733"/>
    <w:rsid w:val="001219E6"/>
    <w:rsid w:val="00126869"/>
    <w:rsid w:val="00126CD6"/>
    <w:rsid w:val="0013050C"/>
    <w:rsid w:val="001311C3"/>
    <w:rsid w:val="001319D3"/>
    <w:rsid w:val="0013350D"/>
    <w:rsid w:val="001357D1"/>
    <w:rsid w:val="001366FC"/>
    <w:rsid w:val="00140540"/>
    <w:rsid w:val="00141E41"/>
    <w:rsid w:val="00143ECB"/>
    <w:rsid w:val="00144535"/>
    <w:rsid w:val="00146B12"/>
    <w:rsid w:val="00146CC7"/>
    <w:rsid w:val="00156650"/>
    <w:rsid w:val="001568E0"/>
    <w:rsid w:val="00157336"/>
    <w:rsid w:val="00160540"/>
    <w:rsid w:val="001633DF"/>
    <w:rsid w:val="0016506D"/>
    <w:rsid w:val="00166149"/>
    <w:rsid w:val="00167403"/>
    <w:rsid w:val="0016751C"/>
    <w:rsid w:val="00172A87"/>
    <w:rsid w:val="001741E5"/>
    <w:rsid w:val="0017456B"/>
    <w:rsid w:val="00175521"/>
    <w:rsid w:val="001817E0"/>
    <w:rsid w:val="00182EBB"/>
    <w:rsid w:val="00183289"/>
    <w:rsid w:val="00184C86"/>
    <w:rsid w:val="00184CC3"/>
    <w:rsid w:val="00185E71"/>
    <w:rsid w:val="00192338"/>
    <w:rsid w:val="001925C1"/>
    <w:rsid w:val="00192EEB"/>
    <w:rsid w:val="00195239"/>
    <w:rsid w:val="00196783"/>
    <w:rsid w:val="001A20FB"/>
    <w:rsid w:val="001A382C"/>
    <w:rsid w:val="001A433B"/>
    <w:rsid w:val="001A43B1"/>
    <w:rsid w:val="001B02C6"/>
    <w:rsid w:val="001B06DE"/>
    <w:rsid w:val="001B2A66"/>
    <w:rsid w:val="001B3E2E"/>
    <w:rsid w:val="001B5087"/>
    <w:rsid w:val="001B7DD2"/>
    <w:rsid w:val="001C1C46"/>
    <w:rsid w:val="001C1F46"/>
    <w:rsid w:val="001C257F"/>
    <w:rsid w:val="001C4833"/>
    <w:rsid w:val="001C63EF"/>
    <w:rsid w:val="001D331E"/>
    <w:rsid w:val="001D3624"/>
    <w:rsid w:val="001D36B2"/>
    <w:rsid w:val="001D500B"/>
    <w:rsid w:val="001D5CBF"/>
    <w:rsid w:val="001D69E0"/>
    <w:rsid w:val="001D7A4A"/>
    <w:rsid w:val="001D7F8A"/>
    <w:rsid w:val="001E16AC"/>
    <w:rsid w:val="001E2335"/>
    <w:rsid w:val="001E3DE1"/>
    <w:rsid w:val="001E3FEB"/>
    <w:rsid w:val="001E41EB"/>
    <w:rsid w:val="001E4A02"/>
    <w:rsid w:val="001E5727"/>
    <w:rsid w:val="001F0F56"/>
    <w:rsid w:val="001F2D1A"/>
    <w:rsid w:val="001F3D4E"/>
    <w:rsid w:val="002017B2"/>
    <w:rsid w:val="00201E32"/>
    <w:rsid w:val="00203E2E"/>
    <w:rsid w:val="00206DBA"/>
    <w:rsid w:val="00207CE9"/>
    <w:rsid w:val="00212E68"/>
    <w:rsid w:val="002175AA"/>
    <w:rsid w:val="00223239"/>
    <w:rsid w:val="00223D8A"/>
    <w:rsid w:val="00223E1C"/>
    <w:rsid w:val="002251BD"/>
    <w:rsid w:val="00225A8C"/>
    <w:rsid w:val="00230199"/>
    <w:rsid w:val="0023085D"/>
    <w:rsid w:val="00242DE0"/>
    <w:rsid w:val="0024426F"/>
    <w:rsid w:val="0024504A"/>
    <w:rsid w:val="002463BC"/>
    <w:rsid w:val="002521C4"/>
    <w:rsid w:val="002542C9"/>
    <w:rsid w:val="00254E24"/>
    <w:rsid w:val="00255A2E"/>
    <w:rsid w:val="0025725D"/>
    <w:rsid w:val="00261F40"/>
    <w:rsid w:val="00262554"/>
    <w:rsid w:val="00263A41"/>
    <w:rsid w:val="00264B05"/>
    <w:rsid w:val="002659F1"/>
    <w:rsid w:val="002663B7"/>
    <w:rsid w:val="0027008F"/>
    <w:rsid w:val="0027345C"/>
    <w:rsid w:val="002746A3"/>
    <w:rsid w:val="00275F34"/>
    <w:rsid w:val="00276002"/>
    <w:rsid w:val="00276409"/>
    <w:rsid w:val="00280AB6"/>
    <w:rsid w:val="00287E79"/>
    <w:rsid w:val="00290288"/>
    <w:rsid w:val="00290B34"/>
    <w:rsid w:val="00290B9B"/>
    <w:rsid w:val="002928F9"/>
    <w:rsid w:val="00292F5A"/>
    <w:rsid w:val="00293EEE"/>
    <w:rsid w:val="00294521"/>
    <w:rsid w:val="002968BD"/>
    <w:rsid w:val="00297065"/>
    <w:rsid w:val="00297F0B"/>
    <w:rsid w:val="002A1CF2"/>
    <w:rsid w:val="002A36EE"/>
    <w:rsid w:val="002A5D07"/>
    <w:rsid w:val="002A6479"/>
    <w:rsid w:val="002A787E"/>
    <w:rsid w:val="002A795B"/>
    <w:rsid w:val="002B0FB8"/>
    <w:rsid w:val="002B1B8A"/>
    <w:rsid w:val="002B2272"/>
    <w:rsid w:val="002B4439"/>
    <w:rsid w:val="002B598D"/>
    <w:rsid w:val="002B6045"/>
    <w:rsid w:val="002C04AC"/>
    <w:rsid w:val="002C1830"/>
    <w:rsid w:val="002C467F"/>
    <w:rsid w:val="002C593D"/>
    <w:rsid w:val="002C6A52"/>
    <w:rsid w:val="002D08AC"/>
    <w:rsid w:val="002D4E28"/>
    <w:rsid w:val="002D51D5"/>
    <w:rsid w:val="002D5DB8"/>
    <w:rsid w:val="002D5F77"/>
    <w:rsid w:val="002E1F2D"/>
    <w:rsid w:val="002E3A93"/>
    <w:rsid w:val="002E4D32"/>
    <w:rsid w:val="002E6478"/>
    <w:rsid w:val="002F25B8"/>
    <w:rsid w:val="002F37A9"/>
    <w:rsid w:val="002F7DBD"/>
    <w:rsid w:val="00301415"/>
    <w:rsid w:val="003016B7"/>
    <w:rsid w:val="0030217C"/>
    <w:rsid w:val="00304341"/>
    <w:rsid w:val="003047C4"/>
    <w:rsid w:val="003068B0"/>
    <w:rsid w:val="00310809"/>
    <w:rsid w:val="00312FE7"/>
    <w:rsid w:val="003134F7"/>
    <w:rsid w:val="00314A2C"/>
    <w:rsid w:val="0031567F"/>
    <w:rsid w:val="00315B82"/>
    <w:rsid w:val="00315DE0"/>
    <w:rsid w:val="003204A5"/>
    <w:rsid w:val="0032174D"/>
    <w:rsid w:val="003223CC"/>
    <w:rsid w:val="00323BEC"/>
    <w:rsid w:val="003265CA"/>
    <w:rsid w:val="003301F6"/>
    <w:rsid w:val="0033075A"/>
    <w:rsid w:val="00331C04"/>
    <w:rsid w:val="0033347E"/>
    <w:rsid w:val="0033530D"/>
    <w:rsid w:val="00335D72"/>
    <w:rsid w:val="00342740"/>
    <w:rsid w:val="003467C6"/>
    <w:rsid w:val="003515AA"/>
    <w:rsid w:val="003519C3"/>
    <w:rsid w:val="00351C07"/>
    <w:rsid w:val="00351CB7"/>
    <w:rsid w:val="00351F70"/>
    <w:rsid w:val="003543F6"/>
    <w:rsid w:val="00364411"/>
    <w:rsid w:val="00365B7C"/>
    <w:rsid w:val="00366C65"/>
    <w:rsid w:val="003677B3"/>
    <w:rsid w:val="00367EC7"/>
    <w:rsid w:val="003704D3"/>
    <w:rsid w:val="003711FF"/>
    <w:rsid w:val="00371F1F"/>
    <w:rsid w:val="00372D09"/>
    <w:rsid w:val="00372D7C"/>
    <w:rsid w:val="00372E0F"/>
    <w:rsid w:val="00374106"/>
    <w:rsid w:val="00375735"/>
    <w:rsid w:val="00382DDB"/>
    <w:rsid w:val="00385C05"/>
    <w:rsid w:val="003861F0"/>
    <w:rsid w:val="00386C70"/>
    <w:rsid w:val="00387458"/>
    <w:rsid w:val="003920F7"/>
    <w:rsid w:val="00392818"/>
    <w:rsid w:val="00394535"/>
    <w:rsid w:val="00394A37"/>
    <w:rsid w:val="003969BD"/>
    <w:rsid w:val="00396D0F"/>
    <w:rsid w:val="003970FA"/>
    <w:rsid w:val="003976D5"/>
    <w:rsid w:val="00397E5E"/>
    <w:rsid w:val="003A441B"/>
    <w:rsid w:val="003A5630"/>
    <w:rsid w:val="003A6650"/>
    <w:rsid w:val="003B069C"/>
    <w:rsid w:val="003B0E62"/>
    <w:rsid w:val="003B15A7"/>
    <w:rsid w:val="003B26F7"/>
    <w:rsid w:val="003B42A7"/>
    <w:rsid w:val="003B4817"/>
    <w:rsid w:val="003B7FB6"/>
    <w:rsid w:val="003C0DF6"/>
    <w:rsid w:val="003C1EC5"/>
    <w:rsid w:val="003C661E"/>
    <w:rsid w:val="003C772E"/>
    <w:rsid w:val="003C790C"/>
    <w:rsid w:val="003C7964"/>
    <w:rsid w:val="003D2D92"/>
    <w:rsid w:val="003D2F6C"/>
    <w:rsid w:val="003D3EDE"/>
    <w:rsid w:val="003D4817"/>
    <w:rsid w:val="003D61D3"/>
    <w:rsid w:val="003D6610"/>
    <w:rsid w:val="003D6C68"/>
    <w:rsid w:val="003D6FC7"/>
    <w:rsid w:val="003E0B95"/>
    <w:rsid w:val="003E0EA7"/>
    <w:rsid w:val="003E104D"/>
    <w:rsid w:val="003E1D7F"/>
    <w:rsid w:val="003E4CE2"/>
    <w:rsid w:val="003E5D4B"/>
    <w:rsid w:val="003E7A80"/>
    <w:rsid w:val="003E7CD1"/>
    <w:rsid w:val="003E7F2E"/>
    <w:rsid w:val="003F0977"/>
    <w:rsid w:val="003F2104"/>
    <w:rsid w:val="003F3210"/>
    <w:rsid w:val="003F4CA4"/>
    <w:rsid w:val="003F661A"/>
    <w:rsid w:val="0040273C"/>
    <w:rsid w:val="004037A4"/>
    <w:rsid w:val="00404787"/>
    <w:rsid w:val="004072C2"/>
    <w:rsid w:val="00407D1B"/>
    <w:rsid w:val="0041094C"/>
    <w:rsid w:val="00410B3F"/>
    <w:rsid w:val="00412723"/>
    <w:rsid w:val="004133DA"/>
    <w:rsid w:val="00414C79"/>
    <w:rsid w:val="004159D0"/>
    <w:rsid w:val="004247B8"/>
    <w:rsid w:val="00424EA4"/>
    <w:rsid w:val="004270E0"/>
    <w:rsid w:val="004326E5"/>
    <w:rsid w:val="00433295"/>
    <w:rsid w:val="004335F8"/>
    <w:rsid w:val="00434B7D"/>
    <w:rsid w:val="00434CC8"/>
    <w:rsid w:val="00435948"/>
    <w:rsid w:val="004377D2"/>
    <w:rsid w:val="00437E46"/>
    <w:rsid w:val="00440E04"/>
    <w:rsid w:val="00441215"/>
    <w:rsid w:val="00442EB3"/>
    <w:rsid w:val="00444C4E"/>
    <w:rsid w:val="00444FAC"/>
    <w:rsid w:val="00450140"/>
    <w:rsid w:val="00456422"/>
    <w:rsid w:val="00456A8C"/>
    <w:rsid w:val="00457C45"/>
    <w:rsid w:val="00460033"/>
    <w:rsid w:val="004605BD"/>
    <w:rsid w:val="00462B4E"/>
    <w:rsid w:val="00462F02"/>
    <w:rsid w:val="00463DC4"/>
    <w:rsid w:val="00466487"/>
    <w:rsid w:val="00471A9C"/>
    <w:rsid w:val="00473871"/>
    <w:rsid w:val="004740E0"/>
    <w:rsid w:val="00474B6D"/>
    <w:rsid w:val="00477019"/>
    <w:rsid w:val="00480550"/>
    <w:rsid w:val="00480686"/>
    <w:rsid w:val="00480706"/>
    <w:rsid w:val="00482B1D"/>
    <w:rsid w:val="00482B6F"/>
    <w:rsid w:val="00483736"/>
    <w:rsid w:val="00483E1B"/>
    <w:rsid w:val="004843B3"/>
    <w:rsid w:val="00484D02"/>
    <w:rsid w:val="00486740"/>
    <w:rsid w:val="0049185E"/>
    <w:rsid w:val="00491E56"/>
    <w:rsid w:val="00492E21"/>
    <w:rsid w:val="0049420C"/>
    <w:rsid w:val="004A28B0"/>
    <w:rsid w:val="004A3569"/>
    <w:rsid w:val="004A4631"/>
    <w:rsid w:val="004B1470"/>
    <w:rsid w:val="004B1A0E"/>
    <w:rsid w:val="004B2E06"/>
    <w:rsid w:val="004C1654"/>
    <w:rsid w:val="004C5251"/>
    <w:rsid w:val="004C5B5A"/>
    <w:rsid w:val="004C6FFA"/>
    <w:rsid w:val="004C7F1D"/>
    <w:rsid w:val="004D048B"/>
    <w:rsid w:val="004D17A6"/>
    <w:rsid w:val="004D3E94"/>
    <w:rsid w:val="004D4115"/>
    <w:rsid w:val="004D6213"/>
    <w:rsid w:val="004D76D4"/>
    <w:rsid w:val="004E6348"/>
    <w:rsid w:val="004F0F13"/>
    <w:rsid w:val="004F0FAF"/>
    <w:rsid w:val="004F14E4"/>
    <w:rsid w:val="004F3311"/>
    <w:rsid w:val="004F361F"/>
    <w:rsid w:val="004F3707"/>
    <w:rsid w:val="004F6425"/>
    <w:rsid w:val="004F7453"/>
    <w:rsid w:val="004F77B3"/>
    <w:rsid w:val="005026E6"/>
    <w:rsid w:val="00512E1F"/>
    <w:rsid w:val="00513D0E"/>
    <w:rsid w:val="00521A06"/>
    <w:rsid w:val="005222CB"/>
    <w:rsid w:val="00522371"/>
    <w:rsid w:val="00522F07"/>
    <w:rsid w:val="00523518"/>
    <w:rsid w:val="005240A5"/>
    <w:rsid w:val="0052478B"/>
    <w:rsid w:val="00531C67"/>
    <w:rsid w:val="00531E92"/>
    <w:rsid w:val="005349B0"/>
    <w:rsid w:val="00536E01"/>
    <w:rsid w:val="005375BE"/>
    <w:rsid w:val="00540130"/>
    <w:rsid w:val="00543D5E"/>
    <w:rsid w:val="00545B3C"/>
    <w:rsid w:val="00547BC0"/>
    <w:rsid w:val="00553041"/>
    <w:rsid w:val="00555A3A"/>
    <w:rsid w:val="00562FAF"/>
    <w:rsid w:val="005647FC"/>
    <w:rsid w:val="00564901"/>
    <w:rsid w:val="00566F43"/>
    <w:rsid w:val="00570B53"/>
    <w:rsid w:val="00570F74"/>
    <w:rsid w:val="0057108C"/>
    <w:rsid w:val="005710BB"/>
    <w:rsid w:val="00571F41"/>
    <w:rsid w:val="00572282"/>
    <w:rsid w:val="00574E55"/>
    <w:rsid w:val="0057502B"/>
    <w:rsid w:val="00575F0F"/>
    <w:rsid w:val="00583808"/>
    <w:rsid w:val="00583B58"/>
    <w:rsid w:val="0058526C"/>
    <w:rsid w:val="005860FD"/>
    <w:rsid w:val="00587079"/>
    <w:rsid w:val="00587882"/>
    <w:rsid w:val="00591632"/>
    <w:rsid w:val="00593AEB"/>
    <w:rsid w:val="00594065"/>
    <w:rsid w:val="005950BA"/>
    <w:rsid w:val="005A0D25"/>
    <w:rsid w:val="005A1211"/>
    <w:rsid w:val="005A23A8"/>
    <w:rsid w:val="005A2A25"/>
    <w:rsid w:val="005A3762"/>
    <w:rsid w:val="005A618F"/>
    <w:rsid w:val="005A68C4"/>
    <w:rsid w:val="005B08EB"/>
    <w:rsid w:val="005B0922"/>
    <w:rsid w:val="005B2F93"/>
    <w:rsid w:val="005B48ED"/>
    <w:rsid w:val="005B4F7B"/>
    <w:rsid w:val="005B5E1D"/>
    <w:rsid w:val="005C144A"/>
    <w:rsid w:val="005C16EE"/>
    <w:rsid w:val="005C1BE9"/>
    <w:rsid w:val="005C3E6E"/>
    <w:rsid w:val="005D2537"/>
    <w:rsid w:val="005D3AC6"/>
    <w:rsid w:val="005D3D30"/>
    <w:rsid w:val="005D4B09"/>
    <w:rsid w:val="005D505B"/>
    <w:rsid w:val="005D61F5"/>
    <w:rsid w:val="005D72E3"/>
    <w:rsid w:val="005E069E"/>
    <w:rsid w:val="005E5D1F"/>
    <w:rsid w:val="005F35B0"/>
    <w:rsid w:val="005F4F5B"/>
    <w:rsid w:val="005F595C"/>
    <w:rsid w:val="00600709"/>
    <w:rsid w:val="00607223"/>
    <w:rsid w:val="0060753B"/>
    <w:rsid w:val="0060776D"/>
    <w:rsid w:val="00611D43"/>
    <w:rsid w:val="00612D48"/>
    <w:rsid w:val="006135FC"/>
    <w:rsid w:val="006151B3"/>
    <w:rsid w:val="0061536E"/>
    <w:rsid w:val="0061549B"/>
    <w:rsid w:val="00615B66"/>
    <w:rsid w:val="00616B45"/>
    <w:rsid w:val="00617378"/>
    <w:rsid w:val="00617F34"/>
    <w:rsid w:val="00623796"/>
    <w:rsid w:val="00623FD0"/>
    <w:rsid w:val="0062565D"/>
    <w:rsid w:val="0062632B"/>
    <w:rsid w:val="00627AFF"/>
    <w:rsid w:val="00630B73"/>
    <w:rsid w:val="00630D9B"/>
    <w:rsid w:val="006313AE"/>
    <w:rsid w:val="00631953"/>
    <w:rsid w:val="00631B9D"/>
    <w:rsid w:val="00632C7D"/>
    <w:rsid w:val="006332EB"/>
    <w:rsid w:val="00637E1D"/>
    <w:rsid w:val="006403BC"/>
    <w:rsid w:val="00640724"/>
    <w:rsid w:val="0064374E"/>
    <w:rsid w:val="006439EC"/>
    <w:rsid w:val="0065139B"/>
    <w:rsid w:val="00663C1F"/>
    <w:rsid w:val="006651D6"/>
    <w:rsid w:val="0067021D"/>
    <w:rsid w:val="00670597"/>
    <w:rsid w:val="0067099B"/>
    <w:rsid w:val="00671830"/>
    <w:rsid w:val="0067358E"/>
    <w:rsid w:val="00674DE5"/>
    <w:rsid w:val="00675E87"/>
    <w:rsid w:val="00682811"/>
    <w:rsid w:val="0069014B"/>
    <w:rsid w:val="00690AF2"/>
    <w:rsid w:val="006943EA"/>
    <w:rsid w:val="0069760B"/>
    <w:rsid w:val="006A0FDC"/>
    <w:rsid w:val="006A2B7C"/>
    <w:rsid w:val="006A2FF6"/>
    <w:rsid w:val="006A4251"/>
    <w:rsid w:val="006A4A0E"/>
    <w:rsid w:val="006A5F97"/>
    <w:rsid w:val="006A6D46"/>
    <w:rsid w:val="006B0C75"/>
    <w:rsid w:val="006B31ED"/>
    <w:rsid w:val="006B3B21"/>
    <w:rsid w:val="006B4590"/>
    <w:rsid w:val="006B677C"/>
    <w:rsid w:val="006B6A7C"/>
    <w:rsid w:val="006C340C"/>
    <w:rsid w:val="006C3D44"/>
    <w:rsid w:val="006C4225"/>
    <w:rsid w:val="006C781E"/>
    <w:rsid w:val="006C7C94"/>
    <w:rsid w:val="006D0D0E"/>
    <w:rsid w:val="006D18E0"/>
    <w:rsid w:val="006D19EE"/>
    <w:rsid w:val="006D566A"/>
    <w:rsid w:val="006D609E"/>
    <w:rsid w:val="006E0815"/>
    <w:rsid w:val="006E1506"/>
    <w:rsid w:val="006E3E53"/>
    <w:rsid w:val="006E46F8"/>
    <w:rsid w:val="006E637C"/>
    <w:rsid w:val="006F1F40"/>
    <w:rsid w:val="006F2311"/>
    <w:rsid w:val="006F3763"/>
    <w:rsid w:val="006F6068"/>
    <w:rsid w:val="006F7070"/>
    <w:rsid w:val="0070079D"/>
    <w:rsid w:val="0070347C"/>
    <w:rsid w:val="00706756"/>
    <w:rsid w:val="00707333"/>
    <w:rsid w:val="00711103"/>
    <w:rsid w:val="007117CE"/>
    <w:rsid w:val="0071219E"/>
    <w:rsid w:val="007127AA"/>
    <w:rsid w:val="0071647A"/>
    <w:rsid w:val="00716BD0"/>
    <w:rsid w:val="007176C1"/>
    <w:rsid w:val="00717CFA"/>
    <w:rsid w:val="00720896"/>
    <w:rsid w:val="00721909"/>
    <w:rsid w:val="00722228"/>
    <w:rsid w:val="00725860"/>
    <w:rsid w:val="00725B18"/>
    <w:rsid w:val="00726608"/>
    <w:rsid w:val="00730F1B"/>
    <w:rsid w:val="007320A5"/>
    <w:rsid w:val="00732FF3"/>
    <w:rsid w:val="00735F09"/>
    <w:rsid w:val="00736481"/>
    <w:rsid w:val="00737A22"/>
    <w:rsid w:val="00737F99"/>
    <w:rsid w:val="00740102"/>
    <w:rsid w:val="007402FC"/>
    <w:rsid w:val="0074170F"/>
    <w:rsid w:val="00742B56"/>
    <w:rsid w:val="00744235"/>
    <w:rsid w:val="00753B96"/>
    <w:rsid w:val="00755632"/>
    <w:rsid w:val="00755EDC"/>
    <w:rsid w:val="007610CA"/>
    <w:rsid w:val="00763209"/>
    <w:rsid w:val="00763693"/>
    <w:rsid w:val="007677DB"/>
    <w:rsid w:val="007706FE"/>
    <w:rsid w:val="00770FCA"/>
    <w:rsid w:val="00771CBB"/>
    <w:rsid w:val="007720EA"/>
    <w:rsid w:val="00773CB5"/>
    <w:rsid w:val="00775537"/>
    <w:rsid w:val="00780608"/>
    <w:rsid w:val="00784AB8"/>
    <w:rsid w:val="00786282"/>
    <w:rsid w:val="0078639F"/>
    <w:rsid w:val="00790E4B"/>
    <w:rsid w:val="00792141"/>
    <w:rsid w:val="00794845"/>
    <w:rsid w:val="0079596B"/>
    <w:rsid w:val="00796C2D"/>
    <w:rsid w:val="007A0176"/>
    <w:rsid w:val="007A10AF"/>
    <w:rsid w:val="007A4C39"/>
    <w:rsid w:val="007A5077"/>
    <w:rsid w:val="007A6A80"/>
    <w:rsid w:val="007A7387"/>
    <w:rsid w:val="007A79C6"/>
    <w:rsid w:val="007B160B"/>
    <w:rsid w:val="007B59CF"/>
    <w:rsid w:val="007C1B25"/>
    <w:rsid w:val="007C1D3D"/>
    <w:rsid w:val="007C34AD"/>
    <w:rsid w:val="007C3C0D"/>
    <w:rsid w:val="007C485D"/>
    <w:rsid w:val="007C51E0"/>
    <w:rsid w:val="007C54D1"/>
    <w:rsid w:val="007C6EB8"/>
    <w:rsid w:val="007C73A8"/>
    <w:rsid w:val="007C7DA9"/>
    <w:rsid w:val="007D16B0"/>
    <w:rsid w:val="007D2169"/>
    <w:rsid w:val="007D4327"/>
    <w:rsid w:val="007D5F33"/>
    <w:rsid w:val="007E0118"/>
    <w:rsid w:val="007E0316"/>
    <w:rsid w:val="007E0A4F"/>
    <w:rsid w:val="007E112B"/>
    <w:rsid w:val="007E19F2"/>
    <w:rsid w:val="007E21F2"/>
    <w:rsid w:val="007E6973"/>
    <w:rsid w:val="007F2035"/>
    <w:rsid w:val="007F3F40"/>
    <w:rsid w:val="007F55CB"/>
    <w:rsid w:val="007F7A05"/>
    <w:rsid w:val="00801C8F"/>
    <w:rsid w:val="00802BAD"/>
    <w:rsid w:val="0080486A"/>
    <w:rsid w:val="00810814"/>
    <w:rsid w:val="00814514"/>
    <w:rsid w:val="008150C6"/>
    <w:rsid w:val="0081753E"/>
    <w:rsid w:val="008200BC"/>
    <w:rsid w:val="00820C37"/>
    <w:rsid w:val="00822045"/>
    <w:rsid w:val="008243F4"/>
    <w:rsid w:val="00825076"/>
    <w:rsid w:val="0082602D"/>
    <w:rsid w:val="00826E85"/>
    <w:rsid w:val="00831EF3"/>
    <w:rsid w:val="00832137"/>
    <w:rsid w:val="008338E9"/>
    <w:rsid w:val="00835A23"/>
    <w:rsid w:val="008364B7"/>
    <w:rsid w:val="00836FEE"/>
    <w:rsid w:val="00837DAD"/>
    <w:rsid w:val="00840967"/>
    <w:rsid w:val="00841576"/>
    <w:rsid w:val="00841648"/>
    <w:rsid w:val="008416DD"/>
    <w:rsid w:val="00844750"/>
    <w:rsid w:val="00844DA1"/>
    <w:rsid w:val="008459AB"/>
    <w:rsid w:val="0084617E"/>
    <w:rsid w:val="00846E55"/>
    <w:rsid w:val="00861F31"/>
    <w:rsid w:val="00862E85"/>
    <w:rsid w:val="0086354A"/>
    <w:rsid w:val="008656F0"/>
    <w:rsid w:val="008663AC"/>
    <w:rsid w:val="0086644E"/>
    <w:rsid w:val="00870B98"/>
    <w:rsid w:val="0087400C"/>
    <w:rsid w:val="00875E8B"/>
    <w:rsid w:val="008767D3"/>
    <w:rsid w:val="00877DDC"/>
    <w:rsid w:val="00883779"/>
    <w:rsid w:val="00884531"/>
    <w:rsid w:val="00886494"/>
    <w:rsid w:val="00886E35"/>
    <w:rsid w:val="00890F54"/>
    <w:rsid w:val="0089433A"/>
    <w:rsid w:val="008957B3"/>
    <w:rsid w:val="00896CB7"/>
    <w:rsid w:val="008A03AF"/>
    <w:rsid w:val="008A13D7"/>
    <w:rsid w:val="008A1483"/>
    <w:rsid w:val="008A4DB8"/>
    <w:rsid w:val="008A5851"/>
    <w:rsid w:val="008B1321"/>
    <w:rsid w:val="008B27EF"/>
    <w:rsid w:val="008B39CF"/>
    <w:rsid w:val="008B4210"/>
    <w:rsid w:val="008B44C4"/>
    <w:rsid w:val="008B4A75"/>
    <w:rsid w:val="008B6276"/>
    <w:rsid w:val="008C0EA7"/>
    <w:rsid w:val="008C59BE"/>
    <w:rsid w:val="008D7AA8"/>
    <w:rsid w:val="008E394E"/>
    <w:rsid w:val="008E4B4F"/>
    <w:rsid w:val="008E7FAE"/>
    <w:rsid w:val="008F10E4"/>
    <w:rsid w:val="008F18CF"/>
    <w:rsid w:val="008F3F18"/>
    <w:rsid w:val="008F414C"/>
    <w:rsid w:val="008F41CD"/>
    <w:rsid w:val="00900182"/>
    <w:rsid w:val="00901210"/>
    <w:rsid w:val="00901884"/>
    <w:rsid w:val="009069E8"/>
    <w:rsid w:val="00910AAB"/>
    <w:rsid w:val="00911BF7"/>
    <w:rsid w:val="00911E4A"/>
    <w:rsid w:val="009154A8"/>
    <w:rsid w:val="00915786"/>
    <w:rsid w:val="00917ECF"/>
    <w:rsid w:val="00926262"/>
    <w:rsid w:val="00926D1B"/>
    <w:rsid w:val="0092787E"/>
    <w:rsid w:val="00930E2F"/>
    <w:rsid w:val="00931908"/>
    <w:rsid w:val="009325A6"/>
    <w:rsid w:val="00932F1A"/>
    <w:rsid w:val="009352ED"/>
    <w:rsid w:val="00935B6F"/>
    <w:rsid w:val="00935F1F"/>
    <w:rsid w:val="00937560"/>
    <w:rsid w:val="00937B7D"/>
    <w:rsid w:val="009408E7"/>
    <w:rsid w:val="00941415"/>
    <w:rsid w:val="0094220C"/>
    <w:rsid w:val="00943B53"/>
    <w:rsid w:val="009440D5"/>
    <w:rsid w:val="0094534F"/>
    <w:rsid w:val="0094542F"/>
    <w:rsid w:val="0094601F"/>
    <w:rsid w:val="00954EC1"/>
    <w:rsid w:val="00961641"/>
    <w:rsid w:val="009629BF"/>
    <w:rsid w:val="009636D1"/>
    <w:rsid w:val="0096435B"/>
    <w:rsid w:val="0096519F"/>
    <w:rsid w:val="00965A26"/>
    <w:rsid w:val="00971255"/>
    <w:rsid w:val="0097141D"/>
    <w:rsid w:val="00975A62"/>
    <w:rsid w:val="009764AC"/>
    <w:rsid w:val="009775ED"/>
    <w:rsid w:val="00977EC8"/>
    <w:rsid w:val="009867E0"/>
    <w:rsid w:val="009910BF"/>
    <w:rsid w:val="00993781"/>
    <w:rsid w:val="00993C56"/>
    <w:rsid w:val="00993C6C"/>
    <w:rsid w:val="00994337"/>
    <w:rsid w:val="009945C4"/>
    <w:rsid w:val="0099724D"/>
    <w:rsid w:val="009A2F40"/>
    <w:rsid w:val="009A3253"/>
    <w:rsid w:val="009A3F67"/>
    <w:rsid w:val="009A493B"/>
    <w:rsid w:val="009A5BEB"/>
    <w:rsid w:val="009A660C"/>
    <w:rsid w:val="009A71E0"/>
    <w:rsid w:val="009B06CE"/>
    <w:rsid w:val="009B39B6"/>
    <w:rsid w:val="009B43BE"/>
    <w:rsid w:val="009B680A"/>
    <w:rsid w:val="009C1722"/>
    <w:rsid w:val="009C28E4"/>
    <w:rsid w:val="009C2D18"/>
    <w:rsid w:val="009C77A1"/>
    <w:rsid w:val="009D1BCC"/>
    <w:rsid w:val="009D2A09"/>
    <w:rsid w:val="009D3A8C"/>
    <w:rsid w:val="009D6230"/>
    <w:rsid w:val="009E2ADE"/>
    <w:rsid w:val="009E4046"/>
    <w:rsid w:val="009E4CB5"/>
    <w:rsid w:val="009E57C8"/>
    <w:rsid w:val="009E69DF"/>
    <w:rsid w:val="009E7956"/>
    <w:rsid w:val="009F09EF"/>
    <w:rsid w:val="009F100D"/>
    <w:rsid w:val="009F2C4F"/>
    <w:rsid w:val="009F4315"/>
    <w:rsid w:val="009F5C8C"/>
    <w:rsid w:val="009F6D8A"/>
    <w:rsid w:val="009F7F2E"/>
    <w:rsid w:val="00A009BC"/>
    <w:rsid w:val="00A013B8"/>
    <w:rsid w:val="00A02BC6"/>
    <w:rsid w:val="00A02F28"/>
    <w:rsid w:val="00A04457"/>
    <w:rsid w:val="00A058A4"/>
    <w:rsid w:val="00A05B63"/>
    <w:rsid w:val="00A10B4C"/>
    <w:rsid w:val="00A11590"/>
    <w:rsid w:val="00A133AF"/>
    <w:rsid w:val="00A13EAF"/>
    <w:rsid w:val="00A2070B"/>
    <w:rsid w:val="00A23D69"/>
    <w:rsid w:val="00A24700"/>
    <w:rsid w:val="00A2492E"/>
    <w:rsid w:val="00A304E6"/>
    <w:rsid w:val="00A30CDB"/>
    <w:rsid w:val="00A30EA1"/>
    <w:rsid w:val="00A33763"/>
    <w:rsid w:val="00A355EB"/>
    <w:rsid w:val="00A357E4"/>
    <w:rsid w:val="00A359CE"/>
    <w:rsid w:val="00A36484"/>
    <w:rsid w:val="00A37768"/>
    <w:rsid w:val="00A40094"/>
    <w:rsid w:val="00A40136"/>
    <w:rsid w:val="00A413ED"/>
    <w:rsid w:val="00A42180"/>
    <w:rsid w:val="00A44B52"/>
    <w:rsid w:val="00A458B5"/>
    <w:rsid w:val="00A47160"/>
    <w:rsid w:val="00A6030B"/>
    <w:rsid w:val="00A60BA0"/>
    <w:rsid w:val="00A621D9"/>
    <w:rsid w:val="00A6241D"/>
    <w:rsid w:val="00A63C60"/>
    <w:rsid w:val="00A63DA9"/>
    <w:rsid w:val="00A646E1"/>
    <w:rsid w:val="00A67EF8"/>
    <w:rsid w:val="00A70FB6"/>
    <w:rsid w:val="00A749A7"/>
    <w:rsid w:val="00A775C3"/>
    <w:rsid w:val="00A777B7"/>
    <w:rsid w:val="00A8062E"/>
    <w:rsid w:val="00A80B9E"/>
    <w:rsid w:val="00A82299"/>
    <w:rsid w:val="00A83B48"/>
    <w:rsid w:val="00A86FC6"/>
    <w:rsid w:val="00A90EE0"/>
    <w:rsid w:val="00A94269"/>
    <w:rsid w:val="00A968DB"/>
    <w:rsid w:val="00A9727A"/>
    <w:rsid w:val="00A976BF"/>
    <w:rsid w:val="00AA075C"/>
    <w:rsid w:val="00AA22E9"/>
    <w:rsid w:val="00AA29C1"/>
    <w:rsid w:val="00AA2CB5"/>
    <w:rsid w:val="00AA364F"/>
    <w:rsid w:val="00AA49D5"/>
    <w:rsid w:val="00AA4C1B"/>
    <w:rsid w:val="00AA5AB7"/>
    <w:rsid w:val="00AA6586"/>
    <w:rsid w:val="00AB3C0C"/>
    <w:rsid w:val="00AB73DE"/>
    <w:rsid w:val="00AC67A1"/>
    <w:rsid w:val="00AC69C8"/>
    <w:rsid w:val="00AC7977"/>
    <w:rsid w:val="00AC7CFA"/>
    <w:rsid w:val="00AD0475"/>
    <w:rsid w:val="00AD1127"/>
    <w:rsid w:val="00AD13F1"/>
    <w:rsid w:val="00AD329C"/>
    <w:rsid w:val="00AD36E5"/>
    <w:rsid w:val="00AD4202"/>
    <w:rsid w:val="00AD7B9F"/>
    <w:rsid w:val="00AE0395"/>
    <w:rsid w:val="00AE275D"/>
    <w:rsid w:val="00AE352C"/>
    <w:rsid w:val="00AE4712"/>
    <w:rsid w:val="00AE5B82"/>
    <w:rsid w:val="00AE6A13"/>
    <w:rsid w:val="00AF019E"/>
    <w:rsid w:val="00AF05F5"/>
    <w:rsid w:val="00AF1214"/>
    <w:rsid w:val="00AF334A"/>
    <w:rsid w:val="00AF40AC"/>
    <w:rsid w:val="00AF4EBB"/>
    <w:rsid w:val="00AF631C"/>
    <w:rsid w:val="00B10F13"/>
    <w:rsid w:val="00B1175F"/>
    <w:rsid w:val="00B12E06"/>
    <w:rsid w:val="00B149C8"/>
    <w:rsid w:val="00B17ACA"/>
    <w:rsid w:val="00B203B6"/>
    <w:rsid w:val="00B205B2"/>
    <w:rsid w:val="00B22033"/>
    <w:rsid w:val="00B227D9"/>
    <w:rsid w:val="00B22D1B"/>
    <w:rsid w:val="00B3137A"/>
    <w:rsid w:val="00B329EA"/>
    <w:rsid w:val="00B32E2D"/>
    <w:rsid w:val="00B342F6"/>
    <w:rsid w:val="00B368F1"/>
    <w:rsid w:val="00B37868"/>
    <w:rsid w:val="00B37CE7"/>
    <w:rsid w:val="00B420B0"/>
    <w:rsid w:val="00B42D66"/>
    <w:rsid w:val="00B44BA9"/>
    <w:rsid w:val="00B474A4"/>
    <w:rsid w:val="00B50B21"/>
    <w:rsid w:val="00B56A90"/>
    <w:rsid w:val="00B61990"/>
    <w:rsid w:val="00B623D7"/>
    <w:rsid w:val="00B62BCD"/>
    <w:rsid w:val="00B64B2B"/>
    <w:rsid w:val="00B705D9"/>
    <w:rsid w:val="00B70CE8"/>
    <w:rsid w:val="00B74424"/>
    <w:rsid w:val="00B76880"/>
    <w:rsid w:val="00B80C02"/>
    <w:rsid w:val="00B80E6F"/>
    <w:rsid w:val="00B81595"/>
    <w:rsid w:val="00B81704"/>
    <w:rsid w:val="00B83BEB"/>
    <w:rsid w:val="00B878E3"/>
    <w:rsid w:val="00B93DB1"/>
    <w:rsid w:val="00B95656"/>
    <w:rsid w:val="00B96664"/>
    <w:rsid w:val="00B9681A"/>
    <w:rsid w:val="00BA2015"/>
    <w:rsid w:val="00BA43EB"/>
    <w:rsid w:val="00BA73BB"/>
    <w:rsid w:val="00BB134B"/>
    <w:rsid w:val="00BB19AB"/>
    <w:rsid w:val="00BB3677"/>
    <w:rsid w:val="00BC23F5"/>
    <w:rsid w:val="00BC3F68"/>
    <w:rsid w:val="00BC6509"/>
    <w:rsid w:val="00BC7E7A"/>
    <w:rsid w:val="00BD37B2"/>
    <w:rsid w:val="00BD7B6A"/>
    <w:rsid w:val="00BE02B9"/>
    <w:rsid w:val="00BE3307"/>
    <w:rsid w:val="00BE3486"/>
    <w:rsid w:val="00BE5331"/>
    <w:rsid w:val="00BE6AE4"/>
    <w:rsid w:val="00BE792D"/>
    <w:rsid w:val="00BF0556"/>
    <w:rsid w:val="00BF0B9F"/>
    <w:rsid w:val="00BF43B3"/>
    <w:rsid w:val="00BF4BD7"/>
    <w:rsid w:val="00BF5881"/>
    <w:rsid w:val="00BF5B2E"/>
    <w:rsid w:val="00BF6B64"/>
    <w:rsid w:val="00C014C2"/>
    <w:rsid w:val="00C02A90"/>
    <w:rsid w:val="00C037E1"/>
    <w:rsid w:val="00C03AD0"/>
    <w:rsid w:val="00C06974"/>
    <w:rsid w:val="00C070AC"/>
    <w:rsid w:val="00C10348"/>
    <w:rsid w:val="00C132B2"/>
    <w:rsid w:val="00C14D8E"/>
    <w:rsid w:val="00C204F2"/>
    <w:rsid w:val="00C22117"/>
    <w:rsid w:val="00C24FDE"/>
    <w:rsid w:val="00C25F7D"/>
    <w:rsid w:val="00C261F8"/>
    <w:rsid w:val="00C31EE8"/>
    <w:rsid w:val="00C33100"/>
    <w:rsid w:val="00C33285"/>
    <w:rsid w:val="00C35ED3"/>
    <w:rsid w:val="00C362A1"/>
    <w:rsid w:val="00C36B9B"/>
    <w:rsid w:val="00C407EF"/>
    <w:rsid w:val="00C42CB6"/>
    <w:rsid w:val="00C42EE5"/>
    <w:rsid w:val="00C438E0"/>
    <w:rsid w:val="00C44407"/>
    <w:rsid w:val="00C51483"/>
    <w:rsid w:val="00C56A47"/>
    <w:rsid w:val="00C63238"/>
    <w:rsid w:val="00C6593F"/>
    <w:rsid w:val="00C67015"/>
    <w:rsid w:val="00C76345"/>
    <w:rsid w:val="00C838A6"/>
    <w:rsid w:val="00C86968"/>
    <w:rsid w:val="00C87E91"/>
    <w:rsid w:val="00C9403F"/>
    <w:rsid w:val="00C94AF4"/>
    <w:rsid w:val="00C94C3D"/>
    <w:rsid w:val="00C94CBA"/>
    <w:rsid w:val="00C96CE6"/>
    <w:rsid w:val="00C97FED"/>
    <w:rsid w:val="00CA1EDA"/>
    <w:rsid w:val="00CA41D1"/>
    <w:rsid w:val="00CA42E7"/>
    <w:rsid w:val="00CA5939"/>
    <w:rsid w:val="00CA73B6"/>
    <w:rsid w:val="00CB2B5B"/>
    <w:rsid w:val="00CB2C3E"/>
    <w:rsid w:val="00CB386F"/>
    <w:rsid w:val="00CC1141"/>
    <w:rsid w:val="00CC27AD"/>
    <w:rsid w:val="00CC2B17"/>
    <w:rsid w:val="00CC2DBE"/>
    <w:rsid w:val="00CC3B30"/>
    <w:rsid w:val="00CC3C7B"/>
    <w:rsid w:val="00CC5CB0"/>
    <w:rsid w:val="00CC6BC5"/>
    <w:rsid w:val="00CD1A71"/>
    <w:rsid w:val="00CD1FBB"/>
    <w:rsid w:val="00CD5506"/>
    <w:rsid w:val="00CD583E"/>
    <w:rsid w:val="00CD5A0A"/>
    <w:rsid w:val="00CD74DE"/>
    <w:rsid w:val="00CD7D80"/>
    <w:rsid w:val="00CE14A7"/>
    <w:rsid w:val="00CE34A1"/>
    <w:rsid w:val="00CE6790"/>
    <w:rsid w:val="00CF1F36"/>
    <w:rsid w:val="00CF2174"/>
    <w:rsid w:val="00CF3B10"/>
    <w:rsid w:val="00CF48A4"/>
    <w:rsid w:val="00CF5E44"/>
    <w:rsid w:val="00D00FAE"/>
    <w:rsid w:val="00D016B5"/>
    <w:rsid w:val="00D02838"/>
    <w:rsid w:val="00D034F1"/>
    <w:rsid w:val="00D03B75"/>
    <w:rsid w:val="00D05320"/>
    <w:rsid w:val="00D07383"/>
    <w:rsid w:val="00D10597"/>
    <w:rsid w:val="00D130C4"/>
    <w:rsid w:val="00D133DC"/>
    <w:rsid w:val="00D15B99"/>
    <w:rsid w:val="00D1653F"/>
    <w:rsid w:val="00D210B8"/>
    <w:rsid w:val="00D21AD3"/>
    <w:rsid w:val="00D23D9B"/>
    <w:rsid w:val="00D2482F"/>
    <w:rsid w:val="00D26B0E"/>
    <w:rsid w:val="00D27D5E"/>
    <w:rsid w:val="00D36364"/>
    <w:rsid w:val="00D37B43"/>
    <w:rsid w:val="00D37C42"/>
    <w:rsid w:val="00D40B77"/>
    <w:rsid w:val="00D44050"/>
    <w:rsid w:val="00D46D04"/>
    <w:rsid w:val="00D47D5E"/>
    <w:rsid w:val="00D5035B"/>
    <w:rsid w:val="00D51150"/>
    <w:rsid w:val="00D54FF3"/>
    <w:rsid w:val="00D56FA7"/>
    <w:rsid w:val="00D658D9"/>
    <w:rsid w:val="00D731D0"/>
    <w:rsid w:val="00D770E1"/>
    <w:rsid w:val="00D77231"/>
    <w:rsid w:val="00D80852"/>
    <w:rsid w:val="00D80910"/>
    <w:rsid w:val="00D81CA1"/>
    <w:rsid w:val="00D838EB"/>
    <w:rsid w:val="00D850CD"/>
    <w:rsid w:val="00D90BA0"/>
    <w:rsid w:val="00D95668"/>
    <w:rsid w:val="00D95C0C"/>
    <w:rsid w:val="00DA30A6"/>
    <w:rsid w:val="00DA3BE9"/>
    <w:rsid w:val="00DA6F46"/>
    <w:rsid w:val="00DA7F40"/>
    <w:rsid w:val="00DB1C29"/>
    <w:rsid w:val="00DB327A"/>
    <w:rsid w:val="00DB3D29"/>
    <w:rsid w:val="00DB4BE2"/>
    <w:rsid w:val="00DB5B35"/>
    <w:rsid w:val="00DB6E94"/>
    <w:rsid w:val="00DC0F41"/>
    <w:rsid w:val="00DC52DC"/>
    <w:rsid w:val="00DC5596"/>
    <w:rsid w:val="00DD4B93"/>
    <w:rsid w:val="00DE0479"/>
    <w:rsid w:val="00DE0C9E"/>
    <w:rsid w:val="00DE38CE"/>
    <w:rsid w:val="00DE3B97"/>
    <w:rsid w:val="00DE3D68"/>
    <w:rsid w:val="00DE525D"/>
    <w:rsid w:val="00DE6D90"/>
    <w:rsid w:val="00DF002F"/>
    <w:rsid w:val="00DF0BBE"/>
    <w:rsid w:val="00DF1460"/>
    <w:rsid w:val="00DF211E"/>
    <w:rsid w:val="00DF5033"/>
    <w:rsid w:val="00E0026D"/>
    <w:rsid w:val="00E0244D"/>
    <w:rsid w:val="00E03A35"/>
    <w:rsid w:val="00E05B32"/>
    <w:rsid w:val="00E1273C"/>
    <w:rsid w:val="00E13378"/>
    <w:rsid w:val="00E1361D"/>
    <w:rsid w:val="00E1767D"/>
    <w:rsid w:val="00E22085"/>
    <w:rsid w:val="00E240B8"/>
    <w:rsid w:val="00E2507D"/>
    <w:rsid w:val="00E26892"/>
    <w:rsid w:val="00E26919"/>
    <w:rsid w:val="00E27F28"/>
    <w:rsid w:val="00E30D22"/>
    <w:rsid w:val="00E32492"/>
    <w:rsid w:val="00E3249A"/>
    <w:rsid w:val="00E345E9"/>
    <w:rsid w:val="00E36FE5"/>
    <w:rsid w:val="00E42147"/>
    <w:rsid w:val="00E43273"/>
    <w:rsid w:val="00E447E3"/>
    <w:rsid w:val="00E452C5"/>
    <w:rsid w:val="00E54DBB"/>
    <w:rsid w:val="00E566F7"/>
    <w:rsid w:val="00E61A85"/>
    <w:rsid w:val="00E6252F"/>
    <w:rsid w:val="00E64245"/>
    <w:rsid w:val="00E66E12"/>
    <w:rsid w:val="00E673AF"/>
    <w:rsid w:val="00E70064"/>
    <w:rsid w:val="00E70D2C"/>
    <w:rsid w:val="00E72F12"/>
    <w:rsid w:val="00E80DA9"/>
    <w:rsid w:val="00E81E94"/>
    <w:rsid w:val="00E82607"/>
    <w:rsid w:val="00E84D42"/>
    <w:rsid w:val="00E87835"/>
    <w:rsid w:val="00E87F16"/>
    <w:rsid w:val="00E93819"/>
    <w:rsid w:val="00E940FB"/>
    <w:rsid w:val="00E943B2"/>
    <w:rsid w:val="00E949AF"/>
    <w:rsid w:val="00E96200"/>
    <w:rsid w:val="00E96798"/>
    <w:rsid w:val="00EA01EA"/>
    <w:rsid w:val="00EA0E33"/>
    <w:rsid w:val="00EA2253"/>
    <w:rsid w:val="00EA28D5"/>
    <w:rsid w:val="00EA70E4"/>
    <w:rsid w:val="00EA723E"/>
    <w:rsid w:val="00EB1B33"/>
    <w:rsid w:val="00EB2320"/>
    <w:rsid w:val="00EB3226"/>
    <w:rsid w:val="00EB5077"/>
    <w:rsid w:val="00EC1470"/>
    <w:rsid w:val="00EC71B1"/>
    <w:rsid w:val="00EC7492"/>
    <w:rsid w:val="00ED0BB0"/>
    <w:rsid w:val="00ED2249"/>
    <w:rsid w:val="00ED4FBE"/>
    <w:rsid w:val="00ED51B6"/>
    <w:rsid w:val="00ED51D4"/>
    <w:rsid w:val="00ED6AB7"/>
    <w:rsid w:val="00EE05EE"/>
    <w:rsid w:val="00EE47CA"/>
    <w:rsid w:val="00EE6241"/>
    <w:rsid w:val="00EE6AD6"/>
    <w:rsid w:val="00EE75B5"/>
    <w:rsid w:val="00EF16DE"/>
    <w:rsid w:val="00EF4BF3"/>
    <w:rsid w:val="00EF76CF"/>
    <w:rsid w:val="00F00872"/>
    <w:rsid w:val="00F011BF"/>
    <w:rsid w:val="00F01973"/>
    <w:rsid w:val="00F02AE2"/>
    <w:rsid w:val="00F02B84"/>
    <w:rsid w:val="00F03108"/>
    <w:rsid w:val="00F0383E"/>
    <w:rsid w:val="00F04ABC"/>
    <w:rsid w:val="00F071FB"/>
    <w:rsid w:val="00F076F6"/>
    <w:rsid w:val="00F14EE5"/>
    <w:rsid w:val="00F169D5"/>
    <w:rsid w:val="00F1787E"/>
    <w:rsid w:val="00F2177F"/>
    <w:rsid w:val="00F22F35"/>
    <w:rsid w:val="00F23A4E"/>
    <w:rsid w:val="00F24098"/>
    <w:rsid w:val="00F2546F"/>
    <w:rsid w:val="00F30F67"/>
    <w:rsid w:val="00F32ECB"/>
    <w:rsid w:val="00F33BC5"/>
    <w:rsid w:val="00F33C83"/>
    <w:rsid w:val="00F34CE1"/>
    <w:rsid w:val="00F35391"/>
    <w:rsid w:val="00F35725"/>
    <w:rsid w:val="00F366FB"/>
    <w:rsid w:val="00F36F40"/>
    <w:rsid w:val="00F3707F"/>
    <w:rsid w:val="00F41ACA"/>
    <w:rsid w:val="00F42358"/>
    <w:rsid w:val="00F43608"/>
    <w:rsid w:val="00F44407"/>
    <w:rsid w:val="00F45967"/>
    <w:rsid w:val="00F45A4E"/>
    <w:rsid w:val="00F45D85"/>
    <w:rsid w:val="00F47851"/>
    <w:rsid w:val="00F51553"/>
    <w:rsid w:val="00F54AC3"/>
    <w:rsid w:val="00F54F1D"/>
    <w:rsid w:val="00F56E0B"/>
    <w:rsid w:val="00F6118F"/>
    <w:rsid w:val="00F62DA3"/>
    <w:rsid w:val="00F63884"/>
    <w:rsid w:val="00F6491F"/>
    <w:rsid w:val="00F6773E"/>
    <w:rsid w:val="00F6784E"/>
    <w:rsid w:val="00F7586F"/>
    <w:rsid w:val="00F8000B"/>
    <w:rsid w:val="00F80805"/>
    <w:rsid w:val="00F8158C"/>
    <w:rsid w:val="00F81A89"/>
    <w:rsid w:val="00F83552"/>
    <w:rsid w:val="00F843AD"/>
    <w:rsid w:val="00F85F3E"/>
    <w:rsid w:val="00F87698"/>
    <w:rsid w:val="00F87B53"/>
    <w:rsid w:val="00F905D5"/>
    <w:rsid w:val="00F92A21"/>
    <w:rsid w:val="00F937AC"/>
    <w:rsid w:val="00F95685"/>
    <w:rsid w:val="00F96D04"/>
    <w:rsid w:val="00FA0ACC"/>
    <w:rsid w:val="00FA28B4"/>
    <w:rsid w:val="00FA4022"/>
    <w:rsid w:val="00FA5A79"/>
    <w:rsid w:val="00FA62F1"/>
    <w:rsid w:val="00FA669C"/>
    <w:rsid w:val="00FB023B"/>
    <w:rsid w:val="00FB0BFE"/>
    <w:rsid w:val="00FB1861"/>
    <w:rsid w:val="00FB2618"/>
    <w:rsid w:val="00FB28A3"/>
    <w:rsid w:val="00FB2F4D"/>
    <w:rsid w:val="00FB4C51"/>
    <w:rsid w:val="00FB4E84"/>
    <w:rsid w:val="00FB5479"/>
    <w:rsid w:val="00FC12EB"/>
    <w:rsid w:val="00FC6039"/>
    <w:rsid w:val="00FC769A"/>
    <w:rsid w:val="00FC79A0"/>
    <w:rsid w:val="00FD2845"/>
    <w:rsid w:val="00FD5961"/>
    <w:rsid w:val="00FD7334"/>
    <w:rsid w:val="00FD7968"/>
    <w:rsid w:val="00FE0275"/>
    <w:rsid w:val="00FE38A7"/>
    <w:rsid w:val="00FE5806"/>
    <w:rsid w:val="00FF0444"/>
    <w:rsid w:val="00FF1DBD"/>
    <w:rsid w:val="00FF1E62"/>
    <w:rsid w:val="00FF20AB"/>
    <w:rsid w:val="00FF3EBC"/>
    <w:rsid w:val="00FF50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es-ES_tradnl" w:eastAsia="en-US"/>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5A3762"/>
    <w:rPr>
      <w:lang w:val="fr-CH" w:eastAsia="en-US" w:bidi="ar-SA"/>
    </w:rPr>
  </w:style>
  <w:style w:type="character" w:customStyle="1" w:styleId="Bullet1GChar">
    <w:name w:val="_Bullet 1_G Char"/>
    <w:link w:val="Bullet1G"/>
    <w:rsid w:val="004F0F13"/>
    <w:rPr>
      <w:lang w:val="fr-CH" w:eastAsia="en-US" w:bidi="ar-SA"/>
    </w:rPr>
  </w:style>
  <w:style w:type="character" w:customStyle="1" w:styleId="Heading1Char">
    <w:name w:val="Heading 1 Char"/>
    <w:aliases w:val="Table_G Char"/>
    <w:link w:val="Heading1"/>
    <w:locked/>
    <w:rsid w:val="00FB5479"/>
    <w:rPr>
      <w:lang w:val="fr-CH" w:eastAsia="en-US" w:bidi="ar-SA"/>
    </w:rPr>
  </w:style>
  <w:style w:type="paragraph" w:styleId="BalloonText">
    <w:name w:val="Balloon Text"/>
    <w:basedOn w:val="Normal"/>
    <w:semiHidden/>
    <w:rsid w:val="003D61D3"/>
    <w:rPr>
      <w:rFonts w:ascii="Tahoma" w:hAnsi="Tahoma" w:cs="Tahoma"/>
      <w:sz w:val="16"/>
      <w:szCs w:val="16"/>
    </w:rPr>
  </w:style>
  <w:style w:type="character" w:styleId="CommentReference">
    <w:name w:val="annotation reference"/>
    <w:semiHidden/>
    <w:rsid w:val="00466487"/>
    <w:rPr>
      <w:sz w:val="16"/>
      <w:szCs w:val="16"/>
    </w:rPr>
  </w:style>
  <w:style w:type="paragraph" w:styleId="CommentText">
    <w:name w:val="annotation text"/>
    <w:basedOn w:val="Normal"/>
    <w:semiHidden/>
    <w:rsid w:val="00466487"/>
  </w:style>
  <w:style w:type="paragraph" w:styleId="CommentSubject">
    <w:name w:val="annotation subject"/>
    <w:basedOn w:val="CommentText"/>
    <w:next w:val="CommentText"/>
    <w:semiHidden/>
    <w:rsid w:val="004664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30903</Words>
  <Characters>176152</Characters>
  <Application>Microsoft Office Word</Application>
  <DocSecurity>4</DocSecurity>
  <Lines>1467</Lines>
  <Paragraphs>413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CSD</cp:lastModifiedBy>
  <cp:revision>2</cp:revision>
  <cp:lastPrinted>2012-04-24T15:34:00Z</cp:lastPrinted>
  <dcterms:created xsi:type="dcterms:W3CDTF">2012-07-06T08:48:00Z</dcterms:created>
  <dcterms:modified xsi:type="dcterms:W3CDTF">2012-07-06T08:48:00Z</dcterms:modified>
</cp:coreProperties>
</file>