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280"/>
        <w:gridCol w:w="3820"/>
        <w:gridCol w:w="195"/>
        <w:gridCol w:w="1525"/>
        <w:gridCol w:w="2819"/>
      </w:tblGrid>
      <w:tr w:rsidR="003A5D2C" w:rsidRPr="00635870" w:rsidTr="00BF6380">
        <w:trPr>
          <w:trHeight w:hRule="exact" w:val="851"/>
        </w:trPr>
        <w:tc>
          <w:tcPr>
            <w:tcW w:w="5100" w:type="dxa"/>
            <w:gridSpan w:val="2"/>
            <w:tcBorders>
              <w:bottom w:val="single" w:sz="4" w:space="0" w:color="auto"/>
            </w:tcBorders>
            <w:vAlign w:val="bottom"/>
          </w:tcPr>
          <w:p w:rsidR="003A5D2C" w:rsidRPr="009E6774" w:rsidRDefault="003A5D2C" w:rsidP="00BF6380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3A5D2C" w:rsidRPr="00343696" w:rsidRDefault="003A5D2C" w:rsidP="00BF6380">
            <w:pPr>
              <w:jc w:val="right"/>
              <w:rPr>
                <w:lang w:val="en-US"/>
              </w:rPr>
            </w:pPr>
          </w:p>
        </w:tc>
        <w:tc>
          <w:tcPr>
            <w:tcW w:w="43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3A5D2C" w:rsidRPr="00343696" w:rsidRDefault="003A5D2C" w:rsidP="00BF6380">
            <w:pPr>
              <w:jc w:val="right"/>
              <w:rPr>
                <w:lang w:val="en-US"/>
              </w:rPr>
            </w:pPr>
            <w:r w:rsidRPr="008B2383">
              <w:rPr>
                <w:sz w:val="40"/>
                <w:szCs w:val="40"/>
                <w:lang w:val="en-US"/>
              </w:rPr>
              <w:t>A</w:t>
            </w:r>
            <w:r>
              <w:rPr>
                <w:lang w:val="en-US"/>
              </w:rPr>
              <w:t>/HRC/</w:t>
            </w:r>
            <w:fldSimple w:instr=" FILLIN  &quot;Введите часть символа после A/HRC/&quot;  \* MERGEFORMAT ">
              <w:r w:rsidR="007F7C42">
                <w:t>RES/15/22</w:t>
              </w:r>
            </w:fldSimple>
          </w:p>
        </w:tc>
      </w:tr>
      <w:tr w:rsidR="003A5D2C" w:rsidRPr="00635870" w:rsidTr="00BF6380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3A5D2C" w:rsidRPr="00635870" w:rsidRDefault="003A5D2C" w:rsidP="00BF6380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3A5D2C" w:rsidRPr="006F285F" w:rsidRDefault="003A5D2C" w:rsidP="00BF6380">
            <w:pPr>
              <w:spacing w:before="120" w:line="420" w:lineRule="exact"/>
              <w:rPr>
                <w:b/>
                <w:spacing w:val="-4"/>
                <w:w w:val="100"/>
                <w:sz w:val="40"/>
                <w:szCs w:val="40"/>
              </w:rPr>
            </w:pPr>
            <w:r w:rsidRPr="006F285F">
              <w:rPr>
                <w:b/>
                <w:spacing w:val="-4"/>
                <w:w w:val="100"/>
                <w:sz w:val="40"/>
                <w:szCs w:val="40"/>
              </w:rPr>
              <w:t>Генеральная Ассамблея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3A5D2C" w:rsidRPr="008B3B61" w:rsidRDefault="003A5D2C" w:rsidP="00BF6380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</w:t>
            </w:r>
            <w:r>
              <w:t>.:</w:t>
            </w:r>
            <w:r>
              <w:rPr>
                <w:lang w:val="en-US"/>
              </w:rPr>
              <w:t xml:space="preserve"> </w:t>
            </w:r>
            <w:r w:rsidR="008B3B61">
              <w:rPr>
                <w:lang w:val="en-US"/>
              </w:rPr>
              <w:t>General</w:t>
            </w:r>
          </w:p>
          <w:p w:rsidR="003A5D2C" w:rsidRDefault="00882DBB" w:rsidP="00BF6380">
            <w:pPr>
              <w:rPr>
                <w:lang w:val="en-US"/>
              </w:rPr>
            </w:pPr>
            <w:r>
              <w:rPr>
                <w:lang w:val="en-US"/>
              </w:rPr>
              <w:t>6 October 2010</w:t>
            </w:r>
          </w:p>
          <w:p w:rsidR="003A5D2C" w:rsidRDefault="003A5D2C" w:rsidP="00BF6380">
            <w:r>
              <w:rPr>
                <w:lang w:val="en-US"/>
              </w:rPr>
              <w:t>Russian</w:t>
            </w:r>
          </w:p>
          <w:p w:rsidR="003A5D2C" w:rsidRDefault="003A5D2C" w:rsidP="00BF6380">
            <w:r>
              <w:rPr>
                <w:lang w:val="en-US"/>
              </w:rPr>
              <w:t>Original</w:t>
            </w:r>
            <w:r>
              <w:t xml:space="preserve">: </w:t>
            </w:r>
            <w:bookmarkStart w:id="0" w:name="ПолеСоСписком2"/>
            <w: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>
              <w:rPr>
                <w:lang w:val="en-US"/>
              </w:rPr>
              <w:instrText xml:space="preserve"> FORMDROPDOWN </w:instrText>
            </w:r>
            <w:r>
              <w:fldChar w:fldCharType="end"/>
            </w:r>
            <w:bookmarkEnd w:id="0"/>
          </w:p>
          <w:p w:rsidR="003A5D2C" w:rsidRPr="00635870" w:rsidRDefault="003A5D2C" w:rsidP="00BF6380"/>
        </w:tc>
      </w:tr>
    </w:tbl>
    <w:p w:rsidR="003A5D2C" w:rsidRDefault="003A5D2C" w:rsidP="00BF6380">
      <w:pPr>
        <w:spacing w:before="120"/>
        <w:rPr>
          <w:b/>
          <w:sz w:val="24"/>
          <w:szCs w:val="24"/>
          <w:lang w:val="en-US"/>
        </w:rPr>
      </w:pPr>
      <w:r w:rsidRPr="001313C8">
        <w:rPr>
          <w:b/>
          <w:sz w:val="24"/>
          <w:szCs w:val="24"/>
        </w:rPr>
        <w:t>Совет по правам человека</w:t>
      </w:r>
    </w:p>
    <w:p w:rsidR="007F7C42" w:rsidRPr="00A96483" w:rsidRDefault="007F7C42" w:rsidP="007F7C42">
      <w:pPr>
        <w:rPr>
          <w:b/>
        </w:rPr>
      </w:pPr>
      <w:r w:rsidRPr="00AC459F">
        <w:rPr>
          <w:b/>
        </w:rPr>
        <w:t xml:space="preserve">Пятнадцатая </w:t>
      </w:r>
      <w:r w:rsidRPr="00A96483">
        <w:rPr>
          <w:b/>
        </w:rPr>
        <w:t>сессия</w:t>
      </w:r>
    </w:p>
    <w:p w:rsidR="007F7C42" w:rsidRDefault="007F7C42" w:rsidP="007F7C42">
      <w:r>
        <w:t xml:space="preserve">Пункт </w:t>
      </w:r>
      <w:r w:rsidRPr="008B612C">
        <w:t>3</w:t>
      </w:r>
      <w:r>
        <w:t xml:space="preserve"> повестки дня</w:t>
      </w:r>
    </w:p>
    <w:p w:rsidR="007F7C42" w:rsidRPr="00A96483" w:rsidRDefault="007F7C42" w:rsidP="007F7C42">
      <w:pPr>
        <w:rPr>
          <w:b/>
        </w:rPr>
      </w:pPr>
      <w:r w:rsidRPr="008B612C">
        <w:rPr>
          <w:b/>
        </w:rPr>
        <w:t xml:space="preserve">Поощрение и защита всех прав человека, </w:t>
      </w:r>
      <w:r>
        <w:rPr>
          <w:b/>
        </w:rPr>
        <w:br/>
      </w:r>
      <w:r w:rsidRPr="008B612C">
        <w:rPr>
          <w:b/>
        </w:rPr>
        <w:t>гра</w:t>
      </w:r>
      <w:r>
        <w:rPr>
          <w:b/>
        </w:rPr>
        <w:t>жданских,</w:t>
      </w:r>
      <w:r w:rsidRPr="00FA70D1">
        <w:rPr>
          <w:b/>
        </w:rPr>
        <w:t xml:space="preserve"> </w:t>
      </w:r>
      <w:r w:rsidRPr="008B612C">
        <w:rPr>
          <w:b/>
        </w:rPr>
        <w:t xml:space="preserve">политических, экономических, </w:t>
      </w:r>
      <w:r>
        <w:rPr>
          <w:b/>
        </w:rPr>
        <w:br/>
      </w:r>
      <w:r w:rsidRPr="008B612C">
        <w:rPr>
          <w:b/>
        </w:rPr>
        <w:t>социальных и культурных прав,</w:t>
      </w:r>
      <w:r w:rsidRPr="00FA70D1">
        <w:rPr>
          <w:b/>
        </w:rPr>
        <w:t xml:space="preserve"> </w:t>
      </w:r>
      <w:r w:rsidRPr="008B612C">
        <w:rPr>
          <w:b/>
        </w:rPr>
        <w:t xml:space="preserve">включая </w:t>
      </w:r>
      <w:r>
        <w:rPr>
          <w:b/>
        </w:rPr>
        <w:br/>
      </w:r>
      <w:r w:rsidRPr="008B612C">
        <w:rPr>
          <w:b/>
        </w:rPr>
        <w:t>право</w:t>
      </w:r>
      <w:r>
        <w:rPr>
          <w:b/>
        </w:rPr>
        <w:t xml:space="preserve"> на развитие</w:t>
      </w:r>
    </w:p>
    <w:p w:rsidR="00726024" w:rsidRPr="00726024" w:rsidRDefault="00087B59" w:rsidP="00087B59">
      <w:pPr>
        <w:pStyle w:val="HChGR"/>
      </w:pPr>
      <w:r>
        <w:tab/>
      </w:r>
      <w:r>
        <w:tab/>
      </w:r>
      <w:r w:rsidR="00726024">
        <w:t>Резолюция, принятая Советом по правам человека</w:t>
      </w:r>
      <w:r w:rsidRPr="00087B59">
        <w:rPr>
          <w:rStyle w:val="FootnoteReference"/>
          <w:sz w:val="20"/>
          <w:vertAlign w:val="baseline"/>
        </w:rPr>
        <w:footnoteReference w:customMarkFollows="1" w:id="1"/>
        <w:t>*</w:t>
      </w:r>
      <w:r w:rsidRPr="00087B59">
        <w:rPr>
          <w:b w:val="0"/>
          <w:lang w:eastAsia="en-US"/>
        </w:rPr>
        <w:t xml:space="preserve"> </w:t>
      </w:r>
    </w:p>
    <w:p w:rsidR="007F7C42" w:rsidRPr="0038743A" w:rsidRDefault="007F7C42" w:rsidP="00882DBB">
      <w:pPr>
        <w:pStyle w:val="HChGR"/>
      </w:pPr>
      <w:r w:rsidRPr="00A421D5">
        <w:tab/>
      </w:r>
      <w:r w:rsidRPr="00A421D5">
        <w:tab/>
      </w:r>
      <w:r w:rsidRPr="000C1370">
        <w:t>15/</w:t>
      </w:r>
      <w:r w:rsidR="00087B59">
        <w:t>22</w:t>
      </w:r>
      <w:r>
        <w:br/>
      </w:r>
      <w:r w:rsidRPr="0038743A">
        <w:t>Право каждого человека на наивысший достижимый уровень физического и психического здоровья</w:t>
      </w:r>
    </w:p>
    <w:p w:rsidR="007F7C42" w:rsidRDefault="007F7C42" w:rsidP="007F7C42">
      <w:pPr>
        <w:pStyle w:val="SingleTxtGR"/>
        <w:rPr>
          <w:i/>
        </w:rPr>
      </w:pPr>
      <w:r>
        <w:tab/>
      </w:r>
      <w:r>
        <w:rPr>
          <w:i/>
        </w:rPr>
        <w:t>Совет по правам человека,</w:t>
      </w:r>
    </w:p>
    <w:p w:rsidR="007F7C42" w:rsidRDefault="007F7C42" w:rsidP="007F7C42">
      <w:pPr>
        <w:pStyle w:val="SingleTxtGR"/>
      </w:pPr>
      <w:r>
        <w:tab/>
      </w:r>
      <w:r w:rsidRPr="00376764">
        <w:rPr>
          <w:i/>
        </w:rPr>
        <w:t>вновь подтверждая</w:t>
      </w:r>
      <w:r>
        <w:t xml:space="preserve"> Всеобщую декларацию прав человека и ссылаясь на Международный пакт об экономических, социальных и культурных правах, Международную конвенцию о ликвидации всех форм расовой дискриминации, </w:t>
      </w:r>
      <w:r w:rsidRPr="00A22E13">
        <w:t>Конвенцию о ликвидации всех форм дискриминации в отношении женщин</w:t>
      </w:r>
      <w:r>
        <w:t xml:space="preserve">, </w:t>
      </w:r>
      <w:r w:rsidRPr="00A22E13">
        <w:t>Конвенцию о</w:t>
      </w:r>
      <w:r>
        <w:t xml:space="preserve"> правах</w:t>
      </w:r>
      <w:r w:rsidR="00EC0B10">
        <w:t xml:space="preserve"> </w:t>
      </w:r>
      <w:r>
        <w:t xml:space="preserve">ребенка и </w:t>
      </w:r>
      <w:r w:rsidRPr="00A22E13">
        <w:t>Конвенцию о</w:t>
      </w:r>
      <w:r>
        <w:t xml:space="preserve"> правах инвалидов,</w:t>
      </w:r>
    </w:p>
    <w:p w:rsidR="007F7C42" w:rsidRDefault="007F7C42" w:rsidP="007F7C42">
      <w:pPr>
        <w:pStyle w:val="SingleTxtGR"/>
      </w:pPr>
      <w:r>
        <w:tab/>
      </w:r>
      <w:r>
        <w:rPr>
          <w:i/>
        </w:rPr>
        <w:t xml:space="preserve">вновь подтверждая также, </w:t>
      </w:r>
      <w:r>
        <w:t>что право каждого человека на наивысший достижимый уровень физического и психического здоровья является одним из прав человека, как это отражено, в частности, в пункте</w:t>
      </w:r>
      <w:r w:rsidR="00EC0B10">
        <w:t xml:space="preserve"> </w:t>
      </w:r>
      <w:r>
        <w:t>1 статьи</w:t>
      </w:r>
      <w:r w:rsidR="00EC0B10">
        <w:t xml:space="preserve"> </w:t>
      </w:r>
      <w:r>
        <w:t>25 Всеобщей декларации прав человека, в статье</w:t>
      </w:r>
      <w:r w:rsidR="00EC0B10">
        <w:t xml:space="preserve"> </w:t>
      </w:r>
      <w:r>
        <w:t>12 Международного пакта об экономич</w:t>
      </w:r>
      <w:r>
        <w:t>е</w:t>
      </w:r>
      <w:r>
        <w:t>ских, социальных и культурных правах и в статье</w:t>
      </w:r>
      <w:r w:rsidR="00EC0B10">
        <w:t xml:space="preserve"> </w:t>
      </w:r>
      <w:r>
        <w:t>24 Конвенции о правах р</w:t>
      </w:r>
      <w:r>
        <w:t>е</w:t>
      </w:r>
      <w:r>
        <w:t xml:space="preserve">бенка, а также − с точки зрения недискриминации </w:t>
      </w:r>
      <w:r w:rsidR="00E1368E">
        <w:t>−</w:t>
      </w:r>
      <w:r>
        <w:t xml:space="preserve"> в подпункте е) </w:t>
      </w:r>
      <w:r>
        <w:rPr>
          <w:lang w:val="en-US"/>
        </w:rPr>
        <w:t>iv</w:t>
      </w:r>
      <w:r>
        <w:t>) статьи</w:t>
      </w:r>
      <w:r w:rsidR="00EC0B10">
        <w:t xml:space="preserve"> </w:t>
      </w:r>
      <w:r>
        <w:t>5 Международной конвенции о ликвидации всех форм расовой дискриминации, в пункте 1 статьи</w:t>
      </w:r>
      <w:r w:rsidR="00EC0B10">
        <w:t xml:space="preserve"> </w:t>
      </w:r>
      <w:r>
        <w:t>12 Конвенции о ликвидации всех форм дискриминации в отн</w:t>
      </w:r>
      <w:r>
        <w:t>о</w:t>
      </w:r>
      <w:r>
        <w:t>шении женщин и в статье 25 Конвенции</w:t>
      </w:r>
      <w:r w:rsidRPr="00A22E13">
        <w:t xml:space="preserve"> о</w:t>
      </w:r>
      <w:r>
        <w:t xml:space="preserve"> правах инвалидов, и что такое право вытекает из достоинства, пр</w:t>
      </w:r>
      <w:r>
        <w:t>и</w:t>
      </w:r>
      <w:r>
        <w:t>сущего человеческой личности,</w:t>
      </w:r>
    </w:p>
    <w:p w:rsidR="007F7C42" w:rsidRDefault="007F7C42" w:rsidP="007F7C42">
      <w:pPr>
        <w:pStyle w:val="SingleTxtGR"/>
      </w:pPr>
      <w:r>
        <w:tab/>
      </w:r>
      <w:r>
        <w:rPr>
          <w:i/>
          <w:iCs/>
        </w:rPr>
        <w:t>ссылаясь</w:t>
      </w:r>
      <w:r w:rsidRPr="00BC53CF">
        <w:t xml:space="preserve"> </w:t>
      </w:r>
      <w:r>
        <w:t>на</w:t>
      </w:r>
      <w:r w:rsidRPr="00BC53CF">
        <w:t xml:space="preserve"> </w:t>
      </w:r>
      <w:r>
        <w:t>свои</w:t>
      </w:r>
      <w:r w:rsidRPr="00BC53CF">
        <w:t xml:space="preserve"> </w:t>
      </w:r>
      <w:r>
        <w:t>резолюции</w:t>
      </w:r>
      <w:r w:rsidRPr="00BC53CF">
        <w:t xml:space="preserve"> </w:t>
      </w:r>
      <w:r w:rsidRPr="00BC53CF">
        <w:rPr>
          <w:iCs/>
        </w:rPr>
        <w:t xml:space="preserve">6/29 </w:t>
      </w:r>
      <w:r>
        <w:rPr>
          <w:iCs/>
        </w:rPr>
        <w:t>от</w:t>
      </w:r>
      <w:r w:rsidRPr="00BC53CF">
        <w:rPr>
          <w:iCs/>
        </w:rPr>
        <w:t xml:space="preserve"> 14 </w:t>
      </w:r>
      <w:r>
        <w:rPr>
          <w:iCs/>
        </w:rPr>
        <w:t>декабря</w:t>
      </w:r>
      <w:r w:rsidRPr="00BC53CF">
        <w:rPr>
          <w:iCs/>
        </w:rPr>
        <w:t xml:space="preserve"> 2007 </w:t>
      </w:r>
      <w:r>
        <w:rPr>
          <w:iCs/>
        </w:rPr>
        <w:t>года</w:t>
      </w:r>
      <w:r w:rsidRPr="00BC53CF">
        <w:rPr>
          <w:iCs/>
        </w:rPr>
        <w:t xml:space="preserve">, 8/13 </w:t>
      </w:r>
      <w:r>
        <w:rPr>
          <w:iCs/>
        </w:rPr>
        <w:t>от</w:t>
      </w:r>
      <w:r w:rsidRPr="00BC53CF">
        <w:rPr>
          <w:iCs/>
        </w:rPr>
        <w:t xml:space="preserve"> 18 </w:t>
      </w:r>
      <w:r>
        <w:rPr>
          <w:iCs/>
        </w:rPr>
        <w:t>и</w:t>
      </w:r>
      <w:r>
        <w:rPr>
          <w:iCs/>
        </w:rPr>
        <w:t>ю</w:t>
      </w:r>
      <w:r>
        <w:rPr>
          <w:iCs/>
        </w:rPr>
        <w:t>ня</w:t>
      </w:r>
      <w:r w:rsidRPr="00BC53CF">
        <w:rPr>
          <w:iCs/>
        </w:rPr>
        <w:t xml:space="preserve"> 2008</w:t>
      </w:r>
      <w:r w:rsidR="00EC0B10" w:rsidRPr="00EC0B10">
        <w:rPr>
          <w:iCs/>
        </w:rPr>
        <w:t xml:space="preserve"> </w:t>
      </w:r>
      <w:r w:rsidRPr="00BC53CF">
        <w:rPr>
          <w:iCs/>
        </w:rPr>
        <w:t xml:space="preserve">года, 10/24 </w:t>
      </w:r>
      <w:r>
        <w:rPr>
          <w:iCs/>
        </w:rPr>
        <w:t>от</w:t>
      </w:r>
      <w:r w:rsidRPr="00BC53CF">
        <w:rPr>
          <w:iCs/>
        </w:rPr>
        <w:t xml:space="preserve"> 27 </w:t>
      </w:r>
      <w:r>
        <w:rPr>
          <w:iCs/>
        </w:rPr>
        <w:t>марта</w:t>
      </w:r>
      <w:r w:rsidRPr="00BC53CF">
        <w:rPr>
          <w:iCs/>
        </w:rPr>
        <w:t xml:space="preserve"> 2009 </w:t>
      </w:r>
      <w:r>
        <w:rPr>
          <w:iCs/>
        </w:rPr>
        <w:t>года</w:t>
      </w:r>
      <w:r w:rsidRPr="00BC53CF">
        <w:rPr>
          <w:iCs/>
        </w:rPr>
        <w:t xml:space="preserve">, 11/8 </w:t>
      </w:r>
      <w:r>
        <w:rPr>
          <w:iCs/>
        </w:rPr>
        <w:t>от</w:t>
      </w:r>
      <w:r w:rsidRPr="00BC53CF">
        <w:rPr>
          <w:iCs/>
        </w:rPr>
        <w:t xml:space="preserve"> 17 </w:t>
      </w:r>
      <w:r>
        <w:rPr>
          <w:iCs/>
        </w:rPr>
        <w:t>июня</w:t>
      </w:r>
      <w:r w:rsidRPr="00BC53CF">
        <w:rPr>
          <w:iCs/>
        </w:rPr>
        <w:t xml:space="preserve"> 2009</w:t>
      </w:r>
      <w:r>
        <w:rPr>
          <w:iCs/>
        </w:rPr>
        <w:t xml:space="preserve"> года</w:t>
      </w:r>
      <w:r w:rsidRPr="00BC53CF">
        <w:rPr>
          <w:iCs/>
        </w:rPr>
        <w:t xml:space="preserve">, 12/7 </w:t>
      </w:r>
      <w:r>
        <w:rPr>
          <w:iCs/>
        </w:rPr>
        <w:t>от</w:t>
      </w:r>
      <w:r w:rsidRPr="00BC53CF">
        <w:rPr>
          <w:iCs/>
        </w:rPr>
        <w:t xml:space="preserve"> 1</w:t>
      </w:r>
      <w:r w:rsidR="00DA6158">
        <w:rPr>
          <w:iCs/>
        </w:rPr>
        <w:t> </w:t>
      </w:r>
      <w:r>
        <w:rPr>
          <w:iCs/>
        </w:rPr>
        <w:t>октября</w:t>
      </w:r>
      <w:r w:rsidRPr="00BC53CF">
        <w:rPr>
          <w:iCs/>
        </w:rPr>
        <w:t xml:space="preserve"> 2009</w:t>
      </w:r>
      <w:r w:rsidR="00EC0B10">
        <w:rPr>
          <w:iCs/>
        </w:rPr>
        <w:t xml:space="preserve"> </w:t>
      </w:r>
      <w:r w:rsidRPr="00BC53CF">
        <w:rPr>
          <w:iCs/>
        </w:rPr>
        <w:t>года</w:t>
      </w:r>
      <w:r>
        <w:rPr>
          <w:iCs/>
        </w:rPr>
        <w:t xml:space="preserve"> и</w:t>
      </w:r>
      <w:r w:rsidRPr="00BC53CF">
        <w:rPr>
          <w:iCs/>
        </w:rPr>
        <w:t xml:space="preserve"> 12/24 </w:t>
      </w:r>
      <w:r>
        <w:rPr>
          <w:iCs/>
        </w:rPr>
        <w:t>и</w:t>
      </w:r>
      <w:r w:rsidRPr="00BC53CF">
        <w:rPr>
          <w:iCs/>
        </w:rPr>
        <w:t xml:space="preserve"> 12/27 </w:t>
      </w:r>
      <w:r>
        <w:rPr>
          <w:iCs/>
        </w:rPr>
        <w:t>от</w:t>
      </w:r>
      <w:r w:rsidRPr="00BC53CF">
        <w:rPr>
          <w:iCs/>
        </w:rPr>
        <w:t xml:space="preserve"> 2 </w:t>
      </w:r>
      <w:r>
        <w:rPr>
          <w:iCs/>
        </w:rPr>
        <w:t>октября</w:t>
      </w:r>
      <w:r w:rsidRPr="00BC53CF">
        <w:rPr>
          <w:iCs/>
        </w:rPr>
        <w:t xml:space="preserve"> 2009</w:t>
      </w:r>
      <w:r>
        <w:rPr>
          <w:iCs/>
        </w:rPr>
        <w:t xml:space="preserve"> года</w:t>
      </w:r>
      <w:r w:rsidRPr="00BC53CF">
        <w:rPr>
          <w:iCs/>
        </w:rPr>
        <w:t xml:space="preserve">, </w:t>
      </w:r>
      <w:r>
        <w:rPr>
          <w:iCs/>
        </w:rPr>
        <w:t>свои</w:t>
      </w:r>
      <w:r w:rsidRPr="00BC53CF">
        <w:rPr>
          <w:iCs/>
        </w:rPr>
        <w:t xml:space="preserve"> </w:t>
      </w:r>
      <w:r>
        <w:rPr>
          <w:iCs/>
        </w:rPr>
        <w:t>решения</w:t>
      </w:r>
      <w:r w:rsidRPr="00BC53CF">
        <w:rPr>
          <w:iCs/>
        </w:rPr>
        <w:t xml:space="preserve"> 2/107 </w:t>
      </w:r>
      <w:r>
        <w:rPr>
          <w:iCs/>
        </w:rPr>
        <w:t>и</w:t>
      </w:r>
      <w:r w:rsidRPr="00BC53CF">
        <w:rPr>
          <w:iCs/>
        </w:rPr>
        <w:t xml:space="preserve"> 2/108 </w:t>
      </w:r>
      <w:r>
        <w:rPr>
          <w:iCs/>
        </w:rPr>
        <w:t>от</w:t>
      </w:r>
      <w:r w:rsidRPr="00BC53CF">
        <w:rPr>
          <w:iCs/>
        </w:rPr>
        <w:t xml:space="preserve"> 27 </w:t>
      </w:r>
      <w:r>
        <w:rPr>
          <w:iCs/>
        </w:rPr>
        <w:t>ноября</w:t>
      </w:r>
      <w:r w:rsidRPr="00BC53CF">
        <w:rPr>
          <w:iCs/>
        </w:rPr>
        <w:t xml:space="preserve"> 2006</w:t>
      </w:r>
      <w:r>
        <w:rPr>
          <w:iCs/>
        </w:rPr>
        <w:t xml:space="preserve"> года</w:t>
      </w:r>
      <w:r w:rsidRPr="00BC53CF">
        <w:rPr>
          <w:iCs/>
        </w:rPr>
        <w:t>,</w:t>
      </w:r>
      <w:r>
        <w:rPr>
          <w:iCs/>
        </w:rPr>
        <w:t xml:space="preserve"> а также на все резолюции </w:t>
      </w:r>
      <w:r>
        <w:t>об осуществлении права каждого человека на наивысший достижимый уровень физического и псих</w:t>
      </w:r>
      <w:r>
        <w:t>и</w:t>
      </w:r>
      <w:r>
        <w:t>ческого здоровья, принятые Генеральной Ассамблеей и Комиссией по правам человека,</w:t>
      </w:r>
    </w:p>
    <w:p w:rsidR="007F7C42" w:rsidRDefault="007F7C42" w:rsidP="007F7C42">
      <w:pPr>
        <w:pStyle w:val="SingleTxtGR"/>
      </w:pPr>
      <w:r>
        <w:tab/>
      </w:r>
      <w:r w:rsidRPr="00D856CC">
        <w:rPr>
          <w:i/>
        </w:rPr>
        <w:t>ссылаясь также</w:t>
      </w:r>
      <w:r>
        <w:t xml:space="preserve"> на декларации и программы действий, принятые кру</w:t>
      </w:r>
      <w:r>
        <w:t>п</w:t>
      </w:r>
      <w:r>
        <w:t>ными конференциями Организации Объединенных Наций и встречами на вы</w:t>
      </w:r>
      <w:r>
        <w:t>с</w:t>
      </w:r>
      <w:r>
        <w:t>шем уровне, а также совещаниями, посвященными ходу их осуществления,</w:t>
      </w:r>
    </w:p>
    <w:p w:rsidR="007F7C42" w:rsidRDefault="007F7C42" w:rsidP="007F7C42">
      <w:pPr>
        <w:pStyle w:val="SingleTxtGR"/>
      </w:pPr>
      <w:r>
        <w:tab/>
      </w:r>
      <w:r w:rsidRPr="00D856CC">
        <w:rPr>
          <w:i/>
        </w:rPr>
        <w:t xml:space="preserve">ссылаясь </w:t>
      </w:r>
      <w:r>
        <w:rPr>
          <w:i/>
        </w:rPr>
        <w:t>далее</w:t>
      </w:r>
      <w:r>
        <w:t xml:space="preserve"> на Декларацию</w:t>
      </w:r>
      <w:r w:rsidRPr="009F69F9">
        <w:t xml:space="preserve"> о праве на развитие</w:t>
      </w:r>
      <w:r>
        <w:t>, которая, среди пр</w:t>
      </w:r>
      <w:r>
        <w:t>о</w:t>
      </w:r>
      <w:r>
        <w:t>чего, устанавливает, что государства должны принимать на национальном уровне все необходимые меры для осуществления права на развитие и должны обеспечивать, в частности, равенство возможностей для всех в плане доступа к основным р</w:t>
      </w:r>
      <w:r>
        <w:t>е</w:t>
      </w:r>
      <w:r>
        <w:t>сурсам, таким, как услуги по охране здоровья,</w:t>
      </w:r>
    </w:p>
    <w:p w:rsidR="007F7C42" w:rsidRDefault="007F7C42" w:rsidP="007F7C42">
      <w:pPr>
        <w:pStyle w:val="SingleTxtGR"/>
      </w:pPr>
      <w:r>
        <w:tab/>
      </w:r>
      <w:r w:rsidRPr="00154391">
        <w:rPr>
          <w:i/>
        </w:rPr>
        <w:t>с интересом принимая к сведению</w:t>
      </w:r>
      <w:r>
        <w:t xml:space="preserve"> </w:t>
      </w:r>
      <w:r w:rsidR="00E1368E">
        <w:t>з</w:t>
      </w:r>
      <w:r>
        <w:t>амечани</w:t>
      </w:r>
      <w:r w:rsidR="00E1368E">
        <w:t>я</w:t>
      </w:r>
      <w:r>
        <w:t xml:space="preserve"> общего порядка</w:t>
      </w:r>
      <w:r w:rsidR="00E1368E">
        <w:t xml:space="preserve"> и общие р</w:t>
      </w:r>
      <w:r w:rsidR="00E1368E">
        <w:t>е</w:t>
      </w:r>
      <w:r w:rsidR="00E1368E">
        <w:t>комендации договорных органов, имеющие отношение к праву каждого челов</w:t>
      </w:r>
      <w:r w:rsidR="00E1368E">
        <w:t>е</w:t>
      </w:r>
      <w:r w:rsidR="00E1368E">
        <w:t>ка на наивысший достижимый уровень физического и психического здоровья,</w:t>
      </w:r>
    </w:p>
    <w:p w:rsidR="007F7C42" w:rsidRDefault="007F7C42" w:rsidP="007F7C42">
      <w:pPr>
        <w:pStyle w:val="SingleTxtGR"/>
      </w:pPr>
      <w:r>
        <w:tab/>
      </w:r>
      <w:r w:rsidRPr="006F66B0">
        <w:rPr>
          <w:i/>
        </w:rPr>
        <w:t>будучи обеспокоен</w:t>
      </w:r>
      <w:r>
        <w:t xml:space="preserve"> тем, что для миллионов людей по всему миру полное осуществление права на наивысший достижимый уровень физического и пс</w:t>
      </w:r>
      <w:r>
        <w:t>и</w:t>
      </w:r>
      <w:r>
        <w:t>хического здоровья, в том числе посредством получения доступа к безопасным, эффективным, недорогим и качественным лекарствам, в частности к основным лекарствам, вакцинам и другим медицинским товарам, а также к учреждениям и услугам здравоохранения, по-прежнему остается целью далекого будущего и что во многих случаях, особенно для тех, кто живет в условиях нищеты, эта цель становится все более нед</w:t>
      </w:r>
      <w:r>
        <w:t>о</w:t>
      </w:r>
      <w:r>
        <w:t>сягаемой,</w:t>
      </w:r>
    </w:p>
    <w:p w:rsidR="007F7C42" w:rsidRDefault="007F7C42" w:rsidP="007F7C42">
      <w:pPr>
        <w:pStyle w:val="SingleTxtGR"/>
      </w:pPr>
      <w:r>
        <w:tab/>
      </w:r>
      <w:r w:rsidRPr="006F66B0">
        <w:rPr>
          <w:i/>
        </w:rPr>
        <w:t>будучи</w:t>
      </w:r>
      <w:r>
        <w:rPr>
          <w:i/>
        </w:rPr>
        <w:t xml:space="preserve"> также</w:t>
      </w:r>
      <w:r w:rsidRPr="006F66B0">
        <w:rPr>
          <w:i/>
        </w:rPr>
        <w:t xml:space="preserve"> обеспокоен</w:t>
      </w:r>
      <w:r>
        <w:t xml:space="preserve"> тем, что все более широкая распростране</w:t>
      </w:r>
      <w:r>
        <w:t>н</w:t>
      </w:r>
      <w:r>
        <w:t>ность незаразных заболеваний ложи</w:t>
      </w:r>
      <w:r w:rsidRPr="00282200">
        <w:t>тся на общество тяжелым бременем, име</w:t>
      </w:r>
      <w:r w:rsidRPr="00282200">
        <w:t>ю</w:t>
      </w:r>
      <w:r w:rsidRPr="00282200">
        <w:t>щим серьезные социально-экономические последствия,</w:t>
      </w:r>
      <w:r>
        <w:t xml:space="preserve"> и сознавая необход</w:t>
      </w:r>
      <w:r>
        <w:t>и</w:t>
      </w:r>
      <w:r>
        <w:t xml:space="preserve">мость </w:t>
      </w:r>
      <w:r w:rsidRPr="00282200">
        <w:t>вести борьбу с серде</w:t>
      </w:r>
      <w:r w:rsidRPr="00282200">
        <w:t>ч</w:t>
      </w:r>
      <w:r w:rsidRPr="00282200">
        <w:t>но-сосудистыми заболеваниями, раком, диабетом и хроническими заболев</w:t>
      </w:r>
      <w:r w:rsidRPr="00282200">
        <w:t>а</w:t>
      </w:r>
      <w:r w:rsidRPr="00282200">
        <w:t>ниями дыхательных путей, которые представляют собой главную угрозу здоровью и развитию людей</w:t>
      </w:r>
      <w:r>
        <w:t>,</w:t>
      </w:r>
    </w:p>
    <w:p w:rsidR="007F7C42" w:rsidRDefault="007F7C42" w:rsidP="007F7C42">
      <w:pPr>
        <w:pStyle w:val="SingleTxtGR"/>
      </w:pPr>
      <w:r>
        <w:tab/>
      </w:r>
      <w:r w:rsidRPr="003954E3">
        <w:rPr>
          <w:i/>
        </w:rPr>
        <w:t>напоминая</w:t>
      </w:r>
      <w:r>
        <w:t xml:space="preserve"> о том, </w:t>
      </w:r>
      <w:r w:rsidRPr="00401D3A">
        <w:t>что доступ к лекарствам является одним из важнейших условий постепенного обеспечения полного осуществления права каждого ч</w:t>
      </w:r>
      <w:r w:rsidRPr="00401D3A">
        <w:t>е</w:t>
      </w:r>
      <w:r w:rsidRPr="00401D3A">
        <w:t>ловека на наивысший достижимый уровень физического и психического здор</w:t>
      </w:r>
      <w:r w:rsidRPr="00401D3A">
        <w:t>о</w:t>
      </w:r>
      <w:r w:rsidRPr="00401D3A">
        <w:t>вья</w:t>
      </w:r>
      <w:r>
        <w:t xml:space="preserve"> и что </w:t>
      </w:r>
      <w:r w:rsidRPr="00401D3A">
        <w:t>обязанность</w:t>
      </w:r>
      <w:r>
        <w:t>ю</w:t>
      </w:r>
      <w:r w:rsidRPr="00401D3A">
        <w:t xml:space="preserve"> государств </w:t>
      </w:r>
      <w:r>
        <w:t xml:space="preserve">является </w:t>
      </w:r>
      <w:r w:rsidRPr="00401D3A">
        <w:t>обеспечить</w:t>
      </w:r>
      <w:r w:rsidRPr="00B00391">
        <w:t xml:space="preserve"> </w:t>
      </w:r>
      <w:r>
        <w:t>каждому человеку без какой-либо</w:t>
      </w:r>
      <w:r w:rsidRPr="00401D3A">
        <w:t xml:space="preserve"> дискриминаци</w:t>
      </w:r>
      <w:r>
        <w:t>и</w:t>
      </w:r>
      <w:r w:rsidRPr="00401D3A">
        <w:t xml:space="preserve"> доступ ко всем лекарствам, в частности к осно</w:t>
      </w:r>
      <w:r w:rsidRPr="00401D3A">
        <w:t>в</w:t>
      </w:r>
      <w:r w:rsidRPr="00401D3A">
        <w:t xml:space="preserve">ным лекарствам, </w:t>
      </w:r>
      <w:r>
        <w:t>которые были бы</w:t>
      </w:r>
      <w:r w:rsidRPr="00401D3A">
        <w:t xml:space="preserve"> доступн</w:t>
      </w:r>
      <w:r>
        <w:t>ыми, безопасными, эффективными</w:t>
      </w:r>
      <w:r w:rsidRPr="00401D3A">
        <w:t xml:space="preserve"> и в</w:t>
      </w:r>
      <w:r w:rsidRPr="00401D3A">
        <w:t>ы</w:t>
      </w:r>
      <w:r w:rsidRPr="00401D3A">
        <w:t>со</w:t>
      </w:r>
      <w:r>
        <w:t>кого</w:t>
      </w:r>
      <w:r w:rsidRPr="00401D3A">
        <w:t xml:space="preserve"> ка</w:t>
      </w:r>
      <w:r>
        <w:t>чества,</w:t>
      </w:r>
    </w:p>
    <w:p w:rsidR="007F7C42" w:rsidRDefault="007F7C42" w:rsidP="007F7C42">
      <w:pPr>
        <w:pStyle w:val="SingleTxtGR"/>
      </w:pPr>
      <w:r>
        <w:tab/>
      </w:r>
      <w:r>
        <w:rPr>
          <w:i/>
        </w:rPr>
        <w:t>напоминая</w:t>
      </w:r>
      <w:r>
        <w:t xml:space="preserve"> </w:t>
      </w:r>
      <w:r w:rsidRPr="009C02B5">
        <w:rPr>
          <w:i/>
        </w:rPr>
        <w:t>также</w:t>
      </w:r>
      <w:r>
        <w:t xml:space="preserve"> о создании в рамках Международной кампании </w:t>
      </w:r>
      <w:r w:rsidR="00372B50">
        <w:br/>
      </w:r>
      <w:r>
        <w:t>по борьбе с голодом и нищетой международного механизма закупок л</w:t>
      </w:r>
      <w:r>
        <w:t>е</w:t>
      </w:r>
      <w:r>
        <w:t>карств</w:t>
      </w:r>
      <w:r w:rsidR="00372B50">
        <w:t> </w:t>
      </w:r>
      <w:r>
        <w:t>−</w:t>
      </w:r>
      <w:r w:rsidR="00372B50">
        <w:t> </w:t>
      </w:r>
      <w:r>
        <w:t>ЮНИТЭЙД, который способствует обеспечению доступа представит</w:t>
      </w:r>
      <w:r>
        <w:t>е</w:t>
      </w:r>
      <w:r>
        <w:t>лей беднейших слоев населения мира к лекарственным препаратам как часть борьбы с такими крупнейшими пандемическими заболеваниями, как ВИЧ/СПИД, малярия и туберк</w:t>
      </w:r>
      <w:r>
        <w:t>у</w:t>
      </w:r>
      <w:r>
        <w:t>лез,</w:t>
      </w:r>
    </w:p>
    <w:p w:rsidR="007F7C42" w:rsidRDefault="007F7C42" w:rsidP="007F7C42">
      <w:pPr>
        <w:pStyle w:val="SingleTxtGR"/>
      </w:pPr>
      <w:r>
        <w:tab/>
      </w:r>
      <w:r w:rsidRPr="00D856CC">
        <w:rPr>
          <w:i/>
        </w:rPr>
        <w:t xml:space="preserve">ссылаясь </w:t>
      </w:r>
      <w:r>
        <w:rPr>
          <w:i/>
        </w:rPr>
        <w:t>далее</w:t>
      </w:r>
      <w:r>
        <w:t xml:space="preserve"> на резолюцию Комиссии по наркотическим средс</w:t>
      </w:r>
      <w:r>
        <w:t>т</w:t>
      </w:r>
      <w:r>
        <w:t>вам</w:t>
      </w:r>
      <w:r w:rsidR="00372B50">
        <w:t> </w:t>
      </w:r>
      <w:r>
        <w:t>53/4 от 12 марта 2010</w:t>
      </w:r>
      <w:r w:rsidR="00EC0B10">
        <w:t xml:space="preserve"> </w:t>
      </w:r>
      <w:r>
        <w:t>года, озаглавленную "Содействие обеспечению нал</w:t>
      </w:r>
      <w:r>
        <w:t>и</w:t>
      </w:r>
      <w:r>
        <w:t>чия достаточного количества контролируемых на международном уровне на</w:t>
      </w:r>
      <w:r>
        <w:t>р</w:t>
      </w:r>
      <w:r>
        <w:t>котиков законного происхождения для использования в медицинских</w:t>
      </w:r>
      <w:r w:rsidRPr="00B53A06">
        <w:t xml:space="preserve"> </w:t>
      </w:r>
      <w:r>
        <w:t>и научных ц</w:t>
      </w:r>
      <w:r>
        <w:t>е</w:t>
      </w:r>
      <w:r>
        <w:t>лях и предупреждение их утечки</w:t>
      </w:r>
      <w:r w:rsidRPr="00B53A06">
        <w:t xml:space="preserve"> </w:t>
      </w:r>
      <w:r>
        <w:t>и злоупотребления ими",</w:t>
      </w:r>
    </w:p>
    <w:p w:rsidR="007F7C42" w:rsidRDefault="007F7C42" w:rsidP="007F7C42">
      <w:pPr>
        <w:pStyle w:val="SingleTxtGR"/>
      </w:pPr>
      <w:r>
        <w:tab/>
      </w:r>
      <w:r w:rsidRPr="00D856CC">
        <w:rPr>
          <w:i/>
        </w:rPr>
        <w:t xml:space="preserve">ссылаясь </w:t>
      </w:r>
      <w:r>
        <w:t xml:space="preserve">на резолюцию </w:t>
      </w:r>
      <w:r w:rsidRPr="004A4021">
        <w:t>Всемирной ассамбле</w:t>
      </w:r>
      <w:r>
        <w:t>и</w:t>
      </w:r>
      <w:r w:rsidRPr="004A4021">
        <w:t xml:space="preserve"> здравоохран</w:t>
      </w:r>
      <w:r w:rsidRPr="004A4021">
        <w:t>е</w:t>
      </w:r>
      <w:r w:rsidRPr="004A4021">
        <w:t>ния</w:t>
      </w:r>
      <w:r>
        <w:t xml:space="preserve"> </w:t>
      </w:r>
      <w:r w:rsidRPr="00B5741B">
        <w:rPr>
          <w:lang w:val="en-US"/>
        </w:rPr>
        <w:t>WHA</w:t>
      </w:r>
      <w:r w:rsidRPr="0058570C">
        <w:t>63.1</w:t>
      </w:r>
      <w:r>
        <w:t xml:space="preserve"> от 19 мая 2010 года, озаглавленную "</w:t>
      </w:r>
      <w:r w:rsidRPr="00F152FE">
        <w:t>Готовность к пандемическому гриппу: о</w:t>
      </w:r>
      <w:r w:rsidRPr="00F152FE">
        <w:t>б</w:t>
      </w:r>
      <w:r w:rsidRPr="00F152FE">
        <w:t>мен вирусами гриппа и доступ к вакцинам и другим преимуществам</w:t>
      </w:r>
      <w:r>
        <w:t>", в кот</w:t>
      </w:r>
      <w:r>
        <w:t>о</w:t>
      </w:r>
      <w:r>
        <w:t xml:space="preserve">рой признается необходимость налаживания </w:t>
      </w:r>
      <w:r w:rsidRPr="00F152FE">
        <w:t>честн</w:t>
      </w:r>
      <w:r>
        <w:t>ой</w:t>
      </w:r>
      <w:r w:rsidRPr="00F152FE">
        <w:t>, транспарентн</w:t>
      </w:r>
      <w:r>
        <w:t>ой</w:t>
      </w:r>
      <w:r w:rsidRPr="00F152FE">
        <w:t>, справедл</w:t>
      </w:r>
      <w:r w:rsidRPr="00F152FE">
        <w:t>и</w:t>
      </w:r>
      <w:r w:rsidRPr="00F152FE">
        <w:t>в</w:t>
      </w:r>
      <w:r>
        <w:t>ой</w:t>
      </w:r>
      <w:r w:rsidRPr="00F152FE">
        <w:t xml:space="preserve"> и </w:t>
      </w:r>
      <w:r>
        <w:t>эффективной системы для</w:t>
      </w:r>
      <w:r w:rsidRPr="00F152FE">
        <w:t xml:space="preserve"> обмен</w:t>
      </w:r>
      <w:r>
        <w:t>а</w:t>
      </w:r>
      <w:r w:rsidRPr="00F152FE">
        <w:t xml:space="preserve"> вирусом</w:t>
      </w:r>
      <w:r w:rsidR="00EC0B10">
        <w:t xml:space="preserve"> </w:t>
      </w:r>
      <w:r w:rsidRPr="00F152FE">
        <w:t>H5N1 и другими вирусами гриппа, обладающими пандемическим потенциалом,</w:t>
      </w:r>
      <w:r>
        <w:t xml:space="preserve"> а также обеспечения ра</w:t>
      </w:r>
      <w:r>
        <w:t>в</w:t>
      </w:r>
      <w:r>
        <w:t xml:space="preserve">ноправного </w:t>
      </w:r>
      <w:r w:rsidRPr="00F152FE">
        <w:t xml:space="preserve">доступа </w:t>
      </w:r>
      <w:r>
        <w:t>к вакцинам и другим блага</w:t>
      </w:r>
      <w:r w:rsidRPr="00F152FE">
        <w:t>м</w:t>
      </w:r>
      <w:r>
        <w:t>,</w:t>
      </w:r>
    </w:p>
    <w:p w:rsidR="007F7C42" w:rsidRDefault="007F7C42" w:rsidP="007F7C42">
      <w:pPr>
        <w:pStyle w:val="SingleTxtGR"/>
      </w:pPr>
      <w:r>
        <w:tab/>
      </w:r>
      <w:r w:rsidRPr="006F66B0">
        <w:rPr>
          <w:i/>
        </w:rPr>
        <w:t>будучи обеспокоен</w:t>
      </w:r>
      <w:r>
        <w:t xml:space="preserve"> нехваткой</w:t>
      </w:r>
      <w:r w:rsidRPr="00282200">
        <w:t xml:space="preserve"> медицинских работников, а также их несб</w:t>
      </w:r>
      <w:r w:rsidRPr="00282200">
        <w:t>а</w:t>
      </w:r>
      <w:r>
        <w:t>лансированным</w:t>
      </w:r>
      <w:r w:rsidRPr="00282200">
        <w:t xml:space="preserve"> распределение</w:t>
      </w:r>
      <w:r>
        <w:t>м</w:t>
      </w:r>
      <w:r w:rsidRPr="00282200">
        <w:t xml:space="preserve"> в странах и во всем мире, в частности дефиц</w:t>
      </w:r>
      <w:r w:rsidRPr="00282200">
        <w:t>и</w:t>
      </w:r>
      <w:r w:rsidRPr="00282200">
        <w:t>т</w:t>
      </w:r>
      <w:r>
        <w:t>ом</w:t>
      </w:r>
      <w:r w:rsidRPr="00282200">
        <w:t xml:space="preserve"> таких работников в Африке к югу от Сахары, что подрывает системы здр</w:t>
      </w:r>
      <w:r w:rsidRPr="00282200">
        <w:t>а</w:t>
      </w:r>
      <w:r w:rsidRPr="00282200">
        <w:t>воохранения развивающихся стран</w:t>
      </w:r>
      <w:r>
        <w:t>,</w:t>
      </w:r>
    </w:p>
    <w:p w:rsidR="007F7C42" w:rsidRDefault="007F7C42" w:rsidP="007F7C42">
      <w:pPr>
        <w:pStyle w:val="SingleTxtGR"/>
      </w:pPr>
      <w:r>
        <w:tab/>
      </w:r>
      <w:r w:rsidRPr="00D856CC">
        <w:rPr>
          <w:i/>
        </w:rPr>
        <w:t xml:space="preserve">ссылаясь </w:t>
      </w:r>
      <w:r>
        <w:t xml:space="preserve">на резолюцию </w:t>
      </w:r>
      <w:r w:rsidRPr="004A4021">
        <w:t>Всемирной ассамбле</w:t>
      </w:r>
      <w:r>
        <w:t>и</w:t>
      </w:r>
      <w:r w:rsidRPr="004A4021">
        <w:t xml:space="preserve"> здравоохран</w:t>
      </w:r>
      <w:r w:rsidRPr="004A4021">
        <w:t>е</w:t>
      </w:r>
      <w:r w:rsidRPr="004A4021">
        <w:t>ния</w:t>
      </w:r>
      <w:r w:rsidR="00372B50">
        <w:t> </w:t>
      </w:r>
      <w:r w:rsidRPr="00200218">
        <w:rPr>
          <w:lang w:val="en-US"/>
        </w:rPr>
        <w:t>WHA</w:t>
      </w:r>
      <w:r w:rsidRPr="00822801">
        <w:t xml:space="preserve">58.33 </w:t>
      </w:r>
      <w:r>
        <w:t>от</w:t>
      </w:r>
      <w:r w:rsidRPr="00822801">
        <w:t xml:space="preserve"> 25 </w:t>
      </w:r>
      <w:r>
        <w:t>мая</w:t>
      </w:r>
      <w:r w:rsidRPr="00822801">
        <w:t xml:space="preserve"> 2005 </w:t>
      </w:r>
      <w:r>
        <w:t>года, озаглавленную "</w:t>
      </w:r>
      <w:r w:rsidRPr="002B3DA5">
        <w:t>Устойчивое финансиров</w:t>
      </w:r>
      <w:r w:rsidRPr="002B3DA5">
        <w:t>а</w:t>
      </w:r>
      <w:r w:rsidRPr="002B3DA5">
        <w:t>ние здравоохранения, всеобщий охват и</w:t>
      </w:r>
      <w:r>
        <w:t xml:space="preserve"> </w:t>
      </w:r>
      <w:r w:rsidRPr="002B3DA5">
        <w:t>медико-социальное страхование</w:t>
      </w:r>
      <w:r>
        <w:t>", кот</w:t>
      </w:r>
      <w:r>
        <w:t>о</w:t>
      </w:r>
      <w:r>
        <w:t xml:space="preserve">рая, среди прочего, настоятельно призывает государства </w:t>
      </w:r>
      <w:r w:rsidRPr="00527A5C">
        <w:t xml:space="preserve">обеспечить положение, </w:t>
      </w:r>
      <w:r>
        <w:t xml:space="preserve">позволяющее обеспечить, чтобы </w:t>
      </w:r>
      <w:r w:rsidRPr="00527A5C">
        <w:t>отдельны</w:t>
      </w:r>
      <w:r>
        <w:t>м</w:t>
      </w:r>
      <w:r w:rsidRPr="00527A5C">
        <w:t xml:space="preserve"> лиц</w:t>
      </w:r>
      <w:r>
        <w:t>ам не приходилось сталкиват</w:t>
      </w:r>
      <w:r>
        <w:t>ь</w:t>
      </w:r>
      <w:r>
        <w:t xml:space="preserve">ся с </w:t>
      </w:r>
      <w:r w:rsidRPr="00527A5C">
        <w:t>катастрофически</w:t>
      </w:r>
      <w:r>
        <w:t>ми</w:t>
      </w:r>
      <w:r w:rsidRPr="00527A5C">
        <w:t xml:space="preserve"> расход</w:t>
      </w:r>
      <w:r>
        <w:t xml:space="preserve">ами </w:t>
      </w:r>
      <w:r w:rsidRPr="00527A5C">
        <w:t>на медицинскую помощь и обнищани</w:t>
      </w:r>
      <w:r>
        <w:t>ем</w:t>
      </w:r>
      <w:r w:rsidRPr="00527A5C">
        <w:t xml:space="preserve"> в</w:t>
      </w:r>
      <w:r>
        <w:t xml:space="preserve"> </w:t>
      </w:r>
      <w:r w:rsidRPr="00527A5C">
        <w:t>результате обращения за п</w:t>
      </w:r>
      <w:r w:rsidRPr="00527A5C">
        <w:t>о</w:t>
      </w:r>
      <w:r w:rsidRPr="00527A5C">
        <w:t>мощью</w:t>
      </w:r>
      <w:r>
        <w:t>,</w:t>
      </w:r>
    </w:p>
    <w:p w:rsidR="007F7C42" w:rsidRDefault="007F7C42" w:rsidP="007F7C42">
      <w:pPr>
        <w:pStyle w:val="SingleTxtGR"/>
      </w:pPr>
      <w:r>
        <w:tab/>
      </w:r>
      <w:r w:rsidRPr="00A213DF">
        <w:rPr>
          <w:i/>
        </w:rPr>
        <w:t>вновь подтверждая</w:t>
      </w:r>
      <w:r>
        <w:t>, что доступ к безопасной и чистой воде для личного и бытового потребления, а также к санитарным услугам и питанию имеет осн</w:t>
      </w:r>
      <w:r>
        <w:t>о</w:t>
      </w:r>
      <w:r>
        <w:t>вополагающее значение для осуществления права каждого человека на на</w:t>
      </w:r>
      <w:r>
        <w:t>и</w:t>
      </w:r>
      <w:r>
        <w:t xml:space="preserve">высший достижимый уровень </w:t>
      </w:r>
      <w:r w:rsidR="001B04E5">
        <w:t xml:space="preserve">физического и психического </w:t>
      </w:r>
      <w:r>
        <w:t>здор</w:t>
      </w:r>
      <w:r>
        <w:t>о</w:t>
      </w:r>
      <w:r>
        <w:t>вья,</w:t>
      </w:r>
    </w:p>
    <w:p w:rsidR="007F7C42" w:rsidRDefault="007F7C42" w:rsidP="007F7C42">
      <w:pPr>
        <w:pStyle w:val="SingleTxtGR"/>
      </w:pPr>
      <w:r>
        <w:tab/>
      </w:r>
      <w:r w:rsidRPr="00443284">
        <w:rPr>
          <w:i/>
        </w:rPr>
        <w:t>признавая</w:t>
      </w:r>
      <w:r>
        <w:t xml:space="preserve"> необходимость того, чтобы государства в сотрудничестве с международными организациями и гражданским обществом, включая неправ</w:t>
      </w:r>
      <w:r>
        <w:t>и</w:t>
      </w:r>
      <w:r>
        <w:t>тельственные организации и частный сектор, создали на национальном, реги</w:t>
      </w:r>
      <w:r>
        <w:t>о</w:t>
      </w:r>
      <w:r>
        <w:t>нальном и международном уровнях благоприятные условия для обеспечения полного и эффективного осуществления права каждого человека на наивысший достижимый уровень физического и психического здоровья,</w:t>
      </w:r>
    </w:p>
    <w:p w:rsidR="007F7C42" w:rsidRDefault="007F7C42" w:rsidP="007F7C42">
      <w:pPr>
        <w:pStyle w:val="SingleTxtGR"/>
      </w:pPr>
      <w:r>
        <w:tab/>
      </w:r>
      <w:r w:rsidRPr="006D6A64">
        <w:rPr>
          <w:i/>
        </w:rPr>
        <w:t>будучи обеспокоен</w:t>
      </w:r>
      <w:r>
        <w:t xml:space="preserve"> взаимосвяз</w:t>
      </w:r>
      <w:r w:rsidR="001B04E5">
        <w:t>ью</w:t>
      </w:r>
      <w:r>
        <w:t xml:space="preserve"> между нищетой и реализацией права каждого человека на наивысший достижимый уровень физического и психич</w:t>
      </w:r>
      <w:r>
        <w:t>е</w:t>
      </w:r>
      <w:r>
        <w:t>ского здоровья, и в частности тем, что плохое состояние здоровья может быть как причиной, так и следствием нищеты,</w:t>
      </w:r>
    </w:p>
    <w:p w:rsidR="007F7C42" w:rsidRDefault="007F7C42" w:rsidP="007F7C42">
      <w:pPr>
        <w:pStyle w:val="SingleTxtGR"/>
      </w:pPr>
      <w:r>
        <w:tab/>
      </w:r>
      <w:r w:rsidRPr="00093950">
        <w:rPr>
          <w:i/>
        </w:rPr>
        <w:t>напоминая</w:t>
      </w:r>
      <w:r>
        <w:t xml:space="preserve"> о принятых международным сообществом обязательствах по осуществлению в полном объеме связанных с охраной здоровья целей в обла</w:t>
      </w:r>
      <w:r>
        <w:t>с</w:t>
      </w:r>
      <w:r>
        <w:t>ти развития, сформулированных в Декларации тысячелетия,</w:t>
      </w:r>
    </w:p>
    <w:p w:rsidR="007F7C42" w:rsidRDefault="007F7C42" w:rsidP="007F7C42">
      <w:pPr>
        <w:pStyle w:val="SingleTxtGR"/>
      </w:pPr>
      <w:r>
        <w:tab/>
      </w:r>
      <w:r w:rsidRPr="007C2B4B">
        <w:rPr>
          <w:i/>
        </w:rPr>
        <w:t>подчеркивая</w:t>
      </w:r>
      <w:r>
        <w:t>, что равенство между мужчинами и женщинами и расшир</w:t>
      </w:r>
      <w:r>
        <w:t>е</w:t>
      </w:r>
      <w:r>
        <w:t xml:space="preserve">ние прав и возможностей женщин и девочек являются основополагающими элементами </w:t>
      </w:r>
      <w:r w:rsidRPr="00271A7A">
        <w:t>обеспечения</w:t>
      </w:r>
      <w:r>
        <w:t xml:space="preserve"> их здоровья, в том числе сексуального и репродукти</w:t>
      </w:r>
      <w:r>
        <w:t>в</w:t>
      </w:r>
      <w:r>
        <w:t>ного, а также снижения степени их уязвимости перед ВИЧ/СПИДом и что улу</w:t>
      </w:r>
      <w:r>
        <w:t>ч</w:t>
      </w:r>
      <w:r>
        <w:t>шение положения женщин и девочек является одним из ключевых факторов достижения связанных со здоровьем целей в области развития, сформулирова</w:t>
      </w:r>
      <w:r>
        <w:t>н</w:t>
      </w:r>
      <w:r>
        <w:t>ных в Декларации тысячелетия, в частности улучшения охраны здоровья мат</w:t>
      </w:r>
      <w:r>
        <w:t>е</w:t>
      </w:r>
      <w:r>
        <w:t>рей и сокращения масштабов пандемии ВИЧ/СПИДа, и отмечая важное знач</w:t>
      </w:r>
      <w:r>
        <w:t>е</w:t>
      </w:r>
      <w:r>
        <w:t>ние увеличения объема инвестиций и ускорения научных исследований для разработки эффективных методов профилактики ВИЧ, включая методы, нах</w:t>
      </w:r>
      <w:r>
        <w:t>о</w:t>
      </w:r>
      <w:r>
        <w:t>дящиеся под контролем женщин, и ба</w:t>
      </w:r>
      <w:r>
        <w:t>к</w:t>
      </w:r>
      <w:r>
        <w:t>терицидные средства,</w:t>
      </w:r>
    </w:p>
    <w:p w:rsidR="007F7C42" w:rsidRDefault="007F7C42" w:rsidP="007F7C42">
      <w:pPr>
        <w:pStyle w:val="SingleTxtGR"/>
      </w:pPr>
      <w:r>
        <w:tab/>
      </w:r>
      <w:r w:rsidRPr="00093950">
        <w:rPr>
          <w:i/>
        </w:rPr>
        <w:t>напоминая</w:t>
      </w:r>
      <w:r>
        <w:t xml:space="preserve"> о том, что здоровье является состоянием полного физического, душевного и социального благополучия, а не только отсутствием болезней или физических дефектов,</w:t>
      </w:r>
    </w:p>
    <w:p w:rsidR="007F7C42" w:rsidRDefault="007F7C42" w:rsidP="007F7C42">
      <w:pPr>
        <w:pStyle w:val="SingleTxtGR"/>
      </w:pPr>
      <w:r>
        <w:tab/>
      </w:r>
      <w:r w:rsidRPr="00D856CC">
        <w:rPr>
          <w:i/>
        </w:rPr>
        <w:t>ссылаясь также</w:t>
      </w:r>
      <w:r>
        <w:t xml:space="preserve"> на свои резолюции 5/1 об институциональном стро</w:t>
      </w:r>
      <w:r>
        <w:t>и</w:t>
      </w:r>
      <w:r>
        <w:t>тельстве Совета по правам человека Организации Объединенных Наций и 5/2 о Кодексе поведения мандатариев специальных процедур Совета</w:t>
      </w:r>
      <w:r w:rsidR="001B04E5">
        <w:t xml:space="preserve"> по правам чел</w:t>
      </w:r>
      <w:r w:rsidR="001B04E5">
        <w:t>о</w:t>
      </w:r>
      <w:r w:rsidR="001B04E5">
        <w:t>века</w:t>
      </w:r>
      <w:r>
        <w:t xml:space="preserve"> от 18 июня 2007</w:t>
      </w:r>
      <w:r w:rsidR="00EC0B10">
        <w:t xml:space="preserve"> </w:t>
      </w:r>
      <w:r>
        <w:t>года и подчеркивая, что мандатарий исполняет свои об</w:t>
      </w:r>
      <w:r>
        <w:t>я</w:t>
      </w:r>
      <w:r>
        <w:t>занности в соответствии с этими резолюциями и приложениями к ним,</w:t>
      </w:r>
    </w:p>
    <w:p w:rsidR="007F7C42" w:rsidRDefault="007F7C42" w:rsidP="007F7C42">
      <w:pPr>
        <w:pStyle w:val="SingleTxtGR"/>
      </w:pPr>
      <w:r>
        <w:tab/>
        <w:t>1.</w:t>
      </w:r>
      <w:r>
        <w:tab/>
      </w:r>
      <w:r>
        <w:rPr>
          <w:i/>
        </w:rPr>
        <w:t xml:space="preserve">постановляет </w:t>
      </w:r>
      <w:r w:rsidRPr="00891181">
        <w:t xml:space="preserve">продлить </w:t>
      </w:r>
      <w:r>
        <w:t xml:space="preserve">еще </w:t>
      </w:r>
      <w:r w:rsidRPr="00891181">
        <w:t xml:space="preserve">на </w:t>
      </w:r>
      <w:r>
        <w:t xml:space="preserve">один трехлетний период мандат Специального докладчика по вопросу о праве каждого человека на наивысший достижимый уровень физического и психического здоровья, </w:t>
      </w:r>
      <w:r w:rsidRPr="0067709B">
        <w:t>закрепленный</w:t>
      </w:r>
      <w:r>
        <w:t xml:space="preserve"> в пункте 1 резолюции 6/29;</w:t>
      </w:r>
    </w:p>
    <w:p w:rsidR="007F7C42" w:rsidRDefault="007F7C42" w:rsidP="007F7C42">
      <w:pPr>
        <w:pStyle w:val="SingleTxtGR"/>
      </w:pPr>
      <w:r>
        <w:tab/>
        <w:t>2.</w:t>
      </w:r>
      <w:r>
        <w:tab/>
      </w:r>
      <w:r>
        <w:rPr>
          <w:i/>
        </w:rPr>
        <w:t>рекомендует</w:t>
      </w:r>
      <w:r>
        <w:t xml:space="preserve"> Специальному докладчику при выполнении своего мандата:</w:t>
      </w:r>
    </w:p>
    <w:p w:rsidR="007F7C42" w:rsidRPr="006177AB" w:rsidRDefault="007F7C42" w:rsidP="007F7C42">
      <w:pPr>
        <w:pStyle w:val="SingleTxtGR"/>
      </w:pPr>
      <w:r w:rsidRPr="006177AB">
        <w:tab/>
      </w:r>
      <w:r w:rsidRPr="006177AB">
        <w:rPr>
          <w:lang w:val="en-US"/>
        </w:rPr>
        <w:t>a</w:t>
      </w:r>
      <w:r w:rsidRPr="006177AB">
        <w:t>)</w:t>
      </w:r>
      <w:r w:rsidRPr="006177AB">
        <w:tab/>
        <w:t>продолжать изучение вопроса о том, каким образом усилия по обеспечению реализации права каждого человека на наивысший достижимый уровень физического и психического здоровья могут подкреплять стратегии борьбы с нищетой;</w:t>
      </w:r>
    </w:p>
    <w:p w:rsidR="007F7C42" w:rsidRPr="006177AB" w:rsidRDefault="007F7C42" w:rsidP="007F7C42">
      <w:pPr>
        <w:pStyle w:val="SingleTxtGR"/>
      </w:pPr>
      <w:r w:rsidRPr="006177AB">
        <w:tab/>
      </w:r>
      <w:r w:rsidRPr="006177AB">
        <w:rPr>
          <w:lang w:val="en-US"/>
        </w:rPr>
        <w:t>b</w:t>
      </w:r>
      <w:r w:rsidRPr="006177AB">
        <w:t>)</w:t>
      </w:r>
      <w:r w:rsidRPr="006177AB">
        <w:tab/>
        <w:t>продолжать анализ правозащитных аспектов проблем игнориру</w:t>
      </w:r>
      <w:r w:rsidRPr="006177AB">
        <w:t>е</w:t>
      </w:r>
      <w:r w:rsidRPr="006177AB">
        <w:t>мых болезней и болезней, особо затрагивающих развивающиеся страны, а та</w:t>
      </w:r>
      <w:r w:rsidRPr="006177AB">
        <w:t>к</w:t>
      </w:r>
      <w:r w:rsidRPr="006177AB">
        <w:t>же национальных и международных аспектов этих проблем;</w:t>
      </w:r>
    </w:p>
    <w:p w:rsidR="007F7C42" w:rsidRPr="006177AB" w:rsidRDefault="007F7C42" w:rsidP="007F7C42">
      <w:pPr>
        <w:pStyle w:val="SingleTxtGR"/>
      </w:pPr>
      <w:r w:rsidRPr="006177AB">
        <w:tab/>
      </w:r>
      <w:r w:rsidRPr="006177AB">
        <w:rPr>
          <w:lang w:val="en-US"/>
        </w:rPr>
        <w:t>c</w:t>
      </w:r>
      <w:r w:rsidRPr="006177AB">
        <w:t>)</w:t>
      </w:r>
      <w:r w:rsidRPr="006177AB">
        <w:tab/>
        <w:t>продолжать уделять особое внимание выявлению эффективной практики для полного осуществления права каждого человека на наивысший достижимый уровень физического и психического здоровья без какой бы то ни б</w:t>
      </w:r>
      <w:r w:rsidRPr="006177AB">
        <w:t>ы</w:t>
      </w:r>
      <w:r w:rsidRPr="006177AB">
        <w:t>ло дискриминации;</w:t>
      </w:r>
    </w:p>
    <w:p w:rsidR="001B04E5" w:rsidRPr="006177AB" w:rsidRDefault="007F7C42" w:rsidP="007F7C42">
      <w:pPr>
        <w:pStyle w:val="SingleTxtGR"/>
      </w:pPr>
      <w:r w:rsidRPr="006177AB">
        <w:tab/>
      </w:r>
      <w:r w:rsidRPr="006177AB">
        <w:rPr>
          <w:lang w:val="en-US"/>
        </w:rPr>
        <w:t>d</w:t>
      </w:r>
      <w:r w:rsidRPr="006177AB">
        <w:t>)</w:t>
      </w:r>
      <w:r w:rsidR="001B04E5" w:rsidRPr="006177AB">
        <w:tab/>
        <w:t>изучить пути, при помощи которых международное сообщество может содействовать развивающимся странам в поощрении полной реализ</w:t>
      </w:r>
      <w:r w:rsidR="001B04E5" w:rsidRPr="006177AB">
        <w:t>а</w:t>
      </w:r>
      <w:r w:rsidR="001B04E5" w:rsidRPr="006177AB">
        <w:t>ции права каждого человека на наивысший достижимый уровень физического и психического здоровья</w:t>
      </w:r>
      <w:r w:rsidR="006177AB" w:rsidRPr="006177AB">
        <w:t xml:space="preserve"> с учетом обязательств по достижению </w:t>
      </w:r>
      <w:r w:rsidR="00882DBB">
        <w:t>Ц</w:t>
      </w:r>
      <w:r w:rsidR="006177AB" w:rsidRPr="006177AB">
        <w:t>елей развития, сформулированных в Декларации тысячелетия, которые были подтверждены в итоговом документе встречи на высшем уровне по обзор</w:t>
      </w:r>
      <w:r w:rsidR="00882DBB">
        <w:t>у</w:t>
      </w:r>
      <w:r w:rsidR="006177AB" w:rsidRPr="006177AB">
        <w:t xml:space="preserve"> </w:t>
      </w:r>
      <w:r w:rsidR="00882DBB">
        <w:t>Ц</w:t>
      </w:r>
      <w:r w:rsidR="006177AB" w:rsidRPr="006177AB">
        <w:t>елей развития, сформулированных в Декларации тысячелетия, состоявшейся в Нью-Йорке 20−22 сентября 2010 года;</w:t>
      </w:r>
    </w:p>
    <w:p w:rsidR="007F7C42" w:rsidRPr="006177AB" w:rsidRDefault="007F7C42" w:rsidP="007F7C42">
      <w:pPr>
        <w:pStyle w:val="SingleTxtGR"/>
      </w:pPr>
      <w:r w:rsidRPr="006177AB">
        <w:tab/>
      </w:r>
      <w:r w:rsidR="006177AB">
        <w:t>е)</w:t>
      </w:r>
      <w:r w:rsidR="006177AB">
        <w:tab/>
      </w:r>
      <w:r w:rsidRPr="006177AB">
        <w:t>продолжать учитывать в своей работе гендерную проблематику и уделять особое внимание проблеме материнской заболеваемости и смертности, а также потребностям детей и других уязвимых и маргинализованных групп в осуществлении права каждого человека на наивысший достижимый уровень физического и психического зд</w:t>
      </w:r>
      <w:r w:rsidRPr="006177AB">
        <w:t>о</w:t>
      </w:r>
      <w:r w:rsidRPr="006177AB">
        <w:t>ровья;</w:t>
      </w:r>
    </w:p>
    <w:p w:rsidR="007F7C42" w:rsidRPr="006177AB" w:rsidRDefault="007F7C42" w:rsidP="007F7C42">
      <w:pPr>
        <w:pStyle w:val="SingleTxtGR"/>
      </w:pPr>
      <w:r w:rsidRPr="006177AB">
        <w:tab/>
      </w:r>
      <w:r w:rsidR="006177AB">
        <w:rPr>
          <w:lang w:val="en-US"/>
        </w:rPr>
        <w:t>f</w:t>
      </w:r>
      <w:r w:rsidRPr="006177AB">
        <w:t>)</w:t>
      </w:r>
      <w:r w:rsidRPr="006177AB">
        <w:tab/>
        <w:t>продолжать уделять должное внимание правам инвалидов в конте</w:t>
      </w:r>
      <w:r w:rsidRPr="006177AB">
        <w:t>к</w:t>
      </w:r>
      <w:r w:rsidRPr="006177AB">
        <w:t>сте осуществления права каждого человека на наивысший достижимый уровень физическ</w:t>
      </w:r>
      <w:r w:rsidRPr="006177AB">
        <w:t>о</w:t>
      </w:r>
      <w:r w:rsidRPr="006177AB">
        <w:t>го и психического здоровья;</w:t>
      </w:r>
    </w:p>
    <w:p w:rsidR="007F7C42" w:rsidRPr="006177AB" w:rsidRDefault="007F7C42" w:rsidP="007F7C42">
      <w:pPr>
        <w:pStyle w:val="SingleTxtGR"/>
      </w:pPr>
      <w:r w:rsidRPr="006177AB">
        <w:tab/>
      </w:r>
      <w:r w:rsidR="006177AB">
        <w:rPr>
          <w:lang w:val="en-US"/>
        </w:rPr>
        <w:t>g</w:t>
      </w:r>
      <w:r w:rsidRPr="006177AB">
        <w:t>)</w:t>
      </w:r>
      <w:r w:rsidRPr="006177AB">
        <w:tab/>
        <w:t>продолжать уделять внимание сексуальному и репродуктивному здоровью как неотъемлемым элементам права каждого человека на наивысший достижимый уровень физического и психического здоровья;</w:t>
      </w:r>
    </w:p>
    <w:p w:rsidR="007F7C42" w:rsidRPr="006177AB" w:rsidRDefault="007F7C42" w:rsidP="007F7C42">
      <w:pPr>
        <w:pStyle w:val="SingleTxtGR"/>
      </w:pPr>
      <w:r w:rsidRPr="006177AB">
        <w:tab/>
      </w:r>
      <w:r w:rsidR="00575DB5">
        <w:rPr>
          <w:lang w:val="en-US"/>
        </w:rPr>
        <w:t>h</w:t>
      </w:r>
      <w:r w:rsidRPr="006177AB">
        <w:t>)</w:t>
      </w:r>
      <w:r w:rsidRPr="006177AB">
        <w:tab/>
        <w:t>продолжать избегать в своей работе всякого дублирования или ча</w:t>
      </w:r>
      <w:r w:rsidRPr="006177AB">
        <w:t>с</w:t>
      </w:r>
      <w:r w:rsidRPr="006177AB">
        <w:t>тичного совпадения с работой, компетенцией и мандатом других междунаро</w:t>
      </w:r>
      <w:r w:rsidRPr="006177AB">
        <w:t>д</w:t>
      </w:r>
      <w:r w:rsidRPr="006177AB">
        <w:t>ных органов, занимающихся вопросами охраны здоровья;</w:t>
      </w:r>
    </w:p>
    <w:p w:rsidR="007F7C42" w:rsidRPr="006177AB" w:rsidRDefault="007F7C42" w:rsidP="007F7C42">
      <w:pPr>
        <w:pStyle w:val="SingleTxtGR"/>
      </w:pPr>
      <w:r w:rsidRPr="006177AB">
        <w:tab/>
      </w:r>
      <w:r w:rsidR="00575DB5">
        <w:rPr>
          <w:lang w:val="en-US"/>
        </w:rPr>
        <w:t>i</w:t>
      </w:r>
      <w:r w:rsidRPr="006177AB">
        <w:t>)</w:t>
      </w:r>
      <w:r w:rsidRPr="006177AB">
        <w:tab/>
        <w:t>продолжать представлять предложения, которые могли бы спосо</w:t>
      </w:r>
      <w:r w:rsidRPr="006177AB">
        <w:t>б</w:t>
      </w:r>
      <w:r w:rsidRPr="006177AB">
        <w:t xml:space="preserve">ствовать </w:t>
      </w:r>
      <w:r w:rsidR="00575DB5">
        <w:t>достижению</w:t>
      </w:r>
      <w:r w:rsidRPr="006177AB">
        <w:t xml:space="preserve"> связанных с охраной здоровья Целей развития, сформ</w:t>
      </w:r>
      <w:r w:rsidRPr="006177AB">
        <w:t>у</w:t>
      </w:r>
      <w:r w:rsidRPr="006177AB">
        <w:t>лированных в Декларации тысяч</w:t>
      </w:r>
      <w:r w:rsidRPr="006177AB">
        <w:t>е</w:t>
      </w:r>
      <w:r w:rsidRPr="006177AB">
        <w:t>летия;</w:t>
      </w:r>
    </w:p>
    <w:p w:rsidR="007F7C42" w:rsidRPr="006177AB" w:rsidRDefault="007F7C42" w:rsidP="007F7C42">
      <w:pPr>
        <w:pStyle w:val="SingleTxtGR"/>
      </w:pPr>
      <w:r w:rsidRPr="006177AB">
        <w:tab/>
      </w:r>
      <w:r w:rsidR="00575DB5">
        <w:rPr>
          <w:lang w:val="en-US"/>
        </w:rPr>
        <w:t>j</w:t>
      </w:r>
      <w:r w:rsidRPr="006177AB">
        <w:t>)</w:t>
      </w:r>
      <w:r w:rsidRPr="006177AB">
        <w:tab/>
        <w:t>учитывать в контексте осуществления права на наивысший дост</w:t>
      </w:r>
      <w:r w:rsidRPr="006177AB">
        <w:t>и</w:t>
      </w:r>
      <w:r w:rsidRPr="006177AB">
        <w:t>жимый уровень физического и психического здоровья соответствующие пол</w:t>
      </w:r>
      <w:r w:rsidRPr="006177AB">
        <w:t>о</w:t>
      </w:r>
      <w:r w:rsidRPr="006177AB">
        <w:t xml:space="preserve">жения </w:t>
      </w:r>
      <w:r w:rsidRPr="006177AB">
        <w:rPr>
          <w:bCs/>
        </w:rPr>
        <w:t xml:space="preserve">Дурбанской декларации и Программы действий, а также </w:t>
      </w:r>
      <w:r w:rsidRPr="006177AB">
        <w:t>итогов</w:t>
      </w:r>
      <w:r w:rsidR="00575DB5">
        <w:t>ого</w:t>
      </w:r>
      <w:r w:rsidRPr="006177AB">
        <w:t xml:space="preserve"> док</w:t>
      </w:r>
      <w:r w:rsidRPr="006177AB">
        <w:t>у</w:t>
      </w:r>
      <w:r w:rsidRPr="006177AB">
        <w:t>мент</w:t>
      </w:r>
      <w:r w:rsidR="00575DB5">
        <w:t>а</w:t>
      </w:r>
      <w:r w:rsidRPr="006177AB">
        <w:t xml:space="preserve"> Конференции по обзору Ду</w:t>
      </w:r>
      <w:r w:rsidRPr="006177AB">
        <w:t>р</w:t>
      </w:r>
      <w:r w:rsidRPr="006177AB">
        <w:t>банского процесса;</w:t>
      </w:r>
    </w:p>
    <w:p w:rsidR="007F7C42" w:rsidRPr="006177AB" w:rsidRDefault="007F7C42" w:rsidP="007F7C42">
      <w:pPr>
        <w:pStyle w:val="SingleTxtGR"/>
      </w:pPr>
      <w:r w:rsidRPr="006177AB">
        <w:tab/>
      </w:r>
      <w:r w:rsidR="00575DB5">
        <w:rPr>
          <w:lang w:val="en-US"/>
        </w:rPr>
        <w:t>k</w:t>
      </w:r>
      <w:r w:rsidRPr="006177AB">
        <w:t>)</w:t>
      </w:r>
      <w:r w:rsidRPr="006177AB">
        <w:tab/>
        <w:t>продолжать изучать вопрос об укреплении систем здравоохран</w:t>
      </w:r>
      <w:r w:rsidRPr="006177AB">
        <w:t>е</w:t>
      </w:r>
      <w:r w:rsidRPr="006177AB">
        <w:t>ния как одного из факторов, способствующих реализации права каждого человека на наивысший достижимый уровень физического и психического здоровья;</w:t>
      </w:r>
    </w:p>
    <w:p w:rsidR="007F7C42" w:rsidRPr="006177AB" w:rsidRDefault="007F7C42" w:rsidP="007F7C42">
      <w:pPr>
        <w:pStyle w:val="SingleTxtGR"/>
      </w:pPr>
      <w:r w:rsidRPr="006177AB">
        <w:tab/>
      </w:r>
      <w:r w:rsidR="00575DB5">
        <w:rPr>
          <w:lang w:val="en-US"/>
        </w:rPr>
        <w:t>l</w:t>
      </w:r>
      <w:r w:rsidRPr="006177AB">
        <w:t>)</w:t>
      </w:r>
      <w:r w:rsidRPr="006177AB">
        <w:tab/>
        <w:t>уделять особое внимание обеспечению равного и всеобщего дост</w:t>
      </w:r>
      <w:r w:rsidRPr="006177AB">
        <w:t>у</w:t>
      </w:r>
      <w:r w:rsidRPr="006177AB">
        <w:t>па к медицинскому обслуживанию, в том числе на основе принципа солидарн</w:t>
      </w:r>
      <w:r w:rsidRPr="006177AB">
        <w:t>о</w:t>
      </w:r>
      <w:r w:rsidRPr="006177AB">
        <w:t xml:space="preserve">сти между больными и здоровыми; </w:t>
      </w:r>
    </w:p>
    <w:p w:rsidR="007F7C42" w:rsidRPr="006177AB" w:rsidRDefault="007F7C42" w:rsidP="007F7C42">
      <w:pPr>
        <w:pStyle w:val="SingleTxtGR"/>
      </w:pPr>
      <w:r w:rsidRPr="006177AB">
        <w:tab/>
      </w:r>
      <w:r w:rsidR="00575DB5">
        <w:rPr>
          <w:lang w:val="en-US"/>
        </w:rPr>
        <w:t>m</w:t>
      </w:r>
      <w:r w:rsidRPr="006177AB">
        <w:t>)</w:t>
      </w:r>
      <w:r w:rsidRPr="006177AB">
        <w:tab/>
        <w:t>продолжать заниматься вопросом обеспечения доступа к безопа</w:t>
      </w:r>
      <w:r w:rsidRPr="006177AB">
        <w:t>с</w:t>
      </w:r>
      <w:r w:rsidRPr="006177AB">
        <w:t>ным, эффективным, недорогим и качественным лекарствам, принимая во вн</w:t>
      </w:r>
      <w:r w:rsidRPr="006177AB">
        <w:t>и</w:t>
      </w:r>
      <w:r w:rsidRPr="006177AB">
        <w:t>мание Правозащитные Руководящие принципы для фармацевтических комп</w:t>
      </w:r>
      <w:r w:rsidRPr="006177AB">
        <w:t>а</w:t>
      </w:r>
      <w:r w:rsidRPr="006177AB">
        <w:t>ний, касающиеся до</w:t>
      </w:r>
      <w:r w:rsidRPr="006177AB">
        <w:t>с</w:t>
      </w:r>
      <w:r w:rsidRPr="006177AB">
        <w:t>тупа к</w:t>
      </w:r>
      <w:r w:rsidR="00EC0B10">
        <w:t xml:space="preserve"> </w:t>
      </w:r>
      <w:r w:rsidRPr="006177AB">
        <w:t>медицинским препаратам;</w:t>
      </w:r>
    </w:p>
    <w:p w:rsidR="007F7C42" w:rsidRPr="006177AB" w:rsidRDefault="007F7C42" w:rsidP="007F7C42">
      <w:pPr>
        <w:pStyle w:val="SingleTxtGR"/>
      </w:pPr>
      <w:r w:rsidRPr="006177AB">
        <w:tab/>
      </w:r>
      <w:r w:rsidR="00575DB5">
        <w:rPr>
          <w:lang w:val="en-US"/>
        </w:rPr>
        <w:t>n</w:t>
      </w:r>
      <w:r w:rsidRPr="006177AB">
        <w:t>)</w:t>
      </w:r>
      <w:r w:rsidRPr="006177AB">
        <w:tab/>
        <w:t>продолжать способствовать, в рамках существующего мандата, анализу правозащитных аспектов эпидемии ВИЧ/СПИДа, которая особенно сильно затрагивает развивающиеся страны, включая осуществление права на наивысший достижимый уровень</w:t>
      </w:r>
      <w:r w:rsidR="00EC0B10">
        <w:t xml:space="preserve"> </w:t>
      </w:r>
      <w:r w:rsidR="00575DB5">
        <w:t xml:space="preserve">физического и психического </w:t>
      </w:r>
      <w:r w:rsidRPr="006177AB">
        <w:t>здоровья пре</w:t>
      </w:r>
      <w:r w:rsidRPr="006177AB">
        <w:t>д</w:t>
      </w:r>
      <w:r w:rsidRPr="006177AB">
        <w:t>ставителями всех групп населения, уязвимых для этой эпидемии и затронутых ею;</w:t>
      </w:r>
    </w:p>
    <w:p w:rsidR="007F7C42" w:rsidRPr="006177AB" w:rsidRDefault="007F7C42" w:rsidP="007F7C42">
      <w:pPr>
        <w:pStyle w:val="SingleTxtGR"/>
      </w:pPr>
      <w:r w:rsidRPr="006177AB">
        <w:tab/>
      </w:r>
      <w:r w:rsidR="00575DB5">
        <w:rPr>
          <w:lang w:val="en-US"/>
        </w:rPr>
        <w:t>o</w:t>
      </w:r>
      <w:r w:rsidRPr="006177AB">
        <w:t>)</w:t>
      </w:r>
      <w:r w:rsidRPr="006177AB">
        <w:tab/>
        <w:t>осуществлять поездки в страны и оперативно откликаться на пр</w:t>
      </w:r>
      <w:r w:rsidRPr="006177AB">
        <w:t>и</w:t>
      </w:r>
      <w:r w:rsidRPr="006177AB">
        <w:t>глашения со стороны государств;</w:t>
      </w:r>
    </w:p>
    <w:p w:rsidR="007F7C42" w:rsidRPr="006177AB" w:rsidRDefault="007F7C42" w:rsidP="007F7C42">
      <w:pPr>
        <w:pStyle w:val="SingleTxtGR"/>
      </w:pPr>
      <w:r w:rsidRPr="006177AB">
        <w:tab/>
        <w:t>3.</w:t>
      </w:r>
      <w:r w:rsidRPr="006177AB">
        <w:tab/>
      </w:r>
      <w:r w:rsidRPr="00434CA3">
        <w:rPr>
          <w:i/>
        </w:rPr>
        <w:t>с удовлетворением принимает</w:t>
      </w:r>
      <w:r w:rsidRPr="006177AB">
        <w:t xml:space="preserve"> к сведению работу, проводимую Специальным докладчиком</w:t>
      </w:r>
      <w:r w:rsidR="00434CA3">
        <w:t xml:space="preserve"> по вопросу о праве каждого человека на наивысший достижимый уровень физического и психического здоровья</w:t>
      </w:r>
      <w:r w:rsidRPr="006177AB">
        <w:t xml:space="preserve"> в порядке осущес</w:t>
      </w:r>
      <w:r w:rsidRPr="006177AB">
        <w:t>т</w:t>
      </w:r>
      <w:r w:rsidRPr="006177AB">
        <w:t xml:space="preserve">вления его мандата, и в этой связи </w:t>
      </w:r>
      <w:r w:rsidR="00434CA3">
        <w:t>принимает к сведению доклады в рамках этой специальной процедуры</w:t>
      </w:r>
      <w:r w:rsidRPr="006177AB">
        <w:t>;</w:t>
      </w:r>
    </w:p>
    <w:p w:rsidR="007F7C42" w:rsidRPr="006177AB" w:rsidRDefault="007F7C42" w:rsidP="007F7C42">
      <w:pPr>
        <w:pStyle w:val="SingleTxtGR"/>
      </w:pPr>
      <w:r w:rsidRPr="006177AB">
        <w:tab/>
        <w:t>4.</w:t>
      </w:r>
      <w:r w:rsidRPr="006177AB">
        <w:tab/>
      </w:r>
      <w:r w:rsidRPr="00434CA3">
        <w:rPr>
          <w:i/>
        </w:rPr>
        <w:t>призывает</w:t>
      </w:r>
      <w:r w:rsidRPr="006177AB">
        <w:t xml:space="preserve"> все государства:</w:t>
      </w:r>
    </w:p>
    <w:p w:rsidR="007F7C42" w:rsidRPr="006177AB" w:rsidRDefault="007F7C42" w:rsidP="007F7C42">
      <w:pPr>
        <w:pStyle w:val="SingleTxtGR"/>
      </w:pPr>
      <w:r w:rsidRPr="006177AB">
        <w:tab/>
      </w:r>
      <w:r w:rsidRPr="006177AB">
        <w:rPr>
          <w:lang w:val="en-US"/>
        </w:rPr>
        <w:t>a</w:t>
      </w:r>
      <w:r w:rsidRPr="006177AB">
        <w:t>)</w:t>
      </w:r>
      <w:r w:rsidRPr="006177AB">
        <w:tab/>
        <w:t>уделять внимание рекомендациям Специального докла</w:t>
      </w:r>
      <w:r w:rsidRPr="006177AB">
        <w:t>д</w:t>
      </w:r>
      <w:r w:rsidRPr="006177AB">
        <w:t>чика;</w:t>
      </w:r>
    </w:p>
    <w:p w:rsidR="007F7C42" w:rsidRPr="006177AB" w:rsidRDefault="007F7C42" w:rsidP="007F7C42">
      <w:pPr>
        <w:pStyle w:val="SingleTxtGR"/>
      </w:pPr>
      <w:r w:rsidRPr="006177AB">
        <w:tab/>
      </w:r>
      <w:r w:rsidRPr="006177AB">
        <w:rPr>
          <w:lang w:val="en-US"/>
        </w:rPr>
        <w:t>b</w:t>
      </w:r>
      <w:r w:rsidRPr="006177AB">
        <w:t>)</w:t>
      </w:r>
      <w:r w:rsidRPr="006177AB">
        <w:tab/>
        <w:t>гарантировать поощрение и защиту без какой бы то ни было ди</w:t>
      </w:r>
      <w:r w:rsidRPr="006177AB">
        <w:t>с</w:t>
      </w:r>
      <w:r w:rsidRPr="006177AB">
        <w:t>криминации права каждого человека на наивысший достижимый уровень физ</w:t>
      </w:r>
      <w:r w:rsidRPr="006177AB">
        <w:t>и</w:t>
      </w:r>
      <w:r w:rsidRPr="006177AB">
        <w:t>ческого и психического здоровья;</w:t>
      </w:r>
    </w:p>
    <w:p w:rsidR="007F7C42" w:rsidRPr="006177AB" w:rsidRDefault="007F7C42" w:rsidP="007F7C42">
      <w:pPr>
        <w:pStyle w:val="SingleTxtGR"/>
      </w:pPr>
      <w:r w:rsidRPr="006177AB">
        <w:tab/>
      </w:r>
      <w:r w:rsidRPr="006177AB">
        <w:rPr>
          <w:lang w:val="en-US"/>
        </w:rPr>
        <w:t>c</w:t>
      </w:r>
      <w:r w:rsidRPr="006177AB">
        <w:t>)</w:t>
      </w:r>
      <w:r w:rsidRPr="006177AB">
        <w:tab/>
        <w:t>обеспечить, чтобы в соответствующих законодательных и подз</w:t>
      </w:r>
      <w:r w:rsidRPr="006177AB">
        <w:t>а</w:t>
      </w:r>
      <w:r w:rsidRPr="006177AB">
        <w:t>конных актах и в национальных и международных стратегиях должным обр</w:t>
      </w:r>
      <w:r w:rsidRPr="006177AB">
        <w:t>а</w:t>
      </w:r>
      <w:r w:rsidRPr="006177AB">
        <w:t>зом учитывалась необходимость осуществления права каждого человека на наивысший достижимый уровень физического и психического здоровья;</w:t>
      </w:r>
    </w:p>
    <w:p w:rsidR="007F7C42" w:rsidRPr="006177AB" w:rsidRDefault="007F7C42" w:rsidP="007F7C42">
      <w:pPr>
        <w:pStyle w:val="SingleTxtGR"/>
      </w:pPr>
      <w:r w:rsidRPr="006177AB">
        <w:tab/>
      </w:r>
      <w:r w:rsidRPr="006177AB">
        <w:rPr>
          <w:lang w:val="en-US"/>
        </w:rPr>
        <w:t>d</w:t>
      </w:r>
      <w:r w:rsidRPr="006177AB">
        <w:t>)</w:t>
      </w:r>
      <w:r w:rsidRPr="006177AB">
        <w:tab/>
        <w:t>в индивидуальном порядке и в рамках международной помощи и сотрудничества, прежде всего экономического и технического, принимать в максимальных пределах имеющихся ресурсов меры к тому, чтобы постепенно обеспечить полное осуществление права каждого человека на наивысший до</w:t>
      </w:r>
      <w:r w:rsidRPr="006177AB">
        <w:t>с</w:t>
      </w:r>
      <w:r w:rsidRPr="006177AB">
        <w:t>тижимый уровень физического и психического здоровья;</w:t>
      </w:r>
    </w:p>
    <w:p w:rsidR="007F7C42" w:rsidRPr="006177AB" w:rsidRDefault="007F7C42" w:rsidP="007F7C42">
      <w:pPr>
        <w:pStyle w:val="SingleTxtGR"/>
      </w:pPr>
      <w:r w:rsidRPr="006177AB">
        <w:tab/>
      </w:r>
      <w:r w:rsidRPr="006177AB">
        <w:rPr>
          <w:lang w:val="en-US"/>
        </w:rPr>
        <w:t>e</w:t>
      </w:r>
      <w:r w:rsidRPr="006177AB">
        <w:t>)</w:t>
      </w:r>
      <w:r w:rsidRPr="006177AB">
        <w:tab/>
        <w:t>рассмотреть вопрос о ратификации Рамочной конвенции по бор</w:t>
      </w:r>
      <w:r w:rsidRPr="006177AB">
        <w:t>ь</w:t>
      </w:r>
      <w:r w:rsidRPr="006177AB">
        <w:t>бе против табака, принятой на пятьдесят шестой Всемирной ассамблее здрав</w:t>
      </w:r>
      <w:r w:rsidRPr="006177AB">
        <w:t>о</w:t>
      </w:r>
      <w:r w:rsidRPr="006177AB">
        <w:t>охранения;</w:t>
      </w:r>
    </w:p>
    <w:p w:rsidR="007F7C42" w:rsidRPr="006177AB" w:rsidRDefault="007F7C42" w:rsidP="007F7C42">
      <w:pPr>
        <w:pStyle w:val="SingleTxtGR"/>
      </w:pPr>
      <w:r w:rsidRPr="006177AB">
        <w:tab/>
      </w:r>
      <w:r w:rsidRPr="006177AB">
        <w:rPr>
          <w:lang w:val="en-US"/>
        </w:rPr>
        <w:t>f</w:t>
      </w:r>
      <w:r w:rsidRPr="006177AB">
        <w:t>)</w:t>
      </w:r>
      <w:r w:rsidRPr="006177AB">
        <w:tab/>
        <w:t>уделять особое внимание положению малоимущих и других уязв</w:t>
      </w:r>
      <w:r w:rsidRPr="006177AB">
        <w:t>и</w:t>
      </w:r>
      <w:r w:rsidRPr="006177AB">
        <w:t>мых и маргинализованных групп, в том числе посредством принятия позити</w:t>
      </w:r>
      <w:r w:rsidRPr="006177AB">
        <w:t>в</w:t>
      </w:r>
      <w:r w:rsidRPr="006177AB">
        <w:t>ных мер, с тем чтобы гарантировать полное осуществление права каждого ч</w:t>
      </w:r>
      <w:r w:rsidRPr="006177AB">
        <w:t>е</w:t>
      </w:r>
      <w:r w:rsidRPr="006177AB">
        <w:t>ловека на наивысший достижимый уровень физического и психического здор</w:t>
      </w:r>
      <w:r w:rsidRPr="006177AB">
        <w:t>о</w:t>
      </w:r>
      <w:r w:rsidRPr="006177AB">
        <w:t>вья;</w:t>
      </w:r>
    </w:p>
    <w:p w:rsidR="007F7C42" w:rsidRPr="006177AB" w:rsidRDefault="007F7C42" w:rsidP="007F7C42">
      <w:pPr>
        <w:pStyle w:val="SingleTxtGR"/>
      </w:pPr>
      <w:r w:rsidRPr="006177AB">
        <w:tab/>
      </w:r>
      <w:r w:rsidRPr="006177AB">
        <w:rPr>
          <w:lang w:val="en-US"/>
        </w:rPr>
        <w:t>g</w:t>
      </w:r>
      <w:r w:rsidRPr="006177AB">
        <w:t>)</w:t>
      </w:r>
      <w:r w:rsidRPr="006177AB">
        <w:tab/>
        <w:t xml:space="preserve">принимать во внимание положения резолюции </w:t>
      </w:r>
      <w:r w:rsidR="00434CA3">
        <w:t>61.17</w:t>
      </w:r>
      <w:r w:rsidR="00E91852">
        <w:t xml:space="preserve"> </w:t>
      </w:r>
      <w:r w:rsidRPr="006177AB">
        <w:t>Всемирной ассамблеи здрав</w:t>
      </w:r>
      <w:r w:rsidRPr="006177AB">
        <w:t>о</w:t>
      </w:r>
      <w:r w:rsidRPr="006177AB">
        <w:t xml:space="preserve">охранения </w:t>
      </w:r>
      <w:r w:rsidR="00434CA3">
        <w:t>от 24 мая 2008 года</w:t>
      </w:r>
      <w:r w:rsidRPr="006177AB">
        <w:t xml:space="preserve"> о здоровье мигрантов;</w:t>
      </w:r>
    </w:p>
    <w:p w:rsidR="007F7C42" w:rsidRPr="006177AB" w:rsidRDefault="007F7C42" w:rsidP="007F7C42">
      <w:pPr>
        <w:pStyle w:val="SingleTxtGR"/>
      </w:pPr>
      <w:r w:rsidRPr="006177AB">
        <w:tab/>
      </w:r>
      <w:r w:rsidRPr="006177AB">
        <w:rPr>
          <w:lang w:val="en-US"/>
        </w:rPr>
        <w:t>h</w:t>
      </w:r>
      <w:r w:rsidRPr="006177AB">
        <w:t>)</w:t>
      </w:r>
      <w:r w:rsidRPr="006177AB">
        <w:tab/>
        <w:t>сделать учет гендерной проблематики центральным элементом л</w:t>
      </w:r>
      <w:r w:rsidRPr="006177AB">
        <w:t>ю</w:t>
      </w:r>
      <w:r w:rsidRPr="006177AB">
        <w:t xml:space="preserve">бых </w:t>
      </w:r>
      <w:r w:rsidR="00E91852">
        <w:t>законов, директив и программ,</w:t>
      </w:r>
      <w:r w:rsidRPr="006177AB">
        <w:t xml:space="preserve"> затрагивающих право каждого человека на наивысший достижимый уровень физического и психического здоровья;</w:t>
      </w:r>
    </w:p>
    <w:p w:rsidR="007F7C42" w:rsidRPr="006177AB" w:rsidRDefault="007F7C42" w:rsidP="007F7C42">
      <w:pPr>
        <w:pStyle w:val="SingleTxtGR"/>
      </w:pPr>
      <w:r w:rsidRPr="006177AB">
        <w:tab/>
      </w:r>
      <w:r w:rsidRPr="006177AB">
        <w:rPr>
          <w:lang w:val="en-US"/>
        </w:rPr>
        <w:t>i</w:t>
      </w:r>
      <w:r w:rsidRPr="006177AB">
        <w:t>)</w:t>
      </w:r>
      <w:r w:rsidRPr="006177AB">
        <w:tab/>
        <w:t>охранять и укреплять сексуальное и репродуктивное здоровье в к</w:t>
      </w:r>
      <w:r w:rsidRPr="006177AB">
        <w:t>а</w:t>
      </w:r>
      <w:r w:rsidRPr="006177AB">
        <w:t>честве неотъемлемых элементов права каждого человека на наивысший дост</w:t>
      </w:r>
      <w:r w:rsidRPr="006177AB">
        <w:t>и</w:t>
      </w:r>
      <w:r w:rsidRPr="006177AB">
        <w:t>жимый уровень физического и психического здоровья;</w:t>
      </w:r>
    </w:p>
    <w:p w:rsidR="007F7C42" w:rsidRPr="006177AB" w:rsidRDefault="007F7C42" w:rsidP="007F7C42">
      <w:pPr>
        <w:pStyle w:val="SingleTxtGR"/>
      </w:pPr>
      <w:r w:rsidRPr="006177AB">
        <w:tab/>
      </w:r>
      <w:r w:rsidRPr="006177AB">
        <w:rPr>
          <w:lang w:val="en-US"/>
        </w:rPr>
        <w:t>j</w:t>
      </w:r>
      <w:r w:rsidRPr="006177AB">
        <w:t>)</w:t>
      </w:r>
      <w:r w:rsidRPr="006177AB">
        <w:tab/>
        <w:t>учитывать права ребенка и обеспечить своевременное достиж</w:t>
      </w:r>
      <w:r w:rsidRPr="006177AB">
        <w:t>е</w:t>
      </w:r>
      <w:r w:rsidRPr="006177AB">
        <w:t>ние Цели в области развития 4, сформулированной в Декларации тысячелетия;</w:t>
      </w:r>
    </w:p>
    <w:p w:rsidR="007F7C42" w:rsidRPr="006177AB" w:rsidRDefault="007F7C42" w:rsidP="007F7C42">
      <w:pPr>
        <w:pStyle w:val="SingleTxtGR"/>
      </w:pPr>
      <w:r w:rsidRPr="006177AB">
        <w:tab/>
      </w:r>
      <w:r w:rsidRPr="006177AB">
        <w:rPr>
          <w:lang w:val="en-US"/>
        </w:rPr>
        <w:t>k</w:t>
      </w:r>
      <w:r w:rsidRPr="006177AB">
        <w:t>)</w:t>
      </w:r>
      <w:r w:rsidRPr="006177AB">
        <w:tab/>
        <w:t>учитывать тот факт, что доступ к лекарствам является одним из о</w:t>
      </w:r>
      <w:r w:rsidRPr="006177AB">
        <w:t>с</w:t>
      </w:r>
      <w:r w:rsidRPr="006177AB">
        <w:t>новополагающих элементов постепенного обеспечения полного осущест</w:t>
      </w:r>
      <w:r w:rsidRPr="006177AB">
        <w:t>в</w:t>
      </w:r>
      <w:r w:rsidRPr="006177AB">
        <w:t>ления права каждого человека на наивысший достижимый уровень физическ</w:t>
      </w:r>
      <w:r w:rsidRPr="006177AB">
        <w:t>о</w:t>
      </w:r>
      <w:r w:rsidRPr="006177AB">
        <w:t>го и психич</w:t>
      </w:r>
      <w:r w:rsidRPr="006177AB">
        <w:t>е</w:t>
      </w:r>
      <w:r w:rsidRPr="006177AB">
        <w:t>ского здоровья;</w:t>
      </w:r>
    </w:p>
    <w:p w:rsidR="007F7C42" w:rsidRPr="006177AB" w:rsidRDefault="007F7C42" w:rsidP="007F7C42">
      <w:pPr>
        <w:pStyle w:val="SingleTxtGR"/>
      </w:pPr>
      <w:r w:rsidRPr="006177AB">
        <w:tab/>
      </w:r>
      <w:r w:rsidRPr="006177AB">
        <w:rPr>
          <w:lang w:val="en-US"/>
        </w:rPr>
        <w:t>l</w:t>
      </w:r>
      <w:r w:rsidRPr="006177AB">
        <w:t>)</w:t>
      </w:r>
      <w:r w:rsidRPr="006177AB">
        <w:tab/>
        <w:t>уделять должное внимание правам инвалидов в контексте осущес</w:t>
      </w:r>
      <w:r w:rsidRPr="006177AB">
        <w:t>т</w:t>
      </w:r>
      <w:r w:rsidRPr="006177AB">
        <w:t>вления права каждого человека на наивысший достижимый уровень физическ</w:t>
      </w:r>
      <w:r w:rsidRPr="006177AB">
        <w:t>о</w:t>
      </w:r>
      <w:r w:rsidRPr="006177AB">
        <w:t>го и психического здоровья, в том числе посредством обеспечения равного до</w:t>
      </w:r>
      <w:r w:rsidRPr="006177AB">
        <w:t>с</w:t>
      </w:r>
      <w:r w:rsidRPr="006177AB">
        <w:t xml:space="preserve">тупа инвалидов к </w:t>
      </w:r>
      <w:r w:rsidR="00E91852">
        <w:t>такому</w:t>
      </w:r>
      <w:r w:rsidRPr="006177AB">
        <w:t xml:space="preserve"> же набору, качеству и уровню бесплатных или</w:t>
      </w:r>
      <w:r w:rsidR="00E91852">
        <w:t xml:space="preserve"> экон</w:t>
      </w:r>
      <w:r w:rsidR="00E91852">
        <w:t>о</w:t>
      </w:r>
      <w:r w:rsidR="00E91852">
        <w:t>мически</w:t>
      </w:r>
      <w:r w:rsidRPr="006177AB">
        <w:t xml:space="preserve"> приемлемых услуг и программ по охране здоровья, </w:t>
      </w:r>
      <w:r w:rsidR="00E91852">
        <w:t>как те, что</w:t>
      </w:r>
      <w:r w:rsidRPr="006177AB">
        <w:t xml:space="preserve"> предо</w:t>
      </w:r>
      <w:r w:rsidRPr="006177AB">
        <w:t>с</w:t>
      </w:r>
      <w:r w:rsidRPr="006177AB">
        <w:t>тавляются другим лицам, и посредством предоставления услуг здравоохран</w:t>
      </w:r>
      <w:r w:rsidRPr="006177AB">
        <w:t>е</w:t>
      </w:r>
      <w:r w:rsidRPr="006177AB">
        <w:t>ния, в которых особо нуждаются инвалиды в силу своей инвалидности, вкл</w:t>
      </w:r>
      <w:r w:rsidRPr="006177AB">
        <w:t>ю</w:t>
      </w:r>
      <w:r w:rsidRPr="006177AB">
        <w:t>чая услуги по абилит</w:t>
      </w:r>
      <w:r w:rsidRPr="006177AB">
        <w:t>а</w:t>
      </w:r>
      <w:r w:rsidRPr="006177AB">
        <w:t>ции и реабилитации на базе общин;</w:t>
      </w:r>
    </w:p>
    <w:p w:rsidR="007F7C42" w:rsidRPr="006177AB" w:rsidRDefault="007F7C42" w:rsidP="007F7C42">
      <w:pPr>
        <w:pStyle w:val="SingleTxtGR"/>
      </w:pPr>
      <w:r w:rsidRPr="006177AB">
        <w:tab/>
      </w:r>
      <w:r w:rsidRPr="006177AB">
        <w:rPr>
          <w:lang w:val="en-US"/>
        </w:rPr>
        <w:t>m</w:t>
      </w:r>
      <w:r w:rsidRPr="006177AB">
        <w:t>)</w:t>
      </w:r>
      <w:r w:rsidRPr="006177AB">
        <w:tab/>
        <w:t>в полной мере сотрудничать со Специальным докладчиком в ос</w:t>
      </w:r>
      <w:r w:rsidRPr="006177AB">
        <w:t>у</w:t>
      </w:r>
      <w:r w:rsidRPr="006177AB">
        <w:t>ществлении его мандата, предоставлять всю запрашиваемую информацию и оперативно реагировать на его сообщения;</w:t>
      </w:r>
    </w:p>
    <w:p w:rsidR="007F7C42" w:rsidRPr="006177AB" w:rsidRDefault="007F7C42" w:rsidP="007F7C42">
      <w:pPr>
        <w:pStyle w:val="SingleTxtGR"/>
      </w:pPr>
      <w:r w:rsidRPr="006177AB">
        <w:tab/>
      </w:r>
      <w:r w:rsidRPr="006177AB">
        <w:rPr>
          <w:lang w:val="en-US"/>
        </w:rPr>
        <w:t>n</w:t>
      </w:r>
      <w:r w:rsidRPr="006177AB">
        <w:t>)</w:t>
      </w:r>
      <w:r w:rsidRPr="006177AB">
        <w:tab/>
        <w:t>серьезно относиться к просьбам Специального докладчика о пос</w:t>
      </w:r>
      <w:r w:rsidRPr="006177AB">
        <w:t>е</w:t>
      </w:r>
      <w:r w:rsidRPr="006177AB">
        <w:t>щениях, с тем чтобы дать ему возможность еще более эффективно выполнять свой мандат;</w:t>
      </w:r>
    </w:p>
    <w:p w:rsidR="007F7C42" w:rsidRPr="006177AB" w:rsidRDefault="007F7C42" w:rsidP="007F7C42">
      <w:pPr>
        <w:pStyle w:val="SingleTxtGR"/>
      </w:pPr>
      <w:r w:rsidRPr="006177AB">
        <w:tab/>
      </w:r>
      <w:r w:rsidRPr="006177AB">
        <w:rPr>
          <w:lang w:val="en-US"/>
        </w:rPr>
        <w:t>o</w:t>
      </w:r>
      <w:r w:rsidRPr="006177AB">
        <w:t>)</w:t>
      </w:r>
      <w:r w:rsidRPr="006177AB">
        <w:tab/>
        <w:t>заручаться осознанн</w:t>
      </w:r>
      <w:r w:rsidR="00E91852">
        <w:t>ым</w:t>
      </w:r>
      <w:r w:rsidRPr="006177AB">
        <w:t xml:space="preserve"> согласи</w:t>
      </w:r>
      <w:r w:rsidR="00E91852">
        <w:t>ем</w:t>
      </w:r>
      <w:r w:rsidRPr="006177AB">
        <w:t xml:space="preserve"> пациентов по всей цепочке пр</w:t>
      </w:r>
      <w:r w:rsidRPr="006177AB">
        <w:t>о</w:t>
      </w:r>
      <w:r w:rsidRPr="006177AB">
        <w:t>цесса медицинского консультирования, тестирования и лечения, в том числе в контексте клинической практики, общественного здравоохранения и медици</w:t>
      </w:r>
      <w:r w:rsidRPr="006177AB">
        <w:t>н</w:t>
      </w:r>
      <w:r w:rsidRPr="006177AB">
        <w:t xml:space="preserve">ских исследований, </w:t>
      </w:r>
      <w:r w:rsidR="00E91852">
        <w:t>в качестве</w:t>
      </w:r>
      <w:r w:rsidRPr="006177AB">
        <w:t xml:space="preserve"> одного из важнейших элементов права каждого человека на наивысший достижимый уровень физического и психического зд</w:t>
      </w:r>
      <w:r w:rsidRPr="006177AB">
        <w:t>о</w:t>
      </w:r>
      <w:r w:rsidRPr="006177AB">
        <w:t>ровья, в том числе за счет соответствующей подготовки медицинского персон</w:t>
      </w:r>
      <w:r w:rsidRPr="006177AB">
        <w:t>а</w:t>
      </w:r>
      <w:r w:rsidRPr="006177AB">
        <w:t xml:space="preserve">ла и путем обеспечения защиты от злоупотреблений, </w:t>
      </w:r>
      <w:r w:rsidR="00E91852">
        <w:t>в том числе</w:t>
      </w:r>
      <w:r w:rsidRPr="006177AB">
        <w:t xml:space="preserve"> в отношении лиц, принадлежащих к уязвимым гру</w:t>
      </w:r>
      <w:r w:rsidRPr="006177AB">
        <w:t>п</w:t>
      </w:r>
      <w:r w:rsidRPr="006177AB">
        <w:t>пам;</w:t>
      </w:r>
    </w:p>
    <w:p w:rsidR="007F7C42" w:rsidRPr="006177AB" w:rsidRDefault="007F7C42" w:rsidP="007F7C42">
      <w:pPr>
        <w:pStyle w:val="SingleTxtGR"/>
      </w:pPr>
      <w:r w:rsidRPr="006177AB">
        <w:tab/>
      </w:r>
      <w:r w:rsidRPr="006177AB">
        <w:rPr>
          <w:lang w:val="en-US"/>
        </w:rPr>
        <w:t>p</w:t>
      </w:r>
      <w:r w:rsidRPr="006177AB">
        <w:t>)</w:t>
      </w:r>
      <w:r w:rsidRPr="006177AB">
        <w:tab/>
        <w:t>принимать меры и применять процедуры, направленные на обесп</w:t>
      </w:r>
      <w:r w:rsidRPr="006177AB">
        <w:t>е</w:t>
      </w:r>
      <w:r w:rsidRPr="006177AB">
        <w:t>чение соблюдения прав интеллектуальной собственности, таким образом, чт</w:t>
      </w:r>
      <w:r w:rsidRPr="006177AB">
        <w:t>о</w:t>
      </w:r>
      <w:r w:rsidRPr="006177AB">
        <w:t>бы избегать создания препятствий для законной торговли лекарствами и обе</w:t>
      </w:r>
      <w:r w:rsidRPr="006177AB">
        <w:t>с</w:t>
      </w:r>
      <w:r w:rsidRPr="006177AB">
        <w:t>печить гарантии от злоупотребления такими мер</w:t>
      </w:r>
      <w:r w:rsidRPr="006177AB">
        <w:t>а</w:t>
      </w:r>
      <w:r w:rsidRPr="006177AB">
        <w:t>ми и процедурами;</w:t>
      </w:r>
    </w:p>
    <w:p w:rsidR="007F7C42" w:rsidRPr="006177AB" w:rsidRDefault="007F7C42" w:rsidP="007F7C42">
      <w:pPr>
        <w:pStyle w:val="SingleTxtGR"/>
      </w:pPr>
      <w:r w:rsidRPr="006177AB">
        <w:tab/>
      </w:r>
      <w:r w:rsidRPr="006177AB">
        <w:rPr>
          <w:lang w:val="en-US"/>
        </w:rPr>
        <w:t>q</w:t>
      </w:r>
      <w:r w:rsidRPr="006177AB">
        <w:t>)</w:t>
      </w:r>
      <w:r w:rsidRPr="006177AB">
        <w:tab/>
        <w:t>рассмотреть вопрос о принятии необходимых мер по отмене уг</w:t>
      </w:r>
      <w:r w:rsidRPr="006177AB">
        <w:t>о</w:t>
      </w:r>
      <w:r w:rsidRPr="006177AB">
        <w:t>ловных и других законов, препятствующих усилиям в области профилактики, лечения, ухода и поддержки в контексте ВИЧ, в том числе законов, прямо об</w:t>
      </w:r>
      <w:r w:rsidRPr="006177AB">
        <w:t>я</w:t>
      </w:r>
      <w:r w:rsidRPr="006177AB">
        <w:t>зывающих раскрывать информацию о н</w:t>
      </w:r>
      <w:r w:rsidRPr="006177AB">
        <w:t>а</w:t>
      </w:r>
      <w:r w:rsidRPr="006177AB">
        <w:t>личии ВИЧ, или законов, нарушающих права человека лиц, живущих с ВИЧ, и представителей основных групп нас</w:t>
      </w:r>
      <w:r w:rsidRPr="006177AB">
        <w:t>е</w:t>
      </w:r>
      <w:r w:rsidRPr="006177AB">
        <w:t>ления, затронутых этой эпидемией, а также рассмотреть вопрос о принятии з</w:t>
      </w:r>
      <w:r w:rsidRPr="006177AB">
        <w:t>а</w:t>
      </w:r>
      <w:r w:rsidRPr="006177AB">
        <w:t>конов, защищающих этих людей от дискриминации в рамках усилий по проф</w:t>
      </w:r>
      <w:r w:rsidRPr="006177AB">
        <w:t>и</w:t>
      </w:r>
      <w:r w:rsidRPr="006177AB">
        <w:t>лактике, лечению, уходу и поддержке в контексте ВИЧ;</w:t>
      </w:r>
    </w:p>
    <w:p w:rsidR="007F7C42" w:rsidRPr="006177AB" w:rsidRDefault="007F7C42" w:rsidP="007F7C42">
      <w:pPr>
        <w:pStyle w:val="SingleTxtGR"/>
      </w:pPr>
      <w:r w:rsidRPr="006177AB">
        <w:tab/>
      </w:r>
      <w:r w:rsidRPr="006177AB">
        <w:rPr>
          <w:lang w:val="en-US"/>
        </w:rPr>
        <w:t>r</w:t>
      </w:r>
      <w:r w:rsidRPr="006177AB">
        <w:t>)</w:t>
      </w:r>
      <w:r w:rsidRPr="006177AB">
        <w:tab/>
        <w:t>поощрять соответствующее образование и соответствующую по</w:t>
      </w:r>
      <w:r w:rsidRPr="006177AB">
        <w:t>д</w:t>
      </w:r>
      <w:r w:rsidRPr="006177AB">
        <w:t>готовку специал</w:t>
      </w:r>
      <w:r w:rsidRPr="006177AB">
        <w:t>и</w:t>
      </w:r>
      <w:r w:rsidRPr="006177AB">
        <w:t>стов сферы здравоохранения в области прав человека;</w:t>
      </w:r>
    </w:p>
    <w:p w:rsidR="007F7C42" w:rsidRDefault="007F7C42" w:rsidP="007F7C42">
      <w:pPr>
        <w:pStyle w:val="SingleTxtGR"/>
      </w:pPr>
      <w:r>
        <w:tab/>
        <w:t>5.</w:t>
      </w:r>
      <w:r>
        <w:tab/>
      </w:r>
      <w:r w:rsidRPr="004A374E">
        <w:rPr>
          <w:i/>
        </w:rPr>
        <w:t>отмечает</w:t>
      </w:r>
      <w:r w:rsidRPr="00401D3A">
        <w:t>, что в Дохинской декларации министров, посвященной Соглашению по торговым аспектам прав интеллектуальной собственности в контексте здравоохранения, подтверждается, что Соглашение не мешает и не должно мешать государствам</w:t>
      </w:r>
      <w:r w:rsidR="00284740">
        <w:t xml:space="preserve"> − </w:t>
      </w:r>
      <w:r w:rsidRPr="00401D3A">
        <w:t>членам Всемирной торговой организации пр</w:t>
      </w:r>
      <w:r w:rsidRPr="00401D3A">
        <w:t>и</w:t>
      </w:r>
      <w:r w:rsidRPr="00401D3A">
        <w:t>нимать меры по охране здоровья населения и что наряду с подтверждением приверженности Соглашению в этой Декларации содержится заявление о том, что Соглашение можно и надлежит толковать и осуществлять таким образом, чтобы это способство</w:t>
      </w:r>
      <w:r>
        <w:t>вало реализации прав государств</w:t>
      </w:r>
      <w:r w:rsidR="00284740">
        <w:t xml:space="preserve"> </w:t>
      </w:r>
      <w:r w:rsidRPr="00401D3A">
        <w:t>членов Всемирной то</w:t>
      </w:r>
      <w:r w:rsidRPr="00401D3A">
        <w:t>р</w:t>
      </w:r>
      <w:r w:rsidRPr="00401D3A">
        <w:t>говой организации на охрану общественного здоровья, и в частности на обе</w:t>
      </w:r>
      <w:r w:rsidRPr="00401D3A">
        <w:t>с</w:t>
      </w:r>
      <w:r w:rsidRPr="00401D3A">
        <w:t>печение каждому человеку доступа к лекарствам</w:t>
      </w:r>
      <w:r>
        <w:t>, и далее признает в этой связи право государств</w:t>
      </w:r>
      <w:r w:rsidR="00284740">
        <w:t xml:space="preserve"> − </w:t>
      </w:r>
      <w:r w:rsidRPr="00401D3A">
        <w:t>членов Всемирной торговой организации</w:t>
      </w:r>
      <w:r>
        <w:t xml:space="preserve"> в полной мере применять положения вышеупомянутого </w:t>
      </w:r>
      <w:r w:rsidRPr="00401D3A">
        <w:t>Соглаш</w:t>
      </w:r>
      <w:r>
        <w:t>ения, предусматривающ</w:t>
      </w:r>
      <w:r>
        <w:t>е</w:t>
      </w:r>
      <w:r>
        <w:t>го для этой цели определенную гибкость</w:t>
      </w:r>
      <w:r w:rsidRPr="00401D3A">
        <w:t>;</w:t>
      </w:r>
    </w:p>
    <w:p w:rsidR="007F7C42" w:rsidRDefault="007F7C42" w:rsidP="007F7C42">
      <w:pPr>
        <w:pStyle w:val="SingleTxtGR"/>
      </w:pPr>
      <w:r>
        <w:tab/>
        <w:t>6.</w:t>
      </w:r>
      <w:r>
        <w:tab/>
      </w:r>
      <w:r w:rsidRPr="00D4769F">
        <w:rPr>
          <w:i/>
        </w:rPr>
        <w:t>также</w:t>
      </w:r>
      <w:r>
        <w:t xml:space="preserve"> </w:t>
      </w:r>
      <w:r>
        <w:rPr>
          <w:i/>
        </w:rPr>
        <w:t>признает</w:t>
      </w:r>
      <w:r>
        <w:t xml:space="preserve"> незаменимую роль специалистов сферы здрав</w:t>
      </w:r>
      <w:r>
        <w:t>о</w:t>
      </w:r>
      <w:r>
        <w:t>охранения в деле поощрения и защиты права каждого человека на наивысший достижимый уровень физического и психического здоровья и приветствует принятие на шестьдесят третьей Всемирной ассамблее здравоохранения Коде</w:t>
      </w:r>
      <w:r>
        <w:t>к</w:t>
      </w:r>
      <w:r>
        <w:t>са</w:t>
      </w:r>
      <w:r w:rsidRPr="00805E66">
        <w:rPr>
          <w:color w:val="000000"/>
        </w:rPr>
        <w:t xml:space="preserve"> </w:t>
      </w:r>
      <w:r>
        <w:rPr>
          <w:color w:val="000000"/>
        </w:rPr>
        <w:t xml:space="preserve">практических мер </w:t>
      </w:r>
      <w:r w:rsidRPr="00F152FE">
        <w:t>по международно</w:t>
      </w:r>
      <w:r>
        <w:t>му</w:t>
      </w:r>
      <w:r w:rsidRPr="00F152FE">
        <w:t xml:space="preserve"> </w:t>
      </w:r>
      <w:r>
        <w:t>набору</w:t>
      </w:r>
      <w:r w:rsidRPr="00F152FE">
        <w:t xml:space="preserve"> медицинских </w:t>
      </w:r>
      <w:r>
        <w:t>кадров;</w:t>
      </w:r>
      <w:r w:rsidRPr="00805E66">
        <w:t xml:space="preserve"> </w:t>
      </w:r>
    </w:p>
    <w:p w:rsidR="007F7C42" w:rsidRDefault="007F7C42" w:rsidP="007F7C42">
      <w:pPr>
        <w:pStyle w:val="SingleTxtGR"/>
      </w:pPr>
      <w:r>
        <w:tab/>
        <w:t>7.</w:t>
      </w:r>
      <w:r>
        <w:tab/>
      </w:r>
      <w:r w:rsidRPr="003C7FD2">
        <w:rPr>
          <w:i/>
        </w:rPr>
        <w:t>приветствует</w:t>
      </w:r>
      <w:r>
        <w:t xml:space="preserve"> создание по линии ЮНИТЭЙД Патентного пула л</w:t>
      </w:r>
      <w:r>
        <w:t>е</w:t>
      </w:r>
      <w:r>
        <w:t>карственных средств с целью расширения возможностей доступа в развива</w:t>
      </w:r>
      <w:r>
        <w:t>ю</w:t>
      </w:r>
      <w:r>
        <w:t xml:space="preserve">щихся странах к надлежащим и </w:t>
      </w:r>
      <w:r w:rsidRPr="008B7EDF">
        <w:t>недорогостоящим</w:t>
      </w:r>
      <w:r>
        <w:t xml:space="preserve"> антиретровирусным препар</w:t>
      </w:r>
      <w:r>
        <w:t>а</w:t>
      </w:r>
      <w:r>
        <w:t>там;</w:t>
      </w:r>
    </w:p>
    <w:p w:rsidR="007F7C42" w:rsidRDefault="007F7C42" w:rsidP="007F7C42">
      <w:pPr>
        <w:pStyle w:val="SingleTxtGR"/>
      </w:pPr>
      <w:r>
        <w:tab/>
      </w:r>
      <w:r w:rsidR="00EC0B10">
        <w:t>8</w:t>
      </w:r>
      <w:r>
        <w:t>.</w:t>
      </w:r>
      <w:r>
        <w:tab/>
      </w:r>
      <w:r w:rsidRPr="007378A9">
        <w:rPr>
          <w:i/>
        </w:rPr>
        <w:t>напоминает</w:t>
      </w:r>
      <w:r>
        <w:t xml:space="preserve"> о Глобальной стратегии и Плане действий по вопросам общественного здравоохранения, инноваций и интеллектуальной собственн</w:t>
      </w:r>
      <w:r>
        <w:t>о</w:t>
      </w:r>
      <w:r>
        <w:t>сти, принятых Всемирной ассамблей здравоохранения, и настоятельно приз</w:t>
      </w:r>
      <w:r>
        <w:t>ы</w:t>
      </w:r>
      <w:r>
        <w:t>вает государства, соответствующие международные организации и другие соо</w:t>
      </w:r>
      <w:r>
        <w:t>т</w:t>
      </w:r>
      <w:r>
        <w:t>ветствующие заинтересованные стороны активно поддержать широкое осущ</w:t>
      </w:r>
      <w:r>
        <w:t>е</w:t>
      </w:r>
      <w:r>
        <w:t>ствление этих документов;</w:t>
      </w:r>
    </w:p>
    <w:p w:rsidR="007F7C42" w:rsidRDefault="007F7C42" w:rsidP="007F7C42">
      <w:pPr>
        <w:pStyle w:val="SingleTxtGR"/>
      </w:pPr>
      <w:r>
        <w:tab/>
      </w:r>
      <w:r w:rsidR="00EC0B10">
        <w:t>9</w:t>
      </w:r>
      <w:r>
        <w:t>.</w:t>
      </w:r>
      <w:r>
        <w:tab/>
      </w:r>
      <w:r>
        <w:rPr>
          <w:i/>
        </w:rPr>
        <w:t>призывает</w:t>
      </w:r>
      <w:r>
        <w:t xml:space="preserve"> международное сообщество и впредь оказывать помощь развивающимся странам в поощрении полного осуществления права каждого человека на наивысший достижимый уровень физического и психического зд</w:t>
      </w:r>
      <w:r>
        <w:t>о</w:t>
      </w:r>
      <w:r>
        <w:t>ровья, в том числе посредством финансовой и технической поддержки и подг</w:t>
      </w:r>
      <w:r>
        <w:t>о</w:t>
      </w:r>
      <w:r>
        <w:t>товки персонала, признавая при этом, что основная ответственность за поо</w:t>
      </w:r>
      <w:r>
        <w:t>щ</w:t>
      </w:r>
      <w:r>
        <w:t>рение и защиту всех прав человека лежит на самих государствах;</w:t>
      </w:r>
    </w:p>
    <w:p w:rsidR="007F7C42" w:rsidRDefault="007F7C42" w:rsidP="007F7C42">
      <w:pPr>
        <w:pStyle w:val="SingleTxtGR"/>
      </w:pPr>
      <w:r>
        <w:tab/>
        <w:t>1</w:t>
      </w:r>
      <w:r w:rsidR="00EC0B10">
        <w:t>0</w:t>
      </w:r>
      <w:r>
        <w:t>.</w:t>
      </w:r>
      <w:r>
        <w:tab/>
      </w:r>
      <w:r w:rsidRPr="0010657E">
        <w:rPr>
          <w:i/>
        </w:rPr>
        <w:t>предлагает</w:t>
      </w:r>
      <w:r>
        <w:t xml:space="preserve"> всем международным организациям, мандаты которых имеют отношение к праву каждого человека на наивысший достижимый ур</w:t>
      </w:r>
      <w:r>
        <w:t>о</w:t>
      </w:r>
      <w:r>
        <w:t>вень физического и психического здоровья, учитывать национальные и межд</w:t>
      </w:r>
      <w:r>
        <w:t>у</w:t>
      </w:r>
      <w:r>
        <w:t>народные обязательства своих членов в отношении права каждого человека на наивысший достижимый уровень физического и психического здоровья;</w:t>
      </w:r>
    </w:p>
    <w:p w:rsidR="007F7C42" w:rsidRDefault="007F7C42" w:rsidP="007F7C42">
      <w:pPr>
        <w:pStyle w:val="SingleTxtGR"/>
      </w:pPr>
      <w:r>
        <w:tab/>
        <w:t>1</w:t>
      </w:r>
      <w:r w:rsidR="00EC0B10">
        <w:t>1</w:t>
      </w:r>
      <w:r>
        <w:t>.</w:t>
      </w:r>
      <w:r>
        <w:tab/>
      </w:r>
      <w:r w:rsidRPr="000B4291">
        <w:rPr>
          <w:i/>
        </w:rPr>
        <w:t>просит</w:t>
      </w:r>
      <w:r w:rsidR="00EC0B10">
        <w:t xml:space="preserve"> Специального докладчика по вопросу о праве каждого ч</w:t>
      </w:r>
      <w:r w:rsidR="00EC0B10">
        <w:t>е</w:t>
      </w:r>
      <w:r w:rsidR="00EC0B10">
        <w:t>ловека на наивысший достижимый уровень физического и психического здор</w:t>
      </w:r>
      <w:r w:rsidR="00EC0B10">
        <w:t>о</w:t>
      </w:r>
      <w:r w:rsidR="00EC0B10">
        <w:t>вья,</w:t>
      </w:r>
      <w:r>
        <w:t xml:space="preserve"> опираясь на помощь Управления Верховного комиссара Организации Об</w:t>
      </w:r>
      <w:r>
        <w:t>ъ</w:t>
      </w:r>
      <w:r>
        <w:t>единенных Наций по правам человека и в консультации с государствами, соо</w:t>
      </w:r>
      <w:r>
        <w:t>т</w:t>
      </w:r>
      <w:r>
        <w:t>ветствующими учреждениями системы Организации Объединенных Наций, н</w:t>
      </w:r>
      <w:r>
        <w:t>а</w:t>
      </w:r>
      <w:r>
        <w:t>циональными правозащитными учреждениями и другими соответствующими заинтересованными сторонами, подготовить, в рамках имеющихся ресурсов, тематическое исследование об</w:t>
      </w:r>
      <w:r w:rsidRPr="006D5A7C">
        <w:t xml:space="preserve"> </w:t>
      </w:r>
      <w:r>
        <w:t>осуществлении права пожилых людей на здор</w:t>
      </w:r>
      <w:r>
        <w:t>о</w:t>
      </w:r>
      <w:r>
        <w:t>вье, включая выявление основных существующих проблем и передовой практ</w:t>
      </w:r>
      <w:r>
        <w:t>и</w:t>
      </w:r>
      <w:r>
        <w:t>ки;</w:t>
      </w:r>
    </w:p>
    <w:p w:rsidR="007F7C42" w:rsidRPr="00E75A73" w:rsidRDefault="007F7C42" w:rsidP="007F7C42">
      <w:pPr>
        <w:pStyle w:val="SingleTxtGR"/>
      </w:pPr>
      <w:r>
        <w:tab/>
        <w:t>1</w:t>
      </w:r>
      <w:r w:rsidR="00E45F3E">
        <w:t>2</w:t>
      </w:r>
      <w:r>
        <w:t>.</w:t>
      </w:r>
      <w:r>
        <w:tab/>
      </w:r>
      <w:r>
        <w:rPr>
          <w:i/>
        </w:rPr>
        <w:t>постановляет</w:t>
      </w:r>
      <w:r>
        <w:t xml:space="preserve"> провести, в рамках имеющихся ресурсов, в конте</w:t>
      </w:r>
      <w:r>
        <w:t>к</w:t>
      </w:r>
      <w:r>
        <w:t>сте программы работы своей восемнадцатой сессии групповое обсуждение т</w:t>
      </w:r>
      <w:r>
        <w:t>е</w:t>
      </w:r>
      <w:r>
        <w:t>матического исследования, запрошенного в пункте 1</w:t>
      </w:r>
      <w:r w:rsidR="00E45F3E">
        <w:t>1</w:t>
      </w:r>
      <w:r>
        <w:t xml:space="preserve"> выше, и рассмотреть в</w:t>
      </w:r>
      <w:r>
        <w:t>о</w:t>
      </w:r>
      <w:r>
        <w:t>прос о принятии дальнейших возможных мер по данной проблеме, а также предлагает Управлению Верховного комиссара</w:t>
      </w:r>
      <w:r w:rsidR="00E45F3E">
        <w:t xml:space="preserve"> Организации Объединенных Наций по правам человека</w:t>
      </w:r>
      <w:r>
        <w:t>, Всемирной организации здравоохранения, членам Консультативного комитета и другим соответствующим органам и учреждениям Организации Объединенных Наций принять участие в проводимом в Совете интерактивном диалоге, посвященном данному исслед</w:t>
      </w:r>
      <w:r>
        <w:t>о</w:t>
      </w:r>
      <w:r>
        <w:t>ванию;</w:t>
      </w:r>
    </w:p>
    <w:p w:rsidR="007F7C42" w:rsidRDefault="007F7C42" w:rsidP="007F7C42">
      <w:pPr>
        <w:pStyle w:val="SingleTxtGR"/>
      </w:pPr>
      <w:r>
        <w:tab/>
        <w:t>1</w:t>
      </w:r>
      <w:r w:rsidR="00E45F3E">
        <w:t>3</w:t>
      </w:r>
      <w:r>
        <w:t>.</w:t>
      </w:r>
      <w:r>
        <w:tab/>
      </w:r>
      <w:r>
        <w:rPr>
          <w:i/>
        </w:rPr>
        <w:t>просит</w:t>
      </w:r>
      <w:r>
        <w:t xml:space="preserve"> Верховного комиссара Организации Объединенных Наций по правам человека и далее выделять все необходимые средства и ресурсы для эффективного выполнения мандата Специального докладчика;</w:t>
      </w:r>
    </w:p>
    <w:p w:rsidR="007F7553" w:rsidRDefault="007F7C42" w:rsidP="00E45F3E">
      <w:pPr>
        <w:pStyle w:val="SingleTxtGR"/>
      </w:pPr>
      <w:r>
        <w:tab/>
        <w:t>1</w:t>
      </w:r>
      <w:r w:rsidR="00E45F3E">
        <w:t>4</w:t>
      </w:r>
      <w:r>
        <w:t>.</w:t>
      </w:r>
      <w:r>
        <w:tab/>
      </w:r>
      <w:r w:rsidRPr="00721020">
        <w:rPr>
          <w:i/>
        </w:rPr>
        <w:t>постановляет</w:t>
      </w:r>
      <w:r>
        <w:t xml:space="preserve"> продолжить рассмотрение данного вопроса в рамках этого же пункта повес</w:t>
      </w:r>
      <w:r>
        <w:t>т</w:t>
      </w:r>
      <w:r>
        <w:t>ки дня в соответствии со своей программой работы.</w:t>
      </w:r>
    </w:p>
    <w:p w:rsidR="00E45F3E" w:rsidRPr="00882DBB" w:rsidRDefault="00E45F3E" w:rsidP="00E45F3E">
      <w:pPr>
        <w:pStyle w:val="SingleTxtGR"/>
        <w:jc w:val="right"/>
      </w:pPr>
      <w:r>
        <w:rPr>
          <w:i/>
        </w:rPr>
        <w:t>32-е заседание</w:t>
      </w:r>
      <w:r>
        <w:rPr>
          <w:i/>
        </w:rPr>
        <w:br/>
        <w:t>30 сентября 2010 года</w:t>
      </w:r>
      <w:r>
        <w:rPr>
          <w:i/>
        </w:rPr>
        <w:br/>
      </w:r>
      <w:r w:rsidRPr="00882DBB">
        <w:t>[Принята без голосования.]</w:t>
      </w:r>
    </w:p>
    <w:p w:rsidR="00E45F3E" w:rsidRPr="00E45F3E" w:rsidRDefault="00E45F3E" w:rsidP="00E45F3E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E45F3E" w:rsidRPr="00E45F3E" w:rsidSect="006F285F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403F0" w:rsidRDefault="004403F0">
      <w:r>
        <w:rPr>
          <w:lang w:val="en-US"/>
        </w:rPr>
        <w:tab/>
      </w:r>
      <w:r>
        <w:separator/>
      </w:r>
    </w:p>
  </w:endnote>
  <w:endnote w:type="continuationSeparator" w:id="0">
    <w:p w:rsidR="004403F0" w:rsidRDefault="004403F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6380" w:rsidRPr="009A6F4A" w:rsidRDefault="00BF6380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602DAF">
      <w:rPr>
        <w:rStyle w:val="PageNumber"/>
        <w:noProof/>
      </w:rPr>
      <w:t>2</w:t>
    </w:r>
    <w:r>
      <w:rPr>
        <w:rStyle w:val="PageNumber"/>
      </w:rPr>
      <w:fldChar w:fldCharType="end"/>
    </w:r>
    <w:r>
      <w:rPr>
        <w:lang w:val="en-US"/>
      </w:rPr>
      <w:tab/>
      <w:t>GE.</w:t>
    </w:r>
    <w:r w:rsidR="00726024">
      <w:rPr>
        <w:lang w:val="en-US"/>
      </w:rPr>
      <w:t>10</w:t>
    </w:r>
    <w:r>
      <w:rPr>
        <w:lang w:val="en-US"/>
      </w:rPr>
      <w:t>-</w:t>
    </w:r>
    <w:r w:rsidR="00726024">
      <w:rPr>
        <w:lang w:val="en-US"/>
      </w:rPr>
      <w:t>16707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6380" w:rsidRPr="009A6F4A" w:rsidRDefault="00BF6380">
    <w:pPr>
      <w:pStyle w:val="Footer"/>
      <w:rPr>
        <w:lang w:val="en-US"/>
      </w:rPr>
    </w:pPr>
    <w:r>
      <w:rPr>
        <w:lang w:val="en-US"/>
      </w:rPr>
      <w:t>GE.</w:t>
    </w:r>
    <w:r w:rsidR="00726024">
      <w:rPr>
        <w:lang w:val="en-US"/>
      </w:rPr>
      <w:t>10</w:t>
    </w:r>
    <w:r>
      <w:rPr>
        <w:lang w:val="en-US"/>
      </w:rPr>
      <w:t>-</w:t>
    </w:r>
    <w:r w:rsidR="00726024">
      <w:rPr>
        <w:lang w:val="en-US"/>
      </w:rPr>
      <w:t>16707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602DAF">
      <w:rPr>
        <w:rStyle w:val="PageNumber"/>
        <w:noProof/>
      </w:rPr>
      <w:t>3</w:t>
    </w:r>
    <w:r>
      <w:rPr>
        <w:rStyle w:val="PageNumber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6380" w:rsidRPr="009A6F4A" w:rsidRDefault="00BF6380">
    <w:pPr>
      <w:pStyle w:val="Footer"/>
      <w:rPr>
        <w:sz w:val="20"/>
        <w:lang w:val="en-US"/>
      </w:rPr>
    </w:pPr>
    <w:r>
      <w:rPr>
        <w:sz w:val="20"/>
        <w:lang w:val="en-US"/>
      </w:rPr>
      <w:t>GE.</w:t>
    </w:r>
    <w:r w:rsidR="00661FE3">
      <w:rPr>
        <w:sz w:val="20"/>
        <w:lang w:val="en-US"/>
      </w:rPr>
      <w:t>1</w:t>
    </w:r>
    <w:r>
      <w:rPr>
        <w:sz w:val="20"/>
        <w:lang w:val="en-US"/>
      </w:rPr>
      <w:t>0-</w:t>
    </w:r>
    <w:r w:rsidR="007F7C42">
      <w:rPr>
        <w:sz w:val="20"/>
        <w:lang w:val="en-US"/>
      </w:rPr>
      <w:t>16707</w:t>
    </w:r>
    <w:r>
      <w:rPr>
        <w:sz w:val="20"/>
        <w:lang w:val="en-US"/>
      </w:rPr>
      <w:t xml:space="preserve">  (R)  </w:t>
    </w:r>
    <w:r w:rsidR="00726024">
      <w:rPr>
        <w:sz w:val="20"/>
        <w:lang w:val="en-US"/>
      </w:rPr>
      <w:t xml:space="preserve"> 111010  121010</w:t>
    </w:r>
    <w:r w:rsidR="00FA4A90">
      <w:rPr>
        <w:sz w:val="20"/>
        <w:lang w:val="en-US"/>
      </w:rPr>
      <w:tab/>
    </w:r>
    <w:r w:rsidR="00FA4A90"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403F0" w:rsidRPr="00F71F63" w:rsidRDefault="004403F0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4403F0" w:rsidRPr="00F71F63" w:rsidRDefault="004403F0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4403F0" w:rsidRPr="00635E86" w:rsidRDefault="004403F0" w:rsidP="00635E86">
      <w:pPr>
        <w:pStyle w:val="Footer"/>
      </w:pPr>
    </w:p>
  </w:footnote>
  <w:footnote w:id="1">
    <w:p w:rsidR="00087B59" w:rsidRPr="00E1368E" w:rsidRDefault="00087B59">
      <w:pPr>
        <w:pStyle w:val="FootnoteText"/>
        <w:rPr>
          <w:sz w:val="20"/>
          <w:lang w:val="ru-RU"/>
        </w:rPr>
      </w:pPr>
      <w:r>
        <w:tab/>
      </w:r>
      <w:r w:rsidRPr="00087B59">
        <w:rPr>
          <w:rStyle w:val="FootnoteReference"/>
          <w:sz w:val="20"/>
          <w:vertAlign w:val="baseline"/>
          <w:lang w:val="ru-RU"/>
        </w:rPr>
        <w:t>*</w:t>
      </w:r>
      <w:r w:rsidRPr="00087B59">
        <w:rPr>
          <w:lang w:val="ru-RU"/>
        </w:rPr>
        <w:tab/>
      </w:r>
      <w:r>
        <w:rPr>
          <w:lang w:val="ru-RU"/>
        </w:rPr>
        <w:t xml:space="preserve">Резолюции и решения, принятые Советом по правам человека, будут включены </w:t>
      </w:r>
      <w:r w:rsidR="00E1368E">
        <w:rPr>
          <w:lang w:val="ru-RU"/>
        </w:rPr>
        <w:br/>
      </w:r>
      <w:r>
        <w:rPr>
          <w:lang w:val="ru-RU"/>
        </w:rPr>
        <w:t xml:space="preserve">в главу </w:t>
      </w:r>
      <w:r>
        <w:rPr>
          <w:lang w:val="en-US"/>
        </w:rPr>
        <w:t>I</w:t>
      </w:r>
      <w:r>
        <w:rPr>
          <w:lang w:val="ru-RU"/>
        </w:rPr>
        <w:t xml:space="preserve"> доклада </w:t>
      </w:r>
      <w:r w:rsidR="00E1368E">
        <w:rPr>
          <w:lang w:val="ru-RU"/>
        </w:rPr>
        <w:t>Совета о работе его пятнадцатой сессии (</w:t>
      </w:r>
      <w:r w:rsidR="00E1368E">
        <w:rPr>
          <w:lang w:val="en-US"/>
        </w:rPr>
        <w:t>A</w:t>
      </w:r>
      <w:r w:rsidR="00E1368E" w:rsidRPr="00E1368E">
        <w:rPr>
          <w:lang w:val="ru-RU"/>
        </w:rPr>
        <w:t>/</w:t>
      </w:r>
      <w:r w:rsidR="00E1368E">
        <w:rPr>
          <w:lang w:val="en-US"/>
        </w:rPr>
        <w:t>HRC</w:t>
      </w:r>
      <w:r w:rsidR="00E1368E">
        <w:rPr>
          <w:lang w:val="ru-RU"/>
        </w:rPr>
        <w:t>/15/60).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6380" w:rsidRPr="004D6DD6" w:rsidRDefault="00BF6380">
    <w:pPr>
      <w:pStyle w:val="Header"/>
      <w:rPr>
        <w:lang w:val="en-US"/>
      </w:rPr>
    </w:pPr>
    <w:r>
      <w:rPr>
        <w:lang w:val="en-US"/>
      </w:rPr>
      <w:t>A/HRC/</w:t>
    </w:r>
    <w:r w:rsidR="00726024">
      <w:rPr>
        <w:lang w:val="en-US"/>
      </w:rPr>
      <w:t>RES/15/22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6380" w:rsidRPr="009A6F4A" w:rsidRDefault="00BF6380">
    <w:pPr>
      <w:pStyle w:val="Header"/>
      <w:rPr>
        <w:lang w:val="en-US"/>
      </w:rPr>
    </w:pPr>
    <w:r>
      <w:rPr>
        <w:lang w:val="en-US"/>
      </w:rPr>
      <w:tab/>
      <w:t>A/HRC/</w:t>
    </w:r>
    <w:r w:rsidR="00726024">
      <w:rPr>
        <w:lang w:val="en-US"/>
      </w:rPr>
      <w:t>RES/15/22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17"/>
  <w:activeWritingStyle w:appName="MSWord" w:lang="en-US" w:vendorID="64" w:dllVersion="131078" w:nlCheck="1" w:checkStyle="1"/>
  <w:activeWritingStyle w:appName="MSWord" w:lang="en-GB" w:vendorID="64" w:dllVersion="131078" w:nlCheck="1" w:checkStyle="1"/>
  <w:attachedTemplate r:id="rId1"/>
  <w:stylePaneFormatFilter w:val="1F01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F7C42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86182"/>
    <w:rsid w:val="00087B59"/>
    <w:rsid w:val="00090891"/>
    <w:rsid w:val="00092E62"/>
    <w:rsid w:val="00097975"/>
    <w:rsid w:val="000A3DDF"/>
    <w:rsid w:val="000A60A0"/>
    <w:rsid w:val="000C3688"/>
    <w:rsid w:val="000D5DF7"/>
    <w:rsid w:val="000D6863"/>
    <w:rsid w:val="00117AEE"/>
    <w:rsid w:val="001463F7"/>
    <w:rsid w:val="0015769C"/>
    <w:rsid w:val="00180752"/>
    <w:rsid w:val="00185076"/>
    <w:rsid w:val="0018543C"/>
    <w:rsid w:val="00190231"/>
    <w:rsid w:val="00192ABD"/>
    <w:rsid w:val="001A75D5"/>
    <w:rsid w:val="001A7D40"/>
    <w:rsid w:val="001B04E5"/>
    <w:rsid w:val="001B1625"/>
    <w:rsid w:val="001D07F7"/>
    <w:rsid w:val="001D7B8F"/>
    <w:rsid w:val="001E48EE"/>
    <w:rsid w:val="001F2D04"/>
    <w:rsid w:val="0020059C"/>
    <w:rsid w:val="002019BD"/>
    <w:rsid w:val="00232D42"/>
    <w:rsid w:val="00237334"/>
    <w:rsid w:val="002444F4"/>
    <w:rsid w:val="002629A0"/>
    <w:rsid w:val="00284740"/>
    <w:rsid w:val="0028492B"/>
    <w:rsid w:val="00291C8F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32891"/>
    <w:rsid w:val="00356BB2"/>
    <w:rsid w:val="00360477"/>
    <w:rsid w:val="00367FC9"/>
    <w:rsid w:val="003711A1"/>
    <w:rsid w:val="00372123"/>
    <w:rsid w:val="00372B50"/>
    <w:rsid w:val="00386581"/>
    <w:rsid w:val="00387100"/>
    <w:rsid w:val="003951D3"/>
    <w:rsid w:val="003978C6"/>
    <w:rsid w:val="003A5D2C"/>
    <w:rsid w:val="003B40A9"/>
    <w:rsid w:val="003C016E"/>
    <w:rsid w:val="003D5EBD"/>
    <w:rsid w:val="00401CE0"/>
    <w:rsid w:val="00403234"/>
    <w:rsid w:val="00407AC3"/>
    <w:rsid w:val="00414586"/>
    <w:rsid w:val="00415059"/>
    <w:rsid w:val="00424FDD"/>
    <w:rsid w:val="0043033D"/>
    <w:rsid w:val="00434CA3"/>
    <w:rsid w:val="00435FE4"/>
    <w:rsid w:val="004403F0"/>
    <w:rsid w:val="00457634"/>
    <w:rsid w:val="00474F42"/>
    <w:rsid w:val="0048244D"/>
    <w:rsid w:val="004A0DE8"/>
    <w:rsid w:val="004A4CB7"/>
    <w:rsid w:val="004A57B5"/>
    <w:rsid w:val="004B19DA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76AD"/>
    <w:rsid w:val="00540A9A"/>
    <w:rsid w:val="00543522"/>
    <w:rsid w:val="00545680"/>
    <w:rsid w:val="0056618E"/>
    <w:rsid w:val="00575DB5"/>
    <w:rsid w:val="00576F59"/>
    <w:rsid w:val="00577A34"/>
    <w:rsid w:val="00580AAD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602DAF"/>
    <w:rsid w:val="00605B67"/>
    <w:rsid w:val="00606A3E"/>
    <w:rsid w:val="006115AA"/>
    <w:rsid w:val="006120AE"/>
    <w:rsid w:val="006177AB"/>
    <w:rsid w:val="00635E86"/>
    <w:rsid w:val="00636A37"/>
    <w:rsid w:val="0064176E"/>
    <w:rsid w:val="006501A5"/>
    <w:rsid w:val="006567B2"/>
    <w:rsid w:val="00661FE3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285F"/>
    <w:rsid w:val="006F5FBF"/>
    <w:rsid w:val="0070327E"/>
    <w:rsid w:val="00707B5F"/>
    <w:rsid w:val="00721020"/>
    <w:rsid w:val="00726024"/>
    <w:rsid w:val="00735602"/>
    <w:rsid w:val="0075279B"/>
    <w:rsid w:val="00753748"/>
    <w:rsid w:val="00762446"/>
    <w:rsid w:val="00781ACB"/>
    <w:rsid w:val="007A79EB"/>
    <w:rsid w:val="007D4CA0"/>
    <w:rsid w:val="007D7A23"/>
    <w:rsid w:val="007E38C3"/>
    <w:rsid w:val="007E549E"/>
    <w:rsid w:val="007E71C9"/>
    <w:rsid w:val="007F7553"/>
    <w:rsid w:val="007F7C42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51E76"/>
    <w:rsid w:val="00861C52"/>
    <w:rsid w:val="008727A1"/>
    <w:rsid w:val="00882DBB"/>
    <w:rsid w:val="00886B0F"/>
    <w:rsid w:val="00891C08"/>
    <w:rsid w:val="008A3879"/>
    <w:rsid w:val="008A5FA8"/>
    <w:rsid w:val="008A7575"/>
    <w:rsid w:val="008B3B61"/>
    <w:rsid w:val="008B5F47"/>
    <w:rsid w:val="008C7B87"/>
    <w:rsid w:val="008D6A7A"/>
    <w:rsid w:val="008E3E87"/>
    <w:rsid w:val="008E7F13"/>
    <w:rsid w:val="008F3185"/>
    <w:rsid w:val="00915B0A"/>
    <w:rsid w:val="00926904"/>
    <w:rsid w:val="009372F0"/>
    <w:rsid w:val="00955022"/>
    <w:rsid w:val="00957B4D"/>
    <w:rsid w:val="00964EEA"/>
    <w:rsid w:val="00980C86"/>
    <w:rsid w:val="009B1D9B"/>
    <w:rsid w:val="009B4074"/>
    <w:rsid w:val="009C30BB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4025D"/>
    <w:rsid w:val="00A800D1"/>
    <w:rsid w:val="00A92699"/>
    <w:rsid w:val="00AB5BF0"/>
    <w:rsid w:val="00AC1C95"/>
    <w:rsid w:val="00AC2CCB"/>
    <w:rsid w:val="00AC443A"/>
    <w:rsid w:val="00AE60E2"/>
    <w:rsid w:val="00B0169F"/>
    <w:rsid w:val="00B05F21"/>
    <w:rsid w:val="00B14EA9"/>
    <w:rsid w:val="00B30A3C"/>
    <w:rsid w:val="00B81305"/>
    <w:rsid w:val="00BB17DC"/>
    <w:rsid w:val="00BB1AF9"/>
    <w:rsid w:val="00BB4C4A"/>
    <w:rsid w:val="00BD3CAE"/>
    <w:rsid w:val="00BD5F3C"/>
    <w:rsid w:val="00BF6380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D5BBD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6236B"/>
    <w:rsid w:val="00D809D1"/>
    <w:rsid w:val="00D84ECF"/>
    <w:rsid w:val="00DA2851"/>
    <w:rsid w:val="00DA2B7C"/>
    <w:rsid w:val="00DA5686"/>
    <w:rsid w:val="00DA6158"/>
    <w:rsid w:val="00DB2FC0"/>
    <w:rsid w:val="00DF18FA"/>
    <w:rsid w:val="00DF49CA"/>
    <w:rsid w:val="00DF775B"/>
    <w:rsid w:val="00E007F3"/>
    <w:rsid w:val="00E00DEA"/>
    <w:rsid w:val="00E06EF0"/>
    <w:rsid w:val="00E11679"/>
    <w:rsid w:val="00E1368E"/>
    <w:rsid w:val="00E307D1"/>
    <w:rsid w:val="00E45F3E"/>
    <w:rsid w:val="00E46A04"/>
    <w:rsid w:val="00E717F3"/>
    <w:rsid w:val="00E72C5E"/>
    <w:rsid w:val="00E73451"/>
    <w:rsid w:val="00E7489F"/>
    <w:rsid w:val="00E75147"/>
    <w:rsid w:val="00E8167D"/>
    <w:rsid w:val="00E907E9"/>
    <w:rsid w:val="00E91852"/>
    <w:rsid w:val="00E96BE7"/>
    <w:rsid w:val="00EA2CD0"/>
    <w:rsid w:val="00EC0044"/>
    <w:rsid w:val="00EC0B10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71F63"/>
    <w:rsid w:val="00F87506"/>
    <w:rsid w:val="00F92C41"/>
    <w:rsid w:val="00FA4A90"/>
    <w:rsid w:val="00FA5522"/>
    <w:rsid w:val="00FA6E4A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rsid w:val="003A5D2C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basedOn w:val="DefaultParagraphFont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basedOn w:val="DefaultParagraphFont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H1G">
    <w:name w:val="_ H_1_G"/>
    <w:basedOn w:val="Normal"/>
    <w:next w:val="Normal"/>
    <w:rsid w:val="007F7C42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pacing w:val="0"/>
      <w:w w:val="100"/>
      <w:kern w:val="0"/>
      <w:sz w:val="24"/>
      <w:lang w:val="en-GB"/>
    </w:rPr>
  </w:style>
  <w:style w:type="character" w:styleId="Emphasis">
    <w:name w:val="Emphasis"/>
    <w:basedOn w:val="DefaultParagraphFont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basedOn w:val="DefaultParagraphFont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basedOn w:val="DefaultParagraphFont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basedOn w:val="DefaultParagraphFont"/>
    <w:semiHidden/>
    <w:rsid w:val="007E71C9"/>
    <w:rPr>
      <w:i/>
      <w:iCs/>
    </w:rPr>
  </w:style>
  <w:style w:type="character" w:styleId="HTMLTypewriter">
    <w:name w:val="HTML Typewriter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basedOn w:val="DefaultParagraphFont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basedOn w:val="DefaultParagraphFont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basedOn w:val="DefaultParagraphFont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basedOn w:val="DefaultParagraphFont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basedOn w:val="DefaultParagraphFont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GA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GA.dot</Template>
  <TotalTime>0</TotalTime>
  <Pages>8</Pages>
  <Words>3198</Words>
  <Characters>18232</Characters>
  <Application>Microsoft Office Outlook</Application>
  <DocSecurity>4</DocSecurity>
  <Lines>151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 Объединенных Наций</vt:lpstr>
    </vt:vector>
  </TitlesOfParts>
  <Company>CSD</Company>
  <LinksUpToDate>false</LinksUpToDate>
  <CharactersWithSpaces>21388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Объединенных Наций</dc:title>
  <dc:subject/>
  <dc:creator>Fedorova Marina</dc:creator>
  <cp:keywords/>
  <dc:description/>
  <cp:lastModifiedBy>Fedorova Marina</cp:lastModifiedBy>
  <cp:revision>2</cp:revision>
  <cp:lastPrinted>2010-10-11T15:56:00Z</cp:lastPrinted>
  <dcterms:created xsi:type="dcterms:W3CDTF">2010-10-12T07:11:00Z</dcterms:created>
  <dcterms:modified xsi:type="dcterms:W3CDTF">2010-10-12T07:11:00Z</dcterms:modified>
</cp:coreProperties>
</file>