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734F0" w14:paraId="2A0FA675" w14:textId="77777777" w:rsidTr="00EE2AF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5CD000FA" w14:textId="77777777" w:rsidR="006B3E27" w:rsidRPr="00E734F0" w:rsidRDefault="006B3E27" w:rsidP="00453F39">
            <w:pPr>
              <w:pStyle w:val="H4GA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hint="cs"/>
                <w:lang w:val="en-US"/>
              </w:rPr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14:paraId="32C271A1" w14:textId="7D526999" w:rsidR="006B3E27" w:rsidRPr="00E734F0" w:rsidRDefault="006B3E27" w:rsidP="009E0EDE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E734F0">
              <w:rPr>
                <w:rFonts w:hint="cs"/>
                <w:sz w:val="30"/>
                <w:szCs w:val="30"/>
                <w:rtl/>
              </w:rPr>
              <w:t>الأمم</w:t>
            </w:r>
            <w:r w:rsidR="006D2F6D" w:rsidRPr="00E734F0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E734F0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688DFC29" w14:textId="08C9D8B4" w:rsidR="006B3E27" w:rsidRPr="00E734F0" w:rsidRDefault="009B14C6" w:rsidP="009B14C6">
            <w:pPr>
              <w:bidi w:val="0"/>
              <w:jc w:val="left"/>
            </w:pPr>
            <w:r w:rsidRPr="00E734F0">
              <w:rPr>
                <w:sz w:val="40"/>
              </w:rPr>
              <w:t>E</w:t>
            </w:r>
            <w:r w:rsidRPr="00E734F0">
              <w:t>/C.12/MRT/CO/2</w:t>
            </w:r>
          </w:p>
        </w:tc>
      </w:tr>
      <w:tr w:rsidR="006B3E27" w:rsidRPr="00E734F0" w14:paraId="21CD7CB6" w14:textId="77777777" w:rsidTr="00EE2AF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3571B01E" w14:textId="77777777" w:rsidR="006B3E27" w:rsidRPr="00E734F0" w:rsidRDefault="0059622A" w:rsidP="00EE2AFF">
            <w:pPr>
              <w:jc w:val="center"/>
              <w:rPr>
                <w:sz w:val="56"/>
                <w:szCs w:val="56"/>
                <w:rtl/>
              </w:rPr>
            </w:pPr>
            <w:r w:rsidRPr="00E734F0">
              <w:rPr>
                <w:noProof/>
                <w:sz w:val="56"/>
                <w:szCs w:val="56"/>
              </w:rPr>
              <w:drawing>
                <wp:inline distT="0" distB="0" distL="0" distR="0" wp14:anchorId="2FBA0DC1" wp14:editId="0FAE8061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14:paraId="657E5207" w14:textId="5F19A0B2" w:rsidR="006B3E27" w:rsidRPr="00E734F0" w:rsidRDefault="00606EDF" w:rsidP="009E0EDE">
            <w:pPr>
              <w:spacing w:before="120" w:after="40" w:line="640" w:lineRule="exact"/>
              <w:ind w:left="57"/>
              <w:jc w:val="left"/>
              <w:rPr>
                <w:b/>
                <w:bCs/>
                <w:spacing w:val="-4"/>
                <w:sz w:val="48"/>
                <w:szCs w:val="48"/>
              </w:rPr>
            </w:pPr>
            <w:r w:rsidRPr="00E734F0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ا</w:t>
            </w:r>
            <w:r w:rsidR="008930DB" w:rsidRPr="00E734F0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لمجلس</w:t>
            </w:r>
            <w:r w:rsidR="006D2F6D" w:rsidRPr="00E734F0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E734F0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الاقتصادي</w:t>
            </w:r>
            <w:r w:rsidR="006D2F6D" w:rsidRPr="00E734F0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E734F0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والاجتماعي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3D8A768C" w14:textId="4E1143DA" w:rsidR="006B3E27" w:rsidRPr="00E734F0" w:rsidRDefault="009B14C6" w:rsidP="00EE2AFF">
            <w:pPr>
              <w:bidi w:val="0"/>
              <w:spacing w:before="240"/>
              <w:jc w:val="left"/>
            </w:pPr>
            <w:r w:rsidRPr="00E734F0">
              <w:t>Dist</w:t>
            </w:r>
            <w:r w:rsidR="005E7CF7" w:rsidRPr="00E734F0">
              <w:t>r.:</w:t>
            </w:r>
            <w:r w:rsidR="006D2F6D" w:rsidRPr="00E734F0">
              <w:t xml:space="preserve"> </w:t>
            </w:r>
            <w:r w:rsidRPr="00E734F0">
              <w:t>General</w:t>
            </w:r>
          </w:p>
          <w:p w14:paraId="16EFDEEA" w14:textId="6EBCDD90" w:rsidR="009B14C6" w:rsidRPr="00E734F0" w:rsidRDefault="00FF29D9" w:rsidP="009B14C6">
            <w:pPr>
              <w:bidi w:val="0"/>
              <w:spacing w:line="240" w:lineRule="exact"/>
              <w:jc w:val="left"/>
            </w:pPr>
            <w:r w:rsidRPr="00E734F0">
              <w:t>19</w:t>
            </w:r>
            <w:r w:rsidR="006D2F6D" w:rsidRPr="00E734F0">
              <w:t xml:space="preserve"> </w:t>
            </w:r>
            <w:r w:rsidRPr="00E734F0">
              <w:t>March</w:t>
            </w:r>
            <w:r w:rsidR="006D2F6D" w:rsidRPr="00E734F0">
              <w:t xml:space="preserve"> </w:t>
            </w:r>
            <w:r w:rsidR="009B14C6" w:rsidRPr="00E734F0">
              <w:t>2024</w:t>
            </w:r>
          </w:p>
          <w:p w14:paraId="3CA672FF" w14:textId="77777777" w:rsidR="009B14C6" w:rsidRPr="00E734F0" w:rsidRDefault="009B14C6" w:rsidP="009B14C6">
            <w:pPr>
              <w:bidi w:val="0"/>
              <w:spacing w:line="240" w:lineRule="exact"/>
              <w:jc w:val="left"/>
            </w:pPr>
            <w:r w:rsidRPr="00E734F0">
              <w:t>Arabic</w:t>
            </w:r>
          </w:p>
          <w:p w14:paraId="3A1DBC4C" w14:textId="690D59CE" w:rsidR="009B14C6" w:rsidRPr="00E734F0" w:rsidRDefault="009B14C6" w:rsidP="009B14C6">
            <w:pPr>
              <w:bidi w:val="0"/>
              <w:spacing w:line="240" w:lineRule="exact"/>
              <w:jc w:val="left"/>
            </w:pPr>
            <w:r w:rsidRPr="00E734F0">
              <w:t>Origina</w:t>
            </w:r>
            <w:r w:rsidR="005E7CF7" w:rsidRPr="00E734F0">
              <w:t>l:</w:t>
            </w:r>
            <w:r w:rsidR="006D2F6D" w:rsidRPr="00E734F0">
              <w:t xml:space="preserve"> </w:t>
            </w:r>
            <w:r w:rsidR="00FF29D9" w:rsidRPr="00E734F0">
              <w:t>French</w:t>
            </w:r>
            <w:r w:rsidR="006D2F6D" w:rsidRPr="00E734F0">
              <w:t xml:space="preserve"> </w:t>
            </w:r>
          </w:p>
        </w:tc>
      </w:tr>
    </w:tbl>
    <w:p w14:paraId="25E1DFA6" w14:textId="6761A198" w:rsidR="00FF29D9" w:rsidRPr="00E734F0" w:rsidRDefault="00FF29D9" w:rsidP="00FF29D9">
      <w:pPr>
        <w:pStyle w:val="SingleTxtGA"/>
        <w:spacing w:before="120" w:after="0"/>
        <w:ind w:left="0" w:right="283"/>
        <w:jc w:val="left"/>
        <w:rPr>
          <w:b/>
          <w:bCs/>
          <w:sz w:val="26"/>
          <w:szCs w:val="26"/>
          <w:lang w:val="en-US" w:eastAsia="zh-TW"/>
        </w:rPr>
      </w:pPr>
      <w:r w:rsidRPr="00E734F0">
        <w:rPr>
          <w:b/>
          <w:bCs/>
          <w:sz w:val="26"/>
          <w:szCs w:val="26"/>
          <w:rtl/>
          <w:lang w:val="en-US"/>
        </w:rPr>
        <w:t>اللجنة</w:t>
      </w:r>
      <w:r w:rsidR="006D2F6D" w:rsidRPr="00E734F0">
        <w:rPr>
          <w:b/>
          <w:bCs/>
          <w:sz w:val="26"/>
          <w:szCs w:val="26"/>
          <w:rtl/>
          <w:lang w:val="en-US"/>
        </w:rPr>
        <w:t xml:space="preserve"> </w:t>
      </w:r>
      <w:r w:rsidRPr="00E734F0">
        <w:rPr>
          <w:b/>
          <w:bCs/>
          <w:sz w:val="26"/>
          <w:szCs w:val="26"/>
          <w:rtl/>
          <w:lang w:val="en-US"/>
        </w:rPr>
        <w:t>المعنية</w:t>
      </w:r>
      <w:r w:rsidR="006D2F6D" w:rsidRPr="00E734F0">
        <w:rPr>
          <w:b/>
          <w:bCs/>
          <w:sz w:val="26"/>
          <w:szCs w:val="26"/>
          <w:rtl/>
          <w:lang w:val="en-US"/>
        </w:rPr>
        <w:t xml:space="preserve"> </w:t>
      </w:r>
      <w:r w:rsidRPr="00E734F0">
        <w:rPr>
          <w:b/>
          <w:bCs/>
          <w:sz w:val="26"/>
          <w:szCs w:val="26"/>
          <w:rtl/>
          <w:lang w:val="en-US"/>
        </w:rPr>
        <w:t>بالحقوق</w:t>
      </w:r>
      <w:r w:rsidR="006D2F6D" w:rsidRPr="00E734F0">
        <w:rPr>
          <w:b/>
          <w:bCs/>
          <w:sz w:val="26"/>
          <w:szCs w:val="26"/>
          <w:rtl/>
          <w:lang w:val="en-US"/>
        </w:rPr>
        <w:t xml:space="preserve"> </w:t>
      </w:r>
      <w:r w:rsidRPr="00E734F0">
        <w:rPr>
          <w:b/>
          <w:bCs/>
          <w:sz w:val="26"/>
          <w:szCs w:val="26"/>
          <w:rtl/>
          <w:lang w:val="en-US"/>
        </w:rPr>
        <w:t>الاقتصادية</w:t>
      </w:r>
      <w:r w:rsidR="006D2F6D" w:rsidRPr="00E734F0">
        <w:rPr>
          <w:b/>
          <w:bCs/>
          <w:sz w:val="26"/>
          <w:szCs w:val="26"/>
          <w:rtl/>
          <w:lang w:val="en-US"/>
        </w:rPr>
        <w:t xml:space="preserve"> </w:t>
      </w:r>
      <w:r w:rsidRPr="00E734F0">
        <w:rPr>
          <w:b/>
          <w:bCs/>
          <w:sz w:val="26"/>
          <w:szCs w:val="26"/>
          <w:rtl/>
          <w:lang w:val="en-US"/>
        </w:rPr>
        <w:t>والاجتماعية</w:t>
      </w:r>
      <w:r w:rsidR="006D2F6D" w:rsidRPr="00E734F0">
        <w:rPr>
          <w:b/>
          <w:bCs/>
          <w:sz w:val="26"/>
          <w:szCs w:val="26"/>
          <w:rtl/>
          <w:lang w:val="en-US"/>
        </w:rPr>
        <w:t xml:space="preserve"> </w:t>
      </w:r>
      <w:r w:rsidRPr="00E734F0">
        <w:rPr>
          <w:b/>
          <w:bCs/>
          <w:sz w:val="26"/>
          <w:szCs w:val="26"/>
          <w:rtl/>
          <w:lang w:val="en-US"/>
        </w:rPr>
        <w:t>والثقافية</w:t>
      </w:r>
    </w:p>
    <w:p w14:paraId="654DA3E4" w14:textId="7E8E5D55" w:rsidR="00FF29D9" w:rsidRPr="00E734F0" w:rsidRDefault="00FF29D9" w:rsidP="00FF29D9">
      <w:pPr>
        <w:pStyle w:val="HChGA"/>
        <w:rPr>
          <w:sz w:val="34"/>
          <w:szCs w:val="24"/>
          <w:lang w:val="en-US" w:eastAsia="zh-TW"/>
        </w:rPr>
      </w:pPr>
      <w:r w:rsidRPr="00E734F0">
        <w:rPr>
          <w:rtl/>
          <w:lang w:val="en-US"/>
        </w:rPr>
        <w:tab/>
      </w:r>
      <w:r w:rsidRPr="00E734F0">
        <w:rPr>
          <w:rtl/>
          <w:lang w:val="en-US"/>
        </w:rPr>
        <w:tab/>
        <w:t>الملاحظات</w:t>
      </w:r>
      <w:r w:rsidR="006D2F6D" w:rsidRPr="00E734F0">
        <w:rPr>
          <w:rtl/>
          <w:lang w:val="en-US"/>
        </w:rPr>
        <w:t xml:space="preserve"> </w:t>
      </w:r>
      <w:r w:rsidRPr="00E734F0">
        <w:rPr>
          <w:rtl/>
          <w:lang w:val="en-US"/>
        </w:rPr>
        <w:t>الختامية</w:t>
      </w:r>
      <w:r w:rsidR="006D2F6D" w:rsidRPr="00E734F0">
        <w:rPr>
          <w:rtl/>
          <w:lang w:val="en-US"/>
        </w:rPr>
        <w:t xml:space="preserve"> </w:t>
      </w:r>
      <w:r w:rsidRPr="00E734F0">
        <w:rPr>
          <w:rtl/>
          <w:lang w:val="en-US"/>
        </w:rPr>
        <w:t>بشأن</w:t>
      </w:r>
      <w:r w:rsidR="006D2F6D" w:rsidRPr="00E734F0">
        <w:rPr>
          <w:rtl/>
          <w:lang w:val="en-US"/>
        </w:rPr>
        <w:t xml:space="preserve"> </w:t>
      </w:r>
      <w:r w:rsidRPr="00E734F0">
        <w:rPr>
          <w:rtl/>
          <w:lang w:val="en-US"/>
        </w:rPr>
        <w:t>التقرير</w:t>
      </w:r>
      <w:r w:rsidR="006D2F6D" w:rsidRPr="00E734F0">
        <w:rPr>
          <w:rtl/>
          <w:lang w:val="en-US"/>
        </w:rPr>
        <w:t xml:space="preserve"> </w:t>
      </w:r>
      <w:r w:rsidRPr="00E734F0">
        <w:rPr>
          <w:rtl/>
          <w:lang w:val="en-US"/>
        </w:rPr>
        <w:t>الدوري</w:t>
      </w:r>
      <w:r w:rsidR="006D2F6D" w:rsidRPr="00E734F0">
        <w:rPr>
          <w:rtl/>
          <w:lang w:val="en-US"/>
        </w:rPr>
        <w:t xml:space="preserve"> </w:t>
      </w:r>
      <w:r w:rsidRPr="00E734F0">
        <w:rPr>
          <w:rtl/>
          <w:lang w:val="en-US"/>
        </w:rPr>
        <w:t>الثاني</w:t>
      </w:r>
      <w:r w:rsidR="006D2F6D" w:rsidRPr="00E734F0">
        <w:rPr>
          <w:rtl/>
          <w:lang w:val="en-US"/>
        </w:rPr>
        <w:t xml:space="preserve"> </w:t>
      </w:r>
      <w:r w:rsidRPr="00E734F0">
        <w:rPr>
          <w:rtl/>
          <w:lang w:val="en-US"/>
        </w:rPr>
        <w:t>لموريتانيا</w:t>
      </w:r>
      <w:r w:rsidRPr="00E734F0">
        <w:rPr>
          <w:rStyle w:val="FootnoteReference"/>
          <w:sz w:val="26"/>
          <w:szCs w:val="26"/>
          <w:vertAlign w:val="baseline"/>
          <w:rtl/>
          <w:lang w:val="en-US" w:eastAsia="zh-TW"/>
        </w:rPr>
        <w:footnoteReference w:customMarkFollows="1" w:id="1"/>
        <w:t>*</w:t>
      </w:r>
    </w:p>
    <w:p w14:paraId="559C7C5C" w14:textId="7DDC14F2" w:rsidR="005E7CF7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bookmarkStart w:id="0" w:name="_Hlk154040078"/>
      <w:r w:rsidRPr="00E734F0">
        <w:rPr>
          <w:rFonts w:eastAsiaTheme="minorEastAsia"/>
          <w:b/>
          <w:rtl/>
          <w:lang w:val="en-US"/>
        </w:rPr>
        <w:t>1-</w:t>
      </w:r>
      <w:r w:rsidRPr="00E734F0">
        <w:rPr>
          <w:rFonts w:eastAsiaTheme="minorEastAsia"/>
          <w:bCs/>
          <w:rtl/>
          <w:lang w:val="en-US"/>
        </w:rPr>
        <w:tab/>
      </w:r>
      <w:r w:rsidRPr="00E734F0">
        <w:rPr>
          <w:rFonts w:eastAsiaTheme="minorEastAsia"/>
          <w:b/>
          <w:rtl/>
          <w:lang w:val="en-US"/>
        </w:rPr>
        <w:t>نظرت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اللجنة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في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التقرير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الدوري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الثاني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لموريتانيا</w:t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footnoteReference w:id="2"/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t>)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في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جلستيها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الرابعة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والسادسة</w:t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footnoteReference w:id="3"/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t>)</w:t>
      </w:r>
      <w:r w:rsidR="003479D6" w:rsidRPr="00E734F0">
        <w:rPr>
          <w:rFonts w:eastAsiaTheme="minorEastAsia" w:hint="cs"/>
          <w:b/>
          <w:rtl/>
          <w:lang w:val="en-US"/>
        </w:rPr>
        <w:t>،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المعقودتين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في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13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و14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شباط/فبراير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2024،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واعتمدت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هذه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الملاحظات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الختامية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في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جلستها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29،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المعقودة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في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1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آذار/مارس</w:t>
      </w:r>
      <w:r w:rsidR="006D2F6D" w:rsidRPr="00E734F0">
        <w:rPr>
          <w:rFonts w:eastAsiaTheme="minorEastAsia"/>
          <w:b/>
          <w:rtl/>
          <w:lang w:val="en-US"/>
        </w:rPr>
        <w:t xml:space="preserve"> </w:t>
      </w:r>
      <w:r w:rsidRPr="00E734F0">
        <w:rPr>
          <w:rFonts w:eastAsiaTheme="minorEastAsia"/>
          <w:b/>
          <w:rtl/>
          <w:lang w:val="en-US"/>
        </w:rPr>
        <w:t>202</w:t>
      </w:r>
      <w:r w:rsidR="005E7CF7" w:rsidRPr="00E734F0">
        <w:rPr>
          <w:rFonts w:eastAsiaTheme="minorEastAsia"/>
          <w:b/>
          <w:rtl/>
          <w:lang w:val="en-US"/>
        </w:rPr>
        <w:t>4</w:t>
      </w:r>
      <w:r w:rsidR="008868CB" w:rsidRPr="00E734F0">
        <w:rPr>
          <w:rFonts w:eastAsiaTheme="minorEastAsia" w:hint="cs"/>
          <w:b/>
          <w:rtl/>
          <w:lang w:val="en-US"/>
        </w:rPr>
        <w:t>.</w:t>
      </w:r>
    </w:p>
    <w:p w14:paraId="716BFAC5" w14:textId="6F5BB1A8" w:rsidR="00FF29D9" w:rsidRPr="00E734F0" w:rsidRDefault="00FF29D9" w:rsidP="00FF29D9">
      <w:pPr>
        <w:pStyle w:val="H1GA"/>
        <w:rPr>
          <w:lang w:val="en-US" w:eastAsia="zh-TW"/>
        </w:rPr>
      </w:pPr>
      <w:r w:rsidRPr="00E734F0">
        <w:rPr>
          <w:rtl/>
          <w:lang w:val="en-US"/>
        </w:rPr>
        <w:tab/>
        <w:t>ألف-</w:t>
      </w:r>
      <w:r w:rsidRPr="00E734F0">
        <w:rPr>
          <w:rtl/>
          <w:lang w:val="en-US"/>
        </w:rPr>
        <w:tab/>
        <w:t>مقدمة</w:t>
      </w:r>
    </w:p>
    <w:p w14:paraId="568040FD" w14:textId="098324FA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2-</w:t>
      </w:r>
      <w:r w:rsidRPr="00E734F0">
        <w:rPr>
          <w:rFonts w:eastAsiaTheme="minorEastAsia"/>
          <w:rtl/>
          <w:lang w:val="en-US"/>
        </w:rPr>
        <w:tab/>
        <w:t>ترحب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بتقديم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تقريرها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الدوري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الثاني،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وكذلك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ردودها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الخطية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قائمة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المسائل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footnoteReference w:id="4"/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)</w:t>
      </w:r>
      <w:r w:rsidRPr="00E734F0">
        <w:rPr>
          <w:rFonts w:eastAsiaTheme="minorEastAsia"/>
          <w:rtl/>
          <w:lang w:val="en-US"/>
        </w:rPr>
        <w:t>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وتعرب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تقديرها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للحوار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البناء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الذي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أجرته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وفد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وللمعلومات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المقدمة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أثناء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المناقشة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وبعدها.</w:t>
      </w:r>
    </w:p>
    <w:p w14:paraId="114A19A2" w14:textId="145DB82E" w:rsidR="00FF29D9" w:rsidRPr="00E734F0" w:rsidRDefault="00FF29D9" w:rsidP="00FF29D9">
      <w:pPr>
        <w:pStyle w:val="H1GA"/>
        <w:rPr>
          <w:rtl/>
          <w:lang w:val="en-US" w:eastAsia="zh-TW"/>
        </w:rPr>
      </w:pPr>
      <w:r w:rsidRPr="00E734F0">
        <w:rPr>
          <w:rtl/>
          <w:lang w:val="en-US"/>
        </w:rPr>
        <w:tab/>
        <w:t>باء-</w:t>
      </w:r>
      <w:r w:rsidRPr="00E734F0">
        <w:rPr>
          <w:rtl/>
          <w:lang w:val="en-US"/>
        </w:rPr>
        <w:tab/>
        <w:t>الجوانب</w:t>
      </w:r>
      <w:r w:rsidR="006D2F6D" w:rsidRPr="00E734F0">
        <w:rPr>
          <w:rtl/>
          <w:lang w:val="en-US"/>
        </w:rPr>
        <w:t xml:space="preserve"> </w:t>
      </w:r>
      <w:r w:rsidRPr="00E734F0">
        <w:rPr>
          <w:rtl/>
          <w:lang w:val="en-US"/>
        </w:rPr>
        <w:t>الإيجابية</w:t>
      </w:r>
    </w:p>
    <w:p w14:paraId="62C608A8" w14:textId="187F8F21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3-</w:t>
      </w:r>
      <w:r w:rsidRPr="00E734F0">
        <w:rPr>
          <w:rFonts w:eastAsiaTheme="minorEastAsia"/>
          <w:rtl/>
          <w:lang w:val="en-US"/>
        </w:rPr>
        <w:tab/>
        <w:t>ترحب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بالتقدم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الذي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أحرزته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تعزيز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وحماية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والاجتماعية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والثقافية.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وترحب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بوجه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خاص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بالجهود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المبذولة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لمكافحة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الرق،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ذلك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اعتماد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رقم</w:t>
      </w:r>
      <w:r w:rsidR="006D2F6D" w:rsidRPr="00E734F0">
        <w:rPr>
          <w:rFonts w:eastAsiaTheme="minorEastAsia" w:hint="eastAsia"/>
          <w:rtl/>
          <w:lang w:val="en-US"/>
        </w:rPr>
        <w:t> </w:t>
      </w:r>
      <w:r w:rsidRPr="00E734F0">
        <w:rPr>
          <w:rFonts w:eastAsiaTheme="minorEastAsia"/>
          <w:rtl/>
          <w:lang w:val="en-US"/>
        </w:rPr>
        <w:t>2015-031،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الذي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يجرم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ويعاقب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الممارسات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الشبيهة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بالرق.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وترحب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بالتدابير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اتخذتها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لمكافحة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الفقر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وتعزيز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حماية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الواردة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العهد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الخاص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والاجتماعية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والثقافية،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مثل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استراتيجية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النمو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المتسارع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والرخاء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المشترك،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وإنشاء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الصندوق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الوطني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للتضامن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الصحي،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الذي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يوفر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التأمين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الصحي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للقطاع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النظامي،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وغيرها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التدابير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المذكورة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هذه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الملاحظات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الختامية.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624706B2" w14:textId="5C183606" w:rsidR="00FF29D9" w:rsidRPr="00E734F0" w:rsidRDefault="00FF29D9" w:rsidP="00FF29D9">
      <w:pPr>
        <w:pStyle w:val="H1GA"/>
        <w:rPr>
          <w:lang w:val="en-US" w:eastAsia="zh-TW"/>
        </w:rPr>
      </w:pPr>
      <w:r w:rsidRPr="00E734F0">
        <w:rPr>
          <w:rtl/>
          <w:lang w:val="en-US"/>
        </w:rPr>
        <w:lastRenderedPageBreak/>
        <w:tab/>
        <w:t>جيم-</w:t>
      </w:r>
      <w:r w:rsidRPr="00E734F0">
        <w:rPr>
          <w:rtl/>
          <w:lang w:val="en-US"/>
        </w:rPr>
        <w:tab/>
        <w:t>دواعي</w:t>
      </w:r>
      <w:r w:rsidR="006D2F6D" w:rsidRPr="00E734F0">
        <w:rPr>
          <w:rtl/>
          <w:lang w:val="en-US"/>
        </w:rPr>
        <w:t xml:space="preserve"> </w:t>
      </w:r>
      <w:r w:rsidRPr="00E734F0">
        <w:rPr>
          <w:rtl/>
          <w:lang w:val="en-US"/>
        </w:rPr>
        <w:t>القلق</w:t>
      </w:r>
      <w:r w:rsidR="006D2F6D" w:rsidRPr="00E734F0">
        <w:rPr>
          <w:rtl/>
          <w:lang w:val="en-US"/>
        </w:rPr>
        <w:t xml:space="preserve"> </w:t>
      </w:r>
      <w:r w:rsidRPr="00E734F0">
        <w:rPr>
          <w:rtl/>
          <w:lang w:val="en-US"/>
        </w:rPr>
        <w:t>الرئيسية</w:t>
      </w:r>
      <w:r w:rsidR="006D2F6D" w:rsidRPr="00E734F0">
        <w:rPr>
          <w:rtl/>
          <w:lang w:val="en-US"/>
        </w:rPr>
        <w:t xml:space="preserve"> </w:t>
      </w:r>
      <w:r w:rsidRPr="00E734F0">
        <w:rPr>
          <w:rtl/>
          <w:lang w:val="en-US"/>
        </w:rPr>
        <w:t>والتوصيات</w:t>
      </w:r>
    </w:p>
    <w:p w14:paraId="59D8C98F" w14:textId="767788EE" w:rsidR="00FF29D9" w:rsidRPr="00E734F0" w:rsidRDefault="00FF29D9" w:rsidP="00FF29D9">
      <w:pPr>
        <w:pStyle w:val="H23GA"/>
        <w:rPr>
          <w:lang w:val="en-US" w:eastAsia="zh-TW"/>
        </w:rPr>
      </w:pPr>
      <w:r w:rsidRPr="00E734F0">
        <w:rPr>
          <w:rtl/>
          <w:lang w:val="en-US"/>
        </w:rPr>
        <w:tab/>
      </w:r>
      <w:r w:rsidRPr="00E734F0">
        <w:rPr>
          <w:rtl/>
          <w:lang w:val="en-US"/>
        </w:rPr>
        <w:tab/>
        <w:t>انطباق</w:t>
      </w:r>
      <w:r w:rsidR="006D2F6D" w:rsidRPr="00E734F0">
        <w:rPr>
          <w:rtl/>
          <w:lang w:val="en-US"/>
        </w:rPr>
        <w:t xml:space="preserve"> </w:t>
      </w:r>
      <w:r w:rsidRPr="00E734F0">
        <w:rPr>
          <w:rtl/>
          <w:lang w:val="en-US"/>
        </w:rPr>
        <w:t>العهد</w:t>
      </w:r>
    </w:p>
    <w:p w14:paraId="6CB94631" w14:textId="41C30FA9" w:rsidR="00FF29D9" w:rsidRPr="00E734F0" w:rsidRDefault="00FF29D9" w:rsidP="00041DB7">
      <w:pPr>
        <w:pStyle w:val="SingleTxtGA"/>
        <w:spacing w:line="340" w:lineRule="exact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4-</w:t>
      </w:r>
      <w:r w:rsidRPr="00E734F0">
        <w:rPr>
          <w:rFonts w:eastAsiaTheme="minorEastAsia"/>
          <w:rtl/>
          <w:lang w:val="en-US"/>
        </w:rPr>
        <w:tab/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بارتياح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نشر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العهد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الجريدة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الرسمية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9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كانون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الأول/</w:t>
      </w:r>
      <w:r w:rsidR="006D2F6D" w:rsidRPr="00E734F0">
        <w:rPr>
          <w:rFonts w:eastAsiaTheme="minorEastAsia" w:hint="cs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ديسمبر</w:t>
      </w:r>
      <w:r w:rsidR="006D2F6D" w:rsidRPr="00E734F0">
        <w:rPr>
          <w:rFonts w:eastAsiaTheme="minorEastAsia" w:hint="cs"/>
          <w:rtl/>
          <w:lang w:val="en-US"/>
        </w:rPr>
        <w:t> </w:t>
      </w:r>
      <w:r w:rsidRPr="00E734F0">
        <w:rPr>
          <w:rFonts w:eastAsiaTheme="minorEastAsia"/>
          <w:rtl/>
          <w:lang w:val="en-US"/>
        </w:rPr>
        <w:t>201</w:t>
      </w:r>
      <w:r w:rsidR="005E7CF7" w:rsidRPr="00E734F0">
        <w:rPr>
          <w:rFonts w:eastAsiaTheme="minorEastAsia"/>
          <w:rtl/>
          <w:lang w:val="en-US"/>
        </w:rPr>
        <w:t>4.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تأسف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أحكام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العهد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يُحتج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بعد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أمام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المحاكم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أو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تطبقها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هذه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المحاكم.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ويساورها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كفاية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التدريب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انطباق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العهد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المقدم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المهنيين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القانونيين،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فيهم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الموظفون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المكلفون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بإنفاذ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القوانين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والبرلمانيون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وغيرهم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الجهات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الفاعلة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ذات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الصلة.</w:t>
      </w:r>
    </w:p>
    <w:p w14:paraId="1AC6BE70" w14:textId="5990A76E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5-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تذكِّر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بالتوصية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الواردة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ملاحظاتها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الختامية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السابقة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footnoteReference w:id="5"/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وتحث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مضاعفة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جهودها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إمكانية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الاحتجاج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والثقافية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أمام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المحاكم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المستويات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وتيسير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ضحايا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انتهاكات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سبل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انتصاف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فعالة.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وحثت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مواصلة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توفير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التدريب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بانتظام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المكرسة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العهد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ووجوب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إنفاذها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المحاكم،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للقضاة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والمحامين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والموظفين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المكلفين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بإنفاذ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القوانين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والبرلمانيين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ولغيرهم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ذوي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المصلحة،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تزويد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ذوي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بالمعلومات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يحتاجونها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للمطالبة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باحترام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الحقوق.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وتحيل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تعليقها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9(199</w:t>
      </w:r>
      <w:r w:rsidR="005E7CF7" w:rsidRPr="00E734F0">
        <w:rPr>
          <w:rFonts w:eastAsiaTheme="minorEastAsia"/>
          <w:b/>
          <w:bCs/>
          <w:rtl/>
          <w:lang w:val="en-US"/>
        </w:rPr>
        <w:t>8)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التطبيق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المحلي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للعهد.</w:t>
      </w:r>
    </w:p>
    <w:p w14:paraId="5584933F" w14:textId="01D5D89E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حالة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المدافعين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الإنسان</w:t>
      </w:r>
    </w:p>
    <w:p w14:paraId="5A11B971" w14:textId="733C8C86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6-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spacing w:val="2"/>
          <w:rtl/>
          <w:lang w:val="en-US"/>
        </w:rPr>
        <w:t>تحيط</w:t>
      </w:r>
      <w:r w:rsidR="006D2F6D" w:rsidRPr="00E734F0">
        <w:rPr>
          <w:rFonts w:eastAsiaTheme="minorEastAsia"/>
          <w:spacing w:val="2"/>
          <w:rtl/>
          <w:lang w:val="en-US"/>
        </w:rPr>
        <w:t xml:space="preserve"> </w:t>
      </w:r>
      <w:r w:rsidRPr="00E734F0">
        <w:rPr>
          <w:rFonts w:eastAsiaTheme="minorEastAsia"/>
          <w:spacing w:val="2"/>
          <w:rtl/>
          <w:lang w:val="en-US"/>
        </w:rPr>
        <w:t>اللجنة</w:t>
      </w:r>
      <w:r w:rsidR="006D2F6D" w:rsidRPr="00E734F0">
        <w:rPr>
          <w:rFonts w:eastAsiaTheme="minorEastAsia"/>
          <w:spacing w:val="2"/>
          <w:rtl/>
          <w:lang w:val="en-US"/>
        </w:rPr>
        <w:t xml:space="preserve"> </w:t>
      </w:r>
      <w:r w:rsidRPr="00E734F0">
        <w:rPr>
          <w:rFonts w:eastAsiaTheme="minorEastAsia"/>
          <w:spacing w:val="2"/>
          <w:rtl/>
          <w:lang w:val="en-US"/>
        </w:rPr>
        <w:t>علم</w:t>
      </w:r>
      <w:r w:rsidR="00EA08D9" w:rsidRPr="00E734F0">
        <w:rPr>
          <w:rFonts w:eastAsiaTheme="minorEastAsia"/>
          <w:spacing w:val="2"/>
          <w:rtl/>
          <w:lang w:val="en-US"/>
        </w:rPr>
        <w:t>اً</w:t>
      </w:r>
      <w:r w:rsidR="006D2F6D" w:rsidRPr="00E734F0">
        <w:rPr>
          <w:rFonts w:eastAsiaTheme="minorEastAsia"/>
          <w:spacing w:val="2"/>
          <w:rtl/>
          <w:lang w:val="en-US"/>
        </w:rPr>
        <w:t xml:space="preserve"> </w:t>
      </w:r>
      <w:r w:rsidRPr="00E734F0">
        <w:rPr>
          <w:rFonts w:eastAsiaTheme="minorEastAsia"/>
          <w:spacing w:val="2"/>
          <w:rtl/>
          <w:lang w:val="en-US"/>
        </w:rPr>
        <w:t>بالمعلومات</w:t>
      </w:r>
      <w:r w:rsidR="006D2F6D" w:rsidRPr="00E734F0">
        <w:rPr>
          <w:rFonts w:eastAsiaTheme="minorEastAsia"/>
          <w:spacing w:val="2"/>
          <w:rtl/>
          <w:lang w:val="en-US"/>
        </w:rPr>
        <w:t xml:space="preserve"> </w:t>
      </w:r>
      <w:r w:rsidRPr="00E734F0">
        <w:rPr>
          <w:rFonts w:eastAsiaTheme="minorEastAsia"/>
          <w:spacing w:val="2"/>
          <w:rtl/>
          <w:lang w:val="en-US"/>
        </w:rPr>
        <w:t>التي</w:t>
      </w:r>
      <w:r w:rsidR="006D2F6D" w:rsidRPr="00E734F0">
        <w:rPr>
          <w:rFonts w:eastAsiaTheme="minorEastAsia"/>
          <w:spacing w:val="2"/>
          <w:rtl/>
          <w:lang w:val="en-US"/>
        </w:rPr>
        <w:t xml:space="preserve"> </w:t>
      </w:r>
      <w:r w:rsidRPr="00E734F0">
        <w:rPr>
          <w:rFonts w:eastAsiaTheme="minorEastAsia"/>
          <w:spacing w:val="2"/>
          <w:rtl/>
          <w:lang w:val="en-US"/>
        </w:rPr>
        <w:t>قدمها</w:t>
      </w:r>
      <w:r w:rsidR="006D2F6D" w:rsidRPr="00E734F0">
        <w:rPr>
          <w:rFonts w:eastAsiaTheme="minorEastAsia"/>
          <w:spacing w:val="2"/>
          <w:rtl/>
          <w:lang w:val="en-US"/>
        </w:rPr>
        <w:t xml:space="preserve"> </w:t>
      </w:r>
      <w:r w:rsidRPr="00E734F0">
        <w:rPr>
          <w:rFonts w:eastAsiaTheme="minorEastAsia"/>
          <w:spacing w:val="2"/>
          <w:rtl/>
          <w:lang w:val="en-US"/>
        </w:rPr>
        <w:t>الوفد</w:t>
      </w:r>
      <w:r w:rsidR="006D2F6D" w:rsidRPr="00E734F0">
        <w:rPr>
          <w:rFonts w:eastAsiaTheme="minorEastAsia"/>
          <w:spacing w:val="2"/>
          <w:rtl/>
          <w:lang w:val="en-US"/>
        </w:rPr>
        <w:t xml:space="preserve"> </w:t>
      </w:r>
      <w:r w:rsidRPr="00E734F0">
        <w:rPr>
          <w:rFonts w:eastAsiaTheme="minorEastAsia"/>
          <w:spacing w:val="2"/>
          <w:rtl/>
          <w:lang w:val="en-US"/>
        </w:rPr>
        <w:t>بشأن</w:t>
      </w:r>
      <w:r w:rsidR="006D2F6D" w:rsidRPr="00E734F0">
        <w:rPr>
          <w:rFonts w:eastAsiaTheme="minorEastAsia"/>
          <w:spacing w:val="2"/>
          <w:rtl/>
          <w:lang w:val="en-US"/>
        </w:rPr>
        <w:t xml:space="preserve"> </w:t>
      </w:r>
      <w:r w:rsidRPr="00E734F0">
        <w:rPr>
          <w:rFonts w:eastAsiaTheme="minorEastAsia"/>
          <w:spacing w:val="2"/>
          <w:rtl/>
          <w:lang w:val="en-US"/>
        </w:rPr>
        <w:t>المبادرات</w:t>
      </w:r>
      <w:r w:rsidR="006D2F6D" w:rsidRPr="00E734F0">
        <w:rPr>
          <w:rFonts w:eastAsiaTheme="minorEastAsia"/>
          <w:spacing w:val="2"/>
          <w:rtl/>
          <w:lang w:val="en-US"/>
        </w:rPr>
        <w:t xml:space="preserve"> </w:t>
      </w:r>
      <w:r w:rsidRPr="00E734F0">
        <w:rPr>
          <w:rFonts w:eastAsiaTheme="minorEastAsia"/>
          <w:spacing w:val="2"/>
          <w:rtl/>
          <w:lang w:val="en-US"/>
        </w:rPr>
        <w:t>المتخذة</w:t>
      </w:r>
      <w:r w:rsidR="006D2F6D" w:rsidRPr="00E734F0">
        <w:rPr>
          <w:rFonts w:eastAsiaTheme="minorEastAsia"/>
          <w:spacing w:val="2"/>
          <w:rtl/>
          <w:lang w:val="en-US"/>
        </w:rPr>
        <w:t xml:space="preserve"> </w:t>
      </w:r>
      <w:r w:rsidRPr="00E734F0">
        <w:rPr>
          <w:rFonts w:eastAsiaTheme="minorEastAsia"/>
          <w:spacing w:val="2"/>
          <w:rtl/>
          <w:lang w:val="en-US"/>
        </w:rPr>
        <w:t>لصياغة</w:t>
      </w:r>
      <w:r w:rsidR="006D2F6D" w:rsidRPr="00E734F0">
        <w:rPr>
          <w:rFonts w:eastAsiaTheme="minorEastAsia"/>
          <w:spacing w:val="2"/>
          <w:rtl/>
          <w:lang w:val="en-US"/>
        </w:rPr>
        <w:t xml:space="preserve"> </w:t>
      </w:r>
      <w:r w:rsidRPr="00E734F0">
        <w:rPr>
          <w:rFonts w:eastAsiaTheme="minorEastAsia"/>
          <w:spacing w:val="2"/>
          <w:rtl/>
          <w:lang w:val="en-US"/>
        </w:rPr>
        <w:t>قانون</w:t>
      </w:r>
      <w:r w:rsidR="006D2F6D" w:rsidRPr="00E734F0">
        <w:rPr>
          <w:rFonts w:eastAsiaTheme="minorEastAsia"/>
          <w:spacing w:val="2"/>
          <w:rtl/>
          <w:lang w:val="en-US"/>
        </w:rPr>
        <w:t xml:space="preserve"> </w:t>
      </w:r>
      <w:r w:rsidRPr="00E734F0">
        <w:rPr>
          <w:rFonts w:eastAsiaTheme="minorEastAsia"/>
          <w:spacing w:val="2"/>
          <w:rtl/>
          <w:lang w:val="en-US"/>
        </w:rPr>
        <w:t>لحماية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المدافعين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الإنسان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ومع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ذلك،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تشعر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التقارير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تفيد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المدافعين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الإنسان،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فيهم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المدافعون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والاجتماعية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والثقافية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الذين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يعملون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مكافحة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التمييز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والرق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والممارسات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الشبيهة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بالرق،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يضطلعون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بأنشطتهم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ظل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ظروف</w:t>
      </w:r>
      <w:r w:rsidR="006D2F6D" w:rsidRPr="00E734F0">
        <w:rPr>
          <w:rFonts w:eastAsiaTheme="minorEastAsia" w:hint="cs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تقييدية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وكثير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يتعرضون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لأشكال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مختلفة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المضايقة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أو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الانتقام.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ويساور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 w:hint="cs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الأحكام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القانونية،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تلك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الواردة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رقم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2021-021،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المؤرخ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2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كانون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الأول/ديسمبر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2021،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الذي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يحمي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الرموز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الوطنية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ويجرم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الأفعال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المخلة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بسلطة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وشرف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المواطنين،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يمكن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تُستخدم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لتقييد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أنشطة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المدافعين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الإنسان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وعملهم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بشكل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تعسفي.</w:t>
      </w:r>
      <w:bookmarkStart w:id="1" w:name="_Hlk161994477"/>
      <w:bookmarkStart w:id="2" w:name="_Hlk158890894"/>
      <w:bookmarkStart w:id="3" w:name="_Hlk158890805"/>
      <w:bookmarkEnd w:id="1"/>
      <w:bookmarkEnd w:id="2"/>
      <w:bookmarkEnd w:id="3"/>
    </w:p>
    <w:p w14:paraId="750410EB" w14:textId="4440CE9C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>7-</w:t>
      </w:r>
      <w:r w:rsidRPr="00E734F0">
        <w:rPr>
          <w:rFonts w:eastAsiaTheme="minorEastAsia"/>
          <w:b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بالقيام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يلي: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380A04A7" w14:textId="32DBD07D" w:rsidR="00FF29D9" w:rsidRPr="00E734F0" w:rsidRDefault="00EA08D9" w:rsidP="00041DB7">
      <w:pPr>
        <w:pStyle w:val="SingleTxtGA"/>
        <w:spacing w:after="100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(أ)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تسريع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عملية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اعتماد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مشروع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المتعلق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بحماية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المدافعين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المذكور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أثناء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الحوار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الضرورية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الأخرى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لتوفير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حماية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فعالة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للمدافعين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العاملون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الدفاع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والثقافية،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أشكال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المضايقة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والترهيب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والانتقام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كافة،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وكفالة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تقديم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يرتكب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الأفعال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العدالة؛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7361491D" w14:textId="60E2048D" w:rsidR="00FF29D9" w:rsidRPr="00E734F0" w:rsidRDefault="00EA08D9" w:rsidP="00041DB7">
      <w:pPr>
        <w:pStyle w:val="SingleTxtGA"/>
        <w:spacing w:after="100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(ب)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الانخراط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مشاورات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مفتوحة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وشفافة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منظمات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المجتمع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المدني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والمدافعين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وغيرهم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أصحاب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المصلحة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عملية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صياغة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واعتماد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مشروع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قانون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حماية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المدافعين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763EE48E" w14:textId="7FF768DC" w:rsidR="00FF29D9" w:rsidRPr="00E734F0" w:rsidRDefault="00EA08D9" w:rsidP="00041DB7">
      <w:pPr>
        <w:pStyle w:val="SingleTxtGA"/>
        <w:spacing w:after="100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(ج)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اعتماد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لمنع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الاستخدام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التعسفي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للأحكام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بدأ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بموجب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2021-021،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لتقييد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أنشطة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المدافعين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والثقافية،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أولئك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الذين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يعملون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مجال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والممارسات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الشبيهة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بالرق؛</w:t>
      </w:r>
    </w:p>
    <w:p w14:paraId="65D301B6" w14:textId="339E7D00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lastRenderedPageBreak/>
        <w:tab/>
      </w:r>
      <w:r w:rsidR="00FF29D9" w:rsidRPr="00E734F0">
        <w:rPr>
          <w:rFonts w:eastAsiaTheme="minorEastAsia"/>
          <w:rtl/>
          <w:lang w:val="en-US"/>
        </w:rPr>
        <w:t>(د)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تنظيم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حملات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إعلامية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وتوعوية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تُسلط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الضوء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أهمية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المدافعين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بهدف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تهيئة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مناخ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يسوده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التسامح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يمكنهم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أداء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مهامهم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دون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خشية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شكل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أشكال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التخويف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التهديد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الانتقام؛</w:t>
      </w:r>
    </w:p>
    <w:p w14:paraId="4F84D70A" w14:textId="1A7A5C41" w:rsidR="005E7CF7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(هـ)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مراعاة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بيان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المدافعين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والثقافية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footnoteReference w:id="6"/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)</w:t>
      </w:r>
      <w:r w:rsidR="00FF29D9" w:rsidRPr="00E734F0">
        <w:rPr>
          <w:rFonts w:eastAsiaTheme="minorEastAsia"/>
          <w:b/>
          <w:bCs/>
          <w:rtl/>
          <w:lang w:val="en-US"/>
        </w:rPr>
        <w:t>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الذي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اعتُمد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201</w:t>
      </w:r>
      <w:r w:rsidR="005E7CF7" w:rsidRPr="00E734F0">
        <w:rPr>
          <w:rFonts w:eastAsiaTheme="minorEastAsia"/>
          <w:b/>
          <w:bCs/>
          <w:rtl/>
          <w:lang w:val="en-US"/>
        </w:rPr>
        <w:t>6.</w:t>
      </w:r>
    </w:p>
    <w:p w14:paraId="6A1A6E65" w14:textId="7B266F5A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الأعمال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التجارية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والاجتماعية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والثقافية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1309FA07" w14:textId="1243E1E8" w:rsidR="00FF29D9" w:rsidRPr="00E734F0" w:rsidRDefault="00FF29D9" w:rsidP="00FF29D9">
      <w:pPr>
        <w:pStyle w:val="SingleTxtGA"/>
        <w:rPr>
          <w:rFonts w:eastAsiaTheme="minorEastAsia"/>
          <w:bCs/>
          <w:lang w:val="en-US" w:eastAsia="zh-TW"/>
        </w:rPr>
      </w:pPr>
      <w:r w:rsidRPr="00E734F0">
        <w:rPr>
          <w:rFonts w:eastAsiaTheme="minorEastAsia"/>
          <w:rtl/>
          <w:lang w:val="en-US"/>
        </w:rPr>
        <w:t>8-</w:t>
      </w:r>
      <w:r w:rsidRPr="00E734F0">
        <w:rPr>
          <w:rFonts w:eastAsiaTheme="minorEastAsia"/>
          <w:rtl/>
          <w:lang w:val="en-US"/>
        </w:rPr>
        <w:tab/>
        <w:t>تأسف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تتلق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معلومات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متعمقة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الإطار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لضمان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ممارسة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الشركات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للعناية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الواجبة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مجال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الإنسان.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00C99026" w14:textId="4045AEE5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>9-</w:t>
      </w:r>
      <w:r w:rsidRPr="00E734F0">
        <w:rPr>
          <w:rFonts w:eastAsiaTheme="minorEastAsia"/>
          <w:b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تتخذ،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إطار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عملية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تشاورية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وتشاركية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أصحاب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المصلحة،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العمال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ومؤسسات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الأعمال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التجارية،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تشريعية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وإدارية،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اعتماد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خطة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عمل،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تؤثر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الأنشطة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تضطلع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الشركات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الوطنية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والدولية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تأثير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سلبي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التمتع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والثقافية.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أيض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تعتمد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إطار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قانوني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المسؤولية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والبيئية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والنظام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القانوني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والمعايير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التنظيمية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المنطبقة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الشركات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المنجمية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والحرجية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كي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تفرض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الشركات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التجارية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الالتزام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ببذل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العناية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الواجبة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مجال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الإنسان،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قصد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تحديد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مخاطر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انتهاكات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يكفلها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العهد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والوقاية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المخاطر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والتخفيف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وطأتها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ومنع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انتهاك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الحقوق؛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وفي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هذا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الصدد،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تحيل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اللجنة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إلى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تعليقها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العام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رقم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24(201</w:t>
      </w:r>
      <w:r w:rsidR="005E7CF7" w:rsidRPr="00E734F0">
        <w:rPr>
          <w:rFonts w:eastAsiaTheme="minorEastAsia"/>
          <w:bCs/>
          <w:rtl/>
          <w:lang w:val="en-US"/>
        </w:rPr>
        <w:t>7)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بشأن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التزامات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الدول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بموجب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العهد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الدولي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الخاص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بالحقوق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والثقافية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في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سياق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الأنشطة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Cs/>
          <w:rtl/>
          <w:lang w:val="en-US"/>
        </w:rPr>
        <w:t>التجارية.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4FABBEB9" w14:textId="77777777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الفساد</w:t>
      </w:r>
    </w:p>
    <w:p w14:paraId="34C3D721" w14:textId="719BB763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10-</w:t>
      </w:r>
      <w:r w:rsidRPr="00E734F0">
        <w:rPr>
          <w:rFonts w:eastAsiaTheme="minorEastAsia"/>
          <w:rtl/>
          <w:lang w:val="en-US"/>
        </w:rPr>
        <w:tab/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باعتمادها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رقم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2016-014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المؤرخ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15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نيسان/</w:t>
      </w:r>
      <w:r w:rsidR="006D2F6D" w:rsidRPr="00E734F0">
        <w:rPr>
          <w:rFonts w:eastAsiaTheme="minorEastAsia" w:hint="cs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أبريل</w:t>
      </w:r>
      <w:r w:rsidR="006D2F6D" w:rsidRPr="00E734F0">
        <w:rPr>
          <w:rFonts w:eastAsiaTheme="minorEastAsia" w:hint="cs"/>
          <w:rtl/>
          <w:lang w:val="en-US"/>
        </w:rPr>
        <w:t> </w:t>
      </w:r>
      <w:r w:rsidRPr="00E734F0">
        <w:rPr>
          <w:rFonts w:eastAsiaTheme="minorEastAsia"/>
          <w:rtl/>
          <w:lang w:val="en-US"/>
        </w:rPr>
        <w:t>2016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بشأن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مكافحة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الفساد،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قد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عززت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إطارها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لمكافحة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الفساد.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ومع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ذلك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فهي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تشعر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استمرار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الفساد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الذي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يشكل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عائق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أمام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التمتع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والاجتماعية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والثقافية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(الفقرة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5E7CF7" w:rsidRPr="00E734F0">
        <w:rPr>
          <w:rFonts w:eastAsiaTheme="minorEastAsia"/>
          <w:rtl/>
          <w:lang w:val="en-US"/>
        </w:rPr>
        <w:t>2).</w:t>
      </w:r>
    </w:p>
    <w:p w14:paraId="17DC3418" w14:textId="0E03F740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11-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تشير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ملاحظاتها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الختامية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السابقة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الفساد،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تواصل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سبيل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الأولوية،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التصدي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للأسباب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الجذرية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للفساد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تنفيذ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المعتمدة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الفساد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تنفيذ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صارم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ومحاربة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إفلات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الجناة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العقاب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بفعالية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footnoteReference w:id="7"/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)</w:t>
      </w:r>
      <w:r w:rsidRPr="00E734F0">
        <w:rPr>
          <w:rFonts w:eastAsiaTheme="minorEastAsia"/>
          <w:b/>
          <w:bCs/>
          <w:rtl/>
          <w:lang w:val="en-US"/>
        </w:rPr>
        <w:t>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وتوصيها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أيضاً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التشريعية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والإدارية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لتحقيق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الشفافية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الإدارة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العامة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وحماية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المبلّغين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المخالفات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ونشطاء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المجتمع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المدني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الذين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يكافحون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الفساد،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وكذلك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الشهود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والصحافيين.</w:t>
      </w:r>
    </w:p>
    <w:p w14:paraId="75C74BC4" w14:textId="324D9002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استخدام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أقصى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الموارد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المتاحة</w:t>
      </w:r>
    </w:p>
    <w:p w14:paraId="77FF9AAC" w14:textId="26344AF5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12-</w:t>
      </w:r>
      <w:r w:rsidRPr="00E734F0">
        <w:rPr>
          <w:rFonts w:eastAsiaTheme="minorEastAsia"/>
          <w:rtl/>
          <w:lang w:val="en-US"/>
        </w:rPr>
        <w:tab/>
        <w:t>تأسف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تتلق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معلومات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متعمقة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تعبئة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الموارد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أجل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إعمال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والاجتماعية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والثقافية،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نسبة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دخل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المتأتية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الضرائب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أو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القطاعات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الإنتاجية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مثل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التعدين.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وإذ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الديون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الخارجية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تمثل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44,8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proofErr w:type="gramStart"/>
      <w:r w:rsidRPr="00E734F0">
        <w:rPr>
          <w:rFonts w:eastAsiaTheme="minorEastAsia"/>
          <w:rtl/>
          <w:lang w:val="en-US"/>
        </w:rPr>
        <w:t>المائة</w:t>
      </w:r>
      <w:proofErr w:type="gramEnd"/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الناتج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lastRenderedPageBreak/>
        <w:t>المحلي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الإجمالي،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فإنها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تأسف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تتلق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معلومات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إضافية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بشأن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أثر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حيز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الميزانية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اللازم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للإعمال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التدريجي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والاجتماعية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والثقافية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2(1)</w:t>
      </w:r>
      <w:r w:rsidR="005E7CF7" w:rsidRPr="00E734F0">
        <w:rPr>
          <w:rFonts w:eastAsiaTheme="minorEastAsia"/>
          <w:rtl/>
          <w:lang w:val="en-US"/>
        </w:rPr>
        <w:t>).</w:t>
      </w:r>
    </w:p>
    <w:p w14:paraId="5254860B" w14:textId="6AC8EC68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13-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تسعى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تعبئة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فعالة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لمواردها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المحلية،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بسبل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وضع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سياسة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ضريبية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أكثر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فعالية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وتصاعدية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وعادلة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اجتماعياً،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ومطالبة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المستثمرين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الأجانب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بدفع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رسوم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مقابل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استغلال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الموارد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الطبيعية،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مثل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التعدين،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تكون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عادلة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ومنصفة،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أوجه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عدم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المساواة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الاقتصادية،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الممارسة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التامة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والثقافية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تدريجياً.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وتوصيها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أيضاً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تتّسم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كل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عملية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تعزيز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السياسة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الضريبية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ووضع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مشروع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موازنة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بالشفافية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يكونا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مبنيّين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المشاركة.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</w:t>
      </w:r>
      <w:r w:rsidRPr="00E734F0">
        <w:rPr>
          <w:rFonts w:eastAsiaTheme="minorEastAsia"/>
          <w:b/>
          <w:bCs/>
          <w:rtl/>
          <w:lang w:val="en-US"/>
        </w:rPr>
        <w:t>تحث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المناسبة،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بالتنسيق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المؤسسات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المالية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وغيرها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الدائنين،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تؤثر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الالتزامات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الناشئة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العام،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D80B16" w:rsidRPr="00E734F0">
        <w:rPr>
          <w:rFonts w:eastAsiaTheme="minorEastAsia" w:hint="eastAsia"/>
          <w:b/>
          <w:bCs/>
          <w:rtl/>
          <w:lang w:val="en-US"/>
        </w:rPr>
        <w:t> 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خدمة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الديون،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الميزانية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وألا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تؤدي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الالتزامات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تحويل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الموارد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للوفاء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بالتزاماتها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بموجب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العهد،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مجالات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التعليم،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والصحة،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الغذاء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الكافي،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المياه،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الاجتماعي.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وتشدد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بوجه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خاص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الالتزام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المفروض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كل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المقرضة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والمقترضة،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وكذلك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الدائنين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الآخرين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القطاع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الخاص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والمؤسسات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المالية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بإجراء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تقييم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للأثر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الإنسان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قبل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منح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القروض،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وتحيل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بيانها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2016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التقشف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منظور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العهد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footnoteReference w:id="8"/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)</w:t>
      </w:r>
      <w:r w:rsidRPr="00E734F0">
        <w:rPr>
          <w:rFonts w:eastAsiaTheme="minorEastAsia"/>
          <w:b/>
          <w:bCs/>
          <w:rtl/>
          <w:lang w:val="en-US"/>
        </w:rPr>
        <w:t>.</w:t>
      </w:r>
    </w:p>
    <w:p w14:paraId="0FA74704" w14:textId="6EE499FE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جمع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البيانات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62564962" w14:textId="399BB433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14-</w:t>
      </w:r>
      <w:r w:rsidRPr="00E734F0">
        <w:rPr>
          <w:rFonts w:eastAsiaTheme="minorEastAsia"/>
          <w:rtl/>
          <w:lang w:val="en-US"/>
        </w:rPr>
        <w:tab/>
        <w:t>تأسف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تقدم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معلومات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إحصائية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كاملة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ومحدثة.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ويساورها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التدابير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المتخذة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كافية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لضمان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جمع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وإنتاج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البيانات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الموثوقة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والمصنفة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اللازمة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لرصد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الإعمال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التدريجي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يكفلها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العهد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وتقييم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أثر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السياسات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العامة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الاجتماعية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والاقتصادية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اعتمدتها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bookmarkStart w:id="4" w:name="_Hlk164261120"/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</w:t>
      </w:r>
      <w:r w:rsidR="00D80B16" w:rsidRPr="00E734F0">
        <w:rPr>
          <w:rFonts w:eastAsiaTheme="minorEastAsia" w:hint="cs"/>
          <w:rtl/>
          <w:lang w:val="en-US"/>
        </w:rPr>
        <w:t>فقر</w:t>
      </w:r>
      <w:r w:rsidRPr="00E734F0">
        <w:rPr>
          <w:rFonts w:eastAsiaTheme="minorEastAsia"/>
          <w:rtl/>
          <w:lang w:val="en-US"/>
        </w:rPr>
        <w:t>تان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</w:t>
      </w:r>
      <w:r w:rsidR="005E7CF7" w:rsidRPr="00E734F0">
        <w:rPr>
          <w:rFonts w:eastAsiaTheme="minorEastAsia"/>
          <w:rtl/>
          <w:lang w:val="en-US"/>
        </w:rPr>
        <w:t>1)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و(</w:t>
      </w:r>
      <w:r w:rsidR="005E7CF7" w:rsidRPr="00E734F0">
        <w:rPr>
          <w:rFonts w:eastAsiaTheme="minorEastAsia"/>
          <w:rtl/>
          <w:lang w:val="en-US"/>
        </w:rPr>
        <w:t>2)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5E7CF7" w:rsidRPr="00E734F0">
        <w:rPr>
          <w:rFonts w:eastAsiaTheme="minorEastAsia"/>
          <w:rtl/>
          <w:lang w:val="en-US"/>
        </w:rPr>
        <w:t>2).</w:t>
      </w:r>
    </w:p>
    <w:bookmarkEnd w:id="4"/>
    <w:p w14:paraId="2A038329" w14:textId="2DA6AA09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rtl/>
          <w:lang w:val="en-US"/>
        </w:rPr>
        <w:t>15-</w:t>
      </w:r>
      <w:r w:rsidRPr="00E734F0">
        <w:rPr>
          <w:rFonts w:eastAsiaTheme="minorEastAsia"/>
          <w:bCs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بالقيام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يلي:</w:t>
      </w:r>
    </w:p>
    <w:p w14:paraId="63CB94E8" w14:textId="20330489" w:rsidR="00FF29D9" w:rsidRPr="00E734F0" w:rsidRDefault="00EA08D9" w:rsidP="00FF29D9">
      <w:pPr>
        <w:pStyle w:val="SingleTxtGA"/>
        <w:rPr>
          <w:rFonts w:eastAsiaTheme="minorEastAsia"/>
          <w:spacing w:val="4"/>
          <w:lang w:val="en-US" w:eastAsia="zh-TW"/>
        </w:rPr>
      </w:pPr>
      <w:r w:rsidRPr="00E734F0">
        <w:rPr>
          <w:rFonts w:eastAsiaTheme="minorEastAsia"/>
          <w:spacing w:val="4"/>
          <w:rtl/>
          <w:lang w:val="en-US"/>
        </w:rPr>
        <w:tab/>
      </w:r>
      <w:r w:rsidR="00FF29D9" w:rsidRPr="00E734F0">
        <w:rPr>
          <w:rFonts w:eastAsiaTheme="minorEastAsia"/>
          <w:spacing w:val="4"/>
          <w:rtl/>
          <w:lang w:val="en-US"/>
        </w:rPr>
        <w:t>(أ)</w:t>
      </w:r>
      <w:r w:rsidR="00FF29D9" w:rsidRPr="00E734F0">
        <w:rPr>
          <w:rFonts w:eastAsiaTheme="minorEastAsia"/>
          <w:spacing w:val="4"/>
          <w:rtl/>
          <w:lang w:val="en-US"/>
        </w:rPr>
        <w:tab/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جمع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البيانات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الإحصائية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الرسمية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تتيح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تقييم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مستوى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التمتع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بالحقوق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المنصوص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عليها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العهد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بطريقة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محايدة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وسليمة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تقني</w:t>
      </w:r>
      <w:r w:rsidRPr="00E734F0">
        <w:rPr>
          <w:rFonts w:eastAsiaTheme="minorEastAsia"/>
          <w:b/>
          <w:bCs/>
          <w:spacing w:val="4"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وشفافة،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بيانات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عامة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شاملة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مصنفة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حسب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الجنس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والعمر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والأصل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الإثني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والمنطقة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الجغرافية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والمستوى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الاجتماعي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والاقتصادي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وأي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حالة</w:t>
      </w:r>
      <w:r w:rsidR="006D2F6D" w:rsidRPr="00E734F0">
        <w:rPr>
          <w:rFonts w:eastAsiaTheme="minorEastAsia" w:hint="cs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أخرى؛</w:t>
      </w:r>
    </w:p>
    <w:p w14:paraId="141C8065" w14:textId="77EF0E79" w:rsidR="00FF29D9" w:rsidRPr="00E734F0" w:rsidRDefault="00EA08D9" w:rsidP="00FF29D9">
      <w:pPr>
        <w:pStyle w:val="SingleTxtGA"/>
        <w:rPr>
          <w:rFonts w:eastAsiaTheme="minorEastAsia"/>
          <w:spacing w:val="4"/>
          <w:lang w:val="en-US" w:eastAsia="zh-TW"/>
        </w:rPr>
      </w:pPr>
      <w:r w:rsidRPr="00E734F0">
        <w:rPr>
          <w:rFonts w:eastAsiaTheme="minorEastAsia"/>
          <w:b/>
          <w:bCs/>
          <w:spacing w:val="4"/>
          <w:rtl/>
          <w:lang w:val="en-US"/>
        </w:rPr>
        <w:tab/>
      </w:r>
      <w:r w:rsidR="00FF29D9" w:rsidRPr="00E734F0">
        <w:rPr>
          <w:rFonts w:eastAsiaTheme="minorEastAsia"/>
          <w:spacing w:val="4"/>
          <w:rtl/>
          <w:lang w:val="en-US"/>
        </w:rPr>
        <w:t>(ب)</w:t>
      </w:r>
      <w:r w:rsidR="00FF29D9" w:rsidRPr="00E734F0">
        <w:rPr>
          <w:rFonts w:eastAsiaTheme="minorEastAsia"/>
          <w:spacing w:val="4"/>
          <w:rtl/>
          <w:lang w:val="en-US"/>
        </w:rPr>
        <w:tab/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تضمين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تقريرها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الدوري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المقبل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الإحصاءات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المقارنة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السنوية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لتقييم</w:t>
      </w:r>
      <w:r w:rsidR="006D2F6D" w:rsidRPr="00E734F0">
        <w:rPr>
          <w:rFonts w:eastAsiaTheme="minorEastAsia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التقدم</w:t>
      </w:r>
      <w:r w:rsidR="006D2F6D" w:rsidRPr="00E734F0">
        <w:rPr>
          <w:rFonts w:eastAsiaTheme="minorEastAsia" w:hint="cs"/>
          <w:b/>
          <w:bCs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spacing w:val="4"/>
          <w:rtl/>
          <w:lang w:val="en-US"/>
        </w:rPr>
        <w:t>المحرز؛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</w:p>
    <w:p w14:paraId="24765CB0" w14:textId="248C558A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(ج)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قياس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أثر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السياسات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والبرامج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باستخدام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مؤشرات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لقياس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توافر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السلع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والخدمات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وإمكانية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إليها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ومقبوليتها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وجودتها؛</w:t>
      </w:r>
    </w:p>
    <w:p w14:paraId="6BCE960A" w14:textId="79A1777B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(د)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مراعاة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منشورات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مفوضية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الأمم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المتحدة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النهج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القائم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إزاء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البيانات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footnoteReference w:id="9"/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)</w:t>
      </w:r>
      <w:r w:rsidRPr="00E734F0">
        <w:rPr>
          <w:rFonts w:eastAsiaTheme="minorEastAsia" w:hint="cs"/>
          <w:b/>
          <w:bCs/>
          <w:rtl/>
          <w:lang w:val="en-US"/>
        </w:rPr>
        <w:t>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والإطار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المفاهيمي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والمنهجي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لمؤشرات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footnoteReference w:id="10"/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)</w:t>
      </w:r>
      <w:r w:rsidRPr="00E734F0">
        <w:rPr>
          <w:rStyle w:val="FootnoteReference"/>
          <w:rFonts w:eastAsiaTheme="minorEastAsia" w:hint="cs"/>
          <w:sz w:val="22"/>
          <w:vertAlign w:val="baseline"/>
          <w:rtl/>
          <w:lang w:val="en-US"/>
        </w:rPr>
        <w:t>.</w:t>
      </w:r>
    </w:p>
    <w:p w14:paraId="6F5EF01F" w14:textId="1DF8B329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lastRenderedPageBreak/>
        <w:tab/>
      </w:r>
      <w:r w:rsidRPr="00E734F0">
        <w:rPr>
          <w:rFonts w:eastAsiaTheme="minorEastAsia"/>
          <w:rtl/>
          <w:lang w:val="en-US"/>
        </w:rPr>
        <w:tab/>
        <w:t>عدم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التمييز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0D8E0BA5" w14:textId="42402F6B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16-</w:t>
      </w:r>
      <w:r w:rsidRPr="00E734F0">
        <w:rPr>
          <w:rFonts w:eastAsiaTheme="minorEastAsia"/>
          <w:rtl/>
          <w:lang w:val="en-US"/>
        </w:rPr>
        <w:tab/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وجود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تدابير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فعالة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لمكافحة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التمييز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بحكم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الواقع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يخص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التمتع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الفعلي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والاجتماعية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والثقافية،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الذي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تتعرض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أقليات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وجماعات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محددة.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التمييز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والاستبعاد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الاجتماعي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اللذين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يعاني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منهما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أفراد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جماعات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الحراطين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والموريتانيين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المنحدرين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أصل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أفريقي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(البولار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والسننكي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والولوف</w:t>
      </w:r>
      <w:r w:rsidR="005E7CF7" w:rsidRPr="00E734F0">
        <w:rPr>
          <w:rFonts w:eastAsiaTheme="minorEastAsia"/>
          <w:rtl/>
          <w:lang w:val="en-US"/>
        </w:rPr>
        <w:t>)،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وكذلك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ضحايا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وأحفاد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العبيد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والذين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فروا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مؤخر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الرق.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كذلك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التمييز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ضد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المهاجرين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وملتمسي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اللجوء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واللاجئين.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العلاقات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بالتراضي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أشخاص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نفس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الجنس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مجرمة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بموجب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308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الجنائي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5E7CF7" w:rsidRPr="00E734F0">
        <w:rPr>
          <w:rFonts w:eastAsiaTheme="minorEastAsia"/>
          <w:rtl/>
          <w:lang w:val="en-US"/>
        </w:rPr>
        <w:t>2).</w:t>
      </w:r>
    </w:p>
    <w:p w14:paraId="252525FC" w14:textId="0762D0F6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17-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يلي:</w:t>
      </w:r>
    </w:p>
    <w:p w14:paraId="1D2EEB8C" w14:textId="07D5564A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(أ)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امتثال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إطارها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للمعايير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والمبادئ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الدولية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2(</w:t>
      </w:r>
      <w:r w:rsidR="005E7CF7" w:rsidRPr="00E734F0">
        <w:rPr>
          <w:rFonts w:eastAsiaTheme="minorEastAsia"/>
          <w:b/>
          <w:bCs/>
          <w:rtl/>
          <w:lang w:val="en-US"/>
        </w:rPr>
        <w:t>2)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العهد،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والإشارة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تعليق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رقم</w:t>
      </w:r>
      <w:r w:rsidR="00AF599A" w:rsidRPr="00E734F0">
        <w:rPr>
          <w:rFonts w:eastAsiaTheme="minorEastAsia" w:hint="eastAsia"/>
          <w:b/>
          <w:bCs/>
          <w:rtl/>
          <w:lang w:val="en-US"/>
        </w:rPr>
        <w:t> </w:t>
      </w:r>
      <w:r w:rsidR="00FF29D9" w:rsidRPr="00E734F0">
        <w:rPr>
          <w:rFonts w:eastAsiaTheme="minorEastAsia"/>
          <w:b/>
          <w:bCs/>
          <w:rtl/>
          <w:lang w:val="en-US"/>
        </w:rPr>
        <w:t>20(200</w:t>
      </w:r>
      <w:r w:rsidR="005E7CF7" w:rsidRPr="00E734F0">
        <w:rPr>
          <w:rFonts w:eastAsiaTheme="minorEastAsia"/>
          <w:b/>
          <w:bCs/>
          <w:rtl/>
          <w:lang w:val="en-US"/>
        </w:rPr>
        <w:t>9)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عدم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والثقافية،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الذي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يحظر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المباشر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وغير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المباشر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لأي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سبب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المجالات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المشمولة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بالعهد؛</w:t>
      </w:r>
    </w:p>
    <w:p w14:paraId="2C0F19C6" w14:textId="0D17CE00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(ب)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ضحايا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سبل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انتصاف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فعالة،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جملتها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إمكانية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تعويض؛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5A5C9872" w14:textId="477A6A08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(ج)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منع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الذي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يعاني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أفراد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مجتمعات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الحراطين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والموريتانيين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الأفارقة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والمهاجرين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وطالبي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اللجوء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واللاجئين،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خلال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حملات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التوعية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واستخدام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الإجراءات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الإيجابية،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أجل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تمتع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الأشخاص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المنصوص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عليها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العهد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دون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تمييز؛</w:t>
      </w:r>
    </w:p>
    <w:p w14:paraId="2D512D40" w14:textId="6014E406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(د)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إلغاء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تجريم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العلاقات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الجنسية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المثلية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بالتراضي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وإلغاء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308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الجنائي،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وكذلك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الأحكام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المتعلقة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بالميل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الجنسي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والهوية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الجنسانية،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والوصم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المثليات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والمثليين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ومزدوجي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الجنسي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ومغايري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الهوية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الجنسانية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وحاملي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صفات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الجنسين،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خلال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حملات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التوعية،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عدم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شخص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التمتع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والثقافية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أساس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الجنسي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الهوية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الجنسانية.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1E41AFF1" w14:textId="75273461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السجل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المدني</w:t>
      </w:r>
    </w:p>
    <w:p w14:paraId="46637F0A" w14:textId="0FB7A4B1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18-</w:t>
      </w:r>
      <w:r w:rsidRPr="00E734F0">
        <w:rPr>
          <w:rFonts w:eastAsiaTheme="minorEastAsia"/>
          <w:rtl/>
          <w:lang w:val="en-US"/>
        </w:rPr>
        <w:tab/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الرغم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التدابير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اعتمدتها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التقارير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تفيد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العديد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الأشخاص،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فيهم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أفراد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جماعتي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الحراطين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والموريتانيين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المنحدرين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أصل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أفريقي،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فضل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ضحايا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وأحفاد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العبيد،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يزالون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يواجهون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صعوبات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كبيرة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التسجيل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المدني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والحصول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وثائق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الهوية.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التدابير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اتخذتها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لضمان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التسجيل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المدني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تطبق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بشكل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منهجي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جميع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الولايات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القضائية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(المادتان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2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و1</w:t>
      </w:r>
      <w:r w:rsidR="005E7CF7" w:rsidRPr="00E734F0">
        <w:rPr>
          <w:rFonts w:eastAsiaTheme="minorEastAsia"/>
          <w:rtl/>
          <w:lang w:val="en-US"/>
        </w:rPr>
        <w:t>0).</w:t>
      </w:r>
    </w:p>
    <w:p w14:paraId="0DD9D818" w14:textId="05023CE6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rtl/>
          <w:lang w:val="en-US"/>
        </w:rPr>
        <w:t>19-</w:t>
      </w:r>
      <w:r w:rsidRPr="00E734F0">
        <w:rPr>
          <w:rFonts w:eastAsiaTheme="minorEastAsia"/>
          <w:bCs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بتكثيف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جهودها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زيادة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معدل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تسجيل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المواليد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الأشخاص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دون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بطاقات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الهوية،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أفراد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مجتمعات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الحراطين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والموريتانيين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المنحدرين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أصل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أفريقي،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وضحايا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الرق،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وأحفاد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العبيد،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وضحايا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القضايا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الإنسانية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بعد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والذين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عادوا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البلد،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والمهاجرين،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أجل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حصولهم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والثقافية،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التعليم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الرسمي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وتملك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الأراضي.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وجه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الخصوص،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تدعو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يلي: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(أ)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يكون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تسجيل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المواليد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مجاني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الممارسة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العملية؛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(ب)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إمكانية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مكتب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السجل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المدني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أنحاء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البلد،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lastRenderedPageBreak/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خلال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استخدام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الوحدات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المتنقلة؛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(ج)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تطبيق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المعتمدة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لتيسير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التسجيل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المدني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بحزم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ودون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الولايات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القضائية،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المناطق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الريفية،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خلال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تخصيص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الموارد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الكافية.</w:t>
      </w:r>
    </w:p>
    <w:p w14:paraId="7943CF48" w14:textId="10902879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المساواة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الرجل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والمرأة</w:t>
      </w:r>
    </w:p>
    <w:p w14:paraId="3973F0B2" w14:textId="71EC6D0D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20-</w:t>
      </w:r>
      <w:r w:rsidRPr="00E734F0">
        <w:rPr>
          <w:rFonts w:eastAsiaTheme="minorEastAsia"/>
          <w:rtl/>
          <w:lang w:val="en-US"/>
        </w:rPr>
        <w:tab/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رقم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2001-052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المؤرخ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19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تموز/يوليه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2001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المتعلق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بقانون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الأحوال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الشخصية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هو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قيد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التنقيح.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تشعر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الأحكام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تميز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ضد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المرأة،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الأحكام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المتعلقة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بالزواج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والطلاق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والوصاية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وإدارة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الممتلكات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والميراث،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سارية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ويساور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استمرار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القوالب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النمطية،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فضل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بعض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الممارسات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التقليدية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تعزز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المساواة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الرجل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والمرأة،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يتعلق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بحصولهما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التعليم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والأرض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وسوق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العمل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والمساواة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الأجر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وشروط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العمل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العادلة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والمواتية،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فضل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مشاركتهما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الحياة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العامة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والسياسية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5E7CF7" w:rsidRPr="00E734F0">
        <w:rPr>
          <w:rFonts w:eastAsiaTheme="minorEastAsia"/>
          <w:rtl/>
          <w:lang w:val="en-US"/>
        </w:rPr>
        <w:t>3).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2FE5BA1A" w14:textId="384302CF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>21-</w:t>
      </w:r>
      <w:r w:rsidRPr="00E734F0">
        <w:rPr>
          <w:rFonts w:eastAsiaTheme="minorEastAsia"/>
          <w:b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تشير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ملاحظاتها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الختامية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السابقة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وتحث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تعمد،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سبيل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الأولوية،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وضع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لعدم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المساواة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المستمر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القائم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الرجل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والمرأة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footnoteReference w:id="11"/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)</w:t>
      </w:r>
      <w:r w:rsidRPr="00E734F0">
        <w:rPr>
          <w:rFonts w:eastAsiaTheme="minorEastAsia"/>
          <w:b/>
          <w:bCs/>
          <w:rtl/>
          <w:lang w:val="en-US"/>
        </w:rPr>
        <w:t>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ولتحقيق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الغاية،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تحثها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يلي: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1B213E54" w14:textId="4810ECAE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(أ)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الإسراع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مراجعة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2001-052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المتعلق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بمدونة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الأحوال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الشخصية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أجل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إلغاء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تعديل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الأحكام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تميز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المرأة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وإدراج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تعريف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وحظر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أشكال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المرأة،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يشمل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منظور</w:t>
      </w:r>
      <w:r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متعدد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الجوانب؛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6560EFE9" w14:textId="125C0961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(ب)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القوالب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النمطية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الجنسانية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وتشجيع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تغيير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المواقف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التقليدية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تعوق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تمتع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المرأة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والثقافية،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حصولها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التعليم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والأرض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والميراث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وفرص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والمساواة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الأجور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وظروف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العمل.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وبوجه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خاص،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لإعادة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توزيع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غير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المدفوع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الأجر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الذي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تقوم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المرأة،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مثل</w:t>
      </w:r>
      <w:r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بزيادة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تطبيق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سياسات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رعاية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الأطفال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وغيرها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سياسات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الرعاية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الميسورة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التكلفة،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وتشجيع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الرجال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المشاركة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المسؤوليات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المنزلية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والأسرية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خلال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توفير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إجازة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والدية،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الإجازة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الوالدية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المشتركة؛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52E09DDA" w14:textId="5AE69F2E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(ج)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اعتماد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اللازمة،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الخاصة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المؤقتة،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المرأة،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ظروف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متساوية،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مجالات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الحياة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السياسية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والعامة؛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0E1496BB" w14:textId="49ABB2AF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(د)</w:t>
      </w:r>
      <w:r w:rsidR="00FF29D9" w:rsidRPr="00E734F0">
        <w:rPr>
          <w:rFonts w:eastAsiaTheme="minorEastAsia"/>
          <w:bCs/>
          <w:rtl/>
          <w:lang w:val="en-US"/>
        </w:rPr>
        <w:tab/>
        <w:t>تكثيف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حملات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التوعية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بشأن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المساواة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بين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المرأة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والرجل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في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جميع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مجالات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الحياة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العامة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والخاصة،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التي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تستهدف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الزعماء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الدينيين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والسياسيين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وأعضاء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السلطتين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التشريعية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والقضائية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والمحامين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والموظفين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المكلفين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بإنفاذ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القوانين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وغيرهم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من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الموظفين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المكلفين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بإنفاذ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القوانين،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في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المناطق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الحضرية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والريفية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على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Cs/>
          <w:rtl/>
          <w:lang w:val="en-US"/>
        </w:rPr>
        <w:t>السواء؛</w:t>
      </w:r>
    </w:p>
    <w:p w14:paraId="46E731F1" w14:textId="5D122172" w:rsidR="00FF29D9" w:rsidRPr="00E734F0" w:rsidRDefault="00EA08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(هـ)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الرجوع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تعليقها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16(200</w:t>
      </w:r>
      <w:r w:rsidR="005E7CF7" w:rsidRPr="00E734F0">
        <w:rPr>
          <w:rFonts w:eastAsiaTheme="minorEastAsia"/>
          <w:b/>
          <w:bCs/>
          <w:rtl/>
          <w:lang w:val="en-US"/>
        </w:rPr>
        <w:t>5)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المساواة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الرجل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والمرأة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التمتع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والثقافية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توصيات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المعنية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بالقضاء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المرأة</w:t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footnoteReference w:id="12"/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t>)</w:t>
      </w:r>
      <w:r w:rsidR="00FF29D9" w:rsidRPr="00E734F0">
        <w:rPr>
          <w:rFonts w:eastAsiaTheme="minorEastAsia"/>
          <w:b/>
          <w:bCs/>
          <w:rtl/>
          <w:lang w:val="en-US"/>
        </w:rPr>
        <w:t>.</w:t>
      </w:r>
    </w:p>
    <w:p w14:paraId="2E73B242" w14:textId="5536D806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lastRenderedPageBreak/>
        <w:tab/>
      </w:r>
      <w:r w:rsidRPr="00E734F0">
        <w:rPr>
          <w:rFonts w:eastAsiaTheme="minorEastAsia"/>
          <w:rtl/>
          <w:lang w:val="en-US"/>
        </w:rPr>
        <w:tab/>
        <w:t>الحق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العمل</w:t>
      </w:r>
    </w:p>
    <w:p w14:paraId="5A365D48" w14:textId="4B9144E7" w:rsidR="005E7CF7" w:rsidRPr="00E734F0" w:rsidRDefault="00FF29D9" w:rsidP="00FF29D9">
      <w:pPr>
        <w:pStyle w:val="SingleTxtGA"/>
        <w:rPr>
          <w:rFonts w:eastAsiaTheme="minorEastAsia"/>
          <w:spacing w:val="-2"/>
          <w:lang w:val="en-US" w:eastAsia="zh-TW"/>
        </w:rPr>
      </w:pPr>
      <w:r w:rsidRPr="00E734F0">
        <w:rPr>
          <w:rFonts w:eastAsiaTheme="minorEastAsia"/>
          <w:rtl/>
          <w:lang w:val="en-US"/>
        </w:rPr>
        <w:t>22-</w:t>
      </w:r>
      <w:r w:rsidRPr="00E734F0">
        <w:rPr>
          <w:rFonts w:eastAsiaTheme="minorEastAsia"/>
          <w:rtl/>
          <w:lang w:val="en-US"/>
        </w:rPr>
        <w:tab/>
        <w:t>بينما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التدابير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المعتمدة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لتعزيز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الوصول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العمل،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فإنها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تشير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معدلات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البطالة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الشباب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والنساء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مرتفعة.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ويساورها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التحديات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يواجهها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أفراد</w:t>
      </w:r>
      <w:r w:rsidR="006D2F6D" w:rsidRPr="00E734F0">
        <w:rPr>
          <w:rFonts w:eastAsiaTheme="minorEastAsia"/>
          <w:spacing w:val="-2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جماعتي</w:t>
      </w:r>
      <w:r w:rsidR="006D2F6D" w:rsidRPr="00E734F0">
        <w:rPr>
          <w:rFonts w:eastAsiaTheme="minorEastAsia"/>
          <w:spacing w:val="-2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الحراطين</w:t>
      </w:r>
      <w:r w:rsidR="006D2F6D" w:rsidRPr="00E734F0">
        <w:rPr>
          <w:rFonts w:eastAsiaTheme="minorEastAsia"/>
          <w:spacing w:val="-2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والموريتانيين</w:t>
      </w:r>
      <w:r w:rsidR="006D2F6D" w:rsidRPr="00E734F0">
        <w:rPr>
          <w:rFonts w:eastAsiaTheme="minorEastAsia"/>
          <w:spacing w:val="-2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المنحدرين</w:t>
      </w:r>
      <w:r w:rsidR="006D2F6D" w:rsidRPr="00E734F0">
        <w:rPr>
          <w:rFonts w:eastAsiaTheme="minorEastAsia"/>
          <w:spacing w:val="-2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من</w:t>
      </w:r>
      <w:r w:rsidR="006D2F6D" w:rsidRPr="00E734F0">
        <w:rPr>
          <w:rFonts w:eastAsiaTheme="minorEastAsia"/>
          <w:spacing w:val="-2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أصل</w:t>
      </w:r>
      <w:r w:rsidR="006D2F6D" w:rsidRPr="00E734F0">
        <w:rPr>
          <w:rFonts w:eastAsiaTheme="minorEastAsia"/>
          <w:spacing w:val="-2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أفريقي</w:t>
      </w:r>
      <w:r w:rsidR="006D2F6D" w:rsidRPr="00E734F0">
        <w:rPr>
          <w:rFonts w:eastAsiaTheme="minorEastAsia"/>
          <w:spacing w:val="-2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في</w:t>
      </w:r>
      <w:r w:rsidR="006D2F6D" w:rsidRPr="00E734F0">
        <w:rPr>
          <w:rFonts w:eastAsiaTheme="minorEastAsia"/>
          <w:spacing w:val="-2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الوصول</w:t>
      </w:r>
      <w:r w:rsidR="006D2F6D" w:rsidRPr="00E734F0">
        <w:rPr>
          <w:rFonts w:eastAsiaTheme="minorEastAsia"/>
          <w:spacing w:val="-2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إلى</w:t>
      </w:r>
      <w:r w:rsidR="006D2F6D" w:rsidRPr="00E734F0">
        <w:rPr>
          <w:rFonts w:eastAsiaTheme="minorEastAsia"/>
          <w:spacing w:val="-2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سوق</w:t>
      </w:r>
      <w:r w:rsidR="006D2F6D" w:rsidRPr="00E734F0">
        <w:rPr>
          <w:rFonts w:eastAsiaTheme="minorEastAsia"/>
          <w:spacing w:val="-2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العمل</w:t>
      </w:r>
      <w:r w:rsidR="006D2F6D" w:rsidRPr="00E734F0">
        <w:rPr>
          <w:rFonts w:eastAsiaTheme="minorEastAsia"/>
          <w:spacing w:val="-2"/>
          <w:rtl/>
          <w:lang w:val="en-US"/>
        </w:rPr>
        <w:t xml:space="preserve"> </w:t>
      </w:r>
      <w:r w:rsidRPr="00E734F0">
        <w:rPr>
          <w:rFonts w:eastAsiaTheme="minorEastAsia"/>
          <w:spacing w:val="-2"/>
          <w:rtl/>
          <w:lang w:val="en-US"/>
        </w:rPr>
        <w:t>(المادة</w:t>
      </w:r>
      <w:r w:rsidR="00AF599A" w:rsidRPr="00E734F0">
        <w:rPr>
          <w:rFonts w:eastAsiaTheme="minorEastAsia" w:hint="eastAsia"/>
          <w:spacing w:val="-2"/>
          <w:rtl/>
          <w:lang w:val="en-US"/>
        </w:rPr>
        <w:t> </w:t>
      </w:r>
      <w:r w:rsidR="005E7CF7" w:rsidRPr="00E734F0">
        <w:rPr>
          <w:rFonts w:eastAsiaTheme="minorEastAsia"/>
          <w:spacing w:val="-2"/>
          <w:rtl/>
          <w:lang w:val="en-US"/>
        </w:rPr>
        <w:t>6).</w:t>
      </w:r>
    </w:p>
    <w:p w14:paraId="02C379DA" w14:textId="54B8BD0A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rtl/>
          <w:lang w:val="en-US"/>
        </w:rPr>
        <w:t>23-</w:t>
      </w:r>
      <w:r w:rsidRPr="00E734F0">
        <w:rPr>
          <w:rFonts w:eastAsiaTheme="minorEastAsia"/>
          <w:bCs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بالقيام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يلي:</w:t>
      </w:r>
    </w:p>
    <w:p w14:paraId="2026607C" w14:textId="43164D5E" w:rsidR="00FF29D9" w:rsidRPr="00E734F0" w:rsidRDefault="00EA08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(أ)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رسم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سياسة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وطنية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للعمالة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وتنفيذها،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بالتشاور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الشركاء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الاجتماعيين،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تتضمن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أهداف</w:t>
      </w:r>
      <w:r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محددة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لتقليص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البطالة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أشكال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توجيه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جهودها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نحو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الشباب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والنساء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والأشخاص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ذوي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الإعاقة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الفئات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الأخرى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المتضررة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وبخاصة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الحراطين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ومجتمعات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الموريتانيين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الأفارقة؛</w:t>
      </w:r>
    </w:p>
    <w:p w14:paraId="7B50490A" w14:textId="58A2512D" w:rsidR="00FF29D9" w:rsidRPr="00E734F0" w:rsidRDefault="00EA08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(ب)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مضاعفة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جهودها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لتحسين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نوعية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التعليم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وبرامج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التدريب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التقني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والمهني،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وتكييفها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بحيث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تتيح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فرص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والاندماج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القوى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العاملة،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بالنسبة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للفئات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الأكثر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تضرر</w:t>
      </w:r>
      <w:r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البطالة؛</w:t>
      </w:r>
    </w:p>
    <w:p w14:paraId="520F0D3A" w14:textId="315949D2" w:rsidR="00FF29D9" w:rsidRPr="00E734F0" w:rsidRDefault="00EA08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(ج)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الرجوع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تعليق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18(200</w:t>
      </w:r>
      <w:r w:rsidR="005E7CF7" w:rsidRPr="00E734F0">
        <w:rPr>
          <w:rFonts w:eastAsiaTheme="minorEastAsia"/>
          <w:b/>
          <w:bCs/>
          <w:rtl/>
          <w:lang w:val="en-US"/>
        </w:rPr>
        <w:t>5)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العمل.</w:t>
      </w:r>
    </w:p>
    <w:p w14:paraId="267B4902" w14:textId="72F1D885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الاقتصاد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النظامي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1B8E713B" w14:textId="0F062EDA" w:rsidR="005E7CF7" w:rsidRPr="00E734F0" w:rsidRDefault="00FF29D9" w:rsidP="00041DB7">
      <w:pPr>
        <w:pStyle w:val="SingleTxtGA"/>
        <w:spacing w:line="340" w:lineRule="exact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24-</w:t>
      </w:r>
      <w:r w:rsidRPr="00E734F0">
        <w:rPr>
          <w:rFonts w:eastAsiaTheme="minorEastAsia"/>
          <w:rtl/>
          <w:lang w:val="en-US"/>
        </w:rPr>
        <w:tab/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الغالبية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العظمى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العمال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يزالون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يعملون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القطاع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النظامي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وبالتالي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يتمتعون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بحماية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كافية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بموجب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تشريعات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العمل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أو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نظام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الحماية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الاجتماعية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(المواد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6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و7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</w:t>
      </w:r>
      <w:r w:rsidR="005E7CF7" w:rsidRPr="00E734F0">
        <w:rPr>
          <w:rFonts w:eastAsiaTheme="minorEastAsia"/>
          <w:rtl/>
          <w:lang w:val="en-US"/>
        </w:rPr>
        <w:t>9).</w:t>
      </w:r>
    </w:p>
    <w:p w14:paraId="104B0462" w14:textId="1AA3B0BC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25-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تحث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حماية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العاملين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القطاع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غير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النظامي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الاقتصاد،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النساء،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بموجب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تشريعات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تمتعهم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بالحماية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الاجتماعية،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طريق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تشمل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خدمات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تفتيش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القطاع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أيض</w:t>
      </w:r>
      <w:r w:rsidR="00BA6514" w:rsidRPr="00E734F0">
        <w:rPr>
          <w:rFonts w:eastAsiaTheme="minorEastAsia"/>
          <w:b/>
          <w:bCs/>
          <w:rtl/>
          <w:lang w:val="en-US"/>
        </w:rPr>
        <w:t>اً.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وتحث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أيض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مواصلة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المشاورات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مكتب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بهدف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لإضفاء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الطابع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الرسمي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تدريجي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العاملين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الاقتصاد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غير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النظامي،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وتحيلها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أيض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تعليقات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العامة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18(200</w:t>
      </w:r>
      <w:r w:rsidR="005E7CF7" w:rsidRPr="00E734F0">
        <w:rPr>
          <w:rFonts w:eastAsiaTheme="minorEastAsia"/>
          <w:b/>
          <w:bCs/>
          <w:rtl/>
          <w:lang w:val="en-US"/>
        </w:rPr>
        <w:t>5)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العمل،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19(200</w:t>
      </w:r>
      <w:r w:rsidR="005E7CF7" w:rsidRPr="00E734F0">
        <w:rPr>
          <w:rFonts w:eastAsiaTheme="minorEastAsia"/>
          <w:b/>
          <w:bCs/>
          <w:rtl/>
          <w:lang w:val="en-US"/>
        </w:rPr>
        <w:t>9)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الاجتماعي،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23(201</w:t>
      </w:r>
      <w:r w:rsidR="005E7CF7" w:rsidRPr="00E734F0">
        <w:rPr>
          <w:rFonts w:eastAsiaTheme="minorEastAsia"/>
          <w:b/>
          <w:bCs/>
          <w:rtl/>
          <w:lang w:val="en-US"/>
        </w:rPr>
        <w:t>6)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التمتع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بشروط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عادلة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ومرضية.</w:t>
      </w:r>
    </w:p>
    <w:p w14:paraId="28F3E4F1" w14:textId="0BB6B57A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تطبيق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الإطار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لمكافحة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وأشكال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المعاصرة</w:t>
      </w:r>
    </w:p>
    <w:p w14:paraId="2FA2B403" w14:textId="3A859763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26-</w:t>
      </w:r>
      <w:r w:rsidRPr="00E734F0">
        <w:rPr>
          <w:rFonts w:eastAsiaTheme="minorEastAsia"/>
          <w:rtl/>
          <w:lang w:val="en-US"/>
        </w:rPr>
        <w:tab/>
        <w:t>تسلم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بالتقدم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الكبير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الذي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أحرزته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مكافحة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الرق،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وكذلك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مكافحة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أشكال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المعاصرة،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خلال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تعزيز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إطارها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القانوني.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ومع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ذلك،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تشعر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كفاية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تنفيذ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الإطار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القانوني،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ويعزى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ذلك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جزئي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محدودية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الموارد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المتاحة،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فضل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القبول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الاجتماعي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والثقافي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للممارسات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الشبيهة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بالرق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قائمة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ويساور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التقارير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تفيد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باستمرار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استخدام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ممارسات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السخرة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والاستغلال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الاقتصادي،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الأعمال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المنزلية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والزراعية،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العمال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المهاجرين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والنساء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5E7CF7" w:rsidRPr="00E734F0">
        <w:rPr>
          <w:rFonts w:eastAsiaTheme="minorEastAsia"/>
          <w:rtl/>
          <w:lang w:val="en-US"/>
        </w:rPr>
        <w:t>7).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0FE0B55A" w14:textId="14DC9282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27-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بالقيام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يلي: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3A9A0481" w14:textId="48476C2D" w:rsidR="00FF29D9" w:rsidRPr="00E734F0" w:rsidRDefault="00EA08D9" w:rsidP="00FF29D9">
      <w:pPr>
        <w:pStyle w:val="SingleTxtGA"/>
        <w:rPr>
          <w:rFonts w:eastAsiaTheme="minorEastAsia"/>
          <w:b/>
          <w:bCs/>
          <w:iCs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(أ)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تعزيز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تنفيذ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إطارها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وأشكال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المعاصرة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إجراء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تحقيق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شامل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حالات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وأشكال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المعاصرة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وتقديم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مرتكبي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الممارسات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العدالة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والحكم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عليهم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بعقوبات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تتناسب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خطورة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أفعالهم؛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41AB954A" w14:textId="4E867684" w:rsidR="00FF29D9" w:rsidRPr="00E734F0" w:rsidRDefault="00EA08D9" w:rsidP="00FF29D9">
      <w:pPr>
        <w:pStyle w:val="SingleTxtGA"/>
        <w:rPr>
          <w:rFonts w:eastAsiaTheme="minorEastAsia"/>
          <w:b/>
          <w:bCs/>
          <w:iCs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lastRenderedPageBreak/>
        <w:tab/>
      </w:r>
      <w:r w:rsidR="00FF29D9" w:rsidRPr="00E734F0">
        <w:rPr>
          <w:rFonts w:eastAsiaTheme="minorEastAsia"/>
          <w:rtl/>
          <w:lang w:val="en-US"/>
        </w:rPr>
        <w:t>(ب)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المحاكم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الجنائية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المتخصصة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الموارد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البشرية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والمالية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والتقنية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التطبيق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الفعال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للإطار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الرق؛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6E8B1C36" w14:textId="4079F330" w:rsidR="00FF29D9" w:rsidRPr="00E734F0" w:rsidRDefault="00EA08D9" w:rsidP="00FF29D9">
      <w:pPr>
        <w:pStyle w:val="SingleTxtGA"/>
        <w:rPr>
          <w:rFonts w:eastAsiaTheme="minorEastAsia"/>
          <w:b/>
          <w:bCs/>
          <w:iCs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(ج)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ضحايا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وغيره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أشكال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المعاصرة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سبل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انتصاف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وجبر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فعالة،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فضل</w:t>
      </w:r>
      <w:r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وسائل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الدعم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تمكينهم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اقتصادي</w:t>
      </w:r>
      <w:r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وسياسي</w:t>
      </w:r>
      <w:r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وإعادة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إدماجهم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المجتمع،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خلال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إيجابية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خاصة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تضمن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التعليم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والسكن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والأرض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والموارد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الطبيعية،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الخدمات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الصحية؛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69C625C5" w14:textId="4A730844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(د)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مواصلة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جهودها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توعية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السكان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وتثقيفهم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والتواصل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معهم،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الزعماء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التقليديين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والزعماء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الدينيين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والعرفيين،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طبيعة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وممارسات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المعاصرة،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وكذلك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التشريعات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المناهضة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وآليات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الشكاوى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القائمة؛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71A3F4F8" w14:textId="1D33CCF1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(هـ)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الرجوع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التوصيات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الواردة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تقرير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</w:t>
      </w:r>
      <w:r w:rsidR="005E7CF7" w:rsidRPr="00E734F0">
        <w:rPr>
          <w:rFonts w:eastAsiaTheme="minorEastAsia"/>
          <w:b/>
          <w:bCs/>
          <w:rtl/>
          <w:lang w:val="en-US"/>
        </w:rPr>
        <w:t>مقرر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الخاص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المعني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بأشكال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المعاصرة،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أسبابها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وعواقبها،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الصادر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بعد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زيارته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موريتانيا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2022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footnoteReference w:id="13"/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)</w:t>
      </w:r>
      <w:r w:rsidR="00FF29D9" w:rsidRPr="00E734F0">
        <w:rPr>
          <w:rFonts w:eastAsiaTheme="minorEastAsia"/>
          <w:b/>
          <w:bCs/>
          <w:rtl/>
          <w:lang w:val="en-US"/>
        </w:rPr>
        <w:t>.</w:t>
      </w:r>
    </w:p>
    <w:p w14:paraId="39F9B858" w14:textId="1A3975AA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النقابية</w:t>
      </w:r>
    </w:p>
    <w:p w14:paraId="533E7F95" w14:textId="6F57BA59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28-</w:t>
      </w:r>
      <w:r w:rsidRPr="00E734F0">
        <w:rPr>
          <w:rFonts w:eastAsiaTheme="minorEastAsia"/>
          <w:rtl/>
          <w:lang w:val="en-US"/>
        </w:rPr>
        <w:tab/>
        <w:t>يساور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الادعاءات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المتعلقة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بالتخويف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والضغط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والتمييز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ضد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العمال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والقادة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النقابيين،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ممارسة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بعض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النقابية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مضمونة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الممارسة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العملية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5E7CF7" w:rsidRPr="00E734F0">
        <w:rPr>
          <w:rFonts w:eastAsiaTheme="minorEastAsia"/>
          <w:rtl/>
          <w:lang w:val="en-US"/>
        </w:rPr>
        <w:t>8).</w:t>
      </w:r>
    </w:p>
    <w:p w14:paraId="78683052" w14:textId="5A28E28F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29-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بإنشاء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آليات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فعالة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لحماية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النقابية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العمال،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وفق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للمادة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8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العهد،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مراعاة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اتفاقية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منظمة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الحرية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النقابية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وحماية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التنظيم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1948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(رقم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8</w:t>
      </w:r>
      <w:r w:rsidR="005E7CF7" w:rsidRPr="00E734F0">
        <w:rPr>
          <w:rFonts w:eastAsiaTheme="minorEastAsia"/>
          <w:b/>
          <w:bCs/>
          <w:rtl/>
          <w:lang w:val="en-US"/>
        </w:rPr>
        <w:t>7)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واتفاقية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منظمة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التنظيم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والمفاوضة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الجماعية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لعام</w:t>
      </w:r>
      <w:r w:rsidR="00AF599A" w:rsidRPr="00E734F0">
        <w:rPr>
          <w:rFonts w:eastAsiaTheme="minorEastAsia" w:hint="eastAsia"/>
          <w:b/>
          <w:bCs/>
          <w:rtl/>
          <w:lang w:val="en-US"/>
        </w:rPr>
        <w:t> </w:t>
      </w:r>
      <w:r w:rsidRPr="00E734F0">
        <w:rPr>
          <w:rFonts w:eastAsiaTheme="minorEastAsia"/>
          <w:b/>
          <w:bCs/>
          <w:rtl/>
          <w:lang w:val="en-US"/>
        </w:rPr>
        <w:t>1949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(رقم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9</w:t>
      </w:r>
      <w:r w:rsidR="005E7CF7" w:rsidRPr="00E734F0">
        <w:rPr>
          <w:rFonts w:eastAsiaTheme="minorEastAsia"/>
          <w:b/>
          <w:bCs/>
          <w:rtl/>
          <w:lang w:val="en-US"/>
        </w:rPr>
        <w:t>8).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أيض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تكفل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تمكين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أعضاء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النقابات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وقادتها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الاضطلاع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بأنشطتهم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مناخ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خال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التخويف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والتمييز.</w:t>
      </w:r>
    </w:p>
    <w:p w14:paraId="5012AB74" w14:textId="654B0EA4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الحق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الضمان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الاجتماعي</w:t>
      </w:r>
    </w:p>
    <w:p w14:paraId="1248A6F4" w14:textId="15825DFE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30-</w:t>
      </w:r>
      <w:r w:rsidRPr="00E734F0">
        <w:rPr>
          <w:rFonts w:eastAsiaTheme="minorEastAsia"/>
          <w:rtl/>
          <w:lang w:val="en-US"/>
        </w:rPr>
        <w:tab/>
        <w:t>تحيط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علم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بالجهود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تبذلها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لتعزيز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نظامها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للضمان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الاجتماعي،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041DB7" w:rsidRPr="00E734F0">
        <w:rPr>
          <w:rFonts w:eastAsiaTheme="minorEastAsia" w:hint="eastAsia"/>
          <w:rtl/>
          <w:lang w:val="en-US"/>
        </w:rPr>
        <w:t> 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طريق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اعتماد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برامج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للتحويلات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النقدية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للأسر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الأكثر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حرمان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وإنشاء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الصندوق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الوطني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للتضامن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الصحي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لحماية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العاملين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القطاع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النظامي.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تشعر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أعداد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كبيرة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الناس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رغم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هذه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الجهود،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مستبعدة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النظام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الذي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يغطي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جميع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المخاطر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والحالات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الطارئة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الاجتماعية.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وتأسف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تتلق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معلومات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إمكانية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حصول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كبار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السن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والأشخاص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ذوي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الإعاقة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الضمان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الاجتماعي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5E7CF7" w:rsidRPr="00E734F0">
        <w:rPr>
          <w:rFonts w:eastAsiaTheme="minorEastAsia"/>
          <w:rtl/>
          <w:lang w:val="en-US"/>
        </w:rPr>
        <w:t>9).</w:t>
      </w:r>
    </w:p>
    <w:p w14:paraId="3101BC63" w14:textId="6556BF44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>31-</w:t>
      </w:r>
      <w:r w:rsidRPr="00E734F0">
        <w:rPr>
          <w:rFonts w:eastAsiaTheme="minorEastAsia"/>
          <w:bCs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بمضاعفة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جهودها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إنشاء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نظام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الاجتماعي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يكون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ملائم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وميسور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ويكفل،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وجه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الخصوص،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تغطية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بالحماية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ويمنح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الأشخاص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استحقاقات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كافية،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المنتمون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أكثر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الفئات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حرماناً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وتهميشاً،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نحو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يؤمّن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ظروف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معيشية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لائقة؛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ويغطي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المخاطر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والحالات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الطارئة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الاجتماعية.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وتشجع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توسيع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نطاق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تغطية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برامج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التحويلات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النقدية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لتشمل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الأسر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الأكثر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حرمان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وتهميش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ظروف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معيشية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لائقة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لها.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أيض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تواصل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جهودها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استحداث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أدنى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للحماية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يتضمن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الضمانات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الأساسية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للجميع،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وتشير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تعليقها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19(200</w:t>
      </w:r>
      <w:r w:rsidR="005E7CF7" w:rsidRPr="00E734F0">
        <w:rPr>
          <w:rFonts w:eastAsiaTheme="minorEastAsia"/>
          <w:b/>
          <w:bCs/>
          <w:rtl/>
          <w:lang w:val="en-US"/>
        </w:rPr>
        <w:t>7)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الاجتماعي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بيانها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lastRenderedPageBreak/>
        <w:t>المعنون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"أرضيات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الحماية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الاجتماعية: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عنصراً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أساسياً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عناصر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الاجتماعي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أهداف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التنمية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المستدامة"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الذي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اعتمدته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2015</w:t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footnoteReference w:id="14"/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t>)</w:t>
      </w:r>
      <w:r w:rsidRPr="00E734F0">
        <w:rPr>
          <w:rFonts w:eastAsiaTheme="minorEastAsia"/>
          <w:b/>
          <w:bCs/>
          <w:rtl/>
          <w:lang w:val="en-US"/>
        </w:rPr>
        <w:t>.</w:t>
      </w:r>
    </w:p>
    <w:p w14:paraId="2AA4F01E" w14:textId="162E2E8C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الاستغلال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للأطفال</w:t>
      </w:r>
    </w:p>
    <w:p w14:paraId="48B88B9A" w14:textId="7F2C1D96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32-</w:t>
      </w:r>
      <w:r w:rsidRPr="00E734F0">
        <w:rPr>
          <w:rFonts w:eastAsiaTheme="minorEastAsia"/>
          <w:rtl/>
          <w:lang w:val="en-US"/>
        </w:rPr>
        <w:tab/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الرغم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التدابير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المعتمدة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لمكافحة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عمل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الأطفال،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فإن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العديد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الأطفال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الذين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تقل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أعمارهم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14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يشاركون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شكل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أشكال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النشاط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الاقتصادي.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وكثير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ما</w:t>
      </w:r>
      <w:r w:rsidR="006D2F6D" w:rsidRPr="00E734F0">
        <w:rPr>
          <w:rFonts w:eastAsiaTheme="minorEastAsia" w:hint="cs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يكون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هؤلاء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الأطفال،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الأطفال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المنحدرون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العبيد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والأطفال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المهاجرون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والأطفال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الأكثر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تضرر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الفقر،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ضحايا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للاستغلال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أو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لأسوأ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أشكال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عمل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الأطفال.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عدد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كبير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الأطفال،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تلاميذ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الكتاتيب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وأطفال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الشوارع،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يُجبرون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التسول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</w:t>
      </w:r>
      <w:r w:rsidR="005E7CF7" w:rsidRPr="00E734F0">
        <w:rPr>
          <w:rFonts w:eastAsiaTheme="minorEastAsia"/>
          <w:rtl/>
          <w:lang w:val="en-US"/>
        </w:rPr>
        <w:t>0).</w:t>
      </w:r>
    </w:p>
    <w:p w14:paraId="510ED0AC" w14:textId="3A7B62F6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>33-</w:t>
      </w:r>
      <w:r w:rsidRPr="00E734F0">
        <w:rPr>
          <w:rFonts w:eastAsiaTheme="minorEastAsia"/>
          <w:bCs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بالقيام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يلي: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406836FE" w14:textId="2B60F7A1" w:rsidR="00FF29D9" w:rsidRPr="00E734F0" w:rsidRDefault="00EA08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(أ)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تعزيز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نظامها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الشامل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لحماية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الطفل،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المجلس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الوطني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للأطفال،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الرعاية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الفعالة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للأطفال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الذين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يعيشون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أوضاع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هشة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بشكل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خاص،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مثل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الأطفال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ضحايا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والأطفال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المهاجرين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وأطفال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الشوارع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وتلاميذ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الكتاتيب؛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79128650" w14:textId="303CA3A4" w:rsidR="00FF29D9" w:rsidRPr="00E734F0" w:rsidRDefault="00EA08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(ب)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فعالة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لمنع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أسوأ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أشكال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الأطفال،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فضل</w:t>
      </w:r>
      <w:r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الاستغلال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للأطفال،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غير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النظامي،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تطبيق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الأحكام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المتعلقة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الأطفال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النحو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الواجب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ومعاقبة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الأشخاص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الذين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يستغلون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الأطفال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النحو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الواجب،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الرصد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الفعال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لتطبيق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الأحكام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المتعلقة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الأطفال؛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56B7954F" w14:textId="5906FC26" w:rsidR="00FF29D9" w:rsidRPr="00E734F0" w:rsidRDefault="00EA08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(ج)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تعزيز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الآليات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القائمة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استفادة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الأسر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المحرومة،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ضحايا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الرق،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الدعم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تمكنها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الإفلات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الفقر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والإقصاء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اللذين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غالب</w:t>
      </w:r>
      <w:r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يكونان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السبب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الجذري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للاستغلال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للأطفال.</w:t>
      </w:r>
    </w:p>
    <w:p w14:paraId="5BE7E76A" w14:textId="103D33B0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الممارسات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الضارة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ضد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النساء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والفتيات</w:t>
      </w:r>
    </w:p>
    <w:p w14:paraId="4B4F9AC8" w14:textId="5EB3EE0D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34-</w:t>
      </w:r>
      <w:r w:rsidRPr="00E734F0">
        <w:rPr>
          <w:rFonts w:eastAsiaTheme="minorEastAsia"/>
          <w:rtl/>
          <w:lang w:val="en-US"/>
        </w:rPr>
        <w:tab/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الممارسات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الضارة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ضد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النساء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والفتيات،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مثل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الزواج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المبكر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وتشويه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الأعضاء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التناسلية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الأنثوية،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منتشرة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نطاق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واسع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الرغم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حظرها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صراحة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التشريعات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الجنائية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المحلية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(المادتان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3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و1</w:t>
      </w:r>
      <w:r w:rsidR="005E7CF7" w:rsidRPr="00E734F0">
        <w:rPr>
          <w:rFonts w:eastAsiaTheme="minorEastAsia"/>
          <w:rtl/>
          <w:lang w:val="en-US"/>
        </w:rPr>
        <w:t>0).</w:t>
      </w:r>
    </w:p>
    <w:p w14:paraId="74D1BC4C" w14:textId="7E9C11BD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>35-</w:t>
      </w:r>
      <w:r w:rsidRPr="00E734F0">
        <w:rPr>
          <w:rFonts w:eastAsiaTheme="minorEastAsia"/>
          <w:bCs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تعطي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الأولوية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لاعتماد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شاملة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للقضاء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الممارسات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الضارة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النساء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والفتيات.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ولتحقيق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الغاية،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تحثها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يلي:</w:t>
      </w:r>
    </w:p>
    <w:p w14:paraId="2D319E81" w14:textId="4BCEBBF8" w:rsidR="00FF29D9" w:rsidRPr="00E734F0" w:rsidRDefault="00EA08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(أ)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تعزيز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الآليات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المستخدمة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لإنفاذ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تشريعاتها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الممارسات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الضارة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النساء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والفتيات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أجل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تقديم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الجناة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العدالة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والحكم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عليهم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بعقوبات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تتناسب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خطورة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أفعالهم،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وتمكين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الضحايا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سبل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الانتصاف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الفعالة،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فضل</w:t>
      </w:r>
      <w:r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التعويض؛</w:t>
      </w:r>
    </w:p>
    <w:p w14:paraId="639A8E1B" w14:textId="1D2868B7" w:rsidR="00FF29D9" w:rsidRPr="00E734F0" w:rsidRDefault="00EA08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(ب)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إلغاء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الاستثناءات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تسمح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بالزواج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دون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الثامنة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عشرة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الاحترام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الواجب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للسن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الدنيا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للزواج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وهي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18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عام</w:t>
      </w:r>
      <w:r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للفتيات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والفتيان؛</w:t>
      </w:r>
    </w:p>
    <w:p w14:paraId="3B4A9A72" w14:textId="56203BE3" w:rsidR="00FF29D9" w:rsidRPr="00E734F0" w:rsidRDefault="00EA08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(ج)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فعالة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لمنع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الزواج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المبكر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ومنع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تشويه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الأعضاء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التناسلية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الأنثوية،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 w:hint="cs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طريق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تعزيز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حملات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التثقيف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والتوعية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الطبيعة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الضارة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الممارسات.</w:t>
      </w:r>
    </w:p>
    <w:p w14:paraId="3813CBD3" w14:textId="77777777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lastRenderedPageBreak/>
        <w:tab/>
      </w:r>
      <w:r w:rsidRPr="00E734F0">
        <w:rPr>
          <w:rFonts w:eastAsiaTheme="minorEastAsia"/>
          <w:rtl/>
          <w:lang w:val="en-US"/>
        </w:rPr>
        <w:tab/>
        <w:t>الفقر</w:t>
      </w:r>
    </w:p>
    <w:p w14:paraId="6A7F3145" w14:textId="1C7D2BD9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36-</w:t>
      </w:r>
      <w:r w:rsidRPr="00E734F0">
        <w:rPr>
          <w:rFonts w:eastAsiaTheme="minorEastAsia"/>
          <w:rtl/>
          <w:lang w:val="en-US"/>
        </w:rPr>
        <w:tab/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الجهود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المبذولة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لمكافحة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الفقر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إطار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استراتيجية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النمو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المتسارع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والرفاه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المشترك.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تأسف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تتلق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معلومات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محددة،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مشفوعة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بإحصاءات،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نتائج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تدابير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مكافحة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الفقر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اتخذت.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الفقر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والفقر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المدقع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يزالان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يؤثران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بشكل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متناسب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سكان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المناطق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الريفية،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فضل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ضحايا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وأحفاد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العبيد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وأفراد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مجتمعات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الحراطين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والموريتانيين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المنحدرين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أصل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أفريقي.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وتأسف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تتلق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معلومات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أثر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التدابير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المعتمدة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للتخفيف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آثار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جائحة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مرض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فيروس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كورونا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(كوفيد-1</w:t>
      </w:r>
      <w:r w:rsidR="005E7CF7" w:rsidRPr="00E734F0">
        <w:rPr>
          <w:rFonts w:eastAsiaTheme="minorEastAsia"/>
          <w:rtl/>
          <w:lang w:val="en-US"/>
        </w:rPr>
        <w:t>9)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ازدياد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الفقر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وعدم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المساواة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</w:t>
      </w:r>
      <w:r w:rsidR="005E7CF7" w:rsidRPr="00E734F0">
        <w:rPr>
          <w:rFonts w:eastAsiaTheme="minorEastAsia"/>
          <w:rtl/>
          <w:lang w:val="en-US"/>
        </w:rPr>
        <w:t>1).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2C92192E" w14:textId="0DE90CE3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37-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بمضاعفة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جهودها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الفقر،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الفقر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المدقع،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بوسائل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منها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إجراء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تقييم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شامل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للبرامج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والاستراتيجيات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القائمة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لمكافحة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الفقر،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بما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في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ذلك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استراتيجية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النمو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المتسارع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والرفاه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المشترك،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بغية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تحديد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العقبات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وإجراء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التغييرات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للسماح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بتنفيذ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استراتيجية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شاملة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للحد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الفقر.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وتحث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تكون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الاستراتيجية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مصحوبة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بأهداف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واضحة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وقابلة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للقياس،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تُموَّل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تمويل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مناسب</w:t>
      </w:r>
      <w:r w:rsidR="00EA08D9" w:rsidRPr="00E734F0">
        <w:rPr>
          <w:rFonts w:eastAsiaTheme="minorEastAsia"/>
          <w:b/>
          <w:bCs/>
          <w:rtl/>
          <w:lang w:val="en-US"/>
        </w:rPr>
        <w:t>اً،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تتضمن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آليات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فعالة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للتنسيق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مختلف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الجهات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الفاعلة،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تنفذ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وفق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لمعايير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ومبادئ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الإنسان،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تراعي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النحو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الواجب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أوجه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التفاوت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الإقليمية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القائمة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والاحتياجات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الحقيقية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للسكان،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أكثر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الفئات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حرمان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وتهميش</w:t>
      </w:r>
      <w:r w:rsidR="00BA6514" w:rsidRPr="00E734F0">
        <w:rPr>
          <w:rFonts w:eastAsiaTheme="minorEastAsia"/>
          <w:b/>
          <w:bCs/>
          <w:rtl/>
          <w:lang w:val="en-US"/>
        </w:rPr>
        <w:t>اً.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</w:t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تدرج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استراتيجيتها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للحد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الفقر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للتصدي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لأثر</w:t>
      </w:r>
      <w:r w:rsidR="006D2F6D" w:rsidRPr="00E734F0">
        <w:rPr>
          <w:rFonts w:eastAsiaTheme="minorEastAsia" w:hint="cs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جائحة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كوفيد-19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الفقر.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وأخير</w:t>
      </w:r>
      <w:r w:rsidR="00EA08D9" w:rsidRPr="00E734F0">
        <w:rPr>
          <w:rFonts w:eastAsiaTheme="minorEastAsia"/>
          <w:b/>
          <w:bCs/>
          <w:rtl/>
          <w:lang w:val="en-US"/>
        </w:rPr>
        <w:t>اً،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بيانها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لعام</w:t>
      </w:r>
      <w:r w:rsidR="00041DB7" w:rsidRPr="00E734F0">
        <w:rPr>
          <w:rFonts w:eastAsiaTheme="minorEastAsia" w:hint="cs"/>
          <w:b/>
          <w:bCs/>
          <w:rtl/>
          <w:lang w:val="en-US"/>
        </w:rPr>
        <w:t> </w:t>
      </w:r>
      <w:r w:rsidRPr="00E734F0">
        <w:rPr>
          <w:rFonts w:eastAsiaTheme="minorEastAsia"/>
          <w:b/>
          <w:bCs/>
          <w:rtl/>
          <w:lang w:val="en-US"/>
        </w:rPr>
        <w:t>2001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الفقر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والعهد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footnoteReference w:id="15"/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)</w:t>
      </w:r>
      <w:r w:rsidRPr="00E734F0">
        <w:rPr>
          <w:rFonts w:eastAsiaTheme="minorEastAsia"/>
          <w:b/>
          <w:bCs/>
          <w:rtl/>
          <w:lang w:val="en-US"/>
        </w:rPr>
        <w:t>.</w:t>
      </w:r>
    </w:p>
    <w:p w14:paraId="7BDCCFE0" w14:textId="6CEB0D48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الأنشطة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الاستخراجية</w:t>
      </w:r>
    </w:p>
    <w:p w14:paraId="418666CF" w14:textId="580757C6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38-</w:t>
      </w:r>
      <w:r w:rsidRPr="00E734F0">
        <w:rPr>
          <w:rFonts w:eastAsiaTheme="minorEastAsia"/>
          <w:rtl/>
          <w:lang w:val="en-US"/>
        </w:rPr>
        <w:tab/>
        <w:t>تحيط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علم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بالمعلومات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المقدمة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بشأن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تطبيق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الإطار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الصناعات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الاستخراجية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والتعدينية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والتدابير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المعتمدة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بشأن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إجراء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دراسات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الأثر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البيئي.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041DB7" w:rsidRPr="00E734F0">
        <w:rPr>
          <w:rFonts w:eastAsiaTheme="minorEastAsia" w:hint="eastAsia"/>
          <w:rtl/>
          <w:lang w:val="en-US"/>
        </w:rPr>
        <w:t> 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تشعر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التقارير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تفيد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بعدم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فعالية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تطبيق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هذه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التدابير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والآثار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الضارة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لأنشطة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الاستخراج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والتعدين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البيئة،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وكذلك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إمكانية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الأرض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والغذاء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الكافي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والماء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ومستوى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معيشي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لائق،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صحة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المجتمعات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المحلية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المتضررة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</w:t>
      </w:r>
      <w:r w:rsidR="005E7CF7" w:rsidRPr="00E734F0">
        <w:rPr>
          <w:rFonts w:eastAsiaTheme="minorEastAsia"/>
          <w:rtl/>
          <w:lang w:val="en-US"/>
        </w:rPr>
        <w:t>1).</w:t>
      </w:r>
    </w:p>
    <w:p w14:paraId="1A1E7B04" w14:textId="18F78C1F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>39-</w:t>
      </w:r>
      <w:r w:rsidRPr="00E734F0">
        <w:rPr>
          <w:rFonts w:eastAsiaTheme="minorEastAsia"/>
          <w:bCs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تذكّر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بملاحظاتها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الختامية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السابقة</w:t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footnoteReference w:id="16"/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t>)</w:t>
      </w:r>
      <w:r w:rsidRPr="00E734F0">
        <w:rPr>
          <w:rFonts w:eastAsiaTheme="minorEastAsia"/>
          <w:b/>
          <w:bCs/>
          <w:rtl/>
          <w:lang w:val="en-US"/>
        </w:rPr>
        <w:t>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</w:t>
      </w:r>
      <w:r w:rsidR="00EA08D9" w:rsidRPr="00E734F0">
        <w:rPr>
          <w:rStyle w:val="FootnoteReference"/>
          <w:rFonts w:eastAsiaTheme="minorEastAsia" w:hint="cs"/>
          <w:b/>
          <w:sz w:val="22"/>
          <w:vertAlign w:val="baseline"/>
          <w:rtl/>
          <w:lang w:val="en-US"/>
        </w:rPr>
        <w:t>:</w:t>
      </w:r>
    </w:p>
    <w:p w14:paraId="1E620B4B" w14:textId="23A3997D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(أ)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إجراء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دراسات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الأثر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والثقافية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البيئة،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بطريقة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شفافة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ومنهجية،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قبل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تنفيذ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مشاريع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التنمية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واستغلال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الموارد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الطبيعية،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AF599A" w:rsidRPr="00E734F0">
        <w:rPr>
          <w:rFonts w:eastAsiaTheme="minorEastAsia" w:hint="eastAsia"/>
          <w:b/>
          <w:bCs/>
          <w:rtl/>
          <w:lang w:val="en-US"/>
        </w:rPr>
        <w:t> 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مشاريع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التعدين؛</w:t>
      </w:r>
    </w:p>
    <w:p w14:paraId="3257F09F" w14:textId="5AF6926B" w:rsidR="00FF29D9" w:rsidRPr="00E734F0" w:rsidRDefault="00EA08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ab/>
      </w:r>
      <w:r w:rsidR="00FF29D9" w:rsidRPr="00E734F0">
        <w:rPr>
          <w:rFonts w:eastAsiaTheme="minorEastAsia"/>
          <w:b/>
          <w:rtl/>
          <w:lang w:val="en-US"/>
        </w:rPr>
        <w:t>(ب)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استشارة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المجتمعات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المحلية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المتأثرة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بالأنشطة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المرتبطة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بالتنمية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واستغلال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الموارد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الطبيعية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موافقتها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والمسبقة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والمستنيرة،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وتعويضها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الأضرار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الخسائر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المتكبّدة،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وحصولها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حصة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ملموسة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أرباح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الأنشطة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المذكورة؛</w:t>
      </w:r>
    </w:p>
    <w:p w14:paraId="72B6DC53" w14:textId="1E9A027D" w:rsidR="00FF29D9" w:rsidRPr="00E734F0" w:rsidRDefault="00EA08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rtl/>
          <w:lang w:val="en-US"/>
        </w:rPr>
        <w:t>(ج)</w:t>
      </w:r>
      <w:r w:rsidR="00FF29D9" w:rsidRPr="00E734F0">
        <w:rPr>
          <w:rFonts w:eastAsiaTheme="minorEastAsia"/>
          <w:b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التصحيحية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لمعالجة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المخاطر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البيئية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والصحية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الناجمة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مشاريع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التنمية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واستغلال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الموارد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الطبيعية،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وخاصة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التعدين.</w:t>
      </w:r>
    </w:p>
    <w:p w14:paraId="6C2F50D0" w14:textId="406CB482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lastRenderedPageBreak/>
        <w:tab/>
      </w:r>
      <w:r w:rsidRPr="00E734F0">
        <w:rPr>
          <w:rFonts w:eastAsiaTheme="minorEastAsia"/>
          <w:rtl/>
          <w:lang w:val="en-US"/>
        </w:rPr>
        <w:tab/>
        <w:t>التكيف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المناخ</w:t>
      </w:r>
    </w:p>
    <w:p w14:paraId="1B971ABC" w14:textId="152E2429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40-</w:t>
      </w:r>
      <w:r w:rsidRPr="00E734F0">
        <w:rPr>
          <w:rFonts w:eastAsiaTheme="minorEastAsia"/>
          <w:rtl/>
          <w:lang w:val="en-US"/>
        </w:rPr>
        <w:tab/>
        <w:t>يساور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وجود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خطة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وطنية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للتكيف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المناخ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الآثار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البيئية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لتغير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المناخ،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ذلك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الجفاف،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تؤثر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تأثيراً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كبيراً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التمتع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الاقتصادية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والاجتماعية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والثقافية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</w:t>
      </w:r>
      <w:r w:rsidR="005E7CF7" w:rsidRPr="00E734F0">
        <w:rPr>
          <w:rFonts w:eastAsiaTheme="minorEastAsia"/>
          <w:rtl/>
          <w:lang w:val="en-US"/>
        </w:rPr>
        <w:t>1).</w:t>
      </w:r>
    </w:p>
    <w:p w14:paraId="16BF6C1C" w14:textId="19FE23AE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41-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تضاعف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جهودها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لتسريع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عملية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صوغ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وتنفيذ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خطة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وطنية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للتكيف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تغير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المناخ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تتخذ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التكيف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لحماية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البيئة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ومعالجة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التدهور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البيئي،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تأخذ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الحسبان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آثاره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والثقافية.</w:t>
      </w:r>
    </w:p>
    <w:p w14:paraId="48A32BFD" w14:textId="3A2D6B31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الحق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الغذاء</w:t>
      </w:r>
    </w:p>
    <w:p w14:paraId="36DB5D21" w14:textId="542780BC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42-</w:t>
      </w:r>
      <w:r w:rsidRPr="00E734F0">
        <w:rPr>
          <w:rFonts w:eastAsiaTheme="minorEastAsia"/>
          <w:rtl/>
          <w:lang w:val="en-US"/>
        </w:rPr>
        <w:tab/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عدد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كبير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الناس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يزالون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يواجهون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انعدام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الغذائي،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المناطق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الريفية.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ورغم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الجهود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تبذلها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فإن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سوء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التغذية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مرتفع،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الأطفال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وأشد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الفئات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حرمان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وتهميش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</w:t>
      </w:r>
      <w:r w:rsidR="005E7CF7" w:rsidRPr="00E734F0">
        <w:rPr>
          <w:rFonts w:eastAsiaTheme="minorEastAsia"/>
          <w:rtl/>
          <w:lang w:val="en-US"/>
        </w:rPr>
        <w:t>1).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18909B20" w14:textId="1085ADE1" w:rsidR="00FF29D9" w:rsidRPr="00E734F0" w:rsidRDefault="00FF29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>43-</w:t>
      </w:r>
      <w:r w:rsidRPr="00E734F0">
        <w:rPr>
          <w:rFonts w:eastAsiaTheme="minorEastAsia"/>
          <w:b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بالقيام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يلي: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7E9BCFD2" w14:textId="55493AB9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ab/>
      </w:r>
      <w:r w:rsidR="00FF29D9" w:rsidRPr="00E734F0">
        <w:rPr>
          <w:rFonts w:eastAsiaTheme="minorEastAsia"/>
          <w:b/>
          <w:rtl/>
          <w:lang w:val="en-US"/>
        </w:rPr>
        <w:t>(أ)</w:t>
      </w:r>
      <w:r w:rsidR="00FF29D9" w:rsidRPr="00E734F0">
        <w:rPr>
          <w:rFonts w:eastAsiaTheme="minorEastAsia"/>
          <w:b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اعتماد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إطار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تشريعي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ومؤسسي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واستراتيجية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شاملة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الغذاء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الكافي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انعدام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الغذائي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وسوء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التغذية،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للأطفال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دون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الخامسة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والنساء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الحوامل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والمرضعات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والأشخاص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الذين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يعيشون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المناطق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الريفية،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ودعوة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فريق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الغذاء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التابع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لمنظمة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الأمم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المتحدة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للأغذية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والزراعة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(الفاو)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تقديم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الدعم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التقني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الصدد؛</w:t>
      </w:r>
    </w:p>
    <w:p w14:paraId="3A80AA25" w14:textId="563A9B3D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(ب)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بذل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مزيد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الجهود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رفع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إنتاجية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صغار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المنتجين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الزراعيين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بتيسير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حصولهم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التكنولوجيات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الملائمة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ووصولهم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الأسواق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المحلية،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بغرض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زيادة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الدخل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المناطق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الريفية؛</w:t>
      </w:r>
    </w:p>
    <w:p w14:paraId="1109C3E7" w14:textId="5AC8C3E7" w:rsidR="005E7CF7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(ج)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الاسترشاد،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الصدد،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بتعليق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12(199</w:t>
      </w:r>
      <w:r w:rsidR="005E7CF7" w:rsidRPr="00E734F0">
        <w:rPr>
          <w:rFonts w:eastAsiaTheme="minorEastAsia"/>
          <w:b/>
          <w:bCs/>
          <w:rtl/>
          <w:lang w:val="en-US"/>
        </w:rPr>
        <w:t>9)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الغذاء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الكافي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والخطوط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التوجيهية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الطوعية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لدعم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الإعمال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المطرد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غذاء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كاف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سياق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الغذائي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القطري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الذي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اعتمده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مجلس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الفاو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200</w:t>
      </w:r>
      <w:r w:rsidR="005E7CF7" w:rsidRPr="00E734F0">
        <w:rPr>
          <w:rFonts w:eastAsiaTheme="minorEastAsia"/>
          <w:b/>
          <w:bCs/>
          <w:rtl/>
          <w:lang w:val="en-US"/>
        </w:rPr>
        <w:t>4.</w:t>
      </w:r>
    </w:p>
    <w:p w14:paraId="6B88A6A4" w14:textId="7B512B5C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الحصول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الأراضي</w:t>
      </w:r>
    </w:p>
    <w:p w14:paraId="41D7D432" w14:textId="54C5B7E2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44-</w:t>
      </w:r>
      <w:r w:rsidRPr="00E734F0">
        <w:rPr>
          <w:rFonts w:eastAsiaTheme="minorEastAsia"/>
          <w:rtl/>
          <w:lang w:val="en-US"/>
        </w:rPr>
        <w:tab/>
        <w:t>يساور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النزاعات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الأراضي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تنشأ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النظام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الحالي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لملكية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الأراضي.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ويساورها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الصعوبات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تواجهها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أكثر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الفئات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حرمان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وتهميش</w:t>
      </w:r>
      <w:r w:rsidR="00EA08D9" w:rsidRPr="00E734F0">
        <w:rPr>
          <w:rFonts w:eastAsiaTheme="minorEastAsia"/>
          <w:rtl/>
          <w:lang w:val="en-US"/>
        </w:rPr>
        <w:t>اً،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ضحايا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المسائل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الإنسانية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تحل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بعد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والذين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عادوا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البلد،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وضحايا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الرق،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والنساء،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الأراضي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</w:t>
      </w:r>
      <w:r w:rsidR="005E7CF7" w:rsidRPr="00E734F0">
        <w:rPr>
          <w:rFonts w:eastAsiaTheme="minorEastAsia"/>
          <w:rtl/>
          <w:lang w:val="en-US"/>
        </w:rPr>
        <w:t>1).</w:t>
      </w:r>
    </w:p>
    <w:p w14:paraId="331D2E34" w14:textId="028ECF65" w:rsidR="00FF29D9" w:rsidRPr="00E734F0" w:rsidRDefault="00FF29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rtl/>
          <w:lang w:val="en-US"/>
        </w:rPr>
        <w:t>45-</w:t>
      </w:r>
      <w:r w:rsidRPr="00E734F0">
        <w:rPr>
          <w:rFonts w:eastAsiaTheme="minorEastAsia"/>
          <w:b/>
          <w:bCs/>
          <w:rtl/>
          <w:lang w:val="en-US"/>
        </w:rPr>
        <w:tab/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تواصل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إصلاح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قطاع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الأراضي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أجل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وضع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ترمي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الاستخدام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الرشيد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للأراضي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والتغلب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الممارسات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التمييزية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القائمة،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ضحايا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القضايا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الإنسانية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بعد،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وضحايا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والنساء.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وكجزء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الإصلاح،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إجراء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مشاورات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واسعة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النطاق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وشفافة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المجتمعات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المحلية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والأفراد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المتضررين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النزاعات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الأراضي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والمصادرة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وعمليات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الإخلاء،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ضحايا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القضايا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الإنسانية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وضحايا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الرق.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الصدد،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تعليقها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26(202</w:t>
      </w:r>
      <w:r w:rsidR="005E7CF7" w:rsidRPr="00E734F0">
        <w:rPr>
          <w:rFonts w:eastAsiaTheme="minorEastAsia"/>
          <w:b/>
          <w:bCs/>
          <w:rtl/>
          <w:lang w:val="en-US"/>
        </w:rPr>
        <w:t>2)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الأرض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والثقافية</w:t>
      </w:r>
      <w:r w:rsidR="003479D6" w:rsidRPr="00E734F0">
        <w:rPr>
          <w:rFonts w:eastAsiaTheme="minorEastAsia"/>
          <w:b/>
          <w:bCs/>
          <w:rtl/>
          <w:lang w:val="en-US"/>
        </w:rPr>
        <w:t>.</w:t>
      </w:r>
    </w:p>
    <w:p w14:paraId="018243A8" w14:textId="3F7AC775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lastRenderedPageBreak/>
        <w:tab/>
      </w:r>
      <w:r w:rsidRPr="00E734F0">
        <w:rPr>
          <w:rFonts w:eastAsiaTheme="minorEastAsia"/>
          <w:rtl/>
          <w:lang w:val="en-US"/>
        </w:rPr>
        <w:tab/>
        <w:t>الحصول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مياه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الشرب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المأمونة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والصرف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الصحي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7BCBDF9C" w14:textId="0D35CC08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46-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spacing w:val="-4"/>
          <w:rtl/>
          <w:lang w:val="en-US"/>
        </w:rPr>
        <w:t>رغم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الجهود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التي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بذلتها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الدولة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الطرف،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يساور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اللجنة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القلق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لأن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إمدادات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مياه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الشرب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المأمونة</w:t>
      </w:r>
      <w:r w:rsidR="006D2F6D" w:rsidRPr="00E734F0">
        <w:rPr>
          <w:rFonts w:eastAsiaTheme="minorEastAsia"/>
          <w:spacing w:val="-4"/>
          <w:rtl/>
          <w:lang w:val="en-US"/>
        </w:rPr>
        <w:t xml:space="preserve"> </w:t>
      </w:r>
      <w:r w:rsidRPr="00E734F0">
        <w:rPr>
          <w:rFonts w:eastAsiaTheme="minorEastAsia"/>
          <w:spacing w:val="-4"/>
          <w:rtl/>
          <w:lang w:val="en-US"/>
        </w:rPr>
        <w:t>ومرافق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الصحي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محدودة،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المناطق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الريفية.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التقارير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 w:hint="cs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تفيد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عدد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كبير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المراكز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الصحية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والمدارس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تتوفر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مياه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الشرب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أو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المرافق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الصحية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AF599A" w:rsidRPr="00E734F0">
        <w:rPr>
          <w:rFonts w:eastAsiaTheme="minorEastAsia" w:hint="cs"/>
          <w:rtl/>
          <w:lang w:val="en-US"/>
        </w:rPr>
        <w:t> </w:t>
      </w:r>
      <w:r w:rsidRPr="00E734F0">
        <w:rPr>
          <w:rFonts w:eastAsiaTheme="minorEastAsia"/>
          <w:rtl/>
          <w:lang w:val="en-US"/>
        </w:rPr>
        <w:t>1</w:t>
      </w:r>
      <w:r w:rsidR="005E7CF7" w:rsidRPr="00E734F0">
        <w:rPr>
          <w:rFonts w:eastAsiaTheme="minorEastAsia"/>
          <w:rtl/>
          <w:lang w:val="en-US"/>
        </w:rPr>
        <w:t>1).</w:t>
      </w:r>
    </w:p>
    <w:p w14:paraId="6DF7725F" w14:textId="67A73108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47-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تحث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مضاعفة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جهودها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السكان،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أكثر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الفئات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تهميش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وحرمان</w:t>
      </w:r>
      <w:r w:rsidR="00BA6514" w:rsidRPr="00E734F0">
        <w:rPr>
          <w:rFonts w:eastAsiaTheme="minorEastAsia"/>
          <w:b/>
          <w:bCs/>
          <w:rtl/>
          <w:lang w:val="en-US"/>
        </w:rPr>
        <w:t>اً،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وأولئك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الذين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يعيشون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المناطق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الريفية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والنائية،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مياه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الشرب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المأمونة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وخدمات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الصحي،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توفير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الخدمات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بشكل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كاف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المراكز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الصحية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والمدارس.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أيض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يحمي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البلد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موارده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المائية،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باعتماد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قانون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المياه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والمرافق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الصحية: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(أ)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يعترف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مياه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الشرب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المرافق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الصحية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بوصفهما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حقين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من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حقوق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الإنسان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التي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ينبغي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ضمانها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دون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تمييز؛</w:t>
      </w:r>
      <w:r w:rsidR="006D2F6D" w:rsidRPr="00E734F0">
        <w:rPr>
          <w:rFonts w:ascii="Times New Roman Bold" w:eastAsiaTheme="minorEastAsia" w:hAnsi="Times New Roman Bold"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(ب)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معالجة</w:t>
      </w:r>
      <w:r w:rsidR="006D2F6D"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 xml:space="preserve"> </w:t>
      </w:r>
      <w:r w:rsidRPr="00E734F0">
        <w:rPr>
          <w:rFonts w:ascii="Times New Roman Bold" w:eastAsiaTheme="minorEastAsia" w:hAnsi="Times New Roman Bold"/>
          <w:b/>
          <w:bCs/>
          <w:spacing w:val="2"/>
          <w:rtl/>
          <w:lang w:val="en-US"/>
        </w:rPr>
        <w:t>الأثر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السلبي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للأنشطة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واستغلال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الموارد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الطبيعية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وآثار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تغير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المناخ؛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(ج)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تحديد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عقوبات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وغرامات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للشركات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تؤدي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أنشطتها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تلويث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الموارد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المائية؛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(د)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اعتماد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نظام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ملائم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ومستدام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لإدارة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ومعالجة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مياه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الصحي.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تدعو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وضع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القانون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بالتشاور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الجهات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الفاعلة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المعنية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الإشارة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تعليقها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15(200</w:t>
      </w:r>
      <w:r w:rsidR="005E7CF7" w:rsidRPr="00E734F0">
        <w:rPr>
          <w:rFonts w:eastAsiaTheme="minorEastAsia"/>
          <w:b/>
          <w:bCs/>
          <w:rtl/>
          <w:lang w:val="en-US"/>
        </w:rPr>
        <w:t>2)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الماء.</w:t>
      </w:r>
    </w:p>
    <w:p w14:paraId="48EBA66A" w14:textId="2E7BF698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الحق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البدنية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والعقلية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1EC63D66" w14:textId="451D8483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48-</w:t>
      </w:r>
      <w:r w:rsidRPr="00E734F0">
        <w:rPr>
          <w:rFonts w:eastAsiaTheme="minorEastAsia"/>
          <w:rtl/>
          <w:lang w:val="en-US"/>
        </w:rPr>
        <w:tab/>
        <w:t>يساور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محدودية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إمكانية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الوصول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خدمات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البدنية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والعقلية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ومحدودية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توافرها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وتدني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جودتها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بسبب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استمرار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تقييد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الوصول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صندوق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العمل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الصحي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والاجتماعي،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والافتقار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الهياكل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الأساسية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والمعدات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الطبية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الكافية،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والافتقار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الموظفين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الطبيين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المؤهلين.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محدودية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فرص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الأدوية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الجيدة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</w:t>
      </w:r>
      <w:r w:rsidR="005E7CF7" w:rsidRPr="00E734F0">
        <w:rPr>
          <w:rFonts w:eastAsiaTheme="minorEastAsia"/>
          <w:rtl/>
          <w:lang w:val="en-US"/>
        </w:rPr>
        <w:t>2).</w:t>
      </w:r>
    </w:p>
    <w:p w14:paraId="4D61C5DD" w14:textId="5D743ABA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>49-</w:t>
      </w:r>
      <w:r w:rsidRPr="00E734F0">
        <w:rPr>
          <w:rFonts w:eastAsiaTheme="minorEastAsia"/>
          <w:bCs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بالقيام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يلي:</w:t>
      </w:r>
    </w:p>
    <w:p w14:paraId="3AF09E41" w14:textId="4F33D59E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(أ)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تخصيص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موارد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كافية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لقطاع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وتعزيز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النظام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الوطني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الذي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يوفر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الرعاية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الجيدة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والأدوية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الأساسية،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وهو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النظام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الذي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يسمى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"ميسر"؛</w:t>
      </w:r>
    </w:p>
    <w:p w14:paraId="3BF3FDD4" w14:textId="3A694718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(ب)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إمكانية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الرعاية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الصحية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وتوافرها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وجودتها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المناطق،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طريق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تحسين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البنية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التحتية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لنظام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الرعاية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الصحية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الأولية،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يكون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لدى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المستشفيات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يكفي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الموظفين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الطبيين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والهياكل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الأساسية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والمعدات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الطبية،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فضل</w:t>
      </w:r>
      <w:r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إمدادات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منتظمة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الأدوية؛</w:t>
      </w:r>
    </w:p>
    <w:p w14:paraId="1A5D7C2B" w14:textId="37AC8DFA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(ج)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الميزانية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والإدارة،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خلال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الصندوق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الوطني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الاجتماعي،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لزيادة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تغطية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صندوق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الصحي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والاجتماعي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كي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تشمل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السكان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الذين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يستطيعون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حالي</w:t>
      </w:r>
      <w:r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إليه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والذين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يمثلون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70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proofErr w:type="gramStart"/>
      <w:r w:rsidR="00FF29D9" w:rsidRPr="00E734F0">
        <w:rPr>
          <w:rFonts w:eastAsiaTheme="minorEastAsia"/>
          <w:b/>
          <w:bCs/>
          <w:rtl/>
          <w:lang w:val="en-US"/>
        </w:rPr>
        <w:t>المائة</w:t>
      </w:r>
      <w:proofErr w:type="gramEnd"/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السكان؛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0F714269" w14:textId="482615AE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(د)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اعتماد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تشريعات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وسياسة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عامة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الصحة،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العقلية،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أجل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توفير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خدمات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العقلية،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الخدمات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المجتمعية،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وزيادة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المهنيين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العاملين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المجال؛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40CE3325" w14:textId="052D67C0" w:rsidR="005E7CF7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bookmarkStart w:id="5" w:name="_Hlk164261482"/>
      <w:r w:rsidRPr="00E734F0">
        <w:rPr>
          <w:rFonts w:eastAsiaTheme="minorEastAsia"/>
          <w:b/>
          <w:bCs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(هـ)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الرجوع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تعليق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14(200</w:t>
      </w:r>
      <w:r w:rsidR="005E7CF7" w:rsidRPr="00E734F0">
        <w:rPr>
          <w:rFonts w:eastAsiaTheme="minorEastAsia"/>
          <w:b/>
          <w:bCs/>
          <w:rtl/>
          <w:lang w:val="en-US"/>
        </w:rPr>
        <w:t>0)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التمتع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بأعلى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مستوى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يمكن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بلوغه</w:t>
      </w:r>
      <w:r w:rsidR="005E7CF7" w:rsidRPr="00E734F0">
        <w:rPr>
          <w:rFonts w:eastAsiaTheme="minorEastAsia"/>
          <w:b/>
          <w:bCs/>
          <w:rtl/>
          <w:lang w:val="en-US"/>
        </w:rPr>
        <w:t>.</w:t>
      </w:r>
    </w:p>
    <w:bookmarkEnd w:id="5"/>
    <w:p w14:paraId="27241B3F" w14:textId="4080A108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lastRenderedPageBreak/>
        <w:tab/>
      </w:r>
      <w:r w:rsidRPr="00E734F0">
        <w:rPr>
          <w:rFonts w:eastAsiaTheme="minorEastAsia"/>
          <w:rtl/>
          <w:lang w:val="en-US"/>
        </w:rPr>
        <w:tab/>
        <w:t>الصحة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الجنسية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والإنجابية</w:t>
      </w:r>
    </w:p>
    <w:p w14:paraId="2F3617EE" w14:textId="28797976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50-</w:t>
      </w:r>
      <w:r w:rsidRPr="00E734F0">
        <w:rPr>
          <w:rFonts w:eastAsiaTheme="minorEastAsia"/>
          <w:rtl/>
          <w:lang w:val="en-US"/>
        </w:rPr>
        <w:tab/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محدودية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فرص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خدمات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ومعلومات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الصحة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الجنسية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والإنجابية،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ذلك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وسائل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الحمل.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ويساورها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أيض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الإنهاء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الطوعي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للحمل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يسمح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ظروف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تقييدية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للغاية.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عدد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وفيات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الأمومة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مرتفع</w:t>
      </w:r>
      <w:r w:rsidR="00EA08D9" w:rsidRPr="00E734F0">
        <w:rPr>
          <w:rFonts w:eastAsiaTheme="minorEastAsia"/>
          <w:rtl/>
          <w:lang w:val="en-US"/>
        </w:rPr>
        <w:t>اً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رغم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انخفاض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معدلها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</w:t>
      </w:r>
      <w:r w:rsidR="005E7CF7" w:rsidRPr="00E734F0">
        <w:rPr>
          <w:rFonts w:eastAsiaTheme="minorEastAsia"/>
          <w:rtl/>
          <w:lang w:val="en-US"/>
        </w:rPr>
        <w:t>2).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4940C959" w14:textId="6AD842F1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51-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يلي:</w:t>
      </w:r>
    </w:p>
    <w:p w14:paraId="55792489" w14:textId="43CB04DD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(أ)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تنقيح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تشريعاتها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الجنائية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تحظر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الإجهاض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يجعلها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متسقة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المرأة،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وتوسيع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نطاق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الظروف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يسمح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بالإجهاض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وإلغاء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المتطلبات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التقييدية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تحد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إمكانية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الإجهاض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القانوني،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الصدد،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مراعاة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المبادئ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التوجيهية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لمنظمة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العالمية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رعاية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الإجهاض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footnoteReference w:id="17"/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)</w:t>
      </w:r>
      <w:r w:rsidR="00FF29D9" w:rsidRPr="00E734F0">
        <w:rPr>
          <w:rFonts w:eastAsiaTheme="minorEastAsia"/>
          <w:b/>
          <w:bCs/>
          <w:rtl/>
          <w:lang w:val="en-US"/>
        </w:rPr>
        <w:t>؛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237B875E" w14:textId="2EE4C8EE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(ب)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إمكانية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خدمات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ومعلومات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مناسبة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وجيدة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النوعية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مجال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الرعاية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الصحية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الجنسية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والإنجابية،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النساء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والمراهقات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الطرف،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لا</w:t>
      </w:r>
      <w:r w:rsidR="00041DB7" w:rsidRPr="00E734F0">
        <w:rPr>
          <w:rFonts w:eastAsiaTheme="minorEastAsia" w:hint="eastAsia"/>
          <w:b/>
          <w:bCs/>
          <w:rtl/>
          <w:lang w:val="en-US"/>
        </w:rPr>
        <w:t> 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اللاتي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يعشن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المناطق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الريفية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النائية،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وسائل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الحمل،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وسائل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الحالات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الطارئة،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الرعاية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قبل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الولادة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وبعدها؛</w:t>
      </w:r>
    </w:p>
    <w:p w14:paraId="5504F4B1" w14:textId="449F1AE3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(ج)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التشريعية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والإدارية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لمنع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وفيات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وأمراض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الأمومة،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مراعاة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الإرشادات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التقنية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المقدمة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مفوضية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الأمم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المتحدة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السامية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تطبيق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نهج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قائم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تنفيذ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السياسات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والبرامج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وفيات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وأمراض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الأمومة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يمكن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الوقاية</w:t>
      </w:r>
      <w:r w:rsidR="006D2F6D" w:rsidRPr="00E734F0">
        <w:rPr>
          <w:rFonts w:eastAsiaTheme="minorEastAsia" w:hint="cs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منها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footnoteReference w:id="18"/>
      </w:r>
      <w:r w:rsidR="005E7CF7" w:rsidRPr="00E734F0">
        <w:rPr>
          <w:rStyle w:val="FootnoteReference"/>
          <w:rFonts w:eastAsiaTheme="minorEastAsia"/>
          <w:sz w:val="22"/>
          <w:rtl/>
          <w:lang w:val="en-US"/>
        </w:rPr>
        <w:t>)</w:t>
      </w:r>
      <w:r w:rsidRPr="00E734F0">
        <w:rPr>
          <w:rStyle w:val="FootnoteReference"/>
          <w:rFonts w:eastAsiaTheme="minorEastAsia" w:hint="cs"/>
          <w:sz w:val="22"/>
          <w:vertAlign w:val="baseline"/>
          <w:rtl/>
          <w:lang w:val="en-US"/>
        </w:rPr>
        <w:t>؛</w:t>
      </w:r>
    </w:p>
    <w:p w14:paraId="3A2C1872" w14:textId="5649B8D8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(د)</w:t>
      </w:r>
      <w:r w:rsidR="00FF29D9"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الرجوع،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الصدد،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تعليق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22(201</w:t>
      </w:r>
      <w:r w:rsidR="005E7CF7" w:rsidRPr="00E734F0">
        <w:rPr>
          <w:rFonts w:eastAsiaTheme="minorEastAsia"/>
          <w:b/>
          <w:bCs/>
          <w:rtl/>
          <w:lang w:val="en-US"/>
        </w:rPr>
        <w:t>6)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الجنسية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والإنجابية</w:t>
      </w:r>
      <w:r w:rsidR="00FF29D9" w:rsidRPr="00E734F0">
        <w:rPr>
          <w:rFonts w:eastAsiaTheme="minorEastAsia"/>
          <w:rtl/>
          <w:lang w:val="en-US"/>
        </w:rPr>
        <w:t>.</w:t>
      </w:r>
    </w:p>
    <w:p w14:paraId="48B2A7B4" w14:textId="24F71F3A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سياسة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المخدرات</w:t>
      </w:r>
    </w:p>
    <w:p w14:paraId="4AB43805" w14:textId="0B293AD0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52-</w:t>
      </w:r>
      <w:r w:rsidRPr="00E734F0">
        <w:rPr>
          <w:rFonts w:eastAsiaTheme="minorEastAsia"/>
          <w:rtl/>
          <w:lang w:val="en-US"/>
        </w:rPr>
        <w:tab/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تجرم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تعاطي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المخدرات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الذي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تترتب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عليه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آثار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ضارة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بحقوق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المتعاطين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</w:t>
      </w:r>
      <w:r w:rsidR="005E7CF7" w:rsidRPr="00E734F0">
        <w:rPr>
          <w:rFonts w:eastAsiaTheme="minorEastAsia"/>
          <w:rtl/>
          <w:lang w:val="en-US"/>
        </w:rPr>
        <w:t>2).</w:t>
      </w:r>
    </w:p>
    <w:p w14:paraId="73BA5740" w14:textId="10D55B44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53-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بإعادة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النظر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تشريعاتها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تجرم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تعاطي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المخدرات،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عقوبة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الإعدام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بعض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حالات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الجرائم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المتكررة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المتصلة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بالمخدرات،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وإنشاء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خدمات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للحد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المخاطر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تكون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متاحة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وميسورة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أنحاء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إقليم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للأشخاص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الذين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يتعاطون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المخدرات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أو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غيرها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المواد.</w:t>
      </w:r>
    </w:p>
    <w:p w14:paraId="4EB22916" w14:textId="00B7B480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الحق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التعليم</w:t>
      </w:r>
    </w:p>
    <w:p w14:paraId="23DF0E21" w14:textId="0BEBB3C2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54-</w:t>
      </w:r>
      <w:r w:rsidRPr="00E734F0">
        <w:rPr>
          <w:rFonts w:eastAsiaTheme="minorEastAsia"/>
          <w:rtl/>
          <w:lang w:val="en-US"/>
        </w:rPr>
        <w:tab/>
        <w:t>تلاحظ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التقدم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المحرز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مجال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الحصول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التعليم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سيما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تطوير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التعليم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قبل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المدرسي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وإصدار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رقم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2022-023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المؤرخ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17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آب/أغسطس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2022،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وهو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القانون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التوجيهي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للنظام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التربوي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الوطني.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ومع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ذلك،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تشعر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التحديات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العديدة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lastRenderedPageBreak/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قائمة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يتعلق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بالممارسة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الفعالة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للحق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التعليم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وتشعر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خاص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يلي</w:t>
      </w:r>
      <w:r w:rsidRPr="00E734F0">
        <w:rPr>
          <w:rFonts w:eastAsiaTheme="minorEastAsia"/>
          <w:lang w:val="en-US"/>
        </w:rPr>
        <w:t>: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3F2DD95C" w14:textId="4C320F03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(أ)</w:t>
      </w:r>
      <w:r w:rsidR="00FF29D9" w:rsidRPr="00E734F0">
        <w:rPr>
          <w:rFonts w:eastAsiaTheme="minorEastAsia"/>
          <w:rtl/>
          <w:lang w:val="en-US"/>
        </w:rPr>
        <w:tab/>
        <w:t>ارتفاع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نسبة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الأطفال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غير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الملتحقين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بالمدارس؛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5CF8824D" w14:textId="788715D4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(ب)</w:t>
      </w:r>
      <w:r w:rsidR="00FF29D9" w:rsidRPr="00E734F0">
        <w:rPr>
          <w:rFonts w:eastAsiaTheme="minorEastAsia"/>
          <w:rtl/>
          <w:lang w:val="en-US"/>
        </w:rPr>
        <w:tab/>
        <w:t>ارتفاع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معدلات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التسرب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المدارس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الابتدائية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والثانوية؛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44ABA2AF" w14:textId="77B6F14D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(ج)</w:t>
      </w:r>
      <w:r w:rsidR="00FF29D9" w:rsidRPr="00E734F0">
        <w:rPr>
          <w:rFonts w:eastAsiaTheme="minorEastAsia"/>
          <w:rtl/>
          <w:lang w:val="en-US"/>
        </w:rPr>
        <w:tab/>
        <w:t>انخفاض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معدل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التحاق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الفتيات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بالمدارس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واستمرار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صعوبات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إبقائهن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المدارس؛</w:t>
      </w:r>
    </w:p>
    <w:p w14:paraId="078CDDD5" w14:textId="74F5F0F3" w:rsidR="00FF29D9" w:rsidRPr="00E734F0" w:rsidRDefault="00EA08D9" w:rsidP="00FF29D9">
      <w:pPr>
        <w:pStyle w:val="SingleTxtGA"/>
        <w:rPr>
          <w:rFonts w:eastAsiaTheme="minorEastAsia"/>
          <w:spacing w:val="4"/>
          <w:lang w:val="en-US" w:eastAsia="zh-TW"/>
        </w:rPr>
      </w:pPr>
      <w:r w:rsidRPr="00E734F0">
        <w:rPr>
          <w:rFonts w:eastAsiaTheme="minorEastAsia"/>
          <w:spacing w:val="4"/>
          <w:rtl/>
          <w:lang w:val="en-US"/>
        </w:rPr>
        <w:tab/>
      </w:r>
      <w:r w:rsidR="00FF29D9" w:rsidRPr="00E734F0">
        <w:rPr>
          <w:rFonts w:eastAsiaTheme="minorEastAsia"/>
          <w:spacing w:val="4"/>
          <w:rtl/>
          <w:lang w:val="en-US"/>
        </w:rPr>
        <w:t>(د)</w:t>
      </w:r>
      <w:r w:rsidR="00FF29D9" w:rsidRPr="00E734F0">
        <w:rPr>
          <w:rFonts w:eastAsiaTheme="minorEastAsia"/>
          <w:spacing w:val="4"/>
          <w:rtl/>
          <w:lang w:val="en-US"/>
        </w:rPr>
        <w:tab/>
        <w:t>تدني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نوعية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التعليم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الذي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يعزى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جزئي</w:t>
      </w:r>
      <w:r w:rsidRPr="00E734F0">
        <w:rPr>
          <w:rFonts w:eastAsiaTheme="minorEastAsia"/>
          <w:spacing w:val="4"/>
          <w:rtl/>
          <w:lang w:val="en-US"/>
        </w:rPr>
        <w:t>اً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إلى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الافتقار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إلى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الموارد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الكافية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وعدم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كفاية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عدد</w:t>
      </w:r>
      <w:r w:rsidR="006D2F6D" w:rsidRPr="00E734F0">
        <w:rPr>
          <w:rFonts w:eastAsiaTheme="minorEastAsia" w:hint="cs"/>
          <w:spacing w:val="4"/>
          <w:rtl/>
          <w:lang w:val="en-US"/>
        </w:rPr>
        <w:t xml:space="preserve"> </w:t>
      </w:r>
      <w:r w:rsidR="00FF29D9" w:rsidRPr="00E734F0">
        <w:rPr>
          <w:rFonts w:eastAsiaTheme="minorEastAsia"/>
          <w:spacing w:val="4"/>
          <w:rtl/>
          <w:lang w:val="en-US"/>
        </w:rPr>
        <w:t>المعلمين؛</w:t>
      </w:r>
      <w:r w:rsidR="006D2F6D" w:rsidRPr="00E734F0">
        <w:rPr>
          <w:rFonts w:eastAsiaTheme="minorEastAsia"/>
          <w:spacing w:val="4"/>
          <w:rtl/>
          <w:lang w:val="en-US"/>
        </w:rPr>
        <w:t xml:space="preserve"> </w:t>
      </w:r>
    </w:p>
    <w:p w14:paraId="4226E814" w14:textId="4A353A73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(هـ)</w:t>
      </w:r>
      <w:r w:rsidR="00FF29D9" w:rsidRPr="00E734F0">
        <w:rPr>
          <w:rFonts w:eastAsiaTheme="minorEastAsia"/>
          <w:rtl/>
          <w:lang w:val="en-US"/>
        </w:rPr>
        <w:tab/>
        <w:t>الافتقار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إلى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الهياكل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الأساسية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التعليمية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الملائمة،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وعدم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كفاية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فرص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الحصول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مياه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الشرب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والمرافق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الصحية؛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69A22DD7" w14:textId="3ECAD90D" w:rsidR="00FF29D9" w:rsidRPr="00E734F0" w:rsidRDefault="00EA08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="00FF29D9" w:rsidRPr="00E734F0">
        <w:rPr>
          <w:rFonts w:eastAsiaTheme="minorEastAsia"/>
          <w:rtl/>
          <w:lang w:val="en-US"/>
        </w:rPr>
        <w:t>(و)</w:t>
      </w:r>
      <w:r w:rsidR="00FF29D9" w:rsidRPr="00E734F0">
        <w:rPr>
          <w:rFonts w:eastAsiaTheme="minorEastAsia"/>
          <w:rtl/>
          <w:lang w:val="en-US"/>
        </w:rPr>
        <w:tab/>
        <w:t>العقبات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تحول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دون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إعمال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الحق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التعليم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للأطفال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الذين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يعانون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الحرمان،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مثل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الأطفال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ضحايا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الرق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والأطفال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المهاجرين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والأطفال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ذوي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="00FF29D9" w:rsidRPr="00E734F0">
        <w:rPr>
          <w:rFonts w:eastAsiaTheme="minorEastAsia"/>
          <w:rtl/>
          <w:lang w:val="en-US"/>
        </w:rPr>
        <w:t>الإعاقة؛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1B99008E" w14:textId="14C9CA52" w:rsidR="005E7CF7" w:rsidRPr="00E734F0" w:rsidRDefault="00EA08D9" w:rsidP="00FF29D9">
      <w:pPr>
        <w:pStyle w:val="SingleTxtGA"/>
        <w:rPr>
          <w:rFonts w:eastAsiaTheme="minorEastAsia"/>
          <w:spacing w:val="6"/>
          <w:lang w:val="en-US" w:eastAsia="zh-TW"/>
        </w:rPr>
      </w:pPr>
      <w:r w:rsidRPr="00E734F0">
        <w:rPr>
          <w:rFonts w:eastAsiaTheme="minorEastAsia"/>
          <w:spacing w:val="6"/>
          <w:rtl/>
          <w:lang w:val="en-US"/>
        </w:rPr>
        <w:tab/>
      </w:r>
      <w:r w:rsidR="00FF29D9" w:rsidRPr="00E734F0">
        <w:rPr>
          <w:rFonts w:eastAsiaTheme="minorEastAsia"/>
          <w:spacing w:val="6"/>
          <w:rtl/>
          <w:lang w:val="en-US"/>
        </w:rPr>
        <w:t>(ز)</w:t>
      </w:r>
      <w:r w:rsidR="00FF29D9" w:rsidRPr="00E734F0">
        <w:rPr>
          <w:rFonts w:eastAsiaTheme="minorEastAsia"/>
          <w:spacing w:val="6"/>
          <w:rtl/>
          <w:lang w:val="en-US"/>
        </w:rPr>
        <w:tab/>
        <w:t>نقص</w:t>
      </w:r>
      <w:r w:rsidR="006D2F6D" w:rsidRPr="00E734F0">
        <w:rPr>
          <w:rFonts w:eastAsiaTheme="minorEastAsia"/>
          <w:spacing w:val="6"/>
          <w:rtl/>
          <w:lang w:val="en-US"/>
        </w:rPr>
        <w:t xml:space="preserve"> </w:t>
      </w:r>
      <w:r w:rsidR="00FF29D9" w:rsidRPr="00E734F0">
        <w:rPr>
          <w:rFonts w:eastAsiaTheme="minorEastAsia"/>
          <w:spacing w:val="6"/>
          <w:rtl/>
          <w:lang w:val="en-US"/>
        </w:rPr>
        <w:t>المعلومات</w:t>
      </w:r>
      <w:r w:rsidR="006D2F6D" w:rsidRPr="00E734F0">
        <w:rPr>
          <w:rFonts w:eastAsiaTheme="minorEastAsia"/>
          <w:spacing w:val="6"/>
          <w:rtl/>
          <w:lang w:val="en-US"/>
        </w:rPr>
        <w:t xml:space="preserve"> </w:t>
      </w:r>
      <w:r w:rsidR="00FF29D9" w:rsidRPr="00E734F0">
        <w:rPr>
          <w:rFonts w:eastAsiaTheme="minorEastAsia"/>
          <w:spacing w:val="6"/>
          <w:rtl/>
          <w:lang w:val="en-US"/>
        </w:rPr>
        <w:t>عن</w:t>
      </w:r>
      <w:r w:rsidR="006D2F6D" w:rsidRPr="00E734F0">
        <w:rPr>
          <w:rFonts w:eastAsiaTheme="minorEastAsia"/>
          <w:spacing w:val="6"/>
          <w:rtl/>
          <w:lang w:val="en-US"/>
        </w:rPr>
        <w:t xml:space="preserve"> </w:t>
      </w:r>
      <w:r w:rsidR="00FF29D9" w:rsidRPr="00E734F0">
        <w:rPr>
          <w:rFonts w:eastAsiaTheme="minorEastAsia"/>
          <w:spacing w:val="6"/>
          <w:rtl/>
          <w:lang w:val="en-US"/>
        </w:rPr>
        <w:t>كيفية</w:t>
      </w:r>
      <w:r w:rsidR="006D2F6D" w:rsidRPr="00E734F0">
        <w:rPr>
          <w:rFonts w:eastAsiaTheme="minorEastAsia"/>
          <w:spacing w:val="6"/>
          <w:rtl/>
          <w:lang w:val="en-US"/>
        </w:rPr>
        <w:t xml:space="preserve"> </w:t>
      </w:r>
      <w:r w:rsidR="00FF29D9" w:rsidRPr="00E734F0">
        <w:rPr>
          <w:rFonts w:eastAsiaTheme="minorEastAsia"/>
          <w:spacing w:val="6"/>
          <w:rtl/>
          <w:lang w:val="en-US"/>
        </w:rPr>
        <w:t>ضمان</w:t>
      </w:r>
      <w:r w:rsidR="006D2F6D" w:rsidRPr="00E734F0">
        <w:rPr>
          <w:rFonts w:eastAsiaTheme="minorEastAsia"/>
          <w:spacing w:val="6"/>
          <w:rtl/>
          <w:lang w:val="en-US"/>
        </w:rPr>
        <w:t xml:space="preserve"> </w:t>
      </w:r>
      <w:r w:rsidR="00FF29D9" w:rsidRPr="00E734F0">
        <w:rPr>
          <w:rFonts w:eastAsiaTheme="minorEastAsia"/>
          <w:spacing w:val="6"/>
          <w:rtl/>
          <w:lang w:val="en-US"/>
        </w:rPr>
        <w:t>احترام</w:t>
      </w:r>
      <w:r w:rsidR="006D2F6D" w:rsidRPr="00E734F0">
        <w:rPr>
          <w:rFonts w:eastAsiaTheme="minorEastAsia"/>
          <w:spacing w:val="6"/>
          <w:rtl/>
          <w:lang w:val="en-US"/>
        </w:rPr>
        <w:t xml:space="preserve"> </w:t>
      </w:r>
      <w:r w:rsidR="00FF29D9" w:rsidRPr="00E734F0">
        <w:rPr>
          <w:rFonts w:eastAsiaTheme="minorEastAsia"/>
          <w:spacing w:val="6"/>
          <w:rtl/>
          <w:lang w:val="en-US"/>
        </w:rPr>
        <w:t>الحرية</w:t>
      </w:r>
      <w:r w:rsidR="006D2F6D" w:rsidRPr="00E734F0">
        <w:rPr>
          <w:rFonts w:eastAsiaTheme="minorEastAsia"/>
          <w:spacing w:val="6"/>
          <w:rtl/>
          <w:lang w:val="en-US"/>
        </w:rPr>
        <w:t xml:space="preserve"> </w:t>
      </w:r>
      <w:r w:rsidR="00FF29D9" w:rsidRPr="00E734F0">
        <w:rPr>
          <w:rFonts w:eastAsiaTheme="minorEastAsia"/>
          <w:spacing w:val="6"/>
          <w:rtl/>
          <w:lang w:val="en-US"/>
        </w:rPr>
        <w:t>الأكاديمية</w:t>
      </w:r>
      <w:r w:rsidR="006D2F6D" w:rsidRPr="00E734F0">
        <w:rPr>
          <w:rFonts w:eastAsiaTheme="minorEastAsia"/>
          <w:spacing w:val="6"/>
          <w:rtl/>
          <w:lang w:val="en-US"/>
        </w:rPr>
        <w:t xml:space="preserve"> </w:t>
      </w:r>
      <w:r w:rsidR="00FF29D9" w:rsidRPr="00E734F0">
        <w:rPr>
          <w:rFonts w:eastAsiaTheme="minorEastAsia"/>
          <w:spacing w:val="6"/>
          <w:rtl/>
          <w:lang w:val="en-US"/>
        </w:rPr>
        <w:t>في</w:t>
      </w:r>
      <w:r w:rsidR="006D2F6D" w:rsidRPr="00E734F0">
        <w:rPr>
          <w:rFonts w:eastAsiaTheme="minorEastAsia"/>
          <w:spacing w:val="6"/>
          <w:rtl/>
          <w:lang w:val="en-US"/>
        </w:rPr>
        <w:t xml:space="preserve"> </w:t>
      </w:r>
      <w:r w:rsidR="00FF29D9" w:rsidRPr="00E734F0">
        <w:rPr>
          <w:rFonts w:eastAsiaTheme="minorEastAsia"/>
          <w:spacing w:val="6"/>
          <w:rtl/>
          <w:lang w:val="en-US"/>
        </w:rPr>
        <w:t>الجامعة</w:t>
      </w:r>
      <w:r w:rsidR="006D2F6D" w:rsidRPr="00E734F0">
        <w:rPr>
          <w:rFonts w:eastAsiaTheme="minorEastAsia"/>
          <w:spacing w:val="6"/>
          <w:rtl/>
          <w:lang w:val="en-US"/>
        </w:rPr>
        <w:t xml:space="preserve"> </w:t>
      </w:r>
      <w:r w:rsidR="00FF29D9" w:rsidRPr="00E734F0">
        <w:rPr>
          <w:rFonts w:eastAsiaTheme="minorEastAsia"/>
          <w:spacing w:val="6"/>
          <w:rtl/>
          <w:lang w:val="en-US"/>
        </w:rPr>
        <w:t>(المادتان</w:t>
      </w:r>
      <w:r w:rsidR="006D2F6D" w:rsidRPr="00E734F0">
        <w:rPr>
          <w:rFonts w:eastAsiaTheme="minorEastAsia"/>
          <w:spacing w:val="6"/>
          <w:rtl/>
          <w:lang w:val="en-US"/>
        </w:rPr>
        <w:t xml:space="preserve"> </w:t>
      </w:r>
      <w:r w:rsidR="00FF29D9" w:rsidRPr="00E734F0">
        <w:rPr>
          <w:rFonts w:eastAsiaTheme="minorEastAsia"/>
          <w:spacing w:val="6"/>
          <w:rtl/>
          <w:lang w:val="en-US"/>
        </w:rPr>
        <w:t>13</w:t>
      </w:r>
      <w:r w:rsidR="006D2F6D" w:rsidRPr="00E734F0">
        <w:rPr>
          <w:rFonts w:eastAsiaTheme="minorEastAsia"/>
          <w:spacing w:val="6"/>
          <w:rtl/>
          <w:lang w:val="en-US"/>
        </w:rPr>
        <w:t xml:space="preserve"> </w:t>
      </w:r>
      <w:r w:rsidR="00FF29D9" w:rsidRPr="00E734F0">
        <w:rPr>
          <w:rFonts w:eastAsiaTheme="minorEastAsia"/>
          <w:spacing w:val="6"/>
          <w:rtl/>
          <w:lang w:val="en-US"/>
        </w:rPr>
        <w:t>و1</w:t>
      </w:r>
      <w:r w:rsidR="005E7CF7" w:rsidRPr="00E734F0">
        <w:rPr>
          <w:rFonts w:eastAsiaTheme="minorEastAsia"/>
          <w:spacing w:val="6"/>
          <w:rtl/>
          <w:lang w:val="en-US"/>
        </w:rPr>
        <w:t>4).</w:t>
      </w:r>
    </w:p>
    <w:p w14:paraId="6D78CB7C" w14:textId="36A91685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>55-</w:t>
      </w:r>
      <w:r w:rsidRPr="00E734F0">
        <w:rPr>
          <w:rFonts w:eastAsiaTheme="minorEastAsia"/>
          <w:b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بالقيام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يلي: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4E233B99" w14:textId="1B015777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ab/>
      </w:r>
      <w:r w:rsidR="00FF29D9" w:rsidRPr="00E734F0">
        <w:rPr>
          <w:rFonts w:eastAsiaTheme="minorEastAsia"/>
          <w:b/>
          <w:rtl/>
          <w:lang w:val="en-US"/>
        </w:rPr>
        <w:t>(أ)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مضاعفة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جهودها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لزيادة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الالتحاق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بالتعليم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الابتدائي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والثانوي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وتوسيع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نطاق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توافر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التعليم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قبل</w:t>
      </w:r>
      <w:r w:rsidR="006D2F6D" w:rsidRPr="00E734F0">
        <w:rPr>
          <w:rFonts w:eastAsiaTheme="minorEastAsia" w:hint="cs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المدرسي؛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38B2379F" w14:textId="51B56262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rtl/>
          <w:lang w:val="en-US"/>
        </w:rPr>
        <w:t>(ب)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لخفض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معدل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التسرب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المرتفع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التعليم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الابتدائي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والثانوي؛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280C9CD7" w14:textId="1BD2862A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rtl/>
          <w:lang w:val="en-US"/>
        </w:rPr>
        <w:t>(ج)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معالجة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الصعوبات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والعقبات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تزال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قائمة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الفتيات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التعليم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ظل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نفس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ظروف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تمتع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الفتيان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به،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مرحلة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قبل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المدرسة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التعليم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العالي؛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06E9A1ED" w14:textId="79F3D9BF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ab/>
      </w:r>
      <w:r w:rsidR="00FF29D9" w:rsidRPr="00E734F0">
        <w:rPr>
          <w:rFonts w:eastAsiaTheme="minorEastAsia"/>
          <w:b/>
          <w:rtl/>
          <w:lang w:val="en-US"/>
        </w:rPr>
        <w:t>(د)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مواصلة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جهودها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لتحسين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نوعية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التعليم،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طريق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تخصيص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موارد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كافية،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وزيادة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المدرسين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المؤهلين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وزيادة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أجورهم،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وتحسين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نوعية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المواد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التعليمية،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وإدراج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التثقيف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مجال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المناهج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الدراسية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بغية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تعزيز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احترام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الإنسان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ومبدأ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عدم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والحريات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الأساسية؛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4BF5AEF4" w14:textId="378530FE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ab/>
      </w:r>
      <w:r w:rsidR="00FF29D9" w:rsidRPr="00E734F0">
        <w:rPr>
          <w:rFonts w:eastAsiaTheme="minorEastAsia"/>
          <w:b/>
          <w:rtl/>
          <w:lang w:val="en-US"/>
        </w:rPr>
        <w:t>(هـ)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الخطوات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اللازمة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لتحسين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البنية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التحتية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التعليمية،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طريق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مياه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الشرب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والمرافق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الصحية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الملائمة؛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2B45A6C6" w14:textId="6689EDAD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ab/>
      </w:r>
      <w:r w:rsidR="00FF29D9" w:rsidRPr="00E734F0">
        <w:rPr>
          <w:rFonts w:eastAsiaTheme="minorEastAsia"/>
          <w:b/>
          <w:rtl/>
          <w:lang w:val="en-US"/>
        </w:rPr>
        <w:t>(و)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ضمان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حصول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أطفال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الفئات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المحرومة،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الأطفال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ضحايا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والأطفال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المهاجرين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والأطفال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ذوي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الإعاقة،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التعليم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الجيد؛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2A1BD57E" w14:textId="0E205001" w:rsidR="00FF29D9" w:rsidRPr="00E734F0" w:rsidRDefault="00EA08D9" w:rsidP="00FF29D9">
      <w:pPr>
        <w:pStyle w:val="SingleTxtGA"/>
        <w:rPr>
          <w:rFonts w:eastAsiaTheme="minorEastAsia"/>
          <w:b/>
          <w:bCs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ab/>
      </w:r>
      <w:r w:rsidR="00FF29D9" w:rsidRPr="00E734F0">
        <w:rPr>
          <w:rFonts w:eastAsiaTheme="minorEastAsia"/>
          <w:b/>
          <w:rtl/>
          <w:lang w:val="en-US"/>
        </w:rPr>
        <w:t>(ز)</w:t>
      </w:r>
      <w:r w:rsidR="00FF29D9" w:rsidRPr="00E734F0">
        <w:rPr>
          <w:rFonts w:eastAsiaTheme="minorEastAsia"/>
          <w:bCs/>
          <w:rtl/>
          <w:lang w:val="en-US"/>
        </w:rPr>
        <w:tab/>
      </w:r>
      <w:r w:rsidR="00FF29D9" w:rsidRPr="00E734F0">
        <w:rPr>
          <w:rFonts w:eastAsiaTheme="minorEastAsia"/>
          <w:b/>
          <w:bCs/>
          <w:rtl/>
          <w:lang w:val="en-US"/>
        </w:rPr>
        <w:t>اتخاذ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الكفيلة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باحترام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مبدأ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الحرية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الأكاديمية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وحرية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الفكر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والرأي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والتعبير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الجامعة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وحرية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البحث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العلمي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والنشاط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="00FF29D9" w:rsidRPr="00E734F0">
        <w:rPr>
          <w:rFonts w:eastAsiaTheme="minorEastAsia"/>
          <w:b/>
          <w:bCs/>
          <w:rtl/>
          <w:lang w:val="en-US"/>
        </w:rPr>
        <w:t>الإبداعي.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08DA1B44" w14:textId="7BF51253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التنوع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الثقافي</w:t>
      </w:r>
    </w:p>
    <w:p w14:paraId="09E1E55F" w14:textId="110A1448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56-</w:t>
      </w:r>
      <w:r w:rsidRPr="00E734F0">
        <w:rPr>
          <w:rFonts w:eastAsiaTheme="minorEastAsia"/>
          <w:rtl/>
          <w:lang w:val="en-US"/>
        </w:rPr>
        <w:tab/>
        <w:t>تقر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بالجهود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تبذلها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للحفاظ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التنوع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الثقافي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واللغوي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لمجتمعها،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بما</w:t>
      </w:r>
      <w:r w:rsidR="006D2F6D" w:rsidRPr="00E734F0">
        <w:rPr>
          <w:rFonts w:eastAsiaTheme="minorEastAsia" w:hint="cs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في</w:t>
      </w:r>
      <w:r w:rsidR="006D2F6D" w:rsidRPr="00E734F0">
        <w:rPr>
          <w:rFonts w:eastAsiaTheme="minorEastAsia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ذلك</w:t>
      </w:r>
      <w:r w:rsidR="006D2F6D" w:rsidRPr="00E734F0">
        <w:rPr>
          <w:rFonts w:eastAsiaTheme="minorEastAsia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من</w:t>
      </w:r>
      <w:r w:rsidR="006D2F6D" w:rsidRPr="00E734F0">
        <w:rPr>
          <w:rFonts w:eastAsiaTheme="minorEastAsia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خلال</w:t>
      </w:r>
      <w:r w:rsidR="006D2F6D" w:rsidRPr="00E734F0">
        <w:rPr>
          <w:rFonts w:eastAsiaTheme="minorEastAsia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الاعتراف</w:t>
      </w:r>
      <w:r w:rsidR="006D2F6D" w:rsidRPr="00E734F0">
        <w:rPr>
          <w:rFonts w:eastAsiaTheme="minorEastAsia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بلغات</w:t>
      </w:r>
      <w:r w:rsidR="006D2F6D" w:rsidRPr="00E734F0">
        <w:rPr>
          <w:rFonts w:eastAsiaTheme="minorEastAsia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البولار</w:t>
      </w:r>
      <w:r w:rsidR="006D2F6D" w:rsidRPr="00E734F0">
        <w:rPr>
          <w:rFonts w:eastAsiaTheme="minorEastAsia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والسننكي</w:t>
      </w:r>
      <w:r w:rsidR="006D2F6D" w:rsidRPr="00E734F0">
        <w:rPr>
          <w:rFonts w:eastAsiaTheme="minorEastAsia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والولوف</w:t>
      </w:r>
      <w:r w:rsidR="006D2F6D" w:rsidRPr="00E734F0">
        <w:rPr>
          <w:rFonts w:eastAsiaTheme="minorEastAsia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كلغات</w:t>
      </w:r>
      <w:r w:rsidR="006D2F6D" w:rsidRPr="00E734F0">
        <w:rPr>
          <w:rFonts w:eastAsiaTheme="minorEastAsia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وطنية</w:t>
      </w:r>
      <w:r w:rsidR="006D2F6D" w:rsidRPr="00E734F0">
        <w:rPr>
          <w:rFonts w:eastAsiaTheme="minorEastAsia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واعتماد</w:t>
      </w:r>
      <w:r w:rsidR="006D2F6D" w:rsidRPr="00E734F0">
        <w:rPr>
          <w:rFonts w:eastAsiaTheme="minorEastAsia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القانون</w:t>
      </w:r>
      <w:r w:rsidR="006D2F6D" w:rsidRPr="00E734F0">
        <w:rPr>
          <w:rFonts w:eastAsiaTheme="minorEastAsia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رقم</w:t>
      </w:r>
      <w:r w:rsidR="006D2F6D" w:rsidRPr="00E734F0">
        <w:rPr>
          <w:rFonts w:eastAsiaTheme="minorEastAsia" w:hint="cs"/>
          <w:spacing w:val="-3"/>
          <w:rtl/>
          <w:lang w:val="en-US"/>
        </w:rPr>
        <w:t xml:space="preserve"> </w:t>
      </w:r>
      <w:r w:rsidRPr="00E734F0">
        <w:rPr>
          <w:rFonts w:eastAsiaTheme="minorEastAsia"/>
          <w:spacing w:val="-3"/>
          <w:rtl/>
          <w:lang w:val="en-US"/>
        </w:rPr>
        <w:t>2019-024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lastRenderedPageBreak/>
        <w:t>المؤرخ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14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أيار/مايو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2019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بشأن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حماية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التراث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الثقافي.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ومع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ذلك،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تزال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تشعر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بالقلق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إزاء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محدودية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جهود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تعزيز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ونشر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ثقافة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مختلف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الأقليات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الإثنية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واللغوية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ولغاتها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وتقاليدها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1</w:t>
      </w:r>
      <w:r w:rsidR="005E7CF7" w:rsidRPr="00E734F0">
        <w:rPr>
          <w:rFonts w:eastAsiaTheme="minorEastAsia"/>
          <w:rtl/>
          <w:lang w:val="en-US"/>
        </w:rPr>
        <w:t>5).</w:t>
      </w:r>
    </w:p>
    <w:p w14:paraId="79647B1C" w14:textId="44EC7ACC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>57-</w:t>
      </w:r>
      <w:r w:rsidRPr="00E734F0">
        <w:rPr>
          <w:rFonts w:eastAsiaTheme="minorEastAsia"/>
          <w:bCs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بمضاعفة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جهودها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لتعزيز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احترام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التنوع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الثقافي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وتهيئة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الظروف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تمكن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الأقليات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الحفاظ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هويتها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وتاريخها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ولغاتها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وثقافاتها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وتقاليدها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وعاداتها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وتطويرها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والتعبير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عنها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ونشرها.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تعزز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أيض</w:t>
      </w:r>
      <w:r w:rsidR="00EA08D9" w:rsidRPr="00E734F0">
        <w:rPr>
          <w:rFonts w:eastAsiaTheme="minorEastAsia"/>
          <w:b/>
          <w:bCs/>
          <w:rtl/>
          <w:lang w:val="en-US"/>
        </w:rPr>
        <w:t>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تدريس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واستخدام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لغات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البولار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والسننكي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والولوف،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الوثائق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الرسمية.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1ED3CF05" w14:textId="73705009" w:rsidR="00FF29D9" w:rsidRPr="00E734F0" w:rsidRDefault="00FF29D9" w:rsidP="00FF29D9">
      <w:pPr>
        <w:pStyle w:val="H23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rtl/>
          <w:lang w:val="en-US"/>
        </w:rPr>
        <w:tab/>
        <w:t>وصول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النساء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والفتيات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إلى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العلوم</w:t>
      </w:r>
    </w:p>
    <w:p w14:paraId="2B38C7D6" w14:textId="6FF15F1D" w:rsidR="005E7CF7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58-</w:t>
      </w:r>
      <w:r w:rsidRPr="00E734F0">
        <w:rPr>
          <w:rFonts w:eastAsiaTheme="minorEastAsia"/>
          <w:rtl/>
          <w:lang w:val="en-US"/>
        </w:rPr>
        <w:tab/>
        <w:t>تأسف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اللجنة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لأن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الدولة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الطرف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لم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تقدم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معلومات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كافية،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بما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في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ذلك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معلومات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إحصائية،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عن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إمكانية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استفادة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النساء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والفتيات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من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العلوم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(المادتان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3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rtl/>
          <w:lang w:val="en-US"/>
        </w:rPr>
        <w:t>و1</w:t>
      </w:r>
      <w:r w:rsidR="005E7CF7" w:rsidRPr="00E734F0">
        <w:rPr>
          <w:rFonts w:eastAsiaTheme="minorEastAsia"/>
          <w:rtl/>
          <w:lang w:val="en-US"/>
        </w:rPr>
        <w:t>5).</w:t>
      </w:r>
    </w:p>
    <w:p w14:paraId="74D6C9C6" w14:textId="092B25C7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59-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تتخذ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المناسبة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لتحديد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وإزالة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القوانين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والسياسات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والممارسات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والتحيزات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والقوالب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النمطية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نوع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مشاركة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النساء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والفتيات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العلم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والتكنولوجيا،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وتحيل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تعليقها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رقم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25(202</w:t>
      </w:r>
      <w:r w:rsidR="005E7CF7" w:rsidRPr="00E734F0">
        <w:rPr>
          <w:rFonts w:eastAsiaTheme="minorEastAsia"/>
          <w:b/>
          <w:bCs/>
          <w:rtl/>
          <w:lang w:val="en-US"/>
        </w:rPr>
        <w:t>0)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العلم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والثقافية.</w:t>
      </w:r>
    </w:p>
    <w:p w14:paraId="6F07B493" w14:textId="72018FEF" w:rsidR="00FF29D9" w:rsidRPr="00E734F0" w:rsidRDefault="005E7CF7" w:rsidP="005E7CF7">
      <w:pPr>
        <w:pStyle w:val="H1GA"/>
        <w:rPr>
          <w:i/>
          <w:iCs/>
          <w:lang w:val="en-US" w:eastAsia="zh-TW"/>
        </w:rPr>
      </w:pPr>
      <w:r w:rsidRPr="00E734F0">
        <w:rPr>
          <w:rtl/>
          <w:lang w:val="en-US"/>
        </w:rPr>
        <w:tab/>
      </w:r>
      <w:r w:rsidR="00FF29D9" w:rsidRPr="00E734F0">
        <w:rPr>
          <w:rtl/>
          <w:lang w:val="en-US"/>
        </w:rPr>
        <w:t>دال-</w:t>
      </w:r>
      <w:r w:rsidR="00FF29D9" w:rsidRPr="00E734F0">
        <w:rPr>
          <w:rtl/>
          <w:lang w:val="en-US"/>
        </w:rPr>
        <w:tab/>
        <w:t>توصيات</w:t>
      </w:r>
      <w:r w:rsidR="006D2F6D" w:rsidRPr="00E734F0">
        <w:rPr>
          <w:rtl/>
          <w:lang w:val="en-US"/>
        </w:rPr>
        <w:t xml:space="preserve"> </w:t>
      </w:r>
      <w:r w:rsidR="00FF29D9" w:rsidRPr="00E734F0">
        <w:rPr>
          <w:rtl/>
          <w:lang w:val="en-US"/>
        </w:rPr>
        <w:t>أخرى</w:t>
      </w:r>
    </w:p>
    <w:p w14:paraId="15A77127" w14:textId="534C1F60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60-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تشجّع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التصديق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البروتوكول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الاختياري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للعهد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الخاص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الاقتصادية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والاجتماعية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والثقافية.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53ACA17C" w14:textId="010BB5EB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61-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وتوصي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بالنظر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التصديق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المعاهدات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الأساسية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الإنسان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تنضم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إليها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بعد،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وهي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البروتوكول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الاختياري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بالعهد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الخاص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المدنية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والسياسية</w:t>
      </w:r>
      <w:r w:rsidRPr="00E734F0">
        <w:rPr>
          <w:rFonts w:eastAsiaTheme="minorEastAsia"/>
          <w:rtl/>
          <w:lang w:val="en-US"/>
        </w:rPr>
        <w:t>،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والبروتوكول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الاختياري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لاتفاقية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الطفل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المتعلق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باشتراك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الأطفال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المنازعات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المسلحة؛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والبروتوكول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الاختياري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لاتفاقية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القضاء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أشكال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ضد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المرأة؛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والبروتوكول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الاختياري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لاتفاقية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الطفل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المتعلق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بإجراء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تقديم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البلاغات.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20BBF45B" w14:textId="71931A11" w:rsidR="00FF29D9" w:rsidRPr="00E734F0" w:rsidRDefault="00FF29D9" w:rsidP="00FF29D9">
      <w:pPr>
        <w:pStyle w:val="SingleTxtGA"/>
        <w:rPr>
          <w:rFonts w:eastAsiaTheme="minorEastAsia"/>
          <w:b/>
          <w:lang w:val="en-US" w:eastAsia="zh-TW"/>
        </w:rPr>
      </w:pPr>
      <w:r w:rsidRPr="00E734F0">
        <w:rPr>
          <w:rFonts w:eastAsiaTheme="minorEastAsia"/>
          <w:b/>
          <w:rtl/>
          <w:lang w:val="en-US"/>
        </w:rPr>
        <w:t>62-</w:t>
      </w:r>
      <w:r w:rsidRPr="00E734F0">
        <w:rPr>
          <w:rFonts w:eastAsiaTheme="minorEastAsia"/>
          <w:b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وتوصي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تأخذ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الحسبان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تماماً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التزاماتها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بموجب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العهد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تكفل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التمتع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الكامل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المكرّسة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عند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تنفيذ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خطة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التنمية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المستدامة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لعام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2030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الصعيد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الوطني،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وعند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تنفيذ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التدابير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المتخذة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مجال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التعافي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جائحة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كوفيد-19،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بالتعاون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المجتمع</w:t>
      </w:r>
      <w:r w:rsidR="006D2F6D" w:rsidRPr="00E734F0">
        <w:rPr>
          <w:rFonts w:eastAsiaTheme="minorEastAsia" w:hint="cs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الدولي،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عند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اللزوم.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وستيسّر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تحقيق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أهداف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التنمية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المستدامة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حدّ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كبير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إذا</w:t>
      </w:r>
      <w:r w:rsidR="006D2F6D" w:rsidRPr="00E734F0">
        <w:rPr>
          <w:rFonts w:eastAsiaTheme="minorEastAsia" w:hint="cs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أنشأت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آليات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مستقلّة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لرصد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التقدّم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المحرز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وعاملت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المستفيدين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البرامج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الحكومية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بوصفهم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أصحاب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يمكنهم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المطالبة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باستحقاقات.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وتوصي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تدعم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الالتزامات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العالمية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مجال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عقد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العمل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أجل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تحقيق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أهداف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التنمية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المستدامة.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تنفيذ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الأهداف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أساس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مبادئ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المشاركة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والمساءلة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وعدم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التمييز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يضمن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عدم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إهمال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أحد.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الصدد،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توجه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انتباه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بيانها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بشأن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التعهد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بعدم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ترك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أحد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خلف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الركب</w:t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t>(</w:t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footnoteReference w:id="19"/>
      </w:r>
      <w:r w:rsidR="005E7CF7" w:rsidRPr="00E734F0">
        <w:rPr>
          <w:rStyle w:val="FootnoteReference"/>
          <w:rFonts w:eastAsiaTheme="minorEastAsia"/>
          <w:b/>
          <w:sz w:val="22"/>
          <w:rtl/>
          <w:lang w:val="en-US"/>
        </w:rPr>
        <w:t>)</w:t>
      </w:r>
      <w:r w:rsidRPr="00E734F0">
        <w:rPr>
          <w:rFonts w:eastAsiaTheme="minorEastAsia"/>
          <w:b/>
          <w:bCs/>
          <w:rtl/>
          <w:lang w:val="en-US"/>
        </w:rPr>
        <w:t>.</w:t>
      </w:r>
      <w:r w:rsidR="006D2F6D" w:rsidRPr="00E734F0">
        <w:rPr>
          <w:rFonts w:eastAsiaTheme="minorEastAsia"/>
          <w:bCs/>
          <w:rtl/>
          <w:lang w:val="en-US"/>
        </w:rPr>
        <w:t xml:space="preserve"> </w:t>
      </w:r>
    </w:p>
    <w:p w14:paraId="659A0685" w14:textId="63C4F35D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63-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وتطلب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تنشر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الملاحظات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الختامية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نطاق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واسع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جميع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مستويات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المجتمع،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المستوى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الوطني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ومستوى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الولايات،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ولا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سيما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صفوف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البرلمانيين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والموظفين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العموميين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والسلطات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القضائية،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تُطلع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تقريرها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الدوري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المقبل،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lastRenderedPageBreak/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الخطوات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المتّخذة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لتنفيذ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الملاحظات.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وتشجّع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إشراك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الوطنية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لحقوق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الإنسان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والمنظّمات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غير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الحكومية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وغيرها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أعضاء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المجتمع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المدني</w:t>
      </w:r>
      <w:r w:rsidR="005E7CF7" w:rsidRPr="00E734F0">
        <w:rPr>
          <w:rFonts w:eastAsiaTheme="minorEastAsia"/>
          <w:b/>
          <w:bCs/>
          <w:rtl/>
          <w:lang w:val="en-US"/>
        </w:rPr>
        <w:t>.</w:t>
      </w:r>
      <w:r w:rsidRPr="00E734F0">
        <w:rPr>
          <w:rFonts w:eastAsiaTheme="minorEastAsia"/>
          <w:b/>
          <w:bCs/>
          <w:rtl/>
          <w:lang w:val="en-US"/>
        </w:rPr>
        <w:t>..،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متابعة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الملاحظات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الختامية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عملية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التشاور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الصعيد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الوطني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قبل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تقديم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تقريرها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الدوري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المقبل.</w:t>
      </w:r>
    </w:p>
    <w:p w14:paraId="60F916BF" w14:textId="7F0AFC3F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64-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ووفقاً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لإجراء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متابعة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الملاحظات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الختامية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اعتمدتها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يرجى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تقدم،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غضون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أربعة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وعشرين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شهراً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اعتماد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هذه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الملاحظات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الختامية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(31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آذار/مارس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2026</w:t>
      </w:r>
      <w:r w:rsidR="005E7CF7" w:rsidRPr="00E734F0">
        <w:rPr>
          <w:rFonts w:eastAsiaTheme="minorEastAsia"/>
          <w:b/>
          <w:bCs/>
          <w:rtl/>
          <w:lang w:val="en-US"/>
        </w:rPr>
        <w:t>)،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معلومات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عن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تنفيذ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التوصيات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الواردة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الفقرات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19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(السجل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المدني)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و27(ج)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(تطبيق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الإطار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القانوني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لمكافحة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وأشكال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الرق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المعاصرة)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و49(ج)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(الحق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الصحة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البدنية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والعقلية)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أعلاه.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p w14:paraId="4EEA95F2" w14:textId="3A674665" w:rsidR="00FF29D9" w:rsidRPr="00E734F0" w:rsidRDefault="00FF29D9" w:rsidP="00FF29D9">
      <w:pPr>
        <w:pStyle w:val="SingleTxtGA"/>
        <w:rPr>
          <w:rFonts w:eastAsiaTheme="minorEastAsia"/>
          <w:lang w:val="en-US" w:eastAsia="zh-TW"/>
        </w:rPr>
      </w:pPr>
      <w:r w:rsidRPr="00E734F0">
        <w:rPr>
          <w:rFonts w:eastAsiaTheme="minorEastAsia"/>
          <w:rtl/>
          <w:lang w:val="en-US"/>
        </w:rPr>
        <w:t>65-</w:t>
      </w:r>
      <w:r w:rsidRPr="00E734F0">
        <w:rPr>
          <w:rFonts w:eastAsiaTheme="minorEastAsia"/>
          <w:rtl/>
          <w:lang w:val="en-US"/>
        </w:rPr>
        <w:tab/>
      </w:r>
      <w:r w:rsidRPr="00E734F0">
        <w:rPr>
          <w:rFonts w:eastAsiaTheme="minorEastAsia"/>
          <w:b/>
          <w:bCs/>
          <w:rtl/>
          <w:lang w:val="en-US"/>
        </w:rPr>
        <w:t>وتطلب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اللجنة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إلى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الطرف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أن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تقدم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تقريرها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الدوري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الثالث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وفقاً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للمادة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16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من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العهد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بحلول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31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آذار/مارس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2029،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ما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لم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تخطر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بخلاف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ذلك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نتيجة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تغيير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في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جولة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الاستعراض.</w:t>
      </w:r>
      <w:r w:rsidR="006D2F6D" w:rsidRPr="00E734F0">
        <w:rPr>
          <w:rFonts w:eastAsiaTheme="minorEastAsia"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ووفقاً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لقرار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الجمعية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العامة</w:t>
      </w:r>
      <w:r w:rsidR="00AF599A" w:rsidRPr="00E734F0">
        <w:rPr>
          <w:rFonts w:eastAsiaTheme="minorEastAsia" w:hint="cs"/>
          <w:b/>
          <w:bCs/>
          <w:rtl/>
          <w:lang w:val="en-US"/>
        </w:rPr>
        <w:t xml:space="preserve"> </w:t>
      </w:r>
      <w:hyperlink r:id="rId9" w:history="1">
        <w:r w:rsidR="00AF599A" w:rsidRPr="00E734F0">
          <w:rPr>
            <w:rStyle w:val="Hyperlink"/>
            <w:rFonts w:eastAsiaTheme="minorEastAsia" w:hint="cs"/>
            <w:b/>
            <w:bCs/>
            <w:rtl/>
            <w:lang w:val="en-US"/>
          </w:rPr>
          <w:t>68/268</w:t>
        </w:r>
      </w:hyperlink>
      <w:r w:rsidR="003479D6" w:rsidRPr="00E734F0">
        <w:rPr>
          <w:rFonts w:eastAsiaTheme="minorEastAsia"/>
          <w:b/>
          <w:bCs/>
          <w:rtl/>
          <w:lang w:val="en-US"/>
        </w:rPr>
        <w:t>،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يبلغ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الحد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الأقصى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لعدد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كلمات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التقرير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200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21</w:t>
      </w:r>
      <w:r w:rsidR="006D2F6D" w:rsidRPr="00E734F0">
        <w:rPr>
          <w:rFonts w:eastAsiaTheme="minorEastAsia"/>
          <w:b/>
          <w:bCs/>
          <w:rtl/>
          <w:lang w:val="en-US"/>
        </w:rPr>
        <w:t xml:space="preserve"> </w:t>
      </w:r>
      <w:r w:rsidRPr="00E734F0">
        <w:rPr>
          <w:rFonts w:eastAsiaTheme="minorEastAsia"/>
          <w:b/>
          <w:bCs/>
          <w:rtl/>
          <w:lang w:val="en-US"/>
        </w:rPr>
        <w:t>كلمة.</w:t>
      </w:r>
      <w:r w:rsidR="006D2F6D" w:rsidRPr="00E734F0">
        <w:rPr>
          <w:rFonts w:eastAsiaTheme="minorEastAsia"/>
          <w:rtl/>
          <w:lang w:val="en-US"/>
        </w:rPr>
        <w:t xml:space="preserve"> </w:t>
      </w:r>
    </w:p>
    <w:bookmarkEnd w:id="0"/>
    <w:p w14:paraId="7B5014E3" w14:textId="4A3E4C1D" w:rsidR="00FF29D9" w:rsidRPr="00E734F0" w:rsidRDefault="00FF29D9" w:rsidP="00FF29D9">
      <w:pPr>
        <w:pStyle w:val="SingleTxtGA"/>
        <w:jc w:val="center"/>
        <w:rPr>
          <w:u w:val="single"/>
          <w:rtl/>
          <w:lang w:val="en-US"/>
        </w:rPr>
      </w:pPr>
      <w:r w:rsidRPr="00E734F0">
        <w:rPr>
          <w:u w:val="single"/>
          <w:rtl/>
          <w:lang w:val="en-US"/>
        </w:rPr>
        <w:tab/>
      </w:r>
      <w:r w:rsidRPr="00E734F0">
        <w:rPr>
          <w:u w:val="single"/>
          <w:rtl/>
          <w:lang w:val="en-US"/>
        </w:rPr>
        <w:tab/>
      </w:r>
      <w:r w:rsidRPr="00E734F0">
        <w:rPr>
          <w:u w:val="single"/>
          <w:rtl/>
          <w:lang w:val="en-US"/>
        </w:rPr>
        <w:tab/>
      </w:r>
    </w:p>
    <w:sectPr w:rsidR="00FF29D9" w:rsidRPr="00E734F0" w:rsidSect="009B14C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418" w:right="1134" w:bottom="1134" w:left="1134" w:header="907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1A41F" w14:textId="77777777" w:rsidR="009D5E4D" w:rsidRPr="002901D9" w:rsidRDefault="009D5E4D" w:rsidP="00485999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C97B8F7" w14:textId="77777777" w:rsidR="009D5E4D" w:rsidRDefault="009D5E4D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523D1" w14:textId="64DDA737" w:rsidR="00453F39" w:rsidRPr="00453F39" w:rsidRDefault="00453F39" w:rsidP="00453F39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GE.24-04413</w:t>
    </w:r>
    <w:r>
      <w:rPr>
        <w:lang w:val="en-US"/>
      </w:rPr>
      <w:tab/>
    </w:r>
    <w:r w:rsidRPr="00453F39">
      <w:rPr>
        <w:b/>
        <w:sz w:val="18"/>
        <w:lang w:val="en-US"/>
      </w:rPr>
      <w:fldChar w:fldCharType="begin"/>
    </w:r>
    <w:r w:rsidRPr="00453F39">
      <w:rPr>
        <w:b/>
        <w:sz w:val="18"/>
        <w:lang w:val="en-US"/>
      </w:rPr>
      <w:instrText xml:space="preserve"> PAGE  \* MERGEFORMAT </w:instrText>
    </w:r>
    <w:r w:rsidRPr="00453F39">
      <w:rPr>
        <w:b/>
        <w:sz w:val="18"/>
        <w:lang w:val="en-US"/>
      </w:rPr>
      <w:fldChar w:fldCharType="separate"/>
    </w:r>
    <w:r w:rsidRPr="00453F39">
      <w:rPr>
        <w:b/>
        <w:noProof/>
        <w:sz w:val="18"/>
        <w:lang w:val="en-US"/>
      </w:rPr>
      <w:t>2</w:t>
    </w:r>
    <w:r w:rsidRPr="00453F39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F75DB" w14:textId="4C522A4A" w:rsidR="006959B0" w:rsidRPr="00453F39" w:rsidRDefault="00453F39" w:rsidP="00453F39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GE.24-04413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6B2E3" w14:textId="0F5738F7" w:rsidR="00FD4BC9" w:rsidRPr="00453F39" w:rsidRDefault="00453F39" w:rsidP="00453F39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BA1F0F">
      <w:rPr>
        <w:noProof/>
      </w:rPr>
      <w:drawing>
        <wp:anchor distT="0" distB="0" distL="114300" distR="114300" simplePos="0" relativeHeight="251658240" behindDoc="1" locked="1" layoutInCell="0" allowOverlap="1" wp14:anchorId="6EFAB631" wp14:editId="76FC77F1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24-04413</w:t>
    </w:r>
    <w:r w:rsidR="006D2F6D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52386B21" wp14:editId="5EFE6716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FC5DB" w14:textId="77777777" w:rsidR="009D5E4D" w:rsidRPr="00EE401A" w:rsidRDefault="009D5E4D" w:rsidP="00EE401A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498A4A38" w14:textId="77777777" w:rsidR="009D5E4D" w:rsidRDefault="009D5E4D" w:rsidP="00656392">
      <w:pPr>
        <w:spacing w:line="240" w:lineRule="auto"/>
      </w:pPr>
      <w:r>
        <w:continuationSeparator/>
      </w:r>
    </w:p>
  </w:footnote>
  <w:footnote w:id="1">
    <w:p w14:paraId="7C4669F4" w14:textId="12F3B384" w:rsidR="00FF29D9" w:rsidRPr="00E734F0" w:rsidRDefault="00FF29D9" w:rsidP="00FF29D9">
      <w:pPr>
        <w:pStyle w:val="FootnoteText1"/>
        <w:rPr>
          <w:rtl/>
        </w:rPr>
      </w:pPr>
      <w:r w:rsidRPr="00E734F0">
        <w:rPr>
          <w:rtl/>
        </w:rPr>
        <w:t>*</w:t>
      </w:r>
      <w:r w:rsidRPr="00E734F0">
        <w:rPr>
          <w:rtl/>
        </w:rPr>
        <w:tab/>
      </w:r>
      <w:r w:rsidRPr="00E734F0">
        <w:rPr>
          <w:rFonts w:hint="cs"/>
          <w:rtl/>
        </w:rPr>
        <w:t>ا</w:t>
      </w:r>
      <w:r w:rsidRPr="00E734F0">
        <w:rPr>
          <w:rtl/>
        </w:rPr>
        <w:t>عتمدتها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اللجنة</w:t>
      </w:r>
      <w:r w:rsidR="006D2F6D" w:rsidRPr="00E734F0">
        <w:rPr>
          <w:rtl/>
        </w:rPr>
        <w:t xml:space="preserve"> </w:t>
      </w:r>
      <w:r w:rsidRPr="00E734F0">
        <w:rPr>
          <w:rtl/>
        </w:rPr>
        <w:t>في</w:t>
      </w:r>
      <w:r w:rsidR="006D2F6D" w:rsidRPr="00E734F0">
        <w:rPr>
          <w:rtl/>
        </w:rPr>
        <w:t xml:space="preserve"> </w:t>
      </w:r>
      <w:r w:rsidRPr="00E734F0">
        <w:rPr>
          <w:rtl/>
        </w:rPr>
        <w:t>دورتها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الخامسة</w:t>
      </w:r>
      <w:r w:rsidR="006D2F6D" w:rsidRPr="00E734F0">
        <w:rPr>
          <w:rtl/>
        </w:rPr>
        <w:t xml:space="preserve"> </w:t>
      </w:r>
      <w:r w:rsidRPr="00E734F0">
        <w:rPr>
          <w:rtl/>
        </w:rPr>
        <w:t>والسبعين</w:t>
      </w:r>
      <w:r w:rsidR="006D2F6D" w:rsidRPr="00E734F0">
        <w:rPr>
          <w:rtl/>
        </w:rPr>
        <w:t xml:space="preserve"> </w:t>
      </w:r>
      <w:r w:rsidRPr="00E734F0">
        <w:rPr>
          <w:rtl/>
        </w:rPr>
        <w:t>(12</w:t>
      </w:r>
      <w:r w:rsidR="006D2F6D" w:rsidRPr="00E734F0">
        <w:rPr>
          <w:rtl/>
        </w:rPr>
        <w:t xml:space="preserve"> </w:t>
      </w:r>
      <w:r w:rsidRPr="00E734F0">
        <w:rPr>
          <w:rtl/>
        </w:rPr>
        <w:t>شباط/فبراير</w:t>
      </w:r>
      <w:r w:rsidR="006D2F6D" w:rsidRPr="00E734F0">
        <w:rPr>
          <w:rtl/>
        </w:rPr>
        <w:t xml:space="preserve"> </w:t>
      </w:r>
      <w:r w:rsidRPr="00E734F0">
        <w:rPr>
          <w:rtl/>
        </w:rPr>
        <w:t>-</w:t>
      </w:r>
      <w:r w:rsidR="006D2F6D" w:rsidRPr="00E734F0">
        <w:rPr>
          <w:rtl/>
        </w:rPr>
        <w:t xml:space="preserve"> </w:t>
      </w:r>
      <w:r w:rsidRPr="00E734F0">
        <w:rPr>
          <w:rtl/>
        </w:rPr>
        <w:t>1</w:t>
      </w:r>
      <w:r w:rsidR="006D2F6D" w:rsidRPr="00E734F0">
        <w:rPr>
          <w:rtl/>
        </w:rPr>
        <w:t xml:space="preserve"> </w:t>
      </w:r>
      <w:r w:rsidRPr="00E734F0">
        <w:rPr>
          <w:rtl/>
        </w:rPr>
        <w:t>آذار/مارس</w:t>
      </w:r>
      <w:r w:rsidR="006D2F6D" w:rsidRPr="00E734F0">
        <w:rPr>
          <w:rtl/>
        </w:rPr>
        <w:t xml:space="preserve"> </w:t>
      </w:r>
      <w:r w:rsidRPr="00E734F0">
        <w:rPr>
          <w:rtl/>
        </w:rPr>
        <w:t>2024</w:t>
      </w:r>
      <w:r w:rsidR="005E7CF7" w:rsidRPr="00E734F0">
        <w:rPr>
          <w:rtl/>
        </w:rPr>
        <w:t>).</w:t>
      </w:r>
      <w:r w:rsidR="006D2F6D" w:rsidRPr="00E734F0">
        <w:rPr>
          <w:rtl/>
        </w:rPr>
        <w:t xml:space="preserve"> </w:t>
      </w:r>
    </w:p>
  </w:footnote>
  <w:footnote w:id="2">
    <w:p w14:paraId="1387D437" w14:textId="20FE0F65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tl/>
        </w:rPr>
        <w:tab/>
      </w:r>
      <w:hyperlink r:id="rId1" w:history="1">
        <w:r w:rsidRPr="00E734F0">
          <w:rPr>
            <w:rStyle w:val="Hyperlink"/>
          </w:rPr>
          <w:t>E/C.12/MRT/2</w:t>
        </w:r>
      </w:hyperlink>
      <w:r w:rsidRPr="00E734F0">
        <w:rPr>
          <w:rtl/>
        </w:rPr>
        <w:t>.</w:t>
      </w:r>
      <w:r w:rsidR="006D2F6D" w:rsidRPr="00E734F0">
        <w:rPr>
          <w:rtl/>
        </w:rPr>
        <w:t xml:space="preserve"> </w:t>
      </w:r>
    </w:p>
  </w:footnote>
  <w:footnote w:id="3">
    <w:p w14:paraId="725E11DE" w14:textId="1C560AC9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tl/>
        </w:rPr>
        <w:tab/>
        <w:t>انظر</w:t>
      </w:r>
      <w:r w:rsidR="006D2F6D" w:rsidRPr="00E734F0">
        <w:rPr>
          <w:rtl/>
        </w:rPr>
        <w:t xml:space="preserve"> </w:t>
      </w:r>
      <w:hyperlink r:id="rId2" w:history="1">
        <w:r w:rsidRPr="00E734F0">
          <w:rPr>
            <w:rStyle w:val="Hyperlink"/>
          </w:rPr>
          <w:t>E/C.12/2024/SR.4</w:t>
        </w:r>
      </w:hyperlink>
      <w:r w:rsidR="006D2F6D" w:rsidRPr="00E734F0">
        <w:rPr>
          <w:rtl/>
        </w:rPr>
        <w:t xml:space="preserve"> </w:t>
      </w:r>
      <w:r w:rsidRPr="00E734F0">
        <w:rPr>
          <w:rtl/>
        </w:rPr>
        <w:t>و</w:t>
      </w:r>
      <w:hyperlink r:id="rId3" w:history="1">
        <w:r w:rsidRPr="00E734F0">
          <w:rPr>
            <w:rStyle w:val="Hyperlink"/>
          </w:rPr>
          <w:t>E/C.12/2024/SR.6</w:t>
        </w:r>
      </w:hyperlink>
      <w:r w:rsidRPr="00E734F0">
        <w:rPr>
          <w:rtl/>
        </w:rPr>
        <w:t>.</w:t>
      </w:r>
      <w:r w:rsidR="006D2F6D" w:rsidRPr="00E734F0">
        <w:rPr>
          <w:rtl/>
        </w:rPr>
        <w:t xml:space="preserve"> </w:t>
      </w:r>
    </w:p>
  </w:footnote>
  <w:footnote w:id="4">
    <w:p w14:paraId="1940783F" w14:textId="14700845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tl/>
        </w:rPr>
        <w:tab/>
      </w:r>
      <w:hyperlink r:id="rId4" w:history="1">
        <w:r w:rsidRPr="00E734F0">
          <w:rPr>
            <w:rStyle w:val="Hyperlink"/>
          </w:rPr>
          <w:t>E/C.12/MRT/RQ/2</w:t>
        </w:r>
      </w:hyperlink>
      <w:r w:rsidRPr="00E734F0">
        <w:rPr>
          <w:rtl/>
        </w:rPr>
        <w:t>.</w:t>
      </w:r>
      <w:r w:rsidR="006D2F6D" w:rsidRPr="00E734F0">
        <w:rPr>
          <w:rtl/>
        </w:rPr>
        <w:t xml:space="preserve"> </w:t>
      </w:r>
    </w:p>
  </w:footnote>
  <w:footnote w:id="5">
    <w:p w14:paraId="19A33F72" w14:textId="29CE92FE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tl/>
        </w:rPr>
        <w:tab/>
      </w:r>
      <w:hyperlink r:id="rId5" w:history="1">
        <w:r w:rsidRPr="00E734F0">
          <w:rPr>
            <w:rStyle w:val="Hyperlink"/>
          </w:rPr>
          <w:t>E/C.12/MRT/CO/1</w:t>
        </w:r>
      </w:hyperlink>
      <w:r w:rsidRPr="00E734F0">
        <w:rPr>
          <w:rtl/>
        </w:rPr>
        <w:t>،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الفقرة</w:t>
      </w:r>
      <w:r w:rsidR="006D2F6D" w:rsidRPr="00E734F0">
        <w:rPr>
          <w:rtl/>
        </w:rPr>
        <w:t xml:space="preserve"> </w:t>
      </w:r>
      <w:r w:rsidRPr="00E734F0">
        <w:rPr>
          <w:rtl/>
        </w:rPr>
        <w:t>7.</w:t>
      </w:r>
      <w:r w:rsidR="006D2F6D" w:rsidRPr="00E734F0">
        <w:rPr>
          <w:rtl/>
        </w:rPr>
        <w:t xml:space="preserve"> </w:t>
      </w:r>
    </w:p>
  </w:footnote>
  <w:footnote w:id="6">
    <w:p w14:paraId="11EEDB50" w14:textId="48F44B82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tl/>
        </w:rPr>
        <w:tab/>
      </w:r>
      <w:hyperlink r:id="rId6" w:history="1">
        <w:r w:rsidRPr="00E734F0">
          <w:rPr>
            <w:rStyle w:val="Hyperlink"/>
          </w:rPr>
          <w:t>E/C.12/2016/2</w:t>
        </w:r>
      </w:hyperlink>
      <w:r w:rsidRPr="00E734F0">
        <w:rPr>
          <w:rtl/>
        </w:rPr>
        <w:t>.</w:t>
      </w:r>
      <w:r w:rsidR="006D2F6D" w:rsidRPr="00E734F0">
        <w:rPr>
          <w:rtl/>
        </w:rPr>
        <w:t xml:space="preserve"> </w:t>
      </w:r>
    </w:p>
  </w:footnote>
  <w:footnote w:id="7">
    <w:p w14:paraId="7E68F747" w14:textId="5BEFF93B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t>(</w:t>
      </w:r>
      <w:r w:rsidRPr="00E734F0">
        <w:tab/>
      </w:r>
      <w:hyperlink r:id="rId7" w:history="1">
        <w:r w:rsidRPr="00E734F0">
          <w:rPr>
            <w:rStyle w:val="Hyperlink"/>
          </w:rPr>
          <w:t>E/C.12/MRT/CO/1</w:t>
        </w:r>
      </w:hyperlink>
      <w:r w:rsidRPr="00E734F0">
        <w:rPr>
          <w:rtl/>
        </w:rPr>
        <w:t>،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الفقرة</w:t>
      </w:r>
      <w:r w:rsidR="006D2F6D" w:rsidRPr="00E734F0">
        <w:rPr>
          <w:rtl/>
        </w:rPr>
        <w:t xml:space="preserve"> </w:t>
      </w:r>
      <w:r w:rsidRPr="00E734F0">
        <w:rPr>
          <w:rtl/>
        </w:rPr>
        <w:t>9.</w:t>
      </w:r>
      <w:r w:rsidR="006D2F6D" w:rsidRPr="00E734F0">
        <w:rPr>
          <w:rtl/>
        </w:rPr>
        <w:t xml:space="preserve"> </w:t>
      </w:r>
    </w:p>
  </w:footnote>
  <w:footnote w:id="8">
    <w:p w14:paraId="0F76C1A7" w14:textId="5052257E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tl/>
        </w:rPr>
        <w:tab/>
      </w:r>
      <w:hyperlink r:id="rId8" w:history="1">
        <w:r w:rsidRPr="00E734F0">
          <w:rPr>
            <w:rStyle w:val="Hyperlink"/>
          </w:rPr>
          <w:t>E/C.12/2016/1</w:t>
        </w:r>
      </w:hyperlink>
      <w:r w:rsidRPr="00E734F0">
        <w:rPr>
          <w:rtl/>
        </w:rPr>
        <w:t>.</w:t>
      </w:r>
      <w:r w:rsidR="006D2F6D" w:rsidRPr="00E734F0">
        <w:rPr>
          <w:rtl/>
        </w:rPr>
        <w:t xml:space="preserve"> </w:t>
      </w:r>
    </w:p>
  </w:footnote>
  <w:footnote w:id="9">
    <w:p w14:paraId="5C6EE214" w14:textId="66D68C2F" w:rsidR="005E7CF7" w:rsidRPr="00E734F0" w:rsidRDefault="005E7CF7" w:rsidP="003479D6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tl/>
        </w:rPr>
        <w:tab/>
        <w:t>مفوضية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الأمم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المتحدة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السامية</w:t>
      </w:r>
      <w:r w:rsidR="006D2F6D" w:rsidRPr="00E734F0">
        <w:rPr>
          <w:rtl/>
        </w:rPr>
        <w:t xml:space="preserve"> </w:t>
      </w:r>
      <w:r w:rsidRPr="00E734F0">
        <w:rPr>
          <w:rtl/>
        </w:rPr>
        <w:t>لحقوق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الإنسان،</w:t>
      </w:r>
      <w:r w:rsidR="006D2F6D" w:rsidRPr="00E734F0">
        <w:rPr>
          <w:rtl/>
        </w:rPr>
        <w:t xml:space="preserve"> </w:t>
      </w:r>
      <w:r w:rsidRPr="00E734F0">
        <w:rPr>
          <w:i/>
          <w:iCs/>
          <w:rtl/>
        </w:rPr>
        <w:t>نهج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قائم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على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حقوق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الإنسان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إزاء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البيانات،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مذكرة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توجيهية</w:t>
      </w:r>
      <w:r w:rsidRPr="00E734F0">
        <w:rPr>
          <w:rtl/>
        </w:rPr>
        <w:t>،</w:t>
      </w:r>
      <w:r w:rsidR="006D2F6D" w:rsidRPr="00E734F0">
        <w:rPr>
          <w:rtl/>
        </w:rPr>
        <w:t xml:space="preserve"> </w:t>
      </w:r>
      <w:r w:rsidRPr="00E734F0">
        <w:rPr>
          <w:rtl/>
        </w:rPr>
        <w:t>2018.</w:t>
      </w:r>
      <w:r w:rsidR="006D2F6D" w:rsidRPr="00E734F0">
        <w:rPr>
          <w:rtl/>
        </w:rPr>
        <w:t xml:space="preserve"> </w:t>
      </w:r>
    </w:p>
  </w:footnote>
  <w:footnote w:id="10">
    <w:p w14:paraId="01D1B8BE" w14:textId="568E3D76" w:rsidR="005E7CF7" w:rsidRPr="00E734F0" w:rsidRDefault="005E7CF7" w:rsidP="003479D6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tl/>
        </w:rPr>
        <w:tab/>
        <w:t>مفوضية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الأمم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المتحدة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السامية</w:t>
      </w:r>
      <w:r w:rsidR="006D2F6D" w:rsidRPr="00E734F0">
        <w:rPr>
          <w:rtl/>
        </w:rPr>
        <w:t xml:space="preserve"> </w:t>
      </w:r>
      <w:r w:rsidRPr="00E734F0">
        <w:rPr>
          <w:rtl/>
        </w:rPr>
        <w:t>لحقوق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الإنسان،</w:t>
      </w:r>
      <w:r w:rsidR="006D2F6D" w:rsidRPr="00E734F0">
        <w:rPr>
          <w:rtl/>
        </w:rPr>
        <w:t xml:space="preserve"> </w:t>
      </w:r>
      <w:r w:rsidRPr="00E734F0">
        <w:rPr>
          <w:i/>
          <w:iCs/>
          <w:rtl/>
        </w:rPr>
        <w:t>مؤشرات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حقوق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الإنسان: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دليل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القياس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والتنفيذ</w:t>
      </w:r>
      <w:r w:rsidRPr="00E734F0">
        <w:rPr>
          <w:rtl/>
        </w:rPr>
        <w:t>،</w:t>
      </w:r>
      <w:r w:rsidR="006D2F6D" w:rsidRPr="00E734F0">
        <w:rPr>
          <w:rtl/>
        </w:rPr>
        <w:t xml:space="preserve"> </w:t>
      </w:r>
      <w:r w:rsidRPr="00E734F0">
        <w:t>HR/PUB/12/5</w:t>
      </w:r>
      <w:r w:rsidRPr="00E734F0">
        <w:rPr>
          <w:rtl/>
        </w:rPr>
        <w:t>،</w:t>
      </w:r>
      <w:r w:rsidR="006D2F6D" w:rsidRPr="00E734F0">
        <w:rPr>
          <w:rtl/>
        </w:rPr>
        <w:t xml:space="preserve"> </w:t>
      </w:r>
      <w:r w:rsidRPr="00E734F0">
        <w:rPr>
          <w:rtl/>
        </w:rPr>
        <w:t>2012.</w:t>
      </w:r>
      <w:r w:rsidR="006D2F6D" w:rsidRPr="00E734F0">
        <w:rPr>
          <w:rtl/>
        </w:rPr>
        <w:t xml:space="preserve"> </w:t>
      </w:r>
    </w:p>
  </w:footnote>
  <w:footnote w:id="11">
    <w:p w14:paraId="71A5EAD1" w14:textId="64CF992F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Fonts w:hint="cs"/>
          <w:rtl/>
        </w:rPr>
        <w:t>)</w:t>
      </w:r>
      <w:r w:rsidRPr="00E734F0">
        <w:tab/>
      </w:r>
      <w:hyperlink r:id="rId9" w:history="1">
        <w:r w:rsidRPr="00E734F0">
          <w:rPr>
            <w:rStyle w:val="Hyperlink"/>
          </w:rPr>
          <w:t>E/C.12/MRT/CO/1</w:t>
        </w:r>
      </w:hyperlink>
      <w:r w:rsidRPr="00E734F0">
        <w:rPr>
          <w:rtl/>
        </w:rPr>
        <w:t>،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الفقرتان</w:t>
      </w:r>
      <w:r w:rsidR="006D2F6D" w:rsidRPr="00E734F0">
        <w:rPr>
          <w:rtl/>
        </w:rPr>
        <w:t xml:space="preserve"> </w:t>
      </w:r>
      <w:r w:rsidRPr="00E734F0">
        <w:rPr>
          <w:rtl/>
        </w:rPr>
        <w:t>10</w:t>
      </w:r>
      <w:r w:rsidR="006D2F6D" w:rsidRPr="00E734F0">
        <w:rPr>
          <w:rtl/>
        </w:rPr>
        <w:t xml:space="preserve"> </w:t>
      </w:r>
      <w:r w:rsidRPr="00E734F0">
        <w:rPr>
          <w:rtl/>
        </w:rPr>
        <w:t>و11.</w:t>
      </w:r>
      <w:r w:rsidR="006D2F6D" w:rsidRPr="00E734F0">
        <w:rPr>
          <w:rtl/>
        </w:rPr>
        <w:t xml:space="preserve"> </w:t>
      </w:r>
    </w:p>
  </w:footnote>
  <w:footnote w:id="12">
    <w:p w14:paraId="3D3AF740" w14:textId="7A075737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Style w:val="FootnoteReference"/>
          <w:vertAlign w:val="baseline"/>
          <w:rtl/>
        </w:rPr>
        <w:tab/>
      </w:r>
      <w:hyperlink r:id="rId10" w:history="1">
        <w:r w:rsidRPr="00E734F0">
          <w:rPr>
            <w:rStyle w:val="Hyperlink"/>
          </w:rPr>
          <w:t>CEDAW/C/MRT/CO/4</w:t>
        </w:r>
      </w:hyperlink>
      <w:r w:rsidRPr="00E734F0">
        <w:rPr>
          <w:rtl/>
        </w:rPr>
        <w:t>.</w:t>
      </w:r>
      <w:r w:rsidR="006D2F6D" w:rsidRPr="00E734F0">
        <w:rPr>
          <w:rtl/>
        </w:rPr>
        <w:t xml:space="preserve"> </w:t>
      </w:r>
    </w:p>
  </w:footnote>
  <w:footnote w:id="13">
    <w:p w14:paraId="0DAD7029" w14:textId="09C84428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Style w:val="FootnoteReference"/>
          <w:vertAlign w:val="baseline"/>
          <w:rtl/>
        </w:rPr>
        <w:tab/>
      </w:r>
      <w:r w:rsidRPr="00E734F0">
        <w:rPr>
          <w:rtl/>
        </w:rPr>
        <w:t>انظر</w:t>
      </w:r>
      <w:r w:rsidR="006D2F6D" w:rsidRPr="00E734F0">
        <w:rPr>
          <w:rtl/>
        </w:rPr>
        <w:t xml:space="preserve"> </w:t>
      </w:r>
      <w:hyperlink r:id="rId11" w:history="1">
        <w:r w:rsidRPr="00E734F0">
          <w:rPr>
            <w:rStyle w:val="Hyperlink"/>
          </w:rPr>
          <w:t>A/HRC/54/30/Add.2</w:t>
        </w:r>
      </w:hyperlink>
      <w:r w:rsidRPr="00E734F0">
        <w:rPr>
          <w:rtl/>
        </w:rPr>
        <w:t>.</w:t>
      </w:r>
      <w:r w:rsidR="006D2F6D" w:rsidRPr="00E734F0">
        <w:rPr>
          <w:rtl/>
        </w:rPr>
        <w:t xml:space="preserve"> </w:t>
      </w:r>
    </w:p>
  </w:footnote>
  <w:footnote w:id="14">
    <w:p w14:paraId="6F2D0FF2" w14:textId="7E3BEF4C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tl/>
        </w:rPr>
        <w:tab/>
      </w:r>
      <w:hyperlink r:id="rId12" w:history="1">
        <w:r w:rsidRPr="00E734F0">
          <w:rPr>
            <w:rStyle w:val="Hyperlink"/>
          </w:rPr>
          <w:t>E/C.12/2015/1</w:t>
        </w:r>
      </w:hyperlink>
      <w:r w:rsidRPr="00E734F0">
        <w:rPr>
          <w:rtl/>
        </w:rPr>
        <w:t>.</w:t>
      </w:r>
      <w:r w:rsidR="006D2F6D" w:rsidRPr="00E734F0">
        <w:rPr>
          <w:rtl/>
        </w:rPr>
        <w:t xml:space="preserve"> </w:t>
      </w:r>
    </w:p>
  </w:footnote>
  <w:footnote w:id="15">
    <w:p w14:paraId="33EF5321" w14:textId="3E304769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tl/>
        </w:rPr>
        <w:tab/>
      </w:r>
      <w:hyperlink r:id="rId13" w:history="1">
        <w:r w:rsidRPr="00E734F0">
          <w:rPr>
            <w:rStyle w:val="Hyperlink"/>
          </w:rPr>
          <w:t>E/C.12/2001/10</w:t>
        </w:r>
      </w:hyperlink>
      <w:r w:rsidRPr="00E734F0">
        <w:rPr>
          <w:rtl/>
        </w:rPr>
        <w:t>.</w:t>
      </w:r>
      <w:r w:rsidR="006D2F6D" w:rsidRPr="00E734F0">
        <w:rPr>
          <w:rtl/>
        </w:rPr>
        <w:t xml:space="preserve"> </w:t>
      </w:r>
    </w:p>
  </w:footnote>
  <w:footnote w:id="16">
    <w:p w14:paraId="6DF776A6" w14:textId="0F8E8B15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Style w:val="FootnoteReference"/>
          <w:vertAlign w:val="baseline"/>
          <w:rtl/>
        </w:rPr>
        <w:tab/>
      </w:r>
      <w:hyperlink r:id="rId14" w:history="1">
        <w:r w:rsidRPr="00E734F0">
          <w:rPr>
            <w:rStyle w:val="Hyperlink"/>
          </w:rPr>
          <w:t>E/C.12/MRT/CO/1</w:t>
        </w:r>
      </w:hyperlink>
      <w:r w:rsidRPr="00E734F0">
        <w:rPr>
          <w:rtl/>
        </w:rPr>
        <w:t>،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الفقرة</w:t>
      </w:r>
      <w:r w:rsidR="006D2F6D" w:rsidRPr="00E734F0">
        <w:rPr>
          <w:rtl/>
        </w:rPr>
        <w:t xml:space="preserve"> </w:t>
      </w:r>
      <w:r w:rsidRPr="00E734F0">
        <w:rPr>
          <w:rtl/>
        </w:rPr>
        <w:t>8.</w:t>
      </w:r>
      <w:r w:rsidR="006D2F6D" w:rsidRPr="00E734F0">
        <w:rPr>
          <w:rtl/>
        </w:rPr>
        <w:t xml:space="preserve"> </w:t>
      </w:r>
    </w:p>
  </w:footnote>
  <w:footnote w:id="17">
    <w:p w14:paraId="06D7B4C0" w14:textId="29AB3CDF" w:rsidR="005E7CF7" w:rsidRPr="00E734F0" w:rsidRDefault="005E7CF7" w:rsidP="003479D6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tl/>
        </w:rPr>
        <w:tab/>
        <w:t>المبادئ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التوجيهية</w:t>
      </w:r>
      <w:r w:rsidR="006D2F6D" w:rsidRPr="00E734F0">
        <w:rPr>
          <w:rtl/>
        </w:rPr>
        <w:t xml:space="preserve"> </w:t>
      </w:r>
      <w:r w:rsidRPr="00E734F0">
        <w:rPr>
          <w:rtl/>
        </w:rPr>
        <w:t>لمنظمة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الصحة</w:t>
      </w:r>
      <w:r w:rsidR="006D2F6D" w:rsidRPr="00E734F0">
        <w:rPr>
          <w:rtl/>
        </w:rPr>
        <w:t xml:space="preserve"> </w:t>
      </w:r>
      <w:r w:rsidRPr="00E734F0">
        <w:rPr>
          <w:rtl/>
        </w:rPr>
        <w:t>العالمية</w:t>
      </w:r>
      <w:r w:rsidR="006D2F6D" w:rsidRPr="00E734F0">
        <w:rPr>
          <w:rtl/>
        </w:rPr>
        <w:t xml:space="preserve"> </w:t>
      </w:r>
      <w:r w:rsidRPr="00E734F0">
        <w:rPr>
          <w:rtl/>
        </w:rPr>
        <w:t>بشأن</w:t>
      </w:r>
      <w:r w:rsidR="006D2F6D" w:rsidRPr="00E734F0">
        <w:rPr>
          <w:rtl/>
        </w:rPr>
        <w:t xml:space="preserve"> </w:t>
      </w:r>
      <w:r w:rsidRPr="00E734F0">
        <w:rPr>
          <w:i/>
          <w:iCs/>
          <w:rtl/>
        </w:rPr>
        <w:t>الرعاية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المتعلقة</w:t>
      </w:r>
      <w:r w:rsidR="006D2F6D" w:rsidRPr="00E734F0">
        <w:rPr>
          <w:i/>
          <w:iCs/>
          <w:rtl/>
        </w:rPr>
        <w:t xml:space="preserve"> </w:t>
      </w:r>
      <w:r w:rsidRPr="00E734F0">
        <w:rPr>
          <w:i/>
          <w:iCs/>
          <w:rtl/>
        </w:rPr>
        <w:t>بالإجهاض</w:t>
      </w:r>
      <w:r w:rsidRPr="00E734F0">
        <w:rPr>
          <w:rtl/>
        </w:rPr>
        <w:t>،</w:t>
      </w:r>
      <w:r w:rsidR="006D2F6D" w:rsidRPr="00E734F0">
        <w:rPr>
          <w:rtl/>
        </w:rPr>
        <w:t xml:space="preserve"> </w:t>
      </w:r>
      <w:r w:rsidRPr="00E734F0">
        <w:rPr>
          <w:rtl/>
        </w:rPr>
        <w:t>جنيف،</w:t>
      </w:r>
      <w:r w:rsidR="006D2F6D" w:rsidRPr="00E734F0">
        <w:rPr>
          <w:rtl/>
        </w:rPr>
        <w:t xml:space="preserve"> </w:t>
      </w:r>
      <w:r w:rsidRPr="00E734F0">
        <w:rPr>
          <w:rtl/>
        </w:rPr>
        <w:t>2022.</w:t>
      </w:r>
      <w:r w:rsidR="006D2F6D" w:rsidRPr="00E734F0">
        <w:rPr>
          <w:rtl/>
        </w:rPr>
        <w:t xml:space="preserve"> </w:t>
      </w:r>
    </w:p>
  </w:footnote>
  <w:footnote w:id="18">
    <w:p w14:paraId="18DCC141" w14:textId="3CECAE3C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Style w:val="FootnoteReference"/>
          <w:vertAlign w:val="baseline"/>
          <w:rtl/>
        </w:rPr>
        <w:tab/>
      </w:r>
      <w:hyperlink r:id="rId15" w:history="1">
        <w:r w:rsidRPr="00E734F0">
          <w:rPr>
            <w:rStyle w:val="Hyperlink"/>
          </w:rPr>
          <w:t>A/HRC/21/22</w:t>
        </w:r>
      </w:hyperlink>
      <w:r w:rsidRPr="00E734F0">
        <w:rPr>
          <w:rtl/>
        </w:rPr>
        <w:t>.</w:t>
      </w:r>
      <w:r w:rsidR="006D2F6D" w:rsidRPr="00E734F0">
        <w:rPr>
          <w:rtl/>
        </w:rPr>
        <w:t xml:space="preserve"> </w:t>
      </w:r>
    </w:p>
  </w:footnote>
  <w:footnote w:id="19">
    <w:p w14:paraId="5FC4AFA6" w14:textId="12940B8C" w:rsidR="005E7CF7" w:rsidRPr="00E734F0" w:rsidRDefault="005E7CF7" w:rsidP="00AF599A">
      <w:pPr>
        <w:pStyle w:val="FootnoteText1"/>
        <w:textDirection w:val="tbRlV"/>
        <w:rPr>
          <w:lang w:eastAsia="zh-TW"/>
        </w:rPr>
      </w:pPr>
      <w:r w:rsidRPr="00E734F0">
        <w:rPr>
          <w:rtl/>
        </w:rPr>
        <w:t>(</w:t>
      </w:r>
      <w:r w:rsidRPr="00E734F0">
        <w:rPr>
          <w:rStyle w:val="FootnoteReference"/>
          <w:vertAlign w:val="baseline"/>
        </w:rPr>
        <w:footnoteRef/>
      </w:r>
      <w:r w:rsidRPr="00E734F0">
        <w:rPr>
          <w:rStyle w:val="FootnoteReference"/>
          <w:vertAlign w:val="baseline"/>
          <w:rtl/>
        </w:rPr>
        <w:t>)</w:t>
      </w:r>
      <w:r w:rsidRPr="00E734F0">
        <w:rPr>
          <w:rStyle w:val="FootnoteReference"/>
          <w:vertAlign w:val="baseline"/>
          <w:rtl/>
        </w:rPr>
        <w:tab/>
      </w:r>
      <w:hyperlink r:id="rId16" w:history="1">
        <w:r w:rsidRPr="00E734F0">
          <w:rPr>
            <w:rStyle w:val="Hyperlink"/>
          </w:rPr>
          <w:t>E/C.12/2019/1</w:t>
        </w:r>
      </w:hyperlink>
      <w:r w:rsidRPr="00E734F0">
        <w:rPr>
          <w:rtl/>
        </w:rPr>
        <w:t>.</w:t>
      </w:r>
      <w:r w:rsidR="006D2F6D" w:rsidRPr="00E734F0"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97E8" w14:textId="7CF2E801" w:rsidR="00453F39" w:rsidRPr="00453F39" w:rsidRDefault="00453F39" w:rsidP="00453F39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E2E4B">
      <w:t>E/C.12/MRT/CO/2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90D8E" w14:textId="68D5B648" w:rsidR="00453F39" w:rsidRPr="00453F39" w:rsidRDefault="00453F39" w:rsidP="00453F39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E2E4B">
      <w:t>E/C.12/MRT/CO/2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ACE13" w14:textId="77777777" w:rsidR="000C0380" w:rsidRDefault="000C0380" w:rsidP="000C0380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814251060">
    <w:abstractNumId w:val="15"/>
  </w:num>
  <w:num w:numId="2" w16cid:durableId="497111389">
    <w:abstractNumId w:val="12"/>
  </w:num>
  <w:num w:numId="3" w16cid:durableId="534774948">
    <w:abstractNumId w:val="2"/>
  </w:num>
  <w:num w:numId="4" w16cid:durableId="208996709">
    <w:abstractNumId w:val="11"/>
  </w:num>
  <w:num w:numId="5" w16cid:durableId="844588459">
    <w:abstractNumId w:val="8"/>
  </w:num>
  <w:num w:numId="6" w16cid:durableId="643509454">
    <w:abstractNumId w:val="5"/>
  </w:num>
  <w:num w:numId="7" w16cid:durableId="1237397516">
    <w:abstractNumId w:val="17"/>
  </w:num>
  <w:num w:numId="8" w16cid:durableId="636110539">
    <w:abstractNumId w:val="2"/>
  </w:num>
  <w:num w:numId="9" w16cid:durableId="588196507">
    <w:abstractNumId w:val="11"/>
  </w:num>
  <w:num w:numId="10" w16cid:durableId="384723420">
    <w:abstractNumId w:val="5"/>
  </w:num>
  <w:num w:numId="11" w16cid:durableId="1234320505">
    <w:abstractNumId w:val="17"/>
  </w:num>
  <w:num w:numId="12" w16cid:durableId="166873096">
    <w:abstractNumId w:val="4"/>
  </w:num>
  <w:num w:numId="13" w16cid:durableId="950743717">
    <w:abstractNumId w:val="3"/>
  </w:num>
  <w:num w:numId="14" w16cid:durableId="477847642">
    <w:abstractNumId w:val="16"/>
  </w:num>
  <w:num w:numId="15" w16cid:durableId="464277139">
    <w:abstractNumId w:val="13"/>
  </w:num>
  <w:num w:numId="16" w16cid:durableId="857735293">
    <w:abstractNumId w:val="1"/>
  </w:num>
  <w:num w:numId="17" w16cid:durableId="1282610241">
    <w:abstractNumId w:val="14"/>
  </w:num>
  <w:num w:numId="18" w16cid:durableId="1057048543">
    <w:abstractNumId w:val="0"/>
  </w:num>
  <w:num w:numId="19" w16cid:durableId="1745563835">
    <w:abstractNumId w:val="9"/>
  </w:num>
  <w:num w:numId="20" w16cid:durableId="387072882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8133998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8936512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25370250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855457162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44380141">
    <w:abstractNumId w:val="7"/>
  </w:num>
  <w:num w:numId="26" w16cid:durableId="2069108057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764893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E4D"/>
    <w:rsid w:val="000076D5"/>
    <w:rsid w:val="000148E3"/>
    <w:rsid w:val="00041DB7"/>
    <w:rsid w:val="00043663"/>
    <w:rsid w:val="000505CF"/>
    <w:rsid w:val="000C0380"/>
    <w:rsid w:val="000D63FC"/>
    <w:rsid w:val="000D701C"/>
    <w:rsid w:val="000E2A71"/>
    <w:rsid w:val="000E524A"/>
    <w:rsid w:val="00147B99"/>
    <w:rsid w:val="00160263"/>
    <w:rsid w:val="00165FA4"/>
    <w:rsid w:val="0017461F"/>
    <w:rsid w:val="00181F96"/>
    <w:rsid w:val="001A1371"/>
    <w:rsid w:val="001A58AC"/>
    <w:rsid w:val="001B346A"/>
    <w:rsid w:val="001D1FE9"/>
    <w:rsid w:val="001E1CAD"/>
    <w:rsid w:val="001E290D"/>
    <w:rsid w:val="002144FA"/>
    <w:rsid w:val="0023469A"/>
    <w:rsid w:val="00242AA9"/>
    <w:rsid w:val="00243C8A"/>
    <w:rsid w:val="00263FCF"/>
    <w:rsid w:val="00267A0E"/>
    <w:rsid w:val="002901D9"/>
    <w:rsid w:val="002976C2"/>
    <w:rsid w:val="00310E12"/>
    <w:rsid w:val="00325CC1"/>
    <w:rsid w:val="003260FF"/>
    <w:rsid w:val="00343D95"/>
    <w:rsid w:val="00346C68"/>
    <w:rsid w:val="003479D6"/>
    <w:rsid w:val="00360ABA"/>
    <w:rsid w:val="00374341"/>
    <w:rsid w:val="003D1062"/>
    <w:rsid w:val="003E159A"/>
    <w:rsid w:val="003F4B0C"/>
    <w:rsid w:val="003F7513"/>
    <w:rsid w:val="004205C7"/>
    <w:rsid w:val="00420D7B"/>
    <w:rsid w:val="00450B21"/>
    <w:rsid w:val="00453B63"/>
    <w:rsid w:val="00453F39"/>
    <w:rsid w:val="00455780"/>
    <w:rsid w:val="0047328E"/>
    <w:rsid w:val="00485999"/>
    <w:rsid w:val="004B0A1C"/>
    <w:rsid w:val="004C7897"/>
    <w:rsid w:val="004D298E"/>
    <w:rsid w:val="004E32F4"/>
    <w:rsid w:val="00501FD1"/>
    <w:rsid w:val="00510FB1"/>
    <w:rsid w:val="005174F0"/>
    <w:rsid w:val="00517BC9"/>
    <w:rsid w:val="00527E4C"/>
    <w:rsid w:val="0053172A"/>
    <w:rsid w:val="0054472E"/>
    <w:rsid w:val="0054762C"/>
    <w:rsid w:val="005662A9"/>
    <w:rsid w:val="005817D9"/>
    <w:rsid w:val="005827D4"/>
    <w:rsid w:val="0059622A"/>
    <w:rsid w:val="005A5A78"/>
    <w:rsid w:val="005A7535"/>
    <w:rsid w:val="005C5878"/>
    <w:rsid w:val="005C7CEA"/>
    <w:rsid w:val="005D3C0B"/>
    <w:rsid w:val="005D57FB"/>
    <w:rsid w:val="005E5217"/>
    <w:rsid w:val="005E7CF7"/>
    <w:rsid w:val="005F0FA4"/>
    <w:rsid w:val="005F30EE"/>
    <w:rsid w:val="0060473A"/>
    <w:rsid w:val="00606EDF"/>
    <w:rsid w:val="00634937"/>
    <w:rsid w:val="00656392"/>
    <w:rsid w:val="00682790"/>
    <w:rsid w:val="0068781D"/>
    <w:rsid w:val="006959B0"/>
    <w:rsid w:val="006B3E27"/>
    <w:rsid w:val="006B6507"/>
    <w:rsid w:val="006C104C"/>
    <w:rsid w:val="006D2F6D"/>
    <w:rsid w:val="006E1F50"/>
    <w:rsid w:val="006F5600"/>
    <w:rsid w:val="00733704"/>
    <w:rsid w:val="00740188"/>
    <w:rsid w:val="0078071A"/>
    <w:rsid w:val="007A70BB"/>
    <w:rsid w:val="007C1C49"/>
    <w:rsid w:val="00852A9A"/>
    <w:rsid w:val="00852D59"/>
    <w:rsid w:val="00855266"/>
    <w:rsid w:val="00871544"/>
    <w:rsid w:val="008864E6"/>
    <w:rsid w:val="008868CB"/>
    <w:rsid w:val="008930DB"/>
    <w:rsid w:val="00895D16"/>
    <w:rsid w:val="008A34A8"/>
    <w:rsid w:val="008F49E1"/>
    <w:rsid w:val="0090370F"/>
    <w:rsid w:val="00912FE7"/>
    <w:rsid w:val="009269D2"/>
    <w:rsid w:val="00942135"/>
    <w:rsid w:val="009521B0"/>
    <w:rsid w:val="009A7E9F"/>
    <w:rsid w:val="009B14C6"/>
    <w:rsid w:val="009D5E4D"/>
    <w:rsid w:val="009E0EDE"/>
    <w:rsid w:val="009E5018"/>
    <w:rsid w:val="00A072C6"/>
    <w:rsid w:val="00A12B37"/>
    <w:rsid w:val="00A15998"/>
    <w:rsid w:val="00A40CEF"/>
    <w:rsid w:val="00A50EC0"/>
    <w:rsid w:val="00A74331"/>
    <w:rsid w:val="00A862CC"/>
    <w:rsid w:val="00AB6758"/>
    <w:rsid w:val="00AF53D9"/>
    <w:rsid w:val="00AF599A"/>
    <w:rsid w:val="00B13763"/>
    <w:rsid w:val="00B24420"/>
    <w:rsid w:val="00B477A4"/>
    <w:rsid w:val="00B54045"/>
    <w:rsid w:val="00BA1F0F"/>
    <w:rsid w:val="00BA641F"/>
    <w:rsid w:val="00BA6514"/>
    <w:rsid w:val="00C022F5"/>
    <w:rsid w:val="00C438D7"/>
    <w:rsid w:val="00C53FE8"/>
    <w:rsid w:val="00C81B50"/>
    <w:rsid w:val="00CA655B"/>
    <w:rsid w:val="00CB3C3C"/>
    <w:rsid w:val="00CD1801"/>
    <w:rsid w:val="00CE29BB"/>
    <w:rsid w:val="00D10EF1"/>
    <w:rsid w:val="00D42810"/>
    <w:rsid w:val="00D80B16"/>
    <w:rsid w:val="00D914A7"/>
    <w:rsid w:val="00DD13C3"/>
    <w:rsid w:val="00DD596E"/>
    <w:rsid w:val="00DD621E"/>
    <w:rsid w:val="00DE2E4B"/>
    <w:rsid w:val="00DF0575"/>
    <w:rsid w:val="00E049EC"/>
    <w:rsid w:val="00E3601B"/>
    <w:rsid w:val="00E70E04"/>
    <w:rsid w:val="00E734F0"/>
    <w:rsid w:val="00EA08D9"/>
    <w:rsid w:val="00EA5DA8"/>
    <w:rsid w:val="00EC05A7"/>
    <w:rsid w:val="00EC4B6B"/>
    <w:rsid w:val="00EC7D11"/>
    <w:rsid w:val="00ED7442"/>
    <w:rsid w:val="00EE0B18"/>
    <w:rsid w:val="00EE2AFF"/>
    <w:rsid w:val="00EE401A"/>
    <w:rsid w:val="00EF1EE5"/>
    <w:rsid w:val="00F6423C"/>
    <w:rsid w:val="00F763B4"/>
    <w:rsid w:val="00F900C3"/>
    <w:rsid w:val="00FA0CD3"/>
    <w:rsid w:val="00FA57AB"/>
    <w:rsid w:val="00FC75D1"/>
    <w:rsid w:val="00FD4BC9"/>
    <w:rsid w:val="00FD64CC"/>
    <w:rsid w:val="00FF29D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36E79CE"/>
  <w15:docId w15:val="{D87B5DD1-6ED4-411A-BE4A-691B0ABDD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4A8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8A34A8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8A34A8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8A34A8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8A34A8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A34A8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A34A8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A34A8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A34A8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A34A8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8A34A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8A34A8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8A34A8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8A34A8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8A34A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8A34A8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8A34A8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8A34A8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8A34A8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8A34A8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8A34A8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8A34A8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8A34A8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8A34A8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8A34A8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8A34A8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8A34A8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8A34A8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8A34A8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8A34A8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8A34A8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8A34A8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8A34A8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8A34A8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8A34A8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8A34A8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8A34A8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8A34A8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8A34A8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A34A8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8A34A8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8A34A8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8A34A8"/>
    <w:rPr>
      <w:b/>
      <w:bCs/>
    </w:rPr>
  </w:style>
  <w:style w:type="table" w:styleId="TableGrid">
    <w:name w:val="Table Grid"/>
    <w:basedOn w:val="TableNormal"/>
    <w:rsid w:val="008A34A8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8A34A8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8A34A8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8A34A8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8A34A8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8A34A8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8A34A8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8A34A8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8A34A8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8A34A8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8A34A8"/>
  </w:style>
  <w:style w:type="paragraph" w:customStyle="1" w:styleId="FootnoteGA">
    <w:name w:val="_Footnote_GA"/>
    <w:basedOn w:val="Normal"/>
    <w:qFormat/>
    <w:rsid w:val="008A34A8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8A34A8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8A34A8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8A34A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8A34A8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8A34A8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8A34A8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65FA4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65FA4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65FA4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8A34A8"/>
    <w:rPr>
      <w:lang w:val="en-US" w:eastAsia="zh-TW"/>
    </w:rPr>
  </w:style>
  <w:style w:type="paragraph" w:customStyle="1" w:styleId="STitleMGA">
    <w:name w:val="S_Title_M_GA"/>
    <w:basedOn w:val="SMGA"/>
    <w:qFormat/>
    <w:rsid w:val="008A34A8"/>
    <w:rPr>
      <w:lang w:eastAsia="zh-TW"/>
    </w:rPr>
  </w:style>
  <w:style w:type="paragraph" w:customStyle="1" w:styleId="STitleSGA">
    <w:name w:val="S_Title_S_GA"/>
    <w:basedOn w:val="SSGA"/>
    <w:qFormat/>
    <w:rsid w:val="008A34A8"/>
    <w:rPr>
      <w:lang w:eastAsia="zh-TW"/>
    </w:rPr>
  </w:style>
  <w:style w:type="paragraph" w:customStyle="1" w:styleId="HChG">
    <w:name w:val="_ H _Ch_G"/>
    <w:basedOn w:val="Normal"/>
    <w:next w:val="Normal"/>
    <w:link w:val="HChGChar"/>
    <w:qFormat/>
    <w:rsid w:val="00FF29D9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link w:val="H1GChar"/>
    <w:qFormat/>
    <w:rsid w:val="00FF29D9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link w:val="H23GChar"/>
    <w:qFormat/>
    <w:rsid w:val="00FF29D9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FF29D9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FF29D9"/>
    <w:pPr>
      <w:tabs>
        <w:tab w:val="right" w:pos="1021"/>
        <w:tab w:val="left" w:pos="1134"/>
        <w:tab w:val="left" w:pos="1701"/>
        <w:tab w:val="left" w:pos="2268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FF29D9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FF29D9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rsid w:val="00FF29D9"/>
    <w:rPr>
      <w:rFonts w:ascii="Times New Roman" w:eastAsia="SimSun" w:cs="Simplified Arabic"/>
      <w:sz w:val="20"/>
      <w:szCs w:val="30"/>
      <w:lang w:val="en-GB" w:eastAsia="zh-CN"/>
    </w:rPr>
  </w:style>
  <w:style w:type="character" w:customStyle="1" w:styleId="HChGChar">
    <w:name w:val="_ H _Ch_G Char"/>
    <w:link w:val="HChG"/>
    <w:rsid w:val="00FF29D9"/>
    <w:rPr>
      <w:rFonts w:ascii="Times New Roman" w:eastAsia="SimSun" w:cs="Simplified Arabic"/>
      <w:b/>
      <w:sz w:val="28"/>
      <w:szCs w:val="30"/>
      <w:lang w:val="en-GB" w:eastAsia="zh-CN"/>
    </w:rPr>
  </w:style>
  <w:style w:type="character" w:customStyle="1" w:styleId="H1GChar">
    <w:name w:val="_ H_1_G Char"/>
    <w:link w:val="H1G"/>
    <w:locked/>
    <w:rsid w:val="00FF29D9"/>
    <w:rPr>
      <w:rFonts w:ascii="Times New Roman" w:eastAsia="SimSun" w:cs="Simplified Arabic"/>
      <w:b/>
      <w:sz w:val="24"/>
      <w:szCs w:val="30"/>
      <w:lang w:val="en-GB" w:eastAsia="zh-CN"/>
    </w:rPr>
  </w:style>
  <w:style w:type="character" w:customStyle="1" w:styleId="H23GChar">
    <w:name w:val="_ H_2/3_G Char"/>
    <w:link w:val="H23G"/>
    <w:locked/>
    <w:rsid w:val="00FF29D9"/>
    <w:rPr>
      <w:rFonts w:ascii="Times New Roman" w:eastAsia="SimSun" w:cs="Simplified Arabic"/>
      <w:b/>
      <w:sz w:val="20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3479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ndocs.org/ar/A/RES/68/268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E/C.12/2016/1" TargetMode="External"/><Relationship Id="rId13" Type="http://schemas.openxmlformats.org/officeDocument/2006/relationships/hyperlink" Target="E/C.12/2001/10" TargetMode="External"/><Relationship Id="rId3" Type="http://schemas.openxmlformats.org/officeDocument/2006/relationships/hyperlink" Target="https://undocs.org/ar/E/C.12/2024/SR.6" TargetMode="External"/><Relationship Id="rId7" Type="http://schemas.openxmlformats.org/officeDocument/2006/relationships/hyperlink" Target="https://undocs.org/ar/E/C.12/MRT/CO/1" TargetMode="External"/><Relationship Id="rId12" Type="http://schemas.openxmlformats.org/officeDocument/2006/relationships/hyperlink" Target="https://undocs.org/ar/E/C.12/2015/1" TargetMode="External"/><Relationship Id="rId2" Type="http://schemas.openxmlformats.org/officeDocument/2006/relationships/hyperlink" Target="https://undocs.org/ar/E/C.12/2024/SR.4" TargetMode="External"/><Relationship Id="rId16" Type="http://schemas.openxmlformats.org/officeDocument/2006/relationships/hyperlink" Target="https://undocs.org/ar/E/C.12/2019/1" TargetMode="External"/><Relationship Id="rId1" Type="http://schemas.openxmlformats.org/officeDocument/2006/relationships/hyperlink" Target="https://undocs.org/ar/E/C.12/MRT/2" TargetMode="External"/><Relationship Id="rId6" Type="http://schemas.openxmlformats.org/officeDocument/2006/relationships/hyperlink" Target="https://undocs.org/ar/E/C.12/2016/2" TargetMode="External"/><Relationship Id="rId11" Type="http://schemas.openxmlformats.org/officeDocument/2006/relationships/hyperlink" Target="https://undocs.org/ar/A/HRC/54/30/Add.2" TargetMode="External"/><Relationship Id="rId5" Type="http://schemas.openxmlformats.org/officeDocument/2006/relationships/hyperlink" Target="https://undocs.org/ar/E/C.12/MRT/CO/1" TargetMode="External"/><Relationship Id="rId15" Type="http://schemas.openxmlformats.org/officeDocument/2006/relationships/hyperlink" Target="https://undocs.org/ar/A/HRC/21/22" TargetMode="External"/><Relationship Id="rId10" Type="http://schemas.openxmlformats.org/officeDocument/2006/relationships/hyperlink" Target="https://undocs.org/ar/CEDAW/C/MRT/CO/4" TargetMode="External"/><Relationship Id="rId4" Type="http://schemas.openxmlformats.org/officeDocument/2006/relationships/hyperlink" Target="https://undocs.org/ar/E/C.12/MRT/RQ/2" TargetMode="External"/><Relationship Id="rId9" Type="http://schemas.openxmlformats.org/officeDocument/2006/relationships/hyperlink" Target="https://undocs.org/ar/E/C.12/MRT/CO/1" TargetMode="External"/><Relationship Id="rId14" Type="http://schemas.openxmlformats.org/officeDocument/2006/relationships/hyperlink" Target="https://undocs.org/ar/E/C.12/MRT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dad\Download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A83C7-E462-4473-A8D9-F9C19390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16</Pages>
  <Words>5680</Words>
  <Characters>31246</Characters>
  <Application>Microsoft Office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E/C.12/MRT/CO/2</vt:lpstr>
    </vt:vector>
  </TitlesOfParts>
  <Company>DCM</Company>
  <LinksUpToDate>false</LinksUpToDate>
  <CharactersWithSpaces>36853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E/C.12/MRT/CO/2</dc:title>
  <dc:subject>GE.2404413(A)</dc:subject>
  <dc:creator>Muntaha BUHNAM -  Mustapha BAZZOUN</dc:creator>
  <cp:keywords>GE. 2403937(A)</cp:keywords>
  <dc:description>Distr.: General
19 March 2024
Arabic
Original: French</dc:description>
  <cp:lastModifiedBy>Jamila Chedad</cp:lastModifiedBy>
  <cp:revision>3</cp:revision>
  <cp:lastPrinted>2024-04-18T11:29:00Z</cp:lastPrinted>
  <dcterms:created xsi:type="dcterms:W3CDTF">2024-04-18T11:29:00Z</dcterms:created>
  <dcterms:modified xsi:type="dcterms:W3CDTF">2024-04-18T11:29:00Z</dcterms:modified>
  <cp:category>Final</cp:category>
</cp:coreProperties>
</file>