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2001</w:t>
      </w:r>
      <w:r>
        <w:rPr>
          <w:rFonts w:hint="eastAsia"/>
        </w:rPr>
        <w:t>年实质性会议</w:t>
      </w:r>
    </w:p>
    <w:p w:rsidR="00000000" w:rsidRDefault="00000000">
      <w:pPr>
        <w:rPr>
          <w:rFonts w:hint="eastAsia"/>
        </w:rPr>
      </w:pPr>
    </w:p>
    <w:p w:rsidR="00000000" w:rsidRDefault="00000000">
      <w:pPr>
        <w:pStyle w:val="Heading2"/>
        <w:rPr>
          <w:rFonts w:hint="eastAsia"/>
        </w:rPr>
      </w:pPr>
      <w:r>
        <w:rPr>
          <w:rFonts w:hint="eastAsia"/>
        </w:rPr>
        <w:t>《经济、社会、文化权利国际公约》</w:t>
      </w:r>
      <w:r>
        <w:br/>
      </w:r>
      <w:r>
        <w:rPr>
          <w:rFonts w:hint="eastAsia"/>
        </w:rPr>
        <w:t>的执行情况</w:t>
      </w:r>
    </w:p>
    <w:p w:rsidR="00000000" w:rsidRDefault="00000000">
      <w:pPr>
        <w:pStyle w:val="Heading3"/>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w:t>
      </w:r>
      <w:r>
        <w:br/>
      </w:r>
      <w:r>
        <w:rPr>
          <w:rFonts w:hint="eastAsia"/>
        </w:rPr>
        <w:t>提出的第四份定期报告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pPr>
      <w:r>
        <w:rPr>
          <w:rFonts w:hint="eastAsia"/>
        </w:rPr>
        <w:t>大不列颠及北爱尔兰联合王国附属国</w:t>
      </w:r>
      <w:r>
        <w:br/>
      </w:r>
      <w:r>
        <w:rPr>
          <w:u w:val="none"/>
        </w:rPr>
        <w:t xml:space="preserve"> </w:t>
      </w:r>
      <w:r>
        <w:rPr>
          <w:rFonts w:hint="eastAsia"/>
          <w:u w:val="none"/>
        </w:rPr>
        <w:t xml:space="preserve">  (</w:t>
      </w:r>
      <w:r>
        <w:rPr>
          <w:rFonts w:hint="eastAsia"/>
        </w:rPr>
        <w:t>马恩岛、根西岛管区以及泽西岛管区</w:t>
      </w:r>
      <w:r>
        <w:rPr>
          <w:rFonts w:hint="eastAsia"/>
          <w:u w:val="none"/>
        </w:rPr>
        <w:t>)</w:t>
      </w:r>
      <w:r>
        <w:rPr>
          <w:rStyle w:val="FootnoteReference"/>
          <w:rFonts w:ascii="Time New Roman" w:eastAsia="SimHei" w:hAnsi="Time New Roman"/>
          <w:u w:val="none"/>
        </w:rPr>
        <w:footnoteReference w:customMarkFollows="1" w:id="1"/>
        <w:t>*</w:t>
      </w:r>
      <w:r>
        <w:rPr>
          <w:rFonts w:hint="eastAsia"/>
          <w:u w:val="none"/>
        </w:rPr>
        <w:t xml:space="preserve">  </w:t>
      </w:r>
      <w:r>
        <w:rPr>
          <w:rStyle w:val="FootnoteReference"/>
          <w:rFonts w:ascii="Time New Roman" w:eastAsia="SimHei" w:hAnsi="Time New Roman"/>
          <w:u w:val="none"/>
        </w:rPr>
        <w:footnoteReference w:customMarkFollows="1" w:id="2"/>
        <w:t>**</w:t>
      </w:r>
    </w:p>
    <w:p w:rsidR="00000000" w:rsidRDefault="00000000">
      <w:pPr>
        <w:jc w:val="right"/>
      </w:pPr>
      <w:r>
        <w:t>[</w:t>
      </w:r>
      <w:r>
        <w:rPr>
          <w:rFonts w:hint="eastAsia"/>
        </w:rPr>
        <w:t>2001</w:t>
      </w:r>
      <w:r>
        <w:rPr>
          <w:rFonts w:hint="eastAsia"/>
        </w:rPr>
        <w:t>年</w:t>
      </w:r>
      <w:r>
        <w:rPr>
          <w:rFonts w:hint="eastAsia"/>
        </w:rPr>
        <w:t>1</w:t>
      </w:r>
      <w:r>
        <w:rPr>
          <w:rFonts w:hint="eastAsia"/>
        </w:rPr>
        <w:t>月</w:t>
      </w:r>
      <w:r>
        <w:rPr>
          <w:rFonts w:hint="eastAsia"/>
        </w:rPr>
        <w:t>30</w:t>
      </w:r>
      <w:r>
        <w:rPr>
          <w:rFonts w:hint="eastAsia"/>
        </w:rPr>
        <w:t>日</w:t>
      </w:r>
      <w:r>
        <w:t>]</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spacing w:val="10"/>
          <w:kern w:val="24"/>
          <w:sz w:val="26"/>
        </w:rPr>
        <w:tab/>
      </w:r>
      <w:r>
        <w:rPr>
          <w:rFonts w:hint="eastAsia"/>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pPr>
      <w:r>
        <w:rPr>
          <w:rFonts w:hint="eastAsia"/>
        </w:rPr>
        <w:t>一、马</w:t>
      </w:r>
      <w:r>
        <w:rPr>
          <w:rFonts w:hint="eastAsia"/>
        </w:rPr>
        <w:t xml:space="preserve"> </w:t>
      </w:r>
      <w:r>
        <w:rPr>
          <w:rFonts w:hint="eastAsia"/>
        </w:rPr>
        <w:t>恩</w:t>
      </w:r>
      <w:r>
        <w:rPr>
          <w:rFonts w:hint="eastAsia"/>
        </w:rPr>
        <w:t xml:space="preserve"> </w:t>
      </w:r>
      <w:r>
        <w:rPr>
          <w:rFonts w:hint="eastAsia"/>
        </w:rPr>
        <w:t>岛</w:t>
      </w:r>
      <w:r>
        <w:t>……..</w:t>
      </w:r>
      <w:r>
        <w:rPr>
          <w:rFonts w:hint="eastAsia"/>
        </w:rPr>
        <w:tab/>
      </w:r>
      <w:r>
        <w:rPr>
          <w:rFonts w:hint="eastAsia"/>
        </w:rPr>
        <w:tab/>
        <w:t>1</w:t>
      </w:r>
      <w:r>
        <w:rPr>
          <w:rFonts w:hint="eastAsia"/>
        </w:rPr>
        <w:tab/>
        <w:t>-</w:t>
      </w:r>
      <w:r>
        <w:rPr>
          <w:rFonts w:hint="eastAsia"/>
        </w:rPr>
        <w:tab/>
        <w:t>349</w:t>
      </w:r>
      <w:r>
        <w:rPr>
          <w:rFonts w:hint="eastAsia"/>
        </w:rPr>
        <w:tab/>
      </w:r>
      <w:r>
        <w:t>4</w:t>
      </w:r>
    </w:p>
    <w:p w:rsidR="00000000" w:rsidRDefault="00000000">
      <w:pPr>
        <w:pStyle w:val="a4"/>
        <w:ind w:left="1020"/>
      </w:pPr>
      <w:r>
        <w:rPr>
          <w:rFonts w:hint="eastAsia"/>
        </w:rPr>
        <w:t>A.</w:t>
      </w:r>
      <w:r>
        <w:rPr>
          <w:rFonts w:hint="eastAsia"/>
        </w:rPr>
        <w:tab/>
      </w:r>
      <w:r>
        <w:rPr>
          <w:rFonts w:hint="eastAsia"/>
        </w:rPr>
        <w:t>国家概况</w:t>
      </w:r>
      <w:r>
        <w:rPr>
          <w:rFonts w:hint="eastAsia"/>
        </w:rPr>
        <w:tab/>
      </w:r>
      <w:r>
        <w:rPr>
          <w:rFonts w:hint="eastAsia"/>
        </w:rPr>
        <w:tab/>
        <w:t>1</w:t>
      </w:r>
      <w:r>
        <w:rPr>
          <w:rFonts w:hint="eastAsia"/>
        </w:rPr>
        <w:tab/>
        <w:t>-</w:t>
      </w:r>
      <w:r>
        <w:rPr>
          <w:rFonts w:hint="eastAsia"/>
        </w:rPr>
        <w:tab/>
        <w:t>19</w:t>
      </w:r>
      <w:r>
        <w:rPr>
          <w:rFonts w:hint="eastAsia"/>
        </w:rPr>
        <w:tab/>
      </w:r>
      <w:r>
        <w:t>4</w:t>
      </w:r>
    </w:p>
    <w:p w:rsidR="00000000" w:rsidRDefault="00000000">
      <w:pPr>
        <w:pStyle w:val="a4"/>
        <w:ind w:left="1020"/>
      </w:pPr>
      <w:r>
        <w:rPr>
          <w:rFonts w:hint="eastAsia"/>
        </w:rPr>
        <w:t>B.</w:t>
      </w:r>
      <w:r>
        <w:rPr>
          <w:rFonts w:hint="eastAsia"/>
        </w:rPr>
        <w:tab/>
      </w:r>
      <w:r>
        <w:rPr>
          <w:rFonts w:hint="eastAsia"/>
        </w:rPr>
        <w:t>有关《公约》的资料和宣传以及马恩岛向人权委员会提出的报告</w:t>
      </w:r>
      <w:r>
        <w:rPr>
          <w:rFonts w:hint="eastAsia"/>
        </w:rPr>
        <w:tab/>
      </w:r>
      <w:r>
        <w:rPr>
          <w:rFonts w:hint="eastAsia"/>
        </w:rPr>
        <w:tab/>
        <w:t>20</w:t>
      </w:r>
      <w:r>
        <w:rPr>
          <w:rFonts w:hint="eastAsia"/>
        </w:rPr>
        <w:tab/>
        <w:t>-</w:t>
      </w:r>
      <w:r>
        <w:rPr>
          <w:rFonts w:hint="eastAsia"/>
        </w:rPr>
        <w:tab/>
        <w:t>23</w:t>
      </w:r>
      <w:r>
        <w:rPr>
          <w:rFonts w:hint="eastAsia"/>
        </w:rPr>
        <w:tab/>
      </w:r>
      <w:r>
        <w:t>7</w:t>
      </w:r>
    </w:p>
    <w:p w:rsidR="00000000" w:rsidRDefault="00000000">
      <w:pPr>
        <w:pStyle w:val="a4"/>
        <w:ind w:left="1020"/>
      </w:pPr>
      <w:r>
        <w:rPr>
          <w:rFonts w:hint="eastAsia"/>
        </w:rPr>
        <w:t>C.</w:t>
      </w:r>
      <w:r>
        <w:rPr>
          <w:rFonts w:hint="eastAsia"/>
        </w:rPr>
        <w:tab/>
      </w:r>
      <w:r>
        <w:rPr>
          <w:rFonts w:hint="eastAsia"/>
        </w:rPr>
        <w:t>《公约》的法律地位和具体执行</w:t>
      </w:r>
      <w:r>
        <w:rPr>
          <w:rFonts w:hint="eastAsia"/>
        </w:rPr>
        <w:tab/>
      </w:r>
      <w:r>
        <w:rPr>
          <w:rFonts w:hint="eastAsia"/>
        </w:rPr>
        <w:tab/>
      </w:r>
      <w:r>
        <w:rPr>
          <w:rFonts w:hint="eastAsia"/>
        </w:rPr>
        <w:tab/>
        <w:t>24</w:t>
      </w:r>
      <w:r>
        <w:rPr>
          <w:rFonts w:hint="eastAsia"/>
        </w:rPr>
        <w:tab/>
      </w:r>
      <w:r>
        <w:rPr>
          <w:rFonts w:hint="eastAsia"/>
        </w:rPr>
        <w:tab/>
      </w:r>
      <w:r>
        <w:t>7</w:t>
      </w:r>
    </w:p>
    <w:p w:rsidR="00000000" w:rsidRDefault="00000000">
      <w:pPr>
        <w:pStyle w:val="a4"/>
        <w:ind w:left="1020"/>
      </w:pPr>
      <w:r>
        <w:rPr>
          <w:rFonts w:hint="eastAsia"/>
        </w:rPr>
        <w:t>D.</w:t>
      </w:r>
      <w:r>
        <w:rPr>
          <w:rFonts w:hint="eastAsia"/>
        </w:rPr>
        <w:tab/>
      </w:r>
      <w:r>
        <w:rPr>
          <w:rFonts w:hint="eastAsia"/>
        </w:rPr>
        <w:t>国际合作在执行《公约》方面的作用</w:t>
      </w:r>
      <w:r>
        <w:rPr>
          <w:rFonts w:hint="eastAsia"/>
        </w:rPr>
        <w:tab/>
      </w:r>
      <w:r>
        <w:rPr>
          <w:rFonts w:hint="eastAsia"/>
        </w:rPr>
        <w:tab/>
      </w:r>
      <w:r>
        <w:rPr>
          <w:rFonts w:hint="eastAsia"/>
        </w:rPr>
        <w:tab/>
        <w:t>25</w:t>
      </w:r>
      <w:r>
        <w:rPr>
          <w:rFonts w:hint="eastAsia"/>
        </w:rPr>
        <w:tab/>
      </w:r>
      <w:r>
        <w:rPr>
          <w:rFonts w:hint="eastAsia"/>
        </w:rPr>
        <w:tab/>
      </w:r>
      <w:r>
        <w:t>8</w:t>
      </w:r>
    </w:p>
    <w:p w:rsidR="00000000" w:rsidRDefault="00000000">
      <w:pPr>
        <w:pStyle w:val="a4"/>
        <w:ind w:left="1530"/>
      </w:pPr>
      <w:r>
        <w:rPr>
          <w:rFonts w:hint="eastAsia"/>
        </w:rPr>
        <w:t>第</w:t>
      </w:r>
      <w:r>
        <w:rPr>
          <w:rFonts w:hint="eastAsia"/>
        </w:rPr>
        <w:t>1</w:t>
      </w:r>
      <w:r>
        <w:rPr>
          <w:rFonts w:hint="eastAsia"/>
        </w:rPr>
        <w:t>条</w:t>
      </w:r>
      <w:r>
        <w:t>…………………</w:t>
      </w:r>
      <w:r>
        <w:rPr>
          <w:rFonts w:hint="eastAsia"/>
        </w:rPr>
        <w:tab/>
      </w:r>
      <w:r>
        <w:rPr>
          <w:rFonts w:hint="eastAsia"/>
        </w:rPr>
        <w:tab/>
        <w:t>26</w:t>
      </w:r>
      <w:r>
        <w:rPr>
          <w:rFonts w:hint="eastAsia"/>
        </w:rPr>
        <w:tab/>
        <w:t>-</w:t>
      </w:r>
      <w:r>
        <w:rPr>
          <w:rFonts w:hint="eastAsia"/>
        </w:rPr>
        <w:tab/>
        <w:t>28</w:t>
      </w:r>
      <w:r>
        <w:rPr>
          <w:rFonts w:hint="eastAsia"/>
        </w:rPr>
        <w:tab/>
      </w:r>
      <w:r>
        <w:t>8</w:t>
      </w:r>
    </w:p>
    <w:p w:rsidR="00000000" w:rsidRDefault="00000000">
      <w:pPr>
        <w:pStyle w:val="a4"/>
        <w:ind w:left="1530"/>
      </w:pPr>
      <w:r>
        <w:rPr>
          <w:rFonts w:hint="eastAsia"/>
        </w:rPr>
        <w:t>第</w:t>
      </w:r>
      <w:r>
        <w:rPr>
          <w:rFonts w:hint="eastAsia"/>
        </w:rPr>
        <w:t>2</w:t>
      </w:r>
      <w:r>
        <w:rPr>
          <w:rFonts w:hint="eastAsia"/>
        </w:rPr>
        <w:t>和第</w:t>
      </w:r>
      <w:r>
        <w:rPr>
          <w:rFonts w:hint="eastAsia"/>
        </w:rPr>
        <w:t>3</w:t>
      </w:r>
      <w:r>
        <w:rPr>
          <w:rFonts w:hint="eastAsia"/>
        </w:rPr>
        <w:t>条</w:t>
      </w:r>
      <w:r>
        <w:t>…………………</w:t>
      </w:r>
      <w:r>
        <w:rPr>
          <w:rFonts w:hint="eastAsia"/>
        </w:rPr>
        <w:tab/>
      </w:r>
      <w:r>
        <w:rPr>
          <w:rFonts w:hint="eastAsia"/>
        </w:rPr>
        <w:tab/>
        <w:t>29</w:t>
      </w:r>
      <w:r>
        <w:rPr>
          <w:rFonts w:hint="eastAsia"/>
        </w:rPr>
        <w:tab/>
        <w:t>-</w:t>
      </w:r>
      <w:r>
        <w:rPr>
          <w:rFonts w:hint="eastAsia"/>
        </w:rPr>
        <w:tab/>
        <w:t>32</w:t>
      </w:r>
      <w:r>
        <w:rPr>
          <w:rFonts w:hint="eastAsia"/>
        </w:rPr>
        <w:tab/>
      </w:r>
      <w:r>
        <w:t>8</w:t>
      </w:r>
    </w:p>
    <w:p w:rsidR="00000000" w:rsidRDefault="00000000">
      <w:pPr>
        <w:pStyle w:val="a4"/>
        <w:ind w:left="1530"/>
      </w:pPr>
      <w:r>
        <w:rPr>
          <w:rFonts w:hint="eastAsia"/>
        </w:rPr>
        <w:t>第</w:t>
      </w:r>
      <w:r>
        <w:rPr>
          <w:rFonts w:hint="eastAsia"/>
        </w:rPr>
        <w:t>4</w:t>
      </w:r>
      <w:r>
        <w:rPr>
          <w:rFonts w:hint="eastAsia"/>
        </w:rPr>
        <w:t>和第</w:t>
      </w:r>
      <w:r>
        <w:rPr>
          <w:rFonts w:hint="eastAsia"/>
        </w:rPr>
        <w:t>5</w:t>
      </w:r>
      <w:r>
        <w:rPr>
          <w:rFonts w:hint="eastAsia"/>
        </w:rPr>
        <w:t>条</w:t>
      </w:r>
      <w:r>
        <w:t>…………………</w:t>
      </w:r>
      <w:r>
        <w:rPr>
          <w:rFonts w:hint="eastAsia"/>
        </w:rPr>
        <w:tab/>
      </w:r>
      <w:r>
        <w:rPr>
          <w:rFonts w:hint="eastAsia"/>
        </w:rPr>
        <w:tab/>
      </w:r>
      <w:r>
        <w:rPr>
          <w:rFonts w:hint="eastAsia"/>
        </w:rPr>
        <w:tab/>
        <w:t>33</w:t>
      </w:r>
      <w:r>
        <w:rPr>
          <w:rFonts w:hint="eastAsia"/>
        </w:rPr>
        <w:tab/>
      </w:r>
      <w:r>
        <w:rPr>
          <w:rFonts w:hint="eastAsia"/>
        </w:rPr>
        <w:tab/>
      </w:r>
      <w:r>
        <w:t>9</w:t>
      </w:r>
    </w:p>
    <w:p w:rsidR="00000000" w:rsidRDefault="00000000">
      <w:pPr>
        <w:pStyle w:val="a4"/>
        <w:ind w:left="1530"/>
      </w:pPr>
      <w:r>
        <w:rPr>
          <w:rFonts w:hint="eastAsia"/>
        </w:rPr>
        <w:t>第</w:t>
      </w:r>
      <w:r>
        <w:rPr>
          <w:rFonts w:hint="eastAsia"/>
        </w:rPr>
        <w:t>6</w:t>
      </w:r>
      <w:r>
        <w:rPr>
          <w:rFonts w:hint="eastAsia"/>
        </w:rPr>
        <w:t>条</w:t>
      </w:r>
      <w:r>
        <w:t>…………………</w:t>
      </w:r>
      <w:r>
        <w:rPr>
          <w:rFonts w:hint="eastAsia"/>
        </w:rPr>
        <w:tab/>
      </w:r>
      <w:r>
        <w:rPr>
          <w:rFonts w:hint="eastAsia"/>
        </w:rPr>
        <w:tab/>
        <w:t>34</w:t>
      </w:r>
      <w:r>
        <w:rPr>
          <w:rFonts w:hint="eastAsia"/>
        </w:rPr>
        <w:tab/>
        <w:t>-</w:t>
      </w:r>
      <w:r>
        <w:rPr>
          <w:rFonts w:hint="eastAsia"/>
        </w:rPr>
        <w:tab/>
        <w:t>53</w:t>
      </w:r>
      <w:r>
        <w:rPr>
          <w:rFonts w:hint="eastAsia"/>
        </w:rPr>
        <w:tab/>
      </w:r>
      <w:r>
        <w:t>9</w:t>
      </w:r>
    </w:p>
    <w:p w:rsidR="00000000" w:rsidRDefault="00000000">
      <w:pPr>
        <w:pStyle w:val="a4"/>
        <w:ind w:left="1530"/>
      </w:pPr>
      <w:r>
        <w:rPr>
          <w:rFonts w:hint="eastAsia"/>
        </w:rPr>
        <w:t>第</w:t>
      </w:r>
      <w:r>
        <w:rPr>
          <w:rFonts w:hint="eastAsia"/>
        </w:rPr>
        <w:t>7</w:t>
      </w:r>
      <w:r>
        <w:rPr>
          <w:rFonts w:hint="eastAsia"/>
        </w:rPr>
        <w:t>条</w:t>
      </w:r>
      <w:r>
        <w:t>…………………</w:t>
      </w:r>
      <w:r>
        <w:rPr>
          <w:rFonts w:hint="eastAsia"/>
        </w:rPr>
        <w:tab/>
      </w:r>
      <w:r>
        <w:rPr>
          <w:rFonts w:hint="eastAsia"/>
        </w:rPr>
        <w:tab/>
        <w:t>54</w:t>
      </w:r>
      <w:r>
        <w:rPr>
          <w:rFonts w:hint="eastAsia"/>
        </w:rPr>
        <w:tab/>
        <w:t>-</w:t>
      </w:r>
      <w:r>
        <w:rPr>
          <w:rFonts w:hint="eastAsia"/>
        </w:rPr>
        <w:tab/>
        <w:t>77</w:t>
      </w:r>
      <w:r>
        <w:rPr>
          <w:rFonts w:hint="eastAsia"/>
        </w:rPr>
        <w:tab/>
      </w:r>
      <w:r>
        <w:t>12</w:t>
      </w:r>
    </w:p>
    <w:p w:rsidR="00000000" w:rsidRDefault="00000000">
      <w:pPr>
        <w:pStyle w:val="a4"/>
        <w:ind w:left="1530"/>
      </w:pPr>
      <w:r>
        <w:rPr>
          <w:rFonts w:hint="eastAsia"/>
        </w:rPr>
        <w:t>第</w:t>
      </w:r>
      <w:r>
        <w:rPr>
          <w:rFonts w:hint="eastAsia"/>
        </w:rPr>
        <w:t>8</w:t>
      </w:r>
      <w:r>
        <w:rPr>
          <w:rFonts w:hint="eastAsia"/>
        </w:rPr>
        <w:t>条</w:t>
      </w:r>
      <w:r>
        <w:t>………………….</w:t>
      </w:r>
      <w:r>
        <w:rPr>
          <w:rFonts w:hint="eastAsia"/>
        </w:rPr>
        <w:tab/>
      </w:r>
      <w:r>
        <w:rPr>
          <w:rFonts w:hint="eastAsia"/>
        </w:rPr>
        <w:tab/>
        <w:t>78</w:t>
      </w:r>
      <w:r>
        <w:rPr>
          <w:rFonts w:hint="eastAsia"/>
        </w:rPr>
        <w:tab/>
        <w:t>-</w:t>
      </w:r>
      <w:r>
        <w:rPr>
          <w:rFonts w:hint="eastAsia"/>
        </w:rPr>
        <w:tab/>
        <w:t>97</w:t>
      </w:r>
      <w:r>
        <w:rPr>
          <w:rFonts w:hint="eastAsia"/>
        </w:rPr>
        <w:tab/>
      </w:r>
      <w:r>
        <w:t>15</w:t>
      </w:r>
    </w:p>
    <w:p w:rsidR="00000000" w:rsidRDefault="00000000">
      <w:pPr>
        <w:pStyle w:val="a4"/>
        <w:ind w:left="1530"/>
      </w:pPr>
      <w:r>
        <w:rPr>
          <w:rFonts w:hint="eastAsia"/>
        </w:rPr>
        <w:t>第</w:t>
      </w:r>
      <w:r>
        <w:rPr>
          <w:rFonts w:hint="eastAsia"/>
        </w:rPr>
        <w:t>9</w:t>
      </w:r>
      <w:r>
        <w:rPr>
          <w:rFonts w:hint="eastAsia"/>
        </w:rPr>
        <w:t>条</w:t>
      </w:r>
      <w:r>
        <w:t>………………….</w:t>
      </w:r>
      <w:r>
        <w:rPr>
          <w:rFonts w:hint="eastAsia"/>
        </w:rPr>
        <w:tab/>
      </w:r>
      <w:r>
        <w:rPr>
          <w:rFonts w:hint="eastAsia"/>
        </w:rPr>
        <w:tab/>
        <w:t>98</w:t>
      </w:r>
      <w:r>
        <w:rPr>
          <w:rFonts w:hint="eastAsia"/>
        </w:rPr>
        <w:tab/>
        <w:t>-</w:t>
      </w:r>
      <w:r>
        <w:rPr>
          <w:rFonts w:hint="eastAsia"/>
        </w:rPr>
        <w:tab/>
        <w:t>176</w:t>
      </w:r>
      <w:r>
        <w:rPr>
          <w:rFonts w:hint="eastAsia"/>
        </w:rPr>
        <w:tab/>
      </w:r>
      <w:r>
        <w:t>18</w:t>
      </w:r>
    </w:p>
    <w:p w:rsidR="00000000" w:rsidRDefault="00000000">
      <w:pPr>
        <w:pStyle w:val="a4"/>
        <w:ind w:left="1530"/>
      </w:pPr>
      <w:r>
        <w:rPr>
          <w:rFonts w:hint="eastAsia"/>
        </w:rPr>
        <w:t>第</w:t>
      </w:r>
      <w:r>
        <w:rPr>
          <w:rFonts w:hint="eastAsia"/>
        </w:rPr>
        <w:t>10</w:t>
      </w:r>
      <w:r>
        <w:rPr>
          <w:rFonts w:hint="eastAsia"/>
        </w:rPr>
        <w:t>条</w:t>
      </w:r>
      <w:r>
        <w:t>………………….</w:t>
      </w:r>
      <w:r>
        <w:rPr>
          <w:rFonts w:hint="eastAsia"/>
        </w:rPr>
        <w:tab/>
      </w:r>
      <w:r>
        <w:rPr>
          <w:rFonts w:hint="eastAsia"/>
        </w:rPr>
        <w:tab/>
        <w:t>177</w:t>
      </w:r>
      <w:r>
        <w:rPr>
          <w:rFonts w:hint="eastAsia"/>
        </w:rPr>
        <w:tab/>
        <w:t>-</w:t>
      </w:r>
      <w:r>
        <w:rPr>
          <w:rFonts w:hint="eastAsia"/>
        </w:rPr>
        <w:tab/>
        <w:t>206</w:t>
      </w:r>
      <w:r>
        <w:rPr>
          <w:rFonts w:hint="eastAsia"/>
        </w:rPr>
        <w:tab/>
      </w:r>
      <w:r>
        <w:t>32</w:t>
      </w:r>
    </w:p>
    <w:p w:rsidR="00000000" w:rsidRDefault="00000000">
      <w:pPr>
        <w:pStyle w:val="a4"/>
        <w:ind w:left="1530"/>
      </w:pPr>
      <w:r>
        <w:rPr>
          <w:rFonts w:hint="eastAsia"/>
        </w:rPr>
        <w:t>第</w:t>
      </w:r>
      <w:r>
        <w:rPr>
          <w:rFonts w:hint="eastAsia"/>
        </w:rPr>
        <w:t>11</w:t>
      </w:r>
      <w:r>
        <w:rPr>
          <w:rFonts w:hint="eastAsia"/>
        </w:rPr>
        <w:t>条</w:t>
      </w:r>
      <w:r>
        <w:t>………………….</w:t>
      </w:r>
      <w:r>
        <w:rPr>
          <w:rFonts w:hint="eastAsia"/>
        </w:rPr>
        <w:tab/>
      </w:r>
      <w:r>
        <w:rPr>
          <w:rFonts w:hint="eastAsia"/>
        </w:rPr>
        <w:tab/>
        <w:t>207</w:t>
      </w:r>
      <w:r>
        <w:rPr>
          <w:rFonts w:hint="eastAsia"/>
        </w:rPr>
        <w:tab/>
        <w:t>-</w:t>
      </w:r>
      <w:r>
        <w:rPr>
          <w:rFonts w:hint="eastAsia"/>
        </w:rPr>
        <w:tab/>
        <w:t>245</w:t>
      </w:r>
      <w:r>
        <w:rPr>
          <w:rFonts w:hint="eastAsia"/>
        </w:rPr>
        <w:tab/>
      </w:r>
      <w:r>
        <w:t>37</w:t>
      </w:r>
    </w:p>
    <w:p w:rsidR="00000000" w:rsidRDefault="00000000">
      <w:pPr>
        <w:pStyle w:val="a4"/>
        <w:ind w:left="1530"/>
      </w:pPr>
      <w:r>
        <w:rPr>
          <w:rFonts w:hint="eastAsia"/>
        </w:rPr>
        <w:t>第</w:t>
      </w:r>
      <w:r>
        <w:rPr>
          <w:rFonts w:hint="eastAsia"/>
        </w:rPr>
        <w:t>12</w:t>
      </w:r>
      <w:r>
        <w:rPr>
          <w:rFonts w:hint="eastAsia"/>
        </w:rPr>
        <w:t>条</w:t>
      </w:r>
      <w:r>
        <w:t>………………….</w:t>
      </w:r>
      <w:r>
        <w:rPr>
          <w:rFonts w:hint="eastAsia"/>
        </w:rPr>
        <w:tab/>
      </w:r>
      <w:r>
        <w:rPr>
          <w:rFonts w:hint="eastAsia"/>
        </w:rPr>
        <w:tab/>
        <w:t>246</w:t>
      </w:r>
      <w:r>
        <w:rPr>
          <w:rFonts w:hint="eastAsia"/>
        </w:rPr>
        <w:tab/>
        <w:t>-</w:t>
      </w:r>
      <w:r>
        <w:rPr>
          <w:rFonts w:hint="eastAsia"/>
        </w:rPr>
        <w:tab/>
        <w:t>276</w:t>
      </w:r>
      <w:r>
        <w:rPr>
          <w:rFonts w:hint="eastAsia"/>
        </w:rPr>
        <w:tab/>
      </w:r>
      <w:r>
        <w:t>41</w:t>
      </w:r>
    </w:p>
    <w:p w:rsidR="00000000" w:rsidRDefault="00000000">
      <w:pPr>
        <w:pStyle w:val="a4"/>
        <w:ind w:left="1530"/>
      </w:pPr>
      <w:r>
        <w:rPr>
          <w:rFonts w:hint="eastAsia"/>
        </w:rPr>
        <w:t>第</w:t>
      </w:r>
      <w:r>
        <w:rPr>
          <w:rFonts w:hint="eastAsia"/>
        </w:rPr>
        <w:t>13</w:t>
      </w:r>
      <w:r>
        <w:rPr>
          <w:rFonts w:hint="eastAsia"/>
        </w:rPr>
        <w:t>条</w:t>
      </w:r>
      <w:r>
        <w:t>………………….</w:t>
      </w:r>
      <w:r>
        <w:rPr>
          <w:rFonts w:hint="eastAsia"/>
        </w:rPr>
        <w:tab/>
      </w:r>
      <w:r>
        <w:rPr>
          <w:rFonts w:hint="eastAsia"/>
        </w:rPr>
        <w:tab/>
        <w:t>277</w:t>
      </w:r>
      <w:r>
        <w:rPr>
          <w:rFonts w:hint="eastAsia"/>
        </w:rPr>
        <w:tab/>
        <w:t>-</w:t>
      </w:r>
      <w:r>
        <w:rPr>
          <w:rFonts w:hint="eastAsia"/>
        </w:rPr>
        <w:tab/>
        <w:t>304</w:t>
      </w:r>
      <w:r>
        <w:rPr>
          <w:rFonts w:hint="eastAsia"/>
        </w:rPr>
        <w:tab/>
      </w:r>
      <w:r>
        <w:t>45</w:t>
      </w:r>
    </w:p>
    <w:p w:rsidR="00000000" w:rsidRDefault="00000000">
      <w:pPr>
        <w:pStyle w:val="a4"/>
        <w:ind w:left="1530"/>
      </w:pPr>
      <w:r>
        <w:rPr>
          <w:rFonts w:hint="eastAsia"/>
        </w:rPr>
        <w:t>第</w:t>
      </w:r>
      <w:r>
        <w:rPr>
          <w:rFonts w:hint="eastAsia"/>
        </w:rPr>
        <w:t>14</w:t>
      </w:r>
      <w:r>
        <w:rPr>
          <w:rFonts w:hint="eastAsia"/>
        </w:rPr>
        <w:t>条</w:t>
      </w:r>
      <w:r>
        <w:t>………………….</w:t>
      </w:r>
      <w:r>
        <w:rPr>
          <w:rFonts w:hint="eastAsia"/>
        </w:rPr>
        <w:tab/>
      </w:r>
      <w:r>
        <w:rPr>
          <w:rFonts w:hint="eastAsia"/>
        </w:rPr>
        <w:tab/>
      </w:r>
      <w:r>
        <w:rPr>
          <w:rFonts w:hint="eastAsia"/>
        </w:rPr>
        <w:tab/>
        <w:t>305</w:t>
      </w:r>
      <w:r>
        <w:rPr>
          <w:rFonts w:hint="eastAsia"/>
        </w:rPr>
        <w:tab/>
      </w:r>
      <w:r>
        <w:t>50</w:t>
      </w:r>
    </w:p>
    <w:p w:rsidR="00000000" w:rsidRDefault="00000000">
      <w:pPr>
        <w:pStyle w:val="a4"/>
        <w:spacing w:after="320"/>
        <w:ind w:left="1530"/>
      </w:pPr>
      <w:r>
        <w:rPr>
          <w:rFonts w:hint="eastAsia"/>
        </w:rPr>
        <w:t>第</w:t>
      </w:r>
      <w:r>
        <w:rPr>
          <w:rFonts w:hint="eastAsia"/>
        </w:rPr>
        <w:t>15</w:t>
      </w:r>
      <w:r>
        <w:rPr>
          <w:rFonts w:hint="eastAsia"/>
        </w:rPr>
        <w:t>条</w:t>
      </w:r>
      <w:r>
        <w:t>………..………….</w:t>
      </w:r>
      <w:r>
        <w:rPr>
          <w:rFonts w:hint="eastAsia"/>
        </w:rPr>
        <w:tab/>
      </w:r>
      <w:r>
        <w:rPr>
          <w:rFonts w:hint="eastAsia"/>
        </w:rPr>
        <w:tab/>
        <w:t>306</w:t>
      </w:r>
      <w:r>
        <w:rPr>
          <w:rFonts w:hint="eastAsia"/>
        </w:rPr>
        <w:tab/>
        <w:t>-</w:t>
      </w:r>
      <w:r>
        <w:rPr>
          <w:rFonts w:hint="eastAsia"/>
        </w:rPr>
        <w:tab/>
        <w:t>349</w:t>
      </w:r>
      <w:r>
        <w:rPr>
          <w:rFonts w:hint="eastAsia"/>
        </w:rPr>
        <w:tab/>
      </w:r>
      <w:r>
        <w:t>50</w:t>
      </w:r>
    </w:p>
    <w:p w:rsidR="00000000" w:rsidRDefault="00000000">
      <w:pPr>
        <w:pStyle w:val="Heading3"/>
        <w:rPr>
          <w:rFonts w:hint="eastAsia"/>
          <w:u w:val="none"/>
        </w:rPr>
      </w:pPr>
      <w:r>
        <w:rPr>
          <w:rFonts w:hint="eastAsia"/>
        </w:rPr>
        <w:t>附</w:t>
      </w:r>
      <w:r>
        <w:rPr>
          <w:rFonts w:hint="eastAsia"/>
        </w:rPr>
        <w:t xml:space="preserve">  </w:t>
      </w:r>
      <w:r>
        <w:rPr>
          <w:rFonts w:hint="eastAsia"/>
        </w:rPr>
        <w:t>录</w:t>
      </w:r>
      <w:r>
        <w:rPr>
          <w:rFonts w:hint="eastAsia"/>
          <w:u w:val="none"/>
        </w:rPr>
        <w:t xml:space="preserve"> </w:t>
      </w:r>
      <w:r>
        <w:rPr>
          <w:rStyle w:val="FootnoteReference"/>
          <w:u w:val="none"/>
        </w:rPr>
        <w:footnoteReference w:customMarkFollows="1" w:id="3"/>
        <w:t>*</w:t>
      </w:r>
    </w:p>
    <w:p w:rsidR="00000000" w:rsidRDefault="00000000">
      <w:pPr>
        <w:ind w:left="1020"/>
        <w:rPr>
          <w:rFonts w:hint="eastAsia"/>
        </w:rPr>
      </w:pPr>
      <w:r>
        <w:rPr>
          <w:rFonts w:hint="eastAsia"/>
        </w:rPr>
        <w:t>1.</w:t>
      </w:r>
      <w:r>
        <w:rPr>
          <w:rFonts w:hint="eastAsia"/>
        </w:rPr>
        <w:tab/>
      </w:r>
      <w:r>
        <w:rPr>
          <w:rFonts w:hint="eastAsia"/>
        </w:rPr>
        <w:t>政府一般政策和目标</w:t>
      </w:r>
    </w:p>
    <w:p w:rsidR="00000000" w:rsidRDefault="00000000">
      <w:pPr>
        <w:ind w:left="1020"/>
        <w:rPr>
          <w:rFonts w:hint="eastAsia"/>
        </w:rPr>
      </w:pPr>
      <w:r>
        <w:rPr>
          <w:rFonts w:hint="eastAsia"/>
        </w:rPr>
        <w:t>2.</w:t>
      </w:r>
      <w:r>
        <w:rPr>
          <w:rFonts w:hint="eastAsia"/>
        </w:rPr>
        <w:tab/>
      </w:r>
      <w:r>
        <w:rPr>
          <w:rFonts w:hint="eastAsia"/>
        </w:rPr>
        <w:t>马恩岛工会成员的年度详细情况</w:t>
      </w:r>
    </w:p>
    <w:p w:rsidR="00000000" w:rsidRDefault="00000000">
      <w:pPr>
        <w:ind w:left="1020"/>
        <w:rPr>
          <w:rFonts w:hint="eastAsia"/>
        </w:rPr>
      </w:pPr>
      <w:r>
        <w:rPr>
          <w:rFonts w:hint="eastAsia"/>
        </w:rPr>
        <w:t>3.</w:t>
      </w:r>
      <w:r>
        <w:rPr>
          <w:rFonts w:hint="eastAsia"/>
        </w:rPr>
        <w:tab/>
      </w:r>
      <w:r>
        <w:rPr>
          <w:rFonts w:hint="eastAsia"/>
        </w:rPr>
        <w:t>补助开支和年度预算</w:t>
      </w:r>
    </w:p>
    <w:p w:rsidR="00000000" w:rsidRDefault="00000000">
      <w:pPr>
        <w:pStyle w:val="ac"/>
        <w:keepNext/>
        <w:tabs>
          <w:tab w:val="clear" w:pos="7201"/>
          <w:tab w:val="clear" w:pos="8618"/>
          <w:tab w:val="left" w:pos="7088"/>
          <w:tab w:val="left" w:pos="8080"/>
          <w:tab w:val="left" w:pos="8640"/>
        </w:tabs>
        <w:spacing w:after="120" w:line="300"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00" w:lineRule="auto"/>
        <w:rPr>
          <w:rFonts w:eastAsia="长城楷体"/>
          <w:spacing w:val="10"/>
          <w:kern w:val="24"/>
          <w:sz w:val="26"/>
          <w:u w:val="single"/>
        </w:rPr>
      </w:pPr>
      <w:r>
        <w:rPr>
          <w:spacing w:val="10"/>
          <w:kern w:val="24"/>
          <w:sz w:val="26"/>
        </w:rPr>
        <w:tab/>
      </w:r>
      <w:r>
        <w:rPr>
          <w:rFonts w:hint="eastAsia"/>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spacing w:line="300" w:lineRule="auto"/>
      </w:pPr>
      <w:r>
        <w:rPr>
          <w:rFonts w:hint="eastAsia"/>
        </w:rPr>
        <w:t>二、根西岛管区</w:t>
      </w:r>
      <w:r>
        <w:t>…………..</w:t>
      </w:r>
      <w:r>
        <w:rPr>
          <w:rFonts w:hint="eastAsia"/>
        </w:rPr>
        <w:tab/>
      </w:r>
      <w:r>
        <w:rPr>
          <w:rFonts w:hint="eastAsia"/>
        </w:rPr>
        <w:tab/>
        <w:t>350</w:t>
      </w:r>
      <w:r>
        <w:rPr>
          <w:rFonts w:hint="eastAsia"/>
        </w:rPr>
        <w:tab/>
        <w:t>-</w:t>
      </w:r>
      <w:r>
        <w:rPr>
          <w:rFonts w:hint="eastAsia"/>
        </w:rPr>
        <w:tab/>
        <w:t>422</w:t>
      </w:r>
      <w:r>
        <w:rPr>
          <w:rFonts w:hint="eastAsia"/>
        </w:rPr>
        <w:tab/>
      </w:r>
      <w:r>
        <w:t>57</w:t>
      </w:r>
    </w:p>
    <w:p w:rsidR="00000000" w:rsidRDefault="00000000">
      <w:pPr>
        <w:pStyle w:val="a4"/>
        <w:spacing w:line="300" w:lineRule="auto"/>
        <w:ind w:left="1020"/>
      </w:pPr>
      <w:r>
        <w:rPr>
          <w:rFonts w:hint="eastAsia"/>
        </w:rPr>
        <w:t>第</w:t>
      </w:r>
      <w:r>
        <w:rPr>
          <w:rFonts w:hint="eastAsia"/>
        </w:rPr>
        <w:t>1</w:t>
      </w:r>
      <w:r>
        <w:rPr>
          <w:rFonts w:hint="eastAsia"/>
        </w:rPr>
        <w:t>条</w:t>
      </w:r>
      <w:r>
        <w:t>…………………</w:t>
      </w:r>
      <w:r>
        <w:rPr>
          <w:rFonts w:hint="eastAsia"/>
        </w:rPr>
        <w:tab/>
      </w:r>
      <w:r>
        <w:rPr>
          <w:rFonts w:hint="eastAsia"/>
        </w:rPr>
        <w:tab/>
        <w:t>351</w:t>
      </w:r>
      <w:r>
        <w:rPr>
          <w:rFonts w:hint="eastAsia"/>
        </w:rPr>
        <w:tab/>
        <w:t>-</w:t>
      </w:r>
      <w:r>
        <w:rPr>
          <w:rFonts w:hint="eastAsia"/>
        </w:rPr>
        <w:tab/>
        <w:t>352</w:t>
      </w:r>
      <w:r>
        <w:rPr>
          <w:rFonts w:hint="eastAsia"/>
        </w:rPr>
        <w:tab/>
      </w:r>
      <w:r>
        <w:t>57</w:t>
      </w:r>
    </w:p>
    <w:p w:rsidR="00000000" w:rsidRDefault="00000000">
      <w:pPr>
        <w:pStyle w:val="a4"/>
        <w:spacing w:line="300" w:lineRule="auto"/>
        <w:ind w:left="1020"/>
      </w:pPr>
      <w:r>
        <w:rPr>
          <w:rFonts w:hint="eastAsia"/>
        </w:rPr>
        <w:t>第</w:t>
      </w:r>
      <w:r>
        <w:rPr>
          <w:rFonts w:hint="eastAsia"/>
        </w:rPr>
        <w:t>2</w:t>
      </w:r>
      <w:r>
        <w:rPr>
          <w:rFonts w:hint="eastAsia"/>
        </w:rPr>
        <w:t>条</w:t>
      </w:r>
      <w:r>
        <w:t>………………..</w:t>
      </w:r>
      <w:r>
        <w:rPr>
          <w:rFonts w:hint="eastAsia"/>
        </w:rPr>
        <w:tab/>
      </w:r>
      <w:r>
        <w:rPr>
          <w:rFonts w:hint="eastAsia"/>
        </w:rPr>
        <w:tab/>
        <w:t>353</w:t>
      </w:r>
      <w:r>
        <w:rPr>
          <w:rFonts w:hint="eastAsia"/>
        </w:rPr>
        <w:tab/>
        <w:t>-</w:t>
      </w:r>
      <w:r>
        <w:rPr>
          <w:rFonts w:hint="eastAsia"/>
        </w:rPr>
        <w:tab/>
        <w:t>358</w:t>
      </w:r>
      <w:r>
        <w:rPr>
          <w:rFonts w:hint="eastAsia"/>
        </w:rPr>
        <w:tab/>
      </w:r>
      <w:r>
        <w:t>57</w:t>
      </w:r>
    </w:p>
    <w:p w:rsidR="00000000" w:rsidRDefault="00000000">
      <w:pPr>
        <w:pStyle w:val="a4"/>
        <w:spacing w:line="300" w:lineRule="auto"/>
        <w:ind w:left="1020"/>
      </w:pPr>
      <w:r>
        <w:rPr>
          <w:rFonts w:hint="eastAsia"/>
        </w:rPr>
        <w:t>第</w:t>
      </w:r>
      <w:r>
        <w:rPr>
          <w:rFonts w:hint="eastAsia"/>
        </w:rPr>
        <w:t>3</w:t>
      </w:r>
      <w:r>
        <w:rPr>
          <w:rFonts w:hint="eastAsia"/>
        </w:rPr>
        <w:t>条</w:t>
      </w:r>
      <w:r>
        <w:t>………………..</w:t>
      </w:r>
      <w:r>
        <w:rPr>
          <w:rFonts w:hint="eastAsia"/>
        </w:rPr>
        <w:tab/>
      </w:r>
      <w:r>
        <w:rPr>
          <w:rFonts w:hint="eastAsia"/>
        </w:rPr>
        <w:tab/>
        <w:t>359</w:t>
      </w:r>
      <w:r>
        <w:rPr>
          <w:rFonts w:hint="eastAsia"/>
        </w:rPr>
        <w:tab/>
        <w:t>-</w:t>
      </w:r>
      <w:r>
        <w:rPr>
          <w:rFonts w:hint="eastAsia"/>
        </w:rPr>
        <w:tab/>
        <w:t>364</w:t>
      </w:r>
      <w:r>
        <w:rPr>
          <w:rFonts w:hint="eastAsia"/>
        </w:rPr>
        <w:tab/>
      </w:r>
      <w:r>
        <w:t>58</w:t>
      </w:r>
    </w:p>
    <w:p w:rsidR="00000000" w:rsidRDefault="00000000">
      <w:pPr>
        <w:pStyle w:val="a4"/>
        <w:spacing w:line="300" w:lineRule="auto"/>
        <w:ind w:left="1020"/>
      </w:pPr>
      <w:r>
        <w:rPr>
          <w:rFonts w:hint="eastAsia"/>
        </w:rPr>
        <w:t>第</w:t>
      </w:r>
      <w:r>
        <w:rPr>
          <w:rFonts w:hint="eastAsia"/>
        </w:rPr>
        <w:t>4</w:t>
      </w:r>
      <w:r>
        <w:rPr>
          <w:rFonts w:hint="eastAsia"/>
        </w:rPr>
        <w:t>和第</w:t>
      </w:r>
      <w:r>
        <w:rPr>
          <w:rFonts w:hint="eastAsia"/>
        </w:rPr>
        <w:t>5</w:t>
      </w:r>
      <w:r>
        <w:rPr>
          <w:rFonts w:hint="eastAsia"/>
        </w:rPr>
        <w:t>条</w:t>
      </w:r>
      <w:r>
        <w:t>……..…</w:t>
      </w:r>
      <w:r>
        <w:rPr>
          <w:rFonts w:hint="eastAsia"/>
        </w:rPr>
        <w:tab/>
      </w:r>
      <w:r>
        <w:rPr>
          <w:rFonts w:hint="eastAsia"/>
        </w:rPr>
        <w:tab/>
      </w:r>
      <w:r>
        <w:rPr>
          <w:rFonts w:hint="eastAsia"/>
        </w:rPr>
        <w:tab/>
        <w:t>365</w:t>
      </w:r>
      <w:r>
        <w:rPr>
          <w:rFonts w:hint="eastAsia"/>
        </w:rPr>
        <w:tab/>
      </w:r>
      <w:r>
        <w:t>59</w:t>
      </w:r>
    </w:p>
    <w:p w:rsidR="00000000" w:rsidRDefault="00000000">
      <w:pPr>
        <w:pStyle w:val="a4"/>
        <w:spacing w:line="300" w:lineRule="auto"/>
        <w:ind w:left="1020"/>
      </w:pPr>
      <w:r>
        <w:rPr>
          <w:rFonts w:hint="eastAsia"/>
        </w:rPr>
        <w:t>第</w:t>
      </w:r>
      <w:r>
        <w:rPr>
          <w:rFonts w:hint="eastAsia"/>
        </w:rPr>
        <w:t>6</w:t>
      </w:r>
      <w:r>
        <w:rPr>
          <w:rFonts w:hint="eastAsia"/>
        </w:rPr>
        <w:t>条</w:t>
      </w:r>
      <w:r>
        <w:t>……………..…</w:t>
      </w:r>
      <w:r>
        <w:rPr>
          <w:rFonts w:hint="eastAsia"/>
        </w:rPr>
        <w:tab/>
      </w:r>
      <w:r>
        <w:rPr>
          <w:rFonts w:hint="eastAsia"/>
        </w:rPr>
        <w:tab/>
        <w:t>366</w:t>
      </w:r>
      <w:r>
        <w:rPr>
          <w:rFonts w:hint="eastAsia"/>
        </w:rPr>
        <w:tab/>
        <w:t>-</w:t>
      </w:r>
      <w:r>
        <w:rPr>
          <w:rFonts w:hint="eastAsia"/>
        </w:rPr>
        <w:tab/>
        <w:t>373</w:t>
      </w:r>
      <w:r>
        <w:rPr>
          <w:rFonts w:hint="eastAsia"/>
        </w:rPr>
        <w:tab/>
      </w:r>
      <w:r>
        <w:t>60</w:t>
      </w:r>
    </w:p>
    <w:p w:rsidR="00000000" w:rsidRDefault="00000000">
      <w:pPr>
        <w:pStyle w:val="a4"/>
        <w:spacing w:line="300" w:lineRule="auto"/>
        <w:ind w:left="1020"/>
      </w:pPr>
      <w:r>
        <w:rPr>
          <w:rFonts w:hint="eastAsia"/>
        </w:rPr>
        <w:t>第</w:t>
      </w:r>
      <w:r>
        <w:rPr>
          <w:rFonts w:hint="eastAsia"/>
        </w:rPr>
        <w:t>7</w:t>
      </w:r>
      <w:r>
        <w:rPr>
          <w:rFonts w:hint="eastAsia"/>
        </w:rPr>
        <w:t>条</w:t>
      </w:r>
      <w:r>
        <w:t>……………..…</w:t>
      </w:r>
      <w:r>
        <w:rPr>
          <w:rFonts w:hint="eastAsia"/>
        </w:rPr>
        <w:tab/>
      </w:r>
      <w:r>
        <w:rPr>
          <w:rFonts w:hint="eastAsia"/>
        </w:rPr>
        <w:tab/>
        <w:t>374</w:t>
      </w:r>
      <w:r>
        <w:rPr>
          <w:rFonts w:hint="eastAsia"/>
        </w:rPr>
        <w:tab/>
        <w:t>-</w:t>
      </w:r>
      <w:r>
        <w:rPr>
          <w:rFonts w:hint="eastAsia"/>
        </w:rPr>
        <w:tab/>
        <w:t>378</w:t>
      </w:r>
      <w:r>
        <w:rPr>
          <w:rFonts w:hint="eastAsia"/>
        </w:rPr>
        <w:tab/>
      </w:r>
      <w:r>
        <w:t>61</w:t>
      </w:r>
    </w:p>
    <w:p w:rsidR="00000000" w:rsidRDefault="00000000">
      <w:pPr>
        <w:pStyle w:val="a4"/>
        <w:spacing w:line="300" w:lineRule="auto"/>
        <w:ind w:left="1020"/>
      </w:pPr>
      <w:r>
        <w:rPr>
          <w:rFonts w:hint="eastAsia"/>
        </w:rPr>
        <w:t>第</w:t>
      </w:r>
      <w:r>
        <w:rPr>
          <w:rFonts w:hint="eastAsia"/>
        </w:rPr>
        <w:t>8</w:t>
      </w:r>
      <w:r>
        <w:rPr>
          <w:rFonts w:hint="eastAsia"/>
        </w:rPr>
        <w:t>条</w:t>
      </w:r>
      <w:r>
        <w:t>…………………</w:t>
      </w:r>
      <w:r>
        <w:rPr>
          <w:rFonts w:hint="eastAsia"/>
        </w:rPr>
        <w:tab/>
      </w:r>
      <w:r>
        <w:rPr>
          <w:rFonts w:hint="eastAsia"/>
        </w:rPr>
        <w:tab/>
      </w:r>
      <w:r>
        <w:rPr>
          <w:rFonts w:hint="eastAsia"/>
        </w:rPr>
        <w:tab/>
        <w:t>379</w:t>
      </w:r>
      <w:r>
        <w:rPr>
          <w:rFonts w:hint="eastAsia"/>
        </w:rPr>
        <w:tab/>
      </w:r>
      <w:r>
        <w:t>61</w:t>
      </w:r>
    </w:p>
    <w:p w:rsidR="00000000" w:rsidRDefault="00000000">
      <w:pPr>
        <w:pStyle w:val="a4"/>
        <w:spacing w:line="300" w:lineRule="auto"/>
        <w:ind w:left="1020"/>
      </w:pPr>
      <w:r>
        <w:rPr>
          <w:rFonts w:hint="eastAsia"/>
        </w:rPr>
        <w:t>第</w:t>
      </w:r>
      <w:r>
        <w:rPr>
          <w:rFonts w:hint="eastAsia"/>
        </w:rPr>
        <w:t>9</w:t>
      </w:r>
      <w:r>
        <w:rPr>
          <w:rFonts w:hint="eastAsia"/>
        </w:rPr>
        <w:t>条</w:t>
      </w:r>
      <w:r>
        <w:t>…………………</w:t>
      </w:r>
      <w:r>
        <w:rPr>
          <w:rFonts w:hint="eastAsia"/>
        </w:rPr>
        <w:tab/>
      </w:r>
      <w:r>
        <w:rPr>
          <w:rFonts w:hint="eastAsia"/>
        </w:rPr>
        <w:tab/>
        <w:t>380</w:t>
      </w:r>
      <w:r>
        <w:rPr>
          <w:rFonts w:hint="eastAsia"/>
        </w:rPr>
        <w:tab/>
        <w:t>-</w:t>
      </w:r>
      <w:r>
        <w:rPr>
          <w:rFonts w:hint="eastAsia"/>
        </w:rPr>
        <w:tab/>
        <w:t>382</w:t>
      </w:r>
      <w:r>
        <w:rPr>
          <w:rFonts w:hint="eastAsia"/>
        </w:rPr>
        <w:tab/>
      </w:r>
      <w:r>
        <w:t>62</w:t>
      </w:r>
    </w:p>
    <w:p w:rsidR="00000000" w:rsidRDefault="00000000">
      <w:pPr>
        <w:pStyle w:val="a4"/>
        <w:spacing w:line="300" w:lineRule="auto"/>
        <w:ind w:left="1020"/>
      </w:pPr>
      <w:r>
        <w:rPr>
          <w:rFonts w:hint="eastAsia"/>
        </w:rPr>
        <w:t>第</w:t>
      </w:r>
      <w:r>
        <w:rPr>
          <w:rFonts w:hint="eastAsia"/>
        </w:rPr>
        <w:t>10</w:t>
      </w:r>
      <w:r>
        <w:rPr>
          <w:rFonts w:hint="eastAsia"/>
        </w:rPr>
        <w:t>条</w:t>
      </w:r>
      <w:r>
        <w:t>………………</w:t>
      </w:r>
      <w:r>
        <w:rPr>
          <w:rFonts w:hint="eastAsia"/>
        </w:rPr>
        <w:tab/>
      </w:r>
      <w:r>
        <w:rPr>
          <w:rFonts w:hint="eastAsia"/>
        </w:rPr>
        <w:tab/>
        <w:t>383</w:t>
      </w:r>
      <w:r>
        <w:rPr>
          <w:rFonts w:hint="eastAsia"/>
        </w:rPr>
        <w:tab/>
        <w:t>-</w:t>
      </w:r>
      <w:r>
        <w:rPr>
          <w:rFonts w:hint="eastAsia"/>
        </w:rPr>
        <w:tab/>
        <w:t>392</w:t>
      </w:r>
      <w:r>
        <w:rPr>
          <w:rFonts w:hint="eastAsia"/>
        </w:rPr>
        <w:tab/>
      </w:r>
      <w:r>
        <w:t>62</w:t>
      </w:r>
    </w:p>
    <w:p w:rsidR="00000000" w:rsidRDefault="00000000">
      <w:pPr>
        <w:pStyle w:val="a4"/>
        <w:spacing w:line="300" w:lineRule="auto"/>
        <w:ind w:left="1020"/>
      </w:pPr>
      <w:r>
        <w:rPr>
          <w:rFonts w:hint="eastAsia"/>
        </w:rPr>
        <w:t>第</w:t>
      </w:r>
      <w:r>
        <w:rPr>
          <w:rFonts w:hint="eastAsia"/>
        </w:rPr>
        <w:t>11</w:t>
      </w:r>
      <w:r>
        <w:rPr>
          <w:rFonts w:hint="eastAsia"/>
        </w:rPr>
        <w:t>条</w:t>
      </w:r>
      <w:r>
        <w:t>………….…</w:t>
      </w:r>
      <w:r>
        <w:rPr>
          <w:rFonts w:hint="eastAsia"/>
        </w:rPr>
        <w:tab/>
      </w:r>
      <w:r>
        <w:rPr>
          <w:rFonts w:hint="eastAsia"/>
        </w:rPr>
        <w:tab/>
        <w:t>393</w:t>
      </w:r>
      <w:r>
        <w:rPr>
          <w:rFonts w:hint="eastAsia"/>
        </w:rPr>
        <w:tab/>
        <w:t>-</w:t>
      </w:r>
      <w:r>
        <w:rPr>
          <w:rFonts w:hint="eastAsia"/>
        </w:rPr>
        <w:tab/>
        <w:t>395</w:t>
      </w:r>
      <w:r>
        <w:rPr>
          <w:rFonts w:hint="eastAsia"/>
        </w:rPr>
        <w:tab/>
      </w:r>
      <w:r>
        <w:t>63</w:t>
      </w:r>
    </w:p>
    <w:p w:rsidR="00000000" w:rsidRDefault="00000000">
      <w:pPr>
        <w:pStyle w:val="a4"/>
        <w:spacing w:line="300" w:lineRule="auto"/>
        <w:ind w:left="1020"/>
      </w:pPr>
      <w:r>
        <w:rPr>
          <w:rFonts w:hint="eastAsia"/>
        </w:rPr>
        <w:t>第</w:t>
      </w:r>
      <w:r>
        <w:rPr>
          <w:rFonts w:hint="eastAsia"/>
        </w:rPr>
        <w:t>12</w:t>
      </w:r>
      <w:r>
        <w:rPr>
          <w:rFonts w:hint="eastAsia"/>
        </w:rPr>
        <w:t>条</w:t>
      </w:r>
      <w:r>
        <w:t>………………</w:t>
      </w:r>
      <w:r>
        <w:rPr>
          <w:rFonts w:hint="eastAsia"/>
        </w:rPr>
        <w:tab/>
      </w:r>
      <w:r>
        <w:rPr>
          <w:rFonts w:hint="eastAsia"/>
        </w:rPr>
        <w:tab/>
        <w:t>396</w:t>
      </w:r>
      <w:r>
        <w:rPr>
          <w:rFonts w:hint="eastAsia"/>
        </w:rPr>
        <w:tab/>
        <w:t>-</w:t>
      </w:r>
      <w:r>
        <w:rPr>
          <w:rFonts w:hint="eastAsia"/>
        </w:rPr>
        <w:tab/>
        <w:t>418</w:t>
      </w:r>
      <w:r>
        <w:rPr>
          <w:rFonts w:hint="eastAsia"/>
        </w:rPr>
        <w:tab/>
      </w:r>
      <w:r>
        <w:t>64</w:t>
      </w:r>
    </w:p>
    <w:p w:rsidR="00000000" w:rsidRDefault="00000000">
      <w:pPr>
        <w:pStyle w:val="a4"/>
        <w:spacing w:line="300" w:lineRule="auto"/>
        <w:ind w:left="1020"/>
      </w:pPr>
      <w:r>
        <w:rPr>
          <w:rFonts w:hint="eastAsia"/>
        </w:rPr>
        <w:t>第</w:t>
      </w:r>
      <w:r>
        <w:rPr>
          <w:rFonts w:hint="eastAsia"/>
        </w:rPr>
        <w:t>13</w:t>
      </w:r>
      <w:r>
        <w:rPr>
          <w:rFonts w:hint="eastAsia"/>
        </w:rPr>
        <w:t>条</w:t>
      </w:r>
      <w:r>
        <w:t>………..……</w:t>
      </w:r>
      <w:r>
        <w:rPr>
          <w:rFonts w:hint="eastAsia"/>
        </w:rPr>
        <w:tab/>
      </w:r>
      <w:r>
        <w:rPr>
          <w:rFonts w:hint="eastAsia"/>
        </w:rPr>
        <w:tab/>
        <w:t>419</w:t>
      </w:r>
      <w:r>
        <w:rPr>
          <w:rFonts w:hint="eastAsia"/>
        </w:rPr>
        <w:tab/>
        <w:t>-</w:t>
      </w:r>
      <w:r>
        <w:rPr>
          <w:rFonts w:hint="eastAsia"/>
        </w:rPr>
        <w:tab/>
        <w:t>420</w:t>
      </w:r>
      <w:r>
        <w:rPr>
          <w:rFonts w:hint="eastAsia"/>
        </w:rPr>
        <w:tab/>
      </w:r>
      <w:r>
        <w:t>69</w:t>
      </w:r>
    </w:p>
    <w:p w:rsidR="00000000" w:rsidRDefault="00000000">
      <w:pPr>
        <w:pStyle w:val="a4"/>
        <w:spacing w:line="300" w:lineRule="auto"/>
        <w:ind w:left="1020"/>
      </w:pPr>
      <w:r>
        <w:rPr>
          <w:rFonts w:hint="eastAsia"/>
        </w:rPr>
        <w:t>第</w:t>
      </w:r>
      <w:r>
        <w:rPr>
          <w:rFonts w:hint="eastAsia"/>
        </w:rPr>
        <w:t>14</w:t>
      </w:r>
      <w:r>
        <w:rPr>
          <w:rFonts w:hint="eastAsia"/>
        </w:rPr>
        <w:t>条</w:t>
      </w:r>
      <w:r>
        <w:t>………………</w:t>
      </w:r>
      <w:r>
        <w:rPr>
          <w:rFonts w:hint="eastAsia"/>
        </w:rPr>
        <w:tab/>
      </w:r>
      <w:r>
        <w:rPr>
          <w:rFonts w:hint="eastAsia"/>
        </w:rPr>
        <w:tab/>
      </w:r>
      <w:r>
        <w:rPr>
          <w:rFonts w:hint="eastAsia"/>
        </w:rPr>
        <w:tab/>
        <w:t>421</w:t>
      </w:r>
      <w:r>
        <w:rPr>
          <w:rFonts w:hint="eastAsia"/>
        </w:rPr>
        <w:tab/>
      </w:r>
      <w:r>
        <w:t>69</w:t>
      </w:r>
    </w:p>
    <w:p w:rsidR="00000000" w:rsidRDefault="00000000">
      <w:pPr>
        <w:pStyle w:val="a4"/>
        <w:spacing w:line="300" w:lineRule="auto"/>
        <w:ind w:left="1020"/>
      </w:pPr>
      <w:r>
        <w:rPr>
          <w:rFonts w:hint="eastAsia"/>
        </w:rPr>
        <w:t>第</w:t>
      </w:r>
      <w:r>
        <w:rPr>
          <w:rFonts w:hint="eastAsia"/>
        </w:rPr>
        <w:t>15</w:t>
      </w:r>
      <w:r>
        <w:rPr>
          <w:rFonts w:hint="eastAsia"/>
        </w:rPr>
        <w:t>条</w:t>
      </w:r>
      <w:r>
        <w:t>………………</w:t>
      </w:r>
      <w:r>
        <w:rPr>
          <w:rFonts w:hint="eastAsia"/>
        </w:rPr>
        <w:tab/>
      </w:r>
      <w:r>
        <w:rPr>
          <w:rFonts w:hint="eastAsia"/>
        </w:rPr>
        <w:tab/>
      </w:r>
      <w:r>
        <w:rPr>
          <w:rFonts w:hint="eastAsia"/>
        </w:rPr>
        <w:tab/>
        <w:t>422</w:t>
      </w:r>
      <w:r>
        <w:rPr>
          <w:rFonts w:hint="eastAsia"/>
        </w:rPr>
        <w:tab/>
      </w:r>
      <w:r>
        <w:t>69</w:t>
      </w:r>
    </w:p>
    <w:p w:rsidR="00000000" w:rsidRDefault="00000000">
      <w:pPr>
        <w:pStyle w:val="a4"/>
        <w:spacing w:line="300" w:lineRule="auto"/>
      </w:pPr>
      <w:r>
        <w:rPr>
          <w:rFonts w:hint="eastAsia"/>
        </w:rPr>
        <w:t>三、泽西岛管区</w:t>
      </w:r>
      <w:r>
        <w:t>……………..</w:t>
      </w:r>
      <w:r>
        <w:rPr>
          <w:rFonts w:hint="eastAsia"/>
        </w:rPr>
        <w:tab/>
      </w:r>
      <w:r>
        <w:rPr>
          <w:rFonts w:hint="eastAsia"/>
        </w:rPr>
        <w:tab/>
        <w:t>423</w:t>
      </w:r>
      <w:r>
        <w:rPr>
          <w:rFonts w:hint="eastAsia"/>
        </w:rPr>
        <w:tab/>
        <w:t>-</w:t>
      </w:r>
      <w:r>
        <w:rPr>
          <w:rFonts w:hint="eastAsia"/>
        </w:rPr>
        <w:tab/>
        <w:t>604</w:t>
      </w:r>
      <w:r>
        <w:rPr>
          <w:rFonts w:hint="eastAsia"/>
        </w:rPr>
        <w:tab/>
      </w:r>
      <w:r>
        <w:t>69</w:t>
      </w:r>
    </w:p>
    <w:p w:rsidR="00000000" w:rsidRDefault="00000000">
      <w:pPr>
        <w:pStyle w:val="a4"/>
        <w:spacing w:line="300" w:lineRule="auto"/>
        <w:ind w:left="1020"/>
      </w:pPr>
      <w:r>
        <w:rPr>
          <w:rFonts w:hint="eastAsia"/>
        </w:rPr>
        <w:t>第</w:t>
      </w:r>
      <w:r>
        <w:rPr>
          <w:rFonts w:hint="eastAsia"/>
        </w:rPr>
        <w:t>2</w:t>
      </w:r>
      <w:r>
        <w:rPr>
          <w:rFonts w:hint="eastAsia"/>
        </w:rPr>
        <w:t>条</w:t>
      </w:r>
      <w:r>
        <w:t>………………..</w:t>
      </w:r>
      <w:r>
        <w:rPr>
          <w:rFonts w:hint="eastAsia"/>
        </w:rPr>
        <w:tab/>
      </w:r>
      <w:r>
        <w:rPr>
          <w:rFonts w:hint="eastAsia"/>
        </w:rPr>
        <w:tab/>
        <w:t>424</w:t>
      </w:r>
      <w:r>
        <w:rPr>
          <w:rFonts w:hint="eastAsia"/>
        </w:rPr>
        <w:tab/>
        <w:t>-</w:t>
      </w:r>
      <w:r>
        <w:rPr>
          <w:rFonts w:hint="eastAsia"/>
        </w:rPr>
        <w:tab/>
        <w:t>426</w:t>
      </w:r>
      <w:r>
        <w:rPr>
          <w:rFonts w:hint="eastAsia"/>
        </w:rPr>
        <w:tab/>
      </w:r>
      <w:r>
        <w:t>69</w:t>
      </w:r>
    </w:p>
    <w:p w:rsidR="00000000" w:rsidRDefault="00000000">
      <w:pPr>
        <w:pStyle w:val="a4"/>
        <w:spacing w:line="300" w:lineRule="auto"/>
        <w:ind w:left="1020"/>
      </w:pPr>
      <w:r>
        <w:rPr>
          <w:rFonts w:hint="eastAsia"/>
        </w:rPr>
        <w:t>第</w:t>
      </w:r>
      <w:r>
        <w:rPr>
          <w:rFonts w:hint="eastAsia"/>
        </w:rPr>
        <w:t>3</w:t>
      </w:r>
      <w:r>
        <w:rPr>
          <w:rFonts w:hint="eastAsia"/>
        </w:rPr>
        <w:t>条</w:t>
      </w:r>
      <w:r>
        <w:t>………</w:t>
      </w:r>
      <w:r>
        <w:rPr>
          <w:rFonts w:hint="eastAsia"/>
        </w:rPr>
        <w:tab/>
      </w:r>
      <w:r>
        <w:t>..</w:t>
      </w:r>
      <w:r>
        <w:rPr>
          <w:rFonts w:hint="eastAsia"/>
        </w:rPr>
        <w:tab/>
      </w:r>
      <w:r>
        <w:rPr>
          <w:rFonts w:hint="eastAsia"/>
        </w:rPr>
        <w:tab/>
      </w:r>
      <w:r>
        <w:rPr>
          <w:rFonts w:hint="eastAsia"/>
        </w:rPr>
        <w:tab/>
        <w:t>427</w:t>
      </w:r>
      <w:r>
        <w:rPr>
          <w:rFonts w:hint="eastAsia"/>
        </w:rPr>
        <w:tab/>
      </w:r>
      <w:r>
        <w:t>70</w:t>
      </w:r>
    </w:p>
    <w:p w:rsidR="00000000" w:rsidRDefault="00000000">
      <w:pPr>
        <w:pStyle w:val="a4"/>
        <w:spacing w:line="300" w:lineRule="auto"/>
        <w:ind w:left="1020"/>
      </w:pPr>
      <w:r>
        <w:rPr>
          <w:rFonts w:hint="eastAsia"/>
        </w:rPr>
        <w:t>第</w:t>
      </w:r>
      <w:r>
        <w:rPr>
          <w:rFonts w:hint="eastAsia"/>
        </w:rPr>
        <w:t>4</w:t>
      </w:r>
      <w:r>
        <w:rPr>
          <w:rFonts w:hint="eastAsia"/>
        </w:rPr>
        <w:t>条</w:t>
      </w:r>
      <w:r>
        <w:t>………</w:t>
      </w:r>
      <w:r>
        <w:rPr>
          <w:rFonts w:hint="eastAsia"/>
        </w:rPr>
        <w:tab/>
      </w:r>
      <w:r>
        <w:t>…………</w:t>
      </w:r>
      <w:r>
        <w:rPr>
          <w:rFonts w:hint="eastAsia"/>
        </w:rPr>
        <w:t>..</w:t>
      </w:r>
      <w:r>
        <w:rPr>
          <w:rFonts w:hint="eastAsia"/>
        </w:rPr>
        <w:tab/>
      </w:r>
      <w:r>
        <w:rPr>
          <w:rFonts w:hint="eastAsia"/>
        </w:rPr>
        <w:tab/>
      </w:r>
      <w:r>
        <w:rPr>
          <w:rFonts w:hint="eastAsia"/>
        </w:rPr>
        <w:tab/>
        <w:t>428</w:t>
      </w:r>
      <w:r>
        <w:rPr>
          <w:rFonts w:hint="eastAsia"/>
        </w:rPr>
        <w:tab/>
      </w:r>
      <w:r>
        <w:t>71</w:t>
      </w:r>
    </w:p>
    <w:p w:rsidR="00000000" w:rsidRDefault="00000000">
      <w:pPr>
        <w:pStyle w:val="a4"/>
        <w:spacing w:line="300" w:lineRule="auto"/>
        <w:ind w:left="1020"/>
      </w:pPr>
      <w:r>
        <w:rPr>
          <w:rFonts w:hint="eastAsia"/>
        </w:rPr>
        <w:t>第</w:t>
      </w:r>
      <w:r>
        <w:rPr>
          <w:rFonts w:hint="eastAsia"/>
        </w:rPr>
        <w:t>5</w:t>
      </w:r>
      <w:r>
        <w:rPr>
          <w:rFonts w:hint="eastAsia"/>
        </w:rPr>
        <w:t>条</w:t>
      </w:r>
      <w:r>
        <w:t>…………………</w:t>
      </w:r>
      <w:r>
        <w:rPr>
          <w:rFonts w:hint="eastAsia"/>
        </w:rPr>
        <w:tab/>
      </w:r>
      <w:r>
        <w:rPr>
          <w:rFonts w:hint="eastAsia"/>
        </w:rPr>
        <w:tab/>
      </w:r>
      <w:r>
        <w:rPr>
          <w:rFonts w:hint="eastAsia"/>
        </w:rPr>
        <w:tab/>
        <w:t>429</w:t>
      </w:r>
      <w:r>
        <w:rPr>
          <w:rFonts w:hint="eastAsia"/>
        </w:rPr>
        <w:tab/>
      </w:r>
      <w:r>
        <w:t>71</w:t>
      </w:r>
    </w:p>
    <w:p w:rsidR="00000000" w:rsidRDefault="00000000">
      <w:pPr>
        <w:pStyle w:val="a4"/>
        <w:spacing w:line="300" w:lineRule="auto"/>
        <w:ind w:left="1020"/>
      </w:pPr>
      <w:r>
        <w:rPr>
          <w:rFonts w:hint="eastAsia"/>
        </w:rPr>
        <w:t>第</w:t>
      </w:r>
      <w:r>
        <w:rPr>
          <w:rFonts w:hint="eastAsia"/>
        </w:rPr>
        <w:t>6</w:t>
      </w:r>
      <w:r>
        <w:rPr>
          <w:rFonts w:hint="eastAsia"/>
        </w:rPr>
        <w:t>条</w:t>
      </w:r>
      <w:r>
        <w:t>…………………</w:t>
      </w:r>
      <w:r>
        <w:rPr>
          <w:rFonts w:hint="eastAsia"/>
        </w:rPr>
        <w:tab/>
      </w:r>
      <w:r>
        <w:rPr>
          <w:rFonts w:hint="eastAsia"/>
        </w:rPr>
        <w:tab/>
        <w:t>430</w:t>
      </w:r>
      <w:r>
        <w:rPr>
          <w:rFonts w:hint="eastAsia"/>
        </w:rPr>
        <w:tab/>
        <w:t>-</w:t>
      </w:r>
      <w:r>
        <w:rPr>
          <w:rFonts w:hint="eastAsia"/>
        </w:rPr>
        <w:tab/>
        <w:t>447</w:t>
      </w:r>
      <w:r>
        <w:rPr>
          <w:rFonts w:hint="eastAsia"/>
        </w:rPr>
        <w:tab/>
      </w:r>
      <w:r>
        <w:t>71</w:t>
      </w:r>
    </w:p>
    <w:p w:rsidR="00000000" w:rsidRDefault="00000000">
      <w:pPr>
        <w:pStyle w:val="a4"/>
        <w:spacing w:line="300" w:lineRule="auto"/>
        <w:ind w:left="1020"/>
      </w:pPr>
      <w:r>
        <w:rPr>
          <w:rFonts w:hint="eastAsia"/>
        </w:rPr>
        <w:t>第</w:t>
      </w:r>
      <w:r>
        <w:rPr>
          <w:rFonts w:hint="eastAsia"/>
        </w:rPr>
        <w:t>7</w:t>
      </w:r>
      <w:r>
        <w:rPr>
          <w:rFonts w:hint="eastAsia"/>
        </w:rPr>
        <w:t>条</w:t>
      </w:r>
      <w:r>
        <w:t>…………………</w:t>
      </w:r>
      <w:r>
        <w:rPr>
          <w:rFonts w:hint="eastAsia"/>
        </w:rPr>
        <w:tab/>
      </w:r>
      <w:r>
        <w:rPr>
          <w:rFonts w:hint="eastAsia"/>
        </w:rPr>
        <w:tab/>
        <w:t>448</w:t>
      </w:r>
      <w:r>
        <w:rPr>
          <w:rFonts w:hint="eastAsia"/>
        </w:rPr>
        <w:tab/>
        <w:t>-</w:t>
      </w:r>
      <w:r>
        <w:rPr>
          <w:rFonts w:hint="eastAsia"/>
        </w:rPr>
        <w:tab/>
        <w:t>454</w:t>
      </w:r>
      <w:r>
        <w:rPr>
          <w:rFonts w:hint="eastAsia"/>
        </w:rPr>
        <w:tab/>
      </w:r>
      <w:r>
        <w:t>75</w:t>
      </w:r>
    </w:p>
    <w:p w:rsidR="00000000" w:rsidRDefault="00000000">
      <w:pPr>
        <w:pStyle w:val="a4"/>
        <w:spacing w:line="300" w:lineRule="auto"/>
        <w:ind w:left="1020"/>
      </w:pPr>
      <w:r>
        <w:rPr>
          <w:rFonts w:hint="eastAsia"/>
        </w:rPr>
        <w:t>第</w:t>
      </w:r>
      <w:r>
        <w:rPr>
          <w:rFonts w:hint="eastAsia"/>
        </w:rPr>
        <w:t>8</w:t>
      </w:r>
      <w:r>
        <w:rPr>
          <w:rFonts w:hint="eastAsia"/>
        </w:rPr>
        <w:t>条</w:t>
      </w:r>
      <w:r>
        <w:t>…………………</w:t>
      </w:r>
      <w:r>
        <w:rPr>
          <w:rFonts w:hint="eastAsia"/>
        </w:rPr>
        <w:tab/>
      </w:r>
      <w:r>
        <w:rPr>
          <w:rFonts w:hint="eastAsia"/>
        </w:rPr>
        <w:tab/>
        <w:t>455</w:t>
      </w:r>
      <w:r>
        <w:rPr>
          <w:rFonts w:hint="eastAsia"/>
        </w:rPr>
        <w:tab/>
        <w:t>-</w:t>
      </w:r>
      <w:r>
        <w:rPr>
          <w:rFonts w:hint="eastAsia"/>
        </w:rPr>
        <w:tab/>
        <w:t>456</w:t>
      </w:r>
      <w:r>
        <w:rPr>
          <w:rFonts w:hint="eastAsia"/>
        </w:rPr>
        <w:tab/>
      </w:r>
      <w:r>
        <w:t>77</w:t>
      </w:r>
    </w:p>
    <w:p w:rsidR="00000000" w:rsidRDefault="00000000">
      <w:pPr>
        <w:pStyle w:val="a4"/>
        <w:spacing w:line="300" w:lineRule="auto"/>
        <w:ind w:left="1020"/>
      </w:pPr>
      <w:r>
        <w:rPr>
          <w:rFonts w:hint="eastAsia"/>
        </w:rPr>
        <w:t>第</w:t>
      </w:r>
      <w:r>
        <w:rPr>
          <w:rFonts w:hint="eastAsia"/>
        </w:rPr>
        <w:t>9</w:t>
      </w:r>
      <w:r>
        <w:rPr>
          <w:rFonts w:hint="eastAsia"/>
        </w:rPr>
        <w:t>条</w:t>
      </w:r>
      <w:r>
        <w:t>…………………</w:t>
      </w:r>
      <w:r>
        <w:rPr>
          <w:rFonts w:hint="eastAsia"/>
        </w:rPr>
        <w:tab/>
      </w:r>
      <w:r>
        <w:rPr>
          <w:rFonts w:hint="eastAsia"/>
        </w:rPr>
        <w:tab/>
        <w:t>457</w:t>
      </w:r>
      <w:r>
        <w:rPr>
          <w:rFonts w:hint="eastAsia"/>
        </w:rPr>
        <w:tab/>
        <w:t>-</w:t>
      </w:r>
      <w:r>
        <w:rPr>
          <w:rFonts w:hint="eastAsia"/>
        </w:rPr>
        <w:tab/>
        <w:t>472</w:t>
      </w:r>
      <w:r>
        <w:rPr>
          <w:rFonts w:hint="eastAsia"/>
        </w:rPr>
        <w:tab/>
      </w:r>
      <w:r>
        <w:t>77</w:t>
      </w:r>
    </w:p>
    <w:p w:rsidR="00000000" w:rsidRDefault="00000000">
      <w:pPr>
        <w:pStyle w:val="a4"/>
        <w:spacing w:line="300" w:lineRule="auto"/>
        <w:ind w:left="1020"/>
      </w:pPr>
      <w:r>
        <w:rPr>
          <w:rFonts w:hint="eastAsia"/>
        </w:rPr>
        <w:t>第</w:t>
      </w:r>
      <w:r>
        <w:rPr>
          <w:rFonts w:hint="eastAsia"/>
        </w:rPr>
        <w:t>10</w:t>
      </w:r>
      <w:r>
        <w:rPr>
          <w:rFonts w:hint="eastAsia"/>
        </w:rPr>
        <w:t>条</w:t>
      </w:r>
      <w:r>
        <w:t>………………</w:t>
      </w:r>
      <w:r>
        <w:rPr>
          <w:rFonts w:hint="eastAsia"/>
        </w:rPr>
        <w:tab/>
      </w:r>
      <w:r>
        <w:rPr>
          <w:rFonts w:hint="eastAsia"/>
        </w:rPr>
        <w:tab/>
        <w:t>473</w:t>
      </w:r>
      <w:r>
        <w:rPr>
          <w:rFonts w:hint="eastAsia"/>
        </w:rPr>
        <w:tab/>
        <w:t>-</w:t>
      </w:r>
      <w:r>
        <w:rPr>
          <w:rFonts w:hint="eastAsia"/>
        </w:rPr>
        <w:tab/>
        <w:t>495</w:t>
      </w:r>
      <w:r>
        <w:rPr>
          <w:rFonts w:hint="eastAsia"/>
        </w:rPr>
        <w:tab/>
      </w:r>
      <w:r>
        <w:t>81</w:t>
      </w:r>
    </w:p>
    <w:p w:rsidR="00000000" w:rsidRDefault="00000000">
      <w:pPr>
        <w:pStyle w:val="a4"/>
        <w:spacing w:line="300" w:lineRule="auto"/>
        <w:ind w:left="1020"/>
      </w:pPr>
      <w:r>
        <w:rPr>
          <w:rFonts w:hint="eastAsia"/>
        </w:rPr>
        <w:t>第</w:t>
      </w:r>
      <w:r>
        <w:rPr>
          <w:rFonts w:hint="eastAsia"/>
        </w:rPr>
        <w:t>11</w:t>
      </w:r>
      <w:r>
        <w:rPr>
          <w:rFonts w:hint="eastAsia"/>
        </w:rPr>
        <w:t>条</w:t>
      </w:r>
      <w:r>
        <w:t>………………</w:t>
      </w:r>
      <w:r>
        <w:rPr>
          <w:rFonts w:hint="eastAsia"/>
        </w:rPr>
        <w:tab/>
      </w:r>
      <w:r>
        <w:rPr>
          <w:rFonts w:hint="eastAsia"/>
        </w:rPr>
        <w:tab/>
        <w:t>496</w:t>
      </w:r>
      <w:r>
        <w:rPr>
          <w:rFonts w:hint="eastAsia"/>
        </w:rPr>
        <w:tab/>
        <w:t>-</w:t>
      </w:r>
      <w:r>
        <w:rPr>
          <w:rFonts w:hint="eastAsia"/>
        </w:rPr>
        <w:tab/>
        <w:t>543</w:t>
      </w:r>
      <w:r>
        <w:rPr>
          <w:rFonts w:hint="eastAsia"/>
        </w:rPr>
        <w:tab/>
      </w:r>
      <w:r>
        <w:t>84</w:t>
      </w:r>
    </w:p>
    <w:p w:rsidR="00000000" w:rsidRDefault="00000000">
      <w:pPr>
        <w:pStyle w:val="a4"/>
        <w:spacing w:line="300" w:lineRule="auto"/>
        <w:ind w:left="1020"/>
      </w:pPr>
      <w:r>
        <w:rPr>
          <w:rFonts w:hint="eastAsia"/>
        </w:rPr>
        <w:t>第</w:t>
      </w:r>
      <w:r>
        <w:rPr>
          <w:rFonts w:hint="eastAsia"/>
        </w:rPr>
        <w:t>12</w:t>
      </w:r>
      <w:r>
        <w:rPr>
          <w:rFonts w:hint="eastAsia"/>
        </w:rPr>
        <w:t>条</w:t>
      </w:r>
      <w:r>
        <w:t>………………</w:t>
      </w:r>
      <w:r>
        <w:rPr>
          <w:rFonts w:hint="eastAsia"/>
        </w:rPr>
        <w:tab/>
      </w:r>
      <w:r>
        <w:rPr>
          <w:rFonts w:hint="eastAsia"/>
        </w:rPr>
        <w:tab/>
        <w:t>544</w:t>
      </w:r>
      <w:r>
        <w:rPr>
          <w:rFonts w:hint="eastAsia"/>
        </w:rPr>
        <w:tab/>
        <w:t>-</w:t>
      </w:r>
      <w:r>
        <w:rPr>
          <w:rFonts w:hint="eastAsia"/>
        </w:rPr>
        <w:tab/>
        <w:t>548</w:t>
      </w:r>
      <w:r>
        <w:rPr>
          <w:rFonts w:hint="eastAsia"/>
        </w:rPr>
        <w:tab/>
      </w:r>
      <w:r>
        <w:t>92</w:t>
      </w:r>
    </w:p>
    <w:p w:rsidR="00000000" w:rsidRDefault="00000000">
      <w:pPr>
        <w:pStyle w:val="a4"/>
        <w:spacing w:line="300" w:lineRule="auto"/>
        <w:ind w:left="1020"/>
      </w:pPr>
      <w:r>
        <w:rPr>
          <w:rFonts w:hint="eastAsia"/>
        </w:rPr>
        <w:t>第</w:t>
      </w:r>
      <w:r>
        <w:rPr>
          <w:rFonts w:hint="eastAsia"/>
        </w:rPr>
        <w:t>13</w:t>
      </w:r>
      <w:r>
        <w:rPr>
          <w:rFonts w:hint="eastAsia"/>
        </w:rPr>
        <w:t>条</w:t>
      </w:r>
      <w:r>
        <w:t>………………</w:t>
      </w:r>
      <w:r>
        <w:rPr>
          <w:rFonts w:hint="eastAsia"/>
        </w:rPr>
        <w:tab/>
      </w:r>
      <w:r>
        <w:rPr>
          <w:rFonts w:hint="eastAsia"/>
        </w:rPr>
        <w:tab/>
        <w:t>549</w:t>
      </w:r>
      <w:r>
        <w:rPr>
          <w:rFonts w:hint="eastAsia"/>
        </w:rPr>
        <w:tab/>
        <w:t>-</w:t>
      </w:r>
      <w:r>
        <w:rPr>
          <w:rFonts w:hint="eastAsia"/>
        </w:rPr>
        <w:tab/>
        <w:t>561</w:t>
      </w:r>
      <w:r>
        <w:rPr>
          <w:rFonts w:hint="eastAsia"/>
        </w:rPr>
        <w:tab/>
      </w:r>
      <w:r>
        <w:t>93</w:t>
      </w:r>
    </w:p>
    <w:p w:rsidR="00000000" w:rsidRDefault="00000000">
      <w:pPr>
        <w:pStyle w:val="a4"/>
        <w:spacing w:line="300" w:lineRule="auto"/>
        <w:ind w:left="1020"/>
      </w:pPr>
      <w:r>
        <w:rPr>
          <w:rFonts w:hint="eastAsia"/>
        </w:rPr>
        <w:t>第</w:t>
      </w:r>
      <w:r>
        <w:rPr>
          <w:rFonts w:hint="eastAsia"/>
        </w:rPr>
        <w:t>14</w:t>
      </w:r>
      <w:r>
        <w:rPr>
          <w:rFonts w:hint="eastAsia"/>
        </w:rPr>
        <w:t>条</w:t>
      </w:r>
      <w:r>
        <w:t>………………</w:t>
      </w:r>
      <w:r>
        <w:rPr>
          <w:rFonts w:hint="eastAsia"/>
        </w:rPr>
        <w:tab/>
      </w:r>
      <w:r>
        <w:rPr>
          <w:rFonts w:hint="eastAsia"/>
        </w:rPr>
        <w:tab/>
      </w:r>
      <w:r>
        <w:rPr>
          <w:rFonts w:hint="eastAsia"/>
        </w:rPr>
        <w:tab/>
        <w:t>562</w:t>
      </w:r>
      <w:r>
        <w:rPr>
          <w:rFonts w:hint="eastAsia"/>
        </w:rPr>
        <w:tab/>
      </w:r>
      <w:r>
        <w:t>95</w:t>
      </w:r>
    </w:p>
    <w:p w:rsidR="00000000" w:rsidRDefault="00000000">
      <w:pPr>
        <w:pStyle w:val="a4"/>
        <w:spacing w:line="300" w:lineRule="auto"/>
        <w:ind w:left="1020"/>
      </w:pPr>
      <w:r>
        <w:rPr>
          <w:rFonts w:hint="eastAsia"/>
        </w:rPr>
        <w:t>第</w:t>
      </w:r>
      <w:r>
        <w:rPr>
          <w:rFonts w:hint="eastAsia"/>
        </w:rPr>
        <w:t>15</w:t>
      </w:r>
      <w:r>
        <w:rPr>
          <w:rFonts w:hint="eastAsia"/>
        </w:rPr>
        <w:t>条</w:t>
      </w:r>
      <w:r>
        <w:t>……….………</w:t>
      </w:r>
      <w:r>
        <w:rPr>
          <w:rFonts w:hint="eastAsia"/>
        </w:rPr>
        <w:tab/>
      </w:r>
      <w:r>
        <w:rPr>
          <w:rFonts w:hint="eastAsia"/>
        </w:rPr>
        <w:tab/>
        <w:t>563</w:t>
      </w:r>
      <w:r>
        <w:rPr>
          <w:rFonts w:hint="eastAsia"/>
        </w:rPr>
        <w:tab/>
        <w:t>-</w:t>
      </w:r>
      <w:r>
        <w:rPr>
          <w:rFonts w:hint="eastAsia"/>
        </w:rPr>
        <w:tab/>
        <w:t>604</w:t>
      </w:r>
      <w:r>
        <w:rPr>
          <w:rFonts w:hint="eastAsia"/>
        </w:rPr>
        <w:tab/>
      </w:r>
      <w:r>
        <w:t>95</w:t>
      </w:r>
    </w:p>
    <w:p w:rsidR="00000000" w:rsidRDefault="00000000">
      <w:pPr>
        <w:pStyle w:val="Heading2"/>
        <w:rPr>
          <w:rFonts w:hint="eastAsia"/>
        </w:rPr>
      </w:pPr>
      <w:r>
        <w:br w:type="page"/>
      </w:r>
      <w:r>
        <w:rPr>
          <w:rFonts w:hint="eastAsia"/>
        </w:rPr>
        <w:t>一、马</w:t>
      </w:r>
      <w:r>
        <w:rPr>
          <w:rFonts w:hint="eastAsia"/>
        </w:rPr>
        <w:t xml:space="preserve"> </w:t>
      </w:r>
      <w:r>
        <w:rPr>
          <w:rFonts w:hint="eastAsia"/>
        </w:rPr>
        <w:t>恩</w:t>
      </w:r>
      <w:r>
        <w:rPr>
          <w:rFonts w:hint="eastAsia"/>
        </w:rPr>
        <w:t xml:space="preserve"> </w:t>
      </w:r>
      <w:r>
        <w:rPr>
          <w:rFonts w:hint="eastAsia"/>
        </w:rPr>
        <w:t>岛</w:t>
      </w:r>
    </w:p>
    <w:p w:rsidR="00000000" w:rsidRDefault="00000000">
      <w:pPr>
        <w:pStyle w:val="Heading3"/>
        <w:rPr>
          <w:rFonts w:hint="eastAsia"/>
        </w:rPr>
      </w:pPr>
      <w:r>
        <w:rPr>
          <w:rFonts w:hint="eastAsia"/>
          <w:u w:val="none"/>
        </w:rPr>
        <w:t xml:space="preserve">A.  </w:t>
      </w:r>
      <w:r>
        <w:rPr>
          <w:rFonts w:hint="eastAsia"/>
        </w:rPr>
        <w:t>国家概况</w:t>
      </w:r>
    </w:p>
    <w:p w:rsidR="00000000" w:rsidRDefault="00000000">
      <w:pPr>
        <w:pStyle w:val="Heading4"/>
        <w:jc w:val="center"/>
        <w:rPr>
          <w:rFonts w:hint="eastAsia"/>
        </w:rPr>
      </w:pPr>
      <w:r>
        <w:rPr>
          <w:rFonts w:hint="eastAsia"/>
          <w:u w:val="none"/>
        </w:rPr>
        <w:t>(</w:t>
      </w:r>
      <w:r>
        <w:rPr>
          <w:rFonts w:hint="eastAsia"/>
          <w:u w:val="none"/>
        </w:rPr>
        <w:t>一</w:t>
      </w:r>
      <w:r>
        <w:rPr>
          <w:rFonts w:hint="eastAsia"/>
          <w:u w:val="none"/>
        </w:rPr>
        <w:t>)</w:t>
      </w:r>
      <w:r>
        <w:rPr>
          <w:u w:val="none"/>
        </w:rPr>
        <w:t xml:space="preserve">  </w:t>
      </w:r>
      <w:r>
        <w:rPr>
          <w:rFonts w:hint="eastAsia"/>
        </w:rPr>
        <w:t>土地和人民</w:t>
      </w:r>
    </w:p>
    <w:p w:rsidR="00000000" w:rsidRDefault="00000000">
      <w:pPr>
        <w:rPr>
          <w:rFonts w:hint="eastAsia"/>
        </w:rPr>
      </w:pPr>
      <w:r>
        <w:rPr>
          <w:rFonts w:hint="eastAsia"/>
        </w:rPr>
        <w:tab/>
        <w:t xml:space="preserve">1.  </w:t>
      </w:r>
      <w:r>
        <w:rPr>
          <w:rFonts w:hint="eastAsia"/>
        </w:rPr>
        <w:t>自从</w:t>
      </w:r>
      <w:r>
        <w:rPr>
          <w:rFonts w:hint="eastAsia"/>
        </w:rPr>
        <w:t>1995</w:t>
      </w:r>
      <w:r>
        <w:rPr>
          <w:rFonts w:hint="eastAsia"/>
        </w:rPr>
        <w:t>年提交马恩岛第三份定期报告以来，马恩岛在地理、种族、语言、人口和宗教方面的特点基本没有变化。然而，有一些统计上的指标，可以有助于说明这五年期当中所发生变化的程度。这些指标及其背景在下文详述。</w:t>
      </w:r>
    </w:p>
    <w:p w:rsidR="00000000" w:rsidRDefault="00000000">
      <w:pPr>
        <w:rPr>
          <w:rFonts w:hint="eastAsia"/>
        </w:rPr>
      </w:pPr>
      <w:r>
        <w:rPr>
          <w:rFonts w:hint="eastAsia"/>
        </w:rPr>
        <w:tab/>
        <w:t xml:space="preserve">2.  </w:t>
      </w:r>
      <w:r>
        <w:rPr>
          <w:rFonts w:hint="eastAsia"/>
        </w:rPr>
        <w:t>马恩岛政府财政部下属的经济事务司代表政府负责收集和编辑统计数据。人口数据的来源是十年一次的人口普查报告</w:t>
      </w:r>
      <w:r>
        <w:rPr>
          <w:rFonts w:hint="eastAsia"/>
        </w:rPr>
        <w:t>(</w:t>
      </w:r>
      <w:r>
        <w:rPr>
          <w:rFonts w:hint="eastAsia"/>
        </w:rPr>
        <w:t>上一次的人口普查是在</w:t>
      </w:r>
      <w:r>
        <w:rPr>
          <w:rFonts w:hint="eastAsia"/>
        </w:rPr>
        <w:t>1991</w:t>
      </w:r>
      <w:r>
        <w:rPr>
          <w:rFonts w:hint="eastAsia"/>
        </w:rPr>
        <w:t>年进行的，因此下一次是在</w:t>
      </w:r>
      <w:r>
        <w:rPr>
          <w:rFonts w:hint="eastAsia"/>
        </w:rPr>
        <w:t>2001</w:t>
      </w:r>
      <w:r>
        <w:rPr>
          <w:rFonts w:hint="eastAsia"/>
        </w:rPr>
        <w:t>年</w:t>
      </w:r>
      <w:r>
        <w:rPr>
          <w:rFonts w:hint="eastAsia"/>
        </w:rPr>
        <w:t>)</w:t>
      </w:r>
      <w:r>
        <w:rPr>
          <w:rFonts w:hint="eastAsia"/>
        </w:rPr>
        <w:t>以及中期人口普查报告</w:t>
      </w:r>
      <w:r>
        <w:rPr>
          <w:rFonts w:hint="eastAsia"/>
        </w:rPr>
        <w:t>(</w:t>
      </w:r>
      <w:r>
        <w:rPr>
          <w:rFonts w:hint="eastAsia"/>
        </w:rPr>
        <w:t>这种普查是在两次主要普查的中段进行的，上次普查时间为</w:t>
      </w:r>
      <w:r>
        <w:rPr>
          <w:rFonts w:hint="eastAsia"/>
        </w:rPr>
        <w:t>1996</w:t>
      </w:r>
      <w:r>
        <w:rPr>
          <w:rFonts w:hint="eastAsia"/>
        </w:rPr>
        <w:t>年，在内容方面不如主要报告那么详细</w:t>
      </w:r>
      <w:r>
        <w:rPr>
          <w:rFonts w:hint="eastAsia"/>
        </w:rPr>
        <w:t>)</w:t>
      </w:r>
      <w:r>
        <w:rPr>
          <w:rFonts w:hint="eastAsia"/>
        </w:rPr>
        <w:t>。</w:t>
      </w:r>
    </w:p>
    <w:p w:rsidR="00000000" w:rsidRDefault="00000000">
      <w:pPr>
        <w:spacing w:after="160"/>
        <w:rPr>
          <w:rFonts w:hint="eastAsia"/>
        </w:rPr>
      </w:pPr>
      <w:r>
        <w:rPr>
          <w:rFonts w:hint="eastAsia"/>
        </w:rPr>
        <w:tab/>
        <w:t xml:space="preserve">3.  </w:t>
      </w:r>
      <w:r>
        <w:rPr>
          <w:rFonts w:hint="eastAsia"/>
        </w:rPr>
        <w:t>经济指标也是定期编制的，其目的是要介绍政府的政策以及有关社会指标的数据，例如有关卫生和教育的数据</w:t>
      </w:r>
      <w:r>
        <w:rPr>
          <w:rFonts w:hint="eastAsia"/>
        </w:rPr>
        <w:t>(</w:t>
      </w:r>
      <w:r>
        <w:rPr>
          <w:rFonts w:hint="eastAsia"/>
        </w:rPr>
        <w:t>这些将在下文</w:t>
      </w:r>
      <w:r>
        <w:t>(c)</w:t>
      </w:r>
      <w:r>
        <w:rPr>
          <w:rFonts w:hint="eastAsia"/>
        </w:rPr>
        <w:t>节详细叙述</w:t>
      </w:r>
      <w:r>
        <w:rPr>
          <w:rFonts w:hint="eastAsia"/>
        </w:rPr>
        <w:t>)</w:t>
      </w:r>
      <w:r>
        <w:rPr>
          <w:rFonts w:hint="eastAsia"/>
        </w:rPr>
        <w:t>。公众可以购买政府所收集的资料，但是个人隐私权受到数据保护立法的保护，法律规定只能发放分散的或者匿名的数据。</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148"/>
        <w:gridCol w:w="2211"/>
        <w:gridCol w:w="2212"/>
      </w:tblGrid>
      <w:tr w:rsidR="00000000">
        <w:tblPrEx>
          <w:tblCellMar>
            <w:top w:w="0" w:type="dxa"/>
            <w:bottom w:w="0" w:type="dxa"/>
          </w:tblCellMar>
        </w:tblPrEx>
        <w:tc>
          <w:tcPr>
            <w:tcW w:w="5148" w:type="dxa"/>
            <w:tcBorders>
              <w:bottom w:val="single" w:sz="4" w:space="0" w:color="auto"/>
              <w:right w:val="single" w:sz="4" w:space="0" w:color="auto"/>
            </w:tcBorders>
          </w:tcPr>
          <w:p w:rsidR="00000000" w:rsidRDefault="00000000">
            <w:pPr>
              <w:spacing w:before="120" w:after="120"/>
              <w:jc w:val="center"/>
              <w:rPr>
                <w:rFonts w:hint="eastAsia"/>
                <w:bCs/>
                <w:snapToGrid/>
                <w:sz w:val="22"/>
              </w:rPr>
            </w:pP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ind w:right="303"/>
              <w:jc w:val="center"/>
              <w:rPr>
                <w:rFonts w:hint="eastAsia"/>
                <w:bCs/>
                <w:snapToGrid/>
                <w:sz w:val="22"/>
              </w:rPr>
            </w:pPr>
            <w:r>
              <w:rPr>
                <w:rFonts w:hint="eastAsia"/>
                <w:bCs/>
                <w:snapToGrid/>
                <w:sz w:val="22"/>
              </w:rPr>
              <w:t>1991</w:t>
            </w:r>
          </w:p>
        </w:tc>
        <w:tc>
          <w:tcPr>
            <w:tcW w:w="2212" w:type="dxa"/>
            <w:tcBorders>
              <w:left w:val="single" w:sz="4" w:space="0" w:color="auto"/>
              <w:bottom w:val="single" w:sz="4" w:space="0" w:color="auto"/>
            </w:tcBorders>
          </w:tcPr>
          <w:p w:rsidR="00000000" w:rsidRDefault="00000000">
            <w:pPr>
              <w:spacing w:before="120" w:after="120"/>
              <w:ind w:right="303"/>
              <w:jc w:val="center"/>
              <w:rPr>
                <w:rFonts w:hint="eastAsia"/>
                <w:bCs/>
                <w:snapToGrid/>
                <w:sz w:val="22"/>
              </w:rPr>
            </w:pPr>
            <w:r>
              <w:rPr>
                <w:rFonts w:hint="eastAsia"/>
                <w:bCs/>
                <w:snapToGrid/>
                <w:sz w:val="22"/>
              </w:rPr>
              <w:t>1996</w:t>
            </w:r>
          </w:p>
        </w:tc>
      </w:tr>
      <w:tr w:rsidR="00000000">
        <w:tblPrEx>
          <w:tblCellMar>
            <w:top w:w="0" w:type="dxa"/>
            <w:bottom w:w="0" w:type="dxa"/>
          </w:tblCellMar>
        </w:tblPrEx>
        <w:tc>
          <w:tcPr>
            <w:tcW w:w="5148" w:type="dxa"/>
            <w:tcBorders>
              <w:top w:val="single" w:sz="4" w:space="0" w:color="auto"/>
              <w:bottom w:val="nil"/>
              <w:right w:val="single" w:sz="4" w:space="0" w:color="auto"/>
            </w:tcBorders>
          </w:tcPr>
          <w:p w:rsidR="00000000" w:rsidRDefault="00000000">
            <w:pPr>
              <w:spacing w:before="120"/>
              <w:rPr>
                <w:rFonts w:hint="eastAsia"/>
                <w:sz w:val="22"/>
              </w:rPr>
            </w:pPr>
            <w:r>
              <w:rPr>
                <w:rFonts w:hint="eastAsia"/>
                <w:sz w:val="22"/>
              </w:rPr>
              <w:t>人口总数</w:t>
            </w:r>
          </w:p>
        </w:tc>
        <w:tc>
          <w:tcPr>
            <w:tcW w:w="2211" w:type="dxa"/>
            <w:tcBorders>
              <w:top w:val="single" w:sz="4" w:space="0" w:color="auto"/>
              <w:left w:val="single" w:sz="4" w:space="0" w:color="auto"/>
              <w:bottom w:val="nil"/>
              <w:right w:val="single" w:sz="4" w:space="0" w:color="auto"/>
            </w:tcBorders>
          </w:tcPr>
          <w:p w:rsidR="00000000" w:rsidRDefault="00000000">
            <w:pPr>
              <w:spacing w:before="120"/>
              <w:ind w:right="303"/>
              <w:jc w:val="right"/>
              <w:rPr>
                <w:rFonts w:hint="eastAsia"/>
                <w:sz w:val="22"/>
              </w:rPr>
            </w:pPr>
            <w:r>
              <w:rPr>
                <w:rFonts w:hint="eastAsia"/>
                <w:sz w:val="22"/>
              </w:rPr>
              <w:t>69,788</w:t>
            </w:r>
          </w:p>
        </w:tc>
        <w:tc>
          <w:tcPr>
            <w:tcW w:w="2212" w:type="dxa"/>
            <w:tcBorders>
              <w:top w:val="single" w:sz="4" w:space="0" w:color="auto"/>
              <w:left w:val="single" w:sz="4" w:space="0" w:color="auto"/>
              <w:bottom w:val="nil"/>
            </w:tcBorders>
          </w:tcPr>
          <w:p w:rsidR="00000000" w:rsidRDefault="00000000">
            <w:pPr>
              <w:spacing w:before="120"/>
              <w:ind w:right="303"/>
              <w:jc w:val="right"/>
              <w:rPr>
                <w:rFonts w:hint="eastAsia"/>
                <w:sz w:val="22"/>
              </w:rPr>
            </w:pPr>
            <w:r>
              <w:rPr>
                <w:rFonts w:hint="eastAsia"/>
                <w:sz w:val="22"/>
              </w:rPr>
              <w:t>71,714</w:t>
            </w:r>
          </w:p>
        </w:tc>
      </w:tr>
      <w:tr w:rsidR="00000000">
        <w:tblPrEx>
          <w:tblCellMar>
            <w:top w:w="0" w:type="dxa"/>
            <w:bottom w:w="0" w:type="dxa"/>
          </w:tblCellMar>
        </w:tblPrEx>
        <w:tc>
          <w:tcPr>
            <w:tcW w:w="5148" w:type="dxa"/>
            <w:tcBorders>
              <w:top w:val="nil"/>
              <w:right w:val="single" w:sz="4" w:space="0" w:color="auto"/>
            </w:tcBorders>
          </w:tcPr>
          <w:p w:rsidR="00000000" w:rsidRDefault="00000000">
            <w:pPr>
              <w:spacing w:after="120"/>
              <w:rPr>
                <w:rFonts w:hint="eastAsia"/>
                <w:sz w:val="22"/>
              </w:rPr>
            </w:pPr>
            <w:r>
              <w:rPr>
                <w:rFonts w:hint="eastAsia"/>
                <w:sz w:val="22"/>
              </w:rPr>
              <w:t>1991</w:t>
            </w:r>
            <w:r>
              <w:rPr>
                <w:rFonts w:hint="eastAsia"/>
                <w:sz w:val="22"/>
              </w:rPr>
              <w:t>至</w:t>
            </w:r>
            <w:r>
              <w:rPr>
                <w:rFonts w:hint="eastAsia"/>
                <w:sz w:val="22"/>
              </w:rPr>
              <w:t>1996</w:t>
            </w:r>
            <w:r>
              <w:rPr>
                <w:rFonts w:hint="eastAsia"/>
                <w:sz w:val="22"/>
              </w:rPr>
              <w:t>年人口增长百分比</w:t>
            </w:r>
          </w:p>
        </w:tc>
        <w:tc>
          <w:tcPr>
            <w:tcW w:w="2211" w:type="dxa"/>
            <w:tcBorders>
              <w:top w:val="nil"/>
              <w:left w:val="single" w:sz="4" w:space="0" w:color="auto"/>
              <w:bottom w:val="nil"/>
              <w:right w:val="single" w:sz="4" w:space="0" w:color="auto"/>
            </w:tcBorders>
          </w:tcPr>
          <w:p w:rsidR="00000000" w:rsidRDefault="00000000">
            <w:pPr>
              <w:spacing w:after="120"/>
              <w:ind w:right="303"/>
              <w:jc w:val="right"/>
              <w:rPr>
                <w:rFonts w:hint="eastAsia"/>
                <w:sz w:val="22"/>
              </w:rPr>
            </w:pPr>
            <w:r>
              <w:rPr>
                <w:rFonts w:hint="eastAsia"/>
                <w:sz w:val="22"/>
              </w:rPr>
              <w:t>-</w:t>
            </w:r>
          </w:p>
        </w:tc>
        <w:tc>
          <w:tcPr>
            <w:tcW w:w="2212" w:type="dxa"/>
            <w:tcBorders>
              <w:top w:val="nil"/>
              <w:left w:val="single" w:sz="4" w:space="0" w:color="auto"/>
            </w:tcBorders>
          </w:tcPr>
          <w:p w:rsidR="00000000" w:rsidRDefault="00000000">
            <w:pPr>
              <w:spacing w:after="120"/>
              <w:ind w:right="303"/>
              <w:jc w:val="right"/>
              <w:rPr>
                <w:rFonts w:hint="eastAsia"/>
                <w:sz w:val="22"/>
              </w:rPr>
            </w:pPr>
            <w:r>
              <w:rPr>
                <w:rFonts w:hint="eastAsia"/>
                <w:sz w:val="22"/>
              </w:rPr>
              <w:t>4.8%</w:t>
            </w:r>
          </w:p>
        </w:tc>
      </w:tr>
      <w:tr w:rsidR="00000000">
        <w:tblPrEx>
          <w:tblCellMar>
            <w:top w:w="0" w:type="dxa"/>
            <w:bottom w:w="0" w:type="dxa"/>
          </w:tblCellMar>
        </w:tblPrEx>
        <w:tc>
          <w:tcPr>
            <w:tcW w:w="5148" w:type="dxa"/>
            <w:tcBorders>
              <w:right w:val="single" w:sz="4" w:space="0" w:color="auto"/>
            </w:tcBorders>
          </w:tcPr>
          <w:p w:rsidR="00000000" w:rsidRDefault="00000000">
            <w:pPr>
              <w:rPr>
                <w:rFonts w:hint="eastAsia"/>
                <w:sz w:val="22"/>
              </w:rPr>
            </w:pPr>
            <w:r>
              <w:rPr>
                <w:rFonts w:hint="eastAsia"/>
                <w:sz w:val="22"/>
              </w:rPr>
              <w:t>15</w:t>
            </w:r>
            <w:r>
              <w:rPr>
                <w:rFonts w:hint="eastAsia"/>
                <w:sz w:val="22"/>
              </w:rPr>
              <w:t>岁以下男性人口的百分比</w:t>
            </w:r>
          </w:p>
        </w:tc>
        <w:tc>
          <w:tcPr>
            <w:tcW w:w="2211" w:type="dxa"/>
            <w:tcBorders>
              <w:top w:val="nil"/>
              <w:left w:val="single" w:sz="4" w:space="0" w:color="auto"/>
              <w:bottom w:val="nil"/>
              <w:right w:val="single" w:sz="4" w:space="0" w:color="auto"/>
            </w:tcBorders>
          </w:tcPr>
          <w:p w:rsidR="00000000" w:rsidRDefault="00000000">
            <w:pPr>
              <w:ind w:right="303"/>
              <w:jc w:val="right"/>
              <w:rPr>
                <w:rFonts w:hint="eastAsia"/>
                <w:sz w:val="22"/>
              </w:rPr>
            </w:pPr>
            <w:r>
              <w:rPr>
                <w:rFonts w:hint="eastAsia"/>
                <w:sz w:val="22"/>
              </w:rPr>
              <w:t>8.84% (6,170)</w:t>
            </w:r>
          </w:p>
        </w:tc>
        <w:tc>
          <w:tcPr>
            <w:tcW w:w="2212" w:type="dxa"/>
            <w:tcBorders>
              <w:left w:val="single" w:sz="4" w:space="0" w:color="auto"/>
            </w:tcBorders>
          </w:tcPr>
          <w:p w:rsidR="00000000" w:rsidRDefault="00000000">
            <w:pPr>
              <w:ind w:right="303"/>
              <w:jc w:val="right"/>
              <w:rPr>
                <w:rFonts w:hint="eastAsia"/>
                <w:sz w:val="22"/>
              </w:rPr>
            </w:pPr>
            <w:r>
              <w:rPr>
                <w:rFonts w:hint="eastAsia"/>
                <w:sz w:val="22"/>
              </w:rPr>
              <w:t>8.98% (6,443)</w:t>
            </w:r>
          </w:p>
        </w:tc>
      </w:tr>
      <w:tr w:rsidR="00000000">
        <w:tblPrEx>
          <w:tblCellMar>
            <w:top w:w="0" w:type="dxa"/>
            <w:bottom w:w="0" w:type="dxa"/>
          </w:tblCellMar>
        </w:tblPrEx>
        <w:tc>
          <w:tcPr>
            <w:tcW w:w="5148" w:type="dxa"/>
            <w:tcBorders>
              <w:right w:val="single" w:sz="4" w:space="0" w:color="auto"/>
            </w:tcBorders>
          </w:tcPr>
          <w:p w:rsidR="00000000" w:rsidRDefault="00000000">
            <w:pPr>
              <w:spacing w:after="120"/>
              <w:rPr>
                <w:rFonts w:hint="eastAsia"/>
                <w:sz w:val="22"/>
              </w:rPr>
            </w:pPr>
            <w:r>
              <w:rPr>
                <w:rFonts w:hint="eastAsia"/>
                <w:sz w:val="22"/>
              </w:rPr>
              <w:t>15</w:t>
            </w:r>
            <w:r>
              <w:rPr>
                <w:rFonts w:hint="eastAsia"/>
                <w:sz w:val="22"/>
              </w:rPr>
              <w:t>岁以下女性人口的百分比</w:t>
            </w:r>
          </w:p>
        </w:tc>
        <w:tc>
          <w:tcPr>
            <w:tcW w:w="2211" w:type="dxa"/>
            <w:tcBorders>
              <w:top w:val="nil"/>
              <w:left w:val="single" w:sz="4" w:space="0" w:color="auto"/>
              <w:bottom w:val="nil"/>
              <w:right w:val="single" w:sz="4" w:space="0" w:color="auto"/>
            </w:tcBorders>
          </w:tcPr>
          <w:p w:rsidR="00000000" w:rsidRDefault="00000000">
            <w:pPr>
              <w:spacing w:after="120"/>
              <w:ind w:right="303"/>
              <w:jc w:val="right"/>
              <w:rPr>
                <w:rFonts w:hint="eastAsia"/>
                <w:sz w:val="22"/>
              </w:rPr>
            </w:pPr>
            <w:r>
              <w:rPr>
                <w:rFonts w:hint="eastAsia"/>
                <w:sz w:val="22"/>
              </w:rPr>
              <w:t>8.49% (5,456)</w:t>
            </w:r>
          </w:p>
        </w:tc>
        <w:tc>
          <w:tcPr>
            <w:tcW w:w="2212" w:type="dxa"/>
            <w:tcBorders>
              <w:left w:val="single" w:sz="4" w:space="0" w:color="auto"/>
            </w:tcBorders>
          </w:tcPr>
          <w:p w:rsidR="00000000" w:rsidRDefault="00000000">
            <w:pPr>
              <w:spacing w:after="120"/>
              <w:ind w:right="303"/>
              <w:jc w:val="right"/>
              <w:rPr>
                <w:rFonts w:hint="eastAsia"/>
                <w:sz w:val="22"/>
              </w:rPr>
            </w:pPr>
            <w:r>
              <w:rPr>
                <w:rFonts w:hint="eastAsia"/>
                <w:sz w:val="22"/>
              </w:rPr>
              <w:t>8.62% (6,181)</w:t>
            </w:r>
          </w:p>
        </w:tc>
      </w:tr>
      <w:tr w:rsidR="00000000">
        <w:tblPrEx>
          <w:tblCellMar>
            <w:top w:w="0" w:type="dxa"/>
            <w:bottom w:w="0" w:type="dxa"/>
          </w:tblCellMar>
        </w:tblPrEx>
        <w:tc>
          <w:tcPr>
            <w:tcW w:w="5148" w:type="dxa"/>
            <w:tcBorders>
              <w:right w:val="single" w:sz="4" w:space="0" w:color="auto"/>
            </w:tcBorders>
          </w:tcPr>
          <w:p w:rsidR="00000000" w:rsidRDefault="00000000">
            <w:pPr>
              <w:rPr>
                <w:rFonts w:hint="eastAsia"/>
                <w:sz w:val="22"/>
              </w:rPr>
            </w:pPr>
            <w:r>
              <w:rPr>
                <w:rFonts w:hint="eastAsia"/>
                <w:sz w:val="22"/>
              </w:rPr>
              <w:t>65</w:t>
            </w:r>
            <w:r>
              <w:rPr>
                <w:rFonts w:hint="eastAsia"/>
                <w:sz w:val="22"/>
              </w:rPr>
              <w:t>岁以上男性人口的百分比</w:t>
            </w:r>
          </w:p>
        </w:tc>
        <w:tc>
          <w:tcPr>
            <w:tcW w:w="2211" w:type="dxa"/>
            <w:tcBorders>
              <w:top w:val="nil"/>
              <w:left w:val="single" w:sz="4" w:space="0" w:color="auto"/>
              <w:bottom w:val="nil"/>
              <w:right w:val="single" w:sz="4" w:space="0" w:color="auto"/>
            </w:tcBorders>
          </w:tcPr>
          <w:p w:rsidR="00000000" w:rsidRDefault="00000000">
            <w:pPr>
              <w:ind w:right="303"/>
              <w:jc w:val="right"/>
              <w:rPr>
                <w:rFonts w:hint="eastAsia"/>
                <w:sz w:val="22"/>
              </w:rPr>
            </w:pPr>
            <w:r>
              <w:rPr>
                <w:rFonts w:hint="eastAsia"/>
                <w:sz w:val="22"/>
              </w:rPr>
              <w:t>7.82% (5,456)</w:t>
            </w:r>
          </w:p>
        </w:tc>
        <w:tc>
          <w:tcPr>
            <w:tcW w:w="2212" w:type="dxa"/>
            <w:tcBorders>
              <w:left w:val="single" w:sz="4" w:space="0" w:color="auto"/>
            </w:tcBorders>
          </w:tcPr>
          <w:p w:rsidR="00000000" w:rsidRDefault="00000000">
            <w:pPr>
              <w:ind w:right="303"/>
              <w:jc w:val="right"/>
              <w:rPr>
                <w:rFonts w:hint="eastAsia"/>
                <w:sz w:val="22"/>
              </w:rPr>
            </w:pPr>
            <w:r>
              <w:rPr>
                <w:rFonts w:hint="eastAsia"/>
                <w:sz w:val="22"/>
              </w:rPr>
              <w:t>7.45% (5,341)</w:t>
            </w:r>
          </w:p>
        </w:tc>
      </w:tr>
      <w:tr w:rsidR="00000000">
        <w:tblPrEx>
          <w:tblCellMar>
            <w:top w:w="0" w:type="dxa"/>
            <w:bottom w:w="0" w:type="dxa"/>
          </w:tblCellMar>
        </w:tblPrEx>
        <w:tc>
          <w:tcPr>
            <w:tcW w:w="5148" w:type="dxa"/>
            <w:tcBorders>
              <w:right w:val="single" w:sz="4" w:space="0" w:color="auto"/>
            </w:tcBorders>
          </w:tcPr>
          <w:p w:rsidR="00000000" w:rsidRDefault="00000000">
            <w:pPr>
              <w:rPr>
                <w:rFonts w:hint="eastAsia"/>
                <w:sz w:val="22"/>
              </w:rPr>
            </w:pPr>
            <w:r>
              <w:rPr>
                <w:rFonts w:hint="eastAsia"/>
                <w:sz w:val="22"/>
              </w:rPr>
              <w:t>65</w:t>
            </w:r>
            <w:r>
              <w:rPr>
                <w:rFonts w:hint="eastAsia"/>
                <w:sz w:val="22"/>
              </w:rPr>
              <w:t>岁以上女性人口的百分比</w:t>
            </w:r>
          </w:p>
        </w:tc>
        <w:tc>
          <w:tcPr>
            <w:tcW w:w="2211" w:type="dxa"/>
            <w:tcBorders>
              <w:top w:val="nil"/>
              <w:left w:val="single" w:sz="4" w:space="0" w:color="auto"/>
              <w:bottom w:val="single" w:sz="4" w:space="0" w:color="auto"/>
              <w:right w:val="single" w:sz="4" w:space="0" w:color="auto"/>
            </w:tcBorders>
          </w:tcPr>
          <w:p w:rsidR="00000000" w:rsidRDefault="00000000">
            <w:pPr>
              <w:ind w:right="303"/>
              <w:jc w:val="right"/>
              <w:rPr>
                <w:rFonts w:hint="eastAsia"/>
                <w:sz w:val="22"/>
              </w:rPr>
            </w:pPr>
            <w:r>
              <w:rPr>
                <w:rFonts w:hint="eastAsia"/>
                <w:sz w:val="22"/>
              </w:rPr>
              <w:t>11.44% (7,986)</w:t>
            </w:r>
          </w:p>
        </w:tc>
        <w:tc>
          <w:tcPr>
            <w:tcW w:w="2212" w:type="dxa"/>
            <w:tcBorders>
              <w:left w:val="single" w:sz="4" w:space="0" w:color="auto"/>
            </w:tcBorders>
          </w:tcPr>
          <w:p w:rsidR="00000000" w:rsidRDefault="00000000">
            <w:pPr>
              <w:spacing w:after="160"/>
              <w:ind w:right="303"/>
              <w:jc w:val="right"/>
              <w:rPr>
                <w:rFonts w:hint="eastAsia"/>
                <w:sz w:val="22"/>
              </w:rPr>
            </w:pPr>
            <w:r>
              <w:rPr>
                <w:rFonts w:hint="eastAsia"/>
                <w:sz w:val="22"/>
              </w:rPr>
              <w:t>10.92% (7,824)</w:t>
            </w:r>
          </w:p>
        </w:tc>
      </w:tr>
    </w:tbl>
    <w:p w:rsidR="00000000" w:rsidRDefault="00000000">
      <w:pPr>
        <w:rPr>
          <w:rFonts w:hint="eastAsia"/>
        </w:rPr>
      </w:pPr>
    </w:p>
    <w:p w:rsidR="00000000" w:rsidRDefault="00000000">
      <w:pPr>
        <w:rPr>
          <w:rFonts w:hint="eastAsia"/>
        </w:rPr>
      </w:pPr>
      <w:r>
        <w:rPr>
          <w:rFonts w:hint="eastAsia"/>
        </w:rPr>
        <w:tab/>
        <w:t xml:space="preserve">4.  </w:t>
      </w:r>
      <w:r>
        <w:rPr>
          <w:rFonts w:hint="eastAsia"/>
        </w:rPr>
        <w:t>马恩岛是个比较小的领地，没有什么大型的城市中心。为了人口普查的目的，将居民划分为城乡居民或者郊区居民。资料显示，在</w:t>
      </w:r>
      <w:r>
        <w:rPr>
          <w:rFonts w:hint="eastAsia"/>
        </w:rPr>
        <w:t>1996</w:t>
      </w:r>
      <w:r>
        <w:rPr>
          <w:rFonts w:hint="eastAsia"/>
        </w:rPr>
        <w:t>年，</w:t>
      </w:r>
      <w:r>
        <w:rPr>
          <w:rFonts w:hint="eastAsia"/>
        </w:rPr>
        <w:t>51.8%</w:t>
      </w:r>
      <w:r>
        <w:rPr>
          <w:rFonts w:hint="eastAsia"/>
        </w:rPr>
        <w:t>的居民住在城里，比</w:t>
      </w:r>
      <w:r>
        <w:rPr>
          <w:rFonts w:hint="eastAsia"/>
        </w:rPr>
        <w:t>1991</w:t>
      </w:r>
      <w:r>
        <w:rPr>
          <w:rFonts w:hint="eastAsia"/>
        </w:rPr>
        <w:t>年增长</w:t>
      </w:r>
      <w:r>
        <w:rPr>
          <w:rFonts w:hint="eastAsia"/>
        </w:rPr>
        <w:t>0.7%</w:t>
      </w:r>
      <w:r>
        <w:rPr>
          <w:rFonts w:hint="eastAsia"/>
        </w:rPr>
        <w:t>。然而，值得注意的是，所有马恩岛的居民都居住在城镇或者乡村几公里范围以内。</w:t>
      </w:r>
    </w:p>
    <w:p w:rsidR="00000000" w:rsidRDefault="00000000">
      <w:pPr>
        <w:rPr>
          <w:rFonts w:hint="eastAsia"/>
        </w:rPr>
      </w:pPr>
      <w:r>
        <w:rPr>
          <w:rFonts w:hint="eastAsia"/>
        </w:rPr>
        <w:tab/>
        <w:t xml:space="preserve">5.  </w:t>
      </w:r>
      <w:r>
        <w:rPr>
          <w:rFonts w:hint="eastAsia"/>
        </w:rPr>
        <w:t>在马恩岛人口普查中并不提出有关族裔和宗教的问题。另外也不提出有关第一语言</w:t>
      </w:r>
      <w:r>
        <w:rPr>
          <w:rFonts w:hint="eastAsia"/>
        </w:rPr>
        <w:t>/</w:t>
      </w:r>
      <w:r>
        <w:rPr>
          <w:rFonts w:hint="eastAsia"/>
        </w:rPr>
        <w:t>母语以及是否识字的问题。据估计，在没有所谓“学习困难”的成年人之中，识字率达到</w:t>
      </w:r>
      <w:r>
        <w:rPr>
          <w:rFonts w:hint="eastAsia"/>
        </w:rPr>
        <w:t>100%</w:t>
      </w:r>
      <w:r>
        <w:rPr>
          <w:rFonts w:hint="eastAsia"/>
        </w:rPr>
        <w:t>。在</w:t>
      </w:r>
      <w:r>
        <w:rPr>
          <w:rFonts w:hint="eastAsia"/>
        </w:rPr>
        <w:t>2000</w:t>
      </w:r>
      <w:r>
        <w:rPr>
          <w:rFonts w:hint="eastAsia"/>
        </w:rPr>
        <w:t>年人口普查中是否提出以上问题正在考虑之中。</w:t>
      </w:r>
    </w:p>
    <w:p w:rsidR="00000000" w:rsidRDefault="00000000">
      <w:pPr>
        <w:spacing w:after="240"/>
        <w:rPr>
          <w:rFonts w:hint="eastAsia"/>
        </w:rPr>
      </w:pPr>
      <w:r>
        <w:rPr>
          <w:rFonts w:hint="eastAsia"/>
        </w:rPr>
        <w:tab/>
        <w:t>6.  1996</w:t>
      </w:r>
      <w:r>
        <w:rPr>
          <w:rFonts w:hint="eastAsia"/>
        </w:rPr>
        <w:t>年中期人口普查显示，以妇女为家长的家庭百分比为</w:t>
      </w:r>
      <w:r>
        <w:rPr>
          <w:rFonts w:hint="eastAsia"/>
        </w:rPr>
        <w:t>30.8%</w:t>
      </w:r>
      <w:r>
        <w:rPr>
          <w:rFonts w:hint="eastAsia"/>
        </w:rPr>
        <w:t>，而以男子为家长的家庭百分比则为</w:t>
      </w:r>
      <w:r>
        <w:rPr>
          <w:rFonts w:hint="eastAsia"/>
        </w:rPr>
        <w:t>69.2%</w:t>
      </w:r>
      <w:r>
        <w:rPr>
          <w:rFonts w:hint="eastAsia"/>
        </w:rPr>
        <w:t>。</w:t>
      </w:r>
    </w:p>
    <w:p w:rsidR="00000000" w:rsidRDefault="00000000">
      <w:pPr>
        <w:pStyle w:val="Heading4"/>
        <w:jc w:val="center"/>
        <w:rPr>
          <w:rFonts w:hint="eastAsia"/>
        </w:rPr>
      </w:pPr>
      <w:r>
        <w:rPr>
          <w:rFonts w:hint="eastAsia"/>
          <w:u w:val="none"/>
        </w:rPr>
        <w:t>(</w:t>
      </w:r>
      <w:r>
        <w:rPr>
          <w:rFonts w:hint="eastAsia"/>
          <w:u w:val="none"/>
        </w:rPr>
        <w:t>二</w:t>
      </w:r>
      <w:r>
        <w:rPr>
          <w:rFonts w:hint="eastAsia"/>
          <w:u w:val="none"/>
        </w:rPr>
        <w:t xml:space="preserve">)  </w:t>
      </w:r>
      <w:r>
        <w:rPr>
          <w:rFonts w:hint="eastAsia"/>
        </w:rPr>
        <w:t>总体政治结构</w:t>
      </w:r>
    </w:p>
    <w:p w:rsidR="00000000" w:rsidRDefault="00000000">
      <w:pPr>
        <w:rPr>
          <w:rFonts w:hint="eastAsia"/>
        </w:rPr>
      </w:pPr>
      <w:r>
        <w:rPr>
          <w:rFonts w:hint="eastAsia"/>
        </w:rPr>
        <w:tab/>
        <w:t xml:space="preserve">7.  </w:t>
      </w:r>
      <w:r>
        <w:rPr>
          <w:rFonts w:hint="eastAsia"/>
        </w:rPr>
        <w:t>自从</w:t>
      </w:r>
      <w:r>
        <w:rPr>
          <w:rFonts w:hint="eastAsia"/>
        </w:rPr>
        <w:t>1995</w:t>
      </w:r>
      <w:r>
        <w:rPr>
          <w:rFonts w:hint="eastAsia"/>
        </w:rPr>
        <w:t>年提交马恩岛第三份定期报告以来，在总体政治结构方面没有发生实质性的变化，这种政治结构确认明确划分立法、执法和司法机构各自权限的重要性，同时保障司法部门的独立性。</w:t>
      </w:r>
    </w:p>
    <w:p w:rsidR="00000000" w:rsidRDefault="00000000">
      <w:pPr>
        <w:rPr>
          <w:rFonts w:hint="eastAsia"/>
        </w:rPr>
      </w:pPr>
      <w:r>
        <w:rPr>
          <w:rFonts w:hint="eastAsia"/>
        </w:rPr>
        <w:tab/>
        <w:t xml:space="preserve">8.  </w:t>
      </w:r>
      <w:r>
        <w:rPr>
          <w:rFonts w:hint="eastAsia"/>
        </w:rPr>
        <w:t>马恩岛的立法机构称为立法院，其上院的组成以及选举办法目前正在审查之中，但是还没有提出明确的改革方案。</w:t>
      </w:r>
    </w:p>
    <w:p w:rsidR="00000000" w:rsidRDefault="00000000">
      <w:pPr>
        <w:spacing w:after="240"/>
        <w:rPr>
          <w:rFonts w:hint="eastAsia"/>
        </w:rPr>
      </w:pPr>
      <w:r>
        <w:rPr>
          <w:rFonts w:hint="eastAsia"/>
        </w:rPr>
        <w:tab/>
        <w:t xml:space="preserve">9.  </w:t>
      </w:r>
      <w:r>
        <w:rPr>
          <w:rFonts w:hint="eastAsia"/>
        </w:rPr>
        <w:t>此外，在选举立法院下院的成员方面，在对于以代表比例制为基础的单一可转换的投票办法进行了十年试验以后，人们认为这种办法不适合于马恩岛，已经于</w:t>
      </w:r>
      <w:r>
        <w:rPr>
          <w:rFonts w:hint="eastAsia"/>
        </w:rPr>
        <w:t>1996</w:t>
      </w:r>
      <w:r>
        <w:rPr>
          <w:rFonts w:hint="eastAsia"/>
        </w:rPr>
        <w:t>年恢复了以前的投票办法。</w:t>
      </w:r>
    </w:p>
    <w:p w:rsidR="00000000" w:rsidRDefault="00000000">
      <w:pPr>
        <w:pStyle w:val="Heading4"/>
        <w:jc w:val="center"/>
        <w:rPr>
          <w:rFonts w:hint="eastAsia"/>
        </w:rPr>
      </w:pPr>
      <w:r>
        <w:rPr>
          <w:rFonts w:hint="eastAsia"/>
          <w:u w:val="none"/>
        </w:rPr>
        <w:t>(</w:t>
      </w:r>
      <w:r>
        <w:rPr>
          <w:rFonts w:hint="eastAsia"/>
          <w:u w:val="none"/>
        </w:rPr>
        <w:t>三</w:t>
      </w:r>
      <w:r>
        <w:rPr>
          <w:rFonts w:hint="eastAsia"/>
          <w:u w:val="none"/>
        </w:rPr>
        <w:t xml:space="preserve">)  </w:t>
      </w:r>
      <w:r>
        <w:rPr>
          <w:rFonts w:hint="eastAsia"/>
        </w:rPr>
        <w:t>经济、社会和文化特点</w:t>
      </w:r>
    </w:p>
    <w:p w:rsidR="00000000" w:rsidRDefault="00000000">
      <w:pPr>
        <w:rPr>
          <w:rFonts w:hint="eastAsia"/>
        </w:rPr>
      </w:pPr>
      <w:r>
        <w:rPr>
          <w:rFonts w:hint="eastAsia"/>
        </w:rPr>
        <w:tab/>
        <w:t xml:space="preserve">10.  </w:t>
      </w:r>
      <w:r>
        <w:rPr>
          <w:rFonts w:hint="eastAsia"/>
        </w:rPr>
        <w:t>有关主要经济和社会指标的情况在下文概述，并视可能反映</w:t>
      </w:r>
      <w:r>
        <w:rPr>
          <w:rFonts w:hint="eastAsia"/>
        </w:rPr>
        <w:t>1995</w:t>
      </w:r>
      <w:r>
        <w:rPr>
          <w:rFonts w:hint="eastAsia"/>
        </w:rPr>
        <w:t>年第三份定期报告以来马恩岛的最新情况。各种指标的有关数据放在括号内，虽然应该注意，在一些情况下所提供的最新数字是</w:t>
      </w:r>
      <w:r>
        <w:rPr>
          <w:rFonts w:hint="eastAsia"/>
        </w:rPr>
        <w:t>1996</w:t>
      </w:r>
      <w:r>
        <w:rPr>
          <w:rFonts w:hint="eastAsia"/>
        </w:rPr>
        <w:t>年的数据。</w:t>
      </w:r>
    </w:p>
    <w:p w:rsidR="00000000" w:rsidRDefault="00000000">
      <w:pPr>
        <w:rPr>
          <w:rFonts w:hint="eastAsia"/>
        </w:rPr>
      </w:pPr>
      <w:r>
        <w:rPr>
          <w:rFonts w:hint="eastAsia"/>
        </w:rPr>
        <w:tab/>
        <w:t>11.  1999</w:t>
      </w:r>
      <w:r>
        <w:rPr>
          <w:rFonts w:hint="eastAsia"/>
        </w:rPr>
        <w:t>年的年通货膨胀率是</w:t>
      </w:r>
      <w:r>
        <w:rPr>
          <w:rFonts w:hint="eastAsia"/>
        </w:rPr>
        <w:t>2.8%</w:t>
      </w:r>
      <w:r>
        <w:rPr>
          <w:rFonts w:hint="eastAsia"/>
        </w:rPr>
        <w:t>，比</w:t>
      </w:r>
      <w:r>
        <w:rPr>
          <w:rFonts w:hint="eastAsia"/>
        </w:rPr>
        <w:t>1994</w:t>
      </w:r>
      <w:r>
        <w:rPr>
          <w:rFonts w:hint="eastAsia"/>
        </w:rPr>
        <w:t>年的</w:t>
      </w:r>
      <w:r>
        <w:rPr>
          <w:rFonts w:hint="eastAsia"/>
        </w:rPr>
        <w:t xml:space="preserve">2.6% </w:t>
      </w:r>
      <w:r>
        <w:rPr>
          <w:rFonts w:hint="eastAsia"/>
        </w:rPr>
        <w:t>略有上升，但是比十年以前的数字已经大大下降：</w:t>
      </w:r>
      <w:r>
        <w:rPr>
          <w:rFonts w:hint="eastAsia"/>
        </w:rPr>
        <w:t>1989</w:t>
      </w:r>
      <w:r>
        <w:rPr>
          <w:rFonts w:hint="eastAsia"/>
        </w:rPr>
        <w:t>年的通货膨胀率是</w:t>
      </w:r>
      <w:r>
        <w:rPr>
          <w:rFonts w:hint="eastAsia"/>
        </w:rPr>
        <w:t>6.9%</w:t>
      </w:r>
      <w:r>
        <w:rPr>
          <w:rFonts w:hint="eastAsia"/>
        </w:rPr>
        <w:t>，到</w:t>
      </w:r>
      <w:r>
        <w:rPr>
          <w:rFonts w:hint="eastAsia"/>
        </w:rPr>
        <w:t>1990</w:t>
      </w:r>
      <w:r>
        <w:rPr>
          <w:rFonts w:hint="eastAsia"/>
        </w:rPr>
        <w:t>年上升到</w:t>
      </w:r>
      <w:r>
        <w:rPr>
          <w:rFonts w:hint="eastAsia"/>
        </w:rPr>
        <w:t>8.7%</w:t>
      </w:r>
      <w:r>
        <w:rPr>
          <w:rFonts w:hint="eastAsia"/>
        </w:rPr>
        <w:t>。</w:t>
      </w:r>
    </w:p>
    <w:p w:rsidR="00000000" w:rsidRDefault="00000000">
      <w:pPr>
        <w:rPr>
          <w:rFonts w:hint="eastAsia"/>
        </w:rPr>
      </w:pPr>
      <w:r>
        <w:rPr>
          <w:rFonts w:hint="eastAsia"/>
        </w:rPr>
        <w:tab/>
        <w:t xml:space="preserve">12.  </w:t>
      </w:r>
      <w:r>
        <w:rPr>
          <w:rFonts w:hint="eastAsia"/>
        </w:rPr>
        <w:t>自从</w:t>
      </w:r>
      <w:r>
        <w:rPr>
          <w:rFonts w:hint="eastAsia"/>
        </w:rPr>
        <w:t>1995</w:t>
      </w:r>
      <w:r>
        <w:rPr>
          <w:rFonts w:hint="eastAsia"/>
        </w:rPr>
        <w:t>年提交其第三份定期报告以来，马恩岛的国民生产总值已经大大增加。</w:t>
      </w:r>
      <w:r>
        <w:rPr>
          <w:rFonts w:hint="eastAsia"/>
        </w:rPr>
        <w:t>1997/98</w:t>
      </w:r>
      <w:r>
        <w:rPr>
          <w:rFonts w:hint="eastAsia"/>
        </w:rPr>
        <w:t>年度的国民生产总值</w:t>
      </w:r>
      <w:r>
        <w:rPr>
          <w:rFonts w:hint="eastAsia"/>
        </w:rPr>
        <w:t>(</w:t>
      </w:r>
      <w:r>
        <w:rPr>
          <w:rFonts w:hint="eastAsia"/>
        </w:rPr>
        <w:t>所有数字都以不变价格计算</w:t>
      </w:r>
      <w:r>
        <w:rPr>
          <w:rFonts w:hint="eastAsia"/>
        </w:rPr>
        <w:t>)</w:t>
      </w:r>
      <w:r>
        <w:rPr>
          <w:rFonts w:hint="eastAsia"/>
        </w:rPr>
        <w:t>为</w:t>
      </w:r>
      <w:r>
        <w:rPr>
          <w:rFonts w:hint="eastAsia"/>
        </w:rPr>
        <w:t>801,400,000</w:t>
      </w:r>
      <w:r>
        <w:rPr>
          <w:rFonts w:hint="eastAsia"/>
        </w:rPr>
        <w:t>英镑，与</w:t>
      </w:r>
      <w:r>
        <w:rPr>
          <w:rFonts w:hint="eastAsia"/>
        </w:rPr>
        <w:t>1994/95</w:t>
      </w:r>
      <w:r>
        <w:rPr>
          <w:rFonts w:hint="eastAsia"/>
        </w:rPr>
        <w:t>年的</w:t>
      </w:r>
      <w:r>
        <w:rPr>
          <w:rFonts w:hint="eastAsia"/>
        </w:rPr>
        <w:t>659,500,000</w:t>
      </w:r>
      <w:r>
        <w:rPr>
          <w:rFonts w:hint="eastAsia"/>
        </w:rPr>
        <w:t>英镑相比，上升了</w:t>
      </w:r>
      <w:r>
        <w:rPr>
          <w:rFonts w:hint="eastAsia"/>
        </w:rPr>
        <w:t>22%</w:t>
      </w:r>
      <w:r>
        <w:rPr>
          <w:rFonts w:hint="eastAsia"/>
        </w:rPr>
        <w:t>，而与</w:t>
      </w:r>
      <w:r>
        <w:rPr>
          <w:rFonts w:hint="eastAsia"/>
        </w:rPr>
        <w:t>1987/88</w:t>
      </w:r>
      <w:r>
        <w:rPr>
          <w:rFonts w:hint="eastAsia"/>
        </w:rPr>
        <w:t>年度的</w:t>
      </w:r>
      <w:r>
        <w:rPr>
          <w:rFonts w:hint="eastAsia"/>
        </w:rPr>
        <w:t>470,400,000</w:t>
      </w:r>
      <w:r>
        <w:rPr>
          <w:rFonts w:hint="eastAsia"/>
        </w:rPr>
        <w:t>英镑相比，则上升了</w:t>
      </w:r>
      <w:r>
        <w:rPr>
          <w:rFonts w:hint="eastAsia"/>
        </w:rPr>
        <w:t>70%</w:t>
      </w:r>
      <w:r>
        <w:rPr>
          <w:rFonts w:hint="eastAsia"/>
        </w:rPr>
        <w:t>。人均收入也随之增加，人均国民生产总值</w:t>
      </w:r>
      <w:r>
        <w:rPr>
          <w:rFonts w:hint="eastAsia"/>
        </w:rPr>
        <w:t>(</w:t>
      </w:r>
      <w:r>
        <w:rPr>
          <w:rFonts w:hint="eastAsia"/>
        </w:rPr>
        <w:t>以当时价格计算</w:t>
      </w:r>
      <w:r>
        <w:rPr>
          <w:rFonts w:hint="eastAsia"/>
        </w:rPr>
        <w:t>)</w:t>
      </w:r>
      <w:r>
        <w:rPr>
          <w:rFonts w:hint="eastAsia"/>
        </w:rPr>
        <w:t>从</w:t>
      </w:r>
      <w:r>
        <w:rPr>
          <w:rFonts w:hint="eastAsia"/>
        </w:rPr>
        <w:t>1986/87</w:t>
      </w:r>
      <w:r>
        <w:rPr>
          <w:rFonts w:hint="eastAsia"/>
        </w:rPr>
        <w:t>年的</w:t>
      </w:r>
      <w:r>
        <w:rPr>
          <w:rFonts w:hint="eastAsia"/>
        </w:rPr>
        <w:t>4,426</w:t>
      </w:r>
      <w:r>
        <w:rPr>
          <w:rFonts w:hint="eastAsia"/>
        </w:rPr>
        <w:t>英镑上升到</w:t>
      </w:r>
      <w:r>
        <w:rPr>
          <w:rFonts w:hint="eastAsia"/>
        </w:rPr>
        <w:t>1994/95</w:t>
      </w:r>
      <w:r>
        <w:rPr>
          <w:rFonts w:hint="eastAsia"/>
        </w:rPr>
        <w:t>年的</w:t>
      </w:r>
      <w:r>
        <w:rPr>
          <w:rFonts w:hint="eastAsia"/>
        </w:rPr>
        <w:t>8,536</w:t>
      </w:r>
      <w:r>
        <w:rPr>
          <w:rFonts w:hint="eastAsia"/>
        </w:rPr>
        <w:t>英镑，后来又上升到</w:t>
      </w:r>
      <w:r>
        <w:rPr>
          <w:rFonts w:hint="eastAsia"/>
        </w:rPr>
        <w:t>1997/98</w:t>
      </w:r>
      <w:r>
        <w:rPr>
          <w:rFonts w:hint="eastAsia"/>
        </w:rPr>
        <w:t>年度的</w:t>
      </w:r>
      <w:r>
        <w:rPr>
          <w:rFonts w:hint="eastAsia"/>
        </w:rPr>
        <w:t>10,989</w:t>
      </w:r>
      <w:r>
        <w:rPr>
          <w:rFonts w:hint="eastAsia"/>
        </w:rPr>
        <w:t>英镑。在同一时期，马恩岛的人均国民生产总值与联合王国同样数据的比例从</w:t>
      </w:r>
      <w:r>
        <w:rPr>
          <w:rFonts w:hint="eastAsia"/>
        </w:rPr>
        <w:t>1986/87</w:t>
      </w:r>
      <w:r>
        <w:rPr>
          <w:rFonts w:hint="eastAsia"/>
        </w:rPr>
        <w:t>年的</w:t>
      </w:r>
      <w:r>
        <w:rPr>
          <w:rFonts w:hint="eastAsia"/>
        </w:rPr>
        <w:t>75%</w:t>
      </w:r>
      <w:r>
        <w:rPr>
          <w:rFonts w:hint="eastAsia"/>
        </w:rPr>
        <w:t>上升到</w:t>
      </w:r>
      <w:r>
        <w:rPr>
          <w:rFonts w:hint="eastAsia"/>
        </w:rPr>
        <w:t>1994/95</w:t>
      </w:r>
      <w:r>
        <w:rPr>
          <w:rFonts w:hint="eastAsia"/>
        </w:rPr>
        <w:t>年的</w:t>
      </w:r>
      <w:r>
        <w:rPr>
          <w:rFonts w:hint="eastAsia"/>
        </w:rPr>
        <w:t>85%</w:t>
      </w:r>
      <w:r>
        <w:rPr>
          <w:rFonts w:hint="eastAsia"/>
        </w:rPr>
        <w:t>，后来又上升到</w:t>
      </w:r>
      <w:r>
        <w:rPr>
          <w:rFonts w:hint="eastAsia"/>
        </w:rPr>
        <w:t>1997/98</w:t>
      </w:r>
      <w:r>
        <w:rPr>
          <w:rFonts w:hint="eastAsia"/>
        </w:rPr>
        <w:t>年的</w:t>
      </w:r>
      <w:r>
        <w:rPr>
          <w:rFonts w:hint="eastAsia"/>
        </w:rPr>
        <w:t>94%</w:t>
      </w:r>
      <w:r>
        <w:rPr>
          <w:rFonts w:hint="eastAsia"/>
        </w:rPr>
        <w:t>。</w:t>
      </w:r>
    </w:p>
    <w:p w:rsidR="00000000" w:rsidRDefault="00000000">
      <w:pPr>
        <w:rPr>
          <w:rFonts w:hint="eastAsia"/>
        </w:rPr>
      </w:pPr>
      <w:r>
        <w:rPr>
          <w:rFonts w:hint="eastAsia"/>
        </w:rPr>
        <w:tab/>
        <w:t>13.  1996</w:t>
      </w:r>
      <w:r>
        <w:rPr>
          <w:rFonts w:hint="eastAsia"/>
        </w:rPr>
        <w:t>年，在总数为</w:t>
      </w:r>
      <w:r>
        <w:rPr>
          <w:rFonts w:hint="eastAsia"/>
        </w:rPr>
        <w:t>33,577</w:t>
      </w:r>
      <w:r>
        <w:rPr>
          <w:rFonts w:hint="eastAsia"/>
        </w:rPr>
        <w:t>的劳动人口中，</w:t>
      </w:r>
      <w:r>
        <w:rPr>
          <w:rFonts w:hint="eastAsia"/>
        </w:rPr>
        <w:t>6%</w:t>
      </w:r>
      <w:r>
        <w:rPr>
          <w:rFonts w:hint="eastAsia"/>
        </w:rPr>
        <w:t>任职于公共管理部门。而这个数字在</w:t>
      </w:r>
      <w:r>
        <w:rPr>
          <w:rFonts w:hint="eastAsia"/>
        </w:rPr>
        <w:t>1991</w:t>
      </w:r>
      <w:r>
        <w:rPr>
          <w:rFonts w:hint="eastAsia"/>
        </w:rPr>
        <w:t>年为</w:t>
      </w:r>
      <w:r>
        <w:rPr>
          <w:rFonts w:hint="eastAsia"/>
        </w:rPr>
        <w:t>7%</w:t>
      </w:r>
      <w:r>
        <w:rPr>
          <w:rFonts w:hint="eastAsia"/>
        </w:rPr>
        <w:t>，在</w:t>
      </w:r>
      <w:r>
        <w:rPr>
          <w:rFonts w:hint="eastAsia"/>
        </w:rPr>
        <w:t>1981</w:t>
      </w:r>
      <w:r>
        <w:rPr>
          <w:rFonts w:hint="eastAsia"/>
        </w:rPr>
        <w:t>年为</w:t>
      </w:r>
      <w:r>
        <w:rPr>
          <w:rFonts w:hint="eastAsia"/>
        </w:rPr>
        <w:t>6%</w:t>
      </w:r>
      <w:r>
        <w:rPr>
          <w:rFonts w:hint="eastAsia"/>
        </w:rPr>
        <w:t>。同样，在</w:t>
      </w:r>
      <w:r>
        <w:rPr>
          <w:rFonts w:hint="eastAsia"/>
        </w:rPr>
        <w:t>1986/87</w:t>
      </w:r>
      <w:r>
        <w:rPr>
          <w:rFonts w:hint="eastAsia"/>
        </w:rPr>
        <w:t>年至</w:t>
      </w:r>
      <w:r>
        <w:rPr>
          <w:rFonts w:hint="eastAsia"/>
        </w:rPr>
        <w:t>1997/98</w:t>
      </w:r>
      <w:r>
        <w:rPr>
          <w:rFonts w:hint="eastAsia"/>
        </w:rPr>
        <w:t>年期间，公共管理部门所获收入的比例基本保持不变：</w:t>
      </w:r>
      <w:r>
        <w:rPr>
          <w:rFonts w:hint="eastAsia"/>
        </w:rPr>
        <w:t>5%</w:t>
      </w:r>
      <w:r>
        <w:rPr>
          <w:rFonts w:hint="eastAsia"/>
        </w:rPr>
        <w:t>至</w:t>
      </w:r>
      <w:r>
        <w:rPr>
          <w:rFonts w:hint="eastAsia"/>
        </w:rPr>
        <w:t>6%</w:t>
      </w:r>
      <w:r>
        <w:rPr>
          <w:rFonts w:hint="eastAsia"/>
        </w:rPr>
        <w:t>。政府开支</w:t>
      </w:r>
      <w:r>
        <w:rPr>
          <w:rFonts w:hint="eastAsia"/>
        </w:rPr>
        <w:t>(</w:t>
      </w:r>
      <w:r>
        <w:rPr>
          <w:rFonts w:hint="eastAsia"/>
        </w:rPr>
        <w:t>以不变价格计算</w:t>
      </w:r>
      <w:r>
        <w:rPr>
          <w:rFonts w:hint="eastAsia"/>
        </w:rPr>
        <w:t>)</w:t>
      </w:r>
      <w:r>
        <w:rPr>
          <w:rFonts w:hint="eastAsia"/>
        </w:rPr>
        <w:t>在国民生产总值中所占的比例</w:t>
      </w:r>
      <w:r>
        <w:rPr>
          <w:rFonts w:hint="eastAsia"/>
        </w:rPr>
        <w:t>(</w:t>
      </w:r>
      <w:r>
        <w:rPr>
          <w:rFonts w:hint="eastAsia"/>
        </w:rPr>
        <w:t>以不变价格计算</w:t>
      </w:r>
      <w:r>
        <w:rPr>
          <w:rFonts w:hint="eastAsia"/>
        </w:rPr>
        <w:t>)</w:t>
      </w:r>
      <w:r>
        <w:rPr>
          <w:rFonts w:hint="eastAsia"/>
        </w:rPr>
        <w:t>在</w:t>
      </w:r>
      <w:r>
        <w:rPr>
          <w:rFonts w:hint="eastAsia"/>
        </w:rPr>
        <w:t>89/90</w:t>
      </w:r>
      <w:r>
        <w:rPr>
          <w:rFonts w:hint="eastAsia"/>
        </w:rPr>
        <w:t>、</w:t>
      </w:r>
      <w:r>
        <w:rPr>
          <w:rFonts w:hint="eastAsia"/>
        </w:rPr>
        <w:t>94/95</w:t>
      </w:r>
      <w:r>
        <w:rPr>
          <w:rFonts w:hint="eastAsia"/>
        </w:rPr>
        <w:t>以及</w:t>
      </w:r>
      <w:r>
        <w:rPr>
          <w:rFonts w:hint="eastAsia"/>
        </w:rPr>
        <w:t>97/98</w:t>
      </w:r>
      <w:r>
        <w:rPr>
          <w:rFonts w:hint="eastAsia"/>
        </w:rPr>
        <w:t>年的数字分别为</w:t>
      </w:r>
      <w:r>
        <w:rPr>
          <w:rFonts w:hint="eastAsia"/>
        </w:rPr>
        <w:t>34%</w:t>
      </w:r>
      <w:r>
        <w:rPr>
          <w:rFonts w:hint="eastAsia"/>
        </w:rPr>
        <w:t>、</w:t>
      </w:r>
      <w:r>
        <w:rPr>
          <w:rFonts w:hint="eastAsia"/>
        </w:rPr>
        <w:t>37%</w:t>
      </w:r>
      <w:r>
        <w:rPr>
          <w:rFonts w:hint="eastAsia"/>
        </w:rPr>
        <w:t>以及</w:t>
      </w:r>
      <w:r>
        <w:rPr>
          <w:rFonts w:hint="eastAsia"/>
        </w:rPr>
        <w:t>34%</w:t>
      </w:r>
      <w:r>
        <w:rPr>
          <w:rFonts w:hint="eastAsia"/>
        </w:rPr>
        <w:t>。</w:t>
      </w:r>
    </w:p>
    <w:p w:rsidR="00000000" w:rsidRDefault="00000000">
      <w:pPr>
        <w:rPr>
          <w:rFonts w:hint="eastAsia"/>
        </w:rPr>
      </w:pPr>
      <w:r>
        <w:rPr>
          <w:rFonts w:hint="eastAsia"/>
        </w:rPr>
        <w:tab/>
        <w:t xml:space="preserve">14.  </w:t>
      </w:r>
      <w:r>
        <w:rPr>
          <w:rFonts w:hint="eastAsia"/>
        </w:rPr>
        <w:t>由于马恩岛经济的上升，失业率从</w:t>
      </w:r>
      <w:r>
        <w:rPr>
          <w:rFonts w:hint="eastAsia"/>
        </w:rPr>
        <w:t>1996</w:t>
      </w:r>
      <w:r>
        <w:rPr>
          <w:rFonts w:hint="eastAsia"/>
        </w:rPr>
        <w:t>年的</w:t>
      </w:r>
      <w:r>
        <w:rPr>
          <w:rFonts w:hint="eastAsia"/>
        </w:rPr>
        <w:t>3.5%</w:t>
      </w:r>
      <w:r>
        <w:rPr>
          <w:rFonts w:hint="eastAsia"/>
        </w:rPr>
        <w:t>以及</w:t>
      </w:r>
      <w:r>
        <w:rPr>
          <w:rFonts w:hint="eastAsia"/>
        </w:rPr>
        <w:t>1991</w:t>
      </w:r>
      <w:r>
        <w:rPr>
          <w:rFonts w:hint="eastAsia"/>
        </w:rPr>
        <w:t>年的</w:t>
      </w:r>
      <w:r>
        <w:rPr>
          <w:rFonts w:hint="eastAsia"/>
        </w:rPr>
        <w:t>3.2%</w:t>
      </w:r>
      <w:r>
        <w:rPr>
          <w:rFonts w:hint="eastAsia"/>
        </w:rPr>
        <w:t>下降到</w:t>
      </w:r>
      <w:r>
        <w:rPr>
          <w:rFonts w:hint="eastAsia"/>
        </w:rPr>
        <w:t>1999</w:t>
      </w:r>
      <w:r>
        <w:rPr>
          <w:rFonts w:hint="eastAsia"/>
        </w:rPr>
        <w:t>年的</w:t>
      </w:r>
      <w:r>
        <w:rPr>
          <w:rFonts w:hint="eastAsia"/>
        </w:rPr>
        <w:t>0.8%</w:t>
      </w:r>
      <w:r>
        <w:rPr>
          <w:rFonts w:hint="eastAsia"/>
        </w:rPr>
        <w:t>。目前马恩岛正在充分就业期间，最新的数字表明，失业率已进一步下降，</w:t>
      </w:r>
      <w:r>
        <w:rPr>
          <w:rFonts w:hint="eastAsia"/>
        </w:rPr>
        <w:t>2000</w:t>
      </w:r>
      <w:r>
        <w:rPr>
          <w:rFonts w:hint="eastAsia"/>
        </w:rPr>
        <w:t>年</w:t>
      </w:r>
      <w:r>
        <w:rPr>
          <w:rFonts w:hint="eastAsia"/>
        </w:rPr>
        <w:t>5</w:t>
      </w:r>
      <w:r>
        <w:rPr>
          <w:rFonts w:hint="eastAsia"/>
        </w:rPr>
        <w:t>月的失业率为</w:t>
      </w:r>
      <w:r>
        <w:rPr>
          <w:rFonts w:hint="eastAsia"/>
        </w:rPr>
        <w:t>0.5%</w:t>
      </w:r>
      <w:r>
        <w:rPr>
          <w:rFonts w:hint="eastAsia"/>
        </w:rPr>
        <w:t>。</w:t>
      </w:r>
    </w:p>
    <w:p w:rsidR="00000000" w:rsidRDefault="00000000">
      <w:pPr>
        <w:spacing w:after="240"/>
        <w:rPr>
          <w:rFonts w:hint="eastAsia"/>
        </w:rPr>
      </w:pPr>
      <w:r>
        <w:rPr>
          <w:rFonts w:hint="eastAsia"/>
        </w:rPr>
        <w:tab/>
        <w:t xml:space="preserve">15.  </w:t>
      </w:r>
      <w:r>
        <w:rPr>
          <w:rFonts w:hint="eastAsia"/>
        </w:rPr>
        <w:t>马恩岛与联合王国订有海关和货物税协定，根据这个协定马恩岛同意将其间接税与联合王国的税法接轨，并最终同欧洲联盟接轨。因此，没有把马恩岛的贸易和国际收支数字分开计算，还是列入了联合王国的总额之中。</w:t>
      </w:r>
    </w:p>
    <w:p w:rsidR="00000000" w:rsidRDefault="00000000">
      <w:pPr>
        <w:pStyle w:val="Heading4"/>
        <w:jc w:val="center"/>
        <w:rPr>
          <w:rFonts w:hint="eastAsia"/>
        </w:rPr>
      </w:pPr>
      <w:r>
        <w:rPr>
          <w:rFonts w:hint="eastAsia"/>
          <w:u w:val="none"/>
        </w:rPr>
        <w:t>(</w:t>
      </w:r>
      <w:r>
        <w:rPr>
          <w:rFonts w:hint="eastAsia"/>
          <w:u w:val="none"/>
        </w:rPr>
        <w:t>四</w:t>
      </w:r>
      <w:r>
        <w:rPr>
          <w:rFonts w:hint="eastAsia"/>
          <w:u w:val="none"/>
        </w:rPr>
        <w:t xml:space="preserve">)  </w:t>
      </w:r>
      <w:r>
        <w:rPr>
          <w:rFonts w:hint="eastAsia"/>
        </w:rPr>
        <w:t>保护人权的一般性法律构架</w:t>
      </w:r>
    </w:p>
    <w:p w:rsidR="00000000" w:rsidRDefault="00000000">
      <w:pPr>
        <w:rPr>
          <w:rFonts w:hint="eastAsia"/>
        </w:rPr>
      </w:pPr>
      <w:r>
        <w:rPr>
          <w:rFonts w:hint="eastAsia"/>
        </w:rPr>
        <w:tab/>
        <w:t xml:space="preserve">16.  </w:t>
      </w:r>
      <w:r>
        <w:rPr>
          <w:rFonts w:hint="eastAsia"/>
        </w:rPr>
        <w:t>自从</w:t>
      </w:r>
      <w:r>
        <w:rPr>
          <w:rFonts w:hint="eastAsia"/>
        </w:rPr>
        <w:t>1995</w:t>
      </w:r>
      <w:r>
        <w:rPr>
          <w:rFonts w:hint="eastAsia"/>
        </w:rPr>
        <w:t>年提交第三份马恩岛定期报告以来，保护人权的一般性法律构架基本没有变化。</w:t>
      </w:r>
    </w:p>
    <w:p w:rsidR="00000000" w:rsidRDefault="00000000">
      <w:pPr>
        <w:rPr>
          <w:rFonts w:hint="eastAsia"/>
        </w:rPr>
      </w:pPr>
      <w:r>
        <w:rPr>
          <w:rFonts w:hint="eastAsia"/>
        </w:rPr>
        <w:tab/>
        <w:t xml:space="preserve">17.  </w:t>
      </w:r>
      <w:r>
        <w:rPr>
          <w:rFonts w:hint="eastAsia"/>
        </w:rPr>
        <w:t>马恩岛的法庭只执行马恩岛普通法或者制定法。然而，法庭在解释执行国际文书的法律效果时必须考虑国际文书。</w:t>
      </w:r>
    </w:p>
    <w:p w:rsidR="00000000" w:rsidRDefault="00000000">
      <w:pPr>
        <w:rPr>
          <w:rFonts w:hint="eastAsia"/>
        </w:rPr>
      </w:pPr>
      <w:r>
        <w:rPr>
          <w:rFonts w:hint="eastAsia"/>
        </w:rPr>
        <w:tab/>
        <w:t>18.  1953</w:t>
      </w:r>
      <w:r>
        <w:rPr>
          <w:rFonts w:hint="eastAsia"/>
        </w:rPr>
        <w:t>年</w:t>
      </w:r>
      <w:r>
        <w:rPr>
          <w:rFonts w:hint="eastAsia"/>
        </w:rPr>
        <w:t>10</w:t>
      </w:r>
      <w:r>
        <w:rPr>
          <w:rFonts w:hint="eastAsia"/>
        </w:rPr>
        <w:t>月</w:t>
      </w:r>
      <w:r>
        <w:rPr>
          <w:rFonts w:hint="eastAsia"/>
        </w:rPr>
        <w:t>23</w:t>
      </w:r>
      <w:r>
        <w:rPr>
          <w:rFonts w:hint="eastAsia"/>
        </w:rPr>
        <w:t>日马恩岛加入欧洲保护人权和基本自由公约委员会。该公约规定，所有人都享有人权和基本自由，并且规定个人有权向欧洲人权法庭提出申诉。马恩岛政府已经提出一项法律草案，要求将该公约纳入国内法。这项法律是根据《联合王国</w:t>
      </w:r>
      <w:r>
        <w:rPr>
          <w:rFonts w:hint="eastAsia"/>
        </w:rPr>
        <w:t>1998</w:t>
      </w:r>
      <w:r>
        <w:rPr>
          <w:rFonts w:hint="eastAsia"/>
        </w:rPr>
        <w:t>年人权法》而拟订的，现已送交马恩岛立法机构。这项拟议中的法律将首次授权国内法庭为违反《公约》的行为作出赔偿。</w:t>
      </w:r>
    </w:p>
    <w:p w:rsidR="00000000" w:rsidRDefault="00000000">
      <w:pPr>
        <w:spacing w:after="320"/>
        <w:rPr>
          <w:rFonts w:hint="eastAsia"/>
        </w:rPr>
      </w:pPr>
      <w:r>
        <w:rPr>
          <w:rFonts w:hint="eastAsia"/>
        </w:rPr>
        <w:tab/>
        <w:t xml:space="preserve">19.  </w:t>
      </w:r>
      <w:r>
        <w:rPr>
          <w:rFonts w:hint="eastAsia"/>
        </w:rPr>
        <w:t>此外，马恩岛政府还报告了</w:t>
      </w:r>
      <w:r>
        <w:rPr>
          <w:rFonts w:hint="eastAsia"/>
        </w:rPr>
        <w:t>1999</w:t>
      </w:r>
      <w:r>
        <w:rPr>
          <w:rFonts w:hint="eastAsia"/>
        </w:rPr>
        <w:t>年《公民权利和政治权利国际公约》的执行情况，并且派遣了代表团参加</w:t>
      </w:r>
      <w:r>
        <w:rPr>
          <w:rFonts w:hint="eastAsia"/>
        </w:rPr>
        <w:t>2001</w:t>
      </w:r>
      <w:r>
        <w:rPr>
          <w:rFonts w:hint="eastAsia"/>
        </w:rPr>
        <w:t>年</w:t>
      </w:r>
      <w:r>
        <w:rPr>
          <w:rFonts w:hint="eastAsia"/>
        </w:rPr>
        <w:t>3</w:t>
      </w:r>
      <w:r>
        <w:rPr>
          <w:rFonts w:hint="eastAsia"/>
        </w:rPr>
        <w:t>月</w:t>
      </w:r>
      <w:r>
        <w:rPr>
          <w:rFonts w:hint="eastAsia"/>
        </w:rPr>
        <w:t>17</w:t>
      </w:r>
      <w:r>
        <w:rPr>
          <w:rFonts w:hint="eastAsia"/>
        </w:rPr>
        <w:t>日人权委员会在纽约举行的会议。该委员会的结论性意见发表于</w:t>
      </w:r>
      <w:r>
        <w:rPr>
          <w:rFonts w:hint="eastAsia"/>
        </w:rPr>
        <w:t>2001</w:t>
      </w:r>
      <w:r>
        <w:rPr>
          <w:rFonts w:hint="eastAsia"/>
        </w:rPr>
        <w:t>年</w:t>
      </w:r>
      <w:r>
        <w:rPr>
          <w:rFonts w:hint="eastAsia"/>
        </w:rPr>
        <w:t>4</w:t>
      </w:r>
      <w:r>
        <w:rPr>
          <w:rFonts w:hint="eastAsia"/>
        </w:rPr>
        <w:t>月</w:t>
      </w:r>
      <w:r>
        <w:rPr>
          <w:rFonts w:hint="eastAsia"/>
        </w:rPr>
        <w:t>25</w:t>
      </w:r>
      <w:r>
        <w:rPr>
          <w:rFonts w:hint="eastAsia"/>
        </w:rPr>
        <w:t>日，载于</w:t>
      </w:r>
      <w:r>
        <w:rPr>
          <w:rFonts w:hint="eastAsia"/>
        </w:rPr>
        <w:t>CCPR/C/79/</w:t>
      </w:r>
      <w:r>
        <w:t>Add.1</w:t>
      </w:r>
      <w:r>
        <w:rPr>
          <w:rFonts w:hint="eastAsia"/>
        </w:rPr>
        <w:t>19</w:t>
      </w:r>
      <w:r>
        <w:rPr>
          <w:rFonts w:hint="eastAsia"/>
        </w:rPr>
        <w:t>号文件。</w:t>
      </w:r>
    </w:p>
    <w:p w:rsidR="00000000" w:rsidRDefault="00000000">
      <w:pPr>
        <w:pStyle w:val="Heading3"/>
        <w:rPr>
          <w:rFonts w:hint="eastAsia"/>
        </w:rPr>
      </w:pPr>
      <w:r>
        <w:rPr>
          <w:rFonts w:hint="eastAsia"/>
          <w:u w:val="none"/>
        </w:rPr>
        <w:t xml:space="preserve">B.  </w:t>
      </w:r>
      <w:r>
        <w:rPr>
          <w:rFonts w:hint="eastAsia"/>
        </w:rPr>
        <w:t>有关《公约》的资料和宣传以及马恩岛</w:t>
      </w:r>
      <w:r>
        <w:br/>
      </w:r>
      <w:r>
        <w:rPr>
          <w:rFonts w:hint="eastAsia"/>
        </w:rPr>
        <w:t>向人权委员会提出的报告</w:t>
      </w:r>
    </w:p>
    <w:p w:rsidR="00000000" w:rsidRDefault="00000000">
      <w:pPr>
        <w:rPr>
          <w:rFonts w:hint="eastAsia"/>
        </w:rPr>
      </w:pPr>
      <w:r>
        <w:rPr>
          <w:rFonts w:hint="eastAsia"/>
        </w:rPr>
        <w:tab/>
        <w:t xml:space="preserve">20.  </w:t>
      </w:r>
      <w:r>
        <w:rPr>
          <w:rFonts w:hint="eastAsia"/>
        </w:rPr>
        <w:t>秘书长办公厅下属的对外关系司负责处理一般公众以及立法机构和政府部门成员就有关国际协定资料提出的要求。因此，一般公众可向该司索取《经济、社会、文化权利国际公约》的副本以及马恩岛政府根据该公约而提出的前几次定期报告的副本。对外关系司代表秘书长负责协调编写根据《公约》而提出的定期报告。</w:t>
      </w:r>
    </w:p>
    <w:p w:rsidR="00000000" w:rsidRDefault="00000000">
      <w:pPr>
        <w:rPr>
          <w:rFonts w:hint="eastAsia"/>
        </w:rPr>
      </w:pPr>
      <w:r>
        <w:rPr>
          <w:rFonts w:hint="eastAsia"/>
        </w:rPr>
        <w:tab/>
        <w:t>21.  1996</w:t>
      </w:r>
      <w:r>
        <w:rPr>
          <w:rFonts w:hint="eastAsia"/>
        </w:rPr>
        <w:t>年</w:t>
      </w:r>
      <w:r>
        <w:rPr>
          <w:rFonts w:hint="eastAsia"/>
        </w:rPr>
        <w:t>9</w:t>
      </w:r>
      <w:r>
        <w:rPr>
          <w:rFonts w:hint="eastAsia"/>
        </w:rPr>
        <w:t>月，马恩岛政府公布了《索取政府资料条例》，并在政府内部以及向一般公众广为宣传。该条例就发放政府资料，包括发放有关国际协定，例如《公约》的资料作出了明确规定。该条例将于</w:t>
      </w:r>
      <w:r>
        <w:rPr>
          <w:rFonts w:hint="eastAsia"/>
        </w:rPr>
        <w:t>2001</w:t>
      </w:r>
      <w:r>
        <w:rPr>
          <w:rFonts w:hint="eastAsia"/>
        </w:rPr>
        <w:t>年</w:t>
      </w:r>
      <w:r>
        <w:rPr>
          <w:rFonts w:hint="eastAsia"/>
        </w:rPr>
        <w:t>9</w:t>
      </w:r>
      <w:r>
        <w:rPr>
          <w:rFonts w:hint="eastAsia"/>
        </w:rPr>
        <w:t>月</w:t>
      </w:r>
      <w:r>
        <w:rPr>
          <w:rFonts w:hint="eastAsia"/>
        </w:rPr>
        <w:t>1</w:t>
      </w:r>
      <w:r>
        <w:rPr>
          <w:rFonts w:hint="eastAsia"/>
        </w:rPr>
        <w:t>日重新公布。此外，首长小组于</w:t>
      </w:r>
      <w:r>
        <w:rPr>
          <w:rFonts w:hint="eastAsia"/>
        </w:rPr>
        <w:t>1998</w:t>
      </w:r>
      <w:r>
        <w:rPr>
          <w:rFonts w:hint="eastAsia"/>
        </w:rPr>
        <w:t>年提出了“前进之路</w:t>
      </w:r>
      <w:r>
        <w:rPr>
          <w:rFonts w:hint="eastAsia"/>
          <w:spacing w:val="-40"/>
          <w:sz w:val="22"/>
        </w:rPr>
        <w:t>——</w:t>
      </w:r>
      <w:r>
        <w:rPr>
          <w:sz w:val="22"/>
        </w:rPr>
        <w:t xml:space="preserve"> </w:t>
      </w:r>
      <w:r>
        <w:rPr>
          <w:rFonts w:hint="eastAsia"/>
        </w:rPr>
        <w:t>一项加强公众服务的战略方案”，该方案包括作为部分战略目标的“改进顾客服务”。“顾客服务原则”之一是作出承诺，“以确保只要有可能就应向顾客提供简单明了的信息”。</w:t>
      </w:r>
    </w:p>
    <w:p w:rsidR="00000000" w:rsidRDefault="00000000">
      <w:pPr>
        <w:rPr>
          <w:rFonts w:hint="eastAsia"/>
        </w:rPr>
      </w:pPr>
      <w:r>
        <w:rPr>
          <w:rFonts w:hint="eastAsia"/>
        </w:rPr>
        <w:tab/>
        <w:t xml:space="preserve">22.  </w:t>
      </w:r>
      <w:r>
        <w:rPr>
          <w:rFonts w:hint="eastAsia"/>
        </w:rPr>
        <w:t>马恩岛的报告在一般情况下列入联合王国的报告并在联合王国出版。然而，在马恩岛为该报告另作宣传，同时根据《公约》提出报告的副本将送交马恩岛议会，并通过议会图书馆向公众提供。</w:t>
      </w:r>
    </w:p>
    <w:p w:rsidR="00000000" w:rsidRDefault="00000000">
      <w:pPr>
        <w:spacing w:after="320"/>
        <w:rPr>
          <w:rFonts w:hint="eastAsia"/>
        </w:rPr>
      </w:pPr>
      <w:r>
        <w:rPr>
          <w:rFonts w:hint="eastAsia"/>
        </w:rPr>
        <w:tab/>
        <w:t xml:space="preserve">23.  </w:t>
      </w:r>
      <w:r>
        <w:rPr>
          <w:rFonts w:hint="eastAsia"/>
        </w:rPr>
        <w:t>马恩岛政府目前正在采取措施以鼓励在岛上使用电子通讯，并为此目的希望在今后两年中向多数政府雇员提供互联网和电子邮件设施。在此期间，许多政府出版物、协商文件以及标准表格将在政府的网址</w:t>
      </w:r>
      <w:r>
        <w:rPr>
          <w:u w:val="single"/>
        </w:rPr>
        <w:t>www.gov.im</w:t>
      </w:r>
      <w:r>
        <w:rPr>
          <w:rFonts w:hint="eastAsia"/>
        </w:rPr>
        <w:t>上发表。政府希望，也将在互联网上提供根据《经济、社会、文化权利国际公约》提供的马恩岛第四份报告。</w:t>
      </w:r>
    </w:p>
    <w:p w:rsidR="00000000" w:rsidRDefault="00000000">
      <w:pPr>
        <w:pStyle w:val="Heading3"/>
        <w:rPr>
          <w:rFonts w:hint="eastAsia"/>
        </w:rPr>
      </w:pPr>
      <w:r>
        <w:rPr>
          <w:rFonts w:hint="eastAsia"/>
          <w:u w:val="none"/>
        </w:rPr>
        <w:t xml:space="preserve">C.  </w:t>
      </w:r>
      <w:r>
        <w:rPr>
          <w:rFonts w:hint="eastAsia"/>
        </w:rPr>
        <w:t>《公约》的法律地位和具体执行</w:t>
      </w:r>
    </w:p>
    <w:p w:rsidR="00000000" w:rsidRDefault="00000000">
      <w:pPr>
        <w:spacing w:after="320"/>
        <w:rPr>
          <w:rFonts w:hint="eastAsia"/>
        </w:rPr>
      </w:pPr>
      <w:r>
        <w:rPr>
          <w:rFonts w:hint="eastAsia"/>
        </w:rPr>
        <w:tab/>
        <w:t xml:space="preserve">24.  </w:t>
      </w:r>
      <w:r>
        <w:rPr>
          <w:rFonts w:hint="eastAsia"/>
        </w:rPr>
        <w:t>《经济、社会、文化权利国际公约》尚未纳入马恩岛的国内法。其地位与在联合王国的地位相同。条约和公约并不自动成为国内法的一部分。在必须改变法律以执行条约或者公约的情况下，马恩岛政府推动立法机构修改法律。这些法律需要经过议会程序予以通过。</w:t>
      </w:r>
    </w:p>
    <w:p w:rsidR="00000000" w:rsidRDefault="00000000">
      <w:pPr>
        <w:pStyle w:val="Heading3"/>
        <w:rPr>
          <w:rFonts w:hint="eastAsia"/>
        </w:rPr>
      </w:pPr>
      <w:r>
        <w:rPr>
          <w:rFonts w:hint="eastAsia"/>
          <w:u w:val="none"/>
        </w:rPr>
        <w:t xml:space="preserve">D.  </w:t>
      </w:r>
      <w:r>
        <w:rPr>
          <w:rFonts w:hint="eastAsia"/>
        </w:rPr>
        <w:t>国际合作在执行《公约》方面的作用</w:t>
      </w:r>
    </w:p>
    <w:p w:rsidR="00000000" w:rsidRDefault="00000000">
      <w:pPr>
        <w:spacing w:after="320"/>
        <w:rPr>
          <w:rFonts w:hint="eastAsia"/>
        </w:rPr>
      </w:pPr>
      <w:r>
        <w:rPr>
          <w:rFonts w:hint="eastAsia"/>
        </w:rPr>
        <w:tab/>
        <w:t xml:space="preserve">25.  </w:t>
      </w:r>
      <w:r>
        <w:rPr>
          <w:rFonts w:hint="eastAsia"/>
        </w:rPr>
        <w:t>马恩岛没有参加国际发展合作，也没有收到其他国家或者国际组织的援助。然而，在联合王国政府和联合王国公务员大学的援助下，提供了有关执行即将通过的人权法的培训。培训费用全部由马恩岛政府负担。</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26.  </w:t>
      </w:r>
      <w:r>
        <w:rPr>
          <w:rFonts w:hint="eastAsia"/>
        </w:rPr>
        <w:t>马恩岛政府的总体政治结构和体制确保所有人民均享有自决权。</w:t>
      </w:r>
    </w:p>
    <w:p w:rsidR="00000000" w:rsidRDefault="00000000">
      <w:pPr>
        <w:rPr>
          <w:rFonts w:hint="eastAsia"/>
        </w:rPr>
      </w:pPr>
      <w:r>
        <w:rPr>
          <w:rFonts w:hint="eastAsia"/>
        </w:rPr>
        <w:tab/>
        <w:t xml:space="preserve">27.  </w:t>
      </w:r>
      <w:r>
        <w:rPr>
          <w:rFonts w:hint="eastAsia"/>
        </w:rPr>
        <w:t>对于政治、社会和文化发展只有民主社会所必需的限制。在自由处置马恩岛人民的自然财富和资源方面，不存在与本条冲突的限制。</w:t>
      </w:r>
    </w:p>
    <w:p w:rsidR="00000000" w:rsidRDefault="00000000">
      <w:pPr>
        <w:spacing w:after="320"/>
        <w:rPr>
          <w:rFonts w:hint="eastAsia"/>
        </w:rPr>
      </w:pPr>
      <w:r>
        <w:rPr>
          <w:rFonts w:hint="eastAsia"/>
        </w:rPr>
        <w:tab/>
        <w:t xml:space="preserve">28.  </w:t>
      </w:r>
      <w:r>
        <w:rPr>
          <w:rFonts w:hint="eastAsia"/>
        </w:rPr>
        <w:t>联合王国批准加入的《公民权利和政治权利国际公约》也同样适用于马恩岛，该公约的某些规定与《经济、社会、文化权利国际公约》相同。为此目的，提请注意，上文已经提到，马恩岛根据《公民权利和政治权利国际公约》提出了报告，以及马恩岛政府代表团参加了</w:t>
      </w:r>
      <w:r>
        <w:rPr>
          <w:rFonts w:hint="eastAsia"/>
        </w:rPr>
        <w:t>2000</w:t>
      </w:r>
      <w:r>
        <w:rPr>
          <w:rFonts w:hint="eastAsia"/>
        </w:rPr>
        <w:t>年</w:t>
      </w:r>
      <w:r>
        <w:rPr>
          <w:rFonts w:hint="eastAsia"/>
        </w:rPr>
        <w:t>3</w:t>
      </w:r>
      <w:r>
        <w:rPr>
          <w:rFonts w:hint="eastAsia"/>
        </w:rPr>
        <w:t>月</w:t>
      </w:r>
      <w:r>
        <w:rPr>
          <w:rFonts w:hint="eastAsia"/>
        </w:rPr>
        <w:t>17</w:t>
      </w:r>
      <w:r>
        <w:rPr>
          <w:rFonts w:hint="eastAsia"/>
        </w:rPr>
        <w:t>日在纽约举行的人权委员会会议。</w:t>
      </w:r>
    </w:p>
    <w:p w:rsidR="00000000" w:rsidRDefault="00000000">
      <w:pPr>
        <w:pStyle w:val="Heading3"/>
        <w:rPr>
          <w:rFonts w:hint="eastAsia"/>
        </w:rPr>
      </w:pPr>
      <w:r>
        <w:rPr>
          <w:rFonts w:hint="eastAsia"/>
        </w:rPr>
        <w:t>第</w:t>
      </w:r>
      <w:r>
        <w:rPr>
          <w:rFonts w:hint="eastAsia"/>
        </w:rPr>
        <w:t>2</w:t>
      </w:r>
      <w:r>
        <w:rPr>
          <w:rFonts w:hint="eastAsia"/>
        </w:rPr>
        <w:t>和第</w:t>
      </w:r>
      <w:r>
        <w:rPr>
          <w:rFonts w:hint="eastAsia"/>
        </w:rPr>
        <w:t>3</w:t>
      </w:r>
      <w:r>
        <w:rPr>
          <w:rFonts w:hint="eastAsia"/>
        </w:rPr>
        <w:t>条</w:t>
      </w:r>
    </w:p>
    <w:p w:rsidR="00000000" w:rsidRDefault="00000000">
      <w:pPr>
        <w:rPr>
          <w:rFonts w:hint="eastAsia"/>
        </w:rPr>
      </w:pPr>
      <w:r>
        <w:rPr>
          <w:rFonts w:hint="eastAsia"/>
        </w:rPr>
        <w:tab/>
        <w:t xml:space="preserve">29.  </w:t>
      </w:r>
      <w:r>
        <w:rPr>
          <w:rFonts w:hint="eastAsia"/>
        </w:rPr>
        <w:t>马恩岛正在其现有资源的范围内采取措施争取逐步全面实现本公约所确认的权利。尤其是将在</w:t>
      </w:r>
      <w:r>
        <w:rPr>
          <w:rFonts w:hint="eastAsia"/>
        </w:rPr>
        <w:t>2000</w:t>
      </w:r>
      <w:r>
        <w:rPr>
          <w:rFonts w:hint="eastAsia"/>
        </w:rPr>
        <w:t>年向马恩岛议会提出以联合王国议会《</w:t>
      </w:r>
      <w:r>
        <w:rPr>
          <w:rFonts w:hint="eastAsia"/>
        </w:rPr>
        <w:t>1998</w:t>
      </w:r>
      <w:r>
        <w:rPr>
          <w:rFonts w:hint="eastAsia"/>
        </w:rPr>
        <w:t>年人权法》为基础制定的法律</w:t>
      </w:r>
      <w:r>
        <w:rPr>
          <w:rFonts w:hint="eastAsia"/>
        </w:rPr>
        <w:t>(</w:t>
      </w:r>
      <w:r>
        <w:rPr>
          <w:rFonts w:hint="eastAsia"/>
        </w:rPr>
        <w:t>见上文第</w:t>
      </w:r>
      <w:r>
        <w:rPr>
          <w:rFonts w:hint="eastAsia"/>
        </w:rPr>
        <w:t>18</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30.  </w:t>
      </w:r>
      <w:r>
        <w:rPr>
          <w:rFonts w:hint="eastAsia"/>
        </w:rPr>
        <w:t>马恩岛政府支持这一原则：所有人都享有同等权利和负有同等责任。《中央政府的政策和目标》载于年度的《政策评论》文件并列于附件一。这些中央政府的中心政策受到各部门的具体政策和做法的支持，在下文的有关条文中将详细讨论这些政策和做法。在马恩岛这块小小的领地上，传统上很少有来自英国和爱尔兰以外国家的移民，因此不存在少数民族，所以也没有必要为此目的专门立法。然而，随着近年来马恩岛金融业的发展，岛上移民数目也随着增加。为了确保马恩岛稳定与和谐的社会得以继续，政府的三年立法方案现在也包括一条新的法律：禁止以种族、肤色和族裔出身为理由进行歧视。</w:t>
      </w:r>
    </w:p>
    <w:p w:rsidR="00000000" w:rsidRDefault="00000000">
      <w:pPr>
        <w:rPr>
          <w:rFonts w:hint="eastAsia"/>
        </w:rPr>
      </w:pPr>
      <w:r>
        <w:rPr>
          <w:rFonts w:hint="eastAsia"/>
        </w:rPr>
        <w:tab/>
        <w:t xml:space="preserve">31.  </w:t>
      </w:r>
      <w:r>
        <w:rPr>
          <w:rFonts w:hint="eastAsia"/>
        </w:rPr>
        <w:t>就业立法规定，保护人民免遭基于种族、性别或宗教理由的解雇。</w:t>
      </w:r>
      <w:r>
        <w:rPr>
          <w:rFonts w:hint="eastAsia"/>
        </w:rPr>
        <w:t>(</w:t>
      </w:r>
      <w:r>
        <w:rPr>
          <w:rFonts w:hint="eastAsia"/>
        </w:rPr>
        <w:t>下文第</w:t>
      </w:r>
      <w:r>
        <w:rPr>
          <w:rFonts w:hint="eastAsia"/>
        </w:rPr>
        <w:t>7</w:t>
      </w:r>
      <w:r>
        <w:rPr>
          <w:rFonts w:hint="eastAsia"/>
        </w:rPr>
        <w:t>条将介绍有关就业方面性别歧视问题的最新情况</w:t>
      </w:r>
      <w:r>
        <w:rPr>
          <w:rFonts w:hint="eastAsia"/>
        </w:rPr>
        <w:t>)</w:t>
      </w:r>
      <w:r>
        <w:rPr>
          <w:rFonts w:hint="eastAsia"/>
        </w:rPr>
        <w:t>。</w:t>
      </w:r>
    </w:p>
    <w:p w:rsidR="00000000" w:rsidRDefault="00000000">
      <w:pPr>
        <w:spacing w:after="240"/>
        <w:rPr>
          <w:rFonts w:hint="eastAsia"/>
        </w:rPr>
      </w:pPr>
      <w:r>
        <w:rPr>
          <w:rFonts w:hint="eastAsia"/>
        </w:rPr>
        <w:tab/>
        <w:t xml:space="preserve">32.  </w:t>
      </w:r>
      <w:r>
        <w:rPr>
          <w:rFonts w:hint="eastAsia"/>
        </w:rPr>
        <w:t>联合王国批准加入了《消除对妇女一切形式歧视公约》，该公约于</w:t>
      </w:r>
      <w:r>
        <w:rPr>
          <w:rFonts w:hint="eastAsia"/>
        </w:rPr>
        <w:t>1986</w:t>
      </w:r>
      <w:r>
        <w:rPr>
          <w:rFonts w:hint="eastAsia"/>
        </w:rPr>
        <w:t>年</w:t>
      </w:r>
      <w:r>
        <w:rPr>
          <w:rFonts w:hint="eastAsia"/>
        </w:rPr>
        <w:t>4</w:t>
      </w:r>
      <w:r>
        <w:rPr>
          <w:rFonts w:hint="eastAsia"/>
        </w:rPr>
        <w:t>月</w:t>
      </w:r>
      <w:r>
        <w:rPr>
          <w:rFonts w:hint="eastAsia"/>
        </w:rPr>
        <w:t>7</w:t>
      </w:r>
      <w:r>
        <w:rPr>
          <w:rFonts w:hint="eastAsia"/>
        </w:rPr>
        <w:t>日开始适用于马恩岛。马恩岛政府根据该公约提出的最新报告是在</w:t>
      </w:r>
      <w:r>
        <w:rPr>
          <w:rFonts w:hint="eastAsia"/>
        </w:rPr>
        <w:t>1999</w:t>
      </w:r>
      <w:r>
        <w:rPr>
          <w:rFonts w:hint="eastAsia"/>
        </w:rPr>
        <w:t>年年初编写的。</w:t>
      </w:r>
    </w:p>
    <w:p w:rsidR="00000000" w:rsidRDefault="00000000">
      <w:pPr>
        <w:pStyle w:val="Heading3"/>
        <w:spacing w:after="160"/>
        <w:rPr>
          <w:rFonts w:hint="eastAsia"/>
        </w:rPr>
      </w:pPr>
      <w:r>
        <w:rPr>
          <w:rFonts w:hint="eastAsia"/>
        </w:rPr>
        <w:t>第</w:t>
      </w:r>
      <w:r>
        <w:rPr>
          <w:rFonts w:hint="eastAsia"/>
        </w:rPr>
        <w:t>4</w:t>
      </w:r>
      <w:r>
        <w:rPr>
          <w:rFonts w:hint="eastAsia"/>
        </w:rPr>
        <w:t>和第</w:t>
      </w:r>
      <w:r>
        <w:rPr>
          <w:rFonts w:hint="eastAsia"/>
        </w:rPr>
        <w:t>5</w:t>
      </w:r>
      <w:r>
        <w:rPr>
          <w:rFonts w:hint="eastAsia"/>
        </w:rPr>
        <w:t>条</w:t>
      </w:r>
    </w:p>
    <w:p w:rsidR="00000000" w:rsidRDefault="00000000">
      <w:pPr>
        <w:spacing w:after="320"/>
        <w:rPr>
          <w:rFonts w:hint="eastAsia"/>
        </w:rPr>
      </w:pPr>
      <w:r>
        <w:rPr>
          <w:rFonts w:hint="eastAsia"/>
        </w:rPr>
        <w:tab/>
        <w:t xml:space="preserve">33.  </w:t>
      </w:r>
      <w:r>
        <w:rPr>
          <w:rFonts w:hint="eastAsia"/>
        </w:rPr>
        <w:t>马恩岛政府的政策是要确保人民享有马恩岛社会所固有的权利和自由，这些权利和自由只能在平衡社会需要和个人需要之后通过民主方法加以限制。</w:t>
      </w:r>
    </w:p>
    <w:p w:rsidR="00000000" w:rsidRDefault="00000000">
      <w:pPr>
        <w:pStyle w:val="Heading3"/>
        <w:spacing w:after="160"/>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rPr>
      </w:pPr>
      <w:r>
        <w:rPr>
          <w:rFonts w:hint="eastAsia"/>
        </w:rPr>
        <w:t>一般情况</w:t>
      </w:r>
    </w:p>
    <w:p w:rsidR="00000000" w:rsidRDefault="00000000">
      <w:pPr>
        <w:rPr>
          <w:rFonts w:hint="eastAsia"/>
        </w:rPr>
      </w:pPr>
      <w:r>
        <w:rPr>
          <w:rFonts w:hint="eastAsia"/>
        </w:rPr>
        <w:tab/>
        <w:t xml:space="preserve">34.  </w:t>
      </w:r>
      <w:r>
        <w:rPr>
          <w:rFonts w:hint="eastAsia"/>
        </w:rPr>
        <w:t>马恩岛政府确认社会所有成员均有工作权利，实际上目前马恩岛已经几乎实现充分就业。目前，失业者只有</w:t>
      </w:r>
      <w:r>
        <w:rPr>
          <w:rFonts w:hint="eastAsia"/>
        </w:rPr>
        <w:t>167</w:t>
      </w:r>
      <w:r>
        <w:rPr>
          <w:rFonts w:hint="eastAsia"/>
        </w:rPr>
        <w:t>人，占在业人口的</w:t>
      </w:r>
      <w:r>
        <w:rPr>
          <w:rFonts w:hint="eastAsia"/>
        </w:rPr>
        <w:t>0.5% (2000</w:t>
      </w:r>
      <w:r>
        <w:rPr>
          <w:rFonts w:hint="eastAsia"/>
        </w:rPr>
        <w:t>年</w:t>
      </w:r>
      <w:r>
        <w:rPr>
          <w:rFonts w:hint="eastAsia"/>
        </w:rPr>
        <w:t>5</w:t>
      </w:r>
      <w:r>
        <w:rPr>
          <w:rFonts w:hint="eastAsia"/>
        </w:rPr>
        <w:t>月</w:t>
      </w:r>
      <w:r>
        <w:rPr>
          <w:rFonts w:hint="eastAsia"/>
        </w:rPr>
        <w:t>)</w:t>
      </w:r>
      <w:r>
        <w:rPr>
          <w:rFonts w:hint="eastAsia"/>
        </w:rPr>
        <w:t>，而在</w:t>
      </w:r>
      <w:r>
        <w:rPr>
          <w:rFonts w:hint="eastAsia"/>
        </w:rPr>
        <w:t>2001</w:t>
      </w:r>
      <w:r>
        <w:rPr>
          <w:rFonts w:hint="eastAsia"/>
        </w:rPr>
        <w:t>年</w:t>
      </w:r>
      <w:r>
        <w:rPr>
          <w:rFonts w:hint="eastAsia"/>
        </w:rPr>
        <w:t>5</w:t>
      </w:r>
      <w:r>
        <w:rPr>
          <w:rFonts w:hint="eastAsia"/>
        </w:rPr>
        <w:t>月底，马恩岛就业中心所登记的职务空缺却有</w:t>
      </w:r>
      <w:r>
        <w:rPr>
          <w:rFonts w:hint="eastAsia"/>
        </w:rPr>
        <w:t>1,115</w:t>
      </w:r>
      <w:r>
        <w:rPr>
          <w:rFonts w:hint="eastAsia"/>
        </w:rPr>
        <w:t>个。</w:t>
      </w:r>
    </w:p>
    <w:p w:rsidR="00000000" w:rsidRDefault="00000000">
      <w:pPr>
        <w:rPr>
          <w:rFonts w:hint="eastAsia"/>
        </w:rPr>
      </w:pPr>
      <w:r>
        <w:rPr>
          <w:rFonts w:hint="eastAsia"/>
        </w:rPr>
        <w:tab/>
        <w:t xml:space="preserve">35.  </w:t>
      </w:r>
      <w:r>
        <w:rPr>
          <w:rFonts w:hint="eastAsia"/>
        </w:rPr>
        <w:t>马恩岛政府的贸易和工业部负责就业和职业培训，并且明确宣布其目标是：促进和建立一个“能够为所有人提供就业机会的成功的多样化的经济”</w:t>
      </w:r>
      <w:r>
        <w:rPr>
          <w:rFonts w:hint="eastAsia"/>
        </w:rPr>
        <w:t>(</w:t>
      </w:r>
      <w:r>
        <w:rPr>
          <w:rFonts w:hint="eastAsia"/>
        </w:rPr>
        <w:t>贸易和工业部，《</w:t>
      </w:r>
      <w:r>
        <w:rPr>
          <w:rFonts w:hint="eastAsia"/>
        </w:rPr>
        <w:t>1999</w:t>
      </w:r>
      <w:r>
        <w:rPr>
          <w:rFonts w:hint="eastAsia"/>
        </w:rPr>
        <w:t>年至</w:t>
      </w:r>
      <w:r>
        <w:rPr>
          <w:rFonts w:hint="eastAsia"/>
        </w:rPr>
        <w:t>2000</w:t>
      </w:r>
      <w:r>
        <w:rPr>
          <w:rFonts w:hint="eastAsia"/>
        </w:rPr>
        <w:t>年年度经营计划》</w:t>
      </w:r>
      <w:r>
        <w:rPr>
          <w:rFonts w:hint="eastAsia"/>
        </w:rPr>
        <w:t>)</w:t>
      </w:r>
      <w:r>
        <w:rPr>
          <w:rFonts w:hint="eastAsia"/>
        </w:rPr>
        <w:t>。该部的全面目标如下：</w:t>
      </w:r>
    </w:p>
    <w:p w:rsidR="00000000" w:rsidRDefault="00000000">
      <w:pPr>
        <w:pStyle w:val="ad"/>
        <w:rPr>
          <w:rFonts w:hint="eastAsia"/>
        </w:rPr>
      </w:pPr>
      <w:r>
        <w:rPr>
          <w:rFonts w:hint="eastAsia"/>
        </w:rPr>
        <w:t>鼓励现有的企业成功经营以及新企业得以建立和发展，以便促进经济发展和多样化；</w:t>
      </w:r>
    </w:p>
    <w:p w:rsidR="00000000" w:rsidRDefault="00000000">
      <w:pPr>
        <w:pStyle w:val="ad"/>
        <w:rPr>
          <w:rFonts w:hint="eastAsia"/>
          <w:spacing w:val="2"/>
        </w:rPr>
      </w:pPr>
      <w:r>
        <w:rPr>
          <w:rFonts w:hint="eastAsia"/>
          <w:spacing w:val="2"/>
        </w:rPr>
        <w:t>鼓励培养能够认识到经济需要和个人愿望的拥有适当技术的职工队伍；</w:t>
      </w:r>
    </w:p>
    <w:p w:rsidR="00000000" w:rsidRDefault="00000000">
      <w:pPr>
        <w:pStyle w:val="ad"/>
        <w:rPr>
          <w:rFonts w:hint="eastAsia"/>
        </w:rPr>
      </w:pPr>
      <w:r>
        <w:rPr>
          <w:rFonts w:hint="eastAsia"/>
        </w:rPr>
        <w:t>通过有效而经济的能源供应促进经济发展；以及</w:t>
      </w:r>
    </w:p>
    <w:p w:rsidR="00000000" w:rsidRDefault="00000000">
      <w:pPr>
        <w:pStyle w:val="ad"/>
        <w:rPr>
          <w:rFonts w:hint="eastAsia"/>
        </w:rPr>
      </w:pPr>
      <w:r>
        <w:rPr>
          <w:rFonts w:hint="eastAsia"/>
        </w:rPr>
        <w:t>高效而经济地管理贸易和工业部的资源。</w:t>
      </w:r>
    </w:p>
    <w:p w:rsidR="00000000" w:rsidRDefault="00000000">
      <w:pPr>
        <w:rPr>
          <w:rFonts w:hint="eastAsia"/>
        </w:rPr>
      </w:pPr>
      <w:r>
        <w:rPr>
          <w:rFonts w:hint="eastAsia"/>
        </w:rPr>
        <w:tab/>
        <w:t xml:space="preserve">36.  </w:t>
      </w:r>
      <w:r>
        <w:rPr>
          <w:rFonts w:hint="eastAsia"/>
        </w:rPr>
        <w:t>自从</w:t>
      </w:r>
      <w:r>
        <w:rPr>
          <w:rFonts w:hint="eastAsia"/>
        </w:rPr>
        <w:t>1995</w:t>
      </w:r>
      <w:r>
        <w:rPr>
          <w:rFonts w:hint="eastAsia"/>
        </w:rPr>
        <w:t>年提交马恩岛第三份定期报告以来，贸易和工业部已经进行了重大的结构改革，现在该部由经济发展、海洋管理以及培训和就业等部门组成。</w:t>
      </w:r>
    </w:p>
    <w:p w:rsidR="00000000" w:rsidRDefault="00000000">
      <w:pPr>
        <w:rPr>
          <w:rFonts w:hint="eastAsia"/>
        </w:rPr>
      </w:pPr>
      <w:r>
        <w:rPr>
          <w:rFonts w:hint="eastAsia"/>
        </w:rPr>
        <w:tab/>
        <w:t xml:space="preserve">37.  </w:t>
      </w:r>
      <w:r>
        <w:rPr>
          <w:rFonts w:hint="eastAsia"/>
        </w:rPr>
        <w:t>马恩岛参加了以下公约</w:t>
      </w:r>
      <w:r>
        <w:rPr>
          <w:rFonts w:hint="eastAsia"/>
        </w:rPr>
        <w:t>(</w:t>
      </w:r>
      <w:r>
        <w:rPr>
          <w:rFonts w:hint="eastAsia"/>
        </w:rPr>
        <w:t>括弧中的数字表示在过去五年中的报告日期</w:t>
      </w:r>
      <w:r>
        <w:rPr>
          <w:rFonts w:hint="eastAsia"/>
        </w:rPr>
        <w:t>)</w:t>
      </w:r>
      <w:r>
        <w:rPr>
          <w:rFonts w:hint="eastAsia"/>
        </w:rPr>
        <w:t>：</w:t>
      </w:r>
    </w:p>
    <w:p w:rsidR="00000000" w:rsidRDefault="00000000">
      <w:pPr>
        <w:ind w:left="1020"/>
        <w:rPr>
          <w:rFonts w:hint="eastAsia"/>
          <w:spacing w:val="2"/>
        </w:rPr>
      </w:pPr>
      <w:r>
        <w:rPr>
          <w:rFonts w:hint="eastAsia"/>
        </w:rPr>
        <w:tab/>
      </w:r>
      <w:r>
        <w:rPr>
          <w:rFonts w:hint="eastAsia"/>
          <w:spacing w:val="2"/>
        </w:rPr>
        <w:t>《劳工组织就业政策公约，</w:t>
      </w:r>
      <w:r>
        <w:rPr>
          <w:rFonts w:hint="eastAsia"/>
          <w:spacing w:val="2"/>
        </w:rPr>
        <w:t>1964</w:t>
      </w:r>
      <w:r>
        <w:rPr>
          <w:rFonts w:hint="eastAsia"/>
          <w:spacing w:val="2"/>
        </w:rPr>
        <w:t>年，第</w:t>
      </w:r>
      <w:r>
        <w:rPr>
          <w:rFonts w:hint="eastAsia"/>
          <w:spacing w:val="2"/>
        </w:rPr>
        <w:t>122</w:t>
      </w:r>
      <w:r>
        <w:rPr>
          <w:rFonts w:hint="eastAsia"/>
          <w:spacing w:val="2"/>
        </w:rPr>
        <w:t>号》</w:t>
      </w:r>
      <w:r>
        <w:rPr>
          <w:rFonts w:hint="eastAsia"/>
          <w:spacing w:val="2"/>
        </w:rPr>
        <w:t>(1996</w:t>
      </w:r>
      <w:r>
        <w:rPr>
          <w:rFonts w:hint="eastAsia"/>
          <w:spacing w:val="2"/>
        </w:rPr>
        <w:t>年，</w:t>
      </w:r>
      <w:r>
        <w:rPr>
          <w:rFonts w:hint="eastAsia"/>
          <w:spacing w:val="2"/>
        </w:rPr>
        <w:t>1998</w:t>
      </w:r>
      <w:r>
        <w:rPr>
          <w:rFonts w:hint="eastAsia"/>
          <w:spacing w:val="2"/>
        </w:rPr>
        <w:t>年</w:t>
      </w:r>
      <w:r>
        <w:rPr>
          <w:rFonts w:hint="eastAsia"/>
          <w:spacing w:val="2"/>
        </w:rPr>
        <w:t>)</w:t>
      </w:r>
      <w:r>
        <w:rPr>
          <w:rFonts w:hint="eastAsia"/>
          <w:spacing w:val="2"/>
        </w:rPr>
        <w:t>；</w:t>
      </w:r>
    </w:p>
    <w:p w:rsidR="00000000" w:rsidRDefault="00000000">
      <w:pPr>
        <w:ind w:left="1020"/>
        <w:rPr>
          <w:rFonts w:hint="eastAsia"/>
        </w:rPr>
      </w:pPr>
      <w:r>
        <w:rPr>
          <w:rFonts w:hint="eastAsia"/>
        </w:rPr>
        <w:tab/>
      </w:r>
      <w:r>
        <w:rPr>
          <w:rFonts w:hint="eastAsia"/>
        </w:rPr>
        <w:t>《消除一切形式种族歧视国际公约》</w:t>
      </w:r>
      <w:r>
        <w:rPr>
          <w:rFonts w:hint="eastAsia"/>
        </w:rPr>
        <w:t>(1999</w:t>
      </w:r>
      <w:r>
        <w:rPr>
          <w:rFonts w:hint="eastAsia"/>
        </w:rPr>
        <w:t>年</w:t>
      </w:r>
      <w:r>
        <w:rPr>
          <w:rFonts w:hint="eastAsia"/>
        </w:rPr>
        <w:t>)</w:t>
      </w:r>
      <w:r>
        <w:rPr>
          <w:rFonts w:hint="eastAsia"/>
        </w:rPr>
        <w:t>；</w:t>
      </w:r>
    </w:p>
    <w:p w:rsidR="00000000" w:rsidRDefault="00000000">
      <w:pPr>
        <w:ind w:left="1020"/>
        <w:rPr>
          <w:rFonts w:hint="eastAsia"/>
        </w:rPr>
      </w:pPr>
      <w:r>
        <w:rPr>
          <w:rFonts w:hint="eastAsia"/>
        </w:rPr>
        <w:tab/>
      </w:r>
      <w:r>
        <w:rPr>
          <w:rFonts w:hint="eastAsia"/>
        </w:rPr>
        <w:t>《消除对妇女一切形式歧视公约》</w:t>
      </w:r>
      <w:r>
        <w:rPr>
          <w:rFonts w:hint="eastAsia"/>
        </w:rPr>
        <w:t>(1999</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38.  </w:t>
      </w:r>
      <w:r>
        <w:rPr>
          <w:rFonts w:hint="eastAsia"/>
        </w:rPr>
        <w:t>目前马恩岛的在业人口估计为</w:t>
      </w:r>
      <w:r>
        <w:rPr>
          <w:rFonts w:hint="eastAsia"/>
        </w:rPr>
        <w:t>36,000 (</w:t>
      </w:r>
      <w:r>
        <w:rPr>
          <w:rFonts w:hint="eastAsia"/>
        </w:rPr>
        <w:t>未按性别分类</w:t>
      </w:r>
      <w:r>
        <w:rPr>
          <w:rFonts w:hint="eastAsia"/>
        </w:rPr>
        <w:t>)</w:t>
      </w:r>
      <w:r>
        <w:rPr>
          <w:rFonts w:hint="eastAsia"/>
        </w:rPr>
        <w:t>。马恩岛目前是在充分就业时期。在上文“一般情况”一节中已经提到，失业率非常之低而且职务空缺大大超过失业人员。</w:t>
      </w:r>
      <w:r>
        <w:rPr>
          <w:rFonts w:hint="eastAsia"/>
        </w:rPr>
        <w:t>2000</w:t>
      </w:r>
      <w:r>
        <w:rPr>
          <w:rFonts w:hint="eastAsia"/>
        </w:rPr>
        <w:t>年</w:t>
      </w:r>
      <w:r>
        <w:rPr>
          <w:rFonts w:hint="eastAsia"/>
        </w:rPr>
        <w:t>5</w:t>
      </w:r>
      <w:r>
        <w:rPr>
          <w:rFonts w:hint="eastAsia"/>
        </w:rPr>
        <w:t>月的失业率为</w:t>
      </w:r>
      <w:r>
        <w:rPr>
          <w:rFonts w:hint="eastAsia"/>
        </w:rPr>
        <w:t>0.5%</w:t>
      </w:r>
      <w:r>
        <w:rPr>
          <w:rFonts w:hint="eastAsia"/>
        </w:rPr>
        <w:t>，</w:t>
      </w:r>
      <w:r>
        <w:rPr>
          <w:rFonts w:hint="eastAsia"/>
        </w:rPr>
        <w:t>1999</w:t>
      </w:r>
      <w:r>
        <w:rPr>
          <w:rFonts w:hint="eastAsia"/>
        </w:rPr>
        <w:t>年的年平均失业率为</w:t>
      </w:r>
      <w:r>
        <w:rPr>
          <w:rFonts w:hint="eastAsia"/>
        </w:rPr>
        <w:t>0.8%</w:t>
      </w:r>
      <w:r>
        <w:rPr>
          <w:rFonts w:hint="eastAsia"/>
        </w:rPr>
        <w:t>，</w:t>
      </w:r>
      <w:r>
        <w:rPr>
          <w:rFonts w:hint="eastAsia"/>
        </w:rPr>
        <w:t>1996</w:t>
      </w:r>
      <w:r>
        <w:rPr>
          <w:rFonts w:hint="eastAsia"/>
        </w:rPr>
        <w:t>年是</w:t>
      </w:r>
      <w:r>
        <w:rPr>
          <w:rFonts w:hint="eastAsia"/>
        </w:rPr>
        <w:t>3.5%</w:t>
      </w:r>
      <w:r>
        <w:rPr>
          <w:rFonts w:hint="eastAsia"/>
        </w:rPr>
        <w:t>，而</w:t>
      </w:r>
      <w:r>
        <w:rPr>
          <w:rFonts w:hint="eastAsia"/>
        </w:rPr>
        <w:t>1991</w:t>
      </w:r>
      <w:r>
        <w:rPr>
          <w:rFonts w:hint="eastAsia"/>
        </w:rPr>
        <w:t>年是</w:t>
      </w:r>
      <w:r>
        <w:rPr>
          <w:rFonts w:hint="eastAsia"/>
        </w:rPr>
        <w:t>3.2%</w:t>
      </w:r>
      <w:r>
        <w:rPr>
          <w:rFonts w:hint="eastAsia"/>
        </w:rPr>
        <w:t>。</w:t>
      </w:r>
    </w:p>
    <w:p w:rsidR="00000000" w:rsidRDefault="00000000">
      <w:pPr>
        <w:rPr>
          <w:rFonts w:hint="eastAsia"/>
        </w:rPr>
      </w:pPr>
      <w:r>
        <w:rPr>
          <w:rFonts w:hint="eastAsia"/>
        </w:rPr>
        <w:tab/>
        <w:t xml:space="preserve">39.  </w:t>
      </w:r>
      <w:r>
        <w:rPr>
          <w:rFonts w:hint="eastAsia"/>
        </w:rPr>
        <w:t>统计显示，</w:t>
      </w:r>
      <w:r>
        <w:rPr>
          <w:rFonts w:hint="eastAsia"/>
        </w:rPr>
        <w:t>1996</w:t>
      </w:r>
      <w:r>
        <w:rPr>
          <w:rFonts w:hint="eastAsia"/>
        </w:rPr>
        <w:t>年的在业人口为</w:t>
      </w:r>
      <w:r>
        <w:rPr>
          <w:rFonts w:hint="eastAsia"/>
        </w:rPr>
        <w:t>33,577</w:t>
      </w:r>
      <w:r>
        <w:rPr>
          <w:rFonts w:hint="eastAsia"/>
        </w:rPr>
        <w:t>人</w:t>
      </w:r>
      <w:r>
        <w:rPr>
          <w:rFonts w:hint="eastAsia"/>
        </w:rPr>
        <w:t>(56%</w:t>
      </w:r>
      <w:r>
        <w:rPr>
          <w:rFonts w:hint="eastAsia"/>
        </w:rPr>
        <w:t>为男性，</w:t>
      </w:r>
      <w:r>
        <w:rPr>
          <w:rFonts w:hint="eastAsia"/>
        </w:rPr>
        <w:t>44%</w:t>
      </w:r>
      <w:r>
        <w:rPr>
          <w:rFonts w:hint="eastAsia"/>
        </w:rPr>
        <w:t>为女性</w:t>
      </w:r>
      <w:r>
        <w:rPr>
          <w:rFonts w:hint="eastAsia"/>
        </w:rPr>
        <w:t>)</w:t>
      </w:r>
      <w:r>
        <w:rPr>
          <w:rFonts w:hint="eastAsia"/>
        </w:rPr>
        <w:t>，</w:t>
      </w:r>
      <w:r>
        <w:rPr>
          <w:rFonts w:hint="eastAsia"/>
        </w:rPr>
        <w:t>1991</w:t>
      </w:r>
      <w:r>
        <w:rPr>
          <w:rFonts w:hint="eastAsia"/>
        </w:rPr>
        <w:t>年的数字是</w:t>
      </w:r>
      <w:r>
        <w:rPr>
          <w:rFonts w:hint="eastAsia"/>
        </w:rPr>
        <w:t>31,829</w:t>
      </w:r>
      <w:r>
        <w:rPr>
          <w:rFonts w:hint="eastAsia"/>
        </w:rPr>
        <w:t>人</w:t>
      </w:r>
      <w:r>
        <w:rPr>
          <w:rFonts w:hint="eastAsia"/>
        </w:rPr>
        <w:t>(57%</w:t>
      </w:r>
      <w:r>
        <w:rPr>
          <w:rFonts w:hint="eastAsia"/>
        </w:rPr>
        <w:t>为男性，</w:t>
      </w:r>
      <w:r>
        <w:rPr>
          <w:rFonts w:hint="eastAsia"/>
        </w:rPr>
        <w:t>43%</w:t>
      </w:r>
      <w:r>
        <w:rPr>
          <w:rFonts w:hint="eastAsia"/>
        </w:rPr>
        <w:t>为女性</w:t>
      </w:r>
      <w:r>
        <w:rPr>
          <w:rFonts w:hint="eastAsia"/>
        </w:rPr>
        <w:t>)</w:t>
      </w:r>
      <w:r>
        <w:rPr>
          <w:rFonts w:hint="eastAsia"/>
        </w:rPr>
        <w:t>，而</w:t>
      </w:r>
      <w:r>
        <w:rPr>
          <w:rFonts w:hint="eastAsia"/>
        </w:rPr>
        <w:t>1981</w:t>
      </w:r>
      <w:r>
        <w:rPr>
          <w:rFonts w:hint="eastAsia"/>
        </w:rPr>
        <w:t>年的数字是</w:t>
      </w:r>
      <w:r>
        <w:rPr>
          <w:rFonts w:hint="eastAsia"/>
        </w:rPr>
        <w:t>25,864</w:t>
      </w:r>
      <w:r>
        <w:rPr>
          <w:rFonts w:hint="eastAsia"/>
        </w:rPr>
        <w:t>人</w:t>
      </w:r>
      <w:r>
        <w:rPr>
          <w:rFonts w:hint="eastAsia"/>
        </w:rPr>
        <w:t>(62%</w:t>
      </w:r>
      <w:r>
        <w:rPr>
          <w:rFonts w:hint="eastAsia"/>
        </w:rPr>
        <w:t>为男性，</w:t>
      </w:r>
      <w:r>
        <w:rPr>
          <w:rFonts w:hint="eastAsia"/>
        </w:rPr>
        <w:t>38%</w:t>
      </w:r>
      <w:r>
        <w:rPr>
          <w:rFonts w:hint="eastAsia"/>
        </w:rPr>
        <w:t>为女性</w:t>
      </w:r>
      <w:r>
        <w:rPr>
          <w:rFonts w:hint="eastAsia"/>
        </w:rPr>
        <w:t>)</w:t>
      </w:r>
      <w:r>
        <w:rPr>
          <w:rFonts w:hint="eastAsia"/>
        </w:rPr>
        <w:t>。这些数字显示，在过去</w:t>
      </w:r>
      <w:r>
        <w:rPr>
          <w:rFonts w:hint="eastAsia"/>
        </w:rPr>
        <w:t>20</w:t>
      </w:r>
      <w:r>
        <w:rPr>
          <w:rFonts w:hint="eastAsia"/>
        </w:rPr>
        <w:t>年中，妇女在在业人口中所占的比例逐步上升。在</w:t>
      </w:r>
      <w:r>
        <w:rPr>
          <w:rFonts w:hint="eastAsia"/>
        </w:rPr>
        <w:t>1991</w:t>
      </w:r>
      <w:r>
        <w:rPr>
          <w:rFonts w:hint="eastAsia"/>
        </w:rPr>
        <w:t>年，就业人口的</w:t>
      </w:r>
      <w:r>
        <w:rPr>
          <w:rFonts w:hint="eastAsia"/>
        </w:rPr>
        <w:t>16.2%</w:t>
      </w:r>
      <w:r>
        <w:rPr>
          <w:rFonts w:hint="eastAsia"/>
        </w:rPr>
        <w:t>在</w:t>
      </w:r>
      <w:r>
        <w:rPr>
          <w:rFonts w:hint="eastAsia"/>
        </w:rPr>
        <w:t>25</w:t>
      </w:r>
      <w:r>
        <w:rPr>
          <w:rFonts w:hint="eastAsia"/>
        </w:rPr>
        <w:t>岁以下，</w:t>
      </w:r>
      <w:r>
        <w:rPr>
          <w:rFonts w:hint="eastAsia"/>
        </w:rPr>
        <w:t>24.01%</w:t>
      </w:r>
      <w:r>
        <w:rPr>
          <w:rFonts w:hint="eastAsia"/>
        </w:rPr>
        <w:t>在</w:t>
      </w:r>
      <w:r>
        <w:rPr>
          <w:rFonts w:hint="eastAsia"/>
        </w:rPr>
        <w:t>50</w:t>
      </w:r>
      <w:r>
        <w:rPr>
          <w:rFonts w:hint="eastAsia"/>
        </w:rPr>
        <w:t>岁以上。</w:t>
      </w:r>
      <w:r>
        <w:rPr>
          <w:rFonts w:hint="eastAsia"/>
        </w:rPr>
        <w:t>1996</w:t>
      </w:r>
      <w:r>
        <w:rPr>
          <w:rFonts w:hint="eastAsia"/>
        </w:rPr>
        <w:t>年的相应数字为</w:t>
      </w:r>
      <w:r>
        <w:rPr>
          <w:rFonts w:hint="eastAsia"/>
        </w:rPr>
        <w:t>13.5%</w:t>
      </w:r>
      <w:r>
        <w:rPr>
          <w:rFonts w:hint="eastAsia"/>
        </w:rPr>
        <w:t>和</w:t>
      </w:r>
      <w:r>
        <w:rPr>
          <w:rFonts w:hint="eastAsia"/>
        </w:rPr>
        <w:t>23.01%</w:t>
      </w:r>
      <w:r>
        <w:rPr>
          <w:rFonts w:hint="eastAsia"/>
        </w:rPr>
        <w:t>。</w:t>
      </w:r>
    </w:p>
    <w:p w:rsidR="00000000" w:rsidRDefault="00000000">
      <w:pPr>
        <w:rPr>
          <w:rFonts w:hint="eastAsia"/>
        </w:rPr>
      </w:pPr>
      <w:r>
        <w:rPr>
          <w:rFonts w:hint="eastAsia"/>
        </w:rPr>
        <w:tab/>
        <w:t xml:space="preserve">40.  </w:t>
      </w:r>
      <w:r>
        <w:rPr>
          <w:rFonts w:hint="eastAsia"/>
        </w:rPr>
        <w:t>有人认为，残疾人在就业人口中的比例过低。为了解决这个问题，建立了由贸易和工业部、教育部以及卫生和社会保障部的代表组成的残疾人就业联合委员会，其目标是帮助更多的残疾人找到并且保持工作。</w:t>
      </w:r>
    </w:p>
    <w:p w:rsidR="00000000" w:rsidRDefault="00000000">
      <w:pPr>
        <w:rPr>
          <w:rFonts w:hint="eastAsia"/>
        </w:rPr>
      </w:pPr>
      <w:r>
        <w:rPr>
          <w:rFonts w:hint="eastAsia"/>
        </w:rPr>
        <w:tab/>
        <w:t xml:space="preserve">41.  </w:t>
      </w:r>
      <w:r>
        <w:rPr>
          <w:rFonts w:hint="eastAsia"/>
        </w:rPr>
        <w:t>马恩岛政府努力确保所有希望就业的人都能找到工作，其办法是创造有利条件以加强经济并实施多样化，同时向岛上的职工提供有效的教育和培训以满足雇主的需要。为此目的，在过去五年中，马恩岛政府鼓励进一步发展岛上的船舶管理业和电影业，而这两个行业也促进了一些支持工业的建立。除此以外，马恩岛正在采取措施以建立信息和通讯</w:t>
      </w:r>
      <w:r>
        <w:rPr>
          <w:rFonts w:hint="eastAsia"/>
        </w:rPr>
        <w:t>/</w:t>
      </w:r>
      <w:r>
        <w:rPr>
          <w:rFonts w:hint="eastAsia"/>
        </w:rPr>
        <w:t>电子商务工业。</w:t>
      </w:r>
    </w:p>
    <w:p w:rsidR="00000000" w:rsidRDefault="00000000">
      <w:pPr>
        <w:rPr>
          <w:rFonts w:hint="eastAsia"/>
        </w:rPr>
      </w:pPr>
      <w:r>
        <w:rPr>
          <w:rFonts w:hint="eastAsia"/>
        </w:rPr>
        <w:tab/>
        <w:t xml:space="preserve">42.  </w:t>
      </w:r>
      <w:r>
        <w:rPr>
          <w:rFonts w:hint="eastAsia"/>
        </w:rPr>
        <w:t>贸易和工业部还设立了一个就业中心并且举办定期的求职讲习班，对有关人员进行有关求职技巧的短期培训。除此以外，教育部还提供就业咨询服务。</w:t>
      </w:r>
    </w:p>
    <w:p w:rsidR="00000000" w:rsidRDefault="00000000">
      <w:pPr>
        <w:rPr>
          <w:rFonts w:hint="eastAsia"/>
        </w:rPr>
      </w:pPr>
      <w:r>
        <w:rPr>
          <w:rFonts w:hint="eastAsia"/>
        </w:rPr>
        <w:tab/>
        <w:t xml:space="preserve">43.  </w:t>
      </w:r>
      <w:r>
        <w:rPr>
          <w:rFonts w:hint="eastAsia"/>
        </w:rPr>
        <w:t>为了确保培训工作取得最大成效。马恩岛政府为工业机构提供了补助，也为各种培训活动提供咨询和支助。</w:t>
      </w:r>
    </w:p>
    <w:p w:rsidR="00000000" w:rsidRDefault="00000000">
      <w:pPr>
        <w:rPr>
          <w:rFonts w:hint="eastAsia"/>
        </w:rPr>
      </w:pPr>
      <w:r>
        <w:rPr>
          <w:rFonts w:hint="eastAsia"/>
        </w:rPr>
        <w:tab/>
        <w:t xml:space="preserve">44.  </w:t>
      </w:r>
      <w:r>
        <w:rPr>
          <w:rFonts w:hint="eastAsia"/>
        </w:rPr>
        <w:t>马恩岛人在就业方面享有充分的选择自由，也就是说，所有工人都可自由申请他们可以胜任的工作。</w:t>
      </w:r>
    </w:p>
    <w:p w:rsidR="00000000" w:rsidRDefault="00000000">
      <w:pPr>
        <w:rPr>
          <w:rFonts w:hint="eastAsia"/>
        </w:rPr>
      </w:pPr>
      <w:r>
        <w:rPr>
          <w:rFonts w:hint="eastAsia"/>
        </w:rPr>
        <w:tab/>
        <w:t xml:space="preserve">45.  </w:t>
      </w:r>
      <w:r>
        <w:rPr>
          <w:rFonts w:hint="eastAsia"/>
        </w:rPr>
        <w:t>贸易和工业部下属的培训中心以及教育部下属的马恩岛大学提供了各种各样的技术和职业培训方案，其中包括学徒方案。现有的培训课程一般反映了目前的经济结构并最终符合雇主的需要以及潜在雇员的需要。各类课程列于下文第</w:t>
      </w:r>
      <w:r>
        <w:rPr>
          <w:rFonts w:hint="eastAsia"/>
        </w:rPr>
        <w:t>48</w:t>
      </w:r>
      <w:r>
        <w:rPr>
          <w:rFonts w:hint="eastAsia"/>
        </w:rPr>
        <w:t>段。马恩岛大学负责发放各种各样的全国普通职业资格证书。马恩岛大学所提供的成人和职业培训在下文第</w:t>
      </w:r>
      <w:r>
        <w:rPr>
          <w:rFonts w:hint="eastAsia"/>
        </w:rPr>
        <w:t>13</w:t>
      </w:r>
      <w:r>
        <w:rPr>
          <w:rFonts w:hint="eastAsia"/>
        </w:rPr>
        <w:t>条中予以叙述。</w:t>
      </w:r>
    </w:p>
    <w:p w:rsidR="00000000" w:rsidRDefault="00000000">
      <w:pPr>
        <w:rPr>
          <w:rFonts w:hint="eastAsia"/>
        </w:rPr>
      </w:pPr>
      <w:r>
        <w:rPr>
          <w:rFonts w:hint="eastAsia"/>
        </w:rPr>
        <w:tab/>
        <w:t xml:space="preserve">46.  </w:t>
      </w:r>
      <w:r>
        <w:rPr>
          <w:rFonts w:hint="eastAsia"/>
        </w:rPr>
        <w:t>如上所述，马恩岛目前已经充分就业，因此，所遇到的唯一困难是劳动力的缺乏。</w:t>
      </w:r>
    </w:p>
    <w:p w:rsidR="00000000" w:rsidRDefault="00000000">
      <w:pPr>
        <w:rPr>
          <w:rFonts w:hint="eastAsia"/>
        </w:rPr>
      </w:pPr>
      <w:r>
        <w:rPr>
          <w:rFonts w:hint="eastAsia"/>
        </w:rPr>
        <w:tab/>
        <w:t xml:space="preserve">47.  </w:t>
      </w:r>
      <w:r>
        <w:rPr>
          <w:rFonts w:hint="eastAsia"/>
        </w:rPr>
        <w:t>在任何类型的职业中均不存在在法律上或其他方面的针对某些人群</w:t>
      </w:r>
      <w:r>
        <w:rPr>
          <w:rFonts w:hint="eastAsia"/>
        </w:rPr>
        <w:t>(</w:t>
      </w:r>
      <w:r>
        <w:rPr>
          <w:rFonts w:hint="eastAsia"/>
        </w:rPr>
        <w:t>基于性别、宗教、种族以及肤色等理由</w:t>
      </w:r>
      <w:r>
        <w:rPr>
          <w:rFonts w:hint="eastAsia"/>
        </w:rPr>
        <w:t>)</w:t>
      </w:r>
      <w:r>
        <w:rPr>
          <w:rFonts w:hint="eastAsia"/>
        </w:rPr>
        <w:t>的限制或者排斥。在就业方面唯一的限制是必须要有工作许可证。工作许可证是在没有合适的马恩岛工人可以任职的情况下，根据工作的需要在非歧视性的基础上予以发放的。</w:t>
      </w:r>
    </w:p>
    <w:p w:rsidR="00000000" w:rsidRDefault="00000000">
      <w:pPr>
        <w:rPr>
          <w:rFonts w:hint="eastAsia"/>
        </w:rPr>
      </w:pPr>
      <w:r>
        <w:rPr>
          <w:rFonts w:hint="eastAsia"/>
        </w:rPr>
        <w:tab/>
        <w:t xml:space="preserve">48.  </w:t>
      </w:r>
      <w:r>
        <w:rPr>
          <w:rFonts w:hint="eastAsia"/>
        </w:rPr>
        <w:t>有关职业指导和培训、就业和职业的资料没有按照种族、肤色、宗教以及原籍加以分类。目前有</w:t>
      </w:r>
      <w:r>
        <w:rPr>
          <w:rFonts w:hint="eastAsia"/>
        </w:rPr>
        <w:t>382</w:t>
      </w:r>
      <w:r>
        <w:rPr>
          <w:rFonts w:hint="eastAsia"/>
        </w:rPr>
        <w:t>个学员在职业培训中心学习，虽然没有按性别分类的数据，但是</w:t>
      </w:r>
      <w:r>
        <w:rPr>
          <w:rFonts w:hint="eastAsia"/>
        </w:rPr>
        <w:t>1999</w:t>
      </w:r>
      <w:r>
        <w:rPr>
          <w:rFonts w:hint="eastAsia"/>
        </w:rPr>
        <w:t>年妇女所占比例的数据如下</w:t>
      </w:r>
      <w:r>
        <w:rPr>
          <w:rFonts w:hint="eastAsia"/>
        </w:rPr>
        <w:t>(</w:t>
      </w:r>
      <w:r>
        <w:rPr>
          <w:rFonts w:hint="eastAsia"/>
        </w:rPr>
        <w:t>曾经根据《消除对妇女一切形式歧视公约》予以提供</w:t>
      </w:r>
      <w:r>
        <w:rPr>
          <w:rFonts w:hint="eastAsia"/>
        </w:rPr>
        <w:t>)</w:t>
      </w:r>
      <w:r>
        <w:rPr>
          <w:rFonts w:hint="eastAsia"/>
        </w:rPr>
        <w:t>：</w:t>
      </w:r>
    </w:p>
    <w:tbl>
      <w:tblPr>
        <w:tblW w:w="0" w:type="auto"/>
        <w:tblInd w:w="1308" w:type="dxa"/>
        <w:tblLook w:val="0000" w:firstRow="0" w:lastRow="0" w:firstColumn="0" w:lastColumn="0" w:noHBand="0" w:noVBand="0"/>
      </w:tblPr>
      <w:tblGrid>
        <w:gridCol w:w="3960"/>
        <w:gridCol w:w="3360"/>
      </w:tblGrid>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动画片制作</w:t>
            </w:r>
          </w:p>
        </w:tc>
        <w:tc>
          <w:tcPr>
            <w:tcW w:w="3360" w:type="dxa"/>
          </w:tcPr>
          <w:p w:rsidR="00000000" w:rsidRDefault="00000000">
            <w:pPr>
              <w:spacing w:line="300" w:lineRule="auto"/>
              <w:rPr>
                <w:rFonts w:hint="eastAsia"/>
              </w:rPr>
            </w:pPr>
            <w:r>
              <w:rPr>
                <w:rFonts w:hint="eastAsia"/>
              </w:rPr>
              <w:t>22%</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饮食业</w:t>
            </w:r>
          </w:p>
        </w:tc>
        <w:tc>
          <w:tcPr>
            <w:tcW w:w="3360" w:type="dxa"/>
          </w:tcPr>
          <w:p w:rsidR="00000000" w:rsidRDefault="00000000">
            <w:pPr>
              <w:spacing w:line="300" w:lineRule="auto"/>
              <w:rPr>
                <w:rFonts w:hint="eastAsia"/>
              </w:rPr>
            </w:pPr>
            <w:r>
              <w:rPr>
                <w:rFonts w:hint="eastAsia"/>
              </w:rPr>
              <w:t>23%</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厨师</w:t>
            </w:r>
          </w:p>
        </w:tc>
        <w:tc>
          <w:tcPr>
            <w:tcW w:w="3360" w:type="dxa"/>
          </w:tcPr>
          <w:p w:rsidR="00000000" w:rsidRDefault="00000000">
            <w:pPr>
              <w:spacing w:line="300" w:lineRule="auto"/>
              <w:rPr>
                <w:rFonts w:hint="eastAsia"/>
              </w:rPr>
            </w:pPr>
            <w:r>
              <w:rPr>
                <w:rFonts w:hint="eastAsia"/>
              </w:rPr>
              <w:t>26%</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建筑业</w:t>
            </w:r>
          </w:p>
        </w:tc>
        <w:tc>
          <w:tcPr>
            <w:tcW w:w="3360" w:type="dxa"/>
          </w:tcPr>
          <w:p w:rsidR="00000000" w:rsidRDefault="00000000">
            <w:pPr>
              <w:spacing w:line="300" w:lineRule="auto"/>
              <w:rPr>
                <w:rFonts w:hint="eastAsia"/>
              </w:rPr>
            </w:pPr>
            <w:r>
              <w:rPr>
                <w:rFonts w:hint="eastAsia"/>
              </w:rPr>
              <w:t>2%</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工程</w:t>
            </w:r>
          </w:p>
        </w:tc>
        <w:tc>
          <w:tcPr>
            <w:tcW w:w="3360" w:type="dxa"/>
          </w:tcPr>
          <w:p w:rsidR="00000000" w:rsidRDefault="00000000">
            <w:pPr>
              <w:spacing w:line="300" w:lineRule="auto"/>
              <w:rPr>
                <w:rFonts w:hint="eastAsia"/>
              </w:rPr>
            </w:pPr>
            <w:r>
              <w:rPr>
                <w:rFonts w:hint="eastAsia"/>
              </w:rPr>
              <w:t>9%</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理发</w:t>
            </w:r>
          </w:p>
        </w:tc>
        <w:tc>
          <w:tcPr>
            <w:tcW w:w="3360" w:type="dxa"/>
          </w:tcPr>
          <w:p w:rsidR="00000000" w:rsidRDefault="00000000">
            <w:pPr>
              <w:spacing w:line="300" w:lineRule="auto"/>
              <w:rPr>
                <w:rFonts w:hint="eastAsia"/>
              </w:rPr>
            </w:pPr>
            <w:r>
              <w:rPr>
                <w:rFonts w:hint="eastAsia"/>
              </w:rPr>
              <w:t>86%</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接待技术</w:t>
            </w:r>
          </w:p>
        </w:tc>
        <w:tc>
          <w:tcPr>
            <w:tcW w:w="3360" w:type="dxa"/>
          </w:tcPr>
          <w:p w:rsidR="00000000" w:rsidRDefault="00000000">
            <w:pPr>
              <w:spacing w:line="300" w:lineRule="auto"/>
              <w:rPr>
                <w:rFonts w:hint="eastAsia"/>
              </w:rPr>
            </w:pPr>
            <w:r>
              <w:rPr>
                <w:rFonts w:hint="eastAsia"/>
              </w:rPr>
              <w:t>50%</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办公室技术</w:t>
            </w:r>
          </w:p>
        </w:tc>
        <w:tc>
          <w:tcPr>
            <w:tcW w:w="3360" w:type="dxa"/>
          </w:tcPr>
          <w:p w:rsidR="00000000" w:rsidRDefault="00000000">
            <w:pPr>
              <w:spacing w:line="300" w:lineRule="auto"/>
              <w:rPr>
                <w:rFonts w:hint="eastAsia"/>
              </w:rPr>
            </w:pPr>
            <w:r>
              <w:rPr>
                <w:rFonts w:hint="eastAsia"/>
              </w:rPr>
              <w:t>65%</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旅游业</w:t>
            </w:r>
          </w:p>
        </w:tc>
        <w:tc>
          <w:tcPr>
            <w:tcW w:w="3360" w:type="dxa"/>
          </w:tcPr>
          <w:p w:rsidR="00000000" w:rsidRDefault="00000000">
            <w:pPr>
              <w:spacing w:line="300" w:lineRule="auto"/>
              <w:rPr>
                <w:rFonts w:hint="eastAsia"/>
              </w:rPr>
            </w:pPr>
            <w:r>
              <w:rPr>
                <w:rFonts w:hint="eastAsia"/>
              </w:rPr>
              <w:t>70%</w:t>
            </w:r>
          </w:p>
        </w:tc>
      </w:tr>
      <w:tr w:rsidR="00000000">
        <w:tblPrEx>
          <w:tblCellMar>
            <w:top w:w="0" w:type="dxa"/>
            <w:bottom w:w="0" w:type="dxa"/>
          </w:tblCellMar>
        </w:tblPrEx>
        <w:tc>
          <w:tcPr>
            <w:tcW w:w="3960" w:type="dxa"/>
          </w:tcPr>
          <w:p w:rsidR="00000000" w:rsidRDefault="00000000">
            <w:pPr>
              <w:spacing w:line="300" w:lineRule="auto"/>
              <w:rPr>
                <w:rFonts w:hint="eastAsia"/>
              </w:rPr>
            </w:pPr>
            <w:r>
              <w:rPr>
                <w:rFonts w:hint="eastAsia"/>
              </w:rPr>
              <w:t>开办小生意计划</w:t>
            </w:r>
          </w:p>
        </w:tc>
        <w:tc>
          <w:tcPr>
            <w:tcW w:w="3360" w:type="dxa"/>
          </w:tcPr>
          <w:p w:rsidR="00000000" w:rsidRDefault="00000000">
            <w:pPr>
              <w:spacing w:line="300" w:lineRule="auto"/>
              <w:rPr>
                <w:rFonts w:hint="eastAsia"/>
              </w:rPr>
            </w:pPr>
            <w:r>
              <w:rPr>
                <w:rFonts w:hint="eastAsia"/>
              </w:rPr>
              <w:t>32%</w:t>
            </w:r>
          </w:p>
        </w:tc>
      </w:tr>
    </w:tbl>
    <w:p w:rsidR="00000000" w:rsidRDefault="00000000">
      <w:pPr>
        <w:rPr>
          <w:rFonts w:hint="eastAsia"/>
        </w:rPr>
      </w:pPr>
      <w:r>
        <w:rPr>
          <w:rFonts w:hint="eastAsia"/>
        </w:rPr>
        <w:tab/>
        <w:t xml:space="preserve">49.  </w:t>
      </w:r>
      <w:r>
        <w:rPr>
          <w:rFonts w:hint="eastAsia"/>
        </w:rPr>
        <w:t>妇女在各经济部门就业比例的数字</w:t>
      </w:r>
      <w:r>
        <w:rPr>
          <w:rFonts w:hint="eastAsia"/>
        </w:rPr>
        <w:t>(</w:t>
      </w:r>
      <w:r>
        <w:rPr>
          <w:rFonts w:hint="eastAsia"/>
        </w:rPr>
        <w:t>最新数字来自</w:t>
      </w:r>
      <w:r>
        <w:rPr>
          <w:rFonts w:hint="eastAsia"/>
        </w:rPr>
        <w:t>1996</w:t>
      </w:r>
      <w:r>
        <w:rPr>
          <w:rFonts w:hint="eastAsia"/>
        </w:rPr>
        <w:t>年中期人口普查，</w:t>
      </w:r>
      <w:r>
        <w:rPr>
          <w:rFonts w:hint="eastAsia"/>
        </w:rPr>
        <w:t>1999</w:t>
      </w:r>
      <w:r>
        <w:rPr>
          <w:rFonts w:hint="eastAsia"/>
        </w:rPr>
        <w:t>年曾经根据《消除对妇女一切形式歧视公约》予以提供</w:t>
      </w:r>
      <w:r>
        <w:rPr>
          <w:rFonts w:hint="eastAsia"/>
        </w:rPr>
        <w:t>)</w:t>
      </w:r>
      <w:r>
        <w:rPr>
          <w:rFonts w:hint="eastAsia"/>
        </w:rPr>
        <w:t>如下：</w:t>
      </w:r>
    </w:p>
    <w:tbl>
      <w:tblPr>
        <w:tblW w:w="0" w:type="auto"/>
        <w:tblInd w:w="1308" w:type="dxa"/>
        <w:tblLook w:val="0000" w:firstRow="0" w:lastRow="0" w:firstColumn="0" w:lastColumn="0" w:noHBand="0" w:noVBand="0"/>
      </w:tblPr>
      <w:tblGrid>
        <w:gridCol w:w="3960"/>
        <w:gridCol w:w="3360"/>
      </w:tblGrid>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专业工作</w:t>
            </w:r>
          </w:p>
        </w:tc>
        <w:tc>
          <w:tcPr>
            <w:tcW w:w="3360" w:type="dxa"/>
          </w:tcPr>
          <w:p w:rsidR="00000000" w:rsidRDefault="00000000">
            <w:pPr>
              <w:spacing w:line="312" w:lineRule="auto"/>
              <w:rPr>
                <w:rFonts w:hint="eastAsia"/>
              </w:rPr>
            </w:pPr>
            <w:r>
              <w:rPr>
                <w:rFonts w:hint="eastAsia"/>
              </w:rPr>
              <w:t>17%</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管理以及技术工作</w:t>
            </w:r>
          </w:p>
        </w:tc>
        <w:tc>
          <w:tcPr>
            <w:tcW w:w="3360" w:type="dxa"/>
          </w:tcPr>
          <w:p w:rsidR="00000000" w:rsidRDefault="00000000">
            <w:pPr>
              <w:spacing w:line="312" w:lineRule="auto"/>
              <w:rPr>
                <w:rFonts w:hint="eastAsia"/>
              </w:rPr>
            </w:pPr>
            <w:r>
              <w:rPr>
                <w:rFonts w:hint="eastAsia"/>
              </w:rPr>
              <w:t>42%</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非体力的技术工作</w:t>
            </w:r>
          </w:p>
        </w:tc>
        <w:tc>
          <w:tcPr>
            <w:tcW w:w="3360" w:type="dxa"/>
          </w:tcPr>
          <w:p w:rsidR="00000000" w:rsidRDefault="00000000">
            <w:pPr>
              <w:spacing w:line="312" w:lineRule="auto"/>
              <w:rPr>
                <w:rFonts w:hint="eastAsia"/>
              </w:rPr>
            </w:pPr>
            <w:r>
              <w:rPr>
                <w:rFonts w:hint="eastAsia"/>
              </w:rPr>
              <w:t>72%</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体力的技术工作</w:t>
            </w:r>
          </w:p>
        </w:tc>
        <w:tc>
          <w:tcPr>
            <w:tcW w:w="3360" w:type="dxa"/>
          </w:tcPr>
          <w:p w:rsidR="00000000" w:rsidRDefault="00000000">
            <w:pPr>
              <w:spacing w:line="312" w:lineRule="auto"/>
              <w:rPr>
                <w:rFonts w:hint="eastAsia"/>
              </w:rPr>
            </w:pPr>
            <w:r>
              <w:rPr>
                <w:rFonts w:hint="eastAsia"/>
              </w:rPr>
              <w:t>15%</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部分技术工作</w:t>
            </w:r>
          </w:p>
        </w:tc>
        <w:tc>
          <w:tcPr>
            <w:tcW w:w="3360" w:type="dxa"/>
          </w:tcPr>
          <w:p w:rsidR="00000000" w:rsidRDefault="00000000">
            <w:pPr>
              <w:spacing w:line="312" w:lineRule="auto"/>
              <w:rPr>
                <w:rFonts w:hint="eastAsia"/>
              </w:rPr>
            </w:pPr>
            <w:r>
              <w:rPr>
                <w:rFonts w:hint="eastAsia"/>
              </w:rPr>
              <w:t>43%</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无技术工作</w:t>
            </w:r>
          </w:p>
        </w:tc>
        <w:tc>
          <w:tcPr>
            <w:tcW w:w="3360" w:type="dxa"/>
          </w:tcPr>
          <w:p w:rsidR="00000000" w:rsidRDefault="00000000">
            <w:pPr>
              <w:spacing w:line="312" w:lineRule="auto"/>
              <w:rPr>
                <w:rFonts w:hint="eastAsia"/>
              </w:rPr>
            </w:pPr>
            <w:r>
              <w:rPr>
                <w:rFonts w:hint="eastAsia"/>
              </w:rPr>
              <w:t>50%</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其他</w:t>
            </w:r>
          </w:p>
        </w:tc>
        <w:tc>
          <w:tcPr>
            <w:tcW w:w="3360" w:type="dxa"/>
          </w:tcPr>
          <w:p w:rsidR="00000000" w:rsidRDefault="00000000">
            <w:pPr>
              <w:spacing w:line="312" w:lineRule="auto"/>
              <w:rPr>
                <w:rFonts w:hint="eastAsia"/>
              </w:rPr>
            </w:pPr>
            <w:r>
              <w:rPr>
                <w:rFonts w:hint="eastAsia"/>
              </w:rPr>
              <w:t>10%</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以前没有工作</w:t>
            </w:r>
          </w:p>
        </w:tc>
        <w:tc>
          <w:tcPr>
            <w:tcW w:w="3360" w:type="dxa"/>
          </w:tcPr>
          <w:p w:rsidR="00000000" w:rsidRDefault="00000000">
            <w:pPr>
              <w:spacing w:line="312" w:lineRule="auto"/>
              <w:rPr>
                <w:rFonts w:hint="eastAsia"/>
              </w:rPr>
            </w:pPr>
            <w:r>
              <w:rPr>
                <w:rFonts w:hint="eastAsia"/>
              </w:rPr>
              <w:t>31%</w:t>
            </w:r>
          </w:p>
        </w:tc>
      </w:tr>
      <w:tr w:rsidR="00000000">
        <w:tblPrEx>
          <w:tblCellMar>
            <w:top w:w="0" w:type="dxa"/>
            <w:bottom w:w="0" w:type="dxa"/>
          </w:tblCellMar>
        </w:tblPrEx>
        <w:tc>
          <w:tcPr>
            <w:tcW w:w="3960" w:type="dxa"/>
          </w:tcPr>
          <w:p w:rsidR="00000000" w:rsidRDefault="00000000">
            <w:pPr>
              <w:spacing w:line="312" w:lineRule="auto"/>
              <w:rPr>
                <w:rFonts w:hint="eastAsia"/>
              </w:rPr>
            </w:pPr>
            <w:r>
              <w:rPr>
                <w:rFonts w:hint="eastAsia"/>
              </w:rPr>
              <w:t>情况不明</w:t>
            </w:r>
          </w:p>
        </w:tc>
        <w:tc>
          <w:tcPr>
            <w:tcW w:w="3360" w:type="dxa"/>
          </w:tcPr>
          <w:p w:rsidR="00000000" w:rsidRDefault="00000000">
            <w:pPr>
              <w:spacing w:line="312" w:lineRule="auto"/>
              <w:rPr>
                <w:rFonts w:hint="eastAsia"/>
              </w:rPr>
            </w:pPr>
            <w:r>
              <w:rPr>
                <w:rFonts w:hint="eastAsia"/>
              </w:rPr>
              <w:t>31%</w:t>
            </w:r>
          </w:p>
        </w:tc>
      </w:tr>
    </w:tbl>
    <w:p w:rsidR="00000000" w:rsidRDefault="00000000">
      <w:pPr>
        <w:rPr>
          <w:rFonts w:hint="eastAsia"/>
        </w:rPr>
      </w:pPr>
      <w:r>
        <w:rPr>
          <w:rFonts w:hint="eastAsia"/>
        </w:rPr>
        <w:tab/>
        <w:t xml:space="preserve">50.  </w:t>
      </w:r>
      <w:r>
        <w:rPr>
          <w:rFonts w:hint="eastAsia"/>
        </w:rPr>
        <w:t>《禁止性别歧视就业法》已经立法机构通过。该法是在联合王国同样法律的基础上制定的。该法规定，只有在少数情况下“出于真正的职业资格的原因”才能在性别上加以区分，否则就算违法。这些少数的情况包括：戏剧真实性、提供个人福利服务、个人隐私、家庭佣工、缺乏住宿或者盥洗设施、单一性别机构、在外国工作，而由于当地的法律和风俗的缘故，只有某一性别的人才能有效履行职责，以及只能由一对夫妇中担任的职务。</w:t>
      </w:r>
    </w:p>
    <w:p w:rsidR="00000000" w:rsidRDefault="00000000">
      <w:pPr>
        <w:rPr>
          <w:rFonts w:hint="eastAsia"/>
        </w:rPr>
      </w:pPr>
      <w:r>
        <w:rPr>
          <w:rFonts w:hint="eastAsia"/>
        </w:rPr>
        <w:tab/>
        <w:t xml:space="preserve">51.  </w:t>
      </w:r>
      <w:r>
        <w:rPr>
          <w:rFonts w:hint="eastAsia"/>
        </w:rPr>
        <w:t>没有数字显示，有多少职工在全职工作以外又另外兼职，但是在</w:t>
      </w:r>
      <w:r>
        <w:rPr>
          <w:rFonts w:hint="eastAsia"/>
        </w:rPr>
        <w:t>1991</w:t>
      </w:r>
      <w:r>
        <w:rPr>
          <w:rFonts w:hint="eastAsia"/>
        </w:rPr>
        <w:t>年的就业人口中，有</w:t>
      </w:r>
      <w:r>
        <w:rPr>
          <w:rFonts w:hint="eastAsia"/>
        </w:rPr>
        <w:t>0.39%</w:t>
      </w:r>
      <w:r>
        <w:rPr>
          <w:rFonts w:hint="eastAsia"/>
        </w:rPr>
        <w:t>的男人和</w:t>
      </w:r>
      <w:r>
        <w:rPr>
          <w:rFonts w:hint="eastAsia"/>
        </w:rPr>
        <w:t>2.7%</w:t>
      </w:r>
      <w:r>
        <w:rPr>
          <w:rFonts w:hint="eastAsia"/>
        </w:rPr>
        <w:t>的女人为一个以上的雇主工作。</w:t>
      </w:r>
      <w:r>
        <w:rPr>
          <w:rFonts w:hint="eastAsia"/>
        </w:rPr>
        <w:t>1996</w:t>
      </w:r>
      <w:r>
        <w:rPr>
          <w:rFonts w:hint="eastAsia"/>
        </w:rPr>
        <w:t>年的数字分别为</w:t>
      </w:r>
      <w:r>
        <w:rPr>
          <w:rFonts w:hint="eastAsia"/>
        </w:rPr>
        <w:t>0.4%</w:t>
      </w:r>
      <w:r>
        <w:rPr>
          <w:rFonts w:hint="eastAsia"/>
        </w:rPr>
        <w:t>和</w:t>
      </w:r>
      <w:r>
        <w:rPr>
          <w:rFonts w:hint="eastAsia"/>
        </w:rPr>
        <w:t>3.06%</w:t>
      </w:r>
      <w:r>
        <w:rPr>
          <w:rFonts w:hint="eastAsia"/>
        </w:rPr>
        <w:t>。然而，这些数字没有充分的细分，没有能够显示这些人担任一个以上兼职工作是为了调整工作时间还是因为工资太低。</w:t>
      </w:r>
    </w:p>
    <w:p w:rsidR="00000000" w:rsidRDefault="00000000">
      <w:pPr>
        <w:rPr>
          <w:rFonts w:hint="eastAsia"/>
        </w:rPr>
      </w:pPr>
      <w:r>
        <w:rPr>
          <w:rFonts w:hint="eastAsia"/>
        </w:rPr>
        <w:tab/>
        <w:t xml:space="preserve">52.  </w:t>
      </w:r>
      <w:r>
        <w:rPr>
          <w:rFonts w:hint="eastAsia"/>
        </w:rPr>
        <w:t>上文已经概述在工作权利方面的主要变化，其中最大的变化是贸易和工业部已经改组，目的是为了要在提供有利条件以支持多样化和健康的经济方面提供连续性的服务，同时鼓励发展某些新兴行业，并向广大的小企业提供具体的援助、资助和咨询。贸易和工业部还提供培训和就业，提供服务以便满足经济的需要以及马恩岛公民的需要。</w:t>
      </w:r>
    </w:p>
    <w:p w:rsidR="00000000" w:rsidRDefault="00000000">
      <w:pPr>
        <w:spacing w:after="320"/>
        <w:rPr>
          <w:rFonts w:hint="eastAsia"/>
        </w:rPr>
      </w:pPr>
      <w:r>
        <w:rPr>
          <w:rFonts w:hint="eastAsia"/>
        </w:rPr>
        <w:tab/>
        <w:t xml:space="preserve">53.  </w:t>
      </w:r>
      <w:r>
        <w:rPr>
          <w:rFonts w:hint="eastAsia"/>
        </w:rPr>
        <w:t>在全面实现第</w:t>
      </w:r>
      <w:r>
        <w:rPr>
          <w:rFonts w:hint="eastAsia"/>
        </w:rPr>
        <w:t>6</w:t>
      </w:r>
      <w:r>
        <w:rPr>
          <w:rFonts w:hint="eastAsia"/>
        </w:rPr>
        <w:t>条所规定的权利方面，马恩岛没有收到任何国家援助，但是能够并且确实利用联合王国政府以及有关非政府组织的专门知识。马恩岛还根据适用于该岛的各项劳工组织公约向国际劳工组织提出报告。</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54.  </w:t>
      </w:r>
      <w:r>
        <w:rPr>
          <w:rFonts w:hint="eastAsia"/>
        </w:rPr>
        <w:t>卫生和安全工作检查团经劳工组织要求并向其提供了有关安全和卫生工作条件的唯一附加第</w:t>
      </w:r>
      <w:r>
        <w:rPr>
          <w:rFonts w:hint="eastAsia"/>
        </w:rPr>
        <w:t>22</w:t>
      </w:r>
      <w:r>
        <w:rPr>
          <w:rFonts w:hint="eastAsia"/>
        </w:rPr>
        <w:t>条的报告。自从</w:t>
      </w:r>
      <w:r>
        <w:rPr>
          <w:rFonts w:hint="eastAsia"/>
        </w:rPr>
        <w:t>1995</w:t>
      </w:r>
      <w:r>
        <w:rPr>
          <w:rFonts w:hint="eastAsia"/>
        </w:rPr>
        <w:t>年报告以来，分别于</w:t>
      </w:r>
      <w:r>
        <w:rPr>
          <w:rFonts w:hint="eastAsia"/>
        </w:rPr>
        <w:t>1995</w:t>
      </w:r>
      <w:r>
        <w:rPr>
          <w:rFonts w:hint="eastAsia"/>
        </w:rPr>
        <w:t>年、</w:t>
      </w:r>
      <w:r>
        <w:rPr>
          <w:rFonts w:hint="eastAsia"/>
        </w:rPr>
        <w:t>1997</w:t>
      </w:r>
      <w:r>
        <w:rPr>
          <w:rFonts w:hint="eastAsia"/>
        </w:rPr>
        <w:t>年以及</w:t>
      </w:r>
      <w:r>
        <w:rPr>
          <w:rFonts w:hint="eastAsia"/>
        </w:rPr>
        <w:t>1999</w:t>
      </w:r>
      <w:r>
        <w:rPr>
          <w:rFonts w:hint="eastAsia"/>
        </w:rPr>
        <w:t>年根据劳工组织第</w:t>
      </w:r>
      <w:r>
        <w:rPr>
          <w:rFonts w:hint="eastAsia"/>
        </w:rPr>
        <w:t>81</w:t>
      </w:r>
      <w:r>
        <w:rPr>
          <w:rFonts w:hint="eastAsia"/>
        </w:rPr>
        <w:t>号公约</w:t>
      </w:r>
      <w:r>
        <w:rPr>
          <w:rFonts w:hint="eastAsia"/>
        </w:rPr>
        <w:t>(</w:t>
      </w:r>
      <w:r>
        <w:rPr>
          <w:rFonts w:hint="eastAsia"/>
        </w:rPr>
        <w:t>《劳工检查公约》</w:t>
      </w:r>
      <w:r>
        <w:rPr>
          <w:rFonts w:hint="eastAsia"/>
        </w:rPr>
        <w:t>)</w:t>
      </w:r>
      <w:r>
        <w:rPr>
          <w:rFonts w:hint="eastAsia"/>
        </w:rPr>
        <w:t>提交了以上报告。</w:t>
      </w:r>
    </w:p>
    <w:p w:rsidR="00000000" w:rsidRDefault="00000000">
      <w:pPr>
        <w:rPr>
          <w:rFonts w:hint="eastAsia"/>
        </w:rPr>
      </w:pPr>
      <w:r>
        <w:rPr>
          <w:rFonts w:hint="eastAsia"/>
        </w:rPr>
        <w:tab/>
        <w:t xml:space="preserve">55.  </w:t>
      </w:r>
      <w:r>
        <w:rPr>
          <w:rFonts w:hint="eastAsia"/>
        </w:rPr>
        <w:t>目前工资是由雇主和雇员通过个别或者集体方式加以协商确定的。有一项机制为农业工人规定了最低工资，另外还有一项最低工资机制适用于所有部门的工人。已经就拟议中的最低工资完成了协商，并将于</w:t>
      </w:r>
      <w:r>
        <w:rPr>
          <w:rFonts w:hint="eastAsia"/>
        </w:rPr>
        <w:t>2000</w:t>
      </w:r>
      <w:r>
        <w:rPr>
          <w:rFonts w:hint="eastAsia"/>
        </w:rPr>
        <w:t>年</w:t>
      </w:r>
      <w:r>
        <w:rPr>
          <w:rFonts w:hint="eastAsia"/>
        </w:rPr>
        <w:t>10</w:t>
      </w:r>
      <w:r>
        <w:rPr>
          <w:rFonts w:hint="eastAsia"/>
        </w:rPr>
        <w:t>月向立法院提出一项法案。</w:t>
      </w:r>
    </w:p>
    <w:p w:rsidR="00000000" w:rsidRDefault="00000000">
      <w:pPr>
        <w:rPr>
          <w:rFonts w:hint="eastAsia"/>
        </w:rPr>
      </w:pPr>
      <w:r>
        <w:rPr>
          <w:rFonts w:hint="eastAsia"/>
        </w:rPr>
        <w:tab/>
        <w:t xml:space="preserve">56.  </w:t>
      </w:r>
      <w:r>
        <w:rPr>
          <w:rFonts w:hint="eastAsia"/>
        </w:rPr>
        <w:t>如上所述，最低工资法案将于</w:t>
      </w:r>
      <w:r>
        <w:rPr>
          <w:rFonts w:hint="eastAsia"/>
        </w:rPr>
        <w:t>2000</w:t>
      </w:r>
      <w:r>
        <w:rPr>
          <w:rFonts w:hint="eastAsia"/>
        </w:rPr>
        <w:t>年</w:t>
      </w:r>
      <w:r>
        <w:rPr>
          <w:rFonts w:hint="eastAsia"/>
        </w:rPr>
        <w:t>10</w:t>
      </w:r>
      <w:r>
        <w:rPr>
          <w:rFonts w:hint="eastAsia"/>
        </w:rPr>
        <w:t>月向立法院提出，并将适用于所有部门，因而也适用于所有工人。然而，也有一些例外情况，其中包括：犯人、志愿工人以及由朋友雇用的人。建议最低工资的主管机构是贸易和工业部以及财政部下属的经济事务司，具体数额由议会确定。</w:t>
      </w:r>
    </w:p>
    <w:p w:rsidR="00000000" w:rsidRDefault="00000000">
      <w:pPr>
        <w:rPr>
          <w:rFonts w:hint="eastAsia"/>
        </w:rPr>
      </w:pPr>
      <w:r>
        <w:rPr>
          <w:rFonts w:hint="eastAsia"/>
        </w:rPr>
        <w:tab/>
        <w:t xml:space="preserve">57.  </w:t>
      </w:r>
      <w:r>
        <w:rPr>
          <w:rFonts w:hint="eastAsia"/>
        </w:rPr>
        <w:t>拟议中的最低工资将有法律效力，并将由贸易和工业部负责审查。</w:t>
      </w:r>
    </w:p>
    <w:p w:rsidR="00000000" w:rsidRDefault="00000000">
      <w:pPr>
        <w:rPr>
          <w:rFonts w:hint="eastAsia"/>
        </w:rPr>
      </w:pPr>
      <w:r>
        <w:rPr>
          <w:rFonts w:hint="eastAsia"/>
        </w:rPr>
        <w:tab/>
        <w:t xml:space="preserve">58.  </w:t>
      </w:r>
      <w:r>
        <w:rPr>
          <w:rFonts w:hint="eastAsia"/>
        </w:rPr>
        <w:t>有人建议，在确定最低工资时，贸易和工业部同财政部下属的经济事务司就通过收入调查获得的目前收入数字进行协商。有人还建议，在计算提议中最低工资金额时应该考虑目前的社会保障补贴水平。</w:t>
      </w:r>
    </w:p>
    <w:p w:rsidR="00000000" w:rsidRDefault="00000000">
      <w:pPr>
        <w:rPr>
          <w:rFonts w:hint="eastAsia"/>
        </w:rPr>
      </w:pPr>
      <w:r>
        <w:rPr>
          <w:rFonts w:hint="eastAsia"/>
        </w:rPr>
        <w:tab/>
        <w:t xml:space="preserve">59.  </w:t>
      </w:r>
      <w:r>
        <w:rPr>
          <w:rFonts w:hint="eastAsia"/>
        </w:rPr>
        <w:t>有人提议，应该由贸易和工业部同财政部下属的经济事务司进行协商建立一种确定、监测和调整最低工资的机制。</w:t>
      </w:r>
    </w:p>
    <w:p w:rsidR="00000000" w:rsidRDefault="00000000">
      <w:pPr>
        <w:rPr>
          <w:rFonts w:hint="eastAsia"/>
        </w:rPr>
      </w:pPr>
      <w:r>
        <w:rPr>
          <w:rFonts w:hint="eastAsia"/>
        </w:rPr>
        <w:tab/>
        <w:t xml:space="preserve">60.  </w:t>
      </w:r>
      <w:r>
        <w:rPr>
          <w:rFonts w:hint="eastAsia"/>
        </w:rPr>
        <w:t>没有关于以前马恩岛最低工资的资料。然而，在</w:t>
      </w:r>
      <w:r>
        <w:rPr>
          <w:rFonts w:hint="eastAsia"/>
        </w:rPr>
        <w:t>1999</w:t>
      </w:r>
      <w:r>
        <w:rPr>
          <w:rFonts w:hint="eastAsia"/>
        </w:rPr>
        <w:t>年</w:t>
      </w:r>
      <w:r>
        <w:rPr>
          <w:rFonts w:hint="eastAsia"/>
        </w:rPr>
        <w:t>6</w:t>
      </w:r>
      <w:r>
        <w:rPr>
          <w:rFonts w:hint="eastAsia"/>
        </w:rPr>
        <w:t>月全职雇员每周税前工资的平均额为</w:t>
      </w:r>
      <w:r>
        <w:rPr>
          <w:rFonts w:hint="eastAsia"/>
        </w:rPr>
        <w:t>383.54</w:t>
      </w:r>
      <w:r>
        <w:rPr>
          <w:rFonts w:hint="eastAsia"/>
        </w:rPr>
        <w:t>英镑，</w:t>
      </w:r>
      <w:r>
        <w:rPr>
          <w:rFonts w:hint="eastAsia"/>
        </w:rPr>
        <w:t>1994</w:t>
      </w:r>
      <w:r>
        <w:rPr>
          <w:rFonts w:hint="eastAsia"/>
        </w:rPr>
        <w:t>年的数字是</w:t>
      </w:r>
      <w:r>
        <w:rPr>
          <w:rFonts w:hint="eastAsia"/>
        </w:rPr>
        <w:t>303.17</w:t>
      </w:r>
      <w:r>
        <w:rPr>
          <w:rFonts w:hint="eastAsia"/>
        </w:rPr>
        <w:t>英镑，</w:t>
      </w:r>
      <w:r>
        <w:rPr>
          <w:rFonts w:hint="eastAsia"/>
        </w:rPr>
        <w:t>1989</w:t>
      </w:r>
      <w:r>
        <w:rPr>
          <w:rFonts w:hint="eastAsia"/>
        </w:rPr>
        <w:t>年的数字是</w:t>
      </w:r>
      <w:r>
        <w:rPr>
          <w:rFonts w:hint="eastAsia"/>
        </w:rPr>
        <w:t>122.25</w:t>
      </w:r>
      <w:r>
        <w:rPr>
          <w:rFonts w:hint="eastAsia"/>
        </w:rPr>
        <w:t>英镑。</w:t>
      </w:r>
    </w:p>
    <w:p w:rsidR="00000000" w:rsidRDefault="00000000">
      <w:pPr>
        <w:rPr>
          <w:rFonts w:hint="eastAsia"/>
        </w:rPr>
      </w:pPr>
      <w:r>
        <w:rPr>
          <w:rFonts w:hint="eastAsia"/>
        </w:rPr>
        <w:tab/>
        <w:t xml:space="preserve">61.  </w:t>
      </w:r>
      <w:r>
        <w:rPr>
          <w:rFonts w:hint="eastAsia"/>
        </w:rPr>
        <w:t>据估计，最低工资的制度将得到有效的管理。</w:t>
      </w:r>
    </w:p>
    <w:p w:rsidR="00000000" w:rsidRDefault="00000000">
      <w:pPr>
        <w:rPr>
          <w:rFonts w:hint="eastAsia"/>
        </w:rPr>
      </w:pPr>
      <w:r>
        <w:rPr>
          <w:rFonts w:hint="eastAsia"/>
        </w:rPr>
        <w:tab/>
        <w:t xml:space="preserve">62.  </w:t>
      </w:r>
      <w:r>
        <w:rPr>
          <w:rFonts w:hint="eastAsia"/>
        </w:rPr>
        <w:t>《</w:t>
      </w:r>
      <w:r>
        <w:rPr>
          <w:rFonts w:hint="eastAsia"/>
        </w:rPr>
        <w:t>1999</w:t>
      </w:r>
      <w:r>
        <w:rPr>
          <w:rFonts w:hint="eastAsia"/>
        </w:rPr>
        <w:t>年禁止性别歧视就业法》已于</w:t>
      </w:r>
      <w:r>
        <w:rPr>
          <w:rFonts w:hint="eastAsia"/>
        </w:rPr>
        <w:t>1999</w:t>
      </w:r>
      <w:r>
        <w:rPr>
          <w:rFonts w:hint="eastAsia"/>
        </w:rPr>
        <w:t>年提交马恩岛立法院，并且估计很快将得到女王陛下政府的批准。</w:t>
      </w:r>
    </w:p>
    <w:p w:rsidR="00000000" w:rsidRDefault="00000000">
      <w:pPr>
        <w:rPr>
          <w:rFonts w:hint="eastAsia"/>
        </w:rPr>
      </w:pPr>
      <w:r>
        <w:rPr>
          <w:rFonts w:hint="eastAsia"/>
        </w:rPr>
        <w:tab/>
        <w:t xml:space="preserve">63.  </w:t>
      </w:r>
      <w:r>
        <w:rPr>
          <w:rFonts w:hint="eastAsia"/>
        </w:rPr>
        <w:t>该项法律的第一部分涉及同工同酬，是根据《</w:t>
      </w:r>
      <w:r>
        <w:rPr>
          <w:rFonts w:hint="eastAsia"/>
        </w:rPr>
        <w:t>1970</w:t>
      </w:r>
      <w:r>
        <w:rPr>
          <w:rFonts w:hint="eastAsia"/>
        </w:rPr>
        <w:t>年联合王国同工同酬法》而制定的。这就意味着，在每一个妇女的就业合同中</w:t>
      </w:r>
      <w:r>
        <w:rPr>
          <w:rFonts w:hint="eastAsia"/>
        </w:rPr>
        <w:t>(</w:t>
      </w:r>
      <w:r>
        <w:rPr>
          <w:rFonts w:hint="eastAsia"/>
        </w:rPr>
        <w:t>同样在每一个男子的合同中</w:t>
      </w:r>
      <w:r>
        <w:rPr>
          <w:rFonts w:hint="eastAsia"/>
        </w:rPr>
        <w:t>)</w:t>
      </w:r>
      <w:r>
        <w:rPr>
          <w:rFonts w:hint="eastAsia"/>
        </w:rPr>
        <w:t>，有一条“同工同酬条款”，规定该妇女在从事与男子同样的工作，或者从事同类的工作</w:t>
      </w:r>
      <w:r>
        <w:rPr>
          <w:rFonts w:hint="eastAsia"/>
        </w:rPr>
        <w:t>(</w:t>
      </w:r>
      <w:r>
        <w:rPr>
          <w:rFonts w:hint="eastAsia"/>
        </w:rPr>
        <w:t>已经经过独立的估价研究</w:t>
      </w:r>
      <w:r>
        <w:rPr>
          <w:rFonts w:hint="eastAsia"/>
        </w:rPr>
        <w:t>)</w:t>
      </w:r>
      <w:r>
        <w:rPr>
          <w:rFonts w:hint="eastAsia"/>
        </w:rPr>
        <w:t>的时候应该得到与男子同样的待遇。目前该项法律的这一部分尚未正式生效，还需要等上一年才能获得女王陛下政府的批准。</w:t>
      </w:r>
    </w:p>
    <w:p w:rsidR="00000000" w:rsidRDefault="00000000">
      <w:pPr>
        <w:rPr>
          <w:rFonts w:hint="eastAsia"/>
        </w:rPr>
      </w:pPr>
      <w:r>
        <w:rPr>
          <w:rFonts w:hint="eastAsia"/>
        </w:rPr>
        <w:tab/>
        <w:t xml:space="preserve">64.  </w:t>
      </w:r>
      <w:r>
        <w:rPr>
          <w:rFonts w:hint="eastAsia"/>
        </w:rPr>
        <w:t>在女王陛下政府批准《</w:t>
      </w:r>
      <w:r>
        <w:rPr>
          <w:rFonts w:hint="eastAsia"/>
        </w:rPr>
        <w:t>1999</w:t>
      </w:r>
      <w:r>
        <w:rPr>
          <w:rFonts w:hint="eastAsia"/>
        </w:rPr>
        <w:t>年禁止性别歧视就业法》之后，马上就会设立一种新的法定的官职：禁止歧视专员，设立这项职务的目的是要促进消除和防止就业领域中的歧视行为，并就此向雇员和雇主提供一般性的指导和信息。</w:t>
      </w:r>
    </w:p>
    <w:p w:rsidR="00000000" w:rsidRDefault="00000000">
      <w:pPr>
        <w:rPr>
          <w:rFonts w:hint="eastAsia"/>
        </w:rPr>
      </w:pPr>
      <w:r>
        <w:rPr>
          <w:rFonts w:hint="eastAsia"/>
        </w:rPr>
        <w:tab/>
        <w:t xml:space="preserve">65.  </w:t>
      </w:r>
      <w:r>
        <w:rPr>
          <w:rFonts w:hint="eastAsia"/>
        </w:rPr>
        <w:t>禁止歧视专员还将就如何开展业绩评估研究向雇主提供咨询意见。</w:t>
      </w:r>
    </w:p>
    <w:p w:rsidR="00000000" w:rsidRDefault="00000000">
      <w:pPr>
        <w:rPr>
          <w:rFonts w:hint="eastAsia"/>
        </w:rPr>
      </w:pPr>
      <w:r>
        <w:rPr>
          <w:rFonts w:hint="eastAsia"/>
        </w:rPr>
        <w:tab/>
        <w:t xml:space="preserve">66.  </w:t>
      </w:r>
      <w:r>
        <w:rPr>
          <w:rFonts w:hint="eastAsia"/>
        </w:rPr>
        <w:t>应该注意的是，马恩岛政府计划推动进一步反对歧视的立法。部长会议已经要求贸易和工业部拟定一项新的禁止歧视就业法，以便解决由于种族、残疾、性别取向以及年龄等原因在就业方面遭到歧视的问题。</w:t>
      </w:r>
    </w:p>
    <w:p w:rsidR="00000000" w:rsidRDefault="00000000">
      <w:pPr>
        <w:rPr>
          <w:rFonts w:hint="eastAsia"/>
        </w:rPr>
      </w:pPr>
      <w:r>
        <w:rPr>
          <w:rFonts w:hint="eastAsia"/>
        </w:rPr>
        <w:tab/>
        <w:t xml:space="preserve">67.  </w:t>
      </w:r>
      <w:r>
        <w:rPr>
          <w:rFonts w:hint="eastAsia"/>
        </w:rPr>
        <w:t>部长会议本身正在提出一项种族关系法，以便处理就业范围以外的种族歧视问题。</w:t>
      </w:r>
    </w:p>
    <w:p w:rsidR="00000000" w:rsidRDefault="00000000">
      <w:pPr>
        <w:rPr>
          <w:rFonts w:hint="eastAsia"/>
        </w:rPr>
      </w:pPr>
      <w:r>
        <w:rPr>
          <w:rFonts w:hint="eastAsia"/>
        </w:rPr>
        <w:tab/>
        <w:t xml:space="preserve">68.  </w:t>
      </w:r>
      <w:r>
        <w:rPr>
          <w:rFonts w:hint="eastAsia"/>
        </w:rPr>
        <w:t>保健和社会保障部已经接受任务，准备拟定就业范围以外的禁止歧视残疾人法律。除其他外，这项法律将涉及在教育领域中提供货物和劳务的歧视问题等等。</w:t>
      </w:r>
    </w:p>
    <w:p w:rsidR="00000000" w:rsidRDefault="00000000">
      <w:pPr>
        <w:rPr>
          <w:rFonts w:hint="eastAsia"/>
        </w:rPr>
      </w:pPr>
      <w:r>
        <w:rPr>
          <w:rFonts w:hint="eastAsia"/>
        </w:rPr>
        <w:tab/>
        <w:t xml:space="preserve">69.  </w:t>
      </w:r>
      <w:r>
        <w:rPr>
          <w:rFonts w:hint="eastAsia"/>
        </w:rPr>
        <w:t>雇员的收入分配没有分为公营部门和私营部门，但是</w:t>
      </w:r>
      <w:r>
        <w:rPr>
          <w:rFonts w:hint="eastAsia"/>
        </w:rPr>
        <w:t>1999</w:t>
      </w:r>
      <w:r>
        <w:rPr>
          <w:rFonts w:hint="eastAsia"/>
        </w:rPr>
        <w:t>年收入调查显示，私营部门每周税前工资平均额为</w:t>
      </w:r>
      <w:r>
        <w:rPr>
          <w:rFonts w:hint="eastAsia"/>
        </w:rPr>
        <w:t>373</w:t>
      </w:r>
      <w:r>
        <w:rPr>
          <w:rFonts w:hint="eastAsia"/>
        </w:rPr>
        <w:t>英镑，而公营部门的数字是</w:t>
      </w:r>
      <w:r>
        <w:rPr>
          <w:rFonts w:hint="eastAsia"/>
        </w:rPr>
        <w:t>412</w:t>
      </w:r>
      <w:r>
        <w:rPr>
          <w:rFonts w:hint="eastAsia"/>
        </w:rPr>
        <w:t>英镑。</w:t>
      </w:r>
    </w:p>
    <w:p w:rsidR="00000000" w:rsidRDefault="00000000">
      <w:pPr>
        <w:rPr>
          <w:rFonts w:hint="eastAsia"/>
        </w:rPr>
      </w:pPr>
      <w:r>
        <w:rPr>
          <w:rFonts w:hint="eastAsia"/>
        </w:rPr>
        <w:tab/>
        <w:t xml:space="preserve">70.  </w:t>
      </w:r>
      <w:r>
        <w:rPr>
          <w:rFonts w:hint="eastAsia"/>
        </w:rPr>
        <w:t>地方政府和环境部以及其下属的卫生和安全工作检查团负责执行有关卫生和安全的法律，提供劳动保护。目前正在马恩岛实施的《</w:t>
      </w:r>
      <w:r>
        <w:rPr>
          <w:rFonts w:hint="eastAsia"/>
        </w:rPr>
        <w:t>1974</w:t>
      </w:r>
      <w:r>
        <w:rPr>
          <w:rFonts w:hint="eastAsia"/>
        </w:rPr>
        <w:t>年卫生和安全工作法》是其中的主要法律。这项法律涉及所有工作地点和所有工作人员，但是家庭佣工除外。这项法律由检查团在多数工作地点直接实施，其中包括建筑工地以及工业部门和公营部门的办公地点。在其他地方，例如办公室、商铺以及旅馆之中，则由环境卫生检查官代表检查团予以实施。这项法律特别重视预防工作活动给公众带来的危险。</w:t>
      </w:r>
    </w:p>
    <w:p w:rsidR="00000000" w:rsidRDefault="00000000">
      <w:pPr>
        <w:spacing w:after="320"/>
        <w:rPr>
          <w:rFonts w:hint="eastAsia"/>
          <w:spacing w:val="4"/>
        </w:rPr>
      </w:pPr>
      <w:r>
        <w:rPr>
          <w:rFonts w:hint="eastAsia"/>
        </w:rPr>
        <w:tab/>
        <w:t xml:space="preserve">71.  </w:t>
      </w:r>
      <w:r>
        <w:rPr>
          <w:rFonts w:hint="eastAsia"/>
          <w:spacing w:val="4"/>
        </w:rPr>
        <w:t>目前正在马恩岛实施的《</w:t>
      </w:r>
      <w:r>
        <w:rPr>
          <w:rFonts w:hint="eastAsia"/>
          <w:spacing w:val="4"/>
        </w:rPr>
        <w:t>1985</w:t>
      </w:r>
      <w:r>
        <w:rPr>
          <w:rFonts w:hint="eastAsia"/>
          <w:spacing w:val="4"/>
        </w:rPr>
        <w:t>年工伤、疾病以及意外事故报告条例》是于</w:t>
      </w:r>
      <w:r>
        <w:rPr>
          <w:rFonts w:hint="eastAsia"/>
          <w:spacing w:val="4"/>
        </w:rPr>
        <w:t>1993</w:t>
      </w:r>
      <w:r>
        <w:rPr>
          <w:rFonts w:hint="eastAsia"/>
          <w:spacing w:val="4"/>
        </w:rPr>
        <w:t>年</w:t>
      </w:r>
      <w:r>
        <w:rPr>
          <w:rFonts w:hint="eastAsia"/>
          <w:spacing w:val="4"/>
        </w:rPr>
        <w:t>1</w:t>
      </w:r>
      <w:r>
        <w:rPr>
          <w:rFonts w:hint="eastAsia"/>
          <w:spacing w:val="4"/>
        </w:rPr>
        <w:t>月正式生效的。以下是根据该条例所收到的有关意外事故通知的数字：</w:t>
      </w:r>
    </w:p>
    <w:tbl>
      <w:tblPr>
        <w:tblW w:w="0" w:type="auto"/>
        <w:tblInd w:w="119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350"/>
        <w:gridCol w:w="2410"/>
        <w:gridCol w:w="2160"/>
      </w:tblGrid>
      <w:tr w:rsidR="00000000">
        <w:tblPrEx>
          <w:tblCellMar>
            <w:top w:w="0" w:type="dxa"/>
            <w:bottom w:w="0" w:type="dxa"/>
          </w:tblCellMar>
        </w:tblPrEx>
        <w:tc>
          <w:tcPr>
            <w:tcW w:w="3350" w:type="dxa"/>
            <w:tcBorders>
              <w:bottom w:val="single" w:sz="4" w:space="0" w:color="auto"/>
              <w:right w:val="single" w:sz="4" w:space="0" w:color="auto"/>
            </w:tcBorders>
          </w:tcPr>
          <w:p w:rsidR="00000000" w:rsidRDefault="00000000">
            <w:pPr>
              <w:spacing w:before="40" w:line="312" w:lineRule="auto"/>
              <w:rPr>
                <w:rFonts w:hint="eastAsia"/>
              </w:rPr>
            </w:pP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before="40" w:line="312" w:lineRule="auto"/>
              <w:jc w:val="center"/>
              <w:rPr>
                <w:rFonts w:hint="eastAsia"/>
              </w:rPr>
            </w:pPr>
            <w:r>
              <w:rPr>
                <w:rFonts w:hint="eastAsia"/>
              </w:rPr>
              <w:t>1994</w:t>
            </w:r>
          </w:p>
        </w:tc>
        <w:tc>
          <w:tcPr>
            <w:tcW w:w="2160" w:type="dxa"/>
            <w:tcBorders>
              <w:left w:val="single" w:sz="4" w:space="0" w:color="auto"/>
              <w:bottom w:val="single" w:sz="4" w:space="0" w:color="auto"/>
            </w:tcBorders>
          </w:tcPr>
          <w:p w:rsidR="00000000" w:rsidRDefault="00000000">
            <w:pPr>
              <w:spacing w:before="40" w:line="312" w:lineRule="auto"/>
              <w:jc w:val="center"/>
              <w:rPr>
                <w:rFonts w:hint="eastAsia"/>
              </w:rPr>
            </w:pPr>
            <w:r>
              <w:rPr>
                <w:rFonts w:hint="eastAsia"/>
              </w:rPr>
              <w:t>1999</w:t>
            </w:r>
          </w:p>
        </w:tc>
      </w:tr>
      <w:tr w:rsidR="00000000">
        <w:tblPrEx>
          <w:tblCellMar>
            <w:top w:w="0" w:type="dxa"/>
            <w:bottom w:w="0" w:type="dxa"/>
          </w:tblCellMar>
        </w:tblPrEx>
        <w:tc>
          <w:tcPr>
            <w:tcW w:w="3350" w:type="dxa"/>
            <w:tcBorders>
              <w:top w:val="single" w:sz="4" w:space="0" w:color="auto"/>
              <w:bottom w:val="nil"/>
              <w:right w:val="single" w:sz="4" w:space="0" w:color="auto"/>
            </w:tcBorders>
          </w:tcPr>
          <w:p w:rsidR="00000000" w:rsidRDefault="00000000">
            <w:pPr>
              <w:pStyle w:val="aa"/>
              <w:spacing w:before="40" w:line="312" w:lineRule="auto"/>
              <w:rPr>
                <w:rFonts w:hint="eastAsia"/>
                <w:sz w:val="24"/>
              </w:rPr>
            </w:pPr>
            <w:r>
              <w:rPr>
                <w:rFonts w:hint="eastAsia"/>
                <w:sz w:val="24"/>
              </w:rPr>
              <w:t>死亡</w:t>
            </w:r>
          </w:p>
        </w:tc>
        <w:tc>
          <w:tcPr>
            <w:tcW w:w="2410" w:type="dxa"/>
            <w:tcBorders>
              <w:top w:val="single" w:sz="4" w:space="0" w:color="auto"/>
              <w:left w:val="single" w:sz="4" w:space="0" w:color="auto"/>
              <w:bottom w:val="nil"/>
              <w:right w:val="single" w:sz="4" w:space="0" w:color="auto"/>
            </w:tcBorders>
          </w:tcPr>
          <w:p w:rsidR="00000000" w:rsidRDefault="00000000">
            <w:pPr>
              <w:pStyle w:val="aa"/>
              <w:spacing w:before="40" w:line="312" w:lineRule="auto"/>
              <w:ind w:right="862"/>
              <w:jc w:val="right"/>
              <w:rPr>
                <w:rFonts w:hint="eastAsia"/>
                <w:sz w:val="24"/>
              </w:rPr>
            </w:pPr>
            <w:r>
              <w:rPr>
                <w:rFonts w:hint="eastAsia"/>
                <w:sz w:val="24"/>
              </w:rPr>
              <w:t>2</w:t>
            </w:r>
          </w:p>
        </w:tc>
        <w:tc>
          <w:tcPr>
            <w:tcW w:w="2160" w:type="dxa"/>
            <w:tcBorders>
              <w:top w:val="single" w:sz="4" w:space="0" w:color="auto"/>
              <w:left w:val="single" w:sz="4" w:space="0" w:color="auto"/>
              <w:bottom w:val="nil"/>
            </w:tcBorders>
          </w:tcPr>
          <w:p w:rsidR="00000000" w:rsidRDefault="00000000">
            <w:pPr>
              <w:pStyle w:val="aa"/>
              <w:spacing w:before="40" w:line="312" w:lineRule="auto"/>
              <w:ind w:right="742"/>
              <w:jc w:val="right"/>
              <w:rPr>
                <w:rFonts w:hint="eastAsia"/>
                <w:sz w:val="24"/>
              </w:rPr>
            </w:pPr>
            <w:r>
              <w:rPr>
                <w:rFonts w:hint="eastAsia"/>
                <w:sz w:val="24"/>
              </w:rPr>
              <w:t>0</w:t>
            </w:r>
          </w:p>
        </w:tc>
      </w:tr>
      <w:tr w:rsidR="00000000">
        <w:tblPrEx>
          <w:tblCellMar>
            <w:top w:w="0" w:type="dxa"/>
            <w:bottom w:w="0" w:type="dxa"/>
          </w:tblCellMar>
        </w:tblPrEx>
        <w:tc>
          <w:tcPr>
            <w:tcW w:w="3350" w:type="dxa"/>
            <w:tcBorders>
              <w:top w:val="nil"/>
              <w:right w:val="single" w:sz="4" w:space="0" w:color="auto"/>
            </w:tcBorders>
          </w:tcPr>
          <w:p w:rsidR="00000000" w:rsidRDefault="00000000">
            <w:pPr>
              <w:pStyle w:val="aa"/>
              <w:spacing w:line="312" w:lineRule="auto"/>
              <w:rPr>
                <w:rFonts w:hint="eastAsia"/>
                <w:sz w:val="24"/>
              </w:rPr>
            </w:pPr>
            <w:r>
              <w:rPr>
                <w:rFonts w:hint="eastAsia"/>
                <w:sz w:val="24"/>
              </w:rPr>
              <w:t>严重工伤</w:t>
            </w:r>
          </w:p>
        </w:tc>
        <w:tc>
          <w:tcPr>
            <w:tcW w:w="2410" w:type="dxa"/>
            <w:tcBorders>
              <w:top w:val="nil"/>
              <w:left w:val="single" w:sz="4" w:space="0" w:color="auto"/>
              <w:right w:val="single" w:sz="4" w:space="0" w:color="auto"/>
            </w:tcBorders>
          </w:tcPr>
          <w:p w:rsidR="00000000" w:rsidRDefault="00000000">
            <w:pPr>
              <w:pStyle w:val="aa"/>
              <w:spacing w:line="312" w:lineRule="auto"/>
              <w:ind w:right="862"/>
              <w:jc w:val="right"/>
              <w:rPr>
                <w:rFonts w:hint="eastAsia"/>
                <w:sz w:val="24"/>
              </w:rPr>
            </w:pPr>
            <w:r>
              <w:rPr>
                <w:rFonts w:hint="eastAsia"/>
                <w:sz w:val="24"/>
              </w:rPr>
              <w:t>53</w:t>
            </w:r>
          </w:p>
        </w:tc>
        <w:tc>
          <w:tcPr>
            <w:tcW w:w="2160" w:type="dxa"/>
            <w:tcBorders>
              <w:top w:val="nil"/>
              <w:left w:val="single" w:sz="4" w:space="0" w:color="auto"/>
            </w:tcBorders>
          </w:tcPr>
          <w:p w:rsidR="00000000" w:rsidRDefault="00000000">
            <w:pPr>
              <w:pStyle w:val="aa"/>
              <w:spacing w:line="312" w:lineRule="auto"/>
              <w:ind w:right="742"/>
              <w:jc w:val="right"/>
              <w:rPr>
                <w:rFonts w:hint="eastAsia"/>
                <w:sz w:val="24"/>
              </w:rPr>
            </w:pPr>
            <w:r>
              <w:rPr>
                <w:rFonts w:hint="eastAsia"/>
                <w:sz w:val="24"/>
              </w:rPr>
              <w:t>43</w:t>
            </w:r>
          </w:p>
        </w:tc>
      </w:tr>
      <w:tr w:rsidR="00000000">
        <w:tblPrEx>
          <w:tblCellMar>
            <w:top w:w="0" w:type="dxa"/>
            <w:bottom w:w="0" w:type="dxa"/>
          </w:tblCellMar>
        </w:tblPrEx>
        <w:tc>
          <w:tcPr>
            <w:tcW w:w="3350" w:type="dxa"/>
            <w:tcBorders>
              <w:right w:val="single" w:sz="4" w:space="0" w:color="auto"/>
            </w:tcBorders>
          </w:tcPr>
          <w:p w:rsidR="00000000" w:rsidRDefault="00000000">
            <w:pPr>
              <w:pStyle w:val="aa"/>
              <w:spacing w:line="312" w:lineRule="auto"/>
              <w:rPr>
                <w:rFonts w:hint="eastAsia"/>
                <w:sz w:val="24"/>
              </w:rPr>
            </w:pPr>
            <w:r>
              <w:rPr>
                <w:rFonts w:hint="eastAsia"/>
                <w:sz w:val="24"/>
              </w:rPr>
              <w:t>“</w:t>
            </w:r>
            <w:r>
              <w:rPr>
                <w:rFonts w:hint="eastAsia"/>
                <w:sz w:val="24"/>
              </w:rPr>
              <w:t>3</w:t>
            </w:r>
            <w:r>
              <w:rPr>
                <w:rFonts w:hint="eastAsia"/>
                <w:sz w:val="24"/>
              </w:rPr>
              <w:t>天以上”工伤</w:t>
            </w:r>
          </w:p>
        </w:tc>
        <w:tc>
          <w:tcPr>
            <w:tcW w:w="2410" w:type="dxa"/>
            <w:tcBorders>
              <w:left w:val="single" w:sz="4" w:space="0" w:color="auto"/>
              <w:right w:val="single" w:sz="4" w:space="0" w:color="auto"/>
            </w:tcBorders>
          </w:tcPr>
          <w:p w:rsidR="00000000" w:rsidRDefault="00000000">
            <w:pPr>
              <w:pStyle w:val="aa"/>
              <w:spacing w:line="312" w:lineRule="auto"/>
              <w:ind w:right="862"/>
              <w:jc w:val="right"/>
              <w:rPr>
                <w:rFonts w:hint="eastAsia"/>
                <w:sz w:val="24"/>
              </w:rPr>
            </w:pPr>
            <w:r>
              <w:rPr>
                <w:rFonts w:hint="eastAsia"/>
                <w:sz w:val="24"/>
              </w:rPr>
              <w:t>114</w:t>
            </w:r>
          </w:p>
        </w:tc>
        <w:tc>
          <w:tcPr>
            <w:tcW w:w="2160" w:type="dxa"/>
            <w:tcBorders>
              <w:left w:val="single" w:sz="4" w:space="0" w:color="auto"/>
            </w:tcBorders>
          </w:tcPr>
          <w:p w:rsidR="00000000" w:rsidRDefault="00000000">
            <w:pPr>
              <w:pStyle w:val="aa"/>
              <w:spacing w:line="312" w:lineRule="auto"/>
              <w:ind w:right="742"/>
              <w:jc w:val="right"/>
              <w:rPr>
                <w:rFonts w:hint="eastAsia"/>
                <w:sz w:val="24"/>
              </w:rPr>
            </w:pPr>
            <w:r>
              <w:rPr>
                <w:rFonts w:hint="eastAsia"/>
                <w:sz w:val="24"/>
              </w:rPr>
              <w:t>132</w:t>
            </w:r>
          </w:p>
        </w:tc>
      </w:tr>
      <w:tr w:rsidR="00000000">
        <w:tblPrEx>
          <w:tblCellMar>
            <w:top w:w="0" w:type="dxa"/>
            <w:bottom w:w="0" w:type="dxa"/>
          </w:tblCellMar>
        </w:tblPrEx>
        <w:tc>
          <w:tcPr>
            <w:tcW w:w="3350" w:type="dxa"/>
            <w:tcBorders>
              <w:right w:val="single" w:sz="4" w:space="0" w:color="auto"/>
            </w:tcBorders>
          </w:tcPr>
          <w:p w:rsidR="00000000" w:rsidRDefault="00000000">
            <w:pPr>
              <w:pStyle w:val="aa"/>
              <w:spacing w:line="312" w:lineRule="auto"/>
              <w:rPr>
                <w:rFonts w:hint="eastAsia"/>
                <w:sz w:val="24"/>
              </w:rPr>
            </w:pPr>
            <w:r>
              <w:rPr>
                <w:rFonts w:hint="eastAsia"/>
                <w:sz w:val="24"/>
              </w:rPr>
              <w:t>意外事故</w:t>
            </w:r>
          </w:p>
        </w:tc>
        <w:tc>
          <w:tcPr>
            <w:tcW w:w="2410" w:type="dxa"/>
            <w:tcBorders>
              <w:left w:val="single" w:sz="4" w:space="0" w:color="auto"/>
              <w:right w:val="single" w:sz="4" w:space="0" w:color="auto"/>
            </w:tcBorders>
          </w:tcPr>
          <w:p w:rsidR="00000000" w:rsidRDefault="00000000">
            <w:pPr>
              <w:pStyle w:val="aa"/>
              <w:spacing w:line="312" w:lineRule="auto"/>
              <w:ind w:right="862"/>
              <w:jc w:val="right"/>
              <w:rPr>
                <w:rFonts w:hint="eastAsia"/>
                <w:sz w:val="24"/>
              </w:rPr>
            </w:pPr>
            <w:r>
              <w:rPr>
                <w:rFonts w:hint="eastAsia"/>
                <w:sz w:val="24"/>
              </w:rPr>
              <w:t>16</w:t>
            </w:r>
          </w:p>
        </w:tc>
        <w:tc>
          <w:tcPr>
            <w:tcW w:w="2160" w:type="dxa"/>
            <w:tcBorders>
              <w:left w:val="single" w:sz="4" w:space="0" w:color="auto"/>
            </w:tcBorders>
          </w:tcPr>
          <w:p w:rsidR="00000000" w:rsidRDefault="00000000">
            <w:pPr>
              <w:pStyle w:val="aa"/>
              <w:spacing w:line="312" w:lineRule="auto"/>
              <w:ind w:right="742"/>
              <w:jc w:val="right"/>
              <w:rPr>
                <w:rFonts w:hint="eastAsia"/>
                <w:sz w:val="24"/>
              </w:rPr>
            </w:pPr>
            <w:r>
              <w:rPr>
                <w:rFonts w:hint="eastAsia"/>
                <w:sz w:val="24"/>
              </w:rPr>
              <w:t>7</w:t>
            </w:r>
          </w:p>
        </w:tc>
      </w:tr>
      <w:tr w:rsidR="00000000">
        <w:tblPrEx>
          <w:tblCellMar>
            <w:top w:w="0" w:type="dxa"/>
            <w:bottom w:w="0" w:type="dxa"/>
          </w:tblCellMar>
        </w:tblPrEx>
        <w:tc>
          <w:tcPr>
            <w:tcW w:w="3350" w:type="dxa"/>
            <w:tcBorders>
              <w:right w:val="single" w:sz="4" w:space="0" w:color="auto"/>
            </w:tcBorders>
          </w:tcPr>
          <w:p w:rsidR="00000000" w:rsidRDefault="00000000">
            <w:pPr>
              <w:pStyle w:val="aa"/>
              <w:spacing w:line="312" w:lineRule="auto"/>
              <w:rPr>
                <w:rFonts w:hint="eastAsia"/>
                <w:sz w:val="24"/>
              </w:rPr>
            </w:pPr>
            <w:r>
              <w:rPr>
                <w:rFonts w:hint="eastAsia"/>
                <w:sz w:val="24"/>
              </w:rPr>
              <w:t>疾病</w:t>
            </w:r>
          </w:p>
        </w:tc>
        <w:tc>
          <w:tcPr>
            <w:tcW w:w="2410" w:type="dxa"/>
            <w:tcBorders>
              <w:left w:val="single" w:sz="4" w:space="0" w:color="auto"/>
              <w:bottom w:val="single" w:sz="4" w:space="0" w:color="auto"/>
              <w:right w:val="single" w:sz="4" w:space="0" w:color="auto"/>
            </w:tcBorders>
          </w:tcPr>
          <w:p w:rsidR="00000000" w:rsidRDefault="00000000">
            <w:pPr>
              <w:pStyle w:val="aa"/>
              <w:spacing w:line="312" w:lineRule="auto"/>
              <w:ind w:right="862"/>
              <w:jc w:val="right"/>
              <w:rPr>
                <w:rFonts w:hint="eastAsia"/>
                <w:sz w:val="24"/>
              </w:rPr>
            </w:pPr>
            <w:r>
              <w:rPr>
                <w:rFonts w:hint="eastAsia"/>
                <w:sz w:val="24"/>
              </w:rPr>
              <w:t>0</w:t>
            </w:r>
          </w:p>
        </w:tc>
        <w:tc>
          <w:tcPr>
            <w:tcW w:w="2160" w:type="dxa"/>
            <w:tcBorders>
              <w:left w:val="single" w:sz="4" w:space="0" w:color="auto"/>
            </w:tcBorders>
          </w:tcPr>
          <w:p w:rsidR="00000000" w:rsidRDefault="00000000">
            <w:pPr>
              <w:pStyle w:val="aa"/>
              <w:spacing w:line="312" w:lineRule="auto"/>
              <w:ind w:right="742"/>
              <w:jc w:val="right"/>
              <w:rPr>
                <w:rFonts w:hint="eastAsia"/>
                <w:sz w:val="24"/>
              </w:rPr>
            </w:pPr>
            <w:r>
              <w:rPr>
                <w:rFonts w:hint="eastAsia"/>
                <w:sz w:val="24"/>
              </w:rPr>
              <w:t>0</w:t>
            </w:r>
          </w:p>
        </w:tc>
      </w:tr>
    </w:tbl>
    <w:p w:rsidR="00000000" w:rsidRDefault="00000000">
      <w:pPr>
        <w:rPr>
          <w:rFonts w:hint="eastAsia"/>
        </w:rPr>
      </w:pPr>
    </w:p>
    <w:p w:rsidR="00000000" w:rsidRDefault="00000000">
      <w:pPr>
        <w:rPr>
          <w:rFonts w:hint="eastAsia"/>
        </w:rPr>
      </w:pPr>
      <w:r>
        <w:rPr>
          <w:rFonts w:hint="eastAsia"/>
        </w:rPr>
        <w:tab/>
        <w:t xml:space="preserve">72.  </w:t>
      </w:r>
      <w:r>
        <w:rPr>
          <w:rFonts w:hint="eastAsia"/>
        </w:rPr>
        <w:t>目前没有任何职工被剥夺同等晋升机会的权利。妇女的处境与男子相同，但是下文第</w:t>
      </w:r>
      <w:r>
        <w:rPr>
          <w:rFonts w:hint="eastAsia"/>
        </w:rPr>
        <w:t>73</w:t>
      </w:r>
    </w:p>
    <w:p w:rsidR="00000000" w:rsidRDefault="00000000">
      <w:pPr>
        <w:rPr>
          <w:rFonts w:hint="eastAsia"/>
        </w:rPr>
      </w:pPr>
      <w:r>
        <w:rPr>
          <w:rFonts w:hint="eastAsia"/>
        </w:rPr>
        <w:t>段将详细介绍有关以性别为由将妇女排除在晋升名单以外的条款。</w:t>
      </w:r>
    </w:p>
    <w:p w:rsidR="00000000" w:rsidRDefault="00000000">
      <w:pPr>
        <w:rPr>
          <w:rFonts w:hint="eastAsia"/>
        </w:rPr>
      </w:pPr>
      <w:r>
        <w:rPr>
          <w:rFonts w:hint="eastAsia"/>
        </w:rPr>
        <w:tab/>
        <w:t xml:space="preserve">73.  </w:t>
      </w:r>
      <w:r>
        <w:rPr>
          <w:rFonts w:hint="eastAsia"/>
        </w:rPr>
        <w:t>《禁止歧视就业法》第</w:t>
      </w:r>
      <w:r>
        <w:rPr>
          <w:rFonts w:hint="eastAsia"/>
        </w:rPr>
        <w:t>8.2</w:t>
      </w:r>
      <w:r>
        <w:rPr>
          <w:rFonts w:hint="eastAsia"/>
        </w:rPr>
        <w:t>节规定，“禁止在马恩岛上任何工作地点歧视妇女雇员，有以下情形者均为非法：</w:t>
      </w:r>
      <w:r>
        <w:t>(a)</w:t>
      </w:r>
      <w:r>
        <w:rPr>
          <w:rFonts w:hint="eastAsia"/>
        </w:rPr>
        <w:t xml:space="preserve"> </w:t>
      </w:r>
      <w:r>
        <w:rPr>
          <w:rFonts w:hint="eastAsia"/>
        </w:rPr>
        <w:t>在晋升、调职或者培训等机会方面，或者在提供其他福利、设施或者服务方面，拒绝或者故意忽略向妇女提供这些机会”。《禁止性别歧视就业法》在获得女王陛下政府批准一年以后正式生效，在此以后禁止歧视专员就要着手监测和估价这项法律的成效。</w:t>
      </w:r>
    </w:p>
    <w:p w:rsidR="00000000" w:rsidRDefault="00000000">
      <w:pPr>
        <w:rPr>
          <w:rFonts w:hint="eastAsia"/>
        </w:rPr>
      </w:pPr>
      <w:r>
        <w:rPr>
          <w:rFonts w:hint="eastAsia"/>
        </w:rPr>
        <w:tab/>
        <w:t xml:space="preserve">74.  </w:t>
      </w:r>
      <w:r>
        <w:rPr>
          <w:rFonts w:hint="eastAsia"/>
        </w:rPr>
        <w:t>享受假期由雇主同雇员通过集体协定或者其他方式商定。公共假日的工作时间和报酬由雇主和雇员以类似方式商定。</w:t>
      </w:r>
    </w:p>
    <w:p w:rsidR="00000000" w:rsidRDefault="00000000">
      <w:pPr>
        <w:rPr>
          <w:rFonts w:hint="eastAsia"/>
        </w:rPr>
      </w:pPr>
      <w:r>
        <w:rPr>
          <w:rFonts w:hint="eastAsia"/>
        </w:rPr>
        <w:tab/>
      </w:r>
      <w:r>
        <w:rPr>
          <w:rFonts w:hint="eastAsia"/>
        </w:rPr>
        <w:t>然而，在农业工人方面，根据《</w:t>
      </w:r>
      <w:r>
        <w:rPr>
          <w:rFonts w:hint="eastAsia"/>
        </w:rPr>
        <w:t>1952</w:t>
      </w:r>
      <w:r>
        <w:rPr>
          <w:rFonts w:hint="eastAsia"/>
        </w:rPr>
        <w:t>年农业工资法》制定的法令规定全职农业工人享有：</w:t>
      </w:r>
    </w:p>
    <w:p w:rsidR="00000000" w:rsidRDefault="00000000">
      <w:pPr>
        <w:pStyle w:val="ad"/>
        <w:rPr>
          <w:rFonts w:hint="eastAsia"/>
        </w:rPr>
      </w:pPr>
      <w:r>
        <w:rPr>
          <w:rFonts w:hint="eastAsia"/>
        </w:rPr>
        <w:t>每年八天公共假日；</w:t>
      </w:r>
    </w:p>
    <w:p w:rsidR="00000000" w:rsidRDefault="00000000">
      <w:pPr>
        <w:pStyle w:val="ad"/>
        <w:rPr>
          <w:rFonts w:hint="eastAsia"/>
        </w:rPr>
      </w:pPr>
      <w:r>
        <w:rPr>
          <w:rFonts w:hint="eastAsia"/>
        </w:rPr>
        <w:t>连续雇用不足一年者，享有两周有薪假期；以及</w:t>
      </w:r>
    </w:p>
    <w:p w:rsidR="00000000" w:rsidRDefault="00000000">
      <w:pPr>
        <w:pStyle w:val="ad"/>
        <w:rPr>
          <w:rFonts w:hint="eastAsia"/>
        </w:rPr>
      </w:pPr>
      <w:r>
        <w:rPr>
          <w:rFonts w:hint="eastAsia"/>
        </w:rPr>
        <w:t>连续雇用超过一年者，在此基础上再加两周零一天有薪假期。</w:t>
      </w:r>
    </w:p>
    <w:p w:rsidR="00000000" w:rsidRDefault="00000000">
      <w:pPr>
        <w:rPr>
          <w:rFonts w:hint="eastAsia"/>
        </w:rPr>
      </w:pPr>
      <w:r>
        <w:rPr>
          <w:rFonts w:hint="eastAsia"/>
        </w:rPr>
        <w:tab/>
        <w:t xml:space="preserve">75.  </w:t>
      </w:r>
      <w:r>
        <w:rPr>
          <w:rFonts w:hint="eastAsia"/>
        </w:rPr>
        <w:t>除此以外，《</w:t>
      </w:r>
      <w:r>
        <w:rPr>
          <w:rFonts w:hint="eastAsia"/>
        </w:rPr>
        <w:t>2000</w:t>
      </w:r>
      <w:r>
        <w:rPr>
          <w:rFonts w:hint="eastAsia"/>
        </w:rPr>
        <w:t>年商店法》第</w:t>
      </w:r>
      <w:r>
        <w:rPr>
          <w:rFonts w:hint="eastAsia"/>
        </w:rPr>
        <w:t>23</w:t>
      </w:r>
      <w:r>
        <w:rPr>
          <w:rFonts w:hint="eastAsia"/>
        </w:rPr>
        <w:t>节规定，不得强迫商店雇员连续工作</w:t>
      </w:r>
      <w:r>
        <w:rPr>
          <w:rFonts w:hint="eastAsia"/>
        </w:rPr>
        <w:t>5</w:t>
      </w:r>
      <w:r>
        <w:rPr>
          <w:rFonts w:hint="eastAsia"/>
        </w:rPr>
        <w:t>小时以上，而中间休息又不到</w:t>
      </w:r>
      <w:r>
        <w:rPr>
          <w:rFonts w:hint="eastAsia"/>
        </w:rPr>
        <w:t>30</w:t>
      </w:r>
      <w:r>
        <w:rPr>
          <w:rFonts w:hint="eastAsia"/>
        </w:rPr>
        <w:t>分钟，否则即为非法；同样，该法禁止强迫商店雇员在</w:t>
      </w:r>
      <w:r>
        <w:rPr>
          <w:rFonts w:hint="eastAsia"/>
        </w:rPr>
        <w:t>24</w:t>
      </w:r>
      <w:r>
        <w:rPr>
          <w:rFonts w:hint="eastAsia"/>
        </w:rPr>
        <w:t>小时以内工作超过</w:t>
      </w:r>
      <w:r>
        <w:rPr>
          <w:rFonts w:hint="eastAsia"/>
        </w:rPr>
        <w:t>10</w:t>
      </w:r>
      <w:r>
        <w:rPr>
          <w:rFonts w:hint="eastAsia"/>
        </w:rPr>
        <w:t>小时</w:t>
      </w:r>
      <w:r>
        <w:rPr>
          <w:rFonts w:hint="eastAsia"/>
        </w:rPr>
        <w:t>(</w:t>
      </w:r>
      <w:r>
        <w:rPr>
          <w:rFonts w:hint="eastAsia"/>
        </w:rPr>
        <w:t>休息时间不计在内</w:t>
      </w:r>
      <w:r>
        <w:rPr>
          <w:rFonts w:hint="eastAsia"/>
        </w:rPr>
        <w:t>)</w:t>
      </w:r>
      <w:r>
        <w:rPr>
          <w:rFonts w:hint="eastAsia"/>
        </w:rPr>
        <w:t>，禁止在一周以内工作超过</w:t>
      </w:r>
      <w:r>
        <w:rPr>
          <w:rFonts w:hint="eastAsia"/>
        </w:rPr>
        <w:t>40</w:t>
      </w:r>
      <w:r>
        <w:rPr>
          <w:rFonts w:hint="eastAsia"/>
        </w:rPr>
        <w:t>小时</w:t>
      </w:r>
      <w:r>
        <w:rPr>
          <w:rFonts w:hint="eastAsia"/>
        </w:rPr>
        <w:t>(</w:t>
      </w:r>
      <w:r>
        <w:rPr>
          <w:rFonts w:hint="eastAsia"/>
        </w:rPr>
        <w:t>休息时间不计在内</w:t>
      </w:r>
      <w:r>
        <w:rPr>
          <w:rFonts w:hint="eastAsia"/>
        </w:rPr>
        <w:t>)</w:t>
      </w:r>
      <w:r>
        <w:rPr>
          <w:rFonts w:hint="eastAsia"/>
        </w:rPr>
        <w:t>。</w:t>
      </w:r>
    </w:p>
    <w:p w:rsidR="00000000" w:rsidRDefault="00000000">
      <w:pPr>
        <w:rPr>
          <w:rFonts w:hint="eastAsia"/>
        </w:rPr>
      </w:pPr>
      <w:r>
        <w:rPr>
          <w:rFonts w:hint="eastAsia"/>
        </w:rPr>
        <w:tab/>
        <w:t xml:space="preserve">76.  </w:t>
      </w:r>
      <w:r>
        <w:rPr>
          <w:rFonts w:hint="eastAsia"/>
        </w:rPr>
        <w:t>上文已经概述在过去五年中在第</w:t>
      </w:r>
      <w:r>
        <w:rPr>
          <w:rFonts w:hint="eastAsia"/>
        </w:rPr>
        <w:t>7</w:t>
      </w:r>
      <w:r>
        <w:rPr>
          <w:rFonts w:hint="eastAsia"/>
        </w:rPr>
        <w:t>条所载权利方面所发生的实质性的变化。其中最引人注意的是制定了禁止性别歧视就业法律，并且提议委任禁止性别歧视专员。有关法定最低工资的规定也将有助于进一步保护工人的权利。</w:t>
      </w:r>
    </w:p>
    <w:p w:rsidR="00000000" w:rsidRDefault="00000000">
      <w:pPr>
        <w:spacing w:after="320"/>
        <w:rPr>
          <w:rFonts w:hint="eastAsia"/>
        </w:rPr>
      </w:pPr>
      <w:r>
        <w:rPr>
          <w:rFonts w:hint="eastAsia"/>
        </w:rPr>
        <w:tab/>
        <w:t xml:space="preserve">77.  </w:t>
      </w:r>
      <w:r>
        <w:rPr>
          <w:rFonts w:hint="eastAsia"/>
        </w:rPr>
        <w:t>马恩岛在全面实现第</w:t>
      </w:r>
      <w:r>
        <w:rPr>
          <w:rFonts w:hint="eastAsia"/>
        </w:rPr>
        <w:t>7</w:t>
      </w:r>
      <w:r>
        <w:rPr>
          <w:rFonts w:hint="eastAsia"/>
        </w:rPr>
        <w:t>条所载权利方面没有获得国际的援助，但是有此需要时可向联合王国政府以及联合王国非政府组织要求援助。然而，值得注意的是，在实现或者促进这些权利方面，马恩岛没有获得欧盟的资助。</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78.  </w:t>
      </w:r>
      <w:r>
        <w:rPr>
          <w:rFonts w:hint="eastAsia"/>
        </w:rPr>
        <w:t>马恩岛参加了以下公约并且根据这些公约提供了有关参加和组织工会的权利以及有关罢工权利的资料。按照这些公约的要求向劳工组织以及联合国提供了有关第</w:t>
      </w:r>
      <w:r>
        <w:rPr>
          <w:rFonts w:hint="eastAsia"/>
        </w:rPr>
        <w:t>22</w:t>
      </w:r>
      <w:r>
        <w:rPr>
          <w:rFonts w:hint="eastAsia"/>
        </w:rPr>
        <w:t>条的报告，在过去十年中提交报告的年份列于括号之中：</w:t>
      </w:r>
    </w:p>
    <w:p w:rsidR="00000000" w:rsidRDefault="00000000">
      <w:pPr>
        <w:pStyle w:val="ad"/>
        <w:rPr>
          <w:rFonts w:hint="eastAsia"/>
        </w:rPr>
      </w:pPr>
      <w:r>
        <w:rPr>
          <w:rFonts w:hint="eastAsia"/>
        </w:rPr>
        <w:t>劳工组织第</w:t>
      </w:r>
      <w:r>
        <w:rPr>
          <w:rFonts w:hint="eastAsia"/>
        </w:rPr>
        <w:t>87</w:t>
      </w:r>
      <w:r>
        <w:rPr>
          <w:rFonts w:hint="eastAsia"/>
        </w:rPr>
        <w:t>号公约：《结社自由和保护组织权利公约》</w:t>
      </w:r>
      <w:r>
        <w:rPr>
          <w:rFonts w:hint="eastAsia"/>
        </w:rPr>
        <w:t>(1992</w:t>
      </w:r>
      <w:r>
        <w:rPr>
          <w:rFonts w:hint="eastAsia"/>
        </w:rPr>
        <w:t>年、</w:t>
      </w:r>
      <w:r>
        <w:rPr>
          <w:rFonts w:hint="eastAsia"/>
        </w:rPr>
        <w:t>1994</w:t>
      </w:r>
      <w:r>
        <w:rPr>
          <w:rFonts w:hint="eastAsia"/>
        </w:rPr>
        <w:t>年、</w:t>
      </w:r>
      <w:r>
        <w:rPr>
          <w:rFonts w:hint="eastAsia"/>
        </w:rPr>
        <w:t>1996</w:t>
      </w:r>
      <w:r>
        <w:rPr>
          <w:rFonts w:hint="eastAsia"/>
        </w:rPr>
        <w:t>年以及</w:t>
      </w:r>
      <w:r>
        <w:rPr>
          <w:rFonts w:hint="eastAsia"/>
        </w:rPr>
        <w:t>1998</w:t>
      </w:r>
      <w:r>
        <w:rPr>
          <w:rFonts w:hint="eastAsia"/>
        </w:rPr>
        <w:t>年</w:t>
      </w:r>
      <w:r>
        <w:rPr>
          <w:rFonts w:hint="eastAsia"/>
        </w:rPr>
        <w:t>)</w:t>
      </w:r>
      <w:r>
        <w:rPr>
          <w:rFonts w:hint="eastAsia"/>
        </w:rPr>
        <w:t>；</w:t>
      </w:r>
    </w:p>
    <w:p w:rsidR="00000000" w:rsidRDefault="00000000">
      <w:pPr>
        <w:pStyle w:val="ad"/>
        <w:rPr>
          <w:rFonts w:hint="eastAsia"/>
        </w:rPr>
      </w:pPr>
      <w:r>
        <w:rPr>
          <w:rFonts w:hint="eastAsia"/>
        </w:rPr>
        <w:t>劳工组织第</w:t>
      </w:r>
      <w:r>
        <w:rPr>
          <w:rFonts w:hint="eastAsia"/>
        </w:rPr>
        <w:t>98</w:t>
      </w:r>
      <w:r>
        <w:rPr>
          <w:rFonts w:hint="eastAsia"/>
        </w:rPr>
        <w:t>号公约：《组织和集体谈判权利公约》</w:t>
      </w:r>
      <w:r>
        <w:rPr>
          <w:rFonts w:hint="eastAsia"/>
        </w:rPr>
        <w:t>(1990</w:t>
      </w:r>
      <w:r>
        <w:rPr>
          <w:rFonts w:hint="eastAsia"/>
        </w:rPr>
        <w:t>年、</w:t>
      </w:r>
      <w:r>
        <w:rPr>
          <w:rFonts w:hint="eastAsia"/>
        </w:rPr>
        <w:t>1993</w:t>
      </w:r>
      <w:r>
        <w:rPr>
          <w:rFonts w:hint="eastAsia"/>
        </w:rPr>
        <w:t>年、</w:t>
      </w:r>
      <w:r>
        <w:rPr>
          <w:rFonts w:hint="eastAsia"/>
        </w:rPr>
        <w:t>1995</w:t>
      </w:r>
      <w:r>
        <w:rPr>
          <w:rFonts w:hint="eastAsia"/>
        </w:rPr>
        <w:t>年、</w:t>
      </w:r>
      <w:r>
        <w:rPr>
          <w:rFonts w:hint="eastAsia"/>
        </w:rPr>
        <w:t>1996</w:t>
      </w:r>
      <w:r>
        <w:rPr>
          <w:rFonts w:hint="eastAsia"/>
        </w:rPr>
        <w:t>年以及</w:t>
      </w:r>
      <w:r>
        <w:rPr>
          <w:rFonts w:hint="eastAsia"/>
        </w:rPr>
        <w:t>1998</w:t>
      </w:r>
      <w:r>
        <w:rPr>
          <w:rFonts w:hint="eastAsia"/>
        </w:rPr>
        <w:t>年</w:t>
      </w:r>
      <w:r>
        <w:rPr>
          <w:rFonts w:hint="eastAsia"/>
        </w:rPr>
        <w:t>)</w:t>
      </w:r>
      <w:r>
        <w:rPr>
          <w:rFonts w:hint="eastAsia"/>
        </w:rPr>
        <w:t>；</w:t>
      </w:r>
    </w:p>
    <w:p w:rsidR="00000000" w:rsidRDefault="00000000">
      <w:pPr>
        <w:pStyle w:val="ad"/>
        <w:rPr>
          <w:rFonts w:hint="eastAsia"/>
        </w:rPr>
      </w:pPr>
      <w:r>
        <w:rPr>
          <w:rFonts w:hint="eastAsia"/>
        </w:rPr>
        <w:t>劳工组织第</w:t>
      </w:r>
      <w:r>
        <w:rPr>
          <w:rFonts w:hint="eastAsia"/>
        </w:rPr>
        <w:t>151</w:t>
      </w:r>
      <w:r>
        <w:rPr>
          <w:rFonts w:hint="eastAsia"/>
        </w:rPr>
        <w:t>号公约：《公共部门劳资关系公约》</w:t>
      </w:r>
      <w:r>
        <w:rPr>
          <w:rFonts w:hint="eastAsia"/>
        </w:rPr>
        <w:t>(1999</w:t>
      </w:r>
      <w:r>
        <w:rPr>
          <w:rFonts w:hint="eastAsia"/>
        </w:rPr>
        <w:t>年提交首次报告，所涉时间从</w:t>
      </w:r>
      <w:r>
        <w:rPr>
          <w:rFonts w:hint="eastAsia"/>
        </w:rPr>
        <w:t>1987</w:t>
      </w:r>
      <w:r>
        <w:rPr>
          <w:rFonts w:hint="eastAsia"/>
        </w:rPr>
        <w:t>年</w:t>
      </w:r>
      <w:r>
        <w:rPr>
          <w:rFonts w:hint="eastAsia"/>
        </w:rPr>
        <w:t>2</w:t>
      </w:r>
      <w:r>
        <w:rPr>
          <w:rFonts w:hint="eastAsia"/>
        </w:rPr>
        <w:t>月</w:t>
      </w:r>
      <w:r>
        <w:rPr>
          <w:rFonts w:hint="eastAsia"/>
        </w:rPr>
        <w:t>18</w:t>
      </w:r>
      <w:r>
        <w:rPr>
          <w:rFonts w:hint="eastAsia"/>
        </w:rPr>
        <w:t>日联合王国代表马恩岛声明接受公约之日起直至</w:t>
      </w:r>
      <w:r>
        <w:rPr>
          <w:rFonts w:hint="eastAsia"/>
        </w:rPr>
        <w:t>1998</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w:t>
      </w:r>
    </w:p>
    <w:p w:rsidR="00000000" w:rsidRDefault="00000000">
      <w:pPr>
        <w:pStyle w:val="ad"/>
        <w:rPr>
          <w:rFonts w:hint="eastAsia"/>
        </w:rPr>
      </w:pPr>
      <w:r>
        <w:rPr>
          <w:rFonts w:hint="eastAsia"/>
        </w:rPr>
        <w:t>《公民权利和政治权利国际公约》</w:t>
      </w:r>
      <w:r>
        <w:rPr>
          <w:rFonts w:hint="eastAsia"/>
        </w:rPr>
        <w:t>(1999</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79.  </w:t>
      </w:r>
      <w:r>
        <w:rPr>
          <w:rFonts w:hint="eastAsia"/>
        </w:rPr>
        <w:t>除了警察以外，所有职工都有权组织工会。</w:t>
      </w:r>
      <w:r>
        <w:rPr>
          <w:rFonts w:hint="eastAsia"/>
        </w:rPr>
        <w:t>(</w:t>
      </w:r>
      <w:r>
        <w:rPr>
          <w:rFonts w:hint="eastAsia"/>
        </w:rPr>
        <w:t>经修改的</w:t>
      </w:r>
      <w:r>
        <w:rPr>
          <w:rFonts w:hint="eastAsia"/>
        </w:rPr>
        <w:t>)</w:t>
      </w:r>
      <w:r>
        <w:rPr>
          <w:rFonts w:hint="eastAsia"/>
        </w:rPr>
        <w:t>《</w:t>
      </w:r>
      <w:r>
        <w:rPr>
          <w:rFonts w:hint="eastAsia"/>
        </w:rPr>
        <w:t>1991</w:t>
      </w:r>
      <w:r>
        <w:rPr>
          <w:rFonts w:hint="eastAsia"/>
        </w:rPr>
        <w:t>年工会法》确认工人有组织工会的合法权利，并且规定了享有各种豁免权利的法律构架，以供工会运作。本地工会或者联合王国工会在马恩岛的分支都有义务在官方机构登记。这种做法有助于确保工会在规则和财务方面遵守公认的标准，同时也显示法律上的承认。除了这项义务之外，工会完全不受官方机构的约束。</w:t>
      </w:r>
    </w:p>
    <w:p w:rsidR="00000000" w:rsidRDefault="00000000">
      <w:pPr>
        <w:rPr>
          <w:rFonts w:hint="eastAsia"/>
        </w:rPr>
      </w:pPr>
      <w:r>
        <w:rPr>
          <w:rFonts w:hint="eastAsia"/>
        </w:rPr>
        <w:tab/>
        <w:t xml:space="preserve">80.  </w:t>
      </w:r>
      <w:r>
        <w:rPr>
          <w:rFonts w:hint="eastAsia"/>
        </w:rPr>
        <w:t>在参加和组织工会方面没有任何限制，唯一的例外是警方人员，但是他们可以根据《</w:t>
      </w:r>
      <w:r>
        <w:rPr>
          <w:rFonts w:hint="eastAsia"/>
        </w:rPr>
        <w:t>1993</w:t>
      </w:r>
      <w:r>
        <w:rPr>
          <w:rFonts w:hint="eastAsia"/>
        </w:rPr>
        <w:t>年警察法》第</w:t>
      </w:r>
      <w:r>
        <w:rPr>
          <w:rFonts w:hint="eastAsia"/>
        </w:rPr>
        <w:t>12</w:t>
      </w:r>
      <w:r>
        <w:rPr>
          <w:rFonts w:hint="eastAsia"/>
        </w:rPr>
        <w:t>节和第</w:t>
      </w:r>
      <w:r>
        <w:rPr>
          <w:rFonts w:hint="eastAsia"/>
        </w:rPr>
        <w:t>13</w:t>
      </w:r>
      <w:r>
        <w:rPr>
          <w:rFonts w:hint="eastAsia"/>
        </w:rPr>
        <w:t>节的规定参加警察联合会。</w:t>
      </w:r>
    </w:p>
    <w:p w:rsidR="00000000" w:rsidRDefault="00000000">
      <w:pPr>
        <w:rPr>
          <w:rFonts w:hint="eastAsia"/>
        </w:rPr>
      </w:pPr>
      <w:r>
        <w:rPr>
          <w:rFonts w:hint="eastAsia"/>
        </w:rPr>
        <w:tab/>
        <w:t xml:space="preserve">81.  </w:t>
      </w:r>
      <w:r>
        <w:rPr>
          <w:rFonts w:hint="eastAsia"/>
        </w:rPr>
        <w:t>在工会行使参加联合会以及国际工会组织的权利方面没有任何限制。唯一的例外是上述的警方人员。</w:t>
      </w:r>
    </w:p>
    <w:p w:rsidR="00000000" w:rsidRDefault="00000000">
      <w:pPr>
        <w:rPr>
          <w:rFonts w:hint="eastAsia"/>
        </w:rPr>
      </w:pPr>
      <w:r>
        <w:rPr>
          <w:rFonts w:hint="eastAsia"/>
        </w:rPr>
        <w:tab/>
        <w:t xml:space="preserve">82.  </w:t>
      </w:r>
      <w:r>
        <w:rPr>
          <w:rFonts w:hint="eastAsia"/>
        </w:rPr>
        <w:t>除了行政方面的基本要求以外，对于工会的运作没有施加任何限制。</w:t>
      </w:r>
    </w:p>
    <w:p w:rsidR="00000000" w:rsidRDefault="00000000">
      <w:pPr>
        <w:rPr>
          <w:rFonts w:hint="eastAsia"/>
        </w:rPr>
      </w:pPr>
      <w:r>
        <w:rPr>
          <w:rFonts w:hint="eastAsia"/>
        </w:rPr>
        <w:tab/>
        <w:t xml:space="preserve">83.  </w:t>
      </w:r>
      <w:r>
        <w:rPr>
          <w:rFonts w:hint="eastAsia"/>
        </w:rPr>
        <w:t>经授权的官员以及工会或协会的任何七名成员均可向书记官长提出申请并索取统一的登记表格。登记表的内容包括：</w:t>
      </w:r>
    </w:p>
    <w:p w:rsidR="00000000" w:rsidRDefault="00000000">
      <w:pPr>
        <w:pStyle w:val="ad"/>
        <w:rPr>
          <w:rFonts w:hint="eastAsia"/>
        </w:rPr>
      </w:pPr>
      <w:r>
        <w:rPr>
          <w:rFonts w:hint="eastAsia"/>
        </w:rPr>
        <w:t>工会或协会的名称；</w:t>
      </w:r>
    </w:p>
    <w:p w:rsidR="00000000" w:rsidRDefault="00000000">
      <w:pPr>
        <w:pStyle w:val="ad"/>
        <w:rPr>
          <w:rFonts w:hint="eastAsia"/>
        </w:rPr>
      </w:pPr>
      <w:r>
        <w:rPr>
          <w:rFonts w:hint="eastAsia"/>
        </w:rPr>
        <w:t>当地负责人的姓名和地址；</w:t>
      </w:r>
    </w:p>
    <w:p w:rsidR="00000000" w:rsidRDefault="00000000">
      <w:pPr>
        <w:pStyle w:val="ad"/>
        <w:rPr>
          <w:rFonts w:hint="eastAsia"/>
        </w:rPr>
      </w:pPr>
      <w:r>
        <w:rPr>
          <w:rFonts w:hint="eastAsia"/>
        </w:rPr>
        <w:t>在马恩岛上的联系地址，等等；</w:t>
      </w:r>
    </w:p>
    <w:p w:rsidR="00000000" w:rsidRDefault="00000000">
      <w:pPr>
        <w:pStyle w:val="ad"/>
        <w:rPr>
          <w:rFonts w:hint="eastAsia"/>
        </w:rPr>
      </w:pPr>
      <w:r>
        <w:rPr>
          <w:rFonts w:hint="eastAsia"/>
        </w:rPr>
        <w:t>任何其他规定的细节；</w:t>
      </w:r>
    </w:p>
    <w:p w:rsidR="00000000" w:rsidRDefault="00000000">
      <w:pPr>
        <w:pStyle w:val="ad"/>
        <w:rPr>
          <w:rFonts w:hint="eastAsia"/>
        </w:rPr>
      </w:pPr>
      <w:r>
        <w:rPr>
          <w:rFonts w:hint="eastAsia"/>
        </w:rPr>
        <w:t>工会或协会章程的副本；</w:t>
      </w:r>
    </w:p>
    <w:p w:rsidR="00000000" w:rsidRDefault="00000000">
      <w:pPr>
        <w:pStyle w:val="ad"/>
        <w:rPr>
          <w:rFonts w:hint="eastAsia"/>
        </w:rPr>
      </w:pPr>
      <w:r>
        <w:rPr>
          <w:rFonts w:hint="eastAsia"/>
        </w:rPr>
        <w:t>支付规定的费用</w:t>
      </w:r>
      <w:r>
        <w:rPr>
          <w:rFonts w:hint="eastAsia"/>
        </w:rPr>
        <w:t>(40</w:t>
      </w:r>
      <w:r>
        <w:rPr>
          <w:rFonts w:hint="eastAsia"/>
        </w:rPr>
        <w:t>英镑</w:t>
      </w:r>
      <w:r>
        <w:rPr>
          <w:rFonts w:hint="eastAsia"/>
        </w:rPr>
        <w:t>)</w:t>
      </w:r>
      <w:r>
        <w:rPr>
          <w:rFonts w:hint="eastAsia"/>
        </w:rPr>
        <w:t>。</w:t>
      </w:r>
    </w:p>
    <w:p w:rsidR="00000000" w:rsidRDefault="00000000">
      <w:pPr>
        <w:rPr>
          <w:rFonts w:hint="eastAsia"/>
        </w:rPr>
      </w:pPr>
      <w:r>
        <w:rPr>
          <w:rFonts w:hint="eastAsia"/>
        </w:rPr>
        <w:tab/>
        <w:t>(</w:t>
      </w:r>
      <w:r>
        <w:rPr>
          <w:rFonts w:hint="eastAsia"/>
        </w:rPr>
        <w:t>注意：联合王国的工会在提出申请时必须承诺遵守任何法庭的命令，等等</w:t>
      </w:r>
      <w:r>
        <w:rPr>
          <w:rFonts w:hint="eastAsia"/>
        </w:rPr>
        <w:t>)</w:t>
      </w:r>
      <w:r>
        <w:rPr>
          <w:rFonts w:hint="eastAsia"/>
        </w:rPr>
        <w:t>。</w:t>
      </w:r>
    </w:p>
    <w:p w:rsidR="00000000" w:rsidRDefault="00000000">
      <w:pPr>
        <w:rPr>
          <w:rFonts w:hint="eastAsia"/>
        </w:rPr>
      </w:pPr>
      <w:r>
        <w:rPr>
          <w:rFonts w:hint="eastAsia"/>
        </w:rPr>
        <w:tab/>
        <w:t xml:space="preserve">84.  </w:t>
      </w:r>
      <w:r>
        <w:rPr>
          <w:rFonts w:hint="eastAsia"/>
        </w:rPr>
        <w:t>除了上述要求以外，在下列情况下书记官长必须拒绝某一工会</w:t>
      </w:r>
      <w:r>
        <w:rPr>
          <w:rFonts w:hint="eastAsia"/>
        </w:rPr>
        <w:t>/</w:t>
      </w:r>
      <w:r>
        <w:rPr>
          <w:rFonts w:hint="eastAsia"/>
        </w:rPr>
        <w:t>协会的登记申请：</w:t>
      </w:r>
    </w:p>
    <w:p w:rsidR="00000000" w:rsidRDefault="00000000">
      <w:pPr>
        <w:pStyle w:val="ad"/>
        <w:rPr>
          <w:rFonts w:hint="eastAsia"/>
        </w:rPr>
      </w:pPr>
      <w:r>
        <w:rPr>
          <w:rFonts w:hint="eastAsia"/>
        </w:rPr>
        <w:t>该工会</w:t>
      </w:r>
      <w:r>
        <w:rPr>
          <w:rFonts w:hint="eastAsia"/>
        </w:rPr>
        <w:t>/</w:t>
      </w:r>
      <w:r>
        <w:rPr>
          <w:rFonts w:hint="eastAsia"/>
        </w:rPr>
        <w:t>协会的目的是非法的；</w:t>
      </w:r>
    </w:p>
    <w:p w:rsidR="00000000" w:rsidRDefault="00000000">
      <w:pPr>
        <w:pStyle w:val="ad"/>
        <w:rPr>
          <w:rFonts w:hint="eastAsia"/>
        </w:rPr>
      </w:pPr>
      <w:r>
        <w:rPr>
          <w:rFonts w:hint="eastAsia"/>
        </w:rPr>
        <w:t>申请人没有获得授权提出申请或者根据联合王国有关工会的规定作出承诺；</w:t>
      </w:r>
    </w:p>
    <w:p w:rsidR="00000000" w:rsidRDefault="00000000">
      <w:pPr>
        <w:pStyle w:val="ad"/>
        <w:rPr>
          <w:rFonts w:hint="eastAsia"/>
        </w:rPr>
      </w:pPr>
      <w:r>
        <w:rPr>
          <w:rFonts w:hint="eastAsia"/>
        </w:rPr>
        <w:t>该工会</w:t>
      </w:r>
      <w:r>
        <w:rPr>
          <w:rFonts w:hint="eastAsia"/>
        </w:rPr>
        <w:t>/</w:t>
      </w:r>
      <w:r>
        <w:rPr>
          <w:rFonts w:hint="eastAsia"/>
        </w:rPr>
        <w:t>协会的名称同现有的工会</w:t>
      </w:r>
      <w:r>
        <w:rPr>
          <w:rFonts w:hint="eastAsia"/>
        </w:rPr>
        <w:t>/</w:t>
      </w:r>
      <w:r>
        <w:rPr>
          <w:rFonts w:hint="eastAsia"/>
        </w:rPr>
        <w:t>协会的名称相同或者雷同；或</w:t>
      </w:r>
    </w:p>
    <w:p w:rsidR="00000000" w:rsidRDefault="00000000">
      <w:pPr>
        <w:pStyle w:val="ad"/>
        <w:rPr>
          <w:rFonts w:hint="eastAsia"/>
        </w:rPr>
      </w:pPr>
      <w:r>
        <w:rPr>
          <w:rFonts w:hint="eastAsia"/>
        </w:rPr>
        <w:t>申请不符合法定要求。</w:t>
      </w:r>
    </w:p>
    <w:p w:rsidR="00000000" w:rsidRDefault="00000000">
      <w:pPr>
        <w:rPr>
          <w:rFonts w:hint="eastAsia"/>
        </w:rPr>
      </w:pPr>
      <w:r>
        <w:rPr>
          <w:rFonts w:hint="eastAsia"/>
        </w:rPr>
        <w:tab/>
        <w:t xml:space="preserve">85.  </w:t>
      </w:r>
      <w:r>
        <w:rPr>
          <w:rFonts w:hint="eastAsia"/>
        </w:rPr>
        <w:t>如果申请获得批准，该工会</w:t>
      </w:r>
      <w:r>
        <w:rPr>
          <w:rFonts w:hint="eastAsia"/>
        </w:rPr>
        <w:t>/</w:t>
      </w:r>
      <w:r>
        <w:rPr>
          <w:rFonts w:hint="eastAsia"/>
        </w:rPr>
        <w:t>协会的名称就登录在有关的登记册上并且发给登记证明。按照规定，可以要求改变登记，但需支付</w:t>
      </w:r>
      <w:r>
        <w:rPr>
          <w:rFonts w:hint="eastAsia"/>
        </w:rPr>
        <w:t>10</w:t>
      </w:r>
      <w:r>
        <w:rPr>
          <w:rFonts w:hint="eastAsia"/>
        </w:rPr>
        <w:t>英镑的手续费，在某些情况下也可取消登记。已经登记的工会</w:t>
      </w:r>
      <w:r>
        <w:rPr>
          <w:rFonts w:hint="eastAsia"/>
        </w:rPr>
        <w:t>/</w:t>
      </w:r>
      <w:r>
        <w:rPr>
          <w:rFonts w:hint="eastAsia"/>
        </w:rPr>
        <w:t>协会必须每年就其帐目、现行条例和目前负责人以及成员数目向书记官长作出汇报。</w:t>
      </w:r>
    </w:p>
    <w:p w:rsidR="00000000" w:rsidRDefault="00000000">
      <w:pPr>
        <w:rPr>
          <w:rFonts w:hint="eastAsia"/>
        </w:rPr>
      </w:pPr>
      <w:r>
        <w:rPr>
          <w:rFonts w:hint="eastAsia"/>
        </w:rPr>
        <w:tab/>
        <w:t xml:space="preserve">86.  </w:t>
      </w:r>
      <w:r>
        <w:rPr>
          <w:rFonts w:hint="eastAsia"/>
        </w:rPr>
        <w:t>马恩岛的传统是：雇员的劳动条件和报酬经有关各方商定。这可能是在工会确认协定的范围以内。</w:t>
      </w:r>
    </w:p>
    <w:p w:rsidR="00000000" w:rsidRDefault="00000000">
      <w:pPr>
        <w:rPr>
          <w:rFonts w:hint="eastAsia"/>
        </w:rPr>
      </w:pPr>
      <w:r>
        <w:rPr>
          <w:rFonts w:hint="eastAsia"/>
        </w:rPr>
        <w:tab/>
        <w:t xml:space="preserve">87.  </w:t>
      </w:r>
      <w:r>
        <w:rPr>
          <w:rFonts w:hint="eastAsia"/>
        </w:rPr>
        <w:t>总共拥有</w:t>
      </w:r>
      <w:r>
        <w:rPr>
          <w:rFonts w:hint="eastAsia"/>
        </w:rPr>
        <w:t>8,554</w:t>
      </w:r>
      <w:r>
        <w:rPr>
          <w:rFonts w:hint="eastAsia"/>
        </w:rPr>
        <w:t>名成员的</w:t>
      </w:r>
      <w:r>
        <w:rPr>
          <w:rFonts w:hint="eastAsia"/>
        </w:rPr>
        <w:t>45</w:t>
      </w:r>
      <w:r>
        <w:rPr>
          <w:rFonts w:hint="eastAsia"/>
        </w:rPr>
        <w:t>个工会向书记官长提出了汇报。</w:t>
      </w:r>
      <w:r>
        <w:rPr>
          <w:rFonts w:hint="eastAsia"/>
        </w:rPr>
        <w:t>6</w:t>
      </w:r>
      <w:r>
        <w:rPr>
          <w:rFonts w:hint="eastAsia"/>
        </w:rPr>
        <w:t>个工会就其非马恩岛成员的详细情况作出了汇报，另外还有</w:t>
      </w:r>
      <w:r>
        <w:rPr>
          <w:rFonts w:hint="eastAsia"/>
        </w:rPr>
        <w:t>5</w:t>
      </w:r>
      <w:r>
        <w:rPr>
          <w:rFonts w:hint="eastAsia"/>
        </w:rPr>
        <w:t>个工会没有提出报告。附件二列有马恩岛工会成员最新年度报告的副本</w:t>
      </w:r>
      <w:r>
        <w:rPr>
          <w:rFonts w:hint="eastAsia"/>
        </w:rPr>
        <w:t>(</w:t>
      </w:r>
      <w:r>
        <w:rPr>
          <w:rFonts w:hint="eastAsia"/>
        </w:rPr>
        <w:t>资料来源：</w:t>
      </w:r>
      <w:r>
        <w:rPr>
          <w:rFonts w:hint="eastAsia"/>
        </w:rPr>
        <w:t>1994</w:t>
      </w:r>
      <w:r>
        <w:rPr>
          <w:rFonts w:hint="eastAsia"/>
        </w:rPr>
        <w:t>年至</w:t>
      </w:r>
      <w:r>
        <w:rPr>
          <w:rFonts w:hint="eastAsia"/>
        </w:rPr>
        <w:t>1999</w:t>
      </w:r>
      <w:r>
        <w:rPr>
          <w:rFonts w:hint="eastAsia"/>
        </w:rPr>
        <w:t>年书记官长办事处的年度报告</w:t>
      </w:r>
      <w:r>
        <w:rPr>
          <w:rFonts w:hint="eastAsia"/>
        </w:rPr>
        <w:t>)</w:t>
      </w:r>
      <w:r>
        <w:rPr>
          <w:rFonts w:hint="eastAsia"/>
        </w:rPr>
        <w:t>。</w:t>
      </w:r>
    </w:p>
    <w:p w:rsidR="00000000" w:rsidRDefault="00000000">
      <w:pPr>
        <w:rPr>
          <w:rFonts w:hint="eastAsia"/>
        </w:rPr>
      </w:pPr>
      <w:r>
        <w:rPr>
          <w:rFonts w:hint="eastAsia"/>
        </w:rPr>
        <w:tab/>
        <w:t xml:space="preserve">88.  </w:t>
      </w:r>
      <w:r>
        <w:rPr>
          <w:rFonts w:hint="eastAsia"/>
        </w:rPr>
        <w:t>参加罢工几乎总是构成违反雇佣合同的行为，而根据普通法，这样雇主有权在不事先通知的情况下中止合约。出于这个原因，马恩岛的就业法律为参加工业行动的工人规定了一些具体的保护措施和豁免权，对于雇主解雇参加罢工或者其他工业行动的工人的自由加以限制。</w:t>
      </w:r>
    </w:p>
    <w:p w:rsidR="00000000" w:rsidRDefault="00000000">
      <w:pPr>
        <w:rPr>
          <w:rFonts w:hint="eastAsia"/>
        </w:rPr>
      </w:pPr>
      <w:r>
        <w:rPr>
          <w:rFonts w:hint="eastAsia"/>
        </w:rPr>
        <w:tab/>
        <w:t xml:space="preserve">89.  </w:t>
      </w:r>
      <w:r>
        <w:rPr>
          <w:rFonts w:hint="eastAsia"/>
        </w:rPr>
        <w:t>除其他外，《</w:t>
      </w:r>
      <w:r>
        <w:rPr>
          <w:rFonts w:hint="eastAsia"/>
        </w:rPr>
        <w:t>1991</w:t>
      </w:r>
      <w:r>
        <w:rPr>
          <w:rFonts w:hint="eastAsia"/>
        </w:rPr>
        <w:t>年就业法》第</w:t>
      </w:r>
      <w:r>
        <w:rPr>
          <w:rFonts w:hint="eastAsia"/>
        </w:rPr>
        <w:t>49</w:t>
      </w:r>
      <w:r>
        <w:rPr>
          <w:rFonts w:hint="eastAsia"/>
        </w:rPr>
        <w:t>节涉及参加罢工或其他工业行动的工人的解雇问题。只要属于以下任何一种情况，雇员就可以不公平解雇为由提出申诉：</w:t>
      </w:r>
    </w:p>
    <w:p w:rsidR="00000000" w:rsidRDefault="00000000">
      <w:pPr>
        <w:pStyle w:val="ad"/>
        <w:rPr>
          <w:rFonts w:hint="eastAsia"/>
        </w:rPr>
      </w:pPr>
      <w:r>
        <w:rPr>
          <w:rFonts w:hint="eastAsia"/>
        </w:rPr>
        <w:t>在申诉人遭到解雇之日，参加罢工或者工业行动的一个或者多个其他雇员没有被解雇；或者</w:t>
      </w:r>
    </w:p>
    <w:p w:rsidR="00000000" w:rsidRDefault="00000000">
      <w:pPr>
        <w:pStyle w:val="ad"/>
        <w:rPr>
          <w:rFonts w:hint="eastAsia"/>
        </w:rPr>
      </w:pPr>
      <w:r>
        <w:rPr>
          <w:rFonts w:hint="eastAsia"/>
        </w:rPr>
        <w:t>同样被解雇的一名或多名其他雇员在被解雇后的三个月内复职，而申诉人却被排除在外。</w:t>
      </w:r>
    </w:p>
    <w:p w:rsidR="00000000" w:rsidRDefault="00000000">
      <w:pPr>
        <w:rPr>
          <w:rFonts w:hint="eastAsia"/>
        </w:rPr>
      </w:pPr>
      <w:r>
        <w:rPr>
          <w:rFonts w:hint="eastAsia"/>
        </w:rPr>
        <w:tab/>
        <w:t xml:space="preserve">90.  </w:t>
      </w:r>
      <w:r>
        <w:rPr>
          <w:rFonts w:hint="eastAsia"/>
        </w:rPr>
        <w:t>这项规定不仅仅保护那些参加正式工业行动的工人</w:t>
      </w:r>
      <w:r>
        <w:rPr>
          <w:rFonts w:hint="eastAsia"/>
        </w:rPr>
        <w:t>(</w:t>
      </w:r>
      <w:r>
        <w:rPr>
          <w:rFonts w:hint="eastAsia"/>
        </w:rPr>
        <w:t>所谓正式行动是指有关工会授权或者认可的工业行动</w:t>
      </w:r>
      <w:r>
        <w:rPr>
          <w:rFonts w:hint="eastAsia"/>
        </w:rPr>
        <w:t>)</w:t>
      </w:r>
      <w:r>
        <w:rPr>
          <w:rFonts w:hint="eastAsia"/>
        </w:rPr>
        <w:t>，同时也保护那些参加非正式工业行动的工人。之所以要平等对待工业行动的参加者，是因为不想让雇主很容易地解雇工人。除此以外，如果有人根据第</w:t>
      </w:r>
      <w:r>
        <w:rPr>
          <w:rFonts w:hint="eastAsia"/>
        </w:rPr>
        <w:t>49</w:t>
      </w:r>
      <w:r>
        <w:rPr>
          <w:rFonts w:hint="eastAsia"/>
        </w:rPr>
        <w:t>节规定，就不公正解雇提出申诉，独立的劳资关系服务部就会进行调解，其结果可能是被解雇的雇员复职。到目前为止，这项法律已经取得预期的效果。自从这项法律实施以来，还没有雇主解雇其所有职工，同时根据第</w:t>
      </w:r>
      <w:r>
        <w:rPr>
          <w:rFonts w:hint="eastAsia"/>
        </w:rPr>
        <w:t>49</w:t>
      </w:r>
      <w:r>
        <w:rPr>
          <w:rFonts w:hint="eastAsia"/>
        </w:rPr>
        <w:t>节的规定，没有雇员被认为是单独解雇的。</w:t>
      </w:r>
    </w:p>
    <w:p w:rsidR="00000000" w:rsidRDefault="00000000">
      <w:pPr>
        <w:rPr>
          <w:rFonts w:hint="eastAsia"/>
        </w:rPr>
      </w:pPr>
      <w:r>
        <w:rPr>
          <w:rFonts w:hint="eastAsia"/>
        </w:rPr>
        <w:tab/>
        <w:t xml:space="preserve">91.  </w:t>
      </w:r>
      <w:r>
        <w:rPr>
          <w:rFonts w:hint="eastAsia"/>
        </w:rPr>
        <w:t>除此以外，《</w:t>
      </w:r>
      <w:r>
        <w:rPr>
          <w:rFonts w:hint="eastAsia"/>
        </w:rPr>
        <w:t>1991</w:t>
      </w:r>
      <w:r>
        <w:rPr>
          <w:rFonts w:hint="eastAsia"/>
        </w:rPr>
        <w:t>年工会法》第</w:t>
      </w:r>
      <w:r>
        <w:rPr>
          <w:rFonts w:hint="eastAsia"/>
        </w:rPr>
        <w:t>10</w:t>
      </w:r>
      <w:r>
        <w:rPr>
          <w:rFonts w:hint="eastAsia"/>
        </w:rPr>
        <w:t>节规定，参加工业行动的工人享有豁免权，无须为违反雇佣合约而向雇主作出赔偿。</w:t>
      </w:r>
    </w:p>
    <w:p w:rsidR="00000000" w:rsidRDefault="00000000">
      <w:pPr>
        <w:rPr>
          <w:rFonts w:hint="eastAsia"/>
        </w:rPr>
      </w:pPr>
      <w:r>
        <w:rPr>
          <w:rFonts w:hint="eastAsia"/>
        </w:rPr>
        <w:tab/>
        <w:t xml:space="preserve">92.  </w:t>
      </w:r>
      <w:r>
        <w:rPr>
          <w:rFonts w:hint="eastAsia"/>
        </w:rPr>
        <w:t>《</w:t>
      </w:r>
      <w:r>
        <w:rPr>
          <w:rFonts w:hint="eastAsia"/>
        </w:rPr>
        <w:t>1985</w:t>
      </w:r>
      <w:r>
        <w:rPr>
          <w:rFonts w:hint="eastAsia"/>
        </w:rPr>
        <w:t>年劳资纠纷法》第</w:t>
      </w:r>
      <w:r>
        <w:rPr>
          <w:rFonts w:hint="eastAsia"/>
        </w:rPr>
        <w:t>2</w:t>
      </w:r>
      <w:r>
        <w:rPr>
          <w:rFonts w:hint="eastAsia"/>
        </w:rPr>
        <w:t>节规定，集体的“劳资纠纷”必须提交劳资关系服务部以取得可能的解决。由于设立了这个机制，就有可能解决可能会演变成工业行动的劳资纠纷</w:t>
      </w:r>
      <w:r>
        <w:rPr>
          <w:rFonts w:hint="eastAsia"/>
        </w:rPr>
        <w:t>(</w:t>
      </w:r>
      <w:r>
        <w:rPr>
          <w:rFonts w:hint="eastAsia"/>
        </w:rPr>
        <w:t>以免参加罢工的工人遭到解雇</w:t>
      </w:r>
      <w:r>
        <w:rPr>
          <w:rFonts w:hint="eastAsia"/>
        </w:rPr>
        <w:t>)</w:t>
      </w:r>
      <w:r>
        <w:rPr>
          <w:rFonts w:hint="eastAsia"/>
        </w:rPr>
        <w:t>，同时也有可能通过同雇主协商让被解雇的罢工工人复职，解决由此引起的劳资纠纷。</w:t>
      </w:r>
    </w:p>
    <w:p w:rsidR="00000000" w:rsidRDefault="00000000">
      <w:pPr>
        <w:rPr>
          <w:rFonts w:hint="eastAsia"/>
        </w:rPr>
      </w:pPr>
      <w:r>
        <w:rPr>
          <w:rFonts w:hint="eastAsia"/>
        </w:rPr>
        <w:tab/>
        <w:t xml:space="preserve">93.  </w:t>
      </w:r>
      <w:r>
        <w:rPr>
          <w:rFonts w:hint="eastAsia"/>
        </w:rPr>
        <w:t>《</w:t>
      </w:r>
      <w:r>
        <w:rPr>
          <w:rFonts w:hint="eastAsia"/>
        </w:rPr>
        <w:t>1991</w:t>
      </w:r>
      <w:r>
        <w:rPr>
          <w:rFonts w:hint="eastAsia"/>
        </w:rPr>
        <w:t>年工会法》就第二类罢工作出了限制，规定罢工必须经过投票表决通过，同时必须由经过登记注册的工会进行组织。除此以外对于罢工权利没有任何限制。然而，在“规定的关键部门”的劳资纠纷可能会提交调查法庭以便作出强制性的仲裁。应该注意的是，从以往的实践来说，并没有就“关键部门”作出规定，因此，也没有调查法庭介入“关键部门”的劳资纠纷。因此，实际上，有关解决“关键部门”劳资纠纷的各种方法并没有对这些部门的雇员的权利造成任何具体影响。</w:t>
      </w:r>
    </w:p>
    <w:p w:rsidR="00000000" w:rsidRDefault="00000000">
      <w:pPr>
        <w:rPr>
          <w:rFonts w:hint="eastAsia"/>
        </w:rPr>
      </w:pPr>
      <w:r>
        <w:rPr>
          <w:rFonts w:hint="eastAsia"/>
        </w:rPr>
        <w:tab/>
        <w:t xml:space="preserve">94.  </w:t>
      </w:r>
      <w:r>
        <w:rPr>
          <w:rFonts w:hint="eastAsia"/>
        </w:rPr>
        <w:t>上文已经概述，任何雇员的罢工权利没有遭到限制，但是对于那些在所谓“关键部门”就职的雇员来说，解决“劳资纠纷”的方法可能会有所不同。</w:t>
      </w:r>
    </w:p>
    <w:p w:rsidR="00000000" w:rsidRDefault="00000000">
      <w:pPr>
        <w:rPr>
          <w:rFonts w:hint="eastAsia"/>
        </w:rPr>
      </w:pPr>
      <w:r>
        <w:rPr>
          <w:rFonts w:hint="eastAsia"/>
        </w:rPr>
        <w:tab/>
        <w:t xml:space="preserve">95.  </w:t>
      </w:r>
      <w:r>
        <w:rPr>
          <w:rFonts w:hint="eastAsia"/>
        </w:rPr>
        <w:t>联合王国负责马恩岛的防务和对外关系。因此，</w:t>
      </w:r>
      <w:r>
        <w:rPr>
          <w:rFonts w:hint="eastAsia"/>
        </w:rPr>
        <w:t xml:space="preserve"> </w:t>
      </w:r>
      <w:r>
        <w:rPr>
          <w:rFonts w:hint="eastAsia"/>
        </w:rPr>
        <w:t>马恩岛政府没有雇用任何武装部队人员。在上文第</w:t>
      </w:r>
      <w:r>
        <w:rPr>
          <w:rFonts w:hint="eastAsia"/>
        </w:rPr>
        <w:t>79</w:t>
      </w:r>
      <w:r>
        <w:rPr>
          <w:rFonts w:hint="eastAsia"/>
        </w:rPr>
        <w:t>段至第</w:t>
      </w:r>
      <w:r>
        <w:rPr>
          <w:rFonts w:hint="eastAsia"/>
        </w:rPr>
        <w:t>81</w:t>
      </w:r>
      <w:r>
        <w:rPr>
          <w:rFonts w:hint="eastAsia"/>
        </w:rPr>
        <w:t>段以及第</w:t>
      </w:r>
      <w:r>
        <w:rPr>
          <w:rFonts w:hint="eastAsia"/>
        </w:rPr>
        <w:t>93</w:t>
      </w:r>
      <w:r>
        <w:rPr>
          <w:rFonts w:hint="eastAsia"/>
        </w:rPr>
        <w:t>段和第</w:t>
      </w:r>
      <w:r>
        <w:rPr>
          <w:rFonts w:hint="eastAsia"/>
        </w:rPr>
        <w:t>94</w:t>
      </w:r>
      <w:r>
        <w:rPr>
          <w:rFonts w:hint="eastAsia"/>
        </w:rPr>
        <w:t>段中已经概要介绍警方人员所享有的权利，但是值得注意的是，《警察法》第</w:t>
      </w:r>
      <w:r>
        <w:rPr>
          <w:rFonts w:hint="eastAsia"/>
        </w:rPr>
        <w:t>17</w:t>
      </w:r>
      <w:r>
        <w:rPr>
          <w:rFonts w:hint="eastAsia"/>
        </w:rPr>
        <w:t>节规定，警方人员煽动其同事参加工业行动属于违法行为。根据《警务人员条例》，参加工业行动的警务人员将受到纪律处分。</w:t>
      </w:r>
    </w:p>
    <w:p w:rsidR="00000000" w:rsidRDefault="00000000">
      <w:pPr>
        <w:rPr>
          <w:rFonts w:hint="eastAsia"/>
        </w:rPr>
      </w:pPr>
      <w:r>
        <w:rPr>
          <w:rFonts w:hint="eastAsia"/>
        </w:rPr>
        <w:tab/>
        <w:t xml:space="preserve">96.  </w:t>
      </w:r>
      <w:r>
        <w:rPr>
          <w:rFonts w:hint="eastAsia"/>
        </w:rPr>
        <w:t>自从</w:t>
      </w:r>
      <w:r>
        <w:rPr>
          <w:rFonts w:hint="eastAsia"/>
        </w:rPr>
        <w:t>1995</w:t>
      </w:r>
      <w:r>
        <w:rPr>
          <w:rFonts w:hint="eastAsia"/>
        </w:rPr>
        <w:t>年提交第三份定期报告以来，在马恩岛人民享有参加和组织工会的权利以及举行罢工的权利方面没有发生重大的变化。至于目前情况在上文已有概要的介绍。</w:t>
      </w:r>
    </w:p>
    <w:p w:rsidR="00000000" w:rsidRDefault="00000000">
      <w:pPr>
        <w:spacing w:after="320"/>
        <w:rPr>
          <w:rFonts w:hint="eastAsia"/>
        </w:rPr>
      </w:pPr>
      <w:r>
        <w:rPr>
          <w:rFonts w:hint="eastAsia"/>
        </w:rPr>
        <w:tab/>
        <w:t xml:space="preserve">97.  </w:t>
      </w:r>
      <w:r>
        <w:rPr>
          <w:rFonts w:hint="eastAsia"/>
        </w:rPr>
        <w:t>在</w:t>
      </w:r>
      <w:r>
        <w:rPr>
          <w:rFonts w:hint="eastAsia"/>
        </w:rPr>
        <w:t>1996</w:t>
      </w:r>
      <w:r>
        <w:rPr>
          <w:rFonts w:hint="eastAsia"/>
        </w:rPr>
        <w:t>年至</w:t>
      </w:r>
      <w:r>
        <w:rPr>
          <w:rFonts w:hint="eastAsia"/>
        </w:rPr>
        <w:t>1997</w:t>
      </w:r>
      <w:r>
        <w:rPr>
          <w:rFonts w:hint="eastAsia"/>
        </w:rPr>
        <w:t>年国际劳工组织结社自由委员会案件之后，负责就业立法的贸易和工业部因国际劳工组织的要求，同意审查对于参加工业行动的工人的法定保护，这项工作目前正在进行之中。除此以外，贸易和工业部不久将公布一项有关承认工会的协商文件。</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98.  </w:t>
      </w:r>
      <w:r>
        <w:rPr>
          <w:rFonts w:hint="eastAsia"/>
        </w:rPr>
        <w:t>联合王国批准加入的《劳工组织社会保障公约》</w:t>
      </w:r>
      <w:r>
        <w:rPr>
          <w:rFonts w:hint="eastAsia"/>
        </w:rPr>
        <w:t>(</w:t>
      </w:r>
      <w:r>
        <w:rPr>
          <w:rFonts w:hint="eastAsia"/>
        </w:rPr>
        <w:t>第</w:t>
      </w:r>
      <w:r>
        <w:rPr>
          <w:rFonts w:hint="eastAsia"/>
        </w:rPr>
        <w:t>102</w:t>
      </w:r>
      <w:r>
        <w:rPr>
          <w:rFonts w:hint="eastAsia"/>
        </w:rPr>
        <w:t>项公约</w:t>
      </w:r>
      <w:r>
        <w:rPr>
          <w:rFonts w:hint="eastAsia"/>
        </w:rPr>
        <w:t>)</w:t>
      </w:r>
      <w:r>
        <w:rPr>
          <w:rFonts w:hint="eastAsia"/>
        </w:rPr>
        <w:t>也适用于马恩岛，</w:t>
      </w:r>
      <w:r>
        <w:rPr>
          <w:rFonts w:hint="eastAsia"/>
        </w:rPr>
        <w:t xml:space="preserve"> </w:t>
      </w:r>
      <w:r>
        <w:rPr>
          <w:rFonts w:hint="eastAsia"/>
        </w:rPr>
        <w:t>马恩岛政府于</w:t>
      </w:r>
      <w:r>
        <w:rPr>
          <w:rFonts w:hint="eastAsia"/>
        </w:rPr>
        <w:t>1996</w:t>
      </w:r>
      <w:r>
        <w:rPr>
          <w:rFonts w:hint="eastAsia"/>
        </w:rPr>
        <w:t>年根据这项公约提出了报告。</w:t>
      </w:r>
    </w:p>
    <w:p w:rsidR="00000000" w:rsidRDefault="00000000">
      <w:pPr>
        <w:rPr>
          <w:rFonts w:hint="eastAsia"/>
        </w:rPr>
      </w:pPr>
      <w:r>
        <w:rPr>
          <w:rFonts w:hint="eastAsia"/>
        </w:rPr>
        <w:tab/>
        <w:t xml:space="preserve">99.  </w:t>
      </w:r>
      <w:r>
        <w:rPr>
          <w:rFonts w:hint="eastAsia"/>
        </w:rPr>
        <w:t>目前马恩岛提供以下项目的社会保障：</w:t>
      </w:r>
    </w:p>
    <w:p w:rsidR="00000000" w:rsidRDefault="00000000">
      <w:pPr>
        <w:pStyle w:val="ad"/>
        <w:rPr>
          <w:rFonts w:hint="eastAsia"/>
        </w:rPr>
      </w:pPr>
      <w:r>
        <w:rPr>
          <w:rFonts w:hint="eastAsia"/>
        </w:rPr>
        <w:t>医疗；</w:t>
      </w:r>
    </w:p>
    <w:p w:rsidR="00000000" w:rsidRDefault="00000000">
      <w:pPr>
        <w:pStyle w:val="ad"/>
        <w:rPr>
          <w:rFonts w:hint="eastAsia"/>
        </w:rPr>
      </w:pPr>
      <w:r>
        <w:rPr>
          <w:rFonts w:hint="eastAsia"/>
        </w:rPr>
        <w:t>病假现金补贴；</w:t>
      </w:r>
    </w:p>
    <w:p w:rsidR="00000000" w:rsidRDefault="00000000">
      <w:pPr>
        <w:pStyle w:val="ad"/>
        <w:rPr>
          <w:rFonts w:hint="eastAsia"/>
        </w:rPr>
      </w:pPr>
      <w:r>
        <w:rPr>
          <w:rFonts w:hint="eastAsia"/>
        </w:rPr>
        <w:t>产假补贴；</w:t>
      </w:r>
    </w:p>
    <w:p w:rsidR="00000000" w:rsidRDefault="00000000">
      <w:pPr>
        <w:pStyle w:val="ad"/>
        <w:rPr>
          <w:rFonts w:hint="eastAsia"/>
        </w:rPr>
      </w:pPr>
      <w:r>
        <w:rPr>
          <w:rFonts w:hint="eastAsia"/>
        </w:rPr>
        <w:t>老年补贴；</w:t>
      </w:r>
    </w:p>
    <w:p w:rsidR="00000000" w:rsidRDefault="00000000">
      <w:pPr>
        <w:pStyle w:val="ad"/>
        <w:rPr>
          <w:rFonts w:hint="eastAsia"/>
        </w:rPr>
      </w:pPr>
      <w:r>
        <w:rPr>
          <w:rFonts w:hint="eastAsia"/>
        </w:rPr>
        <w:t>伤残补贴；</w:t>
      </w:r>
    </w:p>
    <w:p w:rsidR="00000000" w:rsidRDefault="00000000">
      <w:pPr>
        <w:pStyle w:val="ad"/>
        <w:rPr>
          <w:rFonts w:hint="eastAsia"/>
        </w:rPr>
      </w:pPr>
      <w:r>
        <w:rPr>
          <w:rFonts w:hint="eastAsia"/>
        </w:rPr>
        <w:t>意外幸存者补贴；</w:t>
      </w:r>
    </w:p>
    <w:p w:rsidR="00000000" w:rsidRDefault="00000000">
      <w:pPr>
        <w:pStyle w:val="ad"/>
        <w:rPr>
          <w:rFonts w:hint="eastAsia"/>
        </w:rPr>
      </w:pPr>
      <w:r>
        <w:rPr>
          <w:rFonts w:hint="eastAsia"/>
        </w:rPr>
        <w:t>工伤补贴；</w:t>
      </w:r>
    </w:p>
    <w:p w:rsidR="00000000" w:rsidRDefault="00000000">
      <w:pPr>
        <w:pStyle w:val="ad"/>
        <w:rPr>
          <w:rFonts w:hint="eastAsia"/>
        </w:rPr>
      </w:pPr>
      <w:r>
        <w:rPr>
          <w:rFonts w:hint="eastAsia"/>
        </w:rPr>
        <w:t>失业救济；</w:t>
      </w:r>
    </w:p>
    <w:p w:rsidR="00000000" w:rsidRDefault="00000000">
      <w:pPr>
        <w:pStyle w:val="ad"/>
        <w:rPr>
          <w:rFonts w:hint="eastAsia"/>
        </w:rPr>
      </w:pPr>
      <w:r>
        <w:rPr>
          <w:rFonts w:hint="eastAsia"/>
        </w:rPr>
        <w:t>家庭补贴。</w:t>
      </w:r>
    </w:p>
    <w:p w:rsidR="00000000" w:rsidRDefault="00000000">
      <w:pPr>
        <w:spacing w:after="320"/>
        <w:rPr>
          <w:rFonts w:hint="eastAsia"/>
        </w:rPr>
      </w:pPr>
      <w:r>
        <w:rPr>
          <w:rFonts w:hint="eastAsia"/>
        </w:rPr>
        <w:tab/>
        <w:t xml:space="preserve">100.  </w:t>
      </w:r>
      <w:r>
        <w:rPr>
          <w:rFonts w:hint="eastAsia"/>
        </w:rPr>
        <w:t>下文将详细介绍马恩岛的社会保障制度。附件三列有关于目前马恩岛政府开支和补贴金额的资料。</w:t>
      </w:r>
    </w:p>
    <w:p w:rsidR="00000000" w:rsidRDefault="00000000">
      <w:pPr>
        <w:pStyle w:val="Heading3"/>
        <w:rPr>
          <w:rFonts w:hint="eastAsia"/>
        </w:rPr>
      </w:pPr>
      <w:r>
        <w:rPr>
          <w:rFonts w:hint="eastAsia"/>
          <w:u w:val="none"/>
        </w:rPr>
        <w:t>1.</w:t>
      </w:r>
      <w:r>
        <w:rPr>
          <w:rFonts w:hint="eastAsia"/>
          <w:u w:val="none"/>
        </w:rPr>
        <w:tab/>
      </w:r>
      <w:r>
        <w:rPr>
          <w:rFonts w:hint="eastAsia"/>
        </w:rPr>
        <w:t>马恩岛社会保障制度</w:t>
      </w:r>
    </w:p>
    <w:p w:rsidR="00000000" w:rsidRDefault="00000000">
      <w:pPr>
        <w:rPr>
          <w:rFonts w:hint="eastAsia"/>
        </w:rPr>
      </w:pPr>
      <w:r>
        <w:rPr>
          <w:rFonts w:hint="eastAsia"/>
        </w:rPr>
        <w:tab/>
        <w:t xml:space="preserve">101.  </w:t>
      </w:r>
      <w:r>
        <w:rPr>
          <w:rFonts w:hint="eastAsia"/>
        </w:rPr>
        <w:t>马恩岛社会保障制度主要内容的发展路子同联合王国一样或者非常相似。从</w:t>
      </w:r>
      <w:r>
        <w:rPr>
          <w:rFonts w:hint="eastAsia"/>
        </w:rPr>
        <w:t>1920</w:t>
      </w:r>
      <w:r>
        <w:rPr>
          <w:rFonts w:hint="eastAsia"/>
        </w:rPr>
        <w:t>年马恩岛的正式社会保障安排到</w:t>
      </w:r>
      <w:r>
        <w:rPr>
          <w:rFonts w:hint="eastAsia"/>
        </w:rPr>
        <w:t>1948</w:t>
      </w:r>
      <w:r>
        <w:rPr>
          <w:rFonts w:hint="eastAsia"/>
        </w:rPr>
        <w:t>年的改革以至今日的社会保障制度都是经过深思熟虑计划以后制定的。最初，马恩岛的有关规定实际上同联合王国的规定保持一致，以便有关互惠条款的谈判容易进行，后来随着马恩岛与联合王国之间的互惠协定的发展，在联合王国的有关规定基础上制定新的条款就比较方便了。</w:t>
      </w:r>
    </w:p>
    <w:p w:rsidR="00000000" w:rsidRDefault="00000000">
      <w:pPr>
        <w:rPr>
          <w:rFonts w:hint="eastAsia"/>
        </w:rPr>
      </w:pPr>
      <w:r>
        <w:rPr>
          <w:rFonts w:hint="eastAsia"/>
        </w:rPr>
        <w:tab/>
        <w:t xml:space="preserve">102.  </w:t>
      </w:r>
      <w:r>
        <w:rPr>
          <w:rFonts w:hint="eastAsia"/>
        </w:rPr>
        <w:t>早期的情况表明，当时的马恩岛政府相当有远见，因为它确认在马恩岛与联合王国之间存在紧密的联系，其中包括商业联系，同时确认两国人民之间有大量交往。</w:t>
      </w:r>
    </w:p>
    <w:p w:rsidR="00000000" w:rsidRDefault="00000000">
      <w:pPr>
        <w:rPr>
          <w:rFonts w:hint="eastAsia"/>
        </w:rPr>
      </w:pPr>
      <w:r>
        <w:rPr>
          <w:rFonts w:hint="eastAsia"/>
        </w:rPr>
        <w:tab/>
        <w:t xml:space="preserve">103.  </w:t>
      </w:r>
      <w:r>
        <w:rPr>
          <w:rFonts w:hint="eastAsia"/>
        </w:rPr>
        <w:t>如果马恩岛和联合王国的社会保险办法完全相同或者基本相同的话，参加保险人员和工作人员就会觉得很方便。如果在两地均可领取补贴的话，那么已经办好手续的受益人就会觉得很方便。如果同样的条款、规定以及控制程序同时适用于两地的话，那么经常来往于两地的退休职工在领取养老金时就会觉得很方便。由于两地的社会保障计划的主要部分基本相同，社会保障系统的职工工作起来就觉得方便，就能为来往两地的职工提供高效的服务。</w:t>
      </w:r>
    </w:p>
    <w:p w:rsidR="00000000" w:rsidRDefault="00000000">
      <w:pPr>
        <w:rPr>
          <w:rFonts w:hint="eastAsia"/>
        </w:rPr>
      </w:pPr>
      <w:r>
        <w:rPr>
          <w:rFonts w:hint="eastAsia"/>
        </w:rPr>
        <w:tab/>
        <w:t xml:space="preserve">104.  </w:t>
      </w:r>
      <w:r>
        <w:rPr>
          <w:rFonts w:hint="eastAsia"/>
        </w:rPr>
        <w:t>除此以外，</w:t>
      </w:r>
      <w:r>
        <w:rPr>
          <w:rFonts w:hint="eastAsia"/>
        </w:rPr>
        <w:t xml:space="preserve"> </w:t>
      </w:r>
      <w:r>
        <w:rPr>
          <w:rFonts w:hint="eastAsia"/>
        </w:rPr>
        <w:t>马恩岛还制定了一些本岛的社会保障计划，以增加某些类别居民的补贴。为查阅方便，这些计划用斜体字显示。</w:t>
      </w:r>
    </w:p>
    <w:p w:rsidR="00000000" w:rsidRDefault="00000000">
      <w:pPr>
        <w:spacing w:after="320"/>
        <w:rPr>
          <w:rFonts w:hint="eastAsia"/>
        </w:rPr>
      </w:pPr>
      <w:r>
        <w:rPr>
          <w:rFonts w:hint="eastAsia"/>
        </w:rPr>
        <w:tab/>
        <w:t xml:space="preserve">105.  </w:t>
      </w:r>
      <w:r>
        <w:rPr>
          <w:rFonts w:hint="eastAsia"/>
        </w:rPr>
        <w:t>马恩岛同联合王国之间的互惠协定不包括同收入有关的补贴。</w:t>
      </w:r>
    </w:p>
    <w:p w:rsidR="00000000" w:rsidRDefault="00000000">
      <w:pPr>
        <w:pStyle w:val="Heading3"/>
        <w:rPr>
          <w:rFonts w:hint="eastAsia"/>
        </w:rPr>
      </w:pPr>
      <w:r>
        <w:rPr>
          <w:rFonts w:hint="eastAsia"/>
          <w:u w:val="none"/>
        </w:rPr>
        <w:t>2.</w:t>
      </w:r>
      <w:r>
        <w:rPr>
          <w:rFonts w:hint="eastAsia"/>
          <w:u w:val="none"/>
        </w:rPr>
        <w:tab/>
      </w:r>
      <w:r>
        <w:rPr>
          <w:rFonts w:hint="eastAsia"/>
        </w:rPr>
        <w:t>国民保险费</w:t>
      </w:r>
    </w:p>
    <w:p w:rsidR="00000000" w:rsidRDefault="00000000">
      <w:pPr>
        <w:rPr>
          <w:rFonts w:hint="eastAsia"/>
        </w:rPr>
      </w:pPr>
      <w:r>
        <w:rPr>
          <w:rFonts w:hint="eastAsia"/>
        </w:rPr>
        <w:tab/>
        <w:t xml:space="preserve">106.  </w:t>
      </w:r>
      <w:r>
        <w:rPr>
          <w:rFonts w:hint="eastAsia"/>
        </w:rPr>
        <w:t>马恩岛的雇员</w:t>
      </w:r>
      <w:r>
        <w:rPr>
          <w:rFonts w:hint="eastAsia"/>
        </w:rPr>
        <w:t>(</w:t>
      </w:r>
      <w:r>
        <w:rPr>
          <w:rFonts w:hint="eastAsia"/>
        </w:rPr>
        <w:t>包括自营职业者</w:t>
      </w:r>
      <w:r>
        <w:rPr>
          <w:rFonts w:hint="eastAsia"/>
        </w:rPr>
        <w:t>)</w:t>
      </w:r>
      <w:r>
        <w:rPr>
          <w:rFonts w:hint="eastAsia"/>
        </w:rPr>
        <w:t>在其收入达到一定水平</w:t>
      </w:r>
      <w:r>
        <w:rPr>
          <w:rFonts w:hint="eastAsia"/>
        </w:rPr>
        <w:t>(</w:t>
      </w:r>
      <w:r>
        <w:rPr>
          <w:rFonts w:hint="eastAsia"/>
        </w:rPr>
        <w:t>低收入上限</w:t>
      </w:r>
      <w:r>
        <w:rPr>
          <w:rFonts w:hint="eastAsia"/>
        </w:rPr>
        <w:t>)</w:t>
      </w:r>
      <w:r>
        <w:rPr>
          <w:rFonts w:hint="eastAsia"/>
        </w:rPr>
        <w:t>时必须缴纳国民保险费。失业人员以及那些收入低于一定水平的人可以自愿缴纳保险费。缴纳保险费的个人有权享受各种福利</w:t>
      </w:r>
      <w:r>
        <w:rPr>
          <w:rFonts w:hint="eastAsia"/>
        </w:rPr>
        <w:t>(</w:t>
      </w:r>
      <w:r>
        <w:rPr>
          <w:rFonts w:hint="eastAsia"/>
        </w:rPr>
        <w:t>例如养老金</w:t>
      </w:r>
      <w:r>
        <w:rPr>
          <w:rFonts w:hint="eastAsia"/>
        </w:rPr>
        <w:t>)</w:t>
      </w:r>
      <w:r>
        <w:rPr>
          <w:rFonts w:hint="eastAsia"/>
        </w:rPr>
        <w:t>，所缴纳的保险费用于支付每年的福利补贴。</w:t>
      </w:r>
    </w:p>
    <w:p w:rsidR="00000000" w:rsidRDefault="00000000">
      <w:pPr>
        <w:spacing w:after="320"/>
        <w:rPr>
          <w:rFonts w:hint="eastAsia"/>
        </w:rPr>
      </w:pPr>
      <w:r>
        <w:rPr>
          <w:rFonts w:hint="eastAsia"/>
        </w:rPr>
        <w:tab/>
        <w:t xml:space="preserve">107.  </w:t>
      </w:r>
      <w:r>
        <w:rPr>
          <w:rFonts w:hint="eastAsia"/>
        </w:rPr>
        <w:t>以下四类保险费按不同情况缴纳，参加保险的人员可以享受不同的福利。</w:t>
      </w:r>
    </w:p>
    <w:p w:rsidR="00000000" w:rsidRDefault="00000000">
      <w:pPr>
        <w:pStyle w:val="Heading3"/>
        <w:jc w:val="left"/>
        <w:rPr>
          <w:rFonts w:hint="eastAsia"/>
        </w:rPr>
      </w:pPr>
      <w:r>
        <w:rPr>
          <w:rFonts w:hint="eastAsia"/>
        </w:rPr>
        <w:t>第</w:t>
      </w:r>
      <w:r>
        <w:rPr>
          <w:rFonts w:hint="eastAsia"/>
        </w:rPr>
        <w:t xml:space="preserve"> </w:t>
      </w:r>
      <w:r>
        <w:t>1</w:t>
      </w:r>
      <w:r>
        <w:rPr>
          <w:rFonts w:hint="eastAsia"/>
        </w:rPr>
        <w:t xml:space="preserve"> </w:t>
      </w:r>
      <w:r>
        <w:rPr>
          <w:rFonts w:hint="eastAsia"/>
        </w:rPr>
        <w:t>类</w:t>
      </w:r>
    </w:p>
    <w:p w:rsidR="00000000" w:rsidRDefault="00000000">
      <w:pPr>
        <w:pStyle w:val="Heading3"/>
        <w:jc w:val="left"/>
        <w:rPr>
          <w:rFonts w:hint="eastAsia"/>
        </w:rPr>
      </w:pPr>
      <w:r>
        <w:rPr>
          <w:rFonts w:hint="eastAsia"/>
        </w:rPr>
        <w:t>雇员保险费</w:t>
      </w:r>
    </w:p>
    <w:p w:rsidR="00000000" w:rsidRDefault="00000000">
      <w:pPr>
        <w:rPr>
          <w:rFonts w:hint="eastAsia"/>
        </w:rPr>
      </w:pPr>
      <w:r>
        <w:rPr>
          <w:rFonts w:hint="eastAsia"/>
        </w:rPr>
        <w:tab/>
        <w:t xml:space="preserve">108.  </w:t>
      </w:r>
      <w:r>
        <w:rPr>
          <w:rFonts w:hint="eastAsia"/>
        </w:rPr>
        <w:t>收入达到收入下限的职工必须缴纳保险费。收入下限是指雇员必须缴纳保险费的收入水平。收入上限是指雇员其他收入无须缴纳保险费的收入水平。</w:t>
      </w:r>
    </w:p>
    <w:p w:rsidR="00000000" w:rsidRDefault="00000000">
      <w:pPr>
        <w:rPr>
          <w:rFonts w:hint="eastAsia"/>
        </w:rPr>
      </w:pPr>
      <w:r>
        <w:rPr>
          <w:rFonts w:hint="eastAsia"/>
        </w:rPr>
        <w:tab/>
        <w:t xml:space="preserve">109.  </w:t>
      </w:r>
      <w:r>
        <w:rPr>
          <w:rFonts w:hint="eastAsia"/>
        </w:rPr>
        <w:t>到</w:t>
      </w:r>
      <w:r>
        <w:rPr>
          <w:rFonts w:hint="eastAsia"/>
        </w:rPr>
        <w:t>1999</w:t>
      </w:r>
      <w:r>
        <w:rPr>
          <w:rFonts w:hint="eastAsia"/>
        </w:rPr>
        <w:t>年</w:t>
      </w:r>
      <w:r>
        <w:rPr>
          <w:rFonts w:hint="eastAsia"/>
        </w:rPr>
        <w:t>4</w:t>
      </w:r>
      <w:r>
        <w:rPr>
          <w:rFonts w:hint="eastAsia"/>
        </w:rPr>
        <w:t>月为止，多数职工所缴纳保险费的费率为收入下限以上收入的</w:t>
      </w:r>
      <w:r>
        <w:rPr>
          <w:rFonts w:hint="eastAsia"/>
        </w:rPr>
        <w:t>2%</w:t>
      </w:r>
      <w:r>
        <w:rPr>
          <w:rFonts w:hint="eastAsia"/>
        </w:rPr>
        <w:t>以及收入上限以上收入的</w:t>
      </w:r>
      <w:r>
        <w:rPr>
          <w:rFonts w:hint="eastAsia"/>
        </w:rPr>
        <w:t>10%</w:t>
      </w:r>
      <w:r>
        <w:rPr>
          <w:rFonts w:hint="eastAsia"/>
        </w:rPr>
        <w:t>。</w:t>
      </w:r>
    </w:p>
    <w:p w:rsidR="00000000" w:rsidRDefault="00000000">
      <w:pPr>
        <w:spacing w:after="320"/>
        <w:rPr>
          <w:rFonts w:hint="eastAsia"/>
        </w:rPr>
      </w:pPr>
      <w:r>
        <w:rPr>
          <w:rFonts w:hint="eastAsia"/>
        </w:rPr>
        <w:tab/>
        <w:t xml:space="preserve">110.  </w:t>
      </w:r>
      <w:r>
        <w:rPr>
          <w:rFonts w:hint="eastAsia"/>
        </w:rPr>
        <w:t>然而，从</w:t>
      </w:r>
      <w:r>
        <w:rPr>
          <w:rFonts w:hint="eastAsia"/>
        </w:rPr>
        <w:t>1999</w:t>
      </w:r>
      <w:r>
        <w:rPr>
          <w:rFonts w:hint="eastAsia"/>
        </w:rPr>
        <w:t>年</w:t>
      </w:r>
      <w:r>
        <w:rPr>
          <w:rFonts w:hint="eastAsia"/>
        </w:rPr>
        <w:t>4</w:t>
      </w:r>
      <w:r>
        <w:rPr>
          <w:rFonts w:hint="eastAsia"/>
        </w:rPr>
        <w:t>月开始，收入超过收入下限的雇员无须为其收入下限以下的收益缴纳</w:t>
      </w:r>
      <w:r>
        <w:rPr>
          <w:rFonts w:hint="eastAsia"/>
        </w:rPr>
        <w:t>2%</w:t>
      </w:r>
      <w:r>
        <w:rPr>
          <w:rFonts w:hint="eastAsia"/>
        </w:rPr>
        <w:t>的保险费。目前雇员只需要为其在收益上限和下限之间的收益缴纳</w:t>
      </w:r>
      <w:r>
        <w:rPr>
          <w:rFonts w:hint="eastAsia"/>
        </w:rPr>
        <w:t>10%</w:t>
      </w:r>
      <w:r>
        <w:rPr>
          <w:rFonts w:hint="eastAsia"/>
        </w:rPr>
        <w:t>的保险费。</w:t>
      </w:r>
    </w:p>
    <w:p w:rsidR="00000000" w:rsidRDefault="00000000">
      <w:pPr>
        <w:pStyle w:val="Heading3"/>
        <w:jc w:val="left"/>
        <w:rPr>
          <w:rFonts w:hint="eastAsia"/>
        </w:rPr>
      </w:pPr>
      <w:r>
        <w:rPr>
          <w:rFonts w:hint="eastAsia"/>
        </w:rPr>
        <w:t>雇主保险费</w:t>
      </w:r>
    </w:p>
    <w:p w:rsidR="00000000" w:rsidRDefault="00000000">
      <w:pPr>
        <w:rPr>
          <w:rFonts w:hint="eastAsia"/>
        </w:rPr>
      </w:pPr>
      <w:r>
        <w:rPr>
          <w:rFonts w:hint="eastAsia"/>
        </w:rPr>
        <w:tab/>
        <w:t xml:space="preserve">111.  </w:t>
      </w:r>
      <w:r>
        <w:rPr>
          <w:rFonts w:hint="eastAsia"/>
        </w:rPr>
        <w:t>收入下限与雇主责任有关，也就是说，如果雇员的收入没有达到下限，雇主无须缴纳保险费。收入上限与雇主责任无关。雇员的收入一旦达到收入下限，雇主必须为其雇员的所有收入缴纳保险费。</w:t>
      </w:r>
    </w:p>
    <w:p w:rsidR="00000000" w:rsidRDefault="00000000">
      <w:pPr>
        <w:rPr>
          <w:rFonts w:hint="eastAsia"/>
        </w:rPr>
      </w:pPr>
      <w:r>
        <w:rPr>
          <w:rFonts w:hint="eastAsia"/>
        </w:rPr>
        <w:tab/>
        <w:t xml:space="preserve">112.  </w:t>
      </w:r>
      <w:r>
        <w:rPr>
          <w:rFonts w:hint="eastAsia"/>
        </w:rPr>
        <w:t>到</w:t>
      </w:r>
      <w:r>
        <w:rPr>
          <w:rFonts w:hint="eastAsia"/>
        </w:rPr>
        <w:t>1999</w:t>
      </w:r>
      <w:r>
        <w:rPr>
          <w:rFonts w:hint="eastAsia"/>
        </w:rPr>
        <w:t>年</w:t>
      </w:r>
      <w:r>
        <w:rPr>
          <w:rFonts w:hint="eastAsia"/>
        </w:rPr>
        <w:t>4</w:t>
      </w:r>
      <w:r>
        <w:rPr>
          <w:rFonts w:hint="eastAsia"/>
        </w:rPr>
        <w:t>月为止，雇主保险费的标准费率为</w:t>
      </w:r>
      <w:r>
        <w:rPr>
          <w:rFonts w:hint="eastAsia"/>
        </w:rPr>
        <w:t>10%</w:t>
      </w:r>
      <w:r>
        <w:rPr>
          <w:rFonts w:hint="eastAsia"/>
        </w:rPr>
        <w:t>。这适用于每周收入超过</w:t>
      </w:r>
      <w:r>
        <w:rPr>
          <w:rFonts w:hint="eastAsia"/>
        </w:rPr>
        <w:t>210</w:t>
      </w:r>
      <w:r>
        <w:rPr>
          <w:rFonts w:hint="eastAsia"/>
        </w:rPr>
        <w:t>英镑的雇员。雇主为低收入工人所缴纳保险费的费率分别为：</w:t>
      </w:r>
      <w:r>
        <w:rPr>
          <w:rFonts w:hint="eastAsia"/>
        </w:rPr>
        <w:t>7%</w:t>
      </w:r>
      <w:r>
        <w:rPr>
          <w:rFonts w:hint="eastAsia"/>
        </w:rPr>
        <w:t>、</w:t>
      </w:r>
      <w:r>
        <w:rPr>
          <w:rFonts w:hint="eastAsia"/>
        </w:rPr>
        <w:t>5%</w:t>
      </w:r>
      <w:r>
        <w:rPr>
          <w:rFonts w:hint="eastAsia"/>
        </w:rPr>
        <w:t>以及</w:t>
      </w:r>
      <w:r>
        <w:rPr>
          <w:rFonts w:hint="eastAsia"/>
        </w:rPr>
        <w:t>3%</w:t>
      </w:r>
      <w:r>
        <w:rPr>
          <w:rFonts w:hint="eastAsia"/>
        </w:rPr>
        <w:t>。适用于这些保险费率的收入段如下：</w:t>
      </w:r>
    </w:p>
    <w:p w:rsidR="00000000" w:rsidRDefault="00000000">
      <w:pPr>
        <w:pStyle w:val="ad"/>
        <w:rPr>
          <w:rFonts w:hint="eastAsia"/>
        </w:rPr>
      </w:pPr>
      <w:r>
        <w:rPr>
          <w:rFonts w:hint="eastAsia"/>
        </w:rPr>
        <w:t>收入在</w:t>
      </w:r>
      <w:r>
        <w:rPr>
          <w:rFonts w:hint="eastAsia"/>
        </w:rPr>
        <w:t>64</w:t>
      </w:r>
      <w:r>
        <w:rPr>
          <w:rFonts w:hint="eastAsia"/>
        </w:rPr>
        <w:t>英镑至</w:t>
      </w:r>
      <w:r>
        <w:rPr>
          <w:rFonts w:hint="eastAsia"/>
        </w:rPr>
        <w:t>109.99</w:t>
      </w:r>
      <w:r>
        <w:rPr>
          <w:rFonts w:hint="eastAsia"/>
        </w:rPr>
        <w:t>英镑之间的职工的所有收入的</w:t>
      </w:r>
      <w:r>
        <w:rPr>
          <w:rFonts w:hint="eastAsia"/>
        </w:rPr>
        <w:t>3%</w:t>
      </w:r>
      <w:r>
        <w:rPr>
          <w:rFonts w:hint="eastAsia"/>
        </w:rPr>
        <w:t>；</w:t>
      </w:r>
    </w:p>
    <w:p w:rsidR="00000000" w:rsidRDefault="00000000">
      <w:pPr>
        <w:pStyle w:val="ad"/>
        <w:rPr>
          <w:rFonts w:hint="eastAsia"/>
        </w:rPr>
      </w:pPr>
      <w:r>
        <w:rPr>
          <w:rFonts w:hint="eastAsia"/>
        </w:rPr>
        <w:t>收入在</w:t>
      </w:r>
      <w:r>
        <w:rPr>
          <w:rFonts w:hint="eastAsia"/>
        </w:rPr>
        <w:t>110</w:t>
      </w:r>
      <w:r>
        <w:rPr>
          <w:rFonts w:hint="eastAsia"/>
        </w:rPr>
        <w:t>英镑至</w:t>
      </w:r>
      <w:r>
        <w:rPr>
          <w:rFonts w:hint="eastAsia"/>
        </w:rPr>
        <w:t>154.99</w:t>
      </w:r>
      <w:r>
        <w:rPr>
          <w:rFonts w:hint="eastAsia"/>
        </w:rPr>
        <w:t>英镑之间的职工的所有收入的</w:t>
      </w:r>
      <w:r>
        <w:rPr>
          <w:rFonts w:hint="eastAsia"/>
        </w:rPr>
        <w:t>5%</w:t>
      </w:r>
      <w:r>
        <w:rPr>
          <w:rFonts w:hint="eastAsia"/>
        </w:rPr>
        <w:t>；</w:t>
      </w:r>
    </w:p>
    <w:p w:rsidR="00000000" w:rsidRDefault="00000000">
      <w:pPr>
        <w:pStyle w:val="ad"/>
        <w:rPr>
          <w:rFonts w:hint="eastAsia"/>
        </w:rPr>
      </w:pPr>
      <w:r>
        <w:rPr>
          <w:rFonts w:hint="eastAsia"/>
        </w:rPr>
        <w:t>收入在</w:t>
      </w:r>
      <w:r>
        <w:rPr>
          <w:rFonts w:hint="eastAsia"/>
        </w:rPr>
        <w:t>155</w:t>
      </w:r>
      <w:r>
        <w:rPr>
          <w:rFonts w:hint="eastAsia"/>
        </w:rPr>
        <w:t>英镑至</w:t>
      </w:r>
      <w:r>
        <w:rPr>
          <w:rFonts w:hint="eastAsia"/>
        </w:rPr>
        <w:t>209.99</w:t>
      </w:r>
      <w:r>
        <w:rPr>
          <w:rFonts w:hint="eastAsia"/>
        </w:rPr>
        <w:t>英镑之间的职工的所有收入的</w:t>
      </w:r>
      <w:r>
        <w:rPr>
          <w:rFonts w:hint="eastAsia"/>
        </w:rPr>
        <w:t>7%</w:t>
      </w:r>
      <w:r>
        <w:rPr>
          <w:rFonts w:hint="eastAsia"/>
        </w:rPr>
        <w:t>。</w:t>
      </w:r>
    </w:p>
    <w:p w:rsidR="00000000" w:rsidRDefault="00000000">
      <w:pPr>
        <w:rPr>
          <w:rFonts w:hint="eastAsia"/>
        </w:rPr>
      </w:pPr>
      <w:r>
        <w:rPr>
          <w:rFonts w:hint="eastAsia"/>
        </w:rPr>
        <w:tab/>
        <w:t xml:space="preserve">113.  </w:t>
      </w:r>
      <w:r>
        <w:rPr>
          <w:rFonts w:hint="eastAsia"/>
        </w:rPr>
        <w:t>根据</w:t>
      </w:r>
      <w:r>
        <w:rPr>
          <w:rFonts w:hint="eastAsia"/>
        </w:rPr>
        <w:t>1999</w:t>
      </w:r>
      <w:r>
        <w:rPr>
          <w:rFonts w:hint="eastAsia"/>
        </w:rPr>
        <w:t>年</w:t>
      </w:r>
      <w:r>
        <w:rPr>
          <w:rFonts w:hint="eastAsia"/>
        </w:rPr>
        <w:t>4</w:t>
      </w:r>
      <w:r>
        <w:rPr>
          <w:rFonts w:hint="eastAsia"/>
        </w:rPr>
        <w:t>月开始实施的保险金制度，为第一类国民保险费中的雇主保险费规定了最低收入标准：每周</w:t>
      </w:r>
      <w:r>
        <w:rPr>
          <w:rFonts w:hint="eastAsia"/>
        </w:rPr>
        <w:t>83</w:t>
      </w:r>
      <w:r>
        <w:rPr>
          <w:rFonts w:hint="eastAsia"/>
        </w:rPr>
        <w:t>英镑。</w:t>
      </w:r>
    </w:p>
    <w:p w:rsidR="00000000" w:rsidRDefault="00000000">
      <w:pPr>
        <w:rPr>
          <w:rFonts w:hint="eastAsia"/>
        </w:rPr>
      </w:pPr>
      <w:r>
        <w:rPr>
          <w:rFonts w:hint="eastAsia"/>
        </w:rPr>
        <w:tab/>
        <w:t xml:space="preserve">114.  </w:t>
      </w:r>
      <w:r>
        <w:rPr>
          <w:rFonts w:hint="eastAsia"/>
        </w:rPr>
        <w:t>在最低收入标准以上的所有收入统一缴纳</w:t>
      </w:r>
      <w:r>
        <w:rPr>
          <w:rFonts w:hint="eastAsia"/>
        </w:rPr>
        <w:t>12.2%</w:t>
      </w:r>
      <w:r>
        <w:rPr>
          <w:rFonts w:hint="eastAsia"/>
        </w:rPr>
        <w:t>的保险费，在标准以下的收入部分无须缴纳保险费。</w:t>
      </w:r>
    </w:p>
    <w:p w:rsidR="00000000" w:rsidRDefault="00000000">
      <w:pPr>
        <w:spacing w:after="320"/>
        <w:rPr>
          <w:rFonts w:hint="eastAsia"/>
        </w:rPr>
      </w:pPr>
      <w:r>
        <w:rPr>
          <w:rFonts w:hint="eastAsia"/>
        </w:rPr>
        <w:tab/>
        <w:t xml:space="preserve">115.  </w:t>
      </w:r>
      <w:r>
        <w:rPr>
          <w:rFonts w:hint="eastAsia"/>
        </w:rPr>
        <w:t>如果雇员已经参加外包职业养老金计划或者有关的个人养老金计划，保险费率可以适当下降。</w:t>
      </w:r>
    </w:p>
    <w:p w:rsidR="00000000" w:rsidRDefault="00000000">
      <w:pPr>
        <w:pStyle w:val="Heading4"/>
        <w:rPr>
          <w:rFonts w:hint="eastAsia"/>
        </w:rPr>
      </w:pPr>
      <w:r>
        <w:rPr>
          <w:rFonts w:hint="eastAsia"/>
        </w:rPr>
        <w:t>第</w:t>
      </w:r>
      <w:r>
        <w:t xml:space="preserve"> </w:t>
      </w:r>
      <w:r>
        <w:rPr>
          <w:rFonts w:hint="eastAsia"/>
        </w:rPr>
        <w:t>2</w:t>
      </w:r>
      <w:r>
        <w:t xml:space="preserve"> </w:t>
      </w:r>
      <w:r>
        <w:rPr>
          <w:rFonts w:hint="eastAsia"/>
        </w:rPr>
        <w:t>类</w:t>
      </w:r>
    </w:p>
    <w:p w:rsidR="00000000" w:rsidRDefault="00000000">
      <w:pPr>
        <w:spacing w:after="240"/>
        <w:rPr>
          <w:rFonts w:hint="eastAsia"/>
        </w:rPr>
      </w:pPr>
      <w:r>
        <w:rPr>
          <w:rFonts w:hint="eastAsia"/>
        </w:rPr>
        <w:tab/>
        <w:t xml:space="preserve">116.  </w:t>
      </w:r>
      <w:r>
        <w:rPr>
          <w:rFonts w:hint="eastAsia"/>
        </w:rPr>
        <w:t>第</w:t>
      </w:r>
      <w:r>
        <w:rPr>
          <w:rFonts w:hint="eastAsia"/>
        </w:rPr>
        <w:t>2</w:t>
      </w:r>
      <w:r>
        <w:rPr>
          <w:rFonts w:hint="eastAsia"/>
        </w:rPr>
        <w:t>类保险费由自营职业者按统一费率缴纳，参加者可领取大多数统一津贴，但是失业津贴除外。</w:t>
      </w:r>
    </w:p>
    <w:p w:rsidR="00000000" w:rsidRDefault="00000000">
      <w:pPr>
        <w:pStyle w:val="Heading4"/>
        <w:rPr>
          <w:rFonts w:hint="eastAsia"/>
        </w:rPr>
      </w:pPr>
      <w:r>
        <w:rPr>
          <w:rFonts w:hint="eastAsia"/>
        </w:rPr>
        <w:t>第</w:t>
      </w:r>
      <w:r>
        <w:rPr>
          <w:rFonts w:hint="eastAsia"/>
        </w:rPr>
        <w:t xml:space="preserve"> 3</w:t>
      </w:r>
      <w:r>
        <w:t xml:space="preserve"> </w:t>
      </w:r>
      <w:r>
        <w:rPr>
          <w:rFonts w:hint="eastAsia"/>
        </w:rPr>
        <w:t>类</w:t>
      </w:r>
    </w:p>
    <w:p w:rsidR="00000000" w:rsidRDefault="00000000">
      <w:pPr>
        <w:spacing w:after="240"/>
        <w:rPr>
          <w:rFonts w:hint="eastAsia"/>
        </w:rPr>
      </w:pPr>
      <w:r>
        <w:rPr>
          <w:rFonts w:hint="eastAsia"/>
        </w:rPr>
        <w:tab/>
        <w:t xml:space="preserve">117.  </w:t>
      </w:r>
      <w:r>
        <w:rPr>
          <w:rFonts w:hint="eastAsia"/>
        </w:rPr>
        <w:t>第</w:t>
      </w:r>
      <w:r>
        <w:rPr>
          <w:rFonts w:hint="eastAsia"/>
        </w:rPr>
        <w:t>3</w:t>
      </w:r>
      <w:r>
        <w:rPr>
          <w:rFonts w:hint="eastAsia"/>
        </w:rPr>
        <w:t>类保险费自愿缴纳，其费率也是统一的。参加者只能领取统一的养老金和寡妇津贴。</w:t>
      </w:r>
    </w:p>
    <w:p w:rsidR="00000000" w:rsidRDefault="00000000">
      <w:pPr>
        <w:pStyle w:val="Heading4"/>
        <w:rPr>
          <w:rFonts w:hint="eastAsia"/>
        </w:rPr>
      </w:pPr>
      <w:r>
        <w:rPr>
          <w:rFonts w:hint="eastAsia"/>
        </w:rPr>
        <w:t>第</w:t>
      </w:r>
      <w:r>
        <w:t xml:space="preserve"> </w:t>
      </w:r>
      <w:r>
        <w:rPr>
          <w:rFonts w:hint="eastAsia"/>
        </w:rPr>
        <w:t>4</w:t>
      </w:r>
      <w:r>
        <w:t xml:space="preserve"> </w:t>
      </w:r>
      <w:r>
        <w:rPr>
          <w:rFonts w:hint="eastAsia"/>
        </w:rPr>
        <w:t>类</w:t>
      </w:r>
    </w:p>
    <w:p w:rsidR="00000000" w:rsidRDefault="00000000">
      <w:pPr>
        <w:rPr>
          <w:rFonts w:hint="eastAsia"/>
        </w:rPr>
      </w:pPr>
      <w:r>
        <w:rPr>
          <w:rFonts w:hint="eastAsia"/>
        </w:rPr>
        <w:tab/>
        <w:t xml:space="preserve">118.  </w:t>
      </w:r>
      <w:r>
        <w:rPr>
          <w:rFonts w:hint="eastAsia"/>
        </w:rPr>
        <w:t>第</w:t>
      </w:r>
      <w:r>
        <w:rPr>
          <w:rFonts w:hint="eastAsia"/>
        </w:rPr>
        <w:t>4</w:t>
      </w:r>
      <w:r>
        <w:rPr>
          <w:rFonts w:hint="eastAsia"/>
        </w:rPr>
        <w:t>类保险金由利润超过一定水平的自营职业者缴纳，保险费占利润的一定百分比，但有上限。参加这类保险的人员所能领取的津贴与第</w:t>
      </w:r>
      <w:r>
        <w:rPr>
          <w:rFonts w:hint="eastAsia"/>
        </w:rPr>
        <w:t>2</w:t>
      </w:r>
      <w:r>
        <w:rPr>
          <w:rFonts w:hint="eastAsia"/>
        </w:rPr>
        <w:t>类相同。</w:t>
      </w:r>
    </w:p>
    <w:p w:rsidR="00000000" w:rsidRDefault="00000000">
      <w:pPr>
        <w:rPr>
          <w:rFonts w:hint="eastAsia"/>
        </w:rPr>
      </w:pPr>
      <w:r>
        <w:rPr>
          <w:rFonts w:hint="eastAsia"/>
        </w:rPr>
        <w:tab/>
        <w:t xml:space="preserve">119.  </w:t>
      </w:r>
      <w:r>
        <w:rPr>
          <w:rFonts w:hint="eastAsia"/>
        </w:rPr>
        <w:t>无能力工作、失业以及必须照顾残疾人士的人的保险费可以抵免。</w:t>
      </w:r>
    </w:p>
    <w:p w:rsidR="00000000" w:rsidRDefault="00000000">
      <w:pPr>
        <w:spacing w:after="320"/>
        <w:rPr>
          <w:rFonts w:hint="eastAsia"/>
        </w:rPr>
      </w:pPr>
      <w:r>
        <w:rPr>
          <w:rFonts w:hint="eastAsia"/>
        </w:rPr>
        <w:tab/>
        <w:t xml:space="preserve">120.  </w:t>
      </w:r>
      <w:r>
        <w:rPr>
          <w:rFonts w:hint="eastAsia"/>
        </w:rPr>
        <w:t>在第</w:t>
      </w:r>
      <w:r>
        <w:rPr>
          <w:rFonts w:hint="eastAsia"/>
        </w:rPr>
        <w:t>1</w:t>
      </w:r>
      <w:r>
        <w:rPr>
          <w:rFonts w:hint="eastAsia"/>
        </w:rPr>
        <w:t>类保险费中，费率有所不同，取决于额外的与收入挂钩的国家养老金计划是否外包。没有外包的人必须缴纳额外的保险费，并且逐步积累到一定水平，才能领取额外的与收入挂钩的国家养老金，领取的金额与所缴纳的额外保险费数额成正比。外包保险费率各有不同，取决于职业养老金计划的类型。与年龄有关的回扣由部里支付给经营个人养老金和用现金购买的职业养老金的公司。</w:t>
      </w:r>
    </w:p>
    <w:p w:rsidR="00000000" w:rsidRDefault="00000000">
      <w:pPr>
        <w:pStyle w:val="Heading3"/>
        <w:rPr>
          <w:rFonts w:hint="eastAsia"/>
        </w:rPr>
      </w:pPr>
      <w:r>
        <w:rPr>
          <w:rFonts w:hint="eastAsia"/>
          <w:u w:val="none"/>
        </w:rPr>
        <w:t xml:space="preserve">3.  </w:t>
      </w:r>
      <w:r>
        <w:rPr>
          <w:rFonts w:hint="eastAsia"/>
        </w:rPr>
        <w:t>国家养老金计划</w:t>
      </w:r>
    </w:p>
    <w:p w:rsidR="00000000" w:rsidRDefault="00000000">
      <w:pPr>
        <w:rPr>
          <w:rFonts w:hint="eastAsia"/>
        </w:rPr>
      </w:pPr>
      <w:r>
        <w:rPr>
          <w:rFonts w:hint="eastAsia"/>
        </w:rPr>
        <w:tab/>
        <w:t xml:space="preserve">121.  </w:t>
      </w:r>
      <w:r>
        <w:rPr>
          <w:rFonts w:hint="eastAsia"/>
        </w:rPr>
        <w:t>同联合王国的情况一样，马恩岛的国家养老金计划也是由各方捐助维持的，这种计划为雇员、自营职业者以及失业人员提供了一种基本的统一费率的养老金。参加者必须在其工作年限十分之九的期间内缴纳保险费，才能享受标准的养老金。不完全符合缴纳养老金规定的人只能享受不足额的基本养老金</w:t>
      </w:r>
      <w:r>
        <w:rPr>
          <w:rFonts w:hint="eastAsia"/>
        </w:rPr>
        <w:t>(</w:t>
      </w:r>
      <w:r>
        <w:rPr>
          <w:rFonts w:hint="eastAsia"/>
        </w:rPr>
        <w:t>但是如果缴纳的保险费不足规定数额的</w:t>
      </w:r>
      <w:r>
        <w:rPr>
          <w:rFonts w:hint="eastAsia"/>
        </w:rPr>
        <w:t>25%</w:t>
      </w:r>
      <w:r>
        <w:rPr>
          <w:rFonts w:hint="eastAsia"/>
        </w:rPr>
        <w:t>则无权享受基本养老金</w:t>
      </w:r>
      <w:r>
        <w:rPr>
          <w:rFonts w:hint="eastAsia"/>
        </w:rPr>
        <w:t>)</w:t>
      </w:r>
      <w:r>
        <w:rPr>
          <w:rFonts w:hint="eastAsia"/>
        </w:rPr>
        <w:t>。本人没有缴纳养老金的已婚妇女，只要其丈夫缴纳保险费，也有权领取基本养老金，其数额相当于丈夫领取养老金的</w:t>
      </w:r>
      <w:r>
        <w:rPr>
          <w:rFonts w:hint="eastAsia"/>
        </w:rPr>
        <w:t>60%</w:t>
      </w:r>
      <w:r>
        <w:rPr>
          <w:rFonts w:hint="eastAsia"/>
        </w:rPr>
        <w:t>。</w:t>
      </w:r>
    </w:p>
    <w:p w:rsidR="00000000" w:rsidRDefault="00000000">
      <w:pPr>
        <w:rPr>
          <w:rFonts w:hint="eastAsia"/>
        </w:rPr>
      </w:pPr>
      <w:r>
        <w:rPr>
          <w:rFonts w:hint="eastAsia"/>
        </w:rPr>
        <w:tab/>
        <w:t xml:space="preserve">122.  </w:t>
      </w:r>
      <w:r>
        <w:rPr>
          <w:rFonts w:hint="eastAsia"/>
        </w:rPr>
        <w:t>一条称之为家庭责任保护的规定保障那些由于具体的家庭责任而无法工作的人们能够领取养老金。</w:t>
      </w:r>
    </w:p>
    <w:p w:rsidR="00000000" w:rsidRDefault="00000000">
      <w:pPr>
        <w:rPr>
          <w:rFonts w:hint="eastAsia"/>
        </w:rPr>
      </w:pPr>
      <w:r>
        <w:rPr>
          <w:rFonts w:hint="eastAsia"/>
        </w:rPr>
        <w:tab/>
        <w:t xml:space="preserve">123.  </w:t>
      </w:r>
      <w:r>
        <w:rPr>
          <w:rFonts w:hint="eastAsia"/>
        </w:rPr>
        <w:t>家庭责任保护规定降低了领取全额基本养老金的年限。缴纳低费率保险费的已婚妇女</w:t>
      </w:r>
      <w:r>
        <w:rPr>
          <w:rFonts w:hint="eastAsia"/>
        </w:rPr>
        <w:t>(</w:t>
      </w:r>
      <w:r>
        <w:rPr>
          <w:rFonts w:hint="eastAsia"/>
        </w:rPr>
        <w:t>新参加保险计划的人无权申请</w:t>
      </w:r>
      <w:r>
        <w:rPr>
          <w:rFonts w:hint="eastAsia"/>
        </w:rPr>
        <w:t>)</w:t>
      </w:r>
      <w:r>
        <w:rPr>
          <w:rFonts w:hint="eastAsia"/>
        </w:rPr>
        <w:t>不能获得家庭责任保护。</w:t>
      </w:r>
    </w:p>
    <w:p w:rsidR="00000000" w:rsidRDefault="00000000">
      <w:pPr>
        <w:rPr>
          <w:rFonts w:hint="eastAsia"/>
        </w:rPr>
      </w:pPr>
      <w:r>
        <w:rPr>
          <w:rFonts w:hint="eastAsia"/>
        </w:rPr>
        <w:tab/>
        <w:t xml:space="preserve">124.  </w:t>
      </w:r>
      <w:r>
        <w:rPr>
          <w:rFonts w:hint="eastAsia"/>
        </w:rPr>
        <w:t>从</w:t>
      </w:r>
      <w:r>
        <w:rPr>
          <w:rFonts w:hint="eastAsia"/>
        </w:rPr>
        <w:t>1978</w:t>
      </w:r>
      <w:r>
        <w:rPr>
          <w:rFonts w:hint="eastAsia"/>
        </w:rPr>
        <w:t>年</w:t>
      </w:r>
      <w:r>
        <w:rPr>
          <w:rFonts w:hint="eastAsia"/>
        </w:rPr>
        <w:t>4</w:t>
      </w:r>
      <w:r>
        <w:rPr>
          <w:rFonts w:hint="eastAsia"/>
        </w:rPr>
        <w:t>月以来，除了根据职业养老金计划“外包”者以外的所有雇员都可以逐步积累领取额外养老金</w:t>
      </w:r>
      <w:r>
        <w:rPr>
          <w:rFonts w:hint="eastAsia"/>
        </w:rPr>
        <w:t>(</w:t>
      </w:r>
      <w:r>
        <w:rPr>
          <w:rFonts w:hint="eastAsia"/>
        </w:rPr>
        <w:t>与收入挂钩的国家养老金计划</w:t>
      </w:r>
      <w:r>
        <w:rPr>
          <w:rFonts w:hint="eastAsia"/>
        </w:rPr>
        <w:t>)</w:t>
      </w:r>
      <w:r>
        <w:rPr>
          <w:rFonts w:hint="eastAsia"/>
        </w:rPr>
        <w:t>的权利。为了降低这种养老金计划的开支，《</w:t>
      </w:r>
      <w:r>
        <w:rPr>
          <w:rFonts w:hint="eastAsia"/>
        </w:rPr>
        <w:t>1986</w:t>
      </w:r>
      <w:r>
        <w:rPr>
          <w:rFonts w:hint="eastAsia"/>
        </w:rPr>
        <w:t>年社会保障法》对其作出了重大修改。对于领取养老金金额作出了修订，从</w:t>
      </w:r>
      <w:r>
        <w:rPr>
          <w:rFonts w:hint="eastAsia"/>
        </w:rPr>
        <w:t>2000</w:t>
      </w:r>
      <w:r>
        <w:rPr>
          <w:rFonts w:hint="eastAsia"/>
        </w:rPr>
        <w:t>年</w:t>
      </w:r>
      <w:r>
        <w:rPr>
          <w:rFonts w:hint="eastAsia"/>
        </w:rPr>
        <w:t>4</w:t>
      </w:r>
      <w:r>
        <w:rPr>
          <w:rFonts w:hint="eastAsia"/>
        </w:rPr>
        <w:t>月开始，凡是符合年龄要求的人不能再领取最高可达其有关收入</w:t>
      </w:r>
      <w:r>
        <w:rPr>
          <w:rFonts w:hint="eastAsia"/>
        </w:rPr>
        <w:t>25%</w:t>
      </w:r>
      <w:r>
        <w:rPr>
          <w:rFonts w:hint="eastAsia"/>
        </w:rPr>
        <w:t>的附加养老金，其金额会逐步降低。降低金额是按阶段进行的，到下个世纪中期，附加养老金额最多只能占到有关收入的</w:t>
      </w:r>
      <w:r>
        <w:rPr>
          <w:rFonts w:hint="eastAsia"/>
        </w:rPr>
        <w:t>20%</w:t>
      </w:r>
      <w:r>
        <w:rPr>
          <w:rFonts w:hint="eastAsia"/>
        </w:rPr>
        <w:t>。附加养老金额将按照参加保险人的终身平均工资计算，而不是象目前这样按照其收入最高的</w:t>
      </w:r>
      <w:r>
        <w:rPr>
          <w:rFonts w:hint="eastAsia"/>
        </w:rPr>
        <w:t>20</w:t>
      </w:r>
      <w:r>
        <w:rPr>
          <w:rFonts w:hint="eastAsia"/>
        </w:rPr>
        <w:t>年计算。</w:t>
      </w:r>
    </w:p>
    <w:p w:rsidR="00000000" w:rsidRDefault="00000000">
      <w:pPr>
        <w:rPr>
          <w:rFonts w:hint="eastAsia"/>
          <w:spacing w:val="8"/>
        </w:rPr>
      </w:pPr>
      <w:r>
        <w:rPr>
          <w:rFonts w:hint="eastAsia"/>
        </w:rPr>
        <w:tab/>
        <w:t xml:space="preserve">125.  </w:t>
      </w:r>
      <w:r>
        <w:rPr>
          <w:rFonts w:hint="eastAsia"/>
          <w:spacing w:val="8"/>
        </w:rPr>
        <w:t>目前领取养老金的年龄是：男子</w:t>
      </w:r>
      <w:r>
        <w:rPr>
          <w:rFonts w:hint="eastAsia"/>
          <w:spacing w:val="8"/>
        </w:rPr>
        <w:t>65</w:t>
      </w:r>
      <w:r>
        <w:rPr>
          <w:rFonts w:hint="eastAsia"/>
          <w:spacing w:val="8"/>
        </w:rPr>
        <w:t>岁，妇女</w:t>
      </w:r>
      <w:r>
        <w:rPr>
          <w:rFonts w:hint="eastAsia"/>
          <w:spacing w:val="8"/>
        </w:rPr>
        <w:t>60</w:t>
      </w:r>
      <w:r>
        <w:rPr>
          <w:rFonts w:hint="eastAsia"/>
          <w:spacing w:val="8"/>
        </w:rPr>
        <w:t>岁，但是根据联合王国的规定，在从</w:t>
      </w:r>
      <w:r>
        <w:rPr>
          <w:rFonts w:hint="eastAsia"/>
          <w:spacing w:val="8"/>
        </w:rPr>
        <w:t>2010</w:t>
      </w:r>
      <w:r>
        <w:rPr>
          <w:rFonts w:hint="eastAsia"/>
          <w:spacing w:val="8"/>
        </w:rPr>
        <w:t>年</w:t>
      </w:r>
      <w:r>
        <w:rPr>
          <w:rFonts w:hint="eastAsia"/>
          <w:spacing w:val="8"/>
        </w:rPr>
        <w:t>4</w:t>
      </w:r>
      <w:r>
        <w:rPr>
          <w:rFonts w:hint="eastAsia"/>
          <w:spacing w:val="8"/>
        </w:rPr>
        <w:t>月开始的十年期中，妇女领取养老金的年龄将逐步由</w:t>
      </w:r>
      <w:r>
        <w:rPr>
          <w:rFonts w:hint="eastAsia"/>
          <w:spacing w:val="8"/>
        </w:rPr>
        <w:t>60</w:t>
      </w:r>
      <w:r>
        <w:rPr>
          <w:rFonts w:hint="eastAsia"/>
          <w:spacing w:val="8"/>
        </w:rPr>
        <w:t>岁提高到</w:t>
      </w:r>
      <w:r>
        <w:rPr>
          <w:rFonts w:hint="eastAsia"/>
          <w:spacing w:val="8"/>
        </w:rPr>
        <w:t>65</w:t>
      </w:r>
      <w:r>
        <w:rPr>
          <w:rFonts w:hint="eastAsia"/>
          <w:spacing w:val="8"/>
        </w:rPr>
        <w:t>岁。无论受益人是否继续工作，也不管其收入多少，受益人均可领取养老金。然而，受益人在到达领取养老金年龄之后，可以最多推迟五年领取，以便增加基本养老金和附加养老金的数额。《</w:t>
      </w:r>
      <w:r>
        <w:rPr>
          <w:rFonts w:hint="eastAsia"/>
          <w:spacing w:val="8"/>
        </w:rPr>
        <w:t>1995</w:t>
      </w:r>
      <w:r>
        <w:rPr>
          <w:rFonts w:hint="eastAsia"/>
          <w:spacing w:val="8"/>
        </w:rPr>
        <w:t>年养老金法》取消了有关五年最高年限的规定，并且提高了增加养老金金额的比例，这项法律从</w:t>
      </w:r>
      <w:r>
        <w:rPr>
          <w:rFonts w:hint="eastAsia"/>
          <w:spacing w:val="8"/>
        </w:rPr>
        <w:t>2010</w:t>
      </w:r>
      <w:r>
        <w:rPr>
          <w:rFonts w:hint="eastAsia"/>
          <w:spacing w:val="8"/>
        </w:rPr>
        <w:t>年开始生效。</w:t>
      </w:r>
    </w:p>
    <w:p w:rsidR="00000000" w:rsidRDefault="00000000">
      <w:pPr>
        <w:rPr>
          <w:rFonts w:hint="eastAsia"/>
        </w:rPr>
      </w:pPr>
      <w:r>
        <w:rPr>
          <w:rFonts w:hint="eastAsia"/>
        </w:rPr>
        <w:tab/>
        <w:t xml:space="preserve">126.  </w:t>
      </w:r>
      <w:r>
        <w:rPr>
          <w:rFonts w:hint="eastAsia"/>
        </w:rPr>
        <w:t>如果受益人必须负担一名成年人或者数名儿童的生活，其所领取的养老金数额会有所增加。</w:t>
      </w:r>
    </w:p>
    <w:p w:rsidR="00000000" w:rsidRDefault="00000000">
      <w:pPr>
        <w:rPr>
          <w:rFonts w:hint="eastAsia"/>
        </w:rPr>
      </w:pPr>
      <w:r>
        <w:rPr>
          <w:rFonts w:hint="eastAsia"/>
        </w:rPr>
        <w:tab/>
        <w:t xml:space="preserve">127.  </w:t>
      </w:r>
      <w:r>
        <w:rPr>
          <w:rFonts w:hint="eastAsia"/>
        </w:rPr>
        <w:t>除此以外，马恩岛还制定了一些本岛的规定，增加了对于某些群体的福利。为引用方便，这些规定用斜体字在下文显示。因此，在某些方面，马恩岛的福利制度比联合王国的福利制度更加慷慨。</w:t>
      </w:r>
    </w:p>
    <w:p w:rsidR="00000000" w:rsidRDefault="00000000">
      <w:pPr>
        <w:rPr>
          <w:rFonts w:hint="eastAsia"/>
        </w:rPr>
      </w:pPr>
      <w:r>
        <w:rPr>
          <w:rFonts w:hint="eastAsia"/>
        </w:rPr>
        <w:tab/>
        <w:t xml:space="preserve">128.  </w:t>
      </w:r>
      <w:r>
        <w:rPr>
          <w:rFonts w:hint="eastAsia"/>
        </w:rPr>
        <w:t>养老金补充计划规定，凡是已经缴纳马恩岛社会保险费十年以上的人士均可领取额外的养老金以及其他长期福利。这项规定只适用于马恩岛的居民，如果一名妇女的目前丈夫或者已故丈夫已经缴纳保险费，则这名妇女也有权领取额外的津贴。</w:t>
      </w:r>
    </w:p>
    <w:p w:rsidR="00000000" w:rsidRDefault="00000000">
      <w:pPr>
        <w:rPr>
          <w:rFonts w:hint="eastAsia"/>
        </w:rPr>
      </w:pPr>
      <w:r>
        <w:rPr>
          <w:rFonts w:hint="eastAsia"/>
        </w:rPr>
        <w:tab/>
        <w:t>129.  (</w:t>
      </w:r>
      <w:r>
        <w:rPr>
          <w:rFonts w:hint="eastAsia"/>
        </w:rPr>
        <w:t>优惠</w:t>
      </w:r>
      <w:r>
        <w:rPr>
          <w:rFonts w:hint="eastAsia"/>
        </w:rPr>
        <w:t>)</w:t>
      </w:r>
      <w:r>
        <w:rPr>
          <w:rFonts w:hint="eastAsia"/>
        </w:rPr>
        <w:t>养老金计划旨在帮助那些没有参加与工资挂钩的国家养老金计划的人士，向他们支付的福利金额相当于额外养老金。领取这种优惠养老金的人士必须年满</w:t>
      </w:r>
      <w:r>
        <w:rPr>
          <w:rFonts w:hint="eastAsia"/>
        </w:rPr>
        <w:t>75</w:t>
      </w:r>
      <w:r>
        <w:rPr>
          <w:rFonts w:hint="eastAsia"/>
        </w:rPr>
        <w:t>岁。</w:t>
      </w:r>
    </w:p>
    <w:p w:rsidR="00000000" w:rsidRDefault="00000000">
      <w:pPr>
        <w:spacing w:after="320"/>
        <w:rPr>
          <w:rFonts w:hint="eastAsia"/>
        </w:rPr>
      </w:pPr>
      <w:r>
        <w:rPr>
          <w:rFonts w:hint="eastAsia"/>
        </w:rPr>
        <w:tab/>
        <w:t xml:space="preserve">130.  </w:t>
      </w:r>
      <w:r>
        <w:rPr>
          <w:rFonts w:hint="eastAsia"/>
        </w:rPr>
        <w:t>以上两种福利都是自动提供的，无须提出申请。</w:t>
      </w:r>
    </w:p>
    <w:p w:rsidR="00000000" w:rsidRDefault="00000000">
      <w:pPr>
        <w:pStyle w:val="Heading3"/>
        <w:rPr>
          <w:rFonts w:hint="eastAsia"/>
        </w:rPr>
      </w:pPr>
      <w:r>
        <w:rPr>
          <w:rFonts w:hint="eastAsia"/>
          <w:u w:val="none"/>
        </w:rPr>
        <w:t xml:space="preserve">4.  </w:t>
      </w:r>
      <w:r>
        <w:rPr>
          <w:rFonts w:hint="eastAsia"/>
        </w:rPr>
        <w:t>职业养老金和个人养老金</w:t>
      </w:r>
    </w:p>
    <w:p w:rsidR="00000000" w:rsidRDefault="00000000">
      <w:pPr>
        <w:rPr>
          <w:rFonts w:hint="eastAsia"/>
        </w:rPr>
      </w:pPr>
      <w:r>
        <w:rPr>
          <w:rFonts w:hint="eastAsia"/>
        </w:rPr>
        <w:tab/>
        <w:t xml:space="preserve">131.  </w:t>
      </w:r>
      <w:r>
        <w:rPr>
          <w:rFonts w:hint="eastAsia"/>
        </w:rPr>
        <w:t>同联合王国的情况一样，职业养老金计划是马恩岛的私人养老金安排的主要形式，由雇员自愿参加。这些计划通常在参加人退休时发给一整笔的养老金，而且还通常提供死亡津贴。这些计划提供的福利同国家计划提供养老金福利不同，如果雇主选择将有关的计划参加者“外包”的话，也可取代与收益有关的国家养老金计划，但是这两种计划所发放的福利必须大致相同。</w:t>
      </w:r>
    </w:p>
    <w:p w:rsidR="00000000" w:rsidRDefault="00000000">
      <w:pPr>
        <w:rPr>
          <w:rFonts w:hint="eastAsia"/>
        </w:rPr>
      </w:pPr>
      <w:r>
        <w:rPr>
          <w:rFonts w:hint="eastAsia"/>
        </w:rPr>
        <w:tab/>
        <w:t xml:space="preserve">132.  </w:t>
      </w:r>
      <w:r>
        <w:rPr>
          <w:rFonts w:hint="eastAsia"/>
        </w:rPr>
        <w:t>有两种主要类型的职业养老金计划：</w:t>
      </w:r>
    </w:p>
    <w:p w:rsidR="00000000" w:rsidRDefault="00000000">
      <w:pPr>
        <w:pStyle w:val="ad"/>
        <w:rPr>
          <w:rFonts w:hint="eastAsia"/>
        </w:rPr>
      </w:pPr>
      <w:r>
        <w:rPr>
          <w:rFonts w:hint="eastAsia"/>
        </w:rPr>
        <w:t>以工资计算的养老金计划：雇主在雇员缴纳的保险费基础上补足所需的数额，领取的养老金以以前的工资计算；</w:t>
      </w:r>
    </w:p>
    <w:p w:rsidR="00000000" w:rsidRDefault="00000000">
      <w:pPr>
        <w:pStyle w:val="ad"/>
        <w:rPr>
          <w:rFonts w:hint="eastAsia"/>
        </w:rPr>
      </w:pPr>
      <w:r>
        <w:rPr>
          <w:rFonts w:hint="eastAsia"/>
        </w:rPr>
        <w:t>以货币购买的养老金计划：所须缴纳的保险费是固定的，可以领取的养老金取决于所缴纳的保险费以及投资的收益。</w:t>
      </w:r>
    </w:p>
    <w:p w:rsidR="00000000" w:rsidRDefault="00000000">
      <w:pPr>
        <w:rPr>
          <w:rFonts w:hint="eastAsia"/>
        </w:rPr>
      </w:pPr>
      <w:r>
        <w:rPr>
          <w:rFonts w:hint="eastAsia"/>
        </w:rPr>
        <w:tab/>
        <w:t xml:space="preserve">133.  </w:t>
      </w:r>
      <w:r>
        <w:rPr>
          <w:rFonts w:hint="eastAsia"/>
        </w:rPr>
        <w:t>保险费由雇主缴纳，雇员也往往缴纳保险费。在雇员需要缴纳保险费的情况下，保险费通常按工资的百分比计算</w:t>
      </w:r>
      <w:r>
        <w:rPr>
          <w:rFonts w:hint="eastAsia"/>
        </w:rPr>
        <w:t>(</w:t>
      </w:r>
      <w:r>
        <w:rPr>
          <w:rFonts w:hint="eastAsia"/>
        </w:rPr>
        <w:t>一般为</w:t>
      </w:r>
      <w:r>
        <w:rPr>
          <w:rFonts w:hint="eastAsia"/>
        </w:rPr>
        <w:t>5%</w:t>
      </w:r>
      <w:r>
        <w:rPr>
          <w:rFonts w:hint="eastAsia"/>
        </w:rPr>
        <w:t>至</w:t>
      </w:r>
      <w:r>
        <w:rPr>
          <w:rFonts w:hint="eastAsia"/>
        </w:rPr>
        <w:t>6%)</w:t>
      </w:r>
      <w:r>
        <w:rPr>
          <w:rFonts w:hint="eastAsia"/>
        </w:rPr>
        <w:t>。如果养老金计划是由马恩岛财政部“批准的”，无论是雇主还是雇员所缴纳的保险费都不需要打所得税。是否参加养老金计划由雇员自己决定。</w:t>
      </w:r>
    </w:p>
    <w:p w:rsidR="00000000" w:rsidRDefault="00000000">
      <w:pPr>
        <w:rPr>
          <w:rFonts w:hint="eastAsia"/>
        </w:rPr>
      </w:pPr>
      <w:r>
        <w:rPr>
          <w:rFonts w:hint="eastAsia"/>
        </w:rPr>
        <w:tab/>
        <w:t xml:space="preserve">134.  </w:t>
      </w:r>
      <w:r>
        <w:rPr>
          <w:rFonts w:hint="eastAsia"/>
        </w:rPr>
        <w:t>私营部门的养老金计划通常根据信托法制定，具体规定载于信托书。公营部门的养老金计划根据法律制定，其具体规定是以条例形式出现的。从法律上来说，根据信托法制定的养老金计划不受雇主约束，但是在实际上，雇主往往指定所有的或者至少一半的受托人</w:t>
      </w:r>
      <w:r>
        <w:rPr>
          <w:rFonts w:hint="eastAsia"/>
        </w:rPr>
        <w:t>(</w:t>
      </w:r>
      <w:r>
        <w:rPr>
          <w:rFonts w:hint="eastAsia"/>
        </w:rPr>
        <w:t>他本人就可能是一个受托人，甚至是唯一的受托人</w:t>
      </w:r>
      <w:r>
        <w:rPr>
          <w:rFonts w:hint="eastAsia"/>
        </w:rPr>
        <w:t>)</w:t>
      </w:r>
      <w:r>
        <w:rPr>
          <w:rFonts w:hint="eastAsia"/>
        </w:rPr>
        <w:t>。受托人有义务从养老金计划参加者的利益出发行事。对于违反信托行为的补救办法由法庭裁决。对于《养老金法》中有关受托人要求的规定目前还没有进行修订。马恩岛只是最近才成立了管理职业养老金计划的保险和养老金局，其管理措施还没有最后落实。有关章程也将适用于个人养老金以及失业养老金。</w:t>
      </w:r>
    </w:p>
    <w:p w:rsidR="00000000" w:rsidRDefault="00000000">
      <w:pPr>
        <w:rPr>
          <w:rFonts w:hint="eastAsia"/>
        </w:rPr>
      </w:pPr>
      <w:r>
        <w:rPr>
          <w:rFonts w:hint="eastAsia"/>
        </w:rPr>
        <w:tab/>
        <w:t xml:space="preserve">135.  </w:t>
      </w:r>
      <w:r>
        <w:rPr>
          <w:rFonts w:hint="eastAsia"/>
        </w:rPr>
        <w:t>虽然在雇主制定养老金计划方面没有法律要求，但是如果他们确实制定计划，就必须符合社会保障部所制定的适用于所有养老金计划的法律规定，尤其是有关保护养老金安全以及保护在达到退休年龄以前离职的职工权利的规定。养老金规定在很大程度上也受到税法规定的影响</w:t>
      </w:r>
      <w:r>
        <w:rPr>
          <w:rFonts w:hint="eastAsia"/>
        </w:rPr>
        <w:t>(</w:t>
      </w:r>
      <w:r>
        <w:rPr>
          <w:rFonts w:hint="eastAsia"/>
        </w:rPr>
        <w:t>养老金以及养老金计划投资可免税</w:t>
      </w:r>
      <w:r>
        <w:rPr>
          <w:rFonts w:hint="eastAsia"/>
        </w:rPr>
        <w:t>)</w:t>
      </w:r>
      <w:r>
        <w:rPr>
          <w:rFonts w:hint="eastAsia"/>
        </w:rPr>
        <w:t>。</w:t>
      </w:r>
    </w:p>
    <w:p w:rsidR="00000000" w:rsidRDefault="00000000">
      <w:pPr>
        <w:rPr>
          <w:rFonts w:hint="eastAsia"/>
        </w:rPr>
      </w:pPr>
      <w:r>
        <w:rPr>
          <w:rFonts w:hint="eastAsia"/>
        </w:rPr>
        <w:tab/>
        <w:t xml:space="preserve">136.  </w:t>
      </w:r>
      <w:r>
        <w:rPr>
          <w:rFonts w:hint="eastAsia"/>
        </w:rPr>
        <w:t>个人养老金。没有参与雇主养老金计划的雇员以及自营职业者可以通过个人养老金计划作出退休养老的个人安排。个人养老金计划的独特性质在于可从与收益挂钩的国家养老金计划中外包</w:t>
      </w:r>
      <w:r>
        <w:rPr>
          <w:rFonts w:hint="eastAsia"/>
        </w:rPr>
        <w:t>(</w:t>
      </w:r>
      <w:r>
        <w:rPr>
          <w:rFonts w:hint="eastAsia"/>
        </w:rPr>
        <w:t>在这种情况下称之为适当的个人养老金计划</w:t>
      </w:r>
      <w:r>
        <w:rPr>
          <w:rFonts w:hint="eastAsia"/>
        </w:rPr>
        <w:t>)</w:t>
      </w:r>
      <w:r>
        <w:rPr>
          <w:rFonts w:hint="eastAsia"/>
        </w:rPr>
        <w:t>。个人养老金计划从以下两个途径投资：</w:t>
      </w:r>
    </w:p>
    <w:p w:rsidR="00000000" w:rsidRDefault="00000000">
      <w:pPr>
        <w:ind w:left="1020"/>
        <w:rPr>
          <w:rFonts w:hint="eastAsia"/>
        </w:rPr>
      </w:pPr>
      <w:r>
        <w:rPr>
          <w:rFonts w:hint="eastAsia"/>
        </w:rPr>
        <w:tab/>
      </w:r>
      <w:r>
        <w:rPr>
          <w:rFonts w:hint="eastAsia"/>
        </w:rPr>
        <w:t>如果是适当的个人养老金计划，雇员和雇主都按通常的方式缴纳全额的保险费；而社会保障部则将回扣</w:t>
      </w:r>
      <w:r>
        <w:rPr>
          <w:rFonts w:hint="eastAsia"/>
        </w:rPr>
        <w:t>(</w:t>
      </w:r>
      <w:r>
        <w:rPr>
          <w:rFonts w:hint="eastAsia"/>
        </w:rPr>
        <w:t>包括额外的年龄回扣</w:t>
      </w:r>
      <w:r>
        <w:rPr>
          <w:rFonts w:hint="eastAsia"/>
        </w:rPr>
        <w:t>)</w:t>
      </w:r>
      <w:r>
        <w:rPr>
          <w:rFonts w:hint="eastAsia"/>
        </w:rPr>
        <w:t>交给有关的保险公司；</w:t>
      </w:r>
    </w:p>
    <w:p w:rsidR="00000000" w:rsidRDefault="00000000">
      <w:pPr>
        <w:ind w:left="1020"/>
        <w:rPr>
          <w:rFonts w:hint="eastAsia"/>
        </w:rPr>
      </w:pPr>
      <w:r>
        <w:rPr>
          <w:rFonts w:hint="eastAsia"/>
        </w:rPr>
        <w:tab/>
      </w:r>
      <w:r>
        <w:rPr>
          <w:rFonts w:hint="eastAsia"/>
        </w:rPr>
        <w:t>无论是否属于适当的个人养老金计划，雇主和雇员都可以从自己的资源中缴纳保险费。</w:t>
      </w:r>
    </w:p>
    <w:p w:rsidR="00000000" w:rsidRDefault="00000000">
      <w:pPr>
        <w:spacing w:after="320"/>
        <w:rPr>
          <w:rFonts w:hint="eastAsia"/>
        </w:rPr>
      </w:pPr>
      <w:r>
        <w:rPr>
          <w:rFonts w:hint="eastAsia"/>
        </w:rPr>
        <w:tab/>
        <w:t xml:space="preserve">137.  </w:t>
      </w:r>
      <w:r>
        <w:rPr>
          <w:rFonts w:hint="eastAsia"/>
        </w:rPr>
        <w:t>这些灵活而方便的个人养老安排使得职工在作退休计划时有更大的选择。现在职工可以“货比三家”，寻找最适合自己需要和能力的养老金计划。</w:t>
      </w:r>
    </w:p>
    <w:p w:rsidR="00000000" w:rsidRDefault="00000000">
      <w:pPr>
        <w:pStyle w:val="Heading3"/>
        <w:rPr>
          <w:rFonts w:hint="eastAsia"/>
        </w:rPr>
      </w:pPr>
      <w:r>
        <w:rPr>
          <w:rFonts w:hint="eastAsia"/>
          <w:u w:val="none"/>
        </w:rPr>
        <w:t xml:space="preserve">5.  </w:t>
      </w:r>
      <w:r>
        <w:rPr>
          <w:rFonts w:hint="eastAsia"/>
        </w:rPr>
        <w:t>寡妇</w:t>
      </w:r>
      <w:r>
        <w:rPr>
          <w:rFonts w:hint="eastAsia"/>
        </w:rPr>
        <w:t>/</w:t>
      </w:r>
      <w:r>
        <w:rPr>
          <w:rFonts w:hint="eastAsia"/>
        </w:rPr>
        <w:t>鳏夫津贴</w:t>
      </w:r>
    </w:p>
    <w:p w:rsidR="00000000" w:rsidRDefault="00000000">
      <w:pPr>
        <w:rPr>
          <w:rFonts w:hint="eastAsia"/>
        </w:rPr>
      </w:pPr>
      <w:r>
        <w:rPr>
          <w:rFonts w:hint="eastAsia"/>
        </w:rPr>
        <w:tab/>
        <w:t xml:space="preserve">138.  </w:t>
      </w:r>
      <w:r>
        <w:rPr>
          <w:rFonts w:hint="eastAsia"/>
        </w:rPr>
        <w:t>马恩岛的社会保障制度是供款性质的，所领取的津贴取决于死者所缴纳的保险费。根据年龄以及需要抚养的儿童发放各种津贴：</w:t>
      </w:r>
    </w:p>
    <w:p w:rsidR="00000000" w:rsidRDefault="00000000">
      <w:pPr>
        <w:ind w:left="1020"/>
        <w:rPr>
          <w:rFonts w:hint="eastAsia"/>
        </w:rPr>
      </w:pPr>
      <w:r>
        <w:rPr>
          <w:rFonts w:hint="eastAsia"/>
        </w:rPr>
        <w:tab/>
      </w:r>
      <w:r>
        <w:rPr>
          <w:rFonts w:hint="eastAsia"/>
        </w:rPr>
        <w:t>寡妇抚恤金：在丈夫去世时一次性发放</w:t>
      </w:r>
      <w:r>
        <w:rPr>
          <w:rFonts w:hint="eastAsia"/>
        </w:rPr>
        <w:t>1,000</w:t>
      </w:r>
      <w:r>
        <w:rPr>
          <w:rFonts w:hint="eastAsia"/>
        </w:rPr>
        <w:t>英镑；</w:t>
      </w:r>
    </w:p>
    <w:p w:rsidR="00000000" w:rsidRDefault="00000000">
      <w:pPr>
        <w:ind w:left="1020"/>
        <w:rPr>
          <w:rFonts w:hint="eastAsia"/>
        </w:rPr>
      </w:pPr>
      <w:r>
        <w:rPr>
          <w:rFonts w:hint="eastAsia"/>
        </w:rPr>
        <w:tab/>
      </w:r>
      <w:r>
        <w:rPr>
          <w:rFonts w:hint="eastAsia"/>
        </w:rPr>
        <w:t>寡妇育儿津贴：从其丈夫去世之日起每周发放的津贴，其金额视所需抚养儿童的数目而定；</w:t>
      </w:r>
    </w:p>
    <w:p w:rsidR="00000000" w:rsidRDefault="00000000">
      <w:pPr>
        <w:ind w:left="1020"/>
        <w:rPr>
          <w:rFonts w:hint="eastAsia"/>
        </w:rPr>
      </w:pPr>
      <w:r>
        <w:rPr>
          <w:rFonts w:hint="eastAsia"/>
        </w:rPr>
        <w:tab/>
      </w:r>
      <w:r>
        <w:rPr>
          <w:rFonts w:hint="eastAsia"/>
        </w:rPr>
        <w:t>寡妇养老金：如果一名寡妇年龄在</w:t>
      </w:r>
      <w:r>
        <w:rPr>
          <w:rFonts w:hint="eastAsia"/>
        </w:rPr>
        <w:t>45</w:t>
      </w:r>
      <w:r>
        <w:rPr>
          <w:rFonts w:hint="eastAsia"/>
        </w:rPr>
        <w:t>岁以上和</w:t>
      </w:r>
      <w:r>
        <w:rPr>
          <w:rFonts w:hint="eastAsia"/>
        </w:rPr>
        <w:t>65</w:t>
      </w:r>
      <w:r>
        <w:rPr>
          <w:rFonts w:hint="eastAsia"/>
        </w:rPr>
        <w:t>岁以下，同时又没有需要负担的儿女，可以领取这种每周发放的津贴，从其丈夫去世之日或者其育儿津贴停发之日起算。如果在有关日期该寡妇已经年满或者超过</w:t>
      </w:r>
      <w:r>
        <w:rPr>
          <w:rFonts w:hint="eastAsia"/>
        </w:rPr>
        <w:t>55</w:t>
      </w:r>
      <w:r>
        <w:rPr>
          <w:rFonts w:hint="eastAsia"/>
        </w:rPr>
        <w:t>岁，则可领全额养老金，如果年龄不足</w:t>
      </w:r>
      <w:r>
        <w:rPr>
          <w:rFonts w:hint="eastAsia"/>
        </w:rPr>
        <w:t>55</w:t>
      </w:r>
      <w:r>
        <w:rPr>
          <w:rFonts w:hint="eastAsia"/>
        </w:rPr>
        <w:t>岁，则养老金金额每年递减</w:t>
      </w:r>
      <w:r>
        <w:rPr>
          <w:rFonts w:hint="eastAsia"/>
        </w:rPr>
        <w:t>7%</w:t>
      </w:r>
      <w:r>
        <w:rPr>
          <w:rFonts w:hint="eastAsia"/>
        </w:rPr>
        <w:t>，直至</w:t>
      </w:r>
      <w:r>
        <w:rPr>
          <w:rFonts w:hint="eastAsia"/>
        </w:rPr>
        <w:t>45</w:t>
      </w:r>
      <w:r>
        <w:rPr>
          <w:rFonts w:hint="eastAsia"/>
        </w:rPr>
        <w:t>岁。</w:t>
      </w:r>
    </w:p>
    <w:p w:rsidR="00000000" w:rsidRDefault="00000000">
      <w:pPr>
        <w:ind w:left="1020"/>
        <w:rPr>
          <w:rFonts w:hint="eastAsia"/>
        </w:rPr>
      </w:pPr>
      <w:r>
        <w:rPr>
          <w:rFonts w:hint="eastAsia"/>
        </w:rPr>
        <w:tab/>
      </w:r>
      <w:r>
        <w:rPr>
          <w:rFonts w:hint="eastAsia"/>
        </w:rPr>
        <w:t>鳏夫抚恤金：如果妻子去世可一次性领取</w:t>
      </w:r>
      <w:r>
        <w:rPr>
          <w:rFonts w:hint="eastAsia"/>
        </w:rPr>
        <w:t>1,000</w:t>
      </w:r>
      <w:r>
        <w:rPr>
          <w:rFonts w:hint="eastAsia"/>
        </w:rPr>
        <w:t>英镑，条件是去世的妻子曾经缴纳马恩岛保险费而且在通常情况下领取津贴的鳏夫必须为马恩岛居民。</w:t>
      </w:r>
    </w:p>
    <w:p w:rsidR="00000000" w:rsidRDefault="00000000">
      <w:pPr>
        <w:ind w:left="1020"/>
        <w:rPr>
          <w:rFonts w:hint="eastAsia"/>
        </w:rPr>
      </w:pPr>
      <w:r>
        <w:rPr>
          <w:rFonts w:hint="eastAsia"/>
        </w:rPr>
        <w:tab/>
      </w:r>
      <w:r>
        <w:rPr>
          <w:rFonts w:hint="eastAsia"/>
        </w:rPr>
        <w:t>鳏夫育儿津贴：其规定同寡妇相同，但其去世的妻子必须曾经缴纳马恩岛保险费而且在通常情况下领取的鳏夫必须为马恩岛居民。</w:t>
      </w:r>
    </w:p>
    <w:p w:rsidR="00000000" w:rsidRDefault="00000000">
      <w:pPr>
        <w:rPr>
          <w:rFonts w:hint="eastAsia"/>
        </w:rPr>
      </w:pPr>
      <w:r>
        <w:rPr>
          <w:rFonts w:hint="eastAsia"/>
        </w:rPr>
        <w:tab/>
        <w:t xml:space="preserve">139.  </w:t>
      </w:r>
      <w:r>
        <w:rPr>
          <w:rFonts w:hint="eastAsia"/>
        </w:rPr>
        <w:t>如果死者未能完全按照规定缴纳保险费，上述寡妇育儿津贴、鳏夫育儿津贴以及寡妇养老金的数额会适当减少。</w:t>
      </w:r>
    </w:p>
    <w:p w:rsidR="00000000" w:rsidRDefault="00000000">
      <w:pPr>
        <w:spacing w:after="240"/>
        <w:rPr>
          <w:rFonts w:hint="eastAsia"/>
        </w:rPr>
      </w:pPr>
      <w:r>
        <w:rPr>
          <w:rFonts w:hint="eastAsia"/>
        </w:rPr>
        <w:tab/>
        <w:t xml:space="preserve">140.  </w:t>
      </w:r>
      <w:r>
        <w:rPr>
          <w:rFonts w:hint="eastAsia"/>
        </w:rPr>
        <w:t>向超过退休年龄以及将要到达退休年龄的寡妇发放的国家津贴视为退休养老金。领取全额养老金</w:t>
      </w:r>
      <w:r>
        <w:rPr>
          <w:rFonts w:hint="eastAsia"/>
        </w:rPr>
        <w:t>60%</w:t>
      </w:r>
      <w:r>
        <w:rPr>
          <w:rFonts w:hint="eastAsia"/>
        </w:rPr>
        <w:t>的妇女在其丈夫去世以后可领取全额养老金。按照规定，与收入挂钩的国家养老金计划以及所有外包的职业和个人养老金计划均需发放寡妇养老金。</w:t>
      </w:r>
    </w:p>
    <w:p w:rsidR="00000000" w:rsidRDefault="00000000">
      <w:pPr>
        <w:pStyle w:val="Heading4"/>
        <w:rPr>
          <w:rFonts w:hint="eastAsia"/>
        </w:rPr>
      </w:pPr>
      <w:r>
        <w:rPr>
          <w:rFonts w:hint="eastAsia"/>
        </w:rPr>
        <w:t>短期疾病</w:t>
      </w:r>
    </w:p>
    <w:p w:rsidR="00000000" w:rsidRDefault="00000000">
      <w:pPr>
        <w:rPr>
          <w:rFonts w:hint="eastAsia"/>
        </w:rPr>
      </w:pPr>
      <w:r>
        <w:rPr>
          <w:rFonts w:hint="eastAsia"/>
        </w:rPr>
        <w:tab/>
        <w:t xml:space="preserve">141.  </w:t>
      </w:r>
      <w:r>
        <w:rPr>
          <w:rFonts w:hint="eastAsia"/>
        </w:rPr>
        <w:t>丧失工作能力津贴是供款性质的在受益人丧失工作能力期间发放的津贴，分为短期津贴和长期津贴两种</w:t>
      </w:r>
      <w:r>
        <w:rPr>
          <w:rFonts w:hint="eastAsia"/>
        </w:rPr>
        <w:t>(</w:t>
      </w:r>
      <w:r>
        <w:rPr>
          <w:rFonts w:hint="eastAsia"/>
        </w:rPr>
        <w:t>见下文</w:t>
      </w:r>
      <w:r>
        <w:rPr>
          <w:rFonts w:hint="eastAsia"/>
        </w:rPr>
        <w:t>)</w:t>
      </w:r>
      <w:r>
        <w:rPr>
          <w:rFonts w:hint="eastAsia"/>
        </w:rPr>
        <w:t>。</w:t>
      </w:r>
    </w:p>
    <w:p w:rsidR="00000000" w:rsidRDefault="00000000">
      <w:pPr>
        <w:spacing w:after="240"/>
        <w:rPr>
          <w:rFonts w:hint="eastAsia"/>
        </w:rPr>
      </w:pPr>
      <w:r>
        <w:rPr>
          <w:rFonts w:hint="eastAsia"/>
        </w:rPr>
        <w:tab/>
        <w:t xml:space="preserve">142.  </w:t>
      </w:r>
      <w:r>
        <w:rPr>
          <w:rFonts w:hint="eastAsia"/>
        </w:rPr>
        <w:t>短期丧失工作能力津贴在有关人士丧失工作能力</w:t>
      </w:r>
      <w:r>
        <w:rPr>
          <w:rFonts w:hint="eastAsia"/>
        </w:rPr>
        <w:t>52</w:t>
      </w:r>
      <w:r>
        <w:rPr>
          <w:rFonts w:hint="eastAsia"/>
        </w:rPr>
        <w:t>周内发放，前</w:t>
      </w:r>
      <w:r>
        <w:rPr>
          <w:rFonts w:hint="eastAsia"/>
        </w:rPr>
        <w:t>28</w:t>
      </w:r>
      <w:r>
        <w:rPr>
          <w:rFonts w:hint="eastAsia"/>
        </w:rPr>
        <w:t>周的标准稍低，后</w:t>
      </w:r>
      <w:r>
        <w:rPr>
          <w:rFonts w:hint="eastAsia"/>
        </w:rPr>
        <w:t>28</w:t>
      </w:r>
      <w:r>
        <w:rPr>
          <w:rFonts w:hint="eastAsia"/>
        </w:rPr>
        <w:t>周的标准稍高。如果丧失工作能力发生在国家规定退休年龄之前，领取津贴的时间不得超过退休年龄</w:t>
      </w:r>
      <w:r>
        <w:rPr>
          <w:rFonts w:hint="eastAsia"/>
        </w:rPr>
        <w:t>52</w:t>
      </w:r>
      <w:r>
        <w:rPr>
          <w:rFonts w:hint="eastAsia"/>
        </w:rPr>
        <w:t>周。</w:t>
      </w:r>
    </w:p>
    <w:p w:rsidR="00000000" w:rsidRDefault="00000000">
      <w:pPr>
        <w:pStyle w:val="Heading4"/>
        <w:rPr>
          <w:rFonts w:hint="eastAsia"/>
        </w:rPr>
      </w:pPr>
      <w:r>
        <w:rPr>
          <w:rFonts w:hint="eastAsia"/>
        </w:rPr>
        <w:t>长期病人，残疾人及其护理者</w:t>
      </w:r>
    </w:p>
    <w:p w:rsidR="00000000" w:rsidRDefault="00000000">
      <w:pPr>
        <w:rPr>
          <w:rFonts w:hint="eastAsia"/>
        </w:rPr>
      </w:pPr>
      <w:r>
        <w:rPr>
          <w:rFonts w:hint="eastAsia"/>
        </w:rPr>
        <w:tab/>
        <w:t xml:space="preserve">143.  </w:t>
      </w:r>
      <w:r>
        <w:rPr>
          <w:rFonts w:hint="eastAsia"/>
        </w:rPr>
        <w:t>长期丧失工作能力补助在丧失工作能力</w:t>
      </w:r>
      <w:r>
        <w:rPr>
          <w:rFonts w:hint="eastAsia"/>
        </w:rPr>
        <w:t>52</w:t>
      </w:r>
      <w:r>
        <w:rPr>
          <w:rFonts w:hint="eastAsia"/>
        </w:rPr>
        <w:t>周以后发放，或者在晚期病人以及领取最高额残疾生活补贴的人领取短期丧失工作能力补助</w:t>
      </w:r>
      <w:r>
        <w:rPr>
          <w:rFonts w:hint="eastAsia"/>
        </w:rPr>
        <w:t>28</w:t>
      </w:r>
      <w:r>
        <w:rPr>
          <w:rFonts w:hint="eastAsia"/>
        </w:rPr>
        <w:t>周以后发放。其补助额高于短期补助。如果丧失工作能力发生在</w:t>
      </w:r>
      <w:r>
        <w:rPr>
          <w:rFonts w:hint="eastAsia"/>
        </w:rPr>
        <w:t>45</w:t>
      </w:r>
      <w:r>
        <w:rPr>
          <w:rFonts w:hint="eastAsia"/>
        </w:rPr>
        <w:t>岁以前，有关人士可领取额外的年龄补助。超过国家退休年龄的人士仍可领取这种补助。如果需要抚养的成年人已经超过</w:t>
      </w:r>
      <w:r>
        <w:rPr>
          <w:rFonts w:hint="eastAsia"/>
        </w:rPr>
        <w:t>60</w:t>
      </w:r>
      <w:r>
        <w:rPr>
          <w:rFonts w:hint="eastAsia"/>
        </w:rPr>
        <w:t>岁，或者需要抚养儿童，补助额可适当增加。在丧失工作能力</w:t>
      </w:r>
      <w:r>
        <w:rPr>
          <w:rFonts w:hint="eastAsia"/>
        </w:rPr>
        <w:t>28</w:t>
      </w:r>
      <w:r>
        <w:rPr>
          <w:rFonts w:hint="eastAsia"/>
        </w:rPr>
        <w:t>周以后，可领取抚养儿童津贴。</w:t>
      </w:r>
    </w:p>
    <w:p w:rsidR="00000000" w:rsidRDefault="00000000">
      <w:pPr>
        <w:rPr>
          <w:rFonts w:hint="eastAsia"/>
        </w:rPr>
      </w:pPr>
      <w:r>
        <w:rPr>
          <w:rFonts w:hint="eastAsia"/>
        </w:rPr>
        <w:tab/>
        <w:t xml:space="preserve">144.  </w:t>
      </w:r>
      <w:r>
        <w:rPr>
          <w:rFonts w:hint="eastAsia"/>
        </w:rPr>
        <w:t>在</w:t>
      </w:r>
      <w:r>
        <w:rPr>
          <w:rFonts w:hint="eastAsia"/>
        </w:rPr>
        <w:t>28</w:t>
      </w:r>
      <w:r>
        <w:rPr>
          <w:rFonts w:hint="eastAsia"/>
        </w:rPr>
        <w:t>周以内丧失工作能力的证明通常可由申请人自己的医生出具。如果丧失工作能力的期限超过</w:t>
      </w:r>
      <w:r>
        <w:rPr>
          <w:rFonts w:hint="eastAsia"/>
        </w:rPr>
        <w:t>28</w:t>
      </w:r>
      <w:r>
        <w:rPr>
          <w:rFonts w:hint="eastAsia"/>
        </w:rPr>
        <w:t>周，则须接受体格检查。如果申请人没有固定工作，则从申请一开始就需要接受体格检查。在进行体格检查时，申请人、其医生以及官方医生需要对申请人的身体状况对其工作能力的影响作出估价。在某些情况下可以免除体格检查，例如晚期疾病以及某些严重的状况，同时在另外一些情况下</w:t>
      </w:r>
      <w:r>
        <w:rPr>
          <w:rFonts w:hint="eastAsia"/>
        </w:rPr>
        <w:t>(</w:t>
      </w:r>
      <w:r>
        <w:rPr>
          <w:rFonts w:hint="eastAsia"/>
        </w:rPr>
        <w:t>例如精神病</w:t>
      </w:r>
      <w:r>
        <w:rPr>
          <w:rFonts w:hint="eastAsia"/>
        </w:rPr>
        <w:t>)</w:t>
      </w:r>
      <w:r>
        <w:rPr>
          <w:rFonts w:hint="eastAsia"/>
        </w:rPr>
        <w:t>可以作出特别的安排。这种“丧失一切工作能力检查”规定要对丧失工作能力人作出明确的和客观的估价，这种检查的目的是要确保只向那些由于身体状况而真正丧失工作能力的人发放补贴。这条原则适用于整个社会保障体系，例如在申请严重残疾津贴</w:t>
      </w:r>
      <w:r>
        <w:rPr>
          <w:rFonts w:hint="eastAsia"/>
        </w:rPr>
        <w:t>(</w:t>
      </w:r>
      <w:r>
        <w:rPr>
          <w:rFonts w:hint="eastAsia"/>
        </w:rPr>
        <w:t>见下文</w:t>
      </w:r>
      <w:r>
        <w:rPr>
          <w:rFonts w:hint="eastAsia"/>
        </w:rPr>
        <w:t>)</w:t>
      </w:r>
      <w:r>
        <w:rPr>
          <w:rFonts w:hint="eastAsia"/>
        </w:rPr>
        <w:t>、在丧失工作能力期间免缴国家保险金以及长期疾病补贴时，均须接受体格检查以证明丧失一切工作能力。</w:t>
      </w:r>
    </w:p>
    <w:p w:rsidR="00000000" w:rsidRDefault="00000000">
      <w:pPr>
        <w:rPr>
          <w:rFonts w:hint="eastAsia"/>
        </w:rPr>
      </w:pPr>
      <w:r>
        <w:rPr>
          <w:rFonts w:hint="eastAsia"/>
        </w:rPr>
        <w:tab/>
        <w:t xml:space="preserve">145.  </w:t>
      </w:r>
      <w:r>
        <w:rPr>
          <w:rFonts w:hint="eastAsia"/>
        </w:rPr>
        <w:t>残疾生活补助是一种非供款性质的补助，目的是要帮助人们支付在</w:t>
      </w:r>
      <w:r>
        <w:rPr>
          <w:rFonts w:hint="eastAsia"/>
        </w:rPr>
        <w:t>65</w:t>
      </w:r>
      <w:r>
        <w:rPr>
          <w:rFonts w:hint="eastAsia"/>
        </w:rPr>
        <w:t>岁以前由于严重的身体或精神疾病而引起的额外的开支。这种补贴通常在残疾三个月后开始发放</w:t>
      </w:r>
      <w:r>
        <w:rPr>
          <w:rFonts w:hint="eastAsia"/>
        </w:rPr>
        <w:t>(</w:t>
      </w:r>
      <w:r>
        <w:rPr>
          <w:rFonts w:hint="eastAsia"/>
        </w:rPr>
        <w:t>对于某些晚期病人可以立即发放</w:t>
      </w:r>
      <w:r>
        <w:rPr>
          <w:rFonts w:hint="eastAsia"/>
        </w:rPr>
        <w:t>)</w:t>
      </w:r>
      <w:r>
        <w:rPr>
          <w:rFonts w:hint="eastAsia"/>
        </w:rPr>
        <w:t>；在继续领取方面没有上限。这种补贴分为两个部分：</w:t>
      </w:r>
    </w:p>
    <w:p w:rsidR="00000000" w:rsidRDefault="00000000">
      <w:pPr>
        <w:ind w:left="1020"/>
        <w:rPr>
          <w:rFonts w:hint="eastAsia"/>
        </w:rPr>
      </w:pPr>
      <w:r>
        <w:rPr>
          <w:rFonts w:hint="eastAsia"/>
        </w:rPr>
        <w:tab/>
      </w:r>
      <w:r>
        <w:rPr>
          <w:rFonts w:hint="eastAsia"/>
          <w:u w:val="single"/>
        </w:rPr>
        <w:t>护理补贴</w:t>
      </w:r>
      <w:r>
        <w:rPr>
          <w:rFonts w:hint="eastAsia"/>
        </w:rPr>
        <w:t>(</w:t>
      </w:r>
      <w:r>
        <w:rPr>
          <w:rFonts w:hint="eastAsia"/>
        </w:rPr>
        <w:t>三种标准</w:t>
      </w:r>
      <w:r>
        <w:rPr>
          <w:rFonts w:hint="eastAsia"/>
        </w:rPr>
        <w:t>)</w:t>
      </w:r>
      <w:r>
        <w:rPr>
          <w:rFonts w:hint="eastAsia"/>
        </w:rPr>
        <w:t>：最高标准发放给那些需要日夜护理的人，中间标准发放给那些需要日间或者夜间护理的人。最低标准发放给那些在日间需要某些帮助而伤残不算十分严重的人，或者发放给那些没有能力自行准备主餐的人；</w:t>
      </w:r>
    </w:p>
    <w:p w:rsidR="00000000" w:rsidRDefault="00000000">
      <w:pPr>
        <w:ind w:left="1020"/>
        <w:rPr>
          <w:rFonts w:hint="eastAsia"/>
        </w:rPr>
      </w:pPr>
      <w:r>
        <w:rPr>
          <w:rFonts w:hint="eastAsia"/>
        </w:rPr>
        <w:tab/>
      </w:r>
      <w:r>
        <w:rPr>
          <w:rFonts w:hint="eastAsia"/>
          <w:u w:val="single"/>
        </w:rPr>
        <w:t>行动补贴</w:t>
      </w:r>
      <w:r>
        <w:rPr>
          <w:rFonts w:hint="eastAsia"/>
        </w:rPr>
        <w:t>(</w:t>
      </w:r>
      <w:r>
        <w:rPr>
          <w:rFonts w:hint="eastAsia"/>
        </w:rPr>
        <w:t>两种标准</w:t>
      </w:r>
      <w:r>
        <w:rPr>
          <w:rFonts w:hint="eastAsia"/>
        </w:rPr>
        <w:t>)</w:t>
      </w:r>
      <w:r>
        <w:rPr>
          <w:rFonts w:hint="eastAsia"/>
        </w:rPr>
        <w:t>：这种补贴有为期五年的下限。高标准的行动补贴发放给那些无法行走或者基本无法行走的人以及那些在精神和行为方面有严重障碍的人。低标准行动补贴发放给那些可以行走但是在户外需要引导或者看护的人。</w:t>
      </w:r>
    </w:p>
    <w:p w:rsidR="00000000" w:rsidRDefault="00000000">
      <w:pPr>
        <w:rPr>
          <w:rFonts w:hint="eastAsia"/>
        </w:rPr>
      </w:pPr>
      <w:r>
        <w:rPr>
          <w:rFonts w:hint="eastAsia"/>
        </w:rPr>
        <w:tab/>
        <w:t xml:space="preserve">146.  </w:t>
      </w:r>
      <w:r>
        <w:rPr>
          <w:rFonts w:hint="eastAsia"/>
        </w:rPr>
        <w:t>有关发放残疾生活补助的决定主要根据申请人的自我评估问卷调查。申请人必须回答一系列有关其行动和</w:t>
      </w:r>
      <w:r>
        <w:rPr>
          <w:rFonts w:hint="eastAsia"/>
        </w:rPr>
        <w:t>/</w:t>
      </w:r>
      <w:r>
        <w:rPr>
          <w:rFonts w:hint="eastAsia"/>
        </w:rPr>
        <w:t>或护理要求的问题并且说明其残疾在何等程度上影响日常生活。评判专员根据这一信息，在必要时也可借助其他的证据或者信息就其申请作出裁决。一些申请人须经医生检查，但是通常不需要这么做</w:t>
      </w:r>
      <w:r>
        <w:rPr>
          <w:rFonts w:hint="eastAsia"/>
        </w:rPr>
        <w:t>(</w:t>
      </w:r>
      <w:r>
        <w:rPr>
          <w:rFonts w:hint="eastAsia"/>
        </w:rPr>
        <w:t>在过去这是必需的做法</w:t>
      </w:r>
      <w:r>
        <w:rPr>
          <w:rFonts w:hint="eastAsia"/>
        </w:rPr>
        <w:t>)</w:t>
      </w:r>
      <w:r>
        <w:rPr>
          <w:rFonts w:hint="eastAsia"/>
        </w:rPr>
        <w:t>。申请人可以要求医生进行检查。残疾人士必须表明其有合理的护理需要，但是并不一定要证明确实获得护理。领取这种补助不需要经过家庭经济情况调查，补助是免税的。</w:t>
      </w:r>
    </w:p>
    <w:p w:rsidR="00000000" w:rsidRDefault="00000000">
      <w:pPr>
        <w:rPr>
          <w:rFonts w:hint="eastAsia"/>
        </w:rPr>
      </w:pPr>
      <w:r>
        <w:rPr>
          <w:rFonts w:hint="eastAsia"/>
        </w:rPr>
        <w:tab/>
        <w:t xml:space="preserve">147.  </w:t>
      </w:r>
      <w:r>
        <w:rPr>
          <w:rFonts w:hint="eastAsia"/>
        </w:rPr>
        <w:t>护理津贴的作用同残疾生活补助中的护理补助相同，其发放对象是</w:t>
      </w:r>
      <w:r>
        <w:rPr>
          <w:rFonts w:hint="eastAsia"/>
        </w:rPr>
        <w:t>65</w:t>
      </w:r>
      <w:r>
        <w:rPr>
          <w:rFonts w:hint="eastAsia"/>
        </w:rPr>
        <w:t>岁以上的申请人。在提出申请时，申请人对于护理的需要必须已经超过</w:t>
      </w:r>
      <w:r>
        <w:rPr>
          <w:rFonts w:hint="eastAsia"/>
        </w:rPr>
        <w:t>6</w:t>
      </w:r>
      <w:r>
        <w:rPr>
          <w:rFonts w:hint="eastAsia"/>
        </w:rPr>
        <w:t>个月</w:t>
      </w:r>
      <w:r>
        <w:rPr>
          <w:rFonts w:hint="eastAsia"/>
        </w:rPr>
        <w:t>(</w:t>
      </w:r>
      <w:r>
        <w:rPr>
          <w:rFonts w:hint="eastAsia"/>
        </w:rPr>
        <w:t>如果预期寿命低于</w:t>
      </w:r>
      <w:r>
        <w:rPr>
          <w:rFonts w:hint="eastAsia"/>
        </w:rPr>
        <w:t>6</w:t>
      </w:r>
      <w:r>
        <w:rPr>
          <w:rFonts w:hint="eastAsia"/>
        </w:rPr>
        <w:t>个月，这个条件可以免除</w:t>
      </w:r>
      <w:r>
        <w:rPr>
          <w:rFonts w:hint="eastAsia"/>
        </w:rPr>
        <w:t>)</w:t>
      </w:r>
      <w:r>
        <w:rPr>
          <w:rFonts w:hint="eastAsia"/>
        </w:rPr>
        <w:t>。同那些需要日夜护理的人相比，只需要日间或者夜间护理的人所能领取的补助要少一些。同残疾生活补助一样，这种津贴不需要经过家庭经济状况调查而且是免税的。同残疾生活补助一样，这种津贴的重点在于自我评估。</w:t>
      </w:r>
    </w:p>
    <w:p w:rsidR="00000000" w:rsidRDefault="00000000">
      <w:pPr>
        <w:rPr>
          <w:rFonts w:hint="eastAsia"/>
        </w:rPr>
      </w:pPr>
      <w:r>
        <w:rPr>
          <w:rFonts w:hint="eastAsia"/>
        </w:rPr>
        <w:tab/>
        <w:t xml:space="preserve">148.  </w:t>
      </w:r>
      <w:r>
        <w:rPr>
          <w:rFonts w:hint="eastAsia"/>
        </w:rPr>
        <w:t>严重残疾津贴是一种免税的津贴，发放给那些由于疾病或者残疾而无法工作超过</w:t>
      </w:r>
      <w:r>
        <w:rPr>
          <w:rFonts w:hint="eastAsia"/>
        </w:rPr>
        <w:t>28</w:t>
      </w:r>
      <w:r>
        <w:rPr>
          <w:rFonts w:hint="eastAsia"/>
        </w:rPr>
        <w:t>周的人以及发放给那些由于缴纳保险费的限制而未能领取丧失工作能力补助的人。同丧失工作能力补助</w:t>
      </w:r>
      <w:r>
        <w:rPr>
          <w:rFonts w:hint="eastAsia"/>
        </w:rPr>
        <w:t>(</w:t>
      </w:r>
      <w:r>
        <w:rPr>
          <w:rFonts w:hint="eastAsia"/>
        </w:rPr>
        <w:t>见上文</w:t>
      </w:r>
      <w:r>
        <w:rPr>
          <w:rFonts w:hint="eastAsia"/>
        </w:rPr>
        <w:t>)</w:t>
      </w:r>
      <w:r>
        <w:rPr>
          <w:rFonts w:hint="eastAsia"/>
        </w:rPr>
        <w:t>的情况一样，申请人必须经过“丧失一切工作能力”的体格检查，在</w:t>
      </w:r>
      <w:r>
        <w:rPr>
          <w:rFonts w:hint="eastAsia"/>
        </w:rPr>
        <w:t>20</w:t>
      </w:r>
      <w:r>
        <w:rPr>
          <w:rFonts w:hint="eastAsia"/>
        </w:rPr>
        <w:t>岁或者</w:t>
      </w:r>
      <w:r>
        <w:rPr>
          <w:rFonts w:hint="eastAsia"/>
        </w:rPr>
        <w:t>20</w:t>
      </w:r>
      <w:r>
        <w:rPr>
          <w:rFonts w:hint="eastAsia"/>
        </w:rPr>
        <w:t>岁以后伤残的人必须为</w:t>
      </w:r>
      <w:r>
        <w:rPr>
          <w:rFonts w:hint="eastAsia"/>
        </w:rPr>
        <w:t>80%</w:t>
      </w:r>
      <w:r>
        <w:rPr>
          <w:rFonts w:hint="eastAsia"/>
        </w:rPr>
        <w:t>伤残。严重伤残津贴的数额取决于申请人开始丧失工作能力的年龄。如果申请人需要负担成人或者儿童的生活，其领取津贴的数额可以增加。</w:t>
      </w:r>
    </w:p>
    <w:p w:rsidR="00000000" w:rsidRDefault="00000000">
      <w:pPr>
        <w:rPr>
          <w:rFonts w:hint="eastAsia"/>
        </w:rPr>
      </w:pPr>
      <w:r>
        <w:rPr>
          <w:rFonts w:hint="eastAsia"/>
        </w:rPr>
        <w:tab/>
        <w:t xml:space="preserve">149.  </w:t>
      </w:r>
      <w:r>
        <w:rPr>
          <w:rFonts w:hint="eastAsia"/>
        </w:rPr>
        <w:t>残疾工作津贴是一种与收入有关的津贴，目的是要帮助残疾人士</w:t>
      </w:r>
      <w:r>
        <w:rPr>
          <w:rFonts w:hint="eastAsia"/>
        </w:rPr>
        <w:t>(</w:t>
      </w:r>
      <w:r>
        <w:rPr>
          <w:rFonts w:hint="eastAsia"/>
        </w:rPr>
        <w:t>不管是否需要抚养孩子</w:t>
      </w:r>
      <w:r>
        <w:rPr>
          <w:rFonts w:hint="eastAsia"/>
        </w:rPr>
        <w:t>)</w:t>
      </w:r>
      <w:r>
        <w:rPr>
          <w:rFonts w:hint="eastAsia"/>
        </w:rPr>
        <w:t>返回工作岗位或者寻找工作。残疾工作津贴的发放对象是有身体或者精神残疾的人，这种残疾使得他们在寻找工作方面处于不利地位，他们可能在领取残疾生活津贴或者领取短期高标准丧失工作能力补贴或者长期丧失工作能力补贴或者在领取严重残疾津贴。残疾工作津贴的发放对象可以同时领取其他补助。</w:t>
      </w:r>
    </w:p>
    <w:p w:rsidR="00000000" w:rsidRDefault="00000000">
      <w:pPr>
        <w:rPr>
          <w:rFonts w:hint="eastAsia"/>
        </w:rPr>
      </w:pPr>
      <w:r>
        <w:rPr>
          <w:rFonts w:hint="eastAsia"/>
        </w:rPr>
        <w:tab/>
        <w:t xml:space="preserve">150.  </w:t>
      </w:r>
      <w:r>
        <w:rPr>
          <w:rFonts w:hint="eastAsia"/>
        </w:rPr>
        <w:t>照顾病人津贴是为了帮助维持残疾人家属的收入，这些人为了照顾有残疾的亲人不得不放弃全职工作，照顾时间每周不得低于</w:t>
      </w:r>
      <w:r>
        <w:rPr>
          <w:rFonts w:hint="eastAsia"/>
        </w:rPr>
        <w:t>35</w:t>
      </w:r>
      <w:r>
        <w:rPr>
          <w:rFonts w:hint="eastAsia"/>
        </w:rPr>
        <w:t>小时，照顾对象为领取各种补助的严重残疾人士</w:t>
      </w:r>
      <w:r>
        <w:rPr>
          <w:rFonts w:hint="eastAsia"/>
        </w:rPr>
        <w:t>(</w:t>
      </w:r>
      <w:r>
        <w:rPr>
          <w:rFonts w:hint="eastAsia"/>
        </w:rPr>
        <w:t>主要是护理津贴或者中等以上标准的残疾生活津贴</w:t>
      </w:r>
      <w:r>
        <w:rPr>
          <w:rFonts w:hint="eastAsia"/>
        </w:rPr>
        <w:t>)</w:t>
      </w:r>
      <w:r>
        <w:rPr>
          <w:rFonts w:hint="eastAsia"/>
        </w:rPr>
        <w:t>。照顾病人津贴是一种维持性的津贴，并不是给护理人员的工资。申请人在提出申请时必须年满</w:t>
      </w:r>
      <w:r>
        <w:rPr>
          <w:rFonts w:hint="eastAsia"/>
        </w:rPr>
        <w:t>16</w:t>
      </w:r>
      <w:r>
        <w:rPr>
          <w:rFonts w:hint="eastAsia"/>
        </w:rPr>
        <w:t>岁，但是不能超过</w:t>
      </w:r>
      <w:r>
        <w:rPr>
          <w:rFonts w:hint="eastAsia"/>
        </w:rPr>
        <w:t>65</w:t>
      </w:r>
      <w:r>
        <w:rPr>
          <w:rFonts w:hint="eastAsia"/>
        </w:rPr>
        <w:t>岁，不是全日制学校的学生，工作报酬不能超过一定水平。申请人如果在就业期间曾经缴纳全额的保险费，在领取照顾病人津贴期间其国家保险费可以抵免。</w:t>
      </w:r>
    </w:p>
    <w:p w:rsidR="00000000" w:rsidRDefault="00000000">
      <w:pPr>
        <w:spacing w:after="240"/>
        <w:rPr>
          <w:rFonts w:hint="eastAsia"/>
        </w:rPr>
      </w:pPr>
      <w:r>
        <w:rPr>
          <w:rFonts w:hint="eastAsia"/>
        </w:rPr>
        <w:tab/>
        <w:t xml:space="preserve">151.  </w:t>
      </w:r>
      <w:r>
        <w:rPr>
          <w:rFonts w:hint="eastAsia"/>
        </w:rPr>
        <w:t>工伤残疾补贴的发放对象是因工伤或者某种疾病已经伤残</w:t>
      </w:r>
      <w:r>
        <w:rPr>
          <w:rFonts w:hint="eastAsia"/>
        </w:rPr>
        <w:t>90</w:t>
      </w:r>
      <w:r>
        <w:rPr>
          <w:rFonts w:hint="eastAsia"/>
        </w:rPr>
        <w:t>天以上的人士。这种补贴可与丧失工作能力补贴同时发放。领取这种补贴的依据是丧失器官能力，而不是对工作能力的影响。评估标准是：与相同年龄和相同性别的正常健康人相比，申请人在身体或者精神能力方面的伤残程度：经过评估的伤残必须达到</w:t>
      </w:r>
      <w:r>
        <w:rPr>
          <w:rFonts w:hint="eastAsia"/>
        </w:rPr>
        <w:t>14%</w:t>
      </w:r>
      <w:r>
        <w:rPr>
          <w:rFonts w:hint="eastAsia"/>
        </w:rPr>
        <w:t>才有资格领取这份补贴。被评估为</w:t>
      </w:r>
      <w:r>
        <w:rPr>
          <w:rFonts w:hint="eastAsia"/>
        </w:rPr>
        <w:t>100%</w:t>
      </w:r>
      <w:r>
        <w:rPr>
          <w:rFonts w:hint="eastAsia"/>
        </w:rPr>
        <w:t>伤残的人士自动够格领取经常性照料津贴以及特别严重伤残津贴。这些津贴的发放并不影响领取伤残补贴。</w:t>
      </w:r>
    </w:p>
    <w:p w:rsidR="00000000" w:rsidRDefault="00000000">
      <w:pPr>
        <w:pStyle w:val="Heading4"/>
        <w:rPr>
          <w:rFonts w:hint="eastAsia"/>
        </w:rPr>
      </w:pPr>
      <w:r>
        <w:rPr>
          <w:rFonts w:hint="eastAsia"/>
        </w:rPr>
        <w:t>怀孕期和分娩期补贴</w:t>
      </w:r>
    </w:p>
    <w:p w:rsidR="00000000" w:rsidRDefault="00000000">
      <w:pPr>
        <w:spacing w:after="240"/>
        <w:rPr>
          <w:rFonts w:hint="eastAsia"/>
        </w:rPr>
      </w:pPr>
      <w:r>
        <w:rPr>
          <w:rFonts w:hint="eastAsia"/>
        </w:rPr>
        <w:tab/>
        <w:t xml:space="preserve">152.  </w:t>
      </w:r>
      <w:r>
        <w:rPr>
          <w:rFonts w:hint="eastAsia"/>
        </w:rPr>
        <w:t>如果受人雇用或者自营职业的妇女在分娩的一周前</w:t>
      </w:r>
      <w:r>
        <w:rPr>
          <w:rFonts w:hint="eastAsia"/>
        </w:rPr>
        <w:t>66</w:t>
      </w:r>
      <w:r>
        <w:rPr>
          <w:rFonts w:hint="eastAsia"/>
        </w:rPr>
        <w:t>个星期中已经缴纳至少</w:t>
      </w:r>
      <w:r>
        <w:rPr>
          <w:rFonts w:hint="eastAsia"/>
        </w:rPr>
        <w:t>26</w:t>
      </w:r>
      <w:r>
        <w:rPr>
          <w:rFonts w:hint="eastAsia"/>
        </w:rPr>
        <w:t>周的国家保险费，则有权领取为期</w:t>
      </w:r>
      <w:r>
        <w:rPr>
          <w:rFonts w:hint="eastAsia"/>
        </w:rPr>
        <w:t>18</w:t>
      </w:r>
      <w:r>
        <w:rPr>
          <w:rFonts w:hint="eastAsia"/>
        </w:rPr>
        <w:t>周的产妇津贴。如果该名妇女在分娩前</w:t>
      </w:r>
      <w:r>
        <w:rPr>
          <w:rFonts w:hint="eastAsia"/>
        </w:rPr>
        <w:t>15</w:t>
      </w:r>
      <w:r>
        <w:rPr>
          <w:rFonts w:hint="eastAsia"/>
        </w:rPr>
        <w:t>周仍在工作，则其产妇津贴额同高标准的丧失工作能力补助额相同，如果该名妇女是自营职业者或者已经放弃工作，则其产妇津贴额要比低标准的丧失工作能力补助稍高一些。职业妇女从其预产期前</w:t>
      </w:r>
      <w:r>
        <w:rPr>
          <w:rFonts w:hint="eastAsia"/>
        </w:rPr>
        <w:t>11</w:t>
      </w:r>
      <w:r>
        <w:rPr>
          <w:rFonts w:hint="eastAsia"/>
        </w:rPr>
        <w:t>周开始直到分娩为止的任何时候都可开始领取产妇津贴。然而，如果产妇在分娩前</w:t>
      </w:r>
      <w:r>
        <w:rPr>
          <w:rFonts w:hint="eastAsia"/>
        </w:rPr>
        <w:t>6</w:t>
      </w:r>
      <w:r>
        <w:rPr>
          <w:rFonts w:hint="eastAsia"/>
        </w:rPr>
        <w:t>周内由于怀孕的原因而患病，其产妇津贴自动开始发放。</w:t>
      </w:r>
    </w:p>
    <w:p w:rsidR="00000000" w:rsidRDefault="00000000">
      <w:pPr>
        <w:pStyle w:val="Heading4"/>
        <w:rPr>
          <w:rFonts w:hint="eastAsia"/>
        </w:rPr>
      </w:pPr>
      <w:r>
        <w:rPr>
          <w:rFonts w:hint="eastAsia"/>
        </w:rPr>
        <w:t>失业补助</w:t>
      </w:r>
    </w:p>
    <w:p w:rsidR="00000000" w:rsidRDefault="00000000">
      <w:pPr>
        <w:rPr>
          <w:rFonts w:hint="eastAsia"/>
        </w:rPr>
      </w:pPr>
      <w:r>
        <w:rPr>
          <w:rFonts w:hint="eastAsia"/>
        </w:rPr>
        <w:tab/>
        <w:t xml:space="preserve">153.  </w:t>
      </w:r>
      <w:r>
        <w:rPr>
          <w:rFonts w:hint="eastAsia"/>
        </w:rPr>
        <w:t>失业津贴是向失业人士发放的统一的需要打税的津贴。其目的是帮助失业人士解决生活问题以便返回工作岗位，在发放津贴的同时还提供指导意见，其重点在于确保失业人士积极寻找工作。可以通过两个途径申请这种津贴：供款途径，发放期为</w:t>
      </w:r>
      <w:r>
        <w:rPr>
          <w:rFonts w:hint="eastAsia"/>
        </w:rPr>
        <w:t>6</w:t>
      </w:r>
      <w:r>
        <w:rPr>
          <w:rFonts w:hint="eastAsia"/>
        </w:rPr>
        <w:t>个月；调查家庭经济情况途径</w:t>
      </w:r>
      <w:r>
        <w:rPr>
          <w:rFonts w:hint="eastAsia"/>
        </w:rPr>
        <w:t>(</w:t>
      </w:r>
      <w:r>
        <w:rPr>
          <w:rFonts w:hint="eastAsia"/>
        </w:rPr>
        <w:t>通常只适用于</w:t>
      </w:r>
      <w:r>
        <w:rPr>
          <w:rFonts w:hint="eastAsia"/>
        </w:rPr>
        <w:t>18</w:t>
      </w:r>
      <w:r>
        <w:rPr>
          <w:rFonts w:hint="eastAsia"/>
        </w:rPr>
        <w:t>岁以上人士</w:t>
      </w:r>
      <w:r>
        <w:rPr>
          <w:rFonts w:hint="eastAsia"/>
        </w:rPr>
        <w:t>)</w:t>
      </w:r>
      <w:r>
        <w:rPr>
          <w:rFonts w:hint="eastAsia"/>
        </w:rPr>
        <w:t>，发放期以需要而定，在此同时失业人士继续寻找工作。家庭经济情况调查的规定与补充补贴</w:t>
      </w:r>
      <w:r>
        <w:rPr>
          <w:rFonts w:hint="eastAsia"/>
        </w:rPr>
        <w:t>(</w:t>
      </w:r>
      <w:r>
        <w:rPr>
          <w:rFonts w:hint="eastAsia"/>
        </w:rPr>
        <w:t>见下文</w:t>
      </w:r>
      <w:r>
        <w:rPr>
          <w:rFonts w:hint="eastAsia"/>
        </w:rPr>
        <w:t>)</w:t>
      </w:r>
      <w:r>
        <w:rPr>
          <w:rFonts w:hint="eastAsia"/>
        </w:rPr>
        <w:t>的规定类似。实际上，失业补助的金额取决于申请人或者其直系亲属的收入。失业人员家庭中的儿女数目也是一个因素。储蓄或者资本影响发放的金额，如果拥有的储蓄或者资本超过</w:t>
      </w:r>
      <w:r>
        <w:rPr>
          <w:rFonts w:hint="eastAsia"/>
        </w:rPr>
        <w:t>15,000</w:t>
      </w:r>
      <w:r>
        <w:rPr>
          <w:rFonts w:hint="eastAsia"/>
        </w:rPr>
        <w:t>英镑，就没有资格领取失业津贴。</w:t>
      </w:r>
    </w:p>
    <w:p w:rsidR="00000000" w:rsidRDefault="00000000">
      <w:pPr>
        <w:rPr>
          <w:rFonts w:hint="eastAsia"/>
        </w:rPr>
      </w:pPr>
      <w:r>
        <w:rPr>
          <w:rFonts w:hint="eastAsia"/>
        </w:rPr>
        <w:tab/>
        <w:t xml:space="preserve">154.  </w:t>
      </w:r>
      <w:r>
        <w:rPr>
          <w:rFonts w:hint="eastAsia"/>
        </w:rPr>
        <w:t>凡是在首次提出申请的年份前两个征税年度中已经缴纳足额的第</w:t>
      </w:r>
      <w:r>
        <w:rPr>
          <w:rFonts w:hint="eastAsia"/>
        </w:rPr>
        <w:t>1</w:t>
      </w:r>
      <w:r>
        <w:rPr>
          <w:rFonts w:hint="eastAsia"/>
        </w:rPr>
        <w:t>类雇员保险费，能够工作并且正在积极寻找工作的失业人员通常有权领取供款途径的失业津贴。除少数例外，失业津贴每两周发放一次，与此同时失业人员必须每两周一次前往有关办公室填写领取失业津贴的表格。供款途径的失业津贴的发放期为</w:t>
      </w:r>
      <w:r>
        <w:rPr>
          <w:rFonts w:hint="eastAsia"/>
        </w:rPr>
        <w:t>6</w:t>
      </w:r>
      <w:r>
        <w:rPr>
          <w:rFonts w:hint="eastAsia"/>
        </w:rPr>
        <w:t>个月。如果申请人同时领取职业性个人养老金，每周领取这种养老金超过</w:t>
      </w:r>
      <w:r>
        <w:rPr>
          <w:rFonts w:hint="eastAsia"/>
        </w:rPr>
        <w:t>50</w:t>
      </w:r>
      <w:r>
        <w:rPr>
          <w:rFonts w:hint="eastAsia"/>
        </w:rPr>
        <w:t>英镑，其超出部分在失业津贴中扣除。如果申请人在一般失业情况下每周工作超过</w:t>
      </w:r>
      <w:r>
        <w:rPr>
          <w:rFonts w:hint="eastAsia"/>
        </w:rPr>
        <w:t>16</w:t>
      </w:r>
      <w:r>
        <w:rPr>
          <w:rFonts w:hint="eastAsia"/>
        </w:rPr>
        <w:t>小时同时其收入超过一定限额，则该周无权领取失业津贴。</w:t>
      </w:r>
    </w:p>
    <w:p w:rsidR="00000000" w:rsidRDefault="00000000">
      <w:pPr>
        <w:rPr>
          <w:rFonts w:hint="eastAsia"/>
        </w:rPr>
      </w:pPr>
      <w:r>
        <w:rPr>
          <w:rFonts w:hint="eastAsia"/>
        </w:rPr>
        <w:tab/>
        <w:t xml:space="preserve">155.  </w:t>
      </w:r>
      <w:r>
        <w:rPr>
          <w:rFonts w:hint="eastAsia"/>
        </w:rPr>
        <w:t>失业津贴的发放分为一次性和紧急性两种。申请人也可根据国民保健法领取其他的一些补助以及免费的学校午餐。申请人还可同时领取社会基金补助</w:t>
      </w:r>
      <w:r>
        <w:rPr>
          <w:rFonts w:hint="eastAsia"/>
        </w:rPr>
        <w:t>(</w:t>
      </w:r>
      <w:r>
        <w:rPr>
          <w:rFonts w:hint="eastAsia"/>
        </w:rPr>
        <w:t>见下文</w:t>
      </w:r>
      <w:r>
        <w:rPr>
          <w:rFonts w:hint="eastAsia"/>
        </w:rPr>
        <w:t>)</w:t>
      </w:r>
      <w:r>
        <w:rPr>
          <w:rFonts w:hint="eastAsia"/>
        </w:rPr>
        <w:t>。</w:t>
      </w:r>
    </w:p>
    <w:p w:rsidR="00000000" w:rsidRDefault="00000000">
      <w:pPr>
        <w:rPr>
          <w:rFonts w:hint="eastAsia"/>
        </w:rPr>
      </w:pPr>
      <w:r>
        <w:rPr>
          <w:rFonts w:hint="eastAsia"/>
        </w:rPr>
        <w:tab/>
        <w:t xml:space="preserve">156.  </w:t>
      </w:r>
      <w:r>
        <w:rPr>
          <w:rFonts w:hint="eastAsia"/>
        </w:rPr>
        <w:t>有资格领取按收入计算的失业津贴的人也可获得其他的津贴</w:t>
      </w:r>
      <w:r>
        <w:rPr>
          <w:rFonts w:hint="eastAsia"/>
        </w:rPr>
        <w:t>(</w:t>
      </w:r>
      <w:r>
        <w:rPr>
          <w:rFonts w:hint="eastAsia"/>
        </w:rPr>
        <w:t>见下文</w:t>
      </w:r>
      <w:r>
        <w:rPr>
          <w:rFonts w:hint="eastAsia"/>
        </w:rPr>
        <w:t>)</w:t>
      </w:r>
      <w:r>
        <w:rPr>
          <w:rFonts w:hint="eastAsia"/>
        </w:rPr>
        <w:t>。</w:t>
      </w:r>
    </w:p>
    <w:p w:rsidR="00000000" w:rsidRDefault="00000000">
      <w:pPr>
        <w:spacing w:after="240"/>
        <w:rPr>
          <w:rFonts w:hint="eastAsia"/>
        </w:rPr>
      </w:pPr>
      <w:r>
        <w:rPr>
          <w:rFonts w:hint="eastAsia"/>
        </w:rPr>
        <w:tab/>
        <w:t xml:space="preserve">157.  </w:t>
      </w:r>
      <w:r>
        <w:rPr>
          <w:rFonts w:hint="eastAsia"/>
        </w:rPr>
        <w:t>额外失业补助计划规定，如果一名职工在至少连续两年正式就业以后失业，除了领取工资途径的失业津贴以外，还可获得为期</w:t>
      </w:r>
      <w:r>
        <w:rPr>
          <w:rFonts w:hint="eastAsia"/>
        </w:rPr>
        <w:t>12</w:t>
      </w:r>
      <w:r>
        <w:rPr>
          <w:rFonts w:hint="eastAsia"/>
        </w:rPr>
        <w:t>个月的额外失业津贴。正式就业的雇主可以不是同一个人，但是就业地点必须是在马恩岛上。这项计划还规定向失业人员的家属发放津贴，但是这取决于该家属的收入。</w:t>
      </w:r>
    </w:p>
    <w:p w:rsidR="00000000" w:rsidRDefault="00000000">
      <w:pPr>
        <w:pStyle w:val="Heading4"/>
        <w:rPr>
          <w:rFonts w:hint="eastAsia"/>
        </w:rPr>
      </w:pPr>
      <w:r>
        <w:rPr>
          <w:rFonts w:hint="eastAsia"/>
        </w:rPr>
        <w:t>家庭补助</w:t>
      </w:r>
    </w:p>
    <w:p w:rsidR="00000000" w:rsidRDefault="00000000">
      <w:pPr>
        <w:rPr>
          <w:rFonts w:hint="eastAsia"/>
        </w:rPr>
      </w:pPr>
      <w:r>
        <w:rPr>
          <w:rFonts w:hint="eastAsia"/>
        </w:rPr>
        <w:tab/>
        <w:t xml:space="preserve">158.  </w:t>
      </w:r>
      <w:r>
        <w:rPr>
          <w:rFonts w:hint="eastAsia"/>
        </w:rPr>
        <w:t>儿童补贴的发放对象是所有</w:t>
      </w:r>
      <w:r>
        <w:rPr>
          <w:rFonts w:hint="eastAsia"/>
        </w:rPr>
        <w:t>16</w:t>
      </w:r>
      <w:r>
        <w:rPr>
          <w:rFonts w:hint="eastAsia"/>
        </w:rPr>
        <w:t>岁以下的儿童</w:t>
      </w:r>
      <w:r>
        <w:rPr>
          <w:rFonts w:hint="eastAsia"/>
        </w:rPr>
        <w:t>(</w:t>
      </w:r>
      <w:r>
        <w:rPr>
          <w:rFonts w:hint="eastAsia"/>
        </w:rPr>
        <w:t>对于全日制中学的学生，发放年限可延长到</w:t>
      </w:r>
      <w:r>
        <w:rPr>
          <w:rFonts w:hint="eastAsia"/>
        </w:rPr>
        <w:t>19</w:t>
      </w:r>
      <w:r>
        <w:rPr>
          <w:rFonts w:hint="eastAsia"/>
        </w:rPr>
        <w:t>岁生日那天</w:t>
      </w:r>
      <w:r>
        <w:rPr>
          <w:rFonts w:hint="eastAsia"/>
        </w:rPr>
        <w:t>)</w:t>
      </w:r>
      <w:r>
        <w:rPr>
          <w:rFonts w:hint="eastAsia"/>
        </w:rPr>
        <w:t>。这种补助有三种标准：一种是学龄前儿童，一种是</w:t>
      </w:r>
      <w:r>
        <w:rPr>
          <w:rFonts w:hint="eastAsia"/>
        </w:rPr>
        <w:t>16</w:t>
      </w:r>
      <w:r>
        <w:rPr>
          <w:rFonts w:hint="eastAsia"/>
        </w:rPr>
        <w:t>岁上下的学生，最高标准的补助发放给</w:t>
      </w:r>
      <w:r>
        <w:rPr>
          <w:rFonts w:hint="eastAsia"/>
        </w:rPr>
        <w:t>16</w:t>
      </w:r>
      <w:r>
        <w:rPr>
          <w:rFonts w:hint="eastAsia"/>
        </w:rPr>
        <w:t>岁以上的在校学生。除了少数例外，凡是负责抚养儿童的人均可申请这种补助，而无论其是否该名儿童的父母。在多数情况下，申请人为该名儿童的母亲，但是如果夫妇在一起居住，补贴也可发放给父亲。</w:t>
      </w:r>
    </w:p>
    <w:p w:rsidR="00000000" w:rsidRDefault="00000000">
      <w:pPr>
        <w:rPr>
          <w:rFonts w:hint="eastAsia"/>
        </w:rPr>
      </w:pPr>
      <w:r>
        <w:rPr>
          <w:rFonts w:hint="eastAsia"/>
        </w:rPr>
        <w:tab/>
        <w:t xml:space="preserve">159.  </w:t>
      </w:r>
      <w:r>
        <w:rPr>
          <w:rFonts w:hint="eastAsia"/>
        </w:rPr>
        <w:t>监护人津贴是在儿童补贴以外额外发放的津贴，发放对象是抚养孤儿的人士。通常这名儿童的父母已经去世，但是在某些情况下，如果在父亲或者母亲去世以后，一名儿童实际上已经成为孤儿</w:t>
      </w:r>
      <w:r>
        <w:rPr>
          <w:rFonts w:hint="eastAsia"/>
        </w:rPr>
        <w:t>(</w:t>
      </w:r>
      <w:r>
        <w:rPr>
          <w:rFonts w:hint="eastAsia"/>
        </w:rPr>
        <w:t>例如，在世的父亲或者母亲正在狱中服刑</w:t>
      </w:r>
      <w:r>
        <w:rPr>
          <w:rFonts w:hint="eastAsia"/>
        </w:rPr>
        <w:t>)</w:t>
      </w:r>
      <w:r>
        <w:rPr>
          <w:rFonts w:hint="eastAsia"/>
        </w:rPr>
        <w:t>，也可发放这种津贴。</w:t>
      </w:r>
    </w:p>
    <w:p w:rsidR="00000000" w:rsidRDefault="00000000">
      <w:pPr>
        <w:rPr>
          <w:rFonts w:hint="eastAsia"/>
        </w:rPr>
      </w:pPr>
      <w:r>
        <w:rPr>
          <w:rFonts w:hint="eastAsia"/>
        </w:rPr>
        <w:tab/>
        <w:t xml:space="preserve">160.  </w:t>
      </w:r>
      <w:r>
        <w:rPr>
          <w:rFonts w:hint="eastAsia"/>
        </w:rPr>
        <w:t>家庭收入补贴是发放给职工家庭的免税补贴，没有儿女的家庭一样可以申请。申请人</w:t>
      </w:r>
      <w:r>
        <w:rPr>
          <w:rFonts w:hint="eastAsia"/>
        </w:rPr>
        <w:t>(</w:t>
      </w:r>
      <w:r>
        <w:rPr>
          <w:rFonts w:hint="eastAsia"/>
        </w:rPr>
        <w:t>或者其配偶</w:t>
      </w:r>
      <w:r>
        <w:rPr>
          <w:rFonts w:hint="eastAsia"/>
        </w:rPr>
        <w:t>)</w:t>
      </w:r>
      <w:r>
        <w:rPr>
          <w:rFonts w:hint="eastAsia"/>
        </w:rPr>
        <w:t>必须每周至少工作</w:t>
      </w:r>
      <w:r>
        <w:rPr>
          <w:rFonts w:hint="eastAsia"/>
        </w:rPr>
        <w:t>16</w:t>
      </w:r>
      <w:r>
        <w:rPr>
          <w:rFonts w:hint="eastAsia"/>
        </w:rPr>
        <w:t>小时。发放对象是雇员或者自营职业者。向单亲家庭发放补贴的标准同双亲家庭一样。发放补贴的金额取决于家庭的收入、孩子的数目、住房开支以及在单亲家庭中的照料孩子费用。</w:t>
      </w:r>
    </w:p>
    <w:p w:rsidR="00000000" w:rsidRDefault="00000000">
      <w:pPr>
        <w:rPr>
          <w:rFonts w:hint="eastAsia"/>
        </w:rPr>
      </w:pPr>
      <w:r>
        <w:tab/>
      </w:r>
      <w:r>
        <w:rPr>
          <w:rFonts w:hint="eastAsia"/>
        </w:rPr>
        <w:t xml:space="preserve">161.  </w:t>
      </w:r>
      <w:r>
        <w:rPr>
          <w:rFonts w:hint="eastAsia"/>
        </w:rPr>
        <w:t>如果家庭的净收入没有达到规定的数额，家庭收入补助按不足数的</w:t>
      </w:r>
      <w:r>
        <w:rPr>
          <w:rFonts w:hint="eastAsia"/>
        </w:rPr>
        <w:t>70%</w:t>
      </w:r>
      <w:r>
        <w:rPr>
          <w:rFonts w:hint="eastAsia"/>
        </w:rPr>
        <w:t>发放。规定数额按以下情况计算：</w:t>
      </w:r>
    </w:p>
    <w:p w:rsidR="00000000" w:rsidRDefault="00000000">
      <w:pPr>
        <w:pStyle w:val="ad"/>
        <w:rPr>
          <w:rFonts w:hint="eastAsia"/>
        </w:rPr>
      </w:pPr>
      <w:r>
        <w:rPr>
          <w:rFonts w:hint="eastAsia"/>
        </w:rPr>
        <w:t>已婚夫妇；</w:t>
      </w:r>
    </w:p>
    <w:p w:rsidR="00000000" w:rsidRDefault="00000000">
      <w:pPr>
        <w:pStyle w:val="ad"/>
        <w:rPr>
          <w:rFonts w:hint="eastAsia"/>
        </w:rPr>
      </w:pPr>
      <w:r>
        <w:rPr>
          <w:rFonts w:hint="eastAsia"/>
        </w:rPr>
        <w:t>一个孩子的家庭；</w:t>
      </w:r>
    </w:p>
    <w:p w:rsidR="00000000" w:rsidRDefault="00000000">
      <w:pPr>
        <w:pStyle w:val="ad"/>
        <w:rPr>
          <w:rFonts w:hint="eastAsia"/>
        </w:rPr>
      </w:pPr>
      <w:r>
        <w:rPr>
          <w:rFonts w:hint="eastAsia"/>
        </w:rPr>
        <w:t>每增加一个孩子，增加补助；</w:t>
      </w:r>
    </w:p>
    <w:p w:rsidR="00000000" w:rsidRDefault="00000000">
      <w:pPr>
        <w:pStyle w:val="ad"/>
        <w:rPr>
          <w:rFonts w:hint="eastAsia"/>
        </w:rPr>
      </w:pPr>
      <w:r>
        <w:rPr>
          <w:rFonts w:hint="eastAsia"/>
        </w:rPr>
        <w:t>住房开支；</w:t>
      </w:r>
    </w:p>
    <w:p w:rsidR="00000000" w:rsidRDefault="00000000">
      <w:pPr>
        <w:pStyle w:val="ad"/>
        <w:rPr>
          <w:rFonts w:hint="eastAsia"/>
        </w:rPr>
      </w:pPr>
      <w:r>
        <w:rPr>
          <w:rFonts w:hint="eastAsia"/>
        </w:rPr>
        <w:t>每周工作时间超过</w:t>
      </w:r>
      <w:r>
        <w:rPr>
          <w:rFonts w:hint="eastAsia"/>
        </w:rPr>
        <w:t>30</w:t>
      </w:r>
      <w:r>
        <w:rPr>
          <w:rFonts w:hint="eastAsia"/>
        </w:rPr>
        <w:t>小时者增加补助；</w:t>
      </w:r>
    </w:p>
    <w:p w:rsidR="00000000" w:rsidRDefault="00000000">
      <w:pPr>
        <w:pStyle w:val="ad"/>
        <w:rPr>
          <w:rFonts w:hint="eastAsia"/>
        </w:rPr>
      </w:pPr>
      <w:r>
        <w:rPr>
          <w:rFonts w:hint="eastAsia"/>
        </w:rPr>
        <w:t>住房补助。</w:t>
      </w:r>
    </w:p>
    <w:p w:rsidR="00000000" w:rsidRDefault="00000000">
      <w:pPr>
        <w:spacing w:after="320"/>
        <w:rPr>
          <w:rFonts w:hint="eastAsia"/>
        </w:rPr>
      </w:pPr>
      <w:r>
        <w:rPr>
          <w:rFonts w:hint="eastAsia"/>
        </w:rPr>
        <w:tab/>
      </w:r>
      <w:r>
        <w:rPr>
          <w:rFonts w:hint="eastAsia"/>
        </w:rPr>
        <w:t>对于单亲家庭来说，“净收入”是指扣除照顾儿童费用以后的收入。家庭收入补助的发放期限是固定的：从</w:t>
      </w:r>
      <w:r>
        <w:rPr>
          <w:rFonts w:hint="eastAsia"/>
        </w:rPr>
        <w:t>4</w:t>
      </w:r>
      <w:r>
        <w:rPr>
          <w:rFonts w:hint="eastAsia"/>
        </w:rPr>
        <w:t>周到</w:t>
      </w:r>
      <w:r>
        <w:rPr>
          <w:rFonts w:hint="eastAsia"/>
        </w:rPr>
        <w:t>12</w:t>
      </w:r>
      <w:r>
        <w:rPr>
          <w:rFonts w:hint="eastAsia"/>
        </w:rPr>
        <w:t>周，在此期间，即使收入有所增加或者其他情况发生变化，发放金额也保持不变。可以同时领取其他补助和津贴。</w:t>
      </w:r>
    </w:p>
    <w:p w:rsidR="00000000" w:rsidRDefault="00000000">
      <w:pPr>
        <w:pStyle w:val="Heading4"/>
        <w:rPr>
          <w:rFonts w:hint="eastAsia"/>
        </w:rPr>
      </w:pPr>
      <w:r>
        <w:rPr>
          <w:rFonts w:hint="eastAsia"/>
        </w:rPr>
        <w:t>补</w:t>
      </w:r>
      <w:r>
        <w:t xml:space="preserve"> </w:t>
      </w:r>
      <w:r>
        <w:rPr>
          <w:rFonts w:hint="eastAsia"/>
        </w:rPr>
        <w:t>充</w:t>
      </w:r>
      <w:r>
        <w:t xml:space="preserve"> </w:t>
      </w:r>
      <w:r>
        <w:rPr>
          <w:rFonts w:hint="eastAsia"/>
        </w:rPr>
        <w:t>津</w:t>
      </w:r>
      <w:r>
        <w:t xml:space="preserve"> </w:t>
      </w:r>
      <w:r>
        <w:rPr>
          <w:rFonts w:hint="eastAsia"/>
        </w:rPr>
        <w:t>贴</w:t>
      </w:r>
      <w:r>
        <w:br/>
        <w:t>(</w:t>
      </w:r>
      <w:r>
        <w:rPr>
          <w:rFonts w:hint="eastAsia"/>
        </w:rPr>
        <w:t>从</w:t>
      </w:r>
      <w:r>
        <w:rPr>
          <w:rFonts w:hint="eastAsia"/>
        </w:rPr>
        <w:t>2000</w:t>
      </w:r>
      <w:r>
        <w:rPr>
          <w:rFonts w:hint="eastAsia"/>
        </w:rPr>
        <w:t>年</w:t>
      </w:r>
      <w:r>
        <w:rPr>
          <w:rFonts w:hint="eastAsia"/>
        </w:rPr>
        <w:t>4</w:t>
      </w:r>
      <w:r>
        <w:rPr>
          <w:rFonts w:hint="eastAsia"/>
        </w:rPr>
        <w:t>月开始称为马恩岛收入资助</w:t>
      </w:r>
      <w:r>
        <w:rPr>
          <w:rFonts w:hint="eastAsia"/>
          <w:u w:val="none"/>
        </w:rPr>
        <w:t>)</w:t>
      </w:r>
    </w:p>
    <w:p w:rsidR="00000000" w:rsidRDefault="00000000">
      <w:pPr>
        <w:rPr>
          <w:rFonts w:hint="eastAsia"/>
        </w:rPr>
      </w:pPr>
      <w:r>
        <w:rPr>
          <w:rFonts w:hint="eastAsia"/>
        </w:rPr>
        <w:tab/>
        <w:t xml:space="preserve">162.  </w:t>
      </w:r>
      <w:r>
        <w:rPr>
          <w:rFonts w:hint="eastAsia"/>
        </w:rPr>
        <w:t>补充津贴同联合王国的收入资助类似，是一种非供款性质的补助，目的在于帮助那些按规定无需登记工作，但又无法维持生活的某些群体。这项津贴把以上人士的收入</w:t>
      </w:r>
      <w:r>
        <w:rPr>
          <w:rFonts w:hint="eastAsia"/>
        </w:rPr>
        <w:t>(</w:t>
      </w:r>
      <w:r>
        <w:rPr>
          <w:rFonts w:hint="eastAsia"/>
        </w:rPr>
        <w:t>资源</w:t>
      </w:r>
      <w:r>
        <w:rPr>
          <w:rFonts w:hint="eastAsia"/>
        </w:rPr>
        <w:t>)</w:t>
      </w:r>
      <w:r>
        <w:rPr>
          <w:rFonts w:hint="eastAsia"/>
        </w:rPr>
        <w:t>提高到一个最低水平，以满足他们及其家属的正常财务需求。这项津贴的主要受益人如下：</w:t>
      </w:r>
    </w:p>
    <w:p w:rsidR="00000000" w:rsidRDefault="00000000">
      <w:pPr>
        <w:pStyle w:val="ad"/>
        <w:rPr>
          <w:rFonts w:hint="eastAsia"/>
        </w:rPr>
      </w:pPr>
      <w:r>
        <w:rPr>
          <w:rFonts w:hint="eastAsia"/>
        </w:rPr>
        <w:t>60</w:t>
      </w:r>
      <w:r>
        <w:rPr>
          <w:rFonts w:hint="eastAsia"/>
        </w:rPr>
        <w:t>岁以上的人士；</w:t>
      </w:r>
    </w:p>
    <w:p w:rsidR="00000000" w:rsidRDefault="00000000">
      <w:pPr>
        <w:pStyle w:val="ad"/>
        <w:rPr>
          <w:rFonts w:hint="eastAsia"/>
        </w:rPr>
      </w:pPr>
      <w:r>
        <w:rPr>
          <w:rFonts w:hint="eastAsia"/>
        </w:rPr>
        <w:t>由于疾病或者残疾而无法工作的人士；</w:t>
      </w:r>
    </w:p>
    <w:p w:rsidR="00000000" w:rsidRDefault="00000000">
      <w:pPr>
        <w:pStyle w:val="ad"/>
        <w:rPr>
          <w:rFonts w:hint="eastAsia"/>
        </w:rPr>
      </w:pPr>
      <w:r>
        <w:rPr>
          <w:rFonts w:hint="eastAsia"/>
        </w:rPr>
        <w:t>必须待在家里照料年老、有病或者残疾亲人的人士；</w:t>
      </w:r>
    </w:p>
    <w:p w:rsidR="00000000" w:rsidRDefault="00000000">
      <w:pPr>
        <w:pStyle w:val="ad"/>
        <w:rPr>
          <w:rFonts w:hint="eastAsia"/>
        </w:rPr>
      </w:pPr>
      <w:r>
        <w:rPr>
          <w:rFonts w:hint="eastAsia"/>
        </w:rPr>
        <w:t>单亲家庭的家长。</w:t>
      </w:r>
    </w:p>
    <w:p w:rsidR="00000000" w:rsidRDefault="00000000">
      <w:pPr>
        <w:rPr>
          <w:rFonts w:hint="eastAsia"/>
        </w:rPr>
      </w:pPr>
      <w:r>
        <w:rPr>
          <w:rFonts w:hint="eastAsia"/>
        </w:rPr>
        <w:tab/>
      </w:r>
      <w:r>
        <w:rPr>
          <w:rFonts w:hint="eastAsia"/>
        </w:rPr>
        <w:t>这项津贴不适用于那些按规定必须登记工作的人士，他们可以申请失业津贴</w:t>
      </w:r>
      <w:r>
        <w:rPr>
          <w:rFonts w:hint="eastAsia"/>
        </w:rPr>
        <w:t>(</w:t>
      </w:r>
      <w:r>
        <w:rPr>
          <w:rFonts w:hint="eastAsia"/>
        </w:rPr>
        <w:t>见上文</w:t>
      </w:r>
      <w:r>
        <w:rPr>
          <w:rFonts w:hint="eastAsia"/>
        </w:rPr>
        <w:t>)</w:t>
      </w:r>
      <w:r>
        <w:rPr>
          <w:rFonts w:hint="eastAsia"/>
        </w:rPr>
        <w:t>。</w:t>
      </w:r>
    </w:p>
    <w:p w:rsidR="00000000" w:rsidRDefault="00000000">
      <w:pPr>
        <w:rPr>
          <w:rFonts w:hint="eastAsia"/>
        </w:rPr>
      </w:pPr>
      <w:r>
        <w:rPr>
          <w:rFonts w:hint="eastAsia"/>
        </w:rPr>
        <w:tab/>
        <w:t xml:space="preserve">163.  </w:t>
      </w:r>
      <w:r>
        <w:rPr>
          <w:rFonts w:hint="eastAsia"/>
        </w:rPr>
        <w:t>这项津贴在发放给超过退休年龄的人士时，称为补充养老金，在其他情况下，称为补充津贴。这项津贴通常是按周计算发放的。除了向有需要的人士提供固定的额外收入之外，补充津贴也可一次性发放，以帮助满足个别的非经常性的开支需要。</w:t>
      </w:r>
    </w:p>
    <w:p w:rsidR="00000000" w:rsidRDefault="00000000">
      <w:pPr>
        <w:rPr>
          <w:rFonts w:hint="eastAsia"/>
        </w:rPr>
      </w:pPr>
      <w:r>
        <w:rPr>
          <w:rFonts w:hint="eastAsia"/>
        </w:rPr>
        <w:tab/>
        <w:t xml:space="preserve">164.  </w:t>
      </w:r>
      <w:r>
        <w:rPr>
          <w:rFonts w:hint="eastAsia"/>
        </w:rPr>
        <w:t>在某些紧急情况下，如果按照规定有关人士无权获得补助，这项计划可以发放所谓“紧急需求津贴”。这种津贴可以按周发放，也可一次性发放。在某些特殊情况下，也可为突发需要发放一次性津贴。</w:t>
      </w:r>
    </w:p>
    <w:p w:rsidR="00000000" w:rsidRDefault="00000000">
      <w:pPr>
        <w:rPr>
          <w:rFonts w:hint="eastAsia"/>
        </w:rPr>
      </w:pPr>
      <w:r>
        <w:rPr>
          <w:rFonts w:hint="eastAsia"/>
        </w:rPr>
        <w:tab/>
        <w:t xml:space="preserve">165.  </w:t>
      </w:r>
      <w:r>
        <w:rPr>
          <w:rFonts w:hint="eastAsia"/>
        </w:rPr>
        <w:t>其他的补助包括国民保健服务、低收入计划以及学校免费午餐。领取补充津贴的家庭可以享受免费的国民保健服务处方药物、牙病治疗以及视力测试。这些家庭可以享受的资助项目还包括：眼镜验光、去医院治疗的旅费以及通常需要收费的医疗项目。</w:t>
      </w:r>
    </w:p>
    <w:p w:rsidR="00000000" w:rsidRDefault="00000000">
      <w:pPr>
        <w:spacing w:after="320"/>
        <w:rPr>
          <w:rFonts w:hint="eastAsia"/>
        </w:rPr>
      </w:pPr>
      <w:r>
        <w:rPr>
          <w:rFonts w:hint="eastAsia"/>
        </w:rPr>
        <w:tab/>
        <w:t xml:space="preserve">166.  </w:t>
      </w:r>
      <w:r>
        <w:rPr>
          <w:rFonts w:hint="eastAsia"/>
        </w:rPr>
        <w:t>获得补充津贴的人士还可为其家中</w:t>
      </w:r>
      <w:r>
        <w:rPr>
          <w:rFonts w:hint="eastAsia"/>
        </w:rPr>
        <w:t>5</w:t>
      </w:r>
      <w:r>
        <w:rPr>
          <w:rFonts w:hint="eastAsia"/>
        </w:rPr>
        <w:t>岁以下的儿童、孕妇以及产妇领取免费牛奶，学生可以享受免费学校午餐。</w:t>
      </w:r>
    </w:p>
    <w:p w:rsidR="00000000" w:rsidRDefault="00000000">
      <w:pPr>
        <w:pStyle w:val="Heading4"/>
        <w:rPr>
          <w:rFonts w:hint="eastAsia"/>
        </w:rPr>
      </w:pPr>
      <w:r>
        <w:rPr>
          <w:rFonts w:hint="eastAsia"/>
        </w:rPr>
        <w:t>社</w:t>
      </w:r>
      <w:r>
        <w:rPr>
          <w:rFonts w:hint="eastAsia"/>
        </w:rPr>
        <w:t xml:space="preserve"> </w:t>
      </w:r>
      <w:r>
        <w:rPr>
          <w:rFonts w:hint="eastAsia"/>
        </w:rPr>
        <w:t>会</w:t>
      </w:r>
      <w:r>
        <w:rPr>
          <w:rFonts w:hint="eastAsia"/>
        </w:rPr>
        <w:t xml:space="preserve"> </w:t>
      </w:r>
      <w:r>
        <w:rPr>
          <w:rFonts w:hint="eastAsia"/>
        </w:rPr>
        <w:t>基</w:t>
      </w:r>
      <w:r>
        <w:rPr>
          <w:rFonts w:hint="eastAsia"/>
        </w:rPr>
        <w:t xml:space="preserve"> </w:t>
      </w:r>
      <w:r>
        <w:rPr>
          <w:rFonts w:hint="eastAsia"/>
        </w:rPr>
        <w:t>金</w:t>
      </w:r>
    </w:p>
    <w:p w:rsidR="00000000" w:rsidRDefault="00000000">
      <w:pPr>
        <w:rPr>
          <w:rFonts w:hint="eastAsia"/>
        </w:rPr>
      </w:pPr>
      <w:r>
        <w:rPr>
          <w:rFonts w:hint="eastAsia"/>
        </w:rPr>
        <w:tab/>
        <w:t xml:space="preserve">167.  </w:t>
      </w:r>
      <w:r>
        <w:rPr>
          <w:rFonts w:hint="eastAsia"/>
        </w:rPr>
        <w:t>社会基金是一种用来维持婴儿开支以及丧葬费用的计划。只有领取补充津贴、家庭收入补贴、残疾工作津贴以及按收入计算的失业补贴的人士才有资格申请产妇补贴或者额外的丧葬补贴。补贴项目如下：</w:t>
      </w:r>
    </w:p>
    <w:p w:rsidR="00000000" w:rsidRDefault="00000000">
      <w:pPr>
        <w:pStyle w:val="ad"/>
        <w:rPr>
          <w:rFonts w:hint="eastAsia"/>
        </w:rPr>
      </w:pPr>
      <w:r>
        <w:rPr>
          <w:rFonts w:hint="eastAsia"/>
        </w:rPr>
        <w:t>产妇补贴；</w:t>
      </w:r>
    </w:p>
    <w:p w:rsidR="00000000" w:rsidRDefault="00000000">
      <w:pPr>
        <w:pStyle w:val="ad"/>
        <w:rPr>
          <w:rFonts w:hint="eastAsia"/>
        </w:rPr>
      </w:pPr>
      <w:r>
        <w:rPr>
          <w:rFonts w:hint="eastAsia"/>
        </w:rPr>
        <w:t>额外的丧葬补贴</w:t>
      </w:r>
      <w:r>
        <w:rPr>
          <w:rFonts w:hint="eastAsia"/>
        </w:rPr>
        <w:t>(</w:t>
      </w:r>
      <w:r>
        <w:rPr>
          <w:rFonts w:hint="eastAsia"/>
        </w:rPr>
        <w:t>可从死者遗产中扣除</w:t>
      </w:r>
      <w:r>
        <w:rPr>
          <w:rFonts w:hint="eastAsia"/>
        </w:rPr>
        <w:t>)</w:t>
      </w:r>
      <w:r>
        <w:rPr>
          <w:rFonts w:hint="eastAsia"/>
        </w:rPr>
        <w:t>；</w:t>
      </w:r>
    </w:p>
    <w:p w:rsidR="00000000" w:rsidRDefault="00000000">
      <w:pPr>
        <w:pStyle w:val="ad"/>
        <w:rPr>
          <w:rFonts w:hint="eastAsia"/>
        </w:rPr>
      </w:pPr>
      <w:r>
        <w:rPr>
          <w:rFonts w:hint="eastAsia"/>
        </w:rPr>
        <w:t>统一费率的一次性丧葬补贴</w:t>
      </w:r>
      <w:r>
        <w:rPr>
          <w:rFonts w:hint="eastAsia"/>
        </w:rPr>
        <w:t>(</w:t>
      </w:r>
      <w:r>
        <w:rPr>
          <w:rFonts w:hint="eastAsia"/>
        </w:rPr>
        <w:t>通常死者必须是马恩岛的居民</w:t>
      </w:r>
      <w:r>
        <w:rPr>
          <w:rFonts w:hint="eastAsia"/>
        </w:rPr>
        <w:t>)</w:t>
      </w:r>
      <w:r>
        <w:rPr>
          <w:rFonts w:hint="eastAsia"/>
        </w:rPr>
        <w:t>。</w:t>
      </w:r>
    </w:p>
    <w:p w:rsidR="00000000" w:rsidRDefault="00000000">
      <w:pPr>
        <w:rPr>
          <w:rFonts w:hint="eastAsia"/>
        </w:rPr>
      </w:pPr>
      <w:r>
        <w:rPr>
          <w:rFonts w:hint="eastAsia"/>
        </w:rPr>
        <w:tab/>
        <w:t xml:space="preserve">168.  </w:t>
      </w:r>
      <w:r>
        <w:rPr>
          <w:rFonts w:hint="eastAsia"/>
        </w:rPr>
        <w:t>据估计，在</w:t>
      </w:r>
      <w:r>
        <w:rPr>
          <w:rFonts w:hint="eastAsia"/>
        </w:rPr>
        <w:t>1999/2000</w:t>
      </w:r>
      <w:r>
        <w:rPr>
          <w:rFonts w:hint="eastAsia"/>
        </w:rPr>
        <w:t>年度，社会保障方面的开支占国民生产总值的</w:t>
      </w:r>
      <w:r>
        <w:rPr>
          <w:rFonts w:hint="eastAsia"/>
        </w:rPr>
        <w:t>12.85%(</w:t>
      </w:r>
      <w:r>
        <w:rPr>
          <w:rFonts w:hint="eastAsia"/>
        </w:rPr>
        <w:t>根据</w:t>
      </w:r>
      <w:r>
        <w:rPr>
          <w:rFonts w:hint="eastAsia"/>
        </w:rPr>
        <w:t>1999</w:t>
      </w:r>
      <w:r>
        <w:rPr>
          <w:rFonts w:hint="eastAsia"/>
        </w:rPr>
        <w:t>年中央规划局有关国民生产总值的估计数字计算</w:t>
      </w:r>
      <w:r>
        <w:rPr>
          <w:rFonts w:hint="eastAsia"/>
        </w:rPr>
        <w:t>)</w:t>
      </w:r>
      <w:r>
        <w:rPr>
          <w:rFonts w:hint="eastAsia"/>
        </w:rPr>
        <w:t>，而</w:t>
      </w:r>
      <w:r>
        <w:rPr>
          <w:rFonts w:hint="eastAsia"/>
        </w:rPr>
        <w:t>1989/90</w:t>
      </w:r>
      <w:r>
        <w:rPr>
          <w:rFonts w:hint="eastAsia"/>
        </w:rPr>
        <w:t>年度的数字为</w:t>
      </w:r>
      <w:r>
        <w:rPr>
          <w:rFonts w:hint="eastAsia"/>
        </w:rPr>
        <w:t>13.17%</w:t>
      </w:r>
      <w:r>
        <w:rPr>
          <w:rFonts w:hint="eastAsia"/>
        </w:rPr>
        <w:t>。据认为，社会保障开支所占百分比略微下降的主要因素是马恩岛的经济发展导致失业率下降，因此失业补贴的金额也随之下降。</w:t>
      </w:r>
    </w:p>
    <w:p w:rsidR="00000000" w:rsidRDefault="00000000">
      <w:pPr>
        <w:rPr>
          <w:rFonts w:hint="eastAsia"/>
          <w:spacing w:val="4"/>
        </w:rPr>
      </w:pPr>
      <w:r>
        <w:rPr>
          <w:rFonts w:hint="eastAsia"/>
        </w:rPr>
        <w:tab/>
        <w:t xml:space="preserve">169.  </w:t>
      </w:r>
      <w:r>
        <w:rPr>
          <w:rFonts w:hint="eastAsia"/>
          <w:spacing w:val="4"/>
        </w:rPr>
        <w:t>有关社会保障各个项目的申请人数以及年度预算的详细数据载于附件三。</w:t>
      </w:r>
    </w:p>
    <w:p w:rsidR="00000000" w:rsidRDefault="00000000">
      <w:pPr>
        <w:rPr>
          <w:rFonts w:hint="eastAsia"/>
        </w:rPr>
      </w:pPr>
      <w:r>
        <w:rPr>
          <w:rFonts w:hint="eastAsia"/>
        </w:rPr>
        <w:tab/>
        <w:t xml:space="preserve">170.  </w:t>
      </w:r>
      <w:r>
        <w:rPr>
          <w:rFonts w:hint="eastAsia"/>
        </w:rPr>
        <w:t>马恩岛居民可以参加私人职业养老金计划，在上文第三部分已经概述私人养老金计划同国营养老金计划之间的关系。马恩岛居民也可参加私营健康保险计划，但这不影响其享受国民保健服务的权利。</w:t>
      </w:r>
    </w:p>
    <w:p w:rsidR="00000000" w:rsidRDefault="00000000">
      <w:pPr>
        <w:rPr>
          <w:rFonts w:hint="eastAsia"/>
        </w:rPr>
      </w:pPr>
      <w:r>
        <w:rPr>
          <w:rFonts w:hint="eastAsia"/>
        </w:rPr>
        <w:tab/>
        <w:t xml:space="preserve">171.  </w:t>
      </w:r>
      <w:r>
        <w:rPr>
          <w:rFonts w:hint="eastAsia"/>
        </w:rPr>
        <w:t>在享受社会保障权利方面的唯一限制是某些类型的补贴只提供给马恩岛居民。据认为，马恩岛上的所有其他群体均可根据需要享受各种补贴。</w:t>
      </w:r>
    </w:p>
    <w:p w:rsidR="00000000" w:rsidRDefault="00000000">
      <w:pPr>
        <w:rPr>
          <w:rFonts w:hint="eastAsia"/>
        </w:rPr>
      </w:pPr>
      <w:r>
        <w:rPr>
          <w:rFonts w:hint="eastAsia"/>
        </w:rPr>
        <w:tab/>
        <w:t xml:space="preserve">172.  </w:t>
      </w:r>
      <w:r>
        <w:rPr>
          <w:rFonts w:hint="eastAsia"/>
        </w:rPr>
        <w:t>有关发放补充津贴、与收入有关的失业津贴以及家庭收入补贴的法律规定，只有马恩岛居民才能享受这些福利。然而，就补充津贴以及与收入有关的失业津贴而言，法律规定了一些例外情况：如果拒绝提供津贴可能会造成特别严重的或者特别令人反感的后果时，可以取消申请补助的条件。只要成为马恩岛居民六个月，即可申请家庭收入补贴。</w:t>
      </w:r>
    </w:p>
    <w:p w:rsidR="00000000" w:rsidRDefault="00000000">
      <w:pPr>
        <w:rPr>
          <w:rFonts w:hint="eastAsia"/>
        </w:rPr>
      </w:pPr>
      <w:r>
        <w:rPr>
          <w:rFonts w:hint="eastAsia"/>
        </w:rPr>
        <w:tab/>
        <w:t xml:space="preserve">173.  </w:t>
      </w:r>
      <w:r>
        <w:rPr>
          <w:rFonts w:hint="eastAsia"/>
        </w:rPr>
        <w:t>审核机构在确定是否在居民资格方面作为例外情况处理时，要考虑申请人通过其本人努力或者通过其他途径获得额外资源的能力。不符合居民资格条件的申请人有权向独立的上诉机构提出上诉。在上诉结果揭晓以前，向所有提出申请的家庭发放紧急需求补助，其标准按紧急需求性质而定。</w:t>
      </w:r>
    </w:p>
    <w:p w:rsidR="00000000" w:rsidRDefault="00000000">
      <w:pPr>
        <w:rPr>
          <w:rFonts w:hint="eastAsia"/>
        </w:rPr>
      </w:pPr>
      <w:r>
        <w:rPr>
          <w:rFonts w:hint="eastAsia"/>
        </w:rPr>
        <w:tab/>
        <w:t xml:space="preserve">174.  </w:t>
      </w:r>
      <w:r>
        <w:rPr>
          <w:rFonts w:hint="eastAsia"/>
        </w:rPr>
        <w:t>值得注意的是，在</w:t>
      </w:r>
      <w:r>
        <w:rPr>
          <w:rFonts w:hint="eastAsia"/>
        </w:rPr>
        <w:t>1996/97</w:t>
      </w:r>
      <w:r>
        <w:rPr>
          <w:rFonts w:hint="eastAsia"/>
        </w:rPr>
        <w:t>年期间，总共有</w:t>
      </w:r>
      <w:r>
        <w:rPr>
          <w:rFonts w:hint="eastAsia"/>
        </w:rPr>
        <w:t>1,637</w:t>
      </w:r>
      <w:r>
        <w:rPr>
          <w:rFonts w:hint="eastAsia"/>
        </w:rPr>
        <w:t>人申请补充津贴，其中只有</w:t>
      </w:r>
      <w:r>
        <w:rPr>
          <w:rFonts w:hint="eastAsia"/>
        </w:rPr>
        <w:t>43</w:t>
      </w:r>
      <w:r>
        <w:rPr>
          <w:rFonts w:hint="eastAsia"/>
        </w:rPr>
        <w:t>人</w:t>
      </w:r>
      <w:r>
        <w:rPr>
          <w:rFonts w:hint="eastAsia"/>
        </w:rPr>
        <w:t>(2.6%)</w:t>
      </w:r>
      <w:r>
        <w:rPr>
          <w:rFonts w:hint="eastAsia"/>
        </w:rPr>
        <w:t>由于不符合居民资格条件而未获批准。在</w:t>
      </w:r>
      <w:r>
        <w:rPr>
          <w:rFonts w:hint="eastAsia"/>
        </w:rPr>
        <w:t>1997/98</w:t>
      </w:r>
      <w:r>
        <w:rPr>
          <w:rFonts w:hint="eastAsia"/>
        </w:rPr>
        <w:t>年期间，相关数字分别为</w:t>
      </w:r>
      <w:r>
        <w:rPr>
          <w:rFonts w:hint="eastAsia"/>
        </w:rPr>
        <w:t>1,990</w:t>
      </w:r>
      <w:r>
        <w:rPr>
          <w:rFonts w:hint="eastAsia"/>
        </w:rPr>
        <w:t>以及</w:t>
      </w:r>
      <w:r>
        <w:rPr>
          <w:rFonts w:hint="eastAsia"/>
        </w:rPr>
        <w:t>21(1%)</w:t>
      </w:r>
      <w:r>
        <w:rPr>
          <w:rFonts w:hint="eastAsia"/>
        </w:rPr>
        <w:t>。</w:t>
      </w:r>
    </w:p>
    <w:p w:rsidR="00000000" w:rsidRDefault="00000000">
      <w:pPr>
        <w:rPr>
          <w:rFonts w:hint="eastAsia"/>
        </w:rPr>
      </w:pPr>
      <w:r>
        <w:rPr>
          <w:rFonts w:hint="eastAsia"/>
        </w:rPr>
        <w:tab/>
        <w:t xml:space="preserve">175.  </w:t>
      </w:r>
      <w:r>
        <w:rPr>
          <w:rFonts w:hint="eastAsia"/>
        </w:rPr>
        <w:t>在</w:t>
      </w:r>
      <w:r>
        <w:rPr>
          <w:rFonts w:hint="eastAsia"/>
        </w:rPr>
        <w:t>1998/99</w:t>
      </w:r>
      <w:r>
        <w:rPr>
          <w:rFonts w:hint="eastAsia"/>
        </w:rPr>
        <w:t>年期间，保健和社会保障部采取了两项具体措施以帮助低收入人士。由于在家庭收入补贴计划中增加了住房开支津贴，向低收入家庭提供的补助金额大大提高了。在实施住房津贴之前，大约有</w:t>
      </w:r>
      <w:r>
        <w:rPr>
          <w:rFonts w:hint="eastAsia"/>
        </w:rPr>
        <w:t>450</w:t>
      </w:r>
      <w:r>
        <w:rPr>
          <w:rFonts w:hint="eastAsia"/>
        </w:rPr>
        <w:t>个家庭领取家庭收入补贴。现在大约只有</w:t>
      </w:r>
      <w:r>
        <w:rPr>
          <w:rFonts w:hint="eastAsia"/>
        </w:rPr>
        <w:t>200</w:t>
      </w:r>
      <w:r>
        <w:rPr>
          <w:rFonts w:hint="eastAsia"/>
        </w:rPr>
        <w:t>个家庭领取这种补贴。保健和社会保障部也按照联合王国的模式，对国家保险金缴纳办法进行了修订，新的章程将从</w:t>
      </w:r>
      <w:r>
        <w:rPr>
          <w:rFonts w:hint="eastAsia"/>
        </w:rPr>
        <w:t>1998</w:t>
      </w:r>
      <w:r>
        <w:rPr>
          <w:rFonts w:hint="eastAsia"/>
        </w:rPr>
        <w:t>年</w:t>
      </w:r>
      <w:r>
        <w:rPr>
          <w:rFonts w:hint="eastAsia"/>
        </w:rPr>
        <w:t>4</w:t>
      </w:r>
      <w:r>
        <w:rPr>
          <w:rFonts w:hint="eastAsia"/>
        </w:rPr>
        <w:t>月开始在其后三年中逐步实施。最终，每周收入低于</w:t>
      </w:r>
      <w:r>
        <w:rPr>
          <w:rFonts w:hint="eastAsia"/>
        </w:rPr>
        <w:t>87</w:t>
      </w:r>
      <w:r>
        <w:rPr>
          <w:rFonts w:hint="eastAsia"/>
        </w:rPr>
        <w:t>英镑的职工完全不用缴纳保险费，而收入较高的职工所须缴纳的保险费则有相应的提高。为便于采取综合措施，以进一步重新分配收入，帮助低收入人士，保健和社会保障部已经同财政部下属的所得税司共同建立了一个工作组。</w:t>
      </w:r>
    </w:p>
    <w:p w:rsidR="00000000" w:rsidRDefault="00000000">
      <w:pPr>
        <w:spacing w:after="320"/>
        <w:rPr>
          <w:rFonts w:hint="eastAsia"/>
        </w:rPr>
      </w:pPr>
      <w:r>
        <w:rPr>
          <w:rFonts w:hint="eastAsia"/>
        </w:rPr>
        <w:tab/>
        <w:t xml:space="preserve">176.  </w:t>
      </w:r>
      <w:r>
        <w:rPr>
          <w:rFonts w:hint="eastAsia"/>
        </w:rPr>
        <w:t>虽然马恩岛在全面实现第</w:t>
      </w:r>
      <w:r>
        <w:rPr>
          <w:rFonts w:hint="eastAsia"/>
        </w:rPr>
        <w:t>9</w:t>
      </w:r>
      <w:r>
        <w:rPr>
          <w:rFonts w:hint="eastAsia"/>
        </w:rPr>
        <w:t>条所述权利方面没有得到国际的援助，但是马恩岛的社会福利制度，如上所述，同联合王国的制度基本一样。因此，马恩岛政府的保健与社会保障部同联合王国的同事在某些领域中紧密合作，例如，联合王国推动了在缴纳保险费互惠安排方面进行的双边协定谈判。</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177.  </w:t>
      </w:r>
      <w:r>
        <w:rPr>
          <w:rFonts w:hint="eastAsia"/>
        </w:rPr>
        <w:t>联合王国批准加入的下列公约也同样适用于马恩岛，在括号中显示的是有关的报告年份：</w:t>
      </w:r>
    </w:p>
    <w:p w:rsidR="00000000" w:rsidRDefault="00000000">
      <w:pPr>
        <w:pStyle w:val="ad"/>
        <w:rPr>
          <w:rFonts w:hint="eastAsia"/>
        </w:rPr>
      </w:pPr>
      <w:r>
        <w:rPr>
          <w:rFonts w:hint="eastAsia"/>
        </w:rPr>
        <w:t>《公民权利和政治权利国际公约》</w:t>
      </w:r>
      <w:r>
        <w:rPr>
          <w:rFonts w:hint="eastAsia"/>
        </w:rPr>
        <w:t>(1999</w:t>
      </w:r>
      <w:r>
        <w:rPr>
          <w:rFonts w:hint="eastAsia"/>
        </w:rPr>
        <w:t>年，</w:t>
      </w:r>
      <w:r>
        <w:rPr>
          <w:rFonts w:hint="eastAsia"/>
        </w:rPr>
        <w:t>2000</w:t>
      </w:r>
      <w:r>
        <w:rPr>
          <w:rFonts w:hint="eastAsia"/>
        </w:rPr>
        <w:t>年</w:t>
      </w:r>
      <w:r>
        <w:rPr>
          <w:rFonts w:hint="eastAsia"/>
        </w:rPr>
        <w:t>3</w:t>
      </w:r>
      <w:r>
        <w:rPr>
          <w:rFonts w:hint="eastAsia"/>
        </w:rPr>
        <w:t>月纽约听证会</w:t>
      </w:r>
      <w:r>
        <w:rPr>
          <w:rFonts w:hint="eastAsia"/>
        </w:rPr>
        <w:t>)</w:t>
      </w:r>
      <w:r>
        <w:rPr>
          <w:rFonts w:hint="eastAsia"/>
        </w:rPr>
        <w:t>；</w:t>
      </w:r>
    </w:p>
    <w:p w:rsidR="00000000" w:rsidRDefault="00000000">
      <w:pPr>
        <w:pStyle w:val="ad"/>
        <w:rPr>
          <w:rFonts w:hint="eastAsia"/>
        </w:rPr>
      </w:pPr>
      <w:r>
        <w:rPr>
          <w:rFonts w:hint="eastAsia"/>
        </w:rPr>
        <w:t>《儿童权利公约》</w:t>
      </w:r>
      <w:r>
        <w:rPr>
          <w:rFonts w:hint="eastAsia"/>
        </w:rPr>
        <w:t>(1999</w:t>
      </w:r>
      <w:r>
        <w:rPr>
          <w:rFonts w:hint="eastAsia"/>
        </w:rPr>
        <w:t>年</w:t>
      </w:r>
      <w:r>
        <w:rPr>
          <w:rFonts w:hint="eastAsia"/>
        </w:rPr>
        <w:t>)</w:t>
      </w:r>
      <w:r>
        <w:rPr>
          <w:rFonts w:hint="eastAsia"/>
        </w:rPr>
        <w:t>；</w:t>
      </w:r>
    </w:p>
    <w:p w:rsidR="00000000" w:rsidRDefault="00000000">
      <w:pPr>
        <w:pStyle w:val="ad"/>
        <w:rPr>
          <w:rFonts w:hint="eastAsia"/>
        </w:rPr>
      </w:pPr>
      <w:r>
        <w:rPr>
          <w:rFonts w:hint="eastAsia"/>
        </w:rPr>
        <w:t>《消除对妇女一切形式歧视公约》</w:t>
      </w:r>
      <w:r>
        <w:rPr>
          <w:rFonts w:hint="eastAsia"/>
        </w:rPr>
        <w:t>(1999</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178.  </w:t>
      </w:r>
      <w:r>
        <w:rPr>
          <w:rFonts w:hint="eastAsia"/>
        </w:rPr>
        <w:t>在马恩岛的法律中，“家庭”一词没有确定的定义。除此以外，人们也可以争辩说，在马恩岛社会，都没有“家庭”一词的确定定义，虽然人们一般认为，这个词语可以指“核心家庭”，即父母及其子女</w:t>
      </w:r>
      <w:r>
        <w:rPr>
          <w:rFonts w:hint="eastAsia"/>
        </w:rPr>
        <w:t>(</w:t>
      </w:r>
      <w:r>
        <w:rPr>
          <w:rFonts w:hint="eastAsia"/>
        </w:rPr>
        <w:t>可以指双亲家庭或者单亲家庭</w:t>
      </w:r>
      <w:r>
        <w:rPr>
          <w:rFonts w:hint="eastAsia"/>
        </w:rPr>
        <w:t>)</w:t>
      </w:r>
      <w:r>
        <w:rPr>
          <w:rFonts w:hint="eastAsia"/>
        </w:rPr>
        <w:t>，也可以指“大家庭”，其中包括祖父母、阿姨、舅妈、叔叔、表兄弟、堂兄妹以及配偶或者性伴侣的亲属。确实，随着马恩岛社会日益多相，家庭一词的词义越来越模糊。除此以外，随着非婚生子女的增加以及婚姻失败比例的提高，“传统的”核心家庭可能会越来越少。</w:t>
      </w:r>
    </w:p>
    <w:p w:rsidR="00000000" w:rsidRDefault="00000000">
      <w:pPr>
        <w:rPr>
          <w:rFonts w:hint="eastAsia"/>
        </w:rPr>
      </w:pPr>
      <w:r>
        <w:rPr>
          <w:rFonts w:hint="eastAsia"/>
        </w:rPr>
        <w:tab/>
        <w:t xml:space="preserve">179.  </w:t>
      </w:r>
      <w:r>
        <w:rPr>
          <w:rFonts w:hint="eastAsia"/>
        </w:rPr>
        <w:t>《</w:t>
      </w:r>
      <w:r>
        <w:rPr>
          <w:rFonts w:hint="eastAsia"/>
        </w:rPr>
        <w:t>1997</w:t>
      </w:r>
      <w:r>
        <w:rPr>
          <w:rFonts w:hint="eastAsia"/>
        </w:rPr>
        <w:t>年马恩岛家庭法律改革法》第</w:t>
      </w:r>
      <w:r>
        <w:rPr>
          <w:rFonts w:hint="eastAsia"/>
        </w:rPr>
        <w:t>1</w:t>
      </w:r>
      <w:r>
        <w:rPr>
          <w:rFonts w:hint="eastAsia"/>
        </w:rPr>
        <w:t>节将法定成年年龄从</w:t>
      </w:r>
      <w:r>
        <w:rPr>
          <w:rFonts w:hint="eastAsia"/>
        </w:rPr>
        <w:t>21</w:t>
      </w:r>
      <w:r>
        <w:rPr>
          <w:rFonts w:hint="eastAsia"/>
        </w:rPr>
        <w:t>岁降低到</w:t>
      </w:r>
      <w:r>
        <w:rPr>
          <w:rFonts w:hint="eastAsia"/>
        </w:rPr>
        <w:t>18</w:t>
      </w:r>
      <w:r>
        <w:rPr>
          <w:rFonts w:hint="eastAsia"/>
        </w:rPr>
        <w:t>岁。</w:t>
      </w:r>
    </w:p>
    <w:p w:rsidR="00000000" w:rsidRDefault="00000000">
      <w:pPr>
        <w:rPr>
          <w:rFonts w:hint="eastAsia"/>
        </w:rPr>
      </w:pPr>
      <w:r>
        <w:rPr>
          <w:rFonts w:hint="eastAsia"/>
        </w:rPr>
        <w:tab/>
        <w:t xml:space="preserve">180.  </w:t>
      </w:r>
      <w:r>
        <w:rPr>
          <w:rFonts w:hint="eastAsia"/>
        </w:rPr>
        <w:t>《</w:t>
      </w:r>
      <w:r>
        <w:rPr>
          <w:rFonts w:hint="eastAsia"/>
        </w:rPr>
        <w:t>1984</w:t>
      </w:r>
      <w:r>
        <w:rPr>
          <w:rFonts w:hint="eastAsia"/>
        </w:rPr>
        <w:t>年婚姻法》保障了男子和妇女自由结婚的权利。该法的实施细则就禁止婚配的亲属关系作出了明确的规定。凡是符合规定的未婚男女均可结婚。</w:t>
      </w:r>
      <w:r>
        <w:rPr>
          <w:rFonts w:hint="eastAsia"/>
        </w:rPr>
        <w:t>16</w:t>
      </w:r>
      <w:r>
        <w:rPr>
          <w:rFonts w:hint="eastAsia"/>
        </w:rPr>
        <w:t>岁以上、</w:t>
      </w:r>
      <w:r>
        <w:rPr>
          <w:rFonts w:hint="eastAsia"/>
        </w:rPr>
        <w:t>18</w:t>
      </w:r>
      <w:r>
        <w:rPr>
          <w:rFonts w:hint="eastAsia"/>
        </w:rPr>
        <w:t>岁以下的青年经其家长同意可以结婚。在马恩岛的法律中对于希望成立家庭的人没有任何限制，但是也没有规定要求人们结婚。</w:t>
      </w:r>
    </w:p>
    <w:p w:rsidR="00000000" w:rsidRDefault="00000000">
      <w:pPr>
        <w:rPr>
          <w:rFonts w:hint="eastAsia"/>
        </w:rPr>
      </w:pPr>
      <w:r>
        <w:rPr>
          <w:rFonts w:hint="eastAsia"/>
        </w:rPr>
        <w:tab/>
        <w:t xml:space="preserve">181.  </w:t>
      </w:r>
      <w:r>
        <w:rPr>
          <w:rFonts w:hint="eastAsia"/>
        </w:rPr>
        <w:t>保健和社会保障部下属的社会服务司是向儿童及其家庭提供福利服务的主要机构。该部认为，就多数情况而言，家庭能够自然地以最佳方式满足岛上儿童的需求，并确保他们成长为有责任感的公民。在家庭丧失功能的情况下，则由该部提供服务加以补救。</w:t>
      </w:r>
    </w:p>
    <w:p w:rsidR="00000000" w:rsidRDefault="00000000">
      <w:pPr>
        <w:rPr>
          <w:rFonts w:hint="eastAsia"/>
        </w:rPr>
      </w:pPr>
      <w:r>
        <w:rPr>
          <w:rFonts w:hint="eastAsia"/>
        </w:rPr>
        <w:tab/>
        <w:t xml:space="preserve">182.  </w:t>
      </w:r>
      <w:r>
        <w:rPr>
          <w:rFonts w:hint="eastAsia"/>
        </w:rPr>
        <w:t>保健与社会保障部同全国儿童之家订有合约，由儿童之家提供扩展服务，教养有严重表现问题的青少年，该部尽力减少接受教养的人数。这项服务一次可以接纳</w:t>
      </w:r>
      <w:r>
        <w:rPr>
          <w:rFonts w:hint="eastAsia"/>
        </w:rPr>
        <w:t>40</w:t>
      </w:r>
      <w:r>
        <w:rPr>
          <w:rFonts w:hint="eastAsia"/>
        </w:rPr>
        <w:t>名青少年及其家庭，而且服务非常有效。</w:t>
      </w:r>
    </w:p>
    <w:p w:rsidR="00000000" w:rsidRDefault="00000000">
      <w:pPr>
        <w:rPr>
          <w:rFonts w:hint="eastAsia"/>
        </w:rPr>
      </w:pPr>
      <w:r>
        <w:rPr>
          <w:rFonts w:hint="eastAsia"/>
        </w:rPr>
        <w:tab/>
        <w:t xml:space="preserve">183.  </w:t>
      </w:r>
      <w:r>
        <w:rPr>
          <w:rFonts w:hint="eastAsia"/>
        </w:rPr>
        <w:t>在这些青少年接受教养以后，保健与社会保障部会设法让他们尽快返回家庭。如果没有这个可能，该部会拟订计划，尽快作出长期性的安置。</w:t>
      </w:r>
    </w:p>
    <w:p w:rsidR="00000000" w:rsidRDefault="00000000">
      <w:pPr>
        <w:rPr>
          <w:rFonts w:hint="eastAsia"/>
        </w:rPr>
      </w:pPr>
      <w:r>
        <w:rPr>
          <w:rFonts w:hint="eastAsia"/>
        </w:rPr>
        <w:tab/>
        <w:t xml:space="preserve">184.  </w:t>
      </w:r>
      <w:r>
        <w:rPr>
          <w:rFonts w:hint="eastAsia"/>
        </w:rPr>
        <w:t>大多数接受教养的青少年被安置在其养父母的家中。据认为，在多数情况下，无法在自己家庭中生活的儿童在其他家庭中会发展得较好。至于安置在集体宿舍的问题少年，保健与社会保障部认为，安置人数不能超过</w:t>
      </w:r>
      <w:r>
        <w:rPr>
          <w:rFonts w:hint="eastAsia"/>
        </w:rPr>
        <w:t>5</w:t>
      </w:r>
      <w:r>
        <w:rPr>
          <w:rFonts w:hint="eastAsia"/>
        </w:rPr>
        <w:t>个。最近又建了一个新宿舍，这样多数问题少年就能安置在</w:t>
      </w:r>
      <w:r>
        <w:rPr>
          <w:rFonts w:hint="eastAsia"/>
        </w:rPr>
        <w:t>5</w:t>
      </w:r>
      <w:r>
        <w:rPr>
          <w:rFonts w:hint="eastAsia"/>
        </w:rPr>
        <w:t>人宿舍内。除此以外，该部还设有单人宿舍，有两名工作人员对一个或者两个问题少年进行</w:t>
      </w:r>
      <w:r>
        <w:rPr>
          <w:rFonts w:hint="eastAsia"/>
        </w:rPr>
        <w:t>24</w:t>
      </w:r>
      <w:r>
        <w:rPr>
          <w:rFonts w:hint="eastAsia"/>
        </w:rPr>
        <w:t>小时的监控。通常这是因为在集体宿舍很难对这些问题少年进行管理。</w:t>
      </w:r>
    </w:p>
    <w:p w:rsidR="00000000" w:rsidRDefault="00000000">
      <w:pPr>
        <w:rPr>
          <w:rFonts w:hint="eastAsia"/>
        </w:rPr>
      </w:pPr>
      <w:r>
        <w:rPr>
          <w:rFonts w:hint="eastAsia"/>
        </w:rPr>
        <w:tab/>
        <w:t xml:space="preserve">185.  </w:t>
      </w:r>
      <w:r>
        <w:rPr>
          <w:rFonts w:hint="eastAsia"/>
        </w:rPr>
        <w:t>保健与社会保障部还为残疾儿童提供有</w:t>
      </w:r>
      <w:r>
        <w:rPr>
          <w:rFonts w:hint="eastAsia"/>
        </w:rPr>
        <w:t>8</w:t>
      </w:r>
      <w:r>
        <w:rPr>
          <w:rFonts w:hint="eastAsia"/>
        </w:rPr>
        <w:t>个床位的护理所，除此以外，还资助与其家人一起居住的残疾儿童。护理所设在</w:t>
      </w:r>
      <w:r>
        <w:t>Ramsey</w:t>
      </w:r>
      <w:r>
        <w:rPr>
          <w:rFonts w:hint="eastAsia"/>
        </w:rPr>
        <w:t>的一个新建宿舍里。</w:t>
      </w:r>
    </w:p>
    <w:p w:rsidR="00000000" w:rsidRDefault="00000000">
      <w:pPr>
        <w:spacing w:after="320"/>
        <w:rPr>
          <w:rFonts w:hint="eastAsia"/>
        </w:rPr>
      </w:pPr>
      <w:r>
        <w:rPr>
          <w:rFonts w:hint="eastAsia"/>
        </w:rPr>
        <w:tab/>
        <w:t xml:space="preserve">186.  </w:t>
      </w:r>
      <w:r>
        <w:rPr>
          <w:rFonts w:hint="eastAsia"/>
        </w:rPr>
        <w:t>马恩岛的法律支持和保护家庭，认为家庭是自然的和基本的社会单元，其有关社会保障福利的法律与联合王国基本相同。</w:t>
      </w:r>
    </w:p>
    <w:p w:rsidR="00000000" w:rsidRDefault="00000000">
      <w:pPr>
        <w:pStyle w:val="Heading4"/>
        <w:rPr>
          <w:rFonts w:hint="eastAsia"/>
        </w:rPr>
      </w:pPr>
      <w:r>
        <w:rPr>
          <w:rFonts w:hint="eastAsia"/>
        </w:rPr>
        <w:t>家庭保护</w:t>
      </w:r>
    </w:p>
    <w:p w:rsidR="00000000" w:rsidRDefault="00000000">
      <w:pPr>
        <w:spacing w:after="160"/>
        <w:rPr>
          <w:rFonts w:hint="eastAsia"/>
        </w:rPr>
      </w:pPr>
      <w:r>
        <w:rPr>
          <w:rFonts w:hint="eastAsia"/>
        </w:rPr>
        <w:tab/>
        <w:t xml:space="preserve">187.  </w:t>
      </w:r>
      <w:r>
        <w:rPr>
          <w:rFonts w:hint="eastAsia"/>
        </w:rPr>
        <w:t>儿童补贴</w:t>
      </w:r>
      <w:r>
        <w:rPr>
          <w:rFonts w:hint="eastAsia"/>
        </w:rPr>
        <w:t>(</w:t>
      </w:r>
      <w:r>
        <w:rPr>
          <w:rFonts w:hint="eastAsia"/>
        </w:rPr>
        <w:t>见上文第</w:t>
      </w:r>
      <w:r>
        <w:rPr>
          <w:rFonts w:hint="eastAsia"/>
        </w:rPr>
        <w:t>158</w:t>
      </w:r>
      <w:r>
        <w:rPr>
          <w:rFonts w:hint="eastAsia"/>
        </w:rPr>
        <w:t>段</w:t>
      </w:r>
      <w:r>
        <w:rPr>
          <w:rFonts w:hint="eastAsia"/>
        </w:rPr>
        <w:t>)</w:t>
      </w:r>
      <w:r>
        <w:rPr>
          <w:rFonts w:hint="eastAsia"/>
        </w:rPr>
        <w:t>。较高标准的儿童补贴发放给单亲家庭中的第一个孩子或者唯一的孩子，但是有若干限制，尤其是这种补贴一般不发放给寡妇，因为寡妇已经享有较高标准的补贴。每周儿童补贴的发放标准如下：</w:t>
      </w:r>
    </w:p>
    <w:tbl>
      <w:tblPr>
        <w:tblW w:w="0" w:type="auto"/>
        <w:tblInd w:w="1148" w:type="dxa"/>
        <w:tblLook w:val="0000" w:firstRow="0" w:lastRow="0" w:firstColumn="0" w:lastColumn="0" w:noHBand="0" w:noVBand="0"/>
      </w:tblPr>
      <w:tblGrid>
        <w:gridCol w:w="2041"/>
        <w:gridCol w:w="3190"/>
        <w:gridCol w:w="3191"/>
      </w:tblGrid>
      <w:tr w:rsidR="00000000">
        <w:tblPrEx>
          <w:tblCellMar>
            <w:top w:w="0" w:type="dxa"/>
            <w:bottom w:w="0" w:type="dxa"/>
          </w:tblCellMar>
        </w:tblPrEx>
        <w:tc>
          <w:tcPr>
            <w:tcW w:w="2041" w:type="dxa"/>
          </w:tcPr>
          <w:p w:rsidR="00000000" w:rsidRDefault="00000000">
            <w:pPr>
              <w:rPr>
                <w:rFonts w:hint="eastAsia"/>
              </w:rPr>
            </w:pPr>
          </w:p>
        </w:tc>
        <w:tc>
          <w:tcPr>
            <w:tcW w:w="3190" w:type="dxa"/>
          </w:tcPr>
          <w:p w:rsidR="00000000" w:rsidRDefault="00000000">
            <w:pPr>
              <w:jc w:val="center"/>
              <w:rPr>
                <w:rFonts w:hint="eastAsia"/>
                <w:u w:val="single"/>
              </w:rPr>
            </w:pPr>
            <w:r>
              <w:rPr>
                <w:rFonts w:hint="eastAsia"/>
                <w:u w:val="single"/>
              </w:rPr>
              <w:t>1998</w:t>
            </w:r>
            <w:r>
              <w:rPr>
                <w:rFonts w:hint="eastAsia"/>
                <w:u w:val="single"/>
              </w:rPr>
              <w:t>年</w:t>
            </w:r>
            <w:r>
              <w:rPr>
                <w:rFonts w:hint="eastAsia"/>
                <w:u w:val="single"/>
              </w:rPr>
              <w:t>4</w:t>
            </w:r>
            <w:r>
              <w:rPr>
                <w:rFonts w:hint="eastAsia"/>
                <w:u w:val="single"/>
              </w:rPr>
              <w:t>月</w:t>
            </w:r>
          </w:p>
        </w:tc>
        <w:tc>
          <w:tcPr>
            <w:tcW w:w="3191" w:type="dxa"/>
          </w:tcPr>
          <w:p w:rsidR="00000000" w:rsidRDefault="00000000">
            <w:pPr>
              <w:jc w:val="center"/>
              <w:rPr>
                <w:rFonts w:hint="eastAsia"/>
                <w:u w:val="single"/>
              </w:rPr>
            </w:pPr>
            <w:r>
              <w:rPr>
                <w:rFonts w:hint="eastAsia"/>
                <w:u w:val="single"/>
              </w:rPr>
              <w:t>1999</w:t>
            </w:r>
            <w:r>
              <w:rPr>
                <w:rFonts w:hint="eastAsia"/>
                <w:u w:val="single"/>
              </w:rPr>
              <w:t>年</w:t>
            </w:r>
            <w:r>
              <w:rPr>
                <w:rFonts w:hint="eastAsia"/>
                <w:u w:val="single"/>
              </w:rPr>
              <w:t>4</w:t>
            </w:r>
            <w:r>
              <w:rPr>
                <w:rFonts w:hint="eastAsia"/>
                <w:u w:val="single"/>
              </w:rPr>
              <w:t>月</w:t>
            </w:r>
          </w:p>
        </w:tc>
      </w:tr>
      <w:tr w:rsidR="00000000">
        <w:tblPrEx>
          <w:tblCellMar>
            <w:top w:w="0" w:type="dxa"/>
            <w:bottom w:w="0" w:type="dxa"/>
          </w:tblCellMar>
        </w:tblPrEx>
        <w:tc>
          <w:tcPr>
            <w:tcW w:w="2041" w:type="dxa"/>
          </w:tcPr>
          <w:p w:rsidR="00000000" w:rsidRDefault="00000000">
            <w:pPr>
              <w:rPr>
                <w:rFonts w:hint="eastAsia"/>
              </w:rPr>
            </w:pPr>
            <w:r>
              <w:rPr>
                <w:rFonts w:hint="eastAsia"/>
              </w:rPr>
              <w:t>学龄前儿童</w:t>
            </w:r>
          </w:p>
        </w:tc>
        <w:tc>
          <w:tcPr>
            <w:tcW w:w="3190" w:type="dxa"/>
          </w:tcPr>
          <w:p w:rsidR="00000000" w:rsidRDefault="00000000">
            <w:pPr>
              <w:jc w:val="center"/>
              <w:rPr>
                <w:rFonts w:hint="eastAsia"/>
              </w:rPr>
            </w:pPr>
            <w:r>
              <w:rPr>
                <w:rFonts w:hint="eastAsia"/>
              </w:rPr>
              <w:t>12.90</w:t>
            </w:r>
            <w:r>
              <w:rPr>
                <w:rFonts w:hint="eastAsia"/>
              </w:rPr>
              <w:t>英镑</w:t>
            </w:r>
          </w:p>
        </w:tc>
        <w:tc>
          <w:tcPr>
            <w:tcW w:w="3191" w:type="dxa"/>
          </w:tcPr>
          <w:p w:rsidR="00000000" w:rsidRDefault="00000000">
            <w:pPr>
              <w:jc w:val="center"/>
              <w:rPr>
                <w:rFonts w:hint="eastAsia"/>
              </w:rPr>
            </w:pPr>
            <w:r>
              <w:rPr>
                <w:rFonts w:hint="eastAsia"/>
              </w:rPr>
              <w:t>13.20</w:t>
            </w:r>
            <w:r>
              <w:rPr>
                <w:rFonts w:hint="eastAsia"/>
              </w:rPr>
              <w:t>英镑</w:t>
            </w:r>
          </w:p>
        </w:tc>
      </w:tr>
      <w:tr w:rsidR="00000000">
        <w:tblPrEx>
          <w:tblCellMar>
            <w:top w:w="0" w:type="dxa"/>
            <w:bottom w:w="0" w:type="dxa"/>
          </w:tblCellMar>
        </w:tblPrEx>
        <w:tc>
          <w:tcPr>
            <w:tcW w:w="2041" w:type="dxa"/>
          </w:tcPr>
          <w:p w:rsidR="00000000" w:rsidRDefault="00000000">
            <w:pPr>
              <w:rPr>
                <w:rFonts w:hint="eastAsia"/>
              </w:rPr>
            </w:pPr>
            <w:r>
              <w:rPr>
                <w:rFonts w:hint="eastAsia"/>
              </w:rPr>
              <w:t>16</w:t>
            </w:r>
            <w:r>
              <w:rPr>
                <w:rFonts w:hint="eastAsia"/>
              </w:rPr>
              <w:t>岁以下学生</w:t>
            </w:r>
          </w:p>
        </w:tc>
        <w:tc>
          <w:tcPr>
            <w:tcW w:w="3190" w:type="dxa"/>
          </w:tcPr>
          <w:p w:rsidR="00000000" w:rsidRDefault="00000000">
            <w:pPr>
              <w:jc w:val="center"/>
              <w:rPr>
                <w:rFonts w:hint="eastAsia"/>
              </w:rPr>
            </w:pPr>
            <w:r>
              <w:rPr>
                <w:rFonts w:hint="eastAsia"/>
              </w:rPr>
              <w:t>13.65</w:t>
            </w:r>
            <w:r>
              <w:rPr>
                <w:rFonts w:hint="eastAsia"/>
              </w:rPr>
              <w:t>英镑</w:t>
            </w:r>
          </w:p>
        </w:tc>
        <w:tc>
          <w:tcPr>
            <w:tcW w:w="3191" w:type="dxa"/>
          </w:tcPr>
          <w:p w:rsidR="00000000" w:rsidRDefault="00000000">
            <w:pPr>
              <w:jc w:val="center"/>
              <w:rPr>
                <w:rFonts w:hint="eastAsia"/>
              </w:rPr>
            </w:pPr>
            <w:r>
              <w:rPr>
                <w:rFonts w:hint="eastAsia"/>
              </w:rPr>
              <w:t>13.95</w:t>
            </w:r>
            <w:r>
              <w:rPr>
                <w:rFonts w:hint="eastAsia"/>
              </w:rPr>
              <w:t>英镑</w:t>
            </w:r>
          </w:p>
        </w:tc>
      </w:tr>
      <w:tr w:rsidR="00000000">
        <w:tblPrEx>
          <w:tblCellMar>
            <w:top w:w="0" w:type="dxa"/>
            <w:bottom w:w="0" w:type="dxa"/>
          </w:tblCellMar>
        </w:tblPrEx>
        <w:tc>
          <w:tcPr>
            <w:tcW w:w="2041" w:type="dxa"/>
          </w:tcPr>
          <w:p w:rsidR="00000000" w:rsidRDefault="00000000">
            <w:pPr>
              <w:spacing w:after="160"/>
              <w:rPr>
                <w:rFonts w:hint="eastAsia"/>
              </w:rPr>
            </w:pPr>
            <w:r>
              <w:rPr>
                <w:rFonts w:hint="eastAsia"/>
              </w:rPr>
              <w:t>16</w:t>
            </w:r>
            <w:r>
              <w:rPr>
                <w:rFonts w:hint="eastAsia"/>
              </w:rPr>
              <w:t>岁以上学生</w:t>
            </w:r>
          </w:p>
        </w:tc>
        <w:tc>
          <w:tcPr>
            <w:tcW w:w="3190" w:type="dxa"/>
          </w:tcPr>
          <w:p w:rsidR="00000000" w:rsidRDefault="00000000">
            <w:pPr>
              <w:jc w:val="center"/>
              <w:rPr>
                <w:rFonts w:hint="eastAsia"/>
              </w:rPr>
            </w:pPr>
            <w:r>
              <w:rPr>
                <w:rFonts w:hint="eastAsia"/>
              </w:rPr>
              <w:t>21.30</w:t>
            </w:r>
            <w:r>
              <w:rPr>
                <w:rFonts w:hint="eastAsia"/>
              </w:rPr>
              <w:t>英镑</w:t>
            </w:r>
          </w:p>
        </w:tc>
        <w:tc>
          <w:tcPr>
            <w:tcW w:w="3191" w:type="dxa"/>
          </w:tcPr>
          <w:p w:rsidR="00000000" w:rsidRDefault="00000000">
            <w:pPr>
              <w:jc w:val="center"/>
              <w:rPr>
                <w:rFonts w:hint="eastAsia"/>
              </w:rPr>
            </w:pPr>
            <w:r>
              <w:rPr>
                <w:rFonts w:hint="eastAsia"/>
              </w:rPr>
              <w:t>21.80</w:t>
            </w:r>
            <w:r>
              <w:rPr>
                <w:rFonts w:hint="eastAsia"/>
              </w:rPr>
              <w:t>英镑</w:t>
            </w:r>
          </w:p>
        </w:tc>
      </w:tr>
    </w:tbl>
    <w:p w:rsidR="00000000" w:rsidRDefault="00000000">
      <w:pPr>
        <w:spacing w:after="160"/>
        <w:rPr>
          <w:rFonts w:hint="eastAsia"/>
        </w:rPr>
      </w:pPr>
      <w:r>
        <w:rPr>
          <w:rFonts w:hint="eastAsia"/>
        </w:rPr>
        <w:tab/>
        <w:t xml:space="preserve">188.  </w:t>
      </w:r>
      <w:r>
        <w:rPr>
          <w:rFonts w:hint="eastAsia"/>
        </w:rPr>
        <w:t>监护人津贴</w:t>
      </w:r>
      <w:r>
        <w:rPr>
          <w:rFonts w:hint="eastAsia"/>
        </w:rPr>
        <w:t>(</w:t>
      </w:r>
      <w:r>
        <w:rPr>
          <w:rFonts w:hint="eastAsia"/>
        </w:rPr>
        <w:t>见上文第</w:t>
      </w:r>
      <w:r>
        <w:rPr>
          <w:rFonts w:hint="eastAsia"/>
        </w:rPr>
        <w:t>159</w:t>
      </w:r>
      <w:r>
        <w:rPr>
          <w:rFonts w:hint="eastAsia"/>
        </w:rPr>
        <w:t>段</w:t>
      </w:r>
      <w:r>
        <w:rPr>
          <w:rFonts w:hint="eastAsia"/>
        </w:rPr>
        <w:t>)</w:t>
      </w:r>
      <w:r>
        <w:rPr>
          <w:rFonts w:hint="eastAsia"/>
        </w:rPr>
        <w:t>。监护人津贴的每周发放标准如下：</w:t>
      </w:r>
    </w:p>
    <w:tbl>
      <w:tblPr>
        <w:tblW w:w="0" w:type="auto"/>
        <w:tblInd w:w="1278" w:type="dxa"/>
        <w:tblLook w:val="0000" w:firstRow="0" w:lastRow="0" w:firstColumn="0" w:lastColumn="0" w:noHBand="0" w:noVBand="0"/>
      </w:tblPr>
      <w:tblGrid>
        <w:gridCol w:w="1911"/>
        <w:gridCol w:w="3190"/>
        <w:gridCol w:w="3191"/>
      </w:tblGrid>
      <w:tr w:rsidR="00000000">
        <w:tblPrEx>
          <w:tblCellMar>
            <w:top w:w="0" w:type="dxa"/>
            <w:bottom w:w="0" w:type="dxa"/>
          </w:tblCellMar>
        </w:tblPrEx>
        <w:tc>
          <w:tcPr>
            <w:tcW w:w="1911" w:type="dxa"/>
          </w:tcPr>
          <w:p w:rsidR="00000000" w:rsidRDefault="00000000">
            <w:pPr>
              <w:rPr>
                <w:rFonts w:hint="eastAsia"/>
              </w:rPr>
            </w:pPr>
          </w:p>
        </w:tc>
        <w:tc>
          <w:tcPr>
            <w:tcW w:w="3190" w:type="dxa"/>
          </w:tcPr>
          <w:p w:rsidR="00000000" w:rsidRDefault="00000000">
            <w:pPr>
              <w:jc w:val="center"/>
              <w:rPr>
                <w:rFonts w:hint="eastAsia"/>
                <w:u w:val="single"/>
              </w:rPr>
            </w:pPr>
            <w:r>
              <w:rPr>
                <w:rFonts w:hint="eastAsia"/>
                <w:u w:val="single"/>
              </w:rPr>
              <w:t>1998</w:t>
            </w:r>
            <w:r>
              <w:rPr>
                <w:rFonts w:hint="eastAsia"/>
                <w:u w:val="single"/>
              </w:rPr>
              <w:t>年</w:t>
            </w:r>
            <w:r>
              <w:rPr>
                <w:rFonts w:hint="eastAsia"/>
                <w:u w:val="single"/>
              </w:rPr>
              <w:t>4</w:t>
            </w:r>
            <w:r>
              <w:rPr>
                <w:rFonts w:hint="eastAsia"/>
                <w:u w:val="single"/>
              </w:rPr>
              <w:t>月</w:t>
            </w:r>
          </w:p>
        </w:tc>
        <w:tc>
          <w:tcPr>
            <w:tcW w:w="3191" w:type="dxa"/>
          </w:tcPr>
          <w:p w:rsidR="00000000" w:rsidRDefault="00000000">
            <w:pPr>
              <w:jc w:val="center"/>
              <w:rPr>
                <w:rFonts w:hint="eastAsia"/>
                <w:u w:val="single"/>
              </w:rPr>
            </w:pPr>
            <w:r>
              <w:rPr>
                <w:rFonts w:hint="eastAsia"/>
                <w:u w:val="single"/>
              </w:rPr>
              <w:t>1999</w:t>
            </w:r>
            <w:r>
              <w:rPr>
                <w:rFonts w:hint="eastAsia"/>
                <w:u w:val="single"/>
              </w:rPr>
              <w:t>年</w:t>
            </w:r>
            <w:r>
              <w:rPr>
                <w:rFonts w:hint="eastAsia"/>
                <w:u w:val="single"/>
              </w:rPr>
              <w:t>4</w:t>
            </w:r>
            <w:r>
              <w:rPr>
                <w:rFonts w:hint="eastAsia"/>
                <w:u w:val="single"/>
              </w:rPr>
              <w:t>月</w:t>
            </w:r>
          </w:p>
        </w:tc>
      </w:tr>
      <w:tr w:rsidR="00000000">
        <w:tblPrEx>
          <w:tblCellMar>
            <w:top w:w="0" w:type="dxa"/>
            <w:bottom w:w="0" w:type="dxa"/>
          </w:tblCellMar>
        </w:tblPrEx>
        <w:tc>
          <w:tcPr>
            <w:tcW w:w="1911" w:type="dxa"/>
          </w:tcPr>
          <w:p w:rsidR="00000000" w:rsidRDefault="00000000">
            <w:pPr>
              <w:spacing w:after="160"/>
              <w:rPr>
                <w:rFonts w:hint="eastAsia"/>
              </w:rPr>
            </w:pPr>
            <w:r>
              <w:rPr>
                <w:rFonts w:hint="eastAsia"/>
              </w:rPr>
              <w:t>每个儿童</w:t>
            </w:r>
          </w:p>
        </w:tc>
        <w:tc>
          <w:tcPr>
            <w:tcW w:w="3190" w:type="dxa"/>
          </w:tcPr>
          <w:p w:rsidR="00000000" w:rsidRDefault="00000000">
            <w:pPr>
              <w:jc w:val="center"/>
              <w:rPr>
                <w:rFonts w:hint="eastAsia"/>
              </w:rPr>
            </w:pPr>
            <w:r>
              <w:rPr>
                <w:rFonts w:hint="eastAsia"/>
              </w:rPr>
              <w:t>11.30</w:t>
            </w:r>
            <w:r>
              <w:rPr>
                <w:rFonts w:hint="eastAsia"/>
              </w:rPr>
              <w:t>英镑</w:t>
            </w:r>
          </w:p>
        </w:tc>
        <w:tc>
          <w:tcPr>
            <w:tcW w:w="3191" w:type="dxa"/>
          </w:tcPr>
          <w:p w:rsidR="00000000" w:rsidRDefault="00000000">
            <w:pPr>
              <w:jc w:val="center"/>
              <w:rPr>
                <w:rFonts w:hint="eastAsia"/>
              </w:rPr>
            </w:pPr>
            <w:r>
              <w:rPr>
                <w:rFonts w:hint="eastAsia"/>
              </w:rPr>
              <w:t>11.35</w:t>
            </w:r>
            <w:r>
              <w:rPr>
                <w:rFonts w:hint="eastAsia"/>
              </w:rPr>
              <w:t>英镑</w:t>
            </w:r>
          </w:p>
        </w:tc>
      </w:tr>
    </w:tbl>
    <w:p w:rsidR="00000000" w:rsidRDefault="00000000">
      <w:pPr>
        <w:rPr>
          <w:rFonts w:hint="eastAsia"/>
        </w:rPr>
      </w:pPr>
      <w:r>
        <w:rPr>
          <w:rFonts w:hint="eastAsia"/>
        </w:rPr>
        <w:tab/>
        <w:t xml:space="preserve">189.  </w:t>
      </w:r>
      <w:r>
        <w:rPr>
          <w:rFonts w:hint="eastAsia"/>
        </w:rPr>
        <w:t>家庭收入补贴</w:t>
      </w:r>
      <w:r>
        <w:rPr>
          <w:rFonts w:hint="eastAsia"/>
        </w:rPr>
        <w:t>(</w:t>
      </w:r>
      <w:r>
        <w:rPr>
          <w:rFonts w:hint="eastAsia"/>
        </w:rPr>
        <w:t>见上文第</w:t>
      </w:r>
      <w:r>
        <w:rPr>
          <w:rFonts w:hint="eastAsia"/>
        </w:rPr>
        <w:t>160</w:t>
      </w:r>
      <w:r>
        <w:rPr>
          <w:rFonts w:hint="eastAsia"/>
        </w:rPr>
        <w:t>和第</w:t>
      </w:r>
      <w:r>
        <w:rPr>
          <w:rFonts w:hint="eastAsia"/>
        </w:rPr>
        <w:t>161</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190.  </w:t>
      </w:r>
      <w:r>
        <w:rPr>
          <w:rFonts w:hint="eastAsia"/>
        </w:rPr>
        <w:t>家庭收入补贴的规定数额如下：</w:t>
      </w:r>
    </w:p>
    <w:tbl>
      <w:tblPr>
        <w:tblW w:w="0" w:type="auto"/>
        <w:tblInd w:w="1408" w:type="dxa"/>
        <w:tblLook w:val="0000" w:firstRow="0" w:lastRow="0" w:firstColumn="0" w:lastColumn="0" w:noHBand="0" w:noVBand="0"/>
      </w:tblPr>
      <w:tblGrid>
        <w:gridCol w:w="3499"/>
        <w:gridCol w:w="2520"/>
        <w:gridCol w:w="2143"/>
      </w:tblGrid>
      <w:tr w:rsidR="00000000">
        <w:tblPrEx>
          <w:tblCellMar>
            <w:top w:w="0" w:type="dxa"/>
            <w:bottom w:w="0" w:type="dxa"/>
          </w:tblCellMar>
        </w:tblPrEx>
        <w:tc>
          <w:tcPr>
            <w:tcW w:w="3499" w:type="dxa"/>
          </w:tcPr>
          <w:p w:rsidR="00000000" w:rsidRDefault="00000000">
            <w:pPr>
              <w:rPr>
                <w:rFonts w:hint="eastAsia"/>
              </w:rPr>
            </w:pPr>
          </w:p>
        </w:tc>
        <w:tc>
          <w:tcPr>
            <w:tcW w:w="2520" w:type="dxa"/>
          </w:tcPr>
          <w:p w:rsidR="00000000" w:rsidRDefault="00000000">
            <w:pPr>
              <w:jc w:val="center"/>
              <w:rPr>
                <w:rFonts w:hint="eastAsia"/>
                <w:u w:val="single"/>
              </w:rPr>
            </w:pPr>
            <w:r>
              <w:rPr>
                <w:rFonts w:hint="eastAsia"/>
                <w:u w:val="single"/>
              </w:rPr>
              <w:t>1998</w:t>
            </w:r>
            <w:r>
              <w:rPr>
                <w:rFonts w:hint="eastAsia"/>
                <w:u w:val="single"/>
              </w:rPr>
              <w:t>年</w:t>
            </w:r>
            <w:r>
              <w:rPr>
                <w:rFonts w:hint="eastAsia"/>
                <w:u w:val="single"/>
              </w:rPr>
              <w:t>4</w:t>
            </w:r>
            <w:r>
              <w:rPr>
                <w:rFonts w:hint="eastAsia"/>
                <w:u w:val="single"/>
              </w:rPr>
              <w:t>月</w:t>
            </w:r>
          </w:p>
        </w:tc>
        <w:tc>
          <w:tcPr>
            <w:tcW w:w="2143" w:type="dxa"/>
          </w:tcPr>
          <w:p w:rsidR="00000000" w:rsidRDefault="00000000">
            <w:pPr>
              <w:jc w:val="center"/>
              <w:rPr>
                <w:rFonts w:hint="eastAsia"/>
                <w:u w:val="single"/>
              </w:rPr>
            </w:pPr>
            <w:r>
              <w:rPr>
                <w:rFonts w:hint="eastAsia"/>
                <w:u w:val="single"/>
              </w:rPr>
              <w:t>1999</w:t>
            </w:r>
            <w:r>
              <w:rPr>
                <w:rFonts w:hint="eastAsia"/>
                <w:u w:val="single"/>
              </w:rPr>
              <w:t>年</w:t>
            </w:r>
            <w:r>
              <w:rPr>
                <w:rFonts w:hint="eastAsia"/>
                <w:u w:val="single"/>
              </w:rPr>
              <w:t>4</w:t>
            </w:r>
            <w:r>
              <w:rPr>
                <w:rFonts w:hint="eastAsia"/>
                <w:u w:val="single"/>
              </w:rPr>
              <w:t>月</w:t>
            </w:r>
          </w:p>
        </w:tc>
      </w:tr>
      <w:tr w:rsidR="00000000">
        <w:tblPrEx>
          <w:tblCellMar>
            <w:top w:w="0" w:type="dxa"/>
            <w:bottom w:w="0" w:type="dxa"/>
          </w:tblCellMar>
        </w:tblPrEx>
        <w:tc>
          <w:tcPr>
            <w:tcW w:w="3499" w:type="dxa"/>
          </w:tcPr>
          <w:p w:rsidR="00000000" w:rsidRDefault="00000000">
            <w:pPr>
              <w:rPr>
                <w:rFonts w:hint="eastAsia"/>
              </w:rPr>
            </w:pPr>
            <w:r>
              <w:rPr>
                <w:rFonts w:hint="eastAsia"/>
              </w:rPr>
              <w:t>已婚夫妇</w:t>
            </w:r>
            <w:r>
              <w:rPr>
                <w:rFonts w:hint="eastAsia"/>
              </w:rPr>
              <w:t>(</w:t>
            </w:r>
            <w:r>
              <w:rPr>
                <w:rFonts w:hint="eastAsia"/>
              </w:rPr>
              <w:t>无子女</w:t>
            </w:r>
            <w:r>
              <w:rPr>
                <w:rFonts w:hint="eastAsia"/>
              </w:rPr>
              <w:t>)</w:t>
            </w:r>
          </w:p>
        </w:tc>
        <w:tc>
          <w:tcPr>
            <w:tcW w:w="2520" w:type="dxa"/>
          </w:tcPr>
          <w:p w:rsidR="00000000" w:rsidRDefault="00000000">
            <w:pPr>
              <w:jc w:val="center"/>
              <w:rPr>
                <w:rFonts w:hint="eastAsia"/>
              </w:rPr>
            </w:pPr>
            <w:r>
              <w:rPr>
                <w:rFonts w:hint="eastAsia"/>
              </w:rPr>
              <w:t>157.90</w:t>
            </w:r>
            <w:r>
              <w:rPr>
                <w:rFonts w:hint="eastAsia"/>
              </w:rPr>
              <w:t>英镑</w:t>
            </w:r>
          </w:p>
        </w:tc>
        <w:tc>
          <w:tcPr>
            <w:tcW w:w="2143" w:type="dxa"/>
          </w:tcPr>
          <w:p w:rsidR="00000000" w:rsidRDefault="00000000">
            <w:pPr>
              <w:jc w:val="center"/>
              <w:rPr>
                <w:rFonts w:hint="eastAsia"/>
              </w:rPr>
            </w:pPr>
            <w:r>
              <w:rPr>
                <w:rFonts w:hint="eastAsia"/>
              </w:rPr>
              <w:t>165.50</w:t>
            </w:r>
            <w:r>
              <w:rPr>
                <w:rFonts w:hint="eastAsia"/>
              </w:rPr>
              <w:t>英镑</w:t>
            </w:r>
          </w:p>
        </w:tc>
      </w:tr>
      <w:tr w:rsidR="00000000">
        <w:tblPrEx>
          <w:tblCellMar>
            <w:top w:w="0" w:type="dxa"/>
            <w:bottom w:w="0" w:type="dxa"/>
          </w:tblCellMar>
        </w:tblPrEx>
        <w:tc>
          <w:tcPr>
            <w:tcW w:w="3499" w:type="dxa"/>
          </w:tcPr>
          <w:p w:rsidR="00000000" w:rsidRDefault="00000000">
            <w:pPr>
              <w:rPr>
                <w:rFonts w:hint="eastAsia"/>
              </w:rPr>
            </w:pPr>
            <w:r>
              <w:rPr>
                <w:rFonts w:hint="eastAsia"/>
              </w:rPr>
              <w:t>一个孩子的家庭</w:t>
            </w:r>
            <w:r>
              <w:rPr>
                <w:rFonts w:hint="eastAsia"/>
              </w:rPr>
              <w:t>(</w:t>
            </w:r>
            <w:r>
              <w:rPr>
                <w:rFonts w:hint="eastAsia"/>
              </w:rPr>
              <w:t>单亲家庭或</w:t>
            </w:r>
            <w:r>
              <w:br/>
            </w:r>
            <w:r>
              <w:rPr>
                <w:rFonts w:hint="eastAsia"/>
              </w:rPr>
              <w:t xml:space="preserve">  </w:t>
            </w:r>
            <w:r>
              <w:rPr>
                <w:rFonts w:hint="eastAsia"/>
              </w:rPr>
              <w:t>者双亲家庭</w:t>
            </w:r>
            <w:r>
              <w:rPr>
                <w:rFonts w:hint="eastAsia"/>
              </w:rPr>
              <w:t>)</w:t>
            </w:r>
          </w:p>
        </w:tc>
        <w:tc>
          <w:tcPr>
            <w:tcW w:w="2520" w:type="dxa"/>
          </w:tcPr>
          <w:p w:rsidR="00000000" w:rsidRDefault="00000000">
            <w:pPr>
              <w:jc w:val="center"/>
              <w:rPr>
                <w:rFonts w:hint="eastAsia"/>
              </w:rPr>
            </w:pPr>
            <w:r>
              <w:rPr>
                <w:rFonts w:hint="eastAsia"/>
              </w:rPr>
              <w:t>164.70</w:t>
            </w:r>
            <w:r>
              <w:rPr>
                <w:rFonts w:hint="eastAsia"/>
              </w:rPr>
              <w:t>英镑</w:t>
            </w:r>
          </w:p>
        </w:tc>
        <w:tc>
          <w:tcPr>
            <w:tcW w:w="2143" w:type="dxa"/>
          </w:tcPr>
          <w:p w:rsidR="00000000" w:rsidRDefault="00000000">
            <w:pPr>
              <w:jc w:val="center"/>
              <w:rPr>
                <w:rFonts w:hint="eastAsia"/>
              </w:rPr>
            </w:pPr>
            <w:r>
              <w:rPr>
                <w:rFonts w:hint="eastAsia"/>
              </w:rPr>
              <w:t>172.50</w:t>
            </w:r>
            <w:r>
              <w:rPr>
                <w:rFonts w:hint="eastAsia"/>
              </w:rPr>
              <w:t>英镑</w:t>
            </w:r>
          </w:p>
        </w:tc>
      </w:tr>
      <w:tr w:rsidR="00000000">
        <w:tblPrEx>
          <w:tblCellMar>
            <w:top w:w="0" w:type="dxa"/>
            <w:bottom w:w="0" w:type="dxa"/>
          </w:tblCellMar>
        </w:tblPrEx>
        <w:tc>
          <w:tcPr>
            <w:tcW w:w="3499" w:type="dxa"/>
          </w:tcPr>
          <w:p w:rsidR="00000000" w:rsidRDefault="00000000">
            <w:pPr>
              <w:rPr>
                <w:rFonts w:hint="eastAsia"/>
              </w:rPr>
            </w:pPr>
            <w:r>
              <w:rPr>
                <w:rFonts w:hint="eastAsia"/>
              </w:rPr>
              <w:t>每增加一个孩子获得的补助</w:t>
            </w:r>
          </w:p>
        </w:tc>
        <w:tc>
          <w:tcPr>
            <w:tcW w:w="2520" w:type="dxa"/>
          </w:tcPr>
          <w:p w:rsidR="00000000" w:rsidRDefault="00000000">
            <w:pPr>
              <w:jc w:val="center"/>
              <w:rPr>
                <w:rFonts w:hint="eastAsia"/>
              </w:rPr>
            </w:pPr>
            <w:r>
              <w:rPr>
                <w:rFonts w:hint="eastAsia"/>
              </w:rPr>
              <w:t>21.00</w:t>
            </w:r>
            <w:r>
              <w:rPr>
                <w:rFonts w:hint="eastAsia"/>
              </w:rPr>
              <w:t>英镑</w:t>
            </w:r>
          </w:p>
        </w:tc>
        <w:tc>
          <w:tcPr>
            <w:tcW w:w="2143" w:type="dxa"/>
          </w:tcPr>
          <w:p w:rsidR="00000000" w:rsidRDefault="00000000">
            <w:pPr>
              <w:jc w:val="center"/>
              <w:rPr>
                <w:rFonts w:hint="eastAsia"/>
              </w:rPr>
            </w:pPr>
            <w:r>
              <w:rPr>
                <w:rFonts w:hint="eastAsia"/>
              </w:rPr>
              <w:t>22.10</w:t>
            </w:r>
            <w:r>
              <w:rPr>
                <w:rFonts w:hint="eastAsia"/>
              </w:rPr>
              <w:t>英镑</w:t>
            </w:r>
          </w:p>
        </w:tc>
      </w:tr>
      <w:tr w:rsidR="00000000">
        <w:tblPrEx>
          <w:tblCellMar>
            <w:top w:w="0" w:type="dxa"/>
            <w:bottom w:w="0" w:type="dxa"/>
          </w:tblCellMar>
        </w:tblPrEx>
        <w:tc>
          <w:tcPr>
            <w:tcW w:w="3499" w:type="dxa"/>
          </w:tcPr>
          <w:p w:rsidR="00000000" w:rsidRDefault="00000000">
            <w:pPr>
              <w:rPr>
                <w:rFonts w:hint="eastAsia"/>
              </w:rPr>
            </w:pPr>
            <w:r>
              <w:rPr>
                <w:rFonts w:hint="eastAsia"/>
              </w:rPr>
              <w:t>每周工作</w:t>
            </w:r>
            <w:r>
              <w:rPr>
                <w:rFonts w:hint="eastAsia"/>
              </w:rPr>
              <w:t>30</w:t>
            </w:r>
            <w:r>
              <w:rPr>
                <w:rFonts w:hint="eastAsia"/>
              </w:rPr>
              <w:t>小时的增加额</w:t>
            </w:r>
          </w:p>
        </w:tc>
        <w:tc>
          <w:tcPr>
            <w:tcW w:w="2520" w:type="dxa"/>
          </w:tcPr>
          <w:p w:rsidR="00000000" w:rsidRDefault="00000000">
            <w:pPr>
              <w:jc w:val="center"/>
              <w:rPr>
                <w:rFonts w:hint="eastAsia"/>
              </w:rPr>
            </w:pPr>
            <w:r>
              <w:rPr>
                <w:rFonts w:hint="eastAsia"/>
              </w:rPr>
              <w:t>10.60</w:t>
            </w:r>
            <w:r>
              <w:rPr>
                <w:rFonts w:hint="eastAsia"/>
              </w:rPr>
              <w:t>英镑</w:t>
            </w:r>
          </w:p>
        </w:tc>
        <w:tc>
          <w:tcPr>
            <w:tcW w:w="2143" w:type="dxa"/>
          </w:tcPr>
          <w:p w:rsidR="00000000" w:rsidRDefault="00000000">
            <w:pPr>
              <w:jc w:val="center"/>
              <w:rPr>
                <w:rFonts w:hint="eastAsia"/>
              </w:rPr>
            </w:pPr>
            <w:r>
              <w:rPr>
                <w:rFonts w:hint="eastAsia"/>
              </w:rPr>
              <w:t>15.90</w:t>
            </w:r>
            <w:r>
              <w:rPr>
                <w:rFonts w:hint="eastAsia"/>
              </w:rPr>
              <w:t>英镑</w:t>
            </w:r>
          </w:p>
        </w:tc>
      </w:tr>
      <w:tr w:rsidR="00000000">
        <w:tblPrEx>
          <w:tblCellMar>
            <w:top w:w="0" w:type="dxa"/>
            <w:bottom w:w="0" w:type="dxa"/>
          </w:tblCellMar>
        </w:tblPrEx>
        <w:tc>
          <w:tcPr>
            <w:tcW w:w="3499" w:type="dxa"/>
          </w:tcPr>
          <w:p w:rsidR="00000000" w:rsidRDefault="00000000">
            <w:pPr>
              <w:spacing w:after="160"/>
              <w:rPr>
                <w:rFonts w:hint="eastAsia"/>
              </w:rPr>
            </w:pPr>
            <w:r>
              <w:rPr>
                <w:rFonts w:hint="eastAsia"/>
              </w:rPr>
              <w:t>最高住房补助</w:t>
            </w:r>
          </w:p>
        </w:tc>
        <w:tc>
          <w:tcPr>
            <w:tcW w:w="2520" w:type="dxa"/>
          </w:tcPr>
          <w:p w:rsidR="00000000" w:rsidRDefault="00000000">
            <w:pPr>
              <w:jc w:val="center"/>
              <w:rPr>
                <w:rFonts w:hint="eastAsia"/>
              </w:rPr>
            </w:pPr>
            <w:r>
              <w:rPr>
                <w:rFonts w:hint="eastAsia"/>
              </w:rPr>
              <w:t>47.90</w:t>
            </w:r>
            <w:r>
              <w:rPr>
                <w:rFonts w:hint="eastAsia"/>
              </w:rPr>
              <w:t>英镑</w:t>
            </w:r>
          </w:p>
        </w:tc>
        <w:tc>
          <w:tcPr>
            <w:tcW w:w="2143" w:type="dxa"/>
          </w:tcPr>
          <w:p w:rsidR="00000000" w:rsidRDefault="00000000">
            <w:pPr>
              <w:jc w:val="center"/>
              <w:rPr>
                <w:rFonts w:hint="eastAsia"/>
              </w:rPr>
            </w:pPr>
            <w:r>
              <w:rPr>
                <w:rFonts w:hint="eastAsia"/>
              </w:rPr>
              <w:t>55.15</w:t>
            </w:r>
            <w:r>
              <w:rPr>
                <w:rFonts w:hint="eastAsia"/>
              </w:rPr>
              <w:t>英镑</w:t>
            </w:r>
          </w:p>
        </w:tc>
      </w:tr>
    </w:tbl>
    <w:p w:rsidR="00000000" w:rsidRDefault="00000000">
      <w:pPr>
        <w:rPr>
          <w:rFonts w:hint="eastAsia"/>
        </w:rPr>
      </w:pPr>
      <w:r>
        <w:rPr>
          <w:rFonts w:hint="eastAsia"/>
        </w:rPr>
        <w:tab/>
        <w:t xml:space="preserve">191.  </w:t>
      </w:r>
      <w:r>
        <w:rPr>
          <w:rFonts w:hint="eastAsia"/>
        </w:rPr>
        <w:t>寡妇</w:t>
      </w:r>
      <w:r>
        <w:rPr>
          <w:rFonts w:hint="eastAsia"/>
        </w:rPr>
        <w:t>/</w:t>
      </w:r>
      <w:r>
        <w:rPr>
          <w:rFonts w:hint="eastAsia"/>
        </w:rPr>
        <w:t>鳏夫补贴</w:t>
      </w:r>
      <w:r>
        <w:rPr>
          <w:rFonts w:hint="eastAsia"/>
        </w:rPr>
        <w:t>(</w:t>
      </w:r>
      <w:r>
        <w:rPr>
          <w:rFonts w:hint="eastAsia"/>
        </w:rPr>
        <w:t>见上文第</w:t>
      </w:r>
      <w:r>
        <w:rPr>
          <w:rFonts w:hint="eastAsia"/>
        </w:rPr>
        <w:t>138</w:t>
      </w:r>
      <w:r>
        <w:rPr>
          <w:rFonts w:hint="eastAsia"/>
        </w:rPr>
        <w:t>和第</w:t>
      </w:r>
      <w:r>
        <w:rPr>
          <w:rFonts w:hint="eastAsia"/>
        </w:rPr>
        <w:t>139</w:t>
      </w:r>
      <w:r>
        <w:rPr>
          <w:rFonts w:hint="eastAsia"/>
        </w:rPr>
        <w:t>段</w:t>
      </w:r>
      <w:r>
        <w:rPr>
          <w:rFonts w:hint="eastAsia"/>
        </w:rPr>
        <w:t>)</w:t>
      </w:r>
      <w:r>
        <w:rPr>
          <w:rFonts w:hint="eastAsia"/>
        </w:rPr>
        <w:t>。领取这种补贴取决于去世配偶缴纳保险费的记录。</w:t>
      </w:r>
    </w:p>
    <w:p w:rsidR="00000000" w:rsidRDefault="00000000">
      <w:pPr>
        <w:spacing w:after="160"/>
        <w:rPr>
          <w:rFonts w:hint="eastAsia"/>
        </w:rPr>
      </w:pPr>
      <w:r>
        <w:rPr>
          <w:rFonts w:hint="eastAsia"/>
        </w:rPr>
        <w:tab/>
        <w:t xml:space="preserve">192.  </w:t>
      </w:r>
      <w:r>
        <w:rPr>
          <w:rFonts w:hint="eastAsia"/>
        </w:rPr>
        <w:t>产妇津贴</w:t>
      </w:r>
      <w:r>
        <w:rPr>
          <w:rFonts w:hint="eastAsia"/>
        </w:rPr>
        <w:t>(</w:t>
      </w:r>
      <w:r>
        <w:rPr>
          <w:rFonts w:hint="eastAsia"/>
        </w:rPr>
        <w:t>见上文第</w:t>
      </w:r>
      <w:r>
        <w:rPr>
          <w:rFonts w:hint="eastAsia"/>
        </w:rPr>
        <w:t>152</w:t>
      </w:r>
      <w:r>
        <w:rPr>
          <w:rFonts w:hint="eastAsia"/>
        </w:rPr>
        <w:t>段</w:t>
      </w:r>
      <w:r>
        <w:rPr>
          <w:rFonts w:hint="eastAsia"/>
        </w:rPr>
        <w:t>)</w:t>
      </w:r>
      <w:r>
        <w:rPr>
          <w:rFonts w:hint="eastAsia"/>
        </w:rPr>
        <w:t>。每周发放的产妇津贴标准如下：</w:t>
      </w:r>
    </w:p>
    <w:tbl>
      <w:tblPr>
        <w:tblW w:w="0" w:type="auto"/>
        <w:tblInd w:w="1538" w:type="dxa"/>
        <w:tblLook w:val="0000" w:firstRow="0" w:lastRow="0" w:firstColumn="0" w:lastColumn="0" w:noHBand="0" w:noVBand="0"/>
      </w:tblPr>
      <w:tblGrid>
        <w:gridCol w:w="1651"/>
        <w:gridCol w:w="3190"/>
        <w:gridCol w:w="3191"/>
      </w:tblGrid>
      <w:tr w:rsidR="00000000">
        <w:tblPrEx>
          <w:tblCellMar>
            <w:top w:w="0" w:type="dxa"/>
            <w:bottom w:w="0" w:type="dxa"/>
          </w:tblCellMar>
        </w:tblPrEx>
        <w:tc>
          <w:tcPr>
            <w:tcW w:w="1651" w:type="dxa"/>
          </w:tcPr>
          <w:p w:rsidR="00000000" w:rsidRDefault="00000000">
            <w:pPr>
              <w:rPr>
                <w:rFonts w:hint="eastAsia"/>
              </w:rPr>
            </w:pPr>
          </w:p>
        </w:tc>
        <w:tc>
          <w:tcPr>
            <w:tcW w:w="3190" w:type="dxa"/>
          </w:tcPr>
          <w:p w:rsidR="00000000" w:rsidRDefault="00000000">
            <w:pPr>
              <w:jc w:val="center"/>
              <w:rPr>
                <w:rFonts w:hint="eastAsia"/>
                <w:u w:val="single"/>
              </w:rPr>
            </w:pPr>
            <w:r>
              <w:rPr>
                <w:rFonts w:hint="eastAsia"/>
                <w:u w:val="single"/>
              </w:rPr>
              <w:t>1998</w:t>
            </w:r>
            <w:r>
              <w:rPr>
                <w:rFonts w:hint="eastAsia"/>
                <w:u w:val="single"/>
              </w:rPr>
              <w:t>年</w:t>
            </w:r>
            <w:r>
              <w:rPr>
                <w:rFonts w:hint="eastAsia"/>
                <w:u w:val="single"/>
              </w:rPr>
              <w:t>4</w:t>
            </w:r>
            <w:r>
              <w:rPr>
                <w:rFonts w:hint="eastAsia"/>
                <w:u w:val="single"/>
              </w:rPr>
              <w:t>月</w:t>
            </w:r>
          </w:p>
        </w:tc>
        <w:tc>
          <w:tcPr>
            <w:tcW w:w="3191" w:type="dxa"/>
          </w:tcPr>
          <w:p w:rsidR="00000000" w:rsidRDefault="00000000">
            <w:pPr>
              <w:jc w:val="center"/>
              <w:rPr>
                <w:rFonts w:hint="eastAsia"/>
                <w:u w:val="single"/>
              </w:rPr>
            </w:pPr>
            <w:r>
              <w:rPr>
                <w:rFonts w:hint="eastAsia"/>
                <w:u w:val="single"/>
              </w:rPr>
              <w:t>1999</w:t>
            </w:r>
            <w:r>
              <w:rPr>
                <w:rFonts w:hint="eastAsia"/>
                <w:u w:val="single"/>
              </w:rPr>
              <w:t>年</w:t>
            </w:r>
            <w:r>
              <w:rPr>
                <w:rFonts w:hint="eastAsia"/>
                <w:u w:val="single"/>
              </w:rPr>
              <w:t>4</w:t>
            </w:r>
            <w:r>
              <w:rPr>
                <w:rFonts w:hint="eastAsia"/>
                <w:u w:val="single"/>
              </w:rPr>
              <w:t>月</w:t>
            </w:r>
          </w:p>
        </w:tc>
      </w:tr>
      <w:tr w:rsidR="00000000">
        <w:tblPrEx>
          <w:tblCellMar>
            <w:top w:w="0" w:type="dxa"/>
            <w:bottom w:w="0" w:type="dxa"/>
          </w:tblCellMar>
        </w:tblPrEx>
        <w:tc>
          <w:tcPr>
            <w:tcW w:w="1651" w:type="dxa"/>
          </w:tcPr>
          <w:p w:rsidR="00000000" w:rsidRDefault="00000000">
            <w:pPr>
              <w:rPr>
                <w:rFonts w:hint="eastAsia"/>
              </w:rPr>
            </w:pPr>
            <w:r>
              <w:rPr>
                <w:rFonts w:hint="eastAsia"/>
              </w:rPr>
              <w:t>低标准</w:t>
            </w:r>
          </w:p>
        </w:tc>
        <w:tc>
          <w:tcPr>
            <w:tcW w:w="3190" w:type="dxa"/>
          </w:tcPr>
          <w:p w:rsidR="00000000" w:rsidRDefault="00000000">
            <w:pPr>
              <w:jc w:val="center"/>
              <w:rPr>
                <w:rFonts w:hint="eastAsia"/>
              </w:rPr>
            </w:pPr>
            <w:r>
              <w:rPr>
                <w:rFonts w:hint="eastAsia"/>
              </w:rPr>
              <w:t>50.10</w:t>
            </w:r>
            <w:r>
              <w:rPr>
                <w:rFonts w:hint="eastAsia"/>
              </w:rPr>
              <w:t>英镑</w:t>
            </w:r>
          </w:p>
        </w:tc>
        <w:tc>
          <w:tcPr>
            <w:tcW w:w="3191" w:type="dxa"/>
          </w:tcPr>
          <w:p w:rsidR="00000000" w:rsidRDefault="00000000">
            <w:pPr>
              <w:jc w:val="center"/>
              <w:rPr>
                <w:rFonts w:hint="eastAsia"/>
              </w:rPr>
            </w:pPr>
            <w:r>
              <w:rPr>
                <w:rFonts w:hint="eastAsia"/>
              </w:rPr>
              <w:t>51.70</w:t>
            </w:r>
            <w:r>
              <w:rPr>
                <w:rFonts w:hint="eastAsia"/>
              </w:rPr>
              <w:t>英镑</w:t>
            </w:r>
          </w:p>
        </w:tc>
      </w:tr>
      <w:tr w:rsidR="00000000">
        <w:tblPrEx>
          <w:tblCellMar>
            <w:top w:w="0" w:type="dxa"/>
            <w:bottom w:w="0" w:type="dxa"/>
          </w:tblCellMar>
        </w:tblPrEx>
        <w:tc>
          <w:tcPr>
            <w:tcW w:w="1651" w:type="dxa"/>
          </w:tcPr>
          <w:p w:rsidR="00000000" w:rsidRDefault="00000000">
            <w:pPr>
              <w:spacing w:after="160"/>
              <w:rPr>
                <w:rFonts w:hint="eastAsia"/>
              </w:rPr>
            </w:pPr>
            <w:r>
              <w:rPr>
                <w:rFonts w:hint="eastAsia"/>
              </w:rPr>
              <w:t>高标准</w:t>
            </w:r>
          </w:p>
        </w:tc>
        <w:tc>
          <w:tcPr>
            <w:tcW w:w="3190" w:type="dxa"/>
          </w:tcPr>
          <w:p w:rsidR="00000000" w:rsidRDefault="00000000">
            <w:pPr>
              <w:jc w:val="center"/>
              <w:rPr>
                <w:rFonts w:hint="eastAsia"/>
              </w:rPr>
            </w:pPr>
            <w:r>
              <w:rPr>
                <w:rFonts w:hint="eastAsia"/>
              </w:rPr>
              <w:t>57.70</w:t>
            </w:r>
            <w:r>
              <w:rPr>
                <w:rFonts w:hint="eastAsia"/>
              </w:rPr>
              <w:t>英镑</w:t>
            </w:r>
          </w:p>
        </w:tc>
        <w:tc>
          <w:tcPr>
            <w:tcW w:w="3191" w:type="dxa"/>
          </w:tcPr>
          <w:p w:rsidR="00000000" w:rsidRDefault="00000000">
            <w:pPr>
              <w:jc w:val="center"/>
              <w:rPr>
                <w:rFonts w:hint="eastAsia"/>
              </w:rPr>
            </w:pPr>
            <w:r>
              <w:rPr>
                <w:rFonts w:hint="eastAsia"/>
              </w:rPr>
              <w:t>59.55</w:t>
            </w:r>
            <w:r>
              <w:rPr>
                <w:rFonts w:hint="eastAsia"/>
              </w:rPr>
              <w:t>英镑</w:t>
            </w:r>
          </w:p>
        </w:tc>
      </w:tr>
    </w:tbl>
    <w:p w:rsidR="00000000" w:rsidRDefault="00000000">
      <w:pPr>
        <w:rPr>
          <w:rFonts w:hint="eastAsia"/>
        </w:rPr>
      </w:pPr>
      <w:r>
        <w:rPr>
          <w:rFonts w:hint="eastAsia"/>
        </w:rPr>
        <w:tab/>
        <w:t xml:space="preserve">193.  </w:t>
      </w:r>
      <w:r>
        <w:rPr>
          <w:rFonts w:hint="eastAsia"/>
        </w:rPr>
        <w:t>据认为，在上文第</w:t>
      </w:r>
      <w:r>
        <w:rPr>
          <w:rFonts w:hint="eastAsia"/>
        </w:rPr>
        <w:t>180</w:t>
      </w:r>
      <w:r>
        <w:rPr>
          <w:rFonts w:hint="eastAsia"/>
        </w:rPr>
        <w:t>段以及以下各段中所叙述的权利在马恩岛已经得到充分的保护。</w:t>
      </w:r>
    </w:p>
    <w:p w:rsidR="00000000" w:rsidRDefault="00000000">
      <w:pPr>
        <w:rPr>
          <w:rFonts w:hint="eastAsia"/>
        </w:rPr>
      </w:pPr>
      <w:r>
        <w:rPr>
          <w:rFonts w:hint="eastAsia"/>
        </w:rPr>
        <w:tab/>
        <w:t xml:space="preserve">194.  </w:t>
      </w:r>
      <w:r>
        <w:rPr>
          <w:rFonts w:hint="eastAsia"/>
        </w:rPr>
        <w:t>有关产妇津贴、家庭收入补贴以及儿童补贴的详细规定以及资助家庭、儿童及其母亲的其他办法已在上文第</w:t>
      </w:r>
      <w:r>
        <w:rPr>
          <w:rFonts w:hint="eastAsia"/>
        </w:rPr>
        <w:t>4</w:t>
      </w:r>
      <w:r>
        <w:t>(b)</w:t>
      </w:r>
      <w:r>
        <w:rPr>
          <w:rFonts w:hint="eastAsia"/>
        </w:rPr>
        <w:t>节以及第</w:t>
      </w:r>
      <w:r>
        <w:rPr>
          <w:rFonts w:hint="eastAsia"/>
        </w:rPr>
        <w:t>9</w:t>
      </w:r>
      <w:r>
        <w:rPr>
          <w:rFonts w:hint="eastAsia"/>
        </w:rPr>
        <w:t>条下第</w:t>
      </w:r>
      <w:r>
        <w:rPr>
          <w:rFonts w:hint="eastAsia"/>
        </w:rPr>
        <w:t>3</w:t>
      </w:r>
      <w:r>
        <w:rPr>
          <w:rFonts w:hint="eastAsia"/>
        </w:rPr>
        <w:t>节中概要介绍。</w:t>
      </w:r>
    </w:p>
    <w:p w:rsidR="00000000" w:rsidRDefault="00000000">
      <w:pPr>
        <w:rPr>
          <w:rFonts w:hint="eastAsia"/>
        </w:rPr>
      </w:pPr>
      <w:r>
        <w:rPr>
          <w:rFonts w:hint="eastAsia"/>
        </w:rPr>
        <w:tab/>
        <w:t xml:space="preserve">195.  </w:t>
      </w:r>
      <w:r>
        <w:rPr>
          <w:rFonts w:hint="eastAsia"/>
        </w:rPr>
        <w:t>据认为，马恩岛的所有阶层在享受产妇保护以及其他有关福利方面差别不是很大。</w:t>
      </w:r>
    </w:p>
    <w:p w:rsidR="00000000" w:rsidRDefault="00000000">
      <w:pPr>
        <w:rPr>
          <w:rFonts w:hint="eastAsia"/>
        </w:rPr>
      </w:pPr>
      <w:r>
        <w:rPr>
          <w:rFonts w:hint="eastAsia"/>
        </w:rPr>
        <w:tab/>
        <w:t xml:space="preserve">196.  </w:t>
      </w:r>
      <w:r>
        <w:rPr>
          <w:rFonts w:hint="eastAsia"/>
        </w:rPr>
        <w:t>目前参加全职工作的最低年龄为</w:t>
      </w:r>
      <w:r>
        <w:rPr>
          <w:rFonts w:hint="eastAsia"/>
        </w:rPr>
        <w:t>16</w:t>
      </w:r>
      <w:r>
        <w:rPr>
          <w:rFonts w:hint="eastAsia"/>
        </w:rPr>
        <w:t>岁，而且必须接受法律的限制。参加兼职工作的最低年龄为</w:t>
      </w:r>
      <w:r>
        <w:rPr>
          <w:rFonts w:hint="eastAsia"/>
        </w:rPr>
        <w:t>13</w:t>
      </w:r>
      <w:r>
        <w:rPr>
          <w:rFonts w:hint="eastAsia"/>
        </w:rPr>
        <w:t>岁，而且在工作时数以及工作类型方面受到法律的限制。</w:t>
      </w:r>
    </w:p>
    <w:p w:rsidR="00000000" w:rsidRDefault="00000000">
      <w:pPr>
        <w:rPr>
          <w:rFonts w:hint="eastAsia"/>
        </w:rPr>
      </w:pPr>
      <w:r>
        <w:rPr>
          <w:rFonts w:hint="eastAsia"/>
        </w:rPr>
        <w:tab/>
        <w:t xml:space="preserve">197.  </w:t>
      </w:r>
      <w:r>
        <w:rPr>
          <w:rFonts w:hint="eastAsia"/>
        </w:rPr>
        <w:t>法律规定对离校年龄</w:t>
      </w:r>
      <w:r>
        <w:rPr>
          <w:rFonts w:hint="eastAsia"/>
        </w:rPr>
        <w:t>(16</w:t>
      </w:r>
      <w:r>
        <w:rPr>
          <w:rFonts w:hint="eastAsia"/>
        </w:rPr>
        <w:t>岁</w:t>
      </w:r>
      <w:r>
        <w:rPr>
          <w:rFonts w:hint="eastAsia"/>
        </w:rPr>
        <w:t>)</w:t>
      </w:r>
      <w:r>
        <w:rPr>
          <w:rFonts w:hint="eastAsia"/>
        </w:rPr>
        <w:t>以下青少年的工作时数实行限制：周日及星期日不得超过两小时，星期六及假日不得超过五小时，每周不得超过</w:t>
      </w:r>
      <w:r>
        <w:rPr>
          <w:rFonts w:hint="eastAsia"/>
        </w:rPr>
        <w:t>25</w:t>
      </w:r>
      <w:r>
        <w:rPr>
          <w:rFonts w:hint="eastAsia"/>
        </w:rPr>
        <w:t>小时。这项法律适用于所有青少年。</w:t>
      </w:r>
    </w:p>
    <w:p w:rsidR="00000000" w:rsidRDefault="00000000">
      <w:pPr>
        <w:rPr>
          <w:rFonts w:hint="eastAsia"/>
        </w:rPr>
      </w:pPr>
      <w:r>
        <w:rPr>
          <w:rFonts w:hint="eastAsia"/>
        </w:rPr>
        <w:tab/>
        <w:t xml:space="preserve">198.  </w:t>
      </w:r>
      <w:r>
        <w:rPr>
          <w:rFonts w:hint="eastAsia"/>
        </w:rPr>
        <w:t>关于</w:t>
      </w:r>
      <w:r>
        <w:rPr>
          <w:rFonts w:hint="eastAsia"/>
        </w:rPr>
        <w:t>18</w:t>
      </w:r>
      <w:r>
        <w:rPr>
          <w:rFonts w:hint="eastAsia"/>
        </w:rPr>
        <w:t>岁以下青少年的就业有具体法律规定，主要是禁止青少年从事出售烟草、酒类以及汽油等工作。在赌博</w:t>
      </w:r>
      <w:r>
        <w:rPr>
          <w:rFonts w:hint="eastAsia"/>
        </w:rPr>
        <w:t>/</w:t>
      </w:r>
      <w:r>
        <w:rPr>
          <w:rFonts w:hint="eastAsia"/>
        </w:rPr>
        <w:t>娱乐场所以及在使用机器的地方，例如工厂和工地，也限制青少年打工。在教育部的地方规章里载有禁止青少年工作的清单。</w:t>
      </w:r>
    </w:p>
    <w:p w:rsidR="00000000" w:rsidRDefault="00000000">
      <w:pPr>
        <w:rPr>
          <w:rFonts w:hint="eastAsia"/>
        </w:rPr>
      </w:pPr>
      <w:r>
        <w:rPr>
          <w:rFonts w:hint="eastAsia"/>
        </w:rPr>
        <w:tab/>
        <w:t xml:space="preserve">199.  </w:t>
      </w:r>
      <w:r>
        <w:rPr>
          <w:rFonts w:hint="eastAsia"/>
        </w:rPr>
        <w:t>目前不知道有多少儿童参加有薪工作，也不清楚他们的年龄段。</w:t>
      </w:r>
    </w:p>
    <w:p w:rsidR="00000000" w:rsidRDefault="00000000">
      <w:pPr>
        <w:rPr>
          <w:rFonts w:hint="eastAsia"/>
        </w:rPr>
      </w:pPr>
      <w:r>
        <w:rPr>
          <w:rFonts w:hint="eastAsia"/>
        </w:rPr>
        <w:tab/>
        <w:t xml:space="preserve">200.  </w:t>
      </w:r>
      <w:r>
        <w:rPr>
          <w:rFonts w:hint="eastAsia"/>
        </w:rPr>
        <w:t>也不知道在家里、农场以及商店里工作的儿童人数。</w:t>
      </w:r>
    </w:p>
    <w:p w:rsidR="00000000" w:rsidRDefault="00000000">
      <w:pPr>
        <w:rPr>
          <w:rFonts w:hint="eastAsia"/>
        </w:rPr>
      </w:pPr>
      <w:r>
        <w:rPr>
          <w:rFonts w:hint="eastAsia"/>
        </w:rPr>
        <w:tab/>
        <w:t xml:space="preserve">201.  </w:t>
      </w:r>
      <w:r>
        <w:rPr>
          <w:rFonts w:hint="eastAsia"/>
        </w:rPr>
        <w:t>上述措施适用于所有儿童和青少年。</w:t>
      </w:r>
    </w:p>
    <w:p w:rsidR="00000000" w:rsidRDefault="00000000">
      <w:pPr>
        <w:rPr>
          <w:rFonts w:hint="eastAsia"/>
        </w:rPr>
      </w:pPr>
      <w:r>
        <w:rPr>
          <w:rFonts w:hint="eastAsia"/>
        </w:rPr>
        <w:tab/>
        <w:t xml:space="preserve">202.  </w:t>
      </w:r>
      <w:r>
        <w:rPr>
          <w:rFonts w:hint="eastAsia"/>
        </w:rPr>
        <w:t>在过去五年中，向儿童及其家庭提供的福利服务已经大大提高。保健与社会保障部在</w:t>
      </w:r>
      <w:r>
        <w:rPr>
          <w:rFonts w:hint="eastAsia"/>
        </w:rPr>
        <w:t>1997</w:t>
      </w:r>
      <w:r>
        <w:rPr>
          <w:rFonts w:hint="eastAsia"/>
        </w:rPr>
        <w:t>年制定了儿童服务计划。该部认为这项计划是必要的，因为有一些原因，其中包括：儿童服务需求的改变和增加、有关以最佳方式履行法定责任的研究和思路方面的最新情况以及一项有关儿童护理调查的结果。这项计划强调必须提供必要的资源以满足已经确定的需求，并就在五年期内满足这些需求的方法提出了建议。自从这项计划制定以来，所提供的资源已经大大增加，同时向儿童及其家庭提供的服务也大为改善。</w:t>
      </w:r>
    </w:p>
    <w:p w:rsidR="00000000" w:rsidRDefault="00000000">
      <w:pPr>
        <w:rPr>
          <w:rFonts w:hint="eastAsia"/>
        </w:rPr>
      </w:pPr>
      <w:r>
        <w:rPr>
          <w:rFonts w:hint="eastAsia"/>
        </w:rPr>
        <w:tab/>
        <w:t xml:space="preserve">203.  </w:t>
      </w:r>
      <w:r>
        <w:rPr>
          <w:rFonts w:hint="eastAsia"/>
        </w:rPr>
        <w:t>儿童服务在以下方面得到了改善：</w:t>
      </w:r>
    </w:p>
    <w:p w:rsidR="00000000" w:rsidRDefault="00000000">
      <w:pPr>
        <w:numPr>
          <w:ilvl w:val="0"/>
          <w:numId w:val="101"/>
        </w:numPr>
        <w:tabs>
          <w:tab w:val="clear" w:pos="1531"/>
        </w:tabs>
        <w:rPr>
          <w:rFonts w:hint="eastAsia"/>
        </w:rPr>
      </w:pPr>
      <w:r>
        <w:rPr>
          <w:rFonts w:hint="eastAsia"/>
        </w:rPr>
        <w:t>为儿童及其家庭服务的社会工作者人数从</w:t>
      </w:r>
      <w:r>
        <w:rPr>
          <w:rFonts w:hint="eastAsia"/>
        </w:rPr>
        <w:t>1997/1998</w:t>
      </w:r>
      <w:r>
        <w:rPr>
          <w:rFonts w:hint="eastAsia"/>
        </w:rPr>
        <w:t>年期间的</w:t>
      </w:r>
      <w:r>
        <w:rPr>
          <w:rFonts w:hint="eastAsia"/>
        </w:rPr>
        <w:t>12</w:t>
      </w:r>
      <w:r>
        <w:rPr>
          <w:rFonts w:hint="eastAsia"/>
        </w:rPr>
        <w:t>名增加到</w:t>
      </w:r>
      <w:r>
        <w:rPr>
          <w:rFonts w:hint="eastAsia"/>
        </w:rPr>
        <w:t>1999</w:t>
      </w:r>
      <w:r>
        <w:rPr>
          <w:rFonts w:hint="eastAsia"/>
        </w:rPr>
        <w:t>年</w:t>
      </w:r>
      <w:r>
        <w:rPr>
          <w:rFonts w:hint="eastAsia"/>
        </w:rPr>
        <w:t>/2000</w:t>
      </w:r>
      <w:r>
        <w:rPr>
          <w:rFonts w:hint="eastAsia"/>
        </w:rPr>
        <w:t>年间的</w:t>
      </w:r>
      <w:r>
        <w:rPr>
          <w:rFonts w:hint="eastAsia"/>
        </w:rPr>
        <w:t>19</w:t>
      </w:r>
      <w:r>
        <w:rPr>
          <w:rFonts w:hint="eastAsia"/>
        </w:rPr>
        <w:t>名。</w:t>
      </w:r>
    </w:p>
    <w:p w:rsidR="00000000" w:rsidRDefault="00000000">
      <w:pPr>
        <w:numPr>
          <w:ilvl w:val="0"/>
          <w:numId w:val="101"/>
        </w:numPr>
        <w:rPr>
          <w:rFonts w:hint="eastAsia"/>
        </w:rPr>
      </w:pPr>
      <w:r>
        <w:rPr>
          <w:rFonts w:hint="eastAsia"/>
        </w:rPr>
        <w:t>为了向儿童及其家庭提供重点更为突出的服务，对社会工作队进行了改组，设立了：</w:t>
      </w:r>
    </w:p>
    <w:p w:rsidR="00000000" w:rsidRDefault="00000000">
      <w:pPr>
        <w:numPr>
          <w:ilvl w:val="1"/>
          <w:numId w:val="101"/>
        </w:numPr>
        <w:tabs>
          <w:tab w:val="clear" w:pos="1307"/>
        </w:tabs>
        <w:ind w:left="1985"/>
        <w:rPr>
          <w:rFonts w:hint="eastAsia"/>
        </w:rPr>
      </w:pPr>
      <w:r>
        <w:rPr>
          <w:rFonts w:hint="eastAsia"/>
        </w:rPr>
        <w:t>接纳工作组，负责评估以及短期的管教；</w:t>
      </w:r>
    </w:p>
    <w:p w:rsidR="00000000" w:rsidRDefault="00000000">
      <w:pPr>
        <w:numPr>
          <w:ilvl w:val="1"/>
          <w:numId w:val="101"/>
        </w:numPr>
        <w:tabs>
          <w:tab w:val="clear" w:pos="1307"/>
        </w:tabs>
        <w:ind w:left="1985"/>
        <w:rPr>
          <w:rFonts w:hint="eastAsia"/>
        </w:rPr>
      </w:pPr>
      <w:r>
        <w:rPr>
          <w:rFonts w:hint="eastAsia"/>
        </w:rPr>
        <w:t>长期工作组，其工作重点是监管儿童，并且负责有关儿童的长期管教；</w:t>
      </w:r>
    </w:p>
    <w:p w:rsidR="00000000" w:rsidRDefault="00000000">
      <w:pPr>
        <w:numPr>
          <w:ilvl w:val="1"/>
          <w:numId w:val="101"/>
        </w:numPr>
        <w:tabs>
          <w:tab w:val="clear" w:pos="1307"/>
        </w:tabs>
        <w:ind w:left="1985"/>
        <w:rPr>
          <w:rFonts w:hint="eastAsia"/>
        </w:rPr>
      </w:pPr>
      <w:r>
        <w:rPr>
          <w:rFonts w:hint="eastAsia"/>
        </w:rPr>
        <w:t>社会工作专家组，负责处理表现极差的、有精神健康问题的或者遭到虐待的儿童。</w:t>
      </w:r>
    </w:p>
    <w:p w:rsidR="00000000" w:rsidRDefault="00000000">
      <w:pPr>
        <w:numPr>
          <w:ilvl w:val="0"/>
          <w:numId w:val="101"/>
        </w:numPr>
        <w:rPr>
          <w:rFonts w:hint="eastAsia"/>
        </w:rPr>
      </w:pPr>
      <w:r>
        <w:rPr>
          <w:rFonts w:hint="eastAsia"/>
        </w:rPr>
        <w:t>并且配备了一名临床心理学家以处理表现极差的青少年的问题。</w:t>
      </w:r>
    </w:p>
    <w:p w:rsidR="00000000" w:rsidRDefault="00000000">
      <w:pPr>
        <w:numPr>
          <w:ilvl w:val="0"/>
          <w:numId w:val="101"/>
        </w:numPr>
        <w:rPr>
          <w:rFonts w:hint="eastAsia"/>
          <w:spacing w:val="6"/>
        </w:rPr>
      </w:pPr>
      <w:r>
        <w:rPr>
          <w:rFonts w:hint="eastAsia"/>
          <w:spacing w:val="6"/>
        </w:rPr>
        <w:t>保健与社会保障部正在设法聘请一名儿童心理学家，以便为有或者被认为有精神健康问题的儿童以及青少年提供服务。由经过特别训练的护士以及社会工作者组成的一个小组将协助这名儿童心理学家开展工作。</w:t>
      </w:r>
    </w:p>
    <w:p w:rsidR="00000000" w:rsidRDefault="00000000">
      <w:pPr>
        <w:numPr>
          <w:ilvl w:val="0"/>
          <w:numId w:val="101"/>
        </w:numPr>
        <w:rPr>
          <w:rFonts w:hint="eastAsia"/>
        </w:rPr>
      </w:pPr>
      <w:r>
        <w:rPr>
          <w:rFonts w:hint="eastAsia"/>
        </w:rPr>
        <w:t>保健与社会保障部已经扩大了家庭中心的工作范围。家庭中心的任务是为处在危机中的家庭</w:t>
      </w:r>
      <w:r>
        <w:rPr>
          <w:rFonts w:hint="eastAsia"/>
        </w:rPr>
        <w:t>(</w:t>
      </w:r>
      <w:r>
        <w:rPr>
          <w:rFonts w:hint="eastAsia"/>
        </w:rPr>
        <w:t>特别是那些虐待其儿童的家庭</w:t>
      </w:r>
      <w:r>
        <w:rPr>
          <w:rFonts w:hint="eastAsia"/>
        </w:rPr>
        <w:t>)</w:t>
      </w:r>
      <w:r>
        <w:rPr>
          <w:rFonts w:hint="eastAsia"/>
        </w:rPr>
        <w:t>提供紧急服务、传授有关育儿、预算以及记帐等知识，并且帮助他们寻找舒缓紧张情绪的适当方法。在过去六年中，保健与社会保障部为在</w:t>
      </w:r>
      <w:r>
        <w:t>Ramsey</w:t>
      </w:r>
      <w:r>
        <w:rPr>
          <w:rFonts w:hint="eastAsia"/>
        </w:rPr>
        <w:t>的一个家庭中心提供了资金，并且在</w:t>
      </w:r>
      <w:r>
        <w:t>Douglas</w:t>
      </w:r>
      <w:r>
        <w:rPr>
          <w:rFonts w:hint="eastAsia"/>
        </w:rPr>
        <w:t>新开了一个家庭中心，该部计划在</w:t>
      </w:r>
      <w:r>
        <w:rPr>
          <w:rFonts w:hint="eastAsia"/>
        </w:rPr>
        <w:t>2000</w:t>
      </w:r>
      <w:r>
        <w:rPr>
          <w:rFonts w:hint="eastAsia"/>
        </w:rPr>
        <w:t>年在马恩岛南部建立类似的设施。家庭参谋支持家庭中心的工作，这些家庭参谋在自己家里传授有关育儿、预算以及记帐等技术。</w:t>
      </w:r>
    </w:p>
    <w:p w:rsidR="00000000" w:rsidRDefault="00000000">
      <w:pPr>
        <w:numPr>
          <w:ilvl w:val="0"/>
          <w:numId w:val="101"/>
        </w:numPr>
        <w:rPr>
          <w:rFonts w:hint="eastAsia"/>
        </w:rPr>
      </w:pPr>
      <w:r>
        <w:rPr>
          <w:rFonts w:hint="eastAsia"/>
        </w:rPr>
        <w:t>保健与社会保障部还提出了一项计划，这项计划已在马恩岛的某个地区实行。根据这项计划，在婴儿出世以后，有关人员为第一次做父母的人以及精神健康非常有问题的人提供辅导和帮助。这项计划证明非常成功。这些辅导人员同为儿童及其家庭提供服务的社会工作者保持着非常紧密的工作联系。</w:t>
      </w:r>
    </w:p>
    <w:p w:rsidR="00000000" w:rsidRDefault="00000000">
      <w:pPr>
        <w:numPr>
          <w:ilvl w:val="0"/>
          <w:numId w:val="101"/>
        </w:numPr>
        <w:rPr>
          <w:rFonts w:hint="eastAsia"/>
        </w:rPr>
      </w:pPr>
      <w:r>
        <w:rPr>
          <w:rFonts w:hint="eastAsia"/>
        </w:rPr>
        <w:t>如果某些家庭在幼儿日托方面存在困难，保健与社会保障部提供资助予以解决。</w:t>
      </w:r>
    </w:p>
    <w:p w:rsidR="00000000" w:rsidRDefault="00000000">
      <w:pPr>
        <w:numPr>
          <w:ilvl w:val="0"/>
          <w:numId w:val="101"/>
        </w:numPr>
        <w:rPr>
          <w:rFonts w:hint="eastAsia"/>
        </w:rPr>
      </w:pPr>
      <w:r>
        <w:rPr>
          <w:rFonts w:hint="eastAsia"/>
        </w:rPr>
        <w:t>向各种旨在援助家庭的组织提供了资助。其中有些组织提供有关婚姻以及性心理方面的辅导，有的组织为残疾人家庭提供护理，还有的组织为护理有病或者残疾父母的年轻人提供帮助和资助。</w:t>
      </w:r>
    </w:p>
    <w:p w:rsidR="00000000" w:rsidRDefault="00000000">
      <w:pPr>
        <w:numPr>
          <w:ilvl w:val="0"/>
          <w:numId w:val="101"/>
        </w:numPr>
        <w:rPr>
          <w:rFonts w:hint="eastAsia"/>
        </w:rPr>
      </w:pPr>
      <w:r>
        <w:rPr>
          <w:rFonts w:hint="eastAsia"/>
        </w:rPr>
        <w:t>为了帮助那些存在严重婚姻暴力问题的家庭，保健与社会保障部为一个妇女庇护所提供了资金，有关母亲及儿童可在该庇护所安全生活直至问题得以解决为止。</w:t>
      </w:r>
    </w:p>
    <w:p w:rsidR="00000000" w:rsidRDefault="00000000">
      <w:pPr>
        <w:numPr>
          <w:ilvl w:val="0"/>
          <w:numId w:val="101"/>
        </w:numPr>
        <w:rPr>
          <w:rFonts w:hint="eastAsia"/>
        </w:rPr>
      </w:pPr>
      <w:r>
        <w:rPr>
          <w:rFonts w:hint="eastAsia"/>
        </w:rPr>
        <w:t>同精神健康服务部建立了紧密的工作关系，以确保在父母产生精神健康问题以后，其子女能得到充分的照顾。</w:t>
      </w:r>
    </w:p>
    <w:p w:rsidR="00000000" w:rsidRDefault="00000000">
      <w:pPr>
        <w:numPr>
          <w:ilvl w:val="0"/>
          <w:numId w:val="101"/>
        </w:numPr>
        <w:rPr>
          <w:rFonts w:hint="eastAsia"/>
        </w:rPr>
      </w:pPr>
      <w:r>
        <w:rPr>
          <w:rFonts w:hint="eastAsia"/>
        </w:rPr>
        <w:t>同时还向有感情和心理问题的人提供辅导。</w:t>
      </w:r>
    </w:p>
    <w:p w:rsidR="00000000" w:rsidRDefault="00000000">
      <w:pPr>
        <w:numPr>
          <w:ilvl w:val="0"/>
          <w:numId w:val="101"/>
        </w:numPr>
        <w:rPr>
          <w:rFonts w:hint="eastAsia"/>
        </w:rPr>
      </w:pPr>
      <w:r>
        <w:rPr>
          <w:rFonts w:hint="eastAsia"/>
        </w:rPr>
        <w:t>将于</w:t>
      </w:r>
      <w:r>
        <w:rPr>
          <w:rFonts w:hint="eastAsia"/>
        </w:rPr>
        <w:t>2000</w:t>
      </w:r>
      <w:r>
        <w:rPr>
          <w:rFonts w:hint="eastAsia"/>
        </w:rPr>
        <w:t>年年初向立法院提出一项新的儿童法案。这项法案是根据《</w:t>
      </w:r>
      <w:r>
        <w:rPr>
          <w:rFonts w:hint="eastAsia"/>
        </w:rPr>
        <w:t>1989</w:t>
      </w:r>
      <w:r>
        <w:rPr>
          <w:rFonts w:hint="eastAsia"/>
        </w:rPr>
        <w:t>年英国儿童法》为基础拟订的，考虑到了研究与实践的成果以及当地的因素。这项法律强调了家庭的重要性，同时认为青少年的利益高于一切。</w:t>
      </w:r>
    </w:p>
    <w:p w:rsidR="00000000" w:rsidRDefault="00000000">
      <w:pPr>
        <w:rPr>
          <w:rFonts w:hint="eastAsia"/>
        </w:rPr>
      </w:pPr>
      <w:r>
        <w:rPr>
          <w:rFonts w:hint="eastAsia"/>
        </w:rPr>
        <w:tab/>
        <w:t xml:space="preserve">204.  </w:t>
      </w:r>
      <w:r>
        <w:rPr>
          <w:rFonts w:hint="eastAsia"/>
        </w:rPr>
        <w:t>在儿童保护服务方面，经修改的儿童保护程序最近已经获得通过。社会服务部、警方、教育部门以及初级医疗服务部门在儿童保护方面紧密合作开展工作。</w:t>
      </w:r>
    </w:p>
    <w:p w:rsidR="00000000" w:rsidRDefault="00000000">
      <w:pPr>
        <w:rPr>
          <w:rFonts w:hint="eastAsia"/>
        </w:rPr>
      </w:pPr>
      <w:r>
        <w:rPr>
          <w:rFonts w:hint="eastAsia"/>
        </w:rPr>
        <w:tab/>
        <w:t xml:space="preserve">205.  </w:t>
      </w:r>
      <w:r>
        <w:rPr>
          <w:rFonts w:hint="eastAsia"/>
        </w:rPr>
        <w:t>新的儿童法案规定了剥夺令，根据这项命令，被控或者被发现犯有虐待儿童罪行的家长可被要求离开家庭，以便家中其中成员可以安全生活，这样就无需将儿童送往教养。</w:t>
      </w:r>
    </w:p>
    <w:p w:rsidR="00000000" w:rsidRDefault="00000000">
      <w:pPr>
        <w:spacing w:after="320"/>
        <w:rPr>
          <w:rFonts w:hint="eastAsia"/>
        </w:rPr>
      </w:pPr>
      <w:r>
        <w:rPr>
          <w:rFonts w:hint="eastAsia"/>
        </w:rPr>
        <w:tab/>
        <w:t xml:space="preserve">206.  </w:t>
      </w:r>
      <w:r>
        <w:rPr>
          <w:rFonts w:hint="eastAsia"/>
        </w:rPr>
        <w:t>同第</w:t>
      </w:r>
      <w:r>
        <w:rPr>
          <w:rFonts w:hint="eastAsia"/>
        </w:rPr>
        <w:t>9</w:t>
      </w:r>
      <w:r>
        <w:rPr>
          <w:rFonts w:hint="eastAsia"/>
        </w:rPr>
        <w:t>条的情况一样，马恩岛在全面实现第</w:t>
      </w:r>
      <w:r>
        <w:rPr>
          <w:rFonts w:hint="eastAsia"/>
        </w:rPr>
        <w:t>10</w:t>
      </w:r>
      <w:r>
        <w:rPr>
          <w:rFonts w:hint="eastAsia"/>
        </w:rPr>
        <w:t>条所载权利方面没有获得国际援助，但是联合王国政府提供了协助以及指导。</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207.  </w:t>
      </w:r>
      <w:r>
        <w:rPr>
          <w:rFonts w:hint="eastAsia"/>
        </w:rPr>
        <w:t>马恩岛享有很高的生活水平，虽然没有数字说明社会各阶层的生活，但是就人均国民生产总值而言，马恩岛同联合王国之间的比例从</w:t>
      </w:r>
      <w:r>
        <w:rPr>
          <w:rFonts w:hint="eastAsia"/>
        </w:rPr>
        <w:t>1986</w:t>
      </w:r>
      <w:r>
        <w:rPr>
          <w:rFonts w:hint="eastAsia"/>
        </w:rPr>
        <w:t>年的</w:t>
      </w:r>
      <w:r>
        <w:rPr>
          <w:rFonts w:hint="eastAsia"/>
        </w:rPr>
        <w:t>75%</w:t>
      </w:r>
      <w:r>
        <w:rPr>
          <w:rFonts w:hint="eastAsia"/>
        </w:rPr>
        <w:t>上升到</w:t>
      </w:r>
      <w:r>
        <w:rPr>
          <w:rFonts w:hint="eastAsia"/>
        </w:rPr>
        <w:t>1991</w:t>
      </w:r>
      <w:r>
        <w:rPr>
          <w:rFonts w:hint="eastAsia"/>
        </w:rPr>
        <w:t>年的</w:t>
      </w:r>
      <w:r>
        <w:rPr>
          <w:rFonts w:hint="eastAsia"/>
        </w:rPr>
        <w:t>91%</w:t>
      </w:r>
      <w:r>
        <w:rPr>
          <w:rFonts w:hint="eastAsia"/>
        </w:rPr>
        <w:t>，在</w:t>
      </w:r>
      <w:r>
        <w:rPr>
          <w:rFonts w:hint="eastAsia"/>
        </w:rPr>
        <w:t>1997</w:t>
      </w:r>
      <w:r>
        <w:rPr>
          <w:rFonts w:hint="eastAsia"/>
        </w:rPr>
        <w:t>年又进一步上升到</w:t>
      </w:r>
      <w:r>
        <w:rPr>
          <w:rFonts w:hint="eastAsia"/>
        </w:rPr>
        <w:t>94%</w:t>
      </w:r>
      <w:r>
        <w:rPr>
          <w:rFonts w:hint="eastAsia"/>
        </w:rPr>
        <w:t>。</w:t>
      </w:r>
    </w:p>
    <w:p w:rsidR="00000000" w:rsidRDefault="00000000">
      <w:pPr>
        <w:rPr>
          <w:rFonts w:hint="eastAsia"/>
        </w:rPr>
      </w:pPr>
      <w:r>
        <w:rPr>
          <w:rFonts w:hint="eastAsia"/>
        </w:rPr>
        <w:tab/>
        <w:t xml:space="preserve">208.  </w:t>
      </w:r>
      <w:r>
        <w:rPr>
          <w:rFonts w:hint="eastAsia"/>
        </w:rPr>
        <w:t>马恩岛政府财政部下属的经济事务司向国际劳工局提供了有关零售价格指数、职业工资、工作时数以及其他方面的统计数据。</w:t>
      </w:r>
    </w:p>
    <w:p w:rsidR="00000000" w:rsidRDefault="00000000">
      <w:pPr>
        <w:rPr>
          <w:rFonts w:hint="eastAsia"/>
        </w:rPr>
      </w:pPr>
      <w:r>
        <w:rPr>
          <w:rFonts w:hint="eastAsia"/>
        </w:rPr>
        <w:tab/>
        <w:t>209.  1997/98</w:t>
      </w:r>
      <w:r>
        <w:rPr>
          <w:rFonts w:hint="eastAsia"/>
        </w:rPr>
        <w:t>年间马恩岛人均国民生产总值为</w:t>
      </w:r>
      <w:r>
        <w:rPr>
          <w:rFonts w:hint="eastAsia"/>
        </w:rPr>
        <w:t>10,989</w:t>
      </w:r>
      <w:r>
        <w:rPr>
          <w:rFonts w:hint="eastAsia"/>
        </w:rPr>
        <w:t>英镑。一项有关从</w:t>
      </w:r>
      <w:r>
        <w:rPr>
          <w:rFonts w:hint="eastAsia"/>
        </w:rPr>
        <w:t>1995</w:t>
      </w:r>
      <w:r>
        <w:rPr>
          <w:rFonts w:hint="eastAsia"/>
        </w:rPr>
        <w:t>年</w:t>
      </w:r>
      <w:r>
        <w:rPr>
          <w:rFonts w:hint="eastAsia"/>
        </w:rPr>
        <w:t>11</w:t>
      </w:r>
      <w:r>
        <w:rPr>
          <w:rFonts w:hint="eastAsia"/>
        </w:rPr>
        <w:t>月到</w:t>
      </w:r>
      <w:r>
        <w:rPr>
          <w:rFonts w:hint="eastAsia"/>
        </w:rPr>
        <w:t>1996</w:t>
      </w:r>
      <w:r>
        <w:rPr>
          <w:rFonts w:hint="eastAsia"/>
        </w:rPr>
        <w:t>年的家庭收入调查显示，收入最低的</w:t>
      </w:r>
      <w:r>
        <w:rPr>
          <w:rFonts w:hint="eastAsia"/>
        </w:rPr>
        <w:t>40%</w:t>
      </w:r>
      <w:r>
        <w:rPr>
          <w:rFonts w:hint="eastAsia"/>
        </w:rPr>
        <w:t>的家庭每周平均收入为</w:t>
      </w:r>
      <w:r>
        <w:rPr>
          <w:rFonts w:hint="eastAsia"/>
        </w:rPr>
        <w:t>222.75</w:t>
      </w:r>
      <w:r>
        <w:rPr>
          <w:rFonts w:hint="eastAsia"/>
        </w:rPr>
        <w:t>英镑，而所有家庭每周收入的平均额为</w:t>
      </w:r>
      <w:r>
        <w:rPr>
          <w:rFonts w:hint="eastAsia"/>
        </w:rPr>
        <w:t>465.09</w:t>
      </w:r>
      <w:r>
        <w:rPr>
          <w:rFonts w:hint="eastAsia"/>
        </w:rPr>
        <w:t>英镑。没有规定贫困线。</w:t>
      </w:r>
    </w:p>
    <w:p w:rsidR="00000000" w:rsidRDefault="00000000">
      <w:pPr>
        <w:rPr>
          <w:rFonts w:hint="eastAsia"/>
        </w:rPr>
      </w:pPr>
      <w:r>
        <w:rPr>
          <w:rFonts w:hint="eastAsia"/>
        </w:rPr>
        <w:tab/>
        <w:t xml:space="preserve">210.  </w:t>
      </w:r>
      <w:r>
        <w:rPr>
          <w:rFonts w:hint="eastAsia"/>
        </w:rPr>
        <w:t>马恩岛政府没有编制生活质量指数。</w:t>
      </w:r>
    </w:p>
    <w:p w:rsidR="00000000" w:rsidRDefault="00000000">
      <w:pPr>
        <w:rPr>
          <w:rFonts w:hint="eastAsia"/>
        </w:rPr>
      </w:pPr>
      <w:r>
        <w:rPr>
          <w:rFonts w:hint="eastAsia"/>
        </w:rPr>
        <w:tab/>
        <w:t xml:space="preserve">211.  </w:t>
      </w:r>
      <w:r>
        <w:rPr>
          <w:rFonts w:hint="eastAsia"/>
        </w:rPr>
        <w:t>同其他发达西方社会一样，马恩岛人民享有足够的食物，通过上文第</w:t>
      </w:r>
      <w:r>
        <w:rPr>
          <w:rFonts w:hint="eastAsia"/>
        </w:rPr>
        <w:t>9</w:t>
      </w:r>
      <w:r>
        <w:rPr>
          <w:rFonts w:hint="eastAsia"/>
        </w:rPr>
        <w:t>条所概述的社会保障体制，低收入或者无收入的人可以获得购买足够食品的必要的补助。马恩岛政府通过立法确保动物在适当的环境中健康成长，以适当方式屠宰，并且规定不适合人类消费的动物不得进入人类食物链。同样，庄稼以及动物产品也以安全和有效的方式进行生产。马恩岛政府规定以各种方式支持本岛的农业生产，而且这些措施符合欧盟有关国家援助的准则。所有这些国家援助都通过联合王国向欧洲委员会通报。进入人类食物链的农产品以及进口的食品都由马恩岛政府通过食物安全法律加以管制。</w:t>
      </w:r>
    </w:p>
    <w:p w:rsidR="00000000" w:rsidRDefault="00000000">
      <w:pPr>
        <w:rPr>
          <w:rFonts w:hint="eastAsia"/>
        </w:rPr>
      </w:pPr>
      <w:r>
        <w:rPr>
          <w:rFonts w:hint="eastAsia"/>
        </w:rPr>
        <w:tab/>
        <w:t xml:space="preserve">212.  </w:t>
      </w:r>
      <w:r>
        <w:rPr>
          <w:rFonts w:hint="eastAsia"/>
        </w:rPr>
        <w:t>据悉，</w:t>
      </w:r>
      <w:r>
        <w:rPr>
          <w:rFonts w:hint="eastAsia"/>
        </w:rPr>
        <w:t xml:space="preserve"> </w:t>
      </w:r>
      <w:r>
        <w:rPr>
          <w:rFonts w:hint="eastAsia"/>
        </w:rPr>
        <w:t>马恩岛社会不存在营养不良问题。</w:t>
      </w:r>
    </w:p>
    <w:p w:rsidR="00000000" w:rsidRDefault="00000000">
      <w:pPr>
        <w:rPr>
          <w:rFonts w:hint="eastAsia"/>
        </w:rPr>
      </w:pPr>
      <w:r>
        <w:rPr>
          <w:rFonts w:hint="eastAsia"/>
        </w:rPr>
        <w:tab/>
        <w:t xml:space="preserve">213.  </w:t>
      </w:r>
      <w:r>
        <w:rPr>
          <w:rFonts w:hint="eastAsia"/>
        </w:rPr>
        <w:t>马恩岛的食物生产和消费由市场力量加以调节，所有人都能获得足够的食品。如上文所述</w:t>
      </w:r>
      <w:r>
        <w:rPr>
          <w:rFonts w:hint="eastAsia"/>
        </w:rPr>
        <w:t>(</w:t>
      </w:r>
      <w:r>
        <w:rPr>
          <w:rFonts w:hint="eastAsia"/>
        </w:rPr>
        <w:t>第</w:t>
      </w:r>
      <w:r>
        <w:rPr>
          <w:rFonts w:hint="eastAsia"/>
        </w:rPr>
        <w:t>9</w:t>
      </w:r>
      <w:r>
        <w:rPr>
          <w:rFonts w:hint="eastAsia"/>
        </w:rPr>
        <w:t>条</w:t>
      </w:r>
      <w:r>
        <w:rPr>
          <w:rFonts w:hint="eastAsia"/>
        </w:rPr>
        <w:t>)</w:t>
      </w:r>
      <w:r>
        <w:rPr>
          <w:rFonts w:hint="eastAsia"/>
        </w:rPr>
        <w:t>，</w:t>
      </w:r>
      <w:r>
        <w:rPr>
          <w:rFonts w:hint="eastAsia"/>
        </w:rPr>
        <w:t xml:space="preserve"> </w:t>
      </w:r>
      <w:r>
        <w:rPr>
          <w:rFonts w:hint="eastAsia"/>
        </w:rPr>
        <w:t>马恩岛政府通过社会保障体系以及通过提供全面的免费医疗向被认为经济能力不足的人提供资助。如果有人没有能力购买足够的食品，可以领取补助。如果他们由于营养不良而引起健康问题，可以享受免费医疗和咨询，以便解决有关问题。政府通过产后家访制度、医院诊所以及学校医务视察等办法对儿童的健康发展进行监测。</w:t>
      </w:r>
    </w:p>
    <w:p w:rsidR="00000000" w:rsidRDefault="00000000">
      <w:pPr>
        <w:rPr>
          <w:rFonts w:hint="eastAsia"/>
        </w:rPr>
      </w:pPr>
      <w:r>
        <w:rPr>
          <w:rFonts w:hint="eastAsia"/>
        </w:rPr>
        <w:tab/>
        <w:t xml:space="preserve">214.  </w:t>
      </w:r>
      <w:r>
        <w:rPr>
          <w:rFonts w:hint="eastAsia"/>
        </w:rPr>
        <w:t>正如上文</w:t>
      </w:r>
      <w:r>
        <w:rPr>
          <w:rFonts w:hint="eastAsia"/>
        </w:rPr>
        <w:t>(</w:t>
      </w:r>
      <w:r>
        <w:t>a)</w:t>
      </w:r>
      <w:r>
        <w:rPr>
          <w:rFonts w:hint="eastAsia"/>
        </w:rPr>
        <w:t>2</w:t>
      </w:r>
      <w:r>
        <w:rPr>
          <w:rFonts w:hint="eastAsia"/>
        </w:rPr>
        <w:t>节所述，食品生产由政府通过各种计划加以支持，但在很大程度上也受供求规律的制约。</w:t>
      </w:r>
    </w:p>
    <w:p w:rsidR="00000000" w:rsidRDefault="00000000">
      <w:pPr>
        <w:rPr>
          <w:rFonts w:hint="eastAsia"/>
        </w:rPr>
      </w:pPr>
      <w:r>
        <w:rPr>
          <w:rFonts w:hint="eastAsia"/>
        </w:rPr>
        <w:tab/>
        <w:t xml:space="preserve">215.  </w:t>
      </w:r>
      <w:r>
        <w:rPr>
          <w:rFonts w:hint="eastAsia"/>
        </w:rPr>
        <w:t>关于分销和世界贸易，由于马恩岛是一个很小的国家，因此不存在国内分销问题，而且对于世界贸易格局几乎没有影响。如上所述，马恩岛政府在欧盟所提供的资助范围内设法保护其农业，免受价格波动的负面影响以及世界市场的其他影响。</w:t>
      </w:r>
    </w:p>
    <w:p w:rsidR="00000000" w:rsidRDefault="00000000">
      <w:pPr>
        <w:rPr>
          <w:rFonts w:hint="eastAsia"/>
        </w:rPr>
      </w:pPr>
      <w:r>
        <w:rPr>
          <w:rFonts w:hint="eastAsia"/>
        </w:rPr>
        <w:tab/>
        <w:t xml:space="preserve">216.  </w:t>
      </w:r>
      <w:r>
        <w:rPr>
          <w:rFonts w:hint="eastAsia"/>
        </w:rPr>
        <w:t>马恩岛的家庭数目从</w:t>
      </w:r>
      <w:r>
        <w:rPr>
          <w:rFonts w:hint="eastAsia"/>
        </w:rPr>
        <w:t>1991</w:t>
      </w:r>
      <w:r>
        <w:rPr>
          <w:rFonts w:hint="eastAsia"/>
        </w:rPr>
        <w:t>年人口普查时的</w:t>
      </w:r>
      <w:r>
        <w:rPr>
          <w:rFonts w:hint="eastAsia"/>
        </w:rPr>
        <w:t>27,316</w:t>
      </w:r>
      <w:r>
        <w:rPr>
          <w:rFonts w:hint="eastAsia"/>
        </w:rPr>
        <w:t>户增加到</w:t>
      </w:r>
      <w:r>
        <w:rPr>
          <w:rFonts w:hint="eastAsia"/>
        </w:rPr>
        <w:t>1996</w:t>
      </w:r>
      <w:r>
        <w:rPr>
          <w:rFonts w:hint="eastAsia"/>
        </w:rPr>
        <w:t>年中期人口普查时的</w:t>
      </w:r>
      <w:r>
        <w:rPr>
          <w:rFonts w:hint="eastAsia"/>
        </w:rPr>
        <w:t>29,377</w:t>
      </w:r>
      <w:r>
        <w:rPr>
          <w:rFonts w:hint="eastAsia"/>
        </w:rPr>
        <w:t>户。从</w:t>
      </w:r>
      <w:r>
        <w:rPr>
          <w:rFonts w:hint="eastAsia"/>
        </w:rPr>
        <w:t>1991</w:t>
      </w:r>
      <w:r>
        <w:rPr>
          <w:rFonts w:hint="eastAsia"/>
        </w:rPr>
        <w:t>年到</w:t>
      </w:r>
      <w:r>
        <w:rPr>
          <w:rFonts w:hint="eastAsia"/>
        </w:rPr>
        <w:t>1996</w:t>
      </w:r>
      <w:r>
        <w:rPr>
          <w:rFonts w:hint="eastAsia"/>
        </w:rPr>
        <w:t>年，每户平均人数从</w:t>
      </w:r>
      <w:r>
        <w:rPr>
          <w:rFonts w:hint="eastAsia"/>
        </w:rPr>
        <w:t>2.49</w:t>
      </w:r>
      <w:r>
        <w:rPr>
          <w:rFonts w:hint="eastAsia"/>
        </w:rPr>
        <w:t>人减少到</w:t>
      </w:r>
      <w:r>
        <w:rPr>
          <w:rFonts w:hint="eastAsia"/>
        </w:rPr>
        <w:t>2.38</w:t>
      </w:r>
      <w:r>
        <w:rPr>
          <w:rFonts w:hint="eastAsia"/>
        </w:rPr>
        <w:t>人。</w:t>
      </w:r>
    </w:p>
    <w:p w:rsidR="00000000" w:rsidRDefault="00000000">
      <w:pPr>
        <w:rPr>
          <w:rFonts w:hint="eastAsia"/>
        </w:rPr>
      </w:pPr>
      <w:r>
        <w:rPr>
          <w:rFonts w:hint="eastAsia"/>
        </w:rPr>
        <w:tab/>
        <w:t>217.  1996</w:t>
      </w:r>
      <w:r>
        <w:rPr>
          <w:rFonts w:hint="eastAsia"/>
        </w:rPr>
        <w:t>年中期人口普查显示，</w:t>
      </w:r>
      <w:r>
        <w:rPr>
          <w:rFonts w:hint="eastAsia"/>
        </w:rPr>
        <w:t>25,293</w:t>
      </w:r>
      <w:r>
        <w:rPr>
          <w:rFonts w:hint="eastAsia"/>
        </w:rPr>
        <w:t>户人家买房居住，</w:t>
      </w:r>
      <w:r>
        <w:rPr>
          <w:rFonts w:hint="eastAsia"/>
        </w:rPr>
        <w:t>4,080</w:t>
      </w:r>
      <w:r>
        <w:rPr>
          <w:rFonts w:hint="eastAsia"/>
        </w:rPr>
        <w:t>户人家租房居住，还有</w:t>
      </w:r>
      <w:r>
        <w:rPr>
          <w:rFonts w:hint="eastAsia"/>
        </w:rPr>
        <w:t>4</w:t>
      </w:r>
      <w:r>
        <w:rPr>
          <w:rFonts w:hint="eastAsia"/>
        </w:rPr>
        <w:t>户居住在临时性的建筑物里。</w:t>
      </w:r>
      <w:r>
        <w:rPr>
          <w:rFonts w:hint="eastAsia"/>
        </w:rPr>
        <w:t>1996</w:t>
      </w:r>
      <w:r>
        <w:rPr>
          <w:rFonts w:hint="eastAsia"/>
        </w:rPr>
        <w:t>年中期人口普查没有登记房产权的类型，但是</w:t>
      </w:r>
      <w:r>
        <w:rPr>
          <w:rFonts w:hint="eastAsia"/>
        </w:rPr>
        <w:t>1991</w:t>
      </w:r>
      <w:r>
        <w:rPr>
          <w:rFonts w:hint="eastAsia"/>
        </w:rPr>
        <w:t>年人口普查显示，</w:t>
      </w:r>
      <w:r>
        <w:rPr>
          <w:rFonts w:hint="eastAsia"/>
        </w:rPr>
        <w:t>7,744</w:t>
      </w:r>
      <w:r>
        <w:rPr>
          <w:rFonts w:hint="eastAsia"/>
        </w:rPr>
        <w:t>户人家正在分期付款购买住房，</w:t>
      </w:r>
      <w:r>
        <w:rPr>
          <w:rFonts w:hint="eastAsia"/>
        </w:rPr>
        <w:t>10,427</w:t>
      </w:r>
      <w:r>
        <w:rPr>
          <w:rFonts w:hint="eastAsia"/>
        </w:rPr>
        <w:t>户人家已经买下房产，</w:t>
      </w:r>
      <w:r>
        <w:rPr>
          <w:rFonts w:hint="eastAsia"/>
        </w:rPr>
        <w:t>5,222</w:t>
      </w:r>
      <w:r>
        <w:rPr>
          <w:rFonts w:hint="eastAsia"/>
        </w:rPr>
        <w:t>户向中央政府或者地方政府租房，</w:t>
      </w:r>
      <w:r>
        <w:rPr>
          <w:rFonts w:hint="eastAsia"/>
        </w:rPr>
        <w:t>332</w:t>
      </w:r>
      <w:r>
        <w:rPr>
          <w:rFonts w:hint="eastAsia"/>
        </w:rPr>
        <w:t>户向私人业主租房，</w:t>
      </w:r>
      <w:r>
        <w:rPr>
          <w:rFonts w:hint="eastAsia"/>
        </w:rPr>
        <w:t>335</w:t>
      </w:r>
      <w:r>
        <w:rPr>
          <w:rFonts w:hint="eastAsia"/>
        </w:rPr>
        <w:t>户向其雇主租房，还有</w:t>
      </w:r>
      <w:r>
        <w:rPr>
          <w:rFonts w:hint="eastAsia"/>
        </w:rPr>
        <w:t>263</w:t>
      </w:r>
      <w:r>
        <w:rPr>
          <w:rFonts w:hint="eastAsia"/>
        </w:rPr>
        <w:t>户没有说明已经作出的安排。</w:t>
      </w:r>
    </w:p>
    <w:p w:rsidR="00000000" w:rsidRDefault="00000000">
      <w:pPr>
        <w:rPr>
          <w:rFonts w:hint="eastAsia"/>
        </w:rPr>
      </w:pPr>
      <w:r>
        <w:rPr>
          <w:rFonts w:hint="eastAsia"/>
        </w:rPr>
        <w:tab/>
        <w:t xml:space="preserve">218.  </w:t>
      </w:r>
      <w:r>
        <w:rPr>
          <w:rFonts w:hint="eastAsia"/>
        </w:rPr>
        <w:t>在</w:t>
      </w:r>
      <w:r>
        <w:rPr>
          <w:rFonts w:hint="eastAsia"/>
        </w:rPr>
        <w:t>1996</w:t>
      </w:r>
      <w:r>
        <w:rPr>
          <w:rFonts w:hint="eastAsia"/>
        </w:rPr>
        <w:t>年人口普查中没有登记无家可归的人士，但是据认为，有少数人</w:t>
      </w:r>
      <w:r>
        <w:rPr>
          <w:rFonts w:hint="eastAsia"/>
        </w:rPr>
        <w:t>(</w:t>
      </w:r>
      <w:r>
        <w:rPr>
          <w:rFonts w:hint="eastAsia"/>
        </w:rPr>
        <w:t>不足</w:t>
      </w:r>
      <w:r>
        <w:rPr>
          <w:rFonts w:hint="eastAsia"/>
        </w:rPr>
        <w:t>10</w:t>
      </w:r>
      <w:r>
        <w:rPr>
          <w:rFonts w:hint="eastAsia"/>
        </w:rPr>
        <w:t>人</w:t>
      </w:r>
      <w:r>
        <w:rPr>
          <w:rFonts w:hint="eastAsia"/>
        </w:rPr>
        <w:t>)</w:t>
      </w:r>
      <w:r>
        <w:rPr>
          <w:rFonts w:hint="eastAsia"/>
        </w:rPr>
        <w:t>故意流浪。</w:t>
      </w:r>
    </w:p>
    <w:p w:rsidR="00000000" w:rsidRDefault="00000000">
      <w:pPr>
        <w:rPr>
          <w:rFonts w:hint="eastAsia"/>
        </w:rPr>
      </w:pPr>
      <w:r>
        <w:rPr>
          <w:rFonts w:hint="eastAsia"/>
        </w:rPr>
        <w:tab/>
        <w:t xml:space="preserve">219.  </w:t>
      </w:r>
      <w:r>
        <w:rPr>
          <w:rFonts w:hint="eastAsia"/>
        </w:rPr>
        <w:t>最新资料来自</w:t>
      </w:r>
      <w:r>
        <w:rPr>
          <w:rFonts w:hint="eastAsia"/>
        </w:rPr>
        <w:t>1991</w:t>
      </w:r>
      <w:r>
        <w:rPr>
          <w:rFonts w:hint="eastAsia"/>
        </w:rPr>
        <w:t>年人口普查，其中显示，</w:t>
      </w:r>
      <w:r>
        <w:rPr>
          <w:rFonts w:hint="eastAsia"/>
        </w:rPr>
        <w:t>120</w:t>
      </w:r>
      <w:r>
        <w:rPr>
          <w:rFonts w:hint="eastAsia"/>
        </w:rPr>
        <w:t>户人家没有洗澡设备，</w:t>
      </w:r>
      <w:r>
        <w:rPr>
          <w:rFonts w:hint="eastAsia"/>
        </w:rPr>
        <w:t>44</w:t>
      </w:r>
      <w:r>
        <w:rPr>
          <w:rFonts w:hint="eastAsia"/>
        </w:rPr>
        <w:t>户没有冲水式的厕所。</w:t>
      </w:r>
    </w:p>
    <w:p w:rsidR="00000000" w:rsidRDefault="00000000">
      <w:pPr>
        <w:rPr>
          <w:rFonts w:hint="eastAsia"/>
        </w:rPr>
      </w:pPr>
      <w:r>
        <w:rPr>
          <w:rFonts w:hint="eastAsia"/>
        </w:rPr>
        <w:tab/>
        <w:t xml:space="preserve">220.  </w:t>
      </w:r>
      <w:r>
        <w:rPr>
          <w:rFonts w:hint="eastAsia"/>
        </w:rPr>
        <w:t>没有发现任何人居住在“非法的”聚居地或者住房里。</w:t>
      </w:r>
    </w:p>
    <w:p w:rsidR="00000000" w:rsidRDefault="00000000">
      <w:pPr>
        <w:rPr>
          <w:rFonts w:hint="eastAsia"/>
        </w:rPr>
      </w:pPr>
      <w:r>
        <w:rPr>
          <w:rFonts w:hint="eastAsia"/>
        </w:rPr>
        <w:tab/>
        <w:t xml:space="preserve">221.  </w:t>
      </w:r>
      <w:r>
        <w:rPr>
          <w:rFonts w:hint="eastAsia"/>
        </w:rPr>
        <w:t>没有资料显示，在过去五年中有多少人被逼迁。</w:t>
      </w:r>
    </w:p>
    <w:p w:rsidR="00000000" w:rsidRDefault="00000000">
      <w:pPr>
        <w:rPr>
          <w:rFonts w:hint="eastAsia"/>
        </w:rPr>
      </w:pPr>
      <w:r>
        <w:rPr>
          <w:rFonts w:hint="eastAsia"/>
        </w:rPr>
        <w:tab/>
        <w:t xml:space="preserve">222.  </w:t>
      </w:r>
      <w:r>
        <w:rPr>
          <w:rFonts w:hint="eastAsia"/>
        </w:rPr>
        <w:t>政府没有规定以工资比例计算的最低承付能力，因此无法估计有多少人处在这种情况。</w:t>
      </w:r>
    </w:p>
    <w:p w:rsidR="00000000" w:rsidRDefault="00000000">
      <w:pPr>
        <w:rPr>
          <w:rFonts w:hint="eastAsia"/>
        </w:rPr>
      </w:pPr>
      <w:r>
        <w:rPr>
          <w:rFonts w:hint="eastAsia"/>
        </w:rPr>
        <w:tab/>
        <w:t xml:space="preserve">223.  </w:t>
      </w:r>
      <w:r>
        <w:rPr>
          <w:rFonts w:hint="eastAsia"/>
        </w:rPr>
        <w:t>目前大约有</w:t>
      </w:r>
      <w:r>
        <w:rPr>
          <w:rFonts w:hint="eastAsia"/>
        </w:rPr>
        <w:t>1,250</w:t>
      </w:r>
      <w:r>
        <w:rPr>
          <w:rFonts w:hint="eastAsia"/>
        </w:rPr>
        <w:t>人在申请人名单上登记，等候批准准备购买公共住房。然而，据估计，其中大约</w:t>
      </w:r>
      <w:r>
        <w:rPr>
          <w:rFonts w:hint="eastAsia"/>
        </w:rPr>
        <w:t>15%</w:t>
      </w:r>
      <w:r>
        <w:rPr>
          <w:rFonts w:hint="eastAsia"/>
        </w:rPr>
        <w:t>的人登记的原因只是为今后可能的住房需求“买保险”。等候批准的时间由于优先秩序和紧急程度而不同，被逼迁的住户可能立即获得分配，而没有紧急情况的申请人可能要等上二至三年。</w:t>
      </w:r>
    </w:p>
    <w:p w:rsidR="00000000" w:rsidRDefault="00000000">
      <w:pPr>
        <w:rPr>
          <w:rFonts w:hint="eastAsia"/>
        </w:rPr>
      </w:pPr>
      <w:r>
        <w:rPr>
          <w:rFonts w:hint="eastAsia"/>
        </w:rPr>
        <w:tab/>
        <w:t xml:space="preserve">224.  </w:t>
      </w:r>
      <w:r>
        <w:rPr>
          <w:rFonts w:hint="eastAsia"/>
        </w:rPr>
        <w:t>有关房产权的最新数字来自</w:t>
      </w:r>
      <w:r>
        <w:rPr>
          <w:rFonts w:hint="eastAsia"/>
        </w:rPr>
        <w:t>1991</w:t>
      </w:r>
      <w:r>
        <w:rPr>
          <w:rFonts w:hint="eastAsia"/>
        </w:rPr>
        <w:t>年人口普查。数据显示：在</w:t>
      </w:r>
      <w:r>
        <w:rPr>
          <w:rFonts w:hint="eastAsia"/>
        </w:rPr>
        <w:t>27,316</w:t>
      </w:r>
      <w:r>
        <w:rPr>
          <w:rFonts w:hint="eastAsia"/>
        </w:rPr>
        <w:t>户人家的总数中，</w:t>
      </w:r>
      <w:r>
        <w:rPr>
          <w:rFonts w:hint="eastAsia"/>
        </w:rPr>
        <w:t>7,744</w:t>
      </w:r>
      <w:r>
        <w:rPr>
          <w:rFonts w:hint="eastAsia"/>
        </w:rPr>
        <w:t>户</w:t>
      </w:r>
      <w:r>
        <w:rPr>
          <w:rFonts w:hint="eastAsia"/>
        </w:rPr>
        <w:t>(28%)</w:t>
      </w:r>
      <w:r>
        <w:rPr>
          <w:rFonts w:hint="eastAsia"/>
        </w:rPr>
        <w:t>正在通过分期付款的方法买房，</w:t>
      </w:r>
      <w:r>
        <w:rPr>
          <w:rFonts w:hint="eastAsia"/>
        </w:rPr>
        <w:t>10,427</w:t>
      </w:r>
      <w:r>
        <w:rPr>
          <w:rFonts w:hint="eastAsia"/>
        </w:rPr>
        <w:t>户</w:t>
      </w:r>
      <w:r>
        <w:rPr>
          <w:rFonts w:hint="eastAsia"/>
        </w:rPr>
        <w:t>(38%)</w:t>
      </w:r>
      <w:r>
        <w:rPr>
          <w:rFonts w:hint="eastAsia"/>
        </w:rPr>
        <w:t>已经买房，</w:t>
      </w:r>
      <w:r>
        <w:rPr>
          <w:rFonts w:hint="eastAsia"/>
        </w:rPr>
        <w:t>5,222</w:t>
      </w:r>
      <w:r>
        <w:rPr>
          <w:rFonts w:hint="eastAsia"/>
        </w:rPr>
        <w:t>户</w:t>
      </w:r>
      <w:r>
        <w:rPr>
          <w:rFonts w:hint="eastAsia"/>
        </w:rPr>
        <w:t>(19%)</w:t>
      </w:r>
      <w:r>
        <w:rPr>
          <w:rFonts w:hint="eastAsia"/>
        </w:rPr>
        <w:t>向政府或者地方当局租房，</w:t>
      </w:r>
      <w:r>
        <w:rPr>
          <w:rFonts w:hint="eastAsia"/>
        </w:rPr>
        <w:t>3,325</w:t>
      </w:r>
      <w:r>
        <w:rPr>
          <w:rFonts w:hint="eastAsia"/>
        </w:rPr>
        <w:t>户</w:t>
      </w:r>
      <w:r>
        <w:rPr>
          <w:rFonts w:hint="eastAsia"/>
        </w:rPr>
        <w:t>(12%)</w:t>
      </w:r>
      <w:r>
        <w:rPr>
          <w:rFonts w:hint="eastAsia"/>
        </w:rPr>
        <w:t>向私人业主租房，还有</w:t>
      </w:r>
      <w:r>
        <w:rPr>
          <w:rFonts w:hint="eastAsia"/>
        </w:rPr>
        <w:t>598</w:t>
      </w:r>
      <w:r>
        <w:rPr>
          <w:rFonts w:hint="eastAsia"/>
        </w:rPr>
        <w:t>户</w:t>
      </w:r>
      <w:r>
        <w:rPr>
          <w:rFonts w:hint="eastAsia"/>
        </w:rPr>
        <w:t>(2%)</w:t>
      </w:r>
      <w:r>
        <w:rPr>
          <w:rFonts w:hint="eastAsia"/>
        </w:rPr>
        <w:t>向其雇主租房或者另有安排。</w:t>
      </w:r>
    </w:p>
    <w:p w:rsidR="00000000" w:rsidRDefault="00000000">
      <w:pPr>
        <w:rPr>
          <w:rFonts w:hint="eastAsia"/>
        </w:rPr>
      </w:pPr>
      <w:r>
        <w:rPr>
          <w:rFonts w:hint="eastAsia"/>
        </w:rPr>
        <w:tab/>
        <w:t xml:space="preserve">225.  </w:t>
      </w:r>
      <w:r>
        <w:rPr>
          <w:rFonts w:hint="eastAsia"/>
        </w:rPr>
        <w:t>从</w:t>
      </w:r>
      <w:r>
        <w:rPr>
          <w:rFonts w:hint="eastAsia"/>
        </w:rPr>
        <w:t>1950</w:t>
      </w:r>
      <w:r>
        <w:rPr>
          <w:rFonts w:hint="eastAsia"/>
        </w:rPr>
        <w:t>年至</w:t>
      </w:r>
      <w:r>
        <w:rPr>
          <w:rFonts w:hint="eastAsia"/>
        </w:rPr>
        <w:t>1990</w:t>
      </w:r>
      <w:r>
        <w:rPr>
          <w:rFonts w:hint="eastAsia"/>
        </w:rPr>
        <w:t>年制定的各项住房法规定马恩岛政府以及地方当局有义务提供公共住房，并且规定有需要的人士可以登记，以便列入等候批准的申请人名单。但是根据《</w:t>
      </w:r>
      <w:r>
        <w:rPr>
          <w:rFonts w:hint="eastAsia"/>
        </w:rPr>
        <w:t>1976</w:t>
      </w:r>
      <w:r>
        <w:rPr>
          <w:rFonts w:hint="eastAsia"/>
        </w:rPr>
        <w:t>年住房法》的规定，申请人必须是马恩岛居民</w:t>
      </w:r>
      <w:r>
        <w:rPr>
          <w:rFonts w:hint="eastAsia"/>
        </w:rPr>
        <w:t>(</w:t>
      </w:r>
      <w:r>
        <w:rPr>
          <w:rFonts w:hint="eastAsia"/>
        </w:rPr>
        <w:t>在某些情况下这项条件可以免除</w:t>
      </w:r>
      <w:r>
        <w:rPr>
          <w:rFonts w:hint="eastAsia"/>
        </w:rPr>
        <w:t>)</w:t>
      </w:r>
      <w:r>
        <w:rPr>
          <w:rFonts w:hint="eastAsia"/>
        </w:rPr>
        <w:t>。</w:t>
      </w:r>
    </w:p>
    <w:p w:rsidR="00000000" w:rsidRDefault="00000000">
      <w:pPr>
        <w:rPr>
          <w:rFonts w:hint="eastAsia"/>
        </w:rPr>
      </w:pPr>
      <w:r>
        <w:rPr>
          <w:rFonts w:hint="eastAsia"/>
        </w:rPr>
        <w:tab/>
        <w:t>226.  1934</w:t>
      </w:r>
      <w:r>
        <w:rPr>
          <w:rFonts w:hint="eastAsia"/>
        </w:rPr>
        <w:t>年至</w:t>
      </w:r>
      <w:r>
        <w:rPr>
          <w:rFonts w:hint="eastAsia"/>
        </w:rPr>
        <w:t>1991</w:t>
      </w:r>
      <w:r>
        <w:rPr>
          <w:rFonts w:hint="eastAsia"/>
        </w:rPr>
        <w:t>年的各项《城乡规划法》、与此有关的《所有岛屿部门以及当地发展计划》以及《</w:t>
      </w:r>
      <w:r>
        <w:rPr>
          <w:rFonts w:hint="eastAsia"/>
        </w:rPr>
        <w:t>1999</w:t>
      </w:r>
      <w:r>
        <w:rPr>
          <w:rFonts w:hint="eastAsia"/>
        </w:rPr>
        <w:t>年城乡规划法》都对马恩岛上土地的规划和分区作出了规定。</w:t>
      </w:r>
    </w:p>
    <w:p w:rsidR="00000000" w:rsidRDefault="00000000">
      <w:pPr>
        <w:rPr>
          <w:rFonts w:hint="eastAsia"/>
        </w:rPr>
      </w:pPr>
      <w:r>
        <w:rPr>
          <w:rFonts w:hint="eastAsia"/>
        </w:rPr>
        <w:tab/>
        <w:t>227.  1954</w:t>
      </w:r>
      <w:r>
        <w:rPr>
          <w:rFonts w:hint="eastAsia"/>
        </w:rPr>
        <w:t>年至</w:t>
      </w:r>
      <w:r>
        <w:rPr>
          <w:rFonts w:hint="eastAsia"/>
        </w:rPr>
        <w:t>1976</w:t>
      </w:r>
      <w:r>
        <w:rPr>
          <w:rFonts w:hint="eastAsia"/>
        </w:rPr>
        <w:t>年的各项《房东和租户法》规定，法庭有权决定推迟逼迁。除此以外，《</w:t>
      </w:r>
      <w:r>
        <w:rPr>
          <w:rFonts w:hint="eastAsia"/>
        </w:rPr>
        <w:t>1997</w:t>
      </w:r>
      <w:r>
        <w:rPr>
          <w:rFonts w:hint="eastAsia"/>
        </w:rPr>
        <w:t>年房屋现代化和修理计划》规定，连续租房</w:t>
      </w:r>
      <w:r>
        <w:rPr>
          <w:rFonts w:hint="eastAsia"/>
        </w:rPr>
        <w:t>7</w:t>
      </w:r>
      <w:r>
        <w:rPr>
          <w:rFonts w:hint="eastAsia"/>
        </w:rPr>
        <w:t>年以上的租户有权申请修理房屋补贴。</w:t>
      </w:r>
    </w:p>
    <w:p w:rsidR="00000000" w:rsidRDefault="00000000">
      <w:pPr>
        <w:rPr>
          <w:rFonts w:hint="eastAsia"/>
        </w:rPr>
      </w:pPr>
      <w:r>
        <w:rPr>
          <w:rFonts w:hint="eastAsia"/>
        </w:rPr>
        <w:tab/>
        <w:t xml:space="preserve">228.  </w:t>
      </w:r>
      <w:r>
        <w:rPr>
          <w:rFonts w:hint="eastAsia"/>
        </w:rPr>
        <w:t>《房屋租金控制法》规定，租户有权向租金和收费标准法庭提出上诉，要求规定合理的租金。</w:t>
      </w:r>
    </w:p>
    <w:p w:rsidR="00000000" w:rsidRDefault="00000000">
      <w:pPr>
        <w:rPr>
          <w:rFonts w:hint="eastAsia"/>
        </w:rPr>
      </w:pPr>
      <w:r>
        <w:rPr>
          <w:rFonts w:hint="eastAsia"/>
        </w:rPr>
        <w:tab/>
        <w:t xml:space="preserve">229.  </w:t>
      </w:r>
      <w:r>
        <w:rPr>
          <w:rFonts w:hint="eastAsia"/>
        </w:rPr>
        <w:t>《</w:t>
      </w:r>
      <w:r>
        <w:rPr>
          <w:rFonts w:hint="eastAsia"/>
        </w:rPr>
        <w:t>2000</w:t>
      </w:r>
      <w:r>
        <w:rPr>
          <w:rFonts w:hint="eastAsia"/>
        </w:rPr>
        <w:t>年建筑条例》将很快对《</w:t>
      </w:r>
      <w:r>
        <w:rPr>
          <w:rFonts w:hint="eastAsia"/>
        </w:rPr>
        <w:t>1991</w:t>
      </w:r>
      <w:r>
        <w:rPr>
          <w:rFonts w:hint="eastAsia"/>
        </w:rPr>
        <w:t>年建筑控制法》以及《</w:t>
      </w:r>
      <w:r>
        <w:rPr>
          <w:rFonts w:hint="eastAsia"/>
        </w:rPr>
        <w:t>1993</w:t>
      </w:r>
      <w:r>
        <w:rPr>
          <w:rFonts w:hint="eastAsia"/>
        </w:rPr>
        <w:t>年建筑条例》</w:t>
      </w:r>
      <w:r>
        <w:rPr>
          <w:rFonts w:hint="eastAsia"/>
        </w:rPr>
        <w:t>(</w:t>
      </w:r>
      <w:r>
        <w:rPr>
          <w:rFonts w:hint="eastAsia"/>
        </w:rPr>
        <w:t>根据《联合王国建筑条例》而拟定</w:t>
      </w:r>
      <w:r>
        <w:rPr>
          <w:rFonts w:hint="eastAsia"/>
        </w:rPr>
        <w:t>)</w:t>
      </w:r>
      <w:r>
        <w:rPr>
          <w:rFonts w:hint="eastAsia"/>
        </w:rPr>
        <w:t>进行修订。</w:t>
      </w:r>
    </w:p>
    <w:p w:rsidR="00000000" w:rsidRDefault="00000000">
      <w:pPr>
        <w:rPr>
          <w:rFonts w:hint="eastAsia"/>
        </w:rPr>
      </w:pPr>
      <w:r>
        <w:rPr>
          <w:rFonts w:hint="eastAsia"/>
        </w:rPr>
        <w:tab/>
        <w:t xml:space="preserve">230.  </w:t>
      </w:r>
      <w:r>
        <w:rPr>
          <w:rFonts w:hint="eastAsia"/>
        </w:rPr>
        <w:t>在购买岛上房产方面没有任何限制。《住房法》规定，十年以上的居民才能购买公共住房，但是，在某些情况下，例如有紧急住房需求时，这项条件可予免除。工作许可制度规定，非马恩岛居民无权领取住房补贴。</w:t>
      </w:r>
    </w:p>
    <w:p w:rsidR="00000000" w:rsidRDefault="00000000">
      <w:pPr>
        <w:rPr>
          <w:rFonts w:hint="eastAsia"/>
        </w:rPr>
      </w:pPr>
      <w:r>
        <w:rPr>
          <w:rFonts w:hint="eastAsia"/>
        </w:rPr>
        <w:tab/>
        <w:t xml:space="preserve">231.  </w:t>
      </w:r>
      <w:r>
        <w:rPr>
          <w:rFonts w:hint="eastAsia"/>
        </w:rPr>
        <w:t>没有法律规定禁止任何形式的逼迁。</w:t>
      </w:r>
    </w:p>
    <w:p w:rsidR="00000000" w:rsidRDefault="00000000">
      <w:pPr>
        <w:rPr>
          <w:rFonts w:hint="eastAsia"/>
        </w:rPr>
      </w:pPr>
      <w:r>
        <w:rPr>
          <w:rFonts w:hint="eastAsia"/>
        </w:rPr>
        <w:tab/>
        <w:t xml:space="preserve">232.  </w:t>
      </w:r>
      <w:r>
        <w:rPr>
          <w:rFonts w:hint="eastAsia"/>
        </w:rPr>
        <w:t>没有立法废除或者改革现有的法律，以致影响行使住房权利。</w:t>
      </w:r>
    </w:p>
    <w:p w:rsidR="00000000" w:rsidRDefault="00000000">
      <w:pPr>
        <w:rPr>
          <w:rFonts w:hint="eastAsia"/>
        </w:rPr>
      </w:pPr>
      <w:r>
        <w:rPr>
          <w:rFonts w:hint="eastAsia"/>
        </w:rPr>
        <w:tab/>
        <w:t xml:space="preserve">233.  </w:t>
      </w:r>
      <w:r>
        <w:rPr>
          <w:rFonts w:hint="eastAsia"/>
        </w:rPr>
        <w:t>没有法律限制在房产权方面的投机行为。</w:t>
      </w:r>
    </w:p>
    <w:p w:rsidR="00000000" w:rsidRDefault="00000000">
      <w:pPr>
        <w:rPr>
          <w:rFonts w:hint="eastAsia"/>
        </w:rPr>
      </w:pPr>
      <w:r>
        <w:rPr>
          <w:rFonts w:hint="eastAsia"/>
        </w:rPr>
        <w:tab/>
        <w:t xml:space="preserve">234.  </w:t>
      </w:r>
      <w:r>
        <w:rPr>
          <w:rFonts w:hint="eastAsia"/>
        </w:rPr>
        <w:t>没有立法措施赋予“非法”居住的人士以合法地位。</w:t>
      </w:r>
    </w:p>
    <w:p w:rsidR="00000000" w:rsidRDefault="00000000">
      <w:pPr>
        <w:rPr>
          <w:rFonts w:hint="eastAsia"/>
        </w:rPr>
      </w:pPr>
      <w:r>
        <w:rPr>
          <w:rFonts w:hint="eastAsia"/>
        </w:rPr>
        <w:tab/>
        <w:t xml:space="preserve">235.  </w:t>
      </w:r>
      <w:r>
        <w:rPr>
          <w:rFonts w:hint="eastAsia"/>
        </w:rPr>
        <w:t>有关住房环境规划的法律载于</w:t>
      </w:r>
      <w:r>
        <w:rPr>
          <w:rFonts w:hint="eastAsia"/>
        </w:rPr>
        <w:t>1950</w:t>
      </w:r>
      <w:r>
        <w:rPr>
          <w:rFonts w:hint="eastAsia"/>
        </w:rPr>
        <w:t>年至</w:t>
      </w:r>
      <w:r>
        <w:rPr>
          <w:rFonts w:hint="eastAsia"/>
        </w:rPr>
        <w:t>1990</w:t>
      </w:r>
      <w:r>
        <w:rPr>
          <w:rFonts w:hint="eastAsia"/>
        </w:rPr>
        <w:t>年的各项《住房法》、有关条例以及《</w:t>
      </w:r>
      <w:r>
        <w:rPr>
          <w:rFonts w:hint="eastAsia"/>
        </w:rPr>
        <w:t>1982</w:t>
      </w:r>
      <w:r>
        <w:rPr>
          <w:rFonts w:hint="eastAsia"/>
        </w:rPr>
        <w:t>年住房</w:t>
      </w:r>
      <w:r>
        <w:rPr>
          <w:rFonts w:hint="eastAsia"/>
        </w:rPr>
        <w:t>(</w:t>
      </w:r>
      <w:r>
        <w:rPr>
          <w:rFonts w:hint="eastAsia"/>
        </w:rPr>
        <w:t>租房</w:t>
      </w:r>
      <w:r>
        <w:rPr>
          <w:rFonts w:hint="eastAsia"/>
        </w:rPr>
        <w:t>)</w:t>
      </w:r>
      <w:r>
        <w:rPr>
          <w:rFonts w:hint="eastAsia"/>
        </w:rPr>
        <w:t>条例》。《</w:t>
      </w:r>
      <w:r>
        <w:rPr>
          <w:rFonts w:hint="eastAsia"/>
        </w:rPr>
        <w:t>1990</w:t>
      </w:r>
      <w:r>
        <w:rPr>
          <w:rFonts w:hint="eastAsia"/>
        </w:rPr>
        <w:t>年公共卫生法》对此有进一步的规定，《</w:t>
      </w:r>
      <w:r>
        <w:rPr>
          <w:rFonts w:hint="eastAsia"/>
        </w:rPr>
        <w:t>1999</w:t>
      </w:r>
      <w:r>
        <w:rPr>
          <w:rFonts w:hint="eastAsia"/>
        </w:rPr>
        <w:t>年公共卫生法</w:t>
      </w:r>
      <w:r>
        <w:rPr>
          <w:rFonts w:hint="eastAsia"/>
        </w:rPr>
        <w:t>(</w:t>
      </w:r>
      <w:r>
        <w:rPr>
          <w:rFonts w:hint="eastAsia"/>
        </w:rPr>
        <w:t>修正案</w:t>
      </w:r>
      <w:r>
        <w:rPr>
          <w:rFonts w:hint="eastAsia"/>
        </w:rPr>
        <w:t>)</w:t>
      </w:r>
      <w:r>
        <w:rPr>
          <w:rFonts w:hint="eastAsia"/>
        </w:rPr>
        <w:t>》以及</w:t>
      </w:r>
      <w:r>
        <w:rPr>
          <w:rFonts w:hint="eastAsia"/>
        </w:rPr>
        <w:t>(</w:t>
      </w:r>
      <w:r>
        <w:rPr>
          <w:rFonts w:hint="eastAsia"/>
        </w:rPr>
        <w:t>经修订的</w:t>
      </w:r>
      <w:r>
        <w:rPr>
          <w:rFonts w:hint="eastAsia"/>
        </w:rPr>
        <w:t>)</w:t>
      </w:r>
      <w:r>
        <w:rPr>
          <w:rFonts w:hint="eastAsia"/>
        </w:rPr>
        <w:t>《</w:t>
      </w:r>
      <w:r>
        <w:rPr>
          <w:rFonts w:hint="eastAsia"/>
        </w:rPr>
        <w:t>1982</w:t>
      </w:r>
      <w:r>
        <w:rPr>
          <w:rFonts w:hint="eastAsia"/>
        </w:rPr>
        <w:t>年马恩岛发展计划令》对这些规定作了修订。</w:t>
      </w:r>
    </w:p>
    <w:p w:rsidR="00000000" w:rsidRDefault="00000000">
      <w:pPr>
        <w:rPr>
          <w:rFonts w:hint="eastAsia"/>
        </w:rPr>
      </w:pPr>
      <w:r>
        <w:rPr>
          <w:rFonts w:hint="eastAsia"/>
        </w:rPr>
        <w:tab/>
        <w:t xml:space="preserve">236.  </w:t>
      </w:r>
      <w:r>
        <w:rPr>
          <w:rFonts w:hint="eastAsia"/>
        </w:rPr>
        <w:t>《</w:t>
      </w:r>
      <w:r>
        <w:rPr>
          <w:rFonts w:hint="eastAsia"/>
        </w:rPr>
        <w:t>1976</w:t>
      </w:r>
      <w:r>
        <w:rPr>
          <w:rFonts w:hint="eastAsia"/>
        </w:rPr>
        <w:t>年住房法》就住房协会的运作以及政府向这些协会提供资助作出了规定。目前有三家住房协会在运作。政府提供资助和</w:t>
      </w:r>
      <w:r>
        <w:rPr>
          <w:rFonts w:hint="eastAsia"/>
        </w:rPr>
        <w:t>/</w:t>
      </w:r>
      <w:r>
        <w:rPr>
          <w:rFonts w:hint="eastAsia"/>
        </w:rPr>
        <w:t>或向发展商提供土地以鼓励他们向第一次购房人士提供低价住房，同时政府正在实施《</w:t>
      </w:r>
      <w:r>
        <w:rPr>
          <w:rFonts w:hint="eastAsia"/>
        </w:rPr>
        <w:t>1999</w:t>
      </w:r>
      <w:r>
        <w:rPr>
          <w:rFonts w:hint="eastAsia"/>
        </w:rPr>
        <w:t>年购房资助计划》。《</w:t>
      </w:r>
      <w:r>
        <w:rPr>
          <w:rFonts w:hint="eastAsia"/>
        </w:rPr>
        <w:t>1999</w:t>
      </w:r>
      <w:r>
        <w:rPr>
          <w:rFonts w:hint="eastAsia"/>
        </w:rPr>
        <w:t>年购房资助计划》规定，向核准收入在</w:t>
      </w:r>
      <w:r>
        <w:rPr>
          <w:rFonts w:hint="eastAsia"/>
        </w:rPr>
        <w:t>18,000</w:t>
      </w:r>
      <w:r>
        <w:rPr>
          <w:rFonts w:hint="eastAsia"/>
        </w:rPr>
        <w:t>英镑至</w:t>
      </w:r>
      <w:r>
        <w:rPr>
          <w:rFonts w:hint="eastAsia"/>
        </w:rPr>
        <w:t>22,000</w:t>
      </w:r>
      <w:r>
        <w:rPr>
          <w:rFonts w:hint="eastAsia"/>
        </w:rPr>
        <w:t>英镑之间的申请人提供资助，最高补贴不得超过</w:t>
      </w:r>
      <w:r>
        <w:rPr>
          <w:rFonts w:hint="eastAsia"/>
        </w:rPr>
        <w:t>15,000</w:t>
      </w:r>
      <w:r>
        <w:rPr>
          <w:rFonts w:hint="eastAsia"/>
        </w:rPr>
        <w:t>英镑。</w:t>
      </w:r>
    </w:p>
    <w:p w:rsidR="00000000" w:rsidRDefault="00000000">
      <w:pPr>
        <w:rPr>
          <w:rFonts w:hint="eastAsia"/>
        </w:rPr>
      </w:pPr>
      <w:r>
        <w:rPr>
          <w:rFonts w:hint="eastAsia"/>
        </w:rPr>
        <w:tab/>
        <w:t xml:space="preserve">237.  </w:t>
      </w:r>
      <w:r>
        <w:rPr>
          <w:rFonts w:hint="eastAsia"/>
        </w:rPr>
        <w:t>公共部门住房建筑计划目前每年推出</w:t>
      </w:r>
      <w:r>
        <w:rPr>
          <w:rFonts w:hint="eastAsia"/>
        </w:rPr>
        <w:t>400</w:t>
      </w:r>
      <w:r>
        <w:rPr>
          <w:rFonts w:hint="eastAsia"/>
        </w:rPr>
        <w:t>套住房。</w:t>
      </w:r>
    </w:p>
    <w:p w:rsidR="00000000" w:rsidRDefault="00000000">
      <w:pPr>
        <w:rPr>
          <w:rFonts w:hint="eastAsia"/>
        </w:rPr>
      </w:pPr>
      <w:r>
        <w:rPr>
          <w:rFonts w:hint="eastAsia"/>
        </w:rPr>
        <w:tab/>
        <w:t xml:space="preserve">238.  </w:t>
      </w:r>
      <w:r>
        <w:rPr>
          <w:rFonts w:hint="eastAsia"/>
        </w:rPr>
        <w:t>政府通过一项政策将核实的土地划拨给土地银行，然后视需要批出，以供建造公共</w:t>
      </w:r>
      <w:r>
        <w:rPr>
          <w:rFonts w:hint="eastAsia"/>
        </w:rPr>
        <w:t>/</w:t>
      </w:r>
      <w:r>
        <w:rPr>
          <w:rFonts w:hint="eastAsia"/>
        </w:rPr>
        <w:t>私人住房。除此以外，根据马恩岛发展规划，正在按其用途对岛上土地进行分区计划。</w:t>
      </w:r>
    </w:p>
    <w:p w:rsidR="00000000" w:rsidRDefault="00000000">
      <w:pPr>
        <w:rPr>
          <w:rFonts w:hint="eastAsia"/>
        </w:rPr>
      </w:pPr>
      <w:r>
        <w:rPr>
          <w:rFonts w:hint="eastAsia"/>
        </w:rPr>
        <w:tab/>
        <w:t xml:space="preserve">239.  </w:t>
      </w:r>
      <w:r>
        <w:rPr>
          <w:rFonts w:hint="eastAsia"/>
        </w:rPr>
        <w:t>当地政府和环境部通过资源不足津贴管理或者维持</w:t>
      </w:r>
      <w:r>
        <w:rPr>
          <w:rFonts w:hint="eastAsia"/>
        </w:rPr>
        <w:t>4,812</w:t>
      </w:r>
      <w:r>
        <w:rPr>
          <w:rFonts w:hint="eastAsia"/>
        </w:rPr>
        <w:t>套公共住房以及</w:t>
      </w:r>
      <w:r>
        <w:rPr>
          <w:rFonts w:hint="eastAsia"/>
        </w:rPr>
        <w:t>562</w:t>
      </w:r>
      <w:r>
        <w:rPr>
          <w:rFonts w:hint="eastAsia"/>
        </w:rPr>
        <w:t>套临时住房。在</w:t>
      </w:r>
      <w:r>
        <w:rPr>
          <w:rFonts w:hint="eastAsia"/>
        </w:rPr>
        <w:t>1999/2000</w:t>
      </w:r>
      <w:r>
        <w:rPr>
          <w:rFonts w:hint="eastAsia"/>
        </w:rPr>
        <w:t>年度，该部在所有公共住房方面的年度赤字估计为</w:t>
      </w:r>
      <w:r>
        <w:rPr>
          <w:rFonts w:hint="eastAsia"/>
        </w:rPr>
        <w:t>305</w:t>
      </w:r>
      <w:r>
        <w:rPr>
          <w:rFonts w:hint="eastAsia"/>
        </w:rPr>
        <w:t>万英镑。</w:t>
      </w:r>
    </w:p>
    <w:p w:rsidR="00000000" w:rsidRDefault="00000000">
      <w:pPr>
        <w:rPr>
          <w:rFonts w:hint="eastAsia"/>
        </w:rPr>
      </w:pPr>
      <w:r>
        <w:rPr>
          <w:rFonts w:hint="eastAsia"/>
        </w:rPr>
        <w:tab/>
        <w:t xml:space="preserve">240.  </w:t>
      </w:r>
      <w:r>
        <w:rPr>
          <w:rFonts w:hint="eastAsia"/>
        </w:rPr>
        <w:t>马恩岛没有在住房和人类住区方面获得国际援助。</w:t>
      </w:r>
    </w:p>
    <w:p w:rsidR="00000000" w:rsidRDefault="00000000">
      <w:pPr>
        <w:rPr>
          <w:rFonts w:hint="eastAsia"/>
        </w:rPr>
      </w:pPr>
      <w:r>
        <w:rPr>
          <w:rFonts w:hint="eastAsia"/>
        </w:rPr>
        <w:tab/>
        <w:t xml:space="preserve">241.  </w:t>
      </w:r>
      <w:r>
        <w:rPr>
          <w:rFonts w:hint="eastAsia"/>
        </w:rPr>
        <w:t>政府的住房计划包括推出农村地区的住房小区计划。</w:t>
      </w:r>
    </w:p>
    <w:p w:rsidR="00000000" w:rsidRDefault="00000000">
      <w:pPr>
        <w:rPr>
          <w:rFonts w:hint="eastAsia"/>
        </w:rPr>
      </w:pPr>
      <w:r>
        <w:rPr>
          <w:rFonts w:hint="eastAsia"/>
        </w:rPr>
        <w:tab/>
        <w:t xml:space="preserve">242.  </w:t>
      </w:r>
      <w:r>
        <w:rPr>
          <w:rFonts w:hint="eastAsia"/>
        </w:rPr>
        <w:t>没有发生由于政府政策而造成个人面临逼迁或者调整住房的情况。</w:t>
      </w:r>
    </w:p>
    <w:p w:rsidR="00000000" w:rsidRDefault="00000000">
      <w:pPr>
        <w:rPr>
          <w:rFonts w:hint="eastAsia"/>
        </w:rPr>
      </w:pPr>
      <w:r>
        <w:rPr>
          <w:rFonts w:hint="eastAsia"/>
        </w:rPr>
        <w:tab/>
        <w:t xml:space="preserve">243.  </w:t>
      </w:r>
      <w:r>
        <w:rPr>
          <w:rFonts w:hint="eastAsia"/>
        </w:rPr>
        <w:t>在报告期间，没有发生由于政府政策而使岛上居民住房权利受到不利影响的情况。</w:t>
      </w:r>
    </w:p>
    <w:p w:rsidR="00000000" w:rsidRDefault="00000000">
      <w:pPr>
        <w:rPr>
          <w:rFonts w:hint="eastAsia"/>
        </w:rPr>
      </w:pPr>
      <w:r>
        <w:rPr>
          <w:rFonts w:hint="eastAsia"/>
        </w:rPr>
        <w:tab/>
        <w:t xml:space="preserve">244.  </w:t>
      </w:r>
      <w:r>
        <w:rPr>
          <w:rFonts w:hint="eastAsia"/>
        </w:rPr>
        <w:t>关于岛上居民的住房情况已在上文叙述。</w:t>
      </w:r>
    </w:p>
    <w:p w:rsidR="00000000" w:rsidRDefault="00000000">
      <w:pPr>
        <w:spacing w:after="320"/>
        <w:rPr>
          <w:rFonts w:hint="eastAsia"/>
        </w:rPr>
      </w:pPr>
      <w:r>
        <w:rPr>
          <w:rFonts w:hint="eastAsia"/>
        </w:rPr>
        <w:tab/>
        <w:t xml:space="preserve">245.  </w:t>
      </w:r>
      <w:r>
        <w:rPr>
          <w:rFonts w:hint="eastAsia"/>
        </w:rPr>
        <w:t>马恩岛政府在全面实现第</w:t>
      </w:r>
      <w:r>
        <w:rPr>
          <w:rFonts w:hint="eastAsia"/>
        </w:rPr>
        <w:t>11</w:t>
      </w:r>
      <w:r>
        <w:rPr>
          <w:rFonts w:hint="eastAsia"/>
        </w:rPr>
        <w:t>条所载权利方面没有获得国际援助。</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246.  </w:t>
      </w:r>
      <w:r>
        <w:rPr>
          <w:rFonts w:hint="eastAsia"/>
        </w:rPr>
        <w:t>据认为，马恩岛一直享有同联合王国有关地区</w:t>
      </w:r>
      <w:r>
        <w:rPr>
          <w:rFonts w:hint="eastAsia"/>
        </w:rPr>
        <w:t>(</w:t>
      </w:r>
      <w:r>
        <w:rPr>
          <w:rFonts w:hint="eastAsia"/>
        </w:rPr>
        <w:t>即西北英格兰、南苏格兰以及北爱尔兰地区</w:t>
      </w:r>
      <w:r>
        <w:rPr>
          <w:rFonts w:hint="eastAsia"/>
        </w:rPr>
        <w:t>)</w:t>
      </w:r>
      <w:r>
        <w:rPr>
          <w:rFonts w:hint="eastAsia"/>
        </w:rPr>
        <w:t>基本相同的保健水平，保健计划是按照岛上居民的需求而制定的，居民的健康问题同其他现代西方工业化社会的问题相同。</w:t>
      </w:r>
    </w:p>
    <w:p w:rsidR="00000000" w:rsidRDefault="00000000">
      <w:pPr>
        <w:rPr>
          <w:rFonts w:hint="eastAsia"/>
        </w:rPr>
      </w:pPr>
      <w:r>
        <w:rPr>
          <w:rFonts w:hint="eastAsia"/>
        </w:rPr>
        <w:tab/>
        <w:t xml:space="preserve">247.  </w:t>
      </w:r>
      <w:r>
        <w:rPr>
          <w:rFonts w:hint="eastAsia"/>
        </w:rPr>
        <w:t>马恩岛政府的保健与社会保障部所拟定高度优先项目包括：</w:t>
      </w:r>
    </w:p>
    <w:p w:rsidR="00000000" w:rsidRDefault="00000000">
      <w:pPr>
        <w:ind w:left="1040"/>
        <w:rPr>
          <w:rFonts w:hint="eastAsia"/>
        </w:rPr>
      </w:pPr>
      <w:r>
        <w:rPr>
          <w:rFonts w:hint="eastAsia"/>
        </w:rPr>
        <w:tab/>
      </w:r>
      <w:r>
        <w:rPr>
          <w:rFonts w:hint="eastAsia"/>
        </w:rPr>
        <w:t>“在根据需要平等获得医疗服务的基础上，通过防治疾病和残疾，保持，并在必要情况下，增进岛上居民的身体和精神健康”。</w:t>
      </w:r>
    </w:p>
    <w:p w:rsidR="00000000" w:rsidRDefault="00000000">
      <w:pPr>
        <w:rPr>
          <w:rFonts w:hint="eastAsia"/>
        </w:rPr>
      </w:pPr>
      <w:r>
        <w:rPr>
          <w:rFonts w:hint="eastAsia"/>
        </w:rPr>
        <w:tab/>
      </w:r>
      <w:r>
        <w:rPr>
          <w:rFonts w:hint="eastAsia"/>
        </w:rPr>
        <w:t>为了提供更好的方法以衡量这一目标是否实现，在向保健与社会保障部下属的保健和社会服务局以及社会保障司的所有用户提供最新信息服务方面已经取得重大进展。这一项目称之为战略信息项目。在这个项目全面实施以后，所提出的建议要比联合王国现有的任何设施都快。这个项目的重点是：在适当的情况下促进授权用户交流和分享临床信息。这样一种环境将不仅大大地推动医院内部的交流，同时也将推动医院、初级医疗部门以及医务界其他单位之间的交流。这个项目也将以这个方式促进在某些临床条件、临床审计及临床管理方面的信息交流。</w:t>
      </w:r>
    </w:p>
    <w:p w:rsidR="00000000" w:rsidRDefault="00000000">
      <w:pPr>
        <w:rPr>
          <w:rFonts w:hint="eastAsia"/>
        </w:rPr>
      </w:pPr>
      <w:r>
        <w:rPr>
          <w:rFonts w:hint="eastAsia"/>
        </w:rPr>
        <w:tab/>
        <w:t xml:space="preserve">248.  </w:t>
      </w:r>
      <w:r>
        <w:rPr>
          <w:rFonts w:hint="eastAsia"/>
        </w:rPr>
        <w:t>非常明显，必须十分小心地确保，在任何情况下都不得泄露敏感的个人资料，信息的交流只能在获得信息所有人明确表示许可的适当情况下进行。已经开始同数据保护登记处进行讨论，以便确保这个拟议中的系统在所有方面都符合这条法律的规定。</w:t>
      </w:r>
    </w:p>
    <w:p w:rsidR="00000000" w:rsidRDefault="00000000">
      <w:pPr>
        <w:rPr>
          <w:rFonts w:hint="eastAsia"/>
        </w:rPr>
      </w:pPr>
      <w:r>
        <w:rPr>
          <w:rFonts w:hint="eastAsia"/>
        </w:rPr>
        <w:tab/>
        <w:t xml:space="preserve">249.  </w:t>
      </w:r>
      <w:r>
        <w:rPr>
          <w:rFonts w:hint="eastAsia"/>
        </w:rPr>
        <w:t>已经成立一些工作小组，以便系统的用户确定其需求，换句话说，该系统的规格是以“自下而上的”方式确定的，而不是由上面压下来的。</w:t>
      </w:r>
    </w:p>
    <w:p w:rsidR="00000000" w:rsidRDefault="00000000">
      <w:pPr>
        <w:rPr>
          <w:rFonts w:hint="eastAsia"/>
        </w:rPr>
      </w:pPr>
      <w:r>
        <w:rPr>
          <w:rFonts w:hint="eastAsia"/>
        </w:rPr>
        <w:tab/>
        <w:t xml:space="preserve">250.  </w:t>
      </w:r>
      <w:r>
        <w:rPr>
          <w:rFonts w:hint="eastAsia"/>
        </w:rPr>
        <w:t>这个项目在最初阶段将只是支持现有的信息系统，而用户也照旧使用这些系统。经过一段时间以后，将在系统中逐步添加新的设施，添加速度是用户可以承受得起的，而且也是经过一定训练和辅导的用户可以消化得了的。一些新的设施将用于把试验结果直接输送给医院和全科医生的用户，以及提供糖尿病人的登记名单，这些大约在</w:t>
      </w:r>
      <w:r>
        <w:rPr>
          <w:rFonts w:hint="eastAsia"/>
        </w:rPr>
        <w:t>2000</w:t>
      </w:r>
      <w:r>
        <w:rPr>
          <w:rFonts w:hint="eastAsia"/>
        </w:rPr>
        <w:t>年年底左右实施。这个系统也可成为新的模块化诺布尔医院病人管理系统的基础，然后在适当时候顺利地安装在新医院里。整个项目可能需要三至五年完成。已经确定一个适当的供应商，具体工作已在</w:t>
      </w:r>
      <w:r>
        <w:rPr>
          <w:rFonts w:hint="eastAsia"/>
        </w:rPr>
        <w:t>2000</w:t>
      </w:r>
      <w:r>
        <w:rPr>
          <w:rFonts w:hint="eastAsia"/>
        </w:rPr>
        <w:t>年春初开始。</w:t>
      </w:r>
    </w:p>
    <w:p w:rsidR="00000000" w:rsidRDefault="00000000">
      <w:pPr>
        <w:rPr>
          <w:rFonts w:hint="eastAsia"/>
        </w:rPr>
      </w:pPr>
      <w:r>
        <w:rPr>
          <w:rFonts w:hint="eastAsia"/>
        </w:rPr>
        <w:tab/>
        <w:t xml:space="preserve">251.  </w:t>
      </w:r>
      <w:r>
        <w:rPr>
          <w:rFonts w:hint="eastAsia"/>
        </w:rPr>
        <w:t>马恩岛设有国民保健局，提供各种各样的免费医疗服务，其经费来自国家总的预算。国民保健局几乎完全按照联合王国的模式建立，其中包括初级医疗服务，一开始就向所有病人提供免费的合格医生服务。马恩岛还提供二级医疗服务，急性病和慢性病服务同联合王国的地区总医院提供的服务基本相同。目前正在马恩岛建造一所新的医院。因此，在向马恩岛居民提供医疗设施方面政府已经作出大量投资。第三级的专家医疗服务主要来自联合王国。“联合医疗服务”的增加应该导致提供更好的经过协调的初级和二级医疗服务。</w:t>
      </w:r>
    </w:p>
    <w:p w:rsidR="00000000" w:rsidRDefault="00000000">
      <w:pPr>
        <w:rPr>
          <w:rFonts w:hint="eastAsia"/>
        </w:rPr>
      </w:pPr>
      <w:r>
        <w:rPr>
          <w:rFonts w:hint="eastAsia"/>
        </w:rPr>
        <w:tab/>
        <w:t xml:space="preserve">252.  </w:t>
      </w:r>
      <w:r>
        <w:rPr>
          <w:rFonts w:hint="eastAsia"/>
        </w:rPr>
        <w:t>目前越来越多的精神健康服务是以社区为基础的，但是也设立了一个精神病住院部。社区的精神健康服务是在与保健与社会保障部下属的社会服务司的紧密合作下提供的，目的是为了向社区人民提供全面的和适当的帮助。</w:t>
      </w:r>
    </w:p>
    <w:p w:rsidR="00000000" w:rsidRDefault="00000000">
      <w:pPr>
        <w:rPr>
          <w:rFonts w:hint="eastAsia"/>
        </w:rPr>
      </w:pPr>
      <w:r>
        <w:rPr>
          <w:rFonts w:hint="eastAsia"/>
        </w:rPr>
        <w:tab/>
        <w:t xml:space="preserve">253.  </w:t>
      </w:r>
      <w:r>
        <w:rPr>
          <w:rFonts w:hint="eastAsia"/>
        </w:rPr>
        <w:t>使得保健和社会服务方案具有更重要的战略意义是一项优先项目，目前正在两个方面予以实施。第一，目前正在最广泛的意义上对政府政策在保健方面的影响进行审查，其中包括良好健康的基本决定因素：例如，干净和安全的环境、良好的住房和教育以及适足的物质条件。</w:t>
      </w:r>
    </w:p>
    <w:p w:rsidR="00000000" w:rsidRDefault="00000000">
      <w:pPr>
        <w:rPr>
          <w:rFonts w:hint="eastAsia"/>
        </w:rPr>
      </w:pPr>
      <w:r>
        <w:rPr>
          <w:rFonts w:hint="eastAsia"/>
        </w:rPr>
        <w:tab/>
        <w:t xml:space="preserve">254.  </w:t>
      </w:r>
      <w:r>
        <w:rPr>
          <w:rFonts w:hint="eastAsia"/>
        </w:rPr>
        <w:t>第二，目前正在拟定有关国民健康服务的全面战略，以便更加具体地解决主要的健康问题，例如，心脏病和中风、癌症、精神病、意外事故以及口腔疾病。这个进程的目的是要拟定一些切实可行的在最重要领域中的优先项目，而这些项目的有效性是可以比较准确地检验出来的。</w:t>
      </w:r>
    </w:p>
    <w:p w:rsidR="00000000" w:rsidRDefault="00000000">
      <w:pPr>
        <w:rPr>
          <w:rFonts w:hint="eastAsia"/>
        </w:rPr>
      </w:pPr>
      <w:r>
        <w:rPr>
          <w:rFonts w:hint="eastAsia"/>
        </w:rPr>
        <w:tab/>
        <w:t xml:space="preserve">255.  </w:t>
      </w:r>
      <w:r>
        <w:rPr>
          <w:rFonts w:hint="eastAsia"/>
        </w:rPr>
        <w:t>在</w:t>
      </w:r>
      <w:r>
        <w:rPr>
          <w:rFonts w:hint="eastAsia"/>
        </w:rPr>
        <w:t>1999/2000</w:t>
      </w:r>
      <w:r>
        <w:rPr>
          <w:rFonts w:hint="eastAsia"/>
        </w:rPr>
        <w:t>财政年度，马恩岛政府在保健服务方面的开支为</w:t>
      </w:r>
      <w:r>
        <w:rPr>
          <w:rFonts w:hint="eastAsia"/>
        </w:rPr>
        <w:t>74,244,355</w:t>
      </w:r>
      <w:r>
        <w:rPr>
          <w:rFonts w:hint="eastAsia"/>
        </w:rPr>
        <w:t>英镑，占国民生产总值的</w:t>
      </w:r>
      <w:r>
        <w:rPr>
          <w:rFonts w:hint="eastAsia"/>
        </w:rPr>
        <w:t>8.17% (</w:t>
      </w:r>
      <w:r>
        <w:rPr>
          <w:rFonts w:hint="eastAsia"/>
        </w:rPr>
        <w:t>根据中央规划局估计数据，</w:t>
      </w:r>
      <w:r>
        <w:rPr>
          <w:rFonts w:hint="eastAsia"/>
        </w:rPr>
        <w:t>1999/2000</w:t>
      </w:r>
      <w:r>
        <w:rPr>
          <w:rFonts w:hint="eastAsia"/>
        </w:rPr>
        <w:t>年的国民生产总值为</w:t>
      </w:r>
      <w:r>
        <w:rPr>
          <w:rFonts w:hint="eastAsia"/>
        </w:rPr>
        <w:t>908,417,700</w:t>
      </w:r>
      <w:r>
        <w:rPr>
          <w:rFonts w:hint="eastAsia"/>
        </w:rPr>
        <w:t>英镑</w:t>
      </w:r>
      <w:r>
        <w:rPr>
          <w:rFonts w:hint="eastAsia"/>
        </w:rPr>
        <w:t>)</w:t>
      </w:r>
      <w:r>
        <w:rPr>
          <w:rFonts w:hint="eastAsia"/>
        </w:rPr>
        <w:t>。</w:t>
      </w:r>
    </w:p>
    <w:p w:rsidR="00000000" w:rsidRDefault="00000000">
      <w:pPr>
        <w:rPr>
          <w:rFonts w:hint="eastAsia"/>
        </w:rPr>
      </w:pPr>
      <w:r>
        <w:rPr>
          <w:rFonts w:hint="eastAsia"/>
        </w:rPr>
        <w:tab/>
        <w:t xml:space="preserve">256.  </w:t>
      </w:r>
      <w:r>
        <w:rPr>
          <w:rFonts w:hint="eastAsia"/>
        </w:rPr>
        <w:t>在</w:t>
      </w:r>
      <w:r>
        <w:rPr>
          <w:rFonts w:hint="eastAsia"/>
        </w:rPr>
        <w:t>1999/2000</w:t>
      </w:r>
      <w:r>
        <w:rPr>
          <w:rFonts w:hint="eastAsia"/>
        </w:rPr>
        <w:t>年度，初级保健服务开支为</w:t>
      </w:r>
      <w:r>
        <w:rPr>
          <w:rFonts w:hint="eastAsia"/>
        </w:rPr>
        <w:t>24,843,205</w:t>
      </w:r>
      <w:r>
        <w:rPr>
          <w:rFonts w:hint="eastAsia"/>
        </w:rPr>
        <w:t>英镑，占保健服务开支总额的</w:t>
      </w:r>
      <w:r>
        <w:rPr>
          <w:rFonts w:hint="eastAsia"/>
        </w:rPr>
        <w:t>33.47%</w:t>
      </w:r>
      <w:r>
        <w:rPr>
          <w:rFonts w:hint="eastAsia"/>
        </w:rPr>
        <w:t>。</w:t>
      </w:r>
    </w:p>
    <w:p w:rsidR="00000000" w:rsidRDefault="00000000">
      <w:pPr>
        <w:rPr>
          <w:rFonts w:hint="eastAsia"/>
        </w:rPr>
      </w:pPr>
      <w:r>
        <w:rPr>
          <w:rFonts w:hint="eastAsia"/>
        </w:rPr>
        <w:tab/>
        <w:t>257.  1994/1995</w:t>
      </w:r>
      <w:r>
        <w:rPr>
          <w:rFonts w:hint="eastAsia"/>
        </w:rPr>
        <w:t>年度国民生产总值为</w:t>
      </w:r>
      <w:r>
        <w:rPr>
          <w:rFonts w:hint="eastAsia"/>
        </w:rPr>
        <w:t>608,529,000</w:t>
      </w:r>
      <w:r>
        <w:rPr>
          <w:rFonts w:hint="eastAsia"/>
        </w:rPr>
        <w:t>英镑，其中保健服务开支为</w:t>
      </w:r>
      <w:r>
        <w:rPr>
          <w:rFonts w:hint="eastAsia"/>
        </w:rPr>
        <w:t>52,969,640</w:t>
      </w:r>
      <w:r>
        <w:rPr>
          <w:rFonts w:hint="eastAsia"/>
        </w:rPr>
        <w:t>英镑，占国民生产总值的</w:t>
      </w:r>
      <w:r>
        <w:rPr>
          <w:rFonts w:hint="eastAsia"/>
        </w:rPr>
        <w:t>8.7%</w:t>
      </w:r>
      <w:r>
        <w:rPr>
          <w:rFonts w:hint="eastAsia"/>
        </w:rPr>
        <w:t>。初级保健服务开支为</w:t>
      </w:r>
      <w:r>
        <w:rPr>
          <w:rFonts w:hint="eastAsia"/>
        </w:rPr>
        <w:t>16,490,470</w:t>
      </w:r>
      <w:r>
        <w:rPr>
          <w:rFonts w:hint="eastAsia"/>
        </w:rPr>
        <w:t>英镑，占保健服务开支总额的</w:t>
      </w:r>
      <w:r>
        <w:rPr>
          <w:rFonts w:hint="eastAsia"/>
        </w:rPr>
        <w:t>31.13%</w:t>
      </w:r>
      <w:r>
        <w:rPr>
          <w:rFonts w:hint="eastAsia"/>
        </w:rPr>
        <w:t>。</w:t>
      </w:r>
      <w:r>
        <w:rPr>
          <w:rFonts w:hint="eastAsia"/>
        </w:rPr>
        <w:t>1989/1990</w:t>
      </w:r>
      <w:r>
        <w:rPr>
          <w:rFonts w:hint="eastAsia"/>
        </w:rPr>
        <w:t>年度的国民生产总值为</w:t>
      </w:r>
      <w:r>
        <w:rPr>
          <w:rFonts w:hint="eastAsia"/>
        </w:rPr>
        <w:t>450,791,000</w:t>
      </w:r>
      <w:r>
        <w:rPr>
          <w:rFonts w:hint="eastAsia"/>
        </w:rPr>
        <w:t>英镑，保健服务开支总额为</w:t>
      </w:r>
      <w:r>
        <w:rPr>
          <w:rFonts w:hint="eastAsia"/>
        </w:rPr>
        <w:t>33,368,656</w:t>
      </w:r>
      <w:r>
        <w:rPr>
          <w:rFonts w:hint="eastAsia"/>
        </w:rPr>
        <w:t>英镑，占国民生产总值的</w:t>
      </w:r>
      <w:r>
        <w:rPr>
          <w:rFonts w:hint="eastAsia"/>
        </w:rPr>
        <w:t>7.4%</w:t>
      </w:r>
      <w:r>
        <w:rPr>
          <w:rFonts w:hint="eastAsia"/>
        </w:rPr>
        <w:t>。初级保健服务开支为</w:t>
      </w:r>
      <w:r>
        <w:rPr>
          <w:rFonts w:hint="eastAsia"/>
        </w:rPr>
        <w:t>9,910,516</w:t>
      </w:r>
      <w:r>
        <w:rPr>
          <w:rFonts w:hint="eastAsia"/>
        </w:rPr>
        <w:t>英镑，占保健服务开支总额的</w:t>
      </w:r>
      <w:r>
        <w:rPr>
          <w:rFonts w:hint="eastAsia"/>
        </w:rPr>
        <w:t>29.7%</w:t>
      </w:r>
      <w:r>
        <w:rPr>
          <w:rFonts w:hint="eastAsia"/>
        </w:rPr>
        <w:t>。</w:t>
      </w:r>
    </w:p>
    <w:p w:rsidR="00000000" w:rsidRDefault="00000000">
      <w:pPr>
        <w:rPr>
          <w:rFonts w:hint="eastAsia"/>
        </w:rPr>
      </w:pPr>
      <w:r>
        <w:rPr>
          <w:rFonts w:hint="eastAsia"/>
        </w:rPr>
        <w:tab/>
        <w:t xml:space="preserve">258.  </w:t>
      </w:r>
      <w:r>
        <w:rPr>
          <w:rFonts w:hint="eastAsia"/>
        </w:rPr>
        <w:t>最新的数字表明，</w:t>
      </w:r>
      <w:r>
        <w:rPr>
          <w:rFonts w:hint="eastAsia"/>
        </w:rPr>
        <w:t>1997</w:t>
      </w:r>
      <w:r>
        <w:rPr>
          <w:rFonts w:hint="eastAsia"/>
        </w:rPr>
        <w:t>年在马恩岛出世的婴儿总数</w:t>
      </w:r>
      <w:r>
        <w:rPr>
          <w:rFonts w:hint="eastAsia"/>
        </w:rPr>
        <w:t>(</w:t>
      </w:r>
      <w:r>
        <w:rPr>
          <w:rFonts w:hint="eastAsia"/>
        </w:rPr>
        <w:t>包括活产和死产</w:t>
      </w:r>
      <w:r>
        <w:rPr>
          <w:rFonts w:hint="eastAsia"/>
        </w:rPr>
        <w:t>)</w:t>
      </w:r>
      <w:r>
        <w:rPr>
          <w:rFonts w:hint="eastAsia"/>
        </w:rPr>
        <w:t>，围产期婴儿死亡率为</w:t>
      </w:r>
      <w:r>
        <w:rPr>
          <w:rFonts w:hint="eastAsia"/>
        </w:rPr>
        <w:t>6.3</w:t>
      </w:r>
      <w:r>
        <w:t>‰</w:t>
      </w:r>
      <w:r>
        <w:rPr>
          <w:rFonts w:hint="eastAsia"/>
        </w:rPr>
        <w:t xml:space="preserve"> </w:t>
      </w:r>
      <w:r>
        <w:rPr>
          <w:rFonts w:hint="eastAsia"/>
        </w:rPr>
        <w:t>。但是，有人认为，由于马恩岛人口很少，这种粗略的比例数字不完全可靠，数字的细微变化都会引起比例的大幅波动。</w:t>
      </w:r>
    </w:p>
    <w:p w:rsidR="00000000" w:rsidRDefault="00000000">
      <w:pPr>
        <w:rPr>
          <w:rFonts w:hint="eastAsia"/>
        </w:rPr>
      </w:pPr>
      <w:r>
        <w:rPr>
          <w:rFonts w:hint="eastAsia"/>
        </w:rPr>
        <w:tab/>
        <w:t xml:space="preserve">259.  </w:t>
      </w:r>
      <w:r>
        <w:rPr>
          <w:rFonts w:hint="eastAsia"/>
        </w:rPr>
        <w:t>在</w:t>
      </w:r>
      <w:r>
        <w:rPr>
          <w:rFonts w:hint="eastAsia"/>
        </w:rPr>
        <w:t>1991</w:t>
      </w:r>
      <w:r>
        <w:rPr>
          <w:rFonts w:hint="eastAsia"/>
        </w:rPr>
        <w:t>年，在总数为</w:t>
      </w:r>
      <w:r>
        <w:rPr>
          <w:rFonts w:hint="eastAsia"/>
        </w:rPr>
        <w:t>27,013</w:t>
      </w:r>
      <w:r>
        <w:rPr>
          <w:rFonts w:hint="eastAsia"/>
        </w:rPr>
        <w:t>户的人家中，有</w:t>
      </w:r>
      <w:r>
        <w:rPr>
          <w:rFonts w:hint="eastAsia"/>
        </w:rPr>
        <w:t>120</w:t>
      </w:r>
      <w:r>
        <w:rPr>
          <w:rFonts w:hint="eastAsia"/>
        </w:rPr>
        <w:t>户人家没有洗澡设施。这些数字没有按照城乡划分。</w:t>
      </w:r>
    </w:p>
    <w:p w:rsidR="00000000" w:rsidRDefault="00000000">
      <w:pPr>
        <w:rPr>
          <w:rFonts w:hint="eastAsia"/>
        </w:rPr>
      </w:pPr>
      <w:r>
        <w:rPr>
          <w:rFonts w:hint="eastAsia"/>
        </w:rPr>
        <w:tab/>
        <w:t xml:space="preserve">260.  </w:t>
      </w:r>
      <w:r>
        <w:rPr>
          <w:rFonts w:hint="eastAsia"/>
        </w:rPr>
        <w:t>在</w:t>
      </w:r>
      <w:r>
        <w:rPr>
          <w:rFonts w:hint="eastAsia"/>
        </w:rPr>
        <w:t>1991</w:t>
      </w:r>
      <w:r>
        <w:rPr>
          <w:rFonts w:hint="eastAsia"/>
        </w:rPr>
        <w:t>年，在总数为</w:t>
      </w:r>
      <w:r>
        <w:rPr>
          <w:rFonts w:hint="eastAsia"/>
        </w:rPr>
        <w:t>27,013</w:t>
      </w:r>
      <w:r>
        <w:rPr>
          <w:rFonts w:hint="eastAsia"/>
        </w:rPr>
        <w:t>户人家中，有</w:t>
      </w:r>
      <w:r>
        <w:rPr>
          <w:rFonts w:hint="eastAsia"/>
        </w:rPr>
        <w:t>44</w:t>
      </w:r>
      <w:r>
        <w:rPr>
          <w:rFonts w:hint="eastAsia"/>
        </w:rPr>
        <w:t>户没有冲水式的厕所。这些没有按照城乡细分，但是，所有的城市房屋都有自来水供应和排污水设施。</w:t>
      </w:r>
    </w:p>
    <w:p w:rsidR="00000000" w:rsidRDefault="00000000">
      <w:pPr>
        <w:rPr>
          <w:rFonts w:hint="eastAsia"/>
        </w:rPr>
      </w:pPr>
      <w:r>
        <w:rPr>
          <w:rFonts w:hint="eastAsia"/>
        </w:rPr>
        <w:tab/>
        <w:t xml:space="preserve">261.  </w:t>
      </w:r>
      <w:r>
        <w:rPr>
          <w:rFonts w:hint="eastAsia"/>
        </w:rPr>
        <w:t>马恩岛通过其国民保健服务体系为所有婴儿免费接种白喉、百日咳、破伤风、麻疹、小儿麻痹症以及肺结核疫苗。然而，父母有权不让其子女接种疫苗。</w:t>
      </w:r>
    </w:p>
    <w:p w:rsidR="00000000" w:rsidRDefault="00000000">
      <w:pPr>
        <w:rPr>
          <w:rFonts w:hint="eastAsia"/>
        </w:rPr>
      </w:pPr>
      <w:r>
        <w:rPr>
          <w:rFonts w:hint="eastAsia"/>
        </w:rPr>
        <w:tab/>
        <w:t>262.  1996</w:t>
      </w:r>
      <w:r>
        <w:rPr>
          <w:rFonts w:hint="eastAsia"/>
        </w:rPr>
        <w:t>年的数字表明，马恩岛的预期寿命为：男子</w:t>
      </w:r>
      <w:r>
        <w:rPr>
          <w:rFonts w:hint="eastAsia"/>
        </w:rPr>
        <w:t>73.62</w:t>
      </w:r>
      <w:r>
        <w:rPr>
          <w:rFonts w:hint="eastAsia"/>
        </w:rPr>
        <w:t>岁，女子</w:t>
      </w:r>
      <w:r>
        <w:rPr>
          <w:rFonts w:hint="eastAsia"/>
        </w:rPr>
        <w:t>79.92</w:t>
      </w:r>
      <w:r>
        <w:rPr>
          <w:rFonts w:hint="eastAsia"/>
        </w:rPr>
        <w:t>岁，而</w:t>
      </w:r>
      <w:r>
        <w:rPr>
          <w:rFonts w:hint="eastAsia"/>
        </w:rPr>
        <w:t>1991</w:t>
      </w:r>
      <w:r>
        <w:rPr>
          <w:rFonts w:hint="eastAsia"/>
        </w:rPr>
        <w:t>年的相关数字为：</w:t>
      </w:r>
      <w:r>
        <w:rPr>
          <w:rFonts w:hint="eastAsia"/>
        </w:rPr>
        <w:t>71.47</w:t>
      </w:r>
      <w:r>
        <w:rPr>
          <w:rFonts w:hint="eastAsia"/>
        </w:rPr>
        <w:t>岁以及</w:t>
      </w:r>
      <w:r>
        <w:rPr>
          <w:rFonts w:hint="eastAsia"/>
        </w:rPr>
        <w:t>79.92</w:t>
      </w:r>
      <w:r>
        <w:rPr>
          <w:rFonts w:hint="eastAsia"/>
        </w:rPr>
        <w:t>岁。</w:t>
      </w:r>
    </w:p>
    <w:p w:rsidR="00000000" w:rsidRDefault="00000000">
      <w:pPr>
        <w:rPr>
          <w:rFonts w:hint="eastAsia"/>
        </w:rPr>
      </w:pPr>
      <w:r>
        <w:rPr>
          <w:rFonts w:hint="eastAsia"/>
        </w:rPr>
        <w:tab/>
        <w:t xml:space="preserve">263.  </w:t>
      </w:r>
      <w:r>
        <w:rPr>
          <w:rFonts w:hint="eastAsia"/>
        </w:rPr>
        <w:t>马恩岛所有居民均可享受经过训练的医务人员为其治疗常见疾病和外伤的待遇，医院或诊所都在一小时的路程以内，而且经常备有</w:t>
      </w:r>
      <w:r>
        <w:rPr>
          <w:rFonts w:hint="eastAsia"/>
        </w:rPr>
        <w:t>20</w:t>
      </w:r>
      <w:r>
        <w:rPr>
          <w:rFonts w:hint="eastAsia"/>
        </w:rPr>
        <w:t>种常用药物。</w:t>
      </w:r>
    </w:p>
    <w:p w:rsidR="00000000" w:rsidRDefault="00000000">
      <w:pPr>
        <w:rPr>
          <w:rFonts w:hint="eastAsia"/>
        </w:rPr>
      </w:pPr>
      <w:r>
        <w:rPr>
          <w:rFonts w:hint="eastAsia"/>
        </w:rPr>
        <w:tab/>
        <w:t>264.  100%</w:t>
      </w:r>
      <w:r>
        <w:rPr>
          <w:rFonts w:hint="eastAsia"/>
        </w:rPr>
        <w:t>的妇女在怀孕期间都可获得经过训练的医务人员的照料。没有在分娩时得到照料的妇女比例数字，但是估计为</w:t>
      </w:r>
      <w:r>
        <w:rPr>
          <w:rFonts w:hint="eastAsia"/>
        </w:rPr>
        <w:t>100%</w:t>
      </w:r>
      <w:r>
        <w:rPr>
          <w:rFonts w:hint="eastAsia"/>
        </w:rPr>
        <w:t>。因为无论是在家中或者医院里分娩，都有医生或者护士在场。</w:t>
      </w:r>
    </w:p>
    <w:p w:rsidR="00000000" w:rsidRDefault="00000000">
      <w:pPr>
        <w:rPr>
          <w:rFonts w:hint="eastAsia"/>
        </w:rPr>
      </w:pPr>
      <w:r>
        <w:rPr>
          <w:rFonts w:hint="eastAsia"/>
        </w:rPr>
        <w:tab/>
        <w:t>265.  100%</w:t>
      </w:r>
      <w:r>
        <w:rPr>
          <w:rFonts w:hint="eastAsia"/>
        </w:rPr>
        <w:t>的婴儿得到经过训练的医务人员的照料。</w:t>
      </w:r>
    </w:p>
    <w:p w:rsidR="00000000" w:rsidRDefault="00000000">
      <w:pPr>
        <w:rPr>
          <w:rFonts w:hint="eastAsia"/>
          <w:spacing w:val="2"/>
        </w:rPr>
      </w:pPr>
      <w:r>
        <w:rPr>
          <w:rFonts w:hint="eastAsia"/>
        </w:rPr>
        <w:tab/>
        <w:t xml:space="preserve">266.  </w:t>
      </w:r>
      <w:r>
        <w:rPr>
          <w:rFonts w:hint="eastAsia"/>
          <w:spacing w:val="2"/>
        </w:rPr>
        <w:t>没有可靠的资料显示，马恩岛的任何阶层是特别处境不利的。人们希望，战略信息项目会提供更可靠的信息，政府政策将会更有效地为有需要的人们服务。</w:t>
      </w:r>
    </w:p>
    <w:p w:rsidR="00000000" w:rsidRDefault="00000000">
      <w:pPr>
        <w:rPr>
          <w:rFonts w:hint="eastAsia"/>
        </w:rPr>
      </w:pPr>
      <w:r>
        <w:rPr>
          <w:rFonts w:hint="eastAsia"/>
        </w:rPr>
        <w:tab/>
        <w:t xml:space="preserve">267.  </w:t>
      </w:r>
      <w:r>
        <w:rPr>
          <w:rFonts w:hint="eastAsia"/>
        </w:rPr>
        <w:t>人们认为，马恩岛任何群体的健康都没有因为政府政策而受到不利的影响。</w:t>
      </w:r>
    </w:p>
    <w:p w:rsidR="00000000" w:rsidRDefault="00000000">
      <w:pPr>
        <w:rPr>
          <w:rFonts w:hint="eastAsia"/>
        </w:rPr>
      </w:pPr>
      <w:r>
        <w:rPr>
          <w:rFonts w:hint="eastAsia"/>
        </w:rPr>
        <w:tab/>
        <w:t xml:space="preserve">268.  </w:t>
      </w:r>
      <w:r>
        <w:rPr>
          <w:rFonts w:hint="eastAsia"/>
        </w:rPr>
        <w:t>上文已经提到，脆弱的处境不利的群体及其需求一经确定及评估，特别方案将更有效地致力于改进其身体和精神的健康。</w:t>
      </w:r>
    </w:p>
    <w:p w:rsidR="00000000" w:rsidRDefault="00000000">
      <w:pPr>
        <w:rPr>
          <w:rFonts w:hint="eastAsia"/>
        </w:rPr>
      </w:pPr>
      <w:r>
        <w:rPr>
          <w:rFonts w:hint="eastAsia"/>
        </w:rPr>
        <w:tab/>
        <w:t xml:space="preserve">269.  </w:t>
      </w:r>
      <w:r>
        <w:rPr>
          <w:rFonts w:hint="eastAsia"/>
        </w:rPr>
        <w:t>定期检测水和空气的质量，前者检测细菌和化学物品，后者检测一系列的环境污染物，其中包括空中微粒、氧化氮、二氧化硫、臭氧以及一氧化碳。</w:t>
      </w:r>
    </w:p>
    <w:p w:rsidR="00000000" w:rsidRDefault="00000000">
      <w:pPr>
        <w:rPr>
          <w:rFonts w:hint="eastAsia"/>
        </w:rPr>
      </w:pPr>
      <w:r>
        <w:rPr>
          <w:rFonts w:hint="eastAsia"/>
        </w:rPr>
        <w:tab/>
        <w:t xml:space="preserve">270.  </w:t>
      </w:r>
      <w:r>
        <w:rPr>
          <w:rFonts w:hint="eastAsia"/>
        </w:rPr>
        <w:t>订有完整的检查制度，以确认和解决爆发传染病的问题，同时订有解决这些突发事件的应变计划，在首席医务官以及公共卫生总局局长的指挥下由政府的六个部共同实施。</w:t>
      </w:r>
    </w:p>
    <w:p w:rsidR="00000000" w:rsidRDefault="00000000">
      <w:pPr>
        <w:rPr>
          <w:rFonts w:hint="eastAsia"/>
        </w:rPr>
      </w:pPr>
      <w:r>
        <w:rPr>
          <w:rFonts w:hint="eastAsia"/>
        </w:rPr>
        <w:tab/>
        <w:t xml:space="preserve">271.  </w:t>
      </w:r>
      <w:r>
        <w:rPr>
          <w:rFonts w:hint="eastAsia"/>
        </w:rPr>
        <w:t>在上文第二节已经提到，马恩岛居民在患病时均可获得免费医疗服务。</w:t>
      </w:r>
    </w:p>
    <w:p w:rsidR="00000000" w:rsidRDefault="00000000">
      <w:pPr>
        <w:rPr>
          <w:rFonts w:hint="eastAsia"/>
        </w:rPr>
      </w:pPr>
      <w:r>
        <w:rPr>
          <w:rFonts w:hint="eastAsia"/>
        </w:rPr>
        <w:tab/>
        <w:t xml:space="preserve">272.  </w:t>
      </w:r>
      <w:r>
        <w:rPr>
          <w:rFonts w:hint="eastAsia"/>
        </w:rPr>
        <w:t>没有资料显示各个群体在上文第</w:t>
      </w:r>
      <w:r>
        <w:rPr>
          <w:rFonts w:hint="eastAsia"/>
        </w:rPr>
        <w:t>267-271</w:t>
      </w:r>
      <w:r>
        <w:rPr>
          <w:rFonts w:hint="eastAsia"/>
        </w:rPr>
        <w:t>段中所确定问题方面的状况。</w:t>
      </w:r>
    </w:p>
    <w:p w:rsidR="00000000" w:rsidRDefault="00000000">
      <w:pPr>
        <w:rPr>
          <w:rFonts w:hint="eastAsia"/>
        </w:rPr>
      </w:pPr>
      <w:r>
        <w:rPr>
          <w:rFonts w:hint="eastAsia"/>
        </w:rPr>
        <w:tab/>
        <w:t xml:space="preserve">273.  </w:t>
      </w:r>
      <w:r>
        <w:rPr>
          <w:rFonts w:hint="eastAsia"/>
        </w:rPr>
        <w:t>政府的政策是根据临床的需要在公平基础上提供医疗服务。这项政策并不区分年龄。</w:t>
      </w:r>
    </w:p>
    <w:p w:rsidR="00000000" w:rsidRDefault="00000000">
      <w:pPr>
        <w:rPr>
          <w:rFonts w:hint="eastAsia"/>
          <w:spacing w:val="6"/>
        </w:rPr>
      </w:pPr>
      <w:r>
        <w:rPr>
          <w:rFonts w:hint="eastAsia"/>
        </w:rPr>
        <w:tab/>
        <w:t xml:space="preserve">274.  </w:t>
      </w:r>
      <w:r>
        <w:rPr>
          <w:rFonts w:hint="eastAsia"/>
          <w:spacing w:val="6"/>
        </w:rPr>
        <w:t>马恩岛居民有机会通过其在马恩岛议会中的代表</w:t>
      </w:r>
      <w:r>
        <w:rPr>
          <w:rFonts w:hint="eastAsia"/>
          <w:spacing w:val="6"/>
        </w:rPr>
        <w:t>(</w:t>
      </w:r>
      <w:r>
        <w:rPr>
          <w:rFonts w:hint="eastAsia"/>
          <w:spacing w:val="6"/>
        </w:rPr>
        <w:t>每个选区大约有</w:t>
      </w:r>
      <w:r>
        <w:rPr>
          <w:rFonts w:hint="eastAsia"/>
          <w:spacing w:val="6"/>
        </w:rPr>
        <w:t>3,000</w:t>
      </w:r>
      <w:r>
        <w:rPr>
          <w:rFonts w:hint="eastAsia"/>
          <w:spacing w:val="6"/>
        </w:rPr>
        <w:t>名选民</w:t>
      </w:r>
      <w:r>
        <w:rPr>
          <w:rFonts w:hint="eastAsia"/>
          <w:spacing w:val="6"/>
        </w:rPr>
        <w:t xml:space="preserve">) </w:t>
      </w:r>
      <w:r>
        <w:rPr>
          <w:rFonts w:hint="eastAsia"/>
          <w:spacing w:val="6"/>
        </w:rPr>
        <w:t>参与对国民保健服务所有方面的规划、组织、运行以及管理。除此以外，国民保健服务的组织框架由一些专门委员会构成，其成员也来自专业团体以及一般公众。</w:t>
      </w:r>
    </w:p>
    <w:p w:rsidR="00000000" w:rsidRDefault="00000000">
      <w:pPr>
        <w:rPr>
          <w:rFonts w:hint="eastAsia"/>
        </w:rPr>
      </w:pPr>
      <w:r>
        <w:rPr>
          <w:rFonts w:hint="eastAsia"/>
        </w:rPr>
        <w:tab/>
        <w:t xml:space="preserve">275.  </w:t>
      </w:r>
      <w:r>
        <w:rPr>
          <w:rFonts w:hint="eastAsia"/>
        </w:rPr>
        <w:t>保健及社会保障部保健服务司下属的保健促进处的任务是促进一般居民对于健康问题的认识，同时与学校进行合作，推动学生对于健康问题的了解。公共卫生总局局长目前正在调整这项服务。</w:t>
      </w:r>
    </w:p>
    <w:p w:rsidR="00000000" w:rsidRDefault="00000000">
      <w:pPr>
        <w:spacing w:after="320"/>
        <w:rPr>
          <w:rFonts w:hint="eastAsia"/>
        </w:rPr>
      </w:pPr>
      <w:r>
        <w:rPr>
          <w:rFonts w:hint="eastAsia"/>
        </w:rPr>
        <w:tab/>
        <w:t xml:space="preserve">276.  </w:t>
      </w:r>
      <w:r>
        <w:rPr>
          <w:rFonts w:hint="eastAsia"/>
        </w:rPr>
        <w:t>马恩岛在全面实现第</w:t>
      </w:r>
      <w:r>
        <w:rPr>
          <w:rFonts w:hint="eastAsia"/>
        </w:rPr>
        <w:t>12</w:t>
      </w:r>
      <w:r>
        <w:rPr>
          <w:rFonts w:hint="eastAsia"/>
        </w:rPr>
        <w:t>条所载权利方面没有接受国际援助</w:t>
      </w:r>
      <w:r>
        <w:rPr>
          <w:rFonts w:hint="eastAsia"/>
        </w:rPr>
        <w:t>(</w:t>
      </w:r>
      <w:r>
        <w:rPr>
          <w:rFonts w:hint="eastAsia"/>
        </w:rPr>
        <w:t>联合王国除外</w:t>
      </w:r>
      <w:r>
        <w:rPr>
          <w:rFonts w:hint="eastAsia"/>
        </w:rPr>
        <w:t>)</w:t>
      </w:r>
      <w:r>
        <w:rPr>
          <w:rFonts w:hint="eastAsia"/>
        </w:rPr>
        <w:t>，但是，</w:t>
      </w:r>
      <w:r>
        <w:rPr>
          <w:rFonts w:hint="eastAsia"/>
        </w:rPr>
        <w:t xml:space="preserve"> </w:t>
      </w:r>
      <w:r>
        <w:rPr>
          <w:rFonts w:hint="eastAsia"/>
        </w:rPr>
        <w:t>马恩岛希望，随着战略信息项目</w:t>
      </w:r>
      <w:r>
        <w:rPr>
          <w:rFonts w:hint="eastAsia"/>
        </w:rPr>
        <w:t>(</w:t>
      </w:r>
      <w:r>
        <w:rPr>
          <w:rFonts w:hint="eastAsia"/>
        </w:rPr>
        <w:t>见上文第</w:t>
      </w:r>
      <w:r>
        <w:rPr>
          <w:rFonts w:hint="eastAsia"/>
        </w:rPr>
        <w:t>247-250</w:t>
      </w:r>
      <w:r>
        <w:rPr>
          <w:rFonts w:hint="eastAsia"/>
        </w:rPr>
        <w:t>段</w:t>
      </w:r>
      <w:r>
        <w:rPr>
          <w:rFonts w:hint="eastAsia"/>
        </w:rPr>
        <w:t>)</w:t>
      </w:r>
      <w:r>
        <w:rPr>
          <w:rFonts w:hint="eastAsia"/>
        </w:rPr>
        <w:t>的发展，它将有机会同英格兰、苏格兰以及北爱尔兰有关当局进行更加紧密的合作，并进而在保健领域进行“共同探讨”。</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pStyle w:val="Heading4"/>
        <w:rPr>
          <w:rFonts w:hint="eastAsia"/>
        </w:rPr>
      </w:pPr>
      <w:r>
        <w:rPr>
          <w:rFonts w:hint="eastAsia"/>
        </w:rPr>
        <w:t>教育权利</w:t>
      </w:r>
    </w:p>
    <w:p w:rsidR="00000000" w:rsidRDefault="00000000">
      <w:pPr>
        <w:rPr>
          <w:rFonts w:hint="eastAsia"/>
        </w:rPr>
      </w:pPr>
      <w:r>
        <w:rPr>
          <w:rFonts w:hint="eastAsia"/>
        </w:rPr>
        <w:tab/>
        <w:t xml:space="preserve">277.  </w:t>
      </w:r>
      <w:r>
        <w:rPr>
          <w:rFonts w:hint="eastAsia"/>
        </w:rPr>
        <w:t>正如第三份定期报告所概述，</w:t>
      </w:r>
      <w:r>
        <w:rPr>
          <w:rFonts w:hint="eastAsia"/>
        </w:rPr>
        <w:t xml:space="preserve"> </w:t>
      </w:r>
      <w:r>
        <w:rPr>
          <w:rFonts w:hint="eastAsia"/>
        </w:rPr>
        <w:t>马恩岛政府为所有五岁以上的儿童提供免费的小学教育。马恩岛为所有五岁至十六岁的儿童提供义务教育。根据《</w:t>
      </w:r>
      <w:r>
        <w:rPr>
          <w:rFonts w:hint="eastAsia"/>
        </w:rPr>
        <w:t>1949</w:t>
      </w:r>
      <w:r>
        <w:rPr>
          <w:rFonts w:hint="eastAsia"/>
        </w:rPr>
        <w:t>年教育法》第</w:t>
      </w:r>
      <w:r>
        <w:rPr>
          <w:rFonts w:hint="eastAsia"/>
        </w:rPr>
        <w:t>34</w:t>
      </w:r>
      <w:r>
        <w:rPr>
          <w:rFonts w:hint="eastAsia"/>
        </w:rPr>
        <w:t>节的规定，教育部必须为所有岛上的学龄儿童提供适合其年龄和能力的免费教育，与此同时，该教育法第</w:t>
      </w:r>
      <w:r>
        <w:rPr>
          <w:rFonts w:hint="eastAsia"/>
        </w:rPr>
        <w:t>66</w:t>
      </w:r>
      <w:r>
        <w:rPr>
          <w:rFonts w:hint="eastAsia"/>
        </w:rPr>
        <w:t>条也规定，家长有义务督促其儿女在学校或其他场所接受有效的和适合的全日制教育。</w:t>
      </w:r>
    </w:p>
    <w:p w:rsidR="00000000" w:rsidRDefault="00000000">
      <w:pPr>
        <w:rPr>
          <w:rFonts w:hint="eastAsia"/>
        </w:rPr>
      </w:pPr>
      <w:r>
        <w:rPr>
          <w:rFonts w:hint="eastAsia"/>
        </w:rPr>
        <w:tab/>
        <w:t xml:space="preserve">278.  </w:t>
      </w:r>
      <w:r>
        <w:rPr>
          <w:rFonts w:hint="eastAsia"/>
        </w:rPr>
        <w:t>目前马恩岛教育部管理</w:t>
      </w:r>
      <w:r>
        <w:rPr>
          <w:rFonts w:hint="eastAsia"/>
        </w:rPr>
        <w:t>35</w:t>
      </w:r>
      <w:r>
        <w:rPr>
          <w:rFonts w:hint="eastAsia"/>
        </w:rPr>
        <w:t>所小学，在</w:t>
      </w:r>
      <w:r>
        <w:rPr>
          <w:rFonts w:hint="eastAsia"/>
        </w:rPr>
        <w:t>1999/2000</w:t>
      </w:r>
      <w:r>
        <w:rPr>
          <w:rFonts w:hint="eastAsia"/>
        </w:rPr>
        <w:t>学年之初，有</w:t>
      </w:r>
      <w:r>
        <w:rPr>
          <w:rFonts w:hint="eastAsia"/>
        </w:rPr>
        <w:t>1,530</w:t>
      </w:r>
      <w:r>
        <w:rPr>
          <w:rFonts w:hint="eastAsia"/>
        </w:rPr>
        <w:t>名六岁以下的儿童，</w:t>
      </w:r>
      <w:r>
        <w:rPr>
          <w:rFonts w:hint="eastAsia"/>
        </w:rPr>
        <w:t>4,628</w:t>
      </w:r>
      <w:r>
        <w:rPr>
          <w:rFonts w:hint="eastAsia"/>
        </w:rPr>
        <w:t>名六岁至</w:t>
      </w:r>
      <w:r>
        <w:rPr>
          <w:rFonts w:hint="eastAsia"/>
        </w:rPr>
        <w:t>12</w:t>
      </w:r>
      <w:r>
        <w:rPr>
          <w:rFonts w:hint="eastAsia"/>
        </w:rPr>
        <w:t>岁的儿童在岛上小学念书。与</w:t>
      </w:r>
      <w:r>
        <w:rPr>
          <w:rFonts w:hint="eastAsia"/>
        </w:rPr>
        <w:t>1994/1995</w:t>
      </w:r>
      <w:r>
        <w:rPr>
          <w:rFonts w:hint="eastAsia"/>
        </w:rPr>
        <w:t>年年之初相比，这两项数字分别增长</w:t>
      </w:r>
      <w:r>
        <w:rPr>
          <w:rFonts w:hint="eastAsia"/>
        </w:rPr>
        <w:t>13%</w:t>
      </w:r>
      <w:r>
        <w:rPr>
          <w:rFonts w:hint="eastAsia"/>
        </w:rPr>
        <w:t>和</w:t>
      </w:r>
      <w:r>
        <w:rPr>
          <w:rFonts w:hint="eastAsia"/>
        </w:rPr>
        <w:t>12%</w:t>
      </w:r>
      <w:r>
        <w:rPr>
          <w:rFonts w:hint="eastAsia"/>
        </w:rPr>
        <w:t>。</w:t>
      </w:r>
    </w:p>
    <w:p w:rsidR="00000000" w:rsidRDefault="00000000">
      <w:pPr>
        <w:rPr>
          <w:rFonts w:hint="eastAsia"/>
        </w:rPr>
      </w:pPr>
      <w:r>
        <w:rPr>
          <w:rFonts w:hint="eastAsia"/>
        </w:rPr>
        <w:tab/>
        <w:t xml:space="preserve">279.  </w:t>
      </w:r>
      <w:r>
        <w:rPr>
          <w:rFonts w:hint="eastAsia"/>
        </w:rPr>
        <w:t>关于学龄前教育，《教育法》第</w:t>
      </w:r>
      <w:r>
        <w:rPr>
          <w:rFonts w:hint="eastAsia"/>
        </w:rPr>
        <w:t xml:space="preserve">34.2 </w:t>
      </w:r>
      <w:r>
        <w:t>(b)</w:t>
      </w:r>
      <w:r>
        <w:rPr>
          <w:rFonts w:hint="eastAsia"/>
        </w:rPr>
        <w:t>节规定，教育部特别需要注意五岁以下儿童的教育需要，为他们在学校中举办学龄前教学班，目前已开办四个这样的班级。虽然没有规定为所有两岁至五岁的儿童提供某种形式的学龄前教育，但是规定有特别教育需要的儿童必须在到达义务教育年龄之前参加学校的学龄前教学班。除此以外，所有儿童均可在满五岁时上学，所以，在马恩岛的小学中，将会发现许多没有到达义务教育年龄的学生。</w:t>
      </w:r>
    </w:p>
    <w:p w:rsidR="00000000" w:rsidRDefault="00000000">
      <w:pPr>
        <w:rPr>
          <w:rFonts w:hint="eastAsia"/>
        </w:rPr>
      </w:pPr>
      <w:r>
        <w:rPr>
          <w:rFonts w:hint="eastAsia"/>
        </w:rPr>
        <w:tab/>
        <w:t xml:space="preserve">280.  </w:t>
      </w:r>
      <w:r>
        <w:rPr>
          <w:rFonts w:hint="eastAsia"/>
        </w:rPr>
        <w:t>马恩岛向所有人提供中学教育，其中包括职业中学和艺术中学的教育。中学教育是免费的。马恩岛中学教育的对象是十一至十六岁的儿童。中学与马恩岛大学合作为十六至十九岁的学生提供各种各样的学术性和职业性的课程。从</w:t>
      </w:r>
      <w:r>
        <w:rPr>
          <w:rFonts w:hint="eastAsia"/>
        </w:rPr>
        <w:t>1995</w:t>
      </w:r>
      <w:r>
        <w:rPr>
          <w:rFonts w:hint="eastAsia"/>
        </w:rPr>
        <w:t>年以来的五年中，马恩岛大学所举办的全国一般职业证书班的种类和数目已有很大增加。全日制中学学生的数目从</w:t>
      </w:r>
      <w:r>
        <w:rPr>
          <w:rFonts w:hint="eastAsia"/>
        </w:rPr>
        <w:t>1994/1995</w:t>
      </w:r>
      <w:r>
        <w:rPr>
          <w:rFonts w:hint="eastAsia"/>
        </w:rPr>
        <w:t>学年期间的</w:t>
      </w:r>
      <w:r>
        <w:rPr>
          <w:rFonts w:hint="eastAsia"/>
        </w:rPr>
        <w:t>4,559</w:t>
      </w:r>
      <w:r>
        <w:rPr>
          <w:rFonts w:hint="eastAsia"/>
        </w:rPr>
        <w:t>名上升到</w:t>
      </w:r>
      <w:r>
        <w:rPr>
          <w:rFonts w:hint="eastAsia"/>
        </w:rPr>
        <w:t>1999/2000</w:t>
      </w:r>
      <w:r>
        <w:rPr>
          <w:rFonts w:hint="eastAsia"/>
        </w:rPr>
        <w:t>学年的</w:t>
      </w:r>
      <w:r>
        <w:rPr>
          <w:rFonts w:hint="eastAsia"/>
        </w:rPr>
        <w:t>5,005</w:t>
      </w:r>
      <w:r>
        <w:rPr>
          <w:rFonts w:hint="eastAsia"/>
        </w:rPr>
        <w:t>名。</w:t>
      </w:r>
    </w:p>
    <w:p w:rsidR="00000000" w:rsidRDefault="00000000">
      <w:pPr>
        <w:rPr>
          <w:rFonts w:hint="eastAsia"/>
        </w:rPr>
      </w:pPr>
      <w:r>
        <w:rPr>
          <w:rFonts w:hint="eastAsia"/>
        </w:rPr>
        <w:tab/>
        <w:t xml:space="preserve">281.  </w:t>
      </w:r>
      <w:r>
        <w:rPr>
          <w:rFonts w:hint="eastAsia"/>
        </w:rPr>
        <w:t>马恩岛大学还提供免费的中学教育，在马恩岛大学的全日制班、走读班以及职业培训班就读的学生数目从</w:t>
      </w:r>
      <w:r>
        <w:rPr>
          <w:rFonts w:hint="eastAsia"/>
        </w:rPr>
        <w:t>1994/1995</w:t>
      </w:r>
      <w:r>
        <w:rPr>
          <w:rFonts w:hint="eastAsia"/>
        </w:rPr>
        <w:t>年度的</w:t>
      </w:r>
      <w:r>
        <w:rPr>
          <w:rFonts w:hint="eastAsia"/>
        </w:rPr>
        <w:t>3,993</w:t>
      </w:r>
      <w:r>
        <w:rPr>
          <w:rFonts w:hint="eastAsia"/>
        </w:rPr>
        <w:t>名上升到</w:t>
      </w:r>
      <w:r>
        <w:rPr>
          <w:rFonts w:hint="eastAsia"/>
        </w:rPr>
        <w:t>1998/1999</w:t>
      </w:r>
      <w:r>
        <w:rPr>
          <w:rFonts w:hint="eastAsia"/>
        </w:rPr>
        <w:t>年度的</w:t>
      </w:r>
      <w:r>
        <w:rPr>
          <w:rFonts w:hint="eastAsia"/>
        </w:rPr>
        <w:t>5,595</w:t>
      </w:r>
      <w:r>
        <w:rPr>
          <w:rFonts w:hint="eastAsia"/>
        </w:rPr>
        <w:t>名。</w:t>
      </w:r>
    </w:p>
    <w:p w:rsidR="00000000" w:rsidRDefault="00000000">
      <w:pPr>
        <w:rPr>
          <w:rFonts w:hint="eastAsia"/>
        </w:rPr>
      </w:pPr>
      <w:r>
        <w:rPr>
          <w:rFonts w:hint="eastAsia"/>
        </w:rPr>
        <w:tab/>
        <w:t xml:space="preserve">282.  </w:t>
      </w:r>
      <w:r>
        <w:rPr>
          <w:rFonts w:hint="eastAsia"/>
        </w:rPr>
        <w:t>关于进修问题，《</w:t>
      </w:r>
      <w:r>
        <w:rPr>
          <w:rFonts w:hint="eastAsia"/>
        </w:rPr>
        <w:t>1949</w:t>
      </w:r>
      <w:r>
        <w:rPr>
          <w:rFonts w:hint="eastAsia"/>
        </w:rPr>
        <w:t>年教育法》第</w:t>
      </w:r>
      <w:r>
        <w:rPr>
          <w:rFonts w:hint="eastAsia"/>
        </w:rPr>
        <w:t>71</w:t>
      </w:r>
      <w:r>
        <w:rPr>
          <w:rFonts w:hint="eastAsia"/>
        </w:rPr>
        <w:t>节规定，教育部在提供进修条件方面负有一般性义务。具体来说，教育部有责任为以下形式的进修提供足够的设施：</w:t>
      </w:r>
    </w:p>
    <w:p w:rsidR="00000000" w:rsidRDefault="00000000">
      <w:pPr>
        <w:numPr>
          <w:ilvl w:val="0"/>
          <w:numId w:val="98"/>
        </w:numPr>
        <w:rPr>
          <w:rFonts w:hint="eastAsia"/>
        </w:rPr>
      </w:pPr>
      <w:r>
        <w:rPr>
          <w:rFonts w:hint="eastAsia"/>
        </w:rPr>
        <w:t>为超过义务教育年龄的人士提供全日制或者业余的教育；</w:t>
      </w:r>
    </w:p>
    <w:p w:rsidR="00000000" w:rsidRDefault="00000000">
      <w:pPr>
        <w:numPr>
          <w:ilvl w:val="0"/>
          <w:numId w:val="98"/>
        </w:numPr>
        <w:rPr>
          <w:rFonts w:hint="eastAsia"/>
        </w:rPr>
      </w:pPr>
      <w:r>
        <w:rPr>
          <w:rFonts w:hint="eastAsia"/>
        </w:rPr>
        <w:t>为超过义务教育年龄的人士组织符合他们要求的业余文化方面的培训和文艺活动，这些人士应该是能够而且愿意从这些活动得益的。</w:t>
      </w:r>
    </w:p>
    <w:p w:rsidR="00000000" w:rsidRDefault="00000000">
      <w:pPr>
        <w:rPr>
          <w:rFonts w:hint="eastAsia"/>
        </w:rPr>
      </w:pPr>
      <w:r>
        <w:rPr>
          <w:rFonts w:hint="eastAsia"/>
        </w:rPr>
        <w:tab/>
        <w:t xml:space="preserve">283.  </w:t>
      </w:r>
      <w:r>
        <w:rPr>
          <w:rFonts w:hint="eastAsia"/>
        </w:rPr>
        <w:t>根据这一规定，教育部以以下方式提供进修教育：</w:t>
      </w:r>
    </w:p>
    <w:p w:rsidR="00000000" w:rsidRDefault="00000000">
      <w:pPr>
        <w:numPr>
          <w:ilvl w:val="0"/>
          <w:numId w:val="100"/>
        </w:numPr>
        <w:rPr>
          <w:rFonts w:hint="eastAsia"/>
        </w:rPr>
      </w:pPr>
      <w:r>
        <w:rPr>
          <w:rFonts w:hint="eastAsia"/>
        </w:rPr>
        <w:t>进修学院以及高等学府在没有种族、性别以及信仰歧视的情况下择优录取全日制的学生。</w:t>
      </w:r>
    </w:p>
    <w:p w:rsidR="00000000" w:rsidRDefault="00000000">
      <w:pPr>
        <w:numPr>
          <w:ilvl w:val="0"/>
          <w:numId w:val="100"/>
        </w:numPr>
        <w:rPr>
          <w:rFonts w:hint="eastAsia"/>
        </w:rPr>
      </w:pPr>
      <w:r>
        <w:rPr>
          <w:rFonts w:hint="eastAsia"/>
        </w:rPr>
        <w:t>为技术行业以及手工艺行业的某些类别的年青人举办走读班。</w:t>
      </w:r>
    </w:p>
    <w:p w:rsidR="00000000" w:rsidRDefault="00000000">
      <w:pPr>
        <w:numPr>
          <w:ilvl w:val="0"/>
          <w:numId w:val="100"/>
        </w:numPr>
        <w:rPr>
          <w:rFonts w:hint="eastAsia"/>
        </w:rPr>
      </w:pPr>
      <w:r>
        <w:rPr>
          <w:rFonts w:hint="eastAsia"/>
        </w:rPr>
        <w:t>根据需要举办各种科目的非职业性成人教育班。参加这些班学习的学生需要交纳一定费用，以弥补办班的开支。</w:t>
      </w:r>
    </w:p>
    <w:p w:rsidR="00000000" w:rsidRDefault="00000000">
      <w:pPr>
        <w:numPr>
          <w:ilvl w:val="0"/>
          <w:numId w:val="100"/>
        </w:numPr>
        <w:rPr>
          <w:rFonts w:hint="eastAsia"/>
        </w:rPr>
      </w:pPr>
      <w:r>
        <w:rPr>
          <w:rFonts w:hint="eastAsia"/>
        </w:rPr>
        <w:t>利物浦大学为马恩岛提供校外教学服务。班上学生也需要交费。</w:t>
      </w:r>
    </w:p>
    <w:p w:rsidR="00000000" w:rsidRDefault="00000000">
      <w:pPr>
        <w:rPr>
          <w:rFonts w:hint="eastAsia"/>
        </w:rPr>
      </w:pPr>
      <w:r>
        <w:rPr>
          <w:rFonts w:hint="eastAsia"/>
        </w:rPr>
        <w:tab/>
        <w:t xml:space="preserve">284.  </w:t>
      </w:r>
      <w:r>
        <w:rPr>
          <w:rFonts w:hint="eastAsia"/>
        </w:rPr>
        <w:t>公开大学为岛上居民提供业余的高等教育。教育部支持这一行动，为公开大学所开设的本科和研究生课程提供设在马恩岛大学中的教学设施。公开大学的学生也可使用马恩岛大学的图书馆。教育部已经同利物浦大学建立联系。马恩岛大学已经取得得物浦大学的附属学校地位，可以开设各种课程，而在不久以前，马恩岛的学生必须离岛才能获得全日制的高等教育。</w:t>
      </w:r>
    </w:p>
    <w:p w:rsidR="00000000" w:rsidRDefault="00000000">
      <w:pPr>
        <w:rPr>
          <w:rFonts w:hint="eastAsia"/>
        </w:rPr>
      </w:pPr>
      <w:r>
        <w:rPr>
          <w:rFonts w:hint="eastAsia"/>
        </w:rPr>
        <w:tab/>
        <w:t xml:space="preserve">285.  </w:t>
      </w:r>
      <w:r>
        <w:rPr>
          <w:rFonts w:hint="eastAsia"/>
        </w:rPr>
        <w:t>同马恩岛所有其他类型的教育一样，进修的任何方面都没有受到种族或者其他形式歧视的影响。如果有些进修课程在岛上无法提供，教育部会向有关学生支付学费以及生活费，以便他们在大不列颠群岛的其他地方上学。生活费的形式分为助学金以及可变换贷款两种。秘书厅的档案馆备有《马恩岛条例》的副本以便查阅。</w:t>
      </w:r>
    </w:p>
    <w:p w:rsidR="00000000" w:rsidRDefault="00000000">
      <w:pPr>
        <w:rPr>
          <w:rFonts w:hint="eastAsia"/>
        </w:rPr>
      </w:pPr>
      <w:r>
        <w:rPr>
          <w:rFonts w:hint="eastAsia"/>
        </w:rPr>
        <w:tab/>
        <w:t xml:space="preserve">286.  </w:t>
      </w:r>
      <w:r>
        <w:rPr>
          <w:rFonts w:hint="eastAsia"/>
        </w:rPr>
        <w:t>关于那些出于某种原因没有完成其基本教育的人士，如果他们还在上学年龄，教育体系应该按照规定满足他们的需要。至于已经超过上学年龄的人士，教育部为岛上所有居民举办免费的成人识字班。识字班是由兼职的协调员管理的，他们接受过符合</w:t>
      </w:r>
      <w:r>
        <w:rPr>
          <w:rFonts w:hint="eastAsia"/>
        </w:rPr>
        <w:t>9281</w:t>
      </w:r>
      <w:r>
        <w:rPr>
          <w:rFonts w:hint="eastAsia"/>
        </w:rPr>
        <w:t>城市和行业标准的成人识字教学培训。识字班的学生由志愿老师一对一施教，这些老师也接受过初步的成人识字教学培训。除此以外，在</w:t>
      </w:r>
      <w:r>
        <w:rPr>
          <w:rFonts w:hint="eastAsia"/>
        </w:rPr>
        <w:t>D</w:t>
      </w:r>
      <w:r>
        <w:t>ouglas</w:t>
      </w:r>
      <w:r>
        <w:rPr>
          <w:rFonts w:hint="eastAsia"/>
        </w:rPr>
        <w:t>还有一个成人夜校算术班。这些成人学习班实行“开门办学”，学生往往根据自己的需要以不定期或者阶段性的方式上学。因此没有每年招生的数字，但是每期学生的人数一般为</w:t>
      </w:r>
      <w:r>
        <w:rPr>
          <w:rFonts w:hint="eastAsia"/>
        </w:rPr>
        <w:t>15-20</w:t>
      </w:r>
      <w:r>
        <w:rPr>
          <w:rFonts w:hint="eastAsia"/>
        </w:rPr>
        <w:t>人，男女的比例大约为</w:t>
      </w:r>
      <w:r>
        <w:rPr>
          <w:rFonts w:hint="eastAsia"/>
        </w:rPr>
        <w:t>1</w:t>
      </w:r>
      <w:r>
        <w:rPr>
          <w:rFonts w:hint="eastAsia"/>
        </w:rPr>
        <w:t>比</w:t>
      </w:r>
      <w:r>
        <w:rPr>
          <w:rFonts w:hint="eastAsia"/>
        </w:rPr>
        <w:t>2</w:t>
      </w:r>
      <w:r>
        <w:rPr>
          <w:rFonts w:hint="eastAsia"/>
        </w:rPr>
        <w:t>。由于识字班的名称不好听，这些班级在当地称为“英语提高班”。</w:t>
      </w:r>
    </w:p>
    <w:p w:rsidR="00000000" w:rsidRDefault="00000000">
      <w:pPr>
        <w:rPr>
          <w:rFonts w:hint="eastAsia"/>
        </w:rPr>
      </w:pPr>
      <w:r>
        <w:rPr>
          <w:rFonts w:hint="eastAsia"/>
        </w:rPr>
        <w:tab/>
        <w:t xml:space="preserve">287.  </w:t>
      </w:r>
      <w:r>
        <w:rPr>
          <w:rFonts w:hint="eastAsia"/>
        </w:rPr>
        <w:t>马恩岛已经全面实现教育权利。</w:t>
      </w:r>
    </w:p>
    <w:p w:rsidR="00000000" w:rsidRDefault="00000000">
      <w:pPr>
        <w:rPr>
          <w:rFonts w:hint="eastAsia"/>
        </w:rPr>
      </w:pPr>
      <w:r>
        <w:rPr>
          <w:rFonts w:hint="eastAsia"/>
        </w:rPr>
        <w:tab/>
        <w:t xml:space="preserve">288.  </w:t>
      </w:r>
      <w:r>
        <w:rPr>
          <w:rFonts w:hint="eastAsia"/>
        </w:rPr>
        <w:t>在上文第</w:t>
      </w:r>
      <w:r>
        <w:rPr>
          <w:rFonts w:hint="eastAsia"/>
        </w:rPr>
        <w:t>277</w:t>
      </w:r>
      <w:r>
        <w:rPr>
          <w:rFonts w:hint="eastAsia"/>
        </w:rPr>
        <w:t>段以及第</w:t>
      </w:r>
      <w:r>
        <w:rPr>
          <w:rFonts w:hint="eastAsia"/>
        </w:rPr>
        <w:t>280</w:t>
      </w:r>
      <w:r>
        <w:rPr>
          <w:rFonts w:hint="eastAsia"/>
        </w:rPr>
        <w:t>段已经介绍小学以及中学的招生情况，在第</w:t>
      </w:r>
      <w:r>
        <w:rPr>
          <w:rFonts w:hint="eastAsia"/>
        </w:rPr>
        <w:t>286</w:t>
      </w:r>
      <w:r>
        <w:rPr>
          <w:rFonts w:hint="eastAsia"/>
        </w:rPr>
        <w:t>段也介绍了有关成人识字班的情况。关于成人教育和进修教育的招生情况，统计数字显示，</w:t>
      </w:r>
      <w:r>
        <w:rPr>
          <w:rFonts w:hint="eastAsia"/>
        </w:rPr>
        <w:t>1998/1999</w:t>
      </w:r>
      <w:r>
        <w:rPr>
          <w:rFonts w:hint="eastAsia"/>
        </w:rPr>
        <w:t>年度马恩岛大学的招生人数为</w:t>
      </w:r>
      <w:r>
        <w:rPr>
          <w:rFonts w:hint="eastAsia"/>
        </w:rPr>
        <w:t>13,140</w:t>
      </w:r>
      <w:r>
        <w:rPr>
          <w:rFonts w:hint="eastAsia"/>
        </w:rPr>
        <w:t>人，其中</w:t>
      </w:r>
      <w:r>
        <w:rPr>
          <w:rFonts w:hint="eastAsia"/>
        </w:rPr>
        <w:t>5,595</w:t>
      </w:r>
      <w:r>
        <w:rPr>
          <w:rFonts w:hint="eastAsia"/>
        </w:rPr>
        <w:t>人选读全日制的职业课程，</w:t>
      </w:r>
      <w:r>
        <w:rPr>
          <w:rFonts w:hint="eastAsia"/>
        </w:rPr>
        <w:t>7,401</w:t>
      </w:r>
      <w:r>
        <w:rPr>
          <w:rFonts w:hint="eastAsia"/>
        </w:rPr>
        <w:t>人选读在下午和晚上举办的非职业性课程。另外还有</w:t>
      </w:r>
      <w:r>
        <w:rPr>
          <w:rFonts w:hint="eastAsia"/>
        </w:rPr>
        <w:t>144</w:t>
      </w:r>
      <w:r>
        <w:rPr>
          <w:rFonts w:hint="eastAsia"/>
        </w:rPr>
        <w:t>人选读联系课程和样板课程。在同一年度，</w:t>
      </w:r>
      <w:r>
        <w:rPr>
          <w:rFonts w:hint="eastAsia"/>
        </w:rPr>
        <w:t>1,117</w:t>
      </w:r>
      <w:r>
        <w:rPr>
          <w:rFonts w:hint="eastAsia"/>
        </w:rPr>
        <w:t>名学生获得助学金，以供在岛上或者岛外学习，其中</w:t>
      </w:r>
      <w:r>
        <w:rPr>
          <w:rFonts w:hint="eastAsia"/>
        </w:rPr>
        <w:t>895</w:t>
      </w:r>
      <w:r>
        <w:rPr>
          <w:rFonts w:hint="eastAsia"/>
        </w:rPr>
        <w:t>名学生攻读学位或者大学文凭，</w:t>
      </w:r>
      <w:r>
        <w:rPr>
          <w:rFonts w:hint="eastAsia"/>
        </w:rPr>
        <w:t>169</w:t>
      </w:r>
      <w:r>
        <w:rPr>
          <w:rFonts w:hint="eastAsia"/>
        </w:rPr>
        <w:t>名学生攻读其他的文凭或者证书，还有</w:t>
      </w:r>
      <w:r>
        <w:rPr>
          <w:rFonts w:hint="eastAsia"/>
        </w:rPr>
        <w:t>53</w:t>
      </w:r>
      <w:r>
        <w:rPr>
          <w:rFonts w:hint="eastAsia"/>
        </w:rPr>
        <w:t>名学生攻读教师资格证书。没有关于退学以及毕业学生人数的资料。</w:t>
      </w:r>
    </w:p>
    <w:p w:rsidR="00000000" w:rsidRDefault="00000000">
      <w:pPr>
        <w:rPr>
          <w:rFonts w:hint="eastAsia"/>
        </w:rPr>
      </w:pPr>
      <w:r>
        <w:rPr>
          <w:rFonts w:hint="eastAsia"/>
        </w:rPr>
        <w:tab/>
        <w:t xml:space="preserve">289.  </w:t>
      </w:r>
      <w:r>
        <w:rPr>
          <w:rFonts w:hint="eastAsia"/>
        </w:rPr>
        <w:t>在</w:t>
      </w:r>
      <w:r>
        <w:rPr>
          <w:rFonts w:hint="eastAsia"/>
        </w:rPr>
        <w:t>1999/2000</w:t>
      </w:r>
      <w:r>
        <w:rPr>
          <w:rFonts w:hint="eastAsia"/>
        </w:rPr>
        <w:t>年度，马恩岛政府的开支总额为</w:t>
      </w:r>
      <w:r>
        <w:rPr>
          <w:rFonts w:hint="eastAsia"/>
        </w:rPr>
        <w:t>286,600,000</w:t>
      </w:r>
      <w:r>
        <w:rPr>
          <w:rFonts w:hint="eastAsia"/>
        </w:rPr>
        <w:t>英镑，其中</w:t>
      </w:r>
      <w:r>
        <w:rPr>
          <w:rFonts w:hint="eastAsia"/>
        </w:rPr>
        <w:t>53,700,000</w:t>
      </w:r>
      <w:r>
        <w:rPr>
          <w:rFonts w:hint="eastAsia"/>
        </w:rPr>
        <w:t>英镑用于教育，占</w:t>
      </w:r>
      <w:r>
        <w:rPr>
          <w:rFonts w:hint="eastAsia"/>
        </w:rPr>
        <w:t>18.7%</w:t>
      </w:r>
      <w:r>
        <w:rPr>
          <w:rFonts w:hint="eastAsia"/>
        </w:rPr>
        <w:t>。在上文第</w:t>
      </w:r>
      <w:r>
        <w:rPr>
          <w:rFonts w:hint="eastAsia"/>
        </w:rPr>
        <w:t>277</w:t>
      </w:r>
      <w:r>
        <w:rPr>
          <w:rFonts w:hint="eastAsia"/>
        </w:rPr>
        <w:t>至第</w:t>
      </w:r>
      <w:r>
        <w:rPr>
          <w:rFonts w:hint="eastAsia"/>
        </w:rPr>
        <w:t>281</w:t>
      </w:r>
      <w:r>
        <w:rPr>
          <w:rFonts w:hint="eastAsia"/>
        </w:rPr>
        <w:t>段已经介绍教育体制，目前全岛共有</w:t>
      </w:r>
      <w:r>
        <w:rPr>
          <w:rFonts w:hint="eastAsia"/>
        </w:rPr>
        <w:t>35</w:t>
      </w:r>
      <w:r>
        <w:rPr>
          <w:rFonts w:hint="eastAsia"/>
        </w:rPr>
        <w:t>所小学以及</w:t>
      </w:r>
      <w:r>
        <w:rPr>
          <w:rFonts w:hint="eastAsia"/>
        </w:rPr>
        <w:t>5</w:t>
      </w:r>
      <w:r>
        <w:rPr>
          <w:rFonts w:hint="eastAsia"/>
        </w:rPr>
        <w:t>所中学，除此以外马恩岛大学还提供中等教育。从</w:t>
      </w:r>
      <w:r>
        <w:rPr>
          <w:rFonts w:hint="eastAsia"/>
        </w:rPr>
        <w:t>1995</w:t>
      </w:r>
      <w:r>
        <w:rPr>
          <w:rFonts w:hint="eastAsia"/>
        </w:rPr>
        <w:t>年以来，马恩岛已经建立两所新的小学，在扩建现有学校并使之现代化方面已经开展大量工作。目前正在实施八个扩建项目。</w:t>
      </w:r>
    </w:p>
    <w:p w:rsidR="00000000" w:rsidRDefault="00000000">
      <w:pPr>
        <w:rPr>
          <w:rFonts w:hint="eastAsia"/>
        </w:rPr>
      </w:pPr>
      <w:r>
        <w:rPr>
          <w:rFonts w:hint="eastAsia"/>
        </w:rPr>
        <w:tab/>
        <w:t xml:space="preserve">290.  </w:t>
      </w:r>
      <w:r>
        <w:rPr>
          <w:rFonts w:hint="eastAsia"/>
        </w:rPr>
        <w:t>由于马恩岛国土所限，岛上学生的住所同学校之间的距离从来就不会超过</w:t>
      </w:r>
      <w:r>
        <w:rPr>
          <w:rFonts w:hint="eastAsia"/>
        </w:rPr>
        <w:t>10-15</w:t>
      </w:r>
      <w:r>
        <w:rPr>
          <w:rFonts w:hint="eastAsia"/>
        </w:rPr>
        <w:t>公里，在多数情况下还住得更近。每个学校都有其独特的地理服务范围。从</w:t>
      </w:r>
      <w:r>
        <w:rPr>
          <w:rFonts w:hint="eastAsia"/>
        </w:rPr>
        <w:t>2001</w:t>
      </w:r>
      <w:r>
        <w:rPr>
          <w:rFonts w:hint="eastAsia"/>
        </w:rPr>
        <w:t>年</w:t>
      </w:r>
      <w:r>
        <w:rPr>
          <w:rFonts w:hint="eastAsia"/>
        </w:rPr>
        <w:t>5</w:t>
      </w:r>
      <w:r>
        <w:rPr>
          <w:rFonts w:hint="eastAsia"/>
        </w:rPr>
        <w:t>月开始，所有全日制的中小学生均可享受免费校车服务，马恩岛大学的全日制学生也可享受这一待遇。有特殊需要的学生在有必要时可享受免费出租汽车接送服务。步行上学的学生在繁忙路口有交通部员工护送过马路。</w:t>
      </w:r>
    </w:p>
    <w:p w:rsidR="00000000" w:rsidRDefault="00000000">
      <w:pPr>
        <w:rPr>
          <w:rFonts w:hint="eastAsia"/>
        </w:rPr>
      </w:pPr>
      <w:r>
        <w:rPr>
          <w:rFonts w:hint="eastAsia"/>
        </w:rPr>
        <w:tab/>
        <w:t xml:space="preserve">291.  </w:t>
      </w:r>
      <w:r>
        <w:rPr>
          <w:rFonts w:hint="eastAsia"/>
        </w:rPr>
        <w:t>除此以外，向所有因为某种原因无法回家就餐的学生提供学校午餐。家庭经济有困难的学生可以享受免费午餐，但是其家庭收入必须符合规定的标准。在前一次定期报告中载有关于提供免费学校午餐的规定。</w:t>
      </w:r>
    </w:p>
    <w:p w:rsidR="00000000" w:rsidRDefault="00000000">
      <w:pPr>
        <w:rPr>
          <w:rFonts w:hint="eastAsia"/>
        </w:rPr>
      </w:pPr>
      <w:r>
        <w:rPr>
          <w:rFonts w:hint="eastAsia"/>
        </w:rPr>
        <w:tab/>
        <w:t xml:space="preserve">292.  </w:t>
      </w:r>
      <w:r>
        <w:rPr>
          <w:rFonts w:hint="eastAsia"/>
        </w:rPr>
        <w:t>学校的课时表同联合王国的一样，多数学校在早上</w:t>
      </w:r>
      <w:r>
        <w:rPr>
          <w:rFonts w:hint="eastAsia"/>
        </w:rPr>
        <w:t>8</w:t>
      </w:r>
      <w:r>
        <w:rPr>
          <w:rFonts w:hint="eastAsia"/>
        </w:rPr>
        <w:t>点</w:t>
      </w:r>
      <w:r>
        <w:rPr>
          <w:rFonts w:hint="eastAsia"/>
        </w:rPr>
        <w:t>45</w:t>
      </w:r>
      <w:r>
        <w:rPr>
          <w:rFonts w:hint="eastAsia"/>
        </w:rPr>
        <w:t>分至</w:t>
      </w:r>
      <w:r>
        <w:rPr>
          <w:rFonts w:hint="eastAsia"/>
        </w:rPr>
        <w:t>9</w:t>
      </w:r>
      <w:r>
        <w:rPr>
          <w:rFonts w:hint="eastAsia"/>
        </w:rPr>
        <w:t>点开始上课，小学在下午</w:t>
      </w:r>
      <w:r>
        <w:rPr>
          <w:rFonts w:hint="eastAsia"/>
        </w:rPr>
        <w:t>3</w:t>
      </w:r>
      <w:r>
        <w:rPr>
          <w:rFonts w:hint="eastAsia"/>
        </w:rPr>
        <w:t>点</w:t>
      </w:r>
      <w:r>
        <w:rPr>
          <w:rFonts w:hint="eastAsia"/>
        </w:rPr>
        <w:t>30</w:t>
      </w:r>
      <w:r>
        <w:rPr>
          <w:rFonts w:hint="eastAsia"/>
        </w:rPr>
        <w:t>分放学，中学在下午</w:t>
      </w:r>
      <w:r>
        <w:rPr>
          <w:rFonts w:hint="eastAsia"/>
        </w:rPr>
        <w:t>4</w:t>
      </w:r>
      <w:r>
        <w:rPr>
          <w:rFonts w:hint="eastAsia"/>
        </w:rPr>
        <w:t>点放学。上午和下午都有课间休息，同时还有午休。马恩岛学校的放假规定与联合王国一样。每年有三个学期，学校假期包括：很长的暑假、圣诞节假、复活节假以及学期中的假期。</w:t>
      </w:r>
    </w:p>
    <w:p w:rsidR="00000000" w:rsidRDefault="00000000">
      <w:pPr>
        <w:rPr>
          <w:rFonts w:hint="eastAsia"/>
        </w:rPr>
      </w:pPr>
      <w:r>
        <w:rPr>
          <w:rFonts w:hint="eastAsia"/>
        </w:rPr>
        <w:tab/>
        <w:t xml:space="preserve">293.  </w:t>
      </w:r>
      <w:r>
        <w:rPr>
          <w:rFonts w:hint="eastAsia"/>
        </w:rPr>
        <w:t>目前，在小学里有</w:t>
      </w:r>
      <w:r>
        <w:rPr>
          <w:rFonts w:hint="eastAsia"/>
        </w:rPr>
        <w:t>3,262</w:t>
      </w:r>
      <w:r>
        <w:rPr>
          <w:rFonts w:hint="eastAsia"/>
        </w:rPr>
        <w:t>名女生以及</w:t>
      </w:r>
      <w:r>
        <w:rPr>
          <w:rFonts w:hint="eastAsia"/>
        </w:rPr>
        <w:t>3,364</w:t>
      </w:r>
      <w:r>
        <w:rPr>
          <w:rFonts w:hint="eastAsia"/>
        </w:rPr>
        <w:t>名男生</w:t>
      </w:r>
      <w:r>
        <w:rPr>
          <w:rFonts w:hint="eastAsia"/>
        </w:rPr>
        <w:t>(1999</w:t>
      </w:r>
      <w:r>
        <w:rPr>
          <w:rFonts w:hint="eastAsia"/>
        </w:rPr>
        <w:t>年秋天</w:t>
      </w:r>
      <w:r>
        <w:rPr>
          <w:rFonts w:hint="eastAsia"/>
        </w:rPr>
        <w:t>)</w:t>
      </w:r>
      <w:r>
        <w:rPr>
          <w:rFonts w:hint="eastAsia"/>
        </w:rPr>
        <w:t>；在中学里有</w:t>
      </w:r>
      <w:r>
        <w:rPr>
          <w:rFonts w:hint="eastAsia"/>
        </w:rPr>
        <w:t>2,488</w:t>
      </w:r>
      <w:r>
        <w:rPr>
          <w:rFonts w:hint="eastAsia"/>
        </w:rPr>
        <w:t>名女生以及</w:t>
      </w:r>
      <w:r>
        <w:rPr>
          <w:rFonts w:hint="eastAsia"/>
        </w:rPr>
        <w:t>2,526</w:t>
      </w:r>
      <w:r>
        <w:rPr>
          <w:rFonts w:hint="eastAsia"/>
        </w:rPr>
        <w:t>名男生</w:t>
      </w:r>
      <w:r>
        <w:rPr>
          <w:rFonts w:hint="eastAsia"/>
        </w:rPr>
        <w:t>(2000</w:t>
      </w:r>
      <w:r>
        <w:rPr>
          <w:rFonts w:hint="eastAsia"/>
        </w:rPr>
        <w:t>年</w:t>
      </w:r>
      <w:r>
        <w:rPr>
          <w:rFonts w:hint="eastAsia"/>
        </w:rPr>
        <w:t>7</w:t>
      </w:r>
      <w:r>
        <w:rPr>
          <w:rFonts w:hint="eastAsia"/>
        </w:rPr>
        <w:t>月</w:t>
      </w:r>
      <w:r>
        <w:rPr>
          <w:rFonts w:hint="eastAsia"/>
        </w:rPr>
        <w:t>)</w:t>
      </w:r>
      <w:r>
        <w:rPr>
          <w:rFonts w:hint="eastAsia"/>
        </w:rPr>
        <w:t>。没有进修教育的分类数字。马恩岛政府在根据《消除对妇女一切形式歧视公约》提出的报告中已经指出，在</w:t>
      </w:r>
      <w:r>
        <w:rPr>
          <w:rFonts w:hint="eastAsia"/>
        </w:rPr>
        <w:t>1999</w:t>
      </w:r>
      <w:r>
        <w:rPr>
          <w:rFonts w:hint="eastAsia"/>
        </w:rPr>
        <w:t>年，有</w:t>
      </w:r>
      <w:r>
        <w:rPr>
          <w:rFonts w:hint="eastAsia"/>
        </w:rPr>
        <w:t>1,190</w:t>
      </w:r>
      <w:r>
        <w:rPr>
          <w:rFonts w:hint="eastAsia"/>
        </w:rPr>
        <w:t>名学生</w:t>
      </w:r>
      <w:r>
        <w:rPr>
          <w:rFonts w:hint="eastAsia"/>
        </w:rPr>
        <w:t>(575</w:t>
      </w:r>
      <w:r>
        <w:rPr>
          <w:rFonts w:hint="eastAsia"/>
        </w:rPr>
        <w:t>名男生和</w:t>
      </w:r>
      <w:r>
        <w:rPr>
          <w:rFonts w:hint="eastAsia"/>
        </w:rPr>
        <w:t>615</w:t>
      </w:r>
      <w:r>
        <w:rPr>
          <w:rFonts w:hint="eastAsia"/>
        </w:rPr>
        <w:t>名女生</w:t>
      </w:r>
      <w:r>
        <w:rPr>
          <w:rFonts w:hint="eastAsia"/>
        </w:rPr>
        <w:t>)</w:t>
      </w:r>
      <w:r>
        <w:rPr>
          <w:rFonts w:hint="eastAsia"/>
        </w:rPr>
        <w:t>获得教育部的助学金，其中</w:t>
      </w:r>
      <w:r>
        <w:rPr>
          <w:rFonts w:hint="eastAsia"/>
        </w:rPr>
        <w:t>943</w:t>
      </w:r>
      <w:r>
        <w:rPr>
          <w:rFonts w:hint="eastAsia"/>
        </w:rPr>
        <w:t>名学生</w:t>
      </w:r>
      <w:r>
        <w:rPr>
          <w:rFonts w:hint="eastAsia"/>
        </w:rPr>
        <w:t>(470</w:t>
      </w:r>
      <w:r>
        <w:rPr>
          <w:rFonts w:hint="eastAsia"/>
        </w:rPr>
        <w:t>名男生和</w:t>
      </w:r>
      <w:r>
        <w:rPr>
          <w:rFonts w:hint="eastAsia"/>
        </w:rPr>
        <w:t>473</w:t>
      </w:r>
      <w:r>
        <w:rPr>
          <w:rFonts w:hint="eastAsia"/>
        </w:rPr>
        <w:t>名女生</w:t>
      </w:r>
      <w:r>
        <w:rPr>
          <w:rFonts w:hint="eastAsia"/>
        </w:rPr>
        <w:t>)</w:t>
      </w:r>
      <w:r>
        <w:rPr>
          <w:rFonts w:hint="eastAsia"/>
        </w:rPr>
        <w:t>在联合王国的一些大学中攻读学位。上文第</w:t>
      </w:r>
      <w:r>
        <w:rPr>
          <w:rFonts w:hint="eastAsia"/>
        </w:rPr>
        <w:t>286</w:t>
      </w:r>
      <w:r>
        <w:rPr>
          <w:rFonts w:hint="eastAsia"/>
        </w:rPr>
        <w:t>段已经指出，没有关于识字率的数字，但是每个免费成人识字班一般有</w:t>
      </w:r>
      <w:r>
        <w:rPr>
          <w:rFonts w:hint="eastAsia"/>
        </w:rPr>
        <w:t>15-20</w:t>
      </w:r>
      <w:r>
        <w:rPr>
          <w:rFonts w:hint="eastAsia"/>
        </w:rPr>
        <w:t>名学生，其中男女比例为</w:t>
      </w:r>
      <w:r>
        <w:rPr>
          <w:rFonts w:hint="eastAsia"/>
        </w:rPr>
        <w:t>1</w:t>
      </w:r>
      <w:r>
        <w:rPr>
          <w:rFonts w:hint="eastAsia"/>
        </w:rPr>
        <w:t>比</w:t>
      </w:r>
      <w:r>
        <w:rPr>
          <w:rFonts w:hint="eastAsia"/>
        </w:rPr>
        <w:t>2</w:t>
      </w:r>
      <w:r>
        <w:rPr>
          <w:rFonts w:hint="eastAsia"/>
        </w:rPr>
        <w:t>。</w:t>
      </w:r>
    </w:p>
    <w:p w:rsidR="00000000" w:rsidRDefault="00000000">
      <w:pPr>
        <w:rPr>
          <w:rFonts w:hint="eastAsia"/>
        </w:rPr>
      </w:pPr>
      <w:r>
        <w:rPr>
          <w:rFonts w:hint="eastAsia"/>
        </w:rPr>
        <w:tab/>
        <w:t xml:space="preserve">294.  </w:t>
      </w:r>
      <w:r>
        <w:rPr>
          <w:rFonts w:hint="eastAsia"/>
        </w:rPr>
        <w:t>《</w:t>
      </w:r>
      <w:r>
        <w:rPr>
          <w:rFonts w:hint="eastAsia"/>
        </w:rPr>
        <w:t>1949</w:t>
      </w:r>
      <w:r>
        <w:rPr>
          <w:rFonts w:hint="eastAsia"/>
        </w:rPr>
        <w:t>年教育法》规定，教育部有义务不加区分地向所有儿童提供有效教育。为了确保切实执行这一规定，教育部为以下群体提供了额外的设施：</w:t>
      </w:r>
    </w:p>
    <w:p w:rsidR="00000000" w:rsidRDefault="00000000">
      <w:pPr>
        <w:numPr>
          <w:ilvl w:val="0"/>
          <w:numId w:val="103"/>
        </w:numPr>
        <w:rPr>
          <w:rFonts w:hint="eastAsia"/>
        </w:rPr>
      </w:pPr>
      <w:r>
        <w:rPr>
          <w:rFonts w:hint="eastAsia"/>
        </w:rPr>
        <w:t>有学习困难的幼童；以及</w:t>
      </w:r>
    </w:p>
    <w:p w:rsidR="00000000" w:rsidRDefault="00000000">
      <w:pPr>
        <w:numPr>
          <w:ilvl w:val="0"/>
          <w:numId w:val="103"/>
        </w:numPr>
        <w:rPr>
          <w:rFonts w:hint="eastAsia"/>
        </w:rPr>
      </w:pPr>
      <w:r>
        <w:rPr>
          <w:rFonts w:hint="eastAsia"/>
        </w:rPr>
        <w:t>已经达到上学年龄，但是尚未掌握英语以至无法享受全日制教育的儿童。</w:t>
      </w:r>
    </w:p>
    <w:p w:rsidR="00000000" w:rsidRDefault="00000000">
      <w:pPr>
        <w:rPr>
          <w:rFonts w:hint="eastAsia"/>
        </w:rPr>
      </w:pPr>
      <w:r>
        <w:rPr>
          <w:rFonts w:hint="eastAsia"/>
        </w:rPr>
        <w:tab/>
        <w:t xml:space="preserve">295.  </w:t>
      </w:r>
      <w:r>
        <w:rPr>
          <w:rFonts w:hint="eastAsia"/>
        </w:rPr>
        <w:t>《</w:t>
      </w:r>
      <w:r>
        <w:rPr>
          <w:rFonts w:hint="eastAsia"/>
        </w:rPr>
        <w:t>1949</w:t>
      </w:r>
      <w:r>
        <w:rPr>
          <w:rFonts w:hint="eastAsia"/>
        </w:rPr>
        <w:t>年教育法》第</w:t>
      </w:r>
      <w:r>
        <w:rPr>
          <w:rFonts w:hint="eastAsia"/>
        </w:rPr>
        <w:t>34(2)</w:t>
      </w:r>
      <w:r>
        <w:t>c</w:t>
      </w:r>
      <w:r>
        <w:rPr>
          <w:rFonts w:hint="eastAsia"/>
        </w:rPr>
        <w:t>节规定，教育部有责任通过特殊学校或者其他方式，为身体或者精神有残疾的学生提供特别的教育，也就是说，通过特殊的方法为残疾人士提供适当的教育。这项法律第</w:t>
      </w:r>
      <w:r>
        <w:rPr>
          <w:rFonts w:hint="eastAsia"/>
        </w:rPr>
        <w:t>34(2)</w:t>
      </w:r>
      <w:r>
        <w:rPr>
          <w:rFonts w:hint="eastAsia"/>
        </w:rPr>
        <w:t>第一节还规定，如果其家长以及教育部都认为有此需要，教育部有责任通过寄宿学校或者其他方式为学生提供寄宿。教育部在岛上开办了一所专门接纳精神有缺陷的学生的特殊学校。在某些情况下也把学生送往英国的寄宿学校。然而，教育部的方针是：有特殊教育需要的儿童应该融合于普通学校的学生之中。教育部还制定了一项计划，让精神和身体有残疾的儿童在普通学校中附设的特殊班级里学习。在教育部管辖的五所中学中，已有四所设有这样的特殊班级。在一些选定的小学中，有</w:t>
      </w:r>
      <w:r>
        <w:rPr>
          <w:rFonts w:hint="eastAsia"/>
        </w:rPr>
        <w:t>8</w:t>
      </w:r>
      <w:r>
        <w:rPr>
          <w:rFonts w:hint="eastAsia"/>
        </w:rPr>
        <w:t>个这样的特别班级。为了使有特殊教育需要的年轻人融入社会，已经在马恩岛大学建立了一个特别教学设施。</w:t>
      </w:r>
    </w:p>
    <w:p w:rsidR="00000000" w:rsidRDefault="00000000">
      <w:pPr>
        <w:rPr>
          <w:rFonts w:hint="eastAsia"/>
        </w:rPr>
      </w:pPr>
      <w:r>
        <w:rPr>
          <w:rFonts w:hint="eastAsia"/>
        </w:rPr>
        <w:tab/>
        <w:t xml:space="preserve">296.  </w:t>
      </w:r>
      <w:r>
        <w:rPr>
          <w:rFonts w:hint="eastAsia"/>
        </w:rPr>
        <w:t>教育部还在一所小学中为感觉器官受损的儿童开办了一个特别班。有感觉器官残疾的儿童如果到达上中学年龄，可在中学附设的特别班中学习。在少数情况下，如果马恩岛无法提供有效的教育，教育部可根据该儿童的残疾程度安排去英国的寄宿学校上学。有特殊需要的儿童的所有教育开支都是免费的。</w:t>
      </w:r>
    </w:p>
    <w:p w:rsidR="00000000" w:rsidRDefault="00000000">
      <w:pPr>
        <w:rPr>
          <w:rFonts w:hint="eastAsia"/>
        </w:rPr>
      </w:pPr>
      <w:r>
        <w:rPr>
          <w:rFonts w:hint="eastAsia"/>
        </w:rPr>
        <w:tab/>
        <w:t xml:space="preserve">297.  </w:t>
      </w:r>
      <w:r>
        <w:rPr>
          <w:rFonts w:hint="eastAsia"/>
        </w:rPr>
        <w:t>青年和社区服务部同王子信托基金会共同实施了一个项目，为农村的青少年提供有关毒品以及养育等问题的教育，同时还促进他们的读写能力。这个项目还在学校中为有读写困难的学生提供进一步的帮助，并为有需要的学生举办校外读写能力培养班。</w:t>
      </w:r>
    </w:p>
    <w:p w:rsidR="00000000" w:rsidRDefault="00000000">
      <w:pPr>
        <w:rPr>
          <w:rFonts w:hint="eastAsia"/>
        </w:rPr>
      </w:pPr>
      <w:r>
        <w:rPr>
          <w:rFonts w:hint="eastAsia"/>
        </w:rPr>
        <w:tab/>
        <w:t xml:space="preserve">298.  </w:t>
      </w:r>
      <w:r>
        <w:rPr>
          <w:rFonts w:hint="eastAsia"/>
        </w:rPr>
        <w:t>马恩岛实行免费和义务制的中小学教育，岛上居民均可平等享受。马恩岛还提供进修教育，所有选读课程都是免费的，同时还按比例发给进修补贴。在马恩岛大学进修的人员可以获得赠款，同时马恩岛非部属学校也可获得奖学金。有经济困难的学生可申请助学金。</w:t>
      </w:r>
    </w:p>
    <w:p w:rsidR="00000000" w:rsidRDefault="00000000">
      <w:pPr>
        <w:rPr>
          <w:rFonts w:hint="eastAsia"/>
        </w:rPr>
      </w:pPr>
      <w:r>
        <w:rPr>
          <w:rFonts w:hint="eastAsia"/>
        </w:rPr>
        <w:tab/>
        <w:t xml:space="preserve">299.  </w:t>
      </w:r>
      <w:r>
        <w:rPr>
          <w:rFonts w:hint="eastAsia"/>
        </w:rPr>
        <w:t>虽然马恩岛盖尔语没有被定为“母语”，但是岛上所有中小学生都可以选修这门语言，最近还把</w:t>
      </w:r>
      <w:r>
        <w:t>Marown</w:t>
      </w:r>
      <w:r>
        <w:rPr>
          <w:rFonts w:hint="eastAsia"/>
        </w:rPr>
        <w:t>地区的一所小学改建为“沉浸法法语培训中心”。</w:t>
      </w:r>
    </w:p>
    <w:p w:rsidR="00000000" w:rsidRDefault="00000000">
      <w:pPr>
        <w:rPr>
          <w:rFonts w:hint="eastAsia"/>
        </w:rPr>
      </w:pPr>
      <w:r>
        <w:rPr>
          <w:rFonts w:hint="eastAsia"/>
        </w:rPr>
        <w:tab/>
        <w:t xml:space="preserve">300.  </w:t>
      </w:r>
      <w:r>
        <w:rPr>
          <w:rFonts w:hint="eastAsia"/>
        </w:rPr>
        <w:t>教师聘用条件由教育部同教师工会商定，并在正式聘用时写入合同。聘用条件同联合王国相同，因为岛上教师都参加在联合王国的主要教师工会。一般来说，教师同学生的比例要比联合王国低。教职工的工资一般高于同级公务员。</w:t>
      </w:r>
    </w:p>
    <w:p w:rsidR="00000000" w:rsidRDefault="00000000">
      <w:pPr>
        <w:rPr>
          <w:rFonts w:hint="eastAsia"/>
        </w:rPr>
      </w:pPr>
      <w:r>
        <w:rPr>
          <w:rFonts w:hint="eastAsia"/>
        </w:rPr>
        <w:tab/>
        <w:t xml:space="preserve">301.  </w:t>
      </w:r>
      <w:r>
        <w:rPr>
          <w:rFonts w:hint="eastAsia"/>
        </w:rPr>
        <w:t>家长有选择学校的自由，但是这种自由不得造成教育部不合理的开支。家长可为其子女选择独立的学校，而不去教育部所管理的学校。在这种情况下，家长必须向有关的独立学校缴纳一定费用。马恩岛并没有限制个人或者协会创办独立学校的权利。目前马恩岛有一所独立的小学以及一所独立的中学，而公办的学校包括</w:t>
      </w:r>
      <w:r>
        <w:rPr>
          <w:rFonts w:hint="eastAsia"/>
        </w:rPr>
        <w:t>35</w:t>
      </w:r>
      <w:r>
        <w:rPr>
          <w:rFonts w:hint="eastAsia"/>
        </w:rPr>
        <w:t>所小学以及</w:t>
      </w:r>
      <w:r>
        <w:rPr>
          <w:rFonts w:hint="eastAsia"/>
        </w:rPr>
        <w:t>5</w:t>
      </w:r>
      <w:r>
        <w:rPr>
          <w:rFonts w:hint="eastAsia"/>
        </w:rPr>
        <w:t>所中学。</w:t>
      </w:r>
    </w:p>
    <w:p w:rsidR="00000000" w:rsidRDefault="00000000">
      <w:pPr>
        <w:rPr>
          <w:rFonts w:hint="eastAsia"/>
        </w:rPr>
      </w:pPr>
      <w:r>
        <w:rPr>
          <w:rFonts w:hint="eastAsia"/>
        </w:rPr>
        <w:tab/>
        <w:t xml:space="preserve">302.  </w:t>
      </w:r>
      <w:r>
        <w:rPr>
          <w:rFonts w:hint="eastAsia"/>
        </w:rPr>
        <w:t>《</w:t>
      </w:r>
      <w:r>
        <w:rPr>
          <w:rFonts w:hint="eastAsia"/>
        </w:rPr>
        <w:t>1949</w:t>
      </w:r>
      <w:r>
        <w:rPr>
          <w:rFonts w:hint="eastAsia"/>
        </w:rPr>
        <w:t>年教育法》第</w:t>
      </w:r>
      <w:r>
        <w:rPr>
          <w:rFonts w:hint="eastAsia"/>
        </w:rPr>
        <w:t>35.3</w:t>
      </w:r>
      <w:r>
        <w:rPr>
          <w:rFonts w:hint="eastAsia"/>
        </w:rPr>
        <w:t>节规定，教育部有责任支持以及维持在《</w:t>
      </w:r>
      <w:r>
        <w:rPr>
          <w:rFonts w:hint="eastAsia"/>
        </w:rPr>
        <w:t>1949</w:t>
      </w:r>
      <w:r>
        <w:rPr>
          <w:rFonts w:hint="eastAsia"/>
        </w:rPr>
        <w:t>年教育法》生效以前已经存在的自愿捐助学校，目前马恩岛有两所由自愿捐助维持的小学，其中一所是为了满足罗马天主教教会人士的特别需要，而另一所是圣公会学校。</w:t>
      </w:r>
    </w:p>
    <w:p w:rsidR="00000000" w:rsidRDefault="00000000">
      <w:pPr>
        <w:rPr>
          <w:rFonts w:hint="eastAsia"/>
        </w:rPr>
      </w:pPr>
      <w:r>
        <w:rPr>
          <w:rFonts w:hint="eastAsia"/>
        </w:rPr>
        <w:tab/>
        <w:t xml:space="preserve">303.  </w:t>
      </w:r>
      <w:r>
        <w:rPr>
          <w:rFonts w:hint="eastAsia"/>
        </w:rPr>
        <w:t>马恩岛政府努力继续向社会各阶层提供更高质量的教育服务。人们认为，马恩岛政府的国家政策、法律以及作法的任何改变都没有对教育权利产生不良影响。</w:t>
      </w:r>
    </w:p>
    <w:p w:rsidR="00000000" w:rsidRDefault="00000000">
      <w:pPr>
        <w:spacing w:after="320"/>
        <w:rPr>
          <w:rFonts w:hint="eastAsia"/>
        </w:rPr>
      </w:pPr>
      <w:r>
        <w:rPr>
          <w:rFonts w:hint="eastAsia"/>
        </w:rPr>
        <w:tab/>
        <w:t xml:space="preserve">304.  </w:t>
      </w:r>
      <w:r>
        <w:rPr>
          <w:rFonts w:hint="eastAsia"/>
        </w:rPr>
        <w:t>马恩岛政府可以要求联合王国政府以及非政府组织在向马恩岛居民提供有效教育方面给予援助和指导。例如，马恩岛的学生参加联合王国教师委员会组织的考试。同时应马恩岛教育部的邀请，联合王国的教育视察团巡视岛上的学校。</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spacing w:after="320"/>
        <w:rPr>
          <w:rFonts w:hint="eastAsia"/>
        </w:rPr>
      </w:pPr>
      <w:r>
        <w:rPr>
          <w:rFonts w:hint="eastAsia"/>
        </w:rPr>
        <w:tab/>
        <w:t xml:space="preserve">305.  </w:t>
      </w:r>
      <w:r>
        <w:rPr>
          <w:rFonts w:hint="eastAsia"/>
        </w:rPr>
        <w:t>这一条与马恩岛无关，因为目前所有马恩岛居民均已享有免费的义务教育。有关教育的规定已在上文第</w:t>
      </w:r>
      <w:r>
        <w:rPr>
          <w:rFonts w:hint="eastAsia"/>
        </w:rPr>
        <w:t>13</w:t>
      </w:r>
      <w:r>
        <w:rPr>
          <w:rFonts w:hint="eastAsia"/>
        </w:rPr>
        <w:t>条中加以叙述。</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306.  </w:t>
      </w:r>
      <w:r>
        <w:rPr>
          <w:rFonts w:hint="eastAsia"/>
        </w:rPr>
        <w:t>马恩岛居民在参加自己所喜爱的文化生活以及表现本民族文化方面没有受到任何限制。</w:t>
      </w:r>
    </w:p>
    <w:p w:rsidR="00000000" w:rsidRDefault="00000000">
      <w:pPr>
        <w:rPr>
          <w:rFonts w:hint="eastAsia"/>
        </w:rPr>
      </w:pPr>
      <w:r>
        <w:rPr>
          <w:rFonts w:hint="eastAsia"/>
        </w:rPr>
        <w:tab/>
        <w:t xml:space="preserve">307.  </w:t>
      </w:r>
      <w:r>
        <w:rPr>
          <w:rFonts w:hint="eastAsia"/>
        </w:rPr>
        <w:t>各种政府机构支持和鼓励促进文化发展以及促进民众参加文化生活，下列政府部门对这一领域具有非常广泛的兴趣：</w:t>
      </w:r>
    </w:p>
    <w:p w:rsidR="00000000" w:rsidRDefault="00000000">
      <w:pPr>
        <w:ind w:left="1040"/>
        <w:rPr>
          <w:rFonts w:hint="eastAsia"/>
        </w:rPr>
      </w:pPr>
      <w:r>
        <w:rPr>
          <w:rFonts w:hint="eastAsia"/>
        </w:rPr>
        <w:tab/>
      </w:r>
      <w:r>
        <w:rPr>
          <w:rFonts w:hint="eastAsia"/>
        </w:rPr>
        <w:t>教育部；该部已经制定一些有关马恩岛语言的非常具体的计划，例如上文第</w:t>
      </w:r>
      <w:r>
        <w:rPr>
          <w:rFonts w:hint="eastAsia"/>
        </w:rPr>
        <w:t>13</w:t>
      </w:r>
      <w:r>
        <w:rPr>
          <w:rFonts w:hint="eastAsia"/>
        </w:rPr>
        <w:t>条已经叙述的情况，但是马恩岛中小学以及大学的许多课程，例如历史、地理、音乐、戏剧、文学以及个人和社会教育等都受到外来文化以及马恩岛传统和文化的很深影响。</w:t>
      </w:r>
    </w:p>
    <w:p w:rsidR="00000000" w:rsidRDefault="00000000">
      <w:pPr>
        <w:ind w:left="1040"/>
        <w:rPr>
          <w:rFonts w:hint="eastAsia"/>
        </w:rPr>
      </w:pPr>
      <w:r>
        <w:rPr>
          <w:rFonts w:hint="eastAsia"/>
        </w:rPr>
        <w:tab/>
      </w:r>
      <w:r>
        <w:rPr>
          <w:rFonts w:hint="eastAsia"/>
        </w:rPr>
        <w:t>旅游和休闲部；该部经管快乐剧院以及马恩岛大部分古老的运输系统。就广义来说，马恩岛很大一部分旅游产品是马恩岛的文化和传统。</w:t>
      </w:r>
    </w:p>
    <w:p w:rsidR="00000000" w:rsidRDefault="00000000">
      <w:pPr>
        <w:ind w:left="1040"/>
        <w:rPr>
          <w:rFonts w:hint="eastAsia"/>
        </w:rPr>
      </w:pPr>
      <w:r>
        <w:rPr>
          <w:rFonts w:hint="eastAsia"/>
        </w:rPr>
        <w:tab/>
      </w:r>
      <w:r>
        <w:rPr>
          <w:rFonts w:hint="eastAsia"/>
        </w:rPr>
        <w:t>地方政府和环境部；该部经管一些有重要历史意义的建筑物，并且承担规划的职责，该部主张设立保护区，并且对能够代表马恩岛建筑传统的建筑物登记。最近玛利娜乐园也已划归该部经管。</w:t>
      </w:r>
    </w:p>
    <w:p w:rsidR="00000000" w:rsidRDefault="00000000">
      <w:pPr>
        <w:ind w:left="1040"/>
        <w:rPr>
          <w:rFonts w:hint="eastAsia"/>
        </w:rPr>
      </w:pPr>
      <w:r>
        <w:rPr>
          <w:rFonts w:hint="eastAsia"/>
        </w:rPr>
        <w:tab/>
      </w:r>
      <w:r>
        <w:rPr>
          <w:rFonts w:hint="eastAsia"/>
        </w:rPr>
        <w:t>农林渔业部；该部负责实施《野生动物法》，并且负责兼管马恩岛的大部分农村环境。</w:t>
      </w:r>
    </w:p>
    <w:p w:rsidR="00000000" w:rsidRDefault="00000000">
      <w:pPr>
        <w:rPr>
          <w:rFonts w:hint="eastAsia"/>
        </w:rPr>
      </w:pPr>
      <w:r>
        <w:rPr>
          <w:rFonts w:hint="eastAsia"/>
        </w:rPr>
        <w:tab/>
        <w:t xml:space="preserve">308.  </w:t>
      </w:r>
      <w:r>
        <w:rPr>
          <w:rFonts w:hint="eastAsia"/>
        </w:rPr>
        <w:t>除了上述政府部门的一般性职责以外，根据政府法令或者议会决议而成立的其他一些机构也有保护以及促进文化和</w:t>
      </w:r>
      <w:r>
        <w:rPr>
          <w:rFonts w:hint="eastAsia"/>
        </w:rPr>
        <w:t>/</w:t>
      </w:r>
      <w:r>
        <w:rPr>
          <w:rFonts w:hint="eastAsia"/>
        </w:rPr>
        <w:t>或传统的职责。其中四个机构的职责大致介绍如下：</w:t>
      </w:r>
    </w:p>
    <w:p w:rsidR="00000000" w:rsidRDefault="00000000">
      <w:pPr>
        <w:ind w:left="1040"/>
        <w:rPr>
          <w:rFonts w:hint="eastAsia"/>
        </w:rPr>
      </w:pPr>
      <w:r>
        <w:rPr>
          <w:rFonts w:hint="eastAsia"/>
        </w:rPr>
        <w:tab/>
      </w:r>
      <w:r>
        <w:rPr>
          <w:rFonts w:hint="eastAsia"/>
        </w:rPr>
        <w:t>马恩岛博物馆和国家信托基金</w:t>
      </w:r>
      <w:r>
        <w:rPr>
          <w:rFonts w:hint="eastAsia"/>
        </w:rPr>
        <w:t>(</w:t>
      </w:r>
      <w:r>
        <w:rPr>
          <w:rFonts w:hint="eastAsia"/>
        </w:rPr>
        <w:t>马恩岛民族传统</w:t>
      </w:r>
      <w:r>
        <w:rPr>
          <w:rFonts w:hint="eastAsia"/>
        </w:rPr>
        <w:t>)</w:t>
      </w:r>
      <w:r>
        <w:rPr>
          <w:rFonts w:hint="eastAsia"/>
        </w:rPr>
        <w:t>：保护和促进马恩岛具体和有记录的传统，并且发挥国家信托基金的作用；</w:t>
      </w:r>
    </w:p>
    <w:p w:rsidR="00000000" w:rsidRDefault="00000000">
      <w:pPr>
        <w:ind w:left="1040"/>
        <w:rPr>
          <w:rFonts w:hint="eastAsia"/>
        </w:rPr>
      </w:pPr>
      <w:r>
        <w:rPr>
          <w:rFonts w:hint="eastAsia"/>
        </w:rPr>
        <w:tab/>
      </w:r>
      <w:r>
        <w:rPr>
          <w:rFonts w:hint="eastAsia"/>
        </w:rPr>
        <w:t>艺术委员会：促进和保存艺术</w:t>
      </w:r>
      <w:r>
        <w:rPr>
          <w:rFonts w:hint="eastAsia"/>
        </w:rPr>
        <w:t>(</w:t>
      </w:r>
      <w:r>
        <w:rPr>
          <w:rFonts w:hint="eastAsia"/>
        </w:rPr>
        <w:t>包括外国艺术</w:t>
      </w:r>
      <w:r>
        <w:rPr>
          <w:rFonts w:hint="eastAsia"/>
        </w:rPr>
        <w:t>)</w:t>
      </w:r>
      <w:r>
        <w:rPr>
          <w:rFonts w:hint="eastAsia"/>
        </w:rPr>
        <w:t>；</w:t>
      </w:r>
    </w:p>
    <w:p w:rsidR="00000000" w:rsidRDefault="00000000">
      <w:pPr>
        <w:ind w:left="1040"/>
        <w:rPr>
          <w:rFonts w:hint="eastAsia"/>
        </w:rPr>
      </w:pPr>
      <w:r>
        <w:rPr>
          <w:rFonts w:hint="eastAsia"/>
        </w:rPr>
        <w:tab/>
      </w:r>
      <w:r>
        <w:rPr>
          <w:rFonts w:hint="eastAsia"/>
        </w:rPr>
        <w:t>马恩岛传统基金会：促进和保留马恩岛传统；</w:t>
      </w:r>
    </w:p>
    <w:p w:rsidR="00000000" w:rsidRDefault="00000000">
      <w:pPr>
        <w:ind w:left="1040"/>
        <w:rPr>
          <w:rFonts w:hint="eastAsia"/>
        </w:rPr>
      </w:pPr>
      <w:r>
        <w:rPr>
          <w:rFonts w:hint="eastAsia"/>
        </w:rPr>
        <w:tab/>
      </w:r>
      <w:r>
        <w:rPr>
          <w:rFonts w:hint="eastAsia"/>
        </w:rPr>
        <w:t>盖尔语广播津贴</w:t>
      </w:r>
      <w:r>
        <w:rPr>
          <w:rFonts w:hint="eastAsia"/>
        </w:rPr>
        <w:t>(</w:t>
      </w:r>
      <w:r>
        <w:rPr>
          <w:rFonts w:hint="eastAsia"/>
        </w:rPr>
        <w:t>由通讯委员会管理</w:t>
      </w:r>
      <w:r>
        <w:rPr>
          <w:rFonts w:hint="eastAsia"/>
        </w:rPr>
        <w:t>)</w:t>
      </w:r>
      <w:r>
        <w:rPr>
          <w:rFonts w:hint="eastAsia"/>
        </w:rPr>
        <w:t>：促进和指导马恩岛盖尔语电台广播。</w:t>
      </w:r>
    </w:p>
    <w:p w:rsidR="00000000" w:rsidRDefault="00000000">
      <w:pPr>
        <w:rPr>
          <w:rFonts w:hint="eastAsia"/>
        </w:rPr>
      </w:pPr>
      <w:r>
        <w:rPr>
          <w:rFonts w:hint="eastAsia"/>
        </w:rPr>
        <w:tab/>
        <w:t xml:space="preserve">309.  </w:t>
      </w:r>
      <w:r>
        <w:rPr>
          <w:rFonts w:hint="eastAsia"/>
        </w:rPr>
        <w:t>虽然在给上述政府部门的拨款中无法把“文化因素”分离出来，但是在</w:t>
      </w:r>
      <w:r>
        <w:rPr>
          <w:rFonts w:hint="eastAsia"/>
        </w:rPr>
        <w:t>2000/2001</w:t>
      </w:r>
      <w:r>
        <w:rPr>
          <w:rFonts w:hint="eastAsia"/>
        </w:rPr>
        <w:t>年度给马恩岛民族传统基金会的拨款为</w:t>
      </w:r>
      <w:r>
        <w:rPr>
          <w:rFonts w:hint="eastAsia"/>
        </w:rPr>
        <w:t>4,080,000</w:t>
      </w:r>
      <w:r>
        <w:rPr>
          <w:rFonts w:hint="eastAsia"/>
        </w:rPr>
        <w:t>英镑，在</w:t>
      </w:r>
      <w:r>
        <w:rPr>
          <w:rFonts w:hint="eastAsia"/>
        </w:rPr>
        <w:t>1999/2000</w:t>
      </w:r>
      <w:r>
        <w:rPr>
          <w:rFonts w:hint="eastAsia"/>
        </w:rPr>
        <w:t>年给马恩岛传统基金会的拨款为</w:t>
      </w:r>
      <w:r>
        <w:rPr>
          <w:rFonts w:hint="eastAsia"/>
        </w:rPr>
        <w:t>137,750</w:t>
      </w:r>
      <w:r>
        <w:rPr>
          <w:rFonts w:hint="eastAsia"/>
        </w:rPr>
        <w:t>英镑，在</w:t>
      </w:r>
      <w:r>
        <w:rPr>
          <w:rFonts w:hint="eastAsia"/>
        </w:rPr>
        <w:t>1999/2000</w:t>
      </w:r>
      <w:r>
        <w:rPr>
          <w:rFonts w:hint="eastAsia"/>
        </w:rPr>
        <w:t>年度为盖尔语广播而给通讯委员会的拨款为</w:t>
      </w:r>
      <w:r>
        <w:rPr>
          <w:rFonts w:hint="eastAsia"/>
        </w:rPr>
        <w:t>1,600</w:t>
      </w:r>
      <w:r>
        <w:rPr>
          <w:rFonts w:hint="eastAsia"/>
        </w:rPr>
        <w:t>英镑，在</w:t>
      </w:r>
      <w:r>
        <w:rPr>
          <w:rFonts w:hint="eastAsia"/>
        </w:rPr>
        <w:t>1999/2000</w:t>
      </w:r>
      <w:r>
        <w:rPr>
          <w:rFonts w:hint="eastAsia"/>
        </w:rPr>
        <w:t>年度给艺术委员会的拨款为</w:t>
      </w:r>
      <w:r>
        <w:rPr>
          <w:rFonts w:hint="eastAsia"/>
        </w:rPr>
        <w:t>307,000</w:t>
      </w:r>
      <w:r>
        <w:rPr>
          <w:rFonts w:hint="eastAsia"/>
        </w:rPr>
        <w:t>英镑。在马恩岛出售联合王国国家彩票以后，艺术委员会还可从有关的税收中获得额外拨款。在扣除分配给公共彩票信托基金会的</w:t>
      </w:r>
      <w:r>
        <w:rPr>
          <w:rFonts w:hint="eastAsia"/>
        </w:rPr>
        <w:t>200,000</w:t>
      </w:r>
      <w:r>
        <w:rPr>
          <w:rFonts w:hint="eastAsia"/>
        </w:rPr>
        <w:t>英镑以后，税收余额由运动委员会同艺术委员会平分，这可能是一笔很大的款项。</w:t>
      </w:r>
      <w:r>
        <w:rPr>
          <w:rFonts w:hint="eastAsia"/>
        </w:rPr>
        <w:t>(</w:t>
      </w:r>
      <w:r>
        <w:rPr>
          <w:rFonts w:hint="eastAsia"/>
        </w:rPr>
        <w:t>如果税收超过</w:t>
      </w:r>
      <w:r>
        <w:rPr>
          <w:rFonts w:hint="eastAsia"/>
        </w:rPr>
        <w:t>400,000</w:t>
      </w:r>
      <w:r>
        <w:rPr>
          <w:rFonts w:hint="eastAsia"/>
        </w:rPr>
        <w:t>英镑，将由这三个组织平均分配</w:t>
      </w:r>
      <w:r>
        <w:rPr>
          <w:rFonts w:hint="eastAsia"/>
        </w:rPr>
        <w:t>)</w:t>
      </w:r>
      <w:r>
        <w:rPr>
          <w:rFonts w:hint="eastAsia"/>
        </w:rPr>
        <w:t>。</w:t>
      </w:r>
    </w:p>
    <w:p w:rsidR="00000000" w:rsidRDefault="00000000">
      <w:pPr>
        <w:rPr>
          <w:rFonts w:hint="eastAsia"/>
        </w:rPr>
      </w:pPr>
      <w:r>
        <w:rPr>
          <w:rFonts w:hint="eastAsia"/>
        </w:rPr>
        <w:tab/>
        <w:t xml:space="preserve">310.  </w:t>
      </w:r>
      <w:r>
        <w:rPr>
          <w:rFonts w:hint="eastAsia"/>
        </w:rPr>
        <w:t>分配给艺术委员会和马恩岛传统基金会的多数拨款以及分配给马恩岛民族传统信托基金会的部分拨款用于资助马恩岛的文化艺术作品和活动，有时是单独资助，而更多的情况是同私营部门</w:t>
      </w:r>
      <w:r>
        <w:rPr>
          <w:rFonts w:hint="eastAsia"/>
        </w:rPr>
        <w:t>/</w:t>
      </w:r>
      <w:r>
        <w:rPr>
          <w:rFonts w:hint="eastAsia"/>
        </w:rPr>
        <w:t>私人赞助人共同资助。</w:t>
      </w:r>
    </w:p>
    <w:p w:rsidR="00000000" w:rsidRDefault="00000000">
      <w:pPr>
        <w:rPr>
          <w:rFonts w:hint="eastAsia"/>
        </w:rPr>
      </w:pPr>
      <w:r>
        <w:rPr>
          <w:rFonts w:hint="eastAsia"/>
        </w:rPr>
        <w:tab/>
        <w:t xml:space="preserve">311.  </w:t>
      </w:r>
      <w:r>
        <w:rPr>
          <w:rFonts w:hint="eastAsia"/>
        </w:rPr>
        <w:t>根据政府法令，马恩岛民族传统信托基金会，除其他外，还管理集公共博物馆、图书馆以及美术馆为一身的马恩岛博物馆，同时还负责古代纪念碑的保存、展示和解释。马恩岛博物馆以及在全岛各处的重要古迹和展览馆构成马恩岛文化和传统的主要部分，称之为“马恩岛故事”。</w:t>
      </w:r>
    </w:p>
    <w:p w:rsidR="00000000" w:rsidRDefault="00000000">
      <w:pPr>
        <w:rPr>
          <w:rFonts w:hint="eastAsia"/>
        </w:rPr>
      </w:pPr>
      <w:r>
        <w:rPr>
          <w:rFonts w:hint="eastAsia"/>
        </w:rPr>
        <w:tab/>
        <w:t xml:space="preserve">312.  </w:t>
      </w:r>
      <w:r>
        <w:rPr>
          <w:rFonts w:hint="eastAsia"/>
        </w:rPr>
        <w:t>在马恩岛的城镇和乡村都有由当地政府设立的图书馆，中央政府还为农村地区以及小村庄提供流动图书馆。设在</w:t>
      </w:r>
      <w:r>
        <w:rPr>
          <w:rFonts w:hint="eastAsia"/>
        </w:rPr>
        <w:t>D</w:t>
      </w:r>
      <w:r>
        <w:t>ouglas</w:t>
      </w:r>
      <w:r>
        <w:rPr>
          <w:rFonts w:hint="eastAsia"/>
        </w:rPr>
        <w:t>的马恩岛大学图书馆向所有在该大学进行全日制学习或者业余学习的人们开放，马恩岛博物馆附属的图书馆向所有研究人员开放。</w:t>
      </w:r>
    </w:p>
    <w:p w:rsidR="00000000" w:rsidRDefault="00000000">
      <w:pPr>
        <w:rPr>
          <w:rFonts w:hint="eastAsia"/>
        </w:rPr>
      </w:pPr>
      <w:r>
        <w:rPr>
          <w:rFonts w:hint="eastAsia"/>
        </w:rPr>
        <w:tab/>
        <w:t xml:space="preserve">313.  </w:t>
      </w:r>
      <w:r>
        <w:rPr>
          <w:rFonts w:hint="eastAsia"/>
        </w:rPr>
        <w:t>上文已经叙述，旅游和休闲部经管快乐剧场。除此以外，在马恩岛政府收购玛利娜乐园以后，最近已经把该乐园转交给旅游和休闲部经管。玛利娜乐园是个娱乐场所，有一个大礼堂可作音乐方面的演出。</w:t>
      </w:r>
    </w:p>
    <w:p w:rsidR="00000000" w:rsidRDefault="00000000">
      <w:pPr>
        <w:rPr>
          <w:rFonts w:hint="eastAsia"/>
        </w:rPr>
      </w:pPr>
      <w:r>
        <w:rPr>
          <w:rFonts w:hint="eastAsia"/>
        </w:rPr>
        <w:tab/>
        <w:t xml:space="preserve">314.  </w:t>
      </w:r>
      <w:r>
        <w:rPr>
          <w:rFonts w:hint="eastAsia"/>
        </w:rPr>
        <w:t>马恩岛有两所电影院，其中一所由私营部门经营，另外一所是在夏日大厦以内，由旅游和休闲部经管。艺术委员会为一些艺术性质的电影以及商业气息不太浓的电影作宣传，这些电影在私营电影院上映。</w:t>
      </w:r>
    </w:p>
    <w:p w:rsidR="00000000" w:rsidRDefault="00000000">
      <w:pPr>
        <w:rPr>
          <w:rFonts w:hint="eastAsia"/>
        </w:rPr>
      </w:pPr>
      <w:r>
        <w:rPr>
          <w:rFonts w:hint="eastAsia"/>
        </w:rPr>
        <w:tab/>
        <w:t xml:space="preserve">315.  </w:t>
      </w:r>
      <w:r>
        <w:rPr>
          <w:rFonts w:hint="eastAsia"/>
        </w:rPr>
        <w:t>在</w:t>
      </w:r>
      <w:r>
        <w:rPr>
          <w:rFonts w:hint="eastAsia"/>
        </w:rPr>
        <w:t>C</w:t>
      </w:r>
      <w:r>
        <w:t>regneash</w:t>
      </w:r>
      <w:r>
        <w:rPr>
          <w:rFonts w:hint="eastAsia"/>
        </w:rPr>
        <w:t>的马恩岛民俗博物馆展出传统艺术品和手工艺品。</w:t>
      </w:r>
      <w:r>
        <w:rPr>
          <w:rFonts w:hint="eastAsia"/>
        </w:rPr>
        <w:t>C</w:t>
      </w:r>
      <w:r>
        <w:t>regneash</w:t>
      </w:r>
      <w:r>
        <w:rPr>
          <w:rFonts w:hint="eastAsia"/>
        </w:rPr>
        <w:t>是一个按其原状保留下来的传统的马恩岛村庄，现在用来展示古代马恩岛小耕农的生活，同时展览传统的艺术品和手工艺品以及传统的耕种方法。目前正在对村里的房屋进行修复，准备出租给</w:t>
      </w:r>
      <w:r>
        <w:rPr>
          <w:rFonts w:hint="eastAsia"/>
        </w:rPr>
        <w:t>C</w:t>
      </w:r>
      <w:r>
        <w:t>regneash</w:t>
      </w:r>
      <w:r>
        <w:rPr>
          <w:rFonts w:hint="eastAsia"/>
        </w:rPr>
        <w:t>古代生活博物馆的演员。</w:t>
      </w:r>
    </w:p>
    <w:p w:rsidR="00000000" w:rsidRDefault="00000000">
      <w:pPr>
        <w:rPr>
          <w:rFonts w:hint="eastAsia"/>
        </w:rPr>
      </w:pPr>
      <w:r>
        <w:rPr>
          <w:rFonts w:hint="eastAsia"/>
        </w:rPr>
        <w:tab/>
        <w:t xml:space="preserve">316.  </w:t>
      </w:r>
      <w:r>
        <w:rPr>
          <w:rFonts w:hint="eastAsia"/>
        </w:rPr>
        <w:t>在下文第</w:t>
      </w:r>
      <w:r>
        <w:rPr>
          <w:rFonts w:hint="eastAsia"/>
        </w:rPr>
        <w:t>317</w:t>
      </w:r>
      <w:r>
        <w:rPr>
          <w:rFonts w:hint="eastAsia"/>
        </w:rPr>
        <w:t>段至第</w:t>
      </w:r>
      <w:r>
        <w:rPr>
          <w:rFonts w:hint="eastAsia"/>
        </w:rPr>
        <w:t>323</w:t>
      </w:r>
      <w:r>
        <w:rPr>
          <w:rFonts w:hint="eastAsia"/>
        </w:rPr>
        <w:t>段将介绍有关推动马恩岛人民认识和欣赏本岛文化遗产的规定。如上所述，在学校中学生接受有关世界其他文化的教育；在本地的文化活动中，经常邀请其他地区和其他文化的演员前来演出。马恩岛居民参加各岛之间以及泛凯尔特文化和体育活动，促进了各个文化之间的相互了解和欣赏。</w:t>
      </w:r>
    </w:p>
    <w:p w:rsidR="00000000" w:rsidRDefault="00000000">
      <w:pPr>
        <w:rPr>
          <w:rFonts w:hint="eastAsia"/>
        </w:rPr>
      </w:pPr>
      <w:r>
        <w:rPr>
          <w:rFonts w:hint="eastAsia"/>
        </w:rPr>
        <w:tab/>
        <w:t xml:space="preserve">317.  </w:t>
      </w:r>
      <w:r>
        <w:rPr>
          <w:rFonts w:hint="eastAsia"/>
        </w:rPr>
        <w:t>根据政府法令，马恩岛民族传统信托基金会是一个独立的机构，它的任务是代表马恩岛居民保存和促进马恩岛独特的自然和文化传统，并使之代代相传。马恩岛民族传统信托基金会的政策宣言第二条指出：该基金会将提供“一个对马恩岛传统表示民族自豪和关注的论坛、并以正面和集中的方式向马恩岛各级学校的学生积极宣传这种民族传统”。</w:t>
      </w:r>
    </w:p>
    <w:p w:rsidR="00000000" w:rsidRDefault="00000000">
      <w:pPr>
        <w:rPr>
          <w:rFonts w:hint="eastAsia"/>
        </w:rPr>
      </w:pPr>
      <w:r>
        <w:rPr>
          <w:rFonts w:hint="eastAsia"/>
        </w:rPr>
        <w:tab/>
        <w:t xml:space="preserve">318.  </w:t>
      </w:r>
      <w:r>
        <w:rPr>
          <w:rFonts w:hint="eastAsia"/>
        </w:rPr>
        <w:t>该信托基金会通过其教育处达到了目的，该教育处紧密结合马恩岛教育部的课程安排，在其所有九个民族遗产教育点为马恩岛所有全日制学生提供免费的文化和民族遗产服务。该信托基金会的教育专员同马恩岛教育部合作，制定了强调马恩岛文化和语言的国家课程设置。</w:t>
      </w:r>
    </w:p>
    <w:p w:rsidR="00000000" w:rsidRDefault="00000000">
      <w:pPr>
        <w:rPr>
          <w:rFonts w:hint="eastAsia"/>
        </w:rPr>
      </w:pPr>
      <w:r>
        <w:rPr>
          <w:rFonts w:hint="eastAsia"/>
        </w:rPr>
        <w:tab/>
        <w:t xml:space="preserve">319.  </w:t>
      </w:r>
      <w:r>
        <w:rPr>
          <w:rFonts w:hint="eastAsia"/>
        </w:rPr>
        <w:t>马恩岛民族传统教育服务部制订了一个教学方案，在</w:t>
      </w:r>
      <w:r>
        <w:rPr>
          <w:rFonts w:hint="eastAsia"/>
        </w:rPr>
        <w:t>1999</w:t>
      </w:r>
      <w:r>
        <w:rPr>
          <w:rFonts w:hint="eastAsia"/>
        </w:rPr>
        <w:t>年共有</w:t>
      </w:r>
      <w:r>
        <w:rPr>
          <w:rFonts w:hint="eastAsia"/>
        </w:rPr>
        <w:t>8,680</w:t>
      </w:r>
      <w:r>
        <w:rPr>
          <w:rFonts w:hint="eastAsia"/>
        </w:rPr>
        <w:t>名学生访问了该网站，其中有</w:t>
      </w:r>
      <w:r>
        <w:rPr>
          <w:rFonts w:hint="eastAsia"/>
        </w:rPr>
        <w:t>5,397</w:t>
      </w:r>
      <w:r>
        <w:rPr>
          <w:rFonts w:hint="eastAsia"/>
        </w:rPr>
        <w:t>名学生是由其教师带领访问的，而</w:t>
      </w:r>
      <w:r>
        <w:rPr>
          <w:rFonts w:hint="eastAsia"/>
        </w:rPr>
        <w:t>1999</w:t>
      </w:r>
      <w:r>
        <w:rPr>
          <w:rFonts w:hint="eastAsia"/>
        </w:rPr>
        <w:t>年</w:t>
      </w:r>
      <w:r>
        <w:rPr>
          <w:rFonts w:hint="eastAsia"/>
        </w:rPr>
        <w:t>9</w:t>
      </w:r>
      <w:r>
        <w:rPr>
          <w:rFonts w:hint="eastAsia"/>
        </w:rPr>
        <w:t>月，马恩岛的学生总数大约为</w:t>
      </w:r>
      <w:r>
        <w:rPr>
          <w:rFonts w:hint="eastAsia"/>
        </w:rPr>
        <w:t>11,563</w:t>
      </w:r>
      <w:r>
        <w:rPr>
          <w:rFonts w:hint="eastAsia"/>
        </w:rPr>
        <w:t>名</w:t>
      </w:r>
      <w:r>
        <w:rPr>
          <w:rFonts w:hint="eastAsia"/>
        </w:rPr>
        <w:t>(4</w:t>
      </w:r>
      <w:r>
        <w:rPr>
          <w:rFonts w:hint="eastAsia"/>
        </w:rPr>
        <w:t>岁至</w:t>
      </w:r>
      <w:r>
        <w:rPr>
          <w:rFonts w:hint="eastAsia"/>
        </w:rPr>
        <w:t>18</w:t>
      </w:r>
      <w:r>
        <w:rPr>
          <w:rFonts w:hint="eastAsia"/>
        </w:rPr>
        <w:t>岁</w:t>
      </w:r>
      <w:r>
        <w:rPr>
          <w:rFonts w:hint="eastAsia"/>
        </w:rPr>
        <w:t>)</w:t>
      </w:r>
      <w:r>
        <w:rPr>
          <w:rFonts w:hint="eastAsia"/>
        </w:rPr>
        <w:t>。该服务部还独立地或者与马恩岛传统基金会合作，印刷了有关马恩岛文化和自然历史的教育资料，并向所有马恩岛教学机构散发。</w:t>
      </w:r>
    </w:p>
    <w:p w:rsidR="00000000" w:rsidRDefault="00000000">
      <w:pPr>
        <w:rPr>
          <w:rFonts w:hint="eastAsia"/>
        </w:rPr>
      </w:pPr>
      <w:r>
        <w:rPr>
          <w:rFonts w:hint="eastAsia"/>
        </w:rPr>
        <w:tab/>
        <w:t xml:space="preserve">320.  </w:t>
      </w:r>
      <w:r>
        <w:rPr>
          <w:rFonts w:hint="eastAsia"/>
        </w:rPr>
        <w:t>马恩岛民族传统基金会、利物浦大学以及马恩岛教育部通过其共同经办的马恩岛研究中心向研究生提供机会，以便他们研究马恩岛文化和传统的许多方面，其中包括自然科学、社会研究以及语言研究。</w:t>
      </w:r>
    </w:p>
    <w:p w:rsidR="00000000" w:rsidRDefault="00000000">
      <w:pPr>
        <w:rPr>
          <w:rFonts w:hint="eastAsia"/>
        </w:rPr>
      </w:pPr>
      <w:r>
        <w:rPr>
          <w:rFonts w:hint="eastAsia"/>
        </w:rPr>
        <w:tab/>
        <w:t xml:space="preserve">321.  </w:t>
      </w:r>
      <w:r>
        <w:rPr>
          <w:rFonts w:hint="eastAsia"/>
        </w:rPr>
        <w:t>经常组织各种活动以支持社区人民对于马恩岛文化和传统的认识和参与，其中包括展览会、讲演、音乐会以及大型的现场活动，马恩岛社会的许多阶层都参与这些活动，其中包括农民、环保人士、艺术家以及语言工作者。</w:t>
      </w:r>
    </w:p>
    <w:p w:rsidR="00000000" w:rsidRDefault="00000000">
      <w:pPr>
        <w:rPr>
          <w:rFonts w:hint="eastAsia"/>
        </w:rPr>
      </w:pPr>
      <w:r>
        <w:rPr>
          <w:rFonts w:hint="eastAsia"/>
        </w:rPr>
        <w:tab/>
        <w:t xml:space="preserve">322.  </w:t>
      </w:r>
      <w:r>
        <w:rPr>
          <w:rFonts w:hint="eastAsia"/>
        </w:rPr>
        <w:t>马恩岛民族传统基金会同马恩岛传统基金会合作，在</w:t>
      </w:r>
      <w:r>
        <w:rPr>
          <w:rFonts w:hint="eastAsia"/>
        </w:rPr>
        <w:t>1997</w:t>
      </w:r>
      <w:r>
        <w:rPr>
          <w:rFonts w:hint="eastAsia"/>
        </w:rPr>
        <w:t>年设立了一个为期三年的职位，以便促进马恩岛语言的发展，从而帮助确保对于马恩岛少数群体所使用的盖尔语的保护和推广。</w:t>
      </w:r>
    </w:p>
    <w:p w:rsidR="00000000" w:rsidRDefault="00000000">
      <w:pPr>
        <w:rPr>
          <w:rFonts w:hint="eastAsia"/>
        </w:rPr>
      </w:pPr>
      <w:r>
        <w:rPr>
          <w:rFonts w:hint="eastAsia"/>
        </w:rPr>
        <w:tab/>
        <w:t xml:space="preserve">323.  </w:t>
      </w:r>
      <w:r>
        <w:rPr>
          <w:rFonts w:hint="eastAsia"/>
        </w:rPr>
        <w:t>马恩岛民族传统基金会还通过其“马恩岛的故事”，全面地介绍了马恩岛的自然和文化传统，从而建立起了国际名声。由于“马恩岛的故事”，以前正在衰落下去的旅游业对马恩岛重新感到兴趣，欧洲的传统问题专家也广泛表示有意访问马恩岛，以便学习介绍传统的战略以及对于文化特性的成功推广。</w:t>
      </w:r>
    </w:p>
    <w:p w:rsidR="00000000" w:rsidRDefault="00000000">
      <w:pPr>
        <w:rPr>
          <w:rFonts w:hint="eastAsia"/>
        </w:rPr>
      </w:pPr>
      <w:r>
        <w:rPr>
          <w:rFonts w:hint="eastAsia"/>
        </w:rPr>
        <w:tab/>
        <w:t xml:space="preserve">324.  </w:t>
      </w:r>
      <w:r>
        <w:rPr>
          <w:rFonts w:hint="eastAsia"/>
        </w:rPr>
        <w:t>由于马恩岛是个小岛，岛上的传媒就能够通过新闻报道和广告有效地推动对于文化活动的参与。有一份免费的周报，向岛上多数家庭发放。</w:t>
      </w:r>
    </w:p>
    <w:p w:rsidR="00000000" w:rsidRDefault="00000000">
      <w:pPr>
        <w:rPr>
          <w:rFonts w:hint="eastAsia"/>
        </w:rPr>
      </w:pPr>
      <w:r>
        <w:rPr>
          <w:rFonts w:hint="eastAsia"/>
        </w:rPr>
        <w:tab/>
        <w:t xml:space="preserve">325.  </w:t>
      </w:r>
      <w:r>
        <w:rPr>
          <w:rFonts w:hint="eastAsia"/>
        </w:rPr>
        <w:t>如上所述，各个政府部门和机构促进对于人类文化传统的保护，</w:t>
      </w:r>
      <w:r>
        <w:rPr>
          <w:rFonts w:hint="eastAsia"/>
        </w:rPr>
        <w:t>1984</w:t>
      </w:r>
      <w:r>
        <w:rPr>
          <w:rFonts w:hint="eastAsia"/>
        </w:rPr>
        <w:t>年应马恩岛政府的要求，联合王国所批准加入的教科文组织《有关保护世界文化和自然遗产的公约》也开始适用于马恩岛。岛上还有许多团体和协会，通过互相欣赏艺术、语言、历史和音乐促进对文化生活的参与。</w:t>
      </w:r>
    </w:p>
    <w:p w:rsidR="00000000" w:rsidRDefault="00000000">
      <w:pPr>
        <w:rPr>
          <w:rFonts w:hint="eastAsia"/>
        </w:rPr>
      </w:pPr>
      <w:r>
        <w:rPr>
          <w:rFonts w:hint="eastAsia"/>
        </w:rPr>
        <w:tab/>
        <w:t xml:space="preserve">326.  </w:t>
      </w:r>
      <w:r>
        <w:rPr>
          <w:rFonts w:hint="eastAsia"/>
        </w:rPr>
        <w:t>在享受艺术创作和表演的自由，其中包括传播这些活动成果的自由方面没有任何限制，但是不得违反公众的道德观念。</w:t>
      </w:r>
    </w:p>
    <w:p w:rsidR="00000000" w:rsidRDefault="00000000">
      <w:pPr>
        <w:rPr>
          <w:rFonts w:hint="eastAsia"/>
        </w:rPr>
      </w:pPr>
      <w:r>
        <w:rPr>
          <w:rFonts w:hint="eastAsia"/>
        </w:rPr>
        <w:tab/>
        <w:t xml:space="preserve">327.  </w:t>
      </w:r>
      <w:r>
        <w:rPr>
          <w:rFonts w:hint="eastAsia"/>
        </w:rPr>
        <w:t>在文化和艺术领域的职业教育，通过上文第</w:t>
      </w:r>
      <w:r>
        <w:rPr>
          <w:rFonts w:hint="eastAsia"/>
        </w:rPr>
        <w:t>13</w:t>
      </w:r>
      <w:r>
        <w:rPr>
          <w:rFonts w:hint="eastAsia"/>
        </w:rPr>
        <w:t>段所介绍的教育体制提供，同时也通过马恩岛民族遗产基金会的教育方案提供。这些教育方案是与教育部合办的，已在上文第</w:t>
      </w:r>
      <w:r>
        <w:rPr>
          <w:rFonts w:hint="eastAsia"/>
        </w:rPr>
        <w:t>317</w:t>
      </w:r>
      <w:r>
        <w:rPr>
          <w:rFonts w:hint="eastAsia"/>
        </w:rPr>
        <w:t>段和下面几段介绍。马恩岛大学开办了艺术基础班和成人文娱班，一般学校都开艺术课和音乐课。除此以外，艺术理事会还为这个领域中的工作提供资助。</w:t>
      </w:r>
    </w:p>
    <w:p w:rsidR="00000000" w:rsidRDefault="00000000">
      <w:pPr>
        <w:rPr>
          <w:rFonts w:hint="eastAsia"/>
        </w:rPr>
      </w:pPr>
      <w:r>
        <w:rPr>
          <w:rFonts w:hint="eastAsia"/>
        </w:rPr>
        <w:tab/>
        <w:t xml:space="preserve">328.  </w:t>
      </w:r>
      <w:r>
        <w:rPr>
          <w:rFonts w:hint="eastAsia"/>
        </w:rPr>
        <w:t>促进对于马恩岛文化生活的理解和参与获得公众以及政府的大力支持。以下事实最能说明公众的兴趣程度：对于“马恩岛的故事”网站的访问，</w:t>
      </w:r>
      <w:r>
        <w:rPr>
          <w:rFonts w:hint="eastAsia"/>
        </w:rPr>
        <w:t>1998</w:t>
      </w:r>
      <w:r>
        <w:rPr>
          <w:rFonts w:hint="eastAsia"/>
        </w:rPr>
        <w:t>年达到</w:t>
      </w:r>
      <w:r>
        <w:rPr>
          <w:rFonts w:hint="eastAsia"/>
        </w:rPr>
        <w:t>374,000</w:t>
      </w:r>
      <w:r>
        <w:rPr>
          <w:rFonts w:hint="eastAsia"/>
        </w:rPr>
        <w:t>人次；“马恩岛民族传统之友”是岛上最大的慈善机构，目前有</w:t>
      </w:r>
      <w:r>
        <w:rPr>
          <w:rFonts w:hint="eastAsia"/>
        </w:rPr>
        <w:t>4,872</w:t>
      </w:r>
      <w:r>
        <w:rPr>
          <w:rFonts w:hint="eastAsia"/>
        </w:rPr>
        <w:t>名成员。</w:t>
      </w:r>
    </w:p>
    <w:p w:rsidR="00000000" w:rsidRDefault="00000000">
      <w:pPr>
        <w:rPr>
          <w:rFonts w:hint="eastAsia"/>
        </w:rPr>
      </w:pPr>
      <w:r>
        <w:rPr>
          <w:rFonts w:hint="eastAsia"/>
        </w:rPr>
        <w:tab/>
        <w:t xml:space="preserve">329.  </w:t>
      </w:r>
      <w:r>
        <w:rPr>
          <w:rFonts w:hint="eastAsia"/>
        </w:rPr>
        <w:t>马恩岛民族传统基金会、教育部以及利物浦大学共同建立了马恩岛研究中心，这就使得马恩岛有可能通过研究和出版一部新的“马恩岛历史”对其文化特性进行完整的说明。这部新的篇幅为五卷的著作将首次对</w:t>
      </w:r>
      <w:r>
        <w:rPr>
          <w:rFonts w:hint="eastAsia"/>
        </w:rPr>
        <w:t>1900</w:t>
      </w:r>
      <w:r>
        <w:rPr>
          <w:rFonts w:hint="eastAsia"/>
        </w:rPr>
        <w:t>年以来的马恩岛历史作出完整的重新评价。由于研究中心的成立，对于马恩岛的研究也已成为研究生的论文题目。在马恩岛的教育史上，这是第一次由马恩岛的学生在研究生的水平上对本国开展研究。</w:t>
      </w:r>
    </w:p>
    <w:p w:rsidR="00000000" w:rsidRDefault="00000000">
      <w:pPr>
        <w:rPr>
          <w:rFonts w:hint="eastAsia"/>
        </w:rPr>
      </w:pPr>
      <w:r>
        <w:rPr>
          <w:rFonts w:hint="eastAsia"/>
        </w:rPr>
        <w:tab/>
        <w:t xml:space="preserve">330.  </w:t>
      </w:r>
      <w:r>
        <w:rPr>
          <w:rFonts w:hint="eastAsia"/>
        </w:rPr>
        <w:t>没有立法或者采取其它措施以实现所有人享受科学进步成果的权利，但是，马恩岛社会允许人们在不受任何限制的情况下，接受教育、从事商业、开展科研以及从事个人感兴趣的活动，只要这些活动不损害他人或者整个社会的利益。</w:t>
      </w:r>
    </w:p>
    <w:p w:rsidR="00000000" w:rsidRDefault="00000000">
      <w:pPr>
        <w:rPr>
          <w:rFonts w:hint="eastAsia"/>
        </w:rPr>
      </w:pPr>
      <w:r>
        <w:rPr>
          <w:rFonts w:hint="eastAsia"/>
        </w:rPr>
        <w:tab/>
        <w:t xml:space="preserve">331.  </w:t>
      </w:r>
      <w:r>
        <w:rPr>
          <w:rFonts w:hint="eastAsia"/>
        </w:rPr>
        <w:t>在上文第</w:t>
      </w:r>
      <w:r>
        <w:rPr>
          <w:rFonts w:hint="eastAsia"/>
        </w:rPr>
        <w:t>297</w:t>
      </w:r>
      <w:r>
        <w:rPr>
          <w:rFonts w:hint="eastAsia"/>
        </w:rPr>
        <w:t>段以及第</w:t>
      </w:r>
      <w:r>
        <w:rPr>
          <w:rFonts w:hint="eastAsia"/>
        </w:rPr>
        <w:t>308</w:t>
      </w:r>
      <w:r>
        <w:rPr>
          <w:rFonts w:hint="eastAsia"/>
        </w:rPr>
        <w:t>段中已经叙述，各个政府部门和机构都承担有关保存和促进马恩岛自然遗产的工作，在这些部门和机构工作的专业人员将监测和实施在这个领域中的科学进展。同样，在保健与社会保障部以及当地政府和环境部中从事环境保护工作的专业人员也在其培训和专业标准方面紧跟世界先进水平。人们认为，目前理论和实践方面的成果可以通过有关政府部门和机构所提供的现代服务传授给公众。例如，新医院的发展就考虑到在保健方面的最新设计原则和标准，以便确保马恩岛对于急性病和慢性病的医疗达到目前先进水平。</w:t>
      </w:r>
    </w:p>
    <w:p w:rsidR="00000000" w:rsidRDefault="00000000">
      <w:pPr>
        <w:rPr>
          <w:rFonts w:hint="eastAsia"/>
        </w:rPr>
      </w:pPr>
      <w:r>
        <w:rPr>
          <w:rFonts w:hint="eastAsia"/>
        </w:rPr>
        <w:tab/>
        <w:t xml:space="preserve">332.  </w:t>
      </w:r>
      <w:r>
        <w:rPr>
          <w:rFonts w:hint="eastAsia"/>
        </w:rPr>
        <w:t>马恩岛政府致力于支持和鼓励岛上电子商务的发展以及获取信息通信技术。政府认为，提供这些方面的培训和教育是至关重要的。为此目的，政府已经在本财政年度</w:t>
      </w:r>
      <w:r>
        <w:rPr>
          <w:rFonts w:hint="eastAsia"/>
        </w:rPr>
        <w:t>(2000/2001</w:t>
      </w:r>
      <w:r>
        <w:rPr>
          <w:rFonts w:hint="eastAsia"/>
        </w:rPr>
        <w:t>年度</w:t>
      </w:r>
      <w:r>
        <w:rPr>
          <w:rFonts w:hint="eastAsia"/>
        </w:rPr>
        <w:t>)</w:t>
      </w:r>
      <w:r>
        <w:rPr>
          <w:rFonts w:hint="eastAsia"/>
        </w:rPr>
        <w:t>拨出</w:t>
      </w:r>
      <w:r>
        <w:rPr>
          <w:rFonts w:hint="eastAsia"/>
        </w:rPr>
        <w:t>50</w:t>
      </w:r>
      <w:r>
        <w:rPr>
          <w:rFonts w:hint="eastAsia"/>
        </w:rPr>
        <w:t>万英镑，并在</w:t>
      </w:r>
      <w:r>
        <w:rPr>
          <w:rFonts w:hint="eastAsia"/>
        </w:rPr>
        <w:t>2001/2002</w:t>
      </w:r>
      <w:r>
        <w:rPr>
          <w:rFonts w:hint="eastAsia"/>
        </w:rPr>
        <w:t>财政年度拨出</w:t>
      </w:r>
      <w:r>
        <w:rPr>
          <w:rFonts w:hint="eastAsia"/>
        </w:rPr>
        <w:t>75</w:t>
      </w:r>
      <w:r>
        <w:rPr>
          <w:rFonts w:hint="eastAsia"/>
        </w:rPr>
        <w:t>万英镑，用于促进电子通信和商务以及使用万维网。由于政府的主动行动，在各中小学、马恩岛大学以及培训中心之中正在提供有关电子通信方面最新发展情况的培训，同时也向岛上的商业界人士提供这种培训。一旦进入互联网，就可比较自由地进行通讯，并且获得在科学以及人类感兴趣的所有其它方面的最新信息。</w:t>
      </w:r>
    </w:p>
    <w:p w:rsidR="00000000" w:rsidRDefault="00000000">
      <w:pPr>
        <w:rPr>
          <w:rFonts w:hint="eastAsia"/>
        </w:rPr>
      </w:pPr>
      <w:r>
        <w:rPr>
          <w:rFonts w:hint="eastAsia"/>
        </w:rPr>
        <w:tab/>
        <w:t xml:space="preserve">333.  </w:t>
      </w:r>
      <w:r>
        <w:rPr>
          <w:rFonts w:hint="eastAsia"/>
        </w:rPr>
        <w:t>将设立一个电子商务主任的职位，对于有关发展、促进以及实施马恩岛电子商务战略所有方面的工作负主要责任。电子商务战略将包括清楚地说明目标：将马恩岛发展成为一个主要的国际电子商务中心，并且实现以下主要目标：</w:t>
      </w:r>
    </w:p>
    <w:p w:rsidR="00000000" w:rsidRDefault="00000000">
      <w:pPr>
        <w:numPr>
          <w:ilvl w:val="0"/>
          <w:numId w:val="104"/>
        </w:numPr>
        <w:rPr>
          <w:rFonts w:hint="eastAsia"/>
        </w:rPr>
      </w:pPr>
      <w:r>
        <w:rPr>
          <w:rFonts w:hint="eastAsia"/>
        </w:rPr>
        <w:t>经济发展和多样化；</w:t>
      </w:r>
    </w:p>
    <w:p w:rsidR="00000000" w:rsidRDefault="00000000">
      <w:pPr>
        <w:numPr>
          <w:ilvl w:val="0"/>
          <w:numId w:val="104"/>
        </w:numPr>
        <w:rPr>
          <w:rFonts w:hint="eastAsia"/>
        </w:rPr>
      </w:pPr>
      <w:r>
        <w:rPr>
          <w:rFonts w:hint="eastAsia"/>
        </w:rPr>
        <w:t>社会接受和掌握数码技术；</w:t>
      </w:r>
    </w:p>
    <w:p w:rsidR="00000000" w:rsidRDefault="00000000">
      <w:pPr>
        <w:numPr>
          <w:ilvl w:val="0"/>
          <w:numId w:val="104"/>
        </w:numPr>
        <w:rPr>
          <w:rFonts w:hint="eastAsia"/>
        </w:rPr>
      </w:pPr>
      <w:r>
        <w:rPr>
          <w:rFonts w:hint="eastAsia"/>
        </w:rPr>
        <w:t>发展公共部门电子通信接口以及提供服务。</w:t>
      </w:r>
    </w:p>
    <w:p w:rsidR="00000000" w:rsidRDefault="00000000">
      <w:pPr>
        <w:rPr>
          <w:rFonts w:hint="eastAsia"/>
        </w:rPr>
      </w:pPr>
      <w:r>
        <w:rPr>
          <w:rFonts w:hint="eastAsia"/>
        </w:rPr>
        <w:tab/>
      </w:r>
      <w:r>
        <w:rPr>
          <w:rFonts w:hint="eastAsia"/>
        </w:rPr>
        <w:t>很明显，电子商务主任将负责监测这个科学领域中的最新情况发展，并且确保将科学发展成果传播给马恩岛人民，其任务还包括解决对于这门新技术可能产生的社会排斥问题。</w:t>
      </w:r>
    </w:p>
    <w:p w:rsidR="00000000" w:rsidRDefault="00000000">
      <w:pPr>
        <w:rPr>
          <w:rFonts w:hint="eastAsia"/>
        </w:rPr>
      </w:pPr>
      <w:r>
        <w:rPr>
          <w:rFonts w:hint="eastAsia"/>
        </w:rPr>
        <w:tab/>
        <w:t xml:space="preserve">334.  </w:t>
      </w:r>
      <w:r>
        <w:rPr>
          <w:rFonts w:hint="eastAsia"/>
        </w:rPr>
        <w:t>在马恩岛，所有人权，包括生命权、健康权以及个人自由权都受到法律以及其它规定的保护，如果采取任何措施限制人们享有这些权利，则无论这些措施是否涉及使用科学和技术进步的成果，均应视为违法。</w:t>
      </w:r>
    </w:p>
    <w:p w:rsidR="00000000" w:rsidRDefault="00000000">
      <w:pPr>
        <w:rPr>
          <w:rFonts w:hint="eastAsia"/>
        </w:rPr>
      </w:pPr>
      <w:r>
        <w:rPr>
          <w:rFonts w:hint="eastAsia"/>
        </w:rPr>
        <w:tab/>
        <w:t xml:space="preserve">335.  </w:t>
      </w:r>
      <w:r>
        <w:rPr>
          <w:rFonts w:hint="eastAsia"/>
          <w:spacing w:val="14"/>
        </w:rPr>
        <w:t>有些关于在某些情况下拦截通信的规定，可能被解释为允许使用科学和技术措施以侵犯个人的隐私权利。然而，这种行动必须获得政府执照。发放这种执照须经独立的专员进行年度审查，审查报告送交立法院供议会和公众查阅。</w:t>
      </w:r>
    </w:p>
    <w:p w:rsidR="00000000" w:rsidRDefault="00000000">
      <w:pPr>
        <w:rPr>
          <w:rFonts w:hint="eastAsia"/>
        </w:rPr>
      </w:pPr>
      <w:r>
        <w:rPr>
          <w:rFonts w:hint="eastAsia"/>
        </w:rPr>
        <w:tab/>
        <w:t xml:space="preserve">336.  </w:t>
      </w:r>
      <w:r>
        <w:rPr>
          <w:rFonts w:hint="eastAsia"/>
        </w:rPr>
        <w:t>知识产权受到法律的保护。目前马恩岛按照在这个领域中的联合王国、欧洲以及国际惯例行事，其目的是要保障马恩岛从事科学研究以及创造性艺术的人士得以享受其劳动成果。</w:t>
      </w:r>
    </w:p>
    <w:p w:rsidR="00000000" w:rsidRDefault="00000000">
      <w:pPr>
        <w:rPr>
          <w:rFonts w:hint="eastAsia"/>
        </w:rPr>
      </w:pPr>
      <w:r>
        <w:rPr>
          <w:rFonts w:hint="eastAsia"/>
        </w:rPr>
        <w:tab/>
        <w:t xml:space="preserve">337.  </w:t>
      </w:r>
      <w:r>
        <w:rPr>
          <w:rFonts w:hint="eastAsia"/>
        </w:rPr>
        <w:t>具体来说，发明的知识产权受到适用于马恩岛的《</w:t>
      </w:r>
      <w:r>
        <w:rPr>
          <w:rFonts w:hint="eastAsia"/>
        </w:rPr>
        <w:t>1997</w:t>
      </w:r>
      <w:r>
        <w:rPr>
          <w:rFonts w:hint="eastAsia"/>
        </w:rPr>
        <w:t>年联合王国专利法》的保护。文学、戏剧、艺术以及音乐作品全部受到《</w:t>
      </w:r>
      <w:r>
        <w:rPr>
          <w:rFonts w:hint="eastAsia"/>
        </w:rPr>
        <w:t>1991</w:t>
      </w:r>
      <w:r>
        <w:rPr>
          <w:rFonts w:hint="eastAsia"/>
        </w:rPr>
        <w:t>年版权法》的保护。</w:t>
      </w:r>
      <w:r>
        <w:rPr>
          <w:rFonts w:hint="eastAsia"/>
        </w:rPr>
        <w:t>(</w:t>
      </w:r>
      <w:r>
        <w:rPr>
          <w:rFonts w:hint="eastAsia"/>
        </w:rPr>
        <w:t>经修订的</w:t>
      </w:r>
      <w:r>
        <w:rPr>
          <w:rFonts w:hint="eastAsia"/>
        </w:rPr>
        <w:t>)</w:t>
      </w:r>
      <w:r>
        <w:rPr>
          <w:rFonts w:hint="eastAsia"/>
        </w:rPr>
        <w:t>《版权法》也同时保护数据库的版权。《</w:t>
      </w:r>
      <w:r>
        <w:rPr>
          <w:rFonts w:hint="eastAsia"/>
        </w:rPr>
        <w:t>1996</w:t>
      </w:r>
      <w:r>
        <w:rPr>
          <w:rFonts w:hint="eastAsia"/>
        </w:rPr>
        <w:t>年演员保护法》保护演员在个别录音以及表演方面的权利，这些权利与作品作者的权利不同。《演员保护法》的实施标志着最后一项法律的落实，因此马恩岛就可要求联合王国发表声明，使其批准加入的《与贸易有关的知识产权方面的协定》同时适用于马恩岛。</w:t>
      </w:r>
    </w:p>
    <w:p w:rsidR="00000000" w:rsidRDefault="00000000">
      <w:pPr>
        <w:rPr>
          <w:rFonts w:hint="eastAsia"/>
        </w:rPr>
      </w:pPr>
      <w:r>
        <w:rPr>
          <w:rFonts w:hint="eastAsia"/>
        </w:rPr>
        <w:tab/>
        <w:t xml:space="preserve">338.  </w:t>
      </w:r>
      <w:r>
        <w:rPr>
          <w:rFonts w:hint="eastAsia"/>
        </w:rPr>
        <w:t>国家课程设置就科学教育问题作了规定，具体情况在第</w:t>
      </w:r>
      <w:r>
        <w:rPr>
          <w:rFonts w:hint="eastAsia"/>
        </w:rPr>
        <w:t>13</w:t>
      </w:r>
      <w:r>
        <w:rPr>
          <w:rFonts w:hint="eastAsia"/>
        </w:rPr>
        <w:t>条介绍。值得注意的是，马恩岛学生参加联合王国考试委员会主持的考试。学位和研究生水平的科学研究必须在岛外进行，因为岛上没有正规大学，但是政府通过奖学金发放办法予以资助。然而，开放大学的学生可以使用马恩岛大学的设施。</w:t>
      </w:r>
    </w:p>
    <w:p w:rsidR="00000000" w:rsidRDefault="00000000">
      <w:pPr>
        <w:rPr>
          <w:rFonts w:hint="eastAsia"/>
        </w:rPr>
      </w:pPr>
      <w:r>
        <w:rPr>
          <w:rFonts w:hint="eastAsia"/>
        </w:rPr>
        <w:tab/>
        <w:t xml:space="preserve">339.  </w:t>
      </w:r>
      <w:r>
        <w:rPr>
          <w:rFonts w:hint="eastAsia"/>
        </w:rPr>
        <w:t>有关保存和传播文化的措施已在上文第</w:t>
      </w:r>
      <w:r>
        <w:rPr>
          <w:rFonts w:hint="eastAsia"/>
        </w:rPr>
        <w:t>307</w:t>
      </w:r>
      <w:r>
        <w:rPr>
          <w:rFonts w:hint="eastAsia"/>
        </w:rPr>
        <w:t>至第</w:t>
      </w:r>
      <w:r>
        <w:rPr>
          <w:rFonts w:hint="eastAsia"/>
        </w:rPr>
        <w:t>311</w:t>
      </w:r>
      <w:r>
        <w:rPr>
          <w:rFonts w:hint="eastAsia"/>
        </w:rPr>
        <w:t>段中介绍。</w:t>
      </w:r>
    </w:p>
    <w:p w:rsidR="00000000" w:rsidRDefault="00000000">
      <w:pPr>
        <w:rPr>
          <w:rFonts w:hint="eastAsia"/>
        </w:rPr>
      </w:pPr>
      <w:r>
        <w:rPr>
          <w:rFonts w:hint="eastAsia"/>
        </w:rPr>
        <w:tab/>
        <w:t xml:space="preserve">340.  </w:t>
      </w:r>
      <w:r>
        <w:rPr>
          <w:rFonts w:hint="eastAsia"/>
        </w:rPr>
        <w:t>没有任何措施限制开展科学研究和创造性活动的自由，限制交换科学、技术和文化信息的自由，以及限制参加学术团体、科研机构、专业协会、工会以及其它组织的自由。</w:t>
      </w:r>
    </w:p>
    <w:p w:rsidR="00000000" w:rsidRDefault="00000000">
      <w:pPr>
        <w:rPr>
          <w:rFonts w:hint="eastAsia"/>
        </w:rPr>
      </w:pPr>
      <w:r>
        <w:rPr>
          <w:rFonts w:hint="eastAsia"/>
        </w:rPr>
        <w:tab/>
        <w:t xml:space="preserve">341.  </w:t>
      </w:r>
      <w:r>
        <w:rPr>
          <w:rFonts w:hint="eastAsia"/>
        </w:rPr>
        <w:t>对于文化和科学领域中的联系没有任何限制，实际上马恩岛政府还致力于发展国际联系，以便促进其对于国际协定和公约的参加，并且同时支持非政府组织采取同样行动。例如，马恩岛民族传统基金会在评估是否根据《保护世界文化和自然遗产公约》向教科文组织提供遗址清单方面听取联合王国政府文化、传媒和体育部的意见。马恩岛政府还就《保护东北大西洋海洋环境公约》以及在</w:t>
      </w:r>
      <w:r>
        <w:rPr>
          <w:rFonts w:hint="eastAsia"/>
        </w:rPr>
        <w:t>S</w:t>
      </w:r>
      <w:r>
        <w:t>ellafield</w:t>
      </w:r>
      <w:r>
        <w:rPr>
          <w:rFonts w:hint="eastAsia"/>
        </w:rPr>
        <w:t>向爱尔兰海排放低品位放射性物质的问题同爱尔兰共和国政府进行联系。马恩岛有可能向奥斯陆和巴黎委员会申请观察员身份。</w:t>
      </w:r>
    </w:p>
    <w:p w:rsidR="00000000" w:rsidRDefault="00000000">
      <w:pPr>
        <w:rPr>
          <w:rFonts w:hint="eastAsia"/>
        </w:rPr>
      </w:pPr>
      <w:r>
        <w:rPr>
          <w:rFonts w:hint="eastAsia"/>
        </w:rPr>
        <w:tab/>
        <w:t xml:space="preserve">342.  </w:t>
      </w:r>
      <w:r>
        <w:rPr>
          <w:rFonts w:hint="eastAsia"/>
        </w:rPr>
        <w:t>马恩岛政府参加了《欧洲浅海各地区会议》的工作，该会议的工作涉及科学和文化研究的各个领域。实际上，最近在《欧洲浅海各地区会议》马恩岛委员会的协调下，马恩岛为一份有关欧洲岛屿地区地位的出版物提供了捐助。人们希望，这份出版物将概要地介绍欧洲近海岛屿的相同和相异之处。</w:t>
      </w:r>
    </w:p>
    <w:p w:rsidR="00000000" w:rsidRDefault="00000000">
      <w:pPr>
        <w:rPr>
          <w:rFonts w:hint="eastAsia"/>
        </w:rPr>
      </w:pPr>
      <w:r>
        <w:rPr>
          <w:rFonts w:hint="eastAsia"/>
        </w:rPr>
        <w:tab/>
        <w:t xml:space="preserve">343.  </w:t>
      </w:r>
      <w:r>
        <w:rPr>
          <w:rFonts w:hint="eastAsia"/>
        </w:rPr>
        <w:t>马恩岛政府还支持非政府组织参加在岛上和岛外举行的国际研讨会。例如，政府提供了差旅费，让姥鲨项目的</w:t>
      </w:r>
      <w:r>
        <w:t>K. Watterson</w:t>
      </w:r>
      <w:r>
        <w:rPr>
          <w:rFonts w:hint="eastAsia"/>
        </w:rPr>
        <w:t>先生</w:t>
      </w:r>
      <w:r>
        <w:rPr>
          <w:rFonts w:hint="eastAsia"/>
        </w:rPr>
        <w:t>(</w:t>
      </w:r>
      <w:r>
        <w:rPr>
          <w:rFonts w:hint="eastAsia"/>
        </w:rPr>
        <w:t>该项目是当地一个环保组织，致力于研究和保护在马恩岛水域得到特别保护的姥鲨</w:t>
      </w:r>
      <w:r>
        <w:rPr>
          <w:rFonts w:hint="eastAsia"/>
        </w:rPr>
        <w:t>)</w:t>
      </w:r>
      <w:r>
        <w:rPr>
          <w:rFonts w:hint="eastAsia"/>
        </w:rPr>
        <w:t>以及政府的一名兽医官参加《濒危物种国际贸易公约》在津巴布韦召开的会议。政府还为马恩岛劳资关系专员提供差旅费以便参加在日内瓦举行的国际劳工组织会议。</w:t>
      </w:r>
    </w:p>
    <w:p w:rsidR="00000000" w:rsidRDefault="00000000">
      <w:pPr>
        <w:rPr>
          <w:rFonts w:hint="eastAsia"/>
        </w:rPr>
      </w:pPr>
      <w:r>
        <w:rPr>
          <w:rFonts w:hint="eastAsia"/>
        </w:rPr>
        <w:tab/>
        <w:t xml:space="preserve">344.  </w:t>
      </w:r>
      <w:r>
        <w:rPr>
          <w:rFonts w:hint="eastAsia"/>
        </w:rPr>
        <w:t>除此以外，由政府提供部分资金的马恩岛研究中心最近召开了一个名为“岛屿之梦”的会议，以便从多学科的观点对岛屿性质进行研究。</w:t>
      </w:r>
    </w:p>
    <w:p w:rsidR="00000000" w:rsidRDefault="00000000">
      <w:pPr>
        <w:rPr>
          <w:rFonts w:hint="eastAsia"/>
        </w:rPr>
      </w:pPr>
      <w:r>
        <w:rPr>
          <w:rFonts w:hint="eastAsia"/>
        </w:rPr>
        <w:tab/>
        <w:t xml:space="preserve">345.  </w:t>
      </w:r>
      <w:r>
        <w:rPr>
          <w:rFonts w:hint="eastAsia"/>
        </w:rPr>
        <w:t>在上文第</w:t>
      </w:r>
      <w:r>
        <w:rPr>
          <w:rFonts w:hint="eastAsia"/>
        </w:rPr>
        <w:t>15</w:t>
      </w:r>
      <w:r>
        <w:rPr>
          <w:rFonts w:hint="eastAsia"/>
        </w:rPr>
        <w:t>条中已经提到的各种文化机构也支持参加国际文化活动。这些机构还提供资金帮助在马恩岛举办国际文化活动。</w:t>
      </w:r>
    </w:p>
    <w:p w:rsidR="00000000" w:rsidRDefault="00000000">
      <w:pPr>
        <w:rPr>
          <w:rFonts w:hint="eastAsia"/>
        </w:rPr>
      </w:pPr>
      <w:r>
        <w:rPr>
          <w:rFonts w:hint="eastAsia"/>
        </w:rPr>
        <w:tab/>
        <w:t xml:space="preserve">346.  </w:t>
      </w:r>
      <w:r>
        <w:rPr>
          <w:rFonts w:hint="eastAsia"/>
        </w:rPr>
        <w:t>马恩岛将主办</w:t>
      </w:r>
      <w:r>
        <w:rPr>
          <w:rFonts w:hint="eastAsia"/>
        </w:rPr>
        <w:t>2001</w:t>
      </w:r>
      <w:r>
        <w:rPr>
          <w:rFonts w:hint="eastAsia"/>
        </w:rPr>
        <w:t>年岛屿运动会，并且已经为国内外的男女运动员以及整个马恩岛拨出大量款项以修建岛上的体育设施。</w:t>
      </w:r>
    </w:p>
    <w:p w:rsidR="00000000" w:rsidRDefault="00000000">
      <w:pPr>
        <w:rPr>
          <w:rFonts w:hint="eastAsia"/>
        </w:rPr>
      </w:pPr>
      <w:r>
        <w:rPr>
          <w:rFonts w:hint="eastAsia"/>
        </w:rPr>
        <w:tab/>
        <w:t xml:space="preserve">347.  </w:t>
      </w:r>
      <w:r>
        <w:rPr>
          <w:rFonts w:hint="eastAsia"/>
        </w:rPr>
        <w:t>人们认为在国家政策、法律以及惯例方面的任何变化都没有给第</w:t>
      </w:r>
      <w:r>
        <w:rPr>
          <w:rFonts w:hint="eastAsia"/>
        </w:rPr>
        <w:t>15</w:t>
      </w:r>
      <w:r>
        <w:rPr>
          <w:rFonts w:hint="eastAsia"/>
        </w:rPr>
        <w:t>条中所载的权利带来任何负面影响。</w:t>
      </w:r>
    </w:p>
    <w:p w:rsidR="00000000" w:rsidRDefault="00000000">
      <w:pPr>
        <w:rPr>
          <w:rFonts w:hint="eastAsia"/>
        </w:rPr>
      </w:pPr>
      <w:r>
        <w:rPr>
          <w:rFonts w:hint="eastAsia"/>
        </w:rPr>
        <w:tab/>
        <w:t xml:space="preserve">348.  </w:t>
      </w:r>
      <w:r>
        <w:rPr>
          <w:rFonts w:hint="eastAsia"/>
        </w:rPr>
        <w:t>近年来，马恩岛政府并没有就第</w:t>
      </w:r>
      <w:r>
        <w:rPr>
          <w:rFonts w:hint="eastAsia"/>
        </w:rPr>
        <w:t>15</w:t>
      </w:r>
      <w:r>
        <w:rPr>
          <w:rFonts w:hint="eastAsia"/>
        </w:rPr>
        <w:t>条所载权利方面的情况向联合国或者某个专门机构提出过报告。</w:t>
      </w:r>
    </w:p>
    <w:p w:rsidR="00000000" w:rsidRDefault="00000000">
      <w:pPr>
        <w:rPr>
          <w:rFonts w:hint="eastAsia"/>
        </w:rPr>
      </w:pPr>
      <w:r>
        <w:rPr>
          <w:rFonts w:hint="eastAsia"/>
        </w:rPr>
        <w:tab/>
        <w:t xml:space="preserve">349.  </w:t>
      </w:r>
      <w:r>
        <w:rPr>
          <w:rFonts w:hint="eastAsia"/>
        </w:rPr>
        <w:t>马恩岛政府在全面实现第</w:t>
      </w:r>
      <w:r>
        <w:rPr>
          <w:rFonts w:hint="eastAsia"/>
        </w:rPr>
        <w:t>15</w:t>
      </w:r>
      <w:r>
        <w:rPr>
          <w:rFonts w:hint="eastAsia"/>
        </w:rPr>
        <w:t>条所载权利方面没有接受任何国际援助。</w:t>
      </w:r>
    </w:p>
    <w:p w:rsidR="00000000" w:rsidRDefault="00000000">
      <w:pPr>
        <w:pStyle w:val="Heading2"/>
        <w:rPr>
          <w:rFonts w:hint="eastAsia"/>
        </w:rPr>
      </w:pPr>
      <w:r>
        <w:br w:type="page"/>
      </w:r>
      <w:r>
        <w:rPr>
          <w:rFonts w:hint="eastAsia"/>
        </w:rPr>
        <w:t>二、根西岛管区</w:t>
      </w:r>
    </w:p>
    <w:p w:rsidR="00000000" w:rsidRDefault="00000000">
      <w:pPr>
        <w:spacing w:after="320"/>
        <w:rPr>
          <w:rFonts w:hint="eastAsia"/>
        </w:rPr>
      </w:pPr>
      <w:r>
        <w:rPr>
          <w:rFonts w:hint="eastAsia"/>
        </w:rPr>
        <w:tab/>
        <w:t xml:space="preserve">350.  </w:t>
      </w:r>
      <w:r>
        <w:rPr>
          <w:rFonts w:hint="eastAsia"/>
        </w:rPr>
        <w:t>根西岛管区有关保护《经济、社会和文化权利国际公约》所确认的经济、社会和文化权利的一般性框架在本文附件中有详细的介绍。</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pStyle w:val="Heading4"/>
        <w:rPr>
          <w:rFonts w:hint="eastAsia"/>
        </w:rPr>
      </w:pPr>
      <w:r>
        <w:rPr>
          <w:rFonts w:hint="eastAsia"/>
        </w:rPr>
        <w:t>根西岛议会的组成</w:t>
      </w:r>
    </w:p>
    <w:p w:rsidR="00000000" w:rsidRDefault="00000000">
      <w:pPr>
        <w:spacing w:after="320"/>
        <w:rPr>
          <w:rFonts w:hint="eastAsia"/>
        </w:rPr>
      </w:pPr>
      <w:r>
        <w:rPr>
          <w:rFonts w:hint="eastAsia"/>
        </w:rPr>
        <w:tab/>
        <w:t xml:space="preserve">351.  </w:t>
      </w:r>
      <w:r>
        <w:rPr>
          <w:rFonts w:hint="eastAsia"/>
        </w:rPr>
        <w:t>在根西岛</w:t>
      </w:r>
      <w:r>
        <w:rPr>
          <w:rFonts w:hint="eastAsia"/>
        </w:rPr>
        <w:t>57</w:t>
      </w:r>
      <w:r>
        <w:rPr>
          <w:rFonts w:hint="eastAsia"/>
        </w:rPr>
        <w:t>名有投票权的议员中，</w:t>
      </w:r>
      <w:r>
        <w:rPr>
          <w:rFonts w:hint="eastAsia"/>
        </w:rPr>
        <w:t>45</w:t>
      </w:r>
      <w:r>
        <w:rPr>
          <w:rFonts w:hint="eastAsia"/>
        </w:rPr>
        <w:t>名是由普选直接产生的。其余</w:t>
      </w:r>
      <w:r>
        <w:rPr>
          <w:rFonts w:hint="eastAsia"/>
        </w:rPr>
        <w:t>12</w:t>
      </w:r>
      <w:r>
        <w:rPr>
          <w:rFonts w:hint="eastAsia"/>
        </w:rPr>
        <w:t>名议员由间接选举产生：其中两名来自奥尔德尼岛，</w:t>
      </w:r>
      <w:r>
        <w:rPr>
          <w:rFonts w:hint="eastAsia"/>
        </w:rPr>
        <w:t>10</w:t>
      </w:r>
      <w:r>
        <w:rPr>
          <w:rFonts w:hint="eastAsia"/>
        </w:rPr>
        <w:t>名来自根西岛的教区理事会</w:t>
      </w:r>
      <w:r>
        <w:rPr>
          <w:rFonts w:hint="eastAsia"/>
        </w:rPr>
        <w:t>(</w:t>
      </w:r>
      <w:r>
        <w:rPr>
          <w:rFonts w:hint="eastAsia"/>
        </w:rPr>
        <w:t>每个理事会一名代表</w:t>
      </w:r>
      <w:r>
        <w:rPr>
          <w:rFonts w:hint="eastAsia"/>
        </w:rPr>
        <w:t>)</w:t>
      </w:r>
      <w:r>
        <w:rPr>
          <w:rFonts w:hint="eastAsia"/>
        </w:rPr>
        <w:t>。这些代表都是由当地人民直接选举产生的。除了</w:t>
      </w:r>
      <w:r>
        <w:rPr>
          <w:rFonts w:hint="eastAsia"/>
        </w:rPr>
        <w:t>57</w:t>
      </w:r>
      <w:r>
        <w:rPr>
          <w:rFonts w:hint="eastAsia"/>
        </w:rPr>
        <w:t>名有投票权的议员以外，议长也可以投一票。执法官也是议员，但没有投票权。在奥尔德尼岛，议会的议长以及其他</w:t>
      </w:r>
      <w:r>
        <w:rPr>
          <w:rFonts w:hint="eastAsia"/>
        </w:rPr>
        <w:t>10</w:t>
      </w:r>
      <w:r>
        <w:rPr>
          <w:rFonts w:hint="eastAsia"/>
        </w:rPr>
        <w:t>名议员都是通过普选直接产生的。萨克岛议会的</w:t>
      </w:r>
      <w:r>
        <w:rPr>
          <w:rFonts w:hint="eastAsia"/>
        </w:rPr>
        <w:t>12</w:t>
      </w:r>
      <w:r>
        <w:rPr>
          <w:rFonts w:hint="eastAsia"/>
        </w:rPr>
        <w:t>名议员也是通过普选直接产生。其余的议员</w:t>
      </w:r>
      <w:r>
        <w:rPr>
          <w:rFonts w:hint="eastAsia"/>
        </w:rPr>
        <w:t>(</w:t>
      </w:r>
      <w:r>
        <w:rPr>
          <w:rFonts w:hint="eastAsia"/>
        </w:rPr>
        <w:t>不超过</w:t>
      </w:r>
      <w:r>
        <w:rPr>
          <w:rFonts w:hint="eastAsia"/>
        </w:rPr>
        <w:t>40</w:t>
      </w:r>
      <w:r>
        <w:rPr>
          <w:rFonts w:hint="eastAsia"/>
        </w:rPr>
        <w:t>名</w:t>
      </w:r>
      <w:r>
        <w:rPr>
          <w:rFonts w:hint="eastAsia"/>
        </w:rPr>
        <w:t>)</w:t>
      </w:r>
      <w:r>
        <w:rPr>
          <w:rFonts w:hint="eastAsia"/>
        </w:rPr>
        <w:t>由于产权的关系而拥有席位。上述三岛的政府体系和选举办法反映出当地人民的愿望。</w:t>
      </w:r>
    </w:p>
    <w:p w:rsidR="00000000" w:rsidRDefault="00000000">
      <w:pPr>
        <w:pStyle w:val="Heading4"/>
        <w:rPr>
          <w:rFonts w:hint="eastAsia"/>
        </w:rPr>
      </w:pPr>
      <w:r>
        <w:rPr>
          <w:rFonts w:hint="eastAsia"/>
        </w:rPr>
        <w:t>财产和资源的处理</w:t>
      </w:r>
    </w:p>
    <w:p w:rsidR="00000000" w:rsidRDefault="00000000">
      <w:pPr>
        <w:spacing w:after="320"/>
        <w:rPr>
          <w:rFonts w:hint="eastAsia"/>
        </w:rPr>
      </w:pPr>
      <w:r>
        <w:rPr>
          <w:rFonts w:hint="eastAsia"/>
        </w:rPr>
        <w:tab/>
        <w:t xml:space="preserve">352.  </w:t>
      </w:r>
      <w:r>
        <w:rPr>
          <w:rFonts w:hint="eastAsia"/>
        </w:rPr>
        <w:t>没有任何因素限制人们在自己一生中自由处理自身的财产和资源。在处理遗产方面有某些限制，其目的是要保护遗属的权利。除萨克岛以外，在这方面没有任何区别，而在萨克岛也只是在封地以及“祖地”方面有区别。</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pStyle w:val="Heading4"/>
        <w:rPr>
          <w:rFonts w:hint="eastAsia"/>
        </w:rPr>
      </w:pPr>
      <w:r>
        <w:rPr>
          <w:rFonts w:hint="eastAsia"/>
        </w:rPr>
        <w:t>参加选举的自由</w:t>
      </w:r>
    </w:p>
    <w:p w:rsidR="00000000" w:rsidRDefault="00000000">
      <w:pPr>
        <w:rPr>
          <w:rFonts w:hint="eastAsia"/>
        </w:rPr>
      </w:pPr>
      <w:r>
        <w:rPr>
          <w:rFonts w:hint="eastAsia"/>
        </w:rPr>
        <w:tab/>
        <w:t xml:space="preserve">353.  </w:t>
      </w:r>
      <w:r>
        <w:rPr>
          <w:rFonts w:hint="eastAsia"/>
        </w:rPr>
        <w:t>在颁布了《</w:t>
      </w:r>
      <w:r>
        <w:rPr>
          <w:rFonts w:hint="eastAsia"/>
        </w:rPr>
        <w:t>1996</w:t>
      </w:r>
      <w:r>
        <w:rPr>
          <w:rFonts w:hint="eastAsia"/>
        </w:rPr>
        <w:t>年</w:t>
      </w:r>
      <w:r>
        <w:rPr>
          <w:rFonts w:hint="eastAsia"/>
        </w:rPr>
        <w:t>(</w:t>
      </w:r>
      <w:r>
        <w:rPr>
          <w:rFonts w:hint="eastAsia"/>
        </w:rPr>
        <w:t>经修正的</w:t>
      </w:r>
      <w:r>
        <w:rPr>
          <w:rFonts w:hint="eastAsia"/>
        </w:rPr>
        <w:t>)</w:t>
      </w:r>
      <w:r>
        <w:rPr>
          <w:rFonts w:hint="eastAsia"/>
        </w:rPr>
        <w:t>根西岛改革法》以后，凡是年满</w:t>
      </w:r>
      <w:r>
        <w:rPr>
          <w:rFonts w:hint="eastAsia"/>
        </w:rPr>
        <w:t>18</w:t>
      </w:r>
      <w:r>
        <w:rPr>
          <w:rFonts w:hint="eastAsia"/>
        </w:rPr>
        <w:t>岁而符合法律规定的人士，如果在申请年度的</w:t>
      </w:r>
      <w:r>
        <w:rPr>
          <w:rFonts w:hint="eastAsia"/>
        </w:rPr>
        <w:t>10</w:t>
      </w:r>
      <w:r>
        <w:rPr>
          <w:rFonts w:hint="eastAsia"/>
        </w:rPr>
        <w:t>月</w:t>
      </w:r>
      <w:r>
        <w:rPr>
          <w:rFonts w:hint="eastAsia"/>
        </w:rPr>
        <w:t>31</w:t>
      </w:r>
      <w:r>
        <w:rPr>
          <w:rFonts w:hint="eastAsia"/>
        </w:rPr>
        <w:t>日之前已经在根西岛连续居住两年以上或者在此日期之前已在根西岛总共住满</w:t>
      </w:r>
      <w:r>
        <w:rPr>
          <w:rFonts w:hint="eastAsia"/>
        </w:rPr>
        <w:t>5</w:t>
      </w:r>
      <w:r>
        <w:rPr>
          <w:rFonts w:hint="eastAsia"/>
        </w:rPr>
        <w:t>年，即有权在选民册上登记。在民族、种族、肤色、性别以及其它方面没有任何限制。</w:t>
      </w:r>
    </w:p>
    <w:p w:rsidR="00000000" w:rsidRDefault="00000000">
      <w:pPr>
        <w:rPr>
          <w:rFonts w:hint="eastAsia"/>
        </w:rPr>
      </w:pPr>
      <w:r>
        <w:rPr>
          <w:rFonts w:hint="eastAsia"/>
        </w:rPr>
        <w:tab/>
        <w:t xml:space="preserve">354.  </w:t>
      </w:r>
      <w:r>
        <w:rPr>
          <w:rFonts w:hint="eastAsia"/>
        </w:rPr>
        <w:t>《</w:t>
      </w:r>
      <w:r>
        <w:rPr>
          <w:rFonts w:hint="eastAsia"/>
        </w:rPr>
        <w:t>1987</w:t>
      </w:r>
      <w:r>
        <w:rPr>
          <w:rFonts w:hint="eastAsia"/>
        </w:rPr>
        <w:t>年奥尔德尼岛政府法》第</w:t>
      </w:r>
      <w:r>
        <w:rPr>
          <w:rFonts w:hint="eastAsia"/>
        </w:rPr>
        <w:t>363(3)</w:t>
      </w:r>
      <w:r>
        <w:t>(b)</w:t>
      </w:r>
      <w:r>
        <w:rPr>
          <w:rFonts w:hint="eastAsia"/>
        </w:rPr>
        <w:t>节规定，如果</w:t>
      </w:r>
      <w:r>
        <w:rPr>
          <w:rFonts w:hint="eastAsia"/>
        </w:rPr>
        <w:t>(</w:t>
      </w:r>
      <w:r>
        <w:rPr>
          <w:rFonts w:hint="eastAsia"/>
        </w:rPr>
        <w:t>除其他外</w:t>
      </w:r>
      <w:r>
        <w:rPr>
          <w:rFonts w:hint="eastAsia"/>
        </w:rPr>
        <w:t>)</w:t>
      </w:r>
      <w:r>
        <w:rPr>
          <w:rFonts w:hint="eastAsia"/>
        </w:rPr>
        <w:t>“一名公民并非联合王国生效法律所指的外国人”，即有权在选民册上登记。因此，根据《</w:t>
      </w:r>
      <w:r>
        <w:rPr>
          <w:rFonts w:hint="eastAsia"/>
        </w:rPr>
        <w:t>1981</w:t>
      </w:r>
      <w:r>
        <w:rPr>
          <w:rFonts w:hint="eastAsia"/>
        </w:rPr>
        <w:t>年英国国籍法》</w:t>
      </w:r>
      <w:r>
        <w:rPr>
          <w:rFonts w:hint="eastAsia"/>
        </w:rPr>
        <w:t>(</w:t>
      </w:r>
      <w:r>
        <w:rPr>
          <w:rFonts w:hint="eastAsia"/>
        </w:rPr>
        <w:t>第</w:t>
      </w:r>
      <w:r>
        <w:rPr>
          <w:rFonts w:hint="eastAsia"/>
        </w:rPr>
        <w:t>50(1)</w:t>
      </w:r>
      <w:r>
        <w:rPr>
          <w:rFonts w:hint="eastAsia"/>
        </w:rPr>
        <w:t>以及第</w:t>
      </w:r>
      <w:r>
        <w:rPr>
          <w:rFonts w:hint="eastAsia"/>
        </w:rPr>
        <w:t>51(4)</w:t>
      </w:r>
      <w:r>
        <w:rPr>
          <w:rFonts w:hint="eastAsia"/>
        </w:rPr>
        <w:t>节</w:t>
      </w:r>
      <w:r>
        <w:rPr>
          <w:rFonts w:hint="eastAsia"/>
        </w:rPr>
        <w:t>)</w:t>
      </w:r>
      <w:r>
        <w:rPr>
          <w:rFonts w:hint="eastAsia"/>
        </w:rPr>
        <w:t>的规定，“外国人”是指既非英联邦公民，也非受英国保护的人士，又非爱尔兰共和国公民的人士。</w:t>
      </w:r>
    </w:p>
    <w:p w:rsidR="00000000" w:rsidRDefault="00000000">
      <w:pPr>
        <w:spacing w:after="320"/>
        <w:rPr>
          <w:rFonts w:hint="eastAsia"/>
        </w:rPr>
      </w:pPr>
      <w:r>
        <w:rPr>
          <w:rFonts w:hint="eastAsia"/>
        </w:rPr>
        <w:tab/>
        <w:t xml:space="preserve">355.  </w:t>
      </w:r>
      <w:r>
        <w:rPr>
          <w:rFonts w:hint="eastAsia"/>
        </w:rPr>
        <w:t>《</w:t>
      </w:r>
      <w:r>
        <w:rPr>
          <w:rFonts w:hint="eastAsia"/>
        </w:rPr>
        <w:t>1951</w:t>
      </w:r>
      <w:r>
        <w:rPr>
          <w:rFonts w:hint="eastAsia"/>
        </w:rPr>
        <w:t>年萨克岛改革法》第</w:t>
      </w:r>
      <w:r>
        <w:rPr>
          <w:rFonts w:hint="eastAsia"/>
        </w:rPr>
        <w:t>13(2)</w:t>
      </w:r>
      <w:r>
        <w:t>(a)</w:t>
      </w:r>
      <w:r>
        <w:rPr>
          <w:rFonts w:hint="eastAsia"/>
        </w:rPr>
        <w:t>节规定，地产拥有人以外的所有人士如果</w:t>
      </w:r>
      <w:r>
        <w:rPr>
          <w:rFonts w:hint="eastAsia"/>
        </w:rPr>
        <w:t>(</w:t>
      </w:r>
      <w:r>
        <w:rPr>
          <w:rFonts w:hint="eastAsia"/>
        </w:rPr>
        <w:t>除其他外</w:t>
      </w:r>
      <w:r>
        <w:rPr>
          <w:rFonts w:hint="eastAsia"/>
        </w:rPr>
        <w:t>)</w:t>
      </w:r>
      <w:r>
        <w:rPr>
          <w:rFonts w:hint="eastAsia"/>
        </w:rPr>
        <w:t>“并非外国人”，即有权在选民册上登记。同样，“外国人”一词的词义以《</w:t>
      </w:r>
      <w:r>
        <w:rPr>
          <w:rFonts w:hint="eastAsia"/>
        </w:rPr>
        <w:t>1981</w:t>
      </w:r>
      <w:r>
        <w:rPr>
          <w:rFonts w:hint="eastAsia"/>
        </w:rPr>
        <w:t>年英国国籍法》的规定为准。</w:t>
      </w:r>
    </w:p>
    <w:p w:rsidR="00000000" w:rsidRDefault="00000000">
      <w:pPr>
        <w:pStyle w:val="Heading4"/>
        <w:rPr>
          <w:rFonts w:hint="eastAsia"/>
        </w:rPr>
      </w:pPr>
      <w:r>
        <w:rPr>
          <w:rFonts w:hint="eastAsia"/>
        </w:rPr>
        <w:t>公约权利</w:t>
      </w:r>
    </w:p>
    <w:p w:rsidR="00000000" w:rsidRDefault="00000000">
      <w:pPr>
        <w:rPr>
          <w:rFonts w:hint="eastAsia"/>
        </w:rPr>
      </w:pPr>
      <w:r>
        <w:rPr>
          <w:rFonts w:hint="eastAsia"/>
        </w:rPr>
        <w:tab/>
        <w:t xml:space="preserve">356.  </w:t>
      </w:r>
      <w:r>
        <w:rPr>
          <w:rFonts w:hint="eastAsia"/>
        </w:rPr>
        <w:t>同联合王国一样，根西岛接受普通法的管制，并没有把所有权利和义务明确而具体地载入国内法律。然而，根西岛管区当局已经同意，将《欧洲保护人权和基本自由公约》纳入国内法体系。预期授权立法将于</w:t>
      </w:r>
      <w:r>
        <w:rPr>
          <w:rFonts w:hint="eastAsia"/>
        </w:rPr>
        <w:t>2000</w:t>
      </w:r>
      <w:r>
        <w:rPr>
          <w:rFonts w:hint="eastAsia"/>
        </w:rPr>
        <w:t>年下半年颁布。</w:t>
      </w:r>
    </w:p>
    <w:p w:rsidR="00000000" w:rsidRDefault="00000000">
      <w:pPr>
        <w:rPr>
          <w:rFonts w:hint="eastAsia"/>
        </w:rPr>
      </w:pPr>
      <w:r>
        <w:rPr>
          <w:rFonts w:hint="eastAsia"/>
        </w:rPr>
        <w:tab/>
        <w:t xml:space="preserve">357.  </w:t>
      </w:r>
      <w:r>
        <w:rPr>
          <w:rFonts w:hint="eastAsia"/>
        </w:rPr>
        <w:t>目前没有计划将《经济、社会、文化权利国际公约》纳入国内法律体系的计划，但是如果联合王国打算这么做，根西岛当局将重新考虑这一事项。</w:t>
      </w:r>
    </w:p>
    <w:p w:rsidR="00000000" w:rsidRDefault="00000000">
      <w:pPr>
        <w:spacing w:after="320"/>
        <w:rPr>
          <w:rFonts w:hint="eastAsia"/>
        </w:rPr>
      </w:pPr>
      <w:r>
        <w:rPr>
          <w:rFonts w:hint="eastAsia"/>
        </w:rPr>
        <w:tab/>
        <w:t xml:space="preserve">358.  </w:t>
      </w:r>
      <w:r>
        <w:rPr>
          <w:rFonts w:hint="eastAsia"/>
        </w:rPr>
        <w:t>根西岛管区咨询和财务委员会计划在</w:t>
      </w:r>
      <w:r>
        <w:rPr>
          <w:rFonts w:hint="eastAsia"/>
        </w:rPr>
        <w:t>2000</w:t>
      </w:r>
      <w:r>
        <w:rPr>
          <w:rFonts w:hint="eastAsia"/>
        </w:rPr>
        <w:t>年</w:t>
      </w:r>
      <w:r>
        <w:rPr>
          <w:rFonts w:hint="eastAsia"/>
        </w:rPr>
        <w:t>9</w:t>
      </w:r>
      <w:r>
        <w:rPr>
          <w:rFonts w:hint="eastAsia"/>
        </w:rPr>
        <w:t>月向议会提出建议，颁布禁止种族歧视的法律。</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pStyle w:val="Heading4"/>
        <w:rPr>
          <w:rFonts w:hint="eastAsia"/>
        </w:rPr>
      </w:pPr>
      <w:r>
        <w:rPr>
          <w:rFonts w:hint="eastAsia"/>
        </w:rPr>
        <w:t>男女平等权利</w:t>
      </w:r>
    </w:p>
    <w:p w:rsidR="00000000" w:rsidRDefault="00000000">
      <w:pPr>
        <w:rPr>
          <w:rFonts w:hint="eastAsia"/>
        </w:rPr>
      </w:pPr>
      <w:r>
        <w:rPr>
          <w:rFonts w:hint="eastAsia"/>
        </w:rPr>
        <w:tab/>
        <w:t xml:space="preserve">359.  </w:t>
      </w:r>
      <w:r>
        <w:rPr>
          <w:rFonts w:hint="eastAsia"/>
        </w:rPr>
        <w:t>根西岛管区一贯致力于采取适当措施以确保男女在所有领域中的平等。除其他外，</w:t>
      </w:r>
      <w:r>
        <w:rPr>
          <w:rFonts w:hint="eastAsia"/>
        </w:rPr>
        <w:t>1996</w:t>
      </w:r>
      <w:r>
        <w:rPr>
          <w:rFonts w:hint="eastAsia"/>
        </w:rPr>
        <w:t>年</w:t>
      </w:r>
      <w:r>
        <w:rPr>
          <w:rFonts w:hint="eastAsia"/>
        </w:rPr>
        <w:t>11</w:t>
      </w:r>
      <w:r>
        <w:rPr>
          <w:rFonts w:hint="eastAsia"/>
        </w:rPr>
        <w:t>月根西岛管区决定：</w:t>
      </w:r>
    </w:p>
    <w:p w:rsidR="00000000" w:rsidRDefault="00000000">
      <w:pPr>
        <w:pStyle w:val="ad"/>
        <w:rPr>
          <w:rFonts w:hint="eastAsia"/>
        </w:rPr>
      </w:pPr>
      <w:r>
        <w:rPr>
          <w:rFonts w:hint="eastAsia"/>
        </w:rPr>
        <w:t>注意自从</w:t>
      </w:r>
      <w:r>
        <w:rPr>
          <w:rFonts w:hint="eastAsia"/>
        </w:rPr>
        <w:t>1993</w:t>
      </w:r>
      <w:r>
        <w:rPr>
          <w:rFonts w:hint="eastAsia"/>
        </w:rPr>
        <w:t>年</w:t>
      </w:r>
      <w:r>
        <w:rPr>
          <w:rFonts w:hint="eastAsia"/>
        </w:rPr>
        <w:t>12</w:t>
      </w:r>
      <w:r>
        <w:rPr>
          <w:rFonts w:hint="eastAsia"/>
        </w:rPr>
        <w:t>月</w:t>
      </w:r>
      <w:r>
        <w:rPr>
          <w:rFonts w:hint="eastAsia"/>
        </w:rPr>
        <w:t>15</w:t>
      </w:r>
      <w:r>
        <w:rPr>
          <w:rFonts w:hint="eastAsia"/>
        </w:rPr>
        <w:t>日根西岛管区审议根据《消除对妇女一切形式歧视公约》而提出的前一份报告以来所取得的进展；</w:t>
      </w:r>
    </w:p>
    <w:p w:rsidR="00000000" w:rsidRDefault="00000000">
      <w:pPr>
        <w:pStyle w:val="ad"/>
        <w:rPr>
          <w:rFonts w:hint="eastAsia"/>
        </w:rPr>
      </w:pPr>
      <w:r>
        <w:rPr>
          <w:rFonts w:hint="eastAsia"/>
        </w:rPr>
        <w:t>批准咨询和财务委员会的计划：在根据《公约》提出下一份报告之前，在公共部门和私营部门开展一次详细的调查，以便确认为了消除对妇女的歧视以及达到《公约》所规定的目标，可能需要采取哪些措施，以及需要提供多少资源；</w:t>
      </w:r>
    </w:p>
    <w:p w:rsidR="00000000" w:rsidRDefault="00000000">
      <w:pPr>
        <w:pStyle w:val="ad"/>
        <w:spacing w:after="320"/>
        <w:rPr>
          <w:rFonts w:hint="eastAsia"/>
        </w:rPr>
      </w:pPr>
      <w:r>
        <w:rPr>
          <w:rFonts w:hint="eastAsia"/>
        </w:rPr>
        <w:t>指示咨询和财务委员会向声称遭到歧视的妇女提供一项秘密服务，登记这些妇女的申诉并提出咨询意见，每年以呈文附件的形式向管区酌情汇报。上文所述的秘密服务已于</w:t>
      </w:r>
      <w:r>
        <w:rPr>
          <w:rFonts w:hint="eastAsia"/>
        </w:rPr>
        <w:t>1998</w:t>
      </w:r>
      <w:r>
        <w:rPr>
          <w:rFonts w:hint="eastAsia"/>
        </w:rPr>
        <w:t>年开始由咨询和财务委员会同根西岛公民咨询局共同提供。</w:t>
      </w:r>
    </w:p>
    <w:p w:rsidR="00000000" w:rsidRDefault="00000000">
      <w:pPr>
        <w:pStyle w:val="Heading4"/>
        <w:rPr>
          <w:rFonts w:hint="eastAsia"/>
        </w:rPr>
      </w:pPr>
      <w:r>
        <w:rPr>
          <w:rFonts w:hint="eastAsia"/>
        </w:rPr>
        <w:t>就业妇女</w:t>
      </w:r>
    </w:p>
    <w:p w:rsidR="00000000" w:rsidRDefault="00000000">
      <w:pPr>
        <w:spacing w:after="320"/>
        <w:rPr>
          <w:rFonts w:hint="eastAsia"/>
        </w:rPr>
      </w:pPr>
      <w:r>
        <w:rPr>
          <w:rFonts w:hint="eastAsia"/>
        </w:rPr>
        <w:tab/>
        <w:t xml:space="preserve">360.  </w:t>
      </w:r>
      <w:r>
        <w:rPr>
          <w:rFonts w:hint="eastAsia"/>
        </w:rPr>
        <w:t>就业妇女的百分比由</w:t>
      </w:r>
      <w:r>
        <w:rPr>
          <w:rFonts w:hint="eastAsia"/>
        </w:rPr>
        <w:t>1979</w:t>
      </w:r>
      <w:r>
        <w:rPr>
          <w:rFonts w:hint="eastAsia"/>
        </w:rPr>
        <w:t>年的</w:t>
      </w:r>
      <w:r>
        <w:rPr>
          <w:rFonts w:hint="eastAsia"/>
        </w:rPr>
        <w:t>36%</w:t>
      </w:r>
      <w:r>
        <w:rPr>
          <w:rFonts w:hint="eastAsia"/>
        </w:rPr>
        <w:t>上升到</w:t>
      </w:r>
      <w:r>
        <w:rPr>
          <w:rFonts w:hint="eastAsia"/>
        </w:rPr>
        <w:t>1998</w:t>
      </w:r>
      <w:r>
        <w:rPr>
          <w:rFonts w:hint="eastAsia"/>
        </w:rPr>
        <w:t>年</w:t>
      </w:r>
      <w:r>
        <w:rPr>
          <w:rFonts w:hint="eastAsia"/>
        </w:rPr>
        <w:t>44%</w:t>
      </w:r>
      <w:r>
        <w:rPr>
          <w:rFonts w:hint="eastAsia"/>
        </w:rPr>
        <w:t>。</w:t>
      </w:r>
    </w:p>
    <w:p w:rsidR="00000000" w:rsidRDefault="00000000">
      <w:pPr>
        <w:pStyle w:val="Heading4"/>
        <w:rPr>
          <w:rFonts w:hint="eastAsia"/>
        </w:rPr>
      </w:pPr>
      <w:r>
        <w:rPr>
          <w:rFonts w:hint="eastAsia"/>
        </w:rPr>
        <w:t>立法机构中的妇女</w:t>
      </w:r>
    </w:p>
    <w:p w:rsidR="00000000" w:rsidRDefault="00000000">
      <w:pPr>
        <w:spacing w:after="320"/>
        <w:rPr>
          <w:rFonts w:hint="eastAsia"/>
        </w:rPr>
      </w:pPr>
      <w:r>
        <w:rPr>
          <w:rFonts w:hint="eastAsia"/>
        </w:rPr>
        <w:tab/>
        <w:t xml:space="preserve">361.  </w:t>
      </w:r>
      <w:r>
        <w:rPr>
          <w:rFonts w:hint="eastAsia"/>
        </w:rPr>
        <w:t>根西岛管区领导成员的</w:t>
      </w:r>
      <w:r>
        <w:rPr>
          <w:rFonts w:hint="eastAsia"/>
        </w:rPr>
        <w:t>15.8%</w:t>
      </w:r>
      <w:r>
        <w:rPr>
          <w:rFonts w:hint="eastAsia"/>
        </w:rPr>
        <w:t>为妇女。奥尔德尼岛和萨克岛的相关数字分别为</w:t>
      </w:r>
      <w:r>
        <w:rPr>
          <w:rFonts w:hint="eastAsia"/>
        </w:rPr>
        <w:t>20%</w:t>
      </w:r>
      <w:r>
        <w:rPr>
          <w:rFonts w:hint="eastAsia"/>
        </w:rPr>
        <w:t>和</w:t>
      </w:r>
      <w:r>
        <w:rPr>
          <w:rFonts w:hint="eastAsia"/>
        </w:rPr>
        <w:t>32%</w:t>
      </w:r>
      <w:r>
        <w:rPr>
          <w:rFonts w:hint="eastAsia"/>
        </w:rPr>
        <w:t>。在</w:t>
      </w:r>
      <w:r>
        <w:rPr>
          <w:rFonts w:hint="eastAsia"/>
        </w:rPr>
        <w:t>79</w:t>
      </w:r>
      <w:r>
        <w:rPr>
          <w:rFonts w:hint="eastAsia"/>
        </w:rPr>
        <w:t>名皇家法庭的法官之中，</w:t>
      </w:r>
      <w:r>
        <w:rPr>
          <w:rFonts w:hint="eastAsia"/>
        </w:rPr>
        <w:t>19</w:t>
      </w:r>
      <w:r>
        <w:rPr>
          <w:rFonts w:hint="eastAsia"/>
        </w:rPr>
        <w:t>名</w:t>
      </w:r>
      <w:r>
        <w:rPr>
          <w:rFonts w:hint="eastAsia"/>
        </w:rPr>
        <w:t>(24%)</w:t>
      </w:r>
      <w:r>
        <w:rPr>
          <w:rFonts w:hint="eastAsia"/>
        </w:rPr>
        <w:t>为妇女。</w:t>
      </w:r>
    </w:p>
    <w:p w:rsidR="00000000" w:rsidRDefault="00000000">
      <w:pPr>
        <w:pStyle w:val="Heading4"/>
        <w:rPr>
          <w:rFonts w:hint="eastAsia"/>
        </w:rPr>
      </w:pPr>
      <w:r>
        <w:rPr>
          <w:rFonts w:hint="eastAsia"/>
        </w:rPr>
        <w:t>教</w:t>
      </w:r>
      <w:r>
        <w:rPr>
          <w:rFonts w:hint="eastAsia"/>
        </w:rPr>
        <w:t xml:space="preserve">  </w:t>
      </w:r>
      <w:r>
        <w:rPr>
          <w:rFonts w:hint="eastAsia"/>
        </w:rPr>
        <w:t>育</w:t>
      </w:r>
    </w:p>
    <w:p w:rsidR="00000000" w:rsidRDefault="00000000">
      <w:pPr>
        <w:rPr>
          <w:rFonts w:hint="eastAsia"/>
        </w:rPr>
      </w:pPr>
      <w:r>
        <w:rPr>
          <w:rFonts w:hint="eastAsia"/>
        </w:rPr>
        <w:tab/>
        <w:t xml:space="preserve">362.  </w:t>
      </w:r>
      <w:r>
        <w:rPr>
          <w:rFonts w:hint="eastAsia"/>
        </w:rPr>
        <w:t>在小学中，有</w:t>
      </w:r>
      <w:r>
        <w:rPr>
          <w:rFonts w:hint="eastAsia"/>
        </w:rPr>
        <w:t>2,690</w:t>
      </w:r>
      <w:r>
        <w:rPr>
          <w:rFonts w:hint="eastAsia"/>
        </w:rPr>
        <w:t>名男生和</w:t>
      </w:r>
      <w:r>
        <w:rPr>
          <w:rFonts w:hint="eastAsia"/>
        </w:rPr>
        <w:t>2,575</w:t>
      </w:r>
      <w:r>
        <w:rPr>
          <w:rFonts w:hint="eastAsia"/>
        </w:rPr>
        <w:t>名女生。在中学里，男女生比例几乎相等</w:t>
      </w:r>
      <w:r>
        <w:rPr>
          <w:rFonts w:hint="eastAsia"/>
        </w:rPr>
        <w:t>(1,421</w:t>
      </w:r>
      <w:r>
        <w:rPr>
          <w:rFonts w:hint="eastAsia"/>
        </w:rPr>
        <w:t>名男生和</w:t>
      </w:r>
      <w:r>
        <w:rPr>
          <w:rFonts w:hint="eastAsia"/>
        </w:rPr>
        <w:t>1,430</w:t>
      </w:r>
      <w:r>
        <w:rPr>
          <w:rFonts w:hint="eastAsia"/>
        </w:rPr>
        <w:t>名女生</w:t>
      </w:r>
      <w:r>
        <w:rPr>
          <w:rFonts w:hint="eastAsia"/>
        </w:rPr>
        <w:t>)</w:t>
      </w:r>
      <w:r>
        <w:rPr>
          <w:rFonts w:hint="eastAsia"/>
        </w:rPr>
        <w:t>。有</w:t>
      </w:r>
      <w:r>
        <w:rPr>
          <w:rFonts w:hint="eastAsia"/>
        </w:rPr>
        <w:t>513</w:t>
      </w:r>
      <w:r>
        <w:rPr>
          <w:rFonts w:hint="eastAsia"/>
        </w:rPr>
        <w:t>名男生和</w:t>
      </w:r>
      <w:r>
        <w:rPr>
          <w:rFonts w:hint="eastAsia"/>
        </w:rPr>
        <w:t>486</w:t>
      </w:r>
      <w:r>
        <w:rPr>
          <w:rFonts w:hint="eastAsia"/>
        </w:rPr>
        <w:t>名女生在私立中学读书。只有私立男校才有寄宿设施。</w:t>
      </w:r>
    </w:p>
    <w:p w:rsidR="00000000" w:rsidRDefault="00000000">
      <w:pPr>
        <w:rPr>
          <w:rFonts w:hint="eastAsia"/>
        </w:rPr>
      </w:pPr>
      <w:r>
        <w:rPr>
          <w:rFonts w:hint="eastAsia"/>
        </w:rPr>
        <w:tab/>
        <w:t xml:space="preserve">363.  </w:t>
      </w:r>
      <w:r>
        <w:rPr>
          <w:rFonts w:hint="eastAsia"/>
        </w:rPr>
        <w:t>在根西岛进修学院接受全日制教育的有</w:t>
      </w:r>
      <w:r>
        <w:rPr>
          <w:rFonts w:hint="eastAsia"/>
        </w:rPr>
        <w:t>77</w:t>
      </w:r>
      <w:r>
        <w:rPr>
          <w:rFonts w:hint="eastAsia"/>
        </w:rPr>
        <w:t>名男生以及</w:t>
      </w:r>
      <w:r>
        <w:rPr>
          <w:rFonts w:hint="eastAsia"/>
        </w:rPr>
        <w:t>112</w:t>
      </w:r>
      <w:r>
        <w:rPr>
          <w:rFonts w:hint="eastAsia"/>
        </w:rPr>
        <w:t>名女生。</w:t>
      </w:r>
      <w:r>
        <w:rPr>
          <w:rFonts w:hint="eastAsia"/>
        </w:rPr>
        <w:t>398</w:t>
      </w:r>
      <w:r>
        <w:rPr>
          <w:rFonts w:hint="eastAsia"/>
        </w:rPr>
        <w:t>名男生以及</w:t>
      </w:r>
      <w:r>
        <w:rPr>
          <w:rFonts w:hint="eastAsia"/>
        </w:rPr>
        <w:t>384</w:t>
      </w:r>
      <w:r>
        <w:rPr>
          <w:rFonts w:hint="eastAsia"/>
        </w:rPr>
        <w:t>名女生在岛外高等院校接受教育。</w:t>
      </w:r>
    </w:p>
    <w:p w:rsidR="00000000" w:rsidRDefault="00000000">
      <w:pPr>
        <w:spacing w:after="320"/>
        <w:rPr>
          <w:rFonts w:hint="eastAsia"/>
        </w:rPr>
      </w:pPr>
      <w:r>
        <w:rPr>
          <w:rFonts w:hint="eastAsia"/>
        </w:rPr>
        <w:tab/>
        <w:t xml:space="preserve">364.  </w:t>
      </w:r>
      <w:r>
        <w:rPr>
          <w:rFonts w:hint="eastAsia"/>
        </w:rPr>
        <w:t>除其他外，《</w:t>
      </w:r>
      <w:r>
        <w:rPr>
          <w:rFonts w:hint="eastAsia"/>
        </w:rPr>
        <w:t>1998</w:t>
      </w:r>
      <w:r>
        <w:rPr>
          <w:rFonts w:hint="eastAsia"/>
        </w:rPr>
        <w:t>年根西岛就业保护法》规定，以怀孕为由开除学生是不公平行为。</w:t>
      </w:r>
    </w:p>
    <w:p w:rsidR="00000000" w:rsidRDefault="00000000">
      <w:pPr>
        <w:pStyle w:val="Heading3"/>
        <w:rPr>
          <w:rFonts w:hint="eastAsia"/>
        </w:rPr>
      </w:pPr>
      <w:r>
        <w:rPr>
          <w:rFonts w:hint="eastAsia"/>
        </w:rPr>
        <w:t>第</w:t>
      </w:r>
      <w:r>
        <w:rPr>
          <w:rFonts w:hint="eastAsia"/>
        </w:rPr>
        <w:t>4</w:t>
      </w:r>
      <w:r>
        <w:rPr>
          <w:rFonts w:hint="eastAsia"/>
        </w:rPr>
        <w:t>和第</w:t>
      </w:r>
      <w:r>
        <w:rPr>
          <w:rFonts w:hint="eastAsia"/>
        </w:rPr>
        <w:t>5</w:t>
      </w:r>
      <w:r>
        <w:rPr>
          <w:rFonts w:hint="eastAsia"/>
        </w:rPr>
        <w:t>条</w:t>
      </w:r>
    </w:p>
    <w:p w:rsidR="00000000" w:rsidRDefault="00000000">
      <w:pPr>
        <w:pStyle w:val="Heading4"/>
        <w:rPr>
          <w:rFonts w:hint="eastAsia"/>
        </w:rPr>
      </w:pPr>
      <w:r>
        <w:rPr>
          <w:rFonts w:hint="eastAsia"/>
        </w:rPr>
        <w:t>关于公约规定权利的享受和限制</w:t>
      </w:r>
    </w:p>
    <w:p w:rsidR="00000000" w:rsidRDefault="00000000">
      <w:pPr>
        <w:spacing w:after="320"/>
        <w:rPr>
          <w:rFonts w:hint="eastAsia"/>
        </w:rPr>
      </w:pPr>
      <w:r>
        <w:rPr>
          <w:rFonts w:hint="eastAsia"/>
        </w:rPr>
        <w:tab/>
        <w:t xml:space="preserve">365.  </w:t>
      </w:r>
      <w:r>
        <w:rPr>
          <w:rFonts w:hint="eastAsia"/>
        </w:rPr>
        <w:t>在这两条方面没有重大变化。</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rPr>
      </w:pPr>
      <w:r>
        <w:rPr>
          <w:rFonts w:hint="eastAsia"/>
        </w:rPr>
        <w:t>工作权利</w:t>
      </w:r>
      <w:r>
        <w:rPr>
          <w:rFonts w:hint="eastAsia"/>
          <w:spacing w:val="-40"/>
          <w:sz w:val="22"/>
        </w:rPr>
        <w:t>——</w:t>
      </w:r>
      <w:r>
        <w:rPr>
          <w:sz w:val="22"/>
        </w:rPr>
        <w:t xml:space="preserve"> </w:t>
      </w:r>
      <w:r>
        <w:rPr>
          <w:rFonts w:hint="eastAsia"/>
        </w:rPr>
        <w:t>居民资格方面的限制</w:t>
      </w:r>
    </w:p>
    <w:p w:rsidR="00000000" w:rsidRDefault="00000000">
      <w:pPr>
        <w:rPr>
          <w:rFonts w:hint="eastAsia"/>
        </w:rPr>
      </w:pPr>
      <w:r>
        <w:rPr>
          <w:rFonts w:hint="eastAsia"/>
        </w:rPr>
        <w:tab/>
        <w:t xml:space="preserve">366.  </w:t>
      </w:r>
      <w:r>
        <w:rPr>
          <w:rFonts w:hint="eastAsia"/>
        </w:rPr>
        <w:t>根据《</w:t>
      </w:r>
      <w:r>
        <w:rPr>
          <w:rFonts w:hint="eastAsia"/>
        </w:rPr>
        <w:t>1994</w:t>
      </w:r>
      <w:r>
        <w:rPr>
          <w:rFonts w:hint="eastAsia"/>
        </w:rPr>
        <w:t>年根西岛住房法</w:t>
      </w:r>
      <w:r>
        <w:rPr>
          <w:rFonts w:hint="eastAsia"/>
        </w:rPr>
        <w:t>(</w:t>
      </w:r>
      <w:r>
        <w:rPr>
          <w:rFonts w:hint="eastAsia"/>
        </w:rPr>
        <w:t>控制居住</w:t>
      </w:r>
      <w:r>
        <w:rPr>
          <w:rFonts w:hint="eastAsia"/>
        </w:rPr>
        <w:t>)</w:t>
      </w:r>
      <w:r>
        <w:rPr>
          <w:rFonts w:hint="eastAsia"/>
        </w:rPr>
        <w:t>》，凡是没有合法居留权的人士不得在岛上某些类型房屋内居住。他们只能在住房登记手册第一部分中所规定的住房</w:t>
      </w:r>
      <w:r>
        <w:rPr>
          <w:rFonts w:hint="eastAsia"/>
        </w:rPr>
        <w:t>(</w:t>
      </w:r>
      <w:r>
        <w:rPr>
          <w:rFonts w:hint="eastAsia"/>
        </w:rPr>
        <w:t>“公开市场住房”</w:t>
      </w:r>
      <w:r>
        <w:rPr>
          <w:rFonts w:hint="eastAsia"/>
        </w:rPr>
        <w:t>)</w:t>
      </w:r>
      <w:r>
        <w:rPr>
          <w:rFonts w:hint="eastAsia"/>
        </w:rPr>
        <w:t>内居住，居住这些房屋不受限制。这些人士不能在所谓的当地市场住房内居住，除非他们拥有住房许可证。</w:t>
      </w:r>
    </w:p>
    <w:p w:rsidR="00000000" w:rsidRDefault="00000000">
      <w:pPr>
        <w:rPr>
          <w:rFonts w:hint="eastAsia"/>
        </w:rPr>
      </w:pPr>
      <w:r>
        <w:rPr>
          <w:rFonts w:hint="eastAsia"/>
        </w:rPr>
        <w:tab/>
        <w:t xml:space="preserve">367.  </w:t>
      </w:r>
      <w:r>
        <w:rPr>
          <w:rFonts w:hint="eastAsia"/>
        </w:rPr>
        <w:t>发放住房许可证是为了使有关人士能在根西岛工作，一般来说，住房许可证拥有人必须在获得新的许可证以后才能改变工作。根西岛的所有雇员必须向其雇主表明他们是合法居民。在所有其他方面，在根西岛合法居住的人士都享有同等待遇。</w:t>
      </w:r>
    </w:p>
    <w:p w:rsidR="00000000" w:rsidRDefault="00000000">
      <w:pPr>
        <w:rPr>
          <w:rFonts w:hint="eastAsia"/>
        </w:rPr>
      </w:pPr>
      <w:r>
        <w:rPr>
          <w:rFonts w:hint="eastAsia"/>
        </w:rPr>
        <w:tab/>
        <w:t xml:space="preserve">368.  </w:t>
      </w:r>
      <w:r>
        <w:rPr>
          <w:rFonts w:hint="eastAsia"/>
        </w:rPr>
        <w:t>根据《</w:t>
      </w:r>
      <w:r>
        <w:rPr>
          <w:rFonts w:hint="eastAsia"/>
        </w:rPr>
        <w:t>1994</w:t>
      </w:r>
      <w:r>
        <w:rPr>
          <w:rFonts w:hint="eastAsia"/>
        </w:rPr>
        <w:t>年奥尔德尼岛住房法</w:t>
      </w:r>
      <w:r>
        <w:rPr>
          <w:rFonts w:hint="eastAsia"/>
        </w:rPr>
        <w:t>(</w:t>
      </w:r>
      <w:r>
        <w:rPr>
          <w:rFonts w:hint="eastAsia"/>
        </w:rPr>
        <w:t>控制居住和发展</w:t>
      </w:r>
      <w:r>
        <w:rPr>
          <w:rFonts w:hint="eastAsia"/>
        </w:rPr>
        <w:t>)</w:t>
      </w:r>
      <w:r>
        <w:rPr>
          <w:rFonts w:hint="eastAsia"/>
        </w:rPr>
        <w:t>》，申请建房的人士必须符合某些居住年限规定，才能获得批准</w:t>
      </w:r>
      <w:r>
        <w:rPr>
          <w:rFonts w:hint="eastAsia"/>
        </w:rPr>
        <w:t>(</w:t>
      </w:r>
      <w:r>
        <w:rPr>
          <w:rFonts w:hint="eastAsia"/>
        </w:rPr>
        <w:t>这些条件包括：申请人必须年满</w:t>
      </w:r>
      <w:r>
        <w:rPr>
          <w:rFonts w:hint="eastAsia"/>
        </w:rPr>
        <w:t>21</w:t>
      </w:r>
      <w:r>
        <w:rPr>
          <w:rFonts w:hint="eastAsia"/>
        </w:rPr>
        <w:t>岁以及在过去</w:t>
      </w:r>
      <w:r>
        <w:rPr>
          <w:rFonts w:hint="eastAsia"/>
        </w:rPr>
        <w:t>15</w:t>
      </w:r>
      <w:r>
        <w:rPr>
          <w:rFonts w:hint="eastAsia"/>
        </w:rPr>
        <w:t>年中至少有</w:t>
      </w:r>
      <w:r>
        <w:rPr>
          <w:rFonts w:hint="eastAsia"/>
        </w:rPr>
        <w:t>10</w:t>
      </w:r>
      <w:r>
        <w:rPr>
          <w:rFonts w:hint="eastAsia"/>
        </w:rPr>
        <w:t>年时间在奥尔德尼岛居住</w:t>
      </w:r>
      <w:r>
        <w:rPr>
          <w:rFonts w:hint="eastAsia"/>
        </w:rPr>
        <w:t>)</w:t>
      </w:r>
      <w:r>
        <w:rPr>
          <w:rFonts w:hint="eastAsia"/>
        </w:rPr>
        <w:t>。</w:t>
      </w:r>
    </w:p>
    <w:p w:rsidR="00000000" w:rsidRDefault="00000000">
      <w:pPr>
        <w:rPr>
          <w:rFonts w:hint="eastAsia"/>
        </w:rPr>
      </w:pPr>
      <w:r>
        <w:rPr>
          <w:rFonts w:hint="eastAsia"/>
        </w:rPr>
        <w:tab/>
        <w:t xml:space="preserve">369.  </w:t>
      </w:r>
      <w:r>
        <w:rPr>
          <w:rFonts w:hint="eastAsia"/>
        </w:rPr>
        <w:t>根据《</w:t>
      </w:r>
      <w:r>
        <w:rPr>
          <w:rFonts w:hint="eastAsia"/>
        </w:rPr>
        <w:t>1976</w:t>
      </w:r>
      <w:r>
        <w:rPr>
          <w:rFonts w:hint="eastAsia"/>
        </w:rPr>
        <w:t>年萨尔克岛住房法</w:t>
      </w:r>
      <w:r>
        <w:rPr>
          <w:rFonts w:hint="eastAsia"/>
        </w:rPr>
        <w:t>(</w:t>
      </w:r>
      <w:r>
        <w:rPr>
          <w:rFonts w:hint="eastAsia"/>
        </w:rPr>
        <w:t>临时规定</w:t>
      </w:r>
      <w:r>
        <w:rPr>
          <w:rFonts w:hint="eastAsia"/>
        </w:rPr>
        <w:t>)</w:t>
      </w:r>
      <w:r>
        <w:rPr>
          <w:rFonts w:hint="eastAsia"/>
        </w:rPr>
        <w:t>》，建房申请人必须满足在居住年限方面的某些规定才能获得批准</w:t>
      </w:r>
      <w:r>
        <w:rPr>
          <w:rFonts w:hint="eastAsia"/>
        </w:rPr>
        <w:t>(</w:t>
      </w:r>
      <w:r>
        <w:rPr>
          <w:rFonts w:hint="eastAsia"/>
        </w:rPr>
        <w:t>例如，必须在萨尔克岛连续居住</w:t>
      </w:r>
      <w:r>
        <w:rPr>
          <w:rFonts w:hint="eastAsia"/>
        </w:rPr>
        <w:t>15</w:t>
      </w:r>
      <w:r>
        <w:rPr>
          <w:rFonts w:hint="eastAsia"/>
        </w:rPr>
        <w:t>年以上</w:t>
      </w:r>
      <w:r>
        <w:rPr>
          <w:rFonts w:hint="eastAsia"/>
        </w:rPr>
        <w:t>)</w:t>
      </w:r>
      <w:r>
        <w:rPr>
          <w:rFonts w:hint="eastAsia"/>
        </w:rPr>
        <w:t>。除此以外，只有符合在居住年限方面某些规定的人士才能住在《</w:t>
      </w:r>
      <w:r>
        <w:rPr>
          <w:rFonts w:hint="eastAsia"/>
        </w:rPr>
        <w:t>1976</w:t>
      </w:r>
      <w:r>
        <w:rPr>
          <w:rFonts w:hint="eastAsia"/>
        </w:rPr>
        <w:t>年住房法》生效以后建造的住房内</w:t>
      </w:r>
      <w:r>
        <w:rPr>
          <w:rFonts w:hint="eastAsia"/>
        </w:rPr>
        <w:t>(</w:t>
      </w:r>
      <w:r>
        <w:rPr>
          <w:rFonts w:hint="eastAsia"/>
        </w:rPr>
        <w:t>例如，必须在萨尔克岛连续居住</w:t>
      </w:r>
      <w:r>
        <w:rPr>
          <w:rFonts w:hint="eastAsia"/>
        </w:rPr>
        <w:t>15</w:t>
      </w:r>
      <w:r>
        <w:rPr>
          <w:rFonts w:hint="eastAsia"/>
        </w:rPr>
        <w:t>年以上</w:t>
      </w:r>
      <w:r>
        <w:rPr>
          <w:rFonts w:hint="eastAsia"/>
        </w:rPr>
        <w:t>)</w:t>
      </w:r>
      <w:r>
        <w:rPr>
          <w:rFonts w:hint="eastAsia"/>
        </w:rPr>
        <w:t>。</w:t>
      </w:r>
    </w:p>
    <w:p w:rsidR="00000000" w:rsidRDefault="00000000">
      <w:pPr>
        <w:spacing w:after="320"/>
        <w:rPr>
          <w:rFonts w:hint="eastAsia"/>
        </w:rPr>
      </w:pPr>
      <w:r>
        <w:rPr>
          <w:rFonts w:hint="eastAsia"/>
        </w:rPr>
        <w:tab/>
        <w:t xml:space="preserve">370.  </w:t>
      </w:r>
      <w:r>
        <w:rPr>
          <w:rFonts w:hint="eastAsia"/>
        </w:rPr>
        <w:t>同联合王国的情况一样，根据《</w:t>
      </w:r>
      <w:r>
        <w:rPr>
          <w:rFonts w:hint="eastAsia"/>
        </w:rPr>
        <w:t>1971</w:t>
      </w:r>
      <w:r>
        <w:rPr>
          <w:rFonts w:hint="eastAsia"/>
        </w:rPr>
        <w:t>年移民法》，非欧洲联盟国家公民的人士必须获得工作许可证才能在根西岛管区工作。</w:t>
      </w:r>
    </w:p>
    <w:p w:rsidR="00000000" w:rsidRDefault="00000000">
      <w:pPr>
        <w:pStyle w:val="Heading4"/>
        <w:rPr>
          <w:rFonts w:hint="eastAsia"/>
        </w:rPr>
      </w:pPr>
      <w:r>
        <w:rPr>
          <w:rFonts w:hint="eastAsia"/>
        </w:rPr>
        <w:t>工作</w:t>
      </w:r>
      <w:r>
        <w:rPr>
          <w:rFonts w:hint="eastAsia"/>
        </w:rPr>
        <w:t>/</w:t>
      </w:r>
      <w:r>
        <w:rPr>
          <w:rFonts w:hint="eastAsia"/>
        </w:rPr>
        <w:t>教育的权利</w:t>
      </w:r>
    </w:p>
    <w:p w:rsidR="00000000" w:rsidRDefault="00000000">
      <w:pPr>
        <w:rPr>
          <w:rFonts w:hint="eastAsia"/>
        </w:rPr>
      </w:pPr>
      <w:r>
        <w:rPr>
          <w:rFonts w:hint="eastAsia"/>
        </w:rPr>
        <w:tab/>
        <w:t xml:space="preserve">371.  </w:t>
      </w:r>
      <w:r>
        <w:rPr>
          <w:rFonts w:hint="eastAsia"/>
        </w:rPr>
        <w:t>教育理事会负责审查学校的课程设置。目前，教育理事会正在发展新的信息和通讯技术资源，以便学生学习和掌握这些技术，便于在依赖这些技术的经济部门就业。</w:t>
      </w:r>
    </w:p>
    <w:p w:rsidR="00000000" w:rsidRDefault="00000000">
      <w:pPr>
        <w:rPr>
          <w:rFonts w:hint="eastAsia"/>
        </w:rPr>
      </w:pPr>
      <w:r>
        <w:rPr>
          <w:rFonts w:hint="eastAsia"/>
        </w:rPr>
        <w:tab/>
        <w:t xml:space="preserve">372.  </w:t>
      </w:r>
      <w:r>
        <w:rPr>
          <w:rFonts w:hint="eastAsia"/>
        </w:rPr>
        <w:t>教育理事会正在继续制订方案，以便通过根西岛进修学院开设职业课程。</w:t>
      </w:r>
    </w:p>
    <w:p w:rsidR="00000000" w:rsidRDefault="00000000">
      <w:pPr>
        <w:spacing w:after="320"/>
        <w:rPr>
          <w:rFonts w:hint="eastAsia"/>
        </w:rPr>
      </w:pPr>
      <w:r>
        <w:rPr>
          <w:rFonts w:hint="eastAsia"/>
        </w:rPr>
        <w:tab/>
        <w:t xml:space="preserve">373.  </w:t>
      </w:r>
      <w:r>
        <w:rPr>
          <w:rFonts w:hint="eastAsia"/>
        </w:rPr>
        <w:t>工业委员会与公共部门和私营部门的有关方面进行合作，以便建立一个机构，向所有人提供技术和职业方面的指导和培训。这种合作导致在</w:t>
      </w:r>
      <w:r>
        <w:rPr>
          <w:rFonts w:hint="eastAsia"/>
        </w:rPr>
        <w:t>1999</w:t>
      </w:r>
      <w:r>
        <w:rPr>
          <w:rFonts w:hint="eastAsia"/>
        </w:rPr>
        <w:t>年</w:t>
      </w:r>
      <w:r>
        <w:rPr>
          <w:rFonts w:hint="eastAsia"/>
        </w:rPr>
        <w:t>6</w:t>
      </w:r>
      <w:r>
        <w:rPr>
          <w:rFonts w:hint="eastAsia"/>
        </w:rPr>
        <w:t>月正式成立了根西岛培训局，以便对根西岛的培训需求进行战略性的概述。培训局是由根西岛管区资助的一个自治性机构。该局与联合王国的一些大学合作，在根西岛开设了有研究生水平的专业课和职业课。</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pStyle w:val="Heading4"/>
        <w:rPr>
          <w:rFonts w:hint="eastAsia"/>
        </w:rPr>
      </w:pPr>
      <w:r>
        <w:rPr>
          <w:rFonts w:hint="eastAsia"/>
        </w:rPr>
        <w:t>工作条件</w:t>
      </w:r>
    </w:p>
    <w:p w:rsidR="00000000" w:rsidRDefault="00000000">
      <w:pPr>
        <w:spacing w:after="320"/>
        <w:rPr>
          <w:rFonts w:hint="eastAsia"/>
        </w:rPr>
      </w:pPr>
      <w:r>
        <w:rPr>
          <w:rFonts w:hint="eastAsia"/>
        </w:rPr>
        <w:tab/>
        <w:t xml:space="preserve">374.  </w:t>
      </w:r>
      <w:r>
        <w:rPr>
          <w:rFonts w:hint="eastAsia"/>
        </w:rPr>
        <w:t>《</w:t>
      </w:r>
      <w:r>
        <w:rPr>
          <w:rFonts w:hint="eastAsia"/>
        </w:rPr>
        <w:t>1998</w:t>
      </w:r>
      <w:r>
        <w:rPr>
          <w:rFonts w:hint="eastAsia"/>
        </w:rPr>
        <w:t>年根西岛就业保护法》就不公平辞退以及离职通知最低时限等事项作出了规定。这项法律赋予了雇员在遭到不公平辞退时获得赔偿的权利。</w:t>
      </w:r>
    </w:p>
    <w:p w:rsidR="00000000" w:rsidRDefault="00000000">
      <w:pPr>
        <w:pStyle w:val="Heading4"/>
        <w:rPr>
          <w:rFonts w:hint="eastAsia"/>
        </w:rPr>
      </w:pPr>
      <w:r>
        <w:rPr>
          <w:rFonts w:hint="eastAsia"/>
        </w:rPr>
        <w:t>卫生与安全</w:t>
      </w:r>
    </w:p>
    <w:p w:rsidR="00000000" w:rsidRDefault="00000000">
      <w:pPr>
        <w:spacing w:after="320"/>
        <w:rPr>
          <w:rFonts w:hint="eastAsia"/>
        </w:rPr>
      </w:pPr>
      <w:r>
        <w:rPr>
          <w:rFonts w:hint="eastAsia"/>
        </w:rPr>
        <w:tab/>
        <w:t>375.  1995</w:t>
      </w:r>
      <w:r>
        <w:rPr>
          <w:rFonts w:hint="eastAsia"/>
        </w:rPr>
        <w:t>年工业委员会实施了有关建筑行业卫生与安全事务的做法守则。这个守则及其培训班有助于确保建筑行业卫生与安全事务总体水平的提高。</w:t>
      </w:r>
    </w:p>
    <w:p w:rsidR="00000000" w:rsidRDefault="00000000">
      <w:pPr>
        <w:pStyle w:val="Heading4"/>
        <w:rPr>
          <w:rFonts w:hint="eastAsia"/>
        </w:rPr>
      </w:pPr>
      <w:r>
        <w:rPr>
          <w:rFonts w:hint="eastAsia"/>
        </w:rPr>
        <w:t>禁止性别歧视立法</w:t>
      </w:r>
    </w:p>
    <w:p w:rsidR="00000000" w:rsidRDefault="00000000">
      <w:pPr>
        <w:rPr>
          <w:rFonts w:hint="eastAsia"/>
        </w:rPr>
      </w:pPr>
      <w:r>
        <w:rPr>
          <w:rFonts w:hint="eastAsia"/>
        </w:rPr>
        <w:tab/>
        <w:t xml:space="preserve">376.  </w:t>
      </w:r>
      <w:r>
        <w:rPr>
          <w:rFonts w:hint="eastAsia"/>
        </w:rPr>
        <w:t>工业委员会目前正在制订禁止性别歧视的法律，预期将在</w:t>
      </w:r>
      <w:r>
        <w:rPr>
          <w:rFonts w:hint="eastAsia"/>
        </w:rPr>
        <w:t>2000</w:t>
      </w:r>
      <w:r>
        <w:rPr>
          <w:rFonts w:hint="eastAsia"/>
        </w:rPr>
        <w:t>年下半年提交根西岛管区。这项法律将有助于确保人人平等就业。除其他外，这项拟议中的法律将确保雇主不会因雇员的性别而在聘用条件中加以歧视，但这项法律并不包含“同工同酬”。</w:t>
      </w:r>
    </w:p>
    <w:p w:rsidR="00000000" w:rsidRDefault="00000000">
      <w:pPr>
        <w:rPr>
          <w:rFonts w:hint="eastAsia"/>
        </w:rPr>
      </w:pPr>
      <w:r>
        <w:rPr>
          <w:rFonts w:hint="eastAsia"/>
        </w:rPr>
        <w:tab/>
        <w:t xml:space="preserve">377.  </w:t>
      </w:r>
      <w:r>
        <w:rPr>
          <w:rFonts w:hint="eastAsia"/>
        </w:rPr>
        <w:t>工业委员会并没有建议接受“同工同酬”的原则，因为第一，对于根西岛这样的小国来说，这项原则显得太过复杂；第二，这项原则在其他一些方面似乎引起了法律上的问题，而且在其他地方的实施也不那么顺当。</w:t>
      </w:r>
    </w:p>
    <w:p w:rsidR="00000000" w:rsidRDefault="00000000">
      <w:pPr>
        <w:spacing w:after="320"/>
        <w:rPr>
          <w:rFonts w:hint="eastAsia"/>
        </w:rPr>
      </w:pPr>
      <w:r>
        <w:rPr>
          <w:rFonts w:hint="eastAsia"/>
        </w:rPr>
        <w:tab/>
        <w:t xml:space="preserve">378.  </w:t>
      </w:r>
      <w:r>
        <w:rPr>
          <w:rFonts w:hint="eastAsia"/>
        </w:rPr>
        <w:t>在奥尔德尼岛和萨尔克岛，有关这一条的情况没有重大变化。</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pStyle w:val="Heading4"/>
        <w:rPr>
          <w:rFonts w:hint="eastAsia"/>
        </w:rPr>
      </w:pPr>
      <w:r>
        <w:rPr>
          <w:rFonts w:hint="eastAsia"/>
        </w:rPr>
        <w:t>工会、罢工权利，等等</w:t>
      </w:r>
    </w:p>
    <w:p w:rsidR="00000000" w:rsidRDefault="00000000">
      <w:pPr>
        <w:spacing w:after="320"/>
        <w:rPr>
          <w:rFonts w:hint="eastAsia"/>
        </w:rPr>
      </w:pPr>
      <w:r>
        <w:rPr>
          <w:rFonts w:hint="eastAsia"/>
        </w:rPr>
        <w:tab/>
        <w:t xml:space="preserve">379.  </w:t>
      </w:r>
      <w:r>
        <w:rPr>
          <w:rFonts w:hint="eastAsia"/>
        </w:rPr>
        <w:t>在这一条方面没有重大变化。</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pStyle w:val="Heading3"/>
        <w:jc w:val="left"/>
        <w:rPr>
          <w:rFonts w:hint="eastAsia"/>
        </w:rPr>
      </w:pPr>
      <w:r>
        <w:rPr>
          <w:rFonts w:hint="eastAsia"/>
        </w:rPr>
        <w:t>社会保障和社会保险权利</w:t>
      </w:r>
    </w:p>
    <w:p w:rsidR="00000000" w:rsidRDefault="00000000">
      <w:pPr>
        <w:pStyle w:val="Heading4"/>
        <w:rPr>
          <w:rFonts w:hint="eastAsia"/>
        </w:rPr>
      </w:pPr>
      <w:r>
        <w:rPr>
          <w:rFonts w:hint="eastAsia"/>
        </w:rPr>
        <w:t>根西岛和奥尔德尼岛</w:t>
      </w:r>
    </w:p>
    <w:p w:rsidR="00000000" w:rsidRDefault="00000000">
      <w:pPr>
        <w:rPr>
          <w:rFonts w:hint="eastAsia"/>
        </w:rPr>
      </w:pPr>
      <w:r>
        <w:rPr>
          <w:rFonts w:hint="eastAsia"/>
        </w:rPr>
        <w:tab/>
        <w:t xml:space="preserve">380.  </w:t>
      </w:r>
      <w:r>
        <w:rPr>
          <w:rFonts w:hint="eastAsia"/>
        </w:rPr>
        <w:t>《</w:t>
      </w:r>
      <w:r>
        <w:rPr>
          <w:rFonts w:hint="eastAsia"/>
        </w:rPr>
        <w:t>1990</w:t>
      </w:r>
      <w:r>
        <w:rPr>
          <w:rFonts w:hint="eastAsia"/>
        </w:rPr>
        <w:t>年根西岛医疗服务法</w:t>
      </w:r>
      <w:r>
        <w:rPr>
          <w:rFonts w:hint="eastAsia"/>
        </w:rPr>
        <w:t>(</w:t>
      </w:r>
      <w:r>
        <w:rPr>
          <w:rFonts w:hint="eastAsia"/>
        </w:rPr>
        <w:t>补助</w:t>
      </w:r>
      <w:r>
        <w:rPr>
          <w:rFonts w:hint="eastAsia"/>
        </w:rPr>
        <w:t>)</w:t>
      </w:r>
      <w:r>
        <w:rPr>
          <w:rFonts w:hint="eastAsia"/>
        </w:rPr>
        <w:t>》已经修订，现已包括专家医疗补助、眼科补助以及理疗补助。</w:t>
      </w:r>
    </w:p>
    <w:p w:rsidR="00000000" w:rsidRDefault="00000000">
      <w:pPr>
        <w:spacing w:after="240"/>
        <w:rPr>
          <w:rFonts w:hint="eastAsia"/>
        </w:rPr>
      </w:pPr>
      <w:r>
        <w:rPr>
          <w:rFonts w:hint="eastAsia"/>
        </w:rPr>
        <w:tab/>
        <w:t xml:space="preserve">381.  </w:t>
      </w:r>
      <w:r>
        <w:rPr>
          <w:rFonts w:hint="eastAsia"/>
        </w:rPr>
        <w:t>《</w:t>
      </w:r>
      <w:r>
        <w:rPr>
          <w:rFonts w:hint="eastAsia"/>
        </w:rPr>
        <w:t>1978</w:t>
      </w:r>
      <w:r>
        <w:rPr>
          <w:rFonts w:hint="eastAsia"/>
        </w:rPr>
        <w:t>年根西岛社会保险法》已经修订，在支付产妇津贴的周数方面表现出更大的灵活性。其中还有其他一些修订：以丧偶育儿津贴取代了寡妇育儿津贴，并且开始发放未亡人补助。这些修订规定将于</w:t>
      </w:r>
      <w:r>
        <w:rPr>
          <w:rFonts w:hint="eastAsia"/>
        </w:rPr>
        <w:t>2000</w:t>
      </w:r>
      <w:r>
        <w:rPr>
          <w:rFonts w:hint="eastAsia"/>
        </w:rPr>
        <w:t>年</w:t>
      </w:r>
      <w:r>
        <w:rPr>
          <w:rFonts w:hint="eastAsia"/>
        </w:rPr>
        <w:t>1</w:t>
      </w:r>
      <w:r>
        <w:rPr>
          <w:rFonts w:hint="eastAsia"/>
        </w:rPr>
        <w:t>月开始生效。</w:t>
      </w:r>
    </w:p>
    <w:p w:rsidR="00000000" w:rsidRDefault="00000000">
      <w:pPr>
        <w:pStyle w:val="Heading4"/>
        <w:rPr>
          <w:rFonts w:hint="eastAsia"/>
        </w:rPr>
      </w:pPr>
      <w:r>
        <w:rPr>
          <w:rFonts w:hint="eastAsia"/>
        </w:rPr>
        <w:t>萨克岛</w:t>
      </w:r>
    </w:p>
    <w:p w:rsidR="00000000" w:rsidRDefault="00000000">
      <w:pPr>
        <w:spacing w:after="320"/>
        <w:rPr>
          <w:rFonts w:hint="eastAsia"/>
        </w:rPr>
      </w:pPr>
      <w:r>
        <w:rPr>
          <w:rFonts w:hint="eastAsia"/>
        </w:rPr>
        <w:tab/>
        <w:t xml:space="preserve">382.  </w:t>
      </w:r>
      <w:r>
        <w:rPr>
          <w:rFonts w:hint="eastAsia"/>
        </w:rPr>
        <w:t>萨克岛没有社会保障以及社会保险的法律，但是萨克岛当局支付福利补助。福利补助来自向居民征收的资本税。</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pStyle w:val="Heading3"/>
        <w:jc w:val="left"/>
        <w:rPr>
          <w:rFonts w:hint="eastAsia"/>
        </w:rPr>
      </w:pPr>
      <w:r>
        <w:rPr>
          <w:rFonts w:hint="eastAsia"/>
        </w:rPr>
        <w:t>给予家庭的保护和帮助</w:t>
      </w:r>
    </w:p>
    <w:p w:rsidR="00000000" w:rsidRDefault="00000000">
      <w:pPr>
        <w:rPr>
          <w:rFonts w:hint="eastAsia"/>
        </w:rPr>
      </w:pPr>
      <w:r>
        <w:rPr>
          <w:rFonts w:hint="eastAsia"/>
        </w:rPr>
        <w:tab/>
        <w:t xml:space="preserve">383.  </w:t>
      </w:r>
      <w:r>
        <w:rPr>
          <w:rFonts w:hint="eastAsia"/>
        </w:rPr>
        <w:t>关于第</w:t>
      </w:r>
      <w:r>
        <w:rPr>
          <w:rFonts w:hint="eastAsia"/>
        </w:rPr>
        <w:t>10</w:t>
      </w:r>
      <w:r>
        <w:rPr>
          <w:rFonts w:hint="eastAsia"/>
        </w:rPr>
        <w:t>条，儿童事务委员会继续尽可能确保儿童留在自己家中，除非他们有可能遭到严重伤害。</w:t>
      </w:r>
    </w:p>
    <w:p w:rsidR="00000000" w:rsidRDefault="00000000">
      <w:pPr>
        <w:rPr>
          <w:rFonts w:hint="eastAsia"/>
        </w:rPr>
      </w:pPr>
      <w:r>
        <w:rPr>
          <w:rFonts w:hint="eastAsia"/>
        </w:rPr>
        <w:tab/>
        <w:t xml:space="preserve">384.  </w:t>
      </w:r>
      <w:r>
        <w:rPr>
          <w:rFonts w:hint="eastAsia"/>
        </w:rPr>
        <w:t>在</w:t>
      </w:r>
      <w:r>
        <w:rPr>
          <w:rFonts w:hint="eastAsia"/>
        </w:rPr>
        <w:t>1996</w:t>
      </w:r>
      <w:r>
        <w:rPr>
          <w:rFonts w:hint="eastAsia"/>
        </w:rPr>
        <w:t>年，儿童事务委员会制定为期五年的社区行动方案。该方案的一个主要目标是向有困难的儿童和家庭提供容易获得的资源。这项规定的目的是要使家长能够成功地抚养女子，并且避免可能引起家庭破裂的严重问题。通过建立家庭庇护中心、儿童乐园车以及家长子女游戏室，这一目的已经部分达到。儿童事务委员会正在计划在五年期内推行这些做法。</w:t>
      </w:r>
    </w:p>
    <w:p w:rsidR="00000000" w:rsidRDefault="00000000">
      <w:pPr>
        <w:rPr>
          <w:rFonts w:hint="eastAsia"/>
        </w:rPr>
      </w:pPr>
      <w:r>
        <w:rPr>
          <w:rFonts w:hint="eastAsia"/>
        </w:rPr>
        <w:tab/>
        <w:t xml:space="preserve">385.  </w:t>
      </w:r>
      <w:r>
        <w:rPr>
          <w:rFonts w:hint="eastAsia"/>
        </w:rPr>
        <w:t>儿童事务委员会设有两个资源中心，可向需要离家寄宿的儿童提供</w:t>
      </w:r>
      <w:r>
        <w:rPr>
          <w:rFonts w:hint="eastAsia"/>
        </w:rPr>
        <w:t>12</w:t>
      </w:r>
      <w:r>
        <w:rPr>
          <w:rFonts w:hint="eastAsia"/>
        </w:rPr>
        <w:t>个一般床位和</w:t>
      </w:r>
      <w:r>
        <w:rPr>
          <w:rFonts w:hint="eastAsia"/>
        </w:rPr>
        <w:t>4</w:t>
      </w:r>
      <w:r>
        <w:rPr>
          <w:rFonts w:hint="eastAsia"/>
        </w:rPr>
        <w:t>个紧急床位。这两个资源中心都已得到进一步发展，可向社区的有关家庭提供援助，防止儿童或少年离家住宿。资源中心还与有关家庭合作，劝说已经离家住宿的儿童和少年返回家庭。</w:t>
      </w:r>
    </w:p>
    <w:p w:rsidR="00000000" w:rsidRDefault="00000000">
      <w:pPr>
        <w:spacing w:after="240"/>
        <w:rPr>
          <w:rFonts w:hint="eastAsia"/>
        </w:rPr>
      </w:pPr>
      <w:r>
        <w:rPr>
          <w:rFonts w:hint="eastAsia"/>
        </w:rPr>
        <w:tab/>
        <w:t xml:space="preserve">836.  </w:t>
      </w:r>
      <w:r>
        <w:rPr>
          <w:rFonts w:hint="eastAsia"/>
        </w:rPr>
        <w:t>需要离家住宿的儿童和少年多数在他人家庭寄养。</w:t>
      </w:r>
    </w:p>
    <w:p w:rsidR="00000000" w:rsidRDefault="00000000">
      <w:pPr>
        <w:pStyle w:val="Heading4"/>
        <w:rPr>
          <w:rFonts w:hint="eastAsia"/>
        </w:rPr>
      </w:pPr>
      <w:r>
        <w:rPr>
          <w:rFonts w:hint="eastAsia"/>
        </w:rPr>
        <w:t>为分娩前后的妇女提供的保护</w:t>
      </w:r>
    </w:p>
    <w:p w:rsidR="00000000" w:rsidRDefault="00000000">
      <w:pPr>
        <w:spacing w:after="240"/>
        <w:rPr>
          <w:rFonts w:hint="eastAsia"/>
        </w:rPr>
      </w:pPr>
      <w:r>
        <w:rPr>
          <w:rFonts w:hint="eastAsia"/>
        </w:rPr>
        <w:tab/>
        <w:t xml:space="preserve">387.  </w:t>
      </w:r>
      <w:r>
        <w:rPr>
          <w:rFonts w:hint="eastAsia"/>
        </w:rPr>
        <w:t>关于为分娩前后的妇女提供的服务，儿童事务委员会家庭中心已经组织一些小组并且在分娩前后向没有经验的年轻母亲提供援助。这项服务是与卫生助产处以及家访病人服务部共同提供的。</w:t>
      </w:r>
    </w:p>
    <w:p w:rsidR="00000000" w:rsidRDefault="00000000">
      <w:pPr>
        <w:pStyle w:val="Heading4"/>
        <w:rPr>
          <w:rFonts w:hint="eastAsia"/>
        </w:rPr>
      </w:pPr>
      <w:r>
        <w:rPr>
          <w:rFonts w:hint="eastAsia"/>
        </w:rPr>
        <w:t>保护儿童</w:t>
      </w:r>
    </w:p>
    <w:p w:rsidR="00000000" w:rsidRDefault="00000000">
      <w:pPr>
        <w:rPr>
          <w:rFonts w:hint="eastAsia"/>
        </w:rPr>
      </w:pPr>
      <w:r>
        <w:rPr>
          <w:rFonts w:hint="eastAsia"/>
        </w:rPr>
        <w:tab/>
        <w:t xml:space="preserve">388.  </w:t>
      </w:r>
      <w:r>
        <w:rPr>
          <w:rFonts w:hint="eastAsia"/>
        </w:rPr>
        <w:t>根西岛法律一贯向儿童提供保护。</w:t>
      </w:r>
      <w:r>
        <w:rPr>
          <w:rFonts w:hint="eastAsia"/>
        </w:rPr>
        <w:t>1998</w:t>
      </w:r>
      <w:r>
        <w:rPr>
          <w:rFonts w:hint="eastAsia"/>
        </w:rPr>
        <w:t>年，规定保护儿童的《</w:t>
      </w:r>
      <w:r>
        <w:rPr>
          <w:rFonts w:hint="eastAsia"/>
        </w:rPr>
        <w:t>1967</w:t>
      </w:r>
      <w:r>
        <w:rPr>
          <w:rFonts w:hint="eastAsia"/>
        </w:rPr>
        <w:t>年根西岛儿童和少年法》开始适用于奥尔德尼岛。《</w:t>
      </w:r>
      <w:r>
        <w:rPr>
          <w:rFonts w:hint="eastAsia"/>
        </w:rPr>
        <w:t>1972</w:t>
      </w:r>
      <w:r>
        <w:rPr>
          <w:rFonts w:hint="eastAsia"/>
        </w:rPr>
        <w:t>年根西岛儿童保护法》也已开始适用于奥尔德尼岛，并将于</w:t>
      </w:r>
      <w:r>
        <w:rPr>
          <w:rFonts w:hint="eastAsia"/>
        </w:rPr>
        <w:t>2000</w:t>
      </w:r>
      <w:r>
        <w:rPr>
          <w:rFonts w:hint="eastAsia"/>
        </w:rPr>
        <w:t>年</w:t>
      </w:r>
      <w:r>
        <w:rPr>
          <w:rFonts w:hint="eastAsia"/>
        </w:rPr>
        <w:t>4</w:t>
      </w:r>
      <w:r>
        <w:rPr>
          <w:rFonts w:hint="eastAsia"/>
        </w:rPr>
        <w:t>月</w:t>
      </w:r>
      <w:r>
        <w:rPr>
          <w:rFonts w:hint="eastAsia"/>
        </w:rPr>
        <w:t>1</w:t>
      </w:r>
      <w:r>
        <w:rPr>
          <w:rFonts w:hint="eastAsia"/>
        </w:rPr>
        <w:t>日在该岛生效。这些措施扩大了根西岛和奥尔德尼岛为儿童及其家庭提供服务和保护的范围。</w:t>
      </w:r>
    </w:p>
    <w:p w:rsidR="00000000" w:rsidRDefault="00000000">
      <w:pPr>
        <w:rPr>
          <w:rFonts w:hint="eastAsia"/>
        </w:rPr>
      </w:pPr>
      <w:r>
        <w:rPr>
          <w:rFonts w:hint="eastAsia"/>
        </w:rPr>
        <w:tab/>
        <w:t xml:space="preserve">389.  </w:t>
      </w:r>
      <w:r>
        <w:rPr>
          <w:rFonts w:hint="eastAsia"/>
        </w:rPr>
        <w:t>此外，社会政策工作小组就低收入家庭提出的申请向咨询和财务委员会提出了一些建议。准备向根西岛管区提出一些帮助低收入家庭的措施，将继续研究帮助我们社会中这个脆弱群体的方法。</w:t>
      </w:r>
    </w:p>
    <w:p w:rsidR="00000000" w:rsidRDefault="00000000">
      <w:pPr>
        <w:rPr>
          <w:rFonts w:hint="eastAsia"/>
        </w:rPr>
      </w:pPr>
      <w:r>
        <w:rPr>
          <w:rFonts w:hint="eastAsia"/>
        </w:rPr>
        <w:tab/>
        <w:t xml:space="preserve">390.  </w:t>
      </w:r>
      <w:r>
        <w:rPr>
          <w:rFonts w:hint="eastAsia"/>
        </w:rPr>
        <w:t>如上文第</w:t>
      </w:r>
      <w:r>
        <w:rPr>
          <w:rFonts w:hint="eastAsia"/>
        </w:rPr>
        <w:t>381</w:t>
      </w:r>
      <w:r>
        <w:rPr>
          <w:rFonts w:hint="eastAsia"/>
        </w:rPr>
        <w:t>段所述，将对有关产妇津贴的规定作出修改，并将于</w:t>
      </w:r>
      <w:r>
        <w:rPr>
          <w:rFonts w:hint="eastAsia"/>
        </w:rPr>
        <w:t>2000</w:t>
      </w:r>
      <w:r>
        <w:rPr>
          <w:rFonts w:hint="eastAsia"/>
        </w:rPr>
        <w:t>年</w:t>
      </w:r>
      <w:r>
        <w:rPr>
          <w:rFonts w:hint="eastAsia"/>
        </w:rPr>
        <w:t>1</w:t>
      </w:r>
      <w:r>
        <w:rPr>
          <w:rFonts w:hint="eastAsia"/>
        </w:rPr>
        <w:t>月开始生效。在支付产妇津贴的周数方面将有更大的灵活性，同时将对领取产妇补贴的条件作出修改。</w:t>
      </w:r>
    </w:p>
    <w:p w:rsidR="00000000" w:rsidRDefault="00000000">
      <w:pPr>
        <w:rPr>
          <w:rFonts w:hint="eastAsia"/>
        </w:rPr>
      </w:pPr>
      <w:r>
        <w:rPr>
          <w:rFonts w:hint="eastAsia"/>
        </w:rPr>
        <w:tab/>
        <w:t xml:space="preserve">391.  </w:t>
      </w:r>
      <w:r>
        <w:rPr>
          <w:rFonts w:hint="eastAsia"/>
        </w:rPr>
        <w:t>《</w:t>
      </w:r>
      <w:r>
        <w:rPr>
          <w:rFonts w:hint="eastAsia"/>
        </w:rPr>
        <w:t>1970</w:t>
      </w:r>
      <w:r>
        <w:rPr>
          <w:rFonts w:hint="eastAsia"/>
        </w:rPr>
        <w:t>年根西岛教育法》第</w:t>
      </w:r>
      <w:r>
        <w:rPr>
          <w:rFonts w:hint="eastAsia"/>
        </w:rPr>
        <w:t>47</w:t>
      </w:r>
      <w:r>
        <w:rPr>
          <w:rFonts w:hint="eastAsia"/>
        </w:rPr>
        <w:t>节指出，如果雇主以一种有害其健康或教育的方式雇用义务教育年龄的儿童，教育理事会可禁止或者限制对于这名儿童的雇用。</w:t>
      </w:r>
    </w:p>
    <w:p w:rsidR="00000000" w:rsidRDefault="00000000">
      <w:pPr>
        <w:spacing w:after="320"/>
        <w:rPr>
          <w:rFonts w:hint="eastAsia"/>
        </w:rPr>
      </w:pPr>
      <w:r>
        <w:rPr>
          <w:rFonts w:hint="eastAsia"/>
        </w:rPr>
        <w:tab/>
        <w:t xml:space="preserve">392.  </w:t>
      </w:r>
      <w:r>
        <w:rPr>
          <w:rFonts w:hint="eastAsia"/>
        </w:rPr>
        <w:t>目前教育理事会正按照当地的经验以及最近联合王国通过的法律审查《</w:t>
      </w:r>
      <w:r>
        <w:rPr>
          <w:rFonts w:hint="eastAsia"/>
        </w:rPr>
        <w:t>1970</w:t>
      </w:r>
      <w:r>
        <w:rPr>
          <w:rFonts w:hint="eastAsia"/>
        </w:rPr>
        <w:t>年根西岛教育法》中的这一规定。</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pStyle w:val="Heading3"/>
        <w:jc w:val="left"/>
        <w:rPr>
          <w:rFonts w:hint="eastAsia"/>
        </w:rPr>
      </w:pPr>
      <w:r>
        <w:rPr>
          <w:rFonts w:hint="eastAsia"/>
        </w:rPr>
        <w:t>享受适足生活水平的权利</w:t>
      </w:r>
    </w:p>
    <w:p w:rsidR="00000000" w:rsidRDefault="00000000">
      <w:pPr>
        <w:rPr>
          <w:rFonts w:hint="eastAsia"/>
          <w:spacing w:val="2"/>
        </w:rPr>
      </w:pPr>
      <w:r>
        <w:rPr>
          <w:rFonts w:hint="eastAsia"/>
        </w:rPr>
        <w:tab/>
        <w:t xml:space="preserve">393.  </w:t>
      </w:r>
      <w:r>
        <w:rPr>
          <w:rFonts w:hint="eastAsia"/>
          <w:spacing w:val="2"/>
        </w:rPr>
        <w:t>自从上一份报告以来，在这一方面没有发生重大变化。</w:t>
      </w:r>
      <w:r>
        <w:rPr>
          <w:rFonts w:hint="eastAsia"/>
          <w:spacing w:val="2"/>
        </w:rPr>
        <w:t>1999</w:t>
      </w:r>
      <w:r>
        <w:rPr>
          <w:rFonts w:hint="eastAsia"/>
          <w:spacing w:val="2"/>
        </w:rPr>
        <w:t>年</w:t>
      </w:r>
      <w:r>
        <w:rPr>
          <w:rFonts w:hint="eastAsia"/>
          <w:spacing w:val="2"/>
        </w:rPr>
        <w:t>10</w:t>
      </w:r>
      <w:r>
        <w:rPr>
          <w:rFonts w:hint="eastAsia"/>
          <w:spacing w:val="2"/>
        </w:rPr>
        <w:t>月</w:t>
      </w:r>
      <w:r>
        <w:rPr>
          <w:rFonts w:hint="eastAsia"/>
          <w:spacing w:val="2"/>
        </w:rPr>
        <w:t>21</w:t>
      </w:r>
      <w:r>
        <w:rPr>
          <w:rFonts w:hint="eastAsia"/>
          <w:spacing w:val="2"/>
        </w:rPr>
        <w:t>日的失业人数如下：男子</w:t>
      </w:r>
      <w:r>
        <w:rPr>
          <w:rFonts w:hint="eastAsia"/>
          <w:spacing w:val="2"/>
        </w:rPr>
        <w:t>47</w:t>
      </w:r>
      <w:r>
        <w:rPr>
          <w:rFonts w:hint="eastAsia"/>
          <w:spacing w:val="2"/>
        </w:rPr>
        <w:t>名，妇女</w:t>
      </w:r>
      <w:r>
        <w:rPr>
          <w:rFonts w:hint="eastAsia"/>
          <w:spacing w:val="2"/>
        </w:rPr>
        <w:t>18</w:t>
      </w:r>
      <w:r>
        <w:rPr>
          <w:rFonts w:hint="eastAsia"/>
          <w:spacing w:val="2"/>
        </w:rPr>
        <w:t>名。失业总人数</w:t>
      </w:r>
      <w:r>
        <w:rPr>
          <w:rFonts w:hint="eastAsia"/>
          <w:spacing w:val="2"/>
        </w:rPr>
        <w:t>65</w:t>
      </w:r>
      <w:r>
        <w:rPr>
          <w:rFonts w:hint="eastAsia"/>
          <w:spacing w:val="2"/>
        </w:rPr>
        <w:t>名占在业人口的</w:t>
      </w:r>
      <w:r>
        <w:rPr>
          <w:rFonts w:hint="eastAsia"/>
          <w:spacing w:val="2"/>
        </w:rPr>
        <w:t>0.23%</w:t>
      </w:r>
      <w:r>
        <w:rPr>
          <w:rFonts w:hint="eastAsia"/>
          <w:spacing w:val="2"/>
        </w:rPr>
        <w:t>。</w:t>
      </w:r>
    </w:p>
    <w:p w:rsidR="00000000" w:rsidRDefault="00000000">
      <w:pPr>
        <w:rPr>
          <w:rFonts w:hint="eastAsia"/>
        </w:rPr>
      </w:pPr>
      <w:r>
        <w:rPr>
          <w:rFonts w:hint="eastAsia"/>
        </w:rPr>
        <w:tab/>
        <w:t xml:space="preserve">394.  </w:t>
      </w:r>
      <w:r>
        <w:rPr>
          <w:rFonts w:hint="eastAsia"/>
        </w:rPr>
        <w:t>住房管理局贷款计划规定，发放贷款</w:t>
      </w:r>
      <w:r>
        <w:rPr>
          <w:rFonts w:hint="eastAsia"/>
        </w:rPr>
        <w:t>(</w:t>
      </w:r>
      <w:r>
        <w:rPr>
          <w:rFonts w:hint="eastAsia"/>
        </w:rPr>
        <w:t>用于购买现有住房或者建造新房</w:t>
      </w:r>
      <w:r>
        <w:rPr>
          <w:rFonts w:hint="eastAsia"/>
        </w:rPr>
        <w:t>)</w:t>
      </w:r>
      <w:r>
        <w:rPr>
          <w:rFonts w:hint="eastAsia"/>
        </w:rPr>
        <w:t>的主要对象是第一次购房的年轻夫妇。通常以优惠利率发放贷款。需要对房屋进行必要修缮的私房业主也可申请贷款。住房管理局估计每年发放</w:t>
      </w:r>
      <w:r>
        <w:rPr>
          <w:rFonts w:hint="eastAsia"/>
        </w:rPr>
        <w:t>70</w:t>
      </w:r>
      <w:r>
        <w:rPr>
          <w:rFonts w:hint="eastAsia"/>
        </w:rPr>
        <w:t>至</w:t>
      </w:r>
      <w:r>
        <w:rPr>
          <w:rFonts w:hint="eastAsia"/>
        </w:rPr>
        <w:t>80</w:t>
      </w:r>
      <w:r>
        <w:rPr>
          <w:rFonts w:hint="eastAsia"/>
        </w:rPr>
        <w:t>笔购房贷款。住房管理局还降低了手续费，从而减少了第一次购房人的支出。</w:t>
      </w:r>
    </w:p>
    <w:p w:rsidR="00000000" w:rsidRDefault="00000000">
      <w:pPr>
        <w:spacing w:after="320"/>
        <w:rPr>
          <w:rFonts w:hint="eastAsia"/>
        </w:rPr>
      </w:pPr>
      <w:r>
        <w:rPr>
          <w:rFonts w:hint="eastAsia"/>
        </w:rPr>
        <w:tab/>
        <w:t xml:space="preserve">395.  </w:t>
      </w:r>
      <w:r>
        <w:rPr>
          <w:rFonts w:hint="eastAsia"/>
        </w:rPr>
        <w:t>目前在根西岛管区，有</w:t>
      </w:r>
      <w:r>
        <w:rPr>
          <w:rFonts w:hint="eastAsia"/>
        </w:rPr>
        <w:t>65</w:t>
      </w:r>
      <w:r>
        <w:rPr>
          <w:rFonts w:hint="eastAsia"/>
        </w:rPr>
        <w:t>个家庭以及</w:t>
      </w:r>
      <w:r>
        <w:rPr>
          <w:rFonts w:hint="eastAsia"/>
        </w:rPr>
        <w:t>62</w:t>
      </w:r>
      <w:r>
        <w:rPr>
          <w:rFonts w:hint="eastAsia"/>
        </w:rPr>
        <w:t>个老年人或者老年夫妇在等候租房。其中</w:t>
      </w:r>
      <w:r>
        <w:rPr>
          <w:rFonts w:hint="eastAsia"/>
        </w:rPr>
        <w:t>80</w:t>
      </w:r>
      <w:r>
        <w:rPr>
          <w:rFonts w:hint="eastAsia"/>
        </w:rPr>
        <w:t>名申请人在</w:t>
      </w:r>
      <w:r>
        <w:rPr>
          <w:rFonts w:hint="eastAsia"/>
        </w:rPr>
        <w:t>1999</w:t>
      </w:r>
      <w:r>
        <w:rPr>
          <w:rFonts w:hint="eastAsia"/>
        </w:rPr>
        <w:t>年已经获得租房。其余的申请人的目前住房也不一定不符合其需要。然而，在租房和住房贷款管理方面，根西岛管区已经实施了一些措施，以便鼓励不再需要廉价公屋以及补助贷款的人们放弃这些住房或者偿还贷款。由此退出的住房可分配给有更大需要的人士。</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pStyle w:val="Heading3"/>
        <w:jc w:val="left"/>
        <w:rPr>
          <w:rFonts w:hint="eastAsia"/>
        </w:rPr>
      </w:pPr>
      <w:r>
        <w:rPr>
          <w:rFonts w:hint="eastAsia"/>
        </w:rPr>
        <w:t>身体和精神健康</w:t>
      </w:r>
    </w:p>
    <w:p w:rsidR="00000000" w:rsidRDefault="00000000">
      <w:pPr>
        <w:rPr>
          <w:rFonts w:hint="eastAsia"/>
        </w:rPr>
      </w:pPr>
      <w:r>
        <w:rPr>
          <w:rFonts w:hint="eastAsia"/>
        </w:rPr>
        <w:tab/>
        <w:t xml:space="preserve">396.  </w:t>
      </w:r>
      <w:r>
        <w:rPr>
          <w:rFonts w:hint="eastAsia"/>
        </w:rPr>
        <w:t>卫生局负责根西岛管区的卫生事务，其职责如下：</w:t>
      </w:r>
    </w:p>
    <w:p w:rsidR="00000000" w:rsidRDefault="00000000">
      <w:pPr>
        <w:ind w:left="1020"/>
        <w:rPr>
          <w:rFonts w:hint="eastAsia"/>
        </w:rPr>
      </w:pPr>
      <w:r>
        <w:rPr>
          <w:rFonts w:hint="eastAsia"/>
        </w:rPr>
        <w:tab/>
      </w:r>
      <w:r>
        <w:rPr>
          <w:rFonts w:hint="eastAsia"/>
        </w:rPr>
        <w:t>“就有关根西岛和奥尔德尼岛人民在精神、身体以及社会健康等方面的事务向管区提出建议，其中包括：</w:t>
      </w:r>
    </w:p>
    <w:p w:rsidR="00000000" w:rsidRDefault="00000000">
      <w:pPr>
        <w:pStyle w:val="a6"/>
        <w:ind w:left="2551"/>
        <w:rPr>
          <w:rFonts w:hint="eastAsia"/>
        </w:rPr>
      </w:pPr>
      <w:r>
        <w:rPr>
          <w:rFonts w:hint="eastAsia"/>
        </w:rPr>
        <w:t>卫生教育；</w:t>
      </w:r>
    </w:p>
    <w:p w:rsidR="00000000" w:rsidRDefault="00000000">
      <w:pPr>
        <w:pStyle w:val="a6"/>
        <w:ind w:left="2551"/>
        <w:rPr>
          <w:rFonts w:hint="eastAsia"/>
        </w:rPr>
      </w:pPr>
      <w:r>
        <w:rPr>
          <w:rFonts w:hint="eastAsia"/>
        </w:rPr>
        <w:t>促进、保护与改善环境和公共卫生；</w:t>
      </w:r>
    </w:p>
    <w:p w:rsidR="00000000" w:rsidRDefault="00000000">
      <w:pPr>
        <w:pStyle w:val="a6"/>
        <w:ind w:left="2551"/>
        <w:rPr>
          <w:rFonts w:hint="eastAsia"/>
        </w:rPr>
      </w:pPr>
      <w:r>
        <w:rPr>
          <w:rFonts w:hint="eastAsia"/>
        </w:rPr>
        <w:t>防止、诊断以及治疗疾病和残疾；</w:t>
      </w:r>
    </w:p>
    <w:p w:rsidR="00000000" w:rsidRDefault="00000000">
      <w:pPr>
        <w:pStyle w:val="a6"/>
        <w:ind w:left="2551"/>
        <w:rPr>
          <w:rFonts w:hint="eastAsia"/>
        </w:rPr>
      </w:pPr>
      <w:r>
        <w:rPr>
          <w:rFonts w:hint="eastAsia"/>
        </w:rPr>
        <w:t>为病人、老人以及残疾人提供护理。”</w:t>
      </w:r>
    </w:p>
    <w:p w:rsidR="00000000" w:rsidRDefault="00000000">
      <w:pPr>
        <w:rPr>
          <w:rFonts w:hint="eastAsia"/>
        </w:rPr>
      </w:pPr>
      <w:r>
        <w:rPr>
          <w:rFonts w:hint="eastAsia"/>
        </w:rPr>
        <w:tab/>
        <w:t xml:space="preserve">397.  </w:t>
      </w:r>
      <w:r>
        <w:rPr>
          <w:rFonts w:hint="eastAsia"/>
        </w:rPr>
        <w:t>据此，卫生局的任务说明指出以下的目标：</w:t>
      </w:r>
    </w:p>
    <w:p w:rsidR="00000000" w:rsidRDefault="00000000">
      <w:pPr>
        <w:ind w:left="1020"/>
        <w:rPr>
          <w:rFonts w:hint="eastAsia"/>
        </w:rPr>
      </w:pPr>
      <w:r>
        <w:rPr>
          <w:rFonts w:hint="eastAsia"/>
        </w:rPr>
        <w:tab/>
      </w:r>
      <w:r>
        <w:rPr>
          <w:rFonts w:hint="eastAsia"/>
        </w:rPr>
        <w:t>“在其资源范围内，以尽可能高的成本效益保持和改善根西岛和奥德尼岛人民的健康。”</w:t>
      </w:r>
    </w:p>
    <w:p w:rsidR="00000000" w:rsidRDefault="00000000">
      <w:pPr>
        <w:rPr>
          <w:rFonts w:hint="eastAsia"/>
        </w:rPr>
      </w:pPr>
      <w:r>
        <w:rPr>
          <w:rFonts w:hint="eastAsia"/>
        </w:rPr>
        <w:tab/>
        <w:t xml:space="preserve">398.  </w:t>
      </w:r>
      <w:r>
        <w:rPr>
          <w:rFonts w:hint="eastAsia"/>
        </w:rPr>
        <w:t>卫生局从</w:t>
      </w:r>
      <w:r>
        <w:rPr>
          <w:rFonts w:hint="eastAsia"/>
        </w:rPr>
        <w:t>1997</w:t>
      </w:r>
      <w:r>
        <w:rPr>
          <w:rFonts w:hint="eastAsia"/>
        </w:rPr>
        <w:t>年就开始参加有关死胎和婴儿死亡的机密调查。</w:t>
      </w:r>
      <w:r>
        <w:rPr>
          <w:rFonts w:hint="eastAsia"/>
        </w:rPr>
        <w:t>1994</w:t>
      </w:r>
      <w:r>
        <w:rPr>
          <w:rFonts w:hint="eastAsia"/>
        </w:rPr>
        <w:t>至</w:t>
      </w:r>
      <w:r>
        <w:rPr>
          <w:rFonts w:hint="eastAsia"/>
        </w:rPr>
        <w:t>1998</w:t>
      </w:r>
      <w:r>
        <w:rPr>
          <w:rFonts w:hint="eastAsia"/>
        </w:rPr>
        <w:t>年</w:t>
      </w:r>
      <w:r>
        <w:rPr>
          <w:rFonts w:hint="eastAsia"/>
        </w:rPr>
        <w:t>5</w:t>
      </w:r>
      <w:r>
        <w:rPr>
          <w:rFonts w:hint="eastAsia"/>
        </w:rPr>
        <w:t>年期的死胎和婴儿死亡率如下：</w:t>
      </w:r>
    </w:p>
    <w:p w:rsidR="00000000" w:rsidRDefault="00000000">
      <w:pPr>
        <w:tabs>
          <w:tab w:val="left" w:pos="1690"/>
          <w:tab w:val="left" w:pos="3380"/>
        </w:tabs>
        <w:ind w:left="1020"/>
        <w:rPr>
          <w:rFonts w:hint="eastAsia"/>
        </w:rPr>
      </w:pPr>
      <w:r>
        <w:rPr>
          <w:rFonts w:hint="eastAsia"/>
        </w:rPr>
        <w:tab/>
      </w:r>
      <w:r>
        <w:rPr>
          <w:rFonts w:hint="eastAsia"/>
        </w:rPr>
        <w:t>死胎</w:t>
      </w:r>
      <w:r>
        <w:rPr>
          <w:rFonts w:hint="eastAsia"/>
        </w:rPr>
        <w:tab/>
      </w:r>
      <w:r>
        <w:rPr>
          <w:rFonts w:hint="eastAsia"/>
        </w:rPr>
        <w:t>每</w:t>
      </w:r>
      <w:r>
        <w:rPr>
          <w:rFonts w:hint="eastAsia"/>
        </w:rPr>
        <w:t>1,000</w:t>
      </w:r>
      <w:r>
        <w:rPr>
          <w:rFonts w:hint="eastAsia"/>
        </w:rPr>
        <w:t>活产</w:t>
      </w:r>
      <w:r>
        <w:rPr>
          <w:rFonts w:hint="eastAsia"/>
        </w:rPr>
        <w:t>6.3</w:t>
      </w:r>
    </w:p>
    <w:p w:rsidR="00000000" w:rsidRDefault="00000000">
      <w:pPr>
        <w:tabs>
          <w:tab w:val="left" w:pos="1690"/>
          <w:tab w:val="left" w:pos="3380"/>
        </w:tabs>
        <w:ind w:left="1020"/>
        <w:rPr>
          <w:rFonts w:hint="eastAsia"/>
        </w:rPr>
      </w:pPr>
      <w:r>
        <w:rPr>
          <w:rFonts w:hint="eastAsia"/>
        </w:rPr>
        <w:tab/>
      </w:r>
      <w:r>
        <w:rPr>
          <w:rFonts w:hint="eastAsia"/>
        </w:rPr>
        <w:t>婴儿死亡</w:t>
      </w:r>
      <w:r>
        <w:rPr>
          <w:rFonts w:hint="eastAsia"/>
        </w:rPr>
        <w:tab/>
      </w:r>
      <w:r>
        <w:rPr>
          <w:rFonts w:hint="eastAsia"/>
        </w:rPr>
        <w:t>每</w:t>
      </w:r>
      <w:r>
        <w:rPr>
          <w:rFonts w:hint="eastAsia"/>
        </w:rPr>
        <w:t>1,000</w:t>
      </w:r>
      <w:r>
        <w:rPr>
          <w:rFonts w:hint="eastAsia"/>
        </w:rPr>
        <w:t>活产</w:t>
      </w:r>
      <w:r>
        <w:rPr>
          <w:rFonts w:hint="eastAsia"/>
        </w:rPr>
        <w:t>4.6</w:t>
      </w:r>
    </w:p>
    <w:p w:rsidR="00000000" w:rsidRDefault="00000000">
      <w:pPr>
        <w:spacing w:after="240"/>
        <w:rPr>
          <w:rFonts w:hint="eastAsia"/>
        </w:rPr>
      </w:pPr>
      <w:r>
        <w:br w:type="page"/>
      </w:r>
      <w:r>
        <w:rPr>
          <w:rFonts w:hint="eastAsia"/>
        </w:rPr>
        <w:tab/>
        <w:t xml:space="preserve">399.  </w:t>
      </w:r>
      <w:r>
        <w:rPr>
          <w:rFonts w:hint="eastAsia"/>
        </w:rPr>
        <w:t>每年都公布必须报告卫生当局的严重疾病清单，在多数情况下疾病表现出逐年下降的趋势。已经与联合王国同时实施新的疫苗接种方案。根西岛健康状况</w:t>
      </w:r>
      <w:r>
        <w:rPr>
          <w:rFonts w:hint="eastAsia"/>
        </w:rPr>
        <w:t>5</w:t>
      </w:r>
      <w:r>
        <w:rPr>
          <w:rFonts w:hint="eastAsia"/>
        </w:rPr>
        <w:t>年审查的初步结果表明，根西岛由于最普通的死因而死亡的人数已经下降，从</w:t>
      </w:r>
      <w:r>
        <w:rPr>
          <w:rFonts w:hint="eastAsia"/>
        </w:rPr>
        <w:t>1990</w:t>
      </w:r>
      <w:r>
        <w:rPr>
          <w:rFonts w:hint="eastAsia"/>
        </w:rPr>
        <w:t>年到</w:t>
      </w:r>
      <w:r>
        <w:rPr>
          <w:rFonts w:hint="eastAsia"/>
        </w:rPr>
        <w:t>1997</w:t>
      </w:r>
      <w:r>
        <w:rPr>
          <w:rFonts w:hint="eastAsia"/>
        </w:rPr>
        <w:t>年预期寿命的增长情况如下：男子</w:t>
      </w:r>
      <w:r>
        <w:rPr>
          <w:rFonts w:hint="eastAsia"/>
        </w:rPr>
        <w:t>2.7</w:t>
      </w:r>
      <w:r>
        <w:rPr>
          <w:rFonts w:hint="eastAsia"/>
        </w:rPr>
        <w:t>年，女子</w:t>
      </w:r>
      <w:r>
        <w:rPr>
          <w:rFonts w:hint="eastAsia"/>
        </w:rPr>
        <w:t>2</w:t>
      </w:r>
      <w:r>
        <w:rPr>
          <w:rFonts w:hint="eastAsia"/>
        </w:rPr>
        <w:t>年。这两项都高于联合王国的相关数字。</w:t>
      </w:r>
    </w:p>
    <w:p w:rsidR="00000000" w:rsidRDefault="00000000">
      <w:pPr>
        <w:pStyle w:val="Heading4"/>
        <w:rPr>
          <w:rFonts w:hint="eastAsia"/>
        </w:rPr>
      </w:pPr>
      <w:r>
        <w:rPr>
          <w:rFonts w:hint="eastAsia"/>
        </w:rPr>
        <w:t>堕</w:t>
      </w:r>
      <w:r>
        <w:rPr>
          <w:rFonts w:hint="eastAsia"/>
        </w:rPr>
        <w:t xml:space="preserve">  </w:t>
      </w:r>
      <w:r>
        <w:rPr>
          <w:rFonts w:hint="eastAsia"/>
        </w:rPr>
        <w:t>胎</w:t>
      </w:r>
    </w:p>
    <w:p w:rsidR="00000000" w:rsidRDefault="00000000">
      <w:pPr>
        <w:rPr>
          <w:rFonts w:hint="eastAsia"/>
        </w:rPr>
      </w:pPr>
      <w:r>
        <w:rPr>
          <w:rFonts w:hint="eastAsia"/>
        </w:rPr>
        <w:tab/>
        <w:t xml:space="preserve">400.  </w:t>
      </w:r>
      <w:r>
        <w:rPr>
          <w:rFonts w:hint="eastAsia"/>
        </w:rPr>
        <w:t>在《</w:t>
      </w:r>
      <w:r>
        <w:rPr>
          <w:rFonts w:hint="eastAsia"/>
        </w:rPr>
        <w:t>1997</w:t>
      </w:r>
      <w:r>
        <w:rPr>
          <w:rFonts w:hint="eastAsia"/>
        </w:rPr>
        <w:t>年根西岛堕胎法》于</w:t>
      </w:r>
      <w:r>
        <w:rPr>
          <w:rFonts w:hint="eastAsia"/>
        </w:rPr>
        <w:t>1997</w:t>
      </w:r>
      <w:r>
        <w:rPr>
          <w:rFonts w:hint="eastAsia"/>
        </w:rPr>
        <w:t>年</w:t>
      </w:r>
      <w:r>
        <w:rPr>
          <w:rFonts w:hint="eastAsia"/>
        </w:rPr>
        <w:t>3</w:t>
      </w:r>
      <w:r>
        <w:rPr>
          <w:rFonts w:hint="eastAsia"/>
        </w:rPr>
        <w:t>月生效以前，在根西岛堕胎一般是非法的。《</w:t>
      </w:r>
      <w:r>
        <w:rPr>
          <w:rFonts w:hint="eastAsia"/>
        </w:rPr>
        <w:t>1997</w:t>
      </w:r>
      <w:r>
        <w:rPr>
          <w:rFonts w:hint="eastAsia"/>
        </w:rPr>
        <w:t>年堕胎法》保留了一般禁止的立场，但是规定：如果有两名医生证明确实存在某些具体情况，可由医生在伊丽莎白公主医院实施堕胎。</w:t>
      </w:r>
    </w:p>
    <w:p w:rsidR="00000000" w:rsidRDefault="00000000">
      <w:pPr>
        <w:spacing w:after="240"/>
        <w:rPr>
          <w:rFonts w:hint="eastAsia"/>
        </w:rPr>
      </w:pPr>
      <w:r>
        <w:rPr>
          <w:rFonts w:hint="eastAsia"/>
        </w:rPr>
        <w:tab/>
        <w:t xml:space="preserve">401.  </w:t>
      </w:r>
      <w:r>
        <w:rPr>
          <w:rFonts w:hint="eastAsia"/>
        </w:rPr>
        <w:t>后来又实施了《</w:t>
      </w:r>
      <w:r>
        <w:rPr>
          <w:rFonts w:hint="eastAsia"/>
        </w:rPr>
        <w:t>1997</w:t>
      </w:r>
      <w:r>
        <w:rPr>
          <w:rFonts w:hint="eastAsia"/>
        </w:rPr>
        <w:t>年堕胎条例》，就医生证明的形式作出了规定。</w:t>
      </w:r>
    </w:p>
    <w:p w:rsidR="00000000" w:rsidRDefault="00000000">
      <w:pPr>
        <w:pStyle w:val="Heading4"/>
        <w:rPr>
          <w:rFonts w:hint="eastAsia"/>
        </w:rPr>
      </w:pPr>
      <w:r>
        <w:rPr>
          <w:rFonts w:hint="eastAsia"/>
        </w:rPr>
        <w:t>事先声明</w:t>
      </w:r>
    </w:p>
    <w:p w:rsidR="00000000" w:rsidRDefault="00000000">
      <w:pPr>
        <w:spacing w:after="240"/>
        <w:rPr>
          <w:rFonts w:hint="eastAsia"/>
        </w:rPr>
      </w:pPr>
      <w:r>
        <w:rPr>
          <w:rFonts w:hint="eastAsia"/>
        </w:rPr>
        <w:tab/>
        <w:t>402.  1999</w:t>
      </w:r>
      <w:r>
        <w:rPr>
          <w:rFonts w:hint="eastAsia"/>
        </w:rPr>
        <w:t>年</w:t>
      </w:r>
      <w:r>
        <w:rPr>
          <w:rFonts w:hint="eastAsia"/>
        </w:rPr>
        <w:t>5</w:t>
      </w:r>
      <w:r>
        <w:rPr>
          <w:rFonts w:hint="eastAsia"/>
        </w:rPr>
        <w:t>月，卫生局实施了一项政策，确认有法定资格的成年人明确表示拒绝治疗的事先声明具有法律约束力。目前卫生局要求其工作人员以及其根据合同聘请的提供医疗服务的人员认识目前的法律规定并且认真注意病人的事先声明。</w:t>
      </w:r>
    </w:p>
    <w:p w:rsidR="00000000" w:rsidRDefault="00000000">
      <w:pPr>
        <w:pStyle w:val="Heading4"/>
        <w:rPr>
          <w:rFonts w:hint="eastAsia"/>
        </w:rPr>
      </w:pPr>
      <w:r>
        <w:rPr>
          <w:rFonts w:hint="eastAsia"/>
        </w:rPr>
        <w:t>同意治疗</w:t>
      </w:r>
    </w:p>
    <w:p w:rsidR="00000000" w:rsidRDefault="00000000">
      <w:pPr>
        <w:rPr>
          <w:rFonts w:hint="eastAsia"/>
        </w:rPr>
      </w:pPr>
      <w:r>
        <w:rPr>
          <w:rFonts w:hint="eastAsia"/>
        </w:rPr>
        <w:tab/>
        <w:t>403.  1999</w:t>
      </w:r>
      <w:r>
        <w:rPr>
          <w:rFonts w:hint="eastAsia"/>
        </w:rPr>
        <w:t>年</w:t>
      </w:r>
      <w:r>
        <w:rPr>
          <w:rFonts w:hint="eastAsia"/>
        </w:rPr>
        <w:t>6</w:t>
      </w:r>
      <w:r>
        <w:rPr>
          <w:rFonts w:hint="eastAsia"/>
        </w:rPr>
        <w:t>月，卫生局实施了一项政策，其目的是要确保承认所有病人在可能的情况下在检查或治疗之前同意或者拒绝的基本权利。这项政策的目的是要确保医务人员在病人知情的情况下征求病人的同意；确保病人对其治疗方案有足够的了解以便作出适当的判断；确保病人自行决定是否同意治疗，并可在任何时候拒绝治疗并撤回对治疗的承诺；并且确保病人在向医务人员提供信息时相信其资料将予保密。</w:t>
      </w:r>
    </w:p>
    <w:p w:rsidR="00000000" w:rsidRDefault="00000000">
      <w:pPr>
        <w:spacing w:after="240"/>
        <w:rPr>
          <w:rFonts w:hint="eastAsia"/>
        </w:rPr>
      </w:pPr>
      <w:r>
        <w:rPr>
          <w:rFonts w:hint="eastAsia"/>
        </w:rPr>
        <w:tab/>
        <w:t xml:space="preserve">404.  </w:t>
      </w:r>
      <w:r>
        <w:rPr>
          <w:rFonts w:hint="eastAsia"/>
        </w:rPr>
        <w:t>卫生局为使用其设施的所有医务人员规定了一套行为准则，以便确保上述政策得以实施。</w:t>
      </w:r>
    </w:p>
    <w:p w:rsidR="00000000" w:rsidRDefault="00000000">
      <w:pPr>
        <w:pStyle w:val="Heading4"/>
        <w:rPr>
          <w:rFonts w:hint="eastAsia"/>
        </w:rPr>
      </w:pPr>
      <w:r>
        <w:rPr>
          <w:rFonts w:hint="eastAsia"/>
        </w:rPr>
        <w:t>食品和药物</w:t>
      </w:r>
      <w:r>
        <w:rPr>
          <w:rFonts w:hint="eastAsia"/>
        </w:rPr>
        <w:t>/</w:t>
      </w:r>
      <w:r>
        <w:rPr>
          <w:rFonts w:hint="eastAsia"/>
        </w:rPr>
        <w:t>食品安全</w:t>
      </w:r>
    </w:p>
    <w:p w:rsidR="00000000" w:rsidRDefault="00000000">
      <w:pPr>
        <w:rPr>
          <w:rFonts w:hint="eastAsia"/>
        </w:rPr>
      </w:pPr>
      <w:r>
        <w:rPr>
          <w:rFonts w:hint="eastAsia"/>
        </w:rPr>
        <w:tab/>
        <w:t xml:space="preserve">405.  </w:t>
      </w:r>
      <w:r>
        <w:rPr>
          <w:rFonts w:hint="eastAsia"/>
        </w:rPr>
        <w:t>在食品、药物以及食品安全方面有不少新的立法：</w:t>
      </w:r>
    </w:p>
    <w:p w:rsidR="00000000" w:rsidRDefault="00000000">
      <w:pPr>
        <w:ind w:left="1020"/>
        <w:rPr>
          <w:rFonts w:hint="eastAsia"/>
        </w:rPr>
      </w:pPr>
      <w:r>
        <w:rPr>
          <w:rFonts w:hint="eastAsia"/>
        </w:rPr>
        <w:tab/>
        <w:t>1995</w:t>
      </w:r>
      <w:r>
        <w:rPr>
          <w:rFonts w:hint="eastAsia"/>
        </w:rPr>
        <w:t>年</w:t>
      </w:r>
      <w:r>
        <w:rPr>
          <w:rFonts w:hint="eastAsia"/>
        </w:rPr>
        <w:t>3</w:t>
      </w:r>
      <w:r>
        <w:rPr>
          <w:rFonts w:hint="eastAsia"/>
        </w:rPr>
        <w:t>月向根西岛管区提出的《</w:t>
      </w:r>
      <w:r>
        <w:rPr>
          <w:rFonts w:hint="eastAsia"/>
        </w:rPr>
        <w:t>1995</w:t>
      </w:r>
      <w:r>
        <w:rPr>
          <w:rFonts w:hint="eastAsia"/>
        </w:rPr>
        <w:t>年食品和药物法令</w:t>
      </w:r>
      <w:r>
        <w:rPr>
          <w:rFonts w:hint="eastAsia"/>
        </w:rPr>
        <w:t>(</w:t>
      </w:r>
      <w:r>
        <w:rPr>
          <w:rFonts w:hint="eastAsia"/>
        </w:rPr>
        <w:t>食品标签</w:t>
      </w:r>
      <w:r>
        <w:rPr>
          <w:rFonts w:hint="eastAsia"/>
        </w:rPr>
        <w:t>)</w:t>
      </w:r>
      <w:r>
        <w:rPr>
          <w:rFonts w:hint="eastAsia"/>
        </w:rPr>
        <w:t>》以及《</w:t>
      </w:r>
      <w:r>
        <w:rPr>
          <w:rFonts w:hint="eastAsia"/>
        </w:rPr>
        <w:t>(</w:t>
      </w:r>
      <w:r>
        <w:rPr>
          <w:rFonts w:hint="eastAsia"/>
        </w:rPr>
        <w:t>经修订的</w:t>
      </w:r>
      <w:r>
        <w:rPr>
          <w:rFonts w:hint="eastAsia"/>
        </w:rPr>
        <w:t>)1995</w:t>
      </w:r>
      <w:r>
        <w:rPr>
          <w:rFonts w:hint="eastAsia"/>
        </w:rPr>
        <w:t>年食品和药物法令</w:t>
      </w:r>
      <w:r>
        <w:rPr>
          <w:rFonts w:hint="eastAsia"/>
        </w:rPr>
        <w:t>(</w:t>
      </w:r>
      <w:r>
        <w:rPr>
          <w:rFonts w:hint="eastAsia"/>
        </w:rPr>
        <w:t>食品卫生</w:t>
      </w:r>
      <w:r>
        <w:rPr>
          <w:rFonts w:hint="eastAsia"/>
        </w:rPr>
        <w:t>)</w:t>
      </w:r>
      <w:r>
        <w:rPr>
          <w:rFonts w:hint="eastAsia"/>
        </w:rPr>
        <w:t>》。</w:t>
      </w:r>
    </w:p>
    <w:p w:rsidR="00000000" w:rsidRDefault="00000000">
      <w:pPr>
        <w:ind w:left="1020"/>
        <w:rPr>
          <w:rFonts w:hint="eastAsia"/>
        </w:rPr>
      </w:pPr>
      <w:r>
        <w:rPr>
          <w:rFonts w:hint="eastAsia"/>
        </w:rPr>
        <w:tab/>
        <w:t>1996</w:t>
      </w:r>
      <w:r>
        <w:rPr>
          <w:rFonts w:hint="eastAsia"/>
        </w:rPr>
        <w:t>年</w:t>
      </w:r>
      <w:r>
        <w:rPr>
          <w:rFonts w:hint="eastAsia"/>
        </w:rPr>
        <w:t>1</w:t>
      </w:r>
      <w:r>
        <w:rPr>
          <w:rFonts w:hint="eastAsia"/>
        </w:rPr>
        <w:t>月向根西岛管区提出的《</w:t>
      </w:r>
      <w:r>
        <w:rPr>
          <w:rFonts w:hint="eastAsia"/>
        </w:rPr>
        <w:t>1995</w:t>
      </w:r>
      <w:r>
        <w:rPr>
          <w:rFonts w:hint="eastAsia"/>
        </w:rPr>
        <w:t>年食品和药物法令</w:t>
      </w:r>
      <w:r>
        <w:rPr>
          <w:rFonts w:hint="eastAsia"/>
        </w:rPr>
        <w:t>(</w:t>
      </w:r>
      <w:r>
        <w:rPr>
          <w:rFonts w:hint="eastAsia"/>
        </w:rPr>
        <w:t>食品工厂的登记</w:t>
      </w:r>
      <w:r>
        <w:rPr>
          <w:rFonts w:hint="eastAsia"/>
        </w:rPr>
        <w:t>)</w:t>
      </w:r>
      <w:r>
        <w:rPr>
          <w:rFonts w:hint="eastAsia"/>
        </w:rPr>
        <w:t>》。</w:t>
      </w:r>
    </w:p>
    <w:p w:rsidR="00000000" w:rsidRDefault="00000000">
      <w:pPr>
        <w:ind w:left="1020"/>
        <w:rPr>
          <w:rFonts w:hint="eastAsia"/>
        </w:rPr>
      </w:pPr>
      <w:r>
        <w:rPr>
          <w:rFonts w:hint="eastAsia"/>
        </w:rPr>
        <w:tab/>
        <w:t>1996</w:t>
      </w:r>
      <w:r>
        <w:rPr>
          <w:rFonts w:hint="eastAsia"/>
        </w:rPr>
        <w:t>年</w:t>
      </w:r>
      <w:r>
        <w:rPr>
          <w:rFonts w:hint="eastAsia"/>
        </w:rPr>
        <w:t>1</w:t>
      </w:r>
      <w:r>
        <w:rPr>
          <w:rFonts w:hint="eastAsia"/>
        </w:rPr>
        <w:t>月向根西岛管区提出的《</w:t>
      </w:r>
      <w:r>
        <w:rPr>
          <w:rFonts w:hint="eastAsia"/>
        </w:rPr>
        <w:t>1996</w:t>
      </w:r>
      <w:r>
        <w:rPr>
          <w:rFonts w:hint="eastAsia"/>
        </w:rPr>
        <w:t>年食品和药物法令</w:t>
      </w:r>
      <w:r>
        <w:rPr>
          <w:rFonts w:hint="eastAsia"/>
        </w:rPr>
        <w:t>(</w:t>
      </w:r>
      <w:r>
        <w:rPr>
          <w:rFonts w:hint="eastAsia"/>
        </w:rPr>
        <w:t>紧急禁止通知</w:t>
      </w:r>
      <w:r>
        <w:rPr>
          <w:rFonts w:hint="eastAsia"/>
        </w:rPr>
        <w:t>)(</w:t>
      </w:r>
      <w:r>
        <w:rPr>
          <w:rFonts w:hint="eastAsia"/>
        </w:rPr>
        <w:t>最高赔偿额</w:t>
      </w:r>
      <w:r>
        <w:rPr>
          <w:rFonts w:hint="eastAsia"/>
        </w:rPr>
        <w:t>)</w:t>
      </w:r>
      <w:r>
        <w:rPr>
          <w:rFonts w:hint="eastAsia"/>
        </w:rPr>
        <w:t>》。</w:t>
      </w:r>
    </w:p>
    <w:p w:rsidR="00000000" w:rsidRDefault="00000000">
      <w:pPr>
        <w:ind w:left="1020"/>
        <w:rPr>
          <w:rFonts w:hint="eastAsia"/>
        </w:rPr>
      </w:pPr>
      <w:r>
        <w:rPr>
          <w:rFonts w:hint="eastAsia"/>
        </w:rPr>
        <w:tab/>
        <w:t>1996</w:t>
      </w:r>
      <w:r>
        <w:rPr>
          <w:rFonts w:hint="eastAsia"/>
        </w:rPr>
        <w:t>年</w:t>
      </w:r>
      <w:r>
        <w:rPr>
          <w:rFonts w:hint="eastAsia"/>
        </w:rPr>
        <w:t>5</w:t>
      </w:r>
      <w:r>
        <w:rPr>
          <w:rFonts w:hint="eastAsia"/>
        </w:rPr>
        <w:t>月向根西岛管区提出的《</w:t>
      </w:r>
      <w:r>
        <w:rPr>
          <w:rFonts w:hint="eastAsia"/>
        </w:rPr>
        <w:t>1996</w:t>
      </w:r>
      <w:r>
        <w:rPr>
          <w:rFonts w:hint="eastAsia"/>
        </w:rPr>
        <w:t>年食品和药物法令</w:t>
      </w:r>
      <w:r>
        <w:rPr>
          <w:rFonts w:hint="eastAsia"/>
        </w:rPr>
        <w:t>(</w:t>
      </w:r>
      <w:r>
        <w:rPr>
          <w:rFonts w:hint="eastAsia"/>
        </w:rPr>
        <w:t>规定表格的改进和禁止</w:t>
      </w:r>
      <w:r>
        <w:rPr>
          <w:rFonts w:hint="eastAsia"/>
        </w:rPr>
        <w:t>)</w:t>
      </w:r>
      <w:r>
        <w:rPr>
          <w:rFonts w:hint="eastAsia"/>
        </w:rPr>
        <w:t>》以及《</w:t>
      </w:r>
      <w:r>
        <w:rPr>
          <w:rFonts w:hint="eastAsia"/>
        </w:rPr>
        <w:t>1996</w:t>
      </w:r>
      <w:r>
        <w:rPr>
          <w:rFonts w:hint="eastAsia"/>
        </w:rPr>
        <w:t>年食品和药物法令</w:t>
      </w:r>
      <w:r>
        <w:rPr>
          <w:rFonts w:hint="eastAsia"/>
        </w:rPr>
        <w:t>(</w:t>
      </w:r>
      <w:r>
        <w:rPr>
          <w:rFonts w:hint="eastAsia"/>
        </w:rPr>
        <w:t>菜牛的屠宰以及牛肉的去骨</w:t>
      </w:r>
      <w:r>
        <w:rPr>
          <w:rFonts w:hint="eastAsia"/>
        </w:rPr>
        <w:t>)</w:t>
      </w:r>
      <w:r>
        <w:rPr>
          <w:rFonts w:hint="eastAsia"/>
        </w:rPr>
        <w:t>》。</w:t>
      </w:r>
    </w:p>
    <w:p w:rsidR="00000000" w:rsidRDefault="00000000">
      <w:pPr>
        <w:spacing w:after="240"/>
        <w:ind w:left="1020"/>
        <w:rPr>
          <w:rFonts w:hint="eastAsia"/>
        </w:rPr>
      </w:pPr>
      <w:r>
        <w:rPr>
          <w:rFonts w:hint="eastAsia"/>
        </w:rPr>
        <w:tab/>
      </w:r>
      <w:r>
        <w:rPr>
          <w:rFonts w:hint="eastAsia"/>
        </w:rPr>
        <w:t>《</w:t>
      </w:r>
      <w:r>
        <w:rPr>
          <w:rFonts w:hint="eastAsia"/>
        </w:rPr>
        <w:t>1996</w:t>
      </w:r>
      <w:r>
        <w:rPr>
          <w:rFonts w:hint="eastAsia"/>
        </w:rPr>
        <w:t>年食品安全法令</w:t>
      </w:r>
      <w:r>
        <w:rPr>
          <w:rFonts w:hint="eastAsia"/>
        </w:rPr>
        <w:t>(</w:t>
      </w:r>
      <w:r>
        <w:rPr>
          <w:rFonts w:hint="eastAsia"/>
        </w:rPr>
        <w:t>渔业产品</w:t>
      </w:r>
      <w:r>
        <w:rPr>
          <w:rFonts w:hint="eastAsia"/>
        </w:rPr>
        <w:t>)</w:t>
      </w:r>
      <w:r>
        <w:rPr>
          <w:rFonts w:hint="eastAsia"/>
        </w:rPr>
        <w:t>》以及《</w:t>
      </w:r>
      <w:r>
        <w:rPr>
          <w:rFonts w:hint="eastAsia"/>
        </w:rPr>
        <w:t>1996</w:t>
      </w:r>
      <w:r>
        <w:rPr>
          <w:rFonts w:hint="eastAsia"/>
        </w:rPr>
        <w:t>年食品安全法令</w:t>
      </w:r>
      <w:r>
        <w:rPr>
          <w:rFonts w:hint="eastAsia"/>
        </w:rPr>
        <w:t>(</w:t>
      </w:r>
      <w:r>
        <w:rPr>
          <w:rFonts w:hint="eastAsia"/>
        </w:rPr>
        <w:t>活的牡蛎以及其他甲壳类动物</w:t>
      </w:r>
      <w:r>
        <w:rPr>
          <w:rFonts w:hint="eastAsia"/>
        </w:rPr>
        <w:t>)</w:t>
      </w:r>
      <w:r>
        <w:rPr>
          <w:rFonts w:hint="eastAsia"/>
        </w:rPr>
        <w:t>》已经于</w:t>
      </w:r>
      <w:r>
        <w:rPr>
          <w:rFonts w:hint="eastAsia"/>
        </w:rPr>
        <w:t>1996</w:t>
      </w:r>
      <w:r>
        <w:rPr>
          <w:rFonts w:hint="eastAsia"/>
        </w:rPr>
        <w:t>年</w:t>
      </w:r>
      <w:r>
        <w:rPr>
          <w:rFonts w:hint="eastAsia"/>
        </w:rPr>
        <w:t>7</w:t>
      </w:r>
      <w:r>
        <w:rPr>
          <w:rFonts w:hint="eastAsia"/>
        </w:rPr>
        <w:t>月获得根西岛管区批准并于</w:t>
      </w:r>
      <w:r>
        <w:rPr>
          <w:rFonts w:hint="eastAsia"/>
        </w:rPr>
        <w:t>1996</w:t>
      </w:r>
      <w:r>
        <w:rPr>
          <w:rFonts w:hint="eastAsia"/>
        </w:rPr>
        <w:t>年</w:t>
      </w:r>
      <w:r>
        <w:rPr>
          <w:rFonts w:hint="eastAsia"/>
        </w:rPr>
        <w:t>10</w:t>
      </w:r>
      <w:r>
        <w:rPr>
          <w:rFonts w:hint="eastAsia"/>
        </w:rPr>
        <w:t>月生效。</w:t>
      </w:r>
    </w:p>
    <w:p w:rsidR="00000000" w:rsidRDefault="00000000">
      <w:pPr>
        <w:pStyle w:val="Heading4"/>
        <w:rPr>
          <w:rFonts w:hint="eastAsia"/>
        </w:rPr>
      </w:pPr>
      <w:r>
        <w:rPr>
          <w:rFonts w:hint="eastAsia"/>
        </w:rPr>
        <w:t>环</w:t>
      </w:r>
      <w:r>
        <w:rPr>
          <w:rFonts w:hint="eastAsia"/>
        </w:rPr>
        <w:t xml:space="preserve">  </w:t>
      </w:r>
      <w:r>
        <w:rPr>
          <w:rFonts w:hint="eastAsia"/>
        </w:rPr>
        <w:t>境</w:t>
      </w:r>
    </w:p>
    <w:p w:rsidR="00000000" w:rsidRDefault="00000000">
      <w:pPr>
        <w:spacing w:after="240"/>
        <w:rPr>
          <w:rFonts w:hint="eastAsia"/>
        </w:rPr>
      </w:pPr>
      <w:r>
        <w:rPr>
          <w:rFonts w:hint="eastAsia"/>
        </w:rPr>
        <w:tab/>
        <w:t xml:space="preserve">406.  </w:t>
      </w:r>
      <w:r>
        <w:rPr>
          <w:rFonts w:hint="eastAsia"/>
        </w:rPr>
        <w:t>卫生局派代表参加了管区环境战略小组并且支持制定和应用“根西岛可持续发展指标”。目前卫生局正在扩大和提高其环境监测能力，实时空气质量监测和强化废物处理监测是最近的成果。</w:t>
      </w:r>
    </w:p>
    <w:p w:rsidR="00000000" w:rsidRDefault="00000000">
      <w:pPr>
        <w:pStyle w:val="Heading4"/>
        <w:rPr>
          <w:rFonts w:hint="eastAsia"/>
        </w:rPr>
      </w:pPr>
      <w:r>
        <w:rPr>
          <w:rFonts w:hint="eastAsia"/>
        </w:rPr>
        <w:t>健康保险</w:t>
      </w:r>
    </w:p>
    <w:p w:rsidR="00000000" w:rsidRDefault="00000000">
      <w:pPr>
        <w:spacing w:after="240"/>
        <w:rPr>
          <w:rFonts w:hint="eastAsia"/>
        </w:rPr>
      </w:pPr>
      <w:r>
        <w:rPr>
          <w:rFonts w:hint="eastAsia"/>
        </w:rPr>
        <w:tab/>
        <w:t>407.  1995</w:t>
      </w:r>
      <w:r>
        <w:rPr>
          <w:rFonts w:hint="eastAsia"/>
        </w:rPr>
        <w:t>年根西岛管区批准了特别健康保险计划，这是一项法定计划，根据这项计划，根西岛、奥尔德尼岛、赫姆岛以及热图岛的居民可以享受特别护理和治疗，其中包括免费的特别医疗、眼科治疗、理疗以及在奥尔德尼医院的治疗。这项计划于</w:t>
      </w:r>
      <w:r>
        <w:rPr>
          <w:rFonts w:hint="eastAsia"/>
        </w:rPr>
        <w:t>1996</w:t>
      </w:r>
      <w:r>
        <w:rPr>
          <w:rFonts w:hint="eastAsia"/>
        </w:rPr>
        <w:t>年</w:t>
      </w:r>
      <w:r>
        <w:rPr>
          <w:rFonts w:hint="eastAsia"/>
        </w:rPr>
        <w:t>1</w:t>
      </w:r>
      <w:r>
        <w:rPr>
          <w:rFonts w:hint="eastAsia"/>
        </w:rPr>
        <w:t>月</w:t>
      </w:r>
      <w:r>
        <w:rPr>
          <w:rFonts w:hint="eastAsia"/>
        </w:rPr>
        <w:t>1</w:t>
      </w:r>
      <w:r>
        <w:rPr>
          <w:rFonts w:hint="eastAsia"/>
        </w:rPr>
        <w:t>日生效。</w:t>
      </w:r>
    </w:p>
    <w:p w:rsidR="00000000" w:rsidRDefault="00000000">
      <w:pPr>
        <w:pStyle w:val="Heading4"/>
        <w:rPr>
          <w:rFonts w:hint="eastAsia"/>
        </w:rPr>
      </w:pPr>
      <w:r>
        <w:rPr>
          <w:rFonts w:hint="eastAsia"/>
        </w:rPr>
        <w:t>助听器的分发</w:t>
      </w:r>
    </w:p>
    <w:p w:rsidR="00000000" w:rsidRDefault="00000000">
      <w:pPr>
        <w:spacing w:after="240"/>
        <w:rPr>
          <w:rFonts w:hint="eastAsia"/>
        </w:rPr>
      </w:pPr>
      <w:r>
        <w:rPr>
          <w:rFonts w:hint="eastAsia"/>
        </w:rPr>
        <w:tab/>
        <w:t>408.  1993</w:t>
      </w:r>
      <w:r>
        <w:rPr>
          <w:rFonts w:hint="eastAsia"/>
        </w:rPr>
        <w:t>年</w:t>
      </w:r>
      <w:r>
        <w:rPr>
          <w:rFonts w:hint="eastAsia"/>
        </w:rPr>
        <w:t>1</w:t>
      </w:r>
      <w:r>
        <w:rPr>
          <w:rFonts w:hint="eastAsia"/>
        </w:rPr>
        <w:t>月，卫生局同意以联合王国助听器委员会的做法守则为基础，制定本地的自愿做法守则。</w:t>
      </w:r>
      <w:r>
        <w:rPr>
          <w:rFonts w:hint="eastAsia"/>
        </w:rPr>
        <w:t>1994</w:t>
      </w:r>
      <w:r>
        <w:rPr>
          <w:rFonts w:hint="eastAsia"/>
        </w:rPr>
        <w:t>年</w:t>
      </w:r>
      <w:r>
        <w:rPr>
          <w:rFonts w:hint="eastAsia"/>
        </w:rPr>
        <w:t>8</w:t>
      </w:r>
      <w:r>
        <w:rPr>
          <w:rFonts w:hint="eastAsia"/>
        </w:rPr>
        <w:t>月，卫生局审议了守则初稿，经过协商该守则目前已经生效。</w:t>
      </w:r>
      <w:r>
        <w:rPr>
          <w:rFonts w:hint="eastAsia"/>
        </w:rPr>
        <w:t>1997</w:t>
      </w:r>
      <w:r>
        <w:rPr>
          <w:rFonts w:hint="eastAsia"/>
        </w:rPr>
        <w:t>年</w:t>
      </w:r>
      <w:r>
        <w:rPr>
          <w:rFonts w:hint="eastAsia"/>
        </w:rPr>
        <w:t>10</w:t>
      </w:r>
      <w:r>
        <w:rPr>
          <w:rFonts w:hint="eastAsia"/>
        </w:rPr>
        <w:t>月已经全面实施该守则并且出版登记册。</w:t>
      </w:r>
    </w:p>
    <w:p w:rsidR="00000000" w:rsidRDefault="00000000">
      <w:pPr>
        <w:pStyle w:val="Heading4"/>
        <w:rPr>
          <w:rFonts w:hint="eastAsia"/>
        </w:rPr>
      </w:pPr>
      <w:r>
        <w:rPr>
          <w:rFonts w:hint="eastAsia"/>
        </w:rPr>
        <w:t>滥用药物</w:t>
      </w:r>
    </w:p>
    <w:p w:rsidR="00000000" w:rsidRDefault="00000000">
      <w:pPr>
        <w:rPr>
          <w:rFonts w:hint="eastAsia"/>
        </w:rPr>
      </w:pPr>
      <w:r>
        <w:rPr>
          <w:rFonts w:hint="eastAsia"/>
        </w:rPr>
        <w:tab/>
        <w:t xml:space="preserve">409.  </w:t>
      </w:r>
      <w:r>
        <w:rPr>
          <w:rFonts w:hint="eastAsia"/>
        </w:rPr>
        <w:t>《</w:t>
      </w:r>
      <w:r>
        <w:rPr>
          <w:rFonts w:hint="eastAsia"/>
        </w:rPr>
        <w:t>(</w:t>
      </w:r>
      <w:r>
        <w:rPr>
          <w:rFonts w:hint="eastAsia"/>
        </w:rPr>
        <w:t>经修订的</w:t>
      </w:r>
      <w:r>
        <w:rPr>
          <w:rFonts w:hint="eastAsia"/>
        </w:rPr>
        <w:t>)1995</w:t>
      </w:r>
      <w:r>
        <w:rPr>
          <w:rFonts w:hint="eastAsia"/>
        </w:rPr>
        <w:t>年根西岛滥用药物法》已于</w:t>
      </w:r>
      <w:r>
        <w:rPr>
          <w:rFonts w:hint="eastAsia"/>
        </w:rPr>
        <w:t>1995</w:t>
      </w:r>
      <w:r>
        <w:rPr>
          <w:rFonts w:hint="eastAsia"/>
        </w:rPr>
        <w:t>年</w:t>
      </w:r>
      <w:r>
        <w:rPr>
          <w:rFonts w:hint="eastAsia"/>
        </w:rPr>
        <w:t>12</w:t>
      </w:r>
      <w:r>
        <w:rPr>
          <w:rFonts w:hint="eastAsia"/>
        </w:rPr>
        <w:t>月登记，对受控制药物的用药工具实行管制。</w:t>
      </w:r>
    </w:p>
    <w:p w:rsidR="00000000" w:rsidRDefault="00000000">
      <w:pPr>
        <w:rPr>
          <w:rFonts w:hint="eastAsia"/>
        </w:rPr>
      </w:pPr>
      <w:r>
        <w:rPr>
          <w:rFonts w:hint="eastAsia"/>
        </w:rPr>
        <w:tab/>
        <w:t xml:space="preserve">410.  </w:t>
      </w:r>
      <w:r>
        <w:rPr>
          <w:rFonts w:hint="eastAsia"/>
        </w:rPr>
        <w:t>根据《</w:t>
      </w:r>
      <w:r>
        <w:rPr>
          <w:rFonts w:hint="eastAsia"/>
        </w:rPr>
        <w:t>1974</w:t>
      </w:r>
      <w:r>
        <w:rPr>
          <w:rFonts w:hint="eastAsia"/>
        </w:rPr>
        <w:t>年根西岛滥用药物法》制定的三项新的法令于</w:t>
      </w:r>
      <w:r>
        <w:rPr>
          <w:rFonts w:hint="eastAsia"/>
        </w:rPr>
        <w:t>1997</w:t>
      </w:r>
      <w:r>
        <w:rPr>
          <w:rFonts w:hint="eastAsia"/>
        </w:rPr>
        <w:t>年</w:t>
      </w:r>
      <w:r>
        <w:rPr>
          <w:rFonts w:hint="eastAsia"/>
        </w:rPr>
        <w:t>6</w:t>
      </w:r>
      <w:r>
        <w:rPr>
          <w:rFonts w:hint="eastAsia"/>
        </w:rPr>
        <w:t>月生效。这些法令是；《</w:t>
      </w:r>
      <w:r>
        <w:rPr>
          <w:rFonts w:hint="eastAsia"/>
        </w:rPr>
        <w:t>1997</w:t>
      </w:r>
      <w:r>
        <w:rPr>
          <w:rFonts w:hint="eastAsia"/>
        </w:rPr>
        <w:t>年根西岛滥用药物法令》、《</w:t>
      </w:r>
      <w:r>
        <w:rPr>
          <w:rFonts w:hint="eastAsia"/>
        </w:rPr>
        <w:t>1997</w:t>
      </w:r>
      <w:r>
        <w:rPr>
          <w:rFonts w:hint="eastAsia"/>
        </w:rPr>
        <w:t>年根西岛滥用药物法令</w:t>
      </w:r>
      <w:r>
        <w:rPr>
          <w:rFonts w:hint="eastAsia"/>
        </w:rPr>
        <w:t>(</w:t>
      </w:r>
      <w:r>
        <w:rPr>
          <w:rFonts w:hint="eastAsia"/>
        </w:rPr>
        <w:t>安全保管</w:t>
      </w:r>
      <w:r>
        <w:rPr>
          <w:rFonts w:hint="eastAsia"/>
        </w:rPr>
        <w:t>)</w:t>
      </w:r>
      <w:r>
        <w:rPr>
          <w:rFonts w:hint="eastAsia"/>
        </w:rPr>
        <w:t>》以及《</w:t>
      </w:r>
      <w:r>
        <w:rPr>
          <w:rFonts w:hint="eastAsia"/>
        </w:rPr>
        <w:t>1997</w:t>
      </w:r>
      <w:r>
        <w:rPr>
          <w:rFonts w:hint="eastAsia"/>
        </w:rPr>
        <w:t>年根西岛滥用药物法令</w:t>
      </w:r>
      <w:r>
        <w:rPr>
          <w:rFonts w:hint="eastAsia"/>
        </w:rPr>
        <w:t>(</w:t>
      </w:r>
      <w:r>
        <w:rPr>
          <w:rFonts w:hint="eastAsia"/>
        </w:rPr>
        <w:t>通报吸毒成瘾者并向其供应药品</w:t>
      </w:r>
      <w:r>
        <w:rPr>
          <w:rFonts w:hint="eastAsia"/>
        </w:rPr>
        <w:t>)</w:t>
      </w:r>
      <w:r>
        <w:rPr>
          <w:rFonts w:hint="eastAsia"/>
        </w:rPr>
        <w:t>》。与此同时，卫生局制定了一项法令，对药品的细目表进行了修改，在受控制药物的清单上加上了</w:t>
      </w:r>
      <w:r>
        <w:rPr>
          <w:rFonts w:hint="eastAsia"/>
        </w:rPr>
        <w:t>14</w:t>
      </w:r>
      <w:r>
        <w:rPr>
          <w:rFonts w:hint="eastAsia"/>
        </w:rPr>
        <w:t>种新药。</w:t>
      </w:r>
    </w:p>
    <w:p w:rsidR="00000000" w:rsidRDefault="00000000">
      <w:pPr>
        <w:spacing w:after="240"/>
        <w:rPr>
          <w:rFonts w:hint="eastAsia"/>
        </w:rPr>
      </w:pPr>
      <w:r>
        <w:rPr>
          <w:rFonts w:hint="eastAsia"/>
        </w:rPr>
        <w:tab/>
        <w:t>411.  1998</w:t>
      </w:r>
      <w:r>
        <w:rPr>
          <w:rFonts w:hint="eastAsia"/>
        </w:rPr>
        <w:t>年</w:t>
      </w:r>
      <w:r>
        <w:rPr>
          <w:rFonts w:hint="eastAsia"/>
        </w:rPr>
        <w:t>10</w:t>
      </w:r>
      <w:r>
        <w:rPr>
          <w:rFonts w:hint="eastAsia"/>
        </w:rPr>
        <w:t>月，根西岛管区批准卫生局以卫生局法令的形式修改《</w:t>
      </w:r>
      <w:r>
        <w:rPr>
          <w:rFonts w:hint="eastAsia"/>
        </w:rPr>
        <w:t>1974</w:t>
      </w:r>
      <w:r>
        <w:rPr>
          <w:rFonts w:hint="eastAsia"/>
        </w:rPr>
        <w:t>年根西岛滥用药物法》。</w:t>
      </w:r>
    </w:p>
    <w:p w:rsidR="00000000" w:rsidRDefault="00000000">
      <w:pPr>
        <w:pStyle w:val="Heading4"/>
        <w:rPr>
          <w:rFonts w:hint="eastAsia"/>
        </w:rPr>
      </w:pPr>
      <w:r>
        <w:rPr>
          <w:rFonts w:hint="eastAsia"/>
        </w:rPr>
        <w:t>儿</w:t>
      </w:r>
      <w:r>
        <w:rPr>
          <w:rFonts w:hint="eastAsia"/>
        </w:rPr>
        <w:t xml:space="preserve">  </w:t>
      </w:r>
      <w:r>
        <w:rPr>
          <w:rFonts w:hint="eastAsia"/>
        </w:rPr>
        <w:t>科</w:t>
      </w:r>
    </w:p>
    <w:p w:rsidR="00000000" w:rsidRDefault="00000000">
      <w:pPr>
        <w:spacing w:after="320"/>
        <w:rPr>
          <w:rFonts w:hint="eastAsia"/>
        </w:rPr>
      </w:pPr>
      <w:r>
        <w:rPr>
          <w:rFonts w:hint="eastAsia"/>
        </w:rPr>
        <w:tab/>
        <w:t xml:space="preserve">412.  </w:t>
      </w:r>
      <w:r>
        <w:rPr>
          <w:rFonts w:hint="eastAsia"/>
        </w:rPr>
        <w:t>卫生局致力于促进根西岛儿童的健康成长，已经任命当地的第三名儿科专家，并已扩大儿童和青少年精神健康服务以及儿童成长服务。</w:t>
      </w:r>
    </w:p>
    <w:p w:rsidR="00000000" w:rsidRDefault="00000000">
      <w:pPr>
        <w:pStyle w:val="Heading4"/>
        <w:rPr>
          <w:rFonts w:hint="eastAsia"/>
        </w:rPr>
      </w:pPr>
      <w:r>
        <w:rPr>
          <w:rFonts w:hint="eastAsia"/>
        </w:rPr>
        <w:t>公共卫生</w:t>
      </w:r>
      <w:r>
        <w:rPr>
          <w:rFonts w:hint="eastAsia"/>
          <w:spacing w:val="-40"/>
          <w:sz w:val="22"/>
        </w:rPr>
        <w:t>——</w:t>
      </w:r>
      <w:r>
        <w:rPr>
          <w:sz w:val="22"/>
        </w:rPr>
        <w:t xml:space="preserve"> </w:t>
      </w:r>
      <w:r>
        <w:rPr>
          <w:rFonts w:hint="eastAsia"/>
        </w:rPr>
        <w:t>环境公害</w:t>
      </w:r>
    </w:p>
    <w:p w:rsidR="00000000" w:rsidRDefault="00000000">
      <w:pPr>
        <w:spacing w:after="240"/>
        <w:rPr>
          <w:rFonts w:hint="eastAsia"/>
        </w:rPr>
      </w:pPr>
      <w:r>
        <w:rPr>
          <w:rFonts w:hint="eastAsia"/>
        </w:rPr>
        <w:tab/>
        <w:t xml:space="preserve">413.  </w:t>
      </w:r>
      <w:r>
        <w:rPr>
          <w:rFonts w:hint="eastAsia"/>
        </w:rPr>
        <w:t>《</w:t>
      </w:r>
      <w:r>
        <w:rPr>
          <w:rFonts w:hint="eastAsia"/>
        </w:rPr>
        <w:t>1934</w:t>
      </w:r>
      <w:r>
        <w:rPr>
          <w:rFonts w:hint="eastAsia"/>
        </w:rPr>
        <w:t>年公共卫生法》的修正案于</w:t>
      </w:r>
      <w:r>
        <w:rPr>
          <w:rFonts w:hint="eastAsia"/>
        </w:rPr>
        <w:t>1999</w:t>
      </w:r>
      <w:r>
        <w:rPr>
          <w:rFonts w:hint="eastAsia"/>
        </w:rPr>
        <w:t>年</w:t>
      </w:r>
      <w:r>
        <w:rPr>
          <w:rFonts w:hint="eastAsia"/>
        </w:rPr>
        <w:t>10</w:t>
      </w:r>
      <w:r>
        <w:rPr>
          <w:rFonts w:hint="eastAsia"/>
        </w:rPr>
        <w:t>月生效，对包括光、烟雾以及噪声在内的可诉讼的环境公害作出了新的规定，并且扩大了授权官员的权限，可以要求当事人立即减少有关的环境公害。</w:t>
      </w:r>
    </w:p>
    <w:p w:rsidR="00000000" w:rsidRDefault="00000000">
      <w:pPr>
        <w:pStyle w:val="Heading4"/>
        <w:spacing w:after="160"/>
        <w:rPr>
          <w:rFonts w:hint="eastAsia"/>
        </w:rPr>
      </w:pPr>
      <w:r>
        <w:rPr>
          <w:rFonts w:hint="eastAsia"/>
        </w:rPr>
        <w:t>出租房屋的标准</w:t>
      </w:r>
    </w:p>
    <w:p w:rsidR="00000000" w:rsidRDefault="00000000">
      <w:pPr>
        <w:spacing w:after="240"/>
        <w:rPr>
          <w:rFonts w:hint="eastAsia"/>
        </w:rPr>
      </w:pPr>
      <w:r>
        <w:rPr>
          <w:rFonts w:hint="eastAsia"/>
        </w:rPr>
        <w:tab/>
        <w:t>414.  1998</w:t>
      </w:r>
      <w:r>
        <w:rPr>
          <w:rFonts w:hint="eastAsia"/>
        </w:rPr>
        <w:t>年卫生局对出租房屋作了一次调查，以便对根西岛的出租房屋人均居住面积的标准作出一般适用的规定。卫生局于</w:t>
      </w:r>
      <w:r>
        <w:rPr>
          <w:rFonts w:hint="eastAsia"/>
        </w:rPr>
        <w:t>1998</w:t>
      </w:r>
      <w:r>
        <w:rPr>
          <w:rFonts w:hint="eastAsia"/>
        </w:rPr>
        <w:t>年</w:t>
      </w:r>
      <w:r>
        <w:rPr>
          <w:rFonts w:hint="eastAsia"/>
        </w:rPr>
        <w:t>3</w:t>
      </w:r>
      <w:r>
        <w:rPr>
          <w:rFonts w:hint="eastAsia"/>
        </w:rPr>
        <w:t>月制定并且公布了有关出租房屋的自愿良好做法守则。</w:t>
      </w:r>
    </w:p>
    <w:p w:rsidR="00000000" w:rsidRDefault="00000000">
      <w:pPr>
        <w:pStyle w:val="Heading4"/>
        <w:spacing w:after="160"/>
        <w:rPr>
          <w:rFonts w:hint="eastAsia"/>
        </w:rPr>
      </w:pPr>
      <w:r>
        <w:rPr>
          <w:rFonts w:hint="eastAsia"/>
        </w:rPr>
        <w:t>死</w:t>
      </w:r>
      <w:r>
        <w:rPr>
          <w:rFonts w:hint="eastAsia"/>
        </w:rPr>
        <w:t xml:space="preserve">  </w:t>
      </w:r>
      <w:r>
        <w:rPr>
          <w:rFonts w:hint="eastAsia"/>
        </w:rPr>
        <w:t>胎</w:t>
      </w:r>
    </w:p>
    <w:p w:rsidR="00000000" w:rsidRDefault="00000000">
      <w:pPr>
        <w:spacing w:after="240"/>
        <w:rPr>
          <w:rFonts w:hint="eastAsia"/>
        </w:rPr>
      </w:pPr>
      <w:r>
        <w:rPr>
          <w:rFonts w:hint="eastAsia"/>
        </w:rPr>
        <w:tab/>
        <w:t xml:space="preserve">415.  </w:t>
      </w:r>
      <w:r>
        <w:rPr>
          <w:rFonts w:hint="eastAsia"/>
        </w:rPr>
        <w:t>《</w:t>
      </w:r>
      <w:r>
        <w:rPr>
          <w:rFonts w:hint="eastAsia"/>
        </w:rPr>
        <w:t>1998</w:t>
      </w:r>
      <w:r>
        <w:rPr>
          <w:rFonts w:hint="eastAsia"/>
        </w:rPr>
        <w:t>年根西岛死胎法</w:t>
      </w:r>
      <w:r>
        <w:rPr>
          <w:rFonts w:hint="eastAsia"/>
        </w:rPr>
        <w:t>(</w:t>
      </w:r>
      <w:r>
        <w:rPr>
          <w:rFonts w:hint="eastAsia"/>
        </w:rPr>
        <w:t>定义</w:t>
      </w:r>
      <w:r>
        <w:rPr>
          <w:rFonts w:hint="eastAsia"/>
        </w:rPr>
        <w:t>)</w:t>
      </w:r>
      <w:r>
        <w:rPr>
          <w:rFonts w:hint="eastAsia"/>
        </w:rPr>
        <w:t>》于</w:t>
      </w:r>
      <w:r>
        <w:rPr>
          <w:rFonts w:hint="eastAsia"/>
        </w:rPr>
        <w:t>1998</w:t>
      </w:r>
      <w:r>
        <w:rPr>
          <w:rFonts w:hint="eastAsia"/>
        </w:rPr>
        <w:t>年</w:t>
      </w:r>
      <w:r>
        <w:rPr>
          <w:rFonts w:hint="eastAsia"/>
        </w:rPr>
        <w:t>3</w:t>
      </w:r>
      <w:r>
        <w:rPr>
          <w:rFonts w:hint="eastAsia"/>
        </w:rPr>
        <w:t>月登记，将确定死胎所需的时间从怀孕</w:t>
      </w:r>
      <w:r>
        <w:rPr>
          <w:rFonts w:hint="eastAsia"/>
        </w:rPr>
        <w:t>28</w:t>
      </w:r>
      <w:r>
        <w:rPr>
          <w:rFonts w:hint="eastAsia"/>
        </w:rPr>
        <w:t>周降低到</w:t>
      </w:r>
      <w:r>
        <w:rPr>
          <w:rFonts w:hint="eastAsia"/>
        </w:rPr>
        <w:t>24</w:t>
      </w:r>
      <w:r>
        <w:rPr>
          <w:rFonts w:hint="eastAsia"/>
        </w:rPr>
        <w:t>周。</w:t>
      </w:r>
    </w:p>
    <w:p w:rsidR="00000000" w:rsidRDefault="00000000">
      <w:pPr>
        <w:pStyle w:val="Heading4"/>
        <w:spacing w:after="160"/>
        <w:rPr>
          <w:rFonts w:hint="eastAsia"/>
        </w:rPr>
      </w:pPr>
      <w:r>
        <w:rPr>
          <w:rFonts w:hint="eastAsia"/>
        </w:rPr>
        <w:t>纹身、穿刺、针灸以及电解</w:t>
      </w:r>
    </w:p>
    <w:p w:rsidR="00000000" w:rsidRDefault="00000000">
      <w:pPr>
        <w:spacing w:after="240"/>
        <w:rPr>
          <w:rFonts w:hint="eastAsia"/>
        </w:rPr>
      </w:pPr>
      <w:r>
        <w:rPr>
          <w:rFonts w:hint="eastAsia"/>
        </w:rPr>
        <w:tab/>
        <w:t>416.  1999</w:t>
      </w:r>
      <w:r>
        <w:rPr>
          <w:rFonts w:hint="eastAsia"/>
        </w:rPr>
        <w:t>年</w:t>
      </w:r>
      <w:r>
        <w:rPr>
          <w:rFonts w:hint="eastAsia"/>
        </w:rPr>
        <w:t>4</w:t>
      </w:r>
      <w:r>
        <w:rPr>
          <w:rFonts w:hint="eastAsia"/>
        </w:rPr>
        <w:t>月根西岛管区通过了一项法律，授权卫生局对纹身、穿刺、针灸以及电解活动进行监管，并且对从事这些活动的场所和人员实行登记制度，估计这项法律将于</w:t>
      </w:r>
      <w:r>
        <w:rPr>
          <w:rFonts w:hint="eastAsia"/>
        </w:rPr>
        <w:t>2000</w:t>
      </w:r>
      <w:r>
        <w:rPr>
          <w:rFonts w:hint="eastAsia"/>
        </w:rPr>
        <w:t>年年初生效。</w:t>
      </w:r>
    </w:p>
    <w:p w:rsidR="00000000" w:rsidRDefault="00000000">
      <w:pPr>
        <w:pStyle w:val="Heading4"/>
        <w:spacing w:after="160"/>
        <w:rPr>
          <w:rFonts w:hint="eastAsia"/>
        </w:rPr>
      </w:pPr>
      <w:r>
        <w:rPr>
          <w:rFonts w:hint="eastAsia"/>
        </w:rPr>
        <w:t>废物的越界运输</w:t>
      </w:r>
    </w:p>
    <w:p w:rsidR="00000000" w:rsidRDefault="00000000">
      <w:pPr>
        <w:spacing w:after="240"/>
        <w:rPr>
          <w:rFonts w:hint="eastAsia"/>
        </w:rPr>
      </w:pPr>
      <w:r>
        <w:rPr>
          <w:rFonts w:hint="eastAsia"/>
        </w:rPr>
        <w:tab/>
        <w:t xml:space="preserve">417.  </w:t>
      </w:r>
      <w:r>
        <w:rPr>
          <w:rFonts w:hint="eastAsia"/>
        </w:rPr>
        <w:t>《</w:t>
      </w:r>
      <w:r>
        <w:rPr>
          <w:rFonts w:hint="eastAsia"/>
        </w:rPr>
        <w:t>1999</w:t>
      </w:r>
      <w:r>
        <w:rPr>
          <w:rFonts w:hint="eastAsia"/>
        </w:rPr>
        <w:t>年越界废物运输法令》于</w:t>
      </w:r>
      <w:r>
        <w:rPr>
          <w:rFonts w:hint="eastAsia"/>
        </w:rPr>
        <w:t>1999</w:t>
      </w:r>
      <w:r>
        <w:rPr>
          <w:rFonts w:hint="eastAsia"/>
        </w:rPr>
        <w:t>年</w:t>
      </w:r>
      <w:r>
        <w:rPr>
          <w:rFonts w:hint="eastAsia"/>
        </w:rPr>
        <w:t>5</w:t>
      </w:r>
      <w:r>
        <w:rPr>
          <w:rFonts w:hint="eastAsia"/>
        </w:rPr>
        <w:t>月生效，从此《控制危险废物越境转移及其处置巴塞尔公约》开始生效。这项法令将在适当时候授权根西岛管区根据《欧洲条例》向联合王国或者其他欧洲国家出口有害废物，但是必须尽可能压缩需要处理的废物的体积并且以无害环境的方式进行管理。</w:t>
      </w:r>
    </w:p>
    <w:p w:rsidR="00000000" w:rsidRDefault="00000000">
      <w:pPr>
        <w:pStyle w:val="Heading4"/>
        <w:rPr>
          <w:rFonts w:hint="eastAsia"/>
        </w:rPr>
      </w:pPr>
      <w:r>
        <w:rPr>
          <w:rFonts w:hint="eastAsia"/>
        </w:rPr>
        <w:t>烟草广告</w:t>
      </w:r>
    </w:p>
    <w:p w:rsidR="00000000" w:rsidRDefault="00000000">
      <w:pPr>
        <w:rPr>
          <w:rFonts w:hint="eastAsia"/>
        </w:rPr>
      </w:pPr>
      <w:r>
        <w:rPr>
          <w:rFonts w:hint="eastAsia"/>
        </w:rPr>
        <w:tab/>
        <w:t>418.  1997</w:t>
      </w:r>
      <w:r>
        <w:rPr>
          <w:rFonts w:hint="eastAsia"/>
        </w:rPr>
        <w:t>年</w:t>
      </w:r>
      <w:r>
        <w:rPr>
          <w:rFonts w:hint="eastAsia"/>
        </w:rPr>
        <w:t>1</w:t>
      </w:r>
      <w:r>
        <w:rPr>
          <w:rFonts w:hint="eastAsia"/>
        </w:rPr>
        <w:t>月根西岛管区通过了《</w:t>
      </w:r>
      <w:r>
        <w:rPr>
          <w:rFonts w:hint="eastAsia"/>
        </w:rPr>
        <w:t>1997</w:t>
      </w:r>
      <w:r>
        <w:rPr>
          <w:rFonts w:hint="eastAsia"/>
        </w:rPr>
        <w:t>年根西岛烟草广告法》，对烟草广告的登载、分布以及展示作了规定。与此同时还通过了《</w:t>
      </w:r>
      <w:r>
        <w:rPr>
          <w:rFonts w:hint="eastAsia"/>
        </w:rPr>
        <w:t>1997</w:t>
      </w:r>
      <w:r>
        <w:rPr>
          <w:rFonts w:hint="eastAsia"/>
        </w:rPr>
        <w:t>年烟草销售法令</w:t>
      </w:r>
      <w:r>
        <w:rPr>
          <w:rFonts w:hint="eastAsia"/>
        </w:rPr>
        <w:t>(</w:t>
      </w:r>
      <w:r>
        <w:rPr>
          <w:rFonts w:hint="eastAsia"/>
        </w:rPr>
        <w:t>修正案</w:t>
      </w:r>
      <w:r>
        <w:rPr>
          <w:rFonts w:hint="eastAsia"/>
        </w:rPr>
        <w:t>)</w:t>
      </w:r>
      <w:r>
        <w:rPr>
          <w:rFonts w:hint="eastAsia"/>
        </w:rPr>
        <w:t>》，对有关禁止向未成年人销售烟草的</w:t>
      </w:r>
      <w:r>
        <w:rPr>
          <w:rFonts w:hint="eastAsia"/>
        </w:rPr>
        <w:t>1913</w:t>
      </w:r>
      <w:r>
        <w:rPr>
          <w:rFonts w:hint="eastAsia"/>
        </w:rPr>
        <w:t>年法律作出了修订。除了以上法律以及政策方面的修改以外，今年年初根西岛管区还批准了</w:t>
      </w:r>
      <w:r>
        <w:rPr>
          <w:rFonts w:hint="eastAsia"/>
        </w:rPr>
        <w:t>3,000</w:t>
      </w:r>
      <w:r>
        <w:rPr>
          <w:rFonts w:hint="eastAsia"/>
        </w:rPr>
        <w:t>万英镑的搬迁发展计划。根据这项计划，在今后十年中，根西岛多数医院和诊所将搬迁到急性病医院附近，以提高医疗服务的效率。此外，给卫生局的拨款也从</w:t>
      </w:r>
      <w:r>
        <w:rPr>
          <w:rFonts w:hint="eastAsia"/>
        </w:rPr>
        <w:t>1995</w:t>
      </w:r>
      <w:r>
        <w:rPr>
          <w:rFonts w:hint="eastAsia"/>
        </w:rPr>
        <w:t>年的</w:t>
      </w:r>
      <w:r>
        <w:rPr>
          <w:rFonts w:hint="eastAsia"/>
        </w:rPr>
        <w:t>3,700</w:t>
      </w:r>
      <w:r>
        <w:rPr>
          <w:rFonts w:hint="eastAsia"/>
        </w:rPr>
        <w:t>万英镑提高到</w:t>
      </w:r>
      <w:r>
        <w:rPr>
          <w:rFonts w:hint="eastAsia"/>
        </w:rPr>
        <w:t>1999</w:t>
      </w:r>
      <w:r>
        <w:rPr>
          <w:rFonts w:hint="eastAsia"/>
        </w:rPr>
        <w:t>年的</w:t>
      </w:r>
      <w:r>
        <w:rPr>
          <w:rFonts w:hint="eastAsia"/>
        </w:rPr>
        <w:t>4,500</w:t>
      </w:r>
      <w:r>
        <w:rPr>
          <w:rFonts w:hint="eastAsia"/>
        </w:rPr>
        <w:t>万英镑，反映出根西岛居民正在享受更好的医疗服务。</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pStyle w:val="Heading4"/>
        <w:rPr>
          <w:rFonts w:hint="eastAsia"/>
        </w:rPr>
      </w:pPr>
      <w:r>
        <w:rPr>
          <w:rFonts w:hint="eastAsia"/>
        </w:rPr>
        <w:t>教育权利</w:t>
      </w:r>
    </w:p>
    <w:p w:rsidR="00000000" w:rsidRDefault="00000000">
      <w:pPr>
        <w:rPr>
          <w:rFonts w:hint="eastAsia"/>
        </w:rPr>
      </w:pPr>
      <w:r>
        <w:rPr>
          <w:rFonts w:hint="eastAsia"/>
        </w:rPr>
        <w:tab/>
        <w:t>419.  1997</w:t>
      </w:r>
      <w:r>
        <w:rPr>
          <w:rFonts w:hint="eastAsia"/>
        </w:rPr>
        <w:t>年</w:t>
      </w:r>
      <w:r>
        <w:rPr>
          <w:rFonts w:hint="eastAsia"/>
        </w:rPr>
        <w:t>4</w:t>
      </w:r>
      <w:r>
        <w:rPr>
          <w:rFonts w:hint="eastAsia"/>
        </w:rPr>
        <w:t>月，教育理事会通过了供其下属学校使用的新的《个人、社会以及卫生教育指南》。该《指南》的目标还包括以下方面：</w:t>
      </w:r>
    </w:p>
    <w:p w:rsidR="00000000" w:rsidRDefault="00000000">
      <w:pPr>
        <w:ind w:left="1020"/>
        <w:rPr>
          <w:rFonts w:hint="eastAsia"/>
        </w:rPr>
      </w:pPr>
      <w:r>
        <w:rPr>
          <w:rFonts w:hint="eastAsia"/>
        </w:rPr>
        <w:tab/>
      </w:r>
      <w:r>
        <w:rPr>
          <w:rFonts w:hint="eastAsia"/>
        </w:rPr>
        <w:t>承认他人可有不同的观点和需要并且予以尊重；</w:t>
      </w:r>
    </w:p>
    <w:p w:rsidR="00000000" w:rsidRDefault="00000000">
      <w:pPr>
        <w:ind w:left="1020"/>
        <w:rPr>
          <w:rFonts w:hint="eastAsia"/>
        </w:rPr>
      </w:pPr>
      <w:r>
        <w:rPr>
          <w:rFonts w:hint="eastAsia"/>
        </w:rPr>
        <w:tab/>
      </w:r>
      <w:r>
        <w:rPr>
          <w:rFonts w:hint="eastAsia"/>
        </w:rPr>
        <w:t>鼓励以积极的态度对待文化多样性、年龄和性别的差异以及残疾人。</w:t>
      </w:r>
    </w:p>
    <w:p w:rsidR="00000000" w:rsidRDefault="00000000">
      <w:pPr>
        <w:spacing w:after="320"/>
        <w:rPr>
          <w:rFonts w:hint="eastAsia"/>
        </w:rPr>
      </w:pPr>
      <w:r>
        <w:rPr>
          <w:rFonts w:hint="eastAsia"/>
        </w:rPr>
        <w:tab/>
        <w:t xml:space="preserve">420.  </w:t>
      </w:r>
      <w:r>
        <w:rPr>
          <w:rFonts w:hint="eastAsia"/>
        </w:rPr>
        <w:t>由于是个小国，根西岛没有高等院校。除了向学生提供奖学金以便在国外大学上学以外，教育理事会还确认岛上某些居民由于家庭的责任而难以接受培训成为教师，因此与联合王国的一所大学合作，在岛上开设有关教育学的研究生课程。</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spacing w:after="320"/>
        <w:rPr>
          <w:rFonts w:hint="eastAsia"/>
        </w:rPr>
      </w:pPr>
      <w:r>
        <w:rPr>
          <w:rFonts w:hint="eastAsia"/>
        </w:rPr>
        <w:tab/>
        <w:t xml:space="preserve">421.  </w:t>
      </w:r>
      <w:r>
        <w:rPr>
          <w:rFonts w:hint="eastAsia"/>
        </w:rPr>
        <w:t>这一条并不适用。</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pStyle w:val="Heading4"/>
        <w:rPr>
          <w:rFonts w:hint="eastAsia"/>
        </w:rPr>
      </w:pPr>
      <w:r>
        <w:rPr>
          <w:rFonts w:hint="eastAsia"/>
        </w:rPr>
        <w:t>参加文化生活的权利</w:t>
      </w:r>
    </w:p>
    <w:p w:rsidR="00000000" w:rsidRDefault="00000000">
      <w:pPr>
        <w:spacing w:after="320"/>
      </w:pPr>
      <w:r>
        <w:rPr>
          <w:rFonts w:hint="eastAsia"/>
        </w:rPr>
        <w:tab/>
        <w:t xml:space="preserve">422.  </w:t>
      </w:r>
      <w:r>
        <w:rPr>
          <w:rFonts w:hint="eastAsia"/>
        </w:rPr>
        <w:t>对于前一份报告的内容没有补充意见。</w:t>
      </w:r>
    </w:p>
    <w:p w:rsidR="00000000" w:rsidRDefault="00000000">
      <w:pPr>
        <w:pStyle w:val="Heading2"/>
        <w:rPr>
          <w:rFonts w:hint="eastAsia"/>
        </w:rPr>
      </w:pPr>
      <w:r>
        <w:rPr>
          <w:rFonts w:hint="eastAsia"/>
        </w:rPr>
        <w:t>三、泽西岛管区</w:t>
      </w:r>
    </w:p>
    <w:p w:rsidR="00000000" w:rsidRDefault="00000000">
      <w:pPr>
        <w:spacing w:after="320"/>
        <w:rPr>
          <w:rFonts w:hint="eastAsia"/>
        </w:rPr>
      </w:pPr>
      <w:r>
        <w:rPr>
          <w:rFonts w:hint="eastAsia"/>
        </w:rPr>
        <w:tab/>
        <w:t xml:space="preserve">423.  </w:t>
      </w:r>
      <w:r>
        <w:rPr>
          <w:rFonts w:hint="eastAsia"/>
        </w:rPr>
        <w:t>这是泽西岛管区提出的第四份报告。自从上次报告以来，已经采取了以下一些同本公约条款有关的措施。</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424.  </w:t>
      </w:r>
      <w:r>
        <w:rPr>
          <w:rFonts w:hint="eastAsia"/>
        </w:rPr>
        <w:t>泽西岛管区原则上决定将《欧洲人权公约》的规定纳入泽西岛国内法律体系。为此目的，《泽西岛人权法》</w:t>
      </w:r>
      <w:r>
        <w:rPr>
          <w:rFonts w:hint="eastAsia"/>
        </w:rPr>
        <w:t>(</w:t>
      </w:r>
      <w:r>
        <w:rPr>
          <w:rFonts w:hint="eastAsia"/>
        </w:rPr>
        <w:t>与联合王国的有关规定类似</w:t>
      </w:r>
      <w:r>
        <w:rPr>
          <w:rFonts w:hint="eastAsia"/>
        </w:rPr>
        <w:t>)</w:t>
      </w:r>
      <w:r>
        <w:rPr>
          <w:rFonts w:hint="eastAsia"/>
        </w:rPr>
        <w:t>已经获得女王陛下政府批准，并于</w:t>
      </w:r>
      <w:r>
        <w:rPr>
          <w:rFonts w:hint="eastAsia"/>
        </w:rPr>
        <w:t>2000</w:t>
      </w:r>
      <w:r>
        <w:rPr>
          <w:rFonts w:hint="eastAsia"/>
        </w:rPr>
        <w:t>年</w:t>
      </w:r>
      <w:r>
        <w:rPr>
          <w:rFonts w:hint="eastAsia"/>
        </w:rPr>
        <w:t>6</w:t>
      </w:r>
      <w:r>
        <w:rPr>
          <w:rFonts w:hint="eastAsia"/>
        </w:rPr>
        <w:t>月在皇家法庭登记。</w:t>
      </w:r>
    </w:p>
    <w:p w:rsidR="00000000" w:rsidRDefault="00000000">
      <w:pPr>
        <w:rPr>
          <w:rFonts w:hint="eastAsia"/>
        </w:rPr>
      </w:pPr>
      <w:r>
        <w:rPr>
          <w:rFonts w:hint="eastAsia"/>
        </w:rPr>
        <w:tab/>
        <w:t>425.  1995</w:t>
      </w:r>
      <w:r>
        <w:rPr>
          <w:rFonts w:hint="eastAsia"/>
        </w:rPr>
        <w:t>上</w:t>
      </w:r>
      <w:r>
        <w:rPr>
          <w:rFonts w:hint="eastAsia"/>
        </w:rPr>
        <w:t>11</w:t>
      </w:r>
      <w:r>
        <w:rPr>
          <w:rFonts w:hint="eastAsia"/>
        </w:rPr>
        <w:t>月</w:t>
      </w:r>
      <w:r>
        <w:rPr>
          <w:rFonts w:hint="eastAsia"/>
        </w:rPr>
        <w:t>17</w:t>
      </w:r>
      <w:r>
        <w:rPr>
          <w:rFonts w:hint="eastAsia"/>
        </w:rPr>
        <w:t>日颁布了《</w:t>
      </w:r>
      <w:r>
        <w:rPr>
          <w:rFonts w:hint="eastAsia"/>
        </w:rPr>
        <w:t>(</w:t>
      </w:r>
      <w:r>
        <w:rPr>
          <w:rFonts w:hint="eastAsia"/>
        </w:rPr>
        <w:t>经修订的</w:t>
      </w:r>
      <w:r>
        <w:rPr>
          <w:rFonts w:hint="eastAsia"/>
        </w:rPr>
        <w:t xml:space="preserve">) </w:t>
      </w:r>
      <w:r>
        <w:rPr>
          <w:rFonts w:hint="eastAsia"/>
        </w:rPr>
        <w:t>泽西岛行政决定法</w:t>
      </w:r>
      <w:r>
        <w:rPr>
          <w:rFonts w:hint="eastAsia"/>
        </w:rPr>
        <w:t>(</w:t>
      </w:r>
      <w:r>
        <w:rPr>
          <w:rFonts w:hint="eastAsia"/>
        </w:rPr>
        <w:t>审查</w:t>
      </w:r>
      <w:r>
        <w:rPr>
          <w:rFonts w:hint="eastAsia"/>
        </w:rPr>
        <w:t>)</w:t>
      </w:r>
      <w:r>
        <w:rPr>
          <w:rFonts w:hint="eastAsia"/>
        </w:rPr>
        <w:t>》。这项法律修订了《</w:t>
      </w:r>
      <w:r>
        <w:rPr>
          <w:rFonts w:hint="eastAsia"/>
        </w:rPr>
        <w:t>1982</w:t>
      </w:r>
      <w:r>
        <w:rPr>
          <w:rFonts w:hint="eastAsia"/>
        </w:rPr>
        <w:t>年泽西岛行政决定法</w:t>
      </w:r>
      <w:r>
        <w:rPr>
          <w:rFonts w:hint="eastAsia"/>
        </w:rPr>
        <w:t>(</w:t>
      </w:r>
      <w:r>
        <w:rPr>
          <w:rFonts w:hint="eastAsia"/>
        </w:rPr>
        <w:t>审查</w:t>
      </w:r>
      <w:r>
        <w:rPr>
          <w:rFonts w:hint="eastAsia"/>
        </w:rPr>
        <w:t>)</w:t>
      </w:r>
      <w:r>
        <w:rPr>
          <w:rFonts w:hint="eastAsia"/>
        </w:rPr>
        <w:t>》，从此管区的领导成员不再兼任审查委员会的委员。</w:t>
      </w:r>
      <w:r>
        <w:rPr>
          <w:rFonts w:hint="eastAsia"/>
        </w:rPr>
        <w:t>1982</w:t>
      </w:r>
      <w:r>
        <w:rPr>
          <w:rFonts w:hint="eastAsia"/>
        </w:rPr>
        <w:t>年的法律为那些要求对泽西岛各委员会、各部门以及有关官员的决定提出申诉的人们规定了行政上诉的制度。</w:t>
      </w:r>
    </w:p>
    <w:p w:rsidR="00000000" w:rsidRDefault="00000000">
      <w:pPr>
        <w:spacing w:after="320"/>
        <w:rPr>
          <w:rFonts w:hint="eastAsia"/>
        </w:rPr>
      </w:pPr>
      <w:r>
        <w:rPr>
          <w:rFonts w:hint="eastAsia"/>
        </w:rPr>
        <w:tab/>
        <w:t xml:space="preserve">426.  </w:t>
      </w:r>
      <w:r>
        <w:rPr>
          <w:rFonts w:hint="eastAsia"/>
        </w:rPr>
        <w:t>目前正在积极考虑起草有关禁止种族歧视的法律。一名指定官员以及一个工作组正在拟定提供给法律起草人的摘要。它们已经完成了一份公众协商的讨论文件。已经要求在</w:t>
      </w:r>
      <w:r>
        <w:rPr>
          <w:rFonts w:hint="eastAsia"/>
        </w:rPr>
        <w:t>2000</w:t>
      </w:r>
      <w:r>
        <w:rPr>
          <w:rFonts w:hint="eastAsia"/>
        </w:rPr>
        <w:t>年</w:t>
      </w:r>
      <w:r>
        <w:rPr>
          <w:rFonts w:hint="eastAsia"/>
        </w:rPr>
        <w:t>5</w:t>
      </w:r>
      <w:r>
        <w:rPr>
          <w:rFonts w:hint="eastAsia"/>
        </w:rPr>
        <w:t>月</w:t>
      </w:r>
      <w:r>
        <w:rPr>
          <w:rFonts w:hint="eastAsia"/>
        </w:rPr>
        <w:t>31</w:t>
      </w:r>
      <w:r>
        <w:rPr>
          <w:rFonts w:hint="eastAsia"/>
        </w:rPr>
        <w:t>日之前提出意见，目前正在整理这些意见。预计将于</w:t>
      </w:r>
      <w:r>
        <w:rPr>
          <w:rFonts w:hint="eastAsia"/>
        </w:rPr>
        <w:t>2001</w:t>
      </w:r>
      <w:r>
        <w:rPr>
          <w:rFonts w:hint="eastAsia"/>
        </w:rPr>
        <w:t>年年初向泽西岛管区提出法律草案。除此以外，在政策和资源委员会的主持下成立了一个指导委员会，以便协调九个不同工作小组的努力，这些小组的共同任务是研究、组织以及发动反对种族歧视的运动同时强调文化融合。这些小组研究的问题五花八门，其中包括：传媒和教育在学校和工厂中的作用以及国籍、公民权和语言的重要性。为此目的，已经开始起草公民权宪章以及工作地点做法守则，并且开始组织中等学校的教育研讨会。</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427.  </w:t>
      </w:r>
      <w:r>
        <w:rPr>
          <w:rFonts w:hint="eastAsia"/>
        </w:rPr>
        <w:t>泽西岛管区认可这样的原则：基于性别的所有形式的歧视，无论是针对妇女或是男子的，均需消除。就业和社会保障委员会广泛地征求了意见，要求考虑：</w:t>
      </w:r>
    </w:p>
    <w:p w:rsidR="00000000" w:rsidRDefault="00000000">
      <w:pPr>
        <w:numPr>
          <w:ilvl w:val="0"/>
          <w:numId w:val="105"/>
        </w:numPr>
        <w:rPr>
          <w:rFonts w:hint="eastAsia"/>
        </w:rPr>
      </w:pPr>
      <w:r>
        <w:rPr>
          <w:rFonts w:hint="eastAsia"/>
        </w:rPr>
        <w:t>是否应该制定有关禁止就业领域中性别歧视的法律；</w:t>
      </w:r>
    </w:p>
    <w:p w:rsidR="00000000" w:rsidRDefault="00000000">
      <w:pPr>
        <w:numPr>
          <w:ilvl w:val="0"/>
          <w:numId w:val="105"/>
        </w:numPr>
        <w:rPr>
          <w:rFonts w:hint="eastAsia"/>
        </w:rPr>
      </w:pPr>
      <w:r>
        <w:rPr>
          <w:rFonts w:hint="eastAsia"/>
        </w:rPr>
        <w:t>是否应该制定有关禁止就业领域中歧视残疾人的法律；</w:t>
      </w:r>
    </w:p>
    <w:p w:rsidR="00000000" w:rsidRDefault="00000000">
      <w:pPr>
        <w:numPr>
          <w:ilvl w:val="0"/>
          <w:numId w:val="105"/>
        </w:numPr>
        <w:rPr>
          <w:rFonts w:hint="eastAsia"/>
        </w:rPr>
      </w:pPr>
      <w:r>
        <w:rPr>
          <w:rFonts w:hint="eastAsia"/>
        </w:rPr>
        <w:t>是否应该制定有关禁止就业领域中年龄歧视的法律；</w:t>
      </w:r>
    </w:p>
    <w:p w:rsidR="00000000" w:rsidRDefault="00000000">
      <w:pPr>
        <w:numPr>
          <w:ilvl w:val="0"/>
          <w:numId w:val="105"/>
        </w:numPr>
        <w:rPr>
          <w:rFonts w:hint="eastAsia"/>
        </w:rPr>
      </w:pPr>
      <w:r>
        <w:rPr>
          <w:rFonts w:hint="eastAsia"/>
        </w:rPr>
        <w:t>是否应该禁止其他形式的歧视。</w:t>
      </w:r>
    </w:p>
    <w:p w:rsidR="00000000" w:rsidRDefault="00000000">
      <w:pPr>
        <w:spacing w:after="320"/>
        <w:rPr>
          <w:rFonts w:hint="eastAsia"/>
        </w:rPr>
      </w:pPr>
      <w:r>
        <w:rPr>
          <w:rFonts w:hint="eastAsia"/>
        </w:rPr>
        <w:tab/>
      </w:r>
      <w:r>
        <w:rPr>
          <w:rFonts w:hint="eastAsia"/>
        </w:rPr>
        <w:t>征求意见表明，多数人认为应该进一步研究有关年龄歧视的问题，其次是性别、残疾以及种族方面的歧视。除此以外，政策和资源委员会已经决定全面研究实施禁止歧视法律的可能性，并将于</w:t>
      </w:r>
      <w:r>
        <w:rPr>
          <w:rFonts w:hint="eastAsia"/>
        </w:rPr>
        <w:t>2000</w:t>
      </w:r>
      <w:r>
        <w:rPr>
          <w:rFonts w:hint="eastAsia"/>
        </w:rPr>
        <w:t>年</w:t>
      </w:r>
      <w:r>
        <w:rPr>
          <w:rFonts w:hint="eastAsia"/>
        </w:rPr>
        <w:t>10</w:t>
      </w:r>
      <w:r>
        <w:rPr>
          <w:rFonts w:hint="eastAsia"/>
        </w:rPr>
        <w:t>月发布一份有关这个问题的报告。</w:t>
      </w:r>
    </w:p>
    <w:p w:rsidR="00000000" w:rsidRDefault="00000000">
      <w:pPr>
        <w:pStyle w:val="Heading3"/>
        <w:rPr>
          <w:rFonts w:hint="eastAsia"/>
        </w:rPr>
      </w:pPr>
      <w:r>
        <w:rPr>
          <w:rFonts w:hint="eastAsia"/>
        </w:rPr>
        <w:t>第</w:t>
      </w:r>
      <w:r>
        <w:rPr>
          <w:rFonts w:hint="eastAsia"/>
        </w:rPr>
        <w:t xml:space="preserve"> 4 </w:t>
      </w:r>
      <w:r>
        <w:rPr>
          <w:rFonts w:hint="eastAsia"/>
        </w:rPr>
        <w:t>条</w:t>
      </w:r>
    </w:p>
    <w:p w:rsidR="00000000" w:rsidRDefault="00000000">
      <w:pPr>
        <w:spacing w:after="320"/>
        <w:rPr>
          <w:rFonts w:hint="eastAsia"/>
        </w:rPr>
      </w:pPr>
      <w:r>
        <w:rPr>
          <w:rFonts w:hint="eastAsia"/>
        </w:rPr>
        <w:tab/>
        <w:t xml:space="preserve">428.  </w:t>
      </w:r>
      <w:r>
        <w:rPr>
          <w:rFonts w:hint="eastAsia"/>
        </w:rPr>
        <w:t>岛屿事务管理局认为在这一条所载权利方面没有任何限制。</w:t>
      </w:r>
    </w:p>
    <w:p w:rsidR="00000000" w:rsidRDefault="00000000">
      <w:pPr>
        <w:pStyle w:val="Heading3"/>
        <w:rPr>
          <w:rFonts w:hint="eastAsia"/>
        </w:rPr>
      </w:pPr>
      <w:r>
        <w:rPr>
          <w:rFonts w:hint="eastAsia"/>
        </w:rPr>
        <w:t>第</w:t>
      </w:r>
      <w:r>
        <w:rPr>
          <w:rFonts w:hint="eastAsia"/>
        </w:rPr>
        <w:t xml:space="preserve"> 5 </w:t>
      </w:r>
      <w:r>
        <w:rPr>
          <w:rFonts w:hint="eastAsia"/>
        </w:rPr>
        <w:t>条</w:t>
      </w:r>
    </w:p>
    <w:p w:rsidR="00000000" w:rsidRDefault="00000000">
      <w:pPr>
        <w:spacing w:after="320"/>
        <w:rPr>
          <w:rFonts w:hint="eastAsia"/>
        </w:rPr>
      </w:pPr>
      <w:r>
        <w:rPr>
          <w:rFonts w:hint="eastAsia"/>
        </w:rPr>
        <w:tab/>
        <w:t xml:space="preserve">429.  </w:t>
      </w:r>
      <w:r>
        <w:rPr>
          <w:rFonts w:hint="eastAsia"/>
        </w:rPr>
        <w:t>岛屿事务管理局认为，泽西岛法律符合本条规定。</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rPr>
      </w:pPr>
      <w:r>
        <w:rPr>
          <w:rFonts w:hint="eastAsia"/>
        </w:rPr>
        <w:t>劳</w:t>
      </w:r>
      <w:r>
        <w:rPr>
          <w:rFonts w:hint="eastAsia"/>
        </w:rPr>
        <w:t xml:space="preserve"> </w:t>
      </w:r>
      <w:r>
        <w:rPr>
          <w:rFonts w:hint="eastAsia"/>
        </w:rPr>
        <w:t>动</w:t>
      </w:r>
      <w:r>
        <w:rPr>
          <w:rFonts w:hint="eastAsia"/>
        </w:rPr>
        <w:t xml:space="preserve"> </w:t>
      </w:r>
      <w:r>
        <w:rPr>
          <w:rFonts w:hint="eastAsia"/>
        </w:rPr>
        <w:t>力</w:t>
      </w:r>
    </w:p>
    <w:p w:rsidR="00000000" w:rsidRDefault="00000000">
      <w:pPr>
        <w:spacing w:after="240"/>
        <w:rPr>
          <w:rFonts w:hint="eastAsia"/>
        </w:rPr>
      </w:pPr>
      <w:r>
        <w:rPr>
          <w:rFonts w:hint="eastAsia"/>
        </w:rPr>
        <w:tab/>
        <w:t xml:space="preserve">430.  </w:t>
      </w:r>
      <w:r>
        <w:rPr>
          <w:rFonts w:hint="eastAsia"/>
        </w:rPr>
        <w:t>泽西岛在业人口大约为</w:t>
      </w:r>
      <w:r>
        <w:rPr>
          <w:rFonts w:hint="eastAsia"/>
        </w:rPr>
        <w:t xml:space="preserve">52,000, </w:t>
      </w:r>
      <w:r>
        <w:rPr>
          <w:rFonts w:hint="eastAsia"/>
        </w:rPr>
        <w:t>在夏天还要增加大约</w:t>
      </w:r>
      <w:r>
        <w:rPr>
          <w:rFonts w:hint="eastAsia"/>
        </w:rPr>
        <w:t>8,000</w:t>
      </w:r>
      <w:r>
        <w:rPr>
          <w:rFonts w:hint="eastAsia"/>
        </w:rPr>
        <w:t>。泽西岛的失业率较低，从多数经济测定标准来看，可算是充分就业。平均失业率为</w:t>
      </w:r>
      <w:r>
        <w:rPr>
          <w:rFonts w:hint="eastAsia"/>
        </w:rPr>
        <w:t>0.5%</w:t>
      </w:r>
      <w:r>
        <w:rPr>
          <w:rFonts w:hint="eastAsia"/>
        </w:rPr>
        <w:t>左右，在过去十年中从来没有超过</w:t>
      </w:r>
      <w:r>
        <w:rPr>
          <w:rFonts w:hint="eastAsia"/>
        </w:rPr>
        <w:t>3%</w:t>
      </w:r>
      <w:r>
        <w:rPr>
          <w:rFonts w:hint="eastAsia"/>
        </w:rPr>
        <w:t>。从整个年度来说，泽西岛的失业率通常是有波动的，在春夏两季由于有季节工，失业率就下降，而在冬天失业率就升高。一般来说，失业人士可在</w:t>
      </w:r>
      <w:r>
        <w:rPr>
          <w:rFonts w:hint="eastAsia"/>
        </w:rPr>
        <w:t>6-8</w:t>
      </w:r>
      <w:r>
        <w:rPr>
          <w:rFonts w:hint="eastAsia"/>
        </w:rPr>
        <w:t>周内重新找到工作。</w:t>
      </w:r>
    </w:p>
    <w:p w:rsidR="00000000" w:rsidRDefault="00000000">
      <w:pPr>
        <w:pStyle w:val="Heading4"/>
        <w:rPr>
          <w:rFonts w:hint="eastAsia"/>
        </w:rPr>
      </w:pPr>
      <w:r>
        <w:rPr>
          <w:rFonts w:hint="eastAsia"/>
        </w:rPr>
        <w:t>培</w:t>
      </w:r>
      <w:r>
        <w:rPr>
          <w:rFonts w:hint="eastAsia"/>
        </w:rPr>
        <w:t xml:space="preserve">  </w:t>
      </w:r>
      <w:r>
        <w:rPr>
          <w:rFonts w:hint="eastAsia"/>
        </w:rPr>
        <w:t>训</w:t>
      </w:r>
    </w:p>
    <w:p w:rsidR="00000000" w:rsidRDefault="00000000">
      <w:pPr>
        <w:rPr>
          <w:rFonts w:hint="eastAsia"/>
        </w:rPr>
      </w:pPr>
      <w:r>
        <w:rPr>
          <w:rFonts w:hint="eastAsia"/>
        </w:rPr>
        <w:tab/>
        <w:t>431.  1994</w:t>
      </w:r>
      <w:r>
        <w:rPr>
          <w:rFonts w:hint="eastAsia"/>
        </w:rPr>
        <w:t>年</w:t>
      </w:r>
      <w:r>
        <w:rPr>
          <w:rFonts w:hint="eastAsia"/>
        </w:rPr>
        <w:t>12</w:t>
      </w:r>
      <w:r>
        <w:rPr>
          <w:rFonts w:hint="eastAsia"/>
        </w:rPr>
        <w:t>月，泽西岛管区同意设立一个名为培训和就业合作社的机构，统管有关培训和就业的各项事务。</w:t>
      </w:r>
      <w:r>
        <w:rPr>
          <w:rFonts w:hint="eastAsia"/>
        </w:rPr>
        <w:t>(</w:t>
      </w:r>
      <w:r>
        <w:rPr>
          <w:rFonts w:hint="eastAsia"/>
        </w:rPr>
        <w:t>参看下文第</w:t>
      </w:r>
      <w:r>
        <w:rPr>
          <w:rFonts w:hint="eastAsia"/>
        </w:rPr>
        <w:t>437</w:t>
      </w:r>
      <w:r>
        <w:rPr>
          <w:rFonts w:hint="eastAsia"/>
        </w:rPr>
        <w:t>段</w:t>
      </w:r>
      <w:r>
        <w:rPr>
          <w:rFonts w:hint="eastAsia"/>
        </w:rPr>
        <w:t>)</w:t>
      </w:r>
      <w:r>
        <w:rPr>
          <w:rFonts w:hint="eastAsia"/>
        </w:rPr>
        <w:t>。这个机构就所有培训和就业事务向就业和社会保障委员会负责。之所以现在改名为就业和社会保障委员会，是要反映出在这一方面的新的职责。</w:t>
      </w:r>
    </w:p>
    <w:p w:rsidR="00000000" w:rsidRDefault="00000000">
      <w:pPr>
        <w:rPr>
          <w:rFonts w:hint="eastAsia"/>
        </w:rPr>
      </w:pPr>
      <w:r>
        <w:rPr>
          <w:rFonts w:hint="eastAsia"/>
        </w:rPr>
        <w:tab/>
        <w:t xml:space="preserve">432.  </w:t>
      </w:r>
      <w:r>
        <w:rPr>
          <w:rFonts w:hint="eastAsia"/>
        </w:rPr>
        <w:t>就业和社会保障委员会下属的职业介绍中心就泽西岛有关就业和职位空缺的所有事务提供全面和专业性的服务。职业介绍中心向雇主以及求职者所提供的服务都是免费的，同私营职业介绍所的服务不同。</w:t>
      </w:r>
    </w:p>
    <w:p w:rsidR="00000000" w:rsidRDefault="00000000">
      <w:pPr>
        <w:rPr>
          <w:rFonts w:hint="eastAsia"/>
        </w:rPr>
      </w:pPr>
      <w:r>
        <w:rPr>
          <w:rFonts w:hint="eastAsia"/>
        </w:rPr>
        <w:tab/>
        <w:t xml:space="preserve">433.  </w:t>
      </w:r>
      <w:r>
        <w:rPr>
          <w:rFonts w:hint="eastAsia"/>
        </w:rPr>
        <w:t>泽西岛管区还积极参与确保有特殊需要的人士享有工作机会。就业和社会保障委员会拨出财政资源，以资助向有特殊需要的人士提供的各种保护性、治疗性以及其他性质的工作方案。这项预算从</w:t>
      </w:r>
      <w:r>
        <w:rPr>
          <w:rFonts w:hint="eastAsia"/>
        </w:rPr>
        <w:t>1995</w:t>
      </w:r>
      <w:r>
        <w:rPr>
          <w:rFonts w:hint="eastAsia"/>
        </w:rPr>
        <w:t>年的</w:t>
      </w:r>
      <w:r>
        <w:rPr>
          <w:rFonts w:hint="eastAsia"/>
        </w:rPr>
        <w:t>973,000</w:t>
      </w:r>
      <w:r>
        <w:rPr>
          <w:rFonts w:hint="eastAsia"/>
        </w:rPr>
        <w:t>英镑增加到</w:t>
      </w:r>
      <w:r>
        <w:rPr>
          <w:rFonts w:hint="eastAsia"/>
        </w:rPr>
        <w:t>1999</w:t>
      </w:r>
      <w:r>
        <w:rPr>
          <w:rFonts w:hint="eastAsia"/>
        </w:rPr>
        <w:t>年的</w:t>
      </w:r>
      <w:r>
        <w:rPr>
          <w:rFonts w:hint="eastAsia"/>
        </w:rPr>
        <w:t>1,400,000</w:t>
      </w:r>
      <w:r>
        <w:rPr>
          <w:rFonts w:hint="eastAsia"/>
        </w:rPr>
        <w:t>英镑。资源的增长是因为一些新旧服务部门的合并。公共部门已经提供大量资助，用于为有特殊需要的人士作出工作安排。</w:t>
      </w:r>
    </w:p>
    <w:p w:rsidR="00000000" w:rsidRDefault="00000000">
      <w:pPr>
        <w:rPr>
          <w:rFonts w:hint="eastAsia"/>
        </w:rPr>
      </w:pPr>
      <w:r>
        <w:rPr>
          <w:rFonts w:hint="eastAsia"/>
        </w:rPr>
        <w:tab/>
        <w:t xml:space="preserve">434.  </w:t>
      </w:r>
      <w:r>
        <w:rPr>
          <w:rFonts w:hint="eastAsia"/>
        </w:rPr>
        <w:t>据认为，没有必要采取任何措施以确保尽可能提高生产率。</w:t>
      </w:r>
    </w:p>
    <w:p w:rsidR="00000000" w:rsidRDefault="00000000">
      <w:pPr>
        <w:spacing w:after="240"/>
        <w:rPr>
          <w:rFonts w:hint="eastAsia"/>
        </w:rPr>
      </w:pPr>
      <w:r>
        <w:rPr>
          <w:rFonts w:hint="eastAsia"/>
        </w:rPr>
        <w:tab/>
        <w:t xml:space="preserve">435.  </w:t>
      </w:r>
      <w:r>
        <w:rPr>
          <w:rFonts w:hint="eastAsia"/>
        </w:rPr>
        <w:t>所有人都有权通过自愿选择或者接受的工作谋生。</w:t>
      </w:r>
    </w:p>
    <w:p w:rsidR="00000000" w:rsidRDefault="00000000">
      <w:pPr>
        <w:pStyle w:val="Heading4"/>
        <w:rPr>
          <w:rFonts w:hint="eastAsia"/>
        </w:rPr>
      </w:pPr>
      <w:r>
        <w:rPr>
          <w:rFonts w:hint="eastAsia"/>
        </w:rPr>
        <w:t>职业培训</w:t>
      </w:r>
    </w:p>
    <w:p w:rsidR="00000000" w:rsidRDefault="00000000">
      <w:pPr>
        <w:rPr>
          <w:rFonts w:hint="eastAsia"/>
        </w:rPr>
      </w:pPr>
      <w:r>
        <w:rPr>
          <w:rFonts w:hint="eastAsia"/>
        </w:rPr>
        <w:tab/>
        <w:t xml:space="preserve">436.  </w:t>
      </w:r>
      <w:r>
        <w:rPr>
          <w:rFonts w:hint="eastAsia"/>
        </w:rPr>
        <w:t>职业培训主要由苏格兰高地大学提供，接受以教育委员会为主的校董会的资助。目前许多人都乐于选择这所大学开设的课程。</w:t>
      </w:r>
    </w:p>
    <w:p w:rsidR="00000000" w:rsidRDefault="00000000">
      <w:pPr>
        <w:rPr>
          <w:rFonts w:hint="eastAsia"/>
        </w:rPr>
      </w:pPr>
      <w:r>
        <w:rPr>
          <w:rFonts w:hint="eastAsia"/>
        </w:rPr>
        <w:tab/>
        <w:t xml:space="preserve">437.  </w:t>
      </w:r>
      <w:r>
        <w:rPr>
          <w:rFonts w:hint="eastAsia"/>
        </w:rPr>
        <w:t>上一个失业问题严重时期是在</w:t>
      </w:r>
      <w:r>
        <w:rPr>
          <w:rFonts w:hint="eastAsia"/>
        </w:rPr>
        <w:t>1993-1994</w:t>
      </w:r>
      <w:r>
        <w:rPr>
          <w:rFonts w:hint="eastAsia"/>
        </w:rPr>
        <w:t>年。当时私营部门举行了一系列的重点小组会议以解决这个问题，并且成立了一个帮助寻找工作的“求职俱乐部”。后来，泽西岛管区于</w:t>
      </w:r>
      <w:r>
        <w:rPr>
          <w:rFonts w:hint="eastAsia"/>
        </w:rPr>
        <w:t>1994</w:t>
      </w:r>
      <w:r>
        <w:rPr>
          <w:rFonts w:hint="eastAsia"/>
        </w:rPr>
        <w:t>年</w:t>
      </w:r>
      <w:r>
        <w:rPr>
          <w:rFonts w:hint="eastAsia"/>
        </w:rPr>
        <w:t>11</w:t>
      </w:r>
      <w:r>
        <w:rPr>
          <w:rFonts w:hint="eastAsia"/>
        </w:rPr>
        <w:t>月</w:t>
      </w:r>
      <w:r>
        <w:rPr>
          <w:rFonts w:hint="eastAsia"/>
        </w:rPr>
        <w:t>23</w:t>
      </w:r>
      <w:r>
        <w:rPr>
          <w:rFonts w:hint="eastAsia"/>
        </w:rPr>
        <w:t>日提出成立培训和就业合作社。这个提议的目的是想通过在所有有关培训和就业问题上同泽西岛雇主建立伙伴关系，以及帮助失业人士返回工作岗位，建立有竞争性的、经过良好培训的以及灵活的劳动力市场。</w:t>
      </w:r>
    </w:p>
    <w:p w:rsidR="00000000" w:rsidRDefault="00000000">
      <w:pPr>
        <w:rPr>
          <w:rFonts w:hint="eastAsia"/>
        </w:rPr>
      </w:pPr>
      <w:r>
        <w:rPr>
          <w:rFonts w:hint="eastAsia"/>
        </w:rPr>
        <w:tab/>
        <w:t xml:space="preserve">438.  </w:t>
      </w:r>
      <w:r>
        <w:rPr>
          <w:rFonts w:hint="eastAsia"/>
        </w:rPr>
        <w:t>为了确定基准，培训和就业合作社于</w:t>
      </w:r>
      <w:r>
        <w:rPr>
          <w:rFonts w:hint="eastAsia"/>
        </w:rPr>
        <w:t>1995</w:t>
      </w:r>
      <w:r>
        <w:rPr>
          <w:rFonts w:hint="eastAsia"/>
        </w:rPr>
        <w:t>年委托进行了雇主调查，以查明泽西岛劳动力的规模和结构、聘用活动和困难、培训和企业发展活动以及企业面临的其他挑战。这次调查的结果促进了制定于</w:t>
      </w:r>
      <w:r>
        <w:rPr>
          <w:rFonts w:hint="eastAsia"/>
        </w:rPr>
        <w:t>1996</w:t>
      </w:r>
      <w:r>
        <w:rPr>
          <w:rFonts w:hint="eastAsia"/>
        </w:rPr>
        <w:t>年</w:t>
      </w:r>
      <w:r>
        <w:rPr>
          <w:rFonts w:hint="eastAsia"/>
        </w:rPr>
        <w:t>9</w:t>
      </w:r>
      <w:r>
        <w:rPr>
          <w:rFonts w:hint="eastAsia"/>
        </w:rPr>
        <w:t>月提交泽西岛管区的第一项培训和就业合作社战略。这项调查所确认的四个令人关注的问题是：泽西岛雇主的培训率很低；企业规划极差；管理不利；在企业规划和培训投资方面不仅远远落后于欧洲，而且还落后于联合王国。</w:t>
      </w:r>
    </w:p>
    <w:p w:rsidR="00000000" w:rsidRDefault="00000000">
      <w:pPr>
        <w:spacing w:after="320"/>
        <w:rPr>
          <w:rFonts w:hint="eastAsia"/>
        </w:rPr>
      </w:pPr>
      <w:r>
        <w:rPr>
          <w:rFonts w:hint="eastAsia"/>
        </w:rPr>
        <w:tab/>
        <w:t xml:space="preserve">439.  </w:t>
      </w:r>
      <w:r>
        <w:rPr>
          <w:rFonts w:hint="eastAsia"/>
        </w:rPr>
        <w:t>针对这些调查结果，培训和就业合作社与雇主以及培训机构进行合作，制定了旨在改善这种情况的方案和行动。当时的思路是集中于企业发展，而不是宣传培训本身，因为当时认为雇主的管理水平已经相当不错，而且他们会自动地看到培训与培养雇员之间的联系以及价值。然而，培训和就业合作社认为，在一些行业还是存在具体的技术缺陷，因而制定了泽西岛学徒培养计划，以便学徒获得三级职业资格证书，成为国家承认的技工。</w:t>
      </w:r>
    </w:p>
    <w:p w:rsidR="00000000" w:rsidRDefault="00000000">
      <w:pPr>
        <w:pStyle w:val="Heading4"/>
        <w:rPr>
          <w:rFonts w:hint="eastAsia"/>
        </w:rPr>
      </w:pPr>
      <w:r>
        <w:rPr>
          <w:rFonts w:hint="eastAsia"/>
        </w:rPr>
        <w:t>企业规划</w:t>
      </w:r>
    </w:p>
    <w:p w:rsidR="00000000" w:rsidRDefault="00000000">
      <w:pPr>
        <w:rPr>
          <w:rFonts w:hint="eastAsia"/>
        </w:rPr>
      </w:pPr>
      <w:r>
        <w:rPr>
          <w:rFonts w:hint="eastAsia"/>
        </w:rPr>
        <w:tab/>
        <w:t xml:space="preserve">440.  </w:t>
      </w:r>
      <w:r>
        <w:rPr>
          <w:rFonts w:hint="eastAsia"/>
        </w:rPr>
        <w:t>在</w:t>
      </w:r>
      <w:r>
        <w:rPr>
          <w:rFonts w:hint="eastAsia"/>
        </w:rPr>
        <w:t>1996</w:t>
      </w:r>
      <w:r>
        <w:rPr>
          <w:rFonts w:hint="eastAsia"/>
        </w:rPr>
        <w:t>至</w:t>
      </w:r>
      <w:r>
        <w:rPr>
          <w:rFonts w:hint="eastAsia"/>
        </w:rPr>
        <w:t>1998</w:t>
      </w:r>
      <w:r>
        <w:rPr>
          <w:rFonts w:hint="eastAsia"/>
        </w:rPr>
        <w:t>年期间，培训和就业合作社资助了：</w:t>
      </w:r>
    </w:p>
    <w:p w:rsidR="00000000" w:rsidRDefault="00000000">
      <w:pPr>
        <w:pStyle w:val="ad"/>
        <w:rPr>
          <w:rFonts w:hint="eastAsia"/>
        </w:rPr>
      </w:pPr>
      <w:r>
        <w:rPr>
          <w:rFonts w:hint="eastAsia"/>
        </w:rPr>
        <w:t>373</w:t>
      </w:r>
      <w:r>
        <w:rPr>
          <w:rFonts w:hint="eastAsia"/>
        </w:rPr>
        <w:t>家企业的管理发展培训班；</w:t>
      </w:r>
    </w:p>
    <w:p w:rsidR="00000000" w:rsidRDefault="00000000">
      <w:pPr>
        <w:pStyle w:val="ad"/>
        <w:rPr>
          <w:rFonts w:hint="eastAsia"/>
        </w:rPr>
      </w:pPr>
      <w:r>
        <w:rPr>
          <w:rFonts w:hint="eastAsia"/>
        </w:rPr>
        <w:t>287</w:t>
      </w:r>
      <w:r>
        <w:rPr>
          <w:rFonts w:hint="eastAsia"/>
        </w:rPr>
        <w:t>家企业的</w:t>
      </w:r>
      <w:r>
        <w:rPr>
          <w:rFonts w:hint="eastAsia"/>
        </w:rPr>
        <w:t>1,051</w:t>
      </w:r>
      <w:r>
        <w:rPr>
          <w:rFonts w:hint="eastAsia"/>
        </w:rPr>
        <w:t>人获得资格证书，其中多数是国家承认的资格证书；</w:t>
      </w:r>
    </w:p>
    <w:p w:rsidR="00000000" w:rsidRDefault="00000000">
      <w:pPr>
        <w:pStyle w:val="ad"/>
        <w:rPr>
          <w:rFonts w:hint="eastAsia"/>
        </w:rPr>
      </w:pPr>
      <w:r>
        <w:rPr>
          <w:rFonts w:hint="eastAsia"/>
        </w:rPr>
        <w:t>65</w:t>
      </w:r>
      <w:r>
        <w:rPr>
          <w:rFonts w:hint="eastAsia"/>
        </w:rPr>
        <w:t>家企业的</w:t>
      </w:r>
      <w:r>
        <w:rPr>
          <w:rFonts w:hint="eastAsia"/>
        </w:rPr>
        <w:t>354</w:t>
      </w:r>
      <w:r>
        <w:rPr>
          <w:rFonts w:hint="eastAsia"/>
        </w:rPr>
        <w:t>人获得国家职业资格证书；</w:t>
      </w:r>
    </w:p>
    <w:p w:rsidR="00000000" w:rsidRDefault="00000000">
      <w:pPr>
        <w:pStyle w:val="ad"/>
        <w:rPr>
          <w:rFonts w:hint="eastAsia"/>
        </w:rPr>
      </w:pPr>
      <w:r>
        <w:rPr>
          <w:rFonts w:hint="eastAsia"/>
        </w:rPr>
        <w:t>313</w:t>
      </w:r>
      <w:r>
        <w:rPr>
          <w:rFonts w:hint="eastAsia"/>
        </w:rPr>
        <w:t>家企业举办企业规划研讨班，其中</w:t>
      </w:r>
      <w:r>
        <w:rPr>
          <w:rFonts w:hint="eastAsia"/>
        </w:rPr>
        <w:t>55</w:t>
      </w:r>
      <w:r>
        <w:rPr>
          <w:rFonts w:hint="eastAsia"/>
        </w:rPr>
        <w:t>个研讨班是通过竞争挑战方案举办的；</w:t>
      </w:r>
    </w:p>
    <w:p w:rsidR="00000000" w:rsidRDefault="00000000">
      <w:pPr>
        <w:pStyle w:val="ad"/>
        <w:rPr>
          <w:rFonts w:hint="eastAsia"/>
        </w:rPr>
      </w:pPr>
      <w:r>
        <w:rPr>
          <w:rFonts w:hint="eastAsia"/>
        </w:rPr>
        <w:t>12</w:t>
      </w:r>
      <w:r>
        <w:rPr>
          <w:rFonts w:hint="eastAsia"/>
        </w:rPr>
        <w:t>家公司实施人员投资试点方案；</w:t>
      </w:r>
    </w:p>
    <w:p w:rsidR="00000000" w:rsidRDefault="00000000">
      <w:pPr>
        <w:pStyle w:val="ad"/>
        <w:rPr>
          <w:rFonts w:hint="eastAsia"/>
        </w:rPr>
      </w:pPr>
      <w:r>
        <w:rPr>
          <w:rFonts w:hint="eastAsia"/>
        </w:rPr>
        <w:t>拟订建筑、汽车以及电气设备安装行业的泽西岛学徒培训计划，并因此举办了分阶段的在职培训。这项行动帮助了当地居民达到技工水平，同时还掌握了基本的企业管理技巧。到目前为止，已有</w:t>
      </w:r>
      <w:r>
        <w:rPr>
          <w:rFonts w:hint="eastAsia"/>
        </w:rPr>
        <w:t>81</w:t>
      </w:r>
      <w:r>
        <w:rPr>
          <w:rFonts w:hint="eastAsia"/>
        </w:rPr>
        <w:t>人将成为技工。</w:t>
      </w:r>
    </w:p>
    <w:p w:rsidR="00000000" w:rsidRDefault="00000000">
      <w:pPr>
        <w:rPr>
          <w:rFonts w:hint="eastAsia"/>
        </w:rPr>
      </w:pPr>
      <w:r>
        <w:rPr>
          <w:rFonts w:hint="eastAsia"/>
        </w:rPr>
        <w:tab/>
        <w:t xml:space="preserve">441.  </w:t>
      </w:r>
      <w:r>
        <w:rPr>
          <w:rFonts w:hint="eastAsia"/>
        </w:rPr>
        <w:t>目前就业和培训工作小组正在拟订“工作地点做法守则”。该守则将禁止所有形式的歧视，企业界对此的初步反应是积极的。预期该守则将在今年年底以前拟订完毕。</w:t>
      </w:r>
    </w:p>
    <w:p w:rsidR="00000000" w:rsidRDefault="00000000">
      <w:pPr>
        <w:rPr>
          <w:rFonts w:hint="eastAsia"/>
        </w:rPr>
      </w:pPr>
      <w:r>
        <w:rPr>
          <w:rFonts w:hint="eastAsia"/>
        </w:rPr>
        <w:tab/>
        <w:t>442.  1998</w:t>
      </w:r>
      <w:r>
        <w:rPr>
          <w:rFonts w:hint="eastAsia"/>
        </w:rPr>
        <w:t>年秋天又进行了一次雇主调查，因此培训和就业合作社就有了一次机会对照检查其活动的影响。这次调查显示了：</w:t>
      </w:r>
    </w:p>
    <w:p w:rsidR="00000000" w:rsidRDefault="00000000">
      <w:pPr>
        <w:pStyle w:val="ad"/>
        <w:rPr>
          <w:rFonts w:hint="eastAsia"/>
        </w:rPr>
      </w:pPr>
      <w:r>
        <w:rPr>
          <w:rFonts w:hint="eastAsia"/>
        </w:rPr>
        <w:t>培训和企业规划活动大量增加；</w:t>
      </w:r>
    </w:p>
    <w:p w:rsidR="00000000" w:rsidRDefault="00000000">
      <w:pPr>
        <w:pStyle w:val="ad"/>
        <w:rPr>
          <w:rFonts w:hint="eastAsia"/>
        </w:rPr>
      </w:pPr>
      <w:r>
        <w:rPr>
          <w:rFonts w:hint="eastAsia"/>
        </w:rPr>
        <w:t>目前有</w:t>
      </w:r>
      <w:r>
        <w:rPr>
          <w:rFonts w:hint="eastAsia"/>
        </w:rPr>
        <w:t>30%</w:t>
      </w:r>
      <w:r>
        <w:rPr>
          <w:rFonts w:hint="eastAsia"/>
        </w:rPr>
        <w:t>的泽西岛企业有企业规划书，而</w:t>
      </w:r>
      <w:r>
        <w:rPr>
          <w:rFonts w:hint="eastAsia"/>
        </w:rPr>
        <w:t>1995</w:t>
      </w:r>
      <w:r>
        <w:rPr>
          <w:rFonts w:hint="eastAsia"/>
        </w:rPr>
        <w:t>年的相关数字是</w:t>
      </w:r>
      <w:r>
        <w:rPr>
          <w:rFonts w:hint="eastAsia"/>
        </w:rPr>
        <w:t>22%</w:t>
      </w:r>
      <w:r>
        <w:rPr>
          <w:rFonts w:hint="eastAsia"/>
        </w:rPr>
        <w:t>。</w:t>
      </w:r>
    </w:p>
    <w:p w:rsidR="00000000" w:rsidRDefault="00000000">
      <w:pPr>
        <w:pStyle w:val="ad"/>
        <w:spacing w:after="320"/>
        <w:rPr>
          <w:rFonts w:hint="eastAsia"/>
        </w:rPr>
      </w:pPr>
      <w:r>
        <w:rPr>
          <w:rFonts w:hint="eastAsia"/>
        </w:rPr>
        <w:t>将管理发展视为企业成功关键因素的雇主增长了</w:t>
      </w:r>
      <w:r>
        <w:rPr>
          <w:rFonts w:hint="eastAsia"/>
        </w:rPr>
        <w:t>50%</w:t>
      </w:r>
      <w:r>
        <w:rPr>
          <w:rFonts w:hint="eastAsia"/>
        </w:rPr>
        <w:t>，但是几乎没有迹象显示已经制定了管理发展的具体计划，从而显示在这一方面还需要作大量工作。</w:t>
      </w:r>
    </w:p>
    <w:p w:rsidR="00000000" w:rsidRDefault="00000000">
      <w:pPr>
        <w:pStyle w:val="Heading4"/>
        <w:rPr>
          <w:rFonts w:hint="eastAsia"/>
        </w:rPr>
      </w:pPr>
      <w:r>
        <w:rPr>
          <w:rFonts w:hint="eastAsia"/>
        </w:rPr>
        <w:t>管理培训</w:t>
      </w:r>
    </w:p>
    <w:p w:rsidR="00000000" w:rsidRDefault="00000000">
      <w:pPr>
        <w:rPr>
          <w:rFonts w:hint="eastAsia"/>
        </w:rPr>
      </w:pPr>
      <w:r>
        <w:rPr>
          <w:rFonts w:hint="eastAsia"/>
        </w:rPr>
        <w:tab/>
        <w:t xml:space="preserve">443.  </w:t>
      </w:r>
      <w:r>
        <w:rPr>
          <w:rFonts w:hint="eastAsia"/>
        </w:rPr>
        <w:t>除此以外，培训和就业合作社继续将其政策和战略同泽西岛的需要联系起来，并且已经：</w:t>
      </w:r>
    </w:p>
    <w:p w:rsidR="00000000" w:rsidRDefault="00000000">
      <w:pPr>
        <w:pStyle w:val="ad"/>
        <w:rPr>
          <w:rFonts w:hint="eastAsia"/>
        </w:rPr>
      </w:pPr>
      <w:r>
        <w:rPr>
          <w:rFonts w:hint="eastAsia"/>
        </w:rPr>
        <w:t>实施了泽西岛职业发展贷款，这种贷款帮助人们支付职业教育或者培训的费用，因此无论是受雇于人或者在劳动力市场以外的泽西岛居民均可获得培训，而且贷款可在培训完成以后才予归还；</w:t>
      </w:r>
    </w:p>
    <w:p w:rsidR="00000000" w:rsidRDefault="00000000">
      <w:pPr>
        <w:pStyle w:val="ad"/>
        <w:rPr>
          <w:rFonts w:hint="eastAsia"/>
        </w:rPr>
      </w:pPr>
      <w:r>
        <w:rPr>
          <w:rFonts w:hint="eastAsia"/>
        </w:rPr>
        <w:t>将失业人士重新培训计划同有特殊需要人士就业方案合并，这个行动使得服务更加合理化，而且推出了一种新的服务。这项新的服务目前为所有在劳动力市场以外的人们，包括残废人、重新就业的妇女以及失业人士提供了一整套支持、培训和就业机会。这项服务酌情提供职业评估以及模拟面试、工作经验和自愿安置。所有这些活动都是与雇主，尤其是私营部门的雇主合作的情况下发展起来的。至于那些需要重点支持的人士，求职指导员帮助他们熟悉求职过程的每一环节，并且提供在职培训和支持，直到有关人士能够完全独立工作为止。从</w:t>
      </w:r>
      <w:r>
        <w:rPr>
          <w:rFonts w:hint="eastAsia"/>
        </w:rPr>
        <w:t>1998</w:t>
      </w:r>
      <w:r>
        <w:rPr>
          <w:rFonts w:hint="eastAsia"/>
        </w:rPr>
        <w:t>年</w:t>
      </w:r>
      <w:r>
        <w:rPr>
          <w:rFonts w:hint="eastAsia"/>
        </w:rPr>
        <w:t>4</w:t>
      </w:r>
      <w:r>
        <w:rPr>
          <w:rFonts w:hint="eastAsia"/>
        </w:rPr>
        <w:t>月以来，已有</w:t>
      </w:r>
      <w:r>
        <w:rPr>
          <w:rFonts w:hint="eastAsia"/>
        </w:rPr>
        <w:t>124</w:t>
      </w:r>
      <w:r>
        <w:rPr>
          <w:rFonts w:hint="eastAsia"/>
        </w:rPr>
        <w:t>人通过这个途径重返工作岗位；</w:t>
      </w:r>
    </w:p>
    <w:p w:rsidR="00000000" w:rsidRDefault="00000000">
      <w:pPr>
        <w:pStyle w:val="ad"/>
        <w:rPr>
          <w:rFonts w:hint="eastAsia"/>
        </w:rPr>
      </w:pPr>
      <w:r>
        <w:rPr>
          <w:rFonts w:hint="eastAsia"/>
        </w:rPr>
        <w:t>扩大了办公地点的面积，从而改进了介绍职业的设施以及服务；</w:t>
      </w:r>
    </w:p>
    <w:p w:rsidR="00000000" w:rsidRDefault="00000000">
      <w:pPr>
        <w:pStyle w:val="ad"/>
        <w:rPr>
          <w:rFonts w:hint="eastAsia"/>
        </w:rPr>
      </w:pPr>
      <w:r>
        <w:rPr>
          <w:rFonts w:hint="eastAsia"/>
        </w:rPr>
        <w:t>加强了与雇主的联系，从而成功地推动了职业介绍服务，使得雇主更多地参与聘用面试，组织更多的开放日活动，让雇主直接参加招聘工作；</w:t>
      </w:r>
    </w:p>
    <w:p w:rsidR="00000000" w:rsidRDefault="00000000">
      <w:pPr>
        <w:pStyle w:val="ad"/>
        <w:rPr>
          <w:rFonts w:hint="eastAsia"/>
        </w:rPr>
      </w:pPr>
      <w:r>
        <w:rPr>
          <w:rFonts w:hint="eastAsia"/>
        </w:rPr>
        <w:t>继续通过职业介绍中心的“一条龙服务”使得所提供的服务更加合理化。两名工作人员已经接受职业培训，可以就职业领域的问题提供辅导，并且根据中央信息设施的需要扩大资源范围，以便支持终身学习的概念。</w:t>
      </w:r>
    </w:p>
    <w:p w:rsidR="00000000" w:rsidRDefault="00000000">
      <w:pPr>
        <w:rPr>
          <w:rFonts w:hint="eastAsia"/>
        </w:rPr>
      </w:pPr>
      <w:r>
        <w:rPr>
          <w:rFonts w:hint="eastAsia"/>
        </w:rPr>
        <w:tab/>
        <w:t xml:space="preserve">444.  </w:t>
      </w:r>
      <w:r>
        <w:rPr>
          <w:rFonts w:hint="eastAsia"/>
        </w:rPr>
        <w:t>所取得的成绩是令人鼓舞的，因为这些成绩显示，培训和就业合作社所提供的各种服务和方案正在取得预期的成绩，但是还有很长的路要走。已经审查了所有主动行动并且确认了需要改正的缺点。通过建立培训和就业合作社并且不断改进它所提供的服务，资源就可集中在有特殊需要的领域。到</w:t>
      </w:r>
      <w:r>
        <w:rPr>
          <w:rFonts w:hint="eastAsia"/>
        </w:rPr>
        <w:t>1999</w:t>
      </w:r>
      <w:r>
        <w:rPr>
          <w:rFonts w:hint="eastAsia"/>
        </w:rPr>
        <w:t>年</w:t>
      </w:r>
      <w:r>
        <w:rPr>
          <w:rFonts w:hint="eastAsia"/>
        </w:rPr>
        <w:t>7</w:t>
      </w:r>
      <w:r>
        <w:rPr>
          <w:rFonts w:hint="eastAsia"/>
        </w:rPr>
        <w:t>月为止，已经节省补贴</w:t>
      </w:r>
      <w:r>
        <w:rPr>
          <w:rFonts w:hint="eastAsia"/>
        </w:rPr>
        <w:t>263,597</w:t>
      </w:r>
      <w:r>
        <w:rPr>
          <w:rFonts w:hint="eastAsia"/>
        </w:rPr>
        <w:t>英镑。另外，由于失业人士返回工作岗位，估计</w:t>
      </w:r>
      <w:r>
        <w:rPr>
          <w:rFonts w:hint="eastAsia"/>
        </w:rPr>
        <w:t>30%</w:t>
      </w:r>
      <w:r>
        <w:rPr>
          <w:rFonts w:hint="eastAsia"/>
        </w:rPr>
        <w:t>的人已经减少所领取的福利补助，有些人已经完全不领。结果，虽然已经确定了进一步发展和分流的主要领域，以便培训和就业合作社能够集中资源完成任务，但是目前所提供的服务基本保留下来。</w:t>
      </w:r>
    </w:p>
    <w:p w:rsidR="00000000" w:rsidRDefault="00000000">
      <w:pPr>
        <w:rPr>
          <w:rFonts w:hint="eastAsia"/>
        </w:rPr>
      </w:pPr>
      <w:r>
        <w:rPr>
          <w:rFonts w:hint="eastAsia"/>
        </w:rPr>
        <w:tab/>
        <w:t xml:space="preserve">445.  </w:t>
      </w:r>
      <w:r>
        <w:rPr>
          <w:rFonts w:hint="eastAsia"/>
        </w:rPr>
        <w:t>目前没有数据显示，有在业人口担任一份以上的全职工作。</w:t>
      </w:r>
    </w:p>
    <w:p w:rsidR="00000000" w:rsidRDefault="00000000">
      <w:pPr>
        <w:rPr>
          <w:rFonts w:hint="eastAsia"/>
        </w:rPr>
      </w:pPr>
      <w:r>
        <w:rPr>
          <w:rFonts w:hint="eastAsia"/>
        </w:rPr>
        <w:tab/>
        <w:t xml:space="preserve">446.  </w:t>
      </w:r>
      <w:r>
        <w:rPr>
          <w:rFonts w:hint="eastAsia"/>
        </w:rPr>
        <w:t>目前正在审议有关最低工资的立法。请参见第</w:t>
      </w:r>
      <w:r>
        <w:rPr>
          <w:rFonts w:hint="eastAsia"/>
        </w:rPr>
        <w:t>7</w:t>
      </w:r>
      <w:r>
        <w:rPr>
          <w:rFonts w:hint="eastAsia"/>
        </w:rPr>
        <w:t>条。</w:t>
      </w:r>
    </w:p>
    <w:p w:rsidR="00000000" w:rsidRDefault="00000000">
      <w:pPr>
        <w:spacing w:after="320"/>
        <w:rPr>
          <w:rFonts w:hint="eastAsia"/>
        </w:rPr>
      </w:pPr>
      <w:r>
        <w:rPr>
          <w:rFonts w:hint="eastAsia"/>
        </w:rPr>
        <w:tab/>
        <w:t xml:space="preserve">447.  </w:t>
      </w:r>
      <w:r>
        <w:rPr>
          <w:rFonts w:hint="eastAsia"/>
        </w:rPr>
        <w:t>国际援助不适用于泽西岛。</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pStyle w:val="Heading4"/>
        <w:rPr>
          <w:rFonts w:hint="eastAsia"/>
        </w:rPr>
      </w:pPr>
      <w:r>
        <w:rPr>
          <w:rFonts w:hint="eastAsia"/>
        </w:rPr>
        <w:t>促进良好就业做法</w:t>
      </w:r>
    </w:p>
    <w:p w:rsidR="00000000" w:rsidRDefault="00000000">
      <w:pPr>
        <w:rPr>
          <w:rFonts w:hint="eastAsia"/>
        </w:rPr>
      </w:pPr>
      <w:r>
        <w:rPr>
          <w:rFonts w:hint="eastAsia"/>
        </w:rPr>
        <w:tab/>
        <w:t xml:space="preserve">448.  </w:t>
      </w:r>
      <w:r>
        <w:rPr>
          <w:rFonts w:hint="eastAsia"/>
        </w:rPr>
        <w:t>自从</w:t>
      </w:r>
      <w:r>
        <w:rPr>
          <w:rFonts w:hint="eastAsia"/>
        </w:rPr>
        <w:t>1995</w:t>
      </w:r>
      <w:r>
        <w:rPr>
          <w:rFonts w:hint="eastAsia"/>
        </w:rPr>
        <w:t>年编写第三份定期报告以来，在促进泽西岛良好就业做法和劳资关系方面发生了不少变化。</w:t>
      </w:r>
    </w:p>
    <w:p w:rsidR="00000000" w:rsidRDefault="00000000">
      <w:pPr>
        <w:rPr>
          <w:rFonts w:hint="eastAsia"/>
        </w:rPr>
      </w:pPr>
      <w:r>
        <w:rPr>
          <w:rFonts w:hint="eastAsia"/>
        </w:rPr>
        <w:tab/>
        <w:t xml:space="preserve">449.  </w:t>
      </w:r>
      <w:r>
        <w:rPr>
          <w:rFonts w:hint="eastAsia"/>
        </w:rPr>
        <w:t>正如上份报告所提到，泽西岛管区于</w:t>
      </w:r>
      <w:r>
        <w:rPr>
          <w:rFonts w:hint="eastAsia"/>
        </w:rPr>
        <w:t>1994</w:t>
      </w:r>
      <w:r>
        <w:rPr>
          <w:rFonts w:hint="eastAsia"/>
        </w:rPr>
        <w:t>年同意让劳资委员会担负起促进在泽西岛经济和社会生活的所有领域中所有人享有平等机会的职责。该委员会承诺在</w:t>
      </w:r>
      <w:r>
        <w:rPr>
          <w:rFonts w:hint="eastAsia"/>
        </w:rPr>
        <w:t>1996</w:t>
      </w:r>
      <w:r>
        <w:rPr>
          <w:rFonts w:hint="eastAsia"/>
        </w:rPr>
        <w:t>年提出一份报告并且制定一整套有关劳资关系的准则和法律，以供泽西岛管区审议。有关工作涉及的各种问题包括：歧视、产妇政策以及最低工资。然而，劳资关系委员会的职责在</w:t>
      </w:r>
      <w:r>
        <w:rPr>
          <w:rFonts w:hint="eastAsia"/>
        </w:rPr>
        <w:t>1996</w:t>
      </w:r>
      <w:r>
        <w:rPr>
          <w:rFonts w:hint="eastAsia"/>
        </w:rPr>
        <w:t>年</w:t>
      </w:r>
      <w:r>
        <w:rPr>
          <w:rFonts w:hint="eastAsia"/>
        </w:rPr>
        <w:t>12</w:t>
      </w:r>
      <w:r>
        <w:rPr>
          <w:rFonts w:hint="eastAsia"/>
        </w:rPr>
        <w:t>月转交给了就业和社会保障委员会。在</w:t>
      </w:r>
      <w:r>
        <w:rPr>
          <w:rFonts w:hint="eastAsia"/>
        </w:rPr>
        <w:t>1997</w:t>
      </w:r>
      <w:r>
        <w:rPr>
          <w:rFonts w:hint="eastAsia"/>
        </w:rPr>
        <w:t>年</w:t>
      </w:r>
      <w:r>
        <w:rPr>
          <w:rFonts w:hint="eastAsia"/>
        </w:rPr>
        <w:t>11</w:t>
      </w:r>
      <w:r>
        <w:rPr>
          <w:rFonts w:hint="eastAsia"/>
        </w:rPr>
        <w:t>月为该委员会规定的具体任务如下：</w:t>
      </w:r>
    </w:p>
    <w:p w:rsidR="00000000" w:rsidRDefault="00000000">
      <w:pPr>
        <w:numPr>
          <w:ilvl w:val="0"/>
          <w:numId w:val="106"/>
        </w:numPr>
        <w:rPr>
          <w:rFonts w:hint="eastAsia"/>
        </w:rPr>
      </w:pPr>
      <w:r>
        <w:rPr>
          <w:rFonts w:hint="eastAsia"/>
        </w:rPr>
        <w:t>实施泽西岛最低工资政策；</w:t>
      </w:r>
    </w:p>
    <w:p w:rsidR="00000000" w:rsidRDefault="00000000">
      <w:pPr>
        <w:numPr>
          <w:ilvl w:val="0"/>
          <w:numId w:val="106"/>
        </w:numPr>
        <w:rPr>
          <w:rFonts w:hint="eastAsia"/>
        </w:rPr>
      </w:pPr>
      <w:r>
        <w:rPr>
          <w:rFonts w:hint="eastAsia"/>
        </w:rPr>
        <w:t>实施与泽西岛雇员享有政策类似的产妇政策；</w:t>
      </w:r>
    </w:p>
    <w:p w:rsidR="00000000" w:rsidRDefault="00000000">
      <w:pPr>
        <w:numPr>
          <w:ilvl w:val="0"/>
          <w:numId w:val="106"/>
        </w:numPr>
        <w:spacing w:after="320"/>
        <w:rPr>
          <w:rFonts w:hint="eastAsia"/>
        </w:rPr>
      </w:pPr>
      <w:r>
        <w:rPr>
          <w:rFonts w:hint="eastAsia"/>
        </w:rPr>
        <w:t>提出就业立法和社会保障措施以供审议，并且鼓励更有效地使用人力资源。</w:t>
      </w:r>
    </w:p>
    <w:p w:rsidR="00000000" w:rsidRDefault="00000000">
      <w:pPr>
        <w:pStyle w:val="Heading4"/>
        <w:rPr>
          <w:rFonts w:hint="eastAsia"/>
        </w:rPr>
      </w:pPr>
      <w:r>
        <w:rPr>
          <w:rFonts w:hint="eastAsia"/>
        </w:rPr>
        <w:t>最低工资</w:t>
      </w:r>
    </w:p>
    <w:p w:rsidR="00000000" w:rsidRDefault="00000000">
      <w:pPr>
        <w:rPr>
          <w:rFonts w:hint="eastAsia"/>
        </w:rPr>
      </w:pPr>
      <w:r>
        <w:rPr>
          <w:rFonts w:hint="eastAsia"/>
        </w:rPr>
        <w:tab/>
        <w:t xml:space="preserve">450.  </w:t>
      </w:r>
      <w:r>
        <w:rPr>
          <w:rFonts w:hint="eastAsia"/>
        </w:rPr>
        <w:t>在</w:t>
      </w:r>
      <w:r>
        <w:rPr>
          <w:rFonts w:hint="eastAsia"/>
        </w:rPr>
        <w:t>1997/1998</w:t>
      </w:r>
      <w:r>
        <w:rPr>
          <w:rFonts w:hint="eastAsia"/>
        </w:rPr>
        <w:t>年度，就业和社会保障委员会在劳资关系委员会研究的基础上进一步研究了泽西岛有关最低工资的需要。这项研究最终形成了一份报告和一些建议，已于</w:t>
      </w:r>
      <w:r>
        <w:rPr>
          <w:rFonts w:hint="eastAsia"/>
        </w:rPr>
        <w:t>1998</w:t>
      </w:r>
      <w:r>
        <w:rPr>
          <w:rFonts w:hint="eastAsia"/>
        </w:rPr>
        <w:t>年</w:t>
      </w:r>
      <w:r>
        <w:rPr>
          <w:rFonts w:hint="eastAsia"/>
        </w:rPr>
        <w:t>11</w:t>
      </w:r>
      <w:r>
        <w:rPr>
          <w:rFonts w:hint="eastAsia"/>
        </w:rPr>
        <w:t>月提交泽西岛管区辩论。泽西岛管区于</w:t>
      </w:r>
      <w:r>
        <w:rPr>
          <w:rFonts w:hint="eastAsia"/>
        </w:rPr>
        <w:t>1999</w:t>
      </w:r>
      <w:r>
        <w:rPr>
          <w:rFonts w:hint="eastAsia"/>
        </w:rPr>
        <w:t>年</w:t>
      </w:r>
      <w:r>
        <w:rPr>
          <w:rFonts w:hint="eastAsia"/>
        </w:rPr>
        <w:t>3</w:t>
      </w:r>
      <w:r>
        <w:rPr>
          <w:rFonts w:hint="eastAsia"/>
        </w:rPr>
        <w:t>月就上述建议进行了辩论并且决定实施：</w:t>
      </w:r>
    </w:p>
    <w:p w:rsidR="00000000" w:rsidRDefault="00000000">
      <w:pPr>
        <w:pStyle w:val="ad"/>
        <w:rPr>
          <w:rFonts w:hint="eastAsia"/>
        </w:rPr>
      </w:pPr>
      <w:r>
        <w:rPr>
          <w:rFonts w:hint="eastAsia"/>
        </w:rPr>
        <w:t>“管区通过条例形式规定的每小时最低工资；</w:t>
      </w:r>
    </w:p>
    <w:p w:rsidR="00000000" w:rsidRDefault="00000000">
      <w:pPr>
        <w:pStyle w:val="ad"/>
        <w:rPr>
          <w:rFonts w:hint="eastAsia"/>
        </w:rPr>
      </w:pPr>
      <w:r>
        <w:rPr>
          <w:rFonts w:hint="eastAsia"/>
        </w:rPr>
        <w:t>管区通过条例形式根据情况规定的学员工资，领取对象是就业和社会保障委员会与有关各方进行商议以后批准的培训班的学员；”以及</w:t>
      </w:r>
    </w:p>
    <w:p w:rsidR="00000000" w:rsidRDefault="00000000">
      <w:pPr>
        <w:pStyle w:val="ad"/>
        <w:rPr>
          <w:rFonts w:hint="eastAsia"/>
        </w:rPr>
      </w:pPr>
      <w:r>
        <w:rPr>
          <w:rFonts w:hint="eastAsia"/>
        </w:rPr>
        <w:t>“人人均应有机会通过根据新的《就业法》建立的泽西岛咨询与和解合作部以及就业法庭获得最低工资；</w:t>
      </w:r>
    </w:p>
    <w:p w:rsidR="00000000" w:rsidRDefault="00000000">
      <w:pPr>
        <w:pStyle w:val="ad"/>
        <w:rPr>
          <w:rFonts w:hint="eastAsia"/>
        </w:rPr>
      </w:pPr>
      <w:r>
        <w:rPr>
          <w:rFonts w:hint="eastAsia"/>
        </w:rPr>
        <w:t>同时成立一个独立机构，以便就有关最低工资，包括增加最低工资数额机制等问题向就业和社会保障委员会提出咨询意见”。</w:t>
      </w:r>
    </w:p>
    <w:p w:rsidR="00000000" w:rsidRDefault="00000000">
      <w:pPr>
        <w:rPr>
          <w:rFonts w:hint="eastAsia"/>
        </w:rPr>
      </w:pPr>
      <w:r>
        <w:rPr>
          <w:rFonts w:hint="eastAsia"/>
        </w:rPr>
        <w:tab/>
        <w:t xml:space="preserve">451.  </w:t>
      </w:r>
      <w:r>
        <w:rPr>
          <w:rFonts w:hint="eastAsia"/>
        </w:rPr>
        <w:t>泽西岛管区尚未就支持和有效实施最低工资法的条例细节进行辩论。然而，就业和社会保障委员会建议实施一项政策，在操作方面他与联合王国在</w:t>
      </w:r>
      <w:r>
        <w:rPr>
          <w:rFonts w:hint="eastAsia"/>
        </w:rPr>
        <w:t>1999</w:t>
      </w:r>
      <w:r>
        <w:rPr>
          <w:rFonts w:hint="eastAsia"/>
        </w:rPr>
        <w:t>年</w:t>
      </w:r>
      <w:r>
        <w:rPr>
          <w:rFonts w:hint="eastAsia"/>
        </w:rPr>
        <w:t>4</w:t>
      </w:r>
      <w:r>
        <w:rPr>
          <w:rFonts w:hint="eastAsia"/>
        </w:rPr>
        <w:t>月提出的一项政策非常相似。</w:t>
      </w:r>
    </w:p>
    <w:p w:rsidR="00000000" w:rsidRDefault="00000000">
      <w:pPr>
        <w:spacing w:after="320"/>
        <w:rPr>
          <w:rFonts w:hint="eastAsia"/>
        </w:rPr>
      </w:pPr>
      <w:r>
        <w:rPr>
          <w:rFonts w:hint="eastAsia"/>
        </w:rPr>
        <w:tab/>
        <w:t xml:space="preserve">452.  </w:t>
      </w:r>
      <w:r>
        <w:rPr>
          <w:rFonts w:hint="eastAsia"/>
        </w:rPr>
        <w:t>就业和社会保障委员会已经把起草最低工资法的摘要送交法律起草人。考虑到这项法律的有效实施和监测在很大程度上取决于其他法律的实施</w:t>
      </w:r>
      <w:r>
        <w:rPr>
          <w:rFonts w:hint="eastAsia"/>
        </w:rPr>
        <w:t>(</w:t>
      </w:r>
      <w:r>
        <w:rPr>
          <w:rFonts w:hint="eastAsia"/>
        </w:rPr>
        <w:t>例如涉及免受不公平开除的权利和领取工资单的权利等问题的立法</w:t>
      </w:r>
      <w:r>
        <w:rPr>
          <w:rFonts w:hint="eastAsia"/>
        </w:rPr>
        <w:t>)</w:t>
      </w:r>
      <w:r>
        <w:rPr>
          <w:rFonts w:hint="eastAsia"/>
        </w:rPr>
        <w:t>，管区已经决定，在就就业和社会保障委员会有关其他就业立法的建议进行辩论以后才审议有关最低工资的立法。</w:t>
      </w:r>
    </w:p>
    <w:p w:rsidR="00000000" w:rsidRDefault="00000000">
      <w:pPr>
        <w:pStyle w:val="Heading4"/>
        <w:rPr>
          <w:rFonts w:hint="eastAsia"/>
        </w:rPr>
      </w:pPr>
      <w:r>
        <w:rPr>
          <w:rFonts w:hint="eastAsia"/>
        </w:rPr>
        <w:t>就业立法</w:t>
      </w:r>
    </w:p>
    <w:p w:rsidR="00000000" w:rsidRDefault="00000000">
      <w:pPr>
        <w:rPr>
          <w:rFonts w:hint="eastAsia"/>
        </w:rPr>
      </w:pPr>
      <w:r>
        <w:rPr>
          <w:rFonts w:hint="eastAsia"/>
        </w:rPr>
        <w:tab/>
        <w:t xml:space="preserve">453.  </w:t>
      </w:r>
      <w:r>
        <w:rPr>
          <w:rFonts w:hint="eastAsia"/>
        </w:rPr>
        <w:t>根据有关提出就业立法以鼓励更有效地使用人力资源的要求，就业和社会保障委员会于</w:t>
      </w:r>
      <w:r>
        <w:rPr>
          <w:rFonts w:hint="eastAsia"/>
        </w:rPr>
        <w:t>1997/1998</w:t>
      </w:r>
      <w:r>
        <w:rPr>
          <w:rFonts w:hint="eastAsia"/>
        </w:rPr>
        <w:t>年度对照世界其他国家的就业法进行了比较研究。该委员会还就制定新的就业法的需要广泛地征求了岛上居民的意见，并在</w:t>
      </w:r>
      <w:r>
        <w:rPr>
          <w:rFonts w:hint="eastAsia"/>
        </w:rPr>
        <w:t>1998</w:t>
      </w:r>
      <w:r>
        <w:rPr>
          <w:rFonts w:hint="eastAsia"/>
        </w:rPr>
        <w:t>年</w:t>
      </w:r>
      <w:r>
        <w:rPr>
          <w:rFonts w:hint="eastAsia"/>
        </w:rPr>
        <w:t>12</w:t>
      </w:r>
      <w:r>
        <w:rPr>
          <w:rFonts w:hint="eastAsia"/>
        </w:rPr>
        <w:t>月向泽西岛所有家庭和企业散发了附有调查表的名为《工作场所的平等竞争》的小册子。其中提出了各种各样影响劳资关系的问题：</w:t>
      </w:r>
    </w:p>
    <w:p w:rsidR="00000000" w:rsidRDefault="00000000">
      <w:pPr>
        <w:numPr>
          <w:ilvl w:val="0"/>
          <w:numId w:val="107"/>
        </w:numPr>
        <w:rPr>
          <w:rFonts w:hint="eastAsia"/>
        </w:rPr>
      </w:pPr>
      <w:r>
        <w:rPr>
          <w:rFonts w:hint="eastAsia"/>
        </w:rPr>
        <w:t>就业条件和状况；</w:t>
      </w:r>
    </w:p>
    <w:p w:rsidR="00000000" w:rsidRDefault="00000000">
      <w:pPr>
        <w:numPr>
          <w:ilvl w:val="0"/>
          <w:numId w:val="107"/>
        </w:numPr>
        <w:rPr>
          <w:rFonts w:hint="eastAsia"/>
        </w:rPr>
      </w:pPr>
      <w:r>
        <w:rPr>
          <w:rFonts w:hint="eastAsia"/>
        </w:rPr>
        <w:t>平等机会和待遇，以及歧视；</w:t>
      </w:r>
    </w:p>
    <w:p w:rsidR="00000000" w:rsidRDefault="00000000">
      <w:pPr>
        <w:numPr>
          <w:ilvl w:val="0"/>
          <w:numId w:val="107"/>
        </w:numPr>
        <w:rPr>
          <w:rFonts w:hint="eastAsia"/>
        </w:rPr>
      </w:pPr>
      <w:r>
        <w:rPr>
          <w:rFonts w:hint="eastAsia"/>
        </w:rPr>
        <w:t>产妇的安排；</w:t>
      </w:r>
    </w:p>
    <w:p w:rsidR="00000000" w:rsidRDefault="00000000">
      <w:pPr>
        <w:numPr>
          <w:ilvl w:val="0"/>
          <w:numId w:val="107"/>
        </w:numPr>
        <w:rPr>
          <w:rFonts w:hint="eastAsia"/>
        </w:rPr>
      </w:pPr>
      <w:r>
        <w:rPr>
          <w:rFonts w:hint="eastAsia"/>
        </w:rPr>
        <w:t>支付工资和薪水；</w:t>
      </w:r>
    </w:p>
    <w:p w:rsidR="00000000" w:rsidRDefault="00000000">
      <w:pPr>
        <w:numPr>
          <w:ilvl w:val="0"/>
          <w:numId w:val="107"/>
        </w:numPr>
        <w:rPr>
          <w:rFonts w:hint="eastAsia"/>
        </w:rPr>
      </w:pPr>
      <w:r>
        <w:rPr>
          <w:rFonts w:hint="eastAsia"/>
        </w:rPr>
        <w:t>中止雇用，包括开除、人员过剩以及调职；</w:t>
      </w:r>
    </w:p>
    <w:p w:rsidR="00000000" w:rsidRDefault="00000000">
      <w:pPr>
        <w:numPr>
          <w:ilvl w:val="0"/>
          <w:numId w:val="107"/>
        </w:numPr>
        <w:rPr>
          <w:rFonts w:hint="eastAsia"/>
        </w:rPr>
      </w:pPr>
      <w:r>
        <w:rPr>
          <w:rFonts w:hint="eastAsia"/>
        </w:rPr>
        <w:t>灵活的劳动惯例；</w:t>
      </w:r>
    </w:p>
    <w:p w:rsidR="00000000" w:rsidRDefault="00000000">
      <w:pPr>
        <w:numPr>
          <w:ilvl w:val="0"/>
          <w:numId w:val="107"/>
        </w:numPr>
        <w:rPr>
          <w:rFonts w:hint="eastAsia"/>
        </w:rPr>
      </w:pPr>
      <w:r>
        <w:rPr>
          <w:rFonts w:hint="eastAsia"/>
        </w:rPr>
        <w:t>咨询、和解以及执法；</w:t>
      </w:r>
    </w:p>
    <w:p w:rsidR="00000000" w:rsidRDefault="00000000">
      <w:pPr>
        <w:numPr>
          <w:ilvl w:val="0"/>
          <w:numId w:val="107"/>
        </w:numPr>
        <w:rPr>
          <w:rFonts w:hint="eastAsia"/>
        </w:rPr>
      </w:pPr>
      <w:r>
        <w:rPr>
          <w:rFonts w:hint="eastAsia"/>
        </w:rPr>
        <w:t>工会以及集体雇用权利和义务。</w:t>
      </w:r>
    </w:p>
    <w:p w:rsidR="00000000" w:rsidRDefault="00000000">
      <w:pPr>
        <w:rPr>
          <w:rFonts w:hint="eastAsia"/>
        </w:rPr>
      </w:pPr>
      <w:r>
        <w:rPr>
          <w:rFonts w:hint="eastAsia"/>
        </w:rPr>
        <w:tab/>
      </w:r>
      <w:r>
        <w:rPr>
          <w:rFonts w:hint="eastAsia"/>
        </w:rPr>
        <w:t>委员会整理了调查结果，并于</w:t>
      </w:r>
      <w:r>
        <w:rPr>
          <w:rFonts w:hint="eastAsia"/>
        </w:rPr>
        <w:t>1999</w:t>
      </w:r>
      <w:r>
        <w:rPr>
          <w:rFonts w:hint="eastAsia"/>
        </w:rPr>
        <w:t>年上半年同代表雇主、工会、雇员以及葡萄牙社区的一些小组举行了几次协商会议。在编写本报告期间，就业和社会保障委员会正计划就其建议进行协商，以便拟订有关就业立法的新的框架。该委员会将在协商以后提出报告和建议，以供泽西岛管区进行辩论。有关建议涉及上述公平竞争小册子中所提出的所有问题。这些建议试图扩大雇主以及雇员在就聘用合同条件进行谈判时的个人自由，而同时又规定了有关各方都必须遵循的最低法律标准。同时相当强调各方必须遵守良好的管理惯例。该委员会建议散发介绍良好管理惯例的就业手册，以供在实施新的就业法时使用。该委员会深信，如果它所提出的就业法以及良好管理惯例获得管区通过并在实践中得以遵循的话，将形成一种法律构架。这种法律构架将制定被公认为必要而且为现代企业所接受的最低标准，而且这些标准也符合第</w:t>
      </w:r>
      <w:r>
        <w:rPr>
          <w:rFonts w:hint="eastAsia"/>
        </w:rPr>
        <w:t>7</w:t>
      </w:r>
      <w:r>
        <w:rPr>
          <w:rFonts w:hint="eastAsia"/>
        </w:rPr>
        <w:t>、</w:t>
      </w:r>
      <w:r>
        <w:rPr>
          <w:rFonts w:hint="eastAsia"/>
        </w:rPr>
        <w:t>8</w:t>
      </w:r>
      <w:r>
        <w:rPr>
          <w:rFonts w:hint="eastAsia"/>
        </w:rPr>
        <w:t>和</w:t>
      </w:r>
      <w:r>
        <w:rPr>
          <w:rFonts w:hint="eastAsia"/>
        </w:rPr>
        <w:t>10.2</w:t>
      </w:r>
      <w:r>
        <w:rPr>
          <w:rFonts w:hint="eastAsia"/>
        </w:rPr>
        <w:t>条的规定。</w:t>
      </w:r>
    </w:p>
    <w:p w:rsidR="00000000" w:rsidRDefault="00000000">
      <w:pPr>
        <w:spacing w:after="320"/>
        <w:rPr>
          <w:rFonts w:hint="eastAsia"/>
        </w:rPr>
      </w:pPr>
      <w:r>
        <w:rPr>
          <w:rFonts w:hint="eastAsia"/>
        </w:rPr>
        <w:tab/>
        <w:t xml:space="preserve">454.  </w:t>
      </w:r>
      <w:r>
        <w:rPr>
          <w:rFonts w:hint="eastAsia"/>
        </w:rPr>
        <w:t>在新的建议实施以前，工作条件和政策仍然同第三份报告所叙述的情况一样。</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455.  </w:t>
      </w:r>
      <w:r>
        <w:rPr>
          <w:rFonts w:hint="eastAsia"/>
        </w:rPr>
        <w:t>泽西岛参加了：</w:t>
      </w:r>
    </w:p>
    <w:p w:rsidR="00000000" w:rsidRDefault="00000000">
      <w:pPr>
        <w:pStyle w:val="ad"/>
        <w:rPr>
          <w:rFonts w:hint="eastAsia"/>
        </w:rPr>
      </w:pPr>
      <w:r>
        <w:rPr>
          <w:rFonts w:hint="eastAsia"/>
        </w:rPr>
        <w:t>《公民权利和政治权利国际公约》；</w:t>
      </w:r>
    </w:p>
    <w:p w:rsidR="00000000" w:rsidRDefault="00000000">
      <w:pPr>
        <w:pStyle w:val="ad"/>
        <w:rPr>
          <w:rFonts w:hint="eastAsia"/>
        </w:rPr>
      </w:pPr>
      <w:r>
        <w:rPr>
          <w:rFonts w:hint="eastAsia"/>
        </w:rPr>
        <w:t>《</w:t>
      </w:r>
      <w:r>
        <w:rPr>
          <w:rFonts w:hint="eastAsia"/>
        </w:rPr>
        <w:t>1949</w:t>
      </w:r>
      <w:r>
        <w:rPr>
          <w:rFonts w:hint="eastAsia"/>
        </w:rPr>
        <w:t>年劳工组织组织和集体谈判权利公约》</w:t>
      </w:r>
      <w:r>
        <w:rPr>
          <w:rFonts w:hint="eastAsia"/>
        </w:rPr>
        <w:t>(</w:t>
      </w:r>
      <w:r>
        <w:rPr>
          <w:rFonts w:hint="eastAsia"/>
        </w:rPr>
        <w:t>第</w:t>
      </w:r>
      <w:r>
        <w:rPr>
          <w:rFonts w:hint="eastAsia"/>
        </w:rPr>
        <w:t>98</w:t>
      </w:r>
      <w:r>
        <w:rPr>
          <w:rFonts w:hint="eastAsia"/>
        </w:rPr>
        <w:t>号公约</w:t>
      </w:r>
      <w:r>
        <w:rPr>
          <w:rFonts w:hint="eastAsia"/>
        </w:rPr>
        <w:t>)</w:t>
      </w:r>
      <w:r>
        <w:rPr>
          <w:rFonts w:hint="eastAsia"/>
        </w:rPr>
        <w:t>；</w:t>
      </w:r>
    </w:p>
    <w:p w:rsidR="00000000" w:rsidRDefault="00000000">
      <w:pPr>
        <w:pStyle w:val="ad"/>
        <w:rPr>
          <w:rFonts w:hint="eastAsia"/>
        </w:rPr>
      </w:pPr>
      <w:r>
        <w:rPr>
          <w:rFonts w:hint="eastAsia"/>
        </w:rPr>
        <w:t>《</w:t>
      </w:r>
      <w:r>
        <w:rPr>
          <w:rFonts w:hint="eastAsia"/>
        </w:rPr>
        <w:t>1948</w:t>
      </w:r>
      <w:r>
        <w:rPr>
          <w:rFonts w:hint="eastAsia"/>
        </w:rPr>
        <w:t>年劳工组织结社自由和保护组织权利公约》</w:t>
      </w:r>
      <w:r>
        <w:rPr>
          <w:rFonts w:hint="eastAsia"/>
        </w:rPr>
        <w:t>(</w:t>
      </w:r>
      <w:r>
        <w:rPr>
          <w:rFonts w:hint="eastAsia"/>
        </w:rPr>
        <w:t>第</w:t>
      </w:r>
      <w:r>
        <w:rPr>
          <w:rFonts w:hint="eastAsia"/>
        </w:rPr>
        <w:t>87</w:t>
      </w:r>
      <w:r>
        <w:rPr>
          <w:rFonts w:hint="eastAsia"/>
        </w:rPr>
        <w:t>号公约</w:t>
      </w:r>
      <w:r>
        <w:rPr>
          <w:rFonts w:hint="eastAsia"/>
        </w:rPr>
        <w:t>)</w:t>
      </w:r>
      <w:r>
        <w:rPr>
          <w:rFonts w:hint="eastAsia"/>
        </w:rPr>
        <w:t>。</w:t>
      </w:r>
    </w:p>
    <w:p w:rsidR="00000000" w:rsidRDefault="00000000">
      <w:pPr>
        <w:spacing w:after="320"/>
        <w:rPr>
          <w:rFonts w:hint="eastAsia"/>
        </w:rPr>
      </w:pPr>
      <w:r>
        <w:rPr>
          <w:rFonts w:hint="eastAsia"/>
        </w:rPr>
        <w:tab/>
        <w:t xml:space="preserve">456.  </w:t>
      </w:r>
      <w:r>
        <w:rPr>
          <w:rFonts w:hint="eastAsia"/>
        </w:rPr>
        <w:t>以上最后一项公约根据普通法生效。在公民享有为任何合法目的与他人结社自由方面没有任何限制。虽然在泽西岛没有任何有关工会组织的法律，但是也没有规定成立工会必须符合的条件，实际上有一些大型工会的分支机构在泽西岛积极开展活动。就召开会议而言，法律着重保护公民享有人身自由和言论自由。</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457.  </w:t>
      </w:r>
      <w:r>
        <w:rPr>
          <w:rFonts w:hint="eastAsia"/>
        </w:rPr>
        <w:t>本条的规定由经修改的《</w:t>
      </w:r>
      <w:r>
        <w:rPr>
          <w:rFonts w:hint="eastAsia"/>
        </w:rPr>
        <w:t>1974</w:t>
      </w:r>
      <w:r>
        <w:rPr>
          <w:rFonts w:hint="eastAsia"/>
        </w:rPr>
        <w:t>年泽西岛社会保障法》、经修改的《</w:t>
      </w:r>
      <w:r>
        <w:rPr>
          <w:rFonts w:hint="eastAsia"/>
        </w:rPr>
        <w:t>1967</w:t>
      </w:r>
      <w:r>
        <w:rPr>
          <w:rFonts w:hint="eastAsia"/>
        </w:rPr>
        <w:t>年泽西岛卫生保险法》以及在此制定的大量配套法律实施。有关这些法律的副本以前已经提交。提交上次定期报告以来所通过的新的法律的副本同本次报告一起提交，其中包括：《</w:t>
      </w:r>
      <w:r>
        <w:rPr>
          <w:rFonts w:hint="eastAsia"/>
        </w:rPr>
        <w:t>1997</w:t>
      </w:r>
      <w:r>
        <w:rPr>
          <w:rFonts w:hint="eastAsia"/>
        </w:rPr>
        <w:t>年泽西岛残疾人士交通补助法》和《</w:t>
      </w:r>
      <w:r>
        <w:rPr>
          <w:rFonts w:hint="eastAsia"/>
        </w:rPr>
        <w:t>1999</w:t>
      </w:r>
      <w:r>
        <w:rPr>
          <w:rFonts w:hint="eastAsia"/>
        </w:rPr>
        <w:t>年儿童护理津贴法》</w:t>
      </w:r>
      <w:r>
        <w:rPr>
          <w:rFonts w:hint="eastAsia"/>
        </w:rPr>
        <w:t>(</w:t>
      </w:r>
      <w:r>
        <w:rPr>
          <w:rFonts w:hint="eastAsia"/>
        </w:rPr>
        <w:t>这是一项泽西岛管区的法令，目的是要设立一项计划，资助低收入家庭抚养子女</w:t>
      </w:r>
      <w:r>
        <w:rPr>
          <w:rFonts w:hint="eastAsia"/>
        </w:rPr>
        <w:t>)</w:t>
      </w:r>
      <w:r>
        <w:rPr>
          <w:rFonts w:hint="eastAsia"/>
        </w:rPr>
        <w:t>。</w:t>
      </w:r>
    </w:p>
    <w:p w:rsidR="00000000" w:rsidRDefault="00000000">
      <w:pPr>
        <w:spacing w:after="320"/>
        <w:rPr>
          <w:rFonts w:hint="eastAsia"/>
        </w:rPr>
      </w:pPr>
      <w:r>
        <w:rPr>
          <w:rFonts w:hint="eastAsia"/>
        </w:rPr>
        <w:tab/>
        <w:t xml:space="preserve">458.  </w:t>
      </w:r>
      <w:r>
        <w:rPr>
          <w:rFonts w:hint="eastAsia"/>
        </w:rPr>
        <w:t>如上次报告所述，</w:t>
      </w:r>
      <w:r>
        <w:rPr>
          <w:rFonts w:hint="eastAsia"/>
        </w:rPr>
        <w:t xml:space="preserve"> </w:t>
      </w:r>
      <w:r>
        <w:rPr>
          <w:rFonts w:hint="eastAsia"/>
        </w:rPr>
        <w:t>泽西岛有以下类型的社会保障。</w:t>
      </w:r>
    </w:p>
    <w:p w:rsidR="00000000" w:rsidRDefault="00000000">
      <w:pPr>
        <w:pStyle w:val="Heading4"/>
        <w:rPr>
          <w:rFonts w:hint="eastAsia"/>
        </w:rPr>
      </w:pPr>
      <w:r>
        <w:rPr>
          <w:rFonts w:hint="eastAsia"/>
        </w:rPr>
        <w:t>医疗服务</w:t>
      </w:r>
    </w:p>
    <w:p w:rsidR="00000000" w:rsidRDefault="00000000">
      <w:pPr>
        <w:rPr>
          <w:rFonts w:hint="eastAsia"/>
        </w:rPr>
      </w:pPr>
      <w:r>
        <w:rPr>
          <w:rFonts w:hint="eastAsia"/>
        </w:rPr>
        <w:tab/>
        <w:t xml:space="preserve">459.  </w:t>
      </w:r>
      <w:r>
        <w:rPr>
          <w:rFonts w:hint="eastAsia"/>
        </w:rPr>
        <w:t>在对泽西岛社会服务的结构进行审查和改组以后，卫生和社会服务委员会取代了以前的公共卫生委员会，并提供免费医疗。</w:t>
      </w:r>
    </w:p>
    <w:p w:rsidR="00000000" w:rsidRDefault="00000000">
      <w:pPr>
        <w:rPr>
          <w:rFonts w:hint="eastAsia"/>
        </w:rPr>
      </w:pPr>
      <w:r>
        <w:rPr>
          <w:rFonts w:hint="eastAsia"/>
        </w:rPr>
        <w:tab/>
        <w:t xml:space="preserve">460.  </w:t>
      </w:r>
      <w:r>
        <w:rPr>
          <w:rFonts w:hint="eastAsia"/>
        </w:rPr>
        <w:t>根据《卫生保险法》，只要在泽西岛居住超过</w:t>
      </w:r>
      <w:r>
        <w:rPr>
          <w:rFonts w:hint="eastAsia"/>
        </w:rPr>
        <w:t>6</w:t>
      </w:r>
      <w:r>
        <w:rPr>
          <w:rFonts w:hint="eastAsia"/>
        </w:rPr>
        <w:t>个月，所有受保人都有权获得医疗补助，可以部分报销请全科医生看病以及购买补助药物的费用。</w:t>
      </w:r>
    </w:p>
    <w:p w:rsidR="00000000" w:rsidRDefault="00000000">
      <w:pPr>
        <w:spacing w:after="320"/>
        <w:rPr>
          <w:rFonts w:hint="eastAsia"/>
        </w:rPr>
      </w:pPr>
      <w:r>
        <w:rPr>
          <w:rFonts w:hint="eastAsia"/>
        </w:rPr>
        <w:tab/>
        <w:t xml:space="preserve">461.  </w:t>
      </w:r>
      <w:r>
        <w:rPr>
          <w:rFonts w:hint="eastAsia"/>
        </w:rPr>
        <w:t>医疗补贴由卫生基金开支。收入低于规定数额的人士可以申请卫生保险豁免，从而有权在不缴纳保险费的情况下获得上述补助。目前准备采取行动尽可能促进提供初级医疗服务的医生使用信息技术，并且扩大相互之间的联系，从而为病人提供最佳服务。</w:t>
      </w:r>
    </w:p>
    <w:p w:rsidR="00000000" w:rsidRDefault="00000000">
      <w:pPr>
        <w:pStyle w:val="Heading4"/>
        <w:rPr>
          <w:rFonts w:hint="eastAsia"/>
        </w:rPr>
      </w:pPr>
      <w:r>
        <w:rPr>
          <w:rFonts w:hint="eastAsia"/>
        </w:rPr>
        <w:t>供款性质的补贴</w:t>
      </w:r>
    </w:p>
    <w:p w:rsidR="00000000" w:rsidRDefault="00000000">
      <w:pPr>
        <w:rPr>
          <w:rFonts w:hint="eastAsia"/>
        </w:rPr>
      </w:pPr>
      <w:r>
        <w:rPr>
          <w:rFonts w:hint="eastAsia"/>
        </w:rPr>
        <w:tab/>
        <w:t xml:space="preserve">462.  </w:t>
      </w:r>
      <w:r>
        <w:rPr>
          <w:rFonts w:hint="eastAsia"/>
        </w:rPr>
        <w:t>《社会保障法》规定，职工在按收入缴纳保险费以后可领取各种现金补贴。</w:t>
      </w:r>
    </w:p>
    <w:p w:rsidR="00000000" w:rsidRDefault="00000000">
      <w:pPr>
        <w:rPr>
          <w:rFonts w:hint="eastAsia"/>
        </w:rPr>
      </w:pPr>
      <w:r>
        <w:rPr>
          <w:rFonts w:hint="eastAsia"/>
        </w:rPr>
        <w:tab/>
        <w:t xml:space="preserve">463.  </w:t>
      </w:r>
      <w:r>
        <w:rPr>
          <w:rFonts w:hint="eastAsia"/>
        </w:rPr>
        <w:t>从离校年龄到领取养老金年龄的所有人必须参加这项保险计划，但是对于某些类别的人士有例外的规定。</w:t>
      </w:r>
    </w:p>
    <w:p w:rsidR="00000000" w:rsidRDefault="00000000">
      <w:pPr>
        <w:rPr>
          <w:rFonts w:hint="eastAsia"/>
        </w:rPr>
      </w:pPr>
      <w:r>
        <w:rPr>
          <w:rFonts w:hint="eastAsia"/>
        </w:rPr>
        <w:tab/>
        <w:t xml:space="preserve">464.  </w:t>
      </w:r>
      <w:r>
        <w:rPr>
          <w:rFonts w:hint="eastAsia"/>
        </w:rPr>
        <w:t>保险费和补贴的数额是逐年增加的。补贴从雇主、雇员以及管区所缴纳的保险费中开支。目前实行的制度定期调整保险费金额，以确保社会保障基金足以应付人口变化对受抚养人年龄比的影响，从而保障退休人员领取养老金的权利。</w:t>
      </w:r>
    </w:p>
    <w:p w:rsidR="00000000" w:rsidRDefault="00000000">
      <w:pPr>
        <w:rPr>
          <w:rFonts w:hint="eastAsia"/>
        </w:rPr>
      </w:pPr>
      <w:r>
        <w:rPr>
          <w:rFonts w:hint="eastAsia"/>
        </w:rPr>
        <w:tab/>
        <w:t xml:space="preserve">465.  </w:t>
      </w:r>
      <w:r>
        <w:rPr>
          <w:rFonts w:hint="eastAsia"/>
        </w:rPr>
        <w:t>目前正在计划对以下所列的补助进行改革，目的是要使补贴制度更加合理化并且符合目前的需要，以确保补助支付给真正需要的人们，同时避免无意之中剥夺申请人领取补助的权利。</w:t>
      </w:r>
    </w:p>
    <w:p w:rsidR="00000000" w:rsidRDefault="00000000">
      <w:pPr>
        <w:numPr>
          <w:ilvl w:val="0"/>
          <w:numId w:val="111"/>
        </w:numPr>
        <w:tabs>
          <w:tab w:val="clear" w:pos="1531"/>
        </w:tabs>
        <w:rPr>
          <w:rFonts w:hint="eastAsia"/>
        </w:rPr>
      </w:pPr>
      <w:r>
        <w:rPr>
          <w:rFonts w:hint="eastAsia"/>
        </w:rPr>
        <w:t>疾病补助在受保人因病无法工作期间发放，但是必须满足某些条件。</w:t>
      </w:r>
    </w:p>
    <w:p w:rsidR="00000000" w:rsidRDefault="00000000">
      <w:pPr>
        <w:numPr>
          <w:ilvl w:val="0"/>
          <w:numId w:val="111"/>
        </w:numPr>
        <w:tabs>
          <w:tab w:val="clear" w:pos="1531"/>
        </w:tabs>
        <w:rPr>
          <w:rFonts w:hint="eastAsia"/>
        </w:rPr>
      </w:pPr>
      <w:r>
        <w:rPr>
          <w:rFonts w:hint="eastAsia"/>
        </w:rPr>
        <w:t>病人补助在发放疾病补助</w:t>
      </w:r>
      <w:r>
        <w:rPr>
          <w:rFonts w:hint="eastAsia"/>
        </w:rPr>
        <w:t>52</w:t>
      </w:r>
      <w:r>
        <w:rPr>
          <w:rFonts w:hint="eastAsia"/>
        </w:rPr>
        <w:t>周以后生效，但是也需要满足某些条件。补助的标准同疾病补助一样。</w:t>
      </w:r>
    </w:p>
    <w:p w:rsidR="00000000" w:rsidRDefault="00000000">
      <w:pPr>
        <w:numPr>
          <w:ilvl w:val="0"/>
          <w:numId w:val="111"/>
        </w:numPr>
        <w:tabs>
          <w:tab w:val="clear" w:pos="1531"/>
        </w:tabs>
        <w:rPr>
          <w:rFonts w:hint="eastAsia"/>
        </w:rPr>
      </w:pPr>
      <w:r>
        <w:rPr>
          <w:rFonts w:hint="eastAsia"/>
        </w:rPr>
        <w:t>意外伤害补助从发生意外之日起的</w:t>
      </w:r>
      <w:r>
        <w:rPr>
          <w:rFonts w:hint="eastAsia"/>
        </w:rPr>
        <w:t>52</w:t>
      </w:r>
      <w:r>
        <w:rPr>
          <w:rFonts w:hint="eastAsia"/>
        </w:rPr>
        <w:t>周内发放，但需要满足某些条件。</w:t>
      </w:r>
    </w:p>
    <w:p w:rsidR="00000000" w:rsidRDefault="00000000">
      <w:pPr>
        <w:numPr>
          <w:ilvl w:val="0"/>
          <w:numId w:val="111"/>
        </w:numPr>
        <w:tabs>
          <w:tab w:val="clear" w:pos="1531"/>
        </w:tabs>
        <w:rPr>
          <w:rFonts w:hint="eastAsia"/>
        </w:rPr>
      </w:pPr>
      <w:r>
        <w:rPr>
          <w:rFonts w:hint="eastAsia"/>
        </w:rPr>
        <w:t>残疾补贴在意外伤害补贴期满以后发放。发放这种补贴是因为在发生意外事故以后丧失身体或者精神功能。这种补贴不得与意外伤害补贴同时发放。补贴金额取决于残疾程度，如果残疾人需要负担妻子或者其他成人的生活，补贴金额可以增加。</w:t>
      </w:r>
    </w:p>
    <w:p w:rsidR="00000000" w:rsidRDefault="00000000">
      <w:pPr>
        <w:numPr>
          <w:ilvl w:val="0"/>
          <w:numId w:val="111"/>
        </w:numPr>
        <w:tabs>
          <w:tab w:val="clear" w:pos="1531"/>
        </w:tabs>
        <w:rPr>
          <w:rFonts w:hint="eastAsia"/>
        </w:rPr>
      </w:pPr>
      <w:r>
        <w:rPr>
          <w:rFonts w:hint="eastAsia"/>
        </w:rPr>
        <w:t>产妇补贴是一种一次性的补助，用以支付因生育而引起的一般性费用，可从产妇本人或其丈夫的保险中开支。</w:t>
      </w:r>
    </w:p>
    <w:p w:rsidR="00000000" w:rsidRDefault="00000000">
      <w:pPr>
        <w:numPr>
          <w:ilvl w:val="0"/>
          <w:numId w:val="111"/>
        </w:numPr>
        <w:tabs>
          <w:tab w:val="clear" w:pos="1531"/>
        </w:tabs>
        <w:rPr>
          <w:rFonts w:hint="eastAsia"/>
        </w:rPr>
      </w:pPr>
      <w:r>
        <w:rPr>
          <w:rFonts w:hint="eastAsia"/>
        </w:rPr>
        <w:t>产妇津贴：由于怀孕而离开工作岗位的妇女有权领取每周发放的津贴，期限为</w:t>
      </w:r>
      <w:r>
        <w:rPr>
          <w:rFonts w:hint="eastAsia"/>
        </w:rPr>
        <w:t>18</w:t>
      </w:r>
      <w:r>
        <w:rPr>
          <w:rFonts w:hint="eastAsia"/>
        </w:rPr>
        <w:t>周。产妇津贴从其本人的保险中开支。</w:t>
      </w:r>
    </w:p>
    <w:p w:rsidR="00000000" w:rsidRDefault="00000000">
      <w:pPr>
        <w:numPr>
          <w:ilvl w:val="0"/>
          <w:numId w:val="111"/>
        </w:numPr>
        <w:tabs>
          <w:tab w:val="clear" w:pos="1531"/>
        </w:tabs>
        <w:rPr>
          <w:rFonts w:hint="eastAsia"/>
        </w:rPr>
      </w:pPr>
      <w:r>
        <w:rPr>
          <w:rFonts w:hint="eastAsia"/>
        </w:rPr>
        <w:t>寡妇补助在丈夫去世以后</w:t>
      </w:r>
      <w:r>
        <w:rPr>
          <w:rFonts w:hint="eastAsia"/>
        </w:rPr>
        <w:t>52</w:t>
      </w:r>
      <w:r>
        <w:rPr>
          <w:rFonts w:hint="eastAsia"/>
        </w:rPr>
        <w:t>周内发放。在</w:t>
      </w:r>
      <w:r>
        <w:rPr>
          <w:rFonts w:hint="eastAsia"/>
        </w:rPr>
        <w:t>52</w:t>
      </w:r>
      <w:r>
        <w:rPr>
          <w:rFonts w:hint="eastAsia"/>
        </w:rPr>
        <w:t>周后，向需要抚养子女的寡妇发放寡妇育儿津贴。今后未亡人补助将取代寡妇补助，以确保寡妇以及鳏夫的权利。</w:t>
      </w:r>
    </w:p>
    <w:p w:rsidR="00000000" w:rsidRDefault="00000000">
      <w:pPr>
        <w:numPr>
          <w:ilvl w:val="0"/>
          <w:numId w:val="111"/>
        </w:numPr>
        <w:tabs>
          <w:tab w:val="clear" w:pos="1531"/>
        </w:tabs>
        <w:rPr>
          <w:rFonts w:hint="eastAsia"/>
        </w:rPr>
      </w:pPr>
      <w:r>
        <w:rPr>
          <w:rFonts w:hint="eastAsia"/>
        </w:rPr>
        <w:t>在以下情况发放寡妇养老金：</w:t>
      </w:r>
    </w:p>
    <w:p w:rsidR="00000000" w:rsidRDefault="00000000">
      <w:pPr>
        <w:numPr>
          <w:ilvl w:val="1"/>
          <w:numId w:val="111"/>
        </w:numPr>
        <w:tabs>
          <w:tab w:val="clear" w:pos="1307"/>
        </w:tabs>
        <w:ind w:left="1985"/>
        <w:rPr>
          <w:rFonts w:hint="eastAsia"/>
        </w:rPr>
      </w:pPr>
      <w:r>
        <w:rPr>
          <w:rFonts w:hint="eastAsia"/>
        </w:rPr>
        <w:t>寡妇补助已经停发，但是又没有资格领取寡妇育儿津贴，而且该妇女在丈夫去世时已经超过</w:t>
      </w:r>
      <w:r>
        <w:rPr>
          <w:rFonts w:hint="eastAsia"/>
        </w:rPr>
        <w:t>40</w:t>
      </w:r>
      <w:r>
        <w:rPr>
          <w:rFonts w:hint="eastAsia"/>
        </w:rPr>
        <w:t>岁；或者</w:t>
      </w:r>
    </w:p>
    <w:p w:rsidR="00000000" w:rsidRDefault="00000000">
      <w:pPr>
        <w:numPr>
          <w:ilvl w:val="1"/>
          <w:numId w:val="111"/>
        </w:numPr>
        <w:tabs>
          <w:tab w:val="clear" w:pos="1307"/>
        </w:tabs>
        <w:ind w:left="1985"/>
        <w:rPr>
          <w:rFonts w:hint="eastAsia"/>
        </w:rPr>
      </w:pPr>
      <w:r>
        <w:rPr>
          <w:rFonts w:hint="eastAsia"/>
        </w:rPr>
        <w:t>在寡妇育儿津贴停发时有关妇女已经超过</w:t>
      </w:r>
      <w:r>
        <w:rPr>
          <w:rFonts w:hint="eastAsia"/>
        </w:rPr>
        <w:t>40</w:t>
      </w:r>
      <w:r>
        <w:rPr>
          <w:rFonts w:hint="eastAsia"/>
        </w:rPr>
        <w:t>岁。</w:t>
      </w:r>
    </w:p>
    <w:p w:rsidR="00000000" w:rsidRDefault="00000000">
      <w:pPr>
        <w:numPr>
          <w:ilvl w:val="0"/>
          <w:numId w:val="111"/>
        </w:numPr>
        <w:tabs>
          <w:tab w:val="clear" w:pos="1531"/>
        </w:tabs>
        <w:rPr>
          <w:rFonts w:hint="eastAsia"/>
        </w:rPr>
      </w:pPr>
      <w:r>
        <w:rPr>
          <w:rFonts w:hint="eastAsia"/>
        </w:rPr>
        <w:t>老年津贴：在</w:t>
      </w:r>
      <w:r>
        <w:rPr>
          <w:rFonts w:hint="eastAsia"/>
        </w:rPr>
        <w:t>1975</w:t>
      </w:r>
      <w:r>
        <w:rPr>
          <w:rFonts w:hint="eastAsia"/>
        </w:rPr>
        <w:t>年以前，领取养老金年龄为：妇女</w:t>
      </w:r>
      <w:r>
        <w:rPr>
          <w:rFonts w:hint="eastAsia"/>
        </w:rPr>
        <w:t>60,</w:t>
      </w:r>
      <w:r>
        <w:rPr>
          <w:rFonts w:hint="eastAsia"/>
        </w:rPr>
        <w:t>男子</w:t>
      </w:r>
      <w:r>
        <w:rPr>
          <w:rFonts w:hint="eastAsia"/>
        </w:rPr>
        <w:t>65</w:t>
      </w:r>
      <w:r>
        <w:rPr>
          <w:rFonts w:hint="eastAsia"/>
        </w:rPr>
        <w:t>。</w:t>
      </w:r>
      <w:r>
        <w:rPr>
          <w:rFonts w:hint="eastAsia"/>
        </w:rPr>
        <w:t>1975</w:t>
      </w:r>
      <w:r>
        <w:rPr>
          <w:rFonts w:hint="eastAsia"/>
        </w:rPr>
        <w:t>年的法律将领取养老金的年龄统一规定为</w:t>
      </w:r>
      <w:r>
        <w:rPr>
          <w:rFonts w:hint="eastAsia"/>
        </w:rPr>
        <w:t>65</w:t>
      </w:r>
      <w:r>
        <w:rPr>
          <w:rFonts w:hint="eastAsia"/>
        </w:rPr>
        <w:t>岁。然而，这项法律保障了在</w:t>
      </w:r>
      <w:r>
        <w:rPr>
          <w:rFonts w:hint="eastAsia"/>
        </w:rPr>
        <w:t>1975</w:t>
      </w:r>
      <w:r>
        <w:rPr>
          <w:rFonts w:hint="eastAsia"/>
        </w:rPr>
        <w:t>年以前投保的妇女的权利，她们可以通过本人的保险在</w:t>
      </w:r>
      <w:r>
        <w:rPr>
          <w:rFonts w:hint="eastAsia"/>
        </w:rPr>
        <w:t>60</w:t>
      </w:r>
      <w:r>
        <w:rPr>
          <w:rFonts w:hint="eastAsia"/>
        </w:rPr>
        <w:t>岁时申请老年津贴。本人并未投保的妇女可以凭借其丈夫的保险在</w:t>
      </w:r>
      <w:r>
        <w:rPr>
          <w:rFonts w:hint="eastAsia"/>
        </w:rPr>
        <w:t>65</w:t>
      </w:r>
      <w:r>
        <w:rPr>
          <w:rFonts w:hint="eastAsia"/>
        </w:rPr>
        <w:t>岁时申请老年津贴。不久将实施一种新的“弹性养老金计划”。这项计划允许人们从</w:t>
      </w:r>
      <w:r>
        <w:rPr>
          <w:rFonts w:hint="eastAsia"/>
        </w:rPr>
        <w:t>63</w:t>
      </w:r>
      <w:r>
        <w:rPr>
          <w:rFonts w:hint="eastAsia"/>
        </w:rPr>
        <w:t>岁开始领取养老金，但是金额要低一些。</w:t>
      </w:r>
    </w:p>
    <w:p w:rsidR="00000000" w:rsidRDefault="00000000">
      <w:pPr>
        <w:numPr>
          <w:ilvl w:val="0"/>
          <w:numId w:val="111"/>
        </w:numPr>
        <w:tabs>
          <w:tab w:val="clear" w:pos="1531"/>
        </w:tabs>
        <w:spacing w:after="320"/>
        <w:rPr>
          <w:rFonts w:hint="eastAsia"/>
        </w:rPr>
      </w:pPr>
      <w:r>
        <w:rPr>
          <w:rFonts w:hint="eastAsia"/>
        </w:rPr>
        <w:t>丧葬补贴是在投保人或其配偶或儿女死亡时发放的一次性补助。在某些情况下也可发放非供款性质的补助。</w:t>
      </w:r>
    </w:p>
    <w:p w:rsidR="00000000" w:rsidRDefault="00000000">
      <w:pPr>
        <w:pStyle w:val="Heading4"/>
        <w:rPr>
          <w:rFonts w:hint="eastAsia"/>
        </w:rPr>
      </w:pPr>
      <w:r>
        <w:rPr>
          <w:rFonts w:hint="eastAsia"/>
        </w:rPr>
        <w:t>非供款性质的补助</w:t>
      </w:r>
    </w:p>
    <w:p w:rsidR="00000000" w:rsidRDefault="00000000">
      <w:pPr>
        <w:numPr>
          <w:ilvl w:val="0"/>
          <w:numId w:val="109"/>
        </w:numPr>
        <w:rPr>
          <w:rFonts w:hint="eastAsia"/>
        </w:rPr>
      </w:pPr>
      <w:r>
        <w:rPr>
          <w:rFonts w:hint="eastAsia"/>
        </w:rPr>
        <w:t>《</w:t>
      </w:r>
      <w:r>
        <w:rPr>
          <w:rFonts w:hint="eastAsia"/>
        </w:rPr>
        <w:t>1973</w:t>
      </w:r>
      <w:r>
        <w:rPr>
          <w:rFonts w:hint="eastAsia"/>
        </w:rPr>
        <w:t>年泽西岛护理津贴法》规定，向由于严重身体或者精神残疾因而需要随时护理的人们每月发放现金补贴。这种补贴规定的收入限额很宽，可以免税发放，而且可以同时领取任何其他的补助。</w:t>
      </w:r>
    </w:p>
    <w:p w:rsidR="00000000" w:rsidRDefault="00000000">
      <w:pPr>
        <w:numPr>
          <w:ilvl w:val="0"/>
          <w:numId w:val="109"/>
        </w:numPr>
        <w:rPr>
          <w:rFonts w:hint="eastAsia"/>
        </w:rPr>
      </w:pPr>
      <w:r>
        <w:rPr>
          <w:rFonts w:hint="eastAsia"/>
        </w:rPr>
        <w:t>《</w:t>
      </w:r>
      <w:r>
        <w:rPr>
          <w:rFonts w:hint="eastAsia"/>
        </w:rPr>
        <w:t>1954</w:t>
      </w:r>
      <w:r>
        <w:rPr>
          <w:rFonts w:hint="eastAsia"/>
        </w:rPr>
        <w:t>年泽西岛非供款性质补助法》规定，向在</w:t>
      </w:r>
      <w:r>
        <w:rPr>
          <w:rFonts w:hint="eastAsia"/>
        </w:rPr>
        <w:t>1896</w:t>
      </w:r>
      <w:r>
        <w:rPr>
          <w:rFonts w:hint="eastAsia"/>
        </w:rPr>
        <w:t>年以前出生的居民发放非供款性质的补助</w:t>
      </w:r>
      <w:r>
        <w:rPr>
          <w:rFonts w:hint="eastAsia"/>
        </w:rPr>
        <w:t>(</w:t>
      </w:r>
      <w:r>
        <w:rPr>
          <w:rFonts w:hint="eastAsia"/>
        </w:rPr>
        <w:t>这些居民因为年老没有能力缴纳保险费，因此有资格领取老年津贴</w:t>
      </w:r>
      <w:r>
        <w:rPr>
          <w:rFonts w:hint="eastAsia"/>
        </w:rPr>
        <w:t>)</w:t>
      </w:r>
      <w:r>
        <w:rPr>
          <w:rFonts w:hint="eastAsia"/>
        </w:rPr>
        <w:t>。</w:t>
      </w:r>
    </w:p>
    <w:p w:rsidR="00000000" w:rsidRDefault="00000000">
      <w:pPr>
        <w:numPr>
          <w:ilvl w:val="0"/>
          <w:numId w:val="109"/>
        </w:numPr>
        <w:rPr>
          <w:rFonts w:hint="eastAsia"/>
        </w:rPr>
      </w:pPr>
      <w:r>
        <w:rPr>
          <w:rFonts w:hint="eastAsia"/>
        </w:rPr>
        <w:t>《</w:t>
      </w:r>
      <w:r>
        <w:rPr>
          <w:rFonts w:hint="eastAsia"/>
        </w:rPr>
        <w:t>1972</w:t>
      </w:r>
      <w:r>
        <w:rPr>
          <w:rFonts w:hint="eastAsia"/>
        </w:rPr>
        <w:t>年泽西岛家庭津贴法》规定，向需要抚养至少一名</w:t>
      </w:r>
      <w:r>
        <w:rPr>
          <w:rFonts w:hint="eastAsia"/>
        </w:rPr>
        <w:t>16</w:t>
      </w:r>
      <w:r>
        <w:rPr>
          <w:rFonts w:hint="eastAsia"/>
        </w:rPr>
        <w:t>岁以下儿童的家庭发放免税津贴，津贴数额按家庭收入以及儿女数目计算。这种津贴需经每年审查。</w:t>
      </w:r>
    </w:p>
    <w:p w:rsidR="00000000" w:rsidRDefault="00000000">
      <w:pPr>
        <w:numPr>
          <w:ilvl w:val="0"/>
          <w:numId w:val="109"/>
        </w:numPr>
        <w:rPr>
          <w:rFonts w:hint="eastAsia"/>
        </w:rPr>
      </w:pPr>
      <w:r>
        <w:rPr>
          <w:rFonts w:hint="eastAsia"/>
        </w:rPr>
        <w:t>福利牛奶：向以下类别的居民提供低于零售价的牛奶：</w:t>
      </w:r>
      <w:r>
        <w:br/>
      </w:r>
      <w:r>
        <w:rPr>
          <w:rFonts w:hint="eastAsia"/>
        </w:rPr>
        <w:tab/>
        <w:t>5</w:t>
      </w:r>
      <w:r>
        <w:rPr>
          <w:rFonts w:hint="eastAsia"/>
        </w:rPr>
        <w:t>岁以下的儿童；</w:t>
      </w:r>
      <w:r>
        <w:br/>
      </w:r>
      <w:r>
        <w:rPr>
          <w:rFonts w:hint="eastAsia"/>
        </w:rPr>
        <w:tab/>
      </w:r>
      <w:r>
        <w:rPr>
          <w:rFonts w:hint="eastAsia"/>
        </w:rPr>
        <w:t>孕妇；</w:t>
      </w:r>
      <w:r>
        <w:br/>
      </w:r>
      <w:r>
        <w:rPr>
          <w:rFonts w:hint="eastAsia"/>
        </w:rPr>
        <w:tab/>
      </w:r>
      <w:r>
        <w:rPr>
          <w:rFonts w:hint="eastAsia"/>
        </w:rPr>
        <w:t>领取教区福利，或者享有健康保险豁免权，或者由于健康状况必需牛奶或者非常需要牛奶的</w:t>
      </w:r>
      <w:r>
        <w:rPr>
          <w:rFonts w:hint="eastAsia"/>
        </w:rPr>
        <w:t>65</w:t>
      </w:r>
      <w:r>
        <w:rPr>
          <w:rFonts w:hint="eastAsia"/>
        </w:rPr>
        <w:t>岁至</w:t>
      </w:r>
      <w:r>
        <w:rPr>
          <w:rFonts w:hint="eastAsia"/>
        </w:rPr>
        <w:t>70</w:t>
      </w:r>
      <w:r>
        <w:rPr>
          <w:rFonts w:hint="eastAsia"/>
        </w:rPr>
        <w:t>岁的老人；</w:t>
      </w:r>
      <w:r>
        <w:br/>
      </w:r>
      <w:r>
        <w:tab/>
        <w:t>70</w:t>
      </w:r>
      <w:r>
        <w:rPr>
          <w:rFonts w:hint="eastAsia"/>
        </w:rPr>
        <w:t>岁以上的老人。</w:t>
      </w:r>
    </w:p>
    <w:p w:rsidR="00000000" w:rsidRDefault="00000000">
      <w:pPr>
        <w:numPr>
          <w:ilvl w:val="0"/>
          <w:numId w:val="109"/>
        </w:numPr>
        <w:rPr>
          <w:rFonts w:hint="eastAsia"/>
        </w:rPr>
      </w:pPr>
      <w:r>
        <w:rPr>
          <w:rFonts w:hint="eastAsia"/>
        </w:rPr>
        <w:t>成人残疾津贴：发放对象是由于残疾而在一段时期无法工作的成年人。这种津贴是按月发放的，必须符合居住年限以及收入水平方面的一些条件。</w:t>
      </w:r>
    </w:p>
    <w:p w:rsidR="00000000" w:rsidRDefault="00000000">
      <w:pPr>
        <w:numPr>
          <w:ilvl w:val="0"/>
          <w:numId w:val="109"/>
        </w:numPr>
        <w:rPr>
          <w:rFonts w:hint="eastAsia"/>
        </w:rPr>
      </w:pPr>
      <w:r>
        <w:rPr>
          <w:rFonts w:hint="eastAsia"/>
        </w:rPr>
        <w:t>护理病人津贴：发放对象是由于必须在家中照料领取护理津贴的亲人而无法工作的处于工作年龄的人士。这些人士可以免交社会保险费以保护自己的福利权利。同其他补助一样，这种津贴需要满足在收入水平方面的条件。</w:t>
      </w:r>
    </w:p>
    <w:p w:rsidR="00000000" w:rsidRDefault="00000000">
      <w:pPr>
        <w:numPr>
          <w:ilvl w:val="0"/>
          <w:numId w:val="109"/>
        </w:numPr>
        <w:rPr>
          <w:rFonts w:hint="eastAsia"/>
        </w:rPr>
      </w:pPr>
      <w:r>
        <w:rPr>
          <w:rFonts w:hint="eastAsia"/>
        </w:rPr>
        <w:t>儿童残疾津贴的发放对象是</w:t>
      </w:r>
      <w:r>
        <w:rPr>
          <w:rFonts w:hint="eastAsia"/>
        </w:rPr>
        <w:t>16</w:t>
      </w:r>
      <w:r>
        <w:rPr>
          <w:rFonts w:hint="eastAsia"/>
        </w:rPr>
        <w:t>岁以下但残疾程度又不够资格领取护理津贴的儿童。申请人必须符合在居住年限和收入水平方面的条件。</w:t>
      </w:r>
    </w:p>
    <w:p w:rsidR="00000000" w:rsidRDefault="00000000">
      <w:pPr>
        <w:numPr>
          <w:ilvl w:val="0"/>
          <w:numId w:val="109"/>
        </w:numPr>
        <w:rPr>
          <w:rFonts w:hint="eastAsia"/>
        </w:rPr>
      </w:pPr>
      <w:r>
        <w:rPr>
          <w:rFonts w:hint="eastAsia"/>
        </w:rPr>
        <w:t>残疾人交通津贴：目的是要帮助那些由于身体或者精神严重残疾而无法独自安全离家的青年人或者儿童。申请人必须符合在医疗、居住年限以及收入水平等方面的一些条件。</w:t>
      </w:r>
    </w:p>
    <w:p w:rsidR="00000000" w:rsidRDefault="00000000">
      <w:pPr>
        <w:numPr>
          <w:ilvl w:val="0"/>
          <w:numId w:val="109"/>
        </w:numPr>
        <w:rPr>
          <w:rFonts w:hint="eastAsia"/>
        </w:rPr>
      </w:pPr>
      <w:r>
        <w:rPr>
          <w:rFonts w:hint="eastAsia"/>
        </w:rPr>
        <w:t>照料儿童津贴：目的是要帮助在外工作的父母支付由于托人照顾孩子而增加的开支。这项政策旨在确保由于照看孩子费用而享有减税待遇的人们不会因为无须缴纳所得税而处于不利地位。</w:t>
      </w:r>
    </w:p>
    <w:p w:rsidR="00000000" w:rsidRDefault="00000000">
      <w:pPr>
        <w:numPr>
          <w:ilvl w:val="0"/>
          <w:numId w:val="109"/>
        </w:numPr>
        <w:rPr>
          <w:rFonts w:hint="eastAsia"/>
        </w:rPr>
      </w:pPr>
      <w:r>
        <w:rPr>
          <w:rFonts w:hint="eastAsia"/>
        </w:rPr>
        <w:t>教区福利补助</w:t>
      </w:r>
      <w:r>
        <w:rPr>
          <w:rFonts w:hint="eastAsia"/>
        </w:rPr>
        <w:t>(</w:t>
      </w:r>
      <w:r>
        <w:rPr>
          <w:rFonts w:hint="eastAsia"/>
        </w:rPr>
        <w:t>有教区发放</w:t>
      </w:r>
      <w:r>
        <w:rPr>
          <w:rFonts w:hint="eastAsia"/>
        </w:rPr>
        <w:t>)</w:t>
      </w:r>
      <w:r>
        <w:rPr>
          <w:rFonts w:hint="eastAsia"/>
        </w:rPr>
        <w:t>。这项福利补助的目的是要增加某些人们的收入，这些人没有从事全日制工作而且从社区福利以及其他途径获得的收入不足以维持生活。</w:t>
      </w:r>
    </w:p>
    <w:p w:rsidR="00000000" w:rsidRDefault="00000000">
      <w:pPr>
        <w:spacing w:after="320"/>
        <w:rPr>
          <w:rFonts w:hint="eastAsia"/>
        </w:rPr>
      </w:pPr>
      <w:r>
        <w:rPr>
          <w:rFonts w:hint="eastAsia"/>
        </w:rPr>
        <w:tab/>
        <w:t xml:space="preserve">466.  </w:t>
      </w:r>
      <w:r>
        <w:rPr>
          <w:rFonts w:hint="eastAsia"/>
        </w:rPr>
        <w:t>福利补助的发放对象是在泽西岛出生的居民，而且必须在岛上至少连续居住五年。</w:t>
      </w:r>
    </w:p>
    <w:p w:rsidR="00000000" w:rsidRDefault="00000000">
      <w:pPr>
        <w:pStyle w:val="Heading4"/>
        <w:rPr>
          <w:rFonts w:hint="eastAsia"/>
        </w:rPr>
      </w:pPr>
      <w:r>
        <w:rPr>
          <w:rFonts w:hint="eastAsia"/>
        </w:rPr>
        <w:t>失业补助</w:t>
      </w:r>
    </w:p>
    <w:p w:rsidR="00000000" w:rsidRDefault="00000000">
      <w:pPr>
        <w:rPr>
          <w:rFonts w:hint="eastAsia"/>
        </w:rPr>
      </w:pPr>
      <w:r>
        <w:rPr>
          <w:rFonts w:hint="eastAsia"/>
        </w:rPr>
        <w:tab/>
        <w:t xml:space="preserve">467.  </w:t>
      </w:r>
      <w:r>
        <w:rPr>
          <w:rFonts w:hint="eastAsia"/>
        </w:rPr>
        <w:t>《社会保障法》没有规定发放失业补助。失业人士可向其所在地区的教区福利局申请福利补助，但是必须符合上述规定条件。</w:t>
      </w:r>
    </w:p>
    <w:p w:rsidR="00000000" w:rsidRDefault="00000000">
      <w:pPr>
        <w:rPr>
          <w:rFonts w:hint="eastAsia"/>
        </w:rPr>
      </w:pPr>
      <w:r>
        <w:rPr>
          <w:rFonts w:hint="eastAsia"/>
        </w:rPr>
        <w:tab/>
        <w:t>468.  1998</w:t>
      </w:r>
      <w:r>
        <w:rPr>
          <w:rFonts w:hint="eastAsia"/>
        </w:rPr>
        <w:t>年社会保障的开支为</w:t>
      </w:r>
      <w:r>
        <w:rPr>
          <w:rFonts w:hint="eastAsia"/>
        </w:rPr>
        <w:t>8,700</w:t>
      </w:r>
      <w:r>
        <w:rPr>
          <w:rFonts w:hint="eastAsia"/>
        </w:rPr>
        <w:t>万英镑；卫生基金的开支为</w:t>
      </w:r>
      <w:r>
        <w:rPr>
          <w:rFonts w:hint="eastAsia"/>
        </w:rPr>
        <w:t>1,300</w:t>
      </w:r>
      <w:r>
        <w:rPr>
          <w:rFonts w:hint="eastAsia"/>
        </w:rPr>
        <w:t>万英镑；非供款性质的补助开支为</w:t>
      </w:r>
      <w:r>
        <w:rPr>
          <w:rFonts w:hint="eastAsia"/>
        </w:rPr>
        <w:t>2,150</w:t>
      </w:r>
      <w:r>
        <w:rPr>
          <w:rFonts w:hint="eastAsia"/>
        </w:rPr>
        <w:t>万英镑。</w:t>
      </w:r>
    </w:p>
    <w:p w:rsidR="00000000" w:rsidRDefault="00000000">
      <w:pPr>
        <w:rPr>
          <w:rFonts w:hint="eastAsia"/>
        </w:rPr>
      </w:pPr>
      <w:r>
        <w:rPr>
          <w:rFonts w:hint="eastAsia"/>
        </w:rPr>
        <w:tab/>
        <w:t xml:space="preserve">469.  </w:t>
      </w:r>
      <w:r>
        <w:rPr>
          <w:rFonts w:hint="eastAsia"/>
        </w:rPr>
        <w:t>是否通过任何非正式安排对上述正式社会保障计划进行补充的问题与本报告无关。</w:t>
      </w:r>
    </w:p>
    <w:p w:rsidR="00000000" w:rsidRDefault="00000000">
      <w:pPr>
        <w:rPr>
          <w:rFonts w:hint="eastAsia"/>
        </w:rPr>
      </w:pPr>
      <w:r>
        <w:rPr>
          <w:rFonts w:hint="eastAsia"/>
        </w:rPr>
        <w:tab/>
        <w:t xml:space="preserve">470.  </w:t>
      </w:r>
      <w:r>
        <w:rPr>
          <w:rFonts w:hint="eastAsia"/>
        </w:rPr>
        <w:t>所有阶层的人士都享有社会保障权利。</w:t>
      </w:r>
    </w:p>
    <w:p w:rsidR="00000000" w:rsidRDefault="00000000">
      <w:pPr>
        <w:rPr>
          <w:rFonts w:hint="eastAsia"/>
        </w:rPr>
      </w:pPr>
      <w:r>
        <w:rPr>
          <w:rFonts w:hint="eastAsia"/>
        </w:rPr>
        <w:tab/>
        <w:t xml:space="preserve">471.  </w:t>
      </w:r>
      <w:r>
        <w:rPr>
          <w:rFonts w:hint="eastAsia"/>
        </w:rPr>
        <w:t>泽西岛管区根据社会和工作趋向就译西岛社会保障部门的所有活动进行了一次广泛的调查</w:t>
      </w:r>
      <w:r>
        <w:rPr>
          <w:rFonts w:hint="eastAsia"/>
        </w:rPr>
        <w:t>(</w:t>
      </w:r>
      <w:r>
        <w:rPr>
          <w:rFonts w:hint="eastAsia"/>
        </w:rPr>
        <w:t>在前一份报告中已经提到</w:t>
      </w:r>
      <w:r>
        <w:rPr>
          <w:rFonts w:hint="eastAsia"/>
        </w:rPr>
        <w:t>)</w:t>
      </w:r>
      <w:r>
        <w:rPr>
          <w:rFonts w:hint="eastAsia"/>
        </w:rPr>
        <w:t>，这项调查也是为可能会影响目前泽西岛老年人与在业人口之间的受抚养人年龄比的人口变化作好准备。对于上述各段中所介绍的体制进行的种种修订和改革基本上都根据上述调查。</w:t>
      </w:r>
    </w:p>
    <w:p w:rsidR="00000000" w:rsidRDefault="00000000">
      <w:pPr>
        <w:spacing w:after="320"/>
        <w:rPr>
          <w:rFonts w:hint="eastAsia"/>
        </w:rPr>
      </w:pPr>
      <w:r>
        <w:rPr>
          <w:rFonts w:hint="eastAsia"/>
        </w:rPr>
        <w:tab/>
        <w:t xml:space="preserve">472.  </w:t>
      </w:r>
      <w:r>
        <w:rPr>
          <w:rFonts w:hint="eastAsia"/>
        </w:rPr>
        <w:t>国际援助并不适用。</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pStyle w:val="Heading4"/>
        <w:rPr>
          <w:rFonts w:hint="eastAsia"/>
        </w:rPr>
      </w:pPr>
      <w:r>
        <w:rPr>
          <w:rFonts w:hint="eastAsia"/>
        </w:rPr>
        <w:t>婚</w:t>
      </w:r>
      <w:r>
        <w:rPr>
          <w:rFonts w:hint="eastAsia"/>
        </w:rPr>
        <w:t xml:space="preserve">  </w:t>
      </w:r>
      <w:r>
        <w:rPr>
          <w:rFonts w:hint="eastAsia"/>
        </w:rPr>
        <w:t>姻</w:t>
      </w:r>
    </w:p>
    <w:p w:rsidR="00000000" w:rsidRDefault="00000000">
      <w:pPr>
        <w:spacing w:after="320"/>
        <w:rPr>
          <w:rFonts w:hint="eastAsia"/>
        </w:rPr>
      </w:pPr>
      <w:r>
        <w:rPr>
          <w:rFonts w:hint="eastAsia"/>
        </w:rPr>
        <w:tab/>
        <w:t xml:space="preserve">473.  </w:t>
      </w:r>
      <w:r>
        <w:rPr>
          <w:rFonts w:hint="eastAsia"/>
        </w:rPr>
        <w:t>根据经修改的《</w:t>
      </w:r>
      <w:r>
        <w:rPr>
          <w:rFonts w:hint="eastAsia"/>
        </w:rPr>
        <w:t>1842</w:t>
      </w:r>
      <w:r>
        <w:rPr>
          <w:rFonts w:hint="eastAsia"/>
        </w:rPr>
        <w:t>年身份法》的规定，男子和妇女有权在本人完全同意以及自由选择的情况下结为夫妇。</w:t>
      </w:r>
    </w:p>
    <w:p w:rsidR="00000000" w:rsidRDefault="00000000">
      <w:pPr>
        <w:pStyle w:val="Heading4"/>
        <w:rPr>
          <w:rFonts w:hint="eastAsia"/>
        </w:rPr>
      </w:pPr>
      <w:r>
        <w:rPr>
          <w:rFonts w:hint="eastAsia"/>
        </w:rPr>
        <w:t>家</w:t>
      </w:r>
      <w:r>
        <w:rPr>
          <w:rFonts w:hint="eastAsia"/>
        </w:rPr>
        <w:t xml:space="preserve">  </w:t>
      </w:r>
      <w:r>
        <w:rPr>
          <w:rFonts w:hint="eastAsia"/>
        </w:rPr>
        <w:t>庭</w:t>
      </w:r>
    </w:p>
    <w:p w:rsidR="00000000" w:rsidRDefault="00000000">
      <w:pPr>
        <w:rPr>
          <w:rFonts w:hint="eastAsia"/>
        </w:rPr>
      </w:pPr>
      <w:r>
        <w:rPr>
          <w:rFonts w:hint="eastAsia"/>
        </w:rPr>
        <w:tab/>
        <w:t xml:space="preserve">474.  </w:t>
      </w:r>
      <w:r>
        <w:rPr>
          <w:rFonts w:hint="eastAsia"/>
        </w:rPr>
        <w:t>就政府补助而言，有各种机制保护作为社会单元的家庭。经修改的《</w:t>
      </w:r>
      <w:r>
        <w:rPr>
          <w:rFonts w:hint="eastAsia"/>
        </w:rPr>
        <w:t>1972</w:t>
      </w:r>
      <w:r>
        <w:rPr>
          <w:rFonts w:hint="eastAsia"/>
        </w:rPr>
        <w:t>年泽西岛家庭津贴法》规定，向低收入家庭发放需要经过家庭经济情况调查的现金补贴。领取津贴的所有家庭都无须缴纳所得税。需要缴纳所得税的家庭可以享受已婚夫妇以及儿女的免税待遇。有其他财务问题的家庭也可申请教区福利补助，这种补助是按家庭单元计算的。这些补助也需要经过对家庭经济情况的调查，目的是要确保所有家庭能够维持最低生活水平。泽西岛低收入人士均可申请家庭津贴，但是必须将有关其收入的证明材料送交所得税局。</w:t>
      </w:r>
    </w:p>
    <w:p w:rsidR="00000000" w:rsidRDefault="00000000">
      <w:pPr>
        <w:rPr>
          <w:rFonts w:hint="eastAsia"/>
        </w:rPr>
      </w:pPr>
      <w:r>
        <w:rPr>
          <w:rFonts w:hint="eastAsia"/>
        </w:rPr>
        <w:tab/>
        <w:t xml:space="preserve">475.  </w:t>
      </w:r>
      <w:r>
        <w:rPr>
          <w:rFonts w:hint="eastAsia"/>
        </w:rPr>
        <w:t>泽西岛的医疗保险制度也是建筑在家庭单元基础上的。这项制度规定，受保人的受保范围也包括其家属。根据《</w:t>
      </w:r>
      <w:r>
        <w:rPr>
          <w:rFonts w:hint="eastAsia"/>
        </w:rPr>
        <w:t>1967</w:t>
      </w:r>
      <w:r>
        <w:rPr>
          <w:rFonts w:hint="eastAsia"/>
        </w:rPr>
        <w:t>年泽西岛医疗保险法》的规定，只要受保人连续缴纳</w:t>
      </w:r>
      <w:r>
        <w:rPr>
          <w:rFonts w:hint="eastAsia"/>
        </w:rPr>
        <w:t>6</w:t>
      </w:r>
      <w:r>
        <w:rPr>
          <w:rFonts w:hint="eastAsia"/>
        </w:rPr>
        <w:t>个月以上的保险费，其本人及其家属均已受保。低收入人士可以根据特别医疗保险豁免计划获得全科医生的治疗并且领取药物。《家庭津贴法》以及《医疗保险法》都照顾到大家庭的需要。福利制度在发放补助方面要比社会保险局更为慎重，这种制度可向有需要的大家庭发放补助。</w:t>
      </w:r>
    </w:p>
    <w:p w:rsidR="00000000" w:rsidRDefault="00000000">
      <w:pPr>
        <w:spacing w:after="320"/>
        <w:rPr>
          <w:rFonts w:hint="eastAsia"/>
        </w:rPr>
      </w:pPr>
      <w:r>
        <w:rPr>
          <w:rFonts w:hint="eastAsia"/>
        </w:rPr>
        <w:tab/>
        <w:t xml:space="preserve">476.  </w:t>
      </w:r>
      <w:r>
        <w:rPr>
          <w:rFonts w:hint="eastAsia"/>
        </w:rPr>
        <w:t>很少家庭完全不领取向低收入人士发放的福利补助。正如上一份报告所提到，使用所得税制度计算家庭津贴的一个后果是来泽西岛不久的移民工人由于没有所得税记录，因而无法申请家庭津贴。泽西岛上的所有移民工人都有这种情况。虽然如果泽西岛同移民工人原籍国签有互惠协定的话，申请可以从到达泽西岛之日起计算，但是如果申请人的原籍国没有相应的家庭津贴的话，可能会产生问题。目前正在通过社会保障调查考虑这一问题。</w:t>
      </w:r>
    </w:p>
    <w:p w:rsidR="00000000" w:rsidRDefault="00000000">
      <w:pPr>
        <w:pStyle w:val="Heading4"/>
        <w:rPr>
          <w:rFonts w:hint="eastAsia"/>
        </w:rPr>
      </w:pPr>
      <w:r>
        <w:rPr>
          <w:rFonts w:hint="eastAsia"/>
        </w:rPr>
        <w:t>产</w:t>
      </w:r>
      <w:r>
        <w:rPr>
          <w:rFonts w:hint="eastAsia"/>
        </w:rPr>
        <w:t xml:space="preserve">  </w:t>
      </w:r>
      <w:r>
        <w:rPr>
          <w:rFonts w:hint="eastAsia"/>
        </w:rPr>
        <w:t>妇</w:t>
      </w:r>
    </w:p>
    <w:p w:rsidR="00000000" w:rsidRDefault="00000000">
      <w:pPr>
        <w:rPr>
          <w:rFonts w:hint="eastAsia"/>
        </w:rPr>
      </w:pPr>
      <w:r>
        <w:rPr>
          <w:rFonts w:hint="eastAsia"/>
        </w:rPr>
        <w:tab/>
        <w:t xml:space="preserve">477.  </w:t>
      </w:r>
      <w:r>
        <w:rPr>
          <w:rFonts w:hint="eastAsia"/>
        </w:rPr>
        <w:t>在泽西岛有两种产妇保护。第一种是现有的社会保障福利制度，规定发放产妇津贴和产妇补助。产妇津贴的发放期限为</w:t>
      </w:r>
      <w:r>
        <w:rPr>
          <w:rFonts w:hint="eastAsia"/>
        </w:rPr>
        <w:t>18</w:t>
      </w:r>
      <w:r>
        <w:rPr>
          <w:rFonts w:hint="eastAsia"/>
        </w:rPr>
        <w:t>周，用以弥补因生育而引起的收入损失。这是一种供款性质的津贴，产妇在生育以前必须交纳至少一年的保险费。产妇补助是一种一次性的补助，用于支付婴儿及其产妇的某些费用，从产妇本人或其丈夫的保险中开支。这就意味着几乎泽西岛所有产妇均可申请产妇补助。生育期间的医疗费用由通常的医疗保险开支，而分娩前后的医疗服务则由卫生和社会服务委员会下属的医院或诊所提供。</w:t>
      </w:r>
    </w:p>
    <w:p w:rsidR="00000000" w:rsidRDefault="00000000">
      <w:pPr>
        <w:rPr>
          <w:rFonts w:hint="eastAsia"/>
        </w:rPr>
      </w:pPr>
      <w:r>
        <w:rPr>
          <w:rFonts w:hint="eastAsia"/>
        </w:rPr>
        <w:tab/>
        <w:t xml:space="preserve">478.  </w:t>
      </w:r>
      <w:r>
        <w:rPr>
          <w:rFonts w:hint="eastAsia"/>
        </w:rPr>
        <w:t>第二种产妇保护是由泽西岛管区于</w:t>
      </w:r>
      <w:r>
        <w:rPr>
          <w:rFonts w:hint="eastAsia"/>
        </w:rPr>
        <w:t>1993</w:t>
      </w:r>
      <w:r>
        <w:rPr>
          <w:rFonts w:hint="eastAsia"/>
        </w:rPr>
        <w:t>年</w:t>
      </w:r>
      <w:r>
        <w:rPr>
          <w:rFonts w:hint="eastAsia"/>
        </w:rPr>
        <w:t>10</w:t>
      </w:r>
      <w:r>
        <w:rPr>
          <w:rFonts w:hint="eastAsia"/>
        </w:rPr>
        <w:t>月通过的为在职产妇制定的自愿性质的良好做法守则。这种守则为孕妇规定了产假以及重新雇用的权利。产假的期限也是</w:t>
      </w:r>
      <w:r>
        <w:rPr>
          <w:rFonts w:hint="eastAsia"/>
        </w:rPr>
        <w:t>18</w:t>
      </w:r>
      <w:r>
        <w:rPr>
          <w:rFonts w:hint="eastAsia"/>
        </w:rPr>
        <w:t>周，与产妇津贴的发放时间相同。</w:t>
      </w:r>
    </w:p>
    <w:p w:rsidR="00000000" w:rsidRDefault="00000000">
      <w:pPr>
        <w:rPr>
          <w:rFonts w:hint="eastAsia"/>
        </w:rPr>
      </w:pPr>
      <w:r>
        <w:rPr>
          <w:rFonts w:hint="eastAsia"/>
        </w:rPr>
        <w:tab/>
        <w:t xml:space="preserve">479.  </w:t>
      </w:r>
      <w:r>
        <w:rPr>
          <w:rFonts w:hint="eastAsia"/>
        </w:rPr>
        <w:t>自从《</w:t>
      </w:r>
      <w:r>
        <w:rPr>
          <w:rFonts w:hint="eastAsia"/>
        </w:rPr>
        <w:t>1951</w:t>
      </w:r>
      <w:r>
        <w:rPr>
          <w:rFonts w:hint="eastAsia"/>
        </w:rPr>
        <w:t>年泽西岛保险法》生效以来，泽西岛就一直以现金方式发放产妇补助。后来《</w:t>
      </w:r>
      <w:r>
        <w:rPr>
          <w:rFonts w:hint="eastAsia"/>
        </w:rPr>
        <w:t>1974</w:t>
      </w:r>
      <w:r>
        <w:rPr>
          <w:rFonts w:hint="eastAsia"/>
        </w:rPr>
        <w:t>年泽西岛社会保障法》取代了以前的法律，补助发放办法也有了改进。实际上供款方面的要求已经降低，另外由于同有类似产妇补助规定的外国建立了联系，通常也向移民工人发放这些现金补助。</w:t>
      </w:r>
    </w:p>
    <w:p w:rsidR="00000000" w:rsidRDefault="00000000">
      <w:pPr>
        <w:spacing w:after="240"/>
        <w:rPr>
          <w:rFonts w:hint="eastAsia"/>
        </w:rPr>
      </w:pPr>
      <w:r>
        <w:rPr>
          <w:rFonts w:hint="eastAsia"/>
        </w:rPr>
        <w:tab/>
        <w:t xml:space="preserve">480.  </w:t>
      </w:r>
      <w:r>
        <w:rPr>
          <w:rFonts w:hint="eastAsia"/>
        </w:rPr>
        <w:t>很明显，泽西岛有些妇女因为可以选择不交纳保险费，因此就不能领取社会保障制度下的产妇补助。虽然自愿性质的良好做法守则适用于这些个别的妇女，但是泽西岛管区还是在原则上同意修改社会保障法，使得所有在职妇女都必须交纳保险费。目前正在就有关的修改意见开展工作。这样所有在职妇女均可领取社会保障制度下的产妇补助。</w:t>
      </w:r>
    </w:p>
    <w:p w:rsidR="00000000" w:rsidRDefault="00000000">
      <w:pPr>
        <w:pStyle w:val="Heading4"/>
        <w:rPr>
          <w:rFonts w:hint="eastAsia"/>
        </w:rPr>
      </w:pPr>
      <w:r>
        <w:rPr>
          <w:rFonts w:hint="eastAsia"/>
        </w:rPr>
        <w:t>儿</w:t>
      </w:r>
      <w:r>
        <w:rPr>
          <w:rFonts w:hint="eastAsia"/>
        </w:rPr>
        <w:t xml:space="preserve">  </w:t>
      </w:r>
      <w:r>
        <w:rPr>
          <w:rFonts w:hint="eastAsia"/>
        </w:rPr>
        <w:t>童</w:t>
      </w:r>
    </w:p>
    <w:p w:rsidR="00000000" w:rsidRDefault="00000000">
      <w:pPr>
        <w:rPr>
          <w:rFonts w:hint="eastAsia"/>
        </w:rPr>
      </w:pPr>
      <w:r>
        <w:rPr>
          <w:rFonts w:hint="eastAsia"/>
        </w:rPr>
        <w:tab/>
        <w:t xml:space="preserve">481.  </w:t>
      </w:r>
      <w:r>
        <w:rPr>
          <w:rFonts w:hint="eastAsia"/>
        </w:rPr>
        <w:t>泽西岛提供专家服务及保护儿童并且帮助有需要的儿童及其家庭。估计将在</w:t>
      </w:r>
      <w:r>
        <w:rPr>
          <w:rFonts w:hint="eastAsia"/>
        </w:rPr>
        <w:t>2000</w:t>
      </w:r>
      <w:r>
        <w:rPr>
          <w:rFonts w:hint="eastAsia"/>
        </w:rPr>
        <w:t>年颁布更加全面的保护儿童立法。根据这些法律，卫生和社会服务委员会将拥有保护以及促进儿童和家庭福利的法定权利和职责。</w:t>
      </w:r>
    </w:p>
    <w:p w:rsidR="00000000" w:rsidRDefault="00000000">
      <w:pPr>
        <w:rPr>
          <w:rFonts w:hint="eastAsia"/>
        </w:rPr>
      </w:pPr>
      <w:r>
        <w:rPr>
          <w:rFonts w:hint="eastAsia"/>
        </w:rPr>
        <w:tab/>
        <w:t xml:space="preserve">482.  </w:t>
      </w:r>
      <w:r>
        <w:rPr>
          <w:rFonts w:hint="eastAsia"/>
        </w:rPr>
        <w:t>向所有儿童提供的服务都是免费的，而不论其原籍或者居住年限。根据《</w:t>
      </w:r>
      <w:r>
        <w:rPr>
          <w:rFonts w:hint="eastAsia"/>
        </w:rPr>
        <w:t>1969</w:t>
      </w:r>
      <w:r>
        <w:rPr>
          <w:rFonts w:hint="eastAsia"/>
        </w:rPr>
        <w:t>年泽西岛儿童保护法》的规定，保护</w:t>
      </w:r>
      <w:r>
        <w:rPr>
          <w:rFonts w:hint="eastAsia"/>
        </w:rPr>
        <w:t>16</w:t>
      </w:r>
      <w:r>
        <w:rPr>
          <w:rFonts w:hint="eastAsia"/>
        </w:rPr>
        <w:t>岁以下儿童不受经济剥削，违者将受到法律制裁。目前正处在最后起草阶段的有关保护儿童的新的法律将替代经修订的《</w:t>
      </w:r>
      <w:r>
        <w:rPr>
          <w:rFonts w:hint="eastAsia"/>
        </w:rPr>
        <w:t>1969</w:t>
      </w:r>
      <w:r>
        <w:rPr>
          <w:rFonts w:hint="eastAsia"/>
        </w:rPr>
        <w:t>年泽西岛保护儿童法》。同</w:t>
      </w:r>
      <w:r>
        <w:rPr>
          <w:rFonts w:hint="eastAsia"/>
        </w:rPr>
        <w:t>1969</w:t>
      </w:r>
      <w:r>
        <w:rPr>
          <w:rFonts w:hint="eastAsia"/>
        </w:rPr>
        <w:t>年的法律一样，这项新的法律将管制对于儿童的雇用</w:t>
      </w:r>
      <w:r>
        <w:rPr>
          <w:rFonts w:hint="eastAsia"/>
        </w:rPr>
        <w:t>(</w:t>
      </w:r>
      <w:r>
        <w:rPr>
          <w:rFonts w:hint="eastAsia"/>
        </w:rPr>
        <w:t>第六部分，第</w:t>
      </w:r>
      <w:r>
        <w:rPr>
          <w:rFonts w:hint="eastAsia"/>
        </w:rPr>
        <w:t>42</w:t>
      </w:r>
      <w:r>
        <w:rPr>
          <w:rFonts w:hint="eastAsia"/>
        </w:rPr>
        <w:t>至第</w:t>
      </w:r>
      <w:r>
        <w:rPr>
          <w:rFonts w:hint="eastAsia"/>
        </w:rPr>
        <w:t>47</w:t>
      </w:r>
      <w:r>
        <w:rPr>
          <w:rFonts w:hint="eastAsia"/>
        </w:rPr>
        <w:t>条</w:t>
      </w:r>
      <w:r>
        <w:rPr>
          <w:rFonts w:hint="eastAsia"/>
        </w:rPr>
        <w:t>)</w:t>
      </w:r>
      <w:r>
        <w:rPr>
          <w:rFonts w:hint="eastAsia"/>
        </w:rPr>
        <w:t>，并将授权卫生和社会服务委员会制定法令，禁止雇用</w:t>
      </w:r>
      <w:r>
        <w:rPr>
          <w:rFonts w:hint="eastAsia"/>
        </w:rPr>
        <w:t>16</w:t>
      </w:r>
      <w:r>
        <w:rPr>
          <w:rFonts w:hint="eastAsia"/>
        </w:rPr>
        <w:t>岁以下的儿童。</w:t>
      </w:r>
    </w:p>
    <w:p w:rsidR="00000000" w:rsidRDefault="00000000">
      <w:pPr>
        <w:rPr>
          <w:rFonts w:hint="eastAsia"/>
        </w:rPr>
      </w:pPr>
      <w:r>
        <w:rPr>
          <w:rFonts w:hint="eastAsia"/>
        </w:rPr>
        <w:tab/>
        <w:t xml:space="preserve">483.  </w:t>
      </w:r>
      <w:r>
        <w:rPr>
          <w:rFonts w:hint="eastAsia"/>
        </w:rPr>
        <w:t>目前的法律规定，保护</w:t>
      </w:r>
      <w:r>
        <w:rPr>
          <w:rFonts w:hint="eastAsia"/>
        </w:rPr>
        <w:t>16</w:t>
      </w:r>
      <w:r>
        <w:rPr>
          <w:rFonts w:hint="eastAsia"/>
        </w:rPr>
        <w:t>岁以下的儿童，不得雇用他们从事对健康和道德有害的工作，上述新的法律第</w:t>
      </w:r>
      <w:r>
        <w:rPr>
          <w:rFonts w:hint="eastAsia"/>
        </w:rPr>
        <w:t>42</w:t>
      </w:r>
      <w:r>
        <w:rPr>
          <w:rFonts w:hint="eastAsia"/>
        </w:rPr>
        <w:t>条第</w:t>
      </w:r>
      <w:r>
        <w:rPr>
          <w:rFonts w:hint="eastAsia"/>
        </w:rPr>
        <w:t>(2)</w:t>
      </w:r>
      <w:r>
        <w:rPr>
          <w:rFonts w:hint="eastAsia"/>
        </w:rPr>
        <w:t>款也将适用。如果违反第</w:t>
      </w:r>
      <w:r>
        <w:rPr>
          <w:rFonts w:hint="eastAsia"/>
        </w:rPr>
        <w:t>42</w:t>
      </w:r>
      <w:r>
        <w:rPr>
          <w:rFonts w:hint="eastAsia"/>
        </w:rPr>
        <w:t>条的规定将被处以罚款。</w:t>
      </w:r>
    </w:p>
    <w:p w:rsidR="00000000" w:rsidRDefault="00000000">
      <w:pPr>
        <w:rPr>
          <w:rFonts w:hint="eastAsia"/>
        </w:rPr>
      </w:pPr>
      <w:r>
        <w:rPr>
          <w:rFonts w:hint="eastAsia"/>
        </w:rPr>
        <w:tab/>
        <w:t xml:space="preserve">484.  </w:t>
      </w:r>
      <w:r>
        <w:rPr>
          <w:rFonts w:hint="eastAsia"/>
        </w:rPr>
        <w:t>禁止雇用童工，违者受到法律制裁。</w:t>
      </w:r>
    </w:p>
    <w:p w:rsidR="00000000" w:rsidRDefault="00000000">
      <w:pPr>
        <w:rPr>
          <w:rFonts w:hint="eastAsia"/>
        </w:rPr>
      </w:pPr>
      <w:r>
        <w:rPr>
          <w:rFonts w:hint="eastAsia"/>
        </w:rPr>
        <w:tab/>
        <w:t xml:space="preserve">485.  </w:t>
      </w:r>
      <w:r>
        <w:rPr>
          <w:rFonts w:hint="eastAsia"/>
        </w:rPr>
        <w:t>没有机制用于收集有关雇用儿童从事兼职工作或者假期工作的信息。</w:t>
      </w:r>
    </w:p>
    <w:p w:rsidR="00000000" w:rsidRDefault="00000000">
      <w:pPr>
        <w:rPr>
          <w:rFonts w:hint="eastAsia"/>
        </w:rPr>
      </w:pPr>
      <w:r>
        <w:rPr>
          <w:rFonts w:hint="eastAsia"/>
        </w:rPr>
        <w:tab/>
        <w:t xml:space="preserve">486.  </w:t>
      </w:r>
      <w:r>
        <w:rPr>
          <w:rFonts w:hint="eastAsia"/>
        </w:rPr>
        <w:t>没有机制用于收集有关雇用儿童从事在家庭、农场或者企业中的兼职工作或者假期工作的信息。</w:t>
      </w:r>
    </w:p>
    <w:p w:rsidR="00000000" w:rsidRDefault="00000000">
      <w:pPr>
        <w:rPr>
          <w:rFonts w:hint="eastAsia"/>
        </w:rPr>
      </w:pPr>
      <w:r>
        <w:rPr>
          <w:rFonts w:hint="eastAsia"/>
        </w:rPr>
        <w:tab/>
        <w:t xml:space="preserve">487.  </w:t>
      </w:r>
      <w:r>
        <w:rPr>
          <w:rFonts w:hint="eastAsia"/>
        </w:rPr>
        <w:t>泽西岛有关保护儿童的法律和政策是非歧视性的。因此，所有群体的儿童，无论其个人情况如何，均可获得同等的保护和帮助。</w:t>
      </w:r>
    </w:p>
    <w:p w:rsidR="00000000" w:rsidRDefault="00000000">
      <w:pPr>
        <w:spacing w:after="240"/>
        <w:rPr>
          <w:rFonts w:hint="eastAsia"/>
        </w:rPr>
      </w:pPr>
      <w:r>
        <w:rPr>
          <w:rFonts w:hint="eastAsia"/>
        </w:rPr>
        <w:tab/>
        <w:t>488.  1999</w:t>
      </w:r>
      <w:r>
        <w:rPr>
          <w:rFonts w:hint="eastAsia"/>
        </w:rPr>
        <w:t>年</w:t>
      </w:r>
      <w:r>
        <w:rPr>
          <w:rFonts w:hint="eastAsia"/>
        </w:rPr>
        <w:t>11</w:t>
      </w:r>
      <w:r>
        <w:rPr>
          <w:rFonts w:hint="eastAsia"/>
        </w:rPr>
        <w:t>月</w:t>
      </w:r>
      <w:r>
        <w:rPr>
          <w:rFonts w:hint="eastAsia"/>
        </w:rPr>
        <w:t>1</w:t>
      </w:r>
      <w:r>
        <w:rPr>
          <w:rFonts w:hint="eastAsia"/>
        </w:rPr>
        <w:t>日实施了新的法定年龄法律。</w:t>
      </w:r>
      <w:r>
        <w:rPr>
          <w:rFonts w:hint="eastAsia"/>
        </w:rPr>
        <w:t>18</w:t>
      </w:r>
      <w:r>
        <w:rPr>
          <w:rFonts w:hint="eastAsia"/>
        </w:rPr>
        <w:t>岁的青年被认为已经到达法定年龄。这就意味着他们可以享有同成年人一样的权利，其中包括继承权以及无须父母同意而结婚的权利。</w:t>
      </w:r>
    </w:p>
    <w:p w:rsidR="00000000" w:rsidRDefault="00000000">
      <w:pPr>
        <w:pStyle w:val="Heading4"/>
        <w:rPr>
          <w:rFonts w:hint="eastAsia"/>
        </w:rPr>
      </w:pPr>
      <w:r>
        <w:rPr>
          <w:rFonts w:hint="eastAsia"/>
        </w:rPr>
        <w:t>抚</w:t>
      </w:r>
      <w:r>
        <w:rPr>
          <w:rFonts w:hint="eastAsia"/>
        </w:rPr>
        <w:t xml:space="preserve">  </w:t>
      </w:r>
      <w:r>
        <w:rPr>
          <w:rFonts w:hint="eastAsia"/>
        </w:rPr>
        <w:t>养</w:t>
      </w:r>
    </w:p>
    <w:p w:rsidR="00000000" w:rsidRDefault="00000000">
      <w:pPr>
        <w:rPr>
          <w:rFonts w:hint="eastAsia"/>
        </w:rPr>
      </w:pPr>
      <w:r>
        <w:rPr>
          <w:rFonts w:hint="eastAsia"/>
        </w:rPr>
        <w:tab/>
        <w:t xml:space="preserve">489.  </w:t>
      </w:r>
      <w:r>
        <w:rPr>
          <w:rFonts w:hint="eastAsia"/>
        </w:rPr>
        <w:t>泽西岛政府于</w:t>
      </w:r>
      <w:r>
        <w:rPr>
          <w:rFonts w:hint="eastAsia"/>
        </w:rPr>
        <w:t>2000</w:t>
      </w:r>
      <w:r>
        <w:rPr>
          <w:rFonts w:hint="eastAsia"/>
        </w:rPr>
        <w:t>年</w:t>
      </w:r>
      <w:r>
        <w:rPr>
          <w:rFonts w:hint="eastAsia"/>
        </w:rPr>
        <w:t>5</w:t>
      </w:r>
      <w:r>
        <w:rPr>
          <w:rFonts w:hint="eastAsia"/>
        </w:rPr>
        <w:t>月</w:t>
      </w:r>
      <w:r>
        <w:rPr>
          <w:rFonts w:hint="eastAsia"/>
        </w:rPr>
        <w:t>23</w:t>
      </w:r>
      <w:r>
        <w:rPr>
          <w:rFonts w:hint="eastAsia"/>
        </w:rPr>
        <w:t>日通过了《</w:t>
      </w:r>
      <w:r>
        <w:rPr>
          <w:rFonts w:hint="eastAsia"/>
        </w:rPr>
        <w:t>2000</w:t>
      </w:r>
      <w:r>
        <w:rPr>
          <w:rFonts w:hint="eastAsia"/>
        </w:rPr>
        <w:t>年泽西岛抚养法</w:t>
      </w:r>
      <w:r>
        <w:rPr>
          <w:rFonts w:hint="eastAsia"/>
        </w:rPr>
        <w:t>(</w:t>
      </w:r>
      <w:r>
        <w:rPr>
          <w:rFonts w:hint="eastAsia"/>
        </w:rPr>
        <w:t>执行实施</w:t>
      </w:r>
      <w:r>
        <w:rPr>
          <w:rFonts w:hint="eastAsia"/>
        </w:rPr>
        <w:t>)</w:t>
      </w:r>
      <w:r>
        <w:rPr>
          <w:rFonts w:hint="eastAsia"/>
        </w:rPr>
        <w:t>》。这项法律扩大了泽西岛各种法庭通过的有关保护和抚养儿童的各种法律的执行范围并且修改了执行程序。</w:t>
      </w:r>
    </w:p>
    <w:p w:rsidR="00000000" w:rsidRDefault="00000000">
      <w:pPr>
        <w:spacing w:after="240"/>
        <w:rPr>
          <w:rFonts w:hint="eastAsia"/>
        </w:rPr>
      </w:pPr>
      <w:r>
        <w:rPr>
          <w:rFonts w:hint="eastAsia"/>
        </w:rPr>
        <w:tab/>
        <w:t xml:space="preserve">490.  </w:t>
      </w:r>
      <w:r>
        <w:rPr>
          <w:rFonts w:hint="eastAsia"/>
        </w:rPr>
        <w:t>除此以外，估计今年还将通过一项新的保护儿童法律，将扩大法庭在监护、照料、监管以及看望等事务方面的权限。</w:t>
      </w:r>
    </w:p>
    <w:p w:rsidR="00000000" w:rsidRDefault="00000000">
      <w:pPr>
        <w:pStyle w:val="Heading4"/>
        <w:rPr>
          <w:rFonts w:hint="eastAsia"/>
        </w:rPr>
      </w:pPr>
      <w:r>
        <w:rPr>
          <w:rFonts w:hint="eastAsia"/>
        </w:rPr>
        <w:t>家庭津贴</w:t>
      </w:r>
    </w:p>
    <w:p w:rsidR="00000000" w:rsidRDefault="00000000">
      <w:pPr>
        <w:rPr>
          <w:rFonts w:hint="eastAsia"/>
        </w:rPr>
      </w:pPr>
      <w:r>
        <w:rPr>
          <w:rFonts w:hint="eastAsia"/>
        </w:rPr>
        <w:tab/>
        <w:t xml:space="preserve">491.  </w:t>
      </w:r>
      <w:r>
        <w:rPr>
          <w:rFonts w:hint="eastAsia"/>
        </w:rPr>
        <w:t>泽西岛有大量人员进出，尤其是季节性行业</w:t>
      </w:r>
      <w:r>
        <w:rPr>
          <w:rFonts w:hint="eastAsia"/>
        </w:rPr>
        <w:t>(</w:t>
      </w:r>
      <w:r>
        <w:rPr>
          <w:rFonts w:hint="eastAsia"/>
        </w:rPr>
        <w:t>例如旅游业和农业</w:t>
      </w:r>
      <w:r>
        <w:rPr>
          <w:rFonts w:hint="eastAsia"/>
        </w:rPr>
        <w:t>)</w:t>
      </w:r>
      <w:r>
        <w:rPr>
          <w:rFonts w:hint="eastAsia"/>
        </w:rPr>
        <w:t>的人员。在泽西岛具有重要地位的金融业也需要从其他国家，尤其是从联合王国的较大的机构调动职员来本岛工作。因此，岛屿管理局已经同有关国家签定互惠协定，为这些人员在泽西岛工作期间以及返回本国以后提供保护。特别是同联合王国、法国以及葡萄牙签定了互惠协定，可在这些协定中发现有关家庭津贴以及产妇补助等规定。</w:t>
      </w:r>
    </w:p>
    <w:p w:rsidR="00000000" w:rsidRDefault="00000000">
      <w:pPr>
        <w:rPr>
          <w:rFonts w:hint="eastAsia"/>
        </w:rPr>
      </w:pPr>
      <w:r>
        <w:rPr>
          <w:rFonts w:hint="eastAsia"/>
        </w:rPr>
        <w:tab/>
        <w:t xml:space="preserve">492.  </w:t>
      </w:r>
      <w:r>
        <w:rPr>
          <w:rFonts w:hint="eastAsia"/>
        </w:rPr>
        <w:t>如上所述，目前正在开展有关泽西岛社会保障制度的一项重要调查。</w:t>
      </w:r>
    </w:p>
    <w:p w:rsidR="00000000" w:rsidRDefault="00000000">
      <w:pPr>
        <w:rPr>
          <w:rFonts w:hint="eastAsia"/>
        </w:rPr>
      </w:pPr>
      <w:r>
        <w:rPr>
          <w:rFonts w:hint="eastAsia"/>
        </w:rPr>
        <w:tab/>
        <w:t xml:space="preserve">493.  </w:t>
      </w:r>
      <w:r>
        <w:rPr>
          <w:rFonts w:hint="eastAsia"/>
        </w:rPr>
        <w:t>泽西岛是个小国，社会联系紧密，有关以上权利的信息可以通过政府、教区、自愿组织以及家庭等各种渠道获得。同时通过官方渠道以及传媒公布法律。</w:t>
      </w:r>
    </w:p>
    <w:p w:rsidR="00000000" w:rsidRDefault="00000000">
      <w:pPr>
        <w:rPr>
          <w:rFonts w:hint="eastAsia"/>
        </w:rPr>
      </w:pPr>
      <w:r>
        <w:rPr>
          <w:rFonts w:hint="eastAsia"/>
        </w:rPr>
        <w:tab/>
        <w:t xml:space="preserve">494.  </w:t>
      </w:r>
      <w:r>
        <w:rPr>
          <w:rFonts w:hint="eastAsia"/>
        </w:rPr>
        <w:t>人们认为，这些安排在泽西岛这样的小国是行之有效的。</w:t>
      </w:r>
    </w:p>
    <w:p w:rsidR="00000000" w:rsidRDefault="00000000">
      <w:pPr>
        <w:spacing w:after="320"/>
        <w:rPr>
          <w:rFonts w:hint="eastAsia"/>
        </w:rPr>
      </w:pPr>
      <w:r>
        <w:rPr>
          <w:rFonts w:hint="eastAsia"/>
        </w:rPr>
        <w:tab/>
        <w:t xml:space="preserve">495.  </w:t>
      </w:r>
      <w:r>
        <w:rPr>
          <w:rFonts w:hint="eastAsia"/>
        </w:rPr>
        <w:t>国际援助与本报告无关。</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496.  </w:t>
      </w:r>
      <w:r>
        <w:rPr>
          <w:rFonts w:hint="eastAsia"/>
        </w:rPr>
        <w:t>国际社会认为泽西岛享有非常之高的生活水平。自从第二次世界大战以来，全岛居民在生活条件方面不断得到改善。</w:t>
      </w:r>
    </w:p>
    <w:p w:rsidR="00000000" w:rsidRDefault="00000000">
      <w:pPr>
        <w:rPr>
          <w:rFonts w:hint="eastAsia"/>
        </w:rPr>
      </w:pPr>
      <w:r>
        <w:rPr>
          <w:rFonts w:hint="eastAsia"/>
        </w:rPr>
        <w:tab/>
        <w:t xml:space="preserve">497.  </w:t>
      </w:r>
      <w:r>
        <w:rPr>
          <w:rFonts w:hint="eastAsia"/>
        </w:rPr>
        <w:t>泽西岛没有就一般的生活水平提出最新的报告，因此有关情况以本报告为准。</w:t>
      </w:r>
    </w:p>
    <w:p w:rsidR="00000000" w:rsidRDefault="00000000">
      <w:pPr>
        <w:rPr>
          <w:rFonts w:hint="eastAsia"/>
        </w:rPr>
      </w:pPr>
      <w:r>
        <w:rPr>
          <w:rFonts w:hint="eastAsia"/>
        </w:rPr>
        <w:tab/>
        <w:t>498.  1996</w:t>
      </w:r>
      <w:r>
        <w:rPr>
          <w:rFonts w:hint="eastAsia"/>
        </w:rPr>
        <w:t>年泽西岛的人均国民生产总值为</w:t>
      </w:r>
      <w:r>
        <w:rPr>
          <w:rFonts w:hint="eastAsia"/>
        </w:rPr>
        <w:t>18,200</w:t>
      </w:r>
      <w:r>
        <w:rPr>
          <w:rFonts w:hint="eastAsia"/>
        </w:rPr>
        <w:t>英镑</w:t>
      </w:r>
      <w:r>
        <w:rPr>
          <w:rFonts w:hint="eastAsia"/>
        </w:rPr>
        <w:t>(1996</w:t>
      </w:r>
      <w:r>
        <w:rPr>
          <w:rFonts w:hint="eastAsia"/>
        </w:rPr>
        <w:t>年的数字是现有的最新数字</w:t>
      </w:r>
      <w:r>
        <w:rPr>
          <w:rFonts w:hint="eastAsia"/>
        </w:rPr>
        <w:t>)</w:t>
      </w:r>
      <w:r>
        <w:rPr>
          <w:rFonts w:hint="eastAsia"/>
        </w:rPr>
        <w:t>。没有关于最穷的</w:t>
      </w:r>
      <w:r>
        <w:rPr>
          <w:rFonts w:hint="eastAsia"/>
        </w:rPr>
        <w:t>40%</w:t>
      </w:r>
      <w:r>
        <w:rPr>
          <w:rFonts w:hint="eastAsia"/>
        </w:rPr>
        <w:t>的泽西岛居民统计数字，也没有设定“贫困线”。</w:t>
      </w:r>
    </w:p>
    <w:p w:rsidR="00000000" w:rsidRDefault="00000000">
      <w:pPr>
        <w:spacing w:after="240"/>
        <w:rPr>
          <w:rFonts w:hint="eastAsia"/>
        </w:rPr>
      </w:pPr>
      <w:r>
        <w:rPr>
          <w:rFonts w:hint="eastAsia"/>
        </w:rPr>
        <w:tab/>
        <w:t xml:space="preserve">499.  </w:t>
      </w:r>
      <w:r>
        <w:rPr>
          <w:rFonts w:hint="eastAsia"/>
        </w:rPr>
        <w:t>泽西岛没有制定实际生活素质指数。</w:t>
      </w:r>
    </w:p>
    <w:p w:rsidR="00000000" w:rsidRDefault="00000000">
      <w:pPr>
        <w:pStyle w:val="Heading4"/>
        <w:rPr>
          <w:rFonts w:hint="eastAsia"/>
        </w:rPr>
      </w:pPr>
      <w:r>
        <w:rPr>
          <w:rFonts w:hint="eastAsia"/>
        </w:rPr>
        <w:t>获得足够食物的权利</w:t>
      </w:r>
    </w:p>
    <w:p w:rsidR="00000000" w:rsidRDefault="00000000">
      <w:pPr>
        <w:rPr>
          <w:rFonts w:hint="eastAsia"/>
        </w:rPr>
      </w:pPr>
      <w:r>
        <w:rPr>
          <w:rFonts w:hint="eastAsia"/>
        </w:rPr>
        <w:tab/>
        <w:t xml:space="preserve">500.  </w:t>
      </w:r>
      <w:r>
        <w:rPr>
          <w:rFonts w:hint="eastAsia"/>
        </w:rPr>
        <w:t>泽西岛居民享有足够的食物，多数问题涉及营养过剩而不是营养不足。泽西岛居民有足够的能力购买食物以保持令人满意的营养状况。</w:t>
      </w:r>
    </w:p>
    <w:p w:rsidR="00000000" w:rsidRDefault="00000000">
      <w:pPr>
        <w:rPr>
          <w:rFonts w:hint="eastAsia"/>
        </w:rPr>
      </w:pPr>
      <w:r>
        <w:rPr>
          <w:rFonts w:hint="eastAsia"/>
        </w:rPr>
        <w:tab/>
        <w:t xml:space="preserve">501.  </w:t>
      </w:r>
      <w:r>
        <w:rPr>
          <w:rFonts w:hint="eastAsia"/>
        </w:rPr>
        <w:t>定期开展一般性的家庭调查，了解有关家庭在饮食方面的花费。与此同时实施一些具体的计划，例如产前服务、婴儿福利诊所以及学校卫生服务等计划，对营养状况作出估价。泽西岛拥有优秀的卫生、医疗以及护理人员，他们在诊断、治疗以及咨询的过程中考虑到营养问题。</w:t>
      </w:r>
    </w:p>
    <w:p w:rsidR="00000000" w:rsidRDefault="00000000">
      <w:pPr>
        <w:rPr>
          <w:rFonts w:hint="eastAsia"/>
        </w:rPr>
      </w:pPr>
      <w:r>
        <w:rPr>
          <w:rFonts w:hint="eastAsia"/>
        </w:rPr>
        <w:tab/>
        <w:t xml:space="preserve">502.  </w:t>
      </w:r>
      <w:r>
        <w:rPr>
          <w:rFonts w:hint="eastAsia"/>
        </w:rPr>
        <w:t>泽西岛的老年人享有大量的福利设施，其中包括提供午餐的日间照料中心以及流动饭堂服务，因此许多无依无靠的人现在已经过上正常生活。</w:t>
      </w:r>
    </w:p>
    <w:p w:rsidR="00000000" w:rsidRDefault="00000000">
      <w:pPr>
        <w:rPr>
          <w:rFonts w:hint="eastAsia"/>
        </w:rPr>
      </w:pPr>
      <w:r>
        <w:rPr>
          <w:rFonts w:hint="eastAsia"/>
        </w:rPr>
        <w:tab/>
        <w:t xml:space="preserve">503.  </w:t>
      </w:r>
      <w:r>
        <w:rPr>
          <w:rFonts w:hint="eastAsia"/>
        </w:rPr>
        <w:t>泽西岛居民没有挨饿或者营养不良问题。</w:t>
      </w:r>
    </w:p>
    <w:p w:rsidR="00000000" w:rsidRDefault="00000000">
      <w:pPr>
        <w:rPr>
          <w:rFonts w:hint="eastAsia"/>
        </w:rPr>
      </w:pPr>
      <w:r>
        <w:rPr>
          <w:rFonts w:hint="eastAsia"/>
        </w:rPr>
        <w:tab/>
        <w:t xml:space="preserve">504.  </w:t>
      </w:r>
      <w:r>
        <w:rPr>
          <w:rFonts w:hint="eastAsia"/>
        </w:rPr>
        <w:t>在国家政策、法律以及做法等方面的改变并没有影响到获得足够的食物。</w:t>
      </w:r>
    </w:p>
    <w:p w:rsidR="00000000" w:rsidRDefault="00000000">
      <w:pPr>
        <w:rPr>
          <w:rFonts w:hint="eastAsia"/>
        </w:rPr>
      </w:pPr>
      <w:r>
        <w:rPr>
          <w:rFonts w:hint="eastAsia"/>
        </w:rPr>
        <w:tab/>
        <w:t xml:space="preserve">505.  </w:t>
      </w:r>
      <w:r>
        <w:rPr>
          <w:rFonts w:hint="eastAsia"/>
        </w:rPr>
        <w:t>由于泽西岛是个比较富裕的小国，同时又存在相当发达的供给和分配制度，因此获得足够的食物并不是一个问题。</w:t>
      </w:r>
    </w:p>
    <w:p w:rsidR="00000000" w:rsidRDefault="00000000">
      <w:pPr>
        <w:rPr>
          <w:rFonts w:hint="eastAsia"/>
        </w:rPr>
      </w:pPr>
      <w:r>
        <w:rPr>
          <w:rFonts w:hint="eastAsia"/>
        </w:rPr>
        <w:tab/>
        <w:t xml:space="preserve">506.  </w:t>
      </w:r>
      <w:r>
        <w:rPr>
          <w:rFonts w:hint="eastAsia"/>
        </w:rPr>
        <w:t>旨在改善农业体制的主要措施涉及农产品的销售以及农田的保护。在农产品销售方面，通过经过批准的渠道向出口商提供补助。在保护农田方面，所有可耕地只能由真正的农民耕作。旨在改善农业结构的其他措施包括优惠贷款计划以及发放给农民的土壤退化补贴。除此以外，《</w:t>
      </w:r>
      <w:r>
        <w:rPr>
          <w:rFonts w:hint="eastAsia"/>
        </w:rPr>
        <w:t>1991</w:t>
      </w:r>
      <w:r>
        <w:rPr>
          <w:rFonts w:hint="eastAsia"/>
        </w:rPr>
        <w:t>年泽西岛杀虫剂法》确保严格遵守有关使用化学品的做法守则，禁止使用某些化学品，同时还实施了一项方案，对食品中的化学残渣规定了最高限额。</w:t>
      </w:r>
    </w:p>
    <w:p w:rsidR="00000000" w:rsidRDefault="00000000">
      <w:r>
        <w:rPr>
          <w:rFonts w:hint="eastAsia"/>
        </w:rPr>
        <w:tab/>
        <w:t xml:space="preserve">507.  </w:t>
      </w:r>
      <w:r>
        <w:rPr>
          <w:rFonts w:hint="eastAsia"/>
        </w:rPr>
        <w:t>同时还采取措施为泽西岛的长久利益保存和清洁野生鱼类和人工饲养的鱼类。有关部门通过规定捕捞鱼类尺寸以及采取其他的控制办法以限制渔业产量。定期监测鱼类和甲壳类动物以防污染。通过研究、分析以及监测水质和产量积极支持渔业。下列有关农业和渔业的法律已经生效；</w:t>
      </w:r>
    </w:p>
    <w:p w:rsidR="00000000" w:rsidRDefault="00000000">
      <w:pPr>
        <w:pStyle w:val="ad"/>
        <w:rPr>
          <w:rFonts w:hint="eastAsia"/>
        </w:rPr>
      </w:pPr>
      <w:r>
        <w:rPr>
          <w:rFonts w:hint="eastAsia"/>
        </w:rPr>
        <w:t>《</w:t>
      </w:r>
      <w:r>
        <w:t>1974</w:t>
      </w:r>
      <w:r>
        <w:rPr>
          <w:rFonts w:hint="eastAsia"/>
        </w:rPr>
        <w:t>年泽西岛农田法</w:t>
      </w:r>
      <w:r>
        <w:rPr>
          <w:rFonts w:hint="eastAsia"/>
        </w:rPr>
        <w:t>(</w:t>
      </w:r>
      <w:r>
        <w:rPr>
          <w:rFonts w:hint="eastAsia"/>
        </w:rPr>
        <w:t>控制销售和出租</w:t>
      </w:r>
      <w:r>
        <w:rPr>
          <w:rFonts w:hint="eastAsia"/>
        </w:rPr>
        <w:t>)</w:t>
      </w:r>
      <w:r>
        <w:rPr>
          <w:rFonts w:hint="eastAsia"/>
        </w:rPr>
        <w:t>》；</w:t>
      </w:r>
    </w:p>
    <w:p w:rsidR="00000000" w:rsidRDefault="00000000">
      <w:pPr>
        <w:pStyle w:val="ad"/>
        <w:rPr>
          <w:rFonts w:hint="eastAsia"/>
        </w:rPr>
      </w:pPr>
      <w:r>
        <w:rPr>
          <w:rFonts w:hint="eastAsia"/>
        </w:rPr>
        <w:t>《</w:t>
      </w:r>
      <w:r>
        <w:rPr>
          <w:rFonts w:hint="eastAsia"/>
        </w:rPr>
        <w:t>1964</w:t>
      </w:r>
      <w:r>
        <w:rPr>
          <w:rFonts w:hint="eastAsia"/>
        </w:rPr>
        <w:t>年泽西岛保护农田法》；</w:t>
      </w:r>
    </w:p>
    <w:p w:rsidR="00000000" w:rsidRDefault="00000000">
      <w:pPr>
        <w:pStyle w:val="ad"/>
        <w:rPr>
          <w:rFonts w:hint="eastAsia"/>
        </w:rPr>
      </w:pPr>
      <w:r>
        <w:rPr>
          <w:rFonts w:hint="eastAsia"/>
        </w:rPr>
        <w:t>《</w:t>
      </w:r>
      <w:r>
        <w:rPr>
          <w:rFonts w:hint="eastAsia"/>
        </w:rPr>
        <w:t>1953</w:t>
      </w:r>
      <w:r>
        <w:rPr>
          <w:rFonts w:hint="eastAsia"/>
        </w:rPr>
        <w:t>年泽西岛农产品销售法》；</w:t>
      </w:r>
    </w:p>
    <w:p w:rsidR="00000000" w:rsidRDefault="00000000">
      <w:pPr>
        <w:pStyle w:val="ad"/>
        <w:rPr>
          <w:rFonts w:hint="eastAsia"/>
        </w:rPr>
      </w:pPr>
      <w:r>
        <w:rPr>
          <w:rFonts w:hint="eastAsia"/>
        </w:rPr>
        <w:t>《</w:t>
      </w:r>
      <w:r>
        <w:rPr>
          <w:rFonts w:hint="eastAsia"/>
        </w:rPr>
        <w:t>1947</w:t>
      </w:r>
      <w:r>
        <w:rPr>
          <w:rFonts w:hint="eastAsia"/>
        </w:rPr>
        <w:t>年泽西岛农业利润法》；</w:t>
      </w:r>
    </w:p>
    <w:p w:rsidR="00000000" w:rsidRDefault="00000000">
      <w:pPr>
        <w:pStyle w:val="ad"/>
        <w:rPr>
          <w:rFonts w:hint="eastAsia"/>
        </w:rPr>
      </w:pPr>
      <w:r>
        <w:rPr>
          <w:rFonts w:hint="eastAsia"/>
        </w:rPr>
        <w:t>《</w:t>
      </w:r>
      <w:r>
        <w:rPr>
          <w:rFonts w:hint="eastAsia"/>
        </w:rPr>
        <w:t>1965</w:t>
      </w:r>
      <w:r>
        <w:rPr>
          <w:rFonts w:hint="eastAsia"/>
        </w:rPr>
        <w:t>年泽西岛农业法</w:t>
      </w:r>
      <w:r>
        <w:rPr>
          <w:rFonts w:hint="eastAsia"/>
        </w:rPr>
        <w:t>(</w:t>
      </w:r>
      <w:r>
        <w:rPr>
          <w:rFonts w:hint="eastAsia"/>
        </w:rPr>
        <w:t>保护价格和财务援助</w:t>
      </w:r>
      <w:r>
        <w:rPr>
          <w:rFonts w:hint="eastAsia"/>
        </w:rPr>
        <w:t>)</w:t>
      </w:r>
      <w:r>
        <w:rPr>
          <w:rFonts w:hint="eastAsia"/>
        </w:rPr>
        <w:t>》；</w:t>
      </w:r>
    </w:p>
    <w:p w:rsidR="00000000" w:rsidRDefault="00000000">
      <w:pPr>
        <w:pStyle w:val="ad"/>
        <w:rPr>
          <w:rFonts w:hint="eastAsia"/>
        </w:rPr>
      </w:pPr>
      <w:r>
        <w:rPr>
          <w:rFonts w:hint="eastAsia"/>
        </w:rPr>
        <w:t>《</w:t>
      </w:r>
      <w:r>
        <w:rPr>
          <w:rFonts w:hint="eastAsia"/>
        </w:rPr>
        <w:t>1974</w:t>
      </w:r>
      <w:r>
        <w:rPr>
          <w:rFonts w:hint="eastAsia"/>
        </w:rPr>
        <w:t>年泽西岛农业法</w:t>
      </w:r>
      <w:r>
        <w:rPr>
          <w:rFonts w:hint="eastAsia"/>
        </w:rPr>
        <w:t>(</w:t>
      </w:r>
      <w:r>
        <w:rPr>
          <w:rFonts w:hint="eastAsia"/>
        </w:rPr>
        <w:t>贷款和担保</w:t>
      </w:r>
      <w:r>
        <w:rPr>
          <w:rFonts w:hint="eastAsia"/>
        </w:rPr>
        <w:t>)</w:t>
      </w:r>
      <w:r>
        <w:rPr>
          <w:rFonts w:hint="eastAsia"/>
        </w:rPr>
        <w:t>》</w:t>
      </w:r>
      <w:r>
        <w:t>’</w:t>
      </w:r>
    </w:p>
    <w:p w:rsidR="00000000" w:rsidRDefault="00000000">
      <w:pPr>
        <w:pStyle w:val="ad"/>
        <w:rPr>
          <w:rFonts w:hint="eastAsia"/>
        </w:rPr>
      </w:pPr>
      <w:r>
        <w:rPr>
          <w:rFonts w:hint="eastAsia"/>
        </w:rPr>
        <w:t>《</w:t>
      </w:r>
      <w:r>
        <w:rPr>
          <w:rFonts w:hint="eastAsia"/>
        </w:rPr>
        <w:t>1962</w:t>
      </w:r>
      <w:r>
        <w:rPr>
          <w:rFonts w:hint="eastAsia"/>
        </w:rPr>
        <w:t>年泽西岛海洋渔业法》；</w:t>
      </w:r>
    </w:p>
    <w:p w:rsidR="00000000" w:rsidRDefault="00000000">
      <w:pPr>
        <w:pStyle w:val="ad"/>
        <w:rPr>
          <w:rFonts w:hint="eastAsia"/>
        </w:rPr>
      </w:pPr>
      <w:r>
        <w:rPr>
          <w:rFonts w:hint="eastAsia"/>
        </w:rPr>
        <w:t>《</w:t>
      </w:r>
      <w:r>
        <w:rPr>
          <w:rFonts w:hint="eastAsia"/>
        </w:rPr>
        <w:t>1991</w:t>
      </w:r>
      <w:r>
        <w:rPr>
          <w:rFonts w:hint="eastAsia"/>
        </w:rPr>
        <w:t>年泽西岛杀虫剂法》。</w:t>
      </w:r>
    </w:p>
    <w:p w:rsidR="00000000" w:rsidRDefault="00000000">
      <w:pPr>
        <w:rPr>
          <w:rFonts w:hint="eastAsia"/>
        </w:rPr>
      </w:pPr>
      <w:r>
        <w:rPr>
          <w:rFonts w:hint="eastAsia"/>
        </w:rPr>
        <w:tab/>
        <w:t xml:space="preserve">508.  </w:t>
      </w:r>
      <w:r>
        <w:rPr>
          <w:rFonts w:hint="eastAsia"/>
        </w:rPr>
        <w:t>农业和渔业局下属的示范股以及一组专家对于农业和园艺业的几乎所有方面都非常熟悉。他们不断进行试验，其结果提高了产量并且节省了开支。</w:t>
      </w:r>
    </w:p>
    <w:p w:rsidR="00000000" w:rsidRDefault="00000000">
      <w:pPr>
        <w:rPr>
          <w:rFonts w:hint="eastAsia"/>
        </w:rPr>
      </w:pPr>
      <w:r>
        <w:rPr>
          <w:rFonts w:hint="eastAsia"/>
        </w:rPr>
        <w:tab/>
        <w:t xml:space="preserve">509.  </w:t>
      </w:r>
      <w:r>
        <w:rPr>
          <w:rFonts w:hint="eastAsia"/>
        </w:rPr>
        <w:t>农业和渔业局每月出版一本指导手册，告诉农民最新发展情况并向他们提供指导意见。该局的教育科负责吸引年轻人，并向他们推广农业技术。</w:t>
      </w:r>
    </w:p>
    <w:p w:rsidR="00000000" w:rsidRDefault="00000000">
      <w:pPr>
        <w:rPr>
          <w:rFonts w:hint="eastAsia"/>
        </w:rPr>
      </w:pPr>
      <w:r>
        <w:rPr>
          <w:rFonts w:hint="eastAsia"/>
        </w:rPr>
        <w:tab/>
        <w:t xml:space="preserve">510.  </w:t>
      </w:r>
      <w:r>
        <w:rPr>
          <w:rFonts w:hint="eastAsia"/>
        </w:rPr>
        <w:t>在畜牧业方面，向参加奶牛登记检查的农场主发放补助，如果牛奶产量超过规定限额，还另外发放奖金。</w:t>
      </w:r>
    </w:p>
    <w:p w:rsidR="00000000" w:rsidRDefault="00000000">
      <w:pPr>
        <w:rPr>
          <w:rFonts w:hint="eastAsia"/>
        </w:rPr>
      </w:pPr>
      <w:r>
        <w:rPr>
          <w:rFonts w:hint="eastAsia"/>
        </w:rPr>
        <w:tab/>
        <w:t xml:space="preserve">511.  </w:t>
      </w:r>
      <w:r>
        <w:rPr>
          <w:rFonts w:hint="eastAsia"/>
        </w:rPr>
        <w:t>渔业科下属的执法小组利用科研</w:t>
      </w:r>
      <w:r>
        <w:rPr>
          <w:rFonts w:hint="eastAsia"/>
        </w:rPr>
        <w:t>/</w:t>
      </w:r>
      <w:r>
        <w:rPr>
          <w:rFonts w:hint="eastAsia"/>
        </w:rPr>
        <w:t>监测船开展有关捕捞鱼类的研究并且监测捕获量。根据研究结果修改管理措施，以便提高长期的渔业产量。</w:t>
      </w:r>
    </w:p>
    <w:p w:rsidR="00000000" w:rsidRDefault="00000000">
      <w:pPr>
        <w:rPr>
          <w:rFonts w:hint="eastAsia"/>
        </w:rPr>
      </w:pPr>
      <w:r>
        <w:rPr>
          <w:rFonts w:hint="eastAsia"/>
        </w:rPr>
        <w:tab/>
        <w:t xml:space="preserve">512.  </w:t>
      </w:r>
      <w:r>
        <w:rPr>
          <w:rFonts w:hint="eastAsia"/>
        </w:rPr>
        <w:t>有关各种年龄的儿童所需营养的知识是教育内容的一个组成部分。</w:t>
      </w:r>
    </w:p>
    <w:p w:rsidR="00000000" w:rsidRDefault="00000000">
      <w:pPr>
        <w:rPr>
          <w:rFonts w:hint="eastAsia"/>
        </w:rPr>
      </w:pPr>
      <w:r>
        <w:rPr>
          <w:rFonts w:hint="eastAsia"/>
        </w:rPr>
        <w:tab/>
        <w:t xml:space="preserve">513.  </w:t>
      </w:r>
      <w:r>
        <w:rPr>
          <w:rFonts w:hint="eastAsia"/>
        </w:rPr>
        <w:t>家庭保育和护理协会是接受卫生和社会服务委员会资助的一个自愿组织，该协会的援助方案包括向某些群体的居民</w:t>
      </w:r>
      <w:r>
        <w:rPr>
          <w:rFonts w:hint="eastAsia"/>
        </w:rPr>
        <w:t>(</w:t>
      </w:r>
      <w:r>
        <w:rPr>
          <w:rFonts w:hint="eastAsia"/>
        </w:rPr>
        <w:t>例如孕妇</w:t>
      </w:r>
      <w:r>
        <w:rPr>
          <w:rFonts w:hint="eastAsia"/>
        </w:rPr>
        <w:t>)</w:t>
      </w:r>
      <w:r>
        <w:rPr>
          <w:rFonts w:hint="eastAsia"/>
        </w:rPr>
        <w:t>提供有关营养问题的咨询。</w:t>
      </w:r>
      <w:r>
        <w:rPr>
          <w:rFonts w:hint="eastAsia"/>
        </w:rPr>
        <w:t>1994</w:t>
      </w:r>
      <w:r>
        <w:rPr>
          <w:rFonts w:hint="eastAsia"/>
        </w:rPr>
        <w:t>年增进健康股与居住在住房委员会廉价公屋中的低收入群体合作开展了一项试验性的营养研究，并计划于</w:t>
      </w:r>
      <w:r>
        <w:rPr>
          <w:rFonts w:hint="eastAsia"/>
        </w:rPr>
        <w:t>1995</w:t>
      </w:r>
      <w:r>
        <w:rPr>
          <w:rFonts w:hint="eastAsia"/>
        </w:rPr>
        <w:t>年以老年人营养问题为目标发起“丰盛饭菜”运动。同时还培训了</w:t>
      </w:r>
      <w:r>
        <w:rPr>
          <w:rFonts w:hint="eastAsia"/>
        </w:rPr>
        <w:t>20</w:t>
      </w:r>
      <w:r>
        <w:rPr>
          <w:rFonts w:hint="eastAsia"/>
        </w:rPr>
        <w:t>名“照顾自己”行动辅导员，为各种各样的人士定期办班。这些培训班的一个教学内容是传播有关营养问题的信息。</w:t>
      </w:r>
    </w:p>
    <w:p w:rsidR="00000000" w:rsidRDefault="00000000">
      <w:pPr>
        <w:rPr>
          <w:rFonts w:hint="eastAsia"/>
        </w:rPr>
      </w:pPr>
      <w:r>
        <w:rPr>
          <w:rFonts w:hint="eastAsia"/>
        </w:rPr>
        <w:tab/>
        <w:t xml:space="preserve">514.  </w:t>
      </w:r>
      <w:r>
        <w:rPr>
          <w:rFonts w:hint="eastAsia"/>
        </w:rPr>
        <w:t>大量信息以小册子形式散发，其中一些译成葡萄牙语以便泽西岛上葡萄牙移民阅读。定期通过当地传媒</w:t>
      </w:r>
      <w:r>
        <w:rPr>
          <w:rFonts w:hint="eastAsia"/>
        </w:rPr>
        <w:t>(</w:t>
      </w:r>
      <w:r>
        <w:rPr>
          <w:rFonts w:hint="eastAsia"/>
        </w:rPr>
        <w:t>广播、电视以及报纸</w:t>
      </w:r>
      <w:r>
        <w:rPr>
          <w:rFonts w:hint="eastAsia"/>
        </w:rPr>
        <w:t>)</w:t>
      </w:r>
      <w:r>
        <w:rPr>
          <w:rFonts w:hint="eastAsia"/>
        </w:rPr>
        <w:t>提供信息。由增进健康股安排展览、示范以及讲演以便传播有关营养问题的信息。</w:t>
      </w:r>
    </w:p>
    <w:p w:rsidR="00000000" w:rsidRDefault="00000000">
      <w:pPr>
        <w:rPr>
          <w:rFonts w:hint="eastAsia"/>
        </w:rPr>
      </w:pPr>
      <w:r>
        <w:rPr>
          <w:rFonts w:hint="eastAsia"/>
        </w:rPr>
        <w:tab/>
        <w:t xml:space="preserve">515.  </w:t>
      </w:r>
      <w:r>
        <w:rPr>
          <w:rFonts w:hint="eastAsia"/>
        </w:rPr>
        <w:t>以上措施都是目前由健康和社会服务委员会实施的增进健康政策的一部分。</w:t>
      </w:r>
    </w:p>
    <w:p w:rsidR="00000000" w:rsidRDefault="00000000">
      <w:pPr>
        <w:rPr>
          <w:rFonts w:hint="eastAsia"/>
        </w:rPr>
      </w:pPr>
      <w:r>
        <w:rPr>
          <w:rFonts w:hint="eastAsia"/>
        </w:rPr>
        <w:tab/>
        <w:t xml:space="preserve">516.  </w:t>
      </w:r>
      <w:r>
        <w:rPr>
          <w:rFonts w:hint="eastAsia"/>
        </w:rPr>
        <w:t>由于泽西岛是个比较富裕的小国，因此人们认为没有必要采取措施以确保土地制度的有效实施。</w:t>
      </w:r>
    </w:p>
    <w:p w:rsidR="00000000" w:rsidRDefault="00000000">
      <w:pPr>
        <w:spacing w:after="240"/>
        <w:rPr>
          <w:rFonts w:hint="eastAsia"/>
        </w:rPr>
      </w:pPr>
      <w:r>
        <w:rPr>
          <w:rFonts w:hint="eastAsia"/>
        </w:rPr>
        <w:tab/>
        <w:t xml:space="preserve">517.  </w:t>
      </w:r>
      <w:r>
        <w:rPr>
          <w:rFonts w:hint="eastAsia"/>
        </w:rPr>
        <w:t>人们认为没有必要采取措施以确保公平分配。</w:t>
      </w:r>
    </w:p>
    <w:p w:rsidR="00000000" w:rsidRDefault="00000000">
      <w:pPr>
        <w:pStyle w:val="Heading4"/>
        <w:rPr>
          <w:rFonts w:hint="eastAsia"/>
        </w:rPr>
      </w:pPr>
      <w:r>
        <w:rPr>
          <w:rFonts w:hint="eastAsia"/>
        </w:rPr>
        <w:t>获得适足住房的权利</w:t>
      </w:r>
    </w:p>
    <w:p w:rsidR="00000000" w:rsidRDefault="00000000">
      <w:pPr>
        <w:rPr>
          <w:rFonts w:hint="eastAsia"/>
        </w:rPr>
      </w:pPr>
      <w:r>
        <w:rPr>
          <w:rFonts w:hint="eastAsia"/>
        </w:rPr>
        <w:tab/>
        <w:t xml:space="preserve">518.  </w:t>
      </w:r>
      <w:r>
        <w:rPr>
          <w:rFonts w:hint="eastAsia"/>
        </w:rPr>
        <w:t>在</w:t>
      </w:r>
      <w:r>
        <w:rPr>
          <w:rFonts w:hint="eastAsia"/>
        </w:rPr>
        <w:t>1996</w:t>
      </w:r>
      <w:r>
        <w:rPr>
          <w:rFonts w:hint="eastAsia"/>
        </w:rPr>
        <w:t>年人口普查中登记了</w:t>
      </w:r>
      <w:r>
        <w:rPr>
          <w:rFonts w:hint="eastAsia"/>
        </w:rPr>
        <w:t>29,956</w:t>
      </w:r>
      <w:r>
        <w:rPr>
          <w:rFonts w:hint="eastAsia"/>
        </w:rPr>
        <w:t>所结构独立的和有人居住或者部分有人居住的房屋，其中</w:t>
      </w:r>
      <w:r>
        <w:rPr>
          <w:rFonts w:hint="eastAsia"/>
        </w:rPr>
        <w:t>94%</w:t>
      </w:r>
      <w:r>
        <w:rPr>
          <w:rFonts w:hint="eastAsia"/>
        </w:rPr>
        <w:t>是一家居住的。另有</w:t>
      </w:r>
      <w:r>
        <w:rPr>
          <w:rFonts w:hint="eastAsia"/>
        </w:rPr>
        <w:t>2,000</w:t>
      </w:r>
      <w:r>
        <w:rPr>
          <w:rFonts w:hint="eastAsia"/>
        </w:rPr>
        <w:t>套住房在人口普查时被确认为无人居住。从</w:t>
      </w:r>
      <w:r>
        <w:rPr>
          <w:rFonts w:hint="eastAsia"/>
        </w:rPr>
        <w:t>1991</w:t>
      </w:r>
      <w:r>
        <w:rPr>
          <w:rFonts w:hint="eastAsia"/>
        </w:rPr>
        <w:t>年到</w:t>
      </w:r>
      <w:r>
        <w:rPr>
          <w:rFonts w:hint="eastAsia"/>
        </w:rPr>
        <w:t>1996</w:t>
      </w:r>
      <w:r>
        <w:rPr>
          <w:rFonts w:hint="eastAsia"/>
        </w:rPr>
        <w:t>年住房总数增加了</w:t>
      </w:r>
      <w:r>
        <w:rPr>
          <w:rFonts w:hint="eastAsia"/>
        </w:rPr>
        <w:t>3,448</w:t>
      </w:r>
      <w:r>
        <w:rPr>
          <w:rFonts w:hint="eastAsia"/>
        </w:rPr>
        <w:t>所，增加了</w:t>
      </w:r>
      <w:r>
        <w:rPr>
          <w:rFonts w:hint="eastAsia"/>
        </w:rPr>
        <w:t>12%</w:t>
      </w:r>
      <w:r>
        <w:rPr>
          <w:rFonts w:hint="eastAsia"/>
        </w:rPr>
        <w:t>。</w:t>
      </w:r>
      <w:r>
        <w:rPr>
          <w:rFonts w:hint="eastAsia"/>
        </w:rPr>
        <w:t>1996</w:t>
      </w:r>
      <w:r>
        <w:rPr>
          <w:rFonts w:hint="eastAsia"/>
        </w:rPr>
        <w:t>年的人口普查登记了</w:t>
      </w:r>
      <w:r>
        <w:rPr>
          <w:rFonts w:hint="eastAsia"/>
        </w:rPr>
        <w:t>33,702</w:t>
      </w:r>
      <w:r>
        <w:rPr>
          <w:rFonts w:hint="eastAsia"/>
        </w:rPr>
        <w:t>个家庭，共有居民</w:t>
      </w:r>
      <w:r>
        <w:rPr>
          <w:rFonts w:hint="eastAsia"/>
        </w:rPr>
        <w:t>81,252</w:t>
      </w:r>
      <w:r>
        <w:rPr>
          <w:rFonts w:hint="eastAsia"/>
        </w:rPr>
        <w:t>人。这些数字表明平均每个家庭有</w:t>
      </w:r>
      <w:r>
        <w:rPr>
          <w:rFonts w:hint="eastAsia"/>
        </w:rPr>
        <w:t>2.41</w:t>
      </w:r>
      <w:r>
        <w:rPr>
          <w:rFonts w:hint="eastAsia"/>
        </w:rPr>
        <w:t>人，</w:t>
      </w:r>
      <w:r>
        <w:rPr>
          <w:rFonts w:hint="eastAsia"/>
        </w:rPr>
        <w:t>17,458</w:t>
      </w:r>
      <w:r>
        <w:rPr>
          <w:rFonts w:hint="eastAsia"/>
        </w:rPr>
        <w:t>个家庭</w:t>
      </w:r>
      <w:r>
        <w:rPr>
          <w:rFonts w:hint="eastAsia"/>
        </w:rPr>
        <w:t>(52%)</w:t>
      </w:r>
      <w:r>
        <w:rPr>
          <w:rFonts w:hint="eastAsia"/>
        </w:rPr>
        <w:t>住在私房之中。</w:t>
      </w:r>
    </w:p>
    <w:p w:rsidR="00000000" w:rsidRDefault="00000000">
      <w:pPr>
        <w:rPr>
          <w:rFonts w:hint="eastAsia"/>
        </w:rPr>
      </w:pPr>
      <w:r>
        <w:rPr>
          <w:rFonts w:hint="eastAsia"/>
        </w:rPr>
        <w:tab/>
        <w:t xml:space="preserve">519.  </w:t>
      </w:r>
      <w:r>
        <w:rPr>
          <w:rFonts w:hint="eastAsia"/>
        </w:rPr>
        <w:t>在泽西岛很少个人和家庭是无家可归的。住房委员会向符合居住年限规定的无家可归家庭提供住房，但是故意造成无家可归状况者不在此例，例如一些家庭拥有足够的收入或资产，但是就不愿意安顿下来。住房委员会已经不再向无家可归者提供廉价公屋，也很少有家庭提出借宿要求。如果有人提出这种要求，那可能也是遭受火灾、水灾或者其他意外事故的原因。卫生和社会服务委员会以及一些自愿机构，尤其是庇护信托基金会，向无家可归者提供临时住房。符合居住年限规定的人士享有优惠，但是其他人也可入住可供短期逗留的廉价公屋。庇护信托基金会的总经理在他</w:t>
      </w:r>
      <w:r>
        <w:rPr>
          <w:rFonts w:hint="eastAsia"/>
        </w:rPr>
        <w:t>1997</w:t>
      </w:r>
      <w:r>
        <w:rPr>
          <w:rFonts w:hint="eastAsia"/>
        </w:rPr>
        <w:t>年年度报告中指出，在</w:t>
      </w:r>
      <w:r>
        <w:rPr>
          <w:rFonts w:hint="eastAsia"/>
        </w:rPr>
        <w:t>1996</w:t>
      </w:r>
      <w:r>
        <w:rPr>
          <w:rFonts w:hint="eastAsia"/>
        </w:rPr>
        <w:t>年</w:t>
      </w:r>
      <w:r>
        <w:rPr>
          <w:rFonts w:hint="eastAsia"/>
        </w:rPr>
        <w:t>10</w:t>
      </w:r>
      <w:r>
        <w:rPr>
          <w:rFonts w:hint="eastAsia"/>
        </w:rPr>
        <w:t>月到</w:t>
      </w:r>
      <w:r>
        <w:rPr>
          <w:rFonts w:hint="eastAsia"/>
        </w:rPr>
        <w:t>1997</w:t>
      </w:r>
      <w:r>
        <w:rPr>
          <w:rFonts w:hint="eastAsia"/>
        </w:rPr>
        <w:t>年</w:t>
      </w:r>
      <w:r>
        <w:rPr>
          <w:rFonts w:hint="eastAsia"/>
        </w:rPr>
        <w:t>12</w:t>
      </w:r>
      <w:r>
        <w:rPr>
          <w:rFonts w:hint="eastAsia"/>
        </w:rPr>
        <w:t>月期间，有</w:t>
      </w:r>
      <w:r>
        <w:rPr>
          <w:rFonts w:hint="eastAsia"/>
        </w:rPr>
        <w:t>73</w:t>
      </w:r>
      <w:r>
        <w:rPr>
          <w:rFonts w:hint="eastAsia"/>
        </w:rPr>
        <w:t>人被拓展小组确定为居住条件极差。到</w:t>
      </w:r>
      <w:r>
        <w:rPr>
          <w:rFonts w:hint="eastAsia"/>
        </w:rPr>
        <w:t>1997</w:t>
      </w:r>
      <w:r>
        <w:rPr>
          <w:rFonts w:hint="eastAsia"/>
        </w:rPr>
        <w:t>年</w:t>
      </w:r>
      <w:r>
        <w:rPr>
          <w:rFonts w:hint="eastAsia"/>
        </w:rPr>
        <w:t>12</w:t>
      </w:r>
      <w:r>
        <w:rPr>
          <w:rFonts w:hint="eastAsia"/>
        </w:rPr>
        <w:t>月底，只有</w:t>
      </w:r>
      <w:r>
        <w:rPr>
          <w:rFonts w:hint="eastAsia"/>
        </w:rPr>
        <w:t>7</w:t>
      </w:r>
      <w:r>
        <w:rPr>
          <w:rFonts w:hint="eastAsia"/>
        </w:rPr>
        <w:t>人属于这种情况。</w:t>
      </w:r>
    </w:p>
    <w:p w:rsidR="00000000" w:rsidRDefault="00000000">
      <w:pPr>
        <w:rPr>
          <w:rFonts w:hint="eastAsia"/>
        </w:rPr>
      </w:pPr>
      <w:r>
        <w:rPr>
          <w:rFonts w:hint="eastAsia"/>
        </w:rPr>
        <w:tab/>
        <w:t xml:space="preserve">520.  </w:t>
      </w:r>
      <w:r>
        <w:rPr>
          <w:rFonts w:hint="eastAsia"/>
        </w:rPr>
        <w:t>教育委员会为符合居住年限规定的</w:t>
      </w:r>
      <w:r>
        <w:rPr>
          <w:rFonts w:hint="eastAsia"/>
        </w:rPr>
        <w:t>16-20</w:t>
      </w:r>
      <w:r>
        <w:rPr>
          <w:rFonts w:hint="eastAsia"/>
        </w:rPr>
        <w:t>岁的青少年提供住宿。除此以外，各种慈善组织也为无家可归者提供临时住房。虽然这种慈善组织往往优惠照顾符合居住年限规定的人士，但有时也有例外。</w:t>
      </w:r>
    </w:p>
    <w:p w:rsidR="00000000" w:rsidRDefault="00000000">
      <w:pPr>
        <w:rPr>
          <w:rFonts w:hint="eastAsia"/>
        </w:rPr>
      </w:pPr>
      <w:r>
        <w:rPr>
          <w:rFonts w:hint="eastAsia"/>
        </w:rPr>
        <w:tab/>
        <w:t xml:space="preserve">521.  </w:t>
      </w:r>
      <w:r>
        <w:rPr>
          <w:rFonts w:hint="eastAsia"/>
        </w:rPr>
        <w:t>就符合居住年限规定的人士而言，要想知道有多少个人和家庭的住房条件被认为是不符合标准或者过分拥挤的，以及有多少人由于紧急的健康原因需要搬迁，最好查阅泽西岛管区紧急申请住房名单。到</w:t>
      </w:r>
      <w:r>
        <w:rPr>
          <w:rFonts w:hint="eastAsia"/>
        </w:rPr>
        <w:t>1999</w:t>
      </w:r>
      <w:r>
        <w:rPr>
          <w:rFonts w:hint="eastAsia"/>
        </w:rPr>
        <w:t>年</w:t>
      </w:r>
      <w:r>
        <w:rPr>
          <w:rFonts w:hint="eastAsia"/>
        </w:rPr>
        <w:t>8</w:t>
      </w:r>
      <w:r>
        <w:rPr>
          <w:rFonts w:hint="eastAsia"/>
        </w:rPr>
        <w:t>月</w:t>
      </w:r>
      <w:r>
        <w:rPr>
          <w:rFonts w:hint="eastAsia"/>
        </w:rPr>
        <w:t>31</w:t>
      </w:r>
      <w:r>
        <w:rPr>
          <w:rFonts w:hint="eastAsia"/>
        </w:rPr>
        <w:t>日为止，在</w:t>
      </w:r>
      <w:r>
        <w:rPr>
          <w:rFonts w:hint="eastAsia"/>
        </w:rPr>
        <w:t>422</w:t>
      </w:r>
      <w:r>
        <w:rPr>
          <w:rFonts w:hint="eastAsia"/>
        </w:rPr>
        <w:t>名申请人中有</w:t>
      </w:r>
      <w:r>
        <w:rPr>
          <w:rFonts w:hint="eastAsia"/>
        </w:rPr>
        <w:t>340</w:t>
      </w:r>
      <w:r>
        <w:rPr>
          <w:rFonts w:hint="eastAsia"/>
        </w:rPr>
        <w:t>人的申请是“紧急的”或者“高度优先的”。目前卫生和社会服务委员会已经不再向无家可归者提供廉价公房，但有时个别单元也用来作“临时逗留”之用。有关出租房屋的规定同过去一样。目前有</w:t>
      </w:r>
      <w:r>
        <w:rPr>
          <w:rFonts w:hint="eastAsia"/>
        </w:rPr>
        <w:t>199</w:t>
      </w:r>
      <w:r>
        <w:rPr>
          <w:rFonts w:hint="eastAsia"/>
        </w:rPr>
        <w:t>幢出租房屋为</w:t>
      </w:r>
      <w:r>
        <w:rPr>
          <w:rFonts w:hint="eastAsia"/>
        </w:rPr>
        <w:t>4500</w:t>
      </w:r>
      <w:r>
        <w:rPr>
          <w:rFonts w:hint="eastAsia"/>
        </w:rPr>
        <w:t>人士提供住所。</w:t>
      </w:r>
    </w:p>
    <w:p w:rsidR="00000000" w:rsidRDefault="00000000">
      <w:pPr>
        <w:rPr>
          <w:rFonts w:hint="eastAsia"/>
        </w:rPr>
      </w:pPr>
      <w:r>
        <w:rPr>
          <w:rFonts w:hint="eastAsia"/>
        </w:rPr>
        <w:tab/>
        <w:t xml:space="preserve">522.  </w:t>
      </w:r>
      <w:r>
        <w:rPr>
          <w:rFonts w:hint="eastAsia"/>
        </w:rPr>
        <w:t>不符合居住年限规定的人士基本上只能在出租房屋内居住。卫生和社会服务委员会通过法定权限和良好做法守则控制出租房屋的标准。根据法律，凡是向</w:t>
      </w:r>
      <w:r>
        <w:rPr>
          <w:rFonts w:hint="eastAsia"/>
        </w:rPr>
        <w:t>5</w:t>
      </w:r>
      <w:r>
        <w:rPr>
          <w:rFonts w:hint="eastAsia"/>
        </w:rPr>
        <w:t>名以上人士提供住所的租房公司必须在住房委员会登记，该委员会规定了严格的登记条件，例如：房间尺寸、每个房间的居住人数、提供厕所、洗脸盆、浴缸以及淋浴设备、房间布置，等等。必须每年重新登记，同时进行彻底的检查。目前有</w:t>
      </w:r>
      <w:r>
        <w:rPr>
          <w:rFonts w:hint="eastAsia"/>
        </w:rPr>
        <w:t>151</w:t>
      </w:r>
      <w:r>
        <w:rPr>
          <w:rFonts w:hint="eastAsia"/>
        </w:rPr>
        <w:t>家经过登记的租房公司，为</w:t>
      </w:r>
      <w:r>
        <w:rPr>
          <w:rFonts w:hint="eastAsia"/>
        </w:rPr>
        <w:t>2,700</w:t>
      </w:r>
      <w:r>
        <w:rPr>
          <w:rFonts w:hint="eastAsia"/>
        </w:rPr>
        <w:t>人提供住所。</w:t>
      </w:r>
    </w:p>
    <w:p w:rsidR="00000000" w:rsidRDefault="00000000">
      <w:pPr>
        <w:rPr>
          <w:rFonts w:hint="eastAsia"/>
        </w:rPr>
      </w:pPr>
      <w:r>
        <w:rPr>
          <w:rFonts w:hint="eastAsia"/>
        </w:rPr>
        <w:tab/>
        <w:t xml:space="preserve">523.  </w:t>
      </w:r>
      <w:r>
        <w:rPr>
          <w:rFonts w:hint="eastAsia"/>
        </w:rPr>
        <w:t>非法居留的人数不详，但是住房委员会每年以违反《住房法》对大约</w:t>
      </w:r>
      <w:r>
        <w:rPr>
          <w:rFonts w:hint="eastAsia"/>
        </w:rPr>
        <w:t>10</w:t>
      </w:r>
      <w:r>
        <w:rPr>
          <w:rFonts w:hint="eastAsia"/>
        </w:rPr>
        <w:t>人提出起诉。</w:t>
      </w:r>
    </w:p>
    <w:p w:rsidR="00000000" w:rsidRDefault="00000000">
      <w:pPr>
        <w:rPr>
          <w:rFonts w:hint="eastAsia"/>
        </w:rPr>
      </w:pPr>
      <w:r>
        <w:rPr>
          <w:rFonts w:hint="eastAsia"/>
        </w:rPr>
        <w:tab/>
        <w:t xml:space="preserve">524.  </w:t>
      </w:r>
      <w:r>
        <w:rPr>
          <w:rFonts w:hint="eastAsia"/>
        </w:rPr>
        <w:t>没有在过去</w:t>
      </w:r>
      <w:r>
        <w:rPr>
          <w:rFonts w:hint="eastAsia"/>
        </w:rPr>
        <w:t>5</w:t>
      </w:r>
      <w:r>
        <w:rPr>
          <w:rFonts w:hint="eastAsia"/>
        </w:rPr>
        <w:t>年中被逼迁居的人数记录。遇到这种情况的房客人数大约在</w:t>
      </w:r>
      <w:r>
        <w:rPr>
          <w:rFonts w:hint="eastAsia"/>
        </w:rPr>
        <w:t>400-500</w:t>
      </w:r>
      <w:r>
        <w:rPr>
          <w:rFonts w:hint="eastAsia"/>
        </w:rPr>
        <w:t>之间。居住在出租房屋之中的人数可能已经增加到</w:t>
      </w:r>
      <w:r>
        <w:rPr>
          <w:rFonts w:hint="eastAsia"/>
        </w:rPr>
        <w:t>1</w:t>
      </w:r>
      <w:r>
        <w:rPr>
          <w:rFonts w:hint="eastAsia"/>
        </w:rPr>
        <w:t>万人左右，所有这些人目前都不能享受免受逼迁的法律保护。租房部门竞争加剧的现象目前不复存在，因为在</w:t>
      </w:r>
      <w:r>
        <w:rPr>
          <w:rFonts w:hint="eastAsia"/>
        </w:rPr>
        <w:t>1995</w:t>
      </w:r>
      <w:r>
        <w:rPr>
          <w:rFonts w:hint="eastAsia"/>
        </w:rPr>
        <w:t>年，泽西岛的住房供求关系比较平衡，而目前平衡局面已被打破。</w:t>
      </w:r>
    </w:p>
    <w:p w:rsidR="00000000" w:rsidRDefault="00000000">
      <w:pPr>
        <w:rPr>
          <w:rFonts w:hint="eastAsia"/>
        </w:rPr>
      </w:pPr>
      <w:r>
        <w:rPr>
          <w:rFonts w:hint="eastAsia"/>
        </w:rPr>
        <w:tab/>
        <w:t>525.  6,000</w:t>
      </w:r>
      <w:r>
        <w:rPr>
          <w:rFonts w:hint="eastAsia"/>
        </w:rPr>
        <w:t>名符合居住年限要求的居民必须领取补助才付得起房租。目前每年房租补贴金额为</w:t>
      </w:r>
      <w:r>
        <w:rPr>
          <w:rFonts w:hint="eastAsia"/>
        </w:rPr>
        <w:t>1,800</w:t>
      </w:r>
      <w:r>
        <w:rPr>
          <w:rFonts w:hint="eastAsia"/>
        </w:rPr>
        <w:t>万英镑。住房委员会为符合居住年限规定的第一次购房者以及在公共部门和私营部门租房居住但其收到又不足以支付房租的人们发放相当可观的补贴。向第一次购房者提供年利率低达</w:t>
      </w:r>
      <w:r>
        <w:rPr>
          <w:rFonts w:hint="eastAsia"/>
        </w:rPr>
        <w:t>3%</w:t>
      </w:r>
      <w:r>
        <w:rPr>
          <w:rFonts w:hint="eastAsia"/>
        </w:rPr>
        <w:t>的家庭贷款，以免他们用三分之一以上的收入归还贷款；向低收入的私房和公房住户发放补贴，以确保租金不会超过其收入的六分之一、五分之一或者四分之一。然而，不符合居住年限规定的人士在住房上的花费可能会大大超过其收入的四分之一。</w:t>
      </w:r>
    </w:p>
    <w:p w:rsidR="00000000" w:rsidRDefault="00000000">
      <w:pPr>
        <w:rPr>
          <w:rFonts w:hint="eastAsia"/>
        </w:rPr>
      </w:pPr>
      <w:r>
        <w:rPr>
          <w:rFonts w:hint="eastAsia"/>
        </w:rPr>
        <w:tab/>
        <w:t xml:space="preserve">526.  </w:t>
      </w:r>
      <w:r>
        <w:rPr>
          <w:rFonts w:hint="eastAsia"/>
        </w:rPr>
        <w:t>重申一下，</w:t>
      </w:r>
      <w:r>
        <w:rPr>
          <w:rFonts w:hint="eastAsia"/>
        </w:rPr>
        <w:t>1999</w:t>
      </w:r>
      <w:r>
        <w:rPr>
          <w:rFonts w:hint="eastAsia"/>
        </w:rPr>
        <w:t>年</w:t>
      </w:r>
      <w:r>
        <w:rPr>
          <w:rFonts w:hint="eastAsia"/>
        </w:rPr>
        <w:t>8</w:t>
      </w:r>
      <w:r>
        <w:rPr>
          <w:rFonts w:hint="eastAsia"/>
        </w:rPr>
        <w:t>月</w:t>
      </w:r>
      <w:r>
        <w:rPr>
          <w:rFonts w:hint="eastAsia"/>
        </w:rPr>
        <w:t>31</w:t>
      </w:r>
      <w:r>
        <w:rPr>
          <w:rFonts w:hint="eastAsia"/>
        </w:rPr>
        <w:t>日申请公共住房的人数为</w:t>
      </w:r>
      <w:r>
        <w:rPr>
          <w:rFonts w:hint="eastAsia"/>
        </w:rPr>
        <w:t>422</w:t>
      </w:r>
      <w:r>
        <w:rPr>
          <w:rFonts w:hint="eastAsia"/>
        </w:rPr>
        <w:t>人。由于优先顺序和紧急程度不同，等候批准的时间也就不同，有的只需要一天，有的可能要等上五年。住房委员会不再经管公房，但是对于申请三居室单元的有两个孩子的家庭来说，平均等候时间为</w:t>
      </w:r>
      <w:r>
        <w:rPr>
          <w:rFonts w:hint="eastAsia"/>
        </w:rPr>
        <w:t>18</w:t>
      </w:r>
      <w:r>
        <w:rPr>
          <w:rFonts w:hint="eastAsia"/>
        </w:rPr>
        <w:t>个月至</w:t>
      </w:r>
      <w:r>
        <w:rPr>
          <w:rFonts w:hint="eastAsia"/>
        </w:rPr>
        <w:t>2</w:t>
      </w:r>
      <w:r>
        <w:rPr>
          <w:rFonts w:hint="eastAsia"/>
        </w:rPr>
        <w:t>年。住房委员会有一项公共租房发展规划，其目的是要在</w:t>
      </w:r>
      <w:r>
        <w:rPr>
          <w:rFonts w:hint="eastAsia"/>
        </w:rPr>
        <w:t>2003</w:t>
      </w:r>
      <w:r>
        <w:rPr>
          <w:rFonts w:hint="eastAsia"/>
        </w:rPr>
        <w:t>年年底以前使得所提供的公共租房的净增长超过</w:t>
      </w:r>
      <w:r>
        <w:rPr>
          <w:rFonts w:hint="eastAsia"/>
        </w:rPr>
        <w:t>500</w:t>
      </w:r>
      <w:r>
        <w:rPr>
          <w:rFonts w:hint="eastAsia"/>
        </w:rPr>
        <w:t>套。尽管有这个规划，住房委员会还在游说规划和环境委员会提供更多的建房用地，因为它认为目前的规划不足以满足预测的需求。</w:t>
      </w:r>
    </w:p>
    <w:p w:rsidR="00000000" w:rsidRDefault="00000000">
      <w:pPr>
        <w:rPr>
          <w:rFonts w:hint="eastAsia"/>
        </w:rPr>
      </w:pPr>
      <w:r>
        <w:rPr>
          <w:rFonts w:hint="eastAsia"/>
        </w:rPr>
        <w:tab/>
        <w:t xml:space="preserve">527.  </w:t>
      </w:r>
      <w:r>
        <w:rPr>
          <w:rFonts w:hint="eastAsia"/>
        </w:rPr>
        <w:t>为私营部门和公营部门租户所制定的租金补贴计划有助于确保多数居民可以承受租金负担。</w:t>
      </w:r>
    </w:p>
    <w:p w:rsidR="00000000" w:rsidRDefault="00000000">
      <w:pPr>
        <w:rPr>
          <w:rFonts w:hint="eastAsia"/>
        </w:rPr>
      </w:pPr>
      <w:r>
        <w:rPr>
          <w:rFonts w:hint="eastAsia"/>
        </w:rPr>
        <w:tab/>
        <w:t xml:space="preserve">528.  </w:t>
      </w:r>
      <w:r>
        <w:rPr>
          <w:rFonts w:hint="eastAsia"/>
        </w:rPr>
        <w:t>住房委员会正在继续资助住房基金会，以便建造足够的公共租房单元。</w:t>
      </w:r>
    </w:p>
    <w:p w:rsidR="00000000" w:rsidRDefault="00000000">
      <w:pPr>
        <w:rPr>
          <w:rFonts w:hint="eastAsia"/>
        </w:rPr>
      </w:pPr>
      <w:r>
        <w:rPr>
          <w:rFonts w:hint="eastAsia"/>
        </w:rPr>
        <w:tab/>
        <w:t xml:space="preserve">529.  </w:t>
      </w:r>
      <w:r>
        <w:rPr>
          <w:rFonts w:hint="eastAsia"/>
        </w:rPr>
        <w:t>以下数字来自</w:t>
      </w:r>
      <w:r>
        <w:rPr>
          <w:rFonts w:hint="eastAsia"/>
        </w:rPr>
        <w:t>1996</w:t>
      </w:r>
      <w:r>
        <w:rPr>
          <w:rFonts w:hint="eastAsia"/>
        </w:rPr>
        <w:t>年人数普查；</w:t>
      </w:r>
    </w:p>
    <w:p w:rsidR="00000000" w:rsidRDefault="00000000">
      <w:pPr>
        <w:tabs>
          <w:tab w:val="left" w:pos="4030"/>
        </w:tabs>
        <w:ind w:left="1020" w:firstLine="300"/>
        <w:rPr>
          <w:rFonts w:hint="eastAsia"/>
        </w:rPr>
      </w:pPr>
      <w:r>
        <w:rPr>
          <w:rFonts w:hint="eastAsia"/>
        </w:rPr>
        <w:t>家庭总数</w:t>
      </w:r>
      <w:r>
        <w:rPr>
          <w:rFonts w:hint="eastAsia"/>
        </w:rPr>
        <w:tab/>
        <w:t>33,702</w:t>
      </w:r>
    </w:p>
    <w:p w:rsidR="00000000" w:rsidRDefault="00000000">
      <w:pPr>
        <w:tabs>
          <w:tab w:val="left" w:pos="4030"/>
          <w:tab w:val="left" w:pos="6760"/>
        </w:tabs>
        <w:ind w:left="1020" w:firstLine="300"/>
        <w:rPr>
          <w:rFonts w:hint="eastAsia"/>
        </w:rPr>
      </w:pPr>
      <w:r>
        <w:rPr>
          <w:rFonts w:hint="eastAsia"/>
        </w:rPr>
        <w:t>自建私房</w:t>
      </w:r>
      <w:r>
        <w:rPr>
          <w:rFonts w:hint="eastAsia"/>
        </w:rPr>
        <w:tab/>
        <w:t>17,458</w:t>
      </w:r>
      <w:r>
        <w:rPr>
          <w:rFonts w:hint="eastAsia"/>
        </w:rPr>
        <w:tab/>
        <w:t>52%</w:t>
      </w:r>
    </w:p>
    <w:p w:rsidR="00000000" w:rsidRDefault="00000000">
      <w:pPr>
        <w:tabs>
          <w:tab w:val="left" w:pos="4030"/>
          <w:tab w:val="left" w:pos="6760"/>
        </w:tabs>
        <w:ind w:left="1020" w:firstLine="300"/>
        <w:rPr>
          <w:rFonts w:hint="eastAsia"/>
        </w:rPr>
      </w:pPr>
      <w:r>
        <w:rPr>
          <w:rFonts w:hint="eastAsia"/>
        </w:rPr>
        <w:t>公共租房</w:t>
      </w:r>
      <w:r>
        <w:rPr>
          <w:rFonts w:hint="eastAsia"/>
        </w:rPr>
        <w:tab/>
        <w:t>4,575</w:t>
      </w:r>
      <w:r>
        <w:rPr>
          <w:rFonts w:hint="eastAsia"/>
        </w:rPr>
        <w:tab/>
        <w:t>15%</w:t>
      </w:r>
    </w:p>
    <w:p w:rsidR="00000000" w:rsidRDefault="00000000">
      <w:pPr>
        <w:tabs>
          <w:tab w:val="left" w:pos="4030"/>
          <w:tab w:val="left" w:pos="6760"/>
        </w:tabs>
        <w:ind w:left="1020" w:firstLine="300"/>
        <w:rPr>
          <w:rFonts w:hint="eastAsia"/>
        </w:rPr>
      </w:pPr>
      <w:r>
        <w:rPr>
          <w:rFonts w:hint="eastAsia"/>
        </w:rPr>
        <w:t>私营租房</w:t>
      </w:r>
      <w:r>
        <w:rPr>
          <w:rFonts w:hint="eastAsia"/>
        </w:rPr>
        <w:t>/</w:t>
      </w:r>
      <w:r>
        <w:rPr>
          <w:rFonts w:hint="eastAsia"/>
        </w:rPr>
        <w:t>职工宿舍</w:t>
      </w:r>
      <w:r>
        <w:rPr>
          <w:rFonts w:hint="eastAsia"/>
        </w:rPr>
        <w:tab/>
        <w:t>11,669</w:t>
      </w:r>
      <w:r>
        <w:rPr>
          <w:rFonts w:hint="eastAsia"/>
        </w:rPr>
        <w:tab/>
        <w:t>34%</w:t>
      </w:r>
    </w:p>
    <w:p w:rsidR="00000000" w:rsidRDefault="00000000">
      <w:pPr>
        <w:rPr>
          <w:rFonts w:hint="eastAsia"/>
        </w:rPr>
      </w:pPr>
      <w:r>
        <w:rPr>
          <w:rFonts w:hint="eastAsia"/>
        </w:rPr>
        <w:tab/>
      </w:r>
      <w:r>
        <w:rPr>
          <w:rFonts w:hint="eastAsia"/>
        </w:rPr>
        <w:t>在私营租房总数中有大约</w:t>
      </w:r>
      <w:r>
        <w:rPr>
          <w:rFonts w:hint="eastAsia"/>
        </w:rPr>
        <w:t>300</w:t>
      </w:r>
      <w:r>
        <w:rPr>
          <w:rFonts w:hint="eastAsia"/>
        </w:rPr>
        <w:t>套是住房协会提供的。</w:t>
      </w:r>
    </w:p>
    <w:p w:rsidR="00000000" w:rsidRDefault="00000000">
      <w:pPr>
        <w:pStyle w:val="Heading4"/>
        <w:spacing w:before="320"/>
        <w:rPr>
          <w:rFonts w:hint="eastAsia"/>
        </w:rPr>
      </w:pPr>
      <w:r>
        <w:rPr>
          <w:rFonts w:hint="eastAsia"/>
        </w:rPr>
        <w:t>立</w:t>
      </w:r>
      <w:r>
        <w:rPr>
          <w:rFonts w:hint="eastAsia"/>
        </w:rPr>
        <w:t xml:space="preserve">  </w:t>
      </w:r>
      <w:r>
        <w:rPr>
          <w:rFonts w:hint="eastAsia"/>
        </w:rPr>
        <w:t>法</w:t>
      </w:r>
    </w:p>
    <w:p w:rsidR="00000000" w:rsidRDefault="00000000">
      <w:pPr>
        <w:rPr>
          <w:rFonts w:hint="eastAsia"/>
        </w:rPr>
      </w:pPr>
      <w:r>
        <w:rPr>
          <w:rFonts w:hint="eastAsia"/>
        </w:rPr>
        <w:tab/>
        <w:t xml:space="preserve">530.  </w:t>
      </w:r>
      <w:r>
        <w:rPr>
          <w:rFonts w:hint="eastAsia"/>
        </w:rPr>
        <w:t>有关适足住房权利的法律如下：</w:t>
      </w:r>
    </w:p>
    <w:p w:rsidR="00000000" w:rsidRDefault="00000000">
      <w:pPr>
        <w:numPr>
          <w:ilvl w:val="0"/>
          <w:numId w:val="112"/>
        </w:numPr>
        <w:rPr>
          <w:rFonts w:hint="eastAsia"/>
        </w:rPr>
      </w:pPr>
      <w:r>
        <w:rPr>
          <w:rFonts w:hint="eastAsia"/>
        </w:rPr>
        <w:t>经多次修订的《</w:t>
      </w:r>
      <w:r>
        <w:rPr>
          <w:rFonts w:hint="eastAsia"/>
        </w:rPr>
        <w:t>1949</w:t>
      </w:r>
      <w:r>
        <w:rPr>
          <w:rFonts w:hint="eastAsia"/>
        </w:rPr>
        <w:t>年泽西岛住房法》；</w:t>
      </w:r>
      <w:r>
        <w:br/>
      </w:r>
      <w:r>
        <w:rPr>
          <w:rFonts w:hint="eastAsia"/>
        </w:rPr>
        <w:t>经多次修订的《</w:t>
      </w:r>
      <w:r>
        <w:rPr>
          <w:rFonts w:hint="eastAsia"/>
        </w:rPr>
        <w:t>1949</w:t>
      </w:r>
      <w:r>
        <w:rPr>
          <w:rFonts w:hint="eastAsia"/>
        </w:rPr>
        <w:t>年泽西岛条例</w:t>
      </w:r>
      <w:r>
        <w:rPr>
          <w:rFonts w:hint="eastAsia"/>
        </w:rPr>
        <w:t>(</w:t>
      </w:r>
      <w:r>
        <w:rPr>
          <w:rFonts w:hint="eastAsia"/>
        </w:rPr>
        <w:t>一般性规定</w:t>
      </w:r>
      <w:r>
        <w:rPr>
          <w:rFonts w:hint="eastAsia"/>
        </w:rPr>
        <w:t>)</w:t>
      </w:r>
      <w:r>
        <w:rPr>
          <w:rFonts w:hint="eastAsia"/>
        </w:rPr>
        <w:t>》；</w:t>
      </w:r>
      <w:r>
        <w:br/>
      </w:r>
      <w:r>
        <w:rPr>
          <w:rFonts w:hint="eastAsia"/>
        </w:rPr>
        <w:t>以上这些法律规定泽西岛哪些类型的居民可以租房或者买房。</w:t>
      </w:r>
    </w:p>
    <w:p w:rsidR="00000000" w:rsidRDefault="00000000">
      <w:pPr>
        <w:numPr>
          <w:ilvl w:val="0"/>
          <w:numId w:val="112"/>
        </w:numPr>
        <w:rPr>
          <w:rFonts w:hint="eastAsia"/>
        </w:rPr>
      </w:pPr>
      <w:r>
        <w:rPr>
          <w:rFonts w:hint="eastAsia"/>
        </w:rPr>
        <w:t>1950</w:t>
      </w:r>
      <w:r>
        <w:rPr>
          <w:rFonts w:hint="eastAsia"/>
        </w:rPr>
        <w:t>年</w:t>
      </w:r>
      <w:r>
        <w:rPr>
          <w:rFonts w:hint="eastAsia"/>
        </w:rPr>
        <w:t>2</w:t>
      </w:r>
      <w:r>
        <w:rPr>
          <w:rFonts w:hint="eastAsia"/>
        </w:rPr>
        <w:t>月</w:t>
      </w:r>
      <w:r>
        <w:rPr>
          <w:rFonts w:hint="eastAsia"/>
        </w:rPr>
        <w:t>2</w:t>
      </w:r>
      <w:r>
        <w:rPr>
          <w:rFonts w:hint="eastAsia"/>
        </w:rPr>
        <w:t>日的管区法令，其中规定，除了由于不交房租而成为无家可归者以外，住房委员会还必须安置被迫搬迁的家庭；</w:t>
      </w:r>
    </w:p>
    <w:p w:rsidR="00000000" w:rsidRDefault="00000000">
      <w:pPr>
        <w:numPr>
          <w:ilvl w:val="0"/>
          <w:numId w:val="112"/>
        </w:numPr>
        <w:rPr>
          <w:rFonts w:hint="eastAsia"/>
        </w:rPr>
      </w:pPr>
      <w:r>
        <w:rPr>
          <w:rFonts w:hint="eastAsia"/>
        </w:rPr>
        <w:t>《岛屿发展法和条例》；《岛屿计划》，其中包括分区计划；</w:t>
      </w:r>
    </w:p>
    <w:p w:rsidR="00000000" w:rsidRDefault="00000000">
      <w:pPr>
        <w:numPr>
          <w:ilvl w:val="0"/>
          <w:numId w:val="112"/>
        </w:numPr>
        <w:rPr>
          <w:rFonts w:hint="eastAsia"/>
        </w:rPr>
      </w:pPr>
      <w:r>
        <w:rPr>
          <w:rFonts w:hint="eastAsia"/>
        </w:rPr>
        <w:t>《</w:t>
      </w:r>
      <w:r>
        <w:rPr>
          <w:rFonts w:hint="eastAsia"/>
        </w:rPr>
        <w:t>1946</w:t>
      </w:r>
      <w:r>
        <w:rPr>
          <w:rFonts w:hint="eastAsia"/>
        </w:rPr>
        <w:t>年不合作房客逼迁法》，这项法律授权法庭在考虑到具体困难的情况下推迟逼迁，同时保护住户不受无理逼迁。</w:t>
      </w:r>
    </w:p>
    <w:p w:rsidR="00000000" w:rsidRDefault="00000000">
      <w:pPr>
        <w:ind w:left="1500"/>
        <w:rPr>
          <w:rFonts w:hint="eastAsia"/>
        </w:rPr>
      </w:pPr>
      <w:r>
        <w:rPr>
          <w:rFonts w:hint="eastAsia"/>
        </w:rPr>
        <w:t>以下法律规定向第一次购房者发放优惠贷款：</w:t>
      </w:r>
    </w:p>
    <w:p w:rsidR="00000000" w:rsidRDefault="00000000">
      <w:pPr>
        <w:ind w:left="2000"/>
        <w:rPr>
          <w:rFonts w:hint="eastAsia"/>
        </w:rPr>
      </w:pPr>
      <w:r>
        <w:rPr>
          <w:rFonts w:hint="eastAsia"/>
        </w:rPr>
        <w:t>经多次修订的《</w:t>
      </w:r>
      <w:r>
        <w:rPr>
          <w:rFonts w:hint="eastAsia"/>
        </w:rPr>
        <w:t>1950</w:t>
      </w:r>
      <w:r>
        <w:rPr>
          <w:rFonts w:hint="eastAsia"/>
        </w:rPr>
        <w:t>年泽西岛建房贷款法》；</w:t>
      </w:r>
    </w:p>
    <w:p w:rsidR="00000000" w:rsidRDefault="00000000">
      <w:pPr>
        <w:ind w:left="2000"/>
        <w:rPr>
          <w:rFonts w:hint="eastAsia"/>
        </w:rPr>
      </w:pPr>
      <w:r>
        <w:rPr>
          <w:rFonts w:hint="eastAsia"/>
        </w:rPr>
        <w:t>经多次修订的《</w:t>
      </w:r>
      <w:r>
        <w:rPr>
          <w:rFonts w:hint="eastAsia"/>
        </w:rPr>
        <w:t>1960</w:t>
      </w:r>
      <w:r>
        <w:rPr>
          <w:rFonts w:hint="eastAsia"/>
        </w:rPr>
        <w:t>年泽西岛建房贷款条例</w:t>
      </w:r>
      <w:r>
        <w:rPr>
          <w:rFonts w:hint="eastAsia"/>
        </w:rPr>
        <w:t>(</w:t>
      </w:r>
      <w:r>
        <w:rPr>
          <w:rFonts w:hint="eastAsia"/>
        </w:rPr>
        <w:t>各种规定</w:t>
      </w:r>
      <w:r>
        <w:rPr>
          <w:rFonts w:hint="eastAsia"/>
        </w:rPr>
        <w:t>)</w:t>
      </w:r>
      <w:r>
        <w:rPr>
          <w:rFonts w:hint="eastAsia"/>
        </w:rPr>
        <w:t>》。</w:t>
      </w:r>
    </w:p>
    <w:p w:rsidR="00000000" w:rsidRDefault="00000000">
      <w:pPr>
        <w:ind w:left="1500"/>
        <w:rPr>
          <w:rFonts w:hint="eastAsia"/>
        </w:rPr>
      </w:pPr>
      <w:r>
        <w:rPr>
          <w:rFonts w:hint="eastAsia"/>
        </w:rPr>
        <w:t>以下法律规定设立租金控制法庭，以便法庭在认为租金太高时降低私营租房部门的个别住户的租金：</w:t>
      </w:r>
    </w:p>
    <w:p w:rsidR="00000000" w:rsidRDefault="00000000">
      <w:pPr>
        <w:ind w:left="2000"/>
        <w:rPr>
          <w:rFonts w:hint="eastAsia"/>
        </w:rPr>
      </w:pPr>
      <w:r>
        <w:rPr>
          <w:rFonts w:hint="eastAsia"/>
        </w:rPr>
        <w:t>经多次修订的《</w:t>
      </w:r>
      <w:r>
        <w:rPr>
          <w:rFonts w:hint="eastAsia"/>
        </w:rPr>
        <w:t>1946</w:t>
      </w:r>
      <w:r>
        <w:rPr>
          <w:rFonts w:hint="eastAsia"/>
        </w:rPr>
        <w:t>年泽西岛住房法</w:t>
      </w:r>
      <w:r>
        <w:rPr>
          <w:rFonts w:hint="eastAsia"/>
        </w:rPr>
        <w:t>(</w:t>
      </w:r>
      <w:r>
        <w:rPr>
          <w:rFonts w:hint="eastAsia"/>
        </w:rPr>
        <w:t>租金控制</w:t>
      </w:r>
      <w:r>
        <w:rPr>
          <w:rFonts w:hint="eastAsia"/>
        </w:rPr>
        <w:t>)</w:t>
      </w:r>
      <w:r>
        <w:rPr>
          <w:rFonts w:hint="eastAsia"/>
        </w:rPr>
        <w:t>》；</w:t>
      </w:r>
    </w:p>
    <w:p w:rsidR="00000000" w:rsidRDefault="00000000">
      <w:pPr>
        <w:ind w:left="2000"/>
        <w:rPr>
          <w:rFonts w:hint="eastAsia"/>
        </w:rPr>
      </w:pPr>
      <w:r>
        <w:rPr>
          <w:rFonts w:hint="eastAsia"/>
        </w:rPr>
        <w:t>经多次修订的《</w:t>
      </w:r>
      <w:r>
        <w:rPr>
          <w:rFonts w:hint="eastAsia"/>
        </w:rPr>
        <w:t>1946</w:t>
      </w:r>
      <w:r>
        <w:rPr>
          <w:rFonts w:hint="eastAsia"/>
        </w:rPr>
        <w:t>年泽西岛住房条例</w:t>
      </w:r>
      <w:r>
        <w:rPr>
          <w:rFonts w:hint="eastAsia"/>
        </w:rPr>
        <w:t>(</w:t>
      </w:r>
      <w:r>
        <w:rPr>
          <w:rFonts w:hint="eastAsia"/>
        </w:rPr>
        <w:t>租金控制</w:t>
      </w:r>
      <w:r>
        <w:rPr>
          <w:rFonts w:hint="eastAsia"/>
        </w:rPr>
        <w:t>)</w:t>
      </w:r>
      <w:r>
        <w:rPr>
          <w:rFonts w:hint="eastAsia"/>
        </w:rPr>
        <w:t>》；</w:t>
      </w:r>
    </w:p>
    <w:p w:rsidR="00000000" w:rsidRDefault="00000000">
      <w:pPr>
        <w:ind w:left="1500"/>
        <w:rPr>
          <w:rFonts w:hint="eastAsia"/>
        </w:rPr>
      </w:pPr>
      <w:r>
        <w:rPr>
          <w:rFonts w:hint="eastAsia"/>
        </w:rPr>
        <w:t>以下法律规定成立租房委员会，对由</w:t>
      </w:r>
      <w:r>
        <w:rPr>
          <w:rFonts w:hint="eastAsia"/>
        </w:rPr>
        <w:t>5</w:t>
      </w:r>
      <w:r>
        <w:rPr>
          <w:rFonts w:hint="eastAsia"/>
        </w:rPr>
        <w:t>名以上房客的私营租房的登记、标准以及其他事项进行管制：</w:t>
      </w:r>
    </w:p>
    <w:p w:rsidR="00000000" w:rsidRDefault="00000000">
      <w:pPr>
        <w:ind w:left="2000"/>
        <w:rPr>
          <w:rFonts w:hint="eastAsia"/>
        </w:rPr>
      </w:pPr>
      <w:r>
        <w:rPr>
          <w:rFonts w:hint="eastAsia"/>
        </w:rPr>
        <w:t>经多次修订的《</w:t>
      </w:r>
      <w:r>
        <w:rPr>
          <w:rFonts w:hint="eastAsia"/>
        </w:rPr>
        <w:t>1962</w:t>
      </w:r>
      <w:r>
        <w:rPr>
          <w:rFonts w:hint="eastAsia"/>
        </w:rPr>
        <w:t>年泽西岛租房法</w:t>
      </w:r>
      <w:r>
        <w:rPr>
          <w:rFonts w:hint="eastAsia"/>
        </w:rPr>
        <w:t>(</w:t>
      </w:r>
      <w:r>
        <w:rPr>
          <w:rFonts w:hint="eastAsia"/>
        </w:rPr>
        <w:t>登记</w:t>
      </w:r>
      <w:r>
        <w:rPr>
          <w:rFonts w:hint="eastAsia"/>
        </w:rPr>
        <w:t>)</w:t>
      </w:r>
      <w:r>
        <w:rPr>
          <w:rFonts w:hint="eastAsia"/>
        </w:rPr>
        <w:t>》；</w:t>
      </w:r>
    </w:p>
    <w:p w:rsidR="00000000" w:rsidRDefault="00000000">
      <w:pPr>
        <w:ind w:left="2000"/>
        <w:rPr>
          <w:rFonts w:hint="eastAsia"/>
        </w:rPr>
      </w:pPr>
      <w:r>
        <w:rPr>
          <w:rFonts w:hint="eastAsia"/>
        </w:rPr>
        <w:t>《</w:t>
      </w:r>
      <w:r>
        <w:rPr>
          <w:rFonts w:hint="eastAsia"/>
        </w:rPr>
        <w:t>1962</w:t>
      </w:r>
      <w:r>
        <w:rPr>
          <w:rFonts w:hint="eastAsia"/>
        </w:rPr>
        <w:t>年泽西岛租房法令</w:t>
      </w:r>
      <w:r>
        <w:rPr>
          <w:rFonts w:hint="eastAsia"/>
        </w:rPr>
        <w:t>(</w:t>
      </w:r>
      <w:r>
        <w:rPr>
          <w:rFonts w:hint="eastAsia"/>
        </w:rPr>
        <w:t>一般性规定</w:t>
      </w:r>
      <w:r>
        <w:rPr>
          <w:rFonts w:hint="eastAsia"/>
        </w:rPr>
        <w:t>)</w:t>
      </w:r>
      <w:r>
        <w:rPr>
          <w:rFonts w:hint="eastAsia"/>
        </w:rPr>
        <w:t>》，以及随后发布的有关法令；</w:t>
      </w:r>
    </w:p>
    <w:p w:rsidR="00000000" w:rsidRDefault="00000000">
      <w:pPr>
        <w:ind w:left="2000"/>
        <w:rPr>
          <w:rFonts w:hint="eastAsia"/>
        </w:rPr>
      </w:pPr>
      <w:r>
        <w:rPr>
          <w:rFonts w:hint="eastAsia"/>
        </w:rPr>
        <w:t>1970</w:t>
      </w:r>
      <w:r>
        <w:rPr>
          <w:rFonts w:hint="eastAsia"/>
        </w:rPr>
        <w:t>年代、</w:t>
      </w:r>
      <w:r>
        <w:rPr>
          <w:rFonts w:hint="eastAsia"/>
        </w:rPr>
        <w:t>1980</w:t>
      </w:r>
      <w:r>
        <w:rPr>
          <w:rFonts w:hint="eastAsia"/>
        </w:rPr>
        <w:t>年代以及</w:t>
      </w:r>
      <w:r>
        <w:rPr>
          <w:rFonts w:hint="eastAsia"/>
        </w:rPr>
        <w:t>1990</w:t>
      </w:r>
      <w:r>
        <w:rPr>
          <w:rFonts w:hint="eastAsia"/>
        </w:rPr>
        <w:t>年代期间泽西岛管区颁布的有关法令，其中规定降低公共住房部门的租金；</w:t>
      </w:r>
    </w:p>
    <w:p w:rsidR="00000000" w:rsidRDefault="00000000">
      <w:pPr>
        <w:ind w:left="2000"/>
        <w:rPr>
          <w:rFonts w:hint="eastAsia"/>
        </w:rPr>
      </w:pPr>
      <w:r>
        <w:rPr>
          <w:rFonts w:hint="eastAsia"/>
        </w:rPr>
        <w:t>1989</w:t>
      </w:r>
      <w:r>
        <w:rPr>
          <w:rFonts w:hint="eastAsia"/>
        </w:rPr>
        <w:t>年、</w:t>
      </w:r>
      <w:r>
        <w:rPr>
          <w:rFonts w:hint="eastAsia"/>
        </w:rPr>
        <w:t>1990</w:t>
      </w:r>
      <w:r>
        <w:rPr>
          <w:rFonts w:hint="eastAsia"/>
        </w:rPr>
        <w:t>年以及</w:t>
      </w:r>
      <w:r>
        <w:rPr>
          <w:rFonts w:hint="eastAsia"/>
        </w:rPr>
        <w:t>1992</w:t>
      </w:r>
      <w:r>
        <w:rPr>
          <w:rFonts w:hint="eastAsia"/>
        </w:rPr>
        <w:t>年泽西岛管区的有关法令，其中规定居住出租私房的低收入人士交纳打折扣的租金。</w:t>
      </w:r>
    </w:p>
    <w:p w:rsidR="00000000" w:rsidRDefault="00000000">
      <w:pPr>
        <w:numPr>
          <w:ilvl w:val="0"/>
          <w:numId w:val="112"/>
        </w:numPr>
        <w:rPr>
          <w:rFonts w:hint="eastAsia"/>
        </w:rPr>
      </w:pPr>
      <w:r>
        <w:rPr>
          <w:rFonts w:hint="eastAsia"/>
        </w:rPr>
        <w:t>按照联合王国法律制定的《建筑法规》；</w:t>
      </w:r>
    </w:p>
    <w:p w:rsidR="00000000" w:rsidRDefault="00000000">
      <w:pPr>
        <w:numPr>
          <w:ilvl w:val="0"/>
          <w:numId w:val="112"/>
        </w:numPr>
        <w:rPr>
          <w:rFonts w:hint="eastAsia"/>
        </w:rPr>
      </w:pPr>
      <w:r>
        <w:rPr>
          <w:rFonts w:hint="eastAsia"/>
        </w:rPr>
        <w:t>住房法和住房符合规定，泽西岛哪些居民有权租房以及买房。在这些类别内部没有歧视；</w:t>
      </w:r>
    </w:p>
    <w:p w:rsidR="00000000" w:rsidRDefault="00000000">
      <w:pPr>
        <w:numPr>
          <w:ilvl w:val="0"/>
          <w:numId w:val="112"/>
        </w:numPr>
        <w:rPr>
          <w:rFonts w:hint="eastAsia"/>
        </w:rPr>
      </w:pPr>
      <w:r>
        <w:rPr>
          <w:rFonts w:hint="eastAsia"/>
        </w:rPr>
        <w:t>《</w:t>
      </w:r>
      <w:r>
        <w:rPr>
          <w:rFonts w:hint="eastAsia"/>
        </w:rPr>
        <w:t>1946</w:t>
      </w:r>
      <w:r>
        <w:rPr>
          <w:rFonts w:hint="eastAsia"/>
        </w:rPr>
        <w:t>年逼迁不合作房客法》；</w:t>
      </w:r>
    </w:p>
    <w:p w:rsidR="00000000" w:rsidRDefault="00000000">
      <w:pPr>
        <w:numPr>
          <w:ilvl w:val="0"/>
          <w:numId w:val="112"/>
        </w:numPr>
        <w:rPr>
          <w:rFonts w:hint="eastAsia"/>
        </w:rPr>
      </w:pPr>
      <w:r>
        <w:rPr>
          <w:rFonts w:hint="eastAsia"/>
        </w:rPr>
        <w:t>没有制定法律以废除或者改革现有法律；</w:t>
      </w:r>
    </w:p>
    <w:p w:rsidR="00000000" w:rsidRDefault="00000000">
      <w:pPr>
        <w:numPr>
          <w:ilvl w:val="0"/>
          <w:numId w:val="112"/>
        </w:numPr>
        <w:rPr>
          <w:rFonts w:hint="eastAsia"/>
        </w:rPr>
      </w:pPr>
      <w:r>
        <w:rPr>
          <w:rFonts w:hint="eastAsia"/>
        </w:rPr>
        <w:t>没有法律限制住房市场中的投机行为；</w:t>
      </w:r>
    </w:p>
    <w:p w:rsidR="00000000" w:rsidRDefault="00000000">
      <w:pPr>
        <w:numPr>
          <w:ilvl w:val="0"/>
          <w:numId w:val="112"/>
        </w:numPr>
        <w:rPr>
          <w:rFonts w:hint="eastAsia"/>
        </w:rPr>
      </w:pPr>
      <w:r>
        <w:rPr>
          <w:rFonts w:hint="eastAsia"/>
        </w:rPr>
        <w:t>《</w:t>
      </w:r>
      <w:r>
        <w:rPr>
          <w:rFonts w:hint="eastAsia"/>
        </w:rPr>
        <w:t>1964</w:t>
      </w:r>
      <w:r>
        <w:rPr>
          <w:rFonts w:hint="eastAsia"/>
        </w:rPr>
        <w:t>年泽西岛岛屿规划法》。</w:t>
      </w:r>
      <w:r>
        <w:br/>
      </w:r>
      <w:r>
        <w:rPr>
          <w:rFonts w:hint="eastAsia"/>
        </w:rPr>
        <w:t>经修订的《</w:t>
      </w:r>
      <w:r>
        <w:rPr>
          <w:rFonts w:hint="eastAsia"/>
        </w:rPr>
        <w:t>1949</w:t>
      </w:r>
      <w:r>
        <w:rPr>
          <w:rFonts w:hint="eastAsia"/>
        </w:rPr>
        <w:t>年泽西岛住房法》；</w:t>
      </w:r>
    </w:p>
    <w:p w:rsidR="00000000" w:rsidRDefault="00000000">
      <w:pPr>
        <w:numPr>
          <w:ilvl w:val="0"/>
          <w:numId w:val="112"/>
        </w:numPr>
        <w:rPr>
          <w:rFonts w:hint="eastAsia"/>
        </w:rPr>
      </w:pPr>
      <w:r>
        <w:rPr>
          <w:rFonts w:hint="eastAsia"/>
        </w:rPr>
        <w:t>没有关于在住房和人类住区方面的环境规划和健康问题的立法；</w:t>
      </w:r>
    </w:p>
    <w:p w:rsidR="00000000" w:rsidRDefault="00000000">
      <w:pPr>
        <w:numPr>
          <w:ilvl w:val="0"/>
          <w:numId w:val="112"/>
        </w:numPr>
        <w:rPr>
          <w:rFonts w:hint="eastAsia"/>
        </w:rPr>
      </w:pPr>
      <w:r>
        <w:rPr>
          <w:rFonts w:hint="eastAsia"/>
        </w:rPr>
        <w:t>《</w:t>
      </w:r>
      <w:r>
        <w:rPr>
          <w:rFonts w:hint="eastAsia"/>
        </w:rPr>
        <w:t>1964</w:t>
      </w:r>
      <w:r>
        <w:rPr>
          <w:rFonts w:hint="eastAsia"/>
        </w:rPr>
        <w:t>年泽西岛岛屿规划法》以及有关的公共卫生立法。</w:t>
      </w:r>
    </w:p>
    <w:p w:rsidR="00000000" w:rsidRDefault="00000000">
      <w:pPr>
        <w:rPr>
          <w:rFonts w:hint="eastAsia"/>
        </w:rPr>
      </w:pPr>
      <w:r>
        <w:rPr>
          <w:rFonts w:hint="eastAsia"/>
        </w:rPr>
        <w:tab/>
        <w:t xml:space="preserve">531.  </w:t>
      </w:r>
      <w:r>
        <w:rPr>
          <w:rFonts w:hint="eastAsia"/>
        </w:rPr>
        <w:t>采取了以下“授权措施”：</w:t>
      </w:r>
    </w:p>
    <w:p w:rsidR="00000000" w:rsidRDefault="00000000">
      <w:pPr>
        <w:pStyle w:val="ad"/>
        <w:rPr>
          <w:rFonts w:hint="eastAsia"/>
        </w:rPr>
      </w:pPr>
      <w:r>
        <w:rPr>
          <w:rFonts w:hint="eastAsia"/>
        </w:rPr>
        <w:t>泽西岛管区向住房协会以及住房基金会提供资助，以便向租户提供廉价租房；</w:t>
      </w:r>
    </w:p>
    <w:p w:rsidR="00000000" w:rsidRDefault="00000000">
      <w:pPr>
        <w:pStyle w:val="ad"/>
        <w:rPr>
          <w:rFonts w:hint="eastAsia"/>
        </w:rPr>
      </w:pPr>
      <w:r>
        <w:rPr>
          <w:rFonts w:hint="eastAsia"/>
        </w:rPr>
        <w:t>私营发展商可以为获得优惠管区贷款的第一次购房者建房。</w:t>
      </w:r>
    </w:p>
    <w:p w:rsidR="00000000" w:rsidRDefault="00000000">
      <w:pPr>
        <w:pStyle w:val="ad"/>
        <w:rPr>
          <w:rFonts w:hint="eastAsia"/>
        </w:rPr>
      </w:pPr>
      <w:r>
        <w:rPr>
          <w:rFonts w:hint="eastAsia"/>
        </w:rPr>
        <w:t>私房业主可以向低收入的房客收取“公平的”租金，因为这些房客已经领取租金补助。</w:t>
      </w:r>
    </w:p>
    <w:p w:rsidR="00000000" w:rsidRDefault="00000000">
      <w:pPr>
        <w:rPr>
          <w:rFonts w:hint="eastAsia"/>
        </w:rPr>
      </w:pPr>
      <w:r>
        <w:rPr>
          <w:rFonts w:hint="eastAsia"/>
        </w:rPr>
        <w:tab/>
        <w:t xml:space="preserve">532.  </w:t>
      </w:r>
      <w:r>
        <w:rPr>
          <w:rFonts w:hint="eastAsia"/>
        </w:rPr>
        <w:t>从</w:t>
      </w:r>
      <w:r>
        <w:rPr>
          <w:rFonts w:hint="eastAsia"/>
        </w:rPr>
        <w:t>1986</w:t>
      </w:r>
      <w:r>
        <w:rPr>
          <w:rFonts w:hint="eastAsia"/>
        </w:rPr>
        <w:t>年至</w:t>
      </w:r>
      <w:r>
        <w:rPr>
          <w:rFonts w:hint="eastAsia"/>
        </w:rPr>
        <w:t>1998</w:t>
      </w:r>
      <w:r>
        <w:rPr>
          <w:rFonts w:hint="eastAsia"/>
        </w:rPr>
        <w:t>年，住房委员会直接建造了或者资助建造了</w:t>
      </w:r>
      <w:r>
        <w:rPr>
          <w:rFonts w:hint="eastAsia"/>
        </w:rPr>
        <w:t>1,200</w:t>
      </w:r>
      <w:r>
        <w:rPr>
          <w:rFonts w:hint="eastAsia"/>
        </w:rPr>
        <w:t>套计划外的公共租房。在同一时期，向第一次购房者提供了几乎</w:t>
      </w:r>
      <w:r>
        <w:rPr>
          <w:rFonts w:hint="eastAsia"/>
        </w:rPr>
        <w:t>1,000</w:t>
      </w:r>
      <w:r>
        <w:rPr>
          <w:rFonts w:hint="eastAsia"/>
        </w:rPr>
        <w:t>套新住房。目前住房委员会有一个方案，计划在</w:t>
      </w:r>
      <w:r>
        <w:rPr>
          <w:rFonts w:hint="eastAsia"/>
        </w:rPr>
        <w:t>2003</w:t>
      </w:r>
      <w:r>
        <w:rPr>
          <w:rFonts w:hint="eastAsia"/>
        </w:rPr>
        <w:t>年年底以前，提供</w:t>
      </w:r>
      <w:r>
        <w:rPr>
          <w:rFonts w:hint="eastAsia"/>
        </w:rPr>
        <w:t>519</w:t>
      </w:r>
      <w:r>
        <w:rPr>
          <w:rFonts w:hint="eastAsia"/>
        </w:rPr>
        <w:t>套计划外的新的公共租房。除此以外，还有一项有关重新发展人口稠密的老区的宏伟计划。</w:t>
      </w:r>
    </w:p>
    <w:p w:rsidR="00000000" w:rsidRDefault="00000000">
      <w:pPr>
        <w:rPr>
          <w:rFonts w:hint="eastAsia"/>
        </w:rPr>
      </w:pPr>
      <w:r>
        <w:rPr>
          <w:rFonts w:hint="eastAsia"/>
        </w:rPr>
        <w:tab/>
        <w:t xml:space="preserve">533.  </w:t>
      </w:r>
      <w:r>
        <w:rPr>
          <w:rFonts w:hint="eastAsia"/>
        </w:rPr>
        <w:t>岛屿规划和环境委员会负责重新分区工作，目前正在制订一项有关重新分区的建议，以便拨出用地建造</w:t>
      </w:r>
      <w:r>
        <w:rPr>
          <w:rFonts w:hint="eastAsia"/>
        </w:rPr>
        <w:t>250</w:t>
      </w:r>
      <w:r>
        <w:rPr>
          <w:rFonts w:hint="eastAsia"/>
        </w:rPr>
        <w:t>套新的住房。重新分区计划载于泽西岛管区于</w:t>
      </w:r>
      <w:r>
        <w:rPr>
          <w:rFonts w:hint="eastAsia"/>
        </w:rPr>
        <w:t>1987</w:t>
      </w:r>
      <w:r>
        <w:rPr>
          <w:rFonts w:hint="eastAsia"/>
        </w:rPr>
        <w:t>年批准的泽西岛规划。从</w:t>
      </w:r>
      <w:r>
        <w:rPr>
          <w:rFonts w:hint="eastAsia"/>
        </w:rPr>
        <w:t>1987</w:t>
      </w:r>
      <w:r>
        <w:rPr>
          <w:rFonts w:hint="eastAsia"/>
        </w:rPr>
        <w:t>年以来，泽西岛管区根据对预测住房需求的定期评估，已经批准了一些新的重新分区计划。管区还参与了目前正在进行的“城市用地行动”，其目的是要在泽西岛繁华区域拆除旧楼并且建造新楼。</w:t>
      </w:r>
    </w:p>
    <w:p w:rsidR="00000000" w:rsidRDefault="00000000">
      <w:pPr>
        <w:rPr>
          <w:rFonts w:hint="eastAsia"/>
        </w:rPr>
      </w:pPr>
      <w:r>
        <w:rPr>
          <w:rFonts w:hint="eastAsia"/>
        </w:rPr>
        <w:tab/>
        <w:t xml:space="preserve">534.  </w:t>
      </w:r>
      <w:r>
        <w:rPr>
          <w:rFonts w:hint="eastAsia"/>
        </w:rPr>
        <w:t>提供了各种财务援助，其中包括：</w:t>
      </w:r>
    </w:p>
    <w:p w:rsidR="00000000" w:rsidRDefault="00000000">
      <w:pPr>
        <w:pStyle w:val="ad"/>
        <w:rPr>
          <w:rFonts w:hint="eastAsia"/>
        </w:rPr>
      </w:pPr>
      <w:r>
        <w:rPr>
          <w:rFonts w:hint="eastAsia"/>
        </w:rPr>
        <w:t>租金补助</w:t>
      </w:r>
      <w:r>
        <w:rPr>
          <w:rFonts w:hint="eastAsia"/>
          <w:spacing w:val="-40"/>
        </w:rPr>
        <w:t>——</w:t>
      </w:r>
      <w:r>
        <w:t xml:space="preserve"> </w:t>
      </w:r>
      <w:r>
        <w:rPr>
          <w:rFonts w:hint="eastAsia"/>
        </w:rPr>
        <w:t>每年大约</w:t>
      </w:r>
      <w:r>
        <w:rPr>
          <w:rFonts w:hint="eastAsia"/>
        </w:rPr>
        <w:t>1,800</w:t>
      </w:r>
      <w:r>
        <w:rPr>
          <w:rFonts w:hint="eastAsia"/>
        </w:rPr>
        <w:t>万英镑；</w:t>
      </w:r>
    </w:p>
    <w:p w:rsidR="00000000" w:rsidRDefault="00000000">
      <w:pPr>
        <w:pStyle w:val="ad"/>
        <w:rPr>
          <w:rFonts w:hint="eastAsia"/>
        </w:rPr>
      </w:pPr>
      <w:r>
        <w:rPr>
          <w:rFonts w:hint="eastAsia"/>
        </w:rPr>
        <w:t>管区未偿清贷款补助</w:t>
      </w:r>
      <w:r>
        <w:rPr>
          <w:rFonts w:hint="eastAsia"/>
          <w:spacing w:val="-40"/>
        </w:rPr>
        <w:t>——</w:t>
      </w:r>
      <w:r>
        <w:t xml:space="preserve"> </w:t>
      </w:r>
      <w:r>
        <w:rPr>
          <w:rFonts w:hint="eastAsia"/>
        </w:rPr>
        <w:t>大约</w:t>
      </w:r>
      <w:r>
        <w:rPr>
          <w:rFonts w:hint="eastAsia"/>
        </w:rPr>
        <w:t>7,000</w:t>
      </w:r>
      <w:r>
        <w:rPr>
          <w:rFonts w:hint="eastAsia"/>
        </w:rPr>
        <w:t>万英镑；</w:t>
      </w:r>
    </w:p>
    <w:p w:rsidR="00000000" w:rsidRDefault="00000000">
      <w:pPr>
        <w:pStyle w:val="ad"/>
        <w:rPr>
          <w:rFonts w:hint="eastAsia"/>
        </w:rPr>
      </w:pPr>
      <w:r>
        <w:rPr>
          <w:rFonts w:hint="eastAsia"/>
        </w:rPr>
        <w:t>向教区提供低息贷款，以便为老年人提供住所；</w:t>
      </w:r>
    </w:p>
    <w:p w:rsidR="00000000" w:rsidRDefault="00000000">
      <w:pPr>
        <w:pStyle w:val="ad"/>
        <w:rPr>
          <w:rFonts w:hint="eastAsia"/>
          <w:spacing w:val="4"/>
        </w:rPr>
      </w:pPr>
      <w:r>
        <w:rPr>
          <w:rFonts w:hint="eastAsia"/>
          <w:spacing w:val="4"/>
        </w:rPr>
        <w:t>向自愿组织提供低息贷款、补贴以及廉价租房，以便为老年人、残疾人、无家可归者、低收入家庭、遭到丈夫殴打的妇女以及嗜酒者提供住房。</w:t>
      </w:r>
    </w:p>
    <w:p w:rsidR="00000000" w:rsidRDefault="00000000">
      <w:pPr>
        <w:rPr>
          <w:rFonts w:hint="eastAsia"/>
        </w:rPr>
      </w:pPr>
      <w:r>
        <w:rPr>
          <w:rFonts w:hint="eastAsia"/>
        </w:rPr>
        <w:tab/>
        <w:t xml:space="preserve">535.  </w:t>
      </w:r>
      <w:r>
        <w:rPr>
          <w:rFonts w:hint="eastAsia"/>
        </w:rPr>
        <w:t>国际援助的问题并不适用。</w:t>
      </w:r>
    </w:p>
    <w:p w:rsidR="00000000" w:rsidRDefault="00000000">
      <w:pPr>
        <w:rPr>
          <w:rFonts w:hint="eastAsia"/>
        </w:rPr>
      </w:pPr>
      <w:r>
        <w:rPr>
          <w:rFonts w:hint="eastAsia"/>
        </w:rPr>
        <w:tab/>
        <w:t xml:space="preserve">536.  </w:t>
      </w:r>
      <w:r>
        <w:rPr>
          <w:rFonts w:hint="eastAsia"/>
        </w:rPr>
        <w:t>规划和环境委员会同许多教区合作进行了小村庄发展。管区提供了贷款以帮助第一次购房者购买在这些发展区域中的住房。</w:t>
      </w:r>
    </w:p>
    <w:p w:rsidR="00000000" w:rsidRDefault="00000000">
      <w:pPr>
        <w:rPr>
          <w:rFonts w:hint="eastAsia"/>
        </w:rPr>
      </w:pPr>
      <w:r>
        <w:rPr>
          <w:rFonts w:hint="eastAsia"/>
        </w:rPr>
        <w:tab/>
        <w:t xml:space="preserve">537.  </w:t>
      </w:r>
      <w:r>
        <w:rPr>
          <w:rFonts w:hint="eastAsia"/>
        </w:rPr>
        <w:t>除了上文提到的</w:t>
      </w:r>
      <w:r>
        <w:rPr>
          <w:rFonts w:hint="eastAsia"/>
        </w:rPr>
        <w:t>1946</w:t>
      </w:r>
      <w:r>
        <w:rPr>
          <w:rFonts w:hint="eastAsia"/>
        </w:rPr>
        <w:t>年法律以外没有其他保护。</w:t>
      </w:r>
    </w:p>
    <w:p w:rsidR="00000000" w:rsidRDefault="00000000">
      <w:pPr>
        <w:rPr>
          <w:rFonts w:hint="eastAsia"/>
        </w:rPr>
      </w:pPr>
      <w:r>
        <w:rPr>
          <w:rFonts w:hint="eastAsia"/>
        </w:rPr>
        <w:tab/>
        <w:t xml:space="preserve">538.  </w:t>
      </w:r>
      <w:r>
        <w:rPr>
          <w:rFonts w:hint="eastAsia"/>
        </w:rPr>
        <w:t>在本报告所涉期间在国家政策、法律以及惯例等方面没有发生变化。</w:t>
      </w:r>
    </w:p>
    <w:p w:rsidR="00000000" w:rsidRDefault="00000000">
      <w:pPr>
        <w:rPr>
          <w:rFonts w:hint="eastAsia"/>
        </w:rPr>
      </w:pPr>
      <w:r>
        <w:rPr>
          <w:rFonts w:hint="eastAsia"/>
        </w:rPr>
        <w:tab/>
        <w:t xml:space="preserve">539.  </w:t>
      </w:r>
      <w:r>
        <w:rPr>
          <w:rFonts w:hint="eastAsia"/>
        </w:rPr>
        <w:t>主要的困难在于泽西岛缺乏土地，同时又必须保留大片绿地以便发展旅游业和农业。在本报告所涉期间，泽西岛对于住房的需求大于供给，尤其是在租房部门。已经采取的措施正在逐步纠正这种不平衡局面。例如，已经实施《企业发展条例》以便解决就业增长的问题，因为这是移民增加的主要因素。</w:t>
      </w:r>
    </w:p>
    <w:p w:rsidR="00000000" w:rsidRDefault="00000000">
      <w:pPr>
        <w:rPr>
          <w:rFonts w:hint="eastAsia"/>
        </w:rPr>
      </w:pPr>
      <w:r>
        <w:rPr>
          <w:rFonts w:hint="eastAsia"/>
        </w:rPr>
        <w:tab/>
        <w:t xml:space="preserve">540.  </w:t>
      </w:r>
      <w:r>
        <w:rPr>
          <w:rFonts w:hint="eastAsia"/>
        </w:rPr>
        <w:t>最成问题的是缺乏建筑用地，以致无法根据预测的需求提供住房。这种情况由于以下的因素而变得更加复杂：</w:t>
      </w:r>
    </w:p>
    <w:p w:rsidR="00000000" w:rsidRDefault="00000000">
      <w:pPr>
        <w:numPr>
          <w:ilvl w:val="0"/>
          <w:numId w:val="113"/>
        </w:numPr>
        <w:rPr>
          <w:rFonts w:hint="eastAsia"/>
        </w:rPr>
      </w:pPr>
      <w:r>
        <w:rPr>
          <w:rFonts w:hint="eastAsia"/>
        </w:rPr>
        <w:t>需要保护泽西岛的农村，使它不致因为发展而改变其性质和价值，从而损害居民以及农业和旅游业的利益；</w:t>
      </w:r>
    </w:p>
    <w:p w:rsidR="00000000" w:rsidRDefault="00000000">
      <w:pPr>
        <w:numPr>
          <w:ilvl w:val="0"/>
          <w:numId w:val="113"/>
        </w:numPr>
        <w:rPr>
          <w:rFonts w:hint="eastAsia"/>
        </w:rPr>
      </w:pPr>
      <w:r>
        <w:rPr>
          <w:rFonts w:hint="eastAsia"/>
        </w:rPr>
        <w:t>适合拆旧建新的地段有限。</w:t>
      </w:r>
    </w:p>
    <w:p w:rsidR="00000000" w:rsidRDefault="00000000">
      <w:pPr>
        <w:rPr>
          <w:rFonts w:hint="eastAsia"/>
        </w:rPr>
      </w:pPr>
      <w:r>
        <w:rPr>
          <w:rFonts w:hint="eastAsia"/>
        </w:rPr>
        <w:tab/>
        <w:t xml:space="preserve">541.  </w:t>
      </w:r>
      <w:r>
        <w:rPr>
          <w:rFonts w:hint="eastAsia"/>
        </w:rPr>
        <w:t>为了改善这种情况采取了以下措施：</w:t>
      </w:r>
    </w:p>
    <w:p w:rsidR="00000000" w:rsidRDefault="00000000">
      <w:pPr>
        <w:ind w:left="1040"/>
        <w:rPr>
          <w:rFonts w:hint="eastAsia"/>
        </w:rPr>
      </w:pPr>
      <w:r>
        <w:rPr>
          <w:rFonts w:hint="eastAsia"/>
        </w:rPr>
        <w:tab/>
      </w:r>
      <w:r>
        <w:rPr>
          <w:rFonts w:hint="eastAsia"/>
        </w:rPr>
        <w:t>管区倡议成立由所有提供住房的机构组成的住房论坛；</w:t>
      </w:r>
    </w:p>
    <w:p w:rsidR="00000000" w:rsidRDefault="00000000">
      <w:pPr>
        <w:ind w:left="1040"/>
        <w:rPr>
          <w:rFonts w:hint="eastAsia"/>
        </w:rPr>
      </w:pPr>
      <w:r>
        <w:rPr>
          <w:rFonts w:hint="eastAsia"/>
        </w:rPr>
        <w:tab/>
      </w:r>
      <w:r>
        <w:rPr>
          <w:rFonts w:hint="eastAsia"/>
        </w:rPr>
        <w:t>定期举行有关的管区委员会会议，以便统一解决岛上住房问题的思路；</w:t>
      </w:r>
    </w:p>
    <w:p w:rsidR="00000000" w:rsidRDefault="00000000">
      <w:pPr>
        <w:ind w:left="1040"/>
        <w:rPr>
          <w:rFonts w:hint="eastAsia"/>
        </w:rPr>
      </w:pPr>
      <w:r>
        <w:rPr>
          <w:rFonts w:hint="eastAsia"/>
        </w:rPr>
        <w:tab/>
      </w:r>
      <w:r>
        <w:rPr>
          <w:rFonts w:hint="eastAsia"/>
        </w:rPr>
        <w:t>定期审查现有土地；</w:t>
      </w:r>
    </w:p>
    <w:p w:rsidR="00000000" w:rsidRDefault="00000000">
      <w:pPr>
        <w:ind w:left="1040"/>
        <w:rPr>
          <w:rFonts w:hint="eastAsia"/>
        </w:rPr>
      </w:pPr>
      <w:r>
        <w:rPr>
          <w:rFonts w:hint="eastAsia"/>
        </w:rPr>
        <w:tab/>
      </w:r>
      <w:r>
        <w:rPr>
          <w:rFonts w:hint="eastAsia"/>
        </w:rPr>
        <w:t>确认现有建筑用地并且估价今后的城市用地，作为“城市用地行动”的一部分；</w:t>
      </w:r>
    </w:p>
    <w:p w:rsidR="00000000" w:rsidRDefault="00000000">
      <w:pPr>
        <w:ind w:left="1040"/>
        <w:rPr>
          <w:rFonts w:hint="eastAsia"/>
        </w:rPr>
      </w:pPr>
      <w:r>
        <w:rPr>
          <w:rFonts w:hint="eastAsia"/>
        </w:rPr>
        <w:tab/>
      </w:r>
      <w:r>
        <w:rPr>
          <w:rFonts w:hint="eastAsia"/>
        </w:rPr>
        <w:t>建立确保获得用地的财政和行政机制；</w:t>
      </w:r>
    </w:p>
    <w:p w:rsidR="00000000" w:rsidRDefault="00000000">
      <w:pPr>
        <w:ind w:left="1040"/>
        <w:rPr>
          <w:rFonts w:hint="eastAsia"/>
        </w:rPr>
      </w:pPr>
      <w:r>
        <w:rPr>
          <w:rFonts w:hint="eastAsia"/>
        </w:rPr>
        <w:tab/>
      </w:r>
      <w:r>
        <w:rPr>
          <w:rFonts w:hint="eastAsia"/>
        </w:rPr>
        <w:t>目前准备提出建议，计划在繁华区域的外围划出一些地段，以弥补建筑用地的不足。</w:t>
      </w:r>
    </w:p>
    <w:p w:rsidR="00000000" w:rsidRDefault="00000000">
      <w:pPr>
        <w:rPr>
          <w:rFonts w:hint="eastAsia"/>
        </w:rPr>
      </w:pPr>
      <w:r>
        <w:rPr>
          <w:rFonts w:hint="eastAsia"/>
        </w:rPr>
        <w:tab/>
        <w:t xml:space="preserve">542.  </w:t>
      </w:r>
      <w:r>
        <w:rPr>
          <w:rFonts w:hint="eastAsia"/>
        </w:rPr>
        <w:t>虽然泽西岛是个富裕的地方，但是人们还是认为，有可能会有个别人士需要帮助。鉴于这种情况，</w:t>
      </w:r>
      <w:r>
        <w:rPr>
          <w:rFonts w:hint="eastAsia"/>
        </w:rPr>
        <w:t xml:space="preserve"> </w:t>
      </w:r>
      <w:r>
        <w:rPr>
          <w:rFonts w:hint="eastAsia"/>
        </w:rPr>
        <w:t>泽西岛管区两个委员会已经就物质剥夺和社会剥夺的问题制定了有关政策。</w:t>
      </w:r>
      <w:r>
        <w:rPr>
          <w:rStyle w:val="FootnoteReference"/>
        </w:rPr>
        <w:footnoteReference w:customMarkFollows="1" w:id="4"/>
        <w:t>*</w:t>
      </w:r>
      <w:r>
        <w:rPr>
          <w:rFonts w:hint="eastAsia"/>
        </w:rPr>
        <w:t xml:space="preserve"> </w:t>
      </w:r>
      <w:r>
        <w:rPr>
          <w:rFonts w:hint="eastAsia"/>
        </w:rPr>
        <w:t>政策和资源委员会发挥了监测和协调作用，而就业和社会保障委员会则在提供资助和补助方面发挥主要作用。</w:t>
      </w:r>
    </w:p>
    <w:p w:rsidR="00000000" w:rsidRDefault="00000000">
      <w:pPr>
        <w:spacing w:after="320"/>
        <w:rPr>
          <w:rFonts w:hint="eastAsia"/>
        </w:rPr>
      </w:pPr>
      <w:r>
        <w:rPr>
          <w:rFonts w:hint="eastAsia"/>
        </w:rPr>
        <w:tab/>
        <w:t xml:space="preserve">543.  </w:t>
      </w:r>
      <w:r>
        <w:rPr>
          <w:rFonts w:hint="eastAsia"/>
        </w:rPr>
        <w:t>国际援助的问题并不适用。</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544.  </w:t>
      </w:r>
      <w:r>
        <w:rPr>
          <w:rFonts w:hint="eastAsia"/>
        </w:rPr>
        <w:t>享有身体和精神健康的权利包括在泽西岛卫生和社会服务总体战略之中。健康和社会服务局目前正在通过一项全岛范围的调查测定岛上居民目前的身体和精神健康水平。一些有关增进健康的具体方案解决精神健康问题以及一些方面的身体健康问题</w:t>
      </w:r>
      <w:r>
        <w:rPr>
          <w:rFonts w:hint="eastAsia"/>
        </w:rPr>
        <w:t>(</w:t>
      </w:r>
      <w:r>
        <w:rPr>
          <w:rFonts w:hint="eastAsia"/>
        </w:rPr>
        <w:t>例如身体活动</w:t>
      </w:r>
      <w:r>
        <w:rPr>
          <w:rFonts w:hint="eastAsia"/>
        </w:rPr>
        <w:t>)</w:t>
      </w:r>
      <w:r>
        <w:rPr>
          <w:rFonts w:hint="eastAsia"/>
        </w:rPr>
        <w:t>。发展综合性的卫生和社会服务、改进信息系统以及提高医疗服务的质量的目的都在于实现以上目标。</w:t>
      </w:r>
    </w:p>
    <w:p w:rsidR="00000000" w:rsidRDefault="00000000">
      <w:pPr>
        <w:rPr>
          <w:rFonts w:hint="eastAsia"/>
        </w:rPr>
      </w:pPr>
      <w:r>
        <w:rPr>
          <w:rFonts w:hint="eastAsia"/>
        </w:rPr>
        <w:tab/>
        <w:t xml:space="preserve">545.  </w:t>
      </w:r>
      <w:r>
        <w:rPr>
          <w:rFonts w:hint="eastAsia"/>
        </w:rPr>
        <w:t>泽西岛管区一直是联合王国中围产期死亡率最低的地区之一。管区一直在执行一项有关监测儿童健康的方案，目的在于确保儿童的健康成长。最近成立了儿童护理基金会，以便解决阻碍儿童健康成长的一些问题。</w:t>
      </w:r>
    </w:p>
    <w:p w:rsidR="00000000" w:rsidRDefault="00000000">
      <w:pPr>
        <w:rPr>
          <w:rFonts w:hint="eastAsia"/>
        </w:rPr>
      </w:pPr>
      <w:r>
        <w:rPr>
          <w:rFonts w:hint="eastAsia"/>
        </w:rPr>
        <w:tab/>
        <w:t xml:space="preserve">546.  </w:t>
      </w:r>
      <w:r>
        <w:rPr>
          <w:rFonts w:hint="eastAsia"/>
        </w:rPr>
        <w:t>对于影响居民健康的关键因素，例如空气质量、水质以及辐射不断进行监测，并在泽西岛卫生局的医务官年度报告中汇报。</w:t>
      </w:r>
    </w:p>
    <w:p w:rsidR="00000000" w:rsidRDefault="00000000">
      <w:pPr>
        <w:rPr>
          <w:rFonts w:hint="eastAsia"/>
        </w:rPr>
      </w:pPr>
      <w:r>
        <w:rPr>
          <w:rFonts w:hint="eastAsia"/>
        </w:rPr>
        <w:tab/>
        <w:t xml:space="preserve">547.  </w:t>
      </w:r>
      <w:r>
        <w:rPr>
          <w:rFonts w:hint="eastAsia"/>
        </w:rPr>
        <w:t>根据居民的已知需要和疾病类型处理所有方面的问题。最近已经正式开始实施健康需要和评估程序，并且准备根据需要引进经过实践证明有效的干预和诊断技术</w:t>
      </w:r>
      <w:r>
        <w:rPr>
          <w:rFonts w:hint="eastAsia"/>
        </w:rPr>
        <w:t>(</w:t>
      </w:r>
      <w:r>
        <w:rPr>
          <w:rFonts w:hint="eastAsia"/>
        </w:rPr>
        <w:t>例如磁共振成象技术</w:t>
      </w:r>
      <w:r>
        <w:rPr>
          <w:rFonts w:hint="eastAsia"/>
        </w:rPr>
        <w:t>)</w:t>
      </w:r>
      <w:r>
        <w:rPr>
          <w:rFonts w:hint="eastAsia"/>
        </w:rPr>
        <w:t>。为妇女检查乳腺癌和子宫颈癌的方案已经落实。</w:t>
      </w:r>
    </w:p>
    <w:p w:rsidR="00000000" w:rsidRDefault="00000000">
      <w:pPr>
        <w:spacing w:after="320"/>
        <w:rPr>
          <w:rFonts w:hint="eastAsia"/>
        </w:rPr>
      </w:pPr>
      <w:r>
        <w:rPr>
          <w:rFonts w:hint="eastAsia"/>
        </w:rPr>
        <w:tab/>
        <w:t xml:space="preserve">548.  </w:t>
      </w:r>
      <w:r>
        <w:rPr>
          <w:rFonts w:hint="eastAsia"/>
        </w:rPr>
        <w:t>初级医疗保险和中级医疗保险的合并意味着处于不利地位的群体可在不用担心经济负担的情况下获得这些服务。“医疗保险豁免规定”确保某些人士</w:t>
      </w:r>
      <w:r>
        <w:rPr>
          <w:rFonts w:hint="eastAsia"/>
        </w:rPr>
        <w:t>(</w:t>
      </w:r>
      <w:r>
        <w:rPr>
          <w:rFonts w:hint="eastAsia"/>
        </w:rPr>
        <w:t>例如低收入人士以及患有慢性病的人士</w:t>
      </w:r>
      <w:r>
        <w:rPr>
          <w:rFonts w:hint="eastAsia"/>
        </w:rPr>
        <w:t>)</w:t>
      </w:r>
      <w:r>
        <w:rPr>
          <w:rFonts w:hint="eastAsia"/>
        </w:rPr>
        <w:t>享有免费初级医疗服务。初级医疗的地理分布正在改善</w:t>
      </w:r>
      <w:r>
        <w:rPr>
          <w:rFonts w:hint="eastAsia"/>
        </w:rPr>
        <w:t>(</w:t>
      </w:r>
      <w:r>
        <w:rPr>
          <w:rFonts w:hint="eastAsia"/>
        </w:rPr>
        <w:t>例如，当地外科手术以及家庭保育和家庭护理协会下属的一家新的保健资源中心</w:t>
      </w:r>
      <w:r>
        <w:rPr>
          <w:rFonts w:hint="eastAsia"/>
        </w:rPr>
        <w:t>)</w:t>
      </w:r>
      <w:r>
        <w:rPr>
          <w:rFonts w:hint="eastAsia"/>
        </w:rPr>
        <w:t>。正在通过经过改善的信息和社会项目满足大量不会讲英语的葡萄牙移民的需要。</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549.  </w:t>
      </w:r>
      <w:r>
        <w:rPr>
          <w:rFonts w:hint="eastAsia"/>
        </w:rPr>
        <w:t>《</w:t>
      </w:r>
      <w:r>
        <w:rPr>
          <w:rFonts w:hint="eastAsia"/>
        </w:rPr>
        <w:t>1999</w:t>
      </w:r>
      <w:r>
        <w:rPr>
          <w:rFonts w:hint="eastAsia"/>
        </w:rPr>
        <w:t>年泽西岛教育法》确保受教育的权利。</w:t>
      </w:r>
    </w:p>
    <w:p w:rsidR="00000000" w:rsidRDefault="00000000">
      <w:pPr>
        <w:spacing w:after="320"/>
        <w:rPr>
          <w:rFonts w:hint="eastAsia"/>
        </w:rPr>
      </w:pPr>
      <w:r>
        <w:rPr>
          <w:rFonts w:hint="eastAsia"/>
        </w:rPr>
        <w:tab/>
        <w:t xml:space="preserve">550.  </w:t>
      </w:r>
      <w:r>
        <w:rPr>
          <w:rFonts w:hint="eastAsia"/>
        </w:rPr>
        <w:t>教育制度的目的是要鼓励所有人在智力、美学、道德以及精神各方面得到发展。所有学生都有机会了解泽西岛的社会、历史背景、权利以及特权，以便同其他社会进行比较。泽西岛新的教学大纲是根据目前正在使用的联合王国大纲拟定，其中规定了广泛和平衡的教学内容。《联合国宪章》规定的“人权教育”是教学内容的一个组成部分。鼓励并且发展同邻国、尤其是法国和联合王国的联系，在泽西岛合法居留和工作的其他国家公民享受平等的教育权利。学生有机会了解联合国的职责和活动，因为这是教学内容的一个重要组成部分。</w:t>
      </w:r>
    </w:p>
    <w:p w:rsidR="00000000" w:rsidRDefault="00000000">
      <w:pPr>
        <w:pStyle w:val="Heading4"/>
        <w:rPr>
          <w:rFonts w:hint="eastAsia"/>
        </w:rPr>
      </w:pPr>
      <w:r>
        <w:rPr>
          <w:rFonts w:hint="eastAsia"/>
        </w:rPr>
        <w:t>全面实现受教育权利</w:t>
      </w:r>
    </w:p>
    <w:p w:rsidR="00000000" w:rsidRDefault="00000000">
      <w:pPr>
        <w:rPr>
          <w:rFonts w:hint="eastAsia"/>
        </w:rPr>
      </w:pPr>
      <w:r>
        <w:rPr>
          <w:rFonts w:hint="eastAsia"/>
        </w:rPr>
        <w:tab/>
        <w:t xml:space="preserve">551.  </w:t>
      </w:r>
      <w:r>
        <w:rPr>
          <w:rFonts w:hint="eastAsia"/>
        </w:rPr>
        <w:t>对所有</w:t>
      </w:r>
      <w:r>
        <w:rPr>
          <w:rFonts w:hint="eastAsia"/>
        </w:rPr>
        <w:t>5</w:t>
      </w:r>
      <w:r>
        <w:rPr>
          <w:rFonts w:hint="eastAsia"/>
        </w:rPr>
        <w:t>岁至</w:t>
      </w:r>
      <w:r>
        <w:rPr>
          <w:rFonts w:hint="eastAsia"/>
        </w:rPr>
        <w:t>16</w:t>
      </w:r>
      <w:r>
        <w:rPr>
          <w:rFonts w:hint="eastAsia"/>
        </w:rPr>
        <w:t>岁的儿童实行义务教育。小学就设在居民点的附近。为有特殊教育需要的儿童作出了特别规定，其中包括新移民的子女。</w:t>
      </w:r>
      <w:r>
        <w:rPr>
          <w:rFonts w:hint="eastAsia"/>
        </w:rPr>
        <w:t>5</w:t>
      </w:r>
      <w:r>
        <w:rPr>
          <w:rFonts w:hint="eastAsia"/>
        </w:rPr>
        <w:t>岁至</w:t>
      </w:r>
      <w:r>
        <w:rPr>
          <w:rFonts w:hint="eastAsia"/>
        </w:rPr>
        <w:t>11</w:t>
      </w:r>
      <w:r>
        <w:rPr>
          <w:rFonts w:hint="eastAsia"/>
        </w:rPr>
        <w:t>岁儿童的小学入学率为</w:t>
      </w:r>
      <w:r>
        <w:rPr>
          <w:rFonts w:hint="eastAsia"/>
        </w:rPr>
        <w:t>100%</w:t>
      </w:r>
      <w:r>
        <w:rPr>
          <w:rFonts w:hint="eastAsia"/>
        </w:rPr>
        <w:t>。其中</w:t>
      </w:r>
      <w:r>
        <w:rPr>
          <w:rFonts w:hint="eastAsia"/>
        </w:rPr>
        <w:t>73%</w:t>
      </w:r>
      <w:r>
        <w:rPr>
          <w:rFonts w:hint="eastAsia"/>
        </w:rPr>
        <w:t>的儿童选择免费小学教育，其余的</w:t>
      </w:r>
      <w:r>
        <w:rPr>
          <w:rFonts w:hint="eastAsia"/>
        </w:rPr>
        <w:t>27%</w:t>
      </w:r>
      <w:r>
        <w:rPr>
          <w:rFonts w:hint="eastAsia"/>
        </w:rPr>
        <w:t>的儿童选择私立学校，所有私校都接受管区的资助。人们认为，泽西岛已经完全实现享受免费教育的权利。</w:t>
      </w:r>
    </w:p>
    <w:p w:rsidR="00000000" w:rsidRDefault="00000000">
      <w:pPr>
        <w:rPr>
          <w:rFonts w:hint="eastAsia"/>
        </w:rPr>
      </w:pPr>
      <w:r>
        <w:rPr>
          <w:rFonts w:hint="eastAsia"/>
        </w:rPr>
        <w:tab/>
        <w:t>552.  16</w:t>
      </w:r>
      <w:r>
        <w:rPr>
          <w:rFonts w:hint="eastAsia"/>
        </w:rPr>
        <w:t>岁以下儿童的中等教育是义务性质的，在</w:t>
      </w:r>
      <w:r>
        <w:rPr>
          <w:rFonts w:hint="eastAsia"/>
        </w:rPr>
        <w:t>16</w:t>
      </w:r>
      <w:r>
        <w:rPr>
          <w:rFonts w:hint="eastAsia"/>
        </w:rPr>
        <w:t>岁以后有学习能力的儿童可作自由选择。职业教育大约占教学内容的</w:t>
      </w:r>
      <w:r>
        <w:rPr>
          <w:rFonts w:hint="eastAsia"/>
        </w:rPr>
        <w:t>10%</w:t>
      </w:r>
      <w:r>
        <w:rPr>
          <w:rFonts w:hint="eastAsia"/>
        </w:rPr>
        <w:t>。人们认为多数教育在某种程度上来说都是职业性的。中学各年级</w:t>
      </w:r>
      <w:r>
        <w:rPr>
          <w:rFonts w:hint="eastAsia"/>
        </w:rPr>
        <w:t>(11</w:t>
      </w:r>
      <w:r>
        <w:rPr>
          <w:rFonts w:hint="eastAsia"/>
        </w:rPr>
        <w:t>岁至</w:t>
      </w:r>
      <w:r>
        <w:rPr>
          <w:rFonts w:hint="eastAsia"/>
        </w:rPr>
        <w:t>18</w:t>
      </w:r>
      <w:r>
        <w:rPr>
          <w:rFonts w:hint="eastAsia"/>
        </w:rPr>
        <w:t>岁</w:t>
      </w:r>
      <w:r>
        <w:rPr>
          <w:rFonts w:hint="eastAsia"/>
        </w:rPr>
        <w:t>)</w:t>
      </w:r>
      <w:r>
        <w:rPr>
          <w:rFonts w:hint="eastAsia"/>
        </w:rPr>
        <w:t>的教育都是免费的，除此以外，还有一些接受管区资助的私立学校。人们认为，享受中等教育的权利已经完全实现。</w:t>
      </w:r>
    </w:p>
    <w:p w:rsidR="00000000" w:rsidRDefault="00000000">
      <w:pPr>
        <w:rPr>
          <w:rFonts w:hint="eastAsia"/>
        </w:rPr>
      </w:pPr>
      <w:r>
        <w:rPr>
          <w:rFonts w:hint="eastAsia"/>
        </w:rPr>
        <w:tab/>
        <w:t xml:space="preserve">553.  </w:t>
      </w:r>
      <w:r>
        <w:rPr>
          <w:rFonts w:hint="eastAsia"/>
        </w:rPr>
        <w:t>凡是参加在岛上举行的联合王国高等院校入学考试并且符合要求的学生有权申请并且获得高等教育。由于泽西岛是个小国，而且几乎没有高等教育</w:t>
      </w:r>
      <w:r>
        <w:rPr>
          <w:rFonts w:hint="eastAsia"/>
        </w:rPr>
        <w:t>(</w:t>
      </w:r>
      <w:r>
        <w:rPr>
          <w:rFonts w:hint="eastAsia"/>
        </w:rPr>
        <w:t>公开大学和苏格兰高地学院除外</w:t>
      </w:r>
      <w:r>
        <w:rPr>
          <w:rFonts w:hint="eastAsia"/>
        </w:rPr>
        <w:t>)</w:t>
      </w:r>
      <w:r>
        <w:rPr>
          <w:rFonts w:hint="eastAsia"/>
        </w:rPr>
        <w:t>，学生一般在联合王国接受大学教育。据估计，</w:t>
      </w:r>
      <w:r>
        <w:rPr>
          <w:rFonts w:hint="eastAsia"/>
        </w:rPr>
        <w:t>40%</w:t>
      </w:r>
      <w:r>
        <w:rPr>
          <w:rFonts w:hint="eastAsia"/>
        </w:rPr>
        <w:t>的高中毕业生进入大学，泽西岛管区根据其家长的收入水平向这些学生发放助学金。</w:t>
      </w:r>
    </w:p>
    <w:p w:rsidR="00000000" w:rsidRDefault="00000000">
      <w:pPr>
        <w:rPr>
          <w:rFonts w:hint="eastAsia"/>
        </w:rPr>
      </w:pPr>
      <w:r>
        <w:rPr>
          <w:rFonts w:hint="eastAsia"/>
        </w:rPr>
        <w:tab/>
        <w:t xml:space="preserve">554.  </w:t>
      </w:r>
      <w:r>
        <w:rPr>
          <w:rFonts w:hint="eastAsia"/>
        </w:rPr>
        <w:t>义务教育制已经实行相当长时间，目的是要让所有居民接受一定程度的教育，同时向有需要的成年人提供有关基本技巧的培训，并予保密。在泽西岛成年人文盲是个很小的问题，因此只予个别解决。没有关于退学率的详细统计资料。</w:t>
      </w:r>
    </w:p>
    <w:p w:rsidR="00000000" w:rsidRDefault="00000000">
      <w:pPr>
        <w:rPr>
          <w:rFonts w:hint="eastAsia"/>
        </w:rPr>
      </w:pPr>
      <w:r>
        <w:rPr>
          <w:rFonts w:hint="eastAsia"/>
        </w:rPr>
        <w:tab/>
        <w:t xml:space="preserve">555.  </w:t>
      </w:r>
      <w:r>
        <w:rPr>
          <w:rFonts w:hint="eastAsia"/>
        </w:rPr>
        <w:t>人们认为已经完全实现接受教育的权利。在泽西岛对</w:t>
      </w:r>
      <w:r>
        <w:rPr>
          <w:rFonts w:hint="eastAsia"/>
        </w:rPr>
        <w:t>16</w:t>
      </w:r>
      <w:r>
        <w:rPr>
          <w:rFonts w:hint="eastAsia"/>
        </w:rPr>
        <w:t>岁以下的儿童实行全日制的义务教育，</w:t>
      </w:r>
      <w:r>
        <w:rPr>
          <w:rFonts w:hint="eastAsia"/>
        </w:rPr>
        <w:t>80%</w:t>
      </w:r>
      <w:r>
        <w:rPr>
          <w:rFonts w:hint="eastAsia"/>
        </w:rPr>
        <w:t>的学生在</w:t>
      </w:r>
      <w:r>
        <w:rPr>
          <w:rFonts w:hint="eastAsia"/>
        </w:rPr>
        <w:t>16</w:t>
      </w:r>
      <w:r>
        <w:rPr>
          <w:rFonts w:hint="eastAsia"/>
        </w:rPr>
        <w:t>岁以后继续中等教育。如上所述，</w:t>
      </w:r>
      <w:r>
        <w:rPr>
          <w:rFonts w:hint="eastAsia"/>
        </w:rPr>
        <w:t>40%</w:t>
      </w:r>
      <w:r>
        <w:rPr>
          <w:rFonts w:hint="eastAsia"/>
        </w:rPr>
        <w:t>的高中毕业生进入大学学习。</w:t>
      </w:r>
    </w:p>
    <w:p w:rsidR="00000000" w:rsidRDefault="00000000">
      <w:pPr>
        <w:rPr>
          <w:rFonts w:hint="eastAsia"/>
        </w:rPr>
      </w:pPr>
      <w:r>
        <w:rPr>
          <w:rFonts w:hint="eastAsia"/>
        </w:rPr>
        <w:tab/>
        <w:t>556.  1998</w:t>
      </w:r>
      <w:r>
        <w:rPr>
          <w:rFonts w:hint="eastAsia"/>
        </w:rPr>
        <w:t>年泽西岛管区的教育支出占开支总额的</w:t>
      </w:r>
      <w:r>
        <w:rPr>
          <w:rFonts w:hint="eastAsia"/>
        </w:rPr>
        <w:t>21%</w:t>
      </w:r>
      <w:r>
        <w:rPr>
          <w:rFonts w:hint="eastAsia"/>
        </w:rPr>
        <w:t>。泽西岛管区为全岛居民实施以下的教育计划：</w:t>
      </w:r>
    </w:p>
    <w:tbl>
      <w:tblPr>
        <w:tblW w:w="0" w:type="auto"/>
        <w:tblInd w:w="498" w:type="dxa"/>
        <w:tblLook w:val="0000" w:firstRow="0" w:lastRow="0" w:firstColumn="0" w:lastColumn="0" w:noHBand="0" w:noVBand="0"/>
      </w:tblPr>
      <w:tblGrid>
        <w:gridCol w:w="2500"/>
        <w:gridCol w:w="3480"/>
        <w:gridCol w:w="1069"/>
        <w:gridCol w:w="2023"/>
      </w:tblGrid>
      <w:tr w:rsidR="00000000">
        <w:tblPrEx>
          <w:tblCellMar>
            <w:top w:w="0" w:type="dxa"/>
            <w:bottom w:w="0" w:type="dxa"/>
          </w:tblCellMar>
        </w:tblPrEx>
        <w:tc>
          <w:tcPr>
            <w:tcW w:w="2500" w:type="dxa"/>
          </w:tcPr>
          <w:p w:rsidR="00000000" w:rsidRDefault="00000000">
            <w:pPr>
              <w:rPr>
                <w:rFonts w:hint="eastAsia"/>
              </w:rPr>
            </w:pPr>
            <w:r>
              <w:rPr>
                <w:rFonts w:hint="eastAsia"/>
              </w:rPr>
              <w:t>初级教育</w:t>
            </w:r>
          </w:p>
        </w:tc>
        <w:tc>
          <w:tcPr>
            <w:tcW w:w="3480" w:type="dxa"/>
          </w:tcPr>
          <w:p w:rsidR="00000000" w:rsidRDefault="00000000">
            <w:pPr>
              <w:rPr>
                <w:rFonts w:hint="eastAsia"/>
              </w:rPr>
            </w:pPr>
            <w:r>
              <w:rPr>
                <w:rFonts w:hint="eastAsia"/>
              </w:rPr>
              <w:t>25</w:t>
            </w:r>
            <w:r>
              <w:rPr>
                <w:rFonts w:hint="eastAsia"/>
              </w:rPr>
              <w:t>所小学</w:t>
            </w:r>
            <w:r>
              <w:rPr>
                <w:rFonts w:hint="eastAsia"/>
              </w:rPr>
              <w:t>(5-11</w:t>
            </w:r>
            <w:r>
              <w:rPr>
                <w:rFonts w:hint="eastAsia"/>
              </w:rPr>
              <w:t>岁</w:t>
            </w:r>
            <w:r>
              <w:rPr>
                <w:rFonts w:hint="eastAsia"/>
              </w:rPr>
              <w:t>)</w:t>
            </w:r>
          </w:p>
        </w:tc>
        <w:tc>
          <w:tcPr>
            <w:tcW w:w="1069" w:type="dxa"/>
          </w:tcPr>
          <w:p w:rsidR="00000000" w:rsidRDefault="00000000">
            <w:pPr>
              <w:rPr>
                <w:rFonts w:hint="eastAsia"/>
              </w:rPr>
            </w:pPr>
            <w:r>
              <w:rPr>
                <w:rFonts w:hint="eastAsia"/>
              </w:rPr>
              <w:t>学生</w:t>
            </w:r>
          </w:p>
        </w:tc>
        <w:tc>
          <w:tcPr>
            <w:tcW w:w="2023" w:type="dxa"/>
          </w:tcPr>
          <w:p w:rsidR="00000000" w:rsidRDefault="00000000">
            <w:pPr>
              <w:tabs>
                <w:tab w:val="decimal" w:pos="1293"/>
              </w:tabs>
              <w:rPr>
                <w:rFonts w:hint="eastAsia"/>
              </w:rPr>
            </w:pPr>
            <w:r>
              <w:rPr>
                <w:rFonts w:hint="eastAsia"/>
              </w:rPr>
              <w:t>6,093</w:t>
            </w:r>
          </w:p>
        </w:tc>
      </w:tr>
      <w:tr w:rsidR="00000000">
        <w:tblPrEx>
          <w:tblCellMar>
            <w:top w:w="0" w:type="dxa"/>
            <w:bottom w:w="0" w:type="dxa"/>
          </w:tblCellMar>
        </w:tblPrEx>
        <w:tc>
          <w:tcPr>
            <w:tcW w:w="2500" w:type="dxa"/>
          </w:tcPr>
          <w:p w:rsidR="00000000" w:rsidRDefault="00000000">
            <w:pPr>
              <w:rPr>
                <w:rFonts w:hint="eastAsia"/>
              </w:rPr>
            </w:pPr>
            <w:r>
              <w:rPr>
                <w:rFonts w:hint="eastAsia"/>
              </w:rPr>
              <w:t>中等教育</w:t>
            </w:r>
          </w:p>
        </w:tc>
        <w:tc>
          <w:tcPr>
            <w:tcW w:w="3480" w:type="dxa"/>
          </w:tcPr>
          <w:p w:rsidR="00000000" w:rsidRDefault="00000000">
            <w:pPr>
              <w:rPr>
                <w:rFonts w:hint="eastAsia"/>
              </w:rPr>
            </w:pPr>
            <w:r>
              <w:rPr>
                <w:rFonts w:hint="eastAsia"/>
              </w:rPr>
              <w:t>4</w:t>
            </w:r>
            <w:r>
              <w:rPr>
                <w:rFonts w:hint="eastAsia"/>
              </w:rPr>
              <w:t>所初等中等</w:t>
            </w:r>
            <w:r>
              <w:rPr>
                <w:rFonts w:hint="eastAsia"/>
              </w:rPr>
              <w:t>(11-16</w:t>
            </w:r>
            <w:r>
              <w:rPr>
                <w:rFonts w:hint="eastAsia"/>
              </w:rPr>
              <w:t>岁</w:t>
            </w:r>
            <w:r>
              <w:rPr>
                <w:rFonts w:hint="eastAsia"/>
              </w:rPr>
              <w:t>)</w:t>
            </w:r>
          </w:p>
        </w:tc>
        <w:tc>
          <w:tcPr>
            <w:tcW w:w="1069" w:type="dxa"/>
          </w:tcPr>
          <w:p w:rsidR="00000000" w:rsidRDefault="00000000">
            <w:pPr>
              <w:rPr>
                <w:rFonts w:hint="eastAsia"/>
              </w:rPr>
            </w:pPr>
            <w:r>
              <w:rPr>
                <w:rFonts w:hint="eastAsia"/>
              </w:rPr>
              <w:t>学生</w:t>
            </w:r>
          </w:p>
        </w:tc>
        <w:tc>
          <w:tcPr>
            <w:tcW w:w="2023" w:type="dxa"/>
          </w:tcPr>
          <w:p w:rsidR="00000000" w:rsidRDefault="00000000">
            <w:pPr>
              <w:tabs>
                <w:tab w:val="decimal" w:pos="1293"/>
              </w:tabs>
              <w:rPr>
                <w:rFonts w:hint="eastAsia"/>
              </w:rPr>
            </w:pPr>
            <w:r>
              <w:rPr>
                <w:rFonts w:hint="eastAsia"/>
              </w:rPr>
              <w:t>2,729</w:t>
            </w:r>
          </w:p>
        </w:tc>
      </w:tr>
      <w:tr w:rsidR="00000000">
        <w:tblPrEx>
          <w:tblCellMar>
            <w:top w:w="0" w:type="dxa"/>
            <w:bottom w:w="0" w:type="dxa"/>
          </w:tblCellMar>
        </w:tblPrEx>
        <w:tc>
          <w:tcPr>
            <w:tcW w:w="2500" w:type="dxa"/>
          </w:tcPr>
          <w:p w:rsidR="00000000" w:rsidRDefault="00000000">
            <w:pPr>
              <w:rPr>
                <w:rFonts w:hint="eastAsia"/>
              </w:rPr>
            </w:pPr>
          </w:p>
        </w:tc>
        <w:tc>
          <w:tcPr>
            <w:tcW w:w="3480" w:type="dxa"/>
          </w:tcPr>
          <w:p w:rsidR="00000000" w:rsidRDefault="00000000">
            <w:pPr>
              <w:rPr>
                <w:rFonts w:hint="eastAsia"/>
              </w:rPr>
            </w:pPr>
            <w:r>
              <w:rPr>
                <w:rFonts w:hint="eastAsia"/>
              </w:rPr>
              <w:t>2</w:t>
            </w:r>
            <w:r>
              <w:rPr>
                <w:rFonts w:hint="eastAsia"/>
              </w:rPr>
              <w:t>所完全中学</w:t>
            </w:r>
            <w:r>
              <w:rPr>
                <w:rFonts w:hint="eastAsia"/>
              </w:rPr>
              <w:t>(11-18</w:t>
            </w:r>
            <w:r>
              <w:rPr>
                <w:rFonts w:hint="eastAsia"/>
              </w:rPr>
              <w:t>岁</w:t>
            </w:r>
            <w:r>
              <w:rPr>
                <w:rFonts w:hint="eastAsia"/>
              </w:rPr>
              <w:t>)</w:t>
            </w:r>
          </w:p>
        </w:tc>
        <w:tc>
          <w:tcPr>
            <w:tcW w:w="1069" w:type="dxa"/>
          </w:tcPr>
          <w:p w:rsidR="00000000" w:rsidRDefault="00000000">
            <w:pPr>
              <w:rPr>
                <w:rFonts w:hint="eastAsia"/>
              </w:rPr>
            </w:pPr>
            <w:r>
              <w:rPr>
                <w:rFonts w:hint="eastAsia"/>
              </w:rPr>
              <w:t>学生</w:t>
            </w:r>
          </w:p>
        </w:tc>
        <w:tc>
          <w:tcPr>
            <w:tcW w:w="2023" w:type="dxa"/>
          </w:tcPr>
          <w:p w:rsidR="00000000" w:rsidRDefault="00000000">
            <w:pPr>
              <w:tabs>
                <w:tab w:val="decimal" w:pos="1293"/>
              </w:tabs>
              <w:rPr>
                <w:rFonts w:hint="eastAsia"/>
              </w:rPr>
            </w:pPr>
            <w:r>
              <w:rPr>
                <w:rFonts w:hint="eastAsia"/>
              </w:rPr>
              <w:t>1,259</w:t>
            </w:r>
          </w:p>
        </w:tc>
      </w:tr>
      <w:tr w:rsidR="00000000">
        <w:tblPrEx>
          <w:tblCellMar>
            <w:top w:w="0" w:type="dxa"/>
            <w:bottom w:w="0" w:type="dxa"/>
          </w:tblCellMar>
        </w:tblPrEx>
        <w:tc>
          <w:tcPr>
            <w:tcW w:w="2500" w:type="dxa"/>
          </w:tcPr>
          <w:p w:rsidR="00000000" w:rsidRDefault="00000000">
            <w:pPr>
              <w:rPr>
                <w:rFonts w:hint="eastAsia"/>
              </w:rPr>
            </w:pPr>
          </w:p>
        </w:tc>
        <w:tc>
          <w:tcPr>
            <w:tcW w:w="3480" w:type="dxa"/>
          </w:tcPr>
          <w:p w:rsidR="00000000" w:rsidRDefault="00000000">
            <w:pPr>
              <w:rPr>
                <w:rFonts w:hint="eastAsia"/>
              </w:rPr>
            </w:pPr>
            <w:r>
              <w:rPr>
                <w:rFonts w:hint="eastAsia"/>
              </w:rPr>
              <w:t>1</w:t>
            </w:r>
            <w:r>
              <w:rPr>
                <w:rFonts w:hint="eastAsia"/>
              </w:rPr>
              <w:t>所高级中学</w:t>
            </w:r>
            <w:r>
              <w:rPr>
                <w:rFonts w:hint="eastAsia"/>
              </w:rPr>
              <w:t>(14-18</w:t>
            </w:r>
            <w:r>
              <w:rPr>
                <w:rFonts w:hint="eastAsia"/>
              </w:rPr>
              <w:t>岁</w:t>
            </w:r>
            <w:r>
              <w:rPr>
                <w:rFonts w:hint="eastAsia"/>
              </w:rPr>
              <w:t>)</w:t>
            </w:r>
          </w:p>
        </w:tc>
        <w:tc>
          <w:tcPr>
            <w:tcW w:w="1069" w:type="dxa"/>
          </w:tcPr>
          <w:p w:rsidR="00000000" w:rsidRDefault="00000000">
            <w:pPr>
              <w:rPr>
                <w:rFonts w:hint="eastAsia"/>
              </w:rPr>
            </w:pPr>
            <w:r>
              <w:rPr>
                <w:rFonts w:hint="eastAsia"/>
              </w:rPr>
              <w:t>学生</w:t>
            </w:r>
          </w:p>
        </w:tc>
        <w:tc>
          <w:tcPr>
            <w:tcW w:w="2023" w:type="dxa"/>
          </w:tcPr>
          <w:p w:rsidR="00000000" w:rsidRDefault="00000000">
            <w:pPr>
              <w:tabs>
                <w:tab w:val="decimal" w:pos="1293"/>
              </w:tabs>
              <w:rPr>
                <w:rFonts w:hint="eastAsia"/>
              </w:rPr>
            </w:pPr>
            <w:r>
              <w:rPr>
                <w:rFonts w:hint="eastAsia"/>
              </w:rPr>
              <w:t>480</w:t>
            </w:r>
          </w:p>
        </w:tc>
      </w:tr>
      <w:tr w:rsidR="00000000">
        <w:tblPrEx>
          <w:tblCellMar>
            <w:top w:w="0" w:type="dxa"/>
            <w:bottom w:w="0" w:type="dxa"/>
          </w:tblCellMar>
        </w:tblPrEx>
        <w:tc>
          <w:tcPr>
            <w:tcW w:w="2500" w:type="dxa"/>
          </w:tcPr>
          <w:p w:rsidR="00000000" w:rsidRDefault="00000000">
            <w:pPr>
              <w:rPr>
                <w:rFonts w:hint="eastAsia"/>
              </w:rPr>
            </w:pPr>
            <w:r>
              <w:rPr>
                <w:rFonts w:hint="eastAsia"/>
              </w:rPr>
              <w:t>开设全日制和业务课程的进修学院</w:t>
            </w:r>
          </w:p>
        </w:tc>
        <w:tc>
          <w:tcPr>
            <w:tcW w:w="3480" w:type="dxa"/>
          </w:tcPr>
          <w:p w:rsidR="00000000" w:rsidRDefault="00000000">
            <w:pPr>
              <w:rPr>
                <w:rFonts w:hint="eastAsia"/>
              </w:rPr>
            </w:pPr>
            <w:r>
              <w:rPr>
                <w:rFonts w:hint="eastAsia"/>
              </w:rPr>
              <w:t>(16</w:t>
            </w:r>
            <w:r>
              <w:rPr>
                <w:rFonts w:hint="eastAsia"/>
              </w:rPr>
              <w:t>岁以上</w:t>
            </w:r>
            <w:r>
              <w:rPr>
                <w:rFonts w:hint="eastAsia"/>
              </w:rPr>
              <w:t>)</w:t>
            </w:r>
          </w:p>
        </w:tc>
        <w:tc>
          <w:tcPr>
            <w:tcW w:w="1069" w:type="dxa"/>
          </w:tcPr>
          <w:p w:rsidR="00000000" w:rsidRDefault="00000000">
            <w:pPr>
              <w:rPr>
                <w:rFonts w:hint="eastAsia"/>
              </w:rPr>
            </w:pPr>
            <w:r>
              <w:rPr>
                <w:rFonts w:hint="eastAsia"/>
              </w:rPr>
              <w:t>全日制学生</w:t>
            </w:r>
          </w:p>
        </w:tc>
        <w:tc>
          <w:tcPr>
            <w:tcW w:w="2023" w:type="dxa"/>
          </w:tcPr>
          <w:p w:rsidR="00000000" w:rsidRDefault="00000000">
            <w:pPr>
              <w:tabs>
                <w:tab w:val="decimal" w:pos="1293"/>
              </w:tabs>
              <w:rPr>
                <w:rFonts w:hint="eastAsia"/>
              </w:rPr>
            </w:pPr>
            <w:r>
              <w:rPr>
                <w:rFonts w:hint="eastAsia"/>
              </w:rPr>
              <w:t>1,396</w:t>
            </w:r>
            <w:r>
              <w:rPr>
                <w:rFonts w:hint="eastAsia"/>
              </w:rPr>
              <w:t>人</w:t>
            </w:r>
          </w:p>
        </w:tc>
      </w:tr>
      <w:tr w:rsidR="00000000">
        <w:tblPrEx>
          <w:tblCellMar>
            <w:top w:w="0" w:type="dxa"/>
            <w:bottom w:w="0" w:type="dxa"/>
          </w:tblCellMar>
        </w:tblPrEx>
        <w:trPr>
          <w:cantSplit/>
        </w:trPr>
        <w:tc>
          <w:tcPr>
            <w:tcW w:w="7049" w:type="dxa"/>
            <w:gridSpan w:val="3"/>
          </w:tcPr>
          <w:p w:rsidR="00000000" w:rsidRDefault="00000000">
            <w:pPr>
              <w:spacing w:after="160" w:line="240" w:lineRule="auto"/>
              <w:rPr>
                <w:rFonts w:hint="eastAsia"/>
              </w:rPr>
            </w:pPr>
          </w:p>
        </w:tc>
        <w:tc>
          <w:tcPr>
            <w:tcW w:w="2023" w:type="dxa"/>
          </w:tcPr>
          <w:p w:rsidR="00000000" w:rsidRDefault="00000000">
            <w:pPr>
              <w:tabs>
                <w:tab w:val="decimal" w:pos="1293"/>
              </w:tabs>
              <w:spacing w:line="240" w:lineRule="auto"/>
              <w:rPr>
                <w:rFonts w:hint="eastAsia"/>
              </w:rPr>
            </w:pPr>
          </w:p>
        </w:tc>
      </w:tr>
    </w:tbl>
    <w:p w:rsidR="00000000" w:rsidRDefault="00000000">
      <w:pPr>
        <w:rPr>
          <w:rFonts w:hint="eastAsia"/>
        </w:rPr>
      </w:pPr>
      <w:r>
        <w:rPr>
          <w:rFonts w:hint="eastAsia"/>
        </w:rPr>
        <w:tab/>
        <w:t xml:space="preserve">557.  </w:t>
      </w:r>
      <w:r>
        <w:rPr>
          <w:rFonts w:hint="eastAsia"/>
        </w:rPr>
        <w:t>教育局有明确的政策，向所有层次和所有群体的居民提供同等的教育机会：</w:t>
      </w:r>
    </w:p>
    <w:p w:rsidR="00000000" w:rsidRDefault="00000000">
      <w:pPr>
        <w:numPr>
          <w:ilvl w:val="0"/>
          <w:numId w:val="114"/>
        </w:numPr>
        <w:rPr>
          <w:rFonts w:hint="eastAsia"/>
        </w:rPr>
      </w:pPr>
      <w:r>
        <w:rPr>
          <w:rFonts w:hint="eastAsia"/>
        </w:rPr>
        <w:t>男女学生的比例同居民中的两性比例一样；</w:t>
      </w:r>
    </w:p>
    <w:p w:rsidR="00000000" w:rsidRDefault="00000000">
      <w:pPr>
        <w:numPr>
          <w:ilvl w:val="0"/>
          <w:numId w:val="114"/>
        </w:numPr>
        <w:rPr>
          <w:rFonts w:hint="eastAsia"/>
        </w:rPr>
      </w:pPr>
      <w:r>
        <w:rPr>
          <w:rFonts w:hint="eastAsia"/>
        </w:rPr>
        <w:t>所有群体的居民享有上述的受教育权利；</w:t>
      </w:r>
    </w:p>
    <w:p w:rsidR="00000000" w:rsidRDefault="00000000">
      <w:pPr>
        <w:numPr>
          <w:ilvl w:val="0"/>
          <w:numId w:val="114"/>
        </w:numPr>
        <w:rPr>
          <w:rFonts w:hint="eastAsia"/>
        </w:rPr>
      </w:pPr>
      <w:r>
        <w:rPr>
          <w:rFonts w:hint="eastAsia"/>
        </w:rPr>
        <w:t>不断监测教材和教学方法；</w:t>
      </w:r>
    </w:p>
    <w:p w:rsidR="00000000" w:rsidRDefault="00000000">
      <w:pPr>
        <w:numPr>
          <w:ilvl w:val="0"/>
          <w:numId w:val="114"/>
        </w:numPr>
        <w:rPr>
          <w:rFonts w:hint="eastAsia"/>
        </w:rPr>
      </w:pPr>
      <w:r>
        <w:rPr>
          <w:rFonts w:hint="eastAsia"/>
        </w:rPr>
        <w:t>由于需要的增长，这些年来为移民家庭提供的服务也随之扩大。</w:t>
      </w:r>
    </w:p>
    <w:p w:rsidR="00000000" w:rsidRDefault="00000000">
      <w:pPr>
        <w:rPr>
          <w:rFonts w:hint="eastAsia"/>
        </w:rPr>
      </w:pPr>
      <w:r>
        <w:rPr>
          <w:rFonts w:hint="eastAsia"/>
        </w:rPr>
        <w:tab/>
        <w:t xml:space="preserve">558.  </w:t>
      </w:r>
      <w:r>
        <w:rPr>
          <w:rFonts w:hint="eastAsia"/>
        </w:rPr>
        <w:t>教师的工资在泽西岛议定。通常根据公务员的标准增加教师工资。根据合同来岛工作的教师享有房租补贴。人们认为，这一节的要求已经基本达到。</w:t>
      </w:r>
    </w:p>
    <w:p w:rsidR="00000000" w:rsidRDefault="00000000">
      <w:pPr>
        <w:rPr>
          <w:rFonts w:hint="eastAsia"/>
        </w:rPr>
      </w:pPr>
      <w:r>
        <w:rPr>
          <w:rFonts w:hint="eastAsia"/>
        </w:rPr>
        <w:tab/>
        <w:t xml:space="preserve">559.  </w:t>
      </w:r>
      <w:r>
        <w:rPr>
          <w:rFonts w:hint="eastAsia"/>
        </w:rPr>
        <w:t>可在泽西岛开办独立的学校，但是必须符合教育委员会的规定：具有足够的教职员工，同时学生可以获得令人满意的教育。目前有</w:t>
      </w:r>
      <w:r>
        <w:rPr>
          <w:rFonts w:hint="eastAsia"/>
        </w:rPr>
        <w:t>7</w:t>
      </w:r>
      <w:r>
        <w:rPr>
          <w:rFonts w:hint="eastAsia"/>
        </w:rPr>
        <w:t>所不是由政府建立和管理的学校，总共大约有学生</w:t>
      </w:r>
      <w:r>
        <w:rPr>
          <w:rFonts w:hint="eastAsia"/>
        </w:rPr>
        <w:t>2,319</w:t>
      </w:r>
      <w:r>
        <w:rPr>
          <w:rFonts w:hint="eastAsia"/>
        </w:rPr>
        <w:t>人。除了在招生人数方面有所限制以外，在开办独立学校以及进入这些学校就读方面没有其他困难。</w:t>
      </w:r>
    </w:p>
    <w:p w:rsidR="00000000" w:rsidRDefault="00000000">
      <w:pPr>
        <w:rPr>
          <w:rFonts w:hint="eastAsia"/>
        </w:rPr>
      </w:pPr>
      <w:r>
        <w:rPr>
          <w:rFonts w:hint="eastAsia"/>
        </w:rPr>
        <w:tab/>
        <w:t xml:space="preserve">560.  </w:t>
      </w:r>
      <w:r>
        <w:rPr>
          <w:rFonts w:hint="eastAsia"/>
        </w:rPr>
        <w:t>在本报告所涉期间，没有发生对于第</w:t>
      </w:r>
      <w:r>
        <w:rPr>
          <w:rFonts w:hint="eastAsia"/>
        </w:rPr>
        <w:t>13</w:t>
      </w:r>
      <w:r>
        <w:rPr>
          <w:rFonts w:hint="eastAsia"/>
        </w:rPr>
        <w:t>条所载权利有负面影响的任何变化。泽西岛已经修订这个领域的法律以反映目前的作法。</w:t>
      </w:r>
    </w:p>
    <w:p w:rsidR="00000000" w:rsidRDefault="00000000">
      <w:pPr>
        <w:spacing w:after="320"/>
        <w:rPr>
          <w:rFonts w:hint="eastAsia"/>
        </w:rPr>
      </w:pPr>
      <w:r>
        <w:rPr>
          <w:rFonts w:hint="eastAsia"/>
        </w:rPr>
        <w:tab/>
        <w:t xml:space="preserve">561.  </w:t>
      </w:r>
      <w:r>
        <w:rPr>
          <w:rFonts w:hint="eastAsia"/>
        </w:rPr>
        <w:t>泽西岛已经在没有国际援助的情况下实现了以上权利。</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spacing w:after="320"/>
        <w:rPr>
          <w:rFonts w:hint="eastAsia"/>
        </w:rPr>
      </w:pPr>
      <w:r>
        <w:rPr>
          <w:rFonts w:hint="eastAsia"/>
        </w:rPr>
        <w:tab/>
        <w:t xml:space="preserve">562.  </w:t>
      </w:r>
      <w:r>
        <w:rPr>
          <w:rFonts w:hint="eastAsia"/>
        </w:rPr>
        <w:t>初级教育是义务和免费的。</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563.  </w:t>
      </w:r>
      <w:r>
        <w:rPr>
          <w:rFonts w:hint="eastAsia"/>
        </w:rPr>
        <w:t>泽西岛管区在过去五年中通过一系列的主动行动致力于促进文化生活和科学进步。</w:t>
      </w:r>
    </w:p>
    <w:p w:rsidR="00000000" w:rsidRDefault="00000000">
      <w:pPr>
        <w:spacing w:after="320"/>
        <w:rPr>
          <w:rFonts w:hint="eastAsia"/>
        </w:rPr>
      </w:pPr>
      <w:r>
        <w:rPr>
          <w:rFonts w:hint="eastAsia"/>
        </w:rPr>
        <w:tab/>
        <w:t xml:space="preserve">564.  </w:t>
      </w:r>
      <w:r>
        <w:rPr>
          <w:rFonts w:hint="eastAsia"/>
        </w:rPr>
        <w:t>泽西岛的两个主要的文化信托基金会</w:t>
      </w:r>
      <w:r>
        <w:rPr>
          <w:rFonts w:hint="eastAsia"/>
        </w:rPr>
        <w:t>(</w:t>
      </w:r>
      <w:r>
        <w:rPr>
          <w:rFonts w:hint="eastAsia"/>
        </w:rPr>
        <w:t>泽西岛传统信托基金会和泽西岛艺术信托基金会</w:t>
      </w:r>
      <w:r>
        <w:rPr>
          <w:rFonts w:hint="eastAsia"/>
        </w:rPr>
        <w:t>)</w:t>
      </w:r>
      <w:r>
        <w:rPr>
          <w:rFonts w:hint="eastAsia"/>
        </w:rPr>
        <w:t>一直致力于发展泽西岛文化活动的种类和质量，并且已经取得一些可观的成绩。</w:t>
      </w:r>
    </w:p>
    <w:p w:rsidR="00000000" w:rsidRDefault="00000000">
      <w:pPr>
        <w:pStyle w:val="Heading4"/>
        <w:rPr>
          <w:rFonts w:hint="eastAsia"/>
        </w:rPr>
      </w:pPr>
      <w:r>
        <w:rPr>
          <w:rFonts w:hint="eastAsia"/>
        </w:rPr>
        <w:t>泽西岛传统信托基金会</w:t>
      </w:r>
    </w:p>
    <w:p w:rsidR="00000000" w:rsidRDefault="00000000">
      <w:pPr>
        <w:rPr>
          <w:rFonts w:hint="eastAsia"/>
        </w:rPr>
      </w:pPr>
      <w:r>
        <w:rPr>
          <w:rFonts w:hint="eastAsia"/>
        </w:rPr>
        <w:tab/>
        <w:t xml:space="preserve">565.  </w:t>
      </w:r>
      <w:r>
        <w:rPr>
          <w:rFonts w:hint="eastAsia"/>
        </w:rPr>
        <w:t>泽西岛传统信托基金会彻底审查了本身的组成，加强了理事会并且发表新的目的声明：</w:t>
      </w:r>
    </w:p>
    <w:p w:rsidR="00000000" w:rsidRDefault="00000000">
      <w:pPr>
        <w:ind w:left="1040"/>
        <w:rPr>
          <w:rFonts w:hint="eastAsia"/>
        </w:rPr>
      </w:pPr>
      <w:r>
        <w:rPr>
          <w:rFonts w:hint="eastAsia"/>
        </w:rPr>
        <w:tab/>
      </w:r>
      <w:r>
        <w:rPr>
          <w:rFonts w:hint="eastAsia"/>
        </w:rPr>
        <w:t>“泽西岛拥有独特的传统和文化。泽西岛传统信托基金会的目的是要爱护这种传统和文化，并且广为宣传，促使广大居民了解和接受，同时发挥想象力讲述有关泽西岛传统和文化的故事，以激励全岛居民创造更好的未来。”</w:t>
      </w:r>
    </w:p>
    <w:p w:rsidR="00000000" w:rsidRDefault="00000000">
      <w:pPr>
        <w:rPr>
          <w:rFonts w:hint="eastAsia"/>
        </w:rPr>
      </w:pPr>
      <w:r>
        <w:rPr>
          <w:rFonts w:hint="eastAsia"/>
        </w:rPr>
        <w:tab/>
        <w:t>566.  1996</w:t>
      </w:r>
      <w:r>
        <w:rPr>
          <w:rFonts w:hint="eastAsia"/>
        </w:rPr>
        <w:t>年泽西岛传统信托基金会开办了挂毯艺术馆，以便存放</w:t>
      </w:r>
      <w:r>
        <w:rPr>
          <w:rFonts w:hint="eastAsia"/>
        </w:rPr>
        <w:t>1995</w:t>
      </w:r>
      <w:r>
        <w:rPr>
          <w:rFonts w:hint="eastAsia"/>
        </w:rPr>
        <w:t>年为纪念解放五十周年而编织的</w:t>
      </w:r>
      <w:r>
        <w:rPr>
          <w:rFonts w:hint="eastAsia"/>
        </w:rPr>
        <w:t>12</w:t>
      </w:r>
      <w:r>
        <w:rPr>
          <w:rFonts w:hint="eastAsia"/>
        </w:rPr>
        <w:t>张挂毯。艺术馆很受欢迎，从而反映出这种民族工艺品的成功，目前这个艺术馆已经成为挂毯创作人员回顾历史和启发灵感的地方。</w:t>
      </w:r>
      <w:r>
        <w:rPr>
          <w:rFonts w:hint="eastAsia"/>
        </w:rPr>
        <w:t>1997</w:t>
      </w:r>
      <w:r>
        <w:rPr>
          <w:rFonts w:hint="eastAsia"/>
        </w:rPr>
        <w:t>年在艺术馆外树立了一块纪念碑，纪念在集中营里去世的</w:t>
      </w:r>
      <w:r>
        <w:rPr>
          <w:rFonts w:hint="eastAsia"/>
        </w:rPr>
        <w:t>20</w:t>
      </w:r>
      <w:r>
        <w:rPr>
          <w:rFonts w:hint="eastAsia"/>
        </w:rPr>
        <w:t>名泽西岛人，后来又在</w:t>
      </w:r>
      <w:r>
        <w:rPr>
          <w:rFonts w:hint="eastAsia"/>
        </w:rPr>
        <w:t>1998</w:t>
      </w:r>
      <w:r>
        <w:rPr>
          <w:rFonts w:hint="eastAsia"/>
        </w:rPr>
        <w:t>年出版了有关这些受难者生平和遭遇的创作研究。</w:t>
      </w:r>
    </w:p>
    <w:p w:rsidR="00000000" w:rsidRDefault="00000000">
      <w:pPr>
        <w:rPr>
          <w:rFonts w:hint="eastAsia"/>
        </w:rPr>
      </w:pPr>
      <w:r>
        <w:rPr>
          <w:rFonts w:hint="eastAsia"/>
        </w:rPr>
        <w:tab/>
        <w:t>567.  1997</w:t>
      </w:r>
      <w:r>
        <w:rPr>
          <w:rFonts w:hint="eastAsia"/>
        </w:rPr>
        <w:t>年传统信托基金会又在同一间大楼中办了个新的海洋博物馆，同时展出一些有关的外国艺术品，开办经费来自泽西岛管区通过其旅游投资基金提供的数额为</w:t>
      </w:r>
      <w:r>
        <w:rPr>
          <w:rFonts w:hint="eastAsia"/>
        </w:rPr>
        <w:t>130</w:t>
      </w:r>
      <w:r>
        <w:rPr>
          <w:rFonts w:hint="eastAsia"/>
        </w:rPr>
        <w:t>万英镑的赠款。这个革命性的博物馆获得了国际名声，赢得了</w:t>
      </w:r>
      <w:r>
        <w:rPr>
          <w:rFonts w:hint="eastAsia"/>
        </w:rPr>
        <w:t>1998/1999</w:t>
      </w:r>
      <w:r>
        <w:rPr>
          <w:rFonts w:hint="eastAsia"/>
        </w:rPr>
        <w:t>年度民族传统博物馆的年度奖，并且同时获得</w:t>
      </w:r>
      <w:r>
        <w:rPr>
          <w:rFonts w:hint="eastAsia"/>
        </w:rPr>
        <w:t>1998</w:t>
      </w:r>
      <w:r>
        <w:rPr>
          <w:rFonts w:hint="eastAsia"/>
        </w:rPr>
        <w:t>年</w:t>
      </w:r>
      <w:r>
        <w:rPr>
          <w:rFonts w:hint="eastAsia"/>
        </w:rPr>
        <w:t>G</w:t>
      </w:r>
      <w:r>
        <w:t>ulbenkian</w:t>
      </w:r>
      <w:r>
        <w:rPr>
          <w:rFonts w:hint="eastAsia"/>
        </w:rPr>
        <w:t>奖和</w:t>
      </w:r>
      <w:r>
        <w:rPr>
          <w:rFonts w:hint="eastAsia"/>
        </w:rPr>
        <w:t>1999</w:t>
      </w:r>
      <w:r>
        <w:rPr>
          <w:rFonts w:hint="eastAsia"/>
        </w:rPr>
        <w:t>年欧洲博物馆年度奖的特别赞扬。</w:t>
      </w:r>
    </w:p>
    <w:p w:rsidR="00000000" w:rsidRDefault="00000000">
      <w:pPr>
        <w:rPr>
          <w:rFonts w:hint="eastAsia"/>
        </w:rPr>
      </w:pPr>
      <w:r>
        <w:rPr>
          <w:rFonts w:hint="eastAsia"/>
        </w:rPr>
        <w:tab/>
        <w:t xml:space="preserve">568.  </w:t>
      </w:r>
      <w:r>
        <w:rPr>
          <w:rFonts w:hint="eastAsia"/>
        </w:rPr>
        <w:t>应泽西岛管区的要求，传统信托基金会已经开始执行一项雄心勃勃的项目，以便首次提供公共档案和记录。传统信托基金会已经获得管区数额大约为</w:t>
      </w:r>
      <w:r>
        <w:rPr>
          <w:rFonts w:hint="eastAsia"/>
        </w:rPr>
        <w:t>550</w:t>
      </w:r>
      <w:r>
        <w:rPr>
          <w:rFonts w:hint="eastAsia"/>
        </w:rPr>
        <w:t>万英镑的开办经费，目前正在按照国内最高标准建造一所新的泽西岛档案馆，以便存放公共档案和重要的私人记录，并向公众免费开放。获得泽西岛立法支持的新档案馆将于</w:t>
      </w:r>
      <w:r>
        <w:rPr>
          <w:rFonts w:hint="eastAsia"/>
        </w:rPr>
        <w:t>2000</w:t>
      </w:r>
      <w:r>
        <w:rPr>
          <w:rFonts w:hint="eastAsia"/>
        </w:rPr>
        <w:t>年开放并提供全面服务。</w:t>
      </w:r>
    </w:p>
    <w:p w:rsidR="00000000" w:rsidRDefault="00000000">
      <w:pPr>
        <w:rPr>
          <w:rFonts w:hint="eastAsia"/>
        </w:rPr>
      </w:pPr>
      <w:r>
        <w:rPr>
          <w:rFonts w:hint="eastAsia"/>
        </w:rPr>
        <w:tab/>
        <w:t xml:space="preserve">569.  </w:t>
      </w:r>
      <w:r>
        <w:rPr>
          <w:rFonts w:hint="eastAsia"/>
        </w:rPr>
        <w:t>除了以上主要的发展项目以外，该基金会还向学校和成人提供教育服务，并且实施各种开拓项目，促使广泛居民理解、欣赏以及保持共同的传统和文化。</w:t>
      </w:r>
    </w:p>
    <w:p w:rsidR="00000000" w:rsidRDefault="00000000">
      <w:pPr>
        <w:rPr>
          <w:rFonts w:hint="eastAsia"/>
        </w:rPr>
      </w:pPr>
      <w:r>
        <w:rPr>
          <w:rFonts w:hint="eastAsia"/>
        </w:rPr>
        <w:tab/>
        <w:t>570.  1999</w:t>
      </w:r>
      <w:r>
        <w:rPr>
          <w:rFonts w:hint="eastAsia"/>
        </w:rPr>
        <w:t>年泽西岛管区投票通过，拨款</w:t>
      </w:r>
      <w:r>
        <w:rPr>
          <w:rFonts w:hint="eastAsia"/>
        </w:rPr>
        <w:t>300</w:t>
      </w:r>
      <w:r>
        <w:rPr>
          <w:rFonts w:hint="eastAsia"/>
        </w:rPr>
        <w:t>万英镑给传统信托基金会实施一项定于</w:t>
      </w:r>
      <w:r>
        <w:rPr>
          <w:rFonts w:hint="eastAsia"/>
        </w:rPr>
        <w:t>2004</w:t>
      </w:r>
      <w:r>
        <w:rPr>
          <w:rFonts w:hint="eastAsia"/>
        </w:rPr>
        <w:t>年完成的方案，用以修复奥格山古堡，从新的角度解释历史并且向游客提供更好的服务。</w:t>
      </w:r>
      <w:r>
        <w:rPr>
          <w:rFonts w:hint="eastAsia"/>
        </w:rPr>
        <w:t>2000</w:t>
      </w:r>
      <w:r>
        <w:rPr>
          <w:rFonts w:hint="eastAsia"/>
        </w:rPr>
        <w:t>年泽西岛将有幸首次主持召开世界博物馆协会第</w:t>
      </w:r>
      <w:r>
        <w:rPr>
          <w:rFonts w:hint="eastAsia"/>
        </w:rPr>
        <w:t>106</w:t>
      </w:r>
      <w:r>
        <w:rPr>
          <w:rFonts w:hint="eastAsia"/>
        </w:rPr>
        <w:t>次年会，从而反映出国际社会对于泽西岛在过去十年中推广民族遗产方面工作的兴趣。还有两个重要项目在</w:t>
      </w:r>
      <w:r>
        <w:rPr>
          <w:rFonts w:hint="eastAsia"/>
        </w:rPr>
        <w:t>2000</w:t>
      </w:r>
      <w:r>
        <w:rPr>
          <w:rFonts w:hint="eastAsia"/>
        </w:rPr>
        <w:t>年完成：“千禧年展望”是描述泽西岛居民在新的一千年中希望和忧虑的社区艺术项目；《花旗银行泽西岛</w:t>
      </w:r>
      <w:r>
        <w:rPr>
          <w:rFonts w:hint="eastAsia"/>
        </w:rPr>
        <w:t>2000</w:t>
      </w:r>
      <w:r>
        <w:rPr>
          <w:rFonts w:hint="eastAsia"/>
        </w:rPr>
        <w:t>年》是一个用照片形式记录泽西岛一年生活情景的项目。同时还将耗资</w:t>
      </w:r>
      <w:r>
        <w:rPr>
          <w:rFonts w:hint="eastAsia"/>
        </w:rPr>
        <w:t>250,000</w:t>
      </w:r>
      <w:r>
        <w:rPr>
          <w:rFonts w:hint="eastAsia"/>
        </w:rPr>
        <w:t>英镑在圣赫利尔的一个广场建立一座千禧年纪念碑。</w:t>
      </w:r>
    </w:p>
    <w:p w:rsidR="00000000" w:rsidRDefault="00000000">
      <w:pPr>
        <w:spacing w:after="320"/>
        <w:rPr>
          <w:rFonts w:hint="eastAsia"/>
        </w:rPr>
      </w:pPr>
      <w:r>
        <w:rPr>
          <w:rFonts w:hint="eastAsia"/>
        </w:rPr>
        <w:tab/>
        <w:t xml:space="preserve">571.  </w:t>
      </w:r>
      <w:r>
        <w:rPr>
          <w:rFonts w:hint="eastAsia"/>
        </w:rPr>
        <w:t>传统信托基金会继续同成立于</w:t>
      </w:r>
      <w:r>
        <w:rPr>
          <w:rFonts w:hint="eastAsia"/>
        </w:rPr>
        <w:t>1873</w:t>
      </w:r>
      <w:r>
        <w:rPr>
          <w:rFonts w:hint="eastAsia"/>
        </w:rPr>
        <w:t>年的泽西岛人协会紧密合作。该协会的目标是要研究泽西岛的历史、古代语言、地质、自然历史以及文物；通过教育、出版以及其他方法传播以上项目的知识；保存古代语言、文物、重要历史遗址以及纪录；同时保护环境。岛上居民以很大的热情参加这些活动，目前该协会有大约</w:t>
      </w:r>
      <w:r>
        <w:rPr>
          <w:rFonts w:hint="eastAsia"/>
        </w:rPr>
        <w:t>4,500</w:t>
      </w:r>
      <w:r>
        <w:rPr>
          <w:rFonts w:hint="eastAsia"/>
        </w:rPr>
        <w:t>名成员。该协会出版了一系列有关泽西岛的学术著作，并且不时举行会议促进岛上居民对于有关问题的辩论。</w:t>
      </w:r>
    </w:p>
    <w:p w:rsidR="00000000" w:rsidRDefault="00000000">
      <w:pPr>
        <w:pStyle w:val="Heading4"/>
        <w:rPr>
          <w:rFonts w:hint="eastAsia"/>
        </w:rPr>
      </w:pPr>
      <w:r>
        <w:rPr>
          <w:rFonts w:hint="eastAsia"/>
        </w:rPr>
        <w:t>泽西岛艺术信托基金会</w:t>
      </w:r>
    </w:p>
    <w:p w:rsidR="00000000" w:rsidRDefault="00000000">
      <w:pPr>
        <w:rPr>
          <w:rFonts w:hint="eastAsia"/>
        </w:rPr>
      </w:pPr>
      <w:r>
        <w:rPr>
          <w:rFonts w:hint="eastAsia"/>
        </w:rPr>
        <w:tab/>
        <w:t xml:space="preserve">572.  </w:t>
      </w:r>
      <w:r>
        <w:rPr>
          <w:rFonts w:hint="eastAsia"/>
        </w:rPr>
        <w:t>泽西岛艺术信托基金会成立于</w:t>
      </w:r>
      <w:r>
        <w:rPr>
          <w:rFonts w:hint="eastAsia"/>
        </w:rPr>
        <w:t>1993</w:t>
      </w:r>
      <w:r>
        <w:rPr>
          <w:rFonts w:hint="eastAsia"/>
        </w:rPr>
        <w:t>年，其目标是要发展、改进和促进对于泽西岛艺术和工艺的理解、实践以及欣赏。该基金会通过提供赠款以及赞助艺术品创作、项目和课程资助当地参与艺术和工艺创作的个人以及团体。赠款管理是基金会工作的一个重要组成部分，编制泽西岛艺术和工艺活动日历也具有同样重要地位。《文化和艺术大事记》是根据季度会议编制的，每两个月出版一次，向全岛</w:t>
      </w:r>
      <w:r>
        <w:rPr>
          <w:rFonts w:hint="eastAsia"/>
        </w:rPr>
        <w:t>100</w:t>
      </w:r>
      <w:r>
        <w:rPr>
          <w:rFonts w:hint="eastAsia"/>
        </w:rPr>
        <w:t>多个机构散发。该日历载有联系人姓名以及其他信息，对于防止日期冲突非常有用。该基金会还是有关泽西岛艺术和工艺问题的主要信息来源，并向岛上居民提供咨询服务。</w:t>
      </w:r>
    </w:p>
    <w:p w:rsidR="00000000" w:rsidRDefault="00000000">
      <w:pPr>
        <w:rPr>
          <w:rFonts w:hint="eastAsia"/>
        </w:rPr>
      </w:pPr>
      <w:r>
        <w:rPr>
          <w:rFonts w:hint="eastAsia"/>
        </w:rPr>
        <w:tab/>
        <w:t xml:space="preserve">573.  </w:t>
      </w:r>
      <w:r>
        <w:rPr>
          <w:rFonts w:hint="eastAsia"/>
        </w:rPr>
        <w:t>该基金会继续负责泽西岛的艺术节活动并且于</w:t>
      </w:r>
      <w:r>
        <w:rPr>
          <w:rFonts w:hint="eastAsia"/>
        </w:rPr>
        <w:t>1995</w:t>
      </w:r>
      <w:r>
        <w:rPr>
          <w:rFonts w:hint="eastAsia"/>
        </w:rPr>
        <w:t>年和</w:t>
      </w:r>
      <w:r>
        <w:rPr>
          <w:rFonts w:hint="eastAsia"/>
        </w:rPr>
        <w:t>1996</w:t>
      </w:r>
      <w:r>
        <w:rPr>
          <w:rFonts w:hint="eastAsia"/>
        </w:rPr>
        <w:t>年成功举办了泽西岛国际文化艺术节。该基金会还继续资助泽西岛爵士音乐节和泽西岛世界音乐节以及定于</w:t>
      </w:r>
      <w:r>
        <w:rPr>
          <w:rFonts w:hint="eastAsia"/>
        </w:rPr>
        <w:t>1999</w:t>
      </w:r>
      <w:r>
        <w:rPr>
          <w:rFonts w:hint="eastAsia"/>
        </w:rPr>
        <w:t>年举办的第一届国际合唱节。目前正在研究举办其他节日活动的可能性，基金会正在考虑在由它实施的建筑项目完工以后举办</w:t>
      </w:r>
      <w:r>
        <w:rPr>
          <w:rFonts w:hint="eastAsia"/>
        </w:rPr>
        <w:t>2001</w:t>
      </w:r>
      <w:r>
        <w:rPr>
          <w:rFonts w:hint="eastAsia"/>
        </w:rPr>
        <w:t>年的泽西岛国际文化艺术节。</w:t>
      </w:r>
    </w:p>
    <w:p w:rsidR="00000000" w:rsidRDefault="00000000">
      <w:pPr>
        <w:rPr>
          <w:rFonts w:hint="eastAsia"/>
          <w:lang w:val="fr-CH"/>
        </w:rPr>
      </w:pPr>
      <w:r>
        <w:rPr>
          <w:rFonts w:hint="eastAsia"/>
        </w:rPr>
        <w:tab/>
        <w:t xml:space="preserve">574.  </w:t>
      </w:r>
      <w:r>
        <w:rPr>
          <w:rFonts w:hint="eastAsia"/>
        </w:rPr>
        <w:t>该基金会还资助泽西岛艺术中心协会。该协会管理岛上的艺术中心，并且定期组织业余和专业的戏剧</w:t>
      </w:r>
      <w:r>
        <w:rPr>
          <w:rFonts w:hint="eastAsia"/>
          <w:lang w:val="fr-CH"/>
        </w:rPr>
        <w:t>、音乐、舞蹈以及视觉艺术演出，并且组织讲演。艺术中心还举办讲座和讲习班，并且组织各种社区性质的艺术活动。</w:t>
      </w:r>
    </w:p>
    <w:p w:rsidR="00000000" w:rsidRDefault="00000000">
      <w:pPr>
        <w:rPr>
          <w:rFonts w:hint="eastAsia"/>
          <w:lang w:val="fr-CH"/>
        </w:rPr>
      </w:pPr>
      <w:r>
        <w:rPr>
          <w:rFonts w:hint="eastAsia"/>
          <w:lang w:val="fr-CH"/>
        </w:rPr>
        <w:tab/>
        <w:t xml:space="preserve">575.  </w:t>
      </w:r>
      <w:r>
        <w:rPr>
          <w:rFonts w:hint="eastAsia"/>
          <w:lang w:val="fr-CH"/>
        </w:rPr>
        <w:t>艺术信托基金会负责监督圣詹姆斯教堂和歌剧院的发展。泽西岛管区于</w:t>
      </w:r>
      <w:r>
        <w:rPr>
          <w:rFonts w:hint="eastAsia"/>
          <w:lang w:val="fr-CH"/>
        </w:rPr>
        <w:t>1995</w:t>
      </w:r>
      <w:r>
        <w:rPr>
          <w:rFonts w:hint="eastAsia"/>
          <w:lang w:val="fr-CH"/>
        </w:rPr>
        <w:t>年买下了歌剧院，并且委托该基金会提出重新装修的计划。泽西岛艺术信托基金会于</w:t>
      </w:r>
      <w:r>
        <w:rPr>
          <w:rFonts w:hint="eastAsia"/>
          <w:lang w:val="fr-CH"/>
        </w:rPr>
        <w:t>1997</w:t>
      </w:r>
      <w:r>
        <w:rPr>
          <w:rFonts w:hint="eastAsia"/>
          <w:lang w:val="fr-CH"/>
        </w:rPr>
        <w:t>年发起了一场筹款运动，以便为估计开支为</w:t>
      </w:r>
      <w:r>
        <w:rPr>
          <w:rFonts w:hint="eastAsia"/>
          <w:lang w:val="fr-CH"/>
        </w:rPr>
        <w:t>700</w:t>
      </w:r>
      <w:r>
        <w:rPr>
          <w:rFonts w:hint="eastAsia"/>
          <w:lang w:val="fr-CH"/>
        </w:rPr>
        <w:t>万英镑的修复工程筹集资金。到目前为止已经筹得</w:t>
      </w:r>
      <w:r>
        <w:rPr>
          <w:rFonts w:hint="eastAsia"/>
          <w:lang w:val="fr-CH"/>
        </w:rPr>
        <w:t>150</w:t>
      </w:r>
      <w:r>
        <w:rPr>
          <w:rFonts w:hint="eastAsia"/>
          <w:lang w:val="fr-CH"/>
        </w:rPr>
        <w:t>万英镑，为使修复工程开工，管区为一笔</w:t>
      </w:r>
      <w:r>
        <w:rPr>
          <w:rFonts w:hint="eastAsia"/>
          <w:lang w:val="fr-CH"/>
        </w:rPr>
        <w:t>550</w:t>
      </w:r>
      <w:r>
        <w:rPr>
          <w:rFonts w:hint="eastAsia"/>
          <w:lang w:val="fr-CH"/>
        </w:rPr>
        <w:t>万英镑的贷款提供了担保。目前工程进展良好，歌剧院将于</w:t>
      </w:r>
      <w:r>
        <w:rPr>
          <w:rFonts w:hint="eastAsia"/>
          <w:lang w:val="fr-CH"/>
        </w:rPr>
        <w:t>2000</w:t>
      </w:r>
      <w:r>
        <w:rPr>
          <w:rFonts w:hint="eastAsia"/>
          <w:lang w:val="fr-CH"/>
        </w:rPr>
        <w:t>年</w:t>
      </w:r>
      <w:r>
        <w:rPr>
          <w:rFonts w:hint="eastAsia"/>
          <w:lang w:val="fr-CH"/>
        </w:rPr>
        <w:t>7</w:t>
      </w:r>
      <w:r>
        <w:rPr>
          <w:rFonts w:hint="eastAsia"/>
          <w:lang w:val="fr-CH"/>
        </w:rPr>
        <w:t>月</w:t>
      </w:r>
      <w:r>
        <w:rPr>
          <w:rFonts w:hint="eastAsia"/>
          <w:lang w:val="fr-CH"/>
        </w:rPr>
        <w:t>9</w:t>
      </w:r>
      <w:r>
        <w:rPr>
          <w:rFonts w:hint="eastAsia"/>
          <w:lang w:val="fr-CH"/>
        </w:rPr>
        <w:t>日重新开放，正好是该剧院首次开放的</w:t>
      </w:r>
      <w:r>
        <w:rPr>
          <w:rFonts w:hint="eastAsia"/>
          <w:lang w:val="fr-CH"/>
        </w:rPr>
        <w:t>100</w:t>
      </w:r>
      <w:r>
        <w:rPr>
          <w:rFonts w:hint="eastAsia"/>
          <w:lang w:val="fr-CH"/>
        </w:rPr>
        <w:t>周年。</w:t>
      </w:r>
    </w:p>
    <w:p w:rsidR="00000000" w:rsidRDefault="00000000">
      <w:pPr>
        <w:rPr>
          <w:rFonts w:hint="eastAsia"/>
          <w:lang w:val="fr-CH"/>
        </w:rPr>
      </w:pPr>
      <w:r>
        <w:rPr>
          <w:rFonts w:hint="eastAsia"/>
          <w:lang w:val="fr-CH"/>
        </w:rPr>
        <w:tab/>
        <w:t>576.  1994</w:t>
      </w:r>
      <w:r>
        <w:rPr>
          <w:rFonts w:hint="eastAsia"/>
          <w:lang w:val="fr-CH"/>
        </w:rPr>
        <w:t>年泽西岛管区批准泽西岛艺术信托基金会以名义租金租用圣詹姆斯旧教堂，作为艺术展览和民众开会的场地。</w:t>
      </w:r>
      <w:r>
        <w:rPr>
          <w:rFonts w:hint="eastAsia"/>
          <w:lang w:val="fr-CH"/>
        </w:rPr>
        <w:t>1996</w:t>
      </w:r>
      <w:r>
        <w:rPr>
          <w:rFonts w:hint="eastAsia"/>
          <w:lang w:val="fr-CH"/>
        </w:rPr>
        <w:t>年管区为该信托基金会拨款</w:t>
      </w:r>
      <w:r>
        <w:rPr>
          <w:rFonts w:hint="eastAsia"/>
          <w:lang w:val="fr-CH"/>
        </w:rPr>
        <w:t>100</w:t>
      </w:r>
      <w:r>
        <w:rPr>
          <w:rFonts w:hint="eastAsia"/>
          <w:lang w:val="fr-CH"/>
        </w:rPr>
        <w:t>万英镑，用以修缮教堂。在房产服务部完成了该教堂的加固工程以防风害和水害之后，该基金会于</w:t>
      </w:r>
      <w:r>
        <w:rPr>
          <w:rFonts w:hint="eastAsia"/>
          <w:lang w:val="fr-CH"/>
        </w:rPr>
        <w:t>1998</w:t>
      </w:r>
      <w:r>
        <w:rPr>
          <w:rFonts w:hint="eastAsia"/>
          <w:lang w:val="fr-CH"/>
        </w:rPr>
        <w:t>年开始对该教堂进行修缮。该基金会的建筑合同包括</w:t>
      </w:r>
      <w:r>
        <w:rPr>
          <w:rFonts w:hint="eastAsia"/>
          <w:lang w:val="fr-CH"/>
        </w:rPr>
        <w:t> </w:t>
      </w:r>
      <w:r>
        <w:rPr>
          <w:rFonts w:hint="eastAsia"/>
          <w:lang w:val="fr-CH"/>
        </w:rPr>
        <w:t>：内部整修和重新装修、改善音响效果、安装可移动的椅子以及在教堂与相邻的牧师住房之间修建通道。目前牧师住房用作基金会和艺术中心的办公地点。</w:t>
      </w:r>
    </w:p>
    <w:p w:rsidR="00000000" w:rsidRDefault="00000000">
      <w:pPr>
        <w:spacing w:after="320"/>
        <w:rPr>
          <w:rFonts w:hint="eastAsia"/>
          <w:lang w:val="fr-CH"/>
        </w:rPr>
      </w:pPr>
      <w:r>
        <w:rPr>
          <w:rFonts w:hint="eastAsia"/>
          <w:lang w:val="fr-CH"/>
        </w:rPr>
        <w:tab/>
        <w:t xml:space="preserve">577.  </w:t>
      </w:r>
      <w:r>
        <w:rPr>
          <w:rFonts w:hint="eastAsia"/>
          <w:lang w:val="fr-CH"/>
        </w:rPr>
        <w:t>成立于</w:t>
      </w:r>
      <w:r>
        <w:rPr>
          <w:rFonts w:hint="eastAsia"/>
          <w:lang w:val="fr-CH"/>
        </w:rPr>
        <w:t>1908</w:t>
      </w:r>
      <w:r>
        <w:rPr>
          <w:rFonts w:hint="eastAsia"/>
          <w:lang w:val="fr-CH"/>
        </w:rPr>
        <w:t>年的泽西岛诗歌音乐比赛大会也接受艺术信托基金会的资助，并且在岛上的文化生活中发挥重要作用。这个组织帮助各种类型的诗歌业余爱好者参加竞争性的表演和</w:t>
      </w:r>
      <w:r>
        <w:rPr>
          <w:rFonts w:hint="eastAsia"/>
          <w:lang w:val="fr-CH"/>
        </w:rPr>
        <w:t>/</w:t>
      </w:r>
      <w:r>
        <w:rPr>
          <w:rFonts w:hint="eastAsia"/>
          <w:lang w:val="fr-CH"/>
        </w:rPr>
        <w:t>或展览，同时听取专业评判的建设性意见，从而提高自己的艺术水平。该组织在秋天举行表演艺术节，在春天举办世界艺术创作展览。目前有关艺术项目包括：舞蹈、英语讲演和戏剧、法语和诺曼底法语、各种类型的音乐、艺术和手工艺、插花以及摄影艺术。泽西岛诗歌音乐比赛大会由少数志愿人员组织，大约</w:t>
      </w:r>
      <w:r>
        <w:rPr>
          <w:rFonts w:hint="eastAsia"/>
          <w:lang w:val="fr-CH"/>
        </w:rPr>
        <w:t>10%</w:t>
      </w:r>
      <w:r>
        <w:rPr>
          <w:rFonts w:hint="eastAsia"/>
          <w:lang w:val="fr-CH"/>
        </w:rPr>
        <w:t>的岛上居民以各种形式参与活动。在</w:t>
      </w:r>
      <w:r>
        <w:rPr>
          <w:rFonts w:hint="eastAsia"/>
          <w:lang w:val="fr-CH"/>
        </w:rPr>
        <w:t>1998</w:t>
      </w:r>
      <w:r>
        <w:rPr>
          <w:rFonts w:hint="eastAsia"/>
          <w:lang w:val="fr-CH"/>
        </w:rPr>
        <w:t>年有</w:t>
      </w:r>
      <w:r>
        <w:rPr>
          <w:rFonts w:hint="eastAsia"/>
          <w:lang w:val="fr-CH"/>
        </w:rPr>
        <w:t>4,000</w:t>
      </w:r>
      <w:r>
        <w:rPr>
          <w:rFonts w:hint="eastAsia"/>
          <w:lang w:val="fr-CH"/>
        </w:rPr>
        <w:t>多个表演者以及</w:t>
      </w:r>
      <w:r>
        <w:rPr>
          <w:rFonts w:hint="eastAsia"/>
          <w:lang w:val="fr-CH"/>
        </w:rPr>
        <w:t>3,000</w:t>
      </w:r>
      <w:r>
        <w:rPr>
          <w:rFonts w:hint="eastAsia"/>
          <w:lang w:val="fr-CH"/>
        </w:rPr>
        <w:t>种视觉艺术。泽西岛诗歌音乐比赛大会的资金来自门票、捐款、赞助费以及泽西岛艺术信托基金会每年拨给的经费。</w:t>
      </w:r>
    </w:p>
    <w:p w:rsidR="00000000" w:rsidRDefault="00000000">
      <w:pPr>
        <w:pStyle w:val="Heading4"/>
        <w:rPr>
          <w:rFonts w:hint="eastAsia"/>
          <w:lang w:val="fr-CH"/>
        </w:rPr>
      </w:pPr>
      <w:r>
        <w:rPr>
          <w:rFonts w:hint="eastAsia"/>
          <w:lang w:val="fr-CH"/>
        </w:rPr>
        <w:t>享用科学进步成果的权利</w:t>
      </w:r>
    </w:p>
    <w:p w:rsidR="00000000" w:rsidRDefault="00000000">
      <w:pPr>
        <w:rPr>
          <w:rFonts w:hint="eastAsia"/>
          <w:lang w:val="fr-CH"/>
        </w:rPr>
      </w:pPr>
      <w:r>
        <w:rPr>
          <w:rFonts w:hint="eastAsia"/>
          <w:lang w:val="fr-CH"/>
        </w:rPr>
        <w:tab/>
        <w:t xml:space="preserve">578.  </w:t>
      </w:r>
      <w:r>
        <w:rPr>
          <w:rFonts w:hint="eastAsia"/>
          <w:lang w:val="fr-CH"/>
        </w:rPr>
        <w:t>自然环境、风景以及生物多样性可被视为文化和“科学”发展的一个必要组成部分。根据“新世纪展望战略政策”的规定，“生活质量”必须包括这个目标</w:t>
      </w:r>
      <w:r>
        <w:rPr>
          <w:rFonts w:hint="eastAsia"/>
          <w:lang w:val="fr-CH"/>
        </w:rPr>
        <w:t> </w:t>
      </w:r>
      <w:r>
        <w:rPr>
          <w:rFonts w:hint="eastAsia"/>
          <w:lang w:val="fr-CH"/>
        </w:rPr>
        <w:t>：“确认泽西岛重要的海岸和农村的全部价值”。</w:t>
      </w:r>
    </w:p>
    <w:p w:rsidR="00000000" w:rsidRDefault="00000000">
      <w:pPr>
        <w:rPr>
          <w:rFonts w:hint="eastAsia"/>
          <w:lang w:val="fr-CH"/>
        </w:rPr>
      </w:pPr>
      <w:r>
        <w:rPr>
          <w:rFonts w:hint="eastAsia"/>
          <w:lang w:val="fr-CH"/>
        </w:rPr>
        <w:tab/>
        <w:t xml:space="preserve">579.  </w:t>
      </w:r>
      <w:r>
        <w:rPr>
          <w:rFonts w:hint="eastAsia"/>
          <w:lang w:val="fr-CH"/>
        </w:rPr>
        <w:t>已经采取了一些方法以满足这一需要</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从</w:t>
      </w:r>
      <w:r>
        <w:rPr>
          <w:rFonts w:hint="eastAsia"/>
          <w:lang w:val="fr-CH"/>
        </w:rPr>
        <w:t>1997</w:t>
      </w:r>
      <w:r>
        <w:rPr>
          <w:rFonts w:hint="eastAsia"/>
          <w:lang w:val="fr-CH"/>
        </w:rPr>
        <w:t>年开始更新《岛屿规划》</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审查已经实施了</w:t>
      </w:r>
      <w:r>
        <w:rPr>
          <w:rFonts w:hint="eastAsia"/>
          <w:lang w:val="fr-CH"/>
        </w:rPr>
        <w:t>20</w:t>
      </w:r>
      <w:r>
        <w:rPr>
          <w:rFonts w:hint="eastAsia"/>
          <w:lang w:val="fr-CH"/>
        </w:rPr>
        <w:t>年的“</w:t>
      </w:r>
      <w:r>
        <w:rPr>
          <w:rFonts w:hint="eastAsia"/>
          <w:lang w:val="fr-CH"/>
        </w:rPr>
        <w:t>M</w:t>
      </w:r>
      <w:r>
        <w:t>ielles</w:t>
      </w:r>
      <w:r>
        <w:rPr>
          <w:rFonts w:hint="eastAsia"/>
          <w:lang w:val="fr-CH"/>
        </w:rPr>
        <w:t>特区”地位的规定，研究如何以最佳方式提出全面利用土地政策，以确保泽西岛的自然和文化特性得到保护</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委托进行农村特点评估，研究泽西岛以及外围暗礁和岛屿的地形、文化和自然环境的特点</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制定生物多样性战略为子孙后代保存关键的自然资本</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在东南海岸建立拉姆萨尔区</w:t>
      </w:r>
      <w:r>
        <w:rPr>
          <w:rFonts w:hint="eastAsia"/>
          <w:lang w:val="fr-CH"/>
        </w:rPr>
        <w:t xml:space="preserve"> </w:t>
      </w:r>
      <w:r>
        <w:rPr>
          <w:rStyle w:val="FootnoteReference"/>
          <w:lang w:val="fr-CH"/>
        </w:rPr>
        <w:footnoteReference w:customMarkFollows="1" w:id="5"/>
        <w:t>*</w:t>
      </w:r>
      <w:r>
        <w:rPr>
          <w:rFonts w:hint="eastAsia"/>
          <w:lang w:val="fr-CH"/>
        </w:rPr>
        <w:t xml:space="preserve"> (1999</w:t>
      </w:r>
      <w:r>
        <w:rPr>
          <w:rFonts w:hint="eastAsia"/>
          <w:lang w:val="fr-CH"/>
        </w:rPr>
        <w:t>年</w:t>
      </w:r>
      <w:r>
        <w:rPr>
          <w:rFonts w:hint="eastAsia"/>
          <w:lang w:val="fr-CH"/>
        </w:rPr>
        <w:t>11</w:t>
      </w:r>
      <w:r>
        <w:rPr>
          <w:rFonts w:hint="eastAsia"/>
          <w:lang w:val="fr-CH"/>
        </w:rPr>
        <w:t>月</w:t>
      </w:r>
      <w:r>
        <w:rPr>
          <w:rFonts w:hint="eastAsia"/>
          <w:lang w:val="fr-CH"/>
        </w:rPr>
        <w:t>9</w:t>
      </w:r>
      <w:r>
        <w:rPr>
          <w:rFonts w:hint="eastAsia"/>
          <w:lang w:val="fr-CH"/>
        </w:rPr>
        <w:t>日泽西岛管区已经批准</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580.  </w:t>
      </w:r>
      <w:r>
        <w:rPr>
          <w:rFonts w:hint="eastAsia"/>
          <w:lang w:val="fr-CH"/>
        </w:rPr>
        <w:t>正在开展工作以提高对于泽西岛陆地和海洋生物多样性的根本认识。已经委托进行有关生境和物种水平的基本调查。调查数据将作为目前养护管理和制定养护目标优先秩序的基本资料。已经发放一些博士生奖学金，以便确保对于海洋沉积进程的初步研究，因为这种进程对于海洋防护、污染分布以及重大发展项目的环境影响估价都有重要影响。</w:t>
      </w:r>
    </w:p>
    <w:p w:rsidR="00000000" w:rsidRDefault="00000000">
      <w:pPr>
        <w:rPr>
          <w:rFonts w:hint="eastAsia"/>
          <w:lang w:val="fr-CH"/>
        </w:rPr>
      </w:pPr>
      <w:r>
        <w:rPr>
          <w:rFonts w:hint="eastAsia"/>
          <w:lang w:val="fr-CH"/>
        </w:rPr>
        <w:tab/>
        <w:t xml:space="preserve">581.  </w:t>
      </w:r>
      <w:r>
        <w:rPr>
          <w:rFonts w:hint="eastAsia"/>
          <w:lang w:val="fr-CH"/>
        </w:rPr>
        <w:t>管区相当重视推动公众对于农村和海岸地区的认识，教育所有年龄的居民重视岛上的环境传统，同时为进一步的努力争取支持。</w:t>
      </w:r>
      <w:r>
        <w:rPr>
          <w:rFonts w:hint="eastAsia"/>
          <w:lang w:val="fr-CH"/>
        </w:rPr>
        <w:t>116</w:t>
      </w:r>
      <w:r>
        <w:rPr>
          <w:rFonts w:hint="eastAsia"/>
          <w:lang w:val="fr-CH"/>
        </w:rPr>
        <w:t>公里的公用小道已经得到维持，以作为环岛小道网络的一部分。目前泽西岛管区环境服务股已经对</w:t>
      </w:r>
      <w:r>
        <w:rPr>
          <w:rFonts w:hint="eastAsia"/>
          <w:lang w:val="fr-CH"/>
        </w:rPr>
        <w:t>515</w:t>
      </w:r>
      <w:r>
        <w:rPr>
          <w:rFonts w:hint="eastAsia"/>
          <w:lang w:val="fr-CH"/>
        </w:rPr>
        <w:t>公顷的土地实行养护。在整个夏季旅游季节开放两个环境保护中心，第三个中心将于</w:t>
      </w:r>
      <w:r>
        <w:rPr>
          <w:rFonts w:hint="eastAsia"/>
          <w:lang w:val="fr-CH"/>
        </w:rPr>
        <w:t>2000</w:t>
      </w:r>
      <w:r>
        <w:rPr>
          <w:rFonts w:hint="eastAsia"/>
          <w:lang w:val="fr-CH"/>
        </w:rPr>
        <w:t>年夏天开放。</w:t>
      </w:r>
    </w:p>
    <w:p w:rsidR="00000000" w:rsidRDefault="00000000">
      <w:pPr>
        <w:rPr>
          <w:rFonts w:hint="eastAsia"/>
          <w:lang w:val="fr-CH"/>
        </w:rPr>
      </w:pPr>
      <w:r>
        <w:rPr>
          <w:rFonts w:hint="eastAsia"/>
          <w:lang w:val="fr-CH"/>
        </w:rPr>
        <w:tab/>
        <w:t xml:space="preserve">582.  </w:t>
      </w:r>
      <w:r>
        <w:rPr>
          <w:rFonts w:hint="eastAsia"/>
          <w:lang w:val="fr-CH"/>
        </w:rPr>
        <w:t>泽西岛多种文化融合的局面促进了各种文化之间的相互欣赏。定于</w:t>
      </w:r>
      <w:r>
        <w:rPr>
          <w:rFonts w:hint="eastAsia"/>
          <w:lang w:val="fr-CH"/>
        </w:rPr>
        <w:t>2000</w:t>
      </w:r>
      <w:r>
        <w:rPr>
          <w:rFonts w:hint="eastAsia"/>
          <w:lang w:val="fr-CH"/>
        </w:rPr>
        <w:t>年</w:t>
      </w:r>
      <w:r>
        <w:rPr>
          <w:rFonts w:hint="eastAsia"/>
          <w:lang w:val="fr-CH"/>
        </w:rPr>
        <w:t>6</w:t>
      </w:r>
      <w:r>
        <w:rPr>
          <w:rFonts w:hint="eastAsia"/>
          <w:lang w:val="fr-CH"/>
        </w:rPr>
        <w:t>月组织为期一周的“千禧年村庄”庆祝活动，届时泽西岛的各个种族将表演节目并且提供风味小吃。</w:t>
      </w:r>
    </w:p>
    <w:p w:rsidR="00000000" w:rsidRDefault="00000000">
      <w:pPr>
        <w:rPr>
          <w:rFonts w:hint="eastAsia"/>
          <w:lang w:val="fr-CH"/>
        </w:rPr>
      </w:pPr>
      <w:r>
        <w:rPr>
          <w:rFonts w:hint="eastAsia"/>
          <w:lang w:val="fr-CH"/>
        </w:rPr>
        <w:tab/>
        <w:t xml:space="preserve">583.  </w:t>
      </w:r>
      <w:r>
        <w:rPr>
          <w:rFonts w:hint="eastAsia"/>
          <w:lang w:val="fr-CH"/>
        </w:rPr>
        <w:t>管区向岛上的一些少数族裔提供资助，以便每个族裔组织传统节日周庆祝，以便推动岛上居民和外国游客对于本民族文化和传统的认识和欣赏。</w:t>
      </w:r>
    </w:p>
    <w:p w:rsidR="00000000" w:rsidRDefault="00000000">
      <w:pPr>
        <w:rPr>
          <w:rFonts w:hint="eastAsia"/>
          <w:lang w:val="fr-CH"/>
        </w:rPr>
      </w:pPr>
      <w:r>
        <w:rPr>
          <w:rFonts w:hint="eastAsia"/>
          <w:lang w:val="fr-CH"/>
        </w:rPr>
        <w:tab/>
        <w:t xml:space="preserve">584.  </w:t>
      </w:r>
      <w:r>
        <w:rPr>
          <w:rFonts w:hint="eastAsia"/>
          <w:lang w:val="fr-CH"/>
        </w:rPr>
        <w:t>由于地理位置接近同时又具有共同的历史，因此泽西岛同法国的布列塔尼地区和诺曼底地区有一种特别紧密的联系。泽西岛的一些教区同南诺曼底的社区有长期的联系。“城市间</w:t>
      </w:r>
      <w:r>
        <w:rPr>
          <w:rFonts w:hint="eastAsia"/>
        </w:rPr>
        <w:t>游乐</w:t>
      </w:r>
      <w:r>
        <w:rPr>
          <w:rFonts w:hint="eastAsia"/>
          <w:lang w:val="fr-CH"/>
        </w:rPr>
        <w:t>大会”每两年举行一次。泽西岛的一些组织，例如法英友好协会，对于法国的文化活动具有深厚的兴趣。泽西岛管区同南诺曼底地区委员会于</w:t>
      </w:r>
      <w:r>
        <w:rPr>
          <w:rFonts w:hint="eastAsia"/>
          <w:lang w:val="fr-CH"/>
        </w:rPr>
        <w:t>1994</w:t>
      </w:r>
      <w:r>
        <w:rPr>
          <w:rFonts w:hint="eastAsia"/>
          <w:lang w:val="fr-CH"/>
        </w:rPr>
        <w:t>年</w:t>
      </w:r>
      <w:r>
        <w:rPr>
          <w:rFonts w:hint="eastAsia"/>
          <w:lang w:val="fr-CH"/>
        </w:rPr>
        <w:t>9</w:t>
      </w:r>
      <w:r>
        <w:rPr>
          <w:rFonts w:hint="eastAsia"/>
          <w:lang w:val="fr-CH"/>
        </w:rPr>
        <w:t>月成立了友好委员会，目的是要加强这两个地区之间的文化和商业联系。一项有关教育交流和互访的方案正在积极开展之中，友好委员会希望进一步发展这些活动。诺曼底和海峡信息和咨询中心已经于</w:t>
      </w:r>
      <w:r>
        <w:rPr>
          <w:rFonts w:hint="eastAsia"/>
          <w:lang w:val="fr-CH"/>
        </w:rPr>
        <w:t>1995</w:t>
      </w:r>
      <w:r>
        <w:rPr>
          <w:rFonts w:hint="eastAsia"/>
          <w:lang w:val="fr-CH"/>
        </w:rPr>
        <w:t>年</w:t>
      </w:r>
      <w:r>
        <w:rPr>
          <w:rFonts w:hint="eastAsia"/>
          <w:lang w:val="fr-CH"/>
        </w:rPr>
        <w:t>2</w:t>
      </w:r>
      <w:r>
        <w:rPr>
          <w:rFonts w:hint="eastAsia"/>
          <w:lang w:val="fr-CH"/>
        </w:rPr>
        <w:t>月在泽西岛开放，提供类似服务的“泽西岛中心”也于</w:t>
      </w:r>
      <w:r>
        <w:rPr>
          <w:rFonts w:hint="eastAsia"/>
          <w:lang w:val="fr-CH"/>
        </w:rPr>
        <w:t>1998</w:t>
      </w:r>
      <w:r>
        <w:rPr>
          <w:rFonts w:hint="eastAsia"/>
          <w:lang w:val="fr-CH"/>
        </w:rPr>
        <w:t>年</w:t>
      </w:r>
      <w:r>
        <w:rPr>
          <w:rFonts w:hint="eastAsia"/>
          <w:lang w:val="fr-CH"/>
        </w:rPr>
        <w:t>7</w:t>
      </w:r>
      <w:r>
        <w:rPr>
          <w:rFonts w:hint="eastAsia"/>
          <w:lang w:val="fr-CH"/>
        </w:rPr>
        <w:t>月在卡昂开放。</w:t>
      </w:r>
    </w:p>
    <w:p w:rsidR="00000000" w:rsidRDefault="00000000">
      <w:pPr>
        <w:rPr>
          <w:rFonts w:hint="eastAsia"/>
          <w:lang w:val="fr-CH"/>
        </w:rPr>
      </w:pPr>
      <w:r>
        <w:rPr>
          <w:rFonts w:hint="eastAsia"/>
          <w:lang w:val="fr-CH"/>
        </w:rPr>
        <w:tab/>
        <w:t xml:space="preserve">585.  </w:t>
      </w:r>
      <w:r>
        <w:rPr>
          <w:rFonts w:hint="eastAsia"/>
          <w:lang w:val="fr-CH"/>
        </w:rPr>
        <w:t>泽西岛是英联邦议会协会以及国际法语国家议会协会的成员，并且积极参加这两个组织的活动。</w:t>
      </w:r>
    </w:p>
    <w:p w:rsidR="00000000" w:rsidRDefault="00000000">
      <w:pPr>
        <w:rPr>
          <w:rFonts w:hint="eastAsia"/>
          <w:lang w:val="fr-CH"/>
        </w:rPr>
      </w:pPr>
      <w:r>
        <w:rPr>
          <w:rFonts w:hint="eastAsia"/>
          <w:lang w:val="fr-CH"/>
        </w:rPr>
        <w:tab/>
        <w:t xml:space="preserve">586.  </w:t>
      </w:r>
      <w:r>
        <w:rPr>
          <w:rFonts w:hint="eastAsia"/>
          <w:lang w:val="fr-CH"/>
        </w:rPr>
        <w:t>泽西岛同马德拉岛于</w:t>
      </w:r>
      <w:r>
        <w:rPr>
          <w:rFonts w:hint="eastAsia"/>
          <w:lang w:val="fr-CH"/>
        </w:rPr>
        <w:t>1998</w:t>
      </w:r>
      <w:r>
        <w:rPr>
          <w:rFonts w:hint="eastAsia"/>
          <w:lang w:val="fr-CH"/>
        </w:rPr>
        <w:t>年</w:t>
      </w:r>
      <w:r>
        <w:rPr>
          <w:rFonts w:hint="eastAsia"/>
          <w:lang w:val="fr-CH"/>
        </w:rPr>
        <w:t>5</w:t>
      </w:r>
      <w:r>
        <w:rPr>
          <w:rFonts w:hint="eastAsia"/>
          <w:lang w:val="fr-CH"/>
        </w:rPr>
        <w:t>月</w:t>
      </w:r>
      <w:r>
        <w:rPr>
          <w:rFonts w:hint="eastAsia"/>
          <w:lang w:val="fr-CH"/>
        </w:rPr>
        <w:t>12</w:t>
      </w:r>
      <w:r>
        <w:rPr>
          <w:rFonts w:hint="eastAsia"/>
          <w:lang w:val="fr-CH"/>
        </w:rPr>
        <w:t>日签署了一项友好协定，泽西岛的一个代表团于</w:t>
      </w:r>
      <w:r>
        <w:rPr>
          <w:rFonts w:hint="eastAsia"/>
          <w:lang w:val="fr-CH"/>
        </w:rPr>
        <w:t>1999</w:t>
      </w:r>
      <w:r>
        <w:rPr>
          <w:rFonts w:hint="eastAsia"/>
          <w:lang w:val="fr-CH"/>
        </w:rPr>
        <w:t>年</w:t>
      </w:r>
      <w:r>
        <w:rPr>
          <w:rFonts w:hint="eastAsia"/>
          <w:lang w:val="fr-CH"/>
        </w:rPr>
        <w:t>11</w:t>
      </w:r>
      <w:r>
        <w:rPr>
          <w:rFonts w:hint="eastAsia"/>
          <w:lang w:val="fr-CH"/>
        </w:rPr>
        <w:t>月访问了马德拉岛，参加协定签署一周年的庆祝活动。</w:t>
      </w:r>
    </w:p>
    <w:p w:rsidR="00000000" w:rsidRDefault="00000000">
      <w:pPr>
        <w:rPr>
          <w:rFonts w:hint="eastAsia"/>
          <w:lang w:val="fr-CH"/>
        </w:rPr>
      </w:pPr>
      <w:r>
        <w:rPr>
          <w:rFonts w:hint="eastAsia"/>
          <w:lang w:val="fr-CH"/>
        </w:rPr>
        <w:tab/>
        <w:t xml:space="preserve">587.  </w:t>
      </w:r>
      <w:r>
        <w:rPr>
          <w:rFonts w:hint="eastAsia"/>
          <w:lang w:val="fr-CH"/>
        </w:rPr>
        <w:t>泽西岛的传媒，其中包括电视、广播以及报刊杂志，都积极参与促进岛上的文化生活。</w:t>
      </w:r>
    </w:p>
    <w:p w:rsidR="00000000" w:rsidRDefault="00000000">
      <w:pPr>
        <w:rPr>
          <w:rFonts w:hint="eastAsia"/>
          <w:lang w:val="fr-CH"/>
        </w:rPr>
      </w:pPr>
      <w:r>
        <w:rPr>
          <w:rFonts w:hint="eastAsia"/>
          <w:lang w:val="fr-CH"/>
        </w:rPr>
        <w:tab/>
        <w:t xml:space="preserve">588.  </w:t>
      </w:r>
      <w:r>
        <w:rPr>
          <w:rFonts w:hint="eastAsia"/>
          <w:lang w:val="fr-CH"/>
        </w:rPr>
        <w:t>泽西岛管区目前正在考虑采取措施，以便确保对于岛上有特殊意义的建筑物和遗址的保护和保存。在这一方面已经进行了一项调查，并且对岛上“在建筑、艺术、文化、历史、科学以及传统方面具有重要意义的”建筑物进行了登记。根据经修订的《</w:t>
      </w:r>
      <w:r>
        <w:rPr>
          <w:rFonts w:hint="eastAsia"/>
          <w:lang w:val="fr-CH"/>
        </w:rPr>
        <w:t>1964</w:t>
      </w:r>
      <w:r>
        <w:rPr>
          <w:rFonts w:hint="eastAsia"/>
          <w:lang w:val="fr-CH"/>
        </w:rPr>
        <w:t>年泽西岛规划法》的规定，将在适当时候把已被确定为具有一级重要性的建筑物定为重要文化遗址。目前正在考虑提出建议，以便增加向有关业主提供的资助，保存和保留有特殊意义的文化遗址以及登记册上的其他建筑物。联合王国于</w:t>
      </w:r>
      <w:r>
        <w:rPr>
          <w:rFonts w:hint="eastAsia"/>
          <w:lang w:val="fr-CH"/>
        </w:rPr>
        <w:t>1996</w:t>
      </w:r>
      <w:r>
        <w:rPr>
          <w:rFonts w:hint="eastAsia"/>
          <w:lang w:val="fr-CH"/>
        </w:rPr>
        <w:t>年</w:t>
      </w:r>
      <w:r>
        <w:rPr>
          <w:rFonts w:hint="eastAsia"/>
          <w:lang w:val="fr-CH"/>
        </w:rPr>
        <w:t>6</w:t>
      </w:r>
      <w:r>
        <w:rPr>
          <w:rFonts w:hint="eastAsia"/>
          <w:lang w:val="fr-CH"/>
        </w:rPr>
        <w:t>月批准加入教科文组织《保护世界文化和自然遗产公约》，泽西岛也因此成为该公约的成员国。</w:t>
      </w:r>
    </w:p>
    <w:p w:rsidR="00000000" w:rsidRDefault="00000000">
      <w:pPr>
        <w:rPr>
          <w:rFonts w:hint="eastAsia"/>
          <w:lang w:val="fr-CH"/>
        </w:rPr>
      </w:pPr>
      <w:r>
        <w:rPr>
          <w:rFonts w:hint="eastAsia"/>
          <w:lang w:val="fr-CH"/>
        </w:rPr>
        <w:tab/>
        <w:t xml:space="preserve">589.  </w:t>
      </w:r>
      <w:r>
        <w:rPr>
          <w:rFonts w:hint="eastAsia"/>
          <w:lang w:val="fr-CH"/>
        </w:rPr>
        <w:t>没有有关保护艺术创作和表演自由的立法。对于这种自由的唯一限制是创作和表演不得有悖于社会道德或者违反有关法律。</w:t>
      </w:r>
    </w:p>
    <w:p w:rsidR="00000000" w:rsidRDefault="00000000">
      <w:pPr>
        <w:rPr>
          <w:rFonts w:hint="eastAsia"/>
          <w:lang w:val="fr-CH"/>
        </w:rPr>
      </w:pPr>
      <w:r>
        <w:rPr>
          <w:rFonts w:hint="eastAsia"/>
          <w:lang w:val="fr-CH"/>
        </w:rPr>
        <w:tab/>
        <w:t xml:space="preserve">590.  </w:t>
      </w:r>
      <w:r>
        <w:rPr>
          <w:rFonts w:hint="eastAsia"/>
          <w:lang w:val="fr-CH"/>
        </w:rPr>
        <w:t>泽西岛在文化和艺术领域中有优良的教育传统，每年有相当数量的学生攻读与艺术有关的学位课程和进修课程，从而反映出在这一方面的成功。</w:t>
      </w:r>
    </w:p>
    <w:p w:rsidR="00000000" w:rsidRDefault="00000000">
      <w:pPr>
        <w:rPr>
          <w:rFonts w:hint="eastAsia"/>
          <w:lang w:val="fr-CH"/>
        </w:rPr>
      </w:pPr>
      <w:r>
        <w:rPr>
          <w:rFonts w:hint="eastAsia"/>
          <w:lang w:val="fr-CH"/>
        </w:rPr>
        <w:tab/>
        <w:t xml:space="preserve">591.  </w:t>
      </w:r>
      <w:r>
        <w:rPr>
          <w:rFonts w:hint="eastAsia"/>
          <w:lang w:val="fr-CH"/>
        </w:rPr>
        <w:t>人们认为，在这一节中所载的权利已经基本实现。</w:t>
      </w:r>
    </w:p>
    <w:p w:rsidR="00000000" w:rsidRDefault="00000000">
      <w:pPr>
        <w:rPr>
          <w:rFonts w:hint="eastAsia"/>
          <w:lang w:val="fr-CH"/>
        </w:rPr>
      </w:pPr>
      <w:r>
        <w:rPr>
          <w:rFonts w:hint="eastAsia"/>
          <w:lang w:val="fr-CH"/>
        </w:rPr>
        <w:tab/>
        <w:t xml:space="preserve">592.  </w:t>
      </w:r>
      <w:r>
        <w:rPr>
          <w:rFonts w:hint="eastAsia"/>
          <w:lang w:val="fr-CH"/>
        </w:rPr>
        <w:t>人们认为，没有必要就享受科学进步成果的权利作出任何法律规定，因为岛上居民已经享有这些权利。</w:t>
      </w:r>
    </w:p>
    <w:p w:rsidR="00000000" w:rsidRDefault="00000000">
      <w:pPr>
        <w:rPr>
          <w:rFonts w:hint="eastAsia"/>
          <w:lang w:val="fr-CH"/>
        </w:rPr>
      </w:pPr>
      <w:r>
        <w:rPr>
          <w:rFonts w:hint="eastAsia"/>
          <w:lang w:val="fr-CH"/>
        </w:rPr>
        <w:tab/>
        <w:t xml:space="preserve">593.  </w:t>
      </w:r>
      <w:r>
        <w:rPr>
          <w:rFonts w:hint="eastAsia"/>
          <w:lang w:val="fr-CH"/>
        </w:rPr>
        <w:t>卫生和社会服务委员会直接负责促进健康和纯净的环境。小学低年级的学生已经知道保持卫生的必要性。</w:t>
      </w:r>
    </w:p>
    <w:p w:rsidR="00000000" w:rsidRDefault="00000000">
      <w:pPr>
        <w:rPr>
          <w:rFonts w:hint="eastAsia"/>
          <w:lang w:val="fr-CH"/>
        </w:rPr>
      </w:pPr>
      <w:r>
        <w:rPr>
          <w:rFonts w:hint="eastAsia"/>
          <w:lang w:val="fr-CH"/>
        </w:rPr>
        <w:tab/>
        <w:t xml:space="preserve">594.  </w:t>
      </w:r>
      <w:r>
        <w:rPr>
          <w:rFonts w:hint="eastAsia"/>
          <w:lang w:val="fr-CH"/>
        </w:rPr>
        <w:t>通过通讯技术以及参考图书馆向岛上居民散发有关科学进步的知识。</w:t>
      </w:r>
    </w:p>
    <w:p w:rsidR="00000000" w:rsidRDefault="00000000">
      <w:pPr>
        <w:rPr>
          <w:rFonts w:hint="eastAsia"/>
          <w:lang w:val="fr-CH"/>
        </w:rPr>
      </w:pPr>
      <w:r>
        <w:rPr>
          <w:rFonts w:hint="eastAsia"/>
          <w:lang w:val="fr-CH"/>
        </w:rPr>
        <w:tab/>
        <w:t xml:space="preserve">595.  </w:t>
      </w:r>
      <w:r>
        <w:rPr>
          <w:rFonts w:hint="eastAsia"/>
          <w:lang w:val="fr-CH"/>
        </w:rPr>
        <w:t>确认所有人都享有生命、健康、个人自由以及个人隐私等权利。对于这些权利没有任何限制。</w:t>
      </w:r>
    </w:p>
    <w:p w:rsidR="00000000" w:rsidRDefault="00000000">
      <w:pPr>
        <w:rPr>
          <w:rFonts w:hint="eastAsia"/>
          <w:lang w:val="fr-CH"/>
        </w:rPr>
      </w:pPr>
      <w:r>
        <w:rPr>
          <w:rFonts w:hint="eastAsia"/>
          <w:lang w:val="fr-CH"/>
        </w:rPr>
        <w:tab/>
        <w:t xml:space="preserve">596.  </w:t>
      </w:r>
      <w:r>
        <w:rPr>
          <w:rFonts w:hint="eastAsia"/>
          <w:lang w:val="fr-CH"/>
        </w:rPr>
        <w:t>科学、文学以及艺术作品的作者享有其作品的精神和物质利益的权利受到以下法律的保护：</w:t>
      </w:r>
    </w:p>
    <w:p w:rsidR="00000000" w:rsidRDefault="00000000">
      <w:pPr>
        <w:pStyle w:val="ad"/>
        <w:rPr>
          <w:rFonts w:hint="eastAsia"/>
        </w:rPr>
      </w:pPr>
      <w:r>
        <w:rPr>
          <w:rFonts w:hint="eastAsia"/>
        </w:rPr>
        <w:t>《</w:t>
      </w:r>
      <w:r>
        <w:rPr>
          <w:rFonts w:hint="eastAsia"/>
        </w:rPr>
        <w:t>1913</w:t>
      </w:r>
      <w:r>
        <w:rPr>
          <w:rFonts w:hint="eastAsia"/>
        </w:rPr>
        <w:t>年作者版权法》；</w:t>
      </w:r>
    </w:p>
    <w:p w:rsidR="00000000" w:rsidRDefault="00000000">
      <w:pPr>
        <w:pStyle w:val="ad"/>
        <w:rPr>
          <w:rFonts w:hint="eastAsia"/>
        </w:rPr>
      </w:pPr>
      <w:r>
        <w:rPr>
          <w:rFonts w:hint="eastAsia"/>
        </w:rPr>
        <w:t>《</w:t>
      </w:r>
      <w:r>
        <w:rPr>
          <w:rFonts w:hint="eastAsia"/>
        </w:rPr>
        <w:t>1957</w:t>
      </w:r>
      <w:r>
        <w:rPr>
          <w:rFonts w:hint="eastAsia"/>
        </w:rPr>
        <w:t>年泽西岛登记设计法》；</w:t>
      </w:r>
    </w:p>
    <w:p w:rsidR="00000000" w:rsidRDefault="00000000">
      <w:pPr>
        <w:pStyle w:val="ad"/>
        <w:rPr>
          <w:rFonts w:hint="eastAsia"/>
        </w:rPr>
      </w:pPr>
      <w:r>
        <w:rPr>
          <w:rFonts w:hint="eastAsia"/>
        </w:rPr>
        <w:t>《</w:t>
      </w:r>
      <w:r>
        <w:rPr>
          <w:rFonts w:hint="eastAsia"/>
        </w:rPr>
        <w:t>1958</w:t>
      </w:r>
      <w:r>
        <w:rPr>
          <w:rFonts w:hint="eastAsia"/>
        </w:rPr>
        <w:t>年泽西岛商标法》；《</w:t>
      </w:r>
      <w:r>
        <w:rPr>
          <w:rFonts w:hint="eastAsia"/>
        </w:rPr>
        <w:t>(</w:t>
      </w:r>
      <w:r>
        <w:rPr>
          <w:rFonts w:hint="eastAsia"/>
        </w:rPr>
        <w:t>经修订的</w:t>
      </w:r>
      <w:r>
        <w:rPr>
          <w:rFonts w:hint="eastAsia"/>
        </w:rPr>
        <w:t>)</w:t>
      </w:r>
      <w:r>
        <w:rPr>
          <w:rFonts w:hint="eastAsia"/>
        </w:rPr>
        <w:t>泽西岛商标法》；</w:t>
      </w:r>
    </w:p>
    <w:p w:rsidR="00000000" w:rsidRDefault="00000000">
      <w:pPr>
        <w:pStyle w:val="ad"/>
        <w:rPr>
          <w:rFonts w:hint="eastAsia"/>
        </w:rPr>
      </w:pPr>
      <w:r>
        <w:rPr>
          <w:rFonts w:hint="eastAsia"/>
        </w:rPr>
        <w:t>经</w:t>
      </w:r>
      <w:r>
        <w:rPr>
          <w:rFonts w:hint="eastAsia"/>
        </w:rPr>
        <w:t>1981</w:t>
      </w:r>
      <w:r>
        <w:rPr>
          <w:rFonts w:hint="eastAsia"/>
        </w:rPr>
        <w:t>年修订的《</w:t>
      </w:r>
      <w:r>
        <w:rPr>
          <w:rFonts w:hint="eastAsia"/>
        </w:rPr>
        <w:t>1957</w:t>
      </w:r>
      <w:r>
        <w:rPr>
          <w:rFonts w:hint="eastAsia"/>
        </w:rPr>
        <w:t>年泽西岛专利法》；</w:t>
      </w:r>
    </w:p>
    <w:p w:rsidR="00000000" w:rsidRDefault="00000000">
      <w:pPr>
        <w:pStyle w:val="ad"/>
        <w:rPr>
          <w:rFonts w:hint="eastAsia"/>
        </w:rPr>
      </w:pPr>
      <w:r>
        <w:rPr>
          <w:rFonts w:hint="eastAsia"/>
        </w:rPr>
        <w:t>《</w:t>
      </w:r>
      <w:r>
        <w:rPr>
          <w:rFonts w:hint="eastAsia"/>
        </w:rPr>
        <w:t>1958</w:t>
      </w:r>
      <w:r>
        <w:rPr>
          <w:rFonts w:hint="eastAsia"/>
        </w:rPr>
        <w:t>年泽西岛商品标记法》。</w:t>
      </w:r>
    </w:p>
    <w:p w:rsidR="00000000" w:rsidRDefault="00000000">
      <w:pPr>
        <w:rPr>
          <w:rFonts w:hint="eastAsia"/>
        </w:rPr>
      </w:pPr>
      <w:r>
        <w:rPr>
          <w:rFonts w:hint="eastAsia"/>
        </w:rPr>
        <w:tab/>
        <w:t xml:space="preserve">597.  </w:t>
      </w:r>
      <w:r>
        <w:rPr>
          <w:rFonts w:hint="eastAsia"/>
        </w:rPr>
        <w:t>目前正在采取措施以确保泽西岛有关知识产权事务的立法符合世界贸易组织的规定，但是人们认为，以上立法</w:t>
      </w:r>
      <w:r>
        <w:rPr>
          <w:rFonts w:hint="eastAsia"/>
        </w:rPr>
        <w:t>(</w:t>
      </w:r>
      <w:r>
        <w:rPr>
          <w:rFonts w:hint="eastAsia"/>
        </w:rPr>
        <w:t>副本已经提交</w:t>
      </w:r>
      <w:r>
        <w:rPr>
          <w:rFonts w:hint="eastAsia"/>
        </w:rPr>
        <w:t>)</w:t>
      </w:r>
      <w:r>
        <w:rPr>
          <w:rFonts w:hint="eastAsia"/>
        </w:rPr>
        <w:t>足以保障本节所提到的权利。</w:t>
      </w:r>
    </w:p>
    <w:p w:rsidR="00000000" w:rsidRDefault="00000000">
      <w:pPr>
        <w:rPr>
          <w:rFonts w:hint="eastAsia"/>
        </w:rPr>
      </w:pPr>
      <w:r>
        <w:rPr>
          <w:rFonts w:hint="eastAsia"/>
        </w:rPr>
        <w:tab/>
        <w:t xml:space="preserve">598.  </w:t>
      </w:r>
      <w:r>
        <w:rPr>
          <w:rFonts w:hint="eastAsia"/>
        </w:rPr>
        <w:t>没有关于保存、发展和传播科学和文化的法律和协议。进步社会的成员通过新闻传媒或者教育体制了解世界科学和文化领域中的发展情况。</w:t>
      </w:r>
    </w:p>
    <w:p w:rsidR="00000000" w:rsidRDefault="00000000">
      <w:pPr>
        <w:rPr>
          <w:rFonts w:hint="eastAsia"/>
        </w:rPr>
      </w:pPr>
      <w:r>
        <w:rPr>
          <w:rFonts w:hint="eastAsia"/>
        </w:rPr>
        <w:tab/>
        <w:t xml:space="preserve">599.  </w:t>
      </w:r>
      <w:r>
        <w:rPr>
          <w:rFonts w:hint="eastAsia"/>
        </w:rPr>
        <w:t>所有人都有权享受开展科学研究和创作活动的自由，但是在泽西岛这样一个小国，开展大规模的研究既不合适也不经济。</w:t>
      </w:r>
    </w:p>
    <w:p w:rsidR="00000000" w:rsidRDefault="00000000">
      <w:pPr>
        <w:rPr>
          <w:rFonts w:hint="eastAsia"/>
        </w:rPr>
      </w:pPr>
      <w:r>
        <w:rPr>
          <w:rFonts w:hint="eastAsia"/>
        </w:rPr>
        <w:tab/>
        <w:t xml:space="preserve">600.  </w:t>
      </w:r>
      <w:r>
        <w:rPr>
          <w:rFonts w:hint="eastAsia"/>
        </w:rPr>
        <w:t>很明显，本节所提到的从事科学和创作活动的人士可以同岛内和岛外的有关组织自由进行商讨。</w:t>
      </w:r>
    </w:p>
    <w:p w:rsidR="00000000" w:rsidRDefault="00000000">
      <w:pPr>
        <w:rPr>
          <w:rFonts w:hint="eastAsia"/>
        </w:rPr>
      </w:pPr>
      <w:r>
        <w:rPr>
          <w:rFonts w:hint="eastAsia"/>
        </w:rPr>
        <w:tab/>
        <w:t xml:space="preserve">601.  </w:t>
      </w:r>
      <w:r>
        <w:rPr>
          <w:rFonts w:hint="eastAsia"/>
        </w:rPr>
        <w:t>泽西岛是科学和文化领域中的一些国际公约的成员国，其中包括《欧洲文化公约》，因此在必要时会开展国际合作。</w:t>
      </w:r>
    </w:p>
    <w:p w:rsidR="00000000" w:rsidRDefault="00000000">
      <w:pPr>
        <w:rPr>
          <w:rFonts w:hint="eastAsia"/>
        </w:rPr>
      </w:pPr>
      <w:r>
        <w:rPr>
          <w:rFonts w:hint="eastAsia"/>
        </w:rPr>
        <w:tab/>
        <w:t xml:space="preserve">602.  </w:t>
      </w:r>
      <w:r>
        <w:rPr>
          <w:rFonts w:hint="eastAsia"/>
        </w:rPr>
        <w:t>在本报告所涉期间，在国家政策、法律和做法方面没有发生会给本条所载权利带来负面影响的变化。</w:t>
      </w:r>
    </w:p>
    <w:p w:rsidR="00000000" w:rsidRDefault="00000000">
      <w:pPr>
        <w:rPr>
          <w:rFonts w:hint="eastAsia"/>
        </w:rPr>
      </w:pPr>
      <w:r>
        <w:rPr>
          <w:rFonts w:hint="eastAsia"/>
        </w:rPr>
        <w:tab/>
        <w:t xml:space="preserve">603.  </w:t>
      </w:r>
      <w:r>
        <w:rPr>
          <w:rFonts w:hint="eastAsia"/>
        </w:rPr>
        <w:t>近年来泽西岛没有就本条向任何联合国组织或者专门机构提出过报告。</w:t>
      </w:r>
    </w:p>
    <w:p w:rsidR="00000000" w:rsidRDefault="00000000">
      <w:pPr>
        <w:rPr>
          <w:rFonts w:hint="eastAsia"/>
        </w:rPr>
      </w:pPr>
      <w:r>
        <w:rPr>
          <w:rFonts w:hint="eastAsia"/>
        </w:rPr>
        <w:tab/>
        <w:t xml:space="preserve">604.  </w:t>
      </w:r>
      <w:r>
        <w:rPr>
          <w:rFonts w:hint="eastAsia"/>
        </w:rPr>
        <w:t>国际援助并不适用。</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Pr>
        <w:spacing w:after="320"/>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01-44092 (C)</w:t>
          </w:r>
        </w:p>
      </w:tc>
      <w:tc>
        <w:tcPr>
          <w:tcW w:w="1050" w:type="dxa"/>
        </w:tcPr>
        <w:p w:rsidR="00000000" w:rsidRDefault="00000000">
          <w:pPr>
            <w:pStyle w:val="Footer"/>
          </w:pPr>
          <w:r>
            <w:t>181201</w:t>
          </w:r>
        </w:p>
      </w:tc>
      <w:tc>
        <w:tcPr>
          <w:tcW w:w="6061" w:type="dxa"/>
        </w:tcPr>
        <w:p w:rsidR="00000000" w:rsidRDefault="00000000">
          <w:pPr>
            <w:pStyle w:val="Footer"/>
          </w:pPr>
          <w:r>
            <w:t>211201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t>*</w:t>
      </w:r>
      <w:r>
        <w:t xml:space="preserve"> </w:t>
      </w:r>
      <w:r>
        <w:tab/>
      </w:r>
      <w:r>
        <w:rPr>
          <w:rFonts w:hint="eastAsia"/>
        </w:rPr>
        <w:t>大不列颠及北爱尔兰联合王国政府提出的第二份定期报告，涉及第</w:t>
      </w:r>
      <w:r>
        <w:rPr>
          <w:rFonts w:hint="eastAsia"/>
        </w:rPr>
        <w:t>10</w:t>
      </w:r>
      <w:r>
        <w:rPr>
          <w:rFonts w:hint="eastAsia"/>
        </w:rPr>
        <w:t>至第</w:t>
      </w:r>
      <w:r>
        <w:rPr>
          <w:rFonts w:hint="eastAsia"/>
        </w:rPr>
        <w:t>12</w:t>
      </w:r>
      <w:r>
        <w:rPr>
          <w:rFonts w:hint="eastAsia"/>
        </w:rPr>
        <w:t>条范围内的权利（</w:t>
      </w:r>
      <w:r>
        <w:rPr>
          <w:rFonts w:hint="eastAsia"/>
        </w:rPr>
        <w:t>E</w:t>
      </w:r>
      <w:r>
        <w:t>/1986/4/Add.27-28)</w:t>
      </w:r>
      <w:r>
        <w:rPr>
          <w:rFonts w:hint="eastAsia"/>
        </w:rPr>
        <w:t>并涉及第</w:t>
      </w:r>
      <w:r>
        <w:rPr>
          <w:rFonts w:hint="eastAsia"/>
        </w:rPr>
        <w:t>13</w:t>
      </w:r>
      <w:r>
        <w:rPr>
          <w:rFonts w:hint="eastAsia"/>
        </w:rPr>
        <w:t>至第</w:t>
      </w:r>
      <w:r>
        <w:rPr>
          <w:rFonts w:hint="eastAsia"/>
        </w:rPr>
        <w:t>15</w:t>
      </w:r>
      <w:r>
        <w:rPr>
          <w:rFonts w:hint="eastAsia"/>
        </w:rPr>
        <w:t>条范围内的权利（</w:t>
      </w:r>
      <w:r>
        <w:t>E/1990/7/Add.16)</w:t>
      </w:r>
      <w:r>
        <w:rPr>
          <w:rFonts w:hint="eastAsia"/>
        </w:rPr>
        <w:t>，经济、社会和文化权利委员会已在</w:t>
      </w:r>
      <w:r>
        <w:rPr>
          <w:rFonts w:hint="eastAsia"/>
        </w:rPr>
        <w:t>1994</w:t>
      </w:r>
      <w:r>
        <w:rPr>
          <w:rFonts w:hint="eastAsia"/>
        </w:rPr>
        <w:t>年其第十一届会议上审议（见</w:t>
      </w:r>
      <w:r>
        <w:rPr>
          <w:rFonts w:hint="eastAsia"/>
        </w:rPr>
        <w:t>E</w:t>
      </w:r>
      <w:r>
        <w:t>/C.12/1994/SR.33</w:t>
      </w:r>
      <w:r>
        <w:rPr>
          <w:rFonts w:hint="eastAsia"/>
        </w:rPr>
        <w:t>、</w:t>
      </w:r>
      <w:r>
        <w:t>34</w:t>
      </w:r>
      <w:r>
        <w:rPr>
          <w:rFonts w:hint="eastAsia"/>
        </w:rPr>
        <w:t>、</w:t>
      </w:r>
      <w:r>
        <w:t>36</w:t>
      </w:r>
      <w:r>
        <w:rPr>
          <w:rFonts w:hint="eastAsia"/>
        </w:rPr>
        <w:t>和</w:t>
      </w:r>
      <w:r>
        <w:t>37)</w:t>
      </w:r>
      <w:r>
        <w:rPr>
          <w:rFonts w:hint="eastAsia"/>
        </w:rPr>
        <w:t>。</w:t>
      </w:r>
    </w:p>
  </w:footnote>
  <w:footnote w:id="2">
    <w:p w:rsidR="00000000" w:rsidRDefault="00000000">
      <w:pPr>
        <w:pStyle w:val="FootnoteText"/>
      </w:pPr>
      <w:r>
        <w:rPr>
          <w:rStyle w:val="FootnoteReference"/>
        </w:rPr>
        <w:t>**</w:t>
      </w:r>
      <w:r>
        <w:t xml:space="preserve"> </w:t>
      </w:r>
      <w:r>
        <w:tab/>
      </w:r>
      <w:r>
        <w:rPr>
          <w:rFonts w:hint="eastAsia"/>
        </w:rPr>
        <w:t>大不列颠及北爱尔兰联合王国根据缔约国初步报告部分的综合准则提出的资料载于核心文件中（</w:t>
      </w:r>
      <w:r>
        <w:t>HRI/CORE/1/Add.62)</w:t>
      </w:r>
      <w:r>
        <w:rPr>
          <w:rFonts w:hint="eastAsia"/>
        </w:rPr>
        <w:t>。</w:t>
      </w:r>
    </w:p>
    <w:p w:rsidR="00000000" w:rsidRDefault="00000000">
      <w:pPr>
        <w:pStyle w:val="FootnoteText"/>
      </w:pPr>
    </w:p>
  </w:footnote>
  <w:footnote w:id="3">
    <w:p w:rsidR="00000000" w:rsidRDefault="00000000">
      <w:pPr>
        <w:pStyle w:val="FootnoteText"/>
        <w:rPr>
          <w:rFonts w:hint="eastAsia"/>
        </w:rPr>
      </w:pPr>
      <w:r>
        <w:rPr>
          <w:rStyle w:val="FootnoteReference"/>
        </w:rPr>
        <w:t>*</w:t>
      </w:r>
      <w:r>
        <w:t xml:space="preserve"> </w:t>
      </w:r>
      <w:r>
        <w:rPr>
          <w:rFonts w:hint="eastAsia"/>
        </w:rPr>
        <w:tab/>
      </w:r>
      <w:r>
        <w:rPr>
          <w:rFonts w:hint="eastAsia"/>
        </w:rPr>
        <w:t>可在秘书处档案中查阅。</w:t>
      </w:r>
    </w:p>
  </w:footnote>
  <w:footnote w:id="4">
    <w:p w:rsidR="00000000" w:rsidRDefault="00000000">
      <w:pPr>
        <w:pStyle w:val="FootnoteText"/>
        <w:rPr>
          <w:rFonts w:hint="eastAsia"/>
        </w:rPr>
      </w:pPr>
      <w:r>
        <w:rPr>
          <w:rStyle w:val="FootnoteReference"/>
        </w:rPr>
        <w:t>*</w:t>
      </w:r>
      <w:r>
        <w:t xml:space="preserve"> </w:t>
      </w:r>
      <w:r>
        <w:tab/>
      </w:r>
      <w:r>
        <w:rPr>
          <w:rFonts w:hint="eastAsia"/>
        </w:rPr>
        <w:t>物质剥夺是指缺乏习俗上认为应该享有的货物和劳务、资源和设施以及具体环境。社会剥夺是指由于诸如年龄、长期疾病、家庭类型以及职业地位等因素所造成的社会排斥或者社会孤立。</w:t>
      </w:r>
    </w:p>
  </w:footnote>
  <w:footnote w:id="5">
    <w:p w:rsidR="00000000" w:rsidRDefault="00000000">
      <w:pPr>
        <w:pStyle w:val="FootnoteText"/>
        <w:rPr>
          <w:rFonts w:hint="eastAsia"/>
        </w:rPr>
      </w:pPr>
      <w:r>
        <w:rPr>
          <w:rStyle w:val="FootnoteReference"/>
        </w:rPr>
        <w:t>*</w:t>
      </w:r>
      <w:r>
        <w:t xml:space="preserve"> </w:t>
      </w:r>
      <w:r>
        <w:rPr>
          <w:rFonts w:hint="eastAsia"/>
        </w:rPr>
        <w:tab/>
      </w:r>
      <w:r>
        <w:rPr>
          <w:rFonts w:hint="eastAsia"/>
        </w:rPr>
        <w:t>泽西岛是《拉姆萨尔湿地公约》的成员国。该公约规定保存和明智使用湿地以便在世界范围内实现可持续发展。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4</w:t>
    </w:r>
    <w:r>
      <w:t>/Add.7</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4</w:t>
    </w:r>
    <w:r>
      <w:t>/Add.7</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4</w:t>
    </w:r>
    <w:r>
      <w:t>/Add.7</w:t>
    </w:r>
  </w:p>
  <w:p w:rsidR="00000000" w:rsidRDefault="00000000">
    <w:pPr>
      <w:pStyle w:val="1R2"/>
      <w:framePr w:wrap="around"/>
    </w:pPr>
    <w:r>
      <w:t>10 August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2CD5"/>
    <w:multiLevelType w:val="hybridMultilevel"/>
    <w:tmpl w:val="60A64294"/>
    <w:lvl w:ilvl="0" w:tplc="2C507710">
      <w:start w:val="1"/>
      <w:numFmt w:val="chineseCountingThousand"/>
      <w:lvlRestart w:val="0"/>
      <w:lvlText w:val="(%1)"/>
      <w:lvlJc w:val="right"/>
      <w:pPr>
        <w:tabs>
          <w:tab w:val="num" w:pos="1531"/>
        </w:tabs>
        <w:ind w:left="1531" w:hanging="170"/>
      </w:pPr>
      <w:rPr>
        <w:rFonts w:ascii="Times New Roman" w:hAnsi="Times New Roman"/>
        <w:sz w:val="20"/>
      </w:rPr>
    </w:lvl>
    <w:lvl w:ilvl="1" w:tplc="54443FAE">
      <w:start w:val="1"/>
      <w:numFmt w:val="lowerLetter"/>
      <w:lvlRestart w:val="0"/>
      <w:lvlText w:val="(%2)"/>
      <w:lvlJc w:val="right"/>
      <w:pPr>
        <w:tabs>
          <w:tab w:val="num" w:pos="1307"/>
        </w:tabs>
        <w:ind w:left="1307" w:hanging="227"/>
      </w:pPr>
      <w:rPr>
        <w:rFonts w:ascii="Times New Roman" w:hAnsi="Times New Roman" w:hint="eastAsia"/>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6300C3B"/>
    <w:multiLevelType w:val="hybridMultilevel"/>
    <w:tmpl w:val="E9CE1334"/>
    <w:lvl w:ilvl="0" w:tplc="FF96D4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6">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7">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99B4354"/>
    <w:multiLevelType w:val="hybridMultilevel"/>
    <w:tmpl w:val="7CB25E5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A783E60"/>
    <w:multiLevelType w:val="hybridMultilevel"/>
    <w:tmpl w:val="4BD23440"/>
    <w:lvl w:ilvl="0" w:tplc="5AF6F71A">
      <w:start w:val="1"/>
      <w:numFmt w:val="chineseCountingThousand"/>
      <w:lvlRestart w:val="0"/>
      <w:lvlText w:val="(%1)"/>
      <w:lvlJc w:val="right"/>
      <w:pPr>
        <w:tabs>
          <w:tab w:val="num" w:pos="0"/>
        </w:tabs>
        <w:ind w:left="1531" w:hanging="170"/>
      </w:pPr>
      <w:rPr>
        <w:rFonts w:ascii="Times New Roman" w:hAnsi="Times New Roman"/>
        <w:b w:val="0"/>
        <w:i w:val="0"/>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0">
    <w:nsid w:val="1D382D40"/>
    <w:multiLevelType w:val="hybridMultilevel"/>
    <w:tmpl w:val="68AA9E4A"/>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2">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25D0B1E"/>
    <w:multiLevelType w:val="hybridMultilevel"/>
    <w:tmpl w:val="814E0C1E"/>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2751B33"/>
    <w:multiLevelType w:val="hybridMultilevel"/>
    <w:tmpl w:val="681A2E3A"/>
    <w:lvl w:ilvl="0" w:tplc="56183CF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2FC55D76"/>
    <w:multiLevelType w:val="hybridMultilevel"/>
    <w:tmpl w:val="9A2630F0"/>
    <w:lvl w:ilvl="0" w:tplc="3D2C3B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02A0535"/>
    <w:multiLevelType w:val="hybridMultilevel"/>
    <w:tmpl w:val="F64AFF06"/>
    <w:lvl w:ilvl="0" w:tplc="56183CF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35">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8">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39">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18F58A7"/>
    <w:multiLevelType w:val="hybridMultilevel"/>
    <w:tmpl w:val="43C420D4"/>
    <w:lvl w:ilvl="0" w:tplc="05746EC6">
      <w:start w:val="1"/>
      <w:numFmt w:val="japaneseCounting"/>
      <w:lvlText w:val="(%1)"/>
      <w:lvlJc w:val="left"/>
      <w:pPr>
        <w:tabs>
          <w:tab w:val="num" w:pos="870"/>
        </w:tabs>
        <w:ind w:left="870" w:hanging="51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4A612BB1"/>
    <w:multiLevelType w:val="hybridMultilevel"/>
    <w:tmpl w:val="CFB4D03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5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51EF7A0C"/>
    <w:multiLevelType w:val="hybridMultilevel"/>
    <w:tmpl w:val="008E9C28"/>
    <w:lvl w:ilvl="0" w:tplc="2C50771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5D303919"/>
    <w:multiLevelType w:val="hybridMultilevel"/>
    <w:tmpl w:val="66AE9F14"/>
    <w:lvl w:ilvl="0" w:tplc="56183CF0">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1">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4">
    <w:nsid w:val="65B114B8"/>
    <w:multiLevelType w:val="hybridMultilevel"/>
    <w:tmpl w:val="0360E8E2"/>
    <w:lvl w:ilvl="0" w:tplc="88A00212">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7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8">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6F8A55E1"/>
    <w:multiLevelType w:val="hybridMultilevel"/>
    <w:tmpl w:val="9F24ADC8"/>
    <w:lvl w:ilvl="0" w:tplc="A13601B4">
      <w:start w:val="1"/>
      <w:numFmt w:val="chineseCountingThousand"/>
      <w:lvlRestart w:val="0"/>
      <w:lvlText w:val="(%1)"/>
      <w:lvlJc w:val="right"/>
      <w:pPr>
        <w:tabs>
          <w:tab w:val="num" w:pos="1531"/>
        </w:tabs>
        <w:ind w:left="1531" w:hanging="170"/>
      </w:pPr>
      <w:rPr>
        <w:rFonts w:ascii="Times New Roman" w:hAnsi="Times New Roman" w:hint="eastAsia"/>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1052195"/>
    <w:multiLevelType w:val="hybridMultilevel"/>
    <w:tmpl w:val="1D4AF152"/>
    <w:lvl w:ilvl="0" w:tplc="2C507710">
      <w:start w:val="1"/>
      <w:numFmt w:val="chineseCountingThousand"/>
      <w:lvlRestart w:val="0"/>
      <w:lvlText w:val="(%1)"/>
      <w:lvlJc w:val="right"/>
      <w:pPr>
        <w:tabs>
          <w:tab w:val="num" w:pos="1531"/>
        </w:tabs>
        <w:ind w:left="1531" w:hanging="170"/>
      </w:pPr>
      <w:rPr>
        <w:rFonts w:ascii="Times New Roman" w:hAnsi="Times New Roman"/>
        <w:sz w:val="20"/>
      </w:rPr>
    </w:lvl>
    <w:lvl w:ilvl="1" w:tplc="54443FAE">
      <w:start w:val="1"/>
      <w:numFmt w:val="lowerLetter"/>
      <w:lvlRestart w:val="0"/>
      <w:lvlText w:val="(%2)"/>
      <w:lvlJc w:val="right"/>
      <w:pPr>
        <w:tabs>
          <w:tab w:val="num" w:pos="1307"/>
        </w:tabs>
        <w:ind w:left="1307" w:hanging="227"/>
      </w:pPr>
      <w:rPr>
        <w:rFonts w:ascii="Times New Roman" w:hAnsi="Times New Roman" w:hint="eastAsia"/>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268587A"/>
    <w:multiLevelType w:val="hybridMultilevel"/>
    <w:tmpl w:val="0C22D196"/>
    <w:lvl w:ilvl="0" w:tplc="A13601B4">
      <w:start w:val="1"/>
      <w:numFmt w:val="chineseCountingThousand"/>
      <w:lvlRestart w:val="0"/>
      <w:lvlText w:val="(%1)"/>
      <w:lvlJc w:val="right"/>
      <w:pPr>
        <w:tabs>
          <w:tab w:val="num" w:pos="1531"/>
        </w:tabs>
        <w:ind w:left="1531" w:hanging="170"/>
      </w:pPr>
      <w:rPr>
        <w:rFonts w:ascii="Times New Roman" w:hAnsi="Times New Roman" w:hint="eastAsia"/>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8">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93">
    <w:nsid w:val="7C7D27A4"/>
    <w:multiLevelType w:val="hybridMultilevel"/>
    <w:tmpl w:val="EDEADFF4"/>
    <w:lvl w:ilvl="0" w:tplc="093EE60A">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34"/>
  </w:num>
  <w:num w:numId="2">
    <w:abstractNumId w:val="56"/>
  </w:num>
  <w:num w:numId="3">
    <w:abstractNumId w:val="38"/>
  </w:num>
  <w:num w:numId="4">
    <w:abstractNumId w:val="33"/>
  </w:num>
  <w:num w:numId="5">
    <w:abstractNumId w:val="34"/>
  </w:num>
  <w:num w:numId="6">
    <w:abstractNumId w:val="56"/>
  </w:num>
  <w:num w:numId="7">
    <w:abstractNumId w:val="38"/>
  </w:num>
  <w:num w:numId="8">
    <w:abstractNumId w:val="33"/>
  </w:num>
  <w:num w:numId="9">
    <w:abstractNumId w:val="34"/>
  </w:num>
  <w:num w:numId="10">
    <w:abstractNumId w:val="56"/>
  </w:num>
  <w:num w:numId="11">
    <w:abstractNumId w:val="38"/>
  </w:num>
  <w:num w:numId="12">
    <w:abstractNumId w:val="33"/>
  </w:num>
  <w:num w:numId="13">
    <w:abstractNumId w:val="34"/>
  </w:num>
  <w:num w:numId="14">
    <w:abstractNumId w:val="56"/>
  </w:num>
  <w:num w:numId="15">
    <w:abstractNumId w:val="38"/>
  </w:num>
  <w:num w:numId="16">
    <w:abstractNumId w:val="56"/>
  </w:num>
  <w:num w:numId="17">
    <w:abstractNumId w:val="38"/>
  </w:num>
  <w:num w:numId="18">
    <w:abstractNumId w:val="5"/>
  </w:num>
  <w:num w:numId="19">
    <w:abstractNumId w:val="56"/>
  </w:num>
  <w:num w:numId="20">
    <w:abstractNumId w:val="38"/>
  </w:num>
  <w:num w:numId="21">
    <w:abstractNumId w:val="88"/>
  </w:num>
  <w:num w:numId="22">
    <w:abstractNumId w:val="27"/>
  </w:num>
  <w:num w:numId="23">
    <w:abstractNumId w:val="27"/>
  </w:num>
  <w:num w:numId="24">
    <w:abstractNumId w:val="56"/>
  </w:num>
  <w:num w:numId="25">
    <w:abstractNumId w:val="38"/>
  </w:num>
  <w:num w:numId="26">
    <w:abstractNumId w:val="89"/>
  </w:num>
  <w:num w:numId="27">
    <w:abstractNumId w:val="1"/>
  </w:num>
  <w:num w:numId="28">
    <w:abstractNumId w:val="48"/>
  </w:num>
  <w:num w:numId="29">
    <w:abstractNumId w:val="29"/>
  </w:num>
  <w:num w:numId="30">
    <w:abstractNumId w:val="12"/>
  </w:num>
  <w:num w:numId="31">
    <w:abstractNumId w:val="17"/>
  </w:num>
  <w:num w:numId="32">
    <w:abstractNumId w:val="81"/>
  </w:num>
  <w:num w:numId="33">
    <w:abstractNumId w:val="21"/>
  </w:num>
  <w:num w:numId="34">
    <w:abstractNumId w:val="87"/>
  </w:num>
  <w:num w:numId="35">
    <w:abstractNumId w:val="53"/>
  </w:num>
  <w:num w:numId="36">
    <w:abstractNumId w:val="57"/>
  </w:num>
  <w:num w:numId="37">
    <w:abstractNumId w:val="6"/>
  </w:num>
  <w:num w:numId="38">
    <w:abstractNumId w:val="94"/>
  </w:num>
  <w:num w:numId="39">
    <w:abstractNumId w:val="79"/>
  </w:num>
  <w:num w:numId="40">
    <w:abstractNumId w:val="76"/>
  </w:num>
  <w:num w:numId="41">
    <w:abstractNumId w:val="9"/>
  </w:num>
  <w:num w:numId="42">
    <w:abstractNumId w:val="55"/>
  </w:num>
  <w:num w:numId="43">
    <w:abstractNumId w:val="60"/>
  </w:num>
  <w:num w:numId="44">
    <w:abstractNumId w:val="91"/>
  </w:num>
  <w:num w:numId="45">
    <w:abstractNumId w:val="69"/>
  </w:num>
  <w:num w:numId="46">
    <w:abstractNumId w:val="66"/>
  </w:num>
  <w:num w:numId="47">
    <w:abstractNumId w:val="47"/>
  </w:num>
  <w:num w:numId="48">
    <w:abstractNumId w:val="14"/>
  </w:num>
  <w:num w:numId="49">
    <w:abstractNumId w:val="11"/>
  </w:num>
  <w:num w:numId="50">
    <w:abstractNumId w:val="95"/>
  </w:num>
  <w:num w:numId="51">
    <w:abstractNumId w:val="2"/>
  </w:num>
  <w:num w:numId="52">
    <w:abstractNumId w:val="19"/>
  </w:num>
  <w:num w:numId="53">
    <w:abstractNumId w:val="86"/>
  </w:num>
  <w:num w:numId="54">
    <w:abstractNumId w:val="30"/>
  </w:num>
  <w:num w:numId="55">
    <w:abstractNumId w:val="75"/>
  </w:num>
  <w:num w:numId="56">
    <w:abstractNumId w:val="73"/>
  </w:num>
  <w:num w:numId="57">
    <w:abstractNumId w:val="39"/>
  </w:num>
  <w:num w:numId="58">
    <w:abstractNumId w:val="61"/>
  </w:num>
  <w:num w:numId="59">
    <w:abstractNumId w:val="65"/>
  </w:num>
  <w:num w:numId="60">
    <w:abstractNumId w:val="83"/>
  </w:num>
  <w:num w:numId="61">
    <w:abstractNumId w:val="7"/>
  </w:num>
  <w:num w:numId="62">
    <w:abstractNumId w:val="36"/>
  </w:num>
  <w:num w:numId="63">
    <w:abstractNumId w:val="92"/>
  </w:num>
  <w:num w:numId="64">
    <w:abstractNumId w:val="64"/>
  </w:num>
  <w:num w:numId="65">
    <w:abstractNumId w:val="77"/>
  </w:num>
  <w:num w:numId="66">
    <w:abstractNumId w:val="28"/>
  </w:num>
  <w:num w:numId="67">
    <w:abstractNumId w:val="37"/>
  </w:num>
  <w:num w:numId="68">
    <w:abstractNumId w:val="16"/>
  </w:num>
  <w:num w:numId="69">
    <w:abstractNumId w:val="70"/>
  </w:num>
  <w:num w:numId="70">
    <w:abstractNumId w:val="62"/>
  </w:num>
  <w:num w:numId="71">
    <w:abstractNumId w:val="41"/>
  </w:num>
  <w:num w:numId="72">
    <w:abstractNumId w:val="18"/>
  </w:num>
  <w:num w:numId="73">
    <w:abstractNumId w:val="63"/>
  </w:num>
  <w:num w:numId="74">
    <w:abstractNumId w:val="15"/>
  </w:num>
  <w:num w:numId="75">
    <w:abstractNumId w:val="40"/>
  </w:num>
  <w:num w:numId="76">
    <w:abstractNumId w:val="51"/>
  </w:num>
  <w:num w:numId="77">
    <w:abstractNumId w:val="90"/>
  </w:num>
  <w:num w:numId="78">
    <w:abstractNumId w:val="58"/>
  </w:num>
  <w:num w:numId="79">
    <w:abstractNumId w:val="42"/>
  </w:num>
  <w:num w:numId="80">
    <w:abstractNumId w:val="35"/>
  </w:num>
  <w:num w:numId="81">
    <w:abstractNumId w:val="52"/>
  </w:num>
  <w:num w:numId="82">
    <w:abstractNumId w:val="23"/>
  </w:num>
  <w:num w:numId="83">
    <w:abstractNumId w:val="72"/>
  </w:num>
  <w:num w:numId="84">
    <w:abstractNumId w:val="71"/>
  </w:num>
  <w:num w:numId="85">
    <w:abstractNumId w:val="3"/>
  </w:num>
  <w:num w:numId="86">
    <w:abstractNumId w:val="54"/>
  </w:num>
  <w:num w:numId="87">
    <w:abstractNumId w:val="22"/>
  </w:num>
  <w:num w:numId="88">
    <w:abstractNumId w:val="49"/>
  </w:num>
  <w:num w:numId="89">
    <w:abstractNumId w:val="13"/>
  </w:num>
  <w:num w:numId="90">
    <w:abstractNumId w:val="68"/>
  </w:num>
  <w:num w:numId="91">
    <w:abstractNumId w:val="46"/>
  </w:num>
  <w:num w:numId="92">
    <w:abstractNumId w:val="85"/>
  </w:num>
  <w:num w:numId="93">
    <w:abstractNumId w:val="78"/>
  </w:num>
  <w:num w:numId="94">
    <w:abstractNumId w:val="26"/>
  </w:num>
  <w:num w:numId="95">
    <w:abstractNumId w:val="44"/>
  </w:num>
  <w:num w:numId="96">
    <w:abstractNumId w:val="45"/>
  </w:num>
  <w:num w:numId="97">
    <w:abstractNumId w:val="4"/>
  </w:num>
  <w:num w:numId="98">
    <w:abstractNumId w:val="31"/>
  </w:num>
  <w:num w:numId="99">
    <w:abstractNumId w:val="74"/>
  </w:num>
  <w:num w:numId="100">
    <w:abstractNumId w:val="59"/>
  </w:num>
  <w:num w:numId="101">
    <w:abstractNumId w:val="82"/>
  </w:num>
  <w:num w:numId="102">
    <w:abstractNumId w:val="43"/>
  </w:num>
  <w:num w:numId="103">
    <w:abstractNumId w:val="50"/>
  </w:num>
  <w:num w:numId="104">
    <w:abstractNumId w:val="93"/>
  </w:num>
  <w:num w:numId="105">
    <w:abstractNumId w:val="24"/>
  </w:num>
  <w:num w:numId="106">
    <w:abstractNumId w:val="84"/>
  </w:num>
  <w:num w:numId="107">
    <w:abstractNumId w:val="80"/>
  </w:num>
  <w:num w:numId="108">
    <w:abstractNumId w:val="67"/>
  </w:num>
  <w:num w:numId="109">
    <w:abstractNumId w:val="25"/>
  </w:num>
  <w:num w:numId="110">
    <w:abstractNumId w:val="20"/>
  </w:num>
  <w:num w:numId="111">
    <w:abstractNumId w:val="0"/>
  </w:num>
  <w:num w:numId="112">
    <w:abstractNumId w:val="10"/>
  </w:num>
  <w:num w:numId="113">
    <w:abstractNumId w:val="32"/>
  </w:num>
  <w:num w:numId="1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1\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11235</Words>
  <Characters>64044</Characters>
  <Application>Microsoft Office Word</Application>
  <DocSecurity>4</DocSecurity>
  <Lines>533</Lines>
  <Paragraphs>128</Paragraphs>
  <ScaleCrop>false</ScaleCrop>
  <HeadingPairs>
    <vt:vector size="4" baseType="variant">
      <vt:variant>
        <vt:lpstr>题目</vt:lpstr>
      </vt:variant>
      <vt:variant>
        <vt:i4>1</vt:i4>
      </vt:variant>
      <vt:variant>
        <vt:lpstr>标题</vt:lpstr>
      </vt:variant>
      <vt:variant>
        <vt:i4>65</vt:i4>
      </vt:variant>
    </vt:vector>
  </HeadingPairs>
  <TitlesOfParts>
    <vt:vector size="66" baseType="lpstr">
      <vt:lpstr>E.dot</vt:lpstr>
      <vt:lpstr>    《经济、社会、文化权利国际公约》 的执行情况</vt:lpstr>
      <vt:lpstr>        缔约国根据《公约》第16和第17条 提出的第四份定期报告</vt:lpstr>
      <vt:lpstr>        增  编</vt:lpstr>
      <vt:lpstr>        大不列颠及北爱尔兰联合王国附属国    (马恩岛、根西岛管区以及泽西岛管区)*  **</vt:lpstr>
      <vt:lpstr>        附  录 *</vt:lpstr>
      <vt:lpstr>    一、马 恩 岛</vt:lpstr>
      <vt:lpstr>        A.  国家概况</vt:lpstr>
      <vt:lpstr>        B.  有关《公约》的资料和宣传以及马恩岛 向人权委员会提出的报告</vt:lpstr>
      <vt:lpstr>        C.  《公约》的法律地位和具体执行</vt:lpstr>
      <vt:lpstr>        D.  国际合作在执行《公约》方面的作用</vt:lpstr>
      <vt:lpstr>        第 1 条</vt:lpstr>
      <vt:lpstr>        第2和第3条</vt:lpstr>
      <vt:lpstr>        第4和第5条</vt:lpstr>
      <vt:lpstr>        第 6 条</vt:lpstr>
      <vt:lpstr>        第 7 条</vt:lpstr>
      <vt:lpstr>        第 8 条</vt:lpstr>
      <vt:lpstr>        第 9 条</vt:lpstr>
      <vt:lpstr>        1.	马恩岛社会保障制度</vt:lpstr>
      <vt:lpstr>        2.	国民保险费</vt:lpstr>
      <vt:lpstr>        第 1 类</vt:lpstr>
      <vt:lpstr>        雇员保险费</vt:lpstr>
      <vt:lpstr>        雇主保险费</vt:lpstr>
      <vt:lpstr>        3.  国家养老金计划</vt:lpstr>
      <vt:lpstr>        4.  职业养老金和个人养老金</vt:lpstr>
      <vt:lpstr>        5.  寡妇/鳏夫津贴</vt:lpstr>
      <vt:lpstr>        第 10 条</vt:lpstr>
      <vt:lpstr>        第 11 条</vt:lpstr>
      <vt:lpstr>        第 12 条</vt:lpstr>
      <vt:lpstr>        第 13 条</vt:lpstr>
      <vt:lpstr>        第 14 条</vt:lpstr>
      <vt:lpstr>        第 15 条</vt:lpstr>
      <vt:lpstr>    二、根西岛管区</vt:lpstr>
      <vt:lpstr>        第 1 条</vt:lpstr>
      <vt:lpstr>        第 2 条</vt:lpstr>
      <vt:lpstr>        第 3 条</vt:lpstr>
      <vt:lpstr>        第4和第5条</vt:lpstr>
      <vt:lpstr>        第 6 条</vt:lpstr>
      <vt:lpstr>        第 7 条</vt:lpstr>
      <vt:lpstr>        第 8 条</vt:lpstr>
      <vt:lpstr>        第 9 条</vt:lpstr>
      <vt:lpstr>        社会保障和社会保险权利</vt:lpstr>
      <vt:lpstr>        第 10 条</vt:lpstr>
      <vt:lpstr>        给予家庭的保护和帮助</vt:lpstr>
      <vt:lpstr>        第 11 条</vt:lpstr>
      <vt:lpstr>        享受适足生活水平的权利</vt:lpstr>
      <vt:lpstr>        第 12 条</vt:lpstr>
      <vt:lpstr>        身体和精神健康</vt:lpstr>
      <vt:lpstr>        第 13 条</vt:lpstr>
      <vt:lpstr>        第 14 条</vt:lpstr>
      <vt:lpstr>        第 15 条</vt:lpstr>
      <vt:lpstr>    三、泽西岛管区</vt:lpstr>
      <vt:lpstr>        第 2 条</vt:lpstr>
      <vt:lpstr>        第 3 条</vt:lpstr>
      <vt:lpstr>        第 4 条</vt:lpstr>
      <vt:lpstr>        第 5 条</vt:lpstr>
      <vt:lpstr>        第 6 条</vt:lpstr>
      <vt:lpstr>        第 7 条</vt:lpstr>
      <vt:lpstr>        第 8 条</vt:lpstr>
      <vt:lpstr>        第 9 条</vt:lpstr>
      <vt:lpstr>        第 10 条</vt:lpstr>
      <vt:lpstr>        第 11 条</vt:lpstr>
      <vt:lpstr>        第 12 条</vt:lpstr>
      <vt:lpstr>        第 13 条</vt:lpstr>
      <vt:lpstr>        第 14 条</vt:lpstr>
      <vt:lpstr>        第 15 条</vt:lpstr>
    </vt:vector>
  </TitlesOfParts>
  <Company>ONU</Company>
  <LinksUpToDate>false</LinksUpToDate>
  <CharactersWithSpaces>78650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DUY</dc:creator>
  <cp:keywords/>
  <cp:lastModifiedBy>linl</cp:lastModifiedBy>
  <cp:revision>2</cp:revision>
  <cp:lastPrinted>2001-12-21T06:56:00Z</cp:lastPrinted>
  <dcterms:created xsi:type="dcterms:W3CDTF">2001-12-21T07:33:00Z</dcterms:created>
  <dcterms:modified xsi:type="dcterms:W3CDTF">2001-12-21T07:33:00Z</dcterms:modified>
</cp:coreProperties>
</file>