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A4EF7">
              <w:rPr>
                <w:sz w:val="20"/>
                <w:lang w:val="en-US"/>
              </w:rPr>
              <w:t>C/BLR/4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A4EF7">
              <w:rPr>
                <w:sz w:val="20"/>
                <w:lang w:val="en-US"/>
              </w:rPr>
              <w:fldChar w:fldCharType="separate"/>
            </w:r>
            <w:r w:rsidR="000A4EF7">
              <w:rPr>
                <w:sz w:val="20"/>
                <w:lang w:val="en-US"/>
              </w:rPr>
              <w:t>18 August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0A4EF7" w:rsidRDefault="000A4EF7" w:rsidP="00A325A9">
            <w:pPr>
              <w:spacing w:before="0" w:after="0"/>
              <w:rPr>
                <w:sz w:val="20"/>
                <w:lang w:val="en-US"/>
              </w:rPr>
            </w:pP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0A4EF7" w:rsidRPr="004E6131">
              <w:rPr>
                <w:sz w:val="20"/>
                <w:lang w:val="en-US"/>
              </w:rPr>
              <w:t>Russian</w:t>
            </w:r>
            <w:bookmarkEnd w:id="1"/>
          </w:p>
          <w:p w:rsidR="00F90607" w:rsidRPr="00767C58" w:rsidRDefault="00F90607" w:rsidP="00A325A9"/>
        </w:tc>
      </w:tr>
    </w:tbl>
    <w:p w:rsidR="001D0F9E" w:rsidRPr="00FF72A9" w:rsidRDefault="001D0F9E" w:rsidP="001D0F9E">
      <w:pPr>
        <w:spacing w:before="120"/>
        <w:rPr>
          <w:b/>
          <w:sz w:val="24"/>
          <w:szCs w:val="24"/>
        </w:rPr>
      </w:pPr>
      <w:r w:rsidRPr="00FF72A9">
        <w:rPr>
          <w:b/>
          <w:sz w:val="24"/>
          <w:szCs w:val="24"/>
        </w:rPr>
        <w:t>Комитет против пыток</w:t>
      </w:r>
    </w:p>
    <w:p w:rsidR="001D0F9E" w:rsidRPr="00FF72A9" w:rsidRDefault="001D0F9E" w:rsidP="001D0F9E">
      <w:pPr>
        <w:pStyle w:val="HMGR"/>
      </w:pPr>
      <w:r w:rsidRPr="001D0F9E">
        <w:tab/>
      </w:r>
      <w:r w:rsidRPr="001D0F9E">
        <w:tab/>
      </w:r>
      <w:r w:rsidRPr="00FF72A9">
        <w:t>Рассмотрение докладов, представленных государствами-участниками в соответствии со статьей 19 Ко</w:t>
      </w:r>
      <w:r w:rsidRPr="00FF72A9">
        <w:t>н</w:t>
      </w:r>
      <w:r w:rsidRPr="00FF72A9">
        <w:t>венции</w:t>
      </w:r>
    </w:p>
    <w:p w:rsidR="001D0F9E" w:rsidRPr="00FF72A9" w:rsidRDefault="001D0F9E" w:rsidP="001D0F9E">
      <w:pPr>
        <w:pStyle w:val="HChGR"/>
      </w:pPr>
      <w:r>
        <w:tab/>
      </w:r>
      <w:r>
        <w:tab/>
      </w:r>
      <w:r w:rsidRPr="00FF72A9">
        <w:t xml:space="preserve">Четвертые периодические доклады государств-участников, подлежавшие </w:t>
      </w:r>
      <w:r>
        <w:t xml:space="preserve">представлению </w:t>
      </w:r>
      <w:r w:rsidRPr="00FF72A9">
        <w:t>в 2000 году</w:t>
      </w:r>
    </w:p>
    <w:p w:rsidR="001D0F9E" w:rsidRPr="00FF72A9" w:rsidRDefault="001D0F9E" w:rsidP="001D0F9E">
      <w:pPr>
        <w:pStyle w:val="HMGR"/>
      </w:pPr>
      <w:r>
        <w:tab/>
      </w:r>
      <w:r>
        <w:tab/>
      </w:r>
      <w:r w:rsidRPr="00FF72A9">
        <w:t>Беларусь</w:t>
      </w:r>
      <w:r w:rsidRPr="00FF72A9">
        <w:rPr>
          <w:rStyle w:val="FootnoteReference"/>
          <w:sz w:val="20"/>
          <w:vertAlign w:val="baseline"/>
        </w:rPr>
        <w:footnoteReference w:customMarkFollows="1" w:id="1"/>
        <w:t>*</w:t>
      </w:r>
      <w:r w:rsidRPr="00FF72A9">
        <w:rPr>
          <w:b w:val="0"/>
          <w:lang w:eastAsia="en-US"/>
        </w:rPr>
        <w:t xml:space="preserve"> </w:t>
      </w:r>
      <w:r w:rsidRPr="000B24CD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1D0F9E" w:rsidRPr="00533AFF" w:rsidRDefault="001D0F9E" w:rsidP="001D0F9E">
      <w:pPr>
        <w:jc w:val="right"/>
      </w:pPr>
      <w:r w:rsidRPr="00533AFF">
        <w:t>[</w:t>
      </w:r>
      <w:r w:rsidRPr="00FF72A9">
        <w:t>21 декабря 2009 года</w:t>
      </w:r>
      <w:r w:rsidRPr="00533AFF">
        <w:t>]</w:t>
      </w:r>
    </w:p>
    <w:p w:rsidR="00533AFF" w:rsidRPr="00533AFF" w:rsidRDefault="000A4EF7" w:rsidP="00533AFF">
      <w:pPr>
        <w:spacing w:after="120"/>
        <w:rPr>
          <w:sz w:val="28"/>
        </w:rPr>
      </w:pPr>
      <w:r>
        <w:br w:type="page"/>
      </w:r>
      <w:r w:rsidR="00533AFF" w:rsidRPr="00533AFF">
        <w:rPr>
          <w:sz w:val="28"/>
        </w:rPr>
        <w:t>Содержание</w:t>
      </w:r>
    </w:p>
    <w:p w:rsidR="00533AFF" w:rsidRPr="00533AFF" w:rsidRDefault="00533AFF" w:rsidP="00533AFF">
      <w:pPr>
        <w:tabs>
          <w:tab w:val="right" w:pos="8929"/>
          <w:tab w:val="right" w:pos="9638"/>
        </w:tabs>
        <w:spacing w:after="120"/>
        <w:ind w:left="283"/>
      </w:pPr>
      <w:r w:rsidRPr="00533AFF">
        <w:rPr>
          <w:i/>
          <w:sz w:val="18"/>
        </w:rPr>
        <w:tab/>
        <w:t>Пункты</w:t>
      </w:r>
      <w:r w:rsidRPr="00533AFF">
        <w:rPr>
          <w:i/>
          <w:sz w:val="18"/>
        </w:rPr>
        <w:tab/>
        <w:t>Стр.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533AFF">
        <w:tab/>
      </w:r>
      <w:r>
        <w:rPr>
          <w:lang w:val="en-US"/>
        </w:rPr>
        <w:t>I</w:t>
      </w:r>
      <w:r w:rsidRPr="003D7798">
        <w:t>.</w:t>
      </w:r>
      <w:r w:rsidRPr="003D7798">
        <w:tab/>
      </w:r>
      <w:r w:rsidRPr="0066429C">
        <w:t xml:space="preserve">Введение </w:t>
      </w:r>
      <w:r w:rsidRPr="0066429C">
        <w:tab/>
      </w:r>
      <w:r w:rsidRPr="003D7798">
        <w:tab/>
      </w:r>
      <w:r w:rsidRPr="0066429C">
        <w:t>1</w:t>
      </w:r>
      <w:r w:rsidR="00F54ECA">
        <w:t>−</w:t>
      </w:r>
      <w:r w:rsidRPr="0066429C">
        <w:t>2</w:t>
      </w:r>
      <w:r w:rsidRPr="003D7798">
        <w:tab/>
      </w:r>
      <w:r w:rsidR="00512077" w:rsidRPr="00512077">
        <w:t>3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66429C">
        <w:tab/>
      </w:r>
      <w:r w:rsidRPr="0066429C">
        <w:rPr>
          <w:lang w:val="en-US"/>
        </w:rPr>
        <w:t>II</w:t>
      </w:r>
      <w:r w:rsidRPr="0066429C">
        <w:t>.</w:t>
      </w:r>
      <w:r w:rsidRPr="002C3FA8">
        <w:tab/>
      </w:r>
      <w:r w:rsidRPr="0066429C">
        <w:t>Информация о новых мерах и новых фактах, касающихся применения</w:t>
      </w:r>
      <w:r w:rsidRPr="002C3FA8">
        <w:br/>
      </w:r>
      <w:r>
        <w:t>Конвенции (статьи 1</w:t>
      </w:r>
      <w:r w:rsidR="002A00F0">
        <w:t>−</w:t>
      </w:r>
      <w:r w:rsidRPr="0066429C">
        <w:t>16 Конвенции)</w:t>
      </w:r>
      <w:r w:rsidRPr="002C3FA8">
        <w:t xml:space="preserve"> </w:t>
      </w:r>
      <w:r w:rsidRPr="002C3FA8">
        <w:tab/>
      </w:r>
      <w:r w:rsidRPr="002C3FA8">
        <w:tab/>
        <w:t>3</w:t>
      </w:r>
      <w:r w:rsidR="00F54ECA">
        <w:t>−</w:t>
      </w:r>
      <w:r w:rsidRPr="002C3FA8">
        <w:t>60</w:t>
      </w:r>
      <w:r w:rsidRPr="003D7798">
        <w:tab/>
      </w:r>
      <w:r w:rsidR="00512077" w:rsidRPr="00512077">
        <w:t>3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3D7798">
        <w:tab/>
      </w:r>
      <w:r w:rsidRPr="0066429C">
        <w:rPr>
          <w:lang w:val="en-US"/>
        </w:rPr>
        <w:t>III</w:t>
      </w:r>
      <w:r>
        <w:t>.</w:t>
      </w:r>
      <w:r w:rsidRPr="00C81C7F">
        <w:tab/>
      </w:r>
      <w:r w:rsidRPr="002C3FA8">
        <w:t>Меры по выполнению рекомендаций Комитета против пыток в связи</w:t>
      </w:r>
      <w:r w:rsidRPr="002C3FA8">
        <w:br/>
        <w:t xml:space="preserve">с рассмотрением третьего периодического доклада </w:t>
      </w:r>
      <w:r w:rsidRPr="002C3FA8">
        <w:tab/>
      </w:r>
      <w:r w:rsidRPr="002C3FA8">
        <w:tab/>
        <w:t>61</w:t>
      </w:r>
      <w:r w:rsidR="00F54ECA">
        <w:t>−</w:t>
      </w:r>
      <w:r w:rsidRPr="002C3FA8">
        <w:t>92</w:t>
      </w:r>
      <w:r w:rsidRPr="00C81C7F">
        <w:tab/>
      </w:r>
      <w:r w:rsidR="00512077" w:rsidRPr="00512077">
        <w:t>12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"а"</w:t>
      </w:r>
      <w:r w:rsidRPr="00C81C7F">
        <w:t xml:space="preserve"> </w:t>
      </w:r>
      <w:r w:rsidRPr="00C81C7F">
        <w:tab/>
      </w:r>
      <w:r w:rsidRPr="00533AFF">
        <w:tab/>
      </w:r>
      <w:r w:rsidRPr="002C3FA8">
        <w:t>61</w:t>
      </w:r>
      <w:r w:rsidR="00F54ECA">
        <w:t>−</w:t>
      </w:r>
      <w:r w:rsidRPr="002C3FA8">
        <w:t>63</w:t>
      </w:r>
      <w:r w:rsidRPr="00533AFF">
        <w:tab/>
      </w:r>
      <w:r w:rsidR="00512077" w:rsidRPr="00512077">
        <w:t>12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b</w:t>
      </w:r>
      <w:r w:rsidRPr="002C3FA8">
        <w:t>"</w:t>
      </w:r>
      <w:r w:rsidRPr="00533AFF">
        <w:t xml:space="preserve"> </w:t>
      </w:r>
      <w:r w:rsidRPr="00533AFF">
        <w:tab/>
      </w:r>
      <w:r w:rsidRPr="00533AFF">
        <w:tab/>
      </w:r>
      <w:r w:rsidRPr="002C3FA8">
        <w:t>64</w:t>
      </w:r>
      <w:r w:rsidR="00F54ECA">
        <w:t>−</w:t>
      </w:r>
      <w:r w:rsidRPr="002C3FA8">
        <w:t>65</w:t>
      </w:r>
      <w:r w:rsidRPr="00533AFF">
        <w:tab/>
      </w:r>
      <w:r w:rsidR="00512077" w:rsidRPr="00512077">
        <w:t>13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c</w:t>
      </w:r>
      <w:r w:rsidRPr="002C3FA8">
        <w:t>"</w:t>
      </w:r>
      <w:r w:rsidRPr="00C81C7F">
        <w:t xml:space="preserve"> </w:t>
      </w:r>
      <w:r w:rsidRPr="00C81C7F">
        <w:tab/>
      </w:r>
      <w:r w:rsidRPr="00C81C7F">
        <w:tab/>
      </w:r>
      <w:r w:rsidRPr="002C3FA8">
        <w:t>66</w:t>
      </w:r>
      <w:r w:rsidR="00F54ECA">
        <w:t>−</w:t>
      </w:r>
      <w:r w:rsidRPr="002C3FA8">
        <w:t>68</w:t>
      </w:r>
      <w:r w:rsidRPr="00C81C7F">
        <w:tab/>
      </w:r>
      <w:r w:rsidR="00512077" w:rsidRPr="00512077">
        <w:t>13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d</w:t>
      </w:r>
      <w:r w:rsidRPr="002C3FA8">
        <w:t>"</w:t>
      </w:r>
      <w:r w:rsidRPr="00C81C7F">
        <w:t xml:space="preserve"> </w:t>
      </w:r>
      <w:r w:rsidRPr="00C81C7F">
        <w:tab/>
      </w:r>
      <w:r w:rsidRPr="00C81C7F">
        <w:tab/>
      </w:r>
      <w:r w:rsidRPr="002C3FA8">
        <w:t>69</w:t>
      </w:r>
      <w:r w:rsidR="00F54ECA">
        <w:t>−</w:t>
      </w:r>
      <w:r w:rsidRPr="002C3FA8">
        <w:t>79</w:t>
      </w:r>
      <w:r w:rsidRPr="00C81C7F">
        <w:tab/>
      </w:r>
      <w:r w:rsidR="00512077" w:rsidRPr="00512077">
        <w:t>15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e</w:t>
      </w:r>
      <w:r w:rsidRPr="002C3FA8">
        <w:t>"</w:t>
      </w:r>
      <w:r w:rsidRPr="00C81C7F">
        <w:t xml:space="preserve"> </w:t>
      </w:r>
      <w:r w:rsidRPr="00C81C7F">
        <w:tab/>
      </w:r>
      <w:r w:rsidRPr="00C81C7F">
        <w:tab/>
      </w:r>
      <w:r w:rsidRPr="002C3FA8">
        <w:t>80</w:t>
      </w:r>
      <w:r w:rsidR="00F54ECA">
        <w:t>−</w:t>
      </w:r>
      <w:r w:rsidRPr="002C3FA8">
        <w:t>86</w:t>
      </w:r>
      <w:r w:rsidRPr="00C81C7F">
        <w:tab/>
      </w:r>
      <w:r w:rsidR="00512077" w:rsidRPr="00512077">
        <w:t>17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f</w:t>
      </w:r>
      <w:r w:rsidRPr="002C3FA8">
        <w:t>"</w:t>
      </w:r>
      <w:r w:rsidRPr="00C81C7F">
        <w:t xml:space="preserve"> </w:t>
      </w:r>
      <w:r w:rsidRPr="00C81C7F">
        <w:tab/>
      </w:r>
      <w:r w:rsidRPr="00C81C7F">
        <w:tab/>
      </w:r>
      <w:r w:rsidRPr="002C3FA8">
        <w:t>87</w:t>
      </w:r>
      <w:r w:rsidR="00F54ECA">
        <w:t>−</w:t>
      </w:r>
      <w:r w:rsidRPr="002C3FA8">
        <w:t>89</w:t>
      </w:r>
      <w:r w:rsidRPr="00C81C7F">
        <w:tab/>
      </w:r>
      <w:r w:rsidR="00512077" w:rsidRPr="00512077">
        <w:t>20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g</w:t>
      </w:r>
      <w:r w:rsidRPr="002C3FA8">
        <w:t>"</w:t>
      </w:r>
      <w:r w:rsidRPr="00533AFF">
        <w:t xml:space="preserve"> </w:t>
      </w:r>
      <w:r w:rsidRPr="00533AFF">
        <w:tab/>
      </w:r>
      <w:r w:rsidRPr="00533AFF">
        <w:tab/>
      </w:r>
      <w:r w:rsidRPr="002C3FA8">
        <w:t>90</w:t>
      </w:r>
      <w:r w:rsidR="00F54ECA">
        <w:t>−</w:t>
      </w:r>
      <w:r w:rsidRPr="002C3FA8">
        <w:t>91</w:t>
      </w:r>
      <w:r w:rsidRPr="00533AFF">
        <w:tab/>
      </w:r>
      <w:r w:rsidR="00512077" w:rsidRPr="00512077">
        <w:t>20</w:t>
      </w:r>
    </w:p>
    <w:p w:rsidR="00533AFF" w:rsidRPr="00512077" w:rsidRDefault="00533AFF" w:rsidP="00533AF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/>
      </w:pPr>
      <w:r w:rsidRPr="002C3FA8">
        <w:t>По пункту "</w:t>
      </w:r>
      <w:r w:rsidRPr="0066429C">
        <w:rPr>
          <w:lang w:val="en-US"/>
        </w:rPr>
        <w:t>h</w:t>
      </w:r>
      <w:r w:rsidRPr="002C3FA8">
        <w:t>"</w:t>
      </w:r>
      <w:r w:rsidRPr="00533AFF">
        <w:t xml:space="preserve"> </w:t>
      </w:r>
      <w:r w:rsidRPr="00533AFF">
        <w:tab/>
      </w:r>
      <w:r w:rsidRPr="00533AFF">
        <w:tab/>
      </w:r>
      <w:r w:rsidRPr="002C3FA8">
        <w:t>92</w:t>
      </w:r>
      <w:r w:rsidRPr="00533AFF">
        <w:tab/>
      </w:r>
      <w:r w:rsidR="00512077" w:rsidRPr="00512077">
        <w:t>21</w:t>
      </w:r>
    </w:p>
    <w:p w:rsidR="00533AFF" w:rsidRDefault="00533AFF" w:rsidP="00533AFF">
      <w:pPr>
        <w:pStyle w:val="HChGR"/>
        <w:suppressAutoHyphens w:val="0"/>
      </w:pPr>
      <w:r w:rsidRPr="0066429C">
        <w:br w:type="page"/>
      </w:r>
      <w:r w:rsidRPr="003D7798">
        <w:tab/>
      </w:r>
      <w:r w:rsidRPr="00626AA4">
        <w:t>I</w:t>
      </w:r>
      <w:r w:rsidRPr="0066429C">
        <w:t>.</w:t>
      </w:r>
      <w:r w:rsidRPr="0066429C">
        <w:tab/>
        <w:t>Введение</w:t>
      </w:r>
    </w:p>
    <w:p w:rsidR="00533AFF" w:rsidRDefault="00533AFF" w:rsidP="00533AFF">
      <w:pPr>
        <w:pStyle w:val="SingleTxtGR"/>
      </w:pPr>
      <w:r w:rsidRPr="0066429C">
        <w:t>1.</w:t>
      </w:r>
      <w:r w:rsidRPr="0066429C">
        <w:tab/>
        <w:t xml:space="preserve">Настоящий доклад представляется в соответствии с пунктом 1 статьи 19 Конвенции против пыток и других жестоких, бесчеловечных или унижающих достоинство видов обращения и наказания (далее </w:t>
      </w:r>
      <w:r w:rsidR="002A00F0">
        <w:t>−</w:t>
      </w:r>
      <w:r w:rsidRPr="0066429C">
        <w:t xml:space="preserve"> Конвенция) и составлен в соответствии с Общими руководящими принципами, касающимися формы и содержания периодических докладов, подлежащих представлению государс</w:t>
      </w:r>
      <w:r w:rsidRPr="0066429C">
        <w:t>т</w:t>
      </w:r>
      <w:r w:rsidRPr="0066429C">
        <w:t>вами-участниками (</w:t>
      </w:r>
      <w:r w:rsidRPr="00626AA4">
        <w:t>CAT</w:t>
      </w:r>
      <w:r w:rsidRPr="0066429C">
        <w:t>/</w:t>
      </w:r>
      <w:r w:rsidRPr="00626AA4">
        <w:t>C</w:t>
      </w:r>
      <w:r w:rsidRPr="0066429C">
        <w:t>/14/</w:t>
      </w:r>
      <w:r w:rsidRPr="00626AA4">
        <w:t>Rev</w:t>
      </w:r>
      <w:r w:rsidRPr="0066429C">
        <w:t>.1).</w:t>
      </w:r>
    </w:p>
    <w:p w:rsidR="00533AFF" w:rsidRDefault="00533AFF" w:rsidP="00533AFF">
      <w:pPr>
        <w:pStyle w:val="SingleTxtGR"/>
      </w:pPr>
      <w:r w:rsidRPr="0066429C">
        <w:t>2.</w:t>
      </w:r>
      <w:r w:rsidRPr="0066429C">
        <w:tab/>
        <w:t>Доклад охватывает период с 29</w:t>
      </w:r>
      <w:r w:rsidRPr="003D7798">
        <w:t xml:space="preserve"> </w:t>
      </w:r>
      <w:r w:rsidRPr="0066429C">
        <w:t>сентября 1999</w:t>
      </w:r>
      <w:r w:rsidRPr="003D7798">
        <w:t xml:space="preserve"> </w:t>
      </w:r>
      <w:r w:rsidRPr="0066429C">
        <w:t>года по август 2009</w:t>
      </w:r>
      <w:r w:rsidRPr="003D7798">
        <w:t xml:space="preserve"> </w:t>
      </w:r>
      <w:r w:rsidRPr="0066429C">
        <w:t>года и содержит информацию о событиях, произошедших со времени представления третьего периодического доклада Республики Беларусь (</w:t>
      </w:r>
      <w:r w:rsidRPr="00626AA4">
        <w:t>CAT</w:t>
      </w:r>
      <w:r w:rsidRPr="0066429C">
        <w:t>/</w:t>
      </w:r>
      <w:r w:rsidRPr="00626AA4">
        <w:t>C</w:t>
      </w:r>
      <w:r w:rsidRPr="0066429C">
        <w:t>/34/</w:t>
      </w:r>
      <w:r w:rsidRPr="00626AA4">
        <w:t>Add</w:t>
      </w:r>
      <w:r w:rsidRPr="0066429C">
        <w:t>.12). В</w:t>
      </w:r>
      <w:r w:rsidR="006521C7">
        <w:t> </w:t>
      </w:r>
      <w:r w:rsidRPr="0066429C">
        <w:t>нем учтены также заключительные замечания Комитета против пыток, пр</w:t>
      </w:r>
      <w:r w:rsidRPr="0066429C">
        <w:t>и</w:t>
      </w:r>
      <w:r w:rsidRPr="0066429C">
        <w:t>нятые по итогам ра</w:t>
      </w:r>
      <w:r w:rsidRPr="0066429C">
        <w:t>с</w:t>
      </w:r>
      <w:r w:rsidRPr="0066429C">
        <w:t>смотрения третьего периодического доклада (А/56/44, пункты 40</w:t>
      </w:r>
      <w:r w:rsidR="00F54ECA">
        <w:t>−</w:t>
      </w:r>
      <w:r w:rsidRPr="0066429C">
        <w:t>46).</w:t>
      </w:r>
    </w:p>
    <w:p w:rsidR="00533AFF" w:rsidRDefault="00533AFF" w:rsidP="00533AFF">
      <w:pPr>
        <w:pStyle w:val="HChGR"/>
        <w:suppressAutoHyphens w:val="0"/>
      </w:pPr>
      <w:r>
        <w:tab/>
      </w:r>
      <w:r w:rsidRPr="00626AA4">
        <w:t>II</w:t>
      </w:r>
      <w:r w:rsidRPr="0066429C">
        <w:t>.</w:t>
      </w:r>
      <w:r w:rsidRPr="0066429C">
        <w:tab/>
        <w:t>Информация о новых мерах и новых фактах, каса</w:t>
      </w:r>
      <w:r w:rsidRPr="0066429C">
        <w:t>ю</w:t>
      </w:r>
      <w:r w:rsidRPr="0066429C">
        <w:t>щихся применения Конвенции</w:t>
      </w:r>
      <w:r w:rsidRPr="002B1B9E">
        <w:br/>
      </w:r>
      <w:r w:rsidRPr="0066429C">
        <w:t>(статьи 1</w:t>
      </w:r>
      <w:r w:rsidR="002A00F0">
        <w:t>−</w:t>
      </w:r>
      <w:r w:rsidRPr="0066429C">
        <w:t>16 Конвенции)</w:t>
      </w:r>
    </w:p>
    <w:p w:rsidR="00533AFF" w:rsidRDefault="00533AFF" w:rsidP="00533AFF">
      <w:pPr>
        <w:pStyle w:val="SingleTxtGR"/>
      </w:pPr>
      <w:r w:rsidRPr="0066429C">
        <w:t>3.</w:t>
      </w:r>
      <w:r w:rsidRPr="0066429C">
        <w:tab/>
        <w:t>Недопустимость пыток и иных жестоких видов обращения гарантирована Конституцией Республики Беларусь. Статья 25 Конституции устанавливает, что никто не должен подвергаться пыткам, жестокому, бесчеловечному либо ун</w:t>
      </w:r>
      <w:r w:rsidRPr="0066429C">
        <w:t>и</w:t>
      </w:r>
      <w:r w:rsidRPr="0066429C">
        <w:t>жающему его достоинство обращению или наказанию.</w:t>
      </w:r>
    </w:p>
    <w:p w:rsidR="00533AFF" w:rsidRDefault="00533AFF" w:rsidP="00533AFF">
      <w:pPr>
        <w:pStyle w:val="SingleTxtGR"/>
      </w:pPr>
      <w:r w:rsidRPr="0066429C">
        <w:t>4.</w:t>
      </w:r>
      <w:r w:rsidRPr="0066429C">
        <w:tab/>
        <w:t>В целях реализации рекомендаций Комитета против пыток, представле</w:t>
      </w:r>
      <w:r w:rsidRPr="0066429C">
        <w:t>н</w:t>
      </w:r>
      <w:r w:rsidRPr="0066429C">
        <w:t>ных в связи с третьим периодическим докладом Беларуси, в стране осущест</w:t>
      </w:r>
      <w:r w:rsidRPr="0066429C">
        <w:t>в</w:t>
      </w:r>
      <w:r w:rsidRPr="0066429C">
        <w:t>лен ряд зак</w:t>
      </w:r>
      <w:r w:rsidRPr="0066429C">
        <w:t>о</w:t>
      </w:r>
      <w:r w:rsidRPr="0066429C">
        <w:t xml:space="preserve">нодательных мер. </w:t>
      </w:r>
    </w:p>
    <w:p w:rsidR="00533AFF" w:rsidRDefault="00533AFF" w:rsidP="00533AFF">
      <w:pPr>
        <w:pStyle w:val="SingleTxtGR"/>
      </w:pPr>
      <w:r w:rsidRPr="0066429C">
        <w:t>5.</w:t>
      </w:r>
      <w:r w:rsidRPr="0066429C">
        <w:tab/>
        <w:t>С 1</w:t>
      </w:r>
      <w:r w:rsidRPr="003D7798">
        <w:t xml:space="preserve"> </w:t>
      </w:r>
      <w:r w:rsidRPr="0066429C">
        <w:t>января 2001</w:t>
      </w:r>
      <w:r w:rsidRPr="003D7798">
        <w:t xml:space="preserve"> </w:t>
      </w:r>
      <w:r w:rsidRPr="0066429C">
        <w:t>года вступили в силу Уголовный кодекс (УК), Уголовно-исполнительный кодекс (УИК), Уголовно-процессуальный кодекс (УПК) Ре</w:t>
      </w:r>
      <w:r w:rsidRPr="0066429C">
        <w:t>с</w:t>
      </w:r>
      <w:r w:rsidRPr="0066429C">
        <w:t>публики Беларусь с изменениями и дополнениями, направленными на привед</w:t>
      </w:r>
      <w:r w:rsidRPr="0066429C">
        <w:t>е</w:t>
      </w:r>
      <w:r w:rsidRPr="0066429C">
        <w:t>ние упомян</w:t>
      </w:r>
      <w:r w:rsidRPr="0066429C">
        <w:t>у</w:t>
      </w:r>
      <w:r w:rsidRPr="0066429C">
        <w:t xml:space="preserve">тых законов в соответствие с Конвенцией. </w:t>
      </w:r>
    </w:p>
    <w:p w:rsidR="00533AFF" w:rsidRDefault="00533AFF" w:rsidP="00533AFF">
      <w:pPr>
        <w:pStyle w:val="SingleTxtGR"/>
      </w:pPr>
      <w:r w:rsidRPr="0066429C">
        <w:t>6.</w:t>
      </w:r>
      <w:r w:rsidRPr="0066429C">
        <w:tab/>
        <w:t>Согласно статье 3 УК уголовное наказание влечет за собой лишение или ограничение прав и свобод осужденного, однако не имеет целью причинение ему физич</w:t>
      </w:r>
      <w:r w:rsidRPr="0066429C">
        <w:t>е</w:t>
      </w:r>
      <w:r w:rsidRPr="0066429C">
        <w:t xml:space="preserve">ских страданий или унижение достоинства. </w:t>
      </w:r>
    </w:p>
    <w:p w:rsidR="00533AFF" w:rsidRDefault="00533AFF" w:rsidP="00533AFF">
      <w:pPr>
        <w:pStyle w:val="SingleTxtGR"/>
      </w:pPr>
      <w:r w:rsidRPr="0066429C">
        <w:t>7.</w:t>
      </w:r>
      <w:r w:rsidRPr="0066429C">
        <w:tab/>
        <w:t>В соответствии с частью 1 статьи 64 УК одним из обстоятельств, отя</w:t>
      </w:r>
      <w:r w:rsidRPr="0066429C">
        <w:t>г</w:t>
      </w:r>
      <w:r w:rsidRPr="0066429C">
        <w:t>чающих ответственность, признается совершение преступления с особой же</w:t>
      </w:r>
      <w:r w:rsidRPr="0066429C">
        <w:t>с</w:t>
      </w:r>
      <w:r w:rsidRPr="0066429C">
        <w:t xml:space="preserve">токостью или издевательством. </w:t>
      </w:r>
    </w:p>
    <w:p w:rsidR="00533AFF" w:rsidRDefault="00533AFF" w:rsidP="00533AFF">
      <w:pPr>
        <w:pStyle w:val="SingleTxtGR"/>
      </w:pPr>
      <w:r w:rsidRPr="0066429C">
        <w:t>8.</w:t>
      </w:r>
      <w:r w:rsidRPr="0066429C">
        <w:tab/>
        <w:t>Статья 128 УК предусматривает наказание в виде лишения свободы ср</w:t>
      </w:r>
      <w:r w:rsidRPr="0066429C">
        <w:t>о</w:t>
      </w:r>
      <w:r w:rsidRPr="0066429C">
        <w:t>ком от семи до двадцати пяти лет, или пожизненного заключения, или смертной казни за депортацию, незаконное содержание в заключении, обращение в ра</w:t>
      </w:r>
      <w:r w:rsidRPr="0066429C">
        <w:t>б</w:t>
      </w:r>
      <w:r w:rsidRPr="0066429C">
        <w:t>ство, массовое или систематическое осуществление казней без суда, похищение людей, за которым следует их исчезновение, пытки или акты жестокости, с</w:t>
      </w:r>
      <w:r w:rsidRPr="0066429C">
        <w:t>о</w:t>
      </w:r>
      <w:r w:rsidRPr="0066429C">
        <w:t>вершаемые в связи с расовой, национальной, этнической принадлежностью, политическими убеждениями и вер</w:t>
      </w:r>
      <w:r w:rsidRPr="0066429C">
        <w:t>о</w:t>
      </w:r>
      <w:r w:rsidRPr="0066429C">
        <w:t>исповеданием гражданского населения.</w:t>
      </w:r>
    </w:p>
    <w:p w:rsidR="00533AFF" w:rsidRDefault="00533AFF" w:rsidP="00533AFF">
      <w:pPr>
        <w:pStyle w:val="SingleTxtGR"/>
      </w:pPr>
      <w:r w:rsidRPr="0066429C">
        <w:t>9.</w:t>
      </w:r>
      <w:r w:rsidRPr="0066429C">
        <w:tab/>
        <w:t>Статья 135 (часть 2) УК</w:t>
      </w:r>
      <w:r>
        <w:t xml:space="preserve"> </w:t>
      </w:r>
      <w:r w:rsidRPr="0066429C">
        <w:t>в соответствии с положениями статьи 2 Конве</w:t>
      </w:r>
      <w:r w:rsidRPr="0066429C">
        <w:t>н</w:t>
      </w:r>
      <w:r w:rsidRPr="0066429C">
        <w:t>ции предусматривает ответственность за причинение тяжких телесных повре</w:t>
      </w:r>
      <w:r w:rsidRPr="0066429C">
        <w:t>ж</w:t>
      </w:r>
      <w:r w:rsidRPr="0066429C">
        <w:t>дений л</w:t>
      </w:r>
      <w:r w:rsidRPr="0066429C">
        <w:t>и</w:t>
      </w:r>
      <w:r w:rsidRPr="0066429C">
        <w:t>цам, сдавшим оружие или не имеющим средств защиты, раненым, больным, потерпевшим кораблекрушение, медицинскому, санитарному и д</w:t>
      </w:r>
      <w:r w:rsidRPr="0066429C">
        <w:t>у</w:t>
      </w:r>
      <w:r w:rsidRPr="0066429C">
        <w:t>ховному персоналу, военнопленным, гражданскому населению на оккупирова</w:t>
      </w:r>
      <w:r w:rsidRPr="0066429C">
        <w:t>н</w:t>
      </w:r>
      <w:r w:rsidRPr="0066429C">
        <w:t>ной территории или в районе военных действий, иным лицам, пользующимся во время военных действий международной защитой, либо за истязание, либо проведение над ними, даже с их согласия, медицинских, биологических и др</w:t>
      </w:r>
      <w:r w:rsidRPr="0066429C">
        <w:t>у</w:t>
      </w:r>
      <w:r w:rsidRPr="0066429C">
        <w:t>гих экспериментов. Данные деяния влекут наказание в виде лишения свободы на срок от пяти до пятнадцати лет. При этом по статьям 128 и 135 УК в соо</w:t>
      </w:r>
      <w:r w:rsidRPr="0066429C">
        <w:t>т</w:t>
      </w:r>
      <w:r w:rsidRPr="0066429C">
        <w:t>ветствии со статьей 85 УК не применяются сроки давности привлечения к уг</w:t>
      </w:r>
      <w:r w:rsidRPr="0066429C">
        <w:t>о</w:t>
      </w:r>
      <w:r w:rsidRPr="0066429C">
        <w:t>ловной ответственности. Ответственность при этом наступает и</w:t>
      </w:r>
      <w:r>
        <w:t xml:space="preserve"> </w:t>
      </w:r>
      <w:r w:rsidRPr="0066429C">
        <w:t>в случае с</w:t>
      </w:r>
      <w:r w:rsidRPr="0066429C">
        <w:t>о</w:t>
      </w:r>
      <w:r w:rsidRPr="0066429C">
        <w:t>вершения предусмотренных этой статьей преступлений за пределами Респу</w:t>
      </w:r>
      <w:r w:rsidRPr="0066429C">
        <w:t>б</w:t>
      </w:r>
      <w:r w:rsidRPr="0066429C">
        <w:t>лики Беларусь (часть 3 статьи 6 УК).</w:t>
      </w:r>
    </w:p>
    <w:p w:rsidR="00533AFF" w:rsidRDefault="00533AFF" w:rsidP="00533AFF">
      <w:pPr>
        <w:pStyle w:val="SingleTxtGR"/>
      </w:pPr>
      <w:r w:rsidRPr="0066429C">
        <w:t>10.</w:t>
      </w:r>
      <w:r w:rsidRPr="0066429C">
        <w:tab/>
        <w:t>С целью оказания методической помощи судам в правильном применении законодательства и международных норм Верховным Судом Республики Бел</w:t>
      </w:r>
      <w:r w:rsidRPr="0066429C">
        <w:t>а</w:t>
      </w:r>
      <w:r w:rsidRPr="0066429C">
        <w:t>русь принято постановление №</w:t>
      </w:r>
      <w:r w:rsidRPr="003D7798">
        <w:t xml:space="preserve"> </w:t>
      </w:r>
      <w:r w:rsidRPr="0066429C">
        <w:t>9 от 17</w:t>
      </w:r>
      <w:r w:rsidRPr="003D7798">
        <w:t xml:space="preserve"> </w:t>
      </w:r>
      <w:r w:rsidRPr="0066429C">
        <w:t>декабря 2002</w:t>
      </w:r>
      <w:r w:rsidRPr="003D7798">
        <w:t xml:space="preserve"> </w:t>
      </w:r>
      <w:r w:rsidRPr="0066429C">
        <w:t>года "О судебной практике по делам об убийстве". В постановлении нашли отражения рекомендации К</w:t>
      </w:r>
      <w:r w:rsidRPr="0066429C">
        <w:t>о</w:t>
      </w:r>
      <w:r w:rsidRPr="0066429C">
        <w:t>митета против пыток, и обращено внимание судов на то, что понятие особой жестокости при квалификации убийства по пункту 6 части 2 статьи 139 УК св</w:t>
      </w:r>
      <w:r w:rsidRPr="0066429C">
        <w:t>я</w:t>
      </w:r>
      <w:r w:rsidRPr="0066429C">
        <w:t>зывается как со способом лишения жизни, так и с другими обстоятельствами, свидетельствующими о проя</w:t>
      </w:r>
      <w:r w:rsidRPr="0066429C">
        <w:t>в</w:t>
      </w:r>
      <w:r w:rsidRPr="0066429C">
        <w:t xml:space="preserve">ленной виновным такой жестокости. </w:t>
      </w:r>
    </w:p>
    <w:p w:rsidR="00533AFF" w:rsidRDefault="00533AFF" w:rsidP="00533AFF">
      <w:pPr>
        <w:pStyle w:val="SingleTxtGR"/>
      </w:pPr>
      <w:r w:rsidRPr="0066429C">
        <w:t>11.</w:t>
      </w:r>
      <w:r w:rsidRPr="0066429C">
        <w:tab/>
        <w:t>В УК закреплена специализированная норма об ответственности за же</w:t>
      </w:r>
      <w:r w:rsidRPr="0066429C">
        <w:t>с</w:t>
      </w:r>
      <w:r w:rsidRPr="0066429C">
        <w:t>токое обращение (Статья 154 "Истязание"). Истязание наказывается арестом на срок до трех месяцев или ограничением свободы на срок до трех лет, или л</w:t>
      </w:r>
      <w:r w:rsidRPr="0066429C">
        <w:t>и</w:t>
      </w:r>
      <w:r w:rsidRPr="0066429C">
        <w:t>шением свободы на тот же срок. В случае если истязание было совершено в о</w:t>
      </w:r>
      <w:r w:rsidRPr="0066429C">
        <w:t>т</w:t>
      </w:r>
      <w:r w:rsidRPr="0066429C">
        <w:t>ношении заведомо для виновного беременной женщины, либо несовершенн</w:t>
      </w:r>
      <w:r w:rsidRPr="0066429C">
        <w:t>о</w:t>
      </w:r>
      <w:r w:rsidRPr="0066429C">
        <w:t>летнего, либо лица, находящегося в беспомощном состоянии или в зависимом положении, такое деяние наказывается ограничением свободы на срок от одн</w:t>
      </w:r>
      <w:r w:rsidRPr="0066429C">
        <w:t>о</w:t>
      </w:r>
      <w:r w:rsidRPr="0066429C">
        <w:t>го года до трех лет или лишением своб</w:t>
      </w:r>
      <w:r w:rsidRPr="0066429C">
        <w:t>о</w:t>
      </w:r>
      <w:r w:rsidRPr="0066429C">
        <w:t>ды на срок от одного года до пяти лет.</w:t>
      </w:r>
    </w:p>
    <w:p w:rsidR="00533AFF" w:rsidRDefault="00533AFF" w:rsidP="00533AFF">
      <w:pPr>
        <w:pStyle w:val="SingleTxtGR"/>
      </w:pPr>
      <w:r w:rsidRPr="0066429C">
        <w:t>12.</w:t>
      </w:r>
      <w:r w:rsidRPr="0066429C">
        <w:tab/>
        <w:t>В качестве меры по защите подозреваемых и обвиняемых от пыток или недозволенного обращения в процессе судебного следствия рассматриваются все утверждения о применяемых к участникам уголовного процесса пытках, осуществляется сбор доказательств, судом особо проверяется полное обеспеч</w:t>
      </w:r>
      <w:r w:rsidRPr="0066429C">
        <w:t>е</w:t>
      </w:r>
      <w:r w:rsidRPr="0066429C">
        <w:t>ние права подозреваемых и обвиняемых на защиту. Часть 3 статьи 394</w:t>
      </w:r>
      <w:r w:rsidRPr="003D7798">
        <w:t xml:space="preserve"> </w:t>
      </w:r>
      <w:r w:rsidRPr="0066429C">
        <w:t>УК ра</w:t>
      </w:r>
      <w:r w:rsidRPr="0066429C">
        <w:t>с</w:t>
      </w:r>
      <w:r w:rsidRPr="0066429C">
        <w:t>сматривает пытки как отягчающее обстоятельство принуждения подозреваем</w:t>
      </w:r>
      <w:r w:rsidRPr="0066429C">
        <w:t>о</w:t>
      </w:r>
      <w:r w:rsidRPr="0066429C">
        <w:t>го, обвиняемого, потерпевшего, свидетеля к даче показаний (либо эксперта к даче заключения). Действие, предусмотренное частью 1 данной статьи, соед</w:t>
      </w:r>
      <w:r w:rsidRPr="0066429C">
        <w:t>и</w:t>
      </w:r>
      <w:r w:rsidRPr="0066429C">
        <w:t>ненное с применением пытки,</w:t>
      </w:r>
      <w:r w:rsidRPr="003D7798">
        <w:t xml:space="preserve"> </w:t>
      </w:r>
      <w:r w:rsidRPr="0066429C">
        <w:t>наказывае</w:t>
      </w:r>
      <w:r w:rsidRPr="0066429C">
        <w:t>т</w:t>
      </w:r>
      <w:r w:rsidRPr="0066429C">
        <w:t>ся лишением свободы на срок от трех до десяти лет с лишением или без лишения права занимать определенные должности или заниматься определенной деятельн</w:t>
      </w:r>
      <w:r w:rsidRPr="0066429C">
        <w:t>о</w:t>
      </w:r>
      <w:r w:rsidRPr="0066429C">
        <w:t>стью.</w:t>
      </w:r>
    </w:p>
    <w:p w:rsidR="00533AFF" w:rsidRDefault="00533AFF" w:rsidP="00533AFF">
      <w:pPr>
        <w:pStyle w:val="SingleTxtGR"/>
      </w:pPr>
      <w:r w:rsidRPr="0066429C">
        <w:t>13.</w:t>
      </w:r>
      <w:r w:rsidRPr="0066429C">
        <w:tab/>
        <w:t>Ответственность за применение пыток предусматривается также статьей 426</w:t>
      </w:r>
      <w:r w:rsidRPr="003D7798">
        <w:t xml:space="preserve"> </w:t>
      </w:r>
      <w:r w:rsidRPr="0066429C">
        <w:t>УК (Превышение власти или служебных полномочий), в части 3 которой содержится квалифицирующий признак "сопряженное с насилием, мучением или оскорблением потерпевшего либо применением оружия или специальных средств". Данное прест</w:t>
      </w:r>
      <w:r w:rsidRPr="0066429C">
        <w:t>у</w:t>
      </w:r>
      <w:r w:rsidRPr="0066429C">
        <w:t>пление относится к категории тяжких преступлений, и за его совершение предусмо</w:t>
      </w:r>
      <w:r w:rsidRPr="0066429C">
        <w:t>т</w:t>
      </w:r>
      <w:r w:rsidRPr="0066429C">
        <w:t>рено наказание в виде лишения свободы на срок от трех до десяти лет с конфискацией имущества или без конфискации и с лиш</w:t>
      </w:r>
      <w:r w:rsidRPr="0066429C">
        <w:t>е</w:t>
      </w:r>
      <w:r w:rsidRPr="0066429C">
        <w:t>нием права занимать определенные должности или заниматься определенной деятельностью.</w:t>
      </w:r>
    </w:p>
    <w:p w:rsidR="00533AFF" w:rsidRDefault="00533AFF" w:rsidP="00533AFF">
      <w:pPr>
        <w:pStyle w:val="SingleTxtGR"/>
      </w:pPr>
      <w:r w:rsidRPr="0066429C">
        <w:t>14.</w:t>
      </w:r>
      <w:r w:rsidRPr="0066429C">
        <w:tab/>
        <w:t>Согласно статье 3 УИК уголовно-исполнительное законодательство Ре</w:t>
      </w:r>
      <w:r w:rsidRPr="0066429C">
        <w:t>с</w:t>
      </w:r>
      <w:r w:rsidRPr="0066429C">
        <w:t>публики Беларусь и практика его применения основываются на строгом собл</w:t>
      </w:r>
      <w:r w:rsidRPr="0066429C">
        <w:t>ю</w:t>
      </w:r>
      <w:r w:rsidRPr="0066429C">
        <w:t>дении гарантий защиты от пыток, насилия и другого жестокого или унижающ</w:t>
      </w:r>
      <w:r w:rsidRPr="0066429C">
        <w:t>е</w:t>
      </w:r>
      <w:r w:rsidRPr="0066429C">
        <w:t>го человеческое достоинство обращения с осужденными.</w:t>
      </w:r>
    </w:p>
    <w:p w:rsidR="00533AFF" w:rsidRDefault="00533AFF" w:rsidP="00533AFF">
      <w:pPr>
        <w:pStyle w:val="SingleTxtGR"/>
      </w:pPr>
      <w:r w:rsidRPr="0066429C">
        <w:t>15.</w:t>
      </w:r>
      <w:r w:rsidRPr="0066429C">
        <w:tab/>
        <w:t>В соответствии со статьей 10 УИК осужденные имеют право на вежливое обращение со стороны работников органа или учреждения исполнения наказ</w:t>
      </w:r>
      <w:r w:rsidRPr="0066429C">
        <w:t>а</w:t>
      </w:r>
      <w:r w:rsidRPr="0066429C">
        <w:t>ния. Ос</w:t>
      </w:r>
      <w:r w:rsidRPr="0066429C">
        <w:t>у</w:t>
      </w:r>
      <w:r w:rsidRPr="0066429C">
        <w:t>жденные не должны подвергаться жестокому, бесчеловечному либо унижающему их достоинство обращению. Меры принуждения к ним должны быть применены в стр</w:t>
      </w:r>
      <w:r w:rsidRPr="0066429C">
        <w:t>о</w:t>
      </w:r>
      <w:r w:rsidRPr="0066429C">
        <w:t>гом соответствии с законом. Осужденные не могут быть подвергнуты медицинским или иным опытам независимо от их согласия.</w:t>
      </w:r>
    </w:p>
    <w:p w:rsidR="00533AFF" w:rsidRDefault="00533AFF" w:rsidP="00533AFF">
      <w:pPr>
        <w:pStyle w:val="SingleTxtGR"/>
      </w:pPr>
      <w:r w:rsidRPr="0066429C">
        <w:t>16.</w:t>
      </w:r>
      <w:r w:rsidRPr="0066429C">
        <w:tab/>
        <w:t>В качестве гарантий против применения пыток и других жестоких, бе</w:t>
      </w:r>
      <w:r w:rsidRPr="0066429C">
        <w:t>с</w:t>
      </w:r>
      <w:r w:rsidRPr="0066429C">
        <w:t>человечных или унижающих достоинство видов обращения и наказания в части 4 статьи 13 УИК закреплены нормы о том, что предложения, заявления и жал</w:t>
      </w:r>
      <w:r w:rsidRPr="0066429C">
        <w:t>о</w:t>
      </w:r>
      <w:r w:rsidRPr="0066429C">
        <w:t>бы осужденных, адресованные в органы государственного контроля и надзора за деятельностью учреждений исполнения наказания, не подлежат цензуре и должны быть направлены по назначению в течение суток с момента их подачи.</w:t>
      </w:r>
    </w:p>
    <w:p w:rsidR="00533AFF" w:rsidRDefault="00533AFF" w:rsidP="00533AFF">
      <w:pPr>
        <w:pStyle w:val="SingleTxtGR"/>
      </w:pPr>
      <w:r w:rsidRPr="0066429C">
        <w:t>17.</w:t>
      </w:r>
      <w:r w:rsidRPr="0066429C">
        <w:tab/>
        <w:t>В 2003</w:t>
      </w:r>
      <w:r w:rsidRPr="003D7798">
        <w:t xml:space="preserve"> </w:t>
      </w:r>
      <w:r w:rsidRPr="0066429C">
        <w:t>году принята новая редакция части 11 статьи 113 УИК, законод</w:t>
      </w:r>
      <w:r w:rsidRPr="0066429C">
        <w:t>а</w:t>
      </w:r>
      <w:r w:rsidRPr="0066429C">
        <w:t>тельно закрепляющая право осужденного на обжалование примененных к нему мер взыск</w:t>
      </w:r>
      <w:r w:rsidRPr="0066429C">
        <w:t>а</w:t>
      </w:r>
      <w:r w:rsidRPr="0066429C">
        <w:t xml:space="preserve">ния в судебном порядке. </w:t>
      </w:r>
    </w:p>
    <w:p w:rsidR="00533AFF" w:rsidRDefault="00533AFF" w:rsidP="00533AFF">
      <w:pPr>
        <w:pStyle w:val="SingleTxtGR"/>
      </w:pPr>
      <w:r w:rsidRPr="0066429C">
        <w:t>18.</w:t>
      </w:r>
      <w:r w:rsidRPr="0066429C">
        <w:tab/>
        <w:t>В 2003</w:t>
      </w:r>
      <w:r w:rsidRPr="003D7798">
        <w:t xml:space="preserve"> </w:t>
      </w:r>
      <w:r w:rsidRPr="0066429C">
        <w:t xml:space="preserve">году принят Закон Республики Беларусь "О порядке и условиях содержания лиц под стражей" (далее </w:t>
      </w:r>
      <w:r w:rsidR="002A00F0">
        <w:t>−</w:t>
      </w:r>
      <w:r w:rsidRPr="0066429C">
        <w:t xml:space="preserve"> Закон). Статьей 2 Закона гарантируется, что содержание лиц под стражей должно осуществляться на принципах зако</w:t>
      </w:r>
      <w:r w:rsidRPr="0066429C">
        <w:t>н</w:t>
      </w:r>
      <w:r w:rsidRPr="0066429C">
        <w:t>ности, гуманизма, равенства всех граждан перед законом, уважения человеч</w:t>
      </w:r>
      <w:r w:rsidRPr="0066429C">
        <w:t>е</w:t>
      </w:r>
      <w:r w:rsidRPr="0066429C">
        <w:t>ского достоинства в соответствии с Конституцией Республики Беларусь, общ</w:t>
      </w:r>
      <w:r w:rsidRPr="0066429C">
        <w:t>е</w:t>
      </w:r>
      <w:r w:rsidRPr="0066429C">
        <w:t>признанными принципами и нормами международного права, а также межд</w:t>
      </w:r>
      <w:r w:rsidRPr="0066429C">
        <w:t>у</w:t>
      </w:r>
      <w:r w:rsidRPr="0066429C">
        <w:t>народными договорами Республики Беларусь и не должно сопровождаться же</w:t>
      </w:r>
      <w:r w:rsidRPr="0066429C">
        <w:t>с</w:t>
      </w:r>
      <w:r w:rsidRPr="0066429C">
        <w:t>токим, негуманным обращением, которое может нанести ущерб физическому или психическому здоровью лица, содержащег</w:t>
      </w:r>
      <w:r w:rsidRPr="0066429C">
        <w:t>о</w:t>
      </w:r>
      <w:r w:rsidRPr="0066429C">
        <w:t>ся под стражей. В соответствии со статьей 10 Закона лица, содержащиеся под стражей, имеют право обращат</w:t>
      </w:r>
      <w:r w:rsidRPr="0066429C">
        <w:t>ь</w:t>
      </w:r>
      <w:r w:rsidRPr="0066429C">
        <w:t>ся с ходатайствами, предложениями, заявлениями и жалобами, в том числе в суд, по вопросу о законности и обоснованности их содержания под стражей и нарушения их прав и законных интересов. Кроме того, статья 34 Закона закре</w:t>
      </w:r>
      <w:r w:rsidRPr="0066429C">
        <w:t>п</w:t>
      </w:r>
      <w:r w:rsidRPr="0066429C">
        <w:t>ляет за указанной категорией лиц право обжалования наложенной на них меры взыскания вышестоящему должностному лицу, прокурору или в суд.</w:t>
      </w:r>
    </w:p>
    <w:p w:rsidR="00533AFF" w:rsidRDefault="00533AFF" w:rsidP="00533AFF">
      <w:pPr>
        <w:pStyle w:val="SingleTxtGR"/>
      </w:pPr>
      <w:r w:rsidRPr="0066429C">
        <w:t>19.</w:t>
      </w:r>
      <w:r w:rsidRPr="0066429C">
        <w:tab/>
        <w:t>В соответствии со статьей 5 Закона Республики Беларусь от 23</w:t>
      </w:r>
      <w:r w:rsidRPr="003D7798">
        <w:t xml:space="preserve"> </w:t>
      </w:r>
      <w:r w:rsidRPr="0066429C">
        <w:t>июня 2008</w:t>
      </w:r>
      <w:r>
        <w:rPr>
          <w:lang w:val="en-US"/>
        </w:rPr>
        <w:t> </w:t>
      </w:r>
      <w:r w:rsidRPr="0066429C">
        <w:t>года "О предоставлении иностранным гражданам и лицам без гражданс</w:t>
      </w:r>
      <w:r w:rsidRPr="0066429C">
        <w:t>т</w:t>
      </w:r>
      <w:r w:rsidRPr="0066429C">
        <w:t>ва статуса беженца, дополнительной и временной защиты в Республике Бел</w:t>
      </w:r>
      <w:r w:rsidRPr="0066429C">
        <w:t>а</w:t>
      </w:r>
      <w:r w:rsidRPr="0066429C">
        <w:t>русь", иностранным гражданам, находящимся на территории нашей страны, гарант</w:t>
      </w:r>
      <w:r w:rsidRPr="0066429C">
        <w:t>и</w:t>
      </w:r>
      <w:r w:rsidRPr="0066429C">
        <w:t>руется, что они не могут быть возвращены или высланы против их воли на те</w:t>
      </w:r>
      <w:r w:rsidRPr="0066429C">
        <w:t>р</w:t>
      </w:r>
      <w:r w:rsidRPr="0066429C">
        <w:t xml:space="preserve">риторию государства, где им угрожают пытки. </w:t>
      </w:r>
    </w:p>
    <w:p w:rsidR="00533AFF" w:rsidRPr="0066429C" w:rsidRDefault="00533AFF" w:rsidP="00533AFF">
      <w:pPr>
        <w:pStyle w:val="SingleTxtGR"/>
      </w:pPr>
      <w:r w:rsidRPr="0066429C">
        <w:t>20.</w:t>
      </w:r>
      <w:r w:rsidRPr="0066429C">
        <w:tab/>
        <w:t>В соответствии с Решением Совета глав государств Содружества Незав</w:t>
      </w:r>
      <w:r w:rsidRPr="0066429C">
        <w:t>и</w:t>
      </w:r>
      <w:r w:rsidRPr="0066429C">
        <w:t>симых Государств (СНГ) от 5</w:t>
      </w:r>
      <w:r w:rsidRPr="003D7798">
        <w:t xml:space="preserve"> </w:t>
      </w:r>
      <w:r w:rsidRPr="0066429C">
        <w:t>октября 2007</w:t>
      </w:r>
      <w:r w:rsidRPr="003D7798">
        <w:t xml:space="preserve"> </w:t>
      </w:r>
      <w:r w:rsidRPr="0066429C">
        <w:t>года "О предложениях по соглас</w:t>
      </w:r>
      <w:r w:rsidRPr="0066429C">
        <w:t>о</w:t>
      </w:r>
      <w:r w:rsidRPr="0066429C">
        <w:t xml:space="preserve">ванной миграционной политике государств </w:t>
      </w:r>
      <w:r w:rsidR="002A00F0">
        <w:t>−</w:t>
      </w:r>
      <w:r w:rsidRPr="0066429C">
        <w:t xml:space="preserve"> участников Содружества Незав</w:t>
      </w:r>
      <w:r w:rsidRPr="0066429C">
        <w:t>и</w:t>
      </w:r>
      <w:r w:rsidRPr="0066429C">
        <w:t>симых Государств", Стороны не допускают случаев пыток, жестокого и ун</w:t>
      </w:r>
      <w:r w:rsidRPr="0066429C">
        <w:t>и</w:t>
      </w:r>
      <w:r w:rsidRPr="0066429C">
        <w:t>жающего честь и достоинство человека обращения или наказания в отношении трудящихся-мигрантов и членов их семей. Законом №</w:t>
      </w:r>
      <w:r w:rsidRPr="003D7798">
        <w:t xml:space="preserve"> </w:t>
      </w:r>
      <w:r w:rsidRPr="0066429C">
        <w:t>35-З Республики Бел</w:t>
      </w:r>
      <w:r w:rsidRPr="0066429C">
        <w:t>а</w:t>
      </w:r>
      <w:r w:rsidRPr="0066429C">
        <w:t>русь от 6</w:t>
      </w:r>
      <w:r w:rsidRPr="003D7798">
        <w:t xml:space="preserve"> </w:t>
      </w:r>
      <w:r w:rsidRPr="0066429C">
        <w:t>июля 2009</w:t>
      </w:r>
      <w:r w:rsidRPr="003D7798">
        <w:t xml:space="preserve"> </w:t>
      </w:r>
      <w:r w:rsidRPr="0066429C">
        <w:t>года ратифицирована Конвенция о правовом статусе тр</w:t>
      </w:r>
      <w:r w:rsidRPr="0066429C">
        <w:t>у</w:t>
      </w:r>
      <w:r w:rsidRPr="0066429C">
        <w:t>дящихся-мигрантов и членов их семей государств</w:t>
      </w:r>
      <w:r w:rsidR="006521C7">
        <w:t xml:space="preserve"> </w:t>
      </w:r>
      <w:r w:rsidR="00F54ECA">
        <w:t>−</w:t>
      </w:r>
      <w:r w:rsidR="006521C7">
        <w:t xml:space="preserve"> </w:t>
      </w:r>
      <w:r w:rsidRPr="0066429C">
        <w:t>участников СНГ. Согласно статье</w:t>
      </w:r>
      <w:r>
        <w:t xml:space="preserve"> </w:t>
      </w:r>
      <w:r w:rsidR="006521C7">
        <w:t>8 данной Конвенции,</w:t>
      </w:r>
    </w:p>
    <w:p w:rsidR="00533AFF" w:rsidRPr="00533AFF" w:rsidRDefault="00533AFF" w:rsidP="00533AFF">
      <w:pPr>
        <w:pStyle w:val="SingleTxtGR"/>
        <w:spacing w:line="220" w:lineRule="atLeast"/>
        <w:ind w:left="1701"/>
      </w:pPr>
      <w:r w:rsidRPr="00533AFF">
        <w:t>"Стороны не допускают случаев рабства, любого другого подневольного состо</w:t>
      </w:r>
      <w:r w:rsidRPr="00533AFF">
        <w:t>я</w:t>
      </w:r>
      <w:r w:rsidRPr="00533AFF">
        <w:t>ния, принудительного труда, пыток, жестокого и унижающего честь и достоинс</w:t>
      </w:r>
      <w:r w:rsidRPr="00533AFF">
        <w:t>т</w:t>
      </w:r>
      <w:r w:rsidRPr="00533AFF">
        <w:t>во человека обращения или наказаний в отношении трудящихся-мигрантов и членов их семей".</w:t>
      </w:r>
    </w:p>
    <w:p w:rsidR="00533AFF" w:rsidRDefault="00533AFF" w:rsidP="00533AFF">
      <w:pPr>
        <w:pStyle w:val="SingleTxtGR"/>
      </w:pPr>
      <w:r w:rsidRPr="0066429C">
        <w:t>21.</w:t>
      </w:r>
      <w:r w:rsidRPr="0066429C">
        <w:tab/>
        <w:t>С целью улучшения материально-бытовых условий в местах лишения свободы и следственных изоляторах проводятся основательные ремонтно-строительные работы, создаются условия содержания, соответствующие ме</w:t>
      </w:r>
      <w:r w:rsidRPr="0066429C">
        <w:t>ж</w:t>
      </w:r>
      <w:r w:rsidRPr="0066429C">
        <w:t>дународным стандартам. Данная работа особенно активизировалась в период с 2003</w:t>
      </w:r>
      <w:r w:rsidRPr="003D7798">
        <w:t xml:space="preserve"> </w:t>
      </w:r>
      <w:r w:rsidRPr="0066429C">
        <w:t>года. Так, в эксплуатацию было введено более 100 объектов различного назначения (общежития для специал</w:t>
      </w:r>
      <w:r w:rsidRPr="0066429C">
        <w:t>ь</w:t>
      </w:r>
      <w:r w:rsidRPr="0066429C">
        <w:t>ного контингента, режимные корпуса, столовые, банно-прачечные комплексы, арестные дома, объекты инженерной инфраструктуры).</w:t>
      </w:r>
      <w:r>
        <w:t xml:space="preserve"> </w:t>
      </w:r>
    </w:p>
    <w:p w:rsidR="00533AFF" w:rsidRDefault="006521C7" w:rsidP="00533AFF">
      <w:pPr>
        <w:pStyle w:val="SingleTxtGR"/>
      </w:pPr>
      <w:r>
        <w:t>22.</w:t>
      </w:r>
      <w:r>
        <w:tab/>
        <w:t>В связи с закрытием в 2007−</w:t>
      </w:r>
      <w:r w:rsidR="00533AFF" w:rsidRPr="0066429C">
        <w:t>2009</w:t>
      </w:r>
      <w:r w:rsidR="00533AFF" w:rsidRPr="003D7798">
        <w:t xml:space="preserve"> </w:t>
      </w:r>
      <w:r w:rsidR="00533AFF" w:rsidRPr="0066429C">
        <w:t>годах 10 изоляторов временного соде</w:t>
      </w:r>
      <w:r w:rsidR="00533AFF" w:rsidRPr="0066429C">
        <w:t>р</w:t>
      </w:r>
      <w:r w:rsidR="00533AFF" w:rsidRPr="0066429C">
        <w:t xml:space="preserve">жания (далее </w:t>
      </w:r>
      <w:r w:rsidR="002A00F0">
        <w:t>−</w:t>
      </w:r>
      <w:r w:rsidR="00533AFF" w:rsidRPr="0066429C">
        <w:t xml:space="preserve"> ИВС) как не соответствующих государственным требованиям, осуществляется плановое строительство новых зданий ИВС. Разработана инв</w:t>
      </w:r>
      <w:r w:rsidR="00533AFF" w:rsidRPr="0066429C">
        <w:t>е</w:t>
      </w:r>
      <w:r w:rsidR="00533AFF" w:rsidRPr="0066429C">
        <w:t>стиционная программа по реконструкции и строительству специальных учре</w:t>
      </w:r>
      <w:r w:rsidR="00533AFF" w:rsidRPr="0066429C">
        <w:t>ж</w:t>
      </w:r>
      <w:r w:rsidR="00533AFF" w:rsidRPr="0066429C">
        <w:t xml:space="preserve">дений милиции. Введено в действие 10 новых ИВС, ведется строительство и реконструкция 8 ИВС. </w:t>
      </w:r>
    </w:p>
    <w:p w:rsidR="00533AFF" w:rsidRDefault="00533AFF" w:rsidP="00533AFF">
      <w:pPr>
        <w:pStyle w:val="SingleTxtGR"/>
      </w:pPr>
      <w:r w:rsidRPr="0066429C">
        <w:t>23.</w:t>
      </w:r>
      <w:r w:rsidRPr="0066429C">
        <w:tab/>
        <w:t>Во всех территориальных органах внутренних дел приняты меры по ус</w:t>
      </w:r>
      <w:r w:rsidRPr="0066429C">
        <w:t>т</w:t>
      </w:r>
      <w:r w:rsidRPr="0066429C">
        <w:t>ранению недостатков материально-бытового и санитарного обеспечения соде</w:t>
      </w:r>
      <w:r w:rsidRPr="0066429C">
        <w:t>р</w:t>
      </w:r>
      <w:r w:rsidRPr="0066429C">
        <w:t>жащихся под стражей лиц, технической оснащенности и контроля за несением службы дежурными нарядами. Проведен косметический ремонт камер и иных помещений ИВС. В настоящее время ИВС в достаточном количестве обеспеч</w:t>
      </w:r>
      <w:r w:rsidRPr="0066429C">
        <w:t>е</w:t>
      </w:r>
      <w:r w:rsidRPr="0066429C">
        <w:t>ны столовой посудой и термосами для доставки горячей пищи, дезинфициру</w:t>
      </w:r>
      <w:r w:rsidRPr="0066429C">
        <w:t>ю</w:t>
      </w:r>
      <w:r w:rsidRPr="0066429C">
        <w:t>щими и моющими средствами, установлено необходимое оборудование в ко</w:t>
      </w:r>
      <w:r w:rsidRPr="0066429C">
        <w:t>м</w:t>
      </w:r>
      <w:r w:rsidRPr="0066429C">
        <w:t>натах мытья посуды и разогрева пищи. Для оказания первичной медицинской помощи необходимыми лекарственными средствами укомплектованы аптечки первой медицинской помощи "Универсальные". В наличии имеются огнетуш</w:t>
      </w:r>
      <w:r w:rsidRPr="0066429C">
        <w:t>и</w:t>
      </w:r>
      <w:r w:rsidRPr="0066429C">
        <w:t>тели. Для контроля за несением службы нарядами ИВС, в том числе в ночное время, используются системы видеонаблюдения.</w:t>
      </w:r>
    </w:p>
    <w:p w:rsidR="00533AFF" w:rsidRDefault="00533AFF" w:rsidP="00533AFF">
      <w:pPr>
        <w:pStyle w:val="SingleTxtGR"/>
      </w:pPr>
      <w:r w:rsidRPr="0066429C">
        <w:t>24.</w:t>
      </w:r>
      <w:r w:rsidRPr="0066429C">
        <w:tab/>
        <w:t>Все действующие ИВС обеспечены постельными принадлежностями. Камеры оборудованы индивидуальными спальными местами, тумбочками для хранения личных вещей, столами, скамейками и вешалками, средствами ради</w:t>
      </w:r>
      <w:r w:rsidRPr="0066429C">
        <w:t>о</w:t>
      </w:r>
      <w:r w:rsidRPr="0066429C">
        <w:t>вещания. Решены вопросы стирки постельного белья на предприятиях бытового обслуживания населения и в организациях здравоохранения, проводится сан</w:t>
      </w:r>
      <w:r w:rsidRPr="0066429C">
        <w:t>и</w:t>
      </w:r>
      <w:r w:rsidRPr="0066429C">
        <w:t>тарная обработка и дези</w:t>
      </w:r>
      <w:r w:rsidRPr="0066429C">
        <w:t>н</w:t>
      </w:r>
      <w:r w:rsidRPr="0066429C">
        <w:t>фекция личных вещей содержащихся под стражей лиц.</w:t>
      </w:r>
    </w:p>
    <w:p w:rsidR="00533AFF" w:rsidRDefault="00533AFF" w:rsidP="00533AFF">
      <w:pPr>
        <w:pStyle w:val="SingleTxtGR"/>
      </w:pPr>
      <w:r w:rsidRPr="0066429C">
        <w:t>25.</w:t>
      </w:r>
      <w:r w:rsidRPr="0066429C">
        <w:tab/>
        <w:t>С учетом имеющихся финансовых возможностей камеры оборудуются отделенным санитарным узлом, для ИВС приобретаются настольные игры, громкоговорители, электроводонагреватели, электроплиты, проводится работа по естественному освещению камер, подключению их к системам водоснабж</w:t>
      </w:r>
      <w:r w:rsidRPr="0066429C">
        <w:t>е</w:t>
      </w:r>
      <w:r w:rsidRPr="0066429C">
        <w:t>ния и канализации, устанавливаются системы принудительной вентиляции п</w:t>
      </w:r>
      <w:r w:rsidRPr="0066429C">
        <w:t>о</w:t>
      </w:r>
      <w:r w:rsidRPr="0066429C">
        <w:t>мещений. В то же время в ряде ИВС значительного улучшения материально-бытового и медико-санитарного обеспечения содержащихся под стражей лиц можно достичь только в ходе капитального ремонта, реконструкции либо строительства новых зданий. Незамедлительное решение данных вопросов не представляется возможным из-за недостаточности выделя</w:t>
      </w:r>
      <w:r w:rsidRPr="0066429C">
        <w:t>е</w:t>
      </w:r>
      <w:r w:rsidRPr="0066429C">
        <w:t>мых финансовых средств. Работа по приведению технического состояния и матер</w:t>
      </w:r>
      <w:r w:rsidRPr="0066429C">
        <w:t>и</w:t>
      </w:r>
      <w:r w:rsidRPr="0066429C">
        <w:t>ально-бытового обеспечения изоляторов временного содержания в соответствие с м</w:t>
      </w:r>
      <w:r w:rsidRPr="0066429C">
        <w:t>и</w:t>
      </w:r>
      <w:r w:rsidRPr="0066429C">
        <w:t>нимальными международными стандартами правил обращения с заключенн</w:t>
      </w:r>
      <w:r w:rsidRPr="0066429C">
        <w:t>ы</w:t>
      </w:r>
      <w:r w:rsidRPr="0066429C">
        <w:t>ми продолжается.</w:t>
      </w:r>
    </w:p>
    <w:p w:rsidR="00533AFF" w:rsidRDefault="00533AFF" w:rsidP="00533AFF">
      <w:pPr>
        <w:pStyle w:val="SingleTxtGR"/>
      </w:pPr>
      <w:r w:rsidRPr="0066429C">
        <w:t>26.</w:t>
      </w:r>
      <w:r w:rsidRPr="0066429C">
        <w:tab/>
      </w:r>
      <w:bookmarkStart w:id="2" w:name="моя"/>
      <w:bookmarkEnd w:id="2"/>
      <w:r w:rsidRPr="0066429C">
        <w:t>В связи с принятием постановления №</w:t>
      </w:r>
      <w:r w:rsidRPr="003D7798">
        <w:t xml:space="preserve"> </w:t>
      </w:r>
      <w:r w:rsidRPr="0066429C">
        <w:t>1564 Совета Министров Респу</w:t>
      </w:r>
      <w:r w:rsidRPr="0066429C">
        <w:t>б</w:t>
      </w:r>
      <w:r w:rsidRPr="0066429C">
        <w:t>лики Беларусь.</w:t>
      </w:r>
      <w:r>
        <w:t xml:space="preserve"> </w:t>
      </w:r>
      <w:r w:rsidRPr="0066429C">
        <w:t>"Об установлении норм питания лиц, содержащихся в изолят</w:t>
      </w:r>
      <w:r w:rsidRPr="0066429C">
        <w:t>о</w:t>
      </w:r>
      <w:r w:rsidRPr="0066429C">
        <w:t>рах временного содержания органов внутренних дел и специальных учрежд</w:t>
      </w:r>
      <w:r w:rsidRPr="0066429C">
        <w:t>е</w:t>
      </w:r>
      <w:r w:rsidRPr="0066429C">
        <w:t>ниях органов внутренних дел, исполняющих административное взыскание в виде административного ареста, в учреждениях уголовно-исполнительной си</w:t>
      </w:r>
      <w:r w:rsidRPr="0066429C">
        <w:t>с</w:t>
      </w:r>
      <w:r w:rsidRPr="0066429C">
        <w:t>темы и лечебно-трудовых профилакториях Министерства внутренних дел, и норм обеспечения средствами личной гигиены лиц, содержащихся в учрежд</w:t>
      </w:r>
      <w:r w:rsidRPr="0066429C">
        <w:t>е</w:t>
      </w:r>
      <w:r w:rsidRPr="0066429C">
        <w:t>ниях уголовно-исполнительной системы и л</w:t>
      </w:r>
      <w:r w:rsidRPr="0066429C">
        <w:t>е</w:t>
      </w:r>
      <w:r w:rsidRPr="0066429C">
        <w:t>чебно-трудовых профилакториях Министерства внутренних дел" от 21</w:t>
      </w:r>
      <w:r w:rsidRPr="003D7798">
        <w:t xml:space="preserve"> </w:t>
      </w:r>
      <w:r w:rsidRPr="0066429C">
        <w:t>ноября 2006</w:t>
      </w:r>
      <w:r w:rsidRPr="003D7798">
        <w:t xml:space="preserve"> </w:t>
      </w:r>
      <w:r w:rsidRPr="0066429C">
        <w:t>года увеличено количество выдаваемого продовольствия на одного человека в сутки в среднем на 20%, с</w:t>
      </w:r>
      <w:r w:rsidRPr="0066429C">
        <w:t>у</w:t>
      </w:r>
      <w:r w:rsidRPr="0066429C">
        <w:t>щественно расширился ассортимент продуктов питания осужденных. В еж</w:t>
      </w:r>
      <w:r w:rsidRPr="0066429C">
        <w:t>е</w:t>
      </w:r>
      <w:r w:rsidRPr="0066429C">
        <w:t>дневный рацион несовершеннолетних осужденных включены колбасные изд</w:t>
      </w:r>
      <w:r w:rsidRPr="0066429C">
        <w:t>е</w:t>
      </w:r>
      <w:r w:rsidRPr="0066429C">
        <w:t>лия, творог, сметана, кофе, какао, кондитерские изделия, плодовые и ягодные соки, увеличено выдаваемое количество масла, молока, яиц и сыров.</w:t>
      </w:r>
    </w:p>
    <w:p w:rsidR="00533AFF" w:rsidRDefault="00533AFF" w:rsidP="00533AFF">
      <w:pPr>
        <w:pStyle w:val="SingleTxtGR"/>
      </w:pPr>
      <w:r w:rsidRPr="0066429C">
        <w:t>27.</w:t>
      </w:r>
      <w:r w:rsidRPr="0066429C">
        <w:tab/>
        <w:t>В целях совершенствования организации медико-санитарного обеспеч</w:t>
      </w:r>
      <w:r w:rsidRPr="0066429C">
        <w:t>е</w:t>
      </w:r>
      <w:r w:rsidRPr="0066429C">
        <w:t>ния специального контингента в июле 1998</w:t>
      </w:r>
      <w:r w:rsidRPr="003D7798">
        <w:t xml:space="preserve"> </w:t>
      </w:r>
      <w:r w:rsidRPr="0066429C">
        <w:t>года в структуру Департамента и</w:t>
      </w:r>
      <w:r w:rsidRPr="0066429C">
        <w:t>с</w:t>
      </w:r>
      <w:r w:rsidRPr="0066429C">
        <w:t>полнения наказаний Министерства внутренних дел</w:t>
      </w:r>
      <w:r>
        <w:t xml:space="preserve"> </w:t>
      </w:r>
      <w:r w:rsidRPr="0066429C">
        <w:t>Республики Беларусь вв</w:t>
      </w:r>
      <w:r w:rsidRPr="0066429C">
        <w:t>е</w:t>
      </w:r>
      <w:r w:rsidRPr="0066429C">
        <w:t>дена служба медицинского и ветеринарного обеспечения, которая в 2002</w:t>
      </w:r>
      <w:r w:rsidRPr="003D7798">
        <w:t xml:space="preserve"> </w:t>
      </w:r>
      <w:r w:rsidRPr="0066429C">
        <w:t>году преобразована в отделение организации медицинского обеспечения специал</w:t>
      </w:r>
      <w:r w:rsidRPr="0066429C">
        <w:t>ь</w:t>
      </w:r>
      <w:r w:rsidRPr="0066429C">
        <w:t>ного контингента.</w:t>
      </w:r>
    </w:p>
    <w:p w:rsidR="00533AFF" w:rsidRDefault="00533AFF" w:rsidP="00533AFF">
      <w:pPr>
        <w:pStyle w:val="SingleTxtGR"/>
      </w:pPr>
      <w:r w:rsidRPr="0066429C">
        <w:t>28.</w:t>
      </w:r>
      <w:r w:rsidRPr="0066429C">
        <w:tab/>
        <w:t>Проведена значительная работа по реконструкции и строительству мед</w:t>
      </w:r>
      <w:r w:rsidRPr="0066429C">
        <w:t>и</w:t>
      </w:r>
      <w:r w:rsidRPr="0066429C">
        <w:t>ко-санитарных частей и больниц учреждений уголовно-исполнительной сист</w:t>
      </w:r>
      <w:r w:rsidRPr="0066429C">
        <w:t>е</w:t>
      </w:r>
      <w:r w:rsidRPr="0066429C">
        <w:t>мы. В</w:t>
      </w:r>
      <w:r>
        <w:rPr>
          <w:lang w:val="en-US"/>
        </w:rPr>
        <w:t> </w:t>
      </w:r>
      <w:r w:rsidRPr="0066429C">
        <w:t>2004</w:t>
      </w:r>
      <w:r w:rsidRPr="003D7798">
        <w:t xml:space="preserve"> </w:t>
      </w:r>
      <w:r w:rsidRPr="0066429C">
        <w:t>году завершен первый этап реконструкции республиканской бол</w:t>
      </w:r>
      <w:r w:rsidRPr="0066429C">
        <w:t>ь</w:t>
      </w:r>
      <w:r w:rsidRPr="0066429C">
        <w:t>ницы для осужденных. В отремонтированных помещениях созданы условия, соответствующие общепринятым стандартам в системе национального здрав</w:t>
      </w:r>
      <w:r w:rsidRPr="0066429C">
        <w:t>о</w:t>
      </w:r>
      <w:r w:rsidRPr="0066429C">
        <w:t xml:space="preserve">охранения. Введены в эксплуатацию две новые медико-санитарные части </w:t>
      </w:r>
      <w:r w:rsidR="002A00F0">
        <w:t>−</w:t>
      </w:r>
      <w:r w:rsidRPr="0066429C">
        <w:t xml:space="preserve"> в</w:t>
      </w:r>
      <w:r w:rsidR="006521C7">
        <w:t> </w:t>
      </w:r>
      <w:r w:rsidRPr="0066429C">
        <w:t>женской исправительной колонии №</w:t>
      </w:r>
      <w:r w:rsidRPr="003D7798">
        <w:t xml:space="preserve"> </w:t>
      </w:r>
      <w:r w:rsidRPr="0066429C">
        <w:t>24 и исправительной колонии №</w:t>
      </w:r>
      <w:r w:rsidRPr="003D7798">
        <w:t xml:space="preserve"> </w:t>
      </w:r>
      <w:r w:rsidRPr="0066429C">
        <w:t>22. В</w:t>
      </w:r>
      <w:r w:rsidR="006521C7">
        <w:t> </w:t>
      </w:r>
      <w:r w:rsidRPr="0066429C">
        <w:t>исправительной колонии №</w:t>
      </w:r>
      <w:r w:rsidRPr="003D7798">
        <w:t xml:space="preserve"> </w:t>
      </w:r>
      <w:r w:rsidRPr="0066429C">
        <w:t>22 организован диспансерный участок для дал</w:t>
      </w:r>
      <w:r w:rsidRPr="0066429C">
        <w:t>ь</w:t>
      </w:r>
      <w:r w:rsidRPr="0066429C">
        <w:t>нейшего оказания медицинской помощи осужденным, больным туберкулезом. Производится реконструкция медико-санитарных частей в исправительных к</w:t>
      </w:r>
      <w:r w:rsidRPr="0066429C">
        <w:t>о</w:t>
      </w:r>
      <w:r w:rsidRPr="0066429C">
        <w:t>лониях №</w:t>
      </w:r>
      <w:r w:rsidRPr="003D7798">
        <w:t xml:space="preserve"> </w:t>
      </w:r>
      <w:r w:rsidRPr="0066429C">
        <w:t>3 и № 17, завершается строител</w:t>
      </w:r>
      <w:r w:rsidRPr="0066429C">
        <w:t>ь</w:t>
      </w:r>
      <w:r w:rsidRPr="0066429C">
        <w:t>ство новой медико-санитарной части в женской исправительной колонии №</w:t>
      </w:r>
      <w:r w:rsidRPr="003D7798">
        <w:t xml:space="preserve"> </w:t>
      </w:r>
      <w:r w:rsidRPr="0066429C">
        <w:t>4. В настоящее время разрабатывается документация на строительство новой республиканской больницы для осу</w:t>
      </w:r>
      <w:r w:rsidRPr="0066429C">
        <w:t>ж</w:t>
      </w:r>
      <w:r w:rsidRPr="0066429C">
        <w:t>денных.</w:t>
      </w:r>
    </w:p>
    <w:p w:rsidR="00533AFF" w:rsidRDefault="00533AFF" w:rsidP="00533AFF">
      <w:pPr>
        <w:pStyle w:val="SingleTxtGR"/>
      </w:pPr>
      <w:r w:rsidRPr="0066429C">
        <w:t>29.</w:t>
      </w:r>
      <w:r w:rsidRPr="0066429C">
        <w:tab/>
        <w:t>В отчетный период осуществлялась планомерная замена изделий мед</w:t>
      </w:r>
      <w:r w:rsidRPr="0066429C">
        <w:t>и</w:t>
      </w:r>
      <w:r w:rsidRPr="0066429C">
        <w:t>цинского назначения и медицинской техники. Все медико-санитарные части о</w:t>
      </w:r>
      <w:r w:rsidRPr="0066429C">
        <w:t>с</w:t>
      </w:r>
      <w:r w:rsidRPr="0066429C">
        <w:t>нащены с</w:t>
      </w:r>
      <w:r w:rsidRPr="0066429C">
        <w:t>о</w:t>
      </w:r>
      <w:r w:rsidRPr="0066429C">
        <w:t>временными цифровыми рентгенфлюорографическими установками, закуплены дезинфицирующие камеры, суховоздушные стерилизаторы, центр</w:t>
      </w:r>
      <w:r w:rsidRPr="0066429C">
        <w:t>и</w:t>
      </w:r>
      <w:r w:rsidRPr="0066429C">
        <w:t>фуги, стоматолог</w:t>
      </w:r>
      <w:r w:rsidRPr="0066429C">
        <w:t>и</w:t>
      </w:r>
      <w:r w:rsidRPr="0066429C">
        <w:t>ческие установки, дистилляторы, бинокулярные микроскопы, биохимические анализаторы, физиотерапевтическое оборудование, бактер</w:t>
      </w:r>
      <w:r w:rsidRPr="0066429C">
        <w:t>и</w:t>
      </w:r>
      <w:r w:rsidRPr="0066429C">
        <w:t>цидные облучатели воздуха. Полностью обновлена материально-техническая база лабораторий республиканских больниц для осужденных. Республиканская туберкулезная больница оснащена современной системой детекции микобакт</w:t>
      </w:r>
      <w:r w:rsidRPr="0066429C">
        <w:t>е</w:t>
      </w:r>
      <w:r w:rsidRPr="0066429C">
        <w:t>рий туберкулеза на жидких средах "ВАСТЕС", гематологическим и биохимич</w:t>
      </w:r>
      <w:r w:rsidRPr="0066429C">
        <w:t>е</w:t>
      </w:r>
      <w:r w:rsidRPr="0066429C">
        <w:t>ским анализаторами, люминесцентным и бинокулярными микроскопами. В л</w:t>
      </w:r>
      <w:r w:rsidRPr="0066429C">
        <w:t>а</w:t>
      </w:r>
      <w:r w:rsidRPr="0066429C">
        <w:t>боратории Республиканской больницы исправительной колонии №</w:t>
      </w:r>
      <w:r w:rsidRPr="003D7798">
        <w:t xml:space="preserve"> </w:t>
      </w:r>
      <w:r w:rsidRPr="0066429C">
        <w:t>1</w:t>
      </w:r>
      <w:r>
        <w:t xml:space="preserve"> </w:t>
      </w:r>
      <w:r w:rsidRPr="0066429C">
        <w:t>Минска установлено оборудование для ПЦР-диагностики (полимеразная цепная реа</w:t>
      </w:r>
      <w:r w:rsidRPr="0066429C">
        <w:t>к</w:t>
      </w:r>
      <w:r w:rsidRPr="0066429C">
        <w:t>ция), проточный цитофлюориметр, современные гематологические и биохим</w:t>
      </w:r>
      <w:r w:rsidRPr="0066429C">
        <w:t>и</w:t>
      </w:r>
      <w:r w:rsidRPr="0066429C">
        <w:t>ческие анализаторы, коагулометр, прибор для анализа газов крови. Для больниц закуплено новое эндоскопическое оборудование.</w:t>
      </w:r>
    </w:p>
    <w:p w:rsidR="00533AFF" w:rsidRDefault="00533AFF" w:rsidP="00533AFF">
      <w:pPr>
        <w:pStyle w:val="SingleTxtGR"/>
      </w:pPr>
      <w:r w:rsidRPr="0066429C">
        <w:t>30.</w:t>
      </w:r>
      <w:r w:rsidRPr="0066429C">
        <w:tab/>
        <w:t>Изучение передовой практики и сотрудничество с авторитетными межд</w:t>
      </w:r>
      <w:r w:rsidRPr="0066429C">
        <w:t>у</w:t>
      </w:r>
      <w:r w:rsidRPr="0066429C">
        <w:t>народными организациями в пенитенциарной системе является важным н</w:t>
      </w:r>
      <w:r w:rsidRPr="0066429C">
        <w:t>а</w:t>
      </w:r>
      <w:r w:rsidRPr="0066429C">
        <w:t>правлением совершенствования уголовно-исполнительной системы Республики Беларусь. В период с 1999</w:t>
      </w:r>
      <w:r w:rsidRPr="003D7798">
        <w:t xml:space="preserve"> </w:t>
      </w:r>
      <w:r w:rsidRPr="0066429C">
        <w:t>года в Республике Беларусь завершен и продолжает осуществляться ряд профильных проектов с международным участием. В</w:t>
      </w:r>
      <w:r w:rsidR="00FB3702">
        <w:t> </w:t>
      </w:r>
      <w:r w:rsidRPr="0066429C">
        <w:t>2002</w:t>
      </w:r>
      <w:r w:rsidR="002A00F0">
        <w:t>−</w:t>
      </w:r>
      <w:r w:rsidRPr="0066429C">
        <w:t>2003</w:t>
      </w:r>
      <w:r w:rsidR="006521C7">
        <w:t xml:space="preserve"> г</w:t>
      </w:r>
      <w:r w:rsidRPr="0066429C">
        <w:t xml:space="preserve">одах был реализован совместный с Представительством </w:t>
      </w:r>
      <w:bookmarkStart w:id="3" w:name="OLE_LINK1"/>
      <w:bookmarkStart w:id="4" w:name="OLE_LINK2"/>
      <w:r w:rsidRPr="0066429C">
        <w:t>Орган</w:t>
      </w:r>
      <w:r w:rsidRPr="0066429C">
        <w:t>и</w:t>
      </w:r>
      <w:r w:rsidRPr="0066429C">
        <w:t>зации Объединенных Наций</w:t>
      </w:r>
      <w:bookmarkEnd w:id="3"/>
      <w:bookmarkEnd w:id="4"/>
      <w:r w:rsidRPr="0066429C">
        <w:t xml:space="preserve"> в Республике Беларусь проект международной те</w:t>
      </w:r>
      <w:r w:rsidRPr="0066429C">
        <w:t>х</w:t>
      </w:r>
      <w:r w:rsidRPr="0066429C">
        <w:t>нической помощи "Социально-психологическая реабилитация осужденных". В</w:t>
      </w:r>
      <w:r w:rsidR="006521C7">
        <w:t> </w:t>
      </w:r>
      <w:r w:rsidRPr="0066429C">
        <w:t>2003</w:t>
      </w:r>
      <w:r w:rsidR="002A00F0">
        <w:t>−</w:t>
      </w:r>
      <w:r w:rsidRPr="0066429C">
        <w:t>2004</w:t>
      </w:r>
      <w:r w:rsidRPr="003D7798">
        <w:t xml:space="preserve"> </w:t>
      </w:r>
      <w:r w:rsidRPr="0066429C">
        <w:t>годах при участии Программы развития Организации Объедине</w:t>
      </w:r>
      <w:r w:rsidRPr="0066429C">
        <w:t>н</w:t>
      </w:r>
      <w:r w:rsidRPr="0066429C">
        <w:t>ных Наций (ПРООН) осуществлен проект "Профилактика ВИЧ-инфекции в п</w:t>
      </w:r>
      <w:r w:rsidRPr="0066429C">
        <w:t>е</w:t>
      </w:r>
      <w:r w:rsidRPr="0066429C">
        <w:t>нитенциарных учреждениях Республики Беларусь". В 2005</w:t>
      </w:r>
      <w:r w:rsidR="002A00F0">
        <w:t>−</w:t>
      </w:r>
      <w:r w:rsidRPr="0066429C">
        <w:t>2006</w:t>
      </w:r>
      <w:r w:rsidRPr="003D7798">
        <w:t xml:space="preserve"> </w:t>
      </w:r>
      <w:r w:rsidRPr="0066429C">
        <w:t>годах при уч</w:t>
      </w:r>
      <w:r w:rsidRPr="0066429C">
        <w:t>а</w:t>
      </w:r>
      <w:r w:rsidRPr="0066429C">
        <w:t>стии ПРООН реализован проект "Усиление возможностей Департамента испо</w:t>
      </w:r>
      <w:r w:rsidRPr="0066429C">
        <w:t>л</w:t>
      </w:r>
      <w:r w:rsidRPr="0066429C">
        <w:t>нения наказаний Министерства внутренних дел Республики Беларусь по пр</w:t>
      </w:r>
      <w:r w:rsidRPr="0066429C">
        <w:t>о</w:t>
      </w:r>
      <w:r w:rsidRPr="0066429C">
        <w:t>филактике ВИЧ-инфекции в пенитенциарных учреждениях", результатом кот</w:t>
      </w:r>
      <w:r w:rsidRPr="0066429C">
        <w:t>о</w:t>
      </w:r>
      <w:r w:rsidRPr="0066429C">
        <w:t xml:space="preserve">рого явились разработка и внедрение Комплексной программы профилактики и лечения ВИЧ/СПИД в местах отбывания наказания. </w:t>
      </w:r>
    </w:p>
    <w:p w:rsidR="00533AFF" w:rsidRDefault="00533AFF" w:rsidP="00533AFF">
      <w:pPr>
        <w:pStyle w:val="SingleTxtGR"/>
      </w:pPr>
      <w:r w:rsidRPr="0066429C">
        <w:t>31.</w:t>
      </w:r>
      <w:r w:rsidRPr="0066429C">
        <w:tab/>
        <w:t>С 2006</w:t>
      </w:r>
      <w:r w:rsidRPr="003D7798">
        <w:t xml:space="preserve"> </w:t>
      </w:r>
      <w:r w:rsidRPr="0066429C">
        <w:t>года по настоящее время реализуется проект "Профилактика и л</w:t>
      </w:r>
      <w:r w:rsidRPr="0066429C">
        <w:t>е</w:t>
      </w:r>
      <w:r w:rsidRPr="0066429C">
        <w:t>чение ВИЧ/СПИД в Республике Беларусь", компонент "Создание условий, сп</w:t>
      </w:r>
      <w:r w:rsidRPr="0066429C">
        <w:t>о</w:t>
      </w:r>
      <w:r w:rsidRPr="0066429C">
        <w:t>собствующих эффективной профилактике ВИЧ-инфекции в пенитенциарной системе страны", финансируемый Глобальным фондом для борьбы со СПИДом, туберкулезом и малярией. Основным направлением проекта является организ</w:t>
      </w:r>
      <w:r w:rsidRPr="0066429C">
        <w:t>а</w:t>
      </w:r>
      <w:r w:rsidRPr="0066429C">
        <w:t>ция и внедрение антире</w:t>
      </w:r>
      <w:r w:rsidRPr="0066429C">
        <w:t>т</w:t>
      </w:r>
      <w:r w:rsidRPr="0066429C">
        <w:t>ровирусной терапии ВИЧ-положительных осужденных (в</w:t>
      </w:r>
      <w:r>
        <w:rPr>
          <w:lang w:val="en-US"/>
        </w:rPr>
        <w:t> </w:t>
      </w:r>
      <w:r w:rsidRPr="0066429C">
        <w:t>настоящее время в исправительных учреждениях республики 194 человека получают антиретровирусную терапию). 55 врачей пенитенциарной системы прошли подготовку в медицинской Ак</w:t>
      </w:r>
      <w:r w:rsidRPr="0066429C">
        <w:t>а</w:t>
      </w:r>
      <w:r w:rsidRPr="0066429C">
        <w:t>демии последипломного образования по вопросам проведения антиретровирусной терапии.</w:t>
      </w:r>
    </w:p>
    <w:p w:rsidR="00533AFF" w:rsidRDefault="00533AFF" w:rsidP="00533AFF">
      <w:pPr>
        <w:pStyle w:val="SingleTxtGR"/>
      </w:pPr>
      <w:r w:rsidRPr="0066429C">
        <w:t>32.</w:t>
      </w:r>
      <w:r w:rsidRPr="0066429C">
        <w:tab/>
        <w:t>В настоящее время продолжается выполнение начатого в 2007</w:t>
      </w:r>
      <w:r w:rsidRPr="003D7798">
        <w:t xml:space="preserve"> </w:t>
      </w:r>
      <w:r w:rsidRPr="0066429C">
        <w:t>году пр</w:t>
      </w:r>
      <w:r w:rsidRPr="0066429C">
        <w:t>о</w:t>
      </w:r>
      <w:r w:rsidRPr="0066429C">
        <w:t>екта "Поддержка Государственной программы "Туберкулез" в Республике Бел</w:t>
      </w:r>
      <w:r w:rsidRPr="0066429C">
        <w:t>а</w:t>
      </w:r>
      <w:r w:rsidRPr="0066429C">
        <w:t>русь", компонент "Поддержка противотуберкулезных мероприятий в учрежд</w:t>
      </w:r>
      <w:r w:rsidRPr="0066429C">
        <w:t>е</w:t>
      </w:r>
      <w:r w:rsidRPr="0066429C">
        <w:t>ниях пенитенциарной системы". В рамках данного проекта внедряется контр</w:t>
      </w:r>
      <w:r w:rsidRPr="0066429C">
        <w:t>о</w:t>
      </w:r>
      <w:r w:rsidRPr="0066429C">
        <w:t>лируемое противотуберкулезное лечение на основе рекомендаций Всемирной организации здрав</w:t>
      </w:r>
      <w:r w:rsidRPr="0066429C">
        <w:t>о</w:t>
      </w:r>
      <w:r w:rsidRPr="0066429C">
        <w:t xml:space="preserve">охранения (ВОЗ). </w:t>
      </w:r>
    </w:p>
    <w:p w:rsidR="00533AFF" w:rsidRDefault="00533AFF" w:rsidP="00533AFF">
      <w:pPr>
        <w:pStyle w:val="SingleTxtGR"/>
      </w:pPr>
      <w:r w:rsidRPr="0066429C">
        <w:t>33.</w:t>
      </w:r>
      <w:r w:rsidRPr="0066429C">
        <w:tab/>
        <w:t>В 2007</w:t>
      </w:r>
      <w:r w:rsidRPr="003D7798">
        <w:t xml:space="preserve"> </w:t>
      </w:r>
      <w:r w:rsidRPr="0066429C">
        <w:t>году завершена совместная с Детским фондом ООН (ЮНИСЕФ) реализация проекта "Содействие развитию гражданской грамотности несове</w:t>
      </w:r>
      <w:r w:rsidRPr="0066429C">
        <w:t>р</w:t>
      </w:r>
      <w:r w:rsidRPr="0066429C">
        <w:t>шенноле</w:t>
      </w:r>
      <w:r w:rsidRPr="0066429C">
        <w:t>т</w:t>
      </w:r>
      <w:r w:rsidRPr="0066429C">
        <w:t>них, содержащихся в воспитательных колониях Беларуси".</w:t>
      </w:r>
    </w:p>
    <w:p w:rsidR="00533AFF" w:rsidRDefault="00533AFF" w:rsidP="00533AFF">
      <w:pPr>
        <w:pStyle w:val="SingleTxtGR"/>
      </w:pPr>
      <w:r w:rsidRPr="0066429C">
        <w:t>34.</w:t>
      </w:r>
      <w:r w:rsidRPr="0066429C">
        <w:tab/>
        <w:t>Мероприятия по улучшению медико-санитарного обеспечения осужде</w:t>
      </w:r>
      <w:r w:rsidRPr="0066429C">
        <w:t>н</w:t>
      </w:r>
      <w:r w:rsidRPr="0066429C">
        <w:t>ных были включены в ряд государственных программ, в частности в программу профилактики ВИЧ-инфекции, программу "Туберкулез", программу соверше</w:t>
      </w:r>
      <w:r w:rsidRPr="0066429C">
        <w:t>н</w:t>
      </w:r>
      <w:r w:rsidRPr="0066429C">
        <w:t xml:space="preserve">ствования уголовно-исполнительной системы Министерства внутренних дел. </w:t>
      </w:r>
    </w:p>
    <w:p w:rsidR="00533AFF" w:rsidRDefault="00533AFF" w:rsidP="00533AFF">
      <w:pPr>
        <w:pStyle w:val="SingleTxtGR"/>
      </w:pPr>
      <w:r w:rsidRPr="0066429C">
        <w:t>35.</w:t>
      </w:r>
      <w:r w:rsidRPr="0066429C">
        <w:tab/>
        <w:t>В отчетный период проведены три</w:t>
      </w:r>
      <w:r w:rsidRPr="003D7798">
        <w:t xml:space="preserve"> </w:t>
      </w:r>
      <w:r w:rsidRPr="0066429C">
        <w:t>международные научно-практические конференции по актуальным вопросам пенитенциарной медицины, две</w:t>
      </w:r>
      <w:r w:rsidRPr="003D7798">
        <w:t xml:space="preserve"> </w:t>
      </w:r>
      <w:r w:rsidRPr="0066429C">
        <w:t>респу</w:t>
      </w:r>
      <w:r w:rsidRPr="0066429C">
        <w:t>б</w:t>
      </w:r>
      <w:r w:rsidRPr="0066429C">
        <w:t>ликанские научно-практические конференции по проблемам профилактики и лечения туберк</w:t>
      </w:r>
      <w:r w:rsidRPr="0066429C">
        <w:t>у</w:t>
      </w:r>
      <w:r w:rsidRPr="0066429C">
        <w:t>леза у осужденных.</w:t>
      </w:r>
    </w:p>
    <w:p w:rsidR="00533AFF" w:rsidRDefault="00533AFF" w:rsidP="00533AFF">
      <w:pPr>
        <w:pStyle w:val="SingleTxtGR"/>
      </w:pPr>
      <w:r w:rsidRPr="0066429C">
        <w:t>36.</w:t>
      </w:r>
      <w:r w:rsidRPr="0066429C">
        <w:tab/>
        <w:t>В рамках реализации компонента "Создание условий, способствующих реализации эффективных профилактических мер в тюрьмах страны" проекта Глобального фонда борьбы со СПИДом, туберкулезом и малярией на базе и</w:t>
      </w:r>
      <w:r w:rsidRPr="0066429C">
        <w:t>с</w:t>
      </w:r>
      <w:r w:rsidRPr="0066429C">
        <w:t>правительной колонии №</w:t>
      </w:r>
      <w:r w:rsidRPr="003D7798">
        <w:t xml:space="preserve"> </w:t>
      </w:r>
      <w:r w:rsidRPr="0066429C">
        <w:t>4 организованы образовательный центр по профила</w:t>
      </w:r>
      <w:r w:rsidRPr="0066429C">
        <w:t>к</w:t>
      </w:r>
      <w:r w:rsidRPr="0066429C">
        <w:t>тике ВИЧ-инфекции и специализированная палата для лечения ВИЧ-инфицированных женщин. В рамках проекта "Поддержка Государственной пр</w:t>
      </w:r>
      <w:r w:rsidRPr="0066429C">
        <w:t>о</w:t>
      </w:r>
      <w:r w:rsidRPr="0066429C">
        <w:t>граммы "Туберкулез" в Республике Беларусь" на базе Республиканской тубе</w:t>
      </w:r>
      <w:r w:rsidRPr="0066429C">
        <w:t>р</w:t>
      </w:r>
      <w:r w:rsidRPr="0066429C">
        <w:t>кулезной больницы исправительной колонии №</w:t>
      </w:r>
      <w:r w:rsidRPr="003D7798">
        <w:t xml:space="preserve"> </w:t>
      </w:r>
      <w:r w:rsidRPr="0066429C">
        <w:t>12 создан учебно-образовательный центр.</w:t>
      </w:r>
    </w:p>
    <w:p w:rsidR="00533AFF" w:rsidRDefault="00533AFF" w:rsidP="00533AFF">
      <w:pPr>
        <w:pStyle w:val="SingleTxtGR"/>
      </w:pPr>
      <w:r w:rsidRPr="0066429C">
        <w:t>37.</w:t>
      </w:r>
      <w:r w:rsidRPr="0066429C">
        <w:tab/>
        <w:t>За последние 10 лет достигнуто устойчивое снижение числа заболевших туберкулезом. По сравнению с 1998</w:t>
      </w:r>
      <w:r w:rsidRPr="003D7798">
        <w:t xml:space="preserve"> </w:t>
      </w:r>
      <w:r w:rsidRPr="0066429C">
        <w:t>годом в 2008</w:t>
      </w:r>
      <w:r w:rsidRPr="003D7798">
        <w:t xml:space="preserve"> </w:t>
      </w:r>
      <w:r w:rsidRPr="0066429C">
        <w:t>году заболеваемость осу</w:t>
      </w:r>
      <w:r w:rsidRPr="0066429C">
        <w:t>ж</w:t>
      </w:r>
      <w:r w:rsidRPr="0066429C">
        <w:t>денных туберкулезом снизилась в 5,5 раза. С целью приближения к междун</w:t>
      </w:r>
      <w:r w:rsidRPr="0066429C">
        <w:t>а</w:t>
      </w:r>
      <w:r w:rsidRPr="0066429C">
        <w:t>родным стандартам в оказании медицинской помощи больным туберкулезом осужденным начаты работы по реконструкции республиканской туберкулезной больницы.</w:t>
      </w:r>
    </w:p>
    <w:p w:rsidR="00533AFF" w:rsidRDefault="00533AFF" w:rsidP="00533AFF">
      <w:pPr>
        <w:pStyle w:val="SingleTxtGR"/>
      </w:pPr>
      <w:r w:rsidRPr="0066429C">
        <w:t>38.</w:t>
      </w:r>
      <w:r w:rsidRPr="0066429C">
        <w:tab/>
        <w:t>В местах лишения свободы на 1 июля 2009</w:t>
      </w:r>
      <w:r w:rsidRPr="003D7798">
        <w:t xml:space="preserve"> </w:t>
      </w:r>
      <w:r w:rsidRPr="0066429C">
        <w:t>года содержалось 1069 ВИЧ-инфицированных лиц, что составляет около 14% от общего количества зарег</w:t>
      </w:r>
      <w:r w:rsidRPr="0066429C">
        <w:t>и</w:t>
      </w:r>
      <w:r w:rsidRPr="0066429C">
        <w:t>стрированных в Беларуси. Вместе с тем, случаев заражения ВИЧ-инфекцией непосредственно в исправительных учреждениях Республики Беларусь не зар</w:t>
      </w:r>
      <w:r w:rsidRPr="0066429C">
        <w:t>е</w:t>
      </w:r>
      <w:r w:rsidRPr="0066429C">
        <w:t>гистрировано.</w:t>
      </w:r>
    </w:p>
    <w:p w:rsidR="00533AFF" w:rsidRDefault="00533AFF" w:rsidP="00533AFF">
      <w:pPr>
        <w:pStyle w:val="SingleTxtGR"/>
      </w:pPr>
      <w:r w:rsidRPr="0066429C">
        <w:t>39.</w:t>
      </w:r>
      <w:r w:rsidRPr="0066429C">
        <w:tab/>
        <w:t>Особое внимание уделяется работе по подготовке персонала пенитенц</w:t>
      </w:r>
      <w:r w:rsidRPr="0066429C">
        <w:t>и</w:t>
      </w:r>
      <w:r w:rsidRPr="0066429C">
        <w:t>арных учреждений. Подготовка квалифицированных сотрудников осуществл</w:t>
      </w:r>
      <w:r w:rsidRPr="0066429C">
        <w:t>я</w:t>
      </w:r>
      <w:r w:rsidRPr="0066429C">
        <w:t>ется на Уголовно-исполнительном факультете Академии Министерства вну</w:t>
      </w:r>
      <w:r w:rsidRPr="0066429C">
        <w:t>т</w:t>
      </w:r>
      <w:r w:rsidRPr="0066429C">
        <w:t>ренних дел Республики Беларусь. Выпускники факультета получают высшее образование по специальности "правоведение" и распределяются в пенитенц</w:t>
      </w:r>
      <w:r w:rsidRPr="0066429C">
        <w:t>и</w:t>
      </w:r>
      <w:r w:rsidRPr="0066429C">
        <w:t xml:space="preserve">арные учреждения. </w:t>
      </w:r>
    </w:p>
    <w:p w:rsidR="00533AFF" w:rsidRDefault="00533AFF" w:rsidP="00533AFF">
      <w:pPr>
        <w:pStyle w:val="SingleTxtGR"/>
      </w:pPr>
      <w:r w:rsidRPr="0066429C">
        <w:t>40.</w:t>
      </w:r>
      <w:r w:rsidRPr="0066429C">
        <w:tab/>
        <w:t>В случае необходимости привлечения к работе в исправительных учре</w:t>
      </w:r>
      <w:r w:rsidRPr="0066429C">
        <w:t>ж</w:t>
      </w:r>
      <w:r w:rsidRPr="0066429C">
        <w:t>дениях выпускников других вузов (педагогов, психологов) на базе Уголовно-исполнительного факультета организуются курсы первоначальной подготовки. От</w:t>
      </w:r>
      <w:r w:rsidRPr="0066429C">
        <w:t>о</w:t>
      </w:r>
      <w:r w:rsidRPr="0066429C">
        <w:t>бранные кандидаты получают специальные знания и навыки, необходимые для работы в пенитенциарных учреждениях. Кроме первоначальной подгото</w:t>
      </w:r>
      <w:r w:rsidRPr="0066429C">
        <w:t>в</w:t>
      </w:r>
      <w:r w:rsidRPr="0066429C">
        <w:t>ки, осуществляется обязательная, с периодичностью один раз в пять лет, пер</w:t>
      </w:r>
      <w:r w:rsidRPr="0066429C">
        <w:t>е</w:t>
      </w:r>
      <w:r w:rsidRPr="0066429C">
        <w:t>подготовка всех сотрудников уголовно-исполнительной системы Республики Беларусь, регулярно пр</w:t>
      </w:r>
      <w:r w:rsidRPr="0066429C">
        <w:t>о</w:t>
      </w:r>
      <w:r w:rsidRPr="0066429C">
        <w:t>водятся курсы по повышению квалификации.</w:t>
      </w:r>
    </w:p>
    <w:p w:rsidR="00533AFF" w:rsidRDefault="00533AFF" w:rsidP="00533AFF">
      <w:pPr>
        <w:pStyle w:val="SingleTxtGR"/>
      </w:pPr>
      <w:r w:rsidRPr="0066429C">
        <w:t>41.</w:t>
      </w:r>
      <w:r w:rsidRPr="0066429C">
        <w:tab/>
        <w:t>В целях оказания квалифицированной психологической помощи осу</w:t>
      </w:r>
      <w:r w:rsidRPr="0066429C">
        <w:t>ж</w:t>
      </w:r>
      <w:r w:rsidRPr="0066429C">
        <w:t>денным, лицам, содержащимся под стражей, и гражданам, находящимся в л</w:t>
      </w:r>
      <w:r w:rsidRPr="0066429C">
        <w:t>е</w:t>
      </w:r>
      <w:r w:rsidRPr="0066429C">
        <w:t>чебно-трудовых профилакториях, с 1991</w:t>
      </w:r>
      <w:r w:rsidRPr="003D7798">
        <w:t xml:space="preserve"> </w:t>
      </w:r>
      <w:r w:rsidRPr="0066429C">
        <w:t>года на базе гражданских вузов страны осуществляется по</w:t>
      </w:r>
      <w:r w:rsidRPr="0066429C">
        <w:t>д</w:t>
      </w:r>
      <w:r w:rsidRPr="0066429C">
        <w:t>готовка психологов для дальнейшей работы в учреждениях пенитенциарной системы Республики Беларусь. Всего за отчетный период по</w:t>
      </w:r>
      <w:r w:rsidRPr="0066429C">
        <w:t>д</w:t>
      </w:r>
      <w:r w:rsidRPr="0066429C">
        <w:t>готовлено 204 специалиста. В целях повышения квалификации сотрудников воспитательных и психологических служб ежегодно организуются и проводятся республиканские конкурсы професси</w:t>
      </w:r>
      <w:r w:rsidRPr="0066429C">
        <w:t>о</w:t>
      </w:r>
      <w:r w:rsidRPr="0066429C">
        <w:t>нального мастерства.</w:t>
      </w:r>
    </w:p>
    <w:p w:rsidR="00533AFF" w:rsidRDefault="00533AFF" w:rsidP="00533AFF">
      <w:pPr>
        <w:pStyle w:val="SingleTxtGR"/>
      </w:pPr>
      <w:r w:rsidRPr="0066429C">
        <w:t>42.</w:t>
      </w:r>
      <w:r w:rsidRPr="0066429C">
        <w:tab/>
        <w:t>В настоящее время прорабатывается вопрос о переподготовке группы с</w:t>
      </w:r>
      <w:r w:rsidRPr="0066429C">
        <w:t>о</w:t>
      </w:r>
      <w:r w:rsidRPr="0066429C">
        <w:t>трудников уголовно-исполнительной системы Министерства внутренних дел Республики Беларусь по специальности "Практический психолог в сфере пр</w:t>
      </w:r>
      <w:r w:rsidRPr="0066429C">
        <w:t>а</w:t>
      </w:r>
      <w:r w:rsidRPr="0066429C">
        <w:t>воохранительной деятельности" при финансовой поддержке Офиса Организ</w:t>
      </w:r>
      <w:r w:rsidRPr="0066429C">
        <w:t>а</w:t>
      </w:r>
      <w:r w:rsidRPr="0066429C">
        <w:t>ции по безопасности и с</w:t>
      </w:r>
      <w:r w:rsidRPr="0066429C">
        <w:t>о</w:t>
      </w:r>
      <w:r w:rsidRPr="0066429C">
        <w:t>трудничеству в Европе (ОБСЕ) в</w:t>
      </w:r>
      <w:r>
        <w:t xml:space="preserve"> </w:t>
      </w:r>
      <w:r w:rsidRPr="0066429C">
        <w:t>Минске.</w:t>
      </w:r>
    </w:p>
    <w:p w:rsidR="00533AFF" w:rsidRDefault="00533AFF" w:rsidP="00533AFF">
      <w:pPr>
        <w:pStyle w:val="SingleTxtGR"/>
      </w:pPr>
      <w:r w:rsidRPr="0066429C">
        <w:t>43.</w:t>
      </w:r>
      <w:r w:rsidRPr="0066429C">
        <w:tab/>
        <w:t>С целью совершенствования медико-санитарного обеспечения осужде</w:t>
      </w:r>
      <w:r w:rsidRPr="0066429C">
        <w:t>н</w:t>
      </w:r>
      <w:r w:rsidRPr="0066429C">
        <w:t>ных организовано регулярное повышение квалификации медицинских работн</w:t>
      </w:r>
      <w:r w:rsidRPr="0066429C">
        <w:t>и</w:t>
      </w:r>
      <w:r w:rsidRPr="0066429C">
        <w:t>ков уголовно-исполнительной системы Министерства внутренних дел Респу</w:t>
      </w:r>
      <w:r w:rsidRPr="0066429C">
        <w:t>б</w:t>
      </w:r>
      <w:r w:rsidRPr="0066429C">
        <w:t>лики Беларусь на базе Белорусской медицинской академии последипломного образования. Семь врачей прошли обучение в международных центрах за руб</w:t>
      </w:r>
      <w:r w:rsidRPr="0066429C">
        <w:t>е</w:t>
      </w:r>
      <w:r w:rsidRPr="0066429C">
        <w:t>жом. В настоящее время в медицинских подразделениях Департамента испо</w:t>
      </w:r>
      <w:r w:rsidRPr="0066429C">
        <w:t>л</w:t>
      </w:r>
      <w:r w:rsidRPr="0066429C">
        <w:t>нения наказаний Министерства внутренних дел Республики Беларусь работают два кандидата медицинских наук. 51,5% врачей имеют квалификационные кат</w:t>
      </w:r>
      <w:r w:rsidRPr="0066429C">
        <w:t>е</w:t>
      </w:r>
      <w:r w:rsidRPr="0066429C">
        <w:t xml:space="preserve">гории, из них высшую </w:t>
      </w:r>
      <w:r w:rsidR="002A00F0">
        <w:t>−</w:t>
      </w:r>
      <w:r w:rsidRPr="0066429C">
        <w:t xml:space="preserve"> 3,1%, первую </w:t>
      </w:r>
      <w:r w:rsidR="002A00F0">
        <w:t>−</w:t>
      </w:r>
      <w:r w:rsidRPr="0066429C">
        <w:t xml:space="preserve"> 15,9%, вторую </w:t>
      </w:r>
      <w:r w:rsidR="002A00F0">
        <w:t>−</w:t>
      </w:r>
      <w:r w:rsidRPr="0066429C">
        <w:t xml:space="preserve"> 32,5%.</w:t>
      </w:r>
    </w:p>
    <w:p w:rsidR="00533AFF" w:rsidRDefault="00533AFF" w:rsidP="00533AFF">
      <w:pPr>
        <w:pStyle w:val="SingleTxtGR"/>
      </w:pPr>
      <w:r w:rsidRPr="0066429C">
        <w:t>44.</w:t>
      </w:r>
      <w:r w:rsidRPr="0066429C">
        <w:tab/>
        <w:t>В отчетный период сотрудники уголовно-исполнительной системы Ре</w:t>
      </w:r>
      <w:r w:rsidRPr="0066429C">
        <w:t>с</w:t>
      </w:r>
      <w:r w:rsidRPr="0066429C">
        <w:t>публики Беларусь изучали опыт организации работы пенитенциарных систем Австрии, В</w:t>
      </w:r>
      <w:r w:rsidRPr="0066429C">
        <w:t>е</w:t>
      </w:r>
      <w:r w:rsidRPr="0066429C">
        <w:t>ликобритании, Германии, Канады, Латвии, Литвы, Польши, России, США, Украины, Швейцарии и Швеции. Было организовано 57 встреч с пре</w:t>
      </w:r>
      <w:r w:rsidRPr="0066429C">
        <w:t>д</w:t>
      </w:r>
      <w:r w:rsidRPr="0066429C">
        <w:t>ставителями иностранных государств, в ходе которых международные эксперты изучили условия исполнения наказаний в Республике Беларусь, обсудили а</w:t>
      </w:r>
      <w:r w:rsidRPr="0066429C">
        <w:t>с</w:t>
      </w:r>
      <w:r w:rsidRPr="0066429C">
        <w:t>пекты международного сотрудничес</w:t>
      </w:r>
      <w:r w:rsidRPr="0066429C">
        <w:t>т</w:t>
      </w:r>
      <w:r w:rsidRPr="0066429C">
        <w:t>ва.</w:t>
      </w:r>
    </w:p>
    <w:p w:rsidR="00533AFF" w:rsidRDefault="00533AFF" w:rsidP="00533AFF">
      <w:pPr>
        <w:pStyle w:val="SingleTxtGR"/>
      </w:pPr>
      <w:r w:rsidRPr="0066429C">
        <w:t>45.</w:t>
      </w:r>
      <w:r w:rsidRPr="0066429C">
        <w:tab/>
        <w:t>В местах заключения организована систематическая работа, направле</w:t>
      </w:r>
      <w:r w:rsidRPr="0066429C">
        <w:t>н</w:t>
      </w:r>
      <w:r w:rsidRPr="0066429C">
        <w:t>ная на повышение эффективности исправительного процесса, обеспечение должного уровня управляемости и правопорядка в исправительных учрежден</w:t>
      </w:r>
      <w:r w:rsidRPr="0066429C">
        <w:t>и</w:t>
      </w:r>
      <w:r w:rsidRPr="0066429C">
        <w:t>ях, более качественную подготовку осужденных к законопослушному образу жизни в условиях свободы, у</w:t>
      </w:r>
      <w:r w:rsidRPr="0066429C">
        <w:t>с</w:t>
      </w:r>
      <w:r w:rsidRPr="0066429C">
        <w:t>пешную социальную адаптацию и снижение уровня рецидивной преступности в о</w:t>
      </w:r>
      <w:r w:rsidRPr="0066429C">
        <w:t>б</w:t>
      </w:r>
      <w:r w:rsidRPr="0066429C">
        <w:t>ществе.</w:t>
      </w:r>
    </w:p>
    <w:p w:rsidR="00533AFF" w:rsidRDefault="00533AFF" w:rsidP="00533AFF">
      <w:pPr>
        <w:pStyle w:val="SingleTxtGR"/>
      </w:pPr>
      <w:r w:rsidRPr="0066429C">
        <w:t>46.</w:t>
      </w:r>
      <w:r w:rsidRPr="0066429C">
        <w:tab/>
        <w:t>Работа по социальной адаптации осужденных начинается с момента пр</w:t>
      </w:r>
      <w:r w:rsidRPr="0066429C">
        <w:t>и</w:t>
      </w:r>
      <w:r w:rsidRPr="0066429C">
        <w:t>бытия в исправительное учреждение и поэтапно продолжается до освобожд</w:t>
      </w:r>
      <w:r w:rsidRPr="0066429C">
        <w:t>е</w:t>
      </w:r>
      <w:r w:rsidRPr="0066429C">
        <w:t>ния. С вновь прибывшими осужденными проводится разъяснительная работа, направленная на формирование перспектив дальнейшего жизнеустройства п</w:t>
      </w:r>
      <w:r w:rsidRPr="0066429C">
        <w:t>о</w:t>
      </w:r>
      <w:r w:rsidRPr="0066429C">
        <w:t>сле освобождения, осуществляется их вовлечение в образовательную и труд</w:t>
      </w:r>
      <w:r w:rsidRPr="0066429C">
        <w:t>о</w:t>
      </w:r>
      <w:r w:rsidRPr="0066429C">
        <w:t>вую деятельность. Для этих целей в исправительных учреждениях функцион</w:t>
      </w:r>
      <w:r w:rsidRPr="0066429C">
        <w:t>и</w:t>
      </w:r>
      <w:r w:rsidRPr="0066429C">
        <w:t>руют 15 профессионально-технических училищ. Обучение осужденных осущ</w:t>
      </w:r>
      <w:r w:rsidRPr="0066429C">
        <w:t>е</w:t>
      </w:r>
      <w:r w:rsidRPr="0066429C">
        <w:t>ствляется по 28 рабочим спец</w:t>
      </w:r>
      <w:r w:rsidRPr="0066429C">
        <w:t>и</w:t>
      </w:r>
      <w:r w:rsidRPr="0066429C">
        <w:t>альностям различного профиля.</w:t>
      </w:r>
    </w:p>
    <w:p w:rsidR="00533AFF" w:rsidRDefault="00533AFF" w:rsidP="00533AFF">
      <w:pPr>
        <w:pStyle w:val="SingleTxtGR"/>
      </w:pPr>
      <w:r w:rsidRPr="0066429C">
        <w:t>47.</w:t>
      </w:r>
      <w:r w:rsidRPr="0066429C">
        <w:tab/>
        <w:t>В каждой исправительной и воспитательной колонии организованы и проводятся групповые занятия с освобождаемыми осужденными в форме "шк</w:t>
      </w:r>
      <w:r w:rsidRPr="0066429C">
        <w:t>о</w:t>
      </w:r>
      <w:r w:rsidRPr="0066429C">
        <w:t>лы подготовки к освобождению (реадаптации) осужденных", где осужденным разъясняются правомерные и социально-приемлемые пути разрешения возмо</w:t>
      </w:r>
      <w:r w:rsidRPr="0066429C">
        <w:t>ж</w:t>
      </w:r>
      <w:r w:rsidRPr="0066429C">
        <w:t>ных трудностей п</w:t>
      </w:r>
      <w:r w:rsidRPr="0066429C">
        <w:t>о</w:t>
      </w:r>
      <w:r w:rsidRPr="0066429C">
        <w:t>сле освобождения.</w:t>
      </w:r>
    </w:p>
    <w:p w:rsidR="00533AFF" w:rsidRDefault="00533AFF" w:rsidP="00533AFF">
      <w:pPr>
        <w:pStyle w:val="SingleTxtGR"/>
      </w:pPr>
      <w:r w:rsidRPr="0066429C">
        <w:t>48.</w:t>
      </w:r>
      <w:r w:rsidRPr="0066429C">
        <w:tab/>
        <w:t>С целью подготовки осужденных к положительной адаптации в обществе впервые урегулированы вопросы выдачи (обмена) им паспортов во время отб</w:t>
      </w:r>
      <w:r w:rsidRPr="0066429C">
        <w:t>ы</w:t>
      </w:r>
      <w:r w:rsidRPr="0066429C">
        <w:t>вания наказания. Постановлением №</w:t>
      </w:r>
      <w:r w:rsidRPr="003D7798">
        <w:t xml:space="preserve"> </w:t>
      </w:r>
      <w:r w:rsidRPr="0066429C">
        <w:t>316 Министерства внутренних дел Ре</w:t>
      </w:r>
      <w:r w:rsidRPr="0066429C">
        <w:t>с</w:t>
      </w:r>
      <w:r w:rsidRPr="0066429C">
        <w:t>публики Беларусь от 5</w:t>
      </w:r>
      <w:r w:rsidRPr="003D7798">
        <w:t xml:space="preserve"> </w:t>
      </w:r>
      <w:r w:rsidRPr="0066429C">
        <w:t>октября 2005</w:t>
      </w:r>
      <w:r w:rsidRPr="003D7798">
        <w:t xml:space="preserve"> </w:t>
      </w:r>
      <w:r w:rsidRPr="0066429C">
        <w:t>года "Об утверждении Инструкции о п</w:t>
      </w:r>
      <w:r w:rsidRPr="0066429C">
        <w:t>о</w:t>
      </w:r>
      <w:r w:rsidRPr="0066429C">
        <w:t>рядке выдачи (обмена) паспорта гражданина Республики Беларусь гражданам Республики Беларусь, отб</w:t>
      </w:r>
      <w:r w:rsidRPr="0066429C">
        <w:t>ы</w:t>
      </w:r>
      <w:r w:rsidRPr="0066429C">
        <w:t>вающим наказание в виде лишения или ограничения свободы" предоставляется возможность оплаты расходов по оформлению па</w:t>
      </w:r>
      <w:r w:rsidRPr="0066429C">
        <w:t>с</w:t>
      </w:r>
      <w:r w:rsidRPr="0066429C">
        <w:t>портов за счет уголовно-исполнительного учреждения для осужденных, не имеющих собственных денежных средств.</w:t>
      </w:r>
    </w:p>
    <w:p w:rsidR="00533AFF" w:rsidRDefault="00533AFF" w:rsidP="00533AFF">
      <w:pPr>
        <w:pStyle w:val="SingleTxtGR"/>
      </w:pPr>
      <w:r w:rsidRPr="0066429C">
        <w:t>49.</w:t>
      </w:r>
      <w:r w:rsidRPr="0066429C">
        <w:tab/>
        <w:t>В целях совершенствования работы по оказанию содействия освобо</w:t>
      </w:r>
      <w:r w:rsidRPr="0066429C">
        <w:t>ж</w:t>
      </w:r>
      <w:r w:rsidRPr="0066429C">
        <w:t>даемым в бытовом и трудовом устройстве принято постановление №</w:t>
      </w:r>
      <w:r w:rsidRPr="003D7798">
        <w:t xml:space="preserve"> </w:t>
      </w:r>
      <w:r w:rsidRPr="0066429C">
        <w:t>151 М</w:t>
      </w:r>
      <w:r w:rsidRPr="0066429C">
        <w:t>и</w:t>
      </w:r>
      <w:r w:rsidRPr="0066429C">
        <w:t>нистерства внутренних дел Республики Беларусь от 14</w:t>
      </w:r>
      <w:r w:rsidRPr="003D7798">
        <w:t xml:space="preserve"> </w:t>
      </w:r>
      <w:r w:rsidRPr="0066429C">
        <w:t>июня 2007</w:t>
      </w:r>
      <w:r w:rsidRPr="003D7798">
        <w:t xml:space="preserve"> </w:t>
      </w:r>
      <w:r w:rsidRPr="0066429C">
        <w:t>года "Об у</w:t>
      </w:r>
      <w:r w:rsidRPr="0066429C">
        <w:t>т</w:t>
      </w:r>
      <w:r w:rsidRPr="0066429C">
        <w:t>верждении Инструкции о порядке оказания содействия в бытовом и трудовом устройстве лицам, освобо</w:t>
      </w:r>
      <w:r w:rsidRPr="0066429C">
        <w:t>ж</w:t>
      </w:r>
      <w:r w:rsidRPr="0066429C">
        <w:t>даемым от отбывания наказания в виде лишения свободы".</w:t>
      </w:r>
    </w:p>
    <w:p w:rsidR="00533AFF" w:rsidRDefault="00533AFF" w:rsidP="00533AFF">
      <w:pPr>
        <w:pStyle w:val="SingleTxtGR"/>
      </w:pPr>
      <w:r w:rsidRPr="0066429C">
        <w:t>50.</w:t>
      </w:r>
      <w:r w:rsidRPr="0066429C">
        <w:tab/>
        <w:t>В целях реализации ежегодных государственных программ содействия занятости населения Республики Беларусь, а также ранее достигнутых догов</w:t>
      </w:r>
      <w:r w:rsidRPr="0066429C">
        <w:t>о</w:t>
      </w:r>
      <w:r w:rsidRPr="0066429C">
        <w:t>ренностей с Министерством труда и социальной защиты Республики Беларусь на систематической основе обеспечивается информирование осужденных о н</w:t>
      </w:r>
      <w:r w:rsidRPr="0066429C">
        <w:t>а</w:t>
      </w:r>
      <w:r w:rsidRPr="0066429C">
        <w:t>личии вакансий на предприятиях и в организациях Беларуси.</w:t>
      </w:r>
    </w:p>
    <w:p w:rsidR="00533AFF" w:rsidRDefault="00533AFF" w:rsidP="00533AFF">
      <w:pPr>
        <w:pStyle w:val="SingleTxtGR"/>
      </w:pPr>
      <w:r w:rsidRPr="0066429C">
        <w:t>51.</w:t>
      </w:r>
      <w:r w:rsidRPr="0066429C">
        <w:tab/>
        <w:t>Особое внимание уделяется вопросам отправления религиозных обрядов осужденными в местах заключения. Правовой основой этого являются статья 31 Конституции, статья 12 УИК, статья 10 Закона "О порядке и условиях с</w:t>
      </w:r>
      <w:r w:rsidRPr="0066429C">
        <w:t>о</w:t>
      </w:r>
      <w:r w:rsidRPr="0066429C">
        <w:t>держания лиц под стражей", статья 25 Закона "О свободе совести и религио</w:t>
      </w:r>
      <w:r w:rsidRPr="0066429C">
        <w:t>з</w:t>
      </w:r>
      <w:r w:rsidRPr="0066429C">
        <w:t>ных организациях", а также приказ № 232 Министерства внутренних дел от 26</w:t>
      </w:r>
      <w:r w:rsidR="002A00F0">
        <w:t> </w:t>
      </w:r>
      <w:r w:rsidRPr="0066429C">
        <w:t>ноября 1999</w:t>
      </w:r>
      <w:r w:rsidRPr="003D7798">
        <w:t xml:space="preserve"> </w:t>
      </w:r>
      <w:r w:rsidRPr="0066429C">
        <w:t>года "О порядке взаимоотношений исправительно-трудовых у</w:t>
      </w:r>
      <w:r w:rsidRPr="0066429C">
        <w:t>ч</w:t>
      </w:r>
      <w:r w:rsidRPr="0066429C">
        <w:t>реждений, следственных изоляторов и лечебно-трудовых профилакториев с р</w:t>
      </w:r>
      <w:r w:rsidRPr="0066429C">
        <w:t>е</w:t>
      </w:r>
      <w:r w:rsidRPr="0066429C">
        <w:t>лигиозными организациями и служителями культов".</w:t>
      </w:r>
    </w:p>
    <w:p w:rsidR="00533AFF" w:rsidRDefault="00533AFF" w:rsidP="00533AFF">
      <w:pPr>
        <w:pStyle w:val="SingleTxtGR"/>
      </w:pPr>
      <w:r w:rsidRPr="0066429C">
        <w:t>52.</w:t>
      </w:r>
      <w:r w:rsidRPr="0066429C">
        <w:tab/>
        <w:t>Во всех исправительных учреждениях Беларуси созданы условия для проведения религиозных обрядов, ритуалов и церемоний, оборудованы соо</w:t>
      </w:r>
      <w:r w:rsidRPr="0066429C">
        <w:t>т</w:t>
      </w:r>
      <w:r w:rsidRPr="0066429C">
        <w:t>ветствующие помещения. Поскольку преобладающее большинство верующих в Беларуси относят себя к православным, наиболее активно с осужденными пр</w:t>
      </w:r>
      <w:r w:rsidRPr="0066429C">
        <w:t>о</w:t>
      </w:r>
      <w:r w:rsidRPr="0066429C">
        <w:t>водят работу представители традиционных и самых многочисленных конфе</w:t>
      </w:r>
      <w:r w:rsidRPr="0066429C">
        <w:t>с</w:t>
      </w:r>
      <w:r w:rsidRPr="0066429C">
        <w:t>сий, в том числе Белорусской православной церкви, Римско-католической цер</w:t>
      </w:r>
      <w:r w:rsidRPr="0066429C">
        <w:t>к</w:t>
      </w:r>
      <w:r w:rsidRPr="0066429C">
        <w:t>ви, церкви христиан веры евангел</w:t>
      </w:r>
      <w:r w:rsidRPr="0066429C">
        <w:t>ь</w:t>
      </w:r>
      <w:r w:rsidRPr="0066429C">
        <w:t>ской и другие. Взаимодействие Белорусского Экзархата и Департамента исполнения наказаний Министерства внутренних дел осуществляется в рамках соглашения, по</w:t>
      </w:r>
      <w:r w:rsidRPr="0066429C">
        <w:t>д</w:t>
      </w:r>
      <w:r w:rsidRPr="0066429C">
        <w:t>писанного в 1999</w:t>
      </w:r>
      <w:r w:rsidRPr="003D7798">
        <w:t xml:space="preserve"> </w:t>
      </w:r>
      <w:r w:rsidRPr="0066429C">
        <w:t xml:space="preserve">году. </w:t>
      </w:r>
    </w:p>
    <w:p w:rsidR="00533AFF" w:rsidRDefault="00533AFF" w:rsidP="00533AFF">
      <w:pPr>
        <w:pStyle w:val="SingleTxtGR"/>
      </w:pPr>
      <w:r w:rsidRPr="0066429C">
        <w:t>53.</w:t>
      </w:r>
      <w:r w:rsidRPr="0066429C">
        <w:tab/>
        <w:t>Начиная с 1994</w:t>
      </w:r>
      <w:r w:rsidRPr="003D7798">
        <w:t xml:space="preserve"> </w:t>
      </w:r>
      <w:r w:rsidRPr="0066429C">
        <w:t>года ежегодно проводятся совместные семинары-совещания, посвященные православному служению в местах лишения свободы. Последний из них прошел 28</w:t>
      </w:r>
      <w:r w:rsidR="002A00F0">
        <w:t>−</w:t>
      </w:r>
      <w:r w:rsidRPr="0066429C">
        <w:t>29 февраля 2008</w:t>
      </w:r>
      <w:r w:rsidRPr="003D7798">
        <w:t xml:space="preserve"> </w:t>
      </w:r>
      <w:r w:rsidRPr="0066429C">
        <w:t>года на территории воспит</w:t>
      </w:r>
      <w:r w:rsidRPr="0066429C">
        <w:t>а</w:t>
      </w:r>
      <w:r w:rsidRPr="0066429C">
        <w:t>тельной колонии №</w:t>
      </w:r>
      <w:r w:rsidRPr="003D7798">
        <w:t xml:space="preserve"> </w:t>
      </w:r>
      <w:r w:rsidRPr="0066429C">
        <w:t>1 Витебска и касался вопросов духовно-нравственного пр</w:t>
      </w:r>
      <w:r w:rsidRPr="0066429C">
        <w:t>о</w:t>
      </w:r>
      <w:r w:rsidRPr="0066429C">
        <w:t>свещения сотрудников и</w:t>
      </w:r>
      <w:r w:rsidRPr="0066429C">
        <w:t>с</w:t>
      </w:r>
      <w:r w:rsidRPr="0066429C">
        <w:t>правительных учреждений и осужденных.</w:t>
      </w:r>
    </w:p>
    <w:p w:rsidR="00533AFF" w:rsidRDefault="00533AFF" w:rsidP="00533AFF">
      <w:pPr>
        <w:pStyle w:val="SingleTxtGR"/>
      </w:pPr>
      <w:r w:rsidRPr="0066429C">
        <w:t>54.</w:t>
      </w:r>
      <w:r w:rsidRPr="0066429C">
        <w:tab/>
        <w:t>В местах заключения действуют 11</w:t>
      </w:r>
      <w:r w:rsidRPr="003D7798">
        <w:t xml:space="preserve"> </w:t>
      </w:r>
      <w:r w:rsidRPr="0066429C">
        <w:t>православных храмов, 5</w:t>
      </w:r>
      <w:r w:rsidRPr="003D7798">
        <w:t xml:space="preserve"> </w:t>
      </w:r>
      <w:r w:rsidRPr="0066429C">
        <w:t>домовых церквей, оборудованы молитвенные комнаты.</w:t>
      </w:r>
    </w:p>
    <w:p w:rsidR="00533AFF" w:rsidRDefault="00533AFF" w:rsidP="00533AFF">
      <w:pPr>
        <w:pStyle w:val="SingleTxtGR"/>
      </w:pPr>
      <w:r w:rsidRPr="0066429C">
        <w:t>55.</w:t>
      </w:r>
      <w:r w:rsidRPr="0066429C">
        <w:tab/>
        <w:t>В июне 2007</w:t>
      </w:r>
      <w:r w:rsidRPr="003D7798">
        <w:t xml:space="preserve"> </w:t>
      </w:r>
      <w:r w:rsidRPr="0066429C">
        <w:t>года Департаментом исполнения наказаний Министерства внутренних дел Республики Беларусь и Белорусским Экзархатом разработана и принята "Инструкция о порядке работы священнослужителей Белорусской пр</w:t>
      </w:r>
      <w:r w:rsidRPr="0066429C">
        <w:t>а</w:t>
      </w:r>
      <w:r w:rsidRPr="0066429C">
        <w:t>вославной церкви в исправительных учреждениях, следственных изоляторах уголовно-исполнительной системы, лечебно-трудовых профилакториях Мин</w:t>
      </w:r>
      <w:r w:rsidRPr="0066429C">
        <w:t>и</w:t>
      </w:r>
      <w:r w:rsidRPr="0066429C">
        <w:t>стерства вну</w:t>
      </w:r>
      <w:r w:rsidRPr="0066429C">
        <w:t>т</w:t>
      </w:r>
      <w:r w:rsidRPr="0066429C">
        <w:t>ренних дел Республики Беларусь". Данная инструкция определяет порядок взаимоотношений между священнослужителями, обслуживающими исправительные учреждения, и администрацией этих учреждений, закрепляет определенные права и обязанности тюремных священников, а также требов</w:t>
      </w:r>
      <w:r w:rsidRPr="0066429C">
        <w:t>а</w:t>
      </w:r>
      <w:r w:rsidRPr="0066429C">
        <w:t>ния, предъявляемые к лицам, п</w:t>
      </w:r>
      <w:r w:rsidRPr="0066429C">
        <w:t>о</w:t>
      </w:r>
      <w:r w:rsidRPr="0066429C">
        <w:t>могающим священнослужителям.</w:t>
      </w:r>
    </w:p>
    <w:p w:rsidR="00533AFF" w:rsidRDefault="00533AFF" w:rsidP="00533AFF">
      <w:pPr>
        <w:pStyle w:val="SingleTxtGR"/>
      </w:pPr>
      <w:r w:rsidRPr="0066429C">
        <w:t>56.</w:t>
      </w:r>
      <w:r w:rsidRPr="0066429C">
        <w:tab/>
        <w:t>Помимо совершения богослужений, обрядов и церемоний, в местах л</w:t>
      </w:r>
      <w:r w:rsidRPr="0066429C">
        <w:t>и</w:t>
      </w:r>
      <w:r w:rsidRPr="0066429C">
        <w:t>шения свободы священнослужители проводят работу по духовно-нравственному просвещению отбывающих наказание (выступления по вну</w:t>
      </w:r>
      <w:r w:rsidRPr="0066429C">
        <w:t>т</w:t>
      </w:r>
      <w:r w:rsidRPr="0066429C">
        <w:t>ренним радиосетям учреждений, лекции на духовно-нравственную тематику, факультативные курсы по религиоведению в учебных заведениях исправител</w:t>
      </w:r>
      <w:r w:rsidRPr="0066429C">
        <w:t>ь</w:t>
      </w:r>
      <w:r w:rsidRPr="0066429C">
        <w:t>ных учреждений, индивидуальные и коллективные беседы с осужденными). Предусмотрена возможность введения должностей руководителей кружков д</w:t>
      </w:r>
      <w:r w:rsidRPr="0066429C">
        <w:t>у</w:t>
      </w:r>
      <w:r w:rsidRPr="0066429C">
        <w:t>ховно-нравственного воспитания. На эти должности могут назначаться прав</w:t>
      </w:r>
      <w:r w:rsidRPr="0066429C">
        <w:t>о</w:t>
      </w:r>
      <w:r w:rsidRPr="0066429C">
        <w:t>славные священнослужители, закрепленные за исправительными учреждени</w:t>
      </w:r>
      <w:r w:rsidRPr="0066429C">
        <w:t>я</w:t>
      </w:r>
      <w:r w:rsidRPr="0066429C">
        <w:t>ми, либо рекомендованные ими лица. Целями деятельности таких кружков я</w:t>
      </w:r>
      <w:r w:rsidRPr="0066429C">
        <w:t>в</w:t>
      </w:r>
      <w:r w:rsidRPr="0066429C">
        <w:t>ляются духовно-нравственное просвещение сотрудников учреждений уголо</w:t>
      </w:r>
      <w:r w:rsidRPr="0066429C">
        <w:t>в</w:t>
      </w:r>
      <w:r w:rsidRPr="0066429C">
        <w:t>но-исполнительной системы, членов их семей, лиц, содержащихся в исправител</w:t>
      </w:r>
      <w:r w:rsidRPr="0066429C">
        <w:t>ь</w:t>
      </w:r>
      <w:r w:rsidRPr="0066429C">
        <w:t>ных учреждениях, следственных изоляторах, лечебно-трудовых профилактор</w:t>
      </w:r>
      <w:r w:rsidRPr="0066429C">
        <w:t>и</w:t>
      </w:r>
      <w:r w:rsidRPr="0066429C">
        <w:t>ях, а также приобщение их к христианским ценностям. В настоящее время кружки духовно-нравственного воспитания действуют в исправительных кол</w:t>
      </w:r>
      <w:r w:rsidRPr="0066429C">
        <w:t>о</w:t>
      </w:r>
      <w:r w:rsidRPr="0066429C">
        <w:t xml:space="preserve">ниях </w:t>
      </w:r>
      <w:r w:rsidR="00E067A7">
        <w:t>№</w:t>
      </w:r>
      <w:r w:rsidRPr="003D7798">
        <w:t xml:space="preserve"> </w:t>
      </w:r>
      <w:r w:rsidRPr="0066429C">
        <w:t xml:space="preserve">2, 3, 4, 5, 8, 11, 12, 13, 14, 15, 19, 20, воспитательных колониях </w:t>
      </w:r>
      <w:r w:rsidR="00E067A7">
        <w:t>№</w:t>
      </w:r>
      <w:r w:rsidRPr="003D7798">
        <w:t xml:space="preserve"> </w:t>
      </w:r>
      <w:r w:rsidRPr="0066429C">
        <w:t xml:space="preserve">1 и 2, тюрьмах </w:t>
      </w:r>
      <w:r w:rsidR="00E067A7">
        <w:t>№</w:t>
      </w:r>
      <w:r w:rsidRPr="003D7798">
        <w:t xml:space="preserve"> </w:t>
      </w:r>
      <w:r w:rsidRPr="0066429C">
        <w:t>1, 4, 8, следственном изоляторе №</w:t>
      </w:r>
      <w:r w:rsidRPr="003D7798">
        <w:t xml:space="preserve"> </w:t>
      </w:r>
      <w:r w:rsidRPr="0066429C">
        <w:t>3, лечебно-трудовых профила</w:t>
      </w:r>
      <w:r w:rsidRPr="0066429C">
        <w:t>к</w:t>
      </w:r>
      <w:r w:rsidRPr="0066429C">
        <w:t xml:space="preserve">ториях </w:t>
      </w:r>
      <w:r w:rsidR="00E067A7">
        <w:t>№</w:t>
      </w:r>
      <w:r w:rsidRPr="003D7798">
        <w:t xml:space="preserve"> </w:t>
      </w:r>
      <w:r w:rsidRPr="0066429C">
        <w:t xml:space="preserve">1 и 5. </w:t>
      </w:r>
    </w:p>
    <w:p w:rsidR="00533AFF" w:rsidRDefault="00533AFF" w:rsidP="00533AFF">
      <w:pPr>
        <w:pStyle w:val="SingleTxtGR"/>
      </w:pPr>
      <w:r w:rsidRPr="0066429C">
        <w:t>57.</w:t>
      </w:r>
      <w:r w:rsidRPr="0066429C">
        <w:tab/>
        <w:t>Совместно с администрацией пенитенциарных учреждений при храмах и в молитвенных комнатах священниками создаются библиотеки духовной лит</w:t>
      </w:r>
      <w:r w:rsidRPr="0066429C">
        <w:t>е</w:t>
      </w:r>
      <w:r w:rsidRPr="0066429C">
        <w:t>ратуры, в</w:t>
      </w:r>
      <w:r w:rsidRPr="0066429C">
        <w:t>и</w:t>
      </w:r>
      <w:r w:rsidRPr="0066429C">
        <w:t>део- и аудиотеки. Священнослужители, курирующие исправительные учреждения, принимают активное участие в работе центров по подготовке к о</w:t>
      </w:r>
      <w:r w:rsidRPr="0066429C">
        <w:t>с</w:t>
      </w:r>
      <w:r w:rsidRPr="0066429C">
        <w:t>вобождению, оказывают заключенным помощь в трудовом и бытовом устройс</w:t>
      </w:r>
      <w:r w:rsidRPr="0066429C">
        <w:t>т</w:t>
      </w:r>
      <w:r w:rsidRPr="0066429C">
        <w:t>ве после выхода на свободу.</w:t>
      </w:r>
    </w:p>
    <w:p w:rsidR="00533AFF" w:rsidRDefault="00533AFF" w:rsidP="00533AFF">
      <w:pPr>
        <w:pStyle w:val="SingleTxtGR"/>
      </w:pPr>
      <w:r w:rsidRPr="0066429C">
        <w:t>58.</w:t>
      </w:r>
      <w:r w:rsidRPr="0066429C">
        <w:tab/>
        <w:t>В деревне</w:t>
      </w:r>
      <w:r w:rsidRPr="003D7798">
        <w:t xml:space="preserve"> </w:t>
      </w:r>
      <w:r w:rsidRPr="0066429C">
        <w:t>Любча Борисовского р-на действует Центр социальной реаб</w:t>
      </w:r>
      <w:r w:rsidRPr="0066429C">
        <w:t>и</w:t>
      </w:r>
      <w:r w:rsidRPr="0066429C">
        <w:t>литации лиц, освободившихся из мест лишения свободы, являющийся стру</w:t>
      </w:r>
      <w:r w:rsidRPr="0066429C">
        <w:t>к</w:t>
      </w:r>
      <w:r w:rsidRPr="0066429C">
        <w:t>турным подразделением отдела тюремного служения Минской епархии Бел</w:t>
      </w:r>
      <w:r w:rsidRPr="0066429C">
        <w:t>о</w:t>
      </w:r>
      <w:r w:rsidRPr="0066429C">
        <w:t>русской православной церкви. По рекомендации священников, несущих посл</w:t>
      </w:r>
      <w:r w:rsidRPr="0066429C">
        <w:t>у</w:t>
      </w:r>
      <w:r w:rsidRPr="0066429C">
        <w:t>шание в исправительных учреждениях, и администраций исправительных у</w:t>
      </w:r>
      <w:r w:rsidRPr="0066429C">
        <w:t>ч</w:t>
      </w:r>
      <w:r w:rsidRPr="0066429C">
        <w:t>реждений в Центр направляются освобождающиеся, имеющие трудности в тр</w:t>
      </w:r>
      <w:r w:rsidRPr="0066429C">
        <w:t>у</w:t>
      </w:r>
      <w:r w:rsidRPr="0066429C">
        <w:t>довом и бытовом устройстве. Лицам, находящимся в Центре, оказывается п</w:t>
      </w:r>
      <w:r w:rsidRPr="0066429C">
        <w:t>о</w:t>
      </w:r>
      <w:r w:rsidRPr="0066429C">
        <w:t>мощь в восстановлении документов и трудоустройстве, обеспечении их пре</w:t>
      </w:r>
      <w:r w:rsidRPr="0066429C">
        <w:t>д</w:t>
      </w:r>
      <w:r w:rsidRPr="0066429C">
        <w:t>метами первой необходимости.</w:t>
      </w:r>
    </w:p>
    <w:p w:rsidR="00533AFF" w:rsidRDefault="00533AFF" w:rsidP="00533AFF">
      <w:pPr>
        <w:pStyle w:val="SingleTxtGR"/>
      </w:pPr>
      <w:r w:rsidRPr="0066429C">
        <w:t>59.</w:t>
      </w:r>
      <w:r w:rsidRPr="0066429C">
        <w:tab/>
        <w:t>В целях более тесного взаимодействия учреждений уголовно-исполнительной системы Республики Беларусь и Белорусской православной церкви создано Белорусское общественное объединение "Христианское служ</w:t>
      </w:r>
      <w:r w:rsidRPr="0066429C">
        <w:t>е</w:t>
      </w:r>
      <w:r w:rsidRPr="0066429C">
        <w:t>ние духовному возрождению осужденных", призванное</w:t>
      </w:r>
      <w:r>
        <w:t xml:space="preserve"> </w:t>
      </w:r>
      <w:r w:rsidRPr="0066429C">
        <w:t>содействовать духовн</w:t>
      </w:r>
      <w:r w:rsidRPr="0066429C">
        <w:t>о</w:t>
      </w:r>
      <w:r w:rsidRPr="0066429C">
        <w:t>му оздоровлению осужденных на основе привития им христианских ценностей и формирования всесторонней готовности к законопослушному образу жизни после отбывания наказания, оказания им социальной помощи. Кроме того, да</w:t>
      </w:r>
      <w:r w:rsidRPr="0066429C">
        <w:t>н</w:t>
      </w:r>
      <w:r w:rsidRPr="0066429C">
        <w:t>ная организация реализует программы и проекты, направленные на духовное просвещение осужденных в местах лишения свободы, совершенствование их гуманитарного и духовного образования.</w:t>
      </w:r>
    </w:p>
    <w:p w:rsidR="00533AFF" w:rsidRPr="0066429C" w:rsidRDefault="00533AFF" w:rsidP="00533AFF">
      <w:pPr>
        <w:pStyle w:val="SingleTxtGR"/>
      </w:pPr>
      <w:r w:rsidRPr="0066429C">
        <w:t>60.</w:t>
      </w:r>
      <w:r w:rsidRPr="0066429C">
        <w:tab/>
        <w:t>Вышеперечисленные меры, включая законодательные, направлены на эффективное осуществление Республикой Беларусь положений Конвенции, д</w:t>
      </w:r>
      <w:r w:rsidRPr="0066429C">
        <w:t>е</w:t>
      </w:r>
      <w:r w:rsidRPr="0066429C">
        <w:t>монстрируют значение, которое наше государство придает данному вопросу, и приверженность общепринятым нормам и принципам.</w:t>
      </w:r>
    </w:p>
    <w:p w:rsidR="00533AFF" w:rsidRDefault="00F94C56" w:rsidP="00F94C56">
      <w:pPr>
        <w:pStyle w:val="HChGR"/>
      </w:pPr>
      <w:r>
        <w:rPr>
          <w:lang w:val="en-US"/>
        </w:rPr>
        <w:tab/>
      </w:r>
      <w:r w:rsidR="00533AFF" w:rsidRPr="00626AA4">
        <w:t>III</w:t>
      </w:r>
      <w:r w:rsidR="00533AFF" w:rsidRPr="0066429C">
        <w:t>.</w:t>
      </w:r>
      <w:r w:rsidR="00533AFF" w:rsidRPr="0066429C">
        <w:tab/>
        <w:t xml:space="preserve">Меры по выполнению рекомендаций Комитета против пыток в связи с рассмотрением третьего периодического доклада (раздел </w:t>
      </w:r>
      <w:r w:rsidR="00533AFF" w:rsidRPr="00626AA4">
        <w:t>D</w:t>
      </w:r>
      <w:r w:rsidR="00533AFF" w:rsidRPr="0066429C">
        <w:t xml:space="preserve"> "Рекомендации") </w:t>
      </w:r>
    </w:p>
    <w:p w:rsidR="00533AFF" w:rsidRPr="0066429C" w:rsidRDefault="00F94C56" w:rsidP="00F94C5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33AFF" w:rsidRPr="0066429C">
        <w:t xml:space="preserve">По пункту "а" </w:t>
      </w:r>
    </w:p>
    <w:p w:rsidR="00533AFF" w:rsidRPr="00F94C56" w:rsidRDefault="00533AFF" w:rsidP="00533AFF">
      <w:pPr>
        <w:pStyle w:val="SingleTxtGR"/>
        <w:rPr>
          <w:b/>
          <w:i/>
        </w:rPr>
      </w:pPr>
      <w:r w:rsidRPr="00F94C56">
        <w:rPr>
          <w:b/>
          <w:i/>
        </w:rPr>
        <w:t>"внесение поправок в уголовное законодательство Республики Беларусь с ц</w:t>
      </w:r>
      <w:r w:rsidRPr="00F94C56">
        <w:rPr>
          <w:b/>
          <w:i/>
        </w:rPr>
        <w:t>е</w:t>
      </w:r>
      <w:r w:rsidRPr="00F94C56">
        <w:rPr>
          <w:b/>
          <w:i/>
        </w:rPr>
        <w:t>лью включить в него преступление "пытки" на основе определения, соде</w:t>
      </w:r>
      <w:r w:rsidRPr="00F94C56">
        <w:rPr>
          <w:b/>
          <w:i/>
        </w:rPr>
        <w:t>р</w:t>
      </w:r>
      <w:r w:rsidRPr="00F94C56">
        <w:rPr>
          <w:b/>
          <w:i/>
        </w:rPr>
        <w:t>жащегося в статье 1 Конвенции, и установить адекватную ему меру нак</w:t>
      </w:r>
      <w:r w:rsidRPr="00F94C56">
        <w:rPr>
          <w:b/>
          <w:i/>
        </w:rPr>
        <w:t>а</w:t>
      </w:r>
      <w:r w:rsidRPr="00F94C56">
        <w:rPr>
          <w:b/>
          <w:i/>
        </w:rPr>
        <w:t>зания"</w:t>
      </w:r>
    </w:p>
    <w:p w:rsidR="00533AFF" w:rsidRPr="0066429C" w:rsidRDefault="00533AFF" w:rsidP="00533AFF">
      <w:pPr>
        <w:pStyle w:val="SingleTxtGR"/>
      </w:pPr>
      <w:r w:rsidRPr="0066429C">
        <w:t>61.</w:t>
      </w:r>
      <w:r w:rsidRPr="0066429C">
        <w:tab/>
        <w:t>В соответствии со статьей 20 Закона №</w:t>
      </w:r>
      <w:r w:rsidRPr="003D7798">
        <w:t xml:space="preserve"> </w:t>
      </w:r>
      <w:r w:rsidRPr="0066429C">
        <w:t>361-З Республики Беларусь от 10</w:t>
      </w:r>
      <w:r w:rsidR="00FB3702">
        <w:t> </w:t>
      </w:r>
      <w:r w:rsidRPr="0066429C">
        <w:t>января 2000</w:t>
      </w:r>
      <w:r w:rsidRPr="003D7798">
        <w:t xml:space="preserve"> </w:t>
      </w:r>
      <w:r w:rsidRPr="0066429C">
        <w:t>года "О нормативных правовых актах Республики Беларусь", нормы права, содержащиеся в международных договорах, участницей которых является Республика Беларусь, являются частью действующего на территории Республики Беларусь законодательства, подлежат непосредственному примен</w:t>
      </w:r>
      <w:r w:rsidRPr="0066429C">
        <w:t>е</w:t>
      </w:r>
      <w:r w:rsidRPr="0066429C">
        <w:t>нию, кроме случаев, когда из международного договора следует, что для прим</w:t>
      </w:r>
      <w:r w:rsidRPr="0066429C">
        <w:t>е</w:t>
      </w:r>
      <w:r w:rsidRPr="0066429C">
        <w:t>нения таких норм требуется принятие (издание) внутригосударственного но</w:t>
      </w:r>
      <w:r w:rsidRPr="0066429C">
        <w:t>р</w:t>
      </w:r>
      <w:r w:rsidRPr="0066429C">
        <w:t>мативного правового акта, и имеют силу того нормативного правового акта, к</w:t>
      </w:r>
      <w:r w:rsidRPr="0066429C">
        <w:t>о</w:t>
      </w:r>
      <w:r w:rsidRPr="0066429C">
        <w:t>торым выражено согласие Республики Беларусь на обязательность для нее с</w:t>
      </w:r>
      <w:r w:rsidRPr="0066429C">
        <w:t>о</w:t>
      </w:r>
      <w:r w:rsidRPr="0066429C">
        <w:t>ответствующего международного договора.</w:t>
      </w:r>
    </w:p>
    <w:p w:rsidR="00533AFF" w:rsidRPr="0066429C" w:rsidRDefault="00533AFF" w:rsidP="00533AFF">
      <w:pPr>
        <w:pStyle w:val="SingleTxtGR"/>
      </w:pPr>
      <w:r w:rsidRPr="0066429C">
        <w:t>62.</w:t>
      </w:r>
      <w:r w:rsidRPr="0066429C">
        <w:tab/>
        <w:t>Таким образом, для целей осуществления уголовного преследования лиц, уч</w:t>
      </w:r>
      <w:r w:rsidRPr="0066429C">
        <w:t>а</w:t>
      </w:r>
      <w:r w:rsidRPr="0066429C">
        <w:t>ствовавших в проведении пыток, используется определение пытки, данное в статье 1 Конвенции.</w:t>
      </w:r>
    </w:p>
    <w:p w:rsidR="00533AFF" w:rsidRDefault="00533AFF" w:rsidP="00533AFF">
      <w:pPr>
        <w:pStyle w:val="SingleTxtGR"/>
      </w:pPr>
      <w:r w:rsidRPr="0066429C">
        <w:t>63.</w:t>
      </w:r>
      <w:r w:rsidRPr="0066429C">
        <w:tab/>
        <w:t>В соответствии с законодательством лица, подвергшиеся пыткам, жест</w:t>
      </w:r>
      <w:r w:rsidRPr="0066429C">
        <w:t>о</w:t>
      </w:r>
      <w:r w:rsidRPr="0066429C">
        <w:t>ким или унижающим достоинство видам обращения или наказания, могут п</w:t>
      </w:r>
      <w:r w:rsidRPr="0066429C">
        <w:t>о</w:t>
      </w:r>
      <w:r w:rsidRPr="0066429C">
        <w:t>давать жалобы и заявления о таких действиях в органы прокуратуры и суде</w:t>
      </w:r>
      <w:r w:rsidRPr="0066429C">
        <w:t>б</w:t>
      </w:r>
      <w:r w:rsidRPr="0066429C">
        <w:t>ные органы Республики Беларусь. При этом в соответствии с Законом Респу</w:t>
      </w:r>
      <w:r w:rsidRPr="0066429C">
        <w:t>б</w:t>
      </w:r>
      <w:r w:rsidRPr="0066429C">
        <w:t>лики Беларусь "О прокур</w:t>
      </w:r>
      <w:r w:rsidRPr="0066429C">
        <w:t>а</w:t>
      </w:r>
      <w:r w:rsidRPr="0066429C">
        <w:t>туре Республики Беларусь" при осуществлении своих полномочий сотрудники орг</w:t>
      </w:r>
      <w:r w:rsidRPr="0066429C">
        <w:t>а</w:t>
      </w:r>
      <w:r w:rsidRPr="0066429C">
        <w:t>нов прокуратуры полностью независимы. Какое-либо вмешательство в их деятельность недопустимо и влечет за собой устано</w:t>
      </w:r>
      <w:r w:rsidRPr="0066429C">
        <w:t>в</w:t>
      </w:r>
      <w:r w:rsidRPr="0066429C">
        <w:t>ленную законодательными актами ответственность. Одновременно Констит</w:t>
      </w:r>
      <w:r w:rsidRPr="0066429C">
        <w:t>у</w:t>
      </w:r>
      <w:r w:rsidRPr="0066429C">
        <w:t>цией Республики Беларусь устанавливается независимость судебной системы Республики Беларусь от других ветвей власти.</w:t>
      </w:r>
    </w:p>
    <w:p w:rsidR="00533AFF" w:rsidRPr="0066429C" w:rsidRDefault="00F94C56" w:rsidP="00F94C5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33AFF" w:rsidRPr="0066429C">
        <w:t>По пункту "</w:t>
      </w:r>
      <w:r w:rsidR="00533AFF" w:rsidRPr="00626AA4">
        <w:t>b</w:t>
      </w:r>
      <w:r w:rsidR="00533AFF" w:rsidRPr="0066429C">
        <w:t xml:space="preserve">" </w:t>
      </w:r>
    </w:p>
    <w:p w:rsidR="00533AFF" w:rsidRPr="00F94C56" w:rsidRDefault="00533AFF" w:rsidP="00533AFF">
      <w:pPr>
        <w:pStyle w:val="SingleTxtGR"/>
        <w:rPr>
          <w:b/>
          <w:i/>
        </w:rPr>
      </w:pPr>
      <w:r w:rsidRPr="00F94C56">
        <w:rPr>
          <w:b/>
          <w:i/>
        </w:rPr>
        <w:t>"принятие безотлагательных и эффективных мер по созданию полностью независимого механизма рассмотрения жалоб для обеспечения проведения опер</w:t>
      </w:r>
      <w:r w:rsidRPr="00F94C56">
        <w:rPr>
          <w:b/>
          <w:i/>
        </w:rPr>
        <w:t>а</w:t>
      </w:r>
      <w:r w:rsidRPr="00F94C56">
        <w:rPr>
          <w:b/>
          <w:i/>
        </w:rPr>
        <w:t>тивных, беспристрастных и всесторонних расследований по фактам утвержд</w:t>
      </w:r>
      <w:r w:rsidRPr="00F94C56">
        <w:rPr>
          <w:b/>
          <w:i/>
        </w:rPr>
        <w:t>е</w:t>
      </w:r>
      <w:r w:rsidRPr="00F94C56">
        <w:rPr>
          <w:b/>
          <w:i/>
        </w:rPr>
        <w:t>ний о применении пыток, доведенных до сведения властей, а также обеспечения, в надлежащих случаях, уголовного преследования и н</w:t>
      </w:r>
      <w:r w:rsidRPr="00F94C56">
        <w:rPr>
          <w:b/>
          <w:i/>
        </w:rPr>
        <w:t>а</w:t>
      </w:r>
      <w:r w:rsidRPr="00F94C56">
        <w:rPr>
          <w:b/>
          <w:i/>
        </w:rPr>
        <w:t>казания предпол</w:t>
      </w:r>
      <w:r w:rsidRPr="00F94C56">
        <w:rPr>
          <w:b/>
          <w:i/>
        </w:rPr>
        <w:t>а</w:t>
      </w:r>
      <w:r w:rsidRPr="00F94C56">
        <w:rPr>
          <w:b/>
          <w:i/>
        </w:rPr>
        <w:t>гаемых правонарушителей"</w:t>
      </w:r>
    </w:p>
    <w:p w:rsidR="00533AFF" w:rsidRPr="0066429C" w:rsidRDefault="00533AFF" w:rsidP="00533AFF">
      <w:pPr>
        <w:pStyle w:val="SingleTxtGR"/>
      </w:pPr>
      <w:r w:rsidRPr="0066429C">
        <w:t>64.</w:t>
      </w:r>
      <w:r w:rsidRPr="0066429C">
        <w:tab/>
        <w:t>Независимость механизма рассмотрения жалоб на действия, предусмо</w:t>
      </w:r>
      <w:r w:rsidRPr="0066429C">
        <w:t>т</w:t>
      </w:r>
      <w:r w:rsidRPr="0066429C">
        <w:t>ренные статьей 1</w:t>
      </w:r>
      <w:r w:rsidRPr="003D7798">
        <w:t xml:space="preserve"> </w:t>
      </w:r>
      <w:r w:rsidRPr="0066429C">
        <w:t>Конвенции, оперативность, беспристрастность и всесторо</w:t>
      </w:r>
      <w:r w:rsidRPr="0066429C">
        <w:t>н</w:t>
      </w:r>
      <w:r w:rsidRPr="0066429C">
        <w:t>ность проверок по таким сообщениям обеспечивается тем, что проверки по ним, а также предварительное расследование по уголовным делам о должнос</w:t>
      </w:r>
      <w:r w:rsidRPr="0066429C">
        <w:t>т</w:t>
      </w:r>
      <w:r w:rsidRPr="0066429C">
        <w:t>ных преступлениях в соответствии с УПК Республики Беларусь производятся органами прокуратуры. В соо</w:t>
      </w:r>
      <w:r w:rsidRPr="0066429C">
        <w:t>т</w:t>
      </w:r>
      <w:r w:rsidRPr="0066429C">
        <w:t>ветствии с Конституцией надзор за точным и единообразным исполнением законов, декретов, указов и иных нормативных актов осуществляет Генеральный прокурор Республики Беларусь и подчине</w:t>
      </w:r>
      <w:r w:rsidRPr="0066429C">
        <w:t>н</w:t>
      </w:r>
      <w:r w:rsidRPr="0066429C">
        <w:t>ные ему прокуроры.</w:t>
      </w:r>
    </w:p>
    <w:p w:rsidR="00533AFF" w:rsidRDefault="00533AFF" w:rsidP="00533AFF">
      <w:pPr>
        <w:pStyle w:val="SingleTxtGR"/>
      </w:pPr>
      <w:r w:rsidRPr="0066429C">
        <w:t>65.</w:t>
      </w:r>
      <w:r w:rsidRPr="0066429C">
        <w:tab/>
        <w:t>Кроме того, законодательно закреплено право осужденного на обращение к депутатам Парламента с заявлением, предложением, жалобой. Статьей 25 З</w:t>
      </w:r>
      <w:r w:rsidRPr="0066429C">
        <w:t>а</w:t>
      </w:r>
      <w:r w:rsidRPr="0066429C">
        <w:t>кона №</w:t>
      </w:r>
      <w:r w:rsidRPr="003D7798">
        <w:t xml:space="preserve"> </w:t>
      </w:r>
      <w:r w:rsidRPr="0066429C">
        <w:t>196-З от 4</w:t>
      </w:r>
      <w:r w:rsidRPr="003D7798">
        <w:t xml:space="preserve"> </w:t>
      </w:r>
      <w:r w:rsidRPr="0066429C">
        <w:t>ноября 1998</w:t>
      </w:r>
      <w:r w:rsidRPr="003D7798">
        <w:t xml:space="preserve"> </w:t>
      </w:r>
      <w:r w:rsidRPr="0066429C">
        <w:t>года "О статусе депутата Палаты представит</w:t>
      </w:r>
      <w:r w:rsidRPr="0066429C">
        <w:t>е</w:t>
      </w:r>
      <w:r w:rsidRPr="0066429C">
        <w:t>лей, члена Сов</w:t>
      </w:r>
      <w:r w:rsidRPr="0066429C">
        <w:t>е</w:t>
      </w:r>
      <w:r w:rsidRPr="0066429C">
        <w:t>та Республики Национального собрания Республики Беларусь" предусмотрено, что депутаты рассматривают полученные ими предложения, з</w:t>
      </w:r>
      <w:r w:rsidRPr="0066429C">
        <w:t>а</w:t>
      </w:r>
      <w:r w:rsidRPr="0066429C">
        <w:t>явления и жалобы граждан, принимают меры по их законному и своевременн</w:t>
      </w:r>
      <w:r w:rsidRPr="0066429C">
        <w:t>о</w:t>
      </w:r>
      <w:r w:rsidRPr="0066429C">
        <w:t>му разрешению в соответс</w:t>
      </w:r>
      <w:r w:rsidRPr="0066429C">
        <w:t>т</w:t>
      </w:r>
      <w:r w:rsidRPr="0066429C">
        <w:t>вии с действующим законодательством, изучают причины, порождающие жалобы граждан, и вносят свои предложения в Палату представителей, Совет Республики и их органы, местные Советы депутатов, исполнительные и распорядительные органы, другие государственные органы, органы общественных объединений, учреждения, организации и предприятия. Депутаты осуществляют контроль за рассмотрением полученных ими обращ</w:t>
      </w:r>
      <w:r w:rsidRPr="0066429C">
        <w:t>е</w:t>
      </w:r>
      <w:r w:rsidRPr="0066429C">
        <w:t>ний граждан в государственных органах, органах обществе</w:t>
      </w:r>
      <w:r w:rsidRPr="0066429C">
        <w:t>н</w:t>
      </w:r>
      <w:r w:rsidRPr="0066429C">
        <w:t>ных объединений, учреждениях, организациях и на предприятиях, принимают личное участие в их рассмотрении и контроле за реализацией принятых по обращениям граждан решений. По результатам рассмотрения предложений, заявлений или жалоб граждан депутаты могут направить представление должностным лицам соо</w:t>
      </w:r>
      <w:r w:rsidRPr="0066429C">
        <w:t>т</w:t>
      </w:r>
      <w:r w:rsidRPr="0066429C">
        <w:t>ветствующих государственных органов, органов общественных объединений, учрежд</w:t>
      </w:r>
      <w:r w:rsidRPr="0066429C">
        <w:t>е</w:t>
      </w:r>
      <w:r w:rsidRPr="0066429C">
        <w:t>ний, организаций и предприятий.</w:t>
      </w:r>
    </w:p>
    <w:p w:rsidR="00533AFF" w:rsidRPr="0066429C" w:rsidRDefault="00452E62" w:rsidP="00452E62">
      <w:pPr>
        <w:pStyle w:val="H1GR"/>
      </w:pPr>
      <w:r>
        <w:rPr>
          <w:lang w:val="en-US"/>
        </w:rPr>
        <w:tab/>
      </w:r>
      <w:r w:rsidR="00533AFF" w:rsidRPr="0066429C">
        <w:t xml:space="preserve">По пункту "с" </w:t>
      </w:r>
    </w:p>
    <w:p w:rsidR="00533AFF" w:rsidRPr="00452E62" w:rsidRDefault="00533AFF" w:rsidP="00533AFF">
      <w:pPr>
        <w:pStyle w:val="SingleTxtGR"/>
        <w:rPr>
          <w:b/>
          <w:i/>
        </w:rPr>
      </w:pPr>
      <w:r w:rsidRPr="00452E62">
        <w:rPr>
          <w:b/>
          <w:i/>
        </w:rPr>
        <w:t>"рассмотрение вопроса о создании независимой и беспристрастной прав</w:t>
      </w:r>
      <w:r w:rsidRPr="00452E62">
        <w:rPr>
          <w:b/>
          <w:i/>
        </w:rPr>
        <w:t>и</w:t>
      </w:r>
      <w:r w:rsidRPr="00452E62">
        <w:rPr>
          <w:b/>
          <w:i/>
        </w:rPr>
        <w:t>тельственной и неправительственной национальной комиссии по правам человека с действенными полномочиями, в частности по поощрению прав человека и рассмотрению всех жалоб на нарушения прав человека, в особе</w:t>
      </w:r>
      <w:r w:rsidRPr="00452E62">
        <w:rPr>
          <w:b/>
          <w:i/>
        </w:rPr>
        <w:t>н</w:t>
      </w:r>
      <w:r w:rsidRPr="00452E62">
        <w:rPr>
          <w:b/>
          <w:i/>
        </w:rPr>
        <w:t>ности таких, которые касаются осущес</w:t>
      </w:r>
      <w:r w:rsidRPr="00452E62">
        <w:rPr>
          <w:b/>
          <w:i/>
        </w:rPr>
        <w:t>т</w:t>
      </w:r>
      <w:r w:rsidRPr="00452E62">
        <w:rPr>
          <w:b/>
          <w:i/>
        </w:rPr>
        <w:t>вления Конвенции"</w:t>
      </w:r>
    </w:p>
    <w:p w:rsidR="00533AFF" w:rsidRPr="0066429C" w:rsidRDefault="00533AFF" w:rsidP="00533AFF">
      <w:pPr>
        <w:pStyle w:val="SingleTxtGR"/>
      </w:pPr>
      <w:r w:rsidRPr="0066429C">
        <w:t>66.</w:t>
      </w:r>
      <w:r w:rsidRPr="0066429C">
        <w:tab/>
        <w:t>Полномочиями по поощрению прав человека и расследованию жалоб на нарушения прав человека наделены следующие структуры:</w:t>
      </w:r>
    </w:p>
    <w:p w:rsidR="00533AFF" w:rsidRPr="0066429C" w:rsidRDefault="00533AFF" w:rsidP="00452E62">
      <w:pPr>
        <w:pStyle w:val="Bullet1GR"/>
      </w:pPr>
      <w:r w:rsidRPr="0066429C">
        <w:t>Комиссия по правам человека, национальным отношениям и средствам массовой информации. Образована постановлением Палаты представит</w:t>
      </w:r>
      <w:r w:rsidRPr="0066429C">
        <w:t>е</w:t>
      </w:r>
      <w:r w:rsidRPr="0066429C">
        <w:t>лей Национального собрания Республики Беларусь от 22</w:t>
      </w:r>
      <w:r w:rsidRPr="003D7798">
        <w:t xml:space="preserve"> </w:t>
      </w:r>
      <w:r w:rsidRPr="0066429C">
        <w:t>ноября 2000</w:t>
      </w:r>
      <w:r w:rsidR="00FB3702">
        <w:t xml:space="preserve"> </w:t>
      </w:r>
      <w:r w:rsidRPr="0066429C">
        <w:t>г</w:t>
      </w:r>
      <w:r w:rsidRPr="0066429C">
        <w:t>о</w:t>
      </w:r>
      <w:r w:rsidRPr="0066429C">
        <w:t xml:space="preserve">да. </w:t>
      </w:r>
      <w:r w:rsidR="00F54ECA" w:rsidRPr="0066429C">
        <w:t>К компетенции Комиссии отнесены</w:t>
      </w:r>
      <w:r w:rsidR="00F54ECA">
        <w:t xml:space="preserve"> </w:t>
      </w:r>
      <w:r w:rsidR="00F54ECA" w:rsidRPr="0066429C">
        <w:t>вопросы прав, свобод и обязанн</w:t>
      </w:r>
      <w:r w:rsidR="00F54ECA" w:rsidRPr="0066429C">
        <w:t>о</w:t>
      </w:r>
      <w:r w:rsidR="00F54ECA" w:rsidRPr="0066429C">
        <w:t>стей граждан, республиканских референдумов, гражданства, национал</w:t>
      </w:r>
      <w:r w:rsidR="00F54ECA" w:rsidRPr="0066429C">
        <w:t>ь</w:t>
      </w:r>
      <w:r w:rsidR="00F54ECA" w:rsidRPr="0066429C">
        <w:t>ных отношений, информационной политики и средств массовой инфо</w:t>
      </w:r>
      <w:r w:rsidR="00F54ECA" w:rsidRPr="0066429C">
        <w:t>р</w:t>
      </w:r>
      <w:r w:rsidR="00F54ECA" w:rsidRPr="0066429C">
        <w:t>мации, партий, профсоюзов и других общественных объединений, рел</w:t>
      </w:r>
      <w:r w:rsidR="00F54ECA" w:rsidRPr="0066429C">
        <w:t>и</w:t>
      </w:r>
      <w:r w:rsidR="00F54ECA" w:rsidRPr="0066429C">
        <w:t>гиозных организаций, прав граждан, постр</w:t>
      </w:r>
      <w:r w:rsidR="00F54ECA" w:rsidRPr="0066429C">
        <w:t>а</w:t>
      </w:r>
      <w:r w:rsidR="00F54ECA" w:rsidRPr="0066429C">
        <w:t>давших от репрессий в 20</w:t>
      </w:r>
      <w:r w:rsidR="00F54ECA" w:rsidRPr="00F54ECA">
        <w:t>−</w:t>
      </w:r>
      <w:r w:rsidR="00F54ECA" w:rsidRPr="0066429C">
        <w:t xml:space="preserve">80-х годах </w:t>
      </w:r>
      <w:r w:rsidR="00F54ECA" w:rsidRPr="00626AA4">
        <w:t>XX</w:t>
      </w:r>
      <w:r w:rsidR="00F54ECA" w:rsidRPr="0066429C">
        <w:t xml:space="preserve"> века</w:t>
      </w:r>
      <w:r w:rsidR="00CB49E2">
        <w:t>;</w:t>
      </w:r>
    </w:p>
    <w:p w:rsidR="00533AFF" w:rsidRPr="0066429C" w:rsidRDefault="00533AFF" w:rsidP="00452E62">
      <w:pPr>
        <w:pStyle w:val="Bullet1GR"/>
      </w:pPr>
      <w:r w:rsidRPr="0066429C">
        <w:t>Комиссия по правам человека СНГ. Создана в соответствии со статьей 33</w:t>
      </w:r>
      <w:r w:rsidR="00E87CFD">
        <w:t xml:space="preserve"> </w:t>
      </w:r>
      <w:r w:rsidRPr="0066429C">
        <w:t>Устава СНГ. Решением Совета глав государств СНГ от 24</w:t>
      </w:r>
      <w:r w:rsidRPr="003D7798">
        <w:t xml:space="preserve"> </w:t>
      </w:r>
      <w:r w:rsidRPr="0066429C">
        <w:t>сентября 1993</w:t>
      </w:r>
      <w:r w:rsidR="00CB49E2">
        <w:t> </w:t>
      </w:r>
      <w:r w:rsidRPr="0066429C">
        <w:t>года утверждено Положение о Комиссии по правам человека СНГ, регулирующее деятельность указанной Комиссии (вступило в силу 11</w:t>
      </w:r>
      <w:r w:rsidRPr="003D7798">
        <w:t xml:space="preserve"> </w:t>
      </w:r>
      <w:r w:rsidRPr="0066429C">
        <w:t>а</w:t>
      </w:r>
      <w:r w:rsidRPr="0066429C">
        <w:t>в</w:t>
      </w:r>
      <w:r w:rsidRPr="0066429C">
        <w:t>густа 1998</w:t>
      </w:r>
      <w:r w:rsidRPr="003D7798">
        <w:t xml:space="preserve"> </w:t>
      </w:r>
      <w:r w:rsidRPr="0066429C">
        <w:t>года). Является консультативным органом и наблюдает за в</w:t>
      </w:r>
      <w:r w:rsidRPr="0066429C">
        <w:t>ы</w:t>
      </w:r>
      <w:r w:rsidRPr="0066429C">
        <w:t>полнением обязательств по правам человека, взятым на себя государс</w:t>
      </w:r>
      <w:r w:rsidRPr="0066429C">
        <w:t>т</w:t>
      </w:r>
      <w:r w:rsidRPr="0066429C">
        <w:t>вами-членами в рамках СНГ. Место пр</w:t>
      </w:r>
      <w:r w:rsidRPr="0066429C">
        <w:t>е</w:t>
      </w:r>
      <w:r w:rsidRPr="0066429C">
        <w:t xml:space="preserve">бывания Комиссии </w:t>
      </w:r>
      <w:r w:rsidR="002A00F0">
        <w:t>−</w:t>
      </w:r>
      <w:r w:rsidRPr="0066429C">
        <w:t xml:space="preserve"> Минск</w:t>
      </w:r>
      <w:r w:rsidR="00CB49E2">
        <w:t>.</w:t>
      </w:r>
    </w:p>
    <w:p w:rsidR="00533AFF" w:rsidRPr="0066429C" w:rsidRDefault="00533AFF" w:rsidP="00533AFF">
      <w:pPr>
        <w:pStyle w:val="SingleTxtGR"/>
      </w:pPr>
      <w:r w:rsidRPr="0066429C">
        <w:t>28</w:t>
      </w:r>
      <w:r w:rsidRPr="003D7798">
        <w:t xml:space="preserve"> </w:t>
      </w:r>
      <w:r w:rsidRPr="0066429C">
        <w:t>января 2009</w:t>
      </w:r>
      <w:r w:rsidRPr="003D7798">
        <w:t xml:space="preserve"> </w:t>
      </w:r>
      <w:r w:rsidRPr="0066429C">
        <w:t>года начал свою деятельность Общественно-консультативный совет при Администрации Президента Республики Беларусь, созданный с уч</w:t>
      </w:r>
      <w:r w:rsidRPr="0066429C">
        <w:t>а</w:t>
      </w:r>
      <w:r w:rsidRPr="0066429C">
        <w:t xml:space="preserve">стием широкого круга представителей гражданского общества. Основная цель деятельности Совета </w:t>
      </w:r>
      <w:r w:rsidR="002A00F0">
        <w:t>−</w:t>
      </w:r>
      <w:r w:rsidRPr="0066429C">
        <w:t xml:space="preserve"> выработка рекомендаций для руководства Республики Беларусь по вопросам развития белорусского государства и общества. 17</w:t>
      </w:r>
      <w:r w:rsidRPr="003D7798">
        <w:t xml:space="preserve"> </w:t>
      </w:r>
      <w:r w:rsidRPr="0066429C">
        <w:t>июня 2009</w:t>
      </w:r>
      <w:r w:rsidRPr="003D7798">
        <w:t xml:space="preserve"> </w:t>
      </w:r>
      <w:r w:rsidRPr="0066429C">
        <w:t>года на территории исправительного учреждения в г.</w:t>
      </w:r>
      <w:r w:rsidRPr="003D7798">
        <w:t xml:space="preserve"> </w:t>
      </w:r>
      <w:r w:rsidRPr="0066429C">
        <w:t>Жодино прошло в</w:t>
      </w:r>
      <w:r w:rsidRPr="0066429C">
        <w:t>ы</w:t>
      </w:r>
      <w:r w:rsidRPr="0066429C">
        <w:t>ездное заседание Совета по теме "Гуманизация системы исполнения наказания в Республике Беларусь. Осуществление общественного контроля за обеспеч</w:t>
      </w:r>
      <w:r w:rsidRPr="0066429C">
        <w:t>е</w:t>
      </w:r>
      <w:r w:rsidRPr="0066429C">
        <w:t>нием прав человека в местах принудительного содержания". Участники засед</w:t>
      </w:r>
      <w:r w:rsidRPr="0066429C">
        <w:t>а</w:t>
      </w:r>
      <w:r w:rsidRPr="0066429C">
        <w:t>ния высказались в пользу дальнейшего сове</w:t>
      </w:r>
      <w:r w:rsidRPr="0066429C">
        <w:t>р</w:t>
      </w:r>
      <w:r w:rsidRPr="0066429C">
        <w:t>шенствования пенитенциарной системы страны. Рекомендации, высказанные участниками Совета, будут н</w:t>
      </w:r>
      <w:r w:rsidRPr="0066429C">
        <w:t>а</w:t>
      </w:r>
      <w:r w:rsidRPr="0066429C">
        <w:t>правлены для реагирования соответствующим республиканским органам гос</w:t>
      </w:r>
      <w:r w:rsidRPr="0066429C">
        <w:t>у</w:t>
      </w:r>
      <w:r w:rsidRPr="0066429C">
        <w:t>дарственного управления.</w:t>
      </w:r>
    </w:p>
    <w:p w:rsidR="00533AFF" w:rsidRPr="0066429C" w:rsidRDefault="00533AFF" w:rsidP="00533AFF">
      <w:pPr>
        <w:pStyle w:val="SingleTxtGR"/>
      </w:pPr>
      <w:r w:rsidRPr="0066429C">
        <w:t>67.</w:t>
      </w:r>
      <w:r w:rsidRPr="0066429C">
        <w:tab/>
        <w:t>В целях защиты прав заключенных в соответствии со статьей 21 УИК в Республике Беларусь созданы Республиканская общественная наблюдательная комиссия при Министерстве юстиции и местные наблюдательные комиссии при главных управлениях юстиции областных и Минского городского исполнител</w:t>
      </w:r>
      <w:r w:rsidRPr="0066429C">
        <w:t>ь</w:t>
      </w:r>
      <w:r w:rsidRPr="0066429C">
        <w:t>ного комитетов. За два года с момента образования комиссиями было осущес</w:t>
      </w:r>
      <w:r w:rsidRPr="0066429C">
        <w:t>т</w:t>
      </w:r>
      <w:r w:rsidRPr="0066429C">
        <w:t>влено 38 посещений органов и учреждений, исполняющих наказание и иные меры уголовной ответственности. Поднимаемые Комиссиями вопросы, связа</w:t>
      </w:r>
      <w:r w:rsidRPr="0066429C">
        <w:t>н</w:t>
      </w:r>
      <w:r w:rsidRPr="0066429C">
        <w:t>ные с отбыванием заключенными наказания, анализируются, направляются в Министерство внутренних дел и иные компетентные органы для принятия во</w:t>
      </w:r>
      <w:r w:rsidRPr="0066429C">
        <w:t>з</w:t>
      </w:r>
      <w:r w:rsidRPr="0066429C">
        <w:t>можных мер. Принят ряд мер организационного и методического характера, н</w:t>
      </w:r>
      <w:r w:rsidRPr="0066429C">
        <w:t>а</w:t>
      </w:r>
      <w:r w:rsidRPr="0066429C">
        <w:t>правленных на совершенствование работы комиссий. Совместно с Офисом ОБСЕ в Минске Министерством юстиции в течение 2008</w:t>
      </w:r>
      <w:r w:rsidR="00452E62" w:rsidRPr="00452E62">
        <w:t>−</w:t>
      </w:r>
      <w:r w:rsidRPr="0066429C">
        <w:t>2009</w:t>
      </w:r>
      <w:r w:rsidRPr="003D7798">
        <w:t xml:space="preserve"> </w:t>
      </w:r>
      <w:r w:rsidRPr="0066429C">
        <w:t>годов реализ</w:t>
      </w:r>
      <w:r w:rsidRPr="0066429C">
        <w:t>о</w:t>
      </w:r>
      <w:r w:rsidRPr="0066429C">
        <w:t>ван проект международной технической помощи "Практика взаимодействия общественных объединений с учреждениями уголовно-исполнительной сист</w:t>
      </w:r>
      <w:r w:rsidRPr="0066429C">
        <w:t>е</w:t>
      </w:r>
      <w:r w:rsidRPr="0066429C">
        <w:t>мы в иностранных государствах". Организован международный семинар на т</w:t>
      </w:r>
      <w:r w:rsidRPr="0066429C">
        <w:t>е</w:t>
      </w:r>
      <w:r w:rsidRPr="0066429C">
        <w:t>му "Общественный мониторинг учреждений уголовно-исполнительной сист</w:t>
      </w:r>
      <w:r w:rsidRPr="0066429C">
        <w:t>е</w:t>
      </w:r>
      <w:r w:rsidRPr="0066429C">
        <w:t>мы: международная практика и опыт для Республики Бел</w:t>
      </w:r>
      <w:r w:rsidRPr="0066429C">
        <w:t>а</w:t>
      </w:r>
      <w:r w:rsidRPr="0066429C">
        <w:t>русь".</w:t>
      </w:r>
    </w:p>
    <w:p w:rsidR="00533AFF" w:rsidRDefault="00533AFF" w:rsidP="00533AFF">
      <w:pPr>
        <w:pStyle w:val="SingleTxtGR"/>
      </w:pPr>
      <w:r w:rsidRPr="0066429C">
        <w:t>68.</w:t>
      </w:r>
      <w:r w:rsidRPr="0066429C">
        <w:tab/>
        <w:t>Статьей</w:t>
      </w:r>
      <w:r w:rsidRPr="003D7798">
        <w:t xml:space="preserve"> </w:t>
      </w:r>
      <w:r w:rsidRPr="0066429C">
        <w:t>61</w:t>
      </w:r>
      <w:r w:rsidRPr="003D7798">
        <w:t xml:space="preserve"> </w:t>
      </w:r>
      <w:r w:rsidRPr="0066429C">
        <w:t>Конституции установлено, что</w:t>
      </w:r>
      <w:r w:rsidRPr="003D7798">
        <w:t xml:space="preserve"> </w:t>
      </w:r>
      <w:r w:rsidRPr="0066429C">
        <w:t>каждый вправе в соответствии с международно-правовыми актами, ратифицированными Республикой Бел</w:t>
      </w:r>
      <w:r w:rsidRPr="0066429C">
        <w:t>а</w:t>
      </w:r>
      <w:r w:rsidRPr="0066429C">
        <w:t>русь, обращаться в международные организации с целью защиты своих прав и свобод, если исчерпаны все имеющиеся внутригосударственные средства пр</w:t>
      </w:r>
      <w:r w:rsidRPr="0066429C">
        <w:t>а</w:t>
      </w:r>
      <w:r w:rsidRPr="0066429C">
        <w:t>вовой защиты. П</w:t>
      </w:r>
      <w:r w:rsidRPr="0066429C">
        <w:t>о</w:t>
      </w:r>
      <w:r w:rsidRPr="0066429C">
        <w:t>становлением Верховного Совета Республики Беларусь от 10</w:t>
      </w:r>
      <w:r w:rsidR="009D04D8">
        <w:t> </w:t>
      </w:r>
      <w:r w:rsidRPr="0066429C">
        <w:t>января 1992</w:t>
      </w:r>
      <w:r w:rsidRPr="003D7798">
        <w:t xml:space="preserve"> </w:t>
      </w:r>
      <w:r w:rsidRPr="0066429C">
        <w:t>года Республика Беларусь ратифицировала Факультативный протокол к Международному пакту о гражданских и политических правах, тем самым признав полномочия Комитета по правам человека по рассмотрению и</w:t>
      </w:r>
      <w:r w:rsidRPr="0066429C">
        <w:t>н</w:t>
      </w:r>
      <w:r w:rsidRPr="0066429C">
        <w:t>дивидуальных сообщений (жалоб) о н</w:t>
      </w:r>
      <w:r w:rsidRPr="0066429C">
        <w:t>а</w:t>
      </w:r>
      <w:r w:rsidRPr="0066429C">
        <w:t>рушениях прав в соответствии с Пактом, в том числе тех, которые касаются осущес</w:t>
      </w:r>
      <w:r w:rsidRPr="0066429C">
        <w:t>т</w:t>
      </w:r>
      <w:r w:rsidRPr="0066429C">
        <w:t>вления Конвенции.</w:t>
      </w:r>
    </w:p>
    <w:p w:rsidR="00533AFF" w:rsidRPr="0066429C" w:rsidRDefault="00452E62" w:rsidP="00452E62">
      <w:pPr>
        <w:pStyle w:val="H1GR"/>
      </w:pPr>
      <w:r w:rsidRPr="009D04D8">
        <w:tab/>
      </w:r>
      <w:r w:rsidRPr="009D04D8">
        <w:tab/>
      </w:r>
      <w:r w:rsidR="00533AFF" w:rsidRPr="0066429C">
        <w:t>По пункту "</w:t>
      </w:r>
      <w:r w:rsidR="00533AFF" w:rsidRPr="00626AA4">
        <w:t>d</w:t>
      </w:r>
      <w:r w:rsidR="00533AFF" w:rsidRPr="0066429C">
        <w:t xml:space="preserve">" </w:t>
      </w:r>
    </w:p>
    <w:p w:rsidR="00533AFF" w:rsidRPr="00452E62" w:rsidRDefault="00533AFF" w:rsidP="00533AFF">
      <w:pPr>
        <w:pStyle w:val="SingleTxtGR"/>
        <w:rPr>
          <w:b/>
          <w:i/>
        </w:rPr>
      </w:pPr>
      <w:r w:rsidRPr="00452E62">
        <w:rPr>
          <w:b/>
          <w:i/>
        </w:rPr>
        <w:t>"принятие мер, включая пересмотр Конституции, законов и указов, по у</w:t>
      </w:r>
      <w:r w:rsidRPr="00452E62">
        <w:rPr>
          <w:b/>
          <w:i/>
        </w:rPr>
        <w:t>с</w:t>
      </w:r>
      <w:r w:rsidRPr="00452E62">
        <w:rPr>
          <w:b/>
          <w:i/>
        </w:rPr>
        <w:t>тановлению и обеспечению, в соответствии с международными станда</w:t>
      </w:r>
      <w:r w:rsidRPr="00452E62">
        <w:rPr>
          <w:b/>
          <w:i/>
        </w:rPr>
        <w:t>р</w:t>
      </w:r>
      <w:r w:rsidRPr="00452E62">
        <w:rPr>
          <w:b/>
          <w:i/>
        </w:rPr>
        <w:t>тами, независимости судей и адвокатов при выполнении ими своих дол</w:t>
      </w:r>
      <w:r w:rsidRPr="00452E62">
        <w:rPr>
          <w:b/>
          <w:i/>
        </w:rPr>
        <w:t>ж</w:t>
      </w:r>
      <w:r w:rsidRPr="00452E62">
        <w:rPr>
          <w:b/>
          <w:i/>
        </w:rPr>
        <w:t>ностных обязанн</w:t>
      </w:r>
      <w:r w:rsidRPr="00452E62">
        <w:rPr>
          <w:b/>
          <w:i/>
        </w:rPr>
        <w:t>о</w:t>
      </w:r>
      <w:r w:rsidRPr="00452E62">
        <w:rPr>
          <w:b/>
          <w:i/>
        </w:rPr>
        <w:t xml:space="preserve">стей" </w:t>
      </w:r>
    </w:p>
    <w:p w:rsidR="00533AFF" w:rsidRPr="0066429C" w:rsidRDefault="00533AFF" w:rsidP="00533AFF">
      <w:pPr>
        <w:pStyle w:val="SingleTxtGR"/>
      </w:pPr>
      <w:r w:rsidRPr="0066429C">
        <w:t>69.</w:t>
      </w:r>
      <w:r w:rsidRPr="0066429C">
        <w:tab/>
        <w:t>В соответствии со статьей</w:t>
      </w:r>
      <w:r w:rsidRPr="003D7798">
        <w:t xml:space="preserve"> </w:t>
      </w:r>
      <w:r w:rsidRPr="0066429C">
        <w:t>60 Конституции каждому гарантируется защ</w:t>
      </w:r>
      <w:r w:rsidRPr="0066429C">
        <w:t>и</w:t>
      </w:r>
      <w:r w:rsidRPr="0066429C">
        <w:t>та его прав и свобод компетентным, независимым и беспристрастным судом в определенные законом сроки. Предусмотренное в указанной статье Констит</w:t>
      </w:r>
      <w:r w:rsidRPr="0066429C">
        <w:t>у</w:t>
      </w:r>
      <w:r w:rsidRPr="0066429C">
        <w:t>ции положение является важной гарантией защиты прав и свобод граждан от любых нарушающих их действий и решений. Право на судебную защиту отн</w:t>
      </w:r>
      <w:r w:rsidRPr="0066429C">
        <w:t>о</w:t>
      </w:r>
      <w:r w:rsidRPr="0066429C">
        <w:t>сится к таким правам, которые не могут быть ограничены, в том числе и в о</w:t>
      </w:r>
      <w:r w:rsidRPr="0066429C">
        <w:t>т</w:t>
      </w:r>
      <w:r w:rsidRPr="0066429C">
        <w:t>ношении лиц, право на обращение к</w:t>
      </w:r>
      <w:r w:rsidRPr="0066429C">
        <w:t>о</w:t>
      </w:r>
      <w:r w:rsidRPr="0066429C">
        <w:t>торых в суд прямо не предусмотрено в нормативных правовых актах Республики Беларусь. Функциональная незав</w:t>
      </w:r>
      <w:r w:rsidRPr="0066429C">
        <w:t>и</w:t>
      </w:r>
      <w:r w:rsidRPr="0066429C">
        <w:t>симость суда означает, что сама процедура осуществления правосудия должна обеспечивать судьям свободное от чьих-либо мнений, тр</w:t>
      </w:r>
      <w:r w:rsidRPr="0066429C">
        <w:t>е</w:t>
      </w:r>
      <w:r w:rsidRPr="0066429C">
        <w:t>бований рассмотрение и разрешение дела, в том числе и выражение своих убеждений по делу при с</w:t>
      </w:r>
      <w:r w:rsidRPr="0066429C">
        <w:t>о</w:t>
      </w:r>
      <w:r w:rsidRPr="0066429C">
        <w:t xml:space="preserve">вещании судей. Независимость судей и подчинение их только закону </w:t>
      </w:r>
      <w:r w:rsidR="002A00F0">
        <w:t>−</w:t>
      </w:r>
      <w:r w:rsidRPr="0066429C">
        <w:t xml:space="preserve"> важне</w:t>
      </w:r>
      <w:r w:rsidRPr="0066429C">
        <w:t>й</w:t>
      </w:r>
      <w:r w:rsidRPr="0066429C">
        <w:t>ший конституционный принцип. Он закреплен не только в Конституции (ст</w:t>
      </w:r>
      <w:r w:rsidRPr="0066429C">
        <w:t>а</w:t>
      </w:r>
      <w:r w:rsidRPr="0066429C">
        <w:t>тья</w:t>
      </w:r>
      <w:r w:rsidR="00E87CFD">
        <w:t> </w:t>
      </w:r>
      <w:r w:rsidRPr="0066429C">
        <w:t>110), но и в Кодексе Республики Беларусь о судоустройстве и статусе судей (статьи 2 и 85), Уголовно-процессуальном (статья 22), Гражданском процесс</w:t>
      </w:r>
      <w:r w:rsidRPr="0066429C">
        <w:t>у</w:t>
      </w:r>
      <w:r w:rsidRPr="0066429C">
        <w:t>альном (статья 11), Хозяйственном процессуальном (статья 12) кодексах Ре</w:t>
      </w:r>
      <w:r w:rsidRPr="0066429C">
        <w:t>с</w:t>
      </w:r>
      <w:r w:rsidRPr="0066429C">
        <w:t>публики Бел</w:t>
      </w:r>
      <w:r w:rsidRPr="0066429C">
        <w:t>а</w:t>
      </w:r>
      <w:r w:rsidRPr="0066429C">
        <w:t>русь.</w:t>
      </w:r>
    </w:p>
    <w:p w:rsidR="00533AFF" w:rsidRPr="0066429C" w:rsidRDefault="00533AFF" w:rsidP="00533AFF">
      <w:pPr>
        <w:pStyle w:val="SingleTxtGR"/>
      </w:pPr>
      <w:r w:rsidRPr="0066429C">
        <w:t>70.</w:t>
      </w:r>
      <w:r w:rsidRPr="0066429C">
        <w:tab/>
        <w:t>Согласно статье 22 УПК Республики Беларусь судьи при осуществлении правосудия независимы и подчиняются только закону. Какое-либо вмешател</w:t>
      </w:r>
      <w:r w:rsidRPr="0066429C">
        <w:t>ь</w:t>
      </w:r>
      <w:r w:rsidRPr="0066429C">
        <w:t>ство в де</w:t>
      </w:r>
      <w:r w:rsidRPr="0066429C">
        <w:t>я</w:t>
      </w:r>
      <w:r w:rsidRPr="0066429C">
        <w:t>тельность судей по осуществлению правосудия недопустимо и влечет ответственность по закону. Статья 85 Кодекса Республики Беларусь о судоус</w:t>
      </w:r>
      <w:r w:rsidRPr="0066429C">
        <w:t>т</w:t>
      </w:r>
      <w:r w:rsidRPr="0066429C">
        <w:t>ройстве и статусе судей определяет, что судьи и народные заседатели при ос</w:t>
      </w:r>
      <w:r w:rsidRPr="0066429C">
        <w:t>у</w:t>
      </w:r>
      <w:r w:rsidRPr="0066429C">
        <w:t>ществлении правосудия независимы и подчиняются только закону. Независ</w:t>
      </w:r>
      <w:r w:rsidRPr="0066429C">
        <w:t>и</w:t>
      </w:r>
      <w:r w:rsidRPr="0066429C">
        <w:t>мость судей и народных заседателей обеспечивается установленными законод</w:t>
      </w:r>
      <w:r w:rsidRPr="0066429C">
        <w:t>а</w:t>
      </w:r>
      <w:r w:rsidRPr="0066429C">
        <w:t>тельными актами порядком их назначения (избрания, утверждения), приост</w:t>
      </w:r>
      <w:r w:rsidRPr="0066429C">
        <w:t>а</w:t>
      </w:r>
      <w:r w:rsidRPr="0066429C">
        <w:t>новления и прекращения полномочий, неприкосновенностью, процедурой ра</w:t>
      </w:r>
      <w:r w:rsidRPr="0066429C">
        <w:t>с</w:t>
      </w:r>
      <w:r w:rsidRPr="0066429C">
        <w:t>смотрения дел и вопросов, тайной совещания при вынесении судебных пост</w:t>
      </w:r>
      <w:r w:rsidRPr="0066429C">
        <w:t>а</w:t>
      </w:r>
      <w:r w:rsidRPr="0066429C">
        <w:t>новлений и запрещением требовать ее разглашения, ответственностью за н</w:t>
      </w:r>
      <w:r w:rsidRPr="0066429C">
        <w:t>е</w:t>
      </w:r>
      <w:r w:rsidRPr="0066429C">
        <w:t>уважение к суду или вмешательство в его деятельность, иными гарантиями, с</w:t>
      </w:r>
      <w:r w:rsidRPr="0066429C">
        <w:t>о</w:t>
      </w:r>
      <w:r w:rsidRPr="0066429C">
        <w:t>ответствующими статусу судей и народных заседателей, а также созданием надлежащих организационно-технических условий для деятельности с</w:t>
      </w:r>
      <w:r w:rsidRPr="0066429C">
        <w:t>у</w:t>
      </w:r>
      <w:r w:rsidRPr="0066429C">
        <w:t>дов.</w:t>
      </w:r>
    </w:p>
    <w:p w:rsidR="00533AFF" w:rsidRPr="0066429C" w:rsidRDefault="00533AFF" w:rsidP="00533AFF">
      <w:pPr>
        <w:pStyle w:val="SingleTxtGR"/>
      </w:pPr>
      <w:r w:rsidRPr="0066429C">
        <w:t>71.</w:t>
      </w:r>
      <w:r w:rsidRPr="0066429C">
        <w:tab/>
        <w:t>Воздействие в какой-либо форме на судей и народных заседателей с ц</w:t>
      </w:r>
      <w:r w:rsidRPr="0066429C">
        <w:t>е</w:t>
      </w:r>
      <w:r w:rsidRPr="0066429C">
        <w:t>лью воспрепятствовать всестороннему, полному и объективному рассмотрению конкретного дела или добиться вынесения незаконного судебного постановл</w:t>
      </w:r>
      <w:r w:rsidRPr="0066429C">
        <w:t>е</w:t>
      </w:r>
      <w:r w:rsidRPr="0066429C">
        <w:t>ния влечет за собой ответственность, установленную законодательными акт</w:t>
      </w:r>
      <w:r w:rsidRPr="0066429C">
        <w:t>а</w:t>
      </w:r>
      <w:r w:rsidRPr="0066429C">
        <w:t>ми.</w:t>
      </w:r>
    </w:p>
    <w:p w:rsidR="00533AFF" w:rsidRPr="0066429C" w:rsidRDefault="00533AFF" w:rsidP="00533AFF">
      <w:pPr>
        <w:pStyle w:val="SingleTxtGR"/>
      </w:pPr>
      <w:r w:rsidRPr="0066429C">
        <w:t>72.</w:t>
      </w:r>
      <w:r w:rsidRPr="0066429C">
        <w:tab/>
        <w:t>Средства массовой информации не вправе предрешать в своих сообщен</w:t>
      </w:r>
      <w:r w:rsidRPr="0066429C">
        <w:t>и</w:t>
      </w:r>
      <w:r w:rsidRPr="0066429C">
        <w:t>ях результаты судебного разбирательства по конкретному делу или иным обр</w:t>
      </w:r>
      <w:r w:rsidRPr="0066429C">
        <w:t>а</w:t>
      </w:r>
      <w:r w:rsidRPr="0066429C">
        <w:t>зом возде</w:t>
      </w:r>
      <w:r w:rsidRPr="0066429C">
        <w:t>й</w:t>
      </w:r>
      <w:r w:rsidRPr="0066429C">
        <w:t>ствовать на судью или народного заседателя.</w:t>
      </w:r>
    </w:p>
    <w:p w:rsidR="00533AFF" w:rsidRPr="0066429C" w:rsidRDefault="00533AFF" w:rsidP="00533AFF">
      <w:pPr>
        <w:pStyle w:val="SingleTxtGR"/>
      </w:pPr>
      <w:r w:rsidRPr="0066429C">
        <w:t>73.</w:t>
      </w:r>
      <w:r w:rsidRPr="0066429C">
        <w:tab/>
        <w:t>К системе гарантий независимости судей следует отнести и такие пол</w:t>
      </w:r>
      <w:r w:rsidRPr="0066429C">
        <w:t>о</w:t>
      </w:r>
      <w:r w:rsidRPr="0066429C">
        <w:t>жения (нормы) Кодекса Республики Беларусь о судоустройстве и статусе судей:</w:t>
      </w:r>
    </w:p>
    <w:p w:rsidR="00533AFF" w:rsidRPr="0066429C" w:rsidRDefault="00533AFF" w:rsidP="00452E62">
      <w:pPr>
        <w:pStyle w:val="Bullet1GR"/>
      </w:pPr>
      <w:r w:rsidRPr="0066429C">
        <w:t>судьи всех судов в Республике Беларусь обладают единым статусом и различаются между собой полномочиями. Они занимают государстве</w:t>
      </w:r>
      <w:r w:rsidRPr="0066429C">
        <w:t>н</w:t>
      </w:r>
      <w:r w:rsidRPr="0066429C">
        <w:t>ные должности, являются государственными служащими и на них ра</w:t>
      </w:r>
      <w:r w:rsidRPr="0066429C">
        <w:t>с</w:t>
      </w:r>
      <w:r w:rsidRPr="0066429C">
        <w:t>пространяется действие Закона Республики Беларусь от 14</w:t>
      </w:r>
      <w:r w:rsidRPr="003D7798">
        <w:t xml:space="preserve"> </w:t>
      </w:r>
      <w:r w:rsidRPr="0066429C">
        <w:t>июня 2003</w:t>
      </w:r>
      <w:r w:rsidRPr="003D7798">
        <w:t xml:space="preserve"> </w:t>
      </w:r>
      <w:r w:rsidRPr="0066429C">
        <w:t>г</w:t>
      </w:r>
      <w:r w:rsidRPr="0066429C">
        <w:t>о</w:t>
      </w:r>
      <w:r w:rsidRPr="0066429C">
        <w:t>да</w:t>
      </w:r>
      <w:r>
        <w:t xml:space="preserve"> </w:t>
      </w:r>
      <w:r w:rsidRPr="0066429C">
        <w:t>"О государственной службе в Республике Бел</w:t>
      </w:r>
      <w:r w:rsidRPr="0066429C">
        <w:t>а</w:t>
      </w:r>
      <w:r w:rsidRPr="0066429C">
        <w:t>русь" (статья 84)</w:t>
      </w:r>
      <w:r w:rsidR="00CB49E2">
        <w:t>;</w:t>
      </w:r>
    </w:p>
    <w:p w:rsidR="00533AFF" w:rsidRPr="0066429C" w:rsidRDefault="00533AFF" w:rsidP="00452E62">
      <w:pPr>
        <w:pStyle w:val="Bullet1GR"/>
      </w:pPr>
      <w:r w:rsidRPr="0066429C">
        <w:t>судья не может быть переведен на другую должность или в другой суд без ли</w:t>
      </w:r>
      <w:r w:rsidRPr="0066429C">
        <w:t>ч</w:t>
      </w:r>
      <w:r w:rsidRPr="0066429C">
        <w:t>ного согласия. Полномочия судьи не могут быть приостановлены или прекращены иначе, как в порядке и по основаниям, установленным Кодексом о суд</w:t>
      </w:r>
      <w:r w:rsidRPr="0066429C">
        <w:t>о</w:t>
      </w:r>
      <w:r w:rsidRPr="0066429C">
        <w:t>устройстве и статусе судей (статья 86)</w:t>
      </w:r>
      <w:r w:rsidR="00CB49E2">
        <w:t>;</w:t>
      </w:r>
    </w:p>
    <w:p w:rsidR="00533AFF" w:rsidRPr="0066429C" w:rsidRDefault="00533AFF" w:rsidP="00452E62">
      <w:pPr>
        <w:pStyle w:val="Bullet1GR"/>
      </w:pPr>
      <w:r w:rsidRPr="0066429C">
        <w:t>судьи являются неприкосновенными в течение срока своих полномочий. Непр</w:t>
      </w:r>
      <w:r w:rsidRPr="0066429C">
        <w:t>и</w:t>
      </w:r>
      <w:r w:rsidRPr="0066429C">
        <w:t>косновенность судьи распространяется на его жилище, служебное помещение, транспорт и средства связи, корреспонденцию, имущество и используемые им документы. Судья, народный заседатель не могут быть привлечены к какой-либо ответственности за высказанное ими при ос</w:t>
      </w:r>
      <w:r w:rsidRPr="0066429C">
        <w:t>у</w:t>
      </w:r>
      <w:r w:rsidRPr="0066429C">
        <w:t>ществлении правосудия суждение и принятое реш</w:t>
      </w:r>
      <w:r w:rsidRPr="0066429C">
        <w:t>е</w:t>
      </w:r>
      <w:r w:rsidRPr="0066429C">
        <w:t>ние, если вступившим в законную силу приговором суда не будет установлена их виновность в совершении преступления против инт</w:t>
      </w:r>
      <w:r w:rsidRPr="0066429C">
        <w:t>е</w:t>
      </w:r>
      <w:r w:rsidRPr="0066429C">
        <w:t>ресов службы (статья 87)</w:t>
      </w:r>
      <w:r w:rsidR="00CB49E2">
        <w:t>;</w:t>
      </w:r>
    </w:p>
    <w:p w:rsidR="00533AFF" w:rsidRPr="0066429C" w:rsidRDefault="00533AFF" w:rsidP="00452E62">
      <w:pPr>
        <w:pStyle w:val="Bullet1GR"/>
      </w:pPr>
      <w:r w:rsidRPr="0066429C">
        <w:t>судья имеет право требовать от государственных органов, иных орган</w:t>
      </w:r>
      <w:r w:rsidRPr="0066429C">
        <w:t>и</w:t>
      </w:r>
      <w:r w:rsidRPr="0066429C">
        <w:t>заций, а также от должностных лиц и граждан исполнения судебных п</w:t>
      </w:r>
      <w:r w:rsidRPr="0066429C">
        <w:t>о</w:t>
      </w:r>
      <w:r w:rsidRPr="0066429C">
        <w:t>становлений, связанных с осуществлением возложенных на него обяза</w:t>
      </w:r>
      <w:r w:rsidRPr="0066429C">
        <w:t>н</w:t>
      </w:r>
      <w:r w:rsidRPr="0066429C">
        <w:t>ностей; запрашивать информацию у государственных органов, иных о</w:t>
      </w:r>
      <w:r w:rsidRPr="0066429C">
        <w:t>р</w:t>
      </w:r>
      <w:r w:rsidRPr="0066429C">
        <w:t>ганизаций, а также у должностных лиц и иных гра</w:t>
      </w:r>
      <w:r w:rsidRPr="0066429C">
        <w:t>ж</w:t>
      </w:r>
      <w:r w:rsidRPr="0066429C">
        <w:t>дан (статья 89)</w:t>
      </w:r>
      <w:r w:rsidR="00CB49E2">
        <w:t>;</w:t>
      </w:r>
    </w:p>
    <w:p w:rsidR="00533AFF" w:rsidRPr="0066429C" w:rsidRDefault="00533AFF" w:rsidP="00452E62">
      <w:pPr>
        <w:pStyle w:val="Bullet1GR"/>
      </w:pPr>
      <w:r w:rsidRPr="0066429C">
        <w:t>судьи и народные заседатели подлежат государственной защите (ст</w:t>
      </w:r>
      <w:r w:rsidRPr="0066429C">
        <w:t>а</w:t>
      </w:r>
      <w:r w:rsidRPr="0066429C">
        <w:t>тья</w:t>
      </w:r>
      <w:r w:rsidR="00CB49E2">
        <w:t> </w:t>
      </w:r>
      <w:r w:rsidRPr="0066429C">
        <w:t>128)</w:t>
      </w:r>
      <w:r w:rsidR="00CB49E2">
        <w:t>;</w:t>
      </w:r>
    </w:p>
    <w:p w:rsidR="00533AFF" w:rsidRPr="0066429C" w:rsidRDefault="00533AFF" w:rsidP="00452E62">
      <w:pPr>
        <w:pStyle w:val="Bullet1GR"/>
      </w:pPr>
      <w:r w:rsidRPr="0066429C">
        <w:t>судьи подлежат обязательному государственному страхованию за счет средств республиканского бюджета (статья 129)</w:t>
      </w:r>
    </w:p>
    <w:p w:rsidR="00533AFF" w:rsidRPr="0066429C" w:rsidRDefault="00533AFF" w:rsidP="00533AFF">
      <w:pPr>
        <w:pStyle w:val="SingleTxtGR"/>
      </w:pPr>
      <w:r w:rsidRPr="0066429C">
        <w:t>и другие положения.</w:t>
      </w:r>
    </w:p>
    <w:p w:rsidR="00533AFF" w:rsidRPr="0066429C" w:rsidRDefault="00533AFF" w:rsidP="00533AFF">
      <w:pPr>
        <w:pStyle w:val="SingleTxtGR"/>
      </w:pPr>
      <w:r w:rsidRPr="0066429C">
        <w:t>74.</w:t>
      </w:r>
      <w:r w:rsidRPr="0066429C">
        <w:tab/>
        <w:t>Порядок назначения судей, определенный статьей 99 Кодекса о судоус</w:t>
      </w:r>
      <w:r w:rsidRPr="0066429C">
        <w:t>т</w:t>
      </w:r>
      <w:r w:rsidRPr="0066429C">
        <w:t>ройстве и статусе судей, подчеркивает невозможность влияния органов испо</w:t>
      </w:r>
      <w:r w:rsidRPr="0066429C">
        <w:t>л</w:t>
      </w:r>
      <w:r w:rsidRPr="0066429C">
        <w:t>нительной власти на судебную систему Республики Беларусь. Так, судьи Ве</w:t>
      </w:r>
      <w:r w:rsidRPr="0066429C">
        <w:t>р</w:t>
      </w:r>
      <w:r w:rsidRPr="0066429C">
        <w:t>ховного Суда Ре</w:t>
      </w:r>
      <w:r w:rsidRPr="0066429C">
        <w:t>с</w:t>
      </w:r>
      <w:r w:rsidRPr="0066429C">
        <w:t>публики Беларусь, Высшего Хозяйственного Суда Республики Беларусь назначаются Президентом Республики Беларусь с согласия Совета Республики Национального собрания Республики Беларусь по представлению соответственно Председателя Верховного Суда Республики Беларусь, Предс</w:t>
      </w:r>
      <w:r w:rsidRPr="0066429C">
        <w:t>е</w:t>
      </w:r>
      <w:r w:rsidRPr="0066429C">
        <w:t>дателя Высшего Хозяйственного Суда Республики Беларусь. В соответствии с Кодексом судьи являются неприкосновенными в течение срока своих полном</w:t>
      </w:r>
      <w:r w:rsidRPr="0066429C">
        <w:t>о</w:t>
      </w:r>
      <w:r w:rsidRPr="0066429C">
        <w:t xml:space="preserve">чий. </w:t>
      </w:r>
    </w:p>
    <w:p w:rsidR="00533AFF" w:rsidRPr="0066429C" w:rsidRDefault="00533AFF" w:rsidP="00533AFF">
      <w:pPr>
        <w:pStyle w:val="SingleTxtGR"/>
      </w:pPr>
      <w:r w:rsidRPr="0066429C">
        <w:t>75.</w:t>
      </w:r>
      <w:r w:rsidRPr="0066429C">
        <w:tab/>
        <w:t>В Республике Беларусь проводится большая работа по улучшению орг</w:t>
      </w:r>
      <w:r w:rsidRPr="0066429C">
        <w:t>а</w:t>
      </w:r>
      <w:r w:rsidRPr="0066429C">
        <w:t>низационного обеспечения деятельности судов, укреплению гарантий незав</w:t>
      </w:r>
      <w:r w:rsidRPr="0066429C">
        <w:t>и</w:t>
      </w:r>
      <w:r w:rsidRPr="0066429C">
        <w:t>симости судей, улучшению материального и социального обеспечения судей и работников аппарата судов, укреплению судебной системы квалифицированн</w:t>
      </w:r>
      <w:r w:rsidRPr="0066429C">
        <w:t>ы</w:t>
      </w:r>
      <w:r w:rsidRPr="0066429C">
        <w:t>ми кадрами. Осущ</w:t>
      </w:r>
      <w:r w:rsidRPr="0066429C">
        <w:t>е</w:t>
      </w:r>
      <w:r w:rsidRPr="0066429C">
        <w:t>ствляются меры по предотвращению коррупции среди судей и работников аппаратов судов. Судьи Республики Беларусь обеспечены досто</w:t>
      </w:r>
      <w:r w:rsidRPr="0066429C">
        <w:t>й</w:t>
      </w:r>
      <w:r w:rsidRPr="0066429C">
        <w:t>ной зарплатой, служебными жилыми помещениями, иными социальными г</w:t>
      </w:r>
      <w:r w:rsidRPr="0066429C">
        <w:t>а</w:t>
      </w:r>
      <w:r w:rsidRPr="0066429C">
        <w:t xml:space="preserve">рантиями. </w:t>
      </w:r>
    </w:p>
    <w:p w:rsidR="00533AFF" w:rsidRPr="0066429C" w:rsidRDefault="00533AFF" w:rsidP="00533AFF">
      <w:pPr>
        <w:pStyle w:val="SingleTxtGR"/>
      </w:pPr>
      <w:r w:rsidRPr="0066429C">
        <w:t>76.</w:t>
      </w:r>
      <w:r w:rsidRPr="0066429C">
        <w:tab/>
        <w:t>Финансирование судов Республики Беларусь осуществляется за счет средств республиканского бюджета и обеспечивает возможность эффективного и независ</w:t>
      </w:r>
      <w:r w:rsidRPr="0066429C">
        <w:t>и</w:t>
      </w:r>
      <w:r w:rsidRPr="0066429C">
        <w:t>мого осуществления правосудия в соответствии с законодательными актами. Приведенная выше система гарантий независимости судей в целом с</w:t>
      </w:r>
      <w:r w:rsidRPr="0066429C">
        <w:t>о</w:t>
      </w:r>
      <w:r w:rsidRPr="0066429C">
        <w:t>ответствует международным стандартам и призвана обеспечить подлинную н</w:t>
      </w:r>
      <w:r w:rsidRPr="0066429C">
        <w:t>е</w:t>
      </w:r>
      <w:r w:rsidRPr="0066429C">
        <w:t>зависимость судей при осуществлении ими правосудия.</w:t>
      </w:r>
    </w:p>
    <w:p w:rsidR="00533AFF" w:rsidRPr="0066429C" w:rsidRDefault="00533AFF" w:rsidP="00533AFF">
      <w:pPr>
        <w:pStyle w:val="SingleTxtGR"/>
      </w:pPr>
      <w:r w:rsidRPr="0066429C">
        <w:t>77.</w:t>
      </w:r>
      <w:r w:rsidRPr="0066429C">
        <w:tab/>
        <w:t>Законом Республики Беларусь от 15</w:t>
      </w:r>
      <w:r w:rsidRPr="003D7798">
        <w:t xml:space="preserve"> </w:t>
      </w:r>
      <w:r w:rsidRPr="0066429C">
        <w:t>июня 1993</w:t>
      </w:r>
      <w:r w:rsidRPr="003D7798">
        <w:t xml:space="preserve"> </w:t>
      </w:r>
      <w:r w:rsidRPr="0066429C">
        <w:t>года "Об адвокатуре" пр</w:t>
      </w:r>
      <w:r w:rsidRPr="0066429C">
        <w:t>е</w:t>
      </w:r>
      <w:r w:rsidRPr="0066429C">
        <w:t>дусмотрено, что адвокатура в Республике Беларусь представляет собой незав</w:t>
      </w:r>
      <w:r w:rsidRPr="0066429C">
        <w:t>и</w:t>
      </w:r>
      <w:r w:rsidRPr="0066429C">
        <w:t>симый правовой институт, призванный в соответствии с Конституцией осущ</w:t>
      </w:r>
      <w:r w:rsidRPr="0066429C">
        <w:t>е</w:t>
      </w:r>
      <w:r w:rsidRPr="0066429C">
        <w:t>ствлять пр</w:t>
      </w:r>
      <w:r w:rsidRPr="0066429C">
        <w:t>о</w:t>
      </w:r>
      <w:r w:rsidRPr="0066429C">
        <w:t>фессиональную правозащитную деятельность.</w:t>
      </w:r>
    </w:p>
    <w:p w:rsidR="00533AFF" w:rsidRPr="0066429C" w:rsidRDefault="00533AFF" w:rsidP="00533AFF">
      <w:pPr>
        <w:pStyle w:val="SingleTxtGR"/>
      </w:pPr>
      <w:r w:rsidRPr="0066429C">
        <w:t>78.</w:t>
      </w:r>
      <w:r w:rsidRPr="0066429C">
        <w:tab/>
        <w:t>В соответствии со статьей 62 Конституции Республики Беларусь, каждый имеет право на юридическую помощь для осуществления и защиты прав и св</w:t>
      </w:r>
      <w:r w:rsidRPr="0066429C">
        <w:t>о</w:t>
      </w:r>
      <w:r w:rsidRPr="0066429C">
        <w:t>бод, в том числе право пользоваться в любой момент помощью адвокатов и др</w:t>
      </w:r>
      <w:r w:rsidRPr="0066429C">
        <w:t>у</w:t>
      </w:r>
      <w:r w:rsidRPr="0066429C">
        <w:t>гих своих представителей в суде, иных государственных органах, органах мес</w:t>
      </w:r>
      <w:r w:rsidRPr="0066429C">
        <w:t>т</w:t>
      </w:r>
      <w:r w:rsidRPr="0066429C">
        <w:t>ного управления, на предприятиях, в учреждениях, организациях, обществе</w:t>
      </w:r>
      <w:r w:rsidRPr="0066429C">
        <w:t>н</w:t>
      </w:r>
      <w:r w:rsidRPr="0066429C">
        <w:t>ных объединениях и в отн</w:t>
      </w:r>
      <w:r w:rsidRPr="0066429C">
        <w:t>о</w:t>
      </w:r>
      <w:r w:rsidRPr="0066429C">
        <w:t>шениях с должностными лицами и гражданами. При этом в случаях, предусмотренных законом, юридическая помощь оказывается за счет государства. Адвокат в своей деятельности независим и подчиняется только закону. Адвокат исключен из круга субъектов, подлежащих уголовной ответственности за недонесение о преступлении (статья 406 УК). Запрещается вмешательство в профессиональную деятельность а</w:t>
      </w:r>
      <w:r w:rsidRPr="0066429C">
        <w:t>д</w:t>
      </w:r>
      <w:r w:rsidRPr="0066429C">
        <w:t>воката, требование от него сообщения каких-либо сведений, составляющих предмет адвокатской тайны, а также требование подобных сведений от должностных лиц и технических р</w:t>
      </w:r>
      <w:r w:rsidRPr="0066429C">
        <w:t>а</w:t>
      </w:r>
      <w:r w:rsidRPr="0066429C">
        <w:t>ботников органов адвокатского самоуправления и адвокатских объединений. Сведения, составляющие предмет адвокатской тайны, не могут быть пол</w:t>
      </w:r>
      <w:r w:rsidRPr="0066429C">
        <w:t>у</w:t>
      </w:r>
      <w:r w:rsidRPr="0066429C">
        <w:t>чены от адвоката и использованы в качестве доказательств в гражданском, админис</w:t>
      </w:r>
      <w:r w:rsidRPr="0066429C">
        <w:t>т</w:t>
      </w:r>
      <w:r w:rsidRPr="0066429C">
        <w:t>ративном и уголовном процессах.</w:t>
      </w:r>
    </w:p>
    <w:p w:rsidR="00533AFF" w:rsidRPr="0066429C" w:rsidRDefault="00533AFF" w:rsidP="00533AFF">
      <w:pPr>
        <w:pStyle w:val="SingleTxtGR"/>
      </w:pPr>
      <w:r w:rsidRPr="0066429C">
        <w:t>79.</w:t>
      </w:r>
      <w:r w:rsidRPr="0066429C">
        <w:tab/>
        <w:t>Государство обеспечивает независимость деятельности адвокатуры, до</w:t>
      </w:r>
      <w:r w:rsidRPr="0066429C">
        <w:t>с</w:t>
      </w:r>
      <w:r w:rsidRPr="0066429C">
        <w:t>тупность юридической помощи и сотрудничество государственных органов и органов адвокатского самоуправления в деле обеспечения защиты прав, свобод и законных интересов граждан, оказания правовой помощи физическим и юр</w:t>
      </w:r>
      <w:r w:rsidRPr="0066429C">
        <w:t>и</w:t>
      </w:r>
      <w:r w:rsidRPr="0066429C">
        <w:t>дическим лицам (статьи 1, 16 и 29 Закона).</w:t>
      </w:r>
    </w:p>
    <w:p w:rsidR="00533AFF" w:rsidRPr="0066429C" w:rsidRDefault="006F4AB7" w:rsidP="006F4AB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E87CFD">
        <w:t>По пункту "е"</w:t>
      </w:r>
    </w:p>
    <w:p w:rsidR="00533AFF" w:rsidRPr="006F4AB7" w:rsidRDefault="00533AFF" w:rsidP="00533AFF">
      <w:pPr>
        <w:pStyle w:val="SingleTxtGR"/>
        <w:rPr>
          <w:b/>
          <w:i/>
        </w:rPr>
      </w:pPr>
      <w:r w:rsidRPr="006F4AB7">
        <w:rPr>
          <w:b/>
          <w:i/>
        </w:rPr>
        <w:t>"принятие мер, направленных на улучшение условий содержания в тюр</w:t>
      </w:r>
      <w:r w:rsidRPr="006F4AB7">
        <w:rPr>
          <w:b/>
          <w:i/>
        </w:rPr>
        <w:t>ь</w:t>
      </w:r>
      <w:r w:rsidRPr="006F4AB7">
        <w:rPr>
          <w:b/>
          <w:i/>
        </w:rPr>
        <w:t>мах и следственных изоляторах, и установление системы инспектирования тюрем и центров содержания под стражей пользующимися доверием бе</w:t>
      </w:r>
      <w:r w:rsidRPr="006F4AB7">
        <w:rPr>
          <w:b/>
          <w:i/>
        </w:rPr>
        <w:t>с</w:t>
      </w:r>
      <w:r w:rsidRPr="006F4AB7">
        <w:rPr>
          <w:b/>
          <w:i/>
        </w:rPr>
        <w:t>пристрастными инспекторами, чьи выводы должны предаваться гласн</w:t>
      </w:r>
      <w:r w:rsidRPr="006F4AB7">
        <w:rPr>
          <w:b/>
          <w:i/>
        </w:rPr>
        <w:t>о</w:t>
      </w:r>
      <w:r w:rsidRPr="006F4AB7">
        <w:rPr>
          <w:b/>
          <w:i/>
        </w:rPr>
        <w:t xml:space="preserve">сти" </w:t>
      </w:r>
    </w:p>
    <w:p w:rsidR="00533AFF" w:rsidRPr="0066429C" w:rsidRDefault="00533AFF" w:rsidP="00533AFF">
      <w:pPr>
        <w:pStyle w:val="SingleTxtGR"/>
      </w:pPr>
      <w:r w:rsidRPr="0066429C">
        <w:t>80.</w:t>
      </w:r>
      <w:r w:rsidRPr="0066429C">
        <w:tab/>
        <w:t xml:space="preserve">В главе </w:t>
      </w:r>
      <w:r w:rsidRPr="00626AA4">
        <w:t>II</w:t>
      </w:r>
      <w:r w:rsidRPr="0066429C">
        <w:t xml:space="preserve"> доклада подробно описан комплекс мер, предпринятых гос</w:t>
      </w:r>
      <w:r w:rsidRPr="0066429C">
        <w:t>у</w:t>
      </w:r>
      <w:r w:rsidRPr="0066429C">
        <w:t>дарством в отчетный период по улучшению условий содержания в тюрьмах и следственных изоляторах Республики Беларусь. В стране ведется постоянная работа по совершенствованию пенитенциарной системы. В частности, утве</w:t>
      </w:r>
      <w:r w:rsidRPr="0066429C">
        <w:t>р</w:t>
      </w:r>
      <w:r w:rsidRPr="0066429C">
        <w:t>ждена Государственная программа совершенствования уголовно-исполнительной системы Министерства вн</w:t>
      </w:r>
      <w:r w:rsidR="006F4AB7">
        <w:t>утренних дел на 2006</w:t>
      </w:r>
      <w:r w:rsidR="00CB49E2">
        <w:t>−</w:t>
      </w:r>
      <w:r w:rsidRPr="0066429C">
        <w:t>2010</w:t>
      </w:r>
      <w:r w:rsidRPr="003D7798">
        <w:t xml:space="preserve"> </w:t>
      </w:r>
      <w:r w:rsidRPr="0066429C">
        <w:t xml:space="preserve">годы. Пенитенциарная система нашей страны полностью финансируется из средств государственного бюджета. </w:t>
      </w:r>
    </w:p>
    <w:p w:rsidR="00533AFF" w:rsidRPr="0066429C" w:rsidRDefault="00533AFF" w:rsidP="00533AFF">
      <w:pPr>
        <w:pStyle w:val="SingleTxtGR"/>
      </w:pPr>
      <w:r w:rsidRPr="0066429C">
        <w:t>81.</w:t>
      </w:r>
      <w:r w:rsidRPr="0066429C">
        <w:tab/>
        <w:t>В части, касающейся установления системы</w:t>
      </w:r>
      <w:r>
        <w:t xml:space="preserve"> </w:t>
      </w:r>
      <w:r w:rsidRPr="0066429C">
        <w:t>инспектирования тюрем и центров содержания под стражей, необходимо отметить следующее. Статьей 21 УИК Республики Беларусь определяется форма участия общественных объед</w:t>
      </w:r>
      <w:r w:rsidRPr="0066429C">
        <w:t>и</w:t>
      </w:r>
      <w:r w:rsidRPr="0066429C">
        <w:t>нений в работе органов и учреждений, исполняющих наказание и иные меры уголовной ответственности. Согласно указанной статье, на основании и в п</w:t>
      </w:r>
      <w:r w:rsidRPr="0066429C">
        <w:t>о</w:t>
      </w:r>
      <w:r w:rsidRPr="0066429C">
        <w:t>рядке, предусмотренных законодательством, общественные объединения могут осуществлять контроль за де</w:t>
      </w:r>
      <w:r w:rsidRPr="0066429C">
        <w:t>я</w:t>
      </w:r>
      <w:r w:rsidRPr="0066429C">
        <w:t>тельностью органов и учреждений, исполняющих наказание и иные меры уголовной ответственности.</w:t>
      </w:r>
    </w:p>
    <w:p w:rsidR="00533AFF" w:rsidRPr="0066429C" w:rsidRDefault="00533AFF" w:rsidP="00533AFF">
      <w:pPr>
        <w:pStyle w:val="SingleTxtGR"/>
      </w:pPr>
      <w:r w:rsidRPr="0066429C">
        <w:t>82.</w:t>
      </w:r>
      <w:r w:rsidRPr="0066429C">
        <w:tab/>
        <w:t>Общественные объединения принимают участие в исправлении осужде</w:t>
      </w:r>
      <w:r w:rsidRPr="0066429C">
        <w:t>н</w:t>
      </w:r>
      <w:r w:rsidRPr="0066429C">
        <w:t>ных и оказывают содействие в работе органам и учреждениям, исполняющим наказание и иные меры уголовной ответственности. В исправлении осужде</w:t>
      </w:r>
      <w:r w:rsidRPr="0066429C">
        <w:t>н</w:t>
      </w:r>
      <w:r w:rsidRPr="0066429C">
        <w:t>ных, а также в осуществлении общественного контроля за деятельностью орг</w:t>
      </w:r>
      <w:r w:rsidRPr="0066429C">
        <w:t>а</w:t>
      </w:r>
      <w:r w:rsidRPr="0066429C">
        <w:t>нов и учреждений, исполняющих наказание и иные меры уголовной ответс</w:t>
      </w:r>
      <w:r w:rsidRPr="0066429C">
        <w:t>т</w:t>
      </w:r>
      <w:r w:rsidRPr="0066429C">
        <w:t>венности, участвуют наблюд</w:t>
      </w:r>
      <w:r w:rsidRPr="0066429C">
        <w:t>а</w:t>
      </w:r>
      <w:r w:rsidRPr="0066429C">
        <w:t xml:space="preserve">тельные комиссии при местных исполнительных и распорядительных органах, а в отношении несовершеннолетних осужденных </w:t>
      </w:r>
      <w:r w:rsidR="002A00F0">
        <w:t>−</w:t>
      </w:r>
      <w:r w:rsidRPr="0066429C">
        <w:t xml:space="preserve"> комиссии по делам несовершенн</w:t>
      </w:r>
      <w:r w:rsidRPr="0066429C">
        <w:t>о</w:t>
      </w:r>
      <w:r w:rsidRPr="0066429C">
        <w:t xml:space="preserve">летних. </w:t>
      </w:r>
    </w:p>
    <w:p w:rsidR="00533AFF" w:rsidRPr="0066429C" w:rsidRDefault="00533AFF" w:rsidP="00533AFF">
      <w:pPr>
        <w:pStyle w:val="SingleTxtGR"/>
      </w:pPr>
      <w:r w:rsidRPr="0066429C">
        <w:t>83.</w:t>
      </w:r>
      <w:r w:rsidRPr="0066429C">
        <w:tab/>
        <w:t>Наблюдательные комиссии действуют на общественных началах. Осно</w:t>
      </w:r>
      <w:r w:rsidRPr="0066429C">
        <w:t>в</w:t>
      </w:r>
      <w:r w:rsidRPr="0066429C">
        <w:t>ными их задачами являются наблюдение за деятельностью органов, исполня</w:t>
      </w:r>
      <w:r w:rsidRPr="0066429C">
        <w:t>ю</w:t>
      </w:r>
      <w:r w:rsidRPr="0066429C">
        <w:t>щих наказание, лечебно-трудовых профилакториев, порядком и условиями о</w:t>
      </w:r>
      <w:r w:rsidRPr="0066429C">
        <w:t>т</w:t>
      </w:r>
      <w:r w:rsidRPr="0066429C">
        <w:t>бывания осужденными наказания, применением к ним средств профилактич</w:t>
      </w:r>
      <w:r w:rsidRPr="0066429C">
        <w:t>е</w:t>
      </w:r>
      <w:r w:rsidRPr="0066429C">
        <w:t>ского воздействия; выявление нарушений и содействие в их устранении; оказ</w:t>
      </w:r>
      <w:r w:rsidRPr="0066429C">
        <w:t>а</w:t>
      </w:r>
      <w:r w:rsidRPr="0066429C">
        <w:t>ние помощи органам, испо</w:t>
      </w:r>
      <w:r w:rsidRPr="0066429C">
        <w:t>л</w:t>
      </w:r>
      <w:r w:rsidRPr="0066429C">
        <w:t>няющим наказание, в организации исправительного процесса в отношении осужденных и их реадаптации, а местным исполнител</w:t>
      </w:r>
      <w:r w:rsidRPr="0066429C">
        <w:t>ь</w:t>
      </w:r>
      <w:r w:rsidRPr="0066429C">
        <w:t xml:space="preserve">ным и распорядительным органам </w:t>
      </w:r>
      <w:r w:rsidR="002A00F0">
        <w:t>−</w:t>
      </w:r>
      <w:r w:rsidRPr="0066429C">
        <w:t xml:space="preserve"> в обеспечении ресоциализации лиц, осв</w:t>
      </w:r>
      <w:r w:rsidRPr="0066429C">
        <w:t>о</w:t>
      </w:r>
      <w:r w:rsidRPr="0066429C">
        <w:t>божденных из мест лишения свободы или возвратившихся из лечебно-трудовых профилакториев.</w:t>
      </w:r>
    </w:p>
    <w:p w:rsidR="00533AFF" w:rsidRPr="0066429C" w:rsidRDefault="00533AFF" w:rsidP="00533AFF">
      <w:pPr>
        <w:pStyle w:val="SingleTxtGR"/>
      </w:pPr>
      <w:r w:rsidRPr="0066429C">
        <w:t>84.</w:t>
      </w:r>
      <w:r w:rsidRPr="0066429C">
        <w:tab/>
        <w:t>Для выполнения возложенных задач наблюдательные комиссии имеют право:</w:t>
      </w:r>
    </w:p>
    <w:p w:rsidR="00533AFF" w:rsidRPr="0066429C" w:rsidRDefault="00533AFF" w:rsidP="006F4AB7">
      <w:pPr>
        <w:pStyle w:val="Bullet1GR"/>
      </w:pPr>
      <w:r w:rsidRPr="0066429C">
        <w:t>посещать в порядке, установленном законодательством, органы, испо</w:t>
      </w:r>
      <w:r w:rsidRPr="0066429C">
        <w:t>л</w:t>
      </w:r>
      <w:r w:rsidRPr="0066429C">
        <w:t>няющие нак</w:t>
      </w:r>
      <w:r w:rsidRPr="0066429C">
        <w:t>а</w:t>
      </w:r>
      <w:r w:rsidRPr="0066429C">
        <w:t>зание, и организации, в которых работают лица, осужденные к наказанию в виде общественных работ, исправительных работ, огран</w:t>
      </w:r>
      <w:r w:rsidRPr="0066429C">
        <w:t>и</w:t>
      </w:r>
      <w:r w:rsidRPr="0066429C">
        <w:t>чения свободы, в ц</w:t>
      </w:r>
      <w:r w:rsidRPr="0066429C">
        <w:t>е</w:t>
      </w:r>
      <w:r w:rsidRPr="0066429C">
        <w:t>лях наблюдения за проведением исправительного процесса в отношении этих лиц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запрашивать и получать от администрации органа, исполняющего нак</w:t>
      </w:r>
      <w:r w:rsidRPr="0066429C">
        <w:t>а</w:t>
      </w:r>
      <w:r w:rsidRPr="0066429C">
        <w:t>зание, документы и справки, необходимые для работы наблюдательной комиссии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проводить по согласованию с администрацией органа, исполняющего н</w:t>
      </w:r>
      <w:r w:rsidRPr="0066429C">
        <w:t>а</w:t>
      </w:r>
      <w:r w:rsidRPr="0066429C">
        <w:t>казание, прием осужденных по вопросам, касающимся отбывания ими наказания, принимать от них и рассматривать предложения, заявления и жалобы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ходатайствовать совместно с администрацией органа, исполняющего н</w:t>
      </w:r>
      <w:r w:rsidRPr="0066429C">
        <w:t>а</w:t>
      </w:r>
      <w:r w:rsidRPr="0066429C">
        <w:t>казание, о помиловании осужденных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рассматривать на своих заседаниях информацию администрации органа, исполняющего наказание, и руководителей организаций, в которых раб</w:t>
      </w:r>
      <w:r w:rsidRPr="0066429C">
        <w:t>о</w:t>
      </w:r>
      <w:r w:rsidRPr="0066429C">
        <w:t>тают лица, осужденные к наказанию в виде общественных работ, испр</w:t>
      </w:r>
      <w:r w:rsidRPr="0066429C">
        <w:t>а</w:t>
      </w:r>
      <w:r w:rsidRPr="0066429C">
        <w:t>вительных работ, ограничения свободы, о работе по исправлению осу</w:t>
      </w:r>
      <w:r w:rsidRPr="0066429C">
        <w:t>ж</w:t>
      </w:r>
      <w:r w:rsidRPr="0066429C">
        <w:t>денных и вносить предложения об устран</w:t>
      </w:r>
      <w:r w:rsidRPr="0066429C">
        <w:t>е</w:t>
      </w:r>
      <w:r w:rsidRPr="0066429C">
        <w:t>нии недостатков в работе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вносить на рассмотрение соответствующих местных исполнительных и распорядительных органов предложения о совершенствовании исправ</w:t>
      </w:r>
      <w:r w:rsidRPr="0066429C">
        <w:t>и</w:t>
      </w:r>
      <w:r w:rsidRPr="0066429C">
        <w:t>тельного процесса в о</w:t>
      </w:r>
      <w:r w:rsidRPr="0066429C">
        <w:t>р</w:t>
      </w:r>
      <w:r w:rsidRPr="0066429C">
        <w:t>ганах, исполняющих наказание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изучать возможность трудоустройства лиц, освобожденных из мест л</w:t>
      </w:r>
      <w:r w:rsidRPr="0066429C">
        <w:t>и</w:t>
      </w:r>
      <w:r w:rsidRPr="0066429C">
        <w:t>шения свободы, отбывших наказание в виде ограничения свободы, во</w:t>
      </w:r>
      <w:r w:rsidRPr="0066429C">
        <w:t>з</w:t>
      </w:r>
      <w:r w:rsidRPr="0066429C">
        <w:t>вратившихся из лечебно-трудовых профилакториев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вносить в местные исполнительные и распорядительные органы предл</w:t>
      </w:r>
      <w:r w:rsidRPr="0066429C">
        <w:t>о</w:t>
      </w:r>
      <w:r w:rsidRPr="0066429C">
        <w:t>жения о формировании лимита рабочих мест для трудоустройства лиц, освобожденных из мест лишения свободы, отбывших наказание в виде ограничения свободы, возвратившихся из лечебно-трудовых профилакт</w:t>
      </w:r>
      <w:r w:rsidRPr="0066429C">
        <w:t>о</w:t>
      </w:r>
      <w:r w:rsidRPr="0066429C">
        <w:t>риев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обращаться по своей инициативе с представлением в суд об освобожд</w:t>
      </w:r>
      <w:r w:rsidRPr="0066429C">
        <w:t>е</w:t>
      </w:r>
      <w:r w:rsidRPr="0066429C">
        <w:t>нии от наказ</w:t>
      </w:r>
      <w:r w:rsidRPr="0066429C">
        <w:t>а</w:t>
      </w:r>
      <w:r w:rsidRPr="0066429C">
        <w:t>ния, смягчении наказания либо ином улучшении положения осужденного ввиду вступления в силу уголовного закона, имеющего о</w:t>
      </w:r>
      <w:r w:rsidRPr="0066429C">
        <w:t>б</w:t>
      </w:r>
      <w:r w:rsidRPr="0066429C">
        <w:t>ратную силу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согласовывать представление администрации исправительного учрежд</w:t>
      </w:r>
      <w:r w:rsidRPr="0066429C">
        <w:t>е</w:t>
      </w:r>
      <w:r w:rsidRPr="0066429C">
        <w:t>ния в суд об изменении осужденному к лишению свободы вида исправ</w:t>
      </w:r>
      <w:r w:rsidRPr="0066429C">
        <w:t>и</w:t>
      </w:r>
      <w:r w:rsidRPr="0066429C">
        <w:t>тельного у</w:t>
      </w:r>
      <w:r w:rsidRPr="0066429C">
        <w:t>ч</w:t>
      </w:r>
      <w:r w:rsidRPr="0066429C">
        <w:t>реждения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давать согласие администрации исправительного учреждения на перевод осу</w:t>
      </w:r>
      <w:r w:rsidRPr="0066429C">
        <w:t>ж</w:t>
      </w:r>
      <w:r w:rsidRPr="0066429C">
        <w:t>денного, отбывающего наказание в тюрьме, с общего режима на строгий, а также со стр</w:t>
      </w:r>
      <w:r w:rsidRPr="0066429C">
        <w:t>о</w:t>
      </w:r>
      <w:r w:rsidRPr="0066429C">
        <w:t>гого на общий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согласовывать решение администрации исправительного учреждения на пр</w:t>
      </w:r>
      <w:r w:rsidRPr="0066429C">
        <w:t>о</w:t>
      </w:r>
      <w:r w:rsidRPr="0066429C">
        <w:t>живание вне колоний осужденных женщин на время освобождения их от раб</w:t>
      </w:r>
      <w:r w:rsidRPr="0066429C">
        <w:t>о</w:t>
      </w:r>
      <w:r w:rsidRPr="0066429C">
        <w:t>ты по беременности и родам, а также до достижения ребенком трехлетнего во</w:t>
      </w:r>
      <w:r w:rsidRPr="0066429C">
        <w:t>з</w:t>
      </w:r>
      <w:r w:rsidRPr="0066429C">
        <w:t>раста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давать согласие администрации лечебного исправительного учреждения на перевод осужденного в случае безуспешного применения к нему ди</w:t>
      </w:r>
      <w:r w:rsidRPr="0066429C">
        <w:t>с</w:t>
      </w:r>
      <w:r w:rsidRPr="0066429C">
        <w:t>циплинарного воздействия в специализированную палату на срок до ше</w:t>
      </w:r>
      <w:r w:rsidRPr="0066429C">
        <w:t>с</w:t>
      </w:r>
      <w:r w:rsidRPr="0066429C">
        <w:t>ти месяцев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участвовать через своих представителей при рассмотрении судами вопр</w:t>
      </w:r>
      <w:r w:rsidRPr="0066429C">
        <w:t>о</w:t>
      </w:r>
      <w:r w:rsidRPr="0066429C">
        <w:t>сов об условно-досрочном освобождении осужденного от наказания, о замене осужденному неотбытой части наказания более мягким наказан</w:t>
      </w:r>
      <w:r w:rsidRPr="0066429C">
        <w:t>и</w:t>
      </w:r>
      <w:r w:rsidRPr="0066429C">
        <w:t>ем, об изменении осужденному к лишению свободы вида исправительн</w:t>
      </w:r>
      <w:r w:rsidRPr="0066429C">
        <w:t>о</w:t>
      </w:r>
      <w:r w:rsidRPr="0066429C">
        <w:t>го учреждения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посещать лечебно-трудовые профилактории, изучать состояние медико-социальной реадаптации, условия содержания и привлечения к труду н</w:t>
      </w:r>
      <w:r w:rsidRPr="0066429C">
        <w:t>а</w:t>
      </w:r>
      <w:r w:rsidRPr="0066429C">
        <w:t>ходящихся в них лиц</w:t>
      </w:r>
      <w:r w:rsidR="00CB49E2">
        <w:t>;</w:t>
      </w:r>
    </w:p>
    <w:p w:rsidR="00533AFF" w:rsidRPr="0066429C" w:rsidRDefault="00533AFF" w:rsidP="006F4AB7">
      <w:pPr>
        <w:pStyle w:val="Bullet1GR"/>
      </w:pPr>
      <w:r w:rsidRPr="0066429C">
        <w:t>оказывать помощь уголовно-исполнительным инспекциям в проведении отдельных мероприятий при осуществлении превентивного надзора за освобо</w:t>
      </w:r>
      <w:r w:rsidRPr="0066429C">
        <w:t>ж</w:t>
      </w:r>
      <w:r w:rsidR="00CB49E2">
        <w:t>денными из мест лишения свободы.</w:t>
      </w:r>
    </w:p>
    <w:p w:rsidR="00533AFF" w:rsidRPr="0066429C" w:rsidRDefault="00533AFF" w:rsidP="00533AFF">
      <w:pPr>
        <w:pStyle w:val="SingleTxtGR"/>
      </w:pPr>
      <w:r w:rsidRPr="0066429C">
        <w:t>85.</w:t>
      </w:r>
      <w:r w:rsidRPr="0066429C">
        <w:tab/>
        <w:t>Представители средств массовой информации и иные лица имеют право посещать места по отбыванию наказания с разрешения администрации этих у</w:t>
      </w:r>
      <w:r w:rsidRPr="0066429C">
        <w:t>ч</w:t>
      </w:r>
      <w:r w:rsidRPr="0066429C">
        <w:t>реждений или соответствующих вышестоящих органов управления учрежд</w:t>
      </w:r>
      <w:r w:rsidRPr="0066429C">
        <w:t>е</w:t>
      </w:r>
      <w:r w:rsidRPr="0066429C">
        <w:t>ниями, исполня</w:t>
      </w:r>
      <w:r w:rsidRPr="0066429C">
        <w:t>ю</w:t>
      </w:r>
      <w:r w:rsidRPr="0066429C">
        <w:t>щими наказание. Кино-, фото- и видеосъемка осужденных, их интервьюирование, в том числе с использованием средств аудио- и видеотехн</w:t>
      </w:r>
      <w:r w:rsidRPr="0066429C">
        <w:t>и</w:t>
      </w:r>
      <w:r w:rsidRPr="0066429C">
        <w:t>ки, разрешаются администрацией учреждений или вышестоящими органами управления учреждениями, испо</w:t>
      </w:r>
      <w:r w:rsidRPr="0066429C">
        <w:t>л</w:t>
      </w:r>
      <w:r w:rsidRPr="0066429C">
        <w:t>няющими наказание, с письменного согласия самих осужденных. Кино-, фото- и в</w:t>
      </w:r>
      <w:r w:rsidRPr="0066429C">
        <w:t>и</w:t>
      </w:r>
      <w:r w:rsidRPr="0066429C">
        <w:t>деосъемка объектов, обеспечивающих безопасность учреждений и охрану осужде</w:t>
      </w:r>
      <w:r w:rsidRPr="0066429C">
        <w:t>н</w:t>
      </w:r>
      <w:r w:rsidRPr="0066429C">
        <w:t>ных, осуществляется с разрешения администрации учреждений или вышестоящих органов управления учрежд</w:t>
      </w:r>
      <w:r w:rsidRPr="0066429C">
        <w:t>е</w:t>
      </w:r>
      <w:r w:rsidRPr="0066429C">
        <w:t>ниями, исполняющими наказание.</w:t>
      </w:r>
    </w:p>
    <w:p w:rsidR="00533AFF" w:rsidRDefault="00533AFF" w:rsidP="00533AFF">
      <w:pPr>
        <w:pStyle w:val="SingleTxtGR"/>
      </w:pPr>
      <w:r w:rsidRPr="0066429C">
        <w:t>86.</w:t>
      </w:r>
      <w:r w:rsidRPr="0066429C">
        <w:tab/>
        <w:t>В период с января 2007</w:t>
      </w:r>
      <w:r w:rsidRPr="003D7798">
        <w:t xml:space="preserve"> </w:t>
      </w:r>
      <w:r w:rsidRPr="0066429C">
        <w:t>года по сентябрь 2008</w:t>
      </w:r>
      <w:r w:rsidRPr="003D7798">
        <w:t xml:space="preserve"> </w:t>
      </w:r>
      <w:r w:rsidRPr="0066429C">
        <w:t>года учреждения уголовно-исполнительной системы более 30 раз посещались представителями иностра</w:t>
      </w:r>
      <w:r w:rsidRPr="0066429C">
        <w:t>н</w:t>
      </w:r>
      <w:r w:rsidRPr="0066429C">
        <w:t>ных государств. Замечаний в отношении организации исполнения наказаний органами и учреждениями уголовно-исполнительной системы высказано не б</w:t>
      </w:r>
      <w:r w:rsidRPr="0066429C">
        <w:t>ы</w:t>
      </w:r>
      <w:r w:rsidRPr="0066429C">
        <w:t>ло.</w:t>
      </w:r>
    </w:p>
    <w:p w:rsidR="00533AFF" w:rsidRPr="0066429C" w:rsidRDefault="006F4AB7" w:rsidP="006F4AB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33AFF" w:rsidRPr="0066429C">
        <w:t>По пункту "</w:t>
      </w:r>
      <w:r w:rsidR="00533AFF" w:rsidRPr="00626AA4">
        <w:t>f</w:t>
      </w:r>
      <w:r w:rsidR="00533AFF" w:rsidRPr="0066429C">
        <w:t xml:space="preserve">" </w:t>
      </w:r>
    </w:p>
    <w:p w:rsidR="00533AFF" w:rsidRPr="006F4AB7" w:rsidRDefault="00533AFF" w:rsidP="00533AFF">
      <w:pPr>
        <w:pStyle w:val="SingleTxtGR"/>
        <w:rPr>
          <w:b/>
          <w:i/>
        </w:rPr>
      </w:pPr>
      <w:r w:rsidRPr="006F4AB7">
        <w:rPr>
          <w:b/>
          <w:i/>
        </w:rPr>
        <w:t>"обеспечение независимого судебного надзора за периодом и условиями пре</w:t>
      </w:r>
      <w:r w:rsidRPr="006F4AB7">
        <w:rPr>
          <w:b/>
          <w:i/>
        </w:rPr>
        <w:t>д</w:t>
      </w:r>
      <w:r w:rsidRPr="006F4AB7">
        <w:rPr>
          <w:b/>
          <w:i/>
        </w:rPr>
        <w:t xml:space="preserve">варительного заключения" </w:t>
      </w:r>
    </w:p>
    <w:p w:rsidR="00533AFF" w:rsidRPr="0066429C" w:rsidRDefault="00533AFF" w:rsidP="00533AFF">
      <w:pPr>
        <w:pStyle w:val="SingleTxtGR"/>
      </w:pPr>
      <w:r w:rsidRPr="0066429C">
        <w:t>87.</w:t>
      </w:r>
      <w:r w:rsidRPr="0066429C">
        <w:tab/>
        <w:t xml:space="preserve">Независимость судей и подчинение их только закону </w:t>
      </w:r>
      <w:r w:rsidR="002A00F0">
        <w:t>−</w:t>
      </w:r>
      <w:r w:rsidRPr="0066429C">
        <w:t xml:space="preserve"> важнейший ко</w:t>
      </w:r>
      <w:r w:rsidRPr="0066429C">
        <w:t>н</w:t>
      </w:r>
      <w:r w:rsidRPr="0066429C">
        <w:t>ституционный принцип. Он закреплен не только в Конституции (статья 110), но и в Кодексе Республики Беларусь о судоустройстве и статусе судей (статьи 2 и</w:t>
      </w:r>
      <w:r w:rsidR="00E87CFD">
        <w:t xml:space="preserve"> </w:t>
      </w:r>
      <w:r w:rsidRPr="0066429C">
        <w:t>85), Уголовно-процессуальном (статья 22), Гражданском процессуальном (ст</w:t>
      </w:r>
      <w:r w:rsidRPr="0066429C">
        <w:t>а</w:t>
      </w:r>
      <w:r w:rsidRPr="0066429C">
        <w:t>тья 11), Хозяйственном процессуальном (статья 12) кодексах Республики Бел</w:t>
      </w:r>
      <w:r w:rsidRPr="0066429C">
        <w:t>а</w:t>
      </w:r>
      <w:r w:rsidRPr="0066429C">
        <w:t xml:space="preserve">русь. Обеспечение независимого судебного надзора за периодом и условиями предварительного заключения устанавливается статьями 33, 139 и 143 УПК. </w:t>
      </w:r>
    </w:p>
    <w:p w:rsidR="00533AFF" w:rsidRPr="0066429C" w:rsidRDefault="00533AFF" w:rsidP="00533AFF">
      <w:pPr>
        <w:pStyle w:val="SingleTxtGR"/>
      </w:pPr>
      <w:r w:rsidRPr="0066429C">
        <w:t>88.</w:t>
      </w:r>
      <w:r w:rsidRPr="0066429C">
        <w:tab/>
        <w:t>Статьей 33 определено, что, если при судебном рассмотрении уголовного дела будут выявлены нарушения прав и свобод граждан, а также нарушения з</w:t>
      </w:r>
      <w:r w:rsidRPr="0066429C">
        <w:t>а</w:t>
      </w:r>
      <w:r w:rsidRPr="0066429C">
        <w:t>кона, д</w:t>
      </w:r>
      <w:r w:rsidRPr="0066429C">
        <w:t>о</w:t>
      </w:r>
      <w:r w:rsidRPr="0066429C">
        <w:t>пущенные при производстве дознания, предварительного следствия или при рассмотрении дела нижестоящим судом, суд может вынести частное опр</w:t>
      </w:r>
      <w:r w:rsidRPr="0066429C">
        <w:t>е</w:t>
      </w:r>
      <w:r w:rsidRPr="0066429C">
        <w:t xml:space="preserve">деление (постановление), которое подлежит рассмотрению в срок не позднее одного месяца со дня поступления, с письменным сообщением нижестоящему суду о мерах, принятых по частному определению (постановлению). </w:t>
      </w:r>
    </w:p>
    <w:p w:rsidR="00533AFF" w:rsidRDefault="00533AFF" w:rsidP="00533AFF">
      <w:pPr>
        <w:pStyle w:val="SingleTxtGR"/>
      </w:pPr>
      <w:r w:rsidRPr="0066429C">
        <w:t>89.</w:t>
      </w:r>
      <w:r w:rsidRPr="0066429C">
        <w:tab/>
        <w:t>Статьей</w:t>
      </w:r>
      <w:r w:rsidRPr="003D7798">
        <w:t xml:space="preserve"> </w:t>
      </w:r>
      <w:r w:rsidRPr="0066429C">
        <w:t>139</w:t>
      </w:r>
      <w:r w:rsidRPr="003D7798">
        <w:t xml:space="preserve"> </w:t>
      </w:r>
      <w:r w:rsidRPr="0066429C">
        <w:t>УПК регулируется порядок подачи жалоб в суд при прои</w:t>
      </w:r>
      <w:r w:rsidRPr="0066429C">
        <w:t>з</w:t>
      </w:r>
      <w:r w:rsidRPr="0066429C">
        <w:t xml:space="preserve">водстве предварительного расследования; статьей 143 УПК </w:t>
      </w:r>
      <w:r w:rsidR="002A00F0">
        <w:t>−</w:t>
      </w:r>
      <w:r w:rsidRPr="0066429C">
        <w:t xml:space="preserve"> порядок обжал</w:t>
      </w:r>
      <w:r w:rsidRPr="0066429C">
        <w:t>о</w:t>
      </w:r>
      <w:r w:rsidRPr="0066429C">
        <w:t>вания в суд задержания, заключения под стражу, домашнего ареста или продл</w:t>
      </w:r>
      <w:r w:rsidRPr="0066429C">
        <w:t>е</w:t>
      </w:r>
      <w:r w:rsidRPr="0066429C">
        <w:t>ния срока содержания под стражей, домашнего ареста; статьей</w:t>
      </w:r>
      <w:r w:rsidRPr="003D7798">
        <w:t xml:space="preserve"> </w:t>
      </w:r>
      <w:r w:rsidRPr="0066429C">
        <w:t xml:space="preserve">144 </w:t>
      </w:r>
      <w:r w:rsidR="002A00F0">
        <w:t>−</w:t>
      </w:r>
      <w:r w:rsidRPr="0066429C">
        <w:t xml:space="preserve"> судебная проверка законности применения задержания, заключения под стражу, дома</w:t>
      </w:r>
      <w:r w:rsidRPr="0066429C">
        <w:t>ш</w:t>
      </w:r>
      <w:r w:rsidRPr="0066429C">
        <w:t xml:space="preserve">него ареста или продления срока содержания под стражей, домашнего ареста. </w:t>
      </w:r>
    </w:p>
    <w:p w:rsidR="00533AFF" w:rsidRPr="0066429C" w:rsidRDefault="006F4AB7" w:rsidP="006F4AB7">
      <w:pPr>
        <w:pStyle w:val="H1GR"/>
      </w:pPr>
      <w:r w:rsidRPr="002A00F0">
        <w:tab/>
      </w:r>
      <w:r w:rsidRPr="002A00F0">
        <w:tab/>
      </w:r>
      <w:r w:rsidR="00533AFF" w:rsidRPr="0066429C">
        <w:t>По пункту "</w:t>
      </w:r>
      <w:r w:rsidR="00533AFF" w:rsidRPr="00626AA4">
        <w:t>g</w:t>
      </w:r>
      <w:r w:rsidR="00533AFF" w:rsidRPr="0066429C">
        <w:t xml:space="preserve">" </w:t>
      </w:r>
    </w:p>
    <w:p w:rsidR="00533AFF" w:rsidRPr="006F4AB7" w:rsidRDefault="00533AFF" w:rsidP="00533AFF">
      <w:pPr>
        <w:pStyle w:val="SingleTxtGR"/>
        <w:rPr>
          <w:b/>
          <w:i/>
        </w:rPr>
      </w:pPr>
      <w:r w:rsidRPr="006F4AB7">
        <w:rPr>
          <w:b/>
          <w:i/>
        </w:rPr>
        <w:t xml:space="preserve">"рассмотрение вопроса о том, чтобы сделать соответствующие заявления согласно статьям 21 и 22 Конвенции" </w:t>
      </w:r>
    </w:p>
    <w:p w:rsidR="00533AFF" w:rsidRPr="0066429C" w:rsidRDefault="00533AFF" w:rsidP="00533AFF">
      <w:pPr>
        <w:pStyle w:val="SingleTxtGR"/>
      </w:pPr>
      <w:r w:rsidRPr="0066429C">
        <w:t>90.</w:t>
      </w:r>
      <w:r w:rsidRPr="0066429C">
        <w:tab/>
        <w:t>Республика Беларусь рассматривает возможность заявлений по статьям 21 и 22 Конвенции. Вместе с тем право обращаться в международные организ</w:t>
      </w:r>
      <w:r w:rsidRPr="0066429C">
        <w:t>а</w:t>
      </w:r>
      <w:r w:rsidRPr="0066429C">
        <w:t>ции с целью защиты своих прав и свобод, если исчерпаны все имеющиеся внутригосударственные средства правовой защиты, в соответствии с междун</w:t>
      </w:r>
      <w:r w:rsidRPr="0066429C">
        <w:t>а</w:t>
      </w:r>
      <w:r w:rsidRPr="0066429C">
        <w:t>родно-правовыми актами, ратифицированными Республикой Беларусь, гарант</w:t>
      </w:r>
      <w:r w:rsidRPr="0066429C">
        <w:t>и</w:t>
      </w:r>
      <w:r w:rsidRPr="0066429C">
        <w:t>руется статьей 61</w:t>
      </w:r>
      <w:r w:rsidRPr="003D7798">
        <w:t xml:space="preserve"> </w:t>
      </w:r>
      <w:r w:rsidRPr="0066429C">
        <w:t xml:space="preserve">Конституции Республики Беларусь. </w:t>
      </w:r>
    </w:p>
    <w:p w:rsidR="00533AFF" w:rsidRPr="0066429C" w:rsidRDefault="00533AFF" w:rsidP="00533AFF">
      <w:pPr>
        <w:pStyle w:val="SingleTxtGR"/>
      </w:pPr>
      <w:r w:rsidRPr="0066429C">
        <w:t>91.</w:t>
      </w:r>
      <w:r w:rsidRPr="0066429C">
        <w:tab/>
        <w:t>Республика Беларусь ратифицировала Факультативный протокол к Ме</w:t>
      </w:r>
      <w:r w:rsidRPr="0066429C">
        <w:t>ж</w:t>
      </w:r>
      <w:r w:rsidRPr="0066429C">
        <w:t>дународному пакту о гражданских и политических правах постановлением Верховного Совета Республики Беларусь от 10</w:t>
      </w:r>
      <w:r w:rsidRPr="003D7798">
        <w:t xml:space="preserve"> </w:t>
      </w:r>
      <w:r w:rsidRPr="0066429C">
        <w:t>января 1992</w:t>
      </w:r>
      <w:r w:rsidRPr="003D7798">
        <w:t xml:space="preserve"> </w:t>
      </w:r>
      <w:r w:rsidRPr="0066429C">
        <w:t>года и тем самым признала полномочия Комитета по правам человека по рассмотрению индив</w:t>
      </w:r>
      <w:r w:rsidRPr="0066429C">
        <w:t>и</w:t>
      </w:r>
      <w:r w:rsidRPr="0066429C">
        <w:t>дуальных сообщений (жалоб) о нарушениях прав в соответствии с Пактом, в том числе тех, которые кас</w:t>
      </w:r>
      <w:r w:rsidRPr="0066429C">
        <w:t>а</w:t>
      </w:r>
      <w:r w:rsidRPr="0066429C">
        <w:t>ются осуществления положений Конвенции.</w:t>
      </w:r>
    </w:p>
    <w:p w:rsidR="00533AFF" w:rsidRPr="0066429C" w:rsidRDefault="000337D1" w:rsidP="000337D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33AFF" w:rsidRPr="0066429C">
        <w:t>По пункту "</w:t>
      </w:r>
      <w:r w:rsidR="00533AFF" w:rsidRPr="00626AA4">
        <w:t>h</w:t>
      </w:r>
      <w:r w:rsidR="00533AFF" w:rsidRPr="0066429C">
        <w:t xml:space="preserve">" </w:t>
      </w:r>
    </w:p>
    <w:p w:rsidR="00533AFF" w:rsidRPr="000337D1" w:rsidRDefault="00533AFF" w:rsidP="00533AFF">
      <w:pPr>
        <w:pStyle w:val="SingleTxtGR"/>
        <w:rPr>
          <w:b/>
          <w:i/>
        </w:rPr>
      </w:pPr>
      <w:r w:rsidRPr="000337D1">
        <w:rPr>
          <w:b/>
          <w:i/>
        </w:rPr>
        <w:t>"распространение в стране выводов и рекомендаций Комитета, а также кратких отчетов о рассмотрении третьего периодического доклада Бел</w:t>
      </w:r>
      <w:r w:rsidRPr="000337D1">
        <w:rPr>
          <w:b/>
          <w:i/>
        </w:rPr>
        <w:t>а</w:t>
      </w:r>
      <w:r w:rsidRPr="000337D1">
        <w:rPr>
          <w:b/>
          <w:i/>
        </w:rPr>
        <w:t>руси, включая публикацию в контролируемых правительством и независ</w:t>
      </w:r>
      <w:r w:rsidRPr="000337D1">
        <w:rPr>
          <w:b/>
          <w:i/>
        </w:rPr>
        <w:t>и</w:t>
      </w:r>
      <w:r w:rsidRPr="000337D1">
        <w:rPr>
          <w:b/>
          <w:i/>
        </w:rPr>
        <w:t>мых средствах ма</w:t>
      </w:r>
      <w:r w:rsidRPr="000337D1">
        <w:rPr>
          <w:b/>
          <w:i/>
        </w:rPr>
        <w:t>с</w:t>
      </w:r>
      <w:r w:rsidRPr="000337D1">
        <w:rPr>
          <w:b/>
          <w:i/>
        </w:rPr>
        <w:t>совой информации"</w:t>
      </w:r>
    </w:p>
    <w:p w:rsidR="00533AFF" w:rsidRDefault="00533AFF" w:rsidP="00533AFF">
      <w:pPr>
        <w:pStyle w:val="SingleTxtGR"/>
      </w:pPr>
      <w:r w:rsidRPr="0066429C">
        <w:t>92.</w:t>
      </w:r>
      <w:r w:rsidRPr="0066429C">
        <w:tab/>
        <w:t>Выводы и рекомендации по результатам рассмотрения третьего период</w:t>
      </w:r>
      <w:r w:rsidRPr="0066429C">
        <w:t>и</w:t>
      </w:r>
      <w:r w:rsidRPr="0066429C">
        <w:t>ческого доклада Республики Беларусь были направлены для учета в работе в компетентные органы государственного управления Республики Беларусь. И</w:t>
      </w:r>
      <w:r w:rsidRPr="0066429C">
        <w:t>н</w:t>
      </w:r>
      <w:r w:rsidRPr="0066429C">
        <w:t>формация о третьем докладе была озвучена в ходе брифинга пресс-секретарем Министерства иностранных дел Республики Беларусь для белорусских и зар</w:t>
      </w:r>
      <w:r w:rsidRPr="0066429C">
        <w:t>у</w:t>
      </w:r>
      <w:r w:rsidRPr="0066429C">
        <w:t>бежных СМИ.</w:t>
      </w:r>
    </w:p>
    <w:p w:rsidR="00533AFF" w:rsidRPr="00533AFF" w:rsidRDefault="00533AFF" w:rsidP="00533AF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3AFF" w:rsidRPr="00533AF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813" w:rsidRDefault="004D2813">
      <w:r>
        <w:rPr>
          <w:lang w:val="en-US"/>
        </w:rPr>
        <w:tab/>
      </w:r>
      <w:r>
        <w:separator/>
      </w:r>
    </w:p>
  </w:endnote>
  <w:endnote w:type="continuationSeparator" w:id="0">
    <w:p w:rsidR="004D2813" w:rsidRDefault="004D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813" w:rsidRPr="00B74BE2" w:rsidRDefault="004D281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GE.10-44819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813" w:rsidRPr="00B74BE2" w:rsidRDefault="004D2813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0A4EF7">
      <w:rPr>
        <w:rStyle w:val="PageNumber"/>
        <w:b w:val="0"/>
        <w:sz w:val="16"/>
        <w:szCs w:val="16"/>
        <w:lang w:val="en-US"/>
      </w:rPr>
      <w:t xml:space="preserve"> </w:t>
    </w:r>
    <w:r>
      <w:rPr>
        <w:rStyle w:val="PageNumber"/>
        <w:b w:val="0"/>
        <w:sz w:val="16"/>
        <w:szCs w:val="16"/>
        <w:lang w:val="en-US"/>
      </w:rPr>
      <w:t>10-44819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813" w:rsidRPr="00B74BE2" w:rsidRDefault="004D2813">
    <w:pPr>
      <w:pStyle w:val="Footer"/>
      <w:rPr>
        <w:sz w:val="20"/>
        <w:lang w:val="en-US"/>
      </w:rPr>
    </w:pPr>
    <w:r>
      <w:rPr>
        <w:sz w:val="20"/>
        <w:lang w:val="en-US"/>
      </w:rPr>
      <w:t>GE.10</w:t>
    </w:r>
    <w:r w:rsidRPr="008E66CB">
      <w:rPr>
        <w:sz w:val="20"/>
      </w:rPr>
      <w:t>-44819</w:t>
    </w:r>
    <w:r>
      <w:rPr>
        <w:sz w:val="20"/>
      </w:rPr>
      <w:t xml:space="preserve">  140910  140910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813" w:rsidRPr="00F71F63" w:rsidRDefault="004D281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D2813" w:rsidRPr="00F71F63" w:rsidRDefault="004D281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D2813" w:rsidRPr="00635E86" w:rsidRDefault="004D2813" w:rsidP="00635E86">
      <w:pPr>
        <w:pStyle w:val="Footer"/>
      </w:pPr>
    </w:p>
  </w:footnote>
  <w:footnote w:id="1">
    <w:p w:rsidR="004D2813" w:rsidRPr="00FF72A9" w:rsidRDefault="004D2813" w:rsidP="001D0F9E">
      <w:pPr>
        <w:pStyle w:val="FootnoteText"/>
        <w:rPr>
          <w:lang w:val="ru-RU"/>
        </w:rPr>
      </w:pPr>
      <w:r>
        <w:rPr>
          <w:lang w:val="ru-RU"/>
        </w:rPr>
        <w:tab/>
      </w:r>
      <w:r w:rsidRPr="000B24CD">
        <w:rPr>
          <w:rStyle w:val="FootnoteReference"/>
          <w:lang w:val="ru-RU"/>
        </w:rPr>
        <w:t>*</w:t>
      </w:r>
      <w:r w:rsidRPr="000B24CD">
        <w:rPr>
          <w:lang w:val="ru-RU"/>
        </w:rPr>
        <w:tab/>
        <w:t xml:space="preserve">Третий периодический доклад, представленный правительством Беларуси, содержится в документе </w:t>
      </w:r>
      <w:r>
        <w:t>CAT</w:t>
      </w:r>
      <w:r w:rsidRPr="000B24CD">
        <w:rPr>
          <w:lang w:val="ru-RU"/>
        </w:rPr>
        <w:t>/</w:t>
      </w:r>
      <w:r>
        <w:t>C</w:t>
      </w:r>
      <w:r w:rsidRPr="000B24CD">
        <w:rPr>
          <w:lang w:val="ru-RU"/>
        </w:rPr>
        <w:t>/34/</w:t>
      </w:r>
      <w:r>
        <w:t>Add</w:t>
      </w:r>
      <w:r w:rsidRPr="000B24CD">
        <w:rPr>
          <w:lang w:val="ru-RU"/>
        </w:rPr>
        <w:t xml:space="preserve">.12; он был рассмотрен Комитетом на его </w:t>
      </w:r>
      <w:r>
        <w:rPr>
          <w:lang w:val="ru-RU"/>
        </w:rPr>
        <w:t>442-м, 445-м и 449-м</w:t>
      </w:r>
      <w:r w:rsidRPr="000B24CD">
        <w:rPr>
          <w:lang w:val="ru-RU"/>
        </w:rPr>
        <w:t xml:space="preserve"> заседаниях 15, 16 и 20 ноября 2000 года (</w:t>
      </w:r>
      <w:r>
        <w:t>CAT</w:t>
      </w:r>
      <w:r w:rsidRPr="000B24CD">
        <w:rPr>
          <w:lang w:val="ru-RU"/>
        </w:rPr>
        <w:t>/</w:t>
      </w:r>
      <w:r>
        <w:t>C</w:t>
      </w:r>
      <w:r w:rsidRPr="000B24CD">
        <w:rPr>
          <w:lang w:val="ru-RU"/>
        </w:rPr>
        <w:t>/</w:t>
      </w:r>
      <w:r>
        <w:t>SR</w:t>
      </w:r>
      <w:r w:rsidRPr="000B24CD">
        <w:rPr>
          <w:lang w:val="ru-RU"/>
        </w:rPr>
        <w:t>.442, 445 и 449)</w:t>
      </w:r>
      <w:r>
        <w:rPr>
          <w:lang w:val="ru-RU"/>
        </w:rPr>
        <w:t>.</w:t>
      </w:r>
      <w:r w:rsidRPr="000B24CD">
        <w:rPr>
          <w:lang w:val="ru-RU"/>
        </w:rPr>
        <w:t xml:space="preserve"> Информацию о его рассмотрении см</w:t>
      </w:r>
      <w:r>
        <w:rPr>
          <w:lang w:val="ru-RU"/>
        </w:rPr>
        <w:t>.</w:t>
      </w:r>
      <w:r w:rsidRPr="000B24CD">
        <w:rPr>
          <w:lang w:val="ru-RU"/>
        </w:rPr>
        <w:t xml:space="preserve"> в документе </w:t>
      </w:r>
      <w:r>
        <w:t>A</w:t>
      </w:r>
      <w:r w:rsidRPr="000B24CD">
        <w:rPr>
          <w:lang w:val="ru-RU"/>
        </w:rPr>
        <w:t>/56/44, пункты 40</w:t>
      </w:r>
      <w:r>
        <w:rPr>
          <w:lang w:val="ru-RU"/>
        </w:rPr>
        <w:t>−</w:t>
      </w:r>
      <w:r w:rsidRPr="000B24CD">
        <w:rPr>
          <w:lang w:val="ru-RU"/>
        </w:rPr>
        <w:t>46.</w:t>
      </w:r>
    </w:p>
  </w:footnote>
  <w:footnote w:id="2">
    <w:p w:rsidR="004D2813" w:rsidRPr="000B24CD" w:rsidRDefault="004D2813" w:rsidP="001D0F9E">
      <w:pPr>
        <w:pStyle w:val="FootnoteText"/>
        <w:rPr>
          <w:lang w:val="ru-RU"/>
        </w:rPr>
      </w:pPr>
      <w:r>
        <w:rPr>
          <w:lang w:val="ru-RU"/>
        </w:rPr>
        <w:tab/>
      </w:r>
      <w:r w:rsidRPr="000B24CD">
        <w:rPr>
          <w:rStyle w:val="FootnoteReference"/>
          <w:lang w:val="ru-RU"/>
        </w:rPr>
        <w:t>**</w:t>
      </w:r>
      <w:r w:rsidRPr="000B24CD">
        <w:rPr>
          <w:lang w:val="ru-RU"/>
        </w:rPr>
        <w:t xml:space="preserve"> </w:t>
      </w:r>
      <w:r>
        <w:rPr>
          <w:lang w:val="ru-RU"/>
        </w:rPr>
        <w:tab/>
      </w:r>
      <w:r w:rsidRPr="000B24CD">
        <w:rPr>
          <w:lang w:val="ru-RU"/>
        </w:rPr>
        <w:t>В соответствии с информацией, препровожденной государствам-участникам относительно обработки их докладов, до направления настоящего документа в службы письменного перевода Организации Объединенных Наций он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813" w:rsidRPr="000A4EF7" w:rsidRDefault="004D2813">
    <w:pPr>
      <w:pStyle w:val="Header"/>
      <w:rPr>
        <w:lang w:val="en-US"/>
      </w:rPr>
    </w:pPr>
    <w:r>
      <w:rPr>
        <w:lang w:val="en-US"/>
      </w:rPr>
      <w:t>CAT/</w:t>
    </w:r>
    <w:r w:rsidRPr="000A4EF7">
      <w:rPr>
        <w:lang w:val="en-US"/>
      </w:rPr>
      <w:t>C/BLR/4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813" w:rsidRPr="000A4EF7" w:rsidRDefault="004D2813">
    <w:pPr>
      <w:pStyle w:val="Header"/>
      <w:rPr>
        <w:lang w:val="en-US"/>
      </w:rPr>
    </w:pPr>
    <w:r>
      <w:rPr>
        <w:lang w:val="en-US"/>
      </w:rPr>
      <w:tab/>
      <w:t>CAT/</w:t>
    </w:r>
    <w:r w:rsidRPr="000A4EF7">
      <w:rPr>
        <w:lang w:val="en-US"/>
      </w:rPr>
      <w:t>C/BLR/4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EF7"/>
    <w:rsid w:val="000033D8"/>
    <w:rsid w:val="00005C1C"/>
    <w:rsid w:val="00016553"/>
    <w:rsid w:val="000233B3"/>
    <w:rsid w:val="00023E9E"/>
    <w:rsid w:val="00026B0C"/>
    <w:rsid w:val="000337D1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4EF7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0F9E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00F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117B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2E62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2813"/>
    <w:rsid w:val="004E6729"/>
    <w:rsid w:val="004F0E47"/>
    <w:rsid w:val="00512077"/>
    <w:rsid w:val="0051339C"/>
    <w:rsid w:val="0051412F"/>
    <w:rsid w:val="00522B6F"/>
    <w:rsid w:val="0052430E"/>
    <w:rsid w:val="005276AD"/>
    <w:rsid w:val="00533AFF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1C7"/>
    <w:rsid w:val="006567B2"/>
    <w:rsid w:val="00662ADE"/>
    <w:rsid w:val="00664106"/>
    <w:rsid w:val="006756F1"/>
    <w:rsid w:val="00677773"/>
    <w:rsid w:val="006805FC"/>
    <w:rsid w:val="0068386E"/>
    <w:rsid w:val="006926C7"/>
    <w:rsid w:val="00694C37"/>
    <w:rsid w:val="006A1BEB"/>
    <w:rsid w:val="006A401C"/>
    <w:rsid w:val="006A7C6E"/>
    <w:rsid w:val="006B23D9"/>
    <w:rsid w:val="006B7C8F"/>
    <w:rsid w:val="006C1814"/>
    <w:rsid w:val="006C2F45"/>
    <w:rsid w:val="006C361A"/>
    <w:rsid w:val="006C5657"/>
    <w:rsid w:val="006D5E4E"/>
    <w:rsid w:val="006E6860"/>
    <w:rsid w:val="006E7183"/>
    <w:rsid w:val="006F4AB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66CB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04D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44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9E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7A7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7CFD"/>
    <w:rsid w:val="00E907E9"/>
    <w:rsid w:val="00E96BE7"/>
    <w:rsid w:val="00EA2CD0"/>
    <w:rsid w:val="00EC0044"/>
    <w:rsid w:val="00EC6B9F"/>
    <w:rsid w:val="00EE516D"/>
    <w:rsid w:val="00EF4D1B"/>
    <w:rsid w:val="00EF6749"/>
    <w:rsid w:val="00EF7295"/>
    <w:rsid w:val="00F069D1"/>
    <w:rsid w:val="00F1503D"/>
    <w:rsid w:val="00F22712"/>
    <w:rsid w:val="00F275F5"/>
    <w:rsid w:val="00F33188"/>
    <w:rsid w:val="00F35BDE"/>
    <w:rsid w:val="00F52A0E"/>
    <w:rsid w:val="00F54ECA"/>
    <w:rsid w:val="00F71F63"/>
    <w:rsid w:val="00F87506"/>
    <w:rsid w:val="00F90607"/>
    <w:rsid w:val="00F92C41"/>
    <w:rsid w:val="00F94C56"/>
    <w:rsid w:val="00FA5522"/>
    <w:rsid w:val="00FA6E4A"/>
    <w:rsid w:val="00FB2B35"/>
    <w:rsid w:val="00FB3702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21</Pages>
  <Words>8778</Words>
  <Characters>50041</Characters>
  <Application>Microsoft Office Word</Application>
  <DocSecurity>4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1044819</vt:lpstr>
    </vt:vector>
  </TitlesOfParts>
  <Company>CSD</Company>
  <LinksUpToDate>false</LinksUpToDate>
  <CharactersWithSpaces>58702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1044819</dc:title>
  <dc:subject>LIKHOLETOV</dc:subject>
  <dc:creator>Belova</dc:creator>
  <cp:keywords/>
  <dc:description/>
  <cp:lastModifiedBy>Belova</cp:lastModifiedBy>
  <cp:revision>2</cp:revision>
  <cp:lastPrinted>2010-09-14T09:20:00Z</cp:lastPrinted>
  <dcterms:created xsi:type="dcterms:W3CDTF">2010-09-14T09:25:00Z</dcterms:created>
  <dcterms:modified xsi:type="dcterms:W3CDTF">2010-09-14T09:25:00Z</dcterms:modified>
</cp:coreProperties>
</file>