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568" w:rsidRDefault="003E5568" w:rsidP="003E5568">
      <w:pPr>
        <w:spacing w:line="60" w:lineRule="exact"/>
        <w:rPr>
          <w:sz w:val="6"/>
          <w:lang w:val="en-US"/>
        </w:rPr>
        <w:sectPr w:rsidR="003E5568" w:rsidSect="003E556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364B1" w:rsidRDefault="00B62B37" w:rsidP="00E364B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</w:t>
      </w:r>
      <w:r w:rsidR="00E364B1" w:rsidRPr="000540DE">
        <w:t xml:space="preserve"> </w:t>
      </w:r>
      <w:r w:rsidR="00E364B1">
        <w:t xml:space="preserve">дискриминации </w:t>
      </w:r>
      <w:r w:rsidR="00E364B1">
        <w:br/>
        <w:t xml:space="preserve">в отношении женщин </w:t>
      </w:r>
    </w:p>
    <w:p w:rsidR="00E364B1" w:rsidRDefault="00E364B1" w:rsidP="00E364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Предсессионная рабочая группа </w:t>
      </w:r>
    </w:p>
    <w:p w:rsidR="00E364B1" w:rsidRDefault="00E364B1" w:rsidP="00E364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четвертая сессия</w:t>
      </w:r>
    </w:p>
    <w:p w:rsidR="00E364B1" w:rsidRDefault="00E364B1" w:rsidP="00E364B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июля</w:t>
      </w:r>
      <w:r w:rsidR="00B62B37">
        <w:t xml:space="preserve"> — </w:t>
      </w:r>
      <w:r>
        <w:t xml:space="preserve">7 августа 2009 года </w:t>
      </w: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Default="00E364B1" w:rsidP="00E364B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Default="00E364B1" w:rsidP="00E364B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Испания</w:t>
      </w: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Default="00E364B1" w:rsidP="00531D1F">
      <w:pPr>
        <w:pStyle w:val="SingleTxt"/>
      </w:pPr>
      <w:r>
        <w:tab/>
        <w:t>Предсессионная рабочая группа рассмотрела шестой периодический до</w:t>
      </w:r>
      <w:r>
        <w:t>к</w:t>
      </w:r>
      <w:r>
        <w:t>лад Испании (CEDAW/C/ESP/6).</w:t>
      </w: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Pr="000540DE" w:rsidRDefault="00E364B1" w:rsidP="00E364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положения</w:t>
      </w: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Default="00E364B1" w:rsidP="00531D1F">
      <w:pPr>
        <w:pStyle w:val="SingleTxt"/>
      </w:pPr>
      <w:r>
        <w:t>1.</w:t>
      </w:r>
      <w:r>
        <w:tab/>
        <w:t>Просьба представить информацию о ходе подготовке доклада</w:t>
      </w:r>
      <w:r w:rsidR="00965F63" w:rsidRPr="00965F63">
        <w:t>,</w:t>
      </w:r>
      <w:r>
        <w:t xml:space="preserve"> включая информацию о том, проводились ли консультации с неправительственными о</w:t>
      </w:r>
      <w:r>
        <w:t>р</w:t>
      </w:r>
      <w:r>
        <w:t xml:space="preserve">ганизациями, в частности с женскими организациями. Просьба также указать, был ли доклад </w:t>
      </w:r>
      <w:r w:rsidR="00965F63">
        <w:t xml:space="preserve">одобрен </w:t>
      </w:r>
      <w:r>
        <w:t>правительством и представлен парламенту.</w:t>
      </w: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Pr="000540DE" w:rsidRDefault="00E364B1" w:rsidP="00E364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институциональные механизмы</w:t>
      </w: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Default="00E364B1" w:rsidP="00531D1F">
      <w:pPr>
        <w:pStyle w:val="SingleTxt"/>
      </w:pPr>
      <w:r>
        <w:t>2.</w:t>
      </w:r>
      <w:r>
        <w:tab/>
        <w:t>При ратификации Конвенции государство-участник сделало оговорку, к</w:t>
      </w:r>
      <w:r>
        <w:t>о</w:t>
      </w:r>
      <w:r>
        <w:t>торая по-прежнему остается в силе</w:t>
      </w:r>
      <w:r w:rsidR="00965F63">
        <w:t xml:space="preserve"> и суть которой состоит в том,</w:t>
      </w:r>
      <w:r>
        <w:t xml:space="preserve"> что ратиф</w:t>
      </w:r>
      <w:r>
        <w:t>и</w:t>
      </w:r>
      <w:r>
        <w:t>кация Испанией Конвенции не затрагивает конституционные положения, к</w:t>
      </w:r>
      <w:r>
        <w:t>а</w:t>
      </w:r>
      <w:r>
        <w:t>сающиеся наследования испанской короны. Просьба указать, намерено ли г</w:t>
      </w:r>
      <w:r>
        <w:t>о</w:t>
      </w:r>
      <w:r>
        <w:t xml:space="preserve">сударство-участник снять эту оговорку. </w:t>
      </w:r>
    </w:p>
    <w:p w:rsidR="00E364B1" w:rsidRDefault="00E364B1" w:rsidP="00531D1F">
      <w:pPr>
        <w:pStyle w:val="SingleTxt"/>
      </w:pPr>
      <w:r>
        <w:t>3.</w:t>
      </w:r>
      <w:r>
        <w:tab/>
        <w:t xml:space="preserve">Согласно статье 96.1 </w:t>
      </w:r>
      <w:r w:rsidR="00965F63">
        <w:t>и</w:t>
      </w:r>
      <w:r>
        <w:t>спанской Конституции 1978 года, Конвенция явл</w:t>
      </w:r>
      <w:r>
        <w:t>я</w:t>
      </w:r>
      <w:r>
        <w:t xml:space="preserve">ется частью внутреннего законодательства. Просьба сообщить, ссылаются ли при рассмотрении дел в судах непосредственно на положения </w:t>
      </w:r>
      <w:r w:rsidR="00965F63">
        <w:t>К</w:t>
      </w:r>
      <w:r>
        <w:t xml:space="preserve">онвенции, </w:t>
      </w:r>
      <w:r w:rsidR="00965F63">
        <w:t xml:space="preserve">и </w:t>
      </w:r>
      <w:r>
        <w:t>е</w:t>
      </w:r>
      <w:r>
        <w:t>с</w:t>
      </w:r>
      <w:r>
        <w:t>ли да, то в какой мере. Просьба также представить информацию об исходе т</w:t>
      </w:r>
      <w:r>
        <w:t>а</w:t>
      </w:r>
      <w:r>
        <w:t>ких дел и указать, какие административные или иные средства защиты имею</w:t>
      </w:r>
      <w:r>
        <w:t>т</w:t>
      </w:r>
      <w:r>
        <w:t>ся в распоряжении женщин-жертв дискриминации.</w:t>
      </w:r>
    </w:p>
    <w:p w:rsidR="00965F63" w:rsidRDefault="00E364B1" w:rsidP="00531D1F">
      <w:pPr>
        <w:pStyle w:val="SingleTxt"/>
      </w:pPr>
      <w:r>
        <w:t>4.</w:t>
      </w:r>
      <w:r>
        <w:tab/>
        <w:t xml:space="preserve">В докладе отмечается, что 22 марта был принят </w:t>
      </w:r>
      <w:r w:rsidR="00965F63">
        <w:t>О</w:t>
      </w:r>
      <w:r>
        <w:t>рганический з</w:t>
      </w:r>
      <w:r>
        <w:t>а</w:t>
      </w:r>
      <w:r>
        <w:t>кон 3/2007 о</w:t>
      </w:r>
      <w:r w:rsidR="00965F63">
        <w:t>б</w:t>
      </w:r>
      <w:r>
        <w:t xml:space="preserve"> обеспечении реального равенства женщин и мужчин, в соотве</w:t>
      </w:r>
      <w:r>
        <w:t>т</w:t>
      </w:r>
      <w:r>
        <w:t>ствии с которым были созданы новые институциональные механизмы, в том числе Межминистерский комитет по вопросам равенства женщин и мужчин, отделы по вопросам равноправия и Совет по вопросам участия женщин в о</w:t>
      </w:r>
      <w:r>
        <w:t>б</w:t>
      </w:r>
      <w:r>
        <w:t xml:space="preserve">щественной жизни, </w:t>
      </w:r>
      <w:r w:rsidR="00965F63">
        <w:t xml:space="preserve">и </w:t>
      </w:r>
      <w:r>
        <w:t xml:space="preserve">который предусматривает разработку стратегического плана обеспечения </w:t>
      </w:r>
      <w:r w:rsidR="00683F18">
        <w:t>равных</w:t>
      </w:r>
      <w:r>
        <w:t xml:space="preserve"> возможностей (см. пункты 17–32). Просьба пре</w:t>
      </w:r>
      <w:r>
        <w:t>д</w:t>
      </w:r>
      <w:r>
        <w:t>ставить информацию о том, как осуществляется координация между этими м</w:t>
      </w:r>
      <w:r>
        <w:t>е</w:t>
      </w:r>
      <w:r>
        <w:t xml:space="preserve">ханизмами </w:t>
      </w:r>
      <w:r w:rsidR="00965F63">
        <w:t>при реализации</w:t>
      </w:r>
      <w:r>
        <w:t xml:space="preserve"> стратегического плана обеспечения равных во</w:t>
      </w:r>
      <w:r>
        <w:t>з</w:t>
      </w:r>
      <w:r>
        <w:t xml:space="preserve">можностей (2008–2011 годы), а также </w:t>
      </w:r>
      <w:r w:rsidR="00965F63">
        <w:t>о том, какие у них существуют от</w:t>
      </w:r>
      <w:r>
        <w:t>нош</w:t>
      </w:r>
      <w:r>
        <w:t>е</w:t>
      </w:r>
      <w:r>
        <w:t>ни</w:t>
      </w:r>
      <w:r w:rsidR="00965F63">
        <w:t>я</w:t>
      </w:r>
      <w:r>
        <w:t xml:space="preserve"> с Генеральным секретариатом по политике равенства и </w:t>
      </w:r>
      <w:r w:rsidR="00965F63">
        <w:t>И</w:t>
      </w:r>
      <w:r>
        <w:t>нститутом по д</w:t>
      </w:r>
      <w:r>
        <w:t>е</w:t>
      </w:r>
      <w:r>
        <w:t>лам женщин (см. пункт</w:t>
      </w:r>
      <w:r>
        <w:rPr>
          <w:lang w:val="en-US"/>
        </w:rPr>
        <w:t> </w:t>
      </w:r>
      <w:r w:rsidRPr="000540DE">
        <w:t>16).</w:t>
      </w:r>
      <w:r>
        <w:t xml:space="preserve"> </w:t>
      </w:r>
    </w:p>
    <w:p w:rsidR="00E364B1" w:rsidRDefault="00965F63" w:rsidP="00531D1F">
      <w:pPr>
        <w:pStyle w:val="SingleTxt"/>
      </w:pPr>
      <w:r>
        <w:t>5.</w:t>
      </w:r>
      <w:r>
        <w:tab/>
      </w:r>
      <w:r w:rsidR="00E364B1">
        <w:t xml:space="preserve">В пункте 40 доклада говорится о том, что в Органическом законе 3/2007 </w:t>
      </w:r>
      <w:r>
        <w:t>дано</w:t>
      </w:r>
      <w:r w:rsidR="00E364B1">
        <w:t xml:space="preserve"> определени</w:t>
      </w:r>
      <w:r>
        <w:t>е</w:t>
      </w:r>
      <w:r w:rsidR="00E364B1">
        <w:t xml:space="preserve"> «действий позитивного характера» и </w:t>
      </w:r>
      <w:r>
        <w:t xml:space="preserve">определены </w:t>
      </w:r>
      <w:r w:rsidR="00E364B1">
        <w:t>общи</w:t>
      </w:r>
      <w:r>
        <w:t>е</w:t>
      </w:r>
      <w:r w:rsidR="00E364B1">
        <w:t xml:space="preserve"> </w:t>
      </w:r>
      <w:r>
        <w:t>тр</w:t>
      </w:r>
      <w:r>
        <w:t>е</w:t>
      </w:r>
      <w:r>
        <w:t>бования для</w:t>
      </w:r>
      <w:r w:rsidR="00E364B1">
        <w:t xml:space="preserve"> их принятия. Просьба указать, используется ли этот термин </w:t>
      </w:r>
      <w:r>
        <w:t xml:space="preserve">как </w:t>
      </w:r>
      <w:r w:rsidR="00E364B1">
        <w:t xml:space="preserve">синоним временных специальных мер, предусмотренных в пункте 1 статьи 4 </w:t>
      </w:r>
      <w:r>
        <w:t>К</w:t>
      </w:r>
      <w:r w:rsidR="00E364B1">
        <w:t xml:space="preserve">онвенции и </w:t>
      </w:r>
      <w:r w:rsidR="00B62B37">
        <w:t xml:space="preserve">в </w:t>
      </w:r>
      <w:r w:rsidR="00E364B1">
        <w:t>обще</w:t>
      </w:r>
      <w:r>
        <w:t>й рекомендации</w:t>
      </w:r>
      <w:r w:rsidR="00E364B1">
        <w:t> № 25 Комитета. Просьба та</w:t>
      </w:r>
      <w:r w:rsidR="00E364B1">
        <w:t>к</w:t>
      </w:r>
      <w:r w:rsidR="00E364B1">
        <w:t xml:space="preserve">же дать более подробную информацию о процессе принятия этих мер. </w:t>
      </w: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Pr="00F76344" w:rsidRDefault="00E364B1" w:rsidP="00E364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жизни и процесс принятия решений</w:t>
      </w: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Default="00E364B1" w:rsidP="00531D1F">
      <w:pPr>
        <w:pStyle w:val="SingleTxt"/>
      </w:pPr>
      <w:r>
        <w:t>6.</w:t>
      </w:r>
      <w:r>
        <w:tab/>
        <w:t>Просьба представить дополнительную информацию о предпринятых г</w:t>
      </w:r>
      <w:r>
        <w:t>о</w:t>
      </w:r>
      <w:r>
        <w:t>сударством-участником усилиях, о которых говорится в пункте 112 доклада</w:t>
      </w:r>
      <w:r w:rsidR="00965F63">
        <w:t>,</w:t>
      </w:r>
      <w:r>
        <w:t xml:space="preserve"> для обеспечения равного представительства женщин и мужчин на ответстве</w:t>
      </w:r>
      <w:r>
        <w:t>н</w:t>
      </w:r>
      <w:r>
        <w:t xml:space="preserve">ных должностях в структурах национального управления и в </w:t>
      </w:r>
      <w:r w:rsidR="00965F63">
        <w:t>государстве</w:t>
      </w:r>
      <w:r>
        <w:t xml:space="preserve">нных </w:t>
      </w:r>
      <w:r w:rsidR="00965F63">
        <w:t>о</w:t>
      </w:r>
      <w:r w:rsidR="00965F63">
        <w:t>р</w:t>
      </w:r>
      <w:r w:rsidR="00965F63">
        <w:t>ганизациях</w:t>
      </w:r>
      <w:r>
        <w:t xml:space="preserve"> и компаниях.</w:t>
      </w:r>
    </w:p>
    <w:p w:rsidR="00E364B1" w:rsidRDefault="00E364B1" w:rsidP="00531D1F">
      <w:pPr>
        <w:pStyle w:val="SingleTxt"/>
      </w:pPr>
      <w:r>
        <w:t>7.</w:t>
      </w:r>
      <w:r>
        <w:tab/>
        <w:t>В докладе отмечается, что в соответствии с законом должен быть обесп</w:t>
      </w:r>
      <w:r>
        <w:t>е</w:t>
      </w:r>
      <w:r>
        <w:t xml:space="preserve">чен сбалансированный состав кандидатов </w:t>
      </w:r>
      <w:r w:rsidR="00717AB3">
        <w:t xml:space="preserve">для включения </w:t>
      </w:r>
      <w:r>
        <w:t>в спис</w:t>
      </w:r>
      <w:r w:rsidR="00717AB3">
        <w:t>ки для</w:t>
      </w:r>
      <w:r>
        <w:t xml:space="preserve"> выбор</w:t>
      </w:r>
      <w:r w:rsidR="00717AB3">
        <w:t>ов</w:t>
      </w:r>
      <w:r>
        <w:t xml:space="preserve"> в конгресс депутатов, муниципальные советы, Европейский парламент и зак</w:t>
      </w:r>
      <w:r>
        <w:t>о</w:t>
      </w:r>
      <w:r>
        <w:t>нодательные собрания автономных областей</w:t>
      </w:r>
      <w:r w:rsidR="00B62B37">
        <w:t>;</w:t>
      </w:r>
      <w:r>
        <w:t xml:space="preserve"> однако это требование не распр</w:t>
      </w:r>
      <w:r>
        <w:t>о</w:t>
      </w:r>
      <w:r>
        <w:t>страняется на списки кандидатов, избираемых в муниципальные образов</w:t>
      </w:r>
      <w:r>
        <w:t>а</w:t>
      </w:r>
      <w:r>
        <w:t>ния, в которых проживает не более 3000</w:t>
      </w:r>
      <w:r>
        <w:rPr>
          <w:lang w:val="en-US"/>
        </w:rPr>
        <w:t> </w:t>
      </w:r>
      <w:r w:rsidRPr="00F76344">
        <w:t>жителей (пункт</w:t>
      </w:r>
      <w:r>
        <w:rPr>
          <w:lang w:val="en-US"/>
        </w:rPr>
        <w:t> </w:t>
      </w:r>
      <w:r w:rsidRPr="00F76344">
        <w:t>108).</w:t>
      </w:r>
      <w:r>
        <w:t xml:space="preserve"> Просьба пре</w:t>
      </w:r>
      <w:r>
        <w:t>д</w:t>
      </w:r>
      <w:r>
        <w:t>ставить информацию о степени участия в политической жизни женщин, пр</w:t>
      </w:r>
      <w:r>
        <w:t>о</w:t>
      </w:r>
      <w:r>
        <w:t xml:space="preserve">живающих в таких муниципальных образованиях, в том числе </w:t>
      </w:r>
      <w:r w:rsidR="00717AB3">
        <w:t xml:space="preserve">о </w:t>
      </w:r>
      <w:r>
        <w:t>количеств</w:t>
      </w:r>
      <w:r w:rsidR="00717AB3">
        <w:t>е</w:t>
      </w:r>
      <w:r>
        <w:t xml:space="preserve"> женщин-кандидатов в процентах, и сообщить о мерах, принятых для обеспечения уч</w:t>
      </w:r>
      <w:r>
        <w:t>а</w:t>
      </w:r>
      <w:r>
        <w:t xml:space="preserve">стия </w:t>
      </w:r>
      <w:r w:rsidR="00717AB3">
        <w:t xml:space="preserve">этих </w:t>
      </w:r>
      <w:r>
        <w:t>женщин в политической жизни.</w:t>
      </w:r>
    </w:p>
    <w:p w:rsidR="00E364B1" w:rsidRDefault="00E364B1" w:rsidP="00531D1F">
      <w:pPr>
        <w:pStyle w:val="SingleTxt"/>
      </w:pPr>
      <w:r>
        <w:t>8.</w:t>
      </w:r>
      <w:r>
        <w:tab/>
        <w:t>Просьба сообщить, были ли приняты какие-либо временные специальные меры в соответствии с пунктом 1 статьи 4 Конвенции и обще</w:t>
      </w:r>
      <w:r w:rsidR="00717AB3">
        <w:t>й рекоменд</w:t>
      </w:r>
      <w:r w:rsidR="00717AB3">
        <w:t>а</w:t>
      </w:r>
      <w:r w:rsidR="00717AB3">
        <w:t>ции</w:t>
      </w:r>
      <w:r>
        <w:t> № 25, к</w:t>
      </w:r>
      <w:r w:rsidR="00717AB3">
        <w:t>оторые</w:t>
      </w:r>
      <w:r>
        <w:t xml:space="preserve"> был</w:t>
      </w:r>
      <w:r w:rsidR="00717AB3">
        <w:t>и</w:t>
      </w:r>
      <w:r>
        <w:t xml:space="preserve"> рекомендован</w:t>
      </w:r>
      <w:r w:rsidR="00717AB3">
        <w:t>ы</w:t>
      </w:r>
      <w:r>
        <w:t xml:space="preserve"> </w:t>
      </w:r>
      <w:r w:rsidR="00717AB3">
        <w:t>К</w:t>
      </w:r>
      <w:r>
        <w:t>омитетом в его предыдущих закл</w:t>
      </w:r>
      <w:r>
        <w:t>ю</w:t>
      </w:r>
      <w:r>
        <w:t>чительных замечаниях (А/59/38, часть вторая, пункт</w:t>
      </w:r>
      <w:r>
        <w:rPr>
          <w:lang w:val="en-US"/>
        </w:rPr>
        <w:t> </w:t>
      </w:r>
      <w:r w:rsidRPr="00F76344">
        <w:t xml:space="preserve">343), </w:t>
      </w:r>
      <w:r w:rsidR="00717AB3">
        <w:t xml:space="preserve">для того </w:t>
      </w:r>
      <w:r w:rsidRPr="00F76344">
        <w:t>чтобы уск</w:t>
      </w:r>
      <w:r w:rsidRPr="00F76344">
        <w:t>о</w:t>
      </w:r>
      <w:r w:rsidRPr="00F76344">
        <w:t xml:space="preserve">рить процесс улучшения положения женщин, </w:t>
      </w:r>
      <w:r>
        <w:t>в частности их представительс</w:t>
      </w:r>
      <w:r>
        <w:t>т</w:t>
      </w:r>
      <w:r>
        <w:t>ва на старших должностях в таких с</w:t>
      </w:r>
      <w:r w:rsidR="00717AB3">
        <w:t>труктурах</w:t>
      </w:r>
      <w:r>
        <w:t>, как дипломатическая служба и судебная система. Просьба представить статистические данные о с</w:t>
      </w:r>
      <w:r>
        <w:t>о</w:t>
      </w:r>
      <w:r>
        <w:t>отношении представителей разных полов во всех назначаемых правительством советах, государственных органах и консультативных механизмах. Кроме того, просьба представить гендерные данные в разбивке по полу</w:t>
      </w:r>
      <w:r w:rsidR="00717AB3">
        <w:t xml:space="preserve"> об участии</w:t>
      </w:r>
      <w:r>
        <w:t xml:space="preserve"> женщин в во</w:t>
      </w:r>
      <w:r>
        <w:t>о</w:t>
      </w:r>
      <w:r>
        <w:t>руженных силах.</w:t>
      </w: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Pr="00F76344" w:rsidRDefault="00E364B1" w:rsidP="00E364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Насилие в отношении женщин </w:t>
      </w: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Default="00E364B1" w:rsidP="00531D1F">
      <w:pPr>
        <w:pStyle w:val="SingleTxt"/>
      </w:pPr>
      <w:r>
        <w:t>9.</w:t>
      </w:r>
      <w:r>
        <w:tab/>
        <w:t>В своих предыдущих заключительных замечания Комитет выразил озаб</w:t>
      </w:r>
      <w:r>
        <w:t>о</w:t>
      </w:r>
      <w:r>
        <w:t xml:space="preserve">ченность по поводу числа женщин, которые </w:t>
      </w:r>
      <w:r w:rsidR="00717AB3">
        <w:t>погибаю</w:t>
      </w:r>
      <w:r>
        <w:t>т от рук мужей или пар</w:t>
      </w:r>
      <w:r>
        <w:t>т</w:t>
      </w:r>
      <w:r>
        <w:t>неров или бывших мужей или партнеров (А/59/38, часть вторая, пункт 334</w:t>
      </w:r>
      <w:r w:rsidR="00B62B37">
        <w:t>)</w:t>
      </w:r>
      <w:r>
        <w:t xml:space="preserve">. Несмотря на </w:t>
      </w:r>
      <w:r w:rsidR="00717AB3">
        <w:t xml:space="preserve">то, что 28 декабря был </w:t>
      </w:r>
      <w:r>
        <w:t>принят Органическ</w:t>
      </w:r>
      <w:r w:rsidR="00717AB3">
        <w:t>ий</w:t>
      </w:r>
      <w:r>
        <w:t xml:space="preserve"> закон 1/2004 о м</w:t>
      </w:r>
      <w:r>
        <w:t>е</w:t>
      </w:r>
      <w:r>
        <w:t>рах комплексной защиты от гендерного насилия в докладе отмечается, что число женщин, погибших от рук своих партнеров или бывших партнеров, сравн</w:t>
      </w:r>
      <w:r>
        <w:t>я</w:t>
      </w:r>
      <w:r>
        <w:t xml:space="preserve">лось с числом женщин, погибших до принятия Органического закона 1/2004 (пункт 361). Просьба сообщить о принятых государством-участником </w:t>
      </w:r>
      <w:r w:rsidR="00717AB3">
        <w:t>соотве</w:t>
      </w:r>
      <w:r w:rsidR="00717AB3">
        <w:t>т</w:t>
      </w:r>
      <w:r w:rsidR="00717AB3">
        <w:t xml:space="preserve">ствующих мерах </w:t>
      </w:r>
      <w:r>
        <w:t>и результатах, достигнутых в деле ликвидации насилия в о</w:t>
      </w:r>
      <w:r>
        <w:t>т</w:t>
      </w:r>
      <w:r>
        <w:t xml:space="preserve">ношении женщин. </w:t>
      </w:r>
    </w:p>
    <w:p w:rsidR="00E364B1" w:rsidRDefault="00E364B1" w:rsidP="00531D1F">
      <w:pPr>
        <w:pStyle w:val="SingleTxt"/>
      </w:pPr>
      <w:r>
        <w:t>10.</w:t>
      </w:r>
      <w:r>
        <w:tab/>
        <w:t xml:space="preserve">В докладе отмечается, что </w:t>
      </w:r>
      <w:r w:rsidR="00717AB3">
        <w:t xml:space="preserve">число </w:t>
      </w:r>
      <w:r>
        <w:t>заявлени</w:t>
      </w:r>
      <w:r w:rsidR="00717AB3">
        <w:t>й</w:t>
      </w:r>
      <w:r>
        <w:t xml:space="preserve"> о вынесении судебных прик</w:t>
      </w:r>
      <w:r>
        <w:t>а</w:t>
      </w:r>
      <w:r>
        <w:t xml:space="preserve">зов о защите от гендерного насилия постепенно </w:t>
      </w:r>
      <w:r w:rsidR="00683F18">
        <w:t>растет</w:t>
      </w:r>
      <w:r>
        <w:t xml:space="preserve"> (пункт 363) и что </w:t>
      </w:r>
      <w:r w:rsidR="00B62B37">
        <w:t xml:space="preserve">по </w:t>
      </w:r>
      <w:r>
        <w:t>18,65 процента</w:t>
      </w:r>
      <w:r w:rsidR="00717AB3">
        <w:t>м</w:t>
      </w:r>
      <w:r>
        <w:t xml:space="preserve"> от всех заявлени</w:t>
      </w:r>
      <w:r w:rsidR="00717AB3">
        <w:t>й</w:t>
      </w:r>
      <w:r>
        <w:t>, поданных в период с июня 2005 года по а</w:t>
      </w:r>
      <w:r>
        <w:t>в</w:t>
      </w:r>
      <w:r>
        <w:t>густ 2007 года, был получен отказ. В докладе также отмечается, что в соотве</w:t>
      </w:r>
      <w:r>
        <w:t>т</w:t>
      </w:r>
      <w:r>
        <w:t>ствии с Королевским указом № 239</w:t>
      </w:r>
      <w:r w:rsidR="00717AB3">
        <w:t>3</w:t>
      </w:r>
      <w:r>
        <w:t xml:space="preserve">/2004 о правах и свободах иностранцев в Испании и их социальной интеграции жертвы насилия могут обращаться с просьбой о предоставлении </w:t>
      </w:r>
      <w:r w:rsidR="00717AB3">
        <w:t xml:space="preserve">им </w:t>
      </w:r>
      <w:r>
        <w:t xml:space="preserve">временного убежища, </w:t>
      </w:r>
      <w:r w:rsidR="00717AB3">
        <w:t xml:space="preserve">в случаях, когда </w:t>
      </w:r>
      <w:r>
        <w:t>им</w:t>
      </w:r>
      <w:r>
        <w:t>е</w:t>
      </w:r>
      <w:r>
        <w:t xml:space="preserve">ется судебный приказ о предоставлении </w:t>
      </w:r>
      <w:r w:rsidR="00B62B37">
        <w:t xml:space="preserve">им </w:t>
      </w:r>
      <w:r>
        <w:t>защиты (пункт 368). Просьба предст</w:t>
      </w:r>
      <w:r>
        <w:t>а</w:t>
      </w:r>
      <w:r>
        <w:t xml:space="preserve">вить информацию о критериях вынесения такого судебного приказа. Просьба также представить данные </w:t>
      </w:r>
      <w:r w:rsidR="00717AB3">
        <w:t>(</w:t>
      </w:r>
      <w:r>
        <w:t>в процентах</w:t>
      </w:r>
      <w:r w:rsidR="00717AB3">
        <w:t xml:space="preserve">), </w:t>
      </w:r>
      <w:r>
        <w:t>если таковые имеются</w:t>
      </w:r>
      <w:r w:rsidR="00717AB3">
        <w:t>,</w:t>
      </w:r>
      <w:r>
        <w:t xml:space="preserve"> о судебных приказах о защите, вынесенные в отношении ин</w:t>
      </w:r>
      <w:r>
        <w:t>о</w:t>
      </w:r>
      <w:r>
        <w:t>странок.</w:t>
      </w:r>
    </w:p>
    <w:p w:rsidR="00E364B1" w:rsidRDefault="00E364B1" w:rsidP="00531D1F">
      <w:pPr>
        <w:pStyle w:val="SingleTxt"/>
      </w:pPr>
      <w:r>
        <w:t>11.</w:t>
      </w:r>
      <w:r>
        <w:tab/>
        <w:t xml:space="preserve">В докладе упоминается Органический закон 1/2004 от 28 декабря о мерах комплексной защиты от гендерного насилия, </w:t>
      </w:r>
      <w:r w:rsidR="00717AB3">
        <w:t xml:space="preserve">в </w:t>
      </w:r>
      <w:r>
        <w:t>котор</w:t>
      </w:r>
      <w:r w:rsidR="00717AB3">
        <w:t>ом</w:t>
      </w:r>
      <w:r>
        <w:t xml:space="preserve"> предусматривает</w:t>
      </w:r>
      <w:r w:rsidR="00717AB3">
        <w:t>ся со</w:t>
      </w:r>
      <w:r w:rsidR="00717AB3">
        <w:t>з</w:t>
      </w:r>
      <w:r w:rsidR="00717AB3">
        <w:t>дание канцелярии</w:t>
      </w:r>
      <w:r>
        <w:t xml:space="preserve"> </w:t>
      </w:r>
      <w:r w:rsidR="00717AB3">
        <w:t>с</w:t>
      </w:r>
      <w:r>
        <w:t>пециального прокурора по борьбе с насилием в отнош</w:t>
      </w:r>
      <w:r>
        <w:t>е</w:t>
      </w:r>
      <w:r>
        <w:t>нии женщин и создание судов для рассмотрения дел о гендерном насилии. Просьба сообщить, начали ли функционировать эти механизмы</w:t>
      </w:r>
      <w:r w:rsidR="00B62B37">
        <w:t>,</w:t>
      </w:r>
      <w:r>
        <w:t xml:space="preserve"> и представить инфо</w:t>
      </w:r>
      <w:r>
        <w:t>р</w:t>
      </w:r>
      <w:r>
        <w:t xml:space="preserve">мацию об их функциях и структуре. </w:t>
      </w:r>
    </w:p>
    <w:p w:rsidR="00E364B1" w:rsidRDefault="00E364B1" w:rsidP="00531D1F">
      <w:pPr>
        <w:pStyle w:val="SingleTxt"/>
      </w:pPr>
      <w:r>
        <w:t>12.</w:t>
      </w:r>
      <w:r>
        <w:tab/>
        <w:t>Просьба представить информацию о том, участвовал ли руководит</w:t>
      </w:r>
      <w:r w:rsidR="00717AB3">
        <w:t>ель</w:t>
      </w:r>
      <w:r>
        <w:t xml:space="preserve"> Специального государственного управления по борьбе с насилием в отнош</w:t>
      </w:r>
      <w:r>
        <w:t>е</w:t>
      </w:r>
      <w:r>
        <w:t xml:space="preserve">нии женщин в </w:t>
      </w:r>
      <w:r w:rsidR="00683F18">
        <w:t>каких</w:t>
      </w:r>
      <w:r w:rsidR="00717AB3">
        <w:noBreakHyphen/>
        <w:t xml:space="preserve">либо </w:t>
      </w:r>
      <w:r>
        <w:t>судебных разбирательствах (см. пункт 374).</w:t>
      </w: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E364B1" w:rsidRPr="00B43832" w:rsidRDefault="00E364B1" w:rsidP="00E364B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E364B1" w:rsidRPr="00E364B1" w:rsidRDefault="00E364B1" w:rsidP="00E364B1">
      <w:pPr>
        <w:pStyle w:val="SingleTxt"/>
        <w:spacing w:after="0" w:line="120" w:lineRule="exact"/>
        <w:rPr>
          <w:sz w:val="10"/>
        </w:rPr>
      </w:pPr>
    </w:p>
    <w:p w:rsidR="00756FD8" w:rsidRDefault="00756FD8" w:rsidP="00531D1F">
      <w:pPr>
        <w:pStyle w:val="SingleTxt"/>
      </w:pPr>
      <w:r w:rsidRPr="00C240B5">
        <w:t>13</w:t>
      </w:r>
      <w:r>
        <w:t>.</w:t>
      </w:r>
      <w:r>
        <w:tab/>
        <w:t>В докладе отмечается, что в государстве-участнике «отличительными че</w:t>
      </w:r>
      <w:r>
        <w:t>р</w:t>
      </w:r>
      <w:r>
        <w:t>тами проституции … является почти исключительно мужской спрос на нее (99,7 процента)» (пункт 77). Просьба представить информацию о мерах, пр</w:t>
      </w:r>
      <w:r>
        <w:t>и</w:t>
      </w:r>
      <w:r>
        <w:t>нятых для пресечения эксплуатации проституции женщин, в том числе мерах по противодействию спросу на проституцию, как рекомендовано Комитетом в его предыдущих заключительных замечаниях (</w:t>
      </w:r>
      <w:r>
        <w:rPr>
          <w:lang w:val="en-US"/>
        </w:rPr>
        <w:t>A</w:t>
      </w:r>
      <w:r w:rsidRPr="00C240B5">
        <w:t>/59/38,</w:t>
      </w:r>
      <w:r>
        <w:t xml:space="preserve"> часть вторая, пункт 337).</w:t>
      </w:r>
    </w:p>
    <w:p w:rsidR="00756FD8" w:rsidRDefault="00756FD8" w:rsidP="00531D1F">
      <w:pPr>
        <w:pStyle w:val="SingleTxt"/>
      </w:pPr>
      <w:r>
        <w:t>14.</w:t>
      </w:r>
      <w:r>
        <w:tab/>
        <w:t>В пункте 87 доклада говорится о комплексном плане борьбы с торговлей людьми в целях сексуальной эксплуатации и пяти основных направлениях де</w:t>
      </w:r>
      <w:r>
        <w:t>я</w:t>
      </w:r>
      <w:r>
        <w:t>тельности в рамках этого плана. Просьба указать, одобрен ли этот план и, если да, просьба представить информацию о достигнутых результатах.</w:t>
      </w:r>
    </w:p>
    <w:p w:rsidR="00756FD8" w:rsidRPr="00756FD8" w:rsidRDefault="00756FD8" w:rsidP="00756FD8">
      <w:pPr>
        <w:pStyle w:val="SingleTxt"/>
        <w:spacing w:after="0" w:line="120" w:lineRule="exact"/>
        <w:rPr>
          <w:sz w:val="10"/>
        </w:rPr>
      </w:pPr>
    </w:p>
    <w:p w:rsidR="00756FD8" w:rsidRDefault="00756FD8" w:rsidP="00756FD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Роли и модели поведения женщин и мужчин и просветительская деятельность</w:t>
      </w:r>
    </w:p>
    <w:p w:rsidR="00756FD8" w:rsidRPr="00756FD8" w:rsidRDefault="00756FD8" w:rsidP="00756FD8">
      <w:pPr>
        <w:pStyle w:val="SingleTxt"/>
        <w:spacing w:after="0" w:line="120" w:lineRule="exact"/>
        <w:rPr>
          <w:sz w:val="10"/>
        </w:rPr>
      </w:pPr>
    </w:p>
    <w:p w:rsidR="00756FD8" w:rsidRDefault="00756FD8" w:rsidP="00531D1F">
      <w:pPr>
        <w:pStyle w:val="SingleTxt"/>
      </w:pPr>
      <w:r>
        <w:t>15.</w:t>
      </w:r>
      <w:r>
        <w:tab/>
        <w:t>В докладе отмечается, что в стране по</w:t>
      </w:r>
      <w:r>
        <w:noBreakHyphen/>
        <w:t>прежнему «существуют трудности в обеспечении сбалансированного представительства женщин и мужчин на р</w:t>
      </w:r>
      <w:r>
        <w:t>у</w:t>
      </w:r>
      <w:r>
        <w:t>ководящих должностях, равной оплаты их труда и возможности совмещать с</w:t>
      </w:r>
      <w:r>
        <w:t>е</w:t>
      </w:r>
      <w:r>
        <w:t>мейные обязанности с трудовой деятельност</w:t>
      </w:r>
      <w:r w:rsidR="00942BFC">
        <w:t>ью</w:t>
      </w:r>
      <w:r>
        <w:t>» (пункт 47). Просьба пояснить</w:t>
      </w:r>
      <w:r w:rsidR="000706E6">
        <w:t xml:space="preserve">, </w:t>
      </w:r>
      <w:r>
        <w:t>обусловлены ли эти трудности патриархальными взглядами и укорени</w:t>
      </w:r>
      <w:r>
        <w:t>в</w:t>
      </w:r>
      <w:r>
        <w:t>шимися стереотипами, которые вызвали озабоченность Комитета, высказанную в его предыдущих заключительных замечаниях (</w:t>
      </w:r>
      <w:r>
        <w:rPr>
          <w:lang w:val="en-US"/>
        </w:rPr>
        <w:t>A</w:t>
      </w:r>
      <w:r w:rsidRPr="00C240B5">
        <w:t>/59/38</w:t>
      </w:r>
      <w:r>
        <w:t>, часть вторая, пункт 332), и представить информацию о предпринятых усилиях для их преодоления, в ч</w:t>
      </w:r>
      <w:r>
        <w:t>а</w:t>
      </w:r>
      <w:r>
        <w:t>стности в соответствии со статьей 5</w:t>
      </w:r>
      <w:r w:rsidRPr="004C3C13">
        <w:t>(</w:t>
      </w:r>
      <w:r>
        <w:rPr>
          <w:lang w:val="en-US"/>
        </w:rPr>
        <w:t>a</w:t>
      </w:r>
      <w:r w:rsidRPr="004C3C13">
        <w:t>)</w:t>
      </w:r>
      <w:r>
        <w:t xml:space="preserve"> Конвенции.</w:t>
      </w:r>
    </w:p>
    <w:p w:rsidR="00756FD8" w:rsidRDefault="00756FD8" w:rsidP="00531D1F">
      <w:pPr>
        <w:pStyle w:val="SingleTxt"/>
      </w:pPr>
      <w:r>
        <w:t>16.</w:t>
      </w:r>
      <w:r>
        <w:tab/>
        <w:t>В связи с пунктом 75 доклада просьба представить обновленную инфо</w:t>
      </w:r>
      <w:r>
        <w:t>р</w:t>
      </w:r>
      <w:r>
        <w:t>мацию о том, насколько продвинулась Комиссия по рекламе в разработке пр</w:t>
      </w:r>
      <w:r>
        <w:t>о</w:t>
      </w:r>
      <w:r>
        <w:t>токола, который обеспечит «единый порядок действий</w:t>
      </w:r>
      <w:r w:rsidR="000706E6">
        <w:t>»</w:t>
      </w:r>
      <w:r>
        <w:t xml:space="preserve"> государственных орг</w:t>
      </w:r>
      <w:r>
        <w:t>а</w:t>
      </w:r>
      <w:r>
        <w:t xml:space="preserve">нов в отношении дискриминационной </w:t>
      </w:r>
      <w:r w:rsidR="000706E6">
        <w:t>по отношению к женщинам рекламы</w:t>
      </w:r>
      <w:r>
        <w:t>.</w:t>
      </w:r>
    </w:p>
    <w:p w:rsidR="00756FD8" w:rsidRDefault="00756FD8" w:rsidP="00531D1F">
      <w:pPr>
        <w:pStyle w:val="SingleTxt"/>
      </w:pPr>
      <w:r>
        <w:t>17.</w:t>
      </w:r>
      <w:r>
        <w:tab/>
        <w:t>В связи с пунктом 153 доклада просьба представить информацию о л</w:t>
      </w:r>
      <w:r>
        <w:t>ю</w:t>
      </w:r>
      <w:r>
        <w:t>бых осуществляемых или планируемых мерах по борьбе со стереотипами, с</w:t>
      </w:r>
      <w:r>
        <w:t>о</w:t>
      </w:r>
      <w:r>
        <w:t>гласно которым в сфере профессионального образования и профессиональной подготовки в системе среднего и высшего образования существуют чисто же</w:t>
      </w:r>
      <w:r>
        <w:t>н</w:t>
      </w:r>
      <w:r>
        <w:t>ские и чисто мужские специальности.</w:t>
      </w:r>
    </w:p>
    <w:p w:rsidR="00756FD8" w:rsidRDefault="00756FD8" w:rsidP="00531D1F">
      <w:pPr>
        <w:pStyle w:val="SingleTxt"/>
      </w:pPr>
      <w:r>
        <w:t>18.</w:t>
      </w:r>
      <w:r>
        <w:tab/>
        <w:t xml:space="preserve">В докладе отмечается, что </w:t>
      </w:r>
      <w:r w:rsidR="00121E41">
        <w:t xml:space="preserve">в </w:t>
      </w:r>
      <w:r>
        <w:t>сред</w:t>
      </w:r>
      <w:r w:rsidR="00121E41">
        <w:t>е</w:t>
      </w:r>
      <w:r>
        <w:t xml:space="preserve"> преподавателей университетов сущес</w:t>
      </w:r>
      <w:r>
        <w:t>т</w:t>
      </w:r>
      <w:r>
        <w:t>ву</w:t>
      </w:r>
      <w:r w:rsidR="00121E41">
        <w:t>е</w:t>
      </w:r>
      <w:r>
        <w:t xml:space="preserve">т как горизонтальная, так и вертикальная сегрегация (пункт 158). Просьба представить информацию о представленности женщин на различных уровнях, в том числе </w:t>
      </w:r>
      <w:r w:rsidR="00121E41">
        <w:t xml:space="preserve">на должностях </w:t>
      </w:r>
      <w:r>
        <w:t>профессор</w:t>
      </w:r>
      <w:r w:rsidR="00121E41">
        <w:t>ов</w:t>
      </w:r>
      <w:r>
        <w:t>, кандидатов наук, старших лекторов и лекторов. Просьба также сообщить о мерах</w:t>
      </w:r>
      <w:r w:rsidR="00121E41">
        <w:t>,</w:t>
      </w:r>
      <w:r w:rsidR="00121E41" w:rsidRPr="00121E41">
        <w:t xml:space="preserve"> </w:t>
      </w:r>
      <w:r w:rsidR="00121E41">
        <w:t>принятых</w:t>
      </w:r>
      <w:r>
        <w:t xml:space="preserve"> для устранения этой двойной сегрегации. Просьба также представить данные в разбивке по полу, свидетельствующие о каком</w:t>
      </w:r>
      <w:r w:rsidR="00942BFC">
        <w:noBreakHyphen/>
      </w:r>
      <w:r>
        <w:t>либо прогрессе, достигнутом женщинами и дево</w:t>
      </w:r>
      <w:r>
        <w:t>ч</w:t>
      </w:r>
      <w:r>
        <w:t>ками</w:t>
      </w:r>
      <w:r w:rsidR="00942BFC">
        <w:t>-</w:t>
      </w:r>
      <w:r w:rsidR="00121E41">
        <w:t>цыганками</w:t>
      </w:r>
      <w:r>
        <w:t xml:space="preserve"> на всех уровнях образования после предыдущего отчетного периода.</w:t>
      </w:r>
    </w:p>
    <w:p w:rsidR="00756FD8" w:rsidRPr="00756FD8" w:rsidRDefault="00756FD8" w:rsidP="00756FD8">
      <w:pPr>
        <w:pStyle w:val="SingleTxt"/>
        <w:spacing w:after="0" w:line="120" w:lineRule="exact"/>
        <w:rPr>
          <w:sz w:val="10"/>
        </w:rPr>
      </w:pPr>
    </w:p>
    <w:p w:rsidR="00756FD8" w:rsidRDefault="00756FD8" w:rsidP="00756FD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Занятость и совмещение работы с </w:t>
      </w:r>
      <w:r w:rsidR="00121E41">
        <w:t xml:space="preserve">выполнением </w:t>
      </w:r>
      <w:r>
        <w:t>семейны</w:t>
      </w:r>
      <w:r w:rsidR="00121E41">
        <w:t xml:space="preserve">х </w:t>
      </w:r>
      <w:r>
        <w:t>обязан</w:t>
      </w:r>
      <w:r w:rsidR="00121E41">
        <w:t>ностей</w:t>
      </w:r>
    </w:p>
    <w:p w:rsidR="00756FD8" w:rsidRPr="00756FD8" w:rsidRDefault="00756FD8" w:rsidP="00756FD8">
      <w:pPr>
        <w:pStyle w:val="SingleTxt"/>
        <w:spacing w:after="0" w:line="120" w:lineRule="exact"/>
        <w:rPr>
          <w:sz w:val="10"/>
        </w:rPr>
      </w:pPr>
    </w:p>
    <w:p w:rsidR="00756FD8" w:rsidRDefault="00756FD8" w:rsidP="00531D1F">
      <w:pPr>
        <w:pStyle w:val="SingleTxt"/>
      </w:pPr>
      <w:r>
        <w:t>19.</w:t>
      </w:r>
      <w:r>
        <w:tab/>
        <w:t>Просьба представить информацию об осуществляемых стратегиях или мерах для снижения</w:t>
      </w:r>
      <w:r w:rsidR="00121E41">
        <w:t xml:space="preserve"> в соответствии с </w:t>
      </w:r>
      <w:r>
        <w:t>рекоменд</w:t>
      </w:r>
      <w:r w:rsidR="00121E41">
        <w:t>ацией Комитета, содержащейся в его</w:t>
      </w:r>
      <w:r>
        <w:t xml:space="preserve"> предыдущих заключительных замечаниях, </w:t>
      </w:r>
      <w:r w:rsidR="00683F18">
        <w:t>уровня</w:t>
      </w:r>
      <w:r>
        <w:t xml:space="preserve"> безработицы </w:t>
      </w:r>
      <w:r w:rsidR="00121E41">
        <w:t xml:space="preserve">среди женщин, </w:t>
      </w:r>
      <w:r>
        <w:t>которы</w:t>
      </w:r>
      <w:r w:rsidR="00121E41">
        <w:t>й, как следует из пункта</w:t>
      </w:r>
      <w:r>
        <w:t> 175 доклада</w:t>
      </w:r>
      <w:r w:rsidR="00121E41">
        <w:t>,</w:t>
      </w:r>
      <w:r>
        <w:t xml:space="preserve"> почти в</w:t>
      </w:r>
      <w:r w:rsidR="00121E41">
        <w:t xml:space="preserve"> два раза прев</w:t>
      </w:r>
      <w:r w:rsidR="00121E41">
        <w:t>ы</w:t>
      </w:r>
      <w:r w:rsidR="00121E41">
        <w:t>шает уровень</w:t>
      </w:r>
      <w:r>
        <w:t xml:space="preserve"> безработицы среди мужчин </w:t>
      </w:r>
      <w:r w:rsidR="00121E41">
        <w:t>на всех</w:t>
      </w:r>
      <w:r>
        <w:t xml:space="preserve"> уровнях образования. Прос</w:t>
      </w:r>
      <w:r>
        <w:t>ь</w:t>
      </w:r>
      <w:r>
        <w:t>ба сообщить, намерено ли государство принять временные специальные меры.</w:t>
      </w:r>
    </w:p>
    <w:p w:rsidR="00756FD8" w:rsidRDefault="00756FD8" w:rsidP="00531D1F">
      <w:pPr>
        <w:pStyle w:val="SingleTxt"/>
      </w:pPr>
      <w:r>
        <w:t>20.</w:t>
      </w:r>
      <w:r>
        <w:tab/>
        <w:t xml:space="preserve">Как отмечается в докладе, наибольшее неравенство между мужчинами и женщинами </w:t>
      </w:r>
      <w:r w:rsidR="004E6F01">
        <w:t>существует</w:t>
      </w:r>
      <w:r>
        <w:t xml:space="preserve"> на рынке труда (пункт 181). Просьба представить и</w:t>
      </w:r>
      <w:r>
        <w:t>н</w:t>
      </w:r>
      <w:r>
        <w:t xml:space="preserve">формацию о том, поступают ли в Трудовую инспекцию </w:t>
      </w:r>
      <w:r w:rsidR="004E6F01">
        <w:t xml:space="preserve">жалобы </w:t>
      </w:r>
      <w:r>
        <w:t>на дискрим</w:t>
      </w:r>
      <w:r>
        <w:t>и</w:t>
      </w:r>
      <w:r>
        <w:t>нацию в отношении женщин со стороны работодателе</w:t>
      </w:r>
      <w:r w:rsidR="004E6F01">
        <w:t>й в вопросах равной о</w:t>
      </w:r>
      <w:r w:rsidR="004E6F01">
        <w:t>п</w:t>
      </w:r>
      <w:r w:rsidR="004E6F01">
        <w:t>латы</w:t>
      </w:r>
      <w:r>
        <w:t xml:space="preserve"> за равный труд или труд одинаковой ценности</w:t>
      </w:r>
      <w:r w:rsidR="00942BFC">
        <w:t>,</w:t>
      </w:r>
      <w:r>
        <w:t xml:space="preserve"> и указать, какие жалобы были переданы </w:t>
      </w:r>
      <w:r w:rsidR="004E6F01">
        <w:t xml:space="preserve">на рассмотрение </w:t>
      </w:r>
      <w:r>
        <w:t>суд</w:t>
      </w:r>
      <w:r w:rsidR="004E6F01">
        <w:t>ов</w:t>
      </w:r>
      <w:r>
        <w:t xml:space="preserve">. Просьба также сообщить, какие были приняты </w:t>
      </w:r>
      <w:r w:rsidR="004E6F01">
        <w:t xml:space="preserve">санкции </w:t>
      </w:r>
      <w:r>
        <w:t>в отношении работодат</w:t>
      </w:r>
      <w:r>
        <w:t>е</w:t>
      </w:r>
      <w:r>
        <w:t>лей (см. также пункты 219–221).</w:t>
      </w:r>
    </w:p>
    <w:p w:rsidR="00756FD8" w:rsidRDefault="00756FD8" w:rsidP="00531D1F">
      <w:pPr>
        <w:pStyle w:val="SingleTxt"/>
      </w:pPr>
      <w:r>
        <w:t>21.</w:t>
      </w:r>
      <w:r>
        <w:tab/>
      </w:r>
      <w:r w:rsidRPr="004A0EF2">
        <w:t>Как свидетельству</w:t>
      </w:r>
      <w:r>
        <w:t>ют данные, приведенные на странице 51 доклада, 81 процент всех занятых неполный рабочий день в государстве-участнике с</w:t>
      </w:r>
      <w:r>
        <w:t>о</w:t>
      </w:r>
      <w:r>
        <w:t>ставляют женщины. Просьба указать, выплачиваются ли работающим женщ</w:t>
      </w:r>
      <w:r>
        <w:t>и</w:t>
      </w:r>
      <w:r>
        <w:t xml:space="preserve">нам, занятым </w:t>
      </w:r>
      <w:r w:rsidR="004E6F01">
        <w:t>не</w:t>
      </w:r>
      <w:r>
        <w:t>полный рабочий день</w:t>
      </w:r>
      <w:r w:rsidR="004E6F01">
        <w:t>,</w:t>
      </w:r>
      <w:r>
        <w:t xml:space="preserve"> пропорциональные пенсии и социал</w:t>
      </w:r>
      <w:r>
        <w:t>ь</w:t>
      </w:r>
      <w:r>
        <w:t>ные льготы. Просьба представить информацию о том, о какой возрастной кат</w:t>
      </w:r>
      <w:r>
        <w:t>е</w:t>
      </w:r>
      <w:r>
        <w:t>гории женщин идет речь</w:t>
      </w:r>
      <w:r w:rsidR="004E6F01">
        <w:t>, а также</w:t>
      </w:r>
      <w:r>
        <w:t xml:space="preserve"> о мерах, принятых для того, чтобы гарант</w:t>
      </w:r>
      <w:r>
        <w:t>и</w:t>
      </w:r>
      <w:r>
        <w:t>ровать им доступ к полной занятости и постоянной работе.</w:t>
      </w:r>
    </w:p>
    <w:p w:rsidR="00756FD8" w:rsidRDefault="00756FD8" w:rsidP="00531D1F">
      <w:pPr>
        <w:pStyle w:val="SingleTxt"/>
      </w:pPr>
      <w:r>
        <w:t>22.</w:t>
      </w:r>
      <w:r>
        <w:tab/>
        <w:t xml:space="preserve">Просьба </w:t>
      </w:r>
      <w:r w:rsidR="00942BFC">
        <w:t xml:space="preserve">также </w:t>
      </w:r>
      <w:r w:rsidR="004E6F01">
        <w:t xml:space="preserve">сообщить о всех мерах </w:t>
      </w:r>
      <w:r>
        <w:t>государственной поддержки</w:t>
      </w:r>
      <w:r w:rsidR="004E6F01">
        <w:t>, кот</w:t>
      </w:r>
      <w:r w:rsidR="004E6F01">
        <w:t>о</w:t>
      </w:r>
      <w:r w:rsidR="004E6F01">
        <w:t>рые обе</w:t>
      </w:r>
      <w:r>
        <w:t>спечены женщинам для того, чтобы они могли со</w:t>
      </w:r>
      <w:r w:rsidR="004E6F01">
        <w:t>вмеща</w:t>
      </w:r>
      <w:r>
        <w:t>ть работу с в</w:t>
      </w:r>
      <w:r>
        <w:t>ы</w:t>
      </w:r>
      <w:r>
        <w:t xml:space="preserve">полнением семейных обязанностей, в частности </w:t>
      </w:r>
      <w:r w:rsidR="004E6F01">
        <w:t xml:space="preserve">сообщить о </w:t>
      </w:r>
      <w:r>
        <w:t>наличи</w:t>
      </w:r>
      <w:r w:rsidR="004E6F01">
        <w:t>и</w:t>
      </w:r>
      <w:r>
        <w:t xml:space="preserve"> детских и дошкольных учреждений, учреждений по уходу за престарелыми и гибки</w:t>
      </w:r>
      <w:r w:rsidR="004E6F01">
        <w:t>х</w:t>
      </w:r>
      <w:r>
        <w:t xml:space="preserve"> гр</w:t>
      </w:r>
      <w:r>
        <w:t>а</w:t>
      </w:r>
      <w:r>
        <w:t>фик</w:t>
      </w:r>
      <w:r w:rsidR="004E6F01">
        <w:t>ах</w:t>
      </w:r>
      <w:r>
        <w:t xml:space="preserve"> работы. </w:t>
      </w:r>
    </w:p>
    <w:p w:rsidR="00756FD8" w:rsidRDefault="00756FD8" w:rsidP="00531D1F">
      <w:pPr>
        <w:pStyle w:val="SingleTxt"/>
      </w:pPr>
      <w:r>
        <w:t>23.</w:t>
      </w:r>
      <w:r>
        <w:tab/>
        <w:t>Органическ</w:t>
      </w:r>
      <w:r w:rsidR="004E6F01">
        <w:t>ий</w:t>
      </w:r>
      <w:r>
        <w:t xml:space="preserve"> закон 3/2007, в котором закреплен</w:t>
      </w:r>
      <w:r w:rsidR="004E6F01">
        <w:t>ы</w:t>
      </w:r>
      <w:r>
        <w:t xml:space="preserve"> принцип равенства возможностей и </w:t>
      </w:r>
      <w:r w:rsidR="004E6F01">
        <w:t xml:space="preserve">гарантии </w:t>
      </w:r>
      <w:r>
        <w:t>защиты от дискриминации</w:t>
      </w:r>
      <w:r w:rsidR="004E6F01">
        <w:t>,</w:t>
      </w:r>
      <w:r>
        <w:t xml:space="preserve"> обязывает работодателей проводить переговоры с представителями трудового коллектива для обеспеч</w:t>
      </w:r>
      <w:r>
        <w:t>е</w:t>
      </w:r>
      <w:r>
        <w:t>ния равных условий занятости женщин и мужчин (см. пункты 194 и 195). Просьба сообщить,</w:t>
      </w:r>
      <w:r w:rsidR="0056486E">
        <w:t xml:space="preserve"> сколько </w:t>
      </w:r>
      <w:r>
        <w:t xml:space="preserve">было принято </w:t>
      </w:r>
      <w:r w:rsidR="0056486E">
        <w:t>планов обеспечения равенства во</w:t>
      </w:r>
      <w:r w:rsidR="0056486E">
        <w:t>з</w:t>
      </w:r>
      <w:r w:rsidR="0056486E">
        <w:t xml:space="preserve">можностей </w:t>
      </w:r>
      <w:r>
        <w:t xml:space="preserve">после вступления в силу Органического закона 3/2007, какой орган осуществляет контроль за их </w:t>
      </w:r>
      <w:r w:rsidR="0056486E">
        <w:t>выполнением</w:t>
      </w:r>
      <w:r>
        <w:t xml:space="preserve"> и применяются </w:t>
      </w:r>
      <w:r w:rsidR="0056486E">
        <w:t xml:space="preserve">ли </w:t>
      </w:r>
      <w:r>
        <w:t>какие-либо сан</w:t>
      </w:r>
      <w:r>
        <w:t>к</w:t>
      </w:r>
      <w:r>
        <w:t>ции в случаях не</w:t>
      </w:r>
      <w:r w:rsidR="0056486E">
        <w:t>соблюде</w:t>
      </w:r>
      <w:r>
        <w:t>ния закона.</w:t>
      </w:r>
    </w:p>
    <w:p w:rsidR="00756FD8" w:rsidRDefault="00756FD8" w:rsidP="00531D1F">
      <w:pPr>
        <w:pStyle w:val="SingleTxt"/>
      </w:pPr>
      <w:r>
        <w:t>24.</w:t>
      </w:r>
      <w:r>
        <w:tab/>
        <w:t>В докладе сообщается о том, что мужчины имею право на получение о</w:t>
      </w:r>
      <w:r>
        <w:t>т</w:t>
      </w:r>
      <w:r>
        <w:t>пуска в связи с рождением ребенка (пункт 193). Просьба представить инфо</w:t>
      </w:r>
      <w:r>
        <w:t>р</w:t>
      </w:r>
      <w:r>
        <w:t>мацию о том, как осуществляется это положение на практике, в частности пользуют</w:t>
      </w:r>
      <w:r w:rsidR="0056486E">
        <w:t>ся</w:t>
      </w:r>
      <w:r>
        <w:t xml:space="preserve"> ли мужчины эт</w:t>
      </w:r>
      <w:r w:rsidR="0056486E">
        <w:t>им</w:t>
      </w:r>
      <w:r>
        <w:t xml:space="preserve"> право</w:t>
      </w:r>
      <w:r w:rsidR="0056486E">
        <w:t>м</w:t>
      </w:r>
      <w:r>
        <w:t xml:space="preserve"> и какие приняты меры для содействия тому, чтобы мужчины </w:t>
      </w:r>
      <w:r w:rsidR="0056486E">
        <w:t>больше</w:t>
      </w:r>
      <w:r>
        <w:t xml:space="preserve"> пользовались этим правом.</w:t>
      </w:r>
    </w:p>
    <w:p w:rsidR="00756FD8" w:rsidRPr="00756FD8" w:rsidRDefault="00756FD8" w:rsidP="00756FD8">
      <w:pPr>
        <w:pStyle w:val="SingleTxt"/>
        <w:spacing w:after="0" w:line="120" w:lineRule="exact"/>
        <w:rPr>
          <w:sz w:val="10"/>
        </w:rPr>
      </w:pPr>
    </w:p>
    <w:p w:rsidR="00756FD8" w:rsidRDefault="00756FD8" w:rsidP="00756FD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756FD8" w:rsidRPr="00756FD8" w:rsidRDefault="00756FD8" w:rsidP="00756FD8">
      <w:pPr>
        <w:pStyle w:val="SingleTxt"/>
        <w:spacing w:after="0" w:line="120" w:lineRule="exact"/>
        <w:rPr>
          <w:sz w:val="10"/>
        </w:rPr>
      </w:pPr>
    </w:p>
    <w:p w:rsidR="00756FD8" w:rsidRDefault="00756FD8" w:rsidP="00531D1F">
      <w:pPr>
        <w:pStyle w:val="SingleTxt"/>
      </w:pPr>
      <w:r>
        <w:t>25.</w:t>
      </w:r>
      <w:r>
        <w:tab/>
        <w:t xml:space="preserve">В докладе </w:t>
      </w:r>
      <w:r w:rsidR="0099773B">
        <w:t>отмеча</w:t>
      </w:r>
      <w:r>
        <w:t>ется, что доля женщин, инфицированных ВИЧ/СПИДом в 2004 году</w:t>
      </w:r>
      <w:r w:rsidR="00942BFC">
        <w:t>,</w:t>
      </w:r>
      <w:r>
        <w:t xml:space="preserve"> возросла (пункт 232). Просьба представить обно</w:t>
      </w:r>
      <w:r>
        <w:t>в</w:t>
      </w:r>
      <w:r>
        <w:t>ленные данные в этой связи, а также информацию о положении женщин</w:t>
      </w:r>
      <w:r w:rsidR="0099773B">
        <w:t>, инфицированных</w:t>
      </w:r>
      <w:r>
        <w:t xml:space="preserve"> ВИЧ/СПИД</w:t>
      </w:r>
      <w:r w:rsidR="0099773B">
        <w:t>ом</w:t>
      </w:r>
      <w:r>
        <w:t>, в частности о том, как</w:t>
      </w:r>
      <w:r w:rsidR="0099773B">
        <w:t>ая им оказывается мед</w:t>
      </w:r>
      <w:r>
        <w:t>ицинск</w:t>
      </w:r>
      <w:r w:rsidR="0099773B">
        <w:t>ая</w:t>
      </w:r>
      <w:r>
        <w:t xml:space="preserve"> помощь. Просьба сообщить</w:t>
      </w:r>
      <w:r w:rsidR="0099773B">
        <w:t xml:space="preserve">, </w:t>
      </w:r>
      <w:r>
        <w:t>какие приняты меры для разъяснения общественн</w:t>
      </w:r>
      <w:r>
        <w:t>о</w:t>
      </w:r>
      <w:r>
        <w:t>сти опасности и последствий заражения ВИЧ/СПИДом и разработаны ли меры, рассчитанные конкретно на женщин и девочек. Просьба также представить информацию о мерах, принятых для предотвращения передачи ВИЧ/СПИДа от матери ребенку.</w:t>
      </w:r>
    </w:p>
    <w:p w:rsidR="00756FD8" w:rsidRPr="00756FD8" w:rsidRDefault="00756FD8" w:rsidP="00756FD8">
      <w:pPr>
        <w:pStyle w:val="SingleTxt"/>
        <w:spacing w:after="0" w:line="120" w:lineRule="exact"/>
        <w:rPr>
          <w:sz w:val="10"/>
        </w:rPr>
      </w:pPr>
    </w:p>
    <w:p w:rsidR="00756FD8" w:rsidRDefault="00756FD8" w:rsidP="00756FD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Положение о</w:t>
      </w:r>
      <w:r w:rsidR="0099773B">
        <w:t>собо</w:t>
      </w:r>
      <w:r>
        <w:t xml:space="preserve"> уязвимых групп женщин</w:t>
      </w:r>
    </w:p>
    <w:p w:rsidR="00756FD8" w:rsidRPr="00756FD8" w:rsidRDefault="00756FD8" w:rsidP="00756FD8">
      <w:pPr>
        <w:pStyle w:val="SingleTxt"/>
        <w:spacing w:after="0" w:line="120" w:lineRule="exact"/>
        <w:rPr>
          <w:sz w:val="10"/>
        </w:rPr>
      </w:pPr>
    </w:p>
    <w:p w:rsidR="00756FD8" w:rsidRDefault="00756FD8" w:rsidP="00531D1F">
      <w:pPr>
        <w:pStyle w:val="SingleTxt"/>
      </w:pPr>
      <w:r>
        <w:t>26.</w:t>
      </w:r>
      <w:r>
        <w:tab/>
        <w:t xml:space="preserve">Согласно докладу, </w:t>
      </w:r>
      <w:r w:rsidR="0099773B">
        <w:t xml:space="preserve">из </w:t>
      </w:r>
      <w:r>
        <w:t>общего числа инвалидов в государстве-участнике</w:t>
      </w:r>
      <w:r w:rsidR="0099773B">
        <w:t xml:space="preserve"> 58 процентов составля</w:t>
      </w:r>
      <w:r w:rsidR="00942BFC">
        <w:t>ю</w:t>
      </w:r>
      <w:r w:rsidR="0099773B">
        <w:t>т</w:t>
      </w:r>
      <w:r w:rsidR="0099773B" w:rsidRPr="0099773B">
        <w:t xml:space="preserve"> </w:t>
      </w:r>
      <w:r w:rsidR="0099773B">
        <w:t>женщины-инвалиды</w:t>
      </w:r>
      <w:r>
        <w:t>. Просьба представить подро</w:t>
      </w:r>
      <w:r>
        <w:t>б</w:t>
      </w:r>
      <w:r>
        <w:t>ную информацию о мерах и политике, предусмотренных в Плане действий в интересах женщин-инвалидов 2007 года</w:t>
      </w:r>
      <w:r w:rsidR="0099773B">
        <w:t>,</w:t>
      </w:r>
      <w:r>
        <w:t xml:space="preserve"> о котором </w:t>
      </w:r>
      <w:r w:rsidR="0099773B">
        <w:t>говорится</w:t>
      </w:r>
      <w:r>
        <w:t xml:space="preserve"> в пункте 341 доклада, а также информацию о ходе его осуществления и достигнутых резул</w:t>
      </w:r>
      <w:r>
        <w:t>ь</w:t>
      </w:r>
      <w:r>
        <w:t xml:space="preserve">татах. Просьба также </w:t>
      </w:r>
      <w:r w:rsidR="0099773B">
        <w:t>отмети</w:t>
      </w:r>
      <w:r>
        <w:t>ть, приняло ли государство-участник какой-либо новый план де</w:t>
      </w:r>
      <w:r>
        <w:t>й</w:t>
      </w:r>
      <w:r>
        <w:t>ствий в интересах женщин-инвалидов.</w:t>
      </w:r>
    </w:p>
    <w:p w:rsidR="00756FD8" w:rsidRDefault="00756FD8" w:rsidP="00531D1F">
      <w:pPr>
        <w:pStyle w:val="SingleTxt"/>
      </w:pPr>
      <w:r>
        <w:t>27.</w:t>
      </w:r>
      <w:r>
        <w:tab/>
        <w:t>В докладе сообщается о резком увеличении доли женщин-мигрантов, з</w:t>
      </w:r>
      <w:r>
        <w:t>а</w:t>
      </w:r>
      <w:r>
        <w:t xml:space="preserve">нятых в </w:t>
      </w:r>
      <w:r w:rsidR="0099773B">
        <w:t>сельскохозяйственной отрасли</w:t>
      </w:r>
      <w:r>
        <w:t xml:space="preserve"> (пункт 276). Просьба представить о</w:t>
      </w:r>
      <w:r>
        <w:t>б</w:t>
      </w:r>
      <w:r>
        <w:t>новленные данные о количестве легальных и нелегальных женщин-мигрантов, занятых в сельско</w:t>
      </w:r>
      <w:r w:rsidR="0099773B">
        <w:t xml:space="preserve">м </w:t>
      </w:r>
      <w:r>
        <w:t>хозяйстве. Просьба представить также информ</w:t>
      </w:r>
      <w:r>
        <w:t>а</w:t>
      </w:r>
      <w:r>
        <w:t>цию об их положении и о том, какие приняты меры для обеспечения их фактического р</w:t>
      </w:r>
      <w:r>
        <w:t>а</w:t>
      </w:r>
      <w:r>
        <w:t>венства в вопросах занятости, здравоохранения и доступа к имеющимся соц</w:t>
      </w:r>
      <w:r>
        <w:t>и</w:t>
      </w:r>
      <w:r>
        <w:t>альным услугам.</w:t>
      </w:r>
    </w:p>
    <w:p w:rsidR="00756FD8" w:rsidRDefault="00756FD8" w:rsidP="00531D1F">
      <w:pPr>
        <w:pStyle w:val="SingleTxt"/>
      </w:pPr>
      <w:r>
        <w:t>28.</w:t>
      </w:r>
      <w:r>
        <w:tab/>
        <w:t>В докладе представлена ограниченная информация о положении женщин и девочек-цыганок (пункты 165, 346</w:t>
      </w:r>
      <w:r w:rsidR="0099773B">
        <w:t xml:space="preserve"> </w:t>
      </w:r>
      <w:r>
        <w:t>и 354). Просьба представить дополн</w:t>
      </w:r>
      <w:r>
        <w:t>и</w:t>
      </w:r>
      <w:r>
        <w:t xml:space="preserve">тельную информацию о положении женщин и девочек-цыганок, в том числе о принятых мерах по защите их прав человека, в частности в </w:t>
      </w:r>
      <w:r w:rsidR="0099773B">
        <w:t>том, что касается</w:t>
      </w:r>
      <w:r>
        <w:t xml:space="preserve"> доступа к о</w:t>
      </w:r>
      <w:r>
        <w:t>б</w:t>
      </w:r>
      <w:r>
        <w:t>разованию, занятости, жилью и здравоохранению.</w:t>
      </w:r>
    </w:p>
    <w:p w:rsidR="00756FD8" w:rsidRPr="00756FD8" w:rsidRDefault="00756FD8" w:rsidP="00756FD8">
      <w:pPr>
        <w:pStyle w:val="SingleTxt"/>
        <w:spacing w:after="0" w:line="120" w:lineRule="exact"/>
        <w:rPr>
          <w:sz w:val="10"/>
        </w:rPr>
      </w:pPr>
    </w:p>
    <w:p w:rsidR="00756FD8" w:rsidRDefault="00756FD8" w:rsidP="00756FD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Экономические последствия развода</w:t>
      </w:r>
    </w:p>
    <w:p w:rsidR="00756FD8" w:rsidRPr="00756FD8" w:rsidRDefault="00756FD8" w:rsidP="00756FD8">
      <w:pPr>
        <w:pStyle w:val="SingleTxt"/>
        <w:spacing w:after="0" w:line="120" w:lineRule="exact"/>
        <w:rPr>
          <w:sz w:val="10"/>
        </w:rPr>
      </w:pPr>
    </w:p>
    <w:p w:rsidR="00756FD8" w:rsidRDefault="00756FD8" w:rsidP="00531D1F">
      <w:pPr>
        <w:pStyle w:val="SingleTxt"/>
      </w:pPr>
      <w:r>
        <w:t>29.</w:t>
      </w:r>
      <w:r>
        <w:tab/>
        <w:t>Просьба представить информацию о том, какие виды имущества подл</w:t>
      </w:r>
      <w:r>
        <w:t>е</w:t>
      </w:r>
      <w:r>
        <w:t xml:space="preserve">жат разделу после </w:t>
      </w:r>
      <w:r w:rsidR="0099773B">
        <w:t xml:space="preserve">разрыва </w:t>
      </w:r>
      <w:r>
        <w:t>отношений</w:t>
      </w:r>
      <w:r w:rsidR="00942BFC">
        <w:t>,</w:t>
      </w:r>
      <w:r>
        <w:t xml:space="preserve"> и указать, в частности, признает ли з</w:t>
      </w:r>
      <w:r>
        <w:t>а</w:t>
      </w:r>
      <w:r>
        <w:t>конодательство «неосязаемое» имущество (например, пенсионные накопл</w:t>
      </w:r>
      <w:r>
        <w:t>е</w:t>
      </w:r>
      <w:r>
        <w:t>ния; выходные пособия</w:t>
      </w:r>
      <w:r w:rsidR="00942BFC">
        <w:t>;</w:t>
      </w:r>
      <w:r>
        <w:t xml:space="preserve"> страховые выплаты). Просьба также указать, предусматр</w:t>
      </w:r>
      <w:r>
        <w:t>и</w:t>
      </w:r>
      <w:r>
        <w:t>вает ли закон раздел будущего потенциального дохода или человеческого кап</w:t>
      </w:r>
      <w:r>
        <w:t>и</w:t>
      </w:r>
      <w:r>
        <w:t>тала и учитывается ли каким-либо образом увеличение потенц</w:t>
      </w:r>
      <w:r>
        <w:t>и</w:t>
      </w:r>
      <w:r>
        <w:t>ального дохода или человеческого капитала при разделе имущества в связи с расторжением брака (например, в форме единовременной выплаты, отражающей предпол</w:t>
      </w:r>
      <w:r>
        <w:t>а</w:t>
      </w:r>
      <w:r>
        <w:t>гаемую долю другого супруга в этом виде имущества, или путем разрешения выплаты компенсационного супружеского платежа).</w:t>
      </w:r>
    </w:p>
    <w:p w:rsidR="00756FD8" w:rsidRPr="00756FD8" w:rsidRDefault="00756FD8" w:rsidP="00756FD8">
      <w:pPr>
        <w:pStyle w:val="SingleTxt"/>
        <w:spacing w:after="0" w:line="120" w:lineRule="exact"/>
        <w:rPr>
          <w:sz w:val="10"/>
        </w:rPr>
      </w:pPr>
    </w:p>
    <w:p w:rsidR="00756FD8" w:rsidRDefault="00756FD8" w:rsidP="00756FD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Поправка к пункту 1 статьи 20 Конвенции</w:t>
      </w:r>
    </w:p>
    <w:p w:rsidR="00756FD8" w:rsidRPr="00756FD8" w:rsidRDefault="00756FD8" w:rsidP="00756FD8">
      <w:pPr>
        <w:pStyle w:val="SingleTxt"/>
        <w:spacing w:after="0" w:line="120" w:lineRule="exact"/>
        <w:rPr>
          <w:sz w:val="10"/>
        </w:rPr>
      </w:pPr>
    </w:p>
    <w:p w:rsidR="00756FD8" w:rsidRDefault="00756FD8" w:rsidP="00531D1F">
      <w:pPr>
        <w:pStyle w:val="SingleTxt"/>
      </w:pPr>
      <w:r>
        <w:t>30.</w:t>
      </w:r>
      <w:r>
        <w:tab/>
        <w:t>Просьба сообщить о прогрессе</w:t>
      </w:r>
      <w:r w:rsidR="0099773B">
        <w:t>,</w:t>
      </w:r>
      <w:r>
        <w:t xml:space="preserve"> достигнуто</w:t>
      </w:r>
      <w:r w:rsidR="0099773B">
        <w:t>м</w:t>
      </w:r>
      <w:r>
        <w:t xml:space="preserve"> в принятии поправки к пункту 1 статьи 20 Конвенции в соответствии с рекомендацией Комитета, с</w:t>
      </w:r>
      <w:r>
        <w:t>о</w:t>
      </w:r>
      <w:r>
        <w:t>держащейся в пункте 352 его предыдущих заключительных замечаний (</w:t>
      </w:r>
      <w:r>
        <w:rPr>
          <w:lang w:val="en-US"/>
        </w:rPr>
        <w:t>A</w:t>
      </w:r>
      <w:r w:rsidRPr="00C240B5">
        <w:t>/59/38</w:t>
      </w:r>
      <w:r>
        <w:t>, часть вторая, пункт</w:t>
      </w:r>
      <w:r w:rsidR="0099773B">
        <w:t>ы</w:t>
      </w:r>
      <w:r>
        <w:t> 316–355).</w:t>
      </w:r>
    </w:p>
    <w:p w:rsidR="00B46D7A" w:rsidRPr="0020281D" w:rsidRDefault="0020281D" w:rsidP="0020281D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20281D" w:rsidSect="00E364B1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2-19T09:22:00Z" w:initials="Start">
    <w:p w:rsidR="00825A17" w:rsidRPr="00E364B1" w:rsidRDefault="00825A17">
      <w:pPr>
        <w:pStyle w:val="CommentText"/>
        <w:rPr>
          <w:lang w:val="en-US"/>
        </w:rPr>
      </w:pPr>
      <w:r>
        <w:fldChar w:fldCharType="begin"/>
      </w:r>
      <w:r w:rsidRPr="00E364B1">
        <w:rPr>
          <w:rStyle w:val="CommentReference"/>
          <w:lang w:val="en-US"/>
        </w:rPr>
        <w:instrText xml:space="preserve"> </w:instrText>
      </w:r>
      <w:r w:rsidRPr="00E364B1">
        <w:rPr>
          <w:lang w:val="en-US"/>
        </w:rPr>
        <w:instrText>PAGE \# "'Page: '#'</w:instrText>
      </w:r>
      <w:r w:rsidRPr="00E364B1">
        <w:rPr>
          <w:lang w:val="en-US"/>
        </w:rPr>
        <w:br/>
        <w:instrText>'"</w:instrText>
      </w:r>
      <w:r w:rsidRPr="00E364B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364B1">
        <w:rPr>
          <w:lang w:val="en-US"/>
        </w:rPr>
        <w:t>&lt;&lt;ODS JOB NO&gt;&gt;N0862720R&lt;&lt;ODS JOB NO&gt;&gt;</w:t>
      </w:r>
    </w:p>
    <w:p w:rsidR="00825A17" w:rsidRPr="00E364B1" w:rsidRDefault="00825A17">
      <w:pPr>
        <w:pStyle w:val="CommentText"/>
        <w:rPr>
          <w:lang w:val="en-US"/>
        </w:rPr>
      </w:pPr>
      <w:r w:rsidRPr="00E364B1">
        <w:rPr>
          <w:lang w:val="en-US"/>
        </w:rPr>
        <w:t>&lt;&lt;ODS DOC SYMBOL1&gt;&gt;CEDAW/C/ESP/Q/6&lt;&lt;ODS DOC SYMBOL1&gt;&gt;</w:t>
      </w:r>
    </w:p>
    <w:p w:rsidR="00825A17" w:rsidRPr="00E364B1" w:rsidRDefault="00825A17">
      <w:pPr>
        <w:pStyle w:val="CommentText"/>
        <w:rPr>
          <w:lang w:val="en-US"/>
        </w:rPr>
      </w:pPr>
      <w:r w:rsidRPr="00E364B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A17" w:rsidRDefault="00825A17">
      <w:r>
        <w:separator/>
      </w:r>
    </w:p>
  </w:endnote>
  <w:endnote w:type="continuationSeparator" w:id="0">
    <w:p w:rsidR="00825A17" w:rsidRDefault="00825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25A17" w:rsidTr="003E556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25A17" w:rsidRPr="003E5568" w:rsidRDefault="00825A17" w:rsidP="003E556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9287C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25A17" w:rsidRPr="003E5568" w:rsidRDefault="00825A17" w:rsidP="003E556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49287C">
            <w:rPr>
              <w:b w:val="0"/>
              <w:sz w:val="14"/>
            </w:rPr>
            <w:t>08-62720</w:t>
          </w:r>
          <w:r>
            <w:rPr>
              <w:b w:val="0"/>
              <w:sz w:val="14"/>
            </w:rPr>
            <w:fldChar w:fldCharType="end"/>
          </w:r>
        </w:p>
      </w:tc>
    </w:tr>
  </w:tbl>
  <w:p w:rsidR="00825A17" w:rsidRPr="003E5568" w:rsidRDefault="00825A17" w:rsidP="003E55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25A17" w:rsidTr="003E556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25A17" w:rsidRPr="003E5568" w:rsidRDefault="00825A17" w:rsidP="003E556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49287C">
            <w:rPr>
              <w:b w:val="0"/>
              <w:sz w:val="14"/>
            </w:rPr>
            <w:t>08-62720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25A17" w:rsidRPr="003E5568" w:rsidRDefault="00825A17" w:rsidP="003E556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9287C">
            <w:t>5</w:t>
          </w:r>
          <w:r>
            <w:fldChar w:fldCharType="end"/>
          </w:r>
        </w:p>
      </w:tc>
    </w:tr>
  </w:tbl>
  <w:p w:rsidR="00825A17" w:rsidRPr="003E5568" w:rsidRDefault="00825A17" w:rsidP="003E556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A17" w:rsidRDefault="00825A17">
    <w:pPr>
      <w:pStyle w:val="Footer"/>
    </w:pPr>
  </w:p>
  <w:p w:rsidR="00825A17" w:rsidRDefault="00825A17" w:rsidP="003E556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49287C">
      <w:rPr>
        <w:b w:val="0"/>
        <w:sz w:val="20"/>
      </w:rPr>
      <w:t>08-62720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</w:t>
    </w:r>
    <w:r>
      <w:rPr>
        <w:b w:val="0"/>
        <w:sz w:val="20"/>
        <w:lang w:val="ru-RU"/>
      </w:rPr>
      <w:t>22</w:t>
    </w:r>
    <w:r>
      <w:rPr>
        <w:b w:val="0"/>
        <w:sz w:val="20"/>
      </w:rPr>
      <w:t xml:space="preserve">1208    </w:t>
    </w:r>
    <w:r>
      <w:rPr>
        <w:b w:val="0"/>
        <w:sz w:val="20"/>
        <w:lang w:val="ru-RU"/>
      </w:rPr>
      <w:t>22</w:t>
    </w:r>
    <w:r>
      <w:rPr>
        <w:b w:val="0"/>
        <w:sz w:val="20"/>
      </w:rPr>
      <w:t>1208</w:t>
    </w:r>
  </w:p>
  <w:p w:rsidR="00825A17" w:rsidRPr="003E5568" w:rsidRDefault="00825A17" w:rsidP="003E556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49287C">
      <w:rPr>
        <w:rFonts w:ascii="Barcode 3 of 9 by request" w:hAnsi="Barcode 3 of 9 by request"/>
        <w:b w:val="0"/>
        <w:sz w:val="24"/>
      </w:rPr>
      <w:t>*0862720*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A17" w:rsidRDefault="00825A17">
      <w:r>
        <w:separator/>
      </w:r>
    </w:p>
  </w:footnote>
  <w:footnote w:type="continuationSeparator" w:id="0">
    <w:p w:rsidR="00825A17" w:rsidRDefault="00825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25A17" w:rsidTr="003E556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25A17" w:rsidRPr="003E5568" w:rsidRDefault="00825A17" w:rsidP="003E556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9287C">
            <w:rPr>
              <w:b/>
            </w:rPr>
            <w:t>CEDAW/C/ESP/Q/6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25A17" w:rsidRDefault="00825A17" w:rsidP="003E5568">
          <w:pPr>
            <w:pStyle w:val="Header"/>
          </w:pPr>
        </w:p>
      </w:tc>
    </w:tr>
  </w:tbl>
  <w:p w:rsidR="00825A17" w:rsidRPr="003E5568" w:rsidRDefault="00825A17" w:rsidP="003E556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25A17" w:rsidTr="003E556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25A17" w:rsidRDefault="00825A17" w:rsidP="003E556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25A17" w:rsidRPr="003E5568" w:rsidRDefault="00825A17" w:rsidP="003E556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9287C">
            <w:rPr>
              <w:b/>
            </w:rPr>
            <w:t>CEDAW/C/ESP/Q/6</w:t>
          </w:r>
          <w:r>
            <w:rPr>
              <w:b/>
            </w:rPr>
            <w:fldChar w:fldCharType="end"/>
          </w:r>
        </w:p>
      </w:tc>
    </w:tr>
  </w:tbl>
  <w:p w:rsidR="00825A17" w:rsidRPr="003E5568" w:rsidRDefault="00825A17" w:rsidP="003E556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25A17" w:rsidTr="003E556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25A17" w:rsidRPr="003E5568" w:rsidRDefault="00825A17" w:rsidP="003E556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25A17" w:rsidRDefault="00825A17" w:rsidP="003E556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25A17" w:rsidRPr="003E5568" w:rsidRDefault="00825A17" w:rsidP="003E556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/C/ESP/Q/6</w:t>
          </w:r>
        </w:p>
      </w:tc>
    </w:tr>
    <w:tr w:rsidR="00825A17" w:rsidRPr="00E364B1" w:rsidTr="003E556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25A17" w:rsidRDefault="00825A17" w:rsidP="003E556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825A17" w:rsidRPr="003E5568" w:rsidRDefault="00825A17" w:rsidP="003E556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25A17" w:rsidRPr="003E5568" w:rsidRDefault="00825A17" w:rsidP="003E556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25A17" w:rsidRPr="00E364B1" w:rsidRDefault="00825A17" w:rsidP="003E556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25A17" w:rsidRPr="00E364B1" w:rsidRDefault="00825A17" w:rsidP="003E5568">
          <w:pPr>
            <w:spacing w:before="240"/>
            <w:rPr>
              <w:lang w:val="en-US"/>
            </w:rPr>
          </w:pPr>
          <w:r w:rsidRPr="00E364B1">
            <w:rPr>
              <w:lang w:val="en-US"/>
            </w:rPr>
            <w:t>Distr.: General</w:t>
          </w:r>
        </w:p>
        <w:p w:rsidR="00825A17" w:rsidRPr="00E364B1" w:rsidRDefault="00825A17" w:rsidP="003E5568">
          <w:pPr>
            <w:rPr>
              <w:lang w:val="en-US"/>
            </w:rPr>
          </w:pPr>
          <w:r w:rsidRPr="00E364B1">
            <w:rPr>
              <w:lang w:val="en-US"/>
            </w:rPr>
            <w:t>1 December 2008</w:t>
          </w:r>
        </w:p>
        <w:p w:rsidR="00825A17" w:rsidRPr="00E364B1" w:rsidRDefault="00825A17" w:rsidP="003E5568">
          <w:pPr>
            <w:rPr>
              <w:lang w:val="en-US"/>
            </w:rPr>
          </w:pPr>
          <w:r w:rsidRPr="00E364B1">
            <w:rPr>
              <w:lang w:val="en-US"/>
            </w:rPr>
            <w:t>Russian</w:t>
          </w:r>
        </w:p>
        <w:p w:rsidR="00825A17" w:rsidRPr="00E364B1" w:rsidRDefault="00825A17" w:rsidP="003E5568">
          <w:pPr>
            <w:rPr>
              <w:lang w:val="en-US"/>
            </w:rPr>
          </w:pPr>
          <w:r w:rsidRPr="00E364B1">
            <w:rPr>
              <w:lang w:val="en-US"/>
            </w:rPr>
            <w:t>Original: English</w:t>
          </w:r>
        </w:p>
      </w:tc>
    </w:tr>
  </w:tbl>
  <w:p w:rsidR="00825A17" w:rsidRPr="003E5568" w:rsidRDefault="00825A17" w:rsidP="003E556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2720*"/>
    <w:docVar w:name="CreationDt" w:val="19/12/2008 9:22::41"/>
    <w:docVar w:name="DocCategory" w:val="Doc"/>
    <w:docVar w:name="DocType" w:val="Final"/>
    <w:docVar w:name="FooterJN" w:val="08-62720"/>
    <w:docVar w:name="jobn" w:val="08-62720 (R)"/>
    <w:docVar w:name="jobnDT" w:val="08-62720 (R)   191208"/>
    <w:docVar w:name="jobnDTDT" w:val="08-62720 (R)   191208   191208"/>
    <w:docVar w:name="JobNo" w:val="0862720R"/>
    <w:docVar w:name="OandT" w:val=" "/>
    <w:docVar w:name="sss1" w:val="CEDAW/C/ESP/Q/6"/>
    <w:docVar w:name="sss2" w:val="-"/>
    <w:docVar w:name="Symbol1" w:val="CEDAW/C/ESP/Q/6"/>
    <w:docVar w:name="Symbol2" w:val="-"/>
  </w:docVars>
  <w:rsids>
    <w:rsidRoot w:val="00B94B6D"/>
    <w:rsid w:val="000121EB"/>
    <w:rsid w:val="000453DA"/>
    <w:rsid w:val="000456EE"/>
    <w:rsid w:val="00051525"/>
    <w:rsid w:val="00067768"/>
    <w:rsid w:val="000706E6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1E41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1E5576"/>
    <w:rsid w:val="0020281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42E9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65091"/>
    <w:rsid w:val="003723B7"/>
    <w:rsid w:val="00385C15"/>
    <w:rsid w:val="003967E4"/>
    <w:rsid w:val="003B41AA"/>
    <w:rsid w:val="003C543A"/>
    <w:rsid w:val="003C5DC2"/>
    <w:rsid w:val="003E5568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287C"/>
    <w:rsid w:val="0049561B"/>
    <w:rsid w:val="004B3EAA"/>
    <w:rsid w:val="004C1CDE"/>
    <w:rsid w:val="004D67BC"/>
    <w:rsid w:val="004E1B63"/>
    <w:rsid w:val="004E2D79"/>
    <w:rsid w:val="004E2F73"/>
    <w:rsid w:val="004E6F01"/>
    <w:rsid w:val="004E7281"/>
    <w:rsid w:val="00511165"/>
    <w:rsid w:val="00525B01"/>
    <w:rsid w:val="00525C54"/>
    <w:rsid w:val="00531D1F"/>
    <w:rsid w:val="00541410"/>
    <w:rsid w:val="00543171"/>
    <w:rsid w:val="005447CB"/>
    <w:rsid w:val="0055246B"/>
    <w:rsid w:val="00554D90"/>
    <w:rsid w:val="0056278A"/>
    <w:rsid w:val="0056486E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0DF4"/>
    <w:rsid w:val="00615153"/>
    <w:rsid w:val="006176BE"/>
    <w:rsid w:val="00632D0B"/>
    <w:rsid w:val="00636167"/>
    <w:rsid w:val="006373F3"/>
    <w:rsid w:val="00656FF1"/>
    <w:rsid w:val="00663E67"/>
    <w:rsid w:val="00683F18"/>
    <w:rsid w:val="006A70C8"/>
    <w:rsid w:val="006E57BD"/>
    <w:rsid w:val="006F23E6"/>
    <w:rsid w:val="006F365F"/>
    <w:rsid w:val="00717AB3"/>
    <w:rsid w:val="007211BA"/>
    <w:rsid w:val="007529E4"/>
    <w:rsid w:val="00756FD8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A17"/>
    <w:rsid w:val="00825D6F"/>
    <w:rsid w:val="00842CEF"/>
    <w:rsid w:val="00864B77"/>
    <w:rsid w:val="00871EEE"/>
    <w:rsid w:val="00882568"/>
    <w:rsid w:val="00885605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2BFC"/>
    <w:rsid w:val="00944E74"/>
    <w:rsid w:val="00956090"/>
    <w:rsid w:val="00960D80"/>
    <w:rsid w:val="00965F63"/>
    <w:rsid w:val="00981D86"/>
    <w:rsid w:val="0099773B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62B37"/>
    <w:rsid w:val="00B742FC"/>
    <w:rsid w:val="00B93D7B"/>
    <w:rsid w:val="00B94B6D"/>
    <w:rsid w:val="00BA6CEF"/>
    <w:rsid w:val="00BB39DF"/>
    <w:rsid w:val="00BB592C"/>
    <w:rsid w:val="00BB68F0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534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2FE"/>
    <w:rsid w:val="00DC4696"/>
    <w:rsid w:val="00DE5E5D"/>
    <w:rsid w:val="00DF1785"/>
    <w:rsid w:val="00E05593"/>
    <w:rsid w:val="00E3468B"/>
    <w:rsid w:val="00E364B1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E5568"/>
  </w:style>
  <w:style w:type="paragraph" w:styleId="CommentSubject">
    <w:name w:val="annotation subject"/>
    <w:basedOn w:val="CommentText"/>
    <w:next w:val="CommentText"/>
    <w:semiHidden/>
    <w:rsid w:val="003E55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1944</Words>
  <Characters>12813</Characters>
  <Application>Microsoft Office Word</Application>
  <DocSecurity>4</DocSecurity>
  <Lines>261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2</cp:revision>
  <cp:lastPrinted>2008-12-22T12:26:00Z</cp:lastPrinted>
  <dcterms:created xsi:type="dcterms:W3CDTF">2008-12-22T12:27:00Z</dcterms:created>
  <dcterms:modified xsi:type="dcterms:W3CDTF">2008-12-22T12:27:00Z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0862720</vt:lpwstr>
  </property>
  <property fmtid="{D5CDD505-2E9C-101B-9397-08002B2CF9AE}" pid="3" name="Symbol1">
    <vt:lpwstr>CEDAW/C/ESP/Q/6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Mulova</vt:lpwstr>
  </property>
</Properties>
</file>