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A12816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C01E83" w:rsidP="00C01E83">
            <w:pPr>
              <w:jc w:val="right"/>
            </w:pPr>
            <w:r w:rsidRPr="00C01E83">
              <w:rPr>
                <w:sz w:val="40"/>
              </w:rPr>
              <w:t>CRC</w:t>
            </w:r>
            <w:r>
              <w:t>/C/SR.1655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C01E83" w:rsidRDefault="00A12816" w:rsidP="006A2FF6">
            <w:pPr>
              <w:spacing w:before="240"/>
            </w:pPr>
            <w:r>
              <w:t>Distr. générale</w:t>
            </w:r>
          </w:p>
          <w:p w:rsidR="00C01E83" w:rsidRDefault="004772DA" w:rsidP="00C01E83">
            <w:pPr>
              <w:spacing w:line="240" w:lineRule="exact"/>
            </w:pPr>
            <w:r>
              <w:t>5 octobre 2011</w:t>
            </w:r>
          </w:p>
          <w:p w:rsidR="00C01E83" w:rsidRDefault="00C01E83" w:rsidP="00C01E83">
            <w:pPr>
              <w:spacing w:line="240" w:lineRule="exact"/>
            </w:pPr>
          </w:p>
          <w:p w:rsidR="00060E82" w:rsidRPr="00DB58B5" w:rsidRDefault="00C01E83" w:rsidP="00C01E83">
            <w:pPr>
              <w:spacing w:line="240" w:lineRule="exact"/>
            </w:pPr>
            <w:r>
              <w:t>Original: français</w:t>
            </w:r>
          </w:p>
        </w:tc>
      </w:tr>
    </w:tbl>
    <w:p w:rsidR="00A12816" w:rsidRPr="00A12816" w:rsidRDefault="00A12816" w:rsidP="00A12816">
      <w:pPr>
        <w:spacing w:before="120"/>
        <w:rPr>
          <w:b/>
          <w:sz w:val="24"/>
          <w:szCs w:val="24"/>
        </w:rPr>
      </w:pPr>
      <w:r w:rsidRPr="00A12816">
        <w:rPr>
          <w:b/>
          <w:sz w:val="24"/>
          <w:szCs w:val="24"/>
        </w:rPr>
        <w:t>Comité des droits de l’enfant</w:t>
      </w:r>
    </w:p>
    <w:p w:rsidR="00A12816" w:rsidRPr="009B4ED6" w:rsidRDefault="0087118F" w:rsidP="009B4ED6">
      <w:pPr>
        <w:spacing w:after="120"/>
        <w:rPr>
          <w:b/>
        </w:rPr>
      </w:pPr>
      <w:r>
        <w:rPr>
          <w:b/>
        </w:rPr>
        <w:t>Cinquante-</w:t>
      </w:r>
      <w:r w:rsidR="0087435B">
        <w:rPr>
          <w:b/>
        </w:rPr>
        <w:t>hui</w:t>
      </w:r>
      <w:r w:rsidR="002A6FA5">
        <w:rPr>
          <w:b/>
        </w:rPr>
        <w:t xml:space="preserve">tième </w:t>
      </w:r>
      <w:r w:rsidR="00A12816" w:rsidRPr="009B4ED6">
        <w:rPr>
          <w:b/>
        </w:rPr>
        <w:t>session</w:t>
      </w:r>
    </w:p>
    <w:p w:rsidR="00A12816" w:rsidRPr="009B4ED6" w:rsidRDefault="00A12816" w:rsidP="00A12816">
      <w:pPr>
        <w:rPr>
          <w:b/>
        </w:rPr>
      </w:pPr>
      <w:r w:rsidRPr="009B4ED6">
        <w:rPr>
          <w:b/>
        </w:rPr>
        <w:t xml:space="preserve">Compte rendu analytique de la </w:t>
      </w:r>
      <w:r w:rsidR="00C01E83">
        <w:rPr>
          <w:b/>
        </w:rPr>
        <w:t>1655</w:t>
      </w:r>
      <w:r w:rsidRPr="009B4ED6">
        <w:rPr>
          <w:b/>
          <w:vertAlign w:val="superscript"/>
        </w:rPr>
        <w:t>e</w:t>
      </w:r>
      <w:r w:rsidRPr="009B4ED6">
        <w:rPr>
          <w:b/>
        </w:rPr>
        <w:t xml:space="preserve"> séance</w:t>
      </w:r>
    </w:p>
    <w:p w:rsidR="00A12816" w:rsidRPr="00A12816" w:rsidRDefault="00A12816" w:rsidP="009B4ED6">
      <w:pPr>
        <w:spacing w:after="120"/>
      </w:pPr>
      <w:r>
        <w:t>T</w:t>
      </w:r>
      <w:r w:rsidRPr="00A12816">
        <w:t>enue au Palais Wilson, à Genève,</w:t>
      </w:r>
      <w:r>
        <w:t xml:space="preserve"> </w:t>
      </w:r>
      <w:r w:rsidRPr="00A12816">
        <w:t xml:space="preserve">le </w:t>
      </w:r>
      <w:r w:rsidR="00C01E83">
        <w:t>mercredi 28 septembre</w:t>
      </w:r>
      <w:r w:rsidRPr="00A12816">
        <w:t xml:space="preserve"> 20</w:t>
      </w:r>
      <w:r w:rsidR="00BB7E84">
        <w:t>1</w:t>
      </w:r>
      <w:r w:rsidR="00FE30BF">
        <w:t>1</w:t>
      </w:r>
      <w:r w:rsidRPr="00A12816">
        <w:t xml:space="preserve">, à </w:t>
      </w:r>
      <w:r w:rsidR="00C01E83">
        <w:t>15 heures</w:t>
      </w:r>
    </w:p>
    <w:p w:rsidR="00A12816" w:rsidRPr="00A12816" w:rsidRDefault="009B4ED6" w:rsidP="009B4ED6">
      <w:pPr>
        <w:tabs>
          <w:tab w:val="right" w:pos="851"/>
          <w:tab w:val="left" w:pos="1134"/>
          <w:tab w:val="right" w:leader="dot" w:pos="8505"/>
        </w:tabs>
      </w:pPr>
      <w:r>
        <w:rPr>
          <w:i/>
        </w:rPr>
        <w:tab/>
      </w:r>
      <w:r w:rsidR="00A12816" w:rsidRPr="00A12816">
        <w:rPr>
          <w:i/>
        </w:rPr>
        <w:t>Président</w:t>
      </w:r>
      <w:r w:rsidR="00A12816" w:rsidRPr="00A12816">
        <w:t xml:space="preserve">: </w:t>
      </w:r>
      <w:r>
        <w:tab/>
      </w:r>
      <w:r w:rsidR="00C01E83">
        <w:t>M. Zermatten</w:t>
      </w:r>
    </w:p>
    <w:p w:rsidR="00FF1DBD" w:rsidRDefault="00A12816" w:rsidP="009B4ED6">
      <w:pPr>
        <w:spacing w:before="360" w:after="240"/>
        <w:rPr>
          <w:sz w:val="28"/>
          <w:szCs w:val="28"/>
        </w:rPr>
      </w:pPr>
      <w:r w:rsidRPr="009B4ED6">
        <w:rPr>
          <w:sz w:val="28"/>
          <w:szCs w:val="28"/>
        </w:rPr>
        <w:t>Sommaire</w:t>
      </w:r>
    </w:p>
    <w:p w:rsidR="00C01E83" w:rsidRDefault="00C01E83" w:rsidP="00C01E83">
      <w:pPr>
        <w:pStyle w:val="SingleTxtG"/>
      </w:pPr>
      <w:r>
        <w:t>Examen des rapports soumis par les États parties (</w:t>
      </w:r>
      <w:r w:rsidRPr="00C01E83">
        <w:rPr>
          <w:i/>
        </w:rPr>
        <w:t>suite</w:t>
      </w:r>
      <w:r>
        <w:t>)</w:t>
      </w:r>
    </w:p>
    <w:p w:rsidR="00C01E83" w:rsidRPr="00C01E83" w:rsidRDefault="00C01E83" w:rsidP="00C01E83">
      <w:pPr>
        <w:pStyle w:val="SingleTxtG"/>
        <w:ind w:left="1701"/>
        <w:jc w:val="left"/>
        <w:rPr>
          <w:i/>
        </w:rPr>
      </w:pPr>
      <w:r>
        <w:rPr>
          <w:i/>
        </w:rPr>
        <w:t>Deuxième, troisième et quatrième rapports périodiques des Seychelles sur la mise</w:t>
      </w:r>
      <w:r w:rsidR="00CA76F1">
        <w:rPr>
          <w:i/>
        </w:rPr>
        <w:br/>
      </w:r>
      <w:r>
        <w:rPr>
          <w:i/>
        </w:rPr>
        <w:t xml:space="preserve">en œuvre de la Convention relative aux droits de l’enfant </w:t>
      </w:r>
      <w:r w:rsidRPr="00C01E83">
        <w:t>(suite)</w:t>
      </w:r>
    </w:p>
    <w:p w:rsidR="00C01E83" w:rsidRPr="002B5E80" w:rsidRDefault="00C01E83" w:rsidP="002B5E80">
      <w:pPr>
        <w:pStyle w:val="SingleTxtG"/>
        <w:rPr>
          <w:i/>
        </w:rPr>
      </w:pPr>
      <w:r>
        <w:br w:type="page"/>
      </w:r>
      <w:r w:rsidRPr="002B5E80">
        <w:rPr>
          <w:i/>
        </w:rPr>
        <w:t>La séance est ouverte à 15 h 5.</w:t>
      </w:r>
    </w:p>
    <w:p w:rsidR="00C01E83" w:rsidRPr="000562A6" w:rsidRDefault="002B5E80" w:rsidP="002B5E80">
      <w:pPr>
        <w:pStyle w:val="H23G"/>
      </w:pPr>
      <w:r>
        <w:tab/>
      </w:r>
      <w:r>
        <w:tab/>
      </w:r>
      <w:r w:rsidR="00C85F39">
        <w:t>Examen</w:t>
      </w:r>
      <w:r w:rsidR="00C01E83" w:rsidRPr="000562A6">
        <w:t xml:space="preserve"> des rapports soumis par les États parties </w:t>
      </w:r>
      <w:r w:rsidR="00312652" w:rsidRPr="00312652">
        <w:rPr>
          <w:b w:val="0"/>
        </w:rPr>
        <w:t>(</w:t>
      </w:r>
      <w:r w:rsidR="00312652" w:rsidRPr="00312652">
        <w:rPr>
          <w:b w:val="0"/>
          <w:i/>
        </w:rPr>
        <w:t>suite</w:t>
      </w:r>
      <w:r w:rsidR="00312652" w:rsidRPr="00312652">
        <w:rPr>
          <w:b w:val="0"/>
        </w:rPr>
        <w:t>)</w:t>
      </w:r>
    </w:p>
    <w:p w:rsidR="00C01E83" w:rsidRPr="000562A6" w:rsidRDefault="00C01E83" w:rsidP="002B5E80">
      <w:pPr>
        <w:pStyle w:val="SingleTxtG"/>
      </w:pPr>
      <w:r w:rsidRPr="002B5E80">
        <w:rPr>
          <w:i/>
        </w:rPr>
        <w:t>Deuxième, troisième et quatrième rapports périodiques des Seychelles sur la mise en œuvre de la Convention relative aux droits de l’enfant</w:t>
      </w:r>
      <w:r w:rsidRPr="000562A6">
        <w:t xml:space="preserve"> (</w:t>
      </w:r>
      <w:r w:rsidRPr="000562A6">
        <w:rPr>
          <w:lang w:val="fr-FR"/>
        </w:rPr>
        <w:t>CRC/C/SYC/2-4; CRC/C/</w:t>
      </w:r>
      <w:r w:rsidRPr="000562A6">
        <w:t>SYC/Q/2-4;</w:t>
      </w:r>
      <w:r w:rsidRPr="000562A6">
        <w:rPr>
          <w:lang w:val="fr-FR"/>
        </w:rPr>
        <w:t xml:space="preserve"> CRC/C/</w:t>
      </w:r>
      <w:r w:rsidRPr="000562A6">
        <w:t>SYC/Q/2-4/Add.1)</w:t>
      </w:r>
      <w:r w:rsidR="00312652">
        <w:t xml:space="preserve"> (</w:t>
      </w:r>
      <w:r w:rsidR="00312652" w:rsidRPr="00312652">
        <w:rPr>
          <w:i/>
        </w:rPr>
        <w:t>suite</w:t>
      </w:r>
      <w:r w:rsidR="00312652">
        <w:t>)</w:t>
      </w:r>
    </w:p>
    <w:p w:rsidR="00C01E83" w:rsidRPr="000562A6" w:rsidRDefault="00C01E83" w:rsidP="002B5E80">
      <w:pPr>
        <w:pStyle w:val="SingleTxtG"/>
        <w:rPr>
          <w:lang w:val="fr-FR"/>
        </w:rPr>
      </w:pPr>
      <w:r w:rsidRPr="000562A6">
        <w:t>1.</w:t>
      </w:r>
      <w:r w:rsidRPr="000562A6">
        <w:tab/>
      </w:r>
      <w:r w:rsidRPr="002B5E80">
        <w:rPr>
          <w:i/>
          <w:lang w:val="fr-FR"/>
        </w:rPr>
        <w:t>Sur l’invitation du Président, la délégation seychelloise reprend place à la table du Comité.</w:t>
      </w:r>
    </w:p>
    <w:p w:rsidR="00C01E83" w:rsidRPr="000562A6" w:rsidRDefault="00312652" w:rsidP="002B5E80">
      <w:pPr>
        <w:pStyle w:val="SingleTxtG"/>
        <w:rPr>
          <w:lang w:val="fr-FR"/>
        </w:rPr>
      </w:pPr>
      <w:r>
        <w:rPr>
          <w:lang w:val="fr-FR"/>
        </w:rPr>
        <w:t>2.</w:t>
      </w:r>
      <w:r>
        <w:rPr>
          <w:lang w:val="fr-FR"/>
        </w:rPr>
        <w:tab/>
      </w:r>
      <w:r w:rsidR="00C01E83" w:rsidRPr="000562A6">
        <w:rPr>
          <w:b/>
          <w:lang w:val="fr-FR"/>
        </w:rPr>
        <w:t xml:space="preserve">M. Shamlaye </w:t>
      </w:r>
      <w:r w:rsidR="00C01E83" w:rsidRPr="000562A6">
        <w:rPr>
          <w:lang w:val="fr-FR"/>
        </w:rPr>
        <w:t>(Seychelles) dit que chacun des districts du pays est doté d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 xml:space="preserve">une équipe spéciale composée de policiers, de personnel de santé, de conseillers scolaires et de notables, dont le rôle est de débattre des diverses questions sociales et de </w:t>
      </w:r>
      <w:r>
        <w:rPr>
          <w:lang w:val="fr-FR"/>
        </w:rPr>
        <w:t xml:space="preserve">prendre des décisions </w:t>
      </w:r>
      <w:r w:rsidR="00C01E83" w:rsidRPr="000562A6">
        <w:rPr>
          <w:lang w:val="fr-FR"/>
        </w:rPr>
        <w:t>de manière concertée, sous la direction du Ministère du développement social et de la culture.</w:t>
      </w:r>
    </w:p>
    <w:p w:rsidR="00C01E83" w:rsidRPr="000562A6" w:rsidRDefault="00312652" w:rsidP="002B5E80">
      <w:pPr>
        <w:pStyle w:val="SingleTxtG"/>
      </w:pPr>
      <w:r>
        <w:t>3.</w:t>
      </w:r>
      <w:r>
        <w:tab/>
      </w:r>
      <w:r w:rsidR="00C01E83" w:rsidRPr="000562A6">
        <w:t>La Commission nationale de protection de l</w:t>
      </w:r>
      <w:r w:rsidR="00C01E83">
        <w:t>’</w:t>
      </w:r>
      <w:r w:rsidR="00C01E83" w:rsidRPr="000562A6">
        <w:t xml:space="preserve">enfance est un organe consultatif composé de représentants de différents ministères, dont </w:t>
      </w:r>
      <w:r>
        <w:t xml:space="preserve">il faudrait </w:t>
      </w:r>
      <w:r w:rsidR="00C01E83" w:rsidRPr="000562A6">
        <w:t>réexa</w:t>
      </w:r>
      <w:r>
        <w:t>miner et préciser</w:t>
      </w:r>
      <w:r w:rsidR="00C85F39">
        <w:t xml:space="preserve"> le mandat</w:t>
      </w:r>
      <w:r w:rsidR="00C01E83" w:rsidRPr="000562A6">
        <w:t xml:space="preserve">, afin </w:t>
      </w:r>
      <w:r>
        <w:t>de le rendre réellement opérationnel</w:t>
      </w:r>
      <w:r w:rsidR="00C01E83" w:rsidRPr="000562A6">
        <w:t>. L</w:t>
      </w:r>
      <w:r w:rsidR="00C01E83">
        <w:t>’</w:t>
      </w:r>
      <w:r w:rsidR="00C01E83" w:rsidRPr="000562A6">
        <w:t>idée d</w:t>
      </w:r>
      <w:r w:rsidR="00C01E83">
        <w:t>’</w:t>
      </w:r>
      <w:r w:rsidR="00C01E83" w:rsidRPr="000562A6">
        <w:t>instituer un Commissariat aux droits des enfants a finalement été abandonnée, faute de ressources suffisantes. La Commission des droits de l</w:t>
      </w:r>
      <w:r w:rsidR="00C01E83">
        <w:t>’</w:t>
      </w:r>
      <w:r w:rsidR="00C01E83" w:rsidRPr="000562A6">
        <w:t>homme, instituée en 2009 en application de la loi sur la protection des droits de l</w:t>
      </w:r>
      <w:r w:rsidR="00C01E83">
        <w:t>’</w:t>
      </w:r>
      <w:r w:rsidR="00C01E83" w:rsidRPr="000562A6">
        <w:t>homme, a pour mission de contrôler le respect des droits de l</w:t>
      </w:r>
      <w:r w:rsidR="00C01E83">
        <w:t>’</w:t>
      </w:r>
      <w:r w:rsidR="00C01E83" w:rsidRPr="000562A6">
        <w:t>homme et des droits de l</w:t>
      </w:r>
      <w:r w:rsidR="00C01E83">
        <w:t>’</w:t>
      </w:r>
      <w:r w:rsidR="00C01E83" w:rsidRPr="000562A6">
        <w:t xml:space="preserve">enfant. </w:t>
      </w:r>
    </w:p>
    <w:p w:rsidR="00C01E83" w:rsidRPr="000562A6" w:rsidRDefault="00312652" w:rsidP="002B5E80">
      <w:pPr>
        <w:pStyle w:val="SingleTxtG"/>
      </w:pPr>
      <w:r>
        <w:t>4.</w:t>
      </w:r>
      <w:r>
        <w:tab/>
      </w:r>
      <w:r w:rsidR="00C01E83" w:rsidRPr="000562A6">
        <w:rPr>
          <w:b/>
        </w:rPr>
        <w:t>M</w:t>
      </w:r>
      <w:r w:rsidR="00C01E83" w:rsidRPr="000562A6">
        <w:rPr>
          <w:b/>
          <w:vertAlign w:val="superscript"/>
        </w:rPr>
        <w:t>me</w:t>
      </w:r>
      <w:r w:rsidR="00C01E83" w:rsidRPr="000562A6">
        <w:rPr>
          <w:b/>
        </w:rPr>
        <w:t xml:space="preserve"> Aidoo</w:t>
      </w:r>
      <w:r w:rsidR="00C01E83" w:rsidRPr="000562A6">
        <w:t xml:space="preserve"> (Rapporteuse pour les Seychelles) demande s</w:t>
      </w:r>
      <w:r w:rsidR="00C01E83">
        <w:t>’</w:t>
      </w:r>
      <w:r w:rsidR="00C01E83" w:rsidRPr="000562A6">
        <w:t>il est prévu de préciser les attributions et le mandat de la Commission des droits de l</w:t>
      </w:r>
      <w:r w:rsidR="00C01E83">
        <w:t>’</w:t>
      </w:r>
      <w:r w:rsidR="00C01E83" w:rsidRPr="000562A6">
        <w:t>homme, de manière à ce que sa fonction de protection des droits de l</w:t>
      </w:r>
      <w:r w:rsidR="00C01E83">
        <w:t>’</w:t>
      </w:r>
      <w:r w:rsidR="00C01E83" w:rsidRPr="000562A6">
        <w:t>enfant soit clairement arrêtée et qu</w:t>
      </w:r>
      <w:r w:rsidR="00C01E83">
        <w:t>’</w:t>
      </w:r>
      <w:r w:rsidR="00C01E83" w:rsidRPr="000562A6">
        <w:t>elle soit à même de traiter les plaintes émanant d</w:t>
      </w:r>
      <w:r w:rsidR="00C01E83">
        <w:t>’</w:t>
      </w:r>
      <w:r w:rsidR="00C01E83" w:rsidRPr="000562A6">
        <w:t>enfants.</w:t>
      </w:r>
    </w:p>
    <w:p w:rsidR="00C01E83" w:rsidRPr="000562A6" w:rsidRDefault="00312652" w:rsidP="002B5E80">
      <w:pPr>
        <w:pStyle w:val="SingleTxtG"/>
      </w:pPr>
      <w:r w:rsidRPr="00312652">
        <w:t>5.</w:t>
      </w:r>
      <w:r w:rsidRPr="00312652">
        <w:tab/>
      </w:r>
      <w:r w:rsidR="00C01E83" w:rsidRPr="000562A6">
        <w:rPr>
          <w:b/>
        </w:rPr>
        <w:t xml:space="preserve">M. </w:t>
      </w:r>
      <w:r w:rsidR="00C01E83" w:rsidRPr="000562A6">
        <w:rPr>
          <w:b/>
          <w:lang w:val="fr-FR"/>
        </w:rPr>
        <w:t>Shamlaye</w:t>
      </w:r>
      <w:r w:rsidR="00C01E83" w:rsidRPr="000562A6">
        <w:rPr>
          <w:lang w:val="fr-FR"/>
        </w:rPr>
        <w:t xml:space="preserve"> (Seychelles) </w:t>
      </w:r>
      <w:r>
        <w:rPr>
          <w:lang w:val="fr-FR"/>
        </w:rPr>
        <w:t xml:space="preserve">indique </w:t>
      </w:r>
      <w:r w:rsidR="00C01E83" w:rsidRPr="000562A6">
        <w:rPr>
          <w:lang w:val="fr-FR"/>
        </w:rPr>
        <w:t>qu</w:t>
      </w:r>
      <w:r>
        <w:rPr>
          <w:lang w:val="fr-FR"/>
        </w:rPr>
        <w:t>e les fonctions que le Commissariat</w:t>
      </w:r>
      <w:r w:rsidR="00C01E83" w:rsidRPr="000562A6">
        <w:rPr>
          <w:lang w:val="fr-FR"/>
        </w:rPr>
        <w:t xml:space="preserve"> aux droits de l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 xml:space="preserve">enfant devait initialement assumer seront officiellement du ressort de la </w:t>
      </w:r>
      <w:r w:rsidR="00C01E83" w:rsidRPr="000562A6">
        <w:t>Commission des droits de l</w:t>
      </w:r>
      <w:r w:rsidR="00C01E83">
        <w:t>’</w:t>
      </w:r>
      <w:r w:rsidR="00C01E83" w:rsidRPr="000562A6">
        <w:t xml:space="preserve">homme. </w:t>
      </w:r>
    </w:p>
    <w:p w:rsidR="00C01E83" w:rsidRPr="000562A6" w:rsidRDefault="00312652" w:rsidP="002B5E80">
      <w:pPr>
        <w:pStyle w:val="SingleTxtG"/>
      </w:pPr>
      <w:r>
        <w:t>6.</w:t>
      </w:r>
      <w:r>
        <w:tab/>
      </w:r>
      <w:r w:rsidR="00C01E83" w:rsidRPr="000562A6">
        <w:t xml:space="preserve">Des campagnes de sensibilisation </w:t>
      </w:r>
      <w:r>
        <w:t xml:space="preserve">sont organisées dans les médias </w:t>
      </w:r>
      <w:r w:rsidR="00C01E83" w:rsidRPr="000562A6">
        <w:t>sur le thème des valeurs familiales et le Conseil national pour l</w:t>
      </w:r>
      <w:r w:rsidR="00C01E83">
        <w:t>’</w:t>
      </w:r>
      <w:r w:rsidR="00C01E83" w:rsidRPr="000562A6">
        <w:t>enfance</w:t>
      </w:r>
      <w:r w:rsidR="0057707C">
        <w:t xml:space="preserve"> </w:t>
      </w:r>
      <w:r w:rsidR="00C01E83" w:rsidRPr="000562A6">
        <w:t>diffuse depuis plusieurs années un programme télévisé traitant du développement de l</w:t>
      </w:r>
      <w:r w:rsidR="00C01E83">
        <w:t>’</w:t>
      </w:r>
      <w:r w:rsidR="00C01E83" w:rsidRPr="000562A6">
        <w:t xml:space="preserve">enfant. Des modules de formation aux compétences pratiques, comme la gestion du budget familial, sont aussi proposés aux familles. </w:t>
      </w:r>
    </w:p>
    <w:p w:rsidR="00C01E83" w:rsidRPr="000562A6" w:rsidRDefault="00312652" w:rsidP="002B5E80">
      <w:pPr>
        <w:pStyle w:val="SingleTxtG"/>
      </w:pPr>
      <w:r>
        <w:t>7.</w:t>
      </w:r>
      <w:r>
        <w:tab/>
      </w:r>
      <w:r w:rsidR="00C01E83" w:rsidRPr="000562A6">
        <w:t>L</w:t>
      </w:r>
      <w:r w:rsidR="00C01E83">
        <w:t>’</w:t>
      </w:r>
      <w:r w:rsidR="00C01E83" w:rsidRPr="000562A6">
        <w:t>organisme de protection sociale, institué en 2008, apporte une aide financière aux parents dans le besoin, notamment pour l</w:t>
      </w:r>
      <w:r w:rsidR="00C01E83">
        <w:t>’</w:t>
      </w:r>
      <w:r w:rsidR="00C01E83" w:rsidRPr="000562A6">
        <w:t>achat des fournitures scolaires. Plusieurs initiatives ont été prises pour responsabiliser les pères et les aider à assumer leur rôle: des stages de formation à la parentalité sont proposés par le Département des affaires sociales et certains pères ont pris l</w:t>
      </w:r>
      <w:r w:rsidR="00C01E83">
        <w:t>’</w:t>
      </w:r>
      <w:r w:rsidR="00C01E83" w:rsidRPr="000562A6">
        <w:t>initiative de former des groupes de pères au sein des écoles, afin de débattre de sujets d</w:t>
      </w:r>
      <w:r w:rsidR="00C01E83">
        <w:t>’</w:t>
      </w:r>
      <w:r w:rsidR="00C01E83" w:rsidRPr="000562A6">
        <w:t>intérêt commun relatifs à l</w:t>
      </w:r>
      <w:r w:rsidR="00C01E83">
        <w:t>’</w:t>
      </w:r>
      <w:r w:rsidR="00C01E83" w:rsidRPr="000562A6">
        <w:t xml:space="preserve">éducation des enfants. </w:t>
      </w:r>
    </w:p>
    <w:p w:rsidR="00C01E83" w:rsidRPr="000562A6" w:rsidRDefault="00312652" w:rsidP="002B5E80">
      <w:pPr>
        <w:pStyle w:val="SingleTxtG"/>
      </w:pPr>
      <w:r>
        <w:t>8.</w:t>
      </w:r>
      <w:r>
        <w:tab/>
      </w:r>
      <w:r w:rsidR="00C01E83" w:rsidRPr="000562A6">
        <w:t>Le Ministère de l</w:t>
      </w:r>
      <w:r w:rsidR="00C01E83">
        <w:t>’</w:t>
      </w:r>
      <w:r w:rsidR="00C01E83" w:rsidRPr="000562A6">
        <w:t>emploi subventionne des programmes visant à aider les mères adolescentes à s</w:t>
      </w:r>
      <w:r w:rsidR="00C01E83">
        <w:t>’</w:t>
      </w:r>
      <w:r w:rsidR="00C01E83" w:rsidRPr="000562A6">
        <w:t>occuper de leur enfant, mais il est regrettable de constater que bon nombre d</w:t>
      </w:r>
      <w:r w:rsidR="00C01E83">
        <w:t>’</w:t>
      </w:r>
      <w:r w:rsidR="00C01E83" w:rsidRPr="000562A6">
        <w:t>entre elles ne reprennent pas leurs études après la naissance de l</w:t>
      </w:r>
      <w:r w:rsidR="00C01E83">
        <w:t>’</w:t>
      </w:r>
      <w:r w:rsidR="00C01E83" w:rsidRPr="000562A6">
        <w:t>enfant, malgré une politique publique incitative. Les pouvoirs publics sont conscients qu</w:t>
      </w:r>
      <w:r w:rsidR="00C01E83">
        <w:t>’</w:t>
      </w:r>
      <w:r w:rsidR="00C01E83" w:rsidRPr="000562A6">
        <w:t>il faudrait renforcer le dispositif d</w:t>
      </w:r>
      <w:r w:rsidR="00C01E83">
        <w:t>’</w:t>
      </w:r>
      <w:r w:rsidR="00C01E83" w:rsidRPr="000562A6">
        <w:t>aides financières et sociales ainsi que les services aux jeunes mères afin de leur permettre de poursuivre leurs études.</w:t>
      </w:r>
    </w:p>
    <w:p w:rsidR="00C01E83" w:rsidRPr="000562A6" w:rsidRDefault="00312652" w:rsidP="002B5E80">
      <w:pPr>
        <w:pStyle w:val="SingleTxtG"/>
        <w:rPr>
          <w:lang w:val="fr-FR"/>
        </w:rPr>
      </w:pPr>
      <w:r>
        <w:t>9.</w:t>
      </w:r>
      <w:r>
        <w:tab/>
      </w:r>
      <w:r w:rsidR="00E60BEC">
        <w:t>L</w:t>
      </w:r>
      <w:r w:rsidR="00C01E83" w:rsidRPr="000562A6">
        <w:rPr>
          <w:lang w:val="fr-FR"/>
        </w:rPr>
        <w:t xml:space="preserve">es Seychelles </w:t>
      </w:r>
      <w:r w:rsidR="00E60BEC">
        <w:rPr>
          <w:lang w:val="fr-FR"/>
        </w:rPr>
        <w:t>ont l’intention d’examiner</w:t>
      </w:r>
      <w:r w:rsidR="00C01E83" w:rsidRPr="000562A6">
        <w:rPr>
          <w:lang w:val="fr-FR"/>
        </w:rPr>
        <w:t xml:space="preserve"> sérieusement la possibilité d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>adhérer à la Convention sur la protection des enfants et la coopération en matière d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>adoption internationale.</w:t>
      </w:r>
      <w:r w:rsidR="0057707C">
        <w:rPr>
          <w:lang w:val="fr-FR"/>
        </w:rPr>
        <w:t xml:space="preserve"> </w:t>
      </w:r>
    </w:p>
    <w:p w:rsidR="00C01E83" w:rsidRPr="000562A6" w:rsidRDefault="00312652" w:rsidP="002B5E80">
      <w:pPr>
        <w:pStyle w:val="SingleTxtG"/>
        <w:rPr>
          <w:lang w:val="fr-FR"/>
        </w:rPr>
      </w:pPr>
      <w:r>
        <w:rPr>
          <w:lang w:val="fr-FR"/>
        </w:rPr>
        <w:t>10.</w:t>
      </w:r>
      <w:r>
        <w:rPr>
          <w:lang w:val="fr-FR"/>
        </w:rPr>
        <w:tab/>
      </w:r>
      <w:r w:rsidR="00C01E83" w:rsidRPr="000562A6">
        <w:rPr>
          <w:lang w:val="fr-FR"/>
        </w:rPr>
        <w:t>Pour renforcer l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 xml:space="preserve">effet des campagnes de prévention contre </w:t>
      </w:r>
      <w:r w:rsidR="00E60BEC">
        <w:rPr>
          <w:lang w:val="fr-FR"/>
        </w:rPr>
        <w:t xml:space="preserve">la consommation </w:t>
      </w:r>
      <w:r w:rsidR="00C01E83" w:rsidRPr="000562A6">
        <w:rPr>
          <w:lang w:val="fr-FR"/>
        </w:rPr>
        <w:t>d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 xml:space="preserve">alcool et de tabac, toute publicité pour ces substances </w:t>
      </w:r>
      <w:r w:rsidR="00E60BEC">
        <w:rPr>
          <w:lang w:val="fr-FR"/>
        </w:rPr>
        <w:t xml:space="preserve">a été </w:t>
      </w:r>
      <w:r w:rsidR="00C01E83" w:rsidRPr="000562A6">
        <w:rPr>
          <w:lang w:val="fr-FR"/>
        </w:rPr>
        <w:t xml:space="preserve">interdite dans les médias publics. En outre, il est désormais interdit de fumer dans les lieux publics. </w:t>
      </w:r>
    </w:p>
    <w:p w:rsidR="00C01E83" w:rsidRPr="000562A6" w:rsidRDefault="00312652" w:rsidP="002B5E80">
      <w:pPr>
        <w:pStyle w:val="SingleTxtG"/>
        <w:rPr>
          <w:lang w:val="fr-FR"/>
        </w:rPr>
      </w:pPr>
      <w:r>
        <w:rPr>
          <w:lang w:val="fr-FR"/>
        </w:rPr>
        <w:t>11.</w:t>
      </w:r>
      <w:r>
        <w:rPr>
          <w:lang w:val="fr-FR"/>
        </w:rPr>
        <w:tab/>
      </w:r>
      <w:r w:rsidR="00C01E83" w:rsidRPr="000562A6">
        <w:rPr>
          <w:lang w:val="fr-FR"/>
        </w:rPr>
        <w:t xml:space="preserve">Le pays </w:t>
      </w:r>
      <w:r w:rsidR="00E60BEC">
        <w:rPr>
          <w:lang w:val="fr-FR"/>
        </w:rPr>
        <w:t xml:space="preserve">dispose de </w:t>
      </w:r>
      <w:r w:rsidR="00C01E83" w:rsidRPr="000562A6">
        <w:rPr>
          <w:lang w:val="fr-FR"/>
        </w:rPr>
        <w:t xml:space="preserve">deux centres de désintoxication financés par des ressources publiques </w:t>
      </w:r>
      <w:r w:rsidR="00E60BEC">
        <w:rPr>
          <w:lang w:val="fr-FR"/>
        </w:rPr>
        <w:t>−</w:t>
      </w:r>
      <w:r w:rsidR="00C01E83" w:rsidRPr="000562A6">
        <w:rPr>
          <w:lang w:val="fr-FR"/>
        </w:rPr>
        <w:t xml:space="preserve"> dont l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>un est géré par l</w:t>
      </w:r>
      <w:r w:rsidR="00C01E83">
        <w:rPr>
          <w:lang w:val="fr-FR"/>
        </w:rPr>
        <w:t>’</w:t>
      </w:r>
      <w:r w:rsidR="00C85F39">
        <w:rPr>
          <w:lang w:val="fr-FR"/>
        </w:rPr>
        <w:t>É</w:t>
      </w:r>
      <w:r w:rsidR="00C01E83" w:rsidRPr="000562A6">
        <w:rPr>
          <w:lang w:val="fr-FR"/>
        </w:rPr>
        <w:t xml:space="preserve">glise catholique </w:t>
      </w:r>
      <w:r w:rsidR="00E60BEC">
        <w:rPr>
          <w:lang w:val="fr-FR"/>
        </w:rPr>
        <w:t>−</w:t>
      </w:r>
      <w:r w:rsidR="00C01E83" w:rsidRPr="000562A6">
        <w:rPr>
          <w:lang w:val="fr-FR"/>
        </w:rPr>
        <w:t xml:space="preserve"> qui traitent des mineurs et des adultes, dans le respect des besoins particuliers de chacun. Un troisième centre ouvrira prochainement.</w:t>
      </w:r>
    </w:p>
    <w:p w:rsidR="00C01E83" w:rsidRPr="000562A6" w:rsidRDefault="00312652" w:rsidP="002B5E80">
      <w:pPr>
        <w:pStyle w:val="SingleTxtG"/>
        <w:rPr>
          <w:lang w:val="fr-FR"/>
        </w:rPr>
      </w:pPr>
      <w:r>
        <w:rPr>
          <w:lang w:val="fr-FR"/>
        </w:rPr>
        <w:t>1</w:t>
      </w:r>
      <w:r w:rsidR="00E60BEC">
        <w:rPr>
          <w:lang w:val="fr-FR"/>
        </w:rPr>
        <w:t>2</w:t>
      </w:r>
      <w:r>
        <w:rPr>
          <w:lang w:val="fr-FR"/>
        </w:rPr>
        <w:t>.</w:t>
      </w:r>
      <w:r>
        <w:rPr>
          <w:lang w:val="fr-FR"/>
        </w:rPr>
        <w:tab/>
      </w:r>
      <w:r w:rsidR="00E60BEC">
        <w:rPr>
          <w:lang w:val="fr-FR"/>
        </w:rPr>
        <w:t xml:space="preserve">Concernant la </w:t>
      </w:r>
      <w:r w:rsidR="00C01E83" w:rsidRPr="000562A6">
        <w:rPr>
          <w:lang w:val="fr-FR"/>
        </w:rPr>
        <w:t>santé mentale, les autorités sont conscientes qu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>il faudrait davantage de psychologues et de travailleurs sociaux spécialisés pour répondre aux besoins de la population. Le Ministère de l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>éducation et le Conseil national pour l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 xml:space="preserve">enfance mènent des campagnes de sensibilisation aux violences sexuelles </w:t>
      </w:r>
      <w:r w:rsidR="00E60BEC">
        <w:rPr>
          <w:lang w:val="fr-FR"/>
        </w:rPr>
        <w:t xml:space="preserve">pour apprendre </w:t>
      </w:r>
      <w:r w:rsidR="00C01E83" w:rsidRPr="000562A6">
        <w:rPr>
          <w:lang w:val="fr-FR"/>
        </w:rPr>
        <w:t xml:space="preserve">aux enfants </w:t>
      </w:r>
      <w:r w:rsidR="00E60BEC">
        <w:rPr>
          <w:lang w:val="fr-FR"/>
        </w:rPr>
        <w:t>à</w:t>
      </w:r>
      <w:r w:rsidR="00C01E83" w:rsidRPr="000562A6">
        <w:rPr>
          <w:lang w:val="fr-FR"/>
        </w:rPr>
        <w:t xml:space="preserve"> reconnaître les </w:t>
      </w:r>
      <w:r w:rsidR="00E60BEC">
        <w:rPr>
          <w:lang w:val="fr-FR"/>
        </w:rPr>
        <w:t xml:space="preserve">violences </w:t>
      </w:r>
      <w:r w:rsidR="00C01E83" w:rsidRPr="000562A6">
        <w:rPr>
          <w:lang w:val="fr-FR"/>
        </w:rPr>
        <w:t>dont ils peuvent être victimes, à s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>en protéger et à les dénoncer. Gérée par le Département du développement social, une ligne d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>aide à l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 xml:space="preserve">enfance fonctionnant </w:t>
      </w:r>
      <w:r w:rsidR="00C85F39">
        <w:rPr>
          <w:lang w:val="fr-FR"/>
        </w:rPr>
        <w:t>vingt-quatre</w:t>
      </w:r>
      <w:r w:rsidR="00C01E83" w:rsidRPr="000562A6">
        <w:rPr>
          <w:lang w:val="fr-FR"/>
        </w:rPr>
        <w:t xml:space="preserve"> heures sur </w:t>
      </w:r>
      <w:r w:rsidR="00C85F39">
        <w:rPr>
          <w:lang w:val="fr-FR"/>
        </w:rPr>
        <w:t>vingt-quatre</w:t>
      </w:r>
      <w:r w:rsidR="00C01E83" w:rsidRPr="000562A6">
        <w:rPr>
          <w:lang w:val="fr-FR"/>
        </w:rPr>
        <w:t xml:space="preserve"> permet aux enfants de contacter des travailleurs sociaux pour leur faire part de leurs problèmes, et une autre ligne d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>appel vient d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>être créée par le Conseil national pour l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 xml:space="preserve">enfance. </w:t>
      </w:r>
    </w:p>
    <w:p w:rsidR="00C01E83" w:rsidRPr="000562A6" w:rsidRDefault="00312652" w:rsidP="002B5E80">
      <w:pPr>
        <w:pStyle w:val="SingleTxtG"/>
        <w:rPr>
          <w:lang w:val="fr-FR"/>
        </w:rPr>
      </w:pPr>
      <w:r w:rsidRPr="00312652">
        <w:rPr>
          <w:lang w:val="fr-FR"/>
        </w:rPr>
        <w:t>1</w:t>
      </w:r>
      <w:r w:rsidR="00E60BEC">
        <w:rPr>
          <w:lang w:val="fr-FR"/>
        </w:rPr>
        <w:t>3</w:t>
      </w:r>
      <w:r w:rsidRPr="00312652">
        <w:rPr>
          <w:lang w:val="fr-FR"/>
        </w:rPr>
        <w:t>.</w:t>
      </w:r>
      <w:r w:rsidRPr="00312652">
        <w:rPr>
          <w:lang w:val="fr-FR"/>
        </w:rPr>
        <w:tab/>
      </w:r>
      <w:r w:rsidR="00C01E83" w:rsidRPr="000562A6">
        <w:rPr>
          <w:b/>
          <w:lang w:val="fr-FR"/>
        </w:rPr>
        <w:t>Le Président</w:t>
      </w:r>
      <w:r w:rsidR="00C01E83" w:rsidRPr="000562A6">
        <w:rPr>
          <w:lang w:val="fr-FR"/>
        </w:rPr>
        <w:t xml:space="preserve"> s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>étonne qu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 xml:space="preserve">il y ait deux lignes de ce type et demande comment les plaintes sont traitées et quelle suite judiciaire leur est donnée. </w:t>
      </w:r>
    </w:p>
    <w:p w:rsidR="00C01E83" w:rsidRPr="000562A6" w:rsidRDefault="00312652" w:rsidP="002B5E80">
      <w:pPr>
        <w:pStyle w:val="SingleTxtG"/>
        <w:rPr>
          <w:lang w:val="fr-FR"/>
        </w:rPr>
      </w:pPr>
      <w:r w:rsidRPr="00312652">
        <w:t>1</w:t>
      </w:r>
      <w:r w:rsidR="00E60BEC">
        <w:t>4</w:t>
      </w:r>
      <w:r w:rsidRPr="00312652">
        <w:t>.</w:t>
      </w:r>
      <w:r w:rsidRPr="00312652">
        <w:tab/>
      </w:r>
      <w:r w:rsidR="00C01E83" w:rsidRPr="000562A6">
        <w:rPr>
          <w:b/>
        </w:rPr>
        <w:t xml:space="preserve">M. </w:t>
      </w:r>
      <w:r w:rsidR="00C01E83" w:rsidRPr="000562A6">
        <w:rPr>
          <w:b/>
          <w:lang w:val="fr-FR"/>
        </w:rPr>
        <w:t>Shamlaye</w:t>
      </w:r>
      <w:r w:rsidR="00C01E83" w:rsidRPr="000562A6">
        <w:rPr>
          <w:lang w:val="fr-FR"/>
        </w:rPr>
        <w:t xml:space="preserve"> (Seychelles) répond que la ligne administrée par les services du Département du développement social traite </w:t>
      </w:r>
      <w:r w:rsidR="00E60BEC">
        <w:rPr>
          <w:lang w:val="fr-FR"/>
        </w:rPr>
        <w:t>d</w:t>
      </w:r>
      <w:r w:rsidR="00C01E83" w:rsidRPr="000562A6">
        <w:rPr>
          <w:lang w:val="fr-FR"/>
        </w:rPr>
        <w:t>es appels de gravité</w:t>
      </w:r>
      <w:r w:rsidR="00E60BEC">
        <w:rPr>
          <w:lang w:val="fr-FR"/>
        </w:rPr>
        <w:t xml:space="preserve"> variable</w:t>
      </w:r>
      <w:r w:rsidR="00C01E83" w:rsidRPr="000562A6">
        <w:rPr>
          <w:lang w:val="fr-FR"/>
        </w:rPr>
        <w:t xml:space="preserve">, </w:t>
      </w:r>
      <w:r w:rsidR="00E60BEC">
        <w:rPr>
          <w:lang w:val="fr-FR"/>
        </w:rPr>
        <w:t xml:space="preserve">allant </w:t>
      </w:r>
      <w:r w:rsidR="00C01E83" w:rsidRPr="000562A6">
        <w:rPr>
          <w:lang w:val="fr-FR"/>
        </w:rPr>
        <w:t xml:space="preserve">de </w:t>
      </w:r>
      <w:r w:rsidR="00E60BEC">
        <w:rPr>
          <w:lang w:val="fr-FR"/>
        </w:rPr>
        <w:t xml:space="preserve">la </w:t>
      </w:r>
      <w:r w:rsidR="00C01E83" w:rsidRPr="000562A6">
        <w:rPr>
          <w:lang w:val="fr-FR"/>
        </w:rPr>
        <w:t>simpl</w:t>
      </w:r>
      <w:r w:rsidR="00E60BEC">
        <w:rPr>
          <w:lang w:val="fr-FR"/>
        </w:rPr>
        <w:t>e demande</w:t>
      </w:r>
      <w:r w:rsidR="00C01E83" w:rsidRPr="000562A6">
        <w:rPr>
          <w:lang w:val="fr-FR"/>
        </w:rPr>
        <w:t xml:space="preserve"> de conseils et </w:t>
      </w:r>
      <w:r w:rsidR="00E60BEC">
        <w:rPr>
          <w:lang w:val="fr-FR"/>
        </w:rPr>
        <w:t>à la plainte</w:t>
      </w:r>
      <w:r w:rsidR="00C01E83" w:rsidRPr="000562A6">
        <w:rPr>
          <w:lang w:val="fr-FR"/>
        </w:rPr>
        <w:t xml:space="preserve"> pour mauvais traitement. Les travailleurs sociaux évaluent l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>urgence du cas, mènent une enquête plus approfondie puis</w:t>
      </w:r>
      <w:r w:rsidR="00E60BEC">
        <w:rPr>
          <w:lang w:val="fr-FR"/>
        </w:rPr>
        <w:t>, si nécessaire,</w:t>
      </w:r>
      <w:r w:rsidR="00C01E83" w:rsidRPr="000562A6">
        <w:rPr>
          <w:lang w:val="fr-FR"/>
        </w:rPr>
        <w:t xml:space="preserve"> préviennent la police, qui se chargera de donner suite à la plainte. La ligne d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>appel gérée par le Conseil national pour l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>enfance répond aux mêmes besoins, tout en étant plus orientée sur le conseil.</w:t>
      </w:r>
    </w:p>
    <w:p w:rsidR="00C01E83" w:rsidRPr="000562A6" w:rsidRDefault="00312652" w:rsidP="002B5E80">
      <w:pPr>
        <w:pStyle w:val="SingleTxtG"/>
        <w:rPr>
          <w:lang w:val="fr-FR"/>
        </w:rPr>
      </w:pPr>
      <w:r w:rsidRPr="00312652">
        <w:rPr>
          <w:lang w:val="fr-FR"/>
        </w:rPr>
        <w:t>1</w:t>
      </w:r>
      <w:r w:rsidR="00E60BEC">
        <w:rPr>
          <w:lang w:val="fr-FR"/>
        </w:rPr>
        <w:t>5</w:t>
      </w:r>
      <w:r w:rsidRPr="00312652">
        <w:rPr>
          <w:lang w:val="fr-FR"/>
        </w:rPr>
        <w:t>.</w:t>
      </w:r>
      <w:r w:rsidRPr="00312652">
        <w:rPr>
          <w:lang w:val="fr-FR"/>
        </w:rPr>
        <w:tab/>
      </w:r>
      <w:r w:rsidR="00C01E83" w:rsidRPr="000562A6">
        <w:rPr>
          <w:b/>
          <w:lang w:val="fr-FR"/>
        </w:rPr>
        <w:t>Le Président</w:t>
      </w:r>
      <w:r w:rsidR="00C01E83" w:rsidRPr="000562A6">
        <w:rPr>
          <w:lang w:val="fr-FR"/>
        </w:rPr>
        <w:t xml:space="preserve"> suggère de fusionner les deux lignes, ce qui permettrait d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>éviter toute confusion et d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 xml:space="preserve">améliorer le service apporté. </w:t>
      </w:r>
    </w:p>
    <w:p w:rsidR="00C01E83" w:rsidRPr="000562A6" w:rsidRDefault="00312652" w:rsidP="002B5E80">
      <w:pPr>
        <w:pStyle w:val="SingleTxtG"/>
        <w:rPr>
          <w:lang w:val="fr-FR"/>
        </w:rPr>
      </w:pPr>
      <w:r w:rsidRPr="00312652">
        <w:rPr>
          <w:lang w:val="fr-FR"/>
        </w:rPr>
        <w:t>1</w:t>
      </w:r>
      <w:r w:rsidR="00E60BEC">
        <w:rPr>
          <w:lang w:val="fr-FR"/>
        </w:rPr>
        <w:t>6</w:t>
      </w:r>
      <w:r w:rsidRPr="00312652">
        <w:rPr>
          <w:lang w:val="fr-FR"/>
        </w:rPr>
        <w:t>.</w:t>
      </w:r>
      <w:r w:rsidRPr="00312652">
        <w:rPr>
          <w:lang w:val="fr-FR"/>
        </w:rPr>
        <w:tab/>
      </w:r>
      <w:r w:rsidR="00C01E83" w:rsidRPr="000562A6">
        <w:rPr>
          <w:b/>
          <w:lang w:val="fr-FR"/>
        </w:rPr>
        <w:t>M</w:t>
      </w:r>
      <w:r w:rsidR="00C01E83" w:rsidRPr="000562A6">
        <w:rPr>
          <w:b/>
          <w:vertAlign w:val="superscript"/>
          <w:lang w:val="fr-FR"/>
        </w:rPr>
        <w:t>me</w:t>
      </w:r>
      <w:r w:rsidR="00C01E83" w:rsidRPr="000562A6">
        <w:rPr>
          <w:b/>
          <w:lang w:val="fr-FR"/>
        </w:rPr>
        <w:t xml:space="preserve"> Sandberg</w:t>
      </w:r>
      <w:r w:rsidR="00C01E83" w:rsidRPr="000562A6">
        <w:rPr>
          <w:lang w:val="fr-FR"/>
        </w:rPr>
        <w:t xml:space="preserve"> demande si ces lignes sont destinées à recueillir tous les types de plaintes.</w:t>
      </w:r>
    </w:p>
    <w:p w:rsidR="00C01E83" w:rsidRPr="00C656A4" w:rsidRDefault="00312652" w:rsidP="002B5E80">
      <w:pPr>
        <w:pStyle w:val="SingleTxtG"/>
      </w:pPr>
      <w:r w:rsidRPr="00312652">
        <w:t>1</w:t>
      </w:r>
      <w:r w:rsidR="00E60BEC">
        <w:t>7</w:t>
      </w:r>
      <w:r w:rsidRPr="00312652">
        <w:t>.</w:t>
      </w:r>
      <w:r w:rsidRPr="00312652">
        <w:tab/>
      </w:r>
      <w:r w:rsidR="00C01E83" w:rsidRPr="000562A6">
        <w:rPr>
          <w:b/>
        </w:rPr>
        <w:t xml:space="preserve">M. </w:t>
      </w:r>
      <w:r w:rsidR="00C01E83" w:rsidRPr="000562A6">
        <w:rPr>
          <w:b/>
          <w:lang w:val="fr-FR"/>
        </w:rPr>
        <w:t>Shamlaye</w:t>
      </w:r>
      <w:r w:rsidR="00C01E83" w:rsidRPr="000562A6">
        <w:rPr>
          <w:lang w:val="fr-FR"/>
        </w:rPr>
        <w:t xml:space="preserve"> (Seychelles) répond que les enfants peuvent signaler tous les types de maltraitance dont ils s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>estiment victimes ou se confier sur des sujets qui leur tiennent à cœur. Toute confusion entre les deux lignes d</w:t>
      </w:r>
      <w:r w:rsidR="00C01E83">
        <w:rPr>
          <w:lang w:val="fr-FR"/>
        </w:rPr>
        <w:t>’</w:t>
      </w:r>
      <w:r w:rsidR="00C01E83" w:rsidRPr="000562A6">
        <w:rPr>
          <w:lang w:val="fr-FR"/>
        </w:rPr>
        <w:t>appel devrait pouvoir être évitée grâce à une bonne coordination entre les deux services.</w:t>
      </w:r>
      <w:r w:rsidR="00C01E83">
        <w:rPr>
          <w:lang w:val="fr-FR"/>
        </w:rPr>
        <w:t xml:space="preserve"> </w:t>
      </w:r>
    </w:p>
    <w:p w:rsidR="00386D15" w:rsidRPr="00B41928" w:rsidRDefault="00386D15" w:rsidP="00386D15">
      <w:pPr>
        <w:pStyle w:val="SingleTxtG"/>
      </w:pPr>
      <w:r>
        <w:t>18.</w:t>
      </w:r>
      <w:r>
        <w:tab/>
      </w:r>
      <w:r w:rsidRPr="00E1680D">
        <w:rPr>
          <w:b/>
        </w:rPr>
        <w:t>M</w:t>
      </w:r>
      <w:r w:rsidRPr="00E1680D">
        <w:rPr>
          <w:b/>
          <w:vertAlign w:val="superscript"/>
        </w:rPr>
        <w:t>me</w:t>
      </w:r>
      <w:r w:rsidRPr="00E1680D">
        <w:rPr>
          <w:b/>
        </w:rPr>
        <w:t> </w:t>
      </w:r>
      <w:r w:rsidRPr="00B41928">
        <w:rPr>
          <w:b/>
        </w:rPr>
        <w:t>Al-Asmar</w:t>
      </w:r>
      <w:r w:rsidRPr="00B41928">
        <w:t xml:space="preserve"> demande quelles mesures sont prises pour protéger la </w:t>
      </w:r>
      <w:r>
        <w:t xml:space="preserve">vie </w:t>
      </w:r>
      <w:r w:rsidRPr="00B41928">
        <w:t>privée des enfants qui s</w:t>
      </w:r>
      <w:r>
        <w:t>’</w:t>
      </w:r>
      <w:r w:rsidRPr="00B41928">
        <w:t>adressent aux permanences téléphoniques et garantir la confidentialité des informations les concernant.</w:t>
      </w:r>
    </w:p>
    <w:p w:rsidR="00386D15" w:rsidRPr="00B41928" w:rsidRDefault="00386D15" w:rsidP="00386D15">
      <w:pPr>
        <w:pStyle w:val="SingleTxtG"/>
      </w:pPr>
      <w:r>
        <w:t>19.</w:t>
      </w:r>
      <w:r>
        <w:tab/>
      </w:r>
      <w:r w:rsidRPr="00B41928">
        <w:rPr>
          <w:b/>
        </w:rPr>
        <w:t>M. Shamlaye</w:t>
      </w:r>
      <w:r w:rsidRPr="00B41928">
        <w:t xml:space="preserve"> (Seychelles) </w:t>
      </w:r>
      <w:r>
        <w:t xml:space="preserve">indique </w:t>
      </w:r>
      <w:r w:rsidRPr="00B41928">
        <w:t>que ce sont des professionnels qui répondent au</w:t>
      </w:r>
      <w:r>
        <w:t xml:space="preserve">x appels </w:t>
      </w:r>
      <w:r w:rsidRPr="00B41928">
        <w:t>et que leur déontologie les oblige à respecter la confidentialité des informations recueillies.</w:t>
      </w:r>
    </w:p>
    <w:p w:rsidR="00386D15" w:rsidRPr="00B41928" w:rsidRDefault="00386D15" w:rsidP="00386D15">
      <w:pPr>
        <w:pStyle w:val="SingleTxtG"/>
      </w:pPr>
      <w:r>
        <w:t>20.</w:t>
      </w:r>
      <w:r>
        <w:tab/>
      </w:r>
      <w:r w:rsidRPr="00B41928">
        <w:t xml:space="preserve">Il convient que les auteurs de violence devraient être traduits en justice, mais </w:t>
      </w:r>
      <w:r>
        <w:t xml:space="preserve">souligne </w:t>
      </w:r>
      <w:r w:rsidRPr="00B41928">
        <w:t xml:space="preserve">que les délais </w:t>
      </w:r>
      <w:r>
        <w:t xml:space="preserve">de traitement des affaires </w:t>
      </w:r>
      <w:r w:rsidRPr="00B41928">
        <w:t>sont très longs aux Seychelles. Toutefois, le Président de la Cour suprême vient d</w:t>
      </w:r>
      <w:r>
        <w:t>’</w:t>
      </w:r>
      <w:r w:rsidRPr="00B41928">
        <w:t>annoncer son intention de traiter toutes les affaires pénales pendantes d</w:t>
      </w:r>
      <w:r>
        <w:t>’</w:t>
      </w:r>
      <w:r w:rsidRPr="00B41928">
        <w:t xml:space="preserve">ici </w:t>
      </w:r>
      <w:r>
        <w:t xml:space="preserve">à </w:t>
      </w:r>
      <w:r w:rsidRPr="00B41928">
        <w:t xml:space="preserve">un an. </w:t>
      </w:r>
    </w:p>
    <w:p w:rsidR="00386D15" w:rsidRPr="00B41928" w:rsidRDefault="00386D15" w:rsidP="00386D15">
      <w:pPr>
        <w:pStyle w:val="SingleTxtG"/>
      </w:pPr>
      <w:r>
        <w:t>21.</w:t>
      </w:r>
      <w:r>
        <w:tab/>
      </w:r>
      <w:r w:rsidRPr="00E1680D">
        <w:rPr>
          <w:b/>
        </w:rPr>
        <w:t>M</w:t>
      </w:r>
      <w:r w:rsidRPr="00E1680D">
        <w:rPr>
          <w:b/>
          <w:vertAlign w:val="superscript"/>
        </w:rPr>
        <w:t>me</w:t>
      </w:r>
      <w:r w:rsidRPr="00E1680D">
        <w:rPr>
          <w:b/>
        </w:rPr>
        <w:t> </w:t>
      </w:r>
      <w:r w:rsidRPr="00B41928">
        <w:rPr>
          <w:b/>
        </w:rPr>
        <w:t>Al-Shehail</w:t>
      </w:r>
      <w:r w:rsidRPr="00B41928">
        <w:t xml:space="preserve"> </w:t>
      </w:r>
      <w:r>
        <w:t xml:space="preserve">voudrait savoir </w:t>
      </w:r>
      <w:r w:rsidRPr="00B41928">
        <w:t xml:space="preserve">si les Seychelles </w:t>
      </w:r>
      <w:r>
        <w:t xml:space="preserve">ont demandé </w:t>
      </w:r>
      <w:r w:rsidRPr="00B41928">
        <w:t>l</w:t>
      </w:r>
      <w:r>
        <w:t xml:space="preserve">’assistance technique </w:t>
      </w:r>
      <w:r w:rsidRPr="00B41928">
        <w:t>d</w:t>
      </w:r>
      <w:r>
        <w:t xml:space="preserve">’organismes </w:t>
      </w:r>
      <w:r w:rsidRPr="00B41928">
        <w:t xml:space="preserve">des Nations </w:t>
      </w:r>
      <w:r>
        <w:t>U</w:t>
      </w:r>
      <w:r w:rsidRPr="00B41928">
        <w:t>nies comme l</w:t>
      </w:r>
      <w:r>
        <w:t>’</w:t>
      </w:r>
      <w:r w:rsidRPr="00B41928">
        <w:t xml:space="preserve">Office des Nations Unies contre la drogue et le crime (UNODC) </w:t>
      </w:r>
      <w:r>
        <w:t>et d’</w:t>
      </w:r>
      <w:r w:rsidRPr="00B41928">
        <w:t>ONG.</w:t>
      </w:r>
    </w:p>
    <w:p w:rsidR="00386D15" w:rsidRPr="00B41928" w:rsidRDefault="00386D15" w:rsidP="00386D15">
      <w:pPr>
        <w:pStyle w:val="SingleTxtG"/>
      </w:pPr>
      <w:r>
        <w:t>22.</w:t>
      </w:r>
      <w:r>
        <w:tab/>
      </w:r>
      <w:r w:rsidRPr="00B41928">
        <w:rPr>
          <w:b/>
        </w:rPr>
        <w:t>M. Shamlaye</w:t>
      </w:r>
      <w:r w:rsidRPr="00B41928">
        <w:t xml:space="preserve"> (Seychelles) répond que la coopération avec l</w:t>
      </w:r>
      <w:r>
        <w:t>’</w:t>
      </w:r>
      <w:r w:rsidRPr="00B41928">
        <w:t>UNODC s</w:t>
      </w:r>
      <w:r>
        <w:t>’</w:t>
      </w:r>
      <w:r w:rsidRPr="00B41928">
        <w:t>est renforcée. L</w:t>
      </w:r>
      <w:r>
        <w:t>’</w:t>
      </w:r>
      <w:r w:rsidRPr="00B41928">
        <w:t>UNICEF s</w:t>
      </w:r>
      <w:r>
        <w:t>’</w:t>
      </w:r>
      <w:r w:rsidRPr="00B41928">
        <w:t>est retiré du pays il y a quelques années, mais les Seychelles, bien qu</w:t>
      </w:r>
      <w:r>
        <w:t>’</w:t>
      </w:r>
      <w:r w:rsidRPr="00B41928">
        <w:t>elles soient désormais un pays à revenu moyen, ont toujours besoin d</w:t>
      </w:r>
      <w:r>
        <w:t>’</w:t>
      </w:r>
      <w:r w:rsidRPr="00B41928">
        <w:t xml:space="preserve">une assistance de la part de ces institutions. </w:t>
      </w:r>
    </w:p>
    <w:p w:rsidR="00386D15" w:rsidRPr="00B41928" w:rsidRDefault="00386D15" w:rsidP="00386D15">
      <w:pPr>
        <w:pStyle w:val="SingleTxtG"/>
      </w:pPr>
      <w:r>
        <w:t>23.</w:t>
      </w:r>
      <w:r>
        <w:tab/>
        <w:t>Le Code du travail est en cours de révision. Les autorités veilleront à ce que la nouvelle version prenne bien en considération la notion de travail dangereux.</w:t>
      </w:r>
      <w:r w:rsidRPr="00B41928">
        <w:t xml:space="preserve"> </w:t>
      </w:r>
    </w:p>
    <w:p w:rsidR="00386D15" w:rsidRPr="00B41928" w:rsidRDefault="00386D15" w:rsidP="00386D15">
      <w:pPr>
        <w:pStyle w:val="SingleTxtG"/>
      </w:pPr>
      <w:r>
        <w:t>24.</w:t>
      </w:r>
      <w:r>
        <w:tab/>
        <w:t>L</w:t>
      </w:r>
      <w:r w:rsidRPr="00B41928">
        <w:t xml:space="preserve">e travail des enfants de moins de 15 ans </w:t>
      </w:r>
      <w:r>
        <w:t xml:space="preserve">est interdit et </w:t>
      </w:r>
      <w:r w:rsidRPr="00B41928">
        <w:t>une autorisation du Département de l</w:t>
      </w:r>
      <w:r>
        <w:t>’</w:t>
      </w:r>
      <w:r w:rsidRPr="00B41928">
        <w:t>emploi est nécessaire pour  les mineurs âgés de 15 à 18 ans.</w:t>
      </w:r>
    </w:p>
    <w:p w:rsidR="00386D15" w:rsidRPr="00B41928" w:rsidRDefault="00386D15" w:rsidP="00386D15">
      <w:pPr>
        <w:pStyle w:val="SingleTxtG"/>
      </w:pPr>
      <w:r>
        <w:t>25.</w:t>
      </w:r>
      <w:r>
        <w:tab/>
      </w:r>
      <w:r w:rsidRPr="00E1680D">
        <w:rPr>
          <w:b/>
        </w:rPr>
        <w:t>M</w:t>
      </w:r>
      <w:r w:rsidRPr="00E1680D">
        <w:rPr>
          <w:b/>
          <w:vertAlign w:val="superscript"/>
        </w:rPr>
        <w:t>me</w:t>
      </w:r>
      <w:r w:rsidRPr="00E1680D">
        <w:rPr>
          <w:b/>
        </w:rPr>
        <w:t> </w:t>
      </w:r>
      <w:r w:rsidRPr="00B41928">
        <w:rPr>
          <w:b/>
        </w:rPr>
        <w:t>Aidoo</w:t>
      </w:r>
      <w:r w:rsidRPr="00B41928">
        <w:t xml:space="preserve"> (Rapporteuse pour les Seychelles), notant que la plupart des demandes d</w:t>
      </w:r>
      <w:r>
        <w:t>’</w:t>
      </w:r>
      <w:r w:rsidRPr="00B41928">
        <w:t>emploi de mineurs présentées émanaient de l</w:t>
      </w:r>
      <w:r>
        <w:t>’</w:t>
      </w:r>
      <w:r w:rsidRPr="00B41928">
        <w:t>industrie du tourisme, estime qu</w:t>
      </w:r>
      <w:r>
        <w:t>’</w:t>
      </w:r>
      <w:r w:rsidRPr="00B41928">
        <w:t>il conviendrait de vérifier en quoi consiste le travail qui leur est demandé.</w:t>
      </w:r>
    </w:p>
    <w:p w:rsidR="00386D15" w:rsidRPr="00B41928" w:rsidRDefault="00386D15" w:rsidP="00386D15">
      <w:pPr>
        <w:pStyle w:val="SingleTxtG"/>
      </w:pPr>
      <w:r>
        <w:t>26.</w:t>
      </w:r>
      <w:r>
        <w:tab/>
      </w:r>
      <w:r w:rsidRPr="00B41928">
        <w:rPr>
          <w:b/>
        </w:rPr>
        <w:t>Le Président</w:t>
      </w:r>
      <w:r w:rsidRPr="00B41928">
        <w:t xml:space="preserve"> demande de quelle manière on peut s</w:t>
      </w:r>
      <w:r>
        <w:t>’</w:t>
      </w:r>
      <w:r w:rsidRPr="00B41928">
        <w:t>assurer que les enfants ne travaillent pas dans l</w:t>
      </w:r>
      <w:r>
        <w:t>’</w:t>
      </w:r>
      <w:r w:rsidRPr="00B41928">
        <w:t xml:space="preserve">industrie de la pêche, </w:t>
      </w:r>
      <w:r>
        <w:t xml:space="preserve">qui </w:t>
      </w:r>
      <w:r w:rsidRPr="00B41928">
        <w:t>constitue, avec le tourisme, l</w:t>
      </w:r>
      <w:r>
        <w:t>’</w:t>
      </w:r>
      <w:r w:rsidRPr="00B41928">
        <w:t>un des piliers de l</w:t>
      </w:r>
      <w:r>
        <w:t>’</w:t>
      </w:r>
      <w:r w:rsidRPr="00B41928">
        <w:t>économie seychelloise.</w:t>
      </w:r>
    </w:p>
    <w:p w:rsidR="00386D15" w:rsidRPr="00B41928" w:rsidRDefault="00386D15" w:rsidP="00386D15">
      <w:pPr>
        <w:pStyle w:val="SingleTxtG"/>
      </w:pPr>
      <w:r>
        <w:t>27.</w:t>
      </w:r>
      <w:r>
        <w:tab/>
      </w:r>
      <w:r w:rsidRPr="00B41928">
        <w:rPr>
          <w:b/>
        </w:rPr>
        <w:t>M. Shamlaye</w:t>
      </w:r>
      <w:r w:rsidRPr="00B41928">
        <w:t xml:space="preserve"> (Seychelles) précise que les enfants ne travaillent pas dans le secteur de la pêche industrielle ou semi-industrielle, mais plutôt dans la pêche traditionnelle, et qu</w:t>
      </w:r>
      <w:r>
        <w:t>’</w:t>
      </w:r>
      <w:r w:rsidRPr="00B41928">
        <w:t>il s</w:t>
      </w:r>
      <w:r>
        <w:t>’</w:t>
      </w:r>
      <w:r w:rsidRPr="00B41928">
        <w:t>agit davantage d</w:t>
      </w:r>
      <w:r>
        <w:t>’</w:t>
      </w:r>
      <w:r w:rsidRPr="00B41928">
        <w:t>une forme d</w:t>
      </w:r>
      <w:r>
        <w:t>’</w:t>
      </w:r>
      <w:r w:rsidRPr="00B41928">
        <w:t>apprentissage que d</w:t>
      </w:r>
      <w:r>
        <w:t>’</w:t>
      </w:r>
      <w:r w:rsidRPr="00B41928">
        <w:t xml:space="preserve">un travail à plein temps. </w:t>
      </w:r>
    </w:p>
    <w:p w:rsidR="00386D15" w:rsidRPr="00B41928" w:rsidRDefault="00386D15" w:rsidP="00386D15">
      <w:pPr>
        <w:pStyle w:val="SingleTxtG"/>
      </w:pPr>
      <w:r>
        <w:t>28.</w:t>
      </w:r>
      <w:r>
        <w:tab/>
      </w:r>
      <w:r w:rsidRPr="00B41928">
        <w:t>Les enfants sont sensibilisés à l</w:t>
      </w:r>
      <w:r>
        <w:t>’</w:t>
      </w:r>
      <w:r w:rsidRPr="00B41928">
        <w:t>industrie du tourisme aux Seychelles, compte</w:t>
      </w:r>
      <w:r>
        <w:t xml:space="preserve"> </w:t>
      </w:r>
      <w:r w:rsidRPr="00B41928">
        <w:t>tenu de l</w:t>
      </w:r>
      <w:r>
        <w:t>’</w:t>
      </w:r>
      <w:r w:rsidRPr="00B41928">
        <w:t>importance de ce secteur pour le pays. Le tourisme fait partie de l</w:t>
      </w:r>
      <w:r>
        <w:t>’environnement des S</w:t>
      </w:r>
      <w:r w:rsidRPr="00B41928">
        <w:t>eychellois et n</w:t>
      </w:r>
      <w:r>
        <w:t>’</w:t>
      </w:r>
      <w:r w:rsidRPr="00B41928">
        <w:t>est pas perçu comme un danger pour la population, mais il est vrai que le Gouvernement doit rester vigilant pour éviter tout risque d</w:t>
      </w:r>
      <w:r>
        <w:t>’</w:t>
      </w:r>
      <w:r w:rsidRPr="00B41928">
        <w:t xml:space="preserve">exploitation.  </w:t>
      </w:r>
    </w:p>
    <w:p w:rsidR="00386D15" w:rsidRPr="00B41928" w:rsidRDefault="00386D15" w:rsidP="00386D15">
      <w:pPr>
        <w:pStyle w:val="SingleTxtG"/>
      </w:pPr>
      <w:r>
        <w:t>29.</w:t>
      </w:r>
      <w:r>
        <w:tab/>
        <w:t>L</w:t>
      </w:r>
      <w:r w:rsidRPr="00B41928">
        <w:t xml:space="preserve">e centre de </w:t>
      </w:r>
      <w:r>
        <w:t xml:space="preserve">rééducation des jeunes délinquants n’a pas </w:t>
      </w:r>
      <w:r w:rsidRPr="00B41928">
        <w:t>encore été construit. Le principal problème auquel s</w:t>
      </w:r>
      <w:r>
        <w:t xml:space="preserve">e heurtent </w:t>
      </w:r>
      <w:r w:rsidRPr="00B41928">
        <w:t>les Seychelles actuellement est celui de la piraterie</w:t>
      </w:r>
      <w:r>
        <w:t>,</w:t>
      </w:r>
      <w:r w:rsidRPr="00B41928">
        <w:t xml:space="preserve"> et un</w:t>
      </w:r>
      <w:r>
        <w:t xml:space="preserve"> quartier </w:t>
      </w:r>
      <w:r w:rsidRPr="00B41928">
        <w:t>de haute sécurité a été ajouté à la prison avec l</w:t>
      </w:r>
      <w:r>
        <w:t>’</w:t>
      </w:r>
      <w:r w:rsidRPr="00B41928">
        <w:t>aide de l</w:t>
      </w:r>
      <w:r>
        <w:t>’</w:t>
      </w:r>
      <w:r w:rsidRPr="00B41928">
        <w:t>UNODC, pour la détention des pirates.</w:t>
      </w:r>
    </w:p>
    <w:p w:rsidR="00386D15" w:rsidRPr="00B41928" w:rsidRDefault="00386D15" w:rsidP="00386D15">
      <w:pPr>
        <w:pStyle w:val="SingleTxtG"/>
      </w:pPr>
      <w:r>
        <w:t>30.</w:t>
      </w:r>
      <w:r>
        <w:tab/>
      </w:r>
      <w:r w:rsidRPr="00B41928">
        <w:t>L</w:t>
      </w:r>
      <w:r>
        <w:t>’</w:t>
      </w:r>
      <w:r w:rsidRPr="00B41928">
        <w:t>âge de la responsabilité pénale est fixé à 12 ans et peut dans certains cas être abaissé à 7 ans, mais M. Shamlaye n</w:t>
      </w:r>
      <w:r>
        <w:t>’</w:t>
      </w:r>
      <w:r w:rsidRPr="00B41928">
        <w:t>a pas connaissance d</w:t>
      </w:r>
      <w:r>
        <w:t>’</w:t>
      </w:r>
      <w:r w:rsidRPr="00B41928">
        <w:t xml:space="preserve">affaires ayant impliqué des enfants de moins de 12 ans. </w:t>
      </w:r>
    </w:p>
    <w:p w:rsidR="00386D15" w:rsidRPr="00B41928" w:rsidRDefault="00386D15" w:rsidP="00386D15">
      <w:pPr>
        <w:pStyle w:val="SingleTxtG"/>
      </w:pPr>
      <w:r>
        <w:t>31.</w:t>
      </w:r>
      <w:r>
        <w:tab/>
      </w:r>
      <w:r w:rsidRPr="00B41928">
        <w:rPr>
          <w:b/>
        </w:rPr>
        <w:t>Le Président</w:t>
      </w:r>
      <w:r w:rsidRPr="00B41928">
        <w:t xml:space="preserve"> demande aux Seychelles de supprimer l</w:t>
      </w:r>
      <w:r>
        <w:t>’</w:t>
      </w:r>
      <w:r w:rsidRPr="00B41928">
        <w:t>exception permettant d</w:t>
      </w:r>
      <w:r>
        <w:t>’</w:t>
      </w:r>
      <w:r w:rsidRPr="00B41928">
        <w:t>abaisser l</w:t>
      </w:r>
      <w:r>
        <w:t>’</w:t>
      </w:r>
      <w:r w:rsidRPr="00B41928">
        <w:t>âge de la responsabilité pénale.</w:t>
      </w:r>
    </w:p>
    <w:p w:rsidR="00386D15" w:rsidRPr="00B41928" w:rsidRDefault="00386D15" w:rsidP="00386D15">
      <w:pPr>
        <w:pStyle w:val="SingleTxtG"/>
      </w:pPr>
      <w:r>
        <w:t>32.</w:t>
      </w:r>
      <w:r>
        <w:tab/>
      </w:r>
      <w:r w:rsidRPr="00B41928">
        <w:rPr>
          <w:b/>
        </w:rPr>
        <w:t>M. Gastaud</w:t>
      </w:r>
      <w:r w:rsidRPr="00B41928">
        <w:t xml:space="preserve"> demande quelles sont les compétences du </w:t>
      </w:r>
      <w:r>
        <w:t>t</w:t>
      </w:r>
      <w:r w:rsidRPr="00B41928">
        <w:t>ribunal de la famille, s</w:t>
      </w:r>
      <w:r>
        <w:t>’</w:t>
      </w:r>
      <w:r w:rsidRPr="00B41928">
        <w:t>il a des attributions pénales et quels sont ses liens avec les juridictions ordinaires.</w:t>
      </w:r>
    </w:p>
    <w:p w:rsidR="00386D15" w:rsidRPr="00B41928" w:rsidRDefault="00386D15" w:rsidP="00386D15">
      <w:pPr>
        <w:pStyle w:val="SingleTxtG"/>
      </w:pPr>
      <w:r>
        <w:t>33.</w:t>
      </w:r>
      <w:r>
        <w:tab/>
      </w:r>
      <w:r w:rsidRPr="00B41928">
        <w:rPr>
          <w:b/>
        </w:rPr>
        <w:t>M. Shamlaye</w:t>
      </w:r>
      <w:r>
        <w:t xml:space="preserve"> (Seychelles) répond que le t</w:t>
      </w:r>
      <w:r w:rsidRPr="00B41928">
        <w:t>ribunal de la famille</w:t>
      </w:r>
      <w:r>
        <w:t xml:space="preserve">, placé sous l’autorité du Département du développement social, traite les </w:t>
      </w:r>
      <w:r w:rsidRPr="00B41928">
        <w:t>affaires relatives à la violence familiale et à la protection de l</w:t>
      </w:r>
      <w:r>
        <w:t>’</w:t>
      </w:r>
      <w:r w:rsidRPr="00B41928">
        <w:t>enfance. Il statue sur les questions relat</w:t>
      </w:r>
      <w:r>
        <w:t xml:space="preserve">ives aux enfants, comme la </w:t>
      </w:r>
      <w:r w:rsidRPr="00B41928">
        <w:t xml:space="preserve">garde des enfants, </w:t>
      </w:r>
      <w:r>
        <w:t xml:space="preserve">le droit de visite ou le </w:t>
      </w:r>
      <w:r w:rsidRPr="00B41928">
        <w:t>versement d</w:t>
      </w:r>
      <w:r>
        <w:t>’</w:t>
      </w:r>
      <w:r w:rsidRPr="00B41928">
        <w:t>une pension alimentaire.</w:t>
      </w:r>
    </w:p>
    <w:p w:rsidR="00386D15" w:rsidRPr="00B41928" w:rsidRDefault="00386D15" w:rsidP="00386D15">
      <w:pPr>
        <w:pStyle w:val="SingleTxtG"/>
      </w:pPr>
      <w:r>
        <w:t>34.</w:t>
      </w:r>
      <w:r>
        <w:tab/>
        <w:t>L</w:t>
      </w:r>
      <w:r w:rsidRPr="00B41928">
        <w:t>a mise en œuvre des di</w:t>
      </w:r>
      <w:r>
        <w:t>spositions de la Convention de L</w:t>
      </w:r>
      <w:r w:rsidRPr="00B41928">
        <w:t>a Haye sur l</w:t>
      </w:r>
      <w:r>
        <w:t>’</w:t>
      </w:r>
      <w:r w:rsidRPr="00B41928">
        <w:t>enlèvement d</w:t>
      </w:r>
      <w:r>
        <w:t>’</w:t>
      </w:r>
      <w:r w:rsidRPr="00B41928">
        <w:t>enfants</w:t>
      </w:r>
      <w:r>
        <w:t xml:space="preserve"> est confiée à la section des services sociaux du Ministère du développement social et de la culture</w:t>
      </w:r>
      <w:r w:rsidRPr="00B41928">
        <w:t>.</w:t>
      </w:r>
    </w:p>
    <w:p w:rsidR="00386D15" w:rsidRPr="00B41928" w:rsidRDefault="00386D15" w:rsidP="00386D15">
      <w:pPr>
        <w:pStyle w:val="SingleTxtG"/>
      </w:pPr>
      <w:r>
        <w:t>35.</w:t>
      </w:r>
      <w:r>
        <w:tab/>
        <w:t>L</w:t>
      </w:r>
      <w:r w:rsidRPr="00B41928">
        <w:t xml:space="preserve">es mineurs </w:t>
      </w:r>
      <w:r>
        <w:t xml:space="preserve">peuvent, dès l’âge </w:t>
      </w:r>
      <w:r w:rsidRPr="00B41928">
        <w:t>de 17 ans</w:t>
      </w:r>
      <w:r>
        <w:t xml:space="preserve"> et avec l’accord de leurs parents, </w:t>
      </w:r>
      <w:r w:rsidRPr="00B41928">
        <w:t xml:space="preserve">suivre une formation militaire </w:t>
      </w:r>
      <w:r>
        <w:t xml:space="preserve">qui </w:t>
      </w:r>
      <w:r w:rsidRPr="00B41928">
        <w:t>comprend un module sur les droits de l</w:t>
      </w:r>
      <w:r>
        <w:t>’homme et le droit humanitaire.</w:t>
      </w:r>
    </w:p>
    <w:p w:rsidR="00386D15" w:rsidRPr="00B41928" w:rsidRDefault="00386D15" w:rsidP="00386D15">
      <w:pPr>
        <w:pStyle w:val="SingleTxtG"/>
      </w:pPr>
      <w:r>
        <w:t>36.</w:t>
      </w:r>
      <w:r>
        <w:tab/>
      </w:r>
      <w:r w:rsidRPr="00B41928">
        <w:rPr>
          <w:b/>
        </w:rPr>
        <w:t>Le Président</w:t>
      </w:r>
      <w:r w:rsidRPr="00B41928">
        <w:t xml:space="preserve"> rappelle que le</w:t>
      </w:r>
      <w:r>
        <w:t xml:space="preserve">s Seychelles ont </w:t>
      </w:r>
      <w:r w:rsidRPr="00B41928">
        <w:t>signé et ratifié le Protocole facultatif à la Convention concernant l</w:t>
      </w:r>
      <w:r>
        <w:t>’</w:t>
      </w:r>
      <w:r w:rsidRPr="00B41928">
        <w:t>implication d</w:t>
      </w:r>
      <w:r>
        <w:t>’</w:t>
      </w:r>
      <w:r w:rsidRPr="00B41928">
        <w:t>enfants dans les c</w:t>
      </w:r>
      <w:r>
        <w:t>onflits armés, qui établit à 18 </w:t>
      </w:r>
      <w:r w:rsidRPr="00B41928">
        <w:t>ans l</w:t>
      </w:r>
      <w:r>
        <w:t>’</w:t>
      </w:r>
      <w:r w:rsidRPr="00B41928">
        <w:t>âge minimum d</w:t>
      </w:r>
      <w:r>
        <w:t xml:space="preserve">e l’enrôlement dans </w:t>
      </w:r>
      <w:r w:rsidRPr="00B41928">
        <w:t>les forces armées.</w:t>
      </w:r>
    </w:p>
    <w:p w:rsidR="00386D15" w:rsidRPr="00B41928" w:rsidRDefault="00386D15" w:rsidP="00386D15">
      <w:pPr>
        <w:pStyle w:val="SingleTxtG"/>
      </w:pPr>
      <w:r>
        <w:t>37.</w:t>
      </w:r>
      <w:r>
        <w:tab/>
      </w:r>
      <w:r w:rsidRPr="00B41928">
        <w:rPr>
          <w:b/>
        </w:rPr>
        <w:t>M. Shamlaye</w:t>
      </w:r>
      <w:r w:rsidRPr="00B41928">
        <w:t xml:space="preserve"> (Seychelles) déclare qu</w:t>
      </w:r>
      <w:r>
        <w:t>’</w:t>
      </w:r>
      <w:r w:rsidRPr="00B41928">
        <w:t xml:space="preserve">une modification </w:t>
      </w:r>
      <w:r>
        <w:t>de</w:t>
      </w:r>
      <w:r w:rsidRPr="00B41928">
        <w:t xml:space="preserve"> la </w:t>
      </w:r>
      <w:r>
        <w:t>l</w:t>
      </w:r>
      <w:r w:rsidRPr="00B41928">
        <w:t>oi sur les enfants visant à prendre en compte la question de la séquestration d</w:t>
      </w:r>
      <w:r>
        <w:t>’enfants est en préparation.</w:t>
      </w:r>
    </w:p>
    <w:p w:rsidR="00386D15" w:rsidRPr="00B41928" w:rsidRDefault="00386D15" w:rsidP="00386D15">
      <w:pPr>
        <w:pStyle w:val="SingleTxtG"/>
      </w:pPr>
      <w:r>
        <w:t>38.</w:t>
      </w:r>
      <w:r>
        <w:tab/>
      </w:r>
      <w:r w:rsidRPr="00E1680D">
        <w:rPr>
          <w:b/>
        </w:rPr>
        <w:t>M</w:t>
      </w:r>
      <w:r w:rsidRPr="00E1680D">
        <w:rPr>
          <w:b/>
          <w:vertAlign w:val="superscript"/>
        </w:rPr>
        <w:t>me</w:t>
      </w:r>
      <w:r w:rsidRPr="00E1680D">
        <w:rPr>
          <w:b/>
        </w:rPr>
        <w:t> </w:t>
      </w:r>
      <w:r w:rsidRPr="00B41928">
        <w:rPr>
          <w:b/>
        </w:rPr>
        <w:t>Sandberg</w:t>
      </w:r>
      <w:r w:rsidRPr="00B41928">
        <w:t xml:space="preserve"> demande si les dispositions ajoutées concernent la traite.</w:t>
      </w:r>
    </w:p>
    <w:p w:rsidR="00386D15" w:rsidRPr="00B41928" w:rsidRDefault="00386D15" w:rsidP="00386D15">
      <w:pPr>
        <w:pStyle w:val="SingleTxtG"/>
      </w:pPr>
      <w:r>
        <w:t>39.</w:t>
      </w:r>
      <w:r>
        <w:tab/>
      </w:r>
      <w:r w:rsidRPr="00B41928">
        <w:rPr>
          <w:b/>
        </w:rPr>
        <w:t>M. Shamlaye</w:t>
      </w:r>
      <w:r w:rsidRPr="00B41928">
        <w:t xml:space="preserve"> (Seychelles) répond que ces dispositions concernent toute forme de traite des personnes, même si le terme n</w:t>
      </w:r>
      <w:r>
        <w:t>’</w:t>
      </w:r>
      <w:r w:rsidRPr="00B41928">
        <w:t>est pas utilisé.</w:t>
      </w:r>
    </w:p>
    <w:p w:rsidR="00386D15" w:rsidRPr="00B41928" w:rsidRDefault="00386D15" w:rsidP="00386D15">
      <w:pPr>
        <w:pStyle w:val="SingleTxtG"/>
      </w:pPr>
      <w:r>
        <w:t>40.</w:t>
      </w:r>
      <w:r>
        <w:tab/>
      </w:r>
      <w:r w:rsidRPr="00B41928">
        <w:t>S</w:t>
      </w:r>
      <w:r>
        <w:t>’</w:t>
      </w:r>
      <w:r w:rsidRPr="00B41928">
        <w:t>agissant de la protection des enfants victimes, un enfant qui doit comparaître devant un tribunal peut bénéficier de l</w:t>
      </w:r>
      <w:r>
        <w:t>’</w:t>
      </w:r>
      <w:r w:rsidRPr="00B41928">
        <w:t>assistance des services sociaux, qui lui expliquent comment se déroule l</w:t>
      </w:r>
      <w:r>
        <w:t>’</w:t>
      </w:r>
      <w:r w:rsidRPr="00B41928">
        <w:t>audience et lui font visiter le tribunal. Un travailleur social peut également accompagner l</w:t>
      </w:r>
      <w:r>
        <w:t>’</w:t>
      </w:r>
      <w:r w:rsidRPr="00B41928">
        <w:t>enfant au tribunal.</w:t>
      </w:r>
    </w:p>
    <w:p w:rsidR="009B4ED6" w:rsidRDefault="00386D15" w:rsidP="00386D15">
      <w:pPr>
        <w:pStyle w:val="SingleTxtG"/>
      </w:pPr>
      <w:r>
        <w:t>41.</w:t>
      </w:r>
      <w:r>
        <w:tab/>
        <w:t>D</w:t>
      </w:r>
      <w:r w:rsidRPr="00B41928">
        <w:t xml:space="preserve">e nombreuses campagnes de sensibilisation </w:t>
      </w:r>
      <w:r>
        <w:t xml:space="preserve">au VIH/sida </w:t>
      </w:r>
      <w:r w:rsidRPr="00B41928">
        <w:t xml:space="preserve">sont menées. </w:t>
      </w:r>
      <w:r>
        <w:t xml:space="preserve">Il n’y a donc pas de </w:t>
      </w:r>
      <w:r w:rsidRPr="00B41928">
        <w:t>problème d</w:t>
      </w:r>
      <w:r>
        <w:t>’</w:t>
      </w:r>
      <w:r w:rsidRPr="00B41928">
        <w:t xml:space="preserve">information, mais </w:t>
      </w:r>
      <w:r>
        <w:t xml:space="preserve">plutôt un problème de </w:t>
      </w:r>
      <w:r w:rsidRPr="00B41928">
        <w:t>comportement individuel. Une campagne en faveur de l</w:t>
      </w:r>
      <w:r>
        <w:t>’</w:t>
      </w:r>
      <w:r w:rsidRPr="00B41928">
        <w:t>allaitement maternel a lieu actuellement et l</w:t>
      </w:r>
      <w:r>
        <w:t>’</w:t>
      </w:r>
      <w:r w:rsidRPr="00B41928">
        <w:t>hôpital principal des Seychelles s</w:t>
      </w:r>
      <w:r>
        <w:t>’</w:t>
      </w:r>
      <w:r w:rsidRPr="00B41928">
        <w:t xml:space="preserve">est fixé pour </w:t>
      </w:r>
      <w:r>
        <w:t>objectif de devenir un hôpital «</w:t>
      </w:r>
      <w:r w:rsidRPr="00B41928">
        <w:t>Ami des bébés</w:t>
      </w:r>
      <w:r>
        <w:t>»</w:t>
      </w:r>
      <w:r w:rsidRPr="00B41928">
        <w:t>.</w:t>
      </w:r>
    </w:p>
    <w:p w:rsidR="003E2250" w:rsidRPr="00D53588" w:rsidRDefault="003E2250" w:rsidP="003E2250">
      <w:pPr>
        <w:pStyle w:val="SingleTxtG"/>
        <w:rPr>
          <w:lang w:val="fr-FR"/>
        </w:rPr>
      </w:pPr>
      <w:r>
        <w:rPr>
          <w:lang w:val="fr-FR"/>
        </w:rPr>
        <w:t>42.</w:t>
      </w:r>
      <w:r w:rsidRPr="00D53588">
        <w:rPr>
          <w:b/>
          <w:lang w:val="fr-FR"/>
        </w:rPr>
        <w:tab/>
        <w:t>M</w:t>
      </w:r>
      <w:r w:rsidRPr="00D53588">
        <w:rPr>
          <w:b/>
          <w:vertAlign w:val="superscript"/>
          <w:lang w:val="fr-FR"/>
        </w:rPr>
        <w:t>me</w:t>
      </w:r>
      <w:r>
        <w:rPr>
          <w:b/>
          <w:vertAlign w:val="superscript"/>
          <w:lang w:val="fr-FR"/>
        </w:rPr>
        <w:t> </w:t>
      </w:r>
      <w:r>
        <w:rPr>
          <w:b/>
          <w:lang w:val="fr-FR"/>
        </w:rPr>
        <w:t>Wijemanne</w:t>
      </w:r>
      <w:r>
        <w:rPr>
          <w:lang w:val="fr-FR"/>
        </w:rPr>
        <w:t>,</w:t>
      </w:r>
      <w:r w:rsidRPr="00D53588">
        <w:rPr>
          <w:b/>
          <w:lang w:val="fr-FR"/>
        </w:rPr>
        <w:t xml:space="preserve"> </w:t>
      </w:r>
      <w:r w:rsidRPr="00D53588">
        <w:rPr>
          <w:lang w:val="fr-FR"/>
        </w:rPr>
        <w:t>jugeant le nombre de personnes vivant avec le VIH/sida particulièrement élevé pour un pays aussi petit que les Seychelles et rappelant qu</w:t>
      </w:r>
      <w:r>
        <w:rPr>
          <w:lang w:val="fr-FR"/>
        </w:rPr>
        <w:t>’</w:t>
      </w:r>
      <w:r w:rsidRPr="00D53588">
        <w:rPr>
          <w:lang w:val="fr-FR"/>
        </w:rPr>
        <w:t>il s</w:t>
      </w:r>
      <w:r>
        <w:rPr>
          <w:lang w:val="fr-FR"/>
        </w:rPr>
        <w:t>’</w:t>
      </w:r>
      <w:r w:rsidRPr="00D53588">
        <w:rPr>
          <w:lang w:val="fr-FR"/>
        </w:rPr>
        <w:t>agit d</w:t>
      </w:r>
      <w:r>
        <w:rPr>
          <w:lang w:val="fr-FR"/>
        </w:rPr>
        <w:t>’</w:t>
      </w:r>
      <w:r w:rsidRPr="00D53588">
        <w:rPr>
          <w:lang w:val="fr-FR"/>
        </w:rPr>
        <w:t>une maladie incurable, encourage l</w:t>
      </w:r>
      <w:r>
        <w:rPr>
          <w:lang w:val="fr-FR"/>
        </w:rPr>
        <w:t>’</w:t>
      </w:r>
      <w:r w:rsidRPr="00D53588">
        <w:rPr>
          <w:lang w:val="fr-FR"/>
        </w:rPr>
        <w:t>État partie à adopter un programme de prévention plus complet, d</w:t>
      </w:r>
      <w:r>
        <w:rPr>
          <w:lang w:val="fr-FR"/>
        </w:rPr>
        <w:t>’</w:t>
      </w:r>
      <w:r w:rsidRPr="00D53588">
        <w:rPr>
          <w:lang w:val="fr-FR"/>
        </w:rPr>
        <w:t xml:space="preserve">autant que la transmission du virus dépend grandement de facteurs comportementaux, </w:t>
      </w:r>
      <w:r>
        <w:rPr>
          <w:lang w:val="fr-FR"/>
        </w:rPr>
        <w:t>comme les relations</w:t>
      </w:r>
      <w:r w:rsidRPr="00D53588">
        <w:rPr>
          <w:lang w:val="fr-FR"/>
        </w:rPr>
        <w:t xml:space="preserve"> sexuelle</w:t>
      </w:r>
      <w:r>
        <w:rPr>
          <w:lang w:val="fr-FR"/>
        </w:rPr>
        <w:t>s</w:t>
      </w:r>
      <w:r w:rsidRPr="00D53588">
        <w:rPr>
          <w:lang w:val="fr-FR"/>
        </w:rPr>
        <w:t xml:space="preserve"> précoce</w:t>
      </w:r>
      <w:r>
        <w:rPr>
          <w:lang w:val="fr-FR"/>
        </w:rPr>
        <w:t>s</w:t>
      </w:r>
      <w:r w:rsidRPr="00D53588">
        <w:rPr>
          <w:lang w:val="fr-FR"/>
        </w:rPr>
        <w:t>. Elle estime en outre que la transmission du VIH de la mère à l</w:t>
      </w:r>
      <w:r>
        <w:rPr>
          <w:lang w:val="fr-FR"/>
        </w:rPr>
        <w:t>’</w:t>
      </w:r>
      <w:r w:rsidRPr="00D53588">
        <w:rPr>
          <w:lang w:val="fr-FR"/>
        </w:rPr>
        <w:t>enfant est une violation grave des droits de l</w:t>
      </w:r>
      <w:r>
        <w:rPr>
          <w:lang w:val="fr-FR"/>
        </w:rPr>
        <w:t>’enfant</w:t>
      </w:r>
      <w:r w:rsidRPr="00D53588">
        <w:rPr>
          <w:lang w:val="fr-FR"/>
        </w:rPr>
        <w:t>.</w:t>
      </w:r>
    </w:p>
    <w:p w:rsidR="003E2250" w:rsidRPr="00D53588" w:rsidRDefault="003E2250" w:rsidP="003E2250">
      <w:pPr>
        <w:pStyle w:val="SingleTxtG"/>
        <w:rPr>
          <w:b/>
          <w:lang w:val="fr-FR"/>
        </w:rPr>
      </w:pPr>
      <w:r>
        <w:rPr>
          <w:lang w:val="fr-FR"/>
        </w:rPr>
        <w:t>43.</w:t>
      </w:r>
      <w:r w:rsidRPr="00D53588">
        <w:rPr>
          <w:lang w:val="fr-FR"/>
        </w:rPr>
        <w:tab/>
      </w:r>
      <w:r>
        <w:rPr>
          <w:lang w:val="fr-FR"/>
        </w:rPr>
        <w:t xml:space="preserve">Croyant savoir qu’un grande nombre </w:t>
      </w:r>
      <w:r w:rsidRPr="00D53588">
        <w:rPr>
          <w:lang w:val="fr-FR"/>
        </w:rPr>
        <w:t>de mères optent spontanément pour l</w:t>
      </w:r>
      <w:r>
        <w:rPr>
          <w:lang w:val="fr-FR"/>
        </w:rPr>
        <w:t>’</w:t>
      </w:r>
      <w:r w:rsidRPr="00D53588">
        <w:rPr>
          <w:lang w:val="fr-FR"/>
        </w:rPr>
        <w:t xml:space="preserve">allaitement exclusif dès la naissance de leur enfant </w:t>
      </w:r>
      <w:r>
        <w:rPr>
          <w:lang w:val="fr-FR"/>
        </w:rPr>
        <w:t>avant de</w:t>
      </w:r>
      <w:r w:rsidRPr="00D53588">
        <w:rPr>
          <w:lang w:val="fr-FR"/>
        </w:rPr>
        <w:t xml:space="preserve"> se laisser tenter par les substituts du lait maternel, </w:t>
      </w:r>
      <w:r>
        <w:rPr>
          <w:lang w:val="fr-FR"/>
        </w:rPr>
        <w:t>− </w:t>
      </w:r>
      <w:r w:rsidRPr="00D53588">
        <w:rPr>
          <w:lang w:val="fr-FR"/>
        </w:rPr>
        <w:t>après force messages publicitaires et distribution d</w:t>
      </w:r>
      <w:r>
        <w:rPr>
          <w:lang w:val="fr-FR"/>
        </w:rPr>
        <w:t>’</w:t>
      </w:r>
      <w:r w:rsidRPr="00D53588">
        <w:rPr>
          <w:lang w:val="fr-FR"/>
        </w:rPr>
        <w:t>échantillons gratuits</w:t>
      </w:r>
      <w:r>
        <w:rPr>
          <w:lang w:val="fr-FR"/>
        </w:rPr>
        <w:t> −</w:t>
      </w:r>
      <w:r w:rsidRPr="00D53588">
        <w:rPr>
          <w:lang w:val="fr-FR"/>
        </w:rPr>
        <w:t>, M</w:t>
      </w:r>
      <w:r w:rsidRPr="00D53588">
        <w:rPr>
          <w:vertAlign w:val="superscript"/>
          <w:lang w:val="fr-FR"/>
        </w:rPr>
        <w:t>me</w:t>
      </w:r>
      <w:r>
        <w:rPr>
          <w:vertAlign w:val="superscript"/>
          <w:lang w:val="fr-FR"/>
        </w:rPr>
        <w:t> </w:t>
      </w:r>
      <w:r w:rsidRPr="00D53588">
        <w:rPr>
          <w:lang w:val="fr-FR"/>
        </w:rPr>
        <w:t xml:space="preserve">Wijemanne </w:t>
      </w:r>
      <w:r>
        <w:rPr>
          <w:lang w:val="fr-FR"/>
        </w:rPr>
        <w:t>pense</w:t>
      </w:r>
      <w:r w:rsidRPr="00D53588">
        <w:rPr>
          <w:lang w:val="fr-FR"/>
        </w:rPr>
        <w:t xml:space="preserve"> que les autorités sanitaires d</w:t>
      </w:r>
      <w:r>
        <w:rPr>
          <w:lang w:val="fr-FR"/>
        </w:rPr>
        <w:t>evraien</w:t>
      </w:r>
      <w:r w:rsidRPr="00D53588">
        <w:rPr>
          <w:lang w:val="fr-FR"/>
        </w:rPr>
        <w:t xml:space="preserve">t impérativement intervenir pour </w:t>
      </w:r>
      <w:r>
        <w:rPr>
          <w:lang w:val="fr-FR"/>
        </w:rPr>
        <w:t xml:space="preserve">éviter que </w:t>
      </w:r>
      <w:r w:rsidRPr="00D53588">
        <w:rPr>
          <w:lang w:val="fr-FR"/>
        </w:rPr>
        <w:t xml:space="preserve">les mères </w:t>
      </w:r>
      <w:r>
        <w:rPr>
          <w:lang w:val="fr-FR"/>
        </w:rPr>
        <w:t xml:space="preserve">ne soient exposées à </w:t>
      </w:r>
      <w:r w:rsidRPr="00D53588">
        <w:rPr>
          <w:lang w:val="fr-FR"/>
        </w:rPr>
        <w:t>ce type de publicités.</w:t>
      </w:r>
    </w:p>
    <w:p w:rsidR="003E2250" w:rsidRPr="00D53588" w:rsidRDefault="003E2250" w:rsidP="003E2250">
      <w:pPr>
        <w:pStyle w:val="SingleTxtG"/>
        <w:rPr>
          <w:lang w:val="fr-FR"/>
        </w:rPr>
      </w:pPr>
      <w:r>
        <w:rPr>
          <w:lang w:val="fr-FR"/>
        </w:rPr>
        <w:t>44.</w:t>
      </w:r>
      <w:r w:rsidRPr="00D53588">
        <w:rPr>
          <w:b/>
          <w:lang w:val="fr-FR"/>
        </w:rPr>
        <w:tab/>
        <w:t>M</w:t>
      </w:r>
      <w:r w:rsidRPr="00D53588">
        <w:rPr>
          <w:b/>
          <w:vertAlign w:val="superscript"/>
          <w:lang w:val="fr-FR"/>
        </w:rPr>
        <w:t>me</w:t>
      </w:r>
      <w:r>
        <w:rPr>
          <w:b/>
          <w:vertAlign w:val="superscript"/>
          <w:lang w:val="fr-FR"/>
        </w:rPr>
        <w:t> </w:t>
      </w:r>
      <w:r w:rsidRPr="00D53588">
        <w:rPr>
          <w:b/>
          <w:lang w:val="fr-FR"/>
        </w:rPr>
        <w:t xml:space="preserve">Herczog </w:t>
      </w:r>
      <w:r w:rsidRPr="00D53588">
        <w:rPr>
          <w:lang w:val="fr-FR"/>
        </w:rPr>
        <w:t>demande ce qui a empêché jusqu</w:t>
      </w:r>
      <w:r>
        <w:rPr>
          <w:lang w:val="fr-FR"/>
        </w:rPr>
        <w:t>’</w:t>
      </w:r>
      <w:r w:rsidRPr="00D53588">
        <w:rPr>
          <w:lang w:val="fr-FR"/>
        </w:rPr>
        <w:t>à présent l</w:t>
      </w:r>
      <w:r>
        <w:rPr>
          <w:lang w:val="fr-FR"/>
        </w:rPr>
        <w:t>’</w:t>
      </w:r>
      <w:r w:rsidRPr="00D53588">
        <w:rPr>
          <w:lang w:val="fr-FR"/>
        </w:rPr>
        <w:t xml:space="preserve">État partie de créer un hôpital «ami des bébés». </w:t>
      </w:r>
      <w:r>
        <w:rPr>
          <w:lang w:val="fr-FR"/>
        </w:rPr>
        <w:t xml:space="preserve">Elle rappelle </w:t>
      </w:r>
      <w:r w:rsidRPr="00D53588">
        <w:rPr>
          <w:lang w:val="fr-FR"/>
        </w:rPr>
        <w:t>que</w:t>
      </w:r>
      <w:r w:rsidRPr="00D53588">
        <w:rPr>
          <w:b/>
          <w:lang w:val="fr-FR"/>
        </w:rPr>
        <w:t xml:space="preserve"> </w:t>
      </w:r>
      <w:r w:rsidRPr="00D53588">
        <w:rPr>
          <w:lang w:val="fr-FR"/>
        </w:rPr>
        <w:t xml:space="preserve">les hôpitaux «amis des bébés» </w:t>
      </w:r>
      <w:r>
        <w:rPr>
          <w:lang w:val="fr-FR"/>
        </w:rPr>
        <w:t>répond</w:t>
      </w:r>
      <w:r w:rsidRPr="00D53588">
        <w:rPr>
          <w:lang w:val="fr-FR"/>
        </w:rPr>
        <w:t>e</w:t>
      </w:r>
      <w:r>
        <w:rPr>
          <w:lang w:val="fr-FR"/>
        </w:rPr>
        <w:t>nt</w:t>
      </w:r>
      <w:r w:rsidRPr="00D53588">
        <w:rPr>
          <w:lang w:val="fr-FR"/>
        </w:rPr>
        <w:t xml:space="preserve"> à un certain nombre de normes en matière de soins obstétricaux, prénatals et postnatals et offr</w:t>
      </w:r>
      <w:r>
        <w:rPr>
          <w:lang w:val="fr-FR"/>
        </w:rPr>
        <w:t>ent</w:t>
      </w:r>
      <w:r w:rsidRPr="00D53588">
        <w:rPr>
          <w:lang w:val="fr-FR"/>
        </w:rPr>
        <w:t xml:space="preserve"> les conditions favorables à la création d</w:t>
      </w:r>
      <w:r>
        <w:rPr>
          <w:lang w:val="fr-FR"/>
        </w:rPr>
        <w:t>’</w:t>
      </w:r>
      <w:r w:rsidRPr="00D53588">
        <w:rPr>
          <w:lang w:val="fr-FR"/>
        </w:rPr>
        <w:t>un lien affectif profond entre la mère et l</w:t>
      </w:r>
      <w:r>
        <w:rPr>
          <w:lang w:val="fr-FR"/>
        </w:rPr>
        <w:t>’</w:t>
      </w:r>
      <w:r w:rsidRPr="00D53588">
        <w:rPr>
          <w:lang w:val="fr-FR"/>
        </w:rPr>
        <w:t xml:space="preserve">enfant. En outre, ils doivent être à même </w:t>
      </w:r>
      <w:r>
        <w:rPr>
          <w:lang w:val="fr-FR"/>
        </w:rPr>
        <w:t>de proposer des services de prise en charge des</w:t>
      </w:r>
      <w:r w:rsidRPr="00D53588">
        <w:rPr>
          <w:lang w:val="fr-FR"/>
        </w:rPr>
        <w:t xml:space="preserve"> mères présentant une grossesse à risque, </w:t>
      </w:r>
      <w:r>
        <w:rPr>
          <w:lang w:val="fr-FR"/>
        </w:rPr>
        <w:t>des</w:t>
      </w:r>
      <w:r w:rsidRPr="00D53588">
        <w:rPr>
          <w:lang w:val="fr-FR"/>
        </w:rPr>
        <w:t xml:space="preserve"> parents d</w:t>
      </w:r>
      <w:r>
        <w:rPr>
          <w:lang w:val="fr-FR"/>
        </w:rPr>
        <w:t>’</w:t>
      </w:r>
      <w:r w:rsidRPr="00D53588">
        <w:rPr>
          <w:lang w:val="fr-FR"/>
        </w:rPr>
        <w:t xml:space="preserve">enfants handicapés </w:t>
      </w:r>
      <w:r>
        <w:rPr>
          <w:lang w:val="fr-FR"/>
        </w:rPr>
        <w:t>et des</w:t>
      </w:r>
      <w:r w:rsidRPr="00D53588">
        <w:rPr>
          <w:lang w:val="fr-FR"/>
        </w:rPr>
        <w:t xml:space="preserve"> adolescentes trop jeunes pour devenir mère. </w:t>
      </w:r>
    </w:p>
    <w:p w:rsidR="003E2250" w:rsidRPr="00D53588" w:rsidRDefault="003E2250" w:rsidP="003E2250">
      <w:pPr>
        <w:pStyle w:val="SingleTxtG"/>
        <w:rPr>
          <w:lang w:val="fr-FR"/>
        </w:rPr>
      </w:pPr>
      <w:r>
        <w:rPr>
          <w:lang w:val="fr-FR"/>
        </w:rPr>
        <w:t>45.</w:t>
      </w:r>
      <w:r w:rsidRPr="00D53588">
        <w:rPr>
          <w:b/>
          <w:lang w:val="fr-FR"/>
        </w:rPr>
        <w:tab/>
        <w:t>M</w:t>
      </w:r>
      <w:r w:rsidRPr="00D53588">
        <w:rPr>
          <w:b/>
          <w:vertAlign w:val="superscript"/>
          <w:lang w:val="fr-FR"/>
        </w:rPr>
        <w:t>me</w:t>
      </w:r>
      <w:r>
        <w:rPr>
          <w:b/>
          <w:vertAlign w:val="superscript"/>
          <w:lang w:val="fr-FR"/>
        </w:rPr>
        <w:t> </w:t>
      </w:r>
      <w:r w:rsidRPr="00D53588">
        <w:rPr>
          <w:b/>
          <w:lang w:val="fr-FR"/>
        </w:rPr>
        <w:t xml:space="preserve">Aidoo </w:t>
      </w:r>
      <w:r w:rsidRPr="00D53588">
        <w:rPr>
          <w:lang w:val="fr-FR"/>
        </w:rPr>
        <w:t>(Rapporteuse pour les Seychelles),</w:t>
      </w:r>
      <w:r w:rsidRPr="00D53588">
        <w:rPr>
          <w:b/>
          <w:lang w:val="fr-FR"/>
        </w:rPr>
        <w:t xml:space="preserve"> </w:t>
      </w:r>
      <w:r w:rsidRPr="00D53588">
        <w:rPr>
          <w:lang w:val="fr-FR"/>
        </w:rPr>
        <w:t>favorable à ce qu</w:t>
      </w:r>
      <w:r>
        <w:rPr>
          <w:lang w:val="fr-FR"/>
        </w:rPr>
        <w:t>’</w:t>
      </w:r>
      <w:r w:rsidRPr="00D53588">
        <w:rPr>
          <w:lang w:val="fr-FR"/>
        </w:rPr>
        <w:t>une approche multisectorielle et pluridisciplinaire soit adoptée pour</w:t>
      </w:r>
      <w:r w:rsidRPr="00D53588">
        <w:rPr>
          <w:b/>
          <w:lang w:val="fr-FR"/>
        </w:rPr>
        <w:t xml:space="preserve"> </w:t>
      </w:r>
      <w:r w:rsidRPr="00D53588">
        <w:rPr>
          <w:lang w:val="fr-FR"/>
        </w:rPr>
        <w:t>prévenir la propagation du VIH, demande ce qu</w:t>
      </w:r>
      <w:r>
        <w:rPr>
          <w:lang w:val="fr-FR"/>
        </w:rPr>
        <w:t>’</w:t>
      </w:r>
      <w:r w:rsidRPr="00D53588">
        <w:rPr>
          <w:lang w:val="fr-FR"/>
        </w:rPr>
        <w:t>il est advenu du plan stra</w:t>
      </w:r>
      <w:r>
        <w:rPr>
          <w:lang w:val="fr-FR"/>
        </w:rPr>
        <w:t>tégique de lutte contre le VIH/s</w:t>
      </w:r>
      <w:r w:rsidRPr="00D53588">
        <w:rPr>
          <w:lang w:val="fr-FR"/>
        </w:rPr>
        <w:t>ida 2005-2009</w:t>
      </w:r>
      <w:r>
        <w:rPr>
          <w:lang w:val="fr-FR"/>
        </w:rPr>
        <w:t>,</w:t>
      </w:r>
      <w:r w:rsidRPr="00D53588">
        <w:rPr>
          <w:lang w:val="fr-FR"/>
        </w:rPr>
        <w:t xml:space="preserve"> s</w:t>
      </w:r>
      <w:r>
        <w:rPr>
          <w:lang w:val="fr-FR"/>
        </w:rPr>
        <w:t>’</w:t>
      </w:r>
      <w:r w:rsidRPr="00D53588">
        <w:rPr>
          <w:lang w:val="fr-FR"/>
        </w:rPr>
        <w:t>il a été évalué et si un nouveau plan dans ce domaine est en cours d</w:t>
      </w:r>
      <w:r>
        <w:rPr>
          <w:lang w:val="fr-FR"/>
        </w:rPr>
        <w:t>’</w:t>
      </w:r>
      <w:r w:rsidRPr="00D53588">
        <w:rPr>
          <w:lang w:val="fr-FR"/>
        </w:rPr>
        <w:t>élaboration.</w:t>
      </w:r>
    </w:p>
    <w:p w:rsidR="003E2250" w:rsidRPr="00D53588" w:rsidRDefault="003E2250" w:rsidP="003E2250">
      <w:pPr>
        <w:pStyle w:val="SingleTxtG"/>
        <w:rPr>
          <w:lang w:val="fr-FR"/>
        </w:rPr>
      </w:pPr>
      <w:r>
        <w:rPr>
          <w:lang w:val="fr-FR"/>
        </w:rPr>
        <w:t>46.</w:t>
      </w:r>
      <w:r w:rsidRPr="00D53588">
        <w:rPr>
          <w:lang w:val="fr-FR"/>
        </w:rPr>
        <w:tab/>
      </w:r>
      <w:r w:rsidRPr="00D53588">
        <w:rPr>
          <w:b/>
          <w:lang w:val="fr-FR"/>
        </w:rPr>
        <w:t>M. Shamlaye</w:t>
      </w:r>
      <w:r w:rsidRPr="00D53588">
        <w:rPr>
          <w:lang w:val="fr-FR"/>
        </w:rPr>
        <w:t xml:space="preserve"> (Seychelles) dit que les principes fondamentaux de l</w:t>
      </w:r>
      <w:r>
        <w:rPr>
          <w:lang w:val="fr-FR"/>
        </w:rPr>
        <w:t>’</w:t>
      </w:r>
      <w:r w:rsidRPr="00D53588">
        <w:rPr>
          <w:lang w:val="fr-FR"/>
        </w:rPr>
        <w:t xml:space="preserve">initiative «hôpitaux amis des bébés» occupent une place particulièrement importante dans les médias depuis peu, de sorte que la population les connaît parfaitement. </w:t>
      </w:r>
    </w:p>
    <w:p w:rsidR="003E2250" w:rsidRPr="00D53588" w:rsidRDefault="003E2250" w:rsidP="003E2250">
      <w:pPr>
        <w:pStyle w:val="SingleTxtG"/>
        <w:rPr>
          <w:lang w:val="fr-FR"/>
        </w:rPr>
      </w:pPr>
      <w:r>
        <w:rPr>
          <w:lang w:val="fr-FR"/>
        </w:rPr>
        <w:t>47.</w:t>
      </w:r>
      <w:r w:rsidRPr="00D53588">
        <w:rPr>
          <w:lang w:val="fr-FR"/>
        </w:rPr>
        <w:tab/>
        <w:t>L</w:t>
      </w:r>
      <w:r>
        <w:rPr>
          <w:lang w:val="fr-FR"/>
        </w:rPr>
        <w:t>’</w:t>
      </w:r>
      <w:r w:rsidRPr="00D53588">
        <w:rPr>
          <w:lang w:val="fr-FR"/>
        </w:rPr>
        <w:t>évaluation du plan stratégique de lutte contre le VIH/</w:t>
      </w:r>
      <w:r>
        <w:rPr>
          <w:lang w:val="fr-FR"/>
        </w:rPr>
        <w:t>s</w:t>
      </w:r>
      <w:r w:rsidRPr="00D53588">
        <w:rPr>
          <w:lang w:val="fr-FR"/>
        </w:rPr>
        <w:t>ida 2005-2009 a mis en évidence la nécessité de mettre davantage l</w:t>
      </w:r>
      <w:r>
        <w:rPr>
          <w:lang w:val="fr-FR"/>
        </w:rPr>
        <w:t>’</w:t>
      </w:r>
      <w:r w:rsidRPr="00D53588">
        <w:rPr>
          <w:lang w:val="fr-FR"/>
        </w:rPr>
        <w:t xml:space="preserve">accent, dans le prochain plan, sur les risques encourus par les hommes qui ont des relations </w:t>
      </w:r>
      <w:r>
        <w:rPr>
          <w:lang w:val="fr-FR"/>
        </w:rPr>
        <w:t>homosexuelles</w:t>
      </w:r>
      <w:r w:rsidRPr="00D53588">
        <w:rPr>
          <w:lang w:val="fr-FR"/>
        </w:rPr>
        <w:t xml:space="preserve">. </w:t>
      </w:r>
    </w:p>
    <w:p w:rsidR="003E2250" w:rsidRPr="00D53588" w:rsidRDefault="003E2250" w:rsidP="003E2250">
      <w:pPr>
        <w:pStyle w:val="SingleTxtG"/>
        <w:rPr>
          <w:lang w:val="fr-FR"/>
        </w:rPr>
      </w:pPr>
      <w:r>
        <w:rPr>
          <w:lang w:val="fr-FR"/>
        </w:rPr>
        <w:t>48.</w:t>
      </w:r>
      <w:r w:rsidRPr="00D53588">
        <w:rPr>
          <w:lang w:val="fr-FR"/>
        </w:rPr>
        <w:tab/>
        <w:t xml:space="preserve">Les enfants handicapés ne sont pas davantage placés en institution que les autres enfants: seul </w:t>
      </w:r>
      <w:r>
        <w:rPr>
          <w:lang w:val="fr-FR"/>
        </w:rPr>
        <w:t xml:space="preserve">un </w:t>
      </w:r>
      <w:r w:rsidRPr="00D53588">
        <w:rPr>
          <w:lang w:val="fr-FR"/>
        </w:rPr>
        <w:t xml:space="preserve">des 43 enfants se trouvant actuellement dans un établissement offrant une protection de remplacement est handicapé. </w:t>
      </w:r>
    </w:p>
    <w:p w:rsidR="003E2250" w:rsidRPr="00D53588" w:rsidRDefault="003E2250" w:rsidP="003E2250">
      <w:pPr>
        <w:pStyle w:val="SingleTxtG"/>
        <w:rPr>
          <w:lang w:val="fr-FR"/>
        </w:rPr>
      </w:pPr>
      <w:r>
        <w:rPr>
          <w:lang w:val="fr-FR"/>
        </w:rPr>
        <w:t>49.</w:t>
      </w:r>
      <w:r w:rsidRPr="00D53588">
        <w:rPr>
          <w:lang w:val="fr-FR"/>
        </w:rPr>
        <w:tab/>
        <w:t xml:space="preserve">Le Gouvernement </w:t>
      </w:r>
      <w:r>
        <w:rPr>
          <w:lang w:val="fr-FR"/>
        </w:rPr>
        <w:t>s</w:t>
      </w:r>
      <w:r w:rsidRPr="00D53588">
        <w:rPr>
          <w:lang w:val="fr-FR"/>
        </w:rPr>
        <w:t>eychell</w:t>
      </w:r>
      <w:r>
        <w:rPr>
          <w:lang w:val="fr-FR"/>
        </w:rPr>
        <w:t>oi</w:t>
      </w:r>
      <w:r w:rsidRPr="00D53588">
        <w:rPr>
          <w:lang w:val="fr-FR"/>
        </w:rPr>
        <w:t>s accorde beaucoup d</w:t>
      </w:r>
      <w:r>
        <w:rPr>
          <w:lang w:val="fr-FR"/>
        </w:rPr>
        <w:t>’</w:t>
      </w:r>
      <w:r w:rsidRPr="00D53588">
        <w:rPr>
          <w:lang w:val="fr-FR"/>
        </w:rPr>
        <w:t>importance à l</w:t>
      </w:r>
      <w:r>
        <w:rPr>
          <w:lang w:val="fr-FR"/>
        </w:rPr>
        <w:t>’</w:t>
      </w:r>
      <w:r w:rsidRPr="00D53588">
        <w:rPr>
          <w:lang w:val="fr-FR"/>
        </w:rPr>
        <w:t xml:space="preserve">éducation intégratrice, et les enseignants </w:t>
      </w:r>
      <w:r>
        <w:rPr>
          <w:lang w:val="fr-FR"/>
        </w:rPr>
        <w:t>− </w:t>
      </w:r>
      <w:r w:rsidRPr="00D53588">
        <w:rPr>
          <w:lang w:val="fr-FR"/>
        </w:rPr>
        <w:t>y compris les personnels encadrant les enfants en bas âge dans le</w:t>
      </w:r>
      <w:r>
        <w:rPr>
          <w:lang w:val="fr-FR"/>
        </w:rPr>
        <w:t xml:space="preserve">s structures d’enseignement préscolaire − reçoivent une formation </w:t>
      </w:r>
      <w:r w:rsidRPr="00D53588">
        <w:rPr>
          <w:lang w:val="fr-FR"/>
        </w:rPr>
        <w:t>à ses principes de base. Depuis 2010, les enfants souffrant d</w:t>
      </w:r>
      <w:r>
        <w:rPr>
          <w:lang w:val="fr-FR"/>
        </w:rPr>
        <w:t>’</w:t>
      </w:r>
      <w:r w:rsidRPr="00D53588">
        <w:rPr>
          <w:lang w:val="fr-FR"/>
        </w:rPr>
        <w:t>un handicap auditif sont scolarisés dans les écoles primaires classiques grâce au développement d</w:t>
      </w:r>
      <w:r>
        <w:rPr>
          <w:lang w:val="fr-FR"/>
        </w:rPr>
        <w:t>’</w:t>
      </w:r>
      <w:r w:rsidRPr="00D53588">
        <w:rPr>
          <w:lang w:val="fr-FR"/>
        </w:rPr>
        <w:t xml:space="preserve">une langue des signes en créole seychellois. </w:t>
      </w:r>
    </w:p>
    <w:p w:rsidR="003E2250" w:rsidRPr="00D53588" w:rsidRDefault="003E2250" w:rsidP="003E2250">
      <w:pPr>
        <w:pStyle w:val="SingleTxtG"/>
        <w:rPr>
          <w:lang w:val="fr-FR"/>
        </w:rPr>
      </w:pPr>
      <w:r>
        <w:rPr>
          <w:lang w:val="fr-FR"/>
        </w:rPr>
        <w:t>50.</w:t>
      </w:r>
      <w:r w:rsidRPr="00D53588">
        <w:rPr>
          <w:lang w:val="fr-FR"/>
        </w:rPr>
        <w:tab/>
        <w:t>Des cours d</w:t>
      </w:r>
      <w:r>
        <w:rPr>
          <w:lang w:val="fr-FR"/>
        </w:rPr>
        <w:t>’</w:t>
      </w:r>
      <w:r w:rsidRPr="00D53588">
        <w:rPr>
          <w:lang w:val="fr-FR"/>
        </w:rPr>
        <w:t>éducation sexuelle sont déjà dispensés dans les écoles</w:t>
      </w:r>
      <w:r>
        <w:rPr>
          <w:lang w:val="fr-FR"/>
        </w:rPr>
        <w:t>, y compris à l’École des enfants exceptionnels, qui accueille des enfants handicapés,</w:t>
      </w:r>
      <w:r w:rsidRPr="00D53588">
        <w:rPr>
          <w:lang w:val="fr-FR"/>
        </w:rPr>
        <w:t xml:space="preserve"> mais la politique de santé sexuelle et </w:t>
      </w:r>
      <w:r>
        <w:rPr>
          <w:lang w:val="fr-FR"/>
        </w:rPr>
        <w:t>procréative</w:t>
      </w:r>
      <w:r w:rsidRPr="00D53588">
        <w:rPr>
          <w:lang w:val="fr-FR"/>
        </w:rPr>
        <w:t xml:space="preserve"> en cours d</w:t>
      </w:r>
      <w:r>
        <w:rPr>
          <w:lang w:val="fr-FR"/>
        </w:rPr>
        <w:t>’</w:t>
      </w:r>
      <w:r w:rsidRPr="00D53588">
        <w:rPr>
          <w:lang w:val="fr-FR"/>
        </w:rPr>
        <w:t xml:space="preserve">élaboration accordera plus de poids encore à cette matière. </w:t>
      </w:r>
    </w:p>
    <w:p w:rsidR="003E2250" w:rsidRPr="00D53588" w:rsidRDefault="003E2250" w:rsidP="003E2250">
      <w:pPr>
        <w:pStyle w:val="SingleTxtG"/>
        <w:rPr>
          <w:lang w:val="fr-FR"/>
        </w:rPr>
      </w:pPr>
      <w:r>
        <w:rPr>
          <w:lang w:val="fr-FR"/>
        </w:rPr>
        <w:t>51.</w:t>
      </w:r>
      <w:r w:rsidRPr="00D53588">
        <w:rPr>
          <w:lang w:val="fr-FR"/>
        </w:rPr>
        <w:tab/>
        <w:t>Les enfants qui ont du mal à suivre les programmes scolaires dits «classiques» peuvent bifurquer vers des établissements d</w:t>
      </w:r>
      <w:r>
        <w:rPr>
          <w:lang w:val="fr-FR"/>
        </w:rPr>
        <w:t>’</w:t>
      </w:r>
      <w:r w:rsidRPr="00D53588">
        <w:rPr>
          <w:lang w:val="fr-FR"/>
        </w:rPr>
        <w:t>enseignement professionnel par alternance, où ils ont la possibilité d</w:t>
      </w:r>
      <w:r>
        <w:rPr>
          <w:lang w:val="fr-FR"/>
        </w:rPr>
        <w:t>’</w:t>
      </w:r>
      <w:r w:rsidRPr="00D53588">
        <w:rPr>
          <w:lang w:val="fr-FR"/>
        </w:rPr>
        <w:t>assister à des cours théoriques une partie de l</w:t>
      </w:r>
      <w:r>
        <w:rPr>
          <w:lang w:val="fr-FR"/>
        </w:rPr>
        <w:t>’</w:t>
      </w:r>
      <w:r w:rsidRPr="00D53588">
        <w:rPr>
          <w:lang w:val="fr-FR"/>
        </w:rPr>
        <w:t>année et d</w:t>
      </w:r>
      <w:r>
        <w:rPr>
          <w:lang w:val="fr-FR"/>
        </w:rPr>
        <w:t>’</w:t>
      </w:r>
      <w:r w:rsidRPr="00D53588">
        <w:rPr>
          <w:lang w:val="fr-FR"/>
        </w:rPr>
        <w:t>acquérir une expérience professionnelle le reste du temps. Un plus large éventail de formations techniques devrait être mis en place prochainement afin de répondre aux besoins et centres d</w:t>
      </w:r>
      <w:r>
        <w:rPr>
          <w:lang w:val="fr-FR"/>
        </w:rPr>
        <w:t>’</w:t>
      </w:r>
      <w:r w:rsidRPr="00D53588">
        <w:rPr>
          <w:lang w:val="fr-FR"/>
        </w:rPr>
        <w:t xml:space="preserve">intérêts </w:t>
      </w:r>
      <w:r>
        <w:rPr>
          <w:lang w:val="fr-FR"/>
        </w:rPr>
        <w:t>variés</w:t>
      </w:r>
      <w:r w:rsidRPr="00D53588">
        <w:rPr>
          <w:lang w:val="fr-FR"/>
        </w:rPr>
        <w:t xml:space="preserve"> des étudiants. Il est vrai que</w:t>
      </w:r>
      <w:r>
        <w:rPr>
          <w:lang w:val="fr-FR"/>
        </w:rPr>
        <w:t>,</w:t>
      </w:r>
      <w:r w:rsidRPr="00D53588">
        <w:rPr>
          <w:lang w:val="fr-FR"/>
        </w:rPr>
        <w:t xml:space="preserve"> d</w:t>
      </w:r>
      <w:r>
        <w:rPr>
          <w:lang w:val="fr-FR"/>
        </w:rPr>
        <w:t>’</w:t>
      </w:r>
      <w:r w:rsidRPr="00D53588">
        <w:rPr>
          <w:lang w:val="fr-FR"/>
        </w:rPr>
        <w:t xml:space="preserve">une manière générale, les filles sont moins représentées </w:t>
      </w:r>
      <w:r>
        <w:rPr>
          <w:lang w:val="fr-FR"/>
        </w:rPr>
        <w:t xml:space="preserve">que les garçons </w:t>
      </w:r>
      <w:r w:rsidRPr="00D53588">
        <w:rPr>
          <w:lang w:val="fr-FR"/>
        </w:rPr>
        <w:t>dans les écoles techniques, notamment dans l</w:t>
      </w:r>
      <w:r>
        <w:rPr>
          <w:lang w:val="fr-FR"/>
        </w:rPr>
        <w:t>’</w:t>
      </w:r>
      <w:r w:rsidRPr="00D53588">
        <w:rPr>
          <w:lang w:val="fr-FR"/>
        </w:rPr>
        <w:t>industrie du bâtiment, mais elles sont désormais plus nombreuses qu</w:t>
      </w:r>
      <w:r>
        <w:rPr>
          <w:lang w:val="fr-FR"/>
        </w:rPr>
        <w:t>’</w:t>
      </w:r>
      <w:r w:rsidRPr="00D53588">
        <w:rPr>
          <w:lang w:val="fr-FR"/>
        </w:rPr>
        <w:t>e</w:t>
      </w:r>
      <w:r>
        <w:rPr>
          <w:lang w:val="fr-FR"/>
        </w:rPr>
        <w:t>ux</w:t>
      </w:r>
      <w:r w:rsidRPr="00D53588">
        <w:rPr>
          <w:lang w:val="fr-FR"/>
        </w:rPr>
        <w:t xml:space="preserve"> à suivre certains cours qui préparent aux carrières dans la marine. </w:t>
      </w:r>
    </w:p>
    <w:p w:rsidR="003E2250" w:rsidRPr="00D53588" w:rsidRDefault="003E2250" w:rsidP="003E2250">
      <w:pPr>
        <w:pStyle w:val="SingleTxtG"/>
        <w:rPr>
          <w:lang w:val="fr-FR"/>
        </w:rPr>
      </w:pPr>
      <w:r w:rsidRPr="00CD315B">
        <w:rPr>
          <w:lang w:val="fr-FR"/>
        </w:rPr>
        <w:t>52.</w:t>
      </w:r>
      <w:r w:rsidRPr="00CD315B">
        <w:rPr>
          <w:lang w:val="fr-FR"/>
        </w:rPr>
        <w:tab/>
      </w:r>
      <w:r w:rsidRPr="00D53588">
        <w:rPr>
          <w:b/>
          <w:lang w:val="fr-FR"/>
        </w:rPr>
        <w:t>M</w:t>
      </w:r>
      <w:r w:rsidRPr="00CD315B">
        <w:rPr>
          <w:b/>
          <w:vertAlign w:val="superscript"/>
          <w:lang w:val="fr-FR"/>
        </w:rPr>
        <w:t>me</w:t>
      </w:r>
      <w:r>
        <w:rPr>
          <w:b/>
          <w:vertAlign w:val="superscript"/>
          <w:lang w:val="fr-FR"/>
        </w:rPr>
        <w:t> </w:t>
      </w:r>
      <w:r w:rsidRPr="00D53588">
        <w:rPr>
          <w:b/>
          <w:lang w:val="fr-FR"/>
        </w:rPr>
        <w:t xml:space="preserve">Nores de García </w:t>
      </w:r>
      <w:r w:rsidRPr="00D53588">
        <w:rPr>
          <w:lang w:val="fr-FR"/>
        </w:rPr>
        <w:t>(Rapporteuse pour les Seychelles),</w:t>
      </w:r>
      <w:r>
        <w:rPr>
          <w:lang w:val="fr-FR"/>
        </w:rPr>
        <w:t xml:space="preserve"> prenant note</w:t>
      </w:r>
      <w:r w:rsidRPr="00D53588">
        <w:rPr>
          <w:lang w:val="fr-FR"/>
        </w:rPr>
        <w:t xml:space="preserve"> </w:t>
      </w:r>
      <w:r>
        <w:rPr>
          <w:lang w:val="fr-FR"/>
        </w:rPr>
        <w:t>du</w:t>
      </w:r>
      <w:r w:rsidRPr="00D53588">
        <w:rPr>
          <w:lang w:val="fr-FR"/>
        </w:rPr>
        <w:t xml:space="preserve"> fort taux d</w:t>
      </w:r>
      <w:r>
        <w:rPr>
          <w:lang w:val="fr-FR"/>
        </w:rPr>
        <w:t>’</w:t>
      </w:r>
      <w:r w:rsidRPr="00D53588">
        <w:rPr>
          <w:lang w:val="fr-FR"/>
        </w:rPr>
        <w:t>abandon scolaire dans l</w:t>
      </w:r>
      <w:r>
        <w:rPr>
          <w:lang w:val="fr-FR"/>
        </w:rPr>
        <w:t>’</w:t>
      </w:r>
      <w:r w:rsidRPr="00D53588">
        <w:rPr>
          <w:lang w:val="fr-FR"/>
        </w:rPr>
        <w:t>enseignement secondaire</w:t>
      </w:r>
      <w:r>
        <w:rPr>
          <w:lang w:val="fr-FR"/>
        </w:rPr>
        <w:t>,</w:t>
      </w:r>
      <w:r w:rsidRPr="00D53588">
        <w:rPr>
          <w:lang w:val="fr-FR"/>
        </w:rPr>
        <w:t xml:space="preserve"> demande pourquoi les enfants considérés comme n</w:t>
      </w:r>
      <w:r>
        <w:rPr>
          <w:lang w:val="fr-FR"/>
        </w:rPr>
        <w:t>’</w:t>
      </w:r>
      <w:r w:rsidRPr="00D53588">
        <w:rPr>
          <w:lang w:val="fr-FR"/>
        </w:rPr>
        <w:t xml:space="preserve">ayant pas le niveau requis sont contraints de suivre en </w:t>
      </w:r>
      <w:r>
        <w:rPr>
          <w:lang w:val="fr-FR"/>
        </w:rPr>
        <w:t>parallèle</w:t>
      </w:r>
      <w:r w:rsidRPr="00D53588">
        <w:rPr>
          <w:lang w:val="fr-FR"/>
        </w:rPr>
        <w:t xml:space="preserve"> un enseignement technique, qui alourdit leur charge de travail. Elle aimerait en outre connaître les mesures que le Gouvernement seychellois envisage de prendre pour améliorer la formation des instituteurs. </w:t>
      </w:r>
    </w:p>
    <w:p w:rsidR="003E2250" w:rsidRPr="00D53588" w:rsidRDefault="003E2250" w:rsidP="003E2250">
      <w:pPr>
        <w:pStyle w:val="SingleTxtG"/>
        <w:rPr>
          <w:lang w:val="fr-FR"/>
        </w:rPr>
      </w:pPr>
      <w:r>
        <w:rPr>
          <w:lang w:val="fr-FR"/>
        </w:rPr>
        <w:t>53.</w:t>
      </w:r>
      <w:r w:rsidRPr="00D53588">
        <w:rPr>
          <w:lang w:val="fr-FR"/>
        </w:rPr>
        <w:tab/>
      </w:r>
      <w:r w:rsidRPr="00D53588">
        <w:rPr>
          <w:b/>
          <w:lang w:val="fr-FR"/>
        </w:rPr>
        <w:t>M. Shamlaye</w:t>
      </w:r>
      <w:r w:rsidRPr="00D53588">
        <w:rPr>
          <w:lang w:val="fr-FR"/>
        </w:rPr>
        <w:t xml:space="preserve"> (Seychelles) dit que la réforme du système éducatif prévoit la diversification des programmes scolaires et l</w:t>
      </w:r>
      <w:r>
        <w:rPr>
          <w:lang w:val="fr-FR"/>
        </w:rPr>
        <w:t>’</w:t>
      </w:r>
      <w:r w:rsidRPr="00D53588">
        <w:rPr>
          <w:lang w:val="fr-FR"/>
        </w:rPr>
        <w:t>amélioration de la qualité de l</w:t>
      </w:r>
      <w:r>
        <w:rPr>
          <w:lang w:val="fr-FR"/>
        </w:rPr>
        <w:t>’</w:t>
      </w:r>
      <w:r w:rsidRPr="00D53588">
        <w:rPr>
          <w:lang w:val="fr-FR"/>
        </w:rPr>
        <w:t>enseignement, mais que le processus prendra du temps. Soulignant l</w:t>
      </w:r>
      <w:r>
        <w:rPr>
          <w:lang w:val="fr-FR"/>
        </w:rPr>
        <w:t>’</w:t>
      </w:r>
      <w:r w:rsidRPr="00D53588">
        <w:rPr>
          <w:lang w:val="fr-FR"/>
        </w:rPr>
        <w:t xml:space="preserve">importance de </w:t>
      </w:r>
      <w:r>
        <w:rPr>
          <w:lang w:val="fr-FR"/>
        </w:rPr>
        <w:t>maîtriser</w:t>
      </w:r>
      <w:r w:rsidRPr="00D53588">
        <w:rPr>
          <w:lang w:val="fr-FR"/>
        </w:rPr>
        <w:t xml:space="preserve"> les nouvelles technologies, il précise qu</w:t>
      </w:r>
      <w:r>
        <w:rPr>
          <w:lang w:val="fr-FR"/>
        </w:rPr>
        <w:t>’</w:t>
      </w:r>
      <w:r w:rsidRPr="00D53588">
        <w:rPr>
          <w:lang w:val="fr-FR"/>
        </w:rPr>
        <w:t xml:space="preserve">une partie des écoliers du cycle primaire ont </w:t>
      </w:r>
      <w:r>
        <w:rPr>
          <w:lang w:val="fr-FR"/>
        </w:rPr>
        <w:t>accès à des ordinateurs.</w:t>
      </w:r>
    </w:p>
    <w:p w:rsidR="003E2250" w:rsidRPr="00D53588" w:rsidRDefault="003E2250" w:rsidP="003E2250">
      <w:pPr>
        <w:pStyle w:val="SingleTxtG"/>
        <w:rPr>
          <w:lang w:val="fr-FR"/>
        </w:rPr>
      </w:pPr>
      <w:r>
        <w:rPr>
          <w:lang w:val="fr-FR"/>
        </w:rPr>
        <w:t>54.</w:t>
      </w:r>
      <w:r w:rsidRPr="00D53588">
        <w:rPr>
          <w:b/>
          <w:lang w:val="fr-FR"/>
        </w:rPr>
        <w:tab/>
        <w:t>M</w:t>
      </w:r>
      <w:r w:rsidRPr="003E4B01">
        <w:rPr>
          <w:b/>
          <w:vertAlign w:val="superscript"/>
          <w:lang w:val="fr-FR"/>
        </w:rPr>
        <w:t>me</w:t>
      </w:r>
      <w:r>
        <w:rPr>
          <w:b/>
          <w:vertAlign w:val="superscript"/>
          <w:lang w:val="fr-FR"/>
        </w:rPr>
        <w:t> </w:t>
      </w:r>
      <w:r w:rsidRPr="00D53588">
        <w:rPr>
          <w:b/>
          <w:lang w:val="fr-FR"/>
        </w:rPr>
        <w:t xml:space="preserve">Wijemanne </w:t>
      </w:r>
      <w:r w:rsidRPr="00D53588">
        <w:rPr>
          <w:lang w:val="fr-FR"/>
        </w:rPr>
        <w:t>dit combien l</w:t>
      </w:r>
      <w:r>
        <w:rPr>
          <w:lang w:val="fr-FR"/>
        </w:rPr>
        <w:t>’</w:t>
      </w:r>
      <w:r w:rsidRPr="00D53588">
        <w:rPr>
          <w:lang w:val="fr-FR"/>
        </w:rPr>
        <w:t>éducation préscolaire est importante: c</w:t>
      </w:r>
      <w:r>
        <w:rPr>
          <w:lang w:val="fr-FR"/>
        </w:rPr>
        <w:t>’</w:t>
      </w:r>
      <w:r w:rsidRPr="00D53588">
        <w:rPr>
          <w:lang w:val="fr-FR"/>
        </w:rPr>
        <w:t>est en effet cette période de la vie d</w:t>
      </w:r>
      <w:r>
        <w:rPr>
          <w:lang w:val="fr-FR"/>
        </w:rPr>
        <w:t>’</w:t>
      </w:r>
      <w:r w:rsidRPr="00D53588">
        <w:rPr>
          <w:lang w:val="fr-FR"/>
        </w:rPr>
        <w:t xml:space="preserve">un enfant qui détermine en grande partie son aptitude à apprendre par la suite. </w:t>
      </w:r>
    </w:p>
    <w:p w:rsidR="00386D15" w:rsidRDefault="003E2250" w:rsidP="003E2250">
      <w:pPr>
        <w:pStyle w:val="SingleTxtG"/>
        <w:rPr>
          <w:lang w:val="fr-FR"/>
        </w:rPr>
      </w:pPr>
      <w:r>
        <w:rPr>
          <w:lang w:val="fr-FR"/>
        </w:rPr>
        <w:t>55.</w:t>
      </w:r>
      <w:r w:rsidRPr="00D53588">
        <w:rPr>
          <w:lang w:val="fr-FR"/>
        </w:rPr>
        <w:tab/>
      </w:r>
      <w:r w:rsidRPr="00D53588">
        <w:rPr>
          <w:b/>
          <w:lang w:val="fr-FR"/>
        </w:rPr>
        <w:t>M. Shamlaye</w:t>
      </w:r>
      <w:r w:rsidRPr="00D53588">
        <w:rPr>
          <w:lang w:val="fr-FR"/>
        </w:rPr>
        <w:t xml:space="preserve"> (Seychelles) dit qu</w:t>
      </w:r>
      <w:r>
        <w:rPr>
          <w:lang w:val="fr-FR"/>
        </w:rPr>
        <w:t>’</w:t>
      </w:r>
      <w:r w:rsidRPr="00D53588">
        <w:rPr>
          <w:lang w:val="fr-FR"/>
        </w:rPr>
        <w:t>aux Seychelles, jouer en plein</w:t>
      </w:r>
      <w:r>
        <w:rPr>
          <w:lang w:val="fr-FR"/>
        </w:rPr>
        <w:t xml:space="preserve"> </w:t>
      </w:r>
      <w:r w:rsidRPr="00D53588">
        <w:rPr>
          <w:lang w:val="fr-FR"/>
        </w:rPr>
        <w:t>air, sur la plage, fait partie du quotidien des enfants. Par contre, il est impératif que ceux-ci ne soient pas livrés à eux-mêmes et que les parents prennent conscience de la nécessité qu</w:t>
      </w:r>
      <w:r>
        <w:rPr>
          <w:lang w:val="fr-FR"/>
        </w:rPr>
        <w:t>’</w:t>
      </w:r>
      <w:r w:rsidRPr="00D53588">
        <w:rPr>
          <w:lang w:val="fr-FR"/>
        </w:rPr>
        <w:t>ils soient encadrés. Un changement de comportement s</w:t>
      </w:r>
      <w:r>
        <w:rPr>
          <w:lang w:val="fr-FR"/>
        </w:rPr>
        <w:t>’</w:t>
      </w:r>
      <w:r w:rsidRPr="00D53588">
        <w:rPr>
          <w:lang w:val="fr-FR"/>
        </w:rPr>
        <w:t>impose donc de la part des parents, et les travailleurs sociaux pourraient jouer un rôle à cet égard, notamment dans le cadre de l</w:t>
      </w:r>
      <w:r>
        <w:rPr>
          <w:lang w:val="fr-FR"/>
        </w:rPr>
        <w:t>’</w:t>
      </w:r>
      <w:r w:rsidRPr="00D53588">
        <w:rPr>
          <w:lang w:val="fr-FR"/>
        </w:rPr>
        <w:t>initiative en faveur de la renaissance sociale actuellement mise en œuvre aux Seychelles. Enfin, le plan stratégique 2011-2015 du Ministère de la culture prévoit la mise en place d</w:t>
      </w:r>
      <w:r>
        <w:rPr>
          <w:lang w:val="fr-FR"/>
        </w:rPr>
        <w:t>’</w:t>
      </w:r>
      <w:r w:rsidRPr="00D53588">
        <w:rPr>
          <w:lang w:val="fr-FR"/>
        </w:rPr>
        <w:t>activités culturelles et artistiques en faveur des enfants et des jeunes.</w:t>
      </w:r>
    </w:p>
    <w:p w:rsidR="00451024" w:rsidRPr="003518C9" w:rsidRDefault="00451024" w:rsidP="00451024">
      <w:pPr>
        <w:pStyle w:val="SingleTxtG"/>
        <w:rPr>
          <w:b/>
          <w:lang w:val="fr-FR"/>
        </w:rPr>
      </w:pPr>
      <w:r>
        <w:rPr>
          <w:lang w:val="fr-FR"/>
        </w:rPr>
        <w:t>56.</w:t>
      </w:r>
      <w:r>
        <w:rPr>
          <w:lang w:val="fr-FR"/>
        </w:rPr>
        <w:tab/>
      </w:r>
      <w:r w:rsidRPr="003518C9">
        <w:rPr>
          <w:b/>
          <w:lang w:val="fr-FR"/>
        </w:rPr>
        <w:t>Le Président</w:t>
      </w:r>
      <w:r w:rsidRPr="003518C9">
        <w:rPr>
          <w:lang w:val="fr-FR"/>
        </w:rPr>
        <w:t xml:space="preserve"> souhaite avoir des précisions sur l</w:t>
      </w:r>
      <w:r>
        <w:rPr>
          <w:lang w:val="fr-FR"/>
        </w:rPr>
        <w:t>es</w:t>
      </w:r>
      <w:r w:rsidRPr="003518C9">
        <w:rPr>
          <w:lang w:val="fr-FR"/>
        </w:rPr>
        <w:t xml:space="preserve"> modification</w:t>
      </w:r>
      <w:r>
        <w:rPr>
          <w:lang w:val="fr-FR"/>
        </w:rPr>
        <w:t>s</w:t>
      </w:r>
      <w:r w:rsidRPr="003518C9">
        <w:rPr>
          <w:lang w:val="fr-FR"/>
        </w:rPr>
        <w:t xml:space="preserve"> de la loi sur l</w:t>
      </w:r>
      <w:r>
        <w:rPr>
          <w:lang w:val="fr-FR"/>
        </w:rPr>
        <w:t>’</w:t>
      </w:r>
      <w:r w:rsidRPr="003518C9">
        <w:rPr>
          <w:lang w:val="fr-FR"/>
        </w:rPr>
        <w:t xml:space="preserve">adoption </w:t>
      </w:r>
      <w:r>
        <w:rPr>
          <w:lang w:val="fr-FR"/>
        </w:rPr>
        <w:t xml:space="preserve">qui sont envisagées </w:t>
      </w:r>
      <w:r w:rsidRPr="003518C9">
        <w:rPr>
          <w:lang w:val="fr-FR"/>
        </w:rPr>
        <w:t>et demande si l</w:t>
      </w:r>
      <w:r>
        <w:rPr>
          <w:lang w:val="fr-FR"/>
        </w:rPr>
        <w:t>’</w:t>
      </w:r>
      <w:r w:rsidRPr="003518C9">
        <w:rPr>
          <w:lang w:val="fr-FR"/>
        </w:rPr>
        <w:t xml:space="preserve">autorité centrale </w:t>
      </w:r>
      <w:r>
        <w:rPr>
          <w:lang w:val="fr-FR"/>
        </w:rPr>
        <w:t>chargée de</w:t>
      </w:r>
      <w:r w:rsidRPr="003518C9">
        <w:rPr>
          <w:lang w:val="fr-FR"/>
        </w:rPr>
        <w:t xml:space="preserve"> la question de l</w:t>
      </w:r>
      <w:r>
        <w:rPr>
          <w:lang w:val="fr-FR"/>
        </w:rPr>
        <w:t>’</w:t>
      </w:r>
      <w:r w:rsidRPr="003518C9">
        <w:rPr>
          <w:lang w:val="fr-FR"/>
        </w:rPr>
        <w:t xml:space="preserve">adoption est, comme pour </w:t>
      </w:r>
      <w:r>
        <w:rPr>
          <w:lang w:val="fr-FR"/>
        </w:rPr>
        <w:t xml:space="preserve">la question des </w:t>
      </w:r>
      <w:r w:rsidRPr="003518C9">
        <w:rPr>
          <w:lang w:val="fr-FR"/>
        </w:rPr>
        <w:t>enlèvement</w:t>
      </w:r>
      <w:r>
        <w:rPr>
          <w:lang w:val="fr-FR"/>
        </w:rPr>
        <w:t>s d’enfants</w:t>
      </w:r>
      <w:r w:rsidRPr="003518C9">
        <w:rPr>
          <w:lang w:val="fr-FR"/>
        </w:rPr>
        <w:t xml:space="preserve">, </w:t>
      </w:r>
      <w:r>
        <w:rPr>
          <w:lang w:val="fr-FR"/>
        </w:rPr>
        <w:t>la section des services sociaux</w:t>
      </w:r>
      <w:r w:rsidRPr="003518C9">
        <w:rPr>
          <w:lang w:val="fr-FR"/>
        </w:rPr>
        <w:t xml:space="preserve"> du Ministère du développement social et de la culture.</w:t>
      </w:r>
    </w:p>
    <w:p w:rsidR="00451024" w:rsidRPr="003518C9" w:rsidRDefault="00451024" w:rsidP="00451024">
      <w:pPr>
        <w:pStyle w:val="SingleTxtG"/>
        <w:rPr>
          <w:lang w:val="fr-FR"/>
        </w:rPr>
      </w:pPr>
      <w:r>
        <w:rPr>
          <w:lang w:val="fr-FR"/>
        </w:rPr>
        <w:t>57.</w:t>
      </w:r>
      <w:r>
        <w:rPr>
          <w:lang w:val="fr-FR"/>
        </w:rPr>
        <w:tab/>
      </w:r>
      <w:r w:rsidR="008E3E73">
        <w:rPr>
          <w:b/>
          <w:lang w:val="fr-FR"/>
        </w:rPr>
        <w:t xml:space="preserve">M. </w:t>
      </w:r>
      <w:proofErr w:type="spellStart"/>
      <w:r w:rsidR="008E3E73">
        <w:rPr>
          <w:b/>
          <w:lang w:val="fr-FR"/>
        </w:rPr>
        <w:t>Sham</w:t>
      </w:r>
      <w:r w:rsidRPr="003518C9">
        <w:rPr>
          <w:b/>
          <w:lang w:val="fr-FR"/>
        </w:rPr>
        <w:t>laye</w:t>
      </w:r>
      <w:proofErr w:type="spellEnd"/>
      <w:r w:rsidRPr="003518C9">
        <w:rPr>
          <w:lang w:val="fr-FR"/>
        </w:rPr>
        <w:t xml:space="preserve"> (Seychelles) </w:t>
      </w:r>
      <w:r>
        <w:rPr>
          <w:lang w:val="fr-FR"/>
        </w:rPr>
        <w:t>indique</w:t>
      </w:r>
      <w:r w:rsidRPr="003518C9">
        <w:rPr>
          <w:lang w:val="fr-FR"/>
        </w:rPr>
        <w:t xml:space="preserve"> que les dispositions que les Seychelles doivent prendre au titre de la Convention de La Haye concernant les adoptions internationales ne sont toujours pas intégrées dans la législation et que l</w:t>
      </w:r>
      <w:r>
        <w:rPr>
          <w:lang w:val="fr-FR"/>
        </w:rPr>
        <w:t>’</w:t>
      </w:r>
      <w:r w:rsidRPr="003518C9">
        <w:rPr>
          <w:lang w:val="fr-FR"/>
        </w:rPr>
        <w:t xml:space="preserve">autorité centrale </w:t>
      </w:r>
      <w:r>
        <w:rPr>
          <w:lang w:val="fr-FR"/>
        </w:rPr>
        <w:t>en matière d’adoption est bien la section des services sociaux du Ministère du développement social et de la culture</w:t>
      </w:r>
      <w:r w:rsidRPr="003518C9">
        <w:rPr>
          <w:lang w:val="fr-FR"/>
        </w:rPr>
        <w:t>.</w:t>
      </w:r>
    </w:p>
    <w:p w:rsidR="00451024" w:rsidRPr="003518C9" w:rsidRDefault="00451024" w:rsidP="00451024">
      <w:pPr>
        <w:pStyle w:val="SingleTxtG"/>
        <w:rPr>
          <w:lang w:val="fr-FR"/>
        </w:rPr>
      </w:pPr>
      <w:r>
        <w:rPr>
          <w:lang w:val="fr-FR"/>
        </w:rPr>
        <w:t>58.</w:t>
      </w:r>
      <w:r>
        <w:rPr>
          <w:lang w:val="fr-FR"/>
        </w:rPr>
        <w:tab/>
      </w:r>
      <w:r w:rsidRPr="003518C9">
        <w:rPr>
          <w:b/>
          <w:lang w:val="fr-FR"/>
        </w:rPr>
        <w:t>M</w:t>
      </w:r>
      <w:r w:rsidRPr="003518C9">
        <w:rPr>
          <w:b/>
          <w:vertAlign w:val="superscript"/>
          <w:lang w:val="fr-FR"/>
        </w:rPr>
        <w:t>me</w:t>
      </w:r>
      <w:r w:rsidRPr="003518C9">
        <w:rPr>
          <w:b/>
          <w:lang w:val="fr-FR"/>
        </w:rPr>
        <w:t> Nores de Garc</w:t>
      </w:r>
      <w:r>
        <w:rPr>
          <w:b/>
          <w:lang w:val="fr-FR"/>
        </w:rPr>
        <w:t>í</w:t>
      </w:r>
      <w:r w:rsidRPr="003518C9">
        <w:rPr>
          <w:b/>
          <w:lang w:val="fr-FR"/>
        </w:rPr>
        <w:t>a</w:t>
      </w:r>
      <w:r w:rsidRPr="003518C9">
        <w:rPr>
          <w:lang w:val="fr-FR"/>
        </w:rPr>
        <w:t xml:space="preserve"> (Rapporteuse pour les Seychelles) </w:t>
      </w:r>
      <w:r>
        <w:rPr>
          <w:lang w:val="fr-FR"/>
        </w:rPr>
        <w:t>relève avec préoccupation</w:t>
      </w:r>
      <w:r w:rsidRPr="003518C9">
        <w:rPr>
          <w:lang w:val="fr-FR"/>
        </w:rPr>
        <w:t xml:space="preserve"> que la loi n</w:t>
      </w:r>
      <w:r w:rsidRPr="003518C9">
        <w:rPr>
          <w:vertAlign w:val="superscript"/>
          <w:lang w:val="fr-FR"/>
        </w:rPr>
        <w:t>o</w:t>
      </w:r>
      <w:r>
        <w:rPr>
          <w:lang w:val="fr-FR"/>
        </w:rPr>
        <w:t> </w:t>
      </w:r>
      <w:r w:rsidRPr="003518C9">
        <w:rPr>
          <w:lang w:val="fr-FR"/>
        </w:rPr>
        <w:t>4 de 2006 n</w:t>
      </w:r>
      <w:r>
        <w:rPr>
          <w:lang w:val="fr-FR"/>
        </w:rPr>
        <w:t>’</w:t>
      </w:r>
      <w:r w:rsidRPr="003518C9">
        <w:rPr>
          <w:lang w:val="fr-FR"/>
        </w:rPr>
        <w:t>interdit pas la discrimination fondée sur l</w:t>
      </w:r>
      <w:r>
        <w:rPr>
          <w:lang w:val="fr-FR"/>
        </w:rPr>
        <w:t>’</w:t>
      </w:r>
      <w:r w:rsidRPr="003518C9">
        <w:rPr>
          <w:lang w:val="fr-FR"/>
        </w:rPr>
        <w:t>origine sociale.</w:t>
      </w:r>
    </w:p>
    <w:p w:rsidR="00451024" w:rsidRPr="003518C9" w:rsidRDefault="00451024" w:rsidP="00451024">
      <w:pPr>
        <w:pStyle w:val="SingleTxtG"/>
        <w:rPr>
          <w:lang w:val="fr-FR"/>
        </w:rPr>
      </w:pPr>
      <w:r>
        <w:rPr>
          <w:lang w:val="fr-FR"/>
        </w:rPr>
        <w:t>59.</w:t>
      </w:r>
      <w:r>
        <w:rPr>
          <w:lang w:val="fr-FR"/>
        </w:rPr>
        <w:tab/>
      </w:r>
      <w:r w:rsidRPr="003518C9">
        <w:rPr>
          <w:b/>
          <w:lang w:val="fr-FR"/>
        </w:rPr>
        <w:t>M</w:t>
      </w:r>
      <w:r w:rsidRPr="003518C9">
        <w:rPr>
          <w:b/>
          <w:vertAlign w:val="superscript"/>
          <w:lang w:val="fr-FR"/>
        </w:rPr>
        <w:t>me</w:t>
      </w:r>
      <w:r w:rsidRPr="003518C9">
        <w:rPr>
          <w:b/>
          <w:lang w:val="fr-FR"/>
        </w:rPr>
        <w:t xml:space="preserve"> Aidoo </w:t>
      </w:r>
      <w:r w:rsidRPr="003518C9">
        <w:rPr>
          <w:lang w:val="fr-FR"/>
        </w:rPr>
        <w:t>(Rapporteuse pour les Seychelles), notant que le problème de l</w:t>
      </w:r>
      <w:r>
        <w:rPr>
          <w:lang w:val="fr-FR"/>
        </w:rPr>
        <w:t>’</w:t>
      </w:r>
      <w:r w:rsidRPr="003518C9">
        <w:rPr>
          <w:lang w:val="fr-FR"/>
        </w:rPr>
        <w:t>extrême pauvreté n</w:t>
      </w:r>
      <w:r>
        <w:rPr>
          <w:lang w:val="fr-FR"/>
        </w:rPr>
        <w:t>’</w:t>
      </w:r>
      <w:r w:rsidRPr="003518C9">
        <w:rPr>
          <w:lang w:val="fr-FR"/>
        </w:rPr>
        <w:t>existe pas en tant que tel aux Seychelles, signale que l</w:t>
      </w:r>
      <w:r>
        <w:rPr>
          <w:lang w:val="fr-FR"/>
        </w:rPr>
        <w:t>’</w:t>
      </w:r>
      <w:r w:rsidRPr="003518C9">
        <w:rPr>
          <w:lang w:val="fr-FR"/>
        </w:rPr>
        <w:t>évaluation réalisée en 2010 par l</w:t>
      </w:r>
      <w:r>
        <w:rPr>
          <w:lang w:val="fr-FR"/>
        </w:rPr>
        <w:t>’</w:t>
      </w:r>
      <w:r w:rsidRPr="003518C9">
        <w:rPr>
          <w:lang w:val="fr-FR"/>
        </w:rPr>
        <w:t>équipe de pays des Nations Unies indiquait cependant que les Seychelles devaient accorder une attention particulière aux indicateurs de pauvreté afin d</w:t>
      </w:r>
      <w:r>
        <w:rPr>
          <w:lang w:val="fr-FR"/>
        </w:rPr>
        <w:t>’</w:t>
      </w:r>
      <w:r w:rsidRPr="003518C9">
        <w:rPr>
          <w:lang w:val="fr-FR"/>
        </w:rPr>
        <w:t>éviter que le niveau de vie de la population ne baisse. Elle demande si le Gouvernement a tenu compte des recommandations qui lui avaient été faites et s</w:t>
      </w:r>
      <w:r>
        <w:rPr>
          <w:lang w:val="fr-FR"/>
        </w:rPr>
        <w:t>’</w:t>
      </w:r>
      <w:r w:rsidRPr="003518C9">
        <w:rPr>
          <w:lang w:val="fr-FR"/>
        </w:rPr>
        <w:t xml:space="preserve">enquiert des mesures mises en place pour </w:t>
      </w:r>
      <w:r>
        <w:rPr>
          <w:lang w:val="fr-FR"/>
        </w:rPr>
        <w:t>aider les parents célibataires</w:t>
      </w:r>
      <w:r w:rsidRPr="003518C9">
        <w:rPr>
          <w:lang w:val="fr-FR"/>
        </w:rPr>
        <w:t>.</w:t>
      </w:r>
      <w:r w:rsidRPr="003518C9">
        <w:rPr>
          <w:b/>
          <w:lang w:val="fr-FR"/>
        </w:rPr>
        <w:t xml:space="preserve"> </w:t>
      </w:r>
    </w:p>
    <w:p w:rsidR="00451024" w:rsidRPr="003518C9" w:rsidRDefault="00451024" w:rsidP="00451024">
      <w:pPr>
        <w:pStyle w:val="SingleTxtG"/>
        <w:rPr>
          <w:lang w:val="fr-FR"/>
        </w:rPr>
      </w:pPr>
      <w:r>
        <w:rPr>
          <w:lang w:val="fr-FR"/>
        </w:rPr>
        <w:t>60.</w:t>
      </w:r>
      <w:r>
        <w:rPr>
          <w:lang w:val="fr-FR"/>
        </w:rPr>
        <w:tab/>
      </w:r>
      <w:r w:rsidR="008E3E73">
        <w:rPr>
          <w:b/>
          <w:lang w:val="fr-FR"/>
        </w:rPr>
        <w:t xml:space="preserve">M. </w:t>
      </w:r>
      <w:proofErr w:type="spellStart"/>
      <w:r w:rsidR="008E3E73">
        <w:rPr>
          <w:b/>
          <w:lang w:val="fr-FR"/>
        </w:rPr>
        <w:t>Sham</w:t>
      </w:r>
      <w:r w:rsidRPr="003518C9">
        <w:rPr>
          <w:b/>
          <w:lang w:val="fr-FR"/>
        </w:rPr>
        <w:t>laye</w:t>
      </w:r>
      <w:proofErr w:type="spellEnd"/>
      <w:r w:rsidRPr="003518C9">
        <w:rPr>
          <w:lang w:val="fr-FR"/>
        </w:rPr>
        <w:t xml:space="preserve"> (Seychelles) dit qu</w:t>
      </w:r>
      <w:r>
        <w:rPr>
          <w:lang w:val="fr-FR"/>
        </w:rPr>
        <w:t>’</w:t>
      </w:r>
      <w:r w:rsidRPr="003518C9">
        <w:rPr>
          <w:lang w:val="fr-FR"/>
        </w:rPr>
        <w:t>il n</w:t>
      </w:r>
      <w:r>
        <w:rPr>
          <w:lang w:val="fr-FR"/>
        </w:rPr>
        <w:t>’</w:t>
      </w:r>
      <w:r w:rsidRPr="003518C9">
        <w:rPr>
          <w:lang w:val="fr-FR"/>
        </w:rPr>
        <w:t>y a pas de discrimination ouverte ou institutionnalisée aux Seychelles, mais que le Gouvernement doit rester vigilant à cet égard. Il reconna</w:t>
      </w:r>
      <w:r>
        <w:rPr>
          <w:lang w:val="fr-FR"/>
        </w:rPr>
        <w:t>î</w:t>
      </w:r>
      <w:r w:rsidRPr="003518C9">
        <w:rPr>
          <w:lang w:val="fr-FR"/>
        </w:rPr>
        <w:t>t qu</w:t>
      </w:r>
      <w:r>
        <w:rPr>
          <w:lang w:val="fr-FR"/>
        </w:rPr>
        <w:t>’</w:t>
      </w:r>
      <w:r w:rsidRPr="003518C9">
        <w:rPr>
          <w:lang w:val="fr-FR"/>
        </w:rPr>
        <w:t>aucun ministère ne travaille spécifiquement sur la question des indicateurs de pauvreté et assure que les Seychelles exam</w:t>
      </w:r>
      <w:r>
        <w:rPr>
          <w:lang w:val="fr-FR"/>
        </w:rPr>
        <w:t>ineront la question plus avant.</w:t>
      </w:r>
    </w:p>
    <w:p w:rsidR="00451024" w:rsidRPr="003518C9" w:rsidRDefault="00451024" w:rsidP="00451024">
      <w:pPr>
        <w:pStyle w:val="SingleTxtG"/>
        <w:rPr>
          <w:lang w:val="fr-FR"/>
        </w:rPr>
      </w:pPr>
      <w:r w:rsidRPr="003518C9">
        <w:rPr>
          <w:i/>
          <w:lang w:val="fr-FR"/>
        </w:rPr>
        <w:t>La séance est suspendue à 16 h 30</w:t>
      </w:r>
      <w:r>
        <w:rPr>
          <w:i/>
          <w:lang w:val="fr-FR"/>
        </w:rPr>
        <w:t>;</w:t>
      </w:r>
      <w:r w:rsidRPr="003518C9">
        <w:rPr>
          <w:i/>
          <w:lang w:val="fr-FR"/>
        </w:rPr>
        <w:t xml:space="preserve"> elle est reprise à 16 h </w:t>
      </w:r>
      <w:r>
        <w:rPr>
          <w:i/>
          <w:lang w:val="fr-FR"/>
        </w:rPr>
        <w:t>45</w:t>
      </w:r>
      <w:r w:rsidRPr="003518C9">
        <w:rPr>
          <w:i/>
          <w:lang w:val="fr-FR"/>
        </w:rPr>
        <w:t>.</w:t>
      </w:r>
    </w:p>
    <w:p w:rsidR="00451024" w:rsidRPr="003518C9" w:rsidRDefault="00451024" w:rsidP="00451024">
      <w:pPr>
        <w:pStyle w:val="SingleTxtG"/>
        <w:rPr>
          <w:lang w:val="fr-FR"/>
        </w:rPr>
      </w:pPr>
      <w:r>
        <w:rPr>
          <w:lang w:val="fr-FR"/>
        </w:rPr>
        <w:t>61.</w:t>
      </w:r>
      <w:r>
        <w:rPr>
          <w:lang w:val="fr-FR"/>
        </w:rPr>
        <w:tab/>
      </w:r>
      <w:r w:rsidRPr="003518C9">
        <w:rPr>
          <w:b/>
          <w:lang w:val="fr-FR"/>
        </w:rPr>
        <w:t>M</w:t>
      </w:r>
      <w:r w:rsidRPr="003518C9">
        <w:rPr>
          <w:b/>
          <w:vertAlign w:val="superscript"/>
          <w:lang w:val="fr-FR"/>
        </w:rPr>
        <w:t>me</w:t>
      </w:r>
      <w:r w:rsidRPr="003518C9">
        <w:rPr>
          <w:b/>
          <w:lang w:val="fr-FR"/>
        </w:rPr>
        <w:t> Nores de Garc</w:t>
      </w:r>
      <w:r>
        <w:rPr>
          <w:b/>
          <w:lang w:val="fr-FR"/>
        </w:rPr>
        <w:t>í</w:t>
      </w:r>
      <w:r w:rsidRPr="003518C9">
        <w:rPr>
          <w:b/>
          <w:lang w:val="fr-FR"/>
        </w:rPr>
        <w:t xml:space="preserve">a </w:t>
      </w:r>
      <w:r w:rsidRPr="003518C9">
        <w:rPr>
          <w:lang w:val="fr-FR"/>
        </w:rPr>
        <w:t>(Rapporteuse pour les Seychelles) dit que les Seychelles doivent incorporer les principes fondamentaux de la Convention dans leur législation nationale</w:t>
      </w:r>
      <w:r>
        <w:rPr>
          <w:lang w:val="fr-FR"/>
        </w:rPr>
        <w:t xml:space="preserve"> et que l</w:t>
      </w:r>
      <w:r w:rsidRPr="003518C9">
        <w:rPr>
          <w:lang w:val="fr-FR"/>
        </w:rPr>
        <w:t>a loi doit expressément interdire toutes les formes de violence à l</w:t>
      </w:r>
      <w:r>
        <w:rPr>
          <w:lang w:val="fr-FR"/>
        </w:rPr>
        <w:t>’</w:t>
      </w:r>
      <w:r w:rsidRPr="003518C9">
        <w:rPr>
          <w:lang w:val="fr-FR"/>
        </w:rPr>
        <w:t xml:space="preserve">égard des enfants. </w:t>
      </w:r>
    </w:p>
    <w:p w:rsidR="00451024" w:rsidRPr="003518C9" w:rsidRDefault="00451024" w:rsidP="00451024">
      <w:pPr>
        <w:pStyle w:val="SingleTxtG"/>
        <w:rPr>
          <w:lang w:val="fr-FR"/>
        </w:rPr>
      </w:pPr>
      <w:r>
        <w:rPr>
          <w:lang w:val="fr-FR"/>
        </w:rPr>
        <w:t>62.</w:t>
      </w:r>
      <w:r>
        <w:rPr>
          <w:lang w:val="fr-FR"/>
        </w:rPr>
        <w:tab/>
      </w:r>
      <w:r w:rsidRPr="003518C9">
        <w:rPr>
          <w:b/>
          <w:lang w:val="fr-FR"/>
        </w:rPr>
        <w:t>M</w:t>
      </w:r>
      <w:r w:rsidRPr="003518C9">
        <w:rPr>
          <w:b/>
          <w:vertAlign w:val="superscript"/>
          <w:lang w:val="fr-FR"/>
        </w:rPr>
        <w:t>me</w:t>
      </w:r>
      <w:r w:rsidRPr="003518C9">
        <w:rPr>
          <w:b/>
          <w:lang w:val="fr-FR"/>
        </w:rPr>
        <w:t xml:space="preserve"> Aidoo </w:t>
      </w:r>
      <w:r w:rsidRPr="003518C9">
        <w:rPr>
          <w:lang w:val="fr-FR"/>
        </w:rPr>
        <w:t>(Rapporteuse pour les Seychelles) dit que</w:t>
      </w:r>
      <w:r>
        <w:rPr>
          <w:lang w:val="fr-FR"/>
        </w:rPr>
        <w:t>,</w:t>
      </w:r>
      <w:r w:rsidRPr="003518C9">
        <w:rPr>
          <w:lang w:val="fr-FR"/>
        </w:rPr>
        <w:t xml:space="preserve"> pour transposer pleinement les dispositions de la Convention dans leur droit interne, les Seychelles doivent achever les révisions législatives actuellement en cours et promulguer de nouvelles lois. </w:t>
      </w:r>
      <w:r>
        <w:rPr>
          <w:lang w:val="fr-FR"/>
        </w:rPr>
        <w:t>E</w:t>
      </w:r>
      <w:r w:rsidRPr="003518C9">
        <w:rPr>
          <w:lang w:val="fr-FR"/>
        </w:rPr>
        <w:t>lles doivent s</w:t>
      </w:r>
      <w:r>
        <w:rPr>
          <w:lang w:val="fr-FR"/>
        </w:rPr>
        <w:t>’</w:t>
      </w:r>
      <w:r w:rsidRPr="003518C9">
        <w:rPr>
          <w:lang w:val="fr-FR"/>
        </w:rPr>
        <w:t xml:space="preserve">attaquer aux causes profondes des violations des droits de </w:t>
      </w:r>
      <w:r>
        <w:rPr>
          <w:lang w:val="fr-FR"/>
        </w:rPr>
        <w:t xml:space="preserve">l’enfant, informer les enfants de leurs droits et lutter plus activement </w:t>
      </w:r>
      <w:r w:rsidRPr="003518C9">
        <w:rPr>
          <w:lang w:val="fr-FR"/>
        </w:rPr>
        <w:t xml:space="preserve">contre </w:t>
      </w:r>
      <w:r>
        <w:rPr>
          <w:lang w:val="fr-FR"/>
        </w:rPr>
        <w:t>la</w:t>
      </w:r>
      <w:r w:rsidRPr="003518C9">
        <w:rPr>
          <w:lang w:val="fr-FR"/>
        </w:rPr>
        <w:t xml:space="preserve"> maltraitance, </w:t>
      </w:r>
      <w:r>
        <w:rPr>
          <w:lang w:val="fr-FR"/>
        </w:rPr>
        <w:t>l’</w:t>
      </w:r>
      <w:r w:rsidRPr="003518C9">
        <w:rPr>
          <w:lang w:val="fr-FR"/>
        </w:rPr>
        <w:t xml:space="preserve">abandon scolaire et </w:t>
      </w:r>
      <w:r>
        <w:rPr>
          <w:lang w:val="fr-FR"/>
        </w:rPr>
        <w:t>la toxicomanie</w:t>
      </w:r>
      <w:r w:rsidRPr="003518C9">
        <w:rPr>
          <w:lang w:val="fr-FR"/>
        </w:rPr>
        <w:t>. Dans chaque secteur, des budgets distincts doivent être affectés aux questions intéressant les enfants, même en cas de crise économique. Le Comité considère que les Seychelles pourraient constituer un exemple à suivre en matière d</w:t>
      </w:r>
      <w:r>
        <w:rPr>
          <w:lang w:val="fr-FR"/>
        </w:rPr>
        <w:t>’</w:t>
      </w:r>
      <w:r w:rsidRPr="003518C9">
        <w:rPr>
          <w:lang w:val="fr-FR"/>
        </w:rPr>
        <w:t>application de la Convention et attend avec intérêt de les voir donner suite aux observations finales qu</w:t>
      </w:r>
      <w:r>
        <w:rPr>
          <w:lang w:val="fr-FR"/>
        </w:rPr>
        <w:t>’</w:t>
      </w:r>
      <w:r w:rsidRPr="003518C9">
        <w:rPr>
          <w:lang w:val="fr-FR"/>
        </w:rPr>
        <w:t>il leur adressera. Les Seychelles peuvent demander à tout organ</w:t>
      </w:r>
      <w:r>
        <w:rPr>
          <w:lang w:val="fr-FR"/>
        </w:rPr>
        <w:t>ism</w:t>
      </w:r>
      <w:r w:rsidRPr="003518C9">
        <w:rPr>
          <w:lang w:val="fr-FR"/>
        </w:rPr>
        <w:t xml:space="preserve">e des Nations Unies de leur fournir une assistance technique pour mettre en œuvre la Convention. </w:t>
      </w:r>
    </w:p>
    <w:p w:rsidR="00451024" w:rsidRPr="003518C9" w:rsidRDefault="00451024" w:rsidP="00451024">
      <w:pPr>
        <w:pStyle w:val="SingleTxtG"/>
        <w:rPr>
          <w:lang w:val="fr-FR"/>
        </w:rPr>
      </w:pPr>
      <w:r>
        <w:rPr>
          <w:lang w:val="fr-FR"/>
        </w:rPr>
        <w:t>63.</w:t>
      </w:r>
      <w:r>
        <w:rPr>
          <w:lang w:val="fr-FR"/>
        </w:rPr>
        <w:tab/>
      </w:r>
      <w:r w:rsidRPr="003518C9">
        <w:rPr>
          <w:b/>
          <w:lang w:val="fr-FR"/>
        </w:rPr>
        <w:t>M. Shamlaye</w:t>
      </w:r>
      <w:r w:rsidRPr="003518C9">
        <w:rPr>
          <w:lang w:val="fr-FR"/>
        </w:rPr>
        <w:t xml:space="preserve"> (Seychelles) dit qu</w:t>
      </w:r>
      <w:r>
        <w:rPr>
          <w:lang w:val="fr-FR"/>
        </w:rPr>
        <w:t>’</w:t>
      </w:r>
      <w:r w:rsidRPr="003518C9">
        <w:rPr>
          <w:lang w:val="fr-FR"/>
        </w:rPr>
        <w:t xml:space="preserve">il a pris note des questions sur lesquelles les Seychelles devraient fournir des efforts, comme le renforcement des capacités </w:t>
      </w:r>
      <w:r>
        <w:rPr>
          <w:lang w:val="fr-FR"/>
        </w:rPr>
        <w:t>en matière de collecte et d’</w:t>
      </w:r>
      <w:r w:rsidRPr="003518C9">
        <w:rPr>
          <w:lang w:val="fr-FR"/>
        </w:rPr>
        <w:t>analyse de données, l</w:t>
      </w:r>
      <w:r>
        <w:rPr>
          <w:lang w:val="fr-FR"/>
        </w:rPr>
        <w:t>’</w:t>
      </w:r>
      <w:r w:rsidRPr="003518C9">
        <w:rPr>
          <w:lang w:val="fr-FR"/>
        </w:rPr>
        <w:t xml:space="preserve">affectation ciblée des ressources et </w:t>
      </w:r>
      <w:r>
        <w:rPr>
          <w:lang w:val="fr-FR"/>
        </w:rPr>
        <w:t>l’adoption</w:t>
      </w:r>
      <w:r w:rsidRPr="003518C9">
        <w:rPr>
          <w:lang w:val="fr-FR"/>
        </w:rPr>
        <w:t xml:space="preserve"> d</w:t>
      </w:r>
      <w:r>
        <w:rPr>
          <w:lang w:val="fr-FR"/>
        </w:rPr>
        <w:t>’</w:t>
      </w:r>
      <w:r w:rsidRPr="003518C9">
        <w:rPr>
          <w:lang w:val="fr-FR"/>
        </w:rPr>
        <w:t>une approche intégrée. L</w:t>
      </w:r>
      <w:r>
        <w:rPr>
          <w:lang w:val="fr-FR"/>
        </w:rPr>
        <w:t>’</w:t>
      </w:r>
      <w:r w:rsidRPr="003518C9">
        <w:rPr>
          <w:lang w:val="fr-FR"/>
        </w:rPr>
        <w:t xml:space="preserve">initiative de renaissance sociale lancée </w:t>
      </w:r>
      <w:r>
        <w:rPr>
          <w:lang w:val="fr-FR"/>
        </w:rPr>
        <w:t>en 2011</w:t>
      </w:r>
      <w:r w:rsidRPr="003518C9">
        <w:rPr>
          <w:lang w:val="fr-FR"/>
        </w:rPr>
        <w:t xml:space="preserve"> donnera au pays l</w:t>
      </w:r>
      <w:r>
        <w:rPr>
          <w:lang w:val="fr-FR"/>
        </w:rPr>
        <w:t>’</w:t>
      </w:r>
      <w:r w:rsidRPr="003518C9">
        <w:rPr>
          <w:lang w:val="fr-FR"/>
        </w:rPr>
        <w:t>occasion de faire le bilan de toutes les différentes initiatives entreprises et d</w:t>
      </w:r>
      <w:r>
        <w:rPr>
          <w:lang w:val="fr-FR"/>
        </w:rPr>
        <w:t>’</w:t>
      </w:r>
      <w:r w:rsidRPr="003518C9">
        <w:rPr>
          <w:lang w:val="fr-FR"/>
        </w:rPr>
        <w:t>élaborer un plan d</w:t>
      </w:r>
      <w:r>
        <w:rPr>
          <w:lang w:val="fr-FR"/>
        </w:rPr>
        <w:t>’</w:t>
      </w:r>
      <w:r w:rsidRPr="003518C9">
        <w:rPr>
          <w:lang w:val="fr-FR"/>
        </w:rPr>
        <w:t xml:space="preserve">action qui sera mis en œuvre au cours des prochaines années. </w:t>
      </w:r>
    </w:p>
    <w:p w:rsidR="00451024" w:rsidRPr="003518C9" w:rsidRDefault="00451024" w:rsidP="00451024">
      <w:pPr>
        <w:pStyle w:val="SingleTxtG"/>
        <w:rPr>
          <w:lang w:val="fr-FR"/>
        </w:rPr>
      </w:pPr>
      <w:r>
        <w:rPr>
          <w:lang w:val="fr-FR"/>
        </w:rPr>
        <w:t>64.</w:t>
      </w:r>
      <w:r>
        <w:rPr>
          <w:lang w:val="fr-FR"/>
        </w:rPr>
        <w:tab/>
      </w:r>
      <w:r w:rsidRPr="003518C9">
        <w:rPr>
          <w:b/>
          <w:lang w:val="fr-FR"/>
        </w:rPr>
        <w:t>Le Président</w:t>
      </w:r>
      <w:r w:rsidRPr="003518C9">
        <w:rPr>
          <w:lang w:val="fr-FR"/>
        </w:rPr>
        <w:t xml:space="preserve"> remercie le chef de délégation pour l</w:t>
      </w:r>
      <w:r>
        <w:rPr>
          <w:lang w:val="fr-FR"/>
        </w:rPr>
        <w:t>’</w:t>
      </w:r>
      <w:r w:rsidRPr="003518C9">
        <w:rPr>
          <w:lang w:val="fr-FR"/>
        </w:rPr>
        <w:t>ouverture d</w:t>
      </w:r>
      <w:r>
        <w:rPr>
          <w:lang w:val="fr-FR"/>
        </w:rPr>
        <w:t>’</w:t>
      </w:r>
      <w:r w:rsidRPr="003518C9">
        <w:rPr>
          <w:lang w:val="fr-FR"/>
        </w:rPr>
        <w:t>esprit dont il a fait preuve à l</w:t>
      </w:r>
      <w:r>
        <w:rPr>
          <w:lang w:val="fr-FR"/>
        </w:rPr>
        <w:t>’</w:t>
      </w:r>
      <w:r w:rsidRPr="003518C9">
        <w:rPr>
          <w:lang w:val="fr-FR"/>
        </w:rPr>
        <w:t xml:space="preserve">égard des </w:t>
      </w:r>
      <w:r>
        <w:rPr>
          <w:lang w:val="fr-FR"/>
        </w:rPr>
        <w:t>recommanda</w:t>
      </w:r>
      <w:r w:rsidRPr="003518C9">
        <w:rPr>
          <w:lang w:val="fr-FR"/>
        </w:rPr>
        <w:t xml:space="preserve">tions du Comité et espère que les Seychelles les mettront en œuvre. </w:t>
      </w:r>
    </w:p>
    <w:p w:rsidR="003312B3" w:rsidRPr="009B4ED6" w:rsidRDefault="00451024" w:rsidP="00451024">
      <w:pPr>
        <w:pStyle w:val="SingleTxtG"/>
      </w:pPr>
      <w:r w:rsidRPr="003518C9">
        <w:rPr>
          <w:i/>
          <w:lang w:val="fr-FR"/>
        </w:rPr>
        <w:t>La séance est levée à 17 h 5.</w:t>
      </w:r>
    </w:p>
    <w:sectPr w:rsidR="003312B3" w:rsidRPr="009B4ED6" w:rsidSect="00C01E8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81B" w:rsidRDefault="0096681B"/>
  </w:endnote>
  <w:endnote w:type="continuationSeparator" w:id="0">
    <w:p w:rsidR="0096681B" w:rsidRDefault="0096681B"/>
  </w:endnote>
  <w:endnote w:type="continuationNotice" w:id="1">
    <w:p w:rsidR="0096681B" w:rsidRDefault="009668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E83" w:rsidRPr="00C01E83" w:rsidRDefault="00C01E83" w:rsidP="00C01E83">
    <w:pPr>
      <w:pStyle w:val="Footer"/>
      <w:tabs>
        <w:tab w:val="right" w:pos="9638"/>
      </w:tabs>
    </w:pPr>
    <w:r w:rsidRPr="00C01E83">
      <w:rPr>
        <w:b/>
        <w:sz w:val="18"/>
      </w:rPr>
      <w:fldChar w:fldCharType="begin"/>
    </w:r>
    <w:r w:rsidRPr="00C01E83">
      <w:rPr>
        <w:b/>
        <w:sz w:val="18"/>
      </w:rPr>
      <w:instrText xml:space="preserve"> PAGE  \* MERGEFORMAT </w:instrText>
    </w:r>
    <w:r w:rsidRPr="00C01E83">
      <w:rPr>
        <w:b/>
        <w:sz w:val="18"/>
      </w:rPr>
      <w:fldChar w:fldCharType="separate"/>
    </w:r>
    <w:r w:rsidR="008E3E73">
      <w:rPr>
        <w:b/>
        <w:noProof/>
        <w:sz w:val="18"/>
      </w:rPr>
      <w:t>6</w:t>
    </w:r>
    <w:r w:rsidRPr="00C01E83">
      <w:rPr>
        <w:b/>
        <w:sz w:val="18"/>
      </w:rPr>
      <w:fldChar w:fldCharType="end"/>
    </w:r>
    <w:r>
      <w:rPr>
        <w:b/>
        <w:sz w:val="18"/>
      </w:rPr>
      <w:tab/>
    </w:r>
    <w:r>
      <w:t>GE.11-45977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E83" w:rsidRPr="00C01E83" w:rsidRDefault="00C01E83" w:rsidP="00C01E83">
    <w:pPr>
      <w:pStyle w:val="Footer"/>
      <w:tabs>
        <w:tab w:val="right" w:pos="9638"/>
      </w:tabs>
      <w:rPr>
        <w:b/>
        <w:sz w:val="18"/>
      </w:rPr>
    </w:pPr>
    <w:r>
      <w:t>GE.11-45977</w:t>
    </w:r>
    <w:r>
      <w:tab/>
    </w:r>
    <w:r w:rsidRPr="00C01E83">
      <w:rPr>
        <w:b/>
        <w:sz w:val="18"/>
      </w:rPr>
      <w:fldChar w:fldCharType="begin"/>
    </w:r>
    <w:r w:rsidRPr="00C01E83">
      <w:rPr>
        <w:b/>
        <w:sz w:val="18"/>
      </w:rPr>
      <w:instrText xml:space="preserve"> PAGE  \* MERGEFORMAT </w:instrText>
    </w:r>
    <w:r w:rsidRPr="00C01E83">
      <w:rPr>
        <w:b/>
        <w:sz w:val="18"/>
      </w:rPr>
      <w:fldChar w:fldCharType="separate"/>
    </w:r>
    <w:r w:rsidR="008E3E73">
      <w:rPr>
        <w:b/>
        <w:noProof/>
        <w:sz w:val="18"/>
      </w:rPr>
      <w:t>5</w:t>
    </w:r>
    <w:r w:rsidRPr="00C01E8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3E7" w:rsidRDefault="001D63E7" w:rsidP="009B4ED6">
    <w:pPr>
      <w:pBdr>
        <w:bottom w:val="single" w:sz="4" w:space="1" w:color="auto"/>
      </w:pBdr>
      <w:spacing w:line="240" w:lineRule="auto"/>
    </w:pPr>
  </w:p>
  <w:p w:rsidR="001D63E7" w:rsidRDefault="001D63E7" w:rsidP="009B4ED6">
    <w:pPr>
      <w:pStyle w:val="FootnoteText"/>
      <w:tabs>
        <w:tab w:val="clear" w:pos="1021"/>
      </w:tabs>
      <w:spacing w:after="120"/>
      <w:ind w:firstLine="0"/>
    </w:pPr>
    <w:r>
      <w:t>Le présent compte rendu est sujet à rectifications.</w:t>
    </w:r>
  </w:p>
  <w:p w:rsidR="001D63E7" w:rsidRDefault="001D63E7" w:rsidP="009B4ED6">
    <w:pPr>
      <w:pStyle w:val="FootnoteText"/>
      <w:tabs>
        <w:tab w:val="clear" w:pos="1021"/>
      </w:tabs>
      <w:spacing w:after="120"/>
      <w:ind w:firstLine="0"/>
    </w:pPr>
    <w:r>
      <w:t xml:space="preserve">Les rectifications doivent être rédigées dans l’une des langues de travail. Elles doivent être présentées dans un mémorandum et être également incorporées à un exemplaire du compte rendu. Il convient de les adresser, </w:t>
    </w:r>
    <w:r w:rsidRPr="009B4ED6">
      <w:rPr>
        <w:i/>
      </w:rPr>
      <w:t>une semaine au plus tard à compter de la date du présent document</w:t>
    </w:r>
    <w:r>
      <w:t>, au Groupe d’édition, bureau E.4108, Palais des Nations, Genève.</w:t>
    </w:r>
  </w:p>
  <w:p w:rsidR="001D63E7" w:rsidRDefault="001D63E7" w:rsidP="009B4ED6">
    <w:pPr>
      <w:pStyle w:val="FootnoteText"/>
      <w:tabs>
        <w:tab w:val="clear" w:pos="1021"/>
      </w:tabs>
      <w:spacing w:after="240"/>
      <w:ind w:firstLine="0"/>
    </w:pPr>
    <w:r>
      <w:t>Les rectifications aux comptes rendus des séances publiques du Comité seront groupées dans un rectificatif unique qui sera publié peu après la session.</w:t>
    </w:r>
  </w:p>
  <w:p w:rsidR="001D63E7" w:rsidRPr="00C01E83" w:rsidRDefault="00C01E83" w:rsidP="009B4ED6">
    <w:pPr>
      <w:pStyle w:val="FootnoteText"/>
      <w:tabs>
        <w:tab w:val="clear" w:pos="1021"/>
      </w:tabs>
      <w:spacing w:line="240" w:lineRule="auto"/>
      <w:ind w:left="0" w:right="0" w:firstLine="0"/>
      <w:rPr>
        <w:sz w:val="20"/>
      </w:rPr>
    </w:pPr>
    <w:r>
      <w:rPr>
        <w:sz w:val="20"/>
      </w:rPr>
      <w:t>GE.</w:t>
    </w:r>
    <w:r w:rsidR="001D63E7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11-45977  (F)</w:t>
    </w:r>
    <w:r w:rsidR="0057707C">
      <w:rPr>
        <w:sz w:val="20"/>
      </w:rPr>
      <w:t xml:space="preserve">    041011    </w:t>
    </w:r>
    <w:r w:rsidR="004772DA">
      <w:rPr>
        <w:sz w:val="20"/>
      </w:rPr>
      <w:t>051011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81B" w:rsidRPr="00D27D5E" w:rsidRDefault="0096681B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6681B" w:rsidRPr="00B85963" w:rsidRDefault="0096681B" w:rsidP="00B85963">
      <w:pPr>
        <w:tabs>
          <w:tab w:val="right" w:pos="2155"/>
        </w:tabs>
        <w:spacing w:after="80"/>
        <w:ind w:left="680"/>
        <w:rPr>
          <w:u w:val="single"/>
        </w:rPr>
      </w:pPr>
      <w:r w:rsidRPr="00B85963">
        <w:rPr>
          <w:u w:val="single"/>
        </w:rPr>
        <w:tab/>
      </w:r>
    </w:p>
  </w:footnote>
  <w:footnote w:type="continuationNotice" w:id="1">
    <w:p w:rsidR="0096681B" w:rsidRDefault="0096681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E83" w:rsidRPr="00C01E83" w:rsidRDefault="00C01E83">
    <w:pPr>
      <w:pStyle w:val="Header"/>
    </w:pPr>
    <w:r>
      <w:t>CRC/C/SR.1655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E83" w:rsidRPr="00C01E83" w:rsidRDefault="00C01E83" w:rsidP="00C01E83">
    <w:pPr>
      <w:pStyle w:val="Header"/>
      <w:jc w:val="right"/>
    </w:pPr>
    <w:r>
      <w:t>CRC/C/SR.1655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82CF2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10273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670678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5B2064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56E7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41455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63E7"/>
    <w:rsid w:val="00016AC5"/>
    <w:rsid w:val="00060E82"/>
    <w:rsid w:val="000A1D2B"/>
    <w:rsid w:val="000B696A"/>
    <w:rsid w:val="000F41F2"/>
    <w:rsid w:val="00160540"/>
    <w:rsid w:val="00192EEB"/>
    <w:rsid w:val="001A20FB"/>
    <w:rsid w:val="001D5CBF"/>
    <w:rsid w:val="001D63E7"/>
    <w:rsid w:val="001D7C67"/>
    <w:rsid w:val="001D7F8A"/>
    <w:rsid w:val="001E3DE1"/>
    <w:rsid w:val="001E3FEB"/>
    <w:rsid w:val="001E4A02"/>
    <w:rsid w:val="001E5727"/>
    <w:rsid w:val="001F5C6F"/>
    <w:rsid w:val="00225A8C"/>
    <w:rsid w:val="002434F0"/>
    <w:rsid w:val="002659F1"/>
    <w:rsid w:val="00284B6B"/>
    <w:rsid w:val="00287E79"/>
    <w:rsid w:val="002928F9"/>
    <w:rsid w:val="002A5D07"/>
    <w:rsid w:val="002A6FA5"/>
    <w:rsid w:val="002B21D5"/>
    <w:rsid w:val="002B5E80"/>
    <w:rsid w:val="002C0E97"/>
    <w:rsid w:val="003016B7"/>
    <w:rsid w:val="00312652"/>
    <w:rsid w:val="0031567F"/>
    <w:rsid w:val="003312B3"/>
    <w:rsid w:val="003515AA"/>
    <w:rsid w:val="00374106"/>
    <w:rsid w:val="00386D15"/>
    <w:rsid w:val="003976D5"/>
    <w:rsid w:val="003B13C8"/>
    <w:rsid w:val="003D2F6C"/>
    <w:rsid w:val="003D6C68"/>
    <w:rsid w:val="003D73DC"/>
    <w:rsid w:val="003E0304"/>
    <w:rsid w:val="003E2250"/>
    <w:rsid w:val="003E7F2E"/>
    <w:rsid w:val="003F4CA4"/>
    <w:rsid w:val="004159D0"/>
    <w:rsid w:val="00421F4D"/>
    <w:rsid w:val="004377D2"/>
    <w:rsid w:val="00451024"/>
    <w:rsid w:val="00461248"/>
    <w:rsid w:val="004772DA"/>
    <w:rsid w:val="004B39F6"/>
    <w:rsid w:val="00543D5E"/>
    <w:rsid w:val="00564901"/>
    <w:rsid w:val="00571F41"/>
    <w:rsid w:val="0057707C"/>
    <w:rsid w:val="005E5D1F"/>
    <w:rsid w:val="0060753B"/>
    <w:rsid w:val="00611D43"/>
    <w:rsid w:val="00612D48"/>
    <w:rsid w:val="00616B45"/>
    <w:rsid w:val="00630D9B"/>
    <w:rsid w:val="00631953"/>
    <w:rsid w:val="006439EC"/>
    <w:rsid w:val="00651A0C"/>
    <w:rsid w:val="00667B9F"/>
    <w:rsid w:val="006754C3"/>
    <w:rsid w:val="006A2FF6"/>
    <w:rsid w:val="006B4590"/>
    <w:rsid w:val="006C1726"/>
    <w:rsid w:val="006C2F71"/>
    <w:rsid w:val="006C340C"/>
    <w:rsid w:val="006D7256"/>
    <w:rsid w:val="006E5F2E"/>
    <w:rsid w:val="006F3F08"/>
    <w:rsid w:val="0070347C"/>
    <w:rsid w:val="00716BD0"/>
    <w:rsid w:val="007176C1"/>
    <w:rsid w:val="007D7C87"/>
    <w:rsid w:val="007F55CB"/>
    <w:rsid w:val="00806ABD"/>
    <w:rsid w:val="0083305B"/>
    <w:rsid w:val="00842DDC"/>
    <w:rsid w:val="00844750"/>
    <w:rsid w:val="0087118F"/>
    <w:rsid w:val="0087435B"/>
    <w:rsid w:val="008B44C4"/>
    <w:rsid w:val="008E3E73"/>
    <w:rsid w:val="008E7FAE"/>
    <w:rsid w:val="00901884"/>
    <w:rsid w:val="00911BF7"/>
    <w:rsid w:val="0096681B"/>
    <w:rsid w:val="00967EE0"/>
    <w:rsid w:val="00977EC8"/>
    <w:rsid w:val="009B4ED6"/>
    <w:rsid w:val="009D3A8C"/>
    <w:rsid w:val="009E7956"/>
    <w:rsid w:val="00A12816"/>
    <w:rsid w:val="00A2492E"/>
    <w:rsid w:val="00AA7473"/>
    <w:rsid w:val="00AB540F"/>
    <w:rsid w:val="00AB5DE8"/>
    <w:rsid w:val="00AC67A1"/>
    <w:rsid w:val="00AC7977"/>
    <w:rsid w:val="00AD1127"/>
    <w:rsid w:val="00AE352C"/>
    <w:rsid w:val="00AE6B04"/>
    <w:rsid w:val="00AF13BD"/>
    <w:rsid w:val="00B32E2D"/>
    <w:rsid w:val="00B61990"/>
    <w:rsid w:val="00B85963"/>
    <w:rsid w:val="00B93DB1"/>
    <w:rsid w:val="00BB7E84"/>
    <w:rsid w:val="00BD2411"/>
    <w:rsid w:val="00BF0556"/>
    <w:rsid w:val="00C01E83"/>
    <w:rsid w:val="00C261F8"/>
    <w:rsid w:val="00C33100"/>
    <w:rsid w:val="00C36B9B"/>
    <w:rsid w:val="00C85F39"/>
    <w:rsid w:val="00CA76F1"/>
    <w:rsid w:val="00CD1A71"/>
    <w:rsid w:val="00CD1FBB"/>
    <w:rsid w:val="00CF3070"/>
    <w:rsid w:val="00CF4625"/>
    <w:rsid w:val="00D016B5"/>
    <w:rsid w:val="00D034F1"/>
    <w:rsid w:val="00D10597"/>
    <w:rsid w:val="00D27D5E"/>
    <w:rsid w:val="00D77231"/>
    <w:rsid w:val="00DE6D90"/>
    <w:rsid w:val="00DF002F"/>
    <w:rsid w:val="00E0244D"/>
    <w:rsid w:val="00E60BEC"/>
    <w:rsid w:val="00E81E94"/>
    <w:rsid w:val="00E82607"/>
    <w:rsid w:val="00EB2003"/>
    <w:rsid w:val="00F47851"/>
    <w:rsid w:val="00FA5A79"/>
    <w:rsid w:val="00FB0BFE"/>
    <w:rsid w:val="00FB4C51"/>
    <w:rsid w:val="00FD2845"/>
    <w:rsid w:val="00FD32FD"/>
    <w:rsid w:val="00FE30BF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421F4D"/>
    <w:rPr>
      <w:color w:val="auto"/>
      <w:u w:val="none"/>
    </w:rPr>
  </w:style>
  <w:style w:type="character" w:styleId="FollowedHyperlink">
    <w:name w:val="FollowedHyperlink"/>
    <w:rsid w:val="00421F4D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</Template>
  <TotalTime>0</TotalTime>
  <Pages>7</Pages>
  <Words>3285</Words>
  <Characters>18070</Characters>
  <Application>Microsoft Office Word</Application>
  <DocSecurity>4</DocSecurity>
  <Lines>296</Lines>
  <Paragraphs>97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CRC/C/SR.1655</vt:lpstr>
    </vt:vector>
  </TitlesOfParts>
  <Manager>e.bourion</Manager>
  <Company>Corinne</Company>
  <LinksUpToDate>false</LinksUpToDate>
  <CharactersWithSpaces>21258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CRC/C/SR.1655</dc:title>
  <dc:subject/>
  <dc:creator>e.bourion</dc:creator>
  <cp:keywords/>
  <dc:description/>
  <cp:lastModifiedBy>e.bourion</cp:lastModifiedBy>
  <cp:revision>2</cp:revision>
  <cp:lastPrinted>2011-09-13T09:23:00Z</cp:lastPrinted>
  <dcterms:created xsi:type="dcterms:W3CDTF">2011-10-05T08:41:00Z</dcterms:created>
  <dcterms:modified xsi:type="dcterms:W3CDTF">2011-10-05T08:41:00Z</dcterms:modified>
</cp:coreProperties>
</file>